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CC3102" w14:textId="77777777" w:rsidR="008D4B89" w:rsidRDefault="008D4B89" w:rsidP="00590129">
      <w:pPr>
        <w:jc w:val="center"/>
        <w:rPr>
          <w:rFonts w:eastAsia="STXinwei" w:cstheme="minorHAnsi"/>
          <w:b/>
          <w:bCs/>
          <w:sz w:val="24"/>
          <w:szCs w:val="24"/>
        </w:rPr>
      </w:pPr>
    </w:p>
    <w:p w14:paraId="24EE6558" w14:textId="77777777" w:rsidR="008D4B89" w:rsidRDefault="008D4B89" w:rsidP="00590129">
      <w:pPr>
        <w:jc w:val="center"/>
        <w:rPr>
          <w:rFonts w:eastAsia="STXinwei" w:cstheme="minorHAnsi"/>
          <w:b/>
          <w:bCs/>
          <w:sz w:val="24"/>
          <w:szCs w:val="24"/>
        </w:rPr>
      </w:pPr>
    </w:p>
    <w:p w14:paraId="267FA4E1" w14:textId="77777777" w:rsidR="008D4B89" w:rsidRDefault="008D4B89" w:rsidP="00590129">
      <w:pPr>
        <w:jc w:val="center"/>
        <w:rPr>
          <w:rFonts w:eastAsia="STXinwei" w:cstheme="minorHAnsi"/>
          <w:b/>
          <w:bCs/>
          <w:sz w:val="24"/>
          <w:szCs w:val="24"/>
        </w:rPr>
      </w:pPr>
    </w:p>
    <w:p w14:paraId="35E83B8F" w14:textId="77777777" w:rsidR="008D4B89" w:rsidRDefault="008D4B89" w:rsidP="00590129">
      <w:pPr>
        <w:jc w:val="center"/>
        <w:rPr>
          <w:rFonts w:eastAsia="STXinwei" w:cstheme="minorHAnsi"/>
          <w:b/>
          <w:bCs/>
          <w:sz w:val="24"/>
          <w:szCs w:val="24"/>
        </w:rPr>
      </w:pPr>
    </w:p>
    <w:p w14:paraId="5A5BA60D" w14:textId="77777777" w:rsidR="008D4B89" w:rsidRDefault="008D4B89" w:rsidP="00590129">
      <w:pPr>
        <w:jc w:val="center"/>
        <w:rPr>
          <w:rFonts w:eastAsia="STXinwei" w:cstheme="minorHAnsi"/>
          <w:b/>
          <w:bCs/>
          <w:sz w:val="24"/>
          <w:szCs w:val="24"/>
        </w:rPr>
      </w:pPr>
    </w:p>
    <w:p w14:paraId="1A55F512" w14:textId="77777777" w:rsidR="008D4B89" w:rsidRDefault="008D4B89" w:rsidP="00590129">
      <w:pPr>
        <w:jc w:val="center"/>
        <w:rPr>
          <w:rFonts w:eastAsia="STXinwei" w:cstheme="minorHAnsi"/>
          <w:b/>
          <w:bCs/>
          <w:sz w:val="24"/>
          <w:szCs w:val="24"/>
        </w:rPr>
      </w:pPr>
    </w:p>
    <w:p w14:paraId="2710D729" w14:textId="77777777" w:rsidR="008D4B89" w:rsidRDefault="008D4B89" w:rsidP="00590129">
      <w:pPr>
        <w:jc w:val="center"/>
        <w:rPr>
          <w:rFonts w:eastAsia="STXinwei" w:cstheme="minorHAnsi"/>
          <w:b/>
          <w:bCs/>
          <w:sz w:val="24"/>
          <w:szCs w:val="24"/>
        </w:rPr>
      </w:pPr>
    </w:p>
    <w:p w14:paraId="45DC9CCC" w14:textId="77777777" w:rsidR="008D4B89" w:rsidRDefault="008D4B89" w:rsidP="00590129">
      <w:pPr>
        <w:jc w:val="center"/>
        <w:rPr>
          <w:rFonts w:eastAsia="STXinwei" w:cstheme="minorHAnsi"/>
          <w:b/>
          <w:bCs/>
          <w:sz w:val="24"/>
          <w:szCs w:val="24"/>
        </w:rPr>
      </w:pPr>
    </w:p>
    <w:p w14:paraId="0A1BCCDE" w14:textId="77777777" w:rsidR="008D4B89" w:rsidRDefault="008D4B89" w:rsidP="00590129">
      <w:pPr>
        <w:jc w:val="center"/>
        <w:rPr>
          <w:rFonts w:eastAsia="STXinwei" w:cstheme="minorHAnsi"/>
          <w:b/>
          <w:bCs/>
          <w:sz w:val="24"/>
          <w:szCs w:val="24"/>
        </w:rPr>
      </w:pPr>
    </w:p>
    <w:p w14:paraId="5E5787A5" w14:textId="3B781DCB" w:rsidR="00912C5C" w:rsidRPr="008D4B89" w:rsidRDefault="008761F2" w:rsidP="00590129">
      <w:pPr>
        <w:jc w:val="center"/>
        <w:rPr>
          <w:rFonts w:eastAsia="STXinwei" w:cstheme="minorHAnsi"/>
          <w:b/>
          <w:bCs/>
          <w:sz w:val="40"/>
          <w:szCs w:val="40"/>
        </w:rPr>
      </w:pPr>
      <w:r w:rsidRPr="008D4B89">
        <w:rPr>
          <w:rFonts w:eastAsia="STXinwei" w:cstheme="minorHAnsi"/>
          <w:b/>
          <w:bCs/>
          <w:sz w:val="40"/>
          <w:szCs w:val="40"/>
        </w:rPr>
        <w:t>Qualitative report: Thematic Analysis</w:t>
      </w:r>
    </w:p>
    <w:p w14:paraId="03D52AC5" w14:textId="547F99D1" w:rsidR="008761F2" w:rsidRPr="008D4B89" w:rsidRDefault="001E0CA6" w:rsidP="00590129">
      <w:pPr>
        <w:jc w:val="center"/>
        <w:rPr>
          <w:rFonts w:eastAsia="STXinwei" w:cstheme="minorHAnsi"/>
          <w:b/>
          <w:bCs/>
          <w:sz w:val="40"/>
          <w:szCs w:val="40"/>
        </w:rPr>
      </w:pPr>
      <w:r w:rsidRPr="008D4B89">
        <w:rPr>
          <w:rFonts w:eastAsia="STXinwei" w:cstheme="minorHAnsi"/>
          <w:b/>
          <w:bCs/>
          <w:sz w:val="40"/>
          <w:szCs w:val="40"/>
        </w:rPr>
        <w:t xml:space="preserve">Factors affecting </w:t>
      </w:r>
      <w:r w:rsidR="00D27E7D" w:rsidRPr="008D4B89">
        <w:rPr>
          <w:rFonts w:eastAsia="STXinwei" w:cstheme="minorHAnsi"/>
          <w:b/>
          <w:bCs/>
          <w:sz w:val="40"/>
          <w:szCs w:val="40"/>
        </w:rPr>
        <w:t>motivation.</w:t>
      </w:r>
    </w:p>
    <w:p w14:paraId="7F6D2B63" w14:textId="77777777" w:rsidR="001E0CA6" w:rsidRPr="00433DFE" w:rsidRDefault="001E0CA6">
      <w:pPr>
        <w:rPr>
          <w:rFonts w:eastAsia="STXinwei" w:cstheme="minorHAnsi"/>
          <w:b/>
          <w:bCs/>
          <w:sz w:val="24"/>
          <w:szCs w:val="24"/>
        </w:rPr>
      </w:pPr>
    </w:p>
    <w:p w14:paraId="5D3DB655" w14:textId="788437C7" w:rsidR="001E0CA6" w:rsidRPr="00433DFE" w:rsidRDefault="001E0CA6">
      <w:pPr>
        <w:rPr>
          <w:rFonts w:eastAsia="STXinwei" w:cstheme="minorHAnsi"/>
          <w:b/>
          <w:bCs/>
          <w:sz w:val="24"/>
          <w:szCs w:val="24"/>
        </w:rPr>
      </w:pPr>
    </w:p>
    <w:p w14:paraId="035CCB67" w14:textId="77777777" w:rsidR="001E0CA6" w:rsidRPr="00433DFE" w:rsidRDefault="001E0CA6">
      <w:pPr>
        <w:rPr>
          <w:rFonts w:eastAsia="STXinwei" w:cstheme="minorHAnsi"/>
          <w:b/>
          <w:bCs/>
          <w:sz w:val="24"/>
          <w:szCs w:val="24"/>
        </w:rPr>
      </w:pPr>
      <w:r w:rsidRPr="00433DFE">
        <w:rPr>
          <w:rFonts w:eastAsia="STXinwei" w:cstheme="minorHAnsi"/>
          <w:b/>
          <w:bCs/>
          <w:sz w:val="24"/>
          <w:szCs w:val="24"/>
        </w:rPr>
        <w:br w:type="page"/>
      </w:r>
    </w:p>
    <w:p w14:paraId="71F80391" w14:textId="7883A056" w:rsidR="00B84506" w:rsidRDefault="002256DA" w:rsidP="003862FB">
      <w:pPr>
        <w:jc w:val="center"/>
        <w:rPr>
          <w:rFonts w:eastAsia="STXinwei" w:cstheme="minorHAnsi"/>
          <w:b/>
          <w:bCs/>
          <w:color w:val="FF0000"/>
          <w:sz w:val="24"/>
          <w:szCs w:val="24"/>
        </w:rPr>
      </w:pPr>
      <w:r w:rsidRPr="00433DFE">
        <w:rPr>
          <w:rFonts w:eastAsia="STXinwei" w:cstheme="minorHAnsi"/>
          <w:b/>
          <w:bCs/>
          <w:sz w:val="24"/>
          <w:szCs w:val="24"/>
        </w:rPr>
        <w:lastRenderedPageBreak/>
        <w:t>Abstract</w:t>
      </w:r>
    </w:p>
    <w:p w14:paraId="717BF4EE" w14:textId="36945C49" w:rsidR="00B84506" w:rsidRPr="009E6102" w:rsidRDefault="00B84506" w:rsidP="00E93ACA">
      <w:pPr>
        <w:spacing w:line="480" w:lineRule="auto"/>
        <w:ind w:firstLine="720"/>
        <w:rPr>
          <w:rFonts w:eastAsia="STXinwei" w:cstheme="minorHAnsi"/>
          <w:sz w:val="24"/>
          <w:szCs w:val="24"/>
        </w:rPr>
      </w:pPr>
      <w:r w:rsidRPr="009E6102">
        <w:rPr>
          <w:rFonts w:eastAsia="STXinwei" w:cstheme="minorHAnsi"/>
          <w:sz w:val="24"/>
          <w:szCs w:val="24"/>
        </w:rPr>
        <w:t xml:space="preserve">Motivation is </w:t>
      </w:r>
      <w:r w:rsidR="009E6102">
        <w:rPr>
          <w:rFonts w:eastAsia="STXinwei" w:cstheme="minorHAnsi"/>
          <w:sz w:val="24"/>
          <w:szCs w:val="24"/>
        </w:rPr>
        <w:t xml:space="preserve">an internal drive to </w:t>
      </w:r>
      <w:r w:rsidR="00CE6359">
        <w:rPr>
          <w:rFonts w:eastAsia="STXinwei" w:cstheme="minorHAnsi"/>
          <w:sz w:val="24"/>
          <w:szCs w:val="24"/>
        </w:rPr>
        <w:t xml:space="preserve">pursue and achieve goals. This paper </w:t>
      </w:r>
      <w:r w:rsidR="00A163F8">
        <w:rPr>
          <w:rFonts w:eastAsia="STXinwei" w:cstheme="minorHAnsi"/>
          <w:sz w:val="24"/>
          <w:szCs w:val="24"/>
        </w:rPr>
        <w:t xml:space="preserve">explores the factors that influence </w:t>
      </w:r>
      <w:r w:rsidR="000C3B73">
        <w:rPr>
          <w:rFonts w:eastAsia="STXinwei" w:cstheme="minorHAnsi"/>
          <w:sz w:val="24"/>
          <w:szCs w:val="24"/>
        </w:rPr>
        <w:t>students’</w:t>
      </w:r>
      <w:r w:rsidR="00A163F8">
        <w:rPr>
          <w:rFonts w:eastAsia="STXinwei" w:cstheme="minorHAnsi"/>
          <w:sz w:val="24"/>
          <w:szCs w:val="24"/>
        </w:rPr>
        <w:t xml:space="preserve"> motivation to apply and </w:t>
      </w:r>
      <w:r w:rsidR="000C3B73">
        <w:rPr>
          <w:rFonts w:eastAsia="STXinwei" w:cstheme="minorHAnsi"/>
          <w:sz w:val="24"/>
          <w:szCs w:val="24"/>
        </w:rPr>
        <w:t xml:space="preserve">pursue a university degree program. </w:t>
      </w:r>
      <w:r w:rsidR="008D249C">
        <w:rPr>
          <w:rFonts w:eastAsia="STXinwei" w:cstheme="minorHAnsi"/>
          <w:sz w:val="24"/>
          <w:szCs w:val="24"/>
        </w:rPr>
        <w:t>Thematic analysis is used t</w:t>
      </w:r>
      <w:r w:rsidR="00FC3CC8">
        <w:rPr>
          <w:rFonts w:eastAsia="STXinwei" w:cstheme="minorHAnsi"/>
          <w:sz w:val="24"/>
          <w:szCs w:val="24"/>
        </w:rPr>
        <w:t>o</w:t>
      </w:r>
      <w:r w:rsidR="008D249C">
        <w:rPr>
          <w:rFonts w:eastAsia="STXinwei" w:cstheme="minorHAnsi"/>
          <w:sz w:val="24"/>
          <w:szCs w:val="24"/>
        </w:rPr>
        <w:t xml:space="preserve"> develop themes </w:t>
      </w:r>
      <w:r w:rsidR="00FC3CC8">
        <w:rPr>
          <w:rFonts w:eastAsia="STXinwei" w:cstheme="minorHAnsi"/>
          <w:sz w:val="24"/>
          <w:szCs w:val="24"/>
        </w:rPr>
        <w:t xml:space="preserve">in a focus group </w:t>
      </w:r>
      <w:r w:rsidR="00471E49">
        <w:rPr>
          <w:rFonts w:eastAsia="STXinwei" w:cstheme="minorHAnsi"/>
          <w:sz w:val="24"/>
          <w:szCs w:val="24"/>
        </w:rPr>
        <w:t>transcript. T</w:t>
      </w:r>
      <w:r w:rsidR="000F2B6A">
        <w:rPr>
          <w:rFonts w:eastAsia="STXinwei" w:cstheme="minorHAnsi"/>
          <w:sz w:val="24"/>
          <w:szCs w:val="24"/>
        </w:rPr>
        <w:t>he Self-determination theory</w:t>
      </w:r>
      <w:r w:rsidR="0080745F">
        <w:rPr>
          <w:rFonts w:eastAsia="STXinwei" w:cstheme="minorHAnsi"/>
          <w:sz w:val="24"/>
          <w:szCs w:val="24"/>
        </w:rPr>
        <w:t xml:space="preserve"> </w:t>
      </w:r>
      <w:r w:rsidR="007B22B6">
        <w:rPr>
          <w:rFonts w:eastAsia="STXinwei" w:cstheme="minorHAnsi"/>
          <w:sz w:val="24"/>
          <w:szCs w:val="24"/>
        </w:rPr>
        <w:t xml:space="preserve">(Ryan &amp; Deci, 2000) </w:t>
      </w:r>
      <w:r w:rsidR="00471E49">
        <w:rPr>
          <w:rFonts w:eastAsia="STXinwei" w:cstheme="minorHAnsi"/>
          <w:sz w:val="24"/>
          <w:szCs w:val="24"/>
        </w:rPr>
        <w:t>has been applied to the results to understand and explain the results</w:t>
      </w:r>
      <w:r w:rsidR="000D2B64">
        <w:rPr>
          <w:rFonts w:eastAsia="STXinwei" w:cstheme="minorHAnsi"/>
          <w:sz w:val="24"/>
          <w:szCs w:val="24"/>
        </w:rPr>
        <w:t xml:space="preserve">. </w:t>
      </w:r>
      <w:r w:rsidR="009D122B">
        <w:rPr>
          <w:rFonts w:eastAsia="STXinwei" w:cstheme="minorHAnsi"/>
          <w:sz w:val="24"/>
          <w:szCs w:val="24"/>
        </w:rPr>
        <w:t>I</w:t>
      </w:r>
      <w:r w:rsidR="0087509E">
        <w:rPr>
          <w:rFonts w:eastAsia="STXinwei" w:cstheme="minorHAnsi"/>
          <w:sz w:val="24"/>
          <w:szCs w:val="24"/>
        </w:rPr>
        <w:t>ntr</w:t>
      </w:r>
      <w:r w:rsidR="009D122B">
        <w:rPr>
          <w:rFonts w:eastAsia="STXinwei" w:cstheme="minorHAnsi"/>
          <w:sz w:val="24"/>
          <w:szCs w:val="24"/>
        </w:rPr>
        <w:t xml:space="preserve">insic </w:t>
      </w:r>
      <w:r w:rsidR="00691EED">
        <w:rPr>
          <w:rFonts w:eastAsia="STXinwei" w:cstheme="minorHAnsi"/>
          <w:sz w:val="24"/>
          <w:szCs w:val="24"/>
        </w:rPr>
        <w:t xml:space="preserve">and extrinsic </w:t>
      </w:r>
      <w:r w:rsidR="009D122B">
        <w:rPr>
          <w:rFonts w:eastAsia="STXinwei" w:cstheme="minorHAnsi"/>
          <w:sz w:val="24"/>
          <w:szCs w:val="24"/>
        </w:rPr>
        <w:t>motivation</w:t>
      </w:r>
      <w:r w:rsidR="00691EED">
        <w:rPr>
          <w:rFonts w:eastAsia="STXinwei" w:cstheme="minorHAnsi"/>
          <w:sz w:val="24"/>
          <w:szCs w:val="24"/>
        </w:rPr>
        <w:t xml:space="preserve"> studies</w:t>
      </w:r>
      <w:r w:rsidR="009D122B">
        <w:rPr>
          <w:rFonts w:eastAsia="STXinwei" w:cstheme="minorHAnsi"/>
          <w:sz w:val="24"/>
          <w:szCs w:val="24"/>
        </w:rPr>
        <w:t xml:space="preserve"> ha</w:t>
      </w:r>
      <w:r w:rsidR="00691EED">
        <w:rPr>
          <w:rFonts w:eastAsia="STXinwei" w:cstheme="minorHAnsi"/>
          <w:sz w:val="24"/>
          <w:szCs w:val="24"/>
        </w:rPr>
        <w:t xml:space="preserve">ve </w:t>
      </w:r>
      <w:r w:rsidR="009D122B">
        <w:rPr>
          <w:rFonts w:eastAsia="STXinwei" w:cstheme="minorHAnsi"/>
          <w:sz w:val="24"/>
          <w:szCs w:val="24"/>
        </w:rPr>
        <w:t xml:space="preserve">been used in the field of education and </w:t>
      </w:r>
      <w:r w:rsidR="00691EED">
        <w:rPr>
          <w:rFonts w:eastAsia="STXinwei" w:cstheme="minorHAnsi"/>
          <w:sz w:val="24"/>
          <w:szCs w:val="24"/>
        </w:rPr>
        <w:t xml:space="preserve">to explore </w:t>
      </w:r>
      <w:r w:rsidR="00E93ACA">
        <w:rPr>
          <w:rFonts w:eastAsia="STXinwei" w:cstheme="minorHAnsi"/>
          <w:sz w:val="24"/>
          <w:szCs w:val="24"/>
        </w:rPr>
        <w:t>what</w:t>
      </w:r>
      <w:r w:rsidR="00400EDE">
        <w:rPr>
          <w:rFonts w:eastAsia="STXinwei" w:cstheme="minorHAnsi"/>
          <w:sz w:val="24"/>
          <w:szCs w:val="24"/>
        </w:rPr>
        <w:t xml:space="preserve"> influences students to choose to and </w:t>
      </w:r>
      <w:r w:rsidR="00E93ACA">
        <w:rPr>
          <w:rFonts w:eastAsia="STXinwei" w:cstheme="minorHAnsi"/>
          <w:sz w:val="24"/>
          <w:szCs w:val="24"/>
        </w:rPr>
        <w:t>stay in education.</w:t>
      </w:r>
      <w:r w:rsidR="002C7682">
        <w:rPr>
          <w:rFonts w:eastAsia="STXinwei" w:cstheme="minorHAnsi"/>
          <w:sz w:val="24"/>
          <w:szCs w:val="24"/>
        </w:rPr>
        <w:t xml:space="preserve"> </w:t>
      </w:r>
    </w:p>
    <w:p w14:paraId="0518FCD7" w14:textId="52ADD2C7" w:rsidR="00433DFE" w:rsidRPr="00433DFE" w:rsidRDefault="00433DFE" w:rsidP="00433DFE">
      <w:pPr>
        <w:rPr>
          <w:rFonts w:eastAsia="STXinwei" w:cstheme="minorHAnsi"/>
          <w:b/>
          <w:bCs/>
          <w:color w:val="FF0000"/>
          <w:sz w:val="24"/>
          <w:szCs w:val="24"/>
        </w:rPr>
      </w:pPr>
      <w:r w:rsidRPr="00433DFE">
        <w:rPr>
          <w:rFonts w:eastAsia="STXinwei" w:cstheme="minorHAnsi"/>
          <w:b/>
          <w:bCs/>
          <w:sz w:val="24"/>
          <w:szCs w:val="24"/>
        </w:rPr>
        <w:t>Introduction</w:t>
      </w:r>
    </w:p>
    <w:p w14:paraId="760A80DB" w14:textId="61973BF5" w:rsidR="005755B9" w:rsidRDefault="00862D9F" w:rsidP="00936A66">
      <w:pPr>
        <w:spacing w:line="480" w:lineRule="auto"/>
        <w:ind w:firstLine="720"/>
        <w:rPr>
          <w:rFonts w:cstheme="minorHAnsi"/>
          <w:sz w:val="24"/>
          <w:szCs w:val="24"/>
          <w:shd w:val="clear" w:color="auto" w:fill="F9F9FE"/>
        </w:rPr>
      </w:pPr>
      <w:r w:rsidRPr="000328C5">
        <w:rPr>
          <w:rFonts w:eastAsia="STXinwei" w:cstheme="minorHAnsi"/>
          <w:sz w:val="24"/>
          <w:szCs w:val="24"/>
        </w:rPr>
        <w:t>Moti</w:t>
      </w:r>
      <w:r w:rsidR="00225D18" w:rsidRPr="000328C5">
        <w:rPr>
          <w:rFonts w:eastAsia="STXinwei" w:cstheme="minorHAnsi"/>
          <w:sz w:val="24"/>
          <w:szCs w:val="24"/>
        </w:rPr>
        <w:t>vation</w:t>
      </w:r>
      <w:r w:rsidR="00FA06F8" w:rsidRPr="000328C5">
        <w:rPr>
          <w:rFonts w:eastAsia="STXinwei" w:cstheme="minorHAnsi"/>
          <w:sz w:val="24"/>
          <w:szCs w:val="24"/>
        </w:rPr>
        <w:t xml:space="preserve"> is a multi-faceted construct </w:t>
      </w:r>
      <w:r w:rsidR="009D4C1F" w:rsidRPr="000328C5">
        <w:rPr>
          <w:rFonts w:eastAsia="STXinwei" w:cstheme="minorHAnsi"/>
          <w:sz w:val="24"/>
          <w:szCs w:val="24"/>
        </w:rPr>
        <w:t>and</w:t>
      </w:r>
      <w:r w:rsidR="000328C5">
        <w:rPr>
          <w:rFonts w:eastAsia="STXinwei" w:cstheme="minorHAnsi"/>
          <w:sz w:val="24"/>
          <w:szCs w:val="24"/>
        </w:rPr>
        <w:t xml:space="preserve"> is</w:t>
      </w:r>
      <w:r w:rsidR="009D4C1F" w:rsidRPr="000328C5">
        <w:rPr>
          <w:rFonts w:eastAsia="STXinwei" w:cstheme="minorHAnsi"/>
          <w:sz w:val="24"/>
          <w:szCs w:val="24"/>
        </w:rPr>
        <w:t xml:space="preserve"> influenced by various factors.</w:t>
      </w:r>
      <w:r w:rsidR="009E2B02" w:rsidRPr="000328C5">
        <w:rPr>
          <w:rFonts w:eastAsia="STXinwei" w:cstheme="minorHAnsi"/>
          <w:sz w:val="24"/>
          <w:szCs w:val="24"/>
        </w:rPr>
        <w:t xml:space="preserve"> </w:t>
      </w:r>
      <w:r w:rsidR="00FA0706" w:rsidRPr="000328C5">
        <w:rPr>
          <w:rFonts w:eastAsia="STXinwei" w:cstheme="minorHAnsi"/>
          <w:sz w:val="24"/>
          <w:szCs w:val="24"/>
        </w:rPr>
        <w:t>In 1980</w:t>
      </w:r>
      <w:r w:rsidR="001F12BD" w:rsidRPr="000328C5">
        <w:rPr>
          <w:rFonts w:eastAsia="STXinwei" w:cstheme="minorHAnsi"/>
          <w:sz w:val="24"/>
          <w:szCs w:val="24"/>
        </w:rPr>
        <w:t xml:space="preserve">s psychologists, Edward Deci and Richard Ryan </w:t>
      </w:r>
      <w:r w:rsidR="00D27E7D" w:rsidRPr="000328C5">
        <w:rPr>
          <w:rFonts w:eastAsia="STXinwei" w:cstheme="minorHAnsi"/>
          <w:sz w:val="24"/>
          <w:szCs w:val="24"/>
        </w:rPr>
        <w:t>developed</w:t>
      </w:r>
      <w:r w:rsidR="009121A9">
        <w:rPr>
          <w:rFonts w:eastAsia="STXinwei" w:cstheme="minorHAnsi"/>
          <w:sz w:val="24"/>
          <w:szCs w:val="24"/>
        </w:rPr>
        <w:t xml:space="preserve"> the</w:t>
      </w:r>
      <w:r w:rsidR="00D27E7D" w:rsidRPr="000328C5">
        <w:rPr>
          <w:rFonts w:eastAsia="STXinwei" w:cstheme="minorHAnsi"/>
          <w:sz w:val="24"/>
          <w:szCs w:val="24"/>
        </w:rPr>
        <w:t xml:space="preserve"> </w:t>
      </w:r>
      <w:r w:rsidR="00FA0706" w:rsidRPr="000328C5">
        <w:rPr>
          <w:rFonts w:cstheme="minorHAnsi"/>
          <w:sz w:val="24"/>
          <w:szCs w:val="24"/>
          <w:shd w:val="clear" w:color="auto" w:fill="F9F9FE"/>
        </w:rPr>
        <w:t xml:space="preserve">Self-determination theory (SDT) </w:t>
      </w:r>
      <w:r w:rsidR="00B967C2">
        <w:rPr>
          <w:rFonts w:cstheme="minorHAnsi"/>
          <w:sz w:val="24"/>
          <w:szCs w:val="24"/>
          <w:shd w:val="clear" w:color="auto" w:fill="F9F9FE"/>
        </w:rPr>
        <w:t xml:space="preserve">to </w:t>
      </w:r>
      <w:r w:rsidR="00E937D9">
        <w:rPr>
          <w:rFonts w:cstheme="minorHAnsi"/>
          <w:sz w:val="24"/>
          <w:szCs w:val="24"/>
          <w:shd w:val="clear" w:color="auto" w:fill="F9F9FE"/>
        </w:rPr>
        <w:t>get a better understanding of</w:t>
      </w:r>
      <w:r w:rsidR="00FA0706" w:rsidRPr="000328C5">
        <w:rPr>
          <w:rFonts w:cstheme="minorHAnsi"/>
          <w:sz w:val="24"/>
          <w:szCs w:val="24"/>
          <w:shd w:val="clear" w:color="auto" w:fill="F9F9FE"/>
        </w:rPr>
        <w:t xml:space="preserve"> motivation.</w:t>
      </w:r>
      <w:r w:rsidR="00D27E7D" w:rsidRPr="000328C5">
        <w:rPr>
          <w:rFonts w:cstheme="minorHAnsi"/>
          <w:sz w:val="24"/>
          <w:szCs w:val="24"/>
          <w:shd w:val="clear" w:color="auto" w:fill="F9F9FE"/>
        </w:rPr>
        <w:t xml:space="preserve"> </w:t>
      </w:r>
      <w:r w:rsidR="00B967C2">
        <w:rPr>
          <w:rFonts w:cstheme="minorHAnsi"/>
          <w:sz w:val="24"/>
          <w:szCs w:val="24"/>
          <w:shd w:val="clear" w:color="auto" w:fill="F9F9FE"/>
        </w:rPr>
        <w:t xml:space="preserve">Since </w:t>
      </w:r>
      <w:r w:rsidR="007F3C43">
        <w:rPr>
          <w:rFonts w:cstheme="minorHAnsi"/>
          <w:sz w:val="24"/>
          <w:szCs w:val="24"/>
          <w:shd w:val="clear" w:color="auto" w:fill="F9F9FE"/>
        </w:rPr>
        <w:t>then,</w:t>
      </w:r>
      <w:r w:rsidR="00B967C2">
        <w:rPr>
          <w:rFonts w:cstheme="minorHAnsi"/>
          <w:sz w:val="24"/>
          <w:szCs w:val="24"/>
          <w:shd w:val="clear" w:color="auto" w:fill="F9F9FE"/>
        </w:rPr>
        <w:t xml:space="preserve"> </w:t>
      </w:r>
      <w:r w:rsidR="00335F4E">
        <w:rPr>
          <w:rFonts w:cstheme="minorHAnsi"/>
          <w:sz w:val="24"/>
          <w:szCs w:val="24"/>
          <w:shd w:val="clear" w:color="auto" w:fill="F9F9FE"/>
        </w:rPr>
        <w:t xml:space="preserve">various fields like </w:t>
      </w:r>
      <w:r w:rsidR="00267F87">
        <w:rPr>
          <w:rFonts w:cstheme="minorHAnsi"/>
          <w:sz w:val="24"/>
          <w:szCs w:val="24"/>
          <w:shd w:val="clear" w:color="auto" w:fill="F9F9FE"/>
        </w:rPr>
        <w:t>education, work and sport</w:t>
      </w:r>
      <w:r w:rsidR="007E610F">
        <w:rPr>
          <w:rFonts w:cstheme="minorHAnsi"/>
          <w:sz w:val="24"/>
          <w:szCs w:val="24"/>
          <w:shd w:val="clear" w:color="auto" w:fill="F9F9FE"/>
        </w:rPr>
        <w:t xml:space="preserve">s have used SDT to explore </w:t>
      </w:r>
      <w:r w:rsidR="003C657F">
        <w:rPr>
          <w:rFonts w:cstheme="minorHAnsi"/>
          <w:sz w:val="24"/>
          <w:szCs w:val="24"/>
          <w:shd w:val="clear" w:color="auto" w:fill="F9F9FE"/>
        </w:rPr>
        <w:t>motivation.</w:t>
      </w:r>
      <w:r w:rsidR="00D27E7D" w:rsidRPr="000328C5">
        <w:rPr>
          <w:rFonts w:cstheme="minorHAnsi"/>
          <w:sz w:val="24"/>
          <w:szCs w:val="24"/>
          <w:shd w:val="clear" w:color="auto" w:fill="F9F9FE"/>
        </w:rPr>
        <w:t xml:space="preserve"> </w:t>
      </w:r>
      <w:r w:rsidR="00891F8E">
        <w:rPr>
          <w:rFonts w:cstheme="minorHAnsi"/>
          <w:sz w:val="24"/>
          <w:szCs w:val="24"/>
          <w:shd w:val="clear" w:color="auto" w:fill="F9F9FE"/>
        </w:rPr>
        <w:t>According to Ryan and Deci</w:t>
      </w:r>
      <w:r w:rsidR="002C33FD">
        <w:rPr>
          <w:rFonts w:cstheme="minorHAnsi"/>
          <w:sz w:val="24"/>
          <w:szCs w:val="24"/>
          <w:shd w:val="clear" w:color="auto" w:fill="F9F9FE"/>
        </w:rPr>
        <w:t xml:space="preserve"> (1985)</w:t>
      </w:r>
      <w:r w:rsidR="00891F8E">
        <w:rPr>
          <w:rFonts w:cstheme="minorHAnsi"/>
          <w:sz w:val="24"/>
          <w:szCs w:val="24"/>
          <w:shd w:val="clear" w:color="auto" w:fill="F9F9FE"/>
        </w:rPr>
        <w:t xml:space="preserve">, </w:t>
      </w:r>
      <w:r w:rsidR="004405BF" w:rsidRPr="000328C5">
        <w:rPr>
          <w:rFonts w:cstheme="minorHAnsi"/>
          <w:sz w:val="24"/>
          <w:szCs w:val="24"/>
          <w:shd w:val="clear" w:color="auto" w:fill="F9F9FE"/>
        </w:rPr>
        <w:t xml:space="preserve">motivation </w:t>
      </w:r>
      <w:r w:rsidR="00EF3F83">
        <w:rPr>
          <w:rFonts w:cstheme="minorHAnsi"/>
          <w:sz w:val="24"/>
          <w:szCs w:val="24"/>
          <w:shd w:val="clear" w:color="auto" w:fill="F9F9FE"/>
        </w:rPr>
        <w:t>is one of the</w:t>
      </w:r>
      <w:r w:rsidR="004405BF" w:rsidRPr="000328C5">
        <w:rPr>
          <w:rFonts w:cstheme="minorHAnsi"/>
          <w:sz w:val="24"/>
          <w:szCs w:val="24"/>
          <w:shd w:val="clear" w:color="auto" w:fill="F9F9FE"/>
        </w:rPr>
        <w:t xml:space="preserve"> psychological processes that </w:t>
      </w:r>
      <w:r w:rsidR="00EF3F83">
        <w:rPr>
          <w:rFonts w:cstheme="minorHAnsi"/>
          <w:sz w:val="24"/>
          <w:szCs w:val="24"/>
          <w:shd w:val="clear" w:color="auto" w:fill="F9F9FE"/>
        </w:rPr>
        <w:t>influence</w:t>
      </w:r>
      <w:r w:rsidR="004405BF" w:rsidRPr="000328C5">
        <w:rPr>
          <w:rFonts w:cstheme="minorHAnsi"/>
          <w:sz w:val="24"/>
          <w:szCs w:val="24"/>
          <w:shd w:val="clear" w:color="auto" w:fill="F9F9FE"/>
        </w:rPr>
        <w:t xml:space="preserve"> behaviour and action towards a goal or </w:t>
      </w:r>
      <w:r w:rsidR="00DF7DB0">
        <w:rPr>
          <w:rFonts w:cstheme="minorHAnsi"/>
          <w:sz w:val="24"/>
          <w:szCs w:val="24"/>
          <w:shd w:val="clear" w:color="auto" w:fill="F9F9FE"/>
        </w:rPr>
        <w:t xml:space="preserve">an </w:t>
      </w:r>
      <w:r w:rsidR="004405BF" w:rsidRPr="000328C5">
        <w:rPr>
          <w:rFonts w:cstheme="minorHAnsi"/>
          <w:sz w:val="24"/>
          <w:szCs w:val="24"/>
          <w:shd w:val="clear" w:color="auto" w:fill="F9F9FE"/>
        </w:rPr>
        <w:t xml:space="preserve">outcome. </w:t>
      </w:r>
      <w:r w:rsidR="00A908C5">
        <w:rPr>
          <w:rFonts w:cstheme="minorHAnsi"/>
          <w:sz w:val="24"/>
          <w:szCs w:val="24"/>
          <w:shd w:val="clear" w:color="auto" w:fill="F9F9FE"/>
        </w:rPr>
        <w:t xml:space="preserve"> </w:t>
      </w:r>
      <w:r w:rsidR="00C52302">
        <w:rPr>
          <w:rFonts w:cstheme="minorHAnsi"/>
          <w:sz w:val="24"/>
          <w:szCs w:val="24"/>
          <w:shd w:val="clear" w:color="auto" w:fill="F9F9FE"/>
        </w:rPr>
        <w:t xml:space="preserve">Motivation </w:t>
      </w:r>
      <w:r w:rsidR="0026126F">
        <w:rPr>
          <w:rFonts w:cstheme="minorHAnsi"/>
          <w:sz w:val="24"/>
          <w:szCs w:val="24"/>
          <w:shd w:val="clear" w:color="auto" w:fill="F9F9FE"/>
        </w:rPr>
        <w:t>encompasses</w:t>
      </w:r>
      <w:r w:rsidR="004405BF" w:rsidRPr="000328C5">
        <w:rPr>
          <w:rFonts w:cstheme="minorHAnsi"/>
          <w:sz w:val="24"/>
          <w:szCs w:val="24"/>
          <w:shd w:val="clear" w:color="auto" w:fill="F9F9FE"/>
        </w:rPr>
        <w:t xml:space="preserve"> the activation, direction, and persistence of behaviour, and can</w:t>
      </w:r>
      <w:r w:rsidR="004405BF">
        <w:rPr>
          <w:rFonts w:cstheme="minorHAnsi"/>
          <w:sz w:val="24"/>
          <w:szCs w:val="24"/>
          <w:shd w:val="clear" w:color="auto" w:fill="F9F9FE"/>
        </w:rPr>
        <w:t xml:space="preserve"> </w:t>
      </w:r>
      <w:r w:rsidR="00E05C7B">
        <w:rPr>
          <w:rFonts w:cstheme="minorHAnsi"/>
          <w:sz w:val="24"/>
          <w:szCs w:val="24"/>
          <w:shd w:val="clear" w:color="auto" w:fill="F9F9FE"/>
        </w:rPr>
        <w:t xml:space="preserve">come from within which is intrinsic or </w:t>
      </w:r>
      <w:r w:rsidR="00C9605D">
        <w:rPr>
          <w:rFonts w:cstheme="minorHAnsi"/>
          <w:sz w:val="24"/>
          <w:szCs w:val="24"/>
          <w:shd w:val="clear" w:color="auto" w:fill="F9F9FE"/>
        </w:rPr>
        <w:t>due to external sources, extrinsic</w:t>
      </w:r>
      <w:r w:rsidR="004405BF">
        <w:rPr>
          <w:rFonts w:cstheme="minorHAnsi"/>
          <w:sz w:val="24"/>
          <w:szCs w:val="24"/>
          <w:shd w:val="clear" w:color="auto" w:fill="F9F9FE"/>
        </w:rPr>
        <w:t xml:space="preserve"> </w:t>
      </w:r>
      <w:r w:rsidR="002C33FD">
        <w:rPr>
          <w:rFonts w:cstheme="minorHAnsi"/>
          <w:sz w:val="24"/>
          <w:szCs w:val="24"/>
          <w:shd w:val="clear" w:color="auto" w:fill="F9F9FE"/>
        </w:rPr>
        <w:t>(</w:t>
      </w:r>
      <w:r w:rsidR="004405BF">
        <w:rPr>
          <w:rFonts w:cstheme="minorHAnsi"/>
          <w:sz w:val="24"/>
          <w:szCs w:val="24"/>
          <w:shd w:val="clear" w:color="auto" w:fill="F9F9FE"/>
        </w:rPr>
        <w:t>Ryan</w:t>
      </w:r>
      <w:r w:rsidR="000917A5">
        <w:rPr>
          <w:rFonts w:cstheme="minorHAnsi"/>
          <w:sz w:val="24"/>
          <w:szCs w:val="24"/>
          <w:shd w:val="clear" w:color="auto" w:fill="F9F9FE"/>
        </w:rPr>
        <w:t xml:space="preserve"> &amp; Deci</w:t>
      </w:r>
      <w:r w:rsidR="002C33FD">
        <w:rPr>
          <w:rFonts w:cstheme="minorHAnsi"/>
          <w:sz w:val="24"/>
          <w:szCs w:val="24"/>
          <w:shd w:val="clear" w:color="auto" w:fill="F9F9FE"/>
        </w:rPr>
        <w:t xml:space="preserve">, </w:t>
      </w:r>
      <w:r w:rsidR="00267885">
        <w:rPr>
          <w:rFonts w:cstheme="minorHAnsi"/>
          <w:sz w:val="24"/>
          <w:szCs w:val="24"/>
          <w:shd w:val="clear" w:color="auto" w:fill="F9F9FE"/>
        </w:rPr>
        <w:t>2000</w:t>
      </w:r>
      <w:r w:rsidR="00C72841">
        <w:rPr>
          <w:rFonts w:cstheme="minorHAnsi"/>
          <w:sz w:val="24"/>
          <w:szCs w:val="24"/>
          <w:shd w:val="clear" w:color="auto" w:fill="F9F9FE"/>
        </w:rPr>
        <w:t>, 2017</w:t>
      </w:r>
      <w:r w:rsidR="00267885">
        <w:rPr>
          <w:rFonts w:cstheme="minorHAnsi"/>
          <w:sz w:val="24"/>
          <w:szCs w:val="24"/>
          <w:shd w:val="clear" w:color="auto" w:fill="F9F9FE"/>
        </w:rPr>
        <w:t xml:space="preserve">). </w:t>
      </w:r>
    </w:p>
    <w:p w14:paraId="4B2094F0" w14:textId="584EE89A" w:rsidR="00F14D27" w:rsidRDefault="00772CBF" w:rsidP="00936A66">
      <w:pPr>
        <w:spacing w:line="480" w:lineRule="auto"/>
        <w:ind w:firstLine="720"/>
        <w:rPr>
          <w:rFonts w:cstheme="minorHAnsi"/>
          <w:sz w:val="24"/>
          <w:szCs w:val="24"/>
          <w:shd w:val="clear" w:color="auto" w:fill="F9F9FE"/>
        </w:rPr>
      </w:pPr>
      <w:r>
        <w:rPr>
          <w:rFonts w:cstheme="minorHAnsi"/>
          <w:sz w:val="24"/>
          <w:szCs w:val="24"/>
          <w:shd w:val="clear" w:color="auto" w:fill="F9F9FE"/>
        </w:rPr>
        <w:t xml:space="preserve">Intrinsic motivation was the </w:t>
      </w:r>
      <w:r w:rsidR="005B2521">
        <w:rPr>
          <w:rFonts w:cstheme="minorHAnsi"/>
          <w:sz w:val="24"/>
          <w:szCs w:val="24"/>
          <w:shd w:val="clear" w:color="auto" w:fill="F9F9FE"/>
        </w:rPr>
        <w:t>focus</w:t>
      </w:r>
      <w:r>
        <w:rPr>
          <w:rFonts w:cstheme="minorHAnsi"/>
          <w:sz w:val="24"/>
          <w:szCs w:val="24"/>
          <w:shd w:val="clear" w:color="auto" w:fill="F9F9FE"/>
        </w:rPr>
        <w:t xml:space="preserve"> </w:t>
      </w:r>
      <w:r w:rsidR="005231B6">
        <w:rPr>
          <w:rFonts w:cstheme="minorHAnsi"/>
          <w:sz w:val="24"/>
          <w:szCs w:val="24"/>
          <w:shd w:val="clear" w:color="auto" w:fill="F9F9FE"/>
        </w:rPr>
        <w:t>for t</w:t>
      </w:r>
      <w:r w:rsidR="00F14D27">
        <w:rPr>
          <w:rFonts w:cstheme="minorHAnsi"/>
          <w:sz w:val="24"/>
          <w:szCs w:val="24"/>
          <w:shd w:val="clear" w:color="auto" w:fill="F9F9FE"/>
        </w:rPr>
        <w:t xml:space="preserve">he research in </w:t>
      </w:r>
      <w:r w:rsidR="005231B6">
        <w:rPr>
          <w:rFonts w:cstheme="minorHAnsi"/>
          <w:sz w:val="24"/>
          <w:szCs w:val="24"/>
          <w:shd w:val="clear" w:color="auto" w:fill="F9F9FE"/>
        </w:rPr>
        <w:t>SDT for Ryan &amp; Deci</w:t>
      </w:r>
      <w:r w:rsidR="00E70106">
        <w:rPr>
          <w:rFonts w:cstheme="minorHAnsi"/>
          <w:sz w:val="24"/>
          <w:szCs w:val="24"/>
          <w:shd w:val="clear" w:color="auto" w:fill="F9F9FE"/>
        </w:rPr>
        <w:t xml:space="preserve"> (2000). </w:t>
      </w:r>
      <w:r w:rsidR="00E70106" w:rsidRPr="00EC3C06">
        <w:rPr>
          <w:rFonts w:cstheme="minorHAnsi"/>
          <w:sz w:val="24"/>
          <w:szCs w:val="24"/>
          <w:shd w:val="clear" w:color="auto" w:fill="F9F9FE"/>
        </w:rPr>
        <w:t>According to the researcher</w:t>
      </w:r>
      <w:r w:rsidR="00F14AB5" w:rsidRPr="00EC3C06">
        <w:rPr>
          <w:rFonts w:cstheme="minorHAnsi"/>
          <w:sz w:val="24"/>
          <w:szCs w:val="24"/>
          <w:shd w:val="clear" w:color="auto" w:fill="F9F9FE"/>
        </w:rPr>
        <w:t>s,</w:t>
      </w:r>
      <w:r w:rsidR="00CB28CB" w:rsidRPr="00EC3C06">
        <w:rPr>
          <w:rFonts w:cstheme="minorHAnsi"/>
          <w:sz w:val="24"/>
          <w:szCs w:val="24"/>
          <w:shd w:val="clear" w:color="auto" w:fill="F9F9FE"/>
        </w:rPr>
        <w:t xml:space="preserve"> this type of motivation </w:t>
      </w:r>
      <w:r w:rsidR="00C81802">
        <w:rPr>
          <w:rFonts w:cstheme="minorHAnsi"/>
          <w:sz w:val="24"/>
          <w:szCs w:val="24"/>
          <w:shd w:val="clear" w:color="auto" w:fill="F9F9FE"/>
        </w:rPr>
        <w:t xml:space="preserve">emerges from </w:t>
      </w:r>
      <w:r w:rsidR="007817A1">
        <w:rPr>
          <w:rFonts w:cstheme="minorHAnsi"/>
          <w:sz w:val="24"/>
          <w:szCs w:val="24"/>
          <w:shd w:val="clear" w:color="auto" w:fill="F9F9FE"/>
        </w:rPr>
        <w:t>within</w:t>
      </w:r>
      <w:r w:rsidR="004937BA" w:rsidRPr="00EC3C06">
        <w:rPr>
          <w:rFonts w:cstheme="minorHAnsi"/>
          <w:sz w:val="24"/>
          <w:szCs w:val="24"/>
          <w:shd w:val="clear" w:color="auto" w:fill="F9F9FE"/>
        </w:rPr>
        <w:t xml:space="preserve"> and</w:t>
      </w:r>
      <w:r w:rsidR="00EC3C06">
        <w:rPr>
          <w:rFonts w:cstheme="minorHAnsi"/>
          <w:sz w:val="24"/>
          <w:szCs w:val="24"/>
          <w:shd w:val="clear" w:color="auto" w:fill="F9F9FE"/>
        </w:rPr>
        <w:t xml:space="preserve"> is</w:t>
      </w:r>
      <w:r w:rsidR="004937BA" w:rsidRPr="00EC3C06">
        <w:rPr>
          <w:rFonts w:cstheme="minorHAnsi"/>
          <w:sz w:val="24"/>
          <w:szCs w:val="24"/>
          <w:shd w:val="clear" w:color="auto" w:fill="F9F9FE"/>
        </w:rPr>
        <w:t xml:space="preserve"> </w:t>
      </w:r>
      <w:r w:rsidR="00EC3C06" w:rsidRPr="00EC3C06">
        <w:rPr>
          <w:rFonts w:cstheme="minorHAnsi"/>
          <w:sz w:val="24"/>
          <w:szCs w:val="24"/>
          <w:shd w:val="clear" w:color="auto" w:fill="F9F9FE"/>
        </w:rPr>
        <w:t xml:space="preserve">fuelled by </w:t>
      </w:r>
      <w:r w:rsidR="00830BED">
        <w:rPr>
          <w:rFonts w:cstheme="minorHAnsi"/>
          <w:sz w:val="24"/>
          <w:szCs w:val="24"/>
          <w:shd w:val="clear" w:color="auto" w:fill="F9F9FE"/>
        </w:rPr>
        <w:t xml:space="preserve">vested </w:t>
      </w:r>
      <w:r w:rsidR="0010587B" w:rsidRPr="00EC3C06">
        <w:rPr>
          <w:rFonts w:cstheme="minorHAnsi"/>
          <w:sz w:val="24"/>
          <w:szCs w:val="24"/>
          <w:shd w:val="clear" w:color="auto" w:fill="F9F9FE"/>
        </w:rPr>
        <w:t xml:space="preserve">interest </w:t>
      </w:r>
      <w:r w:rsidR="00EC3C06">
        <w:rPr>
          <w:rFonts w:cstheme="minorHAnsi"/>
          <w:sz w:val="24"/>
          <w:szCs w:val="24"/>
          <w:shd w:val="clear" w:color="auto" w:fill="F9F9FE"/>
        </w:rPr>
        <w:t xml:space="preserve">and enjoyment </w:t>
      </w:r>
      <w:r w:rsidR="000B6FD7">
        <w:rPr>
          <w:rFonts w:cstheme="minorHAnsi"/>
          <w:sz w:val="24"/>
          <w:szCs w:val="24"/>
          <w:shd w:val="clear" w:color="auto" w:fill="F9F9FE"/>
        </w:rPr>
        <w:t>of the task</w:t>
      </w:r>
      <w:r w:rsidR="00CA1361">
        <w:rPr>
          <w:rFonts w:cstheme="minorHAnsi"/>
          <w:sz w:val="24"/>
          <w:szCs w:val="24"/>
          <w:shd w:val="clear" w:color="auto" w:fill="F9F9FE"/>
        </w:rPr>
        <w:t>. With regards to education</w:t>
      </w:r>
      <w:r w:rsidR="00285DFC">
        <w:rPr>
          <w:rFonts w:cstheme="minorHAnsi"/>
          <w:sz w:val="24"/>
          <w:szCs w:val="24"/>
          <w:shd w:val="clear" w:color="auto" w:fill="F9F9FE"/>
        </w:rPr>
        <w:t xml:space="preserve"> and motivation to study it is the driving force that an individual has</w:t>
      </w:r>
      <w:r w:rsidR="007663C0">
        <w:rPr>
          <w:rFonts w:cstheme="minorHAnsi"/>
          <w:sz w:val="24"/>
          <w:szCs w:val="24"/>
          <w:shd w:val="clear" w:color="auto" w:fill="F9F9FE"/>
        </w:rPr>
        <w:t>,</w:t>
      </w:r>
      <w:r w:rsidR="00285DFC">
        <w:rPr>
          <w:rFonts w:cstheme="minorHAnsi"/>
          <w:sz w:val="24"/>
          <w:szCs w:val="24"/>
          <w:shd w:val="clear" w:color="auto" w:fill="F9F9FE"/>
        </w:rPr>
        <w:t xml:space="preserve"> to </w:t>
      </w:r>
      <w:r w:rsidR="00F20C3F">
        <w:rPr>
          <w:rFonts w:cstheme="minorHAnsi"/>
          <w:sz w:val="24"/>
          <w:szCs w:val="24"/>
          <w:shd w:val="clear" w:color="auto" w:fill="F9F9FE"/>
        </w:rPr>
        <w:t xml:space="preserve">grow, learn and </w:t>
      </w:r>
      <w:r w:rsidR="00FF3BD9">
        <w:rPr>
          <w:rFonts w:cstheme="minorHAnsi"/>
          <w:sz w:val="24"/>
          <w:szCs w:val="24"/>
          <w:shd w:val="clear" w:color="auto" w:fill="F9F9FE"/>
        </w:rPr>
        <w:t xml:space="preserve">acquire new skills. </w:t>
      </w:r>
    </w:p>
    <w:p w14:paraId="607749C5" w14:textId="58E27419" w:rsidR="00AD6B1A" w:rsidRPr="00AD6B1A" w:rsidRDefault="00DA38EC" w:rsidP="00936A66">
      <w:pPr>
        <w:spacing w:line="480" w:lineRule="auto"/>
        <w:ind w:firstLine="720"/>
        <w:rPr>
          <w:rFonts w:cstheme="minorHAnsi"/>
          <w:sz w:val="24"/>
          <w:szCs w:val="24"/>
          <w:shd w:val="clear" w:color="auto" w:fill="F9F9FE"/>
        </w:rPr>
      </w:pPr>
      <w:r>
        <w:rPr>
          <w:rFonts w:cstheme="minorHAnsi"/>
          <w:sz w:val="24"/>
          <w:szCs w:val="24"/>
          <w:shd w:val="clear" w:color="auto" w:fill="F9F9FE"/>
        </w:rPr>
        <w:t xml:space="preserve">Extrinsic motivation in contrast to </w:t>
      </w:r>
      <w:r w:rsidR="00886C26">
        <w:rPr>
          <w:rFonts w:cstheme="minorHAnsi"/>
          <w:sz w:val="24"/>
          <w:szCs w:val="24"/>
          <w:shd w:val="clear" w:color="auto" w:fill="F9F9FE"/>
        </w:rPr>
        <w:t>intrinsic comes from external factors like rewards, punishment</w:t>
      </w:r>
      <w:r w:rsidR="00A15C2A">
        <w:rPr>
          <w:rFonts w:cstheme="minorHAnsi"/>
          <w:sz w:val="24"/>
          <w:szCs w:val="24"/>
          <w:shd w:val="clear" w:color="auto" w:fill="F9F9FE"/>
        </w:rPr>
        <w:t xml:space="preserve">, </w:t>
      </w:r>
      <w:r w:rsidR="00B737D0">
        <w:rPr>
          <w:rFonts w:cstheme="minorHAnsi"/>
          <w:sz w:val="24"/>
          <w:szCs w:val="24"/>
          <w:shd w:val="clear" w:color="auto" w:fill="F9F9FE"/>
        </w:rPr>
        <w:t xml:space="preserve">praise or money. </w:t>
      </w:r>
      <w:r w:rsidR="00D215DE">
        <w:rPr>
          <w:rFonts w:cstheme="minorHAnsi"/>
          <w:sz w:val="24"/>
          <w:szCs w:val="24"/>
          <w:shd w:val="clear" w:color="auto" w:fill="F9F9FE"/>
        </w:rPr>
        <w:t xml:space="preserve">Extrinsic motivation can be further divided in to four </w:t>
      </w:r>
      <w:r w:rsidR="00744417">
        <w:rPr>
          <w:rFonts w:cstheme="minorHAnsi"/>
          <w:sz w:val="24"/>
          <w:szCs w:val="24"/>
          <w:shd w:val="clear" w:color="auto" w:fill="F9F9FE"/>
        </w:rPr>
        <w:t>subcategories</w:t>
      </w:r>
      <w:r w:rsidR="00544CE9">
        <w:rPr>
          <w:rFonts w:cstheme="minorHAnsi"/>
          <w:sz w:val="24"/>
          <w:szCs w:val="24"/>
          <w:shd w:val="clear" w:color="auto" w:fill="F9F9FE"/>
        </w:rPr>
        <w:t>;</w:t>
      </w:r>
      <w:r w:rsidR="00AD6B1A">
        <w:rPr>
          <w:rFonts w:cstheme="minorHAnsi"/>
          <w:sz w:val="24"/>
          <w:szCs w:val="24"/>
          <w:shd w:val="clear" w:color="auto" w:fill="F9F9FE"/>
        </w:rPr>
        <w:t xml:space="preserve"> </w:t>
      </w:r>
      <w:r w:rsidR="00AD6B1A" w:rsidRPr="00AD6B1A">
        <w:rPr>
          <w:rFonts w:cstheme="minorHAnsi"/>
          <w:sz w:val="24"/>
          <w:szCs w:val="24"/>
          <w:shd w:val="clear" w:color="auto" w:fill="F9F9FE"/>
        </w:rPr>
        <w:t xml:space="preserve">external regulation, introjected regulation, identified regulation, and integrated regulation </w:t>
      </w:r>
      <w:r w:rsidR="00AD3CD2">
        <w:rPr>
          <w:rFonts w:cstheme="minorHAnsi"/>
          <w:sz w:val="24"/>
          <w:szCs w:val="24"/>
          <w:shd w:val="clear" w:color="auto" w:fill="F9F9FE"/>
        </w:rPr>
        <w:fldChar w:fldCharType="begin"/>
      </w:r>
      <w:r w:rsidR="00AD3CD2">
        <w:rPr>
          <w:rFonts w:cstheme="minorHAnsi"/>
          <w:sz w:val="24"/>
          <w:szCs w:val="24"/>
          <w:shd w:val="clear" w:color="auto" w:fill="F9F9FE"/>
        </w:rPr>
        <w:instrText xml:space="preserve"> ADDIN ZOTERO_ITEM CSL_CITATION {"citationID":"E7ydJVcg","properties":{"formattedCitation":"(Ryan &amp; Deci, 2020)","plainCitation":"(Ryan &amp; Deci, 2020)","noteIndex":0},"citationItems":[{"id":17,"uris":["http://zotero.org/users/local/opiajBHs/items/MYSM2KDI"],"itemData":{"id":17,"type":"article-journal","abstract":"Self-determination theory (SDT) is a broad framework for understanding factors that facilitate or undermine intrinsic motivation, autonomous extrinsic motivation, and psychological wellness, all issues of direct relevance to educational settings. We review research from SDT showing that both intrinsic motivation and wellinternalized (and thus autonomous) forms of extrinsic motivation predict an array of positive outcomes across varied educational levels and cultural contexts and are enhanced by supports for students’ basic psychological needs for autonomy, competence, and relatedness. Findings also show a dynamic link between teacher and student motivation, as teachers are themselves impacted and constrained by controlling mandates, institutional pressures, and leadership styles. Ironically, despite substantial evidence for the importance of psychological need satisfactions in learning contexts, many current educational policies and practices around the globe remain anchored in traditional motivational models that fail to support students’ and teachers’ needs, a knowledge versus policy gap we should aspire to close.","container-title":"Contemporary Educational Psychology","DOI":"10.1016/j.cedpsych.2020.101860","ISSN":"0361476X","journalAbbreviation":"Contemporary Educational Psychology","language":"en","page":"101860","source":"DOI.org (Crossref)","title":"Intrinsic and extrinsic motivation from a self-determination theory perspective: Definitions, theory, practices, and future directions","title-short":"Intrinsic and extrinsic motivation from a self-determination theory perspective","volume":"61","author":[{"family":"Ryan","given":"Richard M."},{"family":"Deci","given":"Edward L."}],"issued":{"date-parts":[["2020",4]]}}}],"schema":"https://github.com/citation-style-language/schema/raw/master/csl-citation.json"} </w:instrText>
      </w:r>
      <w:r w:rsidR="00AD3CD2">
        <w:rPr>
          <w:rFonts w:cstheme="minorHAnsi"/>
          <w:sz w:val="24"/>
          <w:szCs w:val="24"/>
          <w:shd w:val="clear" w:color="auto" w:fill="F9F9FE"/>
        </w:rPr>
        <w:fldChar w:fldCharType="separate"/>
      </w:r>
      <w:r w:rsidR="00AD3CD2" w:rsidRPr="00AD3CD2">
        <w:rPr>
          <w:rFonts w:ascii="Calibri" w:hAnsi="Calibri" w:cs="Calibri"/>
          <w:sz w:val="24"/>
        </w:rPr>
        <w:t>(Ryan &amp; Deci, 2020)</w:t>
      </w:r>
      <w:r w:rsidR="00AD3CD2">
        <w:rPr>
          <w:rFonts w:cstheme="minorHAnsi"/>
          <w:sz w:val="24"/>
          <w:szCs w:val="24"/>
          <w:shd w:val="clear" w:color="auto" w:fill="F9F9FE"/>
        </w:rPr>
        <w:fldChar w:fldCharType="end"/>
      </w:r>
    </w:p>
    <w:p w14:paraId="66B7CE4A" w14:textId="06CB49C8" w:rsidR="00DA38EC" w:rsidRDefault="00C030F6" w:rsidP="00936A66">
      <w:pPr>
        <w:spacing w:line="480" w:lineRule="auto"/>
        <w:ind w:firstLine="720"/>
        <w:rPr>
          <w:rFonts w:cstheme="minorHAnsi"/>
          <w:sz w:val="24"/>
          <w:szCs w:val="24"/>
          <w:shd w:val="clear" w:color="auto" w:fill="F9F9FE"/>
        </w:rPr>
      </w:pPr>
      <w:r>
        <w:rPr>
          <w:rFonts w:cstheme="minorHAnsi"/>
          <w:sz w:val="24"/>
          <w:szCs w:val="24"/>
          <w:shd w:val="clear" w:color="auto" w:fill="F9F9FE"/>
        </w:rPr>
        <w:t>Ryan and Deci</w:t>
      </w:r>
      <w:r w:rsidR="00EF1523">
        <w:rPr>
          <w:rFonts w:cstheme="minorHAnsi"/>
          <w:sz w:val="24"/>
          <w:szCs w:val="24"/>
          <w:shd w:val="clear" w:color="auto" w:fill="F9F9FE"/>
        </w:rPr>
        <w:t xml:space="preserve"> (2020) </w:t>
      </w:r>
      <w:r w:rsidR="00F70A1E">
        <w:rPr>
          <w:rFonts w:cstheme="minorHAnsi"/>
          <w:sz w:val="24"/>
          <w:szCs w:val="24"/>
          <w:shd w:val="clear" w:color="auto" w:fill="F9F9FE"/>
        </w:rPr>
        <w:t>state that</w:t>
      </w:r>
      <w:r w:rsidR="00EF1523">
        <w:rPr>
          <w:rFonts w:cstheme="minorHAnsi"/>
          <w:sz w:val="24"/>
          <w:szCs w:val="24"/>
          <w:shd w:val="clear" w:color="auto" w:fill="F9F9FE"/>
        </w:rPr>
        <w:t xml:space="preserve"> </w:t>
      </w:r>
      <w:r w:rsidR="008829ED">
        <w:rPr>
          <w:rFonts w:cstheme="minorHAnsi"/>
          <w:sz w:val="24"/>
          <w:szCs w:val="24"/>
          <w:shd w:val="clear" w:color="auto" w:fill="F9F9FE"/>
        </w:rPr>
        <w:t>e</w:t>
      </w:r>
      <w:r w:rsidR="00AD6B1A" w:rsidRPr="00AD6B1A">
        <w:rPr>
          <w:rFonts w:cstheme="minorHAnsi"/>
          <w:sz w:val="24"/>
          <w:szCs w:val="24"/>
          <w:shd w:val="clear" w:color="auto" w:fill="F9F9FE"/>
        </w:rPr>
        <w:t xml:space="preserve">xternal regulation involves rewards or punishments from external sources that drive an individual's </w:t>
      </w:r>
      <w:r w:rsidR="00744417" w:rsidRPr="00AD6B1A">
        <w:rPr>
          <w:rFonts w:cstheme="minorHAnsi"/>
          <w:sz w:val="24"/>
          <w:szCs w:val="24"/>
          <w:shd w:val="clear" w:color="auto" w:fill="F9F9FE"/>
        </w:rPr>
        <w:t>behaviour</w:t>
      </w:r>
      <w:r w:rsidR="00AD6B1A" w:rsidRPr="00AD6B1A">
        <w:rPr>
          <w:rFonts w:cstheme="minorHAnsi"/>
          <w:sz w:val="24"/>
          <w:szCs w:val="24"/>
          <w:shd w:val="clear" w:color="auto" w:fill="F9F9FE"/>
        </w:rPr>
        <w:t>. This could be anything from grades to money or praise.</w:t>
      </w:r>
      <w:r w:rsidR="00744417">
        <w:rPr>
          <w:rFonts w:cstheme="minorHAnsi"/>
          <w:sz w:val="24"/>
          <w:szCs w:val="24"/>
          <w:shd w:val="clear" w:color="auto" w:fill="F9F9FE"/>
        </w:rPr>
        <w:t xml:space="preserve"> </w:t>
      </w:r>
      <w:r w:rsidR="00744417" w:rsidRPr="00AD6B1A">
        <w:rPr>
          <w:rFonts w:cstheme="minorHAnsi"/>
          <w:sz w:val="24"/>
          <w:szCs w:val="24"/>
          <w:shd w:val="clear" w:color="auto" w:fill="F9F9FE"/>
        </w:rPr>
        <w:t>Introjected regulation</w:t>
      </w:r>
      <w:r w:rsidR="00AD6B1A" w:rsidRPr="00AD6B1A">
        <w:rPr>
          <w:rFonts w:cstheme="minorHAnsi"/>
          <w:sz w:val="24"/>
          <w:szCs w:val="24"/>
          <w:shd w:val="clear" w:color="auto" w:fill="F9F9FE"/>
        </w:rPr>
        <w:t xml:space="preserve"> involves internal pressure or guilt that drives </w:t>
      </w:r>
      <w:r w:rsidR="00744417" w:rsidRPr="00AD6B1A">
        <w:rPr>
          <w:rFonts w:cstheme="minorHAnsi"/>
          <w:sz w:val="24"/>
          <w:szCs w:val="24"/>
          <w:shd w:val="clear" w:color="auto" w:fill="F9F9FE"/>
        </w:rPr>
        <w:t>behaviour</w:t>
      </w:r>
      <w:r w:rsidR="008829ED">
        <w:rPr>
          <w:rFonts w:cstheme="minorHAnsi"/>
          <w:sz w:val="24"/>
          <w:szCs w:val="24"/>
          <w:shd w:val="clear" w:color="auto" w:fill="F9F9FE"/>
        </w:rPr>
        <w:t>,</w:t>
      </w:r>
      <w:r w:rsidR="00AD6B1A" w:rsidRPr="00AD6B1A">
        <w:rPr>
          <w:rFonts w:cstheme="minorHAnsi"/>
          <w:sz w:val="24"/>
          <w:szCs w:val="24"/>
          <w:shd w:val="clear" w:color="auto" w:fill="F9F9FE"/>
        </w:rPr>
        <w:t xml:space="preserve"> tasks</w:t>
      </w:r>
      <w:r w:rsidR="008829ED">
        <w:rPr>
          <w:rFonts w:cstheme="minorHAnsi"/>
          <w:sz w:val="24"/>
          <w:szCs w:val="24"/>
          <w:shd w:val="clear" w:color="auto" w:fill="F9F9FE"/>
        </w:rPr>
        <w:t xml:space="preserve"> may be performed</w:t>
      </w:r>
      <w:r w:rsidR="00AD6B1A" w:rsidRPr="00AD6B1A">
        <w:rPr>
          <w:rFonts w:cstheme="minorHAnsi"/>
          <w:sz w:val="24"/>
          <w:szCs w:val="24"/>
          <w:shd w:val="clear" w:color="auto" w:fill="F9F9FE"/>
        </w:rPr>
        <w:t xml:space="preserve"> to avoid shame or gain approval, and motivation is determined by </w:t>
      </w:r>
      <w:r w:rsidR="008829ED">
        <w:rPr>
          <w:rFonts w:cstheme="minorHAnsi"/>
          <w:sz w:val="24"/>
          <w:szCs w:val="24"/>
          <w:shd w:val="clear" w:color="auto" w:fill="F9F9FE"/>
        </w:rPr>
        <w:t xml:space="preserve">an individual’s </w:t>
      </w:r>
      <w:r w:rsidR="00AD6B1A" w:rsidRPr="00AD6B1A">
        <w:rPr>
          <w:rFonts w:cstheme="minorHAnsi"/>
          <w:sz w:val="24"/>
          <w:szCs w:val="24"/>
          <w:shd w:val="clear" w:color="auto" w:fill="F9F9FE"/>
        </w:rPr>
        <w:t>internal emotional state.</w:t>
      </w:r>
      <w:r w:rsidR="00744417">
        <w:rPr>
          <w:rFonts w:cstheme="minorHAnsi"/>
          <w:sz w:val="24"/>
          <w:szCs w:val="24"/>
          <w:shd w:val="clear" w:color="auto" w:fill="F9F9FE"/>
        </w:rPr>
        <w:t xml:space="preserve"> </w:t>
      </w:r>
      <w:r w:rsidR="00AD6B1A" w:rsidRPr="00AD6B1A">
        <w:rPr>
          <w:rFonts w:cstheme="minorHAnsi"/>
          <w:sz w:val="24"/>
          <w:szCs w:val="24"/>
          <w:shd w:val="clear" w:color="auto" w:fill="F9F9FE"/>
        </w:rPr>
        <w:t xml:space="preserve">Identified regulation is driven by personal values and goals. Individuals who believe that a task is important or meaningful are </w:t>
      </w:r>
      <w:r w:rsidR="00AD6B1A" w:rsidRPr="00AD6B1A">
        <w:rPr>
          <w:rFonts w:cstheme="minorHAnsi"/>
          <w:sz w:val="24"/>
          <w:szCs w:val="24"/>
          <w:shd w:val="clear" w:color="auto" w:fill="F9F9FE"/>
        </w:rPr>
        <w:lastRenderedPageBreak/>
        <w:t>more likely to be motivated to complete the task, as it aligns with their personal values.</w:t>
      </w:r>
      <w:r w:rsidR="00744417">
        <w:rPr>
          <w:rFonts w:cstheme="minorHAnsi"/>
          <w:sz w:val="24"/>
          <w:szCs w:val="24"/>
          <w:shd w:val="clear" w:color="auto" w:fill="F9F9FE"/>
        </w:rPr>
        <w:t xml:space="preserve"> </w:t>
      </w:r>
      <w:r w:rsidR="00AD6B1A" w:rsidRPr="00AD6B1A">
        <w:rPr>
          <w:rFonts w:cstheme="minorHAnsi"/>
          <w:sz w:val="24"/>
          <w:szCs w:val="24"/>
          <w:shd w:val="clear" w:color="auto" w:fill="F9F9FE"/>
        </w:rPr>
        <w:t xml:space="preserve">Finally, integrated </w:t>
      </w:r>
      <w:r w:rsidR="00771AEB" w:rsidRPr="00771AEB">
        <w:rPr>
          <w:rFonts w:cstheme="minorHAnsi"/>
          <w:sz w:val="24"/>
          <w:szCs w:val="24"/>
          <w:shd w:val="clear" w:color="auto" w:fill="F9F9FE"/>
        </w:rPr>
        <w:t>regulation is when a task becomes a part of an individual's self-identity</w:t>
      </w:r>
      <w:r w:rsidR="0006452F" w:rsidRPr="0006452F">
        <w:rPr>
          <w:rFonts w:cstheme="minorHAnsi"/>
          <w:sz w:val="24"/>
          <w:szCs w:val="24"/>
          <w:shd w:val="clear" w:color="auto" w:fill="F9F9FE"/>
        </w:rPr>
        <w:t>.</w:t>
      </w:r>
      <w:r w:rsidR="00F75D5A">
        <w:rPr>
          <w:rFonts w:cstheme="minorHAnsi"/>
          <w:sz w:val="24"/>
          <w:szCs w:val="24"/>
          <w:shd w:val="clear" w:color="auto" w:fill="F9F9FE"/>
        </w:rPr>
        <w:t xml:space="preserve"> </w:t>
      </w:r>
      <w:r w:rsidR="00BE33B5" w:rsidRPr="00BE33B5">
        <w:rPr>
          <w:rFonts w:cstheme="minorHAnsi"/>
          <w:sz w:val="24"/>
          <w:szCs w:val="24"/>
          <w:shd w:val="clear" w:color="auto" w:fill="F9F9FE"/>
        </w:rPr>
        <w:t>This means that the individual is motivated to perform the task not just for external or internal factors, but because the task is a part of their identity.</w:t>
      </w:r>
    </w:p>
    <w:p w14:paraId="6EDE0E11" w14:textId="396154A5" w:rsidR="00AC2681" w:rsidRPr="000328C5" w:rsidRDefault="00970A3E" w:rsidP="00936A66">
      <w:pPr>
        <w:spacing w:line="480" w:lineRule="auto"/>
        <w:ind w:firstLine="720"/>
        <w:rPr>
          <w:rFonts w:cstheme="minorHAnsi"/>
          <w:sz w:val="24"/>
          <w:szCs w:val="24"/>
          <w:shd w:val="clear" w:color="auto" w:fill="F9F9FE"/>
        </w:rPr>
      </w:pPr>
      <w:r w:rsidRPr="00970A3E">
        <w:rPr>
          <w:rFonts w:cstheme="minorHAnsi"/>
          <w:sz w:val="24"/>
          <w:szCs w:val="24"/>
          <w:shd w:val="clear" w:color="auto" w:fill="F9F9FE"/>
        </w:rPr>
        <w:t>The overarching principle of SDT is that humans have innate tendencies to grow, learn, and integrate new experiences, but these tendencies require a supportive environment to flourish</w:t>
      </w:r>
      <w:r w:rsidR="000D6DA6">
        <w:rPr>
          <w:rFonts w:cstheme="minorHAnsi"/>
          <w:sz w:val="24"/>
          <w:szCs w:val="24"/>
          <w:shd w:val="clear" w:color="auto" w:fill="F9F9FE"/>
        </w:rPr>
        <w:t xml:space="preserve"> </w:t>
      </w:r>
      <w:r w:rsidR="00144B74">
        <w:rPr>
          <w:rFonts w:cstheme="minorHAnsi"/>
          <w:sz w:val="24"/>
          <w:szCs w:val="24"/>
          <w:shd w:val="clear" w:color="auto" w:fill="F9F9FE"/>
        </w:rPr>
        <w:fldChar w:fldCharType="begin"/>
      </w:r>
      <w:r w:rsidR="00144B74">
        <w:rPr>
          <w:rFonts w:cstheme="minorHAnsi"/>
          <w:sz w:val="24"/>
          <w:szCs w:val="24"/>
          <w:shd w:val="clear" w:color="auto" w:fill="F9F9FE"/>
        </w:rPr>
        <w:instrText xml:space="preserve"> ADDIN ZOTERO_ITEM CSL_CITATION {"citationID":"b3nMsw5R","properties":{"formattedCitation":"(Guay, 2022)","plainCitation":"(Guay, 2022)","noteIndex":0},"citationItems":[{"id":19,"uris":["http://zotero.org/users/local/opiajBHs/items/BLCQ9I97"],"itemData":{"id":19,"type":"article-journal","abstract":"The self-determination theory (SDT) has been used to understand students’ motivation at school in general as well as in various school subjects. This literature review conducted on a number of SDT studies showed that (1) autonomous types of extrinsic motivation as well as intrinsic motivation leads to positive consequences for students; (2) the types of goals and the regulation behind them are also important to predict school outcomes; (3) when the psychological needs for competence, autonomy and relatedness are satisfied this leads to autonomous motivation or autonomous goals endorsement; (4) autonomy supportive practices by parents and teachers are important catalyzers of needs’ fulfillment; (5) intervention programs designed for teachers or parents focusing on these psychological needs usually lead to greater autonomous extrinsic motivation and intrinsic motivation and better adjustment outcomes. The implication of this theory for school psychologists is underscored as well as its implications for the practice of teaching.","container-title":"Canadian Journal of School Psychology","DOI":"10.1177/08295735211055355","ISSN":"0829-5735, 2154-3984","issue":"1","journalAbbreviation":"Canadian Journal of School Psychology","language":"en","page":"75-92","source":"DOI.org (Crossref)","title":"Applying Self-Determination Theory to Education: Regulations Types, Psychological Needs, and Autonomy Supporting Behaviors","title-short":"Applying Self-Determination Theory to Education","volume":"37","author":[{"family":"Guay","given":"Frédéric"}],"issued":{"date-parts":[["2022",3]]}}}],"schema":"https://github.com/citation-style-language/schema/raw/master/csl-citation.json"} </w:instrText>
      </w:r>
      <w:r w:rsidR="00144B74">
        <w:rPr>
          <w:rFonts w:cstheme="minorHAnsi"/>
          <w:sz w:val="24"/>
          <w:szCs w:val="24"/>
          <w:shd w:val="clear" w:color="auto" w:fill="F9F9FE"/>
        </w:rPr>
        <w:fldChar w:fldCharType="separate"/>
      </w:r>
      <w:r w:rsidR="00144B74" w:rsidRPr="00144B74">
        <w:rPr>
          <w:rFonts w:ascii="Calibri" w:hAnsi="Calibri" w:cs="Calibri"/>
          <w:sz w:val="24"/>
        </w:rPr>
        <w:t>(Guay, 2022)</w:t>
      </w:r>
      <w:r w:rsidR="00144B74">
        <w:rPr>
          <w:rFonts w:cstheme="minorHAnsi"/>
          <w:sz w:val="24"/>
          <w:szCs w:val="24"/>
          <w:shd w:val="clear" w:color="auto" w:fill="F9F9FE"/>
        </w:rPr>
        <w:fldChar w:fldCharType="end"/>
      </w:r>
      <w:r w:rsidR="00144B74">
        <w:rPr>
          <w:rFonts w:cstheme="minorHAnsi"/>
          <w:sz w:val="24"/>
          <w:szCs w:val="24"/>
          <w:shd w:val="clear" w:color="auto" w:fill="F9F9FE"/>
        </w:rPr>
        <w:t xml:space="preserve">. </w:t>
      </w:r>
      <w:r w:rsidR="00F57DB0">
        <w:rPr>
          <w:rFonts w:cstheme="minorHAnsi"/>
          <w:sz w:val="24"/>
          <w:szCs w:val="24"/>
          <w:shd w:val="clear" w:color="auto" w:fill="F9F9FE"/>
        </w:rPr>
        <w:t>This could be dependent on the relationship with the teacher, environment</w:t>
      </w:r>
      <w:r w:rsidR="00CC6CFF">
        <w:rPr>
          <w:rFonts w:cstheme="minorHAnsi"/>
          <w:sz w:val="24"/>
          <w:szCs w:val="24"/>
          <w:shd w:val="clear" w:color="auto" w:fill="F9F9FE"/>
        </w:rPr>
        <w:t xml:space="preserve"> or social interactions. </w:t>
      </w:r>
      <w:r w:rsidR="003F0111" w:rsidRPr="003F0111">
        <w:rPr>
          <w:rFonts w:cstheme="minorHAnsi"/>
          <w:sz w:val="24"/>
          <w:szCs w:val="24"/>
          <w:shd w:val="clear" w:color="auto" w:fill="F9F9FE"/>
        </w:rPr>
        <w:t xml:space="preserve">Every year, numerous students drop out before </w:t>
      </w:r>
      <w:r w:rsidR="009573DC">
        <w:rPr>
          <w:rFonts w:cstheme="minorHAnsi"/>
          <w:sz w:val="24"/>
          <w:szCs w:val="24"/>
          <w:shd w:val="clear" w:color="auto" w:fill="F9F9FE"/>
        </w:rPr>
        <w:t>completing further education</w:t>
      </w:r>
      <w:r w:rsidR="003F0111" w:rsidRPr="003F0111">
        <w:rPr>
          <w:rFonts w:cstheme="minorHAnsi"/>
          <w:sz w:val="24"/>
          <w:szCs w:val="24"/>
          <w:shd w:val="clear" w:color="auto" w:fill="F9F9FE"/>
        </w:rPr>
        <w:t>. This can be due to feeling like schools are too restrictive or feeling inadequate.</w:t>
      </w:r>
      <w:r w:rsidR="00ED189A">
        <w:rPr>
          <w:rFonts w:cstheme="minorHAnsi"/>
          <w:sz w:val="24"/>
          <w:szCs w:val="24"/>
          <w:shd w:val="clear" w:color="auto" w:fill="F9F9FE"/>
        </w:rPr>
        <w:t xml:space="preserve"> </w:t>
      </w:r>
      <w:r w:rsidR="00ED189A" w:rsidRPr="00ED189A">
        <w:rPr>
          <w:rFonts w:cstheme="minorHAnsi"/>
          <w:sz w:val="24"/>
          <w:szCs w:val="24"/>
          <w:shd w:val="clear" w:color="auto" w:fill="F9F9FE"/>
        </w:rPr>
        <w:t>(Vallerand et al., 1997</w:t>
      </w:r>
      <w:r w:rsidR="0094031E">
        <w:rPr>
          <w:rFonts w:cstheme="minorHAnsi"/>
          <w:sz w:val="24"/>
          <w:szCs w:val="24"/>
          <w:shd w:val="clear" w:color="auto" w:fill="F9F9FE"/>
        </w:rPr>
        <w:t xml:space="preserve"> as cited in Guay,2002</w:t>
      </w:r>
      <w:r w:rsidR="00ED189A" w:rsidRPr="00ED189A">
        <w:rPr>
          <w:rFonts w:cstheme="minorHAnsi"/>
          <w:sz w:val="24"/>
          <w:szCs w:val="24"/>
          <w:shd w:val="clear" w:color="auto" w:fill="F9F9FE"/>
        </w:rPr>
        <w:t>)</w:t>
      </w:r>
      <w:r w:rsidR="0018348B">
        <w:rPr>
          <w:rFonts w:cstheme="minorHAnsi"/>
          <w:sz w:val="24"/>
          <w:szCs w:val="24"/>
          <w:shd w:val="clear" w:color="auto" w:fill="F9F9FE"/>
        </w:rPr>
        <w:t xml:space="preserve">. </w:t>
      </w:r>
    </w:p>
    <w:p w14:paraId="4AC05141" w14:textId="750EE688" w:rsidR="00D27E7D" w:rsidRPr="00250C58" w:rsidRDefault="007033E2" w:rsidP="00936A66">
      <w:pPr>
        <w:spacing w:line="480" w:lineRule="auto"/>
        <w:ind w:firstLine="720"/>
        <w:rPr>
          <w:rFonts w:eastAsia="STXinwei" w:cstheme="minorHAnsi"/>
          <w:sz w:val="24"/>
          <w:szCs w:val="24"/>
        </w:rPr>
      </w:pPr>
      <w:r w:rsidRPr="00250C58">
        <w:rPr>
          <w:rFonts w:eastAsia="STXinwei" w:cstheme="minorHAnsi"/>
          <w:sz w:val="24"/>
          <w:szCs w:val="24"/>
        </w:rPr>
        <w:t>This to</w:t>
      </w:r>
      <w:r w:rsidR="0026040C">
        <w:rPr>
          <w:rFonts w:eastAsia="STXinwei" w:cstheme="minorHAnsi"/>
          <w:sz w:val="24"/>
          <w:szCs w:val="24"/>
        </w:rPr>
        <w:t xml:space="preserve"> report aims to</w:t>
      </w:r>
      <w:r w:rsidRPr="00250C58">
        <w:rPr>
          <w:rFonts w:eastAsia="STXinwei" w:cstheme="minorHAnsi"/>
          <w:sz w:val="24"/>
          <w:szCs w:val="24"/>
        </w:rPr>
        <w:t xml:space="preserve"> explore and identify the factors that influence university students' motivation to apply for and maintain engagement with a university degree </w:t>
      </w:r>
      <w:r w:rsidRPr="000328C5">
        <w:rPr>
          <w:rFonts w:eastAsia="STXinwei" w:cstheme="minorHAnsi"/>
          <w:sz w:val="24"/>
          <w:szCs w:val="24"/>
        </w:rPr>
        <w:t>programme.</w:t>
      </w:r>
    </w:p>
    <w:p w14:paraId="389DD4B3" w14:textId="7DB16AAE" w:rsidR="008E1992" w:rsidRPr="00433DFE" w:rsidRDefault="008E1992">
      <w:pPr>
        <w:rPr>
          <w:rFonts w:eastAsia="STXinwei" w:cstheme="minorHAnsi"/>
          <w:b/>
          <w:bCs/>
          <w:sz w:val="24"/>
          <w:szCs w:val="24"/>
        </w:rPr>
      </w:pPr>
    </w:p>
    <w:p w14:paraId="1A568289" w14:textId="77777777" w:rsidR="008E1992" w:rsidRPr="00433DFE" w:rsidRDefault="008E1992">
      <w:pPr>
        <w:rPr>
          <w:rFonts w:eastAsia="STXinwei" w:cstheme="minorHAnsi"/>
          <w:b/>
          <w:bCs/>
          <w:sz w:val="24"/>
          <w:szCs w:val="24"/>
        </w:rPr>
      </w:pPr>
      <w:r w:rsidRPr="00433DFE">
        <w:rPr>
          <w:rFonts w:eastAsia="STXinwei" w:cstheme="minorHAnsi"/>
          <w:b/>
          <w:bCs/>
          <w:sz w:val="24"/>
          <w:szCs w:val="24"/>
        </w:rPr>
        <w:br w:type="page"/>
      </w:r>
    </w:p>
    <w:p w14:paraId="39201CDA" w14:textId="6A8ABC4C" w:rsidR="00E70DA7" w:rsidRDefault="00E70DA7" w:rsidP="002543D8">
      <w:pPr>
        <w:jc w:val="center"/>
        <w:rPr>
          <w:rFonts w:eastAsia="STXinwei" w:cstheme="minorHAnsi"/>
          <w:b/>
          <w:bCs/>
          <w:sz w:val="24"/>
          <w:szCs w:val="24"/>
        </w:rPr>
      </w:pPr>
      <w:r w:rsidRPr="00433DFE">
        <w:rPr>
          <w:rFonts w:eastAsia="STXinwei" w:cstheme="minorHAnsi"/>
          <w:b/>
          <w:bCs/>
          <w:sz w:val="24"/>
          <w:szCs w:val="24"/>
        </w:rPr>
        <w:lastRenderedPageBreak/>
        <w:t>Method</w:t>
      </w:r>
    </w:p>
    <w:p w14:paraId="7FB3FCD3" w14:textId="77777777" w:rsidR="003B7F50" w:rsidRPr="00433DFE" w:rsidRDefault="003B7F50">
      <w:pPr>
        <w:rPr>
          <w:rFonts w:eastAsia="STXinwei" w:cstheme="minorHAnsi"/>
          <w:b/>
          <w:bCs/>
          <w:sz w:val="24"/>
          <w:szCs w:val="24"/>
        </w:rPr>
      </w:pPr>
    </w:p>
    <w:p w14:paraId="67E6E214" w14:textId="20F46B0A" w:rsidR="00E70DA7" w:rsidRDefault="00E70DA7" w:rsidP="002543D8">
      <w:pPr>
        <w:rPr>
          <w:rFonts w:eastAsia="STXinwei" w:cstheme="minorHAnsi"/>
          <w:b/>
          <w:bCs/>
          <w:sz w:val="24"/>
          <w:szCs w:val="24"/>
        </w:rPr>
      </w:pPr>
      <w:r w:rsidRPr="00433DFE">
        <w:rPr>
          <w:rFonts w:eastAsia="STXinwei" w:cstheme="minorHAnsi"/>
          <w:b/>
          <w:bCs/>
          <w:sz w:val="24"/>
          <w:szCs w:val="24"/>
        </w:rPr>
        <w:t>Participants</w:t>
      </w:r>
    </w:p>
    <w:p w14:paraId="45678EF2" w14:textId="76984345" w:rsidR="008B650C" w:rsidRPr="00723D1C" w:rsidRDefault="003E4FBA" w:rsidP="00936A66">
      <w:pPr>
        <w:spacing w:line="480" w:lineRule="auto"/>
        <w:ind w:firstLine="720"/>
        <w:rPr>
          <w:rFonts w:eastAsia="STXinwei" w:cstheme="minorHAnsi"/>
          <w:sz w:val="24"/>
          <w:szCs w:val="24"/>
        </w:rPr>
      </w:pPr>
      <w:r w:rsidRPr="00723D1C">
        <w:rPr>
          <w:rFonts w:eastAsia="STXinwei" w:cstheme="minorHAnsi"/>
          <w:sz w:val="24"/>
          <w:szCs w:val="24"/>
        </w:rPr>
        <w:t xml:space="preserve">Two male and two female </w:t>
      </w:r>
      <w:r w:rsidR="006472F9" w:rsidRPr="00723D1C">
        <w:rPr>
          <w:rFonts w:eastAsia="STXinwei" w:cstheme="minorHAnsi"/>
          <w:sz w:val="24"/>
          <w:szCs w:val="24"/>
        </w:rPr>
        <w:t xml:space="preserve">participants </w:t>
      </w:r>
      <w:r w:rsidR="00132557" w:rsidRPr="00723D1C">
        <w:rPr>
          <w:rFonts w:eastAsia="STXinwei" w:cstheme="minorHAnsi"/>
          <w:sz w:val="24"/>
          <w:szCs w:val="24"/>
        </w:rPr>
        <w:t>b</w:t>
      </w:r>
      <w:r w:rsidR="004C7B71" w:rsidRPr="00723D1C">
        <w:rPr>
          <w:rFonts w:eastAsia="STXinwei" w:cstheme="minorHAnsi"/>
          <w:sz w:val="24"/>
          <w:szCs w:val="24"/>
        </w:rPr>
        <w:t xml:space="preserve">etween the ages of </w:t>
      </w:r>
      <w:r w:rsidR="00041E88" w:rsidRPr="00723D1C">
        <w:rPr>
          <w:rFonts w:eastAsia="STXinwei" w:cstheme="minorHAnsi"/>
          <w:sz w:val="24"/>
          <w:szCs w:val="24"/>
        </w:rPr>
        <w:t>22 and 45</w:t>
      </w:r>
      <w:r w:rsidR="007C6087" w:rsidRPr="00723D1C">
        <w:rPr>
          <w:rFonts w:eastAsia="STXinwei" w:cstheme="minorHAnsi"/>
          <w:sz w:val="24"/>
          <w:szCs w:val="24"/>
        </w:rPr>
        <w:t xml:space="preserve"> were recruited </w:t>
      </w:r>
      <w:r w:rsidR="00A25EC0" w:rsidRPr="00723D1C">
        <w:rPr>
          <w:rFonts w:eastAsia="STXinwei" w:cstheme="minorHAnsi"/>
          <w:sz w:val="24"/>
          <w:szCs w:val="24"/>
        </w:rPr>
        <w:t>to take part in the study</w:t>
      </w:r>
      <w:r w:rsidR="007369AD" w:rsidRPr="00723D1C">
        <w:rPr>
          <w:rFonts w:eastAsia="STXinwei" w:cstheme="minorHAnsi"/>
          <w:sz w:val="24"/>
          <w:szCs w:val="24"/>
        </w:rPr>
        <w:t>.</w:t>
      </w:r>
      <w:r w:rsidR="00723D1C" w:rsidRPr="00723D1C">
        <w:rPr>
          <w:sz w:val="24"/>
          <w:szCs w:val="24"/>
        </w:rPr>
        <w:t xml:space="preserve"> </w:t>
      </w:r>
      <w:r w:rsidR="007533DD" w:rsidRPr="007533DD">
        <w:rPr>
          <w:sz w:val="24"/>
          <w:szCs w:val="24"/>
        </w:rPr>
        <w:t>The study recruited participants based on their expressed interest, which was reported by a cohort of university applicants during their application process over the pre</w:t>
      </w:r>
      <w:r w:rsidR="007533DD">
        <w:rPr>
          <w:sz w:val="24"/>
          <w:szCs w:val="24"/>
        </w:rPr>
        <w:t>vious</w:t>
      </w:r>
      <w:r w:rsidR="007533DD" w:rsidRPr="007533DD">
        <w:rPr>
          <w:sz w:val="24"/>
          <w:szCs w:val="24"/>
        </w:rPr>
        <w:t xml:space="preserve"> two years. Subsequently, an email was sent to interested individuals, with a brief description of the study's purpose and a focus group was organi</w:t>
      </w:r>
      <w:r w:rsidR="007533DD">
        <w:rPr>
          <w:sz w:val="24"/>
          <w:szCs w:val="24"/>
        </w:rPr>
        <w:t>s</w:t>
      </w:r>
      <w:r w:rsidR="007533DD" w:rsidRPr="007533DD">
        <w:rPr>
          <w:sz w:val="24"/>
          <w:szCs w:val="24"/>
        </w:rPr>
        <w:t>ed. From the group of interested individuals, the four participants mentioned above were selected as they were available to attend the focus group at the designated date, time, and location.</w:t>
      </w:r>
    </w:p>
    <w:p w14:paraId="0F36719D" w14:textId="21D723F8" w:rsidR="00E70DA7" w:rsidRDefault="00E70DA7" w:rsidP="002543D8">
      <w:pPr>
        <w:rPr>
          <w:rFonts w:eastAsia="STXinwei" w:cstheme="minorHAnsi"/>
          <w:b/>
          <w:bCs/>
          <w:sz w:val="24"/>
          <w:szCs w:val="24"/>
        </w:rPr>
      </w:pPr>
      <w:r w:rsidRPr="00433DFE">
        <w:rPr>
          <w:rFonts w:eastAsia="STXinwei" w:cstheme="minorHAnsi"/>
          <w:b/>
          <w:bCs/>
          <w:sz w:val="24"/>
          <w:szCs w:val="24"/>
        </w:rPr>
        <w:t>Data Collection</w:t>
      </w:r>
    </w:p>
    <w:p w14:paraId="0CCBBE98" w14:textId="0EC1F27B" w:rsidR="00804907" w:rsidRPr="009F6716" w:rsidRDefault="009F6716" w:rsidP="00936A66">
      <w:pPr>
        <w:spacing w:line="480" w:lineRule="auto"/>
        <w:ind w:firstLine="720"/>
        <w:rPr>
          <w:rFonts w:eastAsia="STXinwei" w:cstheme="minorHAnsi"/>
          <w:sz w:val="24"/>
          <w:szCs w:val="24"/>
        </w:rPr>
      </w:pPr>
      <w:r w:rsidRPr="009F6716">
        <w:rPr>
          <w:rFonts w:eastAsia="STXinwei" w:cstheme="minorHAnsi"/>
          <w:sz w:val="24"/>
          <w:szCs w:val="24"/>
        </w:rPr>
        <w:t>The researcher designed a semi-structured interview schedule that aimed to investigate the motivation of university students. The schedule consisted of ten open-ended questions, with additional prompts included to encourage participants to provide specific examples. The interview was conducted in the form of a 60-minute focus group with four participants, which was audio recorded. After the focus group, the researcher transcribed the participants' responses verbatim to prepare for data analysis. To ensure confidentiality, pseudonyms were used instead of participants' names in the final report. Additionally, any identifying information within the final transcript was either removed or replaced with another pseudonym to prevent the identification of any participant from any quotes used. The final transcript was provided to students for the purpose of a second-year research report.</w:t>
      </w:r>
    </w:p>
    <w:p w14:paraId="60D0668F" w14:textId="77777777" w:rsidR="00936A66" w:rsidRDefault="00E70DA7">
      <w:pPr>
        <w:rPr>
          <w:rFonts w:eastAsia="STXinwei" w:cstheme="minorHAnsi"/>
          <w:b/>
          <w:bCs/>
          <w:sz w:val="24"/>
          <w:szCs w:val="24"/>
        </w:rPr>
      </w:pPr>
      <w:r w:rsidRPr="00433DFE">
        <w:rPr>
          <w:rFonts w:eastAsia="STXinwei" w:cstheme="minorHAnsi"/>
          <w:b/>
          <w:bCs/>
          <w:sz w:val="24"/>
          <w:szCs w:val="24"/>
        </w:rPr>
        <w:tab/>
      </w:r>
    </w:p>
    <w:p w14:paraId="05B53C75" w14:textId="77777777" w:rsidR="00936A66" w:rsidRDefault="00936A66">
      <w:pPr>
        <w:rPr>
          <w:rFonts w:eastAsia="STXinwei" w:cstheme="minorHAnsi"/>
          <w:b/>
          <w:bCs/>
          <w:sz w:val="24"/>
          <w:szCs w:val="24"/>
        </w:rPr>
      </w:pPr>
    </w:p>
    <w:p w14:paraId="58157325" w14:textId="35FB533E" w:rsidR="00E70DA7" w:rsidRDefault="00E70DA7">
      <w:pPr>
        <w:rPr>
          <w:rFonts w:eastAsia="STXinwei" w:cstheme="minorHAnsi"/>
          <w:b/>
          <w:bCs/>
          <w:sz w:val="24"/>
          <w:szCs w:val="24"/>
        </w:rPr>
      </w:pPr>
      <w:r w:rsidRPr="00433DFE">
        <w:rPr>
          <w:rFonts w:eastAsia="STXinwei" w:cstheme="minorHAnsi"/>
          <w:b/>
          <w:bCs/>
          <w:sz w:val="24"/>
          <w:szCs w:val="24"/>
        </w:rPr>
        <w:lastRenderedPageBreak/>
        <w:t>Data Analysis</w:t>
      </w:r>
    </w:p>
    <w:p w14:paraId="12E38AA4" w14:textId="04F9749A" w:rsidR="009F6716" w:rsidRPr="000D7D7D" w:rsidRDefault="00442B39" w:rsidP="00936A66">
      <w:pPr>
        <w:spacing w:line="480" w:lineRule="auto"/>
        <w:ind w:firstLine="720"/>
        <w:rPr>
          <w:rFonts w:eastAsia="STXinwei" w:cstheme="minorHAnsi"/>
          <w:sz w:val="24"/>
          <w:szCs w:val="24"/>
        </w:rPr>
      </w:pPr>
      <w:r w:rsidRPr="000D7D7D">
        <w:rPr>
          <w:rFonts w:eastAsia="STXinwei" w:cstheme="minorHAnsi"/>
          <w:sz w:val="24"/>
          <w:szCs w:val="24"/>
        </w:rPr>
        <w:t>The</w:t>
      </w:r>
      <w:r w:rsidR="0025383D" w:rsidRPr="000D7D7D">
        <w:rPr>
          <w:rFonts w:eastAsia="STXinwei" w:cstheme="minorHAnsi"/>
          <w:sz w:val="24"/>
          <w:szCs w:val="24"/>
        </w:rPr>
        <w:t>matic analysis was chosen as a method to analyse the dat</w:t>
      </w:r>
      <w:r w:rsidR="00EE222E" w:rsidRPr="000D7D7D">
        <w:rPr>
          <w:rFonts w:eastAsia="STXinwei" w:cstheme="minorHAnsi"/>
          <w:sz w:val="24"/>
          <w:szCs w:val="24"/>
        </w:rPr>
        <w:t xml:space="preserve">a obtained from the focus group to </w:t>
      </w:r>
      <w:r w:rsidR="008C4646" w:rsidRPr="000D7D7D">
        <w:rPr>
          <w:rFonts w:eastAsia="STXinwei" w:cstheme="minorHAnsi"/>
          <w:sz w:val="24"/>
          <w:szCs w:val="24"/>
        </w:rPr>
        <w:t xml:space="preserve">identify patterns and themes within the data. </w:t>
      </w:r>
      <w:r w:rsidR="00B56D56" w:rsidRPr="000D7D7D">
        <w:rPr>
          <w:rFonts w:eastAsia="STXinwei" w:cstheme="minorHAnsi"/>
          <w:sz w:val="24"/>
          <w:szCs w:val="24"/>
        </w:rPr>
        <w:t>Using Braun and Clarke’s (2006)</w:t>
      </w:r>
      <w:r w:rsidR="00302307" w:rsidRPr="000D7D7D">
        <w:rPr>
          <w:rFonts w:eastAsia="STXinwei" w:cstheme="minorHAnsi"/>
          <w:sz w:val="24"/>
          <w:szCs w:val="24"/>
        </w:rPr>
        <w:t xml:space="preserve"> six-phase framework</w:t>
      </w:r>
      <w:r w:rsidR="006926A9" w:rsidRPr="000D7D7D">
        <w:rPr>
          <w:rFonts w:eastAsia="STXinwei" w:cstheme="minorHAnsi"/>
          <w:sz w:val="24"/>
          <w:szCs w:val="24"/>
        </w:rPr>
        <w:t xml:space="preserve">, first, the </w:t>
      </w:r>
      <w:r w:rsidR="0048795D" w:rsidRPr="000D7D7D">
        <w:rPr>
          <w:rFonts w:eastAsia="STXinwei" w:cstheme="minorHAnsi"/>
          <w:sz w:val="24"/>
          <w:szCs w:val="24"/>
        </w:rPr>
        <w:t xml:space="preserve">transcripts were read through to gain familiarity </w:t>
      </w:r>
      <w:r w:rsidR="003A4E47" w:rsidRPr="000D7D7D">
        <w:rPr>
          <w:rFonts w:eastAsia="STXinwei" w:cstheme="minorHAnsi"/>
          <w:sz w:val="24"/>
          <w:szCs w:val="24"/>
        </w:rPr>
        <w:t xml:space="preserve">with the data. </w:t>
      </w:r>
      <w:r w:rsidRPr="000D7D7D">
        <w:rPr>
          <w:rFonts w:eastAsia="STXinwei" w:cstheme="minorHAnsi"/>
          <w:sz w:val="24"/>
          <w:szCs w:val="24"/>
        </w:rPr>
        <w:t xml:space="preserve">Next, comments and initial codes were identified in the margin to condense large data segments into smaller, meaningful codes, followed by searching for patterns in the codes and notes to develop themes. Individual statements were reviewed to determine whether they represented a single person's </w:t>
      </w:r>
      <w:r w:rsidR="003A4E47" w:rsidRPr="000D7D7D">
        <w:rPr>
          <w:rFonts w:eastAsia="STXinwei" w:cstheme="minorHAnsi"/>
          <w:sz w:val="24"/>
          <w:szCs w:val="24"/>
        </w:rPr>
        <w:t>opinion,</w:t>
      </w:r>
      <w:r w:rsidRPr="000D7D7D">
        <w:rPr>
          <w:rFonts w:eastAsia="STXinwei" w:cstheme="minorHAnsi"/>
          <w:sz w:val="24"/>
          <w:szCs w:val="24"/>
        </w:rPr>
        <w:t xml:space="preserve"> or a general opinion shared among the participants. In the fourth phase, the preliminary themes were reviewed and modified, and data </w:t>
      </w:r>
      <w:r w:rsidR="001B7002" w:rsidRPr="000D7D7D">
        <w:rPr>
          <w:rFonts w:eastAsia="STXinwei" w:cstheme="minorHAnsi"/>
          <w:sz w:val="24"/>
          <w:szCs w:val="24"/>
        </w:rPr>
        <w:t xml:space="preserve">recorded in the margins to </w:t>
      </w:r>
      <w:r w:rsidR="000D7D7D" w:rsidRPr="000D7D7D">
        <w:rPr>
          <w:rFonts w:eastAsia="STXinwei" w:cstheme="minorHAnsi"/>
          <w:sz w:val="24"/>
          <w:szCs w:val="24"/>
        </w:rPr>
        <w:t>view</w:t>
      </w:r>
      <w:r w:rsidRPr="000D7D7D">
        <w:rPr>
          <w:rFonts w:eastAsia="STXinwei" w:cstheme="minorHAnsi"/>
          <w:sz w:val="24"/>
          <w:szCs w:val="24"/>
        </w:rPr>
        <w:t xml:space="preserve"> themes being developed. At this stage, the data proposed to relate to each of the themes were considered to determine if they genuinely supported the theme. The final phase involved defining the themes and constructing a final list of themes and associated sub-themes.</w:t>
      </w:r>
    </w:p>
    <w:p w14:paraId="691D542E" w14:textId="77777777" w:rsidR="0026040C" w:rsidRDefault="0026040C" w:rsidP="008D3114">
      <w:pPr>
        <w:rPr>
          <w:rFonts w:eastAsia="STXinwei" w:cstheme="minorHAnsi"/>
          <w:b/>
          <w:bCs/>
          <w:sz w:val="24"/>
          <w:szCs w:val="24"/>
        </w:rPr>
      </w:pPr>
    </w:p>
    <w:p w14:paraId="7C7711A6" w14:textId="77777777" w:rsidR="00936A66" w:rsidRDefault="00936A66" w:rsidP="008D3114">
      <w:pPr>
        <w:rPr>
          <w:rFonts w:eastAsia="STXinwei" w:cstheme="minorHAnsi"/>
          <w:b/>
          <w:bCs/>
          <w:sz w:val="24"/>
          <w:szCs w:val="24"/>
        </w:rPr>
      </w:pPr>
    </w:p>
    <w:p w14:paraId="65C1D644" w14:textId="77777777" w:rsidR="00936A66" w:rsidRPr="007B5013" w:rsidRDefault="00936A66" w:rsidP="008D3114">
      <w:pPr>
        <w:rPr>
          <w:rFonts w:eastAsia="STXinwei" w:cstheme="minorHAnsi"/>
          <w:b/>
          <w:bCs/>
          <w:sz w:val="24"/>
          <w:szCs w:val="24"/>
        </w:rPr>
      </w:pPr>
    </w:p>
    <w:p w14:paraId="0C3BDF5B" w14:textId="77777777" w:rsidR="00936A66" w:rsidRPr="007B5013" w:rsidRDefault="00936A66" w:rsidP="008D3114">
      <w:pPr>
        <w:rPr>
          <w:rFonts w:eastAsia="STXinwei" w:cstheme="minorHAnsi"/>
          <w:b/>
          <w:bCs/>
          <w:sz w:val="24"/>
          <w:szCs w:val="24"/>
        </w:rPr>
      </w:pPr>
    </w:p>
    <w:p w14:paraId="0CB127B8" w14:textId="77777777" w:rsidR="00936A66" w:rsidRPr="007B5013" w:rsidRDefault="00936A66" w:rsidP="008D3114">
      <w:pPr>
        <w:rPr>
          <w:rFonts w:eastAsia="STXinwei" w:cstheme="minorHAnsi"/>
          <w:b/>
          <w:bCs/>
          <w:sz w:val="24"/>
          <w:szCs w:val="24"/>
        </w:rPr>
      </w:pPr>
    </w:p>
    <w:p w14:paraId="4F570D8F" w14:textId="77777777" w:rsidR="00936A66" w:rsidRPr="007B5013" w:rsidRDefault="00936A66" w:rsidP="008D3114">
      <w:pPr>
        <w:rPr>
          <w:rFonts w:eastAsia="STXinwei" w:cstheme="minorHAnsi"/>
          <w:b/>
          <w:bCs/>
          <w:sz w:val="24"/>
          <w:szCs w:val="24"/>
        </w:rPr>
      </w:pPr>
    </w:p>
    <w:p w14:paraId="53CFC361" w14:textId="77777777" w:rsidR="00936A66" w:rsidRPr="007B5013" w:rsidRDefault="00936A66" w:rsidP="008D3114">
      <w:pPr>
        <w:rPr>
          <w:rFonts w:eastAsia="STXinwei" w:cstheme="minorHAnsi"/>
          <w:b/>
          <w:bCs/>
          <w:sz w:val="24"/>
          <w:szCs w:val="24"/>
        </w:rPr>
      </w:pPr>
    </w:p>
    <w:p w14:paraId="34896EE5" w14:textId="77777777" w:rsidR="00936A66" w:rsidRPr="007B5013" w:rsidRDefault="00936A66" w:rsidP="008D3114">
      <w:pPr>
        <w:rPr>
          <w:rFonts w:eastAsia="STXinwei" w:cstheme="minorHAnsi"/>
          <w:b/>
          <w:bCs/>
          <w:sz w:val="24"/>
          <w:szCs w:val="24"/>
        </w:rPr>
      </w:pPr>
    </w:p>
    <w:p w14:paraId="3FE18D6B" w14:textId="77777777" w:rsidR="00936A66" w:rsidRPr="007B5013" w:rsidRDefault="00936A66" w:rsidP="008D3114">
      <w:pPr>
        <w:rPr>
          <w:rFonts w:eastAsia="STXinwei" w:cstheme="minorHAnsi"/>
          <w:b/>
          <w:bCs/>
          <w:sz w:val="24"/>
          <w:szCs w:val="24"/>
        </w:rPr>
      </w:pPr>
    </w:p>
    <w:p w14:paraId="20B5EC05" w14:textId="77777777" w:rsidR="00936A66" w:rsidRPr="007B5013" w:rsidRDefault="00936A66" w:rsidP="008D3114">
      <w:pPr>
        <w:rPr>
          <w:rFonts w:eastAsia="STXinwei" w:cstheme="minorHAnsi"/>
          <w:b/>
          <w:bCs/>
          <w:sz w:val="24"/>
          <w:szCs w:val="24"/>
        </w:rPr>
      </w:pPr>
    </w:p>
    <w:p w14:paraId="0471D022" w14:textId="77777777" w:rsidR="00936A66" w:rsidRPr="007B5013" w:rsidRDefault="00936A66" w:rsidP="008D3114">
      <w:pPr>
        <w:rPr>
          <w:rFonts w:eastAsia="STXinwei" w:cstheme="minorHAnsi"/>
          <w:b/>
          <w:bCs/>
          <w:sz w:val="24"/>
          <w:szCs w:val="24"/>
        </w:rPr>
      </w:pPr>
    </w:p>
    <w:p w14:paraId="3B4D843B" w14:textId="77777777" w:rsidR="0026040C" w:rsidRPr="007B5013" w:rsidRDefault="0026040C" w:rsidP="008D3114">
      <w:pPr>
        <w:rPr>
          <w:rFonts w:eastAsia="STXinwei" w:cstheme="minorHAnsi"/>
          <w:b/>
          <w:bCs/>
          <w:sz w:val="24"/>
          <w:szCs w:val="24"/>
        </w:rPr>
      </w:pPr>
    </w:p>
    <w:p w14:paraId="6F5BADF0" w14:textId="77777777" w:rsidR="0026040C" w:rsidRPr="007B5013" w:rsidRDefault="0026040C" w:rsidP="008D3114">
      <w:pPr>
        <w:rPr>
          <w:rFonts w:eastAsia="STXinwei" w:cstheme="minorHAnsi"/>
          <w:b/>
          <w:bCs/>
          <w:sz w:val="24"/>
          <w:szCs w:val="24"/>
        </w:rPr>
      </w:pPr>
    </w:p>
    <w:p w14:paraId="25877762" w14:textId="27D69D42" w:rsidR="008D3114" w:rsidRPr="007B5013" w:rsidRDefault="00E70DA7" w:rsidP="002543D8">
      <w:pPr>
        <w:jc w:val="center"/>
        <w:rPr>
          <w:rFonts w:eastAsia="STXinwei" w:cstheme="minorHAnsi"/>
          <w:b/>
          <w:bCs/>
          <w:color w:val="FF0000"/>
          <w:sz w:val="24"/>
          <w:szCs w:val="24"/>
        </w:rPr>
      </w:pPr>
      <w:r w:rsidRPr="007B5013">
        <w:rPr>
          <w:rFonts w:eastAsia="STXinwei" w:cstheme="minorHAnsi"/>
          <w:b/>
          <w:bCs/>
          <w:sz w:val="24"/>
          <w:szCs w:val="24"/>
        </w:rPr>
        <w:lastRenderedPageBreak/>
        <w:t>Results</w:t>
      </w:r>
    </w:p>
    <w:p w14:paraId="05BA9362" w14:textId="689F5191" w:rsidR="00C70650" w:rsidRPr="007B5013" w:rsidRDefault="009E3A10" w:rsidP="00936A66">
      <w:pPr>
        <w:spacing w:line="480" w:lineRule="auto"/>
        <w:ind w:firstLine="720"/>
        <w:rPr>
          <w:rFonts w:eastAsia="STXinwei" w:cstheme="minorHAnsi"/>
          <w:sz w:val="24"/>
          <w:szCs w:val="24"/>
        </w:rPr>
      </w:pPr>
      <w:r w:rsidRPr="007B5013">
        <w:rPr>
          <w:rFonts w:eastAsia="STXinwei" w:cstheme="minorHAnsi"/>
          <w:sz w:val="24"/>
          <w:szCs w:val="24"/>
        </w:rPr>
        <w:t xml:space="preserve">The primary aim of the research was to </w:t>
      </w:r>
      <w:r w:rsidR="006860E0" w:rsidRPr="007B5013">
        <w:rPr>
          <w:rFonts w:eastAsia="STXinwei" w:cstheme="minorHAnsi"/>
          <w:sz w:val="24"/>
          <w:szCs w:val="24"/>
        </w:rPr>
        <w:t xml:space="preserve">explore </w:t>
      </w:r>
      <w:r w:rsidR="008D3114" w:rsidRPr="007B5013">
        <w:rPr>
          <w:rFonts w:eastAsia="STXinwei" w:cstheme="minorHAnsi"/>
          <w:sz w:val="24"/>
          <w:szCs w:val="24"/>
        </w:rPr>
        <w:t>factors that</w:t>
      </w:r>
      <w:r w:rsidR="008D3114" w:rsidRPr="00250C58">
        <w:rPr>
          <w:rFonts w:eastAsia="STXinwei" w:cstheme="minorHAnsi"/>
          <w:sz w:val="24"/>
          <w:szCs w:val="24"/>
        </w:rPr>
        <w:t xml:space="preserve"> influence university students' motivation to apply for and maintain engagement with a university degree </w:t>
      </w:r>
      <w:r w:rsidR="008D3114" w:rsidRPr="007B5013">
        <w:rPr>
          <w:rFonts w:eastAsia="STXinwei" w:cstheme="minorHAnsi"/>
          <w:sz w:val="24"/>
          <w:szCs w:val="24"/>
        </w:rPr>
        <w:t>programme.</w:t>
      </w:r>
      <w:r w:rsidR="008D3114" w:rsidRPr="007B5013">
        <w:rPr>
          <w:rFonts w:eastAsia="STXinwei" w:cstheme="minorHAnsi"/>
          <w:sz w:val="24"/>
          <w:szCs w:val="24"/>
        </w:rPr>
        <w:t xml:space="preserve"> </w:t>
      </w:r>
      <w:r w:rsidR="009E696C" w:rsidRPr="007B5013">
        <w:rPr>
          <w:rFonts w:eastAsia="STXinwei" w:cstheme="minorHAnsi"/>
          <w:sz w:val="24"/>
          <w:szCs w:val="24"/>
        </w:rPr>
        <w:t xml:space="preserve">The </w:t>
      </w:r>
      <w:r w:rsidR="00B813D8" w:rsidRPr="007B5013">
        <w:rPr>
          <w:rFonts w:eastAsia="STXinwei" w:cstheme="minorHAnsi"/>
          <w:sz w:val="24"/>
          <w:szCs w:val="24"/>
        </w:rPr>
        <w:t>qualitative analysis was conducted using the Braun and Clarke</w:t>
      </w:r>
      <w:r w:rsidR="00B9353D" w:rsidRPr="007B5013">
        <w:rPr>
          <w:rFonts w:eastAsia="STXinwei" w:cstheme="minorHAnsi"/>
          <w:sz w:val="24"/>
          <w:szCs w:val="24"/>
        </w:rPr>
        <w:t xml:space="preserve"> (2006) thematic analysis. </w:t>
      </w:r>
      <w:r w:rsidR="000801CA" w:rsidRPr="007B5013">
        <w:rPr>
          <w:rFonts w:eastAsia="STXinwei" w:cstheme="minorHAnsi"/>
          <w:sz w:val="24"/>
          <w:szCs w:val="24"/>
        </w:rPr>
        <w:t>Four themes have been interpreted w</w:t>
      </w:r>
      <w:r w:rsidR="00C07171" w:rsidRPr="007B5013">
        <w:rPr>
          <w:rFonts w:eastAsia="STXinwei" w:cstheme="minorHAnsi"/>
          <w:sz w:val="24"/>
          <w:szCs w:val="24"/>
        </w:rPr>
        <w:t>ithin the data</w:t>
      </w:r>
      <w:r w:rsidR="000801CA" w:rsidRPr="007B5013">
        <w:rPr>
          <w:rFonts w:eastAsia="STXinwei" w:cstheme="minorHAnsi"/>
          <w:sz w:val="24"/>
          <w:szCs w:val="24"/>
        </w:rPr>
        <w:t xml:space="preserve">, two of the themes have been </w:t>
      </w:r>
      <w:r w:rsidR="00FF438F" w:rsidRPr="007B5013">
        <w:rPr>
          <w:rFonts w:eastAsia="STXinwei" w:cstheme="minorHAnsi"/>
          <w:sz w:val="24"/>
          <w:szCs w:val="24"/>
        </w:rPr>
        <w:t>divided into four and three sub-themes.</w:t>
      </w:r>
      <w:r w:rsidR="00B61549" w:rsidRPr="007B5013">
        <w:rPr>
          <w:rFonts w:eastAsia="STXinwei" w:cstheme="minorHAnsi"/>
          <w:sz w:val="24"/>
          <w:szCs w:val="24"/>
        </w:rPr>
        <w:t xml:space="preserve">  The way the themes are </w:t>
      </w:r>
      <w:r w:rsidR="00EE7D01" w:rsidRPr="007B5013">
        <w:rPr>
          <w:rFonts w:eastAsia="STXinwei" w:cstheme="minorHAnsi"/>
          <w:sz w:val="24"/>
          <w:szCs w:val="24"/>
        </w:rPr>
        <w:t>organised</w:t>
      </w:r>
      <w:r w:rsidR="00D02A99" w:rsidRPr="007B5013">
        <w:rPr>
          <w:rFonts w:eastAsia="STXinwei" w:cstheme="minorHAnsi"/>
          <w:sz w:val="24"/>
          <w:szCs w:val="24"/>
        </w:rPr>
        <w:t xml:space="preserve"> and discussed in the result section</w:t>
      </w:r>
      <w:r w:rsidR="00EE7D01" w:rsidRPr="007B5013">
        <w:rPr>
          <w:rFonts w:eastAsia="STXinwei" w:cstheme="minorHAnsi"/>
          <w:sz w:val="24"/>
          <w:szCs w:val="24"/>
        </w:rPr>
        <w:t xml:space="preserve"> is presented in </w:t>
      </w:r>
      <w:r w:rsidR="00341FFE" w:rsidRPr="007B5013">
        <w:rPr>
          <w:rFonts w:eastAsia="STXinwei" w:cstheme="minorHAnsi"/>
          <w:sz w:val="24"/>
          <w:szCs w:val="24"/>
        </w:rPr>
        <w:t>Table1.</w:t>
      </w:r>
      <w:r w:rsidR="00DC5A20" w:rsidRPr="007B5013">
        <w:rPr>
          <w:rFonts w:eastAsia="STXinwei" w:cstheme="minorHAnsi"/>
          <w:sz w:val="24"/>
          <w:szCs w:val="24"/>
        </w:rPr>
        <w:t xml:space="preserve"> For all the themes</w:t>
      </w:r>
      <w:r w:rsidR="00914779" w:rsidRPr="007B5013">
        <w:rPr>
          <w:rFonts w:eastAsia="STXinwei" w:cstheme="minorHAnsi"/>
          <w:sz w:val="24"/>
          <w:szCs w:val="24"/>
        </w:rPr>
        <w:t xml:space="preserve"> and sub-themes developed s</w:t>
      </w:r>
      <w:r w:rsidR="00DC5A20" w:rsidRPr="007B5013">
        <w:rPr>
          <w:rFonts w:eastAsia="STXinwei" w:cstheme="minorHAnsi"/>
          <w:sz w:val="24"/>
          <w:szCs w:val="24"/>
        </w:rPr>
        <w:t xml:space="preserve">ee Table 2. </w:t>
      </w:r>
    </w:p>
    <w:p w14:paraId="556CC505" w14:textId="08A82F48" w:rsidR="00AA5DE7" w:rsidRPr="007B5013" w:rsidRDefault="00AA5DE7">
      <w:pPr>
        <w:rPr>
          <w:rFonts w:eastAsia="STXinwei" w:cstheme="minorHAnsi"/>
          <w:b/>
          <w:bCs/>
          <w:sz w:val="24"/>
          <w:szCs w:val="24"/>
        </w:rPr>
      </w:pPr>
      <w:r w:rsidRPr="007B5013">
        <w:rPr>
          <w:rFonts w:eastAsia="STXinwei" w:cstheme="minorHAnsi"/>
          <w:b/>
          <w:bCs/>
          <w:sz w:val="24"/>
          <w:szCs w:val="24"/>
        </w:rPr>
        <w:t xml:space="preserve">Table 1. </w:t>
      </w:r>
    </w:p>
    <w:p w14:paraId="02738022" w14:textId="14722A42" w:rsidR="004F7432" w:rsidRPr="007B5013" w:rsidRDefault="004F7432" w:rsidP="002543D8">
      <w:pPr>
        <w:spacing w:line="480" w:lineRule="auto"/>
        <w:rPr>
          <w:rFonts w:eastAsia="STXinwei" w:cstheme="minorHAnsi"/>
          <w:b/>
          <w:bCs/>
          <w:i/>
          <w:iCs/>
          <w:sz w:val="24"/>
          <w:szCs w:val="24"/>
        </w:rPr>
      </w:pPr>
      <w:r w:rsidRPr="007B5013">
        <w:rPr>
          <w:rFonts w:eastAsia="STXinwei" w:cstheme="minorHAnsi"/>
          <w:b/>
          <w:bCs/>
          <w:i/>
          <w:iCs/>
          <w:sz w:val="24"/>
          <w:szCs w:val="24"/>
        </w:rPr>
        <w:t>Table of Themes, Sub-Themes and Supported Quotes</w:t>
      </w:r>
    </w:p>
    <w:tbl>
      <w:tblPr>
        <w:tblStyle w:val="TableGrid"/>
        <w:tblW w:w="0" w:type="auto"/>
        <w:tblLook w:val="04A0" w:firstRow="1" w:lastRow="0" w:firstColumn="1" w:lastColumn="0" w:noHBand="0" w:noVBand="1"/>
      </w:tblPr>
      <w:tblGrid>
        <w:gridCol w:w="3005"/>
        <w:gridCol w:w="3005"/>
        <w:gridCol w:w="3006"/>
      </w:tblGrid>
      <w:tr w:rsidR="00B8583F" w:rsidRPr="007B5013" w14:paraId="49D8B151" w14:textId="77777777" w:rsidTr="00B8583F">
        <w:tc>
          <w:tcPr>
            <w:tcW w:w="3005" w:type="dxa"/>
          </w:tcPr>
          <w:p w14:paraId="3F914A51" w14:textId="0FAA256F" w:rsidR="00B8583F" w:rsidRPr="007B5013" w:rsidRDefault="004C4E60" w:rsidP="002543D8">
            <w:pPr>
              <w:spacing w:line="480" w:lineRule="auto"/>
              <w:rPr>
                <w:rFonts w:eastAsia="STXinwei" w:cstheme="minorHAnsi"/>
                <w:b/>
                <w:bCs/>
                <w:sz w:val="24"/>
                <w:szCs w:val="24"/>
              </w:rPr>
            </w:pPr>
            <w:r w:rsidRPr="007B5013">
              <w:rPr>
                <w:rFonts w:eastAsia="STXinwei" w:cstheme="minorHAnsi"/>
                <w:b/>
                <w:bCs/>
                <w:sz w:val="24"/>
                <w:szCs w:val="24"/>
              </w:rPr>
              <w:t>Themes</w:t>
            </w:r>
          </w:p>
        </w:tc>
        <w:tc>
          <w:tcPr>
            <w:tcW w:w="3005" w:type="dxa"/>
          </w:tcPr>
          <w:p w14:paraId="43DCE615" w14:textId="58FBFA4A" w:rsidR="00B8583F" w:rsidRPr="007B5013" w:rsidRDefault="004C4E60" w:rsidP="002543D8">
            <w:pPr>
              <w:spacing w:line="480" w:lineRule="auto"/>
              <w:rPr>
                <w:rFonts w:eastAsia="STXinwei" w:cstheme="minorHAnsi"/>
                <w:b/>
                <w:bCs/>
                <w:sz w:val="24"/>
                <w:szCs w:val="24"/>
              </w:rPr>
            </w:pPr>
            <w:r w:rsidRPr="007B5013">
              <w:rPr>
                <w:rFonts w:eastAsia="STXinwei" w:cstheme="minorHAnsi"/>
                <w:b/>
                <w:bCs/>
                <w:sz w:val="24"/>
                <w:szCs w:val="24"/>
              </w:rPr>
              <w:t>Sub-Themes</w:t>
            </w:r>
          </w:p>
        </w:tc>
        <w:tc>
          <w:tcPr>
            <w:tcW w:w="3006" w:type="dxa"/>
          </w:tcPr>
          <w:p w14:paraId="0C73999C" w14:textId="1D9F2322" w:rsidR="00B8583F" w:rsidRPr="007B5013" w:rsidRDefault="00672A3D" w:rsidP="002543D8">
            <w:pPr>
              <w:spacing w:line="480" w:lineRule="auto"/>
              <w:rPr>
                <w:rFonts w:eastAsia="STXinwei" w:cstheme="minorHAnsi"/>
                <w:b/>
                <w:bCs/>
                <w:sz w:val="24"/>
                <w:szCs w:val="24"/>
              </w:rPr>
            </w:pPr>
            <w:r w:rsidRPr="007B5013">
              <w:rPr>
                <w:rFonts w:eastAsia="STXinwei" w:cstheme="minorHAnsi"/>
                <w:b/>
                <w:bCs/>
                <w:sz w:val="24"/>
                <w:szCs w:val="24"/>
              </w:rPr>
              <w:t>Supported Quotes</w:t>
            </w:r>
          </w:p>
        </w:tc>
      </w:tr>
      <w:tr w:rsidR="00B8583F" w:rsidRPr="007B5013" w14:paraId="75C90D5C" w14:textId="77777777" w:rsidTr="00B8583F">
        <w:tc>
          <w:tcPr>
            <w:tcW w:w="3005" w:type="dxa"/>
          </w:tcPr>
          <w:p w14:paraId="4886F1FC" w14:textId="3D57DA74" w:rsidR="00B8583F" w:rsidRPr="007B5013" w:rsidRDefault="00A65908" w:rsidP="002543D8">
            <w:pPr>
              <w:spacing w:line="480" w:lineRule="auto"/>
              <w:rPr>
                <w:rFonts w:eastAsia="STXinwei" w:cstheme="minorHAnsi"/>
                <w:sz w:val="24"/>
                <w:szCs w:val="24"/>
              </w:rPr>
            </w:pPr>
            <w:r w:rsidRPr="007B5013">
              <w:rPr>
                <w:rFonts w:eastAsia="STXinwei" w:cstheme="minorHAnsi"/>
                <w:sz w:val="24"/>
                <w:szCs w:val="24"/>
              </w:rPr>
              <w:t>Personal reasons</w:t>
            </w:r>
          </w:p>
        </w:tc>
        <w:tc>
          <w:tcPr>
            <w:tcW w:w="3005" w:type="dxa"/>
          </w:tcPr>
          <w:p w14:paraId="7BFE3DCA" w14:textId="073839EF" w:rsidR="00B8583F" w:rsidRPr="007B5013" w:rsidRDefault="007A051A" w:rsidP="002543D8">
            <w:pPr>
              <w:spacing w:line="480" w:lineRule="auto"/>
              <w:rPr>
                <w:rFonts w:eastAsia="STXinwei" w:cstheme="minorHAnsi"/>
                <w:sz w:val="24"/>
                <w:szCs w:val="24"/>
              </w:rPr>
            </w:pPr>
            <w:r w:rsidRPr="007B5013">
              <w:rPr>
                <w:rFonts w:eastAsia="STXinwei" w:cstheme="minorHAnsi"/>
                <w:sz w:val="24"/>
                <w:szCs w:val="24"/>
              </w:rPr>
              <w:t>Life circumstances</w:t>
            </w:r>
          </w:p>
        </w:tc>
        <w:tc>
          <w:tcPr>
            <w:tcW w:w="3006" w:type="dxa"/>
          </w:tcPr>
          <w:p w14:paraId="6257DD4D" w14:textId="77777777" w:rsidR="00B8583F" w:rsidRPr="007B5013" w:rsidRDefault="00385923" w:rsidP="002543D8">
            <w:pPr>
              <w:spacing w:line="480" w:lineRule="auto"/>
              <w:rPr>
                <w:rFonts w:cstheme="minorHAnsi"/>
                <w:sz w:val="24"/>
                <w:szCs w:val="24"/>
              </w:rPr>
            </w:pPr>
            <w:r w:rsidRPr="007B5013">
              <w:rPr>
                <w:rFonts w:cstheme="minorHAnsi"/>
                <w:sz w:val="24"/>
                <w:szCs w:val="24"/>
              </w:rPr>
              <w:t>“</w:t>
            </w:r>
            <w:r w:rsidR="00C62DE0" w:rsidRPr="007B5013">
              <w:rPr>
                <w:rFonts w:cstheme="minorHAnsi"/>
                <w:sz w:val="24"/>
                <w:szCs w:val="24"/>
              </w:rPr>
              <w:t xml:space="preserve">I </w:t>
            </w:r>
            <w:proofErr w:type="spellStart"/>
            <w:r w:rsidR="00C62DE0" w:rsidRPr="007B5013">
              <w:rPr>
                <w:rFonts w:cstheme="minorHAnsi"/>
                <w:sz w:val="24"/>
                <w:szCs w:val="24"/>
              </w:rPr>
              <w:t>dunno</w:t>
            </w:r>
            <w:proofErr w:type="spellEnd"/>
            <w:r w:rsidR="00C62DE0" w:rsidRPr="007B5013">
              <w:rPr>
                <w:rFonts w:cstheme="minorHAnsi"/>
                <w:sz w:val="24"/>
                <w:szCs w:val="24"/>
              </w:rPr>
              <w:t xml:space="preserve"> if my reason for choosing to go to </w:t>
            </w:r>
            <w:proofErr w:type="spellStart"/>
            <w:r w:rsidR="00C62DE0" w:rsidRPr="007B5013">
              <w:rPr>
                <w:rFonts w:cstheme="minorHAnsi"/>
                <w:sz w:val="24"/>
                <w:szCs w:val="24"/>
              </w:rPr>
              <w:t>uni</w:t>
            </w:r>
            <w:proofErr w:type="spellEnd"/>
            <w:r w:rsidR="00C62DE0" w:rsidRPr="007B5013">
              <w:rPr>
                <w:rFonts w:cstheme="minorHAnsi"/>
                <w:sz w:val="24"/>
                <w:szCs w:val="24"/>
              </w:rPr>
              <w:t xml:space="preserve"> now is really a reason but I got injured at work – quite badly, obviously (laughs) so that’s </w:t>
            </w:r>
            <w:proofErr w:type="spellStart"/>
            <w:r w:rsidR="00C62DE0" w:rsidRPr="007B5013">
              <w:rPr>
                <w:rFonts w:cstheme="minorHAnsi"/>
                <w:sz w:val="24"/>
                <w:szCs w:val="24"/>
              </w:rPr>
              <w:t>sorta</w:t>
            </w:r>
            <w:proofErr w:type="spellEnd"/>
            <w:r w:rsidR="00C62DE0" w:rsidRPr="007B5013">
              <w:rPr>
                <w:rFonts w:cstheme="minorHAnsi"/>
                <w:sz w:val="24"/>
                <w:szCs w:val="24"/>
              </w:rPr>
              <w:t xml:space="preserve"> out of the picture to go back into manual labour work now</w:t>
            </w:r>
            <w:r w:rsidR="00C62DE0" w:rsidRPr="007B5013">
              <w:rPr>
                <w:rFonts w:cstheme="minorHAnsi"/>
                <w:sz w:val="24"/>
                <w:szCs w:val="24"/>
              </w:rPr>
              <w:t>.</w:t>
            </w:r>
            <w:r w:rsidRPr="007B5013">
              <w:rPr>
                <w:rFonts w:cstheme="minorHAnsi"/>
                <w:sz w:val="24"/>
                <w:szCs w:val="24"/>
              </w:rPr>
              <w:t>”</w:t>
            </w:r>
            <w:r w:rsidR="00C62DE0" w:rsidRPr="007B5013">
              <w:rPr>
                <w:rFonts w:cstheme="minorHAnsi"/>
                <w:sz w:val="24"/>
                <w:szCs w:val="24"/>
              </w:rPr>
              <w:t xml:space="preserve"> </w:t>
            </w:r>
            <w:r w:rsidR="00481054" w:rsidRPr="007B5013">
              <w:rPr>
                <w:rFonts w:cstheme="minorHAnsi"/>
                <w:sz w:val="24"/>
                <w:szCs w:val="24"/>
              </w:rPr>
              <w:t>(</w:t>
            </w:r>
            <w:r w:rsidR="00C62DE0" w:rsidRPr="007B5013">
              <w:rPr>
                <w:rFonts w:cstheme="minorHAnsi"/>
                <w:sz w:val="24"/>
                <w:szCs w:val="24"/>
              </w:rPr>
              <w:t>M</w:t>
            </w:r>
            <w:r w:rsidR="009F765C" w:rsidRPr="007B5013">
              <w:rPr>
                <w:rFonts w:cstheme="minorHAnsi"/>
                <w:sz w:val="24"/>
                <w:szCs w:val="24"/>
              </w:rPr>
              <w:t>ark</w:t>
            </w:r>
            <w:r w:rsidR="00481054" w:rsidRPr="007B5013">
              <w:rPr>
                <w:rFonts w:cstheme="minorHAnsi"/>
                <w:sz w:val="24"/>
                <w:szCs w:val="24"/>
              </w:rPr>
              <w:t>)</w:t>
            </w:r>
          </w:p>
          <w:p w14:paraId="0B04AC0C" w14:textId="77777777" w:rsidR="00A82210" w:rsidRPr="007B5013" w:rsidRDefault="00A82210" w:rsidP="002543D8">
            <w:pPr>
              <w:spacing w:line="480" w:lineRule="auto"/>
              <w:rPr>
                <w:rFonts w:eastAsia="STXinwei" w:cstheme="minorHAnsi"/>
                <w:sz w:val="24"/>
                <w:szCs w:val="24"/>
              </w:rPr>
            </w:pPr>
          </w:p>
          <w:p w14:paraId="63956824" w14:textId="0BECD2A1" w:rsidR="00A82210" w:rsidRPr="007B5013" w:rsidRDefault="000B18A4" w:rsidP="002543D8">
            <w:pPr>
              <w:spacing w:line="480" w:lineRule="auto"/>
              <w:rPr>
                <w:rFonts w:eastAsia="STXinwei" w:cstheme="minorHAnsi"/>
                <w:sz w:val="24"/>
                <w:szCs w:val="24"/>
              </w:rPr>
            </w:pPr>
            <w:r w:rsidRPr="007B5013">
              <w:rPr>
                <w:rFonts w:cstheme="minorHAnsi"/>
                <w:sz w:val="24"/>
                <w:szCs w:val="24"/>
              </w:rPr>
              <w:t>“</w:t>
            </w:r>
            <w:r w:rsidRPr="007B5013">
              <w:rPr>
                <w:rFonts w:cstheme="minorHAnsi"/>
                <w:sz w:val="24"/>
                <w:szCs w:val="24"/>
              </w:rPr>
              <w:t>I had my kids quite young so, like, I didn’t have the option really to do anything.</w:t>
            </w:r>
            <w:r w:rsidRPr="007B5013">
              <w:rPr>
                <w:rFonts w:cstheme="minorHAnsi"/>
                <w:sz w:val="24"/>
                <w:szCs w:val="24"/>
              </w:rPr>
              <w:t>” (Sarah)</w:t>
            </w:r>
          </w:p>
        </w:tc>
      </w:tr>
      <w:tr w:rsidR="00B8583F" w:rsidRPr="007B5013" w14:paraId="35DECF74" w14:textId="77777777" w:rsidTr="00B8583F">
        <w:tc>
          <w:tcPr>
            <w:tcW w:w="3005" w:type="dxa"/>
          </w:tcPr>
          <w:p w14:paraId="185E26FD" w14:textId="596824DC" w:rsidR="00B8583F" w:rsidRPr="007B5013" w:rsidRDefault="004A4C65" w:rsidP="002543D8">
            <w:pPr>
              <w:spacing w:line="480" w:lineRule="auto"/>
              <w:rPr>
                <w:rFonts w:eastAsia="STXinwei" w:cstheme="minorHAnsi"/>
                <w:sz w:val="24"/>
                <w:szCs w:val="24"/>
              </w:rPr>
            </w:pPr>
            <w:r w:rsidRPr="007B5013">
              <w:rPr>
                <w:rFonts w:eastAsia="STXinwei" w:cstheme="minorHAnsi"/>
                <w:sz w:val="24"/>
                <w:szCs w:val="24"/>
              </w:rPr>
              <w:t>Role of others</w:t>
            </w:r>
          </w:p>
        </w:tc>
        <w:tc>
          <w:tcPr>
            <w:tcW w:w="3005" w:type="dxa"/>
          </w:tcPr>
          <w:p w14:paraId="6F0A7F77" w14:textId="344105F2" w:rsidR="00B8583F" w:rsidRPr="007B5013" w:rsidRDefault="004A4C65" w:rsidP="002543D8">
            <w:pPr>
              <w:spacing w:line="480" w:lineRule="auto"/>
              <w:rPr>
                <w:rFonts w:eastAsia="STXinwei" w:cstheme="minorHAnsi"/>
                <w:sz w:val="24"/>
                <w:szCs w:val="24"/>
              </w:rPr>
            </w:pPr>
            <w:r w:rsidRPr="007B5013">
              <w:rPr>
                <w:rFonts w:eastAsia="STXinwei" w:cstheme="minorHAnsi"/>
                <w:sz w:val="24"/>
                <w:szCs w:val="24"/>
              </w:rPr>
              <w:t>Parents</w:t>
            </w:r>
          </w:p>
        </w:tc>
        <w:tc>
          <w:tcPr>
            <w:tcW w:w="3006" w:type="dxa"/>
          </w:tcPr>
          <w:p w14:paraId="23C7159A" w14:textId="77777777" w:rsidR="00B8583F" w:rsidRPr="007B5013" w:rsidRDefault="004E4D8C" w:rsidP="002543D8">
            <w:pPr>
              <w:spacing w:line="480" w:lineRule="auto"/>
              <w:rPr>
                <w:rFonts w:cstheme="minorHAnsi"/>
                <w:sz w:val="24"/>
                <w:szCs w:val="24"/>
              </w:rPr>
            </w:pPr>
            <w:r w:rsidRPr="007B5013">
              <w:rPr>
                <w:rFonts w:cstheme="minorHAnsi"/>
                <w:sz w:val="24"/>
                <w:szCs w:val="24"/>
              </w:rPr>
              <w:t>“</w:t>
            </w:r>
            <w:r w:rsidRPr="007B5013">
              <w:rPr>
                <w:rFonts w:cstheme="minorHAnsi"/>
                <w:sz w:val="24"/>
                <w:szCs w:val="24"/>
              </w:rPr>
              <w:t>I think because like my dad wanted me to do something in uni.</w:t>
            </w:r>
            <w:r w:rsidRPr="007B5013">
              <w:rPr>
                <w:rFonts w:cstheme="minorHAnsi"/>
                <w:sz w:val="24"/>
                <w:szCs w:val="24"/>
              </w:rPr>
              <w:t>” (Alex)</w:t>
            </w:r>
          </w:p>
          <w:p w14:paraId="04E0F89D" w14:textId="77777777" w:rsidR="00ED64BC" w:rsidRPr="007B5013" w:rsidRDefault="00ED64BC" w:rsidP="002543D8">
            <w:pPr>
              <w:spacing w:line="480" w:lineRule="auto"/>
              <w:rPr>
                <w:rFonts w:eastAsia="STXinwei" w:cstheme="minorHAnsi"/>
                <w:sz w:val="24"/>
                <w:szCs w:val="24"/>
              </w:rPr>
            </w:pPr>
          </w:p>
          <w:p w14:paraId="00C8E3FB" w14:textId="30D3D48E" w:rsidR="00ED64BC" w:rsidRPr="007B5013" w:rsidRDefault="00BF1F67" w:rsidP="002543D8">
            <w:pPr>
              <w:spacing w:line="480" w:lineRule="auto"/>
              <w:rPr>
                <w:rFonts w:eastAsia="STXinwei" w:cstheme="minorHAnsi"/>
                <w:sz w:val="24"/>
                <w:szCs w:val="24"/>
              </w:rPr>
            </w:pPr>
            <w:r w:rsidRPr="007B5013">
              <w:rPr>
                <w:rFonts w:cstheme="minorHAnsi"/>
                <w:sz w:val="24"/>
                <w:szCs w:val="24"/>
              </w:rPr>
              <w:t>“</w:t>
            </w:r>
            <w:r w:rsidRPr="007B5013">
              <w:rPr>
                <w:rFonts w:cstheme="minorHAnsi"/>
                <w:sz w:val="24"/>
                <w:szCs w:val="24"/>
              </w:rPr>
              <w:t>I think I just, you know, for me, I want to get to the end. Of course, I want to do well, because I really want to for my dad to be proud of me.</w:t>
            </w:r>
            <w:r w:rsidRPr="007B5013">
              <w:rPr>
                <w:rFonts w:cstheme="minorHAnsi"/>
                <w:sz w:val="24"/>
                <w:szCs w:val="24"/>
              </w:rPr>
              <w:t>” (Alex)</w:t>
            </w:r>
          </w:p>
        </w:tc>
      </w:tr>
      <w:tr w:rsidR="00B8583F" w:rsidRPr="007B5013" w14:paraId="78971650" w14:textId="77777777" w:rsidTr="00B8583F">
        <w:tc>
          <w:tcPr>
            <w:tcW w:w="3005" w:type="dxa"/>
          </w:tcPr>
          <w:p w14:paraId="3FC9629E" w14:textId="77777777" w:rsidR="00B8583F" w:rsidRPr="007B5013" w:rsidRDefault="00B8583F" w:rsidP="002543D8">
            <w:pPr>
              <w:spacing w:line="480" w:lineRule="auto"/>
              <w:rPr>
                <w:rFonts w:eastAsia="STXinwei" w:cstheme="minorHAnsi"/>
                <w:sz w:val="24"/>
                <w:szCs w:val="24"/>
              </w:rPr>
            </w:pPr>
          </w:p>
        </w:tc>
        <w:tc>
          <w:tcPr>
            <w:tcW w:w="3005" w:type="dxa"/>
          </w:tcPr>
          <w:p w14:paraId="2BD925A9" w14:textId="5F5C3E55" w:rsidR="00B8583F" w:rsidRPr="007B5013" w:rsidRDefault="004A4C65" w:rsidP="002543D8">
            <w:pPr>
              <w:spacing w:line="480" w:lineRule="auto"/>
              <w:rPr>
                <w:rFonts w:eastAsia="STXinwei" w:cstheme="minorHAnsi"/>
                <w:sz w:val="24"/>
                <w:szCs w:val="24"/>
              </w:rPr>
            </w:pPr>
            <w:r w:rsidRPr="007B5013">
              <w:rPr>
                <w:rFonts w:eastAsia="STXinwei" w:cstheme="minorHAnsi"/>
                <w:sz w:val="24"/>
                <w:szCs w:val="24"/>
              </w:rPr>
              <w:t>Children</w:t>
            </w:r>
          </w:p>
        </w:tc>
        <w:tc>
          <w:tcPr>
            <w:tcW w:w="3006" w:type="dxa"/>
          </w:tcPr>
          <w:p w14:paraId="44868B34" w14:textId="5F7EFC8A" w:rsidR="00B8583F" w:rsidRPr="007B5013" w:rsidRDefault="001E406C" w:rsidP="002543D8">
            <w:pPr>
              <w:spacing w:line="480" w:lineRule="auto"/>
              <w:rPr>
                <w:rFonts w:eastAsia="STXinwei" w:cstheme="minorHAnsi"/>
                <w:sz w:val="24"/>
                <w:szCs w:val="24"/>
              </w:rPr>
            </w:pPr>
            <w:r w:rsidRPr="007B5013">
              <w:rPr>
                <w:rFonts w:cstheme="minorHAnsi"/>
                <w:sz w:val="24"/>
                <w:szCs w:val="24"/>
              </w:rPr>
              <w:t>“</w:t>
            </w:r>
            <w:r w:rsidR="00501068" w:rsidRPr="007B5013">
              <w:rPr>
                <w:rFonts w:cstheme="minorHAnsi"/>
                <w:sz w:val="24"/>
                <w:szCs w:val="24"/>
              </w:rPr>
              <w:t>I want to do something for me now and to show my girls that, like, I can do it.</w:t>
            </w:r>
            <w:r w:rsidRPr="007B5013">
              <w:rPr>
                <w:rFonts w:cstheme="minorHAnsi"/>
                <w:sz w:val="24"/>
                <w:szCs w:val="24"/>
              </w:rPr>
              <w:t>” (Sarah)</w:t>
            </w:r>
          </w:p>
        </w:tc>
      </w:tr>
      <w:tr w:rsidR="007A051A" w:rsidRPr="007B5013" w14:paraId="6A3B8E13" w14:textId="77777777" w:rsidTr="00663C10">
        <w:tc>
          <w:tcPr>
            <w:tcW w:w="3005" w:type="dxa"/>
          </w:tcPr>
          <w:p w14:paraId="0BDB7791" w14:textId="77777777" w:rsidR="007A051A" w:rsidRPr="007B5013" w:rsidRDefault="007A051A" w:rsidP="002543D8">
            <w:pPr>
              <w:spacing w:line="480" w:lineRule="auto"/>
              <w:rPr>
                <w:rFonts w:eastAsia="STXinwei" w:cstheme="minorHAnsi"/>
                <w:sz w:val="24"/>
                <w:szCs w:val="24"/>
              </w:rPr>
            </w:pPr>
            <w:r w:rsidRPr="007B5013">
              <w:rPr>
                <w:rFonts w:eastAsia="STXinwei" w:cstheme="minorHAnsi"/>
                <w:sz w:val="24"/>
                <w:szCs w:val="24"/>
              </w:rPr>
              <w:t>Role of a teacher</w:t>
            </w:r>
          </w:p>
        </w:tc>
        <w:tc>
          <w:tcPr>
            <w:tcW w:w="3005" w:type="dxa"/>
          </w:tcPr>
          <w:p w14:paraId="7D869F42" w14:textId="77777777" w:rsidR="007A051A" w:rsidRPr="007B5013" w:rsidRDefault="007A051A" w:rsidP="002543D8">
            <w:pPr>
              <w:spacing w:line="480" w:lineRule="auto"/>
              <w:rPr>
                <w:rFonts w:eastAsia="STXinwei" w:cstheme="minorHAnsi"/>
                <w:sz w:val="24"/>
                <w:szCs w:val="24"/>
              </w:rPr>
            </w:pPr>
          </w:p>
        </w:tc>
        <w:tc>
          <w:tcPr>
            <w:tcW w:w="3006" w:type="dxa"/>
          </w:tcPr>
          <w:p w14:paraId="3992F186" w14:textId="77777777" w:rsidR="007A051A" w:rsidRPr="007B5013" w:rsidRDefault="00F37BDF" w:rsidP="002543D8">
            <w:pPr>
              <w:spacing w:line="480" w:lineRule="auto"/>
              <w:rPr>
                <w:rFonts w:cstheme="minorHAnsi"/>
                <w:sz w:val="24"/>
                <w:szCs w:val="24"/>
              </w:rPr>
            </w:pPr>
            <w:r w:rsidRPr="007B5013">
              <w:rPr>
                <w:rFonts w:cstheme="minorHAnsi"/>
                <w:sz w:val="24"/>
                <w:szCs w:val="24"/>
              </w:rPr>
              <w:t>“</w:t>
            </w:r>
            <w:proofErr w:type="gramStart"/>
            <w:r w:rsidR="001E0198" w:rsidRPr="007B5013">
              <w:rPr>
                <w:rFonts w:cstheme="minorHAnsi"/>
                <w:sz w:val="24"/>
                <w:szCs w:val="24"/>
              </w:rPr>
              <w:t>the</w:t>
            </w:r>
            <w:proofErr w:type="gramEnd"/>
            <w:r w:rsidR="001E0198" w:rsidRPr="007B5013">
              <w:rPr>
                <w:rFonts w:cstheme="minorHAnsi"/>
                <w:sz w:val="24"/>
                <w:szCs w:val="24"/>
              </w:rPr>
              <w:t xml:space="preserve"> only thing I can really think of now is something that I enjoyed because the lecturer was alright</w:t>
            </w:r>
            <w:r w:rsidRPr="007B5013">
              <w:rPr>
                <w:rFonts w:cstheme="minorHAnsi"/>
                <w:sz w:val="24"/>
                <w:szCs w:val="24"/>
              </w:rPr>
              <w:t>”</w:t>
            </w:r>
            <w:r w:rsidR="00A500FD" w:rsidRPr="007B5013">
              <w:rPr>
                <w:rFonts w:cstheme="minorHAnsi"/>
                <w:sz w:val="24"/>
                <w:szCs w:val="24"/>
              </w:rPr>
              <w:t xml:space="preserve"> (Alex)</w:t>
            </w:r>
          </w:p>
          <w:p w14:paraId="59D6E20E" w14:textId="77777777" w:rsidR="00560128" w:rsidRPr="007B5013" w:rsidRDefault="00560128" w:rsidP="002543D8">
            <w:pPr>
              <w:spacing w:line="480" w:lineRule="auto"/>
              <w:rPr>
                <w:rFonts w:eastAsia="STXinwei" w:cstheme="minorHAnsi"/>
                <w:sz w:val="24"/>
                <w:szCs w:val="24"/>
              </w:rPr>
            </w:pPr>
          </w:p>
          <w:p w14:paraId="30989FE9" w14:textId="62E14AC5" w:rsidR="00560128" w:rsidRPr="007B5013" w:rsidRDefault="0086487E" w:rsidP="002543D8">
            <w:pPr>
              <w:spacing w:line="480" w:lineRule="auto"/>
              <w:rPr>
                <w:rFonts w:eastAsia="STXinwei" w:cstheme="minorHAnsi"/>
                <w:sz w:val="24"/>
                <w:szCs w:val="24"/>
              </w:rPr>
            </w:pPr>
            <w:r w:rsidRPr="007B5013">
              <w:rPr>
                <w:rFonts w:cstheme="minorHAnsi"/>
                <w:sz w:val="24"/>
                <w:szCs w:val="24"/>
              </w:rPr>
              <w:t>“</w:t>
            </w:r>
            <w:r w:rsidR="00560128" w:rsidRPr="007B5013">
              <w:rPr>
                <w:rFonts w:cstheme="minorHAnsi"/>
                <w:sz w:val="24"/>
                <w:szCs w:val="24"/>
              </w:rPr>
              <w:t xml:space="preserve">they're all great at what they </w:t>
            </w:r>
            <w:proofErr w:type="gramStart"/>
            <w:r w:rsidR="00560128" w:rsidRPr="007B5013">
              <w:rPr>
                <w:rFonts w:cstheme="minorHAnsi"/>
                <w:sz w:val="24"/>
                <w:szCs w:val="24"/>
              </w:rPr>
              <w:t>do</w:t>
            </w:r>
            <w:proofErr w:type="gramEnd"/>
            <w:r w:rsidR="00560128" w:rsidRPr="007B5013">
              <w:rPr>
                <w:rFonts w:cstheme="minorHAnsi"/>
                <w:sz w:val="24"/>
                <w:szCs w:val="24"/>
              </w:rPr>
              <w:t xml:space="preserve"> and they really do help in that motivation for me to turn up as well.</w:t>
            </w:r>
            <w:r w:rsidRPr="007B5013">
              <w:rPr>
                <w:rFonts w:cstheme="minorHAnsi"/>
                <w:sz w:val="24"/>
                <w:szCs w:val="24"/>
              </w:rPr>
              <w:t>” (Sarah)</w:t>
            </w:r>
          </w:p>
        </w:tc>
      </w:tr>
      <w:tr w:rsidR="00726961" w:rsidRPr="007B5013" w14:paraId="586988A2" w14:textId="77777777" w:rsidTr="00B8583F">
        <w:tc>
          <w:tcPr>
            <w:tcW w:w="3005" w:type="dxa"/>
          </w:tcPr>
          <w:p w14:paraId="4FB2C05A" w14:textId="5900157C" w:rsidR="00726961" w:rsidRPr="007B5013" w:rsidRDefault="00726961" w:rsidP="002543D8">
            <w:pPr>
              <w:spacing w:line="480" w:lineRule="auto"/>
              <w:rPr>
                <w:rFonts w:eastAsia="STXinwei" w:cstheme="minorHAnsi"/>
                <w:sz w:val="24"/>
                <w:szCs w:val="24"/>
              </w:rPr>
            </w:pPr>
            <w:r w:rsidRPr="007B5013">
              <w:rPr>
                <w:rFonts w:eastAsia="STXinwei" w:cstheme="minorHAnsi"/>
                <w:sz w:val="24"/>
                <w:szCs w:val="24"/>
              </w:rPr>
              <w:t xml:space="preserve">Environment </w:t>
            </w:r>
          </w:p>
        </w:tc>
        <w:tc>
          <w:tcPr>
            <w:tcW w:w="3005" w:type="dxa"/>
          </w:tcPr>
          <w:p w14:paraId="178A236D" w14:textId="3BFDC372" w:rsidR="00726961" w:rsidRPr="007B5013" w:rsidRDefault="002903D5" w:rsidP="002543D8">
            <w:pPr>
              <w:spacing w:line="480" w:lineRule="auto"/>
              <w:rPr>
                <w:rFonts w:eastAsia="STXinwei" w:cstheme="minorHAnsi"/>
                <w:sz w:val="24"/>
                <w:szCs w:val="24"/>
              </w:rPr>
            </w:pPr>
            <w:r w:rsidRPr="007B5013">
              <w:rPr>
                <w:rFonts w:eastAsia="STXinwei" w:cstheme="minorHAnsi"/>
                <w:sz w:val="24"/>
                <w:szCs w:val="24"/>
              </w:rPr>
              <w:t>U</w:t>
            </w:r>
            <w:r w:rsidRPr="007B5013">
              <w:rPr>
                <w:rFonts w:eastAsia="STXinwei" w:cstheme="minorHAnsi"/>
                <w:sz w:val="24"/>
                <w:szCs w:val="24"/>
              </w:rPr>
              <w:t>niversity campus</w:t>
            </w:r>
          </w:p>
        </w:tc>
        <w:tc>
          <w:tcPr>
            <w:tcW w:w="3006" w:type="dxa"/>
          </w:tcPr>
          <w:p w14:paraId="297DC133" w14:textId="60474A4F" w:rsidR="00726961" w:rsidRPr="007B5013" w:rsidRDefault="00C86269" w:rsidP="002543D8">
            <w:pPr>
              <w:spacing w:line="480" w:lineRule="auto"/>
              <w:rPr>
                <w:rFonts w:eastAsia="STXinwei" w:cstheme="minorHAnsi"/>
                <w:sz w:val="24"/>
                <w:szCs w:val="24"/>
              </w:rPr>
            </w:pPr>
            <w:r w:rsidRPr="007B5013">
              <w:rPr>
                <w:rFonts w:cstheme="minorHAnsi"/>
                <w:sz w:val="24"/>
                <w:szCs w:val="24"/>
              </w:rPr>
              <w:t>“</w:t>
            </w:r>
            <w:r w:rsidR="00726961" w:rsidRPr="007B5013">
              <w:rPr>
                <w:rFonts w:cstheme="minorHAnsi"/>
                <w:sz w:val="24"/>
                <w:szCs w:val="24"/>
              </w:rPr>
              <w:t xml:space="preserve">I mean, the campus I'm at is </w:t>
            </w:r>
            <w:proofErr w:type="gramStart"/>
            <w:r w:rsidR="00726961" w:rsidRPr="007B5013">
              <w:rPr>
                <w:rFonts w:cstheme="minorHAnsi"/>
                <w:sz w:val="24"/>
                <w:szCs w:val="24"/>
              </w:rPr>
              <w:t>really new</w:t>
            </w:r>
            <w:proofErr w:type="gramEnd"/>
            <w:r w:rsidR="00726961" w:rsidRPr="007B5013">
              <w:rPr>
                <w:rFonts w:cstheme="minorHAnsi"/>
                <w:sz w:val="24"/>
                <w:szCs w:val="24"/>
              </w:rPr>
              <w:t xml:space="preserve"> and it's all modern. And </w:t>
            </w:r>
            <w:proofErr w:type="spellStart"/>
            <w:r w:rsidR="00726961" w:rsidRPr="007B5013">
              <w:rPr>
                <w:rFonts w:cstheme="minorHAnsi"/>
                <w:sz w:val="24"/>
                <w:szCs w:val="24"/>
              </w:rPr>
              <w:t>theres</w:t>
            </w:r>
            <w:proofErr w:type="spellEnd"/>
            <w:r w:rsidR="00726961" w:rsidRPr="007B5013">
              <w:rPr>
                <w:rFonts w:cstheme="minorHAnsi"/>
                <w:sz w:val="24"/>
                <w:szCs w:val="24"/>
              </w:rPr>
              <w:t xml:space="preserve"> loads of places you can go to and hang out if you want to. And there's like a bar and you've got the cafe of course and it's just nice</w:t>
            </w:r>
            <w:r w:rsidR="00364F03" w:rsidRPr="007B5013">
              <w:rPr>
                <w:rFonts w:cstheme="minorHAnsi"/>
                <w:sz w:val="24"/>
                <w:szCs w:val="24"/>
              </w:rPr>
              <w:t>” (Mark)</w:t>
            </w:r>
          </w:p>
        </w:tc>
      </w:tr>
    </w:tbl>
    <w:p w14:paraId="6E49A06B" w14:textId="77777777" w:rsidR="0026040C" w:rsidRPr="007B5013" w:rsidRDefault="0026040C">
      <w:pPr>
        <w:rPr>
          <w:rFonts w:eastAsia="STXinwei" w:cstheme="minorHAnsi"/>
          <w:sz w:val="24"/>
          <w:szCs w:val="24"/>
        </w:rPr>
      </w:pPr>
    </w:p>
    <w:p w14:paraId="43EDFB76" w14:textId="2B2CBC89" w:rsidR="00881E89" w:rsidRPr="007B5013" w:rsidRDefault="00FC79FC" w:rsidP="00936A66">
      <w:pPr>
        <w:spacing w:line="480" w:lineRule="auto"/>
        <w:ind w:firstLine="720"/>
        <w:rPr>
          <w:rFonts w:eastAsia="STXinwei" w:cstheme="minorHAnsi"/>
          <w:sz w:val="24"/>
          <w:szCs w:val="24"/>
        </w:rPr>
      </w:pPr>
      <w:r w:rsidRPr="007B5013">
        <w:rPr>
          <w:rFonts w:eastAsia="STXinwei" w:cstheme="minorHAnsi"/>
          <w:sz w:val="24"/>
          <w:szCs w:val="24"/>
        </w:rPr>
        <w:t xml:space="preserve">It is </w:t>
      </w:r>
      <w:r w:rsidR="0010238B" w:rsidRPr="007B5013">
        <w:rPr>
          <w:rFonts w:eastAsia="STXinwei" w:cstheme="minorHAnsi"/>
          <w:sz w:val="24"/>
          <w:szCs w:val="24"/>
        </w:rPr>
        <w:t xml:space="preserve">important to acknowledge </w:t>
      </w:r>
      <w:r w:rsidR="0010238B" w:rsidRPr="007B5013">
        <w:rPr>
          <w:rFonts w:eastAsia="STXinwei" w:cstheme="minorHAnsi"/>
          <w:sz w:val="24"/>
          <w:szCs w:val="24"/>
        </w:rPr>
        <w:t xml:space="preserve">that the themes developed offer only one perspective on the factors that impact students' motivation to pursue higher education and don't </w:t>
      </w:r>
      <w:r w:rsidR="0010238B" w:rsidRPr="007B5013">
        <w:rPr>
          <w:rFonts w:eastAsia="STXinwei" w:cstheme="minorHAnsi"/>
          <w:sz w:val="24"/>
          <w:szCs w:val="24"/>
        </w:rPr>
        <w:lastRenderedPageBreak/>
        <w:t>encompass all aspects of the participants' experience</w:t>
      </w:r>
      <w:r w:rsidR="0010238B" w:rsidRPr="007B5013">
        <w:rPr>
          <w:rFonts w:eastAsia="STXinwei" w:cstheme="minorHAnsi"/>
          <w:sz w:val="24"/>
          <w:szCs w:val="24"/>
        </w:rPr>
        <w:t xml:space="preserve"> and</w:t>
      </w:r>
      <w:r w:rsidR="0010238B" w:rsidRPr="007B5013">
        <w:rPr>
          <w:rFonts w:eastAsia="STXinwei" w:cstheme="minorHAnsi"/>
          <w:sz w:val="24"/>
          <w:szCs w:val="24"/>
        </w:rPr>
        <w:t xml:space="preserve"> that the interpretation is subjective.</w:t>
      </w:r>
      <w:r w:rsidR="00574648" w:rsidRPr="007B5013">
        <w:rPr>
          <w:rFonts w:eastAsia="STXinwei" w:cstheme="minorHAnsi"/>
          <w:sz w:val="24"/>
          <w:szCs w:val="24"/>
        </w:rPr>
        <w:t xml:space="preserve"> </w:t>
      </w:r>
    </w:p>
    <w:p w14:paraId="25709DFE" w14:textId="0D9FBBA2" w:rsidR="00A75F7A" w:rsidRPr="007B5013" w:rsidRDefault="007A051A">
      <w:pPr>
        <w:rPr>
          <w:rFonts w:eastAsia="STXinwei" w:cstheme="minorHAnsi"/>
          <w:b/>
          <w:bCs/>
          <w:sz w:val="24"/>
          <w:szCs w:val="24"/>
        </w:rPr>
      </w:pPr>
      <w:r w:rsidRPr="007B5013">
        <w:rPr>
          <w:rFonts w:eastAsia="STXinwei" w:cstheme="minorHAnsi"/>
          <w:b/>
          <w:bCs/>
          <w:sz w:val="24"/>
          <w:szCs w:val="24"/>
        </w:rPr>
        <w:t>Theme 1: Personal reasons</w:t>
      </w:r>
    </w:p>
    <w:p w14:paraId="25BA50EE" w14:textId="05D7699E" w:rsidR="00E60851" w:rsidRPr="007B5013" w:rsidRDefault="00F3125F" w:rsidP="007B5013">
      <w:pPr>
        <w:spacing w:line="480" w:lineRule="auto"/>
        <w:ind w:firstLine="720"/>
        <w:rPr>
          <w:rFonts w:eastAsia="STXinwei" w:cstheme="minorHAnsi"/>
          <w:sz w:val="24"/>
          <w:szCs w:val="24"/>
        </w:rPr>
      </w:pPr>
      <w:r w:rsidRPr="007B5013">
        <w:rPr>
          <w:rFonts w:eastAsia="STXinwei" w:cstheme="minorHAnsi"/>
          <w:sz w:val="24"/>
          <w:szCs w:val="24"/>
        </w:rPr>
        <w:t>Participants stated several different reasons as to why they had chosen to go to university</w:t>
      </w:r>
      <w:r w:rsidR="006179D8" w:rsidRPr="007B5013">
        <w:rPr>
          <w:rFonts w:eastAsia="STXinwei" w:cstheme="minorHAnsi"/>
          <w:sz w:val="24"/>
          <w:szCs w:val="24"/>
        </w:rPr>
        <w:t xml:space="preserve"> from</w:t>
      </w:r>
      <w:r w:rsidR="00503D31" w:rsidRPr="007B5013">
        <w:rPr>
          <w:rFonts w:eastAsia="STXinwei" w:cstheme="minorHAnsi"/>
          <w:sz w:val="24"/>
          <w:szCs w:val="24"/>
        </w:rPr>
        <w:t xml:space="preserve"> physical</w:t>
      </w:r>
      <w:r w:rsidR="00B3098A" w:rsidRPr="007B5013">
        <w:rPr>
          <w:rFonts w:eastAsia="STXinwei" w:cstheme="minorHAnsi"/>
          <w:sz w:val="24"/>
          <w:szCs w:val="24"/>
        </w:rPr>
        <w:t xml:space="preserve">, family circumstances to personal interest and </w:t>
      </w:r>
      <w:r w:rsidR="004E6091" w:rsidRPr="007B5013">
        <w:rPr>
          <w:rFonts w:eastAsia="STXinwei" w:cstheme="minorHAnsi"/>
          <w:sz w:val="24"/>
          <w:szCs w:val="24"/>
        </w:rPr>
        <w:t xml:space="preserve">career goals. This will be further discussed in </w:t>
      </w:r>
      <w:r w:rsidR="00F7311A" w:rsidRPr="007B5013">
        <w:rPr>
          <w:rFonts w:eastAsia="STXinwei" w:cstheme="minorHAnsi"/>
          <w:sz w:val="24"/>
          <w:szCs w:val="24"/>
        </w:rPr>
        <w:t>the sub-themes.</w:t>
      </w:r>
    </w:p>
    <w:p w14:paraId="521DD1C5" w14:textId="7306A0B0" w:rsidR="007A051A" w:rsidRPr="007B5013" w:rsidRDefault="007A051A">
      <w:pPr>
        <w:rPr>
          <w:rFonts w:eastAsia="STXinwei" w:cstheme="minorHAnsi"/>
          <w:b/>
          <w:bCs/>
          <w:sz w:val="24"/>
          <w:szCs w:val="24"/>
        </w:rPr>
      </w:pPr>
      <w:r w:rsidRPr="007B5013">
        <w:rPr>
          <w:rFonts w:eastAsia="STXinwei" w:cstheme="minorHAnsi"/>
          <w:b/>
          <w:bCs/>
          <w:sz w:val="24"/>
          <w:szCs w:val="24"/>
        </w:rPr>
        <w:t>Sub</w:t>
      </w:r>
      <w:r w:rsidR="00BF1C5F" w:rsidRPr="007B5013">
        <w:rPr>
          <w:rFonts w:eastAsia="STXinwei" w:cstheme="minorHAnsi"/>
          <w:b/>
          <w:bCs/>
          <w:sz w:val="24"/>
          <w:szCs w:val="24"/>
        </w:rPr>
        <w:t>-theme 1.1: Life Circumstances</w:t>
      </w:r>
    </w:p>
    <w:p w14:paraId="53C18EBE" w14:textId="16E9A676" w:rsidR="00F7311A" w:rsidRPr="007B5013" w:rsidRDefault="00F7311A" w:rsidP="007B5013">
      <w:pPr>
        <w:spacing w:line="480" w:lineRule="auto"/>
        <w:ind w:firstLine="720"/>
        <w:rPr>
          <w:rFonts w:eastAsia="STXinwei" w:cstheme="minorHAnsi"/>
          <w:sz w:val="24"/>
          <w:szCs w:val="24"/>
        </w:rPr>
      </w:pPr>
      <w:r w:rsidRPr="007B5013">
        <w:rPr>
          <w:rFonts w:eastAsia="STXinwei" w:cstheme="minorHAnsi"/>
          <w:sz w:val="24"/>
          <w:szCs w:val="24"/>
        </w:rPr>
        <w:t xml:space="preserve">Mark </w:t>
      </w:r>
      <w:r w:rsidR="00FF31AC" w:rsidRPr="007B5013">
        <w:rPr>
          <w:rFonts w:eastAsia="STXinwei" w:cstheme="minorHAnsi"/>
          <w:sz w:val="24"/>
          <w:szCs w:val="24"/>
        </w:rPr>
        <w:t xml:space="preserve">had an accident at work and was unable to return in the same </w:t>
      </w:r>
      <w:r w:rsidR="006D2011" w:rsidRPr="007B5013">
        <w:rPr>
          <w:rFonts w:eastAsia="STXinwei" w:cstheme="minorHAnsi"/>
          <w:sz w:val="24"/>
          <w:szCs w:val="24"/>
        </w:rPr>
        <w:t>capacity,</w:t>
      </w:r>
      <w:r w:rsidR="00FF31AC" w:rsidRPr="007B5013">
        <w:rPr>
          <w:rFonts w:eastAsia="STXinwei" w:cstheme="minorHAnsi"/>
          <w:sz w:val="24"/>
          <w:szCs w:val="24"/>
        </w:rPr>
        <w:t xml:space="preserve"> so he decided to </w:t>
      </w:r>
      <w:r w:rsidR="0096051F" w:rsidRPr="007B5013">
        <w:rPr>
          <w:rFonts w:eastAsia="STXinwei" w:cstheme="minorHAnsi"/>
          <w:sz w:val="24"/>
          <w:szCs w:val="24"/>
        </w:rPr>
        <w:t xml:space="preserve">study further in the same field of construction. </w:t>
      </w:r>
    </w:p>
    <w:p w14:paraId="19D93521" w14:textId="1F6ABDEA" w:rsidR="003E4D6D" w:rsidRPr="007B5013" w:rsidRDefault="003E4D6D" w:rsidP="007B5013">
      <w:pPr>
        <w:spacing w:line="480" w:lineRule="auto"/>
        <w:ind w:left="720"/>
        <w:rPr>
          <w:rFonts w:cstheme="minorHAnsi"/>
          <w:sz w:val="24"/>
          <w:szCs w:val="24"/>
        </w:rPr>
      </w:pPr>
      <w:r w:rsidRPr="007B5013">
        <w:rPr>
          <w:rFonts w:cstheme="minorHAnsi"/>
          <w:sz w:val="24"/>
          <w:szCs w:val="24"/>
        </w:rPr>
        <w:t xml:space="preserve">“I </w:t>
      </w:r>
      <w:proofErr w:type="spellStart"/>
      <w:r w:rsidRPr="007B5013">
        <w:rPr>
          <w:rFonts w:cstheme="minorHAnsi"/>
          <w:sz w:val="24"/>
          <w:szCs w:val="24"/>
        </w:rPr>
        <w:t>dunno</w:t>
      </w:r>
      <w:proofErr w:type="spellEnd"/>
      <w:r w:rsidRPr="007B5013">
        <w:rPr>
          <w:rFonts w:cstheme="minorHAnsi"/>
          <w:sz w:val="24"/>
          <w:szCs w:val="24"/>
        </w:rPr>
        <w:t xml:space="preserve"> if my reason for choosing to go to </w:t>
      </w:r>
      <w:proofErr w:type="spellStart"/>
      <w:r w:rsidRPr="007B5013">
        <w:rPr>
          <w:rFonts w:cstheme="minorHAnsi"/>
          <w:sz w:val="24"/>
          <w:szCs w:val="24"/>
        </w:rPr>
        <w:t>uni</w:t>
      </w:r>
      <w:proofErr w:type="spellEnd"/>
      <w:r w:rsidRPr="007B5013">
        <w:rPr>
          <w:rFonts w:cstheme="minorHAnsi"/>
          <w:sz w:val="24"/>
          <w:szCs w:val="24"/>
        </w:rPr>
        <w:t xml:space="preserve"> now is really a reason but I got injured </w:t>
      </w:r>
      <w:r w:rsidRPr="007B5013">
        <w:rPr>
          <w:rFonts w:cstheme="minorHAnsi"/>
          <w:sz w:val="24"/>
          <w:szCs w:val="24"/>
        </w:rPr>
        <w:t xml:space="preserve">  </w:t>
      </w:r>
      <w:r w:rsidRPr="007B5013">
        <w:rPr>
          <w:rFonts w:cstheme="minorHAnsi"/>
          <w:sz w:val="24"/>
          <w:szCs w:val="24"/>
        </w:rPr>
        <w:t xml:space="preserve">at work – quite badly, obviously (laughs) so that’s </w:t>
      </w:r>
      <w:proofErr w:type="spellStart"/>
      <w:r w:rsidRPr="007B5013">
        <w:rPr>
          <w:rFonts w:cstheme="minorHAnsi"/>
          <w:sz w:val="24"/>
          <w:szCs w:val="24"/>
        </w:rPr>
        <w:t>sorta</w:t>
      </w:r>
      <w:proofErr w:type="spellEnd"/>
      <w:r w:rsidRPr="007B5013">
        <w:rPr>
          <w:rFonts w:cstheme="minorHAnsi"/>
          <w:sz w:val="24"/>
          <w:szCs w:val="24"/>
        </w:rPr>
        <w:t xml:space="preserve"> out of the picture to go back into manual labour work now.” (Mark</w:t>
      </w:r>
      <w:r w:rsidRPr="007B5013">
        <w:rPr>
          <w:rFonts w:cstheme="minorHAnsi"/>
          <w:sz w:val="24"/>
          <w:szCs w:val="24"/>
        </w:rPr>
        <w:t xml:space="preserve">, </w:t>
      </w:r>
      <w:r w:rsidR="005232A8" w:rsidRPr="007B5013">
        <w:rPr>
          <w:rFonts w:cstheme="minorHAnsi"/>
          <w:sz w:val="24"/>
          <w:szCs w:val="24"/>
        </w:rPr>
        <w:t xml:space="preserve">Line 80-81, Line </w:t>
      </w:r>
      <w:r w:rsidR="006D2011" w:rsidRPr="007B5013">
        <w:rPr>
          <w:rFonts w:cstheme="minorHAnsi"/>
          <w:sz w:val="24"/>
          <w:szCs w:val="24"/>
        </w:rPr>
        <w:t>84-85</w:t>
      </w:r>
      <w:r w:rsidRPr="007B5013">
        <w:rPr>
          <w:rFonts w:cstheme="minorHAnsi"/>
          <w:sz w:val="24"/>
          <w:szCs w:val="24"/>
        </w:rPr>
        <w:t>)</w:t>
      </w:r>
    </w:p>
    <w:p w14:paraId="6C82BA55" w14:textId="4D0736A6" w:rsidR="00BE751C" w:rsidRPr="007B5013" w:rsidRDefault="00BE751C" w:rsidP="007B5013">
      <w:pPr>
        <w:spacing w:line="480" w:lineRule="auto"/>
        <w:ind w:firstLine="720"/>
        <w:rPr>
          <w:rFonts w:cstheme="minorHAnsi"/>
          <w:sz w:val="24"/>
          <w:szCs w:val="24"/>
        </w:rPr>
      </w:pPr>
      <w:r w:rsidRPr="007B5013">
        <w:rPr>
          <w:rFonts w:cstheme="minorHAnsi"/>
          <w:sz w:val="24"/>
          <w:szCs w:val="24"/>
        </w:rPr>
        <w:t xml:space="preserve">For Sarah </w:t>
      </w:r>
      <w:r w:rsidR="005C2296" w:rsidRPr="007B5013">
        <w:rPr>
          <w:rFonts w:cstheme="minorHAnsi"/>
          <w:sz w:val="24"/>
          <w:szCs w:val="24"/>
        </w:rPr>
        <w:t xml:space="preserve">the drive was her children as she wanted to set a good example and provide for them. </w:t>
      </w:r>
    </w:p>
    <w:p w14:paraId="790B21F7" w14:textId="2E7A42EB" w:rsidR="00A877A4" w:rsidRPr="007B5013" w:rsidRDefault="003441D8" w:rsidP="007B5013">
      <w:pPr>
        <w:spacing w:line="480" w:lineRule="auto"/>
        <w:ind w:left="720"/>
        <w:rPr>
          <w:rFonts w:cstheme="minorHAnsi"/>
          <w:sz w:val="24"/>
          <w:szCs w:val="24"/>
        </w:rPr>
      </w:pPr>
      <w:r w:rsidRPr="007B5013">
        <w:rPr>
          <w:rFonts w:cstheme="minorHAnsi"/>
          <w:sz w:val="24"/>
          <w:szCs w:val="24"/>
        </w:rPr>
        <w:t>I think like for me it was</w:t>
      </w:r>
      <w:proofErr w:type="gramStart"/>
      <w:r w:rsidRPr="007B5013">
        <w:rPr>
          <w:rFonts w:cstheme="minorHAnsi"/>
          <w:sz w:val="24"/>
          <w:szCs w:val="24"/>
        </w:rPr>
        <w:t xml:space="preserve"> ..</w:t>
      </w:r>
      <w:proofErr w:type="gramEnd"/>
      <w:r w:rsidRPr="007B5013">
        <w:rPr>
          <w:rFonts w:cstheme="minorHAnsi"/>
          <w:sz w:val="24"/>
          <w:szCs w:val="24"/>
        </w:rPr>
        <w:t xml:space="preserve"> </w:t>
      </w:r>
      <w:proofErr w:type="gramStart"/>
      <w:r w:rsidRPr="007B5013">
        <w:rPr>
          <w:rFonts w:cstheme="minorHAnsi"/>
          <w:sz w:val="24"/>
          <w:szCs w:val="24"/>
        </w:rPr>
        <w:t>like..</w:t>
      </w:r>
      <w:proofErr w:type="gramEnd"/>
      <w:r w:rsidRPr="007B5013">
        <w:rPr>
          <w:rFonts w:cstheme="minorHAnsi"/>
          <w:sz w:val="24"/>
          <w:szCs w:val="24"/>
        </w:rPr>
        <w:t xml:space="preserve"> I </w:t>
      </w:r>
      <w:proofErr w:type="spellStart"/>
      <w:r w:rsidRPr="007B5013">
        <w:rPr>
          <w:rFonts w:cstheme="minorHAnsi"/>
          <w:sz w:val="24"/>
          <w:szCs w:val="24"/>
        </w:rPr>
        <w:t>dunno</w:t>
      </w:r>
      <w:proofErr w:type="spellEnd"/>
      <w:r w:rsidRPr="007B5013">
        <w:rPr>
          <w:rFonts w:cstheme="minorHAnsi"/>
          <w:sz w:val="24"/>
          <w:szCs w:val="24"/>
        </w:rPr>
        <w:t xml:space="preserve"> how to word it. I had my kids quite young so, like, I didn’t have the option really to do anything. I don’t think I would have been in the place to even without having the girls anyway but, like, …</w:t>
      </w:r>
      <w:proofErr w:type="gramStart"/>
      <w:r w:rsidRPr="007B5013">
        <w:rPr>
          <w:rFonts w:cstheme="minorHAnsi"/>
          <w:sz w:val="24"/>
          <w:szCs w:val="24"/>
        </w:rPr>
        <w:t>yeah</w:t>
      </w:r>
      <w:proofErr w:type="gramEnd"/>
      <w:r w:rsidRPr="007B5013">
        <w:rPr>
          <w:rFonts w:cstheme="minorHAnsi"/>
          <w:sz w:val="24"/>
          <w:szCs w:val="24"/>
        </w:rPr>
        <w:t xml:space="preserve"> I want to do something for me now and to show my girls that, like, I can do it.</w:t>
      </w:r>
      <w:r w:rsidRPr="007B5013">
        <w:rPr>
          <w:rFonts w:cstheme="minorHAnsi"/>
          <w:sz w:val="24"/>
          <w:szCs w:val="24"/>
        </w:rPr>
        <w:t xml:space="preserve"> (Sarah, Line 102 -105)</w:t>
      </w:r>
    </w:p>
    <w:p w14:paraId="592FAB0C" w14:textId="3CD7F2D4" w:rsidR="0096051F" w:rsidRPr="007B5013" w:rsidRDefault="0096051F">
      <w:pPr>
        <w:rPr>
          <w:rFonts w:eastAsia="STXinwei" w:cstheme="minorHAnsi"/>
          <w:sz w:val="24"/>
          <w:szCs w:val="24"/>
        </w:rPr>
      </w:pPr>
    </w:p>
    <w:p w14:paraId="0A242BD0" w14:textId="7A321E65" w:rsidR="007D307D" w:rsidRPr="007B5013" w:rsidRDefault="007D307D">
      <w:pPr>
        <w:rPr>
          <w:rFonts w:eastAsia="STXinwei" w:cstheme="minorHAnsi"/>
          <w:b/>
          <w:bCs/>
          <w:sz w:val="24"/>
          <w:szCs w:val="24"/>
        </w:rPr>
      </w:pPr>
      <w:r w:rsidRPr="007B5013">
        <w:rPr>
          <w:rFonts w:eastAsia="STXinwei" w:cstheme="minorHAnsi"/>
          <w:b/>
          <w:bCs/>
          <w:sz w:val="24"/>
          <w:szCs w:val="24"/>
        </w:rPr>
        <w:t xml:space="preserve">Theme 2: </w:t>
      </w:r>
      <w:r w:rsidR="001508B5" w:rsidRPr="007B5013">
        <w:rPr>
          <w:rFonts w:eastAsia="STXinwei" w:cstheme="minorHAnsi"/>
          <w:b/>
          <w:bCs/>
          <w:sz w:val="24"/>
          <w:szCs w:val="24"/>
        </w:rPr>
        <w:t>Role of others</w:t>
      </w:r>
    </w:p>
    <w:p w14:paraId="64F4B271" w14:textId="609AE583" w:rsidR="00223A81" w:rsidRPr="007B5013" w:rsidRDefault="00223A81" w:rsidP="007B5013">
      <w:pPr>
        <w:spacing w:line="480" w:lineRule="auto"/>
        <w:ind w:firstLine="720"/>
        <w:rPr>
          <w:rFonts w:eastAsia="STXinwei" w:cstheme="minorHAnsi"/>
          <w:sz w:val="24"/>
          <w:szCs w:val="24"/>
        </w:rPr>
      </w:pPr>
      <w:r w:rsidRPr="007B5013">
        <w:rPr>
          <w:rFonts w:eastAsia="STXinwei" w:cstheme="minorHAnsi"/>
          <w:sz w:val="24"/>
          <w:szCs w:val="24"/>
        </w:rPr>
        <w:t xml:space="preserve">This theme was developed </w:t>
      </w:r>
      <w:r w:rsidR="00D06BB6" w:rsidRPr="007B5013">
        <w:rPr>
          <w:rFonts w:eastAsia="STXinwei" w:cstheme="minorHAnsi"/>
          <w:sz w:val="24"/>
          <w:szCs w:val="24"/>
        </w:rPr>
        <w:t xml:space="preserve">because the participants mentioned the influence of parents, children </w:t>
      </w:r>
      <w:r w:rsidR="006050B8" w:rsidRPr="007B5013">
        <w:rPr>
          <w:rFonts w:eastAsia="STXinwei" w:cstheme="minorHAnsi"/>
          <w:sz w:val="24"/>
          <w:szCs w:val="24"/>
        </w:rPr>
        <w:t>and</w:t>
      </w:r>
      <w:r w:rsidR="00D06BB6" w:rsidRPr="007B5013">
        <w:rPr>
          <w:rFonts w:eastAsia="STXinwei" w:cstheme="minorHAnsi"/>
          <w:sz w:val="24"/>
          <w:szCs w:val="24"/>
        </w:rPr>
        <w:t xml:space="preserve"> </w:t>
      </w:r>
      <w:r w:rsidR="00116B70" w:rsidRPr="007B5013">
        <w:rPr>
          <w:rFonts w:eastAsia="STXinwei" w:cstheme="minorHAnsi"/>
          <w:sz w:val="24"/>
          <w:szCs w:val="24"/>
        </w:rPr>
        <w:t xml:space="preserve">their social interactions as one of the factors of motivation. </w:t>
      </w:r>
    </w:p>
    <w:p w14:paraId="75072A1B" w14:textId="1C42886B" w:rsidR="001508B5" w:rsidRPr="007B5013" w:rsidRDefault="001508B5">
      <w:pPr>
        <w:rPr>
          <w:rFonts w:eastAsia="STXinwei" w:cstheme="minorHAnsi"/>
          <w:b/>
          <w:bCs/>
          <w:sz w:val="24"/>
          <w:szCs w:val="24"/>
        </w:rPr>
      </w:pPr>
      <w:r w:rsidRPr="007B5013">
        <w:rPr>
          <w:rFonts w:eastAsia="STXinwei" w:cstheme="minorHAnsi"/>
          <w:b/>
          <w:bCs/>
          <w:sz w:val="24"/>
          <w:szCs w:val="24"/>
        </w:rPr>
        <w:t>Sub-theme</w:t>
      </w:r>
      <w:r w:rsidRPr="007B5013">
        <w:rPr>
          <w:rFonts w:eastAsia="STXinwei" w:cstheme="minorHAnsi"/>
          <w:b/>
          <w:bCs/>
          <w:sz w:val="24"/>
          <w:szCs w:val="24"/>
        </w:rPr>
        <w:t xml:space="preserve"> 2.1: Parents</w:t>
      </w:r>
    </w:p>
    <w:p w14:paraId="109FDBF9" w14:textId="04085455" w:rsidR="006050B8" w:rsidRPr="007B5013" w:rsidRDefault="006050B8" w:rsidP="007B5013">
      <w:pPr>
        <w:spacing w:line="480" w:lineRule="auto"/>
        <w:ind w:firstLine="720"/>
        <w:rPr>
          <w:rFonts w:eastAsia="STXinwei" w:cstheme="minorHAnsi"/>
          <w:sz w:val="24"/>
          <w:szCs w:val="24"/>
        </w:rPr>
      </w:pPr>
      <w:r w:rsidRPr="007B5013">
        <w:rPr>
          <w:rFonts w:eastAsia="STXinwei" w:cstheme="minorHAnsi"/>
          <w:sz w:val="24"/>
          <w:szCs w:val="24"/>
        </w:rPr>
        <w:t>For Alex</w:t>
      </w:r>
      <w:r w:rsidR="006434AF" w:rsidRPr="007B5013">
        <w:rPr>
          <w:rFonts w:eastAsia="STXinwei" w:cstheme="minorHAnsi"/>
          <w:sz w:val="24"/>
          <w:szCs w:val="24"/>
        </w:rPr>
        <w:t xml:space="preserve">, his dad was main motivation for him to decide to go to </w:t>
      </w:r>
      <w:r w:rsidR="005B537F" w:rsidRPr="007B5013">
        <w:rPr>
          <w:rFonts w:eastAsia="STXinwei" w:cstheme="minorHAnsi"/>
          <w:sz w:val="24"/>
          <w:szCs w:val="24"/>
        </w:rPr>
        <w:t>university and finish his course</w:t>
      </w:r>
      <w:r w:rsidR="006F094F" w:rsidRPr="007B5013">
        <w:rPr>
          <w:rFonts w:eastAsia="STXinwei" w:cstheme="minorHAnsi"/>
          <w:sz w:val="24"/>
          <w:szCs w:val="24"/>
        </w:rPr>
        <w:t xml:space="preserve"> </w:t>
      </w:r>
      <w:r w:rsidR="00D4670A" w:rsidRPr="007B5013">
        <w:rPr>
          <w:rFonts w:cstheme="minorHAnsi"/>
          <w:sz w:val="24"/>
          <w:szCs w:val="24"/>
        </w:rPr>
        <w:t>“I think I just, you know, for me, I want to get to the end. Of course, I want to do well, because I really want to for my dad to be proud of me.” (Alex</w:t>
      </w:r>
      <w:r w:rsidR="00D4670A" w:rsidRPr="007B5013">
        <w:rPr>
          <w:rFonts w:cstheme="minorHAnsi"/>
          <w:sz w:val="24"/>
          <w:szCs w:val="24"/>
        </w:rPr>
        <w:t>, Line</w:t>
      </w:r>
      <w:r w:rsidR="00DF398B" w:rsidRPr="007B5013">
        <w:rPr>
          <w:rFonts w:cstheme="minorHAnsi"/>
          <w:sz w:val="24"/>
          <w:szCs w:val="24"/>
        </w:rPr>
        <w:t xml:space="preserve"> 777-778</w:t>
      </w:r>
      <w:r w:rsidR="00D4670A" w:rsidRPr="007B5013">
        <w:rPr>
          <w:rFonts w:cstheme="minorHAnsi"/>
          <w:sz w:val="24"/>
          <w:szCs w:val="24"/>
        </w:rPr>
        <w:t>)</w:t>
      </w:r>
    </w:p>
    <w:p w14:paraId="33FBB4B6" w14:textId="5A5079C4" w:rsidR="005B537F" w:rsidRPr="007B5013" w:rsidRDefault="005B537F">
      <w:pPr>
        <w:rPr>
          <w:rFonts w:eastAsia="STXinwei" w:cstheme="minorHAnsi"/>
          <w:sz w:val="24"/>
          <w:szCs w:val="24"/>
        </w:rPr>
      </w:pPr>
      <w:r w:rsidRPr="007B5013">
        <w:rPr>
          <w:rFonts w:eastAsia="STXinwei" w:cstheme="minorHAnsi"/>
          <w:sz w:val="24"/>
          <w:szCs w:val="24"/>
        </w:rPr>
        <w:tab/>
      </w:r>
    </w:p>
    <w:p w14:paraId="4094A4D1" w14:textId="09144998" w:rsidR="001508B5" w:rsidRPr="007B5013" w:rsidRDefault="001508B5">
      <w:pPr>
        <w:rPr>
          <w:rFonts w:eastAsia="STXinwei" w:cstheme="minorHAnsi"/>
          <w:b/>
          <w:bCs/>
          <w:sz w:val="24"/>
          <w:szCs w:val="24"/>
        </w:rPr>
      </w:pPr>
      <w:r w:rsidRPr="007B5013">
        <w:rPr>
          <w:rFonts w:eastAsia="STXinwei" w:cstheme="minorHAnsi"/>
          <w:b/>
          <w:bCs/>
          <w:sz w:val="24"/>
          <w:szCs w:val="24"/>
        </w:rPr>
        <w:t>Sub-theme</w:t>
      </w:r>
      <w:r w:rsidRPr="007B5013">
        <w:rPr>
          <w:rFonts w:eastAsia="STXinwei" w:cstheme="minorHAnsi"/>
          <w:b/>
          <w:bCs/>
          <w:sz w:val="24"/>
          <w:szCs w:val="24"/>
        </w:rPr>
        <w:t xml:space="preserve"> </w:t>
      </w:r>
      <w:r w:rsidR="00A02C82" w:rsidRPr="007B5013">
        <w:rPr>
          <w:rFonts w:eastAsia="STXinwei" w:cstheme="minorHAnsi"/>
          <w:b/>
          <w:bCs/>
          <w:sz w:val="24"/>
          <w:szCs w:val="24"/>
        </w:rPr>
        <w:t>2.2: Children</w:t>
      </w:r>
    </w:p>
    <w:p w14:paraId="37498FF0" w14:textId="14DB6FF9" w:rsidR="00DF398B" w:rsidRPr="007B5013" w:rsidRDefault="00DF398B" w:rsidP="007B5013">
      <w:pPr>
        <w:spacing w:line="480" w:lineRule="auto"/>
        <w:ind w:firstLine="720"/>
        <w:rPr>
          <w:rFonts w:eastAsia="STXinwei" w:cstheme="minorHAnsi"/>
          <w:b/>
          <w:bCs/>
          <w:sz w:val="24"/>
          <w:szCs w:val="24"/>
        </w:rPr>
      </w:pPr>
      <w:r w:rsidRPr="007B5013">
        <w:rPr>
          <w:rFonts w:eastAsia="STXinwei" w:cstheme="minorHAnsi"/>
          <w:sz w:val="24"/>
          <w:szCs w:val="24"/>
        </w:rPr>
        <w:t>Sarah</w:t>
      </w:r>
      <w:r w:rsidR="00B93D33" w:rsidRPr="007B5013">
        <w:rPr>
          <w:rFonts w:eastAsia="STXinwei" w:cstheme="minorHAnsi"/>
          <w:sz w:val="24"/>
          <w:szCs w:val="24"/>
        </w:rPr>
        <w:t xml:space="preserve">’s children are the source of her external motivation </w:t>
      </w:r>
      <w:r w:rsidR="000E6F62" w:rsidRPr="007B5013">
        <w:rPr>
          <w:rFonts w:cstheme="minorHAnsi"/>
          <w:sz w:val="24"/>
          <w:szCs w:val="24"/>
        </w:rPr>
        <w:t>“I want to do something for me now and to show my girls that, like, I can do it.” (Sarah</w:t>
      </w:r>
      <w:r w:rsidR="004329D7" w:rsidRPr="007B5013">
        <w:rPr>
          <w:rFonts w:cstheme="minorHAnsi"/>
          <w:sz w:val="24"/>
          <w:szCs w:val="24"/>
        </w:rPr>
        <w:t>, Line 104-105</w:t>
      </w:r>
      <w:r w:rsidR="000E6F62" w:rsidRPr="007B5013">
        <w:rPr>
          <w:rFonts w:cstheme="minorHAnsi"/>
          <w:sz w:val="24"/>
          <w:szCs w:val="24"/>
        </w:rPr>
        <w:t>)</w:t>
      </w:r>
    </w:p>
    <w:p w14:paraId="023E16E5" w14:textId="77777777" w:rsidR="007B5013" w:rsidRDefault="007B5013">
      <w:pPr>
        <w:rPr>
          <w:rFonts w:eastAsia="STXinwei" w:cstheme="minorHAnsi"/>
          <w:b/>
          <w:bCs/>
          <w:sz w:val="24"/>
          <w:szCs w:val="24"/>
        </w:rPr>
      </w:pPr>
    </w:p>
    <w:p w14:paraId="50C222E5" w14:textId="1AEFF2B0" w:rsidR="00A02C82" w:rsidRPr="007B5013" w:rsidRDefault="00A02C82">
      <w:pPr>
        <w:rPr>
          <w:rFonts w:eastAsia="STXinwei" w:cstheme="minorHAnsi"/>
          <w:b/>
          <w:bCs/>
          <w:sz w:val="24"/>
          <w:szCs w:val="24"/>
        </w:rPr>
      </w:pPr>
      <w:r w:rsidRPr="007B5013">
        <w:rPr>
          <w:rFonts w:eastAsia="STXinwei" w:cstheme="minorHAnsi"/>
          <w:b/>
          <w:bCs/>
          <w:sz w:val="24"/>
          <w:szCs w:val="24"/>
        </w:rPr>
        <w:t>Theme 3: Role of a teacher</w:t>
      </w:r>
    </w:p>
    <w:p w14:paraId="278ABFC0" w14:textId="0860535A" w:rsidR="00044CEF" w:rsidRPr="007B5013" w:rsidRDefault="00044CEF" w:rsidP="007B5013">
      <w:pPr>
        <w:spacing w:line="480" w:lineRule="auto"/>
        <w:ind w:firstLine="720"/>
        <w:rPr>
          <w:rFonts w:eastAsia="STXinwei" w:cstheme="minorHAnsi"/>
          <w:sz w:val="24"/>
          <w:szCs w:val="24"/>
        </w:rPr>
      </w:pPr>
      <w:r w:rsidRPr="007B5013">
        <w:rPr>
          <w:rFonts w:eastAsia="STXinwei" w:cstheme="minorHAnsi"/>
          <w:sz w:val="24"/>
          <w:szCs w:val="24"/>
        </w:rPr>
        <w:t>The role of lectur</w:t>
      </w:r>
      <w:r w:rsidR="00103DB9" w:rsidRPr="007B5013">
        <w:rPr>
          <w:rFonts w:eastAsia="STXinwei" w:cstheme="minorHAnsi"/>
          <w:sz w:val="24"/>
          <w:szCs w:val="24"/>
        </w:rPr>
        <w:t xml:space="preserve">er was mentioned by the participants as one the factors that made them </w:t>
      </w:r>
      <w:r w:rsidR="00C45376" w:rsidRPr="007B5013">
        <w:rPr>
          <w:rFonts w:eastAsia="STXinwei" w:cstheme="minorHAnsi"/>
          <w:sz w:val="24"/>
          <w:szCs w:val="24"/>
        </w:rPr>
        <w:t>enjoy their course and increased their willingness to learn</w:t>
      </w:r>
      <w:r w:rsidR="00C42BDA" w:rsidRPr="007B5013">
        <w:rPr>
          <w:rFonts w:eastAsia="STXinwei" w:cstheme="minorHAnsi"/>
          <w:sz w:val="24"/>
          <w:szCs w:val="24"/>
        </w:rPr>
        <w:t>.</w:t>
      </w:r>
      <w:r w:rsidR="007E30EB" w:rsidRPr="007B5013">
        <w:rPr>
          <w:rFonts w:eastAsia="STXinwei" w:cstheme="minorHAnsi"/>
          <w:sz w:val="24"/>
          <w:szCs w:val="24"/>
        </w:rPr>
        <w:t xml:space="preserve"> </w:t>
      </w:r>
      <w:r w:rsidR="004F670A" w:rsidRPr="007B5013">
        <w:rPr>
          <w:rFonts w:eastAsia="STXinwei" w:cstheme="minorHAnsi"/>
          <w:sz w:val="24"/>
          <w:szCs w:val="24"/>
        </w:rPr>
        <w:t>Alex</w:t>
      </w:r>
      <w:r w:rsidR="00545CB1" w:rsidRPr="007B5013">
        <w:rPr>
          <w:rFonts w:eastAsia="STXinwei" w:cstheme="minorHAnsi"/>
          <w:sz w:val="24"/>
          <w:szCs w:val="24"/>
        </w:rPr>
        <w:t xml:space="preserve"> described his lecturer as “cool” </w:t>
      </w:r>
      <w:r w:rsidR="00200516" w:rsidRPr="007B5013">
        <w:rPr>
          <w:rFonts w:eastAsia="STXinwei" w:cstheme="minorHAnsi"/>
          <w:sz w:val="24"/>
          <w:szCs w:val="24"/>
        </w:rPr>
        <w:t>(L</w:t>
      </w:r>
      <w:r w:rsidR="006857E2" w:rsidRPr="007B5013">
        <w:rPr>
          <w:rFonts w:eastAsia="STXinwei" w:cstheme="minorHAnsi"/>
          <w:sz w:val="24"/>
          <w:szCs w:val="24"/>
        </w:rPr>
        <w:t xml:space="preserve">ine 429) </w:t>
      </w:r>
      <w:r w:rsidR="00545CB1" w:rsidRPr="007B5013">
        <w:rPr>
          <w:rFonts w:eastAsia="STXinwei" w:cstheme="minorHAnsi"/>
          <w:sz w:val="24"/>
          <w:szCs w:val="24"/>
        </w:rPr>
        <w:t xml:space="preserve">and </w:t>
      </w:r>
      <w:proofErr w:type="gramStart"/>
      <w:r w:rsidR="00545CB1" w:rsidRPr="007B5013">
        <w:rPr>
          <w:rFonts w:eastAsia="STXinwei" w:cstheme="minorHAnsi"/>
          <w:sz w:val="24"/>
          <w:szCs w:val="24"/>
        </w:rPr>
        <w:t>s</w:t>
      </w:r>
      <w:r w:rsidR="00FB2619" w:rsidRPr="007B5013">
        <w:rPr>
          <w:rFonts w:eastAsia="STXinwei" w:cstheme="minorHAnsi"/>
          <w:sz w:val="24"/>
          <w:szCs w:val="24"/>
        </w:rPr>
        <w:t>aid</w:t>
      </w:r>
      <w:proofErr w:type="gramEnd"/>
      <w:r w:rsidR="00FB2619" w:rsidRPr="007B5013">
        <w:rPr>
          <w:rFonts w:eastAsia="STXinwei" w:cstheme="minorHAnsi"/>
          <w:sz w:val="24"/>
          <w:szCs w:val="24"/>
        </w:rPr>
        <w:t xml:space="preserve"> </w:t>
      </w:r>
      <w:r w:rsidR="00FB2619" w:rsidRPr="007B5013">
        <w:rPr>
          <w:rFonts w:cstheme="minorHAnsi"/>
          <w:sz w:val="24"/>
          <w:szCs w:val="24"/>
        </w:rPr>
        <w:t>“the only thing I can really think of now is something that I enjoyed because the lecturer was alright”</w:t>
      </w:r>
      <w:r w:rsidR="00FB2619" w:rsidRPr="007B5013">
        <w:rPr>
          <w:rFonts w:cstheme="minorHAnsi"/>
          <w:sz w:val="24"/>
          <w:szCs w:val="24"/>
        </w:rPr>
        <w:t xml:space="preserve"> </w:t>
      </w:r>
      <w:r w:rsidR="004D6531" w:rsidRPr="007B5013">
        <w:rPr>
          <w:rFonts w:cstheme="minorHAnsi"/>
          <w:sz w:val="24"/>
          <w:szCs w:val="24"/>
        </w:rPr>
        <w:t>(Lin</w:t>
      </w:r>
      <w:r w:rsidR="006857E2" w:rsidRPr="007B5013">
        <w:rPr>
          <w:rFonts w:cstheme="minorHAnsi"/>
          <w:sz w:val="24"/>
          <w:szCs w:val="24"/>
        </w:rPr>
        <w:t xml:space="preserve">e </w:t>
      </w:r>
      <w:r w:rsidR="00356B00" w:rsidRPr="007B5013">
        <w:rPr>
          <w:rFonts w:cstheme="minorHAnsi"/>
          <w:sz w:val="24"/>
          <w:szCs w:val="24"/>
        </w:rPr>
        <w:t>421)</w:t>
      </w:r>
    </w:p>
    <w:p w14:paraId="57593781" w14:textId="0603731D" w:rsidR="00A02C82" w:rsidRPr="007B5013" w:rsidRDefault="00A02C82">
      <w:pPr>
        <w:rPr>
          <w:rFonts w:eastAsia="STXinwei" w:cstheme="minorHAnsi"/>
          <w:b/>
          <w:bCs/>
          <w:sz w:val="24"/>
          <w:szCs w:val="24"/>
        </w:rPr>
      </w:pPr>
      <w:r w:rsidRPr="007B5013">
        <w:rPr>
          <w:rFonts w:eastAsia="STXinwei" w:cstheme="minorHAnsi"/>
          <w:b/>
          <w:bCs/>
          <w:sz w:val="24"/>
          <w:szCs w:val="24"/>
        </w:rPr>
        <w:t xml:space="preserve">Theme </w:t>
      </w:r>
      <w:r w:rsidR="004452F7" w:rsidRPr="007B5013">
        <w:rPr>
          <w:rFonts w:eastAsia="STXinwei" w:cstheme="minorHAnsi"/>
          <w:b/>
          <w:bCs/>
          <w:sz w:val="24"/>
          <w:szCs w:val="24"/>
        </w:rPr>
        <w:t>4 Environment – university campus</w:t>
      </w:r>
    </w:p>
    <w:p w14:paraId="751AB616" w14:textId="78450CF2" w:rsidR="00356B00" w:rsidRPr="007B5013" w:rsidRDefault="003609D5" w:rsidP="00040C12">
      <w:pPr>
        <w:spacing w:line="480" w:lineRule="auto"/>
        <w:ind w:firstLine="720"/>
        <w:rPr>
          <w:rFonts w:eastAsia="STXinwei" w:cstheme="minorHAnsi"/>
          <w:sz w:val="24"/>
          <w:szCs w:val="24"/>
        </w:rPr>
      </w:pPr>
      <w:r w:rsidRPr="007B5013">
        <w:rPr>
          <w:rFonts w:eastAsia="STXinwei" w:cstheme="minorHAnsi"/>
          <w:sz w:val="24"/>
          <w:szCs w:val="24"/>
        </w:rPr>
        <w:lastRenderedPageBreak/>
        <w:t xml:space="preserve">Mark and Emily liked </w:t>
      </w:r>
      <w:r w:rsidR="008305B2" w:rsidRPr="007B5013">
        <w:rPr>
          <w:rFonts w:eastAsia="STXinwei" w:cstheme="minorHAnsi"/>
          <w:sz w:val="24"/>
          <w:szCs w:val="24"/>
        </w:rPr>
        <w:t>being on their campuses as it was a nice environment</w:t>
      </w:r>
      <w:r w:rsidR="002463C3" w:rsidRPr="007B5013">
        <w:rPr>
          <w:rFonts w:eastAsia="STXinwei" w:cstheme="minorHAnsi"/>
          <w:sz w:val="24"/>
          <w:szCs w:val="24"/>
        </w:rPr>
        <w:t xml:space="preserve"> </w:t>
      </w:r>
      <w:r w:rsidR="008305B2" w:rsidRPr="007B5013">
        <w:rPr>
          <w:rFonts w:eastAsia="STXinwei" w:cstheme="minorHAnsi"/>
          <w:sz w:val="24"/>
          <w:szCs w:val="24"/>
        </w:rPr>
        <w:t xml:space="preserve">and they enjoyed it. Alex described his campus as </w:t>
      </w:r>
      <w:r w:rsidR="00586FBF" w:rsidRPr="007B5013">
        <w:rPr>
          <w:rFonts w:eastAsia="STXinwei" w:cstheme="minorHAnsi"/>
          <w:sz w:val="24"/>
          <w:szCs w:val="24"/>
        </w:rPr>
        <w:t>“drab” (</w:t>
      </w:r>
      <w:r w:rsidR="003D6798" w:rsidRPr="007B5013">
        <w:rPr>
          <w:rFonts w:eastAsia="STXinwei" w:cstheme="minorHAnsi"/>
          <w:sz w:val="24"/>
          <w:szCs w:val="24"/>
        </w:rPr>
        <w:t xml:space="preserve">Line 263) </w:t>
      </w:r>
      <w:r w:rsidR="00586FBF" w:rsidRPr="007B5013">
        <w:rPr>
          <w:rFonts w:eastAsia="STXinwei" w:cstheme="minorHAnsi"/>
          <w:sz w:val="24"/>
          <w:szCs w:val="24"/>
        </w:rPr>
        <w:t>and that he preferred to work in a room on his own.</w:t>
      </w:r>
      <w:r w:rsidR="003D6798" w:rsidRPr="007B5013">
        <w:rPr>
          <w:rFonts w:eastAsia="STXinwei" w:cstheme="minorHAnsi"/>
          <w:sz w:val="24"/>
          <w:szCs w:val="24"/>
        </w:rPr>
        <w:t xml:space="preserve"> For Sarah</w:t>
      </w:r>
      <w:r w:rsidR="00B10A20" w:rsidRPr="007B5013">
        <w:rPr>
          <w:rFonts w:eastAsia="STXinwei" w:cstheme="minorHAnsi"/>
          <w:sz w:val="24"/>
          <w:szCs w:val="24"/>
        </w:rPr>
        <w:t xml:space="preserve"> the nice environment did not make much of a difference </w:t>
      </w:r>
      <w:r w:rsidR="00422133" w:rsidRPr="007B5013">
        <w:rPr>
          <w:rFonts w:eastAsia="STXinwei" w:cstheme="minorHAnsi"/>
          <w:sz w:val="24"/>
          <w:szCs w:val="24"/>
        </w:rPr>
        <w:t xml:space="preserve">due to lack of time she gets to spend on campus as </w:t>
      </w:r>
      <w:r w:rsidR="00AD54EB" w:rsidRPr="007B5013">
        <w:rPr>
          <w:rFonts w:eastAsia="STXinwei" w:cstheme="minorHAnsi"/>
          <w:sz w:val="24"/>
          <w:szCs w:val="24"/>
        </w:rPr>
        <w:t xml:space="preserve">her parenting duties take priority. </w:t>
      </w:r>
    </w:p>
    <w:p w14:paraId="64C267D7" w14:textId="3EC82866" w:rsidR="00AD54EB" w:rsidRPr="007B5013" w:rsidRDefault="00AD54EB" w:rsidP="00040C12">
      <w:pPr>
        <w:spacing w:line="480" w:lineRule="auto"/>
        <w:ind w:left="720"/>
        <w:rPr>
          <w:rFonts w:cstheme="minorHAnsi"/>
          <w:sz w:val="24"/>
          <w:szCs w:val="24"/>
        </w:rPr>
      </w:pPr>
      <w:r w:rsidRPr="007B5013">
        <w:rPr>
          <w:rFonts w:cstheme="minorHAnsi"/>
          <w:sz w:val="24"/>
          <w:szCs w:val="24"/>
        </w:rPr>
        <w:t xml:space="preserve">“I mean, the campus I'm at is </w:t>
      </w:r>
      <w:proofErr w:type="gramStart"/>
      <w:r w:rsidRPr="007B5013">
        <w:rPr>
          <w:rFonts w:cstheme="minorHAnsi"/>
          <w:sz w:val="24"/>
          <w:szCs w:val="24"/>
        </w:rPr>
        <w:t>really new</w:t>
      </w:r>
      <w:proofErr w:type="gramEnd"/>
      <w:r w:rsidRPr="007B5013">
        <w:rPr>
          <w:rFonts w:cstheme="minorHAnsi"/>
          <w:sz w:val="24"/>
          <w:szCs w:val="24"/>
        </w:rPr>
        <w:t xml:space="preserve"> and it's all modern. And </w:t>
      </w:r>
      <w:proofErr w:type="spellStart"/>
      <w:r w:rsidRPr="007B5013">
        <w:rPr>
          <w:rFonts w:cstheme="minorHAnsi"/>
          <w:sz w:val="24"/>
          <w:szCs w:val="24"/>
        </w:rPr>
        <w:t>theres</w:t>
      </w:r>
      <w:proofErr w:type="spellEnd"/>
      <w:r w:rsidRPr="007B5013">
        <w:rPr>
          <w:rFonts w:cstheme="minorHAnsi"/>
          <w:sz w:val="24"/>
          <w:szCs w:val="24"/>
        </w:rPr>
        <w:t xml:space="preserve"> loads of places you can go to and hang out if you want to. And there's like a bar and you've got the cafe of course and it's just nice” (Mark</w:t>
      </w:r>
      <w:r w:rsidR="00875ED5" w:rsidRPr="007B5013">
        <w:rPr>
          <w:rFonts w:cstheme="minorHAnsi"/>
          <w:sz w:val="24"/>
          <w:szCs w:val="24"/>
        </w:rPr>
        <w:t>, 256 -259)</w:t>
      </w:r>
      <w:r w:rsidR="007B5013" w:rsidRPr="007B5013">
        <w:rPr>
          <w:rFonts w:cstheme="minorHAnsi"/>
          <w:sz w:val="24"/>
          <w:szCs w:val="24"/>
        </w:rPr>
        <w:t>.</w:t>
      </w:r>
    </w:p>
    <w:p w14:paraId="31287730" w14:textId="182E2BA8" w:rsidR="0041522E" w:rsidRPr="007B5013" w:rsidRDefault="001A62E2" w:rsidP="00040C12">
      <w:pPr>
        <w:spacing w:line="480" w:lineRule="auto"/>
        <w:ind w:left="720"/>
        <w:rPr>
          <w:rFonts w:eastAsia="STXinwei" w:cstheme="minorHAnsi"/>
          <w:sz w:val="24"/>
          <w:szCs w:val="24"/>
        </w:rPr>
      </w:pPr>
      <w:r w:rsidRPr="007B5013">
        <w:rPr>
          <w:rFonts w:cstheme="minorHAnsi"/>
          <w:sz w:val="24"/>
          <w:szCs w:val="24"/>
        </w:rPr>
        <w:t xml:space="preserve">I like my campus. The one I’m at it's nice, you know? And I feel like I've got some decent friends on the course now - not that that's what I'm there for. But like yeah, I don't spend a </w:t>
      </w:r>
      <w:proofErr w:type="spellStart"/>
      <w:proofErr w:type="gramStart"/>
      <w:r w:rsidRPr="007B5013">
        <w:rPr>
          <w:rFonts w:cstheme="minorHAnsi"/>
          <w:sz w:val="24"/>
          <w:szCs w:val="24"/>
        </w:rPr>
        <w:t>lot..</w:t>
      </w:r>
      <w:proofErr w:type="gramEnd"/>
      <w:r w:rsidRPr="007B5013">
        <w:rPr>
          <w:rFonts w:cstheme="minorHAnsi"/>
          <w:sz w:val="24"/>
          <w:szCs w:val="24"/>
        </w:rPr>
        <w:t>I</w:t>
      </w:r>
      <w:proofErr w:type="spellEnd"/>
      <w:r w:rsidRPr="007B5013">
        <w:rPr>
          <w:rFonts w:cstheme="minorHAnsi"/>
          <w:sz w:val="24"/>
          <w:szCs w:val="24"/>
        </w:rPr>
        <w:t xml:space="preserve"> mean, I've got kids so I don't really feel like I have the time to be able to sit around and have fun when I'm studying and I'm mothering all at the same time</w:t>
      </w:r>
      <w:r w:rsidR="007B5013" w:rsidRPr="007B5013">
        <w:rPr>
          <w:rFonts w:cstheme="minorHAnsi"/>
          <w:sz w:val="24"/>
          <w:szCs w:val="24"/>
        </w:rPr>
        <w:t xml:space="preserve"> </w:t>
      </w:r>
      <w:r w:rsidRPr="007B5013">
        <w:rPr>
          <w:rFonts w:cstheme="minorHAnsi"/>
          <w:sz w:val="24"/>
          <w:szCs w:val="24"/>
        </w:rPr>
        <w:t>(Sarah</w:t>
      </w:r>
      <w:r w:rsidR="003436DD" w:rsidRPr="007B5013">
        <w:rPr>
          <w:rFonts w:cstheme="minorHAnsi"/>
          <w:sz w:val="24"/>
          <w:szCs w:val="24"/>
        </w:rPr>
        <w:t xml:space="preserve">, Line </w:t>
      </w:r>
      <w:r w:rsidR="00FD5C4C" w:rsidRPr="007B5013">
        <w:rPr>
          <w:rFonts w:cstheme="minorHAnsi"/>
          <w:sz w:val="24"/>
          <w:szCs w:val="24"/>
        </w:rPr>
        <w:t>273 -277)</w:t>
      </w:r>
      <w:r w:rsidR="007B5013" w:rsidRPr="007B5013">
        <w:rPr>
          <w:rFonts w:cstheme="minorHAnsi"/>
          <w:sz w:val="24"/>
          <w:szCs w:val="24"/>
        </w:rPr>
        <w:t>.</w:t>
      </w:r>
    </w:p>
    <w:p w14:paraId="26FC3DD7" w14:textId="77777777" w:rsidR="00AD54EB" w:rsidRPr="00356B00" w:rsidRDefault="00AD54EB">
      <w:pPr>
        <w:rPr>
          <w:rFonts w:eastAsia="STXinwei" w:cstheme="minorHAnsi"/>
          <w:sz w:val="24"/>
          <w:szCs w:val="24"/>
        </w:rPr>
      </w:pPr>
    </w:p>
    <w:p w14:paraId="61860A5A" w14:textId="77777777" w:rsidR="003C6781" w:rsidRPr="00433DFE" w:rsidRDefault="003C6781">
      <w:pPr>
        <w:rPr>
          <w:rFonts w:eastAsia="STXinwei" w:cstheme="minorHAnsi"/>
          <w:b/>
          <w:bCs/>
          <w:sz w:val="24"/>
          <w:szCs w:val="24"/>
        </w:rPr>
      </w:pPr>
    </w:p>
    <w:p w14:paraId="423BF5EB" w14:textId="77777777" w:rsidR="005066B3" w:rsidRDefault="005066B3" w:rsidP="005066B3">
      <w:pPr>
        <w:tabs>
          <w:tab w:val="left" w:pos="1891"/>
        </w:tabs>
        <w:rPr>
          <w:rFonts w:eastAsia="STXinwei" w:cstheme="minorHAnsi"/>
          <w:b/>
          <w:bCs/>
          <w:sz w:val="24"/>
          <w:szCs w:val="24"/>
        </w:rPr>
      </w:pPr>
    </w:p>
    <w:p w14:paraId="763269ED" w14:textId="77777777" w:rsidR="007B5013" w:rsidRDefault="007B5013" w:rsidP="005066B3">
      <w:pPr>
        <w:tabs>
          <w:tab w:val="left" w:pos="1891"/>
        </w:tabs>
        <w:rPr>
          <w:rFonts w:eastAsia="STXinwei" w:cstheme="minorHAnsi"/>
          <w:b/>
          <w:bCs/>
          <w:sz w:val="24"/>
          <w:szCs w:val="24"/>
        </w:rPr>
      </w:pPr>
    </w:p>
    <w:p w14:paraId="09365A12" w14:textId="77777777" w:rsidR="007B5013" w:rsidRDefault="007B5013" w:rsidP="005066B3">
      <w:pPr>
        <w:tabs>
          <w:tab w:val="left" w:pos="1891"/>
        </w:tabs>
        <w:rPr>
          <w:rFonts w:eastAsia="STXinwei" w:cstheme="minorHAnsi"/>
          <w:b/>
          <w:bCs/>
          <w:sz w:val="24"/>
          <w:szCs w:val="24"/>
        </w:rPr>
      </w:pPr>
    </w:p>
    <w:p w14:paraId="3C32B441" w14:textId="77777777" w:rsidR="007B5013" w:rsidRDefault="007B5013" w:rsidP="005066B3">
      <w:pPr>
        <w:tabs>
          <w:tab w:val="left" w:pos="1891"/>
        </w:tabs>
        <w:rPr>
          <w:rFonts w:eastAsia="STXinwei" w:cstheme="minorHAnsi"/>
          <w:b/>
          <w:bCs/>
          <w:sz w:val="24"/>
          <w:szCs w:val="24"/>
        </w:rPr>
      </w:pPr>
    </w:p>
    <w:p w14:paraId="53A62958" w14:textId="6B9F3D55" w:rsidR="005066B3" w:rsidRPr="007B5013" w:rsidRDefault="00E70DA7" w:rsidP="007B5013">
      <w:pPr>
        <w:tabs>
          <w:tab w:val="left" w:pos="1891"/>
        </w:tabs>
        <w:jc w:val="center"/>
        <w:rPr>
          <w:rFonts w:eastAsia="STXinwei" w:cstheme="minorHAnsi"/>
          <w:b/>
          <w:bCs/>
          <w:sz w:val="24"/>
          <w:szCs w:val="24"/>
        </w:rPr>
      </w:pPr>
      <w:r w:rsidRPr="00433DFE">
        <w:rPr>
          <w:rFonts w:eastAsia="STXinwei" w:cstheme="minorHAnsi"/>
          <w:b/>
          <w:bCs/>
          <w:sz w:val="24"/>
          <w:szCs w:val="24"/>
        </w:rPr>
        <w:t>Discussion</w:t>
      </w:r>
    </w:p>
    <w:p w14:paraId="584386B3" w14:textId="77777777" w:rsidR="00016BFD" w:rsidRDefault="00CC3D6A" w:rsidP="00016BFD">
      <w:pPr>
        <w:spacing w:line="480" w:lineRule="auto"/>
        <w:ind w:firstLine="720"/>
        <w:rPr>
          <w:rFonts w:eastAsia="STXinwei" w:cstheme="minorHAnsi"/>
          <w:sz w:val="24"/>
          <w:szCs w:val="24"/>
        </w:rPr>
      </w:pPr>
      <w:r w:rsidRPr="00CC3D6A">
        <w:rPr>
          <w:rFonts w:eastAsia="STXinwei" w:cstheme="minorHAnsi"/>
          <w:sz w:val="24"/>
          <w:szCs w:val="24"/>
        </w:rPr>
        <w:t xml:space="preserve">This study </w:t>
      </w:r>
      <w:r>
        <w:rPr>
          <w:rFonts w:eastAsia="STXinwei" w:cstheme="minorHAnsi"/>
          <w:sz w:val="24"/>
          <w:szCs w:val="24"/>
        </w:rPr>
        <w:t xml:space="preserve">was carried out to explore what factors </w:t>
      </w:r>
      <w:r w:rsidR="00691AF1">
        <w:rPr>
          <w:rFonts w:eastAsia="STXinwei" w:cstheme="minorHAnsi"/>
          <w:sz w:val="24"/>
          <w:szCs w:val="24"/>
        </w:rPr>
        <w:t xml:space="preserve">influence motivation in students to </w:t>
      </w:r>
      <w:r w:rsidR="00F172EB">
        <w:rPr>
          <w:rFonts w:eastAsia="STXinwei" w:cstheme="minorHAnsi"/>
          <w:sz w:val="24"/>
          <w:szCs w:val="24"/>
        </w:rPr>
        <w:t xml:space="preserve">apply for and continue studying in </w:t>
      </w:r>
      <w:r w:rsidR="00000786">
        <w:rPr>
          <w:rFonts w:eastAsia="STXinwei" w:cstheme="minorHAnsi"/>
          <w:sz w:val="24"/>
          <w:szCs w:val="24"/>
        </w:rPr>
        <w:t xml:space="preserve">a </w:t>
      </w:r>
      <w:r w:rsidR="00F172EB">
        <w:rPr>
          <w:rFonts w:eastAsia="STXinwei" w:cstheme="minorHAnsi"/>
          <w:sz w:val="24"/>
          <w:szCs w:val="24"/>
        </w:rPr>
        <w:t xml:space="preserve">university </w:t>
      </w:r>
      <w:r w:rsidR="00081B1E">
        <w:rPr>
          <w:rFonts w:eastAsia="STXinwei" w:cstheme="minorHAnsi"/>
          <w:sz w:val="24"/>
          <w:szCs w:val="24"/>
        </w:rPr>
        <w:t xml:space="preserve">degree programme. Braun and Clarke’s (2006) thematic analysis method </w:t>
      </w:r>
      <w:proofErr w:type="gramStart"/>
      <w:r w:rsidR="00081B1E">
        <w:rPr>
          <w:rFonts w:eastAsia="STXinwei" w:cstheme="minorHAnsi"/>
          <w:sz w:val="24"/>
          <w:szCs w:val="24"/>
        </w:rPr>
        <w:t>was</w:t>
      </w:r>
      <w:proofErr w:type="gramEnd"/>
      <w:r w:rsidR="00081B1E">
        <w:rPr>
          <w:rFonts w:eastAsia="STXinwei" w:cstheme="minorHAnsi"/>
          <w:sz w:val="24"/>
          <w:szCs w:val="24"/>
        </w:rPr>
        <w:t xml:space="preserve"> used to develop themes from a focus group transcript</w:t>
      </w:r>
      <w:r w:rsidR="00665FCA">
        <w:rPr>
          <w:rFonts w:eastAsia="STXinwei" w:cstheme="minorHAnsi"/>
          <w:sz w:val="24"/>
          <w:szCs w:val="24"/>
        </w:rPr>
        <w:t xml:space="preserve">. </w:t>
      </w:r>
      <w:r w:rsidR="003A59B6">
        <w:rPr>
          <w:rFonts w:eastAsia="STXinwei" w:cstheme="minorHAnsi"/>
          <w:sz w:val="24"/>
          <w:szCs w:val="24"/>
        </w:rPr>
        <w:t xml:space="preserve">Four </w:t>
      </w:r>
      <w:r w:rsidR="00665FCA">
        <w:rPr>
          <w:rFonts w:eastAsia="STXinwei" w:cstheme="minorHAnsi"/>
          <w:sz w:val="24"/>
          <w:szCs w:val="24"/>
        </w:rPr>
        <w:t xml:space="preserve">themes </w:t>
      </w:r>
      <w:r w:rsidR="003A59B6">
        <w:rPr>
          <w:rFonts w:eastAsia="STXinwei" w:cstheme="minorHAnsi"/>
          <w:sz w:val="24"/>
          <w:szCs w:val="24"/>
        </w:rPr>
        <w:t>were</w:t>
      </w:r>
      <w:r w:rsidR="003A59B6">
        <w:rPr>
          <w:rFonts w:eastAsia="STXinwei" w:cstheme="minorHAnsi"/>
          <w:sz w:val="24"/>
          <w:szCs w:val="24"/>
        </w:rPr>
        <w:t xml:space="preserve"> </w:t>
      </w:r>
      <w:r w:rsidR="00146126">
        <w:rPr>
          <w:rFonts w:eastAsia="STXinwei" w:cstheme="minorHAnsi"/>
          <w:sz w:val="24"/>
          <w:szCs w:val="24"/>
        </w:rPr>
        <w:t>developed:</w:t>
      </w:r>
      <w:r w:rsidR="003A1BFE">
        <w:rPr>
          <w:rFonts w:eastAsia="STXinwei" w:cstheme="minorHAnsi"/>
          <w:sz w:val="24"/>
          <w:szCs w:val="24"/>
        </w:rPr>
        <w:t xml:space="preserve"> personal reasons, role of others, </w:t>
      </w:r>
      <w:r w:rsidR="003A59B6">
        <w:rPr>
          <w:rFonts w:eastAsia="STXinwei" w:cstheme="minorHAnsi"/>
          <w:sz w:val="24"/>
          <w:szCs w:val="24"/>
        </w:rPr>
        <w:t xml:space="preserve">role of teachers and </w:t>
      </w:r>
      <w:r w:rsidR="0048276E">
        <w:rPr>
          <w:rFonts w:eastAsia="STXinwei" w:cstheme="minorHAnsi"/>
          <w:sz w:val="24"/>
          <w:szCs w:val="24"/>
        </w:rPr>
        <w:t xml:space="preserve">environment. </w:t>
      </w:r>
      <w:r w:rsidR="005116F9">
        <w:rPr>
          <w:rFonts w:eastAsia="STXinwei" w:cstheme="minorHAnsi"/>
          <w:sz w:val="24"/>
          <w:szCs w:val="24"/>
        </w:rPr>
        <w:t xml:space="preserve">The results </w:t>
      </w:r>
      <w:r w:rsidR="009D6710">
        <w:rPr>
          <w:rFonts w:eastAsia="STXinwei" w:cstheme="minorHAnsi"/>
          <w:sz w:val="24"/>
          <w:szCs w:val="24"/>
        </w:rPr>
        <w:t xml:space="preserve">aligned with the points proposed by </w:t>
      </w:r>
      <w:r w:rsidR="008A0723">
        <w:rPr>
          <w:rFonts w:eastAsia="STXinwei" w:cstheme="minorHAnsi"/>
          <w:sz w:val="24"/>
          <w:szCs w:val="24"/>
        </w:rPr>
        <w:t>SDT.</w:t>
      </w:r>
    </w:p>
    <w:p w14:paraId="7D1FACB5" w14:textId="39AF0A53" w:rsidR="002463C3" w:rsidRDefault="008A0723" w:rsidP="00AF11F7">
      <w:pPr>
        <w:spacing w:line="480" w:lineRule="auto"/>
        <w:ind w:firstLine="720"/>
        <w:rPr>
          <w:rFonts w:eastAsia="STXinwei" w:cstheme="minorHAnsi"/>
          <w:sz w:val="24"/>
          <w:szCs w:val="24"/>
        </w:rPr>
      </w:pPr>
      <w:r>
        <w:rPr>
          <w:rFonts w:eastAsia="STXinwei" w:cstheme="minorHAnsi"/>
          <w:sz w:val="24"/>
          <w:szCs w:val="24"/>
        </w:rPr>
        <w:t xml:space="preserve"> The participants </w:t>
      </w:r>
      <w:r w:rsidR="008D69D2">
        <w:rPr>
          <w:rFonts w:eastAsia="STXinwei" w:cstheme="minorHAnsi"/>
          <w:sz w:val="24"/>
          <w:szCs w:val="24"/>
        </w:rPr>
        <w:t>agreed on increased motivation when they</w:t>
      </w:r>
      <w:r w:rsidR="00BC57DF">
        <w:rPr>
          <w:rFonts w:eastAsia="STXinwei" w:cstheme="minorHAnsi"/>
          <w:sz w:val="24"/>
          <w:szCs w:val="24"/>
        </w:rPr>
        <w:t xml:space="preserve"> felt that the lecturer was </w:t>
      </w:r>
      <w:r w:rsidR="007E5B73">
        <w:rPr>
          <w:rFonts w:eastAsia="STXinwei" w:cstheme="minorHAnsi"/>
          <w:sz w:val="24"/>
          <w:szCs w:val="24"/>
        </w:rPr>
        <w:t xml:space="preserve">connecting to them </w:t>
      </w:r>
      <w:r w:rsidR="00016BFD">
        <w:rPr>
          <w:rFonts w:eastAsia="STXinwei" w:cstheme="minorHAnsi"/>
          <w:sz w:val="24"/>
          <w:szCs w:val="24"/>
        </w:rPr>
        <w:t>and</w:t>
      </w:r>
      <w:r w:rsidR="007E5B73">
        <w:rPr>
          <w:rFonts w:eastAsia="STXinwei" w:cstheme="minorHAnsi"/>
          <w:sz w:val="24"/>
          <w:szCs w:val="24"/>
        </w:rPr>
        <w:t xml:space="preserve"> having </w:t>
      </w:r>
      <w:r w:rsidR="000F1069">
        <w:rPr>
          <w:rFonts w:eastAsia="STXinwei" w:cstheme="minorHAnsi"/>
          <w:sz w:val="24"/>
          <w:szCs w:val="24"/>
        </w:rPr>
        <w:t>peer interaction was one of the factors in increased motivation. This is supported by</w:t>
      </w:r>
      <w:r w:rsidR="000410FB">
        <w:rPr>
          <w:rFonts w:eastAsia="STXinwei" w:cstheme="minorHAnsi"/>
          <w:sz w:val="24"/>
          <w:szCs w:val="24"/>
        </w:rPr>
        <w:t xml:space="preserve"> studies done by </w:t>
      </w:r>
      <w:r w:rsidR="008F6859">
        <w:rPr>
          <w:rFonts w:eastAsia="STXinwei" w:cstheme="minorHAnsi"/>
          <w:sz w:val="24"/>
          <w:szCs w:val="24"/>
        </w:rPr>
        <w:t>(</w:t>
      </w:r>
      <w:r w:rsidR="005E6318">
        <w:rPr>
          <w:rFonts w:eastAsia="STXinwei" w:cstheme="minorHAnsi"/>
          <w:sz w:val="24"/>
          <w:szCs w:val="24"/>
        </w:rPr>
        <w:t>Bolkan &amp; Goodboy, 2015: Reeve &amp; Jang, 2006)</w:t>
      </w:r>
      <w:r w:rsidR="008F6859">
        <w:rPr>
          <w:rFonts w:eastAsia="STXinwei" w:cstheme="minorHAnsi"/>
          <w:sz w:val="24"/>
          <w:szCs w:val="24"/>
        </w:rPr>
        <w:t xml:space="preserve"> that showed that the teachers that </w:t>
      </w:r>
      <w:r w:rsidR="00B34A45">
        <w:rPr>
          <w:rFonts w:eastAsia="STXinwei" w:cstheme="minorHAnsi"/>
          <w:sz w:val="24"/>
          <w:szCs w:val="24"/>
        </w:rPr>
        <w:t xml:space="preserve">supported their student’s </w:t>
      </w:r>
      <w:r w:rsidR="009252EB">
        <w:rPr>
          <w:rFonts w:eastAsia="STXinwei" w:cstheme="minorHAnsi"/>
          <w:sz w:val="24"/>
          <w:szCs w:val="24"/>
        </w:rPr>
        <w:t>‘autonomy</w:t>
      </w:r>
      <w:r w:rsidR="00B34A45">
        <w:rPr>
          <w:rFonts w:eastAsia="STXinwei" w:cstheme="minorHAnsi"/>
          <w:sz w:val="24"/>
          <w:szCs w:val="24"/>
        </w:rPr>
        <w:t>, competence and relatedness</w:t>
      </w:r>
      <w:r w:rsidR="009252EB">
        <w:rPr>
          <w:rFonts w:eastAsia="STXinwei" w:cstheme="minorHAnsi"/>
          <w:sz w:val="24"/>
          <w:szCs w:val="24"/>
        </w:rPr>
        <w:t xml:space="preserve">’ saw increase in the students motivation to learn </w:t>
      </w:r>
      <w:r w:rsidR="00B364D0">
        <w:rPr>
          <w:rFonts w:eastAsia="STXinwei" w:cstheme="minorHAnsi"/>
          <w:sz w:val="24"/>
          <w:szCs w:val="24"/>
        </w:rPr>
        <w:fldChar w:fldCharType="begin"/>
      </w:r>
      <w:r w:rsidR="00B364D0">
        <w:rPr>
          <w:rFonts w:eastAsia="STXinwei" w:cstheme="minorHAnsi"/>
          <w:sz w:val="24"/>
          <w:szCs w:val="24"/>
        </w:rPr>
        <w:instrText xml:space="preserve"> ADDIN ZOTERO_ITEM CSL_CITATION {"citationID":"MSiXIlP5","properties":{"formattedCitation":"(Goldman et al., 2017)","plainCitation":"(Goldman et al., 2017)","noteIndex":0},"citationItems":[{"id":34,"uris":["http://zotero.org/users/local/opiajBHs/items/CIRUKI58"],"itemData":{"id":34,"type":"article-journal","container-title":"Communication Quarterly","DOI":"10.1080/01463373.2016.1215338","ISSN":"0146-3373, 1746-4102","issue":"2","journalAbbreviation":"Communication Quarterly","language":"en","page":"167-191","source":"DOI.org (Crossref)","title":"College Students’ Psychological Needs and Intrinsic Motivation to Learn: An Examination of Self-Determination Theory","title-short":"College Students’ Psychological Needs and Intrinsic Motivation to Learn","volume":"65","author":[{"family":"Goldman","given":"Zachary W."},{"family":"Goodboy","given":"Alan K."},{"family":"Weber","given":"Keith"}],"issued":{"date-parts":[["2017",3,15]]}}}],"schema":"https://github.com/citation-style-language/schema/raw/master/csl-citation.json"} </w:instrText>
      </w:r>
      <w:r w:rsidR="00B364D0">
        <w:rPr>
          <w:rFonts w:eastAsia="STXinwei" w:cstheme="minorHAnsi"/>
          <w:sz w:val="24"/>
          <w:szCs w:val="24"/>
        </w:rPr>
        <w:fldChar w:fldCharType="separate"/>
      </w:r>
      <w:r w:rsidR="00B364D0" w:rsidRPr="00B364D0">
        <w:rPr>
          <w:rFonts w:ascii="Calibri" w:hAnsi="Calibri" w:cs="Calibri"/>
          <w:sz w:val="24"/>
        </w:rPr>
        <w:t>(Goldman et al., 2017)</w:t>
      </w:r>
      <w:r w:rsidR="00B364D0">
        <w:rPr>
          <w:rFonts w:eastAsia="STXinwei" w:cstheme="minorHAnsi"/>
          <w:sz w:val="24"/>
          <w:szCs w:val="24"/>
        </w:rPr>
        <w:fldChar w:fldCharType="end"/>
      </w:r>
      <w:r w:rsidR="00125300">
        <w:rPr>
          <w:rFonts w:eastAsia="STXinwei" w:cstheme="minorHAnsi"/>
          <w:sz w:val="24"/>
          <w:szCs w:val="24"/>
        </w:rPr>
        <w:t>.</w:t>
      </w:r>
      <w:r w:rsidR="006F626E">
        <w:rPr>
          <w:rFonts w:eastAsia="STXinwei" w:cstheme="minorHAnsi"/>
          <w:sz w:val="24"/>
          <w:szCs w:val="24"/>
        </w:rPr>
        <w:t xml:space="preserve"> The </w:t>
      </w:r>
      <w:r w:rsidR="00876588">
        <w:rPr>
          <w:rFonts w:eastAsia="STXinwei" w:cstheme="minorHAnsi"/>
          <w:sz w:val="24"/>
          <w:szCs w:val="24"/>
        </w:rPr>
        <w:t xml:space="preserve">participants also discussed </w:t>
      </w:r>
      <w:r w:rsidR="00180146">
        <w:rPr>
          <w:rFonts w:eastAsia="STXinwei" w:cstheme="minorHAnsi"/>
          <w:sz w:val="24"/>
          <w:szCs w:val="24"/>
        </w:rPr>
        <w:t xml:space="preserve">facing challenges like </w:t>
      </w:r>
      <w:r w:rsidR="009B78A5">
        <w:rPr>
          <w:rFonts w:eastAsia="STXinwei" w:cstheme="minorHAnsi"/>
          <w:sz w:val="24"/>
          <w:szCs w:val="24"/>
        </w:rPr>
        <w:t>adverse life events (accident)</w:t>
      </w:r>
      <w:r w:rsidR="00180146">
        <w:rPr>
          <w:rFonts w:eastAsia="STXinwei" w:cstheme="minorHAnsi"/>
          <w:sz w:val="24"/>
          <w:szCs w:val="24"/>
        </w:rPr>
        <w:t xml:space="preserve"> and parenting </w:t>
      </w:r>
      <w:r w:rsidR="009B78A5">
        <w:rPr>
          <w:rFonts w:eastAsia="STXinwei" w:cstheme="minorHAnsi"/>
          <w:sz w:val="24"/>
          <w:szCs w:val="24"/>
        </w:rPr>
        <w:t xml:space="preserve">which motivated them to </w:t>
      </w:r>
      <w:r w:rsidR="003F7494">
        <w:rPr>
          <w:rFonts w:eastAsia="STXinwei" w:cstheme="minorHAnsi"/>
          <w:sz w:val="24"/>
          <w:szCs w:val="24"/>
        </w:rPr>
        <w:t>continue the university program</w:t>
      </w:r>
      <w:r w:rsidR="00D70CFE">
        <w:rPr>
          <w:rFonts w:eastAsia="STXinwei" w:cstheme="minorHAnsi"/>
          <w:sz w:val="24"/>
          <w:szCs w:val="24"/>
        </w:rPr>
        <w:t xml:space="preserve"> and fulfil the need for competence</w:t>
      </w:r>
      <w:r w:rsidR="00472E3C">
        <w:rPr>
          <w:rFonts w:eastAsia="STXinwei" w:cstheme="minorHAnsi"/>
          <w:sz w:val="24"/>
          <w:szCs w:val="24"/>
        </w:rPr>
        <w:t xml:space="preserve"> (Guay, Marsh et al., 2003)</w:t>
      </w:r>
      <w:r w:rsidR="00016BFD">
        <w:rPr>
          <w:rFonts w:eastAsia="STXinwei" w:cstheme="minorHAnsi"/>
          <w:sz w:val="24"/>
          <w:szCs w:val="24"/>
        </w:rPr>
        <w:t xml:space="preserve">. </w:t>
      </w:r>
      <w:r w:rsidR="00016BFD">
        <w:rPr>
          <w:rFonts w:eastAsia="STXinwei" w:cstheme="minorHAnsi"/>
          <w:sz w:val="24"/>
          <w:szCs w:val="24"/>
        </w:rPr>
        <w:fldChar w:fldCharType="begin"/>
      </w:r>
      <w:r w:rsidR="00016BFD">
        <w:rPr>
          <w:rFonts w:eastAsia="STXinwei" w:cstheme="minorHAnsi"/>
          <w:sz w:val="24"/>
          <w:szCs w:val="24"/>
        </w:rPr>
        <w:instrText xml:space="preserve"> ADDIN ZOTERO_ITEM CSL_CITATION {"citationID":"WNWjSgF7","properties":{"formattedCitation":"(Guay, 2022)","plainCitation":"(Guay, 2022)","noteIndex":0},"citationItems":[{"id":19,"uris":["http://zotero.org/users/local/opiajBHs/items/BLCQ9I97"],"itemData":{"id":19,"type":"article-journal","abstract":"The self-determination theory (SDT) has been used to understand students’ motivation at school in general as well as in various school subjects. This literature review conducted on a number of SDT studies showed that (1) autonomous types of extrinsic motivation as well as intrinsic motivation leads to positive consequences for students; (2) the types of goals and the regulation behind them are also important to predict school outcomes; (3) when the psychological needs for competence, autonomy and relatedness are satisfied this leads to autonomous motivation or autonomous goals endorsement; (4) autonomy supportive practices by parents and teachers are important catalyzers of needs’ fulfillment; (5) intervention programs designed for teachers or parents focusing on these psychological needs usually lead to greater autonomous extrinsic motivation and intrinsic motivation and better adjustment outcomes. The implication of this theory for school psychologists is underscored as well as its implications for the practice of teaching.","container-title":"Canadian Journal of School Psychology","DOI":"10.1177/08295735211055355","ISSN":"0829-5735, 2154-3984","issue":"1","journalAbbreviation":"Canadian Journal of School Psychology","language":"en","page":"75-92","source":"DOI.org (Crossref)","title":"Applying Self-Determination Theory to Education: Regulations Types, Psychological Needs, and Autonomy Supporting Behaviors","title-short":"Applying Self-Determination Theory to Education","volume":"37","author":[{"family":"Guay","given":"Frédéric"}],"issued":{"date-parts":[["2022",3]]}}}],"schema":"https://github.com/citation-style-language/schema/raw/master/csl-citation.json"} </w:instrText>
      </w:r>
      <w:r w:rsidR="00016BFD">
        <w:rPr>
          <w:rFonts w:eastAsia="STXinwei" w:cstheme="minorHAnsi"/>
          <w:sz w:val="24"/>
          <w:szCs w:val="24"/>
        </w:rPr>
        <w:fldChar w:fldCharType="separate"/>
      </w:r>
      <w:r w:rsidR="00016BFD" w:rsidRPr="00016BFD">
        <w:rPr>
          <w:rFonts w:ascii="Calibri" w:eastAsia="STXinwei" w:hAnsi="Calibri" w:cs="Calibri"/>
          <w:sz w:val="24"/>
          <w:szCs w:val="24"/>
        </w:rPr>
        <w:t>(Guay, 2022)</w:t>
      </w:r>
      <w:r w:rsidR="00016BFD">
        <w:rPr>
          <w:rFonts w:eastAsia="STXinwei" w:cstheme="minorHAnsi"/>
          <w:sz w:val="24"/>
          <w:szCs w:val="24"/>
        </w:rPr>
        <w:fldChar w:fldCharType="end"/>
      </w:r>
      <w:r w:rsidR="003A134A">
        <w:rPr>
          <w:rFonts w:eastAsia="STXinwei" w:cstheme="minorHAnsi"/>
          <w:sz w:val="24"/>
          <w:szCs w:val="24"/>
        </w:rPr>
        <w:t xml:space="preserve">. </w:t>
      </w:r>
      <w:r w:rsidR="00016BFD" w:rsidRPr="000410FB">
        <w:rPr>
          <w:rFonts w:eastAsia="STXinwei" w:cstheme="minorHAnsi"/>
          <w:sz w:val="24"/>
          <w:szCs w:val="24"/>
        </w:rPr>
        <w:t xml:space="preserve"> </w:t>
      </w:r>
      <w:r w:rsidR="00016BFD">
        <w:rPr>
          <w:rFonts w:eastAsia="STXinwei" w:cstheme="minorHAnsi"/>
          <w:sz w:val="24"/>
          <w:szCs w:val="24"/>
        </w:rPr>
        <w:t xml:space="preserve">The need for relatedness came up </w:t>
      </w:r>
      <w:r w:rsidR="00016BFD">
        <w:rPr>
          <w:rFonts w:eastAsia="STXinwei" w:cstheme="minorHAnsi"/>
          <w:sz w:val="24"/>
          <w:szCs w:val="24"/>
        </w:rPr>
        <w:lastRenderedPageBreak/>
        <w:t xml:space="preserve">when participants indicated that parents </w:t>
      </w:r>
      <w:r w:rsidR="006B7720">
        <w:rPr>
          <w:rFonts w:eastAsia="STXinwei" w:cstheme="minorHAnsi"/>
          <w:sz w:val="24"/>
          <w:szCs w:val="24"/>
        </w:rPr>
        <w:t>were the encourager</w:t>
      </w:r>
      <w:r w:rsidR="00636F6D">
        <w:rPr>
          <w:rFonts w:eastAsia="STXinwei" w:cstheme="minorHAnsi"/>
          <w:sz w:val="24"/>
          <w:szCs w:val="24"/>
        </w:rPr>
        <w:t xml:space="preserve"> for them to enrol on the course.</w:t>
      </w:r>
      <w:r w:rsidR="006B7720">
        <w:rPr>
          <w:rFonts w:eastAsia="STXinwei" w:cstheme="minorHAnsi"/>
          <w:sz w:val="24"/>
          <w:szCs w:val="24"/>
        </w:rPr>
        <w:t xml:space="preserve"> </w:t>
      </w:r>
      <w:r w:rsidR="00016BFD">
        <w:rPr>
          <w:rFonts w:eastAsia="STXinwei" w:cstheme="minorHAnsi"/>
          <w:sz w:val="24"/>
          <w:szCs w:val="24"/>
        </w:rPr>
        <w:t xml:space="preserve">Studies by (Ratelle et al. 2004,2005) show that parental support has a positive effect on a student’s motivation </w:t>
      </w:r>
      <w:r w:rsidR="00EB7597">
        <w:rPr>
          <w:rFonts w:eastAsia="STXinwei" w:cstheme="minorHAnsi"/>
          <w:sz w:val="24"/>
          <w:szCs w:val="24"/>
        </w:rPr>
        <w:fldChar w:fldCharType="begin"/>
      </w:r>
      <w:r w:rsidR="00EB7597">
        <w:rPr>
          <w:rFonts w:eastAsia="STXinwei" w:cstheme="minorHAnsi"/>
          <w:sz w:val="24"/>
          <w:szCs w:val="24"/>
        </w:rPr>
        <w:instrText xml:space="preserve"> ADDIN ZOTERO_ITEM CSL_CITATION {"citationID":"Ylpw9PMh","properties":{"formattedCitation":"(Guay, 2022)","plainCitation":"(Guay, 2022)","noteIndex":0},"citationItems":[{"id":19,"uris":["http://zotero.org/users/local/opiajBHs/items/BLCQ9I97"],"itemData":{"id":19,"type":"article-journal","abstract":"The self-determination theory (SDT) has been used to understand students’ motivation at school in general as well as in various school subjects. This literature review conducted on a number of SDT studies showed that (1) autonomous types of extrinsic motivation as well as intrinsic motivation leads to positive consequences for students; (2) the types of goals and the regulation behind them are also important to predict school outcomes; (3) when the psychological needs for competence, autonomy and relatedness are satisfied this leads to autonomous motivation or autonomous goals endorsement; (4) autonomy supportive practices by parents and teachers are important catalyzers of needs’ fulfillment; (5) intervention programs designed for teachers or parents focusing on these psychological needs usually lead to greater autonomous extrinsic motivation and intrinsic motivation and better adjustment outcomes. The implication of this theory for school psychologists is underscored as well as its implications for the practice of teaching.","container-title":"Canadian Journal of School Psychology","DOI":"10.1177/08295735211055355","ISSN":"0829-5735, 2154-3984","issue":"1","journalAbbreviation":"Canadian Journal of School Psychology","language":"en","page":"75-92","source":"DOI.org (Crossref)","title":"Applying Self-Determination Theory to Education: Regulations Types, Psychological Needs, and Autonomy Supporting Behaviors","title-short":"Applying Self-Determination Theory to Education","volume":"37","author":[{"family":"Guay","given":"Frédéric"}],"issued":{"date-parts":[["2022",3]]}}}],"schema":"https://github.com/citation-style-language/schema/raw/master/csl-citation.json"} </w:instrText>
      </w:r>
      <w:r w:rsidR="00EB7597">
        <w:rPr>
          <w:rFonts w:eastAsia="STXinwei" w:cstheme="minorHAnsi"/>
          <w:sz w:val="24"/>
          <w:szCs w:val="24"/>
        </w:rPr>
        <w:fldChar w:fldCharType="separate"/>
      </w:r>
      <w:r w:rsidR="00EB7597" w:rsidRPr="00EB7597">
        <w:rPr>
          <w:rFonts w:ascii="Calibri" w:hAnsi="Calibri" w:cs="Calibri"/>
          <w:sz w:val="24"/>
        </w:rPr>
        <w:t>(Guay, 2022)</w:t>
      </w:r>
      <w:r w:rsidR="00EB7597">
        <w:rPr>
          <w:rFonts w:eastAsia="STXinwei" w:cstheme="minorHAnsi"/>
          <w:sz w:val="24"/>
          <w:szCs w:val="24"/>
        </w:rPr>
        <w:fldChar w:fldCharType="end"/>
      </w:r>
      <w:r w:rsidR="007A7172">
        <w:rPr>
          <w:rFonts w:eastAsia="STXinwei" w:cstheme="minorHAnsi"/>
          <w:sz w:val="24"/>
          <w:szCs w:val="24"/>
        </w:rPr>
        <w:t>.</w:t>
      </w:r>
      <w:r w:rsidR="00AF11F7">
        <w:rPr>
          <w:rFonts w:eastAsia="STXinwei" w:cstheme="minorHAnsi"/>
          <w:sz w:val="24"/>
          <w:szCs w:val="24"/>
        </w:rPr>
        <w:t xml:space="preserve"> The need for autonomy </w:t>
      </w:r>
      <w:r w:rsidR="007D4168">
        <w:rPr>
          <w:rFonts w:eastAsia="STXinwei" w:cstheme="minorHAnsi"/>
          <w:sz w:val="24"/>
          <w:szCs w:val="24"/>
        </w:rPr>
        <w:t>their personal interest in the topic</w:t>
      </w:r>
      <w:r w:rsidR="007D4168">
        <w:rPr>
          <w:rFonts w:eastAsia="STXinwei" w:cstheme="minorHAnsi"/>
          <w:sz w:val="24"/>
          <w:szCs w:val="24"/>
        </w:rPr>
        <w:t xml:space="preserve"> </w:t>
      </w:r>
      <w:r w:rsidR="007D4168">
        <w:rPr>
          <w:rFonts w:eastAsia="STXinwei" w:cstheme="minorHAnsi"/>
          <w:sz w:val="24"/>
          <w:szCs w:val="24"/>
        </w:rPr>
        <w:t>to being studied was an important reason to pursue the course</w:t>
      </w:r>
      <w:r w:rsidR="002536B0">
        <w:rPr>
          <w:rFonts w:eastAsia="STXinwei" w:cstheme="minorHAnsi"/>
          <w:sz w:val="24"/>
          <w:szCs w:val="24"/>
        </w:rPr>
        <w:t xml:space="preserve">.  </w:t>
      </w:r>
      <w:r w:rsidR="00180DB6">
        <w:rPr>
          <w:rFonts w:eastAsia="STXinwei" w:cstheme="minorHAnsi"/>
          <w:sz w:val="24"/>
          <w:szCs w:val="24"/>
        </w:rPr>
        <w:t xml:space="preserve">As cited by </w:t>
      </w:r>
      <w:r w:rsidR="00180DB6">
        <w:rPr>
          <w:rFonts w:eastAsia="STXinwei" w:cstheme="minorHAnsi"/>
          <w:sz w:val="24"/>
          <w:szCs w:val="24"/>
        </w:rPr>
        <w:fldChar w:fldCharType="begin"/>
      </w:r>
      <w:r w:rsidR="00180DB6">
        <w:rPr>
          <w:rFonts w:eastAsia="STXinwei" w:cstheme="minorHAnsi"/>
          <w:sz w:val="24"/>
          <w:szCs w:val="24"/>
        </w:rPr>
        <w:instrText xml:space="preserve"> ADDIN ZOTERO_ITEM CSL_CITATION {"citationID":"9uLAXKVr","properties":{"formattedCitation":"(Zhoc et al., 2019)","plainCitation":"(Zhoc et al., 2019)","noteIndex":0},"citationItems":[{"id":49,"uris":["http://zotero.org/users/local/opiajBHs/items/FM9NKZ8W"],"itemData":{"id":49,"type":"article-journal","abstract":"Research on intrinsic and extrinsic future goals has mostly focused on their impact on wellbeing with relatively lesser attention being focused on key learning outcomes. This study investigates how the pursuit of different future goals (i.e., society-, family-, career-, wealth-, and fame-oriented goals) affects students’ self-control, and whether self-control mediates the relationship between future goals and distal learning outcomes (i.e., students’ affect to school and academic achievement 1 year later). The study adopted a longitudinal design involving 8,354 secondary students from 16 schools in Hong Kong. Students had to complete English and Mathematics achievement tests and answer questionnaires measuring the key variables. Structural equation modeling analysis indicated intrinsic future goals were more adaptive compared to extrinsic ones. In particular, results revealed the importance of society-oriented goal on self-control and distal learning outcomes. Theoretical and practical implications are discussed.","container-title":"Psychology in the Schools","DOI":"10.1002/pits.22287","ISSN":"1520-6807","issue":"10","language":"en","note":"_eprint: https://onlinelibrary.wiley.com/doi/pdf/10.1002/pits.22287","page":"1596-1613","source":"Wiley Online Library","title":"Intrinsic and extrinsic future goals: Their differential effects on students’ self-control and distal learning outcomes","title-short":"Intrinsic and extrinsic future goals","volume":"56","author":[{"family":"Zhoc","given":"Karen C. H."},{"family":"King","given":"Ronnel B."},{"family":"Law","given":"Wilbert"},{"family":"McInerney","given":"Dennis M."}],"issued":{"date-parts":[["2019"]]}}}],"schema":"https://github.com/citation-style-language/schema/raw/master/csl-citation.json"} </w:instrText>
      </w:r>
      <w:r w:rsidR="00180DB6">
        <w:rPr>
          <w:rFonts w:eastAsia="STXinwei" w:cstheme="minorHAnsi"/>
          <w:sz w:val="24"/>
          <w:szCs w:val="24"/>
        </w:rPr>
        <w:fldChar w:fldCharType="separate"/>
      </w:r>
      <w:r w:rsidR="00180DB6" w:rsidRPr="00180DB6">
        <w:rPr>
          <w:rFonts w:ascii="Calibri" w:hAnsi="Calibri" w:cs="Calibri"/>
          <w:sz w:val="24"/>
        </w:rPr>
        <w:t>(</w:t>
      </w:r>
      <w:proofErr w:type="spellStart"/>
      <w:r w:rsidR="00180DB6" w:rsidRPr="00180DB6">
        <w:rPr>
          <w:rFonts w:ascii="Calibri" w:hAnsi="Calibri" w:cs="Calibri"/>
          <w:sz w:val="24"/>
        </w:rPr>
        <w:t>Zhoc</w:t>
      </w:r>
      <w:proofErr w:type="spellEnd"/>
      <w:r w:rsidR="00180DB6" w:rsidRPr="00180DB6">
        <w:rPr>
          <w:rFonts w:ascii="Calibri" w:hAnsi="Calibri" w:cs="Calibri"/>
          <w:sz w:val="24"/>
        </w:rPr>
        <w:t xml:space="preserve"> et al., 2019)</w:t>
      </w:r>
      <w:r w:rsidR="00180DB6">
        <w:rPr>
          <w:rFonts w:eastAsia="STXinwei" w:cstheme="minorHAnsi"/>
          <w:sz w:val="24"/>
          <w:szCs w:val="24"/>
        </w:rPr>
        <w:fldChar w:fldCharType="end"/>
      </w:r>
      <w:r w:rsidR="00271C98">
        <w:rPr>
          <w:rFonts w:eastAsia="STXinwei" w:cstheme="minorHAnsi"/>
          <w:sz w:val="24"/>
          <w:szCs w:val="24"/>
        </w:rPr>
        <w:t xml:space="preserve"> a study by Batson (1998) </w:t>
      </w:r>
      <w:r w:rsidR="00FF145E">
        <w:rPr>
          <w:rFonts w:eastAsia="STXinwei" w:cstheme="minorHAnsi"/>
          <w:sz w:val="24"/>
          <w:szCs w:val="24"/>
        </w:rPr>
        <w:t xml:space="preserve">indicated that motivation is higher in individuals that </w:t>
      </w:r>
      <w:r w:rsidR="00AB563F">
        <w:rPr>
          <w:rFonts w:eastAsia="STXinwei" w:cstheme="minorHAnsi"/>
          <w:sz w:val="24"/>
          <w:szCs w:val="24"/>
        </w:rPr>
        <w:t>have a focus on future goals and a</w:t>
      </w:r>
      <w:r w:rsidR="006372D3">
        <w:rPr>
          <w:rFonts w:eastAsia="STXinwei" w:cstheme="minorHAnsi"/>
          <w:sz w:val="24"/>
          <w:szCs w:val="24"/>
        </w:rPr>
        <w:t xml:space="preserve"> need to help others. </w:t>
      </w:r>
    </w:p>
    <w:p w14:paraId="2CC1BB33" w14:textId="4B2BB258" w:rsidR="006372D3" w:rsidRDefault="00832FE0" w:rsidP="00AF11F7">
      <w:pPr>
        <w:spacing w:line="480" w:lineRule="auto"/>
        <w:ind w:firstLine="720"/>
        <w:rPr>
          <w:rFonts w:eastAsia="STXinwei" w:cstheme="minorHAnsi"/>
          <w:sz w:val="24"/>
          <w:szCs w:val="24"/>
        </w:rPr>
      </w:pPr>
      <w:r>
        <w:rPr>
          <w:rFonts w:eastAsia="STXinwei" w:cstheme="minorHAnsi"/>
          <w:sz w:val="24"/>
          <w:szCs w:val="24"/>
        </w:rPr>
        <w:t xml:space="preserve">The strengths </w:t>
      </w:r>
      <w:r w:rsidR="00276DE5">
        <w:rPr>
          <w:rFonts w:eastAsia="STXinwei" w:cstheme="minorHAnsi"/>
          <w:sz w:val="24"/>
          <w:szCs w:val="24"/>
        </w:rPr>
        <w:t>of the study were th</w:t>
      </w:r>
      <w:r w:rsidR="00607AE4">
        <w:rPr>
          <w:rFonts w:eastAsia="STXinwei" w:cstheme="minorHAnsi"/>
          <w:sz w:val="24"/>
          <w:szCs w:val="24"/>
        </w:rPr>
        <w:t>at it was a focus group and allowed participants to express views wi</w:t>
      </w:r>
      <w:r w:rsidR="0036732C">
        <w:rPr>
          <w:rFonts w:eastAsia="STXinwei" w:cstheme="minorHAnsi"/>
          <w:sz w:val="24"/>
          <w:szCs w:val="24"/>
        </w:rPr>
        <w:t xml:space="preserve">thout restrictions of a questionnaire or a scale. </w:t>
      </w:r>
      <w:r w:rsidR="006372D3">
        <w:rPr>
          <w:rFonts w:eastAsia="STXinwei" w:cstheme="minorHAnsi"/>
          <w:sz w:val="24"/>
          <w:szCs w:val="24"/>
        </w:rPr>
        <w:t xml:space="preserve">The limitation of the current study </w:t>
      </w:r>
      <w:r w:rsidR="00E82442">
        <w:rPr>
          <w:rFonts w:eastAsia="STXinwei" w:cstheme="minorHAnsi"/>
          <w:sz w:val="24"/>
          <w:szCs w:val="24"/>
        </w:rPr>
        <w:t>was that it was designed and carried out by someone else and future suggestions</w:t>
      </w:r>
      <w:r w:rsidR="00AC6419">
        <w:rPr>
          <w:rFonts w:eastAsia="STXinwei" w:cstheme="minorHAnsi"/>
          <w:sz w:val="24"/>
          <w:szCs w:val="24"/>
        </w:rPr>
        <w:t xml:space="preserve"> could</w:t>
      </w:r>
      <w:r w:rsidR="00E82442">
        <w:rPr>
          <w:rFonts w:eastAsia="STXinwei" w:cstheme="minorHAnsi"/>
          <w:sz w:val="24"/>
          <w:szCs w:val="24"/>
        </w:rPr>
        <w:t xml:space="preserve"> be to design the questions that explore the</w:t>
      </w:r>
      <w:r w:rsidR="002C0574">
        <w:rPr>
          <w:rFonts w:eastAsia="STXinwei" w:cstheme="minorHAnsi"/>
          <w:sz w:val="24"/>
          <w:szCs w:val="24"/>
        </w:rPr>
        <w:t xml:space="preserve"> relationship of parents and social </w:t>
      </w:r>
      <w:r w:rsidR="002B13D3">
        <w:rPr>
          <w:rFonts w:eastAsia="STXinwei" w:cstheme="minorHAnsi"/>
          <w:sz w:val="24"/>
          <w:szCs w:val="24"/>
        </w:rPr>
        <w:t>interactions</w:t>
      </w:r>
      <w:r w:rsidR="00AC6419">
        <w:rPr>
          <w:rFonts w:eastAsia="STXinwei" w:cstheme="minorHAnsi"/>
          <w:sz w:val="24"/>
          <w:szCs w:val="24"/>
        </w:rPr>
        <w:t xml:space="preserve">. </w:t>
      </w:r>
    </w:p>
    <w:p w14:paraId="66B87D7B" w14:textId="3578D026" w:rsidR="0036732C" w:rsidRPr="00AF11F7" w:rsidRDefault="0036732C" w:rsidP="00AF11F7">
      <w:pPr>
        <w:spacing w:line="480" w:lineRule="auto"/>
        <w:ind w:firstLine="720"/>
        <w:rPr>
          <w:rFonts w:eastAsia="STXinwei" w:cstheme="minorHAnsi"/>
          <w:sz w:val="24"/>
          <w:szCs w:val="24"/>
        </w:rPr>
      </w:pPr>
      <w:r>
        <w:rPr>
          <w:rFonts w:eastAsia="STXinwei" w:cstheme="minorHAnsi"/>
          <w:sz w:val="24"/>
          <w:szCs w:val="24"/>
        </w:rPr>
        <w:t>In conclusion</w:t>
      </w:r>
      <w:r w:rsidR="00F8348F">
        <w:rPr>
          <w:rFonts w:eastAsia="STXinwei" w:cstheme="minorHAnsi"/>
          <w:sz w:val="24"/>
          <w:szCs w:val="24"/>
        </w:rPr>
        <w:t xml:space="preserve"> </w:t>
      </w:r>
      <w:r w:rsidR="00593EFF">
        <w:rPr>
          <w:rFonts w:eastAsia="STXinwei" w:cstheme="minorHAnsi"/>
          <w:sz w:val="24"/>
          <w:szCs w:val="24"/>
        </w:rPr>
        <w:t>motivation in students comes from many</w:t>
      </w:r>
      <w:r w:rsidR="00C54924">
        <w:rPr>
          <w:rFonts w:eastAsia="STXinwei" w:cstheme="minorHAnsi"/>
          <w:sz w:val="24"/>
          <w:szCs w:val="24"/>
        </w:rPr>
        <w:t xml:space="preserve"> intrinsic and extrinsic</w:t>
      </w:r>
      <w:r w:rsidR="00593EFF">
        <w:rPr>
          <w:rFonts w:eastAsia="STXinwei" w:cstheme="minorHAnsi"/>
          <w:sz w:val="24"/>
          <w:szCs w:val="24"/>
        </w:rPr>
        <w:t xml:space="preserve"> </w:t>
      </w:r>
      <w:r w:rsidR="001F6356">
        <w:rPr>
          <w:rFonts w:eastAsia="STXinwei" w:cstheme="minorHAnsi"/>
          <w:sz w:val="24"/>
          <w:szCs w:val="24"/>
        </w:rPr>
        <w:t xml:space="preserve">factors and some of </w:t>
      </w:r>
      <w:r w:rsidR="007B5013">
        <w:rPr>
          <w:rFonts w:eastAsia="STXinwei" w:cstheme="minorHAnsi"/>
          <w:sz w:val="24"/>
          <w:szCs w:val="24"/>
        </w:rPr>
        <w:t>those can</w:t>
      </w:r>
      <w:r w:rsidR="00C54924">
        <w:rPr>
          <w:rFonts w:eastAsia="STXinwei" w:cstheme="minorHAnsi"/>
          <w:sz w:val="24"/>
          <w:szCs w:val="24"/>
        </w:rPr>
        <w:t xml:space="preserve"> </w:t>
      </w:r>
      <w:r w:rsidR="001F6356">
        <w:rPr>
          <w:rFonts w:eastAsia="STXinwei" w:cstheme="minorHAnsi"/>
          <w:sz w:val="24"/>
          <w:szCs w:val="24"/>
        </w:rPr>
        <w:t xml:space="preserve">have a significant </w:t>
      </w:r>
      <w:r w:rsidR="000B6E6C">
        <w:rPr>
          <w:rFonts w:eastAsia="STXinwei" w:cstheme="minorHAnsi"/>
          <w:sz w:val="24"/>
          <w:szCs w:val="24"/>
        </w:rPr>
        <w:t xml:space="preserve">effect on </w:t>
      </w:r>
      <w:r w:rsidR="00C54924">
        <w:rPr>
          <w:rFonts w:eastAsia="STXinwei" w:cstheme="minorHAnsi"/>
          <w:sz w:val="24"/>
          <w:szCs w:val="24"/>
        </w:rPr>
        <w:t xml:space="preserve">their drive to do </w:t>
      </w:r>
      <w:r w:rsidR="00040C12">
        <w:rPr>
          <w:rFonts w:eastAsia="STXinwei" w:cstheme="minorHAnsi"/>
          <w:sz w:val="24"/>
          <w:szCs w:val="24"/>
        </w:rPr>
        <w:t xml:space="preserve">stay in education. </w:t>
      </w:r>
    </w:p>
    <w:p w14:paraId="6180B471" w14:textId="77777777" w:rsidR="002463C3" w:rsidRDefault="002463C3">
      <w:pPr>
        <w:rPr>
          <w:rFonts w:eastAsia="STXinwei" w:cstheme="minorHAnsi"/>
          <w:b/>
          <w:bCs/>
          <w:sz w:val="24"/>
          <w:szCs w:val="24"/>
        </w:rPr>
      </w:pPr>
    </w:p>
    <w:p w14:paraId="415F8474" w14:textId="77777777" w:rsidR="002463C3" w:rsidRDefault="002463C3">
      <w:pPr>
        <w:rPr>
          <w:rFonts w:eastAsia="STXinwei" w:cstheme="minorHAnsi"/>
          <w:b/>
          <w:bCs/>
          <w:sz w:val="24"/>
          <w:szCs w:val="24"/>
        </w:rPr>
      </w:pPr>
    </w:p>
    <w:p w14:paraId="4853CB7B" w14:textId="77777777" w:rsidR="002463C3" w:rsidRDefault="002463C3">
      <w:pPr>
        <w:rPr>
          <w:rFonts w:eastAsia="STXinwei" w:cstheme="minorHAnsi"/>
          <w:b/>
          <w:bCs/>
          <w:sz w:val="24"/>
          <w:szCs w:val="24"/>
        </w:rPr>
      </w:pPr>
    </w:p>
    <w:p w14:paraId="382A7695" w14:textId="77777777" w:rsidR="002463C3" w:rsidRDefault="002463C3">
      <w:pPr>
        <w:rPr>
          <w:rFonts w:eastAsia="STXinwei" w:cstheme="minorHAnsi"/>
          <w:b/>
          <w:bCs/>
          <w:sz w:val="24"/>
          <w:szCs w:val="24"/>
        </w:rPr>
      </w:pPr>
    </w:p>
    <w:p w14:paraId="2AAEEB31" w14:textId="77777777" w:rsidR="002463C3" w:rsidRDefault="002463C3">
      <w:pPr>
        <w:rPr>
          <w:rFonts w:eastAsia="STXinwei" w:cstheme="minorHAnsi"/>
          <w:b/>
          <w:bCs/>
          <w:sz w:val="24"/>
          <w:szCs w:val="24"/>
        </w:rPr>
      </w:pPr>
    </w:p>
    <w:p w14:paraId="6A776DB1" w14:textId="77777777" w:rsidR="002463C3" w:rsidRDefault="002463C3">
      <w:pPr>
        <w:rPr>
          <w:rFonts w:eastAsia="STXinwei" w:cstheme="minorHAnsi"/>
          <w:b/>
          <w:bCs/>
          <w:sz w:val="24"/>
          <w:szCs w:val="24"/>
        </w:rPr>
      </w:pPr>
    </w:p>
    <w:p w14:paraId="6889F87A" w14:textId="77777777" w:rsidR="002463C3" w:rsidRDefault="002463C3">
      <w:pPr>
        <w:rPr>
          <w:rFonts w:eastAsia="STXinwei" w:cstheme="minorHAnsi"/>
          <w:b/>
          <w:bCs/>
          <w:sz w:val="24"/>
          <w:szCs w:val="24"/>
        </w:rPr>
      </w:pPr>
    </w:p>
    <w:p w14:paraId="127FFE86" w14:textId="77777777" w:rsidR="002463C3" w:rsidRDefault="002463C3">
      <w:pPr>
        <w:rPr>
          <w:rFonts w:eastAsia="STXinwei" w:cstheme="minorHAnsi"/>
          <w:b/>
          <w:bCs/>
          <w:sz w:val="24"/>
          <w:szCs w:val="24"/>
        </w:rPr>
      </w:pPr>
    </w:p>
    <w:p w14:paraId="5911F8D3" w14:textId="77777777" w:rsidR="002463C3" w:rsidRDefault="002463C3">
      <w:pPr>
        <w:rPr>
          <w:rFonts w:eastAsia="STXinwei" w:cstheme="minorHAnsi"/>
          <w:b/>
          <w:bCs/>
          <w:sz w:val="24"/>
          <w:szCs w:val="24"/>
        </w:rPr>
      </w:pPr>
    </w:p>
    <w:p w14:paraId="51EBA52F" w14:textId="77777777" w:rsidR="002463C3" w:rsidRDefault="002463C3">
      <w:pPr>
        <w:rPr>
          <w:rFonts w:eastAsia="STXinwei" w:cstheme="minorHAnsi"/>
          <w:b/>
          <w:bCs/>
          <w:sz w:val="24"/>
          <w:szCs w:val="24"/>
        </w:rPr>
      </w:pPr>
    </w:p>
    <w:p w14:paraId="4A3CCD82" w14:textId="77777777" w:rsidR="002463C3" w:rsidRDefault="002463C3">
      <w:pPr>
        <w:rPr>
          <w:rFonts w:eastAsia="STXinwei" w:cstheme="minorHAnsi"/>
          <w:b/>
          <w:bCs/>
          <w:sz w:val="24"/>
          <w:szCs w:val="24"/>
        </w:rPr>
      </w:pPr>
    </w:p>
    <w:p w14:paraId="636269C2" w14:textId="77777777" w:rsidR="002463C3" w:rsidRDefault="002463C3">
      <w:pPr>
        <w:rPr>
          <w:rFonts w:eastAsia="STXinwei" w:cstheme="minorHAnsi"/>
          <w:b/>
          <w:bCs/>
          <w:sz w:val="24"/>
          <w:szCs w:val="24"/>
        </w:rPr>
      </w:pPr>
    </w:p>
    <w:p w14:paraId="3CA5F9C0" w14:textId="77777777" w:rsidR="002463C3" w:rsidRDefault="002463C3">
      <w:pPr>
        <w:rPr>
          <w:rFonts w:eastAsia="STXinwei" w:cstheme="minorHAnsi"/>
          <w:b/>
          <w:bCs/>
          <w:sz w:val="24"/>
          <w:szCs w:val="24"/>
        </w:rPr>
      </w:pPr>
    </w:p>
    <w:p w14:paraId="0EBB9CF2" w14:textId="77777777" w:rsidR="007B5013" w:rsidRDefault="007B5013">
      <w:pPr>
        <w:rPr>
          <w:rFonts w:eastAsia="STXinwei" w:cstheme="minorHAnsi"/>
          <w:b/>
          <w:bCs/>
          <w:sz w:val="24"/>
          <w:szCs w:val="24"/>
        </w:rPr>
      </w:pPr>
    </w:p>
    <w:p w14:paraId="37960A2D" w14:textId="77777777" w:rsidR="007B5013" w:rsidRDefault="007B5013">
      <w:pPr>
        <w:rPr>
          <w:rFonts w:eastAsia="STXinwei" w:cstheme="minorHAnsi"/>
          <w:b/>
          <w:bCs/>
          <w:sz w:val="24"/>
          <w:szCs w:val="24"/>
        </w:rPr>
      </w:pPr>
    </w:p>
    <w:p w14:paraId="35D60472" w14:textId="77777777" w:rsidR="007B5013" w:rsidRDefault="007B5013">
      <w:pPr>
        <w:rPr>
          <w:rFonts w:eastAsia="STXinwei" w:cstheme="minorHAnsi"/>
          <w:b/>
          <w:bCs/>
          <w:sz w:val="24"/>
          <w:szCs w:val="24"/>
        </w:rPr>
      </w:pPr>
    </w:p>
    <w:p w14:paraId="246E3454" w14:textId="77777777" w:rsidR="007B5013" w:rsidRDefault="007B5013">
      <w:pPr>
        <w:rPr>
          <w:rFonts w:eastAsia="STXinwei" w:cstheme="minorHAnsi"/>
          <w:b/>
          <w:bCs/>
          <w:sz w:val="24"/>
          <w:szCs w:val="24"/>
        </w:rPr>
      </w:pPr>
    </w:p>
    <w:p w14:paraId="787C2B6C" w14:textId="77777777" w:rsidR="007B5013" w:rsidRDefault="007B5013">
      <w:pPr>
        <w:rPr>
          <w:rFonts w:eastAsia="STXinwei" w:cstheme="minorHAnsi"/>
          <w:b/>
          <w:bCs/>
          <w:sz w:val="24"/>
          <w:szCs w:val="24"/>
        </w:rPr>
      </w:pPr>
    </w:p>
    <w:p w14:paraId="247E29F8" w14:textId="77777777" w:rsidR="007B5013" w:rsidRDefault="007B5013">
      <w:pPr>
        <w:rPr>
          <w:rFonts w:eastAsia="STXinwei" w:cstheme="minorHAnsi"/>
          <w:b/>
          <w:bCs/>
          <w:sz w:val="24"/>
          <w:szCs w:val="24"/>
        </w:rPr>
      </w:pPr>
    </w:p>
    <w:p w14:paraId="49F8D7D1" w14:textId="77777777" w:rsidR="007B5013" w:rsidRDefault="007B5013">
      <w:pPr>
        <w:rPr>
          <w:rFonts w:eastAsia="STXinwei" w:cstheme="minorHAnsi"/>
          <w:b/>
          <w:bCs/>
          <w:sz w:val="24"/>
          <w:szCs w:val="24"/>
        </w:rPr>
      </w:pPr>
    </w:p>
    <w:p w14:paraId="3D013B62" w14:textId="77777777" w:rsidR="007B5013" w:rsidRDefault="007B5013">
      <w:pPr>
        <w:rPr>
          <w:rFonts w:eastAsia="STXinwei" w:cstheme="minorHAnsi"/>
          <w:b/>
          <w:bCs/>
          <w:sz w:val="24"/>
          <w:szCs w:val="24"/>
        </w:rPr>
      </w:pPr>
    </w:p>
    <w:p w14:paraId="5E7C32E7" w14:textId="77777777" w:rsidR="007B5013" w:rsidRDefault="007B5013">
      <w:pPr>
        <w:rPr>
          <w:rFonts w:eastAsia="STXinwei" w:cstheme="minorHAnsi"/>
          <w:b/>
          <w:bCs/>
          <w:sz w:val="24"/>
          <w:szCs w:val="24"/>
        </w:rPr>
      </w:pPr>
    </w:p>
    <w:p w14:paraId="366556CE" w14:textId="77777777" w:rsidR="007B5013" w:rsidRDefault="007B5013">
      <w:pPr>
        <w:rPr>
          <w:rFonts w:eastAsia="STXinwei" w:cstheme="minorHAnsi"/>
          <w:b/>
          <w:bCs/>
          <w:sz w:val="24"/>
          <w:szCs w:val="24"/>
        </w:rPr>
      </w:pPr>
    </w:p>
    <w:p w14:paraId="4C2D396A" w14:textId="77777777" w:rsidR="002463C3" w:rsidRDefault="002463C3">
      <w:pPr>
        <w:rPr>
          <w:rFonts w:eastAsia="STXinwei" w:cstheme="minorHAnsi"/>
          <w:b/>
          <w:bCs/>
          <w:sz w:val="24"/>
          <w:szCs w:val="24"/>
        </w:rPr>
      </w:pPr>
    </w:p>
    <w:p w14:paraId="62356101" w14:textId="5393122D" w:rsidR="00E70DA7" w:rsidRPr="00433DFE" w:rsidRDefault="007402BA" w:rsidP="007B5013">
      <w:pPr>
        <w:jc w:val="center"/>
        <w:rPr>
          <w:rFonts w:eastAsia="STXinwei" w:cstheme="minorHAnsi"/>
          <w:b/>
          <w:bCs/>
          <w:sz w:val="24"/>
          <w:szCs w:val="24"/>
        </w:rPr>
      </w:pPr>
      <w:r w:rsidRPr="00433DFE">
        <w:rPr>
          <w:rFonts w:eastAsia="STXinwei" w:cstheme="minorHAnsi"/>
          <w:b/>
          <w:bCs/>
          <w:sz w:val="24"/>
          <w:szCs w:val="24"/>
        </w:rPr>
        <w:t>Reference</w:t>
      </w:r>
    </w:p>
    <w:p w14:paraId="58295A65" w14:textId="77777777" w:rsidR="00E41CE2" w:rsidRDefault="00E41CE2">
      <w:pPr>
        <w:rPr>
          <w:rFonts w:eastAsia="STXinwei" w:cstheme="minorHAnsi"/>
          <w:b/>
          <w:bCs/>
          <w:sz w:val="24"/>
          <w:szCs w:val="24"/>
        </w:rPr>
      </w:pPr>
    </w:p>
    <w:p w14:paraId="00A63434" w14:textId="77777777" w:rsidR="00E41CE2" w:rsidRDefault="00E41CE2">
      <w:pPr>
        <w:rPr>
          <w:rFonts w:eastAsia="STXinwei" w:cstheme="minorHAnsi"/>
          <w:b/>
          <w:bCs/>
          <w:sz w:val="24"/>
          <w:szCs w:val="24"/>
        </w:rPr>
      </w:pPr>
    </w:p>
    <w:p w14:paraId="0070F2D3" w14:textId="77777777" w:rsidR="00E41CE2" w:rsidRDefault="00E41CE2">
      <w:pPr>
        <w:rPr>
          <w:rFonts w:eastAsia="STXinwei" w:cstheme="minorHAnsi"/>
          <w:b/>
          <w:bCs/>
          <w:sz w:val="24"/>
          <w:szCs w:val="24"/>
        </w:rPr>
      </w:pPr>
    </w:p>
    <w:p w14:paraId="56B1141C" w14:textId="77777777" w:rsidR="00E41CE2" w:rsidRDefault="00E41CE2">
      <w:pPr>
        <w:rPr>
          <w:rFonts w:eastAsia="STXinwei" w:cstheme="minorHAnsi"/>
          <w:b/>
          <w:bCs/>
          <w:sz w:val="24"/>
          <w:szCs w:val="24"/>
        </w:rPr>
      </w:pPr>
    </w:p>
    <w:p w14:paraId="32B80AF2" w14:textId="77777777" w:rsidR="00E41CE2" w:rsidRDefault="00E41CE2">
      <w:pPr>
        <w:rPr>
          <w:rFonts w:eastAsia="STXinwei" w:cstheme="minorHAnsi"/>
          <w:b/>
          <w:bCs/>
          <w:sz w:val="24"/>
          <w:szCs w:val="24"/>
        </w:rPr>
      </w:pPr>
    </w:p>
    <w:p w14:paraId="6D56AA9D" w14:textId="77777777" w:rsidR="00E41CE2" w:rsidRDefault="00E41CE2">
      <w:pPr>
        <w:rPr>
          <w:rFonts w:eastAsia="STXinwei" w:cstheme="minorHAnsi"/>
          <w:b/>
          <w:bCs/>
          <w:sz w:val="24"/>
          <w:szCs w:val="24"/>
        </w:rPr>
      </w:pPr>
    </w:p>
    <w:p w14:paraId="0912F30A" w14:textId="77777777" w:rsidR="00E41CE2" w:rsidRDefault="00E41CE2">
      <w:pPr>
        <w:rPr>
          <w:rFonts w:eastAsia="STXinwei" w:cstheme="minorHAnsi"/>
          <w:b/>
          <w:bCs/>
          <w:sz w:val="24"/>
          <w:szCs w:val="24"/>
        </w:rPr>
      </w:pPr>
    </w:p>
    <w:p w14:paraId="73DFC3AE" w14:textId="77777777" w:rsidR="00E41CE2" w:rsidRDefault="00E41CE2">
      <w:pPr>
        <w:rPr>
          <w:rFonts w:eastAsia="STXinwei" w:cstheme="minorHAnsi"/>
          <w:b/>
          <w:bCs/>
          <w:sz w:val="24"/>
          <w:szCs w:val="24"/>
        </w:rPr>
      </w:pPr>
    </w:p>
    <w:p w14:paraId="6CCDF899" w14:textId="77777777" w:rsidR="00E41CE2" w:rsidRDefault="00E41CE2">
      <w:pPr>
        <w:rPr>
          <w:rFonts w:eastAsia="STXinwei" w:cstheme="minorHAnsi"/>
          <w:b/>
          <w:bCs/>
          <w:sz w:val="24"/>
          <w:szCs w:val="24"/>
        </w:rPr>
      </w:pPr>
    </w:p>
    <w:p w14:paraId="512A6DDE" w14:textId="77777777" w:rsidR="00E41CE2" w:rsidRDefault="00E41CE2">
      <w:pPr>
        <w:rPr>
          <w:rFonts w:eastAsia="STXinwei" w:cstheme="minorHAnsi"/>
          <w:b/>
          <w:bCs/>
          <w:sz w:val="24"/>
          <w:szCs w:val="24"/>
        </w:rPr>
      </w:pPr>
    </w:p>
    <w:p w14:paraId="35141173" w14:textId="77777777" w:rsidR="00E41CE2" w:rsidRDefault="00E41CE2">
      <w:pPr>
        <w:rPr>
          <w:rFonts w:eastAsia="STXinwei" w:cstheme="minorHAnsi"/>
          <w:b/>
          <w:bCs/>
          <w:sz w:val="24"/>
          <w:szCs w:val="24"/>
        </w:rPr>
      </w:pPr>
    </w:p>
    <w:p w14:paraId="19954C87" w14:textId="77777777" w:rsidR="00E41CE2" w:rsidRDefault="00E41CE2">
      <w:pPr>
        <w:rPr>
          <w:rFonts w:eastAsia="STXinwei" w:cstheme="minorHAnsi"/>
          <w:b/>
          <w:bCs/>
          <w:sz w:val="24"/>
          <w:szCs w:val="24"/>
        </w:rPr>
      </w:pPr>
    </w:p>
    <w:p w14:paraId="60045C5A" w14:textId="77777777" w:rsidR="00E41CE2" w:rsidRDefault="00E41CE2">
      <w:pPr>
        <w:rPr>
          <w:rFonts w:eastAsia="STXinwei" w:cstheme="minorHAnsi"/>
          <w:b/>
          <w:bCs/>
          <w:sz w:val="24"/>
          <w:szCs w:val="24"/>
        </w:rPr>
      </w:pPr>
    </w:p>
    <w:p w14:paraId="1FFF0335" w14:textId="77777777" w:rsidR="00E41CE2" w:rsidRDefault="00E41CE2">
      <w:pPr>
        <w:rPr>
          <w:rFonts w:eastAsia="STXinwei" w:cstheme="minorHAnsi"/>
          <w:b/>
          <w:bCs/>
          <w:sz w:val="24"/>
          <w:szCs w:val="24"/>
        </w:rPr>
      </w:pPr>
    </w:p>
    <w:p w14:paraId="22FAEBE9" w14:textId="77777777" w:rsidR="00E41CE2" w:rsidRDefault="00E41CE2">
      <w:pPr>
        <w:rPr>
          <w:rFonts w:eastAsia="STXinwei" w:cstheme="minorHAnsi"/>
          <w:b/>
          <w:bCs/>
          <w:sz w:val="24"/>
          <w:szCs w:val="24"/>
        </w:rPr>
      </w:pPr>
    </w:p>
    <w:p w14:paraId="1A9525F1" w14:textId="77777777" w:rsidR="00E41CE2" w:rsidRDefault="00E41CE2">
      <w:pPr>
        <w:rPr>
          <w:rFonts w:eastAsia="STXinwei" w:cstheme="minorHAnsi"/>
          <w:b/>
          <w:bCs/>
          <w:sz w:val="24"/>
          <w:szCs w:val="24"/>
        </w:rPr>
      </w:pPr>
    </w:p>
    <w:p w14:paraId="53825DF6" w14:textId="77777777" w:rsidR="00E41CE2" w:rsidRDefault="00E41CE2">
      <w:pPr>
        <w:rPr>
          <w:rFonts w:eastAsia="STXinwei" w:cstheme="minorHAnsi"/>
          <w:b/>
          <w:bCs/>
          <w:sz w:val="24"/>
          <w:szCs w:val="24"/>
        </w:rPr>
      </w:pPr>
    </w:p>
    <w:p w14:paraId="115D96E7" w14:textId="77777777" w:rsidR="00E41CE2" w:rsidRDefault="00E41CE2">
      <w:pPr>
        <w:rPr>
          <w:rFonts w:eastAsia="STXinwei" w:cstheme="minorHAnsi"/>
          <w:b/>
          <w:bCs/>
          <w:sz w:val="24"/>
          <w:szCs w:val="24"/>
        </w:rPr>
      </w:pPr>
    </w:p>
    <w:p w14:paraId="2588477F" w14:textId="77777777" w:rsidR="00E41CE2" w:rsidRDefault="00E41CE2">
      <w:pPr>
        <w:rPr>
          <w:rFonts w:eastAsia="STXinwei" w:cstheme="minorHAnsi"/>
          <w:b/>
          <w:bCs/>
          <w:sz w:val="24"/>
          <w:szCs w:val="24"/>
        </w:rPr>
      </w:pPr>
    </w:p>
    <w:p w14:paraId="3964E05F" w14:textId="77777777" w:rsidR="00E41CE2" w:rsidRDefault="00E41CE2">
      <w:pPr>
        <w:rPr>
          <w:rFonts w:eastAsia="STXinwei" w:cstheme="minorHAnsi"/>
          <w:b/>
          <w:bCs/>
          <w:sz w:val="24"/>
          <w:szCs w:val="24"/>
        </w:rPr>
      </w:pPr>
    </w:p>
    <w:p w14:paraId="07E715EA" w14:textId="77777777" w:rsidR="0029448B" w:rsidRDefault="0029448B">
      <w:pPr>
        <w:rPr>
          <w:rFonts w:eastAsia="STXinwei" w:cstheme="minorHAnsi"/>
          <w:b/>
          <w:bCs/>
          <w:sz w:val="24"/>
          <w:szCs w:val="24"/>
        </w:rPr>
      </w:pPr>
    </w:p>
    <w:p w14:paraId="638E4943" w14:textId="77777777" w:rsidR="000D7D7D" w:rsidRDefault="000D7D7D">
      <w:pPr>
        <w:rPr>
          <w:rFonts w:eastAsia="STXinwei" w:cstheme="minorHAnsi"/>
          <w:b/>
          <w:bCs/>
          <w:sz w:val="24"/>
          <w:szCs w:val="24"/>
        </w:rPr>
      </w:pPr>
    </w:p>
    <w:p w14:paraId="2557F8C3" w14:textId="77777777" w:rsidR="000D7D7D" w:rsidRDefault="000D7D7D">
      <w:pPr>
        <w:rPr>
          <w:rFonts w:eastAsia="STXinwei" w:cstheme="minorHAnsi"/>
          <w:b/>
          <w:bCs/>
          <w:sz w:val="24"/>
          <w:szCs w:val="24"/>
        </w:rPr>
      </w:pPr>
    </w:p>
    <w:p w14:paraId="0439A767" w14:textId="77777777" w:rsidR="000D7D7D" w:rsidRDefault="000D7D7D">
      <w:pPr>
        <w:rPr>
          <w:rFonts w:eastAsia="STXinwei" w:cstheme="minorHAnsi"/>
          <w:b/>
          <w:bCs/>
          <w:sz w:val="24"/>
          <w:szCs w:val="24"/>
        </w:rPr>
      </w:pPr>
    </w:p>
    <w:p w14:paraId="1E69C031" w14:textId="77777777" w:rsidR="000D7D7D" w:rsidRDefault="000D7D7D">
      <w:pPr>
        <w:rPr>
          <w:rFonts w:eastAsia="STXinwei" w:cstheme="minorHAnsi"/>
          <w:b/>
          <w:bCs/>
          <w:sz w:val="24"/>
          <w:szCs w:val="24"/>
        </w:rPr>
      </w:pPr>
    </w:p>
    <w:p w14:paraId="1EC93478" w14:textId="77777777" w:rsidR="000D7D7D" w:rsidRDefault="000D7D7D">
      <w:pPr>
        <w:rPr>
          <w:rFonts w:eastAsia="STXinwei" w:cstheme="minorHAnsi"/>
          <w:b/>
          <w:bCs/>
          <w:sz w:val="24"/>
          <w:szCs w:val="24"/>
        </w:rPr>
      </w:pPr>
    </w:p>
    <w:p w14:paraId="067BABFE" w14:textId="77777777" w:rsidR="000D7D7D" w:rsidRDefault="000D7D7D">
      <w:pPr>
        <w:rPr>
          <w:rFonts w:eastAsia="STXinwei" w:cstheme="minorHAnsi"/>
          <w:b/>
          <w:bCs/>
          <w:sz w:val="24"/>
          <w:szCs w:val="24"/>
        </w:rPr>
      </w:pPr>
    </w:p>
    <w:p w14:paraId="7CC849BB" w14:textId="77777777" w:rsidR="000D7D7D" w:rsidRDefault="000D7D7D">
      <w:pPr>
        <w:rPr>
          <w:rFonts w:eastAsia="STXinwei" w:cstheme="minorHAnsi"/>
          <w:b/>
          <w:bCs/>
          <w:sz w:val="24"/>
          <w:szCs w:val="24"/>
        </w:rPr>
      </w:pPr>
    </w:p>
    <w:p w14:paraId="0C780C4D" w14:textId="2ED6F7A4" w:rsidR="007402BA" w:rsidRDefault="007402BA">
      <w:pPr>
        <w:rPr>
          <w:rFonts w:eastAsia="STXinwei" w:cstheme="minorHAnsi"/>
          <w:b/>
          <w:bCs/>
          <w:sz w:val="24"/>
          <w:szCs w:val="24"/>
        </w:rPr>
      </w:pPr>
      <w:r w:rsidRPr="00433DFE">
        <w:rPr>
          <w:rFonts w:eastAsia="STXinwei" w:cstheme="minorHAnsi"/>
          <w:b/>
          <w:bCs/>
          <w:sz w:val="24"/>
          <w:szCs w:val="24"/>
        </w:rPr>
        <w:t>Appendices</w:t>
      </w:r>
      <w:r w:rsidRPr="00433DFE">
        <w:rPr>
          <w:rFonts w:eastAsia="STXinwei" w:cstheme="minorHAnsi"/>
          <w:b/>
          <w:bCs/>
          <w:sz w:val="24"/>
          <w:szCs w:val="24"/>
        </w:rPr>
        <w:tab/>
      </w:r>
    </w:p>
    <w:p w14:paraId="185B11B9" w14:textId="77777777" w:rsidR="00FA27FB" w:rsidRDefault="00FA27FB" w:rsidP="00FA27FB">
      <w:pPr>
        <w:tabs>
          <w:tab w:val="left" w:pos="2381"/>
        </w:tabs>
        <w:spacing w:after="240"/>
        <w:contextualSpacing/>
        <w:jc w:val="center"/>
        <w:rPr>
          <w:b/>
          <w:bCs/>
          <w:color w:val="000000" w:themeColor="text1"/>
        </w:rPr>
      </w:pPr>
      <w:r>
        <w:rPr>
          <w:rFonts w:cstheme="minorHAnsi"/>
          <w:b/>
          <w:noProof/>
          <w:color w:val="000000" w:themeColor="text1"/>
        </w:rPr>
        <w:drawing>
          <wp:anchor distT="0" distB="0" distL="114300" distR="114300" simplePos="0" relativeHeight="251660288" behindDoc="0" locked="0" layoutInCell="1" allowOverlap="1" wp14:anchorId="7A4D16FE" wp14:editId="7A7801F6">
            <wp:simplePos x="0" y="0"/>
            <wp:positionH relativeFrom="margin">
              <wp:align>right</wp:align>
            </wp:positionH>
            <wp:positionV relativeFrom="paragraph">
              <wp:posOffset>125730</wp:posOffset>
            </wp:positionV>
            <wp:extent cx="2152015" cy="731520"/>
            <wp:effectExtent l="0" t="0" r="635" b="0"/>
            <wp:wrapSquare wrapText="bothSides"/>
            <wp:docPr id="2" name="Picture 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2015" cy="731520"/>
                    </a:xfrm>
                    <a:prstGeom prst="rect">
                      <a:avLst/>
                    </a:prstGeom>
                    <a:noFill/>
                  </pic:spPr>
                </pic:pic>
              </a:graphicData>
            </a:graphic>
          </wp:anchor>
        </w:drawing>
      </w:r>
      <w:r>
        <w:rPr>
          <w:rFonts w:cstheme="minorHAnsi"/>
          <w:b/>
          <w:noProof/>
          <w:color w:val="000000" w:themeColor="text1"/>
        </w:rPr>
        <w:drawing>
          <wp:anchor distT="0" distB="0" distL="114300" distR="114300" simplePos="0" relativeHeight="251659264" behindDoc="0" locked="0" layoutInCell="1" allowOverlap="1" wp14:anchorId="68F02596" wp14:editId="5FDEE8FF">
            <wp:simplePos x="0" y="0"/>
            <wp:positionH relativeFrom="margin">
              <wp:align>left</wp:align>
            </wp:positionH>
            <wp:positionV relativeFrom="paragraph">
              <wp:posOffset>0</wp:posOffset>
            </wp:positionV>
            <wp:extent cx="1865630" cy="932815"/>
            <wp:effectExtent l="0" t="0" r="1270" b="635"/>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65630" cy="932815"/>
                    </a:xfrm>
                    <a:prstGeom prst="rect">
                      <a:avLst/>
                    </a:prstGeom>
                    <a:noFill/>
                  </pic:spPr>
                </pic:pic>
              </a:graphicData>
            </a:graphic>
          </wp:anchor>
        </w:drawing>
      </w:r>
    </w:p>
    <w:p w14:paraId="78C3B6AD" w14:textId="77777777" w:rsidR="00FA27FB" w:rsidRDefault="00FA27FB" w:rsidP="00FA27FB">
      <w:pPr>
        <w:tabs>
          <w:tab w:val="left" w:pos="2381"/>
        </w:tabs>
        <w:spacing w:after="240"/>
        <w:contextualSpacing/>
        <w:rPr>
          <w:rFonts w:cstheme="minorHAnsi"/>
          <w:b/>
          <w:color w:val="000000" w:themeColor="text1"/>
        </w:rPr>
      </w:pPr>
    </w:p>
    <w:p w14:paraId="07440E33" w14:textId="77777777" w:rsidR="00FA27FB" w:rsidRPr="00F8061F" w:rsidRDefault="00FA27FB" w:rsidP="00FA27FB">
      <w:pPr>
        <w:tabs>
          <w:tab w:val="left" w:pos="2381"/>
        </w:tabs>
        <w:spacing w:after="240"/>
        <w:contextualSpacing/>
        <w:jc w:val="center"/>
        <w:rPr>
          <w:rFonts w:cstheme="minorHAnsi"/>
          <w:b/>
          <w:color w:val="000000" w:themeColor="text1"/>
        </w:rPr>
      </w:pPr>
      <w:r w:rsidRPr="00F8061F">
        <w:rPr>
          <w:rFonts w:cstheme="minorHAnsi"/>
          <w:b/>
          <w:color w:val="000000" w:themeColor="text1"/>
        </w:rPr>
        <w:t>Participant Consent Form</w:t>
      </w:r>
      <w:r>
        <w:rPr>
          <w:rFonts w:cstheme="minorHAnsi"/>
          <w:b/>
          <w:color w:val="000000" w:themeColor="text1"/>
        </w:rPr>
        <w:t xml:space="preserve"> </w:t>
      </w:r>
    </w:p>
    <w:p w14:paraId="58E17E09" w14:textId="77777777" w:rsidR="00FA27FB" w:rsidRDefault="00FA27FB" w:rsidP="00FA27FB">
      <w:pPr>
        <w:tabs>
          <w:tab w:val="left" w:pos="2381"/>
        </w:tabs>
        <w:spacing w:after="240"/>
        <w:ind w:left="2126" w:hanging="2126"/>
        <w:contextualSpacing/>
        <w:rPr>
          <w:rFonts w:cstheme="minorHAnsi"/>
          <w:b/>
          <w:color w:val="000000" w:themeColor="text1"/>
        </w:rPr>
      </w:pPr>
    </w:p>
    <w:p w14:paraId="5DAD125C" w14:textId="77777777" w:rsidR="00FA27FB" w:rsidRDefault="00FA27FB" w:rsidP="00FA27FB">
      <w:pPr>
        <w:tabs>
          <w:tab w:val="left" w:pos="2381"/>
        </w:tabs>
        <w:spacing w:after="240"/>
        <w:ind w:left="2126" w:hanging="2126"/>
        <w:contextualSpacing/>
        <w:rPr>
          <w:rFonts w:cstheme="minorHAnsi"/>
          <w:b/>
          <w:color w:val="000000" w:themeColor="text1"/>
          <w:highlight w:val="yellow"/>
        </w:rPr>
      </w:pPr>
    </w:p>
    <w:p w14:paraId="53A62D43" w14:textId="77777777" w:rsidR="00FA27FB" w:rsidRPr="00FB19A7" w:rsidRDefault="00FA27FB" w:rsidP="00FA27FB">
      <w:pPr>
        <w:tabs>
          <w:tab w:val="left" w:pos="2381"/>
        </w:tabs>
        <w:spacing w:after="240"/>
        <w:ind w:left="2126" w:hanging="2126"/>
        <w:contextualSpacing/>
        <w:rPr>
          <w:rFonts w:ascii="Arial" w:hAnsi="Arial" w:cs="Arial"/>
          <w:b/>
          <w:color w:val="000000" w:themeColor="text1"/>
        </w:rPr>
      </w:pPr>
      <w:r w:rsidRPr="00FB19A7">
        <w:rPr>
          <w:rFonts w:ascii="Arial" w:hAnsi="Arial" w:cs="Arial"/>
          <w:b/>
          <w:color w:val="000000" w:themeColor="text1"/>
        </w:rPr>
        <w:t>Title of the Study: Exploring motivation in university students</w:t>
      </w:r>
    </w:p>
    <w:p w14:paraId="29233503" w14:textId="77777777" w:rsidR="00FA27FB" w:rsidRPr="00FB19A7" w:rsidRDefault="00FA27FB" w:rsidP="00FA27FB">
      <w:pPr>
        <w:tabs>
          <w:tab w:val="left" w:pos="2381"/>
        </w:tabs>
        <w:spacing w:after="240"/>
        <w:ind w:left="2126" w:hanging="2126"/>
        <w:contextualSpacing/>
        <w:rPr>
          <w:rFonts w:ascii="Arial" w:hAnsi="Arial" w:cs="Arial"/>
          <w:b/>
          <w:color w:val="000000" w:themeColor="text1"/>
        </w:rPr>
      </w:pPr>
      <w:r w:rsidRPr="00FB19A7">
        <w:rPr>
          <w:rFonts w:ascii="Arial" w:hAnsi="Arial" w:cs="Arial"/>
          <w:b/>
          <w:color w:val="000000" w:themeColor="text1"/>
        </w:rPr>
        <w:t>Research Team:  Stacey Coleman</w:t>
      </w:r>
    </w:p>
    <w:p w14:paraId="46B58D7B" w14:textId="77777777" w:rsidR="00FA27FB" w:rsidRPr="00FB19A7" w:rsidRDefault="00FA27FB" w:rsidP="00FA27FB">
      <w:pPr>
        <w:contextualSpacing/>
        <w:rPr>
          <w:rFonts w:ascii="Arial" w:hAnsi="Arial" w:cs="Arial"/>
          <w:b/>
          <w:bCs/>
          <w:color w:val="FF0000"/>
          <w:kern w:val="2"/>
          <w:lang w:eastAsia="zh-CN"/>
          <w14:ligatures w14:val="standardContextual"/>
        </w:rPr>
      </w:pPr>
      <w:r w:rsidRPr="00FB19A7">
        <w:rPr>
          <w:rFonts w:ascii="Arial" w:hAnsi="Arial" w:cs="Arial"/>
          <w:b/>
          <w:bCs/>
          <w:kern w:val="2"/>
          <w:lang w:eastAsia="zh-CN"/>
          <w14:ligatures w14:val="standardContextual"/>
        </w:rPr>
        <w:t>Date: 06/09/23</w:t>
      </w:r>
    </w:p>
    <w:p w14:paraId="3E0175E9" w14:textId="77777777" w:rsidR="00FA27FB" w:rsidRPr="00FB19A7" w:rsidRDefault="00FA27FB" w:rsidP="00FA27FB">
      <w:pPr>
        <w:contextualSpacing/>
        <w:rPr>
          <w:rFonts w:ascii="Arial" w:hAnsi="Arial" w:cs="Arial"/>
          <w:b/>
          <w:bCs/>
          <w:color w:val="FF0000"/>
          <w:kern w:val="2"/>
          <w:lang w:eastAsia="zh-CN"/>
          <w14:ligatures w14:val="standardContextual"/>
        </w:rPr>
      </w:pPr>
    </w:p>
    <w:p w14:paraId="59153765" w14:textId="77777777" w:rsidR="00FA27FB" w:rsidRPr="00FB19A7" w:rsidRDefault="00FA27FB" w:rsidP="00FA27FB">
      <w:pPr>
        <w:contextualSpacing/>
        <w:rPr>
          <w:rFonts w:ascii="Arial" w:hAnsi="Arial" w:cs="Arial"/>
          <w:color w:val="FF0000"/>
          <w:kern w:val="2"/>
          <w:lang w:eastAsia="zh-CN"/>
          <w14:ligatures w14:val="standardContextual"/>
        </w:rPr>
      </w:pPr>
    </w:p>
    <w:p w14:paraId="1DFB1009" w14:textId="77777777" w:rsidR="00FA27FB" w:rsidRPr="00FB19A7" w:rsidRDefault="00FA27FB" w:rsidP="00FA27FB">
      <w:pPr>
        <w:ind w:right="440"/>
        <w:jc w:val="both"/>
        <w:rPr>
          <w:rFonts w:ascii="Arial" w:hAnsi="Arial" w:cs="Arial"/>
          <w:b/>
          <w:bCs/>
          <w:kern w:val="2"/>
          <w:lang w:eastAsia="zh-CN"/>
          <w14:ligatures w14:val="standardContextual"/>
        </w:rPr>
      </w:pPr>
      <w:r w:rsidRPr="00FB19A7">
        <w:rPr>
          <w:rFonts w:ascii="Arial" w:hAnsi="Arial" w:cs="Arial"/>
          <w:b/>
          <w:bCs/>
          <w:kern w:val="2"/>
          <w:lang w:eastAsia="zh-CN"/>
          <w14:ligatures w14:val="standardContextual"/>
        </w:rPr>
        <w:t>Please review the statements below and indicate your response by circling either 'Yes' or 'No':</w:t>
      </w:r>
    </w:p>
    <w:p w14:paraId="43A2E3CA" w14:textId="77777777" w:rsidR="00FA27FB" w:rsidRPr="00F8061F" w:rsidRDefault="00FA27FB" w:rsidP="00FA27FB">
      <w:pPr>
        <w:contextualSpacing/>
        <w:rPr>
          <w:rFonts w:cstheme="minorHAnsi"/>
          <w:color w:val="FF0000"/>
          <w:kern w:val="2"/>
          <w:lang w:eastAsia="zh-CN"/>
          <w14:ligatures w14:val="standardContextual"/>
        </w:rPr>
      </w:pPr>
    </w:p>
    <w:tbl>
      <w:tblPr>
        <w:tblStyle w:val="TableGrid1"/>
        <w:tblW w:w="0" w:type="auto"/>
        <w:tblLook w:val="04A0" w:firstRow="1" w:lastRow="0" w:firstColumn="1" w:lastColumn="0" w:noHBand="0" w:noVBand="1"/>
      </w:tblPr>
      <w:tblGrid>
        <w:gridCol w:w="6745"/>
        <w:gridCol w:w="772"/>
        <w:gridCol w:w="773"/>
      </w:tblGrid>
      <w:tr w:rsidR="00FA27FB" w:rsidRPr="00FB19A7" w14:paraId="2D8A7452" w14:textId="77777777" w:rsidTr="00083B65">
        <w:trPr>
          <w:trHeight w:val="578"/>
        </w:trPr>
        <w:tc>
          <w:tcPr>
            <w:tcW w:w="6745" w:type="dxa"/>
          </w:tcPr>
          <w:p w14:paraId="5B0990E7"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color w:val="000000" w:themeColor="text1"/>
              </w:rPr>
              <w:t>I confirm that I have read and understand the Information Sheet for the above study.</w:t>
            </w:r>
          </w:p>
        </w:tc>
        <w:tc>
          <w:tcPr>
            <w:tcW w:w="772" w:type="dxa"/>
            <w:vAlign w:val="center"/>
          </w:tcPr>
          <w:p w14:paraId="1908C390"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00433665"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680B8C8C" w14:textId="77777777" w:rsidTr="00083B65">
        <w:tc>
          <w:tcPr>
            <w:tcW w:w="6745" w:type="dxa"/>
          </w:tcPr>
          <w:p w14:paraId="339D2709" w14:textId="77777777" w:rsidR="00FA27FB" w:rsidRPr="00FB19A7" w:rsidRDefault="00FA27FB" w:rsidP="00FA27FB">
            <w:pPr>
              <w:numPr>
                <w:ilvl w:val="0"/>
                <w:numId w:val="1"/>
              </w:numPr>
              <w:contextualSpacing/>
              <w:jc w:val="both"/>
              <w:rPr>
                <w:rFonts w:ascii="Arial" w:hAnsi="Arial" w:cs="Arial"/>
                <w:b/>
                <w:bCs/>
                <w:color w:val="000000" w:themeColor="text1"/>
              </w:rPr>
            </w:pPr>
            <w:r w:rsidRPr="00FB19A7">
              <w:rPr>
                <w:rFonts w:ascii="Arial" w:hAnsi="Arial" w:cs="Arial"/>
                <w:color w:val="000000" w:themeColor="text1"/>
              </w:rPr>
              <w:t>I had an opportunity to ask questions and have them answered satisfactorily.</w:t>
            </w:r>
          </w:p>
        </w:tc>
        <w:tc>
          <w:tcPr>
            <w:tcW w:w="772" w:type="dxa"/>
            <w:vAlign w:val="center"/>
          </w:tcPr>
          <w:p w14:paraId="2EEF63CE"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30D4A004"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7C5F04B7" w14:textId="77777777" w:rsidTr="00083B65">
        <w:trPr>
          <w:trHeight w:val="386"/>
        </w:trPr>
        <w:tc>
          <w:tcPr>
            <w:tcW w:w="6745" w:type="dxa"/>
          </w:tcPr>
          <w:p w14:paraId="1E1BC18F" w14:textId="77777777" w:rsidR="00FA27FB" w:rsidRPr="00FB19A7" w:rsidRDefault="00FA27FB" w:rsidP="00FA27FB">
            <w:pPr>
              <w:numPr>
                <w:ilvl w:val="0"/>
                <w:numId w:val="1"/>
              </w:numPr>
              <w:contextualSpacing/>
              <w:jc w:val="both"/>
              <w:rPr>
                <w:rFonts w:ascii="Arial" w:hAnsi="Arial" w:cs="Arial"/>
                <w:color w:val="000000" w:themeColor="text1"/>
              </w:rPr>
            </w:pPr>
            <w:r w:rsidRPr="00FB19A7">
              <w:rPr>
                <w:rFonts w:ascii="Arial" w:hAnsi="Arial" w:cs="Arial"/>
                <w:color w:val="000000" w:themeColor="text1"/>
              </w:rPr>
              <w:t>I understand that I may ask further questions at any time.  </w:t>
            </w:r>
          </w:p>
        </w:tc>
        <w:tc>
          <w:tcPr>
            <w:tcW w:w="772" w:type="dxa"/>
            <w:vAlign w:val="center"/>
          </w:tcPr>
          <w:p w14:paraId="29DD579A"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2B7681D1"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5B03E4C9" w14:textId="77777777" w:rsidTr="00083B65">
        <w:tc>
          <w:tcPr>
            <w:tcW w:w="6745" w:type="dxa"/>
          </w:tcPr>
          <w:p w14:paraId="6444DFDB" w14:textId="77777777" w:rsidR="00FA27FB" w:rsidRPr="00FB19A7" w:rsidRDefault="00FA27FB" w:rsidP="00FA27FB">
            <w:pPr>
              <w:numPr>
                <w:ilvl w:val="0"/>
                <w:numId w:val="1"/>
              </w:numPr>
              <w:contextualSpacing/>
              <w:jc w:val="both"/>
              <w:rPr>
                <w:rFonts w:ascii="Arial" w:hAnsi="Arial" w:cs="Arial"/>
                <w:color w:val="000000" w:themeColor="text1"/>
              </w:rPr>
            </w:pPr>
            <w:r w:rsidRPr="00FB19A7">
              <w:rPr>
                <w:rFonts w:ascii="Arial" w:hAnsi="Arial" w:cs="Arial"/>
                <w:color w:val="000000" w:themeColor="text1"/>
              </w:rPr>
              <w:t>I understand that my participation is voluntary, and I am free to withdraw from the study at any time without penalty or giving any reason.</w:t>
            </w:r>
          </w:p>
        </w:tc>
        <w:tc>
          <w:tcPr>
            <w:tcW w:w="772" w:type="dxa"/>
            <w:vAlign w:val="center"/>
          </w:tcPr>
          <w:p w14:paraId="414CCCAB"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3A549C7B"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79C02E9B" w14:textId="77777777" w:rsidTr="00083B65">
        <w:tc>
          <w:tcPr>
            <w:tcW w:w="6745" w:type="dxa"/>
          </w:tcPr>
          <w:p w14:paraId="3F6CE583" w14:textId="77777777" w:rsidR="00FA27FB" w:rsidRPr="00FB19A7" w:rsidRDefault="00FA27FB" w:rsidP="00FA27FB">
            <w:pPr>
              <w:numPr>
                <w:ilvl w:val="0"/>
                <w:numId w:val="1"/>
              </w:numPr>
              <w:contextualSpacing/>
              <w:jc w:val="both"/>
              <w:rPr>
                <w:rFonts w:ascii="Arial" w:hAnsi="Arial" w:cs="Arial"/>
                <w:color w:val="000000" w:themeColor="text1"/>
              </w:rPr>
            </w:pPr>
            <w:r w:rsidRPr="00FB19A7">
              <w:rPr>
                <w:rFonts w:ascii="Arial" w:hAnsi="Arial" w:cs="Arial"/>
              </w:rPr>
              <w:t xml:space="preserve">I understand that my fully anonymized data will be utilized for a </w:t>
            </w:r>
            <w:proofErr w:type="gramStart"/>
            <w:r w:rsidRPr="00FB19A7">
              <w:rPr>
                <w:rFonts w:ascii="Arial" w:hAnsi="Arial" w:cs="Arial"/>
              </w:rPr>
              <w:t>second year</w:t>
            </w:r>
            <w:proofErr w:type="gramEnd"/>
            <w:r w:rsidRPr="00FB19A7">
              <w:rPr>
                <w:rFonts w:ascii="Arial" w:hAnsi="Arial" w:cs="Arial"/>
              </w:rPr>
              <w:t xml:space="preserve"> research methods project whereby students will be provided with the focus group transcript to analyse.</w:t>
            </w:r>
          </w:p>
        </w:tc>
        <w:tc>
          <w:tcPr>
            <w:tcW w:w="772" w:type="dxa"/>
            <w:vAlign w:val="center"/>
          </w:tcPr>
          <w:p w14:paraId="4FAD9B0B"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5221E7A3"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423A1B27" w14:textId="77777777" w:rsidTr="00083B65">
        <w:tc>
          <w:tcPr>
            <w:tcW w:w="6745" w:type="dxa"/>
          </w:tcPr>
          <w:p w14:paraId="5CC8DAB5"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rPr>
              <w:t xml:space="preserve">I understand that I may decline to answer any </w:t>
            </w:r>
            <w:proofErr w:type="gramStart"/>
            <w:r w:rsidRPr="00FB19A7">
              <w:rPr>
                <w:rFonts w:ascii="Arial" w:hAnsi="Arial" w:cs="Arial"/>
              </w:rPr>
              <w:t>particular questions</w:t>
            </w:r>
            <w:proofErr w:type="gramEnd"/>
            <w:r w:rsidRPr="00FB19A7">
              <w:rPr>
                <w:rFonts w:ascii="Arial" w:hAnsi="Arial" w:cs="Arial"/>
              </w:rPr>
              <w:t>.</w:t>
            </w:r>
          </w:p>
        </w:tc>
        <w:tc>
          <w:tcPr>
            <w:tcW w:w="772" w:type="dxa"/>
            <w:vAlign w:val="center"/>
          </w:tcPr>
          <w:p w14:paraId="207B28E6"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2FDCBC8C"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6252C487" w14:textId="77777777" w:rsidTr="00083B65">
        <w:tc>
          <w:tcPr>
            <w:tcW w:w="6745" w:type="dxa"/>
          </w:tcPr>
          <w:p w14:paraId="4A308E45"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rPr>
              <w:t>I agree to the interview being recorded for transcription purposes. </w:t>
            </w:r>
          </w:p>
        </w:tc>
        <w:tc>
          <w:tcPr>
            <w:tcW w:w="772" w:type="dxa"/>
            <w:vAlign w:val="center"/>
          </w:tcPr>
          <w:p w14:paraId="43CEC482"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6E558817"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23DD403D" w14:textId="77777777" w:rsidTr="00083B65">
        <w:tc>
          <w:tcPr>
            <w:tcW w:w="6745" w:type="dxa"/>
          </w:tcPr>
          <w:p w14:paraId="1C4A57B8" w14:textId="77777777" w:rsidR="00FA27FB" w:rsidRPr="00FB19A7" w:rsidRDefault="00FA27FB" w:rsidP="00FA27FB">
            <w:pPr>
              <w:numPr>
                <w:ilvl w:val="0"/>
                <w:numId w:val="1"/>
              </w:numPr>
              <w:contextualSpacing/>
              <w:jc w:val="both"/>
              <w:rPr>
                <w:rFonts w:ascii="Arial" w:hAnsi="Arial" w:cs="Arial"/>
              </w:rPr>
            </w:pPr>
            <w:r w:rsidRPr="00FB19A7">
              <w:rPr>
                <w:rStyle w:val="normaltextrun"/>
                <w:rFonts w:ascii="Arial" w:hAnsi="Arial" w:cs="Arial"/>
                <w:shd w:val="clear" w:color="auto" w:fill="FFFFFF"/>
              </w:rPr>
              <w:t>I understand that I have the right to ask for the recording to be turned off at any time during the interview. </w:t>
            </w:r>
            <w:r w:rsidRPr="00FB19A7">
              <w:rPr>
                <w:rStyle w:val="eop"/>
                <w:rFonts w:ascii="Arial" w:hAnsi="Arial" w:cs="Arial"/>
                <w:shd w:val="clear" w:color="auto" w:fill="FFFFFF"/>
              </w:rPr>
              <w:t> </w:t>
            </w:r>
          </w:p>
        </w:tc>
        <w:tc>
          <w:tcPr>
            <w:tcW w:w="772" w:type="dxa"/>
            <w:vAlign w:val="center"/>
          </w:tcPr>
          <w:p w14:paraId="6B13FE2A"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790A86AB"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53988C1B" w14:textId="77777777" w:rsidTr="00083B65">
        <w:tc>
          <w:tcPr>
            <w:tcW w:w="6745" w:type="dxa"/>
          </w:tcPr>
          <w:p w14:paraId="79F63036" w14:textId="77777777" w:rsidR="00FA27FB" w:rsidRPr="00FB19A7" w:rsidRDefault="00FA27FB" w:rsidP="00FA27FB">
            <w:pPr>
              <w:numPr>
                <w:ilvl w:val="0"/>
                <w:numId w:val="1"/>
              </w:numPr>
              <w:contextualSpacing/>
              <w:jc w:val="both"/>
              <w:rPr>
                <w:rFonts w:ascii="Arial" w:hAnsi="Arial" w:cs="Arial"/>
                <w:color w:val="FF0000"/>
              </w:rPr>
            </w:pPr>
            <w:r w:rsidRPr="00FB19A7">
              <w:rPr>
                <w:rFonts w:ascii="Arial" w:hAnsi="Arial" w:cs="Arial"/>
              </w:rPr>
              <w:t>I understand that any data collected will remain confidential and that any identifiable information provided by me will be removed or replaced with a pseudonym.</w:t>
            </w:r>
          </w:p>
        </w:tc>
        <w:tc>
          <w:tcPr>
            <w:tcW w:w="772" w:type="dxa"/>
            <w:vAlign w:val="center"/>
          </w:tcPr>
          <w:p w14:paraId="74A46F77"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63551F24"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7C6E56BC" w14:textId="77777777" w:rsidTr="00083B65">
        <w:tc>
          <w:tcPr>
            <w:tcW w:w="6745" w:type="dxa"/>
          </w:tcPr>
          <w:p w14:paraId="1E43D475"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rPr>
              <w:t>I understand that I may withdraw my consent at any time during the focus group and up to one week later (up until 13/09/23). After this point, my data will be stored anonymously and confidentially.</w:t>
            </w:r>
          </w:p>
        </w:tc>
        <w:tc>
          <w:tcPr>
            <w:tcW w:w="772" w:type="dxa"/>
            <w:vAlign w:val="center"/>
          </w:tcPr>
          <w:p w14:paraId="2B3A4E84"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76E2F8C3"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31328FD1" w14:textId="77777777" w:rsidTr="00083B65">
        <w:tc>
          <w:tcPr>
            <w:tcW w:w="6745" w:type="dxa"/>
          </w:tcPr>
          <w:p w14:paraId="30025AEA"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rPr>
              <w:t>I understand that the anonymised data provided will be securely stored and accessible only to the members of the research team directly involved in the study, and that confidentiality will be maintained.</w:t>
            </w:r>
          </w:p>
        </w:tc>
        <w:tc>
          <w:tcPr>
            <w:tcW w:w="772" w:type="dxa"/>
            <w:vAlign w:val="center"/>
          </w:tcPr>
          <w:p w14:paraId="65669D25"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2CA781FD"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475B89ED" w14:textId="77777777" w:rsidTr="00083B65">
        <w:tc>
          <w:tcPr>
            <w:tcW w:w="6745" w:type="dxa"/>
          </w:tcPr>
          <w:p w14:paraId="7BC414A5" w14:textId="77777777" w:rsidR="00FA27FB" w:rsidRPr="00FB19A7" w:rsidRDefault="00FA27FB" w:rsidP="00FA27FB">
            <w:pPr>
              <w:numPr>
                <w:ilvl w:val="0"/>
                <w:numId w:val="1"/>
              </w:numPr>
              <w:contextualSpacing/>
              <w:jc w:val="both"/>
              <w:rPr>
                <w:rFonts w:ascii="Arial" w:hAnsi="Arial" w:cs="Arial"/>
                <w:color w:val="FF0000"/>
              </w:rPr>
            </w:pPr>
            <w:r w:rsidRPr="00FB19A7">
              <w:rPr>
                <w:rFonts w:ascii="Arial" w:hAnsi="Arial" w:cs="Arial"/>
              </w:rPr>
              <w:t>I give my permission for the anonymised transcript of the focus group to be used for learning activities by students</w:t>
            </w:r>
            <w:r w:rsidRPr="00FB19A7">
              <w:rPr>
                <w:rFonts w:ascii="Arial" w:hAnsi="Arial" w:cs="Arial"/>
                <w:color w:val="FF0000"/>
              </w:rPr>
              <w:t xml:space="preserve">. </w:t>
            </w:r>
          </w:p>
        </w:tc>
        <w:tc>
          <w:tcPr>
            <w:tcW w:w="772" w:type="dxa"/>
            <w:vAlign w:val="center"/>
          </w:tcPr>
          <w:p w14:paraId="2C590856"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6EA19199"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063FE241" w14:textId="77777777" w:rsidTr="00083B65">
        <w:tc>
          <w:tcPr>
            <w:tcW w:w="6745" w:type="dxa"/>
          </w:tcPr>
          <w:p w14:paraId="1DC71FF1"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rPr>
              <w:t>I agree to maintain the confidentiality of all members involved in the focus group and will not discuss any of the conversations had during this focus group with anyone outside of the focus group.</w:t>
            </w:r>
          </w:p>
        </w:tc>
        <w:tc>
          <w:tcPr>
            <w:tcW w:w="772" w:type="dxa"/>
            <w:vAlign w:val="center"/>
          </w:tcPr>
          <w:p w14:paraId="7B212807"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42099FAF"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733BEDAF" w14:textId="77777777" w:rsidTr="00083B65">
        <w:tc>
          <w:tcPr>
            <w:tcW w:w="6745" w:type="dxa"/>
          </w:tcPr>
          <w:p w14:paraId="5BD79DBF" w14:textId="77777777" w:rsidR="00FA27FB" w:rsidRPr="00FB19A7" w:rsidRDefault="00FA27FB" w:rsidP="00FA27FB">
            <w:pPr>
              <w:numPr>
                <w:ilvl w:val="0"/>
                <w:numId w:val="1"/>
              </w:numPr>
              <w:contextualSpacing/>
              <w:jc w:val="both"/>
              <w:rPr>
                <w:rFonts w:ascii="Arial" w:hAnsi="Arial" w:cs="Arial"/>
              </w:rPr>
            </w:pPr>
            <w:r w:rsidRPr="00FB19A7">
              <w:rPr>
                <w:rFonts w:ascii="Arial" w:hAnsi="Arial" w:cs="Arial"/>
                <w:color w:val="000000" w:themeColor="text1"/>
              </w:rPr>
              <w:t xml:space="preserve">I confirm that I am over 18 years old.                                                                                     </w:t>
            </w:r>
          </w:p>
        </w:tc>
        <w:tc>
          <w:tcPr>
            <w:tcW w:w="772" w:type="dxa"/>
            <w:vAlign w:val="center"/>
          </w:tcPr>
          <w:p w14:paraId="79CB82D2"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0F66BBB6" w14:textId="77777777" w:rsidR="00FA27FB" w:rsidRPr="00FB19A7" w:rsidRDefault="00FA27FB" w:rsidP="00083B65">
            <w:pPr>
              <w:jc w:val="center"/>
              <w:rPr>
                <w:rFonts w:ascii="Arial" w:hAnsi="Arial" w:cs="Arial"/>
              </w:rPr>
            </w:pPr>
            <w:r w:rsidRPr="00FB19A7">
              <w:rPr>
                <w:rFonts w:ascii="Arial" w:hAnsi="Arial" w:cs="Arial"/>
              </w:rPr>
              <w:t>No</w:t>
            </w:r>
          </w:p>
        </w:tc>
      </w:tr>
      <w:tr w:rsidR="00FA27FB" w:rsidRPr="00FB19A7" w14:paraId="0D1863AB" w14:textId="77777777" w:rsidTr="00083B65">
        <w:tc>
          <w:tcPr>
            <w:tcW w:w="6745" w:type="dxa"/>
          </w:tcPr>
          <w:p w14:paraId="5D1A5818" w14:textId="77777777" w:rsidR="00FA27FB" w:rsidRPr="00FB19A7" w:rsidRDefault="00FA27FB" w:rsidP="00FA27FB">
            <w:pPr>
              <w:numPr>
                <w:ilvl w:val="0"/>
                <w:numId w:val="1"/>
              </w:numPr>
              <w:contextualSpacing/>
              <w:jc w:val="both"/>
              <w:rPr>
                <w:rFonts w:ascii="Arial" w:hAnsi="Arial" w:cs="Arial"/>
                <w:color w:val="000000" w:themeColor="text1"/>
              </w:rPr>
            </w:pPr>
            <w:r w:rsidRPr="00FB19A7">
              <w:rPr>
                <w:rFonts w:ascii="Arial" w:hAnsi="Arial" w:cs="Arial"/>
                <w:color w:val="000000" w:themeColor="text1"/>
              </w:rPr>
              <w:t>I agree to take part in the above study.</w:t>
            </w:r>
          </w:p>
        </w:tc>
        <w:tc>
          <w:tcPr>
            <w:tcW w:w="772" w:type="dxa"/>
            <w:vAlign w:val="center"/>
          </w:tcPr>
          <w:p w14:paraId="56B284EE" w14:textId="77777777" w:rsidR="00FA27FB" w:rsidRPr="00FB19A7" w:rsidRDefault="00FA27FB" w:rsidP="00083B65">
            <w:pPr>
              <w:jc w:val="center"/>
              <w:rPr>
                <w:rFonts w:ascii="Arial" w:hAnsi="Arial" w:cs="Arial"/>
              </w:rPr>
            </w:pPr>
            <w:r w:rsidRPr="00FB19A7">
              <w:rPr>
                <w:rFonts w:ascii="Arial" w:hAnsi="Arial" w:cs="Arial"/>
              </w:rPr>
              <w:t>Yes</w:t>
            </w:r>
          </w:p>
        </w:tc>
        <w:tc>
          <w:tcPr>
            <w:tcW w:w="773" w:type="dxa"/>
            <w:vAlign w:val="center"/>
          </w:tcPr>
          <w:p w14:paraId="19A2941A" w14:textId="77777777" w:rsidR="00FA27FB" w:rsidRPr="00FB19A7" w:rsidRDefault="00FA27FB" w:rsidP="00083B65">
            <w:pPr>
              <w:jc w:val="center"/>
              <w:rPr>
                <w:rFonts w:ascii="Arial" w:hAnsi="Arial" w:cs="Arial"/>
              </w:rPr>
            </w:pPr>
            <w:r w:rsidRPr="00FB19A7">
              <w:rPr>
                <w:rFonts w:ascii="Arial" w:hAnsi="Arial" w:cs="Arial"/>
              </w:rPr>
              <w:t>No</w:t>
            </w:r>
          </w:p>
        </w:tc>
      </w:tr>
    </w:tbl>
    <w:p w14:paraId="7BB44FC3" w14:textId="77777777" w:rsidR="00FA27FB" w:rsidRPr="008E7E74" w:rsidRDefault="00FA27FB" w:rsidP="00FA27FB">
      <w:pPr>
        <w:tabs>
          <w:tab w:val="left" w:pos="3402"/>
          <w:tab w:val="left" w:pos="5245"/>
        </w:tabs>
        <w:spacing w:after="240" w:line="280" w:lineRule="exact"/>
        <w:ind w:left="357" w:hanging="357"/>
        <w:rPr>
          <w:rFonts w:cstheme="minorHAnsi"/>
          <w:color w:val="000000" w:themeColor="text1"/>
          <w:lang w:val="fr-FR"/>
        </w:rPr>
      </w:pPr>
      <w:r w:rsidRPr="008E7E74">
        <w:rPr>
          <w:rFonts w:cstheme="minorHAnsi"/>
          <w:color w:val="000000" w:themeColor="text1"/>
          <w:lang w:val="fr-FR"/>
        </w:rPr>
        <w:t xml:space="preserve">Participant Name </w:t>
      </w:r>
      <w:r w:rsidRPr="008E7E74">
        <w:rPr>
          <w:rFonts w:cstheme="minorHAnsi"/>
          <w:color w:val="000000" w:themeColor="text1"/>
          <w:lang w:val="fr-FR"/>
        </w:rPr>
        <w:tab/>
        <w:t xml:space="preserve">Date </w:t>
      </w:r>
      <w:r w:rsidRPr="008E7E74">
        <w:rPr>
          <w:rFonts w:cstheme="minorHAnsi"/>
          <w:color w:val="000000" w:themeColor="text1"/>
          <w:lang w:val="fr-FR"/>
        </w:rPr>
        <w:tab/>
        <w:t>Participant Signature</w:t>
      </w:r>
    </w:p>
    <w:p w14:paraId="4F64F854" w14:textId="77777777" w:rsidR="00FA27FB" w:rsidRPr="008E7E74" w:rsidRDefault="00FA27FB" w:rsidP="00FA27FB">
      <w:pPr>
        <w:tabs>
          <w:tab w:val="left" w:pos="3402"/>
          <w:tab w:val="left" w:pos="5245"/>
        </w:tabs>
        <w:spacing w:after="240" w:line="280" w:lineRule="exact"/>
        <w:ind w:left="357" w:hanging="357"/>
        <w:rPr>
          <w:rFonts w:cstheme="minorHAnsi"/>
          <w:color w:val="000000" w:themeColor="text1"/>
          <w:lang w:val="fr-FR"/>
        </w:rPr>
      </w:pPr>
      <w:r w:rsidRPr="008E7E74">
        <w:rPr>
          <w:rFonts w:cstheme="minorHAnsi"/>
          <w:color w:val="000000" w:themeColor="text1"/>
          <w:lang w:val="fr-FR"/>
        </w:rPr>
        <w:t>________________________</w:t>
      </w:r>
      <w:r w:rsidRPr="008E7E74">
        <w:rPr>
          <w:rFonts w:cstheme="minorHAnsi"/>
          <w:color w:val="000000" w:themeColor="text1"/>
          <w:lang w:val="fr-FR"/>
        </w:rPr>
        <w:tab/>
        <w:t>__________</w:t>
      </w:r>
      <w:r w:rsidRPr="008E7E74">
        <w:rPr>
          <w:rFonts w:cstheme="minorHAnsi"/>
          <w:color w:val="000000" w:themeColor="text1"/>
          <w:lang w:val="fr-FR"/>
        </w:rPr>
        <w:tab/>
        <w:t>________________________</w:t>
      </w:r>
    </w:p>
    <w:p w14:paraId="6F979E88" w14:textId="77777777" w:rsidR="00FA27FB" w:rsidRPr="008E7E74" w:rsidRDefault="00FA27FB" w:rsidP="00FA27FB">
      <w:pPr>
        <w:tabs>
          <w:tab w:val="left" w:pos="3402"/>
          <w:tab w:val="left" w:pos="5245"/>
        </w:tabs>
        <w:spacing w:after="240" w:line="280" w:lineRule="exact"/>
        <w:ind w:left="357" w:hanging="357"/>
        <w:rPr>
          <w:rFonts w:eastAsia="Times New Roman" w:cstheme="minorHAnsi"/>
          <w:color w:val="000000" w:themeColor="text1"/>
          <w:lang w:val="fr-FR"/>
        </w:rPr>
      </w:pPr>
    </w:p>
    <w:p w14:paraId="26A9B674" w14:textId="77777777" w:rsidR="00FA27FB" w:rsidRPr="008E7E74" w:rsidRDefault="00FA27FB" w:rsidP="00FA27FB">
      <w:pPr>
        <w:tabs>
          <w:tab w:val="left" w:pos="3402"/>
          <w:tab w:val="left" w:pos="5245"/>
        </w:tabs>
        <w:spacing w:after="240" w:line="280" w:lineRule="exact"/>
        <w:ind w:left="357" w:hanging="357"/>
        <w:rPr>
          <w:rFonts w:eastAsia="Times New Roman" w:cstheme="minorHAnsi"/>
          <w:color w:val="000000" w:themeColor="text1"/>
        </w:rPr>
      </w:pPr>
      <w:r w:rsidRPr="008E7E74">
        <w:rPr>
          <w:rFonts w:eastAsia="Times New Roman" w:cstheme="minorHAnsi"/>
          <w:color w:val="000000" w:themeColor="text1"/>
        </w:rPr>
        <w:t>Researcher Name</w:t>
      </w:r>
      <w:r w:rsidRPr="008E7E74">
        <w:rPr>
          <w:rFonts w:eastAsia="Times New Roman" w:cstheme="minorHAnsi"/>
          <w:color w:val="000000" w:themeColor="text1"/>
        </w:rPr>
        <w:tab/>
      </w:r>
      <w:r w:rsidRPr="008E7E74">
        <w:rPr>
          <w:rFonts w:eastAsia="Times New Roman" w:cstheme="minorHAnsi"/>
          <w:color w:val="000000" w:themeColor="text1"/>
          <w:lang w:val="en-US"/>
        </w:rPr>
        <w:t>Date</w:t>
      </w:r>
      <w:r w:rsidRPr="008E7E74">
        <w:rPr>
          <w:rFonts w:eastAsia="Times New Roman" w:cstheme="minorHAnsi"/>
          <w:color w:val="000000" w:themeColor="text1"/>
          <w:lang w:val="en-US"/>
        </w:rPr>
        <w:tab/>
        <w:t>Researcher Signature</w:t>
      </w:r>
    </w:p>
    <w:p w14:paraId="57C93B1C" w14:textId="77777777" w:rsidR="00FA27FB" w:rsidRPr="008E7E74" w:rsidRDefault="00FA27FB" w:rsidP="00FA27FB">
      <w:pPr>
        <w:tabs>
          <w:tab w:val="left" w:pos="3402"/>
          <w:tab w:val="left" w:pos="5245"/>
        </w:tabs>
        <w:spacing w:after="240" w:line="280" w:lineRule="exact"/>
        <w:ind w:left="357" w:hanging="357"/>
        <w:rPr>
          <w:rFonts w:cstheme="minorHAnsi"/>
          <w:color w:val="000000" w:themeColor="text1"/>
        </w:rPr>
      </w:pPr>
      <w:r w:rsidRPr="008E7E74">
        <w:rPr>
          <w:rFonts w:cstheme="minorHAnsi"/>
          <w:color w:val="000000" w:themeColor="text1"/>
        </w:rPr>
        <w:t>________________________</w:t>
      </w:r>
      <w:r w:rsidRPr="008E7E74">
        <w:rPr>
          <w:rFonts w:cstheme="minorHAnsi"/>
          <w:color w:val="000000" w:themeColor="text1"/>
        </w:rPr>
        <w:tab/>
        <w:t>__________</w:t>
      </w:r>
      <w:r w:rsidRPr="008E7E74">
        <w:rPr>
          <w:rFonts w:cstheme="minorHAnsi"/>
          <w:color w:val="000000" w:themeColor="text1"/>
        </w:rPr>
        <w:tab/>
        <w:t>________________________</w:t>
      </w:r>
    </w:p>
    <w:p w14:paraId="5DED7923" w14:textId="77777777" w:rsidR="00FA27FB" w:rsidRPr="008E7E74" w:rsidRDefault="00FA27FB" w:rsidP="00FA27FB">
      <w:pPr>
        <w:rPr>
          <w:rFonts w:asciiTheme="majorBidi" w:hAnsiTheme="majorBidi" w:cstheme="majorBidi"/>
        </w:rPr>
      </w:pPr>
    </w:p>
    <w:p w14:paraId="0C0F1CE5" w14:textId="717C9726" w:rsidR="0029448B" w:rsidRDefault="0029448B" w:rsidP="00FA27FB">
      <w:pPr>
        <w:rPr>
          <w:rFonts w:eastAsia="STXinwei" w:cstheme="minorHAnsi"/>
          <w:b/>
          <w:bCs/>
          <w:sz w:val="24"/>
          <w:szCs w:val="24"/>
        </w:rPr>
      </w:pPr>
    </w:p>
    <w:p w14:paraId="2A5E7F56" w14:textId="77777777" w:rsidR="00FA27FB" w:rsidRDefault="00FA27FB" w:rsidP="00FA27FB">
      <w:pPr>
        <w:rPr>
          <w:rFonts w:eastAsia="STXinwei" w:cstheme="minorHAnsi"/>
          <w:b/>
          <w:bCs/>
          <w:sz w:val="24"/>
          <w:szCs w:val="24"/>
        </w:rPr>
      </w:pPr>
    </w:p>
    <w:p w14:paraId="0BA6573F" w14:textId="77777777" w:rsidR="00FA27FB" w:rsidRDefault="00FA27FB" w:rsidP="00FA27FB">
      <w:pPr>
        <w:rPr>
          <w:rFonts w:eastAsia="STXinwei" w:cstheme="minorHAnsi"/>
          <w:b/>
          <w:bCs/>
          <w:sz w:val="24"/>
          <w:szCs w:val="24"/>
        </w:rPr>
      </w:pPr>
    </w:p>
    <w:p w14:paraId="1B52A1EE" w14:textId="77777777" w:rsidR="00FA27FB" w:rsidRDefault="00FA27FB" w:rsidP="00FA27FB">
      <w:pPr>
        <w:rPr>
          <w:rFonts w:eastAsia="STXinwei" w:cstheme="minorHAnsi"/>
          <w:b/>
          <w:bCs/>
          <w:sz w:val="24"/>
          <w:szCs w:val="24"/>
        </w:rPr>
      </w:pPr>
    </w:p>
    <w:p w14:paraId="3F11468E" w14:textId="77777777" w:rsidR="00FA27FB" w:rsidRDefault="00FA27FB" w:rsidP="00FA27FB">
      <w:pPr>
        <w:rPr>
          <w:rFonts w:eastAsia="STXinwei" w:cstheme="minorHAnsi"/>
          <w:b/>
          <w:bCs/>
          <w:sz w:val="24"/>
          <w:szCs w:val="24"/>
        </w:rPr>
      </w:pPr>
    </w:p>
    <w:p w14:paraId="075C3220" w14:textId="77777777" w:rsidR="00FA27FB" w:rsidRDefault="00FA27FB" w:rsidP="00FA27FB">
      <w:pPr>
        <w:rPr>
          <w:rFonts w:eastAsia="STXinwei" w:cstheme="minorHAnsi"/>
          <w:b/>
          <w:bCs/>
          <w:sz w:val="24"/>
          <w:szCs w:val="24"/>
        </w:rPr>
      </w:pPr>
    </w:p>
    <w:p w14:paraId="30D7ED81" w14:textId="77777777" w:rsidR="00FA27FB" w:rsidRDefault="00FA27FB" w:rsidP="00FA27FB">
      <w:pPr>
        <w:rPr>
          <w:rFonts w:eastAsia="STXinwei" w:cstheme="minorHAnsi"/>
          <w:b/>
          <w:bCs/>
          <w:sz w:val="24"/>
          <w:szCs w:val="24"/>
        </w:rPr>
      </w:pPr>
    </w:p>
    <w:p w14:paraId="52541FE4" w14:textId="77777777" w:rsidR="00FA27FB" w:rsidRDefault="00FA27FB" w:rsidP="00FA27FB">
      <w:pPr>
        <w:rPr>
          <w:rFonts w:eastAsia="STXinwei" w:cstheme="minorHAnsi"/>
          <w:b/>
          <w:bCs/>
          <w:sz w:val="24"/>
          <w:szCs w:val="24"/>
        </w:rPr>
      </w:pPr>
    </w:p>
    <w:p w14:paraId="56A272B4" w14:textId="77777777" w:rsidR="00FA27FB" w:rsidRDefault="00FA27FB" w:rsidP="00FA27FB">
      <w:pPr>
        <w:rPr>
          <w:rFonts w:eastAsia="STXinwei" w:cstheme="minorHAnsi"/>
          <w:b/>
          <w:bCs/>
          <w:sz w:val="24"/>
          <w:szCs w:val="24"/>
        </w:rPr>
      </w:pPr>
    </w:p>
    <w:p w14:paraId="6715B824" w14:textId="77777777" w:rsidR="00FA27FB" w:rsidRDefault="00FA27FB" w:rsidP="00FA27FB">
      <w:pPr>
        <w:rPr>
          <w:rFonts w:eastAsia="STXinwei" w:cstheme="minorHAnsi"/>
          <w:b/>
          <w:bCs/>
          <w:sz w:val="24"/>
          <w:szCs w:val="24"/>
        </w:rPr>
      </w:pPr>
    </w:p>
    <w:p w14:paraId="68E9B005" w14:textId="77777777" w:rsidR="00FA27FB" w:rsidRDefault="00FA27FB" w:rsidP="00FA27FB">
      <w:pPr>
        <w:rPr>
          <w:rFonts w:eastAsia="STXinwei" w:cstheme="minorHAnsi"/>
          <w:b/>
          <w:bCs/>
          <w:sz w:val="24"/>
          <w:szCs w:val="24"/>
        </w:rPr>
      </w:pPr>
    </w:p>
    <w:p w14:paraId="2F340A49" w14:textId="77777777" w:rsidR="00FA27FB" w:rsidRDefault="00FA27FB" w:rsidP="00FA27FB">
      <w:pPr>
        <w:rPr>
          <w:rFonts w:eastAsia="STXinwei" w:cstheme="minorHAnsi"/>
          <w:b/>
          <w:bCs/>
          <w:sz w:val="24"/>
          <w:szCs w:val="24"/>
        </w:rPr>
      </w:pPr>
    </w:p>
    <w:p w14:paraId="67E845E8" w14:textId="77777777" w:rsidR="00FA27FB" w:rsidRDefault="00FA27FB" w:rsidP="00FA27FB">
      <w:pPr>
        <w:rPr>
          <w:rFonts w:eastAsia="STXinwei" w:cstheme="minorHAnsi"/>
          <w:b/>
          <w:bCs/>
          <w:sz w:val="24"/>
          <w:szCs w:val="24"/>
        </w:rPr>
      </w:pPr>
    </w:p>
    <w:p w14:paraId="1D28CFFF" w14:textId="77777777" w:rsidR="00FA27FB" w:rsidRDefault="00FA27FB" w:rsidP="00FA27FB">
      <w:pPr>
        <w:rPr>
          <w:rFonts w:eastAsia="STXinwei" w:cstheme="minorHAnsi"/>
          <w:b/>
          <w:bCs/>
          <w:sz w:val="24"/>
          <w:szCs w:val="24"/>
        </w:rPr>
      </w:pPr>
    </w:p>
    <w:p w14:paraId="07203A0C" w14:textId="77777777" w:rsidR="00FA27FB" w:rsidRDefault="00FA27FB" w:rsidP="00FA27FB">
      <w:pPr>
        <w:rPr>
          <w:rFonts w:eastAsia="STXinwei" w:cstheme="minorHAnsi"/>
          <w:b/>
          <w:bCs/>
          <w:sz w:val="24"/>
          <w:szCs w:val="24"/>
        </w:rPr>
      </w:pPr>
    </w:p>
    <w:p w14:paraId="4255EECA" w14:textId="77777777" w:rsidR="00FA27FB" w:rsidRDefault="00FA27FB" w:rsidP="00FA27FB">
      <w:pPr>
        <w:rPr>
          <w:rFonts w:eastAsia="STXinwei" w:cstheme="minorHAnsi"/>
          <w:b/>
          <w:bCs/>
          <w:sz w:val="24"/>
          <w:szCs w:val="24"/>
        </w:rPr>
      </w:pPr>
    </w:p>
    <w:p w14:paraId="78E3793D" w14:textId="77777777" w:rsidR="00FA27FB" w:rsidRDefault="00FA27FB" w:rsidP="00FA27FB">
      <w:pPr>
        <w:rPr>
          <w:rFonts w:eastAsia="STXinwei" w:cstheme="minorHAnsi"/>
          <w:b/>
          <w:bCs/>
          <w:sz w:val="24"/>
          <w:szCs w:val="24"/>
        </w:rPr>
      </w:pPr>
    </w:p>
    <w:p w14:paraId="5ADD7404" w14:textId="77777777" w:rsidR="00FA27FB" w:rsidRDefault="00FA27FB" w:rsidP="00FA27FB">
      <w:pPr>
        <w:rPr>
          <w:rFonts w:eastAsia="STXinwei" w:cstheme="minorHAnsi"/>
          <w:b/>
          <w:bCs/>
          <w:sz w:val="24"/>
          <w:szCs w:val="24"/>
        </w:rPr>
      </w:pPr>
    </w:p>
    <w:p w14:paraId="545F5E13" w14:textId="77777777" w:rsidR="00FA27FB" w:rsidRDefault="00FA27FB" w:rsidP="00FA27FB">
      <w:pPr>
        <w:rPr>
          <w:rFonts w:eastAsia="STXinwei" w:cstheme="minorHAnsi"/>
          <w:b/>
          <w:bCs/>
          <w:sz w:val="24"/>
          <w:szCs w:val="24"/>
        </w:rPr>
      </w:pPr>
    </w:p>
    <w:p w14:paraId="10DCDCAD" w14:textId="77777777" w:rsidR="00FA27FB" w:rsidRDefault="00FA27FB" w:rsidP="00FA27FB">
      <w:pPr>
        <w:rPr>
          <w:rFonts w:eastAsia="STXinwei" w:cstheme="minorHAnsi"/>
          <w:b/>
          <w:bCs/>
          <w:sz w:val="24"/>
          <w:szCs w:val="24"/>
        </w:rPr>
      </w:pPr>
    </w:p>
    <w:p w14:paraId="260C02ED" w14:textId="77777777" w:rsidR="00FA27FB" w:rsidRDefault="00FA27FB" w:rsidP="00FA27FB">
      <w:pPr>
        <w:rPr>
          <w:rFonts w:eastAsia="STXinwei" w:cstheme="minorHAnsi"/>
          <w:b/>
          <w:bCs/>
          <w:sz w:val="24"/>
          <w:szCs w:val="24"/>
        </w:rPr>
      </w:pPr>
    </w:p>
    <w:p w14:paraId="626CFB65" w14:textId="77777777" w:rsidR="00FA27FB" w:rsidRDefault="00FA27FB" w:rsidP="00FA27FB">
      <w:pPr>
        <w:rPr>
          <w:rFonts w:eastAsia="STXinwei" w:cstheme="minorHAnsi"/>
          <w:b/>
          <w:bCs/>
          <w:sz w:val="24"/>
          <w:szCs w:val="24"/>
        </w:rPr>
      </w:pPr>
    </w:p>
    <w:p w14:paraId="40B196FB" w14:textId="77777777" w:rsidR="001E7424" w:rsidRDefault="001E7424" w:rsidP="001E7424">
      <w:pPr>
        <w:rPr>
          <w:rFonts w:cstheme="minorHAnsi"/>
          <w:b/>
          <w:sz w:val="26"/>
          <w:szCs w:val="26"/>
        </w:rPr>
      </w:pPr>
      <w:r w:rsidRPr="009571A1">
        <w:rPr>
          <w:noProof/>
        </w:rPr>
        <w:drawing>
          <wp:anchor distT="0" distB="0" distL="114300" distR="114300" simplePos="0" relativeHeight="251662336" behindDoc="1" locked="0" layoutInCell="1" allowOverlap="1" wp14:anchorId="552C54B6" wp14:editId="20BABCE9">
            <wp:simplePos x="0" y="0"/>
            <wp:positionH relativeFrom="margin">
              <wp:align>left</wp:align>
            </wp:positionH>
            <wp:positionV relativeFrom="paragraph">
              <wp:posOffset>319</wp:posOffset>
            </wp:positionV>
            <wp:extent cx="2047259" cy="1023301"/>
            <wp:effectExtent l="0" t="0" r="0" b="5715"/>
            <wp:wrapSquare wrapText="bothSides"/>
            <wp:docPr id="567572758" name="Picture 567572758"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47259" cy="1023301"/>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theme="minorHAnsi"/>
          <w:b/>
          <w:noProof/>
          <w:sz w:val="26"/>
          <w:szCs w:val="26"/>
        </w:rPr>
        <w:drawing>
          <wp:anchor distT="0" distB="0" distL="114300" distR="114300" simplePos="0" relativeHeight="251663360" behindDoc="0" locked="0" layoutInCell="1" allowOverlap="1" wp14:anchorId="36EDF49C" wp14:editId="61CDE6D4">
            <wp:simplePos x="0" y="0"/>
            <wp:positionH relativeFrom="margin">
              <wp:posOffset>3495040</wp:posOffset>
            </wp:positionH>
            <wp:positionV relativeFrom="paragraph">
              <wp:posOffset>123825</wp:posOffset>
            </wp:positionV>
            <wp:extent cx="2255520" cy="853440"/>
            <wp:effectExtent l="0" t="0" r="0" b="3810"/>
            <wp:wrapSquare wrapText="bothSides"/>
            <wp:docPr id="1863467627" name="Picture 1863467627"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467627" name="Picture 1863467627" descr="A white background with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55520" cy="853440"/>
                    </a:xfrm>
                    <a:prstGeom prst="rect">
                      <a:avLst/>
                    </a:prstGeom>
                    <a:noFill/>
                  </pic:spPr>
                </pic:pic>
              </a:graphicData>
            </a:graphic>
          </wp:anchor>
        </w:drawing>
      </w:r>
    </w:p>
    <w:p w14:paraId="77F9EAD4" w14:textId="77777777" w:rsidR="001E7424" w:rsidRDefault="001E7424" w:rsidP="001E7424">
      <w:pPr>
        <w:rPr>
          <w:b/>
          <w:bCs/>
          <w:sz w:val="26"/>
          <w:szCs w:val="26"/>
        </w:rPr>
      </w:pPr>
    </w:p>
    <w:p w14:paraId="49B2CA71" w14:textId="77777777" w:rsidR="001E7424" w:rsidRDefault="001E7424" w:rsidP="001E7424">
      <w:pPr>
        <w:jc w:val="center"/>
        <w:rPr>
          <w:rFonts w:cstheme="minorHAnsi"/>
          <w:b/>
          <w:sz w:val="26"/>
          <w:szCs w:val="26"/>
        </w:rPr>
      </w:pPr>
    </w:p>
    <w:p w14:paraId="6B0D1B9A" w14:textId="77777777" w:rsidR="001E7424" w:rsidRDefault="001E7424" w:rsidP="001E7424">
      <w:pPr>
        <w:jc w:val="center"/>
        <w:rPr>
          <w:rFonts w:cstheme="minorHAnsi"/>
          <w:b/>
          <w:sz w:val="26"/>
          <w:szCs w:val="26"/>
        </w:rPr>
      </w:pPr>
    </w:p>
    <w:p w14:paraId="70E8D8E1" w14:textId="77777777" w:rsidR="001E7424" w:rsidRDefault="001E7424" w:rsidP="001E7424">
      <w:pPr>
        <w:jc w:val="center"/>
        <w:rPr>
          <w:rFonts w:cstheme="minorHAnsi"/>
          <w:b/>
          <w:sz w:val="26"/>
          <w:szCs w:val="26"/>
        </w:rPr>
      </w:pPr>
    </w:p>
    <w:p w14:paraId="2FD52C58" w14:textId="77777777" w:rsidR="001E7424" w:rsidRPr="00AF1B31" w:rsidRDefault="001E7424" w:rsidP="001E7424">
      <w:pPr>
        <w:jc w:val="center"/>
        <w:rPr>
          <w:rFonts w:ascii="Arial" w:hAnsi="Arial" w:cs="Arial"/>
          <w:b/>
        </w:rPr>
      </w:pPr>
    </w:p>
    <w:p w14:paraId="20130882" w14:textId="77777777" w:rsidR="001E7424" w:rsidRPr="00AF1B31" w:rsidRDefault="001E7424" w:rsidP="001E7424">
      <w:pPr>
        <w:jc w:val="center"/>
        <w:rPr>
          <w:rFonts w:ascii="Arial" w:hAnsi="Arial" w:cs="Arial"/>
          <w:b/>
          <w:iCs/>
          <w:highlight w:val="yellow"/>
        </w:rPr>
      </w:pPr>
      <w:r w:rsidRPr="00AF1B31">
        <w:rPr>
          <w:rFonts w:ascii="Arial" w:hAnsi="Arial" w:cs="Arial"/>
          <w:b/>
        </w:rPr>
        <w:t>Participant Debrief Sheet</w:t>
      </w:r>
    </w:p>
    <w:p w14:paraId="153A2338" w14:textId="77777777" w:rsidR="001E7424" w:rsidRDefault="001E7424" w:rsidP="001E7424">
      <w:pPr>
        <w:rPr>
          <w:rFonts w:cstheme="minorHAnsi"/>
          <w:b/>
          <w:iCs/>
          <w:highlight w:val="yellow"/>
        </w:rPr>
      </w:pPr>
    </w:p>
    <w:p w14:paraId="7265D376" w14:textId="77777777" w:rsidR="001E7424" w:rsidRPr="00791390" w:rsidRDefault="001E7424" w:rsidP="001E7424">
      <w:pPr>
        <w:tabs>
          <w:tab w:val="left" w:pos="2381"/>
        </w:tabs>
        <w:spacing w:after="240"/>
        <w:ind w:left="2126" w:hanging="2126"/>
        <w:contextualSpacing/>
        <w:rPr>
          <w:rFonts w:ascii="Arial" w:hAnsi="Arial" w:cs="Arial"/>
          <w:b/>
          <w:color w:val="000000" w:themeColor="text1"/>
        </w:rPr>
      </w:pPr>
      <w:r w:rsidRPr="00791390">
        <w:rPr>
          <w:rFonts w:ascii="Arial" w:hAnsi="Arial" w:cs="Arial"/>
          <w:b/>
          <w:color w:val="000000" w:themeColor="text1"/>
        </w:rPr>
        <w:t>Title of the Study: Exploring motivation in university students</w:t>
      </w:r>
    </w:p>
    <w:p w14:paraId="476E57F1" w14:textId="77777777" w:rsidR="001E7424" w:rsidRPr="00791390" w:rsidRDefault="001E7424" w:rsidP="001E7424">
      <w:pPr>
        <w:rPr>
          <w:rFonts w:ascii="Arial" w:hAnsi="Arial" w:cs="Arial"/>
          <w:b/>
          <w:iCs/>
        </w:rPr>
      </w:pPr>
      <w:r w:rsidRPr="00791390">
        <w:rPr>
          <w:rFonts w:ascii="Arial" w:hAnsi="Arial" w:cs="Arial"/>
          <w:b/>
          <w:iCs/>
        </w:rPr>
        <w:t>Research Team (include contact details): Stacey Coleman – stacey.coleman@uwtsd.ac.uk</w:t>
      </w:r>
    </w:p>
    <w:p w14:paraId="6F309EFA" w14:textId="77777777" w:rsidR="001E7424" w:rsidRPr="00791390" w:rsidRDefault="001E7424" w:rsidP="001E7424">
      <w:pPr>
        <w:rPr>
          <w:rFonts w:ascii="Arial" w:hAnsi="Arial" w:cs="Arial"/>
          <w:b/>
          <w:iCs/>
        </w:rPr>
      </w:pPr>
      <w:r w:rsidRPr="00791390">
        <w:rPr>
          <w:rFonts w:ascii="Arial" w:hAnsi="Arial" w:cs="Arial"/>
          <w:b/>
          <w:iCs/>
        </w:rPr>
        <w:t>Date: 06/09/23</w:t>
      </w:r>
    </w:p>
    <w:p w14:paraId="374FC246" w14:textId="77777777" w:rsidR="001E7424" w:rsidRPr="00791390" w:rsidRDefault="001E7424" w:rsidP="001E7424">
      <w:pPr>
        <w:rPr>
          <w:rFonts w:ascii="Arial" w:hAnsi="Arial" w:cs="Arial"/>
          <w:b/>
          <w:sz w:val="26"/>
          <w:szCs w:val="26"/>
        </w:rPr>
      </w:pPr>
    </w:p>
    <w:p w14:paraId="09DCCF2D" w14:textId="77777777" w:rsidR="001E7424" w:rsidRPr="00791390" w:rsidRDefault="001E7424" w:rsidP="001E7424">
      <w:pPr>
        <w:rPr>
          <w:rFonts w:ascii="Arial" w:hAnsi="Arial" w:cs="Arial"/>
          <w:bCs/>
        </w:rPr>
      </w:pPr>
      <w:r w:rsidRPr="00791390">
        <w:rPr>
          <w:rFonts w:ascii="Arial" w:hAnsi="Arial" w:cs="Arial"/>
          <w:bCs/>
        </w:rPr>
        <w:t xml:space="preserve">Thank you for taking part in this study. The aim of the study is to explore the motivations of university to attend university, and to maintain their engagement on their chosen university programmes. We hope that you have found the focus group today interesting and if you would like to speak to the researcher about any of the topics discussed today, please feel free to contact them at any time on the email address noted </w:t>
      </w:r>
      <w:r>
        <w:rPr>
          <w:rFonts w:ascii="Arial" w:hAnsi="Arial" w:cs="Arial"/>
          <w:bCs/>
        </w:rPr>
        <w:t>above.</w:t>
      </w:r>
    </w:p>
    <w:p w14:paraId="7704995B" w14:textId="77777777" w:rsidR="001E7424" w:rsidRPr="00791390" w:rsidRDefault="001E7424" w:rsidP="001E7424">
      <w:pPr>
        <w:rPr>
          <w:rFonts w:ascii="Arial" w:hAnsi="Arial" w:cs="Arial"/>
          <w:bCs/>
        </w:rPr>
      </w:pPr>
    </w:p>
    <w:p w14:paraId="067C381D" w14:textId="77777777" w:rsidR="001E7424" w:rsidRPr="00791390" w:rsidRDefault="001E7424" w:rsidP="001E7424">
      <w:pPr>
        <w:rPr>
          <w:rFonts w:ascii="Arial" w:hAnsi="Arial" w:cs="Arial"/>
          <w:bCs/>
        </w:rPr>
      </w:pPr>
      <w:r w:rsidRPr="00791390">
        <w:rPr>
          <w:rFonts w:ascii="Arial" w:hAnsi="Arial" w:cs="Arial"/>
          <w:bCs/>
        </w:rPr>
        <w:t>I would like to remind you that you have provided consent to maintain confidentiality of the information disclosed here today, so please ensure you do not discuss anything that has been shared today with anyone outside of the focus group.</w:t>
      </w:r>
    </w:p>
    <w:p w14:paraId="66817458" w14:textId="77777777" w:rsidR="001E7424" w:rsidRPr="00791390" w:rsidRDefault="001E7424" w:rsidP="001E7424">
      <w:pPr>
        <w:rPr>
          <w:rFonts w:ascii="Arial" w:hAnsi="Arial" w:cs="Arial"/>
          <w:bCs/>
        </w:rPr>
      </w:pPr>
    </w:p>
    <w:p w14:paraId="0F593C92" w14:textId="77777777" w:rsidR="001E7424" w:rsidRDefault="001E7424" w:rsidP="001E7424">
      <w:pPr>
        <w:rPr>
          <w:rFonts w:ascii="Arial" w:hAnsi="Arial" w:cs="Arial"/>
          <w:bCs/>
        </w:rPr>
      </w:pPr>
      <w:r w:rsidRPr="00791390">
        <w:rPr>
          <w:rFonts w:ascii="Arial" w:hAnsi="Arial" w:cs="Arial"/>
          <w:bCs/>
        </w:rPr>
        <w:t>Your data will be stored confidentially in accordance with the Data Protection At (2018). If you wish to withdraw your data from the study at this point, please tell the researcher now. If you wish to withdraw your data at a later stage, please note that you will be required to contact the researcher to make this known by no later than 31</w:t>
      </w:r>
      <w:r w:rsidRPr="00791390">
        <w:rPr>
          <w:rFonts w:ascii="Arial" w:hAnsi="Arial" w:cs="Arial"/>
          <w:bCs/>
          <w:vertAlign w:val="superscript"/>
        </w:rPr>
        <w:t>st</w:t>
      </w:r>
      <w:r w:rsidRPr="00791390">
        <w:rPr>
          <w:rFonts w:ascii="Arial" w:hAnsi="Arial" w:cs="Arial"/>
          <w:bCs/>
        </w:rPr>
        <w:t xml:space="preserve"> September 2023, as after this point the data will be transcribed ready to provide to undergraduate students for use for their assessments.</w:t>
      </w:r>
    </w:p>
    <w:p w14:paraId="6D757664" w14:textId="77777777" w:rsidR="001E7424" w:rsidRPr="00791390" w:rsidRDefault="001E7424" w:rsidP="001E7424">
      <w:pPr>
        <w:rPr>
          <w:rFonts w:ascii="Arial" w:hAnsi="Arial" w:cs="Arial"/>
          <w:bCs/>
        </w:rPr>
      </w:pPr>
    </w:p>
    <w:p w14:paraId="4E4BD3DC" w14:textId="77777777" w:rsidR="001E7424" w:rsidRPr="00791390" w:rsidRDefault="001E7424" w:rsidP="001E7424">
      <w:pPr>
        <w:rPr>
          <w:rFonts w:ascii="Arial" w:hAnsi="Arial" w:cs="Arial"/>
          <w:bCs/>
        </w:rPr>
      </w:pPr>
    </w:p>
    <w:p w14:paraId="4E0B90BD" w14:textId="77777777" w:rsidR="001E7424" w:rsidRPr="00791390" w:rsidRDefault="001E7424" w:rsidP="001E7424">
      <w:pPr>
        <w:rPr>
          <w:rFonts w:ascii="Arial" w:hAnsi="Arial" w:cs="Arial"/>
          <w:b/>
        </w:rPr>
      </w:pPr>
      <w:r w:rsidRPr="00791390">
        <w:rPr>
          <w:rFonts w:ascii="Arial" w:hAnsi="Arial" w:cs="Arial"/>
          <w:b/>
        </w:rPr>
        <w:t>Once again, thank you for taking the time to participate in this study.</w:t>
      </w:r>
    </w:p>
    <w:p w14:paraId="2CBC7921" w14:textId="77777777" w:rsidR="001E7424" w:rsidRPr="00791390" w:rsidRDefault="001E7424" w:rsidP="001E7424">
      <w:pPr>
        <w:rPr>
          <w:rFonts w:ascii="Arial" w:hAnsi="Arial" w:cs="Arial"/>
          <w:bCs/>
        </w:rPr>
      </w:pPr>
    </w:p>
    <w:p w14:paraId="557FB1FE" w14:textId="77777777" w:rsidR="001E7424" w:rsidRPr="00791390" w:rsidRDefault="001E7424" w:rsidP="001E7424">
      <w:pPr>
        <w:rPr>
          <w:rFonts w:ascii="Arial" w:hAnsi="Arial" w:cs="Arial"/>
          <w:bCs/>
          <w:i/>
          <w:iCs/>
        </w:rPr>
      </w:pPr>
      <w:r w:rsidRPr="00791390">
        <w:rPr>
          <w:rFonts w:ascii="Arial" w:hAnsi="Arial" w:cs="Arial"/>
          <w:bCs/>
          <w:i/>
          <w:iCs/>
        </w:rPr>
        <w:t>Stacey Coleman CPsychol</w:t>
      </w:r>
    </w:p>
    <w:p w14:paraId="1EDC304C" w14:textId="77777777" w:rsidR="001E7424" w:rsidRPr="00791390" w:rsidRDefault="001E7424" w:rsidP="001E7424">
      <w:pPr>
        <w:rPr>
          <w:rFonts w:ascii="Arial" w:hAnsi="Arial" w:cs="Arial"/>
          <w:bCs/>
          <w:i/>
          <w:iCs/>
        </w:rPr>
      </w:pPr>
      <w:r w:rsidRPr="00791390">
        <w:rPr>
          <w:rFonts w:ascii="Arial" w:hAnsi="Arial" w:cs="Arial"/>
          <w:bCs/>
          <w:i/>
          <w:iCs/>
        </w:rPr>
        <w:t>University of Wales Trinity Saint David</w:t>
      </w:r>
    </w:p>
    <w:p w14:paraId="003590FB" w14:textId="77777777" w:rsidR="001E7424" w:rsidRPr="00C06C08" w:rsidRDefault="001E7424" w:rsidP="001E7424">
      <w:pPr>
        <w:rPr>
          <w:rFonts w:cstheme="minorHAnsi"/>
          <w:b/>
          <w:sz w:val="26"/>
          <w:szCs w:val="26"/>
        </w:rPr>
      </w:pPr>
    </w:p>
    <w:p w14:paraId="22079798" w14:textId="77777777" w:rsidR="001E7424" w:rsidRDefault="001E7424" w:rsidP="001E7424">
      <w:pPr>
        <w:rPr>
          <w:rFonts w:cstheme="minorHAnsi"/>
        </w:rPr>
      </w:pPr>
    </w:p>
    <w:p w14:paraId="715E17CF" w14:textId="77777777" w:rsidR="00412417" w:rsidRDefault="00412417" w:rsidP="00412417">
      <w:pPr>
        <w:rPr>
          <w:rFonts w:ascii="Arial" w:hAnsi="Arial" w:cs="Arial"/>
        </w:rPr>
      </w:pPr>
      <w:r w:rsidRPr="003B1510">
        <w:rPr>
          <w:rFonts w:ascii="Arial" w:hAnsi="Arial" w:cs="Arial"/>
        </w:rPr>
        <w:t>Focus group: Exploring factors affecting motivation in undergraduate students.</w:t>
      </w:r>
    </w:p>
    <w:p w14:paraId="41C44919" w14:textId="77777777" w:rsidR="00412417" w:rsidRDefault="00412417" w:rsidP="00412417">
      <w:pPr>
        <w:rPr>
          <w:rFonts w:ascii="Arial" w:hAnsi="Arial" w:cs="Arial"/>
        </w:rPr>
      </w:pPr>
    </w:p>
    <w:p w14:paraId="22352950" w14:textId="77777777" w:rsidR="00412417" w:rsidRDefault="00412417" w:rsidP="00412417">
      <w:pPr>
        <w:rPr>
          <w:rFonts w:ascii="Arial" w:hAnsi="Arial" w:cs="Arial"/>
        </w:rPr>
      </w:pPr>
      <w:r>
        <w:rPr>
          <w:rFonts w:ascii="Arial" w:hAnsi="Arial" w:cs="Arial"/>
        </w:rPr>
        <w:t>Interview Schedule:</w:t>
      </w:r>
    </w:p>
    <w:p w14:paraId="6C7EA4BF" w14:textId="77777777" w:rsidR="00412417" w:rsidRPr="001073F9" w:rsidRDefault="00412417" w:rsidP="00412417">
      <w:pPr>
        <w:pStyle w:val="ListParagraph"/>
        <w:numPr>
          <w:ilvl w:val="0"/>
          <w:numId w:val="2"/>
        </w:numPr>
        <w:rPr>
          <w:rFonts w:ascii="Arial" w:hAnsi="Arial" w:cs="Arial"/>
        </w:rPr>
      </w:pPr>
      <w:r w:rsidRPr="001073F9">
        <w:rPr>
          <w:rFonts w:ascii="Arial" w:hAnsi="Arial" w:cs="Arial"/>
        </w:rPr>
        <w:t xml:space="preserve">As a </w:t>
      </w:r>
      <w:r>
        <w:rPr>
          <w:rFonts w:ascii="Arial" w:hAnsi="Arial" w:cs="Arial"/>
        </w:rPr>
        <w:t xml:space="preserve">starting </w:t>
      </w:r>
      <w:r w:rsidRPr="001073F9">
        <w:rPr>
          <w:rFonts w:ascii="Arial" w:hAnsi="Arial" w:cs="Arial"/>
        </w:rPr>
        <w:t>point, could you please tell me what you think is meant by the term ‘motivation’?</w:t>
      </w:r>
      <w:r w:rsidRPr="001073F9">
        <w:rPr>
          <w:rFonts w:ascii="Arial" w:hAnsi="Arial" w:cs="Arial"/>
        </w:rPr>
        <w:br/>
      </w:r>
    </w:p>
    <w:p w14:paraId="5183268D" w14:textId="77777777" w:rsidR="00412417" w:rsidRPr="001073F9" w:rsidRDefault="00412417" w:rsidP="00412417">
      <w:pPr>
        <w:pStyle w:val="ListParagraph"/>
        <w:numPr>
          <w:ilvl w:val="0"/>
          <w:numId w:val="2"/>
        </w:numPr>
        <w:rPr>
          <w:rFonts w:ascii="Arial" w:hAnsi="Arial" w:cs="Arial"/>
        </w:rPr>
      </w:pPr>
      <w:r>
        <w:rPr>
          <w:rFonts w:ascii="Arial" w:hAnsi="Arial" w:cs="Arial"/>
        </w:rPr>
        <w:t>W</w:t>
      </w:r>
      <w:r w:rsidRPr="001073F9">
        <w:rPr>
          <w:rFonts w:ascii="Arial" w:hAnsi="Arial" w:cs="Arial"/>
        </w:rPr>
        <w:t>hat motivated you to apply for the course you are currently studying?</w:t>
      </w:r>
      <w:r>
        <w:rPr>
          <w:rFonts w:ascii="Arial" w:hAnsi="Arial" w:cs="Arial"/>
          <w:b/>
        </w:rPr>
        <w:br/>
      </w:r>
    </w:p>
    <w:p w14:paraId="2F6AD01B" w14:textId="3E3CB860" w:rsidR="00412417" w:rsidRPr="001073F9" w:rsidRDefault="00412417" w:rsidP="00412417">
      <w:pPr>
        <w:pStyle w:val="ListParagraph"/>
        <w:numPr>
          <w:ilvl w:val="0"/>
          <w:numId w:val="2"/>
        </w:numPr>
        <w:rPr>
          <w:rFonts w:ascii="Arial" w:hAnsi="Arial" w:cs="Arial"/>
        </w:rPr>
      </w:pPr>
      <w:r>
        <w:rPr>
          <w:rFonts w:ascii="Arial" w:hAnsi="Arial" w:cs="Arial"/>
        </w:rPr>
        <w:t>W</w:t>
      </w:r>
      <w:r w:rsidRPr="001073F9">
        <w:rPr>
          <w:rFonts w:ascii="Arial" w:hAnsi="Arial" w:cs="Arial"/>
        </w:rPr>
        <w:t xml:space="preserve">hat are either your </w:t>
      </w:r>
      <w:proofErr w:type="gramStart"/>
      <w:r w:rsidRPr="001073F9">
        <w:rPr>
          <w:rFonts w:ascii="Arial" w:hAnsi="Arial" w:cs="Arial"/>
        </w:rPr>
        <w:t>short or long term</w:t>
      </w:r>
      <w:proofErr w:type="gramEnd"/>
      <w:r w:rsidRPr="001073F9">
        <w:rPr>
          <w:rFonts w:ascii="Arial" w:hAnsi="Arial" w:cs="Arial"/>
        </w:rPr>
        <w:t xml:space="preserve"> goals related to your education?</w:t>
      </w:r>
      <w:r>
        <w:rPr>
          <w:rFonts w:ascii="Arial" w:hAnsi="Arial" w:cs="Arial"/>
        </w:rPr>
        <w:br/>
      </w:r>
    </w:p>
    <w:p w14:paraId="2FBE7054" w14:textId="77777777" w:rsidR="00412417" w:rsidRPr="001073F9" w:rsidRDefault="00412417" w:rsidP="00412417">
      <w:pPr>
        <w:pStyle w:val="ListParagraph"/>
        <w:numPr>
          <w:ilvl w:val="0"/>
          <w:numId w:val="2"/>
        </w:numPr>
        <w:rPr>
          <w:rFonts w:ascii="Arial" w:hAnsi="Arial" w:cs="Arial"/>
        </w:rPr>
      </w:pPr>
      <w:r>
        <w:rPr>
          <w:rFonts w:ascii="Arial" w:hAnsi="Arial" w:cs="Arial"/>
        </w:rPr>
        <w:t>W</w:t>
      </w:r>
      <w:r w:rsidRPr="001073F9">
        <w:rPr>
          <w:rFonts w:ascii="Arial" w:hAnsi="Arial" w:cs="Arial"/>
        </w:rPr>
        <w:t>hat parts of your studies do you find most enjoyable? why is this?</w:t>
      </w:r>
      <w:r>
        <w:rPr>
          <w:rFonts w:ascii="Arial" w:hAnsi="Arial" w:cs="Arial"/>
        </w:rPr>
        <w:br/>
      </w:r>
    </w:p>
    <w:p w14:paraId="37E81C29" w14:textId="77777777" w:rsidR="00412417" w:rsidRPr="001073F9" w:rsidRDefault="00412417" w:rsidP="00412417">
      <w:pPr>
        <w:pStyle w:val="ListParagraph"/>
        <w:numPr>
          <w:ilvl w:val="0"/>
          <w:numId w:val="2"/>
        </w:numPr>
        <w:rPr>
          <w:rFonts w:ascii="Arial" w:hAnsi="Arial" w:cs="Arial"/>
        </w:rPr>
      </w:pPr>
      <w:r>
        <w:rPr>
          <w:rFonts w:ascii="Arial" w:hAnsi="Arial" w:cs="Arial"/>
        </w:rPr>
        <w:t>Ca</w:t>
      </w:r>
      <w:r w:rsidRPr="001073F9">
        <w:rPr>
          <w:rFonts w:ascii="Arial" w:hAnsi="Arial" w:cs="Arial"/>
        </w:rPr>
        <w:t>n you share an example of a time when you felt genuinely excited and motivated to work on a particular assignment or project?</w:t>
      </w:r>
      <w:r>
        <w:rPr>
          <w:rFonts w:ascii="Arial" w:hAnsi="Arial" w:cs="Arial"/>
        </w:rPr>
        <w:br/>
      </w:r>
    </w:p>
    <w:p w14:paraId="5E8D1BF9" w14:textId="77777777" w:rsidR="00412417" w:rsidRPr="001073F9" w:rsidRDefault="00412417" w:rsidP="00412417">
      <w:pPr>
        <w:pStyle w:val="ListParagraph"/>
        <w:rPr>
          <w:rFonts w:ascii="Arial" w:hAnsi="Arial" w:cs="Arial"/>
        </w:rPr>
      </w:pPr>
      <w:r>
        <w:rPr>
          <w:rFonts w:ascii="Arial" w:hAnsi="Arial" w:cs="Arial"/>
        </w:rPr>
        <w:t>P</w:t>
      </w:r>
      <w:r w:rsidRPr="001073F9">
        <w:rPr>
          <w:rFonts w:ascii="Arial" w:hAnsi="Arial" w:cs="Arial"/>
        </w:rPr>
        <w:t>rompt: what contributed to that feeling?</w:t>
      </w:r>
      <w:r>
        <w:rPr>
          <w:rFonts w:ascii="Arial" w:hAnsi="Arial" w:cs="Arial"/>
        </w:rPr>
        <w:br/>
      </w:r>
    </w:p>
    <w:p w14:paraId="6676F972" w14:textId="77777777" w:rsidR="00412417" w:rsidRPr="001073F9" w:rsidRDefault="00412417" w:rsidP="00412417">
      <w:pPr>
        <w:pStyle w:val="ListParagraph"/>
        <w:numPr>
          <w:ilvl w:val="0"/>
          <w:numId w:val="2"/>
        </w:numPr>
        <w:rPr>
          <w:rFonts w:ascii="Arial" w:hAnsi="Arial" w:cs="Arial"/>
        </w:rPr>
      </w:pPr>
      <w:r>
        <w:rPr>
          <w:rFonts w:ascii="Arial" w:hAnsi="Arial" w:cs="Arial"/>
        </w:rPr>
        <w:t>C</w:t>
      </w:r>
      <w:r w:rsidRPr="001073F9">
        <w:rPr>
          <w:rFonts w:ascii="Arial" w:hAnsi="Arial" w:cs="Arial"/>
        </w:rPr>
        <w:t>an you explain whether there are any external factors - outside of your enjoyment in the subject - that influence your motivation to perform well at university?</w:t>
      </w:r>
      <w:r>
        <w:rPr>
          <w:rFonts w:ascii="Arial" w:hAnsi="Arial" w:cs="Arial"/>
        </w:rPr>
        <w:br/>
      </w:r>
    </w:p>
    <w:p w14:paraId="7D4C6A05" w14:textId="77777777" w:rsidR="00412417" w:rsidRPr="001073F9" w:rsidRDefault="00412417" w:rsidP="00412417">
      <w:pPr>
        <w:pStyle w:val="ListParagraph"/>
        <w:numPr>
          <w:ilvl w:val="0"/>
          <w:numId w:val="2"/>
        </w:numPr>
        <w:rPr>
          <w:rFonts w:ascii="Arial" w:hAnsi="Arial" w:cs="Arial"/>
        </w:rPr>
      </w:pPr>
      <w:r w:rsidRPr="001073F9">
        <w:rPr>
          <w:rFonts w:ascii="Arial" w:hAnsi="Arial" w:cs="Arial"/>
        </w:rPr>
        <w:t>How do you manage your motivation when subjects or modules don't fully align with the things you're interested in?</w:t>
      </w:r>
      <w:r>
        <w:rPr>
          <w:rFonts w:ascii="Arial" w:hAnsi="Arial" w:cs="Arial"/>
        </w:rPr>
        <w:br/>
      </w:r>
    </w:p>
    <w:p w14:paraId="778C3953" w14:textId="77777777" w:rsidR="00412417" w:rsidRPr="001073F9" w:rsidRDefault="00412417" w:rsidP="00412417">
      <w:pPr>
        <w:pStyle w:val="ListParagraph"/>
        <w:numPr>
          <w:ilvl w:val="0"/>
          <w:numId w:val="2"/>
        </w:numPr>
        <w:rPr>
          <w:rFonts w:ascii="Arial" w:hAnsi="Arial" w:cs="Arial"/>
        </w:rPr>
      </w:pPr>
      <w:r>
        <w:rPr>
          <w:rFonts w:ascii="Arial" w:hAnsi="Arial" w:cs="Arial"/>
        </w:rPr>
        <w:t>Ca</w:t>
      </w:r>
      <w:r w:rsidRPr="001073F9">
        <w:rPr>
          <w:rFonts w:ascii="Arial" w:hAnsi="Arial" w:cs="Arial"/>
        </w:rPr>
        <w:t>n you explain how you think interactions with other people on your course can impact your motivation to learn and success?</w:t>
      </w:r>
      <w:r>
        <w:rPr>
          <w:rFonts w:ascii="Arial" w:hAnsi="Arial" w:cs="Arial"/>
        </w:rPr>
        <w:br/>
      </w:r>
    </w:p>
    <w:p w14:paraId="59801A90" w14:textId="77777777" w:rsidR="00412417" w:rsidRPr="001073F9" w:rsidRDefault="00412417" w:rsidP="00412417">
      <w:pPr>
        <w:pStyle w:val="ListParagraph"/>
        <w:rPr>
          <w:rFonts w:ascii="Arial" w:hAnsi="Arial" w:cs="Arial"/>
        </w:rPr>
      </w:pPr>
      <w:r>
        <w:rPr>
          <w:rFonts w:ascii="Arial" w:hAnsi="Arial" w:cs="Arial"/>
        </w:rPr>
        <w:t>P</w:t>
      </w:r>
      <w:r w:rsidRPr="001073F9">
        <w:rPr>
          <w:rFonts w:ascii="Arial" w:hAnsi="Arial" w:cs="Arial"/>
        </w:rPr>
        <w:t>rompt: for example, interactions with lecturers, or other people on the course</w:t>
      </w:r>
      <w:r>
        <w:rPr>
          <w:rFonts w:ascii="Arial" w:hAnsi="Arial" w:cs="Arial"/>
        </w:rPr>
        <w:br/>
      </w:r>
    </w:p>
    <w:p w14:paraId="2287F86E" w14:textId="77777777" w:rsidR="00412417" w:rsidRPr="001073F9" w:rsidRDefault="00412417" w:rsidP="00412417">
      <w:pPr>
        <w:pStyle w:val="ListParagraph"/>
        <w:numPr>
          <w:ilvl w:val="0"/>
          <w:numId w:val="2"/>
        </w:numPr>
        <w:rPr>
          <w:rFonts w:ascii="Arial" w:hAnsi="Arial" w:cs="Arial"/>
        </w:rPr>
      </w:pPr>
      <w:r>
        <w:rPr>
          <w:rFonts w:ascii="Arial" w:hAnsi="Arial" w:cs="Arial"/>
        </w:rPr>
        <w:t>Is</w:t>
      </w:r>
      <w:r w:rsidRPr="001073F9">
        <w:rPr>
          <w:rFonts w:ascii="Arial" w:hAnsi="Arial" w:cs="Arial"/>
        </w:rPr>
        <w:t xml:space="preserve"> there anything about the university you are studying at itself that contributes to your overall motivation to attend?</w:t>
      </w:r>
      <w:r>
        <w:rPr>
          <w:rFonts w:ascii="Arial" w:hAnsi="Arial" w:cs="Arial"/>
        </w:rPr>
        <w:br/>
      </w:r>
    </w:p>
    <w:p w14:paraId="55525FF0" w14:textId="77777777" w:rsidR="00412417" w:rsidRPr="001073F9" w:rsidRDefault="00412417" w:rsidP="00412417">
      <w:pPr>
        <w:pStyle w:val="ListParagraph"/>
        <w:numPr>
          <w:ilvl w:val="0"/>
          <w:numId w:val="2"/>
        </w:numPr>
        <w:rPr>
          <w:rFonts w:ascii="Arial" w:hAnsi="Arial" w:cs="Arial"/>
        </w:rPr>
      </w:pPr>
      <w:r>
        <w:rPr>
          <w:rFonts w:ascii="Arial" w:hAnsi="Arial" w:cs="Arial"/>
        </w:rPr>
        <w:t>O</w:t>
      </w:r>
      <w:r w:rsidRPr="001073F9">
        <w:rPr>
          <w:rFonts w:ascii="Arial" w:hAnsi="Arial" w:cs="Arial"/>
        </w:rPr>
        <w:t>ne of the main things reported by university students all across the UK is balance between academic commitments and personal life - or work-life balance. how do you maintain a positive work-life balance and how does this affect your motivation?</w:t>
      </w:r>
      <w:r>
        <w:rPr>
          <w:rFonts w:ascii="Arial" w:hAnsi="Arial" w:cs="Arial"/>
        </w:rPr>
        <w:br/>
      </w:r>
    </w:p>
    <w:p w14:paraId="54375B12" w14:textId="77777777" w:rsidR="00412417" w:rsidRDefault="00412417" w:rsidP="00412417">
      <w:pPr>
        <w:pStyle w:val="ListParagraph"/>
        <w:numPr>
          <w:ilvl w:val="0"/>
          <w:numId w:val="2"/>
        </w:numPr>
        <w:rPr>
          <w:rFonts w:ascii="Arial" w:hAnsi="Arial" w:cs="Arial"/>
        </w:rPr>
      </w:pPr>
      <w:r>
        <w:rPr>
          <w:rFonts w:ascii="Arial" w:hAnsi="Arial" w:cs="Arial"/>
        </w:rPr>
        <w:t>Fin</w:t>
      </w:r>
      <w:r w:rsidRPr="001073F9">
        <w:rPr>
          <w:rFonts w:ascii="Arial" w:hAnsi="Arial" w:cs="Arial"/>
        </w:rPr>
        <w:t>ally, if you had to choose just one thing that you would say has been the most influential in making you motivated to carry on with your course, what would it be?</w:t>
      </w:r>
    </w:p>
    <w:p w14:paraId="65DBEF90" w14:textId="77777777" w:rsidR="006D6E16" w:rsidRDefault="006D6E16" w:rsidP="006D6E16">
      <w:pPr>
        <w:rPr>
          <w:rFonts w:ascii="Arial" w:hAnsi="Arial" w:cs="Arial"/>
        </w:rPr>
      </w:pPr>
    </w:p>
    <w:p w14:paraId="1E99FAE6" w14:textId="77777777" w:rsidR="006D6E16" w:rsidRDefault="006D6E16" w:rsidP="006D6E16">
      <w:pPr>
        <w:rPr>
          <w:rFonts w:ascii="Arial" w:hAnsi="Arial" w:cs="Arial"/>
        </w:rPr>
      </w:pPr>
    </w:p>
    <w:p w14:paraId="3865926C" w14:textId="77777777" w:rsidR="006D6E16" w:rsidRDefault="006D6E16" w:rsidP="006D6E16">
      <w:pPr>
        <w:rPr>
          <w:rFonts w:ascii="Arial" w:hAnsi="Arial" w:cs="Arial"/>
        </w:rPr>
      </w:pPr>
    </w:p>
    <w:p w14:paraId="73343756" w14:textId="77777777" w:rsidR="006D6E16" w:rsidRDefault="006D6E16" w:rsidP="006D6E16">
      <w:pPr>
        <w:rPr>
          <w:rFonts w:ascii="Arial" w:hAnsi="Arial" w:cs="Arial"/>
        </w:rPr>
      </w:pPr>
    </w:p>
    <w:p w14:paraId="736F34C9" w14:textId="77777777" w:rsidR="006D6E16" w:rsidRDefault="006D6E16" w:rsidP="006D6E16">
      <w:pPr>
        <w:rPr>
          <w:rFonts w:ascii="Arial" w:hAnsi="Arial" w:cs="Arial"/>
        </w:rPr>
      </w:pPr>
    </w:p>
    <w:p w14:paraId="5016ADC9" w14:textId="77777777" w:rsidR="006D6E16" w:rsidRDefault="006D6E16" w:rsidP="006D6E16">
      <w:pPr>
        <w:rPr>
          <w:rFonts w:eastAsia="STXinwei" w:cstheme="minorHAnsi"/>
          <w:b/>
          <w:bCs/>
          <w:sz w:val="24"/>
          <w:szCs w:val="24"/>
        </w:rPr>
      </w:pPr>
      <w:r>
        <w:rPr>
          <w:rFonts w:eastAsia="STXinwei" w:cstheme="minorHAnsi"/>
          <w:b/>
          <w:bCs/>
          <w:sz w:val="24"/>
          <w:szCs w:val="24"/>
        </w:rPr>
        <w:t xml:space="preserve">Table 1. </w:t>
      </w:r>
    </w:p>
    <w:p w14:paraId="311DC299" w14:textId="33900D29" w:rsidR="00E93ACA" w:rsidRPr="006D6E16" w:rsidRDefault="006D6E16" w:rsidP="001E7424">
      <w:pPr>
        <w:rPr>
          <w:rFonts w:eastAsia="STXinwei" w:cstheme="minorHAnsi"/>
          <w:b/>
          <w:bCs/>
          <w:i/>
          <w:iCs/>
          <w:sz w:val="24"/>
          <w:szCs w:val="24"/>
        </w:rPr>
      </w:pPr>
      <w:r w:rsidRPr="00C70650">
        <w:rPr>
          <w:rFonts w:eastAsia="STXinwei" w:cstheme="minorHAnsi"/>
          <w:b/>
          <w:bCs/>
          <w:i/>
          <w:iCs/>
          <w:sz w:val="24"/>
          <w:szCs w:val="24"/>
        </w:rPr>
        <w:t>Table of Themes, Sub-Themes and Supported Quotes</w:t>
      </w:r>
    </w:p>
    <w:tbl>
      <w:tblPr>
        <w:tblStyle w:val="TableGrid"/>
        <w:tblW w:w="0" w:type="auto"/>
        <w:tblLook w:val="04A0" w:firstRow="1" w:lastRow="0" w:firstColumn="1" w:lastColumn="0" w:noHBand="0" w:noVBand="1"/>
      </w:tblPr>
      <w:tblGrid>
        <w:gridCol w:w="3005"/>
        <w:gridCol w:w="3005"/>
        <w:gridCol w:w="3006"/>
      </w:tblGrid>
      <w:tr w:rsidR="006D6E16" w14:paraId="4C365E9E" w14:textId="77777777" w:rsidTr="00083B65">
        <w:tc>
          <w:tcPr>
            <w:tcW w:w="3005" w:type="dxa"/>
          </w:tcPr>
          <w:p w14:paraId="07171387" w14:textId="77777777" w:rsidR="006D6E16" w:rsidRDefault="006D6E16" w:rsidP="00083B65">
            <w:pPr>
              <w:rPr>
                <w:rFonts w:eastAsia="STXinwei" w:cstheme="minorHAnsi"/>
                <w:b/>
                <w:bCs/>
                <w:sz w:val="24"/>
                <w:szCs w:val="24"/>
              </w:rPr>
            </w:pPr>
            <w:r>
              <w:rPr>
                <w:rFonts w:eastAsia="STXinwei" w:cstheme="minorHAnsi"/>
                <w:b/>
                <w:bCs/>
                <w:sz w:val="24"/>
                <w:szCs w:val="24"/>
              </w:rPr>
              <w:t>Themes</w:t>
            </w:r>
          </w:p>
        </w:tc>
        <w:tc>
          <w:tcPr>
            <w:tcW w:w="3005" w:type="dxa"/>
          </w:tcPr>
          <w:p w14:paraId="1B54DE37" w14:textId="77777777" w:rsidR="006D6E16" w:rsidRDefault="006D6E16" w:rsidP="00083B65">
            <w:pPr>
              <w:rPr>
                <w:rFonts w:eastAsia="STXinwei" w:cstheme="minorHAnsi"/>
                <w:b/>
                <w:bCs/>
                <w:sz w:val="24"/>
                <w:szCs w:val="24"/>
              </w:rPr>
            </w:pPr>
            <w:r>
              <w:rPr>
                <w:rFonts w:eastAsia="STXinwei" w:cstheme="minorHAnsi"/>
                <w:b/>
                <w:bCs/>
                <w:sz w:val="24"/>
                <w:szCs w:val="24"/>
              </w:rPr>
              <w:t>Sub-Themes</w:t>
            </w:r>
          </w:p>
        </w:tc>
        <w:tc>
          <w:tcPr>
            <w:tcW w:w="3006" w:type="dxa"/>
          </w:tcPr>
          <w:p w14:paraId="21DD91FD" w14:textId="77777777" w:rsidR="006D6E16" w:rsidRDefault="006D6E16" w:rsidP="00083B65">
            <w:pPr>
              <w:rPr>
                <w:rFonts w:eastAsia="STXinwei" w:cstheme="minorHAnsi"/>
                <w:b/>
                <w:bCs/>
                <w:sz w:val="24"/>
                <w:szCs w:val="24"/>
              </w:rPr>
            </w:pPr>
            <w:r>
              <w:rPr>
                <w:rFonts w:eastAsia="STXinwei" w:cstheme="minorHAnsi"/>
                <w:b/>
                <w:bCs/>
                <w:sz w:val="24"/>
                <w:szCs w:val="24"/>
              </w:rPr>
              <w:t>Supported Quotes</w:t>
            </w:r>
          </w:p>
        </w:tc>
      </w:tr>
      <w:tr w:rsidR="006D6E16" w14:paraId="6F6F398C" w14:textId="77777777" w:rsidTr="00083B65">
        <w:tc>
          <w:tcPr>
            <w:tcW w:w="3005" w:type="dxa"/>
          </w:tcPr>
          <w:p w14:paraId="5CD8A6B8" w14:textId="77777777" w:rsidR="006D6E16" w:rsidRPr="00AA5DE7" w:rsidRDefault="006D6E16" w:rsidP="00083B65">
            <w:pPr>
              <w:rPr>
                <w:rFonts w:eastAsia="STXinwei" w:cstheme="minorHAnsi"/>
                <w:sz w:val="24"/>
                <w:szCs w:val="24"/>
              </w:rPr>
            </w:pPr>
            <w:r w:rsidRPr="00AA5DE7">
              <w:rPr>
                <w:rFonts w:eastAsia="STXinwei" w:cstheme="minorHAnsi"/>
                <w:sz w:val="24"/>
                <w:szCs w:val="24"/>
              </w:rPr>
              <w:t>Personal reasons</w:t>
            </w:r>
          </w:p>
        </w:tc>
        <w:tc>
          <w:tcPr>
            <w:tcW w:w="3005" w:type="dxa"/>
          </w:tcPr>
          <w:p w14:paraId="7E80BA14" w14:textId="77777777" w:rsidR="006D6E16" w:rsidRPr="00AA5DE7" w:rsidRDefault="006D6E16" w:rsidP="00083B65">
            <w:pPr>
              <w:rPr>
                <w:rFonts w:eastAsia="STXinwei" w:cstheme="minorHAnsi"/>
                <w:sz w:val="24"/>
                <w:szCs w:val="24"/>
              </w:rPr>
            </w:pPr>
            <w:r w:rsidRPr="00AA5DE7">
              <w:rPr>
                <w:rFonts w:eastAsia="STXinwei" w:cstheme="minorHAnsi"/>
                <w:sz w:val="24"/>
                <w:szCs w:val="24"/>
              </w:rPr>
              <w:t>Life circumstances</w:t>
            </w:r>
          </w:p>
        </w:tc>
        <w:tc>
          <w:tcPr>
            <w:tcW w:w="3006" w:type="dxa"/>
          </w:tcPr>
          <w:p w14:paraId="2B6F9E48" w14:textId="77777777" w:rsidR="006D6E16" w:rsidRDefault="006D6E16" w:rsidP="00083B65">
            <w:pPr>
              <w:rPr>
                <w:rFonts w:ascii="Arial" w:hAnsi="Arial" w:cs="Arial"/>
              </w:rPr>
            </w:pPr>
            <w:r>
              <w:rPr>
                <w:rFonts w:ascii="Arial" w:hAnsi="Arial" w:cs="Arial"/>
              </w:rPr>
              <w:t>“</w:t>
            </w:r>
            <w:r w:rsidRPr="005F7A8B">
              <w:rPr>
                <w:rFonts w:ascii="Arial" w:hAnsi="Arial" w:cs="Arial"/>
              </w:rPr>
              <w:t xml:space="preserve">I </w:t>
            </w:r>
            <w:proofErr w:type="spellStart"/>
            <w:r w:rsidRPr="005F7A8B">
              <w:rPr>
                <w:rFonts w:ascii="Arial" w:hAnsi="Arial" w:cs="Arial"/>
              </w:rPr>
              <w:t>dunno</w:t>
            </w:r>
            <w:proofErr w:type="spellEnd"/>
            <w:r w:rsidRPr="005F7A8B">
              <w:rPr>
                <w:rFonts w:ascii="Arial" w:hAnsi="Arial" w:cs="Arial"/>
              </w:rPr>
              <w:t xml:space="preserve"> if my reason for choosing to go to </w:t>
            </w:r>
            <w:proofErr w:type="spellStart"/>
            <w:r w:rsidRPr="005F7A8B">
              <w:rPr>
                <w:rFonts w:ascii="Arial" w:hAnsi="Arial" w:cs="Arial"/>
              </w:rPr>
              <w:t>uni</w:t>
            </w:r>
            <w:proofErr w:type="spellEnd"/>
            <w:r w:rsidRPr="005F7A8B">
              <w:rPr>
                <w:rFonts w:ascii="Arial" w:hAnsi="Arial" w:cs="Arial"/>
              </w:rPr>
              <w:t xml:space="preserve"> now is really a reason but I got injured at work – quite badly, obviously (laughs) so that’s </w:t>
            </w:r>
            <w:proofErr w:type="spellStart"/>
            <w:r w:rsidRPr="005F7A8B">
              <w:rPr>
                <w:rFonts w:ascii="Arial" w:hAnsi="Arial" w:cs="Arial"/>
              </w:rPr>
              <w:t>sorta</w:t>
            </w:r>
            <w:proofErr w:type="spellEnd"/>
            <w:r w:rsidRPr="005F7A8B">
              <w:rPr>
                <w:rFonts w:ascii="Arial" w:hAnsi="Arial" w:cs="Arial"/>
              </w:rPr>
              <w:t xml:space="preserve"> out of the picture to go back into manual labour work now</w:t>
            </w:r>
            <w:r>
              <w:rPr>
                <w:rFonts w:ascii="Arial" w:hAnsi="Arial" w:cs="Arial"/>
              </w:rPr>
              <w:t>.” (Mark)</w:t>
            </w:r>
          </w:p>
          <w:p w14:paraId="7418044C" w14:textId="77777777" w:rsidR="006D6E16" w:rsidRDefault="006D6E16" w:rsidP="00083B65">
            <w:pPr>
              <w:rPr>
                <w:rFonts w:eastAsia="STXinwei" w:cstheme="minorHAnsi"/>
                <w:sz w:val="24"/>
                <w:szCs w:val="24"/>
              </w:rPr>
            </w:pPr>
          </w:p>
          <w:p w14:paraId="5869D723"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I had my kids quite young so, like, I didn’t have the option really to do anything.</w:t>
            </w:r>
            <w:r>
              <w:rPr>
                <w:rFonts w:ascii="Arial" w:hAnsi="Arial" w:cs="Arial"/>
              </w:rPr>
              <w:t>” (Sarah)</w:t>
            </w:r>
          </w:p>
        </w:tc>
      </w:tr>
      <w:tr w:rsidR="006D6E16" w14:paraId="4F6BA8EE" w14:textId="77777777" w:rsidTr="00083B65">
        <w:tc>
          <w:tcPr>
            <w:tcW w:w="3005" w:type="dxa"/>
          </w:tcPr>
          <w:p w14:paraId="18FF95EA" w14:textId="77777777" w:rsidR="006D6E16" w:rsidRPr="00AA5DE7" w:rsidRDefault="006D6E16" w:rsidP="00083B65">
            <w:pPr>
              <w:rPr>
                <w:rFonts w:eastAsia="STXinwei" w:cstheme="minorHAnsi"/>
                <w:sz w:val="24"/>
                <w:szCs w:val="24"/>
              </w:rPr>
            </w:pPr>
          </w:p>
        </w:tc>
        <w:tc>
          <w:tcPr>
            <w:tcW w:w="3005" w:type="dxa"/>
          </w:tcPr>
          <w:p w14:paraId="2026F4C5" w14:textId="77777777" w:rsidR="006D6E16" w:rsidRPr="00AA5DE7" w:rsidRDefault="006D6E16" w:rsidP="00083B65">
            <w:pPr>
              <w:rPr>
                <w:rFonts w:eastAsia="STXinwei" w:cstheme="minorHAnsi"/>
                <w:sz w:val="24"/>
                <w:szCs w:val="24"/>
              </w:rPr>
            </w:pPr>
            <w:r w:rsidRPr="00AA5DE7">
              <w:rPr>
                <w:rFonts w:eastAsia="STXinwei" w:cstheme="minorHAnsi"/>
                <w:sz w:val="24"/>
                <w:szCs w:val="24"/>
              </w:rPr>
              <w:t>Interest in topic studying</w:t>
            </w:r>
          </w:p>
        </w:tc>
        <w:tc>
          <w:tcPr>
            <w:tcW w:w="3006" w:type="dxa"/>
          </w:tcPr>
          <w:p w14:paraId="1188FD57" w14:textId="77777777" w:rsidR="006D6E16" w:rsidRPr="00AA5DE7" w:rsidRDefault="006D6E16" w:rsidP="00083B65">
            <w:pPr>
              <w:rPr>
                <w:rFonts w:eastAsia="STXinwei" w:cstheme="minorHAnsi"/>
                <w:sz w:val="24"/>
                <w:szCs w:val="24"/>
              </w:rPr>
            </w:pPr>
            <w:r>
              <w:rPr>
                <w:rFonts w:ascii="Arial" w:hAnsi="Arial" w:cs="Arial"/>
              </w:rPr>
              <w:t>“</w:t>
            </w:r>
            <w:proofErr w:type="gramStart"/>
            <w:r w:rsidRPr="005F7A8B">
              <w:rPr>
                <w:rFonts w:ascii="Arial" w:hAnsi="Arial" w:cs="Arial"/>
              </w:rPr>
              <w:t>suppose</w:t>
            </w:r>
            <w:proofErr w:type="gramEnd"/>
            <w:r w:rsidRPr="005F7A8B">
              <w:rPr>
                <w:rFonts w:ascii="Arial" w:hAnsi="Arial" w:cs="Arial"/>
              </w:rPr>
              <w:t xml:space="preserve"> I started being interested in psychology at a-level when we did some stuff on personality.</w:t>
            </w:r>
            <w:r>
              <w:rPr>
                <w:rFonts w:ascii="Arial" w:hAnsi="Arial" w:cs="Arial"/>
              </w:rPr>
              <w:t>” (Emily)</w:t>
            </w:r>
          </w:p>
        </w:tc>
      </w:tr>
      <w:tr w:rsidR="006D6E16" w14:paraId="080C30BD" w14:textId="77777777" w:rsidTr="00083B65">
        <w:tc>
          <w:tcPr>
            <w:tcW w:w="3005" w:type="dxa"/>
          </w:tcPr>
          <w:p w14:paraId="703C8062" w14:textId="77777777" w:rsidR="006D6E16" w:rsidRPr="00AA5DE7" w:rsidRDefault="006D6E16" w:rsidP="00083B65">
            <w:pPr>
              <w:rPr>
                <w:rFonts w:eastAsia="STXinwei" w:cstheme="minorHAnsi"/>
                <w:sz w:val="24"/>
                <w:szCs w:val="24"/>
              </w:rPr>
            </w:pPr>
          </w:p>
        </w:tc>
        <w:tc>
          <w:tcPr>
            <w:tcW w:w="3005" w:type="dxa"/>
          </w:tcPr>
          <w:p w14:paraId="5C162C35" w14:textId="77777777" w:rsidR="006D6E16" w:rsidRPr="00AA5DE7" w:rsidRDefault="006D6E16" w:rsidP="00083B65">
            <w:pPr>
              <w:rPr>
                <w:rFonts w:eastAsia="STXinwei" w:cstheme="minorHAnsi"/>
                <w:sz w:val="24"/>
                <w:szCs w:val="24"/>
              </w:rPr>
            </w:pPr>
            <w:r w:rsidRPr="00AA5DE7">
              <w:rPr>
                <w:rFonts w:eastAsia="STXinwei" w:cstheme="minorHAnsi"/>
                <w:sz w:val="24"/>
                <w:szCs w:val="24"/>
              </w:rPr>
              <w:t>Learning new skills</w:t>
            </w:r>
          </w:p>
        </w:tc>
        <w:tc>
          <w:tcPr>
            <w:tcW w:w="3006" w:type="dxa"/>
          </w:tcPr>
          <w:p w14:paraId="59AAC9CA"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There are things I’m studying now that I never thought was related to construction either, you know and it’s like a new thing but it’s really exciting</w:t>
            </w:r>
            <w:r>
              <w:rPr>
                <w:rFonts w:ascii="Arial" w:hAnsi="Arial" w:cs="Arial"/>
              </w:rPr>
              <w:t>.” (Mark)</w:t>
            </w:r>
          </w:p>
        </w:tc>
      </w:tr>
      <w:tr w:rsidR="006D6E16" w14:paraId="635D4EDA" w14:textId="77777777" w:rsidTr="00083B65">
        <w:tc>
          <w:tcPr>
            <w:tcW w:w="3005" w:type="dxa"/>
          </w:tcPr>
          <w:p w14:paraId="56B67AC8" w14:textId="77777777" w:rsidR="006D6E16" w:rsidRPr="00AA5DE7" w:rsidRDefault="006D6E16" w:rsidP="00083B65">
            <w:pPr>
              <w:rPr>
                <w:rFonts w:eastAsia="STXinwei" w:cstheme="minorHAnsi"/>
                <w:sz w:val="24"/>
                <w:szCs w:val="24"/>
              </w:rPr>
            </w:pPr>
          </w:p>
        </w:tc>
        <w:tc>
          <w:tcPr>
            <w:tcW w:w="3005" w:type="dxa"/>
          </w:tcPr>
          <w:p w14:paraId="3191265F" w14:textId="77777777" w:rsidR="006D6E16" w:rsidRPr="00AA5DE7" w:rsidRDefault="006D6E16" w:rsidP="00083B65">
            <w:pPr>
              <w:rPr>
                <w:rFonts w:eastAsia="STXinwei" w:cstheme="minorHAnsi"/>
                <w:sz w:val="24"/>
                <w:szCs w:val="24"/>
              </w:rPr>
            </w:pPr>
            <w:r>
              <w:rPr>
                <w:rFonts w:eastAsia="STXinwei" w:cstheme="minorHAnsi"/>
                <w:sz w:val="24"/>
                <w:szCs w:val="24"/>
              </w:rPr>
              <w:t>Career prospects</w:t>
            </w:r>
          </w:p>
        </w:tc>
        <w:tc>
          <w:tcPr>
            <w:tcW w:w="3006" w:type="dxa"/>
          </w:tcPr>
          <w:p w14:paraId="2879CA94"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Long-term my literal dream would be to have my own game development studio or company or something. I don’t really want to work for someone else</w:t>
            </w:r>
            <w:r>
              <w:rPr>
                <w:rFonts w:ascii="Arial" w:hAnsi="Arial" w:cs="Arial"/>
              </w:rPr>
              <w:t>” (Alex)</w:t>
            </w:r>
          </w:p>
        </w:tc>
      </w:tr>
      <w:tr w:rsidR="006D6E16" w14:paraId="035D10FD" w14:textId="77777777" w:rsidTr="00083B65">
        <w:tc>
          <w:tcPr>
            <w:tcW w:w="3005" w:type="dxa"/>
          </w:tcPr>
          <w:p w14:paraId="0DA6FF27" w14:textId="77777777" w:rsidR="006D6E16" w:rsidRPr="00AA5DE7" w:rsidRDefault="006D6E16" w:rsidP="00083B65">
            <w:pPr>
              <w:rPr>
                <w:rFonts w:eastAsia="STXinwei" w:cstheme="minorHAnsi"/>
                <w:sz w:val="24"/>
                <w:szCs w:val="24"/>
              </w:rPr>
            </w:pPr>
            <w:r w:rsidRPr="00AA5DE7">
              <w:rPr>
                <w:rFonts w:eastAsia="STXinwei" w:cstheme="minorHAnsi"/>
                <w:sz w:val="24"/>
                <w:szCs w:val="24"/>
              </w:rPr>
              <w:t>Role of others</w:t>
            </w:r>
          </w:p>
        </w:tc>
        <w:tc>
          <w:tcPr>
            <w:tcW w:w="3005" w:type="dxa"/>
          </w:tcPr>
          <w:p w14:paraId="5A973B9B" w14:textId="77777777" w:rsidR="006D6E16" w:rsidRPr="00AA5DE7" w:rsidRDefault="006D6E16" w:rsidP="00083B65">
            <w:pPr>
              <w:rPr>
                <w:rFonts w:eastAsia="STXinwei" w:cstheme="minorHAnsi"/>
                <w:sz w:val="24"/>
                <w:szCs w:val="24"/>
              </w:rPr>
            </w:pPr>
            <w:r w:rsidRPr="00AA5DE7">
              <w:rPr>
                <w:rFonts w:eastAsia="STXinwei" w:cstheme="minorHAnsi"/>
                <w:sz w:val="24"/>
                <w:szCs w:val="24"/>
              </w:rPr>
              <w:t>Parents</w:t>
            </w:r>
          </w:p>
        </w:tc>
        <w:tc>
          <w:tcPr>
            <w:tcW w:w="3006" w:type="dxa"/>
          </w:tcPr>
          <w:p w14:paraId="76D68B3D" w14:textId="77777777" w:rsidR="006D6E16" w:rsidRDefault="006D6E16" w:rsidP="00083B65">
            <w:pPr>
              <w:rPr>
                <w:rFonts w:ascii="Arial" w:hAnsi="Arial" w:cs="Arial"/>
              </w:rPr>
            </w:pPr>
            <w:r>
              <w:rPr>
                <w:rFonts w:ascii="Arial" w:hAnsi="Arial" w:cs="Arial"/>
              </w:rPr>
              <w:t>“</w:t>
            </w:r>
            <w:r w:rsidRPr="005F7A8B">
              <w:rPr>
                <w:rFonts w:ascii="Arial" w:hAnsi="Arial" w:cs="Arial"/>
              </w:rPr>
              <w:t>I think because like my dad wanted me to do something in uni.</w:t>
            </w:r>
            <w:r>
              <w:rPr>
                <w:rFonts w:ascii="Arial" w:hAnsi="Arial" w:cs="Arial"/>
              </w:rPr>
              <w:t>” (Alex)</w:t>
            </w:r>
          </w:p>
          <w:p w14:paraId="1FA88C83" w14:textId="77777777" w:rsidR="006D6E16" w:rsidRDefault="006D6E16" w:rsidP="00083B65">
            <w:pPr>
              <w:rPr>
                <w:rFonts w:eastAsia="STXinwei" w:cstheme="minorHAnsi"/>
                <w:sz w:val="24"/>
                <w:szCs w:val="24"/>
              </w:rPr>
            </w:pPr>
          </w:p>
          <w:p w14:paraId="2023400E"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I think I just, you know, for me, I want to get to the end. Of course, I want to do well, because I really want to for my dad to be proud of me.</w:t>
            </w:r>
            <w:r>
              <w:rPr>
                <w:rFonts w:ascii="Arial" w:hAnsi="Arial" w:cs="Arial"/>
              </w:rPr>
              <w:t>” (Alex)</w:t>
            </w:r>
          </w:p>
        </w:tc>
      </w:tr>
      <w:tr w:rsidR="006D6E16" w14:paraId="306B2308" w14:textId="77777777" w:rsidTr="00083B65">
        <w:tc>
          <w:tcPr>
            <w:tcW w:w="3005" w:type="dxa"/>
          </w:tcPr>
          <w:p w14:paraId="24615A5B" w14:textId="77777777" w:rsidR="006D6E16" w:rsidRPr="00AA5DE7" w:rsidRDefault="006D6E16" w:rsidP="00083B65">
            <w:pPr>
              <w:rPr>
                <w:rFonts w:eastAsia="STXinwei" w:cstheme="minorHAnsi"/>
                <w:sz w:val="24"/>
                <w:szCs w:val="24"/>
              </w:rPr>
            </w:pPr>
          </w:p>
        </w:tc>
        <w:tc>
          <w:tcPr>
            <w:tcW w:w="3005" w:type="dxa"/>
          </w:tcPr>
          <w:p w14:paraId="45D4217C" w14:textId="77777777" w:rsidR="006D6E16" w:rsidRPr="00AA5DE7" w:rsidRDefault="006D6E16" w:rsidP="00083B65">
            <w:pPr>
              <w:rPr>
                <w:rFonts w:eastAsia="STXinwei" w:cstheme="minorHAnsi"/>
                <w:sz w:val="24"/>
                <w:szCs w:val="24"/>
              </w:rPr>
            </w:pPr>
            <w:r w:rsidRPr="00AA5DE7">
              <w:rPr>
                <w:rFonts w:eastAsia="STXinwei" w:cstheme="minorHAnsi"/>
                <w:sz w:val="24"/>
                <w:szCs w:val="24"/>
              </w:rPr>
              <w:t>Children</w:t>
            </w:r>
          </w:p>
        </w:tc>
        <w:tc>
          <w:tcPr>
            <w:tcW w:w="3006" w:type="dxa"/>
          </w:tcPr>
          <w:p w14:paraId="7615765F"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I want to do something for me now and to show my girls that, like, I can do it.</w:t>
            </w:r>
            <w:r>
              <w:rPr>
                <w:rFonts w:ascii="Arial" w:hAnsi="Arial" w:cs="Arial"/>
              </w:rPr>
              <w:t>” (Sarah)</w:t>
            </w:r>
          </w:p>
        </w:tc>
      </w:tr>
      <w:tr w:rsidR="006D6E16" w:rsidRPr="00AA5DE7" w14:paraId="0FDC2B14" w14:textId="77777777" w:rsidTr="00083B65">
        <w:tc>
          <w:tcPr>
            <w:tcW w:w="3005" w:type="dxa"/>
          </w:tcPr>
          <w:p w14:paraId="192BC1F3" w14:textId="77777777" w:rsidR="006D6E16" w:rsidRPr="00AA5DE7" w:rsidRDefault="006D6E16" w:rsidP="00083B65">
            <w:pPr>
              <w:rPr>
                <w:rFonts w:eastAsia="STXinwei" w:cstheme="minorHAnsi"/>
                <w:sz w:val="24"/>
                <w:szCs w:val="24"/>
              </w:rPr>
            </w:pPr>
            <w:r w:rsidRPr="00AA5DE7">
              <w:rPr>
                <w:rFonts w:eastAsia="STXinwei" w:cstheme="minorHAnsi"/>
                <w:sz w:val="24"/>
                <w:szCs w:val="24"/>
              </w:rPr>
              <w:t>Role of a teacher</w:t>
            </w:r>
          </w:p>
        </w:tc>
        <w:tc>
          <w:tcPr>
            <w:tcW w:w="3005" w:type="dxa"/>
          </w:tcPr>
          <w:p w14:paraId="3EBC4B2A" w14:textId="77777777" w:rsidR="006D6E16" w:rsidRPr="00AA5DE7" w:rsidRDefault="006D6E16" w:rsidP="00083B65">
            <w:pPr>
              <w:rPr>
                <w:rFonts w:eastAsia="STXinwei" w:cstheme="minorHAnsi"/>
                <w:sz w:val="24"/>
                <w:szCs w:val="24"/>
              </w:rPr>
            </w:pPr>
          </w:p>
        </w:tc>
        <w:tc>
          <w:tcPr>
            <w:tcW w:w="3006" w:type="dxa"/>
          </w:tcPr>
          <w:p w14:paraId="589C5376" w14:textId="77777777" w:rsidR="006D6E16" w:rsidRDefault="006D6E16" w:rsidP="00083B65">
            <w:pPr>
              <w:rPr>
                <w:rFonts w:ascii="Arial" w:hAnsi="Arial" w:cs="Arial"/>
              </w:rPr>
            </w:pPr>
            <w:r>
              <w:rPr>
                <w:rFonts w:ascii="Arial" w:hAnsi="Arial" w:cs="Arial"/>
              </w:rPr>
              <w:t>“</w:t>
            </w:r>
            <w:proofErr w:type="gramStart"/>
            <w:r w:rsidRPr="005F7A8B">
              <w:rPr>
                <w:rFonts w:ascii="Arial" w:hAnsi="Arial" w:cs="Arial"/>
              </w:rPr>
              <w:t>the</w:t>
            </w:r>
            <w:proofErr w:type="gramEnd"/>
            <w:r w:rsidRPr="005F7A8B">
              <w:rPr>
                <w:rFonts w:ascii="Arial" w:hAnsi="Arial" w:cs="Arial"/>
              </w:rPr>
              <w:t xml:space="preserve"> only thing I can really think of now is something that I enjoyed because the lecturer was alright</w:t>
            </w:r>
            <w:r>
              <w:rPr>
                <w:rFonts w:ascii="Arial" w:hAnsi="Arial" w:cs="Arial"/>
              </w:rPr>
              <w:t>” (Alex)</w:t>
            </w:r>
          </w:p>
          <w:p w14:paraId="003AC178" w14:textId="77777777" w:rsidR="006D6E16" w:rsidRDefault="006D6E16" w:rsidP="00083B65">
            <w:pPr>
              <w:rPr>
                <w:rFonts w:eastAsia="STXinwei" w:cstheme="minorHAnsi"/>
                <w:sz w:val="24"/>
                <w:szCs w:val="24"/>
              </w:rPr>
            </w:pPr>
          </w:p>
          <w:p w14:paraId="691CC5C6"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 xml:space="preserve">they're all great at what they </w:t>
            </w:r>
            <w:proofErr w:type="gramStart"/>
            <w:r w:rsidRPr="005F7A8B">
              <w:rPr>
                <w:rFonts w:ascii="Arial" w:hAnsi="Arial" w:cs="Arial"/>
              </w:rPr>
              <w:t>do</w:t>
            </w:r>
            <w:proofErr w:type="gramEnd"/>
            <w:r w:rsidRPr="005F7A8B">
              <w:rPr>
                <w:rFonts w:ascii="Arial" w:hAnsi="Arial" w:cs="Arial"/>
              </w:rPr>
              <w:t xml:space="preserve"> and they really do help in that motivation for me to turn up as well.</w:t>
            </w:r>
            <w:r>
              <w:rPr>
                <w:rFonts w:ascii="Arial" w:hAnsi="Arial" w:cs="Arial"/>
              </w:rPr>
              <w:t>” (Sarah)</w:t>
            </w:r>
          </w:p>
        </w:tc>
      </w:tr>
      <w:tr w:rsidR="006D6E16" w14:paraId="50CC4C75" w14:textId="77777777" w:rsidTr="00083B65">
        <w:tc>
          <w:tcPr>
            <w:tcW w:w="3005" w:type="dxa"/>
          </w:tcPr>
          <w:p w14:paraId="0C6D6095" w14:textId="77777777" w:rsidR="006D6E16" w:rsidRPr="00AA5DE7" w:rsidRDefault="006D6E16" w:rsidP="00083B65">
            <w:pPr>
              <w:rPr>
                <w:rFonts w:eastAsia="STXinwei" w:cstheme="minorHAnsi"/>
                <w:sz w:val="24"/>
                <w:szCs w:val="24"/>
              </w:rPr>
            </w:pPr>
            <w:r w:rsidRPr="00AA5DE7">
              <w:rPr>
                <w:rFonts w:eastAsia="STXinwei" w:cstheme="minorHAnsi"/>
                <w:sz w:val="24"/>
                <w:szCs w:val="24"/>
              </w:rPr>
              <w:t xml:space="preserve">Environment </w:t>
            </w:r>
          </w:p>
        </w:tc>
        <w:tc>
          <w:tcPr>
            <w:tcW w:w="3005" w:type="dxa"/>
          </w:tcPr>
          <w:p w14:paraId="5B1EDE16" w14:textId="77777777" w:rsidR="006D6E16" w:rsidRPr="00AA5DE7" w:rsidRDefault="006D6E16" w:rsidP="00083B65">
            <w:pPr>
              <w:rPr>
                <w:rFonts w:eastAsia="STXinwei" w:cstheme="minorHAnsi"/>
                <w:sz w:val="24"/>
                <w:szCs w:val="24"/>
              </w:rPr>
            </w:pPr>
            <w:r>
              <w:rPr>
                <w:rFonts w:eastAsia="STXinwei" w:cstheme="minorHAnsi"/>
                <w:sz w:val="24"/>
                <w:szCs w:val="24"/>
              </w:rPr>
              <w:t>U</w:t>
            </w:r>
            <w:r w:rsidRPr="00AA5DE7">
              <w:rPr>
                <w:rFonts w:eastAsia="STXinwei" w:cstheme="minorHAnsi"/>
                <w:sz w:val="24"/>
                <w:szCs w:val="24"/>
              </w:rPr>
              <w:t>niversity campus</w:t>
            </w:r>
          </w:p>
        </w:tc>
        <w:tc>
          <w:tcPr>
            <w:tcW w:w="3006" w:type="dxa"/>
          </w:tcPr>
          <w:p w14:paraId="4A3AE768" w14:textId="77777777" w:rsidR="006D6E16" w:rsidRPr="00AA5DE7" w:rsidRDefault="006D6E16" w:rsidP="00083B65">
            <w:pPr>
              <w:rPr>
                <w:rFonts w:eastAsia="STXinwei" w:cstheme="minorHAnsi"/>
                <w:sz w:val="24"/>
                <w:szCs w:val="24"/>
              </w:rPr>
            </w:pPr>
            <w:r>
              <w:rPr>
                <w:rFonts w:ascii="Arial" w:hAnsi="Arial" w:cs="Arial"/>
              </w:rPr>
              <w:t>“</w:t>
            </w:r>
            <w:r w:rsidRPr="006F3E4C">
              <w:rPr>
                <w:rFonts w:ascii="Arial" w:hAnsi="Arial" w:cs="Arial"/>
              </w:rPr>
              <w:t xml:space="preserve">I mean, the campus I'm at is </w:t>
            </w:r>
            <w:proofErr w:type="gramStart"/>
            <w:r w:rsidRPr="006F3E4C">
              <w:rPr>
                <w:rFonts w:ascii="Arial" w:hAnsi="Arial" w:cs="Arial"/>
              </w:rPr>
              <w:t>really new</w:t>
            </w:r>
            <w:proofErr w:type="gramEnd"/>
            <w:r w:rsidRPr="006F3E4C">
              <w:rPr>
                <w:rFonts w:ascii="Arial" w:hAnsi="Arial" w:cs="Arial"/>
              </w:rPr>
              <w:t xml:space="preserve"> and it's all modern. And </w:t>
            </w:r>
            <w:proofErr w:type="spellStart"/>
            <w:r w:rsidRPr="006F3E4C">
              <w:rPr>
                <w:rFonts w:ascii="Arial" w:hAnsi="Arial" w:cs="Arial"/>
              </w:rPr>
              <w:t>theres</w:t>
            </w:r>
            <w:proofErr w:type="spellEnd"/>
            <w:r w:rsidRPr="006F3E4C">
              <w:rPr>
                <w:rFonts w:ascii="Arial" w:hAnsi="Arial" w:cs="Arial"/>
              </w:rPr>
              <w:t xml:space="preserve"> loads of places you can go to and hang out if you want to. And there's like a bar and you've got the cafe of course and it's just nice</w:t>
            </w:r>
            <w:r>
              <w:rPr>
                <w:rFonts w:ascii="Arial" w:hAnsi="Arial" w:cs="Arial"/>
              </w:rPr>
              <w:t>” (Mark)</w:t>
            </w:r>
          </w:p>
        </w:tc>
      </w:tr>
      <w:tr w:rsidR="006D6E16" w14:paraId="71F89E9E" w14:textId="77777777" w:rsidTr="00083B65">
        <w:tc>
          <w:tcPr>
            <w:tcW w:w="3005" w:type="dxa"/>
          </w:tcPr>
          <w:p w14:paraId="489E0FE0" w14:textId="77777777" w:rsidR="006D6E16" w:rsidRPr="00AA5DE7" w:rsidRDefault="006D6E16" w:rsidP="00083B65">
            <w:pPr>
              <w:rPr>
                <w:rFonts w:eastAsia="STXinwei" w:cstheme="minorHAnsi"/>
                <w:sz w:val="24"/>
                <w:szCs w:val="24"/>
              </w:rPr>
            </w:pPr>
          </w:p>
        </w:tc>
        <w:tc>
          <w:tcPr>
            <w:tcW w:w="3005" w:type="dxa"/>
          </w:tcPr>
          <w:p w14:paraId="72D3E960" w14:textId="77777777" w:rsidR="006D6E16" w:rsidRPr="00AA5DE7" w:rsidRDefault="006D6E16" w:rsidP="00083B65">
            <w:pPr>
              <w:rPr>
                <w:rFonts w:eastAsia="STXinwei" w:cstheme="minorHAnsi"/>
                <w:sz w:val="24"/>
                <w:szCs w:val="24"/>
              </w:rPr>
            </w:pPr>
            <w:r w:rsidRPr="00AA5DE7">
              <w:rPr>
                <w:rFonts w:eastAsia="STXinwei" w:cstheme="minorHAnsi"/>
                <w:sz w:val="24"/>
                <w:szCs w:val="24"/>
              </w:rPr>
              <w:t>Social interactions</w:t>
            </w:r>
          </w:p>
        </w:tc>
        <w:tc>
          <w:tcPr>
            <w:tcW w:w="3006" w:type="dxa"/>
          </w:tcPr>
          <w:p w14:paraId="46AD0262" w14:textId="77777777" w:rsidR="006D6E16" w:rsidRDefault="006D6E16" w:rsidP="00083B65">
            <w:pPr>
              <w:rPr>
                <w:rFonts w:ascii="Arial" w:hAnsi="Arial" w:cs="Arial"/>
              </w:rPr>
            </w:pPr>
            <w:r>
              <w:rPr>
                <w:rFonts w:ascii="Arial" w:hAnsi="Arial" w:cs="Arial"/>
              </w:rPr>
              <w:t>“</w:t>
            </w:r>
            <w:r w:rsidRPr="005F7A8B">
              <w:rPr>
                <w:rFonts w:ascii="Arial" w:hAnsi="Arial" w:cs="Arial"/>
              </w:rPr>
              <w:t xml:space="preserve">I do think that’s </w:t>
            </w:r>
            <w:proofErr w:type="gramStart"/>
            <w:r w:rsidRPr="005F7A8B">
              <w:rPr>
                <w:rFonts w:ascii="Arial" w:hAnsi="Arial" w:cs="Arial"/>
              </w:rPr>
              <w:t>really important</w:t>
            </w:r>
            <w:proofErr w:type="gramEnd"/>
            <w:r w:rsidRPr="005F7A8B">
              <w:rPr>
                <w:rFonts w:ascii="Arial" w:hAnsi="Arial" w:cs="Arial"/>
              </w:rPr>
              <w:t xml:space="preserve"> </w:t>
            </w:r>
            <w:proofErr w:type="spellStart"/>
            <w:r w:rsidRPr="005F7A8B">
              <w:rPr>
                <w:rFonts w:ascii="Arial" w:hAnsi="Arial" w:cs="Arial"/>
              </w:rPr>
              <w:t>yano</w:t>
            </w:r>
            <w:proofErr w:type="spellEnd"/>
            <w:r w:rsidRPr="005F7A8B">
              <w:rPr>
                <w:rFonts w:ascii="Arial" w:hAnsi="Arial" w:cs="Arial"/>
              </w:rPr>
              <w:t>. To have those people there when, if you need them to have a chat with and just be like look what have you been doing for this?</w:t>
            </w:r>
            <w:r>
              <w:rPr>
                <w:rFonts w:ascii="Arial" w:hAnsi="Arial" w:cs="Arial"/>
              </w:rPr>
              <w:t>” (Mark)</w:t>
            </w:r>
          </w:p>
          <w:p w14:paraId="764142D7" w14:textId="77777777" w:rsidR="006D6E16" w:rsidRDefault="006D6E16" w:rsidP="00083B65">
            <w:pPr>
              <w:rPr>
                <w:rFonts w:ascii="Arial" w:hAnsi="Arial" w:cs="Arial"/>
              </w:rPr>
            </w:pPr>
          </w:p>
          <w:p w14:paraId="40AE18C2" w14:textId="77777777" w:rsidR="006D6E16" w:rsidRPr="00AA5DE7" w:rsidRDefault="006D6E16" w:rsidP="00083B65">
            <w:pPr>
              <w:rPr>
                <w:rFonts w:eastAsia="STXinwei" w:cstheme="minorHAnsi"/>
                <w:sz w:val="24"/>
                <w:szCs w:val="24"/>
              </w:rPr>
            </w:pPr>
            <w:r>
              <w:rPr>
                <w:rFonts w:ascii="Arial" w:hAnsi="Arial" w:cs="Arial"/>
              </w:rPr>
              <w:t>“</w:t>
            </w:r>
            <w:r w:rsidRPr="005F7A8B">
              <w:rPr>
                <w:rFonts w:ascii="Arial" w:hAnsi="Arial" w:cs="Arial"/>
              </w:rPr>
              <w:t>I've made a really good group of friends</w:t>
            </w:r>
            <w:r>
              <w:rPr>
                <w:rFonts w:ascii="Arial" w:hAnsi="Arial" w:cs="Arial"/>
              </w:rPr>
              <w:t>…</w:t>
            </w:r>
            <w:r w:rsidRPr="005F7A8B">
              <w:rPr>
                <w:rFonts w:ascii="Arial" w:hAnsi="Arial" w:cs="Arial"/>
              </w:rPr>
              <w:t>, if they are there, I will go because I know what that I can get through even things I don't particularly enjoy when they're there because it just makes it a bit more fun.</w:t>
            </w:r>
            <w:r>
              <w:rPr>
                <w:rFonts w:ascii="Arial" w:hAnsi="Arial" w:cs="Arial"/>
              </w:rPr>
              <w:t>” (Alex)</w:t>
            </w:r>
          </w:p>
        </w:tc>
      </w:tr>
    </w:tbl>
    <w:p w14:paraId="0A24419B" w14:textId="03C36AC0" w:rsidR="00E93ACA" w:rsidRPr="009571A1" w:rsidRDefault="00E93ACA" w:rsidP="001E7424"/>
    <w:p w14:paraId="4E9C1707" w14:textId="77777777" w:rsidR="001E7424" w:rsidRDefault="001E7424" w:rsidP="001E7424"/>
    <w:p w14:paraId="20AD2E63" w14:textId="77777777" w:rsidR="00FA27FB" w:rsidRPr="00433DFE" w:rsidRDefault="00FA27FB" w:rsidP="00FA27FB">
      <w:pPr>
        <w:rPr>
          <w:rFonts w:eastAsia="STXinwei" w:cstheme="minorHAnsi"/>
          <w:b/>
          <w:bCs/>
          <w:sz w:val="24"/>
          <w:szCs w:val="24"/>
        </w:rPr>
      </w:pPr>
    </w:p>
    <w:sectPr w:rsidR="00FA27FB" w:rsidRPr="00433DF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8EBB40" w14:textId="77777777" w:rsidR="00FC3CC8" w:rsidRDefault="00FC3CC8" w:rsidP="00FC3CC8">
      <w:pPr>
        <w:spacing w:after="0" w:line="240" w:lineRule="auto"/>
      </w:pPr>
      <w:r>
        <w:separator/>
      </w:r>
    </w:p>
  </w:endnote>
  <w:endnote w:type="continuationSeparator" w:id="0">
    <w:p w14:paraId="695D26C2" w14:textId="77777777" w:rsidR="00FC3CC8" w:rsidRDefault="00FC3CC8" w:rsidP="00FC3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TXinwei">
    <w:charset w:val="86"/>
    <w:family w:val="auto"/>
    <w:pitch w:val="variable"/>
    <w:sig w:usb0="00000001" w:usb1="080F0000" w:usb2="00000010" w:usb3="00000000" w:csb0="00040000"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FA197" w14:textId="77777777" w:rsidR="00FC3CC8" w:rsidRDefault="00FC3CC8" w:rsidP="00FC3CC8">
      <w:pPr>
        <w:spacing w:after="0" w:line="240" w:lineRule="auto"/>
      </w:pPr>
      <w:r>
        <w:separator/>
      </w:r>
    </w:p>
  </w:footnote>
  <w:footnote w:type="continuationSeparator" w:id="0">
    <w:p w14:paraId="6F9EBE68" w14:textId="77777777" w:rsidR="00FC3CC8" w:rsidRDefault="00FC3CC8" w:rsidP="00FC3C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C6046"/>
    <w:multiLevelType w:val="hybridMultilevel"/>
    <w:tmpl w:val="69265A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977AFB"/>
    <w:multiLevelType w:val="hybridMultilevel"/>
    <w:tmpl w:val="E188B764"/>
    <w:lvl w:ilvl="0" w:tplc="0810B5E6">
      <w:start w:val="1"/>
      <w:numFmt w:val="decimal"/>
      <w:lvlText w:val="%1."/>
      <w:lvlJc w:val="left"/>
      <w:pPr>
        <w:ind w:left="360" w:hanging="360"/>
      </w:pPr>
      <w:rPr>
        <w:rFonts w:ascii="Arial" w:hAnsi="Arial" w:cs="Arial" w:hint="default"/>
        <w:b w:val="0"/>
        <w:bCs/>
        <w:color w:val="000000" w:themeColor="text1"/>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81279594">
    <w:abstractNumId w:val="1"/>
  </w:num>
  <w:num w:numId="2" w16cid:durableId="1177425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7C6DD5"/>
    <w:rsid w:val="00000786"/>
    <w:rsid w:val="00016BFD"/>
    <w:rsid w:val="000328C5"/>
    <w:rsid w:val="00040C12"/>
    <w:rsid w:val="000410FB"/>
    <w:rsid w:val="00041E88"/>
    <w:rsid w:val="00044CEF"/>
    <w:rsid w:val="0006452F"/>
    <w:rsid w:val="0006542E"/>
    <w:rsid w:val="000778BE"/>
    <w:rsid w:val="000801CA"/>
    <w:rsid w:val="00081B1E"/>
    <w:rsid w:val="000917A5"/>
    <w:rsid w:val="000B18A4"/>
    <w:rsid w:val="000B6E6C"/>
    <w:rsid w:val="000B6FD7"/>
    <w:rsid w:val="000C3B73"/>
    <w:rsid w:val="000D2B64"/>
    <w:rsid w:val="000D6DA6"/>
    <w:rsid w:val="000D7D7D"/>
    <w:rsid w:val="000E6F62"/>
    <w:rsid w:val="000F1069"/>
    <w:rsid w:val="000F2B6A"/>
    <w:rsid w:val="0010238B"/>
    <w:rsid w:val="00103DB9"/>
    <w:rsid w:val="0010587B"/>
    <w:rsid w:val="00116B70"/>
    <w:rsid w:val="00125300"/>
    <w:rsid w:val="00132452"/>
    <w:rsid w:val="00132557"/>
    <w:rsid w:val="00144B74"/>
    <w:rsid w:val="00146126"/>
    <w:rsid w:val="001508B5"/>
    <w:rsid w:val="00180146"/>
    <w:rsid w:val="00180DB6"/>
    <w:rsid w:val="0018129C"/>
    <w:rsid w:val="0018348B"/>
    <w:rsid w:val="001954A0"/>
    <w:rsid w:val="001A62E2"/>
    <w:rsid w:val="001B14AE"/>
    <w:rsid w:val="001B7002"/>
    <w:rsid w:val="001C225C"/>
    <w:rsid w:val="001D6D5B"/>
    <w:rsid w:val="001E0198"/>
    <w:rsid w:val="001E0CA6"/>
    <w:rsid w:val="001E406C"/>
    <w:rsid w:val="001E7424"/>
    <w:rsid w:val="001F12BD"/>
    <w:rsid w:val="001F6356"/>
    <w:rsid w:val="00200516"/>
    <w:rsid w:val="002165F0"/>
    <w:rsid w:val="00221F24"/>
    <w:rsid w:val="00223A81"/>
    <w:rsid w:val="002256DA"/>
    <w:rsid w:val="00225D18"/>
    <w:rsid w:val="002463C3"/>
    <w:rsid w:val="00250C58"/>
    <w:rsid w:val="002536B0"/>
    <w:rsid w:val="0025383D"/>
    <w:rsid w:val="002543D8"/>
    <w:rsid w:val="0026040C"/>
    <w:rsid w:val="0026126F"/>
    <w:rsid w:val="00262BC9"/>
    <w:rsid w:val="00264A6C"/>
    <w:rsid w:val="00266592"/>
    <w:rsid w:val="00267885"/>
    <w:rsid w:val="00267F87"/>
    <w:rsid w:val="00271C98"/>
    <w:rsid w:val="00276DE5"/>
    <w:rsid w:val="00285DFC"/>
    <w:rsid w:val="002903D5"/>
    <w:rsid w:val="0029448B"/>
    <w:rsid w:val="002A780A"/>
    <w:rsid w:val="002B13D3"/>
    <w:rsid w:val="002C0574"/>
    <w:rsid w:val="002C33FD"/>
    <w:rsid w:val="002C7682"/>
    <w:rsid w:val="002D5815"/>
    <w:rsid w:val="002E2742"/>
    <w:rsid w:val="00302307"/>
    <w:rsid w:val="00335F4E"/>
    <w:rsid w:val="00341FFE"/>
    <w:rsid w:val="003436DD"/>
    <w:rsid w:val="003441D8"/>
    <w:rsid w:val="0034731F"/>
    <w:rsid w:val="00356B00"/>
    <w:rsid w:val="003609D5"/>
    <w:rsid w:val="00364D25"/>
    <w:rsid w:val="00364F03"/>
    <w:rsid w:val="0036732C"/>
    <w:rsid w:val="00385923"/>
    <w:rsid w:val="003862FB"/>
    <w:rsid w:val="00387DBD"/>
    <w:rsid w:val="00397169"/>
    <w:rsid w:val="003A134A"/>
    <w:rsid w:val="003A1BFE"/>
    <w:rsid w:val="003A4E47"/>
    <w:rsid w:val="003A59B6"/>
    <w:rsid w:val="003B7F50"/>
    <w:rsid w:val="003C2472"/>
    <w:rsid w:val="003C657F"/>
    <w:rsid w:val="003C6781"/>
    <w:rsid w:val="003D6798"/>
    <w:rsid w:val="003E4D6D"/>
    <w:rsid w:val="003E4FBA"/>
    <w:rsid w:val="003F0111"/>
    <w:rsid w:val="003F721B"/>
    <w:rsid w:val="003F7494"/>
    <w:rsid w:val="00400EDE"/>
    <w:rsid w:val="00401993"/>
    <w:rsid w:val="00412417"/>
    <w:rsid w:val="0041522E"/>
    <w:rsid w:val="00422133"/>
    <w:rsid w:val="00423C78"/>
    <w:rsid w:val="004329D7"/>
    <w:rsid w:val="00433DFE"/>
    <w:rsid w:val="004405BF"/>
    <w:rsid w:val="00442B39"/>
    <w:rsid w:val="004452F7"/>
    <w:rsid w:val="00464DBE"/>
    <w:rsid w:val="00471E49"/>
    <w:rsid w:val="00472E3C"/>
    <w:rsid w:val="00481054"/>
    <w:rsid w:val="0048276E"/>
    <w:rsid w:val="0048795D"/>
    <w:rsid w:val="004937BA"/>
    <w:rsid w:val="004A4C65"/>
    <w:rsid w:val="004C343A"/>
    <w:rsid w:val="004C3B46"/>
    <w:rsid w:val="004C3E46"/>
    <w:rsid w:val="004C4E60"/>
    <w:rsid w:val="004C7B71"/>
    <w:rsid w:val="004D6531"/>
    <w:rsid w:val="004E157F"/>
    <w:rsid w:val="004E4BCA"/>
    <w:rsid w:val="004E4D8C"/>
    <w:rsid w:val="004E6091"/>
    <w:rsid w:val="004F059F"/>
    <w:rsid w:val="004F670A"/>
    <w:rsid w:val="004F7432"/>
    <w:rsid w:val="00501068"/>
    <w:rsid w:val="00503D31"/>
    <w:rsid w:val="005066B3"/>
    <w:rsid w:val="005116F9"/>
    <w:rsid w:val="005231B6"/>
    <w:rsid w:val="005232A8"/>
    <w:rsid w:val="00544CE9"/>
    <w:rsid w:val="00545CB1"/>
    <w:rsid w:val="00560128"/>
    <w:rsid w:val="00574648"/>
    <w:rsid w:val="005755B9"/>
    <w:rsid w:val="00586FBF"/>
    <w:rsid w:val="00590129"/>
    <w:rsid w:val="00593EFF"/>
    <w:rsid w:val="005B060E"/>
    <w:rsid w:val="005B2521"/>
    <w:rsid w:val="005B537F"/>
    <w:rsid w:val="005C2296"/>
    <w:rsid w:val="005E6318"/>
    <w:rsid w:val="00602509"/>
    <w:rsid w:val="006050B8"/>
    <w:rsid w:val="00607AE4"/>
    <w:rsid w:val="006179D8"/>
    <w:rsid w:val="00617DA7"/>
    <w:rsid w:val="00636F6D"/>
    <w:rsid w:val="006372D3"/>
    <w:rsid w:val="006434AF"/>
    <w:rsid w:val="006472F9"/>
    <w:rsid w:val="00665FCA"/>
    <w:rsid w:val="00672A3D"/>
    <w:rsid w:val="006857E2"/>
    <w:rsid w:val="006860E0"/>
    <w:rsid w:val="00691AF1"/>
    <w:rsid w:val="00691EED"/>
    <w:rsid w:val="006926A9"/>
    <w:rsid w:val="006B7720"/>
    <w:rsid w:val="006C1335"/>
    <w:rsid w:val="006D2011"/>
    <w:rsid w:val="006D6E16"/>
    <w:rsid w:val="006D7942"/>
    <w:rsid w:val="006F094F"/>
    <w:rsid w:val="006F626E"/>
    <w:rsid w:val="007033E2"/>
    <w:rsid w:val="00723D1C"/>
    <w:rsid w:val="00726961"/>
    <w:rsid w:val="007369AD"/>
    <w:rsid w:val="007402BA"/>
    <w:rsid w:val="00744417"/>
    <w:rsid w:val="00744814"/>
    <w:rsid w:val="007533DD"/>
    <w:rsid w:val="007663C0"/>
    <w:rsid w:val="00771AEB"/>
    <w:rsid w:val="00772CBF"/>
    <w:rsid w:val="0077422D"/>
    <w:rsid w:val="00777789"/>
    <w:rsid w:val="007817A1"/>
    <w:rsid w:val="007A051A"/>
    <w:rsid w:val="007A7172"/>
    <w:rsid w:val="007B22B6"/>
    <w:rsid w:val="007B23A0"/>
    <w:rsid w:val="007B5013"/>
    <w:rsid w:val="007B5687"/>
    <w:rsid w:val="007C6087"/>
    <w:rsid w:val="007D307D"/>
    <w:rsid w:val="007D4168"/>
    <w:rsid w:val="007E30EB"/>
    <w:rsid w:val="007E5B73"/>
    <w:rsid w:val="007E610F"/>
    <w:rsid w:val="007F3C43"/>
    <w:rsid w:val="00804907"/>
    <w:rsid w:val="0080745F"/>
    <w:rsid w:val="008305B2"/>
    <w:rsid w:val="00830BED"/>
    <w:rsid w:val="00832FE0"/>
    <w:rsid w:val="00844A8B"/>
    <w:rsid w:val="00862D9F"/>
    <w:rsid w:val="0086487E"/>
    <w:rsid w:val="0087509E"/>
    <w:rsid w:val="00875ED5"/>
    <w:rsid w:val="008761F2"/>
    <w:rsid w:val="00876588"/>
    <w:rsid w:val="00881E89"/>
    <w:rsid w:val="00881FD4"/>
    <w:rsid w:val="008829ED"/>
    <w:rsid w:val="00886C26"/>
    <w:rsid w:val="00891F8E"/>
    <w:rsid w:val="008A0723"/>
    <w:rsid w:val="008B650C"/>
    <w:rsid w:val="008C4646"/>
    <w:rsid w:val="008D249C"/>
    <w:rsid w:val="008D3114"/>
    <w:rsid w:val="008D41B0"/>
    <w:rsid w:val="008D4B89"/>
    <w:rsid w:val="008D69D2"/>
    <w:rsid w:val="008D7A56"/>
    <w:rsid w:val="008E1992"/>
    <w:rsid w:val="008F6859"/>
    <w:rsid w:val="00902EBA"/>
    <w:rsid w:val="009121A9"/>
    <w:rsid w:val="00912C5C"/>
    <w:rsid w:val="00914779"/>
    <w:rsid w:val="009252EB"/>
    <w:rsid w:val="00936A66"/>
    <w:rsid w:val="0094031E"/>
    <w:rsid w:val="009573DC"/>
    <w:rsid w:val="0096051F"/>
    <w:rsid w:val="00970A3E"/>
    <w:rsid w:val="00992B3C"/>
    <w:rsid w:val="009965C0"/>
    <w:rsid w:val="009A67CB"/>
    <w:rsid w:val="009B78A5"/>
    <w:rsid w:val="009D122B"/>
    <w:rsid w:val="009D14BC"/>
    <w:rsid w:val="009D4C1F"/>
    <w:rsid w:val="009D6710"/>
    <w:rsid w:val="009E2B02"/>
    <w:rsid w:val="009E3A10"/>
    <w:rsid w:val="009E6102"/>
    <w:rsid w:val="009E696C"/>
    <w:rsid w:val="009F6716"/>
    <w:rsid w:val="009F765C"/>
    <w:rsid w:val="00A02C82"/>
    <w:rsid w:val="00A15C2A"/>
    <w:rsid w:val="00A163F8"/>
    <w:rsid w:val="00A25EC0"/>
    <w:rsid w:val="00A500FD"/>
    <w:rsid w:val="00A61F4F"/>
    <w:rsid w:val="00A644AE"/>
    <w:rsid w:val="00A65908"/>
    <w:rsid w:val="00A75F7A"/>
    <w:rsid w:val="00A76F5C"/>
    <w:rsid w:val="00A82210"/>
    <w:rsid w:val="00A877A4"/>
    <w:rsid w:val="00A908C5"/>
    <w:rsid w:val="00AA5DE7"/>
    <w:rsid w:val="00AB563F"/>
    <w:rsid w:val="00AB679A"/>
    <w:rsid w:val="00AC2681"/>
    <w:rsid w:val="00AC6419"/>
    <w:rsid w:val="00AD3CD2"/>
    <w:rsid w:val="00AD54EB"/>
    <w:rsid w:val="00AD6B1A"/>
    <w:rsid w:val="00AE6CDE"/>
    <w:rsid w:val="00AE79D8"/>
    <w:rsid w:val="00AF11F7"/>
    <w:rsid w:val="00B10A20"/>
    <w:rsid w:val="00B25B97"/>
    <w:rsid w:val="00B3098A"/>
    <w:rsid w:val="00B34A45"/>
    <w:rsid w:val="00B364D0"/>
    <w:rsid w:val="00B5357D"/>
    <w:rsid w:val="00B56D56"/>
    <w:rsid w:val="00B61549"/>
    <w:rsid w:val="00B65CC2"/>
    <w:rsid w:val="00B737D0"/>
    <w:rsid w:val="00B813D8"/>
    <w:rsid w:val="00B84506"/>
    <w:rsid w:val="00B8583F"/>
    <w:rsid w:val="00B9353D"/>
    <w:rsid w:val="00B93D33"/>
    <w:rsid w:val="00B967C2"/>
    <w:rsid w:val="00BC57DF"/>
    <w:rsid w:val="00BC69B0"/>
    <w:rsid w:val="00BD3E5A"/>
    <w:rsid w:val="00BE33B5"/>
    <w:rsid w:val="00BE751C"/>
    <w:rsid w:val="00BF1C5F"/>
    <w:rsid w:val="00BF1F67"/>
    <w:rsid w:val="00C030F6"/>
    <w:rsid w:val="00C07171"/>
    <w:rsid w:val="00C322D1"/>
    <w:rsid w:val="00C42BDA"/>
    <w:rsid w:val="00C45376"/>
    <w:rsid w:val="00C45A30"/>
    <w:rsid w:val="00C52302"/>
    <w:rsid w:val="00C54924"/>
    <w:rsid w:val="00C62DE0"/>
    <w:rsid w:val="00C70650"/>
    <w:rsid w:val="00C71E99"/>
    <w:rsid w:val="00C72841"/>
    <w:rsid w:val="00C81802"/>
    <w:rsid w:val="00C86269"/>
    <w:rsid w:val="00C939F9"/>
    <w:rsid w:val="00C9605D"/>
    <w:rsid w:val="00CA1361"/>
    <w:rsid w:val="00CB28CB"/>
    <w:rsid w:val="00CC3D6A"/>
    <w:rsid w:val="00CC6CFF"/>
    <w:rsid w:val="00CD3CE6"/>
    <w:rsid w:val="00CE6359"/>
    <w:rsid w:val="00D02A99"/>
    <w:rsid w:val="00D06BB6"/>
    <w:rsid w:val="00D215DE"/>
    <w:rsid w:val="00D27E7D"/>
    <w:rsid w:val="00D37E47"/>
    <w:rsid w:val="00D409DE"/>
    <w:rsid w:val="00D4670A"/>
    <w:rsid w:val="00D47B20"/>
    <w:rsid w:val="00D66C24"/>
    <w:rsid w:val="00D70CFE"/>
    <w:rsid w:val="00D92689"/>
    <w:rsid w:val="00DA38EC"/>
    <w:rsid w:val="00DC0706"/>
    <w:rsid w:val="00DC5A20"/>
    <w:rsid w:val="00DE73E5"/>
    <w:rsid w:val="00DF2BAA"/>
    <w:rsid w:val="00DF3694"/>
    <w:rsid w:val="00DF398B"/>
    <w:rsid w:val="00DF7DB0"/>
    <w:rsid w:val="00E05C7B"/>
    <w:rsid w:val="00E06279"/>
    <w:rsid w:val="00E21245"/>
    <w:rsid w:val="00E23DCF"/>
    <w:rsid w:val="00E31AE4"/>
    <w:rsid w:val="00E41CE2"/>
    <w:rsid w:val="00E57CD1"/>
    <w:rsid w:val="00E60851"/>
    <w:rsid w:val="00E70106"/>
    <w:rsid w:val="00E70DA7"/>
    <w:rsid w:val="00E82442"/>
    <w:rsid w:val="00E937D9"/>
    <w:rsid w:val="00E93ACA"/>
    <w:rsid w:val="00EA563C"/>
    <w:rsid w:val="00EA7231"/>
    <w:rsid w:val="00EB7597"/>
    <w:rsid w:val="00EC3C06"/>
    <w:rsid w:val="00EC5C2C"/>
    <w:rsid w:val="00ED189A"/>
    <w:rsid w:val="00ED64BC"/>
    <w:rsid w:val="00EE222E"/>
    <w:rsid w:val="00EE7D01"/>
    <w:rsid w:val="00EF1523"/>
    <w:rsid w:val="00EF3F83"/>
    <w:rsid w:val="00F14AB5"/>
    <w:rsid w:val="00F14D27"/>
    <w:rsid w:val="00F172EB"/>
    <w:rsid w:val="00F20C3F"/>
    <w:rsid w:val="00F3125F"/>
    <w:rsid w:val="00F34528"/>
    <w:rsid w:val="00F37BDF"/>
    <w:rsid w:val="00F538FB"/>
    <w:rsid w:val="00F53E32"/>
    <w:rsid w:val="00F57DB0"/>
    <w:rsid w:val="00F66CFB"/>
    <w:rsid w:val="00F70A1E"/>
    <w:rsid w:val="00F7311A"/>
    <w:rsid w:val="00F74023"/>
    <w:rsid w:val="00F75D5A"/>
    <w:rsid w:val="00F7742C"/>
    <w:rsid w:val="00F8348F"/>
    <w:rsid w:val="00F94D16"/>
    <w:rsid w:val="00F97C87"/>
    <w:rsid w:val="00FA06F8"/>
    <w:rsid w:val="00FA0706"/>
    <w:rsid w:val="00FA1CD6"/>
    <w:rsid w:val="00FA27FB"/>
    <w:rsid w:val="00FB2619"/>
    <w:rsid w:val="00FC3CC8"/>
    <w:rsid w:val="00FC79FC"/>
    <w:rsid w:val="00FD5C4C"/>
    <w:rsid w:val="00FF145E"/>
    <w:rsid w:val="00FF31AC"/>
    <w:rsid w:val="00FF3BD9"/>
    <w:rsid w:val="00FF438F"/>
    <w:rsid w:val="3E7C6DD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C6DD5"/>
  <w15:chartTrackingRefBased/>
  <w15:docId w15:val="{3A2743A6-1CB0-431A-89C2-C85E012EE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39"/>
    <w:rsid w:val="00FA27FB"/>
    <w:pPr>
      <w:spacing w:after="0" w:line="240" w:lineRule="auto"/>
    </w:pPr>
    <w:rPr>
      <w:rFonts w:eastAsiaTheme="minorEastAsia"/>
      <w:kern w:val="2"/>
      <w:lang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FA27FB"/>
  </w:style>
  <w:style w:type="character" w:customStyle="1" w:styleId="eop">
    <w:name w:val="eop"/>
    <w:basedOn w:val="DefaultParagraphFont"/>
    <w:rsid w:val="00FA27FB"/>
  </w:style>
  <w:style w:type="table" w:styleId="TableGrid">
    <w:name w:val="Table Grid"/>
    <w:basedOn w:val="TableNormal"/>
    <w:uiPriority w:val="39"/>
    <w:rsid w:val="00FA27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12417"/>
    <w:pPr>
      <w:ind w:left="720"/>
      <w:contextualSpacing/>
    </w:pPr>
  </w:style>
  <w:style w:type="paragraph" w:styleId="Header">
    <w:name w:val="header"/>
    <w:basedOn w:val="Normal"/>
    <w:link w:val="HeaderChar"/>
    <w:uiPriority w:val="99"/>
    <w:unhideWhenUsed/>
    <w:rsid w:val="00FC3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CC8"/>
  </w:style>
  <w:style w:type="paragraph" w:styleId="Footer">
    <w:name w:val="footer"/>
    <w:basedOn w:val="Normal"/>
    <w:link w:val="FooterChar"/>
    <w:uiPriority w:val="99"/>
    <w:unhideWhenUsed/>
    <w:rsid w:val="00FC3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C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39160">
      <w:bodyDiv w:val="1"/>
      <w:marLeft w:val="0"/>
      <w:marRight w:val="0"/>
      <w:marTop w:val="0"/>
      <w:marBottom w:val="0"/>
      <w:divBdr>
        <w:top w:val="none" w:sz="0" w:space="0" w:color="auto"/>
        <w:left w:val="none" w:sz="0" w:space="0" w:color="auto"/>
        <w:bottom w:val="none" w:sz="0" w:space="0" w:color="auto"/>
        <w:right w:val="none" w:sz="0" w:space="0" w:color="auto"/>
      </w:divBdr>
    </w:div>
    <w:div w:id="699210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C04C04-E9B7-4DE1-A7D8-1360B1F51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6044</TotalTime>
  <Pages>19</Pages>
  <Words>4864</Words>
  <Characters>27726</Characters>
  <Application>Microsoft Office Word</Application>
  <DocSecurity>0</DocSecurity>
  <Lines>231</Lines>
  <Paragraphs>65</Paragraphs>
  <ScaleCrop>false</ScaleCrop>
  <Company/>
  <LinksUpToDate>false</LinksUpToDate>
  <CharactersWithSpaces>32525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Shaheena Kenyon (2219390)</dc:creator>
  <cp:keywords/>
  <dc:description/>
  <cp:lastModifiedBy>Shaheena Kenyon (2219390)</cp:lastModifiedBy>
  <cp:revision>407</cp:revision>
  <dcterms:created xsi:type="dcterms:W3CDTF">2023-11-08T13:11:00Z</dcterms:created>
  <dcterms:modified xsi:type="dcterms:W3CDTF">2023-11-14T22:18:00Z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id="YGOMr47J"/&gt;&lt;style id="http://www.zotero.org/styles/apa" locale="en-GB" hasBibliography="1" bibliographyStyleHasBeenSet="0"/&gt;&lt;prefs&gt;&lt;pref name="fieldType" value="Field"/&gt;&lt;pref name="automaticJourn</vt:lpwstr>
  </property>
  <property fmtid="{D5CDD505-2E9C-101B-9397-08002B2CF9AE}" pid="3" name="ZOTERO_PREF_2">
    <vt:lpwstr>alAbbreviations" value="true"/&gt;&lt;/prefs&gt;&lt;/data&gt;</vt:lpwstr>
  </property>
</Properties>
</file>