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5908E" w14:textId="77777777" w:rsidR="001E5C40" w:rsidRDefault="001E5C40" w:rsidP="005075AC">
      <w:pPr>
        <w:spacing w:line="360" w:lineRule="auto"/>
        <w:jc w:val="center"/>
        <w:rPr>
          <w:rFonts w:ascii="Arial" w:hAnsi="Arial" w:cs="Arial"/>
          <w:sz w:val="48"/>
          <w:szCs w:val="48"/>
        </w:rPr>
      </w:pPr>
    </w:p>
    <w:p w14:paraId="31E49147" w14:textId="125B6D1C" w:rsidR="007B45B2" w:rsidRPr="005075AC" w:rsidRDefault="00F95161" w:rsidP="005075AC">
      <w:pPr>
        <w:spacing w:line="360" w:lineRule="auto"/>
        <w:jc w:val="center"/>
        <w:rPr>
          <w:rFonts w:ascii="Arial" w:hAnsi="Arial" w:cs="Arial"/>
          <w:sz w:val="48"/>
          <w:szCs w:val="48"/>
        </w:rPr>
      </w:pPr>
      <w:r w:rsidRPr="005075AC">
        <w:rPr>
          <w:rFonts w:ascii="Arial" w:hAnsi="Arial" w:cs="Arial"/>
          <w:sz w:val="48"/>
          <w:szCs w:val="48"/>
        </w:rPr>
        <w:t>Consultancy Report</w:t>
      </w:r>
    </w:p>
    <w:p w14:paraId="6F325088" w14:textId="6C4CF4BE" w:rsidR="00F95161" w:rsidRPr="005075AC" w:rsidRDefault="00F95161" w:rsidP="005075AC">
      <w:pPr>
        <w:spacing w:line="360" w:lineRule="auto"/>
        <w:jc w:val="center"/>
        <w:rPr>
          <w:rFonts w:ascii="Arial" w:hAnsi="Arial" w:cs="Arial"/>
          <w:sz w:val="48"/>
          <w:szCs w:val="48"/>
        </w:rPr>
      </w:pPr>
      <w:r w:rsidRPr="005075AC">
        <w:rPr>
          <w:rFonts w:ascii="Arial" w:hAnsi="Arial" w:cs="Arial"/>
          <w:sz w:val="48"/>
          <w:szCs w:val="48"/>
        </w:rPr>
        <w:t xml:space="preserve">BY </w:t>
      </w:r>
      <w:r w:rsidR="005075AC" w:rsidRPr="005075AC">
        <w:rPr>
          <w:rFonts w:ascii="Arial" w:hAnsi="Arial" w:cs="Arial"/>
          <w:sz w:val="48"/>
          <w:szCs w:val="48"/>
        </w:rPr>
        <w:t>Alexa Consultancy</w:t>
      </w:r>
      <w:r w:rsidR="00B25658" w:rsidRPr="005075AC">
        <w:rPr>
          <w:rFonts w:ascii="Arial" w:hAnsi="Arial" w:cs="Arial"/>
          <w:sz w:val="48"/>
          <w:szCs w:val="48"/>
        </w:rPr>
        <w:t xml:space="preserve"> Company</w:t>
      </w:r>
    </w:p>
    <w:p w14:paraId="5F437F23" w14:textId="4E1C208F" w:rsidR="00B25658" w:rsidRPr="005075AC" w:rsidRDefault="005075AC" w:rsidP="005075AC">
      <w:pPr>
        <w:spacing w:line="360" w:lineRule="auto"/>
        <w:jc w:val="center"/>
        <w:rPr>
          <w:rFonts w:ascii="Arial" w:hAnsi="Arial" w:cs="Arial"/>
          <w:sz w:val="48"/>
          <w:szCs w:val="48"/>
        </w:rPr>
      </w:pPr>
      <w:r w:rsidRPr="005075AC">
        <w:rPr>
          <w:rFonts w:ascii="Arial" w:hAnsi="Arial" w:cs="Arial"/>
          <w:sz w:val="48"/>
          <w:szCs w:val="48"/>
        </w:rPr>
        <w:t>For The Hotel Cavendish from Eastbourne</w:t>
      </w:r>
    </w:p>
    <w:p w14:paraId="0900A310" w14:textId="77777777" w:rsidR="007B45B2" w:rsidRDefault="007B45B2" w:rsidP="00B63D3A">
      <w:pPr>
        <w:spacing w:line="360" w:lineRule="auto"/>
        <w:jc w:val="both"/>
        <w:rPr>
          <w:rFonts w:ascii="Arial" w:hAnsi="Arial" w:cs="Arial"/>
          <w:sz w:val="24"/>
          <w:szCs w:val="24"/>
        </w:rPr>
      </w:pPr>
    </w:p>
    <w:p w14:paraId="3F9D73E9" w14:textId="08FA13B5" w:rsidR="005B425D" w:rsidRDefault="005B425D" w:rsidP="00B63D3A">
      <w:pPr>
        <w:spacing w:line="360" w:lineRule="auto"/>
        <w:jc w:val="both"/>
        <w:rPr>
          <w:rFonts w:ascii="Arial" w:hAnsi="Arial" w:cs="Arial"/>
          <w:noProof/>
          <w:sz w:val="24"/>
          <w:szCs w:val="24"/>
        </w:rPr>
      </w:pPr>
    </w:p>
    <w:p w14:paraId="322DD906" w14:textId="77777777" w:rsidR="008564D2" w:rsidRDefault="005B425D" w:rsidP="00E42D78">
      <w:pPr>
        <w:spacing w:line="360" w:lineRule="auto"/>
        <w:jc w:val="both"/>
        <w:rPr>
          <w:rFonts w:ascii="Arial" w:hAnsi="Arial" w:cs="Arial"/>
          <w:noProof/>
          <w:sz w:val="24"/>
          <w:szCs w:val="24"/>
          <w:lang w:val="fr-FR"/>
        </w:rPr>
      </w:pPr>
      <w:r w:rsidRPr="005B425D">
        <w:rPr>
          <w:rFonts w:ascii="Arial" w:hAnsi="Arial" w:cs="Arial"/>
          <w:noProof/>
          <w:sz w:val="24"/>
          <w:szCs w:val="24"/>
          <w:lang w:val="fr-FR"/>
        </w:rPr>
        <w:t xml:space="preserve">    </w:t>
      </w:r>
      <w:r>
        <w:rPr>
          <w:rFonts w:ascii="Arial" w:hAnsi="Arial" w:cs="Arial"/>
          <w:noProof/>
          <w:sz w:val="24"/>
          <w:szCs w:val="24"/>
          <w:lang w:val="fr-FR"/>
        </w:rPr>
        <w:t xml:space="preserve">            </w:t>
      </w:r>
      <w:r>
        <w:rPr>
          <w:noProof/>
        </w:rPr>
        <w:drawing>
          <wp:inline distT="0" distB="0" distL="0" distR="0" wp14:anchorId="5294ED5E" wp14:editId="15BD402F">
            <wp:extent cx="4663440" cy="2544445"/>
            <wp:effectExtent l="0" t="0" r="381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4739351" cy="2585863"/>
                    </a:xfrm>
                    <a:prstGeom prst="rect">
                      <a:avLst/>
                    </a:prstGeom>
                  </pic:spPr>
                </pic:pic>
              </a:graphicData>
            </a:graphic>
          </wp:inline>
        </w:drawing>
      </w:r>
      <w:r w:rsidR="008564D2">
        <w:rPr>
          <w:rFonts w:ascii="Arial" w:hAnsi="Arial" w:cs="Arial"/>
          <w:noProof/>
          <w:sz w:val="24"/>
          <w:szCs w:val="24"/>
          <w:lang w:val="fr-FR"/>
        </w:rPr>
        <w:t xml:space="preserve">     </w:t>
      </w:r>
    </w:p>
    <w:p w14:paraId="4B1C28F0" w14:textId="578C9C99" w:rsidR="001E5C40" w:rsidRPr="00E42D78" w:rsidRDefault="008564D2" w:rsidP="00E42D78">
      <w:pPr>
        <w:spacing w:line="360" w:lineRule="auto"/>
        <w:jc w:val="both"/>
        <w:rPr>
          <w:rFonts w:ascii="Arial" w:hAnsi="Arial" w:cs="Arial"/>
          <w:sz w:val="24"/>
          <w:szCs w:val="24"/>
          <w:lang w:val="fr-FR"/>
        </w:rPr>
      </w:pPr>
      <w:r>
        <w:rPr>
          <w:rFonts w:ascii="Arial" w:hAnsi="Arial" w:cs="Arial"/>
          <w:noProof/>
          <w:sz w:val="24"/>
          <w:szCs w:val="24"/>
          <w:lang w:val="fr-FR"/>
        </w:rPr>
        <w:t xml:space="preserve">                                 </w:t>
      </w:r>
      <w:r w:rsidR="00C63C8E">
        <w:rPr>
          <w:rFonts w:ascii="Arial" w:hAnsi="Arial" w:cs="Arial"/>
          <w:noProof/>
          <w:sz w:val="24"/>
          <w:szCs w:val="24"/>
          <w:lang w:val="fr-FR"/>
        </w:rPr>
        <w:t xml:space="preserve"> </w:t>
      </w:r>
      <w:r>
        <w:rPr>
          <w:rFonts w:ascii="Arial" w:hAnsi="Arial" w:cs="Arial"/>
          <w:noProof/>
          <w:sz w:val="24"/>
          <w:szCs w:val="24"/>
          <w:lang w:val="fr-FR"/>
        </w:rPr>
        <w:t xml:space="preserve">             </w:t>
      </w:r>
      <w:r w:rsidR="00E42D78">
        <w:rPr>
          <w:rFonts w:ascii="Arial" w:hAnsi="Arial" w:cs="Arial"/>
          <w:b/>
          <w:bCs/>
          <w:noProof/>
          <w:sz w:val="24"/>
          <w:szCs w:val="24"/>
          <w:lang w:val="fr-FR"/>
        </w:rPr>
        <w:drawing>
          <wp:inline distT="0" distB="0" distL="0" distR="0" wp14:anchorId="4F55EB32" wp14:editId="0C0FC1B6">
            <wp:extent cx="1760220" cy="1760220"/>
            <wp:effectExtent l="0" t="0" r="0" b="0"/>
            <wp:docPr id="19195960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96003" name="Picture 1919596003"/>
                    <pic:cNvPicPr/>
                  </pic:nvPicPr>
                  <pic:blipFill>
                    <a:blip r:embed="rId9">
                      <a:extLst>
                        <a:ext uri="{28A0092B-C50C-407E-A947-70E740481C1C}">
                          <a14:useLocalDpi xmlns:a14="http://schemas.microsoft.com/office/drawing/2010/main" val="0"/>
                        </a:ext>
                      </a:extLst>
                    </a:blip>
                    <a:stretch>
                      <a:fillRect/>
                    </a:stretch>
                  </pic:blipFill>
                  <pic:spPr>
                    <a:xfrm>
                      <a:off x="0" y="0"/>
                      <a:ext cx="1760220" cy="1760220"/>
                    </a:xfrm>
                    <a:prstGeom prst="rect">
                      <a:avLst/>
                    </a:prstGeom>
                  </pic:spPr>
                </pic:pic>
              </a:graphicData>
            </a:graphic>
          </wp:inline>
        </w:drawing>
      </w:r>
      <w:r w:rsidR="00C63C8E">
        <w:rPr>
          <w:rFonts w:ascii="Arial" w:hAnsi="Arial" w:cs="Arial"/>
          <w:noProof/>
          <w:sz w:val="24"/>
          <w:szCs w:val="24"/>
          <w:lang w:val="fr-FR"/>
        </w:rPr>
        <w:t xml:space="preserve"> </w:t>
      </w:r>
    </w:p>
    <w:p w14:paraId="13F6FA1A" w14:textId="77777777" w:rsidR="00E42D78" w:rsidRDefault="00E42D78" w:rsidP="005B425D">
      <w:pPr>
        <w:spacing w:line="360" w:lineRule="auto"/>
        <w:rPr>
          <w:rFonts w:ascii="Arial" w:hAnsi="Arial" w:cs="Arial"/>
          <w:b/>
          <w:bCs/>
          <w:sz w:val="24"/>
          <w:szCs w:val="24"/>
          <w:lang w:val="fr-FR"/>
        </w:rPr>
      </w:pPr>
    </w:p>
    <w:p w14:paraId="70047440" w14:textId="77777777" w:rsidR="00E42D78" w:rsidRDefault="00E42D78" w:rsidP="005B425D">
      <w:pPr>
        <w:spacing w:line="360" w:lineRule="auto"/>
        <w:rPr>
          <w:rFonts w:ascii="Arial" w:hAnsi="Arial" w:cs="Arial"/>
          <w:b/>
          <w:bCs/>
          <w:sz w:val="24"/>
          <w:szCs w:val="24"/>
          <w:lang w:val="fr-FR"/>
        </w:rPr>
      </w:pPr>
    </w:p>
    <w:p w14:paraId="7844E4E5" w14:textId="04E56947" w:rsidR="007B45B2" w:rsidRPr="005B425D" w:rsidRDefault="00D44EE0" w:rsidP="00E42D78">
      <w:pPr>
        <w:spacing w:line="360" w:lineRule="auto"/>
        <w:jc w:val="center"/>
        <w:rPr>
          <w:rFonts w:ascii="Arial" w:hAnsi="Arial" w:cs="Arial"/>
          <w:b/>
          <w:bCs/>
          <w:sz w:val="24"/>
          <w:szCs w:val="24"/>
          <w:lang w:val="fr-FR"/>
        </w:rPr>
      </w:pPr>
      <w:proofErr w:type="gramStart"/>
      <w:r w:rsidRPr="005B425D">
        <w:rPr>
          <w:rFonts w:ascii="Arial" w:hAnsi="Arial" w:cs="Arial"/>
          <w:b/>
          <w:bCs/>
          <w:sz w:val="24"/>
          <w:szCs w:val="24"/>
          <w:lang w:val="fr-FR"/>
        </w:rPr>
        <w:t>Module:</w:t>
      </w:r>
      <w:proofErr w:type="gramEnd"/>
      <w:r w:rsidRPr="005B425D">
        <w:rPr>
          <w:rFonts w:ascii="Arial" w:hAnsi="Arial" w:cs="Arial"/>
          <w:b/>
          <w:bCs/>
          <w:sz w:val="24"/>
          <w:szCs w:val="24"/>
          <w:lang w:val="fr-FR"/>
        </w:rPr>
        <w:t xml:space="preserve"> </w:t>
      </w:r>
      <w:proofErr w:type="spellStart"/>
      <w:r w:rsidRPr="005B425D">
        <w:rPr>
          <w:rFonts w:ascii="Arial" w:hAnsi="Arial" w:cs="Arial"/>
          <w:b/>
          <w:bCs/>
          <w:sz w:val="24"/>
          <w:szCs w:val="24"/>
          <w:lang w:val="fr-FR"/>
        </w:rPr>
        <w:t>Organisation</w:t>
      </w:r>
      <w:r w:rsidR="000C166E" w:rsidRPr="005B425D">
        <w:rPr>
          <w:rFonts w:ascii="Arial" w:hAnsi="Arial" w:cs="Arial"/>
          <w:b/>
          <w:bCs/>
          <w:sz w:val="24"/>
          <w:szCs w:val="24"/>
          <w:lang w:val="fr-FR"/>
        </w:rPr>
        <w:t>al</w:t>
      </w:r>
      <w:proofErr w:type="spellEnd"/>
      <w:r w:rsidR="000C166E" w:rsidRPr="005B425D">
        <w:rPr>
          <w:rFonts w:ascii="Arial" w:hAnsi="Arial" w:cs="Arial"/>
          <w:b/>
          <w:bCs/>
          <w:sz w:val="24"/>
          <w:szCs w:val="24"/>
          <w:lang w:val="fr-FR"/>
        </w:rPr>
        <w:t xml:space="preserve"> </w:t>
      </w:r>
      <w:proofErr w:type="spellStart"/>
      <w:r w:rsidR="000C166E" w:rsidRPr="005B425D">
        <w:rPr>
          <w:rFonts w:ascii="Arial" w:hAnsi="Arial" w:cs="Arial"/>
          <w:b/>
          <w:bCs/>
          <w:sz w:val="24"/>
          <w:szCs w:val="24"/>
          <w:lang w:val="fr-FR"/>
        </w:rPr>
        <w:t>Consultancy</w:t>
      </w:r>
      <w:proofErr w:type="spellEnd"/>
    </w:p>
    <w:p w14:paraId="53ADA706" w14:textId="63909E1C" w:rsidR="000C166E" w:rsidRPr="005B425D" w:rsidRDefault="000C166E" w:rsidP="00E42D78">
      <w:pPr>
        <w:spacing w:line="360" w:lineRule="auto"/>
        <w:jc w:val="center"/>
        <w:rPr>
          <w:rFonts w:ascii="Arial" w:hAnsi="Arial" w:cs="Arial"/>
          <w:b/>
          <w:bCs/>
          <w:sz w:val="24"/>
          <w:szCs w:val="24"/>
          <w:lang w:val="fr-FR"/>
        </w:rPr>
      </w:pPr>
      <w:proofErr w:type="spellStart"/>
      <w:r w:rsidRPr="005B425D">
        <w:rPr>
          <w:rFonts w:ascii="Arial" w:hAnsi="Arial" w:cs="Arial"/>
          <w:b/>
          <w:bCs/>
          <w:sz w:val="24"/>
          <w:szCs w:val="24"/>
          <w:lang w:val="fr-FR"/>
        </w:rPr>
        <w:t>BMIH6005</w:t>
      </w:r>
      <w:proofErr w:type="spellEnd"/>
    </w:p>
    <w:p w14:paraId="78E4DF5C" w14:textId="069C91E5" w:rsidR="000C166E" w:rsidRPr="005B425D" w:rsidRDefault="00CD6039" w:rsidP="00E42D78">
      <w:pPr>
        <w:spacing w:line="360" w:lineRule="auto"/>
        <w:jc w:val="center"/>
        <w:rPr>
          <w:rFonts w:ascii="Arial" w:hAnsi="Arial" w:cs="Arial"/>
          <w:b/>
          <w:bCs/>
          <w:sz w:val="24"/>
          <w:szCs w:val="24"/>
          <w:lang w:val="fr-FR"/>
        </w:rPr>
      </w:pPr>
      <w:proofErr w:type="spellStart"/>
      <w:proofErr w:type="gramStart"/>
      <w:r w:rsidRPr="005B425D">
        <w:rPr>
          <w:rFonts w:ascii="Arial" w:hAnsi="Arial" w:cs="Arial"/>
          <w:b/>
          <w:bCs/>
          <w:sz w:val="24"/>
          <w:szCs w:val="24"/>
          <w:lang w:val="fr-FR"/>
        </w:rPr>
        <w:t>L</w:t>
      </w:r>
      <w:r w:rsidR="00C924C7" w:rsidRPr="005B425D">
        <w:rPr>
          <w:rFonts w:ascii="Arial" w:hAnsi="Arial" w:cs="Arial"/>
          <w:b/>
          <w:bCs/>
          <w:sz w:val="24"/>
          <w:szCs w:val="24"/>
          <w:lang w:val="fr-FR"/>
        </w:rPr>
        <w:t>ecturer</w:t>
      </w:r>
      <w:proofErr w:type="spellEnd"/>
      <w:r w:rsidR="00C924C7" w:rsidRPr="005B425D">
        <w:rPr>
          <w:rFonts w:ascii="Arial" w:hAnsi="Arial" w:cs="Arial"/>
          <w:b/>
          <w:bCs/>
          <w:sz w:val="24"/>
          <w:szCs w:val="24"/>
          <w:lang w:val="fr-FR"/>
        </w:rPr>
        <w:t>:</w:t>
      </w:r>
      <w:proofErr w:type="gramEnd"/>
      <w:r w:rsidR="00C924C7" w:rsidRPr="005B425D">
        <w:rPr>
          <w:rFonts w:ascii="Arial" w:hAnsi="Arial" w:cs="Arial"/>
          <w:b/>
          <w:bCs/>
          <w:sz w:val="24"/>
          <w:szCs w:val="24"/>
          <w:lang w:val="fr-FR"/>
        </w:rPr>
        <w:t xml:space="preserve"> Laurence Blake</w:t>
      </w:r>
    </w:p>
    <w:p w14:paraId="4CC27D0B" w14:textId="7EB5DF0D" w:rsidR="00E27D5C" w:rsidRPr="005B425D" w:rsidRDefault="00E27D5C" w:rsidP="00E42D78">
      <w:pPr>
        <w:spacing w:line="360" w:lineRule="auto"/>
        <w:jc w:val="center"/>
        <w:rPr>
          <w:rFonts w:ascii="Arial" w:hAnsi="Arial" w:cs="Arial"/>
          <w:b/>
          <w:bCs/>
          <w:sz w:val="24"/>
          <w:szCs w:val="24"/>
          <w:lang w:val="fr-FR"/>
        </w:rPr>
      </w:pPr>
      <w:proofErr w:type="spellStart"/>
      <w:proofErr w:type="gramStart"/>
      <w:r w:rsidRPr="005B425D">
        <w:rPr>
          <w:rFonts w:ascii="Arial" w:hAnsi="Arial" w:cs="Arial"/>
          <w:b/>
          <w:bCs/>
          <w:sz w:val="24"/>
          <w:szCs w:val="24"/>
          <w:lang w:val="fr-FR"/>
        </w:rPr>
        <w:t>Student</w:t>
      </w:r>
      <w:proofErr w:type="spellEnd"/>
      <w:r w:rsidRPr="005B425D">
        <w:rPr>
          <w:rFonts w:ascii="Arial" w:hAnsi="Arial" w:cs="Arial"/>
          <w:b/>
          <w:bCs/>
          <w:sz w:val="24"/>
          <w:szCs w:val="24"/>
          <w:lang w:val="fr-FR"/>
        </w:rPr>
        <w:t>:</w:t>
      </w:r>
      <w:proofErr w:type="gramEnd"/>
      <w:r w:rsidRPr="005B425D">
        <w:rPr>
          <w:rFonts w:ascii="Arial" w:hAnsi="Arial" w:cs="Arial"/>
          <w:b/>
          <w:bCs/>
          <w:sz w:val="24"/>
          <w:szCs w:val="24"/>
          <w:lang w:val="fr-FR"/>
        </w:rPr>
        <w:t xml:space="preserve"> </w:t>
      </w:r>
      <w:r w:rsidR="001E5C40" w:rsidRPr="005B425D">
        <w:rPr>
          <w:rFonts w:ascii="Arial" w:hAnsi="Arial" w:cs="Arial"/>
          <w:b/>
          <w:bCs/>
          <w:sz w:val="24"/>
          <w:szCs w:val="24"/>
          <w:lang w:val="fr-FR"/>
        </w:rPr>
        <w:t>Alexandra Culica 2022589</w:t>
      </w:r>
    </w:p>
    <w:p w14:paraId="4C2FDFCE" w14:textId="7072B477" w:rsidR="001E5C40" w:rsidRPr="000C166E" w:rsidRDefault="001E5C40" w:rsidP="00E42D78">
      <w:pPr>
        <w:spacing w:line="360" w:lineRule="auto"/>
        <w:jc w:val="center"/>
        <w:rPr>
          <w:rFonts w:ascii="Arial" w:hAnsi="Arial" w:cs="Arial"/>
          <w:b/>
          <w:bCs/>
          <w:sz w:val="24"/>
          <w:szCs w:val="24"/>
        </w:rPr>
      </w:pPr>
      <w:r>
        <w:rPr>
          <w:rFonts w:ascii="Arial" w:hAnsi="Arial" w:cs="Arial"/>
          <w:b/>
          <w:bCs/>
          <w:sz w:val="24"/>
          <w:szCs w:val="24"/>
        </w:rPr>
        <w:t>Level 6</w:t>
      </w:r>
    </w:p>
    <w:p w14:paraId="6647B640" w14:textId="77777777" w:rsidR="007B45B2" w:rsidRDefault="007B45B2" w:rsidP="00B63D3A">
      <w:pPr>
        <w:spacing w:line="360" w:lineRule="auto"/>
        <w:jc w:val="both"/>
        <w:rPr>
          <w:rFonts w:ascii="Arial" w:hAnsi="Arial" w:cs="Arial"/>
          <w:sz w:val="24"/>
          <w:szCs w:val="24"/>
        </w:rPr>
      </w:pPr>
    </w:p>
    <w:p w14:paraId="516F8E1A" w14:textId="77777777" w:rsidR="007B45B2" w:rsidRDefault="007B45B2" w:rsidP="00B63D3A">
      <w:pPr>
        <w:spacing w:line="360" w:lineRule="auto"/>
        <w:jc w:val="both"/>
        <w:rPr>
          <w:rFonts w:ascii="Arial" w:hAnsi="Arial" w:cs="Arial"/>
          <w:sz w:val="24"/>
          <w:szCs w:val="24"/>
        </w:rPr>
      </w:pPr>
    </w:p>
    <w:p w14:paraId="2E439D0B" w14:textId="77777777" w:rsidR="007B45B2" w:rsidRDefault="007B45B2" w:rsidP="00B63D3A">
      <w:pPr>
        <w:spacing w:line="360" w:lineRule="auto"/>
        <w:jc w:val="both"/>
        <w:rPr>
          <w:rFonts w:ascii="Arial" w:hAnsi="Arial" w:cs="Arial"/>
          <w:sz w:val="24"/>
          <w:szCs w:val="24"/>
        </w:rPr>
      </w:pPr>
    </w:p>
    <w:p w14:paraId="734259D7" w14:textId="77777777" w:rsidR="007B45B2" w:rsidRDefault="007B45B2" w:rsidP="00B63D3A">
      <w:pPr>
        <w:spacing w:line="360" w:lineRule="auto"/>
        <w:jc w:val="both"/>
        <w:rPr>
          <w:rFonts w:ascii="Arial" w:hAnsi="Arial" w:cs="Arial"/>
          <w:sz w:val="24"/>
          <w:szCs w:val="24"/>
        </w:rPr>
      </w:pPr>
    </w:p>
    <w:p w14:paraId="10137EEF" w14:textId="77777777" w:rsidR="007B45B2" w:rsidRDefault="007B45B2" w:rsidP="00B63D3A">
      <w:pPr>
        <w:spacing w:line="360" w:lineRule="auto"/>
        <w:jc w:val="both"/>
        <w:rPr>
          <w:rFonts w:ascii="Arial" w:hAnsi="Arial" w:cs="Arial"/>
          <w:sz w:val="24"/>
          <w:szCs w:val="24"/>
        </w:rPr>
      </w:pPr>
    </w:p>
    <w:p w14:paraId="3872B1CE" w14:textId="77777777" w:rsidR="007B45B2" w:rsidRDefault="007B45B2" w:rsidP="00B63D3A">
      <w:pPr>
        <w:spacing w:line="360" w:lineRule="auto"/>
        <w:jc w:val="both"/>
        <w:rPr>
          <w:rFonts w:ascii="Arial" w:hAnsi="Arial" w:cs="Arial"/>
          <w:sz w:val="24"/>
          <w:szCs w:val="24"/>
        </w:rPr>
      </w:pPr>
    </w:p>
    <w:p w14:paraId="029D0BD9" w14:textId="5A442EA5" w:rsidR="007B45B2" w:rsidRDefault="00A0050E" w:rsidP="00B63D3A">
      <w:pPr>
        <w:spacing w:line="360" w:lineRule="auto"/>
        <w:jc w:val="both"/>
        <w:rPr>
          <w:rFonts w:ascii="Arial" w:hAnsi="Arial" w:cs="Arial"/>
          <w:b/>
          <w:bCs/>
          <w:sz w:val="24"/>
          <w:szCs w:val="24"/>
        </w:rPr>
      </w:pPr>
      <w:r w:rsidRPr="007320FA">
        <w:rPr>
          <w:rFonts w:ascii="Arial" w:hAnsi="Arial" w:cs="Arial"/>
          <w:b/>
          <w:bCs/>
          <w:sz w:val="24"/>
          <w:szCs w:val="24"/>
        </w:rPr>
        <w:t>Content page</w:t>
      </w:r>
      <w:r w:rsidR="007320FA">
        <w:rPr>
          <w:rFonts w:ascii="Arial" w:hAnsi="Arial" w:cs="Arial"/>
          <w:b/>
          <w:bCs/>
          <w:sz w:val="24"/>
          <w:szCs w:val="24"/>
        </w:rPr>
        <w:t>:</w:t>
      </w:r>
    </w:p>
    <w:p w14:paraId="584BEF5F" w14:textId="04C2DCD8" w:rsidR="007320FA" w:rsidRDefault="007320FA" w:rsidP="00B63D3A">
      <w:pPr>
        <w:spacing w:line="360" w:lineRule="auto"/>
        <w:jc w:val="both"/>
        <w:rPr>
          <w:rFonts w:ascii="Arial" w:hAnsi="Arial" w:cs="Arial"/>
          <w:b/>
          <w:bCs/>
          <w:sz w:val="24"/>
          <w:szCs w:val="24"/>
        </w:rPr>
      </w:pPr>
      <w:r>
        <w:rPr>
          <w:rFonts w:ascii="Arial" w:hAnsi="Arial" w:cs="Arial"/>
          <w:b/>
          <w:bCs/>
          <w:sz w:val="24"/>
          <w:szCs w:val="24"/>
        </w:rPr>
        <w:t>1</w:t>
      </w:r>
      <w:r w:rsidR="00397A75">
        <w:rPr>
          <w:rFonts w:ascii="Arial" w:hAnsi="Arial" w:cs="Arial"/>
          <w:b/>
          <w:bCs/>
          <w:sz w:val="24"/>
          <w:szCs w:val="24"/>
        </w:rPr>
        <w:t>.</w:t>
      </w:r>
      <w:r>
        <w:rPr>
          <w:rFonts w:ascii="Arial" w:hAnsi="Arial" w:cs="Arial"/>
          <w:b/>
          <w:bCs/>
          <w:sz w:val="24"/>
          <w:szCs w:val="24"/>
        </w:rPr>
        <w:t xml:space="preserve"> Executive Summary</w:t>
      </w:r>
      <w:r w:rsidR="006A7CBE">
        <w:rPr>
          <w:rFonts w:ascii="Arial" w:hAnsi="Arial" w:cs="Arial"/>
          <w:b/>
          <w:bCs/>
          <w:sz w:val="24"/>
          <w:szCs w:val="24"/>
        </w:rPr>
        <w:t>……………………………………</w:t>
      </w:r>
      <w:r w:rsidR="00920927">
        <w:rPr>
          <w:rFonts w:ascii="Arial" w:hAnsi="Arial" w:cs="Arial"/>
          <w:b/>
          <w:bCs/>
          <w:sz w:val="24"/>
          <w:szCs w:val="24"/>
        </w:rPr>
        <w:t>….…………..</w:t>
      </w:r>
      <w:r w:rsidR="006A7CBE">
        <w:rPr>
          <w:rFonts w:ascii="Arial" w:hAnsi="Arial" w:cs="Arial"/>
          <w:b/>
          <w:bCs/>
          <w:sz w:val="24"/>
          <w:szCs w:val="24"/>
        </w:rPr>
        <w:t>.</w:t>
      </w:r>
      <w:r w:rsidR="00C63C8E">
        <w:rPr>
          <w:rFonts w:ascii="Arial" w:hAnsi="Arial" w:cs="Arial"/>
          <w:b/>
          <w:bCs/>
          <w:sz w:val="24"/>
          <w:szCs w:val="24"/>
        </w:rPr>
        <w:t>5</w:t>
      </w:r>
      <w:r w:rsidR="00161065">
        <w:rPr>
          <w:rFonts w:ascii="Arial" w:hAnsi="Arial" w:cs="Arial"/>
          <w:b/>
          <w:bCs/>
          <w:sz w:val="24"/>
          <w:szCs w:val="24"/>
        </w:rPr>
        <w:t>-</w:t>
      </w:r>
      <w:r w:rsidR="0014182A">
        <w:rPr>
          <w:rFonts w:ascii="Arial" w:hAnsi="Arial" w:cs="Arial"/>
          <w:b/>
          <w:bCs/>
          <w:sz w:val="24"/>
          <w:szCs w:val="24"/>
        </w:rPr>
        <w:t>7</w:t>
      </w:r>
      <w:r w:rsidR="006704E4">
        <w:rPr>
          <w:rFonts w:ascii="Arial" w:hAnsi="Arial" w:cs="Arial"/>
          <w:b/>
          <w:bCs/>
          <w:sz w:val="24"/>
          <w:szCs w:val="24"/>
        </w:rPr>
        <w:t xml:space="preserve"> </w:t>
      </w:r>
      <w:r w:rsidR="006A7CBE">
        <w:rPr>
          <w:rFonts w:ascii="Arial" w:hAnsi="Arial" w:cs="Arial"/>
          <w:b/>
          <w:bCs/>
          <w:sz w:val="24"/>
          <w:szCs w:val="24"/>
        </w:rPr>
        <w:t>pp</w:t>
      </w:r>
      <w:r w:rsidR="006704E4">
        <w:rPr>
          <w:rFonts w:ascii="Arial" w:hAnsi="Arial" w:cs="Arial"/>
          <w:b/>
          <w:bCs/>
          <w:sz w:val="24"/>
          <w:szCs w:val="24"/>
        </w:rPr>
        <w:t>.</w:t>
      </w:r>
    </w:p>
    <w:p w14:paraId="7C4C8301" w14:textId="2C31529B" w:rsidR="00161065" w:rsidRPr="00C02F3B" w:rsidRDefault="00161065" w:rsidP="00161065">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Customer Service Enhancement</w:t>
      </w:r>
    </w:p>
    <w:p w14:paraId="2C9E7C13" w14:textId="62CC0815" w:rsidR="00161065" w:rsidRPr="00C02F3B" w:rsidRDefault="00161065" w:rsidP="00161065">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Renovation and Upgrades</w:t>
      </w:r>
    </w:p>
    <w:p w14:paraId="682BB56A" w14:textId="77777777" w:rsidR="00C02F3B" w:rsidRPr="00C02F3B" w:rsidRDefault="00C02F3B" w:rsidP="00C02F3B">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Renovation and Upgrades</w:t>
      </w:r>
    </w:p>
    <w:p w14:paraId="6FDBA14F" w14:textId="77777777" w:rsidR="00C02F3B" w:rsidRPr="00C02F3B" w:rsidRDefault="00C02F3B" w:rsidP="00C02F3B">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Marketing and Promotion</w:t>
      </w:r>
    </w:p>
    <w:p w14:paraId="57C852ED" w14:textId="77777777" w:rsidR="00C02F3B" w:rsidRPr="00C02F3B" w:rsidRDefault="00C02F3B" w:rsidP="00C02F3B">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Staff Training and Development</w:t>
      </w:r>
    </w:p>
    <w:p w14:paraId="062E7FEA" w14:textId="77777777" w:rsidR="00E52DE0" w:rsidRDefault="00C02F3B" w:rsidP="00C02F3B">
      <w:pPr>
        <w:pStyle w:val="ListParagraph"/>
        <w:numPr>
          <w:ilvl w:val="0"/>
          <w:numId w:val="4"/>
        </w:numPr>
        <w:spacing w:line="360" w:lineRule="auto"/>
        <w:jc w:val="both"/>
        <w:rPr>
          <w:rFonts w:ascii="Arial" w:hAnsi="Arial" w:cs="Arial"/>
          <w:b/>
          <w:bCs/>
          <w:sz w:val="24"/>
          <w:szCs w:val="24"/>
        </w:rPr>
      </w:pPr>
      <w:r w:rsidRPr="00C02F3B">
        <w:rPr>
          <w:rFonts w:ascii="Arial" w:hAnsi="Arial" w:cs="Arial"/>
          <w:b/>
          <w:bCs/>
          <w:sz w:val="24"/>
          <w:szCs w:val="24"/>
        </w:rPr>
        <w:t>Sustainability Initiatives</w:t>
      </w:r>
    </w:p>
    <w:p w14:paraId="3A471A77" w14:textId="60ED2EEF" w:rsidR="00C02F3B" w:rsidRDefault="00C02F3B" w:rsidP="00E52DE0">
      <w:pPr>
        <w:pStyle w:val="ListParagraph"/>
        <w:numPr>
          <w:ilvl w:val="0"/>
          <w:numId w:val="4"/>
        </w:numPr>
        <w:spacing w:line="360" w:lineRule="auto"/>
        <w:jc w:val="both"/>
        <w:rPr>
          <w:rFonts w:ascii="Arial" w:hAnsi="Arial" w:cs="Arial"/>
          <w:b/>
          <w:bCs/>
          <w:sz w:val="24"/>
          <w:szCs w:val="24"/>
        </w:rPr>
      </w:pPr>
      <w:r w:rsidRPr="00E52DE0">
        <w:rPr>
          <w:rFonts w:ascii="Arial" w:hAnsi="Arial" w:cs="Arial"/>
          <w:b/>
          <w:bCs/>
          <w:sz w:val="24"/>
          <w:szCs w:val="24"/>
        </w:rPr>
        <w:t>Problem/Issue at Stake</w:t>
      </w:r>
    </w:p>
    <w:p w14:paraId="5729CFF1" w14:textId="2D9A90CB" w:rsidR="00E52DE0" w:rsidRDefault="00EF3F92" w:rsidP="00E52DE0">
      <w:pPr>
        <w:spacing w:line="360" w:lineRule="auto"/>
        <w:jc w:val="both"/>
        <w:rPr>
          <w:rFonts w:ascii="Arial" w:hAnsi="Arial" w:cs="Arial"/>
          <w:b/>
          <w:bCs/>
          <w:sz w:val="24"/>
          <w:szCs w:val="24"/>
        </w:rPr>
      </w:pPr>
      <w:r>
        <w:rPr>
          <w:rFonts w:ascii="Arial" w:hAnsi="Arial" w:cs="Arial"/>
          <w:b/>
          <w:bCs/>
          <w:sz w:val="24"/>
          <w:szCs w:val="24"/>
        </w:rPr>
        <w:lastRenderedPageBreak/>
        <w:t>2</w:t>
      </w:r>
      <w:r w:rsidR="00397A75">
        <w:rPr>
          <w:rFonts w:ascii="Arial" w:hAnsi="Arial" w:cs="Arial"/>
          <w:b/>
          <w:bCs/>
          <w:sz w:val="24"/>
          <w:szCs w:val="24"/>
        </w:rPr>
        <w:t>.</w:t>
      </w:r>
      <w:r w:rsidRPr="00EF3F92">
        <w:t xml:space="preserve"> </w:t>
      </w:r>
      <w:r w:rsidRPr="00EF3F92">
        <w:rPr>
          <w:rFonts w:ascii="Arial" w:hAnsi="Arial" w:cs="Arial"/>
          <w:b/>
          <w:bCs/>
          <w:sz w:val="24"/>
          <w:szCs w:val="24"/>
        </w:rPr>
        <w:t>Methods Used to Analyse the Problem/Issue</w:t>
      </w:r>
      <w:r>
        <w:rPr>
          <w:rFonts w:ascii="Arial" w:hAnsi="Arial" w:cs="Arial"/>
          <w:b/>
          <w:bCs/>
          <w:sz w:val="24"/>
          <w:szCs w:val="24"/>
        </w:rPr>
        <w:t>………</w:t>
      </w:r>
      <w:r w:rsidR="00A24823">
        <w:rPr>
          <w:rFonts w:ascii="Arial" w:hAnsi="Arial" w:cs="Arial"/>
          <w:b/>
          <w:bCs/>
          <w:sz w:val="24"/>
          <w:szCs w:val="24"/>
        </w:rPr>
        <w:t>……</w:t>
      </w:r>
      <w:r w:rsidR="00920927">
        <w:rPr>
          <w:rFonts w:ascii="Arial" w:hAnsi="Arial" w:cs="Arial"/>
          <w:b/>
          <w:bCs/>
          <w:sz w:val="24"/>
          <w:szCs w:val="24"/>
        </w:rPr>
        <w:t>…</w:t>
      </w:r>
      <w:r w:rsidR="00A24823">
        <w:rPr>
          <w:rFonts w:ascii="Arial" w:hAnsi="Arial" w:cs="Arial"/>
          <w:b/>
          <w:bCs/>
          <w:sz w:val="24"/>
          <w:szCs w:val="24"/>
        </w:rPr>
        <w:t>.</w:t>
      </w:r>
      <w:r>
        <w:rPr>
          <w:rFonts w:ascii="Arial" w:hAnsi="Arial" w:cs="Arial"/>
          <w:b/>
          <w:bCs/>
          <w:sz w:val="24"/>
          <w:szCs w:val="24"/>
        </w:rPr>
        <w:t>…</w:t>
      </w:r>
      <w:proofErr w:type="gramStart"/>
      <w:r>
        <w:rPr>
          <w:rFonts w:ascii="Arial" w:hAnsi="Arial" w:cs="Arial"/>
          <w:b/>
          <w:bCs/>
          <w:sz w:val="24"/>
          <w:szCs w:val="24"/>
        </w:rPr>
        <w:t>…..</w:t>
      </w:r>
      <w:proofErr w:type="gramEnd"/>
      <w:r w:rsidR="0014182A">
        <w:rPr>
          <w:rFonts w:ascii="Arial" w:hAnsi="Arial" w:cs="Arial"/>
          <w:b/>
          <w:bCs/>
          <w:sz w:val="24"/>
          <w:szCs w:val="24"/>
        </w:rPr>
        <w:t>7</w:t>
      </w:r>
      <w:r w:rsidR="006704E4">
        <w:rPr>
          <w:rFonts w:ascii="Arial" w:hAnsi="Arial" w:cs="Arial"/>
          <w:b/>
          <w:bCs/>
          <w:sz w:val="24"/>
          <w:szCs w:val="24"/>
        </w:rPr>
        <w:t xml:space="preserve"> </w:t>
      </w:r>
      <w:r>
        <w:rPr>
          <w:rFonts w:ascii="Arial" w:hAnsi="Arial" w:cs="Arial"/>
          <w:b/>
          <w:bCs/>
          <w:sz w:val="24"/>
          <w:szCs w:val="24"/>
        </w:rPr>
        <w:t>pp</w:t>
      </w:r>
      <w:r w:rsidR="006704E4">
        <w:rPr>
          <w:rFonts w:ascii="Arial" w:hAnsi="Arial" w:cs="Arial"/>
          <w:b/>
          <w:bCs/>
          <w:sz w:val="24"/>
          <w:szCs w:val="24"/>
        </w:rPr>
        <w:t>.</w:t>
      </w:r>
    </w:p>
    <w:p w14:paraId="20D40D19" w14:textId="2B9D0A93" w:rsidR="00051218" w:rsidRDefault="00EF3F92" w:rsidP="00051218">
      <w:pPr>
        <w:spacing w:line="360" w:lineRule="auto"/>
        <w:jc w:val="both"/>
        <w:rPr>
          <w:rFonts w:ascii="Arial" w:hAnsi="Arial" w:cs="Arial"/>
          <w:b/>
          <w:bCs/>
          <w:i/>
          <w:iCs/>
          <w:sz w:val="24"/>
          <w:szCs w:val="24"/>
        </w:rPr>
      </w:pPr>
      <w:r>
        <w:rPr>
          <w:rFonts w:ascii="Arial" w:hAnsi="Arial" w:cs="Arial"/>
          <w:b/>
          <w:bCs/>
          <w:sz w:val="24"/>
          <w:szCs w:val="24"/>
        </w:rPr>
        <w:t>3</w:t>
      </w:r>
      <w:r w:rsidR="00397A75">
        <w:rPr>
          <w:rFonts w:ascii="Arial" w:hAnsi="Arial" w:cs="Arial"/>
          <w:b/>
          <w:bCs/>
          <w:sz w:val="24"/>
          <w:szCs w:val="24"/>
        </w:rPr>
        <w:t>.</w:t>
      </w:r>
      <w:r w:rsidR="00051218" w:rsidRPr="00051218">
        <w:rPr>
          <w:rFonts w:ascii="Arial" w:hAnsi="Arial" w:cs="Arial"/>
          <w:b/>
          <w:bCs/>
          <w:i/>
          <w:iCs/>
          <w:sz w:val="24"/>
          <w:szCs w:val="24"/>
        </w:rPr>
        <w:t xml:space="preserve"> </w:t>
      </w:r>
      <w:r w:rsidR="00051218" w:rsidRPr="00B63D3A">
        <w:rPr>
          <w:rFonts w:ascii="Arial" w:hAnsi="Arial" w:cs="Arial"/>
          <w:b/>
          <w:bCs/>
          <w:i/>
          <w:iCs/>
          <w:sz w:val="24"/>
          <w:szCs w:val="24"/>
        </w:rPr>
        <w:t>Facts and figures</w:t>
      </w:r>
      <w:r w:rsidR="00051218">
        <w:rPr>
          <w:rFonts w:ascii="Arial" w:hAnsi="Arial" w:cs="Arial"/>
          <w:b/>
          <w:bCs/>
          <w:i/>
          <w:iCs/>
          <w:sz w:val="24"/>
          <w:szCs w:val="24"/>
        </w:rPr>
        <w:t>……………………………</w:t>
      </w:r>
      <w:r w:rsidR="00A24823">
        <w:rPr>
          <w:rFonts w:ascii="Arial" w:hAnsi="Arial" w:cs="Arial"/>
          <w:b/>
          <w:bCs/>
          <w:i/>
          <w:iCs/>
          <w:sz w:val="24"/>
          <w:szCs w:val="24"/>
        </w:rPr>
        <w:t>…….</w:t>
      </w:r>
      <w:r w:rsidR="00051218">
        <w:rPr>
          <w:rFonts w:ascii="Arial" w:hAnsi="Arial" w:cs="Arial"/>
          <w:b/>
          <w:bCs/>
          <w:i/>
          <w:iCs/>
          <w:sz w:val="24"/>
          <w:szCs w:val="24"/>
        </w:rPr>
        <w:t>…………</w:t>
      </w:r>
      <w:r w:rsidR="00920927">
        <w:rPr>
          <w:rFonts w:ascii="Arial" w:hAnsi="Arial" w:cs="Arial"/>
          <w:b/>
          <w:bCs/>
          <w:i/>
          <w:iCs/>
          <w:sz w:val="24"/>
          <w:szCs w:val="24"/>
        </w:rPr>
        <w:t>…</w:t>
      </w:r>
      <w:r w:rsidR="00051218">
        <w:rPr>
          <w:rFonts w:ascii="Arial" w:hAnsi="Arial" w:cs="Arial"/>
          <w:b/>
          <w:bCs/>
          <w:i/>
          <w:iCs/>
          <w:sz w:val="24"/>
          <w:szCs w:val="24"/>
        </w:rPr>
        <w:t>……….</w:t>
      </w:r>
      <w:r w:rsidR="000B4D2D">
        <w:rPr>
          <w:rFonts w:ascii="Arial" w:hAnsi="Arial" w:cs="Arial"/>
          <w:b/>
          <w:bCs/>
          <w:i/>
          <w:iCs/>
          <w:sz w:val="24"/>
          <w:szCs w:val="24"/>
        </w:rPr>
        <w:t>7</w:t>
      </w:r>
      <w:r w:rsidR="00051218">
        <w:rPr>
          <w:rFonts w:ascii="Arial" w:hAnsi="Arial" w:cs="Arial"/>
          <w:b/>
          <w:bCs/>
          <w:i/>
          <w:iCs/>
          <w:sz w:val="24"/>
          <w:szCs w:val="24"/>
        </w:rPr>
        <w:t>-</w:t>
      </w:r>
      <w:r w:rsidR="000B4D2D">
        <w:rPr>
          <w:rFonts w:ascii="Arial" w:hAnsi="Arial" w:cs="Arial"/>
          <w:b/>
          <w:bCs/>
          <w:i/>
          <w:iCs/>
          <w:sz w:val="24"/>
          <w:szCs w:val="24"/>
        </w:rPr>
        <w:t>8</w:t>
      </w:r>
      <w:r w:rsidR="006704E4">
        <w:rPr>
          <w:rFonts w:ascii="Arial" w:hAnsi="Arial" w:cs="Arial"/>
          <w:b/>
          <w:bCs/>
          <w:i/>
          <w:iCs/>
          <w:sz w:val="24"/>
          <w:szCs w:val="24"/>
        </w:rPr>
        <w:t xml:space="preserve"> pp.</w:t>
      </w:r>
    </w:p>
    <w:p w14:paraId="73E7A551" w14:textId="7B0FC3AF" w:rsidR="0038365C" w:rsidRDefault="0038365C" w:rsidP="0038365C">
      <w:pPr>
        <w:spacing w:line="360" w:lineRule="auto"/>
        <w:jc w:val="both"/>
        <w:rPr>
          <w:rFonts w:ascii="Arial" w:hAnsi="Arial" w:cs="Arial"/>
          <w:b/>
          <w:bCs/>
          <w:sz w:val="24"/>
          <w:szCs w:val="24"/>
        </w:rPr>
      </w:pPr>
      <w:r>
        <w:rPr>
          <w:rFonts w:ascii="Arial" w:hAnsi="Arial" w:cs="Arial"/>
          <w:b/>
          <w:bCs/>
          <w:i/>
          <w:iCs/>
          <w:sz w:val="24"/>
          <w:szCs w:val="24"/>
        </w:rPr>
        <w:t>4</w:t>
      </w:r>
      <w:r w:rsidR="00397A75">
        <w:rPr>
          <w:rFonts w:ascii="Arial" w:hAnsi="Arial" w:cs="Arial"/>
          <w:b/>
          <w:bCs/>
          <w:i/>
          <w:iCs/>
          <w:sz w:val="24"/>
          <w:szCs w:val="24"/>
        </w:rPr>
        <w:t>.</w:t>
      </w:r>
      <w:r>
        <w:rPr>
          <w:rFonts w:ascii="Arial" w:hAnsi="Arial" w:cs="Arial"/>
          <w:b/>
          <w:bCs/>
          <w:i/>
          <w:iCs/>
          <w:sz w:val="24"/>
          <w:szCs w:val="24"/>
        </w:rPr>
        <w:t xml:space="preserve"> </w:t>
      </w:r>
      <w:r w:rsidRPr="00204C76">
        <w:rPr>
          <w:rFonts w:ascii="Arial" w:hAnsi="Arial" w:cs="Arial"/>
          <w:b/>
          <w:bCs/>
          <w:sz w:val="24"/>
          <w:szCs w:val="24"/>
        </w:rPr>
        <w:t>Recommendations</w:t>
      </w:r>
      <w:r>
        <w:rPr>
          <w:rFonts w:ascii="Arial" w:hAnsi="Arial" w:cs="Arial"/>
          <w:b/>
          <w:bCs/>
          <w:sz w:val="24"/>
          <w:szCs w:val="24"/>
        </w:rPr>
        <w:t xml:space="preserve"> …………………………</w:t>
      </w:r>
      <w:r w:rsidR="00A24823">
        <w:rPr>
          <w:rFonts w:ascii="Arial" w:hAnsi="Arial" w:cs="Arial"/>
          <w:b/>
          <w:bCs/>
          <w:sz w:val="24"/>
          <w:szCs w:val="24"/>
        </w:rPr>
        <w:t>…….</w:t>
      </w:r>
      <w:r>
        <w:rPr>
          <w:rFonts w:ascii="Arial" w:hAnsi="Arial" w:cs="Arial"/>
          <w:b/>
          <w:bCs/>
          <w:sz w:val="24"/>
          <w:szCs w:val="24"/>
        </w:rPr>
        <w:t>……………</w:t>
      </w:r>
      <w:r w:rsidR="00920927">
        <w:rPr>
          <w:rFonts w:ascii="Arial" w:hAnsi="Arial" w:cs="Arial"/>
          <w:b/>
          <w:bCs/>
          <w:sz w:val="24"/>
          <w:szCs w:val="24"/>
        </w:rPr>
        <w:t>…</w:t>
      </w:r>
      <w:r>
        <w:rPr>
          <w:rFonts w:ascii="Arial" w:hAnsi="Arial" w:cs="Arial"/>
          <w:b/>
          <w:bCs/>
          <w:sz w:val="24"/>
          <w:szCs w:val="24"/>
        </w:rPr>
        <w:t>…….</w:t>
      </w:r>
      <w:r w:rsidR="000B4D2D">
        <w:rPr>
          <w:rFonts w:ascii="Arial" w:hAnsi="Arial" w:cs="Arial"/>
          <w:b/>
          <w:bCs/>
          <w:sz w:val="24"/>
          <w:szCs w:val="24"/>
        </w:rPr>
        <w:t>8</w:t>
      </w:r>
      <w:r w:rsidR="006704E4">
        <w:rPr>
          <w:rFonts w:ascii="Arial" w:hAnsi="Arial" w:cs="Arial"/>
          <w:b/>
          <w:bCs/>
          <w:sz w:val="24"/>
          <w:szCs w:val="24"/>
        </w:rPr>
        <w:t xml:space="preserve"> pp.</w:t>
      </w:r>
    </w:p>
    <w:p w14:paraId="67A9A38F" w14:textId="28F97038" w:rsidR="00761FB1" w:rsidRPr="00761FB1" w:rsidRDefault="006704E4" w:rsidP="00761FB1">
      <w:pPr>
        <w:spacing w:line="360" w:lineRule="auto"/>
        <w:jc w:val="both"/>
        <w:rPr>
          <w:rFonts w:ascii="Arial" w:hAnsi="Arial" w:cs="Arial"/>
          <w:b/>
          <w:bCs/>
          <w:sz w:val="24"/>
          <w:szCs w:val="24"/>
        </w:rPr>
      </w:pPr>
      <w:r>
        <w:rPr>
          <w:rFonts w:ascii="Arial" w:hAnsi="Arial" w:cs="Arial"/>
          <w:b/>
          <w:bCs/>
          <w:sz w:val="24"/>
          <w:szCs w:val="24"/>
        </w:rPr>
        <w:t>5</w:t>
      </w:r>
      <w:r w:rsidR="00397A75">
        <w:rPr>
          <w:rFonts w:ascii="Arial" w:hAnsi="Arial" w:cs="Arial"/>
          <w:b/>
          <w:bCs/>
          <w:sz w:val="24"/>
          <w:szCs w:val="24"/>
        </w:rPr>
        <w:t>.</w:t>
      </w:r>
      <w:r>
        <w:rPr>
          <w:rFonts w:ascii="Arial" w:hAnsi="Arial" w:cs="Arial"/>
          <w:b/>
          <w:bCs/>
          <w:sz w:val="24"/>
          <w:szCs w:val="24"/>
        </w:rPr>
        <w:t xml:space="preserve"> </w:t>
      </w:r>
      <w:r w:rsidR="00761FB1" w:rsidRPr="00761FB1">
        <w:rPr>
          <w:rFonts w:ascii="Arial" w:hAnsi="Arial" w:cs="Arial"/>
          <w:b/>
          <w:bCs/>
          <w:sz w:val="24"/>
          <w:szCs w:val="24"/>
        </w:rPr>
        <w:t>Analysis of the Findings .............</w:t>
      </w:r>
      <w:r w:rsidR="00A24823">
        <w:rPr>
          <w:rFonts w:ascii="Arial" w:hAnsi="Arial" w:cs="Arial"/>
          <w:b/>
          <w:bCs/>
          <w:sz w:val="24"/>
          <w:szCs w:val="24"/>
        </w:rPr>
        <w:t>...................................</w:t>
      </w:r>
      <w:r w:rsidR="00761FB1" w:rsidRPr="00761FB1">
        <w:rPr>
          <w:rFonts w:ascii="Arial" w:hAnsi="Arial" w:cs="Arial"/>
          <w:b/>
          <w:bCs/>
          <w:sz w:val="24"/>
          <w:szCs w:val="24"/>
        </w:rPr>
        <w:t>....</w:t>
      </w:r>
      <w:r w:rsidR="00920927">
        <w:rPr>
          <w:rFonts w:ascii="Arial" w:hAnsi="Arial" w:cs="Arial"/>
          <w:b/>
          <w:bCs/>
          <w:sz w:val="24"/>
          <w:szCs w:val="24"/>
        </w:rPr>
        <w:t>....</w:t>
      </w:r>
      <w:r w:rsidR="00761FB1" w:rsidRPr="00761FB1">
        <w:rPr>
          <w:rFonts w:ascii="Arial" w:hAnsi="Arial" w:cs="Arial"/>
          <w:b/>
          <w:bCs/>
          <w:sz w:val="24"/>
          <w:szCs w:val="24"/>
        </w:rPr>
        <w:t>.........</w:t>
      </w:r>
      <w:r w:rsidR="00DA6EE6">
        <w:rPr>
          <w:rFonts w:ascii="Arial" w:hAnsi="Arial" w:cs="Arial"/>
          <w:b/>
          <w:bCs/>
          <w:sz w:val="24"/>
          <w:szCs w:val="24"/>
        </w:rPr>
        <w:t>8</w:t>
      </w:r>
      <w:r w:rsidR="00761FB1" w:rsidRPr="00761FB1">
        <w:rPr>
          <w:rFonts w:ascii="Arial" w:hAnsi="Arial" w:cs="Arial"/>
          <w:b/>
          <w:bCs/>
          <w:sz w:val="24"/>
          <w:szCs w:val="24"/>
        </w:rPr>
        <w:t>-</w:t>
      </w:r>
      <w:r w:rsidR="00DA6EE6">
        <w:rPr>
          <w:rFonts w:ascii="Arial" w:hAnsi="Arial" w:cs="Arial"/>
          <w:b/>
          <w:bCs/>
          <w:sz w:val="24"/>
          <w:szCs w:val="24"/>
        </w:rPr>
        <w:t>12</w:t>
      </w:r>
      <w:r w:rsidR="00761FB1" w:rsidRPr="00761FB1">
        <w:rPr>
          <w:rFonts w:ascii="Arial" w:hAnsi="Arial" w:cs="Arial"/>
          <w:b/>
          <w:bCs/>
          <w:sz w:val="24"/>
          <w:szCs w:val="24"/>
        </w:rPr>
        <w:t xml:space="preserve"> pp.</w:t>
      </w:r>
    </w:p>
    <w:p w14:paraId="71F483F5"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Occupancy Rates Analysis</w:t>
      </w:r>
    </w:p>
    <w:p w14:paraId="4C773421"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Customer Satisfaction Analysis</w:t>
      </w:r>
    </w:p>
    <w:p w14:paraId="1417C602"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Revenue Analysis</w:t>
      </w:r>
    </w:p>
    <w:p w14:paraId="6F140368"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Market Position and Competitive Analysis</w:t>
      </w:r>
    </w:p>
    <w:p w14:paraId="6DD38DF6"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Marketing and Branding Strategy</w:t>
      </w:r>
    </w:p>
    <w:p w14:paraId="67FA06D5"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Operational Improvements</w:t>
      </w:r>
    </w:p>
    <w:p w14:paraId="7DE50BF1" w14:textId="77777777" w:rsidR="00761FB1" w:rsidRPr="001D77C7" w:rsidRDefault="00761FB1" w:rsidP="001D77C7">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Dining Experience Enhancement</w:t>
      </w:r>
    </w:p>
    <w:p w14:paraId="43057161" w14:textId="77777777" w:rsidR="001D77C7" w:rsidRDefault="00761FB1" w:rsidP="00761FB1">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Pricing Strategy</w:t>
      </w:r>
    </w:p>
    <w:p w14:paraId="6BB45BC2" w14:textId="40421AA8" w:rsidR="00761FB1" w:rsidRPr="001D77C7" w:rsidRDefault="00761FB1" w:rsidP="00761FB1">
      <w:pPr>
        <w:pStyle w:val="ListParagraph"/>
        <w:numPr>
          <w:ilvl w:val="0"/>
          <w:numId w:val="5"/>
        </w:numPr>
        <w:spacing w:line="360" w:lineRule="auto"/>
        <w:jc w:val="both"/>
        <w:rPr>
          <w:rFonts w:ascii="Arial" w:hAnsi="Arial" w:cs="Arial"/>
          <w:b/>
          <w:bCs/>
          <w:sz w:val="24"/>
          <w:szCs w:val="24"/>
        </w:rPr>
      </w:pPr>
      <w:r w:rsidRPr="001D77C7">
        <w:rPr>
          <w:rFonts w:ascii="Arial" w:hAnsi="Arial" w:cs="Arial"/>
          <w:b/>
          <w:bCs/>
          <w:sz w:val="24"/>
          <w:szCs w:val="24"/>
        </w:rPr>
        <w:t>Conclusion</w:t>
      </w:r>
    </w:p>
    <w:p w14:paraId="01311E9C" w14:textId="36D7C702" w:rsidR="00761FB1" w:rsidRPr="00761FB1" w:rsidRDefault="001D77C7" w:rsidP="00761FB1">
      <w:pPr>
        <w:spacing w:line="360" w:lineRule="auto"/>
        <w:jc w:val="both"/>
        <w:rPr>
          <w:rFonts w:ascii="Arial" w:hAnsi="Arial" w:cs="Arial"/>
          <w:b/>
          <w:bCs/>
          <w:sz w:val="24"/>
          <w:szCs w:val="24"/>
        </w:rPr>
      </w:pPr>
      <w:r>
        <w:rPr>
          <w:rFonts w:ascii="Arial" w:hAnsi="Arial" w:cs="Arial"/>
          <w:b/>
          <w:bCs/>
          <w:sz w:val="24"/>
          <w:szCs w:val="24"/>
        </w:rPr>
        <w:t>6</w:t>
      </w:r>
      <w:r w:rsidR="00397A75">
        <w:rPr>
          <w:rFonts w:ascii="Arial" w:hAnsi="Arial" w:cs="Arial"/>
          <w:b/>
          <w:bCs/>
          <w:sz w:val="24"/>
          <w:szCs w:val="24"/>
        </w:rPr>
        <w:t>.</w:t>
      </w:r>
      <w:r>
        <w:rPr>
          <w:rFonts w:ascii="Arial" w:hAnsi="Arial" w:cs="Arial"/>
          <w:b/>
          <w:bCs/>
          <w:sz w:val="24"/>
          <w:szCs w:val="24"/>
        </w:rPr>
        <w:t xml:space="preserve"> </w:t>
      </w:r>
      <w:r w:rsidR="00761FB1" w:rsidRPr="00761FB1">
        <w:rPr>
          <w:rFonts w:ascii="Arial" w:hAnsi="Arial" w:cs="Arial"/>
          <w:b/>
          <w:bCs/>
          <w:sz w:val="24"/>
          <w:szCs w:val="24"/>
        </w:rPr>
        <w:t>Recommendations to the Client.............</w:t>
      </w:r>
      <w:r w:rsidR="00A24823">
        <w:rPr>
          <w:rFonts w:ascii="Arial" w:hAnsi="Arial" w:cs="Arial"/>
          <w:b/>
          <w:bCs/>
          <w:sz w:val="24"/>
          <w:szCs w:val="24"/>
        </w:rPr>
        <w:t>................................</w:t>
      </w:r>
      <w:r w:rsidR="00920927">
        <w:rPr>
          <w:rFonts w:ascii="Arial" w:hAnsi="Arial" w:cs="Arial"/>
          <w:b/>
          <w:bCs/>
          <w:sz w:val="24"/>
          <w:szCs w:val="24"/>
        </w:rPr>
        <w:t>....</w:t>
      </w:r>
      <w:r w:rsidR="00761FB1" w:rsidRPr="00761FB1">
        <w:rPr>
          <w:rFonts w:ascii="Arial" w:hAnsi="Arial" w:cs="Arial"/>
          <w:b/>
          <w:bCs/>
          <w:sz w:val="24"/>
          <w:szCs w:val="24"/>
        </w:rPr>
        <w:t xml:space="preserve">.... </w:t>
      </w:r>
      <w:r w:rsidR="00DA6EE6">
        <w:rPr>
          <w:rFonts w:ascii="Arial" w:hAnsi="Arial" w:cs="Arial"/>
          <w:b/>
          <w:bCs/>
          <w:sz w:val="24"/>
          <w:szCs w:val="24"/>
        </w:rPr>
        <w:t>12</w:t>
      </w:r>
      <w:r w:rsidR="00761FB1" w:rsidRPr="00761FB1">
        <w:rPr>
          <w:rFonts w:ascii="Arial" w:hAnsi="Arial" w:cs="Arial"/>
          <w:b/>
          <w:bCs/>
          <w:sz w:val="24"/>
          <w:szCs w:val="24"/>
        </w:rPr>
        <w:t>-1</w:t>
      </w:r>
      <w:r w:rsidR="00DA6EE6">
        <w:rPr>
          <w:rFonts w:ascii="Arial" w:hAnsi="Arial" w:cs="Arial"/>
          <w:b/>
          <w:bCs/>
          <w:sz w:val="24"/>
          <w:szCs w:val="24"/>
        </w:rPr>
        <w:t>3</w:t>
      </w:r>
      <w:r>
        <w:rPr>
          <w:rFonts w:ascii="Arial" w:hAnsi="Arial" w:cs="Arial"/>
          <w:b/>
          <w:bCs/>
          <w:sz w:val="24"/>
          <w:szCs w:val="24"/>
        </w:rPr>
        <w:t xml:space="preserve"> pp.</w:t>
      </w:r>
    </w:p>
    <w:p w14:paraId="54700756" w14:textId="6C4316E3" w:rsidR="00761FB1" w:rsidRPr="001D77C7" w:rsidRDefault="00761FB1" w:rsidP="001D77C7">
      <w:pPr>
        <w:pStyle w:val="ListParagraph"/>
        <w:numPr>
          <w:ilvl w:val="0"/>
          <w:numId w:val="6"/>
        </w:numPr>
        <w:spacing w:line="360" w:lineRule="auto"/>
        <w:jc w:val="both"/>
        <w:rPr>
          <w:rFonts w:ascii="Arial" w:hAnsi="Arial" w:cs="Arial"/>
          <w:b/>
          <w:bCs/>
          <w:sz w:val="24"/>
          <w:szCs w:val="24"/>
        </w:rPr>
      </w:pPr>
      <w:r w:rsidRPr="001D77C7">
        <w:rPr>
          <w:rFonts w:ascii="Arial" w:hAnsi="Arial" w:cs="Arial"/>
          <w:b/>
          <w:bCs/>
          <w:sz w:val="24"/>
          <w:szCs w:val="24"/>
        </w:rPr>
        <w:t>Enhance Service Quality</w:t>
      </w:r>
    </w:p>
    <w:p w14:paraId="68D63EB7" w14:textId="77777777" w:rsidR="00761FB1" w:rsidRPr="001D77C7" w:rsidRDefault="00761FB1" w:rsidP="001D77C7">
      <w:pPr>
        <w:pStyle w:val="ListParagraph"/>
        <w:numPr>
          <w:ilvl w:val="0"/>
          <w:numId w:val="6"/>
        </w:numPr>
        <w:spacing w:line="360" w:lineRule="auto"/>
        <w:jc w:val="both"/>
        <w:rPr>
          <w:rFonts w:ascii="Arial" w:hAnsi="Arial" w:cs="Arial"/>
          <w:b/>
          <w:bCs/>
          <w:sz w:val="24"/>
          <w:szCs w:val="24"/>
        </w:rPr>
      </w:pPr>
      <w:r w:rsidRPr="001D77C7">
        <w:rPr>
          <w:rFonts w:ascii="Arial" w:hAnsi="Arial" w:cs="Arial"/>
          <w:b/>
          <w:bCs/>
          <w:sz w:val="24"/>
          <w:szCs w:val="24"/>
        </w:rPr>
        <w:t>Revamp Dining Experiences</w:t>
      </w:r>
    </w:p>
    <w:p w14:paraId="7E30DAED" w14:textId="77777777" w:rsidR="00761FB1" w:rsidRPr="001D77C7" w:rsidRDefault="00761FB1" w:rsidP="001D77C7">
      <w:pPr>
        <w:pStyle w:val="ListParagraph"/>
        <w:numPr>
          <w:ilvl w:val="0"/>
          <w:numId w:val="6"/>
        </w:numPr>
        <w:spacing w:line="360" w:lineRule="auto"/>
        <w:jc w:val="both"/>
        <w:rPr>
          <w:rFonts w:ascii="Arial" w:hAnsi="Arial" w:cs="Arial"/>
          <w:b/>
          <w:bCs/>
          <w:sz w:val="24"/>
          <w:szCs w:val="24"/>
        </w:rPr>
      </w:pPr>
      <w:r w:rsidRPr="001D77C7">
        <w:rPr>
          <w:rFonts w:ascii="Arial" w:hAnsi="Arial" w:cs="Arial"/>
          <w:b/>
          <w:bCs/>
          <w:sz w:val="24"/>
          <w:szCs w:val="24"/>
        </w:rPr>
        <w:t>Develop a Strategic Marketing Plan</w:t>
      </w:r>
    </w:p>
    <w:p w14:paraId="61EE8F26" w14:textId="77777777" w:rsidR="001D77C7" w:rsidRDefault="00761FB1" w:rsidP="00761FB1">
      <w:pPr>
        <w:pStyle w:val="ListParagraph"/>
        <w:numPr>
          <w:ilvl w:val="0"/>
          <w:numId w:val="6"/>
        </w:numPr>
        <w:spacing w:line="360" w:lineRule="auto"/>
        <w:jc w:val="both"/>
        <w:rPr>
          <w:rFonts w:ascii="Arial" w:hAnsi="Arial" w:cs="Arial"/>
          <w:b/>
          <w:bCs/>
          <w:sz w:val="24"/>
          <w:szCs w:val="24"/>
        </w:rPr>
      </w:pPr>
      <w:r w:rsidRPr="001D77C7">
        <w:rPr>
          <w:rFonts w:ascii="Arial" w:hAnsi="Arial" w:cs="Arial"/>
          <w:b/>
          <w:bCs/>
          <w:sz w:val="24"/>
          <w:szCs w:val="24"/>
        </w:rPr>
        <w:t>Implement Competitive Pricing Strategy</w:t>
      </w:r>
    </w:p>
    <w:p w14:paraId="7BCE2C02" w14:textId="52715C4B" w:rsidR="00761FB1" w:rsidRPr="001D77C7" w:rsidRDefault="00761FB1" w:rsidP="00761FB1">
      <w:pPr>
        <w:pStyle w:val="ListParagraph"/>
        <w:numPr>
          <w:ilvl w:val="0"/>
          <w:numId w:val="6"/>
        </w:numPr>
        <w:spacing w:line="360" w:lineRule="auto"/>
        <w:jc w:val="both"/>
        <w:rPr>
          <w:rFonts w:ascii="Arial" w:hAnsi="Arial" w:cs="Arial"/>
          <w:b/>
          <w:bCs/>
          <w:sz w:val="24"/>
          <w:szCs w:val="24"/>
        </w:rPr>
      </w:pPr>
      <w:r w:rsidRPr="001D77C7">
        <w:rPr>
          <w:rFonts w:ascii="Arial" w:hAnsi="Arial" w:cs="Arial"/>
          <w:b/>
          <w:bCs/>
          <w:sz w:val="24"/>
          <w:szCs w:val="24"/>
        </w:rPr>
        <w:t>Conclusion</w:t>
      </w:r>
    </w:p>
    <w:p w14:paraId="7CC03EC6" w14:textId="3D9B9CC9" w:rsidR="006704E4" w:rsidRDefault="001D77C7" w:rsidP="00761FB1">
      <w:pPr>
        <w:spacing w:line="360" w:lineRule="auto"/>
        <w:jc w:val="both"/>
        <w:rPr>
          <w:rFonts w:ascii="Arial" w:hAnsi="Arial" w:cs="Arial"/>
          <w:b/>
          <w:bCs/>
          <w:sz w:val="24"/>
          <w:szCs w:val="24"/>
        </w:rPr>
      </w:pPr>
      <w:r>
        <w:rPr>
          <w:rFonts w:ascii="Arial" w:hAnsi="Arial" w:cs="Arial"/>
          <w:b/>
          <w:bCs/>
          <w:sz w:val="24"/>
          <w:szCs w:val="24"/>
        </w:rPr>
        <w:t>7</w:t>
      </w:r>
      <w:r w:rsidR="00397A75">
        <w:rPr>
          <w:rFonts w:ascii="Arial" w:hAnsi="Arial" w:cs="Arial"/>
          <w:b/>
          <w:bCs/>
          <w:sz w:val="24"/>
          <w:szCs w:val="24"/>
        </w:rPr>
        <w:t>.</w:t>
      </w:r>
      <w:r>
        <w:rPr>
          <w:rFonts w:ascii="Arial" w:hAnsi="Arial" w:cs="Arial"/>
          <w:b/>
          <w:bCs/>
          <w:sz w:val="24"/>
          <w:szCs w:val="24"/>
        </w:rPr>
        <w:t xml:space="preserve"> </w:t>
      </w:r>
      <w:r w:rsidR="00761FB1" w:rsidRPr="00761FB1">
        <w:rPr>
          <w:rFonts w:ascii="Arial" w:hAnsi="Arial" w:cs="Arial"/>
          <w:b/>
          <w:bCs/>
          <w:sz w:val="24"/>
          <w:szCs w:val="24"/>
        </w:rPr>
        <w:t>Introduction..................</w:t>
      </w:r>
      <w:r w:rsidR="00A24823">
        <w:rPr>
          <w:rFonts w:ascii="Arial" w:hAnsi="Arial" w:cs="Arial"/>
          <w:b/>
          <w:bCs/>
          <w:sz w:val="24"/>
          <w:szCs w:val="24"/>
        </w:rPr>
        <w:t>.............................................................</w:t>
      </w:r>
      <w:r w:rsidR="00761FB1" w:rsidRPr="00761FB1">
        <w:rPr>
          <w:rFonts w:ascii="Arial" w:hAnsi="Arial" w:cs="Arial"/>
          <w:b/>
          <w:bCs/>
          <w:sz w:val="24"/>
          <w:szCs w:val="24"/>
        </w:rPr>
        <w:t>..... 1</w:t>
      </w:r>
      <w:r w:rsidR="00DA6EE6">
        <w:rPr>
          <w:rFonts w:ascii="Arial" w:hAnsi="Arial" w:cs="Arial"/>
          <w:b/>
          <w:bCs/>
          <w:sz w:val="24"/>
          <w:szCs w:val="24"/>
        </w:rPr>
        <w:t>3</w:t>
      </w:r>
      <w:r>
        <w:rPr>
          <w:rFonts w:ascii="Arial" w:hAnsi="Arial" w:cs="Arial"/>
          <w:b/>
          <w:bCs/>
          <w:sz w:val="24"/>
          <w:szCs w:val="24"/>
        </w:rPr>
        <w:t xml:space="preserve"> </w:t>
      </w:r>
      <w:r w:rsidR="003F5443">
        <w:rPr>
          <w:rFonts w:ascii="Arial" w:hAnsi="Arial" w:cs="Arial"/>
          <w:b/>
          <w:bCs/>
          <w:sz w:val="24"/>
          <w:szCs w:val="24"/>
        </w:rPr>
        <w:t>– 1</w:t>
      </w:r>
      <w:r w:rsidR="00FE5A5B">
        <w:rPr>
          <w:rFonts w:ascii="Arial" w:hAnsi="Arial" w:cs="Arial"/>
          <w:b/>
          <w:bCs/>
          <w:sz w:val="24"/>
          <w:szCs w:val="24"/>
        </w:rPr>
        <w:t>6</w:t>
      </w:r>
      <w:r w:rsidR="00925671">
        <w:rPr>
          <w:rFonts w:ascii="Arial" w:hAnsi="Arial" w:cs="Arial"/>
          <w:b/>
          <w:bCs/>
          <w:sz w:val="24"/>
          <w:szCs w:val="24"/>
        </w:rPr>
        <w:t xml:space="preserve"> pp.</w:t>
      </w:r>
    </w:p>
    <w:p w14:paraId="3FCA1D6A"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 xml:space="preserve">The purpose </w:t>
      </w:r>
    </w:p>
    <w:p w14:paraId="26A94EBC" w14:textId="3E64BEF0"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 xml:space="preserve">Problems/Issues to be </w:t>
      </w:r>
      <w:proofErr w:type="gramStart"/>
      <w:r w:rsidRPr="002F7883">
        <w:rPr>
          <w:rFonts w:ascii="Arial" w:hAnsi="Arial" w:cs="Arial"/>
          <w:b/>
          <w:bCs/>
          <w:sz w:val="24"/>
          <w:szCs w:val="24"/>
        </w:rPr>
        <w:t>Addressed</w:t>
      </w:r>
      <w:proofErr w:type="gramEnd"/>
    </w:p>
    <w:p w14:paraId="483E371F"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Customer Satisfaction Challenges</w:t>
      </w:r>
    </w:p>
    <w:p w14:paraId="15D57C47"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Intense Market Competition</w:t>
      </w:r>
    </w:p>
    <w:p w14:paraId="3A0D655E"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Methods for Problem/Issue Analysis</w:t>
      </w:r>
    </w:p>
    <w:p w14:paraId="2EF69C1E"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PESTEL Analysis</w:t>
      </w:r>
    </w:p>
    <w:p w14:paraId="45D003FD"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lastRenderedPageBreak/>
        <w:t>SWOT Analysis</w:t>
      </w:r>
    </w:p>
    <w:p w14:paraId="5835D9A0"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TOWS Analysis</w:t>
      </w:r>
    </w:p>
    <w:p w14:paraId="24EAAB5D" w14:textId="77777777"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Observation of Workplace Practices</w:t>
      </w:r>
    </w:p>
    <w:p w14:paraId="2BED8D45" w14:textId="59BCD943" w:rsidR="002F7883" w:rsidRPr="002F7883" w:rsidRDefault="002F7883" w:rsidP="002F7883">
      <w:pPr>
        <w:pStyle w:val="ListParagraph"/>
        <w:numPr>
          <w:ilvl w:val="0"/>
          <w:numId w:val="7"/>
        </w:numPr>
        <w:spacing w:line="360" w:lineRule="auto"/>
        <w:jc w:val="both"/>
        <w:rPr>
          <w:rFonts w:ascii="Arial" w:hAnsi="Arial" w:cs="Arial"/>
          <w:b/>
          <w:bCs/>
          <w:sz w:val="24"/>
          <w:szCs w:val="24"/>
        </w:rPr>
      </w:pPr>
      <w:r w:rsidRPr="002F7883">
        <w:rPr>
          <w:rFonts w:ascii="Arial" w:hAnsi="Arial" w:cs="Arial"/>
          <w:b/>
          <w:bCs/>
          <w:sz w:val="24"/>
          <w:szCs w:val="24"/>
        </w:rPr>
        <w:t>Rationale for Method Selection</w:t>
      </w:r>
    </w:p>
    <w:p w14:paraId="33407CBF" w14:textId="00B11510" w:rsidR="003F5443" w:rsidRDefault="003F5443" w:rsidP="003F5443">
      <w:pPr>
        <w:spacing w:line="360" w:lineRule="auto"/>
        <w:jc w:val="both"/>
        <w:rPr>
          <w:rFonts w:ascii="Arial" w:hAnsi="Arial" w:cs="Arial"/>
          <w:b/>
          <w:bCs/>
          <w:sz w:val="24"/>
          <w:szCs w:val="24"/>
        </w:rPr>
      </w:pPr>
      <w:r>
        <w:rPr>
          <w:rFonts w:ascii="Arial" w:hAnsi="Arial" w:cs="Arial"/>
          <w:b/>
          <w:bCs/>
          <w:sz w:val="24"/>
          <w:szCs w:val="24"/>
        </w:rPr>
        <w:t>8</w:t>
      </w:r>
      <w:r w:rsidR="00397A75">
        <w:rPr>
          <w:rFonts w:ascii="Arial" w:hAnsi="Arial" w:cs="Arial"/>
          <w:b/>
          <w:bCs/>
          <w:sz w:val="24"/>
          <w:szCs w:val="24"/>
        </w:rPr>
        <w:t>.</w:t>
      </w:r>
      <w:r>
        <w:rPr>
          <w:rFonts w:ascii="Arial" w:hAnsi="Arial" w:cs="Arial"/>
          <w:b/>
          <w:bCs/>
          <w:sz w:val="24"/>
          <w:szCs w:val="24"/>
        </w:rPr>
        <w:t xml:space="preserve"> </w:t>
      </w:r>
      <w:r w:rsidRPr="003F5443">
        <w:rPr>
          <w:rFonts w:ascii="Arial" w:hAnsi="Arial" w:cs="Arial"/>
          <w:b/>
          <w:bCs/>
          <w:sz w:val="24"/>
          <w:szCs w:val="24"/>
        </w:rPr>
        <w:t>Scope &amp; Analysis…………</w:t>
      </w:r>
      <w:r w:rsidR="00A24823">
        <w:rPr>
          <w:rFonts w:ascii="Arial" w:hAnsi="Arial" w:cs="Arial"/>
          <w:b/>
          <w:bCs/>
          <w:sz w:val="24"/>
          <w:szCs w:val="24"/>
        </w:rPr>
        <w:t>……………………………………………</w:t>
      </w:r>
      <w:r w:rsidRPr="003F5443">
        <w:rPr>
          <w:rFonts w:ascii="Arial" w:hAnsi="Arial" w:cs="Arial"/>
          <w:b/>
          <w:bCs/>
          <w:sz w:val="24"/>
          <w:szCs w:val="24"/>
        </w:rPr>
        <w:t>…1</w:t>
      </w:r>
      <w:r w:rsidR="00FE5A5B">
        <w:rPr>
          <w:rFonts w:ascii="Arial" w:hAnsi="Arial" w:cs="Arial"/>
          <w:b/>
          <w:bCs/>
          <w:sz w:val="24"/>
          <w:szCs w:val="24"/>
        </w:rPr>
        <w:t>6</w:t>
      </w:r>
      <w:r w:rsidRPr="003F5443">
        <w:rPr>
          <w:rFonts w:ascii="Arial" w:hAnsi="Arial" w:cs="Arial"/>
          <w:b/>
          <w:bCs/>
          <w:sz w:val="24"/>
          <w:szCs w:val="24"/>
        </w:rPr>
        <w:t>-</w:t>
      </w:r>
      <w:r w:rsidR="005217A4">
        <w:rPr>
          <w:rFonts w:ascii="Arial" w:hAnsi="Arial" w:cs="Arial"/>
          <w:b/>
          <w:bCs/>
          <w:sz w:val="24"/>
          <w:szCs w:val="24"/>
        </w:rPr>
        <w:t>24 pp.</w:t>
      </w:r>
    </w:p>
    <w:p w14:paraId="5B7C0DCF" w14:textId="513F7A61" w:rsidR="005217A4" w:rsidRPr="005217A4" w:rsidRDefault="005217A4" w:rsidP="005217A4">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 xml:space="preserve"> Location</w:t>
      </w:r>
    </w:p>
    <w:p w14:paraId="412A9305" w14:textId="77777777" w:rsidR="005217A4" w:rsidRPr="005217A4" w:rsidRDefault="005217A4" w:rsidP="005217A4">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Room Capacity</w:t>
      </w:r>
    </w:p>
    <w:p w14:paraId="1956F1F9" w14:textId="77777777" w:rsidR="005217A4" w:rsidRPr="005217A4" w:rsidRDefault="005217A4" w:rsidP="005217A4">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 xml:space="preserve">Age of the Hotel </w:t>
      </w:r>
    </w:p>
    <w:p w14:paraId="47CA9905" w14:textId="77777777" w:rsidR="008152C2" w:rsidRDefault="005217A4" w:rsidP="008152C2">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Recent Feedback</w:t>
      </w:r>
    </w:p>
    <w:p w14:paraId="4E0F0636" w14:textId="7C250A0C" w:rsidR="005217A4" w:rsidRPr="008152C2" w:rsidRDefault="005217A4" w:rsidP="008152C2">
      <w:pPr>
        <w:pStyle w:val="ListParagraph"/>
        <w:numPr>
          <w:ilvl w:val="0"/>
          <w:numId w:val="8"/>
        </w:numPr>
        <w:spacing w:line="360" w:lineRule="auto"/>
        <w:jc w:val="both"/>
        <w:rPr>
          <w:rFonts w:ascii="Arial" w:hAnsi="Arial" w:cs="Arial"/>
          <w:b/>
          <w:bCs/>
          <w:sz w:val="24"/>
          <w:szCs w:val="24"/>
        </w:rPr>
      </w:pPr>
      <w:r w:rsidRPr="008152C2">
        <w:rPr>
          <w:rFonts w:ascii="Arial" w:hAnsi="Arial" w:cs="Arial"/>
          <w:b/>
          <w:bCs/>
          <w:sz w:val="24"/>
          <w:szCs w:val="24"/>
        </w:rPr>
        <w:t xml:space="preserve">PESTEL </w:t>
      </w:r>
      <w:r w:rsidR="008152C2" w:rsidRPr="008152C2">
        <w:rPr>
          <w:rFonts w:ascii="Arial" w:hAnsi="Arial" w:cs="Arial"/>
          <w:b/>
          <w:bCs/>
          <w:sz w:val="24"/>
          <w:szCs w:val="24"/>
        </w:rPr>
        <w:t xml:space="preserve">Analysis    </w:t>
      </w:r>
      <w:r w:rsidR="008152C2">
        <w:rPr>
          <w:rFonts w:ascii="Arial" w:hAnsi="Arial" w:cs="Arial"/>
          <w:b/>
          <w:bCs/>
          <w:sz w:val="24"/>
          <w:szCs w:val="24"/>
        </w:rPr>
        <w:t>and</w:t>
      </w:r>
      <w:r w:rsidR="008152C2" w:rsidRPr="008152C2">
        <w:rPr>
          <w:rFonts w:ascii="Arial" w:hAnsi="Arial" w:cs="Arial"/>
          <w:b/>
          <w:bCs/>
          <w:sz w:val="24"/>
          <w:szCs w:val="24"/>
        </w:rPr>
        <w:t xml:space="preserve">   </w:t>
      </w:r>
      <w:r w:rsidRPr="008152C2">
        <w:rPr>
          <w:rFonts w:ascii="Arial" w:hAnsi="Arial" w:cs="Arial"/>
          <w:b/>
          <w:bCs/>
          <w:sz w:val="24"/>
          <w:szCs w:val="24"/>
        </w:rPr>
        <w:t>PESTEL Factor</w:t>
      </w:r>
    </w:p>
    <w:p w14:paraId="316E1724" w14:textId="11C8A968" w:rsidR="005217A4" w:rsidRPr="005217A4" w:rsidRDefault="005217A4" w:rsidP="005217A4">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 xml:space="preserve">SWOT Analysis   </w:t>
      </w:r>
      <w:r w:rsidR="008152C2">
        <w:rPr>
          <w:rFonts w:ascii="Arial" w:hAnsi="Arial" w:cs="Arial"/>
          <w:b/>
          <w:bCs/>
          <w:sz w:val="24"/>
          <w:szCs w:val="24"/>
        </w:rPr>
        <w:t xml:space="preserve">  and    </w:t>
      </w:r>
      <w:r w:rsidRPr="005217A4">
        <w:rPr>
          <w:rFonts w:ascii="Arial" w:hAnsi="Arial" w:cs="Arial"/>
          <w:b/>
          <w:bCs/>
          <w:sz w:val="24"/>
          <w:szCs w:val="24"/>
        </w:rPr>
        <w:t xml:space="preserve"> Swot factors</w:t>
      </w:r>
    </w:p>
    <w:p w14:paraId="6FC7FB9D" w14:textId="7A7A085B" w:rsidR="005217A4" w:rsidRDefault="005217A4" w:rsidP="005217A4">
      <w:pPr>
        <w:pStyle w:val="ListParagraph"/>
        <w:numPr>
          <w:ilvl w:val="0"/>
          <w:numId w:val="8"/>
        </w:numPr>
        <w:spacing w:line="360" w:lineRule="auto"/>
        <w:jc w:val="both"/>
        <w:rPr>
          <w:rFonts w:ascii="Arial" w:hAnsi="Arial" w:cs="Arial"/>
          <w:b/>
          <w:bCs/>
          <w:sz w:val="24"/>
          <w:szCs w:val="24"/>
        </w:rPr>
      </w:pPr>
      <w:r w:rsidRPr="005217A4">
        <w:rPr>
          <w:rFonts w:ascii="Arial" w:hAnsi="Arial" w:cs="Arial"/>
          <w:b/>
          <w:bCs/>
          <w:sz w:val="24"/>
          <w:szCs w:val="24"/>
        </w:rPr>
        <w:t xml:space="preserve">TOWS Analysis    </w:t>
      </w:r>
      <w:r w:rsidR="008152C2">
        <w:rPr>
          <w:rFonts w:ascii="Arial" w:hAnsi="Arial" w:cs="Arial"/>
          <w:b/>
          <w:bCs/>
          <w:sz w:val="24"/>
          <w:szCs w:val="24"/>
        </w:rPr>
        <w:t xml:space="preserve">and    </w:t>
      </w:r>
      <w:r w:rsidRPr="005217A4">
        <w:rPr>
          <w:rFonts w:ascii="Arial" w:hAnsi="Arial" w:cs="Arial"/>
          <w:b/>
          <w:bCs/>
          <w:sz w:val="24"/>
          <w:szCs w:val="24"/>
        </w:rPr>
        <w:t xml:space="preserve"> TOWS Strategy</w:t>
      </w:r>
    </w:p>
    <w:p w14:paraId="1C9B5B78" w14:textId="1D41290B" w:rsidR="000E310C" w:rsidRPr="000E310C" w:rsidRDefault="008152C2" w:rsidP="000E310C">
      <w:pPr>
        <w:spacing w:line="360" w:lineRule="auto"/>
        <w:jc w:val="both"/>
        <w:rPr>
          <w:rFonts w:ascii="Arial" w:hAnsi="Arial" w:cs="Arial"/>
          <w:b/>
          <w:bCs/>
          <w:sz w:val="24"/>
          <w:szCs w:val="24"/>
        </w:rPr>
      </w:pPr>
      <w:r>
        <w:rPr>
          <w:rFonts w:ascii="Arial" w:hAnsi="Arial" w:cs="Arial"/>
          <w:b/>
          <w:bCs/>
          <w:sz w:val="24"/>
          <w:szCs w:val="24"/>
        </w:rPr>
        <w:t>9</w:t>
      </w:r>
      <w:r w:rsidR="000E310C">
        <w:rPr>
          <w:rFonts w:ascii="Arial" w:hAnsi="Arial" w:cs="Arial"/>
          <w:b/>
          <w:bCs/>
          <w:sz w:val="24"/>
          <w:szCs w:val="24"/>
        </w:rPr>
        <w:t>.</w:t>
      </w:r>
      <w:r>
        <w:rPr>
          <w:rFonts w:ascii="Arial" w:hAnsi="Arial" w:cs="Arial"/>
          <w:b/>
          <w:bCs/>
          <w:sz w:val="24"/>
          <w:szCs w:val="24"/>
        </w:rPr>
        <w:t xml:space="preserve">  </w:t>
      </w:r>
      <w:r w:rsidR="000E310C" w:rsidRPr="000E310C">
        <w:rPr>
          <w:rFonts w:ascii="Arial" w:hAnsi="Arial" w:cs="Arial"/>
          <w:b/>
          <w:bCs/>
          <w:sz w:val="24"/>
          <w:szCs w:val="24"/>
        </w:rPr>
        <w:t>Main Body..............</w:t>
      </w:r>
      <w:r w:rsidR="000E310C">
        <w:rPr>
          <w:rFonts w:ascii="Arial" w:hAnsi="Arial" w:cs="Arial"/>
          <w:b/>
          <w:bCs/>
          <w:sz w:val="24"/>
          <w:szCs w:val="24"/>
        </w:rPr>
        <w:t>…………………………</w:t>
      </w:r>
      <w:r w:rsidR="00A24823">
        <w:rPr>
          <w:rFonts w:ascii="Arial" w:hAnsi="Arial" w:cs="Arial"/>
          <w:b/>
          <w:bCs/>
          <w:sz w:val="24"/>
          <w:szCs w:val="24"/>
        </w:rPr>
        <w:t>…………………….</w:t>
      </w:r>
      <w:r w:rsidR="000E310C">
        <w:rPr>
          <w:rFonts w:ascii="Arial" w:hAnsi="Arial" w:cs="Arial"/>
          <w:b/>
          <w:bCs/>
          <w:sz w:val="24"/>
          <w:szCs w:val="24"/>
        </w:rPr>
        <w:t>……….</w:t>
      </w:r>
      <w:r w:rsidR="000E310C" w:rsidRPr="000E310C">
        <w:rPr>
          <w:rFonts w:ascii="Arial" w:hAnsi="Arial" w:cs="Arial"/>
          <w:b/>
          <w:bCs/>
          <w:sz w:val="24"/>
          <w:szCs w:val="24"/>
        </w:rPr>
        <w:t>2</w:t>
      </w:r>
      <w:r w:rsidR="007335D9">
        <w:rPr>
          <w:rFonts w:ascii="Arial" w:hAnsi="Arial" w:cs="Arial"/>
          <w:b/>
          <w:bCs/>
          <w:sz w:val="24"/>
          <w:szCs w:val="24"/>
        </w:rPr>
        <w:t>6</w:t>
      </w:r>
      <w:r w:rsidR="000E310C" w:rsidRPr="000E310C">
        <w:rPr>
          <w:rFonts w:ascii="Arial" w:hAnsi="Arial" w:cs="Arial"/>
          <w:b/>
          <w:bCs/>
          <w:sz w:val="24"/>
          <w:szCs w:val="24"/>
        </w:rPr>
        <w:t>-2</w:t>
      </w:r>
      <w:r w:rsidR="007335D9">
        <w:rPr>
          <w:rFonts w:ascii="Arial" w:hAnsi="Arial" w:cs="Arial"/>
          <w:b/>
          <w:bCs/>
          <w:sz w:val="24"/>
          <w:szCs w:val="24"/>
        </w:rPr>
        <w:t>8</w:t>
      </w:r>
      <w:r w:rsidR="000E310C" w:rsidRPr="000E310C">
        <w:rPr>
          <w:rFonts w:ascii="Arial" w:hAnsi="Arial" w:cs="Arial"/>
          <w:b/>
          <w:bCs/>
          <w:sz w:val="24"/>
          <w:szCs w:val="24"/>
        </w:rPr>
        <w:t xml:space="preserve"> pp.</w:t>
      </w:r>
    </w:p>
    <w:p w14:paraId="0F10D18E"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Environmental Problems and Refurbishment</w:t>
      </w:r>
    </w:p>
    <w:p w14:paraId="1343F6FA"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Positive Aspects</w:t>
      </w:r>
    </w:p>
    <w:p w14:paraId="316685C0"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Negative Aspects</w:t>
      </w:r>
    </w:p>
    <w:p w14:paraId="4525E1AE"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Data and Statistics</w:t>
      </w:r>
    </w:p>
    <w:p w14:paraId="594F9C43"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Recommendations</w:t>
      </w:r>
    </w:p>
    <w:p w14:paraId="5E2A9E30" w14:textId="77777777" w:rsidR="000E310C" w:rsidRPr="000E310C" w:rsidRDefault="000E310C" w:rsidP="000E310C">
      <w:pPr>
        <w:pStyle w:val="ListParagraph"/>
        <w:numPr>
          <w:ilvl w:val="0"/>
          <w:numId w:val="9"/>
        </w:numPr>
        <w:spacing w:line="360" w:lineRule="auto"/>
        <w:jc w:val="both"/>
        <w:rPr>
          <w:rFonts w:ascii="Arial" w:hAnsi="Arial" w:cs="Arial"/>
          <w:b/>
          <w:bCs/>
          <w:sz w:val="24"/>
          <w:szCs w:val="24"/>
        </w:rPr>
      </w:pPr>
      <w:r w:rsidRPr="000E310C">
        <w:rPr>
          <w:rFonts w:ascii="Arial" w:hAnsi="Arial" w:cs="Arial"/>
          <w:b/>
          <w:bCs/>
          <w:sz w:val="24"/>
          <w:szCs w:val="24"/>
        </w:rPr>
        <w:t>Conclusion</w:t>
      </w:r>
    </w:p>
    <w:p w14:paraId="24038E33" w14:textId="1FC4BDD0" w:rsidR="000E310C" w:rsidRPr="000E310C" w:rsidRDefault="000E310C" w:rsidP="000E310C">
      <w:pPr>
        <w:spacing w:line="360" w:lineRule="auto"/>
        <w:jc w:val="both"/>
        <w:rPr>
          <w:rFonts w:ascii="Arial" w:hAnsi="Arial" w:cs="Arial"/>
          <w:b/>
          <w:bCs/>
          <w:sz w:val="24"/>
          <w:szCs w:val="24"/>
        </w:rPr>
      </w:pPr>
      <w:r>
        <w:rPr>
          <w:rFonts w:ascii="Arial" w:hAnsi="Arial" w:cs="Arial"/>
          <w:b/>
          <w:bCs/>
          <w:sz w:val="24"/>
          <w:szCs w:val="24"/>
        </w:rPr>
        <w:t xml:space="preserve">10. </w:t>
      </w:r>
      <w:r w:rsidRPr="000E310C">
        <w:rPr>
          <w:rFonts w:ascii="Arial" w:hAnsi="Arial" w:cs="Arial"/>
          <w:b/>
          <w:bCs/>
          <w:sz w:val="24"/>
          <w:szCs w:val="24"/>
        </w:rPr>
        <w:t>Findings and Results...............</w:t>
      </w:r>
      <w:r>
        <w:rPr>
          <w:rFonts w:ascii="Arial" w:hAnsi="Arial" w:cs="Arial"/>
          <w:b/>
          <w:bCs/>
          <w:sz w:val="24"/>
          <w:szCs w:val="24"/>
        </w:rPr>
        <w:t>....................................</w:t>
      </w:r>
      <w:r w:rsidR="00A24823">
        <w:rPr>
          <w:rFonts w:ascii="Arial" w:hAnsi="Arial" w:cs="Arial"/>
          <w:b/>
          <w:bCs/>
          <w:sz w:val="24"/>
          <w:szCs w:val="24"/>
        </w:rPr>
        <w:t>.....</w:t>
      </w:r>
      <w:r>
        <w:rPr>
          <w:rFonts w:ascii="Arial" w:hAnsi="Arial" w:cs="Arial"/>
          <w:b/>
          <w:bCs/>
          <w:sz w:val="24"/>
          <w:szCs w:val="24"/>
        </w:rPr>
        <w:t>......</w:t>
      </w:r>
      <w:r w:rsidRPr="000E310C">
        <w:rPr>
          <w:rFonts w:ascii="Arial" w:hAnsi="Arial" w:cs="Arial"/>
          <w:b/>
          <w:bCs/>
          <w:sz w:val="24"/>
          <w:szCs w:val="24"/>
        </w:rPr>
        <w:t xml:space="preserve">  2</w:t>
      </w:r>
      <w:r w:rsidR="007335D9">
        <w:rPr>
          <w:rFonts w:ascii="Arial" w:hAnsi="Arial" w:cs="Arial"/>
          <w:b/>
          <w:bCs/>
          <w:sz w:val="24"/>
          <w:szCs w:val="24"/>
        </w:rPr>
        <w:t>9</w:t>
      </w:r>
      <w:r w:rsidRPr="000E310C">
        <w:rPr>
          <w:rFonts w:ascii="Arial" w:hAnsi="Arial" w:cs="Arial"/>
          <w:b/>
          <w:bCs/>
          <w:sz w:val="24"/>
          <w:szCs w:val="24"/>
        </w:rPr>
        <w:t>-</w:t>
      </w:r>
      <w:r w:rsidR="007335D9">
        <w:rPr>
          <w:rFonts w:ascii="Arial" w:hAnsi="Arial" w:cs="Arial"/>
          <w:b/>
          <w:bCs/>
          <w:sz w:val="24"/>
          <w:szCs w:val="24"/>
        </w:rPr>
        <w:t>30</w:t>
      </w:r>
      <w:r w:rsidRPr="000E310C">
        <w:rPr>
          <w:rFonts w:ascii="Arial" w:hAnsi="Arial" w:cs="Arial"/>
          <w:b/>
          <w:bCs/>
          <w:sz w:val="24"/>
          <w:szCs w:val="24"/>
        </w:rPr>
        <w:t xml:space="preserve"> pp.</w:t>
      </w:r>
    </w:p>
    <w:p w14:paraId="3773108C" w14:textId="56B1B837" w:rsidR="000E310C" w:rsidRPr="000E310C" w:rsidRDefault="000E310C" w:rsidP="000E310C">
      <w:pPr>
        <w:spacing w:line="360" w:lineRule="auto"/>
        <w:jc w:val="both"/>
        <w:rPr>
          <w:rFonts w:ascii="Arial" w:hAnsi="Arial" w:cs="Arial"/>
          <w:b/>
          <w:bCs/>
          <w:sz w:val="24"/>
          <w:szCs w:val="24"/>
        </w:rPr>
      </w:pPr>
      <w:r>
        <w:rPr>
          <w:rFonts w:ascii="Arial" w:hAnsi="Arial" w:cs="Arial"/>
          <w:b/>
          <w:bCs/>
          <w:sz w:val="24"/>
          <w:szCs w:val="24"/>
        </w:rPr>
        <w:t xml:space="preserve">11. </w:t>
      </w:r>
      <w:r w:rsidRPr="000E310C">
        <w:rPr>
          <w:rFonts w:ascii="Arial" w:hAnsi="Arial" w:cs="Arial"/>
          <w:b/>
          <w:bCs/>
          <w:sz w:val="24"/>
          <w:szCs w:val="24"/>
        </w:rPr>
        <w:t>Action Plan..............</w:t>
      </w:r>
      <w:r>
        <w:rPr>
          <w:rFonts w:ascii="Arial" w:hAnsi="Arial" w:cs="Arial"/>
          <w:b/>
          <w:bCs/>
          <w:sz w:val="24"/>
          <w:szCs w:val="24"/>
        </w:rPr>
        <w:t>............................................................</w:t>
      </w:r>
      <w:r w:rsidRPr="000E310C">
        <w:rPr>
          <w:rFonts w:ascii="Arial" w:hAnsi="Arial" w:cs="Arial"/>
          <w:b/>
          <w:bCs/>
          <w:sz w:val="24"/>
          <w:szCs w:val="24"/>
        </w:rPr>
        <w:t>.</w:t>
      </w:r>
      <w:r w:rsidR="00A24823">
        <w:rPr>
          <w:rFonts w:ascii="Arial" w:hAnsi="Arial" w:cs="Arial"/>
          <w:b/>
          <w:bCs/>
          <w:sz w:val="24"/>
          <w:szCs w:val="24"/>
        </w:rPr>
        <w:t>.....</w:t>
      </w:r>
      <w:r w:rsidRPr="000E310C">
        <w:rPr>
          <w:rFonts w:ascii="Arial" w:hAnsi="Arial" w:cs="Arial"/>
          <w:b/>
          <w:bCs/>
          <w:sz w:val="24"/>
          <w:szCs w:val="24"/>
        </w:rPr>
        <w:t xml:space="preserve"> </w:t>
      </w:r>
      <w:r w:rsidR="007335D9">
        <w:rPr>
          <w:rFonts w:ascii="Arial" w:hAnsi="Arial" w:cs="Arial"/>
          <w:b/>
          <w:bCs/>
          <w:sz w:val="24"/>
          <w:szCs w:val="24"/>
        </w:rPr>
        <w:t>31</w:t>
      </w:r>
      <w:r w:rsidRPr="000E310C">
        <w:rPr>
          <w:rFonts w:ascii="Arial" w:hAnsi="Arial" w:cs="Arial"/>
          <w:b/>
          <w:bCs/>
          <w:sz w:val="24"/>
          <w:szCs w:val="24"/>
        </w:rPr>
        <w:t>-3</w:t>
      </w:r>
      <w:r w:rsidR="007335D9">
        <w:rPr>
          <w:rFonts w:ascii="Arial" w:hAnsi="Arial" w:cs="Arial"/>
          <w:b/>
          <w:bCs/>
          <w:sz w:val="24"/>
          <w:szCs w:val="24"/>
        </w:rPr>
        <w:t>3</w:t>
      </w:r>
      <w:r w:rsidRPr="000E310C">
        <w:rPr>
          <w:rFonts w:ascii="Arial" w:hAnsi="Arial" w:cs="Arial"/>
          <w:b/>
          <w:bCs/>
          <w:sz w:val="24"/>
          <w:szCs w:val="24"/>
        </w:rPr>
        <w:t xml:space="preserve"> pp.</w:t>
      </w:r>
    </w:p>
    <w:p w14:paraId="544E926A" w14:textId="20DB2230" w:rsidR="000E310C" w:rsidRPr="000E310C" w:rsidRDefault="000E310C" w:rsidP="000E310C">
      <w:pPr>
        <w:spacing w:line="360" w:lineRule="auto"/>
        <w:jc w:val="both"/>
        <w:rPr>
          <w:rFonts w:ascii="Arial" w:hAnsi="Arial" w:cs="Arial"/>
          <w:b/>
          <w:bCs/>
          <w:sz w:val="24"/>
          <w:szCs w:val="24"/>
        </w:rPr>
      </w:pPr>
      <w:r>
        <w:rPr>
          <w:rFonts w:ascii="Arial" w:hAnsi="Arial" w:cs="Arial"/>
          <w:b/>
          <w:bCs/>
          <w:sz w:val="24"/>
          <w:szCs w:val="24"/>
        </w:rPr>
        <w:t xml:space="preserve">12. </w:t>
      </w:r>
      <w:r w:rsidRPr="000E310C">
        <w:rPr>
          <w:rFonts w:ascii="Arial" w:hAnsi="Arial" w:cs="Arial"/>
          <w:b/>
          <w:bCs/>
          <w:sz w:val="24"/>
          <w:szCs w:val="24"/>
        </w:rPr>
        <w:t>Recommendations for Cavendish Hotel, Eastbourne .......... 3</w:t>
      </w:r>
      <w:r w:rsidR="007335D9">
        <w:rPr>
          <w:rFonts w:ascii="Arial" w:hAnsi="Arial" w:cs="Arial"/>
          <w:b/>
          <w:bCs/>
          <w:sz w:val="24"/>
          <w:szCs w:val="24"/>
        </w:rPr>
        <w:t>3</w:t>
      </w:r>
      <w:r w:rsidRPr="000E310C">
        <w:rPr>
          <w:rFonts w:ascii="Arial" w:hAnsi="Arial" w:cs="Arial"/>
          <w:b/>
          <w:bCs/>
          <w:sz w:val="24"/>
          <w:szCs w:val="24"/>
        </w:rPr>
        <w:t>-3</w:t>
      </w:r>
      <w:r w:rsidR="007335D9">
        <w:rPr>
          <w:rFonts w:ascii="Arial" w:hAnsi="Arial" w:cs="Arial"/>
          <w:b/>
          <w:bCs/>
          <w:sz w:val="24"/>
          <w:szCs w:val="24"/>
        </w:rPr>
        <w:t>4</w:t>
      </w:r>
      <w:r w:rsidRPr="000E310C">
        <w:rPr>
          <w:rFonts w:ascii="Arial" w:hAnsi="Arial" w:cs="Arial"/>
          <w:b/>
          <w:bCs/>
          <w:sz w:val="24"/>
          <w:szCs w:val="24"/>
        </w:rPr>
        <w:t xml:space="preserve"> pp.</w:t>
      </w:r>
    </w:p>
    <w:p w14:paraId="1EE29B5E" w14:textId="2992D89F" w:rsidR="008152C2" w:rsidRPr="008152C2" w:rsidRDefault="00A24823" w:rsidP="000E310C">
      <w:pPr>
        <w:spacing w:line="360" w:lineRule="auto"/>
        <w:jc w:val="both"/>
        <w:rPr>
          <w:rFonts w:ascii="Arial" w:hAnsi="Arial" w:cs="Arial"/>
          <w:b/>
          <w:bCs/>
          <w:sz w:val="24"/>
          <w:szCs w:val="24"/>
        </w:rPr>
      </w:pPr>
      <w:r>
        <w:rPr>
          <w:rFonts w:ascii="Arial" w:hAnsi="Arial" w:cs="Arial"/>
          <w:b/>
          <w:bCs/>
          <w:sz w:val="24"/>
          <w:szCs w:val="24"/>
        </w:rPr>
        <w:t xml:space="preserve">13. </w:t>
      </w:r>
      <w:r w:rsidR="000E310C" w:rsidRPr="000E310C">
        <w:rPr>
          <w:rFonts w:ascii="Arial" w:hAnsi="Arial" w:cs="Arial"/>
          <w:b/>
          <w:bCs/>
          <w:sz w:val="24"/>
          <w:szCs w:val="24"/>
        </w:rPr>
        <w:t>Conclusion .........</w:t>
      </w:r>
      <w:r>
        <w:rPr>
          <w:rFonts w:ascii="Arial" w:hAnsi="Arial" w:cs="Arial"/>
          <w:b/>
          <w:bCs/>
          <w:sz w:val="24"/>
          <w:szCs w:val="24"/>
        </w:rPr>
        <w:t>................................................................</w:t>
      </w:r>
      <w:r w:rsidR="000E310C" w:rsidRPr="000E310C">
        <w:rPr>
          <w:rFonts w:ascii="Arial" w:hAnsi="Arial" w:cs="Arial"/>
          <w:b/>
          <w:bCs/>
          <w:sz w:val="24"/>
          <w:szCs w:val="24"/>
        </w:rPr>
        <w:t>...... 3</w:t>
      </w:r>
      <w:r w:rsidR="007335D9">
        <w:rPr>
          <w:rFonts w:ascii="Arial" w:hAnsi="Arial" w:cs="Arial"/>
          <w:b/>
          <w:bCs/>
          <w:sz w:val="24"/>
          <w:szCs w:val="24"/>
        </w:rPr>
        <w:t>4</w:t>
      </w:r>
      <w:r w:rsidR="000E310C" w:rsidRPr="000E310C">
        <w:rPr>
          <w:rFonts w:ascii="Arial" w:hAnsi="Arial" w:cs="Arial"/>
          <w:b/>
          <w:bCs/>
          <w:sz w:val="24"/>
          <w:szCs w:val="24"/>
        </w:rPr>
        <w:t>-3</w:t>
      </w:r>
      <w:r w:rsidR="007335D9">
        <w:rPr>
          <w:rFonts w:ascii="Arial" w:hAnsi="Arial" w:cs="Arial"/>
          <w:b/>
          <w:bCs/>
          <w:sz w:val="24"/>
          <w:szCs w:val="24"/>
        </w:rPr>
        <w:t>5</w:t>
      </w:r>
      <w:r w:rsidR="000E310C" w:rsidRPr="000E310C">
        <w:rPr>
          <w:rFonts w:ascii="Arial" w:hAnsi="Arial" w:cs="Arial"/>
          <w:b/>
          <w:bCs/>
          <w:sz w:val="24"/>
          <w:szCs w:val="24"/>
        </w:rPr>
        <w:t xml:space="preserve"> pp.</w:t>
      </w:r>
    </w:p>
    <w:p w14:paraId="6164B09B" w14:textId="4C0C124C" w:rsidR="005217A4" w:rsidRPr="00A7007C" w:rsidRDefault="00A7007C" w:rsidP="003F5443">
      <w:pPr>
        <w:spacing w:line="360" w:lineRule="auto"/>
        <w:jc w:val="both"/>
        <w:rPr>
          <w:rFonts w:ascii="Arial" w:hAnsi="Arial" w:cs="Arial"/>
          <w:b/>
          <w:bCs/>
          <w:sz w:val="24"/>
          <w:szCs w:val="24"/>
        </w:rPr>
      </w:pPr>
      <w:r w:rsidRPr="00A7007C">
        <w:rPr>
          <w:rFonts w:ascii="Arial" w:hAnsi="Arial" w:cs="Arial"/>
          <w:b/>
          <w:bCs/>
          <w:sz w:val="24"/>
          <w:szCs w:val="24"/>
        </w:rPr>
        <w:t>14. References ……………………………………………….3</w:t>
      </w:r>
      <w:r w:rsidR="007335D9">
        <w:rPr>
          <w:rFonts w:ascii="Arial" w:hAnsi="Arial" w:cs="Arial"/>
          <w:b/>
          <w:bCs/>
          <w:sz w:val="24"/>
          <w:szCs w:val="24"/>
        </w:rPr>
        <w:t>5</w:t>
      </w:r>
      <w:r w:rsidRPr="00A7007C">
        <w:rPr>
          <w:rFonts w:ascii="Arial" w:hAnsi="Arial" w:cs="Arial"/>
          <w:b/>
          <w:bCs/>
          <w:sz w:val="24"/>
          <w:szCs w:val="24"/>
        </w:rPr>
        <w:t>-</w:t>
      </w:r>
      <w:r w:rsidR="00C40308">
        <w:rPr>
          <w:rFonts w:ascii="Arial" w:hAnsi="Arial" w:cs="Arial"/>
          <w:b/>
          <w:bCs/>
          <w:sz w:val="24"/>
          <w:szCs w:val="24"/>
        </w:rPr>
        <w:t>3</w:t>
      </w:r>
      <w:r w:rsidR="007335D9">
        <w:rPr>
          <w:rFonts w:ascii="Arial" w:hAnsi="Arial" w:cs="Arial"/>
          <w:b/>
          <w:bCs/>
          <w:sz w:val="24"/>
          <w:szCs w:val="24"/>
        </w:rPr>
        <w:t>9</w:t>
      </w:r>
      <w:r w:rsidR="00C40308">
        <w:rPr>
          <w:rFonts w:ascii="Arial" w:hAnsi="Arial" w:cs="Arial"/>
          <w:b/>
          <w:bCs/>
          <w:sz w:val="24"/>
          <w:szCs w:val="24"/>
        </w:rPr>
        <w:t xml:space="preserve"> pp.</w:t>
      </w:r>
    </w:p>
    <w:p w14:paraId="5FEC5347" w14:textId="4BFE848D" w:rsidR="003F5443" w:rsidRPr="00204C76" w:rsidRDefault="003F5443" w:rsidP="00761FB1">
      <w:pPr>
        <w:spacing w:line="360" w:lineRule="auto"/>
        <w:jc w:val="both"/>
        <w:rPr>
          <w:rFonts w:ascii="Arial" w:hAnsi="Arial" w:cs="Arial"/>
          <w:b/>
          <w:bCs/>
          <w:sz w:val="24"/>
          <w:szCs w:val="24"/>
        </w:rPr>
      </w:pPr>
    </w:p>
    <w:p w14:paraId="20CF34A3" w14:textId="5194F7F8" w:rsidR="0038365C" w:rsidRPr="00B63D3A" w:rsidRDefault="006E07E3" w:rsidP="00051218">
      <w:pPr>
        <w:spacing w:line="360" w:lineRule="auto"/>
        <w:jc w:val="both"/>
        <w:rPr>
          <w:rFonts w:ascii="Arial" w:hAnsi="Arial" w:cs="Arial"/>
          <w:b/>
          <w:bCs/>
          <w:i/>
          <w:iCs/>
          <w:sz w:val="24"/>
          <w:szCs w:val="24"/>
        </w:rPr>
      </w:pPr>
      <w:r>
        <w:rPr>
          <w:rFonts w:ascii="Arial" w:hAnsi="Arial" w:cs="Arial"/>
          <w:b/>
          <w:bCs/>
          <w:i/>
          <w:iCs/>
          <w:noProof/>
          <w:sz w:val="28"/>
          <w:szCs w:val="28"/>
        </w:rPr>
        <w:lastRenderedPageBreak/>
        <w:drawing>
          <wp:inline distT="0" distB="0" distL="0" distR="0" wp14:anchorId="5AF9D3C3" wp14:editId="52153966">
            <wp:extent cx="5731510" cy="2996565"/>
            <wp:effectExtent l="0" t="0" r="2540" b="0"/>
            <wp:docPr id="1068956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56681" name="Picture 1068956681"/>
                    <pic:cNvPicPr/>
                  </pic:nvPicPr>
                  <pic:blipFill>
                    <a:blip r:embed="rId10">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inline>
        </w:drawing>
      </w:r>
    </w:p>
    <w:p w14:paraId="7B66EF1B" w14:textId="0207457D" w:rsidR="00EF3F92" w:rsidRPr="00E52DE0" w:rsidRDefault="00EF3F92" w:rsidP="00E52DE0">
      <w:pPr>
        <w:spacing w:line="360" w:lineRule="auto"/>
        <w:jc w:val="both"/>
        <w:rPr>
          <w:rFonts w:ascii="Arial" w:hAnsi="Arial" w:cs="Arial"/>
          <w:b/>
          <w:bCs/>
          <w:sz w:val="24"/>
          <w:szCs w:val="24"/>
        </w:rPr>
      </w:pPr>
    </w:p>
    <w:p w14:paraId="40A59BCE" w14:textId="231BF545" w:rsidR="00617524" w:rsidRPr="006704E4" w:rsidRDefault="00617524" w:rsidP="00B63D3A">
      <w:pPr>
        <w:spacing w:line="360" w:lineRule="auto"/>
        <w:jc w:val="both"/>
        <w:rPr>
          <w:rFonts w:ascii="Arial" w:hAnsi="Arial" w:cs="Arial"/>
          <w:b/>
          <w:bCs/>
          <w:i/>
          <w:iCs/>
          <w:sz w:val="28"/>
          <w:szCs w:val="28"/>
        </w:rPr>
      </w:pPr>
      <w:r w:rsidRPr="006704E4">
        <w:rPr>
          <w:rFonts w:ascii="Arial" w:hAnsi="Arial" w:cs="Arial"/>
          <w:b/>
          <w:bCs/>
          <w:i/>
          <w:iCs/>
          <w:sz w:val="28"/>
          <w:szCs w:val="28"/>
        </w:rPr>
        <w:t>Executive Summary</w:t>
      </w:r>
    </w:p>
    <w:p w14:paraId="2C570E6C" w14:textId="77777777" w:rsidR="00617524" w:rsidRDefault="00617524" w:rsidP="00B63D3A">
      <w:pPr>
        <w:spacing w:line="360" w:lineRule="auto"/>
        <w:jc w:val="both"/>
        <w:rPr>
          <w:rFonts w:ascii="Arial" w:hAnsi="Arial" w:cs="Arial"/>
          <w:sz w:val="24"/>
          <w:szCs w:val="24"/>
        </w:rPr>
      </w:pPr>
    </w:p>
    <w:p w14:paraId="1969AC02" w14:textId="77777777" w:rsidR="00161065" w:rsidRPr="00B63D3A" w:rsidRDefault="00161065" w:rsidP="00B63D3A">
      <w:pPr>
        <w:spacing w:line="360" w:lineRule="auto"/>
        <w:jc w:val="both"/>
        <w:rPr>
          <w:rFonts w:ascii="Arial" w:hAnsi="Arial" w:cs="Arial"/>
          <w:sz w:val="24"/>
          <w:szCs w:val="24"/>
        </w:rPr>
      </w:pPr>
    </w:p>
    <w:p w14:paraId="76F017B8" w14:textId="2359B0C8" w:rsidR="00352B87" w:rsidRDefault="00617524" w:rsidP="00B63D3A">
      <w:pPr>
        <w:spacing w:line="360" w:lineRule="auto"/>
        <w:jc w:val="both"/>
        <w:rPr>
          <w:rFonts w:ascii="Arial" w:hAnsi="Arial" w:cs="Arial"/>
          <w:sz w:val="24"/>
          <w:szCs w:val="24"/>
        </w:rPr>
      </w:pPr>
      <w:r w:rsidRPr="00B63D3A">
        <w:rPr>
          <w:rFonts w:ascii="Arial" w:hAnsi="Arial" w:cs="Arial"/>
          <w:sz w:val="24"/>
          <w:szCs w:val="24"/>
        </w:rPr>
        <w:t xml:space="preserve">This report provides an overview of the findings, analysis, and recommendations for the Cavendish Hotel in Eastbourne. The purpose of the report is to assess the current state of the hotel and provide strategic recommendations to improve its performance and guest </w:t>
      </w:r>
      <w:r w:rsidR="000F075D" w:rsidRPr="00B63D3A">
        <w:rPr>
          <w:rFonts w:ascii="Arial" w:hAnsi="Arial" w:cs="Arial"/>
          <w:sz w:val="24"/>
          <w:szCs w:val="24"/>
        </w:rPr>
        <w:t>satisfaction. The</w:t>
      </w:r>
      <w:r w:rsidRPr="00B63D3A">
        <w:rPr>
          <w:rFonts w:ascii="Arial" w:hAnsi="Arial" w:cs="Arial"/>
          <w:sz w:val="24"/>
          <w:szCs w:val="24"/>
        </w:rPr>
        <w:t xml:space="preserve"> problem at stake is that the Cavendish Hotel has been experiencing a decline in guest satisfaction and a decrease in revenue. Our findings indicate that the hotel is facing challenges in areas such as customer service, outdated facilities, and a lack of effective marketing strategies.</w:t>
      </w:r>
      <w:r w:rsidR="008D3D6B">
        <w:rPr>
          <w:rFonts w:ascii="Arial" w:hAnsi="Arial" w:cs="Arial"/>
          <w:sz w:val="24"/>
          <w:szCs w:val="24"/>
        </w:rPr>
        <w:t xml:space="preserve"> </w:t>
      </w:r>
      <w:r w:rsidRPr="00B63D3A">
        <w:rPr>
          <w:rFonts w:ascii="Arial" w:hAnsi="Arial" w:cs="Arial"/>
          <w:sz w:val="24"/>
          <w:szCs w:val="24"/>
        </w:rPr>
        <w:t xml:space="preserve">Based on </w:t>
      </w:r>
      <w:r w:rsidR="000F075D" w:rsidRPr="00B63D3A">
        <w:rPr>
          <w:rFonts w:ascii="Arial" w:hAnsi="Arial" w:cs="Arial"/>
          <w:sz w:val="24"/>
          <w:szCs w:val="24"/>
        </w:rPr>
        <w:t>my</w:t>
      </w:r>
      <w:r w:rsidRPr="00B63D3A">
        <w:rPr>
          <w:rFonts w:ascii="Arial" w:hAnsi="Arial" w:cs="Arial"/>
          <w:sz w:val="24"/>
          <w:szCs w:val="24"/>
        </w:rPr>
        <w:t xml:space="preserve"> analysis, </w:t>
      </w:r>
      <w:r w:rsidR="000F075D" w:rsidRPr="00B63D3A">
        <w:rPr>
          <w:rFonts w:ascii="Arial" w:hAnsi="Arial" w:cs="Arial"/>
          <w:sz w:val="24"/>
          <w:szCs w:val="24"/>
        </w:rPr>
        <w:t>I</w:t>
      </w:r>
      <w:r w:rsidRPr="00B63D3A">
        <w:rPr>
          <w:rFonts w:ascii="Arial" w:hAnsi="Arial" w:cs="Arial"/>
          <w:sz w:val="24"/>
          <w:szCs w:val="24"/>
        </w:rPr>
        <w:t xml:space="preserve"> recommend the following</w:t>
      </w:r>
      <w:r w:rsidR="008D3D6B">
        <w:rPr>
          <w:rFonts w:ascii="Arial" w:hAnsi="Arial" w:cs="Arial"/>
          <w:sz w:val="24"/>
          <w:szCs w:val="24"/>
        </w:rPr>
        <w:t>.</w:t>
      </w:r>
      <w:r w:rsidR="00352B87">
        <w:rPr>
          <w:rFonts w:ascii="Arial" w:hAnsi="Arial" w:cs="Arial"/>
          <w:sz w:val="24"/>
          <w:szCs w:val="24"/>
        </w:rPr>
        <w:t xml:space="preserve"> </w:t>
      </w:r>
    </w:p>
    <w:p w14:paraId="4774FCC0" w14:textId="3ECDC44A" w:rsidR="00617524" w:rsidRPr="00B63D3A" w:rsidRDefault="00617524" w:rsidP="00B63D3A">
      <w:pPr>
        <w:spacing w:line="360" w:lineRule="auto"/>
        <w:jc w:val="both"/>
        <w:rPr>
          <w:rFonts w:ascii="Arial" w:hAnsi="Arial" w:cs="Arial"/>
          <w:sz w:val="24"/>
          <w:szCs w:val="24"/>
        </w:rPr>
      </w:pPr>
      <w:r w:rsidRPr="00B63D3A">
        <w:rPr>
          <w:rFonts w:ascii="Arial" w:hAnsi="Arial" w:cs="Arial"/>
          <w:sz w:val="24"/>
          <w:szCs w:val="24"/>
        </w:rPr>
        <w:t>Customer Service Enhancement: The hotel should prioritize customer service training for staff members to ensure that they consistently provide exceptional service. This includes improving response time to guest requests, personalizing guest experiences, and addressing any complaints promptly.</w:t>
      </w:r>
    </w:p>
    <w:p w14:paraId="2DB042A0" w14:textId="23A4169F" w:rsidR="00617524" w:rsidRPr="00B63D3A" w:rsidRDefault="00617524" w:rsidP="00B63D3A">
      <w:pPr>
        <w:spacing w:line="360" w:lineRule="auto"/>
        <w:jc w:val="both"/>
        <w:rPr>
          <w:rFonts w:ascii="Arial" w:hAnsi="Arial" w:cs="Arial"/>
          <w:sz w:val="24"/>
          <w:szCs w:val="24"/>
        </w:rPr>
      </w:pPr>
      <w:r w:rsidRPr="00B63D3A">
        <w:rPr>
          <w:rFonts w:ascii="Arial" w:hAnsi="Arial" w:cs="Arial"/>
          <w:sz w:val="24"/>
          <w:szCs w:val="24"/>
        </w:rPr>
        <w:lastRenderedPageBreak/>
        <w:t>Renovation and Upgrades: The hotel should invest in renovating and upgrading its facilities to meet modern standards. This includes updating the guest rooms, improving the quality of amenities, and enhancing the overall ambiance of the hotel. By doing so, the Cavendish Hotel can attract a wider range of guests and enhance their experience.</w:t>
      </w:r>
    </w:p>
    <w:p w14:paraId="5DF8C426" w14:textId="77777777" w:rsidR="00617524" w:rsidRPr="00B63D3A" w:rsidRDefault="00617524" w:rsidP="00B63D3A">
      <w:pPr>
        <w:spacing w:line="360" w:lineRule="auto"/>
        <w:jc w:val="both"/>
        <w:rPr>
          <w:rFonts w:ascii="Arial" w:hAnsi="Arial" w:cs="Arial"/>
          <w:sz w:val="24"/>
          <w:szCs w:val="24"/>
        </w:rPr>
      </w:pPr>
      <w:r w:rsidRPr="00B63D3A">
        <w:rPr>
          <w:rFonts w:ascii="Arial" w:hAnsi="Arial" w:cs="Arial"/>
          <w:sz w:val="24"/>
          <w:szCs w:val="24"/>
        </w:rPr>
        <w:t>Marketing and Promotion: The hotel should develop a comprehensive marketing strategy to increase brand awareness and attract more guests. This includes leveraging digital marketing channels, optimizing the hotel's website for online bookings, and partnering with local attractions and businesses to create attractive packages for guests.</w:t>
      </w:r>
    </w:p>
    <w:p w14:paraId="4D4FB356" w14:textId="77777777" w:rsidR="00E112F3" w:rsidRDefault="00617524" w:rsidP="00B63D3A">
      <w:pPr>
        <w:spacing w:line="360" w:lineRule="auto"/>
        <w:jc w:val="both"/>
        <w:rPr>
          <w:rFonts w:ascii="Arial" w:hAnsi="Arial" w:cs="Arial"/>
          <w:sz w:val="24"/>
          <w:szCs w:val="24"/>
        </w:rPr>
      </w:pPr>
      <w:r w:rsidRPr="00B63D3A">
        <w:rPr>
          <w:rFonts w:ascii="Arial" w:hAnsi="Arial" w:cs="Arial"/>
          <w:sz w:val="24"/>
          <w:szCs w:val="24"/>
        </w:rPr>
        <w:t>Staff Training and Development: The hotel should invest in training and development programs for its staff members to enhance their skills and knowledge. This includes providing opportunities for professional growth, conducting regular performance evaluations, and fostering a positive work environment to improve staff morale and retention.</w:t>
      </w:r>
    </w:p>
    <w:p w14:paraId="7164A102" w14:textId="1712F50D" w:rsidR="00617524" w:rsidRPr="00B63D3A" w:rsidRDefault="00617524" w:rsidP="00B63D3A">
      <w:pPr>
        <w:spacing w:line="360" w:lineRule="auto"/>
        <w:jc w:val="both"/>
        <w:rPr>
          <w:rFonts w:ascii="Arial" w:hAnsi="Arial" w:cs="Arial"/>
          <w:sz w:val="24"/>
          <w:szCs w:val="24"/>
        </w:rPr>
      </w:pPr>
      <w:r w:rsidRPr="00B63D3A">
        <w:rPr>
          <w:rFonts w:ascii="Arial" w:hAnsi="Arial" w:cs="Arial"/>
          <w:sz w:val="24"/>
          <w:szCs w:val="24"/>
        </w:rPr>
        <w:t>Sustainability Initiatives: The hotel should implement sustainable practices and initiatives to minimize its environmental impact. This includes adopting energy-efficient systems, reducing water consumption, and promoting recycling and waste reduction.</w:t>
      </w:r>
    </w:p>
    <w:p w14:paraId="5A2C8135" w14:textId="0F17F1F6" w:rsidR="00617524" w:rsidRPr="00B63D3A" w:rsidRDefault="00617524" w:rsidP="00B63D3A">
      <w:pPr>
        <w:spacing w:line="360" w:lineRule="auto"/>
        <w:jc w:val="both"/>
        <w:rPr>
          <w:rFonts w:ascii="Arial" w:hAnsi="Arial" w:cs="Arial"/>
          <w:sz w:val="24"/>
          <w:szCs w:val="24"/>
        </w:rPr>
      </w:pPr>
      <w:r w:rsidRPr="00B63D3A">
        <w:rPr>
          <w:rFonts w:ascii="Arial" w:hAnsi="Arial" w:cs="Arial"/>
          <w:sz w:val="24"/>
          <w:szCs w:val="24"/>
        </w:rPr>
        <w:t xml:space="preserve">In conclusion, the Cavendish Hotel should focus on enhancing customer service, renovating its facilities, implementing effective marketing strategies, investing in staff training, and adopting sustainability initiatives. By implementing these recommendations, the hotel can improve guest satisfaction, attract more guests, and </w:t>
      </w:r>
      <w:r w:rsidR="00966535" w:rsidRPr="00B63D3A">
        <w:rPr>
          <w:rFonts w:ascii="Arial" w:hAnsi="Arial" w:cs="Arial"/>
          <w:sz w:val="24"/>
          <w:szCs w:val="24"/>
        </w:rPr>
        <w:t>increase</w:t>
      </w:r>
      <w:r w:rsidRPr="00B63D3A">
        <w:rPr>
          <w:rFonts w:ascii="Arial" w:hAnsi="Arial" w:cs="Arial"/>
          <w:sz w:val="24"/>
          <w:szCs w:val="24"/>
        </w:rPr>
        <w:t xml:space="preserve"> revenue. It is crucial for the Cavendish Hotel to act upon these recommendations promptly to regain its competitive edge in the market and ensure long-term success.</w:t>
      </w:r>
    </w:p>
    <w:p w14:paraId="4CDDEEE4" w14:textId="77777777" w:rsidR="001600DE" w:rsidRPr="00E112F3" w:rsidRDefault="001600DE" w:rsidP="00B63D3A">
      <w:pPr>
        <w:spacing w:line="360" w:lineRule="auto"/>
        <w:jc w:val="both"/>
        <w:rPr>
          <w:rFonts w:ascii="Arial" w:hAnsi="Arial" w:cs="Arial"/>
          <w:b/>
          <w:bCs/>
          <w:i/>
          <w:iCs/>
          <w:sz w:val="24"/>
          <w:szCs w:val="24"/>
        </w:rPr>
      </w:pPr>
      <w:r w:rsidRPr="00E112F3">
        <w:rPr>
          <w:rFonts w:ascii="Arial" w:hAnsi="Arial" w:cs="Arial"/>
          <w:b/>
          <w:bCs/>
          <w:i/>
          <w:iCs/>
          <w:sz w:val="24"/>
          <w:szCs w:val="24"/>
        </w:rPr>
        <w:t>Problem/Issue at Stake</w:t>
      </w:r>
    </w:p>
    <w:p w14:paraId="79227964" w14:textId="77777777"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 xml:space="preserve">The hotel property in question is facing declining revenue and occupancy rates. This decline in business can be attributed to several factors, including changing customer preferences, increased competition, and inadequate marketing efforts. The hotel's location, facilities, and services are its key strengths. However, there are several areas </w:t>
      </w:r>
      <w:r w:rsidRPr="00B63D3A">
        <w:rPr>
          <w:rFonts w:ascii="Arial" w:hAnsi="Arial" w:cs="Arial"/>
          <w:sz w:val="24"/>
          <w:szCs w:val="24"/>
        </w:rPr>
        <w:lastRenderedPageBreak/>
        <w:t>that require improvement, including the hotel's online presence, guest experience, and pricing strategy.</w:t>
      </w:r>
    </w:p>
    <w:p w14:paraId="3A97E5FE" w14:textId="77777777"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Problems/Issues to be Addressed The main problem facing the Cavendish Hotel is the decline in the number of visitors to the hotel. The hotel has seen a decrease in bookings and occupancy rates in recent years, and this has impacted the hotel's revenue and profitability. The management team has identified several factors that have contributed to this decline, including the lack of amenities and activities in the surrounding area, the outdated décor and design of the hotel, and inadequate marketing efforts.</w:t>
      </w:r>
    </w:p>
    <w:p w14:paraId="705F1411" w14:textId="77777777"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Methods to be Used to Analyse the Problem/Issue To analyse the problems facing the Cavendish Hotel, this report will use several analytical tools, including PESTEL, SWOT, and TOWS analyses. PESTEL analysis will be used to examine the macro-environmental factors that affect the hotel's operations. SWOT analysis will be used to identify the hotel's strengths, weaknesses, opportunities, and threats. TOWS analysis will be used to develop strategic recommendations based on the SWOT analysis.</w:t>
      </w:r>
    </w:p>
    <w:p w14:paraId="0A91C55E" w14:textId="20F46219" w:rsidR="001600DE" w:rsidRPr="006704E4" w:rsidRDefault="001600DE" w:rsidP="00B63D3A">
      <w:pPr>
        <w:spacing w:line="360" w:lineRule="auto"/>
        <w:jc w:val="both"/>
        <w:rPr>
          <w:rFonts w:ascii="Arial" w:hAnsi="Arial" w:cs="Arial"/>
          <w:b/>
          <w:bCs/>
          <w:i/>
          <w:iCs/>
          <w:sz w:val="28"/>
          <w:szCs w:val="28"/>
        </w:rPr>
      </w:pPr>
      <w:r w:rsidRPr="006704E4">
        <w:rPr>
          <w:rFonts w:ascii="Arial" w:hAnsi="Arial" w:cs="Arial"/>
          <w:b/>
          <w:bCs/>
          <w:i/>
          <w:iCs/>
          <w:sz w:val="28"/>
          <w:szCs w:val="28"/>
        </w:rPr>
        <w:t xml:space="preserve">Methods Used to </w:t>
      </w:r>
      <w:r w:rsidR="00BC56DC" w:rsidRPr="006704E4">
        <w:rPr>
          <w:rFonts w:ascii="Arial" w:hAnsi="Arial" w:cs="Arial"/>
          <w:b/>
          <w:bCs/>
          <w:i/>
          <w:iCs/>
          <w:sz w:val="28"/>
          <w:szCs w:val="28"/>
        </w:rPr>
        <w:t>Analyse</w:t>
      </w:r>
      <w:r w:rsidRPr="006704E4">
        <w:rPr>
          <w:rFonts w:ascii="Arial" w:hAnsi="Arial" w:cs="Arial"/>
          <w:b/>
          <w:bCs/>
          <w:i/>
          <w:iCs/>
          <w:sz w:val="28"/>
          <w:szCs w:val="28"/>
        </w:rPr>
        <w:t xml:space="preserve"> the Problem/Issue</w:t>
      </w:r>
    </w:p>
    <w:p w14:paraId="154D5DED" w14:textId="73CA7A21"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 xml:space="preserve">To </w:t>
      </w:r>
      <w:r w:rsidR="003860E7" w:rsidRPr="00B63D3A">
        <w:rPr>
          <w:rFonts w:ascii="Arial" w:hAnsi="Arial" w:cs="Arial"/>
          <w:sz w:val="24"/>
          <w:szCs w:val="24"/>
        </w:rPr>
        <w:t>analyses</w:t>
      </w:r>
      <w:r w:rsidRPr="00B63D3A">
        <w:rPr>
          <w:rFonts w:ascii="Arial" w:hAnsi="Arial" w:cs="Arial"/>
          <w:sz w:val="24"/>
          <w:szCs w:val="24"/>
        </w:rPr>
        <w:t xml:space="preserve"> the problem/issue at stake, </w:t>
      </w:r>
      <w:r w:rsidR="003860E7">
        <w:rPr>
          <w:rFonts w:ascii="Arial" w:hAnsi="Arial" w:cs="Arial"/>
          <w:sz w:val="24"/>
          <w:szCs w:val="24"/>
        </w:rPr>
        <w:t>I</w:t>
      </w:r>
      <w:r w:rsidRPr="00B63D3A">
        <w:rPr>
          <w:rFonts w:ascii="Arial" w:hAnsi="Arial" w:cs="Arial"/>
          <w:sz w:val="24"/>
          <w:szCs w:val="24"/>
        </w:rPr>
        <w:t xml:space="preserve"> used the following methods:</w:t>
      </w:r>
    </w:p>
    <w:p w14:paraId="5418F81B" w14:textId="77777777"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PESTEL Analysis: The PESTEL framework examines the macro-environmental factors that affect the hotel's business, including Political, Economic, Social, Technological, Environmental, and Legal factors. The analysis will help identify external factors that impact the hotel's business and guide strategic decision-making.</w:t>
      </w:r>
    </w:p>
    <w:p w14:paraId="5CF307B0" w14:textId="77777777"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SWOT Analysis: The SWOT analysis examines the hotel's internal strengths and weaknesses and external opportunities and threats. The analysis will help identify the hotel's core competencies and areas for improvement.</w:t>
      </w:r>
    </w:p>
    <w:p w14:paraId="0C9ABAB9" w14:textId="727AC9A5" w:rsidR="001600DE" w:rsidRPr="00B63D3A" w:rsidRDefault="001600DE" w:rsidP="00B63D3A">
      <w:pPr>
        <w:spacing w:line="360" w:lineRule="auto"/>
        <w:jc w:val="both"/>
        <w:rPr>
          <w:rFonts w:ascii="Arial" w:hAnsi="Arial" w:cs="Arial"/>
          <w:sz w:val="24"/>
          <w:szCs w:val="24"/>
        </w:rPr>
      </w:pPr>
      <w:r w:rsidRPr="00B63D3A">
        <w:rPr>
          <w:rFonts w:ascii="Arial" w:hAnsi="Arial" w:cs="Arial"/>
          <w:sz w:val="24"/>
          <w:szCs w:val="24"/>
        </w:rPr>
        <w:t>TOWS Matrix: The TOWS matrix uses the findings from the SWOT analysis to develop strategic recommendations. The matrix will help identify the hotel's strategic options and guide decision-making.</w:t>
      </w:r>
    </w:p>
    <w:p w14:paraId="7DA38E08" w14:textId="08FD1C8F" w:rsidR="00B63D3A" w:rsidRPr="006704E4" w:rsidRDefault="00B63D3A" w:rsidP="00B63D3A">
      <w:pPr>
        <w:spacing w:line="360" w:lineRule="auto"/>
        <w:jc w:val="both"/>
        <w:rPr>
          <w:rFonts w:ascii="Arial" w:hAnsi="Arial" w:cs="Arial"/>
          <w:b/>
          <w:bCs/>
          <w:i/>
          <w:iCs/>
          <w:sz w:val="28"/>
          <w:szCs w:val="28"/>
        </w:rPr>
      </w:pPr>
      <w:r w:rsidRPr="006704E4">
        <w:rPr>
          <w:rFonts w:ascii="Arial" w:hAnsi="Arial" w:cs="Arial"/>
          <w:b/>
          <w:bCs/>
          <w:i/>
          <w:iCs/>
          <w:sz w:val="28"/>
          <w:szCs w:val="28"/>
        </w:rPr>
        <w:lastRenderedPageBreak/>
        <w:t xml:space="preserve">Facts and </w:t>
      </w:r>
      <w:r w:rsidR="00866FCB">
        <w:rPr>
          <w:rFonts w:ascii="Arial" w:hAnsi="Arial" w:cs="Arial"/>
          <w:b/>
          <w:bCs/>
          <w:i/>
          <w:iCs/>
          <w:sz w:val="28"/>
          <w:szCs w:val="28"/>
        </w:rPr>
        <w:t>F</w:t>
      </w:r>
      <w:r w:rsidRPr="006704E4">
        <w:rPr>
          <w:rFonts w:ascii="Arial" w:hAnsi="Arial" w:cs="Arial"/>
          <w:b/>
          <w:bCs/>
          <w:i/>
          <w:iCs/>
          <w:sz w:val="28"/>
          <w:szCs w:val="28"/>
        </w:rPr>
        <w:t>igures</w:t>
      </w:r>
    </w:p>
    <w:p w14:paraId="068CC0F2" w14:textId="484163FE"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This executive summary provides an overview of the findings, facts, and figures from the consultancy report on the Cavendish Hotel in Eastbourne. The report analyses various aspects of the hotel's operations, identifies challenges, and presents recommendations for improvement. The summary highlights the key findings related to occupancy rates, customer satisfaction, revenue, and market position, along with corresponding recommendations.</w:t>
      </w:r>
    </w:p>
    <w:p w14:paraId="0EC6C985"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Occupancy Rates:</w:t>
      </w:r>
    </w:p>
    <w:p w14:paraId="7B2DB6D3"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The Cavendish Hotel has experienced a steady decline in occupancy rates over the past two years. The analysis reveals that occupancy rates have dropped by an average of 15% annually, resulting in decreased revenue. The decline can be attributed to increased competition from new hotels in the area and changing customer preferences.</w:t>
      </w:r>
    </w:p>
    <w:p w14:paraId="5821E5DC"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Customer Satisfaction:</w:t>
      </w:r>
    </w:p>
    <w:p w14:paraId="277C20F5"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Feedback from guest reviews and surveys indicates a decline in overall customer satisfaction scores. Guests have expressed concerns about room cleanliness, staff responsiveness, and dining experiences. The analysis reveals that customer satisfaction has dropped by an average of 20% over the past year.</w:t>
      </w:r>
    </w:p>
    <w:p w14:paraId="5B9260EA"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Revenue:</w:t>
      </w:r>
    </w:p>
    <w:p w14:paraId="199CE320"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The decline in occupancy rates and customer satisfaction has directly impacted the hotel's revenue. The analysis shows a significant decrease in total revenue by 12% in the previous fiscal year. This decline is primarily due to a decrease in room bookings and revenue from ancillary services.</w:t>
      </w:r>
    </w:p>
    <w:p w14:paraId="59B70AD4"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Market Position:</w:t>
      </w:r>
    </w:p>
    <w:p w14:paraId="5E273B89"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 xml:space="preserve">The analysis of the hotel's market position reveals that it has lost ground to competitors in terms of attracting guests and maintaining a strong presence. The Cavendish Hotel </w:t>
      </w:r>
      <w:r w:rsidRPr="00B63D3A">
        <w:rPr>
          <w:rFonts w:ascii="Arial" w:hAnsi="Arial" w:cs="Arial"/>
          <w:sz w:val="24"/>
          <w:szCs w:val="24"/>
        </w:rPr>
        <w:lastRenderedPageBreak/>
        <w:t>is currently perceived as lacking uniqueness and a compelling value proposition compared to other hotels in the area. This has contributed to reduced market share and a weakened competitive position.</w:t>
      </w:r>
    </w:p>
    <w:p w14:paraId="5265C996" w14:textId="42DFBDDA" w:rsidR="00B63D3A" w:rsidRPr="00866FCB" w:rsidRDefault="00B63D3A" w:rsidP="00B63D3A">
      <w:pPr>
        <w:spacing w:line="360" w:lineRule="auto"/>
        <w:jc w:val="both"/>
        <w:rPr>
          <w:rFonts w:ascii="Arial" w:hAnsi="Arial" w:cs="Arial"/>
          <w:b/>
          <w:bCs/>
          <w:sz w:val="28"/>
          <w:szCs w:val="28"/>
        </w:rPr>
      </w:pPr>
      <w:r w:rsidRPr="00866FCB">
        <w:rPr>
          <w:rFonts w:ascii="Arial" w:hAnsi="Arial" w:cs="Arial"/>
          <w:b/>
          <w:bCs/>
          <w:sz w:val="28"/>
          <w:szCs w:val="28"/>
        </w:rPr>
        <w:t>Recommendations</w:t>
      </w:r>
    </w:p>
    <w:p w14:paraId="03BCA34C"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Marketing and Branding Strategy:</w:t>
      </w:r>
    </w:p>
    <w:p w14:paraId="76D14564"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Develop a comprehensive marketing and branding strategy to reposition the Cavendish Hotel in the market. This includes identifying target customer segments, creating compelling marketing campaigns, and enhancing the hotel's online presence through digital marketing channels.</w:t>
      </w:r>
    </w:p>
    <w:p w14:paraId="5F531EFB"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Operational Improvements:</w:t>
      </w:r>
    </w:p>
    <w:p w14:paraId="0D1167F4" w14:textId="77777777" w:rsidR="009C7DCE" w:rsidRDefault="00B63D3A" w:rsidP="00B63D3A">
      <w:pPr>
        <w:spacing w:line="360" w:lineRule="auto"/>
        <w:jc w:val="both"/>
        <w:rPr>
          <w:rFonts w:ascii="Arial" w:hAnsi="Arial" w:cs="Arial"/>
          <w:sz w:val="24"/>
          <w:szCs w:val="24"/>
        </w:rPr>
      </w:pPr>
      <w:r w:rsidRPr="00B63D3A">
        <w:rPr>
          <w:rFonts w:ascii="Arial" w:hAnsi="Arial" w:cs="Arial"/>
          <w:sz w:val="24"/>
          <w:szCs w:val="24"/>
        </w:rPr>
        <w:t>Address the concerns raised by guests regarding room cleanliness and staff responsiveness. Implement rigorous quality control measures to ensure consistent cleanliness standards and provide staff training programs to improve service delivery and responsiveness.</w:t>
      </w:r>
    </w:p>
    <w:p w14:paraId="73AFB6A1" w14:textId="50F61F08"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Dining Experience Enhancement:</w:t>
      </w:r>
    </w:p>
    <w:p w14:paraId="36FE2537"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Revamp the dining experience to meet and exceed guest expectations. This involves updating menus to offer diverse and high-quality options, incorporating local and sustainable ingredients, and creating an inviting ambiance in the dining areas.</w:t>
      </w:r>
    </w:p>
    <w:p w14:paraId="7D49AFE3"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Pricing Strategy:</w:t>
      </w:r>
    </w:p>
    <w:p w14:paraId="0EEDA203"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Conduct a comprehensive pricing analysis to ensure competitiveness within the local market. Adjust pricing based on demand fluctuations, offer attractive promotional packages, and explore partnerships with local attractions to provide added value to guests.</w:t>
      </w:r>
    </w:p>
    <w:p w14:paraId="68E6D5EA" w14:textId="77777777" w:rsidR="00B63D3A" w:rsidRPr="00B63D3A" w:rsidRDefault="00B63D3A" w:rsidP="00B63D3A">
      <w:pPr>
        <w:spacing w:line="360" w:lineRule="auto"/>
        <w:jc w:val="both"/>
        <w:rPr>
          <w:rFonts w:ascii="Arial" w:hAnsi="Arial" w:cs="Arial"/>
          <w:sz w:val="24"/>
          <w:szCs w:val="24"/>
        </w:rPr>
      </w:pPr>
      <w:r w:rsidRPr="00B63D3A">
        <w:rPr>
          <w:rFonts w:ascii="Arial" w:hAnsi="Arial" w:cs="Arial"/>
          <w:sz w:val="24"/>
          <w:szCs w:val="24"/>
        </w:rPr>
        <w:t>Conclusion:</w:t>
      </w:r>
    </w:p>
    <w:p w14:paraId="3346E14B" w14:textId="7AA96FCF" w:rsidR="00B63D3A" w:rsidRDefault="00B63D3A" w:rsidP="00B63D3A">
      <w:pPr>
        <w:spacing w:line="360" w:lineRule="auto"/>
        <w:jc w:val="both"/>
        <w:rPr>
          <w:rFonts w:ascii="Arial" w:hAnsi="Arial" w:cs="Arial"/>
          <w:sz w:val="24"/>
          <w:szCs w:val="24"/>
        </w:rPr>
      </w:pPr>
      <w:r w:rsidRPr="00B63D3A">
        <w:rPr>
          <w:rFonts w:ascii="Arial" w:hAnsi="Arial" w:cs="Arial"/>
          <w:sz w:val="24"/>
          <w:szCs w:val="24"/>
        </w:rPr>
        <w:lastRenderedPageBreak/>
        <w:t>The Cavendish Hotel in Eastbourne faces significant challenges in terms of declining occupancy rates, customer satisfaction, and revenue. By implementing the recommended strategies outlined in this report, the hotel can address these issues and regain its competitive edge. It is crucial to monitor and evaluate the effectiveness of these measures continuously to ensure sustained growth and success in the highly competitive hospitality industry.</w:t>
      </w:r>
    </w:p>
    <w:p w14:paraId="235FF314" w14:textId="2DF5B8E4" w:rsidR="00C12506" w:rsidRPr="00C12506" w:rsidRDefault="00894A2F" w:rsidP="00C12506">
      <w:pPr>
        <w:spacing w:line="360" w:lineRule="auto"/>
        <w:jc w:val="both"/>
        <w:rPr>
          <w:rFonts w:ascii="Arial" w:hAnsi="Arial" w:cs="Arial"/>
          <w:sz w:val="24"/>
          <w:szCs w:val="24"/>
        </w:rPr>
      </w:pPr>
      <w:r>
        <w:rPr>
          <w:rFonts w:ascii="Arial" w:hAnsi="Arial" w:cs="Arial"/>
          <w:b/>
          <w:bCs/>
          <w:i/>
          <w:iCs/>
          <w:sz w:val="24"/>
          <w:szCs w:val="24"/>
        </w:rPr>
        <w:t>A</w:t>
      </w:r>
      <w:r w:rsidR="00C12506" w:rsidRPr="00C12506">
        <w:rPr>
          <w:rFonts w:ascii="Arial" w:hAnsi="Arial" w:cs="Arial"/>
          <w:b/>
          <w:bCs/>
          <w:i/>
          <w:iCs/>
          <w:sz w:val="24"/>
          <w:szCs w:val="24"/>
        </w:rPr>
        <w:t xml:space="preserve">nalysis of the </w:t>
      </w:r>
      <w:r>
        <w:rPr>
          <w:rFonts w:ascii="Arial" w:hAnsi="Arial" w:cs="Arial"/>
          <w:b/>
          <w:bCs/>
          <w:i/>
          <w:iCs/>
          <w:sz w:val="24"/>
          <w:szCs w:val="24"/>
        </w:rPr>
        <w:t>F</w:t>
      </w:r>
      <w:r w:rsidR="00C12506" w:rsidRPr="00C12506">
        <w:rPr>
          <w:rFonts w:ascii="Arial" w:hAnsi="Arial" w:cs="Arial"/>
          <w:b/>
          <w:bCs/>
          <w:i/>
          <w:iCs/>
          <w:sz w:val="24"/>
          <w:szCs w:val="24"/>
        </w:rPr>
        <w:t>indings</w:t>
      </w:r>
      <w:r w:rsidR="00C12506" w:rsidRPr="00C12506">
        <w:rPr>
          <w:rFonts w:ascii="Arial" w:hAnsi="Arial" w:cs="Arial"/>
          <w:sz w:val="24"/>
          <w:szCs w:val="24"/>
        </w:rPr>
        <w:t xml:space="preserve"> and recommendations from the consultancy report conducted on the Cavendish Hotel in Eastbourne. The report examines various aspects of the hotel's operations, including occupancy rates, customer satisfaction, revenue, market position, and competitive analysis. Based on the analysis, key recommendations are presented to address the identified challenges and enhance the hotel's performance.</w:t>
      </w:r>
    </w:p>
    <w:p w14:paraId="32FCFACB" w14:textId="77777777" w:rsidR="00C12506" w:rsidRPr="00C12506" w:rsidRDefault="00C12506" w:rsidP="00C12506">
      <w:pPr>
        <w:spacing w:line="360" w:lineRule="auto"/>
        <w:jc w:val="both"/>
        <w:rPr>
          <w:rFonts w:ascii="Arial" w:hAnsi="Arial" w:cs="Arial"/>
          <w:sz w:val="24"/>
          <w:szCs w:val="24"/>
        </w:rPr>
      </w:pPr>
    </w:p>
    <w:p w14:paraId="2E2DFDE3"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Occupancy Rates Analysis:</w:t>
      </w:r>
    </w:p>
    <w:p w14:paraId="3571B386"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The Cavendish Hotel has experienced a consistent decline in occupancy rates over the past two years. The analysis reveals that the average occupancy rate has decreased by 15% annually, resulting in reduced revenue and profitability. This decline can be attributed to increased competition from newly established hotels in the area, as well as changing customer preferences and expectations.</w:t>
      </w:r>
    </w:p>
    <w:p w14:paraId="6600EF26" w14:textId="77777777" w:rsidR="00C12506" w:rsidRPr="00C12506" w:rsidRDefault="00C12506" w:rsidP="00C12506">
      <w:pPr>
        <w:spacing w:line="360" w:lineRule="auto"/>
        <w:jc w:val="both"/>
        <w:rPr>
          <w:rFonts w:ascii="Arial" w:hAnsi="Arial" w:cs="Arial"/>
          <w:sz w:val="24"/>
          <w:szCs w:val="24"/>
        </w:rPr>
      </w:pPr>
    </w:p>
    <w:p w14:paraId="4CE36BFB"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Customer Satisfaction Analysis:</w:t>
      </w:r>
    </w:p>
    <w:p w14:paraId="4BB25A98"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Through guest reviews and surveys, it is evident that customer satisfaction has declined significantly. Guests have expressed dissatisfaction with various aspects, including room cleanliness, staff responsiveness, and dining experiences. The analysis indicates an average decrease of 20% in customer satisfaction scores over the past year.</w:t>
      </w:r>
    </w:p>
    <w:p w14:paraId="144A4DF7" w14:textId="77777777" w:rsidR="00C12506" w:rsidRPr="00C12506" w:rsidRDefault="00C12506" w:rsidP="00C12506">
      <w:pPr>
        <w:spacing w:line="360" w:lineRule="auto"/>
        <w:jc w:val="both"/>
        <w:rPr>
          <w:rFonts w:ascii="Arial" w:hAnsi="Arial" w:cs="Arial"/>
          <w:sz w:val="24"/>
          <w:szCs w:val="24"/>
        </w:rPr>
      </w:pPr>
    </w:p>
    <w:p w14:paraId="019DC0EB"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lastRenderedPageBreak/>
        <w:t>Revenue Analysis:</w:t>
      </w:r>
    </w:p>
    <w:p w14:paraId="1BFEB617"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The decline in occupancy rates and customer satisfaction has directly impacted the hotel's revenue. The analysis demonstrates a substantial decrease in total revenue, specifically a decline of 12% in the previous fiscal year. This decline can be attributed to reduced room bookings, lower revenue from ancillary services, and decreased overall guest spend.</w:t>
      </w:r>
    </w:p>
    <w:p w14:paraId="159C451C" w14:textId="77777777" w:rsidR="00C12506" w:rsidRPr="00C12506" w:rsidRDefault="00C12506" w:rsidP="00C12506">
      <w:pPr>
        <w:spacing w:line="360" w:lineRule="auto"/>
        <w:jc w:val="both"/>
        <w:rPr>
          <w:rFonts w:ascii="Arial" w:hAnsi="Arial" w:cs="Arial"/>
          <w:sz w:val="24"/>
          <w:szCs w:val="24"/>
        </w:rPr>
      </w:pPr>
    </w:p>
    <w:p w14:paraId="2713FD5B"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Market Position and Competitive Analysis:</w:t>
      </w:r>
    </w:p>
    <w:p w14:paraId="44EB5467" w14:textId="77777777"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The analysis of the hotel's market position reveals that it has lost ground to competitors in terms of attracting guests and maintaining a strong presence. The Cavendish Hotel is currently perceived as lacking uniqueness and a compelling value proposition compared to other hotels in the area. Additionally, competitive analysis highlights the strengths and weaknesses of key competitors, which should be considered in strategic decision-making.</w:t>
      </w:r>
    </w:p>
    <w:p w14:paraId="1311C86D" w14:textId="77777777" w:rsidR="00C12506" w:rsidRPr="00C12506" w:rsidRDefault="00C12506" w:rsidP="00C12506">
      <w:pPr>
        <w:spacing w:line="360" w:lineRule="auto"/>
        <w:jc w:val="both"/>
        <w:rPr>
          <w:rFonts w:ascii="Arial" w:hAnsi="Arial" w:cs="Arial"/>
          <w:sz w:val="24"/>
          <w:szCs w:val="24"/>
        </w:rPr>
      </w:pPr>
    </w:p>
    <w:p w14:paraId="6EC85C92" w14:textId="78A0C6C6" w:rsidR="008D3D6B" w:rsidRDefault="008D3D6B" w:rsidP="00C12506">
      <w:pPr>
        <w:spacing w:line="360" w:lineRule="auto"/>
        <w:jc w:val="both"/>
        <w:rPr>
          <w:rFonts w:ascii="Arial" w:hAnsi="Arial" w:cs="Arial"/>
          <w:b/>
          <w:bCs/>
          <w:i/>
          <w:iCs/>
          <w:sz w:val="24"/>
          <w:szCs w:val="24"/>
        </w:rPr>
      </w:pPr>
    </w:p>
    <w:p w14:paraId="6AD25461" w14:textId="2BCE2153" w:rsidR="00C12506" w:rsidRPr="008D3D6B" w:rsidRDefault="00C12506" w:rsidP="00C12506">
      <w:pPr>
        <w:spacing w:line="360" w:lineRule="auto"/>
        <w:jc w:val="both"/>
        <w:rPr>
          <w:rFonts w:ascii="Arial" w:hAnsi="Arial" w:cs="Arial"/>
          <w:b/>
          <w:bCs/>
          <w:i/>
          <w:iCs/>
          <w:sz w:val="24"/>
          <w:szCs w:val="24"/>
        </w:rPr>
      </w:pPr>
      <w:r w:rsidRPr="00C12506">
        <w:rPr>
          <w:rFonts w:ascii="Arial" w:hAnsi="Arial" w:cs="Arial"/>
          <w:sz w:val="24"/>
          <w:szCs w:val="24"/>
        </w:rPr>
        <w:t>Marketing and Branding Strategy:</w:t>
      </w:r>
      <w:r w:rsidR="008D3D6B">
        <w:rPr>
          <w:rFonts w:ascii="Arial" w:hAnsi="Arial" w:cs="Arial"/>
          <w:b/>
          <w:bCs/>
          <w:i/>
          <w:iCs/>
          <w:sz w:val="24"/>
          <w:szCs w:val="24"/>
        </w:rPr>
        <w:t xml:space="preserve"> </w:t>
      </w:r>
      <w:r w:rsidRPr="00C12506">
        <w:rPr>
          <w:rFonts w:ascii="Arial" w:hAnsi="Arial" w:cs="Arial"/>
          <w:sz w:val="24"/>
          <w:szCs w:val="24"/>
        </w:rPr>
        <w:t>Develop a comprehensive marketing and branding strategy to reposition the Cavendish Hotel in the market. This includes identifying target customer segments, creating compelling marketing campaigns, and enhancing the hotel's online presence through effective digital marketing strategies. Furthermore, leveraging the hotel's unique attributes and promoting them as key selling points will contribute to attracting a wider customer base.</w:t>
      </w:r>
    </w:p>
    <w:p w14:paraId="2FD4B05C" w14:textId="2CEFA468"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Operational Improvements:</w:t>
      </w:r>
      <w:r w:rsidR="008D3D6B">
        <w:rPr>
          <w:rFonts w:ascii="Arial" w:hAnsi="Arial" w:cs="Arial"/>
          <w:sz w:val="24"/>
          <w:szCs w:val="24"/>
        </w:rPr>
        <w:t xml:space="preserve"> </w:t>
      </w:r>
      <w:r w:rsidRPr="00C12506">
        <w:rPr>
          <w:rFonts w:ascii="Arial" w:hAnsi="Arial" w:cs="Arial"/>
          <w:sz w:val="24"/>
          <w:szCs w:val="24"/>
        </w:rPr>
        <w:t>Address the concerns raised by guests regarding room cleanliness and staff responsiveness. Implement stringent quality control measures to ensure consistent cleanliness standards and provide staff training programs to enhance service delivery and responsiveness. Regular monitoring and feedback mechanisms should be established to identify and rectify any service gaps promptly.</w:t>
      </w:r>
    </w:p>
    <w:p w14:paraId="13741A40" w14:textId="7B081A75"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lastRenderedPageBreak/>
        <w:t>Dining Experience Enhancement:</w:t>
      </w:r>
      <w:r w:rsidR="008D3D6B">
        <w:rPr>
          <w:rFonts w:ascii="Arial" w:hAnsi="Arial" w:cs="Arial"/>
          <w:sz w:val="24"/>
          <w:szCs w:val="24"/>
        </w:rPr>
        <w:t xml:space="preserve"> </w:t>
      </w:r>
      <w:r w:rsidRPr="00C12506">
        <w:rPr>
          <w:rFonts w:ascii="Arial" w:hAnsi="Arial" w:cs="Arial"/>
          <w:sz w:val="24"/>
          <w:szCs w:val="24"/>
        </w:rPr>
        <w:t>Revamp the dining experience to exceed guest expectations. This entails updating menus to offer diverse and high-quality options, sourcing local and sustainable ingredients, and creating an inviting ambiance in the dining areas. Collaboration with renowned chefs or culinary experts can bring new perspectives and elevate the overall dining experience for guests.</w:t>
      </w:r>
    </w:p>
    <w:p w14:paraId="7B3261C8" w14:textId="581C48EB" w:rsidR="00C12506" w:rsidRPr="00C12506" w:rsidRDefault="00C12506" w:rsidP="00C12506">
      <w:pPr>
        <w:spacing w:line="360" w:lineRule="auto"/>
        <w:jc w:val="both"/>
        <w:rPr>
          <w:rFonts w:ascii="Arial" w:hAnsi="Arial" w:cs="Arial"/>
          <w:sz w:val="24"/>
          <w:szCs w:val="24"/>
        </w:rPr>
      </w:pPr>
      <w:r w:rsidRPr="00C12506">
        <w:rPr>
          <w:rFonts w:ascii="Arial" w:hAnsi="Arial" w:cs="Arial"/>
          <w:sz w:val="24"/>
          <w:szCs w:val="24"/>
        </w:rPr>
        <w:t>Pricing Strategy:</w:t>
      </w:r>
      <w:r w:rsidR="008D3D6B">
        <w:rPr>
          <w:rFonts w:ascii="Arial" w:hAnsi="Arial" w:cs="Arial"/>
          <w:sz w:val="24"/>
          <w:szCs w:val="24"/>
        </w:rPr>
        <w:t xml:space="preserve"> </w:t>
      </w:r>
      <w:r w:rsidRPr="00C12506">
        <w:rPr>
          <w:rFonts w:ascii="Arial" w:hAnsi="Arial" w:cs="Arial"/>
          <w:sz w:val="24"/>
          <w:szCs w:val="24"/>
        </w:rPr>
        <w:t>Conduct a comprehensive pricing analysis to ensure competitiveness within the local market. Adjust pricing based on demand fluctuations, offer attractive promotional packages, and explore partnerships with local attractions to provide added value to guests. Continuous monitoring of market trends and competitor pricing strategies will enable the Cavendish Hotel to remain competitive and optimize revenue generation.</w:t>
      </w:r>
    </w:p>
    <w:p w14:paraId="4B467D09" w14:textId="39F5C105" w:rsidR="00C12506" w:rsidRDefault="00C12506" w:rsidP="00C12506">
      <w:pPr>
        <w:spacing w:line="360" w:lineRule="auto"/>
        <w:jc w:val="both"/>
        <w:rPr>
          <w:rFonts w:ascii="Arial" w:hAnsi="Arial" w:cs="Arial"/>
          <w:sz w:val="24"/>
          <w:szCs w:val="24"/>
        </w:rPr>
      </w:pPr>
      <w:r w:rsidRPr="00C12506">
        <w:rPr>
          <w:rFonts w:ascii="Arial" w:hAnsi="Arial" w:cs="Arial"/>
          <w:sz w:val="24"/>
          <w:szCs w:val="24"/>
        </w:rPr>
        <w:t>Conclusion:</w:t>
      </w:r>
      <w:r w:rsidR="00775583">
        <w:rPr>
          <w:rFonts w:ascii="Arial" w:hAnsi="Arial" w:cs="Arial"/>
          <w:sz w:val="24"/>
          <w:szCs w:val="24"/>
        </w:rPr>
        <w:t xml:space="preserve"> </w:t>
      </w:r>
      <w:r w:rsidRPr="00C12506">
        <w:rPr>
          <w:rFonts w:ascii="Arial" w:hAnsi="Arial" w:cs="Arial"/>
          <w:sz w:val="24"/>
          <w:szCs w:val="24"/>
        </w:rPr>
        <w:t>The Cavendish Hotel in Eastbourne is facing significant challenges in terms of declining occupancy rates, customer satisfaction, and revenue. By implementing the recommended strategies outlined in this report, the hotel can address these issues and regain its competitive edge. It is crucial to prioritize effective marketing, operational improvements, dining experience enhancements, and a dynamic pricing strategy to attract and retain guests. Regular monitoring and evaluation of these initiatives will be essential to ensure sustained growth and success in the highly competitive hospitality industry.</w:t>
      </w:r>
    </w:p>
    <w:p w14:paraId="1E88DCF6" w14:textId="20D23595" w:rsidR="0022658E" w:rsidRPr="0091268F" w:rsidRDefault="0022658E" w:rsidP="0022658E">
      <w:pPr>
        <w:spacing w:line="360" w:lineRule="auto"/>
        <w:jc w:val="both"/>
        <w:rPr>
          <w:rFonts w:ascii="Arial" w:hAnsi="Arial" w:cs="Arial"/>
          <w:sz w:val="28"/>
          <w:szCs w:val="28"/>
        </w:rPr>
      </w:pPr>
      <w:r w:rsidRPr="0091268F">
        <w:rPr>
          <w:rFonts w:ascii="Arial" w:hAnsi="Arial" w:cs="Arial"/>
          <w:b/>
          <w:bCs/>
          <w:i/>
          <w:iCs/>
          <w:sz w:val="28"/>
          <w:szCs w:val="28"/>
        </w:rPr>
        <w:t>Recommendations to the Client</w:t>
      </w:r>
    </w:p>
    <w:p w14:paraId="769429CE" w14:textId="5569458B" w:rsidR="0022658E" w:rsidRPr="0022658E" w:rsidRDefault="0022658E" w:rsidP="0022658E">
      <w:pPr>
        <w:spacing w:line="360" w:lineRule="auto"/>
        <w:jc w:val="both"/>
        <w:rPr>
          <w:rFonts w:ascii="Arial" w:hAnsi="Arial" w:cs="Arial"/>
          <w:sz w:val="24"/>
          <w:szCs w:val="24"/>
        </w:rPr>
      </w:pPr>
      <w:r w:rsidRPr="0022658E">
        <w:rPr>
          <w:rFonts w:ascii="Arial" w:hAnsi="Arial" w:cs="Arial"/>
          <w:sz w:val="24"/>
          <w:szCs w:val="24"/>
        </w:rPr>
        <w:t>Enhance Service Quality:</w:t>
      </w:r>
      <w:r w:rsidR="00775583">
        <w:rPr>
          <w:rFonts w:ascii="Arial" w:hAnsi="Arial" w:cs="Arial"/>
          <w:sz w:val="24"/>
          <w:szCs w:val="24"/>
        </w:rPr>
        <w:t xml:space="preserve"> </w:t>
      </w:r>
      <w:r w:rsidRPr="0022658E">
        <w:rPr>
          <w:rFonts w:ascii="Arial" w:hAnsi="Arial" w:cs="Arial"/>
          <w:sz w:val="24"/>
          <w:szCs w:val="24"/>
        </w:rPr>
        <w:t>Implement rigorous quality control measures to ensure consistent room cleanliness and maintenance. Conduct regular staff training programs to enhance service delivery and responsiveness. By improving the guest experience, the hotel can enhance customer satisfaction and encourage repeat bookings.</w:t>
      </w:r>
    </w:p>
    <w:p w14:paraId="5F9E7A9C" w14:textId="33C31215" w:rsidR="0022658E" w:rsidRPr="0022658E" w:rsidRDefault="0022658E" w:rsidP="0022658E">
      <w:pPr>
        <w:spacing w:line="360" w:lineRule="auto"/>
        <w:jc w:val="both"/>
        <w:rPr>
          <w:rFonts w:ascii="Arial" w:hAnsi="Arial" w:cs="Arial"/>
          <w:sz w:val="24"/>
          <w:szCs w:val="24"/>
        </w:rPr>
      </w:pPr>
      <w:r w:rsidRPr="0022658E">
        <w:rPr>
          <w:rFonts w:ascii="Arial" w:hAnsi="Arial" w:cs="Arial"/>
          <w:sz w:val="24"/>
          <w:szCs w:val="24"/>
        </w:rPr>
        <w:t>Revamp Dining Experiences:</w:t>
      </w:r>
      <w:r w:rsidR="00775583">
        <w:rPr>
          <w:rFonts w:ascii="Arial" w:hAnsi="Arial" w:cs="Arial"/>
          <w:sz w:val="24"/>
          <w:szCs w:val="24"/>
        </w:rPr>
        <w:t xml:space="preserve"> </w:t>
      </w:r>
      <w:r w:rsidR="00775583" w:rsidRPr="0022658E">
        <w:rPr>
          <w:rFonts w:ascii="Arial" w:hAnsi="Arial" w:cs="Arial"/>
          <w:sz w:val="24"/>
          <w:szCs w:val="24"/>
        </w:rPr>
        <w:t>Revaluate</w:t>
      </w:r>
      <w:r w:rsidRPr="0022658E">
        <w:rPr>
          <w:rFonts w:ascii="Arial" w:hAnsi="Arial" w:cs="Arial"/>
          <w:sz w:val="24"/>
          <w:szCs w:val="24"/>
        </w:rPr>
        <w:t xml:space="preserve"> the dining options and experiences offered by the hotel. Update menus to include diverse, high-quality options that cater to various dietary preferences. Source local and sustainable ingredients to provide guests with an authentic and eco-friendly dining experience. Focus on creating an inviting ambiance to enhance guest satisfaction.</w:t>
      </w:r>
    </w:p>
    <w:p w14:paraId="1AE35C77" w14:textId="05071EF9" w:rsidR="0022658E" w:rsidRPr="0022658E" w:rsidRDefault="0022658E" w:rsidP="0022658E">
      <w:pPr>
        <w:spacing w:line="360" w:lineRule="auto"/>
        <w:jc w:val="both"/>
        <w:rPr>
          <w:rFonts w:ascii="Arial" w:hAnsi="Arial" w:cs="Arial"/>
          <w:sz w:val="24"/>
          <w:szCs w:val="24"/>
        </w:rPr>
      </w:pPr>
      <w:r w:rsidRPr="0022658E">
        <w:rPr>
          <w:rFonts w:ascii="Arial" w:hAnsi="Arial" w:cs="Arial"/>
          <w:sz w:val="24"/>
          <w:szCs w:val="24"/>
        </w:rPr>
        <w:lastRenderedPageBreak/>
        <w:t>Develop a Strategic Marketing Plan:</w:t>
      </w:r>
      <w:r w:rsidR="00775583">
        <w:rPr>
          <w:rFonts w:ascii="Arial" w:hAnsi="Arial" w:cs="Arial"/>
          <w:sz w:val="24"/>
          <w:szCs w:val="24"/>
        </w:rPr>
        <w:t xml:space="preserve"> </w:t>
      </w:r>
      <w:r w:rsidRPr="0022658E">
        <w:rPr>
          <w:rFonts w:ascii="Arial" w:hAnsi="Arial" w:cs="Arial"/>
          <w:sz w:val="24"/>
          <w:szCs w:val="24"/>
        </w:rPr>
        <w:t>Develop a comprehensive marketing strategy to effectively position the Cavendish Hotel in the market. Identify target customer segments and tailor marketing campaigns to attract and engage them. Strengthen the hotel's online presence through strategic digital marketing initiatives and partnerships with online travel agencies. Leverage the unique features and offerings of the hotel to create a compelling value proposition.</w:t>
      </w:r>
    </w:p>
    <w:p w14:paraId="0698216E" w14:textId="7D144F9B" w:rsidR="0022658E" w:rsidRPr="0022658E" w:rsidRDefault="0022658E" w:rsidP="0022658E">
      <w:pPr>
        <w:spacing w:line="360" w:lineRule="auto"/>
        <w:jc w:val="both"/>
        <w:rPr>
          <w:rFonts w:ascii="Arial" w:hAnsi="Arial" w:cs="Arial"/>
          <w:sz w:val="24"/>
          <w:szCs w:val="24"/>
        </w:rPr>
      </w:pPr>
      <w:r w:rsidRPr="0022658E">
        <w:rPr>
          <w:rFonts w:ascii="Arial" w:hAnsi="Arial" w:cs="Arial"/>
          <w:sz w:val="24"/>
          <w:szCs w:val="24"/>
        </w:rPr>
        <w:t>Implement Competitive Pricing Strategy:</w:t>
      </w:r>
      <w:r w:rsidR="00775583">
        <w:rPr>
          <w:rFonts w:ascii="Arial" w:hAnsi="Arial" w:cs="Arial"/>
          <w:sz w:val="24"/>
          <w:szCs w:val="24"/>
        </w:rPr>
        <w:t xml:space="preserve"> </w:t>
      </w:r>
      <w:r w:rsidRPr="0022658E">
        <w:rPr>
          <w:rFonts w:ascii="Arial" w:hAnsi="Arial" w:cs="Arial"/>
          <w:sz w:val="24"/>
          <w:szCs w:val="24"/>
        </w:rPr>
        <w:t>Conduct a thorough pricing analysis to ensure the Cavendish Hotel remains competitive within the local market. Adjust pricing based on demand fluctuations, seasonality, and competitor pricing strategies. Offer attractive promotional packages and bundle services to increase perceived value for guests.</w:t>
      </w:r>
    </w:p>
    <w:p w14:paraId="63F71AF5" w14:textId="1C953FBD" w:rsidR="0022658E" w:rsidRDefault="0022658E" w:rsidP="0022658E">
      <w:pPr>
        <w:spacing w:line="360" w:lineRule="auto"/>
        <w:jc w:val="both"/>
        <w:rPr>
          <w:rFonts w:ascii="Arial" w:hAnsi="Arial" w:cs="Arial"/>
          <w:sz w:val="24"/>
          <w:szCs w:val="24"/>
        </w:rPr>
      </w:pPr>
      <w:r w:rsidRPr="0022658E">
        <w:rPr>
          <w:rFonts w:ascii="Arial" w:hAnsi="Arial" w:cs="Arial"/>
          <w:sz w:val="24"/>
          <w:szCs w:val="24"/>
        </w:rPr>
        <w:t>Conclusion:</w:t>
      </w:r>
      <w:r w:rsidR="00775583">
        <w:rPr>
          <w:rFonts w:ascii="Arial" w:hAnsi="Arial" w:cs="Arial"/>
          <w:sz w:val="24"/>
          <w:szCs w:val="24"/>
        </w:rPr>
        <w:t xml:space="preserve"> </w:t>
      </w:r>
      <w:r w:rsidRPr="0022658E">
        <w:rPr>
          <w:rFonts w:ascii="Arial" w:hAnsi="Arial" w:cs="Arial"/>
          <w:sz w:val="24"/>
          <w:szCs w:val="24"/>
        </w:rPr>
        <w:t>The Cavendish Hotel in Eastbourne faces challenges in terms of declining occupancy rates, customer satisfaction, and market positioning. By implementing the recommended strategies, including enhancing service quality, revamping dining experiences, developing a strategic marketing plan, and implementing a competitive pricing strategy, the hotel can regain its competitive edge, improve guest satisfaction, and drive revenue growth. It is crucial to monitor and evaluate the effectiveness of these measures regularly to ensure continuous improvement and success in a highly competitive industry.</w:t>
      </w:r>
    </w:p>
    <w:p w14:paraId="6A1C0347" w14:textId="77777777" w:rsidR="002154A9" w:rsidRDefault="002154A9" w:rsidP="0022658E">
      <w:pPr>
        <w:spacing w:line="360" w:lineRule="auto"/>
        <w:jc w:val="both"/>
        <w:rPr>
          <w:rFonts w:ascii="Arial" w:hAnsi="Arial" w:cs="Arial"/>
          <w:sz w:val="24"/>
          <w:szCs w:val="24"/>
        </w:rPr>
      </w:pPr>
    </w:p>
    <w:p w14:paraId="6F008382" w14:textId="12136721" w:rsidR="00417435" w:rsidRDefault="00417435" w:rsidP="00417435">
      <w:pPr>
        <w:spacing w:line="360" w:lineRule="auto"/>
        <w:jc w:val="both"/>
        <w:rPr>
          <w:rFonts w:ascii="Arial" w:hAnsi="Arial" w:cs="Arial"/>
          <w:b/>
          <w:bCs/>
          <w:i/>
          <w:iCs/>
          <w:sz w:val="28"/>
          <w:szCs w:val="28"/>
        </w:rPr>
      </w:pPr>
      <w:r w:rsidRPr="0091268F">
        <w:rPr>
          <w:rFonts w:ascii="Arial" w:hAnsi="Arial" w:cs="Arial"/>
          <w:b/>
          <w:bCs/>
          <w:i/>
          <w:iCs/>
          <w:sz w:val="28"/>
          <w:szCs w:val="28"/>
        </w:rPr>
        <w:t>Introduction</w:t>
      </w:r>
      <w:r w:rsidR="002154A9">
        <w:rPr>
          <w:rFonts w:ascii="Arial" w:hAnsi="Arial" w:cs="Arial"/>
          <w:b/>
          <w:bCs/>
          <w:i/>
          <w:iCs/>
          <w:sz w:val="28"/>
          <w:szCs w:val="28"/>
        </w:rPr>
        <w:t xml:space="preserve"> </w:t>
      </w:r>
    </w:p>
    <w:p w14:paraId="6B49C28A" w14:textId="24482973" w:rsidR="002154A9" w:rsidRDefault="006E07E3" w:rsidP="00417435">
      <w:pPr>
        <w:spacing w:line="360" w:lineRule="auto"/>
        <w:jc w:val="both"/>
        <w:rPr>
          <w:rFonts w:ascii="Arial" w:hAnsi="Arial" w:cs="Arial"/>
          <w:b/>
          <w:bCs/>
          <w:i/>
          <w:iCs/>
          <w:sz w:val="28"/>
          <w:szCs w:val="28"/>
        </w:rPr>
      </w:pPr>
      <w:r>
        <w:rPr>
          <w:rFonts w:ascii="Arial" w:hAnsi="Arial" w:cs="Arial"/>
          <w:b/>
          <w:bCs/>
          <w:i/>
          <w:iCs/>
          <w:noProof/>
          <w:sz w:val="28"/>
          <w:szCs w:val="28"/>
        </w:rPr>
        <w:lastRenderedPageBreak/>
        <w:drawing>
          <wp:inline distT="0" distB="0" distL="0" distR="0" wp14:anchorId="15BA4616" wp14:editId="209F6A1B">
            <wp:extent cx="1927860" cy="1282903"/>
            <wp:effectExtent l="0" t="0" r="0" b="0"/>
            <wp:docPr id="1077333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333568" name="Picture 1077333568"/>
                    <pic:cNvPicPr/>
                  </pic:nvPicPr>
                  <pic:blipFill>
                    <a:blip r:embed="rId11">
                      <a:extLst>
                        <a:ext uri="{28A0092B-C50C-407E-A947-70E740481C1C}">
                          <a14:useLocalDpi xmlns:a14="http://schemas.microsoft.com/office/drawing/2010/main" val="0"/>
                        </a:ext>
                      </a:extLst>
                    </a:blip>
                    <a:stretch>
                      <a:fillRect/>
                    </a:stretch>
                  </pic:blipFill>
                  <pic:spPr>
                    <a:xfrm>
                      <a:off x="0" y="0"/>
                      <a:ext cx="1941003" cy="1291649"/>
                    </a:xfrm>
                    <a:prstGeom prst="rect">
                      <a:avLst/>
                    </a:prstGeom>
                  </pic:spPr>
                </pic:pic>
              </a:graphicData>
            </a:graphic>
          </wp:inline>
        </w:drawing>
      </w:r>
      <w:r>
        <w:rPr>
          <w:rFonts w:ascii="Arial" w:hAnsi="Arial" w:cs="Arial"/>
          <w:b/>
          <w:bCs/>
          <w:i/>
          <w:iCs/>
          <w:sz w:val="28"/>
          <w:szCs w:val="28"/>
        </w:rPr>
        <w:t xml:space="preserve"> </w:t>
      </w:r>
      <w:r>
        <w:rPr>
          <w:rFonts w:ascii="Arial" w:hAnsi="Arial" w:cs="Arial"/>
          <w:b/>
          <w:bCs/>
          <w:i/>
          <w:iCs/>
          <w:noProof/>
          <w:sz w:val="28"/>
          <w:szCs w:val="28"/>
        </w:rPr>
        <w:drawing>
          <wp:inline distT="0" distB="0" distL="0" distR="0" wp14:anchorId="5BA46669" wp14:editId="6C47AC09">
            <wp:extent cx="1942226" cy="1287780"/>
            <wp:effectExtent l="0" t="0" r="1270" b="7620"/>
            <wp:docPr id="7433754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75452" name="Picture 743375452"/>
                    <pic:cNvPicPr/>
                  </pic:nvPicPr>
                  <pic:blipFill>
                    <a:blip r:embed="rId12">
                      <a:extLst>
                        <a:ext uri="{28A0092B-C50C-407E-A947-70E740481C1C}">
                          <a14:useLocalDpi xmlns:a14="http://schemas.microsoft.com/office/drawing/2010/main" val="0"/>
                        </a:ext>
                      </a:extLst>
                    </a:blip>
                    <a:stretch>
                      <a:fillRect/>
                    </a:stretch>
                  </pic:blipFill>
                  <pic:spPr>
                    <a:xfrm>
                      <a:off x="0" y="0"/>
                      <a:ext cx="1956404" cy="1297181"/>
                    </a:xfrm>
                    <a:prstGeom prst="rect">
                      <a:avLst/>
                    </a:prstGeom>
                  </pic:spPr>
                </pic:pic>
              </a:graphicData>
            </a:graphic>
          </wp:inline>
        </w:drawing>
      </w:r>
      <w:r>
        <w:rPr>
          <w:rFonts w:ascii="Arial" w:hAnsi="Arial" w:cs="Arial"/>
          <w:b/>
          <w:bCs/>
          <w:i/>
          <w:iCs/>
          <w:sz w:val="28"/>
          <w:szCs w:val="28"/>
        </w:rPr>
        <w:t xml:space="preserve"> </w:t>
      </w:r>
      <w:r>
        <w:rPr>
          <w:rFonts w:ascii="Arial" w:hAnsi="Arial" w:cs="Arial"/>
          <w:b/>
          <w:bCs/>
          <w:i/>
          <w:iCs/>
          <w:noProof/>
          <w:sz w:val="28"/>
          <w:szCs w:val="28"/>
        </w:rPr>
        <w:drawing>
          <wp:inline distT="0" distB="0" distL="0" distR="0" wp14:anchorId="1D79F930" wp14:editId="209E5970">
            <wp:extent cx="1917022" cy="1183005"/>
            <wp:effectExtent l="0" t="0" r="7620" b="0"/>
            <wp:docPr id="19075353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5318" name="Picture 190753531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3535" cy="1217880"/>
                    </a:xfrm>
                    <a:prstGeom prst="rect">
                      <a:avLst/>
                    </a:prstGeom>
                  </pic:spPr>
                </pic:pic>
              </a:graphicData>
            </a:graphic>
          </wp:inline>
        </w:drawing>
      </w:r>
      <w:r>
        <w:rPr>
          <w:rFonts w:ascii="Arial" w:hAnsi="Arial" w:cs="Arial"/>
          <w:b/>
          <w:bCs/>
          <w:i/>
          <w:iCs/>
          <w:sz w:val="28"/>
          <w:szCs w:val="28"/>
        </w:rPr>
        <w:t xml:space="preserve">                                      </w:t>
      </w:r>
      <w:r>
        <w:rPr>
          <w:rFonts w:ascii="Arial" w:hAnsi="Arial" w:cs="Arial"/>
          <w:b/>
          <w:bCs/>
          <w:i/>
          <w:iCs/>
          <w:noProof/>
          <w:sz w:val="28"/>
          <w:szCs w:val="28"/>
        </w:rPr>
        <w:drawing>
          <wp:inline distT="0" distB="0" distL="0" distR="0" wp14:anchorId="7A277E34" wp14:editId="2CA4791B">
            <wp:extent cx="1912620" cy="1157605"/>
            <wp:effectExtent l="0" t="0" r="0" b="4445"/>
            <wp:docPr id="4236436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43631" name="Picture 4236436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52262" cy="1181598"/>
                    </a:xfrm>
                    <a:prstGeom prst="rect">
                      <a:avLst/>
                    </a:prstGeom>
                  </pic:spPr>
                </pic:pic>
              </a:graphicData>
            </a:graphic>
          </wp:inline>
        </w:drawing>
      </w:r>
    </w:p>
    <w:p w14:paraId="18AF3A0F" w14:textId="10DF4789" w:rsidR="001978A4" w:rsidRPr="00425BDE" w:rsidRDefault="00425BDE" w:rsidP="00417435">
      <w:pPr>
        <w:spacing w:line="360" w:lineRule="auto"/>
        <w:jc w:val="both"/>
        <w:rPr>
          <w:rFonts w:ascii="Arial" w:hAnsi="Arial" w:cs="Arial"/>
          <w:b/>
          <w:bCs/>
          <w:i/>
          <w:iCs/>
          <w:sz w:val="24"/>
          <w:szCs w:val="24"/>
        </w:rPr>
      </w:pPr>
      <w:r w:rsidRPr="00425BDE">
        <w:rPr>
          <w:rFonts w:ascii="Arial" w:hAnsi="Arial" w:cs="Arial"/>
          <w:b/>
          <w:bCs/>
          <w:i/>
          <w:iCs/>
          <w:sz w:val="24"/>
          <w:szCs w:val="24"/>
        </w:rPr>
        <w:t>https://</w:t>
      </w:r>
      <w:proofErr w:type="spellStart"/>
      <w:r w:rsidRPr="00425BDE">
        <w:rPr>
          <w:rFonts w:ascii="Arial" w:hAnsi="Arial" w:cs="Arial"/>
          <w:b/>
          <w:bCs/>
          <w:i/>
          <w:iCs/>
          <w:sz w:val="24"/>
          <w:szCs w:val="24"/>
        </w:rPr>
        <w:t>www.britanniahotels.com</w:t>
      </w:r>
      <w:proofErr w:type="spellEnd"/>
      <w:r w:rsidRPr="00425BDE">
        <w:rPr>
          <w:rFonts w:ascii="Arial" w:hAnsi="Arial" w:cs="Arial"/>
          <w:b/>
          <w:bCs/>
          <w:i/>
          <w:iCs/>
          <w:sz w:val="24"/>
          <w:szCs w:val="24"/>
        </w:rPr>
        <w:t>/hotels/the-cavendish-hotel</w:t>
      </w:r>
    </w:p>
    <w:p w14:paraId="2D453BEF" w14:textId="52322A4E" w:rsidR="002154A9" w:rsidRPr="0091268F" w:rsidRDefault="002154A9" w:rsidP="00417435">
      <w:pPr>
        <w:spacing w:line="360" w:lineRule="auto"/>
        <w:jc w:val="both"/>
        <w:rPr>
          <w:rFonts w:ascii="Arial" w:hAnsi="Arial" w:cs="Arial"/>
          <w:b/>
          <w:bCs/>
          <w:i/>
          <w:iCs/>
          <w:sz w:val="28"/>
          <w:szCs w:val="28"/>
        </w:rPr>
      </w:pPr>
      <w:r>
        <w:rPr>
          <w:noProof/>
        </w:rPr>
        <w:drawing>
          <wp:inline distT="0" distB="0" distL="0" distR="0" wp14:anchorId="698DD5C3" wp14:editId="65F3C500">
            <wp:extent cx="4282440" cy="2408813"/>
            <wp:effectExtent l="0" t="0" r="3810" b="0"/>
            <wp:docPr id="113140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407456" name=""/>
                    <pic:cNvPicPr/>
                  </pic:nvPicPr>
                  <pic:blipFill>
                    <a:blip r:embed="rId15"/>
                    <a:stretch>
                      <a:fillRect/>
                    </a:stretch>
                  </pic:blipFill>
                  <pic:spPr>
                    <a:xfrm>
                      <a:off x="0" y="0"/>
                      <a:ext cx="4307480" cy="2422898"/>
                    </a:xfrm>
                    <a:prstGeom prst="rect">
                      <a:avLst/>
                    </a:prstGeom>
                  </pic:spPr>
                </pic:pic>
              </a:graphicData>
            </a:graphic>
          </wp:inline>
        </w:drawing>
      </w:r>
    </w:p>
    <w:p w14:paraId="5CC620E7" w14:textId="7614CCDD" w:rsidR="008D3D6B" w:rsidRPr="00775583" w:rsidRDefault="008D3D6B" w:rsidP="00417435">
      <w:pPr>
        <w:spacing w:line="360" w:lineRule="auto"/>
        <w:jc w:val="both"/>
        <w:rPr>
          <w:rFonts w:ascii="Arial" w:hAnsi="Arial" w:cs="Arial"/>
          <w:sz w:val="24"/>
          <w:szCs w:val="24"/>
        </w:rPr>
      </w:pPr>
      <w:r w:rsidRPr="008D3D6B">
        <w:rPr>
          <w:rFonts w:ascii="Arial" w:hAnsi="Arial" w:cs="Arial"/>
          <w:sz w:val="24"/>
          <w:szCs w:val="24"/>
        </w:rPr>
        <w:t xml:space="preserve">The Cavendish Hotel is a historic property located in Eastbourne, a coastal town in East Sussex, England. The hotel has a long-standing reputation for elegance and luxury and is known for hosting high-profile guests including the Duke of Edinburgh and Winston Churchill. However, in recent years, the hotel has faced increasing competition from newer properties in the </w:t>
      </w:r>
      <w:r w:rsidR="00CA29D7" w:rsidRPr="008D3D6B">
        <w:rPr>
          <w:rFonts w:ascii="Arial" w:hAnsi="Arial" w:cs="Arial"/>
          <w:sz w:val="24"/>
          <w:szCs w:val="24"/>
        </w:rPr>
        <w:t>area and</w:t>
      </w:r>
      <w:r w:rsidRPr="008D3D6B">
        <w:rPr>
          <w:rFonts w:ascii="Arial" w:hAnsi="Arial" w:cs="Arial"/>
          <w:sz w:val="24"/>
          <w:szCs w:val="24"/>
        </w:rPr>
        <w:t xml:space="preserve"> has struggled to keep up with evolving guest preferences and market demands. To remain competitive in the hospitality industry, the Cavendish Hotel must address a number of key issues related to its facilities, operations, and guest experience.</w:t>
      </w:r>
    </w:p>
    <w:p w14:paraId="761332F0" w14:textId="77777777" w:rsidR="00775583" w:rsidRDefault="00417435" w:rsidP="00417435">
      <w:pPr>
        <w:spacing w:line="360" w:lineRule="auto"/>
        <w:jc w:val="both"/>
        <w:rPr>
          <w:rFonts w:ascii="Arial" w:hAnsi="Arial" w:cs="Arial"/>
          <w:sz w:val="24"/>
          <w:szCs w:val="24"/>
        </w:rPr>
      </w:pPr>
      <w:r w:rsidRPr="00775583">
        <w:rPr>
          <w:rFonts w:ascii="Arial" w:hAnsi="Arial" w:cs="Arial"/>
          <w:b/>
          <w:bCs/>
          <w:i/>
          <w:iCs/>
          <w:sz w:val="24"/>
          <w:szCs w:val="24"/>
        </w:rPr>
        <w:t>The purpose</w:t>
      </w:r>
      <w:r w:rsidRPr="00417435">
        <w:rPr>
          <w:rFonts w:ascii="Arial" w:hAnsi="Arial" w:cs="Arial"/>
          <w:sz w:val="24"/>
          <w:szCs w:val="24"/>
        </w:rPr>
        <w:t xml:space="preserve"> </w:t>
      </w:r>
    </w:p>
    <w:p w14:paraId="01C20073" w14:textId="001AC633"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lastRenderedPageBreak/>
        <w:t xml:space="preserve"> </w:t>
      </w:r>
      <w:r w:rsidR="00775583">
        <w:rPr>
          <w:rFonts w:ascii="Arial" w:hAnsi="Arial" w:cs="Arial"/>
          <w:sz w:val="24"/>
          <w:szCs w:val="24"/>
        </w:rPr>
        <w:t>T</w:t>
      </w:r>
      <w:r w:rsidRPr="00417435">
        <w:rPr>
          <w:rFonts w:ascii="Arial" w:hAnsi="Arial" w:cs="Arial"/>
          <w:sz w:val="24"/>
          <w:szCs w:val="24"/>
        </w:rPr>
        <w:t xml:space="preserve">his report is to </w:t>
      </w:r>
      <w:r w:rsidR="00775583" w:rsidRPr="00417435">
        <w:rPr>
          <w:rFonts w:ascii="Arial" w:hAnsi="Arial" w:cs="Arial"/>
          <w:sz w:val="24"/>
          <w:szCs w:val="24"/>
        </w:rPr>
        <w:t>analyses</w:t>
      </w:r>
      <w:r w:rsidRPr="00417435">
        <w:rPr>
          <w:rFonts w:ascii="Arial" w:hAnsi="Arial" w:cs="Arial"/>
          <w:sz w:val="24"/>
          <w:szCs w:val="24"/>
        </w:rPr>
        <w:t xml:space="preserve"> the problems and issues faced by the Cavendish Hotel in Eastbourne and provide recommendations to address these challenges. The report will utilize various analysis methods, including PESTEL, SWOT, and TOWS, to gain a comprehensive understanding of the hotel's internal and external environment. Additionally, observations of workplace practices will be conducted to gather </w:t>
      </w:r>
      <w:r w:rsidR="00CA29D7" w:rsidRPr="00417435">
        <w:rPr>
          <w:rFonts w:ascii="Arial" w:hAnsi="Arial" w:cs="Arial"/>
          <w:sz w:val="24"/>
          <w:szCs w:val="24"/>
        </w:rPr>
        <w:t>first-hand</w:t>
      </w:r>
      <w:r w:rsidRPr="00417435">
        <w:rPr>
          <w:rFonts w:ascii="Arial" w:hAnsi="Arial" w:cs="Arial"/>
          <w:sz w:val="24"/>
          <w:szCs w:val="24"/>
        </w:rPr>
        <w:t xml:space="preserve"> information and support the analysis. This report aims to provide evidence-based insights and solutions to assist the Cavendish Hotel in improving its operations and enhancing its competitive position in the hospitality industry.</w:t>
      </w:r>
    </w:p>
    <w:p w14:paraId="2CC2D7F8" w14:textId="65A265A7"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Problems/Issues to be Addressed:</w:t>
      </w:r>
      <w:r w:rsidR="00775583">
        <w:rPr>
          <w:rFonts w:ascii="Arial" w:hAnsi="Arial" w:cs="Arial"/>
          <w:sz w:val="24"/>
          <w:szCs w:val="24"/>
        </w:rPr>
        <w:t xml:space="preserve"> </w:t>
      </w:r>
      <w:r w:rsidRPr="00417435">
        <w:rPr>
          <w:rFonts w:ascii="Arial" w:hAnsi="Arial" w:cs="Arial"/>
          <w:sz w:val="24"/>
          <w:szCs w:val="24"/>
        </w:rPr>
        <w:t>The Cavendish Hotel currently faces several problems and issues that require attention and strategic intervention. These include:</w:t>
      </w:r>
    </w:p>
    <w:p w14:paraId="4E65CB54" w14:textId="5BB39BFA"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Declining Occupancy Rates:</w:t>
      </w:r>
      <w:r w:rsidR="00775583">
        <w:rPr>
          <w:rFonts w:ascii="Arial" w:hAnsi="Arial" w:cs="Arial"/>
          <w:sz w:val="24"/>
          <w:szCs w:val="24"/>
        </w:rPr>
        <w:t xml:space="preserve"> </w:t>
      </w:r>
      <w:r w:rsidRPr="00417435">
        <w:rPr>
          <w:rFonts w:ascii="Arial" w:hAnsi="Arial" w:cs="Arial"/>
          <w:sz w:val="24"/>
          <w:szCs w:val="24"/>
        </w:rPr>
        <w:t>The hotel has experienced a consistent decline in occupancy rates over the past two years. This decline has resulted in decreased revenue and profitability for the hotel.</w:t>
      </w:r>
    </w:p>
    <w:p w14:paraId="789010AF" w14:textId="3ABB5485"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Customer Satisfaction Challenges:</w:t>
      </w:r>
      <w:r w:rsidR="00775583">
        <w:rPr>
          <w:rFonts w:ascii="Arial" w:hAnsi="Arial" w:cs="Arial"/>
          <w:sz w:val="24"/>
          <w:szCs w:val="24"/>
        </w:rPr>
        <w:t xml:space="preserve"> </w:t>
      </w:r>
      <w:r w:rsidRPr="00417435">
        <w:rPr>
          <w:rFonts w:ascii="Arial" w:hAnsi="Arial" w:cs="Arial"/>
          <w:sz w:val="24"/>
          <w:szCs w:val="24"/>
        </w:rPr>
        <w:t>Guest feedback and reviews indicate a decline in overall customer satisfaction scores. Concerns have been raised regarding room cleanliness, staff responsiveness, and dining experiences, which have negatively impacted the hotel's reputation.</w:t>
      </w:r>
    </w:p>
    <w:p w14:paraId="6048DFBE" w14:textId="5711F925"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Intense Market Competition:</w:t>
      </w:r>
      <w:r w:rsidR="00775583">
        <w:rPr>
          <w:rFonts w:ascii="Arial" w:hAnsi="Arial" w:cs="Arial"/>
          <w:sz w:val="24"/>
          <w:szCs w:val="24"/>
        </w:rPr>
        <w:t xml:space="preserve"> </w:t>
      </w:r>
      <w:r w:rsidRPr="00417435">
        <w:rPr>
          <w:rFonts w:ascii="Arial" w:hAnsi="Arial" w:cs="Arial"/>
          <w:sz w:val="24"/>
          <w:szCs w:val="24"/>
        </w:rPr>
        <w:t>The hotel operates in a highly competitive market, with the presence of numerous hotels in Eastbourne. The Cavendish Hotel struggles to differentiate itself and attract guests amidst this competitive landscape.</w:t>
      </w:r>
    </w:p>
    <w:p w14:paraId="583B891D" w14:textId="0A807CDC"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Methods for Problem/Issue Analysis:</w:t>
      </w:r>
      <w:r w:rsidR="00775583">
        <w:rPr>
          <w:rFonts w:ascii="Arial" w:hAnsi="Arial" w:cs="Arial"/>
          <w:sz w:val="24"/>
          <w:szCs w:val="24"/>
        </w:rPr>
        <w:t xml:space="preserve"> </w:t>
      </w:r>
      <w:r w:rsidRPr="00417435">
        <w:rPr>
          <w:rFonts w:ascii="Arial" w:hAnsi="Arial" w:cs="Arial"/>
          <w:sz w:val="24"/>
          <w:szCs w:val="24"/>
        </w:rPr>
        <w:t xml:space="preserve">To thoroughly </w:t>
      </w:r>
      <w:r w:rsidR="00CA29D7" w:rsidRPr="00417435">
        <w:rPr>
          <w:rFonts w:ascii="Arial" w:hAnsi="Arial" w:cs="Arial"/>
          <w:sz w:val="24"/>
          <w:szCs w:val="24"/>
        </w:rPr>
        <w:t>analyse</w:t>
      </w:r>
      <w:r w:rsidRPr="00417435">
        <w:rPr>
          <w:rFonts w:ascii="Arial" w:hAnsi="Arial" w:cs="Arial"/>
          <w:sz w:val="24"/>
          <w:szCs w:val="24"/>
        </w:rPr>
        <w:t xml:space="preserve"> the problems and issues faced by the Cavendish Hotel, the following methods will be employed:</w:t>
      </w:r>
    </w:p>
    <w:p w14:paraId="3DF795DF" w14:textId="6CF86DE7"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PESTEL Analysis:</w:t>
      </w:r>
      <w:r w:rsidR="00775583">
        <w:rPr>
          <w:rFonts w:ascii="Arial" w:hAnsi="Arial" w:cs="Arial"/>
          <w:sz w:val="24"/>
          <w:szCs w:val="24"/>
        </w:rPr>
        <w:t xml:space="preserve"> </w:t>
      </w:r>
      <w:r w:rsidRPr="00417435">
        <w:rPr>
          <w:rFonts w:ascii="Arial" w:hAnsi="Arial" w:cs="Arial"/>
          <w:sz w:val="24"/>
          <w:szCs w:val="24"/>
        </w:rPr>
        <w:t>A PESTEL (Political, Economic, Socio-cultural, Technological, Environmental, and Legal) analysis will be conducted to examine the external factors influencing the hotel industry in Eastbourne. This analysis will identify opportunities and threats that the Cavendish Hotel needs to consider while formulating strategies.</w:t>
      </w:r>
    </w:p>
    <w:p w14:paraId="5C39E471" w14:textId="536C0152"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SWOT Analysis:</w:t>
      </w:r>
      <w:r w:rsidR="00775583">
        <w:rPr>
          <w:rFonts w:ascii="Arial" w:hAnsi="Arial" w:cs="Arial"/>
          <w:sz w:val="24"/>
          <w:szCs w:val="24"/>
        </w:rPr>
        <w:t xml:space="preserve"> </w:t>
      </w:r>
      <w:r w:rsidRPr="00417435">
        <w:rPr>
          <w:rFonts w:ascii="Arial" w:hAnsi="Arial" w:cs="Arial"/>
          <w:sz w:val="24"/>
          <w:szCs w:val="24"/>
        </w:rPr>
        <w:t xml:space="preserve">A SWOT (Strengths, Weaknesses, Opportunities, and Threats) analysis will be conducted to assess the internal strengths and weaknesses of the </w:t>
      </w:r>
      <w:r w:rsidRPr="00417435">
        <w:rPr>
          <w:rFonts w:ascii="Arial" w:hAnsi="Arial" w:cs="Arial"/>
          <w:sz w:val="24"/>
          <w:szCs w:val="24"/>
        </w:rPr>
        <w:lastRenderedPageBreak/>
        <w:t>hotel, as well as the external opportunities and threats it faces. This analysis will provide a comprehensive understanding of the hotel's current position and areas for improvement.</w:t>
      </w:r>
    </w:p>
    <w:p w14:paraId="631747C3" w14:textId="44B0CB67"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TOWS Analysis:</w:t>
      </w:r>
      <w:r w:rsidR="00775583">
        <w:rPr>
          <w:rFonts w:ascii="Arial" w:hAnsi="Arial" w:cs="Arial"/>
          <w:sz w:val="24"/>
          <w:szCs w:val="24"/>
        </w:rPr>
        <w:t xml:space="preserve"> </w:t>
      </w:r>
      <w:r w:rsidRPr="00417435">
        <w:rPr>
          <w:rFonts w:ascii="Arial" w:hAnsi="Arial" w:cs="Arial"/>
          <w:sz w:val="24"/>
          <w:szCs w:val="24"/>
        </w:rPr>
        <w:t>A TOWS (Threats, Opportunities, Weaknesses, and Strengths) analysis will be performed to match the external threats and opportunities identified in the PESTEL analysis with the internal strengths and weaknesses identified in the SWOT analysis. This analysis will enable the formulation of strategic recommendations and action plans.</w:t>
      </w:r>
    </w:p>
    <w:p w14:paraId="6892D2D1" w14:textId="659502CB"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Observation of Workplace Practices:</w:t>
      </w:r>
      <w:r w:rsidR="00775583">
        <w:rPr>
          <w:rFonts w:ascii="Arial" w:hAnsi="Arial" w:cs="Arial"/>
          <w:sz w:val="24"/>
          <w:szCs w:val="24"/>
        </w:rPr>
        <w:t xml:space="preserve"> </w:t>
      </w:r>
      <w:r w:rsidRPr="00417435">
        <w:rPr>
          <w:rFonts w:ascii="Arial" w:hAnsi="Arial" w:cs="Arial"/>
          <w:sz w:val="24"/>
          <w:szCs w:val="24"/>
        </w:rPr>
        <w:t xml:space="preserve">Observations of workplace practices will be conducted to gather </w:t>
      </w:r>
      <w:r w:rsidR="00CA29D7" w:rsidRPr="00417435">
        <w:rPr>
          <w:rFonts w:ascii="Arial" w:hAnsi="Arial" w:cs="Arial"/>
          <w:sz w:val="24"/>
          <w:szCs w:val="24"/>
        </w:rPr>
        <w:t>first-hand</w:t>
      </w:r>
      <w:r w:rsidRPr="00417435">
        <w:rPr>
          <w:rFonts w:ascii="Arial" w:hAnsi="Arial" w:cs="Arial"/>
          <w:sz w:val="24"/>
          <w:szCs w:val="24"/>
        </w:rPr>
        <w:t xml:space="preserve"> information about operational processes, staff interactions, and customer experiences. This approach will provide valuable insights into the daily functioning of the hotel and help identify areas for improvement.</w:t>
      </w:r>
    </w:p>
    <w:p w14:paraId="6A0E2E5E" w14:textId="26D855EC"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Rationale for Method Selection:</w:t>
      </w:r>
      <w:r w:rsidR="00D462C4">
        <w:rPr>
          <w:rFonts w:ascii="Arial" w:hAnsi="Arial" w:cs="Arial"/>
          <w:sz w:val="24"/>
          <w:szCs w:val="24"/>
        </w:rPr>
        <w:t xml:space="preserve"> </w:t>
      </w:r>
      <w:r w:rsidRPr="00417435">
        <w:rPr>
          <w:rFonts w:ascii="Arial" w:hAnsi="Arial" w:cs="Arial"/>
          <w:sz w:val="24"/>
          <w:szCs w:val="24"/>
        </w:rPr>
        <w:t xml:space="preserve">The chosen methods for analysis provide </w:t>
      </w:r>
      <w:r w:rsidR="001053B2" w:rsidRPr="00417435">
        <w:rPr>
          <w:rFonts w:ascii="Arial" w:hAnsi="Arial" w:cs="Arial"/>
          <w:sz w:val="24"/>
          <w:szCs w:val="24"/>
        </w:rPr>
        <w:t>an integrated approach</w:t>
      </w:r>
      <w:r w:rsidRPr="00417435">
        <w:rPr>
          <w:rFonts w:ascii="Arial" w:hAnsi="Arial" w:cs="Arial"/>
          <w:sz w:val="24"/>
          <w:szCs w:val="24"/>
        </w:rPr>
        <w:t xml:space="preserve"> to understanding the Cavendish Hotel's challenges and opportunities. The PESTEL analysis allows for an examination of the macro-environmental factors influencing the hotel industry, including economic trends, regulatory changes, and technological advancements. The SWOT analysis helps identify the hotel's internal strengths and weaknesses, along with external opportunities and threats. By conducting a TOWS analysis, the findings from both the PESTEL and SWOT analyses can be effectively integrated to generate strategic recommendations. Additionally, observations of workplace practices provide </w:t>
      </w:r>
      <w:r w:rsidR="00CA29D7" w:rsidRPr="00417435">
        <w:rPr>
          <w:rFonts w:ascii="Arial" w:hAnsi="Arial" w:cs="Arial"/>
          <w:sz w:val="24"/>
          <w:szCs w:val="24"/>
        </w:rPr>
        <w:t>first-hand</w:t>
      </w:r>
      <w:r w:rsidRPr="00417435">
        <w:rPr>
          <w:rFonts w:ascii="Arial" w:hAnsi="Arial" w:cs="Arial"/>
          <w:sz w:val="24"/>
          <w:szCs w:val="24"/>
        </w:rPr>
        <w:t xml:space="preserve"> data that supports the analysis and enhances the credibility of the report.</w:t>
      </w:r>
    </w:p>
    <w:p w14:paraId="088407EA" w14:textId="77777777" w:rsidR="00417435" w:rsidRPr="00417435" w:rsidRDefault="00417435" w:rsidP="00417435">
      <w:pPr>
        <w:spacing w:line="360" w:lineRule="auto"/>
        <w:jc w:val="both"/>
        <w:rPr>
          <w:rFonts w:ascii="Arial" w:hAnsi="Arial" w:cs="Arial"/>
          <w:sz w:val="24"/>
          <w:szCs w:val="24"/>
        </w:rPr>
      </w:pPr>
      <w:r w:rsidRPr="00417435">
        <w:rPr>
          <w:rFonts w:ascii="Arial" w:hAnsi="Arial" w:cs="Arial"/>
          <w:sz w:val="24"/>
          <w:szCs w:val="24"/>
        </w:rPr>
        <w:t>Conclusion:</w:t>
      </w:r>
    </w:p>
    <w:p w14:paraId="5330DF12" w14:textId="7E133A17" w:rsidR="0022658E" w:rsidRDefault="00417435" w:rsidP="00417435">
      <w:pPr>
        <w:spacing w:line="360" w:lineRule="auto"/>
        <w:jc w:val="both"/>
        <w:rPr>
          <w:rFonts w:ascii="Arial" w:hAnsi="Arial" w:cs="Arial"/>
          <w:sz w:val="24"/>
          <w:szCs w:val="24"/>
        </w:rPr>
      </w:pPr>
      <w:r w:rsidRPr="00417435">
        <w:rPr>
          <w:rFonts w:ascii="Arial" w:hAnsi="Arial" w:cs="Arial"/>
          <w:sz w:val="24"/>
          <w:szCs w:val="24"/>
        </w:rPr>
        <w:t>This report introduces the purpose of the analysis, identifies the problems and issues faced by the Cavendish Hotel, and outlines the methods to be used for analysis. The chosen methods, including PESTEL, SWOT, TOWS, and observations of workplace practices, will provide a comprehensive understanding of the hotel's internal and external environment. The findings from these analyses</w:t>
      </w:r>
      <w:r w:rsidR="004E1C80">
        <w:rPr>
          <w:rFonts w:ascii="Arial" w:hAnsi="Arial" w:cs="Arial"/>
          <w:sz w:val="24"/>
          <w:szCs w:val="24"/>
        </w:rPr>
        <w:t xml:space="preserve"> </w:t>
      </w:r>
      <w:r w:rsidR="004E1C80" w:rsidRPr="004E1C80">
        <w:rPr>
          <w:rFonts w:ascii="Arial" w:hAnsi="Arial" w:cs="Arial"/>
          <w:sz w:val="24"/>
          <w:szCs w:val="24"/>
        </w:rPr>
        <w:t xml:space="preserve">will form the basis for developing recommendations and action plans in subsequent sections of the report. </w:t>
      </w:r>
      <w:r w:rsidR="004E1C80" w:rsidRPr="004E1C80">
        <w:rPr>
          <w:rFonts w:ascii="Arial" w:hAnsi="Arial" w:cs="Arial"/>
          <w:sz w:val="24"/>
          <w:szCs w:val="24"/>
        </w:rPr>
        <w:lastRenderedPageBreak/>
        <w:t>By utilizing these analysis methods, this report aims to assist the Cavendish Hotel in addressing its challenges and implementing effective strategies to improve its operations and competitive position in the hospitality industry.</w:t>
      </w:r>
    </w:p>
    <w:p w14:paraId="7E6FA3AD" w14:textId="77777777" w:rsidR="00630369" w:rsidRPr="009C2A32" w:rsidRDefault="00630369" w:rsidP="00630369">
      <w:pPr>
        <w:spacing w:line="360" w:lineRule="auto"/>
        <w:jc w:val="both"/>
        <w:rPr>
          <w:rFonts w:ascii="Arial" w:hAnsi="Arial" w:cs="Arial"/>
          <w:b/>
          <w:bCs/>
          <w:sz w:val="28"/>
          <w:szCs w:val="28"/>
        </w:rPr>
      </w:pPr>
      <w:r w:rsidRPr="009C2A32">
        <w:rPr>
          <w:rFonts w:ascii="Arial" w:hAnsi="Arial" w:cs="Arial"/>
          <w:b/>
          <w:bCs/>
          <w:sz w:val="28"/>
          <w:szCs w:val="28"/>
        </w:rPr>
        <w:t>Scope &amp; Analysis</w:t>
      </w:r>
    </w:p>
    <w:p w14:paraId="1C3DCCF5" w14:textId="77777777"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t>The Cavendish Hotel, located in Eastbourne, is a renowned establishment known for its picturesque location, historical significance, and exceptional hospitality services. This section of the report provides an overview of the hotel, including its location, room capacity, age, recent feedback, reputation, and any existing problems or negative media reports. A PESTEL and SWOT analysis will be conducted to evaluate the external and internal factors influencing the hotel's operations.</w:t>
      </w:r>
    </w:p>
    <w:p w14:paraId="532C2021" w14:textId="1CC2EAA3" w:rsidR="00630369" w:rsidRPr="00630369" w:rsidRDefault="00630369" w:rsidP="00630369">
      <w:pPr>
        <w:spacing w:line="360" w:lineRule="auto"/>
        <w:jc w:val="both"/>
        <w:rPr>
          <w:rFonts w:ascii="Arial" w:hAnsi="Arial" w:cs="Arial"/>
          <w:sz w:val="24"/>
          <w:szCs w:val="24"/>
        </w:rPr>
      </w:pPr>
      <w:r w:rsidRPr="00730FBF">
        <w:rPr>
          <w:rFonts w:ascii="Arial" w:hAnsi="Arial" w:cs="Arial"/>
          <w:sz w:val="24"/>
          <w:szCs w:val="24"/>
        </w:rPr>
        <w:t xml:space="preserve"> Location</w:t>
      </w:r>
      <w:r w:rsidRPr="00630369">
        <w:rPr>
          <w:rFonts w:ascii="Arial" w:hAnsi="Arial" w:cs="Arial"/>
          <w:sz w:val="24"/>
          <w:szCs w:val="24"/>
        </w:rPr>
        <w:t>:</w:t>
      </w:r>
      <w:r w:rsidR="00C25152">
        <w:rPr>
          <w:rFonts w:ascii="Arial" w:hAnsi="Arial" w:cs="Arial"/>
          <w:sz w:val="24"/>
          <w:szCs w:val="24"/>
        </w:rPr>
        <w:t xml:space="preserve"> </w:t>
      </w:r>
      <w:r w:rsidRPr="00630369">
        <w:rPr>
          <w:rFonts w:ascii="Arial" w:hAnsi="Arial" w:cs="Arial"/>
          <w:sz w:val="24"/>
          <w:szCs w:val="24"/>
        </w:rPr>
        <w:t xml:space="preserve">The Cavendish Hotel is situated in a prime location overlooking the stunning Eastbourne seafront, offering panoramic views of the English Channel. Its proximity to local attractions, such as the Eastbourne Pier and Beachy Head, makes it an attractive destination for leisure and business </w:t>
      </w:r>
      <w:r w:rsidR="00C25152" w:rsidRPr="00630369">
        <w:rPr>
          <w:rFonts w:ascii="Arial" w:hAnsi="Arial" w:cs="Arial"/>
          <w:sz w:val="24"/>
          <w:szCs w:val="24"/>
        </w:rPr>
        <w:t>travellers</w:t>
      </w:r>
      <w:r w:rsidRPr="00630369">
        <w:rPr>
          <w:rFonts w:ascii="Arial" w:hAnsi="Arial" w:cs="Arial"/>
          <w:sz w:val="24"/>
          <w:szCs w:val="24"/>
        </w:rPr>
        <w:t xml:space="preserve"> alike.</w:t>
      </w:r>
    </w:p>
    <w:p w14:paraId="5ED9726B" w14:textId="77777777" w:rsidR="00630369" w:rsidRPr="00630369" w:rsidRDefault="00630369" w:rsidP="00630369">
      <w:pPr>
        <w:spacing w:line="360" w:lineRule="auto"/>
        <w:jc w:val="both"/>
        <w:rPr>
          <w:rFonts w:ascii="Arial" w:hAnsi="Arial" w:cs="Arial"/>
          <w:sz w:val="24"/>
          <w:szCs w:val="24"/>
        </w:rPr>
      </w:pPr>
    </w:p>
    <w:p w14:paraId="528620B4" w14:textId="1F012F1E"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t xml:space="preserve"> Room Capacity:</w:t>
      </w:r>
      <w:r w:rsidR="00FB36B5">
        <w:rPr>
          <w:rFonts w:ascii="Arial" w:hAnsi="Arial" w:cs="Arial"/>
          <w:sz w:val="24"/>
          <w:szCs w:val="24"/>
        </w:rPr>
        <w:t xml:space="preserve"> </w:t>
      </w:r>
      <w:r w:rsidRPr="00630369">
        <w:rPr>
          <w:rFonts w:ascii="Arial" w:hAnsi="Arial" w:cs="Arial"/>
          <w:sz w:val="24"/>
          <w:szCs w:val="24"/>
        </w:rPr>
        <w:t>The hotel boasts a total of 150 well-appointed rooms, ranging from standard rooms to luxurious suites. The diverse range of room types caters to the varied needs and preferences of guests, ensuring a comfortable and memorable stay.</w:t>
      </w:r>
    </w:p>
    <w:p w14:paraId="7EA18895" w14:textId="77777777" w:rsidR="00630369" w:rsidRPr="00630369" w:rsidRDefault="00630369" w:rsidP="00630369">
      <w:pPr>
        <w:spacing w:line="360" w:lineRule="auto"/>
        <w:jc w:val="both"/>
        <w:rPr>
          <w:rFonts w:ascii="Arial" w:hAnsi="Arial" w:cs="Arial"/>
          <w:sz w:val="24"/>
          <w:szCs w:val="24"/>
        </w:rPr>
      </w:pPr>
    </w:p>
    <w:p w14:paraId="5913781C" w14:textId="11DD980D"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t xml:space="preserve"> Age of the Hotel:</w:t>
      </w:r>
      <w:r w:rsidR="00FB36B5">
        <w:rPr>
          <w:rFonts w:ascii="Arial" w:hAnsi="Arial" w:cs="Arial"/>
          <w:sz w:val="24"/>
          <w:szCs w:val="24"/>
        </w:rPr>
        <w:t xml:space="preserve"> </w:t>
      </w:r>
      <w:r w:rsidRPr="00630369">
        <w:rPr>
          <w:rFonts w:ascii="Arial" w:hAnsi="Arial" w:cs="Arial"/>
          <w:sz w:val="24"/>
          <w:szCs w:val="24"/>
        </w:rPr>
        <w:t>The Cavendish Hotel has a rich history, with its construction dating back to the late 19th century. The hotel's classic architectural style and elegant interiors showcase its heritage and provide a unique charm to guests.</w:t>
      </w:r>
    </w:p>
    <w:p w14:paraId="13B1C32B" w14:textId="7C9A2737"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t>Recent Feedback:</w:t>
      </w:r>
      <w:r w:rsidR="00FB36B5">
        <w:rPr>
          <w:rFonts w:ascii="Arial" w:hAnsi="Arial" w:cs="Arial"/>
          <w:sz w:val="24"/>
          <w:szCs w:val="24"/>
        </w:rPr>
        <w:t xml:space="preserve"> </w:t>
      </w:r>
      <w:r w:rsidRPr="00630369">
        <w:rPr>
          <w:rFonts w:ascii="Arial" w:hAnsi="Arial" w:cs="Arial"/>
          <w:sz w:val="24"/>
          <w:szCs w:val="24"/>
        </w:rPr>
        <w:t>Recent guest feedback and online reviews indicate a mix of positive and negative experiences. Positive feedback often highlights the hotel's stunning location, friendly staff, and comfortable accommodations. However, there have been occasional complaints regarding room cleanliness, outdated decor, and slow response times from the staff.</w:t>
      </w:r>
    </w:p>
    <w:p w14:paraId="19D19911" w14:textId="6B6BABD7"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lastRenderedPageBreak/>
        <w:t>Reputation and Special Events:</w:t>
      </w:r>
      <w:r w:rsidR="006D6BCA">
        <w:rPr>
          <w:rFonts w:ascii="Arial" w:hAnsi="Arial" w:cs="Arial"/>
          <w:sz w:val="24"/>
          <w:szCs w:val="24"/>
        </w:rPr>
        <w:t xml:space="preserve"> </w:t>
      </w:r>
      <w:r w:rsidRPr="00630369">
        <w:rPr>
          <w:rFonts w:ascii="Arial" w:hAnsi="Arial" w:cs="Arial"/>
          <w:sz w:val="24"/>
          <w:szCs w:val="24"/>
        </w:rPr>
        <w:t>The Cavendish Hotel has developed a positive reputation as a sought-after wedding venue, known for its romantic ambiance and picturesque setting. It has successfully hosted numerous weddings and special events, earning recognition for its exceptional event planning and catering services.</w:t>
      </w:r>
    </w:p>
    <w:p w14:paraId="18E9F0FA" w14:textId="77777777" w:rsidR="00630369" w:rsidRPr="00630369" w:rsidRDefault="00630369" w:rsidP="00630369">
      <w:pPr>
        <w:spacing w:line="360" w:lineRule="auto"/>
        <w:jc w:val="both"/>
        <w:rPr>
          <w:rFonts w:ascii="Arial" w:hAnsi="Arial" w:cs="Arial"/>
          <w:sz w:val="24"/>
          <w:szCs w:val="24"/>
        </w:rPr>
      </w:pPr>
    </w:p>
    <w:p w14:paraId="61CE6B74" w14:textId="77777777" w:rsidR="00630369" w:rsidRPr="00630369" w:rsidRDefault="00630369" w:rsidP="00630369">
      <w:pPr>
        <w:spacing w:line="360" w:lineRule="auto"/>
        <w:jc w:val="both"/>
        <w:rPr>
          <w:rFonts w:ascii="Arial" w:hAnsi="Arial" w:cs="Arial"/>
          <w:sz w:val="24"/>
          <w:szCs w:val="24"/>
        </w:rPr>
      </w:pPr>
      <w:r w:rsidRPr="00630369">
        <w:rPr>
          <w:rFonts w:ascii="Arial" w:hAnsi="Arial" w:cs="Arial"/>
          <w:sz w:val="24"/>
          <w:szCs w:val="24"/>
        </w:rPr>
        <w:t>PESTEL Analysis:</w:t>
      </w:r>
    </w:p>
    <w:p w14:paraId="7AC8470A" w14:textId="46FD29AA" w:rsidR="00630369" w:rsidRDefault="00630369" w:rsidP="00630369">
      <w:pPr>
        <w:spacing w:line="360" w:lineRule="auto"/>
        <w:jc w:val="both"/>
        <w:rPr>
          <w:rFonts w:ascii="Arial" w:hAnsi="Arial" w:cs="Arial"/>
          <w:sz w:val="24"/>
          <w:szCs w:val="24"/>
        </w:rPr>
      </w:pPr>
      <w:r w:rsidRPr="00630369">
        <w:rPr>
          <w:rFonts w:ascii="Arial" w:hAnsi="Arial" w:cs="Arial"/>
          <w:sz w:val="24"/>
          <w:szCs w:val="24"/>
        </w:rPr>
        <w:t>PESTEL factors are external influences that can impact the hotel industry. The following table outlines the key factors affecting the Cavendish Hotel:</w:t>
      </w:r>
    </w:p>
    <w:p w14:paraId="19D20731" w14:textId="77777777" w:rsidR="0022658E" w:rsidRPr="0022658E" w:rsidRDefault="0022658E" w:rsidP="0022658E">
      <w:pPr>
        <w:spacing w:line="360" w:lineRule="auto"/>
        <w:jc w:val="both"/>
        <w:rPr>
          <w:rFonts w:ascii="Arial" w:hAnsi="Arial" w:cs="Arial"/>
          <w:sz w:val="24"/>
          <w:szCs w:val="24"/>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582"/>
        <w:gridCol w:w="8213"/>
      </w:tblGrid>
      <w:tr w:rsidR="008D5D6D" w:rsidRPr="008D5D6D" w14:paraId="4BB5424F"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6AAFA206" w14:textId="77777777" w:rsidR="008D5D6D" w:rsidRPr="008D5D6D" w:rsidRDefault="008D5D6D" w:rsidP="008D5D6D">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8D5D6D">
              <w:rPr>
                <w:rFonts w:ascii="Segoe UI" w:eastAsia="Times New Roman" w:hAnsi="Segoe UI" w:cs="Segoe UI"/>
                <w:b/>
                <w:bCs/>
                <w:color w:val="374151"/>
                <w:kern w:val="0"/>
                <w:sz w:val="21"/>
                <w:szCs w:val="21"/>
                <w:lang w:eastAsia="en-GB"/>
                <w14:ligatures w14:val="none"/>
              </w:rPr>
              <w:t>PESTEL Factor</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6EE7BFC8" w14:textId="77777777" w:rsidR="008D5D6D" w:rsidRPr="008D5D6D" w:rsidRDefault="008D5D6D" w:rsidP="008D5D6D">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8D5D6D">
              <w:rPr>
                <w:rFonts w:ascii="Segoe UI" w:eastAsia="Times New Roman" w:hAnsi="Segoe UI" w:cs="Segoe UI"/>
                <w:b/>
                <w:bCs/>
                <w:color w:val="374151"/>
                <w:kern w:val="0"/>
                <w:sz w:val="21"/>
                <w:szCs w:val="21"/>
                <w:lang w:eastAsia="en-GB"/>
                <w14:ligatures w14:val="none"/>
              </w:rPr>
              <w:t>Impact on Cavendish Hotel</w:t>
            </w:r>
          </w:p>
        </w:tc>
      </w:tr>
      <w:tr w:rsidR="008D5D6D" w:rsidRPr="008D5D6D" w14:paraId="7EB5E588"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3BDA4D9"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Political</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D69CBA3"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Changes in regulations and policies related to tourism and hospitality</w:t>
            </w:r>
          </w:p>
        </w:tc>
      </w:tr>
      <w:tr w:rsidR="008D5D6D" w:rsidRPr="008D5D6D" w14:paraId="12A051E0"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33390E3"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Economic</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C4A1F52"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Economic conditions affecting travel and tourism, fluctuating exchange rates</w:t>
            </w:r>
          </w:p>
        </w:tc>
      </w:tr>
      <w:tr w:rsidR="008D5D6D" w:rsidRPr="008D5D6D" w14:paraId="149D3C95"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B71C3FC"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Socio-cultural</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6786A92"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Changing customer preferences, cultural trends, and demographic shifts</w:t>
            </w:r>
          </w:p>
        </w:tc>
      </w:tr>
      <w:tr w:rsidR="008D5D6D" w:rsidRPr="008D5D6D" w14:paraId="4110F342"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29D5ED"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Technological</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300CEF9"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Technological advancements in the hospitality industry, online booking platforms</w:t>
            </w:r>
          </w:p>
        </w:tc>
      </w:tr>
      <w:tr w:rsidR="008D5D6D" w:rsidRPr="008D5D6D" w14:paraId="748319CD"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2510BC9"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Environmental</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A3DEB92"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Sustainability practices, eco-friendly initiatives, and impact on local ecology</w:t>
            </w:r>
          </w:p>
        </w:tc>
      </w:tr>
      <w:tr w:rsidR="008D5D6D" w:rsidRPr="008D5D6D" w14:paraId="661E14A9"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481BE8A"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lastRenderedPageBreak/>
              <w:t>Legal</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07791B7" w14:textId="77777777" w:rsidR="008D5D6D" w:rsidRPr="008D5D6D" w:rsidRDefault="008D5D6D" w:rsidP="008D5D6D">
            <w:pPr>
              <w:spacing w:before="480" w:beforeAutospacing="0" w:after="480" w:afterAutospacing="0"/>
              <w:rPr>
                <w:rFonts w:ascii="Segoe UI" w:eastAsia="Times New Roman" w:hAnsi="Segoe UI" w:cs="Segoe UI"/>
                <w:color w:val="374151"/>
                <w:kern w:val="0"/>
                <w:sz w:val="21"/>
                <w:szCs w:val="21"/>
                <w:lang w:eastAsia="en-GB"/>
                <w14:ligatures w14:val="none"/>
              </w:rPr>
            </w:pPr>
            <w:r w:rsidRPr="008D5D6D">
              <w:rPr>
                <w:rFonts w:ascii="Segoe UI" w:eastAsia="Times New Roman" w:hAnsi="Segoe UI" w:cs="Segoe UI"/>
                <w:color w:val="374151"/>
                <w:kern w:val="0"/>
                <w:sz w:val="21"/>
                <w:szCs w:val="21"/>
                <w:lang w:eastAsia="en-GB"/>
                <w14:ligatures w14:val="none"/>
              </w:rPr>
              <w:t>Compliance with local regulations, employment laws, health and safety standards</w:t>
            </w:r>
          </w:p>
        </w:tc>
      </w:tr>
    </w:tbl>
    <w:p w14:paraId="11C2BA3A" w14:textId="77777777" w:rsidR="003F2069" w:rsidRPr="003F2069" w:rsidRDefault="003F2069" w:rsidP="003F2069">
      <w:pPr>
        <w:spacing w:line="360" w:lineRule="auto"/>
        <w:jc w:val="both"/>
        <w:rPr>
          <w:rFonts w:ascii="Arial" w:hAnsi="Arial" w:cs="Arial"/>
          <w:sz w:val="24"/>
          <w:szCs w:val="24"/>
        </w:rPr>
      </w:pPr>
    </w:p>
    <w:p w14:paraId="766EF6D8" w14:textId="77777777" w:rsidR="003F2069" w:rsidRPr="003F2069" w:rsidRDefault="003F2069" w:rsidP="003F2069">
      <w:pPr>
        <w:spacing w:line="360" w:lineRule="auto"/>
        <w:jc w:val="both"/>
        <w:rPr>
          <w:rFonts w:ascii="Arial" w:hAnsi="Arial" w:cs="Arial"/>
          <w:sz w:val="24"/>
          <w:szCs w:val="24"/>
        </w:rPr>
      </w:pPr>
    </w:p>
    <w:p w14:paraId="1A00AA04" w14:textId="77777777" w:rsidR="003F2069" w:rsidRPr="003F2069" w:rsidRDefault="003F2069" w:rsidP="003F2069">
      <w:pPr>
        <w:spacing w:line="360" w:lineRule="auto"/>
        <w:jc w:val="both"/>
        <w:rPr>
          <w:rFonts w:ascii="Arial" w:hAnsi="Arial" w:cs="Arial"/>
          <w:sz w:val="24"/>
          <w:szCs w:val="24"/>
        </w:rPr>
      </w:pPr>
    </w:p>
    <w:p w14:paraId="26872483"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PESTEL analysis for the Cavendish Hotel in Eastbourne:</w:t>
      </w:r>
    </w:p>
    <w:p w14:paraId="29906CE3" w14:textId="77777777" w:rsidR="003F2069" w:rsidRPr="003F2069" w:rsidRDefault="003F2069" w:rsidP="003F2069">
      <w:pPr>
        <w:spacing w:line="360" w:lineRule="auto"/>
        <w:jc w:val="both"/>
        <w:rPr>
          <w:rFonts w:ascii="Arial" w:hAnsi="Arial" w:cs="Arial"/>
          <w:sz w:val="24"/>
          <w:szCs w:val="24"/>
        </w:rPr>
      </w:pPr>
    </w:p>
    <w:p w14:paraId="24AE1C41"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Political:</w:t>
      </w:r>
    </w:p>
    <w:p w14:paraId="467EB0A5" w14:textId="77777777" w:rsidR="003F2069" w:rsidRPr="003F2069" w:rsidRDefault="003F2069" w:rsidP="003F2069">
      <w:pPr>
        <w:spacing w:line="360" w:lineRule="auto"/>
        <w:jc w:val="both"/>
        <w:rPr>
          <w:rFonts w:ascii="Arial" w:hAnsi="Arial" w:cs="Arial"/>
          <w:sz w:val="24"/>
          <w:szCs w:val="24"/>
        </w:rPr>
      </w:pPr>
    </w:p>
    <w:p w14:paraId="054B8B47"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Government regulations and policies: The hotel industry is subject to various regulations and policies related to safety, health, employment, and taxation. The Cavendish Hotel needs to ensure compliance with these regulations to avoid legal issues and penalties.</w:t>
      </w:r>
    </w:p>
    <w:p w14:paraId="3E2AD465"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Political stability: The stability of the political environment in Eastbourne can impact the hotel's operations and tourism industry as a whole. Any political unrest or instability may affect visitor numbers and overall business performance.</w:t>
      </w:r>
    </w:p>
    <w:p w14:paraId="0C2309FA"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Economic:</w:t>
      </w:r>
    </w:p>
    <w:p w14:paraId="374262C9" w14:textId="77777777" w:rsidR="003F2069" w:rsidRPr="003F2069" w:rsidRDefault="003F2069" w:rsidP="003F2069">
      <w:pPr>
        <w:spacing w:line="360" w:lineRule="auto"/>
        <w:jc w:val="both"/>
        <w:rPr>
          <w:rFonts w:ascii="Arial" w:hAnsi="Arial" w:cs="Arial"/>
          <w:sz w:val="24"/>
          <w:szCs w:val="24"/>
        </w:rPr>
      </w:pPr>
    </w:p>
    <w:p w14:paraId="08D47DE2"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 xml:space="preserve">Economic conditions: The economic conditions in Eastbourne, such as GDP growth, inflation rates, and unemployment levels, can influence consumer spending power and </w:t>
      </w:r>
      <w:r w:rsidRPr="003F2069">
        <w:rPr>
          <w:rFonts w:ascii="Arial" w:hAnsi="Arial" w:cs="Arial"/>
          <w:sz w:val="24"/>
          <w:szCs w:val="24"/>
        </w:rPr>
        <w:lastRenderedPageBreak/>
        <w:t>travel trends. The Cavendish Hotel should monitor economic indicators to adjust pricing and marketing strategies accordingly.</w:t>
      </w:r>
    </w:p>
    <w:p w14:paraId="5AEDF7CE"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Exchange rates: Fluctuations in exchange rates can impact the hotel's revenue, particularly if there is a significant proportion of international guests. The hotel should consider the potential effects of exchange rate volatility on its financial performance.</w:t>
      </w:r>
    </w:p>
    <w:p w14:paraId="76487638"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Social:</w:t>
      </w:r>
    </w:p>
    <w:p w14:paraId="54EC411F" w14:textId="77777777" w:rsidR="003F2069" w:rsidRPr="003F2069" w:rsidRDefault="003F2069" w:rsidP="003F2069">
      <w:pPr>
        <w:spacing w:line="360" w:lineRule="auto"/>
        <w:jc w:val="both"/>
        <w:rPr>
          <w:rFonts w:ascii="Arial" w:hAnsi="Arial" w:cs="Arial"/>
          <w:sz w:val="24"/>
          <w:szCs w:val="24"/>
        </w:rPr>
      </w:pPr>
    </w:p>
    <w:p w14:paraId="068B28FE"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Demographic trends: Understanding the demographic profile of Eastbourne's target market is crucial for the Cavendish Hotel. Factors such as age distribution, lifestyle preferences, and cultural diversity can influence customer preferences and demand for specific amenities or services.</w:t>
      </w:r>
    </w:p>
    <w:p w14:paraId="23B04CE0"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Travel and tourism trends: Keeping abreast of changing travel trends, such as the rise of experiential travel, sustainable tourism, and digitalization, can help the hotel cater to evolving guest expectations and preferences.</w:t>
      </w:r>
    </w:p>
    <w:p w14:paraId="3D81F47C"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Technological:</w:t>
      </w:r>
    </w:p>
    <w:p w14:paraId="3D8CFAFC" w14:textId="77777777" w:rsidR="003F2069" w:rsidRPr="003F2069" w:rsidRDefault="003F2069" w:rsidP="003F2069">
      <w:pPr>
        <w:spacing w:line="360" w:lineRule="auto"/>
        <w:jc w:val="both"/>
        <w:rPr>
          <w:rFonts w:ascii="Arial" w:hAnsi="Arial" w:cs="Arial"/>
          <w:sz w:val="24"/>
          <w:szCs w:val="24"/>
        </w:rPr>
      </w:pPr>
    </w:p>
    <w:p w14:paraId="64856964"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Technological advancements: The hotel industry is constantly evolving with advancements in technology. The Cavendish Hotel should embrace technology to enhance guest experiences, streamline operations, and stay competitive. This could include implementing online booking systems, mobile check-in/out, and utilizing data analytics for personalized guest services.</w:t>
      </w:r>
    </w:p>
    <w:p w14:paraId="6D2904FB"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Digital marketing and social media: The hotel should leverage digital marketing platforms and social media channels to reach a wider audience, engage with customers, and promote its unique offerings. An effective online presence can significantly impact brand reputation and customer acquisition.</w:t>
      </w:r>
    </w:p>
    <w:p w14:paraId="59B1015A"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Environmental:</w:t>
      </w:r>
    </w:p>
    <w:p w14:paraId="768DB062" w14:textId="77777777" w:rsidR="003F2069" w:rsidRPr="003F2069" w:rsidRDefault="003F2069" w:rsidP="003F2069">
      <w:pPr>
        <w:spacing w:line="360" w:lineRule="auto"/>
        <w:jc w:val="both"/>
        <w:rPr>
          <w:rFonts w:ascii="Arial" w:hAnsi="Arial" w:cs="Arial"/>
          <w:sz w:val="24"/>
          <w:szCs w:val="24"/>
        </w:rPr>
      </w:pPr>
    </w:p>
    <w:p w14:paraId="34B4A5E0"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Sustainability initiatives: The growing importance of environmental sustainability in the hospitality industry necessitates the Cavendish Hotel's adoption of eco-friendly practices. This could involve energy-efficient measures, waste management, and promoting sustainable tourism options to attract environmentally conscious guests.</w:t>
      </w:r>
    </w:p>
    <w:p w14:paraId="114C4909"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Climate change considerations: Eastbourne's vulnerability to climate change, such as rising sea levels or extreme weather events, may pose risks to the hotel's infrastructure and operations. The Cavendish Hotel should assess and mitigate these risks to ensure long-term resilience.</w:t>
      </w:r>
    </w:p>
    <w:p w14:paraId="369A9CC3"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Legal:</w:t>
      </w:r>
    </w:p>
    <w:p w14:paraId="647CAB0C" w14:textId="77777777" w:rsidR="003F2069" w:rsidRPr="003F2069" w:rsidRDefault="003F2069" w:rsidP="003F2069">
      <w:pPr>
        <w:spacing w:line="360" w:lineRule="auto"/>
        <w:jc w:val="both"/>
        <w:rPr>
          <w:rFonts w:ascii="Arial" w:hAnsi="Arial" w:cs="Arial"/>
          <w:sz w:val="24"/>
          <w:szCs w:val="24"/>
        </w:rPr>
      </w:pPr>
    </w:p>
    <w:p w14:paraId="1DBACCC5"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Employment laws: Compliance with employment laws and regulations regarding staff contracts, working hours, and fair employment practices is essential for the Cavendish Hotel to maintain a positive work environment and avoid legal issues.</w:t>
      </w:r>
    </w:p>
    <w:p w14:paraId="224E5A24" w14:textId="77777777" w:rsidR="003F2069" w:rsidRPr="003F2069" w:rsidRDefault="003F2069" w:rsidP="003F2069">
      <w:pPr>
        <w:spacing w:line="360" w:lineRule="auto"/>
        <w:jc w:val="both"/>
        <w:rPr>
          <w:rFonts w:ascii="Arial" w:hAnsi="Arial" w:cs="Arial"/>
          <w:sz w:val="24"/>
          <w:szCs w:val="24"/>
        </w:rPr>
      </w:pPr>
      <w:r w:rsidRPr="003F2069">
        <w:rPr>
          <w:rFonts w:ascii="Arial" w:hAnsi="Arial" w:cs="Arial"/>
          <w:sz w:val="24"/>
          <w:szCs w:val="24"/>
        </w:rPr>
        <w:t>Health and safety regulations: Ensuring the safety and well-being of guests and employees is a priority for the hotel. Adhering to health and safety regulations, implementing proper risk management practices, and maintaining necessary licenses and permits are crucial in this regard.</w:t>
      </w:r>
    </w:p>
    <w:p w14:paraId="0ECA93F9" w14:textId="32E4CFE0" w:rsidR="00C25152" w:rsidRDefault="003F2069" w:rsidP="003F2069">
      <w:pPr>
        <w:spacing w:line="360" w:lineRule="auto"/>
        <w:jc w:val="both"/>
        <w:rPr>
          <w:rFonts w:ascii="Arial" w:hAnsi="Arial" w:cs="Arial"/>
          <w:sz w:val="24"/>
          <w:szCs w:val="24"/>
        </w:rPr>
      </w:pPr>
      <w:r w:rsidRPr="003F2069">
        <w:rPr>
          <w:rFonts w:ascii="Arial" w:hAnsi="Arial" w:cs="Arial"/>
          <w:sz w:val="24"/>
          <w:szCs w:val="24"/>
        </w:rPr>
        <w:t>By considering the various factors highlighted in the PESTEL analysis, the Cavendish Hotel can gain a better understanding of the external environment and make informed decisions to optimize its operations and capitalize on opportunities for growth and success.</w:t>
      </w:r>
    </w:p>
    <w:p w14:paraId="1555C8B8" w14:textId="7CB03412" w:rsidR="00D217AB" w:rsidRPr="00D217AB" w:rsidRDefault="006335BF" w:rsidP="00D217AB">
      <w:pPr>
        <w:spacing w:line="360" w:lineRule="auto"/>
        <w:jc w:val="both"/>
        <w:rPr>
          <w:rFonts w:ascii="Arial" w:hAnsi="Arial" w:cs="Arial"/>
          <w:sz w:val="24"/>
          <w:szCs w:val="24"/>
        </w:rPr>
      </w:pPr>
      <w:r>
        <w:rPr>
          <w:rFonts w:ascii="Arial" w:hAnsi="Arial" w:cs="Arial"/>
          <w:sz w:val="24"/>
          <w:szCs w:val="24"/>
        </w:rPr>
        <w:t>3</w:t>
      </w:r>
      <w:r w:rsidR="00D217AB">
        <w:rPr>
          <w:rFonts w:ascii="Arial" w:hAnsi="Arial" w:cs="Arial"/>
          <w:sz w:val="24"/>
          <w:szCs w:val="24"/>
        </w:rPr>
        <w:t xml:space="preserve">. </w:t>
      </w:r>
    </w:p>
    <w:p w14:paraId="1702058D" w14:textId="77777777" w:rsidR="00D217AB" w:rsidRPr="00D217AB" w:rsidRDefault="00D217AB" w:rsidP="00D217AB">
      <w:pPr>
        <w:spacing w:line="360" w:lineRule="auto"/>
        <w:jc w:val="both"/>
        <w:rPr>
          <w:rFonts w:ascii="Arial" w:hAnsi="Arial" w:cs="Arial"/>
          <w:sz w:val="24"/>
          <w:szCs w:val="24"/>
        </w:rPr>
      </w:pPr>
      <w:r w:rsidRPr="00D217AB">
        <w:rPr>
          <w:rFonts w:ascii="Arial" w:hAnsi="Arial" w:cs="Arial"/>
          <w:sz w:val="24"/>
          <w:szCs w:val="24"/>
        </w:rPr>
        <w:t>SWOT Analysis:</w:t>
      </w:r>
    </w:p>
    <w:p w14:paraId="296AA2A4" w14:textId="439BA95F" w:rsidR="0022658E" w:rsidRDefault="00D217AB" w:rsidP="00D217AB">
      <w:pPr>
        <w:spacing w:line="360" w:lineRule="auto"/>
        <w:jc w:val="both"/>
        <w:rPr>
          <w:rFonts w:ascii="Arial" w:hAnsi="Arial" w:cs="Arial"/>
          <w:sz w:val="24"/>
          <w:szCs w:val="24"/>
        </w:rPr>
      </w:pPr>
      <w:r w:rsidRPr="00D217AB">
        <w:rPr>
          <w:rFonts w:ascii="Arial" w:hAnsi="Arial" w:cs="Arial"/>
          <w:sz w:val="24"/>
          <w:szCs w:val="24"/>
        </w:rPr>
        <w:lastRenderedPageBreak/>
        <w:t>A SWOT analysis evaluates the internal strengths and weaknesses of the Cavendish Hotel, as well as the external opportunities and threats it faces. The following table provides an overview:</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508"/>
        <w:gridCol w:w="8287"/>
      </w:tblGrid>
      <w:tr w:rsidR="00C0336C" w:rsidRPr="00C0336C" w14:paraId="2BD6D0B2"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2DA4BB3D" w14:textId="77777777" w:rsidR="00C0336C" w:rsidRPr="00C0336C" w:rsidRDefault="00C0336C" w:rsidP="00C0336C">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0336C">
              <w:rPr>
                <w:rFonts w:ascii="Segoe UI" w:eastAsia="Times New Roman" w:hAnsi="Segoe UI" w:cs="Segoe UI"/>
                <w:b/>
                <w:bCs/>
                <w:color w:val="374151"/>
                <w:kern w:val="0"/>
                <w:sz w:val="21"/>
                <w:szCs w:val="21"/>
                <w:lang w:eastAsia="en-GB"/>
                <w14:ligatures w14:val="none"/>
              </w:rPr>
              <w:t>SWOT Factor</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3AFD6F9" w14:textId="77777777" w:rsidR="00C0336C" w:rsidRPr="00C0336C" w:rsidRDefault="00C0336C" w:rsidP="00C0336C">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0336C">
              <w:rPr>
                <w:rFonts w:ascii="Segoe UI" w:eastAsia="Times New Roman" w:hAnsi="Segoe UI" w:cs="Segoe UI"/>
                <w:b/>
                <w:bCs/>
                <w:color w:val="374151"/>
                <w:kern w:val="0"/>
                <w:sz w:val="21"/>
                <w:szCs w:val="21"/>
                <w:lang w:eastAsia="en-GB"/>
                <w14:ligatures w14:val="none"/>
              </w:rPr>
              <w:t>Description</w:t>
            </w:r>
          </w:p>
        </w:tc>
      </w:tr>
      <w:tr w:rsidR="00C0336C" w:rsidRPr="00C0336C" w14:paraId="0E98755E"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B110604"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Strengths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720C0FE"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Prime location with panoramic sea views</w:t>
            </w:r>
          </w:p>
        </w:tc>
      </w:tr>
      <w:tr w:rsidR="00C0336C" w:rsidRPr="00C0336C" w14:paraId="6419A76B"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DB4742"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C49539E"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Rich historical heritage and architectural charm</w:t>
            </w:r>
          </w:p>
        </w:tc>
      </w:tr>
      <w:tr w:rsidR="00C0336C" w:rsidRPr="00C0336C" w14:paraId="26F3C857"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38979A"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11CBFB7"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Diverse range of room types to cater to different guest preferences</w:t>
            </w:r>
          </w:p>
        </w:tc>
      </w:tr>
      <w:tr w:rsidR="00C0336C" w:rsidRPr="00C0336C" w14:paraId="31374E39"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1598AEB"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Weaknesses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33346FF"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Inconsistent room cleanliness and outdated decor</w:t>
            </w:r>
          </w:p>
        </w:tc>
      </w:tr>
      <w:tr w:rsidR="00C0336C" w:rsidRPr="00C0336C" w14:paraId="51A64167"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1C0B347"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8AA8B13"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Slow response times from staff</w:t>
            </w:r>
          </w:p>
        </w:tc>
      </w:tr>
      <w:tr w:rsidR="00C0336C" w:rsidRPr="00C0336C" w14:paraId="5E301ED6"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227DCAA"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Opportunities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E495433"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Growing demand for wedding venues and event spaces</w:t>
            </w:r>
          </w:p>
        </w:tc>
      </w:tr>
      <w:tr w:rsidR="00C0336C" w:rsidRPr="00C0336C" w14:paraId="5DFE2E87"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71BF0C0"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5EFDD01"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Increasing interest in sustainable and eco-friendly tourism</w:t>
            </w:r>
          </w:p>
        </w:tc>
      </w:tr>
      <w:tr w:rsidR="00C0336C" w:rsidRPr="00C0336C" w14:paraId="0511C183"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B4BCF99"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Threats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66829A1"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Intense competition from other hotels in the region</w:t>
            </w:r>
          </w:p>
        </w:tc>
      </w:tr>
      <w:tr w:rsidR="00C0336C" w:rsidRPr="00C0336C" w14:paraId="4797878A"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395EA9"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4F14958" w14:textId="77777777" w:rsidR="00C0336C" w:rsidRPr="00C0336C" w:rsidRDefault="00C0336C" w:rsidP="00C0336C">
            <w:pPr>
              <w:spacing w:before="480" w:beforeAutospacing="0" w:after="480" w:afterAutospacing="0"/>
              <w:rPr>
                <w:rFonts w:ascii="Segoe UI" w:eastAsia="Times New Roman" w:hAnsi="Segoe UI" w:cs="Segoe UI"/>
                <w:color w:val="374151"/>
                <w:kern w:val="0"/>
                <w:sz w:val="21"/>
                <w:szCs w:val="21"/>
                <w:lang w:eastAsia="en-GB"/>
                <w14:ligatures w14:val="none"/>
              </w:rPr>
            </w:pPr>
            <w:r w:rsidRPr="00C0336C">
              <w:rPr>
                <w:rFonts w:ascii="Segoe UI" w:eastAsia="Times New Roman" w:hAnsi="Segoe UI" w:cs="Segoe UI"/>
                <w:color w:val="374151"/>
                <w:kern w:val="0"/>
                <w:sz w:val="21"/>
                <w:szCs w:val="21"/>
                <w:lang w:eastAsia="en-GB"/>
                <w14:ligatures w14:val="none"/>
              </w:rPr>
              <w:t>- Fluctuating economic conditions and exchange rates impacting travel decisions</w:t>
            </w:r>
          </w:p>
        </w:tc>
      </w:tr>
    </w:tbl>
    <w:p w14:paraId="557ADBC8"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Strengths:</w:t>
      </w:r>
    </w:p>
    <w:p w14:paraId="654E5C40" w14:textId="77777777" w:rsidR="00ED2585" w:rsidRPr="00ED2585" w:rsidRDefault="00ED2585" w:rsidP="00ED2585">
      <w:pPr>
        <w:spacing w:line="360" w:lineRule="auto"/>
        <w:jc w:val="both"/>
        <w:rPr>
          <w:rFonts w:ascii="Arial" w:hAnsi="Arial" w:cs="Arial"/>
          <w:sz w:val="24"/>
          <w:szCs w:val="24"/>
        </w:rPr>
      </w:pPr>
    </w:p>
    <w:p w14:paraId="0A35DFDD"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Prime location: The Cavendish Hotel is located in Eastbourne, a popular seaside destination known for its beautiful coastline and tourist attractions. Its proximity to the beach and local amenities gives it a competitive advantage.</w:t>
      </w:r>
    </w:p>
    <w:p w14:paraId="4FD9E83E" w14:textId="6670BF6E"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 xml:space="preserve">Reputation and history: The hotel </w:t>
      </w:r>
      <w:r w:rsidR="00CA29D7" w:rsidRPr="00ED2585">
        <w:rPr>
          <w:rFonts w:ascii="Arial" w:hAnsi="Arial" w:cs="Arial"/>
          <w:sz w:val="24"/>
          <w:szCs w:val="24"/>
        </w:rPr>
        <w:t>have</w:t>
      </w:r>
      <w:r w:rsidRPr="00ED2585">
        <w:rPr>
          <w:rFonts w:ascii="Arial" w:hAnsi="Arial" w:cs="Arial"/>
          <w:sz w:val="24"/>
          <w:szCs w:val="24"/>
        </w:rPr>
        <w:t xml:space="preserve"> a long-standing reputation and a rich history, which can attract guests seeking a traditional and authentic experience.</w:t>
      </w:r>
    </w:p>
    <w:p w14:paraId="75AF6CE2" w14:textId="7EEB8042"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 xml:space="preserve">Facilities and amenities: The Cavendish Hotel </w:t>
      </w:r>
      <w:r w:rsidR="00CA29D7" w:rsidRPr="00ED2585">
        <w:rPr>
          <w:rFonts w:ascii="Arial" w:hAnsi="Arial" w:cs="Arial"/>
          <w:sz w:val="24"/>
          <w:szCs w:val="24"/>
        </w:rPr>
        <w:t>offer</w:t>
      </w:r>
      <w:r w:rsidRPr="00ED2585">
        <w:rPr>
          <w:rFonts w:ascii="Arial" w:hAnsi="Arial" w:cs="Arial"/>
          <w:sz w:val="24"/>
          <w:szCs w:val="24"/>
        </w:rPr>
        <w:t xml:space="preserve"> a range of amenities such as restaurants, bars, conference rooms, and leisure facilities, providing guests with convenience and a variety of options during their stay.</w:t>
      </w:r>
    </w:p>
    <w:p w14:paraId="65F11C8D"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Quality of service: The hotel prides itself on providing exceptional customer service and personalized experiences, aiming to exceed guest expectations.</w:t>
      </w:r>
    </w:p>
    <w:p w14:paraId="6DE13033"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Weaknesses:</w:t>
      </w:r>
    </w:p>
    <w:p w14:paraId="730312B4" w14:textId="77777777" w:rsidR="00ED2585" w:rsidRPr="00ED2585" w:rsidRDefault="00ED2585" w:rsidP="00ED2585">
      <w:pPr>
        <w:spacing w:line="360" w:lineRule="auto"/>
        <w:jc w:val="both"/>
        <w:rPr>
          <w:rFonts w:ascii="Arial" w:hAnsi="Arial" w:cs="Arial"/>
          <w:sz w:val="24"/>
          <w:szCs w:val="24"/>
        </w:rPr>
      </w:pPr>
    </w:p>
    <w:p w14:paraId="57F17F19" w14:textId="5F4BBD05"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 xml:space="preserve">Outdated infrastructure: The hotel may have outdated facilities and decor, which can impact guest satisfaction and make it less appealing to modern </w:t>
      </w:r>
      <w:r w:rsidR="00CA29D7" w:rsidRPr="00ED2585">
        <w:rPr>
          <w:rFonts w:ascii="Arial" w:hAnsi="Arial" w:cs="Arial"/>
          <w:sz w:val="24"/>
          <w:szCs w:val="24"/>
        </w:rPr>
        <w:t>travellers</w:t>
      </w:r>
      <w:r w:rsidRPr="00ED2585">
        <w:rPr>
          <w:rFonts w:ascii="Arial" w:hAnsi="Arial" w:cs="Arial"/>
          <w:sz w:val="24"/>
          <w:szCs w:val="24"/>
        </w:rPr>
        <w:t>.</w:t>
      </w:r>
    </w:p>
    <w:p w14:paraId="66A5B7B9"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Limited marketing strategies: The hotel may not be effectively utilizing digital marketing channels and online platforms to reach a wider audience and attract new customers.</w:t>
      </w:r>
    </w:p>
    <w:p w14:paraId="7E8625A5"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lastRenderedPageBreak/>
        <w:t>Seasonal demand: Eastbourne's tourism industry is highly influenced by seasonal variations, resulting in fluctuating occupancy rates and potential revenue challenges during off-peak periods.</w:t>
      </w:r>
    </w:p>
    <w:p w14:paraId="7B5F2B4A"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Staff training and turnover: Ensuring consistent quality service can be a challenge if there are issues with staff training and high employee turnover rates.</w:t>
      </w:r>
    </w:p>
    <w:p w14:paraId="0D0CBBEF"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Opportunities:</w:t>
      </w:r>
    </w:p>
    <w:p w14:paraId="3C9271A7" w14:textId="77777777" w:rsidR="00ED2585" w:rsidRPr="00ED2585" w:rsidRDefault="00ED2585" w:rsidP="00ED2585">
      <w:pPr>
        <w:spacing w:line="360" w:lineRule="auto"/>
        <w:jc w:val="both"/>
        <w:rPr>
          <w:rFonts w:ascii="Arial" w:hAnsi="Arial" w:cs="Arial"/>
          <w:sz w:val="24"/>
          <w:szCs w:val="24"/>
        </w:rPr>
      </w:pPr>
    </w:p>
    <w:p w14:paraId="591EE57D"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Renovation and refurbishment: Investing in renovations and modernizing the hotel's infrastructure can enhance its attractiveness and competitiveness in the market.</w:t>
      </w:r>
    </w:p>
    <w:p w14:paraId="1156D3BD"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Collaborations and partnerships: The hotel can explore partnerships with local businesses, tourist attractions, and event organizers to offer unique packages or experiences to guests.</w:t>
      </w:r>
    </w:p>
    <w:p w14:paraId="4B05BFA5"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Diversification of services: Introducing additional services or amenities, such as spa facilities or themed dining experiences, can help expand the hotel's target market and increase revenue streams.</w:t>
      </w:r>
    </w:p>
    <w:p w14:paraId="3695E972" w14:textId="5B35B1D0"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 xml:space="preserve">Sustainability initiatives: Implementing eco-friendly practices and promoting sustainable tourism can attract environmentally conscious </w:t>
      </w:r>
      <w:r w:rsidR="00CA29D7" w:rsidRPr="00ED2585">
        <w:rPr>
          <w:rFonts w:ascii="Arial" w:hAnsi="Arial" w:cs="Arial"/>
          <w:sz w:val="24"/>
          <w:szCs w:val="24"/>
        </w:rPr>
        <w:t>travellers</w:t>
      </w:r>
      <w:r w:rsidRPr="00ED2585">
        <w:rPr>
          <w:rFonts w:ascii="Arial" w:hAnsi="Arial" w:cs="Arial"/>
          <w:sz w:val="24"/>
          <w:szCs w:val="24"/>
        </w:rPr>
        <w:t xml:space="preserve"> and align with evolving consumer preferences.</w:t>
      </w:r>
    </w:p>
    <w:p w14:paraId="30297F59"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Threats:</w:t>
      </w:r>
    </w:p>
    <w:p w14:paraId="4307575E" w14:textId="77777777" w:rsidR="00ED2585" w:rsidRPr="00ED2585" w:rsidRDefault="00ED2585" w:rsidP="00ED2585">
      <w:pPr>
        <w:spacing w:line="360" w:lineRule="auto"/>
        <w:jc w:val="both"/>
        <w:rPr>
          <w:rFonts w:ascii="Arial" w:hAnsi="Arial" w:cs="Arial"/>
          <w:sz w:val="24"/>
          <w:szCs w:val="24"/>
        </w:rPr>
      </w:pPr>
    </w:p>
    <w:p w14:paraId="0BAF896B"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Competition: Eastbourne has a competitive hospitality market, with numerous hotels and accommodations vying for guests. The Cavendish Hotel needs to stay updated on competitors' offerings and differentiate itself to maintain its market share.</w:t>
      </w:r>
    </w:p>
    <w:p w14:paraId="6837804C"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lastRenderedPageBreak/>
        <w:t>Economic downturn: Economic recessions or downturns can impact discretionary spending on travel and accommodations, potentially leading to a decline in demand for hotel services.</w:t>
      </w:r>
    </w:p>
    <w:p w14:paraId="3441C6D1"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Online reviews and reputation management: Negative reviews or poor online reputation can significantly affect the hotel's image and potential bookings. Managing online reviews and actively responding to guest feedback is crucial.</w:t>
      </w:r>
    </w:p>
    <w:p w14:paraId="5A750648" w14:textId="77777777" w:rsidR="00ED2585" w:rsidRPr="00ED2585" w:rsidRDefault="00ED2585" w:rsidP="00ED2585">
      <w:pPr>
        <w:spacing w:line="360" w:lineRule="auto"/>
        <w:jc w:val="both"/>
        <w:rPr>
          <w:rFonts w:ascii="Arial" w:hAnsi="Arial" w:cs="Arial"/>
          <w:sz w:val="24"/>
          <w:szCs w:val="24"/>
        </w:rPr>
      </w:pPr>
      <w:r w:rsidRPr="00ED2585">
        <w:rPr>
          <w:rFonts w:ascii="Arial" w:hAnsi="Arial" w:cs="Arial"/>
          <w:sz w:val="24"/>
          <w:szCs w:val="24"/>
        </w:rPr>
        <w:t>External factors: Events such as natural disasters, political instability, or health crises (as seen with the COVID-19 pandemic) can disrupt travel patterns and impact the hotel's operations and revenue.</w:t>
      </w:r>
    </w:p>
    <w:p w14:paraId="53871357" w14:textId="567EE780" w:rsidR="00C02CFA" w:rsidRDefault="00ED2585" w:rsidP="00ED2585">
      <w:pPr>
        <w:spacing w:line="360" w:lineRule="auto"/>
        <w:jc w:val="both"/>
        <w:rPr>
          <w:rFonts w:ascii="Arial" w:hAnsi="Arial" w:cs="Arial"/>
          <w:sz w:val="24"/>
          <w:szCs w:val="24"/>
        </w:rPr>
      </w:pPr>
      <w:r w:rsidRPr="00ED2585">
        <w:rPr>
          <w:rFonts w:ascii="Arial" w:hAnsi="Arial" w:cs="Arial"/>
          <w:sz w:val="24"/>
          <w:szCs w:val="24"/>
        </w:rPr>
        <w:t>By considering the internal strengths and weaknesses, as well as external opportunities and threats outlined in the SWOT analysis, the Cavendish Hotel can develop strategies to capitalize on its strengths, address weaknesses, seize opportunities, and mitigate potential threats.</w:t>
      </w:r>
    </w:p>
    <w:p w14:paraId="7EE14A9F" w14:textId="4013D2B4" w:rsidR="00C543F0" w:rsidRPr="00C543F0" w:rsidRDefault="00C543F0" w:rsidP="00C543F0">
      <w:pPr>
        <w:spacing w:line="360" w:lineRule="auto"/>
        <w:jc w:val="both"/>
        <w:rPr>
          <w:rFonts w:ascii="Arial" w:hAnsi="Arial" w:cs="Arial"/>
          <w:sz w:val="24"/>
          <w:szCs w:val="24"/>
        </w:rPr>
      </w:pPr>
      <w:r>
        <w:rPr>
          <w:rFonts w:ascii="Arial" w:hAnsi="Arial" w:cs="Arial"/>
          <w:sz w:val="24"/>
          <w:szCs w:val="24"/>
        </w:rPr>
        <w:t xml:space="preserve">4. </w:t>
      </w:r>
      <w:r w:rsidRPr="00C543F0">
        <w:rPr>
          <w:rFonts w:ascii="Arial" w:hAnsi="Arial" w:cs="Arial"/>
          <w:sz w:val="24"/>
          <w:szCs w:val="24"/>
        </w:rPr>
        <w:t>TOWS Analysis:</w:t>
      </w:r>
    </w:p>
    <w:p w14:paraId="2C46A7EB" w14:textId="23F8BF42" w:rsidR="00C0336C" w:rsidRDefault="00C543F0" w:rsidP="00C543F0">
      <w:pPr>
        <w:spacing w:line="360" w:lineRule="auto"/>
        <w:jc w:val="both"/>
        <w:rPr>
          <w:rFonts w:ascii="Arial" w:hAnsi="Arial" w:cs="Arial"/>
          <w:sz w:val="24"/>
          <w:szCs w:val="24"/>
        </w:rPr>
      </w:pPr>
      <w:r w:rsidRPr="00C543F0">
        <w:rPr>
          <w:rFonts w:ascii="Arial" w:hAnsi="Arial" w:cs="Arial"/>
          <w:sz w:val="24"/>
          <w:szCs w:val="24"/>
        </w:rPr>
        <w:t>A TOWS analysis combines the findings from the SWOT analysis to identify strategic options for the Cavendish Hotel. The following table outlines potential TOWS strategies: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924"/>
        <w:gridCol w:w="6871"/>
      </w:tblGrid>
      <w:tr w:rsidR="00963507" w:rsidRPr="00963507" w14:paraId="784CBBD9"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24E462B0" w14:textId="77777777" w:rsidR="00963507" w:rsidRPr="00963507" w:rsidRDefault="00963507" w:rsidP="00963507">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963507">
              <w:rPr>
                <w:rFonts w:ascii="Segoe UI" w:eastAsia="Times New Roman" w:hAnsi="Segoe UI" w:cs="Segoe UI"/>
                <w:b/>
                <w:bCs/>
                <w:color w:val="374151"/>
                <w:kern w:val="0"/>
                <w:sz w:val="21"/>
                <w:szCs w:val="21"/>
                <w:lang w:eastAsia="en-GB"/>
                <w14:ligatures w14:val="none"/>
              </w:rPr>
              <w:t>TOWS Strategy</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68AAB774" w14:textId="77777777" w:rsidR="00963507" w:rsidRPr="00963507" w:rsidRDefault="00963507" w:rsidP="00963507">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963507">
              <w:rPr>
                <w:rFonts w:ascii="Segoe UI" w:eastAsia="Times New Roman" w:hAnsi="Segoe UI" w:cs="Segoe UI"/>
                <w:b/>
                <w:bCs/>
                <w:color w:val="374151"/>
                <w:kern w:val="0"/>
                <w:sz w:val="21"/>
                <w:szCs w:val="21"/>
                <w:lang w:eastAsia="en-GB"/>
                <w14:ligatures w14:val="none"/>
              </w:rPr>
              <w:t>Description</w:t>
            </w:r>
          </w:p>
        </w:tc>
      </w:tr>
      <w:tr w:rsidR="00963507" w:rsidRPr="00963507" w14:paraId="09E5238E"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2CF6473"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Maximize strengths and opportunities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94D69EA"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Capitalize on the hotel's prime location and historical charm to attract wedding and event bookings</w:t>
            </w:r>
          </w:p>
        </w:tc>
      </w:tr>
      <w:tr w:rsidR="00963507" w:rsidRPr="00963507" w14:paraId="1B49782B"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691C77E"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Address weaknesses and leverage opportunities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19EFC80"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Improve room cleanliness and decor to enhance guest satisfaction and capitalize on the growing demand for sustainable tourism</w:t>
            </w:r>
          </w:p>
        </w:tc>
      </w:tr>
      <w:tr w:rsidR="00963507" w:rsidRPr="00963507" w14:paraId="5A204D22"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C93CFE7"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lastRenderedPageBreak/>
              <w:t>Minimize weaknesses and exploit strengths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D9BB94A"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Enhance staff training and response times to address customer service issues and leverage the hotel's architectural charm and sea views as key selling points</w:t>
            </w:r>
          </w:p>
        </w:tc>
      </w:tr>
      <w:tr w:rsidR="00963507" w:rsidRPr="00963507" w14:paraId="2ED4B4C3"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43BF7EE"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Mitigate weaknesses and prepare for potential threats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BA3327D" w14:textId="77777777" w:rsidR="00963507" w:rsidRPr="00963507" w:rsidRDefault="00963507" w:rsidP="00963507">
            <w:pPr>
              <w:spacing w:before="480" w:beforeAutospacing="0" w:after="480" w:afterAutospacing="0"/>
              <w:rPr>
                <w:rFonts w:ascii="Segoe UI" w:eastAsia="Times New Roman" w:hAnsi="Segoe UI" w:cs="Segoe UI"/>
                <w:color w:val="374151"/>
                <w:kern w:val="0"/>
                <w:sz w:val="21"/>
                <w:szCs w:val="21"/>
                <w:lang w:eastAsia="en-GB"/>
                <w14:ligatures w14:val="none"/>
              </w:rPr>
            </w:pPr>
            <w:r w:rsidRPr="00963507">
              <w:rPr>
                <w:rFonts w:ascii="Segoe UI" w:eastAsia="Times New Roman" w:hAnsi="Segoe UI" w:cs="Segoe UI"/>
                <w:color w:val="374151"/>
                <w:kern w:val="0"/>
                <w:sz w:val="21"/>
                <w:szCs w:val="21"/>
                <w:lang w:eastAsia="en-GB"/>
                <w14:ligatures w14:val="none"/>
              </w:rPr>
              <w:t>Implement cost-effective marketing strategies to mitigate competition and establish the hotel as a top choice in the region</w:t>
            </w:r>
          </w:p>
        </w:tc>
      </w:tr>
    </w:tbl>
    <w:p w14:paraId="04C93F6A"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Strengths-Opportunities (SO) Strategies:</w:t>
      </w:r>
    </w:p>
    <w:p w14:paraId="379269B3"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Leverage the prime location and reputation to attract more international tourists.</w:t>
      </w:r>
    </w:p>
    <w:p w14:paraId="06EDC79B"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Collaborate with local tourism authorities to promote Eastbourne as a year-round destination.</w:t>
      </w:r>
    </w:p>
    <w:p w14:paraId="6B0F3509"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Strengths-Threats (ST) Strategies:</w:t>
      </w:r>
    </w:p>
    <w:p w14:paraId="41728F28"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Enhance marketing efforts to counter competition and maintain a strong market presence.</w:t>
      </w:r>
    </w:p>
    <w:p w14:paraId="62EAD928" w14:textId="77777777"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Continuously improve service quality to mitigate the impact of negative online reviews.</w:t>
      </w:r>
    </w:p>
    <w:p w14:paraId="4BF0A02C" w14:textId="1A94C04B" w:rsidR="0080182C" w:rsidRDefault="0080182C" w:rsidP="0080182C">
      <w:pPr>
        <w:spacing w:line="360" w:lineRule="auto"/>
        <w:jc w:val="both"/>
        <w:rPr>
          <w:rFonts w:ascii="Arial" w:hAnsi="Arial" w:cs="Arial"/>
          <w:sz w:val="24"/>
          <w:szCs w:val="24"/>
        </w:rPr>
      </w:pPr>
      <w:r w:rsidRPr="0080182C">
        <w:rPr>
          <w:rFonts w:ascii="Arial" w:hAnsi="Arial" w:cs="Arial"/>
          <w:sz w:val="24"/>
          <w:szCs w:val="24"/>
        </w:rPr>
        <w:t>Weaknesses-Opportunities (WO) Strategies:</w:t>
      </w:r>
      <w:r>
        <w:rPr>
          <w:rFonts w:ascii="Arial" w:hAnsi="Arial" w:cs="Arial"/>
          <w:sz w:val="24"/>
          <w:szCs w:val="24"/>
        </w:rPr>
        <w:t xml:space="preserve"> </w:t>
      </w:r>
      <w:r w:rsidRPr="0080182C">
        <w:rPr>
          <w:rFonts w:ascii="Arial" w:hAnsi="Arial" w:cs="Arial"/>
          <w:sz w:val="24"/>
          <w:szCs w:val="24"/>
        </w:rPr>
        <w:t xml:space="preserve">Invest in infrastructure upgrades and modernize facilities to meet the expectations of contemporary </w:t>
      </w:r>
      <w:r w:rsidR="00CA29D7" w:rsidRPr="0080182C">
        <w:rPr>
          <w:rFonts w:ascii="Arial" w:hAnsi="Arial" w:cs="Arial"/>
          <w:sz w:val="24"/>
          <w:szCs w:val="24"/>
        </w:rPr>
        <w:t>travellers</w:t>
      </w:r>
      <w:r w:rsidRPr="0080182C">
        <w:rPr>
          <w:rFonts w:ascii="Arial" w:hAnsi="Arial" w:cs="Arial"/>
          <w:sz w:val="24"/>
          <w:szCs w:val="24"/>
        </w:rPr>
        <w:t>.</w:t>
      </w:r>
      <w:r>
        <w:rPr>
          <w:rFonts w:ascii="Arial" w:hAnsi="Arial" w:cs="Arial"/>
          <w:sz w:val="24"/>
          <w:szCs w:val="24"/>
        </w:rPr>
        <w:t xml:space="preserve"> </w:t>
      </w:r>
    </w:p>
    <w:p w14:paraId="25CC11C4" w14:textId="39494BE0"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Develop partnerships with local businesses to offer exclusive packages and experiences to guests.</w:t>
      </w:r>
    </w:p>
    <w:p w14:paraId="412616BD" w14:textId="244BDB15" w:rsidR="0080182C" w:rsidRPr="0080182C" w:rsidRDefault="0080182C" w:rsidP="0080182C">
      <w:pPr>
        <w:spacing w:line="360" w:lineRule="auto"/>
        <w:jc w:val="both"/>
        <w:rPr>
          <w:rFonts w:ascii="Arial" w:hAnsi="Arial" w:cs="Arial"/>
          <w:sz w:val="24"/>
          <w:szCs w:val="24"/>
        </w:rPr>
      </w:pPr>
      <w:r w:rsidRPr="0080182C">
        <w:rPr>
          <w:rFonts w:ascii="Arial" w:hAnsi="Arial" w:cs="Arial"/>
          <w:sz w:val="24"/>
          <w:szCs w:val="24"/>
        </w:rPr>
        <w:t>Weaknesses-Threats (WT) Strategies:</w:t>
      </w:r>
      <w:r>
        <w:rPr>
          <w:rFonts w:ascii="Arial" w:hAnsi="Arial" w:cs="Arial"/>
          <w:sz w:val="24"/>
          <w:szCs w:val="24"/>
        </w:rPr>
        <w:t xml:space="preserve"> </w:t>
      </w:r>
      <w:r w:rsidRPr="0080182C">
        <w:rPr>
          <w:rFonts w:ascii="Arial" w:hAnsi="Arial" w:cs="Arial"/>
          <w:sz w:val="24"/>
          <w:szCs w:val="24"/>
        </w:rPr>
        <w:t>Implement a comprehensive staff training and retention program to address turnover issues and ensure consistent service quality.</w:t>
      </w:r>
    </w:p>
    <w:p w14:paraId="4FCF8ED2" w14:textId="6D4330F1" w:rsidR="0080182C" w:rsidRDefault="0080182C" w:rsidP="0080182C">
      <w:pPr>
        <w:spacing w:line="360" w:lineRule="auto"/>
        <w:jc w:val="both"/>
        <w:rPr>
          <w:rFonts w:ascii="Arial" w:hAnsi="Arial" w:cs="Arial"/>
          <w:sz w:val="24"/>
          <w:szCs w:val="24"/>
        </w:rPr>
      </w:pPr>
      <w:r w:rsidRPr="0080182C">
        <w:rPr>
          <w:rFonts w:ascii="Arial" w:hAnsi="Arial" w:cs="Arial"/>
          <w:sz w:val="24"/>
          <w:szCs w:val="24"/>
        </w:rPr>
        <w:lastRenderedPageBreak/>
        <w:t>Develop contingency plans to minimize the impact of economic downturns on revenue.</w:t>
      </w:r>
    </w:p>
    <w:p w14:paraId="20ACCE2D" w14:textId="7BF70D8B" w:rsidR="00EF3EB6" w:rsidRPr="00EF3EB6" w:rsidRDefault="00EF3EB6" w:rsidP="00EF3EB6">
      <w:pPr>
        <w:spacing w:line="360" w:lineRule="auto"/>
        <w:jc w:val="both"/>
        <w:rPr>
          <w:rFonts w:ascii="Arial" w:hAnsi="Arial" w:cs="Arial"/>
          <w:sz w:val="24"/>
          <w:szCs w:val="24"/>
        </w:rPr>
      </w:pPr>
      <w:r w:rsidRPr="00EF3EB6">
        <w:rPr>
          <w:rFonts w:ascii="Arial" w:hAnsi="Arial" w:cs="Arial"/>
          <w:sz w:val="24"/>
          <w:szCs w:val="24"/>
        </w:rPr>
        <w:t>Conclusion:</w:t>
      </w:r>
    </w:p>
    <w:p w14:paraId="32D9F11F" w14:textId="206E4B6C" w:rsidR="00C543F0" w:rsidRDefault="00EF3EB6" w:rsidP="00EF3EB6">
      <w:pPr>
        <w:spacing w:line="360" w:lineRule="auto"/>
        <w:jc w:val="both"/>
        <w:rPr>
          <w:rFonts w:ascii="Arial" w:hAnsi="Arial" w:cs="Arial"/>
          <w:sz w:val="24"/>
          <w:szCs w:val="24"/>
        </w:rPr>
      </w:pPr>
      <w:r w:rsidRPr="00EF3EB6">
        <w:rPr>
          <w:rFonts w:ascii="Arial" w:hAnsi="Arial" w:cs="Arial"/>
          <w:sz w:val="24"/>
          <w:szCs w:val="24"/>
        </w:rPr>
        <w:t>The scope and analysis section of this report provided an overview of the Cavendish Hotel, including its location, room capacity, age, recent feedback, and reputation. A PESTEL analysis identified the key external factors affecting the hotel, while the SWOT analysis highlighted its internal strengths and weaknesses, along with external opportunities and threats. The TOWS analysis presented potential strategies to capitalize on strengths, address weaknesses, and leverage opportunities for the Cavendish Hotel's future success. The subsequent sections of the report will delve into specific recommendations to address the identified issues and enhance the hotel's overall performance.</w:t>
      </w:r>
    </w:p>
    <w:p w14:paraId="6231CC6B" w14:textId="77777777" w:rsidR="00984798" w:rsidRPr="00984798" w:rsidRDefault="00984798" w:rsidP="00984798">
      <w:pPr>
        <w:spacing w:line="360" w:lineRule="auto"/>
        <w:jc w:val="both"/>
        <w:rPr>
          <w:rFonts w:ascii="Arial" w:hAnsi="Arial" w:cs="Arial"/>
          <w:sz w:val="24"/>
          <w:szCs w:val="24"/>
        </w:rPr>
      </w:pPr>
    </w:p>
    <w:p w14:paraId="2B7C133E" w14:textId="77777777" w:rsidR="00984798" w:rsidRPr="00A07683" w:rsidRDefault="00984798" w:rsidP="00984798">
      <w:pPr>
        <w:spacing w:line="360" w:lineRule="auto"/>
        <w:jc w:val="both"/>
        <w:rPr>
          <w:rFonts w:ascii="Arial" w:hAnsi="Arial" w:cs="Arial"/>
          <w:b/>
          <w:bCs/>
          <w:i/>
          <w:iCs/>
          <w:sz w:val="24"/>
          <w:szCs w:val="24"/>
        </w:rPr>
      </w:pPr>
      <w:r w:rsidRPr="00A07683">
        <w:rPr>
          <w:rFonts w:ascii="Arial" w:hAnsi="Arial" w:cs="Arial"/>
          <w:b/>
          <w:bCs/>
          <w:i/>
          <w:iCs/>
          <w:sz w:val="24"/>
          <w:szCs w:val="24"/>
        </w:rPr>
        <w:t>Main Body</w:t>
      </w:r>
    </w:p>
    <w:p w14:paraId="0E473CB7" w14:textId="61887CA0"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Staff Training Program Enhancement:</w:t>
      </w:r>
      <w:r w:rsidR="00A07683">
        <w:rPr>
          <w:rFonts w:ascii="Arial" w:hAnsi="Arial" w:cs="Arial"/>
          <w:sz w:val="24"/>
          <w:szCs w:val="24"/>
        </w:rPr>
        <w:t xml:space="preserve"> </w:t>
      </w:r>
      <w:r w:rsidRPr="00984798">
        <w:rPr>
          <w:rFonts w:ascii="Arial" w:hAnsi="Arial" w:cs="Arial"/>
          <w:sz w:val="24"/>
          <w:szCs w:val="24"/>
        </w:rPr>
        <w:t>One of the key areas for improvement at the Cavendish Hotel is the staff training program. The analysis revealed instances of slow response times and occasional complaints about customer service. By enhancing the staff training program, the hotel can address these issues and improve overall guest satisfaction. Training programs should focus on enhancing communication skills, problem-solving abilities, and delivering exceptional service. Additionally, training sessions can emphasize the importance of prompt response times and addressing guest concerns effectively.</w:t>
      </w:r>
    </w:p>
    <w:p w14:paraId="42A67257" w14:textId="5BBE14CD"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Environmental Problems and Refurbishment:</w:t>
      </w:r>
      <w:r w:rsidR="00A07683">
        <w:rPr>
          <w:rFonts w:ascii="Arial" w:hAnsi="Arial" w:cs="Arial"/>
          <w:sz w:val="24"/>
          <w:szCs w:val="24"/>
        </w:rPr>
        <w:t xml:space="preserve"> </w:t>
      </w:r>
      <w:r w:rsidRPr="00984798">
        <w:rPr>
          <w:rFonts w:ascii="Arial" w:hAnsi="Arial" w:cs="Arial"/>
          <w:sz w:val="24"/>
          <w:szCs w:val="24"/>
        </w:rPr>
        <w:t xml:space="preserve">During the analysis, it was identified that the Cavendish Hotel faces some environmental challenges. The hotel can take steps to address these issues, such as implementing sustainable practices, reducing energy consumption, and managing waste effectively. Additionally, refurbishment efforts can be undertaken to update the hotel's decor, ensuring that it remains appealing and </w:t>
      </w:r>
      <w:r w:rsidR="00CA29D7" w:rsidRPr="00984798">
        <w:rPr>
          <w:rFonts w:ascii="Arial" w:hAnsi="Arial" w:cs="Arial"/>
          <w:sz w:val="24"/>
          <w:szCs w:val="24"/>
        </w:rPr>
        <w:t>up to date</w:t>
      </w:r>
      <w:r w:rsidRPr="00984798">
        <w:rPr>
          <w:rFonts w:ascii="Arial" w:hAnsi="Arial" w:cs="Arial"/>
          <w:sz w:val="24"/>
          <w:szCs w:val="24"/>
        </w:rPr>
        <w:t xml:space="preserve"> for guests. This can include updating furniture, fixtures, and amenities to enhance guest comfort and satisfaction.</w:t>
      </w:r>
    </w:p>
    <w:p w14:paraId="6C306A04" w14:textId="14C29226"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lastRenderedPageBreak/>
        <w:t>Positive Aspects:</w:t>
      </w:r>
      <w:r w:rsidR="00A07683">
        <w:rPr>
          <w:rFonts w:ascii="Arial" w:hAnsi="Arial" w:cs="Arial"/>
          <w:sz w:val="24"/>
          <w:szCs w:val="24"/>
        </w:rPr>
        <w:t xml:space="preserve"> </w:t>
      </w:r>
      <w:r w:rsidRPr="00984798">
        <w:rPr>
          <w:rFonts w:ascii="Arial" w:hAnsi="Arial" w:cs="Arial"/>
          <w:sz w:val="24"/>
          <w:szCs w:val="24"/>
        </w:rPr>
        <w:t>The analysis also revealed several positive aspects of the hotel's operations. The prime location, offering stunning sea views, is a significant advantage for attracting guests. The rich historical heritage and architectural charm of the hotel create a unique and memorable experience for visitors. These strengths should be maintained and highlighted in marketing efforts to differentiate the Cavendish Hotel from competitors.</w:t>
      </w:r>
    </w:p>
    <w:p w14:paraId="5C386B3A" w14:textId="58B6DDBD"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Negative Aspects:</w:t>
      </w:r>
      <w:r w:rsidR="00A07683">
        <w:rPr>
          <w:rFonts w:ascii="Arial" w:hAnsi="Arial" w:cs="Arial"/>
          <w:sz w:val="24"/>
          <w:szCs w:val="24"/>
        </w:rPr>
        <w:t xml:space="preserve"> </w:t>
      </w:r>
      <w:r w:rsidRPr="00984798">
        <w:rPr>
          <w:rFonts w:ascii="Arial" w:hAnsi="Arial" w:cs="Arial"/>
          <w:sz w:val="24"/>
          <w:szCs w:val="24"/>
        </w:rPr>
        <w:t>Alongside the positive aspects, there are areas for improvement. Inconsistent room cleanliness and outdated decor were identified as negative aspects that impact guest satisfaction. These issues should be addressed promptly to ensure a consistent and pleasant experience for all guests. Regular inspections and training</w:t>
      </w:r>
      <w:r w:rsidR="00A07683">
        <w:rPr>
          <w:rFonts w:ascii="Arial" w:hAnsi="Arial" w:cs="Arial"/>
          <w:sz w:val="24"/>
          <w:szCs w:val="24"/>
        </w:rPr>
        <w:t xml:space="preserve"> </w:t>
      </w:r>
      <w:r w:rsidRPr="00984798">
        <w:rPr>
          <w:rFonts w:ascii="Arial" w:hAnsi="Arial" w:cs="Arial"/>
          <w:sz w:val="24"/>
          <w:szCs w:val="24"/>
        </w:rPr>
        <w:t>programs for housekeeping staff can help maintain cleanliness standards. Moreover, updating the decor in line with current design trends can enhance the overall aesthetic appeal of the hotel.</w:t>
      </w:r>
    </w:p>
    <w:p w14:paraId="2DB2CA0C" w14:textId="20F454D9"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Data and Statistics:</w:t>
      </w:r>
      <w:r w:rsidR="00A07683">
        <w:rPr>
          <w:rFonts w:ascii="Arial" w:hAnsi="Arial" w:cs="Arial"/>
          <w:sz w:val="24"/>
          <w:szCs w:val="24"/>
        </w:rPr>
        <w:t xml:space="preserve"> </w:t>
      </w:r>
      <w:r w:rsidRPr="00984798">
        <w:rPr>
          <w:rFonts w:ascii="Arial" w:hAnsi="Arial" w:cs="Arial"/>
          <w:sz w:val="24"/>
          <w:szCs w:val="24"/>
        </w:rPr>
        <w:t>To support the analysis, data and statistics can be obtained from various sources. The Cavendish Hotel's website can provide information on occupancy rates, average daily rates, and guest feedback. Financial reports from sources like the Financial Times Index Reports and Companies House (if applicable) can offer insights into the hotel's financial performance, revenue growth, and profitability. This data can be used to understand the hotel's current standing within the industry and identify areas that require improvement.</w:t>
      </w:r>
    </w:p>
    <w:p w14:paraId="1A977FF3" w14:textId="7C586BCA"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Recommendations:</w:t>
      </w:r>
      <w:r w:rsidR="00841055">
        <w:rPr>
          <w:rFonts w:ascii="Arial" w:hAnsi="Arial" w:cs="Arial"/>
          <w:sz w:val="24"/>
          <w:szCs w:val="24"/>
        </w:rPr>
        <w:t xml:space="preserve"> </w:t>
      </w:r>
      <w:r w:rsidRPr="00984798">
        <w:rPr>
          <w:rFonts w:ascii="Arial" w:hAnsi="Arial" w:cs="Arial"/>
          <w:sz w:val="24"/>
          <w:szCs w:val="24"/>
        </w:rPr>
        <w:t>Based on the analysis conducted, the following recommendations are proposed:</w:t>
      </w:r>
    </w:p>
    <w:p w14:paraId="446356FD" w14:textId="48EDE16B" w:rsidR="00984798" w:rsidRPr="00577082" w:rsidRDefault="00984798" w:rsidP="00577082">
      <w:pPr>
        <w:pStyle w:val="ListParagraph"/>
        <w:numPr>
          <w:ilvl w:val="0"/>
          <w:numId w:val="2"/>
        </w:numPr>
        <w:spacing w:line="360" w:lineRule="auto"/>
        <w:jc w:val="both"/>
        <w:rPr>
          <w:rFonts w:ascii="Arial" w:hAnsi="Arial" w:cs="Arial"/>
          <w:sz w:val="24"/>
          <w:szCs w:val="24"/>
        </w:rPr>
      </w:pPr>
      <w:r w:rsidRPr="00577082">
        <w:rPr>
          <w:rFonts w:ascii="Arial" w:hAnsi="Arial" w:cs="Arial"/>
          <w:sz w:val="24"/>
          <w:szCs w:val="24"/>
        </w:rPr>
        <w:t>Implement a comprehensive staff training program that focuses on enhancing communication skills, problem-solving abilities, and customer service.</w:t>
      </w:r>
    </w:p>
    <w:p w14:paraId="3D0735F7" w14:textId="24737EB0" w:rsidR="00984798" w:rsidRPr="00577082" w:rsidRDefault="00984798" w:rsidP="00577082">
      <w:pPr>
        <w:pStyle w:val="ListParagraph"/>
        <w:numPr>
          <w:ilvl w:val="0"/>
          <w:numId w:val="2"/>
        </w:numPr>
        <w:spacing w:line="360" w:lineRule="auto"/>
        <w:jc w:val="both"/>
        <w:rPr>
          <w:rFonts w:ascii="Arial" w:hAnsi="Arial" w:cs="Arial"/>
          <w:sz w:val="24"/>
          <w:szCs w:val="24"/>
        </w:rPr>
      </w:pPr>
      <w:r w:rsidRPr="00577082">
        <w:rPr>
          <w:rFonts w:ascii="Arial" w:hAnsi="Arial" w:cs="Arial"/>
          <w:sz w:val="24"/>
          <w:szCs w:val="24"/>
        </w:rPr>
        <w:t>Address environmental challenges by implementing sustainable practices, reducing energy consumption, and managing waste effectively.</w:t>
      </w:r>
    </w:p>
    <w:p w14:paraId="58AE0B9D" w14:textId="4CB0307C" w:rsidR="00984798" w:rsidRPr="00577082" w:rsidRDefault="00984798" w:rsidP="00577082">
      <w:pPr>
        <w:pStyle w:val="ListParagraph"/>
        <w:numPr>
          <w:ilvl w:val="0"/>
          <w:numId w:val="2"/>
        </w:numPr>
        <w:spacing w:line="360" w:lineRule="auto"/>
        <w:jc w:val="both"/>
        <w:rPr>
          <w:rFonts w:ascii="Arial" w:hAnsi="Arial" w:cs="Arial"/>
          <w:sz w:val="24"/>
          <w:szCs w:val="24"/>
        </w:rPr>
      </w:pPr>
      <w:r w:rsidRPr="00577082">
        <w:rPr>
          <w:rFonts w:ascii="Arial" w:hAnsi="Arial" w:cs="Arial"/>
          <w:sz w:val="24"/>
          <w:szCs w:val="24"/>
        </w:rPr>
        <w:t>Undertake refurbishment efforts to update the hotel's decor, ensuring a fresh and contemporary ambiance for guests.</w:t>
      </w:r>
    </w:p>
    <w:p w14:paraId="3073B12C" w14:textId="200260CA" w:rsidR="00984798" w:rsidRPr="00577082" w:rsidRDefault="00984798" w:rsidP="00577082">
      <w:pPr>
        <w:pStyle w:val="ListParagraph"/>
        <w:numPr>
          <w:ilvl w:val="0"/>
          <w:numId w:val="2"/>
        </w:numPr>
        <w:spacing w:line="360" w:lineRule="auto"/>
        <w:jc w:val="both"/>
        <w:rPr>
          <w:rFonts w:ascii="Arial" w:hAnsi="Arial" w:cs="Arial"/>
          <w:sz w:val="24"/>
          <w:szCs w:val="24"/>
        </w:rPr>
      </w:pPr>
      <w:r w:rsidRPr="00577082">
        <w:rPr>
          <w:rFonts w:ascii="Arial" w:hAnsi="Arial" w:cs="Arial"/>
          <w:sz w:val="24"/>
          <w:szCs w:val="24"/>
        </w:rPr>
        <w:t>Enhance cleanliness standards through regular inspections and training programs for housekeeping staff.</w:t>
      </w:r>
    </w:p>
    <w:p w14:paraId="53132989" w14:textId="3EBBE299" w:rsidR="00984798" w:rsidRPr="00577082" w:rsidRDefault="00984798" w:rsidP="00577082">
      <w:pPr>
        <w:pStyle w:val="ListParagraph"/>
        <w:numPr>
          <w:ilvl w:val="0"/>
          <w:numId w:val="2"/>
        </w:numPr>
        <w:spacing w:line="360" w:lineRule="auto"/>
        <w:jc w:val="both"/>
        <w:rPr>
          <w:rFonts w:ascii="Arial" w:hAnsi="Arial" w:cs="Arial"/>
          <w:sz w:val="24"/>
          <w:szCs w:val="24"/>
        </w:rPr>
      </w:pPr>
      <w:r w:rsidRPr="00577082">
        <w:rPr>
          <w:rFonts w:ascii="Arial" w:hAnsi="Arial" w:cs="Arial"/>
          <w:sz w:val="24"/>
          <w:szCs w:val="24"/>
        </w:rPr>
        <w:lastRenderedPageBreak/>
        <w:t>Highlight the hotel's prime location, historical heritage, and architectural charm in marketing efforts to differentiate from competitors.</w:t>
      </w:r>
    </w:p>
    <w:p w14:paraId="212D5AD7" w14:textId="77777777" w:rsidR="00984798" w:rsidRPr="00984798" w:rsidRDefault="00984798" w:rsidP="00984798">
      <w:pPr>
        <w:spacing w:line="360" w:lineRule="auto"/>
        <w:jc w:val="both"/>
        <w:rPr>
          <w:rFonts w:ascii="Arial" w:hAnsi="Arial" w:cs="Arial"/>
          <w:sz w:val="24"/>
          <w:szCs w:val="24"/>
        </w:rPr>
      </w:pPr>
    </w:p>
    <w:p w14:paraId="6402BD6D" w14:textId="77777777" w:rsidR="00984798" w:rsidRPr="00984798" w:rsidRDefault="00984798" w:rsidP="00984798">
      <w:pPr>
        <w:spacing w:line="360" w:lineRule="auto"/>
        <w:jc w:val="both"/>
        <w:rPr>
          <w:rFonts w:ascii="Arial" w:hAnsi="Arial" w:cs="Arial"/>
          <w:sz w:val="24"/>
          <w:szCs w:val="24"/>
        </w:rPr>
      </w:pPr>
      <w:r w:rsidRPr="00984798">
        <w:rPr>
          <w:rFonts w:ascii="Arial" w:hAnsi="Arial" w:cs="Arial"/>
          <w:sz w:val="24"/>
          <w:szCs w:val="24"/>
        </w:rPr>
        <w:t>Conclusion:</w:t>
      </w:r>
    </w:p>
    <w:p w14:paraId="1A12934C" w14:textId="5829D7D6" w:rsidR="00EF3EB6" w:rsidRPr="0022658E" w:rsidRDefault="00984798" w:rsidP="00984798">
      <w:pPr>
        <w:spacing w:line="360" w:lineRule="auto"/>
        <w:jc w:val="both"/>
        <w:rPr>
          <w:rFonts w:ascii="Arial" w:hAnsi="Arial" w:cs="Arial"/>
          <w:sz w:val="24"/>
          <w:szCs w:val="24"/>
        </w:rPr>
      </w:pPr>
      <w:r w:rsidRPr="00984798">
        <w:rPr>
          <w:rFonts w:ascii="Arial" w:hAnsi="Arial" w:cs="Arial"/>
          <w:sz w:val="24"/>
          <w:szCs w:val="24"/>
        </w:rPr>
        <w:t>The main body of the report highlighted the areas for improvement at the Cavendish Hotel, including staff training, environmental challenges, and refurbishment needs. By addressing these issues and capitalizing on the positive aspects, the hotel can enhance guest satisfaction and improve its overall performance. The recommendations provided aim to guide the hotel's management in implementing necessary changes and strategies for long-term success.</w:t>
      </w:r>
    </w:p>
    <w:p w14:paraId="7AEE3E1F" w14:textId="77777777" w:rsidR="0022658E" w:rsidRPr="0022658E" w:rsidRDefault="0022658E" w:rsidP="0022658E">
      <w:pPr>
        <w:spacing w:line="360" w:lineRule="auto"/>
        <w:jc w:val="both"/>
        <w:rPr>
          <w:rFonts w:ascii="Arial" w:hAnsi="Arial" w:cs="Arial"/>
          <w:sz w:val="24"/>
          <w:szCs w:val="24"/>
        </w:rPr>
      </w:pPr>
    </w:p>
    <w:p w14:paraId="7B9C4FF1" w14:textId="77777777" w:rsidR="00F540B0" w:rsidRDefault="00F540B0" w:rsidP="00B546B0">
      <w:pPr>
        <w:spacing w:line="360" w:lineRule="auto"/>
        <w:jc w:val="both"/>
        <w:rPr>
          <w:rFonts w:ascii="Arial" w:hAnsi="Arial" w:cs="Arial"/>
          <w:sz w:val="24"/>
          <w:szCs w:val="24"/>
        </w:rPr>
      </w:pPr>
    </w:p>
    <w:p w14:paraId="2D113A34" w14:textId="77777777" w:rsidR="00F540B0" w:rsidRDefault="00F540B0" w:rsidP="00B546B0">
      <w:pPr>
        <w:spacing w:line="360" w:lineRule="auto"/>
        <w:jc w:val="both"/>
        <w:rPr>
          <w:rFonts w:ascii="Arial" w:hAnsi="Arial" w:cs="Arial"/>
          <w:sz w:val="24"/>
          <w:szCs w:val="24"/>
        </w:rPr>
      </w:pPr>
    </w:p>
    <w:p w14:paraId="61702014" w14:textId="77777777" w:rsidR="00F540B0" w:rsidRDefault="00F540B0" w:rsidP="00B546B0">
      <w:pPr>
        <w:spacing w:line="360" w:lineRule="auto"/>
        <w:jc w:val="both"/>
        <w:rPr>
          <w:rFonts w:ascii="Arial" w:hAnsi="Arial" w:cs="Arial"/>
          <w:sz w:val="24"/>
          <w:szCs w:val="24"/>
        </w:rPr>
      </w:pPr>
    </w:p>
    <w:p w14:paraId="258E7414" w14:textId="08F2B0AA" w:rsidR="00B546B0" w:rsidRPr="0066387C" w:rsidRDefault="00B546B0" w:rsidP="00B546B0">
      <w:pPr>
        <w:spacing w:line="360" w:lineRule="auto"/>
        <w:jc w:val="both"/>
        <w:rPr>
          <w:rFonts w:ascii="Arial" w:hAnsi="Arial" w:cs="Arial"/>
          <w:b/>
          <w:bCs/>
          <w:sz w:val="28"/>
          <w:szCs w:val="28"/>
        </w:rPr>
      </w:pPr>
      <w:r w:rsidRPr="0066387C">
        <w:rPr>
          <w:rFonts w:ascii="Arial" w:hAnsi="Arial" w:cs="Arial"/>
          <w:b/>
          <w:bCs/>
          <w:sz w:val="28"/>
          <w:szCs w:val="28"/>
        </w:rPr>
        <w:t>Findings and Results</w:t>
      </w:r>
    </w:p>
    <w:p w14:paraId="6507F2FD" w14:textId="77777777" w:rsidR="00B546B0" w:rsidRPr="00B546B0" w:rsidRDefault="00B546B0" w:rsidP="00B546B0">
      <w:pPr>
        <w:spacing w:line="360" w:lineRule="auto"/>
        <w:jc w:val="both"/>
        <w:rPr>
          <w:rFonts w:ascii="Arial" w:hAnsi="Arial" w:cs="Arial"/>
          <w:sz w:val="24"/>
          <w:szCs w:val="24"/>
        </w:rPr>
      </w:pPr>
      <w:r w:rsidRPr="00B546B0">
        <w:rPr>
          <w:rFonts w:ascii="Arial" w:hAnsi="Arial" w:cs="Arial"/>
          <w:sz w:val="24"/>
          <w:szCs w:val="24"/>
        </w:rPr>
        <w:t>This section presents the findings and results of the analysis conducted on the Cavendish Hotel. The findings are organized into different areas, providing insights into the hotel's overall performance and specific departments. The results are summarized in table format, accompanied by comments and explanations to support the findings.</w:t>
      </w:r>
    </w:p>
    <w:p w14:paraId="0353502F" w14:textId="7D01B7F0" w:rsidR="0022658E" w:rsidRDefault="00B546B0" w:rsidP="00B546B0">
      <w:pPr>
        <w:spacing w:line="360" w:lineRule="auto"/>
        <w:jc w:val="both"/>
        <w:rPr>
          <w:rFonts w:ascii="Arial" w:hAnsi="Arial" w:cs="Arial"/>
          <w:sz w:val="24"/>
          <w:szCs w:val="24"/>
        </w:rPr>
      </w:pPr>
      <w:r w:rsidRPr="00B546B0">
        <w:rPr>
          <w:rFonts w:ascii="Arial" w:hAnsi="Arial" w:cs="Arial"/>
          <w:sz w:val="24"/>
          <w:szCs w:val="24"/>
        </w:rPr>
        <w:t>Area: Food &amp; Beverage</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308"/>
        <w:gridCol w:w="7487"/>
      </w:tblGrid>
      <w:tr w:rsidR="00BC57C6" w:rsidRPr="00BC57C6" w14:paraId="20460AA7"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A86D2FA" w14:textId="77777777" w:rsidR="00BC57C6" w:rsidRPr="00BC57C6" w:rsidRDefault="00BC57C6" w:rsidP="00BC57C6">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BC57C6">
              <w:rPr>
                <w:rFonts w:ascii="Segoe UI" w:eastAsia="Times New Roman" w:hAnsi="Segoe UI" w:cs="Segoe UI"/>
                <w:b/>
                <w:bCs/>
                <w:color w:val="374151"/>
                <w:kern w:val="0"/>
                <w:sz w:val="21"/>
                <w:szCs w:val="21"/>
                <w:lang w:eastAsia="en-GB"/>
                <w14:ligatures w14:val="none"/>
              </w:rPr>
              <w:lastRenderedPageBreak/>
              <w:t>Aspect</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6158A1DA" w14:textId="77777777" w:rsidR="00BC57C6" w:rsidRPr="00BC57C6" w:rsidRDefault="00BC57C6" w:rsidP="00BC57C6">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BC57C6">
              <w:rPr>
                <w:rFonts w:ascii="Segoe UI" w:eastAsia="Times New Roman" w:hAnsi="Segoe UI" w:cs="Segoe UI"/>
                <w:b/>
                <w:bCs/>
                <w:color w:val="374151"/>
                <w:kern w:val="0"/>
                <w:sz w:val="21"/>
                <w:szCs w:val="21"/>
                <w:lang w:eastAsia="en-GB"/>
                <w14:ligatures w14:val="none"/>
              </w:rPr>
              <w:t>Findings</w:t>
            </w:r>
          </w:p>
        </w:tc>
      </w:tr>
      <w:tr w:rsidR="00BC57C6" w:rsidRPr="00BC57C6" w14:paraId="3DD55518"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A137612"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Venue Design &amp; Environment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7A55C5F"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The hotel's dining areas have an elegant and classic design, creating a sophisticated ambiance for guests.</w:t>
            </w:r>
          </w:p>
        </w:tc>
      </w:tr>
      <w:tr w:rsidR="00BC57C6" w:rsidRPr="00BC57C6" w14:paraId="394FDCE3"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C2E567B"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Staff Numbers and Roles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8B88193"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The food and beverage department has an adequate number of staff members, ensuring efficient service delivery.</w:t>
            </w:r>
          </w:p>
        </w:tc>
      </w:tr>
      <w:tr w:rsidR="00BC57C6" w:rsidRPr="00BC57C6" w14:paraId="3B6285BE"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D9CD4D"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Staff Training</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9A5DED7"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Staff training programs focus on enhancing product knowledge, customer service skills, and upselling techniques.</w:t>
            </w:r>
          </w:p>
        </w:tc>
      </w:tr>
      <w:tr w:rsidR="00BC57C6" w:rsidRPr="00BC57C6" w14:paraId="718BFB78"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DB1A73C"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Menu Choices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3698123"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The menu offers a diverse range of options, catering to various dietary preferences and tastes.</w:t>
            </w:r>
          </w:p>
        </w:tc>
      </w:tr>
      <w:tr w:rsidR="00BC57C6" w:rsidRPr="00BC57C6" w14:paraId="76599743"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23B300B" w14:textId="77777777"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Number and Types of Bars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3AEDCCD" w14:textId="7127F953" w:rsidR="00BC57C6" w:rsidRPr="00BC57C6" w:rsidRDefault="00BC57C6" w:rsidP="00BC57C6">
            <w:pPr>
              <w:spacing w:before="480" w:beforeAutospacing="0" w:after="480" w:afterAutospacing="0"/>
              <w:rPr>
                <w:rFonts w:ascii="Segoe UI" w:eastAsia="Times New Roman" w:hAnsi="Segoe UI" w:cs="Segoe UI"/>
                <w:color w:val="374151"/>
                <w:kern w:val="0"/>
                <w:sz w:val="21"/>
                <w:szCs w:val="21"/>
                <w:lang w:eastAsia="en-GB"/>
                <w14:ligatures w14:val="none"/>
              </w:rPr>
            </w:pPr>
            <w:r w:rsidRPr="00BC57C6">
              <w:rPr>
                <w:rFonts w:ascii="Segoe UI" w:eastAsia="Times New Roman" w:hAnsi="Segoe UI" w:cs="Segoe UI"/>
                <w:color w:val="374151"/>
                <w:kern w:val="0"/>
                <w:sz w:val="21"/>
                <w:szCs w:val="21"/>
                <w:lang w:eastAsia="en-GB"/>
                <w14:ligatures w14:val="none"/>
              </w:rPr>
              <w:t xml:space="preserve">The hotel features a well-stocked main bar and a </w:t>
            </w:r>
            <w:r w:rsidR="00CA29D7" w:rsidRPr="00BC57C6">
              <w:rPr>
                <w:rFonts w:ascii="Segoe UI" w:eastAsia="Times New Roman" w:hAnsi="Segoe UI" w:cs="Segoe UI"/>
                <w:color w:val="374151"/>
                <w:kern w:val="0"/>
                <w:sz w:val="21"/>
                <w:szCs w:val="21"/>
                <w:lang w:eastAsia="en-GB"/>
                <w14:ligatures w14:val="none"/>
              </w:rPr>
              <w:t>cosy</w:t>
            </w:r>
            <w:r w:rsidRPr="00BC57C6">
              <w:rPr>
                <w:rFonts w:ascii="Segoe UI" w:eastAsia="Times New Roman" w:hAnsi="Segoe UI" w:cs="Segoe UI"/>
                <w:color w:val="374151"/>
                <w:kern w:val="0"/>
                <w:sz w:val="21"/>
                <w:szCs w:val="21"/>
                <w:lang w:eastAsia="en-GB"/>
                <w14:ligatures w14:val="none"/>
              </w:rPr>
              <w:t xml:space="preserve"> lounge bar, providing guests with a variety of options.</w:t>
            </w:r>
          </w:p>
        </w:tc>
      </w:tr>
    </w:tbl>
    <w:p w14:paraId="3114F9E8" w14:textId="4C645BC0" w:rsidR="00B546B0" w:rsidRDefault="00332C26" w:rsidP="00B546B0">
      <w:pPr>
        <w:spacing w:line="360" w:lineRule="auto"/>
        <w:jc w:val="both"/>
        <w:rPr>
          <w:rFonts w:ascii="Arial" w:hAnsi="Arial" w:cs="Arial"/>
          <w:sz w:val="24"/>
          <w:szCs w:val="24"/>
        </w:rPr>
      </w:pPr>
      <w:r w:rsidRPr="00332C26">
        <w:rPr>
          <w:rFonts w:ascii="Arial" w:hAnsi="Arial" w:cs="Arial"/>
          <w:sz w:val="24"/>
          <w:szCs w:val="24"/>
        </w:rPr>
        <w:t>Area: Rooms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585"/>
        <w:gridCol w:w="8210"/>
      </w:tblGrid>
      <w:tr w:rsidR="009123F4" w:rsidRPr="009123F4" w14:paraId="6F1F08DB"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C540B62" w14:textId="77777777" w:rsidR="009123F4" w:rsidRPr="009123F4" w:rsidRDefault="009123F4" w:rsidP="009123F4">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9123F4">
              <w:rPr>
                <w:rFonts w:ascii="Segoe UI" w:eastAsia="Times New Roman" w:hAnsi="Segoe UI" w:cs="Segoe UI"/>
                <w:b/>
                <w:bCs/>
                <w:color w:val="374151"/>
                <w:kern w:val="0"/>
                <w:sz w:val="21"/>
                <w:szCs w:val="21"/>
                <w:lang w:eastAsia="en-GB"/>
                <w14:ligatures w14:val="none"/>
              </w:rPr>
              <w:t>Aspect</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3F45AD88" w14:textId="77777777" w:rsidR="009123F4" w:rsidRPr="009123F4" w:rsidRDefault="009123F4" w:rsidP="009123F4">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9123F4">
              <w:rPr>
                <w:rFonts w:ascii="Segoe UI" w:eastAsia="Times New Roman" w:hAnsi="Segoe UI" w:cs="Segoe UI"/>
                <w:b/>
                <w:bCs/>
                <w:color w:val="374151"/>
                <w:kern w:val="0"/>
                <w:sz w:val="21"/>
                <w:szCs w:val="21"/>
                <w:lang w:eastAsia="en-GB"/>
                <w14:ligatures w14:val="none"/>
              </w:rPr>
              <w:t>Findings</w:t>
            </w:r>
          </w:p>
        </w:tc>
      </w:tr>
      <w:tr w:rsidR="009123F4" w:rsidRPr="009123F4" w14:paraId="783CF9C0"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4A39A38"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Room Cleanliness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360161B"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Some guests have reported instances of inconsistent room cleanliness, highlighting the need for improvement.</w:t>
            </w:r>
          </w:p>
        </w:tc>
      </w:tr>
      <w:tr w:rsidR="009123F4" w:rsidRPr="009123F4" w14:paraId="77FCA987"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4622D3"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lastRenderedPageBreak/>
              <w:t>Room Decor</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BB2DE07"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The decor in the rooms is outdated and could benefit from refurbishment to enhance guest satisfaction.</w:t>
            </w:r>
          </w:p>
        </w:tc>
      </w:tr>
      <w:tr w:rsidR="009123F4" w:rsidRPr="009123F4" w14:paraId="4B874843"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3008AF7"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Amenities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6E0075D"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The hotel provides standard amenities, but there is room for improvement by offering additional services.</w:t>
            </w:r>
          </w:p>
        </w:tc>
      </w:tr>
      <w:tr w:rsidR="009123F4" w:rsidRPr="009123F4" w14:paraId="299F3145"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EC0523"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Guest Comfort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C8DDE8A" w14:textId="77777777" w:rsidR="009123F4" w:rsidRPr="009123F4" w:rsidRDefault="009123F4" w:rsidP="009123F4">
            <w:pPr>
              <w:spacing w:before="480" w:beforeAutospacing="0" w:after="480" w:afterAutospacing="0"/>
              <w:rPr>
                <w:rFonts w:ascii="Segoe UI" w:eastAsia="Times New Roman" w:hAnsi="Segoe UI" w:cs="Segoe UI"/>
                <w:color w:val="374151"/>
                <w:kern w:val="0"/>
                <w:sz w:val="21"/>
                <w:szCs w:val="21"/>
                <w:lang w:eastAsia="en-GB"/>
                <w14:ligatures w14:val="none"/>
              </w:rPr>
            </w:pPr>
            <w:r w:rsidRPr="009123F4">
              <w:rPr>
                <w:rFonts w:ascii="Segoe UI" w:eastAsia="Times New Roman" w:hAnsi="Segoe UI" w:cs="Segoe UI"/>
                <w:color w:val="374151"/>
                <w:kern w:val="0"/>
                <w:sz w:val="21"/>
                <w:szCs w:val="21"/>
                <w:lang w:eastAsia="en-GB"/>
                <w14:ligatures w14:val="none"/>
              </w:rPr>
              <w:t>Overall, guests express satisfaction with the comfort levels of the rooms, including bedding and furnishings.</w:t>
            </w:r>
          </w:p>
        </w:tc>
      </w:tr>
    </w:tbl>
    <w:p w14:paraId="5B2C5C09" w14:textId="77777777" w:rsidR="00BA0182" w:rsidRPr="00BA0182" w:rsidRDefault="00BA0182" w:rsidP="00BA0182">
      <w:pPr>
        <w:spacing w:line="360" w:lineRule="auto"/>
        <w:jc w:val="both"/>
        <w:rPr>
          <w:rFonts w:ascii="Arial" w:hAnsi="Arial" w:cs="Arial"/>
          <w:sz w:val="24"/>
          <w:szCs w:val="24"/>
        </w:rPr>
      </w:pPr>
      <w:r w:rsidRPr="00BA0182">
        <w:rPr>
          <w:rFonts w:ascii="Arial" w:hAnsi="Arial" w:cs="Arial"/>
          <w:sz w:val="24"/>
          <w:szCs w:val="24"/>
        </w:rPr>
        <w:t>TOWS Analysis: Based on the findings and results, the TOWS analysis provides a hypothesis to the client regarding the strategic planning for the Cavendish Hotel. The TOWS analysis helps identify potential strategies that can capitalize on strengths, address weaknesses, leverage opportunities, and mitigate potential threats. The TOWS analysis serves as a foundation for the action plan and recommendations presented later in the report.</w:t>
      </w:r>
    </w:p>
    <w:p w14:paraId="1BAEC15C" w14:textId="4FD3AF98" w:rsidR="00332C26" w:rsidRDefault="00BA0182" w:rsidP="00BA0182">
      <w:pPr>
        <w:spacing w:line="360" w:lineRule="auto"/>
        <w:jc w:val="both"/>
        <w:rPr>
          <w:rFonts w:ascii="Arial" w:hAnsi="Arial" w:cs="Arial"/>
          <w:sz w:val="24"/>
          <w:szCs w:val="24"/>
        </w:rPr>
      </w:pPr>
      <w:r w:rsidRPr="00BA0182">
        <w:rPr>
          <w:rFonts w:ascii="Arial" w:hAnsi="Arial" w:cs="Arial"/>
          <w:sz w:val="24"/>
          <w:szCs w:val="24"/>
        </w:rPr>
        <w:t>Conclusion: The findings and results section of the report presented an overview of the Cavendish Hotel's performance in key areas such as food and beverage and rooms. The findings were organized in table format, highlighting various aspects of each area and providing comments to support the analysis. Additionally, the TOWS analysis offered a hypothesis to the client, outlining potential strategies based on the findings and results. The subsequent sections of the report will delve into the action plan and recommendations, which will be evidence-based and supported by the findings to assist the client in their strategic planning.</w:t>
      </w:r>
    </w:p>
    <w:p w14:paraId="0FE93FB2" w14:textId="77777777" w:rsidR="00E07ABE" w:rsidRPr="00E07ABE" w:rsidRDefault="00E07ABE" w:rsidP="00E07ABE">
      <w:pPr>
        <w:spacing w:line="360" w:lineRule="auto"/>
        <w:jc w:val="both"/>
        <w:rPr>
          <w:rFonts w:ascii="Arial" w:hAnsi="Arial" w:cs="Arial"/>
          <w:b/>
          <w:bCs/>
          <w:i/>
          <w:iCs/>
          <w:sz w:val="24"/>
          <w:szCs w:val="24"/>
        </w:rPr>
      </w:pPr>
      <w:r w:rsidRPr="00E07ABE">
        <w:rPr>
          <w:rFonts w:ascii="Arial" w:hAnsi="Arial" w:cs="Arial"/>
          <w:b/>
          <w:bCs/>
          <w:i/>
          <w:iCs/>
          <w:sz w:val="24"/>
          <w:szCs w:val="24"/>
        </w:rPr>
        <w:t>Action Plan</w:t>
      </w:r>
    </w:p>
    <w:p w14:paraId="023D513B" w14:textId="77777777" w:rsidR="00E07ABE" w:rsidRPr="00E07ABE" w:rsidRDefault="00E07ABE" w:rsidP="00E07ABE">
      <w:pPr>
        <w:spacing w:line="360" w:lineRule="auto"/>
        <w:jc w:val="both"/>
        <w:rPr>
          <w:rFonts w:ascii="Arial" w:hAnsi="Arial" w:cs="Arial"/>
          <w:sz w:val="24"/>
          <w:szCs w:val="24"/>
        </w:rPr>
      </w:pPr>
    </w:p>
    <w:p w14:paraId="45DB25CE" w14:textId="0561F571" w:rsidR="00BA0182" w:rsidRDefault="00E07ABE" w:rsidP="00E07ABE">
      <w:pPr>
        <w:spacing w:line="360" w:lineRule="auto"/>
        <w:jc w:val="both"/>
        <w:rPr>
          <w:rFonts w:ascii="Arial" w:hAnsi="Arial" w:cs="Arial"/>
          <w:sz w:val="24"/>
          <w:szCs w:val="24"/>
        </w:rPr>
      </w:pPr>
      <w:r w:rsidRPr="00E07ABE">
        <w:rPr>
          <w:rFonts w:ascii="Arial" w:hAnsi="Arial" w:cs="Arial"/>
          <w:sz w:val="24"/>
          <w:szCs w:val="24"/>
        </w:rPr>
        <w:t>The action plan outlines the recommended solutions for the identified problems and issues found during the analysis of the Cavendish Hotel. The solutions are presented in a table format, including the problem, solution, desired outcome, time scale, completion date, and planned budget. It is important to consider the financial implications of the proposed changes and justify the costs associated with each recommendation.</w:t>
      </w:r>
    </w:p>
    <w:tbl>
      <w:tblPr>
        <w:tblW w:w="10051"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08"/>
        <w:gridCol w:w="1330"/>
        <w:gridCol w:w="2525"/>
        <w:gridCol w:w="2087"/>
        <w:gridCol w:w="918"/>
        <w:gridCol w:w="1277"/>
        <w:gridCol w:w="1006"/>
      </w:tblGrid>
      <w:tr w:rsidR="00CE59EE" w:rsidRPr="00CE59EE" w14:paraId="185516CE" w14:textId="77777777" w:rsidTr="00615C5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F704E82"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Number</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280BC61"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Problem</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6FC77F1F"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Solution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364B6B5"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Desired Outcome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9C20DB3"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Time Scale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49484F7"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Completion Date</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50BDB1A6" w14:textId="77777777" w:rsidR="00CE59EE" w:rsidRPr="00CE59EE" w:rsidRDefault="00CE59EE" w:rsidP="00CE59EE">
            <w:pPr>
              <w:spacing w:before="480" w:beforeAutospacing="0" w:after="480" w:afterAutospacing="0"/>
              <w:jc w:val="center"/>
              <w:rPr>
                <w:rFonts w:ascii="Segoe UI" w:eastAsia="Times New Roman" w:hAnsi="Segoe UI" w:cs="Segoe UI"/>
                <w:b/>
                <w:bCs/>
                <w:color w:val="374151"/>
                <w:kern w:val="0"/>
                <w:sz w:val="21"/>
                <w:szCs w:val="21"/>
                <w:lang w:eastAsia="en-GB"/>
                <w14:ligatures w14:val="none"/>
              </w:rPr>
            </w:pPr>
            <w:r w:rsidRPr="00CE59EE">
              <w:rPr>
                <w:rFonts w:ascii="Segoe UI" w:eastAsia="Times New Roman" w:hAnsi="Segoe UI" w:cs="Segoe UI"/>
                <w:b/>
                <w:bCs/>
                <w:color w:val="374151"/>
                <w:kern w:val="0"/>
                <w:sz w:val="21"/>
                <w:szCs w:val="21"/>
                <w:lang w:eastAsia="en-GB"/>
                <w14:ligatures w14:val="none"/>
              </w:rPr>
              <w:t>Planned Budget</w:t>
            </w:r>
          </w:p>
        </w:tc>
      </w:tr>
      <w:tr w:rsidR="00CE59EE" w:rsidRPr="00CE59EE" w14:paraId="54401670"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358AD16"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1</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BF4ED13"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Poor external signage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E37C1B4" w14:textId="549CFD08"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 xml:space="preserve">To agree on a revised logo while maintaining the current </w:t>
            </w:r>
            <w:r w:rsidR="00CA29D7" w:rsidRPr="00CE59EE">
              <w:rPr>
                <w:rFonts w:ascii="Segoe UI" w:eastAsia="Times New Roman" w:hAnsi="Segoe UI" w:cs="Segoe UI"/>
                <w:color w:val="374151"/>
                <w:kern w:val="0"/>
                <w:sz w:val="21"/>
                <w:szCs w:val="21"/>
                <w:lang w:eastAsia="en-GB"/>
                <w14:ligatures w14:val="none"/>
              </w:rPr>
              <w:t>colour</w:t>
            </w:r>
            <w:r w:rsidRPr="00CE59EE">
              <w:rPr>
                <w:rFonts w:ascii="Segoe UI" w:eastAsia="Times New Roman" w:hAnsi="Segoe UI" w:cs="Segoe UI"/>
                <w:color w:val="374151"/>
                <w:kern w:val="0"/>
                <w:sz w:val="21"/>
                <w:szCs w:val="21"/>
                <w:lang w:eastAsia="en-GB"/>
                <w14:ligatures w14:val="none"/>
              </w:rPr>
              <w:t xml:space="preserve"> scheme and font, considering the possible loss of some brand loyalty.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C0EDB07"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Improve the hotel's brand image and external signage, addressing recent poor feedback and an outdated image.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0F55DB5"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3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018AB24"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16/09/2023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D6A5B5E"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£20,000</w:t>
            </w:r>
          </w:p>
        </w:tc>
      </w:tr>
      <w:tr w:rsidR="00CE59EE" w:rsidRPr="00CE59EE" w14:paraId="7BFF5012"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9A9B91B"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2</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F2F024C"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Inconsistent room cleanliness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77EE03"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Implement a robust quality control system, providing thorough training for housekeeping staff and regular inspections of rooms.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F298BE"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Ensure consistent room cleanliness, enhancing guest satisfaction and reducing negative reviews.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DDA9EF1"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6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7106F4B"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30/11/2023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C8A983E"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£10,000</w:t>
            </w:r>
          </w:p>
        </w:tc>
      </w:tr>
      <w:tr w:rsidR="00CE59EE" w:rsidRPr="00CE59EE" w14:paraId="198D9C61"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CAFC2AB"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DCBE4F9"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Outdated room decor</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21C0FE8"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Plan and execute a room refurbishment project, updating the decor, furniture, and amenities to meet modern guest expectations.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9AFCE4"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Enhance guest satisfaction, attract new customers, and improve the hotel's competitive position.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9E486DA"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12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F1632BD"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30/05/2024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1A53275"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£150,000</w:t>
            </w:r>
          </w:p>
        </w:tc>
      </w:tr>
      <w:tr w:rsidR="00CE59EE" w:rsidRPr="00CE59EE" w14:paraId="2184F8A5" w14:textId="77777777" w:rsidTr="00615C5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8B501F6"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lastRenderedPageBreak/>
              <w:t>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3193A93"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Staff training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9E8C4B5"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Develop a comprehensive training program that focuses on customer service, upselling techniques, and problem-solving skills for all staff members.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1CF5382"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Enhance staff performance, leading to improved guest experiences and increased revenue.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9C38775"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Ongoing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305644"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N/A</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26A4279" w14:textId="77777777" w:rsidR="00CE59EE" w:rsidRPr="00CE59EE" w:rsidRDefault="00CE59EE" w:rsidP="00CE59EE">
            <w:pPr>
              <w:spacing w:before="480" w:beforeAutospacing="0" w:after="480" w:afterAutospacing="0"/>
              <w:rPr>
                <w:rFonts w:ascii="Segoe UI" w:eastAsia="Times New Roman" w:hAnsi="Segoe UI" w:cs="Segoe UI"/>
                <w:color w:val="374151"/>
                <w:kern w:val="0"/>
                <w:sz w:val="21"/>
                <w:szCs w:val="21"/>
                <w:lang w:eastAsia="en-GB"/>
                <w14:ligatures w14:val="none"/>
              </w:rPr>
            </w:pPr>
            <w:r w:rsidRPr="00CE59EE">
              <w:rPr>
                <w:rFonts w:ascii="Segoe UI" w:eastAsia="Times New Roman" w:hAnsi="Segoe UI" w:cs="Segoe UI"/>
                <w:color w:val="374151"/>
                <w:kern w:val="0"/>
                <w:sz w:val="21"/>
                <w:szCs w:val="21"/>
                <w:lang w:eastAsia="en-GB"/>
                <w14:ligatures w14:val="none"/>
              </w:rPr>
              <w:t>£5,000 per year</w:t>
            </w:r>
          </w:p>
        </w:tc>
      </w:tr>
    </w:tbl>
    <w:p w14:paraId="0D3CB2EE" w14:textId="77777777" w:rsidR="00067382" w:rsidRPr="00067382" w:rsidRDefault="00067382" w:rsidP="00067382">
      <w:pPr>
        <w:spacing w:line="360" w:lineRule="auto"/>
        <w:jc w:val="both"/>
        <w:rPr>
          <w:rFonts w:ascii="Arial" w:hAnsi="Arial" w:cs="Arial"/>
          <w:sz w:val="24"/>
          <w:szCs w:val="24"/>
        </w:rPr>
      </w:pPr>
      <w:r w:rsidRPr="00067382">
        <w:rPr>
          <w:rFonts w:ascii="Arial" w:hAnsi="Arial" w:cs="Arial"/>
          <w:sz w:val="24"/>
          <w:szCs w:val="24"/>
        </w:rPr>
        <w:t>Financial Implications:</w:t>
      </w:r>
    </w:p>
    <w:p w14:paraId="6CA913C6" w14:textId="77777777" w:rsidR="00067382" w:rsidRPr="00067382" w:rsidRDefault="00067382" w:rsidP="00067382">
      <w:pPr>
        <w:spacing w:line="360" w:lineRule="auto"/>
        <w:jc w:val="both"/>
        <w:rPr>
          <w:rFonts w:ascii="Arial" w:hAnsi="Arial" w:cs="Arial"/>
          <w:sz w:val="24"/>
          <w:szCs w:val="24"/>
        </w:rPr>
      </w:pPr>
      <w:r w:rsidRPr="00067382">
        <w:rPr>
          <w:rFonts w:ascii="Arial" w:hAnsi="Arial" w:cs="Arial"/>
          <w:sz w:val="24"/>
          <w:szCs w:val="24"/>
        </w:rPr>
        <w:t>In terms of financial considerations, the proposed action plan includes a budget of £20,000 for designing new signage, manufacturing, and installation. This cost has been assessed based on the specific requirements of the Cavendish Hotel. It is important to note that the budget allocation should be realistic and take into account the client's financial constraints. While there is no specific upper limit budget set by the client, it is crucial to prioritize recommendations based on their importance and feasibility within the available resources.</w:t>
      </w:r>
    </w:p>
    <w:p w14:paraId="2D687F6D" w14:textId="77777777" w:rsidR="00067382" w:rsidRPr="00067382" w:rsidRDefault="00067382" w:rsidP="00067382">
      <w:pPr>
        <w:spacing w:line="360" w:lineRule="auto"/>
        <w:jc w:val="both"/>
        <w:rPr>
          <w:rFonts w:ascii="Arial" w:hAnsi="Arial" w:cs="Arial"/>
          <w:sz w:val="24"/>
          <w:szCs w:val="24"/>
        </w:rPr>
      </w:pPr>
    </w:p>
    <w:p w14:paraId="1CED530A" w14:textId="77777777" w:rsidR="00067382" w:rsidRPr="00067382" w:rsidRDefault="00067382" w:rsidP="00067382">
      <w:pPr>
        <w:spacing w:line="360" w:lineRule="auto"/>
        <w:jc w:val="both"/>
        <w:rPr>
          <w:rFonts w:ascii="Arial" w:hAnsi="Arial" w:cs="Arial"/>
          <w:sz w:val="24"/>
          <w:szCs w:val="24"/>
        </w:rPr>
      </w:pPr>
      <w:r w:rsidRPr="00067382">
        <w:rPr>
          <w:rFonts w:ascii="Arial" w:hAnsi="Arial" w:cs="Arial"/>
          <w:sz w:val="24"/>
          <w:szCs w:val="24"/>
        </w:rPr>
        <w:t>Conclusion:</w:t>
      </w:r>
    </w:p>
    <w:p w14:paraId="308AA86B" w14:textId="57976353" w:rsidR="00E07ABE" w:rsidRDefault="00067382" w:rsidP="00067382">
      <w:pPr>
        <w:spacing w:line="360" w:lineRule="auto"/>
        <w:jc w:val="both"/>
        <w:rPr>
          <w:rFonts w:ascii="Arial" w:hAnsi="Arial" w:cs="Arial"/>
          <w:sz w:val="24"/>
          <w:szCs w:val="24"/>
        </w:rPr>
      </w:pPr>
      <w:r w:rsidRPr="00067382">
        <w:rPr>
          <w:rFonts w:ascii="Arial" w:hAnsi="Arial" w:cs="Arial"/>
          <w:sz w:val="24"/>
          <w:szCs w:val="24"/>
        </w:rPr>
        <w:t xml:space="preserve">The action plan section of the report provides a detailed overview of the proposed solution for addressing the problem of poor external signage and brand image at Cavendish Hotel. The plan includes a clear description of the problem, the proposed solution, the desired outcome, the time scale, completion date, and planned budget. The estimated budget of £20,000 covers the cost of designing new signage, manufacturing, and installation. It is essential to consider the financial implications of the recommendations and prioritize them based on feasibility and importance. The action plan serves as a guide for the client to make informed decisions and allocate </w:t>
      </w:r>
      <w:r w:rsidRPr="00067382">
        <w:rPr>
          <w:rFonts w:ascii="Arial" w:hAnsi="Arial" w:cs="Arial"/>
          <w:sz w:val="24"/>
          <w:szCs w:val="24"/>
        </w:rPr>
        <w:lastRenderedPageBreak/>
        <w:t>resources effectively to improve the Cavendish Hotel's external signage and brand image.</w:t>
      </w:r>
    </w:p>
    <w:p w14:paraId="51EEAD02" w14:textId="7BD1D0DB" w:rsidR="00806914" w:rsidRPr="0028154F" w:rsidRDefault="00806914" w:rsidP="00806914">
      <w:pPr>
        <w:spacing w:before="0" w:beforeAutospacing="0" w:after="160" w:afterAutospacing="0" w:line="360" w:lineRule="auto"/>
        <w:jc w:val="both"/>
        <w:rPr>
          <w:rFonts w:ascii="Arial" w:eastAsiaTheme="minorEastAsia" w:hAnsi="Arial" w:cs="Arial"/>
          <w:b/>
          <w:bCs/>
          <w:sz w:val="28"/>
          <w:szCs w:val="28"/>
          <w:lang w:eastAsia="en-GB"/>
        </w:rPr>
      </w:pPr>
      <w:r w:rsidRPr="0028154F">
        <w:rPr>
          <w:rFonts w:ascii="Arial" w:eastAsiaTheme="minorEastAsia" w:hAnsi="Arial" w:cs="Arial"/>
          <w:b/>
          <w:bCs/>
          <w:sz w:val="28"/>
          <w:szCs w:val="28"/>
          <w:lang w:eastAsia="en-GB"/>
        </w:rPr>
        <w:t>Recommendations for Cavendish Hotel, Eastbourne</w:t>
      </w:r>
    </w:p>
    <w:p w14:paraId="4C701059" w14:textId="77777777" w:rsidR="00806914" w:rsidRPr="00806914" w:rsidRDefault="00806914" w:rsidP="00806914">
      <w:pPr>
        <w:spacing w:before="0" w:beforeAutospacing="0" w:after="160" w:afterAutospacing="0" w:line="360" w:lineRule="auto"/>
        <w:jc w:val="both"/>
        <w:rPr>
          <w:rFonts w:ascii="Arial" w:eastAsiaTheme="minorEastAsia" w:hAnsi="Arial" w:cs="Arial"/>
          <w:sz w:val="24"/>
          <w:szCs w:val="24"/>
          <w:lang w:eastAsia="en-GB"/>
        </w:rPr>
      </w:pPr>
    </w:p>
    <w:p w14:paraId="02301262" w14:textId="7899B606"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 xml:space="preserve">Enhance the external signage and brand image by agreeing on a revised logo while maintaining the current </w:t>
      </w:r>
      <w:r w:rsidR="00CA29D7" w:rsidRPr="00806914">
        <w:rPr>
          <w:rFonts w:ascii="Arial" w:eastAsiaTheme="minorEastAsia" w:hAnsi="Arial" w:cs="Arial"/>
          <w:sz w:val="24"/>
          <w:szCs w:val="24"/>
          <w:lang w:eastAsia="en-GB"/>
        </w:rPr>
        <w:t>colour</w:t>
      </w:r>
      <w:r w:rsidRPr="00806914">
        <w:rPr>
          <w:rFonts w:ascii="Arial" w:eastAsiaTheme="minorEastAsia" w:hAnsi="Arial" w:cs="Arial"/>
          <w:sz w:val="24"/>
          <w:szCs w:val="24"/>
          <w:lang w:eastAsia="en-GB"/>
        </w:rPr>
        <w:t xml:space="preserve"> scheme and font.</w:t>
      </w:r>
    </w:p>
    <w:p w14:paraId="093DEA3C"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Improve staff training programs to address any identified issues highlighted in customer feedback and review sites.</w:t>
      </w:r>
    </w:p>
    <w:p w14:paraId="274FAEDB"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Conduct a thorough refurbishment of the hotel's facilities and rooms to enhance the overall guest experience.</w:t>
      </w:r>
    </w:p>
    <w:p w14:paraId="36F3D4BA"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Implement eco-friendly practices and initiatives to address environmental concerns and improve sustainability.</w:t>
      </w:r>
    </w:p>
    <w:p w14:paraId="4334B19C" w14:textId="77777777" w:rsid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Enhance the menu choices and quality of food and beverage offerings to meet the expectations of diverse guests.</w:t>
      </w:r>
    </w:p>
    <w:p w14:paraId="45B523EE" w14:textId="77777777" w:rsidR="002B1A62" w:rsidRPr="00806914" w:rsidRDefault="002B1A62" w:rsidP="002B1A62">
      <w:pPr>
        <w:spacing w:before="0" w:beforeAutospacing="0" w:after="160" w:afterAutospacing="0" w:line="360" w:lineRule="auto"/>
        <w:ind w:left="720"/>
        <w:jc w:val="both"/>
        <w:rPr>
          <w:rFonts w:ascii="Arial" w:eastAsiaTheme="minorEastAsia" w:hAnsi="Arial" w:cs="Arial"/>
          <w:sz w:val="24"/>
          <w:szCs w:val="24"/>
          <w:lang w:eastAsia="en-GB"/>
        </w:rPr>
      </w:pPr>
    </w:p>
    <w:p w14:paraId="578E7B26"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Invest in venue design and environment to create a visually appealing and comfortable atmosphere for guests.</w:t>
      </w:r>
    </w:p>
    <w:p w14:paraId="1017339B"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Review and optimize staff numbers and roles to ensure efficient operations and excellent customer service.</w:t>
      </w:r>
    </w:p>
    <w:p w14:paraId="652369C5"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Develop a comprehensive staff training program that focuses on enhancing customer service skills, communication, and problem-solving abilities.</w:t>
      </w:r>
    </w:p>
    <w:p w14:paraId="1A9D87B4" w14:textId="77777777" w:rsidR="00806914" w:rsidRPr="00806914" w:rsidRDefault="00806914" w:rsidP="002B1A62">
      <w:pPr>
        <w:numPr>
          <w:ilvl w:val="0"/>
          <w:numId w:val="3"/>
        </w:numPr>
        <w:spacing w:before="0" w:beforeAutospacing="0" w:after="160" w:afterAutospacing="0" w:line="360" w:lineRule="auto"/>
        <w:rPr>
          <w:rFonts w:ascii="Arial" w:eastAsiaTheme="minorEastAsia" w:hAnsi="Arial" w:cs="Arial"/>
          <w:sz w:val="24"/>
          <w:szCs w:val="24"/>
          <w:lang w:eastAsia="en-GB"/>
        </w:rPr>
      </w:pPr>
      <w:r w:rsidRPr="00806914">
        <w:rPr>
          <w:rFonts w:ascii="Arial" w:eastAsiaTheme="minorEastAsia" w:hAnsi="Arial" w:cs="Arial"/>
          <w:sz w:val="24"/>
          <w:szCs w:val="24"/>
          <w:lang w:eastAsia="en-GB"/>
        </w:rPr>
        <w:t>Regularly monitor and address customer feedback through online review platforms, ensuring prompt responses and taking necessary actions.</w:t>
      </w:r>
    </w:p>
    <w:p w14:paraId="286BD5C4"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t>Develop strategic partnerships and collaborations with local event organizers to position the hotel as a preferred venue for weddings and other special occasions.</w:t>
      </w:r>
    </w:p>
    <w:p w14:paraId="4BF47DB8" w14:textId="77777777" w:rsidR="00806914" w:rsidRPr="00806914" w:rsidRDefault="00806914" w:rsidP="00806914">
      <w:pPr>
        <w:numPr>
          <w:ilvl w:val="0"/>
          <w:numId w:val="3"/>
        </w:numPr>
        <w:spacing w:before="0" w:beforeAutospacing="0" w:after="160" w:afterAutospacing="0" w:line="360" w:lineRule="auto"/>
        <w:jc w:val="both"/>
        <w:rPr>
          <w:rFonts w:ascii="Arial" w:eastAsiaTheme="minorEastAsia" w:hAnsi="Arial" w:cs="Arial"/>
          <w:sz w:val="24"/>
          <w:szCs w:val="24"/>
          <w:lang w:eastAsia="en-GB"/>
        </w:rPr>
      </w:pPr>
      <w:r w:rsidRPr="00806914">
        <w:rPr>
          <w:rFonts w:ascii="Arial" w:eastAsiaTheme="minorEastAsia" w:hAnsi="Arial" w:cs="Arial"/>
          <w:sz w:val="24"/>
          <w:szCs w:val="24"/>
          <w:lang w:eastAsia="en-GB"/>
        </w:rPr>
        <w:lastRenderedPageBreak/>
        <w:t>These recommendations aim to address the identified issues and improve various aspects of the Cavendish Hotel's operations. By implementing these suggestions, the hotel can enhance its brand image, guest satisfaction, and overall profitability.</w:t>
      </w:r>
    </w:p>
    <w:p w14:paraId="707767AF" w14:textId="02DB868A" w:rsidR="002B1A62" w:rsidRPr="002B1A62" w:rsidRDefault="002B1A62" w:rsidP="002B1A62">
      <w:pPr>
        <w:rPr>
          <w:rFonts w:ascii="Arial" w:hAnsi="Arial" w:cs="Arial"/>
          <w:b/>
          <w:bCs/>
          <w:i/>
          <w:iCs/>
          <w:sz w:val="24"/>
          <w:szCs w:val="24"/>
        </w:rPr>
      </w:pPr>
      <w:r w:rsidRPr="002B1A62">
        <w:rPr>
          <w:rFonts w:ascii="Arial" w:hAnsi="Arial" w:cs="Arial"/>
          <w:b/>
          <w:bCs/>
          <w:i/>
          <w:iCs/>
          <w:sz w:val="24"/>
          <w:szCs w:val="24"/>
        </w:rPr>
        <w:t>Conclusion</w:t>
      </w:r>
    </w:p>
    <w:p w14:paraId="165552F1" w14:textId="77777777" w:rsidR="002B1A62" w:rsidRPr="002B1A62" w:rsidRDefault="002B1A62" w:rsidP="002B1A62">
      <w:pPr>
        <w:rPr>
          <w:rFonts w:ascii="Arial" w:hAnsi="Arial" w:cs="Arial"/>
          <w:sz w:val="24"/>
          <w:szCs w:val="24"/>
        </w:rPr>
      </w:pPr>
      <w:r w:rsidRPr="002B1A62">
        <w:rPr>
          <w:rFonts w:ascii="Arial" w:hAnsi="Arial" w:cs="Arial"/>
          <w:sz w:val="24"/>
          <w:szCs w:val="24"/>
        </w:rPr>
        <w:t>In conclusion, the analysis and assessment of the Cavendish Hotel in Eastbourne have provided valuable insights into the current state of the hotel and identified areas for improvement. Through a comprehensive review of the hotel's operations, including a PESTEL analysis, SWOT analysis, and TOWS analysis, we have identified both positive aspects and areas that require attention.</w:t>
      </w:r>
    </w:p>
    <w:p w14:paraId="724B2B33" w14:textId="77777777" w:rsidR="002B1A62" w:rsidRPr="002B1A62" w:rsidRDefault="002B1A62" w:rsidP="002B1A62">
      <w:pPr>
        <w:rPr>
          <w:rFonts w:ascii="Arial" w:hAnsi="Arial" w:cs="Arial"/>
          <w:sz w:val="24"/>
          <w:szCs w:val="24"/>
        </w:rPr>
      </w:pPr>
      <w:r w:rsidRPr="002B1A62">
        <w:rPr>
          <w:rFonts w:ascii="Arial" w:hAnsi="Arial" w:cs="Arial"/>
          <w:sz w:val="24"/>
          <w:szCs w:val="24"/>
        </w:rPr>
        <w:t>The Cavendish Hotel benefits from its prime location in Eastbourne and has developed a positive reputation as a preferred wedding venue. However, several issues were identified that need to be addressed to enhance the hotel's overall performance and guest satisfaction.</w:t>
      </w:r>
    </w:p>
    <w:p w14:paraId="51402010" w14:textId="6E73119C" w:rsidR="002B1A62" w:rsidRPr="002B1A62" w:rsidRDefault="002B1A62" w:rsidP="002B1A62">
      <w:pPr>
        <w:rPr>
          <w:rFonts w:ascii="Arial" w:hAnsi="Arial" w:cs="Arial"/>
          <w:sz w:val="24"/>
          <w:szCs w:val="24"/>
        </w:rPr>
      </w:pPr>
      <w:r>
        <w:rPr>
          <w:rFonts w:ascii="Arial" w:hAnsi="Arial" w:cs="Arial"/>
          <w:sz w:val="24"/>
          <w:szCs w:val="24"/>
        </w:rPr>
        <w:t>My</w:t>
      </w:r>
      <w:r w:rsidRPr="002B1A62">
        <w:rPr>
          <w:rFonts w:ascii="Arial" w:hAnsi="Arial" w:cs="Arial"/>
          <w:sz w:val="24"/>
          <w:szCs w:val="24"/>
        </w:rPr>
        <w:t xml:space="preserve"> recommendations focus on key areas such as improving external signage and brand image, enhancing staff training programs, conducting refurbishments, implementing eco-friendly practices, enhancing menu choices, optimizing staff numbers and roles, and developing strategic partnerships. These recommendations aim to address the identified issues and capitalize on opportunities for growth and improvement.</w:t>
      </w:r>
    </w:p>
    <w:p w14:paraId="38D45AE1" w14:textId="0E7269B6" w:rsidR="002B1A62" w:rsidRPr="002B1A62" w:rsidRDefault="002B1A62" w:rsidP="002B1A62">
      <w:pPr>
        <w:rPr>
          <w:rFonts w:ascii="Arial" w:hAnsi="Arial" w:cs="Arial"/>
          <w:sz w:val="24"/>
          <w:szCs w:val="24"/>
        </w:rPr>
      </w:pPr>
      <w:r w:rsidRPr="002B1A62">
        <w:rPr>
          <w:rFonts w:ascii="Arial" w:hAnsi="Arial" w:cs="Arial"/>
          <w:sz w:val="24"/>
          <w:szCs w:val="24"/>
        </w:rPr>
        <w:t xml:space="preserve">By implementing these recommendations, the Cavendish Hotel can position itself as a leading hotel in Eastbourne, providing an exceptional guest experience, and attracting a wider customer base. These actions will contribute to improving the hotel's reputation, increasing customer loyalty, and </w:t>
      </w:r>
      <w:r w:rsidR="00966535" w:rsidRPr="002B1A62">
        <w:rPr>
          <w:rFonts w:ascii="Arial" w:hAnsi="Arial" w:cs="Arial"/>
          <w:sz w:val="24"/>
          <w:szCs w:val="24"/>
        </w:rPr>
        <w:t>driving</w:t>
      </w:r>
      <w:r w:rsidRPr="002B1A62">
        <w:rPr>
          <w:rFonts w:ascii="Arial" w:hAnsi="Arial" w:cs="Arial"/>
          <w:sz w:val="24"/>
          <w:szCs w:val="24"/>
        </w:rPr>
        <w:t xml:space="preserve"> revenue growth.</w:t>
      </w:r>
    </w:p>
    <w:p w14:paraId="45AF448D" w14:textId="77777777" w:rsidR="002B1A62" w:rsidRPr="002B1A62" w:rsidRDefault="002B1A62" w:rsidP="002B1A62">
      <w:pPr>
        <w:rPr>
          <w:rFonts w:ascii="Arial" w:hAnsi="Arial" w:cs="Arial"/>
          <w:sz w:val="24"/>
          <w:szCs w:val="24"/>
        </w:rPr>
      </w:pPr>
    </w:p>
    <w:p w14:paraId="6FE5B4C1" w14:textId="77777777" w:rsidR="002B1A62" w:rsidRPr="002B1A62" w:rsidRDefault="002B1A62" w:rsidP="002B1A62">
      <w:pPr>
        <w:rPr>
          <w:rFonts w:ascii="Arial" w:hAnsi="Arial" w:cs="Arial"/>
          <w:sz w:val="24"/>
          <w:szCs w:val="24"/>
        </w:rPr>
      </w:pPr>
      <w:r w:rsidRPr="002B1A62">
        <w:rPr>
          <w:rFonts w:ascii="Arial" w:hAnsi="Arial" w:cs="Arial"/>
          <w:sz w:val="24"/>
          <w:szCs w:val="24"/>
        </w:rPr>
        <w:t>We would like to express our gratitude to the Cavendish Hotel for the opportunity to undertake this consultancy project. We value the trust they have placed in our expertise and recommendations. It is our belief that by implementing the proposed actions, the hotel will see significant improvements in its operations and guest satisfaction.</w:t>
      </w:r>
    </w:p>
    <w:p w14:paraId="6D414046" w14:textId="7A3E91B0" w:rsidR="002B1A62" w:rsidRPr="002B1A62" w:rsidRDefault="002B1A62" w:rsidP="002B1A62">
      <w:pPr>
        <w:rPr>
          <w:rFonts w:ascii="Arial" w:hAnsi="Arial" w:cs="Arial"/>
          <w:sz w:val="24"/>
          <w:szCs w:val="24"/>
        </w:rPr>
      </w:pPr>
      <w:r w:rsidRPr="002B1A62">
        <w:rPr>
          <w:rFonts w:ascii="Arial" w:hAnsi="Arial" w:cs="Arial"/>
          <w:sz w:val="24"/>
          <w:szCs w:val="24"/>
        </w:rPr>
        <w:t xml:space="preserve">As consultants, we remain committed to providing ongoing support and guidance to the Cavendish Hotel should they require further assistance in the future. We understand that there are various consulting firms available, and we appreciate the opportunity to </w:t>
      </w:r>
      <w:r w:rsidR="00966535" w:rsidRPr="002B1A62">
        <w:rPr>
          <w:rFonts w:ascii="Arial" w:hAnsi="Arial" w:cs="Arial"/>
          <w:sz w:val="24"/>
          <w:szCs w:val="24"/>
        </w:rPr>
        <w:t>collaborate</w:t>
      </w:r>
      <w:r w:rsidRPr="002B1A62">
        <w:rPr>
          <w:rFonts w:ascii="Arial" w:hAnsi="Arial" w:cs="Arial"/>
          <w:sz w:val="24"/>
          <w:szCs w:val="24"/>
        </w:rPr>
        <w:t xml:space="preserve"> with them.</w:t>
      </w:r>
    </w:p>
    <w:p w14:paraId="22946EBD" w14:textId="77777777" w:rsidR="002B1A62" w:rsidRPr="002B1A62" w:rsidRDefault="002B1A62" w:rsidP="002B1A62">
      <w:pPr>
        <w:rPr>
          <w:rFonts w:ascii="Arial" w:hAnsi="Arial" w:cs="Arial"/>
          <w:sz w:val="24"/>
          <w:szCs w:val="24"/>
        </w:rPr>
      </w:pPr>
      <w:r w:rsidRPr="002B1A62">
        <w:rPr>
          <w:rFonts w:ascii="Arial" w:hAnsi="Arial" w:cs="Arial"/>
          <w:sz w:val="24"/>
          <w:szCs w:val="24"/>
        </w:rPr>
        <w:t>In conclusion, we are confident that by implementing the recommended strategies, the Cavendish Hotel will strengthen its position in the market and achieve long-term success. We look forward to witnessing the positive transformations and contributing to the hotel's growth and prosperity.</w:t>
      </w:r>
    </w:p>
    <w:p w14:paraId="6FE88723" w14:textId="5EC88EEF" w:rsidR="00617524" w:rsidRDefault="002B1A62" w:rsidP="002B1A62">
      <w:pPr>
        <w:rPr>
          <w:rFonts w:ascii="Arial" w:hAnsi="Arial" w:cs="Arial"/>
          <w:sz w:val="24"/>
          <w:szCs w:val="24"/>
        </w:rPr>
      </w:pPr>
      <w:r w:rsidRPr="002B1A62">
        <w:rPr>
          <w:rFonts w:ascii="Arial" w:hAnsi="Arial" w:cs="Arial"/>
          <w:sz w:val="24"/>
          <w:szCs w:val="24"/>
        </w:rPr>
        <w:lastRenderedPageBreak/>
        <w:t>Thank you once again for the opportunity to serve as your consultants.</w:t>
      </w:r>
    </w:p>
    <w:p w14:paraId="19D69260"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1E0A053E"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710FCDD6"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0AA12831"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154B8564"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46FDF5FF"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17216932"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1A708F8A"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78BD2968"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3EECD6BE"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03F9065F"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64CB2BB1"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0D0B3E65"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60B9245F"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79038F63"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68FF4310"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1636E778"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597BAC2E"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44081FDA"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4573A022"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5F1D3718" w14:textId="77777777" w:rsidR="007335D9" w:rsidRDefault="007335D9" w:rsidP="00C40308">
      <w:pPr>
        <w:spacing w:line="360" w:lineRule="auto"/>
        <w:ind w:left="720"/>
        <w:contextualSpacing/>
        <w:rPr>
          <w:rFonts w:ascii="Arial" w:hAnsi="Arial" w:cs="Arial"/>
          <w:b/>
          <w:bCs/>
          <w:kern w:val="0"/>
          <w:sz w:val="28"/>
          <w:szCs w:val="28"/>
          <w14:ligatures w14:val="none"/>
        </w:rPr>
      </w:pPr>
    </w:p>
    <w:p w14:paraId="09580E70" w14:textId="7FD31017" w:rsidR="00C40308" w:rsidRPr="00C40308" w:rsidRDefault="00C40308" w:rsidP="00C40308">
      <w:pPr>
        <w:spacing w:line="360" w:lineRule="auto"/>
        <w:ind w:left="720"/>
        <w:contextualSpacing/>
        <w:rPr>
          <w:rFonts w:ascii="Arial" w:hAnsi="Arial" w:cs="Arial"/>
          <w:b/>
          <w:bCs/>
          <w:kern w:val="0"/>
          <w:sz w:val="28"/>
          <w:szCs w:val="28"/>
          <w14:ligatures w14:val="none"/>
        </w:rPr>
      </w:pPr>
      <w:r w:rsidRPr="00C40308">
        <w:rPr>
          <w:rFonts w:ascii="Arial" w:hAnsi="Arial" w:cs="Arial"/>
          <w:b/>
          <w:bCs/>
          <w:kern w:val="0"/>
          <w:sz w:val="28"/>
          <w:szCs w:val="28"/>
          <w14:ligatures w14:val="none"/>
        </w:rPr>
        <w:t>Reference</w:t>
      </w:r>
    </w:p>
    <w:p w14:paraId="122E838E"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Occupational Safety and Health Administration (OSHA) - https://</w:t>
      </w:r>
      <w:proofErr w:type="spellStart"/>
      <w:r w:rsidRPr="00C40308">
        <w:rPr>
          <w:rFonts w:ascii="Arial" w:hAnsi="Arial" w:cs="Arial"/>
          <w:kern w:val="0"/>
          <w:sz w:val="24"/>
          <w:szCs w:val="24"/>
          <w14:ligatures w14:val="none"/>
        </w:rPr>
        <w:t>www.osha.gov</w:t>
      </w:r>
      <w:proofErr w:type="spellEnd"/>
      <w:r w:rsidRPr="00C40308">
        <w:rPr>
          <w:rFonts w:ascii="Arial" w:hAnsi="Arial" w:cs="Arial"/>
          <w:kern w:val="0"/>
          <w:sz w:val="24"/>
          <w:szCs w:val="24"/>
          <w14:ligatures w14:val="none"/>
        </w:rPr>
        <w:t>/</w:t>
      </w:r>
    </w:p>
    <w:p w14:paraId="1D79A027"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International Hotel &amp; Restaurant Association (</w:t>
      </w:r>
      <w:proofErr w:type="spellStart"/>
      <w:r w:rsidRPr="00C40308">
        <w:rPr>
          <w:rFonts w:ascii="Arial" w:hAnsi="Arial" w:cs="Arial"/>
          <w:kern w:val="0"/>
          <w:sz w:val="24"/>
          <w:szCs w:val="24"/>
          <w14:ligatures w14:val="none"/>
        </w:rPr>
        <w:t>IH&amp;RA</w:t>
      </w:r>
      <w:proofErr w:type="spellEnd"/>
      <w:r w:rsidRPr="00C40308">
        <w:rPr>
          <w:rFonts w:ascii="Arial" w:hAnsi="Arial" w:cs="Arial"/>
          <w:kern w:val="0"/>
          <w:sz w:val="24"/>
          <w:szCs w:val="24"/>
          <w14:ligatures w14:val="none"/>
        </w:rPr>
        <w:t>) - https://</w:t>
      </w:r>
      <w:proofErr w:type="spellStart"/>
      <w:r w:rsidRPr="00C40308">
        <w:rPr>
          <w:rFonts w:ascii="Arial" w:hAnsi="Arial" w:cs="Arial"/>
          <w:kern w:val="0"/>
          <w:sz w:val="24"/>
          <w:szCs w:val="24"/>
          <w14:ligatures w14:val="none"/>
        </w:rPr>
        <w:t>www.ih-ra.com</w:t>
      </w:r>
      <w:proofErr w:type="spellEnd"/>
      <w:r w:rsidRPr="00C40308">
        <w:rPr>
          <w:rFonts w:ascii="Arial" w:hAnsi="Arial" w:cs="Arial"/>
          <w:kern w:val="0"/>
          <w:sz w:val="24"/>
          <w:szCs w:val="24"/>
          <w14:ligatures w14:val="none"/>
        </w:rPr>
        <w:t>/</w:t>
      </w:r>
    </w:p>
    <w:p w14:paraId="5E01A92B" w14:textId="77777777" w:rsidR="00C40308" w:rsidRPr="00C40308" w:rsidRDefault="00C40308" w:rsidP="00C40308">
      <w:pPr>
        <w:numPr>
          <w:ilvl w:val="1"/>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World Health Organization (WHO) - https://</w:t>
      </w:r>
      <w:proofErr w:type="spellStart"/>
      <w:r w:rsidRPr="00C40308">
        <w:rPr>
          <w:rFonts w:ascii="Arial" w:hAnsi="Arial" w:cs="Arial"/>
          <w:kern w:val="0"/>
          <w:sz w:val="24"/>
          <w:szCs w:val="24"/>
          <w14:ligatures w14:val="none"/>
        </w:rPr>
        <w:t>www.who.int</w:t>
      </w:r>
      <w:proofErr w:type="spellEnd"/>
      <w:r w:rsidRPr="00C40308">
        <w:rPr>
          <w:rFonts w:ascii="Arial" w:hAnsi="Arial" w:cs="Arial"/>
          <w:kern w:val="0"/>
          <w:sz w:val="24"/>
          <w:szCs w:val="24"/>
          <w14:ligatures w14:val="none"/>
        </w:rPr>
        <w:t>/</w:t>
      </w:r>
    </w:p>
    <w:p w14:paraId="00C3CEE3"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Health and Safety Executive (HSE) - https://</w:t>
      </w:r>
      <w:proofErr w:type="spellStart"/>
      <w:r w:rsidRPr="00C40308">
        <w:rPr>
          <w:rFonts w:ascii="Arial" w:hAnsi="Arial" w:cs="Arial"/>
          <w:kern w:val="0"/>
          <w:sz w:val="24"/>
          <w:szCs w:val="24"/>
          <w14:ligatures w14:val="none"/>
        </w:rPr>
        <w:t>www.hse.gov.uk</w:t>
      </w:r>
      <w:proofErr w:type="spellEnd"/>
      <w:r w:rsidRPr="00C40308">
        <w:rPr>
          <w:rFonts w:ascii="Arial" w:hAnsi="Arial" w:cs="Arial"/>
          <w:kern w:val="0"/>
          <w:sz w:val="24"/>
          <w:szCs w:val="24"/>
          <w14:ligatures w14:val="none"/>
        </w:rPr>
        <w:t>/</w:t>
      </w:r>
    </w:p>
    <w:p w14:paraId="72E47C08"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National Fire Protection Association (NFPA) - https://</w:t>
      </w:r>
      <w:proofErr w:type="spellStart"/>
      <w:r w:rsidRPr="00C40308">
        <w:rPr>
          <w:rFonts w:ascii="Arial" w:hAnsi="Arial" w:cs="Arial"/>
          <w:kern w:val="0"/>
          <w:sz w:val="24"/>
          <w:szCs w:val="24"/>
          <w14:ligatures w14:val="none"/>
        </w:rPr>
        <w:t>www.nfpa.org</w:t>
      </w:r>
      <w:proofErr w:type="spellEnd"/>
      <w:r w:rsidRPr="00C40308">
        <w:rPr>
          <w:rFonts w:ascii="Arial" w:hAnsi="Arial" w:cs="Arial"/>
          <w:kern w:val="0"/>
          <w:sz w:val="24"/>
          <w:szCs w:val="24"/>
          <w14:ligatures w14:val="none"/>
        </w:rPr>
        <w:t>/</w:t>
      </w:r>
    </w:p>
    <w:p w14:paraId="42772722"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lastRenderedPageBreak/>
        <w:t>American Hotel &amp; Lodging Association (</w:t>
      </w:r>
      <w:proofErr w:type="spellStart"/>
      <w:r w:rsidRPr="00C40308">
        <w:rPr>
          <w:rFonts w:ascii="Arial" w:hAnsi="Arial" w:cs="Arial"/>
          <w:kern w:val="0"/>
          <w:sz w:val="24"/>
          <w:szCs w:val="24"/>
          <w14:ligatures w14:val="none"/>
        </w:rPr>
        <w:t>AH&amp;LA</w:t>
      </w:r>
      <w:proofErr w:type="spellEnd"/>
      <w:r w:rsidRPr="00C40308">
        <w:rPr>
          <w:rFonts w:ascii="Arial" w:hAnsi="Arial" w:cs="Arial"/>
          <w:kern w:val="0"/>
          <w:sz w:val="24"/>
          <w:szCs w:val="24"/>
          <w14:ligatures w14:val="none"/>
        </w:rPr>
        <w:t>) - https://</w:t>
      </w:r>
      <w:proofErr w:type="spellStart"/>
      <w:r w:rsidRPr="00C40308">
        <w:rPr>
          <w:rFonts w:ascii="Arial" w:hAnsi="Arial" w:cs="Arial"/>
          <w:kern w:val="0"/>
          <w:sz w:val="24"/>
          <w:szCs w:val="24"/>
          <w14:ligatures w14:val="none"/>
        </w:rPr>
        <w:t>www.ahla.com</w:t>
      </w:r>
      <w:proofErr w:type="spellEnd"/>
      <w:r w:rsidRPr="00C40308">
        <w:rPr>
          <w:rFonts w:ascii="Arial" w:hAnsi="Arial" w:cs="Arial"/>
          <w:kern w:val="0"/>
          <w:sz w:val="24"/>
          <w:szCs w:val="24"/>
          <w14:ligatures w14:val="none"/>
        </w:rPr>
        <w:t>/</w:t>
      </w:r>
    </w:p>
    <w:p w14:paraId="70251BD7" w14:textId="77777777" w:rsidR="00C40308" w:rsidRPr="00C40308" w:rsidRDefault="00C40308" w:rsidP="00C40308">
      <w:pPr>
        <w:numPr>
          <w:ilvl w:val="0"/>
          <w:numId w:val="10"/>
        </w:numPr>
        <w:spacing w:line="360" w:lineRule="auto"/>
        <w:contextualSpacing/>
        <w:rPr>
          <w:rFonts w:ascii="Arial" w:hAnsi="Arial" w:cs="Arial"/>
          <w:kern w:val="0"/>
          <w:sz w:val="24"/>
          <w:szCs w:val="24"/>
          <w:lang w:val="fr-FR"/>
          <w14:ligatures w14:val="none"/>
        </w:rPr>
      </w:pPr>
      <w:r w:rsidRPr="00C40308">
        <w:rPr>
          <w:rFonts w:ascii="Arial" w:hAnsi="Arial" w:cs="Arial"/>
          <w:kern w:val="0"/>
          <w:sz w:val="24"/>
          <w:szCs w:val="24"/>
          <w:lang w:val="fr-FR"/>
          <w14:ligatures w14:val="none"/>
        </w:rPr>
        <w:t>National Restaurant Association (NRA) - https://</w:t>
      </w:r>
      <w:proofErr w:type="spellStart"/>
      <w:r w:rsidRPr="00C40308">
        <w:rPr>
          <w:rFonts w:ascii="Arial" w:hAnsi="Arial" w:cs="Arial"/>
          <w:kern w:val="0"/>
          <w:sz w:val="24"/>
          <w:szCs w:val="24"/>
          <w:lang w:val="fr-FR"/>
          <w14:ligatures w14:val="none"/>
        </w:rPr>
        <w:t>www.restaurant.org</w:t>
      </w:r>
      <w:proofErr w:type="spellEnd"/>
      <w:r w:rsidRPr="00C40308">
        <w:rPr>
          <w:rFonts w:ascii="Arial" w:hAnsi="Arial" w:cs="Arial"/>
          <w:kern w:val="0"/>
          <w:sz w:val="24"/>
          <w:szCs w:val="24"/>
          <w:lang w:val="fr-FR"/>
          <w14:ligatures w14:val="none"/>
        </w:rPr>
        <w:t>/</w:t>
      </w:r>
    </w:p>
    <w:p w14:paraId="5AA9F4CD"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Hotel Safety and Security: Best Practices by Michael J. O'Neill - https://www.amazon.com/Hotel-Safety-Security-Practices/dp/0866122747</w:t>
      </w:r>
    </w:p>
    <w:p w14:paraId="45213351"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Guidelines for Hotel and Motel Fire Safety by National Fire Protection Association - https://www.nfpa.org/codes-and-standards/all-codes-and-standards/list-of-codes-and-standards/detail?code=101</w:t>
      </w:r>
    </w:p>
    <w:p w14:paraId="25BA71E9"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Hotel Safety and Security: Procedures and Guidelines by Robert </w:t>
      </w:r>
      <w:proofErr w:type="spellStart"/>
      <w:r w:rsidRPr="00C40308">
        <w:rPr>
          <w:rFonts w:ascii="Arial" w:hAnsi="Arial" w:cs="Arial"/>
          <w:kern w:val="0"/>
          <w:sz w:val="24"/>
          <w:szCs w:val="24"/>
          <w14:ligatures w14:val="none"/>
        </w:rPr>
        <w:t>McCrie</w:t>
      </w:r>
      <w:proofErr w:type="spellEnd"/>
      <w:r w:rsidRPr="00C40308">
        <w:rPr>
          <w:rFonts w:ascii="Arial" w:hAnsi="Arial" w:cs="Arial"/>
          <w:kern w:val="0"/>
          <w:sz w:val="24"/>
          <w:szCs w:val="24"/>
          <w14:ligatures w14:val="none"/>
        </w:rPr>
        <w:t xml:space="preserve"> and John D. O'Hara - https://www.amazon.com/Hotel-Safety-Security-Procedures-Guidelines/dp/0849381066</w:t>
      </w:r>
    </w:p>
    <w:p w14:paraId="7CB0B60E"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CAVENDISH HOTEL - Updated 2023 Reviews (Eastbourne) (</w:t>
      </w:r>
      <w:proofErr w:type="spellStart"/>
      <w:r w:rsidRPr="00C40308">
        <w:rPr>
          <w:rFonts w:ascii="Arial" w:hAnsi="Arial" w:cs="Arial"/>
          <w:kern w:val="0"/>
          <w:sz w:val="24"/>
          <w:szCs w:val="24"/>
          <w14:ligatures w14:val="none"/>
        </w:rPr>
        <w:t>tripadvisor.co.uk</w:t>
      </w:r>
      <w:proofErr w:type="spellEnd"/>
      <w:r w:rsidRPr="00C40308">
        <w:rPr>
          <w:rFonts w:ascii="Arial" w:hAnsi="Arial" w:cs="Arial"/>
          <w:kern w:val="0"/>
          <w:sz w:val="24"/>
          <w:szCs w:val="24"/>
          <w14:ligatures w14:val="none"/>
        </w:rPr>
        <w:t>)</w:t>
      </w:r>
    </w:p>
    <w:p w14:paraId="2245430E"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Conference Facilities at The Cavendish Hotel (</w:t>
      </w:r>
      <w:proofErr w:type="spellStart"/>
      <w:r w:rsidRPr="00C40308">
        <w:rPr>
          <w:rFonts w:ascii="Arial" w:hAnsi="Arial" w:cs="Arial"/>
          <w:kern w:val="0"/>
          <w:sz w:val="24"/>
          <w:szCs w:val="24"/>
          <w14:ligatures w14:val="none"/>
        </w:rPr>
        <w:t>britanniahotels.com</w:t>
      </w:r>
      <w:proofErr w:type="spellEnd"/>
      <w:r w:rsidRPr="00C40308">
        <w:rPr>
          <w:rFonts w:ascii="Arial" w:hAnsi="Arial" w:cs="Arial"/>
          <w:kern w:val="0"/>
          <w:sz w:val="24"/>
          <w:szCs w:val="24"/>
          <w14:ligatures w14:val="none"/>
        </w:rPr>
        <w:t>)</w:t>
      </w:r>
    </w:p>
    <w:p w14:paraId="562A2F40"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Industrial Management &amp; Data Systems ISSN: 0263-5577 Article publication date: 1 November 1982 Miss C Blackburn v Cavendish Hotel Ltd: 1802562/2018 - Final.</w:t>
      </w:r>
    </w:p>
    <w:p w14:paraId="2B6388D0"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https://www.youtube.com/watch?v=5YEryP2Ptzg&amp;t=81s&amp;ab_channel=WanderingWiganer</w:t>
      </w:r>
    </w:p>
    <w:p w14:paraId="24844FE2"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Of </w:t>
      </w:r>
      <w:proofErr w:type="spellStart"/>
      <w:r w:rsidRPr="00C40308">
        <w:rPr>
          <w:rFonts w:ascii="Arial" w:hAnsi="Arial" w:cs="Arial"/>
          <w:kern w:val="0"/>
          <w:sz w:val="24"/>
          <w:szCs w:val="24"/>
          <w14:ligatures w14:val="none"/>
        </w:rPr>
        <w:t>Vyse</w:t>
      </w:r>
      <w:proofErr w:type="spellEnd"/>
      <w:r w:rsidRPr="00C40308">
        <w:rPr>
          <w:rFonts w:ascii="Arial" w:hAnsi="Arial" w:cs="Arial"/>
          <w:kern w:val="0"/>
          <w:sz w:val="24"/>
          <w:szCs w:val="24"/>
          <w14:ligatures w14:val="none"/>
        </w:rPr>
        <w:t xml:space="preserve"> Street, Eastbourne: THE CAVENDISH </w:t>
      </w:r>
      <w:proofErr w:type="gramStart"/>
      <w:r w:rsidRPr="00C40308">
        <w:rPr>
          <w:rFonts w:ascii="Arial" w:hAnsi="Arial" w:cs="Arial"/>
          <w:kern w:val="0"/>
          <w:sz w:val="24"/>
          <w:szCs w:val="24"/>
          <w14:ligatures w14:val="none"/>
        </w:rPr>
        <w:t>HOTEL ,</w:t>
      </w:r>
      <w:proofErr w:type="gramEnd"/>
      <w:r w:rsidRPr="00C40308">
        <w:rPr>
          <w:rFonts w:ascii="Arial" w:hAnsi="Arial" w:cs="Arial"/>
          <w:kern w:val="0"/>
          <w:sz w:val="24"/>
          <w:szCs w:val="24"/>
          <w14:ligatures w14:val="none"/>
        </w:rPr>
        <w:t xml:space="preserve"> EASTBOURNE . ... </w:t>
      </w:r>
      <w:proofErr w:type="spellStart"/>
      <w:proofErr w:type="gramStart"/>
      <w:r w:rsidRPr="00C40308">
        <w:rPr>
          <w:rFonts w:ascii="Arial" w:hAnsi="Arial" w:cs="Arial"/>
          <w:kern w:val="0"/>
          <w:sz w:val="24"/>
          <w:szCs w:val="24"/>
          <w14:ligatures w14:val="none"/>
        </w:rPr>
        <w:t>N.W</w:t>
      </w:r>
      <w:proofErr w:type="spellEnd"/>
      <w:r w:rsidRPr="00C40308">
        <w:rPr>
          <w:rFonts w:ascii="Arial" w:hAnsi="Arial" w:cs="Arial"/>
          <w:kern w:val="0"/>
          <w:sz w:val="24"/>
          <w:szCs w:val="24"/>
          <w14:ligatures w14:val="none"/>
        </w:rPr>
        <w:t xml:space="preserve"> .</w:t>
      </w:r>
      <w:proofErr w:type="gramEnd"/>
      <w:r w:rsidRPr="00C40308">
        <w:rPr>
          <w:rFonts w:ascii="Arial" w:hAnsi="Arial" w:cs="Arial"/>
          <w:kern w:val="0"/>
          <w:sz w:val="24"/>
          <w:szCs w:val="24"/>
          <w14:ligatures w14:val="none"/>
        </w:rPr>
        <w:t xml:space="preserve">; in Iverson - road , West Hampstead , </w:t>
      </w:r>
      <w:proofErr w:type="spellStart"/>
      <w:r w:rsidRPr="00C40308">
        <w:rPr>
          <w:rFonts w:ascii="Arial" w:hAnsi="Arial" w:cs="Arial"/>
          <w:kern w:val="0"/>
          <w:sz w:val="24"/>
          <w:szCs w:val="24"/>
          <w14:ligatures w14:val="none"/>
        </w:rPr>
        <w:t>N.W</w:t>
      </w:r>
      <w:proofErr w:type="spellEnd"/>
      <w:r w:rsidRPr="00C40308">
        <w:rPr>
          <w:rFonts w:ascii="Arial" w:hAnsi="Arial" w:cs="Arial"/>
          <w:kern w:val="0"/>
          <w:sz w:val="24"/>
          <w:szCs w:val="24"/>
          <w14:ligatures w14:val="none"/>
        </w:rPr>
        <w:t xml:space="preserve"> .; </w:t>
      </w:r>
    </w:p>
    <w:p w14:paraId="02F94D0C"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t>
      </w:r>
      <w:proofErr w:type="spellStart"/>
      <w:r w:rsidRPr="00C40308">
        <w:rPr>
          <w:rFonts w:ascii="Arial" w:hAnsi="Arial" w:cs="Arial"/>
          <w:kern w:val="0"/>
          <w:sz w:val="24"/>
          <w:szCs w:val="24"/>
          <w14:ligatures w14:val="none"/>
        </w:rPr>
        <w:t>ratings.food.gov.uk</w:t>
      </w:r>
      <w:proofErr w:type="spellEnd"/>
      <w:r w:rsidRPr="00C40308">
        <w:rPr>
          <w:rFonts w:ascii="Arial" w:hAnsi="Arial" w:cs="Arial"/>
          <w:kern w:val="0"/>
          <w:sz w:val="24"/>
          <w:szCs w:val="24"/>
          <w14:ligatures w14:val="none"/>
        </w:rPr>
        <w:t>/business/61425</w:t>
      </w:r>
    </w:p>
    <w:p w14:paraId="310D84D3"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By Connor Gormley 27th Feb 2022, </w:t>
      </w:r>
      <w:proofErr w:type="spellStart"/>
      <w:r w:rsidRPr="00C40308">
        <w:rPr>
          <w:rFonts w:ascii="Arial" w:hAnsi="Arial" w:cs="Arial"/>
          <w:kern w:val="0"/>
          <w:sz w:val="24"/>
          <w:szCs w:val="24"/>
          <w14:ligatures w14:val="none"/>
        </w:rPr>
        <w:t>3:15pm</w:t>
      </w:r>
      <w:proofErr w:type="spellEnd"/>
      <w:r w:rsidRPr="00C40308">
        <w:rPr>
          <w:rFonts w:ascii="Arial" w:hAnsi="Arial" w:cs="Arial"/>
          <w:kern w:val="0"/>
          <w:sz w:val="24"/>
          <w:szCs w:val="24"/>
          <w14:ligatures w14:val="none"/>
        </w:rPr>
        <w:t xml:space="preserve"> Updated 27th Feb 2022, </w:t>
      </w:r>
      <w:proofErr w:type="spellStart"/>
      <w:r w:rsidRPr="00C40308">
        <w:rPr>
          <w:rFonts w:ascii="Arial" w:hAnsi="Arial" w:cs="Arial"/>
          <w:kern w:val="0"/>
          <w:sz w:val="24"/>
          <w:szCs w:val="24"/>
          <w14:ligatures w14:val="none"/>
        </w:rPr>
        <w:t>3:18pm</w:t>
      </w:r>
      <w:proofErr w:type="spellEnd"/>
    </w:p>
    <w:p w14:paraId="6EAD66B9"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https://www.sussexexpress.co.uk/news/crime/fire-service-called-to-the-cavendish-hotel-in-eastbourne-3588550</w:t>
      </w:r>
    </w:p>
    <w:p w14:paraId="0D4AB069"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https://www.flickr.com/photos/escchistoricalpics/13641509613/in/photostream/</w:t>
      </w:r>
    </w:p>
    <w:p w14:paraId="055E6086"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Fire crews called to fire at The Cavendish Hotel in Grand Parade, Eastbourne</w:t>
      </w:r>
    </w:p>
    <w:p w14:paraId="10A9A6E3"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27th February 2022 By Olivia </w:t>
      </w:r>
      <w:proofErr w:type="spellStart"/>
      <w:r w:rsidRPr="00C40308">
        <w:rPr>
          <w:rFonts w:ascii="Arial" w:hAnsi="Arial" w:cs="Arial"/>
          <w:kern w:val="0"/>
          <w:sz w:val="24"/>
          <w:szCs w:val="24"/>
          <w14:ligatures w14:val="none"/>
        </w:rPr>
        <w:t>Marshall@LivMarshJournoReporter</w:t>
      </w:r>
      <w:proofErr w:type="spellEnd"/>
    </w:p>
    <w:p w14:paraId="5773FA67"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TTG, Travel Trade Gazette, U.K. and Ireland (Oct 21, 2005):</w:t>
      </w:r>
    </w:p>
    <w:p w14:paraId="175A1424"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Ricks, Chandra.  Conference and Incentive Travel; London (May 2003): 37.</w:t>
      </w:r>
    </w:p>
    <w:p w14:paraId="75C370EE"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Copyright (C) 2022 Sussex Express, All Rights </w:t>
      </w:r>
      <w:proofErr w:type="gramStart"/>
      <w:r w:rsidRPr="00C40308">
        <w:rPr>
          <w:rFonts w:ascii="Arial" w:hAnsi="Arial" w:cs="Arial"/>
          <w:kern w:val="0"/>
          <w:sz w:val="24"/>
          <w:szCs w:val="24"/>
          <w14:ligatures w14:val="none"/>
        </w:rPr>
        <w:t>reserved</w:t>
      </w:r>
      <w:proofErr w:type="gramEnd"/>
    </w:p>
    <w:p w14:paraId="65D06214"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This bit of Sussex which has been stuck onto the edge of Lewes makes no sense...’ Sussex Express; Lewes (UK) [Lewes (UK)]. 04 Mar 2022. Content area</w:t>
      </w:r>
    </w:p>
    <w:p w14:paraId="064F90C8"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lastRenderedPageBreak/>
        <w:t xml:space="preserve">Various articles on portfolio, programme and project management Published: Aug 01, </w:t>
      </w:r>
      <w:proofErr w:type="gramStart"/>
      <w:r w:rsidRPr="00C40308">
        <w:rPr>
          <w:rFonts w:ascii="Arial" w:hAnsi="Arial" w:cs="Arial"/>
          <w:kern w:val="0"/>
          <w:sz w:val="24"/>
          <w:szCs w:val="24"/>
          <w14:ligatures w14:val="none"/>
        </w:rPr>
        <w:t>2017</w:t>
      </w:r>
      <w:proofErr w:type="gramEnd"/>
      <w:r w:rsidRPr="00C40308">
        <w:rPr>
          <w:rFonts w:ascii="Arial" w:hAnsi="Arial" w:cs="Arial"/>
          <w:kern w:val="0"/>
          <w:sz w:val="24"/>
          <w:szCs w:val="24"/>
          <w14:ligatures w14:val="none"/>
        </w:rPr>
        <w:t xml:space="preserve"> by Various Authors: Robert </w:t>
      </w:r>
      <w:proofErr w:type="spellStart"/>
      <w:r w:rsidRPr="00C40308">
        <w:rPr>
          <w:rFonts w:ascii="Arial" w:hAnsi="Arial" w:cs="Arial"/>
          <w:kern w:val="0"/>
          <w:sz w:val="24"/>
          <w:szCs w:val="24"/>
          <w14:ligatures w14:val="none"/>
        </w:rPr>
        <w:t>Buttrick</w:t>
      </w:r>
      <w:proofErr w:type="spellEnd"/>
      <w:r w:rsidRPr="00C40308">
        <w:rPr>
          <w:rFonts w:ascii="Arial" w:hAnsi="Arial" w:cs="Arial"/>
          <w:kern w:val="0"/>
          <w:sz w:val="24"/>
          <w:szCs w:val="24"/>
          <w14:ligatures w14:val="none"/>
        </w:rPr>
        <w:t xml:space="preserve"> Subjects: Business, Management and Accounting</w:t>
      </w:r>
    </w:p>
    <w:p w14:paraId="3571F145"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https://</w:t>
      </w:r>
      <w:proofErr w:type="spellStart"/>
      <w:r w:rsidRPr="00C40308">
        <w:rPr>
          <w:rFonts w:ascii="Arial" w:hAnsi="Arial" w:cs="Arial"/>
          <w:kern w:val="0"/>
          <w:sz w:val="24"/>
          <w:szCs w:val="24"/>
          <w14:ligatures w14:val="none"/>
        </w:rPr>
        <w:t>youtu.be</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0JXH_eBJXXA</w:t>
      </w:r>
      <w:proofErr w:type="spellEnd"/>
    </w:p>
    <w:p w14:paraId="6F41A8C6"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t>
      </w:r>
      <w:proofErr w:type="spellStart"/>
      <w:r w:rsidRPr="00C40308">
        <w:rPr>
          <w:rFonts w:ascii="Arial" w:hAnsi="Arial" w:cs="Arial"/>
          <w:kern w:val="0"/>
          <w:sz w:val="24"/>
          <w:szCs w:val="24"/>
          <w14:ligatures w14:val="none"/>
        </w:rPr>
        <w:t>youtu.be</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eBZq3j068Aw</w:t>
      </w:r>
      <w:proofErr w:type="spellEnd"/>
      <w:r w:rsidRPr="00C40308">
        <w:rPr>
          <w:rFonts w:ascii="Arial" w:hAnsi="Arial" w:cs="Arial"/>
          <w:kern w:val="0"/>
          <w:sz w:val="24"/>
          <w:szCs w:val="24"/>
          <w14:ligatures w14:val="none"/>
        </w:rPr>
        <w:t xml:space="preserve"> </w:t>
      </w:r>
    </w:p>
    <w:p w14:paraId="44F4A36C"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spellStart"/>
      <w:r w:rsidRPr="00C40308">
        <w:rPr>
          <w:rFonts w:ascii="Arial" w:hAnsi="Arial" w:cs="Arial"/>
          <w:kern w:val="0"/>
          <w:sz w:val="24"/>
          <w:szCs w:val="24"/>
          <w14:ligatures w14:val="none"/>
        </w:rPr>
        <w:t>Noordzife</w:t>
      </w:r>
      <w:proofErr w:type="spellEnd"/>
      <w:r w:rsidRPr="00C40308">
        <w:rPr>
          <w:rFonts w:ascii="Arial" w:hAnsi="Arial" w:cs="Arial"/>
          <w:kern w:val="0"/>
          <w:sz w:val="24"/>
          <w:szCs w:val="24"/>
          <w14:ligatures w14:val="none"/>
        </w:rPr>
        <w:t>, G. (2014) Project Management of Hotel Opening Processes: Exploring Better Ways to Manage New Hotel Openings, CreateSpace</w:t>
      </w:r>
    </w:p>
    <w:p w14:paraId="782E4ADC"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Baron, A. and Armstrong, M. (2007) Human Capital Management. London: Kogan Page. </w:t>
      </w:r>
    </w:p>
    <w:p w14:paraId="22FAD7F4"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Whittington, R. et al (2020) Exploring Strategy. Harlow: Pearson Education Limited. [</w:t>
      </w:r>
    </w:p>
    <w:p w14:paraId="0C3B7333"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https://www.academia.edu/44504531/EXPLORING_STRATEGY_ELEVENTH_EDITION</w:t>
      </w:r>
    </w:p>
    <w:p w14:paraId="5FBF30E9"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 The North American Review Published by: University of Northern Iowa </w:t>
      </w:r>
      <w:proofErr w:type="gramStart"/>
      <w:r w:rsidRPr="00C40308">
        <w:rPr>
          <w:rFonts w:ascii="Arial" w:hAnsi="Arial" w:cs="Arial"/>
          <w:kern w:val="0"/>
          <w:sz w:val="24"/>
          <w:szCs w:val="24"/>
          <w14:ligatures w14:val="none"/>
        </w:rPr>
        <w:t>https://</w:t>
      </w:r>
      <w:proofErr w:type="spellStart"/>
      <w:r w:rsidRPr="00C40308">
        <w:rPr>
          <w:rFonts w:ascii="Arial" w:hAnsi="Arial" w:cs="Arial"/>
          <w:kern w:val="0"/>
          <w:sz w:val="24"/>
          <w:szCs w:val="24"/>
          <w14:ligatures w14:val="none"/>
        </w:rPr>
        <w:t>www.jstor.org</w:t>
      </w:r>
      <w:proofErr w:type="spellEnd"/>
      <w:r w:rsidRPr="00C40308">
        <w:rPr>
          <w:rFonts w:ascii="Arial" w:hAnsi="Arial" w:cs="Arial"/>
          <w:kern w:val="0"/>
          <w:sz w:val="24"/>
          <w:szCs w:val="24"/>
          <w14:ligatures w14:val="none"/>
        </w:rPr>
        <w:t>/stable/</w:t>
      </w:r>
      <w:proofErr w:type="spellStart"/>
      <w:r w:rsidRPr="00C40308">
        <w:rPr>
          <w:rFonts w:ascii="Arial" w:hAnsi="Arial" w:cs="Arial"/>
          <w:kern w:val="0"/>
          <w:sz w:val="24"/>
          <w:szCs w:val="24"/>
          <w14:ligatures w14:val="none"/>
        </w:rPr>
        <w:t>i25120563</w:t>
      </w:r>
      <w:proofErr w:type="spellEnd"/>
      <w:proofErr w:type="gramEnd"/>
      <w:r w:rsidRPr="00C40308">
        <w:rPr>
          <w:rFonts w:ascii="Arial" w:hAnsi="Arial" w:cs="Arial"/>
          <w:kern w:val="0"/>
          <w:sz w:val="24"/>
          <w:szCs w:val="24"/>
          <w14:ligatures w14:val="none"/>
        </w:rPr>
        <w:t xml:space="preserve"> </w:t>
      </w:r>
    </w:p>
    <w:p w14:paraId="44C43C20"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“Plain Language Action &amp; Information Network,” includes “Writing User-Friendly Documents," http://</w:t>
      </w:r>
      <w:proofErr w:type="spellStart"/>
      <w:r w:rsidRPr="00C40308">
        <w:rPr>
          <w:rFonts w:ascii="Arial" w:hAnsi="Arial" w:cs="Arial"/>
          <w:kern w:val="0"/>
          <w:sz w:val="24"/>
          <w:szCs w:val="24"/>
          <w14:ligatures w14:val="none"/>
        </w:rPr>
        <w:t>www.plainlanguage.gov</w:t>
      </w:r>
      <w:proofErr w:type="spellEnd"/>
      <w:r w:rsidRPr="00C40308">
        <w:rPr>
          <w:rFonts w:ascii="Arial" w:hAnsi="Arial" w:cs="Arial"/>
          <w:kern w:val="0"/>
          <w:sz w:val="24"/>
          <w:szCs w:val="24"/>
          <w14:ligatures w14:val="none"/>
        </w:rPr>
        <w:t xml:space="preserve"> • “CDC’s Plain Language Thesaurus for Health Communications,” </w:t>
      </w:r>
    </w:p>
    <w:p w14:paraId="37437D87" w14:textId="77777777" w:rsidR="00C40308" w:rsidRPr="00C40308" w:rsidRDefault="00C40308" w:rsidP="00C40308">
      <w:pPr>
        <w:spacing w:line="360" w:lineRule="auto"/>
        <w:ind w:left="1440"/>
        <w:contextualSpacing/>
        <w:rPr>
          <w:rFonts w:ascii="Arial" w:hAnsi="Arial" w:cs="Arial"/>
          <w:kern w:val="0"/>
          <w:sz w:val="24"/>
          <w:szCs w:val="24"/>
          <w14:ligatures w14:val="none"/>
        </w:rPr>
      </w:pPr>
    </w:p>
    <w:p w14:paraId="33337F15"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http://www.plainlanguage.gov/populartopics/health_literacy/index.cfm (fifth item under “Federal Agency Links about Health Literacy”) • “Research-Based Web Design &amp; Usability Guidelines,” U.S. Department of Health and Human Services, http://</w:t>
      </w:r>
      <w:proofErr w:type="spellStart"/>
      <w:r w:rsidRPr="00C40308">
        <w:rPr>
          <w:rFonts w:ascii="Arial" w:hAnsi="Arial" w:cs="Arial"/>
          <w:kern w:val="0"/>
          <w:sz w:val="24"/>
          <w:szCs w:val="24"/>
          <w14:ligatures w14:val="none"/>
        </w:rPr>
        <w:t>www.usability.gov</w:t>
      </w:r>
      <w:proofErr w:type="spellEnd"/>
      <w:r w:rsidRPr="00C40308">
        <w:rPr>
          <w:rFonts w:ascii="Arial" w:hAnsi="Arial" w:cs="Arial"/>
          <w:kern w:val="0"/>
          <w:sz w:val="24"/>
          <w:szCs w:val="24"/>
          <w14:ligatures w14:val="none"/>
        </w:rPr>
        <w:t>/guidelines/</w:t>
      </w:r>
      <w:proofErr w:type="spellStart"/>
      <w:r w:rsidRPr="00C40308">
        <w:rPr>
          <w:rFonts w:ascii="Arial" w:hAnsi="Arial" w:cs="Arial"/>
          <w:kern w:val="0"/>
          <w:sz w:val="24"/>
          <w:szCs w:val="24"/>
          <w14:ligatures w14:val="none"/>
        </w:rPr>
        <w:t>guidelines_book.pdf</w:t>
      </w:r>
      <w:proofErr w:type="spellEnd"/>
      <w:r w:rsidRPr="00C40308">
        <w:rPr>
          <w:rFonts w:ascii="Arial" w:hAnsi="Arial" w:cs="Arial"/>
          <w:kern w:val="0"/>
          <w:sz w:val="24"/>
          <w:szCs w:val="24"/>
          <w14:ligatures w14:val="none"/>
        </w:rPr>
        <w:t xml:space="preserve"> </w:t>
      </w:r>
    </w:p>
    <w:p w14:paraId="599F16B4"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“Simply Put,” </w:t>
      </w:r>
      <w:proofErr w:type="spellStart"/>
      <w:r w:rsidRPr="00C40308">
        <w:rPr>
          <w:rFonts w:ascii="Arial" w:hAnsi="Arial" w:cs="Arial"/>
          <w:kern w:val="0"/>
          <w:sz w:val="24"/>
          <w:szCs w:val="24"/>
          <w14:ligatures w14:val="none"/>
        </w:rPr>
        <w:t>Centers</w:t>
      </w:r>
      <w:proofErr w:type="spellEnd"/>
      <w:r w:rsidRPr="00C40308">
        <w:rPr>
          <w:rFonts w:ascii="Arial" w:hAnsi="Arial" w:cs="Arial"/>
          <w:kern w:val="0"/>
          <w:sz w:val="24"/>
          <w:szCs w:val="24"/>
          <w14:ligatures w14:val="none"/>
        </w:rPr>
        <w:t xml:space="preserve"> for Disease Control and Prevention, http://</w:t>
      </w:r>
      <w:proofErr w:type="spellStart"/>
      <w:r w:rsidRPr="00C40308">
        <w:rPr>
          <w:rFonts w:ascii="Arial" w:hAnsi="Arial" w:cs="Arial"/>
          <w:kern w:val="0"/>
          <w:sz w:val="24"/>
          <w:szCs w:val="24"/>
          <w14:ligatures w14:val="none"/>
        </w:rPr>
        <w:t>www.cdc.gov</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healthliteracy</w:t>
      </w:r>
      <w:proofErr w:type="spellEnd"/>
      <w:r w:rsidRPr="00C40308">
        <w:rPr>
          <w:rFonts w:ascii="Arial" w:hAnsi="Arial" w:cs="Arial"/>
          <w:kern w:val="0"/>
          <w:sz w:val="24"/>
          <w:szCs w:val="24"/>
          <w14:ligatures w14:val="none"/>
        </w:rPr>
        <w:t>/pdf/</w:t>
      </w:r>
      <w:proofErr w:type="spellStart"/>
      <w:r w:rsidRPr="00C40308">
        <w:rPr>
          <w:rFonts w:ascii="Arial" w:hAnsi="Arial" w:cs="Arial"/>
          <w:kern w:val="0"/>
          <w:sz w:val="24"/>
          <w:szCs w:val="24"/>
          <w14:ligatures w14:val="none"/>
        </w:rPr>
        <w:t>Simply_Put.pd</w:t>
      </w:r>
      <w:proofErr w:type="spellEnd"/>
      <w:r w:rsidRPr="00C40308">
        <w:rPr>
          <w:rFonts w:ascii="Arial" w:hAnsi="Arial" w:cs="Arial"/>
          <w:kern w:val="0"/>
          <w:sz w:val="24"/>
          <w:szCs w:val="24"/>
          <w14:ligatures w14:val="none"/>
        </w:rPr>
        <w:t xml:space="preserve"> </w:t>
      </w:r>
    </w:p>
    <w:p w14:paraId="4736DB92"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spellStart"/>
      <w:r w:rsidRPr="00C40308">
        <w:rPr>
          <w:rFonts w:ascii="Arial" w:hAnsi="Arial" w:cs="Arial"/>
          <w:kern w:val="0"/>
          <w:sz w:val="24"/>
          <w:szCs w:val="24"/>
          <w14:ligatures w14:val="none"/>
        </w:rPr>
        <w:t>msktc.org</w:t>
      </w:r>
      <w:proofErr w:type="spellEnd"/>
      <w:r w:rsidRPr="00C40308">
        <w:rPr>
          <w:rFonts w:ascii="Arial" w:hAnsi="Arial" w:cs="Arial"/>
          <w:kern w:val="0"/>
          <w:sz w:val="24"/>
          <w:szCs w:val="24"/>
          <w14:ligatures w14:val="none"/>
        </w:rPr>
        <w:t xml:space="preserve"> https://</w:t>
      </w:r>
      <w:proofErr w:type="spellStart"/>
      <w:r w:rsidRPr="00C40308">
        <w:rPr>
          <w:rFonts w:ascii="Arial" w:hAnsi="Arial" w:cs="Arial"/>
          <w:kern w:val="0"/>
          <w:sz w:val="24"/>
          <w:szCs w:val="24"/>
          <w14:ligatures w14:val="none"/>
        </w:rPr>
        <w:t>msktc.org</w:t>
      </w:r>
      <w:proofErr w:type="spellEnd"/>
      <w:r w:rsidRPr="00C40308">
        <w:rPr>
          <w:rFonts w:ascii="Arial" w:hAnsi="Arial" w:cs="Arial"/>
          <w:kern w:val="0"/>
          <w:sz w:val="24"/>
          <w:szCs w:val="24"/>
          <w14:ligatures w14:val="none"/>
        </w:rPr>
        <w:t xml:space="preserve"> › </w:t>
      </w:r>
      <w:proofErr w:type="spellStart"/>
      <w:r w:rsidRPr="00C40308">
        <w:rPr>
          <w:rFonts w:ascii="Arial" w:hAnsi="Arial" w:cs="Arial"/>
          <w:kern w:val="0"/>
          <w:sz w:val="24"/>
          <w:szCs w:val="24"/>
          <w14:ligatures w14:val="none"/>
        </w:rPr>
        <w:t>KT_ToolkitPDF</w:t>
      </w:r>
      <w:proofErr w:type="spellEnd"/>
      <w:r w:rsidRPr="00C40308">
        <w:rPr>
          <w:rFonts w:ascii="Arial" w:hAnsi="Arial" w:cs="Arial"/>
          <w:kern w:val="0"/>
          <w:sz w:val="24"/>
          <w:szCs w:val="24"/>
          <w14:ligatures w14:val="none"/>
        </w:rPr>
        <w:t xml:space="preserve"> Tips </w:t>
      </w:r>
      <w:proofErr w:type="gramStart"/>
      <w:r w:rsidRPr="00C40308">
        <w:rPr>
          <w:rFonts w:ascii="Arial" w:hAnsi="Arial" w:cs="Arial"/>
          <w:kern w:val="0"/>
          <w:sz w:val="24"/>
          <w:szCs w:val="24"/>
          <w14:ligatures w14:val="none"/>
        </w:rPr>
        <w:t>On</w:t>
      </w:r>
      <w:proofErr w:type="gramEnd"/>
      <w:r w:rsidRPr="00C40308">
        <w:rPr>
          <w:rFonts w:ascii="Arial" w:hAnsi="Arial" w:cs="Arial"/>
          <w:kern w:val="0"/>
          <w:sz w:val="24"/>
          <w:szCs w:val="24"/>
          <w14:ligatures w14:val="none"/>
        </w:rPr>
        <w:t xml:space="preserve"> Presenting Facts and Figures </w:t>
      </w:r>
    </w:p>
    <w:p w14:paraId="1E924443"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t>
      </w:r>
      <w:proofErr w:type="spellStart"/>
      <w:r w:rsidRPr="00C40308">
        <w:rPr>
          <w:rFonts w:ascii="Arial" w:hAnsi="Arial" w:cs="Arial"/>
          <w:kern w:val="0"/>
          <w:sz w:val="24"/>
          <w:szCs w:val="24"/>
          <w14:ligatures w14:val="none"/>
        </w:rPr>
        <w:t>pfspower.org</w:t>
      </w:r>
      <w:proofErr w:type="spellEnd"/>
      <w:r w:rsidRPr="00C40308">
        <w:rPr>
          <w:rFonts w:ascii="Arial" w:hAnsi="Arial" w:cs="Arial"/>
          <w:kern w:val="0"/>
          <w:sz w:val="24"/>
          <w:szCs w:val="24"/>
          <w14:ligatures w14:val="none"/>
        </w:rPr>
        <w:t>/panel/</w:t>
      </w:r>
      <w:proofErr w:type="spellStart"/>
      <w:r w:rsidRPr="00C40308">
        <w:rPr>
          <w:rFonts w:ascii="Arial" w:hAnsi="Arial" w:cs="Arial"/>
          <w:kern w:val="0"/>
          <w:sz w:val="24"/>
          <w:szCs w:val="24"/>
          <w14:ligatures w14:val="none"/>
        </w:rPr>
        <w:t>brett-davidson</w:t>
      </w:r>
      <w:proofErr w:type="spellEnd"/>
      <w:r w:rsidRPr="00C40308">
        <w:rPr>
          <w:rFonts w:ascii="Arial" w:hAnsi="Arial" w:cs="Arial"/>
          <w:kern w:val="0"/>
          <w:sz w:val="24"/>
          <w:szCs w:val="24"/>
          <w14:ligatures w14:val="none"/>
        </w:rPr>
        <w:t xml:space="preserve">/ </w:t>
      </w:r>
    </w:p>
    <w:p w14:paraId="6C51781B"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https://intercom.help/gettrail/en/articles/2287770-presenting-your-recommendations-to-your-client </w:t>
      </w:r>
    </w:p>
    <w:p w14:paraId="0C79A5BD"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https://</w:t>
      </w:r>
      <w:proofErr w:type="spellStart"/>
      <w:r w:rsidRPr="00C40308">
        <w:rPr>
          <w:rFonts w:ascii="Arial" w:hAnsi="Arial" w:cs="Arial"/>
          <w:kern w:val="0"/>
          <w:sz w:val="24"/>
          <w:szCs w:val="24"/>
          <w14:ligatures w14:val="none"/>
        </w:rPr>
        <w:t>youtu.be</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EFNSvzxf5Og</w:t>
      </w:r>
      <w:proofErr w:type="spellEnd"/>
    </w:p>
    <w:p w14:paraId="31D7F5F0"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https://</w:t>
      </w:r>
      <w:proofErr w:type="spellStart"/>
      <w:r w:rsidRPr="00C40308">
        <w:rPr>
          <w:rFonts w:ascii="Arial" w:hAnsi="Arial" w:cs="Arial"/>
          <w:kern w:val="0"/>
          <w:sz w:val="24"/>
          <w:szCs w:val="24"/>
          <w14:ligatures w14:val="none"/>
        </w:rPr>
        <w:t>youtu.be</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jyDStTgKdP4</w:t>
      </w:r>
      <w:proofErr w:type="spellEnd"/>
    </w:p>
    <w:p w14:paraId="4502CD75"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lastRenderedPageBreak/>
        <w:t xml:space="preserve">: Alacrity Foundation, Alacrity House, Kingsway, Newport, </w:t>
      </w:r>
      <w:proofErr w:type="spellStart"/>
      <w:r w:rsidRPr="00C40308">
        <w:rPr>
          <w:rFonts w:ascii="Arial" w:hAnsi="Arial" w:cs="Arial"/>
          <w:kern w:val="0"/>
          <w:sz w:val="24"/>
          <w:szCs w:val="24"/>
          <w14:ligatures w14:val="none"/>
        </w:rPr>
        <w:t>NP20</w:t>
      </w:r>
      <w:proofErr w:type="spellEnd"/>
      <w:r w:rsidRPr="00C40308">
        <w:rPr>
          <w:rFonts w:ascii="Arial" w:hAnsi="Arial" w:cs="Arial"/>
          <w:kern w:val="0"/>
          <w:sz w:val="24"/>
          <w:szCs w:val="24"/>
          <w14:ligatures w14:val="none"/>
        </w:rPr>
        <w:t xml:space="preserve"> </w:t>
      </w:r>
      <w:proofErr w:type="spellStart"/>
      <w:r w:rsidRPr="00C40308">
        <w:rPr>
          <w:rFonts w:ascii="Arial" w:hAnsi="Arial" w:cs="Arial"/>
          <w:kern w:val="0"/>
          <w:sz w:val="24"/>
          <w:szCs w:val="24"/>
          <w14:ligatures w14:val="none"/>
        </w:rPr>
        <w:t>1HG</w:t>
      </w:r>
      <w:proofErr w:type="spellEnd"/>
      <w:r w:rsidRPr="00C40308">
        <w:rPr>
          <w:rFonts w:ascii="Arial" w:hAnsi="Arial" w:cs="Arial"/>
          <w:kern w:val="0"/>
          <w:sz w:val="24"/>
          <w:szCs w:val="24"/>
          <w14:ligatures w14:val="none"/>
        </w:rPr>
        <w:t xml:space="preserve"> WHAT’S THE DIFFERENCE BETWEEN A SWOT OR PESTLE ANALYSIS?</w:t>
      </w:r>
    </w:p>
    <w:p w14:paraId="1790D01B"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Creative Commons — Attribution-</w:t>
      </w:r>
      <w:proofErr w:type="spellStart"/>
      <w:r w:rsidRPr="00C40308">
        <w:rPr>
          <w:rFonts w:ascii="Arial" w:hAnsi="Arial" w:cs="Arial"/>
          <w:kern w:val="0"/>
          <w:sz w:val="24"/>
          <w:szCs w:val="24"/>
          <w14:ligatures w14:val="none"/>
        </w:rPr>
        <w:t>ShareAlike</w:t>
      </w:r>
      <w:proofErr w:type="spellEnd"/>
      <w:r w:rsidRPr="00C40308">
        <w:rPr>
          <w:rFonts w:ascii="Arial" w:hAnsi="Arial" w:cs="Arial"/>
          <w:kern w:val="0"/>
          <w:sz w:val="24"/>
          <w:szCs w:val="24"/>
          <w14:ligatures w14:val="none"/>
        </w:rPr>
        <w:t xml:space="preserve"> 3.0 </w:t>
      </w:r>
      <w:proofErr w:type="spellStart"/>
      <w:r w:rsidRPr="00C40308">
        <w:rPr>
          <w:rFonts w:ascii="Arial" w:hAnsi="Arial" w:cs="Arial"/>
          <w:kern w:val="0"/>
          <w:sz w:val="24"/>
          <w:szCs w:val="24"/>
          <w14:ligatures w14:val="none"/>
        </w:rPr>
        <w:t>Unported</w:t>
      </w:r>
      <w:proofErr w:type="spellEnd"/>
      <w:r w:rsidRPr="00C40308">
        <w:rPr>
          <w:rFonts w:ascii="Arial" w:hAnsi="Arial" w:cs="Arial"/>
          <w:kern w:val="0"/>
          <w:sz w:val="24"/>
          <w:szCs w:val="24"/>
          <w14:ligatures w14:val="none"/>
        </w:rPr>
        <w:t xml:space="preserve"> — CC BY-SA 3.0</w:t>
      </w:r>
    </w:p>
    <w:p w14:paraId="298C640B"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Hatten, T. S. (2020). Executive summary: Creating a powerful tool for decision-making. International Journal of Business and Social Science, 11(5), 38-46. https://</w:t>
      </w:r>
      <w:proofErr w:type="spellStart"/>
      <w:r w:rsidRPr="00C40308">
        <w:rPr>
          <w:rFonts w:ascii="Arial" w:hAnsi="Arial" w:cs="Arial"/>
          <w:kern w:val="0"/>
          <w:sz w:val="24"/>
          <w:szCs w:val="24"/>
          <w14:ligatures w14:val="none"/>
        </w:rPr>
        <w:t>doi.org</w:t>
      </w:r>
      <w:proofErr w:type="spellEnd"/>
      <w:r w:rsidRPr="00C40308">
        <w:rPr>
          <w:rFonts w:ascii="Arial" w:hAnsi="Arial" w:cs="Arial"/>
          <w:kern w:val="0"/>
          <w:sz w:val="24"/>
          <w:szCs w:val="24"/>
          <w14:ligatures w14:val="none"/>
        </w:rPr>
        <w:t>/10.30845/</w:t>
      </w:r>
      <w:proofErr w:type="spellStart"/>
      <w:r w:rsidRPr="00C40308">
        <w:rPr>
          <w:rFonts w:ascii="Arial" w:hAnsi="Arial" w:cs="Arial"/>
          <w:kern w:val="0"/>
          <w:sz w:val="24"/>
          <w:szCs w:val="24"/>
          <w14:ligatures w14:val="none"/>
        </w:rPr>
        <w:t>ijbss.v11n5p5</w:t>
      </w:r>
      <w:proofErr w:type="spellEnd"/>
    </w:p>
    <w:p w14:paraId="09E6B15F"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spellStart"/>
      <w:r w:rsidRPr="00C40308">
        <w:rPr>
          <w:rFonts w:ascii="Arial" w:hAnsi="Arial" w:cs="Arial"/>
          <w:kern w:val="0"/>
          <w:sz w:val="24"/>
          <w:szCs w:val="24"/>
          <w14:ligatures w14:val="none"/>
        </w:rPr>
        <w:t>Lipshitz</w:t>
      </w:r>
      <w:proofErr w:type="spellEnd"/>
      <w:r w:rsidRPr="00C40308">
        <w:rPr>
          <w:rFonts w:ascii="Arial" w:hAnsi="Arial" w:cs="Arial"/>
          <w:kern w:val="0"/>
          <w:sz w:val="24"/>
          <w:szCs w:val="24"/>
          <w14:ligatures w14:val="none"/>
        </w:rPr>
        <w:t>, R., Popper, M., &amp; Oz, E. (2017). Executive summaries: Taming the monster. Business Horizons, 60(5), 651-660. https://</w:t>
      </w:r>
      <w:proofErr w:type="spellStart"/>
      <w:r w:rsidRPr="00C40308">
        <w:rPr>
          <w:rFonts w:ascii="Arial" w:hAnsi="Arial" w:cs="Arial"/>
          <w:kern w:val="0"/>
          <w:sz w:val="24"/>
          <w:szCs w:val="24"/>
          <w14:ligatures w14:val="none"/>
        </w:rPr>
        <w:t>doi.org</w:t>
      </w:r>
      <w:proofErr w:type="spellEnd"/>
      <w:r w:rsidRPr="00C40308">
        <w:rPr>
          <w:rFonts w:ascii="Arial" w:hAnsi="Arial" w:cs="Arial"/>
          <w:kern w:val="0"/>
          <w:sz w:val="24"/>
          <w:szCs w:val="24"/>
          <w14:ligatures w14:val="none"/>
        </w:rPr>
        <w:t>/10.1016/</w:t>
      </w:r>
      <w:proofErr w:type="spellStart"/>
      <w:r w:rsidRPr="00C40308">
        <w:rPr>
          <w:rFonts w:ascii="Arial" w:hAnsi="Arial" w:cs="Arial"/>
          <w:kern w:val="0"/>
          <w:sz w:val="24"/>
          <w:szCs w:val="24"/>
          <w14:ligatures w14:val="none"/>
        </w:rPr>
        <w:t>j.bushor.2017.05.003</w:t>
      </w:r>
      <w:proofErr w:type="spellEnd"/>
    </w:p>
    <w:p w14:paraId="722F45E7"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Swales, J. (2004). Research genres: Explorations and applications. Cambridge University Press.</w:t>
      </w:r>
    </w:p>
    <w:p w14:paraId="1A999832"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Bhatia, V. K. (1993). Analysing genre: Language use in professional settings. Longman.</w:t>
      </w:r>
    </w:p>
    <w:p w14:paraId="11707196"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gramStart"/>
      <w:r w:rsidRPr="00C40308">
        <w:rPr>
          <w:rFonts w:ascii="Arial" w:hAnsi="Arial" w:cs="Arial"/>
          <w:kern w:val="0"/>
          <w:sz w:val="24"/>
          <w:szCs w:val="24"/>
          <w14:ligatures w14:val="none"/>
        </w:rPr>
        <w:t>.Bryman</w:t>
      </w:r>
      <w:proofErr w:type="gramEnd"/>
      <w:r w:rsidRPr="00C40308">
        <w:rPr>
          <w:rFonts w:ascii="Arial" w:hAnsi="Arial" w:cs="Arial"/>
          <w:kern w:val="0"/>
          <w:sz w:val="24"/>
          <w:szCs w:val="24"/>
          <w14:ligatures w14:val="none"/>
        </w:rPr>
        <w:t>, A. (2016). Social research methods (5th ed.). Oxford University Press.</w:t>
      </w:r>
    </w:p>
    <w:p w14:paraId="21C23C8B"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 xml:space="preserve">Creswell, J. W. (2014). Research design: Qualitative, quantitative, and mixed methods </w:t>
      </w:r>
      <w:proofErr w:type="gramStart"/>
      <w:r w:rsidRPr="00C40308">
        <w:rPr>
          <w:rFonts w:ascii="Arial" w:hAnsi="Arial" w:cs="Arial"/>
          <w:kern w:val="0"/>
          <w:sz w:val="24"/>
          <w:szCs w:val="24"/>
          <w14:ligatures w14:val="none"/>
        </w:rPr>
        <w:t>approaches</w:t>
      </w:r>
      <w:proofErr w:type="gramEnd"/>
      <w:r w:rsidRPr="00C40308">
        <w:rPr>
          <w:rFonts w:ascii="Arial" w:hAnsi="Arial" w:cs="Arial"/>
          <w:kern w:val="0"/>
          <w:sz w:val="24"/>
          <w:szCs w:val="24"/>
          <w14:ligatures w14:val="none"/>
        </w:rPr>
        <w:t xml:space="preserve"> (4th ed.). Sage Publications.</w:t>
      </w:r>
    </w:p>
    <w:p w14:paraId="33996B0D"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World Health Organization. (2021). Global Health Observatory data repository. https://</w:t>
      </w:r>
      <w:proofErr w:type="spellStart"/>
      <w:r w:rsidRPr="00C40308">
        <w:rPr>
          <w:rFonts w:ascii="Arial" w:hAnsi="Arial" w:cs="Arial"/>
          <w:kern w:val="0"/>
          <w:sz w:val="24"/>
          <w:szCs w:val="24"/>
          <w14:ligatures w14:val="none"/>
        </w:rPr>
        <w:t>apps.who.int</w:t>
      </w:r>
      <w:proofErr w:type="spellEnd"/>
      <w:r w:rsidRPr="00C40308">
        <w:rPr>
          <w:rFonts w:ascii="Arial" w:hAnsi="Arial" w:cs="Arial"/>
          <w:kern w:val="0"/>
          <w:sz w:val="24"/>
          <w:szCs w:val="24"/>
          <w14:ligatures w14:val="none"/>
        </w:rPr>
        <w:t>/</w:t>
      </w:r>
      <w:proofErr w:type="spellStart"/>
      <w:r w:rsidRPr="00C40308">
        <w:rPr>
          <w:rFonts w:ascii="Arial" w:hAnsi="Arial" w:cs="Arial"/>
          <w:kern w:val="0"/>
          <w:sz w:val="24"/>
          <w:szCs w:val="24"/>
          <w14:ligatures w14:val="none"/>
        </w:rPr>
        <w:t>gho</w:t>
      </w:r>
      <w:proofErr w:type="spellEnd"/>
      <w:r w:rsidRPr="00C40308">
        <w:rPr>
          <w:rFonts w:ascii="Arial" w:hAnsi="Arial" w:cs="Arial"/>
          <w:kern w:val="0"/>
          <w:sz w:val="24"/>
          <w:szCs w:val="24"/>
          <w14:ligatures w14:val="none"/>
        </w:rPr>
        <w:t>/data/</w:t>
      </w:r>
      <w:proofErr w:type="spellStart"/>
      <w:r w:rsidRPr="00C40308">
        <w:rPr>
          <w:rFonts w:ascii="Arial" w:hAnsi="Arial" w:cs="Arial"/>
          <w:kern w:val="0"/>
          <w:sz w:val="24"/>
          <w:szCs w:val="24"/>
          <w14:ligatures w14:val="none"/>
        </w:rPr>
        <w:t>node.home</w:t>
      </w:r>
      <w:proofErr w:type="spellEnd"/>
    </w:p>
    <w:p w14:paraId="1FACA14C"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National Safety Council. (2021). Injury facts. https://</w:t>
      </w:r>
      <w:proofErr w:type="spellStart"/>
      <w:r w:rsidRPr="00C40308">
        <w:rPr>
          <w:rFonts w:ascii="Arial" w:hAnsi="Arial" w:cs="Arial"/>
          <w:kern w:val="0"/>
          <w:sz w:val="24"/>
          <w:szCs w:val="24"/>
          <w14:ligatures w14:val="none"/>
        </w:rPr>
        <w:t>injuryfacts.nsc.org</w:t>
      </w:r>
      <w:proofErr w:type="spellEnd"/>
      <w:r w:rsidRPr="00C40308">
        <w:rPr>
          <w:rFonts w:ascii="Arial" w:hAnsi="Arial" w:cs="Arial"/>
          <w:kern w:val="0"/>
          <w:sz w:val="24"/>
          <w:szCs w:val="24"/>
          <w14:ligatures w14:val="none"/>
        </w:rPr>
        <w:t>/</w:t>
      </w:r>
    </w:p>
    <w:p w14:paraId="3CB4B6B4"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Yin, R. K. (2018). Case study research and applications: Design and methods (6th ed.). Sage Publications.</w:t>
      </w:r>
    </w:p>
    <w:p w14:paraId="7BD1E5EA"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Smith, P. R., &amp; Zook, Z. (2011). Marketing communications: Integrating offline and online with social media. Kogan Page Publishers.</w:t>
      </w:r>
    </w:p>
    <w:p w14:paraId="3E6E29A2"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Chaffey, D., &amp; Smith, P. R. (2017). Digital marketing excellence: Planning, optimizing and integrating online marketing (5th ed.). Routledge.</w:t>
      </w:r>
    </w:p>
    <w:p w14:paraId="23400DC9"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lang w:val="de-DE"/>
          <w14:ligatures w14:val="none"/>
        </w:rPr>
        <w:t xml:space="preserve">Kotler, P., </w:t>
      </w:r>
      <w:proofErr w:type="spellStart"/>
      <w:r w:rsidRPr="00C40308">
        <w:rPr>
          <w:rFonts w:ascii="Arial" w:hAnsi="Arial" w:cs="Arial"/>
          <w:kern w:val="0"/>
          <w:sz w:val="24"/>
          <w:szCs w:val="24"/>
          <w:lang w:val="de-DE"/>
          <w14:ligatures w14:val="none"/>
        </w:rPr>
        <w:t>Kartajaya</w:t>
      </w:r>
      <w:proofErr w:type="spellEnd"/>
      <w:r w:rsidRPr="00C40308">
        <w:rPr>
          <w:rFonts w:ascii="Arial" w:hAnsi="Arial" w:cs="Arial"/>
          <w:kern w:val="0"/>
          <w:sz w:val="24"/>
          <w:szCs w:val="24"/>
          <w:lang w:val="de-DE"/>
          <w14:ligatures w14:val="none"/>
        </w:rPr>
        <w:t xml:space="preserve">, H., &amp; </w:t>
      </w:r>
      <w:proofErr w:type="spellStart"/>
      <w:r w:rsidRPr="00C40308">
        <w:rPr>
          <w:rFonts w:ascii="Arial" w:hAnsi="Arial" w:cs="Arial"/>
          <w:kern w:val="0"/>
          <w:sz w:val="24"/>
          <w:szCs w:val="24"/>
          <w:lang w:val="de-DE"/>
          <w14:ligatures w14:val="none"/>
        </w:rPr>
        <w:t>Setiawan</w:t>
      </w:r>
      <w:proofErr w:type="spellEnd"/>
      <w:r w:rsidRPr="00C40308">
        <w:rPr>
          <w:rFonts w:ascii="Arial" w:hAnsi="Arial" w:cs="Arial"/>
          <w:kern w:val="0"/>
          <w:sz w:val="24"/>
          <w:szCs w:val="24"/>
          <w:lang w:val="de-DE"/>
          <w14:ligatures w14:val="none"/>
        </w:rPr>
        <w:t xml:space="preserve">, I. (2017). </w:t>
      </w:r>
      <w:r w:rsidRPr="00C40308">
        <w:rPr>
          <w:rFonts w:ascii="Arial" w:hAnsi="Arial" w:cs="Arial"/>
          <w:kern w:val="0"/>
          <w:sz w:val="24"/>
          <w:szCs w:val="24"/>
          <w14:ligatures w14:val="none"/>
        </w:rPr>
        <w:t>Marketing 4.0: Moving from traditional to digital. John Wiley &amp; Sons</w:t>
      </w:r>
    </w:p>
    <w:p w14:paraId="6B5D9B01"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Strauss, J., &amp; Frost, R. (2018). E-marketing (7th ed.). Pearson.</w:t>
      </w:r>
    </w:p>
    <w:p w14:paraId="01105E0B"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Holliman, G. (2015). The four dimensions of effective digital marketing: An actionable framework for marketers. Kogan Page Publishers.</w:t>
      </w:r>
    </w:p>
    <w:p w14:paraId="6BF47607"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spellStart"/>
      <w:r w:rsidRPr="00C40308">
        <w:rPr>
          <w:rFonts w:ascii="Arial" w:hAnsi="Arial" w:cs="Arial"/>
          <w:kern w:val="0"/>
          <w:sz w:val="24"/>
          <w:szCs w:val="24"/>
          <w14:ligatures w14:val="none"/>
        </w:rPr>
        <w:t>Kubr</w:t>
      </w:r>
      <w:proofErr w:type="spellEnd"/>
      <w:r w:rsidRPr="00C40308">
        <w:rPr>
          <w:rFonts w:ascii="Arial" w:hAnsi="Arial" w:cs="Arial"/>
          <w:kern w:val="0"/>
          <w:sz w:val="24"/>
          <w:szCs w:val="24"/>
          <w14:ligatures w14:val="none"/>
        </w:rPr>
        <w:t>, M. (2019). Management consulting: A guide to the profession (6th ed.). International Labour Organization.</w:t>
      </w:r>
    </w:p>
    <w:p w14:paraId="1C60E6ED"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lastRenderedPageBreak/>
        <w:t>Block, P. (2011). Flawless consulting: A guide to getting your expertise used (3rd ed.). Pfeiffer.</w:t>
      </w:r>
    </w:p>
    <w:p w14:paraId="4C87E531"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proofErr w:type="spellStart"/>
      <w:r w:rsidRPr="00C40308">
        <w:rPr>
          <w:rFonts w:ascii="Arial" w:hAnsi="Arial" w:cs="Arial"/>
          <w:kern w:val="0"/>
          <w:sz w:val="24"/>
          <w:szCs w:val="24"/>
          <w14:ligatures w14:val="none"/>
        </w:rPr>
        <w:t>Maister</w:t>
      </w:r>
      <w:proofErr w:type="spellEnd"/>
      <w:r w:rsidRPr="00C40308">
        <w:rPr>
          <w:rFonts w:ascii="Arial" w:hAnsi="Arial" w:cs="Arial"/>
          <w:kern w:val="0"/>
          <w:sz w:val="24"/>
          <w:szCs w:val="24"/>
          <w14:ligatures w14:val="none"/>
        </w:rPr>
        <w:t>, D. H. (2013). Managing the professional service firm. Simon and Schuster.</w:t>
      </w:r>
    </w:p>
    <w:p w14:paraId="14707380"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14:ligatures w14:val="none"/>
        </w:rPr>
        <w:t>O’Mahoney, J., &amp; Markham, C. (2013). Management consultancy: Insights and real consultancy projects. Routledge.</w:t>
      </w:r>
    </w:p>
    <w:p w14:paraId="390BC227" w14:textId="77777777" w:rsidR="00C40308" w:rsidRPr="00C40308" w:rsidRDefault="00C40308" w:rsidP="00C40308">
      <w:pPr>
        <w:numPr>
          <w:ilvl w:val="0"/>
          <w:numId w:val="10"/>
        </w:numPr>
        <w:spacing w:line="360" w:lineRule="auto"/>
        <w:contextualSpacing/>
        <w:rPr>
          <w:rFonts w:ascii="Arial" w:hAnsi="Arial" w:cs="Arial"/>
          <w:kern w:val="0"/>
          <w:sz w:val="24"/>
          <w:szCs w:val="24"/>
          <w14:ligatures w14:val="none"/>
        </w:rPr>
      </w:pPr>
      <w:r w:rsidRPr="00C40308">
        <w:rPr>
          <w:rFonts w:ascii="Arial" w:hAnsi="Arial" w:cs="Arial"/>
          <w:kern w:val="0"/>
          <w:sz w:val="24"/>
          <w:szCs w:val="24"/>
          <w:lang w:val="nl-NL"/>
          <w14:ligatures w14:val="none"/>
        </w:rPr>
        <w:t xml:space="preserve">Nieuwenhuis, L. J., &amp; Groenewegen, P. (2014). </w:t>
      </w:r>
      <w:r w:rsidRPr="00C40308">
        <w:rPr>
          <w:rFonts w:ascii="Arial" w:hAnsi="Arial" w:cs="Arial"/>
          <w:kern w:val="0"/>
          <w:sz w:val="24"/>
          <w:szCs w:val="24"/>
          <w14:ligatures w14:val="none"/>
        </w:rPr>
        <w:t>Management consulting today and tomorrow: Perspectives and advice from 27 leading world experts. Emerald Group Publishing.</w:t>
      </w:r>
    </w:p>
    <w:p w14:paraId="756C23A7" w14:textId="77777777" w:rsidR="00C40308" w:rsidRPr="002B1A62" w:rsidRDefault="00C40308" w:rsidP="002B1A62">
      <w:pPr>
        <w:rPr>
          <w:rFonts w:ascii="Arial" w:hAnsi="Arial" w:cs="Arial"/>
          <w:sz w:val="24"/>
          <w:szCs w:val="24"/>
        </w:rPr>
      </w:pPr>
    </w:p>
    <w:p w14:paraId="33C8F96B" w14:textId="77777777" w:rsidR="00071448" w:rsidRDefault="00071448"/>
    <w:sectPr w:rsidR="0007144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39293" w14:textId="77777777" w:rsidR="008D3D6B" w:rsidRDefault="008D3D6B" w:rsidP="008D3D6B">
      <w:pPr>
        <w:spacing w:before="0" w:after="0"/>
      </w:pPr>
      <w:r>
        <w:separator/>
      </w:r>
    </w:p>
  </w:endnote>
  <w:endnote w:type="continuationSeparator" w:id="0">
    <w:p w14:paraId="38AF93F1" w14:textId="77777777" w:rsidR="008D3D6B" w:rsidRDefault="008D3D6B" w:rsidP="008D3D6B">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0539032"/>
      <w:docPartObj>
        <w:docPartGallery w:val="Page Numbers (Bottom of Page)"/>
        <w:docPartUnique/>
      </w:docPartObj>
    </w:sdtPr>
    <w:sdtEndPr>
      <w:rPr>
        <w:noProof/>
      </w:rPr>
    </w:sdtEndPr>
    <w:sdtContent>
      <w:p w14:paraId="06EEE8AA" w14:textId="6A21D3FD" w:rsidR="00211459" w:rsidRDefault="002114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BC911" w14:textId="77777777" w:rsidR="00211459" w:rsidRDefault="00211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0C8D7" w14:textId="77777777" w:rsidR="008D3D6B" w:rsidRDefault="008D3D6B" w:rsidP="008D3D6B">
      <w:pPr>
        <w:spacing w:before="0" w:after="0"/>
      </w:pPr>
      <w:r>
        <w:separator/>
      </w:r>
    </w:p>
  </w:footnote>
  <w:footnote w:type="continuationSeparator" w:id="0">
    <w:p w14:paraId="20640643" w14:textId="77777777" w:rsidR="008D3D6B" w:rsidRDefault="008D3D6B" w:rsidP="008D3D6B">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C5E43"/>
    <w:multiLevelType w:val="hybridMultilevel"/>
    <w:tmpl w:val="608EA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43A52"/>
    <w:multiLevelType w:val="multilevel"/>
    <w:tmpl w:val="E07C7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D25A08"/>
    <w:multiLevelType w:val="hybridMultilevel"/>
    <w:tmpl w:val="4DDA1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C7B76"/>
    <w:multiLevelType w:val="hybridMultilevel"/>
    <w:tmpl w:val="4162D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7B3E39"/>
    <w:multiLevelType w:val="hybridMultilevel"/>
    <w:tmpl w:val="AF6894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9D5698"/>
    <w:multiLevelType w:val="hybridMultilevel"/>
    <w:tmpl w:val="A5400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314EB"/>
    <w:multiLevelType w:val="multilevel"/>
    <w:tmpl w:val="E07C7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726CD5"/>
    <w:multiLevelType w:val="hybridMultilevel"/>
    <w:tmpl w:val="DB8AD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E5AFE"/>
    <w:multiLevelType w:val="hybridMultilevel"/>
    <w:tmpl w:val="3656F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34DAC"/>
    <w:multiLevelType w:val="multilevel"/>
    <w:tmpl w:val="E07C7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0866254">
    <w:abstractNumId w:val="1"/>
  </w:num>
  <w:num w:numId="2" w16cid:durableId="2124032845">
    <w:abstractNumId w:val="6"/>
  </w:num>
  <w:num w:numId="3" w16cid:durableId="993142619">
    <w:abstractNumId w:val="9"/>
  </w:num>
  <w:num w:numId="4" w16cid:durableId="389157568">
    <w:abstractNumId w:val="0"/>
  </w:num>
  <w:num w:numId="5" w16cid:durableId="1583561714">
    <w:abstractNumId w:val="7"/>
  </w:num>
  <w:num w:numId="6" w16cid:durableId="1884126575">
    <w:abstractNumId w:val="5"/>
  </w:num>
  <w:num w:numId="7" w16cid:durableId="1331640865">
    <w:abstractNumId w:val="3"/>
  </w:num>
  <w:num w:numId="8" w16cid:durableId="1042176188">
    <w:abstractNumId w:val="8"/>
  </w:num>
  <w:num w:numId="9" w16cid:durableId="83040281">
    <w:abstractNumId w:val="2"/>
  </w:num>
  <w:num w:numId="10" w16cid:durableId="5287620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DB5"/>
    <w:rsid w:val="0003035A"/>
    <w:rsid w:val="00051218"/>
    <w:rsid w:val="000616D8"/>
    <w:rsid w:val="00067382"/>
    <w:rsid w:val="0007113A"/>
    <w:rsid w:val="00071448"/>
    <w:rsid w:val="000B4D2D"/>
    <w:rsid w:val="000C166E"/>
    <w:rsid w:val="000E310C"/>
    <w:rsid w:val="000F075D"/>
    <w:rsid w:val="001053B2"/>
    <w:rsid w:val="00140DB5"/>
    <w:rsid w:val="0014182A"/>
    <w:rsid w:val="001600DE"/>
    <w:rsid w:val="00161065"/>
    <w:rsid w:val="001978A4"/>
    <w:rsid w:val="001D77C7"/>
    <w:rsid w:val="001E5C40"/>
    <w:rsid w:val="00204C76"/>
    <w:rsid w:val="00211459"/>
    <w:rsid w:val="002154A9"/>
    <w:rsid w:val="0022658E"/>
    <w:rsid w:val="0028154F"/>
    <w:rsid w:val="002B1A62"/>
    <w:rsid w:val="002F7883"/>
    <w:rsid w:val="00332C26"/>
    <w:rsid w:val="00335CFC"/>
    <w:rsid w:val="00352B87"/>
    <w:rsid w:val="0038365C"/>
    <w:rsid w:val="003860E7"/>
    <w:rsid w:val="00397A75"/>
    <w:rsid w:val="003A1016"/>
    <w:rsid w:val="003F2069"/>
    <w:rsid w:val="003F5443"/>
    <w:rsid w:val="00417435"/>
    <w:rsid w:val="00425513"/>
    <w:rsid w:val="00425BDE"/>
    <w:rsid w:val="00425C03"/>
    <w:rsid w:val="004E1C80"/>
    <w:rsid w:val="005075AC"/>
    <w:rsid w:val="005217A4"/>
    <w:rsid w:val="00537C74"/>
    <w:rsid w:val="00577082"/>
    <w:rsid w:val="005B425D"/>
    <w:rsid w:val="00617524"/>
    <w:rsid w:val="00630369"/>
    <w:rsid w:val="006335BF"/>
    <w:rsid w:val="0066387C"/>
    <w:rsid w:val="006704E4"/>
    <w:rsid w:val="006A7CBE"/>
    <w:rsid w:val="006D57CD"/>
    <w:rsid w:val="006D6BCA"/>
    <w:rsid w:val="006E07E3"/>
    <w:rsid w:val="00711BCB"/>
    <w:rsid w:val="00730FBF"/>
    <w:rsid w:val="007320FA"/>
    <w:rsid w:val="007335D9"/>
    <w:rsid w:val="00761FB1"/>
    <w:rsid w:val="00775583"/>
    <w:rsid w:val="007A74C2"/>
    <w:rsid w:val="007B45B2"/>
    <w:rsid w:val="0080182C"/>
    <w:rsid w:val="00806914"/>
    <w:rsid w:val="008152C2"/>
    <w:rsid w:val="00825418"/>
    <w:rsid w:val="00836866"/>
    <w:rsid w:val="00841055"/>
    <w:rsid w:val="008564D2"/>
    <w:rsid w:val="00866FCB"/>
    <w:rsid w:val="00894A2F"/>
    <w:rsid w:val="008C2D06"/>
    <w:rsid w:val="008D3D6B"/>
    <w:rsid w:val="008D5D6D"/>
    <w:rsid w:val="009123F4"/>
    <w:rsid w:val="0091268F"/>
    <w:rsid w:val="00920927"/>
    <w:rsid w:val="00925671"/>
    <w:rsid w:val="00963507"/>
    <w:rsid w:val="00966535"/>
    <w:rsid w:val="00984798"/>
    <w:rsid w:val="0099719D"/>
    <w:rsid w:val="009C2A32"/>
    <w:rsid w:val="009C7DCE"/>
    <w:rsid w:val="00A0050E"/>
    <w:rsid w:val="00A07683"/>
    <w:rsid w:val="00A24823"/>
    <w:rsid w:val="00A51251"/>
    <w:rsid w:val="00A7007C"/>
    <w:rsid w:val="00B25658"/>
    <w:rsid w:val="00B546B0"/>
    <w:rsid w:val="00B63D3A"/>
    <w:rsid w:val="00B96697"/>
    <w:rsid w:val="00BA0182"/>
    <w:rsid w:val="00BC56DC"/>
    <w:rsid w:val="00BC57C6"/>
    <w:rsid w:val="00BD19EA"/>
    <w:rsid w:val="00C02CFA"/>
    <w:rsid w:val="00C02F3B"/>
    <w:rsid w:val="00C0336C"/>
    <w:rsid w:val="00C12506"/>
    <w:rsid w:val="00C25152"/>
    <w:rsid w:val="00C40308"/>
    <w:rsid w:val="00C543F0"/>
    <w:rsid w:val="00C63C8E"/>
    <w:rsid w:val="00C924C7"/>
    <w:rsid w:val="00CA29D7"/>
    <w:rsid w:val="00CD6039"/>
    <w:rsid w:val="00CE59EE"/>
    <w:rsid w:val="00D217AB"/>
    <w:rsid w:val="00D44EE0"/>
    <w:rsid w:val="00D462C4"/>
    <w:rsid w:val="00DA6EE6"/>
    <w:rsid w:val="00E07ABE"/>
    <w:rsid w:val="00E112F3"/>
    <w:rsid w:val="00E27D5C"/>
    <w:rsid w:val="00E42D78"/>
    <w:rsid w:val="00E52DE0"/>
    <w:rsid w:val="00E8017A"/>
    <w:rsid w:val="00ED2585"/>
    <w:rsid w:val="00EF3EB6"/>
    <w:rsid w:val="00EF3F92"/>
    <w:rsid w:val="00F540B0"/>
    <w:rsid w:val="00F95161"/>
    <w:rsid w:val="00FB36B5"/>
    <w:rsid w:val="00FE5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2BA98"/>
  <w15:chartTrackingRefBased/>
  <w15:docId w15:val="{CC60B30F-0BF5-411B-ACF1-68A535E38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017A"/>
    <w:pPr>
      <w:spacing w:before="0" w:after="0"/>
    </w:pPr>
  </w:style>
  <w:style w:type="character" w:styleId="SubtleEmphasis">
    <w:name w:val="Subtle Emphasis"/>
    <w:basedOn w:val="DefaultParagraphFont"/>
    <w:uiPriority w:val="19"/>
    <w:qFormat/>
    <w:rsid w:val="00E8017A"/>
    <w:rPr>
      <w:i/>
      <w:iCs/>
      <w:color w:val="404040" w:themeColor="text1" w:themeTint="BF"/>
    </w:rPr>
  </w:style>
  <w:style w:type="paragraph" w:styleId="Header">
    <w:name w:val="header"/>
    <w:basedOn w:val="Normal"/>
    <w:link w:val="HeaderChar"/>
    <w:uiPriority w:val="99"/>
    <w:unhideWhenUsed/>
    <w:rsid w:val="008D3D6B"/>
    <w:pPr>
      <w:tabs>
        <w:tab w:val="center" w:pos="4513"/>
        <w:tab w:val="right" w:pos="9026"/>
      </w:tabs>
      <w:spacing w:before="0" w:after="0"/>
    </w:pPr>
  </w:style>
  <w:style w:type="character" w:customStyle="1" w:styleId="HeaderChar">
    <w:name w:val="Header Char"/>
    <w:basedOn w:val="DefaultParagraphFont"/>
    <w:link w:val="Header"/>
    <w:uiPriority w:val="99"/>
    <w:rsid w:val="008D3D6B"/>
  </w:style>
  <w:style w:type="paragraph" w:styleId="Footer">
    <w:name w:val="footer"/>
    <w:basedOn w:val="Normal"/>
    <w:link w:val="FooterChar"/>
    <w:uiPriority w:val="99"/>
    <w:unhideWhenUsed/>
    <w:rsid w:val="008D3D6B"/>
    <w:pPr>
      <w:tabs>
        <w:tab w:val="center" w:pos="4513"/>
        <w:tab w:val="right" w:pos="9026"/>
      </w:tabs>
      <w:spacing w:before="0" w:after="0"/>
    </w:pPr>
  </w:style>
  <w:style w:type="character" w:customStyle="1" w:styleId="FooterChar">
    <w:name w:val="Footer Char"/>
    <w:basedOn w:val="DefaultParagraphFont"/>
    <w:link w:val="Footer"/>
    <w:uiPriority w:val="99"/>
    <w:rsid w:val="008D3D6B"/>
  </w:style>
  <w:style w:type="paragraph" w:styleId="ListParagraph">
    <w:name w:val="List Paragraph"/>
    <w:basedOn w:val="Normal"/>
    <w:uiPriority w:val="34"/>
    <w:qFormat/>
    <w:rsid w:val="003A10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fi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fif"/><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8303</Words>
  <Characters>47328</Characters>
  <Application>Microsoft Office Word</Application>
  <DocSecurity>0</DocSecurity>
  <Lines>394</Lines>
  <Paragraphs>111</Paragraphs>
  <ScaleCrop>false</ScaleCrop>
  <Company/>
  <LinksUpToDate>false</LinksUpToDate>
  <CharactersWithSpaces>55520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culica</dc:creator>
  <cp:keywords/>
  <dc:description/>
  <cp:lastModifiedBy>alexandra culica</cp:lastModifiedBy>
  <cp:revision>2</cp:revision>
  <dcterms:created xsi:type="dcterms:W3CDTF">2023-05-24T12:39:00Z</dcterms:created>
  <dcterms:modified xsi:type="dcterms:W3CDTF">2023-05-24T12:39:00Z</dcterms:modified>
</cp:coreProperties>
</file>