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EFA75" w14:textId="77777777" w:rsidR="00A77048" w:rsidRPr="00EC0096" w:rsidRDefault="00A77048" w:rsidP="0006574D">
      <w:pPr>
        <w:rPr>
          <w:lang w:val="en-GB"/>
        </w:rPr>
      </w:pPr>
    </w:p>
    <w:p w14:paraId="7ECB2A26" w14:textId="77777777" w:rsidR="00A77048" w:rsidRPr="00EC0096" w:rsidRDefault="00A77048" w:rsidP="0006574D">
      <w:pPr>
        <w:rPr>
          <w:lang w:val="en-GB"/>
        </w:rPr>
      </w:pPr>
    </w:p>
    <w:p w14:paraId="531CF73A" w14:textId="77777777" w:rsidR="00A77048" w:rsidRPr="00EC0096" w:rsidRDefault="00A77048" w:rsidP="0006574D">
      <w:pPr>
        <w:rPr>
          <w:lang w:val="en-GB"/>
        </w:rPr>
      </w:pPr>
    </w:p>
    <w:p w14:paraId="19455CFD" w14:textId="77777777" w:rsidR="00A77048" w:rsidRPr="00EC0096" w:rsidRDefault="00A77048" w:rsidP="0006574D">
      <w:pPr>
        <w:rPr>
          <w:lang w:val="en-GB"/>
        </w:rPr>
      </w:pPr>
    </w:p>
    <w:p w14:paraId="150D257D" w14:textId="77777777" w:rsidR="00A77048" w:rsidRPr="00EC0096" w:rsidRDefault="00A77048" w:rsidP="0006574D">
      <w:pPr>
        <w:rPr>
          <w:lang w:val="en-GB"/>
        </w:rPr>
      </w:pPr>
    </w:p>
    <w:p w14:paraId="3463DC24" w14:textId="77777777" w:rsidR="00A77048" w:rsidRPr="00EC0096" w:rsidRDefault="00A77048" w:rsidP="0006574D">
      <w:pPr>
        <w:rPr>
          <w:lang w:val="en-GB"/>
        </w:rPr>
      </w:pPr>
    </w:p>
    <w:p w14:paraId="20488357" w14:textId="7F6A22A4" w:rsidR="00500859" w:rsidRDefault="00BF08FF" w:rsidP="0006574D">
      <w:pPr>
        <w:rPr>
          <w:sz w:val="32"/>
          <w:szCs w:val="32"/>
          <w:lang w:val="en-GB"/>
        </w:rPr>
      </w:pPr>
      <w:r w:rsidRPr="000B2738">
        <w:rPr>
          <w:sz w:val="32"/>
          <w:szCs w:val="32"/>
          <w:lang w:val="en-GB"/>
        </w:rPr>
        <w:t>C</w:t>
      </w:r>
      <w:r w:rsidR="003C0154">
        <w:rPr>
          <w:sz w:val="32"/>
          <w:szCs w:val="32"/>
          <w:lang w:val="en-GB"/>
        </w:rPr>
        <w:t>onsultancy Report</w:t>
      </w:r>
      <w:r w:rsidRPr="000B2738">
        <w:rPr>
          <w:sz w:val="32"/>
          <w:szCs w:val="32"/>
          <w:lang w:val="en-GB"/>
        </w:rPr>
        <w:t xml:space="preserve">: </w:t>
      </w:r>
    </w:p>
    <w:p w14:paraId="7F6B3B70" w14:textId="4D786F09" w:rsidR="00A77048" w:rsidRPr="000B2738" w:rsidRDefault="004103C0" w:rsidP="0006574D">
      <w:pPr>
        <w:rPr>
          <w:sz w:val="32"/>
          <w:szCs w:val="32"/>
          <w:lang w:val="en-GB"/>
        </w:rPr>
      </w:pPr>
      <w:r w:rsidRPr="000B2738">
        <w:rPr>
          <w:sz w:val="32"/>
          <w:szCs w:val="32"/>
          <w:lang w:val="en-GB"/>
        </w:rPr>
        <w:t>Covid</w:t>
      </w:r>
      <w:r w:rsidR="000B2738">
        <w:rPr>
          <w:sz w:val="32"/>
          <w:szCs w:val="32"/>
          <w:lang w:val="en-GB"/>
        </w:rPr>
        <w:t>-19</w:t>
      </w:r>
      <w:r w:rsidRPr="000B2738">
        <w:rPr>
          <w:sz w:val="32"/>
          <w:szCs w:val="32"/>
          <w:lang w:val="en-GB"/>
        </w:rPr>
        <w:t xml:space="preserve"> impact on </w:t>
      </w:r>
      <w:r w:rsidR="00BF08FF" w:rsidRPr="000B2738">
        <w:rPr>
          <w:sz w:val="32"/>
          <w:szCs w:val="32"/>
          <w:lang w:val="en-GB"/>
        </w:rPr>
        <w:t>the work environment</w:t>
      </w:r>
    </w:p>
    <w:p w14:paraId="65B98D0A" w14:textId="77777777" w:rsidR="00EB5897" w:rsidRPr="000B2738" w:rsidRDefault="00EB5897" w:rsidP="0006574D">
      <w:pPr>
        <w:rPr>
          <w:sz w:val="32"/>
          <w:szCs w:val="32"/>
          <w:lang w:val="en-GB"/>
        </w:rPr>
      </w:pPr>
    </w:p>
    <w:p w14:paraId="4FD446BA" w14:textId="76A1A6CA" w:rsidR="00A77048" w:rsidRPr="000B2738" w:rsidRDefault="00EB5897" w:rsidP="0006574D">
      <w:pPr>
        <w:rPr>
          <w:sz w:val="32"/>
          <w:szCs w:val="32"/>
          <w:lang w:val="en-GB"/>
        </w:rPr>
      </w:pPr>
      <w:r w:rsidRPr="000B2738">
        <w:rPr>
          <w:sz w:val="32"/>
          <w:szCs w:val="32"/>
          <w:lang w:val="en-GB"/>
        </w:rPr>
        <w:t xml:space="preserve">Silvia Stancu </w:t>
      </w:r>
      <w:proofErr w:type="gramStart"/>
      <w:r w:rsidRPr="000B2738">
        <w:rPr>
          <w:sz w:val="32"/>
          <w:szCs w:val="32"/>
          <w:lang w:val="en-GB"/>
        </w:rPr>
        <w:t>( 1906421</w:t>
      </w:r>
      <w:proofErr w:type="gramEnd"/>
      <w:r w:rsidRPr="000B2738">
        <w:rPr>
          <w:sz w:val="32"/>
          <w:szCs w:val="32"/>
          <w:lang w:val="en-GB"/>
        </w:rPr>
        <w:t xml:space="preserve"> )</w:t>
      </w:r>
    </w:p>
    <w:p w14:paraId="1DAA1DF9" w14:textId="4F3D018A" w:rsidR="00A77048" w:rsidRDefault="00EB5897" w:rsidP="0006574D">
      <w:pPr>
        <w:rPr>
          <w:sz w:val="32"/>
          <w:szCs w:val="32"/>
          <w:lang w:val="en-GB"/>
        </w:rPr>
      </w:pPr>
      <w:r w:rsidRPr="000B2738">
        <w:rPr>
          <w:sz w:val="32"/>
          <w:szCs w:val="32"/>
          <w:lang w:val="en-GB"/>
        </w:rPr>
        <w:t>University of Wales Trinity Saint David</w:t>
      </w:r>
    </w:p>
    <w:p w14:paraId="7270DB01" w14:textId="6E8EA754" w:rsidR="00500859" w:rsidRDefault="00500859" w:rsidP="0006574D">
      <w:pPr>
        <w:rPr>
          <w:sz w:val="32"/>
          <w:szCs w:val="32"/>
          <w:lang w:val="en-GB"/>
        </w:rPr>
      </w:pPr>
    </w:p>
    <w:p w14:paraId="71B625FE" w14:textId="73DC7170" w:rsidR="00500859" w:rsidRDefault="00500859" w:rsidP="0006574D">
      <w:pPr>
        <w:rPr>
          <w:sz w:val="32"/>
          <w:szCs w:val="32"/>
          <w:lang w:val="en-GB"/>
        </w:rPr>
      </w:pPr>
    </w:p>
    <w:p w14:paraId="6AF8D2BE" w14:textId="4BECD515" w:rsidR="00500859" w:rsidRDefault="00731D26" w:rsidP="0006574D">
      <w:pPr>
        <w:rPr>
          <w:sz w:val="32"/>
          <w:szCs w:val="32"/>
          <w:lang w:val="en-GB"/>
        </w:rPr>
      </w:pPr>
      <w:r>
        <w:rPr>
          <w:sz w:val="32"/>
          <w:szCs w:val="32"/>
          <w:lang w:val="en-GB"/>
        </w:rPr>
        <w:t>Company: Consultancy 4 U</w:t>
      </w:r>
    </w:p>
    <w:p w14:paraId="57B758AD" w14:textId="47562993" w:rsidR="00731D26" w:rsidRDefault="00731D26" w:rsidP="0006574D">
      <w:pPr>
        <w:rPr>
          <w:sz w:val="32"/>
          <w:szCs w:val="32"/>
          <w:lang w:val="en-GB"/>
        </w:rPr>
      </w:pPr>
      <w:r>
        <w:rPr>
          <w:sz w:val="32"/>
          <w:szCs w:val="32"/>
          <w:lang w:val="en-GB"/>
        </w:rPr>
        <w:t>Client: London Marriott Hotel</w:t>
      </w:r>
    </w:p>
    <w:p w14:paraId="08173F58" w14:textId="6B39D740" w:rsidR="00731D26" w:rsidRDefault="00731D26" w:rsidP="0006574D">
      <w:pPr>
        <w:rPr>
          <w:sz w:val="32"/>
          <w:szCs w:val="32"/>
          <w:lang w:val="en-GB"/>
        </w:rPr>
      </w:pPr>
      <w:r>
        <w:rPr>
          <w:sz w:val="32"/>
          <w:szCs w:val="32"/>
          <w:lang w:val="en-GB"/>
        </w:rPr>
        <w:t>Date of delivery: 20.07.2022</w:t>
      </w:r>
    </w:p>
    <w:p w14:paraId="27B445AE" w14:textId="49E1E9AB" w:rsidR="003C0154" w:rsidRDefault="003C0154" w:rsidP="0006574D">
      <w:pPr>
        <w:rPr>
          <w:sz w:val="32"/>
          <w:szCs w:val="32"/>
          <w:lang w:val="en-GB"/>
        </w:rPr>
      </w:pPr>
    </w:p>
    <w:p w14:paraId="7ACE2D91" w14:textId="77777777" w:rsidR="003C0154" w:rsidRPr="000B2738" w:rsidRDefault="003C0154" w:rsidP="0006574D">
      <w:pPr>
        <w:rPr>
          <w:sz w:val="32"/>
          <w:szCs w:val="32"/>
          <w:lang w:val="en-GB"/>
        </w:rPr>
      </w:pPr>
    </w:p>
    <w:p w14:paraId="224C891D" w14:textId="77777777" w:rsidR="00A77048" w:rsidRPr="00EC0096" w:rsidRDefault="00BF08FF" w:rsidP="00387537">
      <w:pPr>
        <w:pStyle w:val="Title"/>
        <w:rPr>
          <w:lang w:val="en-GB"/>
        </w:rPr>
      </w:pPr>
      <w:r w:rsidRPr="00EC0096">
        <w:rPr>
          <w:lang w:val="en-GB"/>
        </w:rPr>
        <w:br w:type="page"/>
      </w:r>
      <w:r w:rsidRPr="00EC0096">
        <w:rPr>
          <w:lang w:val="en-GB"/>
        </w:rPr>
        <w:lastRenderedPageBreak/>
        <w:t xml:space="preserve">Case Study: </w:t>
      </w:r>
      <w:r w:rsidR="002C7536" w:rsidRPr="00EC0096">
        <w:rPr>
          <w:lang w:val="en-GB"/>
        </w:rPr>
        <w:t xml:space="preserve">Marriot </w:t>
      </w:r>
      <w:r w:rsidRPr="00EC0096">
        <w:rPr>
          <w:lang w:val="en-GB"/>
        </w:rPr>
        <w:t>hotel</w:t>
      </w:r>
      <w:r w:rsidR="004103C0" w:rsidRPr="00EC0096">
        <w:rPr>
          <w:lang w:val="en-GB"/>
        </w:rPr>
        <w:t xml:space="preserve"> Covid impact on </w:t>
      </w:r>
      <w:r w:rsidRPr="00EC0096">
        <w:rPr>
          <w:lang w:val="en-GB"/>
        </w:rPr>
        <w:t xml:space="preserve">the environment </w:t>
      </w:r>
    </w:p>
    <w:p w14:paraId="390066F9" w14:textId="77777777" w:rsidR="005E724C" w:rsidRPr="00EC0096" w:rsidRDefault="005E724C" w:rsidP="00541633">
      <w:pPr>
        <w:pStyle w:val="Heading2"/>
        <w:rPr>
          <w:lang w:val="en-GB"/>
        </w:rPr>
      </w:pPr>
    </w:p>
    <w:p w14:paraId="6D34E517" w14:textId="5A16D544" w:rsidR="00A77048" w:rsidRPr="00EC0096" w:rsidRDefault="00BF2FCE" w:rsidP="00541633">
      <w:pPr>
        <w:pStyle w:val="Heading2"/>
        <w:rPr>
          <w:lang w:val="en-GB"/>
        </w:rPr>
      </w:pPr>
      <w:bookmarkStart w:id="0" w:name="_Toc109206908"/>
      <w:r w:rsidRPr="00EC0096">
        <w:rPr>
          <w:lang w:val="en-GB"/>
        </w:rPr>
        <w:t>Executive summary</w:t>
      </w:r>
      <w:bookmarkEnd w:id="0"/>
      <w:r w:rsidRPr="00EC0096">
        <w:rPr>
          <w:lang w:val="en-GB"/>
        </w:rPr>
        <w:t xml:space="preserve"> </w:t>
      </w:r>
    </w:p>
    <w:p w14:paraId="5C44E520" w14:textId="77777777" w:rsidR="005E724C" w:rsidRPr="00EC0096" w:rsidRDefault="005E724C" w:rsidP="0006574D">
      <w:pPr>
        <w:rPr>
          <w:lang w:val="en-GB"/>
        </w:rPr>
      </w:pPr>
    </w:p>
    <w:p w14:paraId="684F5A82" w14:textId="78977AEF" w:rsidR="00DB3EDF" w:rsidRPr="00EC0096" w:rsidRDefault="00BF08FF" w:rsidP="0006574D">
      <w:pPr>
        <w:rPr>
          <w:lang w:val="en-GB"/>
        </w:rPr>
      </w:pPr>
      <w:r w:rsidRPr="00EC0096">
        <w:rPr>
          <w:lang w:val="en-GB"/>
        </w:rPr>
        <w:t xml:space="preserve">The current study </w:t>
      </w:r>
      <w:r w:rsidR="00EC0096" w:rsidRPr="00EC0096">
        <w:rPr>
          <w:lang w:val="en-GB"/>
        </w:rPr>
        <w:t>analyses</w:t>
      </w:r>
      <w:r w:rsidR="00BF2FCE" w:rsidRPr="00EC0096">
        <w:rPr>
          <w:lang w:val="en-GB"/>
        </w:rPr>
        <w:t xml:space="preserve"> the problem of </w:t>
      </w:r>
      <w:r w:rsidRPr="00EC0096">
        <w:rPr>
          <w:lang w:val="en-GB"/>
        </w:rPr>
        <w:t xml:space="preserve">HR issues at the </w:t>
      </w:r>
      <w:r w:rsidR="006568E8" w:rsidRPr="00EC0096">
        <w:rPr>
          <w:lang w:val="en-GB"/>
        </w:rPr>
        <w:t xml:space="preserve">London </w:t>
      </w:r>
      <w:r w:rsidR="002C7536" w:rsidRPr="00EC0096">
        <w:rPr>
          <w:lang w:val="en-GB"/>
        </w:rPr>
        <w:t xml:space="preserve">Marriot </w:t>
      </w:r>
      <w:r w:rsidRPr="00EC0096">
        <w:rPr>
          <w:lang w:val="en-GB"/>
        </w:rPr>
        <w:t xml:space="preserve">hotel. </w:t>
      </w:r>
      <w:r w:rsidR="00BF2FCE" w:rsidRPr="00EC0096">
        <w:rPr>
          <w:lang w:val="en-GB"/>
        </w:rPr>
        <w:t xml:space="preserve">This study aims to </w:t>
      </w:r>
      <w:proofErr w:type="gramStart"/>
      <w:r w:rsidR="00BF2FCE" w:rsidRPr="00EC0096">
        <w:rPr>
          <w:lang w:val="en-GB"/>
        </w:rPr>
        <w:t>look into</w:t>
      </w:r>
      <w:proofErr w:type="gramEnd"/>
      <w:r w:rsidR="00BF2FCE" w:rsidRPr="00EC0096">
        <w:rPr>
          <w:lang w:val="en-GB"/>
        </w:rPr>
        <w:t xml:space="preserve"> the Marriot hotel's human resources working environment. This research aims to assess Marriot London's human capital scenario. The present study intends to </w:t>
      </w:r>
      <w:r w:rsidR="00EC0096" w:rsidRPr="00EC0096">
        <w:rPr>
          <w:lang w:val="en-GB"/>
        </w:rPr>
        <w:t>analyse</w:t>
      </w:r>
      <w:r w:rsidR="00BF2FCE" w:rsidRPr="00EC0096">
        <w:rPr>
          <w:lang w:val="en-GB"/>
        </w:rPr>
        <w:t xml:space="preserve"> various factors that contribute to staff turnover using a variety of research approaches.</w:t>
      </w:r>
      <w:r w:rsidR="00B6238B" w:rsidRPr="00EC0096">
        <w:rPr>
          <w:lang w:val="en-GB"/>
        </w:rPr>
        <w:t xml:space="preserve"> The hotel is faced with the problem of workforce shortage. </w:t>
      </w:r>
      <w:r w:rsidR="006568E8" w:rsidRPr="00EC0096">
        <w:rPr>
          <w:lang w:val="en-GB"/>
        </w:rPr>
        <w:t>The</w:t>
      </w:r>
      <w:r w:rsidRPr="00EC0096">
        <w:rPr>
          <w:lang w:val="en-GB"/>
        </w:rPr>
        <w:t xml:space="preserve"> research methods of the analysis include </w:t>
      </w:r>
      <w:r w:rsidR="00B6238B" w:rsidRPr="00EC0096">
        <w:rPr>
          <w:lang w:val="en-GB"/>
        </w:rPr>
        <w:t xml:space="preserve">Consultant observation of </w:t>
      </w:r>
      <w:r w:rsidR="004D75D1" w:rsidRPr="00EC0096">
        <w:rPr>
          <w:lang w:val="en-GB"/>
        </w:rPr>
        <w:t>the Marriot</w:t>
      </w:r>
      <w:r w:rsidR="002C7536" w:rsidRPr="00EC0096">
        <w:rPr>
          <w:lang w:val="en-GB"/>
        </w:rPr>
        <w:t xml:space="preserve"> </w:t>
      </w:r>
      <w:r w:rsidRPr="00EC0096">
        <w:rPr>
          <w:lang w:val="en-GB"/>
        </w:rPr>
        <w:t xml:space="preserve">hotel, a survey conducted on the company's employees, an interview with the head of the human resource manager, and HR models used by the study employees. </w:t>
      </w:r>
      <w:r w:rsidR="00B6238B" w:rsidRPr="00EC0096">
        <w:rPr>
          <w:lang w:val="en-GB"/>
        </w:rPr>
        <w:t xml:space="preserve">The study has also conducted SWOT analysis of the </w:t>
      </w:r>
      <w:r w:rsidR="004D75D1" w:rsidRPr="00EC0096">
        <w:rPr>
          <w:lang w:val="en-GB"/>
        </w:rPr>
        <w:t>Marriot hotel</w:t>
      </w:r>
      <w:r w:rsidR="00B6238B" w:rsidRPr="00EC0096">
        <w:rPr>
          <w:lang w:val="en-GB"/>
        </w:rPr>
        <w:t xml:space="preserve"> to </w:t>
      </w:r>
      <w:r w:rsidR="00EC0096" w:rsidRPr="00EC0096">
        <w:rPr>
          <w:lang w:val="en-GB"/>
        </w:rPr>
        <w:t>analyse</w:t>
      </w:r>
      <w:r w:rsidR="00B6238B" w:rsidRPr="00EC0096">
        <w:rPr>
          <w:lang w:val="en-GB"/>
        </w:rPr>
        <w:t xml:space="preserve"> the problems faced by the </w:t>
      </w:r>
      <w:r w:rsidR="004D75D1" w:rsidRPr="00EC0096">
        <w:rPr>
          <w:lang w:val="en-GB"/>
        </w:rPr>
        <w:t>hotel</w:t>
      </w:r>
      <w:r w:rsidR="00B6238B" w:rsidRPr="00EC0096">
        <w:rPr>
          <w:lang w:val="en-GB"/>
        </w:rPr>
        <w:t xml:space="preserve">. </w:t>
      </w:r>
      <w:r w:rsidRPr="00EC0096">
        <w:rPr>
          <w:lang w:val="en-GB"/>
        </w:rPr>
        <w:t xml:space="preserve">The study deduces significant findings for researchers and hotel managers. Firstly, it highlights the importance of employee turnover to the organisation. It discusses various variables such as job satisfaction, job engagement, job </w:t>
      </w:r>
      <w:r w:rsidR="006568E8" w:rsidRPr="00EC0096">
        <w:rPr>
          <w:lang w:val="en-GB"/>
        </w:rPr>
        <w:t>em</w:t>
      </w:r>
      <w:r w:rsidRPr="00EC0096">
        <w:rPr>
          <w:lang w:val="en-GB"/>
        </w:rPr>
        <w:t xml:space="preserve">beddedness, compensation, and other variables that contribute to the company's </w:t>
      </w:r>
      <w:r w:rsidR="003459BC" w:rsidRPr="00EC0096">
        <w:rPr>
          <w:lang w:val="en-GB"/>
        </w:rPr>
        <w:t>Turnover problem</w:t>
      </w:r>
      <w:r w:rsidRPr="00EC0096">
        <w:rPr>
          <w:lang w:val="en-GB"/>
        </w:rPr>
        <w:t xml:space="preserve">. The study also deduces the data from previous research </w:t>
      </w:r>
      <w:r w:rsidR="00720451" w:rsidRPr="00EC0096">
        <w:rPr>
          <w:lang w:val="en-GB"/>
        </w:rPr>
        <w:t>theories</w:t>
      </w:r>
      <w:r w:rsidRPr="00EC0096">
        <w:rPr>
          <w:lang w:val="en-GB"/>
        </w:rPr>
        <w:t xml:space="preserve">, such as Herzberg's theory of motivation. Concerning this, it highlights the importance of positive organisational work culture. The subjects of the study include employees from </w:t>
      </w:r>
      <w:r w:rsidR="00720451" w:rsidRPr="00EC0096">
        <w:rPr>
          <w:lang w:val="en-GB"/>
        </w:rPr>
        <w:t xml:space="preserve">the restaurant workers </w:t>
      </w:r>
      <w:r w:rsidRPr="00EC0096">
        <w:rPr>
          <w:lang w:val="en-GB"/>
        </w:rPr>
        <w:t xml:space="preserve">and HR managers. The study </w:t>
      </w:r>
      <w:r w:rsidR="003459BC" w:rsidRPr="00EC0096">
        <w:rPr>
          <w:lang w:val="en-GB"/>
        </w:rPr>
        <w:t xml:space="preserve">will help the researcher </w:t>
      </w:r>
      <w:r w:rsidR="00BF2FCE" w:rsidRPr="00EC0096">
        <w:rPr>
          <w:lang w:val="en-GB"/>
        </w:rPr>
        <w:t xml:space="preserve">in deducing </w:t>
      </w:r>
      <w:r w:rsidRPr="00EC0096">
        <w:rPr>
          <w:lang w:val="en-GB"/>
        </w:rPr>
        <w:t xml:space="preserve">many implications for the volume of turnover within the hospitality industry. The study also explains the HR functions of the </w:t>
      </w:r>
      <w:r w:rsidR="002C7536" w:rsidRPr="00EC0096">
        <w:rPr>
          <w:lang w:val="en-GB"/>
        </w:rPr>
        <w:t xml:space="preserve">Marriot </w:t>
      </w:r>
      <w:r w:rsidRPr="00EC0096">
        <w:rPr>
          <w:lang w:val="en-GB"/>
        </w:rPr>
        <w:t>hotel</w:t>
      </w:r>
      <w:r w:rsidR="003459BC" w:rsidRPr="00EC0096">
        <w:rPr>
          <w:lang w:val="en-GB"/>
        </w:rPr>
        <w:t xml:space="preserve"> and </w:t>
      </w:r>
      <w:r w:rsidR="00720451" w:rsidRPr="00EC0096">
        <w:rPr>
          <w:lang w:val="en-GB"/>
        </w:rPr>
        <w:t xml:space="preserve">their relevance to turnover </w:t>
      </w:r>
      <w:r w:rsidR="003459BC" w:rsidRPr="00EC0096">
        <w:rPr>
          <w:lang w:val="en-GB"/>
        </w:rPr>
        <w:t>issue</w:t>
      </w:r>
      <w:r w:rsidRPr="00EC0096">
        <w:rPr>
          <w:lang w:val="en-GB"/>
        </w:rPr>
        <w:t xml:space="preserve">. The study </w:t>
      </w:r>
      <w:r w:rsidR="00387537" w:rsidRPr="00EC0096">
        <w:rPr>
          <w:lang w:val="en-GB"/>
        </w:rPr>
        <w:t xml:space="preserve">recommends </w:t>
      </w:r>
      <w:r w:rsidRPr="00EC0096">
        <w:rPr>
          <w:lang w:val="en-GB"/>
        </w:rPr>
        <w:t>that employee turnover could be avoided by making the work more engaging, improving the employee-supervisor relationship, and providing reasonable compensation to all company employees</w:t>
      </w:r>
    </w:p>
    <w:p w14:paraId="444A19EB" w14:textId="69D13605" w:rsidR="0006574D" w:rsidRPr="00EC0096" w:rsidRDefault="0006574D" w:rsidP="0006574D">
      <w:pPr>
        <w:rPr>
          <w:lang w:val="en-GB"/>
        </w:rPr>
      </w:pPr>
    </w:p>
    <w:p w14:paraId="1A123C01" w14:textId="77777777" w:rsidR="0006574D" w:rsidRPr="00EC0096" w:rsidRDefault="0006574D" w:rsidP="0006574D">
      <w:pPr>
        <w:rPr>
          <w:lang w:val="en-GB"/>
        </w:rPr>
      </w:pPr>
    </w:p>
    <w:p w14:paraId="448A3F9E" w14:textId="77777777" w:rsidR="000B26AD" w:rsidRPr="00EC0096" w:rsidRDefault="000B26AD" w:rsidP="0006574D">
      <w:pPr>
        <w:rPr>
          <w:lang w:val="en-GB"/>
        </w:rPr>
      </w:pPr>
    </w:p>
    <w:sdt>
      <w:sdtPr>
        <w:rPr>
          <w:lang w:val="en-GB"/>
        </w:rPr>
        <w:id w:val="677232345"/>
        <w:docPartObj>
          <w:docPartGallery w:val="Table of Contents"/>
          <w:docPartUnique/>
        </w:docPartObj>
      </w:sdtPr>
      <w:sdtEndPr>
        <w:rPr>
          <w:rFonts w:ascii="Arial" w:eastAsia="Times New Roman" w:hAnsi="Arial" w:cs="Times New Roman"/>
          <w:color w:val="auto"/>
          <w:sz w:val="24"/>
          <w:szCs w:val="24"/>
        </w:rPr>
      </w:sdtEndPr>
      <w:sdtContent>
        <w:p w14:paraId="65577F3B" w14:textId="2312680E" w:rsidR="0006574D" w:rsidRPr="00EC0096" w:rsidRDefault="0006574D">
          <w:pPr>
            <w:pStyle w:val="TOCHeading"/>
            <w:rPr>
              <w:lang w:val="en-GB"/>
            </w:rPr>
          </w:pPr>
          <w:r w:rsidRPr="00EC0096">
            <w:rPr>
              <w:lang w:val="en-GB"/>
            </w:rPr>
            <w:t>Table of Contents</w:t>
          </w:r>
        </w:p>
        <w:p w14:paraId="7EDA5E04" w14:textId="1A9A616B" w:rsidR="0006574D" w:rsidRPr="00EC0096" w:rsidRDefault="0006574D">
          <w:pPr>
            <w:pStyle w:val="TOC2"/>
            <w:tabs>
              <w:tab w:val="right" w:leader="dot" w:pos="8601"/>
            </w:tabs>
            <w:rPr>
              <w:rFonts w:eastAsiaTheme="minorEastAsia" w:cstheme="minorBidi"/>
              <w:lang w:val="en-GB" w:eastAsia="en-GB"/>
            </w:rPr>
          </w:pPr>
          <w:r w:rsidRPr="00EC0096">
            <w:rPr>
              <w:b w:val="0"/>
              <w:bCs w:val="0"/>
              <w:lang w:val="en-GB"/>
            </w:rPr>
            <w:fldChar w:fldCharType="begin"/>
          </w:r>
          <w:r w:rsidRPr="00EC0096">
            <w:rPr>
              <w:lang w:val="en-GB"/>
            </w:rPr>
            <w:instrText xml:space="preserve"> TOC \o "1-3" \h \z \u </w:instrText>
          </w:r>
          <w:r w:rsidRPr="00EC0096">
            <w:rPr>
              <w:b w:val="0"/>
              <w:bCs w:val="0"/>
              <w:lang w:val="en-GB"/>
            </w:rPr>
            <w:fldChar w:fldCharType="separate"/>
          </w:r>
          <w:hyperlink w:anchor="_Toc109206908" w:history="1">
            <w:r w:rsidRPr="00EC0096">
              <w:rPr>
                <w:rStyle w:val="Hyperlink"/>
                <w:lang w:val="en-GB"/>
              </w:rPr>
              <w:t>Executive summary</w:t>
            </w:r>
            <w:r w:rsidRPr="00EC0096">
              <w:rPr>
                <w:webHidden/>
                <w:lang w:val="en-GB"/>
              </w:rPr>
              <w:tab/>
            </w:r>
            <w:r w:rsidRPr="00EC0096">
              <w:rPr>
                <w:webHidden/>
                <w:lang w:val="en-GB"/>
              </w:rPr>
              <w:fldChar w:fldCharType="begin"/>
            </w:r>
            <w:r w:rsidRPr="00EC0096">
              <w:rPr>
                <w:webHidden/>
                <w:lang w:val="en-GB"/>
              </w:rPr>
              <w:instrText xml:space="preserve"> PAGEREF _Toc109206908 \h </w:instrText>
            </w:r>
            <w:r w:rsidRPr="00EC0096">
              <w:rPr>
                <w:webHidden/>
                <w:lang w:val="en-GB"/>
              </w:rPr>
            </w:r>
            <w:r w:rsidRPr="00EC0096">
              <w:rPr>
                <w:webHidden/>
                <w:lang w:val="en-GB"/>
              </w:rPr>
              <w:fldChar w:fldCharType="separate"/>
            </w:r>
            <w:r w:rsidRPr="00EC0096">
              <w:rPr>
                <w:webHidden/>
                <w:lang w:val="en-GB"/>
              </w:rPr>
              <w:t>2</w:t>
            </w:r>
            <w:r w:rsidRPr="00EC0096">
              <w:rPr>
                <w:webHidden/>
                <w:lang w:val="en-GB"/>
              </w:rPr>
              <w:fldChar w:fldCharType="end"/>
            </w:r>
          </w:hyperlink>
        </w:p>
        <w:p w14:paraId="1A55CAE6" w14:textId="14D8F1EE" w:rsidR="0006574D" w:rsidRPr="00EC0096" w:rsidRDefault="0006574D">
          <w:pPr>
            <w:pStyle w:val="TOC1"/>
            <w:tabs>
              <w:tab w:val="right" w:leader="dot" w:pos="8601"/>
            </w:tabs>
            <w:rPr>
              <w:rFonts w:eastAsiaTheme="minorEastAsia" w:cstheme="minorBidi"/>
              <w:lang w:val="en-GB" w:eastAsia="en-GB"/>
            </w:rPr>
          </w:pPr>
          <w:hyperlink w:anchor="_Toc109206909" w:history="1">
            <w:r w:rsidRPr="00EC0096">
              <w:rPr>
                <w:rStyle w:val="Hyperlink"/>
                <w:lang w:val="en-GB"/>
              </w:rPr>
              <w:t>Introduction</w:t>
            </w:r>
            <w:r w:rsidRPr="00EC0096">
              <w:rPr>
                <w:webHidden/>
                <w:lang w:val="en-GB"/>
              </w:rPr>
              <w:tab/>
            </w:r>
            <w:r w:rsidRPr="00EC0096">
              <w:rPr>
                <w:webHidden/>
                <w:lang w:val="en-GB"/>
              </w:rPr>
              <w:fldChar w:fldCharType="begin"/>
            </w:r>
            <w:r w:rsidRPr="00EC0096">
              <w:rPr>
                <w:webHidden/>
                <w:lang w:val="en-GB"/>
              </w:rPr>
              <w:instrText xml:space="preserve"> PAGEREF _Toc109206909 \h </w:instrText>
            </w:r>
            <w:r w:rsidRPr="00EC0096">
              <w:rPr>
                <w:webHidden/>
                <w:lang w:val="en-GB"/>
              </w:rPr>
            </w:r>
            <w:r w:rsidRPr="00EC0096">
              <w:rPr>
                <w:webHidden/>
                <w:lang w:val="en-GB"/>
              </w:rPr>
              <w:fldChar w:fldCharType="separate"/>
            </w:r>
            <w:r w:rsidRPr="00EC0096">
              <w:rPr>
                <w:webHidden/>
                <w:lang w:val="en-GB"/>
              </w:rPr>
              <w:t>3</w:t>
            </w:r>
            <w:r w:rsidRPr="00EC0096">
              <w:rPr>
                <w:webHidden/>
                <w:lang w:val="en-GB"/>
              </w:rPr>
              <w:fldChar w:fldCharType="end"/>
            </w:r>
          </w:hyperlink>
        </w:p>
        <w:p w14:paraId="68558E61" w14:textId="329B62EA" w:rsidR="0006574D" w:rsidRPr="00EC0096" w:rsidRDefault="0006574D">
          <w:pPr>
            <w:pStyle w:val="TOC2"/>
            <w:tabs>
              <w:tab w:val="right" w:leader="dot" w:pos="8601"/>
            </w:tabs>
            <w:rPr>
              <w:rFonts w:eastAsiaTheme="minorEastAsia" w:cstheme="minorBidi"/>
              <w:lang w:val="en-GB" w:eastAsia="en-GB"/>
            </w:rPr>
          </w:pPr>
          <w:hyperlink w:anchor="_Toc109206910" w:history="1">
            <w:r w:rsidRPr="00EC0096">
              <w:rPr>
                <w:rStyle w:val="Hyperlink"/>
                <w:lang w:val="en-GB"/>
              </w:rPr>
              <w:t>Research question</w:t>
            </w:r>
            <w:r w:rsidRPr="00EC0096">
              <w:rPr>
                <w:webHidden/>
                <w:lang w:val="en-GB"/>
              </w:rPr>
              <w:tab/>
            </w:r>
            <w:r w:rsidRPr="00EC0096">
              <w:rPr>
                <w:webHidden/>
                <w:lang w:val="en-GB"/>
              </w:rPr>
              <w:fldChar w:fldCharType="begin"/>
            </w:r>
            <w:r w:rsidRPr="00EC0096">
              <w:rPr>
                <w:webHidden/>
                <w:lang w:val="en-GB"/>
              </w:rPr>
              <w:instrText xml:space="preserve"> PAGEREF _Toc109206910 \h </w:instrText>
            </w:r>
            <w:r w:rsidRPr="00EC0096">
              <w:rPr>
                <w:webHidden/>
                <w:lang w:val="en-GB"/>
              </w:rPr>
            </w:r>
            <w:r w:rsidRPr="00EC0096">
              <w:rPr>
                <w:webHidden/>
                <w:lang w:val="en-GB"/>
              </w:rPr>
              <w:fldChar w:fldCharType="separate"/>
            </w:r>
            <w:r w:rsidRPr="00EC0096">
              <w:rPr>
                <w:webHidden/>
                <w:lang w:val="en-GB"/>
              </w:rPr>
              <w:t>4</w:t>
            </w:r>
            <w:r w:rsidRPr="00EC0096">
              <w:rPr>
                <w:webHidden/>
                <w:lang w:val="en-GB"/>
              </w:rPr>
              <w:fldChar w:fldCharType="end"/>
            </w:r>
          </w:hyperlink>
        </w:p>
        <w:p w14:paraId="3543FB40" w14:textId="1159B921" w:rsidR="0006574D" w:rsidRPr="00EC0096" w:rsidRDefault="0006574D">
          <w:pPr>
            <w:pStyle w:val="TOC2"/>
            <w:tabs>
              <w:tab w:val="right" w:leader="dot" w:pos="8601"/>
            </w:tabs>
            <w:rPr>
              <w:rFonts w:eastAsiaTheme="minorEastAsia" w:cstheme="minorBidi"/>
              <w:lang w:val="en-GB" w:eastAsia="en-GB"/>
            </w:rPr>
          </w:pPr>
          <w:hyperlink w:anchor="_Toc109206911" w:history="1">
            <w:r w:rsidRPr="00EC0096">
              <w:rPr>
                <w:rStyle w:val="Hyperlink"/>
                <w:lang w:val="en-GB"/>
              </w:rPr>
              <w:t>Research objectives</w:t>
            </w:r>
            <w:r w:rsidRPr="00EC0096">
              <w:rPr>
                <w:webHidden/>
                <w:lang w:val="en-GB"/>
              </w:rPr>
              <w:tab/>
            </w:r>
            <w:r w:rsidRPr="00EC0096">
              <w:rPr>
                <w:webHidden/>
                <w:lang w:val="en-GB"/>
              </w:rPr>
              <w:fldChar w:fldCharType="begin"/>
            </w:r>
            <w:r w:rsidRPr="00EC0096">
              <w:rPr>
                <w:webHidden/>
                <w:lang w:val="en-GB"/>
              </w:rPr>
              <w:instrText xml:space="preserve"> PAGEREF _Toc109206911 \h </w:instrText>
            </w:r>
            <w:r w:rsidRPr="00EC0096">
              <w:rPr>
                <w:webHidden/>
                <w:lang w:val="en-GB"/>
              </w:rPr>
            </w:r>
            <w:r w:rsidRPr="00EC0096">
              <w:rPr>
                <w:webHidden/>
                <w:lang w:val="en-GB"/>
              </w:rPr>
              <w:fldChar w:fldCharType="separate"/>
            </w:r>
            <w:r w:rsidRPr="00EC0096">
              <w:rPr>
                <w:webHidden/>
                <w:lang w:val="en-GB"/>
              </w:rPr>
              <w:t>4</w:t>
            </w:r>
            <w:r w:rsidRPr="00EC0096">
              <w:rPr>
                <w:webHidden/>
                <w:lang w:val="en-GB"/>
              </w:rPr>
              <w:fldChar w:fldCharType="end"/>
            </w:r>
          </w:hyperlink>
        </w:p>
        <w:p w14:paraId="0C0AA231" w14:textId="56F8197D" w:rsidR="0006574D" w:rsidRPr="00EC0096" w:rsidRDefault="0006574D">
          <w:pPr>
            <w:pStyle w:val="TOC1"/>
            <w:tabs>
              <w:tab w:val="right" w:leader="dot" w:pos="8601"/>
            </w:tabs>
            <w:rPr>
              <w:rFonts w:eastAsiaTheme="minorEastAsia" w:cstheme="minorBidi"/>
              <w:lang w:val="en-GB" w:eastAsia="en-GB"/>
            </w:rPr>
          </w:pPr>
          <w:hyperlink w:anchor="_Toc109206912" w:history="1">
            <w:r w:rsidRPr="00EC0096">
              <w:rPr>
                <w:rStyle w:val="Hyperlink"/>
                <w:lang w:val="en-GB"/>
              </w:rPr>
              <w:t>Scope and analysis</w:t>
            </w:r>
            <w:r w:rsidRPr="00EC0096">
              <w:rPr>
                <w:webHidden/>
                <w:lang w:val="en-GB"/>
              </w:rPr>
              <w:tab/>
            </w:r>
            <w:r w:rsidRPr="00EC0096">
              <w:rPr>
                <w:webHidden/>
                <w:lang w:val="en-GB"/>
              </w:rPr>
              <w:fldChar w:fldCharType="begin"/>
            </w:r>
            <w:r w:rsidRPr="00EC0096">
              <w:rPr>
                <w:webHidden/>
                <w:lang w:val="en-GB"/>
              </w:rPr>
              <w:instrText xml:space="preserve"> PAGEREF _Toc109206912 \h </w:instrText>
            </w:r>
            <w:r w:rsidRPr="00EC0096">
              <w:rPr>
                <w:webHidden/>
                <w:lang w:val="en-GB"/>
              </w:rPr>
            </w:r>
            <w:r w:rsidRPr="00EC0096">
              <w:rPr>
                <w:webHidden/>
                <w:lang w:val="en-GB"/>
              </w:rPr>
              <w:fldChar w:fldCharType="separate"/>
            </w:r>
            <w:r w:rsidRPr="00EC0096">
              <w:rPr>
                <w:webHidden/>
                <w:lang w:val="en-GB"/>
              </w:rPr>
              <w:t>5</w:t>
            </w:r>
            <w:r w:rsidRPr="00EC0096">
              <w:rPr>
                <w:webHidden/>
                <w:lang w:val="en-GB"/>
              </w:rPr>
              <w:fldChar w:fldCharType="end"/>
            </w:r>
          </w:hyperlink>
        </w:p>
        <w:p w14:paraId="0EFCE069" w14:textId="7B36ABBA" w:rsidR="0006574D" w:rsidRPr="00EC0096" w:rsidRDefault="0006574D">
          <w:pPr>
            <w:pStyle w:val="TOC2"/>
            <w:tabs>
              <w:tab w:val="right" w:leader="dot" w:pos="8601"/>
            </w:tabs>
            <w:rPr>
              <w:rFonts w:eastAsiaTheme="minorEastAsia" w:cstheme="minorBidi"/>
              <w:lang w:val="en-GB" w:eastAsia="en-GB"/>
            </w:rPr>
          </w:pPr>
          <w:hyperlink w:anchor="_Toc109206913" w:history="1">
            <w:r w:rsidRPr="00EC0096">
              <w:rPr>
                <w:rStyle w:val="Hyperlink"/>
                <w:lang w:val="en-GB"/>
              </w:rPr>
              <w:t>Swot analysis</w:t>
            </w:r>
            <w:r w:rsidRPr="00EC0096">
              <w:rPr>
                <w:webHidden/>
                <w:lang w:val="en-GB"/>
              </w:rPr>
              <w:tab/>
            </w:r>
            <w:r w:rsidRPr="00EC0096">
              <w:rPr>
                <w:webHidden/>
                <w:lang w:val="en-GB"/>
              </w:rPr>
              <w:fldChar w:fldCharType="begin"/>
            </w:r>
            <w:r w:rsidRPr="00EC0096">
              <w:rPr>
                <w:webHidden/>
                <w:lang w:val="en-GB"/>
              </w:rPr>
              <w:instrText xml:space="preserve"> PAGEREF _Toc109206913 \h </w:instrText>
            </w:r>
            <w:r w:rsidRPr="00EC0096">
              <w:rPr>
                <w:webHidden/>
                <w:lang w:val="en-GB"/>
              </w:rPr>
            </w:r>
            <w:r w:rsidRPr="00EC0096">
              <w:rPr>
                <w:webHidden/>
                <w:lang w:val="en-GB"/>
              </w:rPr>
              <w:fldChar w:fldCharType="separate"/>
            </w:r>
            <w:r w:rsidRPr="00EC0096">
              <w:rPr>
                <w:webHidden/>
                <w:lang w:val="en-GB"/>
              </w:rPr>
              <w:t>6</w:t>
            </w:r>
            <w:r w:rsidRPr="00EC0096">
              <w:rPr>
                <w:webHidden/>
                <w:lang w:val="en-GB"/>
              </w:rPr>
              <w:fldChar w:fldCharType="end"/>
            </w:r>
          </w:hyperlink>
        </w:p>
        <w:p w14:paraId="1639CEE0" w14:textId="1D74AB5A" w:rsidR="0006574D" w:rsidRPr="00EC0096" w:rsidRDefault="0006574D">
          <w:pPr>
            <w:pStyle w:val="TOC3"/>
            <w:tabs>
              <w:tab w:val="right" w:leader="dot" w:pos="8601"/>
            </w:tabs>
            <w:rPr>
              <w:rFonts w:eastAsiaTheme="minorEastAsia" w:cstheme="minorBidi"/>
              <w:lang w:val="en-GB" w:eastAsia="en-GB"/>
            </w:rPr>
          </w:pPr>
          <w:hyperlink w:anchor="_Toc109206914" w:history="1">
            <w:r w:rsidRPr="00EC0096">
              <w:rPr>
                <w:rStyle w:val="Hyperlink"/>
                <w:lang w:val="en-GB"/>
              </w:rPr>
              <w:t>Table 1SWOT table</w:t>
            </w:r>
            <w:r w:rsidRPr="00EC0096">
              <w:rPr>
                <w:webHidden/>
                <w:lang w:val="en-GB"/>
              </w:rPr>
              <w:tab/>
            </w:r>
            <w:r w:rsidRPr="00EC0096">
              <w:rPr>
                <w:webHidden/>
                <w:lang w:val="en-GB"/>
              </w:rPr>
              <w:fldChar w:fldCharType="begin"/>
            </w:r>
            <w:r w:rsidRPr="00EC0096">
              <w:rPr>
                <w:webHidden/>
                <w:lang w:val="en-GB"/>
              </w:rPr>
              <w:instrText xml:space="preserve"> PAGEREF _Toc109206914 \h </w:instrText>
            </w:r>
            <w:r w:rsidRPr="00EC0096">
              <w:rPr>
                <w:webHidden/>
                <w:lang w:val="en-GB"/>
              </w:rPr>
            </w:r>
            <w:r w:rsidRPr="00EC0096">
              <w:rPr>
                <w:webHidden/>
                <w:lang w:val="en-GB"/>
              </w:rPr>
              <w:fldChar w:fldCharType="separate"/>
            </w:r>
            <w:r w:rsidRPr="00EC0096">
              <w:rPr>
                <w:webHidden/>
                <w:lang w:val="en-GB"/>
              </w:rPr>
              <w:t>6</w:t>
            </w:r>
            <w:r w:rsidRPr="00EC0096">
              <w:rPr>
                <w:webHidden/>
                <w:lang w:val="en-GB"/>
              </w:rPr>
              <w:fldChar w:fldCharType="end"/>
            </w:r>
          </w:hyperlink>
        </w:p>
        <w:p w14:paraId="42C219BA" w14:textId="7BABA719" w:rsidR="0006574D" w:rsidRPr="00EC0096" w:rsidRDefault="0006574D">
          <w:pPr>
            <w:pStyle w:val="TOC3"/>
            <w:tabs>
              <w:tab w:val="right" w:leader="dot" w:pos="8601"/>
            </w:tabs>
            <w:rPr>
              <w:rFonts w:eastAsiaTheme="minorEastAsia" w:cstheme="minorBidi"/>
              <w:lang w:val="en-GB" w:eastAsia="en-GB"/>
            </w:rPr>
          </w:pPr>
          <w:hyperlink w:anchor="_Toc109206915" w:history="1">
            <w:r w:rsidRPr="00EC0096">
              <w:rPr>
                <w:rStyle w:val="Hyperlink"/>
                <w:lang w:val="en-GB"/>
              </w:rPr>
              <w:t>Strengths</w:t>
            </w:r>
            <w:r w:rsidRPr="00EC0096">
              <w:rPr>
                <w:webHidden/>
                <w:lang w:val="en-GB"/>
              </w:rPr>
              <w:tab/>
            </w:r>
            <w:r w:rsidRPr="00EC0096">
              <w:rPr>
                <w:webHidden/>
                <w:lang w:val="en-GB"/>
              </w:rPr>
              <w:fldChar w:fldCharType="begin"/>
            </w:r>
            <w:r w:rsidRPr="00EC0096">
              <w:rPr>
                <w:webHidden/>
                <w:lang w:val="en-GB"/>
              </w:rPr>
              <w:instrText xml:space="preserve"> PAGEREF _Toc109206915 \h </w:instrText>
            </w:r>
            <w:r w:rsidRPr="00EC0096">
              <w:rPr>
                <w:webHidden/>
                <w:lang w:val="en-GB"/>
              </w:rPr>
            </w:r>
            <w:r w:rsidRPr="00EC0096">
              <w:rPr>
                <w:webHidden/>
                <w:lang w:val="en-GB"/>
              </w:rPr>
              <w:fldChar w:fldCharType="separate"/>
            </w:r>
            <w:r w:rsidRPr="00EC0096">
              <w:rPr>
                <w:webHidden/>
                <w:lang w:val="en-GB"/>
              </w:rPr>
              <w:t>7</w:t>
            </w:r>
            <w:r w:rsidRPr="00EC0096">
              <w:rPr>
                <w:webHidden/>
                <w:lang w:val="en-GB"/>
              </w:rPr>
              <w:fldChar w:fldCharType="end"/>
            </w:r>
          </w:hyperlink>
        </w:p>
        <w:p w14:paraId="2B61D0CF" w14:textId="468F812A" w:rsidR="0006574D" w:rsidRPr="00EC0096" w:rsidRDefault="0006574D">
          <w:pPr>
            <w:pStyle w:val="TOC3"/>
            <w:tabs>
              <w:tab w:val="right" w:leader="dot" w:pos="8601"/>
            </w:tabs>
            <w:rPr>
              <w:rFonts w:eastAsiaTheme="minorEastAsia" w:cstheme="minorBidi"/>
              <w:lang w:val="en-GB" w:eastAsia="en-GB"/>
            </w:rPr>
          </w:pPr>
          <w:hyperlink w:anchor="_Toc109206916" w:history="1">
            <w:r w:rsidRPr="00EC0096">
              <w:rPr>
                <w:rStyle w:val="Hyperlink"/>
                <w:lang w:val="en-GB"/>
              </w:rPr>
              <w:t>Weaknesses</w:t>
            </w:r>
            <w:r w:rsidRPr="00EC0096">
              <w:rPr>
                <w:webHidden/>
                <w:lang w:val="en-GB"/>
              </w:rPr>
              <w:tab/>
            </w:r>
            <w:r w:rsidRPr="00EC0096">
              <w:rPr>
                <w:webHidden/>
                <w:lang w:val="en-GB"/>
              </w:rPr>
              <w:fldChar w:fldCharType="begin"/>
            </w:r>
            <w:r w:rsidRPr="00EC0096">
              <w:rPr>
                <w:webHidden/>
                <w:lang w:val="en-GB"/>
              </w:rPr>
              <w:instrText xml:space="preserve"> PAGEREF _Toc109206916 \h </w:instrText>
            </w:r>
            <w:r w:rsidRPr="00EC0096">
              <w:rPr>
                <w:webHidden/>
                <w:lang w:val="en-GB"/>
              </w:rPr>
            </w:r>
            <w:r w:rsidRPr="00EC0096">
              <w:rPr>
                <w:webHidden/>
                <w:lang w:val="en-GB"/>
              </w:rPr>
              <w:fldChar w:fldCharType="separate"/>
            </w:r>
            <w:r w:rsidRPr="00EC0096">
              <w:rPr>
                <w:webHidden/>
                <w:lang w:val="en-GB"/>
              </w:rPr>
              <w:t>9</w:t>
            </w:r>
            <w:r w:rsidRPr="00EC0096">
              <w:rPr>
                <w:webHidden/>
                <w:lang w:val="en-GB"/>
              </w:rPr>
              <w:fldChar w:fldCharType="end"/>
            </w:r>
          </w:hyperlink>
        </w:p>
        <w:p w14:paraId="62945FAD" w14:textId="51B50F22" w:rsidR="0006574D" w:rsidRPr="00EC0096" w:rsidRDefault="0006574D">
          <w:pPr>
            <w:pStyle w:val="TOC3"/>
            <w:tabs>
              <w:tab w:val="right" w:leader="dot" w:pos="8601"/>
            </w:tabs>
            <w:rPr>
              <w:rFonts w:eastAsiaTheme="minorEastAsia" w:cstheme="minorBidi"/>
              <w:lang w:val="en-GB" w:eastAsia="en-GB"/>
            </w:rPr>
          </w:pPr>
          <w:hyperlink w:anchor="_Toc109206917" w:history="1">
            <w:r w:rsidRPr="00EC0096">
              <w:rPr>
                <w:rStyle w:val="Hyperlink"/>
                <w:lang w:val="en-GB"/>
              </w:rPr>
              <w:t>Threat</w:t>
            </w:r>
            <w:r w:rsidRPr="00EC0096">
              <w:rPr>
                <w:webHidden/>
                <w:lang w:val="en-GB"/>
              </w:rPr>
              <w:tab/>
            </w:r>
            <w:r w:rsidRPr="00EC0096">
              <w:rPr>
                <w:webHidden/>
                <w:lang w:val="en-GB"/>
              </w:rPr>
              <w:fldChar w:fldCharType="begin"/>
            </w:r>
            <w:r w:rsidRPr="00EC0096">
              <w:rPr>
                <w:webHidden/>
                <w:lang w:val="en-GB"/>
              </w:rPr>
              <w:instrText xml:space="preserve"> PAGEREF _Toc109206917 \h </w:instrText>
            </w:r>
            <w:r w:rsidRPr="00EC0096">
              <w:rPr>
                <w:webHidden/>
                <w:lang w:val="en-GB"/>
              </w:rPr>
            </w:r>
            <w:r w:rsidRPr="00EC0096">
              <w:rPr>
                <w:webHidden/>
                <w:lang w:val="en-GB"/>
              </w:rPr>
              <w:fldChar w:fldCharType="separate"/>
            </w:r>
            <w:r w:rsidRPr="00EC0096">
              <w:rPr>
                <w:webHidden/>
                <w:lang w:val="en-GB"/>
              </w:rPr>
              <w:t>11</w:t>
            </w:r>
            <w:r w:rsidRPr="00EC0096">
              <w:rPr>
                <w:webHidden/>
                <w:lang w:val="en-GB"/>
              </w:rPr>
              <w:fldChar w:fldCharType="end"/>
            </w:r>
          </w:hyperlink>
        </w:p>
        <w:p w14:paraId="71275ED0" w14:textId="5D93181C" w:rsidR="0006574D" w:rsidRPr="00EC0096" w:rsidRDefault="0006574D">
          <w:pPr>
            <w:pStyle w:val="TOC2"/>
            <w:tabs>
              <w:tab w:val="right" w:leader="dot" w:pos="8601"/>
            </w:tabs>
            <w:rPr>
              <w:rFonts w:eastAsiaTheme="minorEastAsia" w:cstheme="minorBidi"/>
              <w:lang w:val="en-GB" w:eastAsia="en-GB"/>
            </w:rPr>
          </w:pPr>
          <w:hyperlink w:anchor="_Toc109206918" w:history="1">
            <w:r w:rsidRPr="00EC0096">
              <w:rPr>
                <w:rStyle w:val="Hyperlink"/>
                <w:lang w:val="en-GB"/>
              </w:rPr>
              <w:t>Pestel analysis</w:t>
            </w:r>
            <w:r w:rsidRPr="00EC0096">
              <w:rPr>
                <w:webHidden/>
                <w:lang w:val="en-GB"/>
              </w:rPr>
              <w:tab/>
            </w:r>
            <w:r w:rsidRPr="00EC0096">
              <w:rPr>
                <w:webHidden/>
                <w:lang w:val="en-GB"/>
              </w:rPr>
              <w:fldChar w:fldCharType="begin"/>
            </w:r>
            <w:r w:rsidRPr="00EC0096">
              <w:rPr>
                <w:webHidden/>
                <w:lang w:val="en-GB"/>
              </w:rPr>
              <w:instrText xml:space="preserve"> PAGEREF _Toc109206918 \h </w:instrText>
            </w:r>
            <w:r w:rsidRPr="00EC0096">
              <w:rPr>
                <w:webHidden/>
                <w:lang w:val="en-GB"/>
              </w:rPr>
            </w:r>
            <w:r w:rsidRPr="00EC0096">
              <w:rPr>
                <w:webHidden/>
                <w:lang w:val="en-GB"/>
              </w:rPr>
              <w:fldChar w:fldCharType="separate"/>
            </w:r>
            <w:r w:rsidRPr="00EC0096">
              <w:rPr>
                <w:webHidden/>
                <w:lang w:val="en-GB"/>
              </w:rPr>
              <w:t>11</w:t>
            </w:r>
            <w:r w:rsidRPr="00EC0096">
              <w:rPr>
                <w:webHidden/>
                <w:lang w:val="en-GB"/>
              </w:rPr>
              <w:fldChar w:fldCharType="end"/>
            </w:r>
          </w:hyperlink>
        </w:p>
        <w:p w14:paraId="0E6D5225" w14:textId="51E14311" w:rsidR="0006574D" w:rsidRPr="00EC0096" w:rsidRDefault="0006574D">
          <w:pPr>
            <w:pStyle w:val="TOC1"/>
            <w:tabs>
              <w:tab w:val="right" w:leader="dot" w:pos="8601"/>
            </w:tabs>
            <w:rPr>
              <w:rFonts w:eastAsiaTheme="minorEastAsia" w:cstheme="minorBidi"/>
              <w:lang w:val="en-GB" w:eastAsia="en-GB"/>
            </w:rPr>
          </w:pPr>
          <w:hyperlink w:anchor="_Toc109206919" w:history="1">
            <w:r w:rsidRPr="00EC0096">
              <w:rPr>
                <w:rStyle w:val="Hyperlink"/>
                <w:lang w:val="en-GB"/>
              </w:rPr>
              <w:t>Main body</w:t>
            </w:r>
            <w:r w:rsidRPr="00EC0096">
              <w:rPr>
                <w:webHidden/>
                <w:lang w:val="en-GB"/>
              </w:rPr>
              <w:tab/>
            </w:r>
            <w:r w:rsidRPr="00EC0096">
              <w:rPr>
                <w:webHidden/>
                <w:lang w:val="en-GB"/>
              </w:rPr>
              <w:fldChar w:fldCharType="begin"/>
            </w:r>
            <w:r w:rsidRPr="00EC0096">
              <w:rPr>
                <w:webHidden/>
                <w:lang w:val="en-GB"/>
              </w:rPr>
              <w:instrText xml:space="preserve"> PAGEREF _Toc109206919 \h </w:instrText>
            </w:r>
            <w:r w:rsidRPr="00EC0096">
              <w:rPr>
                <w:webHidden/>
                <w:lang w:val="en-GB"/>
              </w:rPr>
            </w:r>
            <w:r w:rsidRPr="00EC0096">
              <w:rPr>
                <w:webHidden/>
                <w:lang w:val="en-GB"/>
              </w:rPr>
              <w:fldChar w:fldCharType="separate"/>
            </w:r>
            <w:r w:rsidRPr="00EC0096">
              <w:rPr>
                <w:webHidden/>
                <w:lang w:val="en-GB"/>
              </w:rPr>
              <w:t>13</w:t>
            </w:r>
            <w:r w:rsidRPr="00EC0096">
              <w:rPr>
                <w:webHidden/>
                <w:lang w:val="en-GB"/>
              </w:rPr>
              <w:fldChar w:fldCharType="end"/>
            </w:r>
          </w:hyperlink>
        </w:p>
        <w:p w14:paraId="12F4FD3B" w14:textId="6D06FAA4" w:rsidR="0006574D" w:rsidRPr="00EC0096" w:rsidRDefault="0006574D">
          <w:pPr>
            <w:pStyle w:val="TOC2"/>
            <w:tabs>
              <w:tab w:val="right" w:leader="dot" w:pos="8601"/>
            </w:tabs>
            <w:rPr>
              <w:rFonts w:eastAsiaTheme="minorEastAsia" w:cstheme="minorBidi"/>
              <w:lang w:val="en-GB" w:eastAsia="en-GB"/>
            </w:rPr>
          </w:pPr>
          <w:hyperlink w:anchor="_Toc109206920" w:history="1">
            <w:r w:rsidRPr="00EC0096">
              <w:rPr>
                <w:rStyle w:val="Hyperlink"/>
                <w:lang w:val="en-GB"/>
              </w:rPr>
              <w:t>Issues faced by the hotel</w:t>
            </w:r>
            <w:r w:rsidRPr="00EC0096">
              <w:rPr>
                <w:webHidden/>
                <w:lang w:val="en-GB"/>
              </w:rPr>
              <w:tab/>
            </w:r>
            <w:r w:rsidRPr="00EC0096">
              <w:rPr>
                <w:webHidden/>
                <w:lang w:val="en-GB"/>
              </w:rPr>
              <w:fldChar w:fldCharType="begin"/>
            </w:r>
            <w:r w:rsidRPr="00EC0096">
              <w:rPr>
                <w:webHidden/>
                <w:lang w:val="en-GB"/>
              </w:rPr>
              <w:instrText xml:space="preserve"> PAGEREF _Toc109206920 \h </w:instrText>
            </w:r>
            <w:r w:rsidRPr="00EC0096">
              <w:rPr>
                <w:webHidden/>
                <w:lang w:val="en-GB"/>
              </w:rPr>
            </w:r>
            <w:r w:rsidRPr="00EC0096">
              <w:rPr>
                <w:webHidden/>
                <w:lang w:val="en-GB"/>
              </w:rPr>
              <w:fldChar w:fldCharType="separate"/>
            </w:r>
            <w:r w:rsidRPr="00EC0096">
              <w:rPr>
                <w:webHidden/>
                <w:lang w:val="en-GB"/>
              </w:rPr>
              <w:t>13</w:t>
            </w:r>
            <w:r w:rsidRPr="00EC0096">
              <w:rPr>
                <w:webHidden/>
                <w:lang w:val="en-GB"/>
              </w:rPr>
              <w:fldChar w:fldCharType="end"/>
            </w:r>
          </w:hyperlink>
        </w:p>
        <w:p w14:paraId="5BA38537" w14:textId="71332C40" w:rsidR="0006574D" w:rsidRPr="00EC0096" w:rsidRDefault="0006574D">
          <w:pPr>
            <w:pStyle w:val="TOC2"/>
            <w:tabs>
              <w:tab w:val="right" w:leader="dot" w:pos="8601"/>
            </w:tabs>
            <w:rPr>
              <w:rFonts w:eastAsiaTheme="minorEastAsia" w:cstheme="minorBidi"/>
              <w:lang w:val="en-GB" w:eastAsia="en-GB"/>
            </w:rPr>
          </w:pPr>
          <w:hyperlink w:anchor="_Toc109206921" w:history="1">
            <w:r w:rsidRPr="00EC0096">
              <w:rPr>
                <w:rStyle w:val="Hyperlink"/>
                <w:lang w:val="en-GB"/>
              </w:rPr>
              <w:t>Variables and employee turnover</w:t>
            </w:r>
            <w:r w:rsidRPr="00EC0096">
              <w:rPr>
                <w:webHidden/>
                <w:lang w:val="en-GB"/>
              </w:rPr>
              <w:tab/>
            </w:r>
            <w:r w:rsidRPr="00EC0096">
              <w:rPr>
                <w:webHidden/>
                <w:lang w:val="en-GB"/>
              </w:rPr>
              <w:fldChar w:fldCharType="begin"/>
            </w:r>
            <w:r w:rsidRPr="00EC0096">
              <w:rPr>
                <w:webHidden/>
                <w:lang w:val="en-GB"/>
              </w:rPr>
              <w:instrText xml:space="preserve"> PAGEREF _Toc109206921 \h </w:instrText>
            </w:r>
            <w:r w:rsidRPr="00EC0096">
              <w:rPr>
                <w:webHidden/>
                <w:lang w:val="en-GB"/>
              </w:rPr>
            </w:r>
            <w:r w:rsidRPr="00EC0096">
              <w:rPr>
                <w:webHidden/>
                <w:lang w:val="en-GB"/>
              </w:rPr>
              <w:fldChar w:fldCharType="separate"/>
            </w:r>
            <w:r w:rsidRPr="00EC0096">
              <w:rPr>
                <w:webHidden/>
                <w:lang w:val="en-GB"/>
              </w:rPr>
              <w:t>14</w:t>
            </w:r>
            <w:r w:rsidRPr="00EC0096">
              <w:rPr>
                <w:webHidden/>
                <w:lang w:val="en-GB"/>
              </w:rPr>
              <w:fldChar w:fldCharType="end"/>
            </w:r>
          </w:hyperlink>
        </w:p>
        <w:p w14:paraId="2B3A8572" w14:textId="22DDABB2" w:rsidR="0006574D" w:rsidRPr="00EC0096" w:rsidRDefault="0006574D">
          <w:pPr>
            <w:pStyle w:val="TOC3"/>
            <w:tabs>
              <w:tab w:val="right" w:leader="dot" w:pos="8601"/>
            </w:tabs>
            <w:rPr>
              <w:rFonts w:eastAsiaTheme="minorEastAsia" w:cstheme="minorBidi"/>
              <w:lang w:val="en-GB" w:eastAsia="en-GB"/>
            </w:rPr>
          </w:pPr>
          <w:hyperlink w:anchor="_Toc109206922" w:history="1">
            <w:r w:rsidRPr="00EC0096">
              <w:rPr>
                <w:rStyle w:val="Hyperlink"/>
                <w:lang w:val="en-GB"/>
              </w:rPr>
              <w:t>Compensation</w:t>
            </w:r>
            <w:r w:rsidRPr="00EC0096">
              <w:rPr>
                <w:webHidden/>
                <w:lang w:val="en-GB"/>
              </w:rPr>
              <w:tab/>
            </w:r>
            <w:r w:rsidRPr="00EC0096">
              <w:rPr>
                <w:webHidden/>
                <w:lang w:val="en-GB"/>
              </w:rPr>
              <w:fldChar w:fldCharType="begin"/>
            </w:r>
            <w:r w:rsidRPr="00EC0096">
              <w:rPr>
                <w:webHidden/>
                <w:lang w:val="en-GB"/>
              </w:rPr>
              <w:instrText xml:space="preserve"> PAGEREF _Toc109206922 \h </w:instrText>
            </w:r>
            <w:r w:rsidRPr="00EC0096">
              <w:rPr>
                <w:webHidden/>
                <w:lang w:val="en-GB"/>
              </w:rPr>
            </w:r>
            <w:r w:rsidRPr="00EC0096">
              <w:rPr>
                <w:webHidden/>
                <w:lang w:val="en-GB"/>
              </w:rPr>
              <w:fldChar w:fldCharType="separate"/>
            </w:r>
            <w:r w:rsidRPr="00EC0096">
              <w:rPr>
                <w:webHidden/>
                <w:lang w:val="en-GB"/>
              </w:rPr>
              <w:t>14</w:t>
            </w:r>
            <w:r w:rsidRPr="00EC0096">
              <w:rPr>
                <w:webHidden/>
                <w:lang w:val="en-GB"/>
              </w:rPr>
              <w:fldChar w:fldCharType="end"/>
            </w:r>
          </w:hyperlink>
        </w:p>
        <w:p w14:paraId="7F1E208E" w14:textId="7AD9CC74" w:rsidR="0006574D" w:rsidRPr="00EC0096" w:rsidRDefault="0006574D">
          <w:pPr>
            <w:pStyle w:val="TOC3"/>
            <w:tabs>
              <w:tab w:val="right" w:leader="dot" w:pos="8601"/>
            </w:tabs>
            <w:rPr>
              <w:rFonts w:eastAsiaTheme="minorEastAsia" w:cstheme="minorBidi"/>
              <w:lang w:val="en-GB" w:eastAsia="en-GB"/>
            </w:rPr>
          </w:pPr>
          <w:hyperlink w:anchor="_Toc109206923" w:history="1">
            <w:r w:rsidRPr="00EC0096">
              <w:rPr>
                <w:rStyle w:val="Hyperlink"/>
                <w:lang w:val="en-GB"/>
              </w:rPr>
              <w:t>Engagement and Embeddedness</w:t>
            </w:r>
            <w:r w:rsidRPr="00EC0096">
              <w:rPr>
                <w:webHidden/>
                <w:lang w:val="en-GB"/>
              </w:rPr>
              <w:tab/>
            </w:r>
            <w:r w:rsidRPr="00EC0096">
              <w:rPr>
                <w:webHidden/>
                <w:lang w:val="en-GB"/>
              </w:rPr>
              <w:fldChar w:fldCharType="begin"/>
            </w:r>
            <w:r w:rsidRPr="00EC0096">
              <w:rPr>
                <w:webHidden/>
                <w:lang w:val="en-GB"/>
              </w:rPr>
              <w:instrText xml:space="preserve"> PAGEREF _Toc109206923 \h </w:instrText>
            </w:r>
            <w:r w:rsidRPr="00EC0096">
              <w:rPr>
                <w:webHidden/>
                <w:lang w:val="en-GB"/>
              </w:rPr>
            </w:r>
            <w:r w:rsidRPr="00EC0096">
              <w:rPr>
                <w:webHidden/>
                <w:lang w:val="en-GB"/>
              </w:rPr>
              <w:fldChar w:fldCharType="separate"/>
            </w:r>
            <w:r w:rsidRPr="00EC0096">
              <w:rPr>
                <w:webHidden/>
                <w:lang w:val="en-GB"/>
              </w:rPr>
              <w:t>15</w:t>
            </w:r>
            <w:r w:rsidRPr="00EC0096">
              <w:rPr>
                <w:webHidden/>
                <w:lang w:val="en-GB"/>
              </w:rPr>
              <w:fldChar w:fldCharType="end"/>
            </w:r>
          </w:hyperlink>
        </w:p>
        <w:p w14:paraId="41D3E5FD" w14:textId="30A66594" w:rsidR="0006574D" w:rsidRPr="00EC0096" w:rsidRDefault="0006574D">
          <w:pPr>
            <w:pStyle w:val="TOC3"/>
            <w:tabs>
              <w:tab w:val="right" w:leader="dot" w:pos="8601"/>
            </w:tabs>
            <w:rPr>
              <w:rFonts w:eastAsiaTheme="minorEastAsia" w:cstheme="minorBidi"/>
              <w:lang w:val="en-GB" w:eastAsia="en-GB"/>
            </w:rPr>
          </w:pPr>
          <w:hyperlink w:anchor="_Toc109206924" w:history="1">
            <w:r w:rsidRPr="00EC0096">
              <w:rPr>
                <w:rStyle w:val="Hyperlink"/>
                <w:lang w:val="en-GB"/>
              </w:rPr>
              <w:t>Job satisfaction</w:t>
            </w:r>
            <w:r w:rsidRPr="00EC0096">
              <w:rPr>
                <w:webHidden/>
                <w:lang w:val="en-GB"/>
              </w:rPr>
              <w:tab/>
            </w:r>
            <w:r w:rsidRPr="00EC0096">
              <w:rPr>
                <w:webHidden/>
                <w:lang w:val="en-GB"/>
              </w:rPr>
              <w:fldChar w:fldCharType="begin"/>
            </w:r>
            <w:r w:rsidRPr="00EC0096">
              <w:rPr>
                <w:webHidden/>
                <w:lang w:val="en-GB"/>
              </w:rPr>
              <w:instrText xml:space="preserve"> PAGEREF _Toc109206924 \h </w:instrText>
            </w:r>
            <w:r w:rsidRPr="00EC0096">
              <w:rPr>
                <w:webHidden/>
                <w:lang w:val="en-GB"/>
              </w:rPr>
            </w:r>
            <w:r w:rsidRPr="00EC0096">
              <w:rPr>
                <w:webHidden/>
                <w:lang w:val="en-GB"/>
              </w:rPr>
              <w:fldChar w:fldCharType="separate"/>
            </w:r>
            <w:r w:rsidRPr="00EC0096">
              <w:rPr>
                <w:webHidden/>
                <w:lang w:val="en-GB"/>
              </w:rPr>
              <w:t>16</w:t>
            </w:r>
            <w:r w:rsidRPr="00EC0096">
              <w:rPr>
                <w:webHidden/>
                <w:lang w:val="en-GB"/>
              </w:rPr>
              <w:fldChar w:fldCharType="end"/>
            </w:r>
          </w:hyperlink>
        </w:p>
        <w:p w14:paraId="792B053B" w14:textId="563F7F4E" w:rsidR="0006574D" w:rsidRPr="00EC0096" w:rsidRDefault="0006574D">
          <w:pPr>
            <w:pStyle w:val="TOC2"/>
            <w:tabs>
              <w:tab w:val="right" w:leader="dot" w:pos="8601"/>
            </w:tabs>
            <w:rPr>
              <w:rFonts w:eastAsiaTheme="minorEastAsia" w:cstheme="minorBidi"/>
              <w:lang w:val="en-GB" w:eastAsia="en-GB"/>
            </w:rPr>
          </w:pPr>
          <w:hyperlink w:anchor="_Toc109206925" w:history="1">
            <w:r w:rsidRPr="00EC0096">
              <w:rPr>
                <w:rStyle w:val="Hyperlink"/>
                <w:lang w:val="en-GB"/>
              </w:rPr>
              <w:t>Questionnaire and interview</w:t>
            </w:r>
            <w:r w:rsidRPr="00EC0096">
              <w:rPr>
                <w:webHidden/>
                <w:lang w:val="en-GB"/>
              </w:rPr>
              <w:tab/>
            </w:r>
            <w:r w:rsidRPr="00EC0096">
              <w:rPr>
                <w:webHidden/>
                <w:lang w:val="en-GB"/>
              </w:rPr>
              <w:fldChar w:fldCharType="begin"/>
            </w:r>
            <w:r w:rsidRPr="00EC0096">
              <w:rPr>
                <w:webHidden/>
                <w:lang w:val="en-GB"/>
              </w:rPr>
              <w:instrText xml:space="preserve"> PAGEREF _Toc109206925 \h </w:instrText>
            </w:r>
            <w:r w:rsidRPr="00EC0096">
              <w:rPr>
                <w:webHidden/>
                <w:lang w:val="en-GB"/>
              </w:rPr>
            </w:r>
            <w:r w:rsidRPr="00EC0096">
              <w:rPr>
                <w:webHidden/>
                <w:lang w:val="en-GB"/>
              </w:rPr>
              <w:fldChar w:fldCharType="separate"/>
            </w:r>
            <w:r w:rsidRPr="00EC0096">
              <w:rPr>
                <w:webHidden/>
                <w:lang w:val="en-GB"/>
              </w:rPr>
              <w:t>21</w:t>
            </w:r>
            <w:r w:rsidRPr="00EC0096">
              <w:rPr>
                <w:webHidden/>
                <w:lang w:val="en-GB"/>
              </w:rPr>
              <w:fldChar w:fldCharType="end"/>
            </w:r>
          </w:hyperlink>
        </w:p>
        <w:p w14:paraId="02749EF9" w14:textId="44D25B10" w:rsidR="0006574D" w:rsidRPr="00EC0096" w:rsidRDefault="0006574D">
          <w:pPr>
            <w:pStyle w:val="TOC2"/>
            <w:tabs>
              <w:tab w:val="right" w:leader="dot" w:pos="8601"/>
            </w:tabs>
            <w:rPr>
              <w:rFonts w:eastAsiaTheme="minorEastAsia" w:cstheme="minorBidi"/>
              <w:lang w:val="en-GB" w:eastAsia="en-GB"/>
            </w:rPr>
          </w:pPr>
          <w:hyperlink w:anchor="_Toc109206926" w:history="1">
            <w:r w:rsidRPr="00EC0096">
              <w:rPr>
                <w:rStyle w:val="Hyperlink"/>
                <w:lang w:val="en-GB"/>
              </w:rPr>
              <w:t>Validity and reliability</w:t>
            </w:r>
            <w:r w:rsidRPr="00EC0096">
              <w:rPr>
                <w:webHidden/>
                <w:lang w:val="en-GB"/>
              </w:rPr>
              <w:tab/>
            </w:r>
            <w:r w:rsidRPr="00EC0096">
              <w:rPr>
                <w:webHidden/>
                <w:lang w:val="en-GB"/>
              </w:rPr>
              <w:fldChar w:fldCharType="begin"/>
            </w:r>
            <w:r w:rsidRPr="00EC0096">
              <w:rPr>
                <w:webHidden/>
                <w:lang w:val="en-GB"/>
              </w:rPr>
              <w:instrText xml:space="preserve"> PAGEREF _Toc109206926 \h </w:instrText>
            </w:r>
            <w:r w:rsidRPr="00EC0096">
              <w:rPr>
                <w:webHidden/>
                <w:lang w:val="en-GB"/>
              </w:rPr>
            </w:r>
            <w:r w:rsidRPr="00EC0096">
              <w:rPr>
                <w:webHidden/>
                <w:lang w:val="en-GB"/>
              </w:rPr>
              <w:fldChar w:fldCharType="separate"/>
            </w:r>
            <w:r w:rsidRPr="00EC0096">
              <w:rPr>
                <w:webHidden/>
                <w:lang w:val="en-GB"/>
              </w:rPr>
              <w:t>21</w:t>
            </w:r>
            <w:r w:rsidRPr="00EC0096">
              <w:rPr>
                <w:webHidden/>
                <w:lang w:val="en-GB"/>
              </w:rPr>
              <w:fldChar w:fldCharType="end"/>
            </w:r>
          </w:hyperlink>
        </w:p>
        <w:p w14:paraId="4F0377B8" w14:textId="3F847502" w:rsidR="0006574D" w:rsidRPr="00EC0096" w:rsidRDefault="0006574D">
          <w:pPr>
            <w:pStyle w:val="TOC2"/>
            <w:tabs>
              <w:tab w:val="right" w:leader="dot" w:pos="8601"/>
            </w:tabs>
            <w:rPr>
              <w:rFonts w:eastAsiaTheme="minorEastAsia" w:cstheme="minorBidi"/>
              <w:lang w:val="en-GB" w:eastAsia="en-GB"/>
            </w:rPr>
          </w:pPr>
          <w:hyperlink w:anchor="_Toc109206927" w:history="1">
            <w:r w:rsidRPr="00EC0096">
              <w:rPr>
                <w:rStyle w:val="Hyperlink"/>
                <w:lang w:val="en-GB"/>
              </w:rPr>
              <w:t>Justification for using the research method.</w:t>
            </w:r>
            <w:r w:rsidRPr="00EC0096">
              <w:rPr>
                <w:webHidden/>
                <w:lang w:val="en-GB"/>
              </w:rPr>
              <w:tab/>
            </w:r>
            <w:r w:rsidRPr="00EC0096">
              <w:rPr>
                <w:webHidden/>
                <w:lang w:val="en-GB"/>
              </w:rPr>
              <w:fldChar w:fldCharType="begin"/>
            </w:r>
            <w:r w:rsidRPr="00EC0096">
              <w:rPr>
                <w:webHidden/>
                <w:lang w:val="en-GB"/>
              </w:rPr>
              <w:instrText xml:space="preserve"> PAGEREF _Toc109206927 \h </w:instrText>
            </w:r>
            <w:r w:rsidRPr="00EC0096">
              <w:rPr>
                <w:webHidden/>
                <w:lang w:val="en-GB"/>
              </w:rPr>
            </w:r>
            <w:r w:rsidRPr="00EC0096">
              <w:rPr>
                <w:webHidden/>
                <w:lang w:val="en-GB"/>
              </w:rPr>
              <w:fldChar w:fldCharType="separate"/>
            </w:r>
            <w:r w:rsidRPr="00EC0096">
              <w:rPr>
                <w:webHidden/>
                <w:lang w:val="en-GB"/>
              </w:rPr>
              <w:t>22</w:t>
            </w:r>
            <w:r w:rsidRPr="00EC0096">
              <w:rPr>
                <w:webHidden/>
                <w:lang w:val="en-GB"/>
              </w:rPr>
              <w:fldChar w:fldCharType="end"/>
            </w:r>
          </w:hyperlink>
        </w:p>
        <w:p w14:paraId="5314AFB4" w14:textId="02A9C4D6" w:rsidR="0006574D" w:rsidRPr="00EC0096" w:rsidRDefault="0006574D">
          <w:pPr>
            <w:pStyle w:val="TOC2"/>
            <w:tabs>
              <w:tab w:val="right" w:leader="dot" w:pos="8601"/>
            </w:tabs>
            <w:rPr>
              <w:rFonts w:eastAsiaTheme="minorEastAsia" w:cstheme="minorBidi"/>
              <w:lang w:val="en-GB" w:eastAsia="en-GB"/>
            </w:rPr>
          </w:pPr>
          <w:hyperlink w:anchor="_Toc109206928" w:history="1">
            <w:r w:rsidRPr="00EC0096">
              <w:rPr>
                <w:rStyle w:val="Hyperlink"/>
                <w:lang w:val="en-GB"/>
              </w:rPr>
              <w:t>Research limitation</w:t>
            </w:r>
            <w:r w:rsidRPr="00EC0096">
              <w:rPr>
                <w:webHidden/>
                <w:lang w:val="en-GB"/>
              </w:rPr>
              <w:tab/>
            </w:r>
            <w:r w:rsidRPr="00EC0096">
              <w:rPr>
                <w:webHidden/>
                <w:lang w:val="en-GB"/>
              </w:rPr>
              <w:fldChar w:fldCharType="begin"/>
            </w:r>
            <w:r w:rsidRPr="00EC0096">
              <w:rPr>
                <w:webHidden/>
                <w:lang w:val="en-GB"/>
              </w:rPr>
              <w:instrText xml:space="preserve"> PAGEREF _Toc109206928 \h </w:instrText>
            </w:r>
            <w:r w:rsidRPr="00EC0096">
              <w:rPr>
                <w:webHidden/>
                <w:lang w:val="en-GB"/>
              </w:rPr>
            </w:r>
            <w:r w:rsidRPr="00EC0096">
              <w:rPr>
                <w:webHidden/>
                <w:lang w:val="en-GB"/>
              </w:rPr>
              <w:fldChar w:fldCharType="separate"/>
            </w:r>
            <w:r w:rsidRPr="00EC0096">
              <w:rPr>
                <w:webHidden/>
                <w:lang w:val="en-GB"/>
              </w:rPr>
              <w:t>22</w:t>
            </w:r>
            <w:r w:rsidRPr="00EC0096">
              <w:rPr>
                <w:webHidden/>
                <w:lang w:val="en-GB"/>
              </w:rPr>
              <w:fldChar w:fldCharType="end"/>
            </w:r>
          </w:hyperlink>
        </w:p>
        <w:p w14:paraId="5BA55F69" w14:textId="6DB645DC" w:rsidR="0006574D" w:rsidRPr="00EC0096" w:rsidRDefault="0006574D">
          <w:pPr>
            <w:pStyle w:val="TOC1"/>
            <w:tabs>
              <w:tab w:val="right" w:leader="dot" w:pos="8601"/>
            </w:tabs>
            <w:rPr>
              <w:rFonts w:eastAsiaTheme="minorEastAsia" w:cstheme="minorBidi"/>
              <w:lang w:val="en-GB" w:eastAsia="en-GB"/>
            </w:rPr>
          </w:pPr>
          <w:hyperlink w:anchor="_Toc109206929" w:history="1">
            <w:r w:rsidRPr="00EC0096">
              <w:rPr>
                <w:rStyle w:val="Hyperlink"/>
                <w:lang w:val="en-GB"/>
              </w:rPr>
              <w:t>Findings and conclusions</w:t>
            </w:r>
            <w:r w:rsidRPr="00EC0096">
              <w:rPr>
                <w:webHidden/>
                <w:lang w:val="en-GB"/>
              </w:rPr>
              <w:tab/>
            </w:r>
            <w:r w:rsidRPr="00EC0096">
              <w:rPr>
                <w:webHidden/>
                <w:lang w:val="en-GB"/>
              </w:rPr>
              <w:fldChar w:fldCharType="begin"/>
            </w:r>
            <w:r w:rsidRPr="00EC0096">
              <w:rPr>
                <w:webHidden/>
                <w:lang w:val="en-GB"/>
              </w:rPr>
              <w:instrText xml:space="preserve"> PAGEREF _Toc109206929 \h </w:instrText>
            </w:r>
            <w:r w:rsidRPr="00EC0096">
              <w:rPr>
                <w:webHidden/>
                <w:lang w:val="en-GB"/>
              </w:rPr>
            </w:r>
            <w:r w:rsidRPr="00EC0096">
              <w:rPr>
                <w:webHidden/>
                <w:lang w:val="en-GB"/>
              </w:rPr>
              <w:fldChar w:fldCharType="separate"/>
            </w:r>
            <w:r w:rsidRPr="00EC0096">
              <w:rPr>
                <w:webHidden/>
                <w:lang w:val="en-GB"/>
              </w:rPr>
              <w:t>23</w:t>
            </w:r>
            <w:r w:rsidRPr="00EC0096">
              <w:rPr>
                <w:webHidden/>
                <w:lang w:val="en-GB"/>
              </w:rPr>
              <w:fldChar w:fldCharType="end"/>
            </w:r>
          </w:hyperlink>
        </w:p>
        <w:p w14:paraId="724A22DF" w14:textId="2D4B9143" w:rsidR="0006574D" w:rsidRPr="00EC0096" w:rsidRDefault="0006574D">
          <w:pPr>
            <w:pStyle w:val="TOC1"/>
            <w:tabs>
              <w:tab w:val="right" w:leader="dot" w:pos="8601"/>
            </w:tabs>
            <w:rPr>
              <w:rFonts w:eastAsiaTheme="minorEastAsia" w:cstheme="minorBidi"/>
              <w:lang w:val="en-GB" w:eastAsia="en-GB"/>
            </w:rPr>
          </w:pPr>
          <w:hyperlink w:anchor="_Toc109206930" w:history="1">
            <w:r w:rsidRPr="00EC0096">
              <w:rPr>
                <w:rStyle w:val="Hyperlink"/>
                <w:lang w:val="en-GB"/>
              </w:rPr>
              <w:t>Recommendations</w:t>
            </w:r>
            <w:r w:rsidRPr="00EC0096">
              <w:rPr>
                <w:webHidden/>
                <w:lang w:val="en-GB"/>
              </w:rPr>
              <w:tab/>
            </w:r>
            <w:r w:rsidRPr="00EC0096">
              <w:rPr>
                <w:webHidden/>
                <w:lang w:val="en-GB"/>
              </w:rPr>
              <w:fldChar w:fldCharType="begin"/>
            </w:r>
            <w:r w:rsidRPr="00EC0096">
              <w:rPr>
                <w:webHidden/>
                <w:lang w:val="en-GB"/>
              </w:rPr>
              <w:instrText xml:space="preserve"> PAGEREF _Toc109206930 \h </w:instrText>
            </w:r>
            <w:r w:rsidRPr="00EC0096">
              <w:rPr>
                <w:webHidden/>
                <w:lang w:val="en-GB"/>
              </w:rPr>
            </w:r>
            <w:r w:rsidRPr="00EC0096">
              <w:rPr>
                <w:webHidden/>
                <w:lang w:val="en-GB"/>
              </w:rPr>
              <w:fldChar w:fldCharType="separate"/>
            </w:r>
            <w:r w:rsidRPr="00EC0096">
              <w:rPr>
                <w:webHidden/>
                <w:lang w:val="en-GB"/>
              </w:rPr>
              <w:t>24</w:t>
            </w:r>
            <w:r w:rsidRPr="00EC0096">
              <w:rPr>
                <w:webHidden/>
                <w:lang w:val="en-GB"/>
              </w:rPr>
              <w:fldChar w:fldCharType="end"/>
            </w:r>
          </w:hyperlink>
        </w:p>
        <w:p w14:paraId="2128BC26" w14:textId="173B1E40" w:rsidR="0006574D" w:rsidRPr="00EC0096" w:rsidRDefault="0006574D">
          <w:pPr>
            <w:pStyle w:val="TOC1"/>
            <w:tabs>
              <w:tab w:val="right" w:leader="dot" w:pos="8601"/>
            </w:tabs>
            <w:rPr>
              <w:rFonts w:eastAsiaTheme="minorEastAsia" w:cstheme="minorBidi"/>
              <w:lang w:val="en-GB" w:eastAsia="en-GB"/>
            </w:rPr>
          </w:pPr>
          <w:hyperlink w:anchor="_Toc109206931" w:history="1">
            <w:r w:rsidRPr="00EC0096">
              <w:rPr>
                <w:rStyle w:val="Hyperlink"/>
                <w:lang w:val="en-GB"/>
              </w:rPr>
              <w:t>Appendix</w:t>
            </w:r>
            <w:r w:rsidRPr="00EC0096">
              <w:rPr>
                <w:webHidden/>
                <w:lang w:val="en-GB"/>
              </w:rPr>
              <w:tab/>
            </w:r>
            <w:r w:rsidRPr="00EC0096">
              <w:rPr>
                <w:webHidden/>
                <w:lang w:val="en-GB"/>
              </w:rPr>
              <w:fldChar w:fldCharType="begin"/>
            </w:r>
            <w:r w:rsidRPr="00EC0096">
              <w:rPr>
                <w:webHidden/>
                <w:lang w:val="en-GB"/>
              </w:rPr>
              <w:instrText xml:space="preserve"> PAGEREF _Toc109206931 \h </w:instrText>
            </w:r>
            <w:r w:rsidRPr="00EC0096">
              <w:rPr>
                <w:webHidden/>
                <w:lang w:val="en-GB"/>
              </w:rPr>
            </w:r>
            <w:r w:rsidRPr="00EC0096">
              <w:rPr>
                <w:webHidden/>
                <w:lang w:val="en-GB"/>
              </w:rPr>
              <w:fldChar w:fldCharType="separate"/>
            </w:r>
            <w:r w:rsidRPr="00EC0096">
              <w:rPr>
                <w:webHidden/>
                <w:lang w:val="en-GB"/>
              </w:rPr>
              <w:t>27</w:t>
            </w:r>
            <w:r w:rsidRPr="00EC0096">
              <w:rPr>
                <w:webHidden/>
                <w:lang w:val="en-GB"/>
              </w:rPr>
              <w:fldChar w:fldCharType="end"/>
            </w:r>
          </w:hyperlink>
        </w:p>
        <w:p w14:paraId="32C6D074" w14:textId="0036A7C1" w:rsidR="0006574D" w:rsidRPr="00EC0096" w:rsidRDefault="0006574D">
          <w:pPr>
            <w:pStyle w:val="TOC2"/>
            <w:tabs>
              <w:tab w:val="right" w:leader="dot" w:pos="8601"/>
            </w:tabs>
            <w:rPr>
              <w:rFonts w:eastAsiaTheme="minorEastAsia" w:cstheme="minorBidi"/>
              <w:lang w:val="en-GB" w:eastAsia="en-GB"/>
            </w:rPr>
          </w:pPr>
          <w:hyperlink w:anchor="_Toc109206932" w:history="1">
            <w:r w:rsidRPr="00EC0096">
              <w:rPr>
                <w:rStyle w:val="Hyperlink"/>
                <w:lang w:val="en-GB"/>
              </w:rPr>
              <w:t>Questionnaire</w:t>
            </w:r>
            <w:r w:rsidRPr="00EC0096">
              <w:rPr>
                <w:webHidden/>
                <w:lang w:val="en-GB"/>
              </w:rPr>
              <w:tab/>
            </w:r>
            <w:r w:rsidRPr="00EC0096">
              <w:rPr>
                <w:webHidden/>
                <w:lang w:val="en-GB"/>
              </w:rPr>
              <w:fldChar w:fldCharType="begin"/>
            </w:r>
            <w:r w:rsidRPr="00EC0096">
              <w:rPr>
                <w:webHidden/>
                <w:lang w:val="en-GB"/>
              </w:rPr>
              <w:instrText xml:space="preserve"> PAGEREF _Toc109206932 \h </w:instrText>
            </w:r>
            <w:r w:rsidRPr="00EC0096">
              <w:rPr>
                <w:webHidden/>
                <w:lang w:val="en-GB"/>
              </w:rPr>
            </w:r>
            <w:r w:rsidRPr="00EC0096">
              <w:rPr>
                <w:webHidden/>
                <w:lang w:val="en-GB"/>
              </w:rPr>
              <w:fldChar w:fldCharType="separate"/>
            </w:r>
            <w:r w:rsidRPr="00EC0096">
              <w:rPr>
                <w:webHidden/>
                <w:lang w:val="en-GB"/>
              </w:rPr>
              <w:t>27</w:t>
            </w:r>
            <w:r w:rsidRPr="00EC0096">
              <w:rPr>
                <w:webHidden/>
                <w:lang w:val="en-GB"/>
              </w:rPr>
              <w:fldChar w:fldCharType="end"/>
            </w:r>
          </w:hyperlink>
        </w:p>
        <w:p w14:paraId="1037B308" w14:textId="248CE935" w:rsidR="0006574D" w:rsidRPr="00EC0096" w:rsidRDefault="0006574D">
          <w:pPr>
            <w:pStyle w:val="TOC2"/>
            <w:tabs>
              <w:tab w:val="right" w:leader="dot" w:pos="8601"/>
            </w:tabs>
            <w:rPr>
              <w:rFonts w:eastAsiaTheme="minorEastAsia" w:cstheme="minorBidi"/>
              <w:lang w:val="en-GB" w:eastAsia="en-GB"/>
            </w:rPr>
          </w:pPr>
          <w:hyperlink w:anchor="_Toc109206933" w:history="1">
            <w:r w:rsidRPr="00EC0096">
              <w:rPr>
                <w:rStyle w:val="Hyperlink"/>
                <w:lang w:val="en-GB"/>
              </w:rPr>
              <w:t>Interview questions</w:t>
            </w:r>
            <w:r w:rsidRPr="00EC0096">
              <w:rPr>
                <w:webHidden/>
                <w:lang w:val="en-GB"/>
              </w:rPr>
              <w:tab/>
            </w:r>
            <w:r w:rsidRPr="00EC0096">
              <w:rPr>
                <w:webHidden/>
                <w:lang w:val="en-GB"/>
              </w:rPr>
              <w:fldChar w:fldCharType="begin"/>
            </w:r>
            <w:r w:rsidRPr="00EC0096">
              <w:rPr>
                <w:webHidden/>
                <w:lang w:val="en-GB"/>
              </w:rPr>
              <w:instrText xml:space="preserve"> PAGEREF _Toc109206933 \h </w:instrText>
            </w:r>
            <w:r w:rsidRPr="00EC0096">
              <w:rPr>
                <w:webHidden/>
                <w:lang w:val="en-GB"/>
              </w:rPr>
            </w:r>
            <w:r w:rsidRPr="00EC0096">
              <w:rPr>
                <w:webHidden/>
                <w:lang w:val="en-GB"/>
              </w:rPr>
              <w:fldChar w:fldCharType="separate"/>
            </w:r>
            <w:r w:rsidRPr="00EC0096">
              <w:rPr>
                <w:webHidden/>
                <w:lang w:val="en-GB"/>
              </w:rPr>
              <w:t>37</w:t>
            </w:r>
            <w:r w:rsidRPr="00EC0096">
              <w:rPr>
                <w:webHidden/>
                <w:lang w:val="en-GB"/>
              </w:rPr>
              <w:fldChar w:fldCharType="end"/>
            </w:r>
          </w:hyperlink>
        </w:p>
        <w:p w14:paraId="43DBF8EC" w14:textId="5D2F8603" w:rsidR="0006574D" w:rsidRPr="00EC0096" w:rsidRDefault="0006574D">
          <w:pPr>
            <w:pStyle w:val="TOC1"/>
            <w:tabs>
              <w:tab w:val="right" w:leader="dot" w:pos="8601"/>
            </w:tabs>
            <w:rPr>
              <w:rFonts w:eastAsiaTheme="minorEastAsia" w:cstheme="minorBidi"/>
              <w:lang w:val="en-GB" w:eastAsia="en-GB"/>
            </w:rPr>
          </w:pPr>
          <w:hyperlink w:anchor="_Toc109206934" w:history="1">
            <w:r w:rsidRPr="00EC0096">
              <w:rPr>
                <w:rStyle w:val="Hyperlink"/>
                <w:lang w:val="en-GB"/>
              </w:rPr>
              <w:t>Bibliography</w:t>
            </w:r>
            <w:r w:rsidRPr="00EC0096">
              <w:rPr>
                <w:webHidden/>
                <w:lang w:val="en-GB"/>
              </w:rPr>
              <w:tab/>
            </w:r>
            <w:r w:rsidRPr="00EC0096">
              <w:rPr>
                <w:webHidden/>
                <w:lang w:val="en-GB"/>
              </w:rPr>
              <w:fldChar w:fldCharType="begin"/>
            </w:r>
            <w:r w:rsidRPr="00EC0096">
              <w:rPr>
                <w:webHidden/>
                <w:lang w:val="en-GB"/>
              </w:rPr>
              <w:instrText xml:space="preserve"> PAGEREF _Toc109206934 \h </w:instrText>
            </w:r>
            <w:r w:rsidRPr="00EC0096">
              <w:rPr>
                <w:webHidden/>
                <w:lang w:val="en-GB"/>
              </w:rPr>
            </w:r>
            <w:r w:rsidRPr="00EC0096">
              <w:rPr>
                <w:webHidden/>
                <w:lang w:val="en-GB"/>
              </w:rPr>
              <w:fldChar w:fldCharType="separate"/>
            </w:r>
            <w:r w:rsidRPr="00EC0096">
              <w:rPr>
                <w:webHidden/>
                <w:lang w:val="en-GB"/>
              </w:rPr>
              <w:t>39</w:t>
            </w:r>
            <w:r w:rsidRPr="00EC0096">
              <w:rPr>
                <w:webHidden/>
                <w:lang w:val="en-GB"/>
              </w:rPr>
              <w:fldChar w:fldCharType="end"/>
            </w:r>
          </w:hyperlink>
        </w:p>
        <w:p w14:paraId="68B8F5B0" w14:textId="0334FE74" w:rsidR="0006574D" w:rsidRPr="00EC0096" w:rsidRDefault="0006574D">
          <w:pPr>
            <w:rPr>
              <w:lang w:val="en-GB"/>
            </w:rPr>
          </w:pPr>
          <w:r w:rsidRPr="00EC0096">
            <w:rPr>
              <w:b/>
              <w:bCs/>
              <w:lang w:val="en-GB"/>
            </w:rPr>
            <w:fldChar w:fldCharType="end"/>
          </w:r>
        </w:p>
      </w:sdtContent>
    </w:sdt>
    <w:p w14:paraId="68A7970A" w14:textId="77777777" w:rsidR="00A77048" w:rsidRPr="00EC0096" w:rsidRDefault="00A77048" w:rsidP="0006574D">
      <w:pPr>
        <w:rPr>
          <w:lang w:val="en-GB"/>
        </w:rPr>
      </w:pPr>
    </w:p>
    <w:p w14:paraId="42764900" w14:textId="77777777" w:rsidR="00F769E1" w:rsidRPr="00EC0096" w:rsidRDefault="00F769E1" w:rsidP="0006574D">
      <w:pPr>
        <w:rPr>
          <w:lang w:val="en-GB"/>
        </w:rPr>
      </w:pPr>
    </w:p>
    <w:p w14:paraId="4DE111A9" w14:textId="77777777" w:rsidR="00F769E1" w:rsidRPr="00EC0096" w:rsidRDefault="00F769E1" w:rsidP="0006574D">
      <w:pPr>
        <w:rPr>
          <w:lang w:val="en-GB"/>
        </w:rPr>
      </w:pPr>
    </w:p>
    <w:p w14:paraId="21A8F8AD" w14:textId="48B7E277" w:rsidR="00F769E1" w:rsidRPr="00EC0096" w:rsidRDefault="00F769E1" w:rsidP="0006574D">
      <w:pPr>
        <w:rPr>
          <w:lang w:val="en-GB"/>
        </w:rPr>
      </w:pPr>
    </w:p>
    <w:p w14:paraId="5177CE63" w14:textId="7C35A007" w:rsidR="009D12D0" w:rsidRPr="00EC0096" w:rsidRDefault="009D12D0" w:rsidP="0006574D">
      <w:pPr>
        <w:rPr>
          <w:lang w:val="en-GB"/>
        </w:rPr>
      </w:pPr>
    </w:p>
    <w:p w14:paraId="3049143F" w14:textId="7E9A7758" w:rsidR="009D12D0" w:rsidRPr="00EC0096" w:rsidRDefault="009D12D0" w:rsidP="0006574D">
      <w:pPr>
        <w:rPr>
          <w:lang w:val="en-GB"/>
        </w:rPr>
      </w:pPr>
    </w:p>
    <w:p w14:paraId="06E16F98" w14:textId="1182E12E" w:rsidR="009D12D0" w:rsidRPr="00EC0096" w:rsidRDefault="009D12D0" w:rsidP="0006574D">
      <w:pPr>
        <w:rPr>
          <w:lang w:val="en-GB"/>
        </w:rPr>
      </w:pPr>
    </w:p>
    <w:p w14:paraId="650555B6" w14:textId="18B60335" w:rsidR="009D12D0" w:rsidRPr="00EC0096" w:rsidRDefault="009D12D0" w:rsidP="0006574D">
      <w:pPr>
        <w:rPr>
          <w:lang w:val="en-GB"/>
        </w:rPr>
      </w:pPr>
    </w:p>
    <w:p w14:paraId="19A5C4CC" w14:textId="077B96F6" w:rsidR="009D12D0" w:rsidRPr="00EC0096" w:rsidRDefault="009D12D0" w:rsidP="0006574D">
      <w:pPr>
        <w:rPr>
          <w:lang w:val="en-GB"/>
        </w:rPr>
      </w:pPr>
    </w:p>
    <w:p w14:paraId="2B5B0E78" w14:textId="5F46E6C9" w:rsidR="009D12D0" w:rsidRPr="00EC0096" w:rsidRDefault="009D12D0" w:rsidP="0006574D">
      <w:pPr>
        <w:rPr>
          <w:lang w:val="en-GB"/>
        </w:rPr>
      </w:pPr>
    </w:p>
    <w:p w14:paraId="3E109B04" w14:textId="1E17B4CF" w:rsidR="009D12D0" w:rsidRPr="00EC0096" w:rsidRDefault="009D12D0" w:rsidP="0006574D">
      <w:pPr>
        <w:rPr>
          <w:lang w:val="en-GB"/>
        </w:rPr>
      </w:pPr>
    </w:p>
    <w:p w14:paraId="0E802033" w14:textId="64600470" w:rsidR="009D12D0" w:rsidRPr="00EC0096" w:rsidRDefault="009D12D0" w:rsidP="0006574D">
      <w:pPr>
        <w:rPr>
          <w:lang w:val="en-GB"/>
        </w:rPr>
      </w:pPr>
    </w:p>
    <w:p w14:paraId="52973A91" w14:textId="0EAEAC83" w:rsidR="009D12D0" w:rsidRPr="00EC0096" w:rsidRDefault="009D12D0" w:rsidP="0006574D">
      <w:pPr>
        <w:rPr>
          <w:lang w:val="en-GB"/>
        </w:rPr>
      </w:pPr>
    </w:p>
    <w:p w14:paraId="5E1CDD47" w14:textId="4894B234" w:rsidR="009D12D0" w:rsidRPr="00EC0096" w:rsidRDefault="009D12D0" w:rsidP="0006574D">
      <w:pPr>
        <w:rPr>
          <w:lang w:val="en-GB"/>
        </w:rPr>
      </w:pPr>
    </w:p>
    <w:p w14:paraId="0B854571" w14:textId="12C5BDA5" w:rsidR="0006574D" w:rsidRPr="00EC0096" w:rsidRDefault="0006574D" w:rsidP="0006574D">
      <w:pPr>
        <w:rPr>
          <w:lang w:val="en-GB"/>
        </w:rPr>
      </w:pPr>
    </w:p>
    <w:p w14:paraId="47092241" w14:textId="4474041C" w:rsidR="0006574D" w:rsidRPr="00EC0096" w:rsidRDefault="0006574D" w:rsidP="0006574D">
      <w:pPr>
        <w:rPr>
          <w:lang w:val="en-GB"/>
        </w:rPr>
      </w:pPr>
    </w:p>
    <w:p w14:paraId="31CE809D" w14:textId="5A28C3BA" w:rsidR="0006574D" w:rsidRPr="00EC0096" w:rsidRDefault="0006574D" w:rsidP="0006574D">
      <w:pPr>
        <w:rPr>
          <w:lang w:val="en-GB"/>
        </w:rPr>
      </w:pPr>
    </w:p>
    <w:p w14:paraId="68E9955A" w14:textId="64139547" w:rsidR="0006574D" w:rsidRPr="00EC0096" w:rsidRDefault="0006574D" w:rsidP="0006574D">
      <w:pPr>
        <w:rPr>
          <w:lang w:val="en-GB"/>
        </w:rPr>
      </w:pPr>
    </w:p>
    <w:p w14:paraId="5E52C119" w14:textId="27C6C309" w:rsidR="0006574D" w:rsidRPr="00EC0096" w:rsidRDefault="0006574D" w:rsidP="0006574D">
      <w:pPr>
        <w:rPr>
          <w:lang w:val="en-GB"/>
        </w:rPr>
      </w:pPr>
    </w:p>
    <w:p w14:paraId="0F34F9C7" w14:textId="7E5F0209" w:rsidR="0006574D" w:rsidRPr="00EC0096" w:rsidRDefault="0006574D" w:rsidP="0006574D">
      <w:pPr>
        <w:rPr>
          <w:lang w:val="en-GB"/>
        </w:rPr>
      </w:pPr>
    </w:p>
    <w:p w14:paraId="1DDDFCB2" w14:textId="77777777" w:rsidR="0006574D" w:rsidRPr="00EC0096" w:rsidRDefault="0006574D" w:rsidP="0006574D">
      <w:pPr>
        <w:rPr>
          <w:lang w:val="en-GB"/>
        </w:rPr>
      </w:pPr>
    </w:p>
    <w:p w14:paraId="0852AC67" w14:textId="66ACA9FB" w:rsidR="009D12D0" w:rsidRPr="00EC0096" w:rsidRDefault="009D12D0" w:rsidP="0006574D">
      <w:pPr>
        <w:rPr>
          <w:lang w:val="en-GB"/>
        </w:rPr>
      </w:pPr>
    </w:p>
    <w:p w14:paraId="0901F5BA" w14:textId="2B3C977F" w:rsidR="009D12D0" w:rsidRPr="00EC0096" w:rsidRDefault="009D12D0" w:rsidP="0006574D">
      <w:pPr>
        <w:rPr>
          <w:lang w:val="en-GB"/>
        </w:rPr>
      </w:pPr>
    </w:p>
    <w:p w14:paraId="4E8C9C15" w14:textId="23C91C01" w:rsidR="009D12D0" w:rsidRDefault="009D12D0" w:rsidP="0006574D">
      <w:pPr>
        <w:rPr>
          <w:lang w:val="en-GB"/>
        </w:rPr>
      </w:pPr>
    </w:p>
    <w:p w14:paraId="75440C5B" w14:textId="4E9AEF87" w:rsidR="00EC0096" w:rsidRDefault="00EC0096" w:rsidP="0006574D">
      <w:pPr>
        <w:rPr>
          <w:lang w:val="en-GB"/>
        </w:rPr>
      </w:pPr>
    </w:p>
    <w:p w14:paraId="28E3DA3F" w14:textId="4838724F" w:rsidR="00EC0096" w:rsidRDefault="00EC0096" w:rsidP="0006574D">
      <w:pPr>
        <w:rPr>
          <w:lang w:val="en-GB"/>
        </w:rPr>
      </w:pPr>
    </w:p>
    <w:p w14:paraId="38862F38" w14:textId="0ECE4E1D" w:rsidR="00EC0096" w:rsidRDefault="00EC0096" w:rsidP="0006574D">
      <w:pPr>
        <w:rPr>
          <w:lang w:val="en-GB"/>
        </w:rPr>
      </w:pPr>
    </w:p>
    <w:p w14:paraId="1B976F0D" w14:textId="77777777" w:rsidR="00EC0096" w:rsidRPr="00EC0096" w:rsidRDefault="00EC0096" w:rsidP="0006574D">
      <w:pPr>
        <w:rPr>
          <w:lang w:val="en-GB"/>
        </w:rPr>
      </w:pPr>
    </w:p>
    <w:p w14:paraId="5E99A817" w14:textId="77777777" w:rsidR="00DD3B5D" w:rsidRPr="00EC0096" w:rsidRDefault="00DD3B5D" w:rsidP="0006574D">
      <w:pPr>
        <w:rPr>
          <w:lang w:val="en-GB"/>
        </w:rPr>
      </w:pPr>
    </w:p>
    <w:p w14:paraId="15AF8C84" w14:textId="77777777" w:rsidR="00A77048" w:rsidRPr="00EC0096" w:rsidRDefault="00BF08FF" w:rsidP="007B2686">
      <w:pPr>
        <w:pStyle w:val="Heading1"/>
        <w:rPr>
          <w:lang w:val="en-GB"/>
        </w:rPr>
      </w:pPr>
      <w:bookmarkStart w:id="1" w:name="_Toc109206909"/>
      <w:r w:rsidRPr="00EC0096">
        <w:rPr>
          <w:lang w:val="en-GB"/>
        </w:rPr>
        <w:lastRenderedPageBreak/>
        <w:t>Introduction</w:t>
      </w:r>
      <w:bookmarkEnd w:id="1"/>
    </w:p>
    <w:p w14:paraId="680AD1E7" w14:textId="77777777" w:rsidR="000B26AD" w:rsidRPr="00EC0096" w:rsidRDefault="000B26AD" w:rsidP="0006574D">
      <w:pPr>
        <w:rPr>
          <w:lang w:val="en-GB"/>
        </w:rPr>
      </w:pPr>
    </w:p>
    <w:p w14:paraId="7AFF1C19" w14:textId="22A3268E" w:rsidR="00720451" w:rsidRPr="00EC0096" w:rsidRDefault="00720451" w:rsidP="0006574D">
      <w:pPr>
        <w:rPr>
          <w:lang w:val="en-GB"/>
        </w:rPr>
      </w:pPr>
      <w:r w:rsidRPr="00EC0096">
        <w:rPr>
          <w:lang w:val="en-GB"/>
        </w:rPr>
        <w:t xml:space="preserve">Purpose of the report </w:t>
      </w:r>
    </w:p>
    <w:p w14:paraId="72A53573" w14:textId="5B070BA6" w:rsidR="00720451" w:rsidRPr="00EC0096" w:rsidRDefault="00CE0CBE" w:rsidP="0006574D">
      <w:pPr>
        <w:rPr>
          <w:lang w:val="en-GB"/>
        </w:rPr>
      </w:pPr>
      <w:r w:rsidRPr="00EC0096">
        <w:rPr>
          <w:lang w:val="en-GB"/>
        </w:rPr>
        <w:t>The current re</w:t>
      </w:r>
      <w:r w:rsidR="00632B5F" w:rsidRPr="00EC0096">
        <w:rPr>
          <w:lang w:val="en-GB"/>
        </w:rPr>
        <w:t xml:space="preserve">search papers </w:t>
      </w:r>
      <w:r w:rsidR="00720451" w:rsidRPr="00EC0096">
        <w:rPr>
          <w:lang w:val="en-GB"/>
        </w:rPr>
        <w:t>relate</w:t>
      </w:r>
      <w:r w:rsidR="00632B5F" w:rsidRPr="00EC0096">
        <w:rPr>
          <w:lang w:val="en-GB"/>
        </w:rPr>
        <w:t xml:space="preserve"> to the organi</w:t>
      </w:r>
      <w:r w:rsidR="00AF14C6" w:rsidRPr="00EC0096">
        <w:rPr>
          <w:lang w:val="en-GB"/>
        </w:rPr>
        <w:t>s</w:t>
      </w:r>
      <w:r w:rsidR="00632B5F" w:rsidRPr="00EC0096">
        <w:rPr>
          <w:lang w:val="en-GB"/>
        </w:rPr>
        <w:t xml:space="preserve">ational issues of </w:t>
      </w:r>
      <w:r w:rsidR="003459BC" w:rsidRPr="00EC0096">
        <w:rPr>
          <w:lang w:val="en-GB"/>
        </w:rPr>
        <w:t>M</w:t>
      </w:r>
      <w:r w:rsidR="00632B5F" w:rsidRPr="00EC0096">
        <w:rPr>
          <w:lang w:val="en-GB"/>
        </w:rPr>
        <w:t xml:space="preserve">arriot hotel, </w:t>
      </w:r>
      <w:r w:rsidR="00720451" w:rsidRPr="00EC0096">
        <w:rPr>
          <w:lang w:val="en-GB"/>
        </w:rPr>
        <w:t>London</w:t>
      </w:r>
      <w:r w:rsidR="00632B5F" w:rsidRPr="00EC0096">
        <w:rPr>
          <w:lang w:val="en-GB"/>
        </w:rPr>
        <w:t xml:space="preserve">. Concerning this, the hotel </w:t>
      </w:r>
      <w:r w:rsidR="003459BC" w:rsidRPr="00EC0096">
        <w:rPr>
          <w:lang w:val="en-GB"/>
        </w:rPr>
        <w:t xml:space="preserve">faces </w:t>
      </w:r>
      <w:r w:rsidR="00632B5F" w:rsidRPr="00EC0096">
        <w:rPr>
          <w:lang w:val="en-GB"/>
        </w:rPr>
        <w:t xml:space="preserve">the issue of high employee </w:t>
      </w:r>
      <w:r w:rsidR="003459BC" w:rsidRPr="00EC0096">
        <w:rPr>
          <w:lang w:val="en-GB"/>
        </w:rPr>
        <w:t>t</w:t>
      </w:r>
      <w:r w:rsidR="00632B5F" w:rsidRPr="00EC0096">
        <w:rPr>
          <w:lang w:val="en-GB"/>
        </w:rPr>
        <w:t>ur</w:t>
      </w:r>
      <w:r w:rsidR="003459BC" w:rsidRPr="00EC0096">
        <w:rPr>
          <w:lang w:val="en-GB"/>
        </w:rPr>
        <w:t>n</w:t>
      </w:r>
      <w:r w:rsidR="00632B5F" w:rsidRPr="00EC0096">
        <w:rPr>
          <w:lang w:val="en-GB"/>
        </w:rPr>
        <w:t xml:space="preserve">over. The current study seeks to utilize various methods to ascertain the </w:t>
      </w:r>
      <w:r w:rsidR="003459BC" w:rsidRPr="00EC0096">
        <w:rPr>
          <w:lang w:val="en-GB"/>
        </w:rPr>
        <w:t>causes</w:t>
      </w:r>
      <w:r w:rsidR="00632B5F" w:rsidRPr="00EC0096">
        <w:rPr>
          <w:lang w:val="en-GB"/>
        </w:rPr>
        <w:t xml:space="preserve"> of high employee </w:t>
      </w:r>
      <w:r w:rsidR="003459BC" w:rsidRPr="00EC0096">
        <w:rPr>
          <w:lang w:val="en-GB"/>
        </w:rPr>
        <w:t>turnover</w:t>
      </w:r>
      <w:r w:rsidR="00632B5F" w:rsidRPr="00EC0096">
        <w:rPr>
          <w:lang w:val="en-GB"/>
        </w:rPr>
        <w:t xml:space="preserve">. The research utilizes Pestle analysis and Swot analysis to study the organizational variables. </w:t>
      </w:r>
    </w:p>
    <w:p w14:paraId="7BFDE99B" w14:textId="77777777" w:rsidR="00720451" w:rsidRPr="00EC0096" w:rsidRDefault="00720451" w:rsidP="0006574D">
      <w:pPr>
        <w:rPr>
          <w:lang w:val="en-GB"/>
        </w:rPr>
      </w:pPr>
      <w:r w:rsidRPr="00EC0096">
        <w:rPr>
          <w:lang w:val="en-GB"/>
        </w:rPr>
        <w:t xml:space="preserve">Methods </w:t>
      </w:r>
    </w:p>
    <w:p w14:paraId="7D14829F" w14:textId="47DE0507" w:rsidR="00F769E1" w:rsidRPr="00EC0096" w:rsidRDefault="00F769E1" w:rsidP="0006574D">
      <w:pPr>
        <w:rPr>
          <w:lang w:val="en-GB"/>
        </w:rPr>
      </w:pPr>
      <w:r w:rsidRPr="00EC0096">
        <w:rPr>
          <w:lang w:val="en-GB"/>
        </w:rPr>
        <w:t xml:space="preserve">Other than this the current study utilizes the previous </w:t>
      </w:r>
      <w:r w:rsidR="003459BC" w:rsidRPr="00EC0096">
        <w:rPr>
          <w:lang w:val="en-GB"/>
        </w:rPr>
        <w:t>literature</w:t>
      </w:r>
      <w:r w:rsidRPr="00EC0096">
        <w:rPr>
          <w:lang w:val="en-GB"/>
        </w:rPr>
        <w:t xml:space="preserve"> review to ascertain the causes of employee </w:t>
      </w:r>
      <w:r w:rsidR="003459BC" w:rsidRPr="00EC0096">
        <w:rPr>
          <w:lang w:val="en-GB"/>
        </w:rPr>
        <w:t>turnover</w:t>
      </w:r>
      <w:r w:rsidRPr="00EC0096">
        <w:rPr>
          <w:lang w:val="en-GB"/>
        </w:rPr>
        <w:t xml:space="preserve"> </w:t>
      </w:r>
      <w:r w:rsidR="003459BC" w:rsidRPr="00EC0096">
        <w:rPr>
          <w:lang w:val="en-GB"/>
        </w:rPr>
        <w:t>issue in hotels. The</w:t>
      </w:r>
      <w:r w:rsidRPr="00EC0096">
        <w:rPr>
          <w:lang w:val="en-GB"/>
        </w:rPr>
        <w:t xml:space="preserve"> research method of the present study comprises SWOT analysis, grounded </w:t>
      </w:r>
      <w:r w:rsidR="003459BC" w:rsidRPr="00EC0096">
        <w:rPr>
          <w:lang w:val="en-GB"/>
        </w:rPr>
        <w:t>theory,</w:t>
      </w:r>
      <w:r w:rsidRPr="00EC0096">
        <w:rPr>
          <w:lang w:val="en-GB"/>
        </w:rPr>
        <w:t xml:space="preserve"> the survey of workers, personal internship experience, and HR models linking to employee turnover. This study relies on a comprehensive explanation to examine the link between the variables and the perceptions of the participants in the study. Motivation-Hygiene Theory by Herzberg is applied in this study's methodology. The Price and Mueller Replacement Models from 1981 and 1986, as well as the Revised Greenhouse, Collins, Sing, and Parasuraman's Model of Voluntary Turnover, are all useful in defining the notion of turnover in the workplace.</w:t>
      </w:r>
      <w:r w:rsidR="00720451" w:rsidRPr="00EC0096">
        <w:rPr>
          <w:lang w:val="en-GB"/>
        </w:rPr>
        <w:t xml:space="preserve"> </w:t>
      </w:r>
      <w:r w:rsidRPr="00EC0096">
        <w:rPr>
          <w:lang w:val="en-GB"/>
        </w:rPr>
        <w:t>(Curry et al., 1986; Green, 2008; Martin et al., 1981). To help with the examination of the link between job quality, compensation, participation, incentives and work environment, several theories and models were used. Herzberg's motivation-hygiene theory examines the relationship between job satisfaction and job discontent</w:t>
      </w:r>
      <w:r w:rsidR="009D12D0" w:rsidRPr="00EC0096">
        <w:rPr>
          <w:lang w:val="en-GB"/>
        </w:rPr>
        <w:t>.</w:t>
      </w:r>
      <w:r w:rsidR="00720451" w:rsidRPr="00EC0096">
        <w:rPr>
          <w:lang w:val="en-GB"/>
        </w:rPr>
        <w:t xml:space="preserve"> The study </w:t>
      </w:r>
      <w:r w:rsidR="00DB3EDF" w:rsidRPr="00EC0096">
        <w:rPr>
          <w:lang w:val="en-GB"/>
        </w:rPr>
        <w:t>has</w:t>
      </w:r>
      <w:r w:rsidR="00720451" w:rsidRPr="00EC0096">
        <w:rPr>
          <w:lang w:val="en-GB"/>
        </w:rPr>
        <w:t xml:space="preserve"> utilized these research methods as it will allow them to improve </w:t>
      </w:r>
      <w:r w:rsidR="00DB3EDF" w:rsidRPr="00EC0096">
        <w:rPr>
          <w:lang w:val="en-GB"/>
        </w:rPr>
        <w:t xml:space="preserve">to achieve their goals. </w:t>
      </w:r>
    </w:p>
    <w:p w14:paraId="43D07A08" w14:textId="77777777" w:rsidR="000B26AD" w:rsidRPr="00EC0096" w:rsidRDefault="000B26AD" w:rsidP="00541633">
      <w:pPr>
        <w:pStyle w:val="Heading2"/>
        <w:rPr>
          <w:lang w:val="en-GB"/>
        </w:rPr>
      </w:pPr>
    </w:p>
    <w:p w14:paraId="3F8FF03D" w14:textId="28CFB7F2" w:rsidR="009D12D0" w:rsidRPr="00EC0096" w:rsidRDefault="009D12D0" w:rsidP="00541633">
      <w:pPr>
        <w:pStyle w:val="Heading2"/>
        <w:rPr>
          <w:lang w:val="en-GB"/>
        </w:rPr>
      </w:pPr>
      <w:bookmarkStart w:id="2" w:name="_Toc109206910"/>
      <w:r w:rsidRPr="00EC0096">
        <w:rPr>
          <w:lang w:val="en-GB"/>
        </w:rPr>
        <w:t>Research question</w:t>
      </w:r>
      <w:bookmarkEnd w:id="2"/>
      <w:r w:rsidRPr="00EC0096">
        <w:rPr>
          <w:lang w:val="en-GB"/>
        </w:rPr>
        <w:t xml:space="preserve"> </w:t>
      </w:r>
    </w:p>
    <w:p w14:paraId="359C623D" w14:textId="77777777" w:rsidR="000B26AD" w:rsidRPr="00EC0096" w:rsidRDefault="000B26AD" w:rsidP="0006574D">
      <w:pPr>
        <w:rPr>
          <w:lang w:val="en-GB"/>
        </w:rPr>
      </w:pPr>
    </w:p>
    <w:p w14:paraId="100021DD" w14:textId="2FE66ACF" w:rsidR="009D12D0" w:rsidRPr="00EC0096" w:rsidRDefault="009D12D0" w:rsidP="0006574D">
      <w:pPr>
        <w:rPr>
          <w:lang w:val="en-GB"/>
        </w:rPr>
      </w:pPr>
      <w:r w:rsidRPr="00EC0096">
        <w:rPr>
          <w:lang w:val="en-GB"/>
        </w:rPr>
        <w:t xml:space="preserve">The study has the following research </w:t>
      </w:r>
      <w:proofErr w:type="gramStart"/>
      <w:r w:rsidRPr="00EC0096">
        <w:rPr>
          <w:lang w:val="en-GB"/>
        </w:rPr>
        <w:t>questions;</w:t>
      </w:r>
      <w:proofErr w:type="gramEnd"/>
      <w:r w:rsidRPr="00EC0096">
        <w:rPr>
          <w:lang w:val="en-GB"/>
        </w:rPr>
        <w:t xml:space="preserve"> </w:t>
      </w:r>
    </w:p>
    <w:p w14:paraId="701FDC9F" w14:textId="77777777" w:rsidR="009D12D0" w:rsidRPr="00EC0096" w:rsidRDefault="009D12D0" w:rsidP="0006574D">
      <w:pPr>
        <w:rPr>
          <w:lang w:val="en-GB"/>
        </w:rPr>
      </w:pPr>
      <w:r w:rsidRPr="00EC0096">
        <w:rPr>
          <w:lang w:val="en-GB"/>
        </w:rPr>
        <w:t>RO1; Is the Marriot hotel in London faced with employee turnover?</w:t>
      </w:r>
    </w:p>
    <w:p w14:paraId="115FA897" w14:textId="77777777" w:rsidR="009D12D0" w:rsidRPr="00EC0096" w:rsidRDefault="009D12D0" w:rsidP="0006574D">
      <w:pPr>
        <w:rPr>
          <w:lang w:val="en-GB"/>
        </w:rPr>
      </w:pPr>
      <w:r w:rsidRPr="00EC0096">
        <w:rPr>
          <w:lang w:val="en-GB"/>
        </w:rPr>
        <w:t>RO2; What hr. practices does Marriot London have?</w:t>
      </w:r>
    </w:p>
    <w:p w14:paraId="1DD360D4" w14:textId="77777777" w:rsidR="009D12D0" w:rsidRPr="00EC0096" w:rsidRDefault="009D12D0" w:rsidP="0006574D">
      <w:pPr>
        <w:rPr>
          <w:lang w:val="en-GB"/>
        </w:rPr>
      </w:pPr>
      <w:r w:rsidRPr="00EC0096">
        <w:rPr>
          <w:lang w:val="en-GB"/>
        </w:rPr>
        <w:lastRenderedPageBreak/>
        <w:t>RO3; Is the study's employee turnover related to job satisfaction, embeddedness, compensation, and other variables?</w:t>
      </w:r>
    </w:p>
    <w:p w14:paraId="513672CA" w14:textId="77777777" w:rsidR="009D12D0" w:rsidRPr="00EC0096" w:rsidRDefault="009D12D0" w:rsidP="0006574D">
      <w:pPr>
        <w:rPr>
          <w:lang w:val="en-GB"/>
        </w:rPr>
      </w:pPr>
      <w:r w:rsidRPr="00EC0096">
        <w:rPr>
          <w:lang w:val="en-GB"/>
        </w:rPr>
        <w:t>RO4; Are the hr. practices of Marriot London diverse and equitable?</w:t>
      </w:r>
    </w:p>
    <w:p w14:paraId="30DE9E0E" w14:textId="7DDCCB18" w:rsidR="009D12D0" w:rsidRPr="00EC0096" w:rsidRDefault="009D12D0" w:rsidP="0006574D">
      <w:pPr>
        <w:rPr>
          <w:lang w:val="en-GB"/>
        </w:rPr>
      </w:pPr>
      <w:r w:rsidRPr="00EC0096">
        <w:rPr>
          <w:lang w:val="en-GB"/>
        </w:rPr>
        <w:t xml:space="preserve">R05; what is the impact of covid on </w:t>
      </w:r>
      <w:r w:rsidR="00720451" w:rsidRPr="00EC0096">
        <w:rPr>
          <w:lang w:val="en-GB"/>
        </w:rPr>
        <w:t>hr.</w:t>
      </w:r>
      <w:r w:rsidRPr="00EC0096">
        <w:rPr>
          <w:lang w:val="en-GB"/>
        </w:rPr>
        <w:t xml:space="preserve"> department</w:t>
      </w:r>
      <w:r w:rsidR="00F107DE" w:rsidRPr="00EC0096">
        <w:rPr>
          <w:lang w:val="en-GB"/>
        </w:rPr>
        <w:t xml:space="preserve"> of the Marriot </w:t>
      </w:r>
      <w:r w:rsidRPr="00EC0096">
        <w:rPr>
          <w:lang w:val="en-GB"/>
        </w:rPr>
        <w:t xml:space="preserve"> </w:t>
      </w:r>
    </w:p>
    <w:p w14:paraId="505803C4" w14:textId="77777777" w:rsidR="000B26AD" w:rsidRPr="00EC0096" w:rsidRDefault="000B26AD" w:rsidP="00541633">
      <w:pPr>
        <w:pStyle w:val="Heading2"/>
        <w:rPr>
          <w:lang w:val="en-GB"/>
        </w:rPr>
      </w:pPr>
    </w:p>
    <w:p w14:paraId="67D09858" w14:textId="360DF40A" w:rsidR="00A77048" w:rsidRPr="00EC0096" w:rsidRDefault="00BF08FF" w:rsidP="00541633">
      <w:pPr>
        <w:pStyle w:val="Heading2"/>
        <w:rPr>
          <w:lang w:val="en-GB"/>
        </w:rPr>
      </w:pPr>
      <w:bookmarkStart w:id="3" w:name="_Toc109206911"/>
      <w:r w:rsidRPr="00EC0096">
        <w:rPr>
          <w:lang w:val="en-GB"/>
        </w:rPr>
        <w:t>Research objectives</w:t>
      </w:r>
      <w:bookmarkEnd w:id="3"/>
      <w:r w:rsidRPr="00EC0096">
        <w:rPr>
          <w:lang w:val="en-GB"/>
        </w:rPr>
        <w:t xml:space="preserve"> </w:t>
      </w:r>
    </w:p>
    <w:p w14:paraId="5E1DBDF9" w14:textId="77777777" w:rsidR="000B26AD" w:rsidRPr="00EC0096" w:rsidRDefault="000B26AD" w:rsidP="0006574D">
      <w:pPr>
        <w:rPr>
          <w:lang w:val="en-GB"/>
        </w:rPr>
      </w:pPr>
    </w:p>
    <w:p w14:paraId="48715224" w14:textId="57C89ABB" w:rsidR="00A77048" w:rsidRPr="00EC0096" w:rsidRDefault="00BF08FF" w:rsidP="0006574D">
      <w:pPr>
        <w:rPr>
          <w:lang w:val="en-GB"/>
        </w:rPr>
      </w:pPr>
      <w:r w:rsidRPr="00EC0096">
        <w:rPr>
          <w:lang w:val="en-GB"/>
        </w:rPr>
        <w:t xml:space="preserve">I have been attached to the HR department of the </w:t>
      </w:r>
      <w:r w:rsidR="002C7536" w:rsidRPr="00EC0096">
        <w:rPr>
          <w:lang w:val="en-GB"/>
        </w:rPr>
        <w:t xml:space="preserve">Marriot </w:t>
      </w:r>
      <w:r w:rsidRPr="00EC0096">
        <w:rPr>
          <w:lang w:val="en-GB"/>
        </w:rPr>
        <w:t>hotel for three months. The experience provided me with valuable insight into the hotel operation</w:t>
      </w:r>
      <w:r w:rsidR="00F107DE" w:rsidRPr="00EC0096">
        <w:rPr>
          <w:lang w:val="en-GB"/>
        </w:rPr>
        <w:t>s</w:t>
      </w:r>
      <w:r w:rsidRPr="00EC0096">
        <w:rPr>
          <w:lang w:val="en-GB"/>
        </w:rPr>
        <w:t xml:space="preserve"> and its various issues. </w:t>
      </w:r>
      <w:r w:rsidR="003459BC" w:rsidRPr="00EC0096">
        <w:rPr>
          <w:lang w:val="en-GB"/>
        </w:rPr>
        <w:t>Overall,</w:t>
      </w:r>
      <w:r w:rsidRPr="00EC0096">
        <w:rPr>
          <w:lang w:val="en-GB"/>
        </w:rPr>
        <w:t xml:space="preserve"> the experience was good that helped me gain knowledge about the human resource management field. I was attached to the recruitment and hiring department. During this phase, I conducted research on the employees of the company. Following are the research objectives of the study conducted on employees of </w:t>
      </w:r>
      <w:r w:rsidR="002C7536" w:rsidRPr="00EC0096">
        <w:rPr>
          <w:lang w:val="en-GB"/>
        </w:rPr>
        <w:t xml:space="preserve">Marriot </w:t>
      </w:r>
      <w:r w:rsidRPr="00EC0096">
        <w:rPr>
          <w:lang w:val="en-GB"/>
        </w:rPr>
        <w:t xml:space="preserve">hotel. </w:t>
      </w:r>
    </w:p>
    <w:p w14:paraId="3E6917AE" w14:textId="77777777" w:rsidR="00A77048" w:rsidRPr="00EC0096" w:rsidRDefault="00BF08FF" w:rsidP="0006574D">
      <w:pPr>
        <w:rPr>
          <w:lang w:val="en-GB"/>
        </w:rPr>
      </w:pPr>
      <w:r w:rsidRPr="00EC0096">
        <w:rPr>
          <w:lang w:val="en-GB"/>
        </w:rPr>
        <w:t>RO1; the current study seeks to analyse the human resource work environment</w:t>
      </w:r>
      <w:r w:rsidR="00215A58" w:rsidRPr="00EC0096">
        <w:rPr>
          <w:lang w:val="en-GB"/>
        </w:rPr>
        <w:t xml:space="preserve"> of restaurants </w:t>
      </w:r>
      <w:r w:rsidRPr="00EC0096">
        <w:rPr>
          <w:lang w:val="en-GB"/>
        </w:rPr>
        <w:t xml:space="preserve">at the </w:t>
      </w:r>
      <w:r w:rsidR="002C7536" w:rsidRPr="00EC0096">
        <w:rPr>
          <w:lang w:val="en-GB"/>
        </w:rPr>
        <w:t xml:space="preserve">Marriot </w:t>
      </w:r>
      <w:r w:rsidRPr="00EC0096">
        <w:rPr>
          <w:lang w:val="en-GB"/>
        </w:rPr>
        <w:t>hotel</w:t>
      </w:r>
      <w:r w:rsidR="00525C73" w:rsidRPr="00EC0096">
        <w:rPr>
          <w:lang w:val="en-GB"/>
        </w:rPr>
        <w:t>.</w:t>
      </w:r>
    </w:p>
    <w:p w14:paraId="60BE3790" w14:textId="77777777" w:rsidR="00A77048" w:rsidRPr="00EC0096" w:rsidRDefault="00BF08FF" w:rsidP="0006574D">
      <w:pPr>
        <w:rPr>
          <w:lang w:val="en-GB"/>
        </w:rPr>
      </w:pPr>
      <w:r w:rsidRPr="00EC0096">
        <w:rPr>
          <w:lang w:val="en-GB"/>
        </w:rPr>
        <w:t xml:space="preserve">RO2; the current </w:t>
      </w:r>
      <w:r w:rsidR="00CE7825" w:rsidRPr="00EC0096">
        <w:rPr>
          <w:lang w:val="en-GB"/>
        </w:rPr>
        <w:t>report</w:t>
      </w:r>
      <w:r w:rsidRPr="00EC0096">
        <w:rPr>
          <w:lang w:val="en-GB"/>
        </w:rPr>
        <w:t xml:space="preserve"> seeks to measure the human resource issue at </w:t>
      </w:r>
      <w:r w:rsidR="002C7536" w:rsidRPr="00EC0096">
        <w:rPr>
          <w:lang w:val="en-GB"/>
        </w:rPr>
        <w:t xml:space="preserve">Marriot </w:t>
      </w:r>
      <w:r w:rsidR="00525C73" w:rsidRPr="00EC0096">
        <w:rPr>
          <w:lang w:val="en-GB"/>
        </w:rPr>
        <w:t>London.</w:t>
      </w:r>
      <w:r w:rsidRPr="00EC0096">
        <w:rPr>
          <w:lang w:val="en-GB"/>
        </w:rPr>
        <w:t xml:space="preserve"> </w:t>
      </w:r>
    </w:p>
    <w:p w14:paraId="7C6688D8" w14:textId="25318F41" w:rsidR="00A77048" w:rsidRPr="00EC0096" w:rsidRDefault="00BF08FF" w:rsidP="0006574D">
      <w:pPr>
        <w:rPr>
          <w:lang w:val="en-GB"/>
        </w:rPr>
      </w:pPr>
      <w:r w:rsidRPr="00EC0096">
        <w:rPr>
          <w:lang w:val="en-GB"/>
        </w:rPr>
        <w:t xml:space="preserve">R03; </w:t>
      </w:r>
      <w:r w:rsidR="00525C73" w:rsidRPr="00EC0096">
        <w:rPr>
          <w:lang w:val="en-GB"/>
        </w:rPr>
        <w:t>the</w:t>
      </w:r>
      <w:r w:rsidRPr="00EC0096">
        <w:rPr>
          <w:lang w:val="en-GB"/>
        </w:rPr>
        <w:t xml:space="preserve"> current </w:t>
      </w:r>
      <w:r w:rsidR="00CE7825" w:rsidRPr="00EC0096">
        <w:rPr>
          <w:lang w:val="en-GB"/>
        </w:rPr>
        <w:t>report</w:t>
      </w:r>
      <w:r w:rsidRPr="00EC0096">
        <w:rPr>
          <w:lang w:val="en-GB"/>
        </w:rPr>
        <w:t xml:space="preserve"> seeks to analyse various reasons for employee turnover b</w:t>
      </w:r>
      <w:r w:rsidR="00525C73" w:rsidRPr="00EC0096">
        <w:rPr>
          <w:lang w:val="en-GB"/>
        </w:rPr>
        <w:t xml:space="preserve">y using </w:t>
      </w:r>
      <w:r w:rsidR="00CE7825" w:rsidRPr="00EC0096">
        <w:rPr>
          <w:lang w:val="en-GB"/>
        </w:rPr>
        <w:t>a variety of</w:t>
      </w:r>
      <w:r w:rsidR="00525C73" w:rsidRPr="00EC0096">
        <w:rPr>
          <w:lang w:val="en-GB"/>
        </w:rPr>
        <w:t xml:space="preserve"> research </w:t>
      </w:r>
      <w:r w:rsidR="00F107DE" w:rsidRPr="00EC0096">
        <w:rPr>
          <w:lang w:val="en-GB"/>
        </w:rPr>
        <w:t xml:space="preserve">Methods </w:t>
      </w:r>
      <w:r w:rsidRPr="00EC0096">
        <w:rPr>
          <w:lang w:val="en-GB"/>
        </w:rPr>
        <w:t xml:space="preserve"> </w:t>
      </w:r>
    </w:p>
    <w:p w14:paraId="049CB824" w14:textId="77777777" w:rsidR="00A77048" w:rsidRPr="00EC0096" w:rsidRDefault="00BF08FF" w:rsidP="0006574D">
      <w:pPr>
        <w:rPr>
          <w:lang w:val="en-GB"/>
        </w:rPr>
      </w:pPr>
      <w:r w:rsidRPr="00EC0096">
        <w:rPr>
          <w:lang w:val="en-GB"/>
        </w:rPr>
        <w:t xml:space="preserve">Ro4; </w:t>
      </w:r>
      <w:r w:rsidR="00525C73" w:rsidRPr="00EC0096">
        <w:rPr>
          <w:lang w:val="en-GB"/>
        </w:rPr>
        <w:t>the</w:t>
      </w:r>
      <w:r w:rsidRPr="00EC0096">
        <w:rPr>
          <w:lang w:val="en-GB"/>
        </w:rPr>
        <w:t xml:space="preserve"> current study also seeks to analyse the work environment and culture of the</w:t>
      </w:r>
      <w:r w:rsidR="00215A58" w:rsidRPr="00EC0096">
        <w:rPr>
          <w:lang w:val="en-GB"/>
        </w:rPr>
        <w:t xml:space="preserve"> restaurants in Marriot</w:t>
      </w:r>
      <w:r w:rsidR="002C7536" w:rsidRPr="00EC0096">
        <w:rPr>
          <w:lang w:val="en-GB"/>
        </w:rPr>
        <w:t xml:space="preserve"> </w:t>
      </w:r>
      <w:r w:rsidRPr="00EC0096">
        <w:rPr>
          <w:lang w:val="en-GB"/>
        </w:rPr>
        <w:t>hotel</w:t>
      </w:r>
      <w:r w:rsidR="00525C73" w:rsidRPr="00EC0096">
        <w:rPr>
          <w:lang w:val="en-GB"/>
        </w:rPr>
        <w:t>s.</w:t>
      </w:r>
      <w:r w:rsidRPr="00EC0096">
        <w:rPr>
          <w:lang w:val="en-GB"/>
        </w:rPr>
        <w:t xml:space="preserve"> </w:t>
      </w:r>
    </w:p>
    <w:p w14:paraId="227055C3" w14:textId="4849F8CD" w:rsidR="00A77048" w:rsidRPr="00EC0096" w:rsidRDefault="00BF08FF" w:rsidP="0006574D">
      <w:pPr>
        <w:rPr>
          <w:lang w:val="en-GB"/>
        </w:rPr>
      </w:pPr>
      <w:r w:rsidRPr="00EC0096">
        <w:rPr>
          <w:lang w:val="en-GB"/>
        </w:rPr>
        <w:t>R0</w:t>
      </w:r>
      <w:r w:rsidR="00525C73" w:rsidRPr="00EC0096">
        <w:rPr>
          <w:lang w:val="en-GB"/>
        </w:rPr>
        <w:t>; 5</w:t>
      </w:r>
      <w:r w:rsidRPr="00EC0096">
        <w:rPr>
          <w:lang w:val="en-GB"/>
        </w:rPr>
        <w:t xml:space="preserve"> the current study als</w:t>
      </w:r>
      <w:r w:rsidR="00525C73" w:rsidRPr="00EC0096">
        <w:rPr>
          <w:lang w:val="en-GB"/>
        </w:rPr>
        <w:t>o seeks to study the impact of C</w:t>
      </w:r>
      <w:r w:rsidRPr="00EC0096">
        <w:rPr>
          <w:lang w:val="en-GB"/>
        </w:rPr>
        <w:t>ovid 19 on employee turnover</w:t>
      </w:r>
      <w:r w:rsidR="00525C73" w:rsidRPr="00EC0096">
        <w:rPr>
          <w:lang w:val="en-GB"/>
        </w:rPr>
        <w:t>.</w:t>
      </w:r>
    </w:p>
    <w:p w14:paraId="0A6EA4B2" w14:textId="77777777" w:rsidR="000B26AD" w:rsidRPr="00EC0096" w:rsidRDefault="000B26AD" w:rsidP="007B2686">
      <w:pPr>
        <w:pStyle w:val="Heading1"/>
        <w:rPr>
          <w:lang w:val="en-GB"/>
        </w:rPr>
      </w:pPr>
    </w:p>
    <w:p w14:paraId="28CEC4AC" w14:textId="51E614D2" w:rsidR="00AF6AC1" w:rsidRDefault="00AF6AC1" w:rsidP="007B2686">
      <w:pPr>
        <w:pStyle w:val="Heading1"/>
        <w:rPr>
          <w:lang w:val="en-GB"/>
        </w:rPr>
      </w:pPr>
    </w:p>
    <w:p w14:paraId="02B98A98" w14:textId="23069594" w:rsidR="002F6BE0" w:rsidRDefault="002F6BE0" w:rsidP="002F6BE0">
      <w:pPr>
        <w:pStyle w:val="Normal1"/>
        <w:rPr>
          <w:lang w:val="en-GB"/>
        </w:rPr>
      </w:pPr>
    </w:p>
    <w:p w14:paraId="4EA516A0" w14:textId="49C6EA66" w:rsidR="002F6BE0" w:rsidRDefault="002F6BE0" w:rsidP="002F6BE0">
      <w:pPr>
        <w:pStyle w:val="Normal1"/>
        <w:rPr>
          <w:lang w:val="en-GB"/>
        </w:rPr>
      </w:pPr>
    </w:p>
    <w:p w14:paraId="6F1B1801" w14:textId="2406B904" w:rsidR="002F6BE0" w:rsidRDefault="002F6BE0" w:rsidP="002F6BE0">
      <w:pPr>
        <w:pStyle w:val="Normal1"/>
        <w:rPr>
          <w:lang w:val="en-GB"/>
        </w:rPr>
      </w:pPr>
    </w:p>
    <w:p w14:paraId="30F490D7" w14:textId="1FF20D9A" w:rsidR="002F6BE0" w:rsidRDefault="002F6BE0" w:rsidP="002F6BE0">
      <w:pPr>
        <w:pStyle w:val="Normal1"/>
        <w:rPr>
          <w:lang w:val="en-GB"/>
        </w:rPr>
      </w:pPr>
    </w:p>
    <w:p w14:paraId="24008E6F" w14:textId="4046B3A1" w:rsidR="002F6BE0" w:rsidRDefault="002F6BE0" w:rsidP="002F6BE0">
      <w:pPr>
        <w:pStyle w:val="Normal1"/>
        <w:rPr>
          <w:lang w:val="en-GB"/>
        </w:rPr>
      </w:pPr>
    </w:p>
    <w:p w14:paraId="7365ECF2" w14:textId="77777777" w:rsidR="002F6BE0" w:rsidRPr="002F6BE0" w:rsidRDefault="002F6BE0" w:rsidP="002F6BE0">
      <w:pPr>
        <w:pStyle w:val="Normal1"/>
        <w:rPr>
          <w:lang w:val="en-GB"/>
        </w:rPr>
      </w:pPr>
    </w:p>
    <w:p w14:paraId="4A96D3FC" w14:textId="324554B0" w:rsidR="00A77048" w:rsidRPr="00EC0096" w:rsidRDefault="00D955C4" w:rsidP="007B2686">
      <w:pPr>
        <w:pStyle w:val="Heading1"/>
        <w:rPr>
          <w:lang w:val="en-GB"/>
        </w:rPr>
      </w:pPr>
      <w:bookmarkStart w:id="4" w:name="_Toc109206912"/>
      <w:r w:rsidRPr="00EC0096">
        <w:rPr>
          <w:lang w:val="en-GB"/>
        </w:rPr>
        <w:lastRenderedPageBreak/>
        <w:t>Scope and analysis</w:t>
      </w:r>
      <w:bookmarkEnd w:id="4"/>
      <w:r w:rsidRPr="00EC0096">
        <w:rPr>
          <w:lang w:val="en-GB"/>
        </w:rPr>
        <w:t xml:space="preserve"> </w:t>
      </w:r>
    </w:p>
    <w:p w14:paraId="0F8C987B" w14:textId="77777777" w:rsidR="000B26AD" w:rsidRPr="00EC0096" w:rsidRDefault="000B26AD" w:rsidP="000B26AD">
      <w:pPr>
        <w:spacing w:line="480" w:lineRule="auto"/>
        <w:rPr>
          <w:lang w:val="en-GB"/>
        </w:rPr>
      </w:pPr>
    </w:p>
    <w:p w14:paraId="1629F5BF" w14:textId="73DB8BEF" w:rsidR="006519F5" w:rsidRPr="00EC0096" w:rsidRDefault="00160D20" w:rsidP="000B26AD">
      <w:pPr>
        <w:spacing w:line="480" w:lineRule="auto"/>
        <w:rPr>
          <w:lang w:val="en-GB"/>
        </w:rPr>
      </w:pPr>
      <w:r w:rsidRPr="00EC0096">
        <w:rPr>
          <w:lang w:val="en-GB"/>
        </w:rPr>
        <w:t>Marriott Resorts and Hotels’ corporate headquarters</w:t>
      </w:r>
      <w:r w:rsidR="006519F5" w:rsidRPr="00EC0096">
        <w:rPr>
          <w:lang w:val="en-GB"/>
        </w:rPr>
        <w:t xml:space="preserve"> </w:t>
      </w:r>
      <w:proofErr w:type="gramStart"/>
      <w:r w:rsidR="006519F5" w:rsidRPr="00EC0096">
        <w:rPr>
          <w:lang w:val="en-GB"/>
        </w:rPr>
        <w:t>is located in</w:t>
      </w:r>
      <w:proofErr w:type="gramEnd"/>
      <w:r w:rsidR="006519F5" w:rsidRPr="00EC0096">
        <w:rPr>
          <w:lang w:val="en-GB"/>
        </w:rPr>
        <w:t xml:space="preserve"> Bethesda, Maryland. Up until the end of June 2020, there are 582 hotels with 205,053 rooms in operation </w:t>
      </w:r>
      <w:r w:rsidRPr="00EC0096">
        <w:rPr>
          <w:lang w:val="en-GB"/>
        </w:rPr>
        <w:t>and</w:t>
      </w:r>
      <w:r w:rsidR="006519F5" w:rsidRPr="00EC0096">
        <w:rPr>
          <w:lang w:val="en-GB"/>
        </w:rPr>
        <w:t xml:space="preserve"> 160 hotels with 47,765 rooms planned. Regarding the total number of rooms, Marriott is the world's biggest consumer brand</w:t>
      </w:r>
      <w:r w:rsidR="009B1457" w:rsidRPr="00EC0096">
        <w:rPr>
          <w:lang w:val="en-GB"/>
        </w:rPr>
        <w:t xml:space="preserve"> </w:t>
      </w:r>
      <w:r w:rsidR="00FC79F2" w:rsidRPr="00EC0096">
        <w:rPr>
          <w:lang w:val="en-GB"/>
        </w:rPr>
        <w:t>internationally</w:t>
      </w:r>
      <w:r w:rsidR="009B1457" w:rsidRPr="00EC0096">
        <w:rPr>
          <w:lang w:val="en-GB"/>
        </w:rPr>
        <w:t xml:space="preserve"> and also have numerous branches in U</w:t>
      </w:r>
      <w:r w:rsidR="00FC79F2">
        <w:rPr>
          <w:lang w:val="en-GB"/>
        </w:rPr>
        <w:t>K</w:t>
      </w:r>
      <w:r w:rsidR="009B1457" w:rsidRPr="00EC0096">
        <w:rPr>
          <w:lang w:val="en-GB"/>
        </w:rPr>
        <w:t xml:space="preserve"> </w:t>
      </w:r>
      <w:r w:rsidR="006519F5" w:rsidRPr="00EC0096">
        <w:rPr>
          <w:lang w:val="en-GB"/>
        </w:rPr>
        <w:fldChar w:fldCharType="begin"/>
      </w:r>
      <w:r w:rsidR="004D39B0" w:rsidRPr="00EC0096">
        <w:rPr>
          <w:lang w:val="en-GB"/>
        </w:rPr>
        <w:instrText xml:space="preserve"> ADDIN ZOTERO_ITEM CSL_CITATION {"citationID":"VBYMifbq","properties":{"formattedCitation":"(Catana and Toma, 2021)","plainCitation":"(Catana and Toma, 2021)","noteIndex":0},"citationItems":[{"id":"4oh4wQ1E/ld91y4gW","uris":["http://zotero.org/users/local/97cl49B3/items/7T2WI7FT"],"itemData":{"id":3835,"type":"article-journal","container-title":"SEA-Practical Application of Science","issue":"27","note":"publisher: Romanian Foundation for Business Intelligence, Editorial Department","page":"221–225","source":"Google Scholar","title":"Entrepreneurship in the hospitality industry. Case study: Marriott International","title-short":"Entrepreneurship in the hospitality industry. Case study","author":[{"family":"Catana","given":"Ştefan-Alexandru"},{"family":"Toma","given":"Sorin-George"}],"issued":{"date-parts":[["2021"]]}}}],"schema":"https://github.com/citation-style-language/schema/raw/master/csl-citation.json"} </w:instrText>
      </w:r>
      <w:r w:rsidR="006519F5" w:rsidRPr="00EC0096">
        <w:rPr>
          <w:lang w:val="en-GB"/>
        </w:rPr>
        <w:fldChar w:fldCharType="separate"/>
      </w:r>
      <w:r w:rsidR="006519F5" w:rsidRPr="00EC0096">
        <w:rPr>
          <w:lang w:val="en-GB"/>
        </w:rPr>
        <w:t>(</w:t>
      </w:r>
      <w:proofErr w:type="spellStart"/>
      <w:r w:rsidR="006519F5" w:rsidRPr="00EC0096">
        <w:rPr>
          <w:lang w:val="en-GB"/>
        </w:rPr>
        <w:t>Catana</w:t>
      </w:r>
      <w:proofErr w:type="spellEnd"/>
      <w:r w:rsidR="006519F5" w:rsidRPr="00EC0096">
        <w:rPr>
          <w:lang w:val="en-GB"/>
        </w:rPr>
        <w:t xml:space="preserve"> and Toma, 2021)</w:t>
      </w:r>
      <w:r w:rsidR="006519F5" w:rsidRPr="00EC0096">
        <w:rPr>
          <w:lang w:val="en-GB"/>
        </w:rPr>
        <w:fldChar w:fldCharType="end"/>
      </w:r>
      <w:r w:rsidR="006519F5" w:rsidRPr="00EC0096">
        <w:rPr>
          <w:lang w:val="en-GB"/>
        </w:rPr>
        <w:t xml:space="preserve">. It has 1,423,444 beds in 131 countries and regions with over 30 brands and 8,000 hotels. Of the 8,000 Hotels, 2,149 are run directly by the company, while the remaining 5,493 are franchised to third-party companies. Hotels can also be booked through the company's 20 booking facilities. </w:t>
      </w:r>
      <w:r w:rsidRPr="00EC0096">
        <w:rPr>
          <w:lang w:val="en-GB"/>
        </w:rPr>
        <w:t>Because of</w:t>
      </w:r>
      <w:r w:rsidR="006519F5" w:rsidRPr="00EC0096">
        <w:rPr>
          <w:lang w:val="en-GB"/>
        </w:rPr>
        <w:t xml:space="preserve"> the 1993 division of Marriott Corporation into two companies, Marriott International, Inc. was established with the property licensing and management company Marriott International, Inc. (now Guest Hotels &amp; Resorts).</w:t>
      </w:r>
      <w:r w:rsidR="00DB3EDF" w:rsidRPr="00EC0096">
        <w:rPr>
          <w:lang w:val="en-GB"/>
        </w:rPr>
        <w:t xml:space="preserve"> Like other international locations, Marriot is also present in United Kingdom.  Marriot London has more than 210 rooms. It </w:t>
      </w:r>
      <w:proofErr w:type="gramStart"/>
      <w:r w:rsidR="00DB3EDF" w:rsidRPr="00EC0096">
        <w:rPr>
          <w:lang w:val="en-GB"/>
        </w:rPr>
        <w:t>is located in</w:t>
      </w:r>
      <w:proofErr w:type="gramEnd"/>
      <w:r w:rsidR="00DB3EDF" w:rsidRPr="00EC0096">
        <w:rPr>
          <w:lang w:val="en-GB"/>
        </w:rPr>
        <w:t xml:space="preserve"> main urban locations</w:t>
      </w:r>
      <w:r w:rsidR="000A1492" w:rsidRPr="00EC0096">
        <w:rPr>
          <w:lang w:val="en-GB"/>
        </w:rPr>
        <w:t xml:space="preserve">. Like other locations, Marriot in the UK has also experienced worker staff shortages. Other than this, the company is also facing the issue of </w:t>
      </w:r>
      <w:r w:rsidR="009B1457" w:rsidRPr="00EC0096">
        <w:rPr>
          <w:lang w:val="en-GB"/>
        </w:rPr>
        <w:t xml:space="preserve">employee turnover due to various factors that have been </w:t>
      </w:r>
      <w:proofErr w:type="gramStart"/>
      <w:r w:rsidRPr="00EC0096">
        <w:rPr>
          <w:lang w:val="en-GB"/>
        </w:rPr>
        <w:t>perpetuated</w:t>
      </w:r>
      <w:r w:rsidR="009B1457" w:rsidRPr="00EC0096">
        <w:rPr>
          <w:lang w:val="en-GB"/>
        </w:rPr>
        <w:t xml:space="preserve">  in</w:t>
      </w:r>
      <w:proofErr w:type="gramEnd"/>
      <w:r w:rsidR="009B1457" w:rsidRPr="00EC0096">
        <w:rPr>
          <w:lang w:val="en-GB"/>
        </w:rPr>
        <w:t xml:space="preserve"> Covid 19. </w:t>
      </w:r>
      <w:r w:rsidR="000A1492" w:rsidRPr="00EC0096">
        <w:rPr>
          <w:lang w:val="en-GB"/>
        </w:rPr>
        <w:t xml:space="preserve"> </w:t>
      </w:r>
    </w:p>
    <w:p w14:paraId="0109260A" w14:textId="77777777" w:rsidR="000B26AD" w:rsidRPr="00EC0096" w:rsidRDefault="000B26AD" w:rsidP="000B26AD">
      <w:pPr>
        <w:spacing w:line="480" w:lineRule="auto"/>
        <w:rPr>
          <w:b/>
          <w:bCs/>
          <w:lang w:val="en-GB"/>
        </w:rPr>
      </w:pPr>
    </w:p>
    <w:p w14:paraId="68141C6A" w14:textId="77777777" w:rsidR="002F6BE0" w:rsidRDefault="002F6BE0" w:rsidP="00AF6AC1">
      <w:pPr>
        <w:pStyle w:val="Heading2"/>
        <w:rPr>
          <w:lang w:val="en-GB"/>
        </w:rPr>
      </w:pPr>
      <w:bookmarkStart w:id="5" w:name="_Toc109206913"/>
    </w:p>
    <w:p w14:paraId="32073508" w14:textId="77777777" w:rsidR="002F6BE0" w:rsidRDefault="002F6BE0" w:rsidP="00AF6AC1">
      <w:pPr>
        <w:pStyle w:val="Heading2"/>
        <w:rPr>
          <w:lang w:val="en-GB"/>
        </w:rPr>
      </w:pPr>
    </w:p>
    <w:p w14:paraId="29DB29CD" w14:textId="77777777" w:rsidR="002F6BE0" w:rsidRDefault="002F6BE0" w:rsidP="00AF6AC1">
      <w:pPr>
        <w:pStyle w:val="Heading2"/>
        <w:rPr>
          <w:lang w:val="en-GB"/>
        </w:rPr>
      </w:pPr>
    </w:p>
    <w:p w14:paraId="31A398BD" w14:textId="77777777" w:rsidR="002F6BE0" w:rsidRDefault="002F6BE0" w:rsidP="00AF6AC1">
      <w:pPr>
        <w:pStyle w:val="Heading2"/>
        <w:rPr>
          <w:lang w:val="en-GB"/>
        </w:rPr>
      </w:pPr>
    </w:p>
    <w:p w14:paraId="67B18B60" w14:textId="57DF6E9E" w:rsidR="006519F5" w:rsidRPr="00EC0096" w:rsidRDefault="006519F5" w:rsidP="00AF6AC1">
      <w:pPr>
        <w:pStyle w:val="Heading2"/>
        <w:rPr>
          <w:lang w:val="en-GB"/>
        </w:rPr>
      </w:pPr>
      <w:r w:rsidRPr="00EC0096">
        <w:rPr>
          <w:lang w:val="en-GB"/>
        </w:rPr>
        <w:lastRenderedPageBreak/>
        <w:t>Swot analysis</w:t>
      </w:r>
      <w:bookmarkEnd w:id="5"/>
      <w:r w:rsidRPr="00EC0096">
        <w:rPr>
          <w:lang w:val="en-GB"/>
        </w:rPr>
        <w:t xml:space="preserve"> </w:t>
      </w:r>
    </w:p>
    <w:p w14:paraId="5E204337" w14:textId="2D90716A" w:rsidR="00F769E1" w:rsidRPr="00EC0096" w:rsidRDefault="00F769E1" w:rsidP="00AF6AC1">
      <w:pPr>
        <w:pStyle w:val="Heading3"/>
        <w:rPr>
          <w:lang w:val="en-GB"/>
        </w:rPr>
      </w:pPr>
      <w:bookmarkStart w:id="6" w:name="_Toc109206914"/>
      <w:r w:rsidRPr="00EC0096">
        <w:rPr>
          <w:lang w:val="en-GB"/>
        </w:rPr>
        <w:t xml:space="preserve">Table </w:t>
      </w:r>
      <w:r w:rsidRPr="00EC0096">
        <w:rPr>
          <w:lang w:val="en-GB"/>
        </w:rPr>
        <w:fldChar w:fldCharType="begin"/>
      </w:r>
      <w:r w:rsidRPr="00EC0096">
        <w:rPr>
          <w:lang w:val="en-GB"/>
        </w:rPr>
        <w:instrText xml:space="preserve"> SEQ Table \* ARABIC </w:instrText>
      </w:r>
      <w:r w:rsidRPr="00EC0096">
        <w:rPr>
          <w:lang w:val="en-GB"/>
        </w:rPr>
        <w:fldChar w:fldCharType="separate"/>
      </w:r>
      <w:r w:rsidRPr="00EC0096">
        <w:rPr>
          <w:lang w:val="en-GB"/>
        </w:rPr>
        <w:t>1</w:t>
      </w:r>
      <w:r w:rsidRPr="00EC0096">
        <w:rPr>
          <w:lang w:val="en-GB"/>
        </w:rPr>
        <w:fldChar w:fldCharType="end"/>
      </w:r>
      <w:r w:rsidRPr="00EC0096">
        <w:rPr>
          <w:lang w:val="en-GB"/>
        </w:rPr>
        <w:t>SWOT table</w:t>
      </w:r>
      <w:bookmarkEnd w:id="6"/>
    </w:p>
    <w:p w14:paraId="195BA89B" w14:textId="77777777" w:rsidR="00AF6AC1" w:rsidRPr="00EC0096" w:rsidRDefault="00AF6AC1" w:rsidP="0006574D">
      <w:pPr>
        <w:rPr>
          <w:lang w:val="en-GB"/>
        </w:rPr>
      </w:pPr>
    </w:p>
    <w:tbl>
      <w:tblPr>
        <w:tblStyle w:val="TableGrid"/>
        <w:tblW w:w="0" w:type="auto"/>
        <w:tblLook w:val="04A0" w:firstRow="1" w:lastRow="0" w:firstColumn="1" w:lastColumn="0" w:noHBand="0" w:noVBand="1"/>
      </w:tblPr>
      <w:tblGrid>
        <w:gridCol w:w="1644"/>
        <w:gridCol w:w="6649"/>
      </w:tblGrid>
      <w:tr w:rsidR="00F769E1" w:rsidRPr="00EC0096" w14:paraId="1494119C" w14:textId="77777777" w:rsidTr="008B7251">
        <w:tc>
          <w:tcPr>
            <w:tcW w:w="0" w:type="auto"/>
          </w:tcPr>
          <w:p w14:paraId="31B83D68" w14:textId="06C3FFE6" w:rsidR="00BE5A6E" w:rsidRPr="00EC0096" w:rsidRDefault="00BE5A6E" w:rsidP="00387537">
            <w:pPr>
              <w:spacing w:line="480" w:lineRule="auto"/>
              <w:rPr>
                <w:lang w:val="en-GB"/>
              </w:rPr>
            </w:pPr>
            <w:r w:rsidRPr="00EC0096">
              <w:rPr>
                <w:lang w:val="en-GB"/>
              </w:rPr>
              <w:t xml:space="preserve">Strengths </w:t>
            </w:r>
          </w:p>
        </w:tc>
        <w:tc>
          <w:tcPr>
            <w:tcW w:w="6649" w:type="dxa"/>
          </w:tcPr>
          <w:p w14:paraId="23A710F4" w14:textId="0BFF19FD" w:rsidR="00BE5A6E" w:rsidRPr="00EC0096" w:rsidRDefault="00BE5A6E" w:rsidP="00387537">
            <w:pPr>
              <w:pStyle w:val="ListParagraph"/>
              <w:numPr>
                <w:ilvl w:val="0"/>
                <w:numId w:val="3"/>
              </w:numPr>
              <w:spacing w:line="480" w:lineRule="auto"/>
              <w:rPr>
                <w:lang w:val="en-GB"/>
              </w:rPr>
            </w:pPr>
            <w:r w:rsidRPr="00EC0096">
              <w:rPr>
                <w:lang w:val="en-GB"/>
              </w:rPr>
              <w:t xml:space="preserve">Professional work culture </w:t>
            </w:r>
          </w:p>
          <w:p w14:paraId="5494AB0B" w14:textId="3514776A" w:rsidR="00BE5A6E" w:rsidRPr="00EC0096" w:rsidRDefault="00BE5A6E" w:rsidP="00387537">
            <w:pPr>
              <w:pStyle w:val="ListParagraph"/>
              <w:numPr>
                <w:ilvl w:val="0"/>
                <w:numId w:val="3"/>
              </w:numPr>
              <w:spacing w:line="480" w:lineRule="auto"/>
              <w:rPr>
                <w:lang w:val="en-GB"/>
              </w:rPr>
            </w:pPr>
            <w:r w:rsidRPr="00EC0096">
              <w:rPr>
                <w:lang w:val="en-GB"/>
              </w:rPr>
              <w:t xml:space="preserve">Ethical Hr values </w:t>
            </w:r>
          </w:p>
          <w:p w14:paraId="6D35DC72" w14:textId="4F087D00" w:rsidR="00BE5A6E" w:rsidRPr="00EC0096" w:rsidRDefault="00BE5A6E" w:rsidP="00387537">
            <w:pPr>
              <w:pStyle w:val="ListParagraph"/>
              <w:numPr>
                <w:ilvl w:val="0"/>
                <w:numId w:val="3"/>
              </w:numPr>
              <w:spacing w:line="480" w:lineRule="auto"/>
              <w:rPr>
                <w:lang w:val="en-GB"/>
              </w:rPr>
            </w:pPr>
            <w:r w:rsidRPr="00EC0096">
              <w:rPr>
                <w:lang w:val="en-GB"/>
              </w:rPr>
              <w:t xml:space="preserve">Loyal customers </w:t>
            </w:r>
          </w:p>
          <w:p w14:paraId="04187C9A" w14:textId="32DCFA8F" w:rsidR="00BE5A6E" w:rsidRPr="00EC0096" w:rsidRDefault="008B7251" w:rsidP="00387537">
            <w:pPr>
              <w:pStyle w:val="ListParagraph"/>
              <w:numPr>
                <w:ilvl w:val="0"/>
                <w:numId w:val="3"/>
              </w:numPr>
              <w:spacing w:line="480" w:lineRule="auto"/>
              <w:rPr>
                <w:lang w:val="en-GB"/>
              </w:rPr>
            </w:pPr>
            <w:r w:rsidRPr="00EC0096">
              <w:rPr>
                <w:lang w:val="en-GB"/>
              </w:rPr>
              <w:t xml:space="preserve">Global brand </w:t>
            </w:r>
          </w:p>
        </w:tc>
      </w:tr>
      <w:tr w:rsidR="00F769E1" w:rsidRPr="00EC0096" w14:paraId="3C856602" w14:textId="77777777" w:rsidTr="008B7251">
        <w:tc>
          <w:tcPr>
            <w:tcW w:w="0" w:type="auto"/>
          </w:tcPr>
          <w:p w14:paraId="0F7442E0" w14:textId="033B223D" w:rsidR="00BE5A6E" w:rsidRPr="00EC0096" w:rsidRDefault="00BE5A6E" w:rsidP="00387537">
            <w:pPr>
              <w:spacing w:line="480" w:lineRule="auto"/>
              <w:rPr>
                <w:lang w:val="en-GB"/>
              </w:rPr>
            </w:pPr>
            <w:r w:rsidRPr="00EC0096">
              <w:rPr>
                <w:lang w:val="en-GB"/>
              </w:rPr>
              <w:t xml:space="preserve">Weaknesses </w:t>
            </w:r>
          </w:p>
        </w:tc>
        <w:tc>
          <w:tcPr>
            <w:tcW w:w="6649" w:type="dxa"/>
          </w:tcPr>
          <w:p w14:paraId="26DD51B1" w14:textId="3FCA32F2" w:rsidR="00BE5A6E" w:rsidRPr="00EC0096" w:rsidRDefault="00BE5A6E" w:rsidP="00387537">
            <w:pPr>
              <w:pStyle w:val="ListParagraph"/>
              <w:numPr>
                <w:ilvl w:val="0"/>
                <w:numId w:val="4"/>
              </w:numPr>
              <w:spacing w:line="480" w:lineRule="auto"/>
              <w:rPr>
                <w:lang w:val="en-GB"/>
              </w:rPr>
            </w:pPr>
            <w:r w:rsidRPr="00EC0096">
              <w:rPr>
                <w:lang w:val="en-GB"/>
              </w:rPr>
              <w:t xml:space="preserve">Low </w:t>
            </w:r>
            <w:r w:rsidR="000A1492" w:rsidRPr="00EC0096">
              <w:rPr>
                <w:lang w:val="en-GB"/>
              </w:rPr>
              <w:t>engagement</w:t>
            </w:r>
            <w:r w:rsidRPr="00EC0096">
              <w:rPr>
                <w:lang w:val="en-GB"/>
              </w:rPr>
              <w:t xml:space="preserve"> </w:t>
            </w:r>
          </w:p>
          <w:p w14:paraId="115B10F4" w14:textId="15325CD9" w:rsidR="00BE5A6E" w:rsidRPr="00EC0096" w:rsidRDefault="00BE5A6E" w:rsidP="00387537">
            <w:pPr>
              <w:pStyle w:val="ListParagraph"/>
              <w:numPr>
                <w:ilvl w:val="0"/>
                <w:numId w:val="4"/>
              </w:numPr>
              <w:spacing w:line="480" w:lineRule="auto"/>
              <w:rPr>
                <w:lang w:val="en-GB"/>
              </w:rPr>
            </w:pPr>
            <w:r w:rsidRPr="00EC0096">
              <w:rPr>
                <w:lang w:val="en-GB"/>
              </w:rPr>
              <w:t xml:space="preserve">Ineffective data protection </w:t>
            </w:r>
          </w:p>
          <w:p w14:paraId="4820BDB5" w14:textId="160A6DEF" w:rsidR="00BE5A6E" w:rsidRPr="00EC0096" w:rsidRDefault="00BE5A6E" w:rsidP="00387537">
            <w:pPr>
              <w:pStyle w:val="ListParagraph"/>
              <w:numPr>
                <w:ilvl w:val="0"/>
                <w:numId w:val="4"/>
              </w:numPr>
              <w:spacing w:line="480" w:lineRule="auto"/>
              <w:rPr>
                <w:lang w:val="en-GB"/>
              </w:rPr>
            </w:pPr>
            <w:r w:rsidRPr="00EC0096">
              <w:rPr>
                <w:lang w:val="en-GB"/>
              </w:rPr>
              <w:t xml:space="preserve">Poor work culture of the hotel </w:t>
            </w:r>
          </w:p>
          <w:p w14:paraId="7A725928" w14:textId="77777777" w:rsidR="00BE5A6E" w:rsidRPr="00EC0096" w:rsidRDefault="00BE5A6E" w:rsidP="00387537">
            <w:pPr>
              <w:pStyle w:val="ListParagraph"/>
              <w:numPr>
                <w:ilvl w:val="0"/>
                <w:numId w:val="4"/>
              </w:numPr>
              <w:spacing w:line="480" w:lineRule="auto"/>
              <w:rPr>
                <w:lang w:val="en-GB"/>
              </w:rPr>
            </w:pPr>
            <w:proofErr w:type="gramStart"/>
            <w:r w:rsidRPr="00EC0096">
              <w:rPr>
                <w:lang w:val="en-GB"/>
              </w:rPr>
              <w:t>Law suits</w:t>
            </w:r>
            <w:proofErr w:type="gramEnd"/>
          </w:p>
          <w:p w14:paraId="61044039" w14:textId="77777777" w:rsidR="00BE5A6E" w:rsidRPr="00EC0096" w:rsidRDefault="00BE5A6E" w:rsidP="00387537">
            <w:pPr>
              <w:pStyle w:val="ListParagraph"/>
              <w:numPr>
                <w:ilvl w:val="0"/>
                <w:numId w:val="4"/>
              </w:numPr>
              <w:spacing w:line="480" w:lineRule="auto"/>
              <w:rPr>
                <w:lang w:val="en-GB"/>
              </w:rPr>
            </w:pPr>
            <w:r w:rsidRPr="00EC0096">
              <w:rPr>
                <w:lang w:val="en-GB"/>
              </w:rPr>
              <w:t xml:space="preserve">Negative publicity </w:t>
            </w:r>
          </w:p>
          <w:p w14:paraId="28B7D686" w14:textId="05F593A8" w:rsidR="00176FB9" w:rsidRPr="00EC0096" w:rsidRDefault="00176FB9" w:rsidP="00387537">
            <w:pPr>
              <w:pStyle w:val="ListParagraph"/>
              <w:numPr>
                <w:ilvl w:val="0"/>
                <w:numId w:val="4"/>
              </w:numPr>
              <w:spacing w:line="480" w:lineRule="auto"/>
              <w:rPr>
                <w:lang w:val="en-GB"/>
              </w:rPr>
            </w:pPr>
            <w:r w:rsidRPr="00EC0096">
              <w:rPr>
                <w:lang w:val="en-GB"/>
              </w:rPr>
              <w:t xml:space="preserve">High </w:t>
            </w:r>
            <w:r w:rsidR="000A1492" w:rsidRPr="00EC0096">
              <w:rPr>
                <w:lang w:val="en-GB"/>
              </w:rPr>
              <w:t>turnover</w:t>
            </w:r>
          </w:p>
          <w:p w14:paraId="7A363D80" w14:textId="3F5D5931" w:rsidR="00176FB9" w:rsidRPr="00EC0096" w:rsidRDefault="00176FB9" w:rsidP="00387537">
            <w:pPr>
              <w:pStyle w:val="ListParagraph"/>
              <w:numPr>
                <w:ilvl w:val="0"/>
                <w:numId w:val="4"/>
              </w:numPr>
              <w:spacing w:line="480" w:lineRule="auto"/>
              <w:rPr>
                <w:lang w:val="en-GB"/>
              </w:rPr>
            </w:pPr>
            <w:r w:rsidRPr="00EC0096">
              <w:rPr>
                <w:lang w:val="en-GB"/>
              </w:rPr>
              <w:t xml:space="preserve">Customer </w:t>
            </w:r>
            <w:r w:rsidR="000A1492" w:rsidRPr="00EC0096">
              <w:rPr>
                <w:lang w:val="en-GB"/>
              </w:rPr>
              <w:t>complaints</w:t>
            </w:r>
            <w:r w:rsidRPr="00EC0096">
              <w:rPr>
                <w:lang w:val="en-GB"/>
              </w:rPr>
              <w:t xml:space="preserve"> </w:t>
            </w:r>
          </w:p>
        </w:tc>
      </w:tr>
      <w:tr w:rsidR="00F769E1" w:rsidRPr="00EC0096" w14:paraId="65FCC8C1" w14:textId="77777777" w:rsidTr="008B7251">
        <w:tc>
          <w:tcPr>
            <w:tcW w:w="0" w:type="auto"/>
          </w:tcPr>
          <w:p w14:paraId="64A72235" w14:textId="398AF8C6" w:rsidR="00BE5A6E" w:rsidRPr="00EC0096" w:rsidRDefault="00BE5A6E" w:rsidP="00387537">
            <w:pPr>
              <w:spacing w:line="480" w:lineRule="auto"/>
              <w:rPr>
                <w:lang w:val="en-GB"/>
              </w:rPr>
            </w:pPr>
            <w:r w:rsidRPr="00EC0096">
              <w:rPr>
                <w:lang w:val="en-GB"/>
              </w:rPr>
              <w:t xml:space="preserve">Opportunities </w:t>
            </w:r>
          </w:p>
        </w:tc>
        <w:tc>
          <w:tcPr>
            <w:tcW w:w="6649" w:type="dxa"/>
          </w:tcPr>
          <w:p w14:paraId="0B601D02" w14:textId="77777777" w:rsidR="00BE5A6E" w:rsidRPr="00EC0096" w:rsidRDefault="00BE5A6E" w:rsidP="00387537">
            <w:pPr>
              <w:pStyle w:val="ListParagraph"/>
              <w:numPr>
                <w:ilvl w:val="0"/>
                <w:numId w:val="5"/>
              </w:numPr>
              <w:spacing w:line="480" w:lineRule="auto"/>
              <w:rPr>
                <w:lang w:val="en-GB"/>
              </w:rPr>
            </w:pPr>
            <w:r w:rsidRPr="00EC0096">
              <w:rPr>
                <w:lang w:val="en-GB"/>
              </w:rPr>
              <w:t xml:space="preserve">Expansion in other sectors </w:t>
            </w:r>
          </w:p>
          <w:p w14:paraId="75428A1C" w14:textId="77777777" w:rsidR="00BE5A6E" w:rsidRPr="00EC0096" w:rsidRDefault="00BE5A6E" w:rsidP="00387537">
            <w:pPr>
              <w:pStyle w:val="ListParagraph"/>
              <w:numPr>
                <w:ilvl w:val="0"/>
                <w:numId w:val="5"/>
              </w:numPr>
              <w:spacing w:line="480" w:lineRule="auto"/>
              <w:rPr>
                <w:lang w:val="en-GB"/>
              </w:rPr>
            </w:pPr>
            <w:r w:rsidRPr="00EC0096">
              <w:rPr>
                <w:lang w:val="en-GB"/>
              </w:rPr>
              <w:t xml:space="preserve">Diversified offerings </w:t>
            </w:r>
          </w:p>
          <w:p w14:paraId="22153903" w14:textId="2398F88D" w:rsidR="00BE5A6E" w:rsidRPr="00EC0096" w:rsidRDefault="00BE5A6E" w:rsidP="00387537">
            <w:pPr>
              <w:pStyle w:val="ListParagraph"/>
              <w:numPr>
                <w:ilvl w:val="0"/>
                <w:numId w:val="5"/>
              </w:numPr>
              <w:spacing w:line="480" w:lineRule="auto"/>
              <w:rPr>
                <w:lang w:val="en-GB"/>
              </w:rPr>
            </w:pPr>
            <w:r w:rsidRPr="00EC0096">
              <w:rPr>
                <w:lang w:val="en-GB"/>
              </w:rPr>
              <w:t xml:space="preserve">Expansion in developing countries </w:t>
            </w:r>
          </w:p>
          <w:p w14:paraId="3E83F8D6" w14:textId="378C8788" w:rsidR="00BE5A6E" w:rsidRPr="00EC0096" w:rsidRDefault="00BE5A6E" w:rsidP="00387537">
            <w:pPr>
              <w:pStyle w:val="ListParagraph"/>
              <w:numPr>
                <w:ilvl w:val="0"/>
                <w:numId w:val="5"/>
              </w:numPr>
              <w:spacing w:line="480" w:lineRule="auto"/>
              <w:rPr>
                <w:lang w:val="en-GB"/>
              </w:rPr>
            </w:pPr>
            <w:r w:rsidRPr="00EC0096">
              <w:rPr>
                <w:lang w:val="en-GB"/>
              </w:rPr>
              <w:t xml:space="preserve">Product expansion </w:t>
            </w:r>
          </w:p>
          <w:p w14:paraId="7AD83007" w14:textId="20B6AF93" w:rsidR="00BE5A6E" w:rsidRPr="00EC0096" w:rsidRDefault="008B7251" w:rsidP="00387537">
            <w:pPr>
              <w:pStyle w:val="ListParagraph"/>
              <w:numPr>
                <w:ilvl w:val="0"/>
                <w:numId w:val="5"/>
              </w:numPr>
              <w:spacing w:line="480" w:lineRule="auto"/>
              <w:rPr>
                <w:lang w:val="en-GB"/>
              </w:rPr>
            </w:pPr>
            <w:r w:rsidRPr="00EC0096">
              <w:rPr>
                <w:lang w:val="en-GB"/>
              </w:rPr>
              <w:t xml:space="preserve">Adopting newer technologies </w:t>
            </w:r>
          </w:p>
        </w:tc>
      </w:tr>
      <w:tr w:rsidR="00F769E1" w:rsidRPr="00EC0096" w14:paraId="605FBE23" w14:textId="77777777" w:rsidTr="008B7251">
        <w:tc>
          <w:tcPr>
            <w:tcW w:w="0" w:type="auto"/>
          </w:tcPr>
          <w:p w14:paraId="2DAE72AD" w14:textId="40A05140" w:rsidR="00BE5A6E" w:rsidRPr="00EC0096" w:rsidRDefault="00BE5A6E" w:rsidP="00387537">
            <w:pPr>
              <w:spacing w:line="480" w:lineRule="auto"/>
              <w:rPr>
                <w:lang w:val="en-GB"/>
              </w:rPr>
            </w:pPr>
            <w:r w:rsidRPr="00EC0096">
              <w:rPr>
                <w:lang w:val="en-GB"/>
              </w:rPr>
              <w:t xml:space="preserve">Threats </w:t>
            </w:r>
          </w:p>
        </w:tc>
        <w:tc>
          <w:tcPr>
            <w:tcW w:w="6649" w:type="dxa"/>
          </w:tcPr>
          <w:p w14:paraId="10710B76" w14:textId="77777777" w:rsidR="00BE5A6E" w:rsidRPr="00EC0096" w:rsidRDefault="00BE5A6E" w:rsidP="00387537">
            <w:pPr>
              <w:pStyle w:val="ListParagraph"/>
              <w:numPr>
                <w:ilvl w:val="0"/>
                <w:numId w:val="6"/>
              </w:numPr>
              <w:spacing w:line="480" w:lineRule="auto"/>
              <w:rPr>
                <w:lang w:val="en-GB"/>
              </w:rPr>
            </w:pPr>
            <w:r w:rsidRPr="00EC0096">
              <w:rPr>
                <w:lang w:val="en-GB"/>
              </w:rPr>
              <w:t>Physical and natural disasters</w:t>
            </w:r>
          </w:p>
          <w:p w14:paraId="380589A8" w14:textId="77777777" w:rsidR="00BE5A6E" w:rsidRPr="00EC0096" w:rsidRDefault="00BE5A6E" w:rsidP="00387537">
            <w:pPr>
              <w:pStyle w:val="ListParagraph"/>
              <w:numPr>
                <w:ilvl w:val="0"/>
                <w:numId w:val="6"/>
              </w:numPr>
              <w:spacing w:line="480" w:lineRule="auto"/>
              <w:rPr>
                <w:lang w:val="en-GB"/>
              </w:rPr>
            </w:pPr>
            <w:r w:rsidRPr="00EC0096">
              <w:rPr>
                <w:lang w:val="en-GB"/>
              </w:rPr>
              <w:t xml:space="preserve">Health emergencies </w:t>
            </w:r>
          </w:p>
          <w:p w14:paraId="66AC4B9D" w14:textId="77777777" w:rsidR="00BE5A6E" w:rsidRPr="00EC0096" w:rsidRDefault="00BE5A6E" w:rsidP="00387537">
            <w:pPr>
              <w:pStyle w:val="ListParagraph"/>
              <w:numPr>
                <w:ilvl w:val="0"/>
                <w:numId w:val="6"/>
              </w:numPr>
              <w:spacing w:line="480" w:lineRule="auto"/>
              <w:rPr>
                <w:lang w:val="en-GB"/>
              </w:rPr>
            </w:pPr>
            <w:r w:rsidRPr="00EC0096">
              <w:rPr>
                <w:lang w:val="en-GB"/>
              </w:rPr>
              <w:t xml:space="preserve">Recession </w:t>
            </w:r>
          </w:p>
          <w:p w14:paraId="1872132B" w14:textId="4A838DF4" w:rsidR="008B7251" w:rsidRPr="00EC0096" w:rsidRDefault="008B7251" w:rsidP="00387537">
            <w:pPr>
              <w:pStyle w:val="ListParagraph"/>
              <w:numPr>
                <w:ilvl w:val="0"/>
                <w:numId w:val="6"/>
              </w:numPr>
              <w:spacing w:line="480" w:lineRule="auto"/>
              <w:rPr>
                <w:lang w:val="en-GB"/>
              </w:rPr>
            </w:pPr>
            <w:r w:rsidRPr="00EC0096">
              <w:rPr>
                <w:lang w:val="en-GB"/>
              </w:rPr>
              <w:t xml:space="preserve">Changing customer preferences </w:t>
            </w:r>
          </w:p>
        </w:tc>
      </w:tr>
    </w:tbl>
    <w:p w14:paraId="52E28F42" w14:textId="77777777" w:rsidR="000B26AD" w:rsidRPr="00EC0096" w:rsidRDefault="000B26AD" w:rsidP="00387537">
      <w:pPr>
        <w:spacing w:line="480" w:lineRule="auto"/>
        <w:ind w:firstLine="720"/>
        <w:rPr>
          <w:i/>
          <w:iCs/>
          <w:lang w:val="en-GB"/>
        </w:rPr>
      </w:pPr>
    </w:p>
    <w:p w14:paraId="05F5E7E2" w14:textId="641348F3" w:rsidR="006519F5" w:rsidRPr="00EC0096" w:rsidRDefault="008B7251" w:rsidP="00AF6AC1">
      <w:pPr>
        <w:pStyle w:val="Heading3"/>
        <w:rPr>
          <w:lang w:val="en-GB"/>
        </w:rPr>
      </w:pPr>
      <w:bookmarkStart w:id="7" w:name="_Toc109206915"/>
      <w:r w:rsidRPr="00EC0096">
        <w:rPr>
          <w:lang w:val="en-GB"/>
        </w:rPr>
        <w:lastRenderedPageBreak/>
        <w:t>Strengths</w:t>
      </w:r>
      <w:bookmarkEnd w:id="7"/>
      <w:r w:rsidRPr="00EC0096">
        <w:rPr>
          <w:lang w:val="en-GB"/>
        </w:rPr>
        <w:t xml:space="preserve"> </w:t>
      </w:r>
    </w:p>
    <w:p w14:paraId="62C55F2D" w14:textId="7266AEE7" w:rsidR="006519F5" w:rsidRPr="00EC0096" w:rsidRDefault="008B7251" w:rsidP="000B26AD">
      <w:pPr>
        <w:spacing w:line="480" w:lineRule="auto"/>
        <w:rPr>
          <w:lang w:val="en-GB"/>
        </w:rPr>
      </w:pPr>
      <w:r w:rsidRPr="00EC0096">
        <w:rPr>
          <w:lang w:val="en-GB"/>
        </w:rPr>
        <w:t xml:space="preserve">One of the foremost </w:t>
      </w:r>
      <w:r w:rsidR="000A1492" w:rsidRPr="00EC0096">
        <w:rPr>
          <w:lang w:val="en-GB"/>
        </w:rPr>
        <w:t>strengths</w:t>
      </w:r>
      <w:r w:rsidRPr="00EC0096">
        <w:rPr>
          <w:lang w:val="en-GB"/>
        </w:rPr>
        <w:t xml:space="preserve"> of the hotel is its professional environment and </w:t>
      </w:r>
      <w:r w:rsidR="000A1492" w:rsidRPr="00EC0096">
        <w:rPr>
          <w:lang w:val="en-GB"/>
        </w:rPr>
        <w:t>high-end</w:t>
      </w:r>
      <w:r w:rsidRPr="00EC0096">
        <w:rPr>
          <w:lang w:val="en-GB"/>
        </w:rPr>
        <w:t xml:space="preserve"> Hr</w:t>
      </w:r>
      <w:r w:rsidR="000A1492" w:rsidRPr="00EC0096">
        <w:rPr>
          <w:lang w:val="en-GB"/>
        </w:rPr>
        <w:t>. values.</w:t>
      </w:r>
      <w:r w:rsidRPr="00EC0096">
        <w:rPr>
          <w:lang w:val="en-GB"/>
        </w:rPr>
        <w:t xml:space="preserve"> following are the main </w:t>
      </w:r>
      <w:r w:rsidR="000A1492" w:rsidRPr="00EC0096">
        <w:rPr>
          <w:lang w:val="en-GB"/>
        </w:rPr>
        <w:t>functions</w:t>
      </w:r>
      <w:r w:rsidRPr="00EC0096">
        <w:rPr>
          <w:lang w:val="en-GB"/>
        </w:rPr>
        <w:t xml:space="preserve"> performed b</w:t>
      </w:r>
      <w:r w:rsidR="006519F5" w:rsidRPr="00EC0096">
        <w:rPr>
          <w:lang w:val="en-GB"/>
        </w:rPr>
        <w:t xml:space="preserve">y Marriot. </w:t>
      </w:r>
    </w:p>
    <w:p w14:paraId="48E1236E" w14:textId="540026CC" w:rsidR="006519F5" w:rsidRPr="00EC0096" w:rsidRDefault="006519F5" w:rsidP="0006574D">
      <w:pPr>
        <w:rPr>
          <w:lang w:val="en-GB"/>
        </w:rPr>
      </w:pPr>
      <w:r w:rsidRPr="00EC0096">
        <w:rPr>
          <w:lang w:val="en-GB"/>
        </w:rPr>
        <w:t xml:space="preserve">The division </w:t>
      </w:r>
      <w:r w:rsidR="000A1492" w:rsidRPr="00EC0096">
        <w:rPr>
          <w:lang w:val="en-GB"/>
        </w:rPr>
        <w:t>of</w:t>
      </w:r>
      <w:r w:rsidRPr="00EC0096">
        <w:rPr>
          <w:lang w:val="en-GB"/>
        </w:rPr>
        <w:t xml:space="preserve"> human capital of Marriot </w:t>
      </w:r>
      <w:proofErr w:type="gramStart"/>
      <w:r w:rsidRPr="00EC0096">
        <w:rPr>
          <w:lang w:val="en-GB"/>
        </w:rPr>
        <w:t>is in charge of</w:t>
      </w:r>
      <w:proofErr w:type="gramEnd"/>
      <w:r w:rsidRPr="00EC0096">
        <w:rPr>
          <w:lang w:val="en-GB"/>
        </w:rPr>
        <w:t xml:space="preserve"> the following provisions:</w:t>
      </w:r>
    </w:p>
    <w:p w14:paraId="001903E3" w14:textId="754B2C9B" w:rsidR="006519F5" w:rsidRPr="00EC0096" w:rsidRDefault="00AF14C6" w:rsidP="0006574D">
      <w:pPr>
        <w:rPr>
          <w:lang w:val="en-GB"/>
        </w:rPr>
      </w:pPr>
      <w:r w:rsidRPr="00EC0096">
        <w:rPr>
          <w:lang w:val="en-GB"/>
        </w:rPr>
        <w:t>D</w:t>
      </w:r>
      <w:r w:rsidR="006519F5" w:rsidRPr="00EC0096">
        <w:rPr>
          <w:lang w:val="en-GB"/>
        </w:rPr>
        <w:t xml:space="preserve">rawing and retaining workers </w:t>
      </w:r>
    </w:p>
    <w:p w14:paraId="5AB6D588" w14:textId="77777777" w:rsidR="006519F5" w:rsidRPr="00EC0096" w:rsidRDefault="006519F5" w:rsidP="0006574D">
      <w:pPr>
        <w:rPr>
          <w:lang w:val="en-GB"/>
        </w:rPr>
      </w:pPr>
      <w:r w:rsidRPr="00EC0096">
        <w:rPr>
          <w:lang w:val="en-GB"/>
        </w:rPr>
        <w:t xml:space="preserve">New workers or pupils for education. </w:t>
      </w:r>
    </w:p>
    <w:p w14:paraId="332AB9D8" w14:textId="42759C33" w:rsidR="006519F5" w:rsidRPr="00EC0096" w:rsidRDefault="00AF14C6" w:rsidP="0006574D">
      <w:pPr>
        <w:rPr>
          <w:lang w:val="en-GB"/>
        </w:rPr>
      </w:pPr>
      <w:r w:rsidRPr="00EC0096">
        <w:rPr>
          <w:lang w:val="en-GB"/>
        </w:rPr>
        <w:t>R</w:t>
      </w:r>
      <w:r w:rsidR="006519F5" w:rsidRPr="00EC0096">
        <w:rPr>
          <w:lang w:val="en-GB"/>
        </w:rPr>
        <w:t xml:space="preserve">esume monitoring mechanism and event preparation </w:t>
      </w:r>
    </w:p>
    <w:p w14:paraId="0928691E" w14:textId="63E0BD04" w:rsidR="006519F5" w:rsidRPr="00EC0096" w:rsidRDefault="00AF14C6" w:rsidP="0006574D">
      <w:pPr>
        <w:rPr>
          <w:lang w:val="en-GB"/>
        </w:rPr>
      </w:pPr>
      <w:r w:rsidRPr="00EC0096">
        <w:rPr>
          <w:lang w:val="en-GB"/>
        </w:rPr>
        <w:t>M</w:t>
      </w:r>
      <w:r w:rsidR="006519F5" w:rsidRPr="00EC0096">
        <w:rPr>
          <w:lang w:val="en-GB"/>
        </w:rPr>
        <w:t>aintaining track of credentials</w:t>
      </w:r>
    </w:p>
    <w:p w14:paraId="6E55489C" w14:textId="77777777" w:rsidR="006519F5" w:rsidRPr="00EC0096" w:rsidRDefault="006519F5" w:rsidP="0006574D">
      <w:pPr>
        <w:rPr>
          <w:lang w:val="en-GB"/>
        </w:rPr>
      </w:pPr>
      <w:r w:rsidRPr="00EC0096">
        <w:rPr>
          <w:lang w:val="en-GB"/>
        </w:rPr>
        <w:t xml:space="preserve">Worker guidance </w:t>
      </w:r>
    </w:p>
    <w:p w14:paraId="58CF8906" w14:textId="4A128382" w:rsidR="006519F5" w:rsidRPr="00EC0096" w:rsidRDefault="00AF14C6" w:rsidP="0006574D">
      <w:pPr>
        <w:rPr>
          <w:lang w:val="en-GB"/>
        </w:rPr>
      </w:pPr>
      <w:r w:rsidRPr="00EC0096">
        <w:rPr>
          <w:lang w:val="en-GB"/>
        </w:rPr>
        <w:t>A</w:t>
      </w:r>
      <w:r w:rsidR="006519F5" w:rsidRPr="00EC0096">
        <w:rPr>
          <w:lang w:val="en-GB"/>
        </w:rPr>
        <w:t xml:space="preserve">ssessment of presentation </w:t>
      </w:r>
    </w:p>
    <w:p w14:paraId="2CC88ADD" w14:textId="77777777" w:rsidR="006519F5" w:rsidRPr="00EC0096" w:rsidRDefault="006519F5" w:rsidP="0006574D">
      <w:pPr>
        <w:rPr>
          <w:lang w:val="en-GB"/>
        </w:rPr>
      </w:pPr>
      <w:r w:rsidRPr="00EC0096">
        <w:rPr>
          <w:lang w:val="en-GB"/>
        </w:rPr>
        <w:t xml:space="preserve">Labour regulation and rules </w:t>
      </w:r>
    </w:p>
    <w:p w14:paraId="7AA8F245" w14:textId="32D822B9" w:rsidR="006519F5" w:rsidRPr="00EC0096" w:rsidRDefault="006519F5" w:rsidP="0006574D">
      <w:pPr>
        <w:rPr>
          <w:lang w:val="en-GB"/>
        </w:rPr>
      </w:pPr>
      <w:r w:rsidRPr="00EC0096">
        <w:rPr>
          <w:lang w:val="en-GB"/>
        </w:rPr>
        <w:t xml:space="preserve">The company's organisational culture includes equitable practices that have allowed the company to expand internationally. It has operating non-union motels in strategic areas. Operational personnel's skills and efforts contribute to solid business results; hotel vacancy in the United States is down 4%. The company has exposure to well-established national recruitment Management Organisations that offer centralised recruiting support and service for hotel staffing. Work engagement is a work environment that recruits, educates, and keeps the best people; 80 per cent of job involvement leads to increased productivity, lower labour costs, and loyal return customers. Connectivity to technologies like </w:t>
      </w:r>
      <w:r w:rsidR="008B7251" w:rsidRPr="00EC0096">
        <w:rPr>
          <w:lang w:val="en-GB"/>
        </w:rPr>
        <w:t xml:space="preserve">the hotel </w:t>
      </w:r>
      <w:r w:rsidRPr="00EC0096">
        <w:rPr>
          <w:lang w:val="en-GB"/>
        </w:rPr>
        <w:t>new cloud-based, transportable HR and Payroll system, TMX (Team Member Environment), enhances availability, efficiency improvements, and reporting capabilities across Core HR, Pay, Remuneration, Talent Development, and Quality Management activities.</w:t>
      </w:r>
    </w:p>
    <w:p w14:paraId="06449559" w14:textId="7CF51923" w:rsidR="008B7251" w:rsidRPr="00EC0096" w:rsidRDefault="008B7251" w:rsidP="0006574D">
      <w:pPr>
        <w:rPr>
          <w:lang w:val="en-GB"/>
        </w:rPr>
      </w:pPr>
      <w:r w:rsidRPr="00EC0096">
        <w:rPr>
          <w:lang w:val="en-GB"/>
        </w:rPr>
        <w:t xml:space="preserve">The company also have highly professional Hr department and loyal customers. </w:t>
      </w:r>
      <w:r w:rsidR="006519F5" w:rsidRPr="00EC0096">
        <w:rPr>
          <w:lang w:val="en-GB"/>
        </w:rPr>
        <w:t xml:space="preserve">Human resources also preserve meticulous and up-to-date records of each employee's performance. The Human Resources division is divided into two primary segments: Training &amp; Development and Administration. Employees in the T&amp;D Division are responsible for partially specialised and generic actions. In contrast, those in the Operational Department are responsible for all aspects </w:t>
      </w:r>
      <w:r w:rsidR="006519F5" w:rsidRPr="00EC0096">
        <w:rPr>
          <w:lang w:val="en-GB"/>
        </w:rPr>
        <w:lastRenderedPageBreak/>
        <w:t xml:space="preserve">other than T&amp;D. HRD is also vital for putting up plans with other industries. They devise their methods of forecasting. As per current research, the Marriot Hotel's HR department is fully operational, and HR actions are not planned. However, they can help the company build strategies. HR might also change the company's approach to fit its requirements. Upper management creates </w:t>
      </w:r>
      <w:r w:rsidR="00C32396" w:rsidRPr="00EC0096">
        <w:rPr>
          <w:lang w:val="en-GB"/>
        </w:rPr>
        <w:t>most of the</w:t>
      </w:r>
      <w:r w:rsidR="006519F5" w:rsidRPr="00EC0096">
        <w:rPr>
          <w:lang w:val="en-GB"/>
        </w:rPr>
        <w:t xml:space="preserve"> firm's operations. After that, the HR department's objectives are delegated to follow. There is a human resources strategy for each Marriot Hotel's objectives.</w:t>
      </w:r>
    </w:p>
    <w:p w14:paraId="5242E914" w14:textId="24904DDB" w:rsidR="006519F5" w:rsidRPr="00EC0096" w:rsidRDefault="00720451" w:rsidP="0006574D">
      <w:pPr>
        <w:rPr>
          <w:lang w:val="en-GB"/>
        </w:rPr>
      </w:pPr>
      <w:r w:rsidRPr="00EC0096">
        <w:rPr>
          <w:lang w:val="en-GB"/>
        </w:rPr>
        <w:t>Additionally,</w:t>
      </w:r>
      <w:r w:rsidR="008B7251" w:rsidRPr="00EC0096">
        <w:rPr>
          <w:lang w:val="en-GB"/>
        </w:rPr>
        <w:t xml:space="preserve"> the company is regarded as a global brand. </w:t>
      </w:r>
      <w:r w:rsidR="006519F5" w:rsidRPr="00EC0096">
        <w:rPr>
          <w:lang w:val="en-GB"/>
        </w:rPr>
        <w:t xml:space="preserve">The company's mission is </w:t>
      </w:r>
      <w:r w:rsidR="006519F5" w:rsidRPr="00EC0096">
        <w:rPr>
          <w:highlight w:val="white"/>
          <w:lang w:val="en-GB"/>
        </w:rPr>
        <w:t>"</w:t>
      </w:r>
      <w:r w:rsidR="006519F5" w:rsidRPr="00EC0096">
        <w:rPr>
          <w:b/>
          <w:lang w:val="en-GB"/>
        </w:rPr>
        <w:t>t</w:t>
      </w:r>
      <w:r w:rsidR="006519F5" w:rsidRPr="00EC0096">
        <w:rPr>
          <w:rStyle w:val="Strong"/>
          <w:b w:val="0"/>
          <w:shd w:val="clear" w:color="auto" w:fill="FFFFFF"/>
          <w:lang w:val="en-GB"/>
        </w:rPr>
        <w:t>o enhance the lives of our customers by creating and enabling unsurpassed vacation and leisure experiences</w:t>
      </w:r>
      <w:r w:rsidR="006519F5" w:rsidRPr="00EC0096">
        <w:rPr>
          <w:highlight w:val="white"/>
          <w:lang w:val="en-GB"/>
        </w:rPr>
        <w:t xml:space="preserve">". </w:t>
      </w:r>
      <w:r w:rsidR="006519F5" w:rsidRPr="00EC0096">
        <w:rPr>
          <w:lang w:val="en-GB"/>
        </w:rPr>
        <w:t>Marriot offers a standard job posting that adheres to international standards. On the other hand, these listings are not static, and new roles are added to them as the workforce needs evolve. The requirement to replace ageing, dismissed, promoted, or on-the-job-rotation personnel may create a fresh vacancy in a hotel. When the leader of an organisation needs to fill a post, they send out a message to the Human Resources Manager. The form includes information such as whether the arrangement is for a new worker or a substitute, the experience necessary for the job and their descriptions. This application is sent to the General Manager for consideration and feedback. Marriot has a regular job post that follows international guidelines.</w:t>
      </w:r>
    </w:p>
    <w:p w14:paraId="6BF475B6" w14:textId="4D2D4E53" w:rsidR="006519F5" w:rsidRDefault="006519F5" w:rsidP="0006574D">
      <w:pPr>
        <w:rPr>
          <w:lang w:val="en-GB"/>
        </w:rPr>
      </w:pPr>
      <w:r w:rsidRPr="00EC0096">
        <w:rPr>
          <w:lang w:val="en-GB"/>
        </w:rPr>
        <w:t>On the other hand, these jobs are fluid, with new roles being added as the labour force changes. The need to replace ageing, sacked, moved, or on-the-job-rotation personnel in a cafe can result in additional opportunities. The Human Resources Manager is contacted when a company asks to fill a position. The petition indicates whether the post is for a new or replacement employee and the job's requirements and qualifications. The Chief Operating Officer will examine and remark on this material.</w:t>
      </w:r>
    </w:p>
    <w:p w14:paraId="5E22A323" w14:textId="77777777" w:rsidR="002F6BE0" w:rsidRPr="00EC0096" w:rsidRDefault="002F6BE0" w:rsidP="0006574D">
      <w:pPr>
        <w:rPr>
          <w:lang w:val="en-GB"/>
        </w:rPr>
      </w:pPr>
    </w:p>
    <w:p w14:paraId="24A1B0FF" w14:textId="4790EBE8" w:rsidR="00B6238B" w:rsidRPr="00EC0096" w:rsidRDefault="008B7251" w:rsidP="00AF6AC1">
      <w:pPr>
        <w:pStyle w:val="Heading3"/>
        <w:rPr>
          <w:lang w:val="en-GB"/>
        </w:rPr>
      </w:pPr>
      <w:bookmarkStart w:id="8" w:name="_Toc109206916"/>
      <w:r w:rsidRPr="00EC0096">
        <w:rPr>
          <w:lang w:val="en-GB"/>
        </w:rPr>
        <w:t>Weaknesses</w:t>
      </w:r>
      <w:bookmarkEnd w:id="8"/>
      <w:r w:rsidRPr="00EC0096">
        <w:rPr>
          <w:lang w:val="en-GB"/>
        </w:rPr>
        <w:t xml:space="preserve"> </w:t>
      </w:r>
    </w:p>
    <w:p w14:paraId="65D7FB68" w14:textId="498C1FC2" w:rsidR="00176FB9" w:rsidRPr="00EC0096" w:rsidRDefault="00176FB9" w:rsidP="0006574D">
      <w:pPr>
        <w:rPr>
          <w:lang w:val="en-GB"/>
        </w:rPr>
      </w:pPr>
      <w:r w:rsidRPr="00EC0096">
        <w:rPr>
          <w:lang w:val="en-GB"/>
        </w:rPr>
        <w:t xml:space="preserve">The hotel is faced with several weaknesses. </w:t>
      </w:r>
      <w:r w:rsidR="009B1457" w:rsidRPr="00EC0096">
        <w:rPr>
          <w:lang w:val="en-GB"/>
        </w:rPr>
        <w:t>Firstly,</w:t>
      </w:r>
      <w:r w:rsidRPr="00EC0096">
        <w:rPr>
          <w:lang w:val="en-GB"/>
        </w:rPr>
        <w:t xml:space="preserve"> the hotel has the problem of low </w:t>
      </w:r>
      <w:r w:rsidR="00C32396" w:rsidRPr="00EC0096">
        <w:rPr>
          <w:lang w:val="en-GB"/>
        </w:rPr>
        <w:t>engagement</w:t>
      </w:r>
      <w:r w:rsidRPr="00EC0096">
        <w:rPr>
          <w:lang w:val="en-GB"/>
        </w:rPr>
        <w:t xml:space="preserve">. Other than this the hotel has the weakness of increasing </w:t>
      </w:r>
      <w:r w:rsidR="00C32396" w:rsidRPr="00EC0096">
        <w:rPr>
          <w:lang w:val="en-GB"/>
        </w:rPr>
        <w:lastRenderedPageBreak/>
        <w:t>complaints. Workers</w:t>
      </w:r>
      <w:r w:rsidRPr="00EC0096">
        <w:rPr>
          <w:lang w:val="en-GB"/>
        </w:rPr>
        <w:t xml:space="preserve"> attempt to provide the customer with the best services possible but occasionally make errors. Customers have exclusive complaint rights as they pay for their lodging and amenities. Consumers must criticise if they are unsatisfied with their selection to spend their currency on a positive mark. Customer criticism helps assess employee output (</w:t>
      </w:r>
      <w:proofErr w:type="spellStart"/>
      <w:r w:rsidRPr="00EC0096">
        <w:rPr>
          <w:lang w:val="en-GB"/>
        </w:rPr>
        <w:t>Stauss</w:t>
      </w:r>
      <w:proofErr w:type="spellEnd"/>
      <w:r w:rsidRPr="00EC0096">
        <w:rPr>
          <w:lang w:val="en-GB"/>
        </w:rPr>
        <w:t xml:space="preserve"> &amp; Seidel, 2019). </w:t>
      </w:r>
      <w:r w:rsidR="00341802" w:rsidRPr="00EC0096">
        <w:rPr>
          <w:lang w:val="en-GB"/>
        </w:rPr>
        <w:t>C</w:t>
      </w:r>
      <w:r w:rsidRPr="00EC0096">
        <w:rPr>
          <w:lang w:val="en-GB"/>
        </w:rPr>
        <w:t>ustomers feedback to assist the resort form out what did go wrong and how to avoid such issues in the future. The Marriot hotel is concerned with determining buyer objections. The primary purpose is to keep customers happy. The Marriot hotel is involved in responding to customer needs. The main objective is to keep customers happy. Marriot handles criticism well and goes out of his method to ensure that errors are not frequent. The organisation cannot get better if no one criticises, per a public discussion. Criticism is necessary since it will never be ideal. When there are no subjects, they will be unaware of the workers' evils. The complaint system of the Marriot hotel shows that clients are dissatisfied with the restaurant service. Prime reasoning is that the hotel has reduced 70 per cent of its staff dedicated to the restaurant department. They cannot keep up their lofty expectations. In the case of client criticism, the workforce has always been taught according to the resources.</w:t>
      </w:r>
    </w:p>
    <w:p w14:paraId="1DB6FDCC" w14:textId="5EF922E5" w:rsidR="008B7251" w:rsidRPr="00EC0096" w:rsidRDefault="00176FB9" w:rsidP="0006574D">
      <w:pPr>
        <w:rPr>
          <w:i/>
          <w:lang w:val="en-GB"/>
        </w:rPr>
      </w:pPr>
      <w:r w:rsidRPr="00EC0096">
        <w:rPr>
          <w:lang w:val="en-GB"/>
        </w:rPr>
        <w:t xml:space="preserve">Marriot </w:t>
      </w:r>
      <w:proofErr w:type="gramStart"/>
      <w:r w:rsidRPr="00EC0096">
        <w:rPr>
          <w:lang w:val="en-GB"/>
        </w:rPr>
        <w:t>( in</w:t>
      </w:r>
      <w:proofErr w:type="gramEnd"/>
      <w:r w:rsidRPr="00EC0096">
        <w:rPr>
          <w:lang w:val="en-GB"/>
        </w:rPr>
        <w:t xml:space="preserve"> other locations ) has a low employee turnover compared to its participants because they do not require as much work from its opponents and offer physical and expressive rewards to its staff (</w:t>
      </w:r>
      <w:proofErr w:type="spellStart"/>
      <w:r w:rsidRPr="00EC0096">
        <w:rPr>
          <w:lang w:val="en-GB"/>
        </w:rPr>
        <w:t>Huckestein</w:t>
      </w:r>
      <w:proofErr w:type="spellEnd"/>
      <w:r w:rsidRPr="00EC0096">
        <w:rPr>
          <w:lang w:val="en-GB"/>
        </w:rPr>
        <w:t>, 1995). However, they labour with a peaceful feeling. Staff are also provided with the specialised chance in other countries, permitting intermediate organisations to stay here for a more extended time. However, the pandemic has forced the company to rethink its hr strategy</w:t>
      </w:r>
      <w:r w:rsidRPr="00EC0096">
        <w:rPr>
          <w:lang w:val="en-GB"/>
        </w:rPr>
        <w:fldChar w:fldCharType="begin"/>
      </w:r>
      <w:r w:rsidR="004D39B0" w:rsidRPr="00EC0096">
        <w:rPr>
          <w:lang w:val="en-GB"/>
        </w:rPr>
        <w:instrText xml:space="preserve"> ADDIN ZOTERO_ITEM CSL_CITATION {"citationID":"GO0kevJ0","properties":{"formattedCitation":"(Hancock, 2021)","plainCitation":"(Hancock, 2021)","noteIndex":0},"citationItems":[{"id":"4oh4wQ1E/dIuQyihW","uris":["http://zotero.org/users/local/97cl49B3/items/KHZZHYXH"],"itemData":{"id":3827,"type":"webpage","title":"Marriott warns of ‘fight for talent’ as hotels struggle to find staff | Financial Times","URL":"https://www.ft.com/content/8acbe8d0-f1d0-4cb9-a15b-518a817455a4","author":[{"family":"Hancock","given":"Alice"}],"accessed":{"date-parts":[["2022",6,14]]},"issued":{"date-parts":[["2021"]]}}}],"schema":"https://github.com/citation-style-language/schema/raw/master/csl-citation.json"} </w:instrText>
      </w:r>
      <w:r w:rsidRPr="00EC0096">
        <w:rPr>
          <w:lang w:val="en-GB"/>
        </w:rPr>
        <w:fldChar w:fldCharType="separate"/>
      </w:r>
      <w:r w:rsidRPr="00EC0096">
        <w:rPr>
          <w:lang w:val="en-GB"/>
        </w:rPr>
        <w:t>(Hancock, 2021)</w:t>
      </w:r>
      <w:r w:rsidRPr="00EC0096">
        <w:rPr>
          <w:lang w:val="en-GB"/>
        </w:rPr>
        <w:fldChar w:fldCharType="end"/>
      </w:r>
      <w:r w:rsidRPr="00EC0096">
        <w:rPr>
          <w:lang w:val="en-GB"/>
        </w:rPr>
        <w:t xml:space="preserve">. Many hotels have experienced shut down due to excessive workload. As a result of the introduction of their new organisation, they conducted the standard survey. The company has a market-matching viewpoint. However, Marriot London has a crisis of high turnover than the business as well as other Marriot opening. This information seeks to examine the HR activities of the Marriot company while also examining the human resource issue. The various aspect may add to the extreme turnover faced by </w:t>
      </w:r>
      <w:r w:rsidRPr="00EC0096">
        <w:rPr>
          <w:lang w:val="en-GB"/>
        </w:rPr>
        <w:lastRenderedPageBreak/>
        <w:t>the business. These include lack of succession, covid contact, and other elements associated with the topic</w:t>
      </w:r>
      <w:r w:rsidRPr="00EC0096">
        <w:rPr>
          <w:lang w:val="en-GB"/>
        </w:rPr>
        <w:fldChar w:fldCharType="begin"/>
      </w:r>
      <w:r w:rsidR="004D39B0" w:rsidRPr="00EC0096">
        <w:rPr>
          <w:lang w:val="en-GB"/>
        </w:rPr>
        <w:instrText xml:space="preserve"> ADDIN ZOTERO_ITEM CSL_CITATION {"citationID":"wYsEOGTb","properties":{"formattedCitation":"(McCaskey and Hutchison, 2004)","plainCitation":"(McCaskey and Hutchison, 2004)","noteIndex":0},"citationItems":[{"id":"4oh4wQ1E/T5syrXsD","uris":["http://zotero.org/users/local/97cl49B3/items/7T8UPKJ2"],"itemData":{"id":3805,"type":"article-journal","container-title":"Hospitality Review","issue":"2","note":"publisher: Threshold Press Ltd","page":"19–26","source":"Google Scholar","title":"When the going gets tough... the tough get going-Marriot Hotels UK responds to 9/11.","volume":"6","author":[{"family":"McCaskey","given":"D."},{"family":"Hutchison","given":"R."}],"issued":{"date-parts":[["2004"]]}}}],"schema":"https://github.com/citation-style-language/schema/raw/master/csl-citation.json"} </w:instrText>
      </w:r>
      <w:r w:rsidRPr="00EC0096">
        <w:rPr>
          <w:lang w:val="en-GB"/>
        </w:rPr>
        <w:fldChar w:fldCharType="separate"/>
      </w:r>
      <w:r w:rsidRPr="00EC0096">
        <w:rPr>
          <w:lang w:val="en-GB"/>
        </w:rPr>
        <w:t>(McCaskey and Hutchison, 2004)</w:t>
      </w:r>
      <w:r w:rsidRPr="00EC0096">
        <w:rPr>
          <w:lang w:val="en-GB"/>
        </w:rPr>
        <w:fldChar w:fldCharType="end"/>
      </w:r>
      <w:r w:rsidRPr="00EC0096">
        <w:rPr>
          <w:lang w:val="en-GB"/>
        </w:rPr>
        <w:t>. These issues have been understudied in the current report.</w:t>
      </w:r>
    </w:p>
    <w:p w14:paraId="79979611" w14:textId="368ACEF9" w:rsidR="008B7251" w:rsidRPr="00EC0096" w:rsidRDefault="00BA049A" w:rsidP="0006574D">
      <w:pPr>
        <w:rPr>
          <w:lang w:val="en-GB"/>
        </w:rPr>
      </w:pPr>
      <w:r w:rsidRPr="00EC0096">
        <w:rPr>
          <w:lang w:val="en-GB"/>
        </w:rPr>
        <w:t>Opportunities</w:t>
      </w:r>
      <w:r w:rsidR="008B7251" w:rsidRPr="00EC0096">
        <w:rPr>
          <w:lang w:val="en-GB"/>
        </w:rPr>
        <w:t xml:space="preserve"> </w:t>
      </w:r>
    </w:p>
    <w:p w14:paraId="14A28676" w14:textId="6074CAB5" w:rsidR="007F5D61" w:rsidRPr="00EC0096" w:rsidRDefault="00176FB9" w:rsidP="00387537">
      <w:pPr>
        <w:spacing w:line="480" w:lineRule="auto"/>
        <w:rPr>
          <w:lang w:val="en-GB"/>
        </w:rPr>
      </w:pPr>
      <w:r w:rsidRPr="00EC0096">
        <w:rPr>
          <w:lang w:val="en-GB"/>
        </w:rPr>
        <w:t xml:space="preserve">The company have several opportunities such as expansion in developing countries. </w:t>
      </w:r>
      <w:r w:rsidR="007F5D61" w:rsidRPr="00EC0096">
        <w:rPr>
          <w:lang w:val="en-GB"/>
        </w:rPr>
        <w:t xml:space="preserve">Many developing regions such as Africa and </w:t>
      </w:r>
      <w:r w:rsidR="00BA049A" w:rsidRPr="00EC0096">
        <w:rPr>
          <w:lang w:val="en-GB"/>
        </w:rPr>
        <w:t>Asia</w:t>
      </w:r>
      <w:r w:rsidR="007F5D61" w:rsidRPr="00EC0096">
        <w:rPr>
          <w:lang w:val="en-GB"/>
        </w:rPr>
        <w:t xml:space="preserve"> are considered as tourist destination for the tourists in future. Concerning this the company can expand its business to these locations to improve its profitability. </w:t>
      </w:r>
      <w:r w:rsidRPr="00EC0096">
        <w:rPr>
          <w:lang w:val="en-GB"/>
        </w:rPr>
        <w:t>Other than this, the company can improve its productivity over time by treating its disengaged Employees</w:t>
      </w:r>
      <w:r w:rsidR="007F5D61" w:rsidRPr="00EC0096">
        <w:rPr>
          <w:lang w:val="en-GB"/>
        </w:rPr>
        <w:t>. The company also possess the opportunity to expand their product</w:t>
      </w:r>
      <w:r w:rsidR="00BA049A" w:rsidRPr="00EC0096">
        <w:rPr>
          <w:lang w:val="en-GB"/>
        </w:rPr>
        <w:t xml:space="preserve"> </w:t>
      </w:r>
      <w:r w:rsidR="007F5D61" w:rsidRPr="00EC0096">
        <w:rPr>
          <w:lang w:val="en-GB"/>
        </w:rPr>
        <w:t>line in various sectors. For this they will need to collaborate with other stak</w:t>
      </w:r>
      <w:r w:rsidR="00BA049A" w:rsidRPr="00EC0096">
        <w:rPr>
          <w:lang w:val="en-GB"/>
        </w:rPr>
        <w:t>eh</w:t>
      </w:r>
      <w:r w:rsidR="007F5D61" w:rsidRPr="00EC0096">
        <w:rPr>
          <w:lang w:val="en-GB"/>
        </w:rPr>
        <w:t>olders. The company</w:t>
      </w:r>
      <w:r w:rsidR="00FB6072" w:rsidRPr="00EC0096">
        <w:rPr>
          <w:lang w:val="en-GB"/>
        </w:rPr>
        <w:t xml:space="preserve"> </w:t>
      </w:r>
      <w:r w:rsidR="007F5D61" w:rsidRPr="00EC0096">
        <w:rPr>
          <w:lang w:val="en-GB"/>
        </w:rPr>
        <w:t xml:space="preserve">also possess the </w:t>
      </w:r>
      <w:r w:rsidR="00FB6072" w:rsidRPr="00EC0096">
        <w:rPr>
          <w:lang w:val="en-GB"/>
        </w:rPr>
        <w:t>opportunity</w:t>
      </w:r>
      <w:r w:rsidR="007F5D61" w:rsidRPr="00EC0096">
        <w:rPr>
          <w:lang w:val="en-GB"/>
        </w:rPr>
        <w:t xml:space="preserve"> to improve its brand image and business using newer technologies </w:t>
      </w:r>
      <w:r w:rsidR="00FB6072" w:rsidRPr="00EC0096">
        <w:rPr>
          <w:lang w:val="en-GB"/>
        </w:rPr>
        <w:t>such</w:t>
      </w:r>
      <w:r w:rsidR="007F5D61" w:rsidRPr="00EC0096">
        <w:rPr>
          <w:lang w:val="en-GB"/>
        </w:rPr>
        <w:t xml:space="preserve"> </w:t>
      </w:r>
      <w:r w:rsidR="00FB6072" w:rsidRPr="00EC0096">
        <w:rPr>
          <w:lang w:val="en-GB"/>
        </w:rPr>
        <w:t>a</w:t>
      </w:r>
      <w:r w:rsidR="007F5D61" w:rsidRPr="00EC0096">
        <w:rPr>
          <w:lang w:val="en-GB"/>
        </w:rPr>
        <w:t xml:space="preserve">s machine learning and artificial intelligence. This will help the company to improve its work processes over time </w:t>
      </w:r>
    </w:p>
    <w:p w14:paraId="7B915EBD" w14:textId="77777777" w:rsidR="00AF6AC1" w:rsidRPr="00EC0096" w:rsidRDefault="00AF6AC1" w:rsidP="00387537">
      <w:pPr>
        <w:spacing w:line="480" w:lineRule="auto"/>
        <w:rPr>
          <w:lang w:val="en-GB"/>
        </w:rPr>
      </w:pPr>
    </w:p>
    <w:p w14:paraId="59980053" w14:textId="2FA15B3C" w:rsidR="008B7251" w:rsidRPr="00EC0096" w:rsidRDefault="008B7251" w:rsidP="00AF6AC1">
      <w:pPr>
        <w:pStyle w:val="Heading3"/>
        <w:rPr>
          <w:lang w:val="en-GB"/>
        </w:rPr>
      </w:pPr>
      <w:bookmarkStart w:id="9" w:name="_Toc109206917"/>
      <w:r w:rsidRPr="00EC0096">
        <w:rPr>
          <w:lang w:val="en-GB"/>
        </w:rPr>
        <w:t>Threat</w:t>
      </w:r>
      <w:bookmarkEnd w:id="9"/>
      <w:r w:rsidRPr="00EC0096">
        <w:rPr>
          <w:lang w:val="en-GB"/>
        </w:rPr>
        <w:t xml:space="preserve"> </w:t>
      </w:r>
    </w:p>
    <w:p w14:paraId="27B03DB3" w14:textId="29B60FC1" w:rsidR="00174B07" w:rsidRPr="00EC0096" w:rsidRDefault="007F5D61" w:rsidP="00387537">
      <w:pPr>
        <w:spacing w:line="480" w:lineRule="auto"/>
        <w:rPr>
          <w:lang w:val="en-GB"/>
        </w:rPr>
      </w:pPr>
      <w:r w:rsidRPr="00EC0096">
        <w:rPr>
          <w:lang w:val="en-GB"/>
        </w:rPr>
        <w:t xml:space="preserve">The company is also faced with </w:t>
      </w:r>
      <w:r w:rsidR="00BA049A" w:rsidRPr="00EC0096">
        <w:rPr>
          <w:lang w:val="en-GB"/>
        </w:rPr>
        <w:t>several</w:t>
      </w:r>
      <w:r w:rsidRPr="00EC0096">
        <w:rPr>
          <w:lang w:val="en-GB"/>
        </w:rPr>
        <w:t xml:space="preserve"> threats. These include </w:t>
      </w:r>
      <w:r w:rsidR="00871E9C" w:rsidRPr="00EC0096">
        <w:rPr>
          <w:lang w:val="en-GB"/>
        </w:rPr>
        <w:t xml:space="preserve">threats for natural and manmade </w:t>
      </w:r>
      <w:r w:rsidR="00BA049A" w:rsidRPr="00EC0096">
        <w:rPr>
          <w:lang w:val="en-GB"/>
        </w:rPr>
        <w:t>disasters</w:t>
      </w:r>
      <w:r w:rsidR="00871E9C" w:rsidRPr="00EC0096">
        <w:rPr>
          <w:lang w:val="en-GB"/>
        </w:rPr>
        <w:t xml:space="preserve">. The hotel is faced with the threat of physical disasters such as </w:t>
      </w:r>
      <w:r w:rsidR="00BA049A" w:rsidRPr="00EC0096">
        <w:rPr>
          <w:lang w:val="en-GB"/>
        </w:rPr>
        <w:t>earthquake</w:t>
      </w:r>
      <w:r w:rsidR="00871E9C" w:rsidRPr="00EC0096">
        <w:rPr>
          <w:lang w:val="en-GB"/>
        </w:rPr>
        <w:t xml:space="preserve"> and other. Other than this the company faces the threat of terrorism. In past the company have been faced with the issue of terrorist </w:t>
      </w:r>
      <w:r w:rsidR="00BA049A" w:rsidRPr="00EC0096">
        <w:rPr>
          <w:lang w:val="en-GB"/>
        </w:rPr>
        <w:t>attaches</w:t>
      </w:r>
      <w:r w:rsidR="00871E9C" w:rsidRPr="00EC0096">
        <w:rPr>
          <w:lang w:val="en-GB"/>
        </w:rPr>
        <w:t xml:space="preserve"> at its facilities. Its facilities in Nairobi and other locations have been attached by the </w:t>
      </w:r>
      <w:r w:rsidR="00BA049A" w:rsidRPr="00EC0096">
        <w:rPr>
          <w:lang w:val="en-GB"/>
        </w:rPr>
        <w:t>terrorists</w:t>
      </w:r>
      <w:r w:rsidR="00871E9C" w:rsidRPr="00EC0096">
        <w:rPr>
          <w:lang w:val="en-GB"/>
        </w:rPr>
        <w:t xml:space="preserve">. The company is also facing issues such as changing customer </w:t>
      </w:r>
      <w:r w:rsidR="00BA049A" w:rsidRPr="00EC0096">
        <w:rPr>
          <w:lang w:val="en-GB"/>
        </w:rPr>
        <w:t>preferences. This</w:t>
      </w:r>
      <w:r w:rsidR="00871E9C" w:rsidRPr="00EC0096">
        <w:rPr>
          <w:lang w:val="en-GB"/>
        </w:rPr>
        <w:t xml:space="preserve"> may alter the services </w:t>
      </w:r>
      <w:r w:rsidR="00767C7A" w:rsidRPr="00EC0096">
        <w:rPr>
          <w:lang w:val="en-GB"/>
        </w:rPr>
        <w:t>currently</w:t>
      </w:r>
      <w:r w:rsidR="00871E9C" w:rsidRPr="00EC0096">
        <w:rPr>
          <w:lang w:val="en-GB"/>
        </w:rPr>
        <w:t xml:space="preserve"> provided by the </w:t>
      </w:r>
      <w:r w:rsidR="00871E9C" w:rsidRPr="00EC0096">
        <w:rPr>
          <w:lang w:val="en-GB"/>
        </w:rPr>
        <w:lastRenderedPageBreak/>
        <w:t>organization. For instance, the company operations are significantly impacted by the services of Airbnb and other</w:t>
      </w:r>
      <w:r w:rsidR="00174B07" w:rsidRPr="00EC0096">
        <w:rPr>
          <w:lang w:val="en-GB"/>
        </w:rPr>
        <w:t xml:space="preserve"> such companies. </w:t>
      </w:r>
    </w:p>
    <w:p w14:paraId="22BCCE87" w14:textId="655CAE77" w:rsidR="00174B07" w:rsidRPr="00EC0096" w:rsidRDefault="00174B07" w:rsidP="00387537">
      <w:pPr>
        <w:spacing w:line="480" w:lineRule="auto"/>
        <w:rPr>
          <w:lang w:val="en-GB"/>
        </w:rPr>
      </w:pPr>
      <w:r w:rsidRPr="00EC0096">
        <w:rPr>
          <w:lang w:val="en-GB"/>
        </w:rPr>
        <w:t xml:space="preserve">The company is faced with the problem of recession. This means that increasing prices of raw material and other supplies used by the company to give hoteling services. </w:t>
      </w:r>
    </w:p>
    <w:p w14:paraId="2F9E0909" w14:textId="77777777" w:rsidR="00AF6AC1" w:rsidRPr="00EC0096" w:rsidRDefault="00AF6AC1" w:rsidP="00387537">
      <w:pPr>
        <w:spacing w:line="480" w:lineRule="auto"/>
        <w:rPr>
          <w:lang w:val="en-GB"/>
        </w:rPr>
      </w:pPr>
    </w:p>
    <w:p w14:paraId="49EA446A" w14:textId="68D684F8" w:rsidR="00174B07" w:rsidRPr="00EC0096" w:rsidRDefault="00F769E1" w:rsidP="00AF6AC1">
      <w:pPr>
        <w:pStyle w:val="Heading2"/>
        <w:rPr>
          <w:lang w:val="en-GB"/>
        </w:rPr>
      </w:pPr>
      <w:bookmarkStart w:id="10" w:name="_Toc109206918"/>
      <w:r w:rsidRPr="00EC0096">
        <w:rPr>
          <w:lang w:val="en-GB"/>
        </w:rPr>
        <w:t>Pestel analysis</w:t>
      </w:r>
      <w:bookmarkEnd w:id="10"/>
      <w:r w:rsidRPr="00EC0096">
        <w:rPr>
          <w:lang w:val="en-GB"/>
        </w:rPr>
        <w:t xml:space="preserve"> </w:t>
      </w:r>
    </w:p>
    <w:p w14:paraId="7A352962" w14:textId="5835F054" w:rsidR="00F769E1" w:rsidRPr="00EC0096" w:rsidRDefault="00F769E1" w:rsidP="00387537">
      <w:pPr>
        <w:pStyle w:val="Caption"/>
        <w:keepNext/>
        <w:spacing w:line="480" w:lineRule="auto"/>
        <w:rPr>
          <w:color w:val="auto"/>
          <w:lang w:val="en-GB"/>
        </w:rPr>
      </w:pPr>
      <w:r w:rsidRPr="00EC0096">
        <w:rPr>
          <w:color w:val="auto"/>
          <w:lang w:val="en-GB"/>
        </w:rPr>
        <w:t xml:space="preserve">Table </w:t>
      </w:r>
      <w:r w:rsidRPr="00EC0096">
        <w:rPr>
          <w:color w:val="auto"/>
          <w:lang w:val="en-GB"/>
        </w:rPr>
        <w:fldChar w:fldCharType="begin"/>
      </w:r>
      <w:r w:rsidRPr="00EC0096">
        <w:rPr>
          <w:color w:val="auto"/>
          <w:lang w:val="en-GB"/>
        </w:rPr>
        <w:instrText xml:space="preserve"> SEQ Table \* ARABIC </w:instrText>
      </w:r>
      <w:r w:rsidRPr="00EC0096">
        <w:rPr>
          <w:color w:val="auto"/>
          <w:lang w:val="en-GB"/>
        </w:rPr>
        <w:fldChar w:fldCharType="separate"/>
      </w:r>
      <w:r w:rsidRPr="00EC0096">
        <w:rPr>
          <w:color w:val="auto"/>
          <w:lang w:val="en-GB"/>
        </w:rPr>
        <w:t>2</w:t>
      </w:r>
      <w:r w:rsidRPr="00EC0096">
        <w:rPr>
          <w:color w:val="auto"/>
          <w:lang w:val="en-GB"/>
        </w:rPr>
        <w:fldChar w:fldCharType="end"/>
      </w:r>
      <w:r w:rsidRPr="00EC0096">
        <w:rPr>
          <w:color w:val="auto"/>
          <w:lang w:val="en-GB"/>
        </w:rPr>
        <w:t xml:space="preserve"> Pestle analysis</w:t>
      </w:r>
    </w:p>
    <w:tbl>
      <w:tblPr>
        <w:tblStyle w:val="TableGrid"/>
        <w:tblW w:w="0" w:type="auto"/>
        <w:tblLook w:val="04A0" w:firstRow="1" w:lastRow="0" w:firstColumn="1" w:lastColumn="0" w:noHBand="0" w:noVBand="1"/>
      </w:tblPr>
      <w:tblGrid>
        <w:gridCol w:w="4300"/>
        <w:gridCol w:w="4301"/>
      </w:tblGrid>
      <w:tr w:rsidR="00F769E1" w:rsidRPr="00EC0096" w14:paraId="46068D22" w14:textId="77777777" w:rsidTr="00607AED">
        <w:tc>
          <w:tcPr>
            <w:tcW w:w="4300" w:type="dxa"/>
          </w:tcPr>
          <w:p w14:paraId="57F5D2BB" w14:textId="1080596B" w:rsidR="00607AED" w:rsidRPr="00EC0096" w:rsidRDefault="00607AED" w:rsidP="00387537">
            <w:pPr>
              <w:spacing w:line="480" w:lineRule="auto"/>
              <w:rPr>
                <w:lang w:val="en-GB"/>
              </w:rPr>
            </w:pPr>
            <w:r w:rsidRPr="00EC0096">
              <w:rPr>
                <w:lang w:val="en-GB"/>
              </w:rPr>
              <w:t xml:space="preserve">Political </w:t>
            </w:r>
          </w:p>
        </w:tc>
        <w:tc>
          <w:tcPr>
            <w:tcW w:w="4301" w:type="dxa"/>
          </w:tcPr>
          <w:p w14:paraId="608E0A2C" w14:textId="77777777" w:rsidR="00607AED" w:rsidRPr="00EC0096" w:rsidRDefault="00607AED" w:rsidP="00387537">
            <w:pPr>
              <w:pStyle w:val="ListParagraph"/>
              <w:numPr>
                <w:ilvl w:val="0"/>
                <w:numId w:val="7"/>
              </w:numPr>
              <w:spacing w:line="480" w:lineRule="auto"/>
              <w:rPr>
                <w:lang w:val="en-GB"/>
              </w:rPr>
            </w:pPr>
            <w:r w:rsidRPr="00EC0096">
              <w:rPr>
                <w:lang w:val="en-GB"/>
              </w:rPr>
              <w:t xml:space="preserve">Travel bans </w:t>
            </w:r>
          </w:p>
          <w:p w14:paraId="792CC09F" w14:textId="77777777" w:rsidR="00607AED" w:rsidRPr="00EC0096" w:rsidRDefault="00607AED" w:rsidP="00387537">
            <w:pPr>
              <w:pStyle w:val="ListParagraph"/>
              <w:numPr>
                <w:ilvl w:val="0"/>
                <w:numId w:val="7"/>
              </w:numPr>
              <w:spacing w:line="480" w:lineRule="auto"/>
              <w:rPr>
                <w:lang w:val="en-GB"/>
              </w:rPr>
            </w:pPr>
            <w:r w:rsidRPr="00EC0096">
              <w:rPr>
                <w:lang w:val="en-GB"/>
              </w:rPr>
              <w:t xml:space="preserve">High taxation </w:t>
            </w:r>
          </w:p>
          <w:p w14:paraId="0CA23637" w14:textId="234DB1AA" w:rsidR="00607AED" w:rsidRPr="00EC0096" w:rsidRDefault="00607AED" w:rsidP="00387537">
            <w:pPr>
              <w:pStyle w:val="ListParagraph"/>
              <w:numPr>
                <w:ilvl w:val="0"/>
                <w:numId w:val="7"/>
              </w:numPr>
              <w:spacing w:line="480" w:lineRule="auto"/>
              <w:rPr>
                <w:lang w:val="en-GB"/>
              </w:rPr>
            </w:pPr>
            <w:r w:rsidRPr="00EC0096">
              <w:rPr>
                <w:lang w:val="en-GB"/>
              </w:rPr>
              <w:t xml:space="preserve">Political climate </w:t>
            </w:r>
          </w:p>
        </w:tc>
      </w:tr>
      <w:tr w:rsidR="00F769E1" w:rsidRPr="00EC0096" w14:paraId="2792BA9A" w14:textId="77777777" w:rsidTr="00607AED">
        <w:tc>
          <w:tcPr>
            <w:tcW w:w="4300" w:type="dxa"/>
          </w:tcPr>
          <w:p w14:paraId="04613130" w14:textId="751FED30" w:rsidR="00607AED" w:rsidRPr="00EC0096" w:rsidRDefault="00607AED" w:rsidP="00387537">
            <w:pPr>
              <w:spacing w:line="480" w:lineRule="auto"/>
              <w:rPr>
                <w:lang w:val="en-GB"/>
              </w:rPr>
            </w:pPr>
            <w:r w:rsidRPr="00EC0096">
              <w:rPr>
                <w:lang w:val="en-GB"/>
              </w:rPr>
              <w:t xml:space="preserve">Economical </w:t>
            </w:r>
          </w:p>
        </w:tc>
        <w:tc>
          <w:tcPr>
            <w:tcW w:w="4301" w:type="dxa"/>
          </w:tcPr>
          <w:p w14:paraId="29B1C67B" w14:textId="305FA593" w:rsidR="00607AED" w:rsidRPr="00EC0096" w:rsidRDefault="00607AED" w:rsidP="00387537">
            <w:pPr>
              <w:pStyle w:val="ListParagraph"/>
              <w:numPr>
                <w:ilvl w:val="0"/>
                <w:numId w:val="12"/>
              </w:numPr>
              <w:spacing w:line="480" w:lineRule="auto"/>
              <w:rPr>
                <w:lang w:val="en-GB"/>
              </w:rPr>
            </w:pPr>
            <w:r w:rsidRPr="00EC0096">
              <w:rPr>
                <w:lang w:val="en-GB"/>
              </w:rPr>
              <w:t xml:space="preserve">Wages </w:t>
            </w:r>
          </w:p>
          <w:p w14:paraId="605FB9F7" w14:textId="54FE0994" w:rsidR="00607AED" w:rsidRPr="00EC0096" w:rsidRDefault="00607AED" w:rsidP="00387537">
            <w:pPr>
              <w:pStyle w:val="ListParagraph"/>
              <w:numPr>
                <w:ilvl w:val="0"/>
                <w:numId w:val="12"/>
              </w:numPr>
              <w:spacing w:line="480" w:lineRule="auto"/>
              <w:rPr>
                <w:lang w:val="en-GB"/>
              </w:rPr>
            </w:pPr>
            <w:r w:rsidRPr="00EC0096">
              <w:rPr>
                <w:lang w:val="en-GB"/>
              </w:rPr>
              <w:t xml:space="preserve">Rising inflation </w:t>
            </w:r>
          </w:p>
          <w:p w14:paraId="30C266AE" w14:textId="4A0DC5C4" w:rsidR="00607AED" w:rsidRPr="00EC0096" w:rsidRDefault="00607AED" w:rsidP="00387537">
            <w:pPr>
              <w:pStyle w:val="ListParagraph"/>
              <w:numPr>
                <w:ilvl w:val="0"/>
                <w:numId w:val="12"/>
              </w:numPr>
              <w:spacing w:line="480" w:lineRule="auto"/>
              <w:rPr>
                <w:lang w:val="en-GB"/>
              </w:rPr>
            </w:pPr>
            <w:r w:rsidRPr="00EC0096">
              <w:rPr>
                <w:lang w:val="en-GB"/>
              </w:rPr>
              <w:t xml:space="preserve">Work procedures </w:t>
            </w:r>
          </w:p>
          <w:p w14:paraId="1FA8BE21" w14:textId="31754F1E" w:rsidR="00607AED" w:rsidRPr="00EC0096" w:rsidRDefault="00176FB9" w:rsidP="00387537">
            <w:pPr>
              <w:pStyle w:val="ListParagraph"/>
              <w:numPr>
                <w:ilvl w:val="0"/>
                <w:numId w:val="12"/>
              </w:numPr>
              <w:spacing w:line="480" w:lineRule="auto"/>
              <w:rPr>
                <w:lang w:val="en-GB"/>
              </w:rPr>
            </w:pPr>
            <w:r w:rsidRPr="00EC0096">
              <w:rPr>
                <w:lang w:val="en-GB"/>
              </w:rPr>
              <w:t xml:space="preserve">Currency differences </w:t>
            </w:r>
          </w:p>
        </w:tc>
      </w:tr>
      <w:tr w:rsidR="00F769E1" w:rsidRPr="00EC0096" w14:paraId="334BD5E2" w14:textId="77777777" w:rsidTr="00607AED">
        <w:tc>
          <w:tcPr>
            <w:tcW w:w="4300" w:type="dxa"/>
          </w:tcPr>
          <w:p w14:paraId="430D6BC7" w14:textId="566762C6" w:rsidR="00607AED" w:rsidRPr="00EC0096" w:rsidRDefault="00607AED" w:rsidP="00387537">
            <w:pPr>
              <w:spacing w:line="480" w:lineRule="auto"/>
              <w:rPr>
                <w:lang w:val="en-GB"/>
              </w:rPr>
            </w:pPr>
            <w:r w:rsidRPr="00EC0096">
              <w:rPr>
                <w:lang w:val="en-GB"/>
              </w:rPr>
              <w:t xml:space="preserve">Social </w:t>
            </w:r>
          </w:p>
        </w:tc>
        <w:tc>
          <w:tcPr>
            <w:tcW w:w="4301" w:type="dxa"/>
          </w:tcPr>
          <w:p w14:paraId="5097567B" w14:textId="0B88DEA5" w:rsidR="00607AED" w:rsidRPr="00EC0096" w:rsidRDefault="00607AED" w:rsidP="00387537">
            <w:pPr>
              <w:pStyle w:val="ListParagraph"/>
              <w:numPr>
                <w:ilvl w:val="0"/>
                <w:numId w:val="8"/>
              </w:numPr>
              <w:spacing w:line="480" w:lineRule="auto"/>
              <w:rPr>
                <w:lang w:val="en-GB"/>
              </w:rPr>
            </w:pPr>
            <w:r w:rsidRPr="00EC0096">
              <w:rPr>
                <w:lang w:val="en-GB"/>
              </w:rPr>
              <w:t xml:space="preserve">Customer preferences </w:t>
            </w:r>
          </w:p>
          <w:p w14:paraId="1CD228ED" w14:textId="2605BDD2" w:rsidR="00607AED" w:rsidRPr="00EC0096" w:rsidRDefault="00607AED" w:rsidP="00387537">
            <w:pPr>
              <w:pStyle w:val="ListParagraph"/>
              <w:numPr>
                <w:ilvl w:val="0"/>
                <w:numId w:val="8"/>
              </w:numPr>
              <w:spacing w:line="480" w:lineRule="auto"/>
              <w:rPr>
                <w:lang w:val="en-GB"/>
              </w:rPr>
            </w:pPr>
            <w:r w:rsidRPr="00EC0096">
              <w:rPr>
                <w:lang w:val="en-GB"/>
              </w:rPr>
              <w:t xml:space="preserve">Aware customer </w:t>
            </w:r>
          </w:p>
          <w:p w14:paraId="74EC9638" w14:textId="52DE3F8F" w:rsidR="00607AED" w:rsidRPr="00EC0096" w:rsidRDefault="00607AED" w:rsidP="00387537">
            <w:pPr>
              <w:pStyle w:val="ListParagraph"/>
              <w:numPr>
                <w:ilvl w:val="0"/>
                <w:numId w:val="8"/>
              </w:numPr>
              <w:spacing w:line="480" w:lineRule="auto"/>
              <w:rPr>
                <w:lang w:val="en-GB"/>
              </w:rPr>
            </w:pPr>
            <w:r w:rsidRPr="00EC0096">
              <w:rPr>
                <w:lang w:val="en-GB"/>
              </w:rPr>
              <w:t xml:space="preserve">Changing services </w:t>
            </w:r>
          </w:p>
        </w:tc>
      </w:tr>
      <w:tr w:rsidR="00F769E1" w:rsidRPr="00EC0096" w14:paraId="1835EA00" w14:textId="77777777" w:rsidTr="00607AED">
        <w:tc>
          <w:tcPr>
            <w:tcW w:w="4300" w:type="dxa"/>
          </w:tcPr>
          <w:p w14:paraId="7F591C89" w14:textId="4CE5DA96" w:rsidR="00607AED" w:rsidRPr="00EC0096" w:rsidRDefault="00607AED" w:rsidP="00387537">
            <w:pPr>
              <w:spacing w:line="480" w:lineRule="auto"/>
              <w:rPr>
                <w:lang w:val="en-GB"/>
              </w:rPr>
            </w:pPr>
            <w:r w:rsidRPr="00EC0096">
              <w:rPr>
                <w:lang w:val="en-GB"/>
              </w:rPr>
              <w:t xml:space="preserve">Technological </w:t>
            </w:r>
          </w:p>
        </w:tc>
        <w:tc>
          <w:tcPr>
            <w:tcW w:w="4301" w:type="dxa"/>
          </w:tcPr>
          <w:p w14:paraId="1E44C455" w14:textId="77777777" w:rsidR="00607AED" w:rsidRPr="00EC0096" w:rsidRDefault="00607AED" w:rsidP="00387537">
            <w:pPr>
              <w:pStyle w:val="ListParagraph"/>
              <w:numPr>
                <w:ilvl w:val="0"/>
                <w:numId w:val="9"/>
              </w:numPr>
              <w:spacing w:line="480" w:lineRule="auto"/>
              <w:rPr>
                <w:lang w:val="en-GB"/>
              </w:rPr>
            </w:pPr>
            <w:r w:rsidRPr="00EC0096">
              <w:rPr>
                <w:lang w:val="en-GB"/>
              </w:rPr>
              <w:t xml:space="preserve">New technologies </w:t>
            </w:r>
          </w:p>
          <w:p w14:paraId="420D3DE9" w14:textId="77777777" w:rsidR="00607AED" w:rsidRPr="00EC0096" w:rsidRDefault="00607AED" w:rsidP="00387537">
            <w:pPr>
              <w:pStyle w:val="ListParagraph"/>
              <w:numPr>
                <w:ilvl w:val="0"/>
                <w:numId w:val="9"/>
              </w:numPr>
              <w:spacing w:line="480" w:lineRule="auto"/>
              <w:rPr>
                <w:lang w:val="en-GB"/>
              </w:rPr>
            </w:pPr>
            <w:r w:rsidRPr="00EC0096">
              <w:rPr>
                <w:lang w:val="en-GB"/>
              </w:rPr>
              <w:t xml:space="preserve">Internet factor </w:t>
            </w:r>
          </w:p>
          <w:p w14:paraId="18A8A105" w14:textId="5748C01F" w:rsidR="00607AED" w:rsidRPr="00EC0096" w:rsidRDefault="00607AED" w:rsidP="00387537">
            <w:pPr>
              <w:pStyle w:val="ListParagraph"/>
              <w:numPr>
                <w:ilvl w:val="0"/>
                <w:numId w:val="9"/>
              </w:numPr>
              <w:spacing w:line="480" w:lineRule="auto"/>
              <w:rPr>
                <w:lang w:val="en-GB"/>
              </w:rPr>
            </w:pPr>
            <w:r w:rsidRPr="00EC0096">
              <w:rPr>
                <w:lang w:val="en-GB"/>
              </w:rPr>
              <w:t xml:space="preserve">Security breaches </w:t>
            </w:r>
          </w:p>
        </w:tc>
      </w:tr>
      <w:tr w:rsidR="00F769E1" w:rsidRPr="00EC0096" w14:paraId="6FBC3408" w14:textId="77777777" w:rsidTr="00607AED">
        <w:tc>
          <w:tcPr>
            <w:tcW w:w="4300" w:type="dxa"/>
          </w:tcPr>
          <w:p w14:paraId="675EC9C7" w14:textId="124F7905" w:rsidR="00607AED" w:rsidRPr="00EC0096" w:rsidRDefault="00607AED" w:rsidP="00387537">
            <w:pPr>
              <w:spacing w:line="480" w:lineRule="auto"/>
              <w:rPr>
                <w:lang w:val="en-GB"/>
              </w:rPr>
            </w:pPr>
            <w:r w:rsidRPr="00EC0096">
              <w:rPr>
                <w:lang w:val="en-GB"/>
              </w:rPr>
              <w:t xml:space="preserve">Ecological </w:t>
            </w:r>
          </w:p>
        </w:tc>
        <w:tc>
          <w:tcPr>
            <w:tcW w:w="4301" w:type="dxa"/>
          </w:tcPr>
          <w:p w14:paraId="27E68444" w14:textId="423E8609" w:rsidR="00607AED" w:rsidRPr="00EC0096" w:rsidRDefault="00607AED" w:rsidP="00387537">
            <w:pPr>
              <w:pStyle w:val="ListParagraph"/>
              <w:numPr>
                <w:ilvl w:val="0"/>
                <w:numId w:val="10"/>
              </w:numPr>
              <w:spacing w:line="480" w:lineRule="auto"/>
              <w:rPr>
                <w:lang w:val="en-GB"/>
              </w:rPr>
            </w:pPr>
            <w:r w:rsidRPr="00EC0096">
              <w:rPr>
                <w:lang w:val="en-GB"/>
              </w:rPr>
              <w:t xml:space="preserve">Climate protection litigation </w:t>
            </w:r>
          </w:p>
          <w:p w14:paraId="082FEE18" w14:textId="73A8CFCC" w:rsidR="00607AED" w:rsidRPr="00EC0096" w:rsidRDefault="00607AED" w:rsidP="00387537">
            <w:pPr>
              <w:pStyle w:val="ListParagraph"/>
              <w:numPr>
                <w:ilvl w:val="0"/>
                <w:numId w:val="10"/>
              </w:numPr>
              <w:spacing w:line="480" w:lineRule="auto"/>
              <w:rPr>
                <w:lang w:val="en-GB"/>
              </w:rPr>
            </w:pPr>
            <w:r w:rsidRPr="00EC0096">
              <w:rPr>
                <w:lang w:val="en-GB"/>
              </w:rPr>
              <w:t xml:space="preserve">Recycling litigations </w:t>
            </w:r>
          </w:p>
          <w:p w14:paraId="3A6FD7F2" w14:textId="7C6910FB" w:rsidR="00607AED" w:rsidRPr="00EC0096" w:rsidRDefault="00607AED" w:rsidP="00387537">
            <w:pPr>
              <w:pStyle w:val="ListParagraph"/>
              <w:numPr>
                <w:ilvl w:val="0"/>
                <w:numId w:val="10"/>
              </w:numPr>
              <w:spacing w:line="480" w:lineRule="auto"/>
              <w:rPr>
                <w:lang w:val="en-GB"/>
              </w:rPr>
            </w:pPr>
            <w:r w:rsidRPr="00EC0096">
              <w:rPr>
                <w:lang w:val="en-GB"/>
              </w:rPr>
              <w:lastRenderedPageBreak/>
              <w:t xml:space="preserve">Usage of organic products </w:t>
            </w:r>
          </w:p>
        </w:tc>
      </w:tr>
      <w:tr w:rsidR="00F769E1" w:rsidRPr="00EC0096" w14:paraId="147F4278" w14:textId="77777777" w:rsidTr="00607AED">
        <w:tc>
          <w:tcPr>
            <w:tcW w:w="4300" w:type="dxa"/>
          </w:tcPr>
          <w:p w14:paraId="2224FDEF" w14:textId="4B3CCC59" w:rsidR="00607AED" w:rsidRPr="00EC0096" w:rsidRDefault="00607AED" w:rsidP="00387537">
            <w:pPr>
              <w:spacing w:line="480" w:lineRule="auto"/>
              <w:rPr>
                <w:lang w:val="en-GB"/>
              </w:rPr>
            </w:pPr>
            <w:r w:rsidRPr="00EC0096">
              <w:rPr>
                <w:lang w:val="en-GB"/>
              </w:rPr>
              <w:lastRenderedPageBreak/>
              <w:t xml:space="preserve">Legal </w:t>
            </w:r>
          </w:p>
        </w:tc>
        <w:tc>
          <w:tcPr>
            <w:tcW w:w="4301" w:type="dxa"/>
          </w:tcPr>
          <w:p w14:paraId="32A0AC60" w14:textId="77777777" w:rsidR="00607AED" w:rsidRPr="00EC0096" w:rsidRDefault="00607AED" w:rsidP="00387537">
            <w:pPr>
              <w:pStyle w:val="ListParagraph"/>
              <w:numPr>
                <w:ilvl w:val="0"/>
                <w:numId w:val="11"/>
              </w:numPr>
              <w:spacing w:line="480" w:lineRule="auto"/>
              <w:rPr>
                <w:lang w:val="en-GB"/>
              </w:rPr>
            </w:pPr>
            <w:r w:rsidRPr="00EC0096">
              <w:rPr>
                <w:lang w:val="en-GB"/>
              </w:rPr>
              <w:t xml:space="preserve">Reclaims </w:t>
            </w:r>
          </w:p>
          <w:p w14:paraId="002E8A60" w14:textId="5413B8F8" w:rsidR="00607AED" w:rsidRPr="00EC0096" w:rsidRDefault="00607AED" w:rsidP="00387537">
            <w:pPr>
              <w:pStyle w:val="ListParagraph"/>
              <w:numPr>
                <w:ilvl w:val="0"/>
                <w:numId w:val="11"/>
              </w:numPr>
              <w:spacing w:line="480" w:lineRule="auto"/>
              <w:rPr>
                <w:lang w:val="en-GB"/>
              </w:rPr>
            </w:pPr>
            <w:r w:rsidRPr="00EC0096">
              <w:rPr>
                <w:lang w:val="en-GB"/>
              </w:rPr>
              <w:t xml:space="preserve">Data breaches claim </w:t>
            </w:r>
          </w:p>
        </w:tc>
      </w:tr>
    </w:tbl>
    <w:p w14:paraId="11028573" w14:textId="77777777" w:rsidR="005E724C" w:rsidRPr="00EC0096" w:rsidRDefault="005E724C" w:rsidP="00387537">
      <w:pPr>
        <w:spacing w:line="480" w:lineRule="auto"/>
        <w:ind w:firstLine="720"/>
        <w:rPr>
          <w:lang w:val="en-GB"/>
        </w:rPr>
      </w:pPr>
    </w:p>
    <w:p w14:paraId="4FC85878" w14:textId="4DC1706B" w:rsidR="004A6612" w:rsidRPr="00EC0096" w:rsidRDefault="00BC3311" w:rsidP="005E724C">
      <w:pPr>
        <w:spacing w:line="480" w:lineRule="auto"/>
        <w:rPr>
          <w:lang w:val="en-GB"/>
        </w:rPr>
      </w:pPr>
      <w:r w:rsidRPr="00EC0096">
        <w:rPr>
          <w:lang w:val="en-GB"/>
        </w:rPr>
        <w:t xml:space="preserve">Pestel analysis gives insights of various factors that can impact the organization. for </w:t>
      </w:r>
      <w:r w:rsidR="009B1457" w:rsidRPr="00EC0096">
        <w:rPr>
          <w:lang w:val="en-GB"/>
        </w:rPr>
        <w:t>instance,</w:t>
      </w:r>
      <w:r w:rsidRPr="00EC0096">
        <w:rPr>
          <w:lang w:val="en-GB"/>
        </w:rPr>
        <w:t xml:space="preserve"> political factors such as travel bans during covid can impact the company </w:t>
      </w:r>
      <w:r w:rsidR="009B1457" w:rsidRPr="00EC0096">
        <w:rPr>
          <w:lang w:val="en-GB"/>
        </w:rPr>
        <w:t>operations</w:t>
      </w:r>
      <w:r w:rsidRPr="00EC0096">
        <w:rPr>
          <w:lang w:val="en-GB"/>
        </w:rPr>
        <w:t xml:space="preserve"> other factors such as political instability ad high taxation will also impact several operations of the business.</w:t>
      </w:r>
      <w:r w:rsidR="000D526A" w:rsidRPr="00EC0096">
        <w:rPr>
          <w:lang w:val="en-GB"/>
        </w:rPr>
        <w:t xml:space="preserve"> </w:t>
      </w:r>
      <w:r w:rsidRPr="00EC0096">
        <w:rPr>
          <w:lang w:val="en-GB"/>
        </w:rPr>
        <w:t xml:space="preserve">Other than this, economic factors such as </w:t>
      </w:r>
      <w:r w:rsidR="009B1457" w:rsidRPr="00EC0096">
        <w:rPr>
          <w:lang w:val="en-GB"/>
        </w:rPr>
        <w:t>wages,</w:t>
      </w:r>
      <w:r w:rsidRPr="00EC0096">
        <w:rPr>
          <w:lang w:val="en-GB"/>
        </w:rPr>
        <w:t xml:space="preserve"> currency differences, rising inflation</w:t>
      </w:r>
      <w:r w:rsidR="00A015A1" w:rsidRPr="00EC0096">
        <w:rPr>
          <w:lang w:val="en-GB"/>
        </w:rPr>
        <w:t>s</w:t>
      </w:r>
      <w:r w:rsidRPr="00EC0096">
        <w:rPr>
          <w:lang w:val="en-GB"/>
        </w:rPr>
        <w:t xml:space="preserve"> </w:t>
      </w:r>
      <w:r w:rsidR="00A015A1" w:rsidRPr="00EC0096">
        <w:rPr>
          <w:lang w:val="en-GB"/>
        </w:rPr>
        <w:t xml:space="preserve">and </w:t>
      </w:r>
      <w:r w:rsidRPr="00EC0096">
        <w:rPr>
          <w:lang w:val="en-GB"/>
        </w:rPr>
        <w:t xml:space="preserve">work procedures can also </w:t>
      </w:r>
      <w:r w:rsidR="00A015A1" w:rsidRPr="00EC0096">
        <w:rPr>
          <w:lang w:val="en-GB"/>
        </w:rPr>
        <w:t>affect the organizational processes</w:t>
      </w:r>
      <w:r w:rsidR="000D526A" w:rsidRPr="00EC0096">
        <w:rPr>
          <w:lang w:val="en-GB"/>
        </w:rPr>
        <w:t xml:space="preserve">. </w:t>
      </w:r>
      <w:r w:rsidR="00A015A1" w:rsidRPr="00EC0096">
        <w:rPr>
          <w:lang w:val="en-GB"/>
        </w:rPr>
        <w:t xml:space="preserve">Other than this, social factors such as customer awareness and their preferences impact the hotel operations. These include </w:t>
      </w:r>
      <w:r w:rsidR="000D526A" w:rsidRPr="00EC0096">
        <w:rPr>
          <w:lang w:val="en-GB"/>
        </w:rPr>
        <w:t xml:space="preserve">change in services by other hotels or related organization. for instance, Airbnb have innovated in the field of hospitality. The company provides various online services to the </w:t>
      </w:r>
      <w:r w:rsidR="009B1457" w:rsidRPr="00EC0096">
        <w:rPr>
          <w:lang w:val="en-GB"/>
        </w:rPr>
        <w:t>visitors</w:t>
      </w:r>
      <w:r w:rsidR="000D526A" w:rsidRPr="00EC0096">
        <w:rPr>
          <w:lang w:val="en-GB"/>
        </w:rPr>
        <w:t xml:space="preserve"> and owners of a place. In this </w:t>
      </w:r>
      <w:r w:rsidR="009B1457" w:rsidRPr="00EC0096">
        <w:rPr>
          <w:lang w:val="en-GB"/>
        </w:rPr>
        <w:t>way,</w:t>
      </w:r>
      <w:r w:rsidR="000D526A" w:rsidRPr="00EC0096">
        <w:rPr>
          <w:lang w:val="en-GB"/>
        </w:rPr>
        <w:t xml:space="preserve"> the company act as a </w:t>
      </w:r>
      <w:r w:rsidR="009B1457" w:rsidRPr="00EC0096">
        <w:rPr>
          <w:lang w:val="en-GB"/>
        </w:rPr>
        <w:t>facilitator</w:t>
      </w:r>
      <w:r w:rsidR="000D526A" w:rsidRPr="00EC0096">
        <w:rPr>
          <w:lang w:val="en-GB"/>
        </w:rPr>
        <w:t xml:space="preserve"> between owner and </w:t>
      </w:r>
      <w:r w:rsidR="009B1457" w:rsidRPr="00EC0096">
        <w:rPr>
          <w:lang w:val="en-GB"/>
        </w:rPr>
        <w:t>visitors</w:t>
      </w:r>
      <w:r w:rsidR="000D526A" w:rsidRPr="00EC0096">
        <w:rPr>
          <w:lang w:val="en-GB"/>
        </w:rPr>
        <w:t xml:space="preserve">. </w:t>
      </w:r>
      <w:r w:rsidR="00A015A1" w:rsidRPr="00EC0096">
        <w:rPr>
          <w:lang w:val="en-GB"/>
        </w:rPr>
        <w:t xml:space="preserve">Ecological factors such as climate protection policies and </w:t>
      </w:r>
      <w:r w:rsidR="009B1457" w:rsidRPr="00EC0096">
        <w:rPr>
          <w:lang w:val="en-GB"/>
        </w:rPr>
        <w:t>concerns</w:t>
      </w:r>
      <w:r w:rsidR="00A015A1" w:rsidRPr="00EC0096">
        <w:rPr>
          <w:lang w:val="en-GB"/>
        </w:rPr>
        <w:t xml:space="preserve"> of customer will also impact the company operations. These include policies relating to recycling of products by </w:t>
      </w:r>
      <w:r w:rsidR="000D526A" w:rsidRPr="00EC0096">
        <w:rPr>
          <w:lang w:val="en-GB"/>
        </w:rPr>
        <w:t xml:space="preserve">the corporations. Marriot has also adopted recycling products of certain degree that have helped it to restrict the wastage associated with its operation. Various companies have started using organic </w:t>
      </w:r>
      <w:r w:rsidR="00BA049A" w:rsidRPr="00EC0096">
        <w:rPr>
          <w:lang w:val="en-GB"/>
        </w:rPr>
        <w:t>products</w:t>
      </w:r>
      <w:r w:rsidR="000D526A" w:rsidRPr="00EC0096">
        <w:rPr>
          <w:lang w:val="en-GB"/>
        </w:rPr>
        <w:t xml:space="preserve"> that have helped them to improve their sales. Concerning this, </w:t>
      </w:r>
      <w:r w:rsidR="00BA049A" w:rsidRPr="00EC0096">
        <w:rPr>
          <w:lang w:val="en-GB"/>
        </w:rPr>
        <w:t>Marriot</w:t>
      </w:r>
      <w:r w:rsidR="000D526A" w:rsidRPr="00EC0096">
        <w:rPr>
          <w:lang w:val="en-GB"/>
        </w:rPr>
        <w:t xml:space="preserve"> has also improved their sales to increase their productivity over time. </w:t>
      </w:r>
      <w:r w:rsidR="004A6612" w:rsidRPr="00EC0096">
        <w:rPr>
          <w:lang w:val="en-GB"/>
        </w:rPr>
        <w:t xml:space="preserve">Technological factors such as newer technologies also impact the hotel service. For instance, hotels are utilizing </w:t>
      </w:r>
      <w:r w:rsidR="004A6612" w:rsidRPr="00EC0096">
        <w:rPr>
          <w:lang w:val="en-GB"/>
        </w:rPr>
        <w:lastRenderedPageBreak/>
        <w:t xml:space="preserve">newer technologies and </w:t>
      </w:r>
      <w:r w:rsidR="00BA049A" w:rsidRPr="00EC0096">
        <w:rPr>
          <w:lang w:val="en-GB"/>
        </w:rPr>
        <w:t>partnerships</w:t>
      </w:r>
      <w:r w:rsidR="004A6612" w:rsidRPr="00EC0096">
        <w:rPr>
          <w:lang w:val="en-GB"/>
        </w:rPr>
        <w:t xml:space="preserve"> to improve their work culture and atmosphere. They are also improving their usage of technology to solicit the customers in long run. Legal factors also affect the organizational capabilities. For </w:t>
      </w:r>
      <w:r w:rsidR="00BA049A" w:rsidRPr="00EC0096">
        <w:rPr>
          <w:lang w:val="en-GB"/>
        </w:rPr>
        <w:t>instance,</w:t>
      </w:r>
      <w:r w:rsidR="004A6612" w:rsidRPr="00EC0096">
        <w:rPr>
          <w:lang w:val="en-GB"/>
        </w:rPr>
        <w:t xml:space="preserve"> in past the company have faced the problem of data </w:t>
      </w:r>
      <w:r w:rsidR="00BA049A" w:rsidRPr="00EC0096">
        <w:rPr>
          <w:lang w:val="en-GB"/>
        </w:rPr>
        <w:t>breaches.</w:t>
      </w:r>
      <w:r w:rsidR="004A6612" w:rsidRPr="00EC0096">
        <w:rPr>
          <w:lang w:val="en-GB"/>
        </w:rPr>
        <w:t xml:space="preserve"> this has negatively affected the company brand </w:t>
      </w:r>
      <w:r w:rsidR="00BA049A" w:rsidRPr="00EC0096">
        <w:rPr>
          <w:lang w:val="en-GB"/>
        </w:rPr>
        <w:t>image</w:t>
      </w:r>
      <w:r w:rsidR="004A6612" w:rsidRPr="00EC0096">
        <w:rPr>
          <w:lang w:val="en-GB"/>
        </w:rPr>
        <w:t xml:space="preserve"> and </w:t>
      </w:r>
      <w:r w:rsidR="00BA049A" w:rsidRPr="00EC0096">
        <w:rPr>
          <w:lang w:val="en-GB"/>
        </w:rPr>
        <w:t>profitability. I</w:t>
      </w:r>
      <w:r w:rsidR="004A6612" w:rsidRPr="00EC0096">
        <w:rPr>
          <w:lang w:val="en-GB"/>
        </w:rPr>
        <w:t xml:space="preserve">n many </w:t>
      </w:r>
      <w:r w:rsidR="00BA049A" w:rsidRPr="00EC0096">
        <w:rPr>
          <w:lang w:val="en-GB"/>
        </w:rPr>
        <w:t>cases,</w:t>
      </w:r>
      <w:r w:rsidR="004A6612" w:rsidRPr="00EC0096">
        <w:rPr>
          <w:lang w:val="en-GB"/>
        </w:rPr>
        <w:t xml:space="preserve"> the company gave disbursements to settle the amount for the case. </w:t>
      </w:r>
    </w:p>
    <w:p w14:paraId="2E78073D" w14:textId="77777777" w:rsidR="005E724C" w:rsidRPr="00EC0096" w:rsidRDefault="005E724C" w:rsidP="007B2686">
      <w:pPr>
        <w:pStyle w:val="Heading1"/>
        <w:rPr>
          <w:lang w:val="en-GB"/>
        </w:rPr>
      </w:pPr>
    </w:p>
    <w:p w14:paraId="2F6948B4" w14:textId="29BF6450" w:rsidR="00CE0CBE" w:rsidRPr="00EC0096" w:rsidRDefault="00CE0CBE" w:rsidP="007B2686">
      <w:pPr>
        <w:pStyle w:val="Heading1"/>
        <w:rPr>
          <w:lang w:val="en-GB"/>
        </w:rPr>
      </w:pPr>
      <w:bookmarkStart w:id="11" w:name="_Toc109206919"/>
      <w:r w:rsidRPr="00EC0096">
        <w:rPr>
          <w:lang w:val="en-GB"/>
        </w:rPr>
        <w:t>Main body</w:t>
      </w:r>
      <w:bookmarkEnd w:id="11"/>
      <w:r w:rsidRPr="00EC0096">
        <w:rPr>
          <w:lang w:val="en-GB"/>
        </w:rPr>
        <w:t xml:space="preserve">  </w:t>
      </w:r>
    </w:p>
    <w:p w14:paraId="0446E34B" w14:textId="77777777" w:rsidR="005E724C" w:rsidRPr="00EC0096" w:rsidRDefault="005E724C" w:rsidP="0006574D">
      <w:pPr>
        <w:rPr>
          <w:lang w:val="en-GB"/>
        </w:rPr>
      </w:pPr>
    </w:p>
    <w:p w14:paraId="6F215401" w14:textId="3CCC989A" w:rsidR="00176FB9" w:rsidRPr="00EC0096" w:rsidRDefault="00176FB9" w:rsidP="005E724C">
      <w:pPr>
        <w:pStyle w:val="Heading2"/>
        <w:rPr>
          <w:lang w:val="en-GB"/>
        </w:rPr>
      </w:pPr>
      <w:bookmarkStart w:id="12" w:name="_Toc109206920"/>
      <w:r w:rsidRPr="00EC0096">
        <w:rPr>
          <w:lang w:val="en-GB"/>
        </w:rPr>
        <w:t>Issues faced by the hotel</w:t>
      </w:r>
      <w:bookmarkEnd w:id="12"/>
    </w:p>
    <w:p w14:paraId="10072BA2" w14:textId="77777777" w:rsidR="005E724C" w:rsidRPr="00EC0096" w:rsidRDefault="005E724C" w:rsidP="0006574D">
      <w:pPr>
        <w:rPr>
          <w:lang w:val="en-GB"/>
        </w:rPr>
      </w:pPr>
    </w:p>
    <w:p w14:paraId="326AD72D" w14:textId="2E8A6999" w:rsidR="00B00BC0" w:rsidRPr="00EC0096" w:rsidRDefault="00BF08FF" w:rsidP="0006574D">
      <w:pPr>
        <w:rPr>
          <w:lang w:val="en-GB"/>
        </w:rPr>
      </w:pPr>
      <w:r w:rsidRPr="00EC0096">
        <w:rPr>
          <w:lang w:val="en-GB"/>
        </w:rPr>
        <w:t>Covid 19 resulted in mass shutdowns to contain the spread of the virus. The virus directly resulted in the closure of several Marriott businesses. It also affected the demand for hotel services as tourism dropped due to Covid 19 restriction</w:t>
      </w:r>
      <w:r w:rsidR="0092049C" w:rsidRPr="00EC0096">
        <w:rPr>
          <w:lang w:val="en-GB"/>
        </w:rPr>
        <w:fldChar w:fldCharType="begin"/>
      </w:r>
      <w:r w:rsidR="004D39B0" w:rsidRPr="00EC0096">
        <w:rPr>
          <w:lang w:val="en-GB"/>
        </w:rPr>
        <w:instrText xml:space="preserve"> ADDIN ZOTERO_ITEM CSL_CITATION {"citationID":"09mxSrm6","properties":{"formattedCitation":"(Shea, 2022)","plainCitation":"(Shea, 2022)","dontUpdate":true,"noteIndex":0},"citationItems":[{"id":"4oh4wQ1E/oSKA5HPO","uris":["http://zotero.org/users/local/97cl49B3/items/NBXZPWQJ"],"itemData":{"id":3807,"type":"webpage","abstract":"Attempts to counter loss of 1.3 million EU employees leads to wage inflation","title":"Worker shortage hurts UK hospitality sector","URL":"//global.chinadaily.com.cn/a/202204/08/WS624f8e56a310fd2b29e55bbe.html","author":[{"family":"Shea","given":""}],"accessed":{"date-parts":[["2022",6,14]]},"issued":{"date-parts":[["2022"]]}}}],"schema":"https://github.com/citation-style-language/schema/raw/master/csl-citation.json"} </w:instrText>
      </w:r>
      <w:r w:rsidR="0092049C" w:rsidRPr="00EC0096">
        <w:rPr>
          <w:lang w:val="en-GB"/>
        </w:rPr>
        <w:fldChar w:fldCharType="separate"/>
      </w:r>
      <w:r w:rsidR="002E53BE" w:rsidRPr="00EC0096">
        <w:rPr>
          <w:lang w:val="en-GB"/>
        </w:rPr>
        <w:t>s (Shea, 2022)</w:t>
      </w:r>
      <w:r w:rsidR="0092049C" w:rsidRPr="00EC0096">
        <w:rPr>
          <w:lang w:val="en-GB"/>
        </w:rPr>
        <w:fldChar w:fldCharType="end"/>
      </w:r>
      <w:r w:rsidRPr="00EC0096">
        <w:rPr>
          <w:lang w:val="en-GB"/>
        </w:rPr>
        <w:t>. Marriot London also suffered due to Covid 19 as 70 per cent of its operation was decreased. This resulted in the downsizing of the workers.</w:t>
      </w:r>
      <w:r w:rsidR="004D39B0" w:rsidRPr="00EC0096">
        <w:rPr>
          <w:lang w:val="en-GB"/>
        </w:rPr>
        <w:t xml:space="preserve"> This problem have been linked internationally with various hotel industries</w:t>
      </w:r>
      <w:r w:rsidRPr="00EC0096">
        <w:rPr>
          <w:lang w:val="en-GB"/>
        </w:rPr>
        <w:t xml:space="preserve"> </w:t>
      </w:r>
      <w:r w:rsidR="004D39B0" w:rsidRPr="00EC0096">
        <w:rPr>
          <w:lang w:val="en-GB"/>
        </w:rPr>
        <w:t>and have been explored in numerous international studies</w:t>
      </w:r>
      <w:r w:rsidR="004D39B0" w:rsidRPr="00EC0096">
        <w:rPr>
          <w:lang w:val="en-GB"/>
        </w:rPr>
        <w:fldChar w:fldCharType="begin"/>
      </w:r>
      <w:r w:rsidR="00EC3DAA" w:rsidRPr="00EC0096">
        <w:rPr>
          <w:lang w:val="en-GB"/>
        </w:rPr>
        <w:instrText xml:space="preserve"> ADDIN ZOTERO_ITEM CSL_CITATION {"citationID":"YbyhUtQi","properties":{"formattedCitation":"(Guzeller and Celiker, 2019; Park and Min, 2020)","plainCitation":"(Guzeller and Celiker, 2019; Park and Min, 2020)","noteIndex":0},"citationItems":[{"id":290,"uris":["http://zotero.org/users/local/WTYIHyKv/items/XLR2CFZX"],"itemData":{"id":290,"type":"article-journal","container-title":"International Journal of Culture, Tourism and Hospitality Research","note":"publisher: Emerald Publishing Limited","source":"Google Scholar","title":"Examining the relationship between organizational commitment and turnover intention via a meta-analysis","author":[{"family":"Guzeller","given":"Cem Oktay"},{"family":"Celiker","given":"Nuri"}],"issued":{"date-parts":[["2019"]]}}},{"id":284,"uris":["http://zotero.org/users/local/WTYIHyKv/items/47GDK3TJ"],"itemData":{"id":284,"type":"article-journal","container-title":"International Journal of Hospitality Management","note":"publisher: Elsevier","page":"102599","source":"Google Scholar","title":"Turnover intention in the hospitality industry: A meta-analysis","title-short":"Turnover intention in the hospitality industry","volume":"90","author":[{"family":"Park","given":"Jeongdoo"},{"family":"Min","given":"Hyounae Kelly"}],"issued":{"date-parts":[["2020"]]}}}],"schema":"https://github.com/citation-style-language/schema/raw/master/csl-citation.json"} </w:instrText>
      </w:r>
      <w:r w:rsidR="004D39B0" w:rsidRPr="00EC0096">
        <w:rPr>
          <w:lang w:val="en-GB"/>
        </w:rPr>
        <w:fldChar w:fldCharType="separate"/>
      </w:r>
      <w:r w:rsidR="00EC3DAA" w:rsidRPr="00EC0096">
        <w:rPr>
          <w:lang w:val="en-GB"/>
        </w:rPr>
        <w:t>(</w:t>
      </w:r>
      <w:proofErr w:type="spellStart"/>
      <w:r w:rsidR="00EC3DAA" w:rsidRPr="00EC0096">
        <w:rPr>
          <w:lang w:val="en-GB"/>
        </w:rPr>
        <w:t>Guzeller</w:t>
      </w:r>
      <w:proofErr w:type="spellEnd"/>
      <w:r w:rsidR="00EC3DAA" w:rsidRPr="00EC0096">
        <w:rPr>
          <w:lang w:val="en-GB"/>
        </w:rPr>
        <w:t xml:space="preserve"> and </w:t>
      </w:r>
      <w:proofErr w:type="spellStart"/>
      <w:r w:rsidR="00EC3DAA" w:rsidRPr="00EC0096">
        <w:rPr>
          <w:lang w:val="en-GB"/>
        </w:rPr>
        <w:t>Celiker</w:t>
      </w:r>
      <w:proofErr w:type="spellEnd"/>
      <w:r w:rsidR="00EC3DAA" w:rsidRPr="00EC0096">
        <w:rPr>
          <w:lang w:val="en-GB"/>
        </w:rPr>
        <w:t>, 2019; Park and Min, 2020)</w:t>
      </w:r>
      <w:r w:rsidR="004D39B0" w:rsidRPr="00EC0096">
        <w:rPr>
          <w:lang w:val="en-GB"/>
        </w:rPr>
        <w:fldChar w:fldCharType="end"/>
      </w:r>
      <w:r w:rsidR="004D39B0" w:rsidRPr="00EC0096">
        <w:rPr>
          <w:lang w:val="en-GB"/>
        </w:rPr>
        <w:t xml:space="preserve">. </w:t>
      </w:r>
      <w:r w:rsidRPr="00EC0096">
        <w:rPr>
          <w:lang w:val="en-GB"/>
        </w:rPr>
        <w:t>Other than this, the hotel faced the issue of fewer wages and more work in the Covid 19 times. Research studies have also shown that the covid 19 contributed to work stress for hotel employees. This resulted in high turnover among the hotel employees.</w:t>
      </w:r>
    </w:p>
    <w:p w14:paraId="56BA5EBD" w14:textId="2D5870D0" w:rsidR="00522636" w:rsidRPr="00EC0096" w:rsidRDefault="00C15365" w:rsidP="0006574D">
      <w:pPr>
        <w:rPr>
          <w:lang w:val="en-GB"/>
        </w:rPr>
      </w:pPr>
      <w:r w:rsidRPr="00EC0096">
        <w:rPr>
          <w:lang w:val="en-GB"/>
        </w:rPr>
        <w:t xml:space="preserve">Research has indicated that the following factors contributed to work shortages in the hospitality industry </w:t>
      </w:r>
      <w:r w:rsidR="0092049C" w:rsidRPr="00EC0096">
        <w:rPr>
          <w:lang w:val="en-GB"/>
        </w:rPr>
        <w:fldChar w:fldCharType="begin"/>
      </w:r>
      <w:r w:rsidR="004D39B0" w:rsidRPr="00EC0096">
        <w:rPr>
          <w:lang w:val="en-GB"/>
        </w:rPr>
        <w:instrText xml:space="preserve"> ADDIN ZOTERO_ITEM CSL_CITATION {"citationID":"5hSMPf7A","properties":{"formattedCitation":"(Whyte, 2021)","plainCitation":"(Whyte, 2021)","noteIndex":0},"citationItems":[{"id":"4oh4wQ1E/Urky0Usy","uris":["http://zotero.org/users/local/97cl49B3/items/KUYTFHYI"],"itemData":{"id":3811,"type":"webpage","abstract":"The inability to recruit staff is causing hotels to rethink their operations. | The inability to recruit staff is causing hotels to rethink their operations.","container-title":"Hospitality Insights","language":"en","note":"section: HospitalityInsights Homepage","title":"What do staff shortages mean for UK hospitality?","URL":"https://www.hospitalityinsights.com/content/what-do-staff-shortages-mean-for-uk-hospitality","author":[{"family":"Whyte","given":"Patrick"}],"accessed":{"date-parts":[["2022",6,14]]},"issued":{"date-parts":[["2021",10,13]]}}}],"schema":"https://github.com/citation-style-language/schema/raw/master/csl-citation.json"} </w:instrText>
      </w:r>
      <w:r w:rsidR="0092049C" w:rsidRPr="00EC0096">
        <w:rPr>
          <w:lang w:val="en-GB"/>
        </w:rPr>
        <w:fldChar w:fldCharType="separate"/>
      </w:r>
      <w:r w:rsidR="002E53BE" w:rsidRPr="00EC0096">
        <w:rPr>
          <w:lang w:val="en-GB"/>
        </w:rPr>
        <w:t>(Whyte, 2021)</w:t>
      </w:r>
      <w:r w:rsidR="0092049C" w:rsidRPr="00EC0096">
        <w:rPr>
          <w:lang w:val="en-GB"/>
        </w:rPr>
        <w:fldChar w:fldCharType="end"/>
      </w:r>
      <w:r w:rsidRPr="00EC0096">
        <w:rPr>
          <w:lang w:val="en-GB"/>
        </w:rPr>
        <w:t>;</w:t>
      </w:r>
    </w:p>
    <w:p w14:paraId="5BD89F48" w14:textId="77777777" w:rsidR="005E724C" w:rsidRPr="00EC0096" w:rsidRDefault="005E724C" w:rsidP="00541633">
      <w:pPr>
        <w:pStyle w:val="Heading2"/>
        <w:rPr>
          <w:lang w:val="en-GB"/>
        </w:rPr>
      </w:pPr>
    </w:p>
    <w:p w14:paraId="4E1E546F" w14:textId="77777777" w:rsidR="002F6BE0" w:rsidRDefault="002F6BE0" w:rsidP="00541633">
      <w:pPr>
        <w:pStyle w:val="Heading2"/>
        <w:rPr>
          <w:lang w:val="en-GB"/>
        </w:rPr>
      </w:pPr>
      <w:bookmarkStart w:id="13" w:name="_Toc109206921"/>
    </w:p>
    <w:p w14:paraId="46D1683A" w14:textId="0AB7F428" w:rsidR="00A77048" w:rsidRPr="00EC0096" w:rsidRDefault="00BF08FF" w:rsidP="00541633">
      <w:pPr>
        <w:pStyle w:val="Heading2"/>
        <w:rPr>
          <w:lang w:val="en-GB"/>
        </w:rPr>
      </w:pPr>
      <w:r w:rsidRPr="00EC0096">
        <w:rPr>
          <w:lang w:val="en-GB"/>
        </w:rPr>
        <w:t>Variables and employee turnover</w:t>
      </w:r>
      <w:bookmarkEnd w:id="13"/>
      <w:r w:rsidRPr="00EC0096">
        <w:rPr>
          <w:lang w:val="en-GB"/>
        </w:rPr>
        <w:t xml:space="preserve"> </w:t>
      </w:r>
    </w:p>
    <w:p w14:paraId="6A9864AA" w14:textId="5CCD7722" w:rsidR="00A77048" w:rsidRPr="00EC0096" w:rsidRDefault="00BF08FF" w:rsidP="005E724C">
      <w:pPr>
        <w:pStyle w:val="Heading3"/>
        <w:rPr>
          <w:lang w:val="en-GB"/>
        </w:rPr>
      </w:pPr>
      <w:bookmarkStart w:id="14" w:name="_Toc109206922"/>
      <w:r w:rsidRPr="00EC0096">
        <w:rPr>
          <w:lang w:val="en-GB"/>
        </w:rPr>
        <w:lastRenderedPageBreak/>
        <w:t>Compensation</w:t>
      </w:r>
      <w:bookmarkEnd w:id="14"/>
      <w:r w:rsidRPr="00EC0096">
        <w:rPr>
          <w:lang w:val="en-GB"/>
        </w:rPr>
        <w:t xml:space="preserve"> </w:t>
      </w:r>
    </w:p>
    <w:p w14:paraId="51603D86" w14:textId="77777777" w:rsidR="00AF6AC1" w:rsidRPr="00EC0096" w:rsidRDefault="00AF6AC1" w:rsidP="0006574D">
      <w:pPr>
        <w:rPr>
          <w:lang w:val="en-GB"/>
        </w:rPr>
      </w:pPr>
    </w:p>
    <w:p w14:paraId="7CAAB2E6" w14:textId="3595668E" w:rsidR="00A77048" w:rsidRPr="00EC0096" w:rsidRDefault="00B00BC0" w:rsidP="0006574D">
      <w:pPr>
        <w:rPr>
          <w:lang w:val="en-GB"/>
        </w:rPr>
      </w:pPr>
      <w:r w:rsidRPr="00EC0096">
        <w:rPr>
          <w:lang w:val="en-GB"/>
        </w:rPr>
        <w:t>Compensation is significantly related to the tur</w:t>
      </w:r>
      <w:r w:rsidR="00BA049A" w:rsidRPr="00EC0096">
        <w:rPr>
          <w:lang w:val="en-GB"/>
        </w:rPr>
        <w:t>n</w:t>
      </w:r>
      <w:r w:rsidRPr="00EC0096">
        <w:rPr>
          <w:lang w:val="en-GB"/>
        </w:rPr>
        <w:t xml:space="preserve">over problem. </w:t>
      </w:r>
      <w:r w:rsidR="00BF08FF" w:rsidRPr="00EC0096">
        <w:rPr>
          <w:lang w:val="en-GB"/>
        </w:rPr>
        <w:t>Experts think that pay and extrinsic motivations influence staff attrition in the hotel industry</w:t>
      </w:r>
      <w:r w:rsidR="004D39B0" w:rsidRPr="00EC0096">
        <w:rPr>
          <w:lang w:val="en-GB"/>
        </w:rPr>
        <w:fldChar w:fldCharType="begin"/>
      </w:r>
      <w:r w:rsidR="004D39B0" w:rsidRPr="00EC0096">
        <w:rPr>
          <w:lang w:val="en-GB"/>
        </w:rPr>
        <w:instrText xml:space="preserve"> ADDIN ZOTERO_ITEM CSL_CITATION {"citationID":"RCzvZeSg","properties":{"formattedCitation":"(Babakus, Yavas and Karatepe, 2017)","plainCitation":"(Babakus, Yavas and Karatepe, 2017)","noteIndex":0},"citationItems":[{"id":272,"uris":["http://zotero.org/users/local/WTYIHyKv/items/6L8GIVDF"],"itemData":{"id":272,"type":"article-journal","container-title":"International Journal of Contemporary Hospitality Management","note":"publisher: Emerald Publishing Limited","source":"Google Scholar","title":"Work engagement and turnover intentions: Correlates and customer orientation as a moderator","title-short":"Work engagement and turnover intentions","author":[{"family":"Babakus","given":"Emin"},{"family":"Yavas","given":"Ugur"},{"family":"Karatepe","given":"Osman M."}],"issued":{"date-parts":[["2017"]]}}}],"schema":"https://github.com/citation-style-language/schema/raw/master/csl-citation.json"} </w:instrText>
      </w:r>
      <w:r w:rsidR="004D39B0" w:rsidRPr="00EC0096">
        <w:rPr>
          <w:lang w:val="en-GB"/>
        </w:rPr>
        <w:fldChar w:fldCharType="separate"/>
      </w:r>
      <w:r w:rsidR="004D39B0" w:rsidRPr="00EC0096">
        <w:rPr>
          <w:lang w:val="en-GB"/>
        </w:rPr>
        <w:t>(</w:t>
      </w:r>
      <w:proofErr w:type="spellStart"/>
      <w:r w:rsidR="004D39B0" w:rsidRPr="00EC0096">
        <w:rPr>
          <w:lang w:val="en-GB"/>
        </w:rPr>
        <w:t>Babakus</w:t>
      </w:r>
      <w:proofErr w:type="spellEnd"/>
      <w:r w:rsidR="004D39B0" w:rsidRPr="00EC0096">
        <w:rPr>
          <w:lang w:val="en-GB"/>
        </w:rPr>
        <w:t xml:space="preserve">, </w:t>
      </w:r>
      <w:proofErr w:type="spellStart"/>
      <w:r w:rsidR="004D39B0" w:rsidRPr="00EC0096">
        <w:rPr>
          <w:lang w:val="en-GB"/>
        </w:rPr>
        <w:t>Yavas</w:t>
      </w:r>
      <w:proofErr w:type="spellEnd"/>
      <w:r w:rsidR="004D39B0" w:rsidRPr="00EC0096">
        <w:rPr>
          <w:lang w:val="en-GB"/>
        </w:rPr>
        <w:t xml:space="preserve"> and </w:t>
      </w:r>
      <w:proofErr w:type="spellStart"/>
      <w:r w:rsidR="004D39B0" w:rsidRPr="00EC0096">
        <w:rPr>
          <w:lang w:val="en-GB"/>
        </w:rPr>
        <w:t>Karatepe</w:t>
      </w:r>
      <w:proofErr w:type="spellEnd"/>
      <w:r w:rsidR="004D39B0" w:rsidRPr="00EC0096">
        <w:rPr>
          <w:lang w:val="en-GB"/>
        </w:rPr>
        <w:t>, 2017)</w:t>
      </w:r>
      <w:r w:rsidR="004D39B0" w:rsidRPr="00EC0096">
        <w:rPr>
          <w:lang w:val="en-GB"/>
        </w:rPr>
        <w:fldChar w:fldCharType="end"/>
      </w:r>
      <w:r w:rsidR="00BF08FF" w:rsidRPr="00EC0096">
        <w:rPr>
          <w:lang w:val="en-GB"/>
        </w:rPr>
        <w:t xml:space="preserve">. High staff attrition can be caused by </w:t>
      </w:r>
      <w:r w:rsidR="00767C7A" w:rsidRPr="00EC0096">
        <w:rPr>
          <w:lang w:val="en-GB"/>
        </w:rPr>
        <w:t>unfavourable</w:t>
      </w:r>
      <w:r w:rsidR="00BF08FF" w:rsidRPr="00EC0096">
        <w:rPr>
          <w:lang w:val="en-GB"/>
        </w:rPr>
        <w:t xml:space="preserve"> working conditions, poor training, and poor wages. According to the researchers, career progression, salary, and organisational loyalty affect turnover. According to researchers who </w:t>
      </w:r>
      <w:r w:rsidR="00BA049A" w:rsidRPr="00EC0096">
        <w:rPr>
          <w:lang w:val="en-GB"/>
        </w:rPr>
        <w:t>scrutinize</w:t>
      </w:r>
      <w:r w:rsidR="00BF08FF" w:rsidRPr="00EC0096">
        <w:rPr>
          <w:lang w:val="en-GB"/>
        </w:rPr>
        <w:t xml:space="preserve"> the cubic and linear associations between the intention of quitting one's work and its roots in a sample of service members, the effects of organisational excitement and stimulating job experience on staffing levels were </w:t>
      </w:r>
      <w:r w:rsidR="00BA049A" w:rsidRPr="00EC0096">
        <w:rPr>
          <w:lang w:val="en-GB"/>
        </w:rPr>
        <w:t>quadratic (</w:t>
      </w:r>
      <w:r w:rsidR="00BF08FF" w:rsidRPr="00EC0096">
        <w:rPr>
          <w:lang w:val="en-GB"/>
        </w:rPr>
        <w:t xml:space="preserve">Mohsin et al., 2015). Managers were primarily responsible for employee retention. Researchers also </w:t>
      </w:r>
      <w:r w:rsidR="00767C7A" w:rsidRPr="00EC0096">
        <w:rPr>
          <w:lang w:val="en-GB"/>
        </w:rPr>
        <w:t>investigated</w:t>
      </w:r>
      <w:r w:rsidR="00BF08FF" w:rsidRPr="00EC0096">
        <w:rPr>
          <w:lang w:val="en-GB"/>
        </w:rPr>
        <w:t xml:space="preserve"> monetary rewards and personnel turnover (</w:t>
      </w:r>
      <w:proofErr w:type="spellStart"/>
      <w:r w:rsidR="00BF08FF" w:rsidRPr="00EC0096">
        <w:rPr>
          <w:lang w:val="en-GB"/>
        </w:rPr>
        <w:t>Pohler</w:t>
      </w:r>
      <w:proofErr w:type="spellEnd"/>
      <w:r w:rsidR="00BF08FF" w:rsidRPr="00EC0096">
        <w:rPr>
          <w:lang w:val="en-GB"/>
        </w:rPr>
        <w:t xml:space="preserve"> &amp; Schmidt, 2016). They investigated the effects of managerial pay-for-performance practices on staffing levels in nonmanagement occupations </w:t>
      </w:r>
      <w:r w:rsidR="00D93B4A" w:rsidRPr="00EC0096">
        <w:rPr>
          <w:lang w:val="en-GB"/>
        </w:rPr>
        <w:t>by</w:t>
      </w:r>
      <w:r w:rsidR="00BF08FF" w:rsidRPr="00EC0096">
        <w:rPr>
          <w:lang w:val="en-GB"/>
        </w:rPr>
        <w:t xml:space="preserve"> the independence </w:t>
      </w:r>
      <w:r w:rsidR="00D93B4A" w:rsidRPr="00EC0096">
        <w:rPr>
          <w:lang w:val="en-GB"/>
        </w:rPr>
        <w:t>a</w:t>
      </w:r>
      <w:r w:rsidR="00BF08FF" w:rsidRPr="00EC0096">
        <w:rPr>
          <w:lang w:val="en-GB"/>
        </w:rPr>
        <w:t xml:space="preserve">nd justice </w:t>
      </w:r>
      <w:r w:rsidR="00D93B4A" w:rsidRPr="00EC0096">
        <w:rPr>
          <w:lang w:val="en-GB"/>
        </w:rPr>
        <w:t>supposition</w:t>
      </w:r>
      <w:r w:rsidR="00BF08FF" w:rsidRPr="00EC0096">
        <w:rPr>
          <w:lang w:val="en-GB"/>
        </w:rPr>
        <w:t xml:space="preserve">, concluding that specific policies may impair the </w:t>
      </w:r>
      <w:r w:rsidR="00D93B4A" w:rsidRPr="00EC0096">
        <w:rPr>
          <w:lang w:val="en-GB"/>
        </w:rPr>
        <w:t>association</w:t>
      </w:r>
      <w:r w:rsidR="00BF08FF" w:rsidRPr="00EC0096">
        <w:rPr>
          <w:lang w:val="en-GB"/>
        </w:rPr>
        <w:t xml:space="preserve"> between staff and management, </w:t>
      </w:r>
      <w:r w:rsidR="00D93B4A" w:rsidRPr="00EC0096">
        <w:rPr>
          <w:lang w:val="en-GB"/>
        </w:rPr>
        <w:t xml:space="preserve">ultimately </w:t>
      </w:r>
      <w:r w:rsidR="00BF08FF" w:rsidRPr="00EC0096">
        <w:rPr>
          <w:lang w:val="en-GB"/>
        </w:rPr>
        <w:t xml:space="preserve">leading to significant staff turnover. The </w:t>
      </w:r>
      <w:r w:rsidR="00D93B4A" w:rsidRPr="00EC0096">
        <w:rPr>
          <w:lang w:val="en-GB"/>
        </w:rPr>
        <w:t>result</w:t>
      </w:r>
      <w:r w:rsidR="00BF08FF" w:rsidRPr="00EC0096">
        <w:rPr>
          <w:lang w:val="en-GB"/>
        </w:rPr>
        <w:t xml:space="preserve"> of the investigation backed up previous literature statements that salary impacted employee </w:t>
      </w:r>
      <w:r w:rsidR="00D93B4A" w:rsidRPr="00EC0096">
        <w:rPr>
          <w:lang w:val="en-GB"/>
        </w:rPr>
        <w:t>result</w:t>
      </w:r>
      <w:r w:rsidR="00BF08FF" w:rsidRPr="00EC0096">
        <w:rPr>
          <w:lang w:val="en-GB"/>
        </w:rPr>
        <w:t xml:space="preserve">s, such as job satisfaction. Aside from compensation, political structures such as the </w:t>
      </w:r>
      <w:r w:rsidR="00D93B4A" w:rsidRPr="00EC0096">
        <w:rPr>
          <w:lang w:val="en-GB"/>
        </w:rPr>
        <w:t>chance</w:t>
      </w:r>
      <w:r w:rsidR="00BF08FF" w:rsidRPr="00EC0096">
        <w:rPr>
          <w:lang w:val="en-GB"/>
        </w:rPr>
        <w:t xml:space="preserve"> for promotion and growth, workgroup cohesion, efficient and helpful leadership, and fair pay may all affect turnover</w:t>
      </w:r>
      <w:r w:rsidR="00EC3DAA" w:rsidRPr="00EC0096">
        <w:rPr>
          <w:lang w:val="en-GB"/>
        </w:rPr>
        <w:fldChar w:fldCharType="begin"/>
      </w:r>
      <w:r w:rsidR="00EC3DAA" w:rsidRPr="00EC0096">
        <w:rPr>
          <w:lang w:val="en-GB"/>
        </w:rPr>
        <w:instrText xml:space="preserve"> ADDIN ZOTERO_ITEM CSL_CITATION {"citationID":"J3F5bQye","properties":{"formattedCitation":"(Rasheed {\\i{}et al.}, 2020; Bajrami {\\i{}et al.}, 2021)","plainCitation":"(Rasheed et al., 2020; Bajrami et al., 2021)","noteIndex":0},"citationItems":[{"id":286,"uris":["http://zotero.org/users/local/WTYIHyKv/items/VQ4ZWATP"],"itemData":{"id":286,"type":"article-journal","container-title":"Journal of Hospitality and Tourism Management","note":"publisher: Elsevier","page":"98–107","source":"Google Scholar","title":"Career adaptability and employee turnover intentions: The role of perceived career opportunities and orientation to happiness in the hospitality industry","title-short":"Career adaptability and employee turnover intentions","volume":"44","author":[{"family":"Rasheed","given":"Muhammad Imran"},{"family":"Okumus","given":"Fevzi"},{"family":"Weng","given":"Qingxiong"},{"family":"Hameed","given":"Zahid"},{"family":"Nawaz","given":"Muhammad Shahid"}],"issued":{"date-parts":[["2020"]]}}},{"id":287,"uris":["http://zotero.org/users/local/WTYIHyKv/items/NMIBBGLM"],"itemData":{"id":287,"type":"article-journal","container-title":"International Journal of Hospitality Management","note":"publisher: Elsevier","page":"102754","source":"Google Scholar","title":"Will we have the same employees in hospitality after all? The impact of COVID-19 on employees’ work attitudes and turnover intentions","title-short":"Will we have the same employees in hospitality after all?","volume":"94","author":[{"family":"Bajrami","given":"Dunja Demirović"},{"family":"Terzić","given":"Aleksandra"},{"family":"Petrović","given":"Marko D."},{"family":"Radovanović","given":"Milan"},{"family":"Tretiakova","given":"Tatiana N."},{"family":"Hadoud","given":"Abosa"}],"issued":{"date-parts":[["2021"]]}}}],"schema":"https://github.com/citation-style-language/schema/raw/master/csl-citation.json"} </w:instrText>
      </w:r>
      <w:r w:rsidR="00EC3DAA" w:rsidRPr="00EC0096">
        <w:rPr>
          <w:lang w:val="en-GB"/>
        </w:rPr>
        <w:fldChar w:fldCharType="separate"/>
      </w:r>
      <w:r w:rsidR="00EC3DAA" w:rsidRPr="00EC0096">
        <w:rPr>
          <w:lang w:val="en-GB"/>
        </w:rPr>
        <w:t xml:space="preserve">(Rasheed </w:t>
      </w:r>
      <w:r w:rsidR="00EC3DAA" w:rsidRPr="00EC0096">
        <w:rPr>
          <w:i/>
          <w:iCs/>
          <w:lang w:val="en-GB"/>
        </w:rPr>
        <w:t>et al.</w:t>
      </w:r>
      <w:r w:rsidR="00EC3DAA" w:rsidRPr="00EC0096">
        <w:rPr>
          <w:lang w:val="en-GB"/>
        </w:rPr>
        <w:t xml:space="preserve">, 2020; </w:t>
      </w:r>
      <w:proofErr w:type="spellStart"/>
      <w:r w:rsidR="00EC3DAA" w:rsidRPr="00EC0096">
        <w:rPr>
          <w:lang w:val="en-GB"/>
        </w:rPr>
        <w:t>Bajrami</w:t>
      </w:r>
      <w:proofErr w:type="spellEnd"/>
      <w:r w:rsidR="00EC3DAA" w:rsidRPr="00EC0096">
        <w:rPr>
          <w:lang w:val="en-GB"/>
        </w:rPr>
        <w:t xml:space="preserve"> </w:t>
      </w:r>
      <w:r w:rsidR="00EC3DAA" w:rsidRPr="00EC0096">
        <w:rPr>
          <w:i/>
          <w:iCs/>
          <w:lang w:val="en-GB"/>
        </w:rPr>
        <w:t>et al.</w:t>
      </w:r>
      <w:r w:rsidR="00EC3DAA" w:rsidRPr="00EC0096">
        <w:rPr>
          <w:lang w:val="en-GB"/>
        </w:rPr>
        <w:t>, 2021)</w:t>
      </w:r>
      <w:r w:rsidR="00EC3DAA" w:rsidRPr="00EC0096">
        <w:rPr>
          <w:lang w:val="en-GB"/>
        </w:rPr>
        <w:fldChar w:fldCharType="end"/>
      </w:r>
      <w:r w:rsidR="00BF08FF" w:rsidRPr="00EC0096">
        <w:rPr>
          <w:lang w:val="en-GB"/>
        </w:rPr>
        <w:t>.</w:t>
      </w:r>
      <w:r w:rsidRPr="00EC0096">
        <w:rPr>
          <w:lang w:val="en-GB"/>
        </w:rPr>
        <w:t xml:space="preserve"> Marriot hotel London also faces the problem in its rewards </w:t>
      </w:r>
      <w:r w:rsidR="00711C57" w:rsidRPr="00EC0096">
        <w:rPr>
          <w:lang w:val="en-GB"/>
        </w:rPr>
        <w:t xml:space="preserve">structure. This means that </w:t>
      </w:r>
      <w:proofErr w:type="gramStart"/>
      <w:r w:rsidR="00711C57" w:rsidRPr="00EC0096">
        <w:rPr>
          <w:lang w:val="en-GB"/>
        </w:rPr>
        <w:t xml:space="preserve">the  </w:t>
      </w:r>
      <w:r w:rsidR="00BF08FF" w:rsidRPr="00EC0096">
        <w:rPr>
          <w:lang w:val="en-GB"/>
        </w:rPr>
        <w:t>Human</w:t>
      </w:r>
      <w:proofErr w:type="gramEnd"/>
      <w:r w:rsidR="00BF08FF" w:rsidRPr="00EC0096">
        <w:rPr>
          <w:lang w:val="en-GB"/>
        </w:rPr>
        <w:t xml:space="preserve"> resource activities such as </w:t>
      </w:r>
      <w:r w:rsidR="00D93B4A" w:rsidRPr="00EC0096">
        <w:rPr>
          <w:lang w:val="en-GB"/>
        </w:rPr>
        <w:t>staffing</w:t>
      </w:r>
      <w:r w:rsidR="00BF08FF" w:rsidRPr="00EC0096">
        <w:rPr>
          <w:lang w:val="en-GB"/>
        </w:rPr>
        <w:t xml:space="preserve">, </w:t>
      </w:r>
      <w:r w:rsidR="00D93B4A" w:rsidRPr="00EC0096">
        <w:rPr>
          <w:lang w:val="en-GB"/>
        </w:rPr>
        <w:t>assortment</w:t>
      </w:r>
      <w:r w:rsidR="00BF08FF" w:rsidRPr="00EC0096">
        <w:rPr>
          <w:lang w:val="en-GB"/>
        </w:rPr>
        <w:t xml:space="preserve">, </w:t>
      </w:r>
      <w:r w:rsidR="00D93B4A" w:rsidRPr="00EC0096">
        <w:rPr>
          <w:lang w:val="en-GB"/>
        </w:rPr>
        <w:t>`preparation</w:t>
      </w:r>
      <w:r w:rsidR="00BF08FF" w:rsidRPr="00EC0096">
        <w:rPr>
          <w:lang w:val="en-GB"/>
        </w:rPr>
        <w:t xml:space="preserve">, </w:t>
      </w:r>
      <w:r w:rsidR="00104278" w:rsidRPr="00EC0096">
        <w:rPr>
          <w:lang w:val="en-GB"/>
        </w:rPr>
        <w:t>support</w:t>
      </w:r>
      <w:r w:rsidR="00BF08FF" w:rsidRPr="00EC0096">
        <w:rPr>
          <w:lang w:val="en-GB"/>
        </w:rPr>
        <w:t xml:space="preserve"> </w:t>
      </w:r>
      <w:r w:rsidR="00D93B4A" w:rsidRPr="00EC0096">
        <w:rPr>
          <w:lang w:val="en-GB"/>
        </w:rPr>
        <w:t>chance</w:t>
      </w:r>
      <w:r w:rsidR="00BF08FF" w:rsidRPr="00EC0096">
        <w:rPr>
          <w:lang w:val="en-GB"/>
        </w:rPr>
        <w:t xml:space="preserve">, performance </w:t>
      </w:r>
      <w:r w:rsidR="00D93B4A" w:rsidRPr="00EC0096">
        <w:rPr>
          <w:lang w:val="en-GB"/>
        </w:rPr>
        <w:t>evaluation</w:t>
      </w:r>
      <w:r w:rsidR="00BF08FF" w:rsidRPr="00EC0096">
        <w:rPr>
          <w:lang w:val="en-GB"/>
        </w:rPr>
        <w:t xml:space="preserve">, </w:t>
      </w:r>
      <w:r w:rsidR="00104278" w:rsidRPr="00EC0096">
        <w:rPr>
          <w:lang w:val="en-GB"/>
        </w:rPr>
        <w:t>response</w:t>
      </w:r>
      <w:r w:rsidR="00BF08FF" w:rsidRPr="00EC0096">
        <w:rPr>
          <w:lang w:val="en-GB"/>
        </w:rPr>
        <w:t xml:space="preserve"> methods, and salary were investigated from the perspective of frontline staff. They found that HR practices' views on selection and remuneration methods significantly impacted frontline workers' intention to </w:t>
      </w:r>
      <w:r w:rsidR="00BA049A" w:rsidRPr="00EC0096">
        <w:rPr>
          <w:lang w:val="en-GB"/>
        </w:rPr>
        <w:t>depart (</w:t>
      </w:r>
      <w:r w:rsidR="00BF08FF" w:rsidRPr="00EC0096">
        <w:rPr>
          <w:lang w:val="en-GB"/>
        </w:rPr>
        <w:t xml:space="preserve">Santhanam et al., 2015). They also found that organisational </w:t>
      </w:r>
      <w:r w:rsidR="00104278" w:rsidRPr="00EC0096">
        <w:rPr>
          <w:lang w:val="en-GB"/>
        </w:rPr>
        <w:t>recognition</w:t>
      </w:r>
      <w:r w:rsidR="00BF08FF" w:rsidRPr="00EC0096">
        <w:rPr>
          <w:lang w:val="en-GB"/>
        </w:rPr>
        <w:t xml:space="preserve"> could reduce the impact of observable selection procedures on workers' willingness to pass. Researchers investigated why Generation Y service workers consider leaving or quitting their jobs, their desire to go and their high </w:t>
      </w:r>
      <w:r w:rsidR="00BF08FF" w:rsidRPr="00EC0096">
        <w:rPr>
          <w:lang w:val="en-GB"/>
        </w:rPr>
        <w:lastRenderedPageBreak/>
        <w:t>turnover rates</w:t>
      </w:r>
      <w:r w:rsidR="00BA049A" w:rsidRPr="00EC0096">
        <w:rPr>
          <w:lang w:val="en-GB"/>
        </w:rPr>
        <w:t xml:space="preserve"> </w:t>
      </w:r>
      <w:r w:rsidR="00BF08FF" w:rsidRPr="00EC0096">
        <w:rPr>
          <w:lang w:val="en-GB"/>
        </w:rPr>
        <w:t xml:space="preserve">(Brown et al., 2015). They found that Generation Y </w:t>
      </w:r>
      <w:r w:rsidR="00104278" w:rsidRPr="00EC0096">
        <w:rPr>
          <w:lang w:val="en-GB"/>
        </w:rPr>
        <w:t>workers</w:t>
      </w:r>
      <w:r w:rsidR="00BF08FF" w:rsidRPr="00EC0096">
        <w:rPr>
          <w:lang w:val="en-GB"/>
        </w:rPr>
        <w:t xml:space="preserve"> left their jobs to pursue something more exciting and challenging. Researchers </w:t>
      </w:r>
      <w:r w:rsidR="00767C7A" w:rsidRPr="00EC0096">
        <w:rPr>
          <w:lang w:val="en-GB"/>
        </w:rPr>
        <w:t>investigated</w:t>
      </w:r>
      <w:r w:rsidR="00BF08FF" w:rsidRPr="00EC0096">
        <w:rPr>
          <w:lang w:val="en-GB"/>
        </w:rPr>
        <w:t xml:space="preserve"> the elements influencing movement in the hospitality sector, namely in three- and five-star </w:t>
      </w:r>
      <w:r w:rsidR="00104278" w:rsidRPr="00EC0096">
        <w:rPr>
          <w:lang w:val="en-GB"/>
        </w:rPr>
        <w:t>lodges</w:t>
      </w:r>
      <w:r w:rsidR="00BF08FF" w:rsidRPr="00EC0096">
        <w:rPr>
          <w:lang w:val="en-GB"/>
        </w:rPr>
        <w:t xml:space="preserve">. They discovered management style, job atmosphere, and </w:t>
      </w:r>
      <w:r w:rsidR="00104278" w:rsidRPr="00EC0096">
        <w:rPr>
          <w:lang w:val="en-GB"/>
        </w:rPr>
        <w:t>return</w:t>
      </w:r>
      <w:r w:rsidR="00BF08FF" w:rsidRPr="00EC0096">
        <w:rPr>
          <w:lang w:val="en-GB"/>
        </w:rPr>
        <w:t xml:space="preserve"> perks that could impact attrition. They found that the company's performance had an impact on turnover. Employees may foresee layoffs and leave early if they believe their business is in financial danger. Similarly, </w:t>
      </w:r>
      <w:r w:rsidR="00767C7A" w:rsidRPr="00EC0096">
        <w:rPr>
          <w:lang w:val="en-GB"/>
        </w:rPr>
        <w:t>provincial,</w:t>
      </w:r>
      <w:r w:rsidR="00BF08FF" w:rsidRPr="00EC0096">
        <w:rPr>
          <w:lang w:val="en-GB"/>
        </w:rPr>
        <w:t xml:space="preserve"> and municipal economic factors influence employee choices; low-wage </w:t>
      </w:r>
      <w:r w:rsidR="00104278" w:rsidRPr="00EC0096">
        <w:rPr>
          <w:lang w:val="en-GB"/>
        </w:rPr>
        <w:t>division</w:t>
      </w:r>
      <w:r w:rsidR="00BF08FF" w:rsidRPr="00EC0096">
        <w:rPr>
          <w:lang w:val="en-GB"/>
        </w:rPr>
        <w:t>s may encourage people to look for employment elsewhere, whereas wealthier countries may offer opportunities for job growth and expansion, which may lead to employees leaving.</w:t>
      </w:r>
    </w:p>
    <w:p w14:paraId="112DA05C" w14:textId="77777777" w:rsidR="0089221C" w:rsidRPr="00EC0096" w:rsidRDefault="0089221C" w:rsidP="0089221C">
      <w:pPr>
        <w:pStyle w:val="Heading3"/>
        <w:rPr>
          <w:lang w:val="en-GB"/>
        </w:rPr>
      </w:pPr>
    </w:p>
    <w:p w14:paraId="3B9E225B" w14:textId="6A531A87" w:rsidR="00A77048" w:rsidRPr="00EC0096" w:rsidRDefault="00BF08FF" w:rsidP="0089221C">
      <w:pPr>
        <w:pStyle w:val="Heading3"/>
        <w:rPr>
          <w:lang w:val="en-GB"/>
        </w:rPr>
      </w:pPr>
      <w:bookmarkStart w:id="15" w:name="_Toc109206923"/>
      <w:r w:rsidRPr="00EC0096">
        <w:rPr>
          <w:lang w:val="en-GB"/>
        </w:rPr>
        <w:t>Engagement and Embeddedness</w:t>
      </w:r>
      <w:bookmarkEnd w:id="15"/>
    </w:p>
    <w:p w14:paraId="714AF124" w14:textId="77777777" w:rsidR="0089221C" w:rsidRPr="00EC0096" w:rsidRDefault="0089221C" w:rsidP="0006574D">
      <w:pPr>
        <w:rPr>
          <w:lang w:val="en-GB"/>
        </w:rPr>
      </w:pPr>
    </w:p>
    <w:p w14:paraId="3C98E030" w14:textId="3F8C2F5A" w:rsidR="00A77048" w:rsidRPr="00EC0096" w:rsidRDefault="00CE0CBE" w:rsidP="0006574D">
      <w:pPr>
        <w:rPr>
          <w:lang w:val="en-GB"/>
        </w:rPr>
      </w:pPr>
      <w:r w:rsidRPr="00EC0096">
        <w:rPr>
          <w:lang w:val="en-GB"/>
        </w:rPr>
        <w:t xml:space="preserve">Another factor that impacted the employee turnover issue is employee engagement level. </w:t>
      </w:r>
      <w:r w:rsidR="00BF08FF" w:rsidRPr="00EC0096">
        <w:rPr>
          <w:lang w:val="en-GB"/>
        </w:rPr>
        <w:t>Low levels of commitment and engagement at a job may lead to a higher turnover rate</w:t>
      </w:r>
      <w:r w:rsidR="00767C7A">
        <w:rPr>
          <w:lang w:val="en-GB"/>
        </w:rPr>
        <w:t xml:space="preserve"> </w:t>
      </w:r>
      <w:r w:rsidR="00D9350A" w:rsidRPr="00EC0096">
        <w:rPr>
          <w:lang w:val="en-GB"/>
        </w:rPr>
        <w:fldChar w:fldCharType="begin"/>
      </w:r>
      <w:r w:rsidR="00D9350A" w:rsidRPr="00EC0096">
        <w:rPr>
          <w:lang w:val="en-GB"/>
        </w:rPr>
        <w:instrText xml:space="preserve"> ADDIN ZOTERO_ITEM CSL_CITATION {"citationID":"sUE4yZzA","properties":{"formattedCitation":"(Afsar, Shahjehan and Shah, 2018)","plainCitation":"(Afsar, Shahjehan and Shah, 2018)","noteIndex":0},"citationItems":[{"id":288,"uris":["http://zotero.org/users/local/WTYIHyKv/items/RVR3WYIW"],"itemData":{"id":288,"type":"article-journal","container-title":"International Journal of Contemporary Hospitality Management","note":"publisher: Emerald Publishing Limited","source":"Google Scholar","title":"Frontline employees’ high-performance work practices, trust in supervisor, job-embeddedness and turnover intentions in hospitality industry","author":[{"family":"Afsar","given":"Bilal"},{"family":"Shahjehan","given":"Asad"},{"family":"Shah","given":"Syed Imad"}],"issued":{"date-parts":[["2018"]]}}}],"schema":"https://github.com/citation-style-language/schema/raw/master/csl-citation.json"} </w:instrText>
      </w:r>
      <w:r w:rsidR="00D9350A" w:rsidRPr="00EC0096">
        <w:rPr>
          <w:lang w:val="en-GB"/>
        </w:rPr>
        <w:fldChar w:fldCharType="separate"/>
      </w:r>
      <w:r w:rsidR="00D9350A" w:rsidRPr="00EC0096">
        <w:rPr>
          <w:lang w:val="en-GB"/>
        </w:rPr>
        <w:t>(</w:t>
      </w:r>
      <w:proofErr w:type="spellStart"/>
      <w:r w:rsidR="00D9350A" w:rsidRPr="00EC0096">
        <w:rPr>
          <w:lang w:val="en-GB"/>
        </w:rPr>
        <w:t>Afsar</w:t>
      </w:r>
      <w:proofErr w:type="spellEnd"/>
      <w:r w:rsidR="00D9350A" w:rsidRPr="00EC0096">
        <w:rPr>
          <w:lang w:val="en-GB"/>
        </w:rPr>
        <w:t xml:space="preserve">, </w:t>
      </w:r>
      <w:proofErr w:type="spellStart"/>
      <w:r w:rsidR="00D9350A" w:rsidRPr="00EC0096">
        <w:rPr>
          <w:lang w:val="en-GB"/>
        </w:rPr>
        <w:t>Shahjehan</w:t>
      </w:r>
      <w:proofErr w:type="spellEnd"/>
      <w:r w:rsidR="00D9350A" w:rsidRPr="00EC0096">
        <w:rPr>
          <w:lang w:val="en-GB"/>
        </w:rPr>
        <w:t xml:space="preserve"> and Shah, 2018)</w:t>
      </w:r>
      <w:r w:rsidR="00D9350A" w:rsidRPr="00EC0096">
        <w:rPr>
          <w:lang w:val="en-GB"/>
        </w:rPr>
        <w:fldChar w:fldCharType="end"/>
      </w:r>
      <w:r w:rsidR="00BF08FF" w:rsidRPr="00EC0096">
        <w:rPr>
          <w:lang w:val="en-GB"/>
        </w:rPr>
        <w:t>. When people witness good levels of business collaboration, they are more motivated to put in more effort</w:t>
      </w:r>
      <w:r w:rsidR="00D9350A" w:rsidRPr="00EC0096">
        <w:rPr>
          <w:lang w:val="en-GB"/>
        </w:rPr>
        <w:fldChar w:fldCharType="begin"/>
      </w:r>
      <w:r w:rsidR="00D9350A" w:rsidRPr="00EC0096">
        <w:rPr>
          <w:lang w:val="en-GB"/>
        </w:rPr>
        <w:instrText xml:space="preserve"> ADDIN ZOTERO_ITEM CSL_CITATION {"citationID":"mJqr2wmy","properties":{"formattedCitation":"(Tews {\\i{}et al.}, 2020)","plainCitation":"(Tews et al., 2020)","noteIndex":0},"citationItems":[{"id":303,"uris":["http://zotero.org/users/local/WTYIHyKv/items/QG6XVVM2"],"itemData":{"id":303,"type":"article-journal","container-title":"Employee Relations: The International Journal","note":"publisher: Emerald Publishing Limited","source":"Google Scholar","title":"Turnover among young adults in the hospitality industry: examining the impact of fun in the workplace and training climate","title-short":"Turnover among young adults in the hospitality industry","author":[{"family":"Tews","given":"Michael J."},{"family":"Hoefnagels","given":"Ankie"},{"family":"Jolly","given":"Phillip M."},{"family":"Stafford","given":"Kathryn"}],"issued":{"date-parts":[["2020"]]}}}],"schema":"https://github.com/citation-style-language/schema/raw/master/csl-citation.json"} </w:instrText>
      </w:r>
      <w:r w:rsidR="00D9350A" w:rsidRPr="00EC0096">
        <w:rPr>
          <w:lang w:val="en-GB"/>
        </w:rPr>
        <w:fldChar w:fldCharType="separate"/>
      </w:r>
      <w:r w:rsidR="00D9350A" w:rsidRPr="00EC0096">
        <w:rPr>
          <w:lang w:val="en-GB"/>
        </w:rPr>
        <w:t xml:space="preserve">(Tews </w:t>
      </w:r>
      <w:r w:rsidR="00D9350A" w:rsidRPr="00EC0096">
        <w:rPr>
          <w:i/>
          <w:iCs/>
          <w:lang w:val="en-GB"/>
        </w:rPr>
        <w:t>et al.</w:t>
      </w:r>
      <w:r w:rsidR="00D9350A" w:rsidRPr="00EC0096">
        <w:rPr>
          <w:lang w:val="en-GB"/>
        </w:rPr>
        <w:t>, 2020)</w:t>
      </w:r>
      <w:r w:rsidR="00D9350A" w:rsidRPr="00EC0096">
        <w:rPr>
          <w:lang w:val="en-GB"/>
        </w:rPr>
        <w:fldChar w:fldCharType="end"/>
      </w:r>
      <w:r w:rsidR="00BF08FF" w:rsidRPr="00EC0096">
        <w:rPr>
          <w:lang w:val="en-GB"/>
        </w:rPr>
        <w:t>.</w:t>
      </w:r>
      <w:r w:rsidR="002E53BE" w:rsidRPr="00EC0096">
        <w:rPr>
          <w:lang w:val="en-GB"/>
        </w:rPr>
        <w:t xml:space="preserve"> In covid 19, people engagement has been affected as there was less demand for the hotel services.</w:t>
      </w:r>
      <w:r w:rsidR="00BF08FF" w:rsidRPr="00EC0096">
        <w:rPr>
          <w:lang w:val="en-GB"/>
        </w:rPr>
        <w:t xml:space="preserve"> If people feel powerful, they are more likely to remain. (Robinson et al., 2014) Greater employee engagement and a better fit between the individual and organisation may result from those who receive </w:t>
      </w:r>
      <w:r w:rsidR="007C7869" w:rsidRPr="00EC0096">
        <w:rPr>
          <w:lang w:val="en-GB"/>
        </w:rPr>
        <w:t>much</w:t>
      </w:r>
      <w:r w:rsidR="00BF08FF" w:rsidRPr="00EC0096">
        <w:rPr>
          <w:lang w:val="en-GB"/>
        </w:rPr>
        <w:t xml:space="preserve"> assistance.</w:t>
      </w:r>
    </w:p>
    <w:p w14:paraId="4FDD7731" w14:textId="18401A09" w:rsidR="00A77048" w:rsidRPr="00EC0096" w:rsidRDefault="00AF6AC1" w:rsidP="0006574D">
      <w:pPr>
        <w:rPr>
          <w:lang w:val="en-GB"/>
        </w:rPr>
      </w:pPr>
      <w:r w:rsidRPr="00EC0096">
        <w:rPr>
          <w:lang w:val="en-GB"/>
        </w:rPr>
        <w:t>Because of</w:t>
      </w:r>
      <w:r w:rsidR="00BF08FF" w:rsidRPr="00EC0096">
        <w:rPr>
          <w:lang w:val="en-GB"/>
        </w:rPr>
        <w:t xml:space="preserve"> the greater involvement, workers may become more </w:t>
      </w:r>
      <w:r w:rsidR="00104278" w:rsidRPr="00EC0096">
        <w:rPr>
          <w:lang w:val="en-GB"/>
        </w:rPr>
        <w:t>content</w:t>
      </w:r>
      <w:r w:rsidR="00BF08FF" w:rsidRPr="00EC0096">
        <w:rPr>
          <w:lang w:val="en-GB"/>
        </w:rPr>
        <w:t xml:space="preserve"> and </w:t>
      </w:r>
      <w:r w:rsidR="00104278" w:rsidRPr="00EC0096">
        <w:rPr>
          <w:lang w:val="en-GB"/>
        </w:rPr>
        <w:t>dedicated</w:t>
      </w:r>
      <w:r w:rsidR="00BF08FF" w:rsidRPr="00EC0096">
        <w:rPr>
          <w:lang w:val="en-GB"/>
        </w:rPr>
        <w:t xml:space="preserve">. When </w:t>
      </w:r>
      <w:r w:rsidR="00104278" w:rsidRPr="00EC0096">
        <w:rPr>
          <w:lang w:val="en-GB"/>
        </w:rPr>
        <w:t>workers</w:t>
      </w:r>
      <w:r w:rsidR="00BF08FF" w:rsidRPr="00EC0096">
        <w:rPr>
          <w:lang w:val="en-GB"/>
        </w:rPr>
        <w:t xml:space="preserve"> personal opinions agreed with organisational norms, they were more likely to give extra responsibility. </w:t>
      </w:r>
      <w:r w:rsidRPr="00EC0096">
        <w:rPr>
          <w:lang w:val="en-GB"/>
        </w:rPr>
        <w:t>Therefore</w:t>
      </w:r>
      <w:r w:rsidR="00BF08FF" w:rsidRPr="00EC0096">
        <w:rPr>
          <w:lang w:val="en-GB"/>
        </w:rPr>
        <w:t xml:space="preserve">, </w:t>
      </w:r>
      <w:r w:rsidR="00104278" w:rsidRPr="00EC0096">
        <w:rPr>
          <w:lang w:val="en-GB"/>
        </w:rPr>
        <w:t>workers</w:t>
      </w:r>
      <w:r w:rsidR="00BF08FF" w:rsidRPr="00EC0096">
        <w:rPr>
          <w:lang w:val="en-GB"/>
        </w:rPr>
        <w:t xml:space="preserve"> would feel more </w:t>
      </w:r>
      <w:r w:rsidR="00104278" w:rsidRPr="00EC0096">
        <w:rPr>
          <w:lang w:val="en-GB"/>
        </w:rPr>
        <w:t>authorised</w:t>
      </w:r>
      <w:r w:rsidR="00BF08FF" w:rsidRPr="00EC0096">
        <w:rPr>
          <w:lang w:val="en-GB"/>
        </w:rPr>
        <w:t xml:space="preserve"> and invested, which could </w:t>
      </w:r>
      <w:r w:rsidR="00104278" w:rsidRPr="00EC0096">
        <w:rPr>
          <w:lang w:val="en-GB"/>
        </w:rPr>
        <w:t>direct</w:t>
      </w:r>
      <w:r w:rsidR="00BF08FF" w:rsidRPr="00EC0096">
        <w:rPr>
          <w:lang w:val="en-GB"/>
        </w:rPr>
        <w:t xml:space="preserve"> to higher job satisfaction and performance. There is a link between work engagement and employee purpose in the hotel </w:t>
      </w:r>
      <w:r w:rsidR="00104278" w:rsidRPr="00EC0096">
        <w:rPr>
          <w:lang w:val="en-GB"/>
        </w:rPr>
        <w:t>business (</w:t>
      </w:r>
      <w:r w:rsidR="00BF08FF" w:rsidRPr="00EC0096">
        <w:rPr>
          <w:lang w:val="en-GB"/>
        </w:rPr>
        <w:t xml:space="preserve">Robinson et al., 2014). The study gathered data from frontline staff at several properties and found that job involvement could influence turnover and commitment in several ways. </w:t>
      </w:r>
    </w:p>
    <w:p w14:paraId="7E325FE6" w14:textId="10DCCF46" w:rsidR="00A77048" w:rsidRPr="00EC0096" w:rsidRDefault="00BF08FF" w:rsidP="0006574D">
      <w:pPr>
        <w:rPr>
          <w:lang w:val="en-GB"/>
        </w:rPr>
      </w:pPr>
      <w:r w:rsidRPr="00EC0096">
        <w:rPr>
          <w:lang w:val="en-GB"/>
        </w:rPr>
        <w:lastRenderedPageBreak/>
        <w:t xml:space="preserve">Components of organisational dedication and society influenced organisational behaviour </w:t>
      </w:r>
      <w:r w:rsidR="00AF6AC1" w:rsidRPr="00EC0096">
        <w:rPr>
          <w:lang w:val="en-GB"/>
        </w:rPr>
        <w:t>favourably</w:t>
      </w:r>
      <w:r w:rsidRPr="00EC0096">
        <w:rPr>
          <w:lang w:val="en-GB"/>
        </w:rPr>
        <w:t xml:space="preserve">. Business expenditure may hurt the intention to leave, but it also has the potential to motivate employees to stay. As per the findings of the Robinson study, hotel staff may find it less appealing to quit if the danger of relocating is significant. To increase workers' job attachment, leadership brought up the idea of the high cost of leaving. The impact of job engagement on the probable link between distributive, </w:t>
      </w:r>
      <w:r w:rsidR="00104278" w:rsidRPr="00EC0096">
        <w:rPr>
          <w:lang w:val="en-GB"/>
        </w:rPr>
        <w:t>managerial</w:t>
      </w:r>
      <w:r w:rsidRPr="00EC0096">
        <w:rPr>
          <w:lang w:val="en-GB"/>
        </w:rPr>
        <w:t xml:space="preserve">, and social justice </w:t>
      </w:r>
      <w:r w:rsidR="00104278" w:rsidRPr="00EC0096">
        <w:rPr>
          <w:lang w:val="en-GB"/>
        </w:rPr>
        <w:t>fundamentals</w:t>
      </w:r>
      <w:r w:rsidRPr="00EC0096">
        <w:rPr>
          <w:lang w:val="en-GB"/>
        </w:rPr>
        <w:t xml:space="preserve"> of turnover intention was investigated. To do that, the scientists obtained information from full-time resort employees across Iran (</w:t>
      </w:r>
      <w:proofErr w:type="spellStart"/>
      <w:r w:rsidRPr="00EC0096">
        <w:rPr>
          <w:lang w:val="en-GB"/>
        </w:rPr>
        <w:t>Karatepe</w:t>
      </w:r>
      <w:proofErr w:type="spellEnd"/>
      <w:r w:rsidRPr="00EC0096">
        <w:rPr>
          <w:lang w:val="en-GB"/>
        </w:rPr>
        <w:t xml:space="preserve"> &amp; </w:t>
      </w:r>
      <w:proofErr w:type="spellStart"/>
      <w:r w:rsidRPr="00EC0096">
        <w:rPr>
          <w:lang w:val="en-GB"/>
        </w:rPr>
        <w:t>Shahriari</w:t>
      </w:r>
      <w:proofErr w:type="spellEnd"/>
      <w:r w:rsidRPr="00EC0096">
        <w:rPr>
          <w:lang w:val="en-GB"/>
        </w:rPr>
        <w:t>, 2014). According to research, economic, regulatory, and interactional justice all help to prevent voluntary turnover.</w:t>
      </w:r>
    </w:p>
    <w:p w14:paraId="6D95F73C" w14:textId="77777777" w:rsidR="00A77048" w:rsidRPr="00EC0096" w:rsidRDefault="00BF08FF" w:rsidP="0006574D">
      <w:pPr>
        <w:rPr>
          <w:lang w:val="en-GB"/>
        </w:rPr>
      </w:pPr>
      <w:r w:rsidRPr="00EC0096">
        <w:rPr>
          <w:lang w:val="en-GB"/>
        </w:rPr>
        <w:t>Furthermore, among those with a high level of job engagement, there was a higher link between justice assessments and intention to quit. Employees will feel more respected and valued if they perceive their employer treats them properly</w:t>
      </w:r>
      <w:r w:rsidR="002C7536" w:rsidRPr="00EC0096">
        <w:rPr>
          <w:lang w:val="en-GB"/>
        </w:rPr>
        <w:t xml:space="preserve"> </w:t>
      </w:r>
      <w:r w:rsidRPr="00EC0096">
        <w:rPr>
          <w:lang w:val="en-GB"/>
        </w:rPr>
        <w:t xml:space="preserve">(Tews et al., 2014). This enhances their self-esteem and </w:t>
      </w:r>
      <w:r w:rsidR="00104278" w:rsidRPr="00EC0096">
        <w:rPr>
          <w:lang w:val="en-GB"/>
        </w:rPr>
        <w:t>self-image</w:t>
      </w:r>
      <w:r w:rsidRPr="00EC0096">
        <w:rPr>
          <w:lang w:val="en-GB"/>
        </w:rPr>
        <w:t xml:space="preserve">. As a result, they have a lesser probability of leaving their jobs. This study's findings imply that variables other than job embeddedness, such as organisational </w:t>
      </w:r>
      <w:r w:rsidR="00104278" w:rsidRPr="00EC0096">
        <w:rPr>
          <w:lang w:val="en-GB"/>
        </w:rPr>
        <w:t>pledge</w:t>
      </w:r>
      <w:r w:rsidRPr="00EC0096">
        <w:rPr>
          <w:lang w:val="en-GB"/>
        </w:rPr>
        <w:t>, impact employee turnover views and rates.</w:t>
      </w:r>
    </w:p>
    <w:p w14:paraId="42A264AA" w14:textId="77777777" w:rsidR="0089221C" w:rsidRPr="00EC0096" w:rsidRDefault="0089221C" w:rsidP="00541633">
      <w:pPr>
        <w:pStyle w:val="Heading2"/>
        <w:rPr>
          <w:lang w:val="en-GB"/>
        </w:rPr>
      </w:pPr>
    </w:p>
    <w:p w14:paraId="2D3A9C3A" w14:textId="02087345" w:rsidR="00A77048" w:rsidRPr="00EC0096" w:rsidRDefault="00BF08FF" w:rsidP="0089221C">
      <w:pPr>
        <w:pStyle w:val="Heading3"/>
        <w:rPr>
          <w:lang w:val="en-GB"/>
        </w:rPr>
      </w:pPr>
      <w:bookmarkStart w:id="16" w:name="_Toc109206924"/>
      <w:r w:rsidRPr="00EC0096">
        <w:rPr>
          <w:lang w:val="en-GB"/>
        </w:rPr>
        <w:t>Job satisfaction</w:t>
      </w:r>
      <w:bookmarkEnd w:id="16"/>
    </w:p>
    <w:p w14:paraId="193AD272" w14:textId="77777777" w:rsidR="00AF6AC1" w:rsidRPr="00EC0096" w:rsidRDefault="00AF6AC1" w:rsidP="0006574D">
      <w:pPr>
        <w:rPr>
          <w:lang w:val="en-GB"/>
        </w:rPr>
      </w:pPr>
    </w:p>
    <w:p w14:paraId="3C883869" w14:textId="48820087" w:rsidR="00A77048" w:rsidRPr="00EC0096" w:rsidRDefault="00BF08FF" w:rsidP="0006574D">
      <w:pPr>
        <w:rPr>
          <w:lang w:val="en-GB"/>
        </w:rPr>
      </w:pPr>
      <w:r w:rsidRPr="00EC0096">
        <w:rPr>
          <w:lang w:val="en-GB"/>
        </w:rPr>
        <w:t>Job satisfaction may impact workers' decisions to leave or stay in their employment. Employee happiness may impact the attrition rate</w:t>
      </w:r>
      <w:r w:rsidR="002C7536" w:rsidRPr="00EC0096">
        <w:rPr>
          <w:lang w:val="en-GB"/>
        </w:rPr>
        <w:t xml:space="preserve"> </w:t>
      </w:r>
      <w:r w:rsidRPr="00EC0096">
        <w:rPr>
          <w:lang w:val="en-GB"/>
        </w:rPr>
        <w:t>(</w:t>
      </w:r>
      <w:proofErr w:type="spellStart"/>
      <w:r w:rsidRPr="00EC0096">
        <w:rPr>
          <w:lang w:val="en-GB"/>
        </w:rPr>
        <w:t>AlBattat</w:t>
      </w:r>
      <w:proofErr w:type="spellEnd"/>
      <w:r w:rsidRPr="00EC0096">
        <w:rPr>
          <w:lang w:val="en-GB"/>
        </w:rPr>
        <w:t xml:space="preserve"> &amp; </w:t>
      </w:r>
      <w:proofErr w:type="spellStart"/>
      <w:r w:rsidRPr="00EC0096">
        <w:rPr>
          <w:lang w:val="en-GB"/>
        </w:rPr>
        <w:t>Som</w:t>
      </w:r>
      <w:proofErr w:type="spellEnd"/>
      <w:r w:rsidRPr="00EC0096">
        <w:rPr>
          <w:lang w:val="en-GB"/>
        </w:rPr>
        <w:t xml:space="preserve">, 2013). Supervisory conduct can affect work satisfaction, organisational </w:t>
      </w:r>
      <w:r w:rsidR="00104278" w:rsidRPr="00EC0096">
        <w:rPr>
          <w:lang w:val="en-GB"/>
        </w:rPr>
        <w:t>obligation</w:t>
      </w:r>
      <w:r w:rsidRPr="00EC0096">
        <w:rPr>
          <w:lang w:val="en-GB"/>
        </w:rPr>
        <w:t xml:space="preserve">, and an owner's </w:t>
      </w:r>
      <w:r w:rsidR="00104278" w:rsidRPr="00EC0096">
        <w:rPr>
          <w:lang w:val="en-GB"/>
        </w:rPr>
        <w:t>choice</w:t>
      </w:r>
      <w:r w:rsidRPr="00EC0096">
        <w:rPr>
          <w:lang w:val="en-GB"/>
        </w:rPr>
        <w:t xml:space="preserve"> to leave a job. As per Herzberg, employees' performance and happiness can be influenced by several motivational aspects</w:t>
      </w:r>
      <w:r w:rsidR="00EC3DAA" w:rsidRPr="00EC0096">
        <w:rPr>
          <w:lang w:val="en-GB"/>
        </w:rPr>
        <w:fldChar w:fldCharType="begin"/>
      </w:r>
      <w:r w:rsidR="00EC3DAA" w:rsidRPr="00EC0096">
        <w:rPr>
          <w:lang w:val="en-GB"/>
        </w:rPr>
        <w:instrText xml:space="preserve"> ADDIN ZOTERO_ITEM CSL_CITATION {"citationID":"zGpQJ4a3","properties":{"formattedCitation":"(Holston-Okae and Mushi, 2018)","plainCitation":"(Holston-Okae and Mushi, 2018)","noteIndex":0},"citationItems":[{"id":301,"uris":["http://zotero.org/users/local/WTYIHyKv/items/A77UHGY5"],"itemData":{"id":301,"type":"article-journal","container-title":"International Journal of Academic Research in Business and Social Sciences","issue":"1","note":"publisher: Human Resource Management Academic Research Society, International Journal …","page":"218–248","source":"Google Scholar","title":"Employee turnover in the hospitality industry using Herzberg’s two-factor motivation-hygiene theory","volume":"8","author":[{"family":"Holston-Okae","given":"Bettye L."},{"family":"Mushi","given":"Richard J."}],"issued":{"date-parts":[["2018"]]}}}],"schema":"https://github.com/citation-style-language/schema/raw/master/csl-citation.json"} </w:instrText>
      </w:r>
      <w:r w:rsidR="00EC3DAA" w:rsidRPr="00EC0096">
        <w:rPr>
          <w:lang w:val="en-GB"/>
        </w:rPr>
        <w:fldChar w:fldCharType="separate"/>
      </w:r>
      <w:r w:rsidR="00EC3DAA" w:rsidRPr="00EC0096">
        <w:rPr>
          <w:lang w:val="en-GB"/>
        </w:rPr>
        <w:t>(Holston-</w:t>
      </w:r>
      <w:proofErr w:type="spellStart"/>
      <w:r w:rsidR="00EC3DAA" w:rsidRPr="00EC0096">
        <w:rPr>
          <w:lang w:val="en-GB"/>
        </w:rPr>
        <w:t>Okae</w:t>
      </w:r>
      <w:proofErr w:type="spellEnd"/>
      <w:r w:rsidR="00EC3DAA" w:rsidRPr="00EC0096">
        <w:rPr>
          <w:lang w:val="en-GB"/>
        </w:rPr>
        <w:t xml:space="preserve"> and </w:t>
      </w:r>
      <w:proofErr w:type="spellStart"/>
      <w:r w:rsidR="00EC3DAA" w:rsidRPr="00EC0096">
        <w:rPr>
          <w:lang w:val="en-GB"/>
        </w:rPr>
        <w:t>Mushi</w:t>
      </w:r>
      <w:proofErr w:type="spellEnd"/>
      <w:r w:rsidR="00EC3DAA" w:rsidRPr="00EC0096">
        <w:rPr>
          <w:lang w:val="en-GB"/>
        </w:rPr>
        <w:t>, 2018)</w:t>
      </w:r>
      <w:r w:rsidR="00EC3DAA" w:rsidRPr="00EC0096">
        <w:rPr>
          <w:lang w:val="en-GB"/>
        </w:rPr>
        <w:fldChar w:fldCharType="end"/>
      </w:r>
      <w:r w:rsidRPr="00EC0096">
        <w:rPr>
          <w:lang w:val="en-GB"/>
        </w:rPr>
        <w:t xml:space="preserve">. Participants were asked to identify which parts of their occupations helped them feel uncomfortable with their professions and which factors made them feel unsatisfied with their careers. According to their observations, employees' motivation is enhanced when they believe they can accomplish more and have more responsibility. They also found </w:t>
      </w:r>
      <w:r w:rsidRPr="00EC0096">
        <w:rPr>
          <w:lang w:val="en-GB"/>
        </w:rPr>
        <w:lastRenderedPageBreak/>
        <w:t xml:space="preserve">that cleanliness issues influenced job satisfaction. According to research, meeting these requirements does not always lead to emotions of fulfilment or motivation. Hygiene was influenced by corporate </w:t>
      </w:r>
      <w:r w:rsidR="00104278" w:rsidRPr="00EC0096">
        <w:rPr>
          <w:lang w:val="en-GB"/>
        </w:rPr>
        <w:t>strategy</w:t>
      </w:r>
      <w:r w:rsidRPr="00EC0096">
        <w:rPr>
          <w:lang w:val="en-GB"/>
        </w:rPr>
        <w:t xml:space="preserve">, administrative processes, technical </w:t>
      </w:r>
      <w:r w:rsidR="00104278" w:rsidRPr="00EC0096">
        <w:rPr>
          <w:lang w:val="en-GB"/>
        </w:rPr>
        <w:t>administration</w:t>
      </w:r>
      <w:r w:rsidRPr="00EC0096">
        <w:rPr>
          <w:lang w:val="en-GB"/>
        </w:rPr>
        <w:t xml:space="preserve">, and the </w:t>
      </w:r>
      <w:r w:rsidR="00104278" w:rsidRPr="00EC0096">
        <w:rPr>
          <w:lang w:val="en-GB"/>
        </w:rPr>
        <w:t>class</w:t>
      </w:r>
      <w:r w:rsidRPr="00EC0096">
        <w:rPr>
          <w:lang w:val="en-GB"/>
        </w:rPr>
        <w:t xml:space="preserve"> of relationships with supervisors, </w:t>
      </w:r>
      <w:r w:rsidR="00767C7A" w:rsidRPr="00EC0096">
        <w:rPr>
          <w:lang w:val="en-GB"/>
        </w:rPr>
        <w:t>co-workers</w:t>
      </w:r>
      <w:r w:rsidRPr="00EC0096">
        <w:rPr>
          <w:lang w:val="en-GB"/>
        </w:rPr>
        <w:t>, and workers.</w:t>
      </w:r>
      <w:r w:rsidR="002E53BE" w:rsidRPr="00EC0096">
        <w:rPr>
          <w:lang w:val="en-GB"/>
        </w:rPr>
        <w:t xml:space="preserve"> In covid 19, job satisfaction of the hotel employees was affected. This is because they were forced to perform more than their expected range.</w:t>
      </w:r>
    </w:p>
    <w:p w14:paraId="50E8D7BB" w14:textId="45D77E87" w:rsidR="00A77048" w:rsidRPr="00EC0096" w:rsidRDefault="00BF08FF" w:rsidP="0006574D">
      <w:pPr>
        <w:rPr>
          <w:lang w:val="en-GB"/>
        </w:rPr>
      </w:pPr>
      <w:r w:rsidRPr="00EC0096">
        <w:rPr>
          <w:lang w:val="en-GB"/>
        </w:rPr>
        <w:t>As per studies, labour turnover in the hotel business is related to work involvement, organisational commitment, and job satisfaction</w:t>
      </w:r>
      <w:r w:rsidR="004D39B0" w:rsidRPr="00EC0096">
        <w:rPr>
          <w:lang w:val="en-GB"/>
        </w:rPr>
        <w:fldChar w:fldCharType="begin"/>
      </w:r>
      <w:r w:rsidR="004D39B0" w:rsidRPr="00EC0096">
        <w:rPr>
          <w:lang w:val="en-GB"/>
        </w:rPr>
        <w:instrText xml:space="preserve"> ADDIN ZOTERO_ITEM CSL_CITATION {"citationID":"A2EcjHJm","properties":{"formattedCitation":"(Maxwell, Ogden and Broadbridge, 2010)","plainCitation":"(Maxwell, Ogden and Broadbridge, 2010)","noteIndex":0},"citationItems":[{"id":274,"uris":["http://zotero.org/users/local/WTYIHyKv/items/6CIPRC2G"],"itemData":{"id":274,"type":"article-journal","container-title":"Journal of Hospitality and Tourism Management","issue":"1","note":"publisher: Cambridge University Press","page":"53–61","source":"Google Scholar","title":"Generation Y's career expectations and aspirations: Engagement in the hospitality industry","title-short":"Generation Y's career expectations and aspirations","volume":"17","author":[{"family":"Maxwell","given":"Gillian A."},{"family":"Ogden","given":"Susan M."},{"family":"Broadbridge","given":"Adelina"}],"issued":{"date-parts":[["2010"]]}}}],"schema":"https://github.com/citation-style-language/schema/raw/master/csl-citation.json"} </w:instrText>
      </w:r>
      <w:r w:rsidR="004D39B0" w:rsidRPr="00EC0096">
        <w:rPr>
          <w:lang w:val="en-GB"/>
        </w:rPr>
        <w:fldChar w:fldCharType="separate"/>
      </w:r>
      <w:r w:rsidR="004D39B0" w:rsidRPr="00EC0096">
        <w:rPr>
          <w:lang w:val="en-GB"/>
        </w:rPr>
        <w:t xml:space="preserve">(Maxwell, Ogden and </w:t>
      </w:r>
      <w:proofErr w:type="spellStart"/>
      <w:r w:rsidR="004D39B0" w:rsidRPr="00EC0096">
        <w:rPr>
          <w:lang w:val="en-GB"/>
        </w:rPr>
        <w:t>Broadbridge</w:t>
      </w:r>
      <w:proofErr w:type="spellEnd"/>
      <w:r w:rsidR="004D39B0" w:rsidRPr="00EC0096">
        <w:rPr>
          <w:lang w:val="en-GB"/>
        </w:rPr>
        <w:t>, 2010)</w:t>
      </w:r>
      <w:r w:rsidR="004D39B0" w:rsidRPr="00EC0096">
        <w:rPr>
          <w:lang w:val="en-GB"/>
        </w:rPr>
        <w:fldChar w:fldCharType="end"/>
      </w:r>
      <w:r w:rsidRPr="00EC0096">
        <w:rPr>
          <w:lang w:val="en-GB"/>
        </w:rPr>
        <w:t>. According to the researchers, job involvement, affective and normative commitment, and objective work satisfaction all have strong positive relationships (</w:t>
      </w:r>
      <w:proofErr w:type="spellStart"/>
      <w:r w:rsidRPr="00EC0096">
        <w:rPr>
          <w:lang w:val="en-GB"/>
        </w:rPr>
        <w:t>Djajasinga</w:t>
      </w:r>
      <w:proofErr w:type="spellEnd"/>
      <w:r w:rsidRPr="00EC0096">
        <w:rPr>
          <w:lang w:val="en-GB"/>
        </w:rPr>
        <w:t xml:space="preserve"> et al., 2021). They also found that emotional and sustained organisational </w:t>
      </w:r>
      <w:r w:rsidR="006568E8" w:rsidRPr="00EC0096">
        <w:rPr>
          <w:lang w:val="en-GB"/>
        </w:rPr>
        <w:t>commitments and extrinsic and intrinsic job satisfaction have</w:t>
      </w:r>
      <w:r w:rsidRPr="00EC0096">
        <w:rPr>
          <w:lang w:val="en-GB"/>
        </w:rPr>
        <w:t xml:space="preserve"> positive correlations. Job involvement, organisational commitment, and work satisfaction may influence a person's decision to stay or quit. The intent to terminate the business was negatively linked to affective organisational commitment, extrinsic work satisfaction, and intrinsic job satisfaction</w:t>
      </w:r>
      <w:r w:rsidR="00BA049A" w:rsidRPr="00EC0096">
        <w:rPr>
          <w:lang w:val="en-GB"/>
        </w:rPr>
        <w:t xml:space="preserve"> </w:t>
      </w:r>
      <w:r w:rsidRPr="00EC0096">
        <w:rPr>
          <w:lang w:val="en-GB"/>
        </w:rPr>
        <w:t>(</w:t>
      </w:r>
      <w:proofErr w:type="spellStart"/>
      <w:r w:rsidRPr="00EC0096">
        <w:rPr>
          <w:lang w:val="en-GB"/>
        </w:rPr>
        <w:t>Katsikea</w:t>
      </w:r>
      <w:proofErr w:type="spellEnd"/>
      <w:r w:rsidRPr="00EC0096">
        <w:rPr>
          <w:lang w:val="en-GB"/>
        </w:rPr>
        <w:t xml:space="preserve"> et al., 2015). High employee turnover and, perhaps, the destruction of hospitality enterprises could result from poor human and risk allocation. The mental health of hotel employees and their desire to leave are inextricably linked. According to academics, cognitive factors appear to affect the relationship between work conditions and turnover in various workplace contexts</w:t>
      </w:r>
      <w:r w:rsidR="004D39B0" w:rsidRPr="00EC0096">
        <w:rPr>
          <w:lang w:val="en-GB"/>
        </w:rPr>
        <w:fldChar w:fldCharType="begin"/>
      </w:r>
      <w:r w:rsidR="004D39B0" w:rsidRPr="00EC0096">
        <w:rPr>
          <w:lang w:val="en-GB"/>
        </w:rPr>
        <w:instrText xml:space="preserve"> ADDIN ZOTERO_ITEM CSL_CITATION {"citationID":"wQMkdFJQ","properties":{"formattedCitation":"(Dwesini, 2019)","plainCitation":"(Dwesini, 2019)","noteIndex":0},"citationItems":[{"id":273,"uris":["http://zotero.org/users/local/WTYIHyKv/items/6KSM9372"],"itemData":{"id":273,"type":"article-journal","container-title":"African Journal of Hospitality, Tourism and Leisure","issue":"3","page":"1–15","source":"Google Scholar","title":"Causes and prevention of high employee turnover within the hospitality industry: A literature review","title-short":"Causes and prevention of high employee turnover within the hospitality industry","volume":"8","author":[{"family":"Dwesini","given":"Nombeko Felicity"}],"issued":{"date-parts":[["2019"]]}}}],"schema":"https://github.com/citation-style-language/schema/raw/master/csl-citation.json"} </w:instrText>
      </w:r>
      <w:r w:rsidR="004D39B0" w:rsidRPr="00EC0096">
        <w:rPr>
          <w:lang w:val="en-GB"/>
        </w:rPr>
        <w:fldChar w:fldCharType="separate"/>
      </w:r>
      <w:r w:rsidR="004D39B0" w:rsidRPr="00EC0096">
        <w:rPr>
          <w:lang w:val="en-GB"/>
        </w:rPr>
        <w:t>(</w:t>
      </w:r>
      <w:proofErr w:type="spellStart"/>
      <w:r w:rsidR="004D39B0" w:rsidRPr="00EC0096">
        <w:rPr>
          <w:lang w:val="en-GB"/>
        </w:rPr>
        <w:t>Dwesini</w:t>
      </w:r>
      <w:proofErr w:type="spellEnd"/>
      <w:r w:rsidR="004D39B0" w:rsidRPr="00EC0096">
        <w:rPr>
          <w:lang w:val="en-GB"/>
        </w:rPr>
        <w:t>, 2019)</w:t>
      </w:r>
      <w:r w:rsidR="004D39B0" w:rsidRPr="00EC0096">
        <w:rPr>
          <w:lang w:val="en-GB"/>
        </w:rPr>
        <w:fldChar w:fldCharType="end"/>
      </w:r>
      <w:r w:rsidRPr="00EC0096">
        <w:rPr>
          <w:lang w:val="en-GB"/>
        </w:rPr>
        <w:t xml:space="preserve">. Work engagement can suffer </w:t>
      </w:r>
      <w:proofErr w:type="gramStart"/>
      <w:r w:rsidRPr="00EC0096">
        <w:rPr>
          <w:lang w:val="en-GB"/>
        </w:rPr>
        <w:t>as a result of</w:t>
      </w:r>
      <w:proofErr w:type="gramEnd"/>
      <w:r w:rsidRPr="00EC0096">
        <w:rPr>
          <w:lang w:val="en-GB"/>
        </w:rPr>
        <w:t xml:space="preserve"> burnout. Learning and development may impact job satisfaction and their motivation to stay. </w:t>
      </w:r>
    </w:p>
    <w:p w14:paraId="5FBD9A34" w14:textId="15C70EEA" w:rsidR="00A77048" w:rsidRPr="00EC0096" w:rsidRDefault="00BF08FF" w:rsidP="0006574D">
      <w:pPr>
        <w:rPr>
          <w:lang w:val="en-GB"/>
        </w:rPr>
      </w:pPr>
      <w:r w:rsidRPr="00EC0096">
        <w:rPr>
          <w:lang w:val="en-GB"/>
        </w:rPr>
        <w:t xml:space="preserve">The hotel </w:t>
      </w:r>
      <w:r w:rsidR="00104278" w:rsidRPr="00EC0096">
        <w:rPr>
          <w:lang w:val="en-GB"/>
        </w:rPr>
        <w:t>business</w:t>
      </w:r>
      <w:r w:rsidRPr="00EC0096">
        <w:rPr>
          <w:lang w:val="en-GB"/>
        </w:rPr>
        <w:t xml:space="preserve"> is among the busiest </w:t>
      </w:r>
      <w:r w:rsidR="00104278" w:rsidRPr="00EC0096">
        <w:rPr>
          <w:lang w:val="en-GB"/>
        </w:rPr>
        <w:t>a</w:t>
      </w:r>
      <w:r w:rsidRPr="00EC0096">
        <w:rPr>
          <w:lang w:val="en-GB"/>
        </w:rPr>
        <w:t xml:space="preserve">nd most </w:t>
      </w:r>
      <w:r w:rsidR="00104278" w:rsidRPr="00EC0096">
        <w:rPr>
          <w:lang w:val="en-GB"/>
        </w:rPr>
        <w:t>lucrative</w:t>
      </w:r>
      <w:r w:rsidRPr="00EC0096">
        <w:rPr>
          <w:lang w:val="en-GB"/>
        </w:rPr>
        <w:t xml:space="preserve"> industries in the United </w:t>
      </w:r>
      <w:r w:rsidR="00525C73" w:rsidRPr="00EC0096">
        <w:rPr>
          <w:lang w:val="en-GB"/>
        </w:rPr>
        <w:t>Kingdom</w:t>
      </w:r>
      <w:r w:rsidRPr="00EC0096">
        <w:rPr>
          <w:lang w:val="en-GB"/>
        </w:rPr>
        <w:t xml:space="preserve"> and other </w:t>
      </w:r>
      <w:r w:rsidR="00104278" w:rsidRPr="00EC0096">
        <w:rPr>
          <w:lang w:val="en-GB"/>
        </w:rPr>
        <w:t>nations</w:t>
      </w:r>
      <w:r w:rsidRPr="00EC0096">
        <w:rPr>
          <w:lang w:val="en-GB"/>
        </w:rPr>
        <w:t xml:space="preserve"> across the globe. Some countries, such as the </w:t>
      </w:r>
      <w:r w:rsidR="00BA049A" w:rsidRPr="00EC0096">
        <w:rPr>
          <w:lang w:val="en-GB"/>
        </w:rPr>
        <w:t>United Kingdom</w:t>
      </w:r>
      <w:r w:rsidRPr="00EC0096">
        <w:rPr>
          <w:lang w:val="en-GB"/>
        </w:rPr>
        <w:t xml:space="preserve">, have maintained a significant tourism </w:t>
      </w:r>
      <w:r w:rsidR="00104278" w:rsidRPr="00EC0096">
        <w:rPr>
          <w:lang w:val="en-GB"/>
        </w:rPr>
        <w:t>segment</w:t>
      </w:r>
      <w:r w:rsidRPr="00EC0096">
        <w:rPr>
          <w:lang w:val="en-GB"/>
        </w:rPr>
        <w:t xml:space="preserve"> </w:t>
      </w:r>
      <w:r w:rsidR="00104278" w:rsidRPr="00EC0096">
        <w:rPr>
          <w:lang w:val="en-GB"/>
        </w:rPr>
        <w:t>likely</w:t>
      </w:r>
      <w:r w:rsidRPr="00EC0096">
        <w:rPr>
          <w:lang w:val="en-GB"/>
        </w:rPr>
        <w:t xml:space="preserve"> to be compensated and helped shape the </w:t>
      </w:r>
      <w:r w:rsidR="00104278" w:rsidRPr="00EC0096">
        <w:rPr>
          <w:lang w:val="en-GB"/>
        </w:rPr>
        <w:t>market</w:t>
      </w:r>
      <w:r w:rsidRPr="00EC0096">
        <w:rPr>
          <w:lang w:val="en-GB"/>
        </w:rPr>
        <w:t xml:space="preserve">. </w:t>
      </w:r>
      <w:r w:rsidR="00104278" w:rsidRPr="00EC0096">
        <w:rPr>
          <w:lang w:val="en-GB"/>
        </w:rPr>
        <w:t>Researcher</w:t>
      </w:r>
      <w:r w:rsidRPr="00EC0096">
        <w:rPr>
          <w:lang w:val="en-GB"/>
        </w:rPr>
        <w:t xml:space="preserve">s </w:t>
      </w:r>
      <w:r w:rsidR="00104278" w:rsidRPr="00EC0096">
        <w:rPr>
          <w:lang w:val="en-GB"/>
        </w:rPr>
        <w:t>explain</w:t>
      </w:r>
      <w:r w:rsidRPr="00EC0096">
        <w:rPr>
          <w:lang w:val="en-GB"/>
        </w:rPr>
        <w:t xml:space="preserve"> the travel </w:t>
      </w:r>
      <w:r w:rsidR="00104278" w:rsidRPr="00EC0096">
        <w:rPr>
          <w:lang w:val="en-GB"/>
        </w:rPr>
        <w:t>business</w:t>
      </w:r>
      <w:r w:rsidRPr="00EC0096">
        <w:rPr>
          <w:lang w:val="en-GB"/>
        </w:rPr>
        <w:t xml:space="preserve"> as an </w:t>
      </w:r>
      <w:r w:rsidR="00104278" w:rsidRPr="00EC0096">
        <w:rPr>
          <w:lang w:val="en-GB"/>
        </w:rPr>
        <w:t>association</w:t>
      </w:r>
      <w:r w:rsidRPr="00EC0096">
        <w:rPr>
          <w:lang w:val="en-GB"/>
        </w:rPr>
        <w:t xml:space="preserve"> that strives to provide a wide range of </w:t>
      </w:r>
      <w:r w:rsidR="00104278" w:rsidRPr="00EC0096">
        <w:rPr>
          <w:lang w:val="en-GB"/>
        </w:rPr>
        <w:t>requirements</w:t>
      </w:r>
      <w:r w:rsidRPr="00EC0096">
        <w:rPr>
          <w:lang w:val="en-GB"/>
        </w:rPr>
        <w:t xml:space="preserve">, including food, </w:t>
      </w:r>
      <w:r w:rsidR="000021DC" w:rsidRPr="00EC0096">
        <w:rPr>
          <w:lang w:val="en-GB"/>
        </w:rPr>
        <w:t>drinks</w:t>
      </w:r>
      <w:r w:rsidRPr="00EC0096">
        <w:rPr>
          <w:lang w:val="en-GB"/>
        </w:rPr>
        <w:t xml:space="preserve">, and </w:t>
      </w:r>
      <w:r w:rsidR="00104278" w:rsidRPr="00EC0096">
        <w:rPr>
          <w:lang w:val="en-GB"/>
        </w:rPr>
        <w:t>housing</w:t>
      </w:r>
      <w:r w:rsidRPr="00EC0096">
        <w:rPr>
          <w:lang w:val="en-GB"/>
        </w:rPr>
        <w:t xml:space="preserve"> (</w:t>
      </w:r>
      <w:proofErr w:type="spellStart"/>
      <w:r w:rsidRPr="00EC0096">
        <w:rPr>
          <w:lang w:val="en-GB"/>
        </w:rPr>
        <w:t>Hemmington</w:t>
      </w:r>
      <w:proofErr w:type="spellEnd"/>
      <w:r w:rsidRPr="00EC0096">
        <w:rPr>
          <w:lang w:val="en-GB"/>
        </w:rPr>
        <w:t xml:space="preserve">, 2007). The hospitality </w:t>
      </w:r>
      <w:r w:rsidR="000021DC" w:rsidRPr="00EC0096">
        <w:rPr>
          <w:lang w:val="en-GB"/>
        </w:rPr>
        <w:lastRenderedPageBreak/>
        <w:t>business</w:t>
      </w:r>
      <w:r w:rsidRPr="00EC0096">
        <w:rPr>
          <w:lang w:val="en-GB"/>
        </w:rPr>
        <w:t xml:space="preserve"> provides both ordinary guest–host </w:t>
      </w:r>
      <w:r w:rsidR="000021DC" w:rsidRPr="00EC0096">
        <w:rPr>
          <w:lang w:val="en-GB"/>
        </w:rPr>
        <w:t>communications</w:t>
      </w:r>
      <w:r w:rsidRPr="00EC0096">
        <w:rPr>
          <w:lang w:val="en-GB"/>
        </w:rPr>
        <w:t xml:space="preserve"> and the tourism </w:t>
      </w:r>
      <w:r w:rsidR="000021DC" w:rsidRPr="00EC0096">
        <w:rPr>
          <w:lang w:val="en-GB"/>
        </w:rPr>
        <w:t>industry</w:t>
      </w:r>
      <w:r w:rsidRPr="00EC0096">
        <w:rPr>
          <w:lang w:val="en-GB"/>
        </w:rPr>
        <w:t xml:space="preserve"> that addresses a wide range of human </w:t>
      </w:r>
      <w:r w:rsidR="000021DC" w:rsidRPr="00EC0096">
        <w:rPr>
          <w:lang w:val="en-GB"/>
        </w:rPr>
        <w:t>subject</w:t>
      </w:r>
      <w:r w:rsidRPr="00EC0096">
        <w:rPr>
          <w:lang w:val="en-GB"/>
        </w:rPr>
        <w:t xml:space="preserve">s. The hotel </w:t>
      </w:r>
      <w:r w:rsidR="000021DC" w:rsidRPr="00EC0096">
        <w:rPr>
          <w:lang w:val="en-GB"/>
        </w:rPr>
        <w:t>trade</w:t>
      </w:r>
      <w:r w:rsidRPr="00EC0096">
        <w:rPr>
          <w:lang w:val="en-GB"/>
        </w:rPr>
        <w:t xml:space="preserve"> has an </w:t>
      </w:r>
      <w:r w:rsidR="000021DC" w:rsidRPr="00EC0096">
        <w:rPr>
          <w:lang w:val="en-GB"/>
        </w:rPr>
        <w:t>extensive</w:t>
      </w:r>
      <w:r w:rsidRPr="00EC0096">
        <w:rPr>
          <w:lang w:val="en-GB"/>
        </w:rPr>
        <w:t xml:space="preserve"> history, </w:t>
      </w:r>
      <w:r w:rsidR="000021DC" w:rsidRPr="00EC0096">
        <w:rPr>
          <w:lang w:val="en-GB"/>
        </w:rPr>
        <w:t>meeting</w:t>
      </w:r>
      <w:r w:rsidRPr="00EC0096">
        <w:rPr>
          <w:lang w:val="en-GB"/>
        </w:rPr>
        <w:t xml:space="preserve"> back over 4,000 years. The hospitality sector is still a multibillion-dollar industry that depends on the </w:t>
      </w:r>
      <w:r w:rsidR="000021DC" w:rsidRPr="00EC0096">
        <w:rPr>
          <w:lang w:val="en-GB"/>
        </w:rPr>
        <w:t>flexible</w:t>
      </w:r>
      <w:r w:rsidRPr="00EC0096">
        <w:rPr>
          <w:lang w:val="en-GB"/>
        </w:rPr>
        <w:t xml:space="preserve"> spending and accessibility of its </w:t>
      </w:r>
      <w:r w:rsidR="00BA049A" w:rsidRPr="00EC0096">
        <w:rPr>
          <w:lang w:val="en-GB"/>
        </w:rPr>
        <w:t>clientele (</w:t>
      </w:r>
      <w:r w:rsidRPr="00EC0096">
        <w:rPr>
          <w:lang w:val="en-GB"/>
        </w:rPr>
        <w:t xml:space="preserve">Brotherton, 2012). The hospitality </w:t>
      </w:r>
      <w:r w:rsidR="000021DC" w:rsidRPr="00EC0096">
        <w:rPr>
          <w:lang w:val="en-GB"/>
        </w:rPr>
        <w:t>business comprise</w:t>
      </w:r>
      <w:r w:rsidRPr="00EC0096">
        <w:rPr>
          <w:lang w:val="en-GB"/>
        </w:rPr>
        <w:t xml:space="preserve">s hotels, restaurants, event </w:t>
      </w:r>
      <w:r w:rsidR="000021DC" w:rsidRPr="00EC0096">
        <w:rPr>
          <w:lang w:val="en-GB"/>
        </w:rPr>
        <w:t>preparation</w:t>
      </w:r>
      <w:r w:rsidRPr="00EC0096">
        <w:rPr>
          <w:lang w:val="en-GB"/>
        </w:rPr>
        <w:t xml:space="preserve">, theme parks, </w:t>
      </w:r>
      <w:r w:rsidR="000021DC" w:rsidRPr="00EC0096">
        <w:rPr>
          <w:lang w:val="en-GB"/>
        </w:rPr>
        <w:t>moving</w:t>
      </w:r>
      <w:r w:rsidRPr="00EC0096">
        <w:rPr>
          <w:lang w:val="en-GB"/>
        </w:rPr>
        <w:t xml:space="preserve">, travel agencies, and other service industries. The </w:t>
      </w:r>
      <w:r w:rsidR="000021DC" w:rsidRPr="00EC0096">
        <w:rPr>
          <w:lang w:val="en-GB"/>
        </w:rPr>
        <w:t>personnel</w:t>
      </w:r>
      <w:r w:rsidRPr="00EC0096">
        <w:rPr>
          <w:lang w:val="en-GB"/>
        </w:rPr>
        <w:t xml:space="preserve"> who run these </w:t>
      </w:r>
      <w:r w:rsidR="000021DC" w:rsidRPr="00EC0096">
        <w:rPr>
          <w:lang w:val="en-GB"/>
        </w:rPr>
        <w:t>project</w:t>
      </w:r>
      <w:r w:rsidRPr="00EC0096">
        <w:rPr>
          <w:lang w:val="en-GB"/>
        </w:rPr>
        <w:t xml:space="preserve">s include operations </w:t>
      </w:r>
      <w:r w:rsidR="000021DC" w:rsidRPr="00EC0096">
        <w:rPr>
          <w:lang w:val="en-GB"/>
        </w:rPr>
        <w:t>manager</w:t>
      </w:r>
      <w:r w:rsidRPr="00EC0096">
        <w:rPr>
          <w:lang w:val="en-GB"/>
        </w:rPr>
        <w:t xml:space="preserve">s, </w:t>
      </w:r>
      <w:r w:rsidR="000021DC" w:rsidRPr="00EC0096">
        <w:rPr>
          <w:lang w:val="en-GB"/>
        </w:rPr>
        <w:t>government</w:t>
      </w:r>
      <w:r w:rsidRPr="00EC0096">
        <w:rPr>
          <w:lang w:val="en-GB"/>
        </w:rPr>
        <w:t xml:space="preserve"> or </w:t>
      </w:r>
      <w:r w:rsidR="000021DC" w:rsidRPr="00EC0096">
        <w:rPr>
          <w:lang w:val="en-GB"/>
        </w:rPr>
        <w:t>organisation</w:t>
      </w:r>
      <w:r w:rsidRPr="00EC0096">
        <w:rPr>
          <w:lang w:val="en-GB"/>
        </w:rPr>
        <w:t xml:space="preserve"> jobs, management of human resources, facility </w:t>
      </w:r>
      <w:r w:rsidR="000021DC" w:rsidRPr="00EC0096">
        <w:rPr>
          <w:lang w:val="en-GB"/>
        </w:rPr>
        <w:t>preservation</w:t>
      </w:r>
      <w:r w:rsidRPr="00EC0096">
        <w:rPr>
          <w:lang w:val="en-GB"/>
        </w:rPr>
        <w:t>, and marketing positions</w:t>
      </w:r>
      <w:r w:rsidR="00BA049A" w:rsidRPr="00EC0096">
        <w:rPr>
          <w:lang w:val="en-GB"/>
        </w:rPr>
        <w:t xml:space="preserve"> </w:t>
      </w:r>
      <w:r w:rsidRPr="00EC0096">
        <w:rPr>
          <w:lang w:val="en-GB"/>
        </w:rPr>
        <w:t>(</w:t>
      </w:r>
      <w:proofErr w:type="spellStart"/>
      <w:r w:rsidRPr="00EC0096">
        <w:rPr>
          <w:lang w:val="en-GB"/>
        </w:rPr>
        <w:t>Ruizalba</w:t>
      </w:r>
      <w:proofErr w:type="spellEnd"/>
      <w:r w:rsidRPr="00EC0096">
        <w:rPr>
          <w:lang w:val="en-GB"/>
        </w:rPr>
        <w:t xml:space="preserve"> et al., 2014).</w:t>
      </w:r>
    </w:p>
    <w:p w14:paraId="07D1B54E" w14:textId="32FD9F89" w:rsidR="00A77048" w:rsidRPr="00EC0096" w:rsidRDefault="00BF08FF" w:rsidP="0006574D">
      <w:pPr>
        <w:rPr>
          <w:lang w:val="en-GB"/>
        </w:rPr>
      </w:pPr>
      <w:r w:rsidRPr="00EC0096">
        <w:rPr>
          <w:lang w:val="en-GB"/>
        </w:rPr>
        <w:t xml:space="preserve">Numerous people are </w:t>
      </w:r>
      <w:r w:rsidR="000021DC" w:rsidRPr="00EC0096">
        <w:rPr>
          <w:lang w:val="en-GB"/>
        </w:rPr>
        <w:t>working</w:t>
      </w:r>
      <w:r w:rsidRPr="00EC0096">
        <w:rPr>
          <w:lang w:val="en-GB"/>
        </w:rPr>
        <w:t xml:space="preserve"> in the hospitality and </w:t>
      </w:r>
      <w:r w:rsidR="000021DC" w:rsidRPr="00EC0096">
        <w:rPr>
          <w:lang w:val="en-GB"/>
        </w:rPr>
        <w:t>option</w:t>
      </w:r>
      <w:r w:rsidRPr="00EC0096">
        <w:rPr>
          <w:lang w:val="en-GB"/>
        </w:rPr>
        <w:t xml:space="preserve">s </w:t>
      </w:r>
      <w:r w:rsidR="000021DC" w:rsidRPr="00EC0096">
        <w:rPr>
          <w:lang w:val="en-GB"/>
        </w:rPr>
        <w:t>business</w:t>
      </w:r>
      <w:r w:rsidRPr="00EC0096">
        <w:rPr>
          <w:lang w:val="en-GB"/>
        </w:rPr>
        <w:t xml:space="preserve"> around the </w:t>
      </w:r>
      <w:r w:rsidR="000021DC" w:rsidRPr="00EC0096">
        <w:rPr>
          <w:lang w:val="en-GB"/>
        </w:rPr>
        <w:t>planet</w:t>
      </w:r>
      <w:r w:rsidRPr="00EC0096">
        <w:rPr>
          <w:lang w:val="en-GB"/>
        </w:rPr>
        <w:t xml:space="preserve">, contributing significantly to several countries' gross national </w:t>
      </w:r>
      <w:r w:rsidR="000021DC" w:rsidRPr="00EC0096">
        <w:rPr>
          <w:lang w:val="en-GB"/>
        </w:rPr>
        <w:t>produc</w:t>
      </w:r>
      <w:r w:rsidRPr="00EC0096">
        <w:rPr>
          <w:lang w:val="en-GB"/>
        </w:rPr>
        <w:t xml:space="preserve">t (GDP). Consequently, more research could </w:t>
      </w:r>
      <w:r w:rsidR="001721AD" w:rsidRPr="00EC0096">
        <w:rPr>
          <w:lang w:val="en-GB"/>
        </w:rPr>
        <w:t>help</w:t>
      </w:r>
      <w:r w:rsidRPr="00EC0096">
        <w:rPr>
          <w:lang w:val="en-GB"/>
        </w:rPr>
        <w:t xml:space="preserve"> leaders in such </w:t>
      </w:r>
      <w:r w:rsidR="001721AD" w:rsidRPr="00EC0096">
        <w:rPr>
          <w:lang w:val="en-GB"/>
        </w:rPr>
        <w:t>industr</w:t>
      </w:r>
      <w:r w:rsidRPr="00EC0096">
        <w:rPr>
          <w:lang w:val="en-GB"/>
        </w:rPr>
        <w:t xml:space="preserve">ies improve employee </w:t>
      </w:r>
      <w:r w:rsidR="001721AD" w:rsidRPr="00EC0096">
        <w:rPr>
          <w:lang w:val="en-GB"/>
        </w:rPr>
        <w:t>competence</w:t>
      </w:r>
      <w:r w:rsidRPr="00EC0096">
        <w:rPr>
          <w:lang w:val="en-GB"/>
        </w:rPr>
        <w:t xml:space="preserve">, enabling them to </w:t>
      </w:r>
      <w:r w:rsidR="001721AD" w:rsidRPr="00EC0096">
        <w:rPr>
          <w:lang w:val="en-GB"/>
        </w:rPr>
        <w:t>fight</w:t>
      </w:r>
      <w:r w:rsidRPr="00EC0096">
        <w:rPr>
          <w:lang w:val="en-GB"/>
        </w:rPr>
        <w:t xml:space="preserve"> </w:t>
      </w:r>
      <w:r w:rsidR="001721AD" w:rsidRPr="00EC0096">
        <w:rPr>
          <w:lang w:val="en-GB"/>
        </w:rPr>
        <w:t>productively</w:t>
      </w:r>
      <w:r w:rsidRPr="00EC0096">
        <w:rPr>
          <w:lang w:val="en-GB"/>
        </w:rPr>
        <w:t xml:space="preserve"> in the hospitality </w:t>
      </w:r>
      <w:r w:rsidR="001721AD" w:rsidRPr="00EC0096">
        <w:rPr>
          <w:lang w:val="en-GB"/>
        </w:rPr>
        <w:t>division</w:t>
      </w:r>
      <w:r w:rsidRPr="00EC0096">
        <w:rPr>
          <w:lang w:val="en-GB"/>
        </w:rPr>
        <w:t xml:space="preserve">. As a </w:t>
      </w:r>
      <w:r w:rsidR="001721AD" w:rsidRPr="00EC0096">
        <w:rPr>
          <w:lang w:val="en-GB"/>
        </w:rPr>
        <w:t>result</w:t>
      </w:r>
      <w:r w:rsidRPr="00EC0096">
        <w:rPr>
          <w:lang w:val="en-GB"/>
        </w:rPr>
        <w:t xml:space="preserve"> of globalisation, </w:t>
      </w:r>
      <w:r w:rsidR="001721AD" w:rsidRPr="00EC0096">
        <w:rPr>
          <w:lang w:val="en-GB"/>
        </w:rPr>
        <w:t>pe</w:t>
      </w:r>
      <w:r w:rsidRPr="00EC0096">
        <w:rPr>
          <w:lang w:val="en-GB"/>
        </w:rPr>
        <w:t xml:space="preserve">ople now have more </w:t>
      </w:r>
      <w:r w:rsidR="001721AD" w:rsidRPr="00EC0096">
        <w:rPr>
          <w:lang w:val="en-GB"/>
        </w:rPr>
        <w:t>potential</w:t>
      </w:r>
      <w:r w:rsidRPr="00EC0096">
        <w:rPr>
          <w:lang w:val="en-GB"/>
        </w:rPr>
        <w:t xml:space="preserve"> for </w:t>
      </w:r>
      <w:r w:rsidR="001721AD" w:rsidRPr="00EC0096">
        <w:rPr>
          <w:lang w:val="en-GB"/>
        </w:rPr>
        <w:t>assembling</w:t>
      </w:r>
      <w:r w:rsidRPr="00EC0096">
        <w:rPr>
          <w:lang w:val="en-GB"/>
        </w:rPr>
        <w:t xml:space="preserve"> their </w:t>
      </w:r>
      <w:r w:rsidR="001721AD" w:rsidRPr="00EC0096">
        <w:rPr>
          <w:lang w:val="en-GB"/>
        </w:rPr>
        <w:t>project</w:t>
      </w:r>
      <w:r w:rsidRPr="00EC0096">
        <w:rPr>
          <w:lang w:val="en-GB"/>
        </w:rPr>
        <w:t>s, which is beneficial to the hotel industry</w:t>
      </w:r>
      <w:r w:rsidR="00BA049A" w:rsidRPr="00EC0096">
        <w:rPr>
          <w:lang w:val="en-GB"/>
        </w:rPr>
        <w:t xml:space="preserve"> </w:t>
      </w:r>
      <w:r w:rsidRPr="00EC0096">
        <w:rPr>
          <w:lang w:val="en-GB"/>
        </w:rPr>
        <w:t>(</w:t>
      </w:r>
      <w:proofErr w:type="spellStart"/>
      <w:r w:rsidRPr="00EC0096">
        <w:rPr>
          <w:lang w:val="en-GB"/>
        </w:rPr>
        <w:t>Dzwigol-Barosz</w:t>
      </w:r>
      <w:proofErr w:type="spellEnd"/>
      <w:r w:rsidRPr="00EC0096">
        <w:rPr>
          <w:lang w:val="en-GB"/>
        </w:rPr>
        <w:t xml:space="preserve"> et al., 2019; </w:t>
      </w:r>
      <w:proofErr w:type="spellStart"/>
      <w:r w:rsidRPr="00EC0096">
        <w:rPr>
          <w:lang w:val="en-GB"/>
        </w:rPr>
        <w:t>Fedyshyn</w:t>
      </w:r>
      <w:proofErr w:type="spellEnd"/>
      <w:r w:rsidRPr="00EC0096">
        <w:rPr>
          <w:lang w:val="en-GB"/>
        </w:rPr>
        <w:t xml:space="preserve">, 2020). </w:t>
      </w:r>
      <w:r w:rsidR="001721AD" w:rsidRPr="00EC0096">
        <w:rPr>
          <w:lang w:val="en-GB"/>
        </w:rPr>
        <w:t xml:space="preserve">There have been billions of dollars invested in tourism and leisure, and experts believe this trend will continue for years. Millions of individuals around the globe are employed in the hotel sector. To eliminate a manager who has already undergone training, companies are willing to spend this amount. The trainer's efficacy is </w:t>
      </w:r>
      <w:r w:rsidR="00BA049A" w:rsidRPr="00EC0096">
        <w:rPr>
          <w:lang w:val="en-GB"/>
        </w:rPr>
        <w:t>jeopardized</w:t>
      </w:r>
      <w:r w:rsidR="001721AD" w:rsidRPr="00EC0096">
        <w:rPr>
          <w:lang w:val="en-GB"/>
        </w:rPr>
        <w:t xml:space="preserve"> by those who recruit and train employees or supervisors. Educating new workers takes time and money, which might be a problem for the hotel industry if they have to replace high-quality employees</w:t>
      </w:r>
      <w:r w:rsidR="00D9350A" w:rsidRPr="00EC0096">
        <w:rPr>
          <w:lang w:val="en-GB"/>
        </w:rPr>
        <w:fldChar w:fldCharType="begin"/>
      </w:r>
      <w:r w:rsidR="00D9350A" w:rsidRPr="00EC0096">
        <w:rPr>
          <w:lang w:val="en-GB"/>
        </w:rPr>
        <w:instrText xml:space="preserve"> ADDIN ZOTERO_ITEM CSL_CITATION {"citationID":"FRyqQSyB","properties":{"formattedCitation":"(Han, 2020)","plainCitation":"(Han, 2020)","noteIndex":0},"citationItems":[{"id":285,"uris":["http://zotero.org/users/local/WTYIHyKv/items/2CGF79NQ"],"itemData":{"id":285,"type":"article-journal","container-title":"International Hospitality Review","note":"publisher: Emerald Publishing Limited","source":"Google Scholar","title":"A review of antecedents of employee turnover in the hospitality industry on individual, team and organizational levels","author":[{"family":"Han","given":"Jung Woo"}],"issued":{"date-parts":[["2020"]]}}}],"schema":"https://github.com/citation-style-language/schema/raw/master/csl-citation.json"} </w:instrText>
      </w:r>
      <w:r w:rsidR="00D9350A" w:rsidRPr="00EC0096">
        <w:rPr>
          <w:lang w:val="en-GB"/>
        </w:rPr>
        <w:fldChar w:fldCharType="separate"/>
      </w:r>
      <w:r w:rsidR="00D9350A" w:rsidRPr="00EC0096">
        <w:rPr>
          <w:lang w:val="en-GB"/>
        </w:rPr>
        <w:t>(Han, 2020)</w:t>
      </w:r>
      <w:r w:rsidR="00D9350A" w:rsidRPr="00EC0096">
        <w:rPr>
          <w:lang w:val="en-GB"/>
        </w:rPr>
        <w:fldChar w:fldCharType="end"/>
      </w:r>
      <w:r w:rsidR="001721AD" w:rsidRPr="00EC0096">
        <w:rPr>
          <w:lang w:val="en-GB"/>
        </w:rPr>
        <w:t>. According to studies, a landlord's annual pay ranges from 30 to 50 per</w:t>
      </w:r>
      <w:r w:rsidR="007C7869" w:rsidRPr="00EC0096">
        <w:rPr>
          <w:lang w:val="en-GB"/>
        </w:rPr>
        <w:t xml:space="preserve"> </w:t>
      </w:r>
      <w:r w:rsidR="001721AD" w:rsidRPr="00EC0096">
        <w:rPr>
          <w:lang w:val="en-GB"/>
        </w:rPr>
        <w:t>cent for entry-level personnel, up to 150 per</w:t>
      </w:r>
      <w:r w:rsidR="007C7869" w:rsidRPr="00EC0096">
        <w:rPr>
          <w:lang w:val="en-GB"/>
        </w:rPr>
        <w:t xml:space="preserve"> </w:t>
      </w:r>
      <w:r w:rsidR="001721AD" w:rsidRPr="00EC0096">
        <w:rPr>
          <w:lang w:val="en-GB"/>
        </w:rPr>
        <w:t>cent for mid-level workers, and up to 400 per</w:t>
      </w:r>
      <w:r w:rsidR="007C7869" w:rsidRPr="00EC0096">
        <w:rPr>
          <w:lang w:val="en-GB"/>
        </w:rPr>
        <w:t xml:space="preserve"> </w:t>
      </w:r>
      <w:r w:rsidR="001721AD" w:rsidRPr="00EC0096">
        <w:rPr>
          <w:lang w:val="en-GB"/>
        </w:rPr>
        <w:t xml:space="preserve">cent for top-level positions. </w:t>
      </w:r>
      <w:r w:rsidRPr="00EC0096">
        <w:rPr>
          <w:lang w:val="en-GB"/>
        </w:rPr>
        <w:t xml:space="preserve">(Bryant &amp; Allen, 2013). Experts surveyed firm </w:t>
      </w:r>
      <w:r w:rsidR="001721AD" w:rsidRPr="00EC0096">
        <w:rPr>
          <w:lang w:val="en-GB"/>
        </w:rPr>
        <w:t>staff</w:t>
      </w:r>
      <w:r w:rsidRPr="00EC0096">
        <w:rPr>
          <w:lang w:val="en-GB"/>
        </w:rPr>
        <w:t xml:space="preserve"> to </w:t>
      </w:r>
      <w:r w:rsidR="007C7869" w:rsidRPr="00EC0096">
        <w:rPr>
          <w:lang w:val="en-GB"/>
        </w:rPr>
        <w:t>appreciate better</w:t>
      </w:r>
      <w:r w:rsidRPr="00EC0096">
        <w:rPr>
          <w:lang w:val="en-GB"/>
        </w:rPr>
        <w:t xml:space="preserve"> the factors influencing employee </w:t>
      </w:r>
      <w:r w:rsidR="001721AD" w:rsidRPr="00EC0096">
        <w:rPr>
          <w:lang w:val="en-GB"/>
        </w:rPr>
        <w:t>approval</w:t>
      </w:r>
      <w:r w:rsidRPr="00EC0096">
        <w:rPr>
          <w:lang w:val="en-GB"/>
        </w:rPr>
        <w:t xml:space="preserve"> or dissatisfaction with their </w:t>
      </w:r>
      <w:r w:rsidR="001721AD" w:rsidRPr="00EC0096">
        <w:rPr>
          <w:lang w:val="en-GB"/>
        </w:rPr>
        <w:t>service</w:t>
      </w:r>
      <w:r w:rsidRPr="00EC0096">
        <w:rPr>
          <w:lang w:val="en-GB"/>
        </w:rPr>
        <w:t>.</w:t>
      </w:r>
    </w:p>
    <w:p w14:paraId="132520D8" w14:textId="00A8119F" w:rsidR="00A77048" w:rsidRPr="00EC0096" w:rsidRDefault="00BF08FF" w:rsidP="0006574D">
      <w:pPr>
        <w:rPr>
          <w:lang w:val="en-GB"/>
        </w:rPr>
      </w:pPr>
      <w:r w:rsidRPr="00EC0096">
        <w:rPr>
          <w:lang w:val="en-GB"/>
        </w:rPr>
        <w:t xml:space="preserve">Individual </w:t>
      </w:r>
      <w:r w:rsidR="001721AD" w:rsidRPr="00EC0096">
        <w:rPr>
          <w:lang w:val="en-GB"/>
        </w:rPr>
        <w:t>issues</w:t>
      </w:r>
      <w:r w:rsidRPr="00EC0096">
        <w:rPr>
          <w:lang w:val="en-GB"/>
        </w:rPr>
        <w:t xml:space="preserve"> are those that can improve employees' attitudes </w:t>
      </w:r>
      <w:r w:rsidR="001721AD" w:rsidRPr="00EC0096">
        <w:rPr>
          <w:lang w:val="en-GB"/>
        </w:rPr>
        <w:t>on the way to</w:t>
      </w:r>
      <w:r w:rsidRPr="00EC0096">
        <w:rPr>
          <w:lang w:val="en-GB"/>
        </w:rPr>
        <w:t xml:space="preserve"> their jobs by </w:t>
      </w:r>
      <w:r w:rsidR="001721AD" w:rsidRPr="00EC0096">
        <w:rPr>
          <w:lang w:val="en-GB"/>
        </w:rPr>
        <w:t>giving</w:t>
      </w:r>
      <w:r w:rsidRPr="00EC0096">
        <w:rPr>
          <w:lang w:val="en-GB"/>
        </w:rPr>
        <w:t xml:space="preserve"> them their self-actualisation </w:t>
      </w:r>
      <w:r w:rsidR="001721AD" w:rsidRPr="00EC0096">
        <w:rPr>
          <w:lang w:val="en-GB"/>
        </w:rPr>
        <w:t>desires</w:t>
      </w:r>
      <w:r w:rsidRPr="00EC0096">
        <w:rPr>
          <w:lang w:val="en-GB"/>
        </w:rPr>
        <w:t xml:space="preserve">. </w:t>
      </w:r>
      <w:r w:rsidR="001721AD" w:rsidRPr="00EC0096">
        <w:rPr>
          <w:lang w:val="en-GB"/>
        </w:rPr>
        <w:t xml:space="preserve">An example of a motivational factor is an individual's ability to achieve their goals and get good feedback and the work at hand. Herzberg has suggested that the following </w:t>
      </w:r>
      <w:r w:rsidR="001721AD" w:rsidRPr="00EC0096">
        <w:rPr>
          <w:lang w:val="en-GB"/>
        </w:rPr>
        <w:lastRenderedPageBreak/>
        <w:t xml:space="preserve">motivating factors impact work motivation and fulfilment: (a) success and recognition, as well as acknowledgement, (b) employees' perspectives and (c) duty. </w:t>
      </w:r>
      <w:r w:rsidRPr="00EC0096">
        <w:rPr>
          <w:lang w:val="en-GB"/>
        </w:rPr>
        <w:t xml:space="preserve">(F. Herzberg, 1986). </w:t>
      </w:r>
      <w:r w:rsidR="00A730CE" w:rsidRPr="00EC0096">
        <w:rPr>
          <w:lang w:val="en-GB"/>
        </w:rPr>
        <w:t xml:space="preserve">However, the research paper also illustrates how each factor influencing turnover is modelled. It is </w:t>
      </w:r>
      <w:proofErr w:type="gramStart"/>
      <w:r w:rsidR="00A730CE" w:rsidRPr="00EC0096">
        <w:rPr>
          <w:lang w:val="en-GB"/>
        </w:rPr>
        <w:t>through the use of</w:t>
      </w:r>
      <w:proofErr w:type="gramEnd"/>
      <w:r w:rsidR="00A730CE" w:rsidRPr="00EC0096">
        <w:rPr>
          <w:lang w:val="en-GB"/>
        </w:rPr>
        <w:t xml:space="preserve"> these study models that the issue of employee turnover may be better understood.</w:t>
      </w:r>
      <w:r w:rsidRPr="00EC0096">
        <w:rPr>
          <w:lang w:val="en-GB"/>
        </w:rPr>
        <w:t xml:space="preserve"> </w:t>
      </w:r>
    </w:p>
    <w:p w14:paraId="1269B817" w14:textId="77777777" w:rsidR="00A77048" w:rsidRPr="00EC0096" w:rsidRDefault="00BF08FF" w:rsidP="0006574D">
      <w:pPr>
        <w:rPr>
          <w:lang w:val="en-GB"/>
        </w:rPr>
      </w:pPr>
      <w:r w:rsidRPr="00EC0096">
        <w:rPr>
          <w:lang w:val="en-GB"/>
        </w:rPr>
        <w:t>According to Herzberg (1966), when a company's desire for satisfaction is vital, dissatisfaction reduces, resulting in improved performance; however, only pleasing motivational variables can contribute to higher production. Attitude influences productivity, as per Herzberg's theory (</w:t>
      </w:r>
      <w:proofErr w:type="spellStart"/>
      <w:r w:rsidRPr="00EC0096">
        <w:rPr>
          <w:lang w:val="en-GB"/>
        </w:rPr>
        <w:t>Alshmemri</w:t>
      </w:r>
      <w:proofErr w:type="spellEnd"/>
      <w:r w:rsidRPr="00EC0096">
        <w:rPr>
          <w:lang w:val="en-GB"/>
        </w:rPr>
        <w:t xml:space="preserve"> et al., 2017). Positive thoughts toward the business result in increased productivity when </w:t>
      </w:r>
      <w:r w:rsidR="00A730CE" w:rsidRPr="00EC0096">
        <w:rPr>
          <w:lang w:val="en-GB"/>
        </w:rPr>
        <w:t>contrasted</w:t>
      </w:r>
      <w:r w:rsidRPr="00EC0096">
        <w:rPr>
          <w:lang w:val="en-GB"/>
        </w:rPr>
        <w:t xml:space="preserve"> to unfavourable views toward the firm; bad attitudes toward the company can also result in </w:t>
      </w:r>
      <w:r w:rsidR="00A730CE" w:rsidRPr="00EC0096">
        <w:rPr>
          <w:lang w:val="en-GB"/>
        </w:rPr>
        <w:t>mental</w:t>
      </w:r>
      <w:r w:rsidRPr="00EC0096">
        <w:rPr>
          <w:lang w:val="en-GB"/>
        </w:rPr>
        <w:t xml:space="preserve"> disengagement from work. Job satisfaction has an impact on long-term commitment. This concept is unusual in that it differs from the traditional definition of employee satisfaction, which considers contentment and discontent as two ends of the same continuum.</w:t>
      </w:r>
    </w:p>
    <w:p w14:paraId="7CC817FA" w14:textId="7C7AFF81" w:rsidR="00A77048" w:rsidRPr="00EC0096" w:rsidRDefault="00BF08FF" w:rsidP="0006574D">
      <w:pPr>
        <w:rPr>
          <w:lang w:val="en-GB"/>
        </w:rPr>
      </w:pPr>
      <w:r w:rsidRPr="00EC0096">
        <w:rPr>
          <w:lang w:val="en-GB"/>
        </w:rPr>
        <w:t xml:space="preserve">Remuneration, integration with a supervisor or </w:t>
      </w:r>
      <w:r w:rsidR="00767C7A" w:rsidRPr="00EC0096">
        <w:rPr>
          <w:lang w:val="en-GB"/>
        </w:rPr>
        <w:t>co-workers</w:t>
      </w:r>
      <w:r w:rsidR="009B1457" w:rsidRPr="00EC0096">
        <w:rPr>
          <w:lang w:val="en-GB"/>
        </w:rPr>
        <w:t>,</w:t>
      </w:r>
      <w:r w:rsidRPr="00EC0096">
        <w:rPr>
          <w:lang w:val="en-GB"/>
        </w:rPr>
        <w:t xml:space="preserve"> and practical communication</w:t>
      </w:r>
      <w:r w:rsidR="00D9350A" w:rsidRPr="00EC0096">
        <w:rPr>
          <w:lang w:val="en-GB"/>
        </w:rPr>
        <w:t>.</w:t>
      </w:r>
      <w:r w:rsidRPr="00EC0096">
        <w:rPr>
          <w:lang w:val="en-GB"/>
        </w:rPr>
        <w:t xml:space="preserve"> Study has investigated five determinants of turnover: </w:t>
      </w:r>
      <w:r w:rsidR="00A730CE" w:rsidRPr="00EC0096">
        <w:rPr>
          <w:lang w:val="en-GB"/>
        </w:rPr>
        <w:t>distinct</w:t>
      </w:r>
      <w:r w:rsidRPr="00EC0096">
        <w:rPr>
          <w:lang w:val="en-GB"/>
        </w:rPr>
        <w:t xml:space="preserve"> work duties, formal communication </w:t>
      </w:r>
      <w:r w:rsidR="00A730CE" w:rsidRPr="00EC0096">
        <w:rPr>
          <w:lang w:val="en-GB"/>
        </w:rPr>
        <w:t>association</w:t>
      </w:r>
      <w:r w:rsidRPr="00EC0096">
        <w:rPr>
          <w:lang w:val="en-GB"/>
        </w:rPr>
        <w:t xml:space="preserve"> patterns of communication and regulations, and centralised power distribution in an </w:t>
      </w:r>
      <w:r w:rsidR="00A730CE" w:rsidRPr="00EC0096">
        <w:rPr>
          <w:lang w:val="en-GB"/>
        </w:rPr>
        <w:t>association</w:t>
      </w:r>
      <w:r w:rsidRPr="00EC0096">
        <w:rPr>
          <w:lang w:val="en-GB"/>
        </w:rPr>
        <w:t xml:space="preserve">. Price explained that opportunity is a mediator of job satisfaction and turnover because of the range of possible labour in the </w:t>
      </w:r>
      <w:r w:rsidR="009B1457" w:rsidRPr="00EC0096">
        <w:rPr>
          <w:lang w:val="en-GB"/>
        </w:rPr>
        <w:t>area (</w:t>
      </w:r>
      <w:r w:rsidRPr="00EC0096">
        <w:rPr>
          <w:lang w:val="en-GB"/>
        </w:rPr>
        <w:t>Martin et al., 1981). Like many other systems, several faults were uncovered during the study of the Pricing scheme. According to the (Martin et al., 1981)</w:t>
      </w:r>
      <w:r w:rsidR="009B1457" w:rsidRPr="00EC0096">
        <w:rPr>
          <w:lang w:val="en-GB"/>
        </w:rPr>
        <w:t xml:space="preserve"> </w:t>
      </w:r>
      <w:r w:rsidRPr="00EC0096">
        <w:rPr>
          <w:lang w:val="en-GB"/>
        </w:rPr>
        <w:t xml:space="preserve">paradigm, routine actions reduce satisfaction. Workers, on the other side, are more likely to be </w:t>
      </w:r>
      <w:r w:rsidR="00A730CE" w:rsidRPr="00EC0096">
        <w:rPr>
          <w:lang w:val="en-GB"/>
        </w:rPr>
        <w:t>content</w:t>
      </w:r>
      <w:r w:rsidRPr="00EC0096">
        <w:rPr>
          <w:lang w:val="en-GB"/>
        </w:rPr>
        <w:t xml:space="preserve"> with their jobs if they have a role in hiring decisions, get job-related training, form close bonds with colleagues, are paid fairly, and have growth opportunities. According to Price and Mueller, the accessibility of many work options moderates the relationship between job satisfaction and turnover (</w:t>
      </w:r>
      <w:proofErr w:type="spellStart"/>
      <w:r w:rsidRPr="00EC0096">
        <w:rPr>
          <w:lang w:val="en-GB"/>
        </w:rPr>
        <w:t>Rew</w:t>
      </w:r>
      <w:proofErr w:type="spellEnd"/>
      <w:r w:rsidRPr="00EC0096">
        <w:rPr>
          <w:lang w:val="en-GB"/>
        </w:rPr>
        <w:t xml:space="preserve"> et al., 2020). In reaction to the difficulty of minor statistically meaningful connections in their study, researchers updated and improved the model in 1986 to include the </w:t>
      </w:r>
      <w:r w:rsidR="00A730CE" w:rsidRPr="00EC0096">
        <w:rPr>
          <w:lang w:val="en-GB"/>
        </w:rPr>
        <w:t>idea</w:t>
      </w:r>
      <w:r w:rsidRPr="00EC0096">
        <w:rPr>
          <w:lang w:val="en-GB"/>
        </w:rPr>
        <w:t xml:space="preserve"> of role </w:t>
      </w:r>
      <w:r w:rsidRPr="00EC0096">
        <w:rPr>
          <w:lang w:val="en-GB"/>
        </w:rPr>
        <w:lastRenderedPageBreak/>
        <w:t xml:space="preserve">conflict as </w:t>
      </w:r>
      <w:r w:rsidR="00A730CE" w:rsidRPr="00EC0096">
        <w:rPr>
          <w:lang w:val="en-GB"/>
        </w:rPr>
        <w:t>background</w:t>
      </w:r>
      <w:r w:rsidRPr="00EC0096">
        <w:rPr>
          <w:lang w:val="en-GB"/>
        </w:rPr>
        <w:t xml:space="preserve"> to satisfaction. This needed continued studies to focus on new components and measuring parameters.</w:t>
      </w:r>
    </w:p>
    <w:p w14:paraId="234CD8EB" w14:textId="662FC9AB" w:rsidR="00A77048" w:rsidRPr="00EC0096" w:rsidRDefault="00BF08FF" w:rsidP="0006574D">
      <w:pPr>
        <w:rPr>
          <w:lang w:val="en-GB"/>
        </w:rPr>
      </w:pPr>
      <w:r w:rsidRPr="00EC0096">
        <w:rPr>
          <w:lang w:val="en-GB"/>
        </w:rPr>
        <w:t xml:space="preserve">They observed that, as indicators of organisational commitment, teamwork and firm size increased the likelihood of people departing. They also suggested that corporate culture acts as a mediator between work satisfaction and quitting inclinations. Price and Mueller's revised model </w:t>
      </w:r>
      <w:r w:rsidR="00A730CE" w:rsidRPr="00EC0096">
        <w:rPr>
          <w:lang w:val="en-GB"/>
        </w:rPr>
        <w:t>built</w:t>
      </w:r>
      <w:r w:rsidRPr="00EC0096">
        <w:rPr>
          <w:lang w:val="en-GB"/>
        </w:rPr>
        <w:t xml:space="preserve"> several of the previous </w:t>
      </w:r>
      <w:r w:rsidR="00A730CE" w:rsidRPr="00EC0096">
        <w:rPr>
          <w:lang w:val="en-GB"/>
        </w:rPr>
        <w:t>maintenance</w:t>
      </w:r>
      <w:r w:rsidRPr="00EC0096">
        <w:rPr>
          <w:lang w:val="en-GB"/>
        </w:rPr>
        <w:t xml:space="preserve"> factors and a few new ones (Curry et al., 1986). The system benefited from the addition of distributive justice, developed from the research on fairness perceptions. According to this theory, employees are more likely to </w:t>
      </w:r>
      <w:r w:rsidR="00A730CE" w:rsidRPr="00EC0096">
        <w:rPr>
          <w:lang w:val="en-GB"/>
        </w:rPr>
        <w:t>wait</w:t>
      </w:r>
      <w:r w:rsidRPr="00EC0096">
        <w:rPr>
          <w:lang w:val="en-GB"/>
        </w:rPr>
        <w:t xml:space="preserve"> if they feel the </w:t>
      </w:r>
      <w:r w:rsidR="009B1457" w:rsidRPr="00EC0096">
        <w:rPr>
          <w:lang w:val="en-GB"/>
        </w:rPr>
        <w:t>conclusion,</w:t>
      </w:r>
      <w:r w:rsidRPr="00EC0096">
        <w:rPr>
          <w:lang w:val="en-GB"/>
        </w:rPr>
        <w:t xml:space="preserve"> they get are commensurate with the time and effort they put in. According to the experts, the factors were grouped into motivators and disappointments. Since it depicts a person's behavioural attitude toward quitting a company, the intention to leave is a good predictor of subsequent attrition</w:t>
      </w:r>
      <w:r w:rsidR="009B1457" w:rsidRPr="00EC0096">
        <w:rPr>
          <w:lang w:val="en-GB"/>
        </w:rPr>
        <w:t xml:space="preserve"> </w:t>
      </w:r>
      <w:r w:rsidRPr="00EC0096">
        <w:rPr>
          <w:lang w:val="en-GB"/>
        </w:rPr>
        <w:t xml:space="preserve">(Bonn &amp; </w:t>
      </w:r>
      <w:proofErr w:type="spellStart"/>
      <w:r w:rsidRPr="00EC0096">
        <w:rPr>
          <w:lang w:val="en-GB"/>
        </w:rPr>
        <w:t>Forbringer</w:t>
      </w:r>
      <w:proofErr w:type="spellEnd"/>
      <w:r w:rsidRPr="00EC0096">
        <w:rPr>
          <w:lang w:val="en-GB"/>
        </w:rPr>
        <w:t>, 1992). Over the years, staff hiring, management, and involvement have been vital to the hotel industry.</w:t>
      </w:r>
    </w:p>
    <w:p w14:paraId="562A7607" w14:textId="4AB8BFB3" w:rsidR="00A77048" w:rsidRPr="00EC0096" w:rsidRDefault="00BF08FF" w:rsidP="0006574D">
      <w:pPr>
        <w:rPr>
          <w:lang w:val="en-GB"/>
        </w:rPr>
      </w:pPr>
      <w:r w:rsidRPr="00EC0096">
        <w:rPr>
          <w:lang w:val="en-GB"/>
        </w:rPr>
        <w:t>Moreover, the transient nature of the hotel industry contributes significantly to the high turnover rate</w:t>
      </w:r>
      <w:r w:rsidR="009B1457" w:rsidRPr="00EC0096">
        <w:rPr>
          <w:lang w:val="en-GB"/>
        </w:rPr>
        <w:t xml:space="preserve"> </w:t>
      </w:r>
      <w:r w:rsidRPr="00EC0096">
        <w:rPr>
          <w:lang w:val="en-GB"/>
        </w:rPr>
        <w:t>(</w:t>
      </w:r>
      <w:proofErr w:type="spellStart"/>
      <w:r w:rsidRPr="00EC0096">
        <w:rPr>
          <w:lang w:val="en-GB"/>
        </w:rPr>
        <w:t>Dwesini</w:t>
      </w:r>
      <w:proofErr w:type="spellEnd"/>
      <w:r w:rsidRPr="00EC0096">
        <w:rPr>
          <w:lang w:val="en-GB"/>
        </w:rPr>
        <w:t xml:space="preserve">, 2019). Even though hotel operators </w:t>
      </w:r>
      <w:proofErr w:type="gramStart"/>
      <w:r w:rsidRPr="00EC0096">
        <w:rPr>
          <w:lang w:val="en-GB"/>
        </w:rPr>
        <w:t>employ</w:t>
      </w:r>
      <w:proofErr w:type="gramEnd"/>
      <w:r w:rsidRPr="00EC0096">
        <w:rPr>
          <w:lang w:val="en-GB"/>
        </w:rPr>
        <w:t xml:space="preserve"> and fire staff based on seasonal </w:t>
      </w:r>
      <w:r w:rsidR="00A730CE" w:rsidRPr="00EC0096">
        <w:rPr>
          <w:lang w:val="en-GB"/>
        </w:rPr>
        <w:t>variations</w:t>
      </w:r>
      <w:r w:rsidRPr="00EC0096">
        <w:rPr>
          <w:lang w:val="en-GB"/>
        </w:rPr>
        <w:t xml:space="preserve">, they are </w:t>
      </w:r>
      <w:r w:rsidR="00A730CE" w:rsidRPr="00EC0096">
        <w:rPr>
          <w:lang w:val="en-GB"/>
        </w:rPr>
        <w:t>uninformed</w:t>
      </w:r>
      <w:r w:rsidRPr="00EC0096">
        <w:rPr>
          <w:lang w:val="en-GB"/>
        </w:rPr>
        <w:t xml:space="preserve"> of the labour-versus-demand </w:t>
      </w:r>
      <w:r w:rsidR="00A730CE" w:rsidRPr="00EC0096">
        <w:rPr>
          <w:lang w:val="en-GB"/>
        </w:rPr>
        <w:t>idea</w:t>
      </w:r>
      <w:r w:rsidRPr="00EC0096">
        <w:rPr>
          <w:lang w:val="en-GB"/>
        </w:rPr>
        <w:t xml:space="preserve"> and thus cannot match workforce to need. Personalisation/customisation, customer services, advertising, and social media usage all have the potential to affect turnover rates.</w:t>
      </w:r>
    </w:p>
    <w:p w14:paraId="2C9F260C" w14:textId="77777777" w:rsidR="00AF6AC1" w:rsidRPr="00EC0096" w:rsidRDefault="00AF6AC1" w:rsidP="0006574D">
      <w:pPr>
        <w:rPr>
          <w:lang w:val="en-GB"/>
        </w:rPr>
      </w:pPr>
    </w:p>
    <w:p w14:paraId="1365E5C0" w14:textId="2DFA0061" w:rsidR="00A77048" w:rsidRPr="00EC0096" w:rsidRDefault="00BF08FF" w:rsidP="00541633">
      <w:pPr>
        <w:pStyle w:val="Heading2"/>
        <w:rPr>
          <w:lang w:val="en-GB"/>
        </w:rPr>
      </w:pPr>
      <w:bookmarkStart w:id="17" w:name="_Toc109206925"/>
      <w:r w:rsidRPr="00EC0096">
        <w:rPr>
          <w:lang w:val="en-GB"/>
        </w:rPr>
        <w:t>Questionnaire and interview</w:t>
      </w:r>
      <w:bookmarkEnd w:id="17"/>
      <w:r w:rsidRPr="00EC0096">
        <w:rPr>
          <w:lang w:val="en-GB"/>
        </w:rPr>
        <w:t xml:space="preserve"> </w:t>
      </w:r>
    </w:p>
    <w:p w14:paraId="6AED4900" w14:textId="77777777" w:rsidR="00AF6AC1" w:rsidRPr="00EC0096" w:rsidRDefault="00AF6AC1" w:rsidP="0006574D">
      <w:pPr>
        <w:rPr>
          <w:lang w:val="en-GB"/>
        </w:rPr>
      </w:pPr>
    </w:p>
    <w:p w14:paraId="472BAF52" w14:textId="2C1674F2" w:rsidR="00A730CE" w:rsidRPr="00EC0096" w:rsidRDefault="00BF08FF" w:rsidP="00AF6AC1">
      <w:pPr>
        <w:spacing w:line="480" w:lineRule="auto"/>
        <w:rPr>
          <w:lang w:val="en-GB"/>
        </w:rPr>
      </w:pPr>
      <w:r w:rsidRPr="00EC0096">
        <w:rPr>
          <w:lang w:val="en-GB"/>
        </w:rPr>
        <w:t xml:space="preserve">Material from an interaction with the human resources director was studied in addition to prior models in the research project. The topics for the interview are included in an appendix. The staff of the firm were also surveyed as part of the research. The questions asked about the company's HR policies. It also inquired about the causes of the high attrition rate among the </w:t>
      </w:r>
      <w:proofErr w:type="gramStart"/>
      <w:r w:rsidRPr="00EC0096">
        <w:rPr>
          <w:lang w:val="en-GB"/>
        </w:rPr>
        <w:t>workforce</w:t>
      </w:r>
      <w:proofErr w:type="gramEnd"/>
      <w:r w:rsidRPr="00EC0096">
        <w:rPr>
          <w:lang w:val="en-GB"/>
        </w:rPr>
        <w:t xml:space="preserve">. In addition, 150 </w:t>
      </w:r>
      <w:r w:rsidR="009B1457" w:rsidRPr="00EC0096">
        <w:rPr>
          <w:lang w:val="en-GB"/>
        </w:rPr>
        <w:lastRenderedPageBreak/>
        <w:t>restaurant</w:t>
      </w:r>
      <w:r w:rsidR="00BF2FCE" w:rsidRPr="00EC0096">
        <w:rPr>
          <w:lang w:val="en-GB"/>
        </w:rPr>
        <w:t xml:space="preserve"> </w:t>
      </w:r>
      <w:r w:rsidRPr="00EC0096">
        <w:rPr>
          <w:lang w:val="en-GB"/>
        </w:rPr>
        <w:t>workers of the organisation were polled in the research. For this, the organisation inquired about the specifics of their employment role. The questionnaire was constructed following the study's goals. Using questions in qualitative research is an effective method for obtaining data regarding the study's underlying research questions (Appendix). The research questioned the head of the HR department for this reason. The researchers were able to get a significant amount of information on the company's HR policy thanks to the study questions. In addition, the researcher could determine the organisation's long-term problems.</w:t>
      </w:r>
    </w:p>
    <w:p w14:paraId="749129C6" w14:textId="77777777" w:rsidR="00AF6AC1" w:rsidRPr="00EC0096" w:rsidRDefault="00AF6AC1" w:rsidP="00AF6AC1">
      <w:pPr>
        <w:spacing w:line="480" w:lineRule="auto"/>
        <w:rPr>
          <w:i/>
          <w:lang w:val="en-GB"/>
        </w:rPr>
      </w:pPr>
    </w:p>
    <w:p w14:paraId="71F1BBF2" w14:textId="4A9C6920" w:rsidR="00A77048" w:rsidRPr="00EC0096" w:rsidRDefault="00BF08FF" w:rsidP="00541633">
      <w:pPr>
        <w:pStyle w:val="Heading2"/>
        <w:rPr>
          <w:lang w:val="en-GB"/>
        </w:rPr>
      </w:pPr>
      <w:bookmarkStart w:id="18" w:name="_Toc109206926"/>
      <w:r w:rsidRPr="00EC0096">
        <w:rPr>
          <w:lang w:val="en-GB"/>
        </w:rPr>
        <w:t>Validity and reliability</w:t>
      </w:r>
      <w:bookmarkEnd w:id="18"/>
      <w:r w:rsidRPr="00EC0096">
        <w:rPr>
          <w:lang w:val="en-GB"/>
        </w:rPr>
        <w:t xml:space="preserve"> </w:t>
      </w:r>
    </w:p>
    <w:p w14:paraId="6D79C4D8" w14:textId="77777777" w:rsidR="00AF6AC1" w:rsidRPr="00EC0096" w:rsidRDefault="00AF6AC1" w:rsidP="0006574D">
      <w:pPr>
        <w:rPr>
          <w:lang w:val="en-GB"/>
        </w:rPr>
      </w:pPr>
    </w:p>
    <w:p w14:paraId="61C426FA" w14:textId="15A8FCF0" w:rsidR="00A730CE" w:rsidRDefault="00BF08FF" w:rsidP="00AF6AC1">
      <w:pPr>
        <w:spacing w:line="480" w:lineRule="auto"/>
        <w:rPr>
          <w:lang w:val="en-GB"/>
        </w:rPr>
      </w:pPr>
      <w:r w:rsidRPr="00EC0096">
        <w:rPr>
          <w:lang w:val="en-GB"/>
        </w:rPr>
        <w:t>An investigation of the topic of employee turnover is based on established ideas. In this respect, peer-reviewed research has been used to gather data for the literature review. The survey items were subjected to a confirmatory factor analysis as well. When the CFA was done on the study's items, the Cronbach alpha was more significant than 74%. Peer-reviewed research and information from the company's personnel help make the study conclusions trustworthy. This research also uses a survey and an interviewing to quantify staff turnover. Based on the study goals, the interview was designed to examine the HR and the corporate environment.</w:t>
      </w:r>
    </w:p>
    <w:p w14:paraId="0EFC4D72" w14:textId="0033C21E" w:rsidR="00767C7A" w:rsidRDefault="00767C7A" w:rsidP="00AF6AC1">
      <w:pPr>
        <w:spacing w:line="480" w:lineRule="auto"/>
        <w:rPr>
          <w:lang w:val="en-GB"/>
        </w:rPr>
      </w:pPr>
    </w:p>
    <w:p w14:paraId="5CAAB91C" w14:textId="77777777" w:rsidR="00767C7A" w:rsidRPr="00EC0096" w:rsidRDefault="00767C7A" w:rsidP="00AF6AC1">
      <w:pPr>
        <w:spacing w:line="480" w:lineRule="auto"/>
        <w:rPr>
          <w:i/>
          <w:lang w:val="en-GB"/>
        </w:rPr>
      </w:pPr>
    </w:p>
    <w:p w14:paraId="38D1259A" w14:textId="77777777" w:rsidR="00AF6AC1" w:rsidRPr="00EC0096" w:rsidRDefault="00AF6AC1" w:rsidP="00541633">
      <w:pPr>
        <w:pStyle w:val="Heading2"/>
        <w:rPr>
          <w:lang w:val="en-GB"/>
        </w:rPr>
      </w:pPr>
    </w:p>
    <w:p w14:paraId="3D182C99" w14:textId="2F1E4F33" w:rsidR="00A77048" w:rsidRPr="00EC0096" w:rsidRDefault="00BF08FF" w:rsidP="00541633">
      <w:pPr>
        <w:pStyle w:val="Heading2"/>
        <w:rPr>
          <w:lang w:val="en-GB"/>
        </w:rPr>
      </w:pPr>
      <w:bookmarkStart w:id="19" w:name="_Toc109206927"/>
      <w:r w:rsidRPr="00EC0096">
        <w:rPr>
          <w:lang w:val="en-GB"/>
        </w:rPr>
        <w:lastRenderedPageBreak/>
        <w:t>Justification for using the research method.</w:t>
      </w:r>
      <w:bookmarkEnd w:id="19"/>
      <w:r w:rsidRPr="00EC0096">
        <w:rPr>
          <w:lang w:val="en-GB"/>
        </w:rPr>
        <w:t xml:space="preserve"> </w:t>
      </w:r>
    </w:p>
    <w:p w14:paraId="2904903D" w14:textId="77777777" w:rsidR="00AF6AC1" w:rsidRPr="00EC0096" w:rsidRDefault="00AF6AC1" w:rsidP="0006574D">
      <w:pPr>
        <w:rPr>
          <w:lang w:val="en-GB"/>
        </w:rPr>
      </w:pPr>
    </w:p>
    <w:p w14:paraId="6373B303" w14:textId="26D4FEBA" w:rsidR="00A77048" w:rsidRPr="00EC0096" w:rsidRDefault="00BF08FF" w:rsidP="0006574D">
      <w:pPr>
        <w:rPr>
          <w:lang w:val="en-GB"/>
        </w:rPr>
      </w:pPr>
      <w:r w:rsidRPr="00EC0096">
        <w:rPr>
          <w:lang w:val="en-GB"/>
        </w:rPr>
        <w:t xml:space="preserve">The study </w:t>
      </w:r>
      <w:r w:rsidR="00A730CE" w:rsidRPr="00EC0096">
        <w:rPr>
          <w:lang w:val="en-GB"/>
        </w:rPr>
        <w:t>used</w:t>
      </w:r>
      <w:r w:rsidRPr="00EC0096">
        <w:rPr>
          <w:lang w:val="en-GB"/>
        </w:rPr>
        <w:t xml:space="preserve"> the grounded theory as it </w:t>
      </w:r>
      <w:r w:rsidR="00A730CE" w:rsidRPr="00EC0096">
        <w:rPr>
          <w:lang w:val="en-GB"/>
        </w:rPr>
        <w:t>impl</w:t>
      </w:r>
      <w:r w:rsidRPr="00EC0096">
        <w:rPr>
          <w:lang w:val="en-GB"/>
        </w:rPr>
        <w:t xml:space="preserve">ies linking and deducing new ideas in Hr. (Dougherty, 2017). </w:t>
      </w:r>
      <w:r w:rsidR="00B21D27" w:rsidRPr="00EC0096">
        <w:rPr>
          <w:lang w:val="en-GB"/>
        </w:rPr>
        <w:t xml:space="preserve">This strategy also enables the researcher to examine the factors and their significance to the organisation's HR issues. Furthermore, the grounded theory allows people to do research by directly seeing patterns inside the study in a particular organisation (Khan, 2014). The organisation also relies on questionnaires, conversations, and the </w:t>
      </w:r>
      <w:r w:rsidR="00767C7A" w:rsidRPr="00EC0096">
        <w:rPr>
          <w:lang w:val="en-GB"/>
        </w:rPr>
        <w:t>first-hand</w:t>
      </w:r>
      <w:r w:rsidR="00B21D27" w:rsidRPr="00EC0096">
        <w:rPr>
          <w:lang w:val="en-GB"/>
        </w:rPr>
        <w:t xml:space="preserve"> experiences of people to acquire </w:t>
      </w:r>
      <w:r w:rsidR="00767C7A" w:rsidRPr="00EC0096">
        <w:rPr>
          <w:lang w:val="en-GB"/>
        </w:rPr>
        <w:t>first-hand</w:t>
      </w:r>
      <w:r w:rsidR="00B21D27" w:rsidRPr="00EC0096">
        <w:rPr>
          <w:lang w:val="en-GB"/>
        </w:rPr>
        <w:t xml:space="preserve"> information about this problem in the Marriot hotel</w:t>
      </w:r>
      <w:r w:rsidRPr="00EC0096">
        <w:rPr>
          <w:lang w:val="en-GB"/>
        </w:rPr>
        <w:t xml:space="preserve">. </w:t>
      </w:r>
    </w:p>
    <w:p w14:paraId="4FE459DA" w14:textId="77777777" w:rsidR="00AF6AC1" w:rsidRPr="00EC0096" w:rsidRDefault="00AF6AC1" w:rsidP="00541633">
      <w:pPr>
        <w:pStyle w:val="Heading2"/>
        <w:rPr>
          <w:lang w:val="en-GB"/>
        </w:rPr>
      </w:pPr>
    </w:p>
    <w:p w14:paraId="68A7543A" w14:textId="374AE949" w:rsidR="00A77048" w:rsidRPr="00EC0096" w:rsidRDefault="00BF08FF" w:rsidP="00541633">
      <w:pPr>
        <w:pStyle w:val="Heading2"/>
        <w:rPr>
          <w:lang w:val="en-GB"/>
        </w:rPr>
      </w:pPr>
      <w:bookmarkStart w:id="20" w:name="_Toc109206928"/>
      <w:r w:rsidRPr="00EC0096">
        <w:rPr>
          <w:lang w:val="en-GB"/>
        </w:rPr>
        <w:t>Research limitation</w:t>
      </w:r>
      <w:bookmarkEnd w:id="20"/>
      <w:r w:rsidRPr="00EC0096">
        <w:rPr>
          <w:lang w:val="en-GB"/>
        </w:rPr>
        <w:t xml:space="preserve"> </w:t>
      </w:r>
    </w:p>
    <w:p w14:paraId="30C2ABF0" w14:textId="77777777" w:rsidR="00AF6AC1" w:rsidRPr="00EC0096" w:rsidRDefault="00AF6AC1" w:rsidP="0006574D">
      <w:pPr>
        <w:rPr>
          <w:lang w:val="en-GB"/>
        </w:rPr>
      </w:pPr>
    </w:p>
    <w:p w14:paraId="7657229D" w14:textId="1C7788AA" w:rsidR="00A77048" w:rsidRPr="00EC0096" w:rsidRDefault="00BF08FF" w:rsidP="0006574D">
      <w:pPr>
        <w:rPr>
          <w:lang w:val="en-GB"/>
        </w:rPr>
      </w:pPr>
      <w:r w:rsidRPr="00EC0096">
        <w:rPr>
          <w:lang w:val="en-GB"/>
        </w:rPr>
        <w:t>Despite using a variety of approaches, the study has its limits. As a first step, the study may be biased because it only evaluates data from a small number of participants. Only 150 hotel workers were surveyed for this research, meaning that the other hotel workers' perspectives were not considered. The study may still be biased because of the small sample size, even though it utilises data from multiple employee workgroups, such as waiters, senior management, and other employees. In addition, the study relies on earlier research, which may include data that is conflicting or out of date. Using Herzberg's theory, this research identifies Hilton's problem. Future research should also look at how the firm might enhance its organisation's behaviour over the long term. Investigating the factors contributing to excessive employee turnover may help the firm achieve this goal.</w:t>
      </w:r>
      <w:r w:rsidR="00522636" w:rsidRPr="00EC0096">
        <w:rPr>
          <w:lang w:val="en-GB"/>
        </w:rPr>
        <w:t xml:space="preserve"> </w:t>
      </w:r>
    </w:p>
    <w:p w14:paraId="0DCFC9FC" w14:textId="77777777" w:rsidR="00AF6AC1" w:rsidRPr="00EC0096" w:rsidRDefault="00AF6AC1" w:rsidP="007B2686">
      <w:pPr>
        <w:pStyle w:val="Heading1"/>
        <w:rPr>
          <w:lang w:val="en-GB"/>
        </w:rPr>
      </w:pPr>
    </w:p>
    <w:p w14:paraId="37E591F2" w14:textId="42E95E34" w:rsidR="00A77048" w:rsidRPr="00EC0096" w:rsidRDefault="00512269" w:rsidP="007B2686">
      <w:pPr>
        <w:pStyle w:val="Heading1"/>
        <w:rPr>
          <w:lang w:val="en-GB"/>
        </w:rPr>
      </w:pPr>
      <w:bookmarkStart w:id="21" w:name="_Toc109206929"/>
      <w:r w:rsidRPr="00EC0096">
        <w:rPr>
          <w:lang w:val="en-GB"/>
        </w:rPr>
        <w:t>Findings and conclusions</w:t>
      </w:r>
      <w:bookmarkEnd w:id="21"/>
      <w:r w:rsidRPr="00EC0096">
        <w:rPr>
          <w:lang w:val="en-GB"/>
        </w:rPr>
        <w:t xml:space="preserve">  </w:t>
      </w:r>
    </w:p>
    <w:p w14:paraId="771A317C" w14:textId="77777777" w:rsidR="00AF6AC1" w:rsidRPr="00EC0096" w:rsidRDefault="00AF6AC1" w:rsidP="0006574D">
      <w:pPr>
        <w:rPr>
          <w:lang w:val="en-GB"/>
        </w:rPr>
      </w:pPr>
    </w:p>
    <w:p w14:paraId="7D1CB266" w14:textId="61A1FB4D" w:rsidR="00A77048" w:rsidRPr="00EC0096" w:rsidRDefault="00BF08FF" w:rsidP="0006574D">
      <w:pPr>
        <w:rPr>
          <w:lang w:val="en-GB"/>
        </w:rPr>
      </w:pPr>
      <w:r w:rsidRPr="00EC0096">
        <w:rPr>
          <w:lang w:val="en-GB"/>
        </w:rPr>
        <w:t xml:space="preserve">Individuals have learned over the years that in the hospitality industry, the only way of putting the client first is to put the staff first. Even though the logic may not be readily evident, it is undeniably powerful. Customers appreciate it when their </w:t>
      </w:r>
      <w:r w:rsidRPr="00EC0096">
        <w:rPr>
          <w:lang w:val="en-GB"/>
        </w:rPr>
        <w:lastRenderedPageBreak/>
        <w:t>rewards are given. According to studies, the hotel industry has one of the most significant personnel turnover rates of any sector in the developed world</w:t>
      </w:r>
      <w:r w:rsidR="0092049C" w:rsidRPr="00EC0096">
        <w:rPr>
          <w:lang w:val="en-GB"/>
        </w:rPr>
        <w:fldChar w:fldCharType="begin"/>
      </w:r>
      <w:r w:rsidR="004D39B0" w:rsidRPr="00EC0096">
        <w:rPr>
          <w:lang w:val="en-GB"/>
        </w:rPr>
        <w:instrText xml:space="preserve"> ADDIN ZOTERO_ITEM CSL_CITATION {"citationID":"iC782pUK","properties":{"formattedCitation":"(Deery and Shaw, 1999)","plainCitation":"(Deery and Shaw, 1999)","noteIndex":0},"citationItems":[{"id":"4oh4wQ1E/999tAwkN","uris":["http://zotero.org/users/local/97cl49B3/items/7TAR9VQJ"],"itemData":{"id":3019,"type":"article-journal","container-title":"Journal of hospitality &amp; tourism research","issue":"4","note":"publisher: Sage Publications Sage CA: Thousand Oaks, CA","page":"387–400","source":"Google Scholar","title":"An investigation of the relationship between employee turnover and organizational culture","volume":"23","author":[{"family":"Deery","given":"Margaret A."},{"family":"Shaw","given":"Robin N."}],"issued":{"date-parts":[["1999"]]}}}],"schema":"https://github.com/citation-style-language/schema/raw/master/csl-citation.json"} </w:instrText>
      </w:r>
      <w:r w:rsidR="0092049C" w:rsidRPr="00EC0096">
        <w:rPr>
          <w:lang w:val="en-GB"/>
        </w:rPr>
        <w:fldChar w:fldCharType="separate"/>
      </w:r>
      <w:r w:rsidR="002E53BE" w:rsidRPr="00EC0096">
        <w:rPr>
          <w:lang w:val="en-GB"/>
        </w:rPr>
        <w:t>(</w:t>
      </w:r>
      <w:proofErr w:type="spellStart"/>
      <w:r w:rsidR="002E53BE" w:rsidRPr="00EC0096">
        <w:rPr>
          <w:lang w:val="en-GB"/>
        </w:rPr>
        <w:t>Deery</w:t>
      </w:r>
      <w:proofErr w:type="spellEnd"/>
      <w:r w:rsidR="002E53BE" w:rsidRPr="00EC0096">
        <w:rPr>
          <w:lang w:val="en-GB"/>
        </w:rPr>
        <w:t xml:space="preserve"> and Shaw, 1999)</w:t>
      </w:r>
      <w:r w:rsidR="0092049C" w:rsidRPr="00EC0096">
        <w:rPr>
          <w:lang w:val="en-GB"/>
        </w:rPr>
        <w:fldChar w:fldCharType="end"/>
      </w:r>
      <w:r w:rsidRPr="00EC0096">
        <w:rPr>
          <w:lang w:val="en-GB"/>
        </w:rPr>
        <w:t>. Hotels spend thousands of dollars each year training new personnel to replace experienced employees who depart. The cost of replacing a worker is now projected to be half their annual wage.</w:t>
      </w:r>
    </w:p>
    <w:p w14:paraId="50F4E9D1" w14:textId="6FA4F99B" w:rsidR="00A77048" w:rsidRPr="00EC0096" w:rsidRDefault="00BF08FF" w:rsidP="0006574D">
      <w:pPr>
        <w:rPr>
          <w:lang w:val="en-GB"/>
        </w:rPr>
      </w:pPr>
      <w:r w:rsidRPr="00EC0096">
        <w:rPr>
          <w:lang w:val="en-GB"/>
        </w:rPr>
        <w:t xml:space="preserve">According to a literature evaluation, the following conclusions may be drawn from this research. To keep employees in the firm, organisations must provide financial and non-financial incentives to their workers (Bryant and Allen, 2013). An employee retention issue may be resolved over the period. </w:t>
      </w:r>
      <w:r w:rsidR="00522636" w:rsidRPr="00EC0096">
        <w:rPr>
          <w:lang w:val="en-GB"/>
        </w:rPr>
        <w:t xml:space="preserve">The survey indicates that </w:t>
      </w:r>
      <w:proofErr w:type="gramStart"/>
      <w:r w:rsidR="00522636" w:rsidRPr="00EC0096">
        <w:rPr>
          <w:lang w:val="en-GB"/>
        </w:rPr>
        <w:t>the majority of</w:t>
      </w:r>
      <w:proofErr w:type="gramEnd"/>
      <w:r w:rsidR="00522636" w:rsidRPr="00EC0096">
        <w:rPr>
          <w:lang w:val="en-GB"/>
        </w:rPr>
        <w:t xml:space="preserve"> the employees in the company are unsatisfied with the company work environment. </w:t>
      </w:r>
      <w:r w:rsidRPr="00EC0096">
        <w:rPr>
          <w:lang w:val="en-GB"/>
        </w:rPr>
        <w:t xml:space="preserve">Employee dissatisfaction may be attributed to a variety of factors. Their </w:t>
      </w:r>
      <w:r w:rsidR="00767C7A" w:rsidRPr="00EC0096">
        <w:rPr>
          <w:lang w:val="en-GB"/>
        </w:rPr>
        <w:t>co-workers</w:t>
      </w:r>
      <w:r w:rsidRPr="00EC0096">
        <w:rPr>
          <w:lang w:val="en-GB"/>
        </w:rPr>
        <w:t xml:space="preserve"> do</w:t>
      </w:r>
      <w:r w:rsidR="007C7869" w:rsidRPr="00EC0096">
        <w:rPr>
          <w:lang w:val="en-GB"/>
        </w:rPr>
        <w:t xml:space="preserve"> no</w:t>
      </w:r>
      <w:r w:rsidRPr="00EC0096">
        <w:rPr>
          <w:lang w:val="en-GB"/>
        </w:rPr>
        <w:t>t value their work, according to the worker. Positive feedback has been proven in several studies to assist employees in enhancing their performance and level of commitment at work (</w:t>
      </w:r>
      <w:proofErr w:type="spellStart"/>
      <w:r w:rsidRPr="00EC0096">
        <w:rPr>
          <w:lang w:val="en-GB"/>
        </w:rPr>
        <w:t>Decuypere</w:t>
      </w:r>
      <w:proofErr w:type="spellEnd"/>
      <w:r w:rsidRPr="00EC0096">
        <w:rPr>
          <w:lang w:val="en-GB"/>
        </w:rPr>
        <w:t xml:space="preserve"> &amp; Schaufeli, 2020). Because of this, workers can maintain their enthusiasm for their jobs.</w:t>
      </w:r>
      <w:r w:rsidR="00522636" w:rsidRPr="00EC0096">
        <w:rPr>
          <w:lang w:val="en-GB"/>
        </w:rPr>
        <w:t xml:space="preserve"> Nearly more than 60 per</w:t>
      </w:r>
      <w:r w:rsidR="007C7869" w:rsidRPr="00EC0096">
        <w:rPr>
          <w:lang w:val="en-GB"/>
        </w:rPr>
        <w:t xml:space="preserve"> </w:t>
      </w:r>
      <w:r w:rsidR="00522636" w:rsidRPr="00EC0096">
        <w:rPr>
          <w:lang w:val="en-GB"/>
        </w:rPr>
        <w:t xml:space="preserve">cent of employees indicated that they are unsatisfied with their job. This shows that the organisational culture of the </w:t>
      </w:r>
      <w:r w:rsidR="002C7536" w:rsidRPr="00EC0096">
        <w:rPr>
          <w:lang w:val="en-GB"/>
        </w:rPr>
        <w:t xml:space="preserve">Marriot </w:t>
      </w:r>
      <w:r w:rsidR="00522636" w:rsidRPr="00EC0096">
        <w:rPr>
          <w:lang w:val="en-GB"/>
        </w:rPr>
        <w:t>company has led to job satisfaction issues</w:t>
      </w:r>
      <w:r w:rsidRPr="00EC0096">
        <w:rPr>
          <w:lang w:val="en-GB"/>
        </w:rPr>
        <w:t xml:space="preserve">. In addition, it showed that staff disliked their jobs because of the monotony and poor training they received. According to the poll questions, the company's work atmosphere is uninspiring. Employees, for example, will be expected to do the same work </w:t>
      </w:r>
      <w:proofErr w:type="gramStart"/>
      <w:r w:rsidRPr="00EC0096">
        <w:rPr>
          <w:lang w:val="en-GB"/>
        </w:rPr>
        <w:t>over and over again</w:t>
      </w:r>
      <w:proofErr w:type="gramEnd"/>
      <w:r w:rsidRPr="00EC0096">
        <w:rPr>
          <w:lang w:val="en-GB"/>
        </w:rPr>
        <w:t>. This resulted in employee dissatisfaction. The lack of involvement in the job led to a lack of motivation, which increased workers' desire to leave the company.</w:t>
      </w:r>
      <w:r w:rsidR="00522636" w:rsidRPr="00EC0096">
        <w:rPr>
          <w:lang w:val="en-GB"/>
        </w:rPr>
        <w:t xml:space="preserve"> </w:t>
      </w:r>
    </w:p>
    <w:p w14:paraId="5EBACD04" w14:textId="0EE6B885" w:rsidR="00A77048" w:rsidRPr="00EC0096" w:rsidRDefault="00BF08FF" w:rsidP="0006574D">
      <w:pPr>
        <w:rPr>
          <w:lang w:val="en-GB"/>
        </w:rPr>
      </w:pPr>
      <w:r w:rsidRPr="00EC0096">
        <w:rPr>
          <w:lang w:val="en-GB"/>
        </w:rPr>
        <w:t xml:space="preserve">Data analysis also revealed that </w:t>
      </w:r>
      <w:r w:rsidR="00767C7A" w:rsidRPr="00EC0096">
        <w:rPr>
          <w:lang w:val="en-GB"/>
        </w:rPr>
        <w:t>most</w:t>
      </w:r>
      <w:r w:rsidRPr="00EC0096">
        <w:rPr>
          <w:lang w:val="en-GB"/>
        </w:rPr>
        <w:t xml:space="preserve"> employees of the company are unsatisfied with the work performed them. There are several reasons for this answer. </w:t>
      </w:r>
      <w:r w:rsidR="00B21D27" w:rsidRPr="00EC0096">
        <w:rPr>
          <w:lang w:val="en-GB"/>
        </w:rPr>
        <w:t xml:space="preserve">In the minds of the company's workers, their job has little bearing on the organisation's overarching objectives. The monotony of their tasks exacerbates workers' lack of job satisfaction. According to data research, most workers do not have an accurate picture of their workplace. They are under the impression that they are not fairly compensated for their work. As a result, the firm's workers have a poor </w:t>
      </w:r>
      <w:r w:rsidR="00B21D27" w:rsidRPr="00EC0096">
        <w:rPr>
          <w:lang w:val="en-GB"/>
        </w:rPr>
        <w:lastRenderedPageBreak/>
        <w:t>picture of the organisation and its manager.</w:t>
      </w:r>
      <w:r w:rsidRPr="00EC0096">
        <w:rPr>
          <w:lang w:val="en-GB"/>
        </w:rPr>
        <w:t xml:space="preserve"> An interview with the head of the HR department helped the researcher identify the problems faced by the company. The company follows the hr. model of </w:t>
      </w:r>
      <w:r w:rsidR="002C7536" w:rsidRPr="00EC0096">
        <w:rPr>
          <w:lang w:val="en-GB"/>
        </w:rPr>
        <w:t xml:space="preserve">the Marriot </w:t>
      </w:r>
      <w:r w:rsidRPr="00EC0096">
        <w:rPr>
          <w:lang w:val="en-GB"/>
        </w:rPr>
        <w:t xml:space="preserve">group. It enables the company to frame policies as per the group. The interview helped the researcher analyse the functions of the hr. department. My personal experience and the company documents review helped me gain information about the HR department. </w:t>
      </w:r>
    </w:p>
    <w:p w14:paraId="3F580757" w14:textId="2210CE5F" w:rsidR="00A77048" w:rsidRPr="00EC0096" w:rsidRDefault="00BF08FF" w:rsidP="0006574D">
      <w:pPr>
        <w:rPr>
          <w:lang w:val="en-GB"/>
        </w:rPr>
      </w:pPr>
      <w:r w:rsidRPr="00EC0096">
        <w:rPr>
          <w:lang w:val="en-GB"/>
        </w:rPr>
        <w:t xml:space="preserve">To increase performance and reduce turnover, </w:t>
      </w:r>
      <w:r w:rsidR="00CE0CBE" w:rsidRPr="00EC0096">
        <w:rPr>
          <w:lang w:val="en-GB"/>
        </w:rPr>
        <w:t xml:space="preserve">Marriot </w:t>
      </w:r>
      <w:r w:rsidR="009B1457" w:rsidRPr="00EC0096">
        <w:rPr>
          <w:lang w:val="en-GB"/>
        </w:rPr>
        <w:t>hotel must</w:t>
      </w:r>
      <w:r w:rsidRPr="00EC0096">
        <w:rPr>
          <w:lang w:val="en-GB"/>
        </w:rPr>
        <w:t xml:space="preserve"> encourage employees to communicate their views, ideas, and other issues. The purpose of this study is to explore how different types of organisational culture and management styles affect employee engagement in the hotel business. As per the study's findings, human resource experts in the hotel industry should alter their corporate culture and leadership style to increase employee voice. The results of this study may also contribute to understanding the elements that drive employee engagement. Leadership is a means of achieving objectives by enlisting the assistance of others.</w:t>
      </w:r>
    </w:p>
    <w:p w14:paraId="2F1E7C3C" w14:textId="77847AE5" w:rsidR="00A77048" w:rsidRPr="00EC0096" w:rsidRDefault="00BF08FF" w:rsidP="0006574D">
      <w:pPr>
        <w:rPr>
          <w:lang w:val="en-GB"/>
        </w:rPr>
      </w:pPr>
      <w:r w:rsidRPr="00EC0096">
        <w:rPr>
          <w:lang w:val="en-GB"/>
        </w:rPr>
        <w:t xml:space="preserve">Data analysis also includes researcher hotel experiences. The researcher was employed at the </w:t>
      </w:r>
      <w:r w:rsidR="002C7536" w:rsidRPr="00EC0096">
        <w:rPr>
          <w:lang w:val="en-GB"/>
        </w:rPr>
        <w:t xml:space="preserve">Marriot </w:t>
      </w:r>
      <w:r w:rsidRPr="00EC0096">
        <w:rPr>
          <w:lang w:val="en-GB"/>
        </w:rPr>
        <w:t xml:space="preserve">hotel in </w:t>
      </w:r>
      <w:r w:rsidR="00525C73" w:rsidRPr="00EC0096">
        <w:rPr>
          <w:lang w:val="en-GB"/>
        </w:rPr>
        <w:t>London</w:t>
      </w:r>
      <w:r w:rsidRPr="00EC0096">
        <w:rPr>
          <w:lang w:val="en-GB"/>
        </w:rPr>
        <w:t xml:space="preserve">. During this period, he was assigned duties relating to hiring individuals. Additionally, individuals examined the concerns of the employee working at the facility.    </w:t>
      </w:r>
    </w:p>
    <w:p w14:paraId="306BA5CB" w14:textId="77777777" w:rsidR="00AF6AC1" w:rsidRPr="00EC0096" w:rsidRDefault="00AF6AC1" w:rsidP="0006574D">
      <w:pPr>
        <w:rPr>
          <w:lang w:val="en-GB"/>
        </w:rPr>
      </w:pPr>
    </w:p>
    <w:p w14:paraId="3F90C54A" w14:textId="1FFDC4F4" w:rsidR="00A77048" w:rsidRPr="00EC0096" w:rsidRDefault="00512269" w:rsidP="007B2686">
      <w:pPr>
        <w:pStyle w:val="Heading1"/>
        <w:rPr>
          <w:lang w:val="en-GB"/>
        </w:rPr>
      </w:pPr>
      <w:bookmarkStart w:id="22" w:name="_Toc109206930"/>
      <w:r w:rsidRPr="00EC0096">
        <w:rPr>
          <w:lang w:val="en-GB"/>
        </w:rPr>
        <w:t>Recommendations</w:t>
      </w:r>
      <w:bookmarkEnd w:id="22"/>
      <w:r w:rsidRPr="00EC0096">
        <w:rPr>
          <w:lang w:val="en-GB"/>
        </w:rPr>
        <w:t xml:space="preserve"> </w:t>
      </w:r>
    </w:p>
    <w:p w14:paraId="53D5BED9" w14:textId="77777777" w:rsidR="00AF6AC1" w:rsidRPr="00EC0096" w:rsidRDefault="00AF6AC1" w:rsidP="0006574D">
      <w:pPr>
        <w:rPr>
          <w:lang w:val="en-GB"/>
        </w:rPr>
      </w:pPr>
    </w:p>
    <w:p w14:paraId="2FED8A44" w14:textId="5A48A317" w:rsidR="00A77048" w:rsidRPr="00EC0096" w:rsidRDefault="00BF08FF" w:rsidP="0006574D">
      <w:pPr>
        <w:rPr>
          <w:lang w:val="en-GB"/>
        </w:rPr>
      </w:pPr>
      <w:r w:rsidRPr="00EC0096">
        <w:rPr>
          <w:lang w:val="en-GB"/>
        </w:rPr>
        <w:t xml:space="preserve">The study's findings indicate that </w:t>
      </w:r>
      <w:r w:rsidR="002C7536" w:rsidRPr="00EC0096">
        <w:rPr>
          <w:lang w:val="en-GB"/>
        </w:rPr>
        <w:t xml:space="preserve">Marriot </w:t>
      </w:r>
      <w:r w:rsidRPr="00EC0096">
        <w:rPr>
          <w:lang w:val="en-GB"/>
        </w:rPr>
        <w:t>hotel faces the issue of turnover like other hotels in the hospitality industry. The results also show that the hotel is undergoing massive changes to improve its work culture. The manager also aims to improve the workplace environment by launching the feedback and grievance portal. The study also showed that the company employees were dissatisfied with the organisation and supervisor. The findings of this study can assist individuals, groups, organisations, and cultures</w:t>
      </w:r>
      <w:r w:rsidR="00F769E1" w:rsidRPr="00EC0096">
        <w:rPr>
          <w:lang w:val="en-GB"/>
        </w:rPr>
        <w:t xml:space="preserve"> to improve the problem of employee tur</w:t>
      </w:r>
      <w:r w:rsidR="009B1457" w:rsidRPr="00EC0096">
        <w:rPr>
          <w:lang w:val="en-GB"/>
        </w:rPr>
        <w:t>n</w:t>
      </w:r>
      <w:r w:rsidR="00F769E1" w:rsidRPr="00EC0096">
        <w:rPr>
          <w:lang w:val="en-GB"/>
        </w:rPr>
        <w:t>over</w:t>
      </w:r>
      <w:r w:rsidRPr="00EC0096">
        <w:rPr>
          <w:lang w:val="en-GB"/>
        </w:rPr>
        <w:t xml:space="preserve">. Employee retention is critical for every company's growth, stability, and financial health, including in the hospitality industry. In the hotel </w:t>
      </w:r>
      <w:r w:rsidRPr="00EC0096">
        <w:rPr>
          <w:lang w:val="en-GB"/>
        </w:rPr>
        <w:lastRenderedPageBreak/>
        <w:t xml:space="preserve">sector, employee retention reduces the costs of recruiting, hiring, and training new employees. As a result, it is vital for </w:t>
      </w:r>
      <w:r w:rsidR="0042194A" w:rsidRPr="00EC0096">
        <w:rPr>
          <w:lang w:val="en-GB"/>
        </w:rPr>
        <w:t>Marriott</w:t>
      </w:r>
      <w:r w:rsidR="0083019C" w:rsidRPr="00EC0096">
        <w:rPr>
          <w:lang w:val="en-GB"/>
        </w:rPr>
        <w:t>'</w:t>
      </w:r>
      <w:r w:rsidR="0042194A" w:rsidRPr="00EC0096">
        <w:rPr>
          <w:lang w:val="en-GB"/>
        </w:rPr>
        <w:t>s survival</w:t>
      </w:r>
      <w:r w:rsidRPr="00EC0096">
        <w:rPr>
          <w:lang w:val="en-GB"/>
        </w:rPr>
        <w:t xml:space="preserve"> to understand the variables that induce individuals to leave their jobs. According to the conclusions of this study, work engagement, employee salaries, employee contentment, employee motivation, and workplace culture are all significant drivers of hospitality employee turnover intention. The development of solutions to the problem is dependent on a broader examination of the elements involved in turnovers.</w:t>
      </w:r>
      <w:r w:rsidR="00632B5F" w:rsidRPr="00EC0096">
        <w:rPr>
          <w:lang w:val="en-GB"/>
        </w:rPr>
        <w:t xml:space="preserve"> </w:t>
      </w:r>
      <w:r w:rsidR="00767C7A" w:rsidRPr="00EC0096">
        <w:rPr>
          <w:lang w:val="en-GB"/>
        </w:rPr>
        <w:t>Therefore, Marriot</w:t>
      </w:r>
      <w:r w:rsidR="00632B5F" w:rsidRPr="00EC0096">
        <w:rPr>
          <w:lang w:val="en-GB"/>
        </w:rPr>
        <w:t xml:space="preserve"> London should consider improving these elements of organizational culture. </w:t>
      </w:r>
    </w:p>
    <w:p w14:paraId="46DE1923" w14:textId="451B6685" w:rsidR="00A77048" w:rsidRPr="00EC0096" w:rsidRDefault="00BF08FF" w:rsidP="0006574D">
      <w:pPr>
        <w:rPr>
          <w:lang w:val="en-GB"/>
        </w:rPr>
      </w:pPr>
      <w:r w:rsidRPr="00EC0096">
        <w:rPr>
          <w:lang w:val="en-GB"/>
        </w:rPr>
        <w:t>A lack of competent employees might lead to a drop in the company's customer base if they cannot provide an exceptional customer service experience. According to the present study's results, using ways to minimise worker turnover in the hotel sector may result in improved, more lucrative, and long-lasting enterprises that suit society's demands</w:t>
      </w:r>
      <w:r w:rsidR="00632B5F" w:rsidRPr="00EC0096">
        <w:rPr>
          <w:lang w:val="en-GB"/>
        </w:rPr>
        <w:t xml:space="preserve">. Concerning this </w:t>
      </w:r>
      <w:r w:rsidR="009B1457" w:rsidRPr="00EC0096">
        <w:rPr>
          <w:lang w:val="en-GB"/>
        </w:rPr>
        <w:t>Marriot</w:t>
      </w:r>
      <w:r w:rsidR="00632B5F" w:rsidRPr="00EC0096">
        <w:rPr>
          <w:lang w:val="en-GB"/>
        </w:rPr>
        <w:t xml:space="preserve"> hotel should try to improve its work culture. Survey findings and literature review indicates that the company is facing worker shortage. For this, the company would need to improve its work culture. The hotel will need to incorporate equitable policies and compensation to retain its employees. </w:t>
      </w:r>
    </w:p>
    <w:p w14:paraId="517723AA" w14:textId="77777777" w:rsidR="00B21D27" w:rsidRPr="00EC0096" w:rsidRDefault="00BF08FF" w:rsidP="0006574D">
      <w:pPr>
        <w:rPr>
          <w:lang w:val="en-GB"/>
        </w:rPr>
      </w:pPr>
      <w:r w:rsidRPr="00EC0096">
        <w:rPr>
          <w:lang w:val="en-GB"/>
        </w:rPr>
        <w:t>According to this study's results, return, want, appointment, atmosphere, and work happiness are all essential elements for workers who may impact customers and the community in which they function. The service quality is at risk when a hotel's workforce is constantly changing. Furthermore, leaders at companies recognise the significance of tactics and strategies that result in a considerable force, as per the research findings. Employees' positive sentiments of job satisfaction, pay, staff morale, employee motivation, and work culture as a significant predictor of desire to quit in the hotel business are among the suggestions based on the results of this research.</w:t>
      </w:r>
    </w:p>
    <w:p w14:paraId="62A00354" w14:textId="77777777" w:rsidR="00B21D27" w:rsidRPr="00EC0096" w:rsidRDefault="00BF08FF" w:rsidP="0006574D">
      <w:pPr>
        <w:rPr>
          <w:lang w:val="en-GB"/>
        </w:rPr>
      </w:pPr>
      <w:r w:rsidRPr="00EC0096">
        <w:rPr>
          <w:lang w:val="en-GB"/>
        </w:rPr>
        <w:t xml:space="preserve">The idea of a contented workplace is not new, but management now better understands what contributes to it. Knowledge of the ideals of employee satisfaction in catering occupations may be gained by combining what workers perceive as meaningful work experiences with what management expects and </w:t>
      </w:r>
      <w:r w:rsidRPr="00EC0096">
        <w:rPr>
          <w:lang w:val="en-GB"/>
        </w:rPr>
        <w:lastRenderedPageBreak/>
        <w:t>delivers to their staff. Resolving issues that affect employee motivation, such as remuneration and involvement, may help reduce the likelihood of turnover. Ensure that all workers feel supported, engaged, and compensated. According to this study, workplace involvement was shown to be the most reliable indicator of the likelihood that an employee would leave their current position. Although increasing other motivational elements and employee morale may be more challenging to explain, the compensation was the most consistent indicator of work-life quality described in this study.</w:t>
      </w:r>
    </w:p>
    <w:p w14:paraId="2FAC8DCD" w14:textId="77777777" w:rsidR="00B21D27" w:rsidRPr="00EC0096" w:rsidRDefault="00BF08FF" w:rsidP="0006574D">
      <w:pPr>
        <w:rPr>
          <w:lang w:val="en-GB"/>
        </w:rPr>
      </w:pPr>
      <w:r w:rsidRPr="00EC0096">
        <w:rPr>
          <w:lang w:val="en-GB"/>
        </w:rPr>
        <w:t>As a result, experts advise CEOs to create work cultures that foster the most extraordinary levels of employee satisfaction. In the same way, making the workplace lively and exciting will lessen the probability of catering staff leaving. Senior-level employees and supervisors should be included in future studies. The results of this study may provide light on the viewpoints and opinions of senior hotel employees and employers, who may have similar or opposing views on the variables that affect employee departure to other industry professionals. It is possible that the five predictor factors in this research, which are exclusive to the hotel industry, may offer management helpful information they can use to create and execute improvements.   Individuals may better grasp the interplay of the numerous components identified as critical in this research approach and the degree to which each aspect is connected to employee turnover by using an actual case from the hospitality industry.</w:t>
      </w:r>
    </w:p>
    <w:p w14:paraId="09C8B49D" w14:textId="77777777" w:rsidR="00A77048" w:rsidRPr="00EC0096" w:rsidRDefault="00BF08FF" w:rsidP="0006574D">
      <w:pPr>
        <w:rPr>
          <w:lang w:val="en-GB"/>
        </w:rPr>
      </w:pPr>
      <w:r w:rsidRPr="00EC0096">
        <w:rPr>
          <w:lang w:val="en-GB"/>
        </w:rPr>
        <w:t xml:space="preserve">If the findings of a qualitative study are helpful to the researchers, they will have a better idea as to why various factors drove the desire to quit the workplace. Using a qualitative methodology or a mixed-method approach that integrates audible, visual, and written replies to relevant questions and data acquired using Likert-type scales, hotel personnel's opinions might be documented in meaningful ways. As the effects of COVID-19 spread throughout the world, governments and companies must put the protection of their citizens first. Global equity prices are anticipated to fall significantly due to this increased focus on the economy's strategy and corporate profitability. Customers of hotels and resorts, many of whom have been impacted by the storm, are urged to react </w:t>
      </w:r>
      <w:proofErr w:type="gramStart"/>
      <w:r w:rsidRPr="00EC0096">
        <w:rPr>
          <w:lang w:val="en-GB"/>
        </w:rPr>
        <w:t>quickly</w:t>
      </w:r>
      <w:proofErr w:type="gramEnd"/>
      <w:r w:rsidRPr="00EC0096">
        <w:rPr>
          <w:lang w:val="en-GB"/>
        </w:rPr>
        <w:t xml:space="preserve"> and </w:t>
      </w:r>
      <w:r w:rsidRPr="00EC0096">
        <w:rPr>
          <w:lang w:val="en-GB"/>
        </w:rPr>
        <w:lastRenderedPageBreak/>
        <w:t>keep an eye on the company's technical and financial impact. As a result, the effect on income and distribution networks is significant and unplanned.</w:t>
      </w:r>
    </w:p>
    <w:p w14:paraId="3FB3FBCD" w14:textId="7C99FF1C" w:rsidR="00F769E1" w:rsidRDefault="00F769E1" w:rsidP="0006574D">
      <w:pPr>
        <w:rPr>
          <w:lang w:val="en-GB"/>
        </w:rPr>
      </w:pPr>
    </w:p>
    <w:p w14:paraId="3ADCDEBE" w14:textId="4659E562" w:rsidR="002F6BE0" w:rsidRDefault="002F6BE0" w:rsidP="0006574D">
      <w:pPr>
        <w:rPr>
          <w:lang w:val="en-GB"/>
        </w:rPr>
      </w:pPr>
    </w:p>
    <w:p w14:paraId="01C1A996" w14:textId="7D938FD1" w:rsidR="002F6BE0" w:rsidRDefault="002F6BE0" w:rsidP="0006574D">
      <w:pPr>
        <w:rPr>
          <w:lang w:val="en-GB"/>
        </w:rPr>
      </w:pPr>
    </w:p>
    <w:p w14:paraId="21014B34" w14:textId="49AEC143" w:rsidR="002F6BE0" w:rsidRDefault="002F6BE0" w:rsidP="0006574D">
      <w:pPr>
        <w:rPr>
          <w:lang w:val="en-GB"/>
        </w:rPr>
      </w:pPr>
    </w:p>
    <w:p w14:paraId="50390A18" w14:textId="374523FE" w:rsidR="002F6BE0" w:rsidRDefault="002F6BE0" w:rsidP="0006574D">
      <w:pPr>
        <w:rPr>
          <w:lang w:val="en-GB"/>
        </w:rPr>
      </w:pPr>
    </w:p>
    <w:p w14:paraId="7282A8FA" w14:textId="199979A1" w:rsidR="002F6BE0" w:rsidRDefault="002F6BE0" w:rsidP="0006574D">
      <w:pPr>
        <w:rPr>
          <w:lang w:val="en-GB"/>
        </w:rPr>
      </w:pPr>
    </w:p>
    <w:p w14:paraId="2FDBE43D" w14:textId="21CFCE54" w:rsidR="002F6BE0" w:rsidRDefault="002F6BE0" w:rsidP="0006574D">
      <w:pPr>
        <w:rPr>
          <w:lang w:val="en-GB"/>
        </w:rPr>
      </w:pPr>
    </w:p>
    <w:p w14:paraId="3C2B4202" w14:textId="62902A3B" w:rsidR="002F6BE0" w:rsidRDefault="002F6BE0" w:rsidP="0006574D">
      <w:pPr>
        <w:rPr>
          <w:lang w:val="en-GB"/>
        </w:rPr>
      </w:pPr>
    </w:p>
    <w:p w14:paraId="4FB0FBAA" w14:textId="53B3879E" w:rsidR="002F6BE0" w:rsidRDefault="002F6BE0" w:rsidP="0006574D">
      <w:pPr>
        <w:rPr>
          <w:lang w:val="en-GB"/>
        </w:rPr>
      </w:pPr>
    </w:p>
    <w:p w14:paraId="29669097" w14:textId="5EC5C2AD" w:rsidR="002F6BE0" w:rsidRDefault="002F6BE0" w:rsidP="0006574D">
      <w:pPr>
        <w:rPr>
          <w:lang w:val="en-GB"/>
        </w:rPr>
      </w:pPr>
    </w:p>
    <w:p w14:paraId="63CA4E2C" w14:textId="6325DA54" w:rsidR="002F6BE0" w:rsidRDefault="002F6BE0" w:rsidP="0006574D">
      <w:pPr>
        <w:rPr>
          <w:lang w:val="en-GB"/>
        </w:rPr>
      </w:pPr>
    </w:p>
    <w:p w14:paraId="3E35BB62" w14:textId="2E626389" w:rsidR="002F6BE0" w:rsidRDefault="002F6BE0" w:rsidP="0006574D">
      <w:pPr>
        <w:rPr>
          <w:lang w:val="en-GB"/>
        </w:rPr>
      </w:pPr>
    </w:p>
    <w:p w14:paraId="0F915CCF" w14:textId="56A2231A" w:rsidR="002F6BE0" w:rsidRDefault="002F6BE0" w:rsidP="0006574D">
      <w:pPr>
        <w:rPr>
          <w:lang w:val="en-GB"/>
        </w:rPr>
      </w:pPr>
    </w:p>
    <w:p w14:paraId="2529753D" w14:textId="42836201" w:rsidR="002F6BE0" w:rsidRDefault="002F6BE0" w:rsidP="0006574D">
      <w:pPr>
        <w:rPr>
          <w:lang w:val="en-GB"/>
        </w:rPr>
      </w:pPr>
    </w:p>
    <w:p w14:paraId="455386B9" w14:textId="30643030" w:rsidR="002F6BE0" w:rsidRDefault="002F6BE0" w:rsidP="0006574D">
      <w:pPr>
        <w:rPr>
          <w:lang w:val="en-GB"/>
        </w:rPr>
      </w:pPr>
    </w:p>
    <w:p w14:paraId="0E997822" w14:textId="30A269E6" w:rsidR="002F6BE0" w:rsidRDefault="002F6BE0" w:rsidP="0006574D">
      <w:pPr>
        <w:rPr>
          <w:lang w:val="en-GB"/>
        </w:rPr>
      </w:pPr>
    </w:p>
    <w:p w14:paraId="61C56336" w14:textId="6C7BF378" w:rsidR="002F6BE0" w:rsidRDefault="002F6BE0" w:rsidP="0006574D">
      <w:pPr>
        <w:rPr>
          <w:lang w:val="en-GB"/>
        </w:rPr>
      </w:pPr>
    </w:p>
    <w:p w14:paraId="6A382F2A" w14:textId="08763FBE" w:rsidR="002F6BE0" w:rsidRDefault="002F6BE0" w:rsidP="0006574D">
      <w:pPr>
        <w:rPr>
          <w:lang w:val="en-GB"/>
        </w:rPr>
      </w:pPr>
    </w:p>
    <w:p w14:paraId="3B781B90" w14:textId="09C63E5B" w:rsidR="002F6BE0" w:rsidRDefault="002F6BE0" w:rsidP="0006574D">
      <w:pPr>
        <w:rPr>
          <w:lang w:val="en-GB"/>
        </w:rPr>
      </w:pPr>
    </w:p>
    <w:p w14:paraId="1552D0C6" w14:textId="251FF9BF" w:rsidR="002F6BE0" w:rsidRDefault="002F6BE0" w:rsidP="0006574D">
      <w:pPr>
        <w:rPr>
          <w:lang w:val="en-GB"/>
        </w:rPr>
      </w:pPr>
    </w:p>
    <w:p w14:paraId="56BCE89B" w14:textId="28346272" w:rsidR="002F6BE0" w:rsidRDefault="002F6BE0" w:rsidP="0006574D">
      <w:pPr>
        <w:rPr>
          <w:lang w:val="en-GB"/>
        </w:rPr>
      </w:pPr>
    </w:p>
    <w:p w14:paraId="7CB1649C" w14:textId="3C6DB387" w:rsidR="002F6BE0" w:rsidRDefault="002F6BE0" w:rsidP="0006574D">
      <w:pPr>
        <w:rPr>
          <w:lang w:val="en-GB"/>
        </w:rPr>
      </w:pPr>
    </w:p>
    <w:p w14:paraId="578D0973" w14:textId="58B05E96" w:rsidR="002F6BE0" w:rsidRDefault="002F6BE0" w:rsidP="0006574D">
      <w:pPr>
        <w:rPr>
          <w:lang w:val="en-GB"/>
        </w:rPr>
      </w:pPr>
    </w:p>
    <w:p w14:paraId="01298A38" w14:textId="31A84523" w:rsidR="002F6BE0" w:rsidRDefault="002F6BE0" w:rsidP="0006574D">
      <w:pPr>
        <w:rPr>
          <w:lang w:val="en-GB"/>
        </w:rPr>
      </w:pPr>
    </w:p>
    <w:p w14:paraId="1F710B70" w14:textId="4ED07DBF" w:rsidR="002F6BE0" w:rsidRDefault="002F6BE0" w:rsidP="0006574D">
      <w:pPr>
        <w:rPr>
          <w:lang w:val="en-GB"/>
        </w:rPr>
      </w:pPr>
    </w:p>
    <w:p w14:paraId="2F74F778" w14:textId="3546881E" w:rsidR="002F6BE0" w:rsidRDefault="002F6BE0" w:rsidP="0006574D">
      <w:pPr>
        <w:rPr>
          <w:lang w:val="en-GB"/>
        </w:rPr>
      </w:pPr>
    </w:p>
    <w:p w14:paraId="6DE0B259" w14:textId="6026FD29" w:rsidR="002F6BE0" w:rsidRDefault="002F6BE0" w:rsidP="0006574D">
      <w:pPr>
        <w:rPr>
          <w:lang w:val="en-GB"/>
        </w:rPr>
      </w:pPr>
    </w:p>
    <w:p w14:paraId="52CAFF69" w14:textId="77777777" w:rsidR="002F6BE0" w:rsidRPr="00EC0096" w:rsidRDefault="002F6BE0" w:rsidP="0006574D">
      <w:pPr>
        <w:rPr>
          <w:lang w:val="en-GB"/>
        </w:rPr>
      </w:pPr>
    </w:p>
    <w:p w14:paraId="19D09BE7" w14:textId="72F9B06D" w:rsidR="00F769E1" w:rsidRPr="00EC0096" w:rsidRDefault="00F769E1" w:rsidP="0006574D">
      <w:pPr>
        <w:rPr>
          <w:lang w:val="en-GB"/>
        </w:rPr>
      </w:pPr>
    </w:p>
    <w:p w14:paraId="2127822E" w14:textId="77777777" w:rsidR="00A77048" w:rsidRPr="00EC0096" w:rsidRDefault="00BF08FF" w:rsidP="007B2686">
      <w:pPr>
        <w:pStyle w:val="Heading1"/>
        <w:rPr>
          <w:lang w:val="en-GB"/>
        </w:rPr>
      </w:pPr>
      <w:bookmarkStart w:id="23" w:name="_Toc109206931"/>
      <w:r w:rsidRPr="00EC0096">
        <w:rPr>
          <w:lang w:val="en-GB"/>
        </w:rPr>
        <w:lastRenderedPageBreak/>
        <w:t>Appendix</w:t>
      </w:r>
      <w:bookmarkEnd w:id="23"/>
      <w:r w:rsidRPr="00EC0096">
        <w:rPr>
          <w:lang w:val="en-GB"/>
        </w:rPr>
        <w:t xml:space="preserve"> </w:t>
      </w:r>
    </w:p>
    <w:p w14:paraId="03B9D9E9" w14:textId="77777777" w:rsidR="00A77048" w:rsidRPr="00EC0096" w:rsidRDefault="00BF08FF" w:rsidP="00541633">
      <w:pPr>
        <w:pStyle w:val="Heading2"/>
        <w:rPr>
          <w:lang w:val="en-GB"/>
        </w:rPr>
      </w:pPr>
      <w:bookmarkStart w:id="24" w:name="_Toc109206932"/>
      <w:r w:rsidRPr="00EC0096">
        <w:rPr>
          <w:lang w:val="en-GB"/>
        </w:rPr>
        <w:t>Questionnaire</w:t>
      </w:r>
      <w:bookmarkEnd w:id="24"/>
      <w:r w:rsidRPr="00EC0096">
        <w:rPr>
          <w:lang w:val="en-GB"/>
        </w:rPr>
        <w:t xml:space="preserve"> </w:t>
      </w:r>
    </w:p>
    <w:p w14:paraId="0BE95FCB" w14:textId="77777777" w:rsidR="00A77048" w:rsidRPr="00EC0096" w:rsidRDefault="00BF08FF" w:rsidP="0006574D">
      <w:pPr>
        <w:rPr>
          <w:lang w:val="en-GB"/>
        </w:rPr>
      </w:pPr>
      <w:r w:rsidRPr="00EC0096">
        <w:rPr>
          <w:lang w:val="en-GB"/>
        </w:rPr>
        <w:t xml:space="preserve">The current survey questions will be utilised for research purposes. Kindly rate the questions from strongly disagree to agree. The responses of individuals will be kept confidential and will be utilised for the research study. </w:t>
      </w:r>
    </w:p>
    <w:p w14:paraId="130C9F4D" w14:textId="77777777" w:rsidR="00A77048" w:rsidRPr="00EC0096" w:rsidRDefault="00BF08FF" w:rsidP="0006574D">
      <w:pPr>
        <w:rPr>
          <w:lang w:val="en-GB"/>
        </w:rPr>
      </w:pPr>
      <w:r w:rsidRPr="00EC0096">
        <w:rPr>
          <w:lang w:val="en-GB"/>
        </w:rPr>
        <w:t>Q1; Are you satisfied with your job</w:t>
      </w:r>
      <w:r w:rsidRPr="00EC0096">
        <w:rPr>
          <w:lang w:val="en-GB"/>
        </w:rPr>
        <w:tab/>
      </w:r>
    </w:p>
    <w:p w14:paraId="66481B6C" w14:textId="77777777" w:rsidR="00A77048" w:rsidRPr="00EC0096" w:rsidRDefault="00A77048" w:rsidP="0006574D">
      <w:pPr>
        <w:rPr>
          <w:lang w:val="en-GB"/>
        </w:rPr>
      </w:pPr>
    </w:p>
    <w:tbl>
      <w:tblPr>
        <w:tblStyle w:val="a"/>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7C08DEEA" w14:textId="77777777">
        <w:trPr>
          <w:cantSplit/>
          <w:trHeight w:val="300"/>
          <w:tblHeader/>
        </w:trPr>
        <w:tc>
          <w:tcPr>
            <w:tcW w:w="1504" w:type="dxa"/>
          </w:tcPr>
          <w:p w14:paraId="7750DEE4" w14:textId="77777777" w:rsidR="00A77048" w:rsidRPr="00EC0096" w:rsidRDefault="00BF08FF" w:rsidP="0006574D">
            <w:pPr>
              <w:rPr>
                <w:lang w:val="en-GB"/>
              </w:rPr>
            </w:pPr>
            <w:r w:rsidRPr="00EC0096">
              <w:rPr>
                <w:lang w:val="en-GB"/>
              </w:rPr>
              <w:t>a) strongly agree</w:t>
            </w:r>
          </w:p>
        </w:tc>
        <w:tc>
          <w:tcPr>
            <w:tcW w:w="960" w:type="dxa"/>
          </w:tcPr>
          <w:p w14:paraId="7483B6CD" w14:textId="77777777" w:rsidR="00A77048" w:rsidRPr="00EC0096" w:rsidRDefault="00BF08FF" w:rsidP="0006574D">
            <w:pPr>
              <w:rPr>
                <w:lang w:val="en-GB"/>
              </w:rPr>
            </w:pPr>
            <w:r w:rsidRPr="00EC0096">
              <w:rPr>
                <w:lang w:val="en-GB"/>
              </w:rPr>
              <w:t>25%</w:t>
            </w:r>
          </w:p>
        </w:tc>
      </w:tr>
      <w:tr w:rsidR="00F769E1" w:rsidRPr="00EC0096" w14:paraId="0FBB551F" w14:textId="77777777">
        <w:trPr>
          <w:cantSplit/>
          <w:trHeight w:val="300"/>
          <w:tblHeader/>
        </w:trPr>
        <w:tc>
          <w:tcPr>
            <w:tcW w:w="1504" w:type="dxa"/>
          </w:tcPr>
          <w:p w14:paraId="7B5CAE5E" w14:textId="77777777" w:rsidR="00A77048" w:rsidRPr="00EC0096" w:rsidRDefault="00BF08FF" w:rsidP="0006574D">
            <w:pPr>
              <w:rPr>
                <w:lang w:val="en-GB"/>
              </w:rPr>
            </w:pPr>
            <w:r w:rsidRPr="00EC0096">
              <w:rPr>
                <w:lang w:val="en-GB"/>
              </w:rPr>
              <w:t>b) Disagree</w:t>
            </w:r>
          </w:p>
        </w:tc>
        <w:tc>
          <w:tcPr>
            <w:tcW w:w="960" w:type="dxa"/>
          </w:tcPr>
          <w:p w14:paraId="2D9A33A0" w14:textId="77777777" w:rsidR="00A77048" w:rsidRPr="00EC0096" w:rsidRDefault="00BF08FF" w:rsidP="0006574D">
            <w:pPr>
              <w:rPr>
                <w:lang w:val="en-GB"/>
              </w:rPr>
            </w:pPr>
            <w:r w:rsidRPr="00EC0096">
              <w:rPr>
                <w:lang w:val="en-GB"/>
              </w:rPr>
              <w:t>45%</w:t>
            </w:r>
          </w:p>
        </w:tc>
      </w:tr>
      <w:tr w:rsidR="00F769E1" w:rsidRPr="00EC0096" w14:paraId="103B8A9D" w14:textId="77777777">
        <w:trPr>
          <w:cantSplit/>
          <w:trHeight w:val="300"/>
          <w:tblHeader/>
        </w:trPr>
        <w:tc>
          <w:tcPr>
            <w:tcW w:w="1504" w:type="dxa"/>
          </w:tcPr>
          <w:p w14:paraId="20BD517E" w14:textId="77777777" w:rsidR="00A77048" w:rsidRPr="00EC0096" w:rsidRDefault="00BF08FF" w:rsidP="0006574D">
            <w:pPr>
              <w:rPr>
                <w:lang w:val="en-GB"/>
              </w:rPr>
            </w:pPr>
            <w:r w:rsidRPr="00EC0096">
              <w:rPr>
                <w:lang w:val="en-GB"/>
              </w:rPr>
              <w:t>c)Agree</w:t>
            </w:r>
          </w:p>
        </w:tc>
        <w:tc>
          <w:tcPr>
            <w:tcW w:w="960" w:type="dxa"/>
          </w:tcPr>
          <w:p w14:paraId="19EC1057" w14:textId="77777777" w:rsidR="00A77048" w:rsidRPr="00EC0096" w:rsidRDefault="00BF08FF" w:rsidP="0006574D">
            <w:pPr>
              <w:rPr>
                <w:lang w:val="en-GB"/>
              </w:rPr>
            </w:pPr>
            <w:r w:rsidRPr="00EC0096">
              <w:rPr>
                <w:lang w:val="en-GB"/>
              </w:rPr>
              <w:t>10%</w:t>
            </w:r>
          </w:p>
        </w:tc>
      </w:tr>
      <w:tr w:rsidR="00C92D86" w:rsidRPr="00EC0096" w14:paraId="05080E53" w14:textId="77777777">
        <w:trPr>
          <w:cantSplit/>
          <w:trHeight w:val="300"/>
          <w:tblHeader/>
        </w:trPr>
        <w:tc>
          <w:tcPr>
            <w:tcW w:w="1504" w:type="dxa"/>
          </w:tcPr>
          <w:p w14:paraId="57415491" w14:textId="77777777" w:rsidR="00A77048" w:rsidRPr="00EC0096" w:rsidRDefault="00BF08FF" w:rsidP="0006574D">
            <w:pPr>
              <w:rPr>
                <w:lang w:val="en-GB"/>
              </w:rPr>
            </w:pPr>
            <w:r w:rsidRPr="00EC0096">
              <w:rPr>
                <w:lang w:val="en-GB"/>
              </w:rPr>
              <w:t xml:space="preserve">d)Strongly agree </w:t>
            </w:r>
          </w:p>
        </w:tc>
        <w:tc>
          <w:tcPr>
            <w:tcW w:w="960" w:type="dxa"/>
          </w:tcPr>
          <w:p w14:paraId="00562CF9" w14:textId="77777777" w:rsidR="00A77048" w:rsidRPr="00EC0096" w:rsidRDefault="00BF08FF" w:rsidP="0006574D">
            <w:pPr>
              <w:rPr>
                <w:lang w:val="en-GB"/>
              </w:rPr>
            </w:pPr>
            <w:r w:rsidRPr="00EC0096">
              <w:rPr>
                <w:lang w:val="en-GB"/>
              </w:rPr>
              <w:t>20%</w:t>
            </w:r>
          </w:p>
        </w:tc>
      </w:tr>
    </w:tbl>
    <w:p w14:paraId="211A2CAB" w14:textId="77777777" w:rsidR="00A77048" w:rsidRPr="00EC0096" w:rsidRDefault="00A77048" w:rsidP="0006574D">
      <w:pPr>
        <w:rPr>
          <w:lang w:val="en-GB"/>
        </w:rPr>
      </w:pPr>
    </w:p>
    <w:p w14:paraId="04306BE9" w14:textId="77777777" w:rsidR="00A77048" w:rsidRPr="00EC0096" w:rsidRDefault="00BF08FF" w:rsidP="0006574D">
      <w:pPr>
        <w:rPr>
          <w:lang w:val="en-GB"/>
        </w:rPr>
      </w:pPr>
      <w:r w:rsidRPr="00EC0096">
        <w:rPr>
          <w:lang w:val="en-GB"/>
        </w:rPr>
        <w:drawing>
          <wp:inline distT="0" distB="0" distL="0" distR="0" wp14:anchorId="1DDFE698" wp14:editId="319E161C">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0A87763" w14:textId="77777777" w:rsidR="00A77048" w:rsidRPr="00EC0096" w:rsidRDefault="00A77048" w:rsidP="0006574D">
      <w:pPr>
        <w:rPr>
          <w:lang w:val="en-GB"/>
        </w:rPr>
      </w:pPr>
    </w:p>
    <w:p w14:paraId="69F8F9D3" w14:textId="77777777" w:rsidR="00A77048" w:rsidRPr="00EC0096" w:rsidRDefault="00A77048" w:rsidP="0006574D">
      <w:pPr>
        <w:rPr>
          <w:lang w:val="en-GB"/>
        </w:rPr>
      </w:pPr>
    </w:p>
    <w:p w14:paraId="0F95088B" w14:textId="0C28D07B" w:rsidR="00A77048" w:rsidRPr="00EC0096" w:rsidRDefault="00BF08FF" w:rsidP="0006574D">
      <w:pPr>
        <w:rPr>
          <w:lang w:val="en-GB"/>
        </w:rPr>
      </w:pPr>
      <w:r w:rsidRPr="00EC0096">
        <w:rPr>
          <w:lang w:val="en-GB"/>
        </w:rPr>
        <w:t xml:space="preserve">Q2 The organisation </w:t>
      </w:r>
      <w:r w:rsidR="00286C40" w:rsidRPr="00EC0096">
        <w:rPr>
          <w:lang w:val="en-GB"/>
        </w:rPr>
        <w:t>has</w:t>
      </w:r>
      <w:r w:rsidRPr="00EC0096">
        <w:rPr>
          <w:lang w:val="en-GB"/>
        </w:rPr>
        <w:t xml:space="preserve"> provided me growth opportunities</w:t>
      </w:r>
    </w:p>
    <w:tbl>
      <w:tblPr>
        <w:tblStyle w:val="a0"/>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4B176842" w14:textId="77777777">
        <w:trPr>
          <w:cantSplit/>
          <w:trHeight w:val="300"/>
          <w:tblHeader/>
        </w:trPr>
        <w:tc>
          <w:tcPr>
            <w:tcW w:w="1504" w:type="dxa"/>
          </w:tcPr>
          <w:p w14:paraId="63757DC2" w14:textId="77777777" w:rsidR="00A77048" w:rsidRPr="00EC0096" w:rsidRDefault="00BF08FF" w:rsidP="0006574D">
            <w:pPr>
              <w:rPr>
                <w:lang w:val="en-GB"/>
              </w:rPr>
            </w:pPr>
            <w:r w:rsidRPr="00EC0096">
              <w:rPr>
                <w:lang w:val="en-GB"/>
              </w:rPr>
              <w:lastRenderedPageBreak/>
              <w:t>a) strongly agree</w:t>
            </w:r>
          </w:p>
        </w:tc>
        <w:tc>
          <w:tcPr>
            <w:tcW w:w="960" w:type="dxa"/>
          </w:tcPr>
          <w:p w14:paraId="2D665D56" w14:textId="77777777" w:rsidR="00A77048" w:rsidRPr="00EC0096" w:rsidRDefault="00BF08FF" w:rsidP="0006574D">
            <w:pPr>
              <w:rPr>
                <w:lang w:val="en-GB"/>
              </w:rPr>
            </w:pPr>
            <w:r w:rsidRPr="00EC0096">
              <w:rPr>
                <w:lang w:val="en-GB"/>
              </w:rPr>
              <w:t>20%</w:t>
            </w:r>
          </w:p>
        </w:tc>
      </w:tr>
      <w:tr w:rsidR="00F769E1" w:rsidRPr="00EC0096" w14:paraId="0D0D9150" w14:textId="77777777">
        <w:trPr>
          <w:cantSplit/>
          <w:trHeight w:val="300"/>
          <w:tblHeader/>
        </w:trPr>
        <w:tc>
          <w:tcPr>
            <w:tcW w:w="1504" w:type="dxa"/>
          </w:tcPr>
          <w:p w14:paraId="5C0798C5" w14:textId="77777777" w:rsidR="00A77048" w:rsidRPr="00EC0096" w:rsidRDefault="00BF08FF" w:rsidP="0006574D">
            <w:pPr>
              <w:rPr>
                <w:lang w:val="en-GB"/>
              </w:rPr>
            </w:pPr>
            <w:r w:rsidRPr="00EC0096">
              <w:rPr>
                <w:lang w:val="en-GB"/>
              </w:rPr>
              <w:t>b) Disagree</w:t>
            </w:r>
          </w:p>
        </w:tc>
        <w:tc>
          <w:tcPr>
            <w:tcW w:w="960" w:type="dxa"/>
          </w:tcPr>
          <w:p w14:paraId="2A7CB3E1" w14:textId="77777777" w:rsidR="00A77048" w:rsidRPr="00EC0096" w:rsidRDefault="00BF08FF" w:rsidP="0006574D">
            <w:pPr>
              <w:rPr>
                <w:lang w:val="en-GB"/>
              </w:rPr>
            </w:pPr>
            <w:r w:rsidRPr="00EC0096">
              <w:rPr>
                <w:lang w:val="en-GB"/>
              </w:rPr>
              <w:t>40%</w:t>
            </w:r>
          </w:p>
        </w:tc>
      </w:tr>
      <w:tr w:rsidR="00F769E1" w:rsidRPr="00EC0096" w14:paraId="28B672D3" w14:textId="77777777">
        <w:trPr>
          <w:cantSplit/>
          <w:trHeight w:val="300"/>
          <w:tblHeader/>
        </w:trPr>
        <w:tc>
          <w:tcPr>
            <w:tcW w:w="1504" w:type="dxa"/>
          </w:tcPr>
          <w:p w14:paraId="5C8C63FB" w14:textId="77777777" w:rsidR="00A77048" w:rsidRPr="00EC0096" w:rsidRDefault="00BF08FF" w:rsidP="0006574D">
            <w:pPr>
              <w:rPr>
                <w:lang w:val="en-GB"/>
              </w:rPr>
            </w:pPr>
            <w:r w:rsidRPr="00EC0096">
              <w:rPr>
                <w:lang w:val="en-GB"/>
              </w:rPr>
              <w:t>c)Agree</w:t>
            </w:r>
          </w:p>
        </w:tc>
        <w:tc>
          <w:tcPr>
            <w:tcW w:w="960" w:type="dxa"/>
          </w:tcPr>
          <w:p w14:paraId="10E47DB0" w14:textId="77777777" w:rsidR="00A77048" w:rsidRPr="00EC0096" w:rsidRDefault="00BF08FF" w:rsidP="0006574D">
            <w:pPr>
              <w:rPr>
                <w:lang w:val="en-GB"/>
              </w:rPr>
            </w:pPr>
            <w:r w:rsidRPr="00EC0096">
              <w:rPr>
                <w:lang w:val="en-GB"/>
              </w:rPr>
              <w:t>20%</w:t>
            </w:r>
          </w:p>
        </w:tc>
      </w:tr>
      <w:tr w:rsidR="00C92D86" w:rsidRPr="00EC0096" w14:paraId="10265FCB" w14:textId="77777777">
        <w:trPr>
          <w:cantSplit/>
          <w:trHeight w:val="300"/>
          <w:tblHeader/>
        </w:trPr>
        <w:tc>
          <w:tcPr>
            <w:tcW w:w="1504" w:type="dxa"/>
          </w:tcPr>
          <w:p w14:paraId="7A5FD0BB" w14:textId="77777777" w:rsidR="00A77048" w:rsidRPr="00EC0096" w:rsidRDefault="00BF08FF" w:rsidP="0006574D">
            <w:pPr>
              <w:rPr>
                <w:lang w:val="en-GB"/>
              </w:rPr>
            </w:pPr>
            <w:r w:rsidRPr="00EC0096">
              <w:rPr>
                <w:lang w:val="en-GB"/>
              </w:rPr>
              <w:t xml:space="preserve">d)Strongly agree </w:t>
            </w:r>
          </w:p>
        </w:tc>
        <w:tc>
          <w:tcPr>
            <w:tcW w:w="960" w:type="dxa"/>
          </w:tcPr>
          <w:p w14:paraId="48D78C18" w14:textId="77777777" w:rsidR="00A77048" w:rsidRPr="00EC0096" w:rsidRDefault="00BF08FF" w:rsidP="0006574D">
            <w:pPr>
              <w:rPr>
                <w:lang w:val="en-GB"/>
              </w:rPr>
            </w:pPr>
            <w:r w:rsidRPr="00EC0096">
              <w:rPr>
                <w:lang w:val="en-GB"/>
              </w:rPr>
              <w:t>20%</w:t>
            </w:r>
          </w:p>
        </w:tc>
      </w:tr>
    </w:tbl>
    <w:p w14:paraId="2B35B7E1" w14:textId="77777777" w:rsidR="00A77048" w:rsidRPr="00EC0096" w:rsidRDefault="00A77048" w:rsidP="0006574D">
      <w:pPr>
        <w:rPr>
          <w:lang w:val="en-GB"/>
        </w:rPr>
      </w:pPr>
    </w:p>
    <w:p w14:paraId="46DBF101" w14:textId="77777777" w:rsidR="00A77048" w:rsidRPr="00EC0096" w:rsidRDefault="00BF08FF" w:rsidP="0006574D">
      <w:pPr>
        <w:rPr>
          <w:lang w:val="en-GB"/>
        </w:rPr>
      </w:pPr>
      <w:r w:rsidRPr="00EC0096">
        <w:rPr>
          <w:lang w:val="en-GB"/>
        </w:rPr>
        <w:drawing>
          <wp:inline distT="0" distB="0" distL="0" distR="0" wp14:anchorId="18C2EF30" wp14:editId="095ED51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295CFF3" w14:textId="77777777" w:rsidR="00A77048" w:rsidRPr="00EC0096" w:rsidRDefault="00BF08FF" w:rsidP="0006574D">
      <w:pPr>
        <w:rPr>
          <w:lang w:val="en-GB"/>
        </w:rPr>
      </w:pPr>
      <w:r w:rsidRPr="00EC0096">
        <w:rPr>
          <w:lang w:val="en-GB"/>
        </w:rPr>
        <w:t xml:space="preserve">Q3; My </w:t>
      </w:r>
      <w:proofErr w:type="spellStart"/>
      <w:r w:rsidRPr="00EC0096">
        <w:rPr>
          <w:lang w:val="en-GB"/>
        </w:rPr>
        <w:t>coworkers</w:t>
      </w:r>
      <w:proofErr w:type="spellEnd"/>
      <w:r w:rsidRPr="00EC0096">
        <w:rPr>
          <w:lang w:val="en-GB"/>
        </w:rPr>
        <w:t xml:space="preserve"> are supportive and work with me </w:t>
      </w:r>
    </w:p>
    <w:tbl>
      <w:tblPr>
        <w:tblStyle w:val="a1"/>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6FE49A0F" w14:textId="77777777">
        <w:trPr>
          <w:cantSplit/>
          <w:trHeight w:val="300"/>
          <w:tblHeader/>
        </w:trPr>
        <w:tc>
          <w:tcPr>
            <w:tcW w:w="1504" w:type="dxa"/>
          </w:tcPr>
          <w:p w14:paraId="3857679B" w14:textId="77777777" w:rsidR="00A77048" w:rsidRPr="00EC0096" w:rsidRDefault="00BF08FF" w:rsidP="0006574D">
            <w:pPr>
              <w:rPr>
                <w:lang w:val="en-GB"/>
              </w:rPr>
            </w:pPr>
            <w:r w:rsidRPr="00EC0096">
              <w:rPr>
                <w:lang w:val="en-GB"/>
              </w:rPr>
              <w:t>a) strongly agree</w:t>
            </w:r>
          </w:p>
        </w:tc>
        <w:tc>
          <w:tcPr>
            <w:tcW w:w="960" w:type="dxa"/>
          </w:tcPr>
          <w:p w14:paraId="0C2E8658" w14:textId="77777777" w:rsidR="00A77048" w:rsidRPr="00EC0096" w:rsidRDefault="00BF08FF" w:rsidP="0006574D">
            <w:pPr>
              <w:rPr>
                <w:lang w:val="en-GB"/>
              </w:rPr>
            </w:pPr>
            <w:r w:rsidRPr="00EC0096">
              <w:rPr>
                <w:lang w:val="en-GB"/>
              </w:rPr>
              <w:t>10%</w:t>
            </w:r>
          </w:p>
        </w:tc>
      </w:tr>
      <w:tr w:rsidR="00F769E1" w:rsidRPr="00EC0096" w14:paraId="4B860A04" w14:textId="77777777">
        <w:trPr>
          <w:cantSplit/>
          <w:trHeight w:val="300"/>
          <w:tblHeader/>
        </w:trPr>
        <w:tc>
          <w:tcPr>
            <w:tcW w:w="1504" w:type="dxa"/>
          </w:tcPr>
          <w:p w14:paraId="2FF72537" w14:textId="77777777" w:rsidR="00A77048" w:rsidRPr="00EC0096" w:rsidRDefault="00BF08FF" w:rsidP="0006574D">
            <w:pPr>
              <w:rPr>
                <w:lang w:val="en-GB"/>
              </w:rPr>
            </w:pPr>
            <w:r w:rsidRPr="00EC0096">
              <w:rPr>
                <w:lang w:val="en-GB"/>
              </w:rPr>
              <w:t>b) Disagree</w:t>
            </w:r>
          </w:p>
        </w:tc>
        <w:tc>
          <w:tcPr>
            <w:tcW w:w="960" w:type="dxa"/>
          </w:tcPr>
          <w:p w14:paraId="375B7AE2" w14:textId="77777777" w:rsidR="00A77048" w:rsidRPr="00EC0096" w:rsidRDefault="00BF08FF" w:rsidP="0006574D">
            <w:pPr>
              <w:rPr>
                <w:lang w:val="en-GB"/>
              </w:rPr>
            </w:pPr>
            <w:r w:rsidRPr="00EC0096">
              <w:rPr>
                <w:lang w:val="en-GB"/>
              </w:rPr>
              <w:t>40%</w:t>
            </w:r>
          </w:p>
        </w:tc>
      </w:tr>
      <w:tr w:rsidR="00F769E1" w:rsidRPr="00EC0096" w14:paraId="087F05AA" w14:textId="77777777">
        <w:trPr>
          <w:cantSplit/>
          <w:trHeight w:val="300"/>
          <w:tblHeader/>
        </w:trPr>
        <w:tc>
          <w:tcPr>
            <w:tcW w:w="1504" w:type="dxa"/>
          </w:tcPr>
          <w:p w14:paraId="703B1417" w14:textId="77777777" w:rsidR="00A77048" w:rsidRPr="00EC0096" w:rsidRDefault="00BF08FF" w:rsidP="0006574D">
            <w:pPr>
              <w:rPr>
                <w:lang w:val="en-GB"/>
              </w:rPr>
            </w:pPr>
            <w:r w:rsidRPr="00EC0096">
              <w:rPr>
                <w:lang w:val="en-GB"/>
              </w:rPr>
              <w:t>c)Agree</w:t>
            </w:r>
          </w:p>
        </w:tc>
        <w:tc>
          <w:tcPr>
            <w:tcW w:w="960" w:type="dxa"/>
          </w:tcPr>
          <w:p w14:paraId="257EB1FD" w14:textId="77777777" w:rsidR="00A77048" w:rsidRPr="00EC0096" w:rsidRDefault="00BF08FF" w:rsidP="0006574D">
            <w:pPr>
              <w:rPr>
                <w:lang w:val="en-GB"/>
              </w:rPr>
            </w:pPr>
            <w:r w:rsidRPr="00EC0096">
              <w:rPr>
                <w:lang w:val="en-GB"/>
              </w:rPr>
              <w:t>30%</w:t>
            </w:r>
          </w:p>
        </w:tc>
      </w:tr>
      <w:tr w:rsidR="00C92D86" w:rsidRPr="00EC0096" w14:paraId="2BE03158" w14:textId="77777777">
        <w:trPr>
          <w:cantSplit/>
          <w:trHeight w:val="300"/>
          <w:tblHeader/>
        </w:trPr>
        <w:tc>
          <w:tcPr>
            <w:tcW w:w="1504" w:type="dxa"/>
          </w:tcPr>
          <w:p w14:paraId="0C08FA91" w14:textId="77777777" w:rsidR="00A77048" w:rsidRPr="00EC0096" w:rsidRDefault="00BF08FF" w:rsidP="0006574D">
            <w:pPr>
              <w:rPr>
                <w:lang w:val="en-GB"/>
              </w:rPr>
            </w:pPr>
            <w:r w:rsidRPr="00EC0096">
              <w:rPr>
                <w:lang w:val="en-GB"/>
              </w:rPr>
              <w:t xml:space="preserve">d)Strongly agree </w:t>
            </w:r>
          </w:p>
        </w:tc>
        <w:tc>
          <w:tcPr>
            <w:tcW w:w="960" w:type="dxa"/>
          </w:tcPr>
          <w:p w14:paraId="4F813BCE" w14:textId="77777777" w:rsidR="00A77048" w:rsidRPr="00EC0096" w:rsidRDefault="00BF08FF" w:rsidP="0006574D">
            <w:pPr>
              <w:rPr>
                <w:lang w:val="en-GB"/>
              </w:rPr>
            </w:pPr>
            <w:r w:rsidRPr="00EC0096">
              <w:rPr>
                <w:lang w:val="en-GB"/>
              </w:rPr>
              <w:t>20%</w:t>
            </w:r>
          </w:p>
        </w:tc>
      </w:tr>
    </w:tbl>
    <w:p w14:paraId="52D1B8D6" w14:textId="77777777" w:rsidR="00A77048" w:rsidRPr="00EC0096" w:rsidRDefault="00A77048" w:rsidP="0006574D">
      <w:pPr>
        <w:rPr>
          <w:lang w:val="en-GB"/>
        </w:rPr>
      </w:pPr>
    </w:p>
    <w:p w14:paraId="52ACC89A" w14:textId="77777777" w:rsidR="00A77048" w:rsidRPr="00EC0096" w:rsidRDefault="00BF08FF" w:rsidP="0006574D">
      <w:pPr>
        <w:rPr>
          <w:lang w:val="en-GB"/>
        </w:rPr>
      </w:pPr>
      <w:r w:rsidRPr="00EC0096">
        <w:rPr>
          <w:lang w:val="en-GB"/>
        </w:rPr>
        <w:lastRenderedPageBreak/>
        <w:drawing>
          <wp:inline distT="0" distB="0" distL="0" distR="0" wp14:anchorId="16208B60" wp14:editId="798F9D11">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9989423" w14:textId="77777777" w:rsidR="00A77048" w:rsidRPr="00EC0096" w:rsidRDefault="00BF08FF" w:rsidP="0006574D">
      <w:pPr>
        <w:rPr>
          <w:lang w:val="en-GB"/>
        </w:rPr>
      </w:pPr>
      <w:r w:rsidRPr="00EC0096">
        <w:rPr>
          <w:lang w:val="en-GB"/>
        </w:rPr>
        <w:t>Q4; I would recommend my workplace to every employee</w:t>
      </w:r>
    </w:p>
    <w:tbl>
      <w:tblPr>
        <w:tblStyle w:val="a2"/>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13494C25" w14:textId="77777777">
        <w:trPr>
          <w:cantSplit/>
          <w:trHeight w:val="300"/>
          <w:tblHeader/>
        </w:trPr>
        <w:tc>
          <w:tcPr>
            <w:tcW w:w="1504" w:type="dxa"/>
          </w:tcPr>
          <w:p w14:paraId="7D77D488" w14:textId="77777777" w:rsidR="00A77048" w:rsidRPr="00EC0096" w:rsidRDefault="00BF08FF" w:rsidP="0006574D">
            <w:pPr>
              <w:rPr>
                <w:lang w:val="en-GB"/>
              </w:rPr>
            </w:pPr>
            <w:r w:rsidRPr="00EC0096">
              <w:rPr>
                <w:lang w:val="en-GB"/>
              </w:rPr>
              <w:t>a) strongly agree</w:t>
            </w:r>
          </w:p>
        </w:tc>
        <w:tc>
          <w:tcPr>
            <w:tcW w:w="960" w:type="dxa"/>
          </w:tcPr>
          <w:p w14:paraId="79217318" w14:textId="77777777" w:rsidR="00A77048" w:rsidRPr="00EC0096" w:rsidRDefault="00BF08FF" w:rsidP="0006574D">
            <w:pPr>
              <w:rPr>
                <w:lang w:val="en-GB"/>
              </w:rPr>
            </w:pPr>
            <w:r w:rsidRPr="00EC0096">
              <w:rPr>
                <w:lang w:val="en-GB"/>
              </w:rPr>
              <w:t>40%</w:t>
            </w:r>
          </w:p>
        </w:tc>
      </w:tr>
      <w:tr w:rsidR="00F769E1" w:rsidRPr="00EC0096" w14:paraId="30A42FB9" w14:textId="77777777">
        <w:trPr>
          <w:cantSplit/>
          <w:trHeight w:val="300"/>
          <w:tblHeader/>
        </w:trPr>
        <w:tc>
          <w:tcPr>
            <w:tcW w:w="1504" w:type="dxa"/>
          </w:tcPr>
          <w:p w14:paraId="7DFAD49F" w14:textId="77777777" w:rsidR="00A77048" w:rsidRPr="00EC0096" w:rsidRDefault="00BF08FF" w:rsidP="0006574D">
            <w:pPr>
              <w:rPr>
                <w:lang w:val="en-GB"/>
              </w:rPr>
            </w:pPr>
            <w:r w:rsidRPr="00EC0096">
              <w:rPr>
                <w:lang w:val="en-GB"/>
              </w:rPr>
              <w:t>b) Disagree</w:t>
            </w:r>
          </w:p>
        </w:tc>
        <w:tc>
          <w:tcPr>
            <w:tcW w:w="960" w:type="dxa"/>
          </w:tcPr>
          <w:p w14:paraId="1ABBC5E9" w14:textId="77777777" w:rsidR="00A77048" w:rsidRPr="00EC0096" w:rsidRDefault="00BF08FF" w:rsidP="0006574D">
            <w:pPr>
              <w:rPr>
                <w:lang w:val="en-GB"/>
              </w:rPr>
            </w:pPr>
            <w:r w:rsidRPr="00EC0096">
              <w:rPr>
                <w:lang w:val="en-GB"/>
              </w:rPr>
              <w:t>20%</w:t>
            </w:r>
          </w:p>
        </w:tc>
      </w:tr>
      <w:tr w:rsidR="00F769E1" w:rsidRPr="00EC0096" w14:paraId="7321E0D3" w14:textId="77777777">
        <w:trPr>
          <w:cantSplit/>
          <w:trHeight w:val="300"/>
          <w:tblHeader/>
        </w:trPr>
        <w:tc>
          <w:tcPr>
            <w:tcW w:w="1504" w:type="dxa"/>
          </w:tcPr>
          <w:p w14:paraId="25C788E7" w14:textId="77777777" w:rsidR="00A77048" w:rsidRPr="00EC0096" w:rsidRDefault="00BF08FF" w:rsidP="0006574D">
            <w:pPr>
              <w:rPr>
                <w:lang w:val="en-GB"/>
              </w:rPr>
            </w:pPr>
            <w:r w:rsidRPr="00EC0096">
              <w:rPr>
                <w:lang w:val="en-GB"/>
              </w:rPr>
              <w:t>c)Agree</w:t>
            </w:r>
          </w:p>
        </w:tc>
        <w:tc>
          <w:tcPr>
            <w:tcW w:w="960" w:type="dxa"/>
          </w:tcPr>
          <w:p w14:paraId="72DBBE56" w14:textId="77777777" w:rsidR="00A77048" w:rsidRPr="00EC0096" w:rsidRDefault="00BF08FF" w:rsidP="0006574D">
            <w:pPr>
              <w:rPr>
                <w:lang w:val="en-GB"/>
              </w:rPr>
            </w:pPr>
            <w:r w:rsidRPr="00EC0096">
              <w:rPr>
                <w:lang w:val="en-GB"/>
              </w:rPr>
              <w:t>30%</w:t>
            </w:r>
          </w:p>
        </w:tc>
      </w:tr>
      <w:tr w:rsidR="00C92D86" w:rsidRPr="00EC0096" w14:paraId="59E8B374" w14:textId="77777777">
        <w:trPr>
          <w:cantSplit/>
          <w:trHeight w:val="300"/>
          <w:tblHeader/>
        </w:trPr>
        <w:tc>
          <w:tcPr>
            <w:tcW w:w="1504" w:type="dxa"/>
          </w:tcPr>
          <w:p w14:paraId="75BAFAF5" w14:textId="77777777" w:rsidR="00A77048" w:rsidRPr="00EC0096" w:rsidRDefault="00BF08FF" w:rsidP="0006574D">
            <w:pPr>
              <w:rPr>
                <w:lang w:val="en-GB"/>
              </w:rPr>
            </w:pPr>
            <w:r w:rsidRPr="00EC0096">
              <w:rPr>
                <w:lang w:val="en-GB"/>
              </w:rPr>
              <w:t xml:space="preserve">d)Strongly agree </w:t>
            </w:r>
          </w:p>
        </w:tc>
        <w:tc>
          <w:tcPr>
            <w:tcW w:w="960" w:type="dxa"/>
          </w:tcPr>
          <w:p w14:paraId="213A7008" w14:textId="77777777" w:rsidR="00A77048" w:rsidRPr="00EC0096" w:rsidRDefault="00BF08FF" w:rsidP="0006574D">
            <w:pPr>
              <w:rPr>
                <w:lang w:val="en-GB"/>
              </w:rPr>
            </w:pPr>
            <w:r w:rsidRPr="00EC0096">
              <w:rPr>
                <w:lang w:val="en-GB"/>
              </w:rPr>
              <w:t>10%</w:t>
            </w:r>
          </w:p>
        </w:tc>
      </w:tr>
    </w:tbl>
    <w:p w14:paraId="4F394D18" w14:textId="77777777" w:rsidR="00A77048" w:rsidRPr="00EC0096" w:rsidRDefault="00A77048" w:rsidP="0006574D">
      <w:pPr>
        <w:rPr>
          <w:lang w:val="en-GB"/>
        </w:rPr>
      </w:pPr>
    </w:p>
    <w:p w14:paraId="644F7765" w14:textId="77777777" w:rsidR="00A77048" w:rsidRPr="00EC0096" w:rsidRDefault="00BF08FF" w:rsidP="0006574D">
      <w:pPr>
        <w:rPr>
          <w:lang w:val="en-GB"/>
        </w:rPr>
      </w:pPr>
      <w:r w:rsidRPr="00EC0096">
        <w:rPr>
          <w:lang w:val="en-GB"/>
        </w:rPr>
        <w:drawing>
          <wp:inline distT="0" distB="0" distL="0" distR="0" wp14:anchorId="1589820D" wp14:editId="574EDD5A">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A44A30" w14:textId="77777777" w:rsidR="00A77048" w:rsidRPr="00EC0096" w:rsidRDefault="00BF08FF" w:rsidP="0006574D">
      <w:pPr>
        <w:rPr>
          <w:lang w:val="en-GB"/>
        </w:rPr>
      </w:pPr>
      <w:r w:rsidRPr="00EC0096">
        <w:rPr>
          <w:lang w:val="en-GB"/>
        </w:rPr>
        <w:t xml:space="preserve">Q5; The Hotel rules are easy and understandable </w:t>
      </w:r>
    </w:p>
    <w:tbl>
      <w:tblPr>
        <w:tblStyle w:val="a3"/>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321693BF" w14:textId="77777777">
        <w:trPr>
          <w:cantSplit/>
          <w:trHeight w:val="300"/>
          <w:tblHeader/>
        </w:trPr>
        <w:tc>
          <w:tcPr>
            <w:tcW w:w="1504" w:type="dxa"/>
          </w:tcPr>
          <w:p w14:paraId="54BEEDE0" w14:textId="77777777" w:rsidR="00A77048" w:rsidRPr="00EC0096" w:rsidRDefault="00BF08FF" w:rsidP="0006574D">
            <w:pPr>
              <w:rPr>
                <w:lang w:val="en-GB"/>
              </w:rPr>
            </w:pPr>
            <w:r w:rsidRPr="00EC0096">
              <w:rPr>
                <w:lang w:val="en-GB"/>
              </w:rPr>
              <w:lastRenderedPageBreak/>
              <w:t>a) strongly agree</w:t>
            </w:r>
          </w:p>
        </w:tc>
        <w:tc>
          <w:tcPr>
            <w:tcW w:w="960" w:type="dxa"/>
          </w:tcPr>
          <w:p w14:paraId="3BB88D6E" w14:textId="77777777" w:rsidR="00A77048" w:rsidRPr="00EC0096" w:rsidRDefault="00BF08FF" w:rsidP="0006574D">
            <w:pPr>
              <w:rPr>
                <w:lang w:val="en-GB"/>
              </w:rPr>
            </w:pPr>
            <w:r w:rsidRPr="00EC0096">
              <w:rPr>
                <w:lang w:val="en-GB"/>
              </w:rPr>
              <w:t>20%</w:t>
            </w:r>
          </w:p>
        </w:tc>
      </w:tr>
      <w:tr w:rsidR="00F769E1" w:rsidRPr="00EC0096" w14:paraId="18D1DAFD" w14:textId="77777777">
        <w:trPr>
          <w:cantSplit/>
          <w:trHeight w:val="300"/>
          <w:tblHeader/>
        </w:trPr>
        <w:tc>
          <w:tcPr>
            <w:tcW w:w="1504" w:type="dxa"/>
          </w:tcPr>
          <w:p w14:paraId="272ED79C" w14:textId="77777777" w:rsidR="00A77048" w:rsidRPr="00EC0096" w:rsidRDefault="00BF08FF" w:rsidP="0006574D">
            <w:pPr>
              <w:rPr>
                <w:lang w:val="en-GB"/>
              </w:rPr>
            </w:pPr>
            <w:r w:rsidRPr="00EC0096">
              <w:rPr>
                <w:lang w:val="en-GB"/>
              </w:rPr>
              <w:t>b) Disagree</w:t>
            </w:r>
          </w:p>
        </w:tc>
        <w:tc>
          <w:tcPr>
            <w:tcW w:w="960" w:type="dxa"/>
          </w:tcPr>
          <w:p w14:paraId="4B12519D" w14:textId="77777777" w:rsidR="00A77048" w:rsidRPr="00EC0096" w:rsidRDefault="00BF08FF" w:rsidP="0006574D">
            <w:pPr>
              <w:rPr>
                <w:lang w:val="en-GB"/>
              </w:rPr>
            </w:pPr>
            <w:r w:rsidRPr="00EC0096">
              <w:rPr>
                <w:lang w:val="en-GB"/>
              </w:rPr>
              <w:t>30%</w:t>
            </w:r>
          </w:p>
        </w:tc>
      </w:tr>
      <w:tr w:rsidR="00F769E1" w:rsidRPr="00EC0096" w14:paraId="2BE81476" w14:textId="77777777">
        <w:trPr>
          <w:cantSplit/>
          <w:trHeight w:val="300"/>
          <w:tblHeader/>
        </w:trPr>
        <w:tc>
          <w:tcPr>
            <w:tcW w:w="1504" w:type="dxa"/>
          </w:tcPr>
          <w:p w14:paraId="45CAE56A" w14:textId="77777777" w:rsidR="00A77048" w:rsidRPr="00EC0096" w:rsidRDefault="00BF08FF" w:rsidP="0006574D">
            <w:pPr>
              <w:rPr>
                <w:lang w:val="en-GB"/>
              </w:rPr>
            </w:pPr>
            <w:r w:rsidRPr="00EC0096">
              <w:rPr>
                <w:lang w:val="en-GB"/>
              </w:rPr>
              <w:t>c)Agree</w:t>
            </w:r>
          </w:p>
        </w:tc>
        <w:tc>
          <w:tcPr>
            <w:tcW w:w="960" w:type="dxa"/>
          </w:tcPr>
          <w:p w14:paraId="13CFF49E" w14:textId="77777777" w:rsidR="00A77048" w:rsidRPr="00EC0096" w:rsidRDefault="00BF08FF" w:rsidP="0006574D">
            <w:pPr>
              <w:rPr>
                <w:lang w:val="en-GB"/>
              </w:rPr>
            </w:pPr>
            <w:r w:rsidRPr="00EC0096">
              <w:rPr>
                <w:lang w:val="en-GB"/>
              </w:rPr>
              <w:t>40%</w:t>
            </w:r>
          </w:p>
        </w:tc>
      </w:tr>
      <w:tr w:rsidR="00F769E1" w:rsidRPr="00EC0096" w14:paraId="28257E27" w14:textId="77777777">
        <w:trPr>
          <w:cantSplit/>
          <w:trHeight w:val="300"/>
          <w:tblHeader/>
        </w:trPr>
        <w:tc>
          <w:tcPr>
            <w:tcW w:w="1504" w:type="dxa"/>
          </w:tcPr>
          <w:p w14:paraId="0165BC27" w14:textId="77777777" w:rsidR="00A77048" w:rsidRPr="00EC0096" w:rsidRDefault="00BF08FF" w:rsidP="0006574D">
            <w:pPr>
              <w:rPr>
                <w:lang w:val="en-GB"/>
              </w:rPr>
            </w:pPr>
            <w:r w:rsidRPr="00EC0096">
              <w:rPr>
                <w:lang w:val="en-GB"/>
              </w:rPr>
              <w:t xml:space="preserve">d)Strongly agree </w:t>
            </w:r>
          </w:p>
        </w:tc>
        <w:tc>
          <w:tcPr>
            <w:tcW w:w="960" w:type="dxa"/>
          </w:tcPr>
          <w:p w14:paraId="36EFCA02" w14:textId="77777777" w:rsidR="00A77048" w:rsidRPr="00EC0096" w:rsidRDefault="00BF08FF" w:rsidP="0006574D">
            <w:pPr>
              <w:rPr>
                <w:lang w:val="en-GB"/>
              </w:rPr>
            </w:pPr>
            <w:r w:rsidRPr="00EC0096">
              <w:rPr>
                <w:lang w:val="en-GB"/>
              </w:rPr>
              <w:t>10%</w:t>
            </w:r>
          </w:p>
        </w:tc>
      </w:tr>
    </w:tbl>
    <w:p w14:paraId="416571CA" w14:textId="77777777" w:rsidR="00A77048" w:rsidRPr="00EC0096" w:rsidRDefault="00BF08FF" w:rsidP="0006574D">
      <w:pPr>
        <w:rPr>
          <w:lang w:val="en-GB"/>
        </w:rPr>
      </w:pPr>
      <w:r w:rsidRPr="00EC0096">
        <w:rPr>
          <w:lang w:val="en-GB"/>
        </w:rPr>
        <w:drawing>
          <wp:inline distT="0" distB="0" distL="0" distR="0" wp14:anchorId="078E9B1E" wp14:editId="04E18413">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BCB2121" w14:textId="77777777" w:rsidR="00A77048" w:rsidRPr="00EC0096" w:rsidRDefault="00A77048" w:rsidP="0006574D">
      <w:pPr>
        <w:rPr>
          <w:lang w:val="en-GB"/>
        </w:rPr>
      </w:pPr>
    </w:p>
    <w:p w14:paraId="6AC2EB84" w14:textId="77777777" w:rsidR="00A77048" w:rsidRPr="00EC0096" w:rsidRDefault="00BF08FF" w:rsidP="0006574D">
      <w:pPr>
        <w:rPr>
          <w:lang w:val="en-GB"/>
        </w:rPr>
      </w:pPr>
      <w:r w:rsidRPr="00EC0096">
        <w:rPr>
          <w:lang w:val="en-GB"/>
        </w:rPr>
        <w:t xml:space="preserve">Q6; My work is evaluated based on my performance </w:t>
      </w:r>
    </w:p>
    <w:tbl>
      <w:tblPr>
        <w:tblStyle w:val="a4"/>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632EA967" w14:textId="77777777">
        <w:trPr>
          <w:cantSplit/>
          <w:trHeight w:val="300"/>
          <w:tblHeader/>
        </w:trPr>
        <w:tc>
          <w:tcPr>
            <w:tcW w:w="1504" w:type="dxa"/>
          </w:tcPr>
          <w:p w14:paraId="52D222F5" w14:textId="77777777" w:rsidR="00A77048" w:rsidRPr="00EC0096" w:rsidRDefault="00BF08FF" w:rsidP="0006574D">
            <w:pPr>
              <w:rPr>
                <w:lang w:val="en-GB"/>
              </w:rPr>
            </w:pPr>
            <w:r w:rsidRPr="00EC0096">
              <w:rPr>
                <w:lang w:val="en-GB"/>
              </w:rPr>
              <w:t>a) strongly agree</w:t>
            </w:r>
          </w:p>
        </w:tc>
        <w:tc>
          <w:tcPr>
            <w:tcW w:w="960" w:type="dxa"/>
          </w:tcPr>
          <w:p w14:paraId="62940272" w14:textId="77777777" w:rsidR="00A77048" w:rsidRPr="00EC0096" w:rsidRDefault="00BF08FF" w:rsidP="0006574D">
            <w:pPr>
              <w:rPr>
                <w:lang w:val="en-GB"/>
              </w:rPr>
            </w:pPr>
            <w:r w:rsidRPr="00EC0096">
              <w:rPr>
                <w:lang w:val="en-GB"/>
              </w:rPr>
              <w:t>20%</w:t>
            </w:r>
          </w:p>
        </w:tc>
      </w:tr>
      <w:tr w:rsidR="00F769E1" w:rsidRPr="00EC0096" w14:paraId="4D7CF246" w14:textId="77777777">
        <w:trPr>
          <w:cantSplit/>
          <w:trHeight w:val="300"/>
          <w:tblHeader/>
        </w:trPr>
        <w:tc>
          <w:tcPr>
            <w:tcW w:w="1504" w:type="dxa"/>
          </w:tcPr>
          <w:p w14:paraId="1025B408" w14:textId="77777777" w:rsidR="00A77048" w:rsidRPr="00EC0096" w:rsidRDefault="00BF08FF" w:rsidP="0006574D">
            <w:pPr>
              <w:rPr>
                <w:lang w:val="en-GB"/>
              </w:rPr>
            </w:pPr>
            <w:r w:rsidRPr="00EC0096">
              <w:rPr>
                <w:lang w:val="en-GB"/>
              </w:rPr>
              <w:t>b) Disagree</w:t>
            </w:r>
          </w:p>
        </w:tc>
        <w:tc>
          <w:tcPr>
            <w:tcW w:w="960" w:type="dxa"/>
          </w:tcPr>
          <w:p w14:paraId="117841B2" w14:textId="77777777" w:rsidR="00A77048" w:rsidRPr="00EC0096" w:rsidRDefault="00BF08FF" w:rsidP="0006574D">
            <w:pPr>
              <w:rPr>
                <w:lang w:val="en-GB"/>
              </w:rPr>
            </w:pPr>
            <w:r w:rsidRPr="00EC0096">
              <w:rPr>
                <w:lang w:val="en-GB"/>
              </w:rPr>
              <w:t>20%</w:t>
            </w:r>
          </w:p>
        </w:tc>
      </w:tr>
      <w:tr w:rsidR="00F769E1" w:rsidRPr="00EC0096" w14:paraId="75D4DFE6" w14:textId="77777777">
        <w:trPr>
          <w:cantSplit/>
          <w:trHeight w:val="300"/>
          <w:tblHeader/>
        </w:trPr>
        <w:tc>
          <w:tcPr>
            <w:tcW w:w="1504" w:type="dxa"/>
          </w:tcPr>
          <w:p w14:paraId="4D675280" w14:textId="77777777" w:rsidR="00A77048" w:rsidRPr="00EC0096" w:rsidRDefault="00BF08FF" w:rsidP="0006574D">
            <w:pPr>
              <w:rPr>
                <w:lang w:val="en-GB"/>
              </w:rPr>
            </w:pPr>
            <w:r w:rsidRPr="00EC0096">
              <w:rPr>
                <w:lang w:val="en-GB"/>
              </w:rPr>
              <w:t>c)Agree</w:t>
            </w:r>
          </w:p>
        </w:tc>
        <w:tc>
          <w:tcPr>
            <w:tcW w:w="960" w:type="dxa"/>
          </w:tcPr>
          <w:p w14:paraId="0FD4E7FF" w14:textId="77777777" w:rsidR="00A77048" w:rsidRPr="00EC0096" w:rsidRDefault="00BF08FF" w:rsidP="0006574D">
            <w:pPr>
              <w:rPr>
                <w:lang w:val="en-GB"/>
              </w:rPr>
            </w:pPr>
            <w:r w:rsidRPr="00EC0096">
              <w:rPr>
                <w:lang w:val="en-GB"/>
              </w:rPr>
              <w:t>40%</w:t>
            </w:r>
          </w:p>
        </w:tc>
      </w:tr>
      <w:tr w:rsidR="00C92D86" w:rsidRPr="00EC0096" w14:paraId="47ADEA1C" w14:textId="77777777">
        <w:trPr>
          <w:cantSplit/>
          <w:trHeight w:val="300"/>
          <w:tblHeader/>
        </w:trPr>
        <w:tc>
          <w:tcPr>
            <w:tcW w:w="1504" w:type="dxa"/>
          </w:tcPr>
          <w:p w14:paraId="029E7897" w14:textId="77777777" w:rsidR="00A77048" w:rsidRPr="00EC0096" w:rsidRDefault="00BF08FF" w:rsidP="0006574D">
            <w:pPr>
              <w:rPr>
                <w:lang w:val="en-GB"/>
              </w:rPr>
            </w:pPr>
            <w:r w:rsidRPr="00EC0096">
              <w:rPr>
                <w:lang w:val="en-GB"/>
              </w:rPr>
              <w:t xml:space="preserve">d)Strongly agree </w:t>
            </w:r>
          </w:p>
        </w:tc>
        <w:tc>
          <w:tcPr>
            <w:tcW w:w="960" w:type="dxa"/>
          </w:tcPr>
          <w:p w14:paraId="1484DA0D" w14:textId="77777777" w:rsidR="00A77048" w:rsidRPr="00EC0096" w:rsidRDefault="00BF08FF" w:rsidP="0006574D">
            <w:pPr>
              <w:rPr>
                <w:lang w:val="en-GB"/>
              </w:rPr>
            </w:pPr>
            <w:r w:rsidRPr="00EC0096">
              <w:rPr>
                <w:lang w:val="en-GB"/>
              </w:rPr>
              <w:t>20%</w:t>
            </w:r>
          </w:p>
        </w:tc>
      </w:tr>
    </w:tbl>
    <w:p w14:paraId="75FB064A" w14:textId="77777777" w:rsidR="00A77048" w:rsidRPr="00EC0096" w:rsidRDefault="00A77048" w:rsidP="0006574D">
      <w:pPr>
        <w:rPr>
          <w:lang w:val="en-GB"/>
        </w:rPr>
      </w:pPr>
    </w:p>
    <w:p w14:paraId="3A2D4815" w14:textId="77777777" w:rsidR="00A77048" w:rsidRPr="00EC0096" w:rsidRDefault="00BF08FF" w:rsidP="0006574D">
      <w:pPr>
        <w:rPr>
          <w:lang w:val="en-GB"/>
        </w:rPr>
      </w:pPr>
      <w:r w:rsidRPr="00EC0096">
        <w:rPr>
          <w:lang w:val="en-GB"/>
        </w:rPr>
        <w:lastRenderedPageBreak/>
        <w:drawing>
          <wp:inline distT="0" distB="0" distL="0" distR="0" wp14:anchorId="5A948CE4" wp14:editId="0FEDE551">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6332990" w14:textId="77777777" w:rsidR="00A77048" w:rsidRPr="00EC0096" w:rsidRDefault="00A77048" w:rsidP="0006574D">
      <w:pPr>
        <w:rPr>
          <w:lang w:val="en-GB"/>
        </w:rPr>
      </w:pPr>
    </w:p>
    <w:p w14:paraId="23CE74A6" w14:textId="77777777" w:rsidR="00A77048" w:rsidRPr="00EC0096" w:rsidRDefault="00BF08FF" w:rsidP="0006574D">
      <w:pPr>
        <w:rPr>
          <w:lang w:val="en-GB"/>
        </w:rPr>
      </w:pPr>
      <w:r w:rsidRPr="00EC0096">
        <w:rPr>
          <w:lang w:val="en-GB"/>
        </w:rPr>
        <w:t xml:space="preserve">Q7; I learned new skills and knowledge in this job </w:t>
      </w:r>
    </w:p>
    <w:tbl>
      <w:tblPr>
        <w:tblStyle w:val="a5"/>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361D31C8" w14:textId="77777777">
        <w:trPr>
          <w:cantSplit/>
          <w:trHeight w:val="300"/>
          <w:tblHeader/>
        </w:trPr>
        <w:tc>
          <w:tcPr>
            <w:tcW w:w="1504" w:type="dxa"/>
          </w:tcPr>
          <w:p w14:paraId="425DB72E" w14:textId="77777777" w:rsidR="00A77048" w:rsidRPr="00EC0096" w:rsidRDefault="00BF08FF" w:rsidP="0006574D">
            <w:pPr>
              <w:rPr>
                <w:lang w:val="en-GB"/>
              </w:rPr>
            </w:pPr>
            <w:r w:rsidRPr="00EC0096">
              <w:rPr>
                <w:lang w:val="en-GB"/>
              </w:rPr>
              <w:t>a) strongly agree</w:t>
            </w:r>
          </w:p>
        </w:tc>
        <w:tc>
          <w:tcPr>
            <w:tcW w:w="960" w:type="dxa"/>
          </w:tcPr>
          <w:p w14:paraId="2049465D" w14:textId="77777777" w:rsidR="00A77048" w:rsidRPr="00EC0096" w:rsidRDefault="00BF08FF" w:rsidP="0006574D">
            <w:pPr>
              <w:rPr>
                <w:lang w:val="en-GB"/>
              </w:rPr>
            </w:pPr>
            <w:r w:rsidRPr="00EC0096">
              <w:rPr>
                <w:lang w:val="en-GB"/>
              </w:rPr>
              <w:t>10%</w:t>
            </w:r>
          </w:p>
        </w:tc>
      </w:tr>
      <w:tr w:rsidR="00F769E1" w:rsidRPr="00EC0096" w14:paraId="0FD3E1EA" w14:textId="77777777">
        <w:trPr>
          <w:cantSplit/>
          <w:trHeight w:val="300"/>
          <w:tblHeader/>
        </w:trPr>
        <w:tc>
          <w:tcPr>
            <w:tcW w:w="1504" w:type="dxa"/>
          </w:tcPr>
          <w:p w14:paraId="190B90E3" w14:textId="77777777" w:rsidR="00A77048" w:rsidRPr="00EC0096" w:rsidRDefault="00BF08FF" w:rsidP="0006574D">
            <w:pPr>
              <w:rPr>
                <w:lang w:val="en-GB"/>
              </w:rPr>
            </w:pPr>
            <w:r w:rsidRPr="00EC0096">
              <w:rPr>
                <w:lang w:val="en-GB"/>
              </w:rPr>
              <w:t>b) Disagree</w:t>
            </w:r>
          </w:p>
        </w:tc>
        <w:tc>
          <w:tcPr>
            <w:tcW w:w="960" w:type="dxa"/>
          </w:tcPr>
          <w:p w14:paraId="6BC21606" w14:textId="77777777" w:rsidR="00A77048" w:rsidRPr="00EC0096" w:rsidRDefault="00BF08FF" w:rsidP="0006574D">
            <w:pPr>
              <w:rPr>
                <w:lang w:val="en-GB"/>
              </w:rPr>
            </w:pPr>
            <w:r w:rsidRPr="00EC0096">
              <w:rPr>
                <w:lang w:val="en-GB"/>
              </w:rPr>
              <w:t>30%</w:t>
            </w:r>
          </w:p>
        </w:tc>
      </w:tr>
      <w:tr w:rsidR="00F769E1" w:rsidRPr="00EC0096" w14:paraId="7439BE9A" w14:textId="77777777">
        <w:trPr>
          <w:cantSplit/>
          <w:trHeight w:val="300"/>
          <w:tblHeader/>
        </w:trPr>
        <w:tc>
          <w:tcPr>
            <w:tcW w:w="1504" w:type="dxa"/>
          </w:tcPr>
          <w:p w14:paraId="4E8E79B1" w14:textId="77777777" w:rsidR="00A77048" w:rsidRPr="00EC0096" w:rsidRDefault="00BF08FF" w:rsidP="0006574D">
            <w:pPr>
              <w:rPr>
                <w:lang w:val="en-GB"/>
              </w:rPr>
            </w:pPr>
            <w:r w:rsidRPr="00EC0096">
              <w:rPr>
                <w:lang w:val="en-GB"/>
              </w:rPr>
              <w:t>c)Agree</w:t>
            </w:r>
          </w:p>
        </w:tc>
        <w:tc>
          <w:tcPr>
            <w:tcW w:w="960" w:type="dxa"/>
          </w:tcPr>
          <w:p w14:paraId="4ADF512B" w14:textId="77777777" w:rsidR="00A77048" w:rsidRPr="00EC0096" w:rsidRDefault="00BF08FF" w:rsidP="0006574D">
            <w:pPr>
              <w:rPr>
                <w:lang w:val="en-GB"/>
              </w:rPr>
            </w:pPr>
            <w:r w:rsidRPr="00EC0096">
              <w:rPr>
                <w:lang w:val="en-GB"/>
              </w:rPr>
              <w:t>60%</w:t>
            </w:r>
          </w:p>
        </w:tc>
      </w:tr>
      <w:tr w:rsidR="00C92D86" w:rsidRPr="00EC0096" w14:paraId="531DB688" w14:textId="77777777">
        <w:trPr>
          <w:cantSplit/>
          <w:trHeight w:val="300"/>
          <w:tblHeader/>
        </w:trPr>
        <w:tc>
          <w:tcPr>
            <w:tcW w:w="1504" w:type="dxa"/>
          </w:tcPr>
          <w:p w14:paraId="66520DEF" w14:textId="77777777" w:rsidR="00A77048" w:rsidRPr="00EC0096" w:rsidRDefault="00BF08FF" w:rsidP="0006574D">
            <w:pPr>
              <w:rPr>
                <w:lang w:val="en-GB"/>
              </w:rPr>
            </w:pPr>
            <w:r w:rsidRPr="00EC0096">
              <w:rPr>
                <w:lang w:val="en-GB"/>
              </w:rPr>
              <w:t xml:space="preserve">d)Strongly agree </w:t>
            </w:r>
          </w:p>
        </w:tc>
        <w:tc>
          <w:tcPr>
            <w:tcW w:w="960" w:type="dxa"/>
          </w:tcPr>
          <w:p w14:paraId="74ED6A8E" w14:textId="77777777" w:rsidR="00A77048" w:rsidRPr="00EC0096" w:rsidRDefault="00BF08FF" w:rsidP="0006574D">
            <w:pPr>
              <w:rPr>
                <w:lang w:val="en-GB"/>
              </w:rPr>
            </w:pPr>
            <w:r w:rsidRPr="00EC0096">
              <w:rPr>
                <w:lang w:val="en-GB"/>
              </w:rPr>
              <w:t>10%</w:t>
            </w:r>
          </w:p>
        </w:tc>
      </w:tr>
    </w:tbl>
    <w:p w14:paraId="35F05D71" w14:textId="77777777" w:rsidR="00A77048" w:rsidRPr="00EC0096" w:rsidRDefault="00A77048" w:rsidP="0006574D">
      <w:pPr>
        <w:rPr>
          <w:lang w:val="en-GB"/>
        </w:rPr>
      </w:pPr>
    </w:p>
    <w:p w14:paraId="613D9051" w14:textId="77777777" w:rsidR="00A77048" w:rsidRPr="00EC0096" w:rsidRDefault="00BF08FF" w:rsidP="0006574D">
      <w:pPr>
        <w:rPr>
          <w:lang w:val="en-GB"/>
        </w:rPr>
      </w:pPr>
      <w:r w:rsidRPr="00EC0096">
        <w:rPr>
          <w:lang w:val="en-GB"/>
        </w:rPr>
        <w:drawing>
          <wp:inline distT="0" distB="0" distL="0" distR="0" wp14:anchorId="348309C7" wp14:editId="221AD75C">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1D64C38" w14:textId="77777777" w:rsidR="00A77048" w:rsidRPr="00EC0096" w:rsidRDefault="00A77048" w:rsidP="0006574D">
      <w:pPr>
        <w:rPr>
          <w:lang w:val="en-GB"/>
        </w:rPr>
      </w:pPr>
    </w:p>
    <w:p w14:paraId="6536BD2F" w14:textId="77777777" w:rsidR="00A77048" w:rsidRPr="00EC0096" w:rsidRDefault="00A77048" w:rsidP="0006574D">
      <w:pPr>
        <w:rPr>
          <w:lang w:val="en-GB"/>
        </w:rPr>
      </w:pPr>
    </w:p>
    <w:p w14:paraId="0004A0CD" w14:textId="77777777" w:rsidR="00A77048" w:rsidRPr="00EC0096" w:rsidRDefault="00BF08FF" w:rsidP="0006574D">
      <w:pPr>
        <w:rPr>
          <w:lang w:val="en-GB"/>
        </w:rPr>
      </w:pPr>
      <w:r w:rsidRPr="00EC0096">
        <w:rPr>
          <w:lang w:val="en-GB"/>
        </w:rPr>
        <w:t xml:space="preserve">Q8; The management makes changes suggested by the employees. </w:t>
      </w:r>
    </w:p>
    <w:p w14:paraId="4C997B17" w14:textId="77777777" w:rsidR="00A77048" w:rsidRPr="00EC0096" w:rsidRDefault="00A77048" w:rsidP="0006574D">
      <w:pPr>
        <w:rPr>
          <w:lang w:val="en-GB"/>
        </w:rPr>
      </w:pPr>
    </w:p>
    <w:tbl>
      <w:tblPr>
        <w:tblStyle w:val="a6"/>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23CD19CD" w14:textId="77777777">
        <w:trPr>
          <w:cantSplit/>
          <w:trHeight w:val="300"/>
          <w:tblHeader/>
        </w:trPr>
        <w:tc>
          <w:tcPr>
            <w:tcW w:w="1504" w:type="dxa"/>
          </w:tcPr>
          <w:p w14:paraId="3713F80D" w14:textId="77777777" w:rsidR="00A77048" w:rsidRPr="00EC0096" w:rsidRDefault="00BF08FF" w:rsidP="0006574D">
            <w:pPr>
              <w:rPr>
                <w:lang w:val="en-GB"/>
              </w:rPr>
            </w:pPr>
            <w:r w:rsidRPr="00EC0096">
              <w:rPr>
                <w:lang w:val="en-GB"/>
              </w:rPr>
              <w:t>a) strongly agree</w:t>
            </w:r>
          </w:p>
        </w:tc>
        <w:tc>
          <w:tcPr>
            <w:tcW w:w="960" w:type="dxa"/>
          </w:tcPr>
          <w:p w14:paraId="141FD222" w14:textId="77777777" w:rsidR="00A77048" w:rsidRPr="00EC0096" w:rsidRDefault="00BF08FF" w:rsidP="0006574D">
            <w:pPr>
              <w:rPr>
                <w:lang w:val="en-GB"/>
              </w:rPr>
            </w:pPr>
            <w:r w:rsidRPr="00EC0096">
              <w:rPr>
                <w:lang w:val="en-GB"/>
              </w:rPr>
              <w:t>10%</w:t>
            </w:r>
          </w:p>
        </w:tc>
      </w:tr>
      <w:tr w:rsidR="00F769E1" w:rsidRPr="00EC0096" w14:paraId="5EC4E37C" w14:textId="77777777">
        <w:trPr>
          <w:cantSplit/>
          <w:trHeight w:val="300"/>
          <w:tblHeader/>
        </w:trPr>
        <w:tc>
          <w:tcPr>
            <w:tcW w:w="1504" w:type="dxa"/>
          </w:tcPr>
          <w:p w14:paraId="0E6390D6" w14:textId="77777777" w:rsidR="00A77048" w:rsidRPr="00EC0096" w:rsidRDefault="00BF08FF" w:rsidP="0006574D">
            <w:pPr>
              <w:rPr>
                <w:lang w:val="en-GB"/>
              </w:rPr>
            </w:pPr>
            <w:r w:rsidRPr="00EC0096">
              <w:rPr>
                <w:lang w:val="en-GB"/>
              </w:rPr>
              <w:t>b) Disagree</w:t>
            </w:r>
          </w:p>
        </w:tc>
        <w:tc>
          <w:tcPr>
            <w:tcW w:w="960" w:type="dxa"/>
          </w:tcPr>
          <w:p w14:paraId="1CB82089" w14:textId="77777777" w:rsidR="00A77048" w:rsidRPr="00EC0096" w:rsidRDefault="00BF08FF" w:rsidP="0006574D">
            <w:pPr>
              <w:rPr>
                <w:lang w:val="en-GB"/>
              </w:rPr>
            </w:pPr>
            <w:r w:rsidRPr="00EC0096">
              <w:rPr>
                <w:lang w:val="en-GB"/>
              </w:rPr>
              <w:t>30%</w:t>
            </w:r>
          </w:p>
        </w:tc>
      </w:tr>
      <w:tr w:rsidR="00F769E1" w:rsidRPr="00EC0096" w14:paraId="0F063223" w14:textId="77777777">
        <w:trPr>
          <w:cantSplit/>
          <w:trHeight w:val="300"/>
          <w:tblHeader/>
        </w:trPr>
        <w:tc>
          <w:tcPr>
            <w:tcW w:w="1504" w:type="dxa"/>
          </w:tcPr>
          <w:p w14:paraId="42580355" w14:textId="77777777" w:rsidR="00A77048" w:rsidRPr="00EC0096" w:rsidRDefault="00BF08FF" w:rsidP="0006574D">
            <w:pPr>
              <w:rPr>
                <w:lang w:val="en-GB"/>
              </w:rPr>
            </w:pPr>
            <w:r w:rsidRPr="00EC0096">
              <w:rPr>
                <w:lang w:val="en-GB"/>
              </w:rPr>
              <w:t>c)Agree</w:t>
            </w:r>
          </w:p>
        </w:tc>
        <w:tc>
          <w:tcPr>
            <w:tcW w:w="960" w:type="dxa"/>
          </w:tcPr>
          <w:p w14:paraId="4584B450" w14:textId="77777777" w:rsidR="00A77048" w:rsidRPr="00EC0096" w:rsidRDefault="00BF08FF" w:rsidP="0006574D">
            <w:pPr>
              <w:rPr>
                <w:lang w:val="en-GB"/>
              </w:rPr>
            </w:pPr>
            <w:r w:rsidRPr="00EC0096">
              <w:rPr>
                <w:lang w:val="en-GB"/>
              </w:rPr>
              <w:t>60%</w:t>
            </w:r>
          </w:p>
        </w:tc>
      </w:tr>
      <w:tr w:rsidR="00C92D86" w:rsidRPr="00EC0096" w14:paraId="5DD53263" w14:textId="77777777">
        <w:trPr>
          <w:cantSplit/>
          <w:trHeight w:val="300"/>
          <w:tblHeader/>
        </w:trPr>
        <w:tc>
          <w:tcPr>
            <w:tcW w:w="1504" w:type="dxa"/>
          </w:tcPr>
          <w:p w14:paraId="7BBE30B8" w14:textId="77777777" w:rsidR="00A77048" w:rsidRPr="00EC0096" w:rsidRDefault="00BF08FF" w:rsidP="0006574D">
            <w:pPr>
              <w:rPr>
                <w:lang w:val="en-GB"/>
              </w:rPr>
            </w:pPr>
            <w:r w:rsidRPr="00EC0096">
              <w:rPr>
                <w:lang w:val="en-GB"/>
              </w:rPr>
              <w:t xml:space="preserve">d)Strongly agree </w:t>
            </w:r>
          </w:p>
        </w:tc>
        <w:tc>
          <w:tcPr>
            <w:tcW w:w="960" w:type="dxa"/>
          </w:tcPr>
          <w:p w14:paraId="4A5FF209" w14:textId="77777777" w:rsidR="00A77048" w:rsidRPr="00EC0096" w:rsidRDefault="00BF08FF" w:rsidP="0006574D">
            <w:pPr>
              <w:rPr>
                <w:lang w:val="en-GB"/>
              </w:rPr>
            </w:pPr>
            <w:r w:rsidRPr="00EC0096">
              <w:rPr>
                <w:lang w:val="en-GB"/>
              </w:rPr>
              <w:t>10%</w:t>
            </w:r>
          </w:p>
        </w:tc>
      </w:tr>
    </w:tbl>
    <w:p w14:paraId="56FAE81D" w14:textId="77777777" w:rsidR="00A77048" w:rsidRPr="00EC0096" w:rsidRDefault="00A77048" w:rsidP="0006574D">
      <w:pPr>
        <w:rPr>
          <w:lang w:val="en-GB"/>
        </w:rPr>
      </w:pPr>
    </w:p>
    <w:p w14:paraId="72A78CCE" w14:textId="77777777" w:rsidR="00A77048" w:rsidRPr="00EC0096" w:rsidRDefault="00BF08FF" w:rsidP="0006574D">
      <w:pPr>
        <w:rPr>
          <w:lang w:val="en-GB"/>
        </w:rPr>
      </w:pPr>
      <w:r w:rsidRPr="00EC0096">
        <w:rPr>
          <w:lang w:val="en-GB"/>
        </w:rPr>
        <w:drawing>
          <wp:inline distT="0" distB="0" distL="0" distR="0" wp14:anchorId="7AC4A382" wp14:editId="64C1B02E">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0D1A6BC" w14:textId="77777777" w:rsidR="00A77048" w:rsidRPr="00EC0096" w:rsidRDefault="00A77048" w:rsidP="0006574D">
      <w:pPr>
        <w:rPr>
          <w:lang w:val="en-GB"/>
        </w:rPr>
      </w:pPr>
    </w:p>
    <w:p w14:paraId="25F6435B" w14:textId="77777777" w:rsidR="00A77048" w:rsidRPr="00EC0096" w:rsidRDefault="00BF08FF" w:rsidP="0006574D">
      <w:pPr>
        <w:rPr>
          <w:lang w:val="en-GB"/>
        </w:rPr>
      </w:pPr>
      <w:r w:rsidRPr="00EC0096">
        <w:rPr>
          <w:lang w:val="en-GB"/>
        </w:rPr>
        <w:t xml:space="preserve">Q9; is your workplace an ideal place to work </w:t>
      </w:r>
    </w:p>
    <w:tbl>
      <w:tblPr>
        <w:tblStyle w:val="a7"/>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1FCB0AF1" w14:textId="77777777">
        <w:trPr>
          <w:cantSplit/>
          <w:trHeight w:val="300"/>
          <w:tblHeader/>
        </w:trPr>
        <w:tc>
          <w:tcPr>
            <w:tcW w:w="1504" w:type="dxa"/>
          </w:tcPr>
          <w:p w14:paraId="7382B15A" w14:textId="77777777" w:rsidR="00A77048" w:rsidRPr="00EC0096" w:rsidRDefault="00BF08FF" w:rsidP="0006574D">
            <w:pPr>
              <w:rPr>
                <w:lang w:val="en-GB"/>
              </w:rPr>
            </w:pPr>
            <w:r w:rsidRPr="00EC0096">
              <w:rPr>
                <w:lang w:val="en-GB"/>
              </w:rPr>
              <w:t>a) strongly agree</w:t>
            </w:r>
          </w:p>
        </w:tc>
        <w:tc>
          <w:tcPr>
            <w:tcW w:w="960" w:type="dxa"/>
          </w:tcPr>
          <w:p w14:paraId="77DACBD8" w14:textId="77777777" w:rsidR="00A77048" w:rsidRPr="00EC0096" w:rsidRDefault="00BF08FF" w:rsidP="0006574D">
            <w:pPr>
              <w:rPr>
                <w:lang w:val="en-GB"/>
              </w:rPr>
            </w:pPr>
            <w:r w:rsidRPr="00EC0096">
              <w:rPr>
                <w:lang w:val="en-GB"/>
              </w:rPr>
              <w:t>20%</w:t>
            </w:r>
          </w:p>
        </w:tc>
      </w:tr>
      <w:tr w:rsidR="00F769E1" w:rsidRPr="00EC0096" w14:paraId="5ED74728" w14:textId="77777777">
        <w:trPr>
          <w:cantSplit/>
          <w:trHeight w:val="300"/>
          <w:tblHeader/>
        </w:trPr>
        <w:tc>
          <w:tcPr>
            <w:tcW w:w="1504" w:type="dxa"/>
          </w:tcPr>
          <w:p w14:paraId="4B6F8190" w14:textId="77777777" w:rsidR="00A77048" w:rsidRPr="00EC0096" w:rsidRDefault="00BF08FF" w:rsidP="0006574D">
            <w:pPr>
              <w:rPr>
                <w:lang w:val="en-GB"/>
              </w:rPr>
            </w:pPr>
            <w:r w:rsidRPr="00EC0096">
              <w:rPr>
                <w:lang w:val="en-GB"/>
              </w:rPr>
              <w:t>b) Disagree</w:t>
            </w:r>
          </w:p>
        </w:tc>
        <w:tc>
          <w:tcPr>
            <w:tcW w:w="960" w:type="dxa"/>
          </w:tcPr>
          <w:p w14:paraId="0FCA4C21" w14:textId="77777777" w:rsidR="00A77048" w:rsidRPr="00EC0096" w:rsidRDefault="00BF08FF" w:rsidP="0006574D">
            <w:pPr>
              <w:rPr>
                <w:lang w:val="en-GB"/>
              </w:rPr>
            </w:pPr>
            <w:r w:rsidRPr="00EC0096">
              <w:rPr>
                <w:lang w:val="en-GB"/>
              </w:rPr>
              <w:t>40%</w:t>
            </w:r>
          </w:p>
        </w:tc>
      </w:tr>
      <w:tr w:rsidR="00F769E1" w:rsidRPr="00EC0096" w14:paraId="5F434A55" w14:textId="77777777">
        <w:trPr>
          <w:cantSplit/>
          <w:trHeight w:val="300"/>
          <w:tblHeader/>
        </w:trPr>
        <w:tc>
          <w:tcPr>
            <w:tcW w:w="1504" w:type="dxa"/>
          </w:tcPr>
          <w:p w14:paraId="03D1BA14" w14:textId="77777777" w:rsidR="00A77048" w:rsidRPr="00EC0096" w:rsidRDefault="00BF08FF" w:rsidP="0006574D">
            <w:pPr>
              <w:rPr>
                <w:lang w:val="en-GB"/>
              </w:rPr>
            </w:pPr>
            <w:r w:rsidRPr="00EC0096">
              <w:rPr>
                <w:lang w:val="en-GB"/>
              </w:rPr>
              <w:t>c)Agree</w:t>
            </w:r>
          </w:p>
        </w:tc>
        <w:tc>
          <w:tcPr>
            <w:tcW w:w="960" w:type="dxa"/>
          </w:tcPr>
          <w:p w14:paraId="1FDC3E00" w14:textId="77777777" w:rsidR="00A77048" w:rsidRPr="00EC0096" w:rsidRDefault="00BF08FF" w:rsidP="0006574D">
            <w:pPr>
              <w:rPr>
                <w:lang w:val="en-GB"/>
              </w:rPr>
            </w:pPr>
            <w:r w:rsidRPr="00EC0096">
              <w:rPr>
                <w:lang w:val="en-GB"/>
              </w:rPr>
              <w:t>30%</w:t>
            </w:r>
          </w:p>
        </w:tc>
      </w:tr>
      <w:tr w:rsidR="00C92D86" w:rsidRPr="00EC0096" w14:paraId="3505289B" w14:textId="77777777">
        <w:trPr>
          <w:cantSplit/>
          <w:trHeight w:val="300"/>
          <w:tblHeader/>
        </w:trPr>
        <w:tc>
          <w:tcPr>
            <w:tcW w:w="1504" w:type="dxa"/>
          </w:tcPr>
          <w:p w14:paraId="338791E5" w14:textId="77777777" w:rsidR="00A77048" w:rsidRPr="00EC0096" w:rsidRDefault="00BF08FF" w:rsidP="0006574D">
            <w:pPr>
              <w:rPr>
                <w:lang w:val="en-GB"/>
              </w:rPr>
            </w:pPr>
            <w:r w:rsidRPr="00EC0096">
              <w:rPr>
                <w:lang w:val="en-GB"/>
              </w:rPr>
              <w:t xml:space="preserve">d)Strongly agree </w:t>
            </w:r>
          </w:p>
        </w:tc>
        <w:tc>
          <w:tcPr>
            <w:tcW w:w="960" w:type="dxa"/>
          </w:tcPr>
          <w:p w14:paraId="72F4D10F" w14:textId="77777777" w:rsidR="00A77048" w:rsidRPr="00EC0096" w:rsidRDefault="00BF08FF" w:rsidP="0006574D">
            <w:pPr>
              <w:rPr>
                <w:lang w:val="en-GB"/>
              </w:rPr>
            </w:pPr>
            <w:r w:rsidRPr="00EC0096">
              <w:rPr>
                <w:lang w:val="en-GB"/>
              </w:rPr>
              <w:t>10%</w:t>
            </w:r>
          </w:p>
        </w:tc>
      </w:tr>
    </w:tbl>
    <w:p w14:paraId="21F39B67" w14:textId="77777777" w:rsidR="00A77048" w:rsidRPr="00EC0096" w:rsidRDefault="00A77048" w:rsidP="0006574D">
      <w:pPr>
        <w:rPr>
          <w:lang w:val="en-GB"/>
        </w:rPr>
      </w:pPr>
    </w:p>
    <w:p w14:paraId="199D70C6" w14:textId="77777777" w:rsidR="00A77048" w:rsidRPr="00EC0096" w:rsidRDefault="00BF08FF" w:rsidP="0006574D">
      <w:pPr>
        <w:rPr>
          <w:lang w:val="en-GB"/>
        </w:rPr>
      </w:pPr>
      <w:r w:rsidRPr="00EC0096">
        <w:rPr>
          <w:lang w:val="en-GB"/>
        </w:rPr>
        <w:lastRenderedPageBreak/>
        <w:drawing>
          <wp:inline distT="0" distB="0" distL="0" distR="0" wp14:anchorId="7590BB96" wp14:editId="4C795264">
            <wp:extent cx="5362575" cy="2847975"/>
            <wp:effectExtent l="0" t="0" r="9525"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7FC11CE" w14:textId="77777777" w:rsidR="00A77048" w:rsidRPr="00EC0096" w:rsidRDefault="00BF08FF" w:rsidP="0006574D">
      <w:pPr>
        <w:rPr>
          <w:lang w:val="en-GB"/>
        </w:rPr>
      </w:pPr>
      <w:r w:rsidRPr="00EC0096">
        <w:rPr>
          <w:lang w:val="en-GB"/>
        </w:rPr>
        <w:t xml:space="preserve">Q10; I am well recognised for my job competencies by the organisation </w:t>
      </w:r>
    </w:p>
    <w:tbl>
      <w:tblPr>
        <w:tblStyle w:val="a8"/>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2664CF1F" w14:textId="77777777">
        <w:trPr>
          <w:cantSplit/>
          <w:trHeight w:val="300"/>
          <w:tblHeader/>
        </w:trPr>
        <w:tc>
          <w:tcPr>
            <w:tcW w:w="1504" w:type="dxa"/>
          </w:tcPr>
          <w:p w14:paraId="2C43D651" w14:textId="77777777" w:rsidR="00A77048" w:rsidRPr="00EC0096" w:rsidRDefault="00BF08FF" w:rsidP="0006574D">
            <w:pPr>
              <w:rPr>
                <w:lang w:val="en-GB"/>
              </w:rPr>
            </w:pPr>
            <w:r w:rsidRPr="00EC0096">
              <w:rPr>
                <w:lang w:val="en-GB"/>
              </w:rPr>
              <w:t>a) strongly agree</w:t>
            </w:r>
          </w:p>
        </w:tc>
        <w:tc>
          <w:tcPr>
            <w:tcW w:w="960" w:type="dxa"/>
          </w:tcPr>
          <w:p w14:paraId="4181AA08" w14:textId="77777777" w:rsidR="00A77048" w:rsidRPr="00EC0096" w:rsidRDefault="00BF08FF" w:rsidP="0006574D">
            <w:pPr>
              <w:rPr>
                <w:lang w:val="en-GB"/>
              </w:rPr>
            </w:pPr>
            <w:r w:rsidRPr="00EC0096">
              <w:rPr>
                <w:lang w:val="en-GB"/>
              </w:rPr>
              <w:t>30%</w:t>
            </w:r>
          </w:p>
        </w:tc>
      </w:tr>
      <w:tr w:rsidR="00F769E1" w:rsidRPr="00EC0096" w14:paraId="43950E58" w14:textId="77777777">
        <w:trPr>
          <w:cantSplit/>
          <w:trHeight w:val="300"/>
          <w:tblHeader/>
        </w:trPr>
        <w:tc>
          <w:tcPr>
            <w:tcW w:w="1504" w:type="dxa"/>
          </w:tcPr>
          <w:p w14:paraId="046AA66A" w14:textId="77777777" w:rsidR="00A77048" w:rsidRPr="00EC0096" w:rsidRDefault="00BF08FF" w:rsidP="0006574D">
            <w:pPr>
              <w:rPr>
                <w:lang w:val="en-GB"/>
              </w:rPr>
            </w:pPr>
            <w:r w:rsidRPr="00EC0096">
              <w:rPr>
                <w:lang w:val="en-GB"/>
              </w:rPr>
              <w:t>b) Disagree</w:t>
            </w:r>
          </w:p>
        </w:tc>
        <w:tc>
          <w:tcPr>
            <w:tcW w:w="960" w:type="dxa"/>
          </w:tcPr>
          <w:p w14:paraId="0A7EF54C" w14:textId="77777777" w:rsidR="00A77048" w:rsidRPr="00EC0096" w:rsidRDefault="00BF08FF" w:rsidP="0006574D">
            <w:pPr>
              <w:rPr>
                <w:lang w:val="en-GB"/>
              </w:rPr>
            </w:pPr>
            <w:r w:rsidRPr="00EC0096">
              <w:rPr>
                <w:lang w:val="en-GB"/>
              </w:rPr>
              <w:t>40%</w:t>
            </w:r>
          </w:p>
        </w:tc>
      </w:tr>
      <w:tr w:rsidR="00F769E1" w:rsidRPr="00EC0096" w14:paraId="584929AB" w14:textId="77777777">
        <w:trPr>
          <w:cantSplit/>
          <w:trHeight w:val="300"/>
          <w:tblHeader/>
        </w:trPr>
        <w:tc>
          <w:tcPr>
            <w:tcW w:w="1504" w:type="dxa"/>
          </w:tcPr>
          <w:p w14:paraId="4854267A" w14:textId="77777777" w:rsidR="00A77048" w:rsidRPr="00EC0096" w:rsidRDefault="00BF08FF" w:rsidP="0006574D">
            <w:pPr>
              <w:rPr>
                <w:lang w:val="en-GB"/>
              </w:rPr>
            </w:pPr>
            <w:r w:rsidRPr="00EC0096">
              <w:rPr>
                <w:lang w:val="en-GB"/>
              </w:rPr>
              <w:t>c)Agree</w:t>
            </w:r>
          </w:p>
        </w:tc>
        <w:tc>
          <w:tcPr>
            <w:tcW w:w="960" w:type="dxa"/>
          </w:tcPr>
          <w:p w14:paraId="5F54EE5C" w14:textId="77777777" w:rsidR="00A77048" w:rsidRPr="00EC0096" w:rsidRDefault="00BF08FF" w:rsidP="0006574D">
            <w:pPr>
              <w:rPr>
                <w:lang w:val="en-GB"/>
              </w:rPr>
            </w:pPr>
            <w:r w:rsidRPr="00EC0096">
              <w:rPr>
                <w:lang w:val="en-GB"/>
              </w:rPr>
              <w:t>20%</w:t>
            </w:r>
          </w:p>
        </w:tc>
      </w:tr>
      <w:tr w:rsidR="00C92D86" w:rsidRPr="00EC0096" w14:paraId="73D8AE50" w14:textId="77777777">
        <w:trPr>
          <w:cantSplit/>
          <w:trHeight w:val="300"/>
          <w:tblHeader/>
        </w:trPr>
        <w:tc>
          <w:tcPr>
            <w:tcW w:w="1504" w:type="dxa"/>
          </w:tcPr>
          <w:p w14:paraId="09D074B1" w14:textId="77777777" w:rsidR="00A77048" w:rsidRPr="00EC0096" w:rsidRDefault="00BF08FF" w:rsidP="0006574D">
            <w:pPr>
              <w:rPr>
                <w:lang w:val="en-GB"/>
              </w:rPr>
            </w:pPr>
            <w:r w:rsidRPr="00EC0096">
              <w:rPr>
                <w:lang w:val="en-GB"/>
              </w:rPr>
              <w:t xml:space="preserve">d)Strongly agree </w:t>
            </w:r>
          </w:p>
        </w:tc>
        <w:tc>
          <w:tcPr>
            <w:tcW w:w="960" w:type="dxa"/>
          </w:tcPr>
          <w:p w14:paraId="1D196F89" w14:textId="77777777" w:rsidR="00A77048" w:rsidRPr="00EC0096" w:rsidRDefault="00BF08FF" w:rsidP="0006574D">
            <w:pPr>
              <w:rPr>
                <w:lang w:val="en-GB"/>
              </w:rPr>
            </w:pPr>
            <w:r w:rsidRPr="00EC0096">
              <w:rPr>
                <w:lang w:val="en-GB"/>
              </w:rPr>
              <w:t>10%</w:t>
            </w:r>
          </w:p>
        </w:tc>
      </w:tr>
    </w:tbl>
    <w:p w14:paraId="5AA42135" w14:textId="77777777" w:rsidR="00A77048" w:rsidRPr="00EC0096" w:rsidRDefault="00A77048" w:rsidP="0006574D">
      <w:pPr>
        <w:rPr>
          <w:lang w:val="en-GB"/>
        </w:rPr>
      </w:pPr>
    </w:p>
    <w:p w14:paraId="659AC8B1" w14:textId="77777777" w:rsidR="00A77048" w:rsidRPr="00EC0096" w:rsidRDefault="00BF08FF" w:rsidP="0006574D">
      <w:pPr>
        <w:rPr>
          <w:lang w:val="en-GB"/>
        </w:rPr>
      </w:pPr>
      <w:r w:rsidRPr="00EC0096">
        <w:rPr>
          <w:lang w:val="en-GB"/>
        </w:rPr>
        <w:drawing>
          <wp:inline distT="0" distB="0" distL="0" distR="0" wp14:anchorId="655AAB8E" wp14:editId="62744FA2">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E12115A" w14:textId="77777777" w:rsidR="00A77048" w:rsidRPr="00EC0096" w:rsidRDefault="00A77048" w:rsidP="0006574D">
      <w:pPr>
        <w:rPr>
          <w:lang w:val="en-GB"/>
        </w:rPr>
      </w:pPr>
    </w:p>
    <w:p w14:paraId="1630AED9" w14:textId="77777777" w:rsidR="00A77048" w:rsidRPr="00EC0096" w:rsidRDefault="00BF08FF" w:rsidP="0006574D">
      <w:pPr>
        <w:rPr>
          <w:lang w:val="en-GB"/>
        </w:rPr>
      </w:pPr>
      <w:r w:rsidRPr="00EC0096">
        <w:rPr>
          <w:lang w:val="en-GB"/>
        </w:rPr>
        <w:lastRenderedPageBreak/>
        <w:t xml:space="preserve">Q11; I feel encouraged by my supervisor to suggest the suggestion and improvement </w:t>
      </w:r>
    </w:p>
    <w:tbl>
      <w:tblPr>
        <w:tblStyle w:val="a9"/>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6261545D" w14:textId="77777777">
        <w:trPr>
          <w:cantSplit/>
          <w:trHeight w:val="300"/>
          <w:tblHeader/>
        </w:trPr>
        <w:tc>
          <w:tcPr>
            <w:tcW w:w="1504" w:type="dxa"/>
          </w:tcPr>
          <w:p w14:paraId="64B065C4" w14:textId="77777777" w:rsidR="00A77048" w:rsidRPr="00EC0096" w:rsidRDefault="00BF08FF" w:rsidP="0006574D">
            <w:pPr>
              <w:rPr>
                <w:lang w:val="en-GB"/>
              </w:rPr>
            </w:pPr>
            <w:r w:rsidRPr="00EC0096">
              <w:rPr>
                <w:lang w:val="en-GB"/>
              </w:rPr>
              <w:t>a) Strongly agree</w:t>
            </w:r>
          </w:p>
        </w:tc>
        <w:tc>
          <w:tcPr>
            <w:tcW w:w="960" w:type="dxa"/>
          </w:tcPr>
          <w:p w14:paraId="5E3CED1D" w14:textId="77777777" w:rsidR="00A77048" w:rsidRPr="00EC0096" w:rsidRDefault="00BF08FF" w:rsidP="0006574D">
            <w:pPr>
              <w:rPr>
                <w:lang w:val="en-GB"/>
              </w:rPr>
            </w:pPr>
            <w:r w:rsidRPr="00EC0096">
              <w:rPr>
                <w:lang w:val="en-GB"/>
              </w:rPr>
              <w:t>40%</w:t>
            </w:r>
          </w:p>
        </w:tc>
      </w:tr>
      <w:tr w:rsidR="00F769E1" w:rsidRPr="00EC0096" w14:paraId="70DC4CCE" w14:textId="77777777">
        <w:trPr>
          <w:cantSplit/>
          <w:trHeight w:val="300"/>
          <w:tblHeader/>
        </w:trPr>
        <w:tc>
          <w:tcPr>
            <w:tcW w:w="1504" w:type="dxa"/>
          </w:tcPr>
          <w:p w14:paraId="4AEE6407" w14:textId="77777777" w:rsidR="00A77048" w:rsidRPr="00EC0096" w:rsidRDefault="00BF08FF" w:rsidP="0006574D">
            <w:pPr>
              <w:rPr>
                <w:lang w:val="en-GB"/>
              </w:rPr>
            </w:pPr>
            <w:r w:rsidRPr="00EC0096">
              <w:rPr>
                <w:lang w:val="en-GB"/>
              </w:rPr>
              <w:t>b) Disagree</w:t>
            </w:r>
          </w:p>
        </w:tc>
        <w:tc>
          <w:tcPr>
            <w:tcW w:w="960" w:type="dxa"/>
          </w:tcPr>
          <w:p w14:paraId="36803E21" w14:textId="77777777" w:rsidR="00A77048" w:rsidRPr="00EC0096" w:rsidRDefault="00BF08FF" w:rsidP="0006574D">
            <w:pPr>
              <w:rPr>
                <w:lang w:val="en-GB"/>
              </w:rPr>
            </w:pPr>
            <w:r w:rsidRPr="00EC0096">
              <w:rPr>
                <w:lang w:val="en-GB"/>
              </w:rPr>
              <w:t>20%</w:t>
            </w:r>
          </w:p>
        </w:tc>
      </w:tr>
      <w:tr w:rsidR="00F769E1" w:rsidRPr="00EC0096" w14:paraId="2F2E5707" w14:textId="77777777">
        <w:trPr>
          <w:cantSplit/>
          <w:trHeight w:val="300"/>
          <w:tblHeader/>
        </w:trPr>
        <w:tc>
          <w:tcPr>
            <w:tcW w:w="1504" w:type="dxa"/>
          </w:tcPr>
          <w:p w14:paraId="4E7B6C5A" w14:textId="77777777" w:rsidR="00A77048" w:rsidRPr="00EC0096" w:rsidRDefault="00BF08FF" w:rsidP="0006574D">
            <w:pPr>
              <w:rPr>
                <w:lang w:val="en-GB"/>
              </w:rPr>
            </w:pPr>
            <w:r w:rsidRPr="00EC0096">
              <w:rPr>
                <w:lang w:val="en-GB"/>
              </w:rPr>
              <w:t>c)Agree</w:t>
            </w:r>
          </w:p>
        </w:tc>
        <w:tc>
          <w:tcPr>
            <w:tcW w:w="960" w:type="dxa"/>
          </w:tcPr>
          <w:p w14:paraId="6FF899BA" w14:textId="77777777" w:rsidR="00A77048" w:rsidRPr="00EC0096" w:rsidRDefault="00BF08FF" w:rsidP="0006574D">
            <w:pPr>
              <w:rPr>
                <w:lang w:val="en-GB"/>
              </w:rPr>
            </w:pPr>
            <w:r w:rsidRPr="00EC0096">
              <w:rPr>
                <w:lang w:val="en-GB"/>
              </w:rPr>
              <w:t>30%</w:t>
            </w:r>
          </w:p>
        </w:tc>
      </w:tr>
      <w:tr w:rsidR="00C92D86" w:rsidRPr="00EC0096" w14:paraId="53B6A6C0" w14:textId="77777777">
        <w:trPr>
          <w:cantSplit/>
          <w:trHeight w:val="300"/>
          <w:tblHeader/>
        </w:trPr>
        <w:tc>
          <w:tcPr>
            <w:tcW w:w="1504" w:type="dxa"/>
          </w:tcPr>
          <w:p w14:paraId="1FCD7519" w14:textId="77777777" w:rsidR="00A77048" w:rsidRPr="00EC0096" w:rsidRDefault="00BF08FF" w:rsidP="0006574D">
            <w:pPr>
              <w:rPr>
                <w:lang w:val="en-GB"/>
              </w:rPr>
            </w:pPr>
            <w:r w:rsidRPr="00EC0096">
              <w:rPr>
                <w:lang w:val="en-GB"/>
              </w:rPr>
              <w:t xml:space="preserve">d)Strongly agree </w:t>
            </w:r>
          </w:p>
        </w:tc>
        <w:tc>
          <w:tcPr>
            <w:tcW w:w="960" w:type="dxa"/>
          </w:tcPr>
          <w:p w14:paraId="2811F37C" w14:textId="77777777" w:rsidR="00A77048" w:rsidRPr="00EC0096" w:rsidRDefault="00BF08FF" w:rsidP="0006574D">
            <w:pPr>
              <w:rPr>
                <w:lang w:val="en-GB"/>
              </w:rPr>
            </w:pPr>
            <w:r w:rsidRPr="00EC0096">
              <w:rPr>
                <w:lang w:val="en-GB"/>
              </w:rPr>
              <w:t>10%</w:t>
            </w:r>
          </w:p>
        </w:tc>
      </w:tr>
    </w:tbl>
    <w:p w14:paraId="2127F143" w14:textId="77777777" w:rsidR="00A77048" w:rsidRPr="00EC0096" w:rsidRDefault="00A77048" w:rsidP="0006574D">
      <w:pPr>
        <w:rPr>
          <w:lang w:val="en-GB"/>
        </w:rPr>
      </w:pPr>
    </w:p>
    <w:p w14:paraId="145F6531" w14:textId="77777777" w:rsidR="00A77048" w:rsidRPr="00EC0096" w:rsidRDefault="00BF08FF" w:rsidP="0006574D">
      <w:pPr>
        <w:rPr>
          <w:lang w:val="en-GB"/>
        </w:rPr>
      </w:pPr>
      <w:r w:rsidRPr="00EC0096">
        <w:rPr>
          <w:lang w:val="en-GB"/>
        </w:rPr>
        <w:drawing>
          <wp:inline distT="0" distB="0" distL="0" distR="0" wp14:anchorId="231FED05" wp14:editId="1AD49343">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AB9D814" w14:textId="77777777" w:rsidR="00A77048" w:rsidRPr="00EC0096" w:rsidRDefault="00A77048" w:rsidP="0006574D">
      <w:pPr>
        <w:rPr>
          <w:lang w:val="en-GB"/>
        </w:rPr>
      </w:pPr>
    </w:p>
    <w:p w14:paraId="36A3317C" w14:textId="77777777" w:rsidR="00A77048" w:rsidRPr="00EC0096" w:rsidRDefault="00BF08FF" w:rsidP="0006574D">
      <w:pPr>
        <w:rPr>
          <w:lang w:val="en-GB"/>
        </w:rPr>
      </w:pPr>
      <w:r w:rsidRPr="00EC0096">
        <w:rPr>
          <w:lang w:val="en-GB"/>
        </w:rPr>
        <w:t xml:space="preserve">Q12; The amount of work finished by me is reasonable </w:t>
      </w:r>
    </w:p>
    <w:tbl>
      <w:tblPr>
        <w:tblStyle w:val="aa"/>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2C2FB390" w14:textId="77777777">
        <w:trPr>
          <w:cantSplit/>
          <w:trHeight w:val="300"/>
          <w:tblHeader/>
        </w:trPr>
        <w:tc>
          <w:tcPr>
            <w:tcW w:w="1504" w:type="dxa"/>
          </w:tcPr>
          <w:p w14:paraId="2DAE410F" w14:textId="77777777" w:rsidR="00A77048" w:rsidRPr="00EC0096" w:rsidRDefault="00BF08FF" w:rsidP="0006574D">
            <w:pPr>
              <w:rPr>
                <w:lang w:val="en-GB"/>
              </w:rPr>
            </w:pPr>
            <w:r w:rsidRPr="00EC0096">
              <w:rPr>
                <w:lang w:val="en-GB"/>
              </w:rPr>
              <w:t>a) Strongly disagree</w:t>
            </w:r>
          </w:p>
        </w:tc>
        <w:tc>
          <w:tcPr>
            <w:tcW w:w="960" w:type="dxa"/>
          </w:tcPr>
          <w:p w14:paraId="11029C37" w14:textId="77777777" w:rsidR="00A77048" w:rsidRPr="00EC0096" w:rsidRDefault="00BF08FF" w:rsidP="0006574D">
            <w:pPr>
              <w:rPr>
                <w:lang w:val="en-GB"/>
              </w:rPr>
            </w:pPr>
            <w:r w:rsidRPr="00EC0096">
              <w:rPr>
                <w:lang w:val="en-GB"/>
              </w:rPr>
              <w:t>50%</w:t>
            </w:r>
          </w:p>
        </w:tc>
      </w:tr>
      <w:tr w:rsidR="00F769E1" w:rsidRPr="00EC0096" w14:paraId="767E22B3" w14:textId="77777777">
        <w:trPr>
          <w:cantSplit/>
          <w:trHeight w:val="300"/>
          <w:tblHeader/>
        </w:trPr>
        <w:tc>
          <w:tcPr>
            <w:tcW w:w="1504" w:type="dxa"/>
          </w:tcPr>
          <w:p w14:paraId="3D085D06" w14:textId="77777777" w:rsidR="00A77048" w:rsidRPr="00EC0096" w:rsidRDefault="00BF08FF" w:rsidP="0006574D">
            <w:pPr>
              <w:rPr>
                <w:lang w:val="en-GB"/>
              </w:rPr>
            </w:pPr>
            <w:r w:rsidRPr="00EC0096">
              <w:rPr>
                <w:lang w:val="en-GB"/>
              </w:rPr>
              <w:t>b) Disagree</w:t>
            </w:r>
          </w:p>
        </w:tc>
        <w:tc>
          <w:tcPr>
            <w:tcW w:w="960" w:type="dxa"/>
          </w:tcPr>
          <w:p w14:paraId="04E5947D" w14:textId="77777777" w:rsidR="00A77048" w:rsidRPr="00EC0096" w:rsidRDefault="00BF08FF" w:rsidP="0006574D">
            <w:pPr>
              <w:rPr>
                <w:lang w:val="en-GB"/>
              </w:rPr>
            </w:pPr>
            <w:r w:rsidRPr="00EC0096">
              <w:rPr>
                <w:lang w:val="en-GB"/>
              </w:rPr>
              <w:t>20%</w:t>
            </w:r>
          </w:p>
        </w:tc>
      </w:tr>
      <w:tr w:rsidR="00F769E1" w:rsidRPr="00EC0096" w14:paraId="0B20A5FB" w14:textId="77777777">
        <w:trPr>
          <w:cantSplit/>
          <w:trHeight w:val="300"/>
          <w:tblHeader/>
        </w:trPr>
        <w:tc>
          <w:tcPr>
            <w:tcW w:w="1504" w:type="dxa"/>
          </w:tcPr>
          <w:p w14:paraId="60061C12" w14:textId="77777777" w:rsidR="00A77048" w:rsidRPr="00EC0096" w:rsidRDefault="00BF08FF" w:rsidP="0006574D">
            <w:pPr>
              <w:rPr>
                <w:lang w:val="en-GB"/>
              </w:rPr>
            </w:pPr>
            <w:r w:rsidRPr="00EC0096">
              <w:rPr>
                <w:lang w:val="en-GB"/>
              </w:rPr>
              <w:t>c)Agree</w:t>
            </w:r>
          </w:p>
        </w:tc>
        <w:tc>
          <w:tcPr>
            <w:tcW w:w="960" w:type="dxa"/>
          </w:tcPr>
          <w:p w14:paraId="656FBFDE" w14:textId="77777777" w:rsidR="00A77048" w:rsidRPr="00EC0096" w:rsidRDefault="00BF08FF" w:rsidP="0006574D">
            <w:pPr>
              <w:rPr>
                <w:lang w:val="en-GB"/>
              </w:rPr>
            </w:pPr>
            <w:r w:rsidRPr="00EC0096">
              <w:rPr>
                <w:lang w:val="en-GB"/>
              </w:rPr>
              <w:t>20%</w:t>
            </w:r>
          </w:p>
        </w:tc>
      </w:tr>
      <w:tr w:rsidR="00C92D86" w:rsidRPr="00EC0096" w14:paraId="4F2CFDCA" w14:textId="77777777">
        <w:trPr>
          <w:cantSplit/>
          <w:trHeight w:val="300"/>
          <w:tblHeader/>
        </w:trPr>
        <w:tc>
          <w:tcPr>
            <w:tcW w:w="1504" w:type="dxa"/>
          </w:tcPr>
          <w:p w14:paraId="7E8C4B19" w14:textId="77777777" w:rsidR="00A77048" w:rsidRPr="00EC0096" w:rsidRDefault="00BF08FF" w:rsidP="0006574D">
            <w:pPr>
              <w:rPr>
                <w:lang w:val="en-GB"/>
              </w:rPr>
            </w:pPr>
            <w:r w:rsidRPr="00EC0096">
              <w:rPr>
                <w:lang w:val="en-GB"/>
              </w:rPr>
              <w:t xml:space="preserve">d)Strongly agree </w:t>
            </w:r>
          </w:p>
        </w:tc>
        <w:tc>
          <w:tcPr>
            <w:tcW w:w="960" w:type="dxa"/>
          </w:tcPr>
          <w:p w14:paraId="6729F1C5" w14:textId="77777777" w:rsidR="00A77048" w:rsidRPr="00EC0096" w:rsidRDefault="00BF08FF" w:rsidP="0006574D">
            <w:pPr>
              <w:rPr>
                <w:lang w:val="en-GB"/>
              </w:rPr>
            </w:pPr>
            <w:r w:rsidRPr="00EC0096">
              <w:rPr>
                <w:lang w:val="en-GB"/>
              </w:rPr>
              <w:t>10%</w:t>
            </w:r>
          </w:p>
        </w:tc>
      </w:tr>
    </w:tbl>
    <w:p w14:paraId="0C110574" w14:textId="77777777" w:rsidR="00A77048" w:rsidRPr="00EC0096" w:rsidRDefault="00A77048" w:rsidP="0006574D">
      <w:pPr>
        <w:rPr>
          <w:lang w:val="en-GB"/>
        </w:rPr>
      </w:pPr>
    </w:p>
    <w:p w14:paraId="040AE92B" w14:textId="77777777" w:rsidR="00A77048" w:rsidRPr="00EC0096" w:rsidRDefault="00BF08FF" w:rsidP="0006574D">
      <w:pPr>
        <w:rPr>
          <w:lang w:val="en-GB"/>
        </w:rPr>
      </w:pPr>
      <w:r w:rsidRPr="00EC0096">
        <w:rPr>
          <w:lang w:val="en-GB"/>
        </w:rPr>
        <w:lastRenderedPageBreak/>
        <w:drawing>
          <wp:inline distT="0" distB="0" distL="0" distR="0" wp14:anchorId="68223EE3" wp14:editId="04D38A99">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19FC8AD" w14:textId="77777777" w:rsidR="00A77048" w:rsidRPr="00EC0096" w:rsidRDefault="00BF08FF" w:rsidP="0006574D">
      <w:pPr>
        <w:rPr>
          <w:lang w:val="en-GB"/>
        </w:rPr>
      </w:pPr>
      <w:r w:rsidRPr="00EC0096">
        <w:rPr>
          <w:lang w:val="en-GB"/>
        </w:rPr>
        <w:t xml:space="preserve">Q13; Is your job engaging </w:t>
      </w:r>
    </w:p>
    <w:p w14:paraId="59E25536" w14:textId="77777777" w:rsidR="00A77048" w:rsidRPr="00EC0096" w:rsidRDefault="00A77048" w:rsidP="0006574D">
      <w:pPr>
        <w:rPr>
          <w:lang w:val="en-GB"/>
        </w:rPr>
      </w:pPr>
    </w:p>
    <w:tbl>
      <w:tblPr>
        <w:tblStyle w:val="ab"/>
        <w:tblW w:w="2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4"/>
        <w:gridCol w:w="960"/>
      </w:tblGrid>
      <w:tr w:rsidR="00F769E1" w:rsidRPr="00EC0096" w14:paraId="17C8601A" w14:textId="77777777">
        <w:trPr>
          <w:cantSplit/>
          <w:trHeight w:val="300"/>
          <w:tblHeader/>
        </w:trPr>
        <w:tc>
          <w:tcPr>
            <w:tcW w:w="1504" w:type="dxa"/>
          </w:tcPr>
          <w:p w14:paraId="5AEBD394" w14:textId="77777777" w:rsidR="00A77048" w:rsidRPr="00EC0096" w:rsidRDefault="00BF08FF" w:rsidP="0006574D">
            <w:pPr>
              <w:rPr>
                <w:lang w:val="en-GB"/>
              </w:rPr>
            </w:pPr>
            <w:r w:rsidRPr="00EC0096">
              <w:rPr>
                <w:lang w:val="en-GB"/>
              </w:rPr>
              <w:t>a) strongly agree</w:t>
            </w:r>
          </w:p>
        </w:tc>
        <w:tc>
          <w:tcPr>
            <w:tcW w:w="960" w:type="dxa"/>
          </w:tcPr>
          <w:p w14:paraId="2420C23D" w14:textId="77777777" w:rsidR="00A77048" w:rsidRPr="00EC0096" w:rsidRDefault="00BF08FF" w:rsidP="0006574D">
            <w:pPr>
              <w:rPr>
                <w:lang w:val="en-GB"/>
              </w:rPr>
            </w:pPr>
            <w:r w:rsidRPr="00EC0096">
              <w:rPr>
                <w:lang w:val="en-GB"/>
              </w:rPr>
              <w:t>40%</w:t>
            </w:r>
          </w:p>
        </w:tc>
      </w:tr>
      <w:tr w:rsidR="00F769E1" w:rsidRPr="00EC0096" w14:paraId="36BFA312" w14:textId="77777777">
        <w:trPr>
          <w:cantSplit/>
          <w:trHeight w:val="300"/>
          <w:tblHeader/>
        </w:trPr>
        <w:tc>
          <w:tcPr>
            <w:tcW w:w="1504" w:type="dxa"/>
          </w:tcPr>
          <w:p w14:paraId="7D1B72EC" w14:textId="77777777" w:rsidR="00A77048" w:rsidRPr="00EC0096" w:rsidRDefault="00BF08FF" w:rsidP="0006574D">
            <w:pPr>
              <w:rPr>
                <w:lang w:val="en-GB"/>
              </w:rPr>
            </w:pPr>
            <w:r w:rsidRPr="00EC0096">
              <w:rPr>
                <w:lang w:val="en-GB"/>
              </w:rPr>
              <w:t>b) Disagree</w:t>
            </w:r>
          </w:p>
        </w:tc>
        <w:tc>
          <w:tcPr>
            <w:tcW w:w="960" w:type="dxa"/>
          </w:tcPr>
          <w:p w14:paraId="2114D1C1" w14:textId="77777777" w:rsidR="00A77048" w:rsidRPr="00EC0096" w:rsidRDefault="00BF08FF" w:rsidP="0006574D">
            <w:pPr>
              <w:rPr>
                <w:lang w:val="en-GB"/>
              </w:rPr>
            </w:pPr>
            <w:r w:rsidRPr="00EC0096">
              <w:rPr>
                <w:lang w:val="en-GB"/>
              </w:rPr>
              <w:t>30%</w:t>
            </w:r>
          </w:p>
        </w:tc>
      </w:tr>
      <w:tr w:rsidR="00F769E1" w:rsidRPr="00EC0096" w14:paraId="5FA3EF74" w14:textId="77777777">
        <w:trPr>
          <w:cantSplit/>
          <w:trHeight w:val="300"/>
          <w:tblHeader/>
        </w:trPr>
        <w:tc>
          <w:tcPr>
            <w:tcW w:w="1504" w:type="dxa"/>
          </w:tcPr>
          <w:p w14:paraId="70DFA7BA" w14:textId="77777777" w:rsidR="00A77048" w:rsidRPr="00EC0096" w:rsidRDefault="00BF08FF" w:rsidP="0006574D">
            <w:pPr>
              <w:rPr>
                <w:lang w:val="en-GB"/>
              </w:rPr>
            </w:pPr>
            <w:r w:rsidRPr="00EC0096">
              <w:rPr>
                <w:lang w:val="en-GB"/>
              </w:rPr>
              <w:t>c)Agree</w:t>
            </w:r>
          </w:p>
        </w:tc>
        <w:tc>
          <w:tcPr>
            <w:tcW w:w="960" w:type="dxa"/>
          </w:tcPr>
          <w:p w14:paraId="4F3281A1" w14:textId="77777777" w:rsidR="00A77048" w:rsidRPr="00EC0096" w:rsidRDefault="00BF08FF" w:rsidP="0006574D">
            <w:pPr>
              <w:rPr>
                <w:lang w:val="en-GB"/>
              </w:rPr>
            </w:pPr>
            <w:r w:rsidRPr="00EC0096">
              <w:rPr>
                <w:lang w:val="en-GB"/>
              </w:rPr>
              <w:t>20%</w:t>
            </w:r>
          </w:p>
        </w:tc>
      </w:tr>
      <w:tr w:rsidR="00C92D86" w:rsidRPr="00EC0096" w14:paraId="44D2F188" w14:textId="77777777">
        <w:trPr>
          <w:cantSplit/>
          <w:trHeight w:val="300"/>
          <w:tblHeader/>
        </w:trPr>
        <w:tc>
          <w:tcPr>
            <w:tcW w:w="1504" w:type="dxa"/>
          </w:tcPr>
          <w:p w14:paraId="2F26198C" w14:textId="77777777" w:rsidR="00A77048" w:rsidRPr="00EC0096" w:rsidRDefault="00BF08FF" w:rsidP="0006574D">
            <w:pPr>
              <w:rPr>
                <w:lang w:val="en-GB"/>
              </w:rPr>
            </w:pPr>
            <w:r w:rsidRPr="00EC0096">
              <w:rPr>
                <w:lang w:val="en-GB"/>
              </w:rPr>
              <w:t xml:space="preserve">d)Strongly agree </w:t>
            </w:r>
          </w:p>
        </w:tc>
        <w:tc>
          <w:tcPr>
            <w:tcW w:w="960" w:type="dxa"/>
          </w:tcPr>
          <w:p w14:paraId="63AED29E" w14:textId="77777777" w:rsidR="00A77048" w:rsidRPr="00EC0096" w:rsidRDefault="00BF08FF" w:rsidP="0006574D">
            <w:pPr>
              <w:rPr>
                <w:lang w:val="en-GB"/>
              </w:rPr>
            </w:pPr>
            <w:r w:rsidRPr="00EC0096">
              <w:rPr>
                <w:lang w:val="en-GB"/>
              </w:rPr>
              <w:t>10%</w:t>
            </w:r>
          </w:p>
        </w:tc>
      </w:tr>
    </w:tbl>
    <w:p w14:paraId="6B88CB17" w14:textId="77777777" w:rsidR="00A77048" w:rsidRPr="00EC0096" w:rsidRDefault="00A77048" w:rsidP="0006574D">
      <w:pPr>
        <w:rPr>
          <w:lang w:val="en-GB"/>
        </w:rPr>
      </w:pPr>
    </w:p>
    <w:p w14:paraId="79E425A4" w14:textId="77777777" w:rsidR="00A77048" w:rsidRPr="00EC0096" w:rsidRDefault="00BF08FF" w:rsidP="0006574D">
      <w:pPr>
        <w:rPr>
          <w:lang w:val="en-GB"/>
        </w:rPr>
      </w:pPr>
      <w:r w:rsidRPr="00EC0096">
        <w:rPr>
          <w:lang w:val="en-GB"/>
        </w:rPr>
        <w:drawing>
          <wp:inline distT="0" distB="0" distL="0" distR="0" wp14:anchorId="4278B3EC" wp14:editId="2B9B423F">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8C3EDDD" w14:textId="1F028E1D" w:rsidR="00A77048" w:rsidRPr="00EC0096" w:rsidRDefault="00A77048" w:rsidP="0006574D">
      <w:pPr>
        <w:rPr>
          <w:lang w:val="en-GB"/>
        </w:rPr>
      </w:pPr>
    </w:p>
    <w:p w14:paraId="4012B44B" w14:textId="289B7F35" w:rsidR="004D75D1" w:rsidRPr="00EC0096" w:rsidRDefault="004D75D1" w:rsidP="0006574D">
      <w:pPr>
        <w:rPr>
          <w:lang w:val="en-GB"/>
        </w:rPr>
      </w:pPr>
    </w:p>
    <w:p w14:paraId="706BE58C" w14:textId="76522F21" w:rsidR="004D75D1" w:rsidRPr="00EC0096" w:rsidRDefault="004D75D1" w:rsidP="0006574D">
      <w:pPr>
        <w:rPr>
          <w:lang w:val="en-GB"/>
        </w:rPr>
      </w:pPr>
    </w:p>
    <w:p w14:paraId="49E70E2F" w14:textId="4017EB07" w:rsidR="004D75D1" w:rsidRPr="00EC0096" w:rsidRDefault="004D75D1" w:rsidP="0006574D">
      <w:pPr>
        <w:rPr>
          <w:lang w:val="en-GB"/>
        </w:rPr>
      </w:pPr>
    </w:p>
    <w:p w14:paraId="70A05018" w14:textId="512D9FC7" w:rsidR="004D75D1" w:rsidRPr="00EC0096" w:rsidRDefault="004D75D1" w:rsidP="0006574D">
      <w:pPr>
        <w:rPr>
          <w:lang w:val="en-GB"/>
        </w:rPr>
      </w:pPr>
    </w:p>
    <w:p w14:paraId="5E578742" w14:textId="5EECD361" w:rsidR="004D75D1" w:rsidRPr="00EC0096" w:rsidRDefault="004D75D1" w:rsidP="0006574D">
      <w:pPr>
        <w:rPr>
          <w:lang w:val="en-GB"/>
        </w:rPr>
      </w:pPr>
    </w:p>
    <w:p w14:paraId="3E76195D" w14:textId="53B7D88E" w:rsidR="004D75D1" w:rsidRPr="00EC0096" w:rsidRDefault="004D75D1" w:rsidP="0006574D">
      <w:pPr>
        <w:rPr>
          <w:lang w:val="en-GB"/>
        </w:rPr>
      </w:pPr>
    </w:p>
    <w:p w14:paraId="4EFB9C46" w14:textId="25A6F75B" w:rsidR="004D75D1" w:rsidRPr="00EC0096" w:rsidRDefault="004D75D1" w:rsidP="0006574D">
      <w:pPr>
        <w:rPr>
          <w:lang w:val="en-GB"/>
        </w:rPr>
      </w:pPr>
    </w:p>
    <w:p w14:paraId="116C344E" w14:textId="77777777" w:rsidR="004D75D1" w:rsidRPr="00EC0096" w:rsidRDefault="004D75D1" w:rsidP="0006574D">
      <w:pPr>
        <w:rPr>
          <w:lang w:val="en-GB"/>
        </w:rPr>
      </w:pPr>
    </w:p>
    <w:p w14:paraId="5F88F433" w14:textId="77777777" w:rsidR="00A77048" w:rsidRPr="00EC0096" w:rsidRDefault="00A77048" w:rsidP="0006574D">
      <w:pPr>
        <w:rPr>
          <w:lang w:val="en-GB"/>
        </w:rPr>
      </w:pPr>
    </w:p>
    <w:p w14:paraId="240D3C38" w14:textId="77777777" w:rsidR="00A77048" w:rsidRPr="00EC0096" w:rsidRDefault="00A77048" w:rsidP="0006574D">
      <w:pPr>
        <w:rPr>
          <w:lang w:val="en-GB"/>
        </w:rPr>
      </w:pPr>
    </w:p>
    <w:p w14:paraId="2ACBF534" w14:textId="77777777" w:rsidR="00A77048" w:rsidRPr="00EC0096" w:rsidRDefault="00A77048" w:rsidP="0006574D">
      <w:pPr>
        <w:rPr>
          <w:lang w:val="en-GB"/>
        </w:rPr>
      </w:pPr>
    </w:p>
    <w:p w14:paraId="6D8AA2F4" w14:textId="77777777" w:rsidR="00A77048" w:rsidRPr="00EC0096" w:rsidRDefault="00A77048" w:rsidP="0006574D">
      <w:pPr>
        <w:rPr>
          <w:lang w:val="en-GB"/>
        </w:rPr>
      </w:pPr>
    </w:p>
    <w:p w14:paraId="7A9A6D63" w14:textId="77777777" w:rsidR="00A77048" w:rsidRPr="00EC0096" w:rsidRDefault="00A77048" w:rsidP="0006574D">
      <w:pPr>
        <w:rPr>
          <w:lang w:val="en-GB"/>
        </w:rPr>
      </w:pPr>
    </w:p>
    <w:p w14:paraId="11636DD2" w14:textId="77777777" w:rsidR="00A77048" w:rsidRPr="00EC0096" w:rsidRDefault="00A77048" w:rsidP="0006574D">
      <w:pPr>
        <w:rPr>
          <w:lang w:val="en-GB"/>
        </w:rPr>
      </w:pPr>
    </w:p>
    <w:p w14:paraId="2E78D8B2" w14:textId="77777777" w:rsidR="00A77048" w:rsidRPr="00EC0096" w:rsidRDefault="00BF08FF" w:rsidP="00541633">
      <w:pPr>
        <w:pStyle w:val="Heading2"/>
        <w:rPr>
          <w:lang w:val="en-GB"/>
        </w:rPr>
      </w:pPr>
      <w:bookmarkStart w:id="25" w:name="_Toc109206933"/>
      <w:r w:rsidRPr="00EC0096">
        <w:rPr>
          <w:lang w:val="en-GB"/>
        </w:rPr>
        <w:t>Interview questions</w:t>
      </w:r>
      <w:bookmarkEnd w:id="25"/>
      <w:r w:rsidRPr="00EC0096">
        <w:rPr>
          <w:lang w:val="en-GB"/>
        </w:rPr>
        <w:t xml:space="preserve"> </w:t>
      </w:r>
    </w:p>
    <w:p w14:paraId="6D1E0279" w14:textId="77777777" w:rsidR="00A77048" w:rsidRPr="00EC0096" w:rsidRDefault="00BF08FF" w:rsidP="0006574D">
      <w:pPr>
        <w:rPr>
          <w:lang w:val="en-GB"/>
        </w:rPr>
      </w:pPr>
      <w:r w:rsidRPr="00EC0096">
        <w:rPr>
          <w:lang w:val="en-GB"/>
        </w:rPr>
        <w:t xml:space="preserve">Q1; What are the key values of your hotel? </w:t>
      </w:r>
    </w:p>
    <w:p w14:paraId="3351C5AF" w14:textId="77777777" w:rsidR="00A77048" w:rsidRPr="00EC0096" w:rsidRDefault="00BF08FF" w:rsidP="0006574D">
      <w:pPr>
        <w:rPr>
          <w:lang w:val="en-GB"/>
        </w:rPr>
      </w:pPr>
      <w:proofErr w:type="gramStart"/>
      <w:r w:rsidRPr="00EC0096">
        <w:rPr>
          <w:lang w:val="en-GB"/>
        </w:rPr>
        <w:t>Answer;</w:t>
      </w:r>
      <w:proofErr w:type="gramEnd"/>
      <w:r w:rsidRPr="00EC0096">
        <w:rPr>
          <w:lang w:val="en-GB"/>
        </w:rPr>
        <w:t xml:space="preserve"> The key values of the hotel include diversity and inclusion, safety and security, equality, and innovativeness. </w:t>
      </w:r>
    </w:p>
    <w:p w14:paraId="63198970" w14:textId="77777777" w:rsidR="00A77048" w:rsidRPr="00EC0096" w:rsidRDefault="00BF08FF" w:rsidP="0006574D">
      <w:pPr>
        <w:rPr>
          <w:lang w:val="en-GB"/>
        </w:rPr>
      </w:pPr>
      <w:r w:rsidRPr="00EC0096">
        <w:rPr>
          <w:lang w:val="en-GB"/>
        </w:rPr>
        <w:t>Q2; How do you recruit the candidates?</w:t>
      </w:r>
    </w:p>
    <w:p w14:paraId="65BA76BC" w14:textId="77777777" w:rsidR="00A77048" w:rsidRPr="00EC0096" w:rsidRDefault="00BF08FF" w:rsidP="0006574D">
      <w:pPr>
        <w:rPr>
          <w:lang w:val="en-GB"/>
        </w:rPr>
      </w:pPr>
      <w:proofErr w:type="gramStart"/>
      <w:r w:rsidRPr="00EC0096">
        <w:rPr>
          <w:lang w:val="en-GB"/>
        </w:rPr>
        <w:t>Answer;</w:t>
      </w:r>
      <w:proofErr w:type="gramEnd"/>
      <w:r w:rsidRPr="00EC0096">
        <w:rPr>
          <w:lang w:val="en-GB"/>
        </w:rPr>
        <w:t xml:space="preserve"> Candidates are recruited by the organisation internally and externally. This provides the organisation to recruit candidates internally. Senior managers are hired based on their education and work experience.  </w:t>
      </w:r>
    </w:p>
    <w:p w14:paraId="3D69FD76" w14:textId="77777777" w:rsidR="00A77048" w:rsidRPr="00EC0096" w:rsidRDefault="00BF08FF" w:rsidP="0006574D">
      <w:pPr>
        <w:rPr>
          <w:lang w:val="en-GB"/>
        </w:rPr>
      </w:pPr>
      <w:r w:rsidRPr="00EC0096">
        <w:rPr>
          <w:lang w:val="en-GB"/>
        </w:rPr>
        <w:t>Q3; How many times do you hire candidates?</w:t>
      </w:r>
    </w:p>
    <w:p w14:paraId="262D78AD" w14:textId="77777777" w:rsidR="00A77048" w:rsidRPr="00EC0096" w:rsidRDefault="00BF08FF" w:rsidP="0006574D">
      <w:pPr>
        <w:rPr>
          <w:lang w:val="en-GB"/>
        </w:rPr>
      </w:pPr>
      <w:proofErr w:type="gramStart"/>
      <w:r w:rsidRPr="00EC0096">
        <w:rPr>
          <w:lang w:val="en-GB"/>
        </w:rPr>
        <w:t>Answer;</w:t>
      </w:r>
      <w:proofErr w:type="gramEnd"/>
      <w:r w:rsidRPr="00EC0096">
        <w:rPr>
          <w:lang w:val="en-GB"/>
        </w:rPr>
        <w:t xml:space="preserve"> we hire individuals periodically</w:t>
      </w:r>
      <w:r w:rsidR="007C7869" w:rsidRPr="00EC0096">
        <w:rPr>
          <w:lang w:val="en-GB"/>
        </w:rPr>
        <w:t>,</w:t>
      </w:r>
      <w:r w:rsidRPr="00EC0096">
        <w:rPr>
          <w:lang w:val="en-GB"/>
        </w:rPr>
        <w:t xml:space="preserve"> i.e. when we need the workforce. The employees are given training relating to their tasks. </w:t>
      </w:r>
    </w:p>
    <w:p w14:paraId="397B5266" w14:textId="77777777" w:rsidR="00A77048" w:rsidRPr="00EC0096" w:rsidRDefault="00BF08FF" w:rsidP="0006574D">
      <w:pPr>
        <w:rPr>
          <w:lang w:val="en-GB"/>
        </w:rPr>
      </w:pPr>
      <w:r w:rsidRPr="00EC0096">
        <w:rPr>
          <w:lang w:val="en-GB"/>
        </w:rPr>
        <w:t>Q4; What type of performance method do you employ to rate employee performance?</w:t>
      </w:r>
    </w:p>
    <w:p w14:paraId="4B14ECD2" w14:textId="77777777" w:rsidR="00A77048" w:rsidRPr="00EC0096" w:rsidRDefault="00BF08FF" w:rsidP="0006574D">
      <w:pPr>
        <w:rPr>
          <w:lang w:val="en-GB"/>
        </w:rPr>
      </w:pPr>
      <w:proofErr w:type="gramStart"/>
      <w:r w:rsidRPr="00EC0096">
        <w:rPr>
          <w:lang w:val="en-GB"/>
        </w:rPr>
        <w:t>Answer;</w:t>
      </w:r>
      <w:proofErr w:type="gramEnd"/>
      <w:r w:rsidRPr="00EC0096">
        <w:rPr>
          <w:lang w:val="en-GB"/>
        </w:rPr>
        <w:t xml:space="preserve"> we use a variety of performance scales to rate employees. Typically, we measure performance using a behavio</w:t>
      </w:r>
      <w:r w:rsidR="007C7869" w:rsidRPr="00EC0096">
        <w:rPr>
          <w:lang w:val="en-GB"/>
        </w:rPr>
        <w:t>u</w:t>
      </w:r>
      <w:r w:rsidRPr="00EC0096">
        <w:rPr>
          <w:lang w:val="en-GB"/>
        </w:rPr>
        <w:t>ral rating scale which helps the employee improve performance over</w:t>
      </w:r>
      <w:r w:rsidR="007C7869" w:rsidRPr="00EC0096">
        <w:rPr>
          <w:lang w:val="en-GB"/>
        </w:rPr>
        <w:t xml:space="preserve"> the</w:t>
      </w:r>
      <w:r w:rsidRPr="00EC0096">
        <w:rPr>
          <w:lang w:val="en-GB"/>
        </w:rPr>
        <w:t xml:space="preserve"> years.</w:t>
      </w:r>
    </w:p>
    <w:p w14:paraId="7CCDFEFD" w14:textId="77777777" w:rsidR="00A77048" w:rsidRPr="00EC0096" w:rsidRDefault="00BF08FF" w:rsidP="0006574D">
      <w:pPr>
        <w:rPr>
          <w:lang w:val="en-GB"/>
        </w:rPr>
      </w:pPr>
      <w:r w:rsidRPr="00EC0096">
        <w:rPr>
          <w:lang w:val="en-GB"/>
        </w:rPr>
        <w:t>Q5; Do you take feedback from employees relating to certain work procedures?</w:t>
      </w:r>
    </w:p>
    <w:p w14:paraId="05BC33CA" w14:textId="77777777" w:rsidR="00A77048" w:rsidRPr="00EC0096" w:rsidRDefault="00BF08FF" w:rsidP="0006574D">
      <w:pPr>
        <w:rPr>
          <w:lang w:val="en-GB"/>
        </w:rPr>
      </w:pPr>
      <w:proofErr w:type="gramStart"/>
      <w:r w:rsidRPr="00EC0096">
        <w:rPr>
          <w:lang w:val="en-GB"/>
        </w:rPr>
        <w:lastRenderedPageBreak/>
        <w:t>Answer;</w:t>
      </w:r>
      <w:proofErr w:type="gramEnd"/>
      <w:r w:rsidRPr="00EC0096">
        <w:rPr>
          <w:lang w:val="en-GB"/>
        </w:rPr>
        <w:t xml:space="preserve"> Employees are encouraged to participate in the survey conducted by the company. Their feedback is considered by frontline managers that communicate to us their concerns and issues.</w:t>
      </w:r>
    </w:p>
    <w:p w14:paraId="201B73DF" w14:textId="77777777" w:rsidR="00A77048" w:rsidRPr="00EC0096" w:rsidRDefault="00BF08FF" w:rsidP="0006574D">
      <w:pPr>
        <w:rPr>
          <w:lang w:val="en-GB"/>
        </w:rPr>
      </w:pPr>
      <w:r w:rsidRPr="00EC0096">
        <w:rPr>
          <w:lang w:val="en-GB"/>
        </w:rPr>
        <w:t>Q6; What is the current turnover of your hotel?</w:t>
      </w:r>
    </w:p>
    <w:p w14:paraId="58390149" w14:textId="77777777" w:rsidR="00A77048" w:rsidRPr="00EC0096" w:rsidRDefault="00BF08FF" w:rsidP="0006574D">
      <w:pPr>
        <w:rPr>
          <w:lang w:val="en-GB"/>
        </w:rPr>
      </w:pPr>
      <w:proofErr w:type="gramStart"/>
      <w:r w:rsidRPr="00EC0096">
        <w:rPr>
          <w:lang w:val="en-GB"/>
        </w:rPr>
        <w:t>Answer;</w:t>
      </w:r>
      <w:proofErr w:type="gramEnd"/>
      <w:r w:rsidRPr="00EC0096">
        <w:rPr>
          <w:lang w:val="en-GB"/>
        </w:rPr>
        <w:t xml:space="preserve"> The hotel has a turnover of more than 73%. This equals the industry average. We regularly update our policies a</w:t>
      </w:r>
      <w:r w:rsidR="007C7869" w:rsidRPr="00EC0096">
        <w:rPr>
          <w:lang w:val="en-GB"/>
        </w:rPr>
        <w:t>s</w:t>
      </w:r>
      <w:r w:rsidRPr="00EC0096">
        <w:rPr>
          <w:lang w:val="en-GB"/>
        </w:rPr>
        <w:t xml:space="preserve"> per the recent trends and market environment.</w:t>
      </w:r>
    </w:p>
    <w:p w14:paraId="1DF32E1B" w14:textId="77777777" w:rsidR="00A77048" w:rsidRPr="00EC0096" w:rsidRDefault="00BF08FF" w:rsidP="0006574D">
      <w:pPr>
        <w:rPr>
          <w:lang w:val="en-GB"/>
        </w:rPr>
      </w:pPr>
      <w:r w:rsidRPr="00EC0096">
        <w:rPr>
          <w:lang w:val="en-GB"/>
        </w:rPr>
        <w:t>Q7; What do you think are the common reasons for such high turnover?</w:t>
      </w:r>
    </w:p>
    <w:p w14:paraId="153C7A75" w14:textId="77777777" w:rsidR="00A77048" w:rsidRPr="00EC0096" w:rsidRDefault="00BF08FF" w:rsidP="0006574D">
      <w:pPr>
        <w:rPr>
          <w:lang w:val="en-GB"/>
        </w:rPr>
      </w:pPr>
      <w:proofErr w:type="gramStart"/>
      <w:r w:rsidRPr="00EC0096">
        <w:rPr>
          <w:lang w:val="en-GB"/>
        </w:rPr>
        <w:t>Answer;</w:t>
      </w:r>
      <w:proofErr w:type="gramEnd"/>
      <w:r w:rsidRPr="00EC0096">
        <w:rPr>
          <w:lang w:val="en-GB"/>
        </w:rPr>
        <w:t xml:space="preserve"> Employees come for seasons. The industry is also faced with similar issues. Other than this, the pandemic has also affected the business as people are locked in their homes. </w:t>
      </w:r>
    </w:p>
    <w:p w14:paraId="4C329A44" w14:textId="77777777" w:rsidR="00A77048" w:rsidRPr="00EC0096" w:rsidRDefault="00BF08FF" w:rsidP="0006574D">
      <w:pPr>
        <w:rPr>
          <w:lang w:val="en-GB"/>
        </w:rPr>
      </w:pPr>
      <w:r w:rsidRPr="00EC0096">
        <w:rPr>
          <w:lang w:val="en-GB"/>
        </w:rPr>
        <w:t>Q8; What type of hr. challenges are faced by the organisation?</w:t>
      </w:r>
    </w:p>
    <w:p w14:paraId="4C5512A5" w14:textId="77777777" w:rsidR="00A77048" w:rsidRPr="00EC0096" w:rsidRDefault="00BF08FF" w:rsidP="0006574D">
      <w:pPr>
        <w:rPr>
          <w:lang w:val="en-GB"/>
        </w:rPr>
      </w:pPr>
      <w:proofErr w:type="gramStart"/>
      <w:r w:rsidRPr="00EC0096">
        <w:rPr>
          <w:lang w:val="en-GB"/>
        </w:rPr>
        <w:t>Answer;</w:t>
      </w:r>
      <w:proofErr w:type="gramEnd"/>
      <w:r w:rsidRPr="00EC0096">
        <w:rPr>
          <w:lang w:val="en-GB"/>
        </w:rPr>
        <w:t xml:space="preserve"> The Hr. challenges faced by the organisation includes high employee turnover, monotonous work procedures, and shortage of water in the hotel. </w:t>
      </w:r>
    </w:p>
    <w:p w14:paraId="76B92C04" w14:textId="77777777" w:rsidR="00A77048" w:rsidRPr="00EC0096" w:rsidRDefault="00BF08FF" w:rsidP="0006574D">
      <w:pPr>
        <w:rPr>
          <w:lang w:val="en-GB"/>
        </w:rPr>
      </w:pPr>
      <w:r w:rsidRPr="00EC0096">
        <w:rPr>
          <w:lang w:val="en-GB"/>
        </w:rPr>
        <w:t>Q9; What type of strategies do you use in your hotel?</w:t>
      </w:r>
    </w:p>
    <w:p w14:paraId="38DA7AC2" w14:textId="77777777" w:rsidR="00A77048" w:rsidRPr="00EC0096" w:rsidRDefault="00BF08FF" w:rsidP="0006574D">
      <w:pPr>
        <w:rPr>
          <w:lang w:val="en-GB"/>
        </w:rPr>
      </w:pPr>
      <w:proofErr w:type="gramStart"/>
      <w:r w:rsidRPr="00EC0096">
        <w:rPr>
          <w:lang w:val="en-GB"/>
        </w:rPr>
        <w:t>Answer;</w:t>
      </w:r>
      <w:proofErr w:type="gramEnd"/>
      <w:r w:rsidRPr="00EC0096">
        <w:rPr>
          <w:lang w:val="en-GB"/>
        </w:rPr>
        <w:t xml:space="preserve"> The company employs three levels of HR strategies. These include strategies such as business strategy, operational strategies, and functional strategies such as transformational strategy. </w:t>
      </w:r>
    </w:p>
    <w:p w14:paraId="30A42E22" w14:textId="77777777" w:rsidR="00A77048" w:rsidRPr="00EC0096" w:rsidRDefault="00BF08FF" w:rsidP="0006574D">
      <w:pPr>
        <w:rPr>
          <w:lang w:val="en-GB"/>
        </w:rPr>
      </w:pPr>
      <w:r w:rsidRPr="00EC0096">
        <w:rPr>
          <w:lang w:val="en-GB"/>
        </w:rPr>
        <w:t>Q10; how will you like to improve the work environment of your hotel?</w:t>
      </w:r>
    </w:p>
    <w:p w14:paraId="258A9709" w14:textId="77777777" w:rsidR="00A77048" w:rsidRPr="00EC0096" w:rsidRDefault="00BF08FF" w:rsidP="0006574D">
      <w:pPr>
        <w:rPr>
          <w:lang w:val="en-GB"/>
        </w:rPr>
      </w:pPr>
      <w:r w:rsidRPr="00EC0096">
        <w:rPr>
          <w:lang w:val="en-GB"/>
        </w:rPr>
        <w:t xml:space="preserve">A10; the company is setting up a feedback system that will allow the employees to share their concerns with the people.  </w:t>
      </w:r>
    </w:p>
    <w:p w14:paraId="50D0EF16" w14:textId="77777777" w:rsidR="00215A58" w:rsidRPr="00EC0096" w:rsidRDefault="00BF08FF" w:rsidP="0006574D">
      <w:pPr>
        <w:rPr>
          <w:lang w:val="en-GB"/>
        </w:rPr>
      </w:pPr>
      <w:r w:rsidRPr="00EC0096">
        <w:rPr>
          <w:lang w:val="en-GB"/>
        </w:rPr>
        <w:t>Q11; how has the covid 19 impacted the operations in the restaurants of Marriot London hotel?</w:t>
      </w:r>
    </w:p>
    <w:p w14:paraId="7A710F62" w14:textId="77777777" w:rsidR="00215A58" w:rsidRPr="00EC0096" w:rsidRDefault="00BF08FF" w:rsidP="0006574D">
      <w:pPr>
        <w:rPr>
          <w:lang w:val="en-GB"/>
        </w:rPr>
      </w:pPr>
      <w:r w:rsidRPr="00EC0096">
        <w:rPr>
          <w:lang w:val="en-GB"/>
        </w:rPr>
        <w:t xml:space="preserve">A11; Covid 19 have resulted in mass shutdown resulting in </w:t>
      </w:r>
      <w:r w:rsidR="007C7869" w:rsidRPr="00EC0096">
        <w:rPr>
          <w:lang w:val="en-GB"/>
        </w:rPr>
        <w:t xml:space="preserve">the </w:t>
      </w:r>
      <w:r w:rsidRPr="00EC0096">
        <w:rPr>
          <w:lang w:val="en-GB"/>
        </w:rPr>
        <w:t xml:space="preserve">closure of Marriot facilities. It has impacted nearly </w:t>
      </w:r>
      <w:proofErr w:type="gramStart"/>
      <w:r w:rsidRPr="00EC0096">
        <w:rPr>
          <w:lang w:val="en-GB"/>
        </w:rPr>
        <w:t>all of</w:t>
      </w:r>
      <w:proofErr w:type="gramEnd"/>
      <w:r w:rsidRPr="00EC0096">
        <w:rPr>
          <w:lang w:val="en-GB"/>
        </w:rPr>
        <w:t xml:space="preserve"> the business functions of the hotel</w:t>
      </w:r>
      <w:r w:rsidR="007C7869" w:rsidRPr="00EC0096">
        <w:rPr>
          <w:lang w:val="en-GB"/>
        </w:rPr>
        <w:t>,</w:t>
      </w:r>
      <w:r w:rsidRPr="00EC0096">
        <w:rPr>
          <w:lang w:val="en-GB"/>
        </w:rPr>
        <w:t xml:space="preserve"> including the hr of </w:t>
      </w:r>
      <w:r w:rsidR="007C7869" w:rsidRPr="00EC0096">
        <w:rPr>
          <w:lang w:val="en-GB"/>
        </w:rPr>
        <w:t xml:space="preserve">the </w:t>
      </w:r>
      <w:r w:rsidRPr="00EC0096">
        <w:rPr>
          <w:lang w:val="en-GB"/>
        </w:rPr>
        <w:t>hotel. Many employees have left the organisation after reported cases of corona in the field.</w:t>
      </w:r>
    </w:p>
    <w:p w14:paraId="5E680E1F" w14:textId="77777777" w:rsidR="00215A58" w:rsidRPr="00EC0096" w:rsidRDefault="00BF08FF" w:rsidP="0006574D">
      <w:pPr>
        <w:rPr>
          <w:lang w:val="en-GB"/>
        </w:rPr>
      </w:pPr>
      <w:r w:rsidRPr="00EC0096">
        <w:rPr>
          <w:lang w:val="en-GB"/>
        </w:rPr>
        <w:t>Q12; What measures have you adopted to mitigate the impact of corona?</w:t>
      </w:r>
    </w:p>
    <w:p w14:paraId="58F2AE47" w14:textId="77777777" w:rsidR="007C7869" w:rsidRPr="00EC0096" w:rsidRDefault="00BF08FF" w:rsidP="0006574D">
      <w:pPr>
        <w:rPr>
          <w:lang w:val="en-GB"/>
        </w:rPr>
      </w:pPr>
      <w:r w:rsidRPr="00EC0096">
        <w:rPr>
          <w:lang w:val="en-GB"/>
        </w:rPr>
        <w:t xml:space="preserve">A12; I have adopted several measures to mitigate the corona </w:t>
      </w:r>
      <w:r w:rsidR="002E53BE" w:rsidRPr="00EC0096">
        <w:rPr>
          <w:lang w:val="en-GB"/>
        </w:rPr>
        <w:t>effect. These</w:t>
      </w:r>
      <w:r w:rsidRPr="00EC0096">
        <w:rPr>
          <w:lang w:val="en-GB"/>
        </w:rPr>
        <w:t xml:space="preserve"> </w:t>
      </w:r>
      <w:r w:rsidR="002E53BE" w:rsidRPr="00EC0096">
        <w:rPr>
          <w:lang w:val="en-GB"/>
        </w:rPr>
        <w:t>include social</w:t>
      </w:r>
      <w:r w:rsidRPr="00EC0096">
        <w:rPr>
          <w:lang w:val="en-GB"/>
        </w:rPr>
        <w:t xml:space="preserve"> distancing at </w:t>
      </w:r>
      <w:proofErr w:type="gramStart"/>
      <w:r w:rsidRPr="00EC0096">
        <w:rPr>
          <w:lang w:val="en-GB"/>
        </w:rPr>
        <w:t>all of</w:t>
      </w:r>
      <w:proofErr w:type="gramEnd"/>
      <w:r w:rsidRPr="00EC0096">
        <w:rPr>
          <w:lang w:val="en-GB"/>
        </w:rPr>
        <w:t xml:space="preserve"> the places within the hotel. The hotel has transformed </w:t>
      </w:r>
      <w:r w:rsidR="007C7869" w:rsidRPr="00EC0096">
        <w:rPr>
          <w:lang w:val="en-GB"/>
        </w:rPr>
        <w:t>in</w:t>
      </w:r>
      <w:r w:rsidRPr="00EC0096">
        <w:rPr>
          <w:lang w:val="en-GB"/>
        </w:rPr>
        <w:t>to open</w:t>
      </w:r>
      <w:r w:rsidR="007C7869" w:rsidRPr="00EC0096">
        <w:rPr>
          <w:lang w:val="en-GB"/>
        </w:rPr>
        <w:t>-</w:t>
      </w:r>
      <w:r w:rsidRPr="00EC0096">
        <w:rPr>
          <w:lang w:val="en-GB"/>
        </w:rPr>
        <w:t xml:space="preserve">air </w:t>
      </w:r>
      <w:r w:rsidR="002E53BE" w:rsidRPr="00EC0096">
        <w:rPr>
          <w:lang w:val="en-GB"/>
        </w:rPr>
        <w:t>functions</w:t>
      </w:r>
      <w:r w:rsidRPr="00EC0096">
        <w:rPr>
          <w:lang w:val="en-GB"/>
        </w:rPr>
        <w:t xml:space="preserve"> in major events where </w:t>
      </w:r>
      <w:proofErr w:type="gramStart"/>
      <w:r w:rsidRPr="00EC0096">
        <w:rPr>
          <w:lang w:val="en-GB"/>
        </w:rPr>
        <w:t>a distance of six</w:t>
      </w:r>
      <w:proofErr w:type="gramEnd"/>
      <w:r w:rsidRPr="00EC0096">
        <w:rPr>
          <w:lang w:val="en-GB"/>
        </w:rPr>
        <w:t xml:space="preserve"> feet </w:t>
      </w:r>
      <w:r w:rsidRPr="00EC0096">
        <w:rPr>
          <w:lang w:val="en-GB"/>
        </w:rPr>
        <w:lastRenderedPageBreak/>
        <w:t xml:space="preserve">is ensured. </w:t>
      </w:r>
      <w:r w:rsidR="002E53BE" w:rsidRPr="00EC0096">
        <w:rPr>
          <w:lang w:val="en-GB"/>
        </w:rPr>
        <w:t>Other</w:t>
      </w:r>
      <w:r w:rsidRPr="00EC0096">
        <w:rPr>
          <w:lang w:val="en-GB"/>
        </w:rPr>
        <w:t xml:space="preserve"> than this</w:t>
      </w:r>
      <w:r w:rsidR="007C7869" w:rsidRPr="00EC0096">
        <w:rPr>
          <w:lang w:val="en-GB"/>
        </w:rPr>
        <w:t>,</w:t>
      </w:r>
      <w:r w:rsidRPr="00EC0096">
        <w:rPr>
          <w:lang w:val="en-GB"/>
        </w:rPr>
        <w:t xml:space="preserve"> the hotel promotes regular hand washing and sanitisation at the hotel.</w:t>
      </w:r>
    </w:p>
    <w:p w14:paraId="7114ACA9" w14:textId="77777777" w:rsidR="007C7869" w:rsidRPr="00EC0096" w:rsidRDefault="007C7869" w:rsidP="00541633">
      <w:pPr>
        <w:pStyle w:val="Heading2"/>
        <w:rPr>
          <w:lang w:val="en-GB"/>
        </w:rPr>
      </w:pPr>
      <w:r w:rsidRPr="00EC0096">
        <w:rPr>
          <w:lang w:val="en-GB"/>
        </w:rPr>
        <w:br w:type="page"/>
      </w:r>
    </w:p>
    <w:p w14:paraId="07FDB951" w14:textId="77777777" w:rsidR="00A77048" w:rsidRPr="00EC0096" w:rsidRDefault="00BF08FF" w:rsidP="007B2686">
      <w:pPr>
        <w:pStyle w:val="Heading1"/>
        <w:rPr>
          <w:lang w:val="en-GB"/>
        </w:rPr>
      </w:pPr>
      <w:bookmarkStart w:id="26" w:name="_Toc109206934"/>
      <w:r w:rsidRPr="00EC0096">
        <w:rPr>
          <w:lang w:val="en-GB"/>
        </w:rPr>
        <w:lastRenderedPageBreak/>
        <w:t>Bibliography</w:t>
      </w:r>
      <w:bookmarkEnd w:id="26"/>
      <w:r w:rsidRPr="00EC0096">
        <w:rPr>
          <w:lang w:val="en-GB"/>
        </w:rPr>
        <w:t xml:space="preserve"> </w:t>
      </w:r>
    </w:p>
    <w:p w14:paraId="2BBB0AC7" w14:textId="77777777" w:rsidR="00A77048" w:rsidRPr="00EC0096" w:rsidRDefault="00BF08FF" w:rsidP="0006574D">
      <w:pPr>
        <w:rPr>
          <w:rStyle w:val="Emphasis"/>
          <w:lang w:val="en-GB"/>
        </w:rPr>
      </w:pPr>
      <w:proofErr w:type="spellStart"/>
      <w:r w:rsidRPr="00EC0096">
        <w:rPr>
          <w:rStyle w:val="Emphasis"/>
          <w:lang w:val="en-GB"/>
        </w:rPr>
        <w:t>AlBattat</w:t>
      </w:r>
      <w:proofErr w:type="spellEnd"/>
      <w:r w:rsidRPr="00EC0096">
        <w:rPr>
          <w:rStyle w:val="Emphasis"/>
          <w:lang w:val="en-GB"/>
        </w:rPr>
        <w:t xml:space="preserve">, A. R. S., &amp; </w:t>
      </w:r>
      <w:proofErr w:type="spellStart"/>
      <w:r w:rsidRPr="00EC0096">
        <w:rPr>
          <w:rStyle w:val="Emphasis"/>
          <w:lang w:val="en-GB"/>
        </w:rPr>
        <w:t>Som</w:t>
      </w:r>
      <w:proofErr w:type="spellEnd"/>
      <w:r w:rsidRPr="00EC0096">
        <w:rPr>
          <w:rStyle w:val="Emphasis"/>
          <w:lang w:val="en-GB"/>
        </w:rPr>
        <w:t>, A. P. M. (2013). Employee dissatisfaction and turnover crises in the Malaysian hospitality industry. International Journal of Business and Management, 8(5), 62.</w:t>
      </w:r>
    </w:p>
    <w:p w14:paraId="41995088" w14:textId="07C3B538" w:rsidR="00A77048" w:rsidRPr="00EC0096" w:rsidRDefault="00BF08FF" w:rsidP="0006574D">
      <w:pPr>
        <w:rPr>
          <w:rStyle w:val="Emphasis"/>
          <w:lang w:val="en-GB"/>
        </w:rPr>
      </w:pPr>
      <w:proofErr w:type="spellStart"/>
      <w:r w:rsidRPr="00EC0096">
        <w:rPr>
          <w:rStyle w:val="Emphasis"/>
          <w:lang w:val="en-GB"/>
        </w:rPr>
        <w:t>Alshmemri</w:t>
      </w:r>
      <w:proofErr w:type="spellEnd"/>
      <w:r w:rsidRPr="00EC0096">
        <w:rPr>
          <w:rStyle w:val="Emphasis"/>
          <w:lang w:val="en-GB"/>
        </w:rPr>
        <w:t xml:space="preserve">, M., </w:t>
      </w:r>
      <w:proofErr w:type="spellStart"/>
      <w:r w:rsidRPr="00EC0096">
        <w:rPr>
          <w:rStyle w:val="Emphasis"/>
          <w:lang w:val="en-GB"/>
        </w:rPr>
        <w:t>Shahwan-Akl</w:t>
      </w:r>
      <w:proofErr w:type="spellEnd"/>
      <w:r w:rsidRPr="00EC0096">
        <w:rPr>
          <w:rStyle w:val="Emphasis"/>
          <w:lang w:val="en-GB"/>
        </w:rPr>
        <w:t>, L., &amp; Maude, P. (2017). Herzberg</w:t>
      </w:r>
      <w:r w:rsidR="0083019C" w:rsidRPr="00EC0096">
        <w:rPr>
          <w:rStyle w:val="Emphasis"/>
          <w:lang w:val="en-GB"/>
        </w:rPr>
        <w:t>'</w:t>
      </w:r>
      <w:r w:rsidRPr="00EC0096">
        <w:rPr>
          <w:rStyle w:val="Emphasis"/>
          <w:lang w:val="en-GB"/>
        </w:rPr>
        <w:t>s two-factor theory. Life Science Journal, 14(5), 12–16.</w:t>
      </w:r>
    </w:p>
    <w:p w14:paraId="3133DCDD" w14:textId="166F403D" w:rsidR="00D9350A" w:rsidRPr="00EC0096" w:rsidRDefault="00D9350A" w:rsidP="0006574D">
      <w:pPr>
        <w:rPr>
          <w:rStyle w:val="Emphasis"/>
          <w:lang w:val="en-GB"/>
        </w:rPr>
      </w:pPr>
      <w:proofErr w:type="spellStart"/>
      <w:r w:rsidRPr="00EC0096">
        <w:rPr>
          <w:rStyle w:val="Emphasis"/>
          <w:lang w:val="en-GB"/>
        </w:rPr>
        <w:t>Babakus</w:t>
      </w:r>
      <w:proofErr w:type="spellEnd"/>
      <w:r w:rsidRPr="00EC0096">
        <w:rPr>
          <w:rStyle w:val="Emphasis"/>
          <w:lang w:val="en-GB"/>
        </w:rPr>
        <w:t xml:space="preserve">, E., </w:t>
      </w:r>
      <w:proofErr w:type="spellStart"/>
      <w:r w:rsidRPr="00EC0096">
        <w:rPr>
          <w:rStyle w:val="Emphasis"/>
          <w:lang w:val="en-GB"/>
        </w:rPr>
        <w:t>Yavas</w:t>
      </w:r>
      <w:proofErr w:type="spellEnd"/>
      <w:r w:rsidRPr="00EC0096">
        <w:rPr>
          <w:rStyle w:val="Emphasis"/>
          <w:lang w:val="en-GB"/>
        </w:rPr>
        <w:t xml:space="preserve">, U. and </w:t>
      </w:r>
      <w:proofErr w:type="spellStart"/>
      <w:r w:rsidRPr="00EC0096">
        <w:rPr>
          <w:rStyle w:val="Emphasis"/>
          <w:lang w:val="en-GB"/>
        </w:rPr>
        <w:t>Karatepe</w:t>
      </w:r>
      <w:proofErr w:type="spellEnd"/>
      <w:r w:rsidRPr="00EC0096">
        <w:rPr>
          <w:rStyle w:val="Emphasis"/>
          <w:lang w:val="en-GB"/>
        </w:rPr>
        <w:t xml:space="preserve">, O.M. (2017) </w:t>
      </w:r>
      <w:r w:rsidR="006511A8" w:rsidRPr="00EC0096">
        <w:rPr>
          <w:rStyle w:val="Emphasis"/>
          <w:lang w:val="en-GB"/>
        </w:rPr>
        <w:t>'</w:t>
      </w:r>
      <w:r w:rsidRPr="00EC0096">
        <w:rPr>
          <w:rStyle w:val="Emphasis"/>
          <w:lang w:val="en-GB"/>
        </w:rPr>
        <w:t>Work engagement and turnover intentions: Correlates and customer orientation as a moderator</w:t>
      </w:r>
      <w:r w:rsidR="006511A8" w:rsidRPr="00EC0096">
        <w:rPr>
          <w:rStyle w:val="Emphasis"/>
          <w:lang w:val="en-GB"/>
        </w:rPr>
        <w:t>'</w:t>
      </w:r>
      <w:r w:rsidRPr="00EC0096">
        <w:rPr>
          <w:rStyle w:val="Emphasis"/>
          <w:lang w:val="en-GB"/>
        </w:rPr>
        <w:t>, International Journal of Contemporary Hospitality Management [Preprint].</w:t>
      </w:r>
    </w:p>
    <w:p w14:paraId="355AA72D" w14:textId="1B3E7D84" w:rsidR="00D9350A" w:rsidRPr="00EC0096" w:rsidRDefault="00D9350A" w:rsidP="0006574D">
      <w:pPr>
        <w:rPr>
          <w:rStyle w:val="Emphasis"/>
          <w:lang w:val="en-GB"/>
        </w:rPr>
      </w:pPr>
      <w:proofErr w:type="spellStart"/>
      <w:r w:rsidRPr="00EC0096">
        <w:rPr>
          <w:rStyle w:val="Emphasis"/>
          <w:lang w:val="en-GB"/>
        </w:rPr>
        <w:t>Bajrami</w:t>
      </w:r>
      <w:proofErr w:type="spellEnd"/>
      <w:r w:rsidRPr="00EC0096">
        <w:rPr>
          <w:rStyle w:val="Emphasis"/>
          <w:lang w:val="en-GB"/>
        </w:rPr>
        <w:t xml:space="preserve">, D.D. et al. (2021) </w:t>
      </w:r>
      <w:r w:rsidR="006511A8" w:rsidRPr="00EC0096">
        <w:rPr>
          <w:rStyle w:val="Emphasis"/>
          <w:lang w:val="en-GB"/>
        </w:rPr>
        <w:t>'</w:t>
      </w:r>
      <w:r w:rsidRPr="00EC0096">
        <w:rPr>
          <w:rStyle w:val="Emphasis"/>
          <w:lang w:val="en-GB"/>
        </w:rPr>
        <w:t>Will we have the same employees in hospitality after all? The impact of COVID-19 on employees</w:t>
      </w:r>
      <w:r w:rsidR="006511A8" w:rsidRPr="00EC0096">
        <w:rPr>
          <w:rStyle w:val="Emphasis"/>
          <w:lang w:val="en-GB"/>
        </w:rPr>
        <w:t>'</w:t>
      </w:r>
      <w:r w:rsidRPr="00EC0096">
        <w:rPr>
          <w:rStyle w:val="Emphasis"/>
          <w:lang w:val="en-GB"/>
        </w:rPr>
        <w:t xml:space="preserve"> work attitudes and turnover intentions</w:t>
      </w:r>
      <w:r w:rsidR="006511A8" w:rsidRPr="00EC0096">
        <w:rPr>
          <w:rStyle w:val="Emphasis"/>
          <w:lang w:val="en-GB"/>
        </w:rPr>
        <w:t>'</w:t>
      </w:r>
      <w:r w:rsidRPr="00EC0096">
        <w:rPr>
          <w:rStyle w:val="Emphasis"/>
          <w:lang w:val="en-GB"/>
        </w:rPr>
        <w:t>, International Journal of Hospitality Management, 94, p. 102754.</w:t>
      </w:r>
    </w:p>
    <w:p w14:paraId="31B33BE3" w14:textId="77777777" w:rsidR="00A77048" w:rsidRPr="00EC0096" w:rsidRDefault="00BF08FF" w:rsidP="0006574D">
      <w:pPr>
        <w:rPr>
          <w:rStyle w:val="Emphasis"/>
          <w:lang w:val="en-GB"/>
        </w:rPr>
      </w:pPr>
      <w:r w:rsidRPr="00EC0096">
        <w:rPr>
          <w:rStyle w:val="Emphasis"/>
          <w:lang w:val="en-GB"/>
        </w:rPr>
        <w:t xml:space="preserve">Bonn, M. A., &amp; </w:t>
      </w:r>
      <w:proofErr w:type="spellStart"/>
      <w:r w:rsidRPr="00EC0096">
        <w:rPr>
          <w:rStyle w:val="Emphasis"/>
          <w:lang w:val="en-GB"/>
        </w:rPr>
        <w:t>Forbringer</w:t>
      </w:r>
      <w:proofErr w:type="spellEnd"/>
      <w:r w:rsidRPr="00EC0096">
        <w:rPr>
          <w:rStyle w:val="Emphasis"/>
          <w:lang w:val="en-GB"/>
        </w:rPr>
        <w:t>, L. R. (1992). Reducing turnover in the hospitality industry: An overview of recruitment, selection, and retention. International Journal of Hospitality Management, 11(1), 47–63.</w:t>
      </w:r>
    </w:p>
    <w:p w14:paraId="440D3C12" w14:textId="77777777" w:rsidR="00A77048" w:rsidRPr="00EC0096" w:rsidRDefault="00BF08FF" w:rsidP="0006574D">
      <w:pPr>
        <w:rPr>
          <w:rStyle w:val="Emphasis"/>
          <w:lang w:val="en-GB"/>
        </w:rPr>
      </w:pPr>
      <w:r w:rsidRPr="00EC0096">
        <w:rPr>
          <w:rStyle w:val="Emphasis"/>
          <w:lang w:val="en-GB"/>
        </w:rPr>
        <w:t>Brotherton, B. (2012). International hospitality industry. Routledge.</w:t>
      </w:r>
    </w:p>
    <w:p w14:paraId="4AC658C1" w14:textId="77777777" w:rsidR="00A77048" w:rsidRPr="00EC0096" w:rsidRDefault="00BF08FF" w:rsidP="0006574D">
      <w:pPr>
        <w:rPr>
          <w:rStyle w:val="Emphasis"/>
          <w:lang w:val="en-GB"/>
        </w:rPr>
      </w:pPr>
      <w:r w:rsidRPr="00EC0096">
        <w:rPr>
          <w:rStyle w:val="Emphasis"/>
          <w:lang w:val="en-GB"/>
        </w:rPr>
        <w:t xml:space="preserve">Brown, E. A., Thomas, N. J., &amp; </w:t>
      </w:r>
      <w:proofErr w:type="spellStart"/>
      <w:r w:rsidRPr="00EC0096">
        <w:rPr>
          <w:rStyle w:val="Emphasis"/>
          <w:lang w:val="en-GB"/>
        </w:rPr>
        <w:t>Bosselman</w:t>
      </w:r>
      <w:proofErr w:type="spellEnd"/>
      <w:r w:rsidRPr="00EC0096">
        <w:rPr>
          <w:rStyle w:val="Emphasis"/>
          <w:lang w:val="en-GB"/>
        </w:rPr>
        <w:t xml:space="preserve">, R. H. (2015). Are they leaving or staying: A qualitative analysis of turnover issues for Generation Y hospitality employees with a hospitality </w:t>
      </w:r>
      <w:proofErr w:type="gramStart"/>
      <w:r w:rsidRPr="00EC0096">
        <w:rPr>
          <w:rStyle w:val="Emphasis"/>
          <w:lang w:val="en-GB"/>
        </w:rPr>
        <w:t>education.</w:t>
      </w:r>
      <w:proofErr w:type="gramEnd"/>
      <w:r w:rsidRPr="00EC0096">
        <w:rPr>
          <w:rStyle w:val="Emphasis"/>
          <w:lang w:val="en-GB"/>
        </w:rPr>
        <w:t xml:space="preserve"> International Journal of Hospitality Management, 46, 130–137.</w:t>
      </w:r>
    </w:p>
    <w:p w14:paraId="3647B244" w14:textId="77777777" w:rsidR="00A77048" w:rsidRPr="00EC0096" w:rsidRDefault="00BF08FF" w:rsidP="0006574D">
      <w:pPr>
        <w:rPr>
          <w:rStyle w:val="Emphasis"/>
          <w:lang w:val="en-GB"/>
        </w:rPr>
      </w:pPr>
      <w:r w:rsidRPr="00EC0096">
        <w:rPr>
          <w:rStyle w:val="Emphasis"/>
          <w:lang w:val="en-GB"/>
        </w:rPr>
        <w:t xml:space="preserve">Bryant, P. C., &amp; Allen, D. G. (2013). Compensation, </w:t>
      </w:r>
      <w:proofErr w:type="gramStart"/>
      <w:r w:rsidRPr="00EC0096">
        <w:rPr>
          <w:rStyle w:val="Emphasis"/>
          <w:lang w:val="en-GB"/>
        </w:rPr>
        <w:t>benefits</w:t>
      </w:r>
      <w:proofErr w:type="gramEnd"/>
      <w:r w:rsidRPr="00EC0096">
        <w:rPr>
          <w:rStyle w:val="Emphasis"/>
          <w:lang w:val="en-GB"/>
        </w:rPr>
        <w:t xml:space="preserve"> and employee turnover: HR strategies for retaining top talent. Compensation &amp; Benefits Review, 45(3), 171–175.</w:t>
      </w:r>
    </w:p>
    <w:p w14:paraId="778E9F7C" w14:textId="77777777" w:rsidR="002E53BE" w:rsidRPr="00EC0096" w:rsidRDefault="00BF08FF" w:rsidP="0006574D">
      <w:pPr>
        <w:rPr>
          <w:rStyle w:val="Emphasis"/>
          <w:lang w:val="en-GB"/>
        </w:rPr>
      </w:pPr>
      <w:proofErr w:type="spellStart"/>
      <w:r w:rsidRPr="00EC0096">
        <w:rPr>
          <w:rStyle w:val="Emphasis"/>
          <w:lang w:val="en-GB"/>
        </w:rPr>
        <w:t>Catana</w:t>
      </w:r>
      <w:proofErr w:type="spellEnd"/>
      <w:r w:rsidRPr="00EC0096">
        <w:rPr>
          <w:rStyle w:val="Emphasis"/>
          <w:lang w:val="en-GB"/>
        </w:rPr>
        <w:t>, Ş.-A., Toma, S.-G., 2021. Entrepreneurship in the hospitality industry. Case study: Marriott International. SEA-Practical Application of Science 221–225.</w:t>
      </w:r>
    </w:p>
    <w:p w14:paraId="35894E82" w14:textId="77777777" w:rsidR="00A77048" w:rsidRPr="00EC0096" w:rsidRDefault="00BF08FF" w:rsidP="0006574D">
      <w:pPr>
        <w:rPr>
          <w:rStyle w:val="Emphasis"/>
          <w:lang w:val="en-GB"/>
        </w:rPr>
      </w:pPr>
      <w:r w:rsidRPr="00EC0096">
        <w:rPr>
          <w:rStyle w:val="Emphasis"/>
          <w:lang w:val="en-GB"/>
        </w:rPr>
        <w:t>Curry, J. P., Wakefield, D. S., Price, J. L., &amp; Mueller, C. W. (1986). On the causal ordering of job satisfaction and organisational commitment. Academy of Management Journal, 29(4), 847–858.</w:t>
      </w:r>
    </w:p>
    <w:p w14:paraId="6F95B1CE" w14:textId="77777777" w:rsidR="00A77048" w:rsidRPr="00EC0096" w:rsidRDefault="00BF08FF" w:rsidP="0006574D">
      <w:pPr>
        <w:rPr>
          <w:rStyle w:val="Emphasis"/>
          <w:lang w:val="en-GB"/>
        </w:rPr>
      </w:pPr>
      <w:proofErr w:type="spellStart"/>
      <w:r w:rsidRPr="00EC0096">
        <w:rPr>
          <w:rStyle w:val="Emphasis"/>
          <w:lang w:val="en-GB"/>
        </w:rPr>
        <w:lastRenderedPageBreak/>
        <w:t>Decuypere</w:t>
      </w:r>
      <w:proofErr w:type="spellEnd"/>
      <w:r w:rsidRPr="00EC0096">
        <w:rPr>
          <w:rStyle w:val="Emphasis"/>
          <w:lang w:val="en-GB"/>
        </w:rPr>
        <w:t>, A., &amp; Schaufeli, W. (2020). Leadership and work engagement: Exploring explanatory mechanisms. German Journal of Human Resource Management, 34(1), 69–95.</w:t>
      </w:r>
    </w:p>
    <w:p w14:paraId="5CD33135" w14:textId="77777777" w:rsidR="002E53BE" w:rsidRPr="00EC0096" w:rsidRDefault="00BF08FF" w:rsidP="0006574D">
      <w:pPr>
        <w:rPr>
          <w:rStyle w:val="Emphasis"/>
          <w:lang w:val="en-GB"/>
        </w:rPr>
      </w:pPr>
      <w:proofErr w:type="spellStart"/>
      <w:r w:rsidRPr="00EC0096">
        <w:rPr>
          <w:rStyle w:val="Emphasis"/>
          <w:lang w:val="en-GB"/>
        </w:rPr>
        <w:t>Deery</w:t>
      </w:r>
      <w:proofErr w:type="spellEnd"/>
      <w:r w:rsidRPr="00EC0096">
        <w:rPr>
          <w:rStyle w:val="Emphasis"/>
          <w:lang w:val="en-GB"/>
        </w:rPr>
        <w:t>, M.A., Shaw, R.N., 1999. An investigation of the relationship between employee turnover and organisational culture. Journal of hospitality &amp; tourism research 23, 387–400.</w:t>
      </w:r>
    </w:p>
    <w:p w14:paraId="2D13A462" w14:textId="77777777" w:rsidR="00A77048" w:rsidRPr="00EC0096" w:rsidRDefault="00BF08FF" w:rsidP="0006574D">
      <w:pPr>
        <w:rPr>
          <w:rStyle w:val="Emphasis"/>
          <w:lang w:val="en-GB"/>
        </w:rPr>
      </w:pPr>
      <w:proofErr w:type="spellStart"/>
      <w:r w:rsidRPr="00EC0096">
        <w:rPr>
          <w:rStyle w:val="Emphasis"/>
          <w:lang w:val="en-GB"/>
        </w:rPr>
        <w:t>Djajasinga</w:t>
      </w:r>
      <w:proofErr w:type="spellEnd"/>
      <w:r w:rsidRPr="00EC0096">
        <w:rPr>
          <w:rStyle w:val="Emphasis"/>
          <w:lang w:val="en-GB"/>
        </w:rPr>
        <w:t xml:space="preserve">, N. D., </w:t>
      </w:r>
      <w:proofErr w:type="spellStart"/>
      <w:r w:rsidRPr="00EC0096">
        <w:rPr>
          <w:rStyle w:val="Emphasis"/>
          <w:lang w:val="en-GB"/>
        </w:rPr>
        <w:t>Sulastri</w:t>
      </w:r>
      <w:proofErr w:type="spellEnd"/>
      <w:r w:rsidRPr="00EC0096">
        <w:rPr>
          <w:rStyle w:val="Emphasis"/>
          <w:lang w:val="en-GB"/>
        </w:rPr>
        <w:t xml:space="preserve">, L., Sudirman, A., Sari, A. L., &amp; </w:t>
      </w:r>
      <w:proofErr w:type="spellStart"/>
      <w:r w:rsidRPr="00EC0096">
        <w:rPr>
          <w:rStyle w:val="Emphasis"/>
          <w:lang w:val="en-GB"/>
        </w:rPr>
        <w:t>Rihardi</w:t>
      </w:r>
      <w:proofErr w:type="spellEnd"/>
      <w:r w:rsidRPr="00EC0096">
        <w:rPr>
          <w:rStyle w:val="Emphasis"/>
          <w:lang w:val="en-GB"/>
        </w:rPr>
        <w:t xml:space="preserve">, L. (2021). Practices in Human Resources and Employee Turnover in the Hospitality Industry. Proceedings of the 2nd Annual Conference on Blended Learning, Educational </w:t>
      </w:r>
      <w:proofErr w:type="gramStart"/>
      <w:r w:rsidRPr="00EC0096">
        <w:rPr>
          <w:rStyle w:val="Emphasis"/>
          <w:lang w:val="en-GB"/>
        </w:rPr>
        <w:t>Technology</w:t>
      </w:r>
      <w:proofErr w:type="gramEnd"/>
      <w:r w:rsidRPr="00EC0096">
        <w:rPr>
          <w:rStyle w:val="Emphasis"/>
          <w:lang w:val="en-GB"/>
        </w:rPr>
        <w:t xml:space="preserve"> and Innovation (ACBLETI 2020) Practices, 560, 113–117.</w:t>
      </w:r>
    </w:p>
    <w:p w14:paraId="65960D2E" w14:textId="77777777" w:rsidR="00A77048" w:rsidRPr="00EC0096" w:rsidRDefault="00BF08FF" w:rsidP="0006574D">
      <w:pPr>
        <w:rPr>
          <w:rStyle w:val="Emphasis"/>
          <w:lang w:val="en-GB"/>
        </w:rPr>
      </w:pPr>
      <w:r w:rsidRPr="00EC0096">
        <w:rPr>
          <w:rStyle w:val="Emphasis"/>
          <w:lang w:val="en-GB"/>
        </w:rPr>
        <w:t>Dougherty, D. (2017). Grounded theory research methods. The Blackwell Companion to Organizations, 849–866.</w:t>
      </w:r>
    </w:p>
    <w:p w14:paraId="488485C9" w14:textId="77777777" w:rsidR="00A77048" w:rsidRPr="00EC0096" w:rsidRDefault="00BF08FF" w:rsidP="0006574D">
      <w:pPr>
        <w:rPr>
          <w:rStyle w:val="Emphasis"/>
          <w:lang w:val="en-GB"/>
        </w:rPr>
      </w:pPr>
      <w:proofErr w:type="spellStart"/>
      <w:r w:rsidRPr="00EC0096">
        <w:rPr>
          <w:rStyle w:val="Emphasis"/>
          <w:lang w:val="en-GB"/>
        </w:rPr>
        <w:t>Dwesini</w:t>
      </w:r>
      <w:proofErr w:type="spellEnd"/>
      <w:r w:rsidRPr="00EC0096">
        <w:rPr>
          <w:rStyle w:val="Emphasis"/>
          <w:lang w:val="en-GB"/>
        </w:rPr>
        <w:t>, N. F. (2019). Causes and prevention of high employee turnover within the hospitality industry: A literature review. African Journal of Hospitality, Tourism and Leisure, 8(3), 1–15.</w:t>
      </w:r>
    </w:p>
    <w:p w14:paraId="1F0D5553" w14:textId="77777777" w:rsidR="00A77048" w:rsidRPr="00EC0096" w:rsidRDefault="00BF08FF" w:rsidP="0006574D">
      <w:pPr>
        <w:rPr>
          <w:rStyle w:val="Emphasis"/>
          <w:lang w:val="en-GB"/>
        </w:rPr>
      </w:pPr>
      <w:proofErr w:type="spellStart"/>
      <w:r w:rsidRPr="00EC0096">
        <w:rPr>
          <w:rStyle w:val="Emphasis"/>
          <w:lang w:val="en-GB"/>
        </w:rPr>
        <w:t>Dzwigol-Barosz</w:t>
      </w:r>
      <w:proofErr w:type="spellEnd"/>
      <w:r w:rsidRPr="00EC0096">
        <w:rPr>
          <w:rStyle w:val="Emphasis"/>
          <w:lang w:val="en-GB"/>
        </w:rPr>
        <w:t xml:space="preserve">, M., </w:t>
      </w:r>
      <w:proofErr w:type="spellStart"/>
      <w:r w:rsidRPr="00EC0096">
        <w:rPr>
          <w:rStyle w:val="Emphasis"/>
          <w:lang w:val="en-GB"/>
        </w:rPr>
        <w:t>Rohoza</w:t>
      </w:r>
      <w:proofErr w:type="spellEnd"/>
      <w:r w:rsidRPr="00EC0096">
        <w:rPr>
          <w:rStyle w:val="Emphasis"/>
          <w:lang w:val="en-GB"/>
        </w:rPr>
        <w:t xml:space="preserve">, M., </w:t>
      </w:r>
      <w:proofErr w:type="spellStart"/>
      <w:r w:rsidRPr="00EC0096">
        <w:rPr>
          <w:rStyle w:val="Emphasis"/>
          <w:lang w:val="en-GB"/>
        </w:rPr>
        <w:t>Pashko</w:t>
      </w:r>
      <w:proofErr w:type="spellEnd"/>
      <w:r w:rsidRPr="00EC0096">
        <w:rPr>
          <w:rStyle w:val="Emphasis"/>
          <w:lang w:val="en-GB"/>
        </w:rPr>
        <w:t xml:space="preserve">, D., </w:t>
      </w:r>
      <w:proofErr w:type="spellStart"/>
      <w:r w:rsidRPr="00EC0096">
        <w:rPr>
          <w:rStyle w:val="Emphasis"/>
          <w:lang w:val="en-GB"/>
        </w:rPr>
        <w:t>Metelenko</w:t>
      </w:r>
      <w:proofErr w:type="spellEnd"/>
      <w:r w:rsidRPr="00EC0096">
        <w:rPr>
          <w:rStyle w:val="Emphasis"/>
          <w:lang w:val="en-GB"/>
        </w:rPr>
        <w:t xml:space="preserve">, N., &amp; </w:t>
      </w:r>
      <w:proofErr w:type="spellStart"/>
      <w:r w:rsidRPr="00EC0096">
        <w:rPr>
          <w:rStyle w:val="Emphasis"/>
          <w:lang w:val="en-GB"/>
        </w:rPr>
        <w:t>Loiko</w:t>
      </w:r>
      <w:proofErr w:type="spellEnd"/>
      <w:r w:rsidRPr="00EC0096">
        <w:rPr>
          <w:rStyle w:val="Emphasis"/>
          <w:lang w:val="en-GB"/>
        </w:rPr>
        <w:t>, D. (2019). Assessment of international competitiveness of entrepreneurship in the hospitality business in globalisation processes. Journal of Entrepreneurship Education, 22, 1–7.</w:t>
      </w:r>
    </w:p>
    <w:p w14:paraId="5D8F1ACE" w14:textId="77777777" w:rsidR="00A77048" w:rsidRPr="00EC0096" w:rsidRDefault="00BF08FF" w:rsidP="0006574D">
      <w:pPr>
        <w:rPr>
          <w:rStyle w:val="Emphasis"/>
          <w:lang w:val="en-GB"/>
        </w:rPr>
      </w:pPr>
      <w:proofErr w:type="spellStart"/>
      <w:r w:rsidRPr="00EC0096">
        <w:rPr>
          <w:rStyle w:val="Emphasis"/>
          <w:lang w:val="en-GB"/>
        </w:rPr>
        <w:t>Fedyshyn</w:t>
      </w:r>
      <w:proofErr w:type="spellEnd"/>
      <w:r w:rsidRPr="00EC0096">
        <w:rPr>
          <w:rStyle w:val="Emphasis"/>
          <w:lang w:val="en-GB"/>
        </w:rPr>
        <w:t>, I. (2020). IMPACT OF GLOBALISATION CRISES ON THE TOURISM AND HOSPITALITY ECONOMY. European Scientific Conference of Doctoral Students, 41.</w:t>
      </w:r>
    </w:p>
    <w:p w14:paraId="56043FE1" w14:textId="2333EC43" w:rsidR="00A77048" w:rsidRPr="00EC0096" w:rsidRDefault="00BF08FF" w:rsidP="0006574D">
      <w:pPr>
        <w:rPr>
          <w:rStyle w:val="Emphasis"/>
          <w:lang w:val="en-GB"/>
        </w:rPr>
      </w:pPr>
      <w:r w:rsidRPr="00EC0096">
        <w:rPr>
          <w:rStyle w:val="Emphasis"/>
          <w:lang w:val="en-GB"/>
        </w:rPr>
        <w:t>Green, R. K. (2008). Imperfect information and the housing finance crisis: A descriptive overview. Journal of Housing Economics, 17(4), 262–271.</w:t>
      </w:r>
    </w:p>
    <w:p w14:paraId="354FC61D" w14:textId="0F611091" w:rsidR="00387537" w:rsidRPr="00EC0096" w:rsidRDefault="00D9350A" w:rsidP="0006574D">
      <w:pPr>
        <w:rPr>
          <w:rStyle w:val="Emphasis"/>
          <w:lang w:val="en-GB"/>
        </w:rPr>
      </w:pPr>
      <w:proofErr w:type="spellStart"/>
      <w:r w:rsidRPr="00EC0096">
        <w:rPr>
          <w:rStyle w:val="Emphasis"/>
          <w:lang w:val="en-GB"/>
        </w:rPr>
        <w:t>Guzeller</w:t>
      </w:r>
      <w:proofErr w:type="spellEnd"/>
      <w:r w:rsidRPr="00EC0096">
        <w:rPr>
          <w:rStyle w:val="Emphasis"/>
          <w:lang w:val="en-GB"/>
        </w:rPr>
        <w:t xml:space="preserve">, C.O. and </w:t>
      </w:r>
      <w:proofErr w:type="spellStart"/>
      <w:r w:rsidRPr="00EC0096">
        <w:rPr>
          <w:rStyle w:val="Emphasis"/>
          <w:lang w:val="en-GB"/>
        </w:rPr>
        <w:t>Celiker</w:t>
      </w:r>
      <w:proofErr w:type="spellEnd"/>
      <w:r w:rsidRPr="00EC0096">
        <w:rPr>
          <w:rStyle w:val="Emphasis"/>
          <w:lang w:val="en-GB"/>
        </w:rPr>
        <w:t xml:space="preserve">, N. (2019) </w:t>
      </w:r>
      <w:r w:rsidR="006511A8" w:rsidRPr="00EC0096">
        <w:rPr>
          <w:rStyle w:val="Emphasis"/>
          <w:lang w:val="en-GB"/>
        </w:rPr>
        <w:t>'</w:t>
      </w:r>
      <w:r w:rsidRPr="00EC0096">
        <w:rPr>
          <w:rStyle w:val="Emphasis"/>
          <w:lang w:val="en-GB"/>
        </w:rPr>
        <w:t>Examining the relationship between organizational commitment and turnover intention via a meta-analysis</w:t>
      </w:r>
      <w:r w:rsidR="006511A8" w:rsidRPr="00EC0096">
        <w:rPr>
          <w:rStyle w:val="Emphasis"/>
          <w:lang w:val="en-GB"/>
        </w:rPr>
        <w:t>'</w:t>
      </w:r>
      <w:r w:rsidRPr="00EC0096">
        <w:rPr>
          <w:rStyle w:val="Emphasis"/>
          <w:lang w:val="en-GB"/>
        </w:rPr>
        <w:t>, International Journal of Culture, Tourism and Hospitality Research [Preprint].</w:t>
      </w:r>
    </w:p>
    <w:p w14:paraId="529BEB4B" w14:textId="244FF355" w:rsidR="00CE1007" w:rsidRPr="00EC0096" w:rsidRDefault="00CE1007" w:rsidP="0006574D">
      <w:pPr>
        <w:rPr>
          <w:rStyle w:val="Emphasis"/>
          <w:lang w:val="en-GB"/>
        </w:rPr>
      </w:pPr>
      <w:r w:rsidRPr="00EC0096">
        <w:rPr>
          <w:rStyle w:val="Emphasis"/>
          <w:lang w:val="en-GB"/>
        </w:rPr>
        <w:t xml:space="preserve">Han, J.W. (2020) </w:t>
      </w:r>
      <w:r w:rsidR="006511A8" w:rsidRPr="00EC0096">
        <w:rPr>
          <w:rStyle w:val="Emphasis"/>
          <w:lang w:val="en-GB"/>
        </w:rPr>
        <w:t>'</w:t>
      </w:r>
      <w:r w:rsidRPr="00EC0096">
        <w:rPr>
          <w:rStyle w:val="Emphasis"/>
          <w:lang w:val="en-GB"/>
        </w:rPr>
        <w:t>A review of antecedents of employee turnover in the hospitality industry on individual, team and organizational levels</w:t>
      </w:r>
      <w:r w:rsidR="006511A8" w:rsidRPr="00EC0096">
        <w:rPr>
          <w:rStyle w:val="Emphasis"/>
          <w:lang w:val="en-GB"/>
        </w:rPr>
        <w:t>'</w:t>
      </w:r>
      <w:r w:rsidRPr="00EC0096">
        <w:rPr>
          <w:rStyle w:val="Emphasis"/>
          <w:lang w:val="en-GB"/>
        </w:rPr>
        <w:t>, International Hospitality Review [Preprint].</w:t>
      </w:r>
    </w:p>
    <w:p w14:paraId="7C137BEB" w14:textId="77777777" w:rsidR="002E53BE" w:rsidRPr="00EC0096" w:rsidRDefault="00BF08FF" w:rsidP="0006574D">
      <w:pPr>
        <w:rPr>
          <w:rStyle w:val="Emphasis"/>
          <w:lang w:val="en-GB"/>
        </w:rPr>
      </w:pPr>
      <w:r w:rsidRPr="00EC0096">
        <w:rPr>
          <w:rStyle w:val="Emphasis"/>
          <w:lang w:val="en-GB"/>
        </w:rPr>
        <w:lastRenderedPageBreak/>
        <w:t xml:space="preserve">Hancock, A., 2021. Marriott warns of </w:t>
      </w:r>
      <w:r w:rsidR="0083019C" w:rsidRPr="00EC0096">
        <w:rPr>
          <w:rStyle w:val="Emphasis"/>
          <w:lang w:val="en-GB"/>
        </w:rPr>
        <w:t>'</w:t>
      </w:r>
      <w:r w:rsidRPr="00EC0096">
        <w:rPr>
          <w:rStyle w:val="Emphasis"/>
          <w:lang w:val="en-GB"/>
        </w:rPr>
        <w:t>fight for talent</w:t>
      </w:r>
      <w:r w:rsidR="0083019C" w:rsidRPr="00EC0096">
        <w:rPr>
          <w:rStyle w:val="Emphasis"/>
          <w:lang w:val="en-GB"/>
        </w:rPr>
        <w:t>'</w:t>
      </w:r>
      <w:r w:rsidRPr="00EC0096">
        <w:rPr>
          <w:rStyle w:val="Emphasis"/>
          <w:lang w:val="en-GB"/>
        </w:rPr>
        <w:t xml:space="preserve"> as hotels struggle to find staff | Financial Times [WWW Document]. URL https://www.ft.com/content/8acbe8d0-f1d0-4cb9-a15b-518a817455a4 (accessed 6.14.22).</w:t>
      </w:r>
    </w:p>
    <w:p w14:paraId="1285D6C4" w14:textId="77777777" w:rsidR="00A77048" w:rsidRPr="00EC0096" w:rsidRDefault="00BF08FF" w:rsidP="0006574D">
      <w:pPr>
        <w:rPr>
          <w:rStyle w:val="Emphasis"/>
          <w:lang w:val="en-GB"/>
        </w:rPr>
      </w:pPr>
      <w:proofErr w:type="spellStart"/>
      <w:r w:rsidRPr="00EC0096">
        <w:rPr>
          <w:rStyle w:val="Emphasis"/>
          <w:lang w:val="en-GB"/>
        </w:rPr>
        <w:t>Hemmington</w:t>
      </w:r>
      <w:proofErr w:type="spellEnd"/>
      <w:r w:rsidRPr="00EC0096">
        <w:rPr>
          <w:rStyle w:val="Emphasis"/>
          <w:lang w:val="en-GB"/>
        </w:rPr>
        <w:t>, N. (2007). From service to experience: Understanding and defining the hospitality business. The Service Industries Journal, 27(6), 747–755.</w:t>
      </w:r>
    </w:p>
    <w:p w14:paraId="338CE25D" w14:textId="77777777" w:rsidR="00A77048" w:rsidRPr="00EC0096" w:rsidRDefault="00BF08FF" w:rsidP="0006574D">
      <w:pPr>
        <w:rPr>
          <w:rStyle w:val="Emphasis"/>
          <w:lang w:val="en-GB"/>
        </w:rPr>
      </w:pPr>
      <w:r w:rsidRPr="00EC0096">
        <w:rPr>
          <w:rStyle w:val="Emphasis"/>
          <w:lang w:val="en-GB"/>
        </w:rPr>
        <w:t>Herzberg, F. (1986). One more time: How do you motivate employees. New York: The Leader Manager, 433–448.</w:t>
      </w:r>
    </w:p>
    <w:p w14:paraId="3ED4D65D" w14:textId="16437EE1" w:rsidR="00A77048" w:rsidRPr="00EC0096" w:rsidRDefault="00BF08FF" w:rsidP="0006574D">
      <w:pPr>
        <w:rPr>
          <w:rStyle w:val="Emphasis"/>
          <w:lang w:val="en-GB"/>
        </w:rPr>
      </w:pPr>
      <w:r w:rsidRPr="00EC0096">
        <w:rPr>
          <w:rStyle w:val="Emphasis"/>
          <w:lang w:val="en-GB"/>
        </w:rPr>
        <w:t>Herzberg, F. I. (1966). Work and the Nature of Man.</w:t>
      </w:r>
    </w:p>
    <w:p w14:paraId="33C5EF64" w14:textId="08F34690" w:rsidR="00CE1007" w:rsidRPr="00EC0096" w:rsidRDefault="00CE1007" w:rsidP="0006574D">
      <w:pPr>
        <w:rPr>
          <w:rStyle w:val="Emphasis"/>
          <w:lang w:val="en-GB"/>
        </w:rPr>
      </w:pPr>
      <w:r w:rsidRPr="00EC0096">
        <w:rPr>
          <w:rStyle w:val="Emphasis"/>
          <w:lang w:val="en-GB"/>
        </w:rPr>
        <w:t>Holston-</w:t>
      </w:r>
      <w:proofErr w:type="spellStart"/>
      <w:r w:rsidRPr="00EC0096">
        <w:rPr>
          <w:rStyle w:val="Emphasis"/>
          <w:lang w:val="en-GB"/>
        </w:rPr>
        <w:t>Okae</w:t>
      </w:r>
      <w:proofErr w:type="spellEnd"/>
      <w:r w:rsidRPr="00EC0096">
        <w:rPr>
          <w:rStyle w:val="Emphasis"/>
          <w:lang w:val="en-GB"/>
        </w:rPr>
        <w:t xml:space="preserve">, B.L. and </w:t>
      </w:r>
      <w:proofErr w:type="spellStart"/>
      <w:r w:rsidRPr="00EC0096">
        <w:rPr>
          <w:rStyle w:val="Emphasis"/>
          <w:lang w:val="en-GB"/>
        </w:rPr>
        <w:t>Mushi</w:t>
      </w:r>
      <w:proofErr w:type="spellEnd"/>
      <w:r w:rsidRPr="00EC0096">
        <w:rPr>
          <w:rStyle w:val="Emphasis"/>
          <w:lang w:val="en-GB"/>
        </w:rPr>
        <w:t>, R</w:t>
      </w:r>
      <w:r w:rsidR="006511A8" w:rsidRPr="00EC0096">
        <w:rPr>
          <w:rStyle w:val="Emphasis"/>
          <w:lang w:val="en-GB"/>
        </w:rPr>
        <w:t>J</w:t>
      </w:r>
      <w:r w:rsidRPr="00EC0096">
        <w:rPr>
          <w:rStyle w:val="Emphasis"/>
          <w:lang w:val="en-GB"/>
        </w:rPr>
        <w:t xml:space="preserve"> (2018) </w:t>
      </w:r>
      <w:r w:rsidR="006511A8" w:rsidRPr="00EC0096">
        <w:rPr>
          <w:rStyle w:val="Emphasis"/>
          <w:lang w:val="en-GB"/>
        </w:rPr>
        <w:t>'</w:t>
      </w:r>
      <w:r w:rsidRPr="00EC0096">
        <w:rPr>
          <w:rStyle w:val="Emphasis"/>
          <w:lang w:val="en-GB"/>
        </w:rPr>
        <w:t>Employee turnover in the hospitality industry using Herzberg</w:t>
      </w:r>
      <w:r w:rsidR="006511A8" w:rsidRPr="00EC0096">
        <w:rPr>
          <w:rStyle w:val="Emphasis"/>
          <w:lang w:val="en-GB"/>
        </w:rPr>
        <w:t>'</w:t>
      </w:r>
      <w:r w:rsidRPr="00EC0096">
        <w:rPr>
          <w:rStyle w:val="Emphasis"/>
          <w:lang w:val="en-GB"/>
        </w:rPr>
        <w:t>s two-factor motivation-hygiene theory</w:t>
      </w:r>
      <w:r w:rsidR="006511A8" w:rsidRPr="00EC0096">
        <w:rPr>
          <w:rStyle w:val="Emphasis"/>
          <w:lang w:val="en-GB"/>
        </w:rPr>
        <w:t>'</w:t>
      </w:r>
      <w:r w:rsidRPr="00EC0096">
        <w:rPr>
          <w:rStyle w:val="Emphasis"/>
          <w:lang w:val="en-GB"/>
        </w:rPr>
        <w:t>, International Journal of Academic Research in Business and Social Sciences, 8(1), pp. 218–248.</w:t>
      </w:r>
    </w:p>
    <w:p w14:paraId="063079B1" w14:textId="77777777" w:rsidR="00A77048" w:rsidRPr="00EC0096" w:rsidRDefault="00BF08FF" w:rsidP="0006574D">
      <w:pPr>
        <w:rPr>
          <w:rStyle w:val="Emphasis"/>
          <w:lang w:val="en-GB"/>
        </w:rPr>
      </w:pPr>
      <w:proofErr w:type="spellStart"/>
      <w:r w:rsidRPr="00EC0096">
        <w:rPr>
          <w:rStyle w:val="Emphasis"/>
          <w:lang w:val="en-GB"/>
        </w:rPr>
        <w:t>Huckestein</w:t>
      </w:r>
      <w:proofErr w:type="spellEnd"/>
      <w:r w:rsidRPr="00EC0096">
        <w:rPr>
          <w:rStyle w:val="Emphasis"/>
          <w:lang w:val="en-GB"/>
        </w:rPr>
        <w:t xml:space="preserve">, D. (1995). </w:t>
      </w:r>
      <w:r w:rsidR="002C7536" w:rsidRPr="00EC0096">
        <w:rPr>
          <w:rStyle w:val="Emphasis"/>
          <w:lang w:val="en-GB"/>
        </w:rPr>
        <w:t xml:space="preserve">Marriot </w:t>
      </w:r>
      <w:r w:rsidRPr="00EC0096">
        <w:rPr>
          <w:rStyle w:val="Emphasis"/>
          <w:lang w:val="en-GB"/>
        </w:rPr>
        <w:t>Hotels Corp. Hotel &amp; Motel Management, 210(11), 4–4.</w:t>
      </w:r>
    </w:p>
    <w:p w14:paraId="374739D6" w14:textId="77777777" w:rsidR="00A77048" w:rsidRPr="00EC0096" w:rsidRDefault="00BF08FF" w:rsidP="0006574D">
      <w:pPr>
        <w:rPr>
          <w:rStyle w:val="Emphasis"/>
          <w:lang w:val="en-GB"/>
        </w:rPr>
      </w:pPr>
      <w:proofErr w:type="spellStart"/>
      <w:r w:rsidRPr="00EC0096">
        <w:rPr>
          <w:rStyle w:val="Emphasis"/>
          <w:lang w:val="en-GB"/>
        </w:rPr>
        <w:t>Karatepe</w:t>
      </w:r>
      <w:proofErr w:type="spellEnd"/>
      <w:r w:rsidRPr="00EC0096">
        <w:rPr>
          <w:rStyle w:val="Emphasis"/>
          <w:lang w:val="en-GB"/>
        </w:rPr>
        <w:t xml:space="preserve">, O. M., &amp; </w:t>
      </w:r>
      <w:proofErr w:type="spellStart"/>
      <w:r w:rsidRPr="00EC0096">
        <w:rPr>
          <w:rStyle w:val="Emphasis"/>
          <w:lang w:val="en-GB"/>
        </w:rPr>
        <w:t>Shahriari</w:t>
      </w:r>
      <w:proofErr w:type="spellEnd"/>
      <w:r w:rsidRPr="00EC0096">
        <w:rPr>
          <w:rStyle w:val="Emphasis"/>
          <w:lang w:val="en-GB"/>
        </w:rPr>
        <w:t>, S. (2014). Job embeddedness as a moderator of the impact of organisational justice on turnover intentions: A study in Iran. International Journal of Tourism Research, 16(1), 22–32.</w:t>
      </w:r>
    </w:p>
    <w:p w14:paraId="42829C03" w14:textId="77777777" w:rsidR="00A77048" w:rsidRPr="00EC0096" w:rsidRDefault="00BF08FF" w:rsidP="0006574D">
      <w:pPr>
        <w:rPr>
          <w:rStyle w:val="Emphasis"/>
          <w:lang w:val="en-GB"/>
        </w:rPr>
      </w:pPr>
      <w:proofErr w:type="spellStart"/>
      <w:r w:rsidRPr="00EC0096">
        <w:rPr>
          <w:rStyle w:val="Emphasis"/>
          <w:lang w:val="en-GB"/>
        </w:rPr>
        <w:t>Katsikea</w:t>
      </w:r>
      <w:proofErr w:type="spellEnd"/>
      <w:r w:rsidRPr="00EC0096">
        <w:rPr>
          <w:rStyle w:val="Emphasis"/>
          <w:lang w:val="en-GB"/>
        </w:rPr>
        <w:t xml:space="preserve">, E., </w:t>
      </w:r>
      <w:proofErr w:type="spellStart"/>
      <w:r w:rsidRPr="00EC0096">
        <w:rPr>
          <w:rStyle w:val="Emphasis"/>
          <w:lang w:val="en-GB"/>
        </w:rPr>
        <w:t>Theodosiou</w:t>
      </w:r>
      <w:proofErr w:type="spellEnd"/>
      <w:r w:rsidRPr="00EC0096">
        <w:rPr>
          <w:rStyle w:val="Emphasis"/>
          <w:lang w:val="en-GB"/>
        </w:rPr>
        <w:t>, M., &amp; Morgan, R. E. (2015). Why people quit: Explaining employee turnover intentions among export sales managers. International Business Review, 24(3), 367–379.</w:t>
      </w:r>
    </w:p>
    <w:p w14:paraId="27A7EDB1" w14:textId="77777777" w:rsidR="00A77048" w:rsidRPr="00EC0096" w:rsidRDefault="00BF08FF" w:rsidP="0006574D">
      <w:pPr>
        <w:rPr>
          <w:rStyle w:val="Emphasis"/>
          <w:lang w:val="en-GB"/>
        </w:rPr>
      </w:pPr>
      <w:r w:rsidRPr="00EC0096">
        <w:rPr>
          <w:rStyle w:val="Emphasis"/>
          <w:lang w:val="en-GB"/>
        </w:rPr>
        <w:t>Khan, S. N. (2014). Qualitative research method: Grounded theory. International Journal of Business and Management, 9(11), 224–233.</w:t>
      </w:r>
    </w:p>
    <w:p w14:paraId="57C611DE" w14:textId="0BE42FB3" w:rsidR="00387537" w:rsidRPr="00EC0096" w:rsidRDefault="00BF08FF" w:rsidP="0006574D">
      <w:pPr>
        <w:rPr>
          <w:rStyle w:val="Emphasis"/>
          <w:lang w:val="en-GB"/>
        </w:rPr>
      </w:pPr>
      <w:r w:rsidRPr="00EC0096">
        <w:rPr>
          <w:rStyle w:val="Emphasis"/>
          <w:lang w:val="en-GB"/>
        </w:rPr>
        <w:t>Martin, T. N., Price, J. L., &amp; Mueller, C. W. (1981). Job performance and turnover. Journal of Applied Psychology, 66(1), 116.</w:t>
      </w:r>
    </w:p>
    <w:p w14:paraId="0F24B5A9" w14:textId="3F67DBFC" w:rsidR="00CE1007" w:rsidRPr="00EC0096" w:rsidRDefault="00CE1007" w:rsidP="0006574D">
      <w:pPr>
        <w:rPr>
          <w:rStyle w:val="Emphasis"/>
          <w:lang w:val="en-GB"/>
        </w:rPr>
      </w:pPr>
      <w:r w:rsidRPr="00EC0096">
        <w:rPr>
          <w:rStyle w:val="Emphasis"/>
          <w:lang w:val="en-GB"/>
        </w:rPr>
        <w:t xml:space="preserve">Maxwell, G.A., Ogden, S.M. and </w:t>
      </w:r>
      <w:proofErr w:type="spellStart"/>
      <w:r w:rsidRPr="00EC0096">
        <w:rPr>
          <w:rStyle w:val="Emphasis"/>
          <w:lang w:val="en-GB"/>
        </w:rPr>
        <w:t>Broadbridge</w:t>
      </w:r>
      <w:proofErr w:type="spellEnd"/>
      <w:r w:rsidRPr="00EC0096">
        <w:rPr>
          <w:rStyle w:val="Emphasis"/>
          <w:lang w:val="en-GB"/>
        </w:rPr>
        <w:t xml:space="preserve">, A. (2010) </w:t>
      </w:r>
      <w:r w:rsidR="006511A8" w:rsidRPr="00EC0096">
        <w:rPr>
          <w:rStyle w:val="Emphasis"/>
          <w:lang w:val="en-GB"/>
        </w:rPr>
        <w:t>'</w:t>
      </w:r>
      <w:r w:rsidRPr="00EC0096">
        <w:rPr>
          <w:rStyle w:val="Emphasis"/>
          <w:lang w:val="en-GB"/>
        </w:rPr>
        <w:t>Generation Y</w:t>
      </w:r>
      <w:r w:rsidR="006511A8" w:rsidRPr="00EC0096">
        <w:rPr>
          <w:rStyle w:val="Emphasis"/>
          <w:lang w:val="en-GB"/>
        </w:rPr>
        <w:t>'</w:t>
      </w:r>
      <w:r w:rsidRPr="00EC0096">
        <w:rPr>
          <w:rStyle w:val="Emphasis"/>
          <w:lang w:val="en-GB"/>
        </w:rPr>
        <w:t>s career expectations and aspirations: Engagement in the hospitality industry</w:t>
      </w:r>
      <w:r w:rsidR="006511A8" w:rsidRPr="00EC0096">
        <w:rPr>
          <w:rStyle w:val="Emphasis"/>
          <w:lang w:val="en-GB"/>
        </w:rPr>
        <w:t>'</w:t>
      </w:r>
      <w:r w:rsidRPr="00EC0096">
        <w:rPr>
          <w:rStyle w:val="Emphasis"/>
          <w:lang w:val="en-GB"/>
        </w:rPr>
        <w:t>, Journal of Hospitality and Tourism Management, 17(1), pp. 53–61.</w:t>
      </w:r>
    </w:p>
    <w:p w14:paraId="3DCEAA24" w14:textId="77777777" w:rsidR="002E53BE" w:rsidRPr="00EC0096" w:rsidRDefault="00BF08FF" w:rsidP="0006574D">
      <w:pPr>
        <w:rPr>
          <w:rStyle w:val="Emphasis"/>
          <w:lang w:val="en-GB"/>
        </w:rPr>
      </w:pPr>
      <w:r w:rsidRPr="00EC0096">
        <w:rPr>
          <w:rStyle w:val="Emphasis"/>
          <w:lang w:val="en-GB"/>
        </w:rPr>
        <w:t>McCaskey, D., Hutchison, R., 2004. When the going gets tough... the tough get going-Marriot Hotels UK responds to 9/11. Hospitality Review 6, 19–26.</w:t>
      </w:r>
    </w:p>
    <w:p w14:paraId="06493265" w14:textId="796D3A88" w:rsidR="00CE1007" w:rsidRPr="00EC0096" w:rsidRDefault="00BF08FF" w:rsidP="0006574D">
      <w:pPr>
        <w:rPr>
          <w:rStyle w:val="Emphasis"/>
          <w:lang w:val="en-GB"/>
        </w:rPr>
      </w:pPr>
      <w:r w:rsidRPr="00EC0096">
        <w:rPr>
          <w:rStyle w:val="Emphasis"/>
          <w:lang w:val="en-GB"/>
        </w:rPr>
        <w:lastRenderedPageBreak/>
        <w:t xml:space="preserve">Mohsin, A., </w:t>
      </w:r>
      <w:proofErr w:type="spellStart"/>
      <w:r w:rsidRPr="00EC0096">
        <w:rPr>
          <w:rStyle w:val="Emphasis"/>
          <w:lang w:val="en-GB"/>
        </w:rPr>
        <w:t>Lengler</w:t>
      </w:r>
      <w:proofErr w:type="spellEnd"/>
      <w:r w:rsidRPr="00EC0096">
        <w:rPr>
          <w:rStyle w:val="Emphasis"/>
          <w:lang w:val="en-GB"/>
        </w:rPr>
        <w:t xml:space="preserve">, J., &amp; </w:t>
      </w:r>
      <w:proofErr w:type="spellStart"/>
      <w:r w:rsidRPr="00EC0096">
        <w:rPr>
          <w:rStyle w:val="Emphasis"/>
          <w:lang w:val="en-GB"/>
        </w:rPr>
        <w:t>Aguzzoli</w:t>
      </w:r>
      <w:proofErr w:type="spellEnd"/>
      <w:r w:rsidRPr="00EC0096">
        <w:rPr>
          <w:rStyle w:val="Emphasis"/>
          <w:lang w:val="en-GB"/>
        </w:rPr>
        <w:t>, R. (2015). Staff turnover in hotels: Exploring the quadratic and linear relationships. Tourism Management, 51, 35–</w:t>
      </w:r>
      <w:proofErr w:type="gramStart"/>
      <w:r w:rsidRPr="00EC0096">
        <w:rPr>
          <w:rStyle w:val="Emphasis"/>
          <w:lang w:val="en-GB"/>
        </w:rPr>
        <w:t>48.</w:t>
      </w:r>
      <w:r w:rsidR="00CE1007" w:rsidRPr="00EC0096">
        <w:rPr>
          <w:rStyle w:val="Emphasis"/>
          <w:lang w:val="en-GB"/>
        </w:rPr>
        <w:t>Park</w:t>
      </w:r>
      <w:proofErr w:type="gramEnd"/>
      <w:r w:rsidR="00CE1007" w:rsidRPr="00EC0096">
        <w:rPr>
          <w:rStyle w:val="Emphasis"/>
          <w:lang w:val="en-GB"/>
        </w:rPr>
        <w:t xml:space="preserve">, J. and Min, H.K. (2020) </w:t>
      </w:r>
      <w:r w:rsidR="006511A8" w:rsidRPr="00EC0096">
        <w:rPr>
          <w:rStyle w:val="Emphasis"/>
          <w:lang w:val="en-GB"/>
        </w:rPr>
        <w:t>'</w:t>
      </w:r>
      <w:r w:rsidR="00CE1007" w:rsidRPr="00EC0096">
        <w:rPr>
          <w:rStyle w:val="Emphasis"/>
          <w:lang w:val="en-GB"/>
        </w:rPr>
        <w:t>Turnover intention in the hospitality industry: A meta-analysis</w:t>
      </w:r>
      <w:r w:rsidR="006511A8" w:rsidRPr="00EC0096">
        <w:rPr>
          <w:rStyle w:val="Emphasis"/>
          <w:lang w:val="en-GB"/>
        </w:rPr>
        <w:t>'</w:t>
      </w:r>
      <w:r w:rsidR="00CE1007" w:rsidRPr="00EC0096">
        <w:rPr>
          <w:rStyle w:val="Emphasis"/>
          <w:lang w:val="en-GB"/>
        </w:rPr>
        <w:t>, International Journal of Hospitality Management, 90, p. 102599.</w:t>
      </w:r>
    </w:p>
    <w:p w14:paraId="10CB6745" w14:textId="32859B01" w:rsidR="00A77048" w:rsidRPr="00EC0096" w:rsidRDefault="00BF08FF" w:rsidP="0006574D">
      <w:pPr>
        <w:rPr>
          <w:rStyle w:val="Emphasis"/>
          <w:lang w:val="en-GB"/>
        </w:rPr>
      </w:pPr>
      <w:proofErr w:type="spellStart"/>
      <w:r w:rsidRPr="00EC0096">
        <w:rPr>
          <w:rStyle w:val="Emphasis"/>
          <w:lang w:val="en-GB"/>
        </w:rPr>
        <w:t>Pohler</w:t>
      </w:r>
      <w:proofErr w:type="spellEnd"/>
      <w:r w:rsidRPr="00EC0096">
        <w:rPr>
          <w:rStyle w:val="Emphasis"/>
          <w:lang w:val="en-GB"/>
        </w:rPr>
        <w:t>, D., &amp; Schmidt, J. A. (2016). Does pay-for-performance strain the employment relationship? The effect of manager bonus eligibility on nonmanagement employee turnover. Personnel Psychology, 69(2), 395–429.</w:t>
      </w:r>
    </w:p>
    <w:p w14:paraId="4A984D67" w14:textId="3CBA7874" w:rsidR="00CE1007" w:rsidRPr="00EC0096" w:rsidRDefault="00CE1007" w:rsidP="0006574D">
      <w:pPr>
        <w:rPr>
          <w:rStyle w:val="Emphasis"/>
          <w:lang w:val="en-GB"/>
        </w:rPr>
      </w:pPr>
      <w:r w:rsidRPr="00EC0096">
        <w:rPr>
          <w:rStyle w:val="Emphasis"/>
          <w:lang w:val="en-GB"/>
        </w:rPr>
        <w:t xml:space="preserve">Rasheed, M.I. et al. (2020) </w:t>
      </w:r>
      <w:r w:rsidR="006511A8" w:rsidRPr="00EC0096">
        <w:rPr>
          <w:rStyle w:val="Emphasis"/>
          <w:lang w:val="en-GB"/>
        </w:rPr>
        <w:t>'</w:t>
      </w:r>
      <w:r w:rsidRPr="00EC0096">
        <w:rPr>
          <w:rStyle w:val="Emphasis"/>
          <w:lang w:val="en-GB"/>
        </w:rPr>
        <w:t>Career adaptability and employee turnover intentions: The role of perceived career opportunities and orientation to happiness in the hospitality industry</w:t>
      </w:r>
      <w:r w:rsidR="006511A8" w:rsidRPr="00EC0096">
        <w:rPr>
          <w:rStyle w:val="Emphasis"/>
          <w:lang w:val="en-GB"/>
        </w:rPr>
        <w:t>'</w:t>
      </w:r>
      <w:r w:rsidRPr="00EC0096">
        <w:rPr>
          <w:rStyle w:val="Emphasis"/>
          <w:lang w:val="en-GB"/>
        </w:rPr>
        <w:t>, Journal of Hospitality and Tourism Management, 44, pp. 98–107.</w:t>
      </w:r>
    </w:p>
    <w:p w14:paraId="66457085" w14:textId="77777777" w:rsidR="00A77048" w:rsidRPr="00EC0096" w:rsidRDefault="00BF08FF" w:rsidP="0006574D">
      <w:pPr>
        <w:rPr>
          <w:rStyle w:val="Emphasis"/>
          <w:lang w:val="en-GB"/>
        </w:rPr>
      </w:pPr>
      <w:proofErr w:type="spellStart"/>
      <w:r w:rsidRPr="00EC0096">
        <w:rPr>
          <w:rStyle w:val="Emphasis"/>
          <w:lang w:val="en-GB"/>
        </w:rPr>
        <w:t>Rew</w:t>
      </w:r>
      <w:proofErr w:type="spellEnd"/>
      <w:r w:rsidRPr="00EC0096">
        <w:rPr>
          <w:rStyle w:val="Emphasis"/>
          <w:lang w:val="en-GB"/>
        </w:rPr>
        <w:t>, D., Jung, J., &amp; Lovett, S. (2020). Examining the relationships between innovation, quality, productivity, and customer satisfaction in pure service companies. The TQM Journal.</w:t>
      </w:r>
    </w:p>
    <w:p w14:paraId="10FA8FD6" w14:textId="77777777" w:rsidR="00A77048" w:rsidRPr="00EC0096" w:rsidRDefault="00BF08FF" w:rsidP="0006574D">
      <w:pPr>
        <w:rPr>
          <w:rStyle w:val="Emphasis"/>
          <w:lang w:val="en-GB"/>
        </w:rPr>
      </w:pPr>
      <w:r w:rsidRPr="00EC0096">
        <w:rPr>
          <w:rStyle w:val="Emphasis"/>
          <w:lang w:val="en-GB"/>
        </w:rPr>
        <w:t xml:space="preserve">Robinson, R. N., </w:t>
      </w:r>
      <w:proofErr w:type="spellStart"/>
      <w:r w:rsidRPr="00EC0096">
        <w:rPr>
          <w:rStyle w:val="Emphasis"/>
          <w:lang w:val="en-GB"/>
        </w:rPr>
        <w:t>Kralj</w:t>
      </w:r>
      <w:proofErr w:type="spellEnd"/>
      <w:r w:rsidRPr="00EC0096">
        <w:rPr>
          <w:rStyle w:val="Emphasis"/>
          <w:lang w:val="en-GB"/>
        </w:rPr>
        <w:t xml:space="preserve">, A., </w:t>
      </w:r>
      <w:proofErr w:type="spellStart"/>
      <w:r w:rsidRPr="00EC0096">
        <w:rPr>
          <w:rStyle w:val="Emphasis"/>
          <w:lang w:val="en-GB"/>
        </w:rPr>
        <w:t>Solnet</w:t>
      </w:r>
      <w:proofErr w:type="spellEnd"/>
      <w:r w:rsidRPr="00EC0096">
        <w:rPr>
          <w:rStyle w:val="Emphasis"/>
          <w:lang w:val="en-GB"/>
        </w:rPr>
        <w:t>, D. J., Goh, E., &amp; Callan, V. (2014). Thinking job embeddedness, not turnover: Towards a better understanding of frontline hotel worker retention. International Journal of Hospitality Management, 36, 101–109.</w:t>
      </w:r>
    </w:p>
    <w:p w14:paraId="776CBF55" w14:textId="77777777" w:rsidR="00A77048" w:rsidRPr="00EC0096" w:rsidRDefault="00BF08FF" w:rsidP="0006574D">
      <w:pPr>
        <w:rPr>
          <w:rStyle w:val="Emphasis"/>
          <w:lang w:val="en-GB"/>
        </w:rPr>
      </w:pPr>
      <w:proofErr w:type="spellStart"/>
      <w:r w:rsidRPr="00EC0096">
        <w:rPr>
          <w:rStyle w:val="Emphasis"/>
          <w:lang w:val="en-GB"/>
        </w:rPr>
        <w:t>Ruizalba</w:t>
      </w:r>
      <w:proofErr w:type="spellEnd"/>
      <w:r w:rsidRPr="00EC0096">
        <w:rPr>
          <w:rStyle w:val="Emphasis"/>
          <w:lang w:val="en-GB"/>
        </w:rPr>
        <w:t xml:space="preserve">, J. L., </w:t>
      </w:r>
      <w:proofErr w:type="spellStart"/>
      <w:r w:rsidRPr="00EC0096">
        <w:rPr>
          <w:rStyle w:val="Emphasis"/>
          <w:lang w:val="en-GB"/>
        </w:rPr>
        <w:t>Bermúdez</w:t>
      </w:r>
      <w:proofErr w:type="spellEnd"/>
      <w:r w:rsidRPr="00EC0096">
        <w:rPr>
          <w:rStyle w:val="Emphasis"/>
          <w:lang w:val="en-GB"/>
        </w:rPr>
        <w:t xml:space="preserve">-González, G., Rodríguez-Molina, M. A., &amp; Blanca, M. J. (2014). Internal market orientation: </w:t>
      </w:r>
      <w:proofErr w:type="gramStart"/>
      <w:r w:rsidRPr="00EC0096">
        <w:rPr>
          <w:rStyle w:val="Emphasis"/>
          <w:lang w:val="en-GB"/>
        </w:rPr>
        <w:t>An empirical research</w:t>
      </w:r>
      <w:proofErr w:type="gramEnd"/>
      <w:r w:rsidRPr="00EC0096">
        <w:rPr>
          <w:rStyle w:val="Emphasis"/>
          <w:lang w:val="en-GB"/>
        </w:rPr>
        <w:t xml:space="preserve"> in hotel sector. International Journal of Hospitality Management, 38, 11–19.</w:t>
      </w:r>
    </w:p>
    <w:p w14:paraId="21F521BB" w14:textId="77777777" w:rsidR="00A77048" w:rsidRPr="00EC0096" w:rsidRDefault="00BF08FF" w:rsidP="0006574D">
      <w:pPr>
        <w:rPr>
          <w:rStyle w:val="Emphasis"/>
          <w:lang w:val="en-GB"/>
        </w:rPr>
      </w:pPr>
      <w:r w:rsidRPr="00EC0096">
        <w:rPr>
          <w:rStyle w:val="Emphasis"/>
          <w:lang w:val="en-GB"/>
        </w:rPr>
        <w:t xml:space="preserve">Santhanam, N., </w:t>
      </w:r>
      <w:proofErr w:type="spellStart"/>
      <w:r w:rsidRPr="00EC0096">
        <w:rPr>
          <w:rStyle w:val="Emphasis"/>
          <w:lang w:val="en-GB"/>
        </w:rPr>
        <w:t>Kamalanabhan</w:t>
      </w:r>
      <w:proofErr w:type="spellEnd"/>
      <w:r w:rsidRPr="00EC0096">
        <w:rPr>
          <w:rStyle w:val="Emphasis"/>
          <w:lang w:val="en-GB"/>
        </w:rPr>
        <w:t xml:space="preserve">, T. J., </w:t>
      </w:r>
      <w:proofErr w:type="spellStart"/>
      <w:r w:rsidRPr="00EC0096">
        <w:rPr>
          <w:rStyle w:val="Emphasis"/>
          <w:lang w:val="en-GB"/>
        </w:rPr>
        <w:t>Dyaram</w:t>
      </w:r>
      <w:proofErr w:type="spellEnd"/>
      <w:r w:rsidRPr="00EC0096">
        <w:rPr>
          <w:rStyle w:val="Emphasis"/>
          <w:lang w:val="en-GB"/>
        </w:rPr>
        <w:t>, L., &amp; Ziegler, H. (2015). Examining the moderating effects of organisational identification between human resource practices and employee turnover intentions in the Indian hospitality industry. GSTF Journal on Business Review (GBR), 4(1).</w:t>
      </w:r>
    </w:p>
    <w:p w14:paraId="4AB537D4" w14:textId="2B4ED0A5" w:rsidR="002E53BE" w:rsidRPr="00EC0096" w:rsidRDefault="00BF08FF" w:rsidP="0006574D">
      <w:pPr>
        <w:rPr>
          <w:rStyle w:val="Emphasis"/>
          <w:lang w:val="en-GB"/>
        </w:rPr>
      </w:pPr>
      <w:r w:rsidRPr="00EC0096">
        <w:rPr>
          <w:rStyle w:val="Emphasis"/>
          <w:lang w:val="en-GB"/>
        </w:rPr>
        <w:t>Shea, 2022. Worker shortage hurts UK hospitality sector [WWW Document]. URL //global.chinadaily.com.cn/a/202204/08/WS624f8e56a310fd2b29e55bbe.html (accessed 6.14.22).</w:t>
      </w:r>
    </w:p>
    <w:p w14:paraId="252B925D" w14:textId="77777777" w:rsidR="00A77048" w:rsidRPr="00EC0096" w:rsidRDefault="00BF08FF" w:rsidP="0006574D">
      <w:pPr>
        <w:rPr>
          <w:rStyle w:val="Emphasis"/>
          <w:lang w:val="en-GB"/>
        </w:rPr>
      </w:pPr>
      <w:proofErr w:type="spellStart"/>
      <w:r w:rsidRPr="00EC0096">
        <w:rPr>
          <w:rStyle w:val="Emphasis"/>
          <w:lang w:val="en-GB"/>
        </w:rPr>
        <w:t>Stauss</w:t>
      </w:r>
      <w:proofErr w:type="spellEnd"/>
      <w:r w:rsidRPr="00EC0096">
        <w:rPr>
          <w:rStyle w:val="Emphasis"/>
          <w:lang w:val="en-GB"/>
        </w:rPr>
        <w:t>, B., &amp; Seidel, W. (2019). Principles of Complaint Management. In Effective Complaint Management (pp. 55–68). Springer.</w:t>
      </w:r>
    </w:p>
    <w:p w14:paraId="139AC52B" w14:textId="77777777" w:rsidR="00A77048" w:rsidRPr="00EC0096" w:rsidRDefault="00BF08FF" w:rsidP="0006574D">
      <w:pPr>
        <w:rPr>
          <w:rStyle w:val="Emphasis"/>
          <w:lang w:val="en-GB"/>
        </w:rPr>
      </w:pPr>
      <w:r w:rsidRPr="00EC0096">
        <w:rPr>
          <w:rStyle w:val="Emphasis"/>
          <w:lang w:val="en-GB"/>
        </w:rPr>
        <w:lastRenderedPageBreak/>
        <w:t>Tews, M. J., Michel, J. W., &amp; Allen, D. G. (2014). Fun and friends: The impact of workplace fun and constituent attachment on turnover in a hospitality context. Human Relations, 67(8), 923–946.</w:t>
      </w:r>
    </w:p>
    <w:p w14:paraId="338AABC2" w14:textId="77777777" w:rsidR="002E53BE" w:rsidRPr="00EC0096" w:rsidRDefault="00BF08FF" w:rsidP="0006574D">
      <w:pPr>
        <w:rPr>
          <w:rStyle w:val="Emphasis"/>
          <w:lang w:val="en-GB"/>
        </w:rPr>
      </w:pPr>
      <w:r w:rsidRPr="00EC0096">
        <w:rPr>
          <w:rStyle w:val="Emphasis"/>
          <w:lang w:val="en-GB"/>
        </w:rPr>
        <w:t>Whyte, P., 2021. What do staff shortages mean for UK hospitality? [WWW Document]. Hospitality Insights. URL https://www.hospitalityinsights.com/content/what-do-staff-shortages-mean-for-uk-hospitality (accessed 6.14.22).</w:t>
      </w:r>
    </w:p>
    <w:p w14:paraId="69EC0099" w14:textId="5A8DAD44" w:rsidR="002E53BE" w:rsidRPr="00EC0096" w:rsidRDefault="002E53BE" w:rsidP="00387537">
      <w:pPr>
        <w:pStyle w:val="Bibliography"/>
        <w:spacing w:line="480" w:lineRule="auto"/>
        <w:rPr>
          <w:lang w:val="en-GB"/>
        </w:rPr>
      </w:pPr>
    </w:p>
    <w:p w14:paraId="083CE0EC" w14:textId="228D81B2" w:rsidR="00D9350A" w:rsidRPr="00EC0096" w:rsidRDefault="00D9350A" w:rsidP="00387537">
      <w:pPr>
        <w:spacing w:line="480" w:lineRule="auto"/>
        <w:rPr>
          <w:lang w:val="en-GB"/>
        </w:rPr>
      </w:pPr>
    </w:p>
    <w:p w14:paraId="29B559D7" w14:textId="2D444E38" w:rsidR="00D9350A" w:rsidRPr="00EC0096" w:rsidRDefault="00D9350A" w:rsidP="00387537">
      <w:pPr>
        <w:spacing w:line="480" w:lineRule="auto"/>
        <w:rPr>
          <w:lang w:val="en-GB"/>
        </w:rPr>
      </w:pPr>
    </w:p>
    <w:p w14:paraId="30798E44" w14:textId="42538AF7" w:rsidR="00D9350A" w:rsidRPr="00EC0096" w:rsidRDefault="00D9350A" w:rsidP="00387537">
      <w:pPr>
        <w:spacing w:line="480" w:lineRule="auto"/>
        <w:rPr>
          <w:lang w:val="en-GB"/>
        </w:rPr>
      </w:pPr>
    </w:p>
    <w:p w14:paraId="1A06EB6B" w14:textId="16821881" w:rsidR="00D9350A" w:rsidRPr="00EC0096" w:rsidRDefault="00D9350A" w:rsidP="00387537">
      <w:pPr>
        <w:spacing w:line="480" w:lineRule="auto"/>
        <w:rPr>
          <w:lang w:val="en-GB"/>
        </w:rPr>
      </w:pPr>
    </w:p>
    <w:sectPr w:rsidR="00D9350A" w:rsidRPr="00EC0096" w:rsidSect="00A77048">
      <w:pgSz w:w="12240" w:h="15840"/>
      <w:pgMar w:top="1440" w:right="1361" w:bottom="1440" w:left="2268"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553E3" w14:textId="77777777" w:rsidR="00525361" w:rsidRDefault="00525361">
      <w:r>
        <w:separator/>
      </w:r>
    </w:p>
  </w:endnote>
  <w:endnote w:type="continuationSeparator" w:id="0">
    <w:p w14:paraId="448B7518" w14:textId="77777777" w:rsidR="00525361" w:rsidRDefault="00525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7208E" w14:textId="77777777" w:rsidR="00525361" w:rsidRDefault="00525361">
      <w:r>
        <w:separator/>
      </w:r>
    </w:p>
  </w:footnote>
  <w:footnote w:type="continuationSeparator" w:id="0">
    <w:p w14:paraId="48221BFF" w14:textId="77777777" w:rsidR="00525361" w:rsidRDefault="005253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520968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23CEDE2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26FD8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F4CA8B0"/>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D85E468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60842F0"/>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4F98CDB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1DADC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82A39B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000061D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A43D72"/>
    <w:multiLevelType w:val="multilevel"/>
    <w:tmpl w:val="116E157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1D9D37FC"/>
    <w:multiLevelType w:val="hybridMultilevel"/>
    <w:tmpl w:val="04D4A2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25E3A57"/>
    <w:multiLevelType w:val="hybridMultilevel"/>
    <w:tmpl w:val="A7C6EB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4E7366C"/>
    <w:multiLevelType w:val="hybridMultilevel"/>
    <w:tmpl w:val="1AB4B1B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D4250E7"/>
    <w:multiLevelType w:val="hybridMultilevel"/>
    <w:tmpl w:val="E16476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33B5F18"/>
    <w:multiLevelType w:val="hybridMultilevel"/>
    <w:tmpl w:val="CAEA2A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F770EA"/>
    <w:multiLevelType w:val="multilevel"/>
    <w:tmpl w:val="116E157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5FB57FE9"/>
    <w:multiLevelType w:val="hybridMultilevel"/>
    <w:tmpl w:val="C19E82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03E63D7"/>
    <w:multiLevelType w:val="hybridMultilevel"/>
    <w:tmpl w:val="DEB456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3126E6D"/>
    <w:multiLevelType w:val="hybridMultilevel"/>
    <w:tmpl w:val="1AB4B1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6DA7ED3"/>
    <w:multiLevelType w:val="hybridMultilevel"/>
    <w:tmpl w:val="639495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80B0E8B"/>
    <w:multiLevelType w:val="hybridMultilevel"/>
    <w:tmpl w:val="2AE880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E821A6C"/>
    <w:multiLevelType w:val="hybridMultilevel"/>
    <w:tmpl w:val="C36EC7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0578977">
    <w:abstractNumId w:val="10"/>
  </w:num>
  <w:num w:numId="2" w16cid:durableId="1891844851">
    <w:abstractNumId w:val="16"/>
  </w:num>
  <w:num w:numId="3" w16cid:durableId="1318606170">
    <w:abstractNumId w:val="18"/>
  </w:num>
  <w:num w:numId="4" w16cid:durableId="1171095455">
    <w:abstractNumId w:val="21"/>
  </w:num>
  <w:num w:numId="5" w16cid:durableId="1922713135">
    <w:abstractNumId w:val="19"/>
  </w:num>
  <w:num w:numId="6" w16cid:durableId="867989030">
    <w:abstractNumId w:val="17"/>
  </w:num>
  <w:num w:numId="7" w16cid:durableId="739451105">
    <w:abstractNumId w:val="12"/>
  </w:num>
  <w:num w:numId="8" w16cid:durableId="1581984825">
    <w:abstractNumId w:val="14"/>
  </w:num>
  <w:num w:numId="9" w16cid:durableId="257638005">
    <w:abstractNumId w:val="11"/>
  </w:num>
  <w:num w:numId="10" w16cid:durableId="1119572092">
    <w:abstractNumId w:val="22"/>
  </w:num>
  <w:num w:numId="11" w16cid:durableId="159541047">
    <w:abstractNumId w:val="20"/>
  </w:num>
  <w:num w:numId="12" w16cid:durableId="5984362">
    <w:abstractNumId w:val="15"/>
  </w:num>
  <w:num w:numId="13" w16cid:durableId="146283495">
    <w:abstractNumId w:val="13"/>
  </w:num>
  <w:num w:numId="14" w16cid:durableId="1505709049">
    <w:abstractNumId w:val="0"/>
  </w:num>
  <w:num w:numId="15" w16cid:durableId="778986001">
    <w:abstractNumId w:val="1"/>
  </w:num>
  <w:num w:numId="16" w16cid:durableId="722144662">
    <w:abstractNumId w:val="2"/>
  </w:num>
  <w:num w:numId="17" w16cid:durableId="487211812">
    <w:abstractNumId w:val="3"/>
  </w:num>
  <w:num w:numId="18" w16cid:durableId="195698030">
    <w:abstractNumId w:val="8"/>
  </w:num>
  <w:num w:numId="19" w16cid:durableId="1477189376">
    <w:abstractNumId w:val="4"/>
  </w:num>
  <w:num w:numId="20" w16cid:durableId="695619091">
    <w:abstractNumId w:val="5"/>
  </w:num>
  <w:num w:numId="21" w16cid:durableId="709915404">
    <w:abstractNumId w:val="6"/>
  </w:num>
  <w:num w:numId="22" w16cid:durableId="1694526681">
    <w:abstractNumId w:val="7"/>
  </w:num>
  <w:num w:numId="23" w16cid:durableId="121326930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wMDc0MDU0MDEzNjFW0lEKTi0uzszPAykwqwUAAyBRUywAAAA="/>
  </w:docVars>
  <w:rsids>
    <w:rsidRoot w:val="00A77048"/>
    <w:rsid w:val="000021DC"/>
    <w:rsid w:val="00025BEC"/>
    <w:rsid w:val="0006574D"/>
    <w:rsid w:val="000A1492"/>
    <w:rsid w:val="000B26AD"/>
    <w:rsid w:val="000B2738"/>
    <w:rsid w:val="000C32C0"/>
    <w:rsid w:val="000D526A"/>
    <w:rsid w:val="00104278"/>
    <w:rsid w:val="00126838"/>
    <w:rsid w:val="00160D20"/>
    <w:rsid w:val="001721AD"/>
    <w:rsid w:val="00174B07"/>
    <w:rsid w:val="00176FB9"/>
    <w:rsid w:val="00215A58"/>
    <w:rsid w:val="00286C40"/>
    <w:rsid w:val="002C7536"/>
    <w:rsid w:val="002E53BE"/>
    <w:rsid w:val="002F6BE0"/>
    <w:rsid w:val="00341802"/>
    <w:rsid w:val="00345413"/>
    <w:rsid w:val="003459BC"/>
    <w:rsid w:val="00387537"/>
    <w:rsid w:val="003C0154"/>
    <w:rsid w:val="004103C0"/>
    <w:rsid w:val="0042194A"/>
    <w:rsid w:val="00424A02"/>
    <w:rsid w:val="00441965"/>
    <w:rsid w:val="004A6612"/>
    <w:rsid w:val="004D39B0"/>
    <w:rsid w:val="004D75D1"/>
    <w:rsid w:val="00500859"/>
    <w:rsid w:val="00512269"/>
    <w:rsid w:val="00522636"/>
    <w:rsid w:val="00525361"/>
    <w:rsid w:val="00525C73"/>
    <w:rsid w:val="005320B7"/>
    <w:rsid w:val="00541633"/>
    <w:rsid w:val="005E724C"/>
    <w:rsid w:val="00607AED"/>
    <w:rsid w:val="006114B4"/>
    <w:rsid w:val="00632B5F"/>
    <w:rsid w:val="006511A8"/>
    <w:rsid w:val="006519F5"/>
    <w:rsid w:val="006568E8"/>
    <w:rsid w:val="006C67C9"/>
    <w:rsid w:val="006F2802"/>
    <w:rsid w:val="00711C57"/>
    <w:rsid w:val="00720451"/>
    <w:rsid w:val="00731D26"/>
    <w:rsid w:val="00767C7A"/>
    <w:rsid w:val="00785EF3"/>
    <w:rsid w:val="007A6E22"/>
    <w:rsid w:val="007B2686"/>
    <w:rsid w:val="007C7869"/>
    <w:rsid w:val="007F5D61"/>
    <w:rsid w:val="0083019C"/>
    <w:rsid w:val="00871E9C"/>
    <w:rsid w:val="0089221C"/>
    <w:rsid w:val="008B7251"/>
    <w:rsid w:val="008C6F23"/>
    <w:rsid w:val="0092049C"/>
    <w:rsid w:val="009359BA"/>
    <w:rsid w:val="0094488B"/>
    <w:rsid w:val="009B1457"/>
    <w:rsid w:val="009D12D0"/>
    <w:rsid w:val="00A015A1"/>
    <w:rsid w:val="00A175CC"/>
    <w:rsid w:val="00A730CE"/>
    <w:rsid w:val="00A77048"/>
    <w:rsid w:val="00AC49BA"/>
    <w:rsid w:val="00AD5EEF"/>
    <w:rsid w:val="00AF14C6"/>
    <w:rsid w:val="00AF6AC1"/>
    <w:rsid w:val="00B00BC0"/>
    <w:rsid w:val="00B21D27"/>
    <w:rsid w:val="00B341B9"/>
    <w:rsid w:val="00B43BA2"/>
    <w:rsid w:val="00B6238B"/>
    <w:rsid w:val="00B76F1E"/>
    <w:rsid w:val="00B81005"/>
    <w:rsid w:val="00BA049A"/>
    <w:rsid w:val="00BC3311"/>
    <w:rsid w:val="00BC570A"/>
    <w:rsid w:val="00BE5A6E"/>
    <w:rsid w:val="00BF08FF"/>
    <w:rsid w:val="00BF2FCE"/>
    <w:rsid w:val="00C15365"/>
    <w:rsid w:val="00C279CA"/>
    <w:rsid w:val="00C32396"/>
    <w:rsid w:val="00C92D86"/>
    <w:rsid w:val="00CE0CBE"/>
    <w:rsid w:val="00CE1007"/>
    <w:rsid w:val="00CE7825"/>
    <w:rsid w:val="00D2000A"/>
    <w:rsid w:val="00D62AED"/>
    <w:rsid w:val="00D82C7C"/>
    <w:rsid w:val="00D9350A"/>
    <w:rsid w:val="00D93B4A"/>
    <w:rsid w:val="00D955C4"/>
    <w:rsid w:val="00DB3EDF"/>
    <w:rsid w:val="00DD3B5D"/>
    <w:rsid w:val="00E56FB5"/>
    <w:rsid w:val="00E634B8"/>
    <w:rsid w:val="00EB5897"/>
    <w:rsid w:val="00EC0096"/>
    <w:rsid w:val="00EC3DAA"/>
    <w:rsid w:val="00EF3438"/>
    <w:rsid w:val="00F107DE"/>
    <w:rsid w:val="00F769E1"/>
    <w:rsid w:val="00FB6072"/>
    <w:rsid w:val="00FC79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A5889"/>
  <w15:docId w15:val="{1778215E-2A9B-4579-A10B-795B862A2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74D"/>
    <w:pPr>
      <w:spacing w:line="360" w:lineRule="auto"/>
    </w:pPr>
    <w:rPr>
      <w:rFonts w:ascii="Arial" w:hAnsi="Arial"/>
    </w:rPr>
  </w:style>
  <w:style w:type="paragraph" w:styleId="Heading1">
    <w:name w:val="heading 1"/>
    <w:basedOn w:val="Normal1"/>
    <w:next w:val="Normal1"/>
    <w:qFormat/>
    <w:rsid w:val="00541633"/>
    <w:pPr>
      <w:spacing w:line="360" w:lineRule="auto"/>
      <w:outlineLvl w:val="0"/>
    </w:pPr>
    <w:rPr>
      <w:rFonts w:ascii="Arial" w:hAnsi="Arial"/>
      <w:b/>
      <w:sz w:val="32"/>
    </w:rPr>
  </w:style>
  <w:style w:type="paragraph" w:styleId="Heading2">
    <w:name w:val="heading 2"/>
    <w:basedOn w:val="Normal1"/>
    <w:next w:val="Normal1"/>
    <w:qFormat/>
    <w:rsid w:val="00541633"/>
    <w:pPr>
      <w:spacing w:line="360" w:lineRule="auto"/>
      <w:outlineLvl w:val="1"/>
    </w:pPr>
    <w:rPr>
      <w:rFonts w:ascii="Arial" w:hAnsi="Arial"/>
      <w:b/>
    </w:rPr>
  </w:style>
  <w:style w:type="paragraph" w:styleId="Heading3">
    <w:name w:val="heading 3"/>
    <w:basedOn w:val="Normal1"/>
    <w:next w:val="Normal1"/>
    <w:qFormat/>
    <w:rsid w:val="002F6BE0"/>
    <w:pPr>
      <w:keepNext/>
      <w:keepLines/>
      <w:spacing w:before="40" w:line="360" w:lineRule="auto"/>
      <w:outlineLvl w:val="2"/>
    </w:pPr>
    <w:rPr>
      <w:rFonts w:ascii="Arial Narrow" w:hAnsi="Arial Narrow"/>
      <w:b/>
      <w:i/>
    </w:rPr>
  </w:style>
  <w:style w:type="paragraph" w:styleId="Heading4">
    <w:name w:val="heading 4"/>
    <w:basedOn w:val="Normal1"/>
    <w:next w:val="Normal1"/>
    <w:qFormat/>
    <w:rsid w:val="00A77048"/>
    <w:pPr>
      <w:keepNext/>
      <w:keepLines/>
      <w:spacing w:before="240" w:after="40"/>
      <w:outlineLvl w:val="3"/>
    </w:pPr>
    <w:rPr>
      <w:b/>
    </w:rPr>
  </w:style>
  <w:style w:type="paragraph" w:styleId="Heading5">
    <w:name w:val="heading 5"/>
    <w:basedOn w:val="Normal1"/>
    <w:next w:val="Normal1"/>
    <w:rsid w:val="00A77048"/>
    <w:pPr>
      <w:keepNext/>
      <w:keepLines/>
      <w:spacing w:before="220" w:after="40"/>
      <w:outlineLvl w:val="4"/>
    </w:pPr>
    <w:rPr>
      <w:b/>
      <w:sz w:val="22"/>
      <w:szCs w:val="22"/>
    </w:rPr>
  </w:style>
  <w:style w:type="paragraph" w:styleId="Heading6">
    <w:name w:val="heading 6"/>
    <w:basedOn w:val="Normal1"/>
    <w:next w:val="Normal1"/>
    <w:rsid w:val="00A77048"/>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AC49BA"/>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77048"/>
  </w:style>
  <w:style w:type="paragraph" w:styleId="Title">
    <w:name w:val="Title"/>
    <w:basedOn w:val="Normal1"/>
    <w:next w:val="Normal1"/>
    <w:qFormat/>
    <w:rsid w:val="00A77048"/>
    <w:pPr>
      <w:tabs>
        <w:tab w:val="left" w:pos="4136"/>
      </w:tabs>
      <w:spacing w:line="480" w:lineRule="auto"/>
      <w:jc w:val="center"/>
    </w:pPr>
  </w:style>
  <w:style w:type="paragraph" w:styleId="Subtitle">
    <w:name w:val="Subtitle"/>
    <w:basedOn w:val="Normal1"/>
    <w:next w:val="Normal1"/>
    <w:qFormat/>
    <w:rsid w:val="00A77048"/>
    <w:pPr>
      <w:keepNext/>
      <w:keepLines/>
      <w:spacing w:before="360" w:after="80"/>
    </w:pPr>
    <w:rPr>
      <w:rFonts w:ascii="Georgia" w:eastAsia="Georgia" w:hAnsi="Georgia" w:cs="Georgia"/>
      <w:i/>
      <w:color w:val="666666"/>
      <w:sz w:val="48"/>
      <w:szCs w:val="48"/>
    </w:rPr>
  </w:style>
  <w:style w:type="table" w:customStyle="1" w:styleId="a">
    <w:name w:val="a"/>
    <w:basedOn w:val="TableNormal"/>
    <w:rsid w:val="00A77048"/>
    <w:rPr>
      <w:rFonts w:ascii="Calibri" w:eastAsia="Calibri" w:hAnsi="Calibri" w:cs="Calibri"/>
      <w:sz w:val="22"/>
      <w:szCs w:val="22"/>
    </w:rPr>
    <w:tblPr>
      <w:tblStyleRowBandSize w:val="1"/>
      <w:tblStyleColBandSize w:val="1"/>
    </w:tblPr>
  </w:style>
  <w:style w:type="table" w:customStyle="1" w:styleId="a0">
    <w:name w:val="a0"/>
    <w:basedOn w:val="TableNormal"/>
    <w:rsid w:val="00A77048"/>
    <w:rPr>
      <w:rFonts w:ascii="Calibri" w:eastAsia="Calibri" w:hAnsi="Calibri" w:cs="Calibri"/>
      <w:sz w:val="22"/>
      <w:szCs w:val="22"/>
    </w:rPr>
    <w:tblPr>
      <w:tblStyleRowBandSize w:val="1"/>
      <w:tblStyleColBandSize w:val="1"/>
    </w:tblPr>
  </w:style>
  <w:style w:type="table" w:customStyle="1" w:styleId="a1">
    <w:name w:val="a1"/>
    <w:basedOn w:val="TableNormal"/>
    <w:rsid w:val="00A77048"/>
    <w:rPr>
      <w:rFonts w:ascii="Calibri" w:eastAsia="Calibri" w:hAnsi="Calibri" w:cs="Calibri"/>
      <w:sz w:val="22"/>
      <w:szCs w:val="22"/>
    </w:rPr>
    <w:tblPr>
      <w:tblStyleRowBandSize w:val="1"/>
      <w:tblStyleColBandSize w:val="1"/>
    </w:tblPr>
  </w:style>
  <w:style w:type="table" w:customStyle="1" w:styleId="a2">
    <w:name w:val="a2"/>
    <w:basedOn w:val="TableNormal"/>
    <w:rsid w:val="00A77048"/>
    <w:rPr>
      <w:rFonts w:ascii="Calibri" w:eastAsia="Calibri" w:hAnsi="Calibri" w:cs="Calibri"/>
      <w:sz w:val="22"/>
      <w:szCs w:val="22"/>
    </w:rPr>
    <w:tblPr>
      <w:tblStyleRowBandSize w:val="1"/>
      <w:tblStyleColBandSize w:val="1"/>
    </w:tblPr>
  </w:style>
  <w:style w:type="table" w:customStyle="1" w:styleId="a3">
    <w:name w:val="a3"/>
    <w:basedOn w:val="TableNormal"/>
    <w:rsid w:val="00A77048"/>
    <w:rPr>
      <w:rFonts w:ascii="Calibri" w:eastAsia="Calibri" w:hAnsi="Calibri" w:cs="Calibri"/>
      <w:sz w:val="22"/>
      <w:szCs w:val="22"/>
    </w:rPr>
    <w:tblPr>
      <w:tblStyleRowBandSize w:val="1"/>
      <w:tblStyleColBandSize w:val="1"/>
    </w:tblPr>
  </w:style>
  <w:style w:type="table" w:customStyle="1" w:styleId="a4">
    <w:name w:val="a4"/>
    <w:basedOn w:val="TableNormal"/>
    <w:rsid w:val="00A77048"/>
    <w:rPr>
      <w:rFonts w:ascii="Calibri" w:eastAsia="Calibri" w:hAnsi="Calibri" w:cs="Calibri"/>
      <w:sz w:val="22"/>
      <w:szCs w:val="22"/>
    </w:rPr>
    <w:tblPr>
      <w:tblStyleRowBandSize w:val="1"/>
      <w:tblStyleColBandSize w:val="1"/>
    </w:tblPr>
  </w:style>
  <w:style w:type="table" w:customStyle="1" w:styleId="a5">
    <w:name w:val="a5"/>
    <w:basedOn w:val="TableNormal"/>
    <w:rsid w:val="00A77048"/>
    <w:rPr>
      <w:rFonts w:ascii="Calibri" w:eastAsia="Calibri" w:hAnsi="Calibri" w:cs="Calibri"/>
      <w:sz w:val="22"/>
      <w:szCs w:val="22"/>
    </w:rPr>
    <w:tblPr>
      <w:tblStyleRowBandSize w:val="1"/>
      <w:tblStyleColBandSize w:val="1"/>
    </w:tblPr>
  </w:style>
  <w:style w:type="table" w:customStyle="1" w:styleId="a6">
    <w:name w:val="a6"/>
    <w:basedOn w:val="TableNormal"/>
    <w:rsid w:val="00A77048"/>
    <w:rPr>
      <w:rFonts w:ascii="Calibri" w:eastAsia="Calibri" w:hAnsi="Calibri" w:cs="Calibri"/>
      <w:sz w:val="22"/>
      <w:szCs w:val="22"/>
    </w:rPr>
    <w:tblPr>
      <w:tblStyleRowBandSize w:val="1"/>
      <w:tblStyleColBandSize w:val="1"/>
    </w:tblPr>
  </w:style>
  <w:style w:type="table" w:customStyle="1" w:styleId="a7">
    <w:name w:val="a7"/>
    <w:basedOn w:val="TableNormal"/>
    <w:rsid w:val="00A77048"/>
    <w:rPr>
      <w:rFonts w:ascii="Calibri" w:eastAsia="Calibri" w:hAnsi="Calibri" w:cs="Calibri"/>
      <w:sz w:val="22"/>
      <w:szCs w:val="22"/>
    </w:rPr>
    <w:tblPr>
      <w:tblStyleRowBandSize w:val="1"/>
      <w:tblStyleColBandSize w:val="1"/>
    </w:tblPr>
  </w:style>
  <w:style w:type="table" w:customStyle="1" w:styleId="a8">
    <w:name w:val="a8"/>
    <w:basedOn w:val="TableNormal"/>
    <w:rsid w:val="00A77048"/>
    <w:rPr>
      <w:rFonts w:ascii="Calibri" w:eastAsia="Calibri" w:hAnsi="Calibri" w:cs="Calibri"/>
      <w:sz w:val="22"/>
      <w:szCs w:val="22"/>
    </w:rPr>
    <w:tblPr>
      <w:tblStyleRowBandSize w:val="1"/>
      <w:tblStyleColBandSize w:val="1"/>
    </w:tblPr>
  </w:style>
  <w:style w:type="table" w:customStyle="1" w:styleId="a9">
    <w:name w:val="a9"/>
    <w:basedOn w:val="TableNormal"/>
    <w:rsid w:val="00A77048"/>
    <w:rPr>
      <w:rFonts w:ascii="Calibri" w:eastAsia="Calibri" w:hAnsi="Calibri" w:cs="Calibri"/>
      <w:sz w:val="22"/>
      <w:szCs w:val="22"/>
    </w:rPr>
    <w:tblPr>
      <w:tblStyleRowBandSize w:val="1"/>
      <w:tblStyleColBandSize w:val="1"/>
    </w:tblPr>
  </w:style>
  <w:style w:type="table" w:customStyle="1" w:styleId="aa">
    <w:name w:val="aa"/>
    <w:basedOn w:val="TableNormal"/>
    <w:rsid w:val="00A77048"/>
    <w:rPr>
      <w:rFonts w:ascii="Calibri" w:eastAsia="Calibri" w:hAnsi="Calibri" w:cs="Calibri"/>
      <w:sz w:val="22"/>
      <w:szCs w:val="22"/>
    </w:rPr>
    <w:tblPr>
      <w:tblStyleRowBandSize w:val="1"/>
      <w:tblStyleColBandSize w:val="1"/>
    </w:tblPr>
  </w:style>
  <w:style w:type="table" w:customStyle="1" w:styleId="ab">
    <w:name w:val="ab"/>
    <w:basedOn w:val="TableNormal"/>
    <w:rsid w:val="00A77048"/>
    <w:rPr>
      <w:rFonts w:ascii="Calibri" w:eastAsia="Calibri" w:hAnsi="Calibri" w:cs="Calibri"/>
      <w:sz w:val="22"/>
      <w:szCs w:val="22"/>
    </w:rPr>
    <w:tblPr>
      <w:tblStyleRowBandSize w:val="1"/>
      <w:tblStyleColBandSize w:val="1"/>
    </w:tblPr>
  </w:style>
  <w:style w:type="paragraph" w:styleId="BalloonText">
    <w:name w:val="Balloon Text"/>
    <w:basedOn w:val="Normal"/>
    <w:link w:val="BalloonTextChar"/>
    <w:uiPriority w:val="99"/>
    <w:semiHidden/>
    <w:unhideWhenUsed/>
    <w:rsid w:val="002C7536"/>
    <w:rPr>
      <w:rFonts w:ascii="Tahoma" w:hAnsi="Tahoma" w:cs="Tahoma"/>
      <w:sz w:val="16"/>
      <w:szCs w:val="16"/>
    </w:rPr>
  </w:style>
  <w:style w:type="character" w:customStyle="1" w:styleId="BalloonTextChar">
    <w:name w:val="Balloon Text Char"/>
    <w:basedOn w:val="DefaultParagraphFont"/>
    <w:link w:val="BalloonText"/>
    <w:uiPriority w:val="99"/>
    <w:semiHidden/>
    <w:rsid w:val="002C7536"/>
    <w:rPr>
      <w:rFonts w:ascii="Tahoma" w:hAnsi="Tahoma" w:cs="Tahoma"/>
      <w:sz w:val="16"/>
      <w:szCs w:val="16"/>
    </w:rPr>
  </w:style>
  <w:style w:type="character" w:styleId="Strong">
    <w:name w:val="Strong"/>
    <w:basedOn w:val="DefaultParagraphFont"/>
    <w:uiPriority w:val="22"/>
    <w:qFormat/>
    <w:rsid w:val="002C7536"/>
    <w:rPr>
      <w:b/>
      <w:bCs/>
    </w:rPr>
  </w:style>
  <w:style w:type="paragraph" w:styleId="TOC1">
    <w:name w:val="toc 1"/>
    <w:basedOn w:val="Normal"/>
    <w:next w:val="Normal"/>
    <w:autoRedefine/>
    <w:uiPriority w:val="39"/>
    <w:unhideWhenUsed/>
    <w:rsid w:val="00522636"/>
    <w:pPr>
      <w:spacing w:before="120"/>
    </w:pPr>
    <w:rPr>
      <w:rFonts w:asciiTheme="minorHAnsi" w:hAnsiTheme="minorHAnsi"/>
      <w:b/>
      <w:bCs/>
      <w:i/>
      <w:iCs/>
    </w:rPr>
  </w:style>
  <w:style w:type="paragraph" w:styleId="TOC2">
    <w:name w:val="toc 2"/>
    <w:basedOn w:val="Normal"/>
    <w:next w:val="Normal"/>
    <w:autoRedefine/>
    <w:uiPriority w:val="39"/>
    <w:unhideWhenUsed/>
    <w:rsid w:val="00522636"/>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522636"/>
    <w:pPr>
      <w:ind w:left="480"/>
    </w:pPr>
    <w:rPr>
      <w:rFonts w:asciiTheme="minorHAnsi" w:hAnsiTheme="minorHAnsi"/>
      <w:sz w:val="20"/>
      <w:szCs w:val="20"/>
    </w:rPr>
  </w:style>
  <w:style w:type="character" w:styleId="Hyperlink">
    <w:name w:val="Hyperlink"/>
    <w:basedOn w:val="DefaultParagraphFont"/>
    <w:uiPriority w:val="99"/>
    <w:unhideWhenUsed/>
    <w:rsid w:val="00522636"/>
    <w:rPr>
      <w:color w:val="0000FF" w:themeColor="hyperlink"/>
      <w:u w:val="single"/>
    </w:rPr>
  </w:style>
  <w:style w:type="paragraph" w:styleId="Bibliography">
    <w:name w:val="Bibliography"/>
    <w:basedOn w:val="Normal"/>
    <w:next w:val="Normal"/>
    <w:uiPriority w:val="37"/>
    <w:unhideWhenUsed/>
    <w:rsid w:val="00C15365"/>
    <w:pPr>
      <w:spacing w:after="240"/>
    </w:pPr>
  </w:style>
  <w:style w:type="paragraph" w:styleId="Header">
    <w:name w:val="header"/>
    <w:basedOn w:val="Normal"/>
    <w:link w:val="HeaderChar"/>
    <w:uiPriority w:val="99"/>
    <w:unhideWhenUsed/>
    <w:rsid w:val="004103C0"/>
    <w:pPr>
      <w:tabs>
        <w:tab w:val="center" w:pos="4680"/>
        <w:tab w:val="right" w:pos="9360"/>
      </w:tabs>
    </w:pPr>
  </w:style>
  <w:style w:type="character" w:customStyle="1" w:styleId="HeaderChar">
    <w:name w:val="Header Char"/>
    <w:basedOn w:val="DefaultParagraphFont"/>
    <w:link w:val="Header"/>
    <w:uiPriority w:val="99"/>
    <w:rsid w:val="004103C0"/>
  </w:style>
  <w:style w:type="paragraph" w:styleId="Footer">
    <w:name w:val="footer"/>
    <w:basedOn w:val="Normal"/>
    <w:link w:val="FooterChar"/>
    <w:uiPriority w:val="99"/>
    <w:unhideWhenUsed/>
    <w:rsid w:val="004103C0"/>
    <w:pPr>
      <w:tabs>
        <w:tab w:val="center" w:pos="4680"/>
        <w:tab w:val="right" w:pos="9360"/>
      </w:tabs>
    </w:pPr>
  </w:style>
  <w:style w:type="character" w:customStyle="1" w:styleId="FooterChar">
    <w:name w:val="Footer Char"/>
    <w:basedOn w:val="DefaultParagraphFont"/>
    <w:link w:val="Footer"/>
    <w:uiPriority w:val="99"/>
    <w:rsid w:val="004103C0"/>
  </w:style>
  <w:style w:type="character" w:styleId="CommentReference">
    <w:name w:val="annotation reference"/>
    <w:basedOn w:val="DefaultParagraphFont"/>
    <w:uiPriority w:val="99"/>
    <w:semiHidden/>
    <w:unhideWhenUsed/>
    <w:rsid w:val="00D62AED"/>
    <w:rPr>
      <w:sz w:val="16"/>
      <w:szCs w:val="16"/>
    </w:rPr>
  </w:style>
  <w:style w:type="paragraph" w:styleId="CommentText">
    <w:name w:val="annotation text"/>
    <w:basedOn w:val="Normal"/>
    <w:link w:val="CommentTextChar"/>
    <w:uiPriority w:val="99"/>
    <w:semiHidden/>
    <w:unhideWhenUsed/>
    <w:rsid w:val="00D62AED"/>
    <w:rPr>
      <w:sz w:val="20"/>
      <w:szCs w:val="20"/>
    </w:rPr>
  </w:style>
  <w:style w:type="character" w:customStyle="1" w:styleId="CommentTextChar">
    <w:name w:val="Comment Text Char"/>
    <w:basedOn w:val="DefaultParagraphFont"/>
    <w:link w:val="CommentText"/>
    <w:uiPriority w:val="99"/>
    <w:semiHidden/>
    <w:rsid w:val="00D62AED"/>
    <w:rPr>
      <w:sz w:val="20"/>
      <w:szCs w:val="20"/>
    </w:rPr>
  </w:style>
  <w:style w:type="paragraph" w:styleId="CommentSubject">
    <w:name w:val="annotation subject"/>
    <w:basedOn w:val="CommentText"/>
    <w:next w:val="CommentText"/>
    <w:link w:val="CommentSubjectChar"/>
    <w:uiPriority w:val="99"/>
    <w:semiHidden/>
    <w:unhideWhenUsed/>
    <w:rsid w:val="00D62AED"/>
    <w:rPr>
      <w:b/>
      <w:bCs/>
    </w:rPr>
  </w:style>
  <w:style w:type="character" w:customStyle="1" w:styleId="CommentSubjectChar">
    <w:name w:val="Comment Subject Char"/>
    <w:basedOn w:val="CommentTextChar"/>
    <w:link w:val="CommentSubject"/>
    <w:uiPriority w:val="99"/>
    <w:semiHidden/>
    <w:rsid w:val="00D62AED"/>
    <w:rPr>
      <w:b/>
      <w:bCs/>
      <w:sz w:val="20"/>
      <w:szCs w:val="20"/>
    </w:rPr>
  </w:style>
  <w:style w:type="table" w:styleId="TableGrid">
    <w:name w:val="Table Grid"/>
    <w:basedOn w:val="TableNormal"/>
    <w:uiPriority w:val="59"/>
    <w:rsid w:val="00BE5A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7251"/>
    <w:pPr>
      <w:ind w:left="720"/>
      <w:contextualSpacing/>
    </w:pPr>
  </w:style>
  <w:style w:type="paragraph" w:styleId="Caption">
    <w:name w:val="caption"/>
    <w:basedOn w:val="Normal"/>
    <w:next w:val="Normal"/>
    <w:uiPriority w:val="35"/>
    <w:unhideWhenUsed/>
    <w:qFormat/>
    <w:rsid w:val="00F769E1"/>
    <w:pPr>
      <w:spacing w:after="200"/>
    </w:pPr>
    <w:rPr>
      <w:i/>
      <w:iCs/>
      <w:color w:val="1F497D" w:themeColor="text2"/>
      <w:sz w:val="18"/>
      <w:szCs w:val="18"/>
    </w:rPr>
  </w:style>
  <w:style w:type="character" w:customStyle="1" w:styleId="Heading7Char">
    <w:name w:val="Heading 7 Char"/>
    <w:basedOn w:val="DefaultParagraphFont"/>
    <w:link w:val="Heading7"/>
    <w:uiPriority w:val="9"/>
    <w:rsid w:val="00AC49BA"/>
    <w:rPr>
      <w:rFonts w:asciiTheme="majorHAnsi" w:eastAsiaTheme="majorEastAsia" w:hAnsiTheme="majorHAnsi" w:cstheme="majorBidi"/>
      <w:i/>
      <w:iCs/>
      <w:color w:val="243F60" w:themeColor="accent1" w:themeShade="7F"/>
    </w:rPr>
  </w:style>
  <w:style w:type="paragraph" w:styleId="TOCHeading">
    <w:name w:val="TOC Heading"/>
    <w:basedOn w:val="Heading1"/>
    <w:next w:val="Normal"/>
    <w:uiPriority w:val="39"/>
    <w:unhideWhenUsed/>
    <w:qFormat/>
    <w:rsid w:val="0006574D"/>
    <w:pPr>
      <w:keepNext/>
      <w:keepLines/>
      <w:spacing w:before="480" w:line="276" w:lineRule="auto"/>
      <w:outlineLvl w:val="9"/>
    </w:pPr>
    <w:rPr>
      <w:rFonts w:asciiTheme="majorHAnsi" w:eastAsiaTheme="majorEastAsia" w:hAnsiTheme="majorHAnsi" w:cstheme="majorBidi"/>
      <w:bCs/>
      <w:color w:val="365F91" w:themeColor="accent1" w:themeShade="BF"/>
      <w:sz w:val="28"/>
      <w:szCs w:val="28"/>
    </w:rPr>
  </w:style>
  <w:style w:type="paragraph" w:styleId="TOC4">
    <w:name w:val="toc 4"/>
    <w:basedOn w:val="Normal"/>
    <w:next w:val="Normal"/>
    <w:autoRedefine/>
    <w:uiPriority w:val="39"/>
    <w:semiHidden/>
    <w:unhideWhenUsed/>
    <w:rsid w:val="0006574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6574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6574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6574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6574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6574D"/>
    <w:pPr>
      <w:ind w:left="1920"/>
    </w:pPr>
    <w:rPr>
      <w:rFonts w:asciiTheme="minorHAnsi" w:hAnsiTheme="minorHAnsi"/>
      <w:sz w:val="20"/>
      <w:szCs w:val="20"/>
    </w:rPr>
  </w:style>
  <w:style w:type="character" w:styleId="Emphasis">
    <w:name w:val="Emphasis"/>
    <w:basedOn w:val="DefaultParagraphFont"/>
    <w:uiPriority w:val="20"/>
    <w:qFormat/>
    <w:rsid w:val="00D82C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193029">
      <w:bodyDiv w:val="1"/>
      <w:marLeft w:val="0"/>
      <w:marRight w:val="0"/>
      <w:marTop w:val="0"/>
      <w:marBottom w:val="0"/>
      <w:divBdr>
        <w:top w:val="none" w:sz="0" w:space="0" w:color="auto"/>
        <w:left w:val="none" w:sz="0" w:space="0" w:color="auto"/>
        <w:bottom w:val="none" w:sz="0" w:space="0" w:color="auto"/>
        <w:right w:val="none" w:sz="0" w:space="0" w:color="auto"/>
      </w:divBdr>
    </w:div>
    <w:div w:id="1418166035">
      <w:bodyDiv w:val="1"/>
      <w:marLeft w:val="0"/>
      <w:marRight w:val="0"/>
      <w:marTop w:val="0"/>
      <w:marBottom w:val="0"/>
      <w:divBdr>
        <w:top w:val="none" w:sz="0" w:space="0" w:color="auto"/>
        <w:left w:val="none" w:sz="0" w:space="0" w:color="auto"/>
        <w:bottom w:val="none" w:sz="0" w:space="0" w:color="auto"/>
        <w:right w:val="none" w:sz="0" w:space="0" w:color="auto"/>
      </w:divBdr>
    </w:div>
    <w:div w:id="16496250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C:\Users\qaiseraliinhouse\Desktop\survey%20question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 you satisfied with your job </a:t>
            </a:r>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6C-46AC-BCF2-C21FF794F45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6C-46AC-BCF2-C21FF794F45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6C-46AC-BCF2-C21FF794F45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6C-46AC-BCF2-C21FF794F45A}"/>
              </c:ext>
            </c:extLst>
          </c:dPt>
          <c:cat>
            <c:strRef>
              <c:f>Sheet1!$A$3:$A$6</c:f>
              <c:strCache>
                <c:ptCount val="4"/>
                <c:pt idx="0">
                  <c:v>a)strongly agree</c:v>
                </c:pt>
                <c:pt idx="1">
                  <c:v>b)Disagree</c:v>
                </c:pt>
                <c:pt idx="2">
                  <c:v>c)Agree</c:v>
                </c:pt>
                <c:pt idx="3">
                  <c:v>d)Strongly agree </c:v>
                </c:pt>
              </c:strCache>
            </c:strRef>
          </c:cat>
          <c:val>
            <c:numRef>
              <c:f>Sheet1!$B$3:$B$6</c:f>
              <c:numCache>
                <c:formatCode>0%</c:formatCode>
                <c:ptCount val="4"/>
                <c:pt idx="0">
                  <c:v>0.25</c:v>
                </c:pt>
                <c:pt idx="1">
                  <c:v>0.45</c:v>
                </c:pt>
                <c:pt idx="2">
                  <c:v>0.1</c:v>
                </c:pt>
                <c:pt idx="3">
                  <c:v>0.2</c:v>
                </c:pt>
              </c:numCache>
            </c:numRef>
          </c:val>
          <c:extLst>
            <c:ext xmlns:c16="http://schemas.microsoft.com/office/drawing/2014/chart" uri="{C3380CC4-5D6E-409C-BE32-E72D297353CC}">
              <c16:uniqueId val="{00000008-3A6C-46AC-BCF2-C21FF794F45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Growth opportunities </a:t>
            </a:r>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cat>
            <c:strRef>
              <c:f>Sheet2!$A$3:$A$6</c:f>
              <c:strCache>
                <c:ptCount val="4"/>
                <c:pt idx="0">
                  <c:v>a)strongly agree</c:v>
                </c:pt>
                <c:pt idx="1">
                  <c:v>b)Disagree</c:v>
                </c:pt>
                <c:pt idx="2">
                  <c:v>c)Agree</c:v>
                </c:pt>
                <c:pt idx="3">
                  <c:v>d)Strongly agree </c:v>
                </c:pt>
              </c:strCache>
            </c:strRef>
          </c:cat>
          <c:val>
            <c:numRef>
              <c:f>Sheet2!$B$3:$B$6</c:f>
              <c:numCache>
                <c:formatCode>0%</c:formatCode>
                <c:ptCount val="4"/>
                <c:pt idx="0">
                  <c:v>0.2</c:v>
                </c:pt>
                <c:pt idx="1">
                  <c:v>0.4</c:v>
                </c:pt>
                <c:pt idx="2">
                  <c:v>0.2</c:v>
                </c:pt>
                <c:pt idx="3">
                  <c:v>0.2</c:v>
                </c:pt>
              </c:numCache>
            </c:numRef>
          </c:val>
          <c:extLst>
            <c:ext xmlns:c16="http://schemas.microsoft.com/office/drawing/2014/chart" uri="{C3380CC4-5D6E-409C-BE32-E72D297353CC}">
              <c16:uniqueId val="{00000000-CD35-438C-AEEB-C3451D02F4E3}"/>
            </c:ext>
          </c:extLst>
        </c:ser>
        <c:dLbls>
          <c:showLegendKey val="0"/>
          <c:showVal val="0"/>
          <c:showCatName val="0"/>
          <c:showSerName val="0"/>
          <c:showPercent val="0"/>
          <c:showBubbleSize val="0"/>
        </c:dLbls>
        <c:gapWidth val="182"/>
        <c:axId val="93987584"/>
        <c:axId val="93989504"/>
      </c:barChart>
      <c:catAx>
        <c:axId val="93987584"/>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989504"/>
        <c:crosses val="autoZero"/>
        <c:auto val="1"/>
        <c:lblAlgn val="ctr"/>
        <c:lblOffset val="100"/>
        <c:noMultiLvlLbl val="0"/>
      </c:catAx>
      <c:valAx>
        <c:axId val="93989504"/>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98758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 the workers supportive </a:t>
            </a:r>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cat>
            <c:strRef>
              <c:f>Sheet3!$A$3:$A$6</c:f>
              <c:strCache>
                <c:ptCount val="4"/>
                <c:pt idx="0">
                  <c:v>a)strongly agree</c:v>
                </c:pt>
                <c:pt idx="1">
                  <c:v>b)Disagree</c:v>
                </c:pt>
                <c:pt idx="2">
                  <c:v>c)Agree</c:v>
                </c:pt>
                <c:pt idx="3">
                  <c:v>d)Strongly agree </c:v>
                </c:pt>
              </c:strCache>
            </c:strRef>
          </c:cat>
          <c:val>
            <c:numRef>
              <c:f>Sheet3!$B$3:$B$6</c:f>
              <c:numCache>
                <c:formatCode>0%</c:formatCode>
                <c:ptCount val="4"/>
                <c:pt idx="0">
                  <c:v>0.1</c:v>
                </c:pt>
                <c:pt idx="1">
                  <c:v>0.4</c:v>
                </c:pt>
                <c:pt idx="2">
                  <c:v>0.30000000000000021</c:v>
                </c:pt>
                <c:pt idx="3">
                  <c:v>0.2</c:v>
                </c:pt>
              </c:numCache>
            </c:numRef>
          </c:val>
          <c:extLst>
            <c:ext xmlns:c16="http://schemas.microsoft.com/office/drawing/2014/chart" uri="{C3380CC4-5D6E-409C-BE32-E72D297353CC}">
              <c16:uniqueId val="{00000000-50A7-4598-B239-781F510634B5}"/>
            </c:ext>
          </c:extLst>
        </c:ser>
        <c:dLbls>
          <c:showLegendKey val="0"/>
          <c:showVal val="0"/>
          <c:showCatName val="0"/>
          <c:showSerName val="0"/>
          <c:showPercent val="0"/>
          <c:showBubbleSize val="0"/>
        </c:dLbls>
        <c:gapWidth val="219"/>
        <c:overlap val="-27"/>
        <c:axId val="92184960"/>
        <c:axId val="92186496"/>
      </c:barChart>
      <c:catAx>
        <c:axId val="9218496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186496"/>
        <c:crosses val="autoZero"/>
        <c:auto val="1"/>
        <c:lblAlgn val="ctr"/>
        <c:lblOffset val="100"/>
        <c:noMultiLvlLbl val="0"/>
      </c:catAx>
      <c:valAx>
        <c:axId val="92186496"/>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18496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Job recommendation </a:t>
            </a:r>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cat>
            <c:strRef>
              <c:f>Sheet4!$A$3:$A$6</c:f>
              <c:strCache>
                <c:ptCount val="4"/>
                <c:pt idx="0">
                  <c:v>a)strongly agree</c:v>
                </c:pt>
                <c:pt idx="1">
                  <c:v>b)Disagree</c:v>
                </c:pt>
                <c:pt idx="2">
                  <c:v>c)Agree</c:v>
                </c:pt>
                <c:pt idx="3">
                  <c:v>d)Strongly agree </c:v>
                </c:pt>
              </c:strCache>
            </c:strRef>
          </c:cat>
          <c:val>
            <c:numRef>
              <c:f>Sheet4!$B$3:$B$6</c:f>
              <c:numCache>
                <c:formatCode>0%</c:formatCode>
                <c:ptCount val="4"/>
                <c:pt idx="0">
                  <c:v>0.4</c:v>
                </c:pt>
                <c:pt idx="1">
                  <c:v>0.2</c:v>
                </c:pt>
                <c:pt idx="2">
                  <c:v>0.30000000000000021</c:v>
                </c:pt>
                <c:pt idx="3">
                  <c:v>0.1</c:v>
                </c:pt>
              </c:numCache>
            </c:numRef>
          </c:val>
          <c:extLst>
            <c:ext xmlns:c16="http://schemas.microsoft.com/office/drawing/2014/chart" uri="{C3380CC4-5D6E-409C-BE32-E72D297353CC}">
              <c16:uniqueId val="{00000000-DD0F-4A19-9215-8C58A18BB49B}"/>
            </c:ext>
          </c:extLst>
        </c:ser>
        <c:dLbls>
          <c:showLegendKey val="0"/>
          <c:showVal val="0"/>
          <c:showCatName val="0"/>
          <c:showSerName val="0"/>
          <c:showPercent val="0"/>
          <c:showBubbleSize val="0"/>
        </c:dLbls>
        <c:gapWidth val="182"/>
        <c:axId val="93287552"/>
        <c:axId val="93289088"/>
      </c:barChart>
      <c:catAx>
        <c:axId val="93287552"/>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89088"/>
        <c:crosses val="autoZero"/>
        <c:auto val="1"/>
        <c:lblAlgn val="ctr"/>
        <c:lblOffset val="100"/>
        <c:noMultiLvlLbl val="0"/>
      </c:catAx>
      <c:valAx>
        <c:axId val="93289088"/>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8755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Hotel rules </a:t>
            </a:r>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cat>
            <c:strRef>
              <c:f>Sheet5!$A$3:$A$6</c:f>
              <c:strCache>
                <c:ptCount val="4"/>
                <c:pt idx="0">
                  <c:v>a)strongly agree</c:v>
                </c:pt>
                <c:pt idx="1">
                  <c:v>b)Disagree</c:v>
                </c:pt>
                <c:pt idx="2">
                  <c:v>c)Agree</c:v>
                </c:pt>
                <c:pt idx="3">
                  <c:v>d)Strongly agree </c:v>
                </c:pt>
              </c:strCache>
            </c:strRef>
          </c:cat>
          <c:val>
            <c:numRef>
              <c:f>Sheet5!$B$3:$B$6</c:f>
              <c:numCache>
                <c:formatCode>0%</c:formatCode>
                <c:ptCount val="4"/>
                <c:pt idx="0">
                  <c:v>0.2</c:v>
                </c:pt>
                <c:pt idx="1">
                  <c:v>0.30000000000000021</c:v>
                </c:pt>
                <c:pt idx="2">
                  <c:v>0.4</c:v>
                </c:pt>
                <c:pt idx="3">
                  <c:v>0.1</c:v>
                </c:pt>
              </c:numCache>
            </c:numRef>
          </c:val>
          <c:extLst>
            <c:ext xmlns:c16="http://schemas.microsoft.com/office/drawing/2014/chart" uri="{C3380CC4-5D6E-409C-BE32-E72D297353CC}">
              <c16:uniqueId val="{00000000-AE83-4882-8506-3A91A57BF4CA}"/>
            </c:ext>
          </c:extLst>
        </c:ser>
        <c:dLbls>
          <c:showLegendKey val="0"/>
          <c:showVal val="0"/>
          <c:showCatName val="0"/>
          <c:showSerName val="0"/>
          <c:showPercent val="0"/>
          <c:showBubbleSize val="0"/>
        </c:dLbls>
        <c:gapWidth val="182"/>
        <c:axId val="93321088"/>
        <c:axId val="93322624"/>
      </c:barChart>
      <c:catAx>
        <c:axId val="93321088"/>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322624"/>
        <c:crosses val="autoZero"/>
        <c:auto val="1"/>
        <c:lblAlgn val="ctr"/>
        <c:lblOffset val="100"/>
        <c:noMultiLvlLbl val="0"/>
      </c:catAx>
      <c:valAx>
        <c:axId val="93322624"/>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32108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Work evaluation </a:t>
            </a:r>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3DA-45B3-9762-32729EB39A7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3DA-45B3-9762-32729EB39A7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3DA-45B3-9762-32729EB39A7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3DA-45B3-9762-32729EB39A72}"/>
              </c:ext>
            </c:extLst>
          </c:dPt>
          <c:cat>
            <c:strRef>
              <c:f>Sheet6!$A$3:$A$6</c:f>
              <c:strCache>
                <c:ptCount val="4"/>
                <c:pt idx="0">
                  <c:v>a)strongly agree</c:v>
                </c:pt>
                <c:pt idx="1">
                  <c:v>b)Disagree</c:v>
                </c:pt>
                <c:pt idx="2">
                  <c:v>c)Agree</c:v>
                </c:pt>
                <c:pt idx="3">
                  <c:v>d)Strongly agree </c:v>
                </c:pt>
              </c:strCache>
            </c:strRef>
          </c:cat>
          <c:val>
            <c:numRef>
              <c:f>Sheet6!$B$3:$B$6</c:f>
              <c:numCache>
                <c:formatCode>0%</c:formatCode>
                <c:ptCount val="4"/>
                <c:pt idx="0">
                  <c:v>0.2</c:v>
                </c:pt>
                <c:pt idx="1">
                  <c:v>0.2</c:v>
                </c:pt>
                <c:pt idx="2">
                  <c:v>0.4</c:v>
                </c:pt>
                <c:pt idx="3">
                  <c:v>0.2</c:v>
                </c:pt>
              </c:numCache>
            </c:numRef>
          </c:val>
          <c:extLst>
            <c:ext xmlns:c16="http://schemas.microsoft.com/office/drawing/2014/chart" uri="{C3380CC4-5D6E-409C-BE32-E72D297353CC}">
              <c16:uniqueId val="{00000008-83DA-45B3-9762-32729EB39A7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New skills and knowldge </a:t>
            </a:r>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cat>
            <c:strRef>
              <c:f>Sheet7!$A$3:$A$6</c:f>
              <c:strCache>
                <c:ptCount val="4"/>
                <c:pt idx="0">
                  <c:v>a)strongly agree</c:v>
                </c:pt>
                <c:pt idx="1">
                  <c:v>b)Disagree</c:v>
                </c:pt>
                <c:pt idx="2">
                  <c:v>c)Agree</c:v>
                </c:pt>
                <c:pt idx="3">
                  <c:v>d)Strongly agree </c:v>
                </c:pt>
              </c:strCache>
            </c:strRef>
          </c:cat>
          <c:val>
            <c:numRef>
              <c:f>Sheet7!$B$3:$B$6</c:f>
              <c:numCache>
                <c:formatCode>0%</c:formatCode>
                <c:ptCount val="4"/>
                <c:pt idx="0">
                  <c:v>0.1</c:v>
                </c:pt>
                <c:pt idx="1">
                  <c:v>0.30000000000000021</c:v>
                </c:pt>
                <c:pt idx="2">
                  <c:v>0.60000000000000042</c:v>
                </c:pt>
                <c:pt idx="3">
                  <c:v>0.1</c:v>
                </c:pt>
              </c:numCache>
            </c:numRef>
          </c:val>
          <c:extLst>
            <c:ext xmlns:c16="http://schemas.microsoft.com/office/drawing/2014/chart" uri="{C3380CC4-5D6E-409C-BE32-E72D297353CC}">
              <c16:uniqueId val="{00000000-2194-4F4C-AA02-EF092FD3FD48}"/>
            </c:ext>
          </c:extLst>
        </c:ser>
        <c:dLbls>
          <c:showLegendKey val="0"/>
          <c:showVal val="0"/>
          <c:showCatName val="0"/>
          <c:showSerName val="0"/>
          <c:showPercent val="0"/>
          <c:showBubbleSize val="0"/>
        </c:dLbls>
        <c:gapWidth val="182"/>
        <c:axId val="228288768"/>
        <c:axId val="228302848"/>
      </c:barChart>
      <c:catAx>
        <c:axId val="228288768"/>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302848"/>
        <c:crosses val="autoZero"/>
        <c:auto val="1"/>
        <c:lblAlgn val="ctr"/>
        <c:lblOffset val="100"/>
        <c:noMultiLvlLbl val="0"/>
      </c:catAx>
      <c:valAx>
        <c:axId val="228302848"/>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8876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Employee feedback </a:t>
            </a:r>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4E6-4FD8-99BA-29C5198CE2C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4E6-4FD8-99BA-29C5198CE2C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4E6-4FD8-99BA-29C5198CE2C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4E6-4FD8-99BA-29C5198CE2C9}"/>
              </c:ext>
            </c:extLst>
          </c:dPt>
          <c:cat>
            <c:strRef>
              <c:f>Sheet8!$A$3:$A$6</c:f>
              <c:strCache>
                <c:ptCount val="4"/>
                <c:pt idx="0">
                  <c:v>a)strongly agree</c:v>
                </c:pt>
                <c:pt idx="1">
                  <c:v>b)Disagree</c:v>
                </c:pt>
                <c:pt idx="2">
                  <c:v>c)Agree</c:v>
                </c:pt>
                <c:pt idx="3">
                  <c:v>d)Strongly agree </c:v>
                </c:pt>
              </c:strCache>
            </c:strRef>
          </c:cat>
          <c:val>
            <c:numRef>
              <c:f>Sheet8!$B$3:$B$6</c:f>
              <c:numCache>
                <c:formatCode>0%</c:formatCode>
                <c:ptCount val="4"/>
                <c:pt idx="0">
                  <c:v>0.1</c:v>
                </c:pt>
                <c:pt idx="1">
                  <c:v>0.30000000000000021</c:v>
                </c:pt>
                <c:pt idx="2">
                  <c:v>0.60000000000000042</c:v>
                </c:pt>
                <c:pt idx="3">
                  <c:v>0.1</c:v>
                </c:pt>
              </c:numCache>
            </c:numRef>
          </c:val>
          <c:extLst>
            <c:ext xmlns:c16="http://schemas.microsoft.com/office/drawing/2014/chart" uri="{C3380CC4-5D6E-409C-BE32-E72D297353CC}">
              <c16:uniqueId val="{00000008-B4E6-4FD8-99BA-29C5198CE2C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a:t>
            </a:r>
            <a:r>
              <a:rPr lang="en-US" baseline="0"/>
              <a:t> your workplace an ideal place to live </a:t>
            </a:r>
            <a:endParaRPr lang="en-US"/>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866-4E63-BC9E-EBE74F376F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866-4E63-BC9E-EBE74F376F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866-4E63-BC9E-EBE74F376FC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866-4E63-BC9E-EBE74F376FC7}"/>
              </c:ext>
            </c:extLst>
          </c:dPt>
          <c:cat>
            <c:strRef>
              <c:f>Sheet9!$A$3:$A$6</c:f>
              <c:strCache>
                <c:ptCount val="4"/>
                <c:pt idx="0">
                  <c:v>a)strongly agree</c:v>
                </c:pt>
                <c:pt idx="1">
                  <c:v>b)Disagree</c:v>
                </c:pt>
                <c:pt idx="2">
                  <c:v>c)Agree</c:v>
                </c:pt>
                <c:pt idx="3">
                  <c:v>d)Strongly agree </c:v>
                </c:pt>
              </c:strCache>
            </c:strRef>
          </c:cat>
          <c:val>
            <c:numRef>
              <c:f>Sheet9!$B$3:$B$6</c:f>
              <c:numCache>
                <c:formatCode>0%</c:formatCode>
                <c:ptCount val="4"/>
                <c:pt idx="0">
                  <c:v>0.2</c:v>
                </c:pt>
                <c:pt idx="1">
                  <c:v>0.4</c:v>
                </c:pt>
                <c:pt idx="2">
                  <c:v>0.30000000000000021</c:v>
                </c:pt>
                <c:pt idx="3">
                  <c:v>0.1</c:v>
                </c:pt>
              </c:numCache>
            </c:numRef>
          </c:val>
          <c:extLst>
            <c:ext xmlns:c16="http://schemas.microsoft.com/office/drawing/2014/chart" uri="{C3380CC4-5D6E-409C-BE32-E72D297353CC}">
              <c16:uniqueId val="{00000008-F866-4E63-BC9E-EBE74F376FC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Well recognized for the job</a:t>
            </a:r>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BE5-4619-942A-903D006FB2F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BE5-4619-942A-903D006FB2F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BE5-4619-942A-903D006FB2F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BE5-4619-942A-903D006FB2F1}"/>
              </c:ext>
            </c:extLst>
          </c:dPt>
          <c:cat>
            <c:strRef>
              <c:f>Sheet10!$A$3:$A$6</c:f>
              <c:strCache>
                <c:ptCount val="4"/>
                <c:pt idx="0">
                  <c:v>a)strongly agree</c:v>
                </c:pt>
                <c:pt idx="1">
                  <c:v>b)Disagree</c:v>
                </c:pt>
                <c:pt idx="2">
                  <c:v>c)Agree</c:v>
                </c:pt>
                <c:pt idx="3">
                  <c:v>d)Strongly agree </c:v>
                </c:pt>
              </c:strCache>
            </c:strRef>
          </c:cat>
          <c:val>
            <c:numRef>
              <c:f>Sheet10!$B$3:$B$6</c:f>
              <c:numCache>
                <c:formatCode>0%</c:formatCode>
                <c:ptCount val="4"/>
                <c:pt idx="0">
                  <c:v>0.30000000000000021</c:v>
                </c:pt>
                <c:pt idx="1">
                  <c:v>0.4</c:v>
                </c:pt>
                <c:pt idx="2">
                  <c:v>0.2</c:v>
                </c:pt>
                <c:pt idx="3">
                  <c:v>0.1</c:v>
                </c:pt>
              </c:numCache>
            </c:numRef>
          </c:val>
          <c:extLst>
            <c:ext xmlns:c16="http://schemas.microsoft.com/office/drawing/2014/chart" uri="{C3380CC4-5D6E-409C-BE32-E72D297353CC}">
              <c16:uniqueId val="{00000008-9BE5-4619-942A-903D006FB2F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Supervisor encouragement</a:t>
            </a:r>
            <a:r>
              <a:rPr lang="en-US" baseline="0"/>
              <a:t> </a:t>
            </a:r>
            <a:endParaRPr lang="en-US"/>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cat>
            <c:strRef>
              <c:f>Sheet11!$A$3:$A$6</c:f>
              <c:strCache>
                <c:ptCount val="4"/>
                <c:pt idx="0">
                  <c:v>a)strongly agree</c:v>
                </c:pt>
                <c:pt idx="1">
                  <c:v>b)Disagree</c:v>
                </c:pt>
                <c:pt idx="2">
                  <c:v>c)Agree</c:v>
                </c:pt>
                <c:pt idx="3">
                  <c:v>d)Strongly agree </c:v>
                </c:pt>
              </c:strCache>
            </c:strRef>
          </c:cat>
          <c:val>
            <c:numRef>
              <c:f>Sheet11!$B$3:$B$6</c:f>
              <c:numCache>
                <c:formatCode>0%</c:formatCode>
                <c:ptCount val="4"/>
                <c:pt idx="0">
                  <c:v>0.4</c:v>
                </c:pt>
                <c:pt idx="1">
                  <c:v>0.2</c:v>
                </c:pt>
                <c:pt idx="2">
                  <c:v>0.30000000000000021</c:v>
                </c:pt>
                <c:pt idx="3">
                  <c:v>0.1</c:v>
                </c:pt>
              </c:numCache>
            </c:numRef>
          </c:val>
          <c:extLst>
            <c:ext xmlns:c16="http://schemas.microsoft.com/office/drawing/2014/chart" uri="{C3380CC4-5D6E-409C-BE32-E72D297353CC}">
              <c16:uniqueId val="{00000000-F667-4282-9F1B-4251AA5DCC7A}"/>
            </c:ext>
          </c:extLst>
        </c:ser>
        <c:dLbls>
          <c:showLegendKey val="0"/>
          <c:showVal val="0"/>
          <c:showCatName val="0"/>
          <c:showSerName val="0"/>
          <c:showPercent val="0"/>
          <c:showBubbleSize val="0"/>
        </c:dLbls>
        <c:gapWidth val="219"/>
        <c:overlap val="-27"/>
        <c:axId val="312829824"/>
        <c:axId val="312831360"/>
      </c:barChart>
      <c:catAx>
        <c:axId val="31282982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831360"/>
        <c:crosses val="autoZero"/>
        <c:auto val="1"/>
        <c:lblAlgn val="ctr"/>
        <c:lblOffset val="100"/>
        <c:noMultiLvlLbl val="0"/>
      </c:catAx>
      <c:valAx>
        <c:axId val="312831360"/>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82982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Amount</a:t>
            </a:r>
            <a:r>
              <a:rPr lang="en-US" baseline="0"/>
              <a:t> of work </a:t>
            </a:r>
            <a:endParaRPr lang="en-US"/>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B8D-4C2B-A43C-62132149BA3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B8D-4C2B-A43C-62132149BA3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B8D-4C2B-A43C-62132149BA3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B8D-4C2B-A43C-62132149BA37}"/>
              </c:ext>
            </c:extLst>
          </c:dPt>
          <c:cat>
            <c:strRef>
              <c:f>Sheet12!$A$3:$A$6</c:f>
              <c:strCache>
                <c:ptCount val="4"/>
                <c:pt idx="0">
                  <c:v>a)strongly diagree</c:v>
                </c:pt>
                <c:pt idx="1">
                  <c:v>b)Disagree</c:v>
                </c:pt>
                <c:pt idx="2">
                  <c:v>c)Agree</c:v>
                </c:pt>
                <c:pt idx="3">
                  <c:v>d)Strongly agree </c:v>
                </c:pt>
              </c:strCache>
            </c:strRef>
          </c:cat>
          <c:val>
            <c:numRef>
              <c:f>Sheet12!$B$3:$B$6</c:f>
              <c:numCache>
                <c:formatCode>0%</c:formatCode>
                <c:ptCount val="4"/>
                <c:pt idx="0">
                  <c:v>0.5</c:v>
                </c:pt>
                <c:pt idx="1">
                  <c:v>0.2</c:v>
                </c:pt>
                <c:pt idx="2">
                  <c:v>0.2</c:v>
                </c:pt>
                <c:pt idx="3">
                  <c:v>0.1</c:v>
                </c:pt>
              </c:numCache>
            </c:numRef>
          </c:val>
          <c:extLst>
            <c:ext xmlns:c16="http://schemas.microsoft.com/office/drawing/2014/chart" uri="{C3380CC4-5D6E-409C-BE32-E72D297353CC}">
              <c16:uniqueId val="{00000008-7B8D-4C2B-A43C-62132149BA3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Job enagagement </a:t>
            </a:r>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5A0-471C-B62C-6A85CD065E7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5A0-471C-B62C-6A85CD065E7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5A0-471C-B62C-6A85CD065E7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5A0-471C-B62C-6A85CD065E76}"/>
              </c:ext>
            </c:extLst>
          </c:dPt>
          <c:cat>
            <c:strRef>
              <c:f>Sheet13!$A$3:$A$6</c:f>
              <c:strCache>
                <c:ptCount val="4"/>
                <c:pt idx="0">
                  <c:v>a)strongly agree</c:v>
                </c:pt>
                <c:pt idx="1">
                  <c:v>b)Disagree</c:v>
                </c:pt>
                <c:pt idx="2">
                  <c:v>c)Agree</c:v>
                </c:pt>
                <c:pt idx="3">
                  <c:v>d)Strongly agree </c:v>
                </c:pt>
              </c:strCache>
            </c:strRef>
          </c:cat>
          <c:val>
            <c:numRef>
              <c:f>Sheet13!$B$3:$B$6</c:f>
              <c:numCache>
                <c:formatCode>0%</c:formatCode>
                <c:ptCount val="4"/>
                <c:pt idx="0">
                  <c:v>0.4</c:v>
                </c:pt>
                <c:pt idx="1">
                  <c:v>0.30000000000000021</c:v>
                </c:pt>
                <c:pt idx="2">
                  <c:v>0.2</c:v>
                </c:pt>
                <c:pt idx="3">
                  <c:v>0.1</c:v>
                </c:pt>
              </c:numCache>
            </c:numRef>
          </c:val>
          <c:extLst>
            <c:ext xmlns:c16="http://schemas.microsoft.com/office/drawing/2014/chart" uri="{C3380CC4-5D6E-409C-BE32-E72D297353CC}">
              <c16:uniqueId val="{00000008-D5A0-471C-B62C-6A85CD065E7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6C69E2-B55C-4B69-89B0-FE54B76D9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46</Pages>
  <Words>11430</Words>
  <Characters>65151</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888</dc:creator>
  <cp:lastModifiedBy>Silvia Stancu (1906421)</cp:lastModifiedBy>
  <cp:revision>18</cp:revision>
  <dcterms:created xsi:type="dcterms:W3CDTF">2022-07-20T08:48:00Z</dcterms:created>
  <dcterms:modified xsi:type="dcterms:W3CDTF">2022-07-20T10:18:00Z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zotero-version="6.0.8"&gt;&lt;session id="4oh4wQ1E"/&gt;&lt;style id="http://www.zotero.org/styles/harvard-cite-them-right" hasBibliography="1" bibliographyStyleHasBeenSet="1"/&gt;&lt;prefs&gt;&lt;pref name="fieldType" value="Field"/&gt;&lt;/prefs&gt;&lt;/data&gt;</vt:lpwstr>
  </property>
</Properties>
</file>