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2"/>
        <w:gridCol w:w="1175"/>
        <w:gridCol w:w="582"/>
        <w:gridCol w:w="1593"/>
        <w:gridCol w:w="54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A81262" w:rsidR="00330917" w:rsidRPr="003C2892" w:rsidRDefault="003C2892" w:rsidP="0001602B">
            <w:pPr>
              <w:keepNext/>
              <w:spacing w:after="0" w:line="240" w:lineRule="auto"/>
              <w:jc w:val="center"/>
              <w:rPr>
                <w:rFonts w:ascii="Arial" w:eastAsia="Times New Roman" w:hAnsi="Arial" w:cs="Arial"/>
                <w:b/>
                <w:color w:val="auto"/>
                <w:sz w:val="20"/>
                <w:szCs w:val="20"/>
                <w:lang w:val="en-AU"/>
              </w:rPr>
            </w:pPr>
            <w:r w:rsidRPr="003C2892">
              <w:rPr>
                <w:rFonts w:ascii="Arial" w:hAnsi="Arial" w:cs="Arial"/>
              </w:rPr>
              <w:t>2212026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C67FC45" w:rsidR="00330917" w:rsidRPr="003C2892" w:rsidRDefault="00C82CE4" w:rsidP="0001602B">
            <w:pPr>
              <w:jc w:val="center"/>
              <w:rPr>
                <w:rFonts w:ascii="Arial" w:hAnsi="Arial" w:cs="Arial"/>
              </w:rPr>
            </w:pPr>
            <w:r w:rsidRPr="003C2892">
              <w:rPr>
                <w:rFonts w:ascii="Arial" w:hAnsi="Arial" w:cs="Arial"/>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F0E165" w:rsidR="00330917" w:rsidRPr="003C2892" w:rsidRDefault="00C82CE4" w:rsidP="0001602B">
            <w:pPr>
              <w:jc w:val="center"/>
              <w:rPr>
                <w:rFonts w:ascii="Arial" w:hAnsi="Arial" w:cs="Arial"/>
              </w:rPr>
            </w:pPr>
            <w:r w:rsidRPr="003C2892">
              <w:rPr>
                <w:rFonts w:ascii="Arial" w:hAnsi="Arial" w:cs="Arial"/>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60CE8A8" w:rsidR="00330917" w:rsidRPr="003C2892" w:rsidRDefault="00C82CE4" w:rsidP="0001602B">
            <w:pPr>
              <w:jc w:val="center"/>
              <w:rPr>
                <w:rFonts w:ascii="Arial" w:hAnsi="Arial" w:cs="Arial"/>
              </w:rPr>
            </w:pPr>
            <w:r w:rsidRPr="003C2892">
              <w:rPr>
                <w:rFonts w:ascii="Arial" w:hAnsi="Arial" w:cs="Arial"/>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A7D67B4" w:rsidR="00330917" w:rsidRDefault="00444F8B" w:rsidP="00444F8B">
            <w:pPr>
              <w:spacing w:line="360" w:lineRule="auto"/>
              <w:jc w:val="both"/>
              <w:rPr>
                <w:rFonts w:ascii="Arial" w:hAnsi="Arial" w:cs="Arial"/>
              </w:rPr>
            </w:pPr>
            <w:r w:rsidRPr="0014491D">
              <w:rPr>
                <w:rFonts w:ascii="Arial" w:hAnsi="Arial" w:cs="Arial"/>
              </w:rPr>
              <w:t>The front desk is the hotel's public face, and it plays an important part in client satisfaction and overall experience. Working at the front desk necessitates a variety of important abilities in order to maintain effective operations and excellent service delivery. In this journal, I will investigate these abilities by integrating personal thoughts, industrial examples, and theoretical knowledge to highlight their importance. Front desk workers may improve visitor interactions, streamline operations, and contribute to the success of the hospitality institution by utilising theoretical knowledge in the field.</w:t>
            </w:r>
          </w:p>
          <w:p w14:paraId="01CDDD0E" w14:textId="051ED98C" w:rsidR="00444F8B" w:rsidRPr="0014491D" w:rsidRDefault="00444F8B" w:rsidP="00444F8B">
            <w:pPr>
              <w:spacing w:line="360" w:lineRule="auto"/>
              <w:jc w:val="both"/>
              <w:rPr>
                <w:rFonts w:ascii="Arial" w:hAnsi="Arial" w:cs="Arial"/>
              </w:rPr>
            </w:pPr>
            <w:r w:rsidRPr="0014491D">
              <w:rPr>
                <w:rFonts w:ascii="Arial" w:hAnsi="Arial" w:cs="Arial"/>
              </w:rPr>
              <w:t xml:space="preserve">When working at the front desk, effective communication is essential. Interacting with visitors, co-workers, and other departments necessitates clear and succinct verbal and written communication skills. Personally, I've discovered that active listening and a polite and professional demeanour during visitor encounters may develop good experiences and </w:t>
            </w:r>
            <w:r w:rsidR="0001602B" w:rsidRPr="0014491D">
              <w:rPr>
                <w:rFonts w:ascii="Arial" w:hAnsi="Arial" w:cs="Arial"/>
              </w:rPr>
              <w:t>long</w:t>
            </w:r>
            <w:r w:rsidR="0001602B">
              <w:rPr>
                <w:rFonts w:ascii="Arial" w:hAnsi="Arial" w:cs="Arial"/>
              </w:rPr>
              <w:t>-lasting</w:t>
            </w:r>
            <w:r w:rsidRPr="0014491D">
              <w:rPr>
                <w:rFonts w:ascii="Arial" w:hAnsi="Arial" w:cs="Arial"/>
              </w:rPr>
              <w:t xml:space="preserve"> connections.</w:t>
            </w:r>
            <w:r>
              <w:rPr>
                <w:rFonts w:ascii="Arial" w:hAnsi="Arial" w:cs="Arial"/>
              </w:rPr>
              <w:t xml:space="preserve"> </w:t>
            </w:r>
            <w:r w:rsidRPr="0014491D">
              <w:rPr>
                <w:rFonts w:ascii="Arial" w:hAnsi="Arial" w:cs="Arial"/>
              </w:rPr>
              <w:t>Furthermore, communication goes beyond encounters with guests. To execute guest demands and guarantee smooth operations, front desk staff work closely with other departments such as cleaning and concierge. Front desk workers may support efficient service delivery and improve the entire guest experience by efficiently communicating client preferences, issues, and special requests to the appropriate departments.</w:t>
            </w:r>
          </w:p>
          <w:p w14:paraId="35A0DDF1" w14:textId="77777777" w:rsidR="00444F8B" w:rsidRPr="0014491D" w:rsidRDefault="00444F8B" w:rsidP="00444F8B">
            <w:pPr>
              <w:spacing w:line="360" w:lineRule="auto"/>
              <w:jc w:val="both"/>
            </w:pPr>
            <w:r w:rsidRPr="0014491D">
              <w:rPr>
                <w:rFonts w:ascii="Arial" w:hAnsi="Arial" w:cs="Arial"/>
              </w:rPr>
              <w:lastRenderedPageBreak/>
              <w:t>Assume a guest comes at the front desk looking for ideas for nearby activities. A front desk employee with great communication skills may engage the visitor in a discussion, actively listen to their interests, and make personalised suggestions, guaranteeing a pleasurable stay and positive recollections.</w:t>
            </w:r>
          </w:p>
          <w:p w14:paraId="6A39A05B" w14:textId="77777777" w:rsidR="00444F8B" w:rsidRDefault="00444F8B" w:rsidP="00444F8B">
            <w:pPr>
              <w:spacing w:line="360" w:lineRule="auto"/>
              <w:jc w:val="both"/>
              <w:rPr>
                <w:rFonts w:ascii="Arial" w:hAnsi="Arial" w:cs="Arial"/>
              </w:rPr>
            </w:pPr>
            <w:r w:rsidRPr="0014491D">
              <w:rPr>
                <w:rFonts w:ascii="Arial" w:hAnsi="Arial" w:cs="Arial"/>
              </w:rPr>
              <w:t>Front desk employees typically face unexpected obstacles and must be adept at problem solving and decision making. Front desk employees must think critically and respond quickly while resolving client complaints, dealing with room availability concerns, or making on</w:t>
            </w:r>
            <w:r>
              <w:rPr>
                <w:rFonts w:ascii="Arial" w:hAnsi="Arial" w:cs="Arial"/>
              </w:rPr>
              <w:t xml:space="preserve"> </w:t>
            </w:r>
            <w:r w:rsidRPr="0014491D">
              <w:rPr>
                <w:rFonts w:ascii="Arial" w:hAnsi="Arial" w:cs="Arial"/>
              </w:rPr>
              <w:t>the</w:t>
            </w:r>
            <w:r>
              <w:rPr>
                <w:rFonts w:ascii="Arial" w:hAnsi="Arial" w:cs="Arial"/>
              </w:rPr>
              <w:t xml:space="preserve"> </w:t>
            </w:r>
            <w:r w:rsidRPr="0014491D">
              <w:rPr>
                <w:rFonts w:ascii="Arial" w:hAnsi="Arial" w:cs="Arial"/>
              </w:rPr>
              <w:t>spot choices.</w:t>
            </w:r>
            <w:r>
              <w:rPr>
                <w:rFonts w:ascii="Arial" w:hAnsi="Arial" w:cs="Arial"/>
              </w:rPr>
              <w:t xml:space="preserve"> </w:t>
            </w:r>
            <w:r w:rsidRPr="0014491D">
              <w:rPr>
                <w:rFonts w:ascii="Arial" w:hAnsi="Arial" w:cs="Arial"/>
              </w:rPr>
              <w:t>Using theoretical knowledge to solve problems helps front desk employees to draw on industry best practises and established procedures. Understanding the hotel's regulations on room upgrades, managing overbookings, and dealing with troublesome guests, for example, helps front desk personnel to negotiate such situations confidently and deliver suitable answers.</w:t>
            </w:r>
            <w:r>
              <w:rPr>
                <w:rFonts w:ascii="Arial" w:hAnsi="Arial" w:cs="Arial"/>
              </w:rPr>
              <w:t xml:space="preserve"> </w:t>
            </w:r>
            <w:r w:rsidRPr="0014491D">
              <w:rPr>
                <w:rFonts w:ascii="Arial" w:hAnsi="Arial" w:cs="Arial"/>
              </w:rPr>
              <w:t>Consider the following scenario, a guest approaches at the front desk with a particular request for an anniversary surprise. However, the plans were not in place owing to a misunderstanding. A front desk expert may rapidly analyse the issue, correct the error, and organise a memorable surprise by utilising problem-solving and decision-making abilities, demonstrating the hotel's dedication to client happiness.</w:t>
            </w:r>
          </w:p>
          <w:p w14:paraId="0C68EE0C" w14:textId="77777777" w:rsidR="00444F8B" w:rsidRDefault="00444F8B" w:rsidP="00444F8B">
            <w:pPr>
              <w:spacing w:line="360" w:lineRule="auto"/>
              <w:jc w:val="both"/>
              <w:rPr>
                <w:rFonts w:ascii="Arial" w:hAnsi="Arial" w:cs="Arial"/>
              </w:rPr>
            </w:pPr>
            <w:r w:rsidRPr="0014491D">
              <w:rPr>
                <w:rFonts w:ascii="Arial" w:hAnsi="Arial" w:cs="Arial"/>
              </w:rPr>
              <w:t>To efficiently run hotel management systems, handle online bookings, and help customers with digital services in the digital age, front desk staff must be computer aware. The ability to use a variety of software tools, property management systems, and internet platforms is critical for smooth operations and customer satisfaction.</w:t>
            </w:r>
          </w:p>
          <w:p w14:paraId="2BEF8C4F" w14:textId="09BE5B05" w:rsidR="00444F8B" w:rsidRPr="0014491D" w:rsidRDefault="00444F8B" w:rsidP="00444F8B">
            <w:pPr>
              <w:spacing w:line="360" w:lineRule="auto"/>
              <w:jc w:val="both"/>
              <w:rPr>
                <w:rFonts w:ascii="Arial" w:hAnsi="Arial" w:cs="Arial"/>
              </w:rPr>
            </w:pPr>
            <w:r w:rsidRPr="0014491D">
              <w:rPr>
                <w:rFonts w:ascii="Arial" w:hAnsi="Arial" w:cs="Arial"/>
              </w:rPr>
              <w:t xml:space="preserve">Working at the front desk necessitates a wide range of competencies, including outstanding communication, strong interpersonal skills, organisational and multitasking abilities, problem-solving and decision-making ability, and technological savvy. I realised the significance of these talents in providing great guest service via personal reflections and theoretical understanding. Front desk personnel that use these talents successfully may improve client encounters, expedite operations, and contribute to the overall success of the hotel sector. A </w:t>
            </w:r>
            <w:r w:rsidR="00162562" w:rsidRPr="0014491D">
              <w:rPr>
                <w:rFonts w:ascii="Arial" w:hAnsi="Arial" w:cs="Arial"/>
              </w:rPr>
              <w:t>well</w:t>
            </w:r>
            <w:r w:rsidR="00162562">
              <w:rPr>
                <w:rFonts w:ascii="Arial" w:hAnsi="Arial" w:cs="Arial"/>
              </w:rPr>
              <w:t>-</w:t>
            </w:r>
            <w:r w:rsidR="00162562" w:rsidRPr="0014491D">
              <w:rPr>
                <w:rFonts w:ascii="Arial" w:hAnsi="Arial" w:cs="Arial"/>
              </w:rPr>
              <w:t>equipped</w:t>
            </w:r>
            <w:r w:rsidRPr="0014491D">
              <w:rPr>
                <w:rFonts w:ascii="Arial" w:hAnsi="Arial" w:cs="Arial"/>
              </w:rPr>
              <w:t xml:space="preserve"> front desk crew offers a great visitor experience, encourages guest loyalty, and keeps the hotel's reputation in the competitive hospitality industry.</w:t>
            </w: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A188C6F" w:rsidR="008D4E2F" w:rsidRDefault="00444F8B" w:rsidP="007D760C">
            <w:pPr>
              <w:jc w:val="center"/>
              <w:rPr>
                <w:b/>
                <w:bCs/>
              </w:rPr>
            </w:pPr>
            <w:r>
              <w:rPr>
                <w:b/>
                <w:bCs/>
              </w:rPr>
              <w:t>710</w:t>
            </w:r>
          </w:p>
        </w:tc>
      </w:tr>
    </w:tbl>
    <w:p w14:paraId="08052698" w14:textId="2EB8C278" w:rsidR="00CD26B9" w:rsidRDefault="00CD26B9" w:rsidP="008D4E2F">
      <w:pPr>
        <w:tabs>
          <w:tab w:val="left" w:pos="1344"/>
        </w:tabs>
        <w:rPr>
          <w:b/>
          <w:bCs/>
        </w:rPr>
      </w:pPr>
    </w:p>
    <w:p w14:paraId="05A2712E" w14:textId="66B68E0E"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6E3389E4" w14:textId="77777777" w:rsidR="00162562" w:rsidRPr="0014491D" w:rsidRDefault="00162562" w:rsidP="00162562">
            <w:pPr>
              <w:spacing w:line="360" w:lineRule="auto"/>
              <w:jc w:val="both"/>
              <w:rPr>
                <w:rFonts w:ascii="Arial" w:hAnsi="Arial" w:cs="Arial"/>
              </w:rPr>
            </w:pPr>
            <w:r w:rsidRPr="0014491D">
              <w:rPr>
                <w:rFonts w:ascii="Arial" w:hAnsi="Arial" w:cs="Arial"/>
              </w:rPr>
              <w:t>To get a thorough awareness of the hotel's policies and practises, go over training materials, standard operating procedures, and guest service guidelines.</w:t>
            </w:r>
          </w:p>
          <w:p w14:paraId="4A3DEF6E" w14:textId="77777777" w:rsidR="00162562" w:rsidRPr="0014491D" w:rsidRDefault="00162562" w:rsidP="00162562">
            <w:pPr>
              <w:spacing w:line="360" w:lineRule="auto"/>
              <w:jc w:val="both"/>
              <w:rPr>
                <w:rFonts w:ascii="Arial" w:hAnsi="Arial" w:cs="Arial"/>
              </w:rPr>
            </w:pPr>
            <w:r w:rsidRPr="0014491D">
              <w:rPr>
                <w:rFonts w:ascii="Arial" w:hAnsi="Arial" w:cs="Arial"/>
              </w:rPr>
              <w:t>Take note of important details such as check-in/check-out processes, accommodation availability, reservation administration, and emergency procedures.</w:t>
            </w:r>
          </w:p>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1522486A" w:rsidR="00F9700F" w:rsidRPr="008A5122" w:rsidRDefault="008A5122" w:rsidP="008A5122">
            <w:pPr>
              <w:spacing w:after="160" w:line="360" w:lineRule="auto"/>
              <w:jc w:val="both"/>
              <w:rPr>
                <w:rFonts w:ascii="Arial" w:hAnsi="Arial" w:cs="Arial"/>
              </w:rPr>
            </w:pPr>
            <w:r w:rsidRPr="004B7154">
              <w:rPr>
                <w:rFonts w:ascii="Arial" w:hAnsi="Arial" w:cs="Arial"/>
              </w:rPr>
              <w:lastRenderedPageBreak/>
              <w:t xml:space="preserve">Keep an eye on room availability and work with housekeeping to ensure rooms are ready for check-in. Maintain a record of bookings to ensure accurate and up-to-date information. Collaborate with the housekeeping crew to efficiently manage room assignments, taking into account guest preferences and special requests. Keep up to </w:t>
            </w:r>
            <w:r w:rsidRPr="004B7154">
              <w:rPr>
                <w:rFonts w:ascii="Arial" w:hAnsi="Arial" w:cs="Arial"/>
              </w:rPr>
              <w:lastRenderedPageBreak/>
              <w:t>date on current and planned activities, as well as changes in hotel operations that may affect guests' stay.</w:t>
            </w:r>
          </w:p>
        </w:tc>
        <w:tc>
          <w:tcPr>
            <w:tcW w:w="3480" w:type="dxa"/>
          </w:tcPr>
          <w:p w14:paraId="6E42732B" w14:textId="7EC86CD3" w:rsidR="00FB7818" w:rsidRPr="00FB7818" w:rsidRDefault="00FB7818" w:rsidP="00FB7818">
            <w:pPr>
              <w:spacing w:after="160" w:line="360" w:lineRule="auto"/>
              <w:jc w:val="both"/>
              <w:rPr>
                <w:rFonts w:ascii="Arial" w:hAnsi="Arial" w:cs="Arial"/>
              </w:rPr>
            </w:pPr>
            <w:r w:rsidRPr="004B7154">
              <w:rPr>
                <w:rFonts w:ascii="Arial" w:hAnsi="Arial" w:cs="Arial"/>
              </w:rPr>
              <w:lastRenderedPageBreak/>
              <w:t xml:space="preserve">In the absence of the manager, this action plan explains the actions to be done as a front desk associate on the first day. I want to represent the hotel properly and provide smooth operations during the shift by being familiar with hotel operations, maintaining professionalism, welcoming and aiding visitors, communicating effectively, and </w:t>
            </w:r>
            <w:r w:rsidRPr="004B7154">
              <w:rPr>
                <w:rFonts w:ascii="Arial" w:hAnsi="Arial" w:cs="Arial"/>
              </w:rPr>
              <w:lastRenderedPageBreak/>
              <w:t>ensuring operational efficiency. The contingency plan, which includes cross-training, written processes, established communication lines, and naming an interim manager, will guarantee that similar circumstances are resolved quickly in the future. I am confident in providing exceptional service and preserving the hotel's reputation by executing these techniques.</w:t>
            </w:r>
          </w:p>
        </w:tc>
        <w:tc>
          <w:tcPr>
            <w:tcW w:w="3480" w:type="dxa"/>
          </w:tcPr>
          <w:p w14:paraId="22E34FC6" w14:textId="11BC0FB4" w:rsidR="00FB7818" w:rsidRPr="004B7154" w:rsidRDefault="00FB7818" w:rsidP="00FB7818">
            <w:pPr>
              <w:spacing w:line="360" w:lineRule="auto"/>
              <w:jc w:val="both"/>
              <w:rPr>
                <w:rFonts w:ascii="Arial" w:hAnsi="Arial" w:cs="Arial"/>
              </w:rPr>
            </w:pPr>
            <w:r w:rsidRPr="004B7154">
              <w:rPr>
                <w:rFonts w:ascii="Arial" w:hAnsi="Arial" w:cs="Arial"/>
              </w:rPr>
              <w:lastRenderedPageBreak/>
              <w:t>Encourage front</w:t>
            </w:r>
            <w:r>
              <w:rPr>
                <w:rFonts w:ascii="Arial" w:hAnsi="Arial" w:cs="Arial"/>
              </w:rPr>
              <w:t xml:space="preserve"> </w:t>
            </w:r>
            <w:r w:rsidRPr="004B7154">
              <w:rPr>
                <w:rFonts w:ascii="Arial" w:hAnsi="Arial" w:cs="Arial"/>
              </w:rPr>
              <w:t xml:space="preserve">desk workers to cross-train so that everyone has a basic awareness of management tasks and responsibilities. Hold frequent training sessions to improve knowledge and skills relevant to manager responsibilities. Create a detailed document outlining the manager's major responsibilities, such as emergency procedures, guest </w:t>
            </w:r>
            <w:r w:rsidRPr="004B7154">
              <w:rPr>
                <w:rFonts w:ascii="Arial" w:hAnsi="Arial" w:cs="Arial"/>
              </w:rPr>
              <w:lastRenderedPageBreak/>
              <w:t>handling guidelines, and day-to-day operating activities.</w:t>
            </w:r>
          </w:p>
          <w:p w14:paraId="0578260A" w14:textId="77777777" w:rsidR="00FB7818" w:rsidRPr="004B7154" w:rsidRDefault="00FB7818" w:rsidP="00FB7818">
            <w:pPr>
              <w:spacing w:line="360" w:lineRule="auto"/>
              <w:jc w:val="both"/>
              <w:rPr>
                <w:rFonts w:ascii="Arial" w:hAnsi="Arial" w:cs="Arial"/>
              </w:rPr>
            </w:pPr>
            <w:r w:rsidRPr="004B7154">
              <w:rPr>
                <w:rFonts w:ascii="Arial" w:hAnsi="Arial" w:cs="Arial"/>
              </w:rPr>
              <w:t>Update and distribute the instructions on a regular basis to all front desk staff to ensure they are ready to step in when needed.</w:t>
            </w:r>
            <w:r>
              <w:rPr>
                <w:rFonts w:ascii="Arial" w:hAnsi="Arial" w:cs="Arial"/>
              </w:rPr>
              <w:t xml:space="preserve"> </w:t>
            </w:r>
            <w:r w:rsidRPr="004B7154">
              <w:rPr>
                <w:rFonts w:ascii="Arial" w:hAnsi="Arial" w:cs="Arial"/>
              </w:rPr>
              <w:t>During the manager's absence, a chosen front desk colleague should serve as acting manager.</w:t>
            </w:r>
          </w:p>
          <w:p w14:paraId="06492353" w14:textId="382D785A" w:rsidR="00F9700F" w:rsidRPr="00FB7818" w:rsidRDefault="00FB7818" w:rsidP="00FB7818">
            <w:pPr>
              <w:spacing w:after="160" w:line="360" w:lineRule="auto"/>
              <w:jc w:val="both"/>
              <w:rPr>
                <w:rFonts w:ascii="Arial" w:hAnsi="Arial" w:cs="Arial"/>
              </w:rPr>
            </w:pPr>
            <w:r w:rsidRPr="004B7154">
              <w:rPr>
                <w:rFonts w:ascii="Arial" w:hAnsi="Arial" w:cs="Arial"/>
              </w:rPr>
              <w:t>Provide them with additional training and tools to help them undertake managerial responsibilities successfully.</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41ED9E81" w14:textId="77777777" w:rsidR="00CD26B9" w:rsidRDefault="00CD26B9">
      <w:pPr>
        <w:rPr>
          <w:b/>
          <w:bCs/>
        </w:rPr>
      </w:pPr>
    </w:p>
    <w:p w14:paraId="22D5A0B9" w14:textId="77777777" w:rsidR="00806CA7" w:rsidRPr="00806CA7" w:rsidRDefault="00806CA7" w:rsidP="00806CA7">
      <w:pPr>
        <w:spacing w:line="360" w:lineRule="auto"/>
        <w:rPr>
          <w:rFonts w:ascii="Arial" w:hAnsi="Arial" w:cs="Arial"/>
          <w:szCs w:val="24"/>
        </w:rPr>
      </w:pPr>
    </w:p>
    <w:p w14:paraId="00F42E5C" w14:textId="755EC78A" w:rsidR="00806CA7" w:rsidRPr="00806CA7" w:rsidRDefault="00806CA7" w:rsidP="00806CA7">
      <w:pPr>
        <w:spacing w:line="360" w:lineRule="auto"/>
        <w:rPr>
          <w:rFonts w:ascii="Arial" w:hAnsi="Arial" w:cs="Arial"/>
          <w:szCs w:val="24"/>
        </w:rPr>
      </w:pPr>
      <w:r w:rsidRPr="00806CA7">
        <w:rPr>
          <w:rFonts w:ascii="Arial" w:hAnsi="Arial" w:cs="Arial"/>
          <w:szCs w:val="24"/>
        </w:rPr>
        <w:t>Reference:</w:t>
      </w:r>
    </w:p>
    <w:p w14:paraId="10705D5D" w14:textId="77777777" w:rsidR="00806CA7" w:rsidRPr="00806CA7" w:rsidRDefault="00806CA7" w:rsidP="00806CA7">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806CA7">
        <w:rPr>
          <w:rStyle w:val="normaltextrun"/>
          <w:rFonts w:ascii="Arial" w:hAnsi="Arial" w:cs="Arial"/>
          <w:lang w:val="en-US"/>
        </w:rPr>
        <w:t>Bika</w:t>
      </w:r>
      <w:proofErr w:type="spellEnd"/>
      <w:r w:rsidRPr="00806CA7">
        <w:rPr>
          <w:rStyle w:val="normaltextrun"/>
          <w:rFonts w:ascii="Arial" w:hAnsi="Arial" w:cs="Arial"/>
          <w:lang w:val="en-US"/>
        </w:rPr>
        <w:t xml:space="preserve">, N. (2022) </w:t>
      </w:r>
      <w:r w:rsidRPr="00806CA7">
        <w:rPr>
          <w:rStyle w:val="normaltextrun"/>
          <w:rFonts w:ascii="Arial" w:hAnsi="Arial" w:cs="Arial"/>
          <w:i/>
          <w:iCs/>
          <w:lang w:val="en-US"/>
        </w:rPr>
        <w:t>Front Desk Representative job description</w:t>
      </w:r>
      <w:r w:rsidRPr="00806CA7">
        <w:rPr>
          <w:rStyle w:val="normaltextrun"/>
          <w:rFonts w:ascii="Arial" w:hAnsi="Arial" w:cs="Arial"/>
          <w:lang w:val="en-US"/>
        </w:rPr>
        <w:t xml:space="preserve">, </w:t>
      </w:r>
      <w:r w:rsidRPr="00806CA7">
        <w:rPr>
          <w:rStyle w:val="normaltextrun"/>
          <w:rFonts w:ascii="Arial" w:hAnsi="Arial" w:cs="Arial"/>
          <w:i/>
          <w:iCs/>
          <w:lang w:val="en-US"/>
        </w:rPr>
        <w:t>Recruiting Resources: How to Recruit and Hire Better</w:t>
      </w:r>
      <w:r w:rsidRPr="00806CA7">
        <w:rPr>
          <w:rStyle w:val="normaltextrun"/>
          <w:rFonts w:ascii="Arial" w:hAnsi="Arial" w:cs="Arial"/>
          <w:lang w:val="en-US"/>
        </w:rPr>
        <w:t xml:space="preserve">. Available at: </w:t>
      </w:r>
      <w:hyperlink r:id="rId8" w:anchor=":~:text=They%20are%20responsible%20for%20greeting,meetings%2C%20and%20coordinating%20office%20activities" w:tgtFrame="_blank" w:history="1">
        <w:r w:rsidRPr="00806CA7">
          <w:rPr>
            <w:rStyle w:val="normaltextrun"/>
            <w:rFonts w:ascii="Arial" w:hAnsi="Arial" w:cs="Arial"/>
            <w:color w:val="0563C1"/>
            <w:u w:val="single"/>
            <w:lang w:val="en-US"/>
          </w:rPr>
          <w:t>https://resources.workable.com/front-desk-representative-job-description#:~:text=They%20are%20responsible%20for%20greeting,meetings%2C%20and%20coordinating%20office%20activities</w:t>
        </w:r>
      </w:hyperlink>
      <w:r w:rsidRPr="00806CA7">
        <w:rPr>
          <w:rStyle w:val="normaltextrun"/>
          <w:rFonts w:ascii="Arial" w:hAnsi="Arial" w:cs="Arial"/>
          <w:lang w:val="en-US"/>
        </w:rPr>
        <w:t xml:space="preserve">. (Accessed: 01 June 2023). </w:t>
      </w:r>
      <w:r w:rsidRPr="00806CA7">
        <w:rPr>
          <w:rStyle w:val="eop"/>
          <w:rFonts w:ascii="Arial" w:hAnsi="Arial" w:cs="Arial"/>
          <w:lang w:val="en-US"/>
        </w:rPr>
        <w:t> </w:t>
      </w:r>
    </w:p>
    <w:p w14:paraId="41BA7879" w14:textId="77777777" w:rsidR="00806CA7" w:rsidRPr="00806CA7" w:rsidRDefault="00806CA7" w:rsidP="00806CA7">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806CA7">
        <w:rPr>
          <w:rStyle w:val="normaltextrun"/>
          <w:rFonts w:ascii="Arial" w:hAnsi="Arial" w:cs="Arial"/>
          <w:lang w:val="en-US"/>
        </w:rPr>
        <w:t>Carracedo</w:t>
      </w:r>
      <w:proofErr w:type="spellEnd"/>
      <w:r w:rsidRPr="00806CA7">
        <w:rPr>
          <w:rStyle w:val="normaltextrun"/>
          <w:rFonts w:ascii="Arial" w:hAnsi="Arial" w:cs="Arial"/>
          <w:lang w:val="en-US"/>
        </w:rPr>
        <w:t xml:space="preserve">, R. (2021) </w:t>
      </w:r>
      <w:r w:rsidRPr="00806CA7">
        <w:rPr>
          <w:rStyle w:val="normaltextrun"/>
          <w:rFonts w:ascii="Arial" w:hAnsi="Arial" w:cs="Arial"/>
          <w:i/>
          <w:iCs/>
          <w:lang w:val="en-US"/>
        </w:rPr>
        <w:t>Guide: Improving attendance in Hospitality</w:t>
      </w:r>
      <w:r w:rsidRPr="00806CA7">
        <w:rPr>
          <w:rStyle w:val="normaltextrun"/>
          <w:rFonts w:ascii="Arial" w:hAnsi="Arial" w:cs="Arial"/>
          <w:lang w:val="en-US"/>
        </w:rPr>
        <w:t xml:space="preserve">, </w:t>
      </w:r>
      <w:proofErr w:type="spellStart"/>
      <w:r w:rsidRPr="00806CA7">
        <w:rPr>
          <w:rStyle w:val="normaltextrun"/>
          <w:rFonts w:ascii="Arial" w:hAnsi="Arial" w:cs="Arial"/>
          <w:i/>
          <w:iCs/>
          <w:lang w:val="en-US"/>
        </w:rPr>
        <w:t>WorkNest</w:t>
      </w:r>
      <w:proofErr w:type="spellEnd"/>
      <w:r w:rsidRPr="00806CA7">
        <w:rPr>
          <w:rStyle w:val="normaltextrun"/>
          <w:rFonts w:ascii="Arial" w:hAnsi="Arial" w:cs="Arial"/>
          <w:lang w:val="en-US"/>
        </w:rPr>
        <w:t xml:space="preserve">. Available at: </w:t>
      </w:r>
      <w:hyperlink r:id="rId9" w:tgtFrame="_blank" w:history="1">
        <w:r w:rsidRPr="00806CA7">
          <w:rPr>
            <w:rStyle w:val="normaltextrun"/>
            <w:rFonts w:ascii="Arial" w:hAnsi="Arial" w:cs="Arial"/>
            <w:color w:val="0563C1"/>
            <w:u w:val="single"/>
            <w:lang w:val="en-US"/>
          </w:rPr>
          <w:t>https://worknest.com/blog/improve-absence-hospitality/</w:t>
        </w:r>
      </w:hyperlink>
      <w:r w:rsidRPr="00806CA7">
        <w:rPr>
          <w:rStyle w:val="normaltextrun"/>
          <w:rFonts w:ascii="Arial" w:hAnsi="Arial" w:cs="Arial"/>
          <w:lang w:val="en-US"/>
        </w:rPr>
        <w:t xml:space="preserve"> (Accessed: 01 June 2023). </w:t>
      </w:r>
      <w:r w:rsidRPr="00806CA7">
        <w:rPr>
          <w:rStyle w:val="eop"/>
          <w:rFonts w:ascii="Arial" w:hAnsi="Arial" w:cs="Arial"/>
          <w:lang w:val="en-US"/>
        </w:rPr>
        <w:t> </w:t>
      </w:r>
    </w:p>
    <w:p w14:paraId="29ACA2EF" w14:textId="77777777" w:rsidR="00806CA7" w:rsidRPr="00806CA7" w:rsidRDefault="00806CA7" w:rsidP="00806CA7">
      <w:pPr>
        <w:pStyle w:val="paragraph"/>
        <w:spacing w:before="0" w:beforeAutospacing="0" w:after="0" w:afterAutospacing="0" w:line="360" w:lineRule="auto"/>
        <w:ind w:left="555" w:hanging="555"/>
        <w:textAlignment w:val="baseline"/>
        <w:rPr>
          <w:rFonts w:ascii="Arial" w:hAnsi="Arial" w:cs="Arial"/>
          <w:lang w:val="en-US"/>
        </w:rPr>
      </w:pPr>
      <w:r w:rsidRPr="00806CA7">
        <w:rPr>
          <w:rStyle w:val="normaltextrun"/>
          <w:rFonts w:ascii="Arial" w:hAnsi="Arial" w:cs="Arial"/>
          <w:lang w:val="en-US"/>
        </w:rPr>
        <w:t xml:space="preserve">Hollander, J. (2023) </w:t>
      </w:r>
      <w:r w:rsidRPr="00806CA7">
        <w:rPr>
          <w:rStyle w:val="normaltextrun"/>
          <w:rFonts w:ascii="Arial" w:hAnsi="Arial" w:cs="Arial"/>
          <w:i/>
          <w:iCs/>
          <w:lang w:val="en-US"/>
        </w:rPr>
        <w:t>The Ultimate Guide to Hotel Operations (2023) - hotel tech report</w:t>
      </w:r>
      <w:r w:rsidRPr="00806CA7">
        <w:rPr>
          <w:rStyle w:val="normaltextrun"/>
          <w:rFonts w:ascii="Arial" w:hAnsi="Arial" w:cs="Arial"/>
          <w:lang w:val="en-US"/>
        </w:rPr>
        <w:t xml:space="preserve">. Available at: </w:t>
      </w:r>
      <w:hyperlink r:id="rId10" w:tgtFrame="_blank" w:history="1">
        <w:r w:rsidRPr="00806CA7">
          <w:rPr>
            <w:rStyle w:val="normaltextrun"/>
            <w:rFonts w:ascii="Arial" w:hAnsi="Arial" w:cs="Arial"/>
            <w:color w:val="0563C1"/>
            <w:u w:val="single"/>
            <w:lang w:val="en-US"/>
          </w:rPr>
          <w:t>https://hoteltechreport.com/news/hotel-operations</w:t>
        </w:r>
      </w:hyperlink>
      <w:r w:rsidRPr="00806CA7">
        <w:rPr>
          <w:rStyle w:val="normaltextrun"/>
          <w:rFonts w:ascii="Arial" w:hAnsi="Arial" w:cs="Arial"/>
          <w:lang w:val="en-US"/>
        </w:rPr>
        <w:t xml:space="preserve"> (Accessed: 01 June 2023). </w:t>
      </w:r>
      <w:r w:rsidRPr="00806CA7">
        <w:rPr>
          <w:rStyle w:val="eop"/>
          <w:rFonts w:ascii="Arial" w:hAnsi="Arial" w:cs="Arial"/>
          <w:lang w:val="en-US"/>
        </w:rPr>
        <w:t> </w:t>
      </w:r>
    </w:p>
    <w:p w14:paraId="5EF370A8" w14:textId="77777777" w:rsidR="00806CA7" w:rsidRPr="00806CA7" w:rsidRDefault="00806CA7" w:rsidP="00806CA7">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806CA7">
        <w:rPr>
          <w:rStyle w:val="normaltextrun"/>
          <w:rFonts w:ascii="Arial" w:hAnsi="Arial" w:cs="Arial"/>
          <w:lang w:val="en-US"/>
        </w:rPr>
        <w:t>Jakson</w:t>
      </w:r>
      <w:proofErr w:type="spellEnd"/>
      <w:r w:rsidRPr="00806CA7">
        <w:rPr>
          <w:rStyle w:val="normaltextrun"/>
          <w:rFonts w:ascii="Arial" w:hAnsi="Arial" w:cs="Arial"/>
          <w:lang w:val="en-US"/>
        </w:rPr>
        <w:t xml:space="preserve">, B. (2020) </w:t>
      </w:r>
      <w:r w:rsidRPr="00806CA7">
        <w:rPr>
          <w:rStyle w:val="normaltextrun"/>
          <w:rFonts w:ascii="Arial" w:hAnsi="Arial" w:cs="Arial"/>
          <w:i/>
          <w:iCs/>
          <w:lang w:val="en-US"/>
        </w:rPr>
        <w:t>Front desk manager job description</w:t>
      </w:r>
      <w:r w:rsidRPr="00806CA7">
        <w:rPr>
          <w:rStyle w:val="normaltextrun"/>
          <w:rFonts w:ascii="Arial" w:hAnsi="Arial" w:cs="Arial"/>
          <w:lang w:val="en-US"/>
        </w:rPr>
        <w:t xml:space="preserve">, </w:t>
      </w:r>
      <w:proofErr w:type="spellStart"/>
      <w:r w:rsidRPr="00806CA7">
        <w:rPr>
          <w:rStyle w:val="normaltextrun"/>
          <w:rFonts w:ascii="Arial" w:hAnsi="Arial" w:cs="Arial"/>
          <w:i/>
          <w:iCs/>
          <w:lang w:val="en-US"/>
        </w:rPr>
        <w:t>Betterteam</w:t>
      </w:r>
      <w:proofErr w:type="spellEnd"/>
      <w:r w:rsidRPr="00806CA7">
        <w:rPr>
          <w:rStyle w:val="normaltextrun"/>
          <w:rFonts w:ascii="Arial" w:hAnsi="Arial" w:cs="Arial"/>
          <w:lang w:val="en-US"/>
        </w:rPr>
        <w:t xml:space="preserve">. Available at: </w:t>
      </w:r>
      <w:hyperlink r:id="rId11" w:anchor=":~:text=Front%20Desk%20Manager%20Responsibilities%3A%201%20Defining%20and%20implementing,6%20Managing%20budgets%2C%20records%2C%20and%20contracts.%20More%20items" w:tgtFrame="_blank" w:history="1">
        <w:r w:rsidRPr="00806CA7">
          <w:rPr>
            <w:rStyle w:val="normaltextrun"/>
            <w:rFonts w:ascii="Arial" w:hAnsi="Arial" w:cs="Arial"/>
            <w:color w:val="0563C1"/>
            <w:u w:val="single"/>
            <w:lang w:val="en-US"/>
          </w:rPr>
          <w:t>https://www.betterteam.com/front-desk-manager-job-description#:~:text=Front%20Desk%20Manager%20Responsibilities%3A%201%20Defining%20and%20implementing,6%20Managing%20budgets%2C%20records%2C%20and%20contracts.%20More%20items</w:t>
        </w:r>
      </w:hyperlink>
      <w:r w:rsidRPr="00806CA7">
        <w:rPr>
          <w:rStyle w:val="normaltextrun"/>
          <w:rFonts w:ascii="Arial" w:hAnsi="Arial" w:cs="Arial"/>
          <w:lang w:val="en-US"/>
        </w:rPr>
        <w:t xml:space="preserve"> (Accessed: 01 June 2023). </w:t>
      </w:r>
      <w:r w:rsidRPr="00806CA7">
        <w:rPr>
          <w:rStyle w:val="eop"/>
          <w:rFonts w:ascii="Arial" w:hAnsi="Arial" w:cs="Arial"/>
          <w:lang w:val="en-US"/>
        </w:rPr>
        <w:t> </w:t>
      </w:r>
    </w:p>
    <w:p w14:paraId="3C35C1F6" w14:textId="77777777" w:rsidR="00806CA7" w:rsidRPr="00806CA7" w:rsidRDefault="00806CA7" w:rsidP="00806CA7">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806CA7">
        <w:rPr>
          <w:rStyle w:val="normaltextrun"/>
          <w:rFonts w:ascii="Arial" w:hAnsi="Arial" w:cs="Arial"/>
          <w:lang w:val="en-US"/>
        </w:rPr>
        <w:t>Pashaj</w:t>
      </w:r>
      <w:proofErr w:type="spellEnd"/>
      <w:r w:rsidRPr="00806CA7">
        <w:rPr>
          <w:rStyle w:val="normaltextrun"/>
          <w:rFonts w:ascii="Arial" w:hAnsi="Arial" w:cs="Arial"/>
          <w:lang w:val="en-US"/>
        </w:rPr>
        <w:t xml:space="preserve">, L. (2023) </w:t>
      </w:r>
      <w:r w:rsidRPr="00806CA7">
        <w:rPr>
          <w:rStyle w:val="normaltextrun"/>
          <w:rFonts w:ascii="Arial" w:hAnsi="Arial" w:cs="Arial"/>
          <w:i/>
          <w:iCs/>
          <w:lang w:val="en-US"/>
        </w:rPr>
        <w:t>Hotel Operations Management Strategies and Trends</w:t>
      </w:r>
      <w:r w:rsidRPr="00806CA7">
        <w:rPr>
          <w:rStyle w:val="normaltextrun"/>
          <w:rFonts w:ascii="Arial" w:hAnsi="Arial" w:cs="Arial"/>
          <w:lang w:val="en-US"/>
        </w:rPr>
        <w:t xml:space="preserve">, </w:t>
      </w:r>
      <w:proofErr w:type="spellStart"/>
      <w:r w:rsidRPr="00806CA7">
        <w:rPr>
          <w:rStyle w:val="normaltextrun"/>
          <w:rFonts w:ascii="Arial" w:hAnsi="Arial" w:cs="Arial"/>
          <w:i/>
          <w:iCs/>
          <w:lang w:val="en-US"/>
        </w:rPr>
        <w:t>Cloudbeds</w:t>
      </w:r>
      <w:proofErr w:type="spellEnd"/>
      <w:r w:rsidRPr="00806CA7">
        <w:rPr>
          <w:rStyle w:val="normaltextrun"/>
          <w:rFonts w:ascii="Arial" w:hAnsi="Arial" w:cs="Arial"/>
          <w:lang w:val="en-US"/>
        </w:rPr>
        <w:t xml:space="preserve">. Available at: </w:t>
      </w:r>
      <w:hyperlink r:id="rId12" w:tgtFrame="_blank" w:history="1">
        <w:r w:rsidRPr="00806CA7">
          <w:rPr>
            <w:rStyle w:val="normaltextrun"/>
            <w:rFonts w:ascii="Arial" w:hAnsi="Arial" w:cs="Arial"/>
            <w:color w:val="0563C1"/>
            <w:u w:val="single"/>
            <w:lang w:val="en-US"/>
          </w:rPr>
          <w:t>https://www.cloudbeds.com/articles/hotel-operations/</w:t>
        </w:r>
      </w:hyperlink>
      <w:r w:rsidRPr="00806CA7">
        <w:rPr>
          <w:rStyle w:val="normaltextrun"/>
          <w:rFonts w:ascii="Arial" w:hAnsi="Arial" w:cs="Arial"/>
          <w:lang w:val="en-US"/>
        </w:rPr>
        <w:t xml:space="preserve"> (Accessed: 01 June 2023).</w:t>
      </w:r>
      <w:r w:rsidRPr="00806CA7">
        <w:rPr>
          <w:rStyle w:val="eop"/>
          <w:rFonts w:ascii="Arial" w:hAnsi="Arial" w:cs="Arial"/>
          <w:lang w:val="en-US"/>
        </w:rPr>
        <w:t> </w:t>
      </w:r>
    </w:p>
    <w:p w14:paraId="1F8DD6F5" w14:textId="7669362E" w:rsidR="00806CA7" w:rsidRDefault="00806CA7">
      <w:pPr>
        <w:rPr>
          <w:b/>
          <w:bCs/>
        </w:rPr>
        <w:sectPr w:rsidR="00806CA7"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554AA5A4"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61305D3A" w14:textId="4D73C87F" w:rsidR="00425324" w:rsidRDefault="00425324" w:rsidP="0054754A">
            <w:pPr>
              <w:spacing w:line="360" w:lineRule="auto"/>
              <w:jc w:val="both"/>
              <w:rPr>
                <w:rFonts w:ascii="Arial" w:hAnsi="Arial" w:cs="Arial"/>
              </w:rPr>
            </w:pPr>
            <w:r w:rsidRPr="00425324">
              <w:rPr>
                <w:rFonts w:ascii="Arial" w:hAnsi="Arial" w:cs="Arial"/>
              </w:rPr>
              <w:t>In the ever-changing hospitality business, competent hotel operations management is critical to delivering flawless guest experiences and retaining a competitive advantage. Property administration Systems (PMS) have evolved as effective tools for streamlining different areas of hotel administration, such as reservations and check-ins, as well as invoicing and reporting. This essay discusses the importance of Property Management Systems in hotel operations, emphasising its essential characteristics, advantages, and role in increasing visitor happiness.</w:t>
            </w:r>
          </w:p>
          <w:p w14:paraId="2B1C3EF3" w14:textId="5DF37DDD" w:rsidR="0054754A" w:rsidRPr="00C1468C" w:rsidRDefault="0054754A" w:rsidP="0054754A">
            <w:pPr>
              <w:spacing w:line="360" w:lineRule="auto"/>
              <w:jc w:val="both"/>
              <w:rPr>
                <w:rFonts w:ascii="Arial" w:hAnsi="Arial" w:cs="Arial"/>
              </w:rPr>
            </w:pPr>
            <w:r w:rsidRPr="00C1468C">
              <w:rPr>
                <w:rFonts w:ascii="Arial" w:hAnsi="Arial" w:cs="Arial"/>
              </w:rPr>
              <w:t>Hotel operations are supported by Property Management Systems (PMS). A property management system (PMS) is a software solution that allows hotels to handle critical operations like as reservations, check-ins, check-outs, room allocations, invoicing, and reporting. The following are the most important factors to consider when dealing with PMS:</w:t>
            </w:r>
            <w:r w:rsidR="00425324">
              <w:rPr>
                <w:rFonts w:ascii="Arial" w:hAnsi="Arial" w:cs="Arial"/>
              </w:rPr>
              <w:t xml:space="preserve"> </w:t>
            </w:r>
            <w:r w:rsidRPr="00C1468C">
              <w:rPr>
                <w:rFonts w:ascii="Arial" w:hAnsi="Arial" w:cs="Arial"/>
              </w:rPr>
              <w:t>Reservation Management: A powerful PMS enables effective reservation processing by assuring correct booking information, tracking room availability, managing room kinds and pricing, and remembering guest preferences.</w:t>
            </w:r>
          </w:p>
          <w:p w14:paraId="34BCB4A8" w14:textId="77777777" w:rsidR="00425324" w:rsidRDefault="0054754A" w:rsidP="0001602B">
            <w:pPr>
              <w:spacing w:after="160" w:line="360" w:lineRule="auto"/>
              <w:jc w:val="both"/>
              <w:rPr>
                <w:rFonts w:ascii="Arial" w:hAnsi="Arial" w:cs="Arial"/>
              </w:rPr>
            </w:pPr>
            <w:r w:rsidRPr="00C1468C">
              <w:rPr>
                <w:rFonts w:ascii="Arial" w:hAnsi="Arial" w:cs="Arial"/>
              </w:rPr>
              <w:t>Front Desk Operations: A property management system (PMS) simplifies front desk activities by allowing for efficient check</w:t>
            </w:r>
            <w:r>
              <w:rPr>
                <w:rFonts w:ascii="Arial" w:hAnsi="Arial" w:cs="Arial"/>
              </w:rPr>
              <w:t xml:space="preserve"> </w:t>
            </w:r>
            <w:r w:rsidRPr="00C1468C">
              <w:rPr>
                <w:rFonts w:ascii="Arial" w:hAnsi="Arial" w:cs="Arial"/>
              </w:rPr>
              <w:t>ins and check</w:t>
            </w:r>
            <w:r>
              <w:rPr>
                <w:rFonts w:ascii="Arial" w:hAnsi="Arial" w:cs="Arial"/>
              </w:rPr>
              <w:t xml:space="preserve"> </w:t>
            </w:r>
            <w:r w:rsidRPr="00C1468C">
              <w:rPr>
                <w:rFonts w:ascii="Arial" w:hAnsi="Arial" w:cs="Arial"/>
              </w:rPr>
              <w:t>outs, managing visitor profiles, assigning rooms, and processing payments. This improves efficiency and customer happiness.</w:t>
            </w:r>
            <w:r>
              <w:rPr>
                <w:rFonts w:ascii="Arial" w:hAnsi="Arial" w:cs="Arial"/>
              </w:rPr>
              <w:t xml:space="preserve"> </w:t>
            </w:r>
            <w:r w:rsidRPr="00C1468C">
              <w:rPr>
                <w:rFonts w:ascii="Arial" w:hAnsi="Arial" w:cs="Arial"/>
              </w:rPr>
              <w:t>Hoteliers may monitor key performance indicators (KPIs), analyse guest preferences, track income, and make educated decisions to optimise operations using PMS's full reporting and analytics capabilities.</w:t>
            </w:r>
            <w:r w:rsidR="00425324">
              <w:rPr>
                <w:rFonts w:ascii="Arial" w:hAnsi="Arial" w:cs="Arial"/>
              </w:rPr>
              <w:t xml:space="preserve"> </w:t>
            </w:r>
          </w:p>
          <w:p w14:paraId="63B0D1FB" w14:textId="77777777" w:rsidR="004D0F63" w:rsidRDefault="00425324" w:rsidP="00356B86">
            <w:pPr>
              <w:spacing w:after="160" w:line="360" w:lineRule="auto"/>
              <w:jc w:val="both"/>
              <w:rPr>
                <w:rFonts w:ascii="Arial" w:hAnsi="Arial" w:cs="Arial"/>
              </w:rPr>
            </w:pPr>
            <w:r w:rsidRPr="00425324">
              <w:rPr>
                <w:rFonts w:ascii="Arial" w:hAnsi="Arial" w:cs="Arial"/>
              </w:rPr>
              <w:t>Hotels that harness the potential of PMS put themselves at the forefront of the market, ready to provide great service while optimising operational performance.</w:t>
            </w:r>
          </w:p>
          <w:p w14:paraId="3B1F557B" w14:textId="77777777" w:rsidR="00356B86" w:rsidRDefault="00356B86" w:rsidP="00356B86">
            <w:pPr>
              <w:spacing w:after="160" w:line="360" w:lineRule="auto"/>
              <w:jc w:val="both"/>
              <w:rPr>
                <w:rFonts w:ascii="Arial" w:hAnsi="Arial" w:cs="Arial"/>
              </w:rPr>
            </w:pPr>
          </w:p>
          <w:p w14:paraId="0F1C12CD" w14:textId="77777777" w:rsidR="00356B86" w:rsidRDefault="00356B86" w:rsidP="00356B86">
            <w:pPr>
              <w:spacing w:after="160" w:line="360" w:lineRule="auto"/>
              <w:jc w:val="both"/>
              <w:rPr>
                <w:rFonts w:ascii="Arial" w:hAnsi="Arial" w:cs="Arial"/>
              </w:rPr>
            </w:pPr>
          </w:p>
          <w:p w14:paraId="13073444" w14:textId="5E1CCD40" w:rsidR="00356B86" w:rsidRPr="00356B86" w:rsidRDefault="00356B86" w:rsidP="00356B86">
            <w:pPr>
              <w:spacing w:after="160" w:line="360" w:lineRule="auto"/>
              <w:jc w:val="both"/>
              <w:rPr>
                <w:rFonts w:ascii="Arial" w:hAnsi="Arial" w:cs="Arial"/>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6EC02D5F" w14:textId="77777777" w:rsidR="00356B86" w:rsidRDefault="00356B86" w:rsidP="00425324">
            <w:pPr>
              <w:spacing w:after="160" w:line="360" w:lineRule="auto"/>
              <w:jc w:val="both"/>
              <w:rPr>
                <w:rFonts w:ascii="Arial" w:hAnsi="Arial" w:cs="Arial"/>
              </w:rPr>
            </w:pPr>
          </w:p>
          <w:p w14:paraId="40FD0F8E" w14:textId="4309EC6F" w:rsidR="0054754A" w:rsidRPr="00C1468C" w:rsidRDefault="00425324" w:rsidP="00425324">
            <w:pPr>
              <w:spacing w:after="160" w:line="360" w:lineRule="auto"/>
              <w:jc w:val="both"/>
              <w:rPr>
                <w:rFonts w:ascii="Arial" w:hAnsi="Arial" w:cs="Arial"/>
              </w:rPr>
            </w:pPr>
            <w:r w:rsidRPr="00E92331">
              <w:rPr>
                <w:rFonts w:ascii="Arial" w:hAnsi="Arial" w:cs="Arial"/>
              </w:rPr>
              <w:t>Hotel reputation is critical in recruiting customers, creating loyalty, and driving overall success in the fiercely competitive hospitality sector. The perception and image of a hotel in the eyes of guests reflects the quality of its services, customer experiences, and overall brand identity.</w:t>
            </w:r>
            <w:r>
              <w:rPr>
                <w:rFonts w:ascii="Arial" w:hAnsi="Arial" w:cs="Arial"/>
              </w:rPr>
              <w:t xml:space="preserve"> </w:t>
            </w:r>
            <w:r w:rsidR="0054754A" w:rsidRPr="00C1468C">
              <w:rPr>
                <w:rFonts w:ascii="Arial" w:hAnsi="Arial" w:cs="Arial"/>
              </w:rPr>
              <w:t>The reputation of a hotel is critical in drawing customers and building loyalty. Ensuring great guest experiences by delivering personalised services, anticipating requirements, addressing concerns swiftly, and surpassing expectations are key components to consider in creating and sustaining a strong hotel reputation. Positive guest reviews and word-of-mouth referrals help a hotel's reputation immensely.</w:t>
            </w:r>
          </w:p>
          <w:p w14:paraId="474A7E9F" w14:textId="19EE079A" w:rsidR="0054754A" w:rsidRDefault="0054754A" w:rsidP="0054754A">
            <w:pPr>
              <w:spacing w:line="360" w:lineRule="auto"/>
              <w:jc w:val="both"/>
              <w:rPr>
                <w:rFonts w:ascii="Arial" w:hAnsi="Arial" w:cs="Arial"/>
              </w:rPr>
            </w:pPr>
            <w:r w:rsidRPr="00C1468C">
              <w:rPr>
                <w:rFonts w:ascii="Arial" w:hAnsi="Arial" w:cs="Arial"/>
              </w:rPr>
              <w:t>Building a great reputation requires consistently providing high-quality services, maintaining cleanliness and maintenance standards, and providing amenities and facilities that meet or exceed visitor expectations.</w:t>
            </w:r>
            <w:r>
              <w:rPr>
                <w:rFonts w:ascii="Arial" w:hAnsi="Arial" w:cs="Arial"/>
              </w:rPr>
              <w:t xml:space="preserve"> </w:t>
            </w:r>
            <w:r w:rsidRPr="00C1468C">
              <w:rPr>
                <w:rFonts w:ascii="Arial" w:hAnsi="Arial" w:cs="Arial"/>
              </w:rPr>
              <w:t>Managing the hotel's online presence through creating an interesting website, being active on social media, and responding quickly to online evaluations. Monitoring and responding to both good and negative visitor comments demonstrate a dedication to guest pleasure. Providing employees with the skills, expertise, and customer service training they need to provide exceptional service and create unforgettable experiences. A hotel's reputation benefits from well-trained and engaged employees.</w:t>
            </w:r>
            <w:r w:rsidR="00425324">
              <w:rPr>
                <w:rFonts w:ascii="Arial" w:hAnsi="Arial" w:cs="Arial"/>
              </w:rPr>
              <w:t xml:space="preserve"> </w:t>
            </w:r>
            <w:r w:rsidR="00425324" w:rsidRPr="00425324">
              <w:rPr>
                <w:rFonts w:ascii="Arial" w:hAnsi="Arial" w:cs="Arial"/>
              </w:rPr>
              <w:t>A solid brand identity helps to strengthen a hotel's reputation. Hotels meticulously create their branding and message in order to fit with their target market and stand out from competition. Consistency in brand image, values, and visitor experiences generates trust and adds to a favourable reputation across all touchpoints.</w:t>
            </w:r>
          </w:p>
          <w:p w14:paraId="2699F7A4" w14:textId="11E564B5" w:rsidR="004D0F63" w:rsidRPr="00425324" w:rsidRDefault="004D0F63" w:rsidP="00425324">
            <w:pPr>
              <w:spacing w:line="360" w:lineRule="auto"/>
              <w:jc w:val="center"/>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C301489" w14:textId="77777777" w:rsidR="00356B86" w:rsidRDefault="00356B86" w:rsidP="008D6A0C">
            <w:pPr>
              <w:spacing w:after="160" w:line="360" w:lineRule="auto"/>
              <w:jc w:val="both"/>
              <w:rPr>
                <w:rFonts w:ascii="Arial" w:hAnsi="Arial" w:cs="Arial"/>
              </w:rPr>
            </w:pPr>
          </w:p>
          <w:p w14:paraId="4AE5429D" w14:textId="2DEB051E" w:rsidR="008D6A0C" w:rsidRPr="00257F14" w:rsidRDefault="008D6A0C" w:rsidP="008D6A0C">
            <w:pPr>
              <w:spacing w:line="360" w:lineRule="auto"/>
              <w:jc w:val="both"/>
              <w:rPr>
                <w:rFonts w:ascii="Arial" w:hAnsi="Arial" w:cs="Arial"/>
              </w:rPr>
            </w:pPr>
            <w:r w:rsidRPr="00257F14">
              <w:rPr>
                <w:rFonts w:ascii="Arial" w:hAnsi="Arial" w:cs="Arial"/>
              </w:rPr>
              <w:t>Effective communication is critical for the successful running of hotels and the happiness of their guests. Key communication components to consider include:</w:t>
            </w:r>
          </w:p>
          <w:p w14:paraId="58395A33" w14:textId="6BE06FD3" w:rsidR="008D6A0C" w:rsidRPr="00257F14" w:rsidRDefault="008D6A0C" w:rsidP="008D6A0C">
            <w:pPr>
              <w:spacing w:line="360" w:lineRule="auto"/>
              <w:jc w:val="both"/>
              <w:rPr>
                <w:rFonts w:ascii="Arial" w:hAnsi="Arial" w:cs="Arial"/>
              </w:rPr>
            </w:pPr>
            <w:r w:rsidRPr="00257F14">
              <w:rPr>
                <w:rFonts w:ascii="Arial" w:hAnsi="Arial" w:cs="Arial"/>
              </w:rPr>
              <w:t>Internal communication includes creating clear lines of communication across departments, encouraging cooperation, and providing information in a timely and correct manner. This provides effective coordination and a smooth operation.</w:t>
            </w:r>
          </w:p>
          <w:p w14:paraId="2B463636" w14:textId="77777777" w:rsidR="008D6A0C" w:rsidRPr="0014491D" w:rsidRDefault="008D6A0C" w:rsidP="008D6A0C">
            <w:pPr>
              <w:spacing w:line="360" w:lineRule="auto"/>
              <w:jc w:val="both"/>
              <w:rPr>
                <w:rFonts w:ascii="Arial" w:hAnsi="Arial" w:cs="Arial"/>
              </w:rPr>
            </w:pPr>
            <w:r w:rsidRPr="00257F14">
              <w:rPr>
                <w:rFonts w:ascii="Arial" w:hAnsi="Arial" w:cs="Arial"/>
              </w:rPr>
              <w:lastRenderedPageBreak/>
              <w:t>Guest information provides clear and timely information to guests about bookings, check-in processes, amenities, services, and any updates or changes via multiple channels (phone, email, messaging applications). Responding to visitor enquiries or concerns as soon as possible indicates attentiveness and professionalism.</w:t>
            </w:r>
          </w:p>
          <w:p w14:paraId="7A5C7E47" w14:textId="6D78BE68" w:rsidR="008D6A0C" w:rsidRPr="00257F14" w:rsidRDefault="008D6A0C" w:rsidP="008D6A0C">
            <w:pPr>
              <w:spacing w:line="360" w:lineRule="auto"/>
              <w:jc w:val="both"/>
              <w:rPr>
                <w:rFonts w:ascii="Arial" w:hAnsi="Arial" w:cs="Arial"/>
              </w:rPr>
            </w:pPr>
            <w:r w:rsidRPr="00257F14">
              <w:rPr>
                <w:rFonts w:ascii="Arial" w:hAnsi="Arial" w:cs="Arial"/>
              </w:rPr>
              <w:t xml:space="preserve">Capabilities in several </w:t>
            </w:r>
            <w:proofErr w:type="gramStart"/>
            <w:r w:rsidRPr="00257F14">
              <w:rPr>
                <w:rFonts w:ascii="Arial" w:hAnsi="Arial" w:cs="Arial"/>
              </w:rPr>
              <w:t>languages</w:t>
            </w:r>
            <w:proofErr w:type="gramEnd"/>
            <w:r w:rsidRPr="00257F14">
              <w:rPr>
                <w:rFonts w:ascii="Arial" w:hAnsi="Arial" w:cs="Arial"/>
              </w:rPr>
              <w:t xml:space="preserve"> </w:t>
            </w:r>
            <w:r w:rsidR="00356B86">
              <w:rPr>
                <w:rFonts w:ascii="Arial" w:hAnsi="Arial" w:cs="Arial"/>
              </w:rPr>
              <w:t>h</w:t>
            </w:r>
            <w:r w:rsidRPr="00257F14">
              <w:rPr>
                <w:rFonts w:ascii="Arial" w:hAnsi="Arial" w:cs="Arial"/>
              </w:rPr>
              <w:t>otels with multilingual employees or translation services can successfully interact with customers from varied backgrounds, making them feel welcome and understood in the age of global travel.</w:t>
            </w:r>
          </w:p>
          <w:p w14:paraId="496568CC" w14:textId="77777777" w:rsidR="008D6A0C" w:rsidRDefault="008D6A0C" w:rsidP="008D6A0C">
            <w:pPr>
              <w:spacing w:after="160" w:line="360" w:lineRule="auto"/>
              <w:jc w:val="both"/>
              <w:rPr>
                <w:rFonts w:ascii="Arial" w:hAnsi="Arial" w:cs="Arial"/>
              </w:rPr>
            </w:pPr>
            <w:r w:rsidRPr="00257F14">
              <w:rPr>
                <w:rFonts w:ascii="Arial" w:hAnsi="Arial" w:cs="Arial"/>
              </w:rPr>
              <w:t>Having a well-defined crisis communication strategy in place to address emergency events such as natural disasters or security concerns is referred to as crisis communication. Clear and timely communication promotes the safety of guests and reduces panic.</w:t>
            </w:r>
          </w:p>
          <w:p w14:paraId="10FDFEDD" w14:textId="70D019B6" w:rsidR="008D6A0C" w:rsidRDefault="00356B86" w:rsidP="008D6A0C">
            <w:pPr>
              <w:spacing w:after="160" w:line="360" w:lineRule="auto"/>
              <w:jc w:val="both"/>
              <w:rPr>
                <w:rFonts w:ascii="Arial" w:hAnsi="Arial" w:cs="Arial"/>
              </w:rPr>
            </w:pPr>
            <w:r w:rsidRPr="00356B86">
              <w:rPr>
                <w:rFonts w:ascii="Arial" w:hAnsi="Arial" w:cs="Arial"/>
              </w:rPr>
              <w:t>Hotels should develop transparent communication channels that allow team members to share information. Regular team meetings, digital communication tools, and clear rules for reporting and handling guest requests or complaints may all help. Providing all staff members with appropriate knowledge and resources improves efficient communication.</w:t>
            </w:r>
          </w:p>
          <w:p w14:paraId="16987153" w14:textId="4C486F5F" w:rsidR="004D0F63" w:rsidRPr="00356B86" w:rsidRDefault="00356B86" w:rsidP="00356B86">
            <w:pPr>
              <w:spacing w:after="160" w:line="360" w:lineRule="auto"/>
              <w:jc w:val="both"/>
              <w:rPr>
                <w:rFonts w:ascii="Arial" w:hAnsi="Arial" w:cs="Arial"/>
              </w:rPr>
            </w:pPr>
            <w:r w:rsidRPr="00356B86">
              <w:rPr>
                <w:rFonts w:ascii="Arial" w:hAnsi="Arial" w:cs="Arial"/>
              </w:rPr>
              <w:t>As a consequence, the hotel has a cohesive and collaborative workforce that provides excellent guest experiences, supports staff engagement, and propels the hotel's success in the competitive hospitality market.</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9CE4B31" w14:textId="77777777" w:rsidR="00356B86" w:rsidRDefault="00356B86" w:rsidP="008D6A0C">
            <w:pPr>
              <w:spacing w:after="160" w:line="360" w:lineRule="auto"/>
              <w:rPr>
                <w:rFonts w:ascii="Arial" w:hAnsi="Arial" w:cs="Arial"/>
              </w:rPr>
            </w:pPr>
          </w:p>
          <w:p w14:paraId="0E8233EC" w14:textId="19D34A18" w:rsidR="008D6A0C" w:rsidRPr="00257F14" w:rsidRDefault="008D6A0C" w:rsidP="00CE649C">
            <w:pPr>
              <w:spacing w:line="360" w:lineRule="auto"/>
              <w:jc w:val="both"/>
              <w:rPr>
                <w:rFonts w:ascii="Arial" w:hAnsi="Arial" w:cs="Arial"/>
              </w:rPr>
            </w:pPr>
            <w:r w:rsidRPr="00257F14">
              <w:rPr>
                <w:rFonts w:ascii="Arial" w:hAnsi="Arial" w:cs="Arial"/>
              </w:rPr>
              <w:t>The proper workforce is critical to providing outstanding guest experiences and ensuring effective hotel operations. Consider the following factors while hiring: Implementing a rigorous recruiting process to attract suitable people with the appropriate abilities, experience, and attitude that correspond with the hotel's values and service standards.</w:t>
            </w:r>
          </w:p>
          <w:p w14:paraId="340E9524" w14:textId="77777777" w:rsidR="008D6A0C" w:rsidRPr="00257F14" w:rsidRDefault="008D6A0C" w:rsidP="00CE649C">
            <w:pPr>
              <w:spacing w:line="360" w:lineRule="auto"/>
              <w:jc w:val="both"/>
              <w:rPr>
                <w:rFonts w:ascii="Arial" w:hAnsi="Arial" w:cs="Arial"/>
              </w:rPr>
            </w:pPr>
            <w:r w:rsidRPr="00257F14">
              <w:rPr>
                <w:rFonts w:ascii="Arial" w:hAnsi="Arial" w:cs="Arial"/>
              </w:rPr>
              <w:t>Training and Development offers extensive training programmes to provide employees with necessary skills, product knowledge, and customer service strategies. Continuous training and development foster professional progress and increase employee happiness.</w:t>
            </w:r>
          </w:p>
          <w:p w14:paraId="2E7C4698" w14:textId="5A2773C9" w:rsidR="008D6A0C" w:rsidRDefault="008D6A0C" w:rsidP="00CE649C">
            <w:pPr>
              <w:spacing w:after="160" w:line="360" w:lineRule="auto"/>
              <w:jc w:val="both"/>
              <w:rPr>
                <w:rFonts w:ascii="Arial" w:hAnsi="Arial" w:cs="Arial"/>
              </w:rPr>
            </w:pPr>
            <w:r w:rsidRPr="00257F14">
              <w:rPr>
                <w:rFonts w:ascii="Arial" w:hAnsi="Arial" w:cs="Arial"/>
              </w:rPr>
              <w:t xml:space="preserve">Scheduling and Staffing Levels Optimising staffing numbers based on demand patterns, providing appropriate coverage during peak periods, and utilising scheduling </w:t>
            </w:r>
            <w:r w:rsidRPr="00257F14">
              <w:rPr>
                <w:rFonts w:ascii="Arial" w:hAnsi="Arial" w:cs="Arial"/>
              </w:rPr>
              <w:lastRenderedPageBreak/>
              <w:t>systems to expedite staff allocation are all examples of ways to improve staff allocation. Staffing levels that are appropriate contribute to smooth operations and guest pleasure.</w:t>
            </w:r>
            <w:r w:rsidR="00356B86">
              <w:rPr>
                <w:rFonts w:ascii="Arial" w:hAnsi="Arial" w:cs="Arial"/>
              </w:rPr>
              <w:t xml:space="preserve"> </w:t>
            </w:r>
          </w:p>
          <w:p w14:paraId="12DE710D" w14:textId="6BD0AEB1" w:rsidR="00356B86" w:rsidRDefault="00356B86" w:rsidP="00CE649C">
            <w:pPr>
              <w:spacing w:after="160" w:line="360" w:lineRule="auto"/>
              <w:jc w:val="both"/>
              <w:rPr>
                <w:rFonts w:ascii="Arial" w:hAnsi="Arial" w:cs="Arial"/>
              </w:rPr>
            </w:pPr>
            <w:r w:rsidRPr="00356B86">
              <w:rPr>
                <w:rFonts w:ascii="Arial" w:hAnsi="Arial" w:cs="Arial"/>
              </w:rPr>
              <w:t>Recognising and rewarding employees for their accomplishments and great performance is critical for employee engagement and retention. Employee satisfaction and loyalty may be increased by implementing programmes that recognise outstanding accomplishments, provide chances for professional growth, and provide competitive remuneration and benefits packages.</w:t>
            </w:r>
          </w:p>
          <w:p w14:paraId="218FDEA3" w14:textId="3F863D72" w:rsidR="00356B86" w:rsidRPr="00257F14" w:rsidRDefault="00356B86" w:rsidP="00CE649C">
            <w:pPr>
              <w:spacing w:line="360" w:lineRule="auto"/>
              <w:jc w:val="both"/>
              <w:rPr>
                <w:rFonts w:ascii="Arial" w:hAnsi="Arial" w:cs="Arial"/>
              </w:rPr>
            </w:pPr>
            <w:r w:rsidRPr="00356B86">
              <w:rPr>
                <w:rFonts w:ascii="Arial" w:hAnsi="Arial" w:cs="Arial"/>
              </w:rPr>
              <w:t>Investing in comprehensive training and development programmes is critical for equipping employees with the skills and information they need to flourish in their positions. Ongoing training ensures that employees are up to speed on industry developments and meet high performance requirements.</w:t>
            </w:r>
          </w:p>
          <w:p w14:paraId="74504C3B" w14:textId="0757BF09" w:rsidR="004D0F63" w:rsidRPr="00356B86" w:rsidRDefault="008D6A0C" w:rsidP="00CE649C">
            <w:pPr>
              <w:spacing w:line="360" w:lineRule="auto"/>
              <w:jc w:val="both"/>
              <w:rPr>
                <w:rFonts w:ascii="Arial" w:hAnsi="Arial" w:cs="Arial"/>
              </w:rPr>
            </w:pPr>
            <w:r w:rsidRPr="00257F14">
              <w:rPr>
                <w:rFonts w:ascii="Arial" w:hAnsi="Arial" w:cs="Arial"/>
              </w:rPr>
              <w:t>Employee engagement includes creating a happy work atmosphere, promoting open communication, recognising employee accomplishments, and offering possibilities for promotion. Employees that are engaged are more likely to provide great service and contribute to a healthy work culture.</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1702860" w:rsidR="009E31E5" w:rsidRDefault="00356B86" w:rsidP="007D760C">
            <w:pPr>
              <w:jc w:val="center"/>
              <w:rPr>
                <w:b/>
                <w:bCs/>
              </w:rPr>
            </w:pPr>
            <w:r>
              <w:rPr>
                <w:b/>
                <w:bCs/>
              </w:rPr>
              <w:t>943</w:t>
            </w:r>
          </w:p>
        </w:tc>
      </w:tr>
    </w:tbl>
    <w:p w14:paraId="5130C812" w14:textId="77777777" w:rsidR="009E31E5" w:rsidRDefault="009E31E5" w:rsidP="009E31E5">
      <w:pPr>
        <w:ind w:left="-284"/>
        <w:rPr>
          <w:b/>
          <w:bCs/>
        </w:rPr>
      </w:pPr>
    </w:p>
    <w:p w14:paraId="6811F0BA" w14:textId="322C2FD7" w:rsidR="00651987" w:rsidRPr="00693AA7" w:rsidRDefault="00F9700F" w:rsidP="002B6CC7">
      <w:pPr>
        <w:rPr>
          <w:rFonts w:ascii="Arial" w:hAnsi="Arial" w:cs="Arial"/>
        </w:rPr>
      </w:pPr>
      <w:r w:rsidRPr="00693AA7">
        <w:rPr>
          <w:rFonts w:ascii="Arial" w:hAnsi="Arial" w:cs="Arial"/>
        </w:rPr>
        <w:t>References</w:t>
      </w:r>
      <w:r w:rsidR="00825F9E" w:rsidRPr="00693AA7">
        <w:rPr>
          <w:rFonts w:ascii="Arial" w:hAnsi="Arial" w:cs="Arial"/>
        </w:rPr>
        <w:t>:</w:t>
      </w:r>
    </w:p>
    <w:p w14:paraId="73B76622" w14:textId="77777777" w:rsidR="00693AA7" w:rsidRPr="00693AA7" w:rsidRDefault="00693AA7" w:rsidP="00651987">
      <w:pPr>
        <w:pStyle w:val="NormalWeb"/>
        <w:spacing w:line="360" w:lineRule="auto"/>
        <w:ind w:left="567" w:hanging="567"/>
        <w:rPr>
          <w:rFonts w:ascii="Arial" w:hAnsi="Arial" w:cs="Arial"/>
          <w:color w:val="000000"/>
        </w:rPr>
      </w:pPr>
      <w:proofErr w:type="spellStart"/>
      <w:r w:rsidRPr="00693AA7">
        <w:rPr>
          <w:rFonts w:ascii="Arial" w:hAnsi="Arial" w:cs="Arial"/>
          <w:color w:val="000000"/>
        </w:rPr>
        <w:t>Darios</w:t>
      </w:r>
      <w:proofErr w:type="spellEnd"/>
      <w:r w:rsidRPr="00693AA7">
        <w:rPr>
          <w:rFonts w:ascii="Arial" w:hAnsi="Arial" w:cs="Arial"/>
          <w:color w:val="000000"/>
        </w:rPr>
        <w:t>, I. (2023)</w:t>
      </w:r>
      <w:r w:rsidRPr="00693AA7">
        <w:rPr>
          <w:rStyle w:val="apple-converted-space"/>
          <w:rFonts w:ascii="Arial" w:hAnsi="Arial" w:cs="Arial"/>
          <w:color w:val="000000"/>
        </w:rPr>
        <w:t> </w:t>
      </w:r>
      <w:r w:rsidRPr="00693AA7">
        <w:rPr>
          <w:rFonts w:ascii="Arial" w:hAnsi="Arial" w:cs="Arial"/>
          <w:i/>
          <w:iCs/>
          <w:color w:val="000000"/>
        </w:rPr>
        <w:t>10 tactics for Successful Hotel Reputation Management</w:t>
      </w:r>
      <w:r w:rsidRPr="00693AA7">
        <w:rPr>
          <w:rFonts w:ascii="Arial" w:hAnsi="Arial" w:cs="Arial"/>
          <w:color w:val="000000"/>
        </w:rPr>
        <w:t>,</w:t>
      </w:r>
      <w:r w:rsidRPr="00693AA7">
        <w:rPr>
          <w:rStyle w:val="apple-converted-space"/>
          <w:rFonts w:ascii="Arial" w:hAnsi="Arial" w:cs="Arial"/>
          <w:color w:val="000000"/>
        </w:rPr>
        <w:t> </w:t>
      </w:r>
      <w:proofErr w:type="spellStart"/>
      <w:r w:rsidRPr="00693AA7">
        <w:rPr>
          <w:rFonts w:ascii="Arial" w:hAnsi="Arial" w:cs="Arial"/>
          <w:i/>
          <w:iCs/>
          <w:color w:val="000000"/>
        </w:rPr>
        <w:t>Cloudbeds</w:t>
      </w:r>
      <w:proofErr w:type="spellEnd"/>
      <w:r w:rsidRPr="00693AA7">
        <w:rPr>
          <w:rFonts w:ascii="Arial" w:hAnsi="Arial" w:cs="Arial"/>
          <w:color w:val="000000"/>
        </w:rPr>
        <w:t>. Available at: https://www.cloudbeds.com/articles/10-tactics-for-successful-hotel-reputation-management/ (Accessed: 11 June 2023).</w:t>
      </w:r>
      <w:r w:rsidRPr="00693AA7">
        <w:rPr>
          <w:rStyle w:val="apple-converted-space"/>
          <w:rFonts w:ascii="Arial" w:hAnsi="Arial" w:cs="Arial"/>
          <w:color w:val="000000"/>
        </w:rPr>
        <w:t> </w:t>
      </w:r>
    </w:p>
    <w:p w14:paraId="5DD62833"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Duncan, C. (2022)</w:t>
      </w:r>
      <w:r w:rsidRPr="00693AA7">
        <w:rPr>
          <w:rStyle w:val="apple-converted-space"/>
          <w:rFonts w:ascii="Arial" w:hAnsi="Arial" w:cs="Arial"/>
          <w:color w:val="000000"/>
        </w:rPr>
        <w:t> </w:t>
      </w:r>
      <w:r w:rsidRPr="00693AA7">
        <w:rPr>
          <w:rFonts w:ascii="Arial" w:hAnsi="Arial" w:cs="Arial"/>
          <w:i/>
          <w:iCs/>
          <w:color w:val="000000"/>
        </w:rPr>
        <w:t xml:space="preserve">Improve communication in the hospitality industry – 9 tips: </w:t>
      </w:r>
      <w:proofErr w:type="spellStart"/>
      <w:r w:rsidRPr="00693AA7">
        <w:rPr>
          <w:rFonts w:ascii="Arial" w:hAnsi="Arial" w:cs="Arial"/>
          <w:i/>
          <w:iCs/>
          <w:color w:val="000000"/>
        </w:rPr>
        <w:t>DeskAlerts</w:t>
      </w:r>
      <w:proofErr w:type="spellEnd"/>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 xml:space="preserve">Improve Communication in the Hospitality Industry – 9 Tips | </w:t>
      </w:r>
      <w:proofErr w:type="spellStart"/>
      <w:r w:rsidRPr="00693AA7">
        <w:rPr>
          <w:rFonts w:ascii="Arial" w:hAnsi="Arial" w:cs="Arial"/>
          <w:i/>
          <w:iCs/>
          <w:color w:val="000000"/>
        </w:rPr>
        <w:t>DeskAlerts</w:t>
      </w:r>
      <w:proofErr w:type="spellEnd"/>
      <w:r w:rsidRPr="00693AA7">
        <w:rPr>
          <w:rFonts w:ascii="Arial" w:hAnsi="Arial" w:cs="Arial"/>
          <w:color w:val="000000"/>
        </w:rPr>
        <w:t>. Available at: https://www.alert-software.com/blog/communication-in-hospitality-industry (Accessed: 11 June 2023).</w:t>
      </w:r>
      <w:r w:rsidRPr="00693AA7">
        <w:rPr>
          <w:rStyle w:val="apple-converted-space"/>
          <w:rFonts w:ascii="Arial" w:hAnsi="Arial" w:cs="Arial"/>
          <w:color w:val="000000"/>
        </w:rPr>
        <w:t> </w:t>
      </w:r>
    </w:p>
    <w:p w14:paraId="7BD1247C"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Elle, G. (2022)</w:t>
      </w:r>
      <w:r w:rsidRPr="00693AA7">
        <w:rPr>
          <w:rStyle w:val="apple-converted-space"/>
          <w:rFonts w:ascii="Arial" w:hAnsi="Arial" w:cs="Arial"/>
          <w:color w:val="000000"/>
        </w:rPr>
        <w:t> </w:t>
      </w:r>
      <w:r w:rsidRPr="00693AA7">
        <w:rPr>
          <w:rFonts w:ascii="Arial" w:hAnsi="Arial" w:cs="Arial"/>
          <w:i/>
          <w:iCs/>
          <w:color w:val="000000"/>
        </w:rPr>
        <w:t>Communication in the hospitality industry</w:t>
      </w:r>
      <w:r w:rsidRPr="00693AA7">
        <w:rPr>
          <w:rFonts w:ascii="Arial" w:hAnsi="Arial" w:cs="Arial"/>
          <w:color w:val="000000"/>
        </w:rPr>
        <w:t>,</w:t>
      </w:r>
      <w:r w:rsidRPr="00693AA7">
        <w:rPr>
          <w:rStyle w:val="apple-converted-space"/>
          <w:rFonts w:ascii="Arial" w:hAnsi="Arial" w:cs="Arial"/>
          <w:color w:val="000000"/>
        </w:rPr>
        <w:t> </w:t>
      </w:r>
      <w:proofErr w:type="spellStart"/>
      <w:r w:rsidRPr="00693AA7">
        <w:rPr>
          <w:rFonts w:ascii="Arial" w:hAnsi="Arial" w:cs="Arial"/>
          <w:i/>
          <w:iCs/>
          <w:color w:val="000000"/>
        </w:rPr>
        <w:t>GuestJoy</w:t>
      </w:r>
      <w:proofErr w:type="spellEnd"/>
      <w:r w:rsidRPr="00693AA7">
        <w:rPr>
          <w:rFonts w:ascii="Arial" w:hAnsi="Arial" w:cs="Arial"/>
          <w:color w:val="000000"/>
        </w:rPr>
        <w:t>. Available at: https://guestjoy.com/blog/communication-in-the-hospitality-industry/ (Accessed: 11 June 2023).</w:t>
      </w:r>
      <w:r w:rsidRPr="00693AA7">
        <w:rPr>
          <w:rStyle w:val="apple-converted-space"/>
          <w:rFonts w:ascii="Arial" w:hAnsi="Arial" w:cs="Arial"/>
          <w:color w:val="000000"/>
        </w:rPr>
        <w:t> </w:t>
      </w:r>
    </w:p>
    <w:p w14:paraId="2171A1D5"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lastRenderedPageBreak/>
        <w:t>Foley, M. (2020)</w:t>
      </w:r>
      <w:r w:rsidRPr="00693AA7">
        <w:rPr>
          <w:rStyle w:val="apple-converted-space"/>
          <w:rFonts w:ascii="Arial" w:hAnsi="Arial" w:cs="Arial"/>
          <w:color w:val="000000"/>
        </w:rPr>
        <w:t> </w:t>
      </w:r>
      <w:r w:rsidRPr="00693AA7">
        <w:rPr>
          <w:rFonts w:ascii="Arial" w:hAnsi="Arial" w:cs="Arial"/>
          <w:i/>
          <w:iCs/>
          <w:color w:val="000000"/>
        </w:rPr>
        <w:t>Hotel reputation management tips and examples hoteliers need to know</w:t>
      </w:r>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Hotel Reputation Management: Must-Know Tips, Examples | Cvent Blog</w:t>
      </w:r>
      <w:r w:rsidRPr="00693AA7">
        <w:rPr>
          <w:rFonts w:ascii="Arial" w:hAnsi="Arial" w:cs="Arial"/>
          <w:color w:val="000000"/>
        </w:rPr>
        <w:t>. Available at: https://www.cvent.com/en/blog/hospitality/hotel-reputation-management (Accessed: 11 June 2023).</w:t>
      </w:r>
      <w:r w:rsidRPr="00693AA7">
        <w:rPr>
          <w:rStyle w:val="apple-converted-space"/>
          <w:rFonts w:ascii="Arial" w:hAnsi="Arial" w:cs="Arial"/>
          <w:color w:val="000000"/>
        </w:rPr>
        <w:t> </w:t>
      </w:r>
    </w:p>
    <w:p w14:paraId="1F5A3ABA"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Fox, J.T. (2022)</w:t>
      </w:r>
      <w:r w:rsidRPr="00693AA7">
        <w:rPr>
          <w:rStyle w:val="apple-converted-space"/>
          <w:rFonts w:ascii="Arial" w:hAnsi="Arial" w:cs="Arial"/>
          <w:color w:val="000000"/>
        </w:rPr>
        <w:t> </w:t>
      </w:r>
      <w:r w:rsidRPr="00693AA7">
        <w:rPr>
          <w:rFonts w:ascii="Arial" w:hAnsi="Arial" w:cs="Arial"/>
          <w:i/>
          <w:iCs/>
          <w:color w:val="000000"/>
        </w:rPr>
        <w:t>A look at the staffing habits of highly successful hotels</w:t>
      </w:r>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Hotel Management</w:t>
      </w:r>
      <w:r w:rsidRPr="00693AA7">
        <w:rPr>
          <w:rFonts w:ascii="Arial" w:hAnsi="Arial" w:cs="Arial"/>
          <w:color w:val="000000"/>
        </w:rPr>
        <w:t>. Available at: https://www.hotelmanagement.net/operate/staffing-habits-highly-successful-hotels (Accessed: 12 June 2023).</w:t>
      </w:r>
      <w:r w:rsidRPr="00693AA7">
        <w:rPr>
          <w:rStyle w:val="apple-converted-space"/>
          <w:rFonts w:ascii="Arial" w:hAnsi="Arial" w:cs="Arial"/>
          <w:color w:val="000000"/>
        </w:rPr>
        <w:t> </w:t>
      </w:r>
    </w:p>
    <w:p w14:paraId="638BBCF2"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Hotel Tech Report (2023)</w:t>
      </w:r>
      <w:r w:rsidRPr="00693AA7">
        <w:rPr>
          <w:rStyle w:val="apple-converted-space"/>
          <w:rFonts w:ascii="Arial" w:hAnsi="Arial" w:cs="Arial"/>
          <w:color w:val="000000"/>
        </w:rPr>
        <w:t> </w:t>
      </w:r>
      <w:r w:rsidRPr="00693AA7">
        <w:rPr>
          <w:rFonts w:ascii="Arial" w:hAnsi="Arial" w:cs="Arial"/>
          <w:i/>
          <w:iCs/>
          <w:color w:val="000000"/>
        </w:rPr>
        <w:t>Best Property Management Systems - Hotel Tech Report</w:t>
      </w:r>
      <w:r w:rsidRPr="00693AA7">
        <w:rPr>
          <w:rFonts w:ascii="Arial" w:hAnsi="Arial" w:cs="Arial"/>
          <w:color w:val="000000"/>
        </w:rPr>
        <w:t>. Available at: https://hoteltechreport.com/operations/property-management-systems (Accessed: 11 June 2023).</w:t>
      </w:r>
      <w:r w:rsidRPr="00693AA7">
        <w:rPr>
          <w:rStyle w:val="apple-converted-space"/>
          <w:rFonts w:ascii="Arial" w:hAnsi="Arial" w:cs="Arial"/>
          <w:color w:val="000000"/>
        </w:rPr>
        <w:t> </w:t>
      </w:r>
    </w:p>
    <w:p w14:paraId="02DC85C8" w14:textId="77777777" w:rsidR="00693AA7" w:rsidRPr="00693AA7" w:rsidRDefault="00693AA7" w:rsidP="00651987">
      <w:pPr>
        <w:pStyle w:val="NormalWeb"/>
        <w:spacing w:line="360" w:lineRule="auto"/>
        <w:ind w:left="567" w:hanging="567"/>
        <w:rPr>
          <w:rFonts w:ascii="Arial" w:hAnsi="Arial" w:cs="Arial"/>
          <w:color w:val="000000"/>
        </w:rPr>
      </w:pPr>
      <w:proofErr w:type="spellStart"/>
      <w:r w:rsidRPr="00693AA7">
        <w:rPr>
          <w:rFonts w:ascii="Arial" w:hAnsi="Arial" w:cs="Arial"/>
          <w:color w:val="000000"/>
        </w:rPr>
        <w:t>Mandlik</w:t>
      </w:r>
      <w:proofErr w:type="spellEnd"/>
      <w:r w:rsidRPr="00693AA7">
        <w:rPr>
          <w:rFonts w:ascii="Arial" w:hAnsi="Arial" w:cs="Arial"/>
          <w:color w:val="000000"/>
        </w:rPr>
        <w:t>, C. (2023)</w:t>
      </w:r>
      <w:r w:rsidRPr="00693AA7">
        <w:rPr>
          <w:rStyle w:val="apple-converted-space"/>
          <w:rFonts w:ascii="Arial" w:hAnsi="Arial" w:cs="Arial"/>
          <w:color w:val="000000"/>
        </w:rPr>
        <w:t> </w:t>
      </w:r>
      <w:r w:rsidRPr="00693AA7">
        <w:rPr>
          <w:rFonts w:ascii="Arial" w:hAnsi="Arial" w:cs="Arial"/>
          <w:i/>
          <w:iCs/>
          <w:color w:val="000000"/>
        </w:rPr>
        <w:t>How to build a team of hotel staff (...and effectively lead them)</w:t>
      </w:r>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SiteMinder</w:t>
      </w:r>
      <w:r w:rsidRPr="00693AA7">
        <w:rPr>
          <w:rFonts w:ascii="Arial" w:hAnsi="Arial" w:cs="Arial"/>
          <w:color w:val="000000"/>
        </w:rPr>
        <w:t>. Available at: https://www.siteminder.com/r/trends-advice/hotel-management/build-lead-team-hotel-staff/ (Accessed: 12 June 2023).</w:t>
      </w:r>
      <w:r w:rsidRPr="00693AA7">
        <w:rPr>
          <w:rStyle w:val="apple-converted-space"/>
          <w:rFonts w:ascii="Arial" w:hAnsi="Arial" w:cs="Arial"/>
          <w:color w:val="000000"/>
        </w:rPr>
        <w:t> </w:t>
      </w:r>
    </w:p>
    <w:p w14:paraId="6104F26A"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Mann, R., Ramirez, E. and Straus, M.R. (2023)</w:t>
      </w:r>
      <w:r w:rsidRPr="00693AA7">
        <w:rPr>
          <w:rStyle w:val="apple-converted-space"/>
          <w:rFonts w:ascii="Arial" w:hAnsi="Arial" w:cs="Arial"/>
          <w:color w:val="000000"/>
        </w:rPr>
        <w:t> </w:t>
      </w:r>
      <w:r w:rsidRPr="00693AA7">
        <w:rPr>
          <w:rFonts w:ascii="Arial" w:hAnsi="Arial" w:cs="Arial"/>
          <w:i/>
          <w:iCs/>
          <w:color w:val="000000"/>
        </w:rPr>
        <w:t>Three innovations to solve hotel staffing shortages</w:t>
      </w:r>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McKinsey &amp; Company</w:t>
      </w:r>
      <w:r w:rsidRPr="00693AA7">
        <w:rPr>
          <w:rFonts w:ascii="Arial" w:hAnsi="Arial" w:cs="Arial"/>
          <w:color w:val="000000"/>
        </w:rPr>
        <w:t>. Available at: https://www.mckinsey.com/industries/travel-logistics-and-infrastructure/our-insights/three-innovations-to-solve-hotel-staffing-shortages (Accessed: 11 June 2023).</w:t>
      </w:r>
      <w:r w:rsidRPr="00693AA7">
        <w:rPr>
          <w:rStyle w:val="apple-converted-space"/>
          <w:rFonts w:ascii="Arial" w:hAnsi="Arial" w:cs="Arial"/>
          <w:color w:val="000000"/>
        </w:rPr>
        <w:t> </w:t>
      </w:r>
    </w:p>
    <w:p w14:paraId="15D4C586"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Oracle (2023)</w:t>
      </w:r>
      <w:r w:rsidRPr="00693AA7">
        <w:rPr>
          <w:rStyle w:val="apple-converted-space"/>
          <w:rFonts w:ascii="Arial" w:hAnsi="Arial" w:cs="Arial"/>
          <w:color w:val="000000"/>
        </w:rPr>
        <w:t> </w:t>
      </w:r>
      <w:r w:rsidRPr="00693AA7">
        <w:rPr>
          <w:rFonts w:ascii="Arial" w:hAnsi="Arial" w:cs="Arial"/>
          <w:i/>
          <w:iCs/>
          <w:color w:val="000000"/>
        </w:rPr>
        <w:t>What is a hotel PMS (Property Management System</w:t>
      </w:r>
      <w:proofErr w:type="gramStart"/>
      <w:r w:rsidRPr="00693AA7">
        <w:rPr>
          <w:rFonts w:ascii="Arial" w:hAnsi="Arial" w:cs="Arial"/>
          <w:i/>
          <w:iCs/>
          <w:color w:val="000000"/>
        </w:rPr>
        <w:t>)?</w:t>
      </w:r>
      <w:r w:rsidRPr="00693AA7">
        <w:rPr>
          <w:rFonts w:ascii="Arial" w:hAnsi="Arial" w:cs="Arial"/>
          <w:color w:val="000000"/>
        </w:rPr>
        <w:t>,</w:t>
      </w:r>
      <w:proofErr w:type="gramEnd"/>
      <w:r w:rsidRPr="00693AA7">
        <w:rPr>
          <w:rStyle w:val="apple-converted-space"/>
          <w:rFonts w:ascii="Arial" w:hAnsi="Arial" w:cs="Arial"/>
          <w:color w:val="000000"/>
        </w:rPr>
        <w:t> </w:t>
      </w:r>
      <w:r w:rsidRPr="00693AA7">
        <w:rPr>
          <w:rFonts w:ascii="Arial" w:hAnsi="Arial" w:cs="Arial"/>
          <w:i/>
          <w:iCs/>
          <w:color w:val="000000"/>
        </w:rPr>
        <w:t>Oracle</w:t>
      </w:r>
      <w:r w:rsidRPr="00693AA7">
        <w:rPr>
          <w:rFonts w:ascii="Arial" w:hAnsi="Arial" w:cs="Arial"/>
          <w:color w:val="000000"/>
        </w:rPr>
        <w:t>. Available at: https://www.oracle.com/hospitality/what-is-hotel-pms/ (Accessed: 11 June 2023).</w:t>
      </w:r>
      <w:r w:rsidRPr="00693AA7">
        <w:rPr>
          <w:rStyle w:val="apple-converted-space"/>
          <w:rFonts w:ascii="Arial" w:hAnsi="Arial" w:cs="Arial"/>
          <w:color w:val="000000"/>
        </w:rPr>
        <w:t> </w:t>
      </w:r>
    </w:p>
    <w:p w14:paraId="1EAA5736"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Perkins, J. (2022)</w:t>
      </w:r>
      <w:r w:rsidRPr="00693AA7">
        <w:rPr>
          <w:rStyle w:val="apple-converted-space"/>
          <w:rFonts w:ascii="Arial" w:hAnsi="Arial" w:cs="Arial"/>
          <w:color w:val="000000"/>
        </w:rPr>
        <w:t> </w:t>
      </w:r>
      <w:r w:rsidRPr="00693AA7">
        <w:rPr>
          <w:rFonts w:ascii="Arial" w:hAnsi="Arial" w:cs="Arial"/>
          <w:i/>
          <w:iCs/>
          <w:color w:val="000000"/>
        </w:rPr>
        <w:t xml:space="preserve">5 staffing issues that point to problems in your </w:t>
      </w:r>
      <w:proofErr w:type="gramStart"/>
      <w:r w:rsidRPr="00693AA7">
        <w:rPr>
          <w:rFonts w:ascii="Arial" w:hAnsi="Arial" w:cs="Arial"/>
          <w:i/>
          <w:iCs/>
          <w:color w:val="000000"/>
        </w:rPr>
        <w:t>Hotel’s</w:t>
      </w:r>
      <w:proofErr w:type="gramEnd"/>
      <w:r w:rsidRPr="00693AA7">
        <w:rPr>
          <w:rFonts w:ascii="Arial" w:hAnsi="Arial" w:cs="Arial"/>
          <w:i/>
          <w:iCs/>
          <w:color w:val="000000"/>
        </w:rPr>
        <w:t xml:space="preserve"> onboarding process</w:t>
      </w:r>
      <w:r w:rsidRPr="00693AA7">
        <w:rPr>
          <w:rFonts w:ascii="Arial" w:hAnsi="Arial" w:cs="Arial"/>
          <w:color w:val="000000"/>
        </w:rPr>
        <w:t>,</w:t>
      </w:r>
      <w:r w:rsidRPr="00693AA7">
        <w:rPr>
          <w:rStyle w:val="apple-converted-space"/>
          <w:rFonts w:ascii="Arial" w:hAnsi="Arial" w:cs="Arial"/>
          <w:color w:val="000000"/>
        </w:rPr>
        <w:t> </w:t>
      </w:r>
      <w:r w:rsidRPr="00693AA7">
        <w:rPr>
          <w:rFonts w:ascii="Arial" w:hAnsi="Arial" w:cs="Arial"/>
          <w:i/>
          <w:iCs/>
          <w:color w:val="000000"/>
        </w:rPr>
        <w:t>Insights</w:t>
      </w:r>
      <w:r w:rsidRPr="00693AA7">
        <w:rPr>
          <w:rFonts w:ascii="Arial" w:hAnsi="Arial" w:cs="Arial"/>
          <w:color w:val="000000"/>
        </w:rPr>
        <w:t>. Available at: https://insights.ehotelier.com/insights/2022/08/03/5-staffing-issues-that-point-to-problems-in-your-hotels-onboarding-process/ (Accessed: 12 June 2023).</w:t>
      </w:r>
      <w:r w:rsidRPr="00693AA7">
        <w:rPr>
          <w:rStyle w:val="apple-converted-space"/>
          <w:rFonts w:ascii="Arial" w:hAnsi="Arial" w:cs="Arial"/>
          <w:color w:val="000000"/>
        </w:rPr>
        <w:t> </w:t>
      </w:r>
    </w:p>
    <w:p w14:paraId="07E06892" w14:textId="77777777" w:rsidR="00693AA7" w:rsidRPr="00693AA7" w:rsidRDefault="00693AA7" w:rsidP="00651987">
      <w:pPr>
        <w:pStyle w:val="NormalWeb"/>
        <w:spacing w:line="360" w:lineRule="auto"/>
        <w:ind w:left="567" w:hanging="567"/>
        <w:rPr>
          <w:rFonts w:ascii="Arial" w:hAnsi="Arial" w:cs="Arial"/>
          <w:color w:val="000000"/>
        </w:rPr>
      </w:pPr>
      <w:r w:rsidRPr="00693AA7">
        <w:rPr>
          <w:rFonts w:ascii="Arial" w:hAnsi="Arial" w:cs="Arial"/>
          <w:color w:val="000000"/>
        </w:rPr>
        <w:t>Petty, L. (2023)</w:t>
      </w:r>
      <w:r w:rsidRPr="00693AA7">
        <w:rPr>
          <w:rStyle w:val="apple-converted-space"/>
          <w:rFonts w:ascii="Arial" w:hAnsi="Arial" w:cs="Arial"/>
          <w:color w:val="000000"/>
        </w:rPr>
        <w:t> </w:t>
      </w:r>
      <w:r w:rsidRPr="00693AA7">
        <w:rPr>
          <w:rFonts w:ascii="Arial" w:hAnsi="Arial" w:cs="Arial"/>
          <w:i/>
          <w:iCs/>
          <w:color w:val="000000"/>
        </w:rPr>
        <w:t>What is the importance of effective communication in the hospitality industry?</w:t>
      </w:r>
      <w:r w:rsidRPr="00693AA7">
        <w:rPr>
          <w:rStyle w:val="apple-converted-space"/>
          <w:rFonts w:ascii="Arial" w:hAnsi="Arial" w:cs="Arial"/>
          <w:color w:val="000000"/>
        </w:rPr>
        <w:t> </w:t>
      </w:r>
      <w:r w:rsidRPr="00693AA7">
        <w:rPr>
          <w:rFonts w:ascii="Arial" w:hAnsi="Arial" w:cs="Arial"/>
          <w:i/>
          <w:iCs/>
          <w:color w:val="000000"/>
        </w:rPr>
        <w:t>The Hub | High Speed Training</w:t>
      </w:r>
      <w:r w:rsidRPr="00693AA7">
        <w:rPr>
          <w:rFonts w:ascii="Arial" w:hAnsi="Arial" w:cs="Arial"/>
          <w:color w:val="000000"/>
        </w:rPr>
        <w:t>. Available at: https://www.highspeedtraining.co.uk/hub/communication-in-the-hospitality-industry/#:~:text=The%20main%20role%20of%20communication,%3A%20verbal%20and%20non%2Dverbal. (Accessed: 11 June 2023).</w:t>
      </w:r>
      <w:r w:rsidRPr="00693AA7">
        <w:rPr>
          <w:rStyle w:val="apple-converted-space"/>
          <w:rFonts w:ascii="Arial" w:hAnsi="Arial" w:cs="Arial"/>
          <w:color w:val="000000"/>
        </w:rPr>
        <w:t> </w:t>
      </w:r>
    </w:p>
    <w:p w14:paraId="424A5D66" w14:textId="0B60141D" w:rsidR="00F9700F" w:rsidRPr="00693AA7" w:rsidRDefault="00693AA7" w:rsidP="00693AA7">
      <w:pPr>
        <w:pStyle w:val="NormalWeb"/>
        <w:spacing w:line="360" w:lineRule="auto"/>
        <w:ind w:left="567" w:hanging="567"/>
        <w:rPr>
          <w:rFonts w:ascii="Arial" w:hAnsi="Arial" w:cs="Arial"/>
          <w:color w:val="000000"/>
        </w:rPr>
      </w:pPr>
      <w:proofErr w:type="spellStart"/>
      <w:r w:rsidRPr="00693AA7">
        <w:rPr>
          <w:rFonts w:ascii="Arial" w:hAnsi="Arial" w:cs="Arial"/>
          <w:color w:val="000000"/>
        </w:rPr>
        <w:lastRenderedPageBreak/>
        <w:t>Romashko</w:t>
      </w:r>
      <w:proofErr w:type="spellEnd"/>
      <w:r w:rsidRPr="00693AA7">
        <w:rPr>
          <w:rFonts w:ascii="Arial" w:hAnsi="Arial" w:cs="Arial"/>
          <w:color w:val="000000"/>
        </w:rPr>
        <w:t>, B. (2022)</w:t>
      </w:r>
      <w:r w:rsidRPr="00693AA7">
        <w:rPr>
          <w:rStyle w:val="apple-converted-space"/>
          <w:rFonts w:ascii="Arial" w:hAnsi="Arial" w:cs="Arial"/>
          <w:color w:val="000000"/>
        </w:rPr>
        <w:t> </w:t>
      </w:r>
      <w:r w:rsidRPr="00693AA7">
        <w:rPr>
          <w:rFonts w:ascii="Arial" w:hAnsi="Arial" w:cs="Arial"/>
          <w:i/>
          <w:iCs/>
          <w:color w:val="000000"/>
        </w:rPr>
        <w:t xml:space="preserve">Online reputation management: Improving the hotel’s reputation – tips and trends by </w:t>
      </w:r>
      <w:proofErr w:type="spellStart"/>
      <w:r w:rsidRPr="00693AA7">
        <w:rPr>
          <w:rFonts w:ascii="Arial" w:hAnsi="Arial" w:cs="Arial"/>
          <w:i/>
          <w:iCs/>
          <w:color w:val="000000"/>
        </w:rPr>
        <w:t>hotelfriend</w:t>
      </w:r>
      <w:proofErr w:type="spellEnd"/>
      <w:r w:rsidRPr="00693AA7">
        <w:rPr>
          <w:rFonts w:ascii="Arial" w:hAnsi="Arial" w:cs="Arial"/>
          <w:color w:val="000000"/>
        </w:rPr>
        <w:t>,</w:t>
      </w:r>
      <w:r w:rsidRPr="00693AA7">
        <w:rPr>
          <w:rStyle w:val="apple-converted-space"/>
          <w:rFonts w:ascii="Arial" w:hAnsi="Arial" w:cs="Arial"/>
          <w:color w:val="000000"/>
        </w:rPr>
        <w:t> </w:t>
      </w:r>
      <w:proofErr w:type="spellStart"/>
      <w:r w:rsidRPr="00693AA7">
        <w:rPr>
          <w:rFonts w:ascii="Arial" w:hAnsi="Arial" w:cs="Arial"/>
          <w:i/>
          <w:iCs/>
          <w:color w:val="000000"/>
        </w:rPr>
        <w:t>HotelFriend</w:t>
      </w:r>
      <w:proofErr w:type="spellEnd"/>
      <w:r w:rsidRPr="00693AA7">
        <w:rPr>
          <w:rFonts w:ascii="Arial" w:hAnsi="Arial" w:cs="Arial"/>
          <w:color w:val="000000"/>
        </w:rPr>
        <w:t>. Available at: https://hotelfriend.com/blogpost/hotel-reputation-management (Accessed: 11 June 2023).</w:t>
      </w:r>
      <w:r w:rsidRPr="00693AA7">
        <w:rPr>
          <w:rStyle w:val="apple-converted-space"/>
          <w:rFonts w:ascii="Arial" w:hAnsi="Arial" w:cs="Arial"/>
          <w:color w:val="000000"/>
        </w:rPr>
        <w:t> </w:t>
      </w:r>
    </w:p>
    <w:sectPr w:rsidR="00F9700F" w:rsidRPr="00693AA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1D3DA" w14:textId="77777777" w:rsidR="00F60852" w:rsidRDefault="00F60852" w:rsidP="004D0F63">
      <w:pPr>
        <w:spacing w:after="0" w:line="240" w:lineRule="auto"/>
      </w:pPr>
      <w:r>
        <w:separator/>
      </w:r>
    </w:p>
  </w:endnote>
  <w:endnote w:type="continuationSeparator" w:id="0">
    <w:p w14:paraId="110CA068" w14:textId="77777777" w:rsidR="00F60852" w:rsidRDefault="00F6085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B826C" w14:textId="77777777" w:rsidR="00F60852" w:rsidRDefault="00F60852" w:rsidP="004D0F63">
      <w:pPr>
        <w:spacing w:after="0" w:line="240" w:lineRule="auto"/>
      </w:pPr>
      <w:r>
        <w:separator/>
      </w:r>
    </w:p>
  </w:footnote>
  <w:footnote w:type="continuationSeparator" w:id="0">
    <w:p w14:paraId="4A3360ED" w14:textId="77777777" w:rsidR="00F60852" w:rsidRDefault="00F6085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602B"/>
    <w:rsid w:val="000F5BD7"/>
    <w:rsid w:val="00137075"/>
    <w:rsid w:val="00162562"/>
    <w:rsid w:val="002813CE"/>
    <w:rsid w:val="002B6CC7"/>
    <w:rsid w:val="002E3B63"/>
    <w:rsid w:val="00330917"/>
    <w:rsid w:val="0034503B"/>
    <w:rsid w:val="00356B86"/>
    <w:rsid w:val="003C2892"/>
    <w:rsid w:val="00425324"/>
    <w:rsid w:val="00444F8B"/>
    <w:rsid w:val="0045538B"/>
    <w:rsid w:val="00456145"/>
    <w:rsid w:val="004D0F63"/>
    <w:rsid w:val="005219C9"/>
    <w:rsid w:val="0054754A"/>
    <w:rsid w:val="00592A7E"/>
    <w:rsid w:val="00611DB1"/>
    <w:rsid w:val="00615F00"/>
    <w:rsid w:val="00651987"/>
    <w:rsid w:val="00693AA7"/>
    <w:rsid w:val="00806CA7"/>
    <w:rsid w:val="00825F9E"/>
    <w:rsid w:val="0088344F"/>
    <w:rsid w:val="008A5122"/>
    <w:rsid w:val="008D4E2F"/>
    <w:rsid w:val="008D6A0C"/>
    <w:rsid w:val="009022D4"/>
    <w:rsid w:val="00977466"/>
    <w:rsid w:val="009D31CA"/>
    <w:rsid w:val="009E31E5"/>
    <w:rsid w:val="00C82CE4"/>
    <w:rsid w:val="00CD26B9"/>
    <w:rsid w:val="00CE235D"/>
    <w:rsid w:val="00CE649C"/>
    <w:rsid w:val="00F033A9"/>
    <w:rsid w:val="00F60852"/>
    <w:rsid w:val="00F9700F"/>
    <w:rsid w:val="00FB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82CE4"/>
    <w:pPr>
      <w:spacing w:before="100" w:beforeAutospacing="1" w:after="100" w:afterAutospacing="1" w:line="240" w:lineRule="auto"/>
    </w:pPr>
    <w:rPr>
      <w:rFonts w:eastAsia="Times New Roman" w:cs="Times New Roman"/>
      <w:color w:val="auto"/>
      <w:szCs w:val="24"/>
      <w:lang w:eastAsia="en-GB"/>
    </w:rPr>
  </w:style>
  <w:style w:type="paragraph" w:customStyle="1" w:styleId="paragraph">
    <w:name w:val="paragraph"/>
    <w:basedOn w:val="Normal"/>
    <w:rsid w:val="00806CA7"/>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806CA7"/>
  </w:style>
  <w:style w:type="character" w:customStyle="1" w:styleId="eop">
    <w:name w:val="eop"/>
    <w:basedOn w:val="DefaultParagraphFont"/>
    <w:rsid w:val="00806CA7"/>
  </w:style>
  <w:style w:type="character" w:customStyle="1" w:styleId="apple-converted-space">
    <w:name w:val="apple-converted-space"/>
    <w:basedOn w:val="DefaultParagraphFont"/>
    <w:rsid w:val="00651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68849">
      <w:bodyDiv w:val="1"/>
      <w:marLeft w:val="0"/>
      <w:marRight w:val="0"/>
      <w:marTop w:val="0"/>
      <w:marBottom w:val="0"/>
      <w:divBdr>
        <w:top w:val="none" w:sz="0" w:space="0" w:color="auto"/>
        <w:left w:val="none" w:sz="0" w:space="0" w:color="auto"/>
        <w:bottom w:val="none" w:sz="0" w:space="0" w:color="auto"/>
        <w:right w:val="none" w:sz="0" w:space="0" w:color="auto"/>
      </w:divBdr>
    </w:div>
    <w:div w:id="588387343">
      <w:bodyDiv w:val="1"/>
      <w:marLeft w:val="0"/>
      <w:marRight w:val="0"/>
      <w:marTop w:val="0"/>
      <w:marBottom w:val="0"/>
      <w:divBdr>
        <w:top w:val="none" w:sz="0" w:space="0" w:color="auto"/>
        <w:left w:val="none" w:sz="0" w:space="0" w:color="auto"/>
        <w:bottom w:val="none" w:sz="0" w:space="0" w:color="auto"/>
        <w:right w:val="none" w:sz="0" w:space="0" w:color="auto"/>
      </w:divBdr>
    </w:div>
    <w:div w:id="629283271">
      <w:bodyDiv w:val="1"/>
      <w:marLeft w:val="0"/>
      <w:marRight w:val="0"/>
      <w:marTop w:val="0"/>
      <w:marBottom w:val="0"/>
      <w:divBdr>
        <w:top w:val="none" w:sz="0" w:space="0" w:color="auto"/>
        <w:left w:val="none" w:sz="0" w:space="0" w:color="auto"/>
        <w:bottom w:val="none" w:sz="0" w:space="0" w:color="auto"/>
        <w:right w:val="none" w:sz="0" w:space="0" w:color="auto"/>
      </w:divBdr>
      <w:divsChild>
        <w:div w:id="659386347">
          <w:marLeft w:val="0"/>
          <w:marRight w:val="0"/>
          <w:marTop w:val="0"/>
          <w:marBottom w:val="0"/>
          <w:divBdr>
            <w:top w:val="none" w:sz="0" w:space="0" w:color="auto"/>
            <w:left w:val="none" w:sz="0" w:space="0" w:color="auto"/>
            <w:bottom w:val="none" w:sz="0" w:space="0" w:color="auto"/>
            <w:right w:val="none" w:sz="0" w:space="0" w:color="auto"/>
          </w:divBdr>
          <w:divsChild>
            <w:div w:id="1043480842">
              <w:marLeft w:val="0"/>
              <w:marRight w:val="0"/>
              <w:marTop w:val="0"/>
              <w:marBottom w:val="0"/>
              <w:divBdr>
                <w:top w:val="none" w:sz="0" w:space="0" w:color="auto"/>
                <w:left w:val="none" w:sz="0" w:space="0" w:color="auto"/>
                <w:bottom w:val="none" w:sz="0" w:space="0" w:color="auto"/>
                <w:right w:val="none" w:sz="0" w:space="0" w:color="auto"/>
              </w:divBdr>
              <w:divsChild>
                <w:div w:id="4936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597196">
      <w:bodyDiv w:val="1"/>
      <w:marLeft w:val="0"/>
      <w:marRight w:val="0"/>
      <w:marTop w:val="0"/>
      <w:marBottom w:val="0"/>
      <w:divBdr>
        <w:top w:val="none" w:sz="0" w:space="0" w:color="auto"/>
        <w:left w:val="none" w:sz="0" w:space="0" w:color="auto"/>
        <w:bottom w:val="none" w:sz="0" w:space="0" w:color="auto"/>
        <w:right w:val="none" w:sz="0" w:space="0" w:color="auto"/>
      </w:divBdr>
      <w:divsChild>
        <w:div w:id="79106093">
          <w:marLeft w:val="0"/>
          <w:marRight w:val="0"/>
          <w:marTop w:val="0"/>
          <w:marBottom w:val="0"/>
          <w:divBdr>
            <w:top w:val="none" w:sz="0" w:space="0" w:color="auto"/>
            <w:left w:val="none" w:sz="0" w:space="0" w:color="auto"/>
            <w:bottom w:val="none" w:sz="0" w:space="0" w:color="auto"/>
            <w:right w:val="none" w:sz="0" w:space="0" w:color="auto"/>
          </w:divBdr>
        </w:div>
        <w:div w:id="336225771">
          <w:marLeft w:val="0"/>
          <w:marRight w:val="0"/>
          <w:marTop w:val="0"/>
          <w:marBottom w:val="0"/>
          <w:divBdr>
            <w:top w:val="none" w:sz="0" w:space="0" w:color="auto"/>
            <w:left w:val="none" w:sz="0" w:space="0" w:color="auto"/>
            <w:bottom w:val="none" w:sz="0" w:space="0" w:color="auto"/>
            <w:right w:val="none" w:sz="0" w:space="0" w:color="auto"/>
          </w:divBdr>
        </w:div>
        <w:div w:id="156969852">
          <w:marLeft w:val="0"/>
          <w:marRight w:val="0"/>
          <w:marTop w:val="0"/>
          <w:marBottom w:val="0"/>
          <w:divBdr>
            <w:top w:val="none" w:sz="0" w:space="0" w:color="auto"/>
            <w:left w:val="none" w:sz="0" w:space="0" w:color="auto"/>
            <w:bottom w:val="none" w:sz="0" w:space="0" w:color="auto"/>
            <w:right w:val="none" w:sz="0" w:space="0" w:color="auto"/>
          </w:divBdr>
        </w:div>
        <w:div w:id="1252661832">
          <w:marLeft w:val="0"/>
          <w:marRight w:val="0"/>
          <w:marTop w:val="0"/>
          <w:marBottom w:val="0"/>
          <w:divBdr>
            <w:top w:val="none" w:sz="0" w:space="0" w:color="auto"/>
            <w:left w:val="none" w:sz="0" w:space="0" w:color="auto"/>
            <w:bottom w:val="none" w:sz="0" w:space="0" w:color="auto"/>
            <w:right w:val="none" w:sz="0" w:space="0" w:color="auto"/>
          </w:divBdr>
        </w:div>
        <w:div w:id="1235627711">
          <w:marLeft w:val="0"/>
          <w:marRight w:val="0"/>
          <w:marTop w:val="0"/>
          <w:marBottom w:val="0"/>
          <w:divBdr>
            <w:top w:val="none" w:sz="0" w:space="0" w:color="auto"/>
            <w:left w:val="none" w:sz="0" w:space="0" w:color="auto"/>
            <w:bottom w:val="none" w:sz="0" w:space="0" w:color="auto"/>
            <w:right w:val="none" w:sz="0" w:space="0" w:color="auto"/>
          </w:divBdr>
        </w:div>
        <w:div w:id="1777214332">
          <w:marLeft w:val="0"/>
          <w:marRight w:val="0"/>
          <w:marTop w:val="0"/>
          <w:marBottom w:val="0"/>
          <w:divBdr>
            <w:top w:val="none" w:sz="0" w:space="0" w:color="auto"/>
            <w:left w:val="none" w:sz="0" w:space="0" w:color="auto"/>
            <w:bottom w:val="none" w:sz="0" w:space="0" w:color="auto"/>
            <w:right w:val="none" w:sz="0" w:space="0" w:color="auto"/>
          </w:divBdr>
        </w:div>
        <w:div w:id="1525552383">
          <w:marLeft w:val="0"/>
          <w:marRight w:val="0"/>
          <w:marTop w:val="0"/>
          <w:marBottom w:val="0"/>
          <w:divBdr>
            <w:top w:val="none" w:sz="0" w:space="0" w:color="auto"/>
            <w:left w:val="none" w:sz="0" w:space="0" w:color="auto"/>
            <w:bottom w:val="none" w:sz="0" w:space="0" w:color="auto"/>
            <w:right w:val="none" w:sz="0" w:space="0" w:color="auto"/>
          </w:divBdr>
        </w:div>
        <w:div w:id="130097804">
          <w:marLeft w:val="0"/>
          <w:marRight w:val="0"/>
          <w:marTop w:val="0"/>
          <w:marBottom w:val="0"/>
          <w:divBdr>
            <w:top w:val="none" w:sz="0" w:space="0" w:color="auto"/>
            <w:left w:val="none" w:sz="0" w:space="0" w:color="auto"/>
            <w:bottom w:val="none" w:sz="0" w:space="0" w:color="auto"/>
            <w:right w:val="none" w:sz="0" w:space="0" w:color="auto"/>
          </w:divBdr>
        </w:div>
        <w:div w:id="1958636223">
          <w:marLeft w:val="0"/>
          <w:marRight w:val="0"/>
          <w:marTop w:val="0"/>
          <w:marBottom w:val="0"/>
          <w:divBdr>
            <w:top w:val="none" w:sz="0" w:space="0" w:color="auto"/>
            <w:left w:val="none" w:sz="0" w:space="0" w:color="auto"/>
            <w:bottom w:val="none" w:sz="0" w:space="0" w:color="auto"/>
            <w:right w:val="none" w:sz="0" w:space="0" w:color="auto"/>
          </w:divBdr>
        </w:div>
        <w:div w:id="1433434511">
          <w:marLeft w:val="0"/>
          <w:marRight w:val="0"/>
          <w:marTop w:val="0"/>
          <w:marBottom w:val="0"/>
          <w:divBdr>
            <w:top w:val="none" w:sz="0" w:space="0" w:color="auto"/>
            <w:left w:val="none" w:sz="0" w:space="0" w:color="auto"/>
            <w:bottom w:val="none" w:sz="0" w:space="0" w:color="auto"/>
            <w:right w:val="none" w:sz="0" w:space="0" w:color="auto"/>
          </w:divBdr>
        </w:div>
        <w:div w:id="523982203">
          <w:marLeft w:val="0"/>
          <w:marRight w:val="0"/>
          <w:marTop w:val="0"/>
          <w:marBottom w:val="0"/>
          <w:divBdr>
            <w:top w:val="none" w:sz="0" w:space="0" w:color="auto"/>
            <w:left w:val="none" w:sz="0" w:space="0" w:color="auto"/>
            <w:bottom w:val="none" w:sz="0" w:space="0" w:color="auto"/>
            <w:right w:val="none" w:sz="0" w:space="0" w:color="auto"/>
          </w:divBdr>
        </w:div>
        <w:div w:id="1714383707">
          <w:marLeft w:val="0"/>
          <w:marRight w:val="0"/>
          <w:marTop w:val="0"/>
          <w:marBottom w:val="0"/>
          <w:divBdr>
            <w:top w:val="none" w:sz="0" w:space="0" w:color="auto"/>
            <w:left w:val="none" w:sz="0" w:space="0" w:color="auto"/>
            <w:bottom w:val="none" w:sz="0" w:space="0" w:color="auto"/>
            <w:right w:val="none" w:sz="0" w:space="0" w:color="auto"/>
          </w:divBdr>
        </w:div>
        <w:div w:id="995114253">
          <w:marLeft w:val="0"/>
          <w:marRight w:val="0"/>
          <w:marTop w:val="0"/>
          <w:marBottom w:val="0"/>
          <w:divBdr>
            <w:top w:val="none" w:sz="0" w:space="0" w:color="auto"/>
            <w:left w:val="none" w:sz="0" w:space="0" w:color="auto"/>
            <w:bottom w:val="none" w:sz="0" w:space="0" w:color="auto"/>
            <w:right w:val="none" w:sz="0" w:space="0" w:color="auto"/>
          </w:divBdr>
        </w:div>
      </w:divsChild>
    </w:div>
    <w:div w:id="1267150168">
      <w:bodyDiv w:val="1"/>
      <w:marLeft w:val="0"/>
      <w:marRight w:val="0"/>
      <w:marTop w:val="0"/>
      <w:marBottom w:val="0"/>
      <w:divBdr>
        <w:top w:val="none" w:sz="0" w:space="0" w:color="auto"/>
        <w:left w:val="none" w:sz="0" w:space="0" w:color="auto"/>
        <w:bottom w:val="none" w:sz="0" w:space="0" w:color="auto"/>
        <w:right w:val="none" w:sz="0" w:space="0" w:color="auto"/>
      </w:divBdr>
      <w:divsChild>
        <w:div w:id="820775592">
          <w:marLeft w:val="0"/>
          <w:marRight w:val="0"/>
          <w:marTop w:val="0"/>
          <w:marBottom w:val="0"/>
          <w:divBdr>
            <w:top w:val="none" w:sz="0" w:space="0" w:color="auto"/>
            <w:left w:val="none" w:sz="0" w:space="0" w:color="auto"/>
            <w:bottom w:val="none" w:sz="0" w:space="0" w:color="auto"/>
            <w:right w:val="none" w:sz="0" w:space="0" w:color="auto"/>
          </w:divBdr>
          <w:divsChild>
            <w:div w:id="69738730">
              <w:marLeft w:val="0"/>
              <w:marRight w:val="0"/>
              <w:marTop w:val="0"/>
              <w:marBottom w:val="0"/>
              <w:divBdr>
                <w:top w:val="none" w:sz="0" w:space="0" w:color="auto"/>
                <w:left w:val="none" w:sz="0" w:space="0" w:color="auto"/>
                <w:bottom w:val="none" w:sz="0" w:space="0" w:color="auto"/>
                <w:right w:val="none" w:sz="0" w:space="0" w:color="auto"/>
              </w:divBdr>
              <w:divsChild>
                <w:div w:id="17238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853718">
      <w:bodyDiv w:val="1"/>
      <w:marLeft w:val="0"/>
      <w:marRight w:val="0"/>
      <w:marTop w:val="0"/>
      <w:marBottom w:val="0"/>
      <w:divBdr>
        <w:top w:val="none" w:sz="0" w:space="0" w:color="auto"/>
        <w:left w:val="none" w:sz="0" w:space="0" w:color="auto"/>
        <w:bottom w:val="none" w:sz="0" w:space="0" w:color="auto"/>
        <w:right w:val="none" w:sz="0" w:space="0" w:color="auto"/>
      </w:divBdr>
      <w:divsChild>
        <w:div w:id="968240026">
          <w:marLeft w:val="0"/>
          <w:marRight w:val="0"/>
          <w:marTop w:val="0"/>
          <w:marBottom w:val="0"/>
          <w:divBdr>
            <w:top w:val="none" w:sz="0" w:space="0" w:color="auto"/>
            <w:left w:val="none" w:sz="0" w:space="0" w:color="auto"/>
            <w:bottom w:val="none" w:sz="0" w:space="0" w:color="auto"/>
            <w:right w:val="none" w:sz="0" w:space="0" w:color="auto"/>
          </w:divBdr>
        </w:div>
        <w:div w:id="1369835150">
          <w:marLeft w:val="0"/>
          <w:marRight w:val="0"/>
          <w:marTop w:val="0"/>
          <w:marBottom w:val="0"/>
          <w:divBdr>
            <w:top w:val="none" w:sz="0" w:space="0" w:color="auto"/>
            <w:left w:val="none" w:sz="0" w:space="0" w:color="auto"/>
            <w:bottom w:val="none" w:sz="0" w:space="0" w:color="auto"/>
            <w:right w:val="none" w:sz="0" w:space="0" w:color="auto"/>
          </w:divBdr>
        </w:div>
        <w:div w:id="2071687944">
          <w:marLeft w:val="0"/>
          <w:marRight w:val="0"/>
          <w:marTop w:val="0"/>
          <w:marBottom w:val="0"/>
          <w:divBdr>
            <w:top w:val="none" w:sz="0" w:space="0" w:color="auto"/>
            <w:left w:val="none" w:sz="0" w:space="0" w:color="auto"/>
            <w:bottom w:val="none" w:sz="0" w:space="0" w:color="auto"/>
            <w:right w:val="none" w:sz="0" w:space="0" w:color="auto"/>
          </w:divBdr>
        </w:div>
        <w:div w:id="821775758">
          <w:marLeft w:val="0"/>
          <w:marRight w:val="0"/>
          <w:marTop w:val="0"/>
          <w:marBottom w:val="0"/>
          <w:divBdr>
            <w:top w:val="none" w:sz="0" w:space="0" w:color="auto"/>
            <w:left w:val="none" w:sz="0" w:space="0" w:color="auto"/>
            <w:bottom w:val="none" w:sz="0" w:space="0" w:color="auto"/>
            <w:right w:val="none" w:sz="0" w:space="0" w:color="auto"/>
          </w:divBdr>
        </w:div>
        <w:div w:id="1629819327">
          <w:marLeft w:val="0"/>
          <w:marRight w:val="0"/>
          <w:marTop w:val="0"/>
          <w:marBottom w:val="0"/>
          <w:divBdr>
            <w:top w:val="none" w:sz="0" w:space="0" w:color="auto"/>
            <w:left w:val="none" w:sz="0" w:space="0" w:color="auto"/>
            <w:bottom w:val="none" w:sz="0" w:space="0" w:color="auto"/>
            <w:right w:val="none" w:sz="0" w:space="0" w:color="auto"/>
          </w:divBdr>
        </w:div>
      </w:divsChild>
    </w:div>
    <w:div w:id="1745253839">
      <w:bodyDiv w:val="1"/>
      <w:marLeft w:val="0"/>
      <w:marRight w:val="0"/>
      <w:marTop w:val="0"/>
      <w:marBottom w:val="0"/>
      <w:divBdr>
        <w:top w:val="none" w:sz="0" w:space="0" w:color="auto"/>
        <w:left w:val="none" w:sz="0" w:space="0" w:color="auto"/>
        <w:bottom w:val="none" w:sz="0" w:space="0" w:color="auto"/>
        <w:right w:val="none" w:sz="0" w:space="0" w:color="auto"/>
      </w:divBdr>
      <w:divsChild>
        <w:div w:id="1750039136">
          <w:marLeft w:val="0"/>
          <w:marRight w:val="0"/>
          <w:marTop w:val="0"/>
          <w:marBottom w:val="0"/>
          <w:divBdr>
            <w:top w:val="none" w:sz="0" w:space="0" w:color="auto"/>
            <w:left w:val="none" w:sz="0" w:space="0" w:color="auto"/>
            <w:bottom w:val="none" w:sz="0" w:space="0" w:color="auto"/>
            <w:right w:val="none" w:sz="0" w:space="0" w:color="auto"/>
          </w:divBdr>
          <w:divsChild>
            <w:div w:id="1542091016">
              <w:marLeft w:val="0"/>
              <w:marRight w:val="0"/>
              <w:marTop w:val="0"/>
              <w:marBottom w:val="0"/>
              <w:divBdr>
                <w:top w:val="none" w:sz="0" w:space="0" w:color="auto"/>
                <w:left w:val="none" w:sz="0" w:space="0" w:color="auto"/>
                <w:bottom w:val="none" w:sz="0" w:space="0" w:color="auto"/>
                <w:right w:val="none" w:sz="0" w:space="0" w:color="auto"/>
              </w:divBdr>
              <w:divsChild>
                <w:div w:id="166948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workable.com/front-desk-representative-job-descrip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loudbeds.com/articles/hotel-oper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tterteam.com/front-desk-manager-job-description" TargetMode="External"/><Relationship Id="rId5" Type="http://schemas.openxmlformats.org/officeDocument/2006/relationships/footnotes" Target="footnotes.xml"/><Relationship Id="rId10" Type="http://schemas.openxmlformats.org/officeDocument/2006/relationships/hyperlink" Target="https://hoteltechreport.com/news/hotel-operations" TargetMode="External"/><Relationship Id="rId4" Type="http://schemas.openxmlformats.org/officeDocument/2006/relationships/webSettings" Target="webSettings.xml"/><Relationship Id="rId9" Type="http://schemas.openxmlformats.org/officeDocument/2006/relationships/hyperlink" Target="https://worknest.com/blog/improve-absence-hospit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11</Pages>
  <Words>2863</Words>
  <Characters>16321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Melis Ahmed Shaban</cp:lastModifiedBy>
  <cp:revision>23</cp:revision>
  <dcterms:created xsi:type="dcterms:W3CDTF">2023-01-08T15:59:00Z</dcterms:created>
  <dcterms:modified xsi:type="dcterms:W3CDTF">2023-06-11T23:10:00Z</dcterms:modified>
</cp:coreProperties>
</file>