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7F4E0" w14:textId="77777777" w:rsidR="0041312A" w:rsidRPr="00A406E5" w:rsidRDefault="0041312A" w:rsidP="0041312A">
      <w:pPr>
        <w:rPr>
          <w:rFonts w:ascii="Arial" w:hAnsi="Arial" w:cs="Arial"/>
          <w:sz w:val="32"/>
        </w:rPr>
      </w:pPr>
    </w:p>
    <w:p w14:paraId="2019862A" w14:textId="20E75D7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Title</w:t>
      </w:r>
      <w:r w:rsidR="00C96FED" w:rsidRPr="004405C9">
        <w:rPr>
          <w:rFonts w:ascii="Times New Roman" w:hAnsi="Times New Roman" w:cs="Times New Roman"/>
          <w:sz w:val="24"/>
          <w:szCs w:val="24"/>
        </w:rPr>
        <w:t xml:space="preserve"> </w:t>
      </w:r>
      <w:r w:rsidRPr="004405C9">
        <w:rPr>
          <w:rFonts w:ascii="Times New Roman" w:hAnsi="Times New Roman" w:cs="Times New Roman"/>
          <w:sz w:val="24"/>
          <w:szCs w:val="24"/>
        </w:rPr>
        <w:t>of</w:t>
      </w:r>
      <w:r w:rsidR="00C96FED" w:rsidRPr="004405C9">
        <w:rPr>
          <w:rFonts w:ascii="Times New Roman" w:hAnsi="Times New Roman" w:cs="Times New Roman"/>
          <w:sz w:val="24"/>
          <w:szCs w:val="24"/>
        </w:rPr>
        <w:t xml:space="preserve"> </w:t>
      </w:r>
      <w:r w:rsidRPr="004405C9">
        <w:rPr>
          <w:rFonts w:ascii="Times New Roman" w:hAnsi="Times New Roman" w:cs="Times New Roman"/>
          <w:sz w:val="24"/>
          <w:szCs w:val="24"/>
        </w:rPr>
        <w:t>the</w:t>
      </w:r>
      <w:r w:rsidR="00C96FED" w:rsidRPr="004405C9">
        <w:rPr>
          <w:rFonts w:ascii="Times New Roman" w:hAnsi="Times New Roman" w:cs="Times New Roman"/>
          <w:sz w:val="24"/>
          <w:szCs w:val="24"/>
        </w:rPr>
        <w:t xml:space="preserve"> </w:t>
      </w:r>
      <w:r w:rsidR="00AE1848">
        <w:rPr>
          <w:rFonts w:ascii="Times New Roman" w:hAnsi="Times New Roman" w:cs="Times New Roman"/>
          <w:sz w:val="24"/>
          <w:szCs w:val="24"/>
        </w:rPr>
        <w:t>proposal</w:t>
      </w:r>
    </w:p>
    <w:p w14:paraId="0E3CB0B5" w14:textId="0F38C3F7"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eadership in long term care services of Hong Kong</w:t>
      </w:r>
    </w:p>
    <w:p w14:paraId="05DFA925" w14:textId="51625A00" w:rsidR="00AE1848" w:rsidRDefault="00AE1848" w:rsidP="0041312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452380D3" w14:textId="2AB7E4D1" w:rsidR="00AE1848" w:rsidRPr="00AE1848" w:rsidRDefault="00AE1848" w:rsidP="0041312A">
      <w:pPr>
        <w:spacing w:line="360" w:lineRule="auto"/>
        <w:jc w:val="both"/>
        <w:rPr>
          <w:rFonts w:ascii="Times New Roman" w:hAnsi="Times New Roman" w:cs="Times New Roman"/>
          <w:sz w:val="24"/>
          <w:szCs w:val="24"/>
        </w:rPr>
      </w:pPr>
      <w:r w:rsidRPr="00AE1848">
        <w:rPr>
          <w:rFonts w:ascii="Times New Roman" w:hAnsi="Times New Roman" w:cs="Times New Roman"/>
          <w:sz w:val="24"/>
          <w:szCs w:val="24"/>
        </w:rPr>
        <w:t>The following proposal is intended to study the relationship between the effective leadership style and the quality of care of the local long-term care services</w:t>
      </w:r>
      <w:r w:rsidR="0041312A">
        <w:rPr>
          <w:rFonts w:ascii="Times New Roman" w:hAnsi="Times New Roman" w:cs="Times New Roman"/>
          <w:sz w:val="24"/>
          <w:szCs w:val="24"/>
        </w:rPr>
        <w:t>, since the Hong Kong population is becoming aging and the admission rate into long-term care service, like nursing homes services is comparatively high in global</w:t>
      </w:r>
      <w:r w:rsidRPr="00AE1848">
        <w:rPr>
          <w:rFonts w:ascii="Times New Roman" w:hAnsi="Times New Roman" w:cs="Times New Roman"/>
          <w:sz w:val="24"/>
          <w:szCs w:val="24"/>
        </w:rPr>
        <w:t>.</w:t>
      </w:r>
      <w:r>
        <w:rPr>
          <w:rFonts w:ascii="Times New Roman" w:hAnsi="Times New Roman" w:cs="Times New Roman"/>
          <w:sz w:val="24"/>
          <w:szCs w:val="24"/>
        </w:rPr>
        <w:t xml:space="preserve"> </w:t>
      </w:r>
      <w:r w:rsidR="0041312A">
        <w:rPr>
          <w:rFonts w:ascii="Times New Roman" w:hAnsi="Times New Roman" w:cs="Times New Roman"/>
          <w:sz w:val="24"/>
          <w:szCs w:val="24"/>
        </w:rPr>
        <w:t>Researcher, also as a practitioner belief that the positive and optimistic style of leadership affect very much on the quality of care and services. In addition, u</w:t>
      </w:r>
      <w:r>
        <w:rPr>
          <w:rFonts w:ascii="Times New Roman" w:hAnsi="Times New Roman" w:cs="Times New Roman"/>
          <w:sz w:val="24"/>
          <w:szCs w:val="24"/>
        </w:rPr>
        <w:t>sing the qualitative research approach, it is expected that how effective can be identified and includes the exploration of the practice knowledge &amp; skills throughout the research process.</w:t>
      </w:r>
    </w:p>
    <w:p w14:paraId="2FD6E4B1" w14:textId="7291604C" w:rsidR="00531F05" w:rsidRPr="00885AC3" w:rsidRDefault="00531F05" w:rsidP="0041312A">
      <w:pPr>
        <w:spacing w:line="360" w:lineRule="auto"/>
        <w:jc w:val="both"/>
        <w:rPr>
          <w:rFonts w:ascii="Times New Roman" w:hAnsi="Times New Roman" w:cs="Times New Roman"/>
          <w:b/>
          <w:bCs/>
          <w:sz w:val="24"/>
          <w:szCs w:val="24"/>
        </w:rPr>
      </w:pPr>
      <w:r w:rsidRPr="00885AC3">
        <w:rPr>
          <w:rFonts w:ascii="Times New Roman" w:hAnsi="Times New Roman" w:cs="Times New Roman"/>
          <w:b/>
          <w:bCs/>
          <w:sz w:val="24"/>
          <w:szCs w:val="24"/>
        </w:rPr>
        <w:t>RESEARCH PROBLEMS AND OBJECTIVES</w:t>
      </w:r>
    </w:p>
    <w:p w14:paraId="1E298EBE" w14:textId="5943FF6D"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Industry Background</w:t>
      </w:r>
      <w:r w:rsidR="00885AC3" w:rsidRPr="00885AC3">
        <w:rPr>
          <w:rFonts w:ascii="Times New Roman" w:hAnsi="Times New Roman" w:cs="Times New Roman"/>
          <w:i/>
          <w:iCs/>
          <w:sz w:val="24"/>
          <w:szCs w:val="24"/>
        </w:rPr>
        <w:t xml:space="preserve"> – Long term care is a global issue</w:t>
      </w:r>
    </w:p>
    <w:p w14:paraId="65106ECA" w14:textId="683DB4D0"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Long Term Care (LTC) implied well</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planned </w:t>
      </w:r>
      <w:r w:rsidR="00C55238">
        <w:rPr>
          <w:rFonts w:ascii="Times New Roman" w:hAnsi="Times New Roman" w:cs="Times New Roman"/>
          <w:sz w:val="24"/>
          <w:szCs w:val="24"/>
        </w:rPr>
        <w:t>care</w:t>
      </w:r>
      <w:r w:rsidRPr="004405C9">
        <w:rPr>
          <w:rFonts w:ascii="Times New Roman" w:hAnsi="Times New Roman" w:cs="Times New Roman"/>
          <w:sz w:val="24"/>
          <w:szCs w:val="24"/>
        </w:rPr>
        <w:t xml:space="preserve"> </w:t>
      </w:r>
      <w:r w:rsidR="00C55238">
        <w:rPr>
          <w:rFonts w:ascii="Times New Roman" w:hAnsi="Times New Roman" w:cs="Times New Roman"/>
          <w:sz w:val="24"/>
          <w:szCs w:val="24"/>
        </w:rPr>
        <w:t xml:space="preserve">for </w:t>
      </w:r>
      <w:r w:rsidRPr="004405C9">
        <w:rPr>
          <w:rFonts w:ascii="Times New Roman" w:hAnsi="Times New Roman" w:cs="Times New Roman"/>
          <w:sz w:val="24"/>
          <w:szCs w:val="24"/>
        </w:rPr>
        <w:t xml:space="preserve">elderly persons, </w:t>
      </w:r>
      <w:r w:rsidR="00C55238">
        <w:rPr>
          <w:rFonts w:ascii="Times New Roman" w:hAnsi="Times New Roman" w:cs="Times New Roman"/>
          <w:sz w:val="24"/>
          <w:szCs w:val="24"/>
        </w:rPr>
        <w:t>incredib</w:t>
      </w:r>
      <w:r w:rsidRPr="004405C9">
        <w:rPr>
          <w:rFonts w:ascii="Times New Roman" w:hAnsi="Times New Roman" w:cs="Times New Roman"/>
          <w:sz w:val="24"/>
          <w:szCs w:val="24"/>
        </w:rPr>
        <w:t>ly frail and demented.</w:t>
      </w:r>
      <w:r w:rsidR="00CA68DF">
        <w:rPr>
          <w:rFonts w:ascii="Times New Roman" w:hAnsi="Times New Roman" w:cs="Times New Roman"/>
          <w:sz w:val="24"/>
          <w:szCs w:val="24"/>
        </w:rPr>
        <w:t xml:space="preserve"> </w:t>
      </w:r>
      <w:r w:rsidRPr="004405C9">
        <w:rPr>
          <w:rFonts w:ascii="Times New Roman" w:hAnsi="Times New Roman" w:cs="Times New Roman"/>
          <w:sz w:val="24"/>
          <w:szCs w:val="24"/>
        </w:rPr>
        <w:t xml:space="preserve">Service types of LTC can </w:t>
      </w:r>
      <w:r w:rsidR="00C55238">
        <w:rPr>
          <w:rFonts w:ascii="Times New Roman" w:hAnsi="Times New Roman" w:cs="Times New Roman"/>
          <w:sz w:val="24"/>
          <w:szCs w:val="24"/>
        </w:rPr>
        <w:t>stay</w:t>
      </w:r>
      <w:r w:rsidRPr="004405C9">
        <w:rPr>
          <w:rFonts w:ascii="Times New Roman" w:hAnsi="Times New Roman" w:cs="Times New Roman"/>
          <w:sz w:val="24"/>
          <w:szCs w:val="24"/>
        </w:rPr>
        <w:t xml:space="preserve"> at </w:t>
      </w:r>
      <w:r w:rsidR="00C55238">
        <w:rPr>
          <w:rFonts w:ascii="Times New Roman" w:hAnsi="Times New Roman" w:cs="Times New Roman"/>
          <w:sz w:val="24"/>
          <w:szCs w:val="24"/>
        </w:rPr>
        <w:t xml:space="preserve">their </w:t>
      </w:r>
      <w:r w:rsidRPr="004405C9">
        <w:rPr>
          <w:rFonts w:ascii="Times New Roman" w:hAnsi="Times New Roman" w:cs="Times New Roman"/>
          <w:sz w:val="24"/>
          <w:szCs w:val="24"/>
        </w:rPr>
        <w:t xml:space="preserve">own </w:t>
      </w:r>
      <w:r w:rsidR="00282F90">
        <w:rPr>
          <w:rFonts w:ascii="Times New Roman" w:hAnsi="Times New Roman" w:cs="Times New Roman"/>
          <w:sz w:val="24"/>
          <w:szCs w:val="24"/>
        </w:rPr>
        <w:t>h</w:t>
      </w:r>
      <w:r w:rsidRPr="004405C9">
        <w:rPr>
          <w:rFonts w:ascii="Times New Roman" w:hAnsi="Times New Roman" w:cs="Times New Roman"/>
          <w:sz w:val="24"/>
          <w:szCs w:val="24"/>
        </w:rPr>
        <w:t>ome with community services support, but mostly it means the nursing home care for the elderly.</w:t>
      </w:r>
    </w:p>
    <w:p w14:paraId="69E3A1AB" w14:textId="79962C38"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Nursing Homes (NH) </w:t>
      </w:r>
      <w:r w:rsidR="00C55238">
        <w:rPr>
          <w:rFonts w:ascii="Times New Roman" w:hAnsi="Times New Roman" w:cs="Times New Roman"/>
          <w:sz w:val="24"/>
          <w:szCs w:val="24"/>
        </w:rPr>
        <w:t xml:space="preserve">are </w:t>
      </w:r>
      <w:r w:rsidRPr="004405C9">
        <w:rPr>
          <w:rFonts w:ascii="Times New Roman" w:hAnsi="Times New Roman" w:cs="Times New Roman"/>
          <w:sz w:val="24"/>
          <w:szCs w:val="24"/>
        </w:rPr>
        <w:t>usually operated by Nursing, Social Work, and Therapeutic professionals with the support of a large scale of frontline care workers.</w:t>
      </w:r>
      <w:r w:rsidR="00CA68DF">
        <w:rPr>
          <w:rFonts w:ascii="Times New Roman" w:hAnsi="Times New Roman" w:cs="Times New Roman"/>
          <w:sz w:val="24"/>
          <w:szCs w:val="24"/>
        </w:rPr>
        <w:t xml:space="preserve"> </w:t>
      </w:r>
      <w:r w:rsidRPr="004405C9">
        <w:rPr>
          <w:rFonts w:ascii="Times New Roman" w:hAnsi="Times New Roman" w:cs="Times New Roman"/>
          <w:sz w:val="24"/>
          <w:szCs w:val="24"/>
        </w:rPr>
        <w:t xml:space="preserve">As the ultimate goal of LTC is to provide </w:t>
      </w:r>
      <w:r w:rsidR="00C55238">
        <w:rPr>
          <w:rFonts w:ascii="Times New Roman" w:hAnsi="Times New Roman" w:cs="Times New Roman"/>
          <w:sz w:val="24"/>
          <w:szCs w:val="24"/>
        </w:rPr>
        <w:t>proper</w:t>
      </w:r>
      <w:r w:rsidRPr="004405C9">
        <w:rPr>
          <w:rFonts w:ascii="Times New Roman" w:hAnsi="Times New Roman" w:cs="Times New Roman"/>
          <w:sz w:val="24"/>
          <w:szCs w:val="24"/>
        </w:rPr>
        <w:t xml:space="preserve"> care for the old folks, the industry </w:t>
      </w:r>
      <w:r w:rsidR="00C55238">
        <w:rPr>
          <w:rFonts w:ascii="Times New Roman" w:hAnsi="Times New Roman" w:cs="Times New Roman"/>
          <w:sz w:val="24"/>
          <w:szCs w:val="24"/>
        </w:rPr>
        <w:t>strongly relies</w:t>
      </w:r>
      <w:r w:rsidRPr="004405C9">
        <w:rPr>
          <w:rFonts w:ascii="Times New Roman" w:hAnsi="Times New Roman" w:cs="Times New Roman"/>
          <w:sz w:val="24"/>
          <w:szCs w:val="24"/>
        </w:rPr>
        <w:t xml:space="preserve"> on the manual work and good heart of the staff members</w:t>
      </w:r>
      <w:r w:rsidR="00CA68DF">
        <w:rPr>
          <w:rFonts w:ascii="Times New Roman" w:hAnsi="Times New Roman" w:cs="Times New Roman"/>
          <w:sz w:val="24"/>
          <w:szCs w:val="24"/>
        </w:rPr>
        <w:t xml:space="preserve">. </w:t>
      </w:r>
      <w:r w:rsidRPr="004405C9">
        <w:rPr>
          <w:rFonts w:ascii="Times New Roman" w:hAnsi="Times New Roman" w:cs="Times New Roman"/>
          <w:sz w:val="24"/>
          <w:szCs w:val="24"/>
        </w:rPr>
        <w:t xml:space="preserve">Therefore, quality of care is in line with the </w:t>
      </w:r>
      <w:r w:rsidR="006F50E0">
        <w:rPr>
          <w:rFonts w:ascii="Times New Roman" w:hAnsi="Times New Roman" w:cs="Times New Roman"/>
          <w:sz w:val="24"/>
          <w:szCs w:val="24"/>
        </w:rPr>
        <w:t>staff members’ stability and an optimistic attitude</w:t>
      </w:r>
      <w:r w:rsidRPr="004405C9">
        <w:rPr>
          <w:rFonts w:ascii="Times New Roman" w:hAnsi="Times New Roman" w:cs="Times New Roman"/>
          <w:sz w:val="24"/>
          <w:szCs w:val="24"/>
        </w:rPr>
        <w:t>.</w:t>
      </w:r>
    </w:p>
    <w:p w14:paraId="1CD16557" w14:textId="0D109BAD" w:rsidR="00531F05" w:rsidRPr="004405C9" w:rsidRDefault="00AE184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It is very common that t</w:t>
      </w:r>
      <w:r w:rsidR="00531F05" w:rsidRPr="004405C9">
        <w:rPr>
          <w:rFonts w:ascii="Times New Roman" w:hAnsi="Times New Roman" w:cs="Times New Roman"/>
          <w:sz w:val="24"/>
          <w:szCs w:val="24"/>
        </w:rPr>
        <w:t xml:space="preserve">he optimistic attitude towards routine caring is </w:t>
      </w:r>
      <w:r>
        <w:rPr>
          <w:rFonts w:ascii="Times New Roman" w:hAnsi="Times New Roman" w:cs="Times New Roman"/>
          <w:sz w:val="24"/>
          <w:szCs w:val="24"/>
        </w:rPr>
        <w:t>really</w:t>
      </w:r>
      <w:r w:rsidR="00531F05" w:rsidRPr="004405C9">
        <w:rPr>
          <w:rFonts w:ascii="Times New Roman" w:hAnsi="Times New Roman" w:cs="Times New Roman"/>
          <w:sz w:val="24"/>
          <w:szCs w:val="24"/>
        </w:rPr>
        <w:t xml:space="preserve"> fragile. Lacking </w:t>
      </w:r>
      <w:r w:rsidR="00C55238">
        <w:rPr>
          <w:rFonts w:ascii="Times New Roman" w:hAnsi="Times New Roman" w:cs="Times New Roman"/>
          <w:sz w:val="24"/>
          <w:szCs w:val="24"/>
        </w:rPr>
        <w:t xml:space="preserve">cohesiveness and job satisfaction leads to a high </w:t>
      </w:r>
      <w:r w:rsidR="006F50E0">
        <w:rPr>
          <w:rFonts w:ascii="Times New Roman" w:hAnsi="Times New Roman" w:cs="Times New Roman"/>
          <w:sz w:val="24"/>
          <w:szCs w:val="24"/>
        </w:rPr>
        <w:t>turnover rate</w:t>
      </w:r>
      <w:r w:rsidR="00C55238">
        <w:rPr>
          <w:rFonts w:ascii="Times New Roman" w:hAnsi="Times New Roman" w:cs="Times New Roman"/>
          <w:sz w:val="24"/>
          <w:szCs w:val="24"/>
        </w:rPr>
        <w:t xml:space="preserve"> and directly affects</w:t>
      </w:r>
      <w:r w:rsidR="00531F05" w:rsidRPr="004405C9">
        <w:rPr>
          <w:rFonts w:ascii="Times New Roman" w:hAnsi="Times New Roman" w:cs="Times New Roman"/>
          <w:sz w:val="24"/>
          <w:szCs w:val="24"/>
        </w:rPr>
        <w:t xml:space="preserve"> the quality of care.</w:t>
      </w:r>
      <w:r w:rsidR="00CA68DF">
        <w:rPr>
          <w:rFonts w:ascii="Times New Roman" w:hAnsi="Times New Roman" w:cs="Times New Roman"/>
          <w:sz w:val="24"/>
          <w:szCs w:val="24"/>
        </w:rPr>
        <w:t xml:space="preserve"> </w:t>
      </w:r>
      <w:r w:rsidR="00531F05" w:rsidRPr="004405C9">
        <w:rPr>
          <w:rFonts w:ascii="Times New Roman" w:hAnsi="Times New Roman" w:cs="Times New Roman"/>
          <w:sz w:val="24"/>
          <w:szCs w:val="24"/>
        </w:rPr>
        <w:t>T</w:t>
      </w:r>
      <w:r w:rsidR="00C55238">
        <w:rPr>
          <w:rFonts w:ascii="Times New Roman" w:hAnsi="Times New Roman" w:cs="Times New Roman"/>
          <w:sz w:val="24"/>
          <w:szCs w:val="24"/>
        </w:rPr>
        <w:t>he t</w:t>
      </w:r>
      <w:r w:rsidR="00531F05" w:rsidRPr="004405C9">
        <w:rPr>
          <w:rFonts w:ascii="Times New Roman" w:hAnsi="Times New Roman" w:cs="Times New Roman"/>
          <w:sz w:val="24"/>
          <w:szCs w:val="24"/>
        </w:rPr>
        <w:t xml:space="preserve">urnover of caring teams in LTC is </w:t>
      </w:r>
      <w:r w:rsidR="00C55238">
        <w:rPr>
          <w:rFonts w:ascii="Times New Roman" w:hAnsi="Times New Roman" w:cs="Times New Roman"/>
          <w:sz w:val="24"/>
          <w:szCs w:val="24"/>
        </w:rPr>
        <w:t>typical</w:t>
      </w:r>
      <w:r w:rsidR="00531F05" w:rsidRPr="004405C9">
        <w:rPr>
          <w:rFonts w:ascii="Times New Roman" w:hAnsi="Times New Roman" w:cs="Times New Roman"/>
          <w:sz w:val="24"/>
          <w:szCs w:val="24"/>
        </w:rPr>
        <w:t>, and it is a global issue.</w:t>
      </w:r>
    </w:p>
    <w:p w14:paraId="7BBF21FB" w14:textId="6B240712" w:rsidR="00531F05" w:rsidRPr="004405C9"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The staff turnover rate in long-term care (LTC) facilities is becoming se</w:t>
      </w:r>
      <w:r w:rsidR="006F50E0">
        <w:rPr>
          <w:rFonts w:ascii="Times New Roman" w:hAnsi="Times New Roman" w:cs="Times New Roman"/>
          <w:sz w:val="24"/>
          <w:szCs w:val="24"/>
        </w:rPr>
        <w:t>vere</w:t>
      </w:r>
      <w:r>
        <w:rPr>
          <w:rFonts w:ascii="Times New Roman" w:hAnsi="Times New Roman" w:cs="Times New Roman"/>
          <w:sz w:val="24"/>
          <w:szCs w:val="24"/>
        </w:rPr>
        <w:t xml:space="preserve"> and complicated in the US</w:t>
      </w:r>
      <w:r w:rsidR="00531F05" w:rsidRPr="004405C9">
        <w:rPr>
          <w:rFonts w:ascii="Times New Roman" w:hAnsi="Times New Roman" w:cs="Times New Roman"/>
          <w:sz w:val="24"/>
          <w:szCs w:val="24"/>
        </w:rPr>
        <w:t>.</w:t>
      </w:r>
      <w:r w:rsidR="00CA68DF">
        <w:rPr>
          <w:rFonts w:ascii="Times New Roman" w:hAnsi="Times New Roman" w:cs="Times New Roman"/>
          <w:sz w:val="24"/>
          <w:szCs w:val="24"/>
        </w:rPr>
        <w:t xml:space="preserve"> In 2011, a</w:t>
      </w:r>
      <w:r w:rsidR="00531F05" w:rsidRPr="004405C9">
        <w:rPr>
          <w:rFonts w:ascii="Times New Roman" w:hAnsi="Times New Roman" w:cs="Times New Roman"/>
          <w:sz w:val="24"/>
          <w:szCs w:val="24"/>
        </w:rPr>
        <w:t xml:space="preserve"> survey revealed </w:t>
      </w:r>
      <w:r w:rsidR="00E83CB4">
        <w:rPr>
          <w:rFonts w:ascii="Times New Roman" w:hAnsi="Times New Roman" w:cs="Times New Roman"/>
          <w:sz w:val="24"/>
          <w:szCs w:val="24"/>
        </w:rPr>
        <w:t>the overall turnover rate</w:t>
      </w:r>
      <w:r w:rsidR="00531F05" w:rsidRPr="004405C9">
        <w:rPr>
          <w:rFonts w:ascii="Times New Roman" w:hAnsi="Times New Roman" w:cs="Times New Roman"/>
          <w:sz w:val="24"/>
          <w:szCs w:val="24"/>
        </w:rPr>
        <w:t xml:space="preserve"> of 49% for nurses and 71% for certified nursing assistants.</w:t>
      </w:r>
      <w:r w:rsidR="00CA68DF">
        <w:rPr>
          <w:rFonts w:ascii="Times New Roman" w:hAnsi="Times New Roman" w:cs="Times New Roman"/>
          <w:sz w:val="24"/>
          <w:szCs w:val="24"/>
        </w:rPr>
        <w:t xml:space="preserve"> </w:t>
      </w:r>
      <w:r w:rsidR="00E83CB4">
        <w:rPr>
          <w:rFonts w:ascii="Times New Roman" w:hAnsi="Times New Roman" w:cs="Times New Roman"/>
          <w:sz w:val="24"/>
          <w:szCs w:val="24"/>
        </w:rPr>
        <w:t>We can f</w:t>
      </w:r>
      <w:r w:rsidR="00AE1848">
        <w:rPr>
          <w:rFonts w:ascii="Times New Roman" w:hAnsi="Times New Roman" w:cs="Times New Roman"/>
          <w:sz w:val="24"/>
          <w:szCs w:val="24"/>
        </w:rPr>
        <w:t>ind</w:t>
      </w:r>
      <w:r w:rsidR="00E83CB4">
        <w:rPr>
          <w:rFonts w:ascii="Times New Roman" w:hAnsi="Times New Roman" w:cs="Times New Roman"/>
          <w:sz w:val="24"/>
          <w:szCs w:val="24"/>
        </w:rPr>
        <w:t xml:space="preserve"> any one day in a year</w:t>
      </w:r>
      <w:r w:rsidR="00531F05" w:rsidRPr="004405C9">
        <w:rPr>
          <w:rFonts w:ascii="Times New Roman" w:hAnsi="Times New Roman" w:cs="Times New Roman"/>
          <w:sz w:val="24"/>
          <w:szCs w:val="24"/>
        </w:rPr>
        <w:t xml:space="preserve">, there are </w:t>
      </w:r>
      <w:r w:rsidR="00E83CB4">
        <w:rPr>
          <w:rFonts w:ascii="Times New Roman" w:hAnsi="Times New Roman" w:cs="Times New Roman"/>
          <w:sz w:val="24"/>
          <w:szCs w:val="24"/>
        </w:rPr>
        <w:t>approx.</w:t>
      </w:r>
      <w:r w:rsidR="00531F05" w:rsidRPr="004405C9">
        <w:rPr>
          <w:rFonts w:ascii="Times New Roman" w:hAnsi="Times New Roman" w:cs="Times New Roman"/>
          <w:sz w:val="24"/>
          <w:szCs w:val="24"/>
        </w:rPr>
        <w:t xml:space="preserve"> 100,000 nursing staff pos</w:t>
      </w:r>
      <w:r w:rsidR="00E83CB4">
        <w:rPr>
          <w:rFonts w:ascii="Times New Roman" w:hAnsi="Times New Roman" w:cs="Times New Roman"/>
          <w:sz w:val="24"/>
          <w:szCs w:val="24"/>
        </w:rPr>
        <w:t>ts</w:t>
      </w:r>
      <w:r w:rsidR="00531F05" w:rsidRPr="004405C9">
        <w:rPr>
          <w:rFonts w:ascii="Times New Roman" w:hAnsi="Times New Roman" w:cs="Times New Roman"/>
          <w:sz w:val="24"/>
          <w:szCs w:val="24"/>
        </w:rPr>
        <w:t xml:space="preserve"> </w:t>
      </w:r>
      <w:r w:rsidR="00E83CB4">
        <w:rPr>
          <w:rFonts w:ascii="Times New Roman" w:hAnsi="Times New Roman" w:cs="Times New Roman"/>
          <w:sz w:val="24"/>
          <w:szCs w:val="24"/>
        </w:rPr>
        <w:t xml:space="preserve">can be found </w:t>
      </w:r>
      <w:r w:rsidR="00531F05" w:rsidRPr="004405C9">
        <w:rPr>
          <w:rFonts w:ascii="Times New Roman" w:hAnsi="Times New Roman" w:cs="Times New Roman"/>
          <w:sz w:val="24"/>
          <w:szCs w:val="24"/>
        </w:rPr>
        <w:t xml:space="preserve">LTC </w:t>
      </w:r>
      <w:r w:rsidR="00E83CB4">
        <w:rPr>
          <w:rFonts w:ascii="Times New Roman" w:hAnsi="Times New Roman" w:cs="Times New Roman"/>
          <w:sz w:val="24"/>
          <w:szCs w:val="24"/>
        </w:rPr>
        <w:t>services</w:t>
      </w:r>
      <w:r w:rsidR="00531F05" w:rsidRPr="004405C9">
        <w:rPr>
          <w:rFonts w:ascii="Times New Roman" w:hAnsi="Times New Roman" w:cs="Times New Roman"/>
          <w:sz w:val="24"/>
          <w:szCs w:val="24"/>
        </w:rPr>
        <w:t xml:space="preserve">. </w:t>
      </w:r>
      <w:r w:rsidR="00E83CB4">
        <w:rPr>
          <w:rFonts w:ascii="Times New Roman" w:hAnsi="Times New Roman" w:cs="Times New Roman"/>
          <w:sz w:val="24"/>
          <w:szCs w:val="24"/>
        </w:rPr>
        <w:t>It seems to be very costly in recruitment, orientation, and training because of the huge vacancy.</w:t>
      </w:r>
    </w:p>
    <w:p w14:paraId="6E879164" w14:textId="3751A0D8"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w:t>
      </w:r>
      <w:r w:rsidR="00E83CB4">
        <w:rPr>
          <w:rFonts w:ascii="Times New Roman" w:hAnsi="Times New Roman" w:cs="Times New Roman"/>
          <w:sz w:val="24"/>
          <w:szCs w:val="24"/>
        </w:rPr>
        <w:t>discovered</w:t>
      </w:r>
      <w:r>
        <w:rPr>
          <w:rFonts w:ascii="Times New Roman" w:hAnsi="Times New Roman" w:cs="Times New Roman"/>
          <w:sz w:val="24"/>
          <w:szCs w:val="24"/>
        </w:rPr>
        <w:t xml:space="preserve"> that </w:t>
      </w:r>
      <w:r w:rsidR="00E83CB4">
        <w:rPr>
          <w:rFonts w:ascii="Times New Roman" w:hAnsi="Times New Roman" w:cs="Times New Roman"/>
          <w:sz w:val="24"/>
          <w:szCs w:val="24"/>
        </w:rPr>
        <w:t xml:space="preserve">because of the </w:t>
      </w:r>
      <w:r w:rsidR="00531F05" w:rsidRPr="004405C9">
        <w:rPr>
          <w:rFonts w:ascii="Times New Roman" w:hAnsi="Times New Roman" w:cs="Times New Roman"/>
          <w:sz w:val="24"/>
          <w:szCs w:val="24"/>
        </w:rPr>
        <w:t>job complexity,</w:t>
      </w:r>
      <w:r w:rsidR="00C55238">
        <w:rPr>
          <w:rFonts w:ascii="Times New Roman" w:hAnsi="Times New Roman" w:cs="Times New Roman"/>
          <w:sz w:val="24"/>
          <w:szCs w:val="24"/>
        </w:rPr>
        <w:t xml:space="preserve"> and it may take </w:t>
      </w:r>
      <w:r w:rsidR="00E83CB4">
        <w:rPr>
          <w:rFonts w:ascii="Times New Roman" w:hAnsi="Times New Roman" w:cs="Times New Roman"/>
          <w:sz w:val="24"/>
          <w:szCs w:val="24"/>
        </w:rPr>
        <w:t>around six</w:t>
      </w:r>
      <w:r w:rsidR="00C55238">
        <w:rPr>
          <w:rFonts w:ascii="Times New Roman" w:hAnsi="Times New Roman" w:cs="Times New Roman"/>
          <w:sz w:val="24"/>
          <w:szCs w:val="24"/>
        </w:rPr>
        <w:t xml:space="preserve"> months for a new employee to become fully </w:t>
      </w:r>
      <w:r w:rsidR="00E83CB4">
        <w:rPr>
          <w:rFonts w:ascii="Times New Roman" w:hAnsi="Times New Roman" w:cs="Times New Roman"/>
          <w:sz w:val="24"/>
          <w:szCs w:val="24"/>
        </w:rPr>
        <w:t xml:space="preserve">adjusted and </w:t>
      </w:r>
      <w:r w:rsidR="00C55238">
        <w:rPr>
          <w:rFonts w:ascii="Times New Roman" w:hAnsi="Times New Roman" w:cs="Times New Roman"/>
          <w:sz w:val="24"/>
          <w:szCs w:val="24"/>
        </w:rPr>
        <w:t>functional, which may negatively impact</w:t>
      </w:r>
      <w:r w:rsidR="00531F05" w:rsidRPr="004405C9">
        <w:rPr>
          <w:rFonts w:ascii="Times New Roman" w:hAnsi="Times New Roman" w:cs="Times New Roman"/>
          <w:sz w:val="24"/>
          <w:szCs w:val="24"/>
        </w:rPr>
        <w:t xml:space="preserve"> the </w:t>
      </w:r>
      <w:r w:rsidR="00E83CB4">
        <w:rPr>
          <w:rFonts w:ascii="Times New Roman" w:hAnsi="Times New Roman" w:cs="Times New Roman"/>
          <w:sz w:val="24"/>
          <w:szCs w:val="24"/>
        </w:rPr>
        <w:t xml:space="preserve">provision of </w:t>
      </w:r>
      <w:r w:rsidR="00531F05" w:rsidRPr="004405C9">
        <w:rPr>
          <w:rFonts w:ascii="Times New Roman" w:hAnsi="Times New Roman" w:cs="Times New Roman"/>
          <w:sz w:val="24"/>
          <w:szCs w:val="24"/>
        </w:rPr>
        <w:t>quality of care.</w:t>
      </w:r>
    </w:p>
    <w:p w14:paraId="292618AC" w14:textId="46C2DEBE"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To compound these staffing needs, the demand for LTC services is </w:t>
      </w:r>
      <w:r w:rsidR="00885AC3">
        <w:rPr>
          <w:rFonts w:ascii="Times New Roman" w:hAnsi="Times New Roman" w:cs="Times New Roman"/>
          <w:sz w:val="24"/>
          <w:szCs w:val="24"/>
        </w:rPr>
        <w:t xml:space="preserve">also </w:t>
      </w:r>
      <w:r w:rsidRPr="004405C9">
        <w:rPr>
          <w:rFonts w:ascii="Times New Roman" w:hAnsi="Times New Roman" w:cs="Times New Roman"/>
          <w:sz w:val="24"/>
          <w:szCs w:val="24"/>
        </w:rPr>
        <w:t xml:space="preserve">expected to increase for several decades as the baby boomer generation ages. </w:t>
      </w:r>
      <w:r w:rsidR="00885AC3">
        <w:rPr>
          <w:rFonts w:ascii="Times New Roman" w:hAnsi="Times New Roman" w:cs="Times New Roman"/>
          <w:sz w:val="24"/>
          <w:szCs w:val="24"/>
        </w:rPr>
        <w:t>T</w:t>
      </w:r>
      <w:r w:rsidRPr="004405C9">
        <w:rPr>
          <w:rFonts w:ascii="Times New Roman" w:hAnsi="Times New Roman" w:cs="Times New Roman"/>
          <w:sz w:val="24"/>
          <w:szCs w:val="24"/>
        </w:rPr>
        <w:t>he age group most likely to need LTC -those over 85 years of age is projected to increase threefold by 2040 (Utley et al. 2011)</w:t>
      </w:r>
      <w:r w:rsidR="00282F90">
        <w:rPr>
          <w:rFonts w:ascii="Times New Roman" w:hAnsi="Times New Roman" w:cs="Times New Roman"/>
          <w:sz w:val="24"/>
          <w:szCs w:val="24"/>
        </w:rPr>
        <w:t>.</w:t>
      </w:r>
    </w:p>
    <w:p w14:paraId="5509CE7C" w14:textId="44631388" w:rsidR="00885AC3" w:rsidRPr="00885AC3" w:rsidRDefault="00885AC3"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Industry Background – Local significance</w:t>
      </w:r>
    </w:p>
    <w:p w14:paraId="645658E3" w14:textId="26E53C21"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Hong Kong, </w:t>
      </w:r>
      <w:r w:rsidR="00C55238">
        <w:rPr>
          <w:rFonts w:ascii="Times New Roman" w:hAnsi="Times New Roman" w:cs="Times New Roman"/>
          <w:sz w:val="24"/>
          <w:szCs w:val="24"/>
        </w:rPr>
        <w:t xml:space="preserve">the </w:t>
      </w:r>
      <w:r>
        <w:rPr>
          <w:rFonts w:ascii="Times New Roman" w:hAnsi="Times New Roman" w:cs="Times New Roman"/>
          <w:sz w:val="24"/>
          <w:szCs w:val="24"/>
        </w:rPr>
        <w:t>p</w:t>
      </w:r>
      <w:r w:rsidR="00531F05" w:rsidRPr="004405C9">
        <w:rPr>
          <w:rFonts w:ascii="Times New Roman" w:hAnsi="Times New Roman" w:cs="Times New Roman"/>
          <w:sz w:val="24"/>
          <w:szCs w:val="24"/>
        </w:rPr>
        <w:t>opulation is rapidly aging</w:t>
      </w:r>
      <w:r w:rsidR="006F50E0">
        <w:rPr>
          <w:rFonts w:ascii="Times New Roman" w:hAnsi="Times New Roman" w:cs="Times New Roman"/>
          <w:sz w:val="24"/>
          <w:szCs w:val="24"/>
        </w:rPr>
        <w:t>. R</w:t>
      </w:r>
      <w:r w:rsidR="00531F05" w:rsidRPr="004405C9">
        <w:rPr>
          <w:rFonts w:ascii="Times New Roman" w:hAnsi="Times New Roman" w:cs="Times New Roman"/>
          <w:sz w:val="24"/>
          <w:szCs w:val="24"/>
        </w:rPr>
        <w:t xml:space="preserve">etaining care staff is also a workforce concern for the long-term care industry, especially with the growing demand for nursing home services. However, we found </w:t>
      </w:r>
      <w:r w:rsidR="00C55238">
        <w:rPr>
          <w:rFonts w:ascii="Times New Roman" w:hAnsi="Times New Roman" w:cs="Times New Roman"/>
          <w:sz w:val="24"/>
          <w:szCs w:val="24"/>
        </w:rPr>
        <w:t>little</w:t>
      </w:r>
      <w:r w:rsidR="00531F05" w:rsidRPr="004405C9">
        <w:rPr>
          <w:rFonts w:ascii="Times New Roman" w:hAnsi="Times New Roman" w:cs="Times New Roman"/>
          <w:sz w:val="24"/>
          <w:szCs w:val="24"/>
        </w:rPr>
        <w:t xml:space="preserve"> </w:t>
      </w:r>
      <w:r w:rsidR="00C55238">
        <w:rPr>
          <w:rFonts w:ascii="Times New Roman" w:hAnsi="Times New Roman" w:cs="Times New Roman"/>
          <w:sz w:val="24"/>
          <w:szCs w:val="24"/>
        </w:rPr>
        <w:t>r</w:t>
      </w:r>
      <w:r w:rsidR="00531F05" w:rsidRPr="004405C9">
        <w:rPr>
          <w:rFonts w:ascii="Times New Roman" w:hAnsi="Times New Roman" w:cs="Times New Roman"/>
          <w:sz w:val="24"/>
          <w:szCs w:val="24"/>
        </w:rPr>
        <w:t xml:space="preserve">esearch to address the staff's leadership </w:t>
      </w:r>
      <w:proofErr w:type="spellStart"/>
      <w:r w:rsidR="00531F05" w:rsidRPr="004405C9">
        <w:rPr>
          <w:rFonts w:ascii="Times New Roman" w:hAnsi="Times New Roman" w:cs="Times New Roman"/>
          <w:sz w:val="24"/>
          <w:szCs w:val="24"/>
        </w:rPr>
        <w:t>behaviors</w:t>
      </w:r>
      <w:proofErr w:type="spellEnd"/>
      <w:r w:rsidR="00531F05" w:rsidRPr="004405C9">
        <w:rPr>
          <w:rFonts w:ascii="Times New Roman" w:hAnsi="Times New Roman" w:cs="Times New Roman"/>
          <w:sz w:val="24"/>
          <w:szCs w:val="24"/>
        </w:rPr>
        <w:t xml:space="preserve"> and their influence on organizational commitment. Therefore, </w:t>
      </w:r>
      <w:r w:rsidR="00282F90">
        <w:rPr>
          <w:rFonts w:ascii="Times New Roman" w:hAnsi="Times New Roman" w:cs="Times New Roman"/>
          <w:sz w:val="24"/>
          <w:szCs w:val="24"/>
        </w:rPr>
        <w:t>the researcher’s</w:t>
      </w:r>
      <w:r w:rsidR="00531F05" w:rsidRPr="004405C9">
        <w:rPr>
          <w:rFonts w:ascii="Times New Roman" w:hAnsi="Times New Roman" w:cs="Times New Roman"/>
          <w:sz w:val="24"/>
          <w:szCs w:val="24"/>
        </w:rPr>
        <w:t xml:space="preserve"> idea is to study the leadership </w:t>
      </w:r>
      <w:proofErr w:type="spellStart"/>
      <w:r w:rsidR="00531F05" w:rsidRPr="004405C9">
        <w:rPr>
          <w:rFonts w:ascii="Times New Roman" w:hAnsi="Times New Roman" w:cs="Times New Roman"/>
          <w:sz w:val="24"/>
          <w:szCs w:val="24"/>
        </w:rPr>
        <w:t>behaviors</w:t>
      </w:r>
      <w:proofErr w:type="spellEnd"/>
      <w:r w:rsidR="00531F05" w:rsidRPr="004405C9">
        <w:rPr>
          <w:rFonts w:ascii="Times New Roman" w:hAnsi="Times New Roman" w:cs="Times New Roman"/>
          <w:sz w:val="24"/>
          <w:szCs w:val="24"/>
        </w:rPr>
        <w:t xml:space="preserve"> of direct importance for professional and frontline care workers and provide insight among workers </w:t>
      </w:r>
      <w:r>
        <w:rPr>
          <w:rFonts w:ascii="Times New Roman" w:hAnsi="Times New Roman" w:cs="Times New Roman"/>
          <w:sz w:val="24"/>
          <w:szCs w:val="24"/>
        </w:rPr>
        <w:t>a</w:t>
      </w:r>
      <w:r w:rsidR="00C55238">
        <w:rPr>
          <w:rFonts w:ascii="Times New Roman" w:hAnsi="Times New Roman" w:cs="Times New Roman"/>
          <w:sz w:val="24"/>
          <w:szCs w:val="24"/>
        </w:rPr>
        <w:t>nd</w:t>
      </w:r>
      <w:r>
        <w:rPr>
          <w:rFonts w:ascii="Times New Roman" w:hAnsi="Times New Roman" w:cs="Times New Roman"/>
          <w:sz w:val="24"/>
          <w:szCs w:val="24"/>
        </w:rPr>
        <w:t xml:space="preserve"> the impact of quality of </w:t>
      </w:r>
      <w:r w:rsidR="00531F05" w:rsidRPr="004405C9">
        <w:rPr>
          <w:rFonts w:ascii="Times New Roman" w:hAnsi="Times New Roman" w:cs="Times New Roman"/>
          <w:sz w:val="24"/>
          <w:szCs w:val="24"/>
        </w:rPr>
        <w:t>eldercare.</w:t>
      </w:r>
    </w:p>
    <w:p w14:paraId="242BA294"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Industry Background – Population Issue</w:t>
      </w:r>
    </w:p>
    <w:p w14:paraId="248D2B71" w14:textId="42B356A2" w:rsidR="00531F05" w:rsidRPr="004405C9" w:rsidRDefault="00E83CB4"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31F05" w:rsidRPr="004405C9">
        <w:rPr>
          <w:rFonts w:ascii="Times New Roman" w:hAnsi="Times New Roman" w:cs="Times New Roman"/>
          <w:sz w:val="24"/>
          <w:szCs w:val="24"/>
        </w:rPr>
        <w:t>Hong Kong</w:t>
      </w:r>
      <w:r w:rsidR="00C55238">
        <w:rPr>
          <w:rFonts w:ascii="Times New Roman" w:hAnsi="Times New Roman" w:cs="Times New Roman"/>
          <w:sz w:val="24"/>
          <w:szCs w:val="24"/>
        </w:rPr>
        <w:t>'</w:t>
      </w:r>
      <w:r w:rsidR="00531F05" w:rsidRPr="004405C9">
        <w:rPr>
          <w:rFonts w:ascii="Times New Roman" w:hAnsi="Times New Roman" w:cs="Times New Roman"/>
          <w:sz w:val="24"/>
          <w:szCs w:val="24"/>
        </w:rPr>
        <w:t xml:space="preserve">s population is </w:t>
      </w:r>
      <w:r w:rsidR="00577A84">
        <w:rPr>
          <w:rFonts w:ascii="Times New Roman" w:hAnsi="Times New Roman" w:cs="Times New Roman"/>
          <w:sz w:val="24"/>
          <w:szCs w:val="24"/>
        </w:rPr>
        <w:t>predicted</w:t>
      </w:r>
      <w:r w:rsidR="00531F05" w:rsidRPr="004405C9">
        <w:rPr>
          <w:rFonts w:ascii="Times New Roman" w:hAnsi="Times New Roman" w:cs="Times New Roman"/>
          <w:sz w:val="24"/>
          <w:szCs w:val="24"/>
        </w:rPr>
        <w:t xml:space="preserve"> to </w:t>
      </w:r>
      <w:r>
        <w:rPr>
          <w:rFonts w:ascii="Times New Roman" w:hAnsi="Times New Roman" w:cs="Times New Roman"/>
          <w:sz w:val="24"/>
          <w:szCs w:val="24"/>
        </w:rPr>
        <w:t>escalate</w:t>
      </w:r>
      <w:r w:rsidR="00531F05" w:rsidRPr="004405C9">
        <w:rPr>
          <w:rFonts w:ascii="Times New Roman" w:hAnsi="Times New Roman" w:cs="Times New Roman"/>
          <w:sz w:val="24"/>
          <w:szCs w:val="24"/>
        </w:rPr>
        <w:t xml:space="preserve"> from 7.34 million in 2016</w:t>
      </w:r>
      <w:r w:rsidR="00577A84">
        <w:rPr>
          <w:rFonts w:ascii="Times New Roman" w:hAnsi="Times New Roman" w:cs="Times New Roman"/>
          <w:sz w:val="24"/>
          <w:szCs w:val="24"/>
        </w:rPr>
        <w:t xml:space="preserve"> </w:t>
      </w:r>
      <w:r w:rsidR="00531F05" w:rsidRPr="004405C9">
        <w:rPr>
          <w:rFonts w:ascii="Times New Roman" w:hAnsi="Times New Roman" w:cs="Times New Roman"/>
          <w:sz w:val="24"/>
          <w:szCs w:val="24"/>
        </w:rPr>
        <w:t>to 8.22 million in 2043</w:t>
      </w:r>
      <w:r w:rsidR="00577A84">
        <w:rPr>
          <w:rFonts w:ascii="Times New Roman" w:hAnsi="Times New Roman" w:cs="Times New Roman"/>
          <w:sz w:val="24"/>
          <w:szCs w:val="24"/>
        </w:rPr>
        <w:t xml:space="preserve">, which will be </w:t>
      </w:r>
      <w:r w:rsidR="00531F05" w:rsidRPr="004405C9">
        <w:rPr>
          <w:rFonts w:ascii="Times New Roman" w:hAnsi="Times New Roman" w:cs="Times New Roman"/>
          <w:sz w:val="24"/>
          <w:szCs w:val="24"/>
        </w:rPr>
        <w:t xml:space="preserve">at a </w:t>
      </w:r>
      <w:r>
        <w:rPr>
          <w:rFonts w:ascii="Times New Roman" w:hAnsi="Times New Roman" w:cs="Times New Roman"/>
          <w:sz w:val="24"/>
          <w:szCs w:val="24"/>
        </w:rPr>
        <w:t>procedural and average</w:t>
      </w:r>
      <w:r w:rsidR="00531F05" w:rsidRPr="004405C9">
        <w:rPr>
          <w:rFonts w:ascii="Times New Roman" w:hAnsi="Times New Roman" w:cs="Times New Roman"/>
          <w:sz w:val="24"/>
          <w:szCs w:val="24"/>
        </w:rPr>
        <w:t xml:space="preserve"> growth of 0.4% per </w:t>
      </w:r>
      <w:r w:rsidR="00577A84">
        <w:rPr>
          <w:rFonts w:ascii="Times New Roman" w:hAnsi="Times New Roman" w:cs="Times New Roman"/>
          <w:sz w:val="24"/>
          <w:szCs w:val="24"/>
        </w:rPr>
        <w:t>year</w:t>
      </w:r>
      <w:r w:rsidR="00531F05" w:rsidRPr="004405C9">
        <w:rPr>
          <w:rFonts w:ascii="Times New Roman" w:hAnsi="Times New Roman" w:cs="Times New Roman"/>
          <w:sz w:val="24"/>
          <w:szCs w:val="24"/>
        </w:rPr>
        <w:t xml:space="preserve">. </w:t>
      </w:r>
      <w:r w:rsidR="00C55238">
        <w:rPr>
          <w:rFonts w:ascii="Times New Roman" w:hAnsi="Times New Roman" w:cs="Times New Roman"/>
          <w:sz w:val="24"/>
          <w:szCs w:val="24"/>
        </w:rPr>
        <w:t>The population aged 65 or above is estimated to be</w:t>
      </w:r>
      <w:r w:rsidR="00531F05" w:rsidRPr="004405C9">
        <w:rPr>
          <w:rFonts w:ascii="Times New Roman" w:hAnsi="Times New Roman" w:cs="Times New Roman"/>
          <w:sz w:val="24"/>
          <w:szCs w:val="24"/>
        </w:rPr>
        <w:t xml:space="preserve"> 1.37m (19%) and will be double in 2051.</w:t>
      </w:r>
    </w:p>
    <w:p w14:paraId="4E49DF3B" w14:textId="2258D652"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As o</w:t>
      </w:r>
      <w:r w:rsidR="00531F05" w:rsidRPr="004405C9">
        <w:rPr>
          <w:rFonts w:ascii="Times New Roman" w:hAnsi="Times New Roman" w:cs="Times New Roman"/>
          <w:sz w:val="24"/>
          <w:szCs w:val="24"/>
        </w:rPr>
        <w:t xml:space="preserve">ur population is </w:t>
      </w:r>
      <w:r w:rsidR="00577A84">
        <w:rPr>
          <w:rFonts w:ascii="Times New Roman" w:hAnsi="Times New Roman" w:cs="Times New Roman"/>
          <w:sz w:val="24"/>
          <w:szCs w:val="24"/>
        </w:rPr>
        <w:t xml:space="preserve">getting </w:t>
      </w:r>
      <w:r w:rsidR="00531F05" w:rsidRPr="004405C9">
        <w:rPr>
          <w:rFonts w:ascii="Times New Roman" w:hAnsi="Times New Roman" w:cs="Times New Roman"/>
          <w:sz w:val="24"/>
          <w:szCs w:val="24"/>
        </w:rPr>
        <w:t xml:space="preserve">aging, and aging </w:t>
      </w:r>
      <w:r w:rsidR="00E83CB4">
        <w:rPr>
          <w:rFonts w:ascii="Times New Roman" w:hAnsi="Times New Roman" w:cs="Times New Roman"/>
          <w:sz w:val="24"/>
          <w:szCs w:val="24"/>
        </w:rPr>
        <w:t xml:space="preserve">is </w:t>
      </w:r>
      <w:r w:rsidR="00577A84">
        <w:rPr>
          <w:rFonts w:ascii="Times New Roman" w:hAnsi="Times New Roman" w:cs="Times New Roman"/>
          <w:sz w:val="24"/>
          <w:szCs w:val="24"/>
        </w:rPr>
        <w:t>speed</w:t>
      </w:r>
      <w:r w:rsidR="00E83CB4">
        <w:rPr>
          <w:rFonts w:ascii="Times New Roman" w:hAnsi="Times New Roman" w:cs="Times New Roman"/>
          <w:sz w:val="24"/>
          <w:szCs w:val="24"/>
        </w:rPr>
        <w:t>y</w:t>
      </w:r>
      <w:r w:rsidR="00531F05" w:rsidRPr="004405C9">
        <w:rPr>
          <w:rFonts w:ascii="Times New Roman" w:hAnsi="Times New Roman" w:cs="Times New Roman"/>
          <w:sz w:val="24"/>
          <w:szCs w:val="24"/>
        </w:rPr>
        <w:t xml:space="preserve">. The number of elderly aged 65 and over </w:t>
      </w:r>
      <w:r w:rsidR="00C55238">
        <w:rPr>
          <w:rFonts w:ascii="Times New Roman" w:hAnsi="Times New Roman" w:cs="Times New Roman"/>
          <w:sz w:val="24"/>
          <w:szCs w:val="24"/>
        </w:rPr>
        <w:t>is</w:t>
      </w:r>
      <w:r w:rsidR="00531F05" w:rsidRPr="004405C9">
        <w:rPr>
          <w:rFonts w:ascii="Times New Roman" w:hAnsi="Times New Roman" w:cs="Times New Roman"/>
          <w:sz w:val="24"/>
          <w:szCs w:val="24"/>
        </w:rPr>
        <w:t xml:space="preserve"> pr</w:t>
      </w:r>
      <w:r w:rsidR="00E83CB4">
        <w:rPr>
          <w:rFonts w:ascii="Times New Roman" w:hAnsi="Times New Roman" w:cs="Times New Roman"/>
          <w:sz w:val="24"/>
          <w:szCs w:val="24"/>
        </w:rPr>
        <w:t>edicted</w:t>
      </w:r>
      <w:r w:rsidR="00531F05" w:rsidRPr="004405C9">
        <w:rPr>
          <w:rFonts w:ascii="Times New Roman" w:hAnsi="Times New Roman" w:cs="Times New Roman"/>
          <w:sz w:val="24"/>
          <w:szCs w:val="24"/>
        </w:rPr>
        <w:t xml:space="preserve"> to </w:t>
      </w:r>
      <w:r w:rsidR="00577A84">
        <w:rPr>
          <w:rFonts w:ascii="Times New Roman" w:hAnsi="Times New Roman" w:cs="Times New Roman"/>
          <w:sz w:val="24"/>
          <w:szCs w:val="24"/>
        </w:rPr>
        <w:t xml:space="preserve">be </w:t>
      </w:r>
      <w:r w:rsidR="00531F05" w:rsidRPr="004405C9">
        <w:rPr>
          <w:rFonts w:ascii="Times New Roman" w:hAnsi="Times New Roman" w:cs="Times New Roman"/>
          <w:sz w:val="24"/>
          <w:szCs w:val="24"/>
        </w:rPr>
        <w:t xml:space="preserve">more than </w:t>
      </w:r>
      <w:r w:rsidR="00E83CB4">
        <w:rPr>
          <w:rFonts w:ascii="Times New Roman" w:hAnsi="Times New Roman" w:cs="Times New Roman"/>
          <w:sz w:val="24"/>
          <w:szCs w:val="24"/>
        </w:rPr>
        <w:t>two times</w:t>
      </w:r>
      <w:r w:rsidR="00531F05" w:rsidRPr="004405C9">
        <w:rPr>
          <w:rFonts w:ascii="Times New Roman" w:hAnsi="Times New Roman" w:cs="Times New Roman"/>
          <w:sz w:val="24"/>
          <w:szCs w:val="24"/>
        </w:rPr>
        <w:t xml:space="preserve"> in the coming </w:t>
      </w:r>
      <w:r w:rsidR="00577A84">
        <w:rPr>
          <w:rFonts w:ascii="Times New Roman" w:hAnsi="Times New Roman" w:cs="Times New Roman"/>
          <w:sz w:val="24"/>
          <w:szCs w:val="24"/>
        </w:rPr>
        <w:t>thirty</w:t>
      </w:r>
      <w:r w:rsidR="00531F05" w:rsidRPr="004405C9">
        <w:rPr>
          <w:rFonts w:ascii="Times New Roman" w:hAnsi="Times New Roman" w:cs="Times New Roman"/>
          <w:sz w:val="24"/>
          <w:szCs w:val="24"/>
        </w:rPr>
        <w:t xml:space="preserve"> years. The </w:t>
      </w:r>
      <w:r w:rsidR="00CA68DF">
        <w:rPr>
          <w:rFonts w:ascii="Times New Roman" w:hAnsi="Times New Roman" w:cs="Times New Roman"/>
          <w:sz w:val="24"/>
          <w:szCs w:val="24"/>
        </w:rPr>
        <w:t>ratio</w:t>
      </w:r>
      <w:r w:rsidR="00531F05" w:rsidRPr="004405C9">
        <w:rPr>
          <w:rFonts w:ascii="Times New Roman" w:hAnsi="Times New Roman" w:cs="Times New Roman"/>
          <w:sz w:val="24"/>
          <w:szCs w:val="24"/>
        </w:rPr>
        <w:t xml:space="preserve"> of elderly p</w:t>
      </w:r>
      <w:r w:rsidR="00CA68DF">
        <w:rPr>
          <w:rFonts w:ascii="Times New Roman" w:hAnsi="Times New Roman" w:cs="Times New Roman"/>
          <w:sz w:val="24"/>
          <w:szCs w:val="24"/>
        </w:rPr>
        <w:t>ersons</w:t>
      </w:r>
      <w:r w:rsidR="00531F05" w:rsidRPr="004405C9">
        <w:rPr>
          <w:rFonts w:ascii="Times New Roman" w:hAnsi="Times New Roman" w:cs="Times New Roman"/>
          <w:sz w:val="24"/>
          <w:szCs w:val="24"/>
        </w:rPr>
        <w:t xml:space="preserve"> </w:t>
      </w:r>
      <w:r w:rsidR="00E83CB4">
        <w:rPr>
          <w:rFonts w:ascii="Times New Roman" w:hAnsi="Times New Roman" w:cs="Times New Roman"/>
          <w:sz w:val="24"/>
          <w:szCs w:val="24"/>
        </w:rPr>
        <w:t>i</w:t>
      </w:r>
      <w:r w:rsidR="00531F05" w:rsidRPr="004405C9">
        <w:rPr>
          <w:rFonts w:ascii="Times New Roman" w:hAnsi="Times New Roman" w:cs="Times New Roman"/>
          <w:sz w:val="24"/>
          <w:szCs w:val="24"/>
        </w:rPr>
        <w:t xml:space="preserve">n </w:t>
      </w:r>
      <w:r w:rsidR="00C55238">
        <w:rPr>
          <w:rFonts w:ascii="Times New Roman" w:hAnsi="Times New Roman" w:cs="Times New Roman"/>
          <w:sz w:val="24"/>
          <w:szCs w:val="24"/>
        </w:rPr>
        <w:t xml:space="preserve">the </w:t>
      </w:r>
      <w:r w:rsidR="00531F05" w:rsidRPr="004405C9">
        <w:rPr>
          <w:rFonts w:ascii="Times New Roman" w:hAnsi="Times New Roman" w:cs="Times New Roman"/>
          <w:sz w:val="24"/>
          <w:szCs w:val="24"/>
        </w:rPr>
        <w:t xml:space="preserve">total population </w:t>
      </w:r>
      <w:r w:rsidR="00C55238">
        <w:rPr>
          <w:rFonts w:ascii="Times New Roman" w:hAnsi="Times New Roman" w:cs="Times New Roman"/>
          <w:sz w:val="24"/>
          <w:szCs w:val="24"/>
        </w:rPr>
        <w:t>increases</w:t>
      </w:r>
      <w:r w:rsidR="00531F05" w:rsidRPr="004405C9">
        <w:rPr>
          <w:rFonts w:ascii="Times New Roman" w:hAnsi="Times New Roman" w:cs="Times New Roman"/>
          <w:sz w:val="24"/>
          <w:szCs w:val="24"/>
        </w:rPr>
        <w:t xml:space="preserve"> while that of younger people is dec</w:t>
      </w:r>
      <w:r w:rsidR="00E83CB4">
        <w:rPr>
          <w:rFonts w:ascii="Times New Roman" w:hAnsi="Times New Roman" w:cs="Times New Roman"/>
          <w:sz w:val="24"/>
          <w:szCs w:val="24"/>
        </w:rPr>
        <w:t>reasing</w:t>
      </w:r>
      <w:r w:rsidR="00531F05" w:rsidRPr="004405C9">
        <w:rPr>
          <w:rFonts w:ascii="Times New Roman" w:hAnsi="Times New Roman" w:cs="Times New Roman"/>
          <w:sz w:val="24"/>
          <w:szCs w:val="24"/>
        </w:rPr>
        <w:t>.</w:t>
      </w:r>
      <w:r>
        <w:rPr>
          <w:rFonts w:ascii="Times New Roman" w:hAnsi="Times New Roman" w:cs="Times New Roman"/>
          <w:sz w:val="24"/>
          <w:szCs w:val="24"/>
        </w:rPr>
        <w:t xml:space="preserve"> Therefore, </w:t>
      </w:r>
      <w:r w:rsidR="00531F05" w:rsidRPr="004405C9">
        <w:rPr>
          <w:rFonts w:ascii="Times New Roman" w:hAnsi="Times New Roman" w:cs="Times New Roman"/>
          <w:sz w:val="24"/>
          <w:szCs w:val="24"/>
        </w:rPr>
        <w:t xml:space="preserve">Hong Kong </w:t>
      </w:r>
      <w:r w:rsidR="00CA68DF">
        <w:rPr>
          <w:rFonts w:ascii="Times New Roman" w:hAnsi="Times New Roman" w:cs="Times New Roman"/>
          <w:sz w:val="24"/>
          <w:szCs w:val="24"/>
        </w:rPr>
        <w:t xml:space="preserve">is experiencing </w:t>
      </w:r>
      <w:r w:rsidR="00531F05" w:rsidRPr="004405C9">
        <w:rPr>
          <w:rFonts w:ascii="Times New Roman" w:hAnsi="Times New Roman" w:cs="Times New Roman"/>
          <w:sz w:val="24"/>
          <w:szCs w:val="24"/>
        </w:rPr>
        <w:t xml:space="preserve">an </w:t>
      </w:r>
      <w:r w:rsidR="00E83CB4">
        <w:rPr>
          <w:rFonts w:ascii="Times New Roman" w:hAnsi="Times New Roman" w:cs="Times New Roman"/>
          <w:sz w:val="24"/>
          <w:szCs w:val="24"/>
        </w:rPr>
        <w:t>up-side-down</w:t>
      </w:r>
      <w:r w:rsidR="00531F05" w:rsidRPr="004405C9">
        <w:rPr>
          <w:rFonts w:ascii="Times New Roman" w:hAnsi="Times New Roman" w:cs="Times New Roman"/>
          <w:sz w:val="24"/>
          <w:szCs w:val="24"/>
        </w:rPr>
        <w:t xml:space="preserve"> population pyramid.</w:t>
      </w:r>
      <w:r>
        <w:rPr>
          <w:rFonts w:ascii="Times New Roman" w:hAnsi="Times New Roman" w:cs="Times New Roman"/>
          <w:sz w:val="24"/>
          <w:szCs w:val="24"/>
        </w:rPr>
        <w:t xml:space="preserve"> We</w:t>
      </w:r>
      <w:r w:rsidR="00C55238">
        <w:rPr>
          <w:rFonts w:ascii="Times New Roman" w:hAnsi="Times New Roman" w:cs="Times New Roman"/>
          <w:sz w:val="24"/>
          <w:szCs w:val="24"/>
        </w:rPr>
        <w:t>'</w:t>
      </w:r>
      <w:r>
        <w:rPr>
          <w:rFonts w:ascii="Times New Roman" w:hAnsi="Times New Roman" w:cs="Times New Roman"/>
          <w:sz w:val="24"/>
          <w:szCs w:val="24"/>
        </w:rPr>
        <w:t xml:space="preserve">ll have more and more elderly to </w:t>
      </w:r>
      <w:r w:rsidR="00C55238">
        <w:rPr>
          <w:rFonts w:ascii="Times New Roman" w:hAnsi="Times New Roman" w:cs="Times New Roman"/>
          <w:sz w:val="24"/>
          <w:szCs w:val="24"/>
        </w:rPr>
        <w:t>care for</w:t>
      </w:r>
      <w:r>
        <w:rPr>
          <w:rFonts w:ascii="Times New Roman" w:hAnsi="Times New Roman" w:cs="Times New Roman"/>
          <w:sz w:val="24"/>
          <w:szCs w:val="24"/>
        </w:rPr>
        <w:t xml:space="preserve">, but </w:t>
      </w:r>
      <w:r w:rsidR="00C55238">
        <w:rPr>
          <w:rFonts w:ascii="Times New Roman" w:hAnsi="Times New Roman" w:cs="Times New Roman"/>
          <w:sz w:val="24"/>
          <w:szCs w:val="24"/>
        </w:rPr>
        <w:t>fewer</w:t>
      </w:r>
      <w:r>
        <w:rPr>
          <w:rFonts w:ascii="Times New Roman" w:hAnsi="Times New Roman" w:cs="Times New Roman"/>
          <w:sz w:val="24"/>
          <w:szCs w:val="24"/>
        </w:rPr>
        <w:t xml:space="preserve"> and </w:t>
      </w:r>
      <w:r w:rsidR="00C55238">
        <w:rPr>
          <w:rFonts w:ascii="Times New Roman" w:hAnsi="Times New Roman" w:cs="Times New Roman"/>
          <w:sz w:val="24"/>
          <w:szCs w:val="24"/>
        </w:rPr>
        <w:t>fewer youngsters</w:t>
      </w:r>
      <w:r>
        <w:rPr>
          <w:rFonts w:ascii="Times New Roman" w:hAnsi="Times New Roman" w:cs="Times New Roman"/>
          <w:sz w:val="24"/>
          <w:szCs w:val="24"/>
        </w:rPr>
        <w:t xml:space="preserve"> to rear or care for them.</w:t>
      </w:r>
    </w:p>
    <w:p w14:paraId="0305AE48"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Industry Background – LTC Services in Hong Kong</w:t>
      </w:r>
    </w:p>
    <w:p w14:paraId="2FF977BE" w14:textId="60303845"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In Hong Kong,</w:t>
      </w:r>
      <w:r w:rsidR="00885AC3">
        <w:rPr>
          <w:rFonts w:ascii="Times New Roman" w:hAnsi="Times New Roman" w:cs="Times New Roman"/>
          <w:sz w:val="24"/>
          <w:szCs w:val="24"/>
        </w:rPr>
        <w:t xml:space="preserve"> at present</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around 6%, i.e., approx. </w:t>
      </w:r>
      <w:r w:rsidR="006F50E0">
        <w:rPr>
          <w:rFonts w:ascii="Times New Roman" w:hAnsi="Times New Roman" w:cs="Times New Roman"/>
          <w:sz w:val="24"/>
          <w:szCs w:val="24"/>
        </w:rPr>
        <w:t>S</w:t>
      </w:r>
      <w:r w:rsidR="00C55238">
        <w:rPr>
          <w:rFonts w:ascii="Times New Roman" w:hAnsi="Times New Roman" w:cs="Times New Roman"/>
          <w:sz w:val="24"/>
          <w:szCs w:val="24"/>
        </w:rPr>
        <w:t xml:space="preserve">eventy </w:t>
      </w:r>
      <w:proofErr w:type="gramStart"/>
      <w:r w:rsidR="00730542">
        <w:rPr>
          <w:rFonts w:ascii="Times New Roman" w:hAnsi="Times New Roman" w:cs="Times New Roman"/>
          <w:sz w:val="24"/>
          <w:szCs w:val="24"/>
        </w:rPr>
        <w:t>thousand</w:t>
      </w:r>
      <w:r w:rsidR="00AE1848">
        <w:rPr>
          <w:rFonts w:ascii="Times New Roman" w:hAnsi="Times New Roman" w:cs="Times New Roman"/>
          <w:sz w:val="24"/>
          <w:szCs w:val="24"/>
        </w:rPr>
        <w:t>s</w:t>
      </w:r>
      <w:proofErr w:type="gramEnd"/>
      <w:r w:rsidRPr="004405C9">
        <w:rPr>
          <w:rFonts w:ascii="Times New Roman" w:hAnsi="Times New Roman" w:cs="Times New Roman"/>
          <w:sz w:val="24"/>
          <w:szCs w:val="24"/>
        </w:rPr>
        <w:t xml:space="preserve"> of </w:t>
      </w:r>
      <w:r w:rsidR="00C55238">
        <w:rPr>
          <w:rFonts w:ascii="Times New Roman" w:hAnsi="Times New Roman" w:cs="Times New Roman"/>
          <w:sz w:val="24"/>
          <w:szCs w:val="24"/>
        </w:rPr>
        <w:t xml:space="preserve">the </w:t>
      </w:r>
      <w:r w:rsidRPr="004405C9">
        <w:rPr>
          <w:rFonts w:ascii="Times New Roman" w:hAnsi="Times New Roman" w:cs="Times New Roman"/>
          <w:sz w:val="24"/>
          <w:szCs w:val="24"/>
        </w:rPr>
        <w:t>elderly population are living in long-term care facilities –nursing homes.</w:t>
      </w:r>
      <w:r w:rsidR="00885AC3">
        <w:rPr>
          <w:rFonts w:ascii="Times New Roman" w:hAnsi="Times New Roman" w:cs="Times New Roman"/>
          <w:sz w:val="24"/>
          <w:szCs w:val="24"/>
        </w:rPr>
        <w:t xml:space="preserve"> </w:t>
      </w:r>
      <w:r w:rsidRPr="004405C9">
        <w:rPr>
          <w:rFonts w:ascii="Times New Roman" w:hAnsi="Times New Roman" w:cs="Times New Roman"/>
          <w:sz w:val="24"/>
          <w:szCs w:val="24"/>
        </w:rPr>
        <w:t xml:space="preserve">The Homes run by NGOs and private sectors that the quality of management of care </w:t>
      </w:r>
      <w:r w:rsidR="00C55238">
        <w:rPr>
          <w:rFonts w:ascii="Times New Roman" w:hAnsi="Times New Roman" w:cs="Times New Roman"/>
          <w:sz w:val="24"/>
          <w:szCs w:val="24"/>
        </w:rPr>
        <w:t>directly affects</w:t>
      </w:r>
      <w:r w:rsidRPr="004405C9">
        <w:rPr>
          <w:rFonts w:ascii="Times New Roman" w:hAnsi="Times New Roman" w:cs="Times New Roman"/>
          <w:sz w:val="24"/>
          <w:szCs w:val="24"/>
        </w:rPr>
        <w:t xml:space="preserve"> the well-being of the elderly, families, and Government policies. </w:t>
      </w:r>
    </w:p>
    <w:p w14:paraId="0E7CB33E" w14:textId="7C90391B" w:rsidR="00531F05"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At present, locally</w:t>
      </w:r>
      <w:r w:rsidR="00C55238">
        <w:rPr>
          <w:rFonts w:ascii="Times New Roman" w:hAnsi="Times New Roman" w:cs="Times New Roman"/>
          <w:sz w:val="24"/>
          <w:szCs w:val="24"/>
        </w:rPr>
        <w:t>,</w:t>
      </w:r>
      <w:r>
        <w:rPr>
          <w:rFonts w:ascii="Times New Roman" w:hAnsi="Times New Roman" w:cs="Times New Roman"/>
          <w:sz w:val="24"/>
          <w:szCs w:val="24"/>
        </w:rPr>
        <w:t xml:space="preserve"> there are 29,155 </w:t>
      </w:r>
      <w:proofErr w:type="spellStart"/>
      <w:r>
        <w:rPr>
          <w:rFonts w:ascii="Times New Roman" w:hAnsi="Times New Roman" w:cs="Times New Roman"/>
          <w:sz w:val="24"/>
          <w:szCs w:val="24"/>
        </w:rPr>
        <w:t>s</w:t>
      </w:r>
      <w:r w:rsidR="00531F05" w:rsidRPr="004405C9">
        <w:rPr>
          <w:rFonts w:ascii="Times New Roman" w:hAnsi="Times New Roman" w:cs="Times New Roman"/>
          <w:sz w:val="24"/>
          <w:szCs w:val="24"/>
        </w:rPr>
        <w:t>ubvented</w:t>
      </w:r>
      <w:proofErr w:type="spellEnd"/>
      <w:r w:rsidR="00531F05" w:rsidRPr="004405C9">
        <w:rPr>
          <w:rFonts w:ascii="Times New Roman" w:hAnsi="Times New Roman" w:cs="Times New Roman"/>
          <w:sz w:val="24"/>
          <w:szCs w:val="24"/>
        </w:rPr>
        <w:t xml:space="preserve"> beds</w:t>
      </w:r>
      <w:r>
        <w:rPr>
          <w:rFonts w:ascii="Times New Roman" w:hAnsi="Times New Roman" w:cs="Times New Roman"/>
          <w:sz w:val="24"/>
          <w:szCs w:val="24"/>
        </w:rPr>
        <w:t xml:space="preserve"> which are operated by 251 Homes. We also have 49</w:t>
      </w:r>
      <w:r w:rsidR="00282F90">
        <w:rPr>
          <w:rFonts w:ascii="Times New Roman" w:hAnsi="Times New Roman" w:cs="Times New Roman"/>
          <w:sz w:val="24"/>
          <w:szCs w:val="24"/>
        </w:rPr>
        <w:t>,</w:t>
      </w:r>
      <w:r>
        <w:rPr>
          <w:rFonts w:ascii="Times New Roman" w:hAnsi="Times New Roman" w:cs="Times New Roman"/>
          <w:sz w:val="24"/>
          <w:szCs w:val="24"/>
        </w:rPr>
        <w:t xml:space="preserve">030 privately run nursing home beds by 587 Homes. </w:t>
      </w:r>
      <w:r w:rsidR="006F50E0">
        <w:rPr>
          <w:rFonts w:ascii="Times New Roman" w:hAnsi="Times New Roman" w:cs="Times New Roman"/>
          <w:sz w:val="24"/>
          <w:szCs w:val="24"/>
        </w:rPr>
        <w:t>W</w:t>
      </w:r>
      <w:r>
        <w:rPr>
          <w:rFonts w:ascii="Times New Roman" w:hAnsi="Times New Roman" w:cs="Times New Roman"/>
          <w:sz w:val="24"/>
          <w:szCs w:val="24"/>
        </w:rPr>
        <w:t xml:space="preserve">e have 838 Homes with 78,185 beds for the elderly. </w:t>
      </w:r>
    </w:p>
    <w:p w14:paraId="32E1CFC6" w14:textId="0613A3D5" w:rsidR="00885AC3"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All potential residents of </w:t>
      </w:r>
      <w:proofErr w:type="spellStart"/>
      <w:r>
        <w:rPr>
          <w:rFonts w:ascii="Times New Roman" w:hAnsi="Times New Roman" w:cs="Times New Roman"/>
          <w:sz w:val="24"/>
          <w:szCs w:val="24"/>
        </w:rPr>
        <w:t>subvented</w:t>
      </w:r>
      <w:proofErr w:type="spellEnd"/>
      <w:r>
        <w:rPr>
          <w:rFonts w:ascii="Times New Roman" w:hAnsi="Times New Roman" w:cs="Times New Roman"/>
          <w:sz w:val="24"/>
          <w:szCs w:val="24"/>
        </w:rPr>
        <w:t xml:space="preserve"> beds should </w:t>
      </w:r>
      <w:r w:rsidR="00C55238">
        <w:rPr>
          <w:rFonts w:ascii="Times New Roman" w:hAnsi="Times New Roman" w:cs="Times New Roman"/>
          <w:sz w:val="24"/>
          <w:szCs w:val="24"/>
        </w:rPr>
        <w:t>hav</w:t>
      </w:r>
      <w:r>
        <w:rPr>
          <w:rFonts w:ascii="Times New Roman" w:hAnsi="Times New Roman" w:cs="Times New Roman"/>
          <w:sz w:val="24"/>
          <w:szCs w:val="24"/>
        </w:rPr>
        <w:t xml:space="preserve">e waited </w:t>
      </w:r>
      <w:r w:rsidR="00C55238">
        <w:rPr>
          <w:rFonts w:ascii="Times New Roman" w:hAnsi="Times New Roman" w:cs="Times New Roman"/>
          <w:sz w:val="24"/>
          <w:szCs w:val="24"/>
        </w:rPr>
        <w:t>o</w:t>
      </w:r>
      <w:r>
        <w:rPr>
          <w:rFonts w:ascii="Times New Roman" w:hAnsi="Times New Roman" w:cs="Times New Roman"/>
          <w:sz w:val="24"/>
          <w:szCs w:val="24"/>
        </w:rPr>
        <w:t>n the central waiting list for 3</w:t>
      </w:r>
      <w:r w:rsidR="00282F90">
        <w:rPr>
          <w:rFonts w:ascii="Times New Roman" w:hAnsi="Times New Roman" w:cs="Times New Roman"/>
          <w:sz w:val="24"/>
          <w:szCs w:val="24"/>
        </w:rPr>
        <w:t xml:space="preserve"> </w:t>
      </w:r>
      <w:r>
        <w:rPr>
          <w:rFonts w:ascii="Times New Roman" w:hAnsi="Times New Roman" w:cs="Times New Roman"/>
          <w:sz w:val="24"/>
          <w:szCs w:val="24"/>
        </w:rPr>
        <w:t>to 6 years. According to S</w:t>
      </w:r>
      <w:r w:rsidR="00282F90">
        <w:rPr>
          <w:rFonts w:ascii="Times New Roman" w:hAnsi="Times New Roman" w:cs="Times New Roman"/>
          <w:sz w:val="24"/>
          <w:szCs w:val="24"/>
        </w:rPr>
        <w:t>ocial Welfare Department (S</w:t>
      </w:r>
      <w:r>
        <w:rPr>
          <w:rFonts w:ascii="Times New Roman" w:hAnsi="Times New Roman" w:cs="Times New Roman"/>
          <w:sz w:val="24"/>
          <w:szCs w:val="24"/>
        </w:rPr>
        <w:t>WD</w:t>
      </w:r>
      <w:r w:rsidR="00282F90">
        <w:rPr>
          <w:rFonts w:ascii="Times New Roman" w:hAnsi="Times New Roman" w:cs="Times New Roman"/>
          <w:sz w:val="24"/>
          <w:szCs w:val="24"/>
        </w:rPr>
        <w:t>)</w:t>
      </w:r>
      <w:r>
        <w:rPr>
          <w:rFonts w:ascii="Times New Roman" w:hAnsi="Times New Roman" w:cs="Times New Roman"/>
          <w:sz w:val="24"/>
          <w:szCs w:val="24"/>
        </w:rPr>
        <w:t xml:space="preserve"> data, there are 35,714 persons on the list </w:t>
      </w:r>
      <w:r w:rsidR="00C55238">
        <w:rPr>
          <w:rFonts w:ascii="Times New Roman" w:hAnsi="Times New Roman" w:cs="Times New Roman"/>
          <w:sz w:val="24"/>
          <w:szCs w:val="24"/>
        </w:rPr>
        <w:t>on</w:t>
      </w:r>
      <w:r>
        <w:rPr>
          <w:rFonts w:ascii="Times New Roman" w:hAnsi="Times New Roman" w:cs="Times New Roman"/>
          <w:sz w:val="24"/>
          <w:szCs w:val="24"/>
        </w:rPr>
        <w:t xml:space="preserve"> 5/2021. For the </w:t>
      </w:r>
      <w:proofErr w:type="spellStart"/>
      <w:r>
        <w:rPr>
          <w:rFonts w:ascii="Times New Roman" w:hAnsi="Times New Roman" w:cs="Times New Roman"/>
          <w:sz w:val="24"/>
          <w:szCs w:val="24"/>
        </w:rPr>
        <w:t>su</w:t>
      </w:r>
      <w:r w:rsidR="00C55238">
        <w:rPr>
          <w:rFonts w:ascii="Times New Roman" w:hAnsi="Times New Roman" w:cs="Times New Roman"/>
          <w:sz w:val="24"/>
          <w:szCs w:val="24"/>
        </w:rPr>
        <w:t>b</w:t>
      </w:r>
      <w:r>
        <w:rPr>
          <w:rFonts w:ascii="Times New Roman" w:hAnsi="Times New Roman" w:cs="Times New Roman"/>
          <w:sz w:val="24"/>
          <w:szCs w:val="24"/>
        </w:rPr>
        <w:t>vented</w:t>
      </w:r>
      <w:proofErr w:type="spellEnd"/>
      <w:r>
        <w:rPr>
          <w:rFonts w:ascii="Times New Roman" w:hAnsi="Times New Roman" w:cs="Times New Roman"/>
          <w:sz w:val="24"/>
          <w:szCs w:val="24"/>
        </w:rPr>
        <w:t xml:space="preserve"> beds, the residents need to pay $2,060 per month, a standard fee decided by the </w:t>
      </w:r>
      <w:r w:rsidR="00C55238">
        <w:rPr>
          <w:rFonts w:ascii="Times New Roman" w:hAnsi="Times New Roman" w:cs="Times New Roman"/>
          <w:sz w:val="24"/>
          <w:szCs w:val="24"/>
        </w:rPr>
        <w:t>G</w:t>
      </w:r>
      <w:r>
        <w:rPr>
          <w:rFonts w:ascii="Times New Roman" w:hAnsi="Times New Roman" w:cs="Times New Roman"/>
          <w:sz w:val="24"/>
          <w:szCs w:val="24"/>
        </w:rPr>
        <w:t>overnment but in</w:t>
      </w:r>
      <w:r w:rsidR="00C55238">
        <w:rPr>
          <w:rFonts w:ascii="Times New Roman" w:hAnsi="Times New Roman" w:cs="Times New Roman"/>
          <w:sz w:val="24"/>
          <w:szCs w:val="24"/>
        </w:rPr>
        <w:t>volves</w:t>
      </w:r>
      <w:r>
        <w:rPr>
          <w:rFonts w:ascii="Times New Roman" w:hAnsi="Times New Roman" w:cs="Times New Roman"/>
          <w:sz w:val="24"/>
          <w:szCs w:val="24"/>
        </w:rPr>
        <w:t xml:space="preserve"> </w:t>
      </w:r>
      <w:r w:rsidR="006F50E0">
        <w:rPr>
          <w:rFonts w:ascii="Times New Roman" w:hAnsi="Times New Roman" w:cs="Times New Roman"/>
          <w:sz w:val="24"/>
          <w:szCs w:val="24"/>
        </w:rPr>
        <w:t xml:space="preserve">an </w:t>
      </w:r>
      <w:r w:rsidR="00282F90">
        <w:rPr>
          <w:rFonts w:ascii="Times New Roman" w:hAnsi="Times New Roman" w:cs="Times New Roman"/>
          <w:sz w:val="24"/>
          <w:szCs w:val="24"/>
        </w:rPr>
        <w:t xml:space="preserve">additional </w:t>
      </w:r>
      <w:r>
        <w:rPr>
          <w:rFonts w:ascii="Times New Roman" w:hAnsi="Times New Roman" w:cs="Times New Roman"/>
          <w:sz w:val="24"/>
          <w:szCs w:val="24"/>
        </w:rPr>
        <w:t>at least 5.4 billion of government subvention</w:t>
      </w:r>
      <w:r w:rsidR="00282F90">
        <w:rPr>
          <w:rFonts w:ascii="Times New Roman" w:hAnsi="Times New Roman" w:cs="Times New Roman"/>
          <w:sz w:val="24"/>
          <w:szCs w:val="24"/>
        </w:rPr>
        <w:t xml:space="preserve"> per year</w:t>
      </w:r>
      <w:r>
        <w:rPr>
          <w:rFonts w:ascii="Times New Roman" w:hAnsi="Times New Roman" w:cs="Times New Roman"/>
          <w:sz w:val="24"/>
          <w:szCs w:val="24"/>
        </w:rPr>
        <w:t xml:space="preserve">. </w:t>
      </w:r>
    </w:p>
    <w:p w14:paraId="60F51495" w14:textId="01DCA5AB"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industry not only involves a </w:t>
      </w:r>
      <w:r w:rsidR="00C55238">
        <w:rPr>
          <w:rFonts w:ascii="Times New Roman" w:hAnsi="Times New Roman" w:cs="Times New Roman"/>
          <w:sz w:val="24"/>
          <w:szCs w:val="24"/>
        </w:rPr>
        <w:t>significan</w:t>
      </w:r>
      <w:r>
        <w:rPr>
          <w:rFonts w:ascii="Times New Roman" w:hAnsi="Times New Roman" w:cs="Times New Roman"/>
          <w:sz w:val="24"/>
          <w:szCs w:val="24"/>
        </w:rPr>
        <w:t>t amount of public money,</w:t>
      </w:r>
      <w:r w:rsidR="00C55238">
        <w:rPr>
          <w:rFonts w:ascii="Times New Roman" w:hAnsi="Times New Roman" w:cs="Times New Roman"/>
          <w:sz w:val="24"/>
          <w:szCs w:val="24"/>
        </w:rPr>
        <w:t xml:space="preserve"> but</w:t>
      </w:r>
      <w:r>
        <w:rPr>
          <w:rFonts w:ascii="Times New Roman" w:hAnsi="Times New Roman" w:cs="Times New Roman"/>
          <w:sz w:val="24"/>
          <w:szCs w:val="24"/>
        </w:rPr>
        <w:t xml:space="preserve"> it also employs more than </w:t>
      </w:r>
      <w:r w:rsidR="00AE1848">
        <w:rPr>
          <w:rFonts w:ascii="Times New Roman" w:hAnsi="Times New Roman" w:cs="Times New Roman"/>
          <w:sz w:val="24"/>
          <w:szCs w:val="24"/>
        </w:rPr>
        <w:t xml:space="preserve">ten </w:t>
      </w:r>
      <w:proofErr w:type="gramStart"/>
      <w:r w:rsidR="00AE1848">
        <w:rPr>
          <w:rFonts w:ascii="Times New Roman" w:hAnsi="Times New Roman" w:cs="Times New Roman"/>
          <w:sz w:val="24"/>
          <w:szCs w:val="24"/>
        </w:rPr>
        <w:t>thousands</w:t>
      </w:r>
      <w:proofErr w:type="gramEnd"/>
      <w:r w:rsidR="00AE1848">
        <w:rPr>
          <w:rFonts w:ascii="Times New Roman" w:hAnsi="Times New Roman" w:cs="Times New Roman"/>
          <w:sz w:val="24"/>
          <w:szCs w:val="24"/>
        </w:rPr>
        <w:t xml:space="preserve"> front-line caring staff</w:t>
      </w:r>
      <w:r>
        <w:rPr>
          <w:rFonts w:ascii="Times New Roman" w:hAnsi="Times New Roman" w:cs="Times New Roman"/>
          <w:sz w:val="24"/>
          <w:szCs w:val="24"/>
        </w:rPr>
        <w:t xml:space="preserve">, according to the minimum </w:t>
      </w:r>
      <w:r w:rsidR="00C55238">
        <w:rPr>
          <w:rFonts w:ascii="Times New Roman" w:hAnsi="Times New Roman" w:cs="Times New Roman"/>
          <w:sz w:val="24"/>
          <w:szCs w:val="24"/>
        </w:rPr>
        <w:t>staffing</w:t>
      </w:r>
      <w:r>
        <w:rPr>
          <w:rFonts w:ascii="Times New Roman" w:hAnsi="Times New Roman" w:cs="Times New Roman"/>
          <w:sz w:val="24"/>
          <w:szCs w:val="24"/>
        </w:rPr>
        <w:t xml:space="preserve"> requirement of Licensing Office. </w:t>
      </w:r>
    </w:p>
    <w:p w14:paraId="55099C91" w14:textId="510D8D8D" w:rsidR="00885AC3"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effectiveness of management and the quality of care of the industry have a </w:t>
      </w:r>
      <w:r w:rsidR="00C55238">
        <w:rPr>
          <w:rFonts w:ascii="Times New Roman" w:hAnsi="Times New Roman" w:cs="Times New Roman"/>
          <w:sz w:val="24"/>
          <w:szCs w:val="24"/>
        </w:rPr>
        <w:t>significan</w:t>
      </w:r>
      <w:r>
        <w:rPr>
          <w:rFonts w:ascii="Times New Roman" w:hAnsi="Times New Roman" w:cs="Times New Roman"/>
          <w:sz w:val="24"/>
          <w:szCs w:val="24"/>
        </w:rPr>
        <w:t>t impact on society, t</w:t>
      </w:r>
      <w:r w:rsidRPr="004405C9">
        <w:rPr>
          <w:rFonts w:ascii="Times New Roman" w:hAnsi="Times New Roman" w:cs="Times New Roman"/>
          <w:sz w:val="24"/>
          <w:szCs w:val="24"/>
        </w:rPr>
        <w:t>h</w:t>
      </w:r>
      <w:r>
        <w:rPr>
          <w:rFonts w:ascii="Times New Roman" w:hAnsi="Times New Roman" w:cs="Times New Roman"/>
          <w:sz w:val="24"/>
          <w:szCs w:val="24"/>
        </w:rPr>
        <w:t>is</w:t>
      </w:r>
      <w:r w:rsidRPr="004405C9">
        <w:rPr>
          <w:rFonts w:ascii="Times New Roman" w:hAnsi="Times New Roman" w:cs="Times New Roman"/>
          <w:sz w:val="24"/>
          <w:szCs w:val="24"/>
        </w:rPr>
        <w:t xml:space="preserve"> study will aim </w:t>
      </w:r>
      <w:r w:rsidR="00C55238">
        <w:rPr>
          <w:rFonts w:ascii="Times New Roman" w:hAnsi="Times New Roman" w:cs="Times New Roman"/>
          <w:sz w:val="24"/>
          <w:szCs w:val="24"/>
        </w:rPr>
        <w:t>to collect information from the management and staff of these facilities</w:t>
      </w:r>
      <w:r w:rsidRPr="004405C9">
        <w:rPr>
          <w:rFonts w:ascii="Times New Roman" w:hAnsi="Times New Roman" w:cs="Times New Roman"/>
          <w:sz w:val="24"/>
          <w:szCs w:val="24"/>
        </w:rPr>
        <w:t xml:space="preserve"> to explore the implications of the leadership approach.</w:t>
      </w:r>
    </w:p>
    <w:p w14:paraId="20F0BFEF" w14:textId="11B0BDB6"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31F05" w:rsidRPr="004405C9">
        <w:rPr>
          <w:rFonts w:ascii="Times New Roman" w:hAnsi="Times New Roman" w:cs="Times New Roman"/>
          <w:sz w:val="24"/>
          <w:szCs w:val="24"/>
        </w:rPr>
        <w:t>Source: www.swd.gov.hk</w:t>
      </w:r>
      <w:r>
        <w:rPr>
          <w:rFonts w:ascii="Times New Roman" w:hAnsi="Times New Roman" w:cs="Times New Roman"/>
          <w:sz w:val="24"/>
          <w:szCs w:val="24"/>
        </w:rPr>
        <w:t>)</w:t>
      </w:r>
    </w:p>
    <w:p w14:paraId="4B0E5E7F"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 xml:space="preserve">Definition of Problems </w:t>
      </w:r>
    </w:p>
    <w:p w14:paraId="394B36A1" w14:textId="7E044D3A" w:rsidR="00730542"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In 2013, a survey conducted by </w:t>
      </w:r>
      <w:r w:rsidR="00C55238">
        <w:rPr>
          <w:rFonts w:ascii="Times New Roman" w:hAnsi="Times New Roman" w:cs="Times New Roman"/>
          <w:sz w:val="24"/>
          <w:szCs w:val="24"/>
        </w:rPr>
        <w:t xml:space="preserve">the </w:t>
      </w:r>
      <w:r w:rsidRPr="004405C9">
        <w:rPr>
          <w:rFonts w:ascii="Times New Roman" w:hAnsi="Times New Roman" w:cs="Times New Roman"/>
          <w:sz w:val="24"/>
          <w:szCs w:val="24"/>
        </w:rPr>
        <w:t xml:space="preserve">Hong Kong Council of Social Services </w:t>
      </w:r>
      <w:r w:rsidR="00C55238">
        <w:rPr>
          <w:rFonts w:ascii="Times New Roman" w:hAnsi="Times New Roman" w:cs="Times New Roman"/>
          <w:sz w:val="24"/>
          <w:szCs w:val="24"/>
        </w:rPr>
        <w:t xml:space="preserve">highlighted </w:t>
      </w:r>
      <w:r w:rsidR="00C26439">
        <w:rPr>
          <w:rFonts w:ascii="Times New Roman" w:hAnsi="Times New Roman" w:cs="Times New Roman"/>
          <w:sz w:val="24"/>
          <w:szCs w:val="24"/>
        </w:rPr>
        <w:t>the vacancies of frontline care</w:t>
      </w:r>
      <w:r w:rsidRPr="004405C9">
        <w:rPr>
          <w:rFonts w:ascii="Times New Roman" w:hAnsi="Times New Roman" w:cs="Times New Roman"/>
          <w:sz w:val="24"/>
          <w:szCs w:val="24"/>
        </w:rPr>
        <w:t xml:space="preserve"> assistants in local nursing homes were also increased </w:t>
      </w:r>
      <w:r w:rsidR="006F50E0">
        <w:rPr>
          <w:rFonts w:ascii="Times New Roman" w:hAnsi="Times New Roman" w:cs="Times New Roman"/>
          <w:sz w:val="24"/>
          <w:szCs w:val="24"/>
        </w:rPr>
        <w:t xml:space="preserve">by </w:t>
      </w:r>
      <w:r w:rsidRPr="004405C9">
        <w:rPr>
          <w:rFonts w:ascii="Times New Roman" w:hAnsi="Times New Roman" w:cs="Times New Roman"/>
          <w:sz w:val="24"/>
          <w:szCs w:val="24"/>
        </w:rPr>
        <w:t>12.4% because of the very high turnover rate</w:t>
      </w:r>
      <w:r w:rsidR="00C55238">
        <w:rPr>
          <w:rFonts w:ascii="Times New Roman" w:hAnsi="Times New Roman" w:cs="Times New Roman"/>
          <w:sz w:val="24"/>
          <w:szCs w:val="24"/>
        </w:rPr>
        <w:t>. M</w:t>
      </w:r>
      <w:r w:rsidRPr="004405C9">
        <w:rPr>
          <w:rFonts w:ascii="Times New Roman" w:hAnsi="Times New Roman" w:cs="Times New Roman"/>
          <w:sz w:val="24"/>
          <w:szCs w:val="24"/>
        </w:rPr>
        <w:t xml:space="preserve">ore than half of the </w:t>
      </w:r>
      <w:r w:rsidR="00C55238">
        <w:rPr>
          <w:rFonts w:ascii="Times New Roman" w:hAnsi="Times New Roman" w:cs="Times New Roman"/>
          <w:sz w:val="24"/>
          <w:szCs w:val="24"/>
        </w:rPr>
        <w:t>workforce</w:t>
      </w:r>
      <w:r w:rsidRPr="004405C9">
        <w:rPr>
          <w:rFonts w:ascii="Times New Roman" w:hAnsi="Times New Roman" w:cs="Times New Roman"/>
          <w:sz w:val="24"/>
          <w:szCs w:val="24"/>
        </w:rPr>
        <w:t xml:space="preserve"> </w:t>
      </w:r>
      <w:r w:rsidR="00C55238">
        <w:rPr>
          <w:rFonts w:ascii="Times New Roman" w:hAnsi="Times New Roman" w:cs="Times New Roman"/>
          <w:sz w:val="24"/>
          <w:szCs w:val="24"/>
        </w:rPr>
        <w:t>is</w:t>
      </w:r>
      <w:r w:rsidRPr="004405C9">
        <w:rPr>
          <w:rFonts w:ascii="Times New Roman" w:hAnsi="Times New Roman" w:cs="Times New Roman"/>
          <w:sz w:val="24"/>
          <w:szCs w:val="24"/>
        </w:rPr>
        <w:t xml:space="preserve"> aged 50-59, implied a large amount of coming retirement of the industry.</w:t>
      </w:r>
      <w:r w:rsidR="00885AC3">
        <w:rPr>
          <w:rFonts w:ascii="Times New Roman" w:hAnsi="Times New Roman" w:cs="Times New Roman"/>
          <w:sz w:val="24"/>
          <w:szCs w:val="24"/>
        </w:rPr>
        <w:t xml:space="preserve"> </w:t>
      </w:r>
      <w:r w:rsidRPr="004405C9">
        <w:rPr>
          <w:rFonts w:ascii="Times New Roman" w:hAnsi="Times New Roman" w:cs="Times New Roman"/>
          <w:sz w:val="24"/>
          <w:szCs w:val="24"/>
        </w:rPr>
        <w:t>According to the Government report in 2018, the turnover rate is</w:t>
      </w:r>
      <w:r w:rsidR="00885AC3">
        <w:rPr>
          <w:rFonts w:ascii="Times New Roman" w:hAnsi="Times New Roman" w:cs="Times New Roman"/>
          <w:sz w:val="24"/>
          <w:szCs w:val="24"/>
        </w:rPr>
        <w:t xml:space="preserve"> becoming </w:t>
      </w:r>
      <w:r w:rsidRPr="004405C9">
        <w:rPr>
          <w:rFonts w:ascii="Times New Roman" w:hAnsi="Times New Roman" w:cs="Times New Roman"/>
          <w:sz w:val="24"/>
          <w:szCs w:val="24"/>
        </w:rPr>
        <w:t xml:space="preserve">18%. </w:t>
      </w:r>
    </w:p>
    <w:p w14:paraId="5E1FA4E0" w14:textId="6CBA11D6" w:rsidR="00531F05" w:rsidRPr="004405C9" w:rsidRDefault="00730542"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31F05" w:rsidRPr="004405C9">
        <w:rPr>
          <w:rFonts w:ascii="Times New Roman" w:hAnsi="Times New Roman" w:cs="Times New Roman"/>
          <w:sz w:val="24"/>
          <w:szCs w:val="24"/>
        </w:rPr>
        <w:t>(https://www.info.gov.hk/gia/general/201711/29/P2017112900367.htm?fontSize =1).</w:t>
      </w:r>
    </w:p>
    <w:p w14:paraId="219344DC" w14:textId="5806E10C" w:rsidR="00531F05" w:rsidRPr="004405C9" w:rsidRDefault="00885AC3"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The turnover is becoming se</w:t>
      </w:r>
      <w:r w:rsidR="00C55238">
        <w:rPr>
          <w:rFonts w:ascii="Times New Roman" w:hAnsi="Times New Roman" w:cs="Times New Roman"/>
          <w:sz w:val="24"/>
          <w:szCs w:val="24"/>
        </w:rPr>
        <w:t>vere,</w:t>
      </w:r>
      <w:r>
        <w:rPr>
          <w:rFonts w:ascii="Times New Roman" w:hAnsi="Times New Roman" w:cs="Times New Roman"/>
          <w:sz w:val="24"/>
          <w:szCs w:val="24"/>
        </w:rPr>
        <w:t xml:space="preserve"> </w:t>
      </w:r>
      <w:r w:rsidR="00C55238">
        <w:rPr>
          <w:rFonts w:ascii="Times New Roman" w:hAnsi="Times New Roman" w:cs="Times New Roman"/>
          <w:sz w:val="24"/>
          <w:szCs w:val="24"/>
        </w:rPr>
        <w:t>main</w:t>
      </w:r>
      <w:r>
        <w:rPr>
          <w:rFonts w:ascii="Times New Roman" w:hAnsi="Times New Roman" w:cs="Times New Roman"/>
          <w:sz w:val="24"/>
          <w:szCs w:val="24"/>
        </w:rPr>
        <w:t>ly because of t</w:t>
      </w:r>
      <w:r w:rsidR="00531F05" w:rsidRPr="004405C9">
        <w:rPr>
          <w:rFonts w:ascii="Times New Roman" w:hAnsi="Times New Roman" w:cs="Times New Roman"/>
          <w:sz w:val="24"/>
          <w:szCs w:val="24"/>
        </w:rPr>
        <w:t xml:space="preserve">he </w:t>
      </w:r>
      <w:proofErr w:type="gramStart"/>
      <w:r w:rsidR="00E83CB4">
        <w:rPr>
          <w:rFonts w:ascii="Times New Roman" w:hAnsi="Times New Roman" w:cs="Times New Roman"/>
          <w:sz w:val="24"/>
          <w:szCs w:val="24"/>
        </w:rPr>
        <w:t>fast</w:t>
      </w:r>
      <w:r w:rsidR="00531F05" w:rsidRPr="004405C9">
        <w:rPr>
          <w:rFonts w:ascii="Times New Roman" w:hAnsi="Times New Roman" w:cs="Times New Roman"/>
          <w:sz w:val="24"/>
          <w:szCs w:val="24"/>
        </w:rPr>
        <w:t xml:space="preserve"> growing</w:t>
      </w:r>
      <w:proofErr w:type="gramEnd"/>
      <w:r w:rsidR="00531F05" w:rsidRPr="004405C9">
        <w:rPr>
          <w:rFonts w:ascii="Times New Roman" w:hAnsi="Times New Roman" w:cs="Times New Roman"/>
          <w:sz w:val="24"/>
          <w:szCs w:val="24"/>
        </w:rPr>
        <w:t xml:space="preserve"> number of </w:t>
      </w:r>
      <w:r w:rsidR="00C55238">
        <w:rPr>
          <w:rFonts w:ascii="Times New Roman" w:hAnsi="Times New Roman" w:cs="Times New Roman"/>
          <w:sz w:val="24"/>
          <w:szCs w:val="24"/>
        </w:rPr>
        <w:t>older adults</w:t>
      </w:r>
      <w:r w:rsidR="00531F05" w:rsidRPr="004405C9">
        <w:rPr>
          <w:rFonts w:ascii="Times New Roman" w:hAnsi="Times New Roman" w:cs="Times New Roman"/>
          <w:sz w:val="24"/>
          <w:szCs w:val="24"/>
        </w:rPr>
        <w:t xml:space="preserve"> with </w:t>
      </w:r>
      <w:r w:rsidR="00E83CB4">
        <w:rPr>
          <w:rFonts w:ascii="Times New Roman" w:hAnsi="Times New Roman" w:cs="Times New Roman"/>
          <w:sz w:val="24"/>
          <w:szCs w:val="24"/>
        </w:rPr>
        <w:t>widened and</w:t>
      </w:r>
      <w:r w:rsidR="00531F05" w:rsidRPr="004405C9">
        <w:rPr>
          <w:rFonts w:ascii="Times New Roman" w:hAnsi="Times New Roman" w:cs="Times New Roman"/>
          <w:sz w:val="24"/>
          <w:szCs w:val="24"/>
        </w:rPr>
        <w:t xml:space="preserve"> complex needs</w:t>
      </w:r>
      <w:r w:rsidR="00C55238">
        <w:rPr>
          <w:rFonts w:ascii="Times New Roman" w:hAnsi="Times New Roman" w:cs="Times New Roman"/>
          <w:sz w:val="24"/>
          <w:szCs w:val="24"/>
        </w:rPr>
        <w:t xml:space="preserve">, which </w:t>
      </w:r>
      <w:r w:rsidR="00E83CB4">
        <w:rPr>
          <w:rFonts w:ascii="Times New Roman" w:hAnsi="Times New Roman" w:cs="Times New Roman"/>
          <w:sz w:val="24"/>
          <w:szCs w:val="24"/>
        </w:rPr>
        <w:t>urge for</w:t>
      </w:r>
      <w:r w:rsidR="00531F05" w:rsidRPr="004405C9">
        <w:rPr>
          <w:rFonts w:ascii="Times New Roman" w:hAnsi="Times New Roman" w:cs="Times New Roman"/>
          <w:sz w:val="24"/>
          <w:szCs w:val="24"/>
        </w:rPr>
        <w:t xml:space="preserve"> quality of care and</w:t>
      </w:r>
      <w:r w:rsidR="00577A84">
        <w:rPr>
          <w:rFonts w:ascii="Times New Roman" w:hAnsi="Times New Roman" w:cs="Times New Roman"/>
          <w:sz w:val="24"/>
          <w:szCs w:val="24"/>
        </w:rPr>
        <w:t xml:space="preserve"> therefore</w:t>
      </w:r>
      <w:r w:rsidR="00531F05" w:rsidRPr="004405C9">
        <w:rPr>
          <w:rFonts w:ascii="Times New Roman" w:hAnsi="Times New Roman" w:cs="Times New Roman"/>
          <w:sz w:val="24"/>
          <w:szCs w:val="24"/>
        </w:rPr>
        <w:t xml:space="preserve"> </w:t>
      </w:r>
      <w:r w:rsidR="00E83CB4">
        <w:rPr>
          <w:rFonts w:ascii="Times New Roman" w:hAnsi="Times New Roman" w:cs="Times New Roman"/>
          <w:sz w:val="24"/>
          <w:szCs w:val="24"/>
        </w:rPr>
        <w:t>pressing</w:t>
      </w:r>
      <w:r w:rsidR="00531F05" w:rsidRPr="004405C9">
        <w:rPr>
          <w:rFonts w:ascii="Times New Roman" w:hAnsi="Times New Roman" w:cs="Times New Roman"/>
          <w:sz w:val="24"/>
          <w:szCs w:val="24"/>
        </w:rPr>
        <w:t xml:space="preserve"> a need for innovation in nursing homes. </w:t>
      </w:r>
    </w:p>
    <w:p w14:paraId="29C580E5" w14:textId="33405F2D" w:rsidR="00531F05" w:rsidRPr="004405C9"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577A84">
        <w:rPr>
          <w:rFonts w:ascii="Times New Roman" w:hAnsi="Times New Roman" w:cs="Times New Roman"/>
          <w:sz w:val="24"/>
          <w:szCs w:val="24"/>
        </w:rPr>
        <w:t>L</w:t>
      </w:r>
      <w:r w:rsidR="00531F05" w:rsidRPr="004405C9">
        <w:rPr>
          <w:rFonts w:ascii="Times New Roman" w:hAnsi="Times New Roman" w:cs="Times New Roman"/>
          <w:sz w:val="24"/>
          <w:szCs w:val="24"/>
        </w:rPr>
        <w:t>eadership: a key to successful innovations</w:t>
      </w:r>
      <w:r>
        <w:rPr>
          <w:rFonts w:ascii="Times New Roman" w:hAnsi="Times New Roman" w:cs="Times New Roman"/>
          <w:sz w:val="24"/>
          <w:szCs w:val="24"/>
        </w:rPr>
        <w:t>."</w:t>
      </w:r>
      <w:r w:rsidR="00531F05" w:rsidRPr="004405C9">
        <w:rPr>
          <w:rFonts w:ascii="Times New Roman" w:hAnsi="Times New Roman" w:cs="Times New Roman"/>
          <w:sz w:val="24"/>
          <w:szCs w:val="24"/>
        </w:rPr>
        <w:t xml:space="preserve"> The innovation</w:t>
      </w:r>
      <w:r>
        <w:rPr>
          <w:rFonts w:ascii="Times New Roman" w:hAnsi="Times New Roman" w:cs="Times New Roman"/>
          <w:sz w:val="24"/>
          <w:szCs w:val="24"/>
        </w:rPr>
        <w:t xml:space="preserve"> attempt</w:t>
      </w:r>
      <w:r w:rsidR="00577A84">
        <w:rPr>
          <w:rFonts w:ascii="Times New Roman" w:hAnsi="Times New Roman" w:cs="Times New Roman"/>
          <w:sz w:val="24"/>
          <w:szCs w:val="24"/>
        </w:rPr>
        <w:t>s to</w:t>
      </w:r>
      <w:r w:rsidR="00531F05" w:rsidRPr="004405C9">
        <w:rPr>
          <w:rFonts w:ascii="Times New Roman" w:hAnsi="Times New Roman" w:cs="Times New Roman"/>
          <w:sz w:val="24"/>
          <w:szCs w:val="24"/>
        </w:rPr>
        <w:t xml:space="preserve"> </w:t>
      </w:r>
      <w:r w:rsidR="00E83CB4">
        <w:rPr>
          <w:rFonts w:ascii="Times New Roman" w:hAnsi="Times New Roman" w:cs="Times New Roman"/>
          <w:sz w:val="24"/>
          <w:szCs w:val="24"/>
        </w:rPr>
        <w:t>change</w:t>
      </w:r>
      <w:r w:rsidR="00531F05" w:rsidRPr="004405C9">
        <w:rPr>
          <w:rFonts w:ascii="Times New Roman" w:hAnsi="Times New Roman" w:cs="Times New Roman"/>
          <w:sz w:val="24"/>
          <w:szCs w:val="24"/>
        </w:rPr>
        <w:t xml:space="preserve"> the underlying values of organizational culture. The review shows that </w:t>
      </w:r>
      <w:r w:rsidR="006E727B">
        <w:rPr>
          <w:rFonts w:ascii="Times New Roman" w:hAnsi="Times New Roman" w:cs="Times New Roman"/>
          <w:sz w:val="24"/>
          <w:szCs w:val="24"/>
        </w:rPr>
        <w:t xml:space="preserve">being </w:t>
      </w:r>
      <w:r w:rsidR="00531F05" w:rsidRPr="004405C9">
        <w:rPr>
          <w:rFonts w:ascii="Times New Roman" w:hAnsi="Times New Roman" w:cs="Times New Roman"/>
          <w:sz w:val="24"/>
          <w:szCs w:val="24"/>
        </w:rPr>
        <w:t xml:space="preserve">participative, </w:t>
      </w:r>
      <w:r w:rsidR="006E727B">
        <w:rPr>
          <w:rFonts w:ascii="Times New Roman" w:hAnsi="Times New Roman" w:cs="Times New Roman"/>
          <w:sz w:val="24"/>
          <w:szCs w:val="24"/>
        </w:rPr>
        <w:t xml:space="preserve">more </w:t>
      </w:r>
      <w:r w:rsidR="00531F05" w:rsidRPr="004405C9">
        <w:rPr>
          <w:rFonts w:ascii="Times New Roman" w:hAnsi="Times New Roman" w:cs="Times New Roman"/>
          <w:sz w:val="24"/>
          <w:szCs w:val="24"/>
        </w:rPr>
        <w:t>involving</w:t>
      </w:r>
      <w:r>
        <w:rPr>
          <w:rFonts w:ascii="Times New Roman" w:hAnsi="Times New Roman" w:cs="Times New Roman"/>
          <w:sz w:val="24"/>
          <w:szCs w:val="24"/>
        </w:rPr>
        <w:t>,</w:t>
      </w:r>
      <w:r w:rsidR="00531F05" w:rsidRPr="004405C9">
        <w:rPr>
          <w:rFonts w:ascii="Times New Roman" w:hAnsi="Times New Roman" w:cs="Times New Roman"/>
          <w:sz w:val="24"/>
          <w:szCs w:val="24"/>
        </w:rPr>
        <w:t xml:space="preserve"> and innovative </w:t>
      </w:r>
      <w:r>
        <w:rPr>
          <w:rFonts w:ascii="Times New Roman" w:hAnsi="Times New Roman" w:cs="Times New Roman"/>
          <w:sz w:val="24"/>
          <w:szCs w:val="24"/>
        </w:rPr>
        <w:t>L</w:t>
      </w:r>
      <w:r w:rsidR="00531F05" w:rsidRPr="004405C9">
        <w:rPr>
          <w:rFonts w:ascii="Times New Roman" w:hAnsi="Times New Roman" w:cs="Times New Roman"/>
          <w:sz w:val="24"/>
          <w:szCs w:val="24"/>
        </w:rPr>
        <w:t xml:space="preserve">eadership </w:t>
      </w:r>
      <w:r w:rsidR="006E727B">
        <w:rPr>
          <w:rFonts w:ascii="Times New Roman" w:hAnsi="Times New Roman" w:cs="Times New Roman"/>
          <w:sz w:val="24"/>
          <w:szCs w:val="24"/>
        </w:rPr>
        <w:t xml:space="preserve">are the critical elements </w:t>
      </w:r>
      <w:r w:rsidR="00531F05" w:rsidRPr="004405C9">
        <w:rPr>
          <w:rFonts w:ascii="Times New Roman" w:hAnsi="Times New Roman" w:cs="Times New Roman"/>
          <w:sz w:val="24"/>
          <w:szCs w:val="24"/>
        </w:rPr>
        <w:t>to success in innovation processes. (Kari et</w:t>
      </w:r>
      <w:r>
        <w:rPr>
          <w:rFonts w:ascii="Times New Roman" w:hAnsi="Times New Roman" w:cs="Times New Roman"/>
          <w:sz w:val="24"/>
          <w:szCs w:val="24"/>
        </w:rPr>
        <w:t xml:space="preserve"> </w:t>
      </w:r>
      <w:r w:rsidR="00531F05" w:rsidRPr="004405C9">
        <w:rPr>
          <w:rFonts w:ascii="Times New Roman" w:hAnsi="Times New Roman" w:cs="Times New Roman"/>
          <w:sz w:val="24"/>
          <w:szCs w:val="24"/>
        </w:rPr>
        <w:t>al. 2019)</w:t>
      </w:r>
    </w:p>
    <w:p w14:paraId="15E947E6" w14:textId="7AF074B9" w:rsidR="00531F05" w:rsidRPr="004405C9"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In recent years, we've found many types of research</w:t>
      </w:r>
      <w:r w:rsidR="00531F05" w:rsidRPr="004405C9">
        <w:rPr>
          <w:rFonts w:ascii="Times New Roman" w:hAnsi="Times New Roman" w:cs="Times New Roman"/>
          <w:sz w:val="24"/>
          <w:szCs w:val="24"/>
        </w:rPr>
        <w:t xml:space="preserve"> to discuss the job satisfaction of the trained nursing staff or the frontline care workers in the long-term care industry for the elderly. We're </w:t>
      </w:r>
      <w:r w:rsidR="00885AC3">
        <w:rPr>
          <w:rFonts w:ascii="Times New Roman" w:hAnsi="Times New Roman" w:cs="Times New Roman"/>
          <w:sz w:val="24"/>
          <w:szCs w:val="24"/>
        </w:rPr>
        <w:t xml:space="preserve">also </w:t>
      </w:r>
      <w:r w:rsidR="00531F05" w:rsidRPr="004405C9">
        <w:rPr>
          <w:rFonts w:ascii="Times New Roman" w:hAnsi="Times New Roman" w:cs="Times New Roman"/>
          <w:sz w:val="24"/>
          <w:szCs w:val="24"/>
        </w:rPr>
        <w:t xml:space="preserve">trying to locate the dominants to sustain the workforce and minimize the workforce turnover. </w:t>
      </w:r>
      <w:r w:rsidR="00885AC3">
        <w:rPr>
          <w:rFonts w:ascii="Times New Roman" w:hAnsi="Times New Roman" w:cs="Times New Roman"/>
          <w:sz w:val="24"/>
          <w:szCs w:val="24"/>
        </w:rPr>
        <w:t>T</w:t>
      </w:r>
      <w:r w:rsidR="00531F05" w:rsidRPr="004405C9">
        <w:rPr>
          <w:rFonts w:ascii="Times New Roman" w:hAnsi="Times New Roman" w:cs="Times New Roman"/>
          <w:sz w:val="24"/>
          <w:szCs w:val="24"/>
        </w:rPr>
        <w:t xml:space="preserve">hese studies are critical since the business is not just for profit but involved a </w:t>
      </w:r>
      <w:r w:rsidR="00531F05" w:rsidRPr="004405C9">
        <w:rPr>
          <w:rFonts w:ascii="Times New Roman" w:hAnsi="Times New Roman" w:cs="Times New Roman"/>
          <w:sz w:val="24"/>
          <w:szCs w:val="24"/>
        </w:rPr>
        <w:lastRenderedPageBreak/>
        <w:t xml:space="preserve">significant proportion of government subvention and promoting the well-being of the older population. </w:t>
      </w:r>
    </w:p>
    <w:p w14:paraId="4E217298" w14:textId="5CF8EFE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Under such circumstances, other than collecting the </w:t>
      </w:r>
      <w:r w:rsidR="006F50E0">
        <w:rPr>
          <w:rFonts w:ascii="Times New Roman" w:hAnsi="Times New Roman" w:cs="Times New Roman"/>
          <w:sz w:val="24"/>
          <w:szCs w:val="24"/>
        </w:rPr>
        <w:t>workers' groups' data, the researcher believes</w:t>
      </w:r>
      <w:r w:rsidRPr="004405C9">
        <w:rPr>
          <w:rFonts w:ascii="Times New Roman" w:hAnsi="Times New Roman" w:cs="Times New Roman"/>
          <w:sz w:val="24"/>
          <w:szCs w:val="24"/>
        </w:rPr>
        <w:t xml:space="preserve"> that the management's leadership </w:t>
      </w:r>
      <w:proofErr w:type="spellStart"/>
      <w:r w:rsidRPr="004405C9">
        <w:rPr>
          <w:rFonts w:ascii="Times New Roman" w:hAnsi="Times New Roman" w:cs="Times New Roman"/>
          <w:sz w:val="24"/>
          <w:szCs w:val="24"/>
        </w:rPr>
        <w:t>behavior</w:t>
      </w:r>
      <w:proofErr w:type="spellEnd"/>
      <w:r w:rsidRPr="004405C9">
        <w:rPr>
          <w:rFonts w:ascii="Times New Roman" w:hAnsi="Times New Roman" w:cs="Times New Roman"/>
          <w:sz w:val="24"/>
          <w:szCs w:val="24"/>
        </w:rPr>
        <w:t xml:space="preserve"> is a critical area for evidence-based study. </w:t>
      </w:r>
    </w:p>
    <w:p w14:paraId="743615EB" w14:textId="26D9B2C3"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Specifically, leadership styles h</w:t>
      </w:r>
      <w:r w:rsidR="006E727B">
        <w:rPr>
          <w:rFonts w:ascii="Times New Roman" w:hAnsi="Times New Roman" w:cs="Times New Roman"/>
          <w:sz w:val="24"/>
          <w:szCs w:val="24"/>
        </w:rPr>
        <w:t>ave great impact</w:t>
      </w:r>
      <w:r w:rsidRPr="004405C9">
        <w:rPr>
          <w:rFonts w:ascii="Times New Roman" w:hAnsi="Times New Roman" w:cs="Times New Roman"/>
          <w:sz w:val="24"/>
          <w:szCs w:val="24"/>
        </w:rPr>
        <w:t xml:space="preserve"> to influence turnover (Donoghue &amp; Castle, 2009)</w:t>
      </w:r>
      <w:r w:rsidR="00C55238">
        <w:rPr>
          <w:rFonts w:ascii="Times New Roman" w:hAnsi="Times New Roman" w:cs="Times New Roman"/>
          <w:sz w:val="24"/>
          <w:szCs w:val="24"/>
        </w:rPr>
        <w:t xml:space="preserve">. Nursing home </w:t>
      </w:r>
      <w:r w:rsidR="006E727B">
        <w:rPr>
          <w:rFonts w:ascii="Times New Roman" w:hAnsi="Times New Roman" w:cs="Times New Roman"/>
          <w:sz w:val="24"/>
          <w:szCs w:val="24"/>
        </w:rPr>
        <w:t>managers</w:t>
      </w:r>
      <w:r w:rsidRPr="004405C9">
        <w:rPr>
          <w:rFonts w:ascii="Times New Roman" w:hAnsi="Times New Roman" w:cs="Times New Roman"/>
          <w:sz w:val="24"/>
          <w:szCs w:val="24"/>
        </w:rPr>
        <w:t xml:space="preserve"> have been found </w:t>
      </w:r>
      <w:r w:rsidR="006E727B">
        <w:rPr>
          <w:rFonts w:ascii="Times New Roman" w:hAnsi="Times New Roman" w:cs="Times New Roman"/>
          <w:sz w:val="24"/>
          <w:szCs w:val="24"/>
        </w:rPr>
        <w:t>to be improved in</w:t>
      </w:r>
      <w:r w:rsidRPr="004405C9">
        <w:rPr>
          <w:rFonts w:ascii="Times New Roman" w:hAnsi="Times New Roman" w:cs="Times New Roman"/>
          <w:sz w:val="24"/>
          <w:szCs w:val="24"/>
        </w:rPr>
        <w:t xml:space="preserve"> </w:t>
      </w:r>
      <w:r w:rsidR="00C55238">
        <w:rPr>
          <w:rFonts w:ascii="Times New Roman" w:hAnsi="Times New Roman" w:cs="Times New Roman"/>
          <w:sz w:val="24"/>
          <w:szCs w:val="24"/>
        </w:rPr>
        <w:t xml:space="preserve">the </w:t>
      </w:r>
      <w:r w:rsidRPr="004405C9">
        <w:rPr>
          <w:rFonts w:ascii="Times New Roman" w:hAnsi="Times New Roman" w:cs="Times New Roman"/>
          <w:sz w:val="24"/>
          <w:szCs w:val="24"/>
        </w:rPr>
        <w:t xml:space="preserve">leadership skills </w:t>
      </w:r>
      <w:r w:rsidR="006E727B">
        <w:rPr>
          <w:rFonts w:ascii="Times New Roman" w:hAnsi="Times New Roman" w:cs="Times New Roman"/>
          <w:sz w:val="24"/>
          <w:szCs w:val="24"/>
        </w:rPr>
        <w:t xml:space="preserve">which directly affect to have better </w:t>
      </w:r>
      <w:r w:rsidRPr="004405C9">
        <w:rPr>
          <w:rFonts w:ascii="Times New Roman" w:hAnsi="Times New Roman" w:cs="Times New Roman"/>
          <w:sz w:val="24"/>
          <w:szCs w:val="24"/>
        </w:rPr>
        <w:t xml:space="preserve">organizational performance (Scott, </w:t>
      </w:r>
      <w:proofErr w:type="spellStart"/>
      <w:r w:rsidRPr="004405C9">
        <w:rPr>
          <w:rFonts w:ascii="Times New Roman" w:hAnsi="Times New Roman" w:cs="Times New Roman"/>
          <w:sz w:val="24"/>
          <w:szCs w:val="24"/>
        </w:rPr>
        <w:t>Vojir</w:t>
      </w:r>
      <w:proofErr w:type="spellEnd"/>
      <w:r w:rsidRPr="004405C9">
        <w:rPr>
          <w:rFonts w:ascii="Times New Roman" w:hAnsi="Times New Roman" w:cs="Times New Roman"/>
          <w:sz w:val="24"/>
          <w:szCs w:val="24"/>
        </w:rPr>
        <w:t xml:space="preserve">, Jones, &amp; Moore, 2005). </w:t>
      </w:r>
    </w:p>
    <w:p w14:paraId="7B8048DE"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Research Questions</w:t>
      </w:r>
    </w:p>
    <w:p w14:paraId="0378782B" w14:textId="73043E5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Assuming </w:t>
      </w:r>
      <w:r w:rsidR="00C55238">
        <w:rPr>
          <w:rFonts w:ascii="Times New Roman" w:hAnsi="Times New Roman" w:cs="Times New Roman"/>
          <w:sz w:val="24"/>
          <w:szCs w:val="24"/>
        </w:rPr>
        <w:t>people-</w:t>
      </w:r>
      <w:proofErr w:type="spellStart"/>
      <w:r w:rsidR="00C55238">
        <w:rPr>
          <w:rFonts w:ascii="Times New Roman" w:hAnsi="Times New Roman" w:cs="Times New Roman"/>
          <w:sz w:val="24"/>
          <w:szCs w:val="24"/>
        </w:rPr>
        <w:t>centered</w:t>
      </w:r>
      <w:proofErr w:type="spellEnd"/>
      <w:r w:rsidR="00C55238">
        <w:rPr>
          <w:rFonts w:ascii="Times New Roman" w:hAnsi="Times New Roman" w:cs="Times New Roman"/>
          <w:sz w:val="24"/>
          <w:szCs w:val="24"/>
        </w:rPr>
        <w:t xml:space="preserve"> management is the dominant quality of care in long-term care services for older adults, what is the leadership style's impact</w:t>
      </w:r>
      <w:r w:rsidRPr="004405C9">
        <w:rPr>
          <w:rFonts w:ascii="Times New Roman" w:hAnsi="Times New Roman" w:cs="Times New Roman"/>
          <w:sz w:val="24"/>
          <w:szCs w:val="24"/>
        </w:rPr>
        <w:t xml:space="preserve"> in promoting </w:t>
      </w:r>
      <w:r w:rsidR="00C55238">
        <w:rPr>
          <w:rFonts w:ascii="Times New Roman" w:hAnsi="Times New Roman" w:cs="Times New Roman"/>
          <w:sz w:val="24"/>
          <w:szCs w:val="24"/>
        </w:rPr>
        <w:t>influential</w:t>
      </w:r>
      <w:r w:rsidRPr="004405C9">
        <w:rPr>
          <w:rFonts w:ascii="Times New Roman" w:hAnsi="Times New Roman" w:cs="Times New Roman"/>
          <w:sz w:val="24"/>
          <w:szCs w:val="24"/>
        </w:rPr>
        <w:t xml:space="preserve"> people management?</w:t>
      </w:r>
    </w:p>
    <w:p w14:paraId="7BF32B44"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Research Objectives</w:t>
      </w:r>
    </w:p>
    <w:p w14:paraId="3ACFCE42" w14:textId="05B522AE"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To study the transformational leadership approach in promoting the quality of management, especially the person-</w:t>
      </w:r>
      <w:proofErr w:type="spellStart"/>
      <w:r w:rsidRPr="004405C9">
        <w:rPr>
          <w:rFonts w:ascii="Times New Roman" w:hAnsi="Times New Roman" w:cs="Times New Roman"/>
          <w:sz w:val="24"/>
          <w:szCs w:val="24"/>
        </w:rPr>
        <w:t>centered</w:t>
      </w:r>
      <w:proofErr w:type="spellEnd"/>
      <w:r w:rsidRPr="004405C9">
        <w:rPr>
          <w:rFonts w:ascii="Times New Roman" w:hAnsi="Times New Roman" w:cs="Times New Roman"/>
          <w:sz w:val="24"/>
          <w:szCs w:val="24"/>
        </w:rPr>
        <w:t xml:space="preserve"> approach of long-term care services for older adults.</w:t>
      </w:r>
    </w:p>
    <w:p w14:paraId="1B8AD84F" w14:textId="67389413"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Review of Relevant Theories and Literature –</w:t>
      </w:r>
      <w:r w:rsidR="00885AC3">
        <w:rPr>
          <w:rFonts w:ascii="Times New Roman" w:hAnsi="Times New Roman" w:cs="Times New Roman"/>
          <w:i/>
          <w:iCs/>
          <w:sz w:val="24"/>
          <w:szCs w:val="24"/>
        </w:rPr>
        <w:t xml:space="preserve"> </w:t>
      </w:r>
      <w:r w:rsidRPr="00885AC3">
        <w:rPr>
          <w:rFonts w:ascii="Times New Roman" w:hAnsi="Times New Roman" w:cs="Times New Roman"/>
          <w:i/>
          <w:iCs/>
          <w:sz w:val="24"/>
          <w:szCs w:val="24"/>
        </w:rPr>
        <w:t>Quality of Care in LTC</w:t>
      </w:r>
    </w:p>
    <w:p w14:paraId="38991090" w14:textId="30AB92A5"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The </w:t>
      </w:r>
      <w:r w:rsidR="00CA68DF">
        <w:rPr>
          <w:rFonts w:ascii="Times New Roman" w:hAnsi="Times New Roman" w:cs="Times New Roman"/>
          <w:sz w:val="24"/>
          <w:szCs w:val="24"/>
        </w:rPr>
        <w:t xml:space="preserve">services and </w:t>
      </w:r>
      <w:r w:rsidRPr="004405C9">
        <w:rPr>
          <w:rFonts w:ascii="Times New Roman" w:hAnsi="Times New Roman" w:cs="Times New Roman"/>
          <w:sz w:val="24"/>
          <w:szCs w:val="24"/>
        </w:rPr>
        <w:t xml:space="preserve">quality care in nursing home (NH) facilities </w:t>
      </w:r>
      <w:r w:rsidR="00C55238">
        <w:rPr>
          <w:rFonts w:ascii="Times New Roman" w:hAnsi="Times New Roman" w:cs="Times New Roman"/>
          <w:sz w:val="24"/>
          <w:szCs w:val="24"/>
        </w:rPr>
        <w:t>are</w:t>
      </w:r>
      <w:r w:rsidRPr="004405C9">
        <w:rPr>
          <w:rFonts w:ascii="Times New Roman" w:hAnsi="Times New Roman" w:cs="Times New Roman"/>
          <w:sz w:val="24"/>
          <w:szCs w:val="24"/>
        </w:rPr>
        <w:t xml:space="preserve"> </w:t>
      </w:r>
      <w:r w:rsidR="00CA68DF">
        <w:rPr>
          <w:rFonts w:ascii="Times New Roman" w:hAnsi="Times New Roman" w:cs="Times New Roman"/>
          <w:sz w:val="24"/>
          <w:szCs w:val="24"/>
        </w:rPr>
        <w:t xml:space="preserve">full of </w:t>
      </w:r>
      <w:r w:rsidRPr="004405C9">
        <w:rPr>
          <w:rFonts w:ascii="Times New Roman" w:hAnsi="Times New Roman" w:cs="Times New Roman"/>
          <w:sz w:val="24"/>
          <w:szCs w:val="24"/>
        </w:rPr>
        <w:t>challenge</w:t>
      </w:r>
      <w:r w:rsidR="00CA68DF">
        <w:rPr>
          <w:rFonts w:ascii="Times New Roman" w:hAnsi="Times New Roman" w:cs="Times New Roman"/>
          <w:sz w:val="24"/>
          <w:szCs w:val="24"/>
        </w:rPr>
        <w:t>s. The challenges happened every day</w:t>
      </w:r>
      <w:r w:rsidRPr="004405C9">
        <w:rPr>
          <w:rFonts w:ascii="Times New Roman" w:hAnsi="Times New Roman" w:cs="Times New Roman"/>
          <w:sz w:val="24"/>
          <w:szCs w:val="24"/>
        </w:rPr>
        <w:t xml:space="preserve">, and the literature </w:t>
      </w:r>
      <w:r w:rsidR="00CA68DF">
        <w:rPr>
          <w:rFonts w:ascii="Times New Roman" w:hAnsi="Times New Roman" w:cs="Times New Roman"/>
          <w:sz w:val="24"/>
          <w:szCs w:val="24"/>
        </w:rPr>
        <w:t>reviews</w:t>
      </w:r>
      <w:r w:rsidRPr="004405C9">
        <w:rPr>
          <w:rFonts w:ascii="Times New Roman" w:hAnsi="Times New Roman" w:cs="Times New Roman"/>
          <w:sz w:val="24"/>
          <w:szCs w:val="24"/>
        </w:rPr>
        <w:t xml:space="preserve"> that the quality of care (QOC) is </w:t>
      </w:r>
      <w:r w:rsidR="006E727B">
        <w:rPr>
          <w:rFonts w:ascii="Times New Roman" w:hAnsi="Times New Roman" w:cs="Times New Roman"/>
          <w:sz w:val="24"/>
          <w:szCs w:val="24"/>
        </w:rPr>
        <w:t>always</w:t>
      </w:r>
      <w:r w:rsidRPr="004405C9">
        <w:rPr>
          <w:rFonts w:ascii="Times New Roman" w:hAnsi="Times New Roman" w:cs="Times New Roman"/>
          <w:sz w:val="24"/>
          <w:szCs w:val="24"/>
        </w:rPr>
        <w:t xml:space="preserve"> sub</w:t>
      </w:r>
      <w:r w:rsidR="00CA68DF">
        <w:rPr>
          <w:rFonts w:ascii="Times New Roman" w:hAnsi="Times New Roman" w:cs="Times New Roman"/>
          <w:sz w:val="24"/>
          <w:szCs w:val="24"/>
        </w:rPr>
        <w:t>-</w:t>
      </w:r>
      <w:r w:rsidRPr="004405C9">
        <w:rPr>
          <w:rFonts w:ascii="Times New Roman" w:hAnsi="Times New Roman" w:cs="Times New Roman"/>
          <w:sz w:val="24"/>
          <w:szCs w:val="24"/>
        </w:rPr>
        <w:t xml:space="preserve">optimal. </w:t>
      </w:r>
    </w:p>
    <w:p w14:paraId="631D3130" w14:textId="1FEF0C6B" w:rsidR="00531F05" w:rsidRPr="004405C9" w:rsidRDefault="00CA68DF"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6E727B">
        <w:rPr>
          <w:rFonts w:ascii="Times New Roman" w:hAnsi="Times New Roman" w:cs="Times New Roman"/>
          <w:sz w:val="24"/>
          <w:szCs w:val="24"/>
        </w:rPr>
        <w:t>is</w:t>
      </w:r>
      <w:r>
        <w:rPr>
          <w:rFonts w:ascii="Times New Roman" w:hAnsi="Times New Roman" w:cs="Times New Roman"/>
          <w:sz w:val="24"/>
          <w:szCs w:val="24"/>
        </w:rPr>
        <w:t xml:space="preserve"> a long history for the NH facilities to adopt the person-</w:t>
      </w:r>
      <w:proofErr w:type="spellStart"/>
      <w:r>
        <w:rPr>
          <w:rFonts w:ascii="Times New Roman" w:hAnsi="Times New Roman" w:cs="Times New Roman"/>
          <w:sz w:val="24"/>
          <w:szCs w:val="24"/>
        </w:rPr>
        <w:t>cent</w:t>
      </w:r>
      <w:r w:rsidR="00C55238">
        <w:rPr>
          <w:rFonts w:ascii="Times New Roman" w:hAnsi="Times New Roman" w:cs="Times New Roman"/>
          <w:sz w:val="24"/>
          <w:szCs w:val="24"/>
        </w:rPr>
        <w:t>er</w:t>
      </w:r>
      <w:r w:rsidR="0041312A">
        <w:rPr>
          <w:rFonts w:ascii="Times New Roman" w:hAnsi="Times New Roman" w:cs="Times New Roman"/>
          <w:sz w:val="24"/>
          <w:szCs w:val="24"/>
        </w:rPr>
        <w:t>ed</w:t>
      </w:r>
      <w:proofErr w:type="spellEnd"/>
      <w:r>
        <w:rPr>
          <w:rFonts w:ascii="Times New Roman" w:hAnsi="Times New Roman" w:cs="Times New Roman"/>
          <w:sz w:val="24"/>
          <w:szCs w:val="24"/>
        </w:rPr>
        <w:t xml:space="preserve"> culture (PCC) to run the Homes with quality care</w:t>
      </w:r>
      <w:r w:rsidR="00C55238">
        <w:rPr>
          <w:rFonts w:ascii="Times New Roman" w:hAnsi="Times New Roman" w:cs="Times New Roman"/>
          <w:sz w:val="24"/>
          <w:szCs w:val="24"/>
        </w:rPr>
        <w:t>. H</w:t>
      </w:r>
      <w:r>
        <w:rPr>
          <w:rFonts w:ascii="Times New Roman" w:hAnsi="Times New Roman" w:cs="Times New Roman"/>
          <w:sz w:val="24"/>
          <w:szCs w:val="24"/>
        </w:rPr>
        <w:t>owever, the result is not manifest</w:t>
      </w:r>
      <w:r w:rsidR="00C55238">
        <w:rPr>
          <w:rFonts w:ascii="Times New Roman" w:hAnsi="Times New Roman" w:cs="Times New Roman"/>
          <w:sz w:val="24"/>
          <w:szCs w:val="24"/>
        </w:rPr>
        <w:t>,</w:t>
      </w:r>
      <w:r>
        <w:rPr>
          <w:rFonts w:ascii="Times New Roman" w:hAnsi="Times New Roman" w:cs="Times New Roman"/>
          <w:sz w:val="24"/>
          <w:szCs w:val="24"/>
        </w:rPr>
        <w:t xml:space="preserve"> especially on the staff performance</w:t>
      </w:r>
      <w:r w:rsidR="00C55238">
        <w:rPr>
          <w:rFonts w:ascii="Times New Roman" w:hAnsi="Times New Roman" w:cs="Times New Roman"/>
          <w:sz w:val="24"/>
          <w:szCs w:val="24"/>
        </w:rPr>
        <w:t>,</w:t>
      </w:r>
      <w:r>
        <w:rPr>
          <w:rFonts w:ascii="Times New Roman" w:hAnsi="Times New Roman" w:cs="Times New Roman"/>
          <w:sz w:val="24"/>
          <w:szCs w:val="24"/>
        </w:rPr>
        <w:t xml:space="preserve"> and seldom has studies on the outcome of the approach.</w:t>
      </w:r>
    </w:p>
    <w:p w14:paraId="71F4E636" w14:textId="08F9CA14"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PCC </w:t>
      </w:r>
      <w:r w:rsidR="00CA68DF">
        <w:rPr>
          <w:rFonts w:ascii="Times New Roman" w:hAnsi="Times New Roman" w:cs="Times New Roman"/>
          <w:sz w:val="24"/>
          <w:szCs w:val="24"/>
        </w:rPr>
        <w:t>training and intervention</w:t>
      </w:r>
      <w:r w:rsidRPr="004405C9">
        <w:rPr>
          <w:rFonts w:ascii="Times New Roman" w:hAnsi="Times New Roman" w:cs="Times New Roman"/>
          <w:sz w:val="24"/>
          <w:szCs w:val="24"/>
        </w:rPr>
        <w:t xml:space="preserve"> representing the </w:t>
      </w:r>
      <w:r w:rsidR="00CA68DF">
        <w:rPr>
          <w:rFonts w:ascii="Times New Roman" w:hAnsi="Times New Roman" w:cs="Times New Roman"/>
          <w:sz w:val="24"/>
          <w:szCs w:val="24"/>
        </w:rPr>
        <w:t>core</w:t>
      </w:r>
      <w:r w:rsidRPr="004405C9">
        <w:rPr>
          <w:rFonts w:ascii="Times New Roman" w:hAnsi="Times New Roman" w:cs="Times New Roman"/>
          <w:sz w:val="24"/>
          <w:szCs w:val="24"/>
        </w:rPr>
        <w:t xml:space="preserve"> concept of </w:t>
      </w:r>
      <w:r w:rsidR="00CA68DF">
        <w:rPr>
          <w:rFonts w:ascii="Times New Roman" w:hAnsi="Times New Roman" w:cs="Times New Roman"/>
          <w:sz w:val="24"/>
          <w:szCs w:val="24"/>
        </w:rPr>
        <w:t>the working place which its</w:t>
      </w:r>
      <w:r w:rsidRPr="004405C9">
        <w:rPr>
          <w:rFonts w:ascii="Times New Roman" w:hAnsi="Times New Roman" w:cs="Times New Roman"/>
          <w:sz w:val="24"/>
          <w:szCs w:val="24"/>
        </w:rPr>
        <w:t xml:space="preserve"> resources </w:t>
      </w:r>
      <w:r w:rsidR="00CA68DF">
        <w:rPr>
          <w:rFonts w:ascii="Times New Roman" w:hAnsi="Times New Roman" w:cs="Times New Roman"/>
          <w:sz w:val="24"/>
          <w:szCs w:val="24"/>
        </w:rPr>
        <w:t xml:space="preserve">initiate </w:t>
      </w:r>
      <w:r w:rsidRPr="004405C9">
        <w:rPr>
          <w:rFonts w:ascii="Times New Roman" w:hAnsi="Times New Roman" w:cs="Times New Roman"/>
          <w:sz w:val="24"/>
          <w:szCs w:val="24"/>
        </w:rPr>
        <w:t xml:space="preserve">a positive </w:t>
      </w:r>
      <w:r w:rsidR="006E727B">
        <w:rPr>
          <w:rFonts w:ascii="Times New Roman" w:hAnsi="Times New Roman" w:cs="Times New Roman"/>
          <w:sz w:val="24"/>
          <w:szCs w:val="24"/>
        </w:rPr>
        <w:t>effect</w:t>
      </w:r>
      <w:r w:rsidRPr="004405C9">
        <w:rPr>
          <w:rFonts w:ascii="Times New Roman" w:hAnsi="Times New Roman" w:cs="Times New Roman"/>
          <w:sz w:val="24"/>
          <w:szCs w:val="24"/>
        </w:rPr>
        <w:t xml:space="preserve"> on stress </w:t>
      </w:r>
      <w:r w:rsidR="006E727B">
        <w:rPr>
          <w:rFonts w:ascii="Times New Roman" w:hAnsi="Times New Roman" w:cs="Times New Roman"/>
          <w:sz w:val="24"/>
          <w:szCs w:val="24"/>
        </w:rPr>
        <w:t xml:space="preserve">released </w:t>
      </w:r>
      <w:r w:rsidRPr="004405C9">
        <w:rPr>
          <w:rFonts w:ascii="Times New Roman" w:hAnsi="Times New Roman" w:cs="Times New Roman"/>
          <w:sz w:val="24"/>
          <w:szCs w:val="24"/>
        </w:rPr>
        <w:t xml:space="preserve">and </w:t>
      </w:r>
      <w:r w:rsidR="006E727B">
        <w:rPr>
          <w:rFonts w:ascii="Times New Roman" w:hAnsi="Times New Roman" w:cs="Times New Roman"/>
          <w:sz w:val="24"/>
          <w:szCs w:val="24"/>
        </w:rPr>
        <w:t xml:space="preserve">job </w:t>
      </w:r>
      <w:r w:rsidRPr="004405C9">
        <w:rPr>
          <w:rFonts w:ascii="Times New Roman" w:hAnsi="Times New Roman" w:cs="Times New Roman"/>
          <w:sz w:val="24"/>
          <w:szCs w:val="24"/>
        </w:rPr>
        <w:t>satisfaction</w:t>
      </w:r>
      <w:r w:rsidR="00CA68DF">
        <w:rPr>
          <w:rFonts w:ascii="Times New Roman" w:hAnsi="Times New Roman" w:cs="Times New Roman"/>
          <w:sz w:val="24"/>
          <w:szCs w:val="24"/>
        </w:rPr>
        <w:t xml:space="preserve"> of NH staff</w:t>
      </w:r>
      <w:r w:rsidRPr="004405C9">
        <w:rPr>
          <w:rFonts w:ascii="Times New Roman" w:hAnsi="Times New Roman" w:cs="Times New Roman"/>
          <w:sz w:val="24"/>
          <w:szCs w:val="24"/>
        </w:rPr>
        <w:t xml:space="preserve">. </w:t>
      </w:r>
    </w:p>
    <w:p w14:paraId="5B309569" w14:textId="1D935439"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Clinical </w:t>
      </w:r>
      <w:r w:rsidR="006E727B">
        <w:rPr>
          <w:rFonts w:ascii="Times New Roman" w:hAnsi="Times New Roman" w:cs="Times New Roman"/>
          <w:sz w:val="24"/>
          <w:szCs w:val="24"/>
        </w:rPr>
        <w:t>r</w:t>
      </w:r>
      <w:r w:rsidRPr="004405C9">
        <w:rPr>
          <w:rFonts w:ascii="Times New Roman" w:hAnsi="Times New Roman" w:cs="Times New Roman"/>
          <w:sz w:val="24"/>
          <w:szCs w:val="24"/>
        </w:rPr>
        <w:t xml:space="preserve">elevance </w:t>
      </w:r>
      <w:r w:rsidR="006E727B">
        <w:rPr>
          <w:rFonts w:ascii="Times New Roman" w:hAnsi="Times New Roman" w:cs="Times New Roman"/>
          <w:sz w:val="24"/>
          <w:szCs w:val="24"/>
        </w:rPr>
        <w:t>s</w:t>
      </w:r>
      <w:r w:rsidRPr="004405C9">
        <w:rPr>
          <w:rFonts w:ascii="Times New Roman" w:hAnsi="Times New Roman" w:cs="Times New Roman"/>
          <w:sz w:val="24"/>
          <w:szCs w:val="24"/>
        </w:rPr>
        <w:t xml:space="preserve">upporting the </w:t>
      </w:r>
      <w:r w:rsidR="006E727B">
        <w:rPr>
          <w:rFonts w:ascii="Times New Roman" w:hAnsi="Times New Roman" w:cs="Times New Roman"/>
          <w:sz w:val="24"/>
          <w:szCs w:val="24"/>
        </w:rPr>
        <w:t>nursin</w:t>
      </w:r>
      <w:r w:rsidR="00AE1848">
        <w:rPr>
          <w:rFonts w:ascii="Times New Roman" w:hAnsi="Times New Roman" w:cs="Times New Roman"/>
          <w:sz w:val="24"/>
          <w:szCs w:val="24"/>
        </w:rPr>
        <w:t>g</w:t>
      </w:r>
      <w:r w:rsidR="006E727B">
        <w:rPr>
          <w:rFonts w:ascii="Times New Roman" w:hAnsi="Times New Roman" w:cs="Times New Roman"/>
          <w:sz w:val="24"/>
          <w:szCs w:val="24"/>
        </w:rPr>
        <w:t xml:space="preserve"> home workers through person-centred culture </w:t>
      </w:r>
      <w:r w:rsidRPr="004405C9">
        <w:rPr>
          <w:rFonts w:ascii="Times New Roman" w:hAnsi="Times New Roman" w:cs="Times New Roman"/>
          <w:sz w:val="24"/>
          <w:szCs w:val="24"/>
        </w:rPr>
        <w:t xml:space="preserve">training is </w:t>
      </w:r>
      <w:r w:rsidR="00C55238">
        <w:rPr>
          <w:rFonts w:ascii="Times New Roman" w:hAnsi="Times New Roman" w:cs="Times New Roman"/>
          <w:sz w:val="24"/>
          <w:szCs w:val="24"/>
        </w:rPr>
        <w:t>essential</w:t>
      </w:r>
      <w:r w:rsidRPr="004405C9">
        <w:rPr>
          <w:rFonts w:ascii="Times New Roman" w:hAnsi="Times New Roman" w:cs="Times New Roman"/>
          <w:sz w:val="24"/>
          <w:szCs w:val="24"/>
        </w:rPr>
        <w:t xml:space="preserve"> for </w:t>
      </w:r>
      <w:r w:rsidR="00CA68DF">
        <w:rPr>
          <w:rFonts w:ascii="Times New Roman" w:hAnsi="Times New Roman" w:cs="Times New Roman"/>
          <w:sz w:val="24"/>
          <w:szCs w:val="24"/>
        </w:rPr>
        <w:t>fostering</w:t>
      </w:r>
      <w:r w:rsidRPr="004405C9">
        <w:rPr>
          <w:rFonts w:ascii="Times New Roman" w:hAnsi="Times New Roman" w:cs="Times New Roman"/>
          <w:sz w:val="24"/>
          <w:szCs w:val="24"/>
        </w:rPr>
        <w:t xml:space="preserve"> job satisfaction and reducing job‐related </w:t>
      </w:r>
      <w:r w:rsidR="006E727B">
        <w:rPr>
          <w:rFonts w:ascii="Times New Roman" w:hAnsi="Times New Roman" w:cs="Times New Roman"/>
          <w:sz w:val="24"/>
          <w:szCs w:val="24"/>
        </w:rPr>
        <w:t>personal pressure</w:t>
      </w:r>
      <w:r w:rsidR="00C55238">
        <w:rPr>
          <w:rFonts w:ascii="Times New Roman" w:hAnsi="Times New Roman" w:cs="Times New Roman"/>
          <w:sz w:val="24"/>
          <w:szCs w:val="24"/>
        </w:rPr>
        <w:t>. Thus, the turnover contributes to</w:t>
      </w:r>
      <w:r w:rsidR="00CA68DF">
        <w:rPr>
          <w:rFonts w:ascii="Times New Roman" w:hAnsi="Times New Roman" w:cs="Times New Roman"/>
          <w:sz w:val="24"/>
          <w:szCs w:val="24"/>
        </w:rPr>
        <w:t xml:space="preserve"> </w:t>
      </w:r>
      <w:r w:rsidR="00C55238">
        <w:rPr>
          <w:rFonts w:ascii="Times New Roman" w:hAnsi="Times New Roman" w:cs="Times New Roman"/>
          <w:sz w:val="24"/>
          <w:szCs w:val="24"/>
        </w:rPr>
        <w:t>improv</w:t>
      </w:r>
      <w:r w:rsidR="006E727B">
        <w:rPr>
          <w:rFonts w:ascii="Times New Roman" w:hAnsi="Times New Roman" w:cs="Times New Roman"/>
          <w:sz w:val="24"/>
          <w:szCs w:val="24"/>
        </w:rPr>
        <w:t>e</w:t>
      </w:r>
      <w:r w:rsidR="00CA68DF">
        <w:rPr>
          <w:rFonts w:ascii="Times New Roman" w:hAnsi="Times New Roman" w:cs="Times New Roman"/>
          <w:sz w:val="24"/>
          <w:szCs w:val="24"/>
        </w:rPr>
        <w:t xml:space="preserve"> </w:t>
      </w:r>
      <w:r w:rsidR="00C55238">
        <w:rPr>
          <w:rFonts w:ascii="Times New Roman" w:hAnsi="Times New Roman" w:cs="Times New Roman"/>
          <w:sz w:val="24"/>
          <w:szCs w:val="24"/>
        </w:rPr>
        <w:t xml:space="preserve">the </w:t>
      </w:r>
      <w:r w:rsidR="00CA68DF">
        <w:rPr>
          <w:rFonts w:ascii="Times New Roman" w:hAnsi="Times New Roman" w:cs="Times New Roman"/>
          <w:sz w:val="24"/>
          <w:szCs w:val="24"/>
        </w:rPr>
        <w:t>quality of care d</w:t>
      </w:r>
      <w:r w:rsidRPr="004405C9">
        <w:rPr>
          <w:rFonts w:ascii="Times New Roman" w:hAnsi="Times New Roman" w:cs="Times New Roman"/>
          <w:sz w:val="24"/>
          <w:szCs w:val="24"/>
        </w:rPr>
        <w:t>elivered to the residents living in NH. (</w:t>
      </w:r>
      <w:proofErr w:type="spellStart"/>
      <w:r w:rsidRPr="004405C9">
        <w:rPr>
          <w:rFonts w:ascii="Times New Roman" w:hAnsi="Times New Roman" w:cs="Times New Roman"/>
          <w:sz w:val="24"/>
          <w:szCs w:val="24"/>
        </w:rPr>
        <w:t>Santhiny</w:t>
      </w:r>
      <w:proofErr w:type="spellEnd"/>
      <w:r w:rsidRPr="004405C9">
        <w:rPr>
          <w:rFonts w:ascii="Times New Roman" w:hAnsi="Times New Roman" w:cs="Times New Roman"/>
          <w:sz w:val="24"/>
          <w:szCs w:val="24"/>
        </w:rPr>
        <w:t xml:space="preserve"> et al. 2019)</w:t>
      </w:r>
    </w:p>
    <w:p w14:paraId="54E432B3" w14:textId="0C651F33"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 xml:space="preserve">Review of Relevant Theories and Literature – Significance of Transformational Leadership </w:t>
      </w:r>
    </w:p>
    <w:p w14:paraId="183C094B" w14:textId="292AA042" w:rsidR="00885AC3" w:rsidRPr="00730542" w:rsidRDefault="00885AC3" w:rsidP="0041312A">
      <w:pPr>
        <w:spacing w:line="360" w:lineRule="auto"/>
        <w:jc w:val="both"/>
        <w:rPr>
          <w:rFonts w:ascii="Times New Roman" w:hAnsi="Times New Roman" w:cs="Times New Roman"/>
          <w:sz w:val="24"/>
          <w:szCs w:val="24"/>
        </w:rPr>
      </w:pPr>
      <w:r w:rsidRPr="00730542">
        <w:rPr>
          <w:rFonts w:ascii="Times New Roman" w:hAnsi="Times New Roman" w:cs="Times New Roman"/>
          <w:sz w:val="24"/>
          <w:szCs w:val="24"/>
        </w:rPr>
        <w:lastRenderedPageBreak/>
        <w:t xml:space="preserve">It has been common to identify the NGO leaders to adopt the leadership style based on the concepts of Two-factor Theory and Situational Leadership (or Person-centred Situational Leadership). These two conventional approaches further developed the application of Transformational Leadership in the social welfare and health industry. Besides, Transactional Leadership and Servant Leadership are also found </w:t>
      </w:r>
      <w:r w:rsidR="00C55238" w:rsidRPr="00730542">
        <w:rPr>
          <w:rFonts w:ascii="Times New Roman" w:hAnsi="Times New Roman" w:cs="Times New Roman"/>
          <w:sz w:val="24"/>
          <w:szCs w:val="24"/>
        </w:rPr>
        <w:t xml:space="preserve">in </w:t>
      </w:r>
      <w:r w:rsidRPr="00730542">
        <w:rPr>
          <w:rFonts w:ascii="Times New Roman" w:hAnsi="Times New Roman" w:cs="Times New Roman"/>
          <w:sz w:val="24"/>
          <w:szCs w:val="24"/>
        </w:rPr>
        <w:t>popular</w:t>
      </w:r>
      <w:r w:rsidR="00C55238" w:rsidRPr="00730542">
        <w:rPr>
          <w:rFonts w:ascii="Times New Roman" w:hAnsi="Times New Roman" w:cs="Times New Roman"/>
          <w:sz w:val="24"/>
          <w:szCs w:val="24"/>
        </w:rPr>
        <w:t>ity</w:t>
      </w:r>
      <w:r w:rsidRPr="00730542">
        <w:rPr>
          <w:rFonts w:ascii="Times New Roman" w:hAnsi="Times New Roman" w:cs="Times New Roman"/>
          <w:sz w:val="24"/>
          <w:szCs w:val="24"/>
        </w:rPr>
        <w:t xml:space="preserve"> in the field because of the different</w:t>
      </w:r>
      <w:r w:rsidR="00282F90">
        <w:rPr>
          <w:rFonts w:ascii="Times New Roman" w:hAnsi="Times New Roman" w:cs="Times New Roman"/>
          <w:sz w:val="24"/>
          <w:szCs w:val="24"/>
        </w:rPr>
        <w:t xml:space="preserve"> t</w:t>
      </w:r>
      <w:r w:rsidRPr="00730542">
        <w:rPr>
          <w:rFonts w:ascii="Times New Roman" w:hAnsi="Times New Roman" w:cs="Times New Roman"/>
          <w:sz w:val="24"/>
          <w:szCs w:val="24"/>
        </w:rPr>
        <w:t>raining background</w:t>
      </w:r>
      <w:r w:rsidR="00C55238" w:rsidRPr="00730542">
        <w:rPr>
          <w:rFonts w:ascii="Times New Roman" w:hAnsi="Times New Roman" w:cs="Times New Roman"/>
          <w:sz w:val="24"/>
          <w:szCs w:val="24"/>
        </w:rPr>
        <w:t>s</w:t>
      </w:r>
      <w:r w:rsidRPr="00730542">
        <w:rPr>
          <w:rFonts w:ascii="Times New Roman" w:hAnsi="Times New Roman" w:cs="Times New Roman"/>
          <w:sz w:val="24"/>
          <w:szCs w:val="24"/>
        </w:rPr>
        <w:t xml:space="preserve"> of particular professions and </w:t>
      </w:r>
      <w:r w:rsidR="00C55238" w:rsidRPr="00730542">
        <w:rPr>
          <w:rFonts w:ascii="Times New Roman" w:hAnsi="Times New Roman" w:cs="Times New Roman"/>
          <w:sz w:val="24"/>
          <w:szCs w:val="24"/>
        </w:rPr>
        <w:t xml:space="preserve">the </w:t>
      </w:r>
      <w:r w:rsidRPr="00730542">
        <w:rPr>
          <w:rFonts w:ascii="Times New Roman" w:hAnsi="Times New Roman" w:cs="Times New Roman"/>
          <w:sz w:val="24"/>
          <w:szCs w:val="24"/>
        </w:rPr>
        <w:t>character of individuals.</w:t>
      </w:r>
    </w:p>
    <w:p w14:paraId="12C11AAE" w14:textId="63FC5050" w:rsidR="00885AC3" w:rsidRDefault="00730542" w:rsidP="0041312A">
      <w:pPr>
        <w:spacing w:line="360" w:lineRule="auto"/>
        <w:jc w:val="both"/>
        <w:rPr>
          <w:rFonts w:ascii="Times New Roman" w:hAnsi="Times New Roman" w:cs="Times New Roman"/>
          <w:color w:val="FF0000"/>
          <w:sz w:val="24"/>
          <w:szCs w:val="24"/>
        </w:rPr>
      </w:pPr>
      <w:r>
        <w:rPr>
          <w:rFonts w:ascii="Times New Roman" w:hAnsi="Times New Roman" w:cs="Times New Roman"/>
          <w:noProof/>
          <w:color w:val="FF0000"/>
          <w:sz w:val="24"/>
          <w:szCs w:val="24"/>
        </w:rPr>
        <w:drawing>
          <wp:anchor distT="0" distB="0" distL="114300" distR="114300" simplePos="0" relativeHeight="251660288" behindDoc="0" locked="0" layoutInCell="1" allowOverlap="1" wp14:anchorId="1A1CDAC0" wp14:editId="730CBC14">
            <wp:simplePos x="0" y="0"/>
            <wp:positionH relativeFrom="column">
              <wp:posOffset>2432050</wp:posOffset>
            </wp:positionH>
            <wp:positionV relativeFrom="paragraph">
              <wp:posOffset>2784475</wp:posOffset>
            </wp:positionV>
            <wp:extent cx="685800" cy="436650"/>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4366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FF0000"/>
          <w:sz w:val="24"/>
          <w:szCs w:val="24"/>
        </w:rPr>
        <w:drawing>
          <wp:anchor distT="0" distB="0" distL="114300" distR="114300" simplePos="0" relativeHeight="251659264" behindDoc="0" locked="0" layoutInCell="1" allowOverlap="1" wp14:anchorId="43E2F100" wp14:editId="0BFBFEC1">
            <wp:simplePos x="0" y="0"/>
            <wp:positionH relativeFrom="column">
              <wp:posOffset>2444750</wp:posOffset>
            </wp:positionH>
            <wp:positionV relativeFrom="paragraph">
              <wp:posOffset>2543810</wp:posOffset>
            </wp:positionV>
            <wp:extent cx="699810" cy="419100"/>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9810" cy="4191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FF0000"/>
          <w:sz w:val="24"/>
          <w:szCs w:val="24"/>
        </w:rPr>
        <w:drawing>
          <wp:anchor distT="0" distB="0" distL="114300" distR="114300" simplePos="0" relativeHeight="251661312" behindDoc="0" locked="0" layoutInCell="1" allowOverlap="1" wp14:anchorId="3A391486" wp14:editId="085E6A92">
            <wp:simplePos x="0" y="0"/>
            <wp:positionH relativeFrom="column">
              <wp:posOffset>2405380</wp:posOffset>
            </wp:positionH>
            <wp:positionV relativeFrom="paragraph">
              <wp:posOffset>1686560</wp:posOffset>
            </wp:positionV>
            <wp:extent cx="701040" cy="420370"/>
            <wp:effectExtent l="0" t="0" r="3810" b="17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9854094">
                      <a:off x="0" y="0"/>
                      <a:ext cx="701040" cy="420370"/>
                    </a:xfrm>
                    <a:prstGeom prst="rect">
                      <a:avLst/>
                    </a:prstGeom>
                    <a:noFill/>
                  </pic:spPr>
                </pic:pic>
              </a:graphicData>
            </a:graphic>
          </wp:anchor>
        </w:drawing>
      </w:r>
      <w:r>
        <w:rPr>
          <w:rFonts w:ascii="Times New Roman" w:hAnsi="Times New Roman" w:cs="Times New Roman"/>
          <w:noProof/>
          <w:color w:val="FF0000"/>
          <w:sz w:val="24"/>
          <w:szCs w:val="24"/>
        </w:rPr>
        <w:drawing>
          <wp:anchor distT="0" distB="0" distL="114300" distR="114300" simplePos="0" relativeHeight="251658240" behindDoc="0" locked="0" layoutInCell="1" allowOverlap="1" wp14:anchorId="10814697" wp14:editId="382B8A04">
            <wp:simplePos x="0" y="0"/>
            <wp:positionH relativeFrom="margin">
              <wp:posOffset>3225800</wp:posOffset>
            </wp:positionH>
            <wp:positionV relativeFrom="paragraph">
              <wp:posOffset>918210</wp:posOffset>
            </wp:positionV>
            <wp:extent cx="990600" cy="9982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FF0000"/>
          <w:sz w:val="24"/>
          <w:szCs w:val="24"/>
        </w:rPr>
        <w:drawing>
          <wp:inline distT="0" distB="0" distL="0" distR="0" wp14:anchorId="250249FB" wp14:editId="20605A2E">
            <wp:extent cx="5662930" cy="42354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7082" cy="4246057"/>
                    </a:xfrm>
                    <a:prstGeom prst="rect">
                      <a:avLst/>
                    </a:prstGeom>
                    <a:noFill/>
                  </pic:spPr>
                </pic:pic>
              </a:graphicData>
            </a:graphic>
          </wp:inline>
        </w:drawing>
      </w:r>
    </w:p>
    <w:p w14:paraId="4D70AF13"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Review of Relevant Theories and Literature -Two-factor Theory</w:t>
      </w:r>
    </w:p>
    <w:p w14:paraId="76F947B0" w14:textId="1478C88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In the discussion of Herzberg</w:t>
      </w:r>
      <w:r w:rsidR="00C55238">
        <w:rPr>
          <w:rFonts w:ascii="Times New Roman" w:hAnsi="Times New Roman" w:cs="Times New Roman"/>
          <w:sz w:val="24"/>
          <w:szCs w:val="24"/>
        </w:rPr>
        <w:t>'</w:t>
      </w:r>
      <w:r w:rsidRPr="004405C9">
        <w:rPr>
          <w:rFonts w:ascii="Times New Roman" w:hAnsi="Times New Roman" w:cs="Times New Roman"/>
          <w:sz w:val="24"/>
          <w:szCs w:val="24"/>
        </w:rPr>
        <w:t>s Two-factor Theory, other than Hygiene Factors, Motivators (e.g.</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w:t>
      </w:r>
      <w:r w:rsidR="006E727B">
        <w:rPr>
          <w:rFonts w:ascii="Times New Roman" w:hAnsi="Times New Roman" w:cs="Times New Roman"/>
          <w:sz w:val="24"/>
          <w:szCs w:val="24"/>
        </w:rPr>
        <w:t>showing appreciation to one’s work, promoting ownership</w:t>
      </w:r>
      <w:r w:rsidRPr="004405C9">
        <w:rPr>
          <w:rFonts w:ascii="Times New Roman" w:hAnsi="Times New Roman" w:cs="Times New Roman"/>
          <w:sz w:val="24"/>
          <w:szCs w:val="24"/>
        </w:rPr>
        <w:t xml:space="preserve">, </w:t>
      </w:r>
      <w:r w:rsidR="006E727B">
        <w:rPr>
          <w:rFonts w:ascii="Times New Roman" w:hAnsi="Times New Roman" w:cs="Times New Roman"/>
          <w:sz w:val="24"/>
          <w:szCs w:val="24"/>
        </w:rPr>
        <w:t xml:space="preserve">offer chances to overcome the job dilemma, </w:t>
      </w:r>
      <w:r w:rsidRPr="004405C9">
        <w:rPr>
          <w:rFonts w:ascii="Times New Roman" w:hAnsi="Times New Roman" w:cs="Times New Roman"/>
          <w:sz w:val="24"/>
          <w:szCs w:val="24"/>
        </w:rPr>
        <w:t xml:space="preserve">opportunity to do something meaningful, </w:t>
      </w:r>
      <w:r w:rsidR="006E727B">
        <w:rPr>
          <w:rFonts w:ascii="Times New Roman" w:hAnsi="Times New Roman" w:cs="Times New Roman"/>
          <w:sz w:val="24"/>
          <w:szCs w:val="24"/>
        </w:rPr>
        <w:t xml:space="preserve">participation </w:t>
      </w:r>
      <w:r w:rsidRPr="004405C9">
        <w:rPr>
          <w:rFonts w:ascii="Times New Roman" w:hAnsi="Times New Roman" w:cs="Times New Roman"/>
          <w:sz w:val="24"/>
          <w:szCs w:val="24"/>
        </w:rPr>
        <w:t xml:space="preserve">in decision making, sense of </w:t>
      </w:r>
      <w:r w:rsidR="006E727B">
        <w:rPr>
          <w:rFonts w:ascii="Times New Roman" w:hAnsi="Times New Roman" w:cs="Times New Roman"/>
          <w:sz w:val="24"/>
          <w:szCs w:val="24"/>
        </w:rPr>
        <w:t>belonging</w:t>
      </w:r>
      <w:r w:rsidRPr="004405C9">
        <w:rPr>
          <w:rFonts w:ascii="Times New Roman" w:hAnsi="Times New Roman" w:cs="Times New Roman"/>
          <w:sz w:val="24"/>
          <w:szCs w:val="24"/>
        </w:rPr>
        <w:t xml:space="preserve"> to organization) that give positive satisfaction, </w:t>
      </w:r>
      <w:r w:rsidR="006E727B">
        <w:rPr>
          <w:rFonts w:ascii="Times New Roman" w:hAnsi="Times New Roman" w:cs="Times New Roman"/>
          <w:sz w:val="24"/>
          <w:szCs w:val="24"/>
        </w:rPr>
        <w:t>and ar</w:t>
      </w:r>
      <w:r w:rsidRPr="004405C9">
        <w:rPr>
          <w:rFonts w:ascii="Times New Roman" w:hAnsi="Times New Roman" w:cs="Times New Roman"/>
          <w:sz w:val="24"/>
          <w:szCs w:val="24"/>
        </w:rPr>
        <w:t>is</w:t>
      </w:r>
      <w:r w:rsidR="006E727B">
        <w:rPr>
          <w:rFonts w:ascii="Times New Roman" w:hAnsi="Times New Roman" w:cs="Times New Roman"/>
          <w:sz w:val="24"/>
          <w:szCs w:val="24"/>
        </w:rPr>
        <w:t>e</w:t>
      </w:r>
      <w:r w:rsidRPr="004405C9">
        <w:rPr>
          <w:rFonts w:ascii="Times New Roman" w:hAnsi="Times New Roman" w:cs="Times New Roman"/>
          <w:sz w:val="24"/>
          <w:szCs w:val="24"/>
        </w:rPr>
        <w:t xml:space="preserve"> from intrinsic conditions of the job itself, such as </w:t>
      </w:r>
      <w:r w:rsidR="00AF3095" w:rsidRPr="004405C9">
        <w:rPr>
          <w:rFonts w:ascii="Times New Roman" w:hAnsi="Times New Roman" w:cs="Times New Roman"/>
          <w:sz w:val="24"/>
          <w:szCs w:val="24"/>
        </w:rPr>
        <w:t>acknowledgement</w:t>
      </w:r>
      <w:r w:rsidRPr="004405C9">
        <w:rPr>
          <w:rFonts w:ascii="Times New Roman" w:hAnsi="Times New Roman" w:cs="Times New Roman"/>
          <w:sz w:val="24"/>
          <w:szCs w:val="24"/>
        </w:rPr>
        <w:t xml:space="preserve">, </w:t>
      </w:r>
      <w:r w:rsidR="00AF3095" w:rsidRPr="004405C9">
        <w:rPr>
          <w:rFonts w:ascii="Times New Roman" w:hAnsi="Times New Roman" w:cs="Times New Roman"/>
          <w:sz w:val="24"/>
          <w:szCs w:val="24"/>
        </w:rPr>
        <w:t>accomplishment</w:t>
      </w:r>
      <w:r w:rsidRPr="004405C9">
        <w:rPr>
          <w:rFonts w:ascii="Times New Roman" w:hAnsi="Times New Roman" w:cs="Times New Roman"/>
          <w:sz w:val="24"/>
          <w:szCs w:val="24"/>
        </w:rPr>
        <w:t xml:space="preserve">, or personal </w:t>
      </w:r>
      <w:r w:rsidR="006E727B">
        <w:rPr>
          <w:rFonts w:ascii="Times New Roman" w:hAnsi="Times New Roman" w:cs="Times New Roman"/>
          <w:sz w:val="24"/>
          <w:szCs w:val="24"/>
        </w:rPr>
        <w:t>development</w:t>
      </w:r>
      <w:r w:rsidRPr="004405C9">
        <w:rPr>
          <w:rFonts w:ascii="Times New Roman" w:hAnsi="Times New Roman" w:cs="Times New Roman"/>
          <w:sz w:val="24"/>
          <w:szCs w:val="24"/>
        </w:rPr>
        <w:t xml:space="preserve"> (Hackman &amp; Oldham 1976), which persuades managers who are obliged to put </w:t>
      </w:r>
      <w:r w:rsidR="00C55238">
        <w:rPr>
          <w:rFonts w:ascii="Times New Roman" w:hAnsi="Times New Roman" w:cs="Times New Roman"/>
          <w:sz w:val="24"/>
          <w:szCs w:val="24"/>
        </w:rPr>
        <w:t>significan</w:t>
      </w:r>
      <w:r w:rsidRPr="004405C9">
        <w:rPr>
          <w:rFonts w:ascii="Times New Roman" w:hAnsi="Times New Roman" w:cs="Times New Roman"/>
          <w:sz w:val="24"/>
          <w:szCs w:val="24"/>
        </w:rPr>
        <w:t xml:space="preserve">t effort not only on the service delivery and the operation mechanism, but also to promote organization commitment, team spirit, and sense of belonging of the employees. </w:t>
      </w:r>
    </w:p>
    <w:p w14:paraId="39F25636" w14:textId="77F5A79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lastRenderedPageBreak/>
        <w:t xml:space="preserve">Therefore, </w:t>
      </w:r>
      <w:r w:rsidR="00C55238">
        <w:rPr>
          <w:rFonts w:ascii="Times New Roman" w:hAnsi="Times New Roman" w:cs="Times New Roman"/>
          <w:sz w:val="24"/>
          <w:szCs w:val="24"/>
        </w:rPr>
        <w:t xml:space="preserve">the </w:t>
      </w:r>
      <w:r w:rsidR="00282F90">
        <w:rPr>
          <w:rFonts w:ascii="Times New Roman" w:hAnsi="Times New Roman" w:cs="Times New Roman"/>
          <w:sz w:val="24"/>
          <w:szCs w:val="24"/>
        </w:rPr>
        <w:t>r</w:t>
      </w:r>
      <w:r w:rsidRPr="004405C9">
        <w:rPr>
          <w:rFonts w:ascii="Times New Roman" w:hAnsi="Times New Roman" w:cs="Times New Roman"/>
          <w:sz w:val="24"/>
          <w:szCs w:val="24"/>
        </w:rPr>
        <w:t xml:space="preserve">esearcher would </w:t>
      </w:r>
      <w:r w:rsidR="00885AC3">
        <w:rPr>
          <w:rFonts w:ascii="Times New Roman" w:hAnsi="Times New Roman" w:cs="Times New Roman"/>
          <w:sz w:val="24"/>
          <w:szCs w:val="24"/>
        </w:rPr>
        <w:t xml:space="preserve">like to base on the belief of the Theory, which </w:t>
      </w:r>
      <w:r w:rsidR="00C55238">
        <w:rPr>
          <w:rFonts w:ascii="Times New Roman" w:hAnsi="Times New Roman" w:cs="Times New Roman"/>
          <w:sz w:val="24"/>
          <w:szCs w:val="24"/>
        </w:rPr>
        <w:t xml:space="preserve">is </w:t>
      </w:r>
      <w:r w:rsidR="00885AC3">
        <w:rPr>
          <w:rFonts w:ascii="Times New Roman" w:hAnsi="Times New Roman" w:cs="Times New Roman"/>
          <w:sz w:val="24"/>
          <w:szCs w:val="24"/>
        </w:rPr>
        <w:t>reflected in the development of transformation leadership</w:t>
      </w:r>
      <w:r w:rsidRPr="004405C9">
        <w:rPr>
          <w:rFonts w:ascii="Times New Roman" w:hAnsi="Times New Roman" w:cs="Times New Roman"/>
          <w:sz w:val="24"/>
          <w:szCs w:val="24"/>
        </w:rPr>
        <w:t>, to collect data and explore the implications on the job satisfaction of the employees and also the people management strategies of the organizations, in the hope of presenting a practical model for the nursing homes management to promote the employees</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job satisfaction</w:t>
      </w:r>
      <w:r w:rsidR="00C55238">
        <w:rPr>
          <w:rFonts w:ascii="Times New Roman" w:hAnsi="Times New Roman" w:cs="Times New Roman"/>
          <w:sz w:val="24"/>
          <w:szCs w:val="24"/>
        </w:rPr>
        <w:t>. A</w:t>
      </w:r>
      <w:r w:rsidRPr="004405C9">
        <w:rPr>
          <w:rFonts w:ascii="Times New Roman" w:hAnsi="Times New Roman" w:cs="Times New Roman"/>
          <w:sz w:val="24"/>
          <w:szCs w:val="24"/>
        </w:rPr>
        <w:t xml:space="preserve"> positive image of the discipline attract</w:t>
      </w:r>
      <w:r w:rsidR="00C55238">
        <w:rPr>
          <w:rFonts w:ascii="Times New Roman" w:hAnsi="Times New Roman" w:cs="Times New Roman"/>
          <w:sz w:val="24"/>
          <w:szCs w:val="24"/>
        </w:rPr>
        <w:t>s</w:t>
      </w:r>
      <w:r w:rsidRPr="004405C9">
        <w:rPr>
          <w:rFonts w:ascii="Times New Roman" w:hAnsi="Times New Roman" w:cs="Times New Roman"/>
          <w:sz w:val="24"/>
          <w:szCs w:val="24"/>
        </w:rPr>
        <w:t xml:space="preserve"> the younger generation to join the sector.  </w:t>
      </w:r>
    </w:p>
    <w:p w14:paraId="1FFB9069" w14:textId="77777777"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Review of Relevant Theories and Literature -Person-</w:t>
      </w:r>
      <w:proofErr w:type="spellStart"/>
      <w:r w:rsidRPr="00885AC3">
        <w:rPr>
          <w:rFonts w:ascii="Times New Roman" w:hAnsi="Times New Roman" w:cs="Times New Roman"/>
          <w:i/>
          <w:iCs/>
          <w:sz w:val="24"/>
          <w:szCs w:val="24"/>
        </w:rPr>
        <w:t>Centered</w:t>
      </w:r>
      <w:proofErr w:type="spellEnd"/>
      <w:r w:rsidRPr="00885AC3">
        <w:rPr>
          <w:rFonts w:ascii="Times New Roman" w:hAnsi="Times New Roman" w:cs="Times New Roman"/>
          <w:i/>
          <w:iCs/>
          <w:sz w:val="24"/>
          <w:szCs w:val="24"/>
        </w:rPr>
        <w:t xml:space="preserve"> Situational Leadership</w:t>
      </w:r>
    </w:p>
    <w:p w14:paraId="76A6BBD0" w14:textId="00FC2BDF" w:rsidR="00531F05" w:rsidRPr="004405C9" w:rsidRDefault="00577A84"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recent years, </w:t>
      </w:r>
      <w:r w:rsidR="00C55238">
        <w:rPr>
          <w:rFonts w:ascii="Times New Roman" w:hAnsi="Times New Roman" w:cs="Times New Roman"/>
          <w:sz w:val="24"/>
          <w:szCs w:val="24"/>
        </w:rPr>
        <w:t>many approaches concerning nursing leadership have been internationally developed but cannot demonstrate the manifest complex philosophy of</w:t>
      </w:r>
      <w:r>
        <w:rPr>
          <w:rFonts w:ascii="Times New Roman" w:hAnsi="Times New Roman" w:cs="Times New Roman"/>
          <w:sz w:val="24"/>
          <w:szCs w:val="24"/>
        </w:rPr>
        <w:t xml:space="preserve"> nursing home care. </w:t>
      </w:r>
      <w:r w:rsidR="00531F05" w:rsidRPr="004405C9">
        <w:rPr>
          <w:rFonts w:ascii="Times New Roman" w:hAnsi="Times New Roman" w:cs="Times New Roman"/>
          <w:sz w:val="24"/>
          <w:szCs w:val="24"/>
        </w:rPr>
        <w:t>The Person‐</w:t>
      </w:r>
      <w:proofErr w:type="spellStart"/>
      <w:r w:rsidR="00531F05" w:rsidRPr="004405C9">
        <w:rPr>
          <w:rFonts w:ascii="Times New Roman" w:hAnsi="Times New Roman" w:cs="Times New Roman"/>
          <w:sz w:val="24"/>
          <w:szCs w:val="24"/>
        </w:rPr>
        <w:t>Centered</w:t>
      </w:r>
      <w:proofErr w:type="spellEnd"/>
      <w:r w:rsidR="00531F05" w:rsidRPr="004405C9">
        <w:rPr>
          <w:rFonts w:ascii="Times New Roman" w:hAnsi="Times New Roman" w:cs="Times New Roman"/>
          <w:sz w:val="24"/>
          <w:szCs w:val="24"/>
        </w:rPr>
        <w:t xml:space="preserve"> Situational Leadership Framework</w:t>
      </w:r>
      <w:r>
        <w:rPr>
          <w:rFonts w:ascii="Times New Roman" w:hAnsi="Times New Roman" w:cs="Times New Roman"/>
          <w:sz w:val="24"/>
          <w:szCs w:val="24"/>
        </w:rPr>
        <w:t xml:space="preserve">, contended by </w:t>
      </w:r>
      <w:proofErr w:type="spellStart"/>
      <w:r>
        <w:rPr>
          <w:rFonts w:ascii="Times New Roman" w:hAnsi="Times New Roman" w:cs="Times New Roman"/>
          <w:sz w:val="24"/>
          <w:szCs w:val="24"/>
        </w:rPr>
        <w:t>Brighide</w:t>
      </w:r>
      <w:proofErr w:type="spellEnd"/>
      <w:r>
        <w:rPr>
          <w:rFonts w:ascii="Times New Roman" w:hAnsi="Times New Roman" w:cs="Times New Roman"/>
          <w:sz w:val="24"/>
          <w:szCs w:val="24"/>
        </w:rPr>
        <w:t xml:space="preserve"> in 2018 </w:t>
      </w:r>
      <w:r w:rsidR="00531F05" w:rsidRPr="004405C9">
        <w:rPr>
          <w:rFonts w:ascii="Times New Roman" w:hAnsi="Times New Roman" w:cs="Times New Roman"/>
          <w:sz w:val="24"/>
          <w:szCs w:val="24"/>
        </w:rPr>
        <w:t>that supports th</w:t>
      </w:r>
      <w:r>
        <w:rPr>
          <w:rFonts w:ascii="Times New Roman" w:hAnsi="Times New Roman" w:cs="Times New Roman"/>
          <w:sz w:val="24"/>
          <w:szCs w:val="24"/>
        </w:rPr>
        <w:t>e</w:t>
      </w:r>
      <w:r w:rsidR="00531F05" w:rsidRPr="004405C9">
        <w:rPr>
          <w:rFonts w:ascii="Times New Roman" w:hAnsi="Times New Roman" w:cs="Times New Roman"/>
          <w:sz w:val="24"/>
          <w:szCs w:val="24"/>
        </w:rPr>
        <w:t xml:space="preserve"> philosophy. It forms the theoretical basis </w:t>
      </w:r>
      <w:r>
        <w:rPr>
          <w:rFonts w:ascii="Times New Roman" w:hAnsi="Times New Roman" w:cs="Times New Roman"/>
          <w:sz w:val="24"/>
          <w:szCs w:val="24"/>
        </w:rPr>
        <w:t xml:space="preserve">after conducting an </w:t>
      </w:r>
      <w:r w:rsidR="00531F05" w:rsidRPr="004405C9">
        <w:rPr>
          <w:rFonts w:ascii="Times New Roman" w:hAnsi="Times New Roman" w:cs="Times New Roman"/>
          <w:sz w:val="24"/>
          <w:szCs w:val="24"/>
        </w:rPr>
        <w:t>action research study.</w:t>
      </w:r>
    </w:p>
    <w:p w14:paraId="758017FD" w14:textId="2BC2B174"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The Person‐</w:t>
      </w:r>
      <w:proofErr w:type="spellStart"/>
      <w:r w:rsidRPr="004405C9">
        <w:rPr>
          <w:rFonts w:ascii="Times New Roman" w:hAnsi="Times New Roman" w:cs="Times New Roman"/>
          <w:sz w:val="24"/>
          <w:szCs w:val="24"/>
        </w:rPr>
        <w:t>Centered</w:t>
      </w:r>
      <w:proofErr w:type="spellEnd"/>
      <w:r w:rsidRPr="004405C9">
        <w:rPr>
          <w:rFonts w:ascii="Times New Roman" w:hAnsi="Times New Roman" w:cs="Times New Roman"/>
          <w:sz w:val="24"/>
          <w:szCs w:val="24"/>
        </w:rPr>
        <w:t xml:space="preserve"> Situational Leadership Framework captures seven core attributes of the leader that facilitate person‐centredness in others: relating to the essence of being; harmonizing actions with vision;</w:t>
      </w:r>
      <w:r w:rsidR="00577A84">
        <w:rPr>
          <w:rFonts w:ascii="Times New Roman" w:hAnsi="Times New Roman" w:cs="Times New Roman"/>
          <w:sz w:val="24"/>
          <w:szCs w:val="24"/>
        </w:rPr>
        <w:t xml:space="preserve"> maintain balance</w:t>
      </w:r>
      <w:r w:rsidRPr="004405C9">
        <w:rPr>
          <w:rFonts w:ascii="Times New Roman" w:hAnsi="Times New Roman" w:cs="Times New Roman"/>
          <w:sz w:val="24"/>
          <w:szCs w:val="24"/>
        </w:rPr>
        <w:t xml:space="preserve"> for </w:t>
      </w:r>
      <w:r w:rsidR="00577A84">
        <w:rPr>
          <w:rFonts w:ascii="Times New Roman" w:hAnsi="Times New Roman" w:cs="Times New Roman"/>
          <w:sz w:val="24"/>
          <w:szCs w:val="24"/>
        </w:rPr>
        <w:t xml:space="preserve">the </w:t>
      </w:r>
      <w:r w:rsidRPr="004405C9">
        <w:rPr>
          <w:rFonts w:ascii="Times New Roman" w:hAnsi="Times New Roman" w:cs="Times New Roman"/>
          <w:sz w:val="24"/>
          <w:szCs w:val="24"/>
        </w:rPr>
        <w:t xml:space="preserve">compliance with concern </w:t>
      </w:r>
      <w:r w:rsidR="00577A84">
        <w:rPr>
          <w:rFonts w:ascii="Times New Roman" w:hAnsi="Times New Roman" w:cs="Times New Roman"/>
          <w:sz w:val="24"/>
          <w:szCs w:val="24"/>
        </w:rPr>
        <w:t>on</w:t>
      </w:r>
      <w:r w:rsidRPr="004405C9">
        <w:rPr>
          <w:rFonts w:ascii="Times New Roman" w:hAnsi="Times New Roman" w:cs="Times New Roman"/>
          <w:sz w:val="24"/>
          <w:szCs w:val="24"/>
        </w:rPr>
        <w:t xml:space="preserve"> person</w:t>
      </w:r>
      <w:r w:rsidR="00C55238">
        <w:rPr>
          <w:rFonts w:ascii="Times New Roman" w:hAnsi="Times New Roman" w:cs="Times New Roman"/>
          <w:sz w:val="24"/>
          <w:szCs w:val="24"/>
        </w:rPr>
        <w:t>-</w:t>
      </w:r>
      <w:r w:rsidRPr="004405C9">
        <w:rPr>
          <w:rFonts w:ascii="Times New Roman" w:hAnsi="Times New Roman" w:cs="Times New Roman"/>
          <w:sz w:val="24"/>
          <w:szCs w:val="24"/>
        </w:rPr>
        <w:t>centredness; connecting with the other</w:t>
      </w:r>
      <w:r w:rsidR="00577A84">
        <w:rPr>
          <w:rFonts w:ascii="Times New Roman" w:hAnsi="Times New Roman" w:cs="Times New Roman"/>
          <w:sz w:val="24"/>
          <w:szCs w:val="24"/>
        </w:rPr>
        <w:t xml:space="preserve">s </w:t>
      </w:r>
      <w:r w:rsidRPr="004405C9">
        <w:rPr>
          <w:rFonts w:ascii="Times New Roman" w:hAnsi="Times New Roman" w:cs="Times New Roman"/>
          <w:sz w:val="24"/>
          <w:szCs w:val="24"/>
        </w:rPr>
        <w:t xml:space="preserve">in </w:t>
      </w:r>
      <w:r w:rsidR="00C55238">
        <w:rPr>
          <w:rFonts w:ascii="Times New Roman" w:hAnsi="Times New Roman" w:cs="Times New Roman"/>
          <w:sz w:val="24"/>
          <w:szCs w:val="24"/>
        </w:rPr>
        <w:t>an</w:t>
      </w:r>
      <w:r w:rsidRPr="004405C9">
        <w:rPr>
          <w:rFonts w:ascii="Times New Roman" w:hAnsi="Times New Roman" w:cs="Times New Roman"/>
          <w:sz w:val="24"/>
          <w:szCs w:val="24"/>
        </w:rPr>
        <w:t xml:space="preserve"> instant; intentionally </w:t>
      </w:r>
      <w:r w:rsidR="00577A84">
        <w:rPr>
          <w:rFonts w:ascii="Times New Roman" w:hAnsi="Times New Roman" w:cs="Times New Roman"/>
          <w:sz w:val="24"/>
          <w:szCs w:val="24"/>
        </w:rPr>
        <w:t>mobilizing</w:t>
      </w:r>
      <w:r w:rsidRPr="004405C9">
        <w:rPr>
          <w:rFonts w:ascii="Times New Roman" w:hAnsi="Times New Roman" w:cs="Times New Roman"/>
          <w:sz w:val="24"/>
          <w:szCs w:val="24"/>
        </w:rPr>
        <w:t xml:space="preserve"> the other person to act; listening to</w:t>
      </w:r>
      <w:r w:rsidR="00577A84">
        <w:rPr>
          <w:rFonts w:ascii="Times New Roman" w:hAnsi="Times New Roman" w:cs="Times New Roman"/>
          <w:sz w:val="24"/>
          <w:szCs w:val="24"/>
        </w:rPr>
        <w:t xml:space="preserve"> others</w:t>
      </w:r>
      <w:r w:rsidRPr="004405C9">
        <w:rPr>
          <w:rFonts w:ascii="Times New Roman" w:hAnsi="Times New Roman" w:cs="Times New Roman"/>
          <w:sz w:val="24"/>
          <w:szCs w:val="24"/>
        </w:rPr>
        <w:t xml:space="preserve"> with the heart; and unifying through collaboration, appreciation</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and trust.</w:t>
      </w:r>
    </w:p>
    <w:p w14:paraId="0740B6A1" w14:textId="3D1B47B1" w:rsidR="00531F05" w:rsidRPr="004405C9" w:rsidRDefault="006F50E0"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41312A">
        <w:rPr>
          <w:rFonts w:ascii="Times New Roman" w:hAnsi="Times New Roman" w:cs="Times New Roman"/>
          <w:sz w:val="24"/>
          <w:szCs w:val="24"/>
        </w:rPr>
        <w:t>P</w:t>
      </w:r>
      <w:r>
        <w:rPr>
          <w:rFonts w:ascii="Times New Roman" w:hAnsi="Times New Roman" w:cs="Times New Roman"/>
          <w:sz w:val="24"/>
          <w:szCs w:val="24"/>
        </w:rPr>
        <w:t>erson-</w:t>
      </w:r>
      <w:proofErr w:type="spellStart"/>
      <w:r w:rsidR="00531F05" w:rsidRPr="004405C9">
        <w:rPr>
          <w:rFonts w:ascii="Times New Roman" w:hAnsi="Times New Roman" w:cs="Times New Roman"/>
          <w:sz w:val="24"/>
          <w:szCs w:val="24"/>
        </w:rPr>
        <w:t>Centered</w:t>
      </w:r>
      <w:proofErr w:type="spellEnd"/>
      <w:r w:rsidR="00531F05" w:rsidRPr="004405C9">
        <w:rPr>
          <w:rFonts w:ascii="Times New Roman" w:hAnsi="Times New Roman" w:cs="Times New Roman"/>
          <w:sz w:val="24"/>
          <w:szCs w:val="24"/>
        </w:rPr>
        <w:t xml:space="preserve"> Practice Framework makes a</w:t>
      </w:r>
      <w:r w:rsidR="00C55238">
        <w:rPr>
          <w:rFonts w:ascii="Times New Roman" w:hAnsi="Times New Roman" w:cs="Times New Roman"/>
          <w:sz w:val="24"/>
          <w:szCs w:val="24"/>
        </w:rPr>
        <w:t xml:space="preserve"> signific</w:t>
      </w:r>
      <w:r w:rsidR="00531F05" w:rsidRPr="004405C9">
        <w:rPr>
          <w:rFonts w:ascii="Times New Roman" w:hAnsi="Times New Roman" w:cs="Times New Roman"/>
          <w:sz w:val="24"/>
          <w:szCs w:val="24"/>
        </w:rPr>
        <w:t xml:space="preserve">ant </w:t>
      </w:r>
      <w:r w:rsidR="00C55238">
        <w:rPr>
          <w:rFonts w:ascii="Times New Roman" w:hAnsi="Times New Roman" w:cs="Times New Roman"/>
          <w:sz w:val="24"/>
          <w:szCs w:val="24"/>
        </w:rPr>
        <w:t>essential</w:t>
      </w:r>
      <w:r w:rsidR="00531F05" w:rsidRPr="004405C9">
        <w:rPr>
          <w:rFonts w:ascii="Times New Roman" w:hAnsi="Times New Roman" w:cs="Times New Roman"/>
          <w:sz w:val="24"/>
          <w:szCs w:val="24"/>
        </w:rPr>
        <w:t xml:space="preserve"> </w:t>
      </w:r>
      <w:r w:rsidR="00AF3095">
        <w:rPr>
          <w:rFonts w:ascii="Times New Roman" w:hAnsi="Times New Roman" w:cs="Times New Roman"/>
          <w:sz w:val="24"/>
          <w:szCs w:val="24"/>
        </w:rPr>
        <w:t xml:space="preserve">understanding around the world to fill up the gap in knowledge between leadership and </w:t>
      </w:r>
      <w:r w:rsidR="00531F05" w:rsidRPr="004405C9">
        <w:rPr>
          <w:rFonts w:ascii="Times New Roman" w:hAnsi="Times New Roman" w:cs="Times New Roman"/>
          <w:sz w:val="24"/>
          <w:szCs w:val="24"/>
        </w:rPr>
        <w:t>residential care facilities for older people (</w:t>
      </w:r>
      <w:proofErr w:type="spellStart"/>
      <w:r w:rsidR="00531F05" w:rsidRPr="004405C9">
        <w:rPr>
          <w:rFonts w:ascii="Times New Roman" w:hAnsi="Times New Roman" w:cs="Times New Roman"/>
          <w:sz w:val="24"/>
          <w:szCs w:val="24"/>
        </w:rPr>
        <w:t>Brighide</w:t>
      </w:r>
      <w:proofErr w:type="spellEnd"/>
      <w:r w:rsidR="00531F05" w:rsidRPr="004405C9">
        <w:rPr>
          <w:rFonts w:ascii="Times New Roman" w:hAnsi="Times New Roman" w:cs="Times New Roman"/>
          <w:sz w:val="24"/>
          <w:szCs w:val="24"/>
        </w:rPr>
        <w:t xml:space="preserve"> et</w:t>
      </w:r>
      <w:r>
        <w:rPr>
          <w:rFonts w:ascii="Times New Roman" w:hAnsi="Times New Roman" w:cs="Times New Roman"/>
          <w:sz w:val="24"/>
          <w:szCs w:val="24"/>
        </w:rPr>
        <w:t xml:space="preserve"> al.,</w:t>
      </w:r>
      <w:r w:rsidR="00531F05" w:rsidRPr="004405C9">
        <w:rPr>
          <w:rFonts w:ascii="Times New Roman" w:hAnsi="Times New Roman" w:cs="Times New Roman"/>
          <w:sz w:val="24"/>
          <w:szCs w:val="24"/>
        </w:rPr>
        <w:t xml:space="preserve"> 2018)</w:t>
      </w:r>
      <w:r w:rsidR="00282F90">
        <w:rPr>
          <w:rFonts w:ascii="Times New Roman" w:hAnsi="Times New Roman" w:cs="Times New Roman"/>
          <w:sz w:val="24"/>
          <w:szCs w:val="24"/>
        </w:rPr>
        <w:t>.</w:t>
      </w:r>
    </w:p>
    <w:p w14:paraId="58E526DB" w14:textId="77777777" w:rsidR="00885AC3" w:rsidRDefault="00885AC3"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 xml:space="preserve">Review of Relevant Theories and Literature </w:t>
      </w:r>
      <w:r>
        <w:rPr>
          <w:rFonts w:ascii="Times New Roman" w:hAnsi="Times New Roman" w:cs="Times New Roman"/>
          <w:i/>
          <w:iCs/>
          <w:sz w:val="24"/>
          <w:szCs w:val="24"/>
        </w:rPr>
        <w:t>– Servant Leadership</w:t>
      </w:r>
    </w:p>
    <w:p w14:paraId="18106D12" w14:textId="3812D94F" w:rsidR="00885AC3" w:rsidRPr="00885AC3" w:rsidRDefault="00241DC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Servant </w:t>
      </w:r>
      <w:r w:rsidR="00C55238">
        <w:rPr>
          <w:rFonts w:ascii="Times New Roman" w:hAnsi="Times New Roman" w:cs="Times New Roman"/>
          <w:sz w:val="24"/>
          <w:szCs w:val="24"/>
        </w:rPr>
        <w:t>L</w:t>
      </w:r>
      <w:r>
        <w:rPr>
          <w:rFonts w:ascii="Times New Roman" w:hAnsi="Times New Roman" w:cs="Times New Roman"/>
          <w:sz w:val="24"/>
          <w:szCs w:val="24"/>
        </w:rPr>
        <w:t>eadership is a paradox. Traditionally leaders influence</w:t>
      </w:r>
      <w:r w:rsidR="00C55238">
        <w:rPr>
          <w:rFonts w:ascii="Times New Roman" w:hAnsi="Times New Roman" w:cs="Times New Roman"/>
          <w:sz w:val="24"/>
          <w:szCs w:val="24"/>
        </w:rPr>
        <w:t>,</w:t>
      </w:r>
      <w:r>
        <w:rPr>
          <w:rFonts w:ascii="Times New Roman" w:hAnsi="Times New Roman" w:cs="Times New Roman"/>
          <w:sz w:val="24"/>
          <w:szCs w:val="24"/>
        </w:rPr>
        <w:t xml:space="preserve"> and servants follow</w:t>
      </w:r>
      <w:r w:rsidR="00C55238">
        <w:rPr>
          <w:rFonts w:ascii="Times New Roman" w:hAnsi="Times New Roman" w:cs="Times New Roman"/>
          <w:sz w:val="24"/>
          <w:szCs w:val="24"/>
        </w:rPr>
        <w:t>. H</w:t>
      </w:r>
      <w:r>
        <w:rPr>
          <w:rFonts w:ascii="Times New Roman" w:hAnsi="Times New Roman" w:cs="Times New Roman"/>
          <w:sz w:val="24"/>
          <w:szCs w:val="24"/>
        </w:rPr>
        <w:t>owever,</w:t>
      </w:r>
      <w:r w:rsidR="00C55238">
        <w:rPr>
          <w:rFonts w:ascii="Times New Roman" w:hAnsi="Times New Roman" w:cs="Times New Roman"/>
          <w:sz w:val="24"/>
          <w:szCs w:val="24"/>
        </w:rPr>
        <w:t xml:space="preserve"> </w:t>
      </w:r>
      <w:r>
        <w:rPr>
          <w:rFonts w:ascii="Times New Roman" w:hAnsi="Times New Roman" w:cs="Times New Roman"/>
          <w:sz w:val="24"/>
          <w:szCs w:val="24"/>
        </w:rPr>
        <w:t xml:space="preserve">Servant leaders </w:t>
      </w:r>
      <w:r w:rsidR="00AF3095">
        <w:rPr>
          <w:rFonts w:ascii="Times New Roman" w:hAnsi="Times New Roman" w:cs="Times New Roman"/>
          <w:sz w:val="24"/>
          <w:szCs w:val="24"/>
        </w:rPr>
        <w:t xml:space="preserve">take a great account on </w:t>
      </w:r>
      <w:r>
        <w:rPr>
          <w:rFonts w:ascii="Times New Roman" w:hAnsi="Times New Roman" w:cs="Times New Roman"/>
          <w:sz w:val="24"/>
          <w:szCs w:val="24"/>
        </w:rPr>
        <w:t xml:space="preserve">the </w:t>
      </w:r>
      <w:r w:rsidR="00AF3095">
        <w:rPr>
          <w:rFonts w:ascii="Times New Roman" w:hAnsi="Times New Roman" w:cs="Times New Roman"/>
          <w:sz w:val="24"/>
          <w:szCs w:val="24"/>
        </w:rPr>
        <w:t>wellness</w:t>
      </w:r>
      <w:r>
        <w:rPr>
          <w:rFonts w:ascii="Times New Roman" w:hAnsi="Times New Roman" w:cs="Times New Roman"/>
          <w:sz w:val="24"/>
          <w:szCs w:val="24"/>
        </w:rPr>
        <w:t xml:space="preserve"> of followers over their interests and </w:t>
      </w:r>
      <w:r w:rsidR="00AF3095">
        <w:rPr>
          <w:rFonts w:ascii="Times New Roman" w:hAnsi="Times New Roman" w:cs="Times New Roman"/>
          <w:sz w:val="24"/>
          <w:szCs w:val="24"/>
        </w:rPr>
        <w:t>stress</w:t>
      </w:r>
      <w:r>
        <w:rPr>
          <w:rFonts w:ascii="Times New Roman" w:hAnsi="Times New Roman" w:cs="Times New Roman"/>
          <w:sz w:val="24"/>
          <w:szCs w:val="24"/>
        </w:rPr>
        <w:t xml:space="preserve"> followers</w:t>
      </w:r>
      <w:r w:rsidR="00C55238">
        <w:rPr>
          <w:rFonts w:ascii="Times New Roman" w:hAnsi="Times New Roman" w:cs="Times New Roman"/>
          <w:sz w:val="24"/>
          <w:szCs w:val="24"/>
        </w:rPr>
        <w:t>'</w:t>
      </w:r>
      <w:r>
        <w:rPr>
          <w:rFonts w:ascii="Times New Roman" w:hAnsi="Times New Roman" w:cs="Times New Roman"/>
          <w:sz w:val="24"/>
          <w:szCs w:val="24"/>
        </w:rPr>
        <w:t xml:space="preserve"> development (Hale &amp; Fields, 2007). They </w:t>
      </w:r>
      <w:r w:rsidR="00AF3095">
        <w:rPr>
          <w:rFonts w:ascii="Times New Roman" w:hAnsi="Times New Roman" w:cs="Times New Roman"/>
          <w:sz w:val="24"/>
          <w:szCs w:val="24"/>
        </w:rPr>
        <w:t>present</w:t>
      </w:r>
      <w:r>
        <w:rPr>
          <w:rFonts w:ascii="Times New Roman" w:hAnsi="Times New Roman" w:cs="Times New Roman"/>
          <w:sz w:val="24"/>
          <w:szCs w:val="24"/>
        </w:rPr>
        <w:t xml:space="preserve"> </w:t>
      </w:r>
      <w:r w:rsidR="00C55238">
        <w:rPr>
          <w:rFonts w:ascii="Times New Roman" w:hAnsi="Times New Roman" w:cs="Times New Roman"/>
          <w:sz w:val="24"/>
          <w:szCs w:val="24"/>
        </w:rPr>
        <w:t>solid moral</w:t>
      </w:r>
      <w:r>
        <w:rPr>
          <w:rFonts w:ascii="Times New Roman" w:hAnsi="Times New Roman" w:cs="Times New Roman"/>
          <w:sz w:val="24"/>
          <w:szCs w:val="24"/>
        </w:rPr>
        <w:t xml:space="preserve">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to</w:t>
      </w:r>
      <w:r w:rsidR="00AF3095">
        <w:rPr>
          <w:rFonts w:ascii="Times New Roman" w:hAnsi="Times New Roman" w:cs="Times New Roman"/>
          <w:sz w:val="24"/>
          <w:szCs w:val="24"/>
        </w:rPr>
        <w:t xml:space="preserve"> the</w:t>
      </w:r>
      <w:r>
        <w:rPr>
          <w:rFonts w:ascii="Times New Roman" w:hAnsi="Times New Roman" w:cs="Times New Roman"/>
          <w:sz w:val="24"/>
          <w:szCs w:val="24"/>
        </w:rPr>
        <w:t xml:space="preserve"> followers (Graham, 1991; Walumbwa et al., 2010), the organizat</w:t>
      </w:r>
      <w:r w:rsidR="00C55238">
        <w:rPr>
          <w:rFonts w:ascii="Times New Roman" w:hAnsi="Times New Roman" w:cs="Times New Roman"/>
          <w:sz w:val="24"/>
          <w:szCs w:val="24"/>
        </w:rPr>
        <w:t>i</w:t>
      </w:r>
      <w:r>
        <w:rPr>
          <w:rFonts w:ascii="Times New Roman" w:hAnsi="Times New Roman" w:cs="Times New Roman"/>
          <w:sz w:val="24"/>
          <w:szCs w:val="24"/>
        </w:rPr>
        <w:t>ons, and the stakeholders (Ehrhart, 2004).</w:t>
      </w:r>
    </w:p>
    <w:p w14:paraId="32CEEE5C" w14:textId="493506A8" w:rsidR="00531F05" w:rsidRPr="00885AC3" w:rsidRDefault="00531F05" w:rsidP="0041312A">
      <w:pPr>
        <w:spacing w:line="360" w:lineRule="auto"/>
        <w:jc w:val="both"/>
        <w:rPr>
          <w:rFonts w:ascii="Times New Roman" w:hAnsi="Times New Roman" w:cs="Times New Roman"/>
          <w:i/>
          <w:iCs/>
          <w:sz w:val="24"/>
          <w:szCs w:val="24"/>
        </w:rPr>
      </w:pPr>
      <w:r w:rsidRPr="00885AC3">
        <w:rPr>
          <w:rFonts w:ascii="Times New Roman" w:hAnsi="Times New Roman" w:cs="Times New Roman"/>
          <w:i/>
          <w:iCs/>
          <w:sz w:val="24"/>
          <w:szCs w:val="24"/>
        </w:rPr>
        <w:t>Review of Relevant Theories and Literature -</w:t>
      </w:r>
      <w:r w:rsidR="00885AC3">
        <w:rPr>
          <w:rFonts w:ascii="Times New Roman" w:hAnsi="Times New Roman" w:cs="Times New Roman"/>
          <w:i/>
          <w:iCs/>
          <w:sz w:val="24"/>
          <w:szCs w:val="24"/>
        </w:rPr>
        <w:t xml:space="preserve"> </w:t>
      </w:r>
      <w:r w:rsidRPr="00885AC3">
        <w:rPr>
          <w:rFonts w:ascii="Times New Roman" w:hAnsi="Times New Roman" w:cs="Times New Roman"/>
          <w:i/>
          <w:iCs/>
          <w:sz w:val="24"/>
          <w:szCs w:val="24"/>
        </w:rPr>
        <w:t>Transformational and Transactional leadership</w:t>
      </w:r>
    </w:p>
    <w:p w14:paraId="479AFFDC" w14:textId="79137654"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Burns (1978) distinguished between Transactional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and 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eadership</w:t>
      </w:r>
      <w:r w:rsidR="00885AC3">
        <w:rPr>
          <w:rFonts w:ascii="Times New Roman" w:hAnsi="Times New Roman" w:cs="Times New Roman"/>
          <w:sz w:val="24"/>
          <w:szCs w:val="24"/>
        </w:rPr>
        <w:t>.</w:t>
      </w:r>
    </w:p>
    <w:p w14:paraId="001BDD2D" w14:textId="49BADAA6"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Transactional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refers to </w:t>
      </w:r>
      <w:r w:rsidR="00C55238">
        <w:rPr>
          <w:rFonts w:ascii="Times New Roman" w:hAnsi="Times New Roman" w:cs="Times New Roman"/>
          <w:sz w:val="24"/>
          <w:szCs w:val="24"/>
        </w:rPr>
        <w:t>most</w:t>
      </w:r>
      <w:r w:rsidRPr="004405C9">
        <w:rPr>
          <w:rFonts w:ascii="Times New Roman" w:hAnsi="Times New Roman" w:cs="Times New Roman"/>
          <w:sz w:val="24"/>
          <w:szCs w:val="24"/>
        </w:rPr>
        <w:t xml:space="preserve"> leadership models, which focus on the exchanges </w:t>
      </w:r>
      <w:r w:rsidR="006F50E0">
        <w:rPr>
          <w:rFonts w:ascii="Times New Roman" w:hAnsi="Times New Roman" w:cs="Times New Roman"/>
          <w:sz w:val="24"/>
          <w:szCs w:val="24"/>
        </w:rPr>
        <w:t>between leaders and their team members, e.g., politicians and</w:t>
      </w:r>
      <w:r w:rsidRPr="004405C9">
        <w:rPr>
          <w:rFonts w:ascii="Times New Roman" w:hAnsi="Times New Roman" w:cs="Times New Roman"/>
          <w:sz w:val="24"/>
          <w:szCs w:val="24"/>
        </w:rPr>
        <w:t xml:space="preserve"> teachers.</w:t>
      </w:r>
      <w:r w:rsidR="00885AC3">
        <w:rPr>
          <w:rFonts w:ascii="Times New Roman" w:hAnsi="Times New Roman" w:cs="Times New Roman"/>
          <w:sz w:val="24"/>
          <w:szCs w:val="24"/>
        </w:rPr>
        <w:t xml:space="preserve"> </w:t>
      </w:r>
      <w:r w:rsidRPr="004405C9">
        <w:rPr>
          <w:rFonts w:ascii="Times New Roman" w:hAnsi="Times New Roman" w:cs="Times New Roman"/>
          <w:sz w:val="24"/>
          <w:szCs w:val="24"/>
        </w:rPr>
        <w:t xml:space="preserve">The exchange </w:t>
      </w:r>
      <w:r w:rsidRPr="004405C9">
        <w:rPr>
          <w:rFonts w:ascii="Times New Roman" w:hAnsi="Times New Roman" w:cs="Times New Roman"/>
          <w:sz w:val="24"/>
          <w:szCs w:val="24"/>
        </w:rPr>
        <w:lastRenderedPageBreak/>
        <w:t xml:space="preserve">dimension of transactional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is </w:t>
      </w:r>
      <w:r w:rsidR="00C55238">
        <w:rPr>
          <w:rFonts w:ascii="Times New Roman" w:hAnsi="Times New Roman" w:cs="Times New Roman"/>
          <w:sz w:val="24"/>
          <w:szCs w:val="24"/>
        </w:rPr>
        <w:t>pervasive</w:t>
      </w:r>
      <w:r w:rsidRPr="004405C9">
        <w:rPr>
          <w:rFonts w:ascii="Times New Roman" w:hAnsi="Times New Roman" w:cs="Times New Roman"/>
          <w:sz w:val="24"/>
          <w:szCs w:val="24"/>
        </w:rPr>
        <w:t xml:space="preserve"> and can be </w:t>
      </w:r>
      <w:r w:rsidR="00AF3095">
        <w:rPr>
          <w:rFonts w:ascii="Times New Roman" w:hAnsi="Times New Roman" w:cs="Times New Roman"/>
          <w:sz w:val="24"/>
          <w:szCs w:val="24"/>
        </w:rPr>
        <w:t>found</w:t>
      </w:r>
      <w:r w:rsidRPr="004405C9">
        <w:rPr>
          <w:rFonts w:ascii="Times New Roman" w:hAnsi="Times New Roman" w:cs="Times New Roman"/>
          <w:sz w:val="24"/>
          <w:szCs w:val="24"/>
        </w:rPr>
        <w:t xml:space="preserve"> at </w:t>
      </w:r>
      <w:r w:rsidR="00AF3095">
        <w:rPr>
          <w:rFonts w:ascii="Times New Roman" w:hAnsi="Times New Roman" w:cs="Times New Roman"/>
          <w:sz w:val="24"/>
          <w:szCs w:val="24"/>
        </w:rPr>
        <w:t>different</w:t>
      </w:r>
      <w:r w:rsidRPr="004405C9">
        <w:rPr>
          <w:rFonts w:ascii="Times New Roman" w:hAnsi="Times New Roman" w:cs="Times New Roman"/>
          <w:sz w:val="24"/>
          <w:szCs w:val="24"/>
        </w:rPr>
        <w:t xml:space="preserve"> levels </w:t>
      </w:r>
      <w:r w:rsidR="00AF3095">
        <w:rPr>
          <w:rFonts w:ascii="Times New Roman" w:hAnsi="Times New Roman" w:cs="Times New Roman"/>
          <w:sz w:val="24"/>
          <w:szCs w:val="24"/>
        </w:rPr>
        <w:t>within</w:t>
      </w:r>
      <w:r w:rsidRPr="004405C9">
        <w:rPr>
          <w:rFonts w:ascii="Times New Roman" w:hAnsi="Times New Roman" w:cs="Times New Roman"/>
          <w:sz w:val="24"/>
          <w:szCs w:val="24"/>
        </w:rPr>
        <w:t xml:space="preserve"> all organizations.</w:t>
      </w:r>
    </w:p>
    <w:p w14:paraId="35D389D1" w14:textId="1F061859"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In contrast, 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is the process </w:t>
      </w:r>
      <w:r w:rsidR="00AF3095">
        <w:rPr>
          <w:rFonts w:ascii="Times New Roman" w:hAnsi="Times New Roman" w:cs="Times New Roman"/>
          <w:sz w:val="24"/>
          <w:szCs w:val="24"/>
        </w:rPr>
        <w:t>that</w:t>
      </w:r>
      <w:r w:rsidRPr="004405C9">
        <w:rPr>
          <w:rFonts w:ascii="Times New Roman" w:hAnsi="Times New Roman" w:cs="Times New Roman"/>
          <w:sz w:val="24"/>
          <w:szCs w:val="24"/>
        </w:rPr>
        <w:t xml:space="preserve"> a person engages with others and </w:t>
      </w:r>
      <w:r w:rsidR="00AF3095">
        <w:rPr>
          <w:rFonts w:ascii="Times New Roman" w:hAnsi="Times New Roman" w:cs="Times New Roman"/>
          <w:sz w:val="24"/>
          <w:szCs w:val="24"/>
        </w:rPr>
        <w:t>forms</w:t>
      </w:r>
      <w:r w:rsidR="00C55238">
        <w:rPr>
          <w:rFonts w:ascii="Times New Roman" w:hAnsi="Times New Roman" w:cs="Times New Roman"/>
          <w:sz w:val="24"/>
          <w:szCs w:val="24"/>
        </w:rPr>
        <w:t xml:space="preserve"> a connection that enhances</w:t>
      </w:r>
      <w:r w:rsidRPr="004405C9">
        <w:rPr>
          <w:rFonts w:ascii="Times New Roman" w:hAnsi="Times New Roman" w:cs="Times New Roman"/>
          <w:sz w:val="24"/>
          <w:szCs w:val="24"/>
        </w:rPr>
        <w:t xml:space="preserve"> motivation and </w:t>
      </w:r>
      <w:r w:rsidR="00AF3095">
        <w:rPr>
          <w:rFonts w:ascii="Times New Roman" w:hAnsi="Times New Roman" w:cs="Times New Roman"/>
          <w:sz w:val="24"/>
          <w:szCs w:val="24"/>
        </w:rPr>
        <w:t>team spirit</w:t>
      </w:r>
      <w:r w:rsidRPr="004405C9">
        <w:rPr>
          <w:rFonts w:ascii="Times New Roman" w:hAnsi="Times New Roman" w:cs="Times New Roman"/>
          <w:sz w:val="24"/>
          <w:szCs w:val="24"/>
        </w:rPr>
        <w:t xml:space="preserve"> in both the leader and the </w:t>
      </w:r>
      <w:r w:rsidR="00577A84">
        <w:rPr>
          <w:rFonts w:ascii="Times New Roman" w:hAnsi="Times New Roman" w:cs="Times New Roman"/>
          <w:sz w:val="24"/>
          <w:szCs w:val="24"/>
        </w:rPr>
        <w:t>team members</w:t>
      </w:r>
      <w:r w:rsidRPr="004405C9">
        <w:rPr>
          <w:rFonts w:ascii="Times New Roman" w:hAnsi="Times New Roman" w:cs="Times New Roman"/>
          <w:sz w:val="24"/>
          <w:szCs w:val="24"/>
        </w:rPr>
        <w:t xml:space="preserve">. This </w:t>
      </w:r>
      <w:r w:rsidR="00AF3095">
        <w:rPr>
          <w:rFonts w:ascii="Times New Roman" w:hAnsi="Times New Roman" w:cs="Times New Roman"/>
          <w:sz w:val="24"/>
          <w:szCs w:val="24"/>
        </w:rPr>
        <w:t>kind</w:t>
      </w:r>
      <w:r w:rsidRPr="004405C9">
        <w:rPr>
          <w:rFonts w:ascii="Times New Roman" w:hAnsi="Times New Roman" w:cs="Times New Roman"/>
          <w:sz w:val="24"/>
          <w:szCs w:val="24"/>
        </w:rPr>
        <w:t xml:space="preserve"> of leader is </w:t>
      </w:r>
      <w:r w:rsidR="00577A84">
        <w:rPr>
          <w:rFonts w:ascii="Times New Roman" w:hAnsi="Times New Roman" w:cs="Times New Roman"/>
          <w:sz w:val="24"/>
          <w:szCs w:val="24"/>
        </w:rPr>
        <w:t>very attending</w:t>
      </w:r>
      <w:r w:rsidRPr="004405C9">
        <w:rPr>
          <w:rFonts w:ascii="Times New Roman" w:hAnsi="Times New Roman" w:cs="Times New Roman"/>
          <w:sz w:val="24"/>
          <w:szCs w:val="24"/>
        </w:rPr>
        <w:t xml:space="preserve"> to the needs and</w:t>
      </w:r>
      <w:r w:rsidR="00AF3095">
        <w:rPr>
          <w:rFonts w:ascii="Times New Roman" w:hAnsi="Times New Roman" w:cs="Times New Roman"/>
          <w:sz w:val="24"/>
          <w:szCs w:val="24"/>
        </w:rPr>
        <w:t xml:space="preserve"> idea</w:t>
      </w:r>
      <w:r w:rsidRPr="004405C9">
        <w:rPr>
          <w:rFonts w:ascii="Times New Roman" w:hAnsi="Times New Roman" w:cs="Times New Roman"/>
          <w:sz w:val="24"/>
          <w:szCs w:val="24"/>
        </w:rPr>
        <w:t xml:space="preserve"> of</w:t>
      </w:r>
      <w:r w:rsidR="00577A84">
        <w:rPr>
          <w:rFonts w:ascii="Times New Roman" w:hAnsi="Times New Roman" w:cs="Times New Roman"/>
          <w:sz w:val="24"/>
          <w:szCs w:val="24"/>
        </w:rPr>
        <w:t xml:space="preserve"> team members</w:t>
      </w:r>
      <w:r w:rsidRPr="004405C9">
        <w:rPr>
          <w:rFonts w:ascii="Times New Roman" w:hAnsi="Times New Roman" w:cs="Times New Roman"/>
          <w:sz w:val="24"/>
          <w:szCs w:val="24"/>
        </w:rPr>
        <w:t xml:space="preserve"> and </w:t>
      </w:r>
      <w:r w:rsidR="00577A84">
        <w:rPr>
          <w:rFonts w:ascii="Times New Roman" w:hAnsi="Times New Roman" w:cs="Times New Roman"/>
          <w:sz w:val="24"/>
          <w:szCs w:val="24"/>
        </w:rPr>
        <w:t>attempts</w:t>
      </w:r>
      <w:r w:rsidRPr="004405C9">
        <w:rPr>
          <w:rFonts w:ascii="Times New Roman" w:hAnsi="Times New Roman" w:cs="Times New Roman"/>
          <w:sz w:val="24"/>
          <w:szCs w:val="24"/>
        </w:rPr>
        <w:t xml:space="preserve"> to</w:t>
      </w:r>
      <w:r w:rsidR="00AF3095">
        <w:rPr>
          <w:rFonts w:ascii="Times New Roman" w:hAnsi="Times New Roman" w:cs="Times New Roman"/>
          <w:sz w:val="24"/>
          <w:szCs w:val="24"/>
        </w:rPr>
        <w:t xml:space="preserve"> assist</w:t>
      </w:r>
      <w:r w:rsidRPr="004405C9">
        <w:rPr>
          <w:rFonts w:ascii="Times New Roman" w:hAnsi="Times New Roman" w:cs="Times New Roman"/>
          <w:sz w:val="24"/>
          <w:szCs w:val="24"/>
        </w:rPr>
        <w:t xml:space="preserve"> </w:t>
      </w:r>
      <w:r w:rsidR="00577A84">
        <w:rPr>
          <w:rFonts w:ascii="Times New Roman" w:hAnsi="Times New Roman" w:cs="Times New Roman"/>
          <w:sz w:val="24"/>
          <w:szCs w:val="24"/>
        </w:rPr>
        <w:t>team members to achieve</w:t>
      </w:r>
      <w:r w:rsidRPr="004405C9">
        <w:rPr>
          <w:rFonts w:ascii="Times New Roman" w:hAnsi="Times New Roman" w:cs="Times New Roman"/>
          <w:sz w:val="24"/>
          <w:szCs w:val="24"/>
        </w:rPr>
        <w:t xml:space="preserve"> their </w:t>
      </w:r>
      <w:r w:rsidR="00577A84">
        <w:rPr>
          <w:rFonts w:ascii="Times New Roman" w:hAnsi="Times New Roman" w:cs="Times New Roman"/>
          <w:sz w:val="24"/>
          <w:szCs w:val="24"/>
        </w:rPr>
        <w:t>maximum</w:t>
      </w:r>
      <w:r w:rsidRPr="004405C9">
        <w:rPr>
          <w:rFonts w:ascii="Times New Roman" w:hAnsi="Times New Roman" w:cs="Times New Roman"/>
          <w:sz w:val="24"/>
          <w:szCs w:val="24"/>
        </w:rPr>
        <w:t xml:space="preserve"> potential. </w:t>
      </w:r>
    </w:p>
    <w:p w14:paraId="0F5AD725" w14:textId="4042E5EB"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(Burns 1978)</w:t>
      </w:r>
    </w:p>
    <w:p w14:paraId="2C26D429" w14:textId="707F06FA" w:rsidR="00531F05" w:rsidRPr="00241DC8" w:rsidRDefault="00531F05" w:rsidP="0041312A">
      <w:pPr>
        <w:spacing w:line="360" w:lineRule="auto"/>
        <w:jc w:val="both"/>
        <w:rPr>
          <w:rFonts w:ascii="Times New Roman" w:hAnsi="Times New Roman" w:cs="Times New Roman"/>
          <w:i/>
          <w:iCs/>
          <w:sz w:val="24"/>
          <w:szCs w:val="24"/>
        </w:rPr>
      </w:pPr>
      <w:r w:rsidRPr="00241DC8">
        <w:rPr>
          <w:rFonts w:ascii="Times New Roman" w:hAnsi="Times New Roman" w:cs="Times New Roman"/>
          <w:i/>
          <w:iCs/>
          <w:sz w:val="24"/>
          <w:szCs w:val="24"/>
        </w:rPr>
        <w:t>Assumptions or Hypothesis</w:t>
      </w:r>
    </w:p>
    <w:p w14:paraId="68A5EA14" w14:textId="617B3180"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As person-</w:t>
      </w:r>
      <w:proofErr w:type="spellStart"/>
      <w:r w:rsidRPr="004405C9">
        <w:rPr>
          <w:rFonts w:ascii="Times New Roman" w:hAnsi="Times New Roman" w:cs="Times New Roman"/>
          <w:sz w:val="24"/>
          <w:szCs w:val="24"/>
        </w:rPr>
        <w:t>centered</w:t>
      </w:r>
      <w:proofErr w:type="spellEnd"/>
      <w:r w:rsidRPr="004405C9">
        <w:rPr>
          <w:rFonts w:ascii="Times New Roman" w:hAnsi="Times New Roman" w:cs="Times New Roman"/>
          <w:sz w:val="24"/>
          <w:szCs w:val="24"/>
        </w:rPr>
        <w:t xml:space="preserve"> services, we've found that promoting the staff's ownership of the daily care for the frail elderly is essential and is in line with the quality of care. </w:t>
      </w:r>
    </w:p>
    <w:p w14:paraId="40120284" w14:textId="34132141"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eadership is assumed to be one of the practical approaches to lead the team and reach the goals of the service aims.</w:t>
      </w:r>
    </w:p>
    <w:p w14:paraId="676F168F" w14:textId="38664A35" w:rsidR="00531F05"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w:t>
      </w:r>
      <w:r w:rsidR="00241DC8">
        <w:rPr>
          <w:rFonts w:ascii="Times New Roman" w:hAnsi="Times New Roman" w:cs="Times New Roman"/>
          <w:sz w:val="24"/>
          <w:szCs w:val="24"/>
        </w:rPr>
        <w:t>ransformational Leadership</w:t>
      </w:r>
      <w:r w:rsidRPr="004405C9">
        <w:rPr>
          <w:rFonts w:ascii="Times New Roman" w:hAnsi="Times New Roman" w:cs="Times New Roman"/>
          <w:sz w:val="24"/>
          <w:szCs w:val="24"/>
        </w:rPr>
        <w:t xml:space="preserve"> Processes and Outcomes</w:t>
      </w:r>
    </w:p>
    <w:p w14:paraId="4739A54D" w14:textId="09ECAB72" w:rsidR="00730542" w:rsidRDefault="00730542" w:rsidP="0041312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49393E" wp14:editId="74C6B5A7">
            <wp:extent cx="5949950" cy="146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6064884" cy="1488712"/>
                    </a:xfrm>
                    <a:prstGeom prst="rect">
                      <a:avLst/>
                    </a:prstGeom>
                    <a:noFill/>
                  </pic:spPr>
                </pic:pic>
              </a:graphicData>
            </a:graphic>
          </wp:inline>
        </w:drawing>
      </w:r>
    </w:p>
    <w:p w14:paraId="356A90D5" w14:textId="1C83AD6B" w:rsidR="00531F05" w:rsidRPr="00241DC8" w:rsidRDefault="00531F05" w:rsidP="0041312A">
      <w:pPr>
        <w:spacing w:line="360" w:lineRule="auto"/>
        <w:jc w:val="both"/>
        <w:rPr>
          <w:rFonts w:ascii="Times New Roman" w:hAnsi="Times New Roman" w:cs="Times New Roman"/>
          <w:b/>
          <w:bCs/>
          <w:sz w:val="24"/>
          <w:szCs w:val="24"/>
        </w:rPr>
      </w:pPr>
      <w:r w:rsidRPr="00241DC8">
        <w:rPr>
          <w:rFonts w:ascii="Times New Roman" w:hAnsi="Times New Roman" w:cs="Times New Roman"/>
          <w:b/>
          <w:bCs/>
          <w:sz w:val="24"/>
          <w:szCs w:val="24"/>
        </w:rPr>
        <w:t>RESEARCH DESIGN</w:t>
      </w:r>
    </w:p>
    <w:p w14:paraId="2D412F21" w14:textId="0A32E10A" w:rsidR="00531F05" w:rsidRPr="00241DC8" w:rsidRDefault="00531F05" w:rsidP="0041312A">
      <w:pPr>
        <w:spacing w:line="360" w:lineRule="auto"/>
        <w:jc w:val="both"/>
        <w:rPr>
          <w:rFonts w:ascii="Times New Roman" w:hAnsi="Times New Roman" w:cs="Times New Roman"/>
          <w:i/>
          <w:iCs/>
          <w:sz w:val="24"/>
          <w:szCs w:val="24"/>
        </w:rPr>
      </w:pPr>
      <w:r w:rsidRPr="00241DC8">
        <w:rPr>
          <w:rFonts w:ascii="Times New Roman" w:hAnsi="Times New Roman" w:cs="Times New Roman"/>
          <w:i/>
          <w:iCs/>
          <w:sz w:val="24"/>
          <w:szCs w:val="24"/>
        </w:rPr>
        <w:t>Operational Definition of Variables -</w:t>
      </w:r>
      <w:r w:rsidR="00EF7CCE">
        <w:rPr>
          <w:rFonts w:ascii="Times New Roman" w:hAnsi="Times New Roman" w:cs="Times New Roman"/>
          <w:i/>
          <w:iCs/>
          <w:sz w:val="24"/>
          <w:szCs w:val="24"/>
        </w:rPr>
        <w:t xml:space="preserve"> </w:t>
      </w:r>
      <w:r w:rsidRPr="00241DC8">
        <w:rPr>
          <w:rFonts w:ascii="Times New Roman" w:hAnsi="Times New Roman" w:cs="Times New Roman"/>
          <w:i/>
          <w:iCs/>
          <w:sz w:val="24"/>
          <w:szCs w:val="24"/>
        </w:rPr>
        <w:t>Significance of Leadership</w:t>
      </w:r>
    </w:p>
    <w:p w14:paraId="38B9C92C" w14:textId="7BCFDD17"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The </w:t>
      </w:r>
      <w:r w:rsidR="00CA68DF">
        <w:rPr>
          <w:rFonts w:ascii="Times New Roman" w:hAnsi="Times New Roman" w:cs="Times New Roman"/>
          <w:sz w:val="24"/>
          <w:szCs w:val="24"/>
        </w:rPr>
        <w:t>relationship</w:t>
      </w:r>
      <w:r w:rsidRPr="004405C9">
        <w:rPr>
          <w:rFonts w:ascii="Times New Roman" w:hAnsi="Times New Roman" w:cs="Times New Roman"/>
          <w:sz w:val="24"/>
          <w:szCs w:val="24"/>
        </w:rPr>
        <w:t xml:space="preserve"> between</w:t>
      </w:r>
      <w:r w:rsidR="00CA68DF">
        <w:rPr>
          <w:rFonts w:ascii="Times New Roman" w:hAnsi="Times New Roman" w:cs="Times New Roman"/>
          <w:sz w:val="24"/>
          <w:szCs w:val="24"/>
        </w:rPr>
        <w:t xml:space="preserve"> </w:t>
      </w:r>
      <w:r w:rsidR="00C55238">
        <w:rPr>
          <w:rFonts w:ascii="Times New Roman" w:hAnsi="Times New Roman" w:cs="Times New Roman"/>
          <w:sz w:val="24"/>
          <w:szCs w:val="24"/>
        </w:rPr>
        <w:t>leadership implementation and commitment in the organization among frontline workers in long-term care services has not been studied</w:t>
      </w:r>
      <w:r w:rsidR="00CA68DF">
        <w:rPr>
          <w:rFonts w:ascii="Times New Roman" w:hAnsi="Times New Roman" w:cs="Times New Roman"/>
          <w:sz w:val="24"/>
          <w:szCs w:val="24"/>
        </w:rPr>
        <w:t>.</w:t>
      </w:r>
      <w:r w:rsidRPr="004405C9">
        <w:rPr>
          <w:rFonts w:ascii="Times New Roman" w:hAnsi="Times New Roman" w:cs="Times New Roman"/>
          <w:sz w:val="24"/>
          <w:szCs w:val="24"/>
        </w:rPr>
        <w:t xml:space="preserve"> </w:t>
      </w:r>
    </w:p>
    <w:p w14:paraId="4A678210" w14:textId="53913222" w:rsidR="00531F05" w:rsidRPr="004405C9" w:rsidRDefault="00E66ED0"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However, leadership is identif</w:t>
      </w:r>
      <w:r w:rsidR="006F50E0">
        <w:rPr>
          <w:rFonts w:ascii="Times New Roman" w:hAnsi="Times New Roman" w:cs="Times New Roman"/>
          <w:sz w:val="24"/>
          <w:szCs w:val="24"/>
        </w:rPr>
        <w:t>ied</w:t>
      </w:r>
      <w:r>
        <w:rPr>
          <w:rFonts w:ascii="Times New Roman" w:hAnsi="Times New Roman" w:cs="Times New Roman"/>
          <w:sz w:val="24"/>
          <w:szCs w:val="24"/>
        </w:rPr>
        <w:t xml:space="preserve"> with </w:t>
      </w:r>
      <w:r w:rsidR="006F50E0">
        <w:rPr>
          <w:rFonts w:ascii="Times New Roman" w:hAnsi="Times New Roman" w:cs="Times New Roman"/>
          <w:sz w:val="24"/>
          <w:szCs w:val="24"/>
        </w:rPr>
        <w:t xml:space="preserve">the </w:t>
      </w:r>
      <w:r>
        <w:rPr>
          <w:rFonts w:ascii="Times New Roman" w:hAnsi="Times New Roman" w:cs="Times New Roman"/>
          <w:sz w:val="24"/>
          <w:szCs w:val="24"/>
        </w:rPr>
        <w:t>same importance with w</w:t>
      </w:r>
      <w:r w:rsidR="00CA68DF">
        <w:rPr>
          <w:rFonts w:ascii="Times New Roman" w:hAnsi="Times New Roman" w:cs="Times New Roman"/>
          <w:sz w:val="24"/>
          <w:szCs w:val="24"/>
        </w:rPr>
        <w:t>ork experiences and j</w:t>
      </w:r>
      <w:r w:rsidR="00531F05" w:rsidRPr="004405C9">
        <w:rPr>
          <w:rFonts w:ascii="Times New Roman" w:hAnsi="Times New Roman" w:cs="Times New Roman"/>
          <w:sz w:val="24"/>
          <w:szCs w:val="24"/>
        </w:rPr>
        <w:t>ob characteristics</w:t>
      </w:r>
      <w:r w:rsidR="00CA68DF">
        <w:rPr>
          <w:rFonts w:ascii="Times New Roman" w:hAnsi="Times New Roman" w:cs="Times New Roman"/>
          <w:sz w:val="24"/>
          <w:szCs w:val="24"/>
        </w:rPr>
        <w:t xml:space="preserve"> </w:t>
      </w:r>
      <w:r>
        <w:rPr>
          <w:rFonts w:ascii="Times New Roman" w:hAnsi="Times New Roman" w:cs="Times New Roman"/>
          <w:sz w:val="24"/>
          <w:szCs w:val="24"/>
        </w:rPr>
        <w:t>which are</w:t>
      </w:r>
      <w:r w:rsidR="00CA68DF">
        <w:rPr>
          <w:rFonts w:ascii="Times New Roman" w:hAnsi="Times New Roman" w:cs="Times New Roman"/>
          <w:sz w:val="24"/>
          <w:szCs w:val="24"/>
        </w:rPr>
        <w:t xml:space="preserve"> found</w:t>
      </w:r>
      <w:r w:rsidR="00531F05" w:rsidRPr="004405C9">
        <w:rPr>
          <w:rFonts w:ascii="Times New Roman" w:hAnsi="Times New Roman" w:cs="Times New Roman"/>
          <w:sz w:val="24"/>
          <w:szCs w:val="24"/>
        </w:rPr>
        <w:t xml:space="preserve"> as influences, or antecedents, on organizational commitment; these</w:t>
      </w:r>
      <w:r w:rsidR="00CA68DF">
        <w:rPr>
          <w:rFonts w:ascii="Times New Roman" w:hAnsi="Times New Roman" w:cs="Times New Roman"/>
          <w:sz w:val="24"/>
          <w:szCs w:val="24"/>
        </w:rPr>
        <w:t xml:space="preserve"> experiences and </w:t>
      </w:r>
      <w:r w:rsidR="00C55238">
        <w:rPr>
          <w:rFonts w:ascii="Times New Roman" w:hAnsi="Times New Roman" w:cs="Times New Roman"/>
          <w:sz w:val="24"/>
          <w:szCs w:val="24"/>
        </w:rPr>
        <w:t>feature</w:t>
      </w:r>
      <w:r w:rsidR="00CA68DF">
        <w:rPr>
          <w:rFonts w:ascii="Times New Roman" w:hAnsi="Times New Roman" w:cs="Times New Roman"/>
          <w:sz w:val="24"/>
          <w:szCs w:val="24"/>
        </w:rPr>
        <w:t>s</w:t>
      </w:r>
      <w:r w:rsidR="00531F05" w:rsidRPr="004405C9">
        <w:rPr>
          <w:rFonts w:ascii="Times New Roman" w:hAnsi="Times New Roman" w:cs="Times New Roman"/>
          <w:sz w:val="24"/>
          <w:szCs w:val="24"/>
        </w:rPr>
        <w:t xml:space="preserve"> include job challenge</w:t>
      </w:r>
      <w:r w:rsidR="00CA68DF">
        <w:rPr>
          <w:rFonts w:ascii="Times New Roman" w:hAnsi="Times New Roman" w:cs="Times New Roman"/>
          <w:sz w:val="24"/>
          <w:szCs w:val="24"/>
        </w:rPr>
        <w:t>s</w:t>
      </w:r>
      <w:r w:rsidR="00531F05" w:rsidRPr="004405C9">
        <w:rPr>
          <w:rFonts w:ascii="Times New Roman" w:hAnsi="Times New Roman" w:cs="Times New Roman"/>
          <w:sz w:val="24"/>
          <w:szCs w:val="24"/>
        </w:rPr>
        <w:t>, work relationship</w:t>
      </w:r>
      <w:r w:rsidR="00C55238">
        <w:rPr>
          <w:rFonts w:ascii="Times New Roman" w:hAnsi="Times New Roman" w:cs="Times New Roman"/>
          <w:sz w:val="24"/>
          <w:szCs w:val="24"/>
        </w:rPr>
        <w:t>s</w:t>
      </w:r>
      <w:r w:rsidR="00531F05" w:rsidRPr="004405C9">
        <w:rPr>
          <w:rFonts w:ascii="Times New Roman" w:hAnsi="Times New Roman" w:cs="Times New Roman"/>
          <w:sz w:val="24"/>
          <w:szCs w:val="24"/>
        </w:rPr>
        <w:t>,</w:t>
      </w:r>
      <w:r w:rsidR="00CA68DF">
        <w:rPr>
          <w:rFonts w:ascii="Times New Roman" w:hAnsi="Times New Roman" w:cs="Times New Roman"/>
          <w:sz w:val="24"/>
          <w:szCs w:val="24"/>
        </w:rPr>
        <w:t xml:space="preserve"> quality of user </w:t>
      </w:r>
      <w:r w:rsidR="00531F05" w:rsidRPr="004405C9">
        <w:rPr>
          <w:rFonts w:ascii="Times New Roman" w:hAnsi="Times New Roman" w:cs="Times New Roman"/>
          <w:sz w:val="24"/>
          <w:szCs w:val="24"/>
        </w:rPr>
        <w:t xml:space="preserve">feedback, </w:t>
      </w:r>
      <w:r w:rsidR="00CA68DF">
        <w:rPr>
          <w:rFonts w:ascii="Times New Roman" w:hAnsi="Times New Roman" w:cs="Times New Roman"/>
          <w:sz w:val="24"/>
          <w:szCs w:val="24"/>
        </w:rPr>
        <w:t xml:space="preserve">attitudes of </w:t>
      </w:r>
      <w:r w:rsidR="00C55238">
        <w:rPr>
          <w:rFonts w:ascii="Times New Roman" w:hAnsi="Times New Roman" w:cs="Times New Roman"/>
          <w:sz w:val="24"/>
          <w:szCs w:val="24"/>
        </w:rPr>
        <w:t xml:space="preserve">a </w:t>
      </w:r>
      <w:r w:rsidR="00CA68DF">
        <w:rPr>
          <w:rFonts w:ascii="Times New Roman" w:hAnsi="Times New Roman" w:cs="Times New Roman"/>
          <w:sz w:val="24"/>
          <w:szCs w:val="24"/>
        </w:rPr>
        <w:t>group</w:t>
      </w:r>
      <w:r w:rsidR="00531F05" w:rsidRPr="004405C9">
        <w:rPr>
          <w:rFonts w:ascii="Times New Roman" w:hAnsi="Times New Roman" w:cs="Times New Roman"/>
          <w:sz w:val="24"/>
          <w:szCs w:val="24"/>
        </w:rPr>
        <w:t xml:space="preserve">, </w:t>
      </w:r>
      <w:r w:rsidR="00CA68DF">
        <w:rPr>
          <w:rFonts w:ascii="Times New Roman" w:hAnsi="Times New Roman" w:cs="Times New Roman"/>
          <w:sz w:val="24"/>
          <w:szCs w:val="24"/>
        </w:rPr>
        <w:t xml:space="preserve">trust, job satisfaction, </w:t>
      </w:r>
      <w:r w:rsidR="00531F05" w:rsidRPr="004405C9">
        <w:rPr>
          <w:rFonts w:ascii="Times New Roman" w:hAnsi="Times New Roman" w:cs="Times New Roman"/>
          <w:sz w:val="24"/>
          <w:szCs w:val="24"/>
        </w:rPr>
        <w:t>empowerment,</w:t>
      </w:r>
      <w:r w:rsidR="00CA68DF">
        <w:rPr>
          <w:rFonts w:ascii="Times New Roman" w:hAnsi="Times New Roman" w:cs="Times New Roman"/>
          <w:sz w:val="24"/>
          <w:szCs w:val="24"/>
        </w:rPr>
        <w:t xml:space="preserve"> and stress from role</w:t>
      </w:r>
      <w:r w:rsidR="00531F05" w:rsidRPr="004405C9">
        <w:rPr>
          <w:rFonts w:ascii="Times New Roman" w:hAnsi="Times New Roman" w:cs="Times New Roman"/>
          <w:sz w:val="24"/>
          <w:szCs w:val="24"/>
        </w:rPr>
        <w:t xml:space="preserve"> (</w:t>
      </w:r>
      <w:proofErr w:type="spellStart"/>
      <w:r w:rsidR="00531F05" w:rsidRPr="004405C9">
        <w:rPr>
          <w:rFonts w:ascii="Times New Roman" w:hAnsi="Times New Roman" w:cs="Times New Roman"/>
          <w:sz w:val="24"/>
          <w:szCs w:val="24"/>
        </w:rPr>
        <w:t>Liou</w:t>
      </w:r>
      <w:proofErr w:type="spellEnd"/>
      <w:r w:rsidR="00531F05" w:rsidRPr="004405C9">
        <w:rPr>
          <w:rFonts w:ascii="Times New Roman" w:hAnsi="Times New Roman" w:cs="Times New Roman"/>
          <w:sz w:val="24"/>
          <w:szCs w:val="24"/>
        </w:rPr>
        <w:t>, 2008).</w:t>
      </w:r>
    </w:p>
    <w:p w14:paraId="0779AB25" w14:textId="77777777" w:rsidR="00531F05" w:rsidRPr="00241DC8" w:rsidRDefault="00531F05" w:rsidP="0041312A">
      <w:pPr>
        <w:spacing w:line="360" w:lineRule="auto"/>
        <w:jc w:val="both"/>
        <w:rPr>
          <w:rFonts w:ascii="Times New Roman" w:hAnsi="Times New Roman" w:cs="Times New Roman"/>
          <w:i/>
          <w:iCs/>
          <w:sz w:val="24"/>
          <w:szCs w:val="24"/>
        </w:rPr>
      </w:pPr>
      <w:r w:rsidRPr="00241DC8">
        <w:rPr>
          <w:rFonts w:ascii="Times New Roman" w:hAnsi="Times New Roman" w:cs="Times New Roman"/>
          <w:i/>
          <w:iCs/>
          <w:sz w:val="24"/>
          <w:szCs w:val="24"/>
        </w:rPr>
        <w:t>Operational Definition of Variables -What Is Long-Term Care?</w:t>
      </w:r>
    </w:p>
    <w:p w14:paraId="4B3A1FBE" w14:textId="412468D3" w:rsidR="00CA68DF"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lastRenderedPageBreak/>
        <w:t>National Institute on Aging</w:t>
      </w:r>
      <w:r w:rsidR="00241DC8">
        <w:rPr>
          <w:rFonts w:ascii="Times New Roman" w:hAnsi="Times New Roman" w:cs="Times New Roman"/>
          <w:sz w:val="24"/>
          <w:szCs w:val="24"/>
        </w:rPr>
        <w:t xml:space="preserve"> </w:t>
      </w:r>
      <w:r w:rsidR="00C26439">
        <w:rPr>
          <w:rFonts w:ascii="Times New Roman" w:hAnsi="Times New Roman" w:cs="Times New Roman"/>
          <w:sz w:val="24"/>
          <w:szCs w:val="24"/>
        </w:rPr>
        <w:t>–</w:t>
      </w:r>
      <w:r w:rsidR="00241DC8">
        <w:rPr>
          <w:rFonts w:ascii="Times New Roman" w:hAnsi="Times New Roman" w:cs="Times New Roman"/>
          <w:sz w:val="24"/>
          <w:szCs w:val="24"/>
        </w:rPr>
        <w:t xml:space="preserve"> </w:t>
      </w:r>
      <w:r w:rsidR="00CA68DF">
        <w:rPr>
          <w:rFonts w:ascii="Times New Roman" w:hAnsi="Times New Roman" w:cs="Times New Roman"/>
          <w:sz w:val="24"/>
          <w:szCs w:val="24"/>
        </w:rPr>
        <w:t>Lon</w:t>
      </w:r>
      <w:r w:rsidR="00C26439">
        <w:rPr>
          <w:rFonts w:ascii="Times New Roman" w:hAnsi="Times New Roman" w:cs="Times New Roman"/>
          <w:sz w:val="24"/>
          <w:szCs w:val="24"/>
        </w:rPr>
        <w:t>g-</w:t>
      </w:r>
      <w:r w:rsidR="00CA68DF">
        <w:rPr>
          <w:rFonts w:ascii="Times New Roman" w:hAnsi="Times New Roman" w:cs="Times New Roman"/>
          <w:sz w:val="24"/>
          <w:szCs w:val="24"/>
        </w:rPr>
        <w:t xml:space="preserve">term care involves carious of services designed to meet </w:t>
      </w:r>
      <w:r w:rsidR="006F50E0">
        <w:rPr>
          <w:rFonts w:ascii="Times New Roman" w:hAnsi="Times New Roman" w:cs="Times New Roman"/>
          <w:sz w:val="24"/>
          <w:szCs w:val="24"/>
        </w:rPr>
        <w:t>personal health and personal care needs</w:t>
      </w:r>
      <w:r w:rsidR="00CA68DF">
        <w:rPr>
          <w:rFonts w:ascii="Times New Roman" w:hAnsi="Times New Roman" w:cs="Times New Roman"/>
          <w:sz w:val="24"/>
          <w:szCs w:val="24"/>
        </w:rPr>
        <w:t xml:space="preserve"> in a period. The users can no longer </w:t>
      </w:r>
      <w:r w:rsidR="00C55238">
        <w:rPr>
          <w:rFonts w:ascii="Times New Roman" w:hAnsi="Times New Roman" w:cs="Times New Roman"/>
          <w:sz w:val="24"/>
          <w:szCs w:val="24"/>
        </w:rPr>
        <w:t xml:space="preserve">care for themselves or perform every </w:t>
      </w:r>
      <w:r w:rsidR="00C26439">
        <w:rPr>
          <w:rFonts w:ascii="Times New Roman" w:hAnsi="Times New Roman" w:cs="Times New Roman"/>
          <w:sz w:val="24"/>
          <w:szCs w:val="24"/>
        </w:rPr>
        <w:t>everyday</w:t>
      </w:r>
      <w:r w:rsidR="00C55238">
        <w:rPr>
          <w:rFonts w:ascii="Times New Roman" w:hAnsi="Times New Roman" w:cs="Times New Roman"/>
          <w:sz w:val="24"/>
          <w:szCs w:val="24"/>
        </w:rPr>
        <w:t xml:space="preserve"> </w:t>
      </w:r>
      <w:r w:rsidR="00C26439">
        <w:rPr>
          <w:rFonts w:ascii="Times New Roman" w:hAnsi="Times New Roman" w:cs="Times New Roman"/>
          <w:sz w:val="24"/>
          <w:szCs w:val="24"/>
        </w:rPr>
        <w:t>activity</w:t>
      </w:r>
      <w:r w:rsidR="00C55238">
        <w:rPr>
          <w:rFonts w:ascii="Times New Roman" w:hAnsi="Times New Roman" w:cs="Times New Roman"/>
          <w:sz w:val="24"/>
          <w:szCs w:val="24"/>
        </w:rPr>
        <w:t xml:space="preserve"> by themselves. The services help them</w:t>
      </w:r>
      <w:r w:rsidR="00CA68DF">
        <w:rPr>
          <w:rFonts w:ascii="Times New Roman" w:hAnsi="Times New Roman" w:cs="Times New Roman"/>
          <w:sz w:val="24"/>
          <w:szCs w:val="24"/>
        </w:rPr>
        <w:t xml:space="preserve"> live as safely and independently as possible at their own </w:t>
      </w:r>
      <w:r w:rsidR="00C55238">
        <w:rPr>
          <w:rFonts w:ascii="Times New Roman" w:hAnsi="Times New Roman" w:cs="Times New Roman"/>
          <w:sz w:val="24"/>
          <w:szCs w:val="24"/>
        </w:rPr>
        <w:t>H</w:t>
      </w:r>
      <w:r w:rsidR="00CA68DF">
        <w:rPr>
          <w:rFonts w:ascii="Times New Roman" w:hAnsi="Times New Roman" w:cs="Times New Roman"/>
          <w:sz w:val="24"/>
          <w:szCs w:val="24"/>
        </w:rPr>
        <w:t>ome.</w:t>
      </w:r>
    </w:p>
    <w:p w14:paraId="5ED7B977" w14:textId="739FC34C" w:rsidR="00531F05" w:rsidRPr="004405C9" w:rsidRDefault="00CA68DF"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In some countries, long</w:t>
      </w:r>
      <w:r w:rsidR="00C55238">
        <w:rPr>
          <w:rFonts w:ascii="Times New Roman" w:hAnsi="Times New Roman" w:cs="Times New Roman"/>
          <w:sz w:val="24"/>
          <w:szCs w:val="24"/>
        </w:rPr>
        <w:t>-</w:t>
      </w:r>
      <w:r>
        <w:rPr>
          <w:rFonts w:ascii="Times New Roman" w:hAnsi="Times New Roman" w:cs="Times New Roman"/>
          <w:sz w:val="24"/>
          <w:szCs w:val="24"/>
        </w:rPr>
        <w:t xml:space="preserve">term care is provided by different caregivers in different places, up to the personal needs, and most of them are unpaid and be responsible by their family members and friends. It can also </w:t>
      </w:r>
      <w:r w:rsidR="00C55238">
        <w:rPr>
          <w:rFonts w:ascii="Times New Roman" w:hAnsi="Times New Roman" w:cs="Times New Roman"/>
          <w:sz w:val="24"/>
          <w:szCs w:val="24"/>
        </w:rPr>
        <w:t xml:space="preserve">be </w:t>
      </w:r>
      <w:r>
        <w:rPr>
          <w:rFonts w:ascii="Times New Roman" w:hAnsi="Times New Roman" w:cs="Times New Roman"/>
          <w:sz w:val="24"/>
          <w:szCs w:val="24"/>
        </w:rPr>
        <w:t xml:space="preserve">in terms of a facility, like </w:t>
      </w:r>
      <w:r w:rsidR="00C55238">
        <w:rPr>
          <w:rFonts w:ascii="Times New Roman" w:hAnsi="Times New Roman" w:cs="Times New Roman"/>
          <w:sz w:val="24"/>
          <w:szCs w:val="24"/>
        </w:rPr>
        <w:t xml:space="preserve">a </w:t>
      </w:r>
      <w:r>
        <w:rPr>
          <w:rFonts w:ascii="Times New Roman" w:hAnsi="Times New Roman" w:cs="Times New Roman"/>
          <w:sz w:val="24"/>
          <w:szCs w:val="24"/>
        </w:rPr>
        <w:t xml:space="preserve">nursing home </w:t>
      </w:r>
      <w:r w:rsidR="00C55238">
        <w:rPr>
          <w:rFonts w:ascii="Times New Roman" w:hAnsi="Times New Roman" w:cs="Times New Roman"/>
          <w:sz w:val="24"/>
          <w:szCs w:val="24"/>
        </w:rPr>
        <w:t>that</w:t>
      </w:r>
      <w:r>
        <w:rPr>
          <w:rFonts w:ascii="Times New Roman" w:hAnsi="Times New Roman" w:cs="Times New Roman"/>
          <w:sz w:val="24"/>
          <w:szCs w:val="24"/>
        </w:rPr>
        <w:t xml:space="preserve"> provides 24 hours care or </w:t>
      </w:r>
      <w:r w:rsidR="00C26439">
        <w:rPr>
          <w:rFonts w:ascii="Times New Roman" w:hAnsi="Times New Roman" w:cs="Times New Roman"/>
          <w:sz w:val="24"/>
          <w:szCs w:val="24"/>
        </w:rPr>
        <w:t>day-care</w:t>
      </w:r>
      <w:r>
        <w:rPr>
          <w:rFonts w:ascii="Times New Roman" w:hAnsi="Times New Roman" w:cs="Times New Roman"/>
          <w:sz w:val="24"/>
          <w:szCs w:val="24"/>
        </w:rPr>
        <w:t xml:space="preserve"> service in the daytime.</w:t>
      </w:r>
      <w:r w:rsidR="00AE1848">
        <w:rPr>
          <w:rFonts w:ascii="Times New Roman" w:hAnsi="Times New Roman" w:cs="Times New Roman"/>
          <w:sz w:val="24"/>
          <w:szCs w:val="24"/>
        </w:rPr>
        <w:t xml:space="preserve"> </w:t>
      </w:r>
      <w:r w:rsidR="00241DC8">
        <w:rPr>
          <w:rFonts w:ascii="Times New Roman" w:hAnsi="Times New Roman" w:cs="Times New Roman"/>
          <w:sz w:val="24"/>
          <w:szCs w:val="24"/>
        </w:rPr>
        <w:t>(</w:t>
      </w:r>
      <w:r w:rsidR="00531F05" w:rsidRPr="004405C9">
        <w:rPr>
          <w:rFonts w:ascii="Times New Roman" w:hAnsi="Times New Roman" w:cs="Times New Roman"/>
          <w:sz w:val="24"/>
          <w:szCs w:val="24"/>
        </w:rPr>
        <w:t>https://www.nia.nih.gov/health/what-long-term-care</w:t>
      </w:r>
      <w:r w:rsidR="00241DC8">
        <w:rPr>
          <w:rFonts w:ascii="Times New Roman" w:hAnsi="Times New Roman" w:cs="Times New Roman"/>
          <w:sz w:val="24"/>
          <w:szCs w:val="24"/>
        </w:rPr>
        <w:t>)</w:t>
      </w:r>
    </w:p>
    <w:p w14:paraId="63669278" w14:textId="056E27BC" w:rsidR="00241DC8" w:rsidRPr="004405C9" w:rsidRDefault="00AE184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In Hong Kong, LTC mostly refers</w:t>
      </w:r>
      <w:r w:rsidR="0041312A">
        <w:rPr>
          <w:rFonts w:ascii="Times New Roman" w:hAnsi="Times New Roman" w:cs="Times New Roman"/>
          <w:sz w:val="24"/>
          <w:szCs w:val="24"/>
        </w:rPr>
        <w:t xml:space="preserve"> t</w:t>
      </w:r>
      <w:r w:rsidR="00531F05" w:rsidRPr="004405C9">
        <w:rPr>
          <w:rFonts w:ascii="Times New Roman" w:hAnsi="Times New Roman" w:cs="Times New Roman"/>
          <w:sz w:val="24"/>
          <w:szCs w:val="24"/>
        </w:rPr>
        <w:t>h</w:t>
      </w:r>
      <w:r w:rsidR="00CA68DF">
        <w:rPr>
          <w:rFonts w:ascii="Times New Roman" w:hAnsi="Times New Roman" w:cs="Times New Roman"/>
          <w:sz w:val="24"/>
          <w:szCs w:val="24"/>
        </w:rPr>
        <w:t>ese residents</w:t>
      </w:r>
      <w:r w:rsidR="00C55238">
        <w:rPr>
          <w:rFonts w:ascii="Times New Roman" w:hAnsi="Times New Roman" w:cs="Times New Roman"/>
          <w:sz w:val="24"/>
          <w:szCs w:val="24"/>
        </w:rPr>
        <w:t>'</w:t>
      </w:r>
      <w:r w:rsidR="00CA68DF">
        <w:rPr>
          <w:rFonts w:ascii="Times New Roman" w:hAnsi="Times New Roman" w:cs="Times New Roman"/>
          <w:sz w:val="24"/>
          <w:szCs w:val="24"/>
        </w:rPr>
        <w:t xml:space="preserve"> abilit</w:t>
      </w:r>
      <w:r w:rsidR="00C55238">
        <w:rPr>
          <w:rFonts w:ascii="Times New Roman" w:hAnsi="Times New Roman" w:cs="Times New Roman"/>
          <w:sz w:val="24"/>
          <w:szCs w:val="24"/>
        </w:rPr>
        <w:t>ies</w:t>
      </w:r>
      <w:r w:rsidR="00CA68DF">
        <w:rPr>
          <w:rFonts w:ascii="Times New Roman" w:hAnsi="Times New Roman" w:cs="Times New Roman"/>
          <w:sz w:val="24"/>
          <w:szCs w:val="24"/>
        </w:rPr>
        <w:t xml:space="preserve"> include</w:t>
      </w:r>
      <w:r w:rsidR="00531F05" w:rsidRPr="004405C9">
        <w:rPr>
          <w:rFonts w:ascii="Times New Roman" w:hAnsi="Times New Roman" w:cs="Times New Roman"/>
          <w:sz w:val="24"/>
          <w:szCs w:val="24"/>
        </w:rPr>
        <w:t xml:space="preserve"> to (a) </w:t>
      </w:r>
      <w:r w:rsidR="00B14058">
        <w:rPr>
          <w:rFonts w:ascii="Times New Roman" w:hAnsi="Times New Roman" w:cs="Times New Roman"/>
          <w:sz w:val="24"/>
          <w:szCs w:val="24"/>
        </w:rPr>
        <w:t>shower</w:t>
      </w:r>
      <w:r w:rsidR="00531F05" w:rsidRPr="004405C9">
        <w:rPr>
          <w:rFonts w:ascii="Times New Roman" w:hAnsi="Times New Roman" w:cs="Times New Roman"/>
          <w:sz w:val="24"/>
          <w:szCs w:val="24"/>
        </w:rPr>
        <w:t xml:space="preserve">, dress, and </w:t>
      </w:r>
      <w:r w:rsidR="00C26439" w:rsidRPr="004405C9">
        <w:rPr>
          <w:rFonts w:ascii="Times New Roman" w:hAnsi="Times New Roman" w:cs="Times New Roman"/>
          <w:sz w:val="24"/>
          <w:szCs w:val="24"/>
        </w:rPr>
        <w:t>groom;</w:t>
      </w:r>
      <w:r w:rsidR="00531F05" w:rsidRPr="004405C9">
        <w:rPr>
          <w:rFonts w:ascii="Times New Roman" w:hAnsi="Times New Roman" w:cs="Times New Roman"/>
          <w:sz w:val="24"/>
          <w:szCs w:val="24"/>
        </w:rPr>
        <w:t xml:space="preserve"> (b) transfer and </w:t>
      </w:r>
      <w:r w:rsidR="00B14058">
        <w:rPr>
          <w:rFonts w:ascii="Times New Roman" w:hAnsi="Times New Roman" w:cs="Times New Roman"/>
          <w:sz w:val="24"/>
          <w:szCs w:val="24"/>
        </w:rPr>
        <w:t>mobility</w:t>
      </w:r>
      <w:r w:rsidR="00C26439" w:rsidRPr="004405C9">
        <w:rPr>
          <w:rFonts w:ascii="Times New Roman" w:hAnsi="Times New Roman" w:cs="Times New Roman"/>
          <w:sz w:val="24"/>
          <w:szCs w:val="24"/>
        </w:rPr>
        <w:t>;</w:t>
      </w:r>
      <w:r w:rsidR="00531F05" w:rsidRPr="004405C9">
        <w:rPr>
          <w:rFonts w:ascii="Times New Roman" w:hAnsi="Times New Roman" w:cs="Times New Roman"/>
          <w:sz w:val="24"/>
          <w:szCs w:val="24"/>
        </w:rPr>
        <w:t xml:space="preserve"> (c) </w:t>
      </w:r>
      <w:r w:rsidR="00C26439" w:rsidRPr="004405C9">
        <w:rPr>
          <w:rFonts w:ascii="Times New Roman" w:hAnsi="Times New Roman" w:cs="Times New Roman"/>
          <w:sz w:val="24"/>
          <w:szCs w:val="24"/>
        </w:rPr>
        <w:t>toilet</w:t>
      </w:r>
      <w:r w:rsidR="00B14058">
        <w:rPr>
          <w:rFonts w:ascii="Times New Roman" w:hAnsi="Times New Roman" w:cs="Times New Roman"/>
          <w:sz w:val="24"/>
          <w:szCs w:val="24"/>
        </w:rPr>
        <w:t>ing</w:t>
      </w:r>
      <w:r w:rsidR="00C26439" w:rsidRPr="004405C9">
        <w:rPr>
          <w:rFonts w:ascii="Times New Roman" w:hAnsi="Times New Roman" w:cs="Times New Roman"/>
          <w:sz w:val="24"/>
          <w:szCs w:val="24"/>
        </w:rPr>
        <w:t>;</w:t>
      </w:r>
      <w:r w:rsidR="00531F05" w:rsidRPr="004405C9">
        <w:rPr>
          <w:rFonts w:ascii="Times New Roman" w:hAnsi="Times New Roman" w:cs="Times New Roman"/>
          <w:sz w:val="24"/>
          <w:szCs w:val="24"/>
        </w:rPr>
        <w:t xml:space="preserve"> (d) eat</w:t>
      </w:r>
      <w:r w:rsidR="00B14058">
        <w:rPr>
          <w:rFonts w:ascii="Times New Roman" w:hAnsi="Times New Roman" w:cs="Times New Roman"/>
          <w:sz w:val="24"/>
          <w:szCs w:val="24"/>
        </w:rPr>
        <w:t xml:space="preserve"> and feed</w:t>
      </w:r>
      <w:r w:rsidR="00531F05" w:rsidRPr="004405C9">
        <w:rPr>
          <w:rFonts w:ascii="Times New Roman" w:hAnsi="Times New Roman" w:cs="Times New Roman"/>
          <w:sz w:val="24"/>
          <w:szCs w:val="24"/>
        </w:rPr>
        <w:t xml:space="preserve">; and (e) use speech, </w:t>
      </w:r>
      <w:r w:rsidR="00B14058">
        <w:rPr>
          <w:rFonts w:ascii="Times New Roman" w:hAnsi="Times New Roman" w:cs="Times New Roman"/>
          <w:sz w:val="24"/>
          <w:szCs w:val="24"/>
        </w:rPr>
        <w:t>hearing</w:t>
      </w:r>
      <w:r w:rsidR="00531F05" w:rsidRPr="004405C9">
        <w:rPr>
          <w:rFonts w:ascii="Times New Roman" w:hAnsi="Times New Roman" w:cs="Times New Roman"/>
          <w:sz w:val="24"/>
          <w:szCs w:val="24"/>
        </w:rPr>
        <w:t>, or other functional communication systems (Allen 2016)</w:t>
      </w:r>
      <w:r w:rsidR="00241DC8">
        <w:rPr>
          <w:rFonts w:ascii="Times New Roman" w:hAnsi="Times New Roman" w:cs="Times New Roman"/>
          <w:sz w:val="24"/>
          <w:szCs w:val="24"/>
        </w:rPr>
        <w:t>.</w:t>
      </w:r>
      <w:r w:rsidR="00241DC8" w:rsidRPr="00241DC8">
        <w:rPr>
          <w:rFonts w:ascii="Times New Roman" w:hAnsi="Times New Roman" w:cs="Times New Roman"/>
          <w:sz w:val="24"/>
          <w:szCs w:val="24"/>
        </w:rPr>
        <w:t xml:space="preserve"> </w:t>
      </w:r>
      <w:r w:rsidR="00241DC8" w:rsidRPr="004405C9">
        <w:rPr>
          <w:rFonts w:ascii="Times New Roman" w:hAnsi="Times New Roman" w:cs="Times New Roman"/>
          <w:sz w:val="24"/>
          <w:szCs w:val="24"/>
        </w:rPr>
        <w:t xml:space="preserve">The </w:t>
      </w:r>
      <w:r w:rsidR="00B14058">
        <w:rPr>
          <w:rFonts w:ascii="Times New Roman" w:hAnsi="Times New Roman" w:cs="Times New Roman"/>
          <w:sz w:val="24"/>
          <w:szCs w:val="24"/>
        </w:rPr>
        <w:t>ultimate</w:t>
      </w:r>
      <w:r w:rsidR="00241DC8" w:rsidRPr="004405C9">
        <w:rPr>
          <w:rFonts w:ascii="Times New Roman" w:hAnsi="Times New Roman" w:cs="Times New Roman"/>
          <w:sz w:val="24"/>
          <w:szCs w:val="24"/>
        </w:rPr>
        <w:t xml:space="preserve"> goal of LTC is to provide quality care to residents. </w:t>
      </w:r>
    </w:p>
    <w:p w14:paraId="66002D45" w14:textId="01C391F9" w:rsidR="00531F05" w:rsidRPr="00241DC8" w:rsidRDefault="00531F05" w:rsidP="0041312A">
      <w:pPr>
        <w:spacing w:line="360" w:lineRule="auto"/>
        <w:jc w:val="both"/>
        <w:rPr>
          <w:rFonts w:ascii="Times New Roman" w:hAnsi="Times New Roman" w:cs="Times New Roman"/>
          <w:i/>
          <w:iCs/>
          <w:sz w:val="24"/>
          <w:szCs w:val="24"/>
        </w:rPr>
      </w:pPr>
      <w:r w:rsidRPr="00241DC8">
        <w:rPr>
          <w:rFonts w:ascii="Times New Roman" w:hAnsi="Times New Roman" w:cs="Times New Roman"/>
          <w:i/>
          <w:iCs/>
          <w:sz w:val="24"/>
          <w:szCs w:val="24"/>
        </w:rPr>
        <w:t>Operational Definition of Variables -</w:t>
      </w:r>
      <w:r w:rsidR="00241DC8" w:rsidRPr="00241DC8">
        <w:rPr>
          <w:rFonts w:ascii="Times New Roman" w:hAnsi="Times New Roman" w:cs="Times New Roman"/>
          <w:i/>
          <w:iCs/>
          <w:sz w:val="24"/>
          <w:szCs w:val="24"/>
        </w:rPr>
        <w:t xml:space="preserve"> </w:t>
      </w:r>
      <w:r w:rsidRPr="00241DC8">
        <w:rPr>
          <w:rFonts w:ascii="Times New Roman" w:hAnsi="Times New Roman" w:cs="Times New Roman"/>
          <w:i/>
          <w:iCs/>
          <w:sz w:val="24"/>
          <w:szCs w:val="24"/>
        </w:rPr>
        <w:t>Quality of care in LTC</w:t>
      </w:r>
      <w:r w:rsidR="00241DC8" w:rsidRPr="00241DC8">
        <w:rPr>
          <w:rFonts w:ascii="Times New Roman" w:hAnsi="Times New Roman" w:cs="Times New Roman"/>
          <w:i/>
          <w:iCs/>
          <w:sz w:val="24"/>
          <w:szCs w:val="24"/>
        </w:rPr>
        <w:t xml:space="preserve"> and Leadership</w:t>
      </w:r>
    </w:p>
    <w:p w14:paraId="238C578E" w14:textId="1CED97E8" w:rsid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 from the health care industry, the</w:t>
      </w:r>
      <w:r w:rsidRPr="0041312A">
        <w:rPr>
          <w:rFonts w:ascii="Times New Roman" w:hAnsi="Times New Roman" w:cs="Times New Roman"/>
          <w:sz w:val="24"/>
          <w:szCs w:val="24"/>
        </w:rPr>
        <w:t xml:space="preserve"> ‘heroic’ language of “Leadership”</w:t>
      </w:r>
      <w:r>
        <w:rPr>
          <w:rFonts w:ascii="Times New Roman" w:hAnsi="Times New Roman" w:cs="Times New Roman"/>
          <w:sz w:val="24"/>
          <w:szCs w:val="24"/>
        </w:rPr>
        <w:t xml:space="preserve"> </w:t>
      </w:r>
      <w:r w:rsidRPr="0041312A">
        <w:rPr>
          <w:rFonts w:ascii="Times New Roman" w:hAnsi="Times New Roman" w:cs="Times New Roman"/>
          <w:sz w:val="24"/>
          <w:szCs w:val="24"/>
        </w:rPr>
        <w:t>began with Making a Difference: We need visionary leadership to help build new, inter-reliable services and to inspire and sustain the commitment of nurses, midwives, and health visitors during a period of significant change. Strong nursing, midwifery, and health visiting leadership are needed at every level. It is required to drive forward interagency and multidisciplinary team working, improve quality and practice through clinical governance, lead public health initiatives, plan and commission services locally through Primary Care Groups and Trusts, and effectively manage clinical services corporate functions. We need to develop the leadership skills of more nurses, midwives, and health visitors to meet this challenge. Our plans to improve health and healthcare call for a particular style of leadership. We need nurses, midwives, and health visitor leaders who can establish approaches and purpose, inspire, motivate and promote teams around common goals and produce tangible gains in clinical operation, quality, and services. We need motivated leaders, thus, self-aware, socially skilled, and able to work trans-disciplinary with others across professional and organizational boundaries</w:t>
      </w:r>
      <w:r>
        <w:rPr>
          <w:rFonts w:ascii="Times New Roman" w:hAnsi="Times New Roman" w:cs="Times New Roman"/>
          <w:sz w:val="24"/>
          <w:szCs w:val="24"/>
        </w:rPr>
        <w:t xml:space="preserve"> </w:t>
      </w:r>
      <w:r w:rsidRPr="0041312A">
        <w:rPr>
          <w:rFonts w:ascii="Times New Roman" w:hAnsi="Times New Roman" w:cs="Times New Roman"/>
          <w:sz w:val="24"/>
          <w:szCs w:val="24"/>
        </w:rPr>
        <w:t xml:space="preserve">(DH, 1999). </w:t>
      </w:r>
    </w:p>
    <w:p w14:paraId="63F8C856" w14:textId="5FC4FF8B"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Leaders who </w:t>
      </w:r>
      <w:r w:rsidR="00B14058">
        <w:rPr>
          <w:rFonts w:ascii="Times New Roman" w:hAnsi="Times New Roman" w:cs="Times New Roman"/>
          <w:sz w:val="24"/>
          <w:szCs w:val="24"/>
        </w:rPr>
        <w:t>introduce</w:t>
      </w:r>
      <w:r w:rsidRPr="004405C9">
        <w:rPr>
          <w:rFonts w:ascii="Times New Roman" w:hAnsi="Times New Roman" w:cs="Times New Roman"/>
          <w:sz w:val="24"/>
          <w:szCs w:val="24"/>
        </w:rPr>
        <w:t xml:space="preserve"> an atmosphere </w:t>
      </w:r>
      <w:r w:rsidR="00C55238">
        <w:rPr>
          <w:rFonts w:ascii="Times New Roman" w:hAnsi="Times New Roman" w:cs="Times New Roman"/>
          <w:sz w:val="24"/>
          <w:szCs w:val="24"/>
        </w:rPr>
        <w:t>where</w:t>
      </w:r>
      <w:r w:rsidRPr="004405C9">
        <w:rPr>
          <w:rFonts w:ascii="Times New Roman" w:hAnsi="Times New Roman" w:cs="Times New Roman"/>
          <w:sz w:val="24"/>
          <w:szCs w:val="24"/>
        </w:rPr>
        <w:t xml:space="preserve"> employees are valued, acknowledged, challenged, and engaged in unit decision</w:t>
      </w:r>
      <w:r w:rsidR="00C55238">
        <w:rPr>
          <w:rFonts w:ascii="Times New Roman" w:hAnsi="Times New Roman" w:cs="Times New Roman"/>
          <w:sz w:val="24"/>
          <w:szCs w:val="24"/>
        </w:rPr>
        <w:t>-</w:t>
      </w:r>
      <w:r w:rsidRPr="004405C9">
        <w:rPr>
          <w:rFonts w:ascii="Times New Roman" w:hAnsi="Times New Roman" w:cs="Times New Roman"/>
          <w:sz w:val="24"/>
          <w:szCs w:val="24"/>
        </w:rPr>
        <w:t>making</w:t>
      </w:r>
      <w:r w:rsidR="00B14058">
        <w:rPr>
          <w:rFonts w:ascii="Times New Roman" w:hAnsi="Times New Roman" w:cs="Times New Roman"/>
          <w:sz w:val="24"/>
          <w:szCs w:val="24"/>
        </w:rPr>
        <w:t>, which</w:t>
      </w:r>
      <w:r w:rsidRPr="004405C9">
        <w:rPr>
          <w:rFonts w:ascii="Times New Roman" w:hAnsi="Times New Roman" w:cs="Times New Roman"/>
          <w:sz w:val="24"/>
          <w:szCs w:val="24"/>
        </w:rPr>
        <w:t xml:space="preserve"> ultimately </w:t>
      </w:r>
      <w:r w:rsidR="00B14058">
        <w:rPr>
          <w:rFonts w:ascii="Times New Roman" w:hAnsi="Times New Roman" w:cs="Times New Roman"/>
          <w:sz w:val="24"/>
          <w:szCs w:val="24"/>
        </w:rPr>
        <w:t>foster</w:t>
      </w:r>
      <w:r w:rsidRPr="004405C9">
        <w:rPr>
          <w:rFonts w:ascii="Times New Roman" w:hAnsi="Times New Roman" w:cs="Times New Roman"/>
          <w:sz w:val="24"/>
          <w:szCs w:val="24"/>
        </w:rPr>
        <w:t xml:space="preserve"> job satisfaction, staff retention, and quality of care (Utley et al.</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2011)</w:t>
      </w:r>
      <w:r w:rsidR="00241DC8">
        <w:rPr>
          <w:rFonts w:ascii="Times New Roman" w:hAnsi="Times New Roman" w:cs="Times New Roman"/>
          <w:sz w:val="24"/>
          <w:szCs w:val="24"/>
        </w:rPr>
        <w:t>. The n</w:t>
      </w:r>
      <w:r w:rsidRPr="004405C9">
        <w:rPr>
          <w:rFonts w:ascii="Times New Roman" w:hAnsi="Times New Roman" w:cs="Times New Roman"/>
          <w:sz w:val="24"/>
          <w:szCs w:val="24"/>
        </w:rPr>
        <w:t xml:space="preserve">urse staffing levels alone are </w:t>
      </w:r>
      <w:r w:rsidR="00C55238">
        <w:rPr>
          <w:rFonts w:ascii="Times New Roman" w:hAnsi="Times New Roman" w:cs="Times New Roman"/>
          <w:sz w:val="24"/>
          <w:szCs w:val="24"/>
        </w:rPr>
        <w:t>necessary but not sufficient</w:t>
      </w:r>
      <w:r w:rsidRPr="004405C9">
        <w:rPr>
          <w:rFonts w:ascii="Times New Roman" w:hAnsi="Times New Roman" w:cs="Times New Roman"/>
          <w:sz w:val="24"/>
          <w:szCs w:val="24"/>
        </w:rPr>
        <w:t xml:space="preserve"> for positively affecting care in nursing homes. </w:t>
      </w:r>
      <w:r w:rsidR="00241DC8">
        <w:rPr>
          <w:rFonts w:ascii="Times New Roman" w:hAnsi="Times New Roman" w:cs="Times New Roman"/>
          <w:sz w:val="24"/>
          <w:szCs w:val="24"/>
        </w:rPr>
        <w:t>Therefore, t</w:t>
      </w:r>
      <w:r w:rsidRPr="004405C9">
        <w:rPr>
          <w:rFonts w:ascii="Times New Roman" w:hAnsi="Times New Roman" w:cs="Times New Roman"/>
          <w:sz w:val="24"/>
          <w:szCs w:val="24"/>
        </w:rPr>
        <w:t xml:space="preserve">raining, supervision, </w:t>
      </w:r>
      <w:r w:rsidRPr="004405C9">
        <w:rPr>
          <w:rFonts w:ascii="Times New Roman" w:hAnsi="Times New Roman" w:cs="Times New Roman"/>
          <w:sz w:val="24"/>
          <w:szCs w:val="24"/>
        </w:rPr>
        <w:lastRenderedPageBreak/>
        <w:t xml:space="preserve">environmental conditions,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and management, and organizational culture (or capacity) are essential elements in </w:t>
      </w:r>
      <w:r w:rsidR="00C55238">
        <w:rPr>
          <w:rFonts w:ascii="Times New Roman" w:hAnsi="Times New Roman" w:cs="Times New Roman"/>
          <w:sz w:val="24"/>
          <w:szCs w:val="24"/>
        </w:rPr>
        <w:t>offering</w:t>
      </w:r>
      <w:r w:rsidRPr="004405C9">
        <w:rPr>
          <w:rFonts w:ascii="Times New Roman" w:hAnsi="Times New Roman" w:cs="Times New Roman"/>
          <w:sz w:val="24"/>
          <w:szCs w:val="24"/>
        </w:rPr>
        <w:t xml:space="preserve"> quality care to residents (Wunderlich &amp; Kohler 2010)</w:t>
      </w:r>
      <w:r w:rsidR="00E66ED0">
        <w:rPr>
          <w:rFonts w:ascii="Times New Roman" w:hAnsi="Times New Roman" w:cs="Times New Roman"/>
          <w:sz w:val="24"/>
          <w:szCs w:val="24"/>
        </w:rPr>
        <w:t>.</w:t>
      </w:r>
    </w:p>
    <w:p w14:paraId="63D3B3FB" w14:textId="53CF3406"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w:t>
      </w:r>
      <w:r w:rsidR="00241DC8">
        <w:rPr>
          <w:rFonts w:ascii="Times New Roman" w:hAnsi="Times New Roman" w:cs="Times New Roman"/>
          <w:sz w:val="24"/>
          <w:szCs w:val="24"/>
        </w:rPr>
        <w:t xml:space="preserve">ransformational </w:t>
      </w:r>
      <w:r w:rsidR="00C55238">
        <w:rPr>
          <w:rFonts w:ascii="Times New Roman" w:hAnsi="Times New Roman" w:cs="Times New Roman"/>
          <w:sz w:val="24"/>
          <w:szCs w:val="24"/>
        </w:rPr>
        <w:t>L</w:t>
      </w:r>
      <w:r w:rsidR="00241DC8">
        <w:rPr>
          <w:rFonts w:ascii="Times New Roman" w:hAnsi="Times New Roman" w:cs="Times New Roman"/>
          <w:sz w:val="24"/>
          <w:szCs w:val="24"/>
        </w:rPr>
        <w:t>eadership</w:t>
      </w:r>
      <w:r w:rsidRPr="004405C9">
        <w:rPr>
          <w:rFonts w:ascii="Times New Roman" w:hAnsi="Times New Roman" w:cs="Times New Roman"/>
          <w:sz w:val="24"/>
          <w:szCs w:val="24"/>
        </w:rPr>
        <w:t xml:space="preserve"> provides </w:t>
      </w:r>
      <w:r w:rsidR="00B14058">
        <w:rPr>
          <w:rFonts w:ascii="Times New Roman" w:hAnsi="Times New Roman" w:cs="Times New Roman"/>
          <w:sz w:val="24"/>
          <w:szCs w:val="24"/>
        </w:rPr>
        <w:t>the strength to change environment conditions and the culture of organization which can meet the needs of staff training and supervision.</w:t>
      </w:r>
      <w:r w:rsidRPr="004405C9">
        <w:rPr>
          <w:rFonts w:ascii="Times New Roman" w:hAnsi="Times New Roman" w:cs="Times New Roman"/>
          <w:sz w:val="24"/>
          <w:szCs w:val="24"/>
        </w:rPr>
        <w:t xml:space="preserve"> </w:t>
      </w:r>
    </w:p>
    <w:p w14:paraId="22FBB9B6"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Operational Definition of Variables -Transformational Leadership</w:t>
      </w:r>
    </w:p>
    <w:p w14:paraId="42FFB388" w14:textId="7834382D"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is an approach </w:t>
      </w:r>
      <w:r w:rsidR="00CA68DF">
        <w:rPr>
          <w:rFonts w:ascii="Times New Roman" w:hAnsi="Times New Roman" w:cs="Times New Roman"/>
          <w:sz w:val="24"/>
          <w:szCs w:val="24"/>
        </w:rPr>
        <w:t>that a leader motivates and inspire</w:t>
      </w:r>
      <w:r w:rsidR="00C55238">
        <w:rPr>
          <w:rFonts w:ascii="Times New Roman" w:hAnsi="Times New Roman" w:cs="Times New Roman"/>
          <w:sz w:val="24"/>
          <w:szCs w:val="24"/>
        </w:rPr>
        <w:t>s</w:t>
      </w:r>
      <w:r w:rsidR="00CA68DF">
        <w:rPr>
          <w:rFonts w:ascii="Times New Roman" w:hAnsi="Times New Roman" w:cs="Times New Roman"/>
          <w:sz w:val="24"/>
          <w:szCs w:val="24"/>
        </w:rPr>
        <w:t xml:space="preserve"> his team members to initiate or achieve a positive change </w:t>
      </w:r>
      <w:r w:rsidR="00C55238">
        <w:rPr>
          <w:rFonts w:ascii="Times New Roman" w:hAnsi="Times New Roman" w:cs="Times New Roman"/>
          <w:sz w:val="24"/>
          <w:szCs w:val="24"/>
        </w:rPr>
        <w:t>in</w:t>
      </w:r>
      <w:r w:rsidR="00CA68DF">
        <w:rPr>
          <w:rFonts w:ascii="Times New Roman" w:hAnsi="Times New Roman" w:cs="Times New Roman"/>
          <w:sz w:val="24"/>
          <w:szCs w:val="24"/>
        </w:rPr>
        <w:t xml:space="preserve"> the </w:t>
      </w:r>
      <w:r w:rsidR="00577A84">
        <w:rPr>
          <w:rFonts w:ascii="Times New Roman" w:hAnsi="Times New Roman" w:cs="Times New Roman"/>
          <w:sz w:val="24"/>
          <w:szCs w:val="24"/>
        </w:rPr>
        <w:t>enterprise and orga</w:t>
      </w:r>
      <w:r w:rsidR="00C55238">
        <w:rPr>
          <w:rFonts w:ascii="Times New Roman" w:hAnsi="Times New Roman" w:cs="Times New Roman"/>
          <w:sz w:val="24"/>
          <w:szCs w:val="24"/>
        </w:rPr>
        <w:t>nizati</w:t>
      </w:r>
      <w:r w:rsidR="00577A84">
        <w:rPr>
          <w:rFonts w:ascii="Times New Roman" w:hAnsi="Times New Roman" w:cs="Times New Roman"/>
          <w:sz w:val="24"/>
          <w:szCs w:val="24"/>
        </w:rPr>
        <w:t>ons</w:t>
      </w:r>
      <w:r w:rsidRPr="004405C9">
        <w:rPr>
          <w:rFonts w:ascii="Times New Roman" w:hAnsi="Times New Roman" w:cs="Times New Roman"/>
          <w:sz w:val="24"/>
          <w:szCs w:val="24"/>
        </w:rPr>
        <w:t>. Th</w:t>
      </w:r>
      <w:r w:rsidR="00577A84">
        <w:rPr>
          <w:rFonts w:ascii="Times New Roman" w:hAnsi="Times New Roman" w:cs="Times New Roman"/>
          <w:sz w:val="24"/>
          <w:szCs w:val="24"/>
        </w:rPr>
        <w:t>e</w:t>
      </w:r>
      <w:r w:rsidRPr="004405C9">
        <w:rPr>
          <w:rFonts w:ascii="Times New Roman" w:hAnsi="Times New Roman" w:cs="Times New Roman"/>
          <w:sz w:val="24"/>
          <w:szCs w:val="24"/>
        </w:rPr>
        <w:t xml:space="preserve"> leadership style can </w:t>
      </w:r>
      <w:r w:rsidR="00577A84">
        <w:rPr>
          <w:rFonts w:ascii="Times New Roman" w:hAnsi="Times New Roman" w:cs="Times New Roman"/>
          <w:sz w:val="24"/>
          <w:szCs w:val="24"/>
        </w:rPr>
        <w:t>arouse</w:t>
      </w:r>
      <w:r w:rsidRPr="004405C9">
        <w:rPr>
          <w:rFonts w:ascii="Times New Roman" w:hAnsi="Times New Roman" w:cs="Times New Roman"/>
          <w:sz w:val="24"/>
          <w:szCs w:val="24"/>
        </w:rPr>
        <w:t xml:space="preserve"> group morale, l</w:t>
      </w:r>
      <w:r w:rsidR="00577A84">
        <w:rPr>
          <w:rFonts w:ascii="Times New Roman" w:hAnsi="Times New Roman" w:cs="Times New Roman"/>
          <w:sz w:val="24"/>
          <w:szCs w:val="24"/>
        </w:rPr>
        <w:t>ea</w:t>
      </w:r>
      <w:r w:rsidRPr="004405C9">
        <w:rPr>
          <w:rFonts w:ascii="Times New Roman" w:hAnsi="Times New Roman" w:cs="Times New Roman"/>
          <w:sz w:val="24"/>
          <w:szCs w:val="24"/>
        </w:rPr>
        <w:t>d</w:t>
      </w:r>
      <w:r w:rsidR="00577A84">
        <w:rPr>
          <w:rFonts w:ascii="Times New Roman" w:hAnsi="Times New Roman" w:cs="Times New Roman"/>
          <w:sz w:val="24"/>
          <w:szCs w:val="24"/>
        </w:rPr>
        <w:t>ing</w:t>
      </w:r>
      <w:r w:rsidRPr="004405C9">
        <w:rPr>
          <w:rFonts w:ascii="Times New Roman" w:hAnsi="Times New Roman" w:cs="Times New Roman"/>
          <w:sz w:val="24"/>
          <w:szCs w:val="24"/>
        </w:rPr>
        <w:t xml:space="preserve"> to rapid innovation, improv</w:t>
      </w:r>
      <w:r w:rsidR="00577A84">
        <w:rPr>
          <w:rFonts w:ascii="Times New Roman" w:hAnsi="Times New Roman" w:cs="Times New Roman"/>
          <w:sz w:val="24"/>
          <w:szCs w:val="24"/>
        </w:rPr>
        <w:t>ing</w:t>
      </w:r>
      <w:r w:rsidRPr="004405C9">
        <w:rPr>
          <w:rFonts w:ascii="Times New Roman" w:hAnsi="Times New Roman" w:cs="Times New Roman"/>
          <w:sz w:val="24"/>
          <w:szCs w:val="24"/>
        </w:rPr>
        <w:t xml:space="preserve"> </w:t>
      </w:r>
      <w:r w:rsidR="00C55238">
        <w:rPr>
          <w:rFonts w:ascii="Times New Roman" w:hAnsi="Times New Roman" w:cs="Times New Roman"/>
          <w:sz w:val="24"/>
          <w:szCs w:val="24"/>
        </w:rPr>
        <w:t>conflict resolution</w:t>
      </w:r>
      <w:r w:rsidRPr="004405C9">
        <w:rPr>
          <w:rFonts w:ascii="Times New Roman" w:hAnsi="Times New Roman" w:cs="Times New Roman"/>
          <w:sz w:val="24"/>
          <w:szCs w:val="24"/>
        </w:rPr>
        <w:t>, decreas</w:t>
      </w:r>
      <w:r w:rsidR="00577A84">
        <w:rPr>
          <w:rFonts w:ascii="Times New Roman" w:hAnsi="Times New Roman" w:cs="Times New Roman"/>
          <w:sz w:val="24"/>
          <w:szCs w:val="24"/>
        </w:rPr>
        <w:t>ing</w:t>
      </w:r>
      <w:r w:rsidRPr="004405C9">
        <w:rPr>
          <w:rFonts w:ascii="Times New Roman" w:hAnsi="Times New Roman" w:cs="Times New Roman"/>
          <w:sz w:val="24"/>
          <w:szCs w:val="24"/>
        </w:rPr>
        <w:t xml:space="preserve"> </w:t>
      </w:r>
      <w:r w:rsidR="00577A84">
        <w:rPr>
          <w:rFonts w:ascii="Times New Roman" w:hAnsi="Times New Roman" w:cs="Times New Roman"/>
          <w:sz w:val="24"/>
          <w:szCs w:val="24"/>
        </w:rPr>
        <w:t xml:space="preserve">staff </w:t>
      </w:r>
      <w:r w:rsidRPr="004405C9">
        <w:rPr>
          <w:rFonts w:ascii="Times New Roman" w:hAnsi="Times New Roman" w:cs="Times New Roman"/>
          <w:sz w:val="24"/>
          <w:szCs w:val="24"/>
        </w:rPr>
        <w:t>turnover</w:t>
      </w:r>
      <w:r w:rsidR="00C55238">
        <w:rPr>
          <w:rFonts w:ascii="Times New Roman" w:hAnsi="Times New Roman" w:cs="Times New Roman"/>
          <w:sz w:val="24"/>
          <w:szCs w:val="24"/>
        </w:rPr>
        <w:t>,</w:t>
      </w:r>
      <w:r w:rsidRPr="004405C9">
        <w:rPr>
          <w:rFonts w:ascii="Times New Roman" w:hAnsi="Times New Roman" w:cs="Times New Roman"/>
          <w:sz w:val="24"/>
          <w:szCs w:val="24"/>
        </w:rPr>
        <w:t xml:space="preserve"> and foster</w:t>
      </w:r>
      <w:r w:rsidR="00577A84">
        <w:rPr>
          <w:rFonts w:ascii="Times New Roman" w:hAnsi="Times New Roman" w:cs="Times New Roman"/>
          <w:sz w:val="24"/>
          <w:szCs w:val="24"/>
        </w:rPr>
        <w:t>ing</w:t>
      </w:r>
      <w:r w:rsidRPr="004405C9">
        <w:rPr>
          <w:rFonts w:ascii="Times New Roman" w:hAnsi="Times New Roman" w:cs="Times New Roman"/>
          <w:sz w:val="24"/>
          <w:szCs w:val="24"/>
        </w:rPr>
        <w:t xml:space="preserve"> ownership </w:t>
      </w:r>
      <w:r w:rsidR="00577A84">
        <w:rPr>
          <w:rFonts w:ascii="Times New Roman" w:hAnsi="Times New Roman" w:cs="Times New Roman"/>
          <w:sz w:val="24"/>
          <w:szCs w:val="24"/>
        </w:rPr>
        <w:t>within the</w:t>
      </w:r>
      <w:r w:rsidRPr="004405C9">
        <w:rPr>
          <w:rFonts w:ascii="Times New Roman" w:hAnsi="Times New Roman" w:cs="Times New Roman"/>
          <w:sz w:val="24"/>
          <w:szCs w:val="24"/>
        </w:rPr>
        <w:t xml:space="preserve"> team. </w:t>
      </w:r>
    </w:p>
    <w:p w14:paraId="7FABA728" w14:textId="48C8003F"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It is a process where leaders and followers </w:t>
      </w:r>
      <w:r w:rsidR="00B14058">
        <w:rPr>
          <w:rFonts w:ascii="Times New Roman" w:hAnsi="Times New Roman" w:cs="Times New Roman"/>
          <w:sz w:val="24"/>
          <w:szCs w:val="24"/>
        </w:rPr>
        <w:t>mutually escalate</w:t>
      </w:r>
      <w:r w:rsidRPr="004405C9">
        <w:rPr>
          <w:rFonts w:ascii="Times New Roman" w:hAnsi="Times New Roman" w:cs="Times New Roman"/>
          <w:sz w:val="24"/>
          <w:szCs w:val="24"/>
        </w:rPr>
        <w:t xml:space="preserve"> each other to higher levels of motivation and morality, </w:t>
      </w:r>
      <w:r w:rsidR="00C55238">
        <w:rPr>
          <w:rFonts w:ascii="Times New Roman" w:hAnsi="Times New Roman" w:cs="Times New Roman"/>
          <w:sz w:val="24"/>
          <w:szCs w:val="24"/>
        </w:rPr>
        <w:t>initiating change and transforming</w:t>
      </w:r>
      <w:r w:rsidRPr="004405C9">
        <w:rPr>
          <w:rFonts w:ascii="Times New Roman" w:hAnsi="Times New Roman" w:cs="Times New Roman"/>
          <w:sz w:val="24"/>
          <w:szCs w:val="24"/>
        </w:rPr>
        <w:t xml:space="preserve"> people.</w:t>
      </w:r>
      <w:r w:rsidR="00EF7CCE">
        <w:rPr>
          <w:rFonts w:ascii="Times New Roman" w:hAnsi="Times New Roman" w:cs="Times New Roman"/>
          <w:sz w:val="24"/>
          <w:szCs w:val="24"/>
        </w:rPr>
        <w:t xml:space="preserve"> </w:t>
      </w:r>
      <w:r w:rsidRPr="004405C9">
        <w:rPr>
          <w:rFonts w:ascii="Times New Roman" w:hAnsi="Times New Roman" w:cs="Times New Roman"/>
          <w:sz w:val="24"/>
          <w:szCs w:val="24"/>
        </w:rPr>
        <w:t xml:space="preserve">It is </w:t>
      </w:r>
      <w:r w:rsidR="00EF7CCE">
        <w:rPr>
          <w:rFonts w:ascii="Times New Roman" w:hAnsi="Times New Roman" w:cs="Times New Roman"/>
          <w:sz w:val="24"/>
          <w:szCs w:val="24"/>
        </w:rPr>
        <w:t xml:space="preserve">also </w:t>
      </w:r>
      <w:r w:rsidR="00577A84">
        <w:rPr>
          <w:rFonts w:ascii="Times New Roman" w:hAnsi="Times New Roman" w:cs="Times New Roman"/>
          <w:sz w:val="24"/>
          <w:szCs w:val="24"/>
        </w:rPr>
        <w:t>essentially tackled</w:t>
      </w:r>
      <w:r w:rsidRPr="004405C9">
        <w:rPr>
          <w:rFonts w:ascii="Times New Roman" w:hAnsi="Times New Roman" w:cs="Times New Roman"/>
          <w:sz w:val="24"/>
          <w:szCs w:val="24"/>
        </w:rPr>
        <w:t xml:space="preserve"> with emotions, values, ethics, standards, and long</w:t>
      </w:r>
      <w:r w:rsidR="00EF7CCE">
        <w:rPr>
          <w:rFonts w:ascii="Times New Roman" w:hAnsi="Times New Roman" w:cs="Times New Roman"/>
          <w:sz w:val="24"/>
          <w:szCs w:val="24"/>
        </w:rPr>
        <w:t>-</w:t>
      </w:r>
      <w:r w:rsidRPr="004405C9">
        <w:rPr>
          <w:rFonts w:ascii="Times New Roman" w:hAnsi="Times New Roman" w:cs="Times New Roman"/>
          <w:sz w:val="24"/>
          <w:szCs w:val="24"/>
        </w:rPr>
        <w:t>term goals.</w:t>
      </w:r>
      <w:r w:rsidR="00EF7CCE">
        <w:rPr>
          <w:rFonts w:ascii="Times New Roman" w:hAnsi="Times New Roman" w:cs="Times New Roman"/>
          <w:sz w:val="24"/>
          <w:szCs w:val="24"/>
        </w:rPr>
        <w:t xml:space="preserve"> </w:t>
      </w:r>
      <w:r w:rsidRPr="004405C9">
        <w:rPr>
          <w:rFonts w:ascii="Times New Roman" w:hAnsi="Times New Roman" w:cs="Times New Roman"/>
          <w:sz w:val="24"/>
          <w:szCs w:val="24"/>
        </w:rPr>
        <w:t>It includes assessing follower</w:t>
      </w:r>
      <w:r w:rsidR="00C55238">
        <w:rPr>
          <w:rFonts w:ascii="Times New Roman" w:hAnsi="Times New Roman" w:cs="Times New Roman"/>
          <w:sz w:val="24"/>
          <w:szCs w:val="24"/>
        </w:rPr>
        <w:t>s' motives, finding ways to meet their needs, and treating the</w:t>
      </w:r>
      <w:r w:rsidR="006F50E0">
        <w:rPr>
          <w:rFonts w:ascii="Times New Roman" w:hAnsi="Times New Roman" w:cs="Times New Roman"/>
          <w:sz w:val="24"/>
          <w:szCs w:val="24"/>
        </w:rPr>
        <w:t>m</w:t>
      </w:r>
      <w:r w:rsidR="00C55238">
        <w:rPr>
          <w:rFonts w:ascii="Times New Roman" w:hAnsi="Times New Roman" w:cs="Times New Roman"/>
          <w:sz w:val="24"/>
          <w:szCs w:val="24"/>
        </w:rPr>
        <w:t xml:space="preserve"> as total people</w:t>
      </w:r>
      <w:r w:rsidRPr="004405C9">
        <w:rPr>
          <w:rFonts w:ascii="Times New Roman" w:hAnsi="Times New Roman" w:cs="Times New Roman"/>
          <w:sz w:val="24"/>
          <w:szCs w:val="24"/>
        </w:rPr>
        <w:t xml:space="preserve">. </w:t>
      </w:r>
    </w:p>
    <w:p w14:paraId="546F9C0F" w14:textId="29C4EBFD"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Transformational </w:t>
      </w:r>
      <w:r w:rsidR="00C55238">
        <w:rPr>
          <w:rFonts w:ascii="Times New Roman" w:hAnsi="Times New Roman" w:cs="Times New Roman"/>
          <w:sz w:val="24"/>
          <w:szCs w:val="24"/>
        </w:rPr>
        <w:t>L</w:t>
      </w:r>
      <w:r w:rsidRPr="004405C9">
        <w:rPr>
          <w:rFonts w:ascii="Times New Roman" w:hAnsi="Times New Roman" w:cs="Times New Roman"/>
          <w:sz w:val="24"/>
          <w:szCs w:val="24"/>
        </w:rPr>
        <w:t xml:space="preserve">eadership </w:t>
      </w:r>
      <w:r w:rsidR="00B14058">
        <w:rPr>
          <w:rFonts w:ascii="Times New Roman" w:hAnsi="Times New Roman" w:cs="Times New Roman"/>
          <w:sz w:val="24"/>
          <w:szCs w:val="24"/>
        </w:rPr>
        <w:t>has</w:t>
      </w:r>
      <w:r w:rsidRPr="004405C9">
        <w:rPr>
          <w:rFonts w:ascii="Times New Roman" w:hAnsi="Times New Roman" w:cs="Times New Roman"/>
          <w:sz w:val="24"/>
          <w:szCs w:val="24"/>
        </w:rPr>
        <w:t xml:space="preserve"> an </w:t>
      </w:r>
      <w:r w:rsidR="00577A84" w:rsidRPr="004405C9">
        <w:rPr>
          <w:rFonts w:ascii="Times New Roman" w:hAnsi="Times New Roman" w:cs="Times New Roman"/>
          <w:sz w:val="24"/>
          <w:szCs w:val="24"/>
        </w:rPr>
        <w:t>extraordinary</w:t>
      </w:r>
      <w:r w:rsidRPr="004405C9">
        <w:rPr>
          <w:rFonts w:ascii="Times New Roman" w:hAnsi="Times New Roman" w:cs="Times New Roman"/>
          <w:sz w:val="24"/>
          <w:szCs w:val="24"/>
        </w:rPr>
        <w:t xml:space="preserve"> influence that </w:t>
      </w:r>
      <w:r w:rsidR="00B14058">
        <w:rPr>
          <w:rFonts w:ascii="Times New Roman" w:hAnsi="Times New Roman" w:cs="Times New Roman"/>
          <w:sz w:val="24"/>
          <w:szCs w:val="24"/>
        </w:rPr>
        <w:t>motivates</w:t>
      </w:r>
      <w:r w:rsidRPr="004405C9">
        <w:rPr>
          <w:rFonts w:ascii="Times New Roman" w:hAnsi="Times New Roman" w:cs="Times New Roman"/>
          <w:sz w:val="24"/>
          <w:szCs w:val="24"/>
        </w:rPr>
        <w:t xml:space="preserve"> followers to </w:t>
      </w:r>
      <w:r w:rsidR="00B14058" w:rsidRPr="004405C9">
        <w:rPr>
          <w:rFonts w:ascii="Times New Roman" w:hAnsi="Times New Roman" w:cs="Times New Roman"/>
          <w:sz w:val="24"/>
          <w:szCs w:val="24"/>
        </w:rPr>
        <w:t>achieve</w:t>
      </w:r>
      <w:r w:rsidRPr="004405C9">
        <w:rPr>
          <w:rFonts w:ascii="Times New Roman" w:hAnsi="Times New Roman" w:cs="Times New Roman"/>
          <w:sz w:val="24"/>
          <w:szCs w:val="24"/>
        </w:rPr>
        <w:t xml:space="preserve"> more than what is </w:t>
      </w:r>
      <w:r w:rsidR="00B14058" w:rsidRPr="004405C9">
        <w:rPr>
          <w:rFonts w:ascii="Times New Roman" w:hAnsi="Times New Roman" w:cs="Times New Roman"/>
          <w:sz w:val="24"/>
          <w:szCs w:val="24"/>
        </w:rPr>
        <w:t>habitually</w:t>
      </w:r>
      <w:r w:rsidRPr="004405C9">
        <w:rPr>
          <w:rFonts w:ascii="Times New Roman" w:hAnsi="Times New Roman" w:cs="Times New Roman"/>
          <w:sz w:val="24"/>
          <w:szCs w:val="24"/>
        </w:rPr>
        <w:t xml:space="preserve"> expected.</w:t>
      </w:r>
      <w:r w:rsidR="00EF7CCE">
        <w:rPr>
          <w:rFonts w:ascii="Times New Roman" w:hAnsi="Times New Roman" w:cs="Times New Roman"/>
          <w:sz w:val="24"/>
          <w:szCs w:val="24"/>
        </w:rPr>
        <w:t xml:space="preserve"> </w:t>
      </w:r>
      <w:r w:rsidRPr="004405C9">
        <w:rPr>
          <w:rFonts w:ascii="Times New Roman" w:hAnsi="Times New Roman" w:cs="Times New Roman"/>
          <w:sz w:val="24"/>
          <w:szCs w:val="24"/>
        </w:rPr>
        <w:t>(Northouse 2016)</w:t>
      </w:r>
    </w:p>
    <w:p w14:paraId="6D99E842" w14:textId="77777777" w:rsidR="00EF7CCE" w:rsidRPr="00EF7CCE" w:rsidRDefault="00EF7CCE" w:rsidP="0041312A">
      <w:pPr>
        <w:spacing w:line="360" w:lineRule="auto"/>
        <w:jc w:val="both"/>
        <w:rPr>
          <w:rFonts w:ascii="Times New Roman" w:hAnsi="Times New Roman" w:cs="Times New Roman"/>
          <w:b/>
          <w:bCs/>
          <w:sz w:val="24"/>
          <w:szCs w:val="24"/>
        </w:rPr>
      </w:pPr>
      <w:r w:rsidRPr="00EF7CCE">
        <w:rPr>
          <w:rFonts w:ascii="Times New Roman" w:hAnsi="Times New Roman" w:cs="Times New Roman"/>
          <w:b/>
          <w:bCs/>
          <w:sz w:val="24"/>
          <w:szCs w:val="24"/>
        </w:rPr>
        <w:t>DATA COLLECTION AND ANALYSIS AND REPORT</w:t>
      </w:r>
    </w:p>
    <w:p w14:paraId="67FD09D1" w14:textId="0180C5BB" w:rsidR="00531F05" w:rsidRPr="00EF7CCE" w:rsidRDefault="00EF7CCE"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Research method and case analysis</w:t>
      </w:r>
    </w:p>
    <w:p w14:paraId="682A2F19" w14:textId="18E1BCC8" w:rsidR="00EF7CCE" w:rsidRDefault="0041312A" w:rsidP="0041312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research is planned to apply qualitative research methods and develop a deeper understanding on the relationship of transformational leadership and quality of long-term care. Adopting the qualitative methods is not assuming the method will be easier than the quantitative one, however, firstly the researcher is a social worker and have strength in communication with people and secondly, the research can further explore and figure out systematically the knowledge and skills holding by those successful managers of the services.</w:t>
      </w:r>
    </w:p>
    <w:p w14:paraId="3DA4B982" w14:textId="4CC556FC" w:rsidR="00EF7CCE" w:rsidRPr="00EF7CCE" w:rsidRDefault="00EF7CCE" w:rsidP="0041312A">
      <w:pPr>
        <w:spacing w:line="36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Suggested </w:t>
      </w:r>
      <w:r w:rsidRPr="00EF7CCE">
        <w:rPr>
          <w:rFonts w:ascii="Times New Roman" w:hAnsi="Times New Roman" w:cs="Times New Roman"/>
          <w:i/>
          <w:iCs/>
          <w:sz w:val="24"/>
          <w:szCs w:val="24"/>
          <w:lang w:val="en-US"/>
        </w:rPr>
        <w:t>Measures/Instruments</w:t>
      </w:r>
    </w:p>
    <w:p w14:paraId="21C17941" w14:textId="57A44FFB" w:rsidR="00C96FED" w:rsidRPr="004405C9" w:rsidRDefault="00EF7CCE" w:rsidP="0041312A">
      <w:pPr>
        <w:spacing w:line="360" w:lineRule="auto"/>
        <w:jc w:val="both"/>
        <w:rPr>
          <w:rFonts w:ascii="Times New Roman" w:hAnsi="Times New Roman" w:cs="Times New Roman"/>
          <w:sz w:val="24"/>
          <w:szCs w:val="24"/>
          <w:lang w:val="en-US"/>
        </w:rPr>
      </w:pPr>
      <w:r w:rsidRPr="00EF7CCE">
        <w:rPr>
          <w:rFonts w:ascii="Times New Roman" w:hAnsi="Times New Roman" w:cs="Times New Roman"/>
          <w:sz w:val="24"/>
          <w:szCs w:val="24"/>
          <w:lang w:val="en-US"/>
        </w:rPr>
        <w:t xml:space="preserve">This </w:t>
      </w:r>
      <w:r w:rsidR="00C55238">
        <w:rPr>
          <w:rFonts w:ascii="Times New Roman" w:hAnsi="Times New Roman" w:cs="Times New Roman"/>
          <w:sz w:val="24"/>
          <w:szCs w:val="24"/>
          <w:lang w:val="en-US"/>
        </w:rPr>
        <w:t>R</w:t>
      </w:r>
      <w:r w:rsidRPr="00EF7CCE">
        <w:rPr>
          <w:rFonts w:ascii="Times New Roman" w:hAnsi="Times New Roman" w:cs="Times New Roman"/>
          <w:sz w:val="24"/>
          <w:szCs w:val="24"/>
          <w:lang w:val="en-US"/>
        </w:rPr>
        <w:t xml:space="preserve">esearch </w:t>
      </w:r>
      <w:r>
        <w:rPr>
          <w:rFonts w:ascii="Times New Roman" w:hAnsi="Times New Roman" w:cs="Times New Roman"/>
          <w:sz w:val="24"/>
          <w:szCs w:val="24"/>
          <w:lang w:val="en-US"/>
        </w:rPr>
        <w:t xml:space="preserve">can </w:t>
      </w:r>
      <w:r w:rsidRPr="00EF7CCE">
        <w:rPr>
          <w:rFonts w:ascii="Times New Roman" w:hAnsi="Times New Roman" w:cs="Times New Roman"/>
          <w:sz w:val="24"/>
          <w:szCs w:val="24"/>
          <w:lang w:val="en-US"/>
        </w:rPr>
        <w:t xml:space="preserve">adopt </w:t>
      </w:r>
      <w:r w:rsidR="00C55238">
        <w:rPr>
          <w:rFonts w:ascii="Times New Roman" w:hAnsi="Times New Roman" w:cs="Times New Roman"/>
          <w:sz w:val="24"/>
          <w:szCs w:val="24"/>
          <w:lang w:val="en-US"/>
        </w:rPr>
        <w:t xml:space="preserve">the </w:t>
      </w:r>
      <w:r w:rsidRPr="00EF7CCE">
        <w:rPr>
          <w:rFonts w:ascii="Times New Roman" w:hAnsi="Times New Roman" w:cs="Times New Roman"/>
          <w:sz w:val="24"/>
          <w:szCs w:val="24"/>
          <w:lang w:val="en-US"/>
        </w:rPr>
        <w:t>Qualitative Research method to collect data and analysis</w:t>
      </w:r>
      <w:r>
        <w:rPr>
          <w:rFonts w:ascii="Times New Roman" w:hAnsi="Times New Roman" w:cs="Times New Roman"/>
          <w:sz w:val="24"/>
          <w:szCs w:val="24"/>
          <w:lang w:val="en-US"/>
        </w:rPr>
        <w:t xml:space="preserve"> as </w:t>
      </w:r>
      <w:r w:rsidRPr="00EF7CCE">
        <w:rPr>
          <w:rFonts w:ascii="Times New Roman" w:hAnsi="Times New Roman" w:cs="Times New Roman"/>
          <w:sz w:val="24"/>
          <w:szCs w:val="24"/>
          <w:lang w:val="en-US"/>
        </w:rPr>
        <w:t>Qualitative Research attempts precise measurement of something.</w:t>
      </w:r>
      <w:r>
        <w:rPr>
          <w:rFonts w:ascii="Times New Roman" w:hAnsi="Times New Roman" w:cs="Times New Roman"/>
          <w:sz w:val="24"/>
          <w:szCs w:val="24"/>
          <w:lang w:val="en-US"/>
        </w:rPr>
        <w:t xml:space="preserve"> </w:t>
      </w:r>
      <w:r w:rsidRPr="00EF7CCE">
        <w:rPr>
          <w:rFonts w:ascii="Times New Roman" w:hAnsi="Times New Roman" w:cs="Times New Roman"/>
          <w:sz w:val="24"/>
          <w:szCs w:val="24"/>
          <w:lang w:val="en-US"/>
        </w:rPr>
        <w:t xml:space="preserve">It is based on research involvement in the phenomenon to be explored, grouping data </w:t>
      </w:r>
      <w:r w:rsidR="00C55238">
        <w:rPr>
          <w:rFonts w:ascii="Times New Roman" w:hAnsi="Times New Roman" w:cs="Times New Roman"/>
          <w:sz w:val="24"/>
          <w:szCs w:val="24"/>
          <w:lang w:val="en-US"/>
        </w:rPr>
        <w:t>that</w:t>
      </w:r>
      <w:r w:rsidRPr="00EF7CCE">
        <w:rPr>
          <w:rFonts w:ascii="Times New Roman" w:hAnsi="Times New Roman" w:cs="Times New Roman"/>
          <w:sz w:val="24"/>
          <w:szCs w:val="24"/>
          <w:lang w:val="en-US"/>
        </w:rPr>
        <w:t xml:space="preserve"> provide a thorough description of events, situations</w:t>
      </w:r>
      <w:r w:rsidR="00C55238">
        <w:rPr>
          <w:rFonts w:ascii="Times New Roman" w:hAnsi="Times New Roman" w:cs="Times New Roman"/>
          <w:sz w:val="24"/>
          <w:szCs w:val="24"/>
          <w:lang w:val="en-US"/>
        </w:rPr>
        <w:t>,</w:t>
      </w:r>
      <w:r w:rsidRPr="00EF7CCE">
        <w:rPr>
          <w:rFonts w:ascii="Times New Roman" w:hAnsi="Times New Roman" w:cs="Times New Roman"/>
          <w:sz w:val="24"/>
          <w:szCs w:val="24"/>
          <w:lang w:val="en-US"/>
        </w:rPr>
        <w:t xml:space="preserve"> and interaction between people and things, providing detail and depth.</w:t>
      </w:r>
      <w:r>
        <w:rPr>
          <w:rFonts w:ascii="Times New Roman" w:hAnsi="Times New Roman" w:cs="Times New Roman"/>
          <w:sz w:val="24"/>
          <w:szCs w:val="24"/>
          <w:lang w:val="en-US"/>
        </w:rPr>
        <w:t xml:space="preserve"> Such i</w:t>
      </w:r>
      <w:r w:rsidRPr="00EF7CCE">
        <w:rPr>
          <w:rFonts w:ascii="Times New Roman" w:hAnsi="Times New Roman" w:cs="Times New Roman"/>
          <w:sz w:val="24"/>
          <w:szCs w:val="24"/>
          <w:lang w:val="en-US"/>
        </w:rPr>
        <w:t xml:space="preserve">nterpretative </w:t>
      </w:r>
      <w:r w:rsidR="00C55238">
        <w:rPr>
          <w:rFonts w:ascii="Times New Roman" w:hAnsi="Times New Roman" w:cs="Times New Roman"/>
          <w:sz w:val="24"/>
          <w:szCs w:val="24"/>
          <w:lang w:val="en-US"/>
        </w:rPr>
        <w:t>R</w:t>
      </w:r>
      <w:r w:rsidRPr="00EF7CCE">
        <w:rPr>
          <w:rFonts w:ascii="Times New Roman" w:hAnsi="Times New Roman" w:cs="Times New Roman"/>
          <w:sz w:val="24"/>
          <w:szCs w:val="24"/>
          <w:lang w:val="en-US"/>
        </w:rPr>
        <w:t>esearch seeks to develop understanding through detailed description –</w:t>
      </w:r>
      <w:r>
        <w:rPr>
          <w:rFonts w:ascii="Times New Roman" w:hAnsi="Times New Roman" w:cs="Times New Roman"/>
          <w:sz w:val="24"/>
          <w:szCs w:val="24"/>
          <w:lang w:val="en-US"/>
        </w:rPr>
        <w:t xml:space="preserve"> </w:t>
      </w:r>
      <w:r w:rsidRPr="00EF7CCE">
        <w:rPr>
          <w:rFonts w:ascii="Times New Roman" w:hAnsi="Times New Roman" w:cs="Times New Roman"/>
          <w:sz w:val="24"/>
          <w:szCs w:val="24"/>
          <w:lang w:val="en-US"/>
        </w:rPr>
        <w:t xml:space="preserve">often builds </w:t>
      </w:r>
      <w:r w:rsidR="00C55238">
        <w:rPr>
          <w:rFonts w:ascii="Times New Roman" w:hAnsi="Times New Roman" w:cs="Times New Roman"/>
          <w:sz w:val="24"/>
          <w:szCs w:val="24"/>
          <w:lang w:val="en-US"/>
        </w:rPr>
        <w:t>T</w:t>
      </w:r>
      <w:r w:rsidRPr="00EF7CCE">
        <w:rPr>
          <w:rFonts w:ascii="Times New Roman" w:hAnsi="Times New Roman" w:cs="Times New Roman"/>
          <w:sz w:val="24"/>
          <w:szCs w:val="24"/>
          <w:lang w:val="en-US"/>
        </w:rPr>
        <w:t>heory but rarely tests it. (Cooper &amp; Schindler 2014)</w:t>
      </w:r>
    </w:p>
    <w:p w14:paraId="716E89DD"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lastRenderedPageBreak/>
        <w:t>Research Method and Process</w:t>
      </w:r>
    </w:p>
    <w:p w14:paraId="194F1F82" w14:textId="0EB7C673" w:rsidR="00EF7CCE" w:rsidRPr="00EF7CCE" w:rsidRDefault="00531F05" w:rsidP="0041312A">
      <w:pPr>
        <w:pStyle w:val="ListParagraph"/>
        <w:numPr>
          <w:ilvl w:val="0"/>
          <w:numId w:val="43"/>
        </w:numPr>
        <w:spacing w:line="360" w:lineRule="auto"/>
        <w:jc w:val="both"/>
        <w:rPr>
          <w:rFonts w:ascii="Times New Roman" w:hAnsi="Times New Roman" w:cs="Times New Roman"/>
          <w:sz w:val="24"/>
          <w:szCs w:val="24"/>
        </w:rPr>
      </w:pPr>
      <w:r w:rsidRPr="00EF7CCE">
        <w:rPr>
          <w:rFonts w:ascii="Times New Roman" w:hAnsi="Times New Roman" w:cs="Times New Roman"/>
          <w:sz w:val="24"/>
          <w:szCs w:val="24"/>
        </w:rPr>
        <w:t>Cases study – Leadership style of LTC Managers</w:t>
      </w:r>
    </w:p>
    <w:p w14:paraId="2B3543F2" w14:textId="13A8D590" w:rsidR="00EF7CCE" w:rsidRPr="00EF7CCE" w:rsidRDefault="00531F05" w:rsidP="0041312A">
      <w:pPr>
        <w:pStyle w:val="ListParagraph"/>
        <w:numPr>
          <w:ilvl w:val="0"/>
          <w:numId w:val="43"/>
        </w:numPr>
        <w:spacing w:line="360" w:lineRule="auto"/>
        <w:jc w:val="both"/>
        <w:rPr>
          <w:rFonts w:ascii="Times New Roman" w:hAnsi="Times New Roman" w:cs="Times New Roman"/>
          <w:sz w:val="24"/>
          <w:szCs w:val="24"/>
        </w:rPr>
      </w:pPr>
      <w:r w:rsidRPr="00EF7CCE">
        <w:rPr>
          <w:rFonts w:ascii="Times New Roman" w:hAnsi="Times New Roman" w:cs="Times New Roman"/>
          <w:sz w:val="24"/>
          <w:szCs w:val="24"/>
        </w:rPr>
        <w:t>Action research – Transformational Leadership Coaching Program for LTCM</w:t>
      </w:r>
    </w:p>
    <w:p w14:paraId="00DA55D6" w14:textId="72782EDE" w:rsidR="00EF7CCE" w:rsidRPr="00EF7CCE" w:rsidRDefault="00531F05" w:rsidP="0041312A">
      <w:pPr>
        <w:pStyle w:val="ListParagraph"/>
        <w:numPr>
          <w:ilvl w:val="0"/>
          <w:numId w:val="43"/>
        </w:numPr>
        <w:spacing w:line="360" w:lineRule="auto"/>
        <w:jc w:val="both"/>
        <w:rPr>
          <w:rFonts w:ascii="Times New Roman" w:hAnsi="Times New Roman" w:cs="Times New Roman"/>
          <w:sz w:val="24"/>
          <w:szCs w:val="24"/>
        </w:rPr>
      </w:pPr>
      <w:r w:rsidRPr="00EF7CCE">
        <w:rPr>
          <w:rFonts w:ascii="Times New Roman" w:hAnsi="Times New Roman" w:cs="Times New Roman"/>
          <w:sz w:val="24"/>
          <w:szCs w:val="24"/>
        </w:rPr>
        <w:t>Triangulation – Focus Groups and In-depth Interviews</w:t>
      </w:r>
    </w:p>
    <w:p w14:paraId="38ABD58D" w14:textId="3AF5686A" w:rsidR="00531F05" w:rsidRDefault="00E66ED0" w:rsidP="0041312A">
      <w:pPr>
        <w:pStyle w:val="ListParagraph"/>
        <w:numPr>
          <w:ilvl w:val="0"/>
          <w:numId w:val="43"/>
        </w:num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293EEACA" wp14:editId="51BC3D2F">
            <wp:simplePos x="0" y="0"/>
            <wp:positionH relativeFrom="column">
              <wp:posOffset>304800</wp:posOffset>
            </wp:positionH>
            <wp:positionV relativeFrom="paragraph">
              <wp:posOffset>279400</wp:posOffset>
            </wp:positionV>
            <wp:extent cx="4718050" cy="1595755"/>
            <wp:effectExtent l="0" t="0" r="635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8050" cy="1595755"/>
                    </a:xfrm>
                    <a:prstGeom prst="rect">
                      <a:avLst/>
                    </a:prstGeom>
                    <a:noFill/>
                  </pic:spPr>
                </pic:pic>
              </a:graphicData>
            </a:graphic>
          </wp:anchor>
        </w:drawing>
      </w:r>
      <w:r w:rsidR="00531F05" w:rsidRPr="00EF7CCE">
        <w:rPr>
          <w:rFonts w:ascii="Times New Roman" w:hAnsi="Times New Roman" w:cs="Times New Roman"/>
          <w:sz w:val="24"/>
          <w:szCs w:val="24"/>
        </w:rPr>
        <w:t>Analysis, Discussion, Result</w:t>
      </w:r>
      <w:r w:rsidR="00C55238">
        <w:rPr>
          <w:rFonts w:ascii="Times New Roman" w:hAnsi="Times New Roman" w:cs="Times New Roman"/>
          <w:sz w:val="24"/>
          <w:szCs w:val="24"/>
        </w:rPr>
        <w:t>,</w:t>
      </w:r>
      <w:r w:rsidR="00531F05" w:rsidRPr="00EF7CCE">
        <w:rPr>
          <w:rFonts w:ascii="Times New Roman" w:hAnsi="Times New Roman" w:cs="Times New Roman"/>
          <w:sz w:val="24"/>
          <w:szCs w:val="24"/>
        </w:rPr>
        <w:t xml:space="preserve"> and Findings</w:t>
      </w:r>
    </w:p>
    <w:p w14:paraId="6C3AA80B" w14:textId="5930664D" w:rsidR="00E66ED0" w:rsidRDefault="00E66ED0" w:rsidP="0041312A">
      <w:pPr>
        <w:spacing w:line="360" w:lineRule="auto"/>
        <w:jc w:val="both"/>
        <w:rPr>
          <w:rFonts w:ascii="Times New Roman" w:hAnsi="Times New Roman" w:cs="Times New Roman"/>
          <w:sz w:val="24"/>
          <w:szCs w:val="24"/>
        </w:rPr>
      </w:pPr>
    </w:p>
    <w:p w14:paraId="742B132A" w14:textId="77777777" w:rsidR="00E66ED0" w:rsidRPr="00E66ED0" w:rsidRDefault="00E66ED0" w:rsidP="0041312A">
      <w:pPr>
        <w:spacing w:line="360" w:lineRule="auto"/>
        <w:jc w:val="both"/>
        <w:rPr>
          <w:rFonts w:ascii="Times New Roman" w:hAnsi="Times New Roman" w:cs="Times New Roman"/>
          <w:sz w:val="24"/>
          <w:szCs w:val="24"/>
        </w:rPr>
      </w:pPr>
    </w:p>
    <w:p w14:paraId="4590828B" w14:textId="77777777" w:rsidR="00E66ED0" w:rsidRDefault="00E66ED0" w:rsidP="0041312A">
      <w:pPr>
        <w:spacing w:line="360" w:lineRule="auto"/>
        <w:jc w:val="both"/>
        <w:rPr>
          <w:rFonts w:ascii="Times New Roman" w:hAnsi="Times New Roman" w:cs="Times New Roman"/>
          <w:i/>
          <w:iCs/>
          <w:sz w:val="24"/>
          <w:szCs w:val="24"/>
        </w:rPr>
      </w:pPr>
    </w:p>
    <w:p w14:paraId="4299FCEA" w14:textId="77777777" w:rsidR="00E66ED0" w:rsidRDefault="00E66ED0" w:rsidP="0041312A">
      <w:pPr>
        <w:spacing w:line="360" w:lineRule="auto"/>
        <w:jc w:val="both"/>
        <w:rPr>
          <w:rFonts w:ascii="Times New Roman" w:hAnsi="Times New Roman" w:cs="Times New Roman"/>
          <w:i/>
          <w:iCs/>
          <w:sz w:val="24"/>
          <w:szCs w:val="24"/>
        </w:rPr>
      </w:pPr>
    </w:p>
    <w:p w14:paraId="332C5C36" w14:textId="53ECE856"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Research Method -Case Study</w:t>
      </w:r>
    </w:p>
    <w:p w14:paraId="57D7967F" w14:textId="6DF6FDCF" w:rsidR="00531F05"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The c</w:t>
      </w:r>
      <w:r w:rsidR="00EF7CCE">
        <w:rPr>
          <w:rFonts w:ascii="Times New Roman" w:hAnsi="Times New Roman" w:cs="Times New Roman"/>
          <w:sz w:val="24"/>
          <w:szCs w:val="24"/>
        </w:rPr>
        <w:t xml:space="preserve">ase study </w:t>
      </w:r>
      <w:r w:rsidR="006F50E0">
        <w:rPr>
          <w:rFonts w:ascii="Times New Roman" w:hAnsi="Times New Roman" w:cs="Times New Roman"/>
          <w:sz w:val="24"/>
          <w:szCs w:val="24"/>
        </w:rPr>
        <w:t>explores</w:t>
      </w:r>
      <w:r w:rsidR="00531F05" w:rsidRPr="004405C9">
        <w:rPr>
          <w:rFonts w:ascii="Times New Roman" w:hAnsi="Times New Roman" w:cs="Times New Roman"/>
          <w:sz w:val="24"/>
          <w:szCs w:val="24"/>
        </w:rPr>
        <w:t xml:space="preserve"> a single phenomenon in a natural setting using </w:t>
      </w:r>
      <w:r>
        <w:rPr>
          <w:rFonts w:ascii="Times New Roman" w:hAnsi="Times New Roman" w:cs="Times New Roman"/>
          <w:sz w:val="24"/>
          <w:szCs w:val="24"/>
        </w:rPr>
        <w:t>various</w:t>
      </w:r>
      <w:r w:rsidR="00531F05" w:rsidRPr="004405C9">
        <w:rPr>
          <w:rFonts w:ascii="Times New Roman" w:hAnsi="Times New Roman" w:cs="Times New Roman"/>
          <w:sz w:val="24"/>
          <w:szCs w:val="24"/>
        </w:rPr>
        <w:t xml:space="preserve"> methods to obtain in-depth knowledge.</w:t>
      </w:r>
      <w:r w:rsidR="00EF7CCE">
        <w:rPr>
          <w:rFonts w:ascii="Times New Roman" w:hAnsi="Times New Roman" w:cs="Times New Roman"/>
          <w:sz w:val="24"/>
          <w:szCs w:val="24"/>
        </w:rPr>
        <w:t xml:space="preserve"> </w:t>
      </w:r>
      <w:r w:rsidR="00531F05" w:rsidRPr="004405C9">
        <w:rPr>
          <w:rFonts w:ascii="Times New Roman" w:hAnsi="Times New Roman" w:cs="Times New Roman"/>
          <w:sz w:val="24"/>
          <w:szCs w:val="24"/>
        </w:rPr>
        <w:t xml:space="preserve">The importance of the context is </w:t>
      </w:r>
      <w:r>
        <w:rPr>
          <w:rFonts w:ascii="Times New Roman" w:hAnsi="Times New Roman" w:cs="Times New Roman"/>
          <w:sz w:val="24"/>
          <w:szCs w:val="24"/>
        </w:rPr>
        <w:t>fundamental</w:t>
      </w:r>
      <w:r w:rsidR="00EF7CCE">
        <w:rPr>
          <w:rFonts w:ascii="Times New Roman" w:hAnsi="Times New Roman" w:cs="Times New Roman"/>
          <w:sz w:val="24"/>
          <w:szCs w:val="24"/>
        </w:rPr>
        <w:t>, and t</w:t>
      </w:r>
      <w:r w:rsidR="00531F05" w:rsidRPr="004405C9">
        <w:rPr>
          <w:rFonts w:ascii="Times New Roman" w:hAnsi="Times New Roman" w:cs="Times New Roman"/>
          <w:sz w:val="24"/>
          <w:szCs w:val="24"/>
        </w:rPr>
        <w:t xml:space="preserve">he focus </w:t>
      </w:r>
      <w:r>
        <w:rPr>
          <w:rFonts w:ascii="Times New Roman" w:hAnsi="Times New Roman" w:cs="Times New Roman"/>
          <w:sz w:val="24"/>
          <w:szCs w:val="24"/>
        </w:rPr>
        <w:t xml:space="preserve">is </w:t>
      </w:r>
      <w:r w:rsidR="00531F05" w:rsidRPr="004405C9">
        <w:rPr>
          <w:rFonts w:ascii="Times New Roman" w:hAnsi="Times New Roman" w:cs="Times New Roman"/>
          <w:sz w:val="24"/>
          <w:szCs w:val="24"/>
        </w:rPr>
        <w:t xml:space="preserve">on understanding the dynamics present within a single </w:t>
      </w:r>
      <w:r>
        <w:rPr>
          <w:rFonts w:ascii="Times New Roman" w:hAnsi="Times New Roman" w:cs="Times New Roman"/>
          <w:sz w:val="24"/>
          <w:szCs w:val="24"/>
        </w:rPr>
        <w:t>environment</w:t>
      </w:r>
      <w:r w:rsidR="00531F05" w:rsidRPr="004405C9">
        <w:rPr>
          <w:rFonts w:ascii="Times New Roman" w:hAnsi="Times New Roman" w:cs="Times New Roman"/>
          <w:sz w:val="24"/>
          <w:szCs w:val="24"/>
        </w:rPr>
        <w:t xml:space="preserve"> (Eisenhardt, 1984)</w:t>
      </w:r>
      <w:r w:rsidR="00EF7CCE">
        <w:rPr>
          <w:rFonts w:ascii="Times New Roman" w:hAnsi="Times New Roman" w:cs="Times New Roman"/>
          <w:sz w:val="24"/>
          <w:szCs w:val="24"/>
        </w:rPr>
        <w:t xml:space="preserve">. </w:t>
      </w:r>
      <w:r w:rsidR="00531F05" w:rsidRPr="004405C9">
        <w:rPr>
          <w:rFonts w:ascii="Times New Roman" w:hAnsi="Times New Roman" w:cs="Times New Roman"/>
          <w:sz w:val="24"/>
          <w:szCs w:val="24"/>
        </w:rPr>
        <w:t xml:space="preserve">It must be constructed to be sensitive to the context in which management </w:t>
      </w:r>
      <w:proofErr w:type="spellStart"/>
      <w:r w:rsidR="00531F05" w:rsidRPr="004405C9">
        <w:rPr>
          <w:rFonts w:ascii="Times New Roman" w:hAnsi="Times New Roman" w:cs="Times New Roman"/>
          <w:sz w:val="24"/>
          <w:szCs w:val="24"/>
        </w:rPr>
        <w:t>behavior</w:t>
      </w:r>
      <w:proofErr w:type="spellEnd"/>
      <w:r w:rsidR="00EF7CCE">
        <w:rPr>
          <w:rFonts w:ascii="Times New Roman" w:hAnsi="Times New Roman" w:cs="Times New Roman"/>
          <w:sz w:val="24"/>
          <w:szCs w:val="24"/>
        </w:rPr>
        <w:t xml:space="preserve"> </w:t>
      </w:r>
      <w:r w:rsidR="00531F05" w:rsidRPr="004405C9">
        <w:rPr>
          <w:rFonts w:ascii="Times New Roman" w:hAnsi="Times New Roman" w:cs="Times New Roman"/>
          <w:sz w:val="24"/>
          <w:szCs w:val="24"/>
        </w:rPr>
        <w:t>takes place (Bonoma1985)</w:t>
      </w:r>
      <w:r w:rsidR="00EF7CCE">
        <w:rPr>
          <w:rFonts w:ascii="Times New Roman" w:hAnsi="Times New Roman" w:cs="Times New Roman"/>
          <w:sz w:val="24"/>
          <w:szCs w:val="24"/>
        </w:rPr>
        <w:t>.</w:t>
      </w:r>
    </w:p>
    <w:p w14:paraId="3773D5FA" w14:textId="36C4016B" w:rsid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Researcher is planned to approach several nursing home managers and have in-depth interviews with them about their concept and belief on the people management in the nursing homes as well as their assessment about the effectiveness about their own leadership and services. Interview guide will be prepared because these interviews. Moreover, researcher also conduct interviews with the subordinates of these managers to explore their views on the performance of their supervisors, their relationship, so as to solicit evidence about the critical elements of the leadership style of these managers.</w:t>
      </w:r>
    </w:p>
    <w:p w14:paraId="18772BA2" w14:textId="7C6D8891" w:rsid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Researcher will also adopt participant observation method to attend the staff meetings, and act as observer in the Home to observe the interaction of the mangers and the staff members.</w:t>
      </w:r>
    </w:p>
    <w:p w14:paraId="111D2009" w14:textId="5456083A" w:rsidR="0041312A" w:rsidRPr="004405C9"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ensure the possibility and feasibility of the data collection methods, researcher will ask the consent from the research sample, as well as to seek for the approval of the mother Agencies of these nursing homes.</w:t>
      </w:r>
    </w:p>
    <w:p w14:paraId="406E861E"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Research Method -Action Research</w:t>
      </w:r>
    </w:p>
    <w:p w14:paraId="3384CE63" w14:textId="77777777" w:rsid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Other than the case studies method with certain individual nursing home managers, researcher will conduct Action Research and attempt to solicit useful data on the strength and weakness of transformational leadership towards the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care services.</w:t>
      </w:r>
    </w:p>
    <w:p w14:paraId="3FA43AFC" w14:textId="259FB3EF" w:rsid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belief that </w:t>
      </w:r>
      <w:proofErr w:type="gramStart"/>
      <w:r w:rsidRPr="0041312A">
        <w:rPr>
          <w:rFonts w:ascii="Times New Roman" w:hAnsi="Times New Roman" w:cs="Times New Roman"/>
          <w:sz w:val="24"/>
          <w:szCs w:val="24"/>
        </w:rPr>
        <w:t>Action</w:t>
      </w:r>
      <w:proofErr w:type="gramEnd"/>
      <w:r w:rsidRPr="0041312A">
        <w:rPr>
          <w:rFonts w:ascii="Times New Roman" w:hAnsi="Times New Roman" w:cs="Times New Roman"/>
          <w:sz w:val="24"/>
          <w:szCs w:val="24"/>
        </w:rPr>
        <w:t xml:space="preserve"> research has been found to have great utility at</w:t>
      </w:r>
      <w:r>
        <w:rPr>
          <w:rFonts w:ascii="Times New Roman" w:hAnsi="Times New Roman" w:cs="Times New Roman"/>
          <w:sz w:val="24"/>
          <w:szCs w:val="24"/>
        </w:rPr>
        <w:t xml:space="preserve"> improving</w:t>
      </w:r>
      <w:r w:rsidRPr="0041312A">
        <w:rPr>
          <w:rFonts w:ascii="Times New Roman" w:hAnsi="Times New Roman" w:cs="Times New Roman"/>
          <w:sz w:val="24"/>
          <w:szCs w:val="24"/>
        </w:rPr>
        <w:t xml:space="preserve"> work-based learning</w:t>
      </w:r>
      <w:r>
        <w:rPr>
          <w:rFonts w:ascii="Times New Roman" w:hAnsi="Times New Roman" w:cs="Times New Roman"/>
          <w:sz w:val="24"/>
          <w:szCs w:val="24"/>
        </w:rPr>
        <w:t xml:space="preserve"> (Williamson 2005).</w:t>
      </w:r>
    </w:p>
    <w:p w14:paraId="5D21CF48" w14:textId="617633BE" w:rsidR="00531F05"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Action Research is </w:t>
      </w:r>
      <w:r w:rsidR="0041312A">
        <w:rPr>
          <w:rFonts w:ascii="Times New Roman" w:hAnsi="Times New Roman" w:cs="Times New Roman"/>
          <w:sz w:val="24"/>
          <w:szCs w:val="24"/>
        </w:rPr>
        <w:t xml:space="preserve">also </w:t>
      </w:r>
      <w:r w:rsidRPr="004405C9">
        <w:rPr>
          <w:rFonts w:ascii="Times New Roman" w:hAnsi="Times New Roman" w:cs="Times New Roman"/>
          <w:sz w:val="24"/>
          <w:szCs w:val="24"/>
        </w:rPr>
        <w:t xml:space="preserve">a methodology used in applied </w:t>
      </w:r>
      <w:r w:rsidR="00C55238">
        <w:rPr>
          <w:rFonts w:ascii="Times New Roman" w:hAnsi="Times New Roman" w:cs="Times New Roman"/>
          <w:sz w:val="24"/>
          <w:szCs w:val="24"/>
        </w:rPr>
        <w:t>R</w:t>
      </w:r>
      <w:r w:rsidRPr="004405C9">
        <w:rPr>
          <w:rFonts w:ascii="Times New Roman" w:hAnsi="Times New Roman" w:cs="Times New Roman"/>
          <w:sz w:val="24"/>
          <w:szCs w:val="24"/>
        </w:rPr>
        <w:t xml:space="preserve">esearch to find an </w:t>
      </w:r>
      <w:r w:rsidR="00577A84" w:rsidRPr="004405C9">
        <w:rPr>
          <w:rFonts w:ascii="Times New Roman" w:hAnsi="Times New Roman" w:cs="Times New Roman"/>
          <w:sz w:val="24"/>
          <w:szCs w:val="24"/>
        </w:rPr>
        <w:t>operative</w:t>
      </w:r>
      <w:r w:rsidRPr="004405C9">
        <w:rPr>
          <w:rFonts w:ascii="Times New Roman" w:hAnsi="Times New Roman" w:cs="Times New Roman"/>
          <w:sz w:val="24"/>
          <w:szCs w:val="24"/>
        </w:rPr>
        <w:t xml:space="preserve"> way of bringing about conscious </w:t>
      </w:r>
      <w:r w:rsidR="00577A84">
        <w:rPr>
          <w:rFonts w:ascii="Times New Roman" w:hAnsi="Times New Roman" w:cs="Times New Roman"/>
          <w:sz w:val="24"/>
          <w:szCs w:val="24"/>
        </w:rPr>
        <w:t>awareness</w:t>
      </w:r>
      <w:r w:rsidRPr="004405C9">
        <w:rPr>
          <w:rFonts w:ascii="Times New Roman" w:hAnsi="Times New Roman" w:cs="Times New Roman"/>
          <w:sz w:val="24"/>
          <w:szCs w:val="24"/>
        </w:rPr>
        <w:t xml:space="preserve"> in a partly controlled environment.</w:t>
      </w:r>
      <w:r w:rsidR="00EF7CCE">
        <w:rPr>
          <w:rFonts w:ascii="Times New Roman" w:hAnsi="Times New Roman" w:cs="Times New Roman"/>
          <w:sz w:val="24"/>
          <w:szCs w:val="24"/>
        </w:rPr>
        <w:t xml:space="preserve"> </w:t>
      </w:r>
      <w:r w:rsidRPr="004405C9">
        <w:rPr>
          <w:rFonts w:ascii="Times New Roman" w:hAnsi="Times New Roman" w:cs="Times New Roman"/>
          <w:sz w:val="24"/>
          <w:szCs w:val="24"/>
        </w:rPr>
        <w:t xml:space="preserve">The main </w:t>
      </w:r>
      <w:r w:rsidR="00BE07E2">
        <w:rPr>
          <w:rFonts w:ascii="Times New Roman" w:hAnsi="Times New Roman" w:cs="Times New Roman"/>
          <w:sz w:val="24"/>
          <w:szCs w:val="24"/>
        </w:rPr>
        <w:t>objective</w:t>
      </w:r>
      <w:r w:rsidRPr="004405C9">
        <w:rPr>
          <w:rFonts w:ascii="Times New Roman" w:hAnsi="Times New Roman" w:cs="Times New Roman"/>
          <w:sz w:val="24"/>
          <w:szCs w:val="24"/>
        </w:rPr>
        <w:t xml:space="preserve"> of action research is to </w:t>
      </w:r>
      <w:r w:rsidR="00BE07E2" w:rsidRPr="004405C9">
        <w:rPr>
          <w:rFonts w:ascii="Times New Roman" w:hAnsi="Times New Roman" w:cs="Times New Roman"/>
          <w:sz w:val="24"/>
          <w:szCs w:val="24"/>
        </w:rPr>
        <w:t>go</w:t>
      </w:r>
      <w:r w:rsidRPr="004405C9">
        <w:rPr>
          <w:rFonts w:ascii="Times New Roman" w:hAnsi="Times New Roman" w:cs="Times New Roman"/>
          <w:sz w:val="24"/>
          <w:szCs w:val="24"/>
        </w:rPr>
        <w:t xml:space="preserve"> into a situation, attempt to bring about change</w:t>
      </w:r>
      <w:r w:rsidR="00C55238">
        <w:rPr>
          <w:rFonts w:ascii="Times New Roman" w:hAnsi="Times New Roman" w:cs="Times New Roman"/>
          <w:sz w:val="24"/>
          <w:szCs w:val="24"/>
        </w:rPr>
        <w:t>, and</w:t>
      </w:r>
      <w:r w:rsidRPr="004405C9">
        <w:rPr>
          <w:rFonts w:ascii="Times New Roman" w:hAnsi="Times New Roman" w:cs="Times New Roman"/>
          <w:sz w:val="24"/>
          <w:szCs w:val="24"/>
        </w:rPr>
        <w:t xml:space="preserve"> monitor the results.</w:t>
      </w:r>
      <w:r w:rsidR="00EF7CCE">
        <w:rPr>
          <w:rFonts w:ascii="Times New Roman" w:hAnsi="Times New Roman" w:cs="Times New Roman"/>
          <w:sz w:val="24"/>
          <w:szCs w:val="24"/>
        </w:rPr>
        <w:t xml:space="preserve"> T</w:t>
      </w:r>
      <w:r w:rsidRPr="004405C9">
        <w:rPr>
          <w:rFonts w:ascii="Times New Roman" w:hAnsi="Times New Roman" w:cs="Times New Roman"/>
          <w:sz w:val="24"/>
          <w:szCs w:val="24"/>
        </w:rPr>
        <w:t xml:space="preserve">he </w:t>
      </w:r>
      <w:r w:rsidR="00C55238">
        <w:rPr>
          <w:rFonts w:ascii="Times New Roman" w:hAnsi="Times New Roman" w:cs="Times New Roman"/>
          <w:sz w:val="24"/>
          <w:szCs w:val="24"/>
        </w:rPr>
        <w:t>inquiry process is believed to form a cycle of planning, acting, observing,</w:t>
      </w:r>
      <w:r w:rsidRPr="004405C9">
        <w:rPr>
          <w:rFonts w:ascii="Times New Roman" w:hAnsi="Times New Roman" w:cs="Times New Roman"/>
          <w:sz w:val="24"/>
          <w:szCs w:val="24"/>
        </w:rPr>
        <w:t xml:space="preserve"> and reflecting</w:t>
      </w:r>
      <w:r w:rsidR="00EF7CCE">
        <w:rPr>
          <w:rFonts w:ascii="Times New Roman" w:hAnsi="Times New Roman" w:cs="Times New Roman"/>
          <w:sz w:val="24"/>
          <w:szCs w:val="24"/>
        </w:rPr>
        <w:t xml:space="preserve"> </w:t>
      </w:r>
      <w:r w:rsidRPr="004405C9">
        <w:rPr>
          <w:rFonts w:ascii="Times New Roman" w:hAnsi="Times New Roman" w:cs="Times New Roman"/>
          <w:sz w:val="24"/>
          <w:szCs w:val="24"/>
        </w:rPr>
        <w:t>(Lewin 1946)</w:t>
      </w:r>
      <w:r w:rsidR="00C55238">
        <w:rPr>
          <w:rFonts w:ascii="Times New Roman" w:hAnsi="Times New Roman" w:cs="Times New Roman"/>
          <w:sz w:val="24"/>
          <w:szCs w:val="24"/>
        </w:rPr>
        <w:t xml:space="preserve"> and f</w:t>
      </w:r>
      <w:r w:rsidRPr="004405C9">
        <w:rPr>
          <w:rFonts w:ascii="Times New Roman" w:hAnsi="Times New Roman" w:cs="Times New Roman"/>
          <w:sz w:val="24"/>
          <w:szCs w:val="24"/>
        </w:rPr>
        <w:t xml:space="preserve">ocused on the outcome that might result from the </w:t>
      </w:r>
      <w:r w:rsidR="00C55238">
        <w:rPr>
          <w:rFonts w:ascii="Times New Roman" w:hAnsi="Times New Roman" w:cs="Times New Roman"/>
          <w:sz w:val="24"/>
          <w:szCs w:val="24"/>
        </w:rPr>
        <w:t>r</w:t>
      </w:r>
      <w:r w:rsidRPr="004405C9">
        <w:rPr>
          <w:rFonts w:ascii="Times New Roman" w:hAnsi="Times New Roman" w:cs="Times New Roman"/>
          <w:sz w:val="24"/>
          <w:szCs w:val="24"/>
        </w:rPr>
        <w:t>esearch being done (Baker 1999)</w:t>
      </w:r>
      <w:r w:rsidR="00EF7CCE">
        <w:rPr>
          <w:rFonts w:ascii="Times New Roman" w:hAnsi="Times New Roman" w:cs="Times New Roman"/>
          <w:sz w:val="24"/>
          <w:szCs w:val="24"/>
        </w:rPr>
        <w:t>.</w:t>
      </w:r>
    </w:p>
    <w:p w14:paraId="0EABEF25" w14:textId="4C1E67BA" w:rsidR="0041312A" w:rsidRPr="004405C9"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Under such circumstances, research will formulate a coaching package and recruit some of the nursing home managers to participate and observe what constitute their change of the leadership style.</w:t>
      </w:r>
    </w:p>
    <w:p w14:paraId="7C6DB9E4" w14:textId="0B059F28"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Research Method -</w:t>
      </w:r>
      <w:r w:rsidR="00EF7CCE">
        <w:rPr>
          <w:rFonts w:ascii="Times New Roman" w:hAnsi="Times New Roman" w:cs="Times New Roman"/>
          <w:i/>
          <w:iCs/>
          <w:sz w:val="24"/>
          <w:szCs w:val="24"/>
        </w:rPr>
        <w:t xml:space="preserve"> </w:t>
      </w:r>
      <w:r w:rsidRPr="00EF7CCE">
        <w:rPr>
          <w:rFonts w:ascii="Times New Roman" w:hAnsi="Times New Roman" w:cs="Times New Roman"/>
          <w:i/>
          <w:iCs/>
          <w:sz w:val="24"/>
          <w:szCs w:val="24"/>
        </w:rPr>
        <w:t xml:space="preserve">Plan of Action Research </w:t>
      </w:r>
    </w:p>
    <w:p w14:paraId="3BB56465" w14:textId="49BBBA5F" w:rsidR="00531F05" w:rsidRPr="004405C9"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w:t>
      </w:r>
      <w:r w:rsidR="00531F05" w:rsidRPr="004405C9">
        <w:rPr>
          <w:rFonts w:ascii="Times New Roman" w:hAnsi="Times New Roman" w:cs="Times New Roman"/>
          <w:sz w:val="24"/>
          <w:szCs w:val="24"/>
        </w:rPr>
        <w:t>rinciples</w:t>
      </w:r>
      <w:r>
        <w:rPr>
          <w:rFonts w:ascii="Times New Roman" w:hAnsi="Times New Roman" w:cs="Times New Roman"/>
          <w:sz w:val="24"/>
          <w:szCs w:val="24"/>
        </w:rPr>
        <w:t>, t</w:t>
      </w:r>
      <w:r w:rsidR="00531F05" w:rsidRPr="004405C9">
        <w:rPr>
          <w:rFonts w:ascii="Times New Roman" w:hAnsi="Times New Roman" w:cs="Times New Roman"/>
          <w:sz w:val="24"/>
          <w:szCs w:val="24"/>
        </w:rPr>
        <w:t xml:space="preserve">he planning stage </w:t>
      </w:r>
      <w:r w:rsidR="00C55238">
        <w:rPr>
          <w:rFonts w:ascii="Times New Roman" w:hAnsi="Times New Roman" w:cs="Times New Roman"/>
          <w:sz w:val="24"/>
          <w:szCs w:val="24"/>
        </w:rPr>
        <w:t>identifies the objective it intends to achieve</w:t>
      </w:r>
      <w:r w:rsidR="00531F05" w:rsidRPr="004405C9">
        <w:rPr>
          <w:rFonts w:ascii="Times New Roman" w:hAnsi="Times New Roman" w:cs="Times New Roman"/>
          <w:sz w:val="24"/>
          <w:szCs w:val="24"/>
        </w:rPr>
        <w:t xml:space="preserve"> and how it may be done.</w:t>
      </w:r>
      <w:r>
        <w:rPr>
          <w:rFonts w:ascii="Times New Roman" w:hAnsi="Times New Roman" w:cs="Times New Roman"/>
          <w:sz w:val="24"/>
          <w:szCs w:val="24"/>
        </w:rPr>
        <w:t xml:space="preserve"> </w:t>
      </w:r>
      <w:r w:rsidR="00531F05" w:rsidRPr="004405C9">
        <w:rPr>
          <w:rFonts w:ascii="Times New Roman" w:hAnsi="Times New Roman" w:cs="Times New Roman"/>
          <w:sz w:val="24"/>
          <w:szCs w:val="24"/>
        </w:rPr>
        <w:t>Observed effects of action and reflected on before modifying the overall plan.</w:t>
      </w:r>
      <w:r>
        <w:rPr>
          <w:rFonts w:ascii="Times New Roman" w:hAnsi="Times New Roman" w:cs="Times New Roman"/>
          <w:sz w:val="24"/>
          <w:szCs w:val="24"/>
        </w:rPr>
        <w:t xml:space="preserve"> The </w:t>
      </w:r>
      <w:r w:rsidR="00C55238">
        <w:rPr>
          <w:rFonts w:ascii="Times New Roman" w:hAnsi="Times New Roman" w:cs="Times New Roman"/>
          <w:sz w:val="24"/>
          <w:szCs w:val="24"/>
        </w:rPr>
        <w:t>R</w:t>
      </w:r>
      <w:r w:rsidR="00531F05" w:rsidRPr="004405C9">
        <w:rPr>
          <w:rFonts w:ascii="Times New Roman" w:hAnsi="Times New Roman" w:cs="Times New Roman"/>
          <w:sz w:val="24"/>
          <w:szCs w:val="24"/>
        </w:rPr>
        <w:t xml:space="preserve">esearcher and the </w:t>
      </w:r>
      <w:r w:rsidR="00BE07E2">
        <w:rPr>
          <w:rFonts w:ascii="Times New Roman" w:hAnsi="Times New Roman" w:cs="Times New Roman"/>
          <w:sz w:val="24"/>
          <w:szCs w:val="24"/>
        </w:rPr>
        <w:t>target sample</w:t>
      </w:r>
      <w:r w:rsidR="00531F05" w:rsidRPr="004405C9">
        <w:rPr>
          <w:rFonts w:ascii="Times New Roman" w:hAnsi="Times New Roman" w:cs="Times New Roman"/>
          <w:sz w:val="24"/>
          <w:szCs w:val="24"/>
        </w:rPr>
        <w:t xml:space="preserve"> must be agreed on the aims of the study. (Collis &amp; Hussey 2014)</w:t>
      </w:r>
    </w:p>
    <w:p w14:paraId="3A05E9E4" w14:textId="457E1726" w:rsidR="00531F05"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31F05" w:rsidRPr="004405C9">
        <w:rPr>
          <w:rFonts w:ascii="Times New Roman" w:hAnsi="Times New Roman" w:cs="Times New Roman"/>
          <w:sz w:val="24"/>
          <w:szCs w:val="24"/>
        </w:rPr>
        <w:t>Action plan</w:t>
      </w:r>
      <w:r>
        <w:rPr>
          <w:rFonts w:ascii="Times New Roman" w:hAnsi="Times New Roman" w:cs="Times New Roman"/>
          <w:sz w:val="24"/>
          <w:szCs w:val="24"/>
        </w:rPr>
        <w:t xml:space="preserve"> includes r</w:t>
      </w:r>
      <w:r w:rsidR="00531F05" w:rsidRPr="004405C9">
        <w:rPr>
          <w:rFonts w:ascii="Times New Roman" w:hAnsi="Times New Roman" w:cs="Times New Roman"/>
          <w:sz w:val="24"/>
          <w:szCs w:val="24"/>
        </w:rPr>
        <w:t>ecruit</w:t>
      </w:r>
      <w:r>
        <w:rPr>
          <w:rFonts w:ascii="Times New Roman" w:hAnsi="Times New Roman" w:cs="Times New Roman"/>
          <w:sz w:val="24"/>
          <w:szCs w:val="24"/>
        </w:rPr>
        <w:t>ing</w:t>
      </w:r>
      <w:r w:rsidR="00531F05" w:rsidRPr="004405C9">
        <w:rPr>
          <w:rFonts w:ascii="Times New Roman" w:hAnsi="Times New Roman" w:cs="Times New Roman"/>
          <w:sz w:val="24"/>
          <w:szCs w:val="24"/>
        </w:rPr>
        <w:t xml:space="preserve"> target LTC</w:t>
      </w:r>
      <w:r>
        <w:rPr>
          <w:rFonts w:ascii="Times New Roman" w:hAnsi="Times New Roman" w:cs="Times New Roman"/>
          <w:sz w:val="24"/>
          <w:szCs w:val="24"/>
        </w:rPr>
        <w:t xml:space="preserve"> managers, adopting </w:t>
      </w:r>
      <w:r w:rsidR="00531F05" w:rsidRPr="004405C9">
        <w:rPr>
          <w:rFonts w:ascii="Times New Roman" w:hAnsi="Times New Roman" w:cs="Times New Roman"/>
          <w:sz w:val="24"/>
          <w:szCs w:val="24"/>
        </w:rPr>
        <w:t>the framework of TL for LTC (Utley et al. 2011)</w:t>
      </w:r>
      <w:r>
        <w:rPr>
          <w:rFonts w:ascii="Times New Roman" w:hAnsi="Times New Roman" w:cs="Times New Roman"/>
          <w:sz w:val="24"/>
          <w:szCs w:val="24"/>
        </w:rPr>
        <w:t>, p</w:t>
      </w:r>
      <w:r w:rsidR="00531F05" w:rsidRPr="004405C9">
        <w:rPr>
          <w:rFonts w:ascii="Times New Roman" w:hAnsi="Times New Roman" w:cs="Times New Roman"/>
          <w:sz w:val="24"/>
          <w:szCs w:val="24"/>
        </w:rPr>
        <w:t>eriodically</w:t>
      </w:r>
      <w:r w:rsidR="00C55238">
        <w:rPr>
          <w:rFonts w:ascii="Times New Roman" w:hAnsi="Times New Roman" w:cs="Times New Roman"/>
          <w:sz w:val="24"/>
          <w:szCs w:val="24"/>
        </w:rPr>
        <w:t>,</w:t>
      </w:r>
      <w:r w:rsidR="00531F05" w:rsidRPr="004405C9">
        <w:rPr>
          <w:rFonts w:ascii="Times New Roman" w:hAnsi="Times New Roman" w:cs="Times New Roman"/>
          <w:sz w:val="24"/>
          <w:szCs w:val="24"/>
        </w:rPr>
        <w:t xml:space="preserve"> individual interviews</w:t>
      </w:r>
      <w:r>
        <w:rPr>
          <w:rFonts w:ascii="Times New Roman" w:hAnsi="Times New Roman" w:cs="Times New Roman"/>
          <w:sz w:val="24"/>
          <w:szCs w:val="24"/>
        </w:rPr>
        <w:t>, g</w:t>
      </w:r>
      <w:r w:rsidR="00531F05" w:rsidRPr="004405C9">
        <w:rPr>
          <w:rFonts w:ascii="Times New Roman" w:hAnsi="Times New Roman" w:cs="Times New Roman"/>
          <w:sz w:val="24"/>
          <w:szCs w:val="24"/>
        </w:rPr>
        <w:t>roup sharing sessions</w:t>
      </w:r>
      <w:r>
        <w:rPr>
          <w:rFonts w:ascii="Times New Roman" w:hAnsi="Times New Roman" w:cs="Times New Roman"/>
          <w:sz w:val="24"/>
          <w:szCs w:val="24"/>
        </w:rPr>
        <w:t>, p</w:t>
      </w:r>
      <w:r w:rsidR="00531F05" w:rsidRPr="004405C9">
        <w:rPr>
          <w:rFonts w:ascii="Times New Roman" w:hAnsi="Times New Roman" w:cs="Times New Roman"/>
          <w:sz w:val="24"/>
          <w:szCs w:val="24"/>
        </w:rPr>
        <w:t>articipant observation into meetings and operation</w:t>
      </w:r>
      <w:r>
        <w:rPr>
          <w:rFonts w:ascii="Times New Roman" w:hAnsi="Times New Roman" w:cs="Times New Roman"/>
          <w:sz w:val="24"/>
          <w:szCs w:val="24"/>
        </w:rPr>
        <w:t xml:space="preserve">, and reflective journal by </w:t>
      </w:r>
      <w:r w:rsidR="00C55238">
        <w:rPr>
          <w:rFonts w:ascii="Times New Roman" w:hAnsi="Times New Roman" w:cs="Times New Roman"/>
          <w:sz w:val="24"/>
          <w:szCs w:val="24"/>
        </w:rPr>
        <w:t>R</w:t>
      </w:r>
      <w:r>
        <w:rPr>
          <w:rFonts w:ascii="Times New Roman" w:hAnsi="Times New Roman" w:cs="Times New Roman"/>
          <w:sz w:val="24"/>
          <w:szCs w:val="24"/>
        </w:rPr>
        <w:t>esearcher</w:t>
      </w:r>
      <w:r w:rsidR="00531F05" w:rsidRPr="004405C9">
        <w:rPr>
          <w:rFonts w:ascii="Times New Roman" w:hAnsi="Times New Roman" w:cs="Times New Roman"/>
          <w:sz w:val="24"/>
          <w:szCs w:val="24"/>
        </w:rPr>
        <w:t>.</w:t>
      </w:r>
      <w:r>
        <w:rPr>
          <w:rFonts w:ascii="Times New Roman" w:hAnsi="Times New Roman" w:cs="Times New Roman"/>
          <w:sz w:val="24"/>
          <w:szCs w:val="24"/>
        </w:rPr>
        <w:t xml:space="preserve"> The d</w:t>
      </w:r>
      <w:r w:rsidR="00531F05" w:rsidRPr="004405C9">
        <w:rPr>
          <w:rFonts w:ascii="Times New Roman" w:hAnsi="Times New Roman" w:cs="Times New Roman"/>
          <w:sz w:val="24"/>
          <w:szCs w:val="24"/>
        </w:rPr>
        <w:t>uration</w:t>
      </w:r>
      <w:r>
        <w:rPr>
          <w:rFonts w:ascii="Times New Roman" w:hAnsi="Times New Roman" w:cs="Times New Roman"/>
          <w:sz w:val="24"/>
          <w:szCs w:val="24"/>
        </w:rPr>
        <w:t xml:space="preserve"> will last for </w:t>
      </w:r>
      <w:r w:rsidR="00531F05" w:rsidRPr="004405C9">
        <w:rPr>
          <w:rFonts w:ascii="Times New Roman" w:hAnsi="Times New Roman" w:cs="Times New Roman"/>
          <w:sz w:val="24"/>
          <w:szCs w:val="24"/>
        </w:rPr>
        <w:t>6 to 9 months</w:t>
      </w:r>
      <w:r>
        <w:rPr>
          <w:rFonts w:ascii="Times New Roman" w:hAnsi="Times New Roman" w:cs="Times New Roman"/>
          <w:sz w:val="24"/>
          <w:szCs w:val="24"/>
        </w:rPr>
        <w:t>.</w:t>
      </w:r>
    </w:p>
    <w:p w14:paraId="114AD8B6" w14:textId="1759CD18" w:rsidR="0041312A" w:rsidRPr="004405C9"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Researcher will be alert to evaluate the observation and effectiveness by phases, which are T0-before the implementation of the coaching package; T1- after one-third of the package; T2-another one third of the process; and T3-completion of the training package.</w:t>
      </w:r>
    </w:p>
    <w:p w14:paraId="37E09DC7"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 xml:space="preserve">Research Method –Coaching Framework of Transformational Leadership </w:t>
      </w:r>
      <w:proofErr w:type="spellStart"/>
      <w:r w:rsidRPr="00EF7CCE">
        <w:rPr>
          <w:rFonts w:ascii="Times New Roman" w:hAnsi="Times New Roman" w:cs="Times New Roman"/>
          <w:i/>
          <w:iCs/>
          <w:sz w:val="24"/>
          <w:szCs w:val="24"/>
        </w:rPr>
        <w:t>Behaviors</w:t>
      </w:r>
      <w:proofErr w:type="spellEnd"/>
      <w:r w:rsidRPr="00EF7CCE">
        <w:rPr>
          <w:rFonts w:ascii="Times New Roman" w:hAnsi="Times New Roman" w:cs="Times New Roman"/>
          <w:i/>
          <w:iCs/>
          <w:sz w:val="24"/>
          <w:szCs w:val="24"/>
        </w:rPr>
        <w:t xml:space="preserve"> </w:t>
      </w:r>
    </w:p>
    <w:p w14:paraId="4AD844C7" w14:textId="5D3712E4" w:rsidR="00EF7CCE"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coaching program will </w:t>
      </w:r>
      <w:r w:rsidR="0041312A">
        <w:rPr>
          <w:rFonts w:ascii="Times New Roman" w:hAnsi="Times New Roman" w:cs="Times New Roman"/>
          <w:sz w:val="24"/>
          <w:szCs w:val="24"/>
        </w:rPr>
        <w:t xml:space="preserve">be designed which </w:t>
      </w:r>
      <w:r>
        <w:rPr>
          <w:rFonts w:ascii="Times New Roman" w:hAnsi="Times New Roman" w:cs="Times New Roman"/>
          <w:sz w:val="24"/>
          <w:szCs w:val="24"/>
        </w:rPr>
        <w:t>reference the following framework, includes:</w:t>
      </w:r>
    </w:p>
    <w:tbl>
      <w:tblPr>
        <w:tblW w:w="9085" w:type="dxa"/>
        <w:tblLook w:val="04A0" w:firstRow="1" w:lastRow="0" w:firstColumn="1" w:lastColumn="0" w:noHBand="0" w:noVBand="1"/>
      </w:tblPr>
      <w:tblGrid>
        <w:gridCol w:w="1580"/>
        <w:gridCol w:w="2980"/>
        <w:gridCol w:w="4525"/>
      </w:tblGrid>
      <w:tr w:rsidR="0041312A" w:rsidRPr="0041312A" w14:paraId="0A7107AC" w14:textId="77777777" w:rsidTr="0041312A">
        <w:trPr>
          <w:trHeight w:val="290"/>
        </w:trPr>
        <w:tc>
          <w:tcPr>
            <w:tcW w:w="1580" w:type="dxa"/>
            <w:tcBorders>
              <w:top w:val="single" w:sz="4" w:space="0" w:color="auto"/>
              <w:left w:val="single" w:sz="4" w:space="0" w:color="auto"/>
              <w:bottom w:val="single" w:sz="4" w:space="0" w:color="auto"/>
              <w:right w:val="single" w:sz="4" w:space="0" w:color="auto"/>
            </w:tcBorders>
            <w:shd w:val="clear" w:color="auto" w:fill="auto"/>
            <w:hideMark/>
          </w:tcPr>
          <w:p w14:paraId="2988A01E"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Principle</w:t>
            </w:r>
          </w:p>
        </w:tc>
        <w:tc>
          <w:tcPr>
            <w:tcW w:w="2980" w:type="dxa"/>
            <w:tcBorders>
              <w:top w:val="single" w:sz="4" w:space="0" w:color="auto"/>
              <w:left w:val="nil"/>
              <w:bottom w:val="single" w:sz="4" w:space="0" w:color="auto"/>
              <w:right w:val="single" w:sz="4" w:space="0" w:color="auto"/>
            </w:tcBorders>
            <w:shd w:val="clear" w:color="auto" w:fill="auto"/>
            <w:hideMark/>
          </w:tcPr>
          <w:p w14:paraId="79737523"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Strategy</w:t>
            </w:r>
          </w:p>
        </w:tc>
        <w:tc>
          <w:tcPr>
            <w:tcW w:w="4525" w:type="dxa"/>
            <w:tcBorders>
              <w:top w:val="single" w:sz="4" w:space="0" w:color="auto"/>
              <w:left w:val="nil"/>
              <w:bottom w:val="single" w:sz="4" w:space="0" w:color="auto"/>
              <w:right w:val="single" w:sz="4" w:space="0" w:color="auto"/>
            </w:tcBorders>
            <w:shd w:val="clear" w:color="auto" w:fill="auto"/>
            <w:hideMark/>
          </w:tcPr>
          <w:p w14:paraId="5D61C28A"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Practice</w:t>
            </w:r>
          </w:p>
        </w:tc>
      </w:tr>
      <w:tr w:rsidR="0041312A" w:rsidRPr="0041312A" w14:paraId="29C20A07" w14:textId="77777777" w:rsidTr="0041312A">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2D3FF54D"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lastRenderedPageBreak/>
              <w:t>Individualized Consideration</w:t>
            </w: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09B25E12"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Knowing the team members</w:t>
            </w:r>
          </w:p>
        </w:tc>
        <w:tc>
          <w:tcPr>
            <w:tcW w:w="4525" w:type="dxa"/>
            <w:tcBorders>
              <w:top w:val="nil"/>
              <w:left w:val="nil"/>
              <w:bottom w:val="single" w:sz="4" w:space="0" w:color="auto"/>
              <w:right w:val="single" w:sz="4" w:space="0" w:color="auto"/>
            </w:tcBorders>
            <w:shd w:val="clear" w:color="auto" w:fill="auto"/>
            <w:hideMark/>
          </w:tcPr>
          <w:p w14:paraId="1ACF9CE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 Initiate the members are being cared as a person </w:t>
            </w:r>
          </w:p>
        </w:tc>
      </w:tr>
      <w:tr w:rsidR="0041312A" w:rsidRPr="0041312A" w14:paraId="6AEC52A8" w14:textId="77777777" w:rsidTr="0041312A">
        <w:trPr>
          <w:trHeight w:val="290"/>
        </w:trPr>
        <w:tc>
          <w:tcPr>
            <w:tcW w:w="1580" w:type="dxa"/>
            <w:vMerge/>
            <w:tcBorders>
              <w:top w:val="nil"/>
              <w:left w:val="single" w:sz="4" w:space="0" w:color="auto"/>
              <w:bottom w:val="single" w:sz="4" w:space="0" w:color="auto"/>
              <w:right w:val="single" w:sz="4" w:space="0" w:color="auto"/>
            </w:tcBorders>
            <w:vAlign w:val="center"/>
            <w:hideMark/>
          </w:tcPr>
          <w:p w14:paraId="1407816B"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7EFC954C"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3AF883FD"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Negotiate flexibility of schedule.</w:t>
            </w:r>
          </w:p>
        </w:tc>
      </w:tr>
      <w:tr w:rsidR="0041312A" w:rsidRPr="0041312A" w14:paraId="4C7F9D61" w14:textId="77777777" w:rsidTr="0041312A">
        <w:trPr>
          <w:trHeight w:val="314"/>
        </w:trPr>
        <w:tc>
          <w:tcPr>
            <w:tcW w:w="1580" w:type="dxa"/>
            <w:vMerge/>
            <w:tcBorders>
              <w:top w:val="nil"/>
              <w:left w:val="single" w:sz="4" w:space="0" w:color="auto"/>
              <w:bottom w:val="single" w:sz="4" w:space="0" w:color="auto"/>
              <w:right w:val="single" w:sz="4" w:space="0" w:color="auto"/>
            </w:tcBorders>
            <w:vAlign w:val="center"/>
            <w:hideMark/>
          </w:tcPr>
          <w:p w14:paraId="072BD765"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37F2E195"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Offer chances to achieve the objectives</w:t>
            </w:r>
          </w:p>
        </w:tc>
        <w:tc>
          <w:tcPr>
            <w:tcW w:w="4525" w:type="dxa"/>
            <w:tcBorders>
              <w:top w:val="nil"/>
              <w:left w:val="nil"/>
              <w:bottom w:val="single" w:sz="4" w:space="0" w:color="auto"/>
              <w:right w:val="single" w:sz="4" w:space="0" w:color="auto"/>
            </w:tcBorders>
            <w:shd w:val="clear" w:color="auto" w:fill="auto"/>
            <w:hideMark/>
          </w:tcPr>
          <w:p w14:paraId="7BC4EB3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Stressed on the strength of the members</w:t>
            </w:r>
          </w:p>
        </w:tc>
      </w:tr>
      <w:tr w:rsidR="0041312A" w:rsidRPr="0041312A" w14:paraId="1846B599"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56C55F57"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6CE762EC"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03CADB2B"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Matching between the member’s strength and the assignment.</w:t>
            </w:r>
          </w:p>
        </w:tc>
      </w:tr>
      <w:tr w:rsidR="0041312A" w:rsidRPr="0041312A" w14:paraId="50B7195C" w14:textId="77777777" w:rsidTr="0041312A">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6BB1722A"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Intellectual Stimulation  </w:t>
            </w: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1175AF52"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Put staff development always the first </w:t>
            </w:r>
          </w:p>
        </w:tc>
        <w:tc>
          <w:tcPr>
            <w:tcW w:w="4525" w:type="dxa"/>
            <w:tcBorders>
              <w:top w:val="nil"/>
              <w:left w:val="nil"/>
              <w:bottom w:val="single" w:sz="4" w:space="0" w:color="auto"/>
              <w:right w:val="single" w:sz="4" w:space="0" w:color="auto"/>
            </w:tcBorders>
            <w:shd w:val="clear" w:color="auto" w:fill="auto"/>
            <w:hideMark/>
          </w:tcPr>
          <w:p w14:paraId="6AD38C37"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Facilitate the members for challenges and expand abilities</w:t>
            </w:r>
          </w:p>
        </w:tc>
      </w:tr>
      <w:tr w:rsidR="0041312A" w:rsidRPr="0041312A" w14:paraId="2DD05703"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1B54B02C"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1AF741FB"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1AAB044A"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Promote educational elements through periodical staff meetings</w:t>
            </w:r>
          </w:p>
        </w:tc>
      </w:tr>
      <w:tr w:rsidR="0041312A" w:rsidRPr="0041312A" w14:paraId="6EA30434" w14:textId="77777777" w:rsidTr="0041312A">
        <w:trPr>
          <w:trHeight w:val="350"/>
        </w:trPr>
        <w:tc>
          <w:tcPr>
            <w:tcW w:w="1580" w:type="dxa"/>
            <w:vMerge/>
            <w:tcBorders>
              <w:top w:val="nil"/>
              <w:left w:val="single" w:sz="4" w:space="0" w:color="auto"/>
              <w:bottom w:val="single" w:sz="4" w:space="0" w:color="auto"/>
              <w:right w:val="single" w:sz="4" w:space="0" w:color="auto"/>
            </w:tcBorders>
            <w:vAlign w:val="center"/>
            <w:hideMark/>
          </w:tcPr>
          <w:p w14:paraId="2CA6D68C"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17818524"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Show appreciation on the knowledge and skills of the members </w:t>
            </w:r>
          </w:p>
        </w:tc>
        <w:tc>
          <w:tcPr>
            <w:tcW w:w="4525" w:type="dxa"/>
            <w:tcBorders>
              <w:top w:val="nil"/>
              <w:left w:val="nil"/>
              <w:bottom w:val="single" w:sz="4" w:space="0" w:color="auto"/>
              <w:right w:val="single" w:sz="4" w:space="0" w:color="auto"/>
            </w:tcBorders>
            <w:shd w:val="clear" w:color="auto" w:fill="auto"/>
            <w:hideMark/>
          </w:tcPr>
          <w:p w14:paraId="5EDD661B"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Involve the members to have problem-solving in the care issues of residents </w:t>
            </w:r>
          </w:p>
        </w:tc>
      </w:tr>
      <w:tr w:rsidR="0041312A" w:rsidRPr="0041312A" w14:paraId="02483989" w14:textId="77777777" w:rsidTr="0041312A">
        <w:trPr>
          <w:trHeight w:val="870"/>
        </w:trPr>
        <w:tc>
          <w:tcPr>
            <w:tcW w:w="1580" w:type="dxa"/>
            <w:vMerge/>
            <w:tcBorders>
              <w:top w:val="nil"/>
              <w:left w:val="single" w:sz="4" w:space="0" w:color="auto"/>
              <w:bottom w:val="single" w:sz="4" w:space="0" w:color="auto"/>
              <w:right w:val="single" w:sz="4" w:space="0" w:color="auto"/>
            </w:tcBorders>
            <w:vAlign w:val="center"/>
            <w:hideMark/>
          </w:tcPr>
          <w:p w14:paraId="7EE53C64"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3B4AD21F"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406BCA99"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Promote an atmosphere that the members </w:t>
            </w:r>
            <w:proofErr w:type="spellStart"/>
            <w:r w:rsidRPr="0041312A">
              <w:rPr>
                <w:rFonts w:ascii="Calibri" w:eastAsia="Times New Roman" w:hAnsi="Calibri" w:cs="Calibri"/>
                <w:color w:val="000000"/>
              </w:rPr>
              <w:t>fee</w:t>
            </w:r>
            <w:proofErr w:type="spellEnd"/>
            <w:r w:rsidRPr="0041312A">
              <w:rPr>
                <w:rFonts w:ascii="Calibri" w:eastAsia="Times New Roman" w:hAnsi="Calibri" w:cs="Calibri"/>
                <w:color w:val="000000"/>
              </w:rPr>
              <w:t xml:space="preserve"> safe to seek for multiple solutions</w:t>
            </w:r>
          </w:p>
        </w:tc>
      </w:tr>
      <w:tr w:rsidR="0041312A" w:rsidRPr="0041312A" w14:paraId="1DEFEC81"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27D3EA1A"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07C8BD2B"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3B0DDD4F"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Stressing on the encouragement in innovation and creativity</w:t>
            </w:r>
          </w:p>
        </w:tc>
      </w:tr>
      <w:tr w:rsidR="0041312A" w:rsidRPr="0041312A" w14:paraId="03932C4F" w14:textId="77777777" w:rsidTr="0041312A">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1850CB4F"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Inspirational Motivation  </w:t>
            </w:r>
          </w:p>
        </w:tc>
        <w:tc>
          <w:tcPr>
            <w:tcW w:w="2980" w:type="dxa"/>
            <w:tcBorders>
              <w:top w:val="nil"/>
              <w:left w:val="nil"/>
              <w:bottom w:val="single" w:sz="4" w:space="0" w:color="auto"/>
              <w:right w:val="single" w:sz="4" w:space="0" w:color="auto"/>
            </w:tcBorders>
            <w:shd w:val="clear" w:color="auto" w:fill="auto"/>
            <w:hideMark/>
          </w:tcPr>
          <w:p w14:paraId="6E94633F" w14:textId="4217ACF5"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Demon</w:t>
            </w:r>
            <w:r>
              <w:rPr>
                <w:rFonts w:ascii="Calibri" w:eastAsia="Times New Roman" w:hAnsi="Calibri" w:cs="Calibri"/>
                <w:color w:val="000000"/>
              </w:rPr>
              <w:t>s</w:t>
            </w:r>
            <w:r w:rsidRPr="0041312A">
              <w:rPr>
                <w:rFonts w:ascii="Calibri" w:eastAsia="Times New Roman" w:hAnsi="Calibri" w:cs="Calibri"/>
                <w:color w:val="000000"/>
              </w:rPr>
              <w:t xml:space="preserve">trate enthusiasm and optimism to team members  </w:t>
            </w:r>
          </w:p>
        </w:tc>
        <w:tc>
          <w:tcPr>
            <w:tcW w:w="4525" w:type="dxa"/>
            <w:tcBorders>
              <w:top w:val="nil"/>
              <w:left w:val="nil"/>
              <w:bottom w:val="single" w:sz="4" w:space="0" w:color="auto"/>
              <w:right w:val="single" w:sz="4" w:space="0" w:color="auto"/>
            </w:tcBorders>
            <w:shd w:val="clear" w:color="auto" w:fill="auto"/>
            <w:hideMark/>
          </w:tcPr>
          <w:p w14:paraId="4DB06803"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w:t>
            </w:r>
          </w:p>
        </w:tc>
      </w:tr>
      <w:tr w:rsidR="0041312A" w:rsidRPr="0041312A" w14:paraId="319AA221" w14:textId="77777777" w:rsidTr="0041312A">
        <w:trPr>
          <w:trHeight w:val="368"/>
        </w:trPr>
        <w:tc>
          <w:tcPr>
            <w:tcW w:w="1580" w:type="dxa"/>
            <w:vMerge/>
            <w:tcBorders>
              <w:top w:val="nil"/>
              <w:left w:val="single" w:sz="4" w:space="0" w:color="auto"/>
              <w:bottom w:val="single" w:sz="4" w:space="0" w:color="auto"/>
              <w:right w:val="single" w:sz="4" w:space="0" w:color="auto"/>
            </w:tcBorders>
            <w:vAlign w:val="center"/>
            <w:hideMark/>
          </w:tcPr>
          <w:p w14:paraId="401797C9"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6426BFA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Provide frequent response and appreciation </w:t>
            </w:r>
          </w:p>
        </w:tc>
        <w:tc>
          <w:tcPr>
            <w:tcW w:w="4525" w:type="dxa"/>
            <w:tcBorders>
              <w:top w:val="nil"/>
              <w:left w:val="nil"/>
              <w:bottom w:val="single" w:sz="4" w:space="0" w:color="auto"/>
              <w:right w:val="single" w:sz="4" w:space="0" w:color="auto"/>
            </w:tcBorders>
            <w:shd w:val="clear" w:color="auto" w:fill="auto"/>
            <w:hideMark/>
          </w:tcPr>
          <w:p w14:paraId="3D925383"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Verbally appreciate members who perform well </w:t>
            </w:r>
          </w:p>
        </w:tc>
      </w:tr>
      <w:tr w:rsidR="0041312A" w:rsidRPr="0041312A" w14:paraId="1129CF08"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144AA827"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0F21A3AF"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189116F1"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Have good plan for formal recognition programs and incentives for members  </w:t>
            </w:r>
          </w:p>
        </w:tc>
      </w:tr>
      <w:tr w:rsidR="0041312A" w:rsidRPr="0041312A" w14:paraId="0222246B" w14:textId="77777777" w:rsidTr="0041312A">
        <w:trPr>
          <w:trHeight w:val="305"/>
        </w:trPr>
        <w:tc>
          <w:tcPr>
            <w:tcW w:w="1580" w:type="dxa"/>
            <w:vMerge/>
            <w:tcBorders>
              <w:top w:val="nil"/>
              <w:left w:val="single" w:sz="4" w:space="0" w:color="auto"/>
              <w:bottom w:val="single" w:sz="4" w:space="0" w:color="auto"/>
              <w:right w:val="single" w:sz="4" w:space="0" w:color="auto"/>
            </w:tcBorders>
            <w:vAlign w:val="center"/>
            <w:hideMark/>
          </w:tcPr>
          <w:p w14:paraId="0BF81138"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46B9445F"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Reinforce good communication and teamwork </w:t>
            </w:r>
          </w:p>
        </w:tc>
        <w:tc>
          <w:tcPr>
            <w:tcW w:w="4525" w:type="dxa"/>
            <w:tcBorders>
              <w:top w:val="nil"/>
              <w:left w:val="nil"/>
              <w:bottom w:val="single" w:sz="4" w:space="0" w:color="auto"/>
              <w:right w:val="single" w:sz="4" w:space="0" w:color="auto"/>
            </w:tcBorders>
            <w:shd w:val="clear" w:color="auto" w:fill="auto"/>
            <w:hideMark/>
          </w:tcPr>
          <w:p w14:paraId="4C80BEBD"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Establish a reward system for mutual help </w:t>
            </w:r>
          </w:p>
        </w:tc>
      </w:tr>
      <w:tr w:rsidR="0041312A" w:rsidRPr="0041312A" w14:paraId="55E55833"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72DBC27B"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73C0EFEE"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4BC168FC"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Establish friendly team competitions to meet resident care goals  </w:t>
            </w:r>
          </w:p>
        </w:tc>
      </w:tr>
      <w:tr w:rsidR="0041312A" w:rsidRPr="0041312A" w14:paraId="23B2D895" w14:textId="77777777" w:rsidTr="0041312A">
        <w:trPr>
          <w:trHeight w:val="566"/>
        </w:trPr>
        <w:tc>
          <w:tcPr>
            <w:tcW w:w="1580" w:type="dxa"/>
            <w:vMerge/>
            <w:tcBorders>
              <w:top w:val="nil"/>
              <w:left w:val="single" w:sz="4" w:space="0" w:color="auto"/>
              <w:bottom w:val="single" w:sz="4" w:space="0" w:color="auto"/>
              <w:right w:val="single" w:sz="4" w:space="0" w:color="auto"/>
            </w:tcBorders>
            <w:vAlign w:val="center"/>
            <w:hideMark/>
          </w:tcPr>
          <w:p w14:paraId="5A756F66"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663F71D8"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Encourage members’ independence and empowerment </w:t>
            </w:r>
          </w:p>
        </w:tc>
        <w:tc>
          <w:tcPr>
            <w:tcW w:w="4525" w:type="dxa"/>
            <w:tcBorders>
              <w:top w:val="nil"/>
              <w:left w:val="nil"/>
              <w:bottom w:val="single" w:sz="4" w:space="0" w:color="auto"/>
              <w:right w:val="single" w:sz="4" w:space="0" w:color="auto"/>
            </w:tcBorders>
            <w:shd w:val="clear" w:color="auto" w:fill="auto"/>
            <w:hideMark/>
          </w:tcPr>
          <w:p w14:paraId="2AFF6AD9"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Invite ideas from members that may make their jobs easier and improve the quality of care </w:t>
            </w:r>
          </w:p>
        </w:tc>
      </w:tr>
      <w:tr w:rsidR="0041312A" w:rsidRPr="0041312A" w14:paraId="7D681344" w14:textId="77777777" w:rsidTr="0041312A">
        <w:trPr>
          <w:trHeight w:val="870"/>
        </w:trPr>
        <w:tc>
          <w:tcPr>
            <w:tcW w:w="1580" w:type="dxa"/>
            <w:vMerge/>
            <w:tcBorders>
              <w:top w:val="nil"/>
              <w:left w:val="single" w:sz="4" w:space="0" w:color="auto"/>
              <w:bottom w:val="single" w:sz="4" w:space="0" w:color="auto"/>
              <w:right w:val="single" w:sz="4" w:space="0" w:color="auto"/>
            </w:tcBorders>
            <w:vAlign w:val="center"/>
            <w:hideMark/>
          </w:tcPr>
          <w:p w14:paraId="1F2B8620"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63C543BA"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21C4291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Motivate the members to be more advocate to identify residents at risk of pressure sore, falls, or other accidents.</w:t>
            </w:r>
          </w:p>
        </w:tc>
      </w:tr>
      <w:tr w:rsidR="0041312A" w:rsidRPr="0041312A" w14:paraId="54431236" w14:textId="77777777" w:rsidTr="0041312A">
        <w:trPr>
          <w:trHeight w:val="29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1CB80A59"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Idealized Influence </w:t>
            </w:r>
          </w:p>
        </w:tc>
        <w:tc>
          <w:tcPr>
            <w:tcW w:w="2980" w:type="dxa"/>
            <w:tcBorders>
              <w:top w:val="nil"/>
              <w:left w:val="nil"/>
              <w:bottom w:val="single" w:sz="4" w:space="0" w:color="auto"/>
              <w:right w:val="single" w:sz="4" w:space="0" w:color="auto"/>
            </w:tcBorders>
            <w:shd w:val="clear" w:color="auto" w:fill="auto"/>
            <w:hideMark/>
          </w:tcPr>
          <w:p w14:paraId="5B71A882"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Should be visible and practical  </w:t>
            </w:r>
          </w:p>
        </w:tc>
        <w:tc>
          <w:tcPr>
            <w:tcW w:w="4525" w:type="dxa"/>
            <w:tcBorders>
              <w:top w:val="nil"/>
              <w:left w:val="nil"/>
              <w:bottom w:val="single" w:sz="4" w:space="0" w:color="auto"/>
              <w:right w:val="single" w:sz="4" w:space="0" w:color="auto"/>
            </w:tcBorders>
            <w:shd w:val="clear" w:color="auto" w:fill="auto"/>
            <w:hideMark/>
          </w:tcPr>
          <w:p w14:paraId="325A7B9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w:t>
            </w:r>
          </w:p>
        </w:tc>
      </w:tr>
      <w:tr w:rsidR="0041312A" w:rsidRPr="0041312A" w14:paraId="047EF8AB"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2C1E85B9" w14:textId="77777777" w:rsidR="0041312A" w:rsidRPr="0041312A" w:rsidRDefault="0041312A" w:rsidP="0041312A">
            <w:pPr>
              <w:spacing w:after="0" w:line="360" w:lineRule="auto"/>
              <w:rPr>
                <w:rFonts w:ascii="Calibri" w:eastAsia="Times New Roman" w:hAnsi="Calibri" w:cs="Calibri"/>
                <w:color w:val="000000"/>
              </w:rPr>
            </w:pPr>
          </w:p>
        </w:tc>
        <w:tc>
          <w:tcPr>
            <w:tcW w:w="2980" w:type="dxa"/>
            <w:tcBorders>
              <w:top w:val="nil"/>
              <w:left w:val="nil"/>
              <w:bottom w:val="single" w:sz="4" w:space="0" w:color="auto"/>
              <w:right w:val="single" w:sz="4" w:space="0" w:color="auto"/>
            </w:tcBorders>
            <w:shd w:val="clear" w:color="auto" w:fill="auto"/>
            <w:hideMark/>
          </w:tcPr>
          <w:p w14:paraId="29FCD776"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Presenting competency and integrity  </w:t>
            </w:r>
          </w:p>
        </w:tc>
        <w:tc>
          <w:tcPr>
            <w:tcW w:w="4525" w:type="dxa"/>
            <w:tcBorders>
              <w:top w:val="nil"/>
              <w:left w:val="nil"/>
              <w:bottom w:val="single" w:sz="4" w:space="0" w:color="auto"/>
              <w:right w:val="single" w:sz="4" w:space="0" w:color="auto"/>
            </w:tcBorders>
            <w:shd w:val="clear" w:color="auto" w:fill="auto"/>
            <w:hideMark/>
          </w:tcPr>
          <w:p w14:paraId="63E287C2"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w:t>
            </w:r>
          </w:p>
        </w:tc>
      </w:tr>
      <w:tr w:rsidR="0041312A" w:rsidRPr="0041312A" w14:paraId="036CF39F" w14:textId="77777777" w:rsidTr="0041312A">
        <w:trPr>
          <w:trHeight w:val="287"/>
        </w:trPr>
        <w:tc>
          <w:tcPr>
            <w:tcW w:w="1580" w:type="dxa"/>
            <w:vMerge/>
            <w:tcBorders>
              <w:top w:val="nil"/>
              <w:left w:val="single" w:sz="4" w:space="0" w:color="auto"/>
              <w:bottom w:val="single" w:sz="4" w:space="0" w:color="auto"/>
              <w:right w:val="single" w:sz="4" w:space="0" w:color="auto"/>
            </w:tcBorders>
            <w:vAlign w:val="center"/>
            <w:hideMark/>
          </w:tcPr>
          <w:p w14:paraId="16166DC6"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757DFA80"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Well-structured of your expectations </w:t>
            </w:r>
          </w:p>
        </w:tc>
        <w:tc>
          <w:tcPr>
            <w:tcW w:w="4525" w:type="dxa"/>
            <w:tcBorders>
              <w:top w:val="nil"/>
              <w:left w:val="nil"/>
              <w:bottom w:val="single" w:sz="4" w:space="0" w:color="auto"/>
              <w:right w:val="single" w:sz="4" w:space="0" w:color="auto"/>
            </w:tcBorders>
            <w:shd w:val="clear" w:color="auto" w:fill="auto"/>
            <w:hideMark/>
          </w:tcPr>
          <w:p w14:paraId="7CFFFBD4"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Fully inform the expectations to members </w:t>
            </w:r>
          </w:p>
        </w:tc>
      </w:tr>
      <w:tr w:rsidR="0041312A" w:rsidRPr="0041312A" w14:paraId="73CFCDAA" w14:textId="77777777" w:rsidTr="0041312A">
        <w:trPr>
          <w:trHeight w:val="350"/>
        </w:trPr>
        <w:tc>
          <w:tcPr>
            <w:tcW w:w="1580" w:type="dxa"/>
            <w:vMerge/>
            <w:tcBorders>
              <w:top w:val="nil"/>
              <w:left w:val="single" w:sz="4" w:space="0" w:color="auto"/>
              <w:bottom w:val="single" w:sz="4" w:space="0" w:color="auto"/>
              <w:right w:val="single" w:sz="4" w:space="0" w:color="auto"/>
            </w:tcBorders>
            <w:vAlign w:val="center"/>
            <w:hideMark/>
          </w:tcPr>
          <w:p w14:paraId="05CADB21"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52453596"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4425A8F6"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To be consistent in actions, vision and mission </w:t>
            </w:r>
          </w:p>
        </w:tc>
      </w:tr>
      <w:tr w:rsidR="0041312A" w:rsidRPr="0041312A" w14:paraId="2986843A"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0611ECF8"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78BCA375"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77D7B6A3"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Treat everyone accountable to the same standards </w:t>
            </w:r>
          </w:p>
        </w:tc>
      </w:tr>
      <w:tr w:rsidR="0041312A" w:rsidRPr="0041312A" w14:paraId="5B1FBAD5" w14:textId="77777777" w:rsidTr="0041312A">
        <w:trPr>
          <w:trHeight w:val="580"/>
        </w:trPr>
        <w:tc>
          <w:tcPr>
            <w:tcW w:w="1580" w:type="dxa"/>
            <w:vMerge/>
            <w:tcBorders>
              <w:top w:val="nil"/>
              <w:left w:val="single" w:sz="4" w:space="0" w:color="auto"/>
              <w:bottom w:val="single" w:sz="4" w:space="0" w:color="auto"/>
              <w:right w:val="single" w:sz="4" w:space="0" w:color="auto"/>
            </w:tcBorders>
            <w:vAlign w:val="center"/>
            <w:hideMark/>
          </w:tcPr>
          <w:p w14:paraId="288B6609" w14:textId="77777777" w:rsidR="0041312A" w:rsidRPr="0041312A" w:rsidRDefault="0041312A" w:rsidP="0041312A">
            <w:pPr>
              <w:spacing w:after="0" w:line="360" w:lineRule="auto"/>
              <w:rPr>
                <w:rFonts w:ascii="Calibri" w:eastAsia="Times New Roman" w:hAnsi="Calibri" w:cs="Calibri"/>
                <w:color w:val="000000"/>
              </w:rPr>
            </w:pPr>
          </w:p>
        </w:tc>
        <w:tc>
          <w:tcPr>
            <w:tcW w:w="2980" w:type="dxa"/>
            <w:vMerge/>
            <w:tcBorders>
              <w:top w:val="nil"/>
              <w:left w:val="single" w:sz="4" w:space="0" w:color="auto"/>
              <w:bottom w:val="single" w:sz="4" w:space="0" w:color="auto"/>
              <w:right w:val="single" w:sz="4" w:space="0" w:color="auto"/>
            </w:tcBorders>
            <w:vAlign w:val="center"/>
            <w:hideMark/>
          </w:tcPr>
          <w:p w14:paraId="06D62D42" w14:textId="77777777" w:rsidR="0041312A" w:rsidRPr="0041312A" w:rsidRDefault="0041312A" w:rsidP="0041312A">
            <w:pPr>
              <w:spacing w:after="0" w:line="360" w:lineRule="auto"/>
              <w:rPr>
                <w:rFonts w:ascii="Calibri" w:eastAsia="Times New Roman" w:hAnsi="Calibri" w:cs="Calibri"/>
                <w:color w:val="000000"/>
              </w:rPr>
            </w:pPr>
          </w:p>
        </w:tc>
        <w:tc>
          <w:tcPr>
            <w:tcW w:w="4525" w:type="dxa"/>
            <w:tcBorders>
              <w:top w:val="nil"/>
              <w:left w:val="nil"/>
              <w:bottom w:val="single" w:sz="4" w:space="0" w:color="auto"/>
              <w:right w:val="single" w:sz="4" w:space="0" w:color="auto"/>
            </w:tcBorders>
            <w:shd w:val="clear" w:color="auto" w:fill="auto"/>
            <w:hideMark/>
          </w:tcPr>
          <w:p w14:paraId="6192E31D" w14:textId="77777777" w:rsidR="0041312A" w:rsidRPr="0041312A" w:rsidRDefault="0041312A" w:rsidP="0041312A">
            <w:pPr>
              <w:spacing w:after="0" w:line="360" w:lineRule="auto"/>
              <w:rPr>
                <w:rFonts w:ascii="Calibri" w:eastAsia="Times New Roman" w:hAnsi="Calibri" w:cs="Calibri"/>
                <w:color w:val="000000"/>
              </w:rPr>
            </w:pPr>
            <w:r w:rsidRPr="0041312A">
              <w:rPr>
                <w:rFonts w:ascii="Calibri" w:eastAsia="Times New Roman" w:hAnsi="Calibri" w:cs="Calibri"/>
                <w:color w:val="000000"/>
              </w:rPr>
              <w:t xml:space="preserve">Hold regular meetings to review current care issues </w:t>
            </w:r>
          </w:p>
        </w:tc>
      </w:tr>
    </w:tbl>
    <w:p w14:paraId="33236AFA" w14:textId="17B2CD17" w:rsidR="00531F05" w:rsidRPr="004405C9"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 xml:space="preserve">Source: Some data are from Bass </w:t>
      </w:r>
      <w:r w:rsidR="00C26439" w:rsidRPr="004405C9">
        <w:rPr>
          <w:rFonts w:ascii="Times New Roman" w:hAnsi="Times New Roman" w:cs="Times New Roman"/>
          <w:sz w:val="24"/>
          <w:szCs w:val="24"/>
        </w:rPr>
        <w:t>et al. (</w:t>
      </w:r>
      <w:r w:rsidRPr="004405C9">
        <w:rPr>
          <w:rFonts w:ascii="Times New Roman" w:hAnsi="Times New Roman" w:cs="Times New Roman"/>
          <w:sz w:val="24"/>
          <w:szCs w:val="24"/>
        </w:rPr>
        <w:t>2003) and Stewart (2006)</w:t>
      </w:r>
    </w:p>
    <w:p w14:paraId="53D0EC6C"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Sample and Sampling method</w:t>
      </w:r>
    </w:p>
    <w:p w14:paraId="64D3818F" w14:textId="3EA03BA2" w:rsidR="0041312A"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It is suggested C</w:t>
      </w:r>
      <w:r w:rsidR="00531F05" w:rsidRPr="004405C9">
        <w:rPr>
          <w:rFonts w:ascii="Times New Roman" w:hAnsi="Times New Roman" w:cs="Times New Roman"/>
          <w:sz w:val="24"/>
          <w:szCs w:val="24"/>
        </w:rPr>
        <w:t>onvenience Sampling</w:t>
      </w:r>
      <w:r>
        <w:rPr>
          <w:rFonts w:ascii="Times New Roman" w:hAnsi="Times New Roman" w:cs="Times New Roman"/>
          <w:sz w:val="24"/>
          <w:szCs w:val="24"/>
        </w:rPr>
        <w:t xml:space="preserve"> will be more feasible</w:t>
      </w:r>
      <w:r w:rsidR="00C55238">
        <w:rPr>
          <w:rFonts w:ascii="Times New Roman" w:hAnsi="Times New Roman" w:cs="Times New Roman"/>
          <w:sz w:val="24"/>
          <w:szCs w:val="24"/>
        </w:rPr>
        <w:t>,</w:t>
      </w:r>
      <w:r>
        <w:rPr>
          <w:rFonts w:ascii="Times New Roman" w:hAnsi="Times New Roman" w:cs="Times New Roman"/>
          <w:sz w:val="24"/>
          <w:szCs w:val="24"/>
        </w:rPr>
        <w:t xml:space="preserve"> and the </w:t>
      </w:r>
      <w:r w:rsidR="00531F05" w:rsidRPr="004405C9">
        <w:rPr>
          <w:rFonts w:ascii="Times New Roman" w:hAnsi="Times New Roman" w:cs="Times New Roman"/>
          <w:sz w:val="24"/>
          <w:szCs w:val="24"/>
        </w:rPr>
        <w:t>Case Studies</w:t>
      </w:r>
      <w:r>
        <w:rPr>
          <w:rFonts w:ascii="Times New Roman" w:hAnsi="Times New Roman" w:cs="Times New Roman"/>
          <w:sz w:val="24"/>
          <w:szCs w:val="24"/>
        </w:rPr>
        <w:t xml:space="preserve"> can be </w:t>
      </w:r>
      <w:r w:rsidR="00531F05" w:rsidRPr="004405C9">
        <w:rPr>
          <w:rFonts w:ascii="Times New Roman" w:hAnsi="Times New Roman" w:cs="Times New Roman"/>
          <w:sz w:val="24"/>
          <w:szCs w:val="24"/>
        </w:rPr>
        <w:t>5</w:t>
      </w:r>
      <w:r>
        <w:rPr>
          <w:rFonts w:ascii="Times New Roman" w:hAnsi="Times New Roman" w:cs="Times New Roman"/>
          <w:sz w:val="24"/>
          <w:szCs w:val="24"/>
        </w:rPr>
        <w:t xml:space="preserve"> to 8 cases. The </w:t>
      </w:r>
      <w:r w:rsidR="00531F05" w:rsidRPr="004405C9">
        <w:rPr>
          <w:rFonts w:ascii="Times New Roman" w:hAnsi="Times New Roman" w:cs="Times New Roman"/>
          <w:sz w:val="24"/>
          <w:szCs w:val="24"/>
        </w:rPr>
        <w:t>Action Research</w:t>
      </w:r>
      <w:r>
        <w:rPr>
          <w:rFonts w:ascii="Times New Roman" w:hAnsi="Times New Roman" w:cs="Times New Roman"/>
          <w:sz w:val="24"/>
          <w:szCs w:val="24"/>
        </w:rPr>
        <w:t xml:space="preserve"> will recruit</w:t>
      </w:r>
      <w:r w:rsidR="00531F05" w:rsidRPr="004405C9">
        <w:rPr>
          <w:rFonts w:ascii="Times New Roman" w:hAnsi="Times New Roman" w:cs="Times New Roman"/>
          <w:sz w:val="24"/>
          <w:szCs w:val="24"/>
        </w:rPr>
        <w:t xml:space="preserve"> 12 to 15 </w:t>
      </w:r>
      <w:r>
        <w:rPr>
          <w:rFonts w:ascii="Times New Roman" w:hAnsi="Times New Roman" w:cs="Times New Roman"/>
          <w:sz w:val="24"/>
          <w:szCs w:val="24"/>
        </w:rPr>
        <w:t>LTC managers</w:t>
      </w:r>
      <w:r w:rsidR="00C55238">
        <w:rPr>
          <w:rFonts w:ascii="Times New Roman" w:hAnsi="Times New Roman" w:cs="Times New Roman"/>
          <w:sz w:val="24"/>
          <w:szCs w:val="24"/>
        </w:rPr>
        <w:t>,</w:t>
      </w:r>
      <w:r>
        <w:rPr>
          <w:rFonts w:ascii="Times New Roman" w:hAnsi="Times New Roman" w:cs="Times New Roman"/>
          <w:sz w:val="24"/>
          <w:szCs w:val="24"/>
        </w:rPr>
        <w:t xml:space="preserve"> and the i</w:t>
      </w:r>
      <w:r w:rsidR="00531F05" w:rsidRPr="004405C9">
        <w:rPr>
          <w:rFonts w:ascii="Times New Roman" w:hAnsi="Times New Roman" w:cs="Times New Roman"/>
          <w:sz w:val="24"/>
          <w:szCs w:val="24"/>
        </w:rPr>
        <w:t>nclusion criteria</w:t>
      </w:r>
      <w:r>
        <w:rPr>
          <w:rFonts w:ascii="Times New Roman" w:hAnsi="Times New Roman" w:cs="Times New Roman"/>
          <w:sz w:val="24"/>
          <w:szCs w:val="24"/>
        </w:rPr>
        <w:t xml:space="preserve"> should be the m</w:t>
      </w:r>
      <w:r w:rsidR="00531F05" w:rsidRPr="004405C9">
        <w:rPr>
          <w:rFonts w:ascii="Times New Roman" w:hAnsi="Times New Roman" w:cs="Times New Roman"/>
          <w:sz w:val="24"/>
          <w:szCs w:val="24"/>
        </w:rPr>
        <w:t>anager or In-Charge of NH</w:t>
      </w:r>
      <w:r>
        <w:rPr>
          <w:rFonts w:ascii="Times New Roman" w:hAnsi="Times New Roman" w:cs="Times New Roman"/>
          <w:sz w:val="24"/>
          <w:szCs w:val="24"/>
        </w:rPr>
        <w:t xml:space="preserve">. </w:t>
      </w:r>
      <w:r w:rsidR="0041312A">
        <w:rPr>
          <w:rFonts w:ascii="Times New Roman" w:hAnsi="Times New Roman" w:cs="Times New Roman"/>
          <w:sz w:val="24"/>
          <w:szCs w:val="24"/>
        </w:rPr>
        <w:t>As researcher is working in a local NGO which is solely providing services for the elderly people, it is anticipated that researcher will invite the colleagues of his working Agency who are holding the post of the management in the nursing homes.</w:t>
      </w:r>
    </w:p>
    <w:p w14:paraId="1FAA89A2" w14:textId="38C0E8B4" w:rsidR="00531F05"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0041312A">
        <w:rPr>
          <w:rFonts w:ascii="Times New Roman" w:hAnsi="Times New Roman" w:cs="Times New Roman"/>
          <w:sz w:val="24"/>
          <w:szCs w:val="24"/>
        </w:rPr>
        <w:t xml:space="preserve">researcher will make use of the service network, and try to reach out to the nursing homes of the other agencies, and invite their managers to join the Focus Groups of the study. The purpose of Focus Groups is to share the research topic with the leaders in the industry, and collect their views according to their experience of the successful leadership style in the nursing home management. </w:t>
      </w:r>
      <w:r w:rsidR="00531F05" w:rsidRPr="004405C9">
        <w:rPr>
          <w:rFonts w:ascii="Times New Roman" w:hAnsi="Times New Roman" w:cs="Times New Roman"/>
          <w:sz w:val="24"/>
          <w:szCs w:val="24"/>
        </w:rPr>
        <w:t xml:space="preserve">Focus </w:t>
      </w:r>
      <w:r>
        <w:rPr>
          <w:rFonts w:ascii="Times New Roman" w:hAnsi="Times New Roman" w:cs="Times New Roman"/>
          <w:sz w:val="24"/>
          <w:szCs w:val="24"/>
        </w:rPr>
        <w:t>G</w:t>
      </w:r>
      <w:r w:rsidR="00531F05" w:rsidRPr="004405C9">
        <w:rPr>
          <w:rFonts w:ascii="Times New Roman" w:hAnsi="Times New Roman" w:cs="Times New Roman"/>
          <w:sz w:val="24"/>
          <w:szCs w:val="24"/>
        </w:rPr>
        <w:t>roups</w:t>
      </w:r>
      <w:r>
        <w:rPr>
          <w:rFonts w:ascii="Times New Roman" w:hAnsi="Times New Roman" w:cs="Times New Roman"/>
          <w:sz w:val="24"/>
          <w:szCs w:val="24"/>
        </w:rPr>
        <w:t xml:space="preserve"> are </w:t>
      </w:r>
      <w:r w:rsidR="0041312A">
        <w:rPr>
          <w:rFonts w:ascii="Times New Roman" w:hAnsi="Times New Roman" w:cs="Times New Roman"/>
          <w:sz w:val="24"/>
          <w:szCs w:val="24"/>
        </w:rPr>
        <w:t>believed definitely to</w:t>
      </w:r>
      <w:r w:rsidR="00C55238">
        <w:rPr>
          <w:rFonts w:ascii="Times New Roman" w:hAnsi="Times New Roman" w:cs="Times New Roman"/>
          <w:sz w:val="24"/>
          <w:szCs w:val="24"/>
        </w:rPr>
        <w:t xml:space="preserve"> increase the research's validity,</w:t>
      </w:r>
      <w:r>
        <w:rPr>
          <w:rFonts w:ascii="Times New Roman" w:hAnsi="Times New Roman" w:cs="Times New Roman"/>
          <w:sz w:val="24"/>
          <w:szCs w:val="24"/>
        </w:rPr>
        <w:t xml:space="preserve"> and </w:t>
      </w:r>
      <w:r w:rsidR="00531F05" w:rsidRPr="004405C9">
        <w:rPr>
          <w:rFonts w:ascii="Times New Roman" w:hAnsi="Times New Roman" w:cs="Times New Roman"/>
          <w:sz w:val="24"/>
          <w:szCs w:val="24"/>
        </w:rPr>
        <w:t>2 to 3 groups</w:t>
      </w:r>
      <w:r>
        <w:rPr>
          <w:rFonts w:ascii="Times New Roman" w:hAnsi="Times New Roman" w:cs="Times New Roman"/>
          <w:sz w:val="24"/>
          <w:szCs w:val="24"/>
        </w:rPr>
        <w:t xml:space="preserve"> can be run during the research process.</w:t>
      </w:r>
    </w:p>
    <w:p w14:paraId="20076CAC" w14:textId="77777777" w:rsid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Data Collection</w:t>
      </w:r>
      <w:r w:rsidR="00EF7CCE" w:rsidRPr="00EF7CCE">
        <w:rPr>
          <w:rFonts w:ascii="Times New Roman" w:hAnsi="Times New Roman" w:cs="Times New Roman"/>
          <w:i/>
          <w:iCs/>
          <w:sz w:val="24"/>
          <w:szCs w:val="24"/>
        </w:rPr>
        <w:t xml:space="preserve"> and Analysis</w:t>
      </w:r>
    </w:p>
    <w:p w14:paraId="4182F557" w14:textId="729A3173" w:rsidR="00531F05"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can </w:t>
      </w:r>
      <w:r w:rsidR="00C55238">
        <w:rPr>
          <w:rFonts w:ascii="Times New Roman" w:hAnsi="Times New Roman" w:cs="Times New Roman"/>
          <w:sz w:val="24"/>
          <w:szCs w:val="24"/>
        </w:rPr>
        <w:t>use</w:t>
      </w:r>
      <w:r>
        <w:rPr>
          <w:rFonts w:ascii="Times New Roman" w:hAnsi="Times New Roman" w:cs="Times New Roman"/>
          <w:sz w:val="24"/>
          <w:szCs w:val="24"/>
        </w:rPr>
        <w:t xml:space="preserve"> s</w:t>
      </w:r>
      <w:r w:rsidR="00531F05" w:rsidRPr="004405C9">
        <w:rPr>
          <w:rFonts w:ascii="Times New Roman" w:hAnsi="Times New Roman" w:cs="Times New Roman"/>
          <w:sz w:val="24"/>
          <w:szCs w:val="24"/>
        </w:rPr>
        <w:t>tructured, semi-structured, and unstructured interviews</w:t>
      </w:r>
      <w:r>
        <w:rPr>
          <w:rFonts w:ascii="Times New Roman" w:hAnsi="Times New Roman" w:cs="Times New Roman"/>
          <w:sz w:val="24"/>
          <w:szCs w:val="24"/>
        </w:rPr>
        <w:t>, p</w:t>
      </w:r>
      <w:r w:rsidR="00531F05" w:rsidRPr="004405C9">
        <w:rPr>
          <w:rFonts w:ascii="Times New Roman" w:hAnsi="Times New Roman" w:cs="Times New Roman"/>
          <w:sz w:val="24"/>
          <w:szCs w:val="24"/>
        </w:rPr>
        <w:t>articipant observation</w:t>
      </w:r>
      <w:r>
        <w:rPr>
          <w:rFonts w:ascii="Times New Roman" w:hAnsi="Times New Roman" w:cs="Times New Roman"/>
          <w:sz w:val="24"/>
          <w:szCs w:val="24"/>
        </w:rPr>
        <w:t>, r</w:t>
      </w:r>
      <w:r w:rsidR="00531F05" w:rsidRPr="004405C9">
        <w:rPr>
          <w:rFonts w:ascii="Times New Roman" w:hAnsi="Times New Roman" w:cs="Times New Roman"/>
          <w:sz w:val="24"/>
          <w:szCs w:val="24"/>
        </w:rPr>
        <w:t>ecords review</w:t>
      </w:r>
      <w:r>
        <w:rPr>
          <w:rFonts w:ascii="Times New Roman" w:hAnsi="Times New Roman" w:cs="Times New Roman"/>
          <w:sz w:val="24"/>
          <w:szCs w:val="24"/>
        </w:rPr>
        <w:t>, transcription of f</w:t>
      </w:r>
      <w:r w:rsidR="00531F05" w:rsidRPr="004405C9">
        <w:rPr>
          <w:rFonts w:ascii="Times New Roman" w:hAnsi="Times New Roman" w:cs="Times New Roman"/>
          <w:sz w:val="24"/>
          <w:szCs w:val="24"/>
        </w:rPr>
        <w:t>ocus groups</w:t>
      </w:r>
      <w:r>
        <w:rPr>
          <w:rFonts w:ascii="Times New Roman" w:hAnsi="Times New Roman" w:cs="Times New Roman"/>
          <w:sz w:val="24"/>
          <w:szCs w:val="24"/>
        </w:rPr>
        <w:t xml:space="preserve"> minutes</w:t>
      </w:r>
      <w:r w:rsidR="00C55238">
        <w:rPr>
          <w:rFonts w:ascii="Times New Roman" w:hAnsi="Times New Roman" w:cs="Times New Roman"/>
          <w:sz w:val="24"/>
          <w:szCs w:val="24"/>
        </w:rPr>
        <w:t>,</w:t>
      </w:r>
      <w:r>
        <w:rPr>
          <w:rFonts w:ascii="Times New Roman" w:hAnsi="Times New Roman" w:cs="Times New Roman"/>
          <w:sz w:val="24"/>
          <w:szCs w:val="24"/>
        </w:rPr>
        <w:t xml:space="preserve"> and reflective journal, which serve as the research data, and conduct c</w:t>
      </w:r>
      <w:r w:rsidR="00531F05" w:rsidRPr="004405C9">
        <w:rPr>
          <w:rFonts w:ascii="Times New Roman" w:hAnsi="Times New Roman" w:cs="Times New Roman"/>
          <w:sz w:val="24"/>
          <w:szCs w:val="24"/>
        </w:rPr>
        <w:t>ontents analysis</w:t>
      </w:r>
      <w:r>
        <w:rPr>
          <w:rFonts w:ascii="Times New Roman" w:hAnsi="Times New Roman" w:cs="Times New Roman"/>
          <w:sz w:val="24"/>
          <w:szCs w:val="24"/>
        </w:rPr>
        <w:t xml:space="preserve"> in detail for the data analysis.</w:t>
      </w:r>
    </w:p>
    <w:p w14:paraId="2067FFC4" w14:textId="5BAC1ADB" w:rsidR="0041312A" w:rsidRPr="0041312A"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Content analysis will be used as a technique for making replicable and valid references from data to their contexts (Payne &amp; Payne 2004). The </w:t>
      </w:r>
      <w:r w:rsidRPr="0041312A">
        <w:rPr>
          <w:rFonts w:ascii="Times New Roman" w:hAnsi="Times New Roman" w:cs="Times New Roman"/>
          <w:sz w:val="24"/>
          <w:szCs w:val="24"/>
        </w:rPr>
        <w:t>researcher seeks for structures and the regularities of pattern in the text and makes inferences on the basis of the regularities (Myers 2020).</w:t>
      </w:r>
    </w:p>
    <w:p w14:paraId="5CFCB698" w14:textId="4A99352F" w:rsidR="0041312A" w:rsidRPr="0041312A" w:rsidRDefault="0041312A" w:rsidP="0041312A">
      <w:pPr>
        <w:spacing w:line="360" w:lineRule="auto"/>
        <w:jc w:val="both"/>
        <w:rPr>
          <w:rFonts w:ascii="Times New Roman" w:hAnsi="Times New Roman" w:cs="Times New Roman"/>
          <w:sz w:val="24"/>
          <w:szCs w:val="24"/>
        </w:rPr>
      </w:pPr>
      <w:r w:rsidRPr="0041312A">
        <w:rPr>
          <w:rFonts w:ascii="Times New Roman" w:hAnsi="Times New Roman" w:cs="Times New Roman"/>
        </w:rPr>
        <w:t>Besides, throughout the Action Research process, researchers and participants will continuously reflect on recent observations and narratives, so as to inform change (Winter &amp; Munn-Giddings, 2001).</w:t>
      </w:r>
    </w:p>
    <w:p w14:paraId="2C9488D0" w14:textId="5D19D1A1" w:rsidR="00531F05" w:rsidRPr="004405C9" w:rsidRDefault="00EF7CCE" w:rsidP="0041312A">
      <w:pPr>
        <w:spacing w:line="360" w:lineRule="auto"/>
        <w:jc w:val="both"/>
        <w:rPr>
          <w:rFonts w:ascii="Times New Roman" w:hAnsi="Times New Roman" w:cs="Times New Roman"/>
          <w:sz w:val="24"/>
          <w:szCs w:val="24"/>
        </w:rPr>
      </w:pPr>
      <w:r w:rsidRPr="0041312A">
        <w:rPr>
          <w:rFonts w:ascii="Times New Roman" w:hAnsi="Times New Roman" w:cs="Times New Roman"/>
          <w:sz w:val="24"/>
          <w:szCs w:val="24"/>
        </w:rPr>
        <w:lastRenderedPageBreak/>
        <w:t>Furthermore, it is preferabl</w:t>
      </w:r>
      <w:r w:rsidR="00C55238" w:rsidRPr="0041312A">
        <w:rPr>
          <w:rFonts w:ascii="Times New Roman" w:hAnsi="Times New Roman" w:cs="Times New Roman"/>
          <w:sz w:val="24"/>
          <w:szCs w:val="24"/>
        </w:rPr>
        <w:t>e</w:t>
      </w:r>
      <w:r w:rsidRPr="0041312A">
        <w:rPr>
          <w:rFonts w:ascii="Times New Roman" w:hAnsi="Times New Roman" w:cs="Times New Roman"/>
          <w:sz w:val="24"/>
          <w:szCs w:val="24"/>
        </w:rPr>
        <w:t xml:space="preserve"> to process the t</w:t>
      </w:r>
      <w:r w:rsidR="00531F05" w:rsidRPr="0041312A">
        <w:rPr>
          <w:rFonts w:ascii="Times New Roman" w:hAnsi="Times New Roman" w:cs="Times New Roman"/>
          <w:sz w:val="24"/>
          <w:szCs w:val="24"/>
        </w:rPr>
        <w:t>riangulation</w:t>
      </w:r>
      <w:r w:rsidRPr="0041312A">
        <w:rPr>
          <w:rFonts w:ascii="Times New Roman" w:hAnsi="Times New Roman" w:cs="Times New Roman"/>
          <w:sz w:val="24"/>
          <w:szCs w:val="24"/>
        </w:rPr>
        <w:t xml:space="preserve"> research, which</w:t>
      </w:r>
      <w:r>
        <w:rPr>
          <w:rFonts w:ascii="Times New Roman" w:hAnsi="Times New Roman" w:cs="Times New Roman"/>
          <w:sz w:val="24"/>
          <w:szCs w:val="24"/>
        </w:rPr>
        <w:t xml:space="preserve"> </w:t>
      </w:r>
      <w:r w:rsidR="00C55238">
        <w:rPr>
          <w:rFonts w:ascii="Times New Roman" w:hAnsi="Times New Roman" w:cs="Times New Roman"/>
          <w:sz w:val="24"/>
          <w:szCs w:val="24"/>
        </w:rPr>
        <w:t xml:space="preserve">is </w:t>
      </w:r>
      <w:r>
        <w:rPr>
          <w:rFonts w:ascii="Times New Roman" w:hAnsi="Times New Roman" w:cs="Times New Roman"/>
          <w:sz w:val="24"/>
          <w:szCs w:val="24"/>
        </w:rPr>
        <w:t>u</w:t>
      </w:r>
      <w:r w:rsidR="00531F05" w:rsidRPr="004405C9">
        <w:rPr>
          <w:rFonts w:ascii="Times New Roman" w:hAnsi="Times New Roman" w:cs="Times New Roman"/>
          <w:sz w:val="24"/>
          <w:szCs w:val="24"/>
        </w:rPr>
        <w:t xml:space="preserve">sed to describe the combining of several qualitative methods or </w:t>
      </w:r>
      <w:r w:rsidR="00C55238">
        <w:rPr>
          <w:rFonts w:ascii="Times New Roman" w:hAnsi="Times New Roman" w:cs="Times New Roman"/>
          <w:sz w:val="24"/>
          <w:szCs w:val="24"/>
        </w:rPr>
        <w:t>combine</w:t>
      </w:r>
      <w:r w:rsidR="00531F05" w:rsidRPr="004405C9">
        <w:rPr>
          <w:rFonts w:ascii="Times New Roman" w:hAnsi="Times New Roman" w:cs="Times New Roman"/>
          <w:sz w:val="24"/>
          <w:szCs w:val="24"/>
        </w:rPr>
        <w:t xml:space="preserve"> qualitative with quantitative methods (Cooper &amp; Schindler 2014)</w:t>
      </w:r>
      <w:r>
        <w:rPr>
          <w:rFonts w:ascii="Times New Roman" w:hAnsi="Times New Roman" w:cs="Times New Roman"/>
          <w:sz w:val="24"/>
          <w:szCs w:val="24"/>
        </w:rPr>
        <w:t>, which can also enhance the reliability of the study.</w:t>
      </w:r>
    </w:p>
    <w:p w14:paraId="49C48388" w14:textId="3DC80C70" w:rsidR="0041312A" w:rsidRPr="004405C9" w:rsidRDefault="00EF7CCE"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Suggested</w:t>
      </w:r>
      <w:r w:rsidR="00531F05" w:rsidRPr="004405C9">
        <w:rPr>
          <w:rFonts w:ascii="Times New Roman" w:hAnsi="Times New Roman" w:cs="Times New Roman"/>
          <w:sz w:val="24"/>
          <w:szCs w:val="24"/>
        </w:rPr>
        <w:t xml:space="preserve"> </w:t>
      </w:r>
      <w:r w:rsidR="00C55238">
        <w:rPr>
          <w:rFonts w:ascii="Times New Roman" w:hAnsi="Times New Roman" w:cs="Times New Roman"/>
          <w:sz w:val="24"/>
          <w:szCs w:val="24"/>
        </w:rPr>
        <w:t>R</w:t>
      </w:r>
      <w:r w:rsidR="00531F05" w:rsidRPr="004405C9">
        <w:rPr>
          <w:rFonts w:ascii="Times New Roman" w:hAnsi="Times New Roman" w:cs="Times New Roman"/>
          <w:sz w:val="24"/>
          <w:szCs w:val="24"/>
        </w:rPr>
        <w:t xml:space="preserve">esearch </w:t>
      </w:r>
      <w:r>
        <w:rPr>
          <w:rFonts w:ascii="Times New Roman" w:hAnsi="Times New Roman" w:cs="Times New Roman"/>
          <w:sz w:val="24"/>
          <w:szCs w:val="24"/>
        </w:rPr>
        <w:t>can</w:t>
      </w:r>
      <w:r w:rsidR="00531F05" w:rsidRPr="004405C9">
        <w:rPr>
          <w:rFonts w:ascii="Times New Roman" w:hAnsi="Times New Roman" w:cs="Times New Roman"/>
          <w:sz w:val="24"/>
          <w:szCs w:val="24"/>
        </w:rPr>
        <w:t xml:space="preserve"> combine various qualitative methods for the triangulation</w:t>
      </w:r>
      <w:r>
        <w:rPr>
          <w:rFonts w:ascii="Times New Roman" w:hAnsi="Times New Roman" w:cs="Times New Roman"/>
          <w:sz w:val="24"/>
          <w:szCs w:val="24"/>
        </w:rPr>
        <w:t>, including f</w:t>
      </w:r>
      <w:r w:rsidR="00531F05" w:rsidRPr="004405C9">
        <w:rPr>
          <w:rFonts w:ascii="Times New Roman" w:hAnsi="Times New Roman" w:cs="Times New Roman"/>
          <w:sz w:val="24"/>
          <w:szCs w:val="24"/>
        </w:rPr>
        <w:t xml:space="preserve">ocus groups </w:t>
      </w:r>
      <w:r>
        <w:rPr>
          <w:rFonts w:ascii="Times New Roman" w:hAnsi="Times New Roman" w:cs="Times New Roman"/>
          <w:sz w:val="24"/>
          <w:szCs w:val="24"/>
        </w:rPr>
        <w:t xml:space="preserve">and in-depth interviews </w:t>
      </w:r>
      <w:r w:rsidR="00531F05" w:rsidRPr="004405C9">
        <w:rPr>
          <w:rFonts w:ascii="Times New Roman" w:hAnsi="Times New Roman" w:cs="Times New Roman"/>
          <w:sz w:val="24"/>
          <w:szCs w:val="24"/>
        </w:rPr>
        <w:t>wit</w:t>
      </w:r>
      <w:r>
        <w:rPr>
          <w:rFonts w:ascii="Times New Roman" w:hAnsi="Times New Roman" w:cs="Times New Roman"/>
          <w:sz w:val="24"/>
          <w:szCs w:val="24"/>
        </w:rPr>
        <w:t xml:space="preserve">h other </w:t>
      </w:r>
      <w:r w:rsidR="00531F05" w:rsidRPr="004405C9">
        <w:rPr>
          <w:rFonts w:ascii="Times New Roman" w:hAnsi="Times New Roman" w:cs="Times New Roman"/>
          <w:sz w:val="24"/>
          <w:szCs w:val="24"/>
        </w:rPr>
        <w:t>LTC managers</w:t>
      </w:r>
      <w:r w:rsidR="00C55238">
        <w:rPr>
          <w:rFonts w:ascii="Times New Roman" w:hAnsi="Times New Roman" w:cs="Times New Roman"/>
          <w:sz w:val="24"/>
          <w:szCs w:val="24"/>
        </w:rPr>
        <w:t xml:space="preserve"> </w:t>
      </w:r>
      <w:r>
        <w:rPr>
          <w:rFonts w:ascii="Times New Roman" w:hAnsi="Times New Roman" w:cs="Times New Roman"/>
          <w:sz w:val="24"/>
          <w:szCs w:val="24"/>
        </w:rPr>
        <w:t xml:space="preserve">will be worth the comparison. </w:t>
      </w:r>
      <w:r w:rsidR="00C55238">
        <w:rPr>
          <w:rFonts w:ascii="Times New Roman" w:hAnsi="Times New Roman" w:cs="Times New Roman"/>
          <w:sz w:val="24"/>
          <w:szCs w:val="24"/>
        </w:rPr>
        <w:t>The R</w:t>
      </w:r>
      <w:r>
        <w:rPr>
          <w:rFonts w:ascii="Times New Roman" w:hAnsi="Times New Roman" w:cs="Times New Roman"/>
          <w:sz w:val="24"/>
          <w:szCs w:val="24"/>
        </w:rPr>
        <w:t>esearcher will solicit valid quantitative research instrument</w:t>
      </w:r>
      <w:r w:rsidR="00C55238">
        <w:rPr>
          <w:rFonts w:ascii="Times New Roman" w:hAnsi="Times New Roman" w:cs="Times New Roman"/>
          <w:sz w:val="24"/>
          <w:szCs w:val="24"/>
        </w:rPr>
        <w:t>s</w:t>
      </w:r>
      <w:r>
        <w:rPr>
          <w:rFonts w:ascii="Times New Roman" w:hAnsi="Times New Roman" w:cs="Times New Roman"/>
          <w:sz w:val="24"/>
          <w:szCs w:val="24"/>
        </w:rPr>
        <w:t xml:space="preserve"> to run the triangulation as well.</w:t>
      </w:r>
      <w:r w:rsidR="0041312A">
        <w:rPr>
          <w:rFonts w:ascii="Times New Roman" w:hAnsi="Times New Roman" w:cs="Times New Roman"/>
          <w:sz w:val="24"/>
          <w:szCs w:val="24"/>
        </w:rPr>
        <w:t xml:space="preserve"> Researcher will continuously explore if any quantitative research method can be included in this study which serves the methodology as a mixed mode one.</w:t>
      </w:r>
    </w:p>
    <w:p w14:paraId="403DE4BC"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Expected Findings</w:t>
      </w:r>
    </w:p>
    <w:p w14:paraId="4BFD5714" w14:textId="6AD79802" w:rsidR="00531F05" w:rsidRPr="004405C9"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This suggested research</w:t>
      </w:r>
      <w:r w:rsidR="00EF7CCE">
        <w:rPr>
          <w:rFonts w:ascii="Times New Roman" w:hAnsi="Times New Roman" w:cs="Times New Roman"/>
          <w:sz w:val="24"/>
          <w:szCs w:val="24"/>
        </w:rPr>
        <w:t xml:space="preserve"> is expected t</w:t>
      </w:r>
      <w:r>
        <w:rPr>
          <w:rFonts w:ascii="Times New Roman" w:hAnsi="Times New Roman" w:cs="Times New Roman"/>
          <w:sz w:val="24"/>
          <w:szCs w:val="24"/>
        </w:rPr>
        <w:t>o find the ways of various Home's management in processing the people management and its effectiveness to promote people-</w:t>
      </w:r>
      <w:proofErr w:type="spellStart"/>
      <w:r w:rsidR="00531F05" w:rsidRPr="004405C9">
        <w:rPr>
          <w:rFonts w:ascii="Times New Roman" w:hAnsi="Times New Roman" w:cs="Times New Roman"/>
          <w:sz w:val="24"/>
          <w:szCs w:val="24"/>
        </w:rPr>
        <w:t>centered</w:t>
      </w:r>
      <w:proofErr w:type="spellEnd"/>
      <w:r w:rsidR="00531F05" w:rsidRPr="004405C9">
        <w:rPr>
          <w:rFonts w:ascii="Times New Roman" w:hAnsi="Times New Roman" w:cs="Times New Roman"/>
          <w:sz w:val="24"/>
          <w:szCs w:val="24"/>
        </w:rPr>
        <w:t xml:space="preserve"> caring for the users. </w:t>
      </w:r>
      <w:r w:rsidR="006F50E0">
        <w:rPr>
          <w:rFonts w:ascii="Times New Roman" w:hAnsi="Times New Roman" w:cs="Times New Roman"/>
          <w:sz w:val="24"/>
          <w:szCs w:val="24"/>
        </w:rPr>
        <w:t xml:space="preserve">The researcher </w:t>
      </w:r>
      <w:r>
        <w:rPr>
          <w:rFonts w:ascii="Times New Roman" w:hAnsi="Times New Roman" w:cs="Times New Roman"/>
          <w:sz w:val="24"/>
          <w:szCs w:val="24"/>
        </w:rPr>
        <w:t>a</w:t>
      </w:r>
      <w:r w:rsidR="006F50E0">
        <w:rPr>
          <w:rFonts w:ascii="Times New Roman" w:hAnsi="Times New Roman" w:cs="Times New Roman"/>
          <w:sz w:val="24"/>
          <w:szCs w:val="24"/>
        </w:rPr>
        <w:t>ssumes</w:t>
      </w:r>
      <w:r w:rsidR="00531F05" w:rsidRPr="004405C9">
        <w:rPr>
          <w:rFonts w:ascii="Times New Roman" w:hAnsi="Times New Roman" w:cs="Times New Roman"/>
          <w:sz w:val="24"/>
          <w:szCs w:val="24"/>
        </w:rPr>
        <w:t xml:space="preserve"> that the transformational leadership approach will be the most effective in mobilizing the teams</w:t>
      </w:r>
      <w:r>
        <w:rPr>
          <w:rFonts w:ascii="Times New Roman" w:hAnsi="Times New Roman" w:cs="Times New Roman"/>
          <w:sz w:val="24"/>
          <w:szCs w:val="24"/>
        </w:rPr>
        <w:t>'</w:t>
      </w:r>
      <w:r w:rsidR="00531F05" w:rsidRPr="004405C9">
        <w:rPr>
          <w:rFonts w:ascii="Times New Roman" w:hAnsi="Times New Roman" w:cs="Times New Roman"/>
          <w:sz w:val="24"/>
          <w:szCs w:val="24"/>
        </w:rPr>
        <w:t xml:space="preserve"> spirit, cohesiveness, motivation, job satisfaction, ongoing staff development</w:t>
      </w:r>
      <w:r>
        <w:rPr>
          <w:rFonts w:ascii="Times New Roman" w:hAnsi="Times New Roman" w:cs="Times New Roman"/>
          <w:sz w:val="24"/>
          <w:szCs w:val="24"/>
        </w:rPr>
        <w:t>, and sustaining</w:t>
      </w:r>
      <w:r w:rsidR="00531F05" w:rsidRPr="004405C9">
        <w:rPr>
          <w:rFonts w:ascii="Times New Roman" w:hAnsi="Times New Roman" w:cs="Times New Roman"/>
          <w:sz w:val="24"/>
          <w:szCs w:val="24"/>
        </w:rPr>
        <w:t xml:space="preserve"> staff members.</w:t>
      </w:r>
    </w:p>
    <w:p w14:paraId="672FB5D7"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Managerial / Practical Implications</w:t>
      </w:r>
    </w:p>
    <w:p w14:paraId="2D77ACF4" w14:textId="707172EF" w:rsidR="00531F05" w:rsidRPr="004405C9"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531F05" w:rsidRPr="004405C9">
        <w:rPr>
          <w:rFonts w:ascii="Times New Roman" w:hAnsi="Times New Roman" w:cs="Times New Roman"/>
          <w:sz w:val="24"/>
          <w:szCs w:val="24"/>
        </w:rPr>
        <w:t xml:space="preserve"> study results are expected to induce discussions within the service sectors, especially young managers with a long-term commitment to the industry. </w:t>
      </w:r>
      <w:proofErr w:type="gramStart"/>
      <w:r>
        <w:rPr>
          <w:rFonts w:ascii="Times New Roman" w:hAnsi="Times New Roman" w:cs="Times New Roman"/>
          <w:sz w:val="24"/>
          <w:szCs w:val="24"/>
        </w:rPr>
        <w:t>Certainly</w:t>
      </w:r>
      <w:proofErr w:type="gramEnd"/>
      <w:r>
        <w:rPr>
          <w:rFonts w:ascii="Times New Roman" w:hAnsi="Times New Roman" w:cs="Times New Roman"/>
          <w:sz w:val="24"/>
          <w:szCs w:val="24"/>
        </w:rPr>
        <w:t xml:space="preserve"> we belief that more and more managers to aware their leadership style and approach to a transformational one, will surely benefit to the people management as well as the quality of care. </w:t>
      </w:r>
      <w:r w:rsidR="00531F05" w:rsidRPr="004405C9">
        <w:rPr>
          <w:rFonts w:ascii="Times New Roman" w:hAnsi="Times New Roman" w:cs="Times New Roman"/>
          <w:sz w:val="24"/>
          <w:szCs w:val="24"/>
        </w:rPr>
        <w:t xml:space="preserve">Moreover, the </w:t>
      </w:r>
      <w:r w:rsidR="00C55238">
        <w:rPr>
          <w:rFonts w:ascii="Times New Roman" w:hAnsi="Times New Roman" w:cs="Times New Roman"/>
          <w:sz w:val="24"/>
          <w:szCs w:val="24"/>
        </w:rPr>
        <w:t>r</w:t>
      </w:r>
      <w:r w:rsidR="00531F05" w:rsidRPr="004405C9">
        <w:rPr>
          <w:rFonts w:ascii="Times New Roman" w:hAnsi="Times New Roman" w:cs="Times New Roman"/>
          <w:sz w:val="24"/>
          <w:szCs w:val="24"/>
        </w:rPr>
        <w:t xml:space="preserve">esearch is also likely to foster the attention of the academic institutes and the Government, continuously provide expertise and resources for the advanced training of the social service managers, not only to strengthen their </w:t>
      </w:r>
      <w:r w:rsidR="006F50E0">
        <w:rPr>
          <w:rFonts w:ascii="Times New Roman" w:hAnsi="Times New Roman" w:cs="Times New Roman"/>
          <w:sz w:val="24"/>
          <w:szCs w:val="24"/>
        </w:rPr>
        <w:t>l</w:t>
      </w:r>
      <w:r w:rsidR="00531F05" w:rsidRPr="004405C9">
        <w:rPr>
          <w:rFonts w:ascii="Times New Roman" w:hAnsi="Times New Roman" w:cs="Times New Roman"/>
          <w:sz w:val="24"/>
          <w:szCs w:val="24"/>
        </w:rPr>
        <w:t xml:space="preserve">eadership to be more focused on people development but also promote the quality of management of the whole sector. </w:t>
      </w:r>
      <w:r w:rsidR="006F50E0">
        <w:rPr>
          <w:rFonts w:ascii="Times New Roman" w:hAnsi="Times New Roman" w:cs="Times New Roman"/>
          <w:sz w:val="24"/>
          <w:szCs w:val="24"/>
        </w:rPr>
        <w:t>After the Research, it is also assumed that</w:t>
      </w:r>
      <w:r w:rsidR="00531F05" w:rsidRPr="004405C9">
        <w:rPr>
          <w:rFonts w:ascii="Times New Roman" w:hAnsi="Times New Roman" w:cs="Times New Roman"/>
          <w:sz w:val="24"/>
          <w:szCs w:val="24"/>
        </w:rPr>
        <w:t xml:space="preserve"> active policies should reflect the </w:t>
      </w:r>
      <w:r w:rsidR="00C55238">
        <w:rPr>
          <w:rFonts w:ascii="Times New Roman" w:hAnsi="Times New Roman" w:cs="Times New Roman"/>
          <w:sz w:val="24"/>
          <w:szCs w:val="24"/>
        </w:rPr>
        <w:t>organization's values</w:t>
      </w:r>
      <w:r w:rsidR="00531F05" w:rsidRPr="004405C9">
        <w:rPr>
          <w:rFonts w:ascii="Times New Roman" w:hAnsi="Times New Roman" w:cs="Times New Roman"/>
          <w:sz w:val="24"/>
          <w:szCs w:val="24"/>
        </w:rPr>
        <w:t xml:space="preserve"> and follow from a compelling, collective vision and mission.</w:t>
      </w:r>
    </w:p>
    <w:p w14:paraId="2EBBBCA8"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Limitations</w:t>
      </w:r>
    </w:p>
    <w:p w14:paraId="6790C82A" w14:textId="3ADF1B8D" w:rsidR="00531F05" w:rsidRPr="004405C9" w:rsidRDefault="0041312A"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above-said research focus and research methods, it </w:t>
      </w:r>
      <w:r w:rsidR="00EF7CCE">
        <w:rPr>
          <w:rFonts w:ascii="Times New Roman" w:hAnsi="Times New Roman" w:cs="Times New Roman"/>
          <w:sz w:val="24"/>
          <w:szCs w:val="24"/>
        </w:rPr>
        <w:t>is predicted there will have d</w:t>
      </w:r>
      <w:r w:rsidR="00531F05" w:rsidRPr="004405C9">
        <w:rPr>
          <w:rFonts w:ascii="Times New Roman" w:hAnsi="Times New Roman" w:cs="Times New Roman"/>
          <w:sz w:val="24"/>
          <w:szCs w:val="24"/>
        </w:rPr>
        <w:t>ifficult</w:t>
      </w:r>
      <w:r>
        <w:rPr>
          <w:rFonts w:ascii="Times New Roman" w:hAnsi="Times New Roman" w:cs="Times New Roman"/>
          <w:sz w:val="24"/>
          <w:szCs w:val="24"/>
        </w:rPr>
        <w:t>ies</w:t>
      </w:r>
      <w:r w:rsidR="00531F05" w:rsidRPr="004405C9">
        <w:rPr>
          <w:rFonts w:ascii="Times New Roman" w:hAnsi="Times New Roman" w:cs="Times New Roman"/>
          <w:sz w:val="24"/>
          <w:szCs w:val="24"/>
        </w:rPr>
        <w:t xml:space="preserve"> in recruiting the target of coaching and focus group, as most of the LTC Managers are competen</w:t>
      </w:r>
      <w:r w:rsidR="00C55238">
        <w:rPr>
          <w:rFonts w:ascii="Times New Roman" w:hAnsi="Times New Roman" w:cs="Times New Roman"/>
          <w:sz w:val="24"/>
          <w:szCs w:val="24"/>
        </w:rPr>
        <w:t>t</w:t>
      </w:r>
      <w:r w:rsidR="00531F05" w:rsidRPr="004405C9">
        <w:rPr>
          <w:rFonts w:ascii="Times New Roman" w:hAnsi="Times New Roman" w:cs="Times New Roman"/>
          <w:sz w:val="24"/>
          <w:szCs w:val="24"/>
        </w:rPr>
        <w:t xml:space="preserve"> enough to run their operation with their style.</w:t>
      </w:r>
      <w:r w:rsidR="00EF7CCE">
        <w:rPr>
          <w:rFonts w:ascii="Times New Roman" w:hAnsi="Times New Roman" w:cs="Times New Roman"/>
          <w:sz w:val="24"/>
          <w:szCs w:val="24"/>
        </w:rPr>
        <w:t xml:space="preserve"> Secondly, t</w:t>
      </w:r>
      <w:r w:rsidR="00531F05" w:rsidRPr="004405C9">
        <w:rPr>
          <w:rFonts w:ascii="Times New Roman" w:hAnsi="Times New Roman" w:cs="Times New Roman"/>
          <w:sz w:val="24"/>
          <w:szCs w:val="24"/>
        </w:rPr>
        <w:t>he sample</w:t>
      </w:r>
      <w:r w:rsidR="00C55238">
        <w:rPr>
          <w:rFonts w:ascii="Times New Roman" w:hAnsi="Times New Roman" w:cs="Times New Roman"/>
          <w:sz w:val="24"/>
          <w:szCs w:val="24"/>
        </w:rPr>
        <w:t xml:space="preserve"> size is still tiny, which cannot</w:t>
      </w:r>
      <w:r w:rsidR="00531F05" w:rsidRPr="004405C9">
        <w:rPr>
          <w:rFonts w:ascii="Times New Roman" w:hAnsi="Times New Roman" w:cs="Times New Roman"/>
          <w:sz w:val="24"/>
          <w:szCs w:val="24"/>
        </w:rPr>
        <w:t xml:space="preserve"> generalize the conditions of the observation.</w:t>
      </w:r>
      <w:r w:rsidR="00EF7CCE">
        <w:rPr>
          <w:rFonts w:ascii="Times New Roman" w:hAnsi="Times New Roman" w:cs="Times New Roman"/>
          <w:sz w:val="24"/>
          <w:szCs w:val="24"/>
        </w:rPr>
        <w:t xml:space="preserve"> Thus, t</w:t>
      </w:r>
      <w:r w:rsidR="00531F05" w:rsidRPr="004405C9">
        <w:rPr>
          <w:rFonts w:ascii="Times New Roman" w:hAnsi="Times New Roman" w:cs="Times New Roman"/>
          <w:sz w:val="24"/>
          <w:szCs w:val="24"/>
        </w:rPr>
        <w:t xml:space="preserve">riangulation is limited </w:t>
      </w:r>
      <w:r w:rsidR="00531F05" w:rsidRPr="004405C9">
        <w:rPr>
          <w:rFonts w:ascii="Times New Roman" w:hAnsi="Times New Roman" w:cs="Times New Roman"/>
          <w:sz w:val="24"/>
          <w:szCs w:val="24"/>
        </w:rPr>
        <w:lastRenderedPageBreak/>
        <w:t xml:space="preserve">to various qualitative methods </w:t>
      </w:r>
      <w:r w:rsidR="00C55238">
        <w:rPr>
          <w:rFonts w:ascii="Times New Roman" w:hAnsi="Times New Roman" w:cs="Times New Roman"/>
          <w:sz w:val="24"/>
          <w:szCs w:val="24"/>
        </w:rPr>
        <w:t xml:space="preserve">that </w:t>
      </w:r>
      <w:r w:rsidR="00531F05" w:rsidRPr="004405C9">
        <w:rPr>
          <w:rFonts w:ascii="Times New Roman" w:hAnsi="Times New Roman" w:cs="Times New Roman"/>
          <w:sz w:val="24"/>
          <w:szCs w:val="24"/>
        </w:rPr>
        <w:t>may not be adequately convincing</w:t>
      </w:r>
      <w:r w:rsidR="00C55238">
        <w:rPr>
          <w:rFonts w:ascii="Times New Roman" w:hAnsi="Times New Roman" w:cs="Times New Roman"/>
          <w:sz w:val="24"/>
          <w:szCs w:val="24"/>
        </w:rPr>
        <w:t>;</w:t>
      </w:r>
      <w:r w:rsidR="00531F05" w:rsidRPr="004405C9">
        <w:rPr>
          <w:rFonts w:ascii="Times New Roman" w:hAnsi="Times New Roman" w:cs="Times New Roman"/>
          <w:sz w:val="24"/>
          <w:szCs w:val="24"/>
        </w:rPr>
        <w:t xml:space="preserve"> </w:t>
      </w:r>
      <w:r w:rsidR="00C55238">
        <w:rPr>
          <w:rFonts w:ascii="Times New Roman" w:hAnsi="Times New Roman" w:cs="Times New Roman"/>
          <w:sz w:val="24"/>
          <w:szCs w:val="24"/>
        </w:rPr>
        <w:t>determining</w:t>
      </w:r>
      <w:r w:rsidR="00531F05" w:rsidRPr="004405C9">
        <w:rPr>
          <w:rFonts w:ascii="Times New Roman" w:hAnsi="Times New Roman" w:cs="Times New Roman"/>
          <w:sz w:val="24"/>
          <w:szCs w:val="24"/>
        </w:rPr>
        <w:t xml:space="preserve"> </w:t>
      </w:r>
      <w:r w:rsidR="00C55238">
        <w:rPr>
          <w:rFonts w:ascii="Times New Roman" w:hAnsi="Times New Roman" w:cs="Times New Roman"/>
          <w:sz w:val="24"/>
          <w:szCs w:val="24"/>
        </w:rPr>
        <w:t xml:space="preserve">a </w:t>
      </w:r>
      <w:r w:rsidR="00531F05" w:rsidRPr="004405C9">
        <w:rPr>
          <w:rFonts w:ascii="Times New Roman" w:hAnsi="Times New Roman" w:cs="Times New Roman"/>
          <w:sz w:val="24"/>
          <w:szCs w:val="24"/>
        </w:rPr>
        <w:t xml:space="preserve">quantitative </w:t>
      </w:r>
      <w:r w:rsidR="00C55238">
        <w:rPr>
          <w:rFonts w:ascii="Times New Roman" w:hAnsi="Times New Roman" w:cs="Times New Roman"/>
          <w:sz w:val="24"/>
          <w:szCs w:val="24"/>
        </w:rPr>
        <w:t>approach</w:t>
      </w:r>
      <w:r w:rsidR="00531F05" w:rsidRPr="004405C9">
        <w:rPr>
          <w:rFonts w:ascii="Times New Roman" w:hAnsi="Times New Roman" w:cs="Times New Roman"/>
          <w:sz w:val="24"/>
          <w:szCs w:val="24"/>
        </w:rPr>
        <w:t xml:space="preserve"> afterward will enhance the validity.</w:t>
      </w:r>
    </w:p>
    <w:p w14:paraId="367E96BE" w14:textId="77777777" w:rsidR="00531F05" w:rsidRPr="00EF7CCE" w:rsidRDefault="00531F05" w:rsidP="0041312A">
      <w:pPr>
        <w:spacing w:line="360" w:lineRule="auto"/>
        <w:jc w:val="both"/>
        <w:rPr>
          <w:rFonts w:ascii="Times New Roman" w:hAnsi="Times New Roman" w:cs="Times New Roman"/>
          <w:i/>
          <w:iCs/>
          <w:sz w:val="24"/>
          <w:szCs w:val="24"/>
        </w:rPr>
      </w:pPr>
      <w:r w:rsidRPr="00EF7CCE">
        <w:rPr>
          <w:rFonts w:ascii="Times New Roman" w:hAnsi="Times New Roman" w:cs="Times New Roman"/>
          <w:i/>
          <w:iCs/>
          <w:sz w:val="24"/>
          <w:szCs w:val="24"/>
        </w:rPr>
        <w:t>Ethical Issues</w:t>
      </w:r>
    </w:p>
    <w:p w14:paraId="3169D86E" w14:textId="28FEF642" w:rsidR="00531F05" w:rsidRPr="004405C9" w:rsidRDefault="00C55238" w:rsidP="0041312A">
      <w:pPr>
        <w:spacing w:line="360" w:lineRule="auto"/>
        <w:jc w:val="both"/>
        <w:rPr>
          <w:rFonts w:ascii="Times New Roman" w:hAnsi="Times New Roman" w:cs="Times New Roman"/>
          <w:sz w:val="24"/>
          <w:szCs w:val="24"/>
        </w:rPr>
      </w:pPr>
      <w:r>
        <w:rPr>
          <w:rFonts w:ascii="Times New Roman" w:hAnsi="Times New Roman" w:cs="Times New Roman"/>
          <w:sz w:val="24"/>
          <w:szCs w:val="24"/>
        </w:rPr>
        <w:t>The R</w:t>
      </w:r>
      <w:r w:rsidR="00531F05" w:rsidRPr="004405C9">
        <w:rPr>
          <w:rFonts w:ascii="Times New Roman" w:hAnsi="Times New Roman" w:cs="Times New Roman"/>
          <w:sz w:val="24"/>
          <w:szCs w:val="24"/>
        </w:rPr>
        <w:t>esearcher</w:t>
      </w:r>
      <w:r>
        <w:rPr>
          <w:rFonts w:ascii="Times New Roman" w:hAnsi="Times New Roman" w:cs="Times New Roman"/>
          <w:sz w:val="24"/>
          <w:szCs w:val="24"/>
        </w:rPr>
        <w:t>'</w:t>
      </w:r>
      <w:r w:rsidR="00531F05" w:rsidRPr="004405C9">
        <w:rPr>
          <w:rFonts w:ascii="Times New Roman" w:hAnsi="Times New Roman" w:cs="Times New Roman"/>
          <w:sz w:val="24"/>
          <w:szCs w:val="24"/>
        </w:rPr>
        <w:t>s ethical responsibilities include the overarching principles of academic integrity and honesty and respect for other people throughout the research process</w:t>
      </w:r>
      <w:r w:rsidR="00EF7CCE">
        <w:rPr>
          <w:rFonts w:ascii="Times New Roman" w:hAnsi="Times New Roman" w:cs="Times New Roman"/>
          <w:sz w:val="24"/>
          <w:szCs w:val="24"/>
        </w:rPr>
        <w:t xml:space="preserve">, </w:t>
      </w:r>
      <w:r>
        <w:rPr>
          <w:rFonts w:ascii="Times New Roman" w:hAnsi="Times New Roman" w:cs="Times New Roman"/>
          <w:sz w:val="24"/>
          <w:szCs w:val="24"/>
        </w:rPr>
        <w:t>wheth</w:t>
      </w:r>
      <w:r w:rsidR="00EF7CCE">
        <w:rPr>
          <w:rFonts w:ascii="Times New Roman" w:hAnsi="Times New Roman" w:cs="Times New Roman"/>
          <w:sz w:val="24"/>
          <w:szCs w:val="24"/>
        </w:rPr>
        <w:t>er in this paper or the suggested further study</w:t>
      </w:r>
      <w:r w:rsidR="00531F05" w:rsidRPr="004405C9">
        <w:rPr>
          <w:rFonts w:ascii="Times New Roman" w:hAnsi="Times New Roman" w:cs="Times New Roman"/>
          <w:sz w:val="24"/>
          <w:szCs w:val="24"/>
        </w:rPr>
        <w:t xml:space="preserve">. </w:t>
      </w:r>
    </w:p>
    <w:p w14:paraId="7FC1BBEA" w14:textId="32162D61" w:rsidR="00531F05" w:rsidRPr="00EF7CCE" w:rsidRDefault="00531F05" w:rsidP="0041312A">
      <w:pPr>
        <w:spacing w:line="360" w:lineRule="auto"/>
        <w:jc w:val="both"/>
        <w:rPr>
          <w:rFonts w:ascii="Times New Roman" w:hAnsi="Times New Roman" w:cs="Times New Roman"/>
          <w:sz w:val="24"/>
          <w:szCs w:val="24"/>
        </w:rPr>
      </w:pPr>
      <w:r w:rsidRPr="004405C9">
        <w:rPr>
          <w:rFonts w:ascii="Times New Roman" w:hAnsi="Times New Roman" w:cs="Times New Roman"/>
          <w:sz w:val="24"/>
          <w:szCs w:val="24"/>
        </w:rPr>
        <w:t>Therefore, the ethical considerations will be addressed in the process (Punch 2014)</w:t>
      </w:r>
      <w:r w:rsidR="0041312A">
        <w:rPr>
          <w:rFonts w:ascii="Times New Roman" w:hAnsi="Times New Roman" w:cs="Times New Roman"/>
          <w:sz w:val="24"/>
          <w:szCs w:val="24"/>
        </w:rPr>
        <w:t>, which include i</w:t>
      </w:r>
      <w:r w:rsidRPr="00EF7CCE">
        <w:rPr>
          <w:rFonts w:ascii="Times New Roman" w:hAnsi="Times New Roman" w:cs="Times New Roman"/>
          <w:sz w:val="24"/>
          <w:szCs w:val="24"/>
        </w:rPr>
        <w:t xml:space="preserve">nformed consent is </w:t>
      </w:r>
      <w:r w:rsidR="00C55238">
        <w:rPr>
          <w:rFonts w:ascii="Times New Roman" w:hAnsi="Times New Roman" w:cs="Times New Roman"/>
          <w:sz w:val="24"/>
          <w:szCs w:val="24"/>
        </w:rPr>
        <w:t>essential</w:t>
      </w:r>
      <w:r w:rsidRPr="00EF7CCE">
        <w:rPr>
          <w:rFonts w:ascii="Times New Roman" w:hAnsi="Times New Roman" w:cs="Times New Roman"/>
          <w:sz w:val="24"/>
          <w:szCs w:val="24"/>
        </w:rPr>
        <w:t xml:space="preserve"> to the people </w:t>
      </w:r>
      <w:r w:rsidR="0041312A">
        <w:rPr>
          <w:rFonts w:ascii="Times New Roman" w:hAnsi="Times New Roman" w:cs="Times New Roman"/>
          <w:sz w:val="24"/>
          <w:szCs w:val="24"/>
        </w:rPr>
        <w:t>in the</w:t>
      </w:r>
      <w:r w:rsidRPr="00EF7CCE">
        <w:rPr>
          <w:rFonts w:ascii="Times New Roman" w:hAnsi="Times New Roman" w:cs="Times New Roman"/>
          <w:sz w:val="24"/>
          <w:szCs w:val="24"/>
        </w:rPr>
        <w:t xml:space="preserve"> study</w:t>
      </w:r>
      <w:r w:rsidR="0041312A">
        <w:rPr>
          <w:rFonts w:ascii="Times New Roman" w:hAnsi="Times New Roman" w:cs="Times New Roman"/>
          <w:sz w:val="24"/>
          <w:szCs w:val="24"/>
        </w:rPr>
        <w:t>, i</w:t>
      </w:r>
      <w:r w:rsidRPr="00EF7CCE">
        <w:rPr>
          <w:rFonts w:ascii="Times New Roman" w:hAnsi="Times New Roman" w:cs="Times New Roman"/>
          <w:sz w:val="24"/>
          <w:szCs w:val="24"/>
        </w:rPr>
        <w:t xml:space="preserve">t is </w:t>
      </w:r>
      <w:r w:rsidR="00C55238">
        <w:rPr>
          <w:rFonts w:ascii="Times New Roman" w:hAnsi="Times New Roman" w:cs="Times New Roman"/>
          <w:sz w:val="24"/>
          <w:szCs w:val="24"/>
        </w:rPr>
        <w:t>vit</w:t>
      </w:r>
      <w:r w:rsidRPr="00EF7CCE">
        <w:rPr>
          <w:rFonts w:ascii="Times New Roman" w:hAnsi="Times New Roman" w:cs="Times New Roman"/>
          <w:sz w:val="24"/>
          <w:szCs w:val="24"/>
        </w:rPr>
        <w:t xml:space="preserve">al to offer the purpose and information of the </w:t>
      </w:r>
      <w:r w:rsidR="00C55238">
        <w:rPr>
          <w:rFonts w:ascii="Times New Roman" w:hAnsi="Times New Roman" w:cs="Times New Roman"/>
          <w:sz w:val="24"/>
          <w:szCs w:val="24"/>
        </w:rPr>
        <w:t>R</w:t>
      </w:r>
      <w:r w:rsidRPr="00EF7CCE">
        <w:rPr>
          <w:rFonts w:ascii="Times New Roman" w:hAnsi="Times New Roman" w:cs="Times New Roman"/>
          <w:sz w:val="24"/>
          <w:szCs w:val="24"/>
        </w:rPr>
        <w:t>esearch to them</w:t>
      </w:r>
      <w:r w:rsidR="0041312A">
        <w:rPr>
          <w:rFonts w:ascii="Times New Roman" w:hAnsi="Times New Roman" w:cs="Times New Roman"/>
          <w:sz w:val="24"/>
          <w:szCs w:val="24"/>
        </w:rPr>
        <w:t>; k</w:t>
      </w:r>
      <w:r w:rsidRPr="00EF7CCE">
        <w:rPr>
          <w:rFonts w:ascii="Times New Roman" w:hAnsi="Times New Roman" w:cs="Times New Roman"/>
          <w:sz w:val="24"/>
          <w:szCs w:val="24"/>
        </w:rPr>
        <w:t>eeping the data collection in confidentiality and anonymity</w:t>
      </w:r>
      <w:r w:rsidR="0041312A">
        <w:rPr>
          <w:rFonts w:ascii="Times New Roman" w:hAnsi="Times New Roman" w:cs="Times New Roman"/>
          <w:sz w:val="24"/>
          <w:szCs w:val="24"/>
        </w:rPr>
        <w:t>; b</w:t>
      </w:r>
      <w:r w:rsidRPr="00EF7CCE">
        <w:rPr>
          <w:rFonts w:ascii="Times New Roman" w:hAnsi="Times New Roman" w:cs="Times New Roman"/>
          <w:sz w:val="24"/>
          <w:szCs w:val="24"/>
        </w:rPr>
        <w:t xml:space="preserve">eware of not </w:t>
      </w:r>
      <w:r w:rsidR="00C55238">
        <w:rPr>
          <w:rFonts w:ascii="Times New Roman" w:hAnsi="Times New Roman" w:cs="Times New Roman"/>
          <w:sz w:val="24"/>
          <w:szCs w:val="24"/>
        </w:rPr>
        <w:t>misusing</w:t>
      </w:r>
      <w:r w:rsidRPr="00EF7CCE">
        <w:rPr>
          <w:rFonts w:ascii="Times New Roman" w:hAnsi="Times New Roman" w:cs="Times New Roman"/>
          <w:sz w:val="24"/>
          <w:szCs w:val="24"/>
        </w:rPr>
        <w:t xml:space="preserve"> the research results</w:t>
      </w:r>
      <w:r w:rsidR="0041312A">
        <w:rPr>
          <w:rFonts w:ascii="Times New Roman" w:hAnsi="Times New Roman" w:cs="Times New Roman"/>
          <w:sz w:val="24"/>
          <w:szCs w:val="24"/>
        </w:rPr>
        <w:t>; a</w:t>
      </w:r>
      <w:r w:rsidRPr="00EF7CCE">
        <w:rPr>
          <w:rFonts w:ascii="Times New Roman" w:hAnsi="Times New Roman" w:cs="Times New Roman"/>
          <w:sz w:val="24"/>
          <w:szCs w:val="24"/>
        </w:rPr>
        <w:t xml:space="preserve">lways be aware of the reciprocity relationship with the participants of the </w:t>
      </w:r>
      <w:r w:rsidR="00C55238">
        <w:rPr>
          <w:rFonts w:ascii="Times New Roman" w:hAnsi="Times New Roman" w:cs="Times New Roman"/>
          <w:sz w:val="24"/>
          <w:szCs w:val="24"/>
        </w:rPr>
        <w:t>R</w:t>
      </w:r>
      <w:r w:rsidRPr="00EF7CCE">
        <w:rPr>
          <w:rFonts w:ascii="Times New Roman" w:hAnsi="Times New Roman" w:cs="Times New Roman"/>
          <w:sz w:val="24"/>
          <w:szCs w:val="24"/>
        </w:rPr>
        <w:t xml:space="preserve">esearch, not just of </w:t>
      </w:r>
      <w:r w:rsidR="00C55238">
        <w:rPr>
          <w:rFonts w:ascii="Times New Roman" w:hAnsi="Times New Roman" w:cs="Times New Roman"/>
          <w:sz w:val="24"/>
          <w:szCs w:val="24"/>
        </w:rPr>
        <w:t xml:space="preserve">the </w:t>
      </w:r>
      <w:r w:rsidRPr="00EF7CCE">
        <w:rPr>
          <w:rFonts w:ascii="Times New Roman" w:hAnsi="Times New Roman" w:cs="Times New Roman"/>
          <w:sz w:val="24"/>
          <w:szCs w:val="24"/>
        </w:rPr>
        <w:t>Researcher</w:t>
      </w:r>
      <w:r w:rsidR="00C55238">
        <w:rPr>
          <w:rFonts w:ascii="Times New Roman" w:hAnsi="Times New Roman" w:cs="Times New Roman"/>
          <w:sz w:val="24"/>
          <w:szCs w:val="24"/>
        </w:rPr>
        <w:t>'</w:t>
      </w:r>
      <w:r w:rsidRPr="00EF7CCE">
        <w:rPr>
          <w:rFonts w:ascii="Times New Roman" w:hAnsi="Times New Roman" w:cs="Times New Roman"/>
          <w:sz w:val="24"/>
          <w:szCs w:val="24"/>
        </w:rPr>
        <w:t>s interest in all aspects</w:t>
      </w:r>
      <w:r w:rsidR="0041312A">
        <w:rPr>
          <w:rFonts w:ascii="Times New Roman" w:hAnsi="Times New Roman" w:cs="Times New Roman"/>
          <w:sz w:val="24"/>
          <w:szCs w:val="24"/>
        </w:rPr>
        <w:t>; b</w:t>
      </w:r>
      <w:r w:rsidRPr="00EF7CCE">
        <w:rPr>
          <w:rFonts w:ascii="Times New Roman" w:hAnsi="Times New Roman" w:cs="Times New Roman"/>
          <w:sz w:val="24"/>
          <w:szCs w:val="24"/>
        </w:rPr>
        <w:t>eware of any harm or risk involved</w:t>
      </w:r>
      <w:r w:rsidR="0041312A">
        <w:rPr>
          <w:rFonts w:ascii="Times New Roman" w:hAnsi="Times New Roman" w:cs="Times New Roman"/>
          <w:sz w:val="24"/>
          <w:szCs w:val="24"/>
        </w:rPr>
        <w:t>, and h</w:t>
      </w:r>
      <w:r w:rsidRPr="00EF7CCE">
        <w:rPr>
          <w:rFonts w:ascii="Times New Roman" w:hAnsi="Times New Roman" w:cs="Times New Roman"/>
          <w:sz w:val="24"/>
          <w:szCs w:val="24"/>
        </w:rPr>
        <w:t>andle with care about conflicts of interest</w:t>
      </w:r>
      <w:r w:rsidR="0041312A">
        <w:rPr>
          <w:rFonts w:ascii="Times New Roman" w:hAnsi="Times New Roman" w:cs="Times New Roman"/>
          <w:sz w:val="24"/>
          <w:szCs w:val="24"/>
        </w:rPr>
        <w:t>.</w:t>
      </w:r>
    </w:p>
    <w:p w14:paraId="79500888" w14:textId="6026C70F" w:rsidR="00531F05" w:rsidRDefault="00730542" w:rsidP="0041312A">
      <w:pPr>
        <w:spacing w:line="360" w:lineRule="auto"/>
        <w:jc w:val="both"/>
        <w:rPr>
          <w:rFonts w:ascii="Times New Roman" w:hAnsi="Times New Roman" w:cs="Times New Roman"/>
          <w:b/>
          <w:bCs/>
          <w:sz w:val="24"/>
          <w:szCs w:val="24"/>
        </w:rPr>
      </w:pPr>
      <w:r w:rsidRPr="009A57BB">
        <w:rPr>
          <w:rFonts w:ascii="Times New Roman" w:hAnsi="Times New Roman" w:cs="Times New Roman"/>
          <w:b/>
          <w:bCs/>
          <w:sz w:val="24"/>
          <w:szCs w:val="24"/>
        </w:rPr>
        <w:t>REFERENCES</w:t>
      </w:r>
    </w:p>
    <w:p w14:paraId="502B93E2"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Allen J. E. (2016).  Nursing Home Administration. NY: Springer Publishing.</w:t>
      </w:r>
    </w:p>
    <w:p w14:paraId="32D529A8"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Baker T.L. (1999). Doing Social Research. McGraw-Hill College.</w:t>
      </w:r>
    </w:p>
    <w:p w14:paraId="36ABE2BB"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Bass B, Avolio B, Jung D, et al. (2003). Predicting unit performances by assessing transformational and transactional </w:t>
      </w:r>
      <w:proofErr w:type="spellStart"/>
      <w:proofErr w:type="gramStart"/>
      <w:r w:rsidRPr="009A57BB">
        <w:rPr>
          <w:rFonts w:ascii="Times New Roman" w:hAnsi="Times New Roman" w:cs="Times New Roman"/>
          <w:sz w:val="24"/>
          <w:szCs w:val="24"/>
        </w:rPr>
        <w:t>leadership.J</w:t>
      </w:r>
      <w:proofErr w:type="spellEnd"/>
      <w:proofErr w:type="gram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Appl</w:t>
      </w:r>
      <w:proofErr w:type="spell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Psychol</w:t>
      </w:r>
      <w:proofErr w:type="spellEnd"/>
      <w:r w:rsidRPr="009A57BB">
        <w:rPr>
          <w:rFonts w:ascii="Times New Roman" w:hAnsi="Times New Roman" w:cs="Times New Roman"/>
          <w:sz w:val="24"/>
          <w:szCs w:val="24"/>
        </w:rPr>
        <w:t xml:space="preserve"> 2003;88:207-18</w:t>
      </w:r>
    </w:p>
    <w:p w14:paraId="7B25EB75" w14:textId="77777777" w:rsidR="009A57BB" w:rsidRPr="009A57BB" w:rsidRDefault="009A57BB" w:rsidP="0041312A">
      <w:pPr>
        <w:spacing w:line="360" w:lineRule="auto"/>
        <w:jc w:val="both"/>
        <w:rPr>
          <w:rFonts w:ascii="Times New Roman" w:hAnsi="Times New Roman" w:cs="Times New Roman"/>
          <w:sz w:val="24"/>
          <w:szCs w:val="24"/>
        </w:rPr>
      </w:pPr>
      <w:proofErr w:type="spellStart"/>
      <w:r w:rsidRPr="009A57BB">
        <w:rPr>
          <w:rFonts w:ascii="Times New Roman" w:hAnsi="Times New Roman" w:cs="Times New Roman"/>
          <w:sz w:val="24"/>
          <w:szCs w:val="24"/>
        </w:rPr>
        <w:t>BobomaT.V</w:t>
      </w:r>
      <w:proofErr w:type="spellEnd"/>
      <w:r w:rsidRPr="009A57BB">
        <w:rPr>
          <w:rFonts w:ascii="Times New Roman" w:hAnsi="Times New Roman" w:cs="Times New Roman"/>
          <w:sz w:val="24"/>
          <w:szCs w:val="24"/>
        </w:rPr>
        <w:t>. (1985). Case research in marketing Opportunities, problems, and a process. Journal of Marketing Research, XXII, May, pp. 199-208.</w:t>
      </w:r>
    </w:p>
    <w:p w14:paraId="78C6EB4D" w14:textId="77777777" w:rsidR="009A57BB" w:rsidRPr="009A57BB" w:rsidRDefault="009A57BB" w:rsidP="0041312A">
      <w:pPr>
        <w:spacing w:line="360" w:lineRule="auto"/>
        <w:jc w:val="both"/>
        <w:rPr>
          <w:rFonts w:ascii="Times New Roman" w:hAnsi="Times New Roman" w:cs="Times New Roman"/>
          <w:sz w:val="24"/>
          <w:szCs w:val="24"/>
        </w:rPr>
      </w:pPr>
      <w:proofErr w:type="spellStart"/>
      <w:r w:rsidRPr="009A57BB">
        <w:rPr>
          <w:rFonts w:ascii="Times New Roman" w:hAnsi="Times New Roman" w:cs="Times New Roman"/>
          <w:sz w:val="24"/>
          <w:szCs w:val="24"/>
        </w:rPr>
        <w:t>Brighide</w:t>
      </w:r>
      <w:proofErr w:type="spellEnd"/>
      <w:r w:rsidRPr="009A57BB">
        <w:rPr>
          <w:rFonts w:ascii="Times New Roman" w:hAnsi="Times New Roman" w:cs="Times New Roman"/>
          <w:sz w:val="24"/>
          <w:szCs w:val="24"/>
        </w:rPr>
        <w:t xml:space="preserve"> L. </w:t>
      </w:r>
      <w:proofErr w:type="gramStart"/>
      <w:r w:rsidRPr="009A57BB">
        <w:rPr>
          <w:rFonts w:ascii="Times New Roman" w:hAnsi="Times New Roman" w:cs="Times New Roman"/>
          <w:sz w:val="24"/>
          <w:szCs w:val="24"/>
        </w:rPr>
        <w:t>M ;</w:t>
      </w:r>
      <w:proofErr w:type="gramEnd"/>
      <w:r w:rsidRPr="009A57BB">
        <w:rPr>
          <w:rFonts w:ascii="Times New Roman" w:hAnsi="Times New Roman" w:cs="Times New Roman"/>
          <w:sz w:val="24"/>
          <w:szCs w:val="24"/>
        </w:rPr>
        <w:t xml:space="preserve"> McCance, Tanya ; McCormack, Brendan ; Brown, Donna, (2018). The development of the Person‐Centred Situational Leadership Framework: Revealing the being of person‐centredness in nursing </w:t>
      </w:r>
      <w:proofErr w:type="spellStart"/>
      <w:proofErr w:type="gramStart"/>
      <w:r w:rsidRPr="009A57BB">
        <w:rPr>
          <w:rFonts w:ascii="Times New Roman" w:hAnsi="Times New Roman" w:cs="Times New Roman"/>
          <w:sz w:val="24"/>
          <w:szCs w:val="24"/>
        </w:rPr>
        <w:t>homes.England</w:t>
      </w:r>
      <w:proofErr w:type="spellEnd"/>
      <w:proofErr w:type="gramEnd"/>
      <w:r w:rsidRPr="009A57BB">
        <w:rPr>
          <w:rFonts w:ascii="Times New Roman" w:hAnsi="Times New Roman" w:cs="Times New Roman"/>
          <w:sz w:val="24"/>
          <w:szCs w:val="24"/>
        </w:rPr>
        <w:t xml:space="preserve">: Wiley Subscription Services, </w:t>
      </w:r>
      <w:proofErr w:type="spellStart"/>
      <w:r w:rsidRPr="009A57BB">
        <w:rPr>
          <w:rFonts w:ascii="Times New Roman" w:hAnsi="Times New Roman" w:cs="Times New Roman"/>
          <w:sz w:val="24"/>
          <w:szCs w:val="24"/>
        </w:rPr>
        <w:t>Inc.Journal</w:t>
      </w:r>
      <w:proofErr w:type="spellEnd"/>
      <w:r w:rsidRPr="009A57BB">
        <w:rPr>
          <w:rFonts w:ascii="Times New Roman" w:hAnsi="Times New Roman" w:cs="Times New Roman"/>
          <w:sz w:val="24"/>
          <w:szCs w:val="24"/>
        </w:rPr>
        <w:t xml:space="preserve"> of clinical nursing, 2018-01, Vol.27 (1-2), p.427-440</w:t>
      </w:r>
    </w:p>
    <w:p w14:paraId="023DD64C"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Burns, J. M. (1978). Leadership, New York: Harper &amp; Row.</w:t>
      </w:r>
    </w:p>
    <w:p w14:paraId="1952D5B0" w14:textId="77777777" w:rsidR="009A57BB" w:rsidRPr="009A57BB" w:rsidRDefault="009A57BB" w:rsidP="0041312A">
      <w:pPr>
        <w:spacing w:line="360" w:lineRule="auto"/>
        <w:jc w:val="both"/>
        <w:rPr>
          <w:rFonts w:ascii="Times New Roman" w:hAnsi="Times New Roman" w:cs="Times New Roman"/>
          <w:sz w:val="24"/>
          <w:szCs w:val="24"/>
        </w:rPr>
      </w:pPr>
      <w:proofErr w:type="spellStart"/>
      <w:r w:rsidRPr="009A57BB">
        <w:rPr>
          <w:rFonts w:ascii="Times New Roman" w:hAnsi="Times New Roman" w:cs="Times New Roman"/>
          <w:sz w:val="24"/>
          <w:szCs w:val="24"/>
        </w:rPr>
        <w:t>Centers</w:t>
      </w:r>
      <w:proofErr w:type="spellEnd"/>
      <w:r w:rsidRPr="009A57BB">
        <w:rPr>
          <w:rFonts w:ascii="Times New Roman" w:hAnsi="Times New Roman" w:cs="Times New Roman"/>
          <w:sz w:val="24"/>
          <w:szCs w:val="24"/>
        </w:rPr>
        <w:t xml:space="preserve"> for Medicare and Medicaid Services. (2004). National nursing home quality measures: user manual. Cambridge, MA: </w:t>
      </w:r>
      <w:proofErr w:type="spellStart"/>
      <w:r w:rsidRPr="009A57BB">
        <w:rPr>
          <w:rFonts w:ascii="Times New Roman" w:hAnsi="Times New Roman" w:cs="Times New Roman"/>
          <w:sz w:val="24"/>
          <w:szCs w:val="24"/>
        </w:rPr>
        <w:t>Abt</w:t>
      </w:r>
      <w:proofErr w:type="spellEnd"/>
      <w:r w:rsidRPr="009A57BB">
        <w:rPr>
          <w:rFonts w:ascii="Times New Roman" w:hAnsi="Times New Roman" w:cs="Times New Roman"/>
          <w:sz w:val="24"/>
          <w:szCs w:val="24"/>
        </w:rPr>
        <w:t xml:space="preserve"> Associates; 2004.</w:t>
      </w:r>
    </w:p>
    <w:p w14:paraId="19DC7DA2"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Collis J. &amp; Hussey R. (2014). Business Research. Palgrave.</w:t>
      </w:r>
    </w:p>
    <w:p w14:paraId="3ACC7F47" w14:textId="635D7B61" w:rsid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Cooper D.R. &amp; Schindler P.S. (2014). Business research methods. McGraw-Hill Irwin</w:t>
      </w:r>
    </w:p>
    <w:p w14:paraId="14532556" w14:textId="66071EEF" w:rsidR="0041312A" w:rsidRPr="009A57BB" w:rsidRDefault="0041312A" w:rsidP="0041312A">
      <w:pPr>
        <w:spacing w:line="360" w:lineRule="auto"/>
        <w:jc w:val="both"/>
        <w:rPr>
          <w:rFonts w:ascii="Times New Roman" w:hAnsi="Times New Roman" w:cs="Times New Roman"/>
          <w:sz w:val="24"/>
          <w:szCs w:val="24"/>
        </w:rPr>
      </w:pPr>
      <w:r w:rsidRPr="0041312A">
        <w:rPr>
          <w:rFonts w:ascii="Times New Roman" w:hAnsi="Times New Roman" w:cs="Times New Roman"/>
          <w:sz w:val="24"/>
          <w:szCs w:val="24"/>
        </w:rPr>
        <w:lastRenderedPageBreak/>
        <w:t>Department of Health (DH) (1999), Making a Difference - Strengthening the Nursing, Midwifery, and Health Visiting Contribution to Health and Health Care. London: Department of Health.</w:t>
      </w:r>
    </w:p>
    <w:p w14:paraId="523B8EF3"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Donoghue, C., &amp; Castle, N. G. (2009). Leadership styles of nursing home administrators and their association with staff turnover. The Gerontologist, 49(2), 166-174. doi:10.1093/</w:t>
      </w:r>
      <w:proofErr w:type="spellStart"/>
      <w:r w:rsidRPr="009A57BB">
        <w:rPr>
          <w:rFonts w:ascii="Times New Roman" w:hAnsi="Times New Roman" w:cs="Times New Roman"/>
          <w:sz w:val="24"/>
          <w:szCs w:val="24"/>
        </w:rPr>
        <w:t>geront</w:t>
      </w:r>
      <w:proofErr w:type="spellEnd"/>
      <w:r w:rsidRPr="009A57BB">
        <w:rPr>
          <w:rFonts w:ascii="Times New Roman" w:hAnsi="Times New Roman" w:cs="Times New Roman"/>
          <w:sz w:val="24"/>
          <w:szCs w:val="24"/>
        </w:rPr>
        <w:t>/gnp021</w:t>
      </w:r>
    </w:p>
    <w:p w14:paraId="51E7D70B"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Eisenhardt K.M. (1989). Building theories from case research. Academy of Management Review, 14(4), pp 532-50.</w:t>
      </w:r>
    </w:p>
    <w:p w14:paraId="4631A7DF"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Graham, J.W. (1991). Servant leadership in organizations: Inspirational and moral. Leadership Quarterly, 2, 105-119.</w:t>
      </w:r>
    </w:p>
    <w:p w14:paraId="7A01FEE8"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Hackman, J. </w:t>
      </w:r>
      <w:proofErr w:type="gramStart"/>
      <w:r w:rsidRPr="009A57BB">
        <w:rPr>
          <w:rFonts w:ascii="Times New Roman" w:hAnsi="Times New Roman" w:cs="Times New Roman"/>
          <w:sz w:val="24"/>
          <w:szCs w:val="24"/>
        </w:rPr>
        <w:t>Richard ;</w:t>
      </w:r>
      <w:proofErr w:type="gramEnd"/>
      <w:r w:rsidRPr="009A57BB">
        <w:rPr>
          <w:rFonts w:ascii="Times New Roman" w:hAnsi="Times New Roman" w:cs="Times New Roman"/>
          <w:sz w:val="24"/>
          <w:szCs w:val="24"/>
        </w:rPr>
        <w:t xml:space="preserve"> Oldham, Greg R Elsevier B.V (1976). Motivation through the design of work: test of a theory. </w:t>
      </w:r>
      <w:proofErr w:type="spellStart"/>
      <w:r w:rsidRPr="009A57BB">
        <w:rPr>
          <w:rFonts w:ascii="Times New Roman" w:hAnsi="Times New Roman" w:cs="Times New Roman"/>
          <w:sz w:val="24"/>
          <w:szCs w:val="24"/>
        </w:rPr>
        <w:t>Organizationalbehavior</w:t>
      </w:r>
      <w:proofErr w:type="spellEnd"/>
      <w:r w:rsidRPr="009A57BB">
        <w:rPr>
          <w:rFonts w:ascii="Times New Roman" w:hAnsi="Times New Roman" w:cs="Times New Roman"/>
          <w:sz w:val="24"/>
          <w:szCs w:val="24"/>
        </w:rPr>
        <w:t xml:space="preserve"> and human performance, 1976, Vol.16 (2), p.250-279</w:t>
      </w:r>
    </w:p>
    <w:p w14:paraId="399D15E0"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Hale, J. R., &amp; Fields, </w:t>
      </w:r>
      <w:proofErr w:type="gramStart"/>
      <w:r w:rsidRPr="009A57BB">
        <w:rPr>
          <w:rFonts w:ascii="Times New Roman" w:hAnsi="Times New Roman" w:cs="Times New Roman"/>
          <w:sz w:val="24"/>
          <w:szCs w:val="24"/>
        </w:rPr>
        <w:t>D.L..</w:t>
      </w:r>
      <w:proofErr w:type="gramEnd"/>
      <w:r w:rsidRPr="009A57BB">
        <w:rPr>
          <w:rFonts w:ascii="Times New Roman" w:hAnsi="Times New Roman" w:cs="Times New Roman"/>
          <w:sz w:val="24"/>
          <w:szCs w:val="24"/>
        </w:rPr>
        <w:t xml:space="preserve"> (2007). Exploring servant leadership across cultures: </w:t>
      </w:r>
      <w:proofErr w:type="gramStart"/>
      <w:r w:rsidRPr="009A57BB">
        <w:rPr>
          <w:rFonts w:ascii="Times New Roman" w:hAnsi="Times New Roman" w:cs="Times New Roman"/>
          <w:sz w:val="24"/>
          <w:szCs w:val="24"/>
        </w:rPr>
        <w:t>A  study</w:t>
      </w:r>
      <w:proofErr w:type="gramEnd"/>
      <w:r w:rsidRPr="009A57BB">
        <w:rPr>
          <w:rFonts w:ascii="Times New Roman" w:hAnsi="Times New Roman" w:cs="Times New Roman"/>
          <w:sz w:val="24"/>
          <w:szCs w:val="24"/>
        </w:rPr>
        <w:t xml:space="preserve"> of followers in Ghana and the USA. Leadership, 3, 397-417.</w:t>
      </w:r>
    </w:p>
    <w:p w14:paraId="5A5CF523"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Kari </w:t>
      </w:r>
      <w:proofErr w:type="spellStart"/>
      <w:proofErr w:type="gramStart"/>
      <w:r w:rsidRPr="009A57BB">
        <w:rPr>
          <w:rFonts w:ascii="Times New Roman" w:hAnsi="Times New Roman" w:cs="Times New Roman"/>
          <w:sz w:val="24"/>
          <w:szCs w:val="24"/>
        </w:rPr>
        <w:t>Brodtkorb</w:t>
      </w:r>
      <w:proofErr w:type="spellEnd"/>
      <w:r w:rsidRPr="009A57BB">
        <w:rPr>
          <w:rFonts w:ascii="Times New Roman" w:hAnsi="Times New Roman" w:cs="Times New Roman"/>
          <w:sz w:val="24"/>
          <w:szCs w:val="24"/>
        </w:rPr>
        <w:t xml:space="preserve"> ;</w:t>
      </w:r>
      <w:proofErr w:type="gram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Skaar</w:t>
      </w:r>
      <w:proofErr w:type="spellEnd"/>
      <w:r w:rsidRPr="009A57BB">
        <w:rPr>
          <w:rFonts w:ascii="Times New Roman" w:hAnsi="Times New Roman" w:cs="Times New Roman"/>
          <w:sz w:val="24"/>
          <w:szCs w:val="24"/>
        </w:rPr>
        <w:t xml:space="preserve">, Ragnhild ; </w:t>
      </w:r>
      <w:proofErr w:type="spellStart"/>
      <w:r w:rsidRPr="009A57BB">
        <w:rPr>
          <w:rFonts w:ascii="Times New Roman" w:hAnsi="Times New Roman" w:cs="Times New Roman"/>
          <w:sz w:val="24"/>
          <w:szCs w:val="24"/>
        </w:rPr>
        <w:t>Slettebø</w:t>
      </w:r>
      <w:proofErr w:type="spell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Åshild</w:t>
      </w:r>
      <w:proofErr w:type="spellEnd"/>
      <w:r w:rsidRPr="009A57BB">
        <w:rPr>
          <w:rFonts w:ascii="Times New Roman" w:hAnsi="Times New Roman" w:cs="Times New Roman"/>
          <w:sz w:val="24"/>
          <w:szCs w:val="24"/>
        </w:rPr>
        <w:t>, (2019). The importance of leadership in innovation processes in nursing homes: An integrative review. London, England: SAGE Publications. Nordic journal of nursing research, 2019-09, Vol.39 (3), p.127-136</w:t>
      </w:r>
    </w:p>
    <w:p w14:paraId="3B35137C"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Kuhnert, K.W. (1994). Transforming Leadership: </w:t>
      </w:r>
      <w:proofErr w:type="spellStart"/>
      <w:r w:rsidRPr="009A57BB">
        <w:rPr>
          <w:rFonts w:ascii="Times New Roman" w:hAnsi="Times New Roman" w:cs="Times New Roman"/>
          <w:sz w:val="24"/>
          <w:szCs w:val="24"/>
        </w:rPr>
        <w:t>Developming</w:t>
      </w:r>
      <w:proofErr w:type="spellEnd"/>
      <w:r w:rsidRPr="009A57BB">
        <w:rPr>
          <w:rFonts w:ascii="Times New Roman" w:hAnsi="Times New Roman" w:cs="Times New Roman"/>
          <w:sz w:val="24"/>
          <w:szCs w:val="24"/>
        </w:rPr>
        <w:t xml:space="preserve"> people through delegation. In B.M. Bass &amp; B. J. Avolio (Eds.), Improving organizational effectiveness through </w:t>
      </w:r>
      <w:proofErr w:type="spellStart"/>
      <w:r w:rsidRPr="009A57BB">
        <w:rPr>
          <w:rFonts w:ascii="Times New Roman" w:hAnsi="Times New Roman" w:cs="Times New Roman"/>
          <w:sz w:val="24"/>
          <w:szCs w:val="24"/>
        </w:rPr>
        <w:t>transfomrational</w:t>
      </w:r>
      <w:proofErr w:type="spellEnd"/>
      <w:r w:rsidRPr="009A57BB">
        <w:rPr>
          <w:rFonts w:ascii="Times New Roman" w:hAnsi="Times New Roman" w:cs="Times New Roman"/>
          <w:sz w:val="24"/>
          <w:szCs w:val="24"/>
        </w:rPr>
        <w:t xml:space="preserve"> leadership (pp. 10-25). Thousand Oaks, CA: SAGE</w:t>
      </w:r>
    </w:p>
    <w:p w14:paraId="7E3958BB"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Lewin K. (1946). Action Research and minority problems, Journal of Social Issues, 2, pp. 34-6</w:t>
      </w:r>
    </w:p>
    <w:p w14:paraId="790DF238"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Lewin K, </w:t>
      </w:r>
      <w:proofErr w:type="spellStart"/>
      <w:r w:rsidRPr="009A57BB">
        <w:rPr>
          <w:rFonts w:ascii="Times New Roman" w:hAnsi="Times New Roman" w:cs="Times New Roman"/>
          <w:sz w:val="24"/>
          <w:szCs w:val="24"/>
        </w:rPr>
        <w:t>Lippit</w:t>
      </w:r>
      <w:proofErr w:type="spellEnd"/>
      <w:r w:rsidRPr="009A57BB">
        <w:rPr>
          <w:rFonts w:ascii="Times New Roman" w:hAnsi="Times New Roman" w:cs="Times New Roman"/>
          <w:sz w:val="24"/>
          <w:szCs w:val="24"/>
        </w:rPr>
        <w:t xml:space="preserve"> R, White RK. (1939). Patterns of aggressive </w:t>
      </w:r>
      <w:proofErr w:type="spellStart"/>
      <w:r w:rsidRPr="009A57BB">
        <w:rPr>
          <w:rFonts w:ascii="Times New Roman" w:hAnsi="Times New Roman" w:cs="Times New Roman"/>
          <w:sz w:val="24"/>
          <w:szCs w:val="24"/>
        </w:rPr>
        <w:t>behavior</w:t>
      </w:r>
      <w:proofErr w:type="spellEnd"/>
      <w:r w:rsidRPr="009A57BB">
        <w:rPr>
          <w:rFonts w:ascii="Times New Roman" w:hAnsi="Times New Roman" w:cs="Times New Roman"/>
          <w:sz w:val="24"/>
          <w:szCs w:val="24"/>
        </w:rPr>
        <w:t xml:space="preserve"> in experimentally created social climates. J </w:t>
      </w:r>
      <w:proofErr w:type="spellStart"/>
      <w:r w:rsidRPr="009A57BB">
        <w:rPr>
          <w:rFonts w:ascii="Times New Roman" w:hAnsi="Times New Roman" w:cs="Times New Roman"/>
          <w:sz w:val="24"/>
          <w:szCs w:val="24"/>
        </w:rPr>
        <w:t>SocPsychol</w:t>
      </w:r>
      <w:proofErr w:type="spellEnd"/>
      <w:r w:rsidRPr="009A57BB">
        <w:rPr>
          <w:rFonts w:ascii="Times New Roman" w:hAnsi="Times New Roman" w:cs="Times New Roman"/>
          <w:sz w:val="24"/>
          <w:szCs w:val="24"/>
        </w:rPr>
        <w:t xml:space="preserve"> </w:t>
      </w:r>
      <w:proofErr w:type="gramStart"/>
      <w:r w:rsidRPr="009A57BB">
        <w:rPr>
          <w:rFonts w:ascii="Times New Roman" w:hAnsi="Times New Roman" w:cs="Times New Roman"/>
          <w:sz w:val="24"/>
          <w:szCs w:val="24"/>
        </w:rPr>
        <w:t>1939;10:271</w:t>
      </w:r>
      <w:proofErr w:type="gramEnd"/>
      <w:r w:rsidRPr="009A57BB">
        <w:rPr>
          <w:rFonts w:ascii="Times New Roman" w:hAnsi="Times New Roman" w:cs="Times New Roman"/>
          <w:sz w:val="24"/>
          <w:szCs w:val="24"/>
        </w:rPr>
        <w:t>-301.</w:t>
      </w:r>
    </w:p>
    <w:p w14:paraId="27124AF4" w14:textId="77777777" w:rsidR="009A57BB" w:rsidRPr="009A57BB" w:rsidRDefault="009A57BB" w:rsidP="0041312A">
      <w:pPr>
        <w:spacing w:line="360" w:lineRule="auto"/>
        <w:jc w:val="both"/>
        <w:rPr>
          <w:rFonts w:ascii="Times New Roman" w:hAnsi="Times New Roman" w:cs="Times New Roman"/>
          <w:sz w:val="24"/>
          <w:szCs w:val="24"/>
        </w:rPr>
      </w:pPr>
      <w:proofErr w:type="spellStart"/>
      <w:r w:rsidRPr="009A57BB">
        <w:rPr>
          <w:rFonts w:ascii="Times New Roman" w:hAnsi="Times New Roman" w:cs="Times New Roman"/>
          <w:sz w:val="24"/>
          <w:szCs w:val="24"/>
        </w:rPr>
        <w:t>Liou</w:t>
      </w:r>
      <w:proofErr w:type="spell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Shwu</w:t>
      </w:r>
      <w:proofErr w:type="spellEnd"/>
      <w:r w:rsidRPr="009A57BB">
        <w:rPr>
          <w:rFonts w:ascii="Times New Roman" w:hAnsi="Times New Roman" w:cs="Times New Roman"/>
          <w:sz w:val="24"/>
          <w:szCs w:val="24"/>
        </w:rPr>
        <w:t>-Ru (2008). An Analysis of the Concept of Organizational Commitment. Malden, USA: Blackwell Publishing Inc. Nursing forum (Hillsdale), 2008-07, Vol.43 (3), p.116-125</w:t>
      </w:r>
    </w:p>
    <w:p w14:paraId="5B8009A5" w14:textId="77777777" w:rsidR="0041312A" w:rsidRPr="0041312A" w:rsidRDefault="0041312A" w:rsidP="0041312A">
      <w:pPr>
        <w:spacing w:line="360" w:lineRule="auto"/>
        <w:jc w:val="both"/>
        <w:rPr>
          <w:rFonts w:ascii="Times New Roman" w:hAnsi="Times New Roman" w:cs="Times New Roman"/>
          <w:sz w:val="24"/>
          <w:szCs w:val="24"/>
        </w:rPr>
      </w:pPr>
      <w:r w:rsidRPr="0041312A">
        <w:rPr>
          <w:rFonts w:ascii="Times New Roman" w:hAnsi="Times New Roman" w:cs="Times New Roman"/>
          <w:sz w:val="24"/>
          <w:szCs w:val="24"/>
        </w:rPr>
        <w:t>Myers M.D. (2020). Qualitative Research in Business &amp; Management. London: SAGE</w:t>
      </w:r>
    </w:p>
    <w:p w14:paraId="03D228D1" w14:textId="4A243980" w:rsid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Northouse P. G. (2016). Leadership, Theory and Practice. SAGE edge</w:t>
      </w:r>
    </w:p>
    <w:p w14:paraId="6ABEC61A" w14:textId="6B087FFD" w:rsidR="0041312A" w:rsidRPr="009A57BB" w:rsidRDefault="0041312A" w:rsidP="0041312A">
      <w:pPr>
        <w:spacing w:line="360" w:lineRule="auto"/>
        <w:jc w:val="both"/>
        <w:rPr>
          <w:rFonts w:ascii="Times New Roman" w:hAnsi="Times New Roman" w:cs="Times New Roman"/>
          <w:sz w:val="24"/>
          <w:szCs w:val="24"/>
        </w:rPr>
      </w:pPr>
      <w:r w:rsidRPr="0041312A">
        <w:rPr>
          <w:rFonts w:ascii="Times New Roman" w:hAnsi="Times New Roman" w:cs="Times New Roman"/>
          <w:sz w:val="24"/>
          <w:szCs w:val="24"/>
        </w:rPr>
        <w:lastRenderedPageBreak/>
        <w:t>Payne G. &amp; Payne J. (2004). Key Concepts in Social Research. London: SAGE</w:t>
      </w:r>
    </w:p>
    <w:p w14:paraId="307499EA"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Punch F.K. (2014). Developing Effective Research Proposals. London: SAGE Publications.</w:t>
      </w:r>
    </w:p>
    <w:p w14:paraId="0441847F" w14:textId="77777777" w:rsidR="009A57BB" w:rsidRPr="009A57BB" w:rsidRDefault="009A57BB" w:rsidP="0041312A">
      <w:pPr>
        <w:spacing w:line="360" w:lineRule="auto"/>
        <w:jc w:val="both"/>
        <w:rPr>
          <w:rFonts w:ascii="Times New Roman" w:hAnsi="Times New Roman" w:cs="Times New Roman"/>
          <w:sz w:val="24"/>
          <w:szCs w:val="24"/>
        </w:rPr>
      </w:pPr>
      <w:proofErr w:type="spellStart"/>
      <w:r w:rsidRPr="009A57BB">
        <w:rPr>
          <w:rFonts w:ascii="Times New Roman" w:hAnsi="Times New Roman" w:cs="Times New Roman"/>
          <w:sz w:val="24"/>
          <w:szCs w:val="24"/>
        </w:rPr>
        <w:t>Santhiny</w:t>
      </w:r>
      <w:proofErr w:type="spell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Rajamohan</w:t>
      </w:r>
      <w:proofErr w:type="spellEnd"/>
      <w:proofErr w:type="gramStart"/>
      <w:r w:rsidRPr="009A57BB">
        <w:rPr>
          <w:rFonts w:ascii="Times New Roman" w:hAnsi="Times New Roman" w:cs="Times New Roman"/>
          <w:sz w:val="24"/>
          <w:szCs w:val="24"/>
        </w:rPr>
        <w:t>, ;</w:t>
      </w:r>
      <w:proofErr w:type="gramEnd"/>
      <w:r w:rsidRPr="009A57BB">
        <w:rPr>
          <w:rFonts w:ascii="Times New Roman" w:hAnsi="Times New Roman" w:cs="Times New Roman"/>
          <w:sz w:val="24"/>
          <w:szCs w:val="24"/>
        </w:rPr>
        <w:t xml:space="preserve"> </w:t>
      </w:r>
      <w:proofErr w:type="spellStart"/>
      <w:r w:rsidRPr="009A57BB">
        <w:rPr>
          <w:rFonts w:ascii="Times New Roman" w:hAnsi="Times New Roman" w:cs="Times New Roman"/>
          <w:sz w:val="24"/>
          <w:szCs w:val="24"/>
        </w:rPr>
        <w:t>Porock</w:t>
      </w:r>
      <w:proofErr w:type="spellEnd"/>
      <w:r w:rsidRPr="009A57BB">
        <w:rPr>
          <w:rFonts w:ascii="Times New Roman" w:hAnsi="Times New Roman" w:cs="Times New Roman"/>
          <w:sz w:val="24"/>
          <w:szCs w:val="24"/>
        </w:rPr>
        <w:t>, Davina ; Chang, Yu‐Ping. (2019). Understanding the Relationship Between Staff and Job Satisfaction, Stress, Turnover, and Staff Outcomes in the Person‐</w:t>
      </w:r>
      <w:proofErr w:type="spellStart"/>
      <w:r w:rsidRPr="009A57BB">
        <w:rPr>
          <w:rFonts w:ascii="Times New Roman" w:hAnsi="Times New Roman" w:cs="Times New Roman"/>
          <w:sz w:val="24"/>
          <w:szCs w:val="24"/>
        </w:rPr>
        <w:t>Centered</w:t>
      </w:r>
      <w:proofErr w:type="spellEnd"/>
      <w:r w:rsidRPr="009A57BB">
        <w:rPr>
          <w:rFonts w:ascii="Times New Roman" w:hAnsi="Times New Roman" w:cs="Times New Roman"/>
          <w:sz w:val="24"/>
          <w:szCs w:val="24"/>
        </w:rPr>
        <w:t xml:space="preserve"> Care Nursing Home </w:t>
      </w:r>
      <w:proofErr w:type="spellStart"/>
      <w:r w:rsidRPr="009A57BB">
        <w:rPr>
          <w:rFonts w:ascii="Times New Roman" w:hAnsi="Times New Roman" w:cs="Times New Roman"/>
          <w:sz w:val="24"/>
          <w:szCs w:val="24"/>
        </w:rPr>
        <w:t>Arena.United</w:t>
      </w:r>
      <w:proofErr w:type="spellEnd"/>
      <w:r w:rsidRPr="009A57BB">
        <w:rPr>
          <w:rFonts w:ascii="Times New Roman" w:hAnsi="Times New Roman" w:cs="Times New Roman"/>
          <w:sz w:val="24"/>
          <w:szCs w:val="24"/>
        </w:rPr>
        <w:t xml:space="preserve"> States: Wiley Subscription Services, </w:t>
      </w:r>
      <w:proofErr w:type="spellStart"/>
      <w:r w:rsidRPr="009A57BB">
        <w:rPr>
          <w:rFonts w:ascii="Times New Roman" w:hAnsi="Times New Roman" w:cs="Times New Roman"/>
          <w:sz w:val="24"/>
          <w:szCs w:val="24"/>
        </w:rPr>
        <w:t>Inc.Journal</w:t>
      </w:r>
      <w:proofErr w:type="spellEnd"/>
      <w:r w:rsidRPr="009A57BB">
        <w:rPr>
          <w:rFonts w:ascii="Times New Roman" w:hAnsi="Times New Roman" w:cs="Times New Roman"/>
          <w:sz w:val="24"/>
          <w:szCs w:val="24"/>
        </w:rPr>
        <w:t xml:space="preserve"> of nursing scholarship, 2019-09, Vol.51 (5), p.560-568</w:t>
      </w:r>
    </w:p>
    <w:p w14:paraId="6084B17C"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Scott, J., </w:t>
      </w:r>
      <w:proofErr w:type="spellStart"/>
      <w:r w:rsidRPr="009A57BB">
        <w:rPr>
          <w:rFonts w:ascii="Times New Roman" w:hAnsi="Times New Roman" w:cs="Times New Roman"/>
          <w:sz w:val="24"/>
          <w:szCs w:val="24"/>
        </w:rPr>
        <w:t>Vojir</w:t>
      </w:r>
      <w:proofErr w:type="spellEnd"/>
      <w:r w:rsidRPr="009A57BB">
        <w:rPr>
          <w:rFonts w:ascii="Times New Roman" w:hAnsi="Times New Roman" w:cs="Times New Roman"/>
          <w:sz w:val="24"/>
          <w:szCs w:val="24"/>
        </w:rPr>
        <w:t>, C., Jones, K., &amp; Moore, L. (2005). Assessing nursing homes’ capacity to create and sustain improvement. Journal of Nursing Care Quality, 20(1), 36-42. http://dx.doi.org/10.1097/00001786-200501000-00007</w:t>
      </w:r>
    </w:p>
    <w:p w14:paraId="5D99C879"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Stewart J. (2006). Transformational leadership: an evolving concept examined through the works of Burns, Bass, Avolio, and </w:t>
      </w:r>
      <w:proofErr w:type="spellStart"/>
      <w:r w:rsidRPr="009A57BB">
        <w:rPr>
          <w:rFonts w:ascii="Times New Roman" w:hAnsi="Times New Roman" w:cs="Times New Roman"/>
          <w:sz w:val="24"/>
          <w:szCs w:val="24"/>
        </w:rPr>
        <w:t>Leithwood</w:t>
      </w:r>
      <w:proofErr w:type="spellEnd"/>
      <w:r w:rsidRPr="009A57BB">
        <w:rPr>
          <w:rFonts w:ascii="Times New Roman" w:hAnsi="Times New Roman" w:cs="Times New Roman"/>
          <w:sz w:val="24"/>
          <w:szCs w:val="24"/>
        </w:rPr>
        <w:t xml:space="preserve">. Can J Ed </w:t>
      </w:r>
      <w:proofErr w:type="spellStart"/>
      <w:r w:rsidRPr="009A57BB">
        <w:rPr>
          <w:rFonts w:ascii="Times New Roman" w:hAnsi="Times New Roman" w:cs="Times New Roman"/>
          <w:sz w:val="24"/>
          <w:szCs w:val="24"/>
        </w:rPr>
        <w:t>Adm</w:t>
      </w:r>
      <w:proofErr w:type="spellEnd"/>
      <w:r w:rsidRPr="009A57BB">
        <w:rPr>
          <w:rFonts w:ascii="Times New Roman" w:hAnsi="Times New Roman" w:cs="Times New Roman"/>
          <w:sz w:val="24"/>
          <w:szCs w:val="24"/>
        </w:rPr>
        <w:t xml:space="preserve"> Pol </w:t>
      </w:r>
      <w:proofErr w:type="gramStart"/>
      <w:r w:rsidRPr="009A57BB">
        <w:rPr>
          <w:rFonts w:ascii="Times New Roman" w:hAnsi="Times New Roman" w:cs="Times New Roman"/>
          <w:sz w:val="24"/>
          <w:szCs w:val="24"/>
        </w:rPr>
        <w:t>2006;54:1</w:t>
      </w:r>
      <w:proofErr w:type="gramEnd"/>
      <w:r w:rsidRPr="009A57BB">
        <w:rPr>
          <w:rFonts w:ascii="Times New Roman" w:hAnsi="Times New Roman" w:cs="Times New Roman"/>
          <w:sz w:val="24"/>
          <w:szCs w:val="24"/>
        </w:rPr>
        <w:t>-29.</w:t>
      </w:r>
    </w:p>
    <w:p w14:paraId="6FACAF68"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Utley R., Anderson R., Atwell J. (2011). Implementing Transformational Leadership in Long-Term Care. Geriatric nursing (New York), 2011, Vol.32 (3), p.212-219. Mosby, Inc</w:t>
      </w:r>
    </w:p>
    <w:p w14:paraId="4ED226BC" w14:textId="37046CE5" w:rsid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Walumbwa, F.O., Hartnell, C.A., &amp; </w:t>
      </w:r>
      <w:proofErr w:type="spellStart"/>
      <w:r w:rsidRPr="009A57BB">
        <w:rPr>
          <w:rFonts w:ascii="Times New Roman" w:hAnsi="Times New Roman" w:cs="Times New Roman"/>
          <w:sz w:val="24"/>
          <w:szCs w:val="24"/>
        </w:rPr>
        <w:t>Oke</w:t>
      </w:r>
      <w:proofErr w:type="spellEnd"/>
      <w:r w:rsidRPr="009A57BB">
        <w:rPr>
          <w:rFonts w:ascii="Times New Roman" w:hAnsi="Times New Roman" w:cs="Times New Roman"/>
          <w:sz w:val="24"/>
          <w:szCs w:val="24"/>
        </w:rPr>
        <w:t xml:space="preserve">, A. (2010). Servant leadership, procedural justice climate, </w:t>
      </w:r>
      <w:proofErr w:type="spellStart"/>
      <w:r w:rsidRPr="009A57BB">
        <w:rPr>
          <w:rFonts w:ascii="Times New Roman" w:hAnsi="Times New Roman" w:cs="Times New Roman"/>
          <w:sz w:val="24"/>
          <w:szCs w:val="24"/>
        </w:rPr>
        <w:t>servive</w:t>
      </w:r>
      <w:proofErr w:type="spellEnd"/>
      <w:r w:rsidRPr="009A57BB">
        <w:rPr>
          <w:rFonts w:ascii="Times New Roman" w:hAnsi="Times New Roman" w:cs="Times New Roman"/>
          <w:sz w:val="24"/>
          <w:szCs w:val="24"/>
        </w:rPr>
        <w:t xml:space="preserve"> climate, employee </w:t>
      </w:r>
      <w:proofErr w:type="spellStart"/>
      <w:r w:rsidRPr="009A57BB">
        <w:rPr>
          <w:rFonts w:ascii="Times New Roman" w:hAnsi="Times New Roman" w:cs="Times New Roman"/>
          <w:sz w:val="24"/>
          <w:szCs w:val="24"/>
        </w:rPr>
        <w:t>attitues</w:t>
      </w:r>
      <w:proofErr w:type="spellEnd"/>
      <w:r w:rsidRPr="009A57BB">
        <w:rPr>
          <w:rFonts w:ascii="Times New Roman" w:hAnsi="Times New Roman" w:cs="Times New Roman"/>
          <w:sz w:val="24"/>
          <w:szCs w:val="24"/>
        </w:rPr>
        <w:t>, and organizational citizenship behaviour: A cross-level investigation. Journal of Applied Psychology. 95, 517-529.</w:t>
      </w:r>
    </w:p>
    <w:p w14:paraId="3FD24F5A" w14:textId="424AEEA0" w:rsidR="0041312A" w:rsidRPr="009A57BB" w:rsidRDefault="0041312A" w:rsidP="0041312A">
      <w:pPr>
        <w:spacing w:line="360" w:lineRule="auto"/>
        <w:jc w:val="both"/>
        <w:rPr>
          <w:rFonts w:ascii="Times New Roman" w:hAnsi="Times New Roman" w:cs="Times New Roman"/>
          <w:sz w:val="24"/>
          <w:szCs w:val="24"/>
        </w:rPr>
      </w:pPr>
      <w:r w:rsidRPr="0041312A">
        <w:rPr>
          <w:rFonts w:ascii="Times New Roman" w:hAnsi="Times New Roman" w:cs="Times New Roman"/>
          <w:sz w:val="24"/>
          <w:szCs w:val="24"/>
        </w:rPr>
        <w:t>Williamson T. (2005). Work-based learning: a leadership development example from an action research study of shared governance implementation. Journal of Nursing Management, 2005, 13, 490–499.</w:t>
      </w:r>
    </w:p>
    <w:p w14:paraId="6F24E12C"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 xml:space="preserve">Wunderlich </w:t>
      </w:r>
      <w:proofErr w:type="gramStart"/>
      <w:r w:rsidRPr="009A57BB">
        <w:rPr>
          <w:rFonts w:ascii="Times New Roman" w:hAnsi="Times New Roman" w:cs="Times New Roman"/>
          <w:sz w:val="24"/>
          <w:szCs w:val="24"/>
        </w:rPr>
        <w:t>G,,</w:t>
      </w:r>
      <w:proofErr w:type="gramEnd"/>
      <w:r w:rsidRPr="009A57BB">
        <w:rPr>
          <w:rFonts w:ascii="Times New Roman" w:hAnsi="Times New Roman" w:cs="Times New Roman"/>
          <w:sz w:val="24"/>
          <w:szCs w:val="24"/>
        </w:rPr>
        <w:t xml:space="preserve"> Kohler P, eds. (2010). Institute of Medicine, Committee on Improving Quality in Long-Term Care, Division of HealthCare Services. Washington, DC: National Academy Press; 2001.</w:t>
      </w:r>
    </w:p>
    <w:p w14:paraId="74DF3DE2"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https://www.hkpopulation.gov.hk/chi/facts.html</w:t>
      </w:r>
    </w:p>
    <w:p w14:paraId="3355EC55"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https://www.lwb.gov.hk/tc/blog/post_04102020.html</w:t>
      </w:r>
    </w:p>
    <w:p w14:paraId="02583BA5" w14:textId="77777777"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https://www.swd.gov.hk</w:t>
      </w:r>
    </w:p>
    <w:p w14:paraId="4AAF8196" w14:textId="0DF4D65A" w:rsidR="009A57BB" w:rsidRPr="009A57BB" w:rsidRDefault="009A57BB" w:rsidP="0041312A">
      <w:pPr>
        <w:spacing w:line="360" w:lineRule="auto"/>
        <w:jc w:val="both"/>
        <w:rPr>
          <w:rFonts w:ascii="Times New Roman" w:hAnsi="Times New Roman" w:cs="Times New Roman"/>
          <w:sz w:val="24"/>
          <w:szCs w:val="24"/>
        </w:rPr>
      </w:pPr>
      <w:r w:rsidRPr="009A57BB">
        <w:rPr>
          <w:rFonts w:ascii="Times New Roman" w:hAnsi="Times New Roman" w:cs="Times New Roman"/>
          <w:sz w:val="24"/>
          <w:szCs w:val="24"/>
        </w:rPr>
        <w:t>Handouts of Professor E. Yu</w:t>
      </w:r>
    </w:p>
    <w:sectPr w:rsidR="009A57BB" w:rsidRPr="009A57B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D0ABA" w14:textId="77777777" w:rsidR="00100DCB" w:rsidRDefault="00100DCB" w:rsidP="00C26439">
      <w:pPr>
        <w:spacing w:after="0" w:line="240" w:lineRule="auto"/>
      </w:pPr>
      <w:r>
        <w:separator/>
      </w:r>
    </w:p>
  </w:endnote>
  <w:endnote w:type="continuationSeparator" w:id="0">
    <w:p w14:paraId="26E7C108" w14:textId="77777777" w:rsidR="00100DCB" w:rsidRDefault="00100DCB" w:rsidP="00C2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149808"/>
      <w:docPartObj>
        <w:docPartGallery w:val="Page Numbers (Bottom of Page)"/>
        <w:docPartUnique/>
      </w:docPartObj>
    </w:sdtPr>
    <w:sdtEndPr>
      <w:rPr>
        <w:noProof/>
      </w:rPr>
    </w:sdtEndPr>
    <w:sdtContent>
      <w:p w14:paraId="316BBDD5" w14:textId="7658FE52" w:rsidR="00C26439" w:rsidRDefault="00C264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D4754C" w14:textId="77777777" w:rsidR="00C26439" w:rsidRDefault="00C2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F16C6" w14:textId="77777777" w:rsidR="00100DCB" w:rsidRDefault="00100DCB" w:rsidP="00C26439">
      <w:pPr>
        <w:spacing w:after="0" w:line="240" w:lineRule="auto"/>
      </w:pPr>
      <w:r>
        <w:separator/>
      </w:r>
    </w:p>
  </w:footnote>
  <w:footnote w:type="continuationSeparator" w:id="0">
    <w:p w14:paraId="6650614E" w14:textId="77777777" w:rsidR="00100DCB" w:rsidRDefault="00100DCB" w:rsidP="00C26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2679"/>
    <w:multiLevelType w:val="multilevel"/>
    <w:tmpl w:val="3C1A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42793"/>
    <w:multiLevelType w:val="multilevel"/>
    <w:tmpl w:val="C674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27A3D"/>
    <w:multiLevelType w:val="multilevel"/>
    <w:tmpl w:val="9354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54CE9"/>
    <w:multiLevelType w:val="hybridMultilevel"/>
    <w:tmpl w:val="3CE8F71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10E317BF"/>
    <w:multiLevelType w:val="multilevel"/>
    <w:tmpl w:val="3B92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446F7"/>
    <w:multiLevelType w:val="multilevel"/>
    <w:tmpl w:val="8A4C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552BC"/>
    <w:multiLevelType w:val="multilevel"/>
    <w:tmpl w:val="5AB4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F1FEF"/>
    <w:multiLevelType w:val="multilevel"/>
    <w:tmpl w:val="A72E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921E2"/>
    <w:multiLevelType w:val="multilevel"/>
    <w:tmpl w:val="323EE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F37F4"/>
    <w:multiLevelType w:val="multilevel"/>
    <w:tmpl w:val="82D0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544FE"/>
    <w:multiLevelType w:val="multilevel"/>
    <w:tmpl w:val="3122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7F23D3"/>
    <w:multiLevelType w:val="multilevel"/>
    <w:tmpl w:val="3F42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0687D"/>
    <w:multiLevelType w:val="multilevel"/>
    <w:tmpl w:val="BE34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D94CFA"/>
    <w:multiLevelType w:val="multilevel"/>
    <w:tmpl w:val="BB926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6584E"/>
    <w:multiLevelType w:val="multilevel"/>
    <w:tmpl w:val="DE26D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9E68FE"/>
    <w:multiLevelType w:val="multilevel"/>
    <w:tmpl w:val="C3623932"/>
    <w:lvl w:ilvl="0">
      <w:start w:val="1"/>
      <w:numFmt w:val="decimal"/>
      <w:lvlText w:val="%1."/>
      <w:lvlJc w:val="left"/>
      <w:pPr>
        <w:ind w:left="720" w:hanging="360"/>
      </w:pPr>
      <w:rPr>
        <w:rFonts w:hint="default"/>
      </w:rPr>
    </w:lvl>
    <w:lvl w:ilvl="1">
      <w:start w:val="1"/>
      <w:numFmt w:val="decimal"/>
      <w:isLgl/>
      <w:lvlText w:val="%1.%2"/>
      <w:lvlJc w:val="left"/>
      <w:pPr>
        <w:ind w:left="1560" w:hanging="840"/>
      </w:pPr>
      <w:rPr>
        <w:rFonts w:hint="default"/>
      </w:rPr>
    </w:lvl>
    <w:lvl w:ilvl="2">
      <w:start w:val="1"/>
      <w:numFmt w:val="decimal"/>
      <w:isLgl/>
      <w:lvlText w:val="%1.%2.%3"/>
      <w:lvlJc w:val="left"/>
      <w:pPr>
        <w:ind w:left="1920" w:hanging="840"/>
      </w:pPr>
      <w:rPr>
        <w:rFonts w:hint="default"/>
      </w:rPr>
    </w:lvl>
    <w:lvl w:ilvl="3">
      <w:start w:val="1"/>
      <w:numFmt w:val="decimal"/>
      <w:isLgl/>
      <w:lvlText w:val="%1.%2.%3.%4"/>
      <w:lvlJc w:val="left"/>
      <w:pPr>
        <w:ind w:left="2280" w:hanging="84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CEE639D"/>
    <w:multiLevelType w:val="multilevel"/>
    <w:tmpl w:val="97CC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C21E48"/>
    <w:multiLevelType w:val="multilevel"/>
    <w:tmpl w:val="D62E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6D3F93"/>
    <w:multiLevelType w:val="multilevel"/>
    <w:tmpl w:val="4C72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C87A6F"/>
    <w:multiLevelType w:val="multilevel"/>
    <w:tmpl w:val="9CF27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0E6A75"/>
    <w:multiLevelType w:val="multilevel"/>
    <w:tmpl w:val="9752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833BB"/>
    <w:multiLevelType w:val="multilevel"/>
    <w:tmpl w:val="AA22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B283A"/>
    <w:multiLevelType w:val="multilevel"/>
    <w:tmpl w:val="0560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45F23"/>
    <w:multiLevelType w:val="hybridMultilevel"/>
    <w:tmpl w:val="1C4849A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3C1A0042"/>
    <w:multiLevelType w:val="multilevel"/>
    <w:tmpl w:val="1862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672213"/>
    <w:multiLevelType w:val="multilevel"/>
    <w:tmpl w:val="E50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EA54E5"/>
    <w:multiLevelType w:val="multilevel"/>
    <w:tmpl w:val="5A86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0B54F0"/>
    <w:multiLevelType w:val="multilevel"/>
    <w:tmpl w:val="7998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1470A3"/>
    <w:multiLevelType w:val="multilevel"/>
    <w:tmpl w:val="B592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441A3F"/>
    <w:multiLevelType w:val="multilevel"/>
    <w:tmpl w:val="418C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214CE1"/>
    <w:multiLevelType w:val="multilevel"/>
    <w:tmpl w:val="4D504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777535"/>
    <w:multiLevelType w:val="multilevel"/>
    <w:tmpl w:val="8E36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783809"/>
    <w:multiLevelType w:val="multilevel"/>
    <w:tmpl w:val="F9D86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9715B6"/>
    <w:multiLevelType w:val="multilevel"/>
    <w:tmpl w:val="4498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264FD8"/>
    <w:multiLevelType w:val="multilevel"/>
    <w:tmpl w:val="8D1CF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CF4FE1"/>
    <w:multiLevelType w:val="multilevel"/>
    <w:tmpl w:val="6AD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CE490C"/>
    <w:multiLevelType w:val="multilevel"/>
    <w:tmpl w:val="4194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DD41BF"/>
    <w:multiLevelType w:val="multilevel"/>
    <w:tmpl w:val="F362B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ED071C"/>
    <w:multiLevelType w:val="multilevel"/>
    <w:tmpl w:val="DE28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951225"/>
    <w:multiLevelType w:val="multilevel"/>
    <w:tmpl w:val="ABDE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844E10"/>
    <w:multiLevelType w:val="multilevel"/>
    <w:tmpl w:val="F3EC4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353E86"/>
    <w:multiLevelType w:val="multilevel"/>
    <w:tmpl w:val="AAF4E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521155"/>
    <w:multiLevelType w:val="multilevel"/>
    <w:tmpl w:val="60BC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567AA9"/>
    <w:multiLevelType w:val="multilevel"/>
    <w:tmpl w:val="CB18F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2688A"/>
    <w:multiLevelType w:val="multilevel"/>
    <w:tmpl w:val="68B4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10"/>
  </w:num>
  <w:num w:numId="4">
    <w:abstractNumId w:val="29"/>
  </w:num>
  <w:num w:numId="5">
    <w:abstractNumId w:val="38"/>
  </w:num>
  <w:num w:numId="6">
    <w:abstractNumId w:val="24"/>
  </w:num>
  <w:num w:numId="7">
    <w:abstractNumId w:val="2"/>
  </w:num>
  <w:num w:numId="8">
    <w:abstractNumId w:val="25"/>
  </w:num>
  <w:num w:numId="9">
    <w:abstractNumId w:val="18"/>
  </w:num>
  <w:num w:numId="10">
    <w:abstractNumId w:val="27"/>
  </w:num>
  <w:num w:numId="11">
    <w:abstractNumId w:val="33"/>
  </w:num>
  <w:num w:numId="12">
    <w:abstractNumId w:val="17"/>
  </w:num>
  <w:num w:numId="13">
    <w:abstractNumId w:val="39"/>
  </w:num>
  <w:num w:numId="14">
    <w:abstractNumId w:val="21"/>
  </w:num>
  <w:num w:numId="15">
    <w:abstractNumId w:val="9"/>
  </w:num>
  <w:num w:numId="16">
    <w:abstractNumId w:val="35"/>
  </w:num>
  <w:num w:numId="17">
    <w:abstractNumId w:val="42"/>
  </w:num>
  <w:num w:numId="18">
    <w:abstractNumId w:val="1"/>
  </w:num>
  <w:num w:numId="19">
    <w:abstractNumId w:val="31"/>
  </w:num>
  <w:num w:numId="20">
    <w:abstractNumId w:val="26"/>
  </w:num>
  <w:num w:numId="21">
    <w:abstractNumId w:val="7"/>
  </w:num>
  <w:num w:numId="22">
    <w:abstractNumId w:val="6"/>
  </w:num>
  <w:num w:numId="23">
    <w:abstractNumId w:val="37"/>
  </w:num>
  <w:num w:numId="24">
    <w:abstractNumId w:val="19"/>
  </w:num>
  <w:num w:numId="25">
    <w:abstractNumId w:val="36"/>
  </w:num>
  <w:num w:numId="26">
    <w:abstractNumId w:val="16"/>
  </w:num>
  <w:num w:numId="27">
    <w:abstractNumId w:val="44"/>
  </w:num>
  <w:num w:numId="28">
    <w:abstractNumId w:val="22"/>
  </w:num>
  <w:num w:numId="29">
    <w:abstractNumId w:val="30"/>
  </w:num>
  <w:num w:numId="30">
    <w:abstractNumId w:val="34"/>
  </w:num>
  <w:num w:numId="31">
    <w:abstractNumId w:val="41"/>
  </w:num>
  <w:num w:numId="32">
    <w:abstractNumId w:val="32"/>
  </w:num>
  <w:num w:numId="33">
    <w:abstractNumId w:val="14"/>
  </w:num>
  <w:num w:numId="34">
    <w:abstractNumId w:val="0"/>
  </w:num>
  <w:num w:numId="35">
    <w:abstractNumId w:val="28"/>
  </w:num>
  <w:num w:numId="36">
    <w:abstractNumId w:val="8"/>
  </w:num>
  <w:num w:numId="37">
    <w:abstractNumId w:val="43"/>
  </w:num>
  <w:num w:numId="38">
    <w:abstractNumId w:val="4"/>
  </w:num>
  <w:num w:numId="39">
    <w:abstractNumId w:val="20"/>
  </w:num>
  <w:num w:numId="40">
    <w:abstractNumId w:val="40"/>
  </w:num>
  <w:num w:numId="41">
    <w:abstractNumId w:val="13"/>
  </w:num>
  <w:num w:numId="42">
    <w:abstractNumId w:val="5"/>
  </w:num>
  <w:num w:numId="43">
    <w:abstractNumId w:val="23"/>
  </w:num>
  <w:num w:numId="44">
    <w:abstractNumId w:val="1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xNDU1srQ0NTYwM7dU0lEKTi0uzszPAykwqwUAQAFzBCwAAAA="/>
  </w:docVars>
  <w:rsids>
    <w:rsidRoot w:val="00531F05"/>
    <w:rsid w:val="000325F9"/>
    <w:rsid w:val="00100DCB"/>
    <w:rsid w:val="00214C7A"/>
    <w:rsid w:val="00241DC8"/>
    <w:rsid w:val="00282F90"/>
    <w:rsid w:val="0041312A"/>
    <w:rsid w:val="004405C9"/>
    <w:rsid w:val="00531F05"/>
    <w:rsid w:val="00577A84"/>
    <w:rsid w:val="00666934"/>
    <w:rsid w:val="00693DF9"/>
    <w:rsid w:val="006E727B"/>
    <w:rsid w:val="006F50E0"/>
    <w:rsid w:val="00730542"/>
    <w:rsid w:val="00833B49"/>
    <w:rsid w:val="00860CF3"/>
    <w:rsid w:val="00885AC3"/>
    <w:rsid w:val="008B7B67"/>
    <w:rsid w:val="0094110B"/>
    <w:rsid w:val="009A57BB"/>
    <w:rsid w:val="00A02FCC"/>
    <w:rsid w:val="00A17B0F"/>
    <w:rsid w:val="00A7076D"/>
    <w:rsid w:val="00AE1848"/>
    <w:rsid w:val="00AF3095"/>
    <w:rsid w:val="00B14058"/>
    <w:rsid w:val="00B329C4"/>
    <w:rsid w:val="00BD12BB"/>
    <w:rsid w:val="00BE07E2"/>
    <w:rsid w:val="00C26439"/>
    <w:rsid w:val="00C55238"/>
    <w:rsid w:val="00C96FED"/>
    <w:rsid w:val="00CA68DF"/>
    <w:rsid w:val="00CD44BB"/>
    <w:rsid w:val="00E66ED0"/>
    <w:rsid w:val="00E83CB4"/>
    <w:rsid w:val="00EB2007"/>
    <w:rsid w:val="00EF7CC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D83E1"/>
  <w15:chartTrackingRefBased/>
  <w15:docId w15:val="{CA13C5F3-74EE-4D2A-BAD6-BAC7B6E60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41312A"/>
    <w:pPr>
      <w:keepNext/>
      <w:spacing w:after="0" w:line="240" w:lineRule="auto"/>
      <w:jc w:val="both"/>
      <w:outlineLvl w:val="1"/>
    </w:pPr>
    <w:rPr>
      <w:rFonts w:ascii="Times New Roman" w:eastAsia="SimSun" w:hAnsi="Times New Roman" w:cs="Times New Roman"/>
      <w:b/>
      <w:sz w:val="24"/>
      <w:szCs w:val="20"/>
      <w:lang w:val="en-GB" w:eastAsia="en-GB"/>
    </w:rPr>
  </w:style>
  <w:style w:type="paragraph" w:styleId="Heading4">
    <w:name w:val="heading 4"/>
    <w:basedOn w:val="Normal"/>
    <w:next w:val="Normal"/>
    <w:link w:val="Heading4Char"/>
    <w:qFormat/>
    <w:rsid w:val="0041312A"/>
    <w:pPr>
      <w:keepNext/>
      <w:spacing w:before="120" w:after="120" w:line="240" w:lineRule="auto"/>
      <w:jc w:val="center"/>
      <w:outlineLvl w:val="3"/>
    </w:pPr>
    <w:rPr>
      <w:rFonts w:ascii="Times New Roman" w:eastAsia="SimSu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AC3"/>
    <w:pPr>
      <w:ind w:left="720"/>
      <w:contextualSpacing/>
    </w:pPr>
  </w:style>
  <w:style w:type="paragraph" w:styleId="Header">
    <w:name w:val="header"/>
    <w:basedOn w:val="Normal"/>
    <w:link w:val="HeaderChar"/>
    <w:unhideWhenUsed/>
    <w:rsid w:val="00C26439"/>
    <w:pPr>
      <w:tabs>
        <w:tab w:val="center" w:pos="4513"/>
        <w:tab w:val="right" w:pos="9026"/>
      </w:tabs>
      <w:spacing w:after="0" w:line="240" w:lineRule="auto"/>
    </w:pPr>
  </w:style>
  <w:style w:type="character" w:customStyle="1" w:styleId="HeaderChar">
    <w:name w:val="Header Char"/>
    <w:basedOn w:val="DefaultParagraphFont"/>
    <w:link w:val="Header"/>
    <w:rsid w:val="00C26439"/>
  </w:style>
  <w:style w:type="paragraph" w:styleId="Footer">
    <w:name w:val="footer"/>
    <w:basedOn w:val="Normal"/>
    <w:link w:val="FooterChar"/>
    <w:uiPriority w:val="99"/>
    <w:unhideWhenUsed/>
    <w:rsid w:val="00C26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439"/>
  </w:style>
  <w:style w:type="character" w:customStyle="1" w:styleId="Heading2Char">
    <w:name w:val="Heading 2 Char"/>
    <w:basedOn w:val="DefaultParagraphFont"/>
    <w:link w:val="Heading2"/>
    <w:rsid w:val="0041312A"/>
    <w:rPr>
      <w:rFonts w:ascii="Times New Roman" w:eastAsia="SimSun" w:hAnsi="Times New Roman" w:cs="Times New Roman"/>
      <w:b/>
      <w:sz w:val="24"/>
      <w:szCs w:val="20"/>
      <w:lang w:val="en-GB" w:eastAsia="en-GB"/>
    </w:rPr>
  </w:style>
  <w:style w:type="character" w:customStyle="1" w:styleId="Heading4Char">
    <w:name w:val="Heading 4 Char"/>
    <w:basedOn w:val="DefaultParagraphFont"/>
    <w:link w:val="Heading4"/>
    <w:rsid w:val="0041312A"/>
    <w:rPr>
      <w:rFonts w:ascii="Times New Roman" w:eastAsia="SimSu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70162">
      <w:bodyDiv w:val="1"/>
      <w:marLeft w:val="0"/>
      <w:marRight w:val="0"/>
      <w:marTop w:val="0"/>
      <w:marBottom w:val="0"/>
      <w:divBdr>
        <w:top w:val="none" w:sz="0" w:space="0" w:color="auto"/>
        <w:left w:val="none" w:sz="0" w:space="0" w:color="auto"/>
        <w:bottom w:val="none" w:sz="0" w:space="0" w:color="auto"/>
        <w:right w:val="none" w:sz="0" w:space="0" w:color="auto"/>
      </w:divBdr>
    </w:div>
    <w:div w:id="121434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5273</Words>
  <Characters>30060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chan</dc:creator>
  <cp:keywords/>
  <dc:description/>
  <cp:lastModifiedBy>clive chan</cp:lastModifiedBy>
  <cp:revision>2</cp:revision>
  <dcterms:created xsi:type="dcterms:W3CDTF">2021-09-06T16:02:00Z</dcterms:created>
  <dcterms:modified xsi:type="dcterms:W3CDTF">2021-09-06T16:02:00Z</dcterms:modified>
</cp:coreProperties>
</file>