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BA9FCF9" w:rsidR="005E6C44" w:rsidRPr="004C3A0B" w:rsidRDefault="00F079FE" w:rsidP="003F6F7B">
            <w:pPr>
              <w:rPr>
                <w:rFonts w:ascii="Arial" w:hAnsi="Arial" w:cs="Arial"/>
                <w:sz w:val="22"/>
                <w:szCs w:val="22"/>
              </w:rPr>
            </w:pPr>
            <w:r>
              <w:rPr>
                <w:rFonts w:ascii="Arial" w:hAnsi="Arial" w:cs="Arial"/>
                <w:sz w:val="22"/>
                <w:szCs w:val="22"/>
              </w:rPr>
              <w:t>J</w:t>
            </w:r>
            <w:r w:rsidR="00E559A7">
              <w:rPr>
                <w:rFonts w:ascii="Arial" w:hAnsi="Arial" w:cs="Arial"/>
                <w:sz w:val="22"/>
                <w:szCs w:val="22"/>
              </w:rPr>
              <w:t>osephine Osei Amoah</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1A7B415A" w:rsidR="005E6C44" w:rsidRPr="004C3A0B" w:rsidRDefault="00F079FE" w:rsidP="003F6F7B">
            <w:pPr>
              <w:rPr>
                <w:rFonts w:ascii="Arial" w:hAnsi="Arial" w:cs="Arial"/>
                <w:sz w:val="22"/>
                <w:szCs w:val="22"/>
              </w:rPr>
            </w:pPr>
            <w:r>
              <w:rPr>
                <w:rFonts w:ascii="Arial" w:hAnsi="Arial" w:cs="Arial"/>
                <w:sz w:val="22"/>
                <w:szCs w:val="22"/>
              </w:rPr>
              <w:t>2233505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BBEDB24" w:rsidR="005E6C44" w:rsidRPr="004C3A0B" w:rsidRDefault="001F2EA7" w:rsidP="003F6F7B">
            <w:pPr>
              <w:rPr>
                <w:rFonts w:ascii="Arial" w:hAnsi="Arial" w:cs="Arial"/>
                <w:sz w:val="22"/>
                <w:szCs w:val="22"/>
              </w:rPr>
            </w:pPr>
            <w:r>
              <w:rPr>
                <w:rFonts w:ascii="Arial" w:hAnsi="Arial" w:cs="Arial"/>
                <w:sz w:val="22"/>
                <w:szCs w:val="22"/>
              </w:rPr>
              <w:t>2233505student@uwtsd.ac.uk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36F457A" w:rsidR="005E6C44" w:rsidRPr="004C3A0B" w:rsidRDefault="00E559A7" w:rsidP="003F6F7B">
            <w:pPr>
              <w:rPr>
                <w:rFonts w:ascii="Arial" w:hAnsi="Arial" w:cs="Arial"/>
                <w:sz w:val="22"/>
                <w:szCs w:val="22"/>
              </w:rPr>
            </w:pPr>
            <w:r>
              <w:rPr>
                <w:rFonts w:ascii="Arial" w:hAnsi="Arial" w:cs="Arial"/>
                <w:sz w:val="22"/>
                <w:szCs w:val="22"/>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162DE68" w:rsidR="005E6C44" w:rsidRPr="004C3A0B" w:rsidRDefault="00E559A7" w:rsidP="003F6F7B">
            <w:pPr>
              <w:rPr>
                <w:rFonts w:ascii="Arial" w:hAnsi="Arial" w:cs="Arial"/>
                <w:sz w:val="22"/>
                <w:szCs w:val="22"/>
              </w:rPr>
            </w:pPr>
            <w:r>
              <w:rPr>
                <w:rFonts w:ascii="Arial" w:hAnsi="Arial" w:cs="Arial"/>
                <w:color w:val="1D2125"/>
                <w:sz w:val="23"/>
                <w:szCs w:val="23"/>
                <w:shd w:val="clear" w:color="auto" w:fill="FFFFFF"/>
              </w:rPr>
              <w:t>Oluwadamilola Tayo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438C60B" w:rsidR="005E6C44" w:rsidRPr="00DD0929" w:rsidRDefault="00E559A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E9033EF" w:rsidR="005E6C44" w:rsidRPr="004C3A0B" w:rsidRDefault="00E559A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F2736BF" w:rsidR="004C3D85" w:rsidRPr="004C3A0B" w:rsidRDefault="00E559A7" w:rsidP="003C07E3">
            <w:pPr>
              <w:rPr>
                <w:rFonts w:ascii="Arial" w:hAnsi="Arial" w:cs="Arial"/>
                <w:sz w:val="22"/>
                <w:szCs w:val="22"/>
              </w:rPr>
            </w:pPr>
            <w:r>
              <w:rPr>
                <w:rFonts w:ascii="Arial" w:hAnsi="Arial" w:cs="Arial"/>
                <w:sz w:val="22"/>
                <w:szCs w:val="22"/>
              </w:rPr>
              <w:t>Employing Communication Strategies for supporting people living with dementia in the United Kingdom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620AF67" w:rsidR="004C3D85" w:rsidRPr="00D839CD" w:rsidRDefault="00E559A7" w:rsidP="003C07E3">
            <w:pPr>
              <w:rPr>
                <w:rFonts w:ascii="Arial" w:hAnsi="Arial" w:cs="Arial"/>
                <w:sz w:val="22"/>
                <w:szCs w:val="22"/>
              </w:rPr>
            </w:pPr>
            <w:r>
              <w:rPr>
                <w:rFonts w:ascii="Arial" w:hAnsi="Arial" w:cs="Arial"/>
                <w:sz w:val="22"/>
                <w:szCs w:val="22"/>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494714AD" w14:textId="77777777" w:rsidR="008C1E63" w:rsidRPr="008C1E63" w:rsidRDefault="008C1E63" w:rsidP="008C1E63">
            <w:pPr>
              <w:rPr>
                <w:rFonts w:ascii="Arial" w:hAnsi="Arial" w:cs="Arial"/>
              </w:rPr>
            </w:pPr>
            <w:r w:rsidRPr="008C1E63">
              <w:rPr>
                <w:rFonts w:ascii="Arial" w:hAnsi="Arial" w:cs="Arial"/>
              </w:rPr>
              <w:t>The objective of this research activity is to investigate the effects of social intervention programs on the well-being and social inclusion of older adults diagnosed with dementia in the United Kingdom. Dementia can impair memory, communication, independence, and the ability to sustain relationships, which may heighten the risk of loneliness, social isolation, and a diminished quality of life. Social intervention programs can offer older adults with dementia opportunities to stay socially engaged, partake in meaningful activities, and preserve a sense of belonging within their communities.</w:t>
            </w:r>
          </w:p>
          <w:p w14:paraId="46F10751" w14:textId="77777777" w:rsidR="008C1E63" w:rsidRPr="008C1E63" w:rsidRDefault="008C1E63" w:rsidP="008C1E63">
            <w:pPr>
              <w:rPr>
                <w:rFonts w:ascii="Arial" w:hAnsi="Arial" w:cs="Arial"/>
              </w:rPr>
            </w:pPr>
          </w:p>
          <w:p w14:paraId="27B2796E" w14:textId="41FA9B43" w:rsidR="008C1E63" w:rsidRPr="008C1E63" w:rsidRDefault="008C1E63" w:rsidP="008C1E63">
            <w:pPr>
              <w:rPr>
                <w:rFonts w:ascii="Arial" w:hAnsi="Arial" w:cs="Arial"/>
              </w:rPr>
            </w:pPr>
            <w:r w:rsidRPr="008C1E63">
              <w:rPr>
                <w:rFonts w:ascii="Arial" w:hAnsi="Arial" w:cs="Arial"/>
              </w:rPr>
              <w:t xml:space="preserve">This research will </w:t>
            </w:r>
            <w:r w:rsidRPr="008C1E63">
              <w:rPr>
                <w:rFonts w:ascii="Arial" w:hAnsi="Arial" w:cs="Arial"/>
              </w:rPr>
              <w:t>analyse</w:t>
            </w:r>
            <w:r w:rsidRPr="008C1E63">
              <w:rPr>
                <w:rFonts w:ascii="Arial" w:hAnsi="Arial" w:cs="Arial"/>
              </w:rPr>
              <w:t xml:space="preserve"> how various social interventions, including befriending services, group activities, community programs, peer-support groups, reminiscence activities, music and creative therapies, as well as digital or technology-based interventions, can affect the physical, emotional, psychological, and social well-being of older adults living with dementia. It will assess whether these interventions can alleviate loneliness and social isolation, enhance mood and self-confidence, foster communication and relationships, and promote independence and engagement in community life.</w:t>
            </w:r>
          </w:p>
          <w:p w14:paraId="04E943FC" w14:textId="77777777" w:rsidR="008C1E63" w:rsidRPr="008C1E63" w:rsidRDefault="008C1E63" w:rsidP="008C1E63">
            <w:pPr>
              <w:rPr>
                <w:rFonts w:ascii="Arial" w:hAnsi="Arial" w:cs="Arial"/>
              </w:rPr>
            </w:pPr>
          </w:p>
          <w:p w14:paraId="097553EB" w14:textId="72DB0679" w:rsidR="007D4434" w:rsidRPr="00A42F82" w:rsidRDefault="008C1E63" w:rsidP="008C1E63">
            <w:pPr>
              <w:rPr>
                <w:rFonts w:ascii="Arial" w:hAnsi="Arial" w:cs="Arial"/>
              </w:rPr>
            </w:pPr>
            <w:r w:rsidRPr="008C1E63">
              <w:rPr>
                <w:rFonts w:ascii="Arial" w:hAnsi="Arial" w:cs="Arial"/>
              </w:rPr>
              <w:t xml:space="preserve">An additional significant aim of this research is to identify new and emerging studies and interventions that could further enhance the well-being of older individuals living with dementia. The research will evaluate recent evidence to pinpoint innovative strategies, successful programs, and evolving practices that may enhance social inclusion and quality of life. It will also </w:t>
            </w:r>
            <w:r w:rsidRPr="008C1E63">
              <w:rPr>
                <w:rFonts w:ascii="Arial" w:hAnsi="Arial" w:cs="Arial"/>
              </w:rPr>
              <w:t>consider</w:t>
            </w:r>
            <w:r w:rsidRPr="008C1E63">
              <w:rPr>
                <w:rFonts w:ascii="Arial" w:hAnsi="Arial" w:cs="Arial"/>
              </w:rPr>
              <w:t xml:space="preserve"> the experiences of older adults with dementia, their families, caregivers, and professionals to comprehend what renders social interventions effective, accessible, and meaningful.</w:t>
            </w:r>
          </w:p>
          <w:p w14:paraId="75210C86" w14:textId="77777777" w:rsidR="007D4434" w:rsidRDefault="007D4434" w:rsidP="007D4434">
            <w:pPr>
              <w:rPr>
                <w:rFonts w:ascii="Arial" w:hAnsi="Arial" w:cs="Arial"/>
              </w:rPr>
            </w:pPr>
          </w:p>
          <w:p w14:paraId="07EE2DC1" w14:textId="77777777" w:rsidR="008C1E63" w:rsidRPr="008C1E63" w:rsidRDefault="008C1E63" w:rsidP="008C1E63">
            <w:pPr>
              <w:rPr>
                <w:rFonts w:ascii="Arial" w:hAnsi="Arial" w:cs="Arial"/>
              </w:rPr>
            </w:pPr>
            <w:r w:rsidRPr="008C1E63">
              <w:rPr>
                <w:rFonts w:ascii="Arial" w:hAnsi="Arial" w:cs="Arial"/>
              </w:rPr>
              <w:t>The study will delve deeper into the obstacles that might hinder older adults with dementia from utilizing social interventions. These challenges include geographical location, financial constraints, transportation issues, health requirements, service availability, and personal preferences. Gaining insight into these barriers could assist in pinpointing areas that require enhancement in existing services.</w:t>
            </w:r>
          </w:p>
          <w:p w14:paraId="575E016E" w14:textId="77777777" w:rsidR="008C1E63" w:rsidRPr="008C1E63" w:rsidRDefault="008C1E63" w:rsidP="008C1E63">
            <w:pPr>
              <w:rPr>
                <w:rFonts w:ascii="Arial" w:hAnsi="Arial" w:cs="Arial"/>
              </w:rPr>
            </w:pPr>
          </w:p>
          <w:p w14:paraId="2B320BC7" w14:textId="4C69BB44" w:rsidR="00F96C3F" w:rsidRDefault="008C1E63" w:rsidP="008C1E63">
            <w:pPr>
              <w:rPr>
                <w:rFonts w:ascii="Arial" w:hAnsi="Arial" w:cs="Arial"/>
              </w:rPr>
            </w:pPr>
            <w:r w:rsidRPr="008C1E63">
              <w:rPr>
                <w:rFonts w:ascii="Arial" w:hAnsi="Arial" w:cs="Arial"/>
              </w:rPr>
              <w:t>In summary, this research seeks to foster a more comprehensive understanding of how social intervention programs can enhance well-being, mitigate social isolation, and promote inclusion among older adults with dementia in the UK. The results may lead to better practices, service advancements, and future investigations into effective and innovative strategies for dementia support.</w:t>
            </w:r>
          </w:p>
          <w:p w14:paraId="39FAA3A4" w14:textId="77777777" w:rsidR="00F96C3F" w:rsidRDefault="00F96C3F" w:rsidP="00F96C3F">
            <w:pPr>
              <w:rPr>
                <w:rFonts w:ascii="Arial" w:hAnsi="Arial" w:cs="Arial"/>
              </w:rPr>
            </w:pPr>
          </w:p>
          <w:p w14:paraId="5F64A457" w14:textId="38168D81"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277257D" w14:textId="6CEEC50B" w:rsidR="00D249CB" w:rsidRPr="007D1118" w:rsidRDefault="00D249CB" w:rsidP="007D1118">
            <w:pPr>
              <w:rPr>
                <w:rFonts w:ascii="Arial" w:hAnsi="Arial" w:cs="Arial"/>
                <w:lang w:val="en-US"/>
              </w:rPr>
            </w:pPr>
            <w:r w:rsidRPr="0044648F">
              <w:rPr>
                <w:rFonts w:ascii="Arial" w:hAnsi="Arial" w:cs="Arial"/>
                <w:lang w:val="en-US"/>
              </w:rPr>
              <w:t xml:space="preserve">What impact do social intervention </w:t>
            </w:r>
            <w:proofErr w:type="spellStart"/>
            <w:r>
              <w:rPr>
                <w:rFonts w:ascii="Arial" w:hAnsi="Arial" w:cs="Arial"/>
                <w:lang w:val="en-US"/>
              </w:rPr>
              <w:t>programmes</w:t>
            </w:r>
            <w:proofErr w:type="spellEnd"/>
            <w:r w:rsidRPr="0044648F">
              <w:rPr>
                <w:rFonts w:ascii="Arial" w:hAnsi="Arial" w:cs="Arial"/>
                <w:lang w:val="en-US"/>
              </w:rPr>
              <w:t xml:space="preserve"> have on the well-being and social inclusion of older adults living with dementia in the United Kingdom</w:t>
            </w:r>
            <w:r>
              <w:rPr>
                <w:rFonts w:ascii="Arial" w:hAnsi="Arial" w:cs="Arial"/>
                <w:lang w:val="en-US"/>
              </w:rPr>
              <w:t>, and w</w:t>
            </w:r>
            <w:proofErr w:type="spellStart"/>
            <w:r>
              <w:rPr>
                <w:rFonts w:ascii="Arial" w:hAnsi="Arial" w:cs="Arial"/>
              </w:rPr>
              <w:t>hat</w:t>
            </w:r>
            <w:proofErr w:type="spellEnd"/>
            <w:r>
              <w:rPr>
                <w:rFonts w:ascii="Arial" w:hAnsi="Arial" w:cs="Arial"/>
              </w:rPr>
              <w:t xml:space="preserve"> could be the new programme </w:t>
            </w:r>
            <w:r w:rsidR="007D1118">
              <w:rPr>
                <w:rFonts w:ascii="Arial" w:hAnsi="Arial" w:cs="Arial"/>
              </w:rPr>
              <w:t>could</w:t>
            </w:r>
            <w:r>
              <w:rPr>
                <w:rFonts w:ascii="Arial" w:hAnsi="Arial" w:cs="Arial"/>
              </w:rPr>
              <w:t xml:space="preserve"> be beneficial to older adults living in the U</w:t>
            </w:r>
            <w:r w:rsidR="007D1118">
              <w:rPr>
                <w:rFonts w:ascii="Arial" w:hAnsi="Arial" w:cs="Arial"/>
              </w:rPr>
              <w:t>nited Kingdom and,  what</w:t>
            </w:r>
            <w:r w:rsidRPr="00D249CB">
              <w:rPr>
                <w:rFonts w:ascii="Arial" w:hAnsi="Arial" w:cs="Arial"/>
                <w:sz w:val="22"/>
                <w:szCs w:val="22"/>
              </w:rPr>
              <w:t xml:space="preserve"> novel or innovative social intervention </w:t>
            </w:r>
            <w:r w:rsidR="007D1118">
              <w:rPr>
                <w:rFonts w:ascii="Arial" w:hAnsi="Arial" w:cs="Arial"/>
                <w:sz w:val="22"/>
                <w:szCs w:val="22"/>
              </w:rPr>
              <w:t>programme</w:t>
            </w:r>
            <w:r w:rsidRPr="00D249CB">
              <w:rPr>
                <w:rFonts w:ascii="Arial" w:hAnsi="Arial" w:cs="Arial"/>
                <w:sz w:val="22"/>
                <w:szCs w:val="22"/>
              </w:rPr>
              <w:t xml:space="preserve"> could be established to enhance the well-being and social inclusion of older adults living with dementia in the UK? </w:t>
            </w:r>
          </w:p>
          <w:p w14:paraId="1D1F0B37" w14:textId="77777777" w:rsidR="00D249CB" w:rsidRDefault="00D249CB" w:rsidP="00D249CB">
            <w:pPr>
              <w:autoSpaceDE w:val="0"/>
              <w:autoSpaceDN w:val="0"/>
              <w:adjustRightInd w:val="0"/>
              <w:rPr>
                <w:rFonts w:ascii="Arial" w:hAnsi="Arial" w:cs="Arial"/>
                <w:sz w:val="22"/>
                <w:szCs w:val="22"/>
              </w:rPr>
            </w:pPr>
          </w:p>
          <w:p w14:paraId="76C0468A" w14:textId="2B8835ED" w:rsidR="00F96C3F" w:rsidRPr="00D249CB" w:rsidRDefault="00F96C3F" w:rsidP="00D249CB">
            <w:pPr>
              <w:autoSpaceDE w:val="0"/>
              <w:autoSpaceDN w:val="0"/>
              <w:adjustRightInd w:val="0"/>
              <w:rPr>
                <w:rFonts w:ascii="Arial" w:hAnsi="Arial" w:cs="Arial"/>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C00A678" w14:textId="77777777" w:rsidR="00F96C3F" w:rsidRDefault="00F96C3F" w:rsidP="007D1118">
            <w:pPr>
              <w:rPr>
                <w:rFonts w:ascii="Arial" w:hAnsi="Arial" w:cs="Arial"/>
              </w:rPr>
            </w:pPr>
          </w:p>
          <w:p w14:paraId="1D767B21" w14:textId="73FBEFA4" w:rsidR="007D1118" w:rsidRPr="007D1118" w:rsidRDefault="007D1118" w:rsidP="007D1118">
            <w:pPr>
              <w:pStyle w:val="NormalWeb"/>
              <w:shd w:val="clear" w:color="auto" w:fill="FFFFFF"/>
              <w:spacing w:before="0" w:beforeAutospacing="0" w:after="0" w:afterAutospacing="0"/>
              <w:rPr>
                <w:rFonts w:ascii="Arial" w:hAnsi="Arial" w:cs="Arial"/>
                <w:b/>
                <w:bCs/>
                <w:color w:val="0D0D0D"/>
                <w:sz w:val="22"/>
                <w:szCs w:val="22"/>
              </w:rPr>
            </w:pPr>
            <w:r w:rsidRPr="007D1118">
              <w:rPr>
                <w:rFonts w:ascii="Arial" w:hAnsi="Arial" w:cs="Arial"/>
                <w:color w:val="0D0D0D"/>
                <w:sz w:val="22"/>
                <w:szCs w:val="22"/>
              </w:rPr>
              <w:t>In this research, this study aims</w:t>
            </w:r>
            <w:r w:rsidRPr="007D1118">
              <w:rPr>
                <w:rFonts w:ascii="Arial" w:hAnsi="Arial" w:cs="Arial"/>
                <w:color w:val="0D0D0D"/>
                <w:sz w:val="22"/>
                <w:szCs w:val="22"/>
              </w:rPr>
              <w:t xml:space="preserve"> to </w:t>
            </w:r>
            <w:r w:rsidRPr="007D1118">
              <w:rPr>
                <w:rStyle w:val="Strong"/>
                <w:rFonts w:ascii="Arial" w:hAnsi="Arial" w:cs="Arial"/>
                <w:b w:val="0"/>
                <w:bCs w:val="0"/>
                <w:color w:val="0D0D0D"/>
                <w:sz w:val="22"/>
                <w:szCs w:val="22"/>
              </w:rPr>
              <w:t>evaluate the impact and effectiveness of social intervention programmes on the well-being, quality of life, social inclusion, emotional well-being, social engagement, empowerment, and daily functioning of older adults living with dementia in the United Kingdom, while identifying the most effective existing and emerging interventions that can support greater independence, participation, and empowerment in their everyday lives.</w:t>
            </w:r>
          </w:p>
          <w:p w14:paraId="574A3C8C" w14:textId="566B39DA" w:rsidR="007D1118" w:rsidRPr="002A152D" w:rsidRDefault="007D1118" w:rsidP="007D1118">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18302C" w:rsidRDefault="00F96C3F" w:rsidP="0018302C">
            <w:pPr>
              <w:pStyle w:val="ListParagraph"/>
              <w:numPr>
                <w:ilvl w:val="0"/>
                <w:numId w:val="30"/>
              </w:numPr>
              <w:autoSpaceDE w:val="0"/>
              <w:autoSpaceDN w:val="0"/>
              <w:adjustRightInd w:val="0"/>
              <w:rPr>
                <w:rFonts w:ascii="Arial" w:hAnsi="Arial" w:cs="Arial"/>
                <w:b/>
                <w:bCs/>
              </w:rPr>
            </w:pPr>
            <w:r w:rsidRPr="0018302C">
              <w:rPr>
                <w:rFonts w:ascii="Arial" w:hAnsi="Arial" w:cs="Arial"/>
                <w:b/>
                <w:bCs/>
              </w:rPr>
              <w:t>Objectives of Research Activity</w:t>
            </w:r>
          </w:p>
          <w:p w14:paraId="437171CA" w14:textId="77777777" w:rsidR="00F96C3F" w:rsidRDefault="00F96C3F" w:rsidP="00F96C3F">
            <w:pPr>
              <w:rPr>
                <w:rFonts w:ascii="Arial" w:hAnsi="Arial" w:cs="Arial"/>
              </w:rPr>
            </w:pPr>
          </w:p>
          <w:p w14:paraId="2CD8609D" w14:textId="77777777" w:rsidR="0018302C" w:rsidRPr="0018302C" w:rsidRDefault="0018302C" w:rsidP="0018302C">
            <w:pPr>
              <w:pStyle w:val="ListParagraph"/>
              <w:numPr>
                <w:ilvl w:val="0"/>
                <w:numId w:val="30"/>
              </w:numPr>
              <w:rPr>
                <w:rFonts w:ascii="Arial" w:hAnsi="Arial" w:cs="Arial"/>
              </w:rPr>
            </w:pPr>
            <w:r w:rsidRPr="0018302C">
              <w:rPr>
                <w:rFonts w:ascii="Arial" w:hAnsi="Arial" w:cs="Arial"/>
              </w:rPr>
              <w:t>To assess the impact of social intervention programs on reducing social isolation, loneliness, and dependency among older adults with dementia in the United Kingdom, while enhancing their well-being, independence, and quality of life.</w:t>
            </w:r>
          </w:p>
          <w:p w14:paraId="03FF30B2" w14:textId="77777777" w:rsidR="0018302C" w:rsidRPr="0018302C" w:rsidRDefault="0018302C" w:rsidP="0018302C">
            <w:pPr>
              <w:rPr>
                <w:rFonts w:ascii="Arial" w:hAnsi="Arial" w:cs="Arial"/>
                <w:sz w:val="22"/>
                <w:szCs w:val="22"/>
              </w:rPr>
            </w:pPr>
          </w:p>
          <w:p w14:paraId="6FFBBEFB" w14:textId="01ABFA07" w:rsidR="0018302C" w:rsidRPr="0018302C" w:rsidRDefault="0018302C" w:rsidP="0018302C">
            <w:pPr>
              <w:pStyle w:val="ListParagraph"/>
              <w:numPr>
                <w:ilvl w:val="0"/>
                <w:numId w:val="30"/>
              </w:numPr>
              <w:rPr>
                <w:rFonts w:ascii="Arial" w:hAnsi="Arial" w:cs="Arial"/>
              </w:rPr>
            </w:pPr>
            <w:r w:rsidRPr="0018302C">
              <w:rPr>
                <w:rFonts w:ascii="Arial" w:hAnsi="Arial" w:cs="Arial"/>
              </w:rPr>
              <w:lastRenderedPageBreak/>
              <w:t xml:space="preserve">To identify and </w:t>
            </w:r>
            <w:r w:rsidRPr="0018302C">
              <w:rPr>
                <w:rFonts w:ascii="Arial" w:hAnsi="Arial" w:cs="Arial"/>
              </w:rPr>
              <w:t>analyse</w:t>
            </w:r>
            <w:r w:rsidRPr="0018302C">
              <w:rPr>
                <w:rFonts w:ascii="Arial" w:hAnsi="Arial" w:cs="Arial"/>
              </w:rPr>
              <w:t xml:space="preserve"> both existing and emerging social interventions, such as social prescribing, dementia-friendly community initiatives, day </w:t>
            </w:r>
            <w:r w:rsidRPr="0018302C">
              <w:rPr>
                <w:rFonts w:ascii="Arial" w:hAnsi="Arial" w:cs="Arial"/>
              </w:rPr>
              <w:t>centres</w:t>
            </w:r>
            <w:r w:rsidRPr="0018302C">
              <w:rPr>
                <w:rFonts w:ascii="Arial" w:hAnsi="Arial" w:cs="Arial"/>
              </w:rPr>
              <w:t>, befriending services, and cognitive stimulation therapy, and evaluate their effectiveness in fostering social engagement, emotional well-being, cognitive health, and participation in daily activities.</w:t>
            </w:r>
          </w:p>
          <w:p w14:paraId="27DA845E" w14:textId="77777777" w:rsidR="0018302C" w:rsidRPr="0018302C" w:rsidRDefault="0018302C" w:rsidP="0018302C">
            <w:pPr>
              <w:rPr>
                <w:rFonts w:ascii="Arial" w:hAnsi="Arial" w:cs="Arial"/>
                <w:sz w:val="22"/>
                <w:szCs w:val="22"/>
              </w:rPr>
            </w:pPr>
          </w:p>
          <w:p w14:paraId="0514D442" w14:textId="77777777" w:rsidR="0018302C" w:rsidRPr="0018302C" w:rsidRDefault="0018302C" w:rsidP="0018302C">
            <w:pPr>
              <w:pStyle w:val="ListParagraph"/>
              <w:numPr>
                <w:ilvl w:val="0"/>
                <w:numId w:val="30"/>
              </w:numPr>
              <w:rPr>
                <w:rFonts w:ascii="Arial" w:hAnsi="Arial" w:cs="Arial"/>
              </w:rPr>
            </w:pPr>
            <w:r w:rsidRPr="0018302C">
              <w:rPr>
                <w:rFonts w:ascii="Arial" w:hAnsi="Arial" w:cs="Arial"/>
              </w:rPr>
              <w:t>To examine the barriers and facilitators that influence the implementation and accessibility of social intervention programs, including limited funding, workforce shortages, late diagnoses, service accessibility, timely referrals, individual needs, and the involvement of families and caregivers.</w:t>
            </w:r>
          </w:p>
          <w:p w14:paraId="0B1F8DBE" w14:textId="77777777" w:rsidR="0018302C" w:rsidRPr="0018302C" w:rsidRDefault="0018302C" w:rsidP="0018302C">
            <w:pPr>
              <w:rPr>
                <w:rFonts w:ascii="Arial" w:hAnsi="Arial" w:cs="Arial"/>
                <w:sz w:val="22"/>
                <w:szCs w:val="22"/>
              </w:rPr>
            </w:pPr>
          </w:p>
          <w:p w14:paraId="32C51906" w14:textId="59DE0E90" w:rsidR="007D1118" w:rsidRPr="0018302C" w:rsidRDefault="0018302C" w:rsidP="0018302C">
            <w:pPr>
              <w:pStyle w:val="ListParagraph"/>
              <w:numPr>
                <w:ilvl w:val="0"/>
                <w:numId w:val="30"/>
              </w:numPr>
              <w:rPr>
                <w:rFonts w:ascii="Arial" w:hAnsi="Arial" w:cs="Arial"/>
              </w:rPr>
            </w:pPr>
            <w:r w:rsidRPr="0018302C">
              <w:rPr>
                <w:rFonts w:ascii="Arial" w:hAnsi="Arial" w:cs="Arial"/>
              </w:rPr>
              <w:t xml:space="preserve">To synthesize the current evidence and formulate recommendations for enhancing social intervention programs in the UK, which include strengthening dementia-friendly communities, promoting early diagnosis and timely referrals, increasing access to </w:t>
            </w:r>
            <w:r>
              <w:rPr>
                <w:rFonts w:ascii="Arial" w:hAnsi="Arial" w:cs="Arial"/>
              </w:rPr>
              <w:t>person-centred</w:t>
            </w:r>
            <w:r w:rsidRPr="0018302C">
              <w:rPr>
                <w:rFonts w:ascii="Arial" w:hAnsi="Arial" w:cs="Arial"/>
              </w:rPr>
              <w:t xml:space="preserve"> support, and developing innovative interventions that encourage independence, empowerment, social inclusion, and well-being among older adults living with dementia.</w:t>
            </w:r>
          </w:p>
          <w:p w14:paraId="63AA5A72" w14:textId="77777777" w:rsidR="00F96C3F" w:rsidRPr="007D1118" w:rsidRDefault="00F96C3F" w:rsidP="00F96C3F">
            <w:pPr>
              <w:rPr>
                <w:rFonts w:ascii="Arial" w:hAnsi="Arial" w:cs="Arial"/>
                <w:sz w:val="22"/>
                <w:szCs w:val="22"/>
              </w:rPr>
            </w:pPr>
          </w:p>
          <w:p w14:paraId="195CBC88" w14:textId="0ABB2984"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18302C" w:rsidRPr="004C3A0B" w14:paraId="570BB83E" w14:textId="77777777" w:rsidTr="00A121A0">
        <w:trPr>
          <w:trHeight w:val="454"/>
        </w:trPr>
        <w:tc>
          <w:tcPr>
            <w:tcW w:w="237" w:type="pct"/>
            <w:vAlign w:val="center"/>
          </w:tcPr>
          <w:p w14:paraId="4DE47C2C" w14:textId="2D90040A" w:rsidR="0018302C" w:rsidRPr="00D66471" w:rsidRDefault="0018302C" w:rsidP="0018302C">
            <w:pPr>
              <w:rPr>
                <w:rFonts w:ascii="Arial" w:hAnsi="Arial" w:cs="Arial"/>
                <w:sz w:val="22"/>
                <w:szCs w:val="22"/>
              </w:rPr>
            </w:pPr>
            <w:r>
              <w:rPr>
                <w:rFonts w:ascii="Arial" w:hAnsi="Arial" w:cs="Arial"/>
                <w:sz w:val="22"/>
                <w:szCs w:val="22"/>
              </w:rPr>
              <w:t>7</w:t>
            </w:r>
          </w:p>
        </w:tc>
        <w:tc>
          <w:tcPr>
            <w:tcW w:w="4763" w:type="pct"/>
            <w:gridSpan w:val="4"/>
            <w:vAlign w:val="center"/>
          </w:tcPr>
          <w:p w14:paraId="4DF4827A" w14:textId="77777777" w:rsidR="0018302C" w:rsidRPr="001C552B" w:rsidRDefault="0018302C" w:rsidP="0018302C">
            <w:pPr>
              <w:spacing w:before="120" w:after="120"/>
              <w:rPr>
                <w:rFonts w:ascii="Arial" w:hAnsi="Arial" w:cs="Arial"/>
                <w:bCs/>
                <w:sz w:val="22"/>
                <w:szCs w:val="22"/>
              </w:rPr>
            </w:pPr>
            <w:r w:rsidRPr="001C552B">
              <w:rPr>
                <w:rFonts w:ascii="Arial" w:hAnsi="Arial" w:cs="Arial"/>
                <w:bCs/>
                <w:sz w:val="22"/>
                <w:szCs w:val="22"/>
              </w:rPr>
              <w:t xml:space="preserve">Proposed methods (maximum 600 words) </w:t>
            </w:r>
          </w:p>
          <w:p w14:paraId="383E6B12" w14:textId="77777777" w:rsidR="0018302C" w:rsidRPr="001C552B" w:rsidRDefault="0018302C" w:rsidP="0018302C">
            <w:pPr>
              <w:spacing w:before="120" w:after="120"/>
              <w:rPr>
                <w:rFonts w:ascii="Arial" w:hAnsi="Arial" w:cs="Arial"/>
                <w:bCs/>
                <w:sz w:val="22"/>
                <w:szCs w:val="22"/>
              </w:rPr>
            </w:pPr>
            <w:r w:rsidRPr="001C552B">
              <w:rPr>
                <w:rFonts w:ascii="Arial" w:hAnsi="Arial" w:cs="Arial"/>
                <w:bCs/>
                <w:sz w:val="22"/>
                <w:szCs w:val="22"/>
              </w:rPr>
              <w:t>This research will utilize a secondary research methodology to investigate social intervention strategies employed with individuals diagnosed with dementia, particularly focusing on adults aged 60 to 80 in the UK. A systematic review of the existing academic literature will be conducted to gather evidence regarding social interventions, communication techniques, and support strategies utilized in dementia care. Relevant peer-reviewed articles, systematic reviews, government documents, and guidelines from recognized UK organizations will be included to create a robust evidence base.</w:t>
            </w:r>
          </w:p>
          <w:p w14:paraId="4D9E68D4" w14:textId="77777777" w:rsidR="0018302C" w:rsidRPr="001C552B" w:rsidRDefault="0018302C" w:rsidP="0018302C">
            <w:pPr>
              <w:spacing w:before="120" w:after="120"/>
              <w:rPr>
                <w:rFonts w:ascii="Arial" w:hAnsi="Arial" w:cs="Arial"/>
                <w:bCs/>
                <w:sz w:val="22"/>
                <w:szCs w:val="22"/>
              </w:rPr>
            </w:pPr>
          </w:p>
          <w:p w14:paraId="51287E4E" w14:textId="77777777" w:rsidR="0018302C" w:rsidRPr="001C552B" w:rsidRDefault="0018302C" w:rsidP="0018302C">
            <w:pPr>
              <w:spacing w:before="120" w:after="120"/>
              <w:rPr>
                <w:rFonts w:ascii="Arial" w:hAnsi="Arial" w:cs="Arial"/>
                <w:bCs/>
                <w:sz w:val="22"/>
                <w:szCs w:val="22"/>
              </w:rPr>
            </w:pPr>
            <w:r w:rsidRPr="001C552B">
              <w:rPr>
                <w:rFonts w:ascii="Arial" w:hAnsi="Arial" w:cs="Arial"/>
                <w:bCs/>
                <w:sz w:val="22"/>
                <w:szCs w:val="22"/>
              </w:rPr>
              <w:t>The initial phase will focus on reviewing the current literature concerning social intervention methods for individuals living with dementia. Special emphasis will be placed on interventions aimed at alleviating social isolation, promoting social engagement, fostering relationships, and enhancing quality of life. Examples of such interventions may encompass reminiscence therapy, group activities, person-centred approaches, cognitive stimulation, music-based activities, and community-oriented programs.</w:t>
            </w:r>
          </w:p>
          <w:p w14:paraId="198268C1" w14:textId="77777777" w:rsidR="0018302C" w:rsidRPr="001C552B" w:rsidRDefault="0018302C" w:rsidP="0018302C">
            <w:pPr>
              <w:spacing w:before="120" w:after="120"/>
              <w:rPr>
                <w:rFonts w:ascii="Arial" w:hAnsi="Arial" w:cs="Arial"/>
                <w:bCs/>
                <w:sz w:val="22"/>
                <w:szCs w:val="22"/>
              </w:rPr>
            </w:pPr>
          </w:p>
          <w:p w14:paraId="3AF9759A" w14:textId="77777777" w:rsidR="0018302C" w:rsidRDefault="0018302C" w:rsidP="0018302C">
            <w:pPr>
              <w:spacing w:before="120" w:after="120"/>
              <w:rPr>
                <w:rFonts w:ascii="Arial" w:hAnsi="Arial" w:cs="Arial"/>
                <w:bCs/>
                <w:sz w:val="22"/>
                <w:szCs w:val="22"/>
              </w:rPr>
            </w:pPr>
            <w:r w:rsidRPr="001C552B">
              <w:rPr>
                <w:rFonts w:ascii="Arial" w:hAnsi="Arial" w:cs="Arial"/>
                <w:bCs/>
                <w:sz w:val="22"/>
                <w:szCs w:val="22"/>
              </w:rPr>
              <w:t xml:space="preserve">The subsequent phase will identify and evaluate commonly employed strategies among healthcare professionals and informal caregivers in the UK. These strategies may involve person-centred communication, active listening, validation, the use of simplified language, non-verbal communication, maintaining routines, and engaging family members in the care process. The research will analyse how these strategies are applied across various settings, including clinical, residential, </w:t>
            </w:r>
            <w:proofErr w:type="gramStart"/>
            <w:r w:rsidRPr="001C552B">
              <w:rPr>
                <w:rFonts w:ascii="Arial" w:hAnsi="Arial" w:cs="Arial"/>
                <w:bCs/>
                <w:sz w:val="22"/>
                <w:szCs w:val="22"/>
              </w:rPr>
              <w:t>home-care</w:t>
            </w:r>
            <w:proofErr w:type="gramEnd"/>
            <w:r w:rsidRPr="001C552B">
              <w:rPr>
                <w:rFonts w:ascii="Arial" w:hAnsi="Arial" w:cs="Arial"/>
                <w:bCs/>
                <w:sz w:val="22"/>
                <w:szCs w:val="22"/>
              </w:rPr>
              <w:t>, and community environments.</w:t>
            </w:r>
          </w:p>
          <w:p w14:paraId="0F216559" w14:textId="77777777" w:rsidR="0018302C" w:rsidRDefault="0018302C" w:rsidP="0018302C">
            <w:pPr>
              <w:spacing w:before="120" w:after="120"/>
              <w:rPr>
                <w:rFonts w:ascii="Arial" w:hAnsi="Arial" w:cs="Arial"/>
                <w:bCs/>
                <w:sz w:val="22"/>
                <w:szCs w:val="22"/>
              </w:rPr>
            </w:pPr>
          </w:p>
          <w:p w14:paraId="0F39B6FD" w14:textId="77777777" w:rsidR="0018302C" w:rsidRPr="001C552B" w:rsidRDefault="0018302C" w:rsidP="0018302C">
            <w:pPr>
              <w:spacing w:before="120" w:after="120"/>
              <w:rPr>
                <w:rFonts w:ascii="Arial" w:hAnsi="Arial" w:cs="Arial"/>
                <w:bCs/>
                <w:sz w:val="22"/>
                <w:szCs w:val="22"/>
              </w:rPr>
            </w:pPr>
            <w:r w:rsidRPr="001C552B">
              <w:rPr>
                <w:rFonts w:ascii="Arial" w:hAnsi="Arial" w:cs="Arial"/>
                <w:bCs/>
                <w:sz w:val="22"/>
                <w:szCs w:val="22"/>
              </w:rPr>
              <w:t xml:space="preserve">The second phase will focus on identifying and analysing commonly employed strategies among healthcare professionals and informal caregivers in the UK. These strategies may encompass person-centred communication, active listening, validation, the use of simplified language, non-verbal communication, the maintenance of routines, and the involvement of family members in the caregiving process. The research will evaluate the implementation of these strategies across various settings, including clinical, residential, </w:t>
            </w:r>
            <w:proofErr w:type="gramStart"/>
            <w:r w:rsidRPr="001C552B">
              <w:rPr>
                <w:rFonts w:ascii="Arial" w:hAnsi="Arial" w:cs="Arial"/>
                <w:bCs/>
                <w:sz w:val="22"/>
                <w:szCs w:val="22"/>
              </w:rPr>
              <w:t>home-care</w:t>
            </w:r>
            <w:proofErr w:type="gramEnd"/>
            <w:r w:rsidRPr="001C552B">
              <w:rPr>
                <w:rFonts w:ascii="Arial" w:hAnsi="Arial" w:cs="Arial"/>
                <w:bCs/>
                <w:sz w:val="22"/>
                <w:szCs w:val="22"/>
              </w:rPr>
              <w:t>, and community environments.</w:t>
            </w:r>
          </w:p>
          <w:p w14:paraId="342DCF78" w14:textId="77777777" w:rsidR="0018302C" w:rsidRPr="001C552B" w:rsidRDefault="0018302C" w:rsidP="0018302C">
            <w:pPr>
              <w:spacing w:before="120" w:after="120"/>
              <w:rPr>
                <w:rFonts w:ascii="Arial" w:hAnsi="Arial" w:cs="Arial"/>
                <w:bCs/>
                <w:sz w:val="22"/>
                <w:szCs w:val="22"/>
              </w:rPr>
            </w:pPr>
          </w:p>
          <w:p w14:paraId="5C7CF3FA" w14:textId="77777777" w:rsidR="0018302C" w:rsidRPr="009B68AD" w:rsidRDefault="0018302C" w:rsidP="0018302C">
            <w:pPr>
              <w:spacing w:before="120" w:after="120"/>
              <w:rPr>
                <w:rFonts w:ascii="Arial" w:hAnsi="Arial" w:cs="Arial"/>
                <w:bCs/>
                <w:sz w:val="22"/>
                <w:szCs w:val="22"/>
              </w:rPr>
            </w:pPr>
            <w:r w:rsidRPr="001C552B">
              <w:rPr>
                <w:rFonts w:ascii="Arial" w:hAnsi="Arial" w:cs="Arial"/>
                <w:bCs/>
                <w:sz w:val="22"/>
                <w:szCs w:val="22"/>
              </w:rPr>
              <w:lastRenderedPageBreak/>
              <w:t xml:space="preserve">Subsequently, the effectiveness of the identified strategies will be evaluated through secondary and quantitative research evidence. When available, results from systematic reviews, controlled studies, validated quality-of-life measures, and other quantitative outcomes will be compared. Consideration will be given to outcomes such as communication skills, social engagement, psychological well-being, behavioural symptoms, caregiver burden, and overall quality of life. Additionally, variations in the type of intervention, duration, setting, and participant characteristics will be </w:t>
            </w:r>
            <w:proofErr w:type="spellStart"/>
            <w:r w:rsidRPr="001C552B">
              <w:rPr>
                <w:rFonts w:ascii="Arial" w:hAnsi="Arial" w:cs="Arial"/>
                <w:bCs/>
                <w:sz w:val="22"/>
                <w:szCs w:val="22"/>
              </w:rPr>
              <w:t>analyzed</w:t>
            </w:r>
            <w:proofErr w:type="spellEnd"/>
            <w:r w:rsidRPr="001C552B">
              <w:rPr>
                <w:rFonts w:ascii="Arial" w:hAnsi="Arial" w:cs="Arial"/>
                <w:bCs/>
                <w:sz w:val="22"/>
                <w:szCs w:val="22"/>
              </w:rPr>
              <w:t xml:space="preserve"> to identify factors that may affect effectiveness.</w:t>
            </w:r>
          </w:p>
          <w:p w14:paraId="40A89F4D" w14:textId="77777777" w:rsidR="0018302C" w:rsidRPr="009B68AD" w:rsidRDefault="0018302C" w:rsidP="0018302C">
            <w:pPr>
              <w:spacing w:before="120" w:after="120"/>
              <w:rPr>
                <w:rFonts w:ascii="Arial" w:hAnsi="Arial" w:cs="Arial"/>
                <w:bCs/>
                <w:sz w:val="22"/>
                <w:szCs w:val="22"/>
              </w:rPr>
            </w:pPr>
          </w:p>
          <w:p w14:paraId="1FF432E1" w14:textId="77777777" w:rsidR="0018302C" w:rsidRPr="009B68AD" w:rsidRDefault="0018302C" w:rsidP="0018302C">
            <w:pPr>
              <w:spacing w:before="120" w:after="120"/>
              <w:rPr>
                <w:rFonts w:ascii="Arial" w:hAnsi="Arial" w:cs="Arial"/>
                <w:bCs/>
                <w:sz w:val="22"/>
                <w:szCs w:val="22"/>
              </w:rPr>
            </w:pPr>
            <w:r w:rsidRPr="009B68AD">
              <w:rPr>
                <w:rFonts w:ascii="Arial" w:hAnsi="Arial" w:cs="Arial"/>
                <w:bCs/>
                <w:sz w:val="22"/>
                <w:szCs w:val="22"/>
              </w:rPr>
              <w:t>Established theories such as person-centred care and psychosocial approaches to dementia will serve as a theoretical framework for interpreting the findings. These theories will be utilized in conjunction with existing demographic and epidemiological data to assess the impact of dementia on individuals aged 60–80, particularly concerning communication, independence, social relationships, identity, and participation in daily life.</w:t>
            </w:r>
          </w:p>
          <w:p w14:paraId="76509669" w14:textId="77777777" w:rsidR="0018302C" w:rsidRPr="009B68AD" w:rsidRDefault="0018302C" w:rsidP="0018302C">
            <w:pPr>
              <w:spacing w:before="120" w:after="120"/>
              <w:rPr>
                <w:rFonts w:ascii="Arial" w:hAnsi="Arial" w:cs="Arial"/>
                <w:bCs/>
                <w:sz w:val="22"/>
                <w:szCs w:val="22"/>
              </w:rPr>
            </w:pPr>
          </w:p>
          <w:p w14:paraId="0CA72E96" w14:textId="77777777" w:rsidR="0018302C" w:rsidRPr="009B68AD" w:rsidRDefault="0018302C" w:rsidP="0018302C">
            <w:pPr>
              <w:spacing w:before="120" w:after="120"/>
              <w:rPr>
                <w:rFonts w:ascii="Arial" w:hAnsi="Arial" w:cs="Arial"/>
                <w:bCs/>
                <w:sz w:val="22"/>
                <w:szCs w:val="22"/>
              </w:rPr>
            </w:pPr>
            <w:r w:rsidRPr="009B68AD">
              <w:rPr>
                <w:rFonts w:ascii="Arial" w:hAnsi="Arial" w:cs="Arial"/>
                <w:bCs/>
                <w:sz w:val="22"/>
                <w:szCs w:val="22"/>
              </w:rPr>
              <w:t>Ultimately, the findings will be synthesized to formulate evidence-based recommendations aimed at enhancing communication within UK clinical and community settings. These recommendations will emphasize practical strategies that healthcare professionals, caregivers, and community organizations can implement. Additionally, attention will be given to staff training, continuity of care, family involvement, accessible communication environments, and opportunities for meaningful social engagement. This approach will enable the study to pinpoint effective practices while also identifying gaps in the current evidence and areas that necessitate further research.</w:t>
            </w:r>
          </w:p>
          <w:p w14:paraId="04B2EE76" w14:textId="77777777" w:rsidR="0018302C" w:rsidRPr="001C552B" w:rsidRDefault="0018302C" w:rsidP="0018302C">
            <w:pPr>
              <w:spacing w:before="120" w:after="120"/>
              <w:rPr>
                <w:rFonts w:ascii="Arial" w:hAnsi="Arial" w:cs="Arial"/>
                <w:bCs/>
                <w:sz w:val="22"/>
                <w:szCs w:val="22"/>
              </w:rPr>
            </w:pPr>
          </w:p>
          <w:p w14:paraId="108EF2F7" w14:textId="37C68249" w:rsidR="0018302C" w:rsidRPr="004C3A0B" w:rsidRDefault="0018302C" w:rsidP="0018302C">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5218B49" w:rsidR="00C11423" w:rsidRPr="004C3A0B" w:rsidRDefault="0018302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B0EFBD3" w:rsidR="00C11423" w:rsidRPr="004C3A0B" w:rsidRDefault="0018302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9B5F817" w:rsidR="00770C66" w:rsidRDefault="0018302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D5C0B86" w:rsidR="00770C66" w:rsidRPr="004C3A0B" w:rsidRDefault="0018302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E9E26B3" w:rsidR="00D107AC" w:rsidRDefault="0018302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EC191B3" w:rsidR="00770C66" w:rsidRPr="004C3A0B" w:rsidRDefault="0018302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0FDD121" w:rsidR="00770C66" w:rsidRPr="004C3A0B" w:rsidRDefault="0018302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9B2845C" w:rsidR="00770C66" w:rsidRPr="004C3A0B" w:rsidRDefault="0018302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BD1AFBD" w:rsidR="00770C66" w:rsidRPr="004C3A0B" w:rsidRDefault="0018302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0B3D24F" w:rsidR="00770C66" w:rsidRPr="004C3A0B" w:rsidRDefault="0018302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85F89BB" w:rsidR="00770C66" w:rsidRPr="004C3A0B" w:rsidRDefault="0018302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B78FACA" w:rsidR="00770C66" w:rsidRPr="004C3A0B" w:rsidRDefault="0018302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0F1E512" w:rsidR="00770C66" w:rsidRPr="004C3A0B" w:rsidRDefault="0018302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E6459F4" w:rsidR="00770C66" w:rsidRPr="004C3A0B" w:rsidRDefault="0018302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9ACD61C" w:rsidR="00770C66" w:rsidRPr="004C3A0B" w:rsidRDefault="0018302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237A399" w:rsidR="00770C66" w:rsidRDefault="0018302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A18A898" w:rsidR="00770C66" w:rsidRPr="006C1FDD" w:rsidRDefault="0018302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6C67B989" w:rsidR="00003E64" w:rsidRPr="004C3A0B" w:rsidRDefault="00003E64" w:rsidP="003257BD">
            <w:pPr>
              <w:rPr>
                <w:rFonts w:ascii="Arial" w:hAnsi="Arial" w:cs="Arial"/>
                <w:sz w:val="22"/>
                <w:szCs w:val="22"/>
              </w:rPr>
            </w:pPr>
          </w:p>
          <w:p w14:paraId="6645975A" w14:textId="2E0BC476" w:rsidR="00003E64" w:rsidRPr="004C3A0B" w:rsidRDefault="00ED79CC" w:rsidP="003257BD">
            <w:pPr>
              <w:autoSpaceDE w:val="0"/>
              <w:autoSpaceDN w:val="0"/>
              <w:adjustRightInd w:val="0"/>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14C7F2F" w:rsidR="00003E64" w:rsidRDefault="00ED79CC"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sz w:val="22"/>
                <w:szCs w:val="22"/>
              </w:rPr>
            </w:pPr>
          </w:p>
          <w:p w14:paraId="514CA3D2" w14:textId="1B8C2991" w:rsidR="00003E64" w:rsidRPr="004C3A0B" w:rsidRDefault="00ED79CC" w:rsidP="003257BD">
            <w:pPr>
              <w:rPr>
                <w:rFonts w:ascii="Arial" w:hAnsi="Arial" w:cs="Arial"/>
                <w:sz w:val="22"/>
                <w:szCs w:val="22"/>
              </w:rPr>
            </w:pPr>
            <w:r w:rsidRPr="0029426F">
              <w:rPr>
                <w:rFonts w:ascii="Arial" w:hAnsi="Arial" w:cs="Arial"/>
                <w:sz w:val="22"/>
                <w:szCs w:val="22"/>
              </w:rPr>
              <w:t>Reading numerous research articles carries a slight risk of experiencing stress and fatigue. Additionally, there is a possibility of errors occurring during the selection of studies</w:t>
            </w:r>
            <w:r>
              <w:rPr>
                <w:rFonts w:ascii="Arial" w:hAnsi="Arial" w:cs="Arial"/>
                <w:sz w:val="22"/>
                <w:szCs w:val="22"/>
              </w:rPr>
              <w:t xml:space="preserve"> of different articles</w:t>
            </w:r>
            <w:r w:rsidRPr="0029426F">
              <w:rPr>
                <w:rFonts w:ascii="Arial" w:hAnsi="Arial" w:cs="Arial"/>
                <w:sz w:val="22"/>
                <w:szCs w:val="22"/>
              </w:rPr>
              <w:t xml:space="preserve"> or the documentation of information, and personal biases may influence the interpretation or presentation of the research results</w:t>
            </w:r>
            <w:r>
              <w:rPr>
                <w:rFonts w:ascii="Arial" w:hAnsi="Arial" w:cs="Arial"/>
                <w:sz w:val="22"/>
                <w:szCs w:val="22"/>
              </w:rPr>
              <w:t xml:space="preserve">. Also, family commitments could contribute to </w:t>
            </w:r>
            <w:r>
              <w:rPr>
                <w:rFonts w:ascii="Arial" w:hAnsi="Arial" w:cs="Arial"/>
                <w:sz w:val="22"/>
                <w:szCs w:val="22"/>
              </w:rPr>
              <w:t>delays and</w:t>
            </w:r>
            <w:r>
              <w:rPr>
                <w:rFonts w:ascii="Arial" w:hAnsi="Arial" w:cs="Arial"/>
                <w:sz w:val="22"/>
                <w:szCs w:val="22"/>
              </w:rPr>
              <w:t xml:space="preserve"> distractions.</w:t>
            </w:r>
          </w:p>
          <w:p w14:paraId="0435A036" w14:textId="1EB82417"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6C203CD" w14:textId="77777777" w:rsidR="00ED79CC" w:rsidRPr="0029426F" w:rsidRDefault="00ED79CC" w:rsidP="00ED79CC">
            <w:pPr>
              <w:autoSpaceDE w:val="0"/>
              <w:autoSpaceDN w:val="0"/>
              <w:adjustRightInd w:val="0"/>
              <w:rPr>
                <w:rFonts w:ascii="Arial" w:hAnsi="Arial" w:cs="Arial"/>
              </w:rPr>
            </w:pPr>
            <w:r w:rsidRPr="0029426F">
              <w:rPr>
                <w:rFonts w:ascii="Arial" w:hAnsi="Arial" w:cs="Arial"/>
              </w:rPr>
              <w:t>I will mitigate these types of risks by effectively planning my work, taking regular breaks, managing my time, adhering to the inclusion and exclusion criteria when selecting the studies, and meticulously reviewing my work to minimize errors and avoid plagiarism.</w:t>
            </w:r>
          </w:p>
          <w:p w14:paraId="3C18AF4E" w14:textId="77777777" w:rsidR="00ED79CC" w:rsidRPr="0029426F" w:rsidRDefault="00ED79CC" w:rsidP="00ED79CC">
            <w:pPr>
              <w:autoSpaceDE w:val="0"/>
              <w:autoSpaceDN w:val="0"/>
              <w:adjustRightInd w:val="0"/>
              <w:rPr>
                <w:rFonts w:ascii="Arial" w:hAnsi="Arial" w:cs="Arial"/>
              </w:rPr>
            </w:pPr>
          </w:p>
          <w:p w14:paraId="485E2FB2" w14:textId="1A0A2964" w:rsidR="00003E64" w:rsidRDefault="00ED79CC" w:rsidP="00ED79CC">
            <w:pPr>
              <w:rPr>
                <w:rFonts w:ascii="Arial" w:hAnsi="Arial" w:cs="Arial"/>
                <w:sz w:val="22"/>
                <w:szCs w:val="22"/>
              </w:rPr>
            </w:pPr>
            <w:r w:rsidRPr="0029426F">
              <w:rPr>
                <w:rFonts w:ascii="Arial" w:hAnsi="Arial" w:cs="Arial"/>
              </w:rPr>
              <w:t>Additionally, I will consult with my supervisor for clarity and progress updates, ensuring that I follow the review protocol to reduce personal bias and enhance the quality of my work.</w:t>
            </w:r>
          </w:p>
          <w:p w14:paraId="6058A74A" w14:textId="77777777" w:rsidR="00003E64" w:rsidRPr="004C3A0B" w:rsidRDefault="00003E64" w:rsidP="003257BD">
            <w:pPr>
              <w:rPr>
                <w:rFonts w:ascii="Arial" w:hAnsi="Arial" w:cs="Arial"/>
                <w:sz w:val="22"/>
                <w:szCs w:val="22"/>
              </w:rPr>
            </w:pPr>
          </w:p>
          <w:p w14:paraId="4416A3BD" w14:textId="194D3D21"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ED79CC" w:rsidRPr="004C3A0B" w14:paraId="08D8A69F" w14:textId="77777777" w:rsidTr="00D107AC">
        <w:tc>
          <w:tcPr>
            <w:tcW w:w="596" w:type="dxa"/>
            <w:tcBorders>
              <w:top w:val="single" w:sz="4" w:space="0" w:color="auto"/>
              <w:bottom w:val="single" w:sz="4" w:space="0" w:color="auto"/>
            </w:tcBorders>
            <w:vAlign w:val="center"/>
          </w:tcPr>
          <w:p w14:paraId="6C46CC6C" w14:textId="77777777" w:rsidR="00ED79CC" w:rsidRPr="00CE0890" w:rsidRDefault="00ED79CC" w:rsidP="00ED79C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ED79CC" w:rsidRDefault="00ED79CC" w:rsidP="00ED79CC">
            <w:pPr>
              <w:autoSpaceDE w:val="0"/>
              <w:autoSpaceDN w:val="0"/>
              <w:adjustRightInd w:val="0"/>
              <w:rPr>
                <w:rFonts w:ascii="Arial" w:hAnsi="Arial" w:cs="Arial"/>
                <w:sz w:val="22"/>
                <w:szCs w:val="22"/>
              </w:rPr>
            </w:pPr>
            <w:r>
              <w:rPr>
                <w:rFonts w:ascii="Arial" w:hAnsi="Arial" w:cs="Arial"/>
                <w:sz w:val="22"/>
                <w:szCs w:val="22"/>
              </w:rPr>
              <w:t>Risk to the University:</w:t>
            </w:r>
          </w:p>
          <w:p w14:paraId="68F77790" w14:textId="77777777" w:rsidR="00ED79CC" w:rsidRDefault="00ED79CC" w:rsidP="00ED79CC">
            <w:pPr>
              <w:autoSpaceDE w:val="0"/>
              <w:autoSpaceDN w:val="0"/>
              <w:adjustRightInd w:val="0"/>
              <w:rPr>
                <w:rFonts w:ascii="Arial" w:hAnsi="Arial" w:cs="Arial"/>
                <w:sz w:val="22"/>
                <w:szCs w:val="22"/>
              </w:rPr>
            </w:pPr>
          </w:p>
          <w:p w14:paraId="3CC70174" w14:textId="1FBAE21B" w:rsidR="00ED79CC" w:rsidRPr="004C3A0B" w:rsidRDefault="00ED79CC" w:rsidP="00ED79CC">
            <w:pPr>
              <w:autoSpaceDE w:val="0"/>
              <w:autoSpaceDN w:val="0"/>
              <w:adjustRightInd w:val="0"/>
              <w:rPr>
                <w:rFonts w:ascii="Arial" w:hAnsi="Arial" w:cs="Arial"/>
                <w:sz w:val="22"/>
                <w:szCs w:val="22"/>
              </w:rPr>
            </w:pPr>
            <w:r w:rsidRPr="00055EB9">
              <w:rPr>
                <w:rFonts w:ascii="Arial" w:hAnsi="Arial" w:cs="Arial"/>
                <w:sz w:val="22"/>
                <w:szCs w:val="22"/>
              </w:rPr>
              <w:t>The study will pose negligible risk to the University as it will utilize secondary data and will not engage in direct interaction with vulnerable participants. However, with poor handling, it could affect the University’s reputation.</w:t>
            </w:r>
          </w:p>
        </w:tc>
        <w:tc>
          <w:tcPr>
            <w:tcW w:w="4932" w:type="dxa"/>
            <w:tcBorders>
              <w:top w:val="single" w:sz="4" w:space="0" w:color="auto"/>
              <w:bottom w:val="single" w:sz="4" w:space="0" w:color="auto"/>
            </w:tcBorders>
          </w:tcPr>
          <w:p w14:paraId="66990314" w14:textId="77777777" w:rsidR="00ED79CC" w:rsidRPr="00A42F82" w:rsidRDefault="00ED79CC" w:rsidP="00ED79C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71802B1" w14:textId="77777777" w:rsidR="00ED79CC" w:rsidRDefault="00ED79CC" w:rsidP="00ED79CC">
            <w:pPr>
              <w:rPr>
                <w:rFonts w:ascii="Arial" w:hAnsi="Arial" w:cs="Arial"/>
                <w:color w:val="000000"/>
                <w:sz w:val="22"/>
                <w:szCs w:val="22"/>
                <w:shd w:val="clear" w:color="auto" w:fill="F4F5F6"/>
              </w:rPr>
            </w:pPr>
          </w:p>
          <w:p w14:paraId="0F2BED69" w14:textId="77777777" w:rsidR="00ED79CC" w:rsidRPr="00055EB9" w:rsidRDefault="00ED79CC" w:rsidP="00ED79CC">
            <w:pPr>
              <w:rPr>
                <w:rFonts w:ascii="Arial" w:hAnsi="Arial" w:cs="Arial"/>
                <w:sz w:val="22"/>
                <w:szCs w:val="22"/>
              </w:rPr>
            </w:pPr>
            <w:r w:rsidRPr="00055EB9">
              <w:rPr>
                <w:rFonts w:ascii="Arial" w:hAnsi="Arial" w:cs="Arial"/>
                <w:sz w:val="22"/>
                <w:szCs w:val="22"/>
              </w:rPr>
              <w:t xml:space="preserve">I will ensure adherence to all ethical, data protection, and academic integrity standards set by the University throughout the research process. References will be done correctly to avoid plagiarism and stored in a secure place. </w:t>
            </w:r>
          </w:p>
          <w:p w14:paraId="035C5940" w14:textId="7AD63A67" w:rsidR="00ED79CC" w:rsidRPr="004C3A0B" w:rsidRDefault="00ED79CC" w:rsidP="00ED79CC">
            <w:pPr>
              <w:autoSpaceDE w:val="0"/>
              <w:autoSpaceDN w:val="0"/>
              <w:adjustRightInd w:val="0"/>
              <w:rPr>
                <w:rFonts w:cs="Arial"/>
              </w:rPr>
            </w:pPr>
          </w:p>
        </w:tc>
      </w:tr>
      <w:tr w:rsidR="00ED79CC"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ED79CC" w:rsidRPr="002132F9" w:rsidRDefault="00ED79CC" w:rsidP="00ED79C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ED79CC" w:rsidRPr="004C3A0B" w:rsidRDefault="00ED79CC" w:rsidP="00ED79CC">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3AA753E9" w14:textId="3150C185" w:rsidR="00ED79CC" w:rsidRPr="004C3A0B" w:rsidRDefault="00ED79CC" w:rsidP="00ED79CC">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D79CC" w:rsidRPr="004C3A0B" w14:paraId="3B75EF74" w14:textId="77777777" w:rsidTr="0094056C">
        <w:tc>
          <w:tcPr>
            <w:tcW w:w="596" w:type="dxa"/>
            <w:tcBorders>
              <w:top w:val="single" w:sz="4" w:space="0" w:color="auto"/>
              <w:bottom w:val="single" w:sz="4" w:space="0" w:color="auto"/>
            </w:tcBorders>
            <w:vAlign w:val="center"/>
          </w:tcPr>
          <w:p w14:paraId="3F0BCCB4" w14:textId="77777777" w:rsidR="00ED79CC" w:rsidRPr="00CE0890" w:rsidRDefault="00ED79CC" w:rsidP="00ED79C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ED79CC" w:rsidRDefault="00ED79CC" w:rsidP="00ED79CC">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14:textId="77777777" w:rsidR="00ED79CC" w:rsidRDefault="00ED79CC" w:rsidP="00ED79CC">
            <w:pPr>
              <w:rPr>
                <w:rFonts w:ascii="Arial" w:hAnsi="Arial" w:cs="Arial"/>
                <w:sz w:val="22"/>
                <w:szCs w:val="22"/>
              </w:rPr>
            </w:pPr>
          </w:p>
          <w:p w14:paraId="77007586" w14:textId="77777777" w:rsidR="00ED79CC" w:rsidRPr="00A42F82" w:rsidRDefault="00ED79CC" w:rsidP="00ED79CC">
            <w:pPr>
              <w:rPr>
                <w:rFonts w:ascii="Arial" w:hAnsi="Arial" w:cs="Arial"/>
                <w:sz w:val="22"/>
                <w:szCs w:val="22"/>
              </w:rPr>
            </w:pPr>
            <w:r w:rsidRPr="00055EB9">
              <w:rPr>
                <w:rFonts w:ascii="Arial" w:hAnsi="Arial" w:cs="Arial"/>
                <w:sz w:val="22"/>
                <w:szCs w:val="22"/>
              </w:rPr>
              <w:t>The environmental risk is minimal since the research will primarily focus on reviewing existing literature and utilizing digital resources. There are no anticipated significant waste, travel, or hazardous materials. However, the primary environmental impact will stem from electricity consumption and the accumulation and disposal of paper throughout the research process.</w:t>
            </w:r>
          </w:p>
          <w:p w14:paraId="67A98851" w14:textId="77777777" w:rsidR="00ED79CC" w:rsidRPr="00A42F82" w:rsidRDefault="00ED79CC" w:rsidP="00ED79CC">
            <w:pPr>
              <w:rPr>
                <w:rFonts w:ascii="Arial" w:hAnsi="Arial" w:cs="Arial"/>
                <w:sz w:val="22"/>
                <w:szCs w:val="22"/>
              </w:rPr>
            </w:pPr>
          </w:p>
          <w:p w14:paraId="46E6515B" w14:textId="77777777" w:rsidR="00ED79CC" w:rsidRDefault="00ED79CC" w:rsidP="00ED79CC">
            <w:pPr>
              <w:rPr>
                <w:rFonts w:ascii="Arial" w:hAnsi="Arial" w:cs="Arial"/>
                <w:sz w:val="22"/>
                <w:szCs w:val="22"/>
              </w:rPr>
            </w:pPr>
          </w:p>
          <w:p w14:paraId="0CCBD838" w14:textId="77777777" w:rsidR="00ED79CC" w:rsidRPr="004C3A0B" w:rsidRDefault="00ED79CC" w:rsidP="00ED79CC">
            <w:pPr>
              <w:rPr>
                <w:rFonts w:ascii="Arial" w:hAnsi="Arial" w:cs="Arial"/>
                <w:sz w:val="22"/>
                <w:szCs w:val="22"/>
              </w:rPr>
            </w:pPr>
          </w:p>
          <w:p w14:paraId="03328CC0" w14:textId="5968B66A" w:rsidR="00ED79CC" w:rsidRPr="004C3A0B" w:rsidRDefault="00ED79CC" w:rsidP="00ED79C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ED79CC" w:rsidRPr="00354F34" w:rsidRDefault="00ED79CC" w:rsidP="00ED79C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6B1C8D3D" w14:textId="77777777" w:rsidR="00ED79CC" w:rsidRDefault="00ED79CC" w:rsidP="00ED79CC">
            <w:pPr>
              <w:rPr>
                <w:rFonts w:ascii="Arial" w:hAnsi="Arial" w:cs="Arial"/>
                <w:sz w:val="22"/>
                <w:szCs w:val="22"/>
              </w:rPr>
            </w:pPr>
          </w:p>
          <w:p w14:paraId="3F5249E3" w14:textId="77777777" w:rsidR="00ED79CC" w:rsidRPr="00055EB9" w:rsidRDefault="00ED79CC" w:rsidP="00ED79CC">
            <w:pPr>
              <w:rPr>
                <w:rFonts w:ascii="Arial" w:hAnsi="Arial" w:cs="Arial"/>
                <w:sz w:val="22"/>
                <w:szCs w:val="22"/>
              </w:rPr>
            </w:pPr>
            <w:r w:rsidRPr="00055EB9">
              <w:rPr>
                <w:rFonts w:ascii="Arial" w:hAnsi="Arial" w:cs="Arial"/>
                <w:sz w:val="22"/>
                <w:szCs w:val="22"/>
              </w:rPr>
              <w:t>The environmental risks will be reduced by utilizing digital resources and electronic documents whenever feasible, thereby minimizing excessive printing and paper consumption. All paper utilized will be recycled properly, and unnecessary travel will be curtailed by opting for online meetings and resources. Additionally, energy consumption will be decreased by turning off electronic devices when they are not in use.</w:t>
            </w:r>
          </w:p>
          <w:p w14:paraId="1B693177" w14:textId="77777777" w:rsidR="00ED79CC" w:rsidRPr="004C3A0B" w:rsidRDefault="00ED79CC" w:rsidP="00ED79CC">
            <w:pPr>
              <w:rPr>
                <w:rFonts w:ascii="Arial" w:hAnsi="Arial" w:cs="Arial"/>
                <w:sz w:val="22"/>
                <w:szCs w:val="22"/>
              </w:rPr>
            </w:pPr>
          </w:p>
          <w:p w14:paraId="2D9B576E" w14:textId="0343E2CD" w:rsidR="00ED79CC" w:rsidRPr="004C3A0B" w:rsidRDefault="00ED79CC" w:rsidP="00ED79CC">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AEBA33" w:rsidR="006930C2" w:rsidRDefault="00ED79C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CC5C334" w:rsidR="006930C2" w:rsidRDefault="00ED79CC"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E894EC7" w:rsidR="004D0161" w:rsidRPr="004C3A0B" w:rsidRDefault="005220C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26E955F" w:rsidR="004D0161" w:rsidRPr="004C3A0B" w:rsidRDefault="005220C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6E7CC6B9" w:rsidR="004D0161" w:rsidRPr="004C3A0B" w:rsidRDefault="005220C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8E8827C" w:rsidR="004D0161" w:rsidRPr="004C3A0B" w:rsidRDefault="005220C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DC1CB58" w:rsidR="004D0161" w:rsidRPr="004C3A0B" w:rsidRDefault="005220C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6ADD6FB" w:rsidR="004D0161" w:rsidRPr="004C3A0B" w:rsidRDefault="005220C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C08FC04" w:rsidR="004D0161" w:rsidRPr="004C3A0B" w:rsidRDefault="005220C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351FF4E0" w:rsidR="004D0161" w:rsidRPr="005220CD" w:rsidRDefault="00CD6447" w:rsidP="003257BD">
            <w:pPr>
              <w:autoSpaceDE w:val="0"/>
              <w:autoSpaceDN w:val="0"/>
              <w:adjustRightInd w:val="0"/>
              <w:rPr>
                <w:rFonts w:ascii="Arial" w:hAnsi="Arial" w:cs="Arial"/>
                <w:sz w:val="22"/>
                <w:szCs w:val="22"/>
              </w:rPr>
            </w:pPr>
            <w:r>
              <w:rPr>
                <w:rFonts w:ascii="Arial" w:hAnsi="Arial" w:cs="Arial"/>
                <w:sz w:val="22"/>
                <w:szCs w:val="22"/>
              </w:rPr>
              <w:t>R</w:t>
            </w:r>
            <w:r w:rsidR="005220CD" w:rsidRPr="005220CD">
              <w:rPr>
                <w:rFonts w:ascii="Arial" w:hAnsi="Arial" w:cs="Arial"/>
                <w:sz w:val="22"/>
                <w:szCs w:val="22"/>
              </w:rPr>
              <w:t xml:space="preserve">esearch data sourced from published articles, reports, and other secondary materials will be securely stored on a password-protected </w:t>
            </w:r>
            <w:r>
              <w:rPr>
                <w:rFonts w:ascii="Arial" w:hAnsi="Arial" w:cs="Arial"/>
                <w:sz w:val="22"/>
                <w:szCs w:val="22"/>
              </w:rPr>
              <w:t>laptop</w:t>
            </w:r>
            <w:r w:rsidR="005220CD" w:rsidRPr="005220CD">
              <w:rPr>
                <w:rFonts w:ascii="Arial" w:hAnsi="Arial" w:cs="Arial"/>
                <w:sz w:val="22"/>
                <w:szCs w:val="22"/>
              </w:rPr>
              <w:t xml:space="preserve"> and regularly backed up to secure storage. If necessary, files will be encrypted, and access will be limited to the researcher. Since no identifiable participant information will be collected, anonymization and pseudonymization will not be necessary. All data will remain confidential and will be utilized exclusively for academic research purposes.</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3D2D369" w:rsidR="004D0161" w:rsidRPr="004C3A0B" w:rsidRDefault="00CD644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30D633B" w:rsidR="004D0161" w:rsidRPr="004C3A0B" w:rsidRDefault="00CD64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039E758" w:rsidR="004D0161" w:rsidRPr="004C3A0B" w:rsidRDefault="00CD64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7C491B0" w:rsidR="004D0161" w:rsidRPr="004C3A0B" w:rsidRDefault="00CD64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456FA0B" w:rsidR="004D0161" w:rsidRPr="004C3A0B" w:rsidRDefault="00CD64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6112B00" w:rsidR="004D0161" w:rsidRPr="004C3A0B" w:rsidRDefault="00CD64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6B81E215" w:rsidR="004D0161" w:rsidRPr="001F70DC" w:rsidRDefault="001F70DC" w:rsidP="003257BD">
            <w:pPr>
              <w:autoSpaceDE w:val="0"/>
              <w:autoSpaceDN w:val="0"/>
              <w:adjustRightInd w:val="0"/>
              <w:rPr>
                <w:rFonts w:ascii="Arial" w:hAnsi="Arial" w:cs="Arial"/>
                <w:sz w:val="22"/>
                <w:szCs w:val="22"/>
              </w:rPr>
            </w:pPr>
            <w:r w:rsidRPr="001F70DC">
              <w:rPr>
                <w:rFonts w:ascii="Arial" w:hAnsi="Arial" w:cs="Arial"/>
                <w:sz w:val="22"/>
                <w:szCs w:val="22"/>
              </w:rPr>
              <w:t>This research study relies solely on secondary research</w:t>
            </w:r>
            <w:r>
              <w:rPr>
                <w:rFonts w:ascii="Arial" w:hAnsi="Arial" w:cs="Arial"/>
                <w:sz w:val="22"/>
                <w:szCs w:val="22"/>
              </w:rPr>
              <w:t>;</w:t>
            </w:r>
            <w:r w:rsidRPr="001F70DC">
              <w:rPr>
                <w:rFonts w:ascii="Arial" w:hAnsi="Arial" w:cs="Arial"/>
                <w:sz w:val="22"/>
                <w:szCs w:val="22"/>
              </w:rPr>
              <w:t xml:space="preserve"> </w:t>
            </w:r>
            <w:r w:rsidRPr="001F70DC">
              <w:rPr>
                <w:rFonts w:ascii="Arial" w:hAnsi="Arial" w:cs="Arial"/>
                <w:sz w:val="22"/>
                <w:szCs w:val="22"/>
              </w:rPr>
              <w:t>thus,</w:t>
            </w:r>
            <w:r w:rsidRPr="001F70DC">
              <w:rPr>
                <w:rFonts w:ascii="Arial" w:hAnsi="Arial" w:cs="Arial"/>
                <w:sz w:val="22"/>
                <w:szCs w:val="22"/>
              </w:rPr>
              <w:t xml:space="preserve"> it will not include participants or personal data collection. Electronic transfers will be restricted to research-related documents such as published </w:t>
            </w:r>
            <w:r>
              <w:rPr>
                <w:rFonts w:ascii="Arial" w:hAnsi="Arial" w:cs="Arial"/>
                <w:sz w:val="22"/>
                <w:szCs w:val="22"/>
              </w:rPr>
              <w:t xml:space="preserve">journal </w:t>
            </w:r>
            <w:r w:rsidRPr="001F70DC">
              <w:rPr>
                <w:rFonts w:ascii="Arial" w:hAnsi="Arial" w:cs="Arial"/>
                <w:sz w:val="22"/>
                <w:szCs w:val="22"/>
              </w:rPr>
              <w:t>articles, reports, research notes, data extraction tables, and dissertation drafts. These documents will be securely transferred and stored using password-protected university systems, with encryption applied where possible. Data will not be shared with unauthorized individuals or stored on unsecured devices. All research files will be securely maintained throughout the project and deleted per university data-retention policies. Since no participant or identifiable personal data will be collected, procedures for participant consent, anonymization, pseudonymization, and individual data access or deletion requests are not applicable.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CA6DA" w14:textId="77777777" w:rsidR="001F70DC" w:rsidRDefault="001F70DC" w:rsidP="001F70DC">
            <w:pPr>
              <w:pStyle w:val="wduoqgmessageturn"/>
              <w:shd w:val="clear" w:color="auto" w:fill="FFFFFF"/>
              <w:spacing w:before="0" w:beforeAutospacing="0" w:after="0" w:afterAutospacing="0"/>
              <w:ind w:left="1440"/>
              <w:rPr>
                <w:rFonts w:ascii="Segoe UI" w:hAnsi="Segoe UI" w:cs="Segoe UI"/>
                <w:color w:val="0D0D0D"/>
                <w:sz w:val="27"/>
                <w:szCs w:val="27"/>
              </w:rPr>
            </w:pPr>
          </w:p>
          <w:p w14:paraId="1F49F55B" w14:textId="0BE5B8C7" w:rsidR="001F70DC" w:rsidRPr="001F70DC" w:rsidRDefault="007A4763" w:rsidP="001F70DC">
            <w:pPr>
              <w:pStyle w:val="wduoqgmessageturn"/>
              <w:numPr>
                <w:ilvl w:val="1"/>
                <w:numId w:val="32"/>
              </w:numPr>
              <w:shd w:val="clear" w:color="auto" w:fill="FFFFFF"/>
              <w:rPr>
                <w:rFonts w:ascii="Arial" w:hAnsi="Arial" w:cs="Arial"/>
                <w:color w:val="0D0D0D"/>
                <w:sz w:val="22"/>
                <w:szCs w:val="22"/>
              </w:rPr>
            </w:pPr>
            <w:r>
              <w:rPr>
                <w:rFonts w:ascii="Arial" w:hAnsi="Arial" w:cs="Arial"/>
                <w:color w:val="0D0D0D"/>
                <w:sz w:val="22"/>
                <w:szCs w:val="22"/>
              </w:rPr>
              <w:t>S</w:t>
            </w:r>
            <w:r w:rsidR="001F70DC" w:rsidRPr="001F70DC">
              <w:rPr>
                <w:rFonts w:ascii="Arial" w:hAnsi="Arial" w:cs="Arial"/>
                <w:color w:val="0D0D0D"/>
                <w:sz w:val="22"/>
                <w:szCs w:val="22"/>
              </w:rPr>
              <w:t>tudent researcher</w:t>
            </w:r>
            <w:r>
              <w:rPr>
                <w:rFonts w:ascii="Arial" w:hAnsi="Arial" w:cs="Arial"/>
                <w:color w:val="0D0D0D"/>
                <w:sz w:val="22"/>
                <w:szCs w:val="22"/>
              </w:rPr>
              <w:t xml:space="preserve"> (Josephine Osei Amoah)</w:t>
            </w:r>
          </w:p>
          <w:p w14:paraId="469EDB06" w14:textId="77777777" w:rsidR="007A4763" w:rsidRDefault="001F70DC" w:rsidP="007A4763">
            <w:pPr>
              <w:pStyle w:val="wduoqgmessageturn"/>
              <w:numPr>
                <w:ilvl w:val="1"/>
                <w:numId w:val="32"/>
              </w:numPr>
              <w:shd w:val="clear" w:color="auto" w:fill="FFFFFF"/>
              <w:rPr>
                <w:rFonts w:ascii="Arial" w:hAnsi="Arial" w:cs="Arial"/>
                <w:color w:val="0D0D0D"/>
                <w:sz w:val="22"/>
                <w:szCs w:val="22"/>
              </w:rPr>
            </w:pPr>
            <w:r w:rsidRPr="001F70DC">
              <w:rPr>
                <w:rFonts w:ascii="Arial" w:hAnsi="Arial" w:cs="Arial"/>
                <w:color w:val="0D0D0D"/>
                <w:sz w:val="22"/>
                <w:szCs w:val="22"/>
              </w:rPr>
              <w:t>The research supervisor.</w:t>
            </w:r>
          </w:p>
          <w:p w14:paraId="524C35BC" w14:textId="74B52608" w:rsidR="001F70DC" w:rsidRPr="007A4763" w:rsidRDefault="007A4763" w:rsidP="007A4763">
            <w:pPr>
              <w:pStyle w:val="wduoqgmessageturn"/>
              <w:numPr>
                <w:ilvl w:val="1"/>
                <w:numId w:val="32"/>
              </w:numPr>
              <w:shd w:val="clear" w:color="auto" w:fill="FFFFFF"/>
              <w:rPr>
                <w:rFonts w:ascii="Arial" w:hAnsi="Arial" w:cs="Arial"/>
                <w:color w:val="0D0D0D"/>
                <w:sz w:val="22"/>
                <w:szCs w:val="22"/>
              </w:rPr>
            </w:pPr>
            <w:r>
              <w:rPr>
                <w:rFonts w:ascii="Arial" w:hAnsi="Arial" w:cs="Arial"/>
                <w:color w:val="0D0D0D"/>
                <w:sz w:val="22"/>
                <w:szCs w:val="22"/>
              </w:rPr>
              <w:t xml:space="preserve">Internal </w:t>
            </w:r>
            <w:r w:rsidRPr="007A4763">
              <w:rPr>
                <w:rFonts w:ascii="Arial" w:hAnsi="Arial" w:cs="Arial"/>
                <w:color w:val="0D0D0D"/>
                <w:sz w:val="22"/>
                <w:szCs w:val="22"/>
              </w:rPr>
              <w:t>and external examiners</w:t>
            </w:r>
            <w:r w:rsidR="001F70DC" w:rsidRPr="007A4763">
              <w:rPr>
                <w:rFonts w:ascii="Arial" w:hAnsi="Arial" w:cs="Arial"/>
                <w:color w:val="0D0D0D"/>
                <w:sz w:val="22"/>
                <w:szCs w:val="22"/>
              </w:rPr>
              <w:t>.</w:t>
            </w:r>
          </w:p>
          <w:p w14:paraId="50B64988" w14:textId="77777777" w:rsidR="001F70DC" w:rsidRPr="001F70DC" w:rsidRDefault="001F70DC" w:rsidP="001F70DC">
            <w:pPr>
              <w:pStyle w:val="wduoqgmessageturn"/>
              <w:numPr>
                <w:ilvl w:val="1"/>
                <w:numId w:val="32"/>
              </w:numPr>
              <w:shd w:val="clear" w:color="auto" w:fill="FFFFFF"/>
              <w:rPr>
                <w:rFonts w:ascii="Arial" w:hAnsi="Arial" w:cs="Arial"/>
                <w:color w:val="0D0D0D"/>
                <w:sz w:val="22"/>
                <w:szCs w:val="22"/>
              </w:rPr>
            </w:pPr>
            <w:r w:rsidRPr="001F70DC">
              <w:rPr>
                <w:rFonts w:ascii="Arial" w:hAnsi="Arial" w:cs="Arial"/>
                <w:color w:val="0D0D0D"/>
                <w:sz w:val="22"/>
                <w:szCs w:val="22"/>
              </w:rPr>
              <w:t>Relevant university ethics or data protection staff, if required for compliance purposes.</w:t>
            </w:r>
          </w:p>
          <w:p w14:paraId="7F9CFD02" w14:textId="70CB3C02"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656E20BE" w:rsidR="004D0161" w:rsidRPr="007A4763" w:rsidRDefault="007A4763" w:rsidP="003257BD">
            <w:pPr>
              <w:autoSpaceDE w:val="0"/>
              <w:autoSpaceDN w:val="0"/>
              <w:adjustRightInd w:val="0"/>
              <w:rPr>
                <w:rFonts w:ascii="Arial" w:hAnsi="Arial" w:cs="Arial"/>
                <w:sz w:val="22"/>
                <w:szCs w:val="22"/>
              </w:rPr>
            </w:pPr>
            <w:r w:rsidRPr="007A4763">
              <w:rPr>
                <w:rFonts w:ascii="Arial" w:hAnsi="Arial" w:cs="Arial"/>
                <w:sz w:val="22"/>
                <w:szCs w:val="22"/>
              </w:rPr>
              <w:t>The student researcher (Josephine Osei Amoah</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AC2FDCF" w14:textId="77777777" w:rsidR="007A4763" w:rsidRPr="007A4763" w:rsidRDefault="007A4763" w:rsidP="007A4763">
            <w:pPr>
              <w:autoSpaceDE w:val="0"/>
              <w:autoSpaceDN w:val="0"/>
              <w:adjustRightInd w:val="0"/>
              <w:rPr>
                <w:rFonts w:ascii="Arial" w:hAnsi="Arial" w:cs="Arial"/>
                <w:sz w:val="22"/>
                <w:szCs w:val="22"/>
              </w:rPr>
            </w:pPr>
            <w:r w:rsidRPr="007A4763">
              <w:rPr>
                <w:rFonts w:ascii="Arial" w:hAnsi="Arial" w:cs="Arial"/>
                <w:sz w:val="22"/>
                <w:szCs w:val="22"/>
              </w:rPr>
              <w:t>All research data will be securely stored in encrypted, password-protected University Office 365 cloud storage. Access will be limited to authorized users only.</w:t>
            </w:r>
          </w:p>
          <w:p w14:paraId="158FC1D2" w14:textId="77777777" w:rsidR="007A4763" w:rsidRPr="007A4763" w:rsidRDefault="007A4763" w:rsidP="007A4763">
            <w:pPr>
              <w:autoSpaceDE w:val="0"/>
              <w:autoSpaceDN w:val="0"/>
              <w:adjustRightInd w:val="0"/>
              <w:rPr>
                <w:rFonts w:ascii="Arial" w:hAnsi="Arial" w:cs="Arial"/>
                <w:sz w:val="22"/>
                <w:szCs w:val="22"/>
              </w:rPr>
            </w:pPr>
          </w:p>
          <w:p w14:paraId="7E572E05" w14:textId="31E4E570" w:rsidR="004D0161" w:rsidRPr="00354F34" w:rsidRDefault="007A4763" w:rsidP="007A4763">
            <w:pPr>
              <w:autoSpaceDE w:val="0"/>
              <w:autoSpaceDN w:val="0"/>
              <w:adjustRightInd w:val="0"/>
              <w:rPr>
                <w:rFonts w:ascii="Arial" w:hAnsi="Arial" w:cs="Arial"/>
                <w:sz w:val="22"/>
                <w:szCs w:val="22"/>
              </w:rPr>
            </w:pPr>
            <w:r w:rsidRPr="007A4763">
              <w:rPr>
                <w:rFonts w:ascii="Arial" w:hAnsi="Arial" w:cs="Arial"/>
                <w:sz w:val="22"/>
                <w:szCs w:val="22"/>
              </w:rPr>
              <w:lastRenderedPageBreak/>
              <w:t xml:space="preserve">Any USB storage devices utilized will be </w:t>
            </w:r>
            <w:r>
              <w:rPr>
                <w:rFonts w:ascii="Arial" w:hAnsi="Arial" w:cs="Arial"/>
                <w:sz w:val="22"/>
                <w:szCs w:val="22"/>
              </w:rPr>
              <w:t>password-protected</w:t>
            </w:r>
            <w:r w:rsidRPr="007A4763">
              <w:rPr>
                <w:rFonts w:ascii="Arial" w:hAnsi="Arial" w:cs="Arial"/>
                <w:sz w:val="22"/>
                <w:szCs w:val="22"/>
              </w:rPr>
              <w:t xml:space="preserve"> and will undergo secure reformatting after the project's conclusion. Data will be retained for the entire duration of the project and will be securely deleted once it is completed.</w:t>
            </w:r>
          </w:p>
          <w:p w14:paraId="718D7CC2" w14:textId="77CC1992"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8416E7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A476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6BDA8E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A476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233C5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233C55">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233C55">
            <w:pPr>
              <w:autoSpaceDE w:val="0"/>
              <w:autoSpaceDN w:val="0"/>
              <w:adjustRightInd w:val="0"/>
              <w:jc w:val="both"/>
              <w:rPr>
                <w:rFonts w:ascii="Arial" w:hAnsi="Arial" w:cs="Arial"/>
                <w:bCs/>
                <w:sz w:val="22"/>
                <w:szCs w:val="22"/>
              </w:rPr>
            </w:pPr>
          </w:p>
          <w:p w14:paraId="132A75CA" w14:textId="77777777" w:rsidR="001B41AD" w:rsidRPr="00F11B19" w:rsidRDefault="001B41AD" w:rsidP="00233C5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233C5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233C5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233C55">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233C55">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233C55">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233C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6914C3C" w:rsidR="001B41AD" w:rsidRPr="003C7DED" w:rsidRDefault="007A4763" w:rsidP="00233C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233C55">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233C55">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4A63F421" w:rsidR="001B41AD" w:rsidRDefault="007A4763" w:rsidP="00233C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233C5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233C55">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233C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4444B1C" w:rsidR="001B41AD" w:rsidRDefault="007A4763" w:rsidP="00233C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233C55">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233C55">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233C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3017863" w:rsidR="001B41AD" w:rsidRDefault="007A4763" w:rsidP="00233C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233C55">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233C55">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233C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1879C82" w:rsidR="001B41AD" w:rsidRDefault="007A4763" w:rsidP="00233C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233C55">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233C55">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33512D8" w:rsidR="001B41AD" w:rsidRPr="003C7DED" w:rsidRDefault="007A4763" w:rsidP="00233C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233C55">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233C55">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233C55">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233C55">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665AD6C" w:rsidR="001B41AD" w:rsidRPr="003C7DED" w:rsidRDefault="007A4763" w:rsidP="00233C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233C55">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233C55">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233C5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E3A9C2B" w:rsidR="001B41AD" w:rsidRPr="003C7DED" w:rsidRDefault="007A4763" w:rsidP="00233C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233C55">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233C55">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37BDB27" w:rsidR="001B41AD" w:rsidRPr="003C7DED" w:rsidRDefault="007A4763" w:rsidP="00233C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233C55">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233C55">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07463184" w:rsidR="001B41AD" w:rsidRDefault="007A4763" w:rsidP="00233C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233C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233C55">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233C55">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233C55">
        <w:trPr>
          <w:trHeight w:val="403"/>
        </w:trPr>
        <w:tc>
          <w:tcPr>
            <w:tcW w:w="551" w:type="dxa"/>
            <w:vAlign w:val="center"/>
          </w:tcPr>
          <w:p w14:paraId="0DA0924A" w14:textId="77777777" w:rsidR="001B41AD" w:rsidRPr="003C7DED" w:rsidRDefault="001B41AD" w:rsidP="00233C55">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08B0C0A4" w:rsidR="001B41AD" w:rsidRPr="00172F6D" w:rsidRDefault="00172F6D" w:rsidP="00233C55">
            <w:pPr>
              <w:autoSpaceDE w:val="0"/>
              <w:autoSpaceDN w:val="0"/>
              <w:adjustRightInd w:val="0"/>
              <w:rPr>
                <w:rFonts w:ascii="Arial" w:hAnsi="Arial" w:cs="Arial"/>
                <w:sz w:val="22"/>
                <w:szCs w:val="22"/>
              </w:rPr>
            </w:pPr>
            <w:r w:rsidRPr="00172F6D">
              <w:rPr>
                <w:rFonts w:ascii="Arial" w:hAnsi="Arial" w:cs="Arial"/>
                <w:sz w:val="22"/>
                <w:szCs w:val="22"/>
              </w:rPr>
              <w:t>Complimentary AI tools like Grammarly are intended exclusively for enhancing grammar, spelling, and writing clarity. They will not be utilized for data collection, result analysis, findings interpretation, or composing research conclusions. The researcher will independently validate all information through trustworthy academic sources and will adhere to the university's policies and procedures concerning the responsible and ethical application of AI tools.</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0CF5F9F" w:rsidR="004D0161" w:rsidRPr="004C3A0B" w:rsidRDefault="00172F6D" w:rsidP="00694EA8">
            <w:pPr>
              <w:spacing w:before="100" w:beforeAutospacing="1" w:after="100" w:afterAutospacing="1"/>
              <w:rPr>
                <w:rFonts w:ascii="Arial" w:hAnsi="Arial" w:cs="Arial"/>
                <w:sz w:val="22"/>
                <w:szCs w:val="22"/>
              </w:rPr>
            </w:pPr>
            <w:r>
              <w:rPr>
                <w:rFonts w:ascii="Arial" w:hAnsi="Arial" w:cs="Arial"/>
                <w:sz w:val="22"/>
                <w:szCs w:val="22"/>
              </w:rPr>
              <w:t>Josephine O Amoah</w:t>
            </w:r>
          </w:p>
        </w:tc>
        <w:tc>
          <w:tcPr>
            <w:tcW w:w="2139" w:type="dxa"/>
            <w:gridSpan w:val="3"/>
            <w:vAlign w:val="center"/>
          </w:tcPr>
          <w:p w14:paraId="7C2D2CC9" w14:textId="6F784E3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72F6D">
              <w:rPr>
                <w:rFonts w:ascii="Arial" w:hAnsi="Arial" w:cs="Arial"/>
                <w:b/>
                <w:bCs/>
                <w:sz w:val="22"/>
                <w:szCs w:val="22"/>
              </w:rPr>
              <w:t xml:space="preserve"> 26/08/2026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5580E49" w:rsidR="00AA7E42" w:rsidRPr="004C3A0B" w:rsidRDefault="00172F6D" w:rsidP="00CA7241">
            <w:pPr>
              <w:pStyle w:val="ListParagraph"/>
              <w:ind w:left="0"/>
              <w:rPr>
                <w:rFonts w:ascii="Arial" w:hAnsi="Arial" w:cs="Arial"/>
              </w:rPr>
            </w:pPr>
            <w:r>
              <w:rPr>
                <w:rFonts w:ascii="Arial" w:hAnsi="Arial" w:cs="Arial"/>
              </w:rPr>
              <w:t>Oluwadamilola Tayo</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A3114" w14:textId="77777777" w:rsidR="00F86201" w:rsidRDefault="00F86201" w:rsidP="00390251">
      <w:r>
        <w:separator/>
      </w:r>
    </w:p>
    <w:p w14:paraId="3F8995FF" w14:textId="77777777" w:rsidR="00F86201" w:rsidRDefault="00F86201"/>
  </w:endnote>
  <w:endnote w:type="continuationSeparator" w:id="0">
    <w:p w14:paraId="308BF895" w14:textId="77777777" w:rsidR="00F86201" w:rsidRDefault="00F86201" w:rsidP="00390251">
      <w:r>
        <w:continuationSeparator/>
      </w:r>
    </w:p>
    <w:p w14:paraId="04CC3689" w14:textId="77777777" w:rsidR="00F86201" w:rsidRDefault="00F862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1B9DD0" w14:textId="77777777" w:rsidR="00F86201" w:rsidRDefault="00F86201" w:rsidP="00390251">
      <w:r>
        <w:separator/>
      </w:r>
    </w:p>
    <w:p w14:paraId="7681E27E" w14:textId="77777777" w:rsidR="00F86201" w:rsidRDefault="00F86201"/>
  </w:footnote>
  <w:footnote w:type="continuationSeparator" w:id="0">
    <w:p w14:paraId="3B3E82D1" w14:textId="77777777" w:rsidR="00F86201" w:rsidRDefault="00F86201" w:rsidP="00390251">
      <w:r>
        <w:continuationSeparator/>
      </w:r>
    </w:p>
    <w:p w14:paraId="682D64DD" w14:textId="77777777" w:rsidR="00F86201" w:rsidRDefault="00F862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73D4D"/>
    <w:multiLevelType w:val="multilevel"/>
    <w:tmpl w:val="D58ABC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1A5611"/>
    <w:multiLevelType w:val="hybridMultilevel"/>
    <w:tmpl w:val="2B4A4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609C0"/>
    <w:multiLevelType w:val="hybridMultilevel"/>
    <w:tmpl w:val="6BC60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6768DA"/>
    <w:multiLevelType w:val="multilevel"/>
    <w:tmpl w:val="A7108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061550"/>
    <w:multiLevelType w:val="multilevel"/>
    <w:tmpl w:val="402EA36C"/>
    <w:lvl w:ilvl="0">
      <w:start w:val="1"/>
      <w:numFmt w:val="decimal"/>
      <w:lvlText w:val="%1."/>
      <w:lvlJc w:val="left"/>
      <w:pPr>
        <w:tabs>
          <w:tab w:val="num" w:pos="720"/>
        </w:tabs>
        <w:ind w:left="720" w:hanging="360"/>
      </w:pPr>
    </w:lvl>
    <w:lvl w:ilvl="1">
      <w:start w:val="1"/>
      <w:numFmt w:val="bullet"/>
      <w:lvlText w:val=""/>
      <w:lvlJc w:val="left"/>
      <w:pPr>
        <w:ind w:left="72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5"/>
  </w:num>
  <w:num w:numId="2" w16cid:durableId="1876387007">
    <w:abstractNumId w:val="24"/>
  </w:num>
  <w:num w:numId="3" w16cid:durableId="966281650">
    <w:abstractNumId w:val="5"/>
  </w:num>
  <w:num w:numId="4" w16cid:durableId="608397184">
    <w:abstractNumId w:val="29"/>
  </w:num>
  <w:num w:numId="5" w16cid:durableId="158718063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6"/>
  </w:num>
  <w:num w:numId="9" w16cid:durableId="1087070072">
    <w:abstractNumId w:val="12"/>
  </w:num>
  <w:num w:numId="10" w16cid:durableId="1643198124">
    <w:abstractNumId w:val="13"/>
  </w:num>
  <w:num w:numId="11" w16cid:durableId="1094789016">
    <w:abstractNumId w:val="27"/>
  </w:num>
  <w:num w:numId="12" w16cid:durableId="201676574">
    <w:abstractNumId w:val="25"/>
  </w:num>
  <w:num w:numId="13" w16cid:durableId="189995854">
    <w:abstractNumId w:val="26"/>
  </w:num>
  <w:num w:numId="14" w16cid:durableId="1611931583">
    <w:abstractNumId w:val="3"/>
  </w:num>
  <w:num w:numId="15" w16cid:durableId="1659993470">
    <w:abstractNumId w:val="9"/>
  </w:num>
  <w:num w:numId="16" w16cid:durableId="1659309094">
    <w:abstractNumId w:val="11"/>
  </w:num>
  <w:num w:numId="17" w16cid:durableId="1338845257">
    <w:abstractNumId w:val="16"/>
  </w:num>
  <w:num w:numId="18" w16cid:durableId="1662150999">
    <w:abstractNumId w:val="18"/>
  </w:num>
  <w:num w:numId="19" w16cid:durableId="48265336">
    <w:abstractNumId w:val="28"/>
  </w:num>
  <w:num w:numId="20" w16cid:durableId="211818222">
    <w:abstractNumId w:val="8"/>
  </w:num>
  <w:num w:numId="21" w16cid:durableId="613946751">
    <w:abstractNumId w:val="19"/>
  </w:num>
  <w:num w:numId="22" w16cid:durableId="1399202975">
    <w:abstractNumId w:val="23"/>
  </w:num>
  <w:num w:numId="23" w16cid:durableId="1519847789">
    <w:abstractNumId w:val="4"/>
  </w:num>
  <w:num w:numId="24" w16cid:durableId="807361496">
    <w:abstractNumId w:val="14"/>
  </w:num>
  <w:num w:numId="25" w16cid:durableId="1316760866">
    <w:abstractNumId w:val="17"/>
  </w:num>
  <w:num w:numId="26" w16cid:durableId="1190681930">
    <w:abstractNumId w:val="30"/>
  </w:num>
  <w:num w:numId="27" w16cid:durableId="965308682">
    <w:abstractNumId w:val="22"/>
  </w:num>
  <w:num w:numId="28" w16cid:durableId="403529623">
    <w:abstractNumId w:val="7"/>
  </w:num>
  <w:num w:numId="29" w16cid:durableId="153953008">
    <w:abstractNumId w:val="2"/>
  </w:num>
  <w:num w:numId="30" w16cid:durableId="1820343396">
    <w:abstractNumId w:val="1"/>
  </w:num>
  <w:num w:numId="31" w16cid:durableId="245388515">
    <w:abstractNumId w:val="0"/>
  </w:num>
  <w:num w:numId="32" w16cid:durableId="16056513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4720"/>
    <w:rsid w:val="00126B4D"/>
    <w:rsid w:val="001312E4"/>
    <w:rsid w:val="00144D85"/>
    <w:rsid w:val="0014639E"/>
    <w:rsid w:val="00150EE4"/>
    <w:rsid w:val="00151286"/>
    <w:rsid w:val="001513B3"/>
    <w:rsid w:val="00152F36"/>
    <w:rsid w:val="001612C0"/>
    <w:rsid w:val="001703BF"/>
    <w:rsid w:val="00171735"/>
    <w:rsid w:val="00172F6D"/>
    <w:rsid w:val="00173776"/>
    <w:rsid w:val="00174A02"/>
    <w:rsid w:val="001808C3"/>
    <w:rsid w:val="001817E2"/>
    <w:rsid w:val="0018302C"/>
    <w:rsid w:val="0019200D"/>
    <w:rsid w:val="00192411"/>
    <w:rsid w:val="00195B55"/>
    <w:rsid w:val="00195B8E"/>
    <w:rsid w:val="001A366F"/>
    <w:rsid w:val="001A4F87"/>
    <w:rsid w:val="001A7A8F"/>
    <w:rsid w:val="001B0B2F"/>
    <w:rsid w:val="001B41AD"/>
    <w:rsid w:val="001B66FA"/>
    <w:rsid w:val="001C09E8"/>
    <w:rsid w:val="001C269D"/>
    <w:rsid w:val="001C3CC4"/>
    <w:rsid w:val="001C7C72"/>
    <w:rsid w:val="001D1817"/>
    <w:rsid w:val="001D3BD1"/>
    <w:rsid w:val="001E35F9"/>
    <w:rsid w:val="001F2EA7"/>
    <w:rsid w:val="001F6460"/>
    <w:rsid w:val="001F70DC"/>
    <w:rsid w:val="001F79E2"/>
    <w:rsid w:val="00200104"/>
    <w:rsid w:val="00204E14"/>
    <w:rsid w:val="002063C3"/>
    <w:rsid w:val="002132F9"/>
    <w:rsid w:val="00213F52"/>
    <w:rsid w:val="00221686"/>
    <w:rsid w:val="00224A9A"/>
    <w:rsid w:val="0023138B"/>
    <w:rsid w:val="0023172C"/>
    <w:rsid w:val="00233B1F"/>
    <w:rsid w:val="00233C55"/>
    <w:rsid w:val="00240F9C"/>
    <w:rsid w:val="00255B51"/>
    <w:rsid w:val="00257ABC"/>
    <w:rsid w:val="002657B4"/>
    <w:rsid w:val="00266AB2"/>
    <w:rsid w:val="00272EE5"/>
    <w:rsid w:val="00280A88"/>
    <w:rsid w:val="002866BC"/>
    <w:rsid w:val="0029113C"/>
    <w:rsid w:val="00293A45"/>
    <w:rsid w:val="002A152D"/>
    <w:rsid w:val="002A7E77"/>
    <w:rsid w:val="002B112E"/>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20CD"/>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A8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406B"/>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A4763"/>
    <w:rsid w:val="007B1754"/>
    <w:rsid w:val="007C044B"/>
    <w:rsid w:val="007C1498"/>
    <w:rsid w:val="007C17B4"/>
    <w:rsid w:val="007C3AC1"/>
    <w:rsid w:val="007C79AE"/>
    <w:rsid w:val="007D1118"/>
    <w:rsid w:val="007D4434"/>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1E63"/>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6447"/>
    <w:rsid w:val="00CE0890"/>
    <w:rsid w:val="00CE0C76"/>
    <w:rsid w:val="00CE1636"/>
    <w:rsid w:val="00CE4748"/>
    <w:rsid w:val="00CE6A00"/>
    <w:rsid w:val="00CE6A02"/>
    <w:rsid w:val="00CE6A0D"/>
    <w:rsid w:val="00CF4E46"/>
    <w:rsid w:val="00CF6CA5"/>
    <w:rsid w:val="00D07385"/>
    <w:rsid w:val="00D07C1B"/>
    <w:rsid w:val="00D107AC"/>
    <w:rsid w:val="00D155C0"/>
    <w:rsid w:val="00D174E2"/>
    <w:rsid w:val="00D249CB"/>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59A7"/>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9CC"/>
    <w:rsid w:val="00ED7B18"/>
    <w:rsid w:val="00EE2953"/>
    <w:rsid w:val="00EE29BA"/>
    <w:rsid w:val="00EE3A7B"/>
    <w:rsid w:val="00EE44C0"/>
    <w:rsid w:val="00EF0051"/>
    <w:rsid w:val="00EF6306"/>
    <w:rsid w:val="00F039C7"/>
    <w:rsid w:val="00F079FE"/>
    <w:rsid w:val="00F12CDD"/>
    <w:rsid w:val="00F21EB2"/>
    <w:rsid w:val="00F230F0"/>
    <w:rsid w:val="00F33A1A"/>
    <w:rsid w:val="00F478CB"/>
    <w:rsid w:val="00F52C97"/>
    <w:rsid w:val="00F54218"/>
    <w:rsid w:val="00F54257"/>
    <w:rsid w:val="00F619F4"/>
    <w:rsid w:val="00F62093"/>
    <w:rsid w:val="00F62C23"/>
    <w:rsid w:val="00F64D54"/>
    <w:rsid w:val="00F722A2"/>
    <w:rsid w:val="00F75F59"/>
    <w:rsid w:val="00F82885"/>
    <w:rsid w:val="00F842FD"/>
    <w:rsid w:val="00F86201"/>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16A3F5E2-6610-4C35-94D3-2CC547696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wduoqgmessageturn">
    <w:name w:val="_wduoqg_messageturn"/>
    <w:basedOn w:val="Normal"/>
    <w:rsid w:val="001F70DC"/>
    <w:pPr>
      <w:spacing w:before="100" w:beforeAutospacing="1" w:after="100" w:afterAutospacing="1"/>
    </w:pPr>
    <w:rPr>
      <w:sz w:val="24"/>
      <w:szCs w:val="24"/>
      <w:lang w:eastAsia="en-GB"/>
    </w:rPr>
  </w:style>
  <w:style w:type="character" w:styleId="UnresolvedMention">
    <w:name w:val="Unresolved Mention"/>
    <w:basedOn w:val="DefaultParagraphFont"/>
    <w:uiPriority w:val="99"/>
    <w:semiHidden/>
    <w:unhideWhenUsed/>
    <w:rsid w:val="007A47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4387</Words>
  <Characters>24739</Characters>
  <Application>Microsoft Office Word</Application>
  <DocSecurity>0</DocSecurity>
  <Lines>918</Lines>
  <Paragraphs>533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Josephine Amoah (2233505)</cp:lastModifiedBy>
  <cp:revision>2</cp:revision>
  <cp:lastPrinted>2016-10-24T12:21:00Z</cp:lastPrinted>
  <dcterms:created xsi:type="dcterms:W3CDTF">2026-08-26T01:02:00Z</dcterms:created>
  <dcterms:modified xsi:type="dcterms:W3CDTF">2026-08-26T01:02:00Z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1d7e3df7-6330-4270-b5a7-128efdba1f44</vt:lpwstr>
  </property>
</Properties>
</file>