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25017" w14:textId="741E5CAC" w:rsidR="005272C6" w:rsidRPr="005272C6" w:rsidRDefault="005272C6">
      <w:pPr>
        <w:rPr>
          <w:b/>
          <w:bCs/>
          <w:sz w:val="32"/>
          <w:szCs w:val="32"/>
        </w:rPr>
      </w:pPr>
      <w:r>
        <w:rPr>
          <w:b/>
          <w:bCs/>
          <w:sz w:val="32"/>
          <w:szCs w:val="32"/>
        </w:rPr>
        <w:t>Assessment 2 – Understanding Film Technique – HPMF4002</w:t>
      </w:r>
    </w:p>
    <w:p w14:paraId="38E1C1FB" w14:textId="60AE813A" w:rsidR="00B4260A" w:rsidRDefault="005272C6">
      <w:pPr>
        <w:rPr>
          <w:b/>
          <w:bCs/>
          <w:sz w:val="28"/>
          <w:szCs w:val="28"/>
        </w:rPr>
      </w:pPr>
      <w:r w:rsidRPr="005272C6">
        <w:rPr>
          <w:b/>
          <w:bCs/>
          <w:sz w:val="28"/>
          <w:szCs w:val="28"/>
        </w:rPr>
        <w:t>“</w:t>
      </w:r>
      <w:r w:rsidR="005B442E" w:rsidRPr="005B442E">
        <w:rPr>
          <w:b/>
          <w:bCs/>
          <w:sz w:val="28"/>
          <w:szCs w:val="28"/>
        </w:rPr>
        <w:t>Discuss the use of visual storytelling in TWO essential texts, examining the way in which the various cinematic elements, e.g. framing, lighting, camera movement, are effective in developing the narrative.</w:t>
      </w:r>
      <w:r w:rsidRPr="005272C6">
        <w:rPr>
          <w:b/>
          <w:bCs/>
          <w:sz w:val="28"/>
          <w:szCs w:val="28"/>
        </w:rPr>
        <w:t>”</w:t>
      </w:r>
    </w:p>
    <w:p w14:paraId="0A652AE6" w14:textId="726C6579" w:rsidR="005272C6" w:rsidRDefault="005B442E">
      <w:pPr>
        <w:rPr>
          <w:sz w:val="28"/>
          <w:szCs w:val="28"/>
        </w:rPr>
      </w:pPr>
      <w:r>
        <w:rPr>
          <w:sz w:val="28"/>
          <w:szCs w:val="28"/>
        </w:rPr>
        <w:t xml:space="preserve">In this essay I will be discussing the visual storytelling of two films; Little Miss Sunshine (2006) and Jurassic Park (1993). I will be exploring the way in which cinematic elements are used throughout the films and explore different scenes where </w:t>
      </w:r>
      <w:r w:rsidR="003029E5">
        <w:rPr>
          <w:sz w:val="28"/>
          <w:szCs w:val="28"/>
        </w:rPr>
        <w:t>framing, lighting and camera movements develop the narrative effectively</w:t>
      </w:r>
      <w:r>
        <w:rPr>
          <w:sz w:val="28"/>
          <w:szCs w:val="28"/>
        </w:rPr>
        <w:t xml:space="preserve">. </w:t>
      </w:r>
      <w:r w:rsidR="003029E5">
        <w:rPr>
          <w:sz w:val="28"/>
          <w:szCs w:val="28"/>
        </w:rPr>
        <w:t>Through doing this I will produce a conclusive statement on the matter</w:t>
      </w:r>
      <w:r w:rsidR="003D7C44">
        <w:rPr>
          <w:sz w:val="28"/>
          <w:szCs w:val="28"/>
        </w:rPr>
        <w:t xml:space="preserve"> at the end of the essay</w:t>
      </w:r>
      <w:r w:rsidR="003029E5">
        <w:rPr>
          <w:sz w:val="28"/>
          <w:szCs w:val="28"/>
        </w:rPr>
        <w:t>.</w:t>
      </w:r>
    </w:p>
    <w:p w14:paraId="0D8E4B10" w14:textId="77777777" w:rsidR="009710A5" w:rsidRDefault="003D7C44">
      <w:pPr>
        <w:rPr>
          <w:sz w:val="28"/>
          <w:szCs w:val="28"/>
        </w:rPr>
      </w:pPr>
      <w:r>
        <w:rPr>
          <w:sz w:val="28"/>
          <w:szCs w:val="28"/>
        </w:rPr>
        <w:t xml:space="preserve">The first film I’m going to explore is Little Miss Sunshine directed by </w:t>
      </w:r>
      <w:r w:rsidRPr="003D7C44">
        <w:rPr>
          <w:sz w:val="28"/>
          <w:szCs w:val="28"/>
        </w:rPr>
        <w:t>Valerie Faris</w:t>
      </w:r>
      <w:r>
        <w:rPr>
          <w:sz w:val="28"/>
          <w:szCs w:val="28"/>
        </w:rPr>
        <w:t xml:space="preserve"> and</w:t>
      </w:r>
      <w:r w:rsidRPr="003D7C44">
        <w:rPr>
          <w:sz w:val="28"/>
          <w:szCs w:val="28"/>
        </w:rPr>
        <w:t xml:space="preserve"> Jonathan Dayton</w:t>
      </w:r>
      <w:r>
        <w:rPr>
          <w:sz w:val="28"/>
          <w:szCs w:val="28"/>
        </w:rPr>
        <w:t xml:space="preserve">. The movie follows the road trip of a difunctional family traveling across the country to get their daughter </w:t>
      </w:r>
      <w:r w:rsidRPr="00A973C3">
        <w:rPr>
          <w:b/>
          <w:bCs/>
          <w:sz w:val="28"/>
          <w:szCs w:val="28"/>
        </w:rPr>
        <w:t>Olive</w:t>
      </w:r>
      <w:r>
        <w:rPr>
          <w:sz w:val="28"/>
          <w:szCs w:val="28"/>
        </w:rPr>
        <w:t xml:space="preserve"> (</w:t>
      </w:r>
      <w:r w:rsidRPr="00A973C3">
        <w:rPr>
          <w:b/>
          <w:bCs/>
          <w:sz w:val="28"/>
          <w:szCs w:val="28"/>
        </w:rPr>
        <w:t>Abigail Broslin</w:t>
      </w:r>
      <w:r>
        <w:rPr>
          <w:sz w:val="28"/>
          <w:szCs w:val="28"/>
        </w:rPr>
        <w:t xml:space="preserve">) to a beauty pageant. </w:t>
      </w:r>
      <w:r w:rsidR="00A973C3">
        <w:rPr>
          <w:sz w:val="28"/>
          <w:szCs w:val="28"/>
        </w:rPr>
        <w:t xml:space="preserve">Her and her brother </w:t>
      </w:r>
      <w:r w:rsidR="00A973C3" w:rsidRPr="00A973C3">
        <w:rPr>
          <w:b/>
          <w:bCs/>
          <w:sz w:val="28"/>
          <w:szCs w:val="28"/>
        </w:rPr>
        <w:t>Duane</w:t>
      </w:r>
      <w:r w:rsidR="00A973C3">
        <w:rPr>
          <w:sz w:val="28"/>
          <w:szCs w:val="28"/>
        </w:rPr>
        <w:t xml:space="preserve"> (</w:t>
      </w:r>
      <w:r w:rsidR="00A973C3" w:rsidRPr="00A973C3">
        <w:rPr>
          <w:b/>
          <w:bCs/>
          <w:sz w:val="28"/>
          <w:szCs w:val="28"/>
        </w:rPr>
        <w:t>Paul Dano</w:t>
      </w:r>
      <w:r w:rsidR="00A973C3">
        <w:rPr>
          <w:sz w:val="28"/>
          <w:szCs w:val="28"/>
        </w:rPr>
        <w:t xml:space="preserve">), their mother and father </w:t>
      </w:r>
      <w:r w:rsidR="00A973C3" w:rsidRPr="00A973C3">
        <w:rPr>
          <w:b/>
          <w:bCs/>
          <w:sz w:val="28"/>
          <w:szCs w:val="28"/>
        </w:rPr>
        <w:t xml:space="preserve">Sheryl </w:t>
      </w:r>
      <w:r w:rsidR="00A973C3">
        <w:rPr>
          <w:b/>
          <w:bCs/>
          <w:sz w:val="28"/>
          <w:szCs w:val="28"/>
        </w:rPr>
        <w:t>&amp;</w:t>
      </w:r>
      <w:r w:rsidR="00A973C3" w:rsidRPr="00A973C3">
        <w:rPr>
          <w:b/>
          <w:bCs/>
          <w:sz w:val="28"/>
          <w:szCs w:val="28"/>
        </w:rPr>
        <w:t xml:space="preserve"> Richard</w:t>
      </w:r>
      <w:r w:rsidR="00A973C3">
        <w:rPr>
          <w:sz w:val="28"/>
          <w:szCs w:val="28"/>
        </w:rPr>
        <w:t xml:space="preserve"> (</w:t>
      </w:r>
      <w:r w:rsidR="00A973C3" w:rsidRPr="00A973C3">
        <w:rPr>
          <w:b/>
          <w:bCs/>
          <w:sz w:val="28"/>
          <w:szCs w:val="28"/>
        </w:rPr>
        <w:t>Toni Collette &amp; Greg Kinnear</w:t>
      </w:r>
      <w:r w:rsidR="00A973C3">
        <w:rPr>
          <w:sz w:val="28"/>
          <w:szCs w:val="28"/>
        </w:rPr>
        <w:t xml:space="preserve">), their grandfather </w:t>
      </w:r>
      <w:r w:rsidR="00A973C3" w:rsidRPr="00A973C3">
        <w:rPr>
          <w:b/>
          <w:bCs/>
          <w:sz w:val="28"/>
          <w:szCs w:val="28"/>
        </w:rPr>
        <w:t>Edwin</w:t>
      </w:r>
      <w:r w:rsidR="00A973C3">
        <w:rPr>
          <w:sz w:val="28"/>
          <w:szCs w:val="28"/>
        </w:rPr>
        <w:t xml:space="preserve"> (</w:t>
      </w:r>
      <w:r w:rsidR="00A973C3" w:rsidRPr="00A973C3">
        <w:rPr>
          <w:b/>
          <w:bCs/>
          <w:sz w:val="28"/>
          <w:szCs w:val="28"/>
        </w:rPr>
        <w:t>Alun Arkin</w:t>
      </w:r>
      <w:r w:rsidR="00A973C3">
        <w:rPr>
          <w:sz w:val="28"/>
          <w:szCs w:val="28"/>
        </w:rPr>
        <w:t xml:space="preserve">) and Sheryl’s brother </w:t>
      </w:r>
      <w:r w:rsidR="00A973C3" w:rsidRPr="00A973C3">
        <w:rPr>
          <w:b/>
          <w:bCs/>
          <w:sz w:val="28"/>
          <w:szCs w:val="28"/>
        </w:rPr>
        <w:t>Frank</w:t>
      </w:r>
      <w:r w:rsidR="00A973C3">
        <w:rPr>
          <w:sz w:val="28"/>
          <w:szCs w:val="28"/>
        </w:rPr>
        <w:t xml:space="preserve"> (</w:t>
      </w:r>
      <w:r w:rsidR="00A973C3" w:rsidRPr="00A973C3">
        <w:rPr>
          <w:b/>
          <w:bCs/>
          <w:sz w:val="28"/>
          <w:szCs w:val="28"/>
        </w:rPr>
        <w:t>Steve Carell</w:t>
      </w:r>
      <w:r w:rsidR="00A973C3">
        <w:rPr>
          <w:sz w:val="28"/>
          <w:szCs w:val="28"/>
        </w:rPr>
        <w:t xml:space="preserve">) embark on an emotional rollercoaster of a journey that changes their life dramatically. </w:t>
      </w:r>
    </w:p>
    <w:p w14:paraId="42035F00" w14:textId="77777777" w:rsidR="00586A6D" w:rsidRDefault="00A973C3">
      <w:pPr>
        <w:rPr>
          <w:sz w:val="28"/>
          <w:szCs w:val="28"/>
        </w:rPr>
      </w:pPr>
      <w:r>
        <w:rPr>
          <w:sz w:val="28"/>
          <w:szCs w:val="28"/>
        </w:rPr>
        <w:t xml:space="preserve">The decisions of cinematic elements in this movie allow it to develop the narrative greatly. For </w:t>
      </w:r>
      <w:r w:rsidR="009710A5">
        <w:rPr>
          <w:sz w:val="28"/>
          <w:szCs w:val="28"/>
        </w:rPr>
        <w:t>example,</w:t>
      </w:r>
      <w:r>
        <w:rPr>
          <w:sz w:val="28"/>
          <w:szCs w:val="28"/>
        </w:rPr>
        <w:t xml:space="preserve"> the </w:t>
      </w:r>
      <w:r w:rsidR="00271954">
        <w:rPr>
          <w:sz w:val="28"/>
          <w:szCs w:val="28"/>
        </w:rPr>
        <w:t>opening scenes of the movie explore framing</w:t>
      </w:r>
      <w:r w:rsidR="00586A6D">
        <w:rPr>
          <w:sz w:val="28"/>
          <w:szCs w:val="28"/>
        </w:rPr>
        <w:t>,</w:t>
      </w:r>
      <w:r w:rsidR="00271954">
        <w:rPr>
          <w:sz w:val="28"/>
          <w:szCs w:val="28"/>
        </w:rPr>
        <w:t xml:space="preserve"> camera movement </w:t>
      </w:r>
      <w:r w:rsidR="00586A6D">
        <w:rPr>
          <w:sz w:val="28"/>
          <w:szCs w:val="28"/>
        </w:rPr>
        <w:t xml:space="preserve">and lighting </w:t>
      </w:r>
      <w:r w:rsidR="00271954">
        <w:rPr>
          <w:sz w:val="28"/>
          <w:szCs w:val="28"/>
        </w:rPr>
        <w:t xml:space="preserve">well. </w:t>
      </w:r>
    </w:p>
    <w:p w14:paraId="1B4356AF" w14:textId="2B9AC80F" w:rsidR="00C22653" w:rsidRDefault="009710A5" w:rsidP="0091797B">
      <w:pPr>
        <w:spacing w:before="240"/>
        <w:rPr>
          <w:sz w:val="28"/>
          <w:szCs w:val="28"/>
        </w:rPr>
      </w:pPr>
      <w:r>
        <w:rPr>
          <w:sz w:val="28"/>
          <w:szCs w:val="28"/>
        </w:rPr>
        <w:t xml:space="preserve">The first scene starts with a choker </w:t>
      </w:r>
      <w:proofErr w:type="gramStart"/>
      <w:r>
        <w:rPr>
          <w:sz w:val="28"/>
          <w:szCs w:val="28"/>
        </w:rPr>
        <w:t>close up</w:t>
      </w:r>
      <w:proofErr w:type="gramEnd"/>
      <w:r>
        <w:rPr>
          <w:sz w:val="28"/>
          <w:szCs w:val="28"/>
        </w:rPr>
        <w:t xml:space="preserve"> of Olives face. It creates a sense of importance immediately and brings our attention to her character.</w:t>
      </w:r>
      <w:r w:rsidR="00F32AA7">
        <w:rPr>
          <w:sz w:val="28"/>
          <w:szCs w:val="28"/>
        </w:rPr>
        <w:t xml:space="preserve"> </w:t>
      </w:r>
      <w:r>
        <w:rPr>
          <w:sz w:val="28"/>
          <w:szCs w:val="28"/>
        </w:rPr>
        <w:t xml:space="preserve">There’s then a shot reverse shot of the TV then back to Olive. The shot of the TV is taken from the </w:t>
      </w:r>
      <w:r w:rsidR="00213DE5">
        <w:rPr>
          <w:sz w:val="28"/>
          <w:szCs w:val="28"/>
        </w:rPr>
        <w:t xml:space="preserve">POV </w:t>
      </w:r>
      <w:r>
        <w:rPr>
          <w:sz w:val="28"/>
          <w:szCs w:val="28"/>
        </w:rPr>
        <w:t xml:space="preserve">of Olive to show us that </w:t>
      </w:r>
      <w:r w:rsidR="00F32AA7">
        <w:rPr>
          <w:sz w:val="28"/>
          <w:szCs w:val="28"/>
        </w:rPr>
        <w:t xml:space="preserve">it </w:t>
      </w:r>
      <w:r>
        <w:rPr>
          <w:sz w:val="28"/>
          <w:szCs w:val="28"/>
        </w:rPr>
        <w:t xml:space="preserve">is what she’s looking at, but it also creates a sense of association and relatability to her by putting the audience in her position. </w:t>
      </w:r>
      <w:r w:rsidR="00F32AA7">
        <w:rPr>
          <w:sz w:val="28"/>
          <w:szCs w:val="28"/>
        </w:rPr>
        <w:t xml:space="preserve">The shot being kept close means we don’t really know what’s going on just yet </w:t>
      </w:r>
      <w:r w:rsidR="003D6ECC">
        <w:rPr>
          <w:sz w:val="28"/>
          <w:szCs w:val="28"/>
        </w:rPr>
        <w:t>as it creates slight suspense</w:t>
      </w:r>
      <w:r w:rsidR="00037300">
        <w:rPr>
          <w:sz w:val="28"/>
          <w:szCs w:val="28"/>
        </w:rPr>
        <w:t xml:space="preserve">. It </w:t>
      </w:r>
      <w:r w:rsidR="00F32AA7">
        <w:rPr>
          <w:sz w:val="28"/>
          <w:szCs w:val="28"/>
        </w:rPr>
        <w:t>then beco</w:t>
      </w:r>
      <w:r w:rsidR="00037300">
        <w:rPr>
          <w:sz w:val="28"/>
          <w:szCs w:val="28"/>
        </w:rPr>
        <w:t>mes</w:t>
      </w:r>
      <w:r w:rsidR="00F32AA7">
        <w:rPr>
          <w:sz w:val="28"/>
          <w:szCs w:val="28"/>
        </w:rPr>
        <w:t xml:space="preserve"> wide </w:t>
      </w:r>
      <w:r w:rsidR="003D6ECC">
        <w:rPr>
          <w:sz w:val="28"/>
          <w:szCs w:val="28"/>
        </w:rPr>
        <w:t>finally</w:t>
      </w:r>
      <w:r w:rsidR="00037300">
        <w:rPr>
          <w:sz w:val="28"/>
          <w:szCs w:val="28"/>
        </w:rPr>
        <w:t xml:space="preserve"> letting us</w:t>
      </w:r>
      <w:r w:rsidR="003D6ECC">
        <w:rPr>
          <w:sz w:val="28"/>
          <w:szCs w:val="28"/>
        </w:rPr>
        <w:t xml:space="preserve"> </w:t>
      </w:r>
      <w:r w:rsidR="00F32AA7">
        <w:rPr>
          <w:sz w:val="28"/>
          <w:szCs w:val="28"/>
        </w:rPr>
        <w:t xml:space="preserve">take in more and realise that she is envious and looks up to these </w:t>
      </w:r>
      <w:r w:rsidR="003D6ECC">
        <w:rPr>
          <w:sz w:val="28"/>
          <w:szCs w:val="28"/>
        </w:rPr>
        <w:t>people and the idea of being a beauty queen</w:t>
      </w:r>
      <w:r w:rsidR="0091797B">
        <w:rPr>
          <w:sz w:val="28"/>
          <w:szCs w:val="28"/>
        </w:rPr>
        <w:t xml:space="preserve"> which is “</w:t>
      </w:r>
      <w:r w:rsidR="0091797B" w:rsidRPr="0091797B">
        <w:rPr>
          <w:i/>
          <w:iCs/>
          <w:sz w:val="28"/>
          <w:szCs w:val="28"/>
        </w:rPr>
        <w:t>an inspiration sanctioned by popular culture</w:t>
      </w:r>
      <w:r w:rsidR="0091797B">
        <w:rPr>
          <w:sz w:val="28"/>
          <w:szCs w:val="28"/>
        </w:rPr>
        <w:t xml:space="preserve">” (1)  in that it’s such a common, classic American dream. </w:t>
      </w:r>
      <w:r w:rsidR="00586A6D">
        <w:rPr>
          <w:sz w:val="28"/>
          <w:szCs w:val="28"/>
        </w:rPr>
        <w:t>The lighting is fairly dim but with the decoration of the house</w:t>
      </w:r>
      <w:r w:rsidR="00AB7268">
        <w:rPr>
          <w:sz w:val="28"/>
          <w:szCs w:val="28"/>
        </w:rPr>
        <w:t xml:space="preserve"> it</w:t>
      </w:r>
      <w:r w:rsidR="00586A6D">
        <w:rPr>
          <w:sz w:val="28"/>
          <w:szCs w:val="28"/>
        </w:rPr>
        <w:t xml:space="preserve"> just portrays a mundane boring feeling. This in contrast with the bright and awkward clothes that Olive is wearing brings our attention to </w:t>
      </w:r>
      <w:r w:rsidR="00AB7268">
        <w:rPr>
          <w:sz w:val="28"/>
          <w:szCs w:val="28"/>
        </w:rPr>
        <w:t xml:space="preserve">the fact </w:t>
      </w:r>
      <w:r w:rsidR="00586A6D">
        <w:rPr>
          <w:sz w:val="28"/>
          <w:szCs w:val="28"/>
        </w:rPr>
        <w:t xml:space="preserve">that although </w:t>
      </w:r>
      <w:r w:rsidR="00AB7268">
        <w:rPr>
          <w:sz w:val="28"/>
          <w:szCs w:val="28"/>
        </w:rPr>
        <w:t>that’s her dream</w:t>
      </w:r>
      <w:r w:rsidR="00497220">
        <w:rPr>
          <w:sz w:val="28"/>
          <w:szCs w:val="28"/>
        </w:rPr>
        <w:t xml:space="preserve"> and she </w:t>
      </w:r>
      <w:r w:rsidR="00AB7268">
        <w:rPr>
          <w:sz w:val="28"/>
          <w:szCs w:val="28"/>
        </w:rPr>
        <w:t xml:space="preserve">it may feel that its unattainable. </w:t>
      </w:r>
      <w:bookmarkStart w:id="0" w:name="_GoBack"/>
      <w:bookmarkEnd w:id="0"/>
    </w:p>
    <w:p w14:paraId="0A1BE81C" w14:textId="699DB252" w:rsidR="00C22653" w:rsidRDefault="00500489">
      <w:pPr>
        <w:rPr>
          <w:sz w:val="28"/>
          <w:szCs w:val="28"/>
        </w:rPr>
      </w:pPr>
      <w:r>
        <w:rPr>
          <w:sz w:val="28"/>
          <w:szCs w:val="28"/>
        </w:rPr>
        <w:lastRenderedPageBreak/>
        <w:t>The scene then changes to our introduction to Richard where the framing and camera movement also develops the narrative</w:t>
      </w:r>
      <w:r w:rsidR="00AB7268">
        <w:rPr>
          <w:sz w:val="28"/>
          <w:szCs w:val="28"/>
        </w:rPr>
        <w:t xml:space="preserve"> further</w:t>
      </w:r>
      <w:r>
        <w:rPr>
          <w:sz w:val="28"/>
          <w:szCs w:val="28"/>
        </w:rPr>
        <w:t xml:space="preserve">. It starts with a </w:t>
      </w:r>
      <w:proofErr w:type="gramStart"/>
      <w:r>
        <w:rPr>
          <w:sz w:val="28"/>
          <w:szCs w:val="28"/>
        </w:rPr>
        <w:t>close up</w:t>
      </w:r>
      <w:proofErr w:type="gramEnd"/>
      <w:r>
        <w:rPr>
          <w:sz w:val="28"/>
          <w:szCs w:val="28"/>
        </w:rPr>
        <w:t xml:space="preserve"> shot giving our first look and continues to reveal what he’s doing.</w:t>
      </w:r>
      <w:r w:rsidR="0091797B">
        <w:rPr>
          <w:sz w:val="28"/>
          <w:szCs w:val="28"/>
        </w:rPr>
        <w:t xml:space="preserve"> We can see he’s talking about success in a lecture and as the film goes </w:t>
      </w:r>
      <w:r w:rsidR="00BC74C0">
        <w:rPr>
          <w:sz w:val="28"/>
          <w:szCs w:val="28"/>
        </w:rPr>
        <w:t>on,</w:t>
      </w:r>
      <w:r w:rsidR="0091797B">
        <w:rPr>
          <w:sz w:val="28"/>
          <w:szCs w:val="28"/>
        </w:rPr>
        <w:t xml:space="preserve"> we find that he’s “</w:t>
      </w:r>
      <w:r w:rsidR="00BC74C0" w:rsidRPr="00BC74C0">
        <w:rPr>
          <w:sz w:val="28"/>
          <w:szCs w:val="28"/>
        </w:rPr>
        <w:t>unable to accept what life means without his quasi-successful career.</w:t>
      </w:r>
      <w:r w:rsidR="0091797B">
        <w:rPr>
          <w:sz w:val="28"/>
          <w:szCs w:val="28"/>
        </w:rPr>
        <w:t>” (2) and puts it over many other things.</w:t>
      </w:r>
      <w:r>
        <w:rPr>
          <w:sz w:val="28"/>
          <w:szCs w:val="28"/>
        </w:rPr>
        <w:t xml:space="preserve"> There is then a slow zoom shot on Richard creating emphasis on the words he’s saying and with the intention to lead us to believe we are reaching the climax of his big speech where he gets his big applause. Instead we see a shot reverse shot showing us the lifeless empty hall. By framing the shot this way we understand the irony of realising that he’s lecturing about success yet has none himself.  This simple camera work creates a great development in our narrative understanding of Richard. </w:t>
      </w:r>
      <w:r w:rsidR="00AB7268">
        <w:rPr>
          <w:sz w:val="28"/>
          <w:szCs w:val="28"/>
        </w:rPr>
        <w:t xml:space="preserve">At the start of the scene we can see that the lighting is only meant to be coming from the projector which brings huge emphasis to the “9 step refuse to lose programme” and Richard himself. This </w:t>
      </w:r>
      <w:r w:rsidR="00AB7268" w:rsidRPr="00AB7268">
        <w:rPr>
          <w:i/>
          <w:iCs/>
          <w:sz w:val="28"/>
          <w:szCs w:val="28"/>
        </w:rPr>
        <w:t>also</w:t>
      </w:r>
      <w:r w:rsidR="00AB7268">
        <w:rPr>
          <w:sz w:val="28"/>
          <w:szCs w:val="28"/>
        </w:rPr>
        <w:t xml:space="preserve"> leads us to believe he is delivering the speech to a big crowd. The way the lights flicker on is also shown in a comedic way as we see the “Big reveal” of the lifeless room. </w:t>
      </w:r>
    </w:p>
    <w:p w14:paraId="477EA551" w14:textId="373FA4F4" w:rsidR="00500489" w:rsidRDefault="00213DE5">
      <w:pPr>
        <w:rPr>
          <w:sz w:val="28"/>
          <w:szCs w:val="28"/>
        </w:rPr>
      </w:pPr>
      <w:r>
        <w:rPr>
          <w:sz w:val="28"/>
          <w:szCs w:val="28"/>
        </w:rPr>
        <w:t xml:space="preserve">We’re then </w:t>
      </w:r>
      <w:r w:rsidR="00500489">
        <w:rPr>
          <w:sz w:val="28"/>
          <w:szCs w:val="28"/>
        </w:rPr>
        <w:t>introduced to Duane</w:t>
      </w:r>
      <w:r>
        <w:rPr>
          <w:sz w:val="28"/>
          <w:szCs w:val="28"/>
        </w:rPr>
        <w:t xml:space="preserve"> with</w:t>
      </w:r>
      <w:r w:rsidR="00500489">
        <w:rPr>
          <w:sz w:val="28"/>
          <w:szCs w:val="28"/>
        </w:rPr>
        <w:t xml:space="preserve"> a </w:t>
      </w:r>
      <w:proofErr w:type="gramStart"/>
      <w:r w:rsidR="00500489">
        <w:rPr>
          <w:sz w:val="28"/>
          <w:szCs w:val="28"/>
        </w:rPr>
        <w:t>close up</w:t>
      </w:r>
      <w:proofErr w:type="gramEnd"/>
      <w:r w:rsidR="00500489">
        <w:rPr>
          <w:sz w:val="28"/>
          <w:szCs w:val="28"/>
        </w:rPr>
        <w:t xml:space="preserve"> shot. </w:t>
      </w:r>
      <w:r w:rsidR="00AB7268">
        <w:rPr>
          <w:sz w:val="28"/>
          <w:szCs w:val="28"/>
        </w:rPr>
        <w:t xml:space="preserve">We’re shown his interest in </w:t>
      </w:r>
      <w:r w:rsidR="004C14C8">
        <w:rPr>
          <w:sz w:val="28"/>
          <w:szCs w:val="28"/>
        </w:rPr>
        <w:t>weightlifting</w:t>
      </w:r>
      <w:r w:rsidR="00AB7268">
        <w:rPr>
          <w:sz w:val="28"/>
          <w:szCs w:val="28"/>
        </w:rPr>
        <w:t xml:space="preserve"> as the camera focus goes to the </w:t>
      </w:r>
      <w:r w:rsidR="004C14C8">
        <w:rPr>
          <w:sz w:val="28"/>
          <w:szCs w:val="28"/>
        </w:rPr>
        <w:t xml:space="preserve">weights as they come closer to the camera and then to </w:t>
      </w:r>
      <w:r>
        <w:rPr>
          <w:sz w:val="28"/>
          <w:szCs w:val="28"/>
        </w:rPr>
        <w:t>h</w:t>
      </w:r>
      <w:r w:rsidR="004C14C8">
        <w:rPr>
          <w:sz w:val="28"/>
          <w:szCs w:val="28"/>
        </w:rPr>
        <w:t>is strangely dead expression as he brings them back down. It gives us the message that he’s grumpy or moody. We’re shown a wide angle shot of the room with a F</w:t>
      </w:r>
      <w:r w:rsidR="004C14C8" w:rsidRPr="004C14C8">
        <w:rPr>
          <w:sz w:val="28"/>
          <w:szCs w:val="28"/>
        </w:rPr>
        <w:t xml:space="preserve">riedrich </w:t>
      </w:r>
      <w:r w:rsidR="004C14C8">
        <w:rPr>
          <w:sz w:val="28"/>
          <w:szCs w:val="28"/>
        </w:rPr>
        <w:t>N</w:t>
      </w:r>
      <w:r w:rsidR="004C14C8" w:rsidRPr="004C14C8">
        <w:rPr>
          <w:sz w:val="28"/>
          <w:szCs w:val="28"/>
        </w:rPr>
        <w:t>ietzsche</w:t>
      </w:r>
      <w:r w:rsidR="004C14C8">
        <w:rPr>
          <w:sz w:val="28"/>
          <w:szCs w:val="28"/>
        </w:rPr>
        <w:t xml:space="preserve"> </w:t>
      </w:r>
      <w:r w:rsidR="00AD2C05">
        <w:rPr>
          <w:sz w:val="28"/>
          <w:szCs w:val="28"/>
        </w:rPr>
        <w:t>poster on the wall which is clearly to show emphasis that Dwayne appreciates him and looks up to him enough to have it on the wall.</w:t>
      </w:r>
      <w:r>
        <w:rPr>
          <w:sz w:val="28"/>
          <w:szCs w:val="28"/>
        </w:rPr>
        <w:t xml:space="preserve"> </w:t>
      </w:r>
      <w:r w:rsidR="00BC74C0">
        <w:rPr>
          <w:sz w:val="28"/>
          <w:szCs w:val="28"/>
        </w:rPr>
        <w:t xml:space="preserve">His philosophical interests </w:t>
      </w:r>
      <w:proofErr w:type="gramStart"/>
      <w:r w:rsidR="00BC74C0">
        <w:rPr>
          <w:sz w:val="28"/>
          <w:szCs w:val="28"/>
        </w:rPr>
        <w:t>is</w:t>
      </w:r>
      <w:proofErr w:type="gramEnd"/>
      <w:r w:rsidR="00BC74C0">
        <w:rPr>
          <w:sz w:val="28"/>
          <w:szCs w:val="28"/>
        </w:rPr>
        <w:t xml:space="preserve"> also </w:t>
      </w:r>
      <w:r w:rsidR="000A607B">
        <w:rPr>
          <w:sz w:val="28"/>
          <w:szCs w:val="28"/>
        </w:rPr>
        <w:t>pointed</w:t>
      </w:r>
      <w:r w:rsidR="00BC74C0">
        <w:rPr>
          <w:sz w:val="28"/>
          <w:szCs w:val="28"/>
        </w:rPr>
        <w:t xml:space="preserve"> out as</w:t>
      </w:r>
      <w:r>
        <w:rPr>
          <w:sz w:val="28"/>
          <w:szCs w:val="28"/>
        </w:rPr>
        <w:t xml:space="preserve"> “</w:t>
      </w:r>
      <w:r w:rsidRPr="00213DE5">
        <w:rPr>
          <w:i/>
          <w:iCs/>
          <w:sz w:val="28"/>
          <w:szCs w:val="28"/>
        </w:rPr>
        <w:t>Both Frank and Dwayne are introspective, intelligent characters whose need to develop and live in accordance with a personal philosophy</w:t>
      </w:r>
      <w:r>
        <w:rPr>
          <w:sz w:val="28"/>
          <w:szCs w:val="28"/>
        </w:rPr>
        <w:t>” (</w:t>
      </w:r>
      <w:r w:rsidR="00BC74C0">
        <w:rPr>
          <w:sz w:val="28"/>
          <w:szCs w:val="28"/>
        </w:rPr>
        <w:t>3</w:t>
      </w:r>
      <w:r>
        <w:rPr>
          <w:sz w:val="28"/>
          <w:szCs w:val="28"/>
        </w:rPr>
        <w:t xml:space="preserve">) Their similarities are shown in the scene where they meet each other and have food. </w:t>
      </w:r>
      <w:r w:rsidR="004C14C8">
        <w:rPr>
          <w:sz w:val="28"/>
          <w:szCs w:val="28"/>
        </w:rPr>
        <w:t>There are then a few shots of him still working out implying his dedication. We then get a panning shot of his room showing us a bland and lifeless room which echoes his dead expression.</w:t>
      </w:r>
      <w:r w:rsidR="00AD2C05">
        <w:rPr>
          <w:sz w:val="28"/>
          <w:szCs w:val="28"/>
        </w:rPr>
        <w:t xml:space="preserve"> There’s a tracking shot of him going down the calendar purely to show he’s working towards something and tracking his progress, also in the shot the focus changes to the mirror showing Dwayne looking at himself in a reflective way. </w:t>
      </w:r>
    </w:p>
    <w:p w14:paraId="7629CD10" w14:textId="77777777" w:rsidR="00722B45" w:rsidRDefault="00AD2C05">
      <w:pPr>
        <w:rPr>
          <w:sz w:val="28"/>
          <w:szCs w:val="28"/>
        </w:rPr>
      </w:pPr>
      <w:r>
        <w:rPr>
          <w:sz w:val="28"/>
          <w:szCs w:val="28"/>
        </w:rPr>
        <w:t xml:space="preserve">After Dwayne we see Edwin. It starts with a series of closeups of him locking a door and getting out of his satchel a series of things. He pours fine white powder and pushes it into a line. Although we can see his arms and hands look old there is a tracking shot just as he snorts it to reveal the person doing </w:t>
      </w:r>
      <w:r w:rsidR="00722B45">
        <w:rPr>
          <w:sz w:val="28"/>
          <w:szCs w:val="28"/>
        </w:rPr>
        <w:t>drugs</w:t>
      </w:r>
      <w:r>
        <w:rPr>
          <w:sz w:val="28"/>
          <w:szCs w:val="28"/>
        </w:rPr>
        <w:t xml:space="preserve">. </w:t>
      </w:r>
      <w:r>
        <w:rPr>
          <w:sz w:val="28"/>
          <w:szCs w:val="28"/>
        </w:rPr>
        <w:lastRenderedPageBreak/>
        <w:t xml:space="preserve">The closeups created a build up of curiosity and then we see who its is </w:t>
      </w:r>
      <w:r w:rsidR="00722B45">
        <w:rPr>
          <w:sz w:val="28"/>
          <w:szCs w:val="28"/>
        </w:rPr>
        <w:t xml:space="preserve">and are surprised to see an older man. After this build up and reveal it changes back to a wide angle shot where there is a mirror depicting the idea of two personalities. </w:t>
      </w:r>
    </w:p>
    <w:p w14:paraId="0DB272DA" w14:textId="6A79CF9A" w:rsidR="00AD2C05" w:rsidRDefault="00722B45">
      <w:pPr>
        <w:rPr>
          <w:sz w:val="28"/>
          <w:szCs w:val="28"/>
        </w:rPr>
      </w:pPr>
      <w:r>
        <w:rPr>
          <w:sz w:val="28"/>
          <w:szCs w:val="28"/>
        </w:rPr>
        <w:t xml:space="preserve">We’re then introduced to Sheryl. Her scene only uses two shots, and both are closeups. She is </w:t>
      </w:r>
      <w:r w:rsidRPr="00722B45">
        <w:rPr>
          <w:sz w:val="28"/>
          <w:szCs w:val="28"/>
        </w:rPr>
        <w:t>dri</w:t>
      </w:r>
      <w:r>
        <w:rPr>
          <w:sz w:val="28"/>
          <w:szCs w:val="28"/>
        </w:rPr>
        <w:t>v</w:t>
      </w:r>
      <w:r w:rsidRPr="00722B45">
        <w:rPr>
          <w:sz w:val="28"/>
          <w:szCs w:val="28"/>
        </w:rPr>
        <w:t>ing whilst on the phone</w:t>
      </w:r>
      <w:r>
        <w:rPr>
          <w:sz w:val="28"/>
          <w:szCs w:val="28"/>
        </w:rPr>
        <w:t xml:space="preserve"> in a small argument where she briefly lies about not smoking as she smokes. By having the audience feel closer and making the scene feel stuffy and make the camera shake with the movements of the car it creates an uncomfortable busy and stressful scene which perfectly echoes Sheryl’s life or surroundings and therefore her personality. There’s noticeably no other personal interests or hobbies shown like there is for everyone else. </w:t>
      </w:r>
    </w:p>
    <w:p w14:paraId="025E27D7" w14:textId="77777777" w:rsidR="00497220" w:rsidRDefault="00500489">
      <w:pPr>
        <w:rPr>
          <w:sz w:val="28"/>
          <w:szCs w:val="28"/>
        </w:rPr>
      </w:pPr>
      <w:r>
        <w:rPr>
          <w:sz w:val="28"/>
          <w:szCs w:val="28"/>
        </w:rPr>
        <w:t xml:space="preserve">Each character is introduced with some form of closeup shot that tells us a lot about their character. With Olive we are instantly depicted </w:t>
      </w:r>
      <w:r w:rsidR="00C22653">
        <w:rPr>
          <w:sz w:val="28"/>
          <w:szCs w:val="28"/>
        </w:rPr>
        <w:t xml:space="preserve">innocence and importance. With Richard we are depicted success and leadership which is also helped with his voice being played even before he appears on screen talking about “Winners &amp; Losers”. When we see Duane, we immediately see his motivation towards working out but are also drawn to his dead expression which is an early sign to his personality we see further on. </w:t>
      </w:r>
      <w:r w:rsidR="00497220">
        <w:rPr>
          <w:sz w:val="28"/>
          <w:szCs w:val="28"/>
        </w:rPr>
        <w:t xml:space="preserve">Then there’s </w:t>
      </w:r>
      <w:r w:rsidR="00C22653">
        <w:rPr>
          <w:sz w:val="28"/>
          <w:szCs w:val="28"/>
        </w:rPr>
        <w:t xml:space="preserve">Edgar where the </w:t>
      </w:r>
      <w:proofErr w:type="gramStart"/>
      <w:r w:rsidR="00C22653">
        <w:rPr>
          <w:sz w:val="28"/>
          <w:szCs w:val="28"/>
        </w:rPr>
        <w:t>close up</w:t>
      </w:r>
      <w:proofErr w:type="gramEnd"/>
      <w:r w:rsidR="00C22653">
        <w:rPr>
          <w:sz w:val="28"/>
          <w:szCs w:val="28"/>
        </w:rPr>
        <w:t xml:space="preserve"> we see is of the doorknob being locked which narrates secrecy and security, which is explained as we see him take drugs. When Sheryl is shown we see only a close-up of her hand on the steering wheel and a cigarette burning, we can also hear that she’s on the phone. This shows us she’s stressed</w:t>
      </w:r>
      <w:r w:rsidR="00586A6D">
        <w:rPr>
          <w:sz w:val="28"/>
          <w:szCs w:val="28"/>
        </w:rPr>
        <w:t xml:space="preserve"> and busy. </w:t>
      </w:r>
    </w:p>
    <w:p w14:paraId="2DA83F91" w14:textId="1FA7ED40" w:rsidR="003D7C44" w:rsidRDefault="00586A6D">
      <w:pPr>
        <w:rPr>
          <w:sz w:val="28"/>
          <w:szCs w:val="28"/>
        </w:rPr>
      </w:pPr>
      <w:r>
        <w:rPr>
          <w:sz w:val="28"/>
          <w:szCs w:val="28"/>
        </w:rPr>
        <w:t xml:space="preserve">The only person that is not is Frank. I believe this is because as each person is introduced with their personalities and lives, Frank is immediately shown as isolated and alone in this large grey room. </w:t>
      </w:r>
      <w:r w:rsidR="00497220">
        <w:rPr>
          <w:sz w:val="28"/>
          <w:szCs w:val="28"/>
        </w:rPr>
        <w:t>It starts with a wide</w:t>
      </w:r>
      <w:r>
        <w:rPr>
          <w:sz w:val="28"/>
          <w:szCs w:val="28"/>
        </w:rPr>
        <w:t xml:space="preserve"> shot creat</w:t>
      </w:r>
      <w:r w:rsidR="00497220">
        <w:rPr>
          <w:sz w:val="28"/>
          <w:szCs w:val="28"/>
        </w:rPr>
        <w:t>ing</w:t>
      </w:r>
      <w:r>
        <w:rPr>
          <w:sz w:val="28"/>
          <w:szCs w:val="28"/>
        </w:rPr>
        <w:t xml:space="preserve"> a lonely </w:t>
      </w:r>
      <w:r w:rsidR="00497220">
        <w:rPr>
          <w:sz w:val="28"/>
          <w:szCs w:val="28"/>
        </w:rPr>
        <w:t xml:space="preserve">and </w:t>
      </w:r>
      <w:r>
        <w:rPr>
          <w:sz w:val="28"/>
          <w:szCs w:val="28"/>
        </w:rPr>
        <w:t xml:space="preserve">detached feeling. </w:t>
      </w:r>
      <w:r w:rsidR="00497220">
        <w:rPr>
          <w:sz w:val="28"/>
          <w:szCs w:val="28"/>
        </w:rPr>
        <w:t xml:space="preserve">The lighting creating such a grey blue colour helps depict his total lack of personality traits. He just matches the lifeless room he is consumed by. </w:t>
      </w:r>
      <w:r>
        <w:rPr>
          <w:sz w:val="28"/>
          <w:szCs w:val="28"/>
        </w:rPr>
        <w:t xml:space="preserve">It does then cut to a closeup </w:t>
      </w:r>
      <w:r w:rsidR="00497220">
        <w:rPr>
          <w:sz w:val="28"/>
          <w:szCs w:val="28"/>
        </w:rPr>
        <w:t xml:space="preserve">of his weathered grey face. The lighting creates a white centre to his eyes making him look completely lost and lifeless. Both shots being still add to the idea that he’s a man without being a person. In this devastating </w:t>
      </w:r>
      <w:proofErr w:type="gramStart"/>
      <w:r w:rsidR="00497220">
        <w:rPr>
          <w:sz w:val="28"/>
          <w:szCs w:val="28"/>
        </w:rPr>
        <w:t>close up</w:t>
      </w:r>
      <w:proofErr w:type="gramEnd"/>
      <w:r>
        <w:rPr>
          <w:sz w:val="28"/>
          <w:szCs w:val="28"/>
        </w:rPr>
        <w:t xml:space="preserve"> the ti</w:t>
      </w:r>
      <w:r w:rsidR="00497220">
        <w:rPr>
          <w:sz w:val="28"/>
          <w:szCs w:val="28"/>
        </w:rPr>
        <w:t>t</w:t>
      </w:r>
      <w:r>
        <w:rPr>
          <w:sz w:val="28"/>
          <w:szCs w:val="28"/>
        </w:rPr>
        <w:t xml:space="preserve">le of the film is shown, I think this could be classed as the introduction to the film itself as it shows the irony and dark comedic implements of the film. </w:t>
      </w:r>
    </w:p>
    <w:p w14:paraId="4AAAA62E" w14:textId="66D9A519" w:rsidR="000A607B" w:rsidRDefault="000A607B" w:rsidP="000A607B">
      <w:pPr>
        <w:rPr>
          <w:sz w:val="28"/>
          <w:szCs w:val="28"/>
        </w:rPr>
      </w:pPr>
      <w:r>
        <w:rPr>
          <w:sz w:val="28"/>
          <w:szCs w:val="28"/>
        </w:rPr>
        <w:t xml:space="preserve"> </w:t>
      </w:r>
    </w:p>
    <w:p w14:paraId="0FB62248" w14:textId="77777777" w:rsidR="000A607B" w:rsidRDefault="000A607B" w:rsidP="000A607B">
      <w:pPr>
        <w:rPr>
          <w:sz w:val="28"/>
          <w:szCs w:val="28"/>
        </w:rPr>
      </w:pPr>
      <w:r>
        <w:rPr>
          <w:sz w:val="28"/>
          <w:szCs w:val="28"/>
        </w:rPr>
        <w:lastRenderedPageBreak/>
        <w:t xml:space="preserve">The decisions of cinematic elements in this movie allow it to develop the narrative greatly. For example, the opening scenes of the movie explore framing, camera movement and lighting well. </w:t>
      </w:r>
    </w:p>
    <w:p w14:paraId="40163D5E" w14:textId="3ACD6B1E" w:rsidR="000A607B" w:rsidRDefault="000A607B" w:rsidP="008A32AC">
      <w:pPr>
        <w:spacing w:before="240"/>
        <w:rPr>
          <w:sz w:val="28"/>
          <w:szCs w:val="28"/>
        </w:rPr>
      </w:pPr>
      <w:r>
        <w:rPr>
          <w:sz w:val="28"/>
          <w:szCs w:val="28"/>
        </w:rPr>
        <w:t xml:space="preserve"> The second film I’m going to explore is Jurassic Park directed by Steven Spielberg. The movie follows a group of people</w:t>
      </w:r>
      <w:r w:rsidR="008A32AC">
        <w:rPr>
          <w:sz w:val="28"/>
          <w:szCs w:val="28"/>
        </w:rPr>
        <w:t xml:space="preserve"> </w:t>
      </w:r>
      <w:r w:rsidR="008A32AC" w:rsidRPr="008A32AC">
        <w:rPr>
          <w:sz w:val="24"/>
          <w:szCs w:val="24"/>
        </w:rPr>
        <w:t>(Main characters: Ian Malcolm (Jeff Goldblum), Alan Grant (Sam Neill), Ellie Sattler (Laura Dern) and Tim Murphy</w:t>
      </w:r>
      <w:r w:rsidR="00036125">
        <w:rPr>
          <w:sz w:val="24"/>
          <w:szCs w:val="24"/>
        </w:rPr>
        <w:t xml:space="preserve"> &amp; Lex Mur</w:t>
      </w:r>
      <w:r w:rsidR="00C068D6">
        <w:rPr>
          <w:sz w:val="24"/>
          <w:szCs w:val="24"/>
        </w:rPr>
        <w:t>phy</w:t>
      </w:r>
      <w:r w:rsidR="008A32AC" w:rsidRPr="008A32AC">
        <w:rPr>
          <w:sz w:val="24"/>
          <w:szCs w:val="24"/>
        </w:rPr>
        <w:t xml:space="preserve"> (Joseph </w:t>
      </w:r>
      <w:proofErr w:type="spellStart"/>
      <w:r w:rsidR="008A32AC" w:rsidRPr="008A32AC">
        <w:rPr>
          <w:sz w:val="24"/>
          <w:szCs w:val="24"/>
        </w:rPr>
        <w:t>Mazzello</w:t>
      </w:r>
      <w:proofErr w:type="spellEnd"/>
      <w:r w:rsidR="00C068D6">
        <w:rPr>
          <w:sz w:val="24"/>
          <w:szCs w:val="24"/>
        </w:rPr>
        <w:t xml:space="preserve"> &amp; Arianna Richards</w:t>
      </w:r>
      <w:r w:rsidR="008A32AC" w:rsidRPr="008A32AC">
        <w:rPr>
          <w:sz w:val="24"/>
          <w:szCs w:val="24"/>
        </w:rPr>
        <w:t xml:space="preserve">)) </w:t>
      </w:r>
      <w:r>
        <w:rPr>
          <w:sz w:val="28"/>
          <w:szCs w:val="28"/>
        </w:rPr>
        <w:t xml:space="preserve">that have been invited to see a wildlife park containing cloned dinosaurs. The parks security system breaks down allowing the dinosaurs to escape and bring chaos to the people that are trapped and lost amongst the wild and scary island. </w:t>
      </w:r>
    </w:p>
    <w:p w14:paraId="79F455BB" w14:textId="028F757E" w:rsidR="008A32AC" w:rsidRDefault="008A32AC" w:rsidP="008A32AC">
      <w:pPr>
        <w:spacing w:before="240"/>
        <w:rPr>
          <w:sz w:val="28"/>
          <w:szCs w:val="28"/>
        </w:rPr>
      </w:pPr>
      <w:r>
        <w:rPr>
          <w:sz w:val="28"/>
          <w:szCs w:val="28"/>
        </w:rPr>
        <w:t>Throughout the film Spielberg’s decisions cinematic elements in this movie allow it to develop the narrative greatly. For example</w:t>
      </w:r>
      <w:r w:rsidR="000135AE">
        <w:rPr>
          <w:sz w:val="28"/>
          <w:szCs w:val="28"/>
        </w:rPr>
        <w:t>,</w:t>
      </w:r>
      <w:r>
        <w:rPr>
          <w:sz w:val="28"/>
          <w:szCs w:val="28"/>
        </w:rPr>
        <w:t xml:space="preserve"> in </w:t>
      </w:r>
      <w:r w:rsidR="003A492D">
        <w:rPr>
          <w:sz w:val="28"/>
          <w:szCs w:val="28"/>
        </w:rPr>
        <w:t xml:space="preserve">the opening scenes we can see how it explores framing, camera movement and lighting. </w:t>
      </w:r>
    </w:p>
    <w:p w14:paraId="60AF4DBF" w14:textId="7C60CED2" w:rsidR="003A492D" w:rsidRDefault="000135AE" w:rsidP="008A32AC">
      <w:pPr>
        <w:spacing w:before="240"/>
        <w:rPr>
          <w:sz w:val="28"/>
          <w:szCs w:val="28"/>
        </w:rPr>
      </w:pPr>
      <w:r>
        <w:rPr>
          <w:sz w:val="28"/>
          <w:szCs w:val="28"/>
        </w:rPr>
        <w:t xml:space="preserve">The film starts with a </w:t>
      </w:r>
      <w:r w:rsidR="00BB70A2">
        <w:rPr>
          <w:sz w:val="28"/>
          <w:szCs w:val="28"/>
        </w:rPr>
        <w:t xml:space="preserve">closeup tracking shot of something in the bushes of an exotic jungle setting. The way the camera tracks the unseen creates unease for the audience. The next shot is of a worker in a hat looking at the bushes with a worried </w:t>
      </w:r>
      <w:r w:rsidR="00036125">
        <w:rPr>
          <w:sz w:val="28"/>
          <w:szCs w:val="28"/>
        </w:rPr>
        <w:t>expression</w:t>
      </w:r>
      <w:r w:rsidR="00BB70A2">
        <w:rPr>
          <w:sz w:val="28"/>
          <w:szCs w:val="28"/>
        </w:rPr>
        <w:t xml:space="preserve">. Its positioned at head height and is </w:t>
      </w:r>
      <w:proofErr w:type="gramStart"/>
      <w:r w:rsidR="00BB70A2">
        <w:rPr>
          <w:sz w:val="28"/>
          <w:szCs w:val="28"/>
        </w:rPr>
        <w:t>close up</w:t>
      </w:r>
      <w:proofErr w:type="gramEnd"/>
      <w:r w:rsidR="00BB70A2">
        <w:rPr>
          <w:sz w:val="28"/>
          <w:szCs w:val="28"/>
        </w:rPr>
        <w:t xml:space="preserve">. It’s a brief shot but it’s </w:t>
      </w:r>
      <w:r w:rsidR="00036125">
        <w:rPr>
          <w:sz w:val="28"/>
          <w:szCs w:val="28"/>
        </w:rPr>
        <w:t xml:space="preserve">clear </w:t>
      </w:r>
      <w:r w:rsidR="00BB70A2">
        <w:rPr>
          <w:sz w:val="28"/>
          <w:szCs w:val="28"/>
        </w:rPr>
        <w:t xml:space="preserve">the character doesn’t really have any importance. This is followed by a shot reverse shot </w:t>
      </w:r>
      <w:r w:rsidR="00036125">
        <w:rPr>
          <w:sz w:val="28"/>
          <w:szCs w:val="28"/>
        </w:rPr>
        <w:t xml:space="preserve">bringing in more workers as they look at the thing in the bushes move closer. The light shining through the bushed creates an unsettling feeling and casts shadows to echo that. The movement in the bushes is frantic and the shot is still tracking something. By having these closeup shots it creates a more immersive tension as we look to find out what it is. The reason the shot is designed this way is to make you believe it’s a dinosaur because of the title being Jurassic park. </w:t>
      </w:r>
    </w:p>
    <w:p w14:paraId="28EB3D8F" w14:textId="04179DF5" w:rsidR="00036125" w:rsidRDefault="00036125" w:rsidP="008A32AC">
      <w:pPr>
        <w:spacing w:before="240"/>
        <w:rPr>
          <w:sz w:val="28"/>
          <w:szCs w:val="28"/>
        </w:rPr>
      </w:pPr>
      <w:r>
        <w:rPr>
          <w:sz w:val="28"/>
          <w:szCs w:val="28"/>
        </w:rPr>
        <w:t xml:space="preserve">We’re introduced to </w:t>
      </w:r>
      <w:r w:rsidR="00C068D6">
        <w:rPr>
          <w:sz w:val="28"/>
          <w:szCs w:val="28"/>
        </w:rPr>
        <w:t xml:space="preserve">Robert Moulden (Bob Peck) </w:t>
      </w:r>
      <w:r>
        <w:rPr>
          <w:sz w:val="28"/>
          <w:szCs w:val="28"/>
        </w:rPr>
        <w:t>in a zoom shot</w:t>
      </w:r>
      <w:r w:rsidR="00C068D6">
        <w:rPr>
          <w:sz w:val="28"/>
          <w:szCs w:val="28"/>
        </w:rPr>
        <w:t xml:space="preserve"> where</w:t>
      </w:r>
      <w:r>
        <w:rPr>
          <w:sz w:val="28"/>
          <w:szCs w:val="28"/>
        </w:rPr>
        <w:t xml:space="preserve"> the camera </w:t>
      </w:r>
      <w:proofErr w:type="gramStart"/>
      <w:r>
        <w:rPr>
          <w:sz w:val="28"/>
          <w:szCs w:val="28"/>
        </w:rPr>
        <w:t>actually tracks</w:t>
      </w:r>
      <w:proofErr w:type="gramEnd"/>
      <w:r>
        <w:rPr>
          <w:sz w:val="28"/>
          <w:szCs w:val="28"/>
        </w:rPr>
        <w:t xml:space="preserve"> in. The lower angle of the camera with the tracking depicts a person of power and command</w:t>
      </w:r>
      <w:r w:rsidR="00C068D6">
        <w:rPr>
          <w:sz w:val="28"/>
          <w:szCs w:val="28"/>
        </w:rPr>
        <w:t xml:space="preserve"> and brings attention to Moulden immediately as the one in control</w:t>
      </w:r>
      <w:r>
        <w:rPr>
          <w:sz w:val="28"/>
          <w:szCs w:val="28"/>
        </w:rPr>
        <w:t>. The light is positioned so to emphasise the bigger gun he is holding and to cast a shadow on his face</w:t>
      </w:r>
      <w:r w:rsidR="00C068D6">
        <w:rPr>
          <w:sz w:val="28"/>
          <w:szCs w:val="28"/>
        </w:rPr>
        <w:t xml:space="preserve"> creating a harsh sinister scowl</w:t>
      </w:r>
      <w:r>
        <w:rPr>
          <w:sz w:val="28"/>
          <w:szCs w:val="28"/>
        </w:rPr>
        <w:t xml:space="preserve">. </w:t>
      </w:r>
      <w:r w:rsidR="00C068D6">
        <w:rPr>
          <w:sz w:val="28"/>
          <w:szCs w:val="28"/>
        </w:rPr>
        <w:t xml:space="preserve">The thing in the bushes is teased again with a </w:t>
      </w:r>
      <w:proofErr w:type="gramStart"/>
      <w:r w:rsidR="00C068D6">
        <w:rPr>
          <w:sz w:val="28"/>
          <w:szCs w:val="28"/>
        </w:rPr>
        <w:t>close up</w:t>
      </w:r>
      <w:proofErr w:type="gramEnd"/>
      <w:r w:rsidR="00C068D6">
        <w:rPr>
          <w:sz w:val="28"/>
          <w:szCs w:val="28"/>
        </w:rPr>
        <w:t xml:space="preserve"> where you begin to realise its not a dinosaur. Its then confirmed when the shot changes to a low angled wide shot where you can see the crate being moved over head. The crate is tracked across to its position as a crane shot bringing </w:t>
      </w:r>
      <w:r w:rsidR="00C068D6">
        <w:rPr>
          <w:sz w:val="28"/>
          <w:szCs w:val="28"/>
        </w:rPr>
        <w:lastRenderedPageBreak/>
        <w:t xml:space="preserve">more interest and suspense to it. This is also the first wide shot allowing it to become the establishing shot of where they are. </w:t>
      </w:r>
    </w:p>
    <w:p w14:paraId="191375F4" w14:textId="365346E5" w:rsidR="00C068D6" w:rsidRDefault="00C068D6" w:rsidP="008A32AC">
      <w:pPr>
        <w:spacing w:before="240"/>
        <w:rPr>
          <w:sz w:val="28"/>
          <w:szCs w:val="28"/>
        </w:rPr>
      </w:pPr>
      <w:r>
        <w:rPr>
          <w:sz w:val="28"/>
          <w:szCs w:val="28"/>
        </w:rPr>
        <w:t xml:space="preserve">The next shot we see is in the </w:t>
      </w:r>
      <w:r w:rsidR="00390042">
        <w:rPr>
          <w:sz w:val="28"/>
          <w:szCs w:val="28"/>
        </w:rPr>
        <w:t xml:space="preserve">POV </w:t>
      </w:r>
      <w:r>
        <w:rPr>
          <w:sz w:val="28"/>
          <w:szCs w:val="28"/>
        </w:rPr>
        <w:t xml:space="preserve">of the dinosaur inside. By starting with the closeups and teasing a scare then coming back to a wide angle and </w:t>
      </w:r>
      <w:r w:rsidR="00C02628">
        <w:rPr>
          <w:sz w:val="28"/>
          <w:szCs w:val="28"/>
        </w:rPr>
        <w:t>developing the scene the audience is no</w:t>
      </w:r>
      <w:r w:rsidR="00390042">
        <w:rPr>
          <w:sz w:val="28"/>
          <w:szCs w:val="28"/>
        </w:rPr>
        <w:t>w</w:t>
      </w:r>
      <w:r w:rsidR="00C02628">
        <w:rPr>
          <w:sz w:val="28"/>
          <w:szCs w:val="28"/>
        </w:rPr>
        <w:t xml:space="preserve"> slightly more at ease. The shot changes to see Moulden shout orders at the workers. His silhouette against the lighting still </w:t>
      </w:r>
      <w:r w:rsidR="00390042">
        <w:rPr>
          <w:sz w:val="28"/>
          <w:szCs w:val="28"/>
        </w:rPr>
        <w:t>secluding</w:t>
      </w:r>
      <w:r w:rsidR="00C02628">
        <w:rPr>
          <w:sz w:val="28"/>
          <w:szCs w:val="28"/>
        </w:rPr>
        <w:t xml:space="preserve"> him in the shot highlighting his power. The camera tracks the movement from a low angle with lots in the foreground and background to really get a sense of immersion. When the shot returns to the POV the dinosaur shrieks. The camera shaking adds to the effect that you are looking from the dinosaur’s view. </w:t>
      </w:r>
    </w:p>
    <w:p w14:paraId="03026B29" w14:textId="5F124119" w:rsidR="00390042" w:rsidRDefault="00C02628" w:rsidP="008A32AC">
      <w:pPr>
        <w:spacing w:before="240"/>
        <w:rPr>
          <w:sz w:val="28"/>
          <w:szCs w:val="28"/>
        </w:rPr>
      </w:pPr>
      <w:r>
        <w:rPr>
          <w:sz w:val="28"/>
          <w:szCs w:val="28"/>
        </w:rPr>
        <w:t>We then track back to Moulden where the use of light is dominant. The lens flare and backlight to Moulden creates a bold statement as he doesn’t wither or jump at the sound of the beast inside. Instead he stays calm and unfazed. The position of the camera still being further away to allow foreground movement to create a more realistic view. As he shouts commands and the crate gets p</w:t>
      </w:r>
      <w:r w:rsidR="00390042">
        <w:rPr>
          <w:sz w:val="28"/>
          <w:szCs w:val="28"/>
        </w:rPr>
        <w:t>u</w:t>
      </w:r>
      <w:r>
        <w:rPr>
          <w:sz w:val="28"/>
          <w:szCs w:val="28"/>
        </w:rPr>
        <w:t xml:space="preserve">t into </w:t>
      </w:r>
      <w:r w:rsidR="00390042">
        <w:rPr>
          <w:sz w:val="28"/>
          <w:szCs w:val="28"/>
        </w:rPr>
        <w:t>position,</w:t>
      </w:r>
      <w:r>
        <w:rPr>
          <w:sz w:val="28"/>
          <w:szCs w:val="28"/>
        </w:rPr>
        <w:t xml:space="preserve"> we go back to the POV of the dinosaur and </w:t>
      </w:r>
      <w:r w:rsidR="00390042">
        <w:rPr>
          <w:sz w:val="28"/>
          <w:szCs w:val="28"/>
        </w:rPr>
        <w:t>it’s</w:t>
      </w:r>
      <w:r>
        <w:rPr>
          <w:sz w:val="28"/>
          <w:szCs w:val="28"/>
        </w:rPr>
        <w:t xml:space="preserve"> clear that </w:t>
      </w:r>
      <w:r w:rsidR="00390042">
        <w:rPr>
          <w:sz w:val="28"/>
          <w:szCs w:val="28"/>
        </w:rPr>
        <w:t>it</w:t>
      </w:r>
      <w:r>
        <w:rPr>
          <w:sz w:val="28"/>
          <w:szCs w:val="28"/>
        </w:rPr>
        <w:t xml:space="preserve"> meant to be looking at </w:t>
      </w:r>
      <w:r w:rsidR="00390042">
        <w:rPr>
          <w:sz w:val="28"/>
          <w:szCs w:val="28"/>
        </w:rPr>
        <w:t>Moulden creating further tension with its still shaky footage and realistic movements.</w:t>
      </w:r>
      <w:r w:rsidR="00185C90">
        <w:rPr>
          <w:sz w:val="28"/>
          <w:szCs w:val="28"/>
        </w:rPr>
        <w:t xml:space="preserve"> The </w:t>
      </w:r>
      <w:r w:rsidR="00185C90" w:rsidRPr="00185C90">
        <w:rPr>
          <w:sz w:val="28"/>
          <w:szCs w:val="28"/>
        </w:rPr>
        <w:t xml:space="preserve">point of view shot </w:t>
      </w:r>
      <w:r w:rsidR="00185C90">
        <w:rPr>
          <w:sz w:val="28"/>
          <w:szCs w:val="28"/>
        </w:rPr>
        <w:t>“</w:t>
      </w:r>
      <w:r w:rsidR="00185C90" w:rsidRPr="00185C90">
        <w:rPr>
          <w:sz w:val="28"/>
          <w:szCs w:val="28"/>
        </w:rPr>
        <w:t xml:space="preserve">is used of the creature to reveal to the audience the </w:t>
      </w:r>
      <w:r w:rsidR="00185C90" w:rsidRPr="00185C90">
        <w:rPr>
          <w:sz w:val="28"/>
          <w:szCs w:val="28"/>
        </w:rPr>
        <w:t>creature’s</w:t>
      </w:r>
      <w:r w:rsidR="00185C90" w:rsidRPr="00185C90">
        <w:rPr>
          <w:sz w:val="28"/>
          <w:szCs w:val="28"/>
        </w:rPr>
        <w:t xml:space="preserve"> sights and motives</w:t>
      </w:r>
      <w:r w:rsidR="00185C90">
        <w:rPr>
          <w:sz w:val="28"/>
          <w:szCs w:val="28"/>
        </w:rPr>
        <w:t>” (4)</w:t>
      </w:r>
      <w:r w:rsidR="00390042">
        <w:rPr>
          <w:sz w:val="28"/>
          <w:szCs w:val="28"/>
        </w:rPr>
        <w:t xml:space="preserve"> </w:t>
      </w:r>
      <w:r w:rsidR="00185C90">
        <w:rPr>
          <w:sz w:val="28"/>
          <w:szCs w:val="28"/>
        </w:rPr>
        <w:t xml:space="preserve">Leading to a more intense build up. </w:t>
      </w:r>
      <w:r w:rsidR="00390042">
        <w:rPr>
          <w:sz w:val="28"/>
          <w:szCs w:val="28"/>
        </w:rPr>
        <w:t xml:space="preserve">The moving lights around the area with the increased speed in changing shots allows the intensity to heighten. As the gate opens the shadow of the backlight consumes the man, also the camera zooms in. This creates the idea of impending doom. </w:t>
      </w:r>
    </w:p>
    <w:p w14:paraId="70769228" w14:textId="46755F47" w:rsidR="00C02628" w:rsidRDefault="00390042" w:rsidP="008A32AC">
      <w:pPr>
        <w:spacing w:before="240"/>
        <w:rPr>
          <w:sz w:val="28"/>
          <w:szCs w:val="28"/>
        </w:rPr>
      </w:pPr>
      <w:r>
        <w:rPr>
          <w:sz w:val="28"/>
          <w:szCs w:val="28"/>
        </w:rPr>
        <w:t>There is an immediate shift in power dynamic as we can see the dinosaur break free from the cage. The small scene allows enough narrative development to keep you on the edge of your seat even through very little actual development of plot.</w:t>
      </w:r>
    </w:p>
    <w:p w14:paraId="46982257" w14:textId="56443F03" w:rsidR="0091797B" w:rsidRDefault="0091797B">
      <w:pPr>
        <w:rPr>
          <w:sz w:val="28"/>
          <w:szCs w:val="28"/>
        </w:rPr>
      </w:pPr>
    </w:p>
    <w:p w14:paraId="133234F4" w14:textId="08262679" w:rsidR="00185C90" w:rsidRDefault="00185C90">
      <w:pPr>
        <w:rPr>
          <w:sz w:val="28"/>
          <w:szCs w:val="28"/>
        </w:rPr>
      </w:pPr>
    </w:p>
    <w:p w14:paraId="3A9E9B6B" w14:textId="71BD18D5" w:rsidR="00185C90" w:rsidRDefault="00185C90">
      <w:pPr>
        <w:rPr>
          <w:sz w:val="28"/>
          <w:szCs w:val="28"/>
        </w:rPr>
      </w:pPr>
    </w:p>
    <w:p w14:paraId="7E6E8FB9" w14:textId="728C9F38" w:rsidR="00185C90" w:rsidRDefault="00185C90">
      <w:pPr>
        <w:rPr>
          <w:sz w:val="28"/>
          <w:szCs w:val="28"/>
        </w:rPr>
      </w:pPr>
    </w:p>
    <w:p w14:paraId="17C520A8" w14:textId="77777777" w:rsidR="00185C90" w:rsidRDefault="00185C90">
      <w:pPr>
        <w:rPr>
          <w:sz w:val="28"/>
          <w:szCs w:val="28"/>
        </w:rPr>
      </w:pPr>
    </w:p>
    <w:p w14:paraId="685F491A" w14:textId="52693D63" w:rsidR="0091797B" w:rsidRDefault="0091797B">
      <w:pPr>
        <w:rPr>
          <w:sz w:val="28"/>
          <w:szCs w:val="28"/>
        </w:rPr>
      </w:pPr>
      <w:r>
        <w:rPr>
          <w:sz w:val="28"/>
          <w:szCs w:val="28"/>
        </w:rPr>
        <w:lastRenderedPageBreak/>
        <w:t>Bibliography</w:t>
      </w:r>
    </w:p>
    <w:p w14:paraId="2A64EEE9" w14:textId="64840B7D" w:rsidR="0091797B" w:rsidRDefault="0091797B" w:rsidP="0091797B">
      <w:pPr>
        <w:pStyle w:val="ListParagraph"/>
        <w:numPr>
          <w:ilvl w:val="0"/>
          <w:numId w:val="1"/>
        </w:numPr>
        <w:rPr>
          <w:sz w:val="28"/>
          <w:szCs w:val="28"/>
        </w:rPr>
      </w:pPr>
      <w:r>
        <w:rPr>
          <w:sz w:val="28"/>
          <w:szCs w:val="28"/>
        </w:rPr>
        <w:t>Nikki Martin,</w:t>
      </w:r>
      <w:r w:rsidRPr="0091797B">
        <w:t xml:space="preserve"> </w:t>
      </w:r>
      <w:r w:rsidRPr="0091797B">
        <w:rPr>
          <w:sz w:val="28"/>
          <w:szCs w:val="28"/>
        </w:rPr>
        <w:t>12-1-2012</w:t>
      </w:r>
      <w:r>
        <w:rPr>
          <w:sz w:val="28"/>
          <w:szCs w:val="28"/>
        </w:rPr>
        <w:t xml:space="preserve">, </w:t>
      </w:r>
      <w:r w:rsidRPr="0091797B">
        <w:rPr>
          <w:sz w:val="28"/>
          <w:szCs w:val="28"/>
        </w:rPr>
        <w:t>Little Miss America: An Ideological Analysis of "Little Miss Sunshine"</w:t>
      </w:r>
    </w:p>
    <w:p w14:paraId="38B9A82E" w14:textId="64158EC5" w:rsidR="00BC74C0" w:rsidRDefault="00BC74C0" w:rsidP="00BC74C0">
      <w:pPr>
        <w:pStyle w:val="ListParagraph"/>
        <w:rPr>
          <w:sz w:val="28"/>
          <w:szCs w:val="28"/>
        </w:rPr>
      </w:pPr>
      <w:hyperlink r:id="rId7" w:history="1">
        <w:r w:rsidRPr="00C260BC">
          <w:rPr>
            <w:rStyle w:val="Hyperlink"/>
            <w:sz w:val="28"/>
            <w:szCs w:val="28"/>
          </w:rPr>
          <w:t>https://scholarworks.gvsu.edu/cgi/viewcontent.cgi?article=1018&amp;context=cine</w:t>
        </w:r>
      </w:hyperlink>
      <w:r>
        <w:rPr>
          <w:sz w:val="28"/>
          <w:szCs w:val="28"/>
        </w:rPr>
        <w:t xml:space="preserve"> </w:t>
      </w:r>
    </w:p>
    <w:p w14:paraId="56B43243" w14:textId="61391EE6" w:rsidR="00BC74C0" w:rsidRPr="00BC74C0" w:rsidRDefault="00BC74C0" w:rsidP="00BC74C0">
      <w:pPr>
        <w:pStyle w:val="ListParagraph"/>
        <w:numPr>
          <w:ilvl w:val="0"/>
          <w:numId w:val="1"/>
        </w:numPr>
        <w:rPr>
          <w:sz w:val="28"/>
          <w:szCs w:val="28"/>
        </w:rPr>
      </w:pPr>
      <w:r>
        <w:rPr>
          <w:sz w:val="28"/>
          <w:szCs w:val="28"/>
        </w:rPr>
        <w:t xml:space="preserve">Julie Millay, June 25 2017, </w:t>
      </w:r>
      <w:r w:rsidRPr="00BC74C0">
        <w:rPr>
          <w:sz w:val="28"/>
          <w:szCs w:val="28"/>
        </w:rPr>
        <w:t>Little Miss Psychological Dysfunctio</w:t>
      </w:r>
      <w:r>
        <w:rPr>
          <w:sz w:val="28"/>
          <w:szCs w:val="28"/>
        </w:rPr>
        <w:t xml:space="preserve">n </w:t>
      </w:r>
      <w:hyperlink r:id="rId8" w:history="1">
        <w:r w:rsidRPr="00C260BC">
          <w:rPr>
            <w:rStyle w:val="Hyperlink"/>
            <w:sz w:val="28"/>
            <w:szCs w:val="28"/>
          </w:rPr>
          <w:t>https://the-artifice.com/little-miss-sunshine-psychological-dysfunction/</w:t>
        </w:r>
      </w:hyperlink>
      <w:r w:rsidRPr="00BC74C0">
        <w:rPr>
          <w:sz w:val="28"/>
          <w:szCs w:val="28"/>
        </w:rPr>
        <w:t xml:space="preserve"> </w:t>
      </w:r>
    </w:p>
    <w:p w14:paraId="3DE1AA91" w14:textId="6A62610A" w:rsidR="000A607B" w:rsidRDefault="000A607B" w:rsidP="000A607B">
      <w:pPr>
        <w:pStyle w:val="ListParagraph"/>
        <w:numPr>
          <w:ilvl w:val="0"/>
          <w:numId w:val="1"/>
        </w:numPr>
        <w:rPr>
          <w:sz w:val="28"/>
          <w:szCs w:val="28"/>
        </w:rPr>
      </w:pPr>
      <w:proofErr w:type="spellStart"/>
      <w:r w:rsidRPr="000A607B">
        <w:rPr>
          <w:sz w:val="28"/>
          <w:szCs w:val="28"/>
        </w:rPr>
        <w:t>Jin</w:t>
      </w:r>
      <w:proofErr w:type="spellEnd"/>
      <w:r w:rsidRPr="000A607B">
        <w:rPr>
          <w:sz w:val="28"/>
          <w:szCs w:val="28"/>
        </w:rPr>
        <w:t>-Young Sohn</w:t>
      </w:r>
      <w:r>
        <w:rPr>
          <w:sz w:val="28"/>
          <w:szCs w:val="28"/>
        </w:rPr>
        <w:t>, July 26, 2016</w:t>
      </w:r>
    </w:p>
    <w:p w14:paraId="5B31A9A7" w14:textId="064AD25B" w:rsidR="000A607B" w:rsidRDefault="000A607B" w:rsidP="000A607B">
      <w:pPr>
        <w:pStyle w:val="ListParagraph"/>
        <w:rPr>
          <w:sz w:val="28"/>
          <w:szCs w:val="28"/>
        </w:rPr>
      </w:pPr>
      <w:hyperlink r:id="rId9" w:history="1">
        <w:r w:rsidRPr="00C260BC">
          <w:rPr>
            <w:rStyle w:val="Hyperlink"/>
            <w:sz w:val="28"/>
            <w:szCs w:val="28"/>
          </w:rPr>
          <w:t>http://screenprism.com/insights/article/in-little-miss-sunshine-what-is-the-significance-of-proust-and-nietzsche</w:t>
        </w:r>
      </w:hyperlink>
    </w:p>
    <w:p w14:paraId="27F658BE" w14:textId="660FC758" w:rsidR="000A607B" w:rsidRDefault="00185C90" w:rsidP="000A607B">
      <w:pPr>
        <w:pStyle w:val="ListParagraph"/>
        <w:numPr>
          <w:ilvl w:val="0"/>
          <w:numId w:val="1"/>
        </w:numPr>
        <w:rPr>
          <w:sz w:val="28"/>
          <w:szCs w:val="28"/>
        </w:rPr>
      </w:pPr>
      <w:r>
        <w:rPr>
          <w:sz w:val="28"/>
          <w:szCs w:val="28"/>
        </w:rPr>
        <w:t xml:space="preserve">Mathew Cottee, November </w:t>
      </w:r>
      <w:proofErr w:type="gramStart"/>
      <w:r>
        <w:rPr>
          <w:sz w:val="28"/>
          <w:szCs w:val="28"/>
        </w:rPr>
        <w:t>1</w:t>
      </w:r>
      <w:proofErr w:type="gramEnd"/>
      <w:r>
        <w:rPr>
          <w:sz w:val="28"/>
          <w:szCs w:val="28"/>
        </w:rPr>
        <w:t xml:space="preserve"> 2014, Jurassic Park Opening Scene Analysis</w:t>
      </w:r>
    </w:p>
    <w:p w14:paraId="065F5ACE" w14:textId="5ADC7368" w:rsidR="00185C90" w:rsidRPr="000A607B" w:rsidRDefault="00185C90" w:rsidP="00185C90">
      <w:pPr>
        <w:pStyle w:val="ListParagraph"/>
        <w:rPr>
          <w:sz w:val="28"/>
          <w:szCs w:val="28"/>
        </w:rPr>
      </w:pPr>
      <w:hyperlink r:id="rId10" w:history="1">
        <w:r w:rsidRPr="00C260BC">
          <w:rPr>
            <w:rStyle w:val="Hyperlink"/>
            <w:sz w:val="28"/>
            <w:szCs w:val="28"/>
          </w:rPr>
          <w:t>http://matthewcotteeg321.blogspot.com/2014/11/jurassic-park-opening-scene-analysis.html</w:t>
        </w:r>
      </w:hyperlink>
      <w:r>
        <w:rPr>
          <w:sz w:val="28"/>
          <w:szCs w:val="28"/>
        </w:rPr>
        <w:t xml:space="preserve"> </w:t>
      </w:r>
    </w:p>
    <w:sectPr w:rsidR="00185C90" w:rsidRPr="000A607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AC6DB" w14:textId="77777777" w:rsidR="00D04735" w:rsidRDefault="00D04735" w:rsidP="005272C6">
      <w:pPr>
        <w:spacing w:after="0" w:line="240" w:lineRule="auto"/>
      </w:pPr>
      <w:r>
        <w:separator/>
      </w:r>
    </w:p>
  </w:endnote>
  <w:endnote w:type="continuationSeparator" w:id="0">
    <w:p w14:paraId="74F837AC" w14:textId="77777777" w:rsidR="00D04735" w:rsidRDefault="00D04735" w:rsidP="00527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4254885"/>
      <w:docPartObj>
        <w:docPartGallery w:val="Page Numbers (Bottom of Page)"/>
        <w:docPartUnique/>
      </w:docPartObj>
    </w:sdtPr>
    <w:sdtEndPr>
      <w:rPr>
        <w:noProof/>
      </w:rPr>
    </w:sdtEndPr>
    <w:sdtContent>
      <w:p w14:paraId="3218D652" w14:textId="04302C94" w:rsidR="00185C90" w:rsidRDefault="00185C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19E7E4" w14:textId="77777777" w:rsidR="00185C90" w:rsidRDefault="00185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F9CD9" w14:textId="77777777" w:rsidR="00D04735" w:rsidRDefault="00D04735" w:rsidP="005272C6">
      <w:pPr>
        <w:spacing w:after="0" w:line="240" w:lineRule="auto"/>
      </w:pPr>
      <w:r>
        <w:separator/>
      </w:r>
    </w:p>
  </w:footnote>
  <w:footnote w:type="continuationSeparator" w:id="0">
    <w:p w14:paraId="47FF44AC" w14:textId="77777777" w:rsidR="00D04735" w:rsidRDefault="00D04735" w:rsidP="00527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10EEF" w14:textId="0415D575" w:rsidR="00BB70A2" w:rsidRDefault="00BB70A2">
    <w:pPr>
      <w:pStyle w:val="Header"/>
    </w:pPr>
    <w:r>
      <w:t>William Sharp 1901130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925C2"/>
    <w:multiLevelType w:val="hybridMultilevel"/>
    <w:tmpl w:val="C03AEF90"/>
    <w:lvl w:ilvl="0" w:tplc="A244B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2C6"/>
    <w:rsid w:val="000135AE"/>
    <w:rsid w:val="00036125"/>
    <w:rsid w:val="00037300"/>
    <w:rsid w:val="000A607B"/>
    <w:rsid w:val="00185C90"/>
    <w:rsid w:val="00213DE5"/>
    <w:rsid w:val="00271954"/>
    <w:rsid w:val="003029E5"/>
    <w:rsid w:val="00390042"/>
    <w:rsid w:val="003A492D"/>
    <w:rsid w:val="003D6ECC"/>
    <w:rsid w:val="003D7C44"/>
    <w:rsid w:val="00497220"/>
    <w:rsid w:val="004C14C8"/>
    <w:rsid w:val="00500489"/>
    <w:rsid w:val="005272C6"/>
    <w:rsid w:val="00586A6D"/>
    <w:rsid w:val="005B442E"/>
    <w:rsid w:val="00722B45"/>
    <w:rsid w:val="008A32AC"/>
    <w:rsid w:val="008E70D5"/>
    <w:rsid w:val="0091797B"/>
    <w:rsid w:val="009710A5"/>
    <w:rsid w:val="009B450F"/>
    <w:rsid w:val="00A973C3"/>
    <w:rsid w:val="00AB7268"/>
    <w:rsid w:val="00AD2C05"/>
    <w:rsid w:val="00B4260A"/>
    <w:rsid w:val="00BB70A2"/>
    <w:rsid w:val="00BC74C0"/>
    <w:rsid w:val="00C02628"/>
    <w:rsid w:val="00C068D6"/>
    <w:rsid w:val="00C22653"/>
    <w:rsid w:val="00D04735"/>
    <w:rsid w:val="00E3645B"/>
    <w:rsid w:val="00F32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5D5FA"/>
  <w15:chartTrackingRefBased/>
  <w15:docId w15:val="{B96256F6-BCF5-47FA-A25C-BCCC0386B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2C6"/>
  </w:style>
  <w:style w:type="paragraph" w:styleId="Footer">
    <w:name w:val="footer"/>
    <w:basedOn w:val="Normal"/>
    <w:link w:val="FooterChar"/>
    <w:uiPriority w:val="99"/>
    <w:unhideWhenUsed/>
    <w:rsid w:val="00527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2C6"/>
  </w:style>
  <w:style w:type="paragraph" w:styleId="ListParagraph">
    <w:name w:val="List Paragraph"/>
    <w:basedOn w:val="Normal"/>
    <w:uiPriority w:val="34"/>
    <w:qFormat/>
    <w:rsid w:val="0091797B"/>
    <w:pPr>
      <w:ind w:left="720"/>
      <w:contextualSpacing/>
    </w:pPr>
  </w:style>
  <w:style w:type="character" w:styleId="Hyperlink">
    <w:name w:val="Hyperlink"/>
    <w:basedOn w:val="DefaultParagraphFont"/>
    <w:uiPriority w:val="99"/>
    <w:unhideWhenUsed/>
    <w:rsid w:val="00BC74C0"/>
    <w:rPr>
      <w:color w:val="0563C1" w:themeColor="hyperlink"/>
      <w:u w:val="single"/>
    </w:rPr>
  </w:style>
  <w:style w:type="character" w:styleId="UnresolvedMention">
    <w:name w:val="Unresolved Mention"/>
    <w:basedOn w:val="DefaultParagraphFont"/>
    <w:uiPriority w:val="99"/>
    <w:semiHidden/>
    <w:unhideWhenUsed/>
    <w:rsid w:val="00BC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artifice.com/little-miss-sunshine-psychological-dysfunc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larworks.gvsu.edu/cgi/viewcontent.cgi?article=1018&amp;context=cin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matthewcotteeg321.blogspot.com/2014/11/jurassic-park-opening-scene-analysis.html" TargetMode="External"/><Relationship Id="rId4" Type="http://schemas.openxmlformats.org/officeDocument/2006/relationships/webSettings" Target="webSettings.xml"/><Relationship Id="rId9" Type="http://schemas.openxmlformats.org/officeDocument/2006/relationships/hyperlink" Target="http://screenprism.com/insights/article/in-little-miss-sunshine-what-is-the-significance-of-proust-and-nietzsch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6</Pages>
  <Words>1990</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sharp</dc:creator>
  <cp:keywords/>
  <dc:description/>
  <cp:lastModifiedBy>william sharp</cp:lastModifiedBy>
  <cp:revision>3</cp:revision>
  <dcterms:created xsi:type="dcterms:W3CDTF">2019-11-14T19:59:00Z</dcterms:created>
  <dcterms:modified xsi:type="dcterms:W3CDTF">2019-11-15T07:24:00Z</dcterms:modified>
</cp:coreProperties>
</file>