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E911118" w:rsidR="00ED5964" w:rsidRPr="007D5A3B" w:rsidRDefault="00ED5964" w:rsidP="00ED5964">
      <w:pPr>
        <w:jc w:val="both"/>
        <w:rPr>
          <w:rFonts w:asciiTheme="minorBidi" w:hAnsiTheme="minorBidi" w:cs="Vrinda"/>
          <w:sz w:val="28"/>
          <w:szCs w:val="28"/>
          <w:cs/>
          <w:lang w:bidi="bn-IN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D5A3B">
        <w:rPr>
          <w:rFonts w:asciiTheme="minorBidi" w:hAnsiTheme="minorBidi" w:cs="Vrinda" w:hint="cs"/>
          <w:sz w:val="28"/>
          <w:szCs w:val="28"/>
          <w:cs/>
          <w:lang w:bidi="bn-IN"/>
        </w:rPr>
        <w:t>Thahmida Khanom</w:t>
      </w:r>
    </w:p>
    <w:p w14:paraId="485B6F49" w14:textId="2A0BCDA8" w:rsidR="00ED5964" w:rsidRPr="00914A85" w:rsidRDefault="00ED5964" w:rsidP="00ED5964">
      <w:pPr>
        <w:jc w:val="both"/>
        <w:rPr>
          <w:rFonts w:asciiTheme="minorBidi" w:hAnsiTheme="minorBidi" w:cs="Vrinda"/>
          <w:sz w:val="32"/>
          <w:szCs w:val="32"/>
          <w:lang w:bidi="bn-IN"/>
        </w:rPr>
      </w:pPr>
      <w:proofErr w:type="spellStart"/>
      <w:r>
        <w:rPr>
          <w:rFonts w:asciiTheme="minorBidi" w:hAnsiTheme="minorBidi"/>
          <w:sz w:val="28"/>
          <w:szCs w:val="28"/>
        </w:rPr>
        <w:t>Stude</w:t>
      </w:r>
      <w:proofErr w:type="spellEnd"/>
      <w:r w:rsidR="00914A85">
        <w:rPr>
          <w:rFonts w:asciiTheme="minorBidi" w:hAnsiTheme="minorBidi" w:cs="Vrinda" w:hint="cs"/>
          <w:sz w:val="32"/>
          <w:szCs w:val="32"/>
          <w:cs/>
          <w:lang w:bidi="bn-IN"/>
        </w:rPr>
        <w:t>nt ID</w:t>
      </w:r>
      <w:r w:rsidR="008E352D">
        <w:rPr>
          <w:rFonts w:asciiTheme="minorBidi" w:hAnsiTheme="minorBidi" w:cs="Vrinda" w:hint="cs"/>
          <w:sz w:val="32"/>
          <w:szCs w:val="32"/>
          <w:cs/>
          <w:lang w:bidi="bn-IN"/>
        </w:rPr>
        <w:t>: 2531916</w:t>
      </w:r>
    </w:p>
    <w:p w14:paraId="3C1E7A20" w14:textId="50F8A01C" w:rsidR="00ED5964" w:rsidRPr="006E3512" w:rsidRDefault="00ED5964" w:rsidP="00ED5964">
      <w:pPr>
        <w:jc w:val="both"/>
        <w:rPr>
          <w:rFonts w:asciiTheme="minorBidi" w:hAnsiTheme="minorBidi" w:cs="Vrinda"/>
          <w:sz w:val="32"/>
          <w:szCs w:val="35"/>
          <w:lang w:bidi="bn-IN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06D64">
        <w:rPr>
          <w:rFonts w:asciiTheme="minorBidi" w:hAnsiTheme="minorBidi" w:cs="Vrinda" w:hint="cs"/>
          <w:sz w:val="28"/>
          <w:szCs w:val="35"/>
          <w:lang w:bidi="bn-IN"/>
        </w:rPr>
        <w:t xml:space="preserve">LCHS4001 </w:t>
      </w:r>
    </w:p>
    <w:p w14:paraId="4EEB2DA3" w14:textId="72ED2BB9" w:rsidR="00ED5964" w:rsidRPr="003D496A" w:rsidRDefault="00ED5964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proofErr w:type="spellStart"/>
      <w:r w:rsidR="00426858">
        <w:rPr>
          <w:rFonts w:asciiTheme="minorBidi" w:hAnsiTheme="minorBidi" w:cs="Vrinda" w:hint="cs"/>
          <w:sz w:val="28"/>
          <w:szCs w:val="35"/>
          <w:lang w:bidi="bn-IN"/>
        </w:rPr>
        <w:t>Academi</w:t>
      </w:r>
      <w:proofErr w:type="spellEnd"/>
      <w:r w:rsidR="003D496A">
        <w:rPr>
          <w:rFonts w:asciiTheme="minorBidi" w:hAnsiTheme="minorBidi" w:cs="Vrinda" w:hint="cs"/>
          <w:sz w:val="30"/>
          <w:szCs w:val="30"/>
          <w:cs/>
          <w:lang w:bidi="bn-IN"/>
        </w:rPr>
        <w:t>c and Employa</w:t>
      </w:r>
      <w:r w:rsidR="00322CF4">
        <w:rPr>
          <w:rFonts w:asciiTheme="minorBidi" w:hAnsiTheme="minorBidi" w:cs="Vrinda" w:hint="cs"/>
          <w:sz w:val="30"/>
          <w:szCs w:val="30"/>
          <w:cs/>
          <w:lang w:bidi="bn-IN"/>
        </w:rPr>
        <w:t>bility Skills</w:t>
      </w:r>
    </w:p>
    <w:p w14:paraId="50B8D5F6" w14:textId="107ACF35" w:rsidR="00F878F2" w:rsidRPr="00667EF8" w:rsidRDefault="00667EF8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0"/>
          <w:szCs w:val="30"/>
          <w:cs/>
          <w:lang w:bidi="bn-IN"/>
        </w:rPr>
        <w:t>Word Count:</w:t>
      </w:r>
    </w:p>
    <w:p w14:paraId="112342CB" w14:textId="26732734" w:rsidR="00ED5964" w:rsidRPr="009E63EE" w:rsidRDefault="00ED5964" w:rsidP="00ED5964">
      <w:pPr>
        <w:jc w:val="both"/>
        <w:rPr>
          <w:rFonts w:asciiTheme="minorBidi" w:hAnsiTheme="minorBidi" w:cs="Vrinda" w:hint="cs"/>
          <w:sz w:val="30"/>
          <w:szCs w:val="30"/>
          <w:lang w:bidi="bn-IN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E63EE">
        <w:rPr>
          <w:rFonts w:asciiTheme="minorBidi" w:hAnsiTheme="minorBidi" w:cs="Vrinda" w:hint="cs"/>
          <w:sz w:val="30"/>
          <w:szCs w:val="30"/>
          <w:cs/>
          <w:lang w:bidi="bn-IN"/>
        </w:rPr>
        <w:t>Oluwadamilola Tayo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5E58D03F" w:rsidR="00ED5964" w:rsidRDefault="00ED5964" w:rsidP="00ED5964">
      <w:pPr>
        <w:jc w:val="both"/>
        <w:rPr>
          <w:rFonts w:asciiTheme="minorBidi" w:hAnsiTheme="minorBidi" w:cs="Vrinda"/>
          <w:sz w:val="28"/>
          <w:szCs w:val="35"/>
          <w:lang w:bidi="bn-IN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  <w:r w:rsidR="009E63EE">
        <w:rPr>
          <w:rFonts w:asciiTheme="minorBidi" w:hAnsiTheme="minorBidi" w:cs="Vrinda" w:hint="cs"/>
          <w:sz w:val="28"/>
          <w:szCs w:val="35"/>
          <w:cs/>
          <w:lang w:bidi="bn-IN"/>
        </w:rPr>
        <w:t>24/</w:t>
      </w:r>
      <w:r w:rsidR="00EC6DF1">
        <w:rPr>
          <w:rFonts w:asciiTheme="minorBidi" w:hAnsiTheme="minorBidi" w:cs="Vrinda" w:hint="cs"/>
          <w:sz w:val="28"/>
          <w:szCs w:val="35"/>
          <w:cs/>
          <w:lang w:bidi="bn-IN"/>
        </w:rPr>
        <w:t>04/2026</w:t>
      </w:r>
    </w:p>
    <w:p w14:paraId="19DBBCF7" w14:textId="77777777" w:rsidR="00EC6DF1" w:rsidRDefault="00EC6DF1" w:rsidP="00ED5964">
      <w:pPr>
        <w:jc w:val="both"/>
        <w:rPr>
          <w:rFonts w:asciiTheme="minorBidi" w:hAnsiTheme="minorBidi" w:cs="Vrinda"/>
          <w:sz w:val="28"/>
          <w:szCs w:val="35"/>
          <w:lang w:bidi="bn-IN"/>
        </w:rPr>
      </w:pPr>
    </w:p>
    <w:p w14:paraId="29BA8D41" w14:textId="12C2CBE5" w:rsidR="00EC6DF1" w:rsidRDefault="00D009B6" w:rsidP="00ED5964">
      <w:pPr>
        <w:jc w:val="both"/>
        <w:rPr>
          <w:rFonts w:asciiTheme="minorBidi" w:hAnsiTheme="minorBidi" w:cs="Vrinda"/>
          <w:sz w:val="28"/>
          <w:szCs w:val="35"/>
          <w:lang w:bidi="bn-IN"/>
        </w:rPr>
      </w:pPr>
      <w:r>
        <w:rPr>
          <w:rFonts w:asciiTheme="minorBidi" w:hAnsiTheme="minorBidi" w:cs="Vrinda" w:hint="cs"/>
          <w:sz w:val="28"/>
          <w:szCs w:val="35"/>
          <w:cs/>
          <w:lang w:bidi="bn-IN"/>
        </w:rPr>
        <w:t>Introduction</w:t>
      </w:r>
    </w:p>
    <w:p w14:paraId="4572624A" w14:textId="77777777" w:rsidR="00F3319A" w:rsidRDefault="00D27D86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0"/>
          <w:szCs w:val="30"/>
          <w:cs/>
          <w:lang w:bidi="bn-IN"/>
        </w:rPr>
        <w:t>T</w:t>
      </w:r>
      <w:r w:rsidR="00A76A74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he Health and social care </w:t>
      </w:r>
      <w:r w:rsidR="00F468CD">
        <w:rPr>
          <w:rFonts w:asciiTheme="minorBidi" w:hAnsiTheme="minorBidi" w:cs="Vrinda" w:hint="cs"/>
          <w:sz w:val="30"/>
          <w:szCs w:val="30"/>
          <w:cs/>
          <w:lang w:bidi="bn-IN"/>
        </w:rPr>
        <w:t>se</w:t>
      </w:r>
      <w:r w:rsidR="0057368D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ctor is a vast network of public and </w:t>
      </w:r>
      <w:r w:rsidR="00DE085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private </w:t>
      </w:r>
      <w:r w:rsidR="00DE0858">
        <w:rPr>
          <w:rFonts w:asciiTheme="minorBidi" w:hAnsiTheme="minorBidi" w:cs="Vrinda" w:hint="cs"/>
          <w:sz w:val="30"/>
          <w:szCs w:val="30"/>
          <w:lang w:bidi="bn-IN"/>
        </w:rPr>
        <w:t xml:space="preserve">services designed </w:t>
      </w:r>
      <w:r w:rsidR="00DE085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to provide </w:t>
      </w:r>
      <w:r w:rsidR="00774F7C">
        <w:rPr>
          <w:rFonts w:asciiTheme="minorBidi" w:hAnsiTheme="minorBidi" w:cs="Vrinda" w:hint="cs"/>
          <w:sz w:val="30"/>
          <w:szCs w:val="30"/>
          <w:cs/>
          <w:lang w:bidi="bn-IN"/>
        </w:rPr>
        <w:t>healthcare,</w:t>
      </w:r>
      <w:r w:rsidR="00D351AA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providing critical </w:t>
      </w:r>
      <w:r w:rsidR="00CE6A57">
        <w:rPr>
          <w:rFonts w:asciiTheme="minorBidi" w:hAnsiTheme="minorBidi" w:cs="Vrinda" w:hint="cs"/>
          <w:sz w:val="30"/>
          <w:szCs w:val="30"/>
          <w:lang w:bidi="bn-IN"/>
        </w:rPr>
        <w:t xml:space="preserve">clinical </w:t>
      </w:r>
      <w:r w:rsidR="00CE6A57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care and </w:t>
      </w:r>
      <w:r w:rsidR="00CE6A57">
        <w:rPr>
          <w:rFonts w:asciiTheme="minorBidi" w:hAnsiTheme="minorBidi" w:cs="Vrinda" w:hint="cs"/>
          <w:sz w:val="30"/>
          <w:szCs w:val="30"/>
          <w:lang w:bidi="bn-IN"/>
        </w:rPr>
        <w:t xml:space="preserve">emotional </w:t>
      </w:r>
      <w:r w:rsidR="00CE6A57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support. </w:t>
      </w:r>
      <w:r w:rsidR="001A2D08">
        <w:rPr>
          <w:rFonts w:asciiTheme="minorBidi" w:hAnsiTheme="minorBidi" w:cs="Vrinda" w:hint="cs"/>
          <w:sz w:val="30"/>
          <w:szCs w:val="30"/>
          <w:cs/>
          <w:lang w:bidi="bn-IN"/>
        </w:rPr>
        <w:t>This</w:t>
      </w:r>
      <w:r w:rsidR="00D87C93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sector encompasses everything </w:t>
      </w:r>
      <w:r w:rsidR="00523EB1">
        <w:rPr>
          <w:rFonts w:asciiTheme="minorBidi" w:hAnsiTheme="minorBidi" w:cs="Vrinda" w:hint="cs"/>
          <w:sz w:val="30"/>
          <w:szCs w:val="30"/>
          <w:cs/>
          <w:lang w:bidi="bn-IN"/>
        </w:rPr>
        <w:t>from hospital treatments to long-term community</w:t>
      </w:r>
      <w:r w:rsidR="00A236C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support, and</w:t>
      </w:r>
      <w:r w:rsidR="00C46646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outlines strategies for professional deve</w:t>
      </w:r>
      <w:r w:rsidR="00382B5B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lopment. Central to this sector </w:t>
      </w:r>
      <w:r w:rsidR="00D9792A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is the role of the Healthcare </w:t>
      </w:r>
      <w:r w:rsidR="00D9792A">
        <w:rPr>
          <w:rFonts w:asciiTheme="minorBidi" w:hAnsiTheme="minorBidi" w:cs="Vrinda" w:hint="cs"/>
          <w:sz w:val="30"/>
          <w:szCs w:val="30"/>
          <w:lang w:bidi="bn-IN"/>
        </w:rPr>
        <w:t xml:space="preserve">Assistant </w:t>
      </w:r>
      <w:r w:rsidR="00D9792A">
        <w:rPr>
          <w:rFonts w:asciiTheme="minorBidi" w:hAnsiTheme="minorBidi" w:cs="Vrinda" w:hint="cs"/>
          <w:sz w:val="30"/>
          <w:szCs w:val="30"/>
          <w:cs/>
          <w:lang w:bidi="bn-IN"/>
        </w:rPr>
        <w:t>(HCA)</w:t>
      </w:r>
      <w:r w:rsidR="00B14541">
        <w:rPr>
          <w:rFonts w:asciiTheme="minorBidi" w:hAnsiTheme="minorBidi" w:cs="Vrinda" w:hint="cs"/>
          <w:sz w:val="30"/>
          <w:szCs w:val="30"/>
          <w:cs/>
          <w:lang w:bidi="bn-IN"/>
        </w:rPr>
        <w:t>.H</w:t>
      </w:r>
      <w:r w:rsidR="007A5C9A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CAs work under the guidance of </w:t>
      </w:r>
      <w:r w:rsidR="00656033">
        <w:rPr>
          <w:rFonts w:asciiTheme="minorBidi" w:hAnsiTheme="minorBidi" w:cs="Vrinda" w:hint="cs"/>
          <w:sz w:val="30"/>
          <w:szCs w:val="30"/>
          <w:lang w:bidi="bn-IN"/>
        </w:rPr>
        <w:t xml:space="preserve">qualified </w:t>
      </w:r>
      <w:r w:rsidR="00656033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healthcare </w:t>
      </w:r>
      <w:r w:rsidR="00656033">
        <w:rPr>
          <w:rFonts w:asciiTheme="minorBidi" w:hAnsiTheme="minorBidi" w:cs="Vrinda" w:hint="cs"/>
          <w:sz w:val="30"/>
          <w:szCs w:val="30"/>
          <w:lang w:bidi="bn-IN"/>
        </w:rPr>
        <w:t>professional</w:t>
      </w:r>
      <w:r w:rsidR="00656033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 to deliver essential </w:t>
      </w:r>
      <w:r w:rsidR="0064697C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bedside care, and provide </w:t>
      </w:r>
      <w:r w:rsidR="0064697C">
        <w:rPr>
          <w:rFonts w:asciiTheme="minorBidi" w:hAnsiTheme="minorBidi" w:cs="Vrinda" w:hint="cs"/>
          <w:sz w:val="30"/>
          <w:szCs w:val="30"/>
          <w:lang w:bidi="bn-IN"/>
        </w:rPr>
        <w:t xml:space="preserve">emotional </w:t>
      </w:r>
      <w:r w:rsidR="0064697C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support. </w:t>
      </w:r>
      <w:r w:rsidR="0034565C">
        <w:rPr>
          <w:rFonts w:asciiTheme="minorBidi" w:hAnsiTheme="minorBidi" w:cs="Vrinda" w:hint="cs"/>
          <w:sz w:val="30"/>
          <w:szCs w:val="30"/>
          <w:cs/>
          <w:lang w:bidi="bn-IN"/>
        </w:rPr>
        <w:t>The aim of this report is to provide a compre</w:t>
      </w:r>
      <w:r w:rsidR="00F64833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hensive overview of the HCA role. </w:t>
      </w:r>
      <w:r w:rsidR="0042729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and outline specific </w:t>
      </w:r>
      <w:r w:rsidR="00F763D1">
        <w:rPr>
          <w:rFonts w:asciiTheme="minorBidi" w:hAnsiTheme="minorBidi" w:cs="Vrinda" w:hint="cs"/>
          <w:sz w:val="30"/>
          <w:szCs w:val="30"/>
          <w:lang w:bidi="bn-IN"/>
        </w:rPr>
        <w:t xml:space="preserve">strategies </w:t>
      </w:r>
      <w:r w:rsidR="00F763D1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for </w:t>
      </w:r>
      <w:r w:rsidR="00F763D1">
        <w:rPr>
          <w:rFonts w:asciiTheme="minorBidi" w:hAnsiTheme="minorBidi" w:cs="Vrinda" w:hint="cs"/>
          <w:sz w:val="30"/>
          <w:szCs w:val="30"/>
          <w:lang w:bidi="bn-IN"/>
        </w:rPr>
        <w:t xml:space="preserve">professional improvement </w:t>
      </w:r>
      <w:r w:rsidR="00F763D1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and </w:t>
      </w:r>
      <w:r w:rsidR="00F763D1">
        <w:rPr>
          <w:rFonts w:asciiTheme="minorBidi" w:hAnsiTheme="minorBidi" w:cs="Vrinda" w:hint="cs"/>
          <w:sz w:val="30"/>
          <w:szCs w:val="30"/>
          <w:lang w:bidi="bn-IN"/>
        </w:rPr>
        <w:t xml:space="preserve">development </w:t>
      </w:r>
      <w:r w:rsidR="00F763D1">
        <w:rPr>
          <w:rFonts w:asciiTheme="minorBidi" w:hAnsiTheme="minorBidi" w:cs="Vrinda" w:hint="cs"/>
          <w:sz w:val="30"/>
          <w:szCs w:val="30"/>
          <w:cs/>
          <w:lang w:bidi="bn-IN"/>
        </w:rPr>
        <w:t>withi</w:t>
      </w:r>
      <w:r w:rsidR="00F214C9">
        <w:rPr>
          <w:rFonts w:asciiTheme="minorBidi" w:hAnsiTheme="minorBidi" w:cs="Vrinda" w:hint="cs"/>
          <w:sz w:val="30"/>
          <w:szCs w:val="30"/>
          <w:cs/>
          <w:lang w:bidi="bn-IN"/>
        </w:rPr>
        <w:t>n the field.</w:t>
      </w:r>
    </w:p>
    <w:p w14:paraId="176A2F78" w14:textId="77777777" w:rsidR="00F3319A" w:rsidRDefault="00F3319A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</w:p>
    <w:p w14:paraId="0C783342" w14:textId="5AD98B74" w:rsidR="00BF675A" w:rsidRDefault="00CE6A57" w:rsidP="00ED5964">
      <w:pPr>
        <w:jc w:val="both"/>
        <w:rPr>
          <w:rFonts w:asciiTheme="minorBidi" w:hAnsiTheme="minorBidi" w:cs="Vrinda"/>
          <w:sz w:val="34"/>
          <w:szCs w:val="34"/>
          <w:lang w:bidi="bn-IN"/>
        </w:rPr>
      </w:pPr>
      <w:r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</w:t>
      </w:r>
      <w:r w:rsidR="00C4287B">
        <w:rPr>
          <w:rFonts w:asciiTheme="minorBidi" w:hAnsiTheme="minorBidi" w:cs="Vrinda" w:hint="cs"/>
          <w:sz w:val="34"/>
          <w:szCs w:val="34"/>
          <w:cs/>
          <w:lang w:bidi="bn-IN"/>
        </w:rPr>
        <w:t>Role Descrip</w:t>
      </w:r>
      <w:r w:rsidR="00832B62">
        <w:rPr>
          <w:rFonts w:asciiTheme="minorBidi" w:hAnsiTheme="minorBidi" w:cs="Vrinda" w:hint="cs"/>
          <w:sz w:val="34"/>
          <w:szCs w:val="34"/>
          <w:cs/>
          <w:lang w:bidi="bn-IN"/>
        </w:rPr>
        <w:t>tion</w:t>
      </w:r>
    </w:p>
    <w:p w14:paraId="1A651DF1" w14:textId="72BA56F5" w:rsidR="00832B62" w:rsidRDefault="00A1671A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0"/>
          <w:szCs w:val="30"/>
          <w:cs/>
          <w:lang w:bidi="bn-IN"/>
        </w:rPr>
        <w:t>A Registered Nurse (R</w:t>
      </w:r>
      <w:r w:rsidR="00313EF6">
        <w:rPr>
          <w:rFonts w:asciiTheme="minorBidi" w:hAnsiTheme="minorBidi" w:cs="Vrinda" w:hint="cs"/>
          <w:sz w:val="30"/>
          <w:szCs w:val="30"/>
          <w:cs/>
          <w:lang w:bidi="bn-IN"/>
        </w:rPr>
        <w:t>N) is a cornerstone of the Health and soci</w:t>
      </w:r>
      <w:r w:rsidR="00CE0571">
        <w:rPr>
          <w:rFonts w:asciiTheme="minorBidi" w:hAnsiTheme="minorBidi" w:cs="Vrinda" w:hint="cs"/>
          <w:sz w:val="30"/>
          <w:szCs w:val="30"/>
          <w:cs/>
          <w:lang w:bidi="bn-IN"/>
        </w:rPr>
        <w:t>al care sector</w:t>
      </w:r>
      <w:r w:rsidR="00904D2D">
        <w:rPr>
          <w:rFonts w:asciiTheme="minorBidi" w:hAnsiTheme="minorBidi" w:cs="Vrinda" w:hint="cs"/>
          <w:sz w:val="30"/>
          <w:szCs w:val="30"/>
          <w:cs/>
          <w:lang w:bidi="bn-IN"/>
        </w:rPr>
        <w:t>,</w:t>
      </w:r>
      <w:r w:rsidR="00CE0571">
        <w:rPr>
          <w:rFonts w:asciiTheme="minorBidi" w:hAnsiTheme="minorBidi" w:cs="Vrinda" w:hint="cs"/>
          <w:sz w:val="30"/>
          <w:szCs w:val="30"/>
          <w:cs/>
          <w:lang w:bidi="bn-IN"/>
        </w:rPr>
        <w:t>This report des</w:t>
      </w:r>
      <w:r w:rsidR="00D1229E">
        <w:rPr>
          <w:rFonts w:asciiTheme="minorBidi" w:hAnsiTheme="minorBidi" w:cs="Vrinda" w:hint="cs"/>
          <w:sz w:val="30"/>
          <w:szCs w:val="30"/>
          <w:cs/>
          <w:lang w:bidi="bn-IN"/>
        </w:rPr>
        <w:t>cribes the duties of an RN</w:t>
      </w:r>
      <w:r w:rsidR="00904D2D">
        <w:rPr>
          <w:rFonts w:asciiTheme="minorBidi" w:hAnsiTheme="minorBidi" w:cs="Vrinda" w:hint="cs"/>
          <w:sz w:val="30"/>
          <w:szCs w:val="30"/>
          <w:cs/>
          <w:lang w:bidi="bn-IN"/>
        </w:rPr>
        <w:t>. Re</w:t>
      </w:r>
      <w:r w:rsidR="00493196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gisteres Nurse The primary </w:t>
      </w:r>
      <w:r w:rsidR="00493196">
        <w:rPr>
          <w:rFonts w:asciiTheme="minorBidi" w:hAnsiTheme="minorBidi" w:cs="Vrinda" w:hint="cs"/>
          <w:sz w:val="30"/>
          <w:szCs w:val="30"/>
          <w:lang w:bidi="bn-IN"/>
        </w:rPr>
        <w:t xml:space="preserve">responsibility </w:t>
      </w:r>
      <w:r w:rsidR="00CD49E6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of an RN is to plan ans medical </w:t>
      </w:r>
      <w:r w:rsidR="00C96695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and nursing care to </w:t>
      </w:r>
      <w:r w:rsidR="00C96695">
        <w:rPr>
          <w:rFonts w:asciiTheme="minorBidi" w:hAnsiTheme="minorBidi" w:cs="Vrinda" w:hint="cs"/>
          <w:sz w:val="30"/>
          <w:szCs w:val="30"/>
          <w:lang w:bidi="bn-IN"/>
        </w:rPr>
        <w:t xml:space="preserve">patients </w:t>
      </w:r>
      <w:r w:rsidR="00C96695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in hospital or </w:t>
      </w:r>
      <w:r w:rsidR="00C96695">
        <w:rPr>
          <w:rFonts w:asciiTheme="minorBidi" w:hAnsiTheme="minorBidi" w:cs="Vrinda" w:hint="cs"/>
          <w:sz w:val="30"/>
          <w:szCs w:val="30"/>
          <w:lang w:bidi="bn-IN"/>
        </w:rPr>
        <w:t xml:space="preserve">community </w:t>
      </w:r>
      <w:r w:rsidR="00C96695">
        <w:rPr>
          <w:rFonts w:asciiTheme="minorBidi" w:hAnsiTheme="minorBidi" w:cs="Vrinda" w:hint="cs"/>
          <w:sz w:val="30"/>
          <w:szCs w:val="30"/>
          <w:cs/>
          <w:lang w:bidi="bn-IN"/>
        </w:rPr>
        <w:t>s</w:t>
      </w:r>
      <w:r w:rsidR="00E91FAE">
        <w:rPr>
          <w:rFonts w:asciiTheme="minorBidi" w:hAnsiTheme="minorBidi" w:cs="Vrinda" w:hint="cs"/>
          <w:sz w:val="30"/>
          <w:szCs w:val="30"/>
          <w:cs/>
          <w:lang w:bidi="bn-IN"/>
        </w:rPr>
        <w:t>ettings.</w:t>
      </w:r>
    </w:p>
    <w:p w14:paraId="3182DF11" w14:textId="77777777" w:rsidR="000E66CD" w:rsidRDefault="000E66CD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</w:p>
    <w:p w14:paraId="5EAC87E7" w14:textId="498DD075" w:rsidR="009361DE" w:rsidRDefault="009361DE" w:rsidP="00ED5964">
      <w:pPr>
        <w:jc w:val="both"/>
        <w:rPr>
          <w:rFonts w:asciiTheme="minorBidi" w:hAnsiTheme="minorBidi" w:cs="Vrinda"/>
          <w:sz w:val="34"/>
          <w:szCs w:val="34"/>
          <w:lang w:bidi="bn-IN"/>
        </w:rPr>
      </w:pPr>
      <w:r>
        <w:rPr>
          <w:rFonts w:asciiTheme="minorBidi" w:hAnsiTheme="minorBidi" w:cs="Vrinda" w:hint="cs"/>
          <w:sz w:val="34"/>
          <w:szCs w:val="34"/>
          <w:cs/>
          <w:lang w:bidi="bn-IN"/>
        </w:rPr>
        <w:t>Example Duties</w:t>
      </w:r>
    </w:p>
    <w:p w14:paraId="1CD3F1E8" w14:textId="21FE0542" w:rsidR="009361DE" w:rsidRDefault="00843A8D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0"/>
          <w:szCs w:val="30"/>
          <w:cs/>
          <w:lang w:bidi="bn-IN"/>
        </w:rPr>
        <w:t>Administering me</w:t>
      </w:r>
      <w:r w:rsidR="00532F8A">
        <w:rPr>
          <w:rFonts w:asciiTheme="minorBidi" w:hAnsiTheme="minorBidi" w:cs="Vrinda" w:hint="cs"/>
          <w:sz w:val="30"/>
          <w:szCs w:val="30"/>
          <w:cs/>
          <w:lang w:bidi="bn-IN"/>
        </w:rPr>
        <w:t>dication,</w:t>
      </w:r>
      <w:r w:rsidR="00650A46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Coordinating care with </w:t>
      </w:r>
      <w:r w:rsidR="00650A46">
        <w:rPr>
          <w:rFonts w:asciiTheme="minorBidi" w:hAnsiTheme="minorBidi" w:cs="Vrinda" w:hint="cs"/>
          <w:sz w:val="30"/>
          <w:szCs w:val="30"/>
          <w:lang w:bidi="bn-IN"/>
        </w:rPr>
        <w:t xml:space="preserve">different </w:t>
      </w:r>
      <w:r w:rsidR="00492A98">
        <w:rPr>
          <w:rFonts w:asciiTheme="minorBidi" w:hAnsiTheme="minorBidi" w:cs="Vrinda" w:hint="cs"/>
          <w:sz w:val="30"/>
          <w:szCs w:val="30"/>
          <w:lang w:bidi="bn-IN"/>
        </w:rPr>
        <w:t xml:space="preserve">professionals </w:t>
      </w:r>
      <w:r w:rsidR="00492A9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such as nursing assoviates, doctors, </w:t>
      </w:r>
      <w:r w:rsidR="00700199">
        <w:rPr>
          <w:rFonts w:asciiTheme="minorBidi" w:hAnsiTheme="minorBidi" w:cs="Vrinda" w:hint="cs"/>
          <w:sz w:val="30"/>
          <w:szCs w:val="30"/>
          <w:cs/>
          <w:lang w:bidi="bn-IN"/>
        </w:rPr>
        <w:t>physiotherapists, occupational therapists and socia</w:t>
      </w:r>
      <w:r w:rsidR="00E5088F">
        <w:rPr>
          <w:rFonts w:asciiTheme="minorBidi" w:hAnsiTheme="minorBidi" w:cs="Vrinda" w:hint="cs"/>
          <w:sz w:val="30"/>
          <w:szCs w:val="30"/>
          <w:cs/>
          <w:lang w:bidi="bn-IN"/>
        </w:rPr>
        <w:t>l workers.</w:t>
      </w:r>
      <w:r w:rsidR="002E53B1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And monitorkng partient vital s</w:t>
      </w:r>
      <w:r w:rsidR="00BC219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igns( such as blood </w:t>
      </w:r>
      <w:r w:rsidR="00BC2190">
        <w:rPr>
          <w:rFonts w:asciiTheme="minorBidi" w:hAnsiTheme="minorBidi" w:cs="Vrinda" w:hint="cs"/>
          <w:sz w:val="30"/>
          <w:szCs w:val="30"/>
          <w:lang w:bidi="bn-IN"/>
        </w:rPr>
        <w:t xml:space="preserve">pressure </w:t>
      </w:r>
      <w:r w:rsidR="00BC219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and </w:t>
      </w:r>
      <w:r w:rsidR="008D30D9">
        <w:rPr>
          <w:rFonts w:asciiTheme="minorBidi" w:hAnsiTheme="minorBidi" w:cs="Vrinda" w:hint="cs"/>
          <w:sz w:val="30"/>
          <w:szCs w:val="30"/>
          <w:cs/>
          <w:lang w:bidi="bn-IN"/>
        </w:rPr>
        <w:t>heart rate).</w:t>
      </w:r>
    </w:p>
    <w:p w14:paraId="43F3C3E3" w14:textId="77777777" w:rsidR="008D30D9" w:rsidRDefault="008D30D9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</w:p>
    <w:p w14:paraId="7EDF7C7A" w14:textId="3BA559C2" w:rsidR="00366246" w:rsidRDefault="00D642F6" w:rsidP="00ED5964">
      <w:pPr>
        <w:jc w:val="both"/>
        <w:rPr>
          <w:rFonts w:asciiTheme="minorBidi" w:hAnsiTheme="minorBidi" w:cs="Vrinda"/>
          <w:sz w:val="34"/>
          <w:szCs w:val="34"/>
          <w:lang w:bidi="bn-IN"/>
        </w:rPr>
      </w:pPr>
      <w:r>
        <w:rPr>
          <w:rFonts w:asciiTheme="minorBidi" w:hAnsiTheme="minorBidi" w:cs="Vrinda" w:hint="cs"/>
          <w:sz w:val="34"/>
          <w:szCs w:val="34"/>
          <w:cs/>
          <w:lang w:bidi="bn-IN"/>
        </w:rPr>
        <w:t>Three Essential Skill</w:t>
      </w:r>
      <w:r w:rsidR="00342CE2">
        <w:rPr>
          <w:rFonts w:asciiTheme="minorBidi" w:hAnsiTheme="minorBidi" w:cs="Vrinda" w:hint="cs"/>
          <w:sz w:val="34"/>
          <w:szCs w:val="34"/>
          <w:cs/>
          <w:lang w:bidi="bn-IN"/>
        </w:rPr>
        <w:t>s</w:t>
      </w:r>
    </w:p>
    <w:p w14:paraId="263C61F1" w14:textId="06907E84" w:rsidR="00D642F6" w:rsidRDefault="0056341C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4"/>
          <w:szCs w:val="34"/>
          <w:cs/>
          <w:lang w:bidi="bn-IN"/>
        </w:rPr>
        <w:t xml:space="preserve">3.1 </w:t>
      </w:r>
      <w:r w:rsidR="00366246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Clinical </w:t>
      </w:r>
      <w:r w:rsidR="00366246">
        <w:rPr>
          <w:rFonts w:asciiTheme="minorBidi" w:hAnsiTheme="minorBidi" w:cs="Vrinda" w:hint="cs"/>
          <w:sz w:val="30"/>
          <w:szCs w:val="30"/>
          <w:lang w:bidi="bn-IN"/>
        </w:rPr>
        <w:t xml:space="preserve">Observation </w:t>
      </w:r>
      <w:r w:rsidR="00366246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and </w:t>
      </w:r>
      <w:r w:rsidR="00366246">
        <w:rPr>
          <w:rFonts w:asciiTheme="minorBidi" w:hAnsiTheme="minorBidi" w:cs="Vrinda" w:hint="cs"/>
          <w:sz w:val="30"/>
          <w:szCs w:val="30"/>
          <w:lang w:bidi="bn-IN"/>
        </w:rPr>
        <w:t xml:space="preserve">Assessment </w:t>
      </w:r>
    </w:p>
    <w:p w14:paraId="00457937" w14:textId="49AC6634" w:rsidR="00342CE2" w:rsidRDefault="001D0133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0"/>
          <w:szCs w:val="30"/>
          <w:cs/>
          <w:lang w:bidi="bn-IN"/>
        </w:rPr>
        <w:t>Vi</w:t>
      </w:r>
      <w:r w:rsidR="00D1586F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deo </w:t>
      </w:r>
      <w:r w:rsidR="00D1586F">
        <w:rPr>
          <w:rFonts w:asciiTheme="minorBidi" w:hAnsiTheme="minorBidi" w:cs="Vrinda" w:hint="cs"/>
          <w:sz w:val="30"/>
          <w:szCs w:val="30"/>
          <w:lang w:bidi="bn-IN"/>
        </w:rPr>
        <w:t xml:space="preserve">recorded </w:t>
      </w:r>
      <w:r w:rsidR="00D1586F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and in person </w:t>
      </w:r>
      <w:r w:rsidR="00D1586F">
        <w:rPr>
          <w:rFonts w:asciiTheme="minorBidi" w:hAnsiTheme="minorBidi" w:cs="Vrinda" w:hint="cs"/>
          <w:sz w:val="30"/>
          <w:szCs w:val="30"/>
          <w:lang w:bidi="bn-IN"/>
        </w:rPr>
        <w:t>observation</w:t>
      </w:r>
      <w:r w:rsidR="00D1586F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 are methods of </w:t>
      </w:r>
      <w:r w:rsidR="00857F6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quality </w:t>
      </w:r>
      <w:r w:rsidR="00857F60">
        <w:rPr>
          <w:rFonts w:asciiTheme="minorBidi" w:hAnsiTheme="minorBidi" w:cs="Vrinda" w:hint="cs"/>
          <w:sz w:val="30"/>
          <w:szCs w:val="30"/>
          <w:lang w:bidi="bn-IN"/>
        </w:rPr>
        <w:t xml:space="preserve">assessment </w:t>
      </w:r>
      <w:r w:rsidR="00857F6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and </w:t>
      </w:r>
      <w:r w:rsidR="00857F60">
        <w:rPr>
          <w:rFonts w:asciiTheme="minorBidi" w:hAnsiTheme="minorBidi" w:cs="Vrinda" w:hint="cs"/>
          <w:sz w:val="30"/>
          <w:szCs w:val="30"/>
          <w:lang w:bidi="bn-IN"/>
        </w:rPr>
        <w:t xml:space="preserve">monitoring </w:t>
      </w:r>
      <w:r w:rsidR="00857F60">
        <w:rPr>
          <w:rFonts w:asciiTheme="minorBidi" w:hAnsiTheme="minorBidi" w:cs="Vrinda" w:hint="cs"/>
          <w:sz w:val="30"/>
          <w:szCs w:val="30"/>
          <w:cs/>
          <w:lang w:bidi="bn-IN"/>
        </w:rPr>
        <w:t>that have been employ</w:t>
      </w:r>
      <w:r w:rsidR="00800738">
        <w:rPr>
          <w:rFonts w:asciiTheme="minorBidi" w:hAnsiTheme="minorBidi" w:cs="Vrinda" w:hint="cs"/>
          <w:sz w:val="30"/>
          <w:szCs w:val="30"/>
          <w:cs/>
          <w:lang w:bidi="bn-IN"/>
        </w:rPr>
        <w:t>yed in high risk in</w:t>
      </w:r>
      <w:r w:rsidR="00800738">
        <w:rPr>
          <w:rFonts w:asciiTheme="minorBidi" w:hAnsiTheme="minorBidi" w:cs="Vrinda" w:hint="cs"/>
          <w:sz w:val="30"/>
          <w:szCs w:val="30"/>
          <w:lang w:bidi="bn-IN"/>
        </w:rPr>
        <w:t>industries</w:t>
      </w:r>
      <w:r w:rsidR="0080073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. </w:t>
      </w:r>
      <w:r w:rsidR="008A0787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In medical field, observations have been used </w:t>
      </w:r>
      <w:r w:rsidR="00291FDE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to evalute the quality and safety of various </w:t>
      </w:r>
      <w:r w:rsidR="00B917CD">
        <w:rPr>
          <w:rFonts w:asciiTheme="minorBidi" w:hAnsiTheme="minorBidi" w:cs="Vrinda" w:hint="cs"/>
          <w:sz w:val="30"/>
          <w:szCs w:val="30"/>
          <w:cs/>
          <w:lang w:bidi="bn-IN"/>
        </w:rPr>
        <w:t>clinical processes. A search of MEDL</w:t>
      </w:r>
      <w:r w:rsidR="004613D9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INE was </w:t>
      </w:r>
      <w:r w:rsidR="004613D9">
        <w:rPr>
          <w:rFonts w:asciiTheme="minorBidi" w:hAnsiTheme="minorBidi" w:cs="Vrinda" w:hint="cs"/>
          <w:sz w:val="30"/>
          <w:szCs w:val="30"/>
          <w:lang w:bidi="bn-IN"/>
        </w:rPr>
        <w:t xml:space="preserve">conducted </w:t>
      </w:r>
      <w:r w:rsidR="004613D9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using a </w:t>
      </w:r>
      <w:r w:rsidR="004613D9">
        <w:rPr>
          <w:rFonts w:asciiTheme="minorBidi" w:hAnsiTheme="minorBidi" w:cs="Vrinda" w:hint="cs"/>
          <w:sz w:val="30"/>
          <w:szCs w:val="30"/>
          <w:lang w:bidi="bn-IN"/>
        </w:rPr>
        <w:t xml:space="preserve">combination </w:t>
      </w:r>
      <w:r w:rsidR="004613D9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of medical </w:t>
      </w:r>
      <w:r w:rsidR="001A348E">
        <w:rPr>
          <w:rFonts w:asciiTheme="minorBidi" w:hAnsiTheme="minorBidi" w:cs="Vrinda" w:hint="cs"/>
          <w:sz w:val="30"/>
          <w:szCs w:val="30"/>
          <w:cs/>
          <w:lang w:bidi="bn-IN"/>
        </w:rPr>
        <w:t>subject headings terms.</w:t>
      </w:r>
      <w:r w:rsidR="007334FC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The initial search criteria returned </w:t>
      </w:r>
      <w:r w:rsidR="00692C42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3215 studies,223 of which were </w:t>
      </w:r>
      <w:r w:rsidR="001A7CB4">
        <w:rPr>
          <w:rFonts w:asciiTheme="minorBidi" w:hAnsiTheme="minorBidi" w:cs="Vrinda" w:hint="cs"/>
          <w:sz w:val="30"/>
          <w:szCs w:val="30"/>
          <w:lang w:bidi="bn-IN"/>
        </w:rPr>
        <w:t xml:space="preserve">identified </w:t>
      </w:r>
      <w:r w:rsidR="001A7CB4">
        <w:rPr>
          <w:rFonts w:asciiTheme="minorBidi" w:hAnsiTheme="minorBidi" w:cs="Vrinda" w:hint="cs"/>
          <w:sz w:val="30"/>
          <w:szCs w:val="30"/>
          <w:cs/>
          <w:lang w:bidi="bn-IN"/>
        </w:rPr>
        <w:t>for</w:t>
      </w:r>
      <w:r w:rsidR="003C654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full text review. The most common use wa</w:t>
      </w:r>
      <w:r w:rsidR="002F56A5">
        <w:rPr>
          <w:rFonts w:asciiTheme="minorBidi" w:hAnsiTheme="minorBidi" w:cs="Vrinda" w:hint="cs"/>
          <w:sz w:val="30"/>
          <w:szCs w:val="30"/>
          <w:cs/>
          <w:lang w:bidi="bn-IN"/>
        </w:rPr>
        <w:t>s for assessing teamwork and communication factors.</w:t>
      </w:r>
      <w:r w:rsidR="00585E0F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Obse</w:t>
      </w:r>
      <w:r w:rsidR="003D0B62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rvations </w:t>
      </w:r>
      <w:r w:rsidR="00A2076D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are useful for the </w:t>
      </w:r>
      <w:r w:rsidR="00A2076D">
        <w:rPr>
          <w:rFonts w:asciiTheme="minorBidi" w:hAnsiTheme="minorBidi" w:cs="Vrinda" w:hint="cs"/>
          <w:sz w:val="30"/>
          <w:szCs w:val="30"/>
          <w:lang w:bidi="bn-IN"/>
        </w:rPr>
        <w:t xml:space="preserve">improvement </w:t>
      </w:r>
      <w:r w:rsidR="00A2076D">
        <w:rPr>
          <w:rFonts w:asciiTheme="minorBidi" w:hAnsiTheme="minorBidi" w:cs="Vrinda" w:hint="cs"/>
          <w:sz w:val="30"/>
          <w:szCs w:val="30"/>
          <w:cs/>
          <w:lang w:bidi="bn-IN"/>
        </w:rPr>
        <w:t>of healthcare deli</w:t>
      </w:r>
      <w:r w:rsidR="00D457B5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very through the identification of clinician </w:t>
      </w:r>
      <w:r w:rsidR="00345BCE">
        <w:rPr>
          <w:rFonts w:asciiTheme="minorBidi" w:hAnsiTheme="minorBidi" w:cs="Vrinda" w:hint="cs"/>
          <w:sz w:val="30"/>
          <w:szCs w:val="30"/>
          <w:cs/>
          <w:lang w:bidi="bn-IN"/>
        </w:rPr>
        <w:t>lapses and weaknesse</w:t>
      </w:r>
      <w:r w:rsidR="00544C1D">
        <w:rPr>
          <w:rFonts w:asciiTheme="minorBidi" w:hAnsiTheme="minorBidi" w:cs="Vrinda" w:hint="cs"/>
          <w:sz w:val="30"/>
          <w:szCs w:val="30"/>
          <w:cs/>
          <w:lang w:bidi="bn-IN"/>
        </w:rPr>
        <w:t>s that affect quality and safety.</w:t>
      </w:r>
    </w:p>
    <w:p w14:paraId="396B9B79" w14:textId="31FDE693" w:rsidR="00544C1D" w:rsidRDefault="00084C01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3.2 </w:t>
      </w:r>
      <w:r>
        <w:rPr>
          <w:rFonts w:asciiTheme="minorBidi" w:hAnsiTheme="minorBidi" w:cs="Vrinda" w:hint="cs"/>
          <w:sz w:val="30"/>
          <w:szCs w:val="30"/>
          <w:lang w:bidi="bn-IN"/>
        </w:rPr>
        <w:t xml:space="preserve">Effective communication </w:t>
      </w:r>
    </w:p>
    <w:p w14:paraId="7F4755C1" w14:textId="1361237D" w:rsidR="008B560D" w:rsidRDefault="003B5E63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0"/>
          <w:szCs w:val="30"/>
          <w:lang w:bidi="bn-IN"/>
        </w:rPr>
        <w:t xml:space="preserve">Communication </w:t>
      </w:r>
      <w:r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within </w:t>
      </w:r>
      <w:r>
        <w:rPr>
          <w:rFonts w:asciiTheme="minorBidi" w:hAnsiTheme="minorBidi" w:cs="Vrinda" w:hint="cs"/>
          <w:sz w:val="30"/>
          <w:szCs w:val="30"/>
          <w:lang w:bidi="bn-IN"/>
        </w:rPr>
        <w:t xml:space="preserve">oncology </w:t>
      </w:r>
      <w:r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is a core </w:t>
      </w:r>
      <w:r w:rsidR="00A306A8">
        <w:rPr>
          <w:rFonts w:asciiTheme="minorBidi" w:hAnsiTheme="minorBidi" w:cs="Vrinda" w:hint="cs"/>
          <w:sz w:val="30"/>
          <w:szCs w:val="30"/>
          <w:lang w:bidi="bn-IN"/>
        </w:rPr>
        <w:t xml:space="preserve">clinical </w:t>
      </w:r>
      <w:r w:rsidR="00A306A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skill but one in which few </w:t>
      </w:r>
      <w:r w:rsidR="00A306A8">
        <w:rPr>
          <w:rFonts w:asciiTheme="minorBidi" w:hAnsiTheme="minorBidi" w:cs="Vrinda" w:hint="cs"/>
          <w:sz w:val="30"/>
          <w:szCs w:val="30"/>
          <w:lang w:bidi="bn-IN"/>
        </w:rPr>
        <w:t xml:space="preserve">oncologists </w:t>
      </w:r>
      <w:r w:rsidR="00A306A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or </w:t>
      </w:r>
      <w:r w:rsidR="008D44F8">
        <w:rPr>
          <w:rFonts w:asciiTheme="minorBidi" w:hAnsiTheme="minorBidi" w:cs="Vrinda" w:hint="cs"/>
          <w:sz w:val="30"/>
          <w:szCs w:val="30"/>
          <w:lang w:bidi="bn-IN"/>
        </w:rPr>
        <w:t xml:space="preserve">specialist </w:t>
      </w:r>
      <w:r w:rsidR="008D44F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cancer </w:t>
      </w:r>
      <w:r w:rsidR="00AA4CC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nurses have </w:t>
      </w:r>
      <w:r w:rsidR="00AA4CC0">
        <w:rPr>
          <w:rFonts w:asciiTheme="minorBidi" w:hAnsiTheme="minorBidi" w:cs="Vrinda" w:hint="cs"/>
          <w:sz w:val="30"/>
          <w:szCs w:val="30"/>
          <w:lang w:bidi="bn-IN"/>
        </w:rPr>
        <w:t xml:space="preserve">received </w:t>
      </w:r>
      <w:r w:rsidR="00AA4CC0">
        <w:rPr>
          <w:rFonts w:asciiTheme="minorBidi" w:hAnsiTheme="minorBidi" w:cs="Vrinda" w:hint="cs"/>
          <w:sz w:val="30"/>
          <w:szCs w:val="30"/>
          <w:cs/>
          <w:lang w:bidi="bn-IN"/>
        </w:rPr>
        <w:t>much formal training. Inade</w:t>
      </w:r>
      <w:r w:rsidR="00250A0E">
        <w:rPr>
          <w:rFonts w:asciiTheme="minorBidi" w:hAnsiTheme="minorBidi" w:cs="Vrinda" w:hint="cs"/>
          <w:sz w:val="30"/>
          <w:szCs w:val="30"/>
          <w:cs/>
          <w:lang w:bidi="bn-IN"/>
        </w:rPr>
        <w:t>quate communication may cause much distress</w:t>
      </w:r>
      <w:r w:rsidR="00862B76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</w:t>
      </w:r>
      <w:r w:rsidR="00A44471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for patients and their fanilies, who often want </w:t>
      </w:r>
      <w:proofErr w:type="spellStart"/>
      <w:r w:rsidR="00DB7110">
        <w:rPr>
          <w:rFonts w:asciiTheme="minorBidi" w:hAnsiTheme="minorBidi" w:cs="Vrinda" w:hint="cs"/>
          <w:sz w:val="30"/>
          <w:szCs w:val="30"/>
          <w:lang w:bidi="bn-IN"/>
        </w:rPr>
        <w:t>considerab</w:t>
      </w:r>
      <w:proofErr w:type="spellEnd"/>
      <w:r w:rsidR="00DB711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ly more </w:t>
      </w:r>
      <w:r w:rsidR="00566B1B">
        <w:rPr>
          <w:rFonts w:asciiTheme="minorBidi" w:hAnsiTheme="minorBidi" w:cs="Vrinda" w:hint="cs"/>
          <w:sz w:val="30"/>
          <w:szCs w:val="30"/>
          <w:lang w:bidi="bn-IN"/>
        </w:rPr>
        <w:t xml:space="preserve">information </w:t>
      </w:r>
      <w:r w:rsidR="00566B1B">
        <w:rPr>
          <w:rFonts w:asciiTheme="minorBidi" w:hAnsiTheme="minorBidi" w:cs="Vrinda" w:hint="cs"/>
          <w:sz w:val="30"/>
          <w:szCs w:val="30"/>
          <w:cs/>
          <w:lang w:bidi="bn-IN"/>
        </w:rPr>
        <w:t>than is usually provided.</w:t>
      </w:r>
      <w:r w:rsidR="000872E6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Lack of </w:t>
      </w:r>
      <w:r w:rsidR="005F00A5">
        <w:rPr>
          <w:rFonts w:asciiTheme="minorBidi" w:hAnsiTheme="minorBidi" w:cs="Vrinda"/>
          <w:sz w:val="30"/>
          <w:szCs w:val="30"/>
          <w:lang w:bidi="bn-IN"/>
        </w:rPr>
        <w:t>effective</w:t>
      </w:r>
      <w:r w:rsidR="007712AB">
        <w:rPr>
          <w:rFonts w:asciiTheme="minorBidi" w:hAnsiTheme="minorBidi" w:cs="Vrinda" w:hint="cs"/>
          <w:sz w:val="30"/>
          <w:szCs w:val="30"/>
          <w:lang w:bidi="bn-IN"/>
        </w:rPr>
        <w:t xml:space="preserve"> </w:t>
      </w:r>
      <w:r w:rsidR="007712AB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communication </w:t>
      </w:r>
      <w:r w:rsidR="007712AB">
        <w:rPr>
          <w:rFonts w:asciiTheme="minorBidi" w:hAnsiTheme="minorBidi" w:cs="Vrinda" w:hint="cs"/>
          <w:sz w:val="30"/>
          <w:szCs w:val="30"/>
          <w:lang w:bidi="bn-IN"/>
        </w:rPr>
        <w:t>between</w:t>
      </w:r>
      <w:r w:rsidR="007712AB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speciali</w:t>
      </w:r>
      <w:r w:rsidR="0045327E">
        <w:rPr>
          <w:rFonts w:asciiTheme="minorBidi" w:hAnsiTheme="minorBidi" w:cs="Vrinda" w:hint="cs"/>
          <w:sz w:val="30"/>
          <w:szCs w:val="30"/>
          <w:cs/>
          <w:lang w:bidi="bn-IN"/>
        </w:rPr>
        <w:t>sts and a loss of con</w:t>
      </w:r>
      <w:r w:rsidR="00B93977">
        <w:rPr>
          <w:rFonts w:asciiTheme="minorBidi" w:hAnsiTheme="minorBidi" w:cs="Vrinda" w:hint="cs"/>
          <w:sz w:val="30"/>
          <w:szCs w:val="30"/>
          <w:cs/>
          <w:lang w:bidi="bn-IN"/>
        </w:rPr>
        <w:t>fi</w:t>
      </w:r>
      <w:r w:rsidR="00951B2B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dence amongst the team. Oncologists </w:t>
      </w:r>
      <w:r w:rsidR="004659BA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themselves </w:t>
      </w:r>
      <w:r w:rsidR="004659BA">
        <w:rPr>
          <w:rFonts w:asciiTheme="minorBidi" w:hAnsiTheme="minorBidi" w:cs="Vrinda" w:hint="cs"/>
          <w:sz w:val="30"/>
          <w:szCs w:val="30"/>
          <w:lang w:bidi="bn-IN"/>
        </w:rPr>
        <w:t xml:space="preserve">acknowledge </w:t>
      </w:r>
      <w:r w:rsidR="004659BA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that </w:t>
      </w:r>
      <w:r w:rsidR="004659BA">
        <w:rPr>
          <w:rFonts w:asciiTheme="minorBidi" w:hAnsiTheme="minorBidi" w:cs="Vrinda" w:hint="cs"/>
          <w:sz w:val="30"/>
          <w:szCs w:val="30"/>
          <w:lang w:bidi="bn-IN"/>
        </w:rPr>
        <w:t xml:space="preserve">insufficient </w:t>
      </w:r>
      <w:r w:rsidR="00653BFC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training in </w:t>
      </w:r>
      <w:r w:rsidR="00653BFC">
        <w:rPr>
          <w:rFonts w:asciiTheme="minorBidi" w:hAnsiTheme="minorBidi" w:cs="Vrinda" w:hint="cs"/>
          <w:sz w:val="30"/>
          <w:szCs w:val="30"/>
          <w:lang w:bidi="bn-IN"/>
        </w:rPr>
        <w:t xml:space="preserve">communication </w:t>
      </w:r>
      <w:r w:rsidR="00653BFC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and </w:t>
      </w:r>
      <w:r w:rsidR="00723632">
        <w:rPr>
          <w:rFonts w:asciiTheme="minorBidi" w:hAnsiTheme="minorBidi" w:cs="Vrinda" w:hint="cs"/>
          <w:sz w:val="30"/>
          <w:szCs w:val="30"/>
          <w:lang w:bidi="bn-IN"/>
        </w:rPr>
        <w:t xml:space="preserve">Management </w:t>
      </w:r>
      <w:r w:rsidR="00723632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skills is a major factorcontributing to their </w:t>
      </w:r>
      <w:r w:rsidR="00811EDE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own stress, In </w:t>
      </w:r>
      <w:r w:rsidR="00DD2593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this paper, some of the issues that </w:t>
      </w:r>
      <w:r w:rsidR="00DD2593">
        <w:rPr>
          <w:rFonts w:asciiTheme="minorBidi" w:hAnsiTheme="minorBidi" w:cs="Vrinda" w:hint="cs"/>
          <w:sz w:val="30"/>
          <w:szCs w:val="30"/>
          <w:lang w:bidi="bn-IN"/>
        </w:rPr>
        <w:t xml:space="preserve">influence </w:t>
      </w:r>
      <w:r w:rsidR="00F95D79">
        <w:rPr>
          <w:rFonts w:asciiTheme="minorBidi" w:hAnsiTheme="minorBidi" w:cs="Vrinda" w:hint="cs"/>
          <w:sz w:val="30"/>
          <w:szCs w:val="30"/>
          <w:cs/>
          <w:lang w:bidi="bn-IN"/>
        </w:rPr>
        <w:t>communicatik. within an oncology setting, an</w:t>
      </w:r>
      <w:r w:rsidR="008B560D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d ultimately affect patient care, are </w:t>
      </w:r>
      <w:proofErr w:type="spellStart"/>
      <w:r w:rsidR="008B560D">
        <w:rPr>
          <w:rFonts w:asciiTheme="minorBidi" w:hAnsiTheme="minorBidi" w:cs="Vrinda" w:hint="cs"/>
          <w:sz w:val="30"/>
          <w:szCs w:val="30"/>
          <w:lang w:bidi="bn-IN"/>
        </w:rPr>
        <w:t>discusse</w:t>
      </w:r>
      <w:proofErr w:type="spellEnd"/>
      <w:r w:rsidR="008B560D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d. </w:t>
      </w:r>
    </w:p>
    <w:p w14:paraId="1C039604" w14:textId="77777777" w:rsidR="003639D1" w:rsidRDefault="003639D1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0"/>
          <w:szCs w:val="30"/>
          <w:cs/>
          <w:lang w:bidi="bn-IN"/>
        </w:rPr>
        <w:t>3.3 Empathy and Compassion</w:t>
      </w:r>
    </w:p>
    <w:p w14:paraId="724C63D0" w14:textId="4841D7BC" w:rsidR="00084C01" w:rsidRDefault="00502F96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0"/>
          <w:szCs w:val="30"/>
          <w:cs/>
          <w:lang w:bidi="bn-IN"/>
        </w:rPr>
        <w:t>As</w:t>
      </w:r>
      <w:r w:rsidR="005D3A6B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human we are a highly social species in order to coord</w:t>
      </w:r>
      <w:r w:rsidR="00E6151D">
        <w:rPr>
          <w:rFonts w:asciiTheme="minorBidi" w:hAnsiTheme="minorBidi" w:cs="Vrinda" w:hint="cs"/>
          <w:sz w:val="30"/>
          <w:szCs w:val="30"/>
          <w:cs/>
          <w:lang w:bidi="bn-IN"/>
        </w:rPr>
        <w:t>inate our joint actions snd assure success</w:t>
      </w:r>
      <w:r w:rsidR="00FD5F09">
        <w:rPr>
          <w:rFonts w:asciiTheme="minorBidi" w:hAnsiTheme="minorBidi" w:cs="Vrinda" w:hint="cs"/>
          <w:sz w:val="30"/>
          <w:szCs w:val="30"/>
          <w:cs/>
          <w:lang w:bidi="bn-IN"/>
        </w:rPr>
        <w:t>ful communication, we use language</w:t>
      </w:r>
      <w:r w:rsidR="006C1D8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skills to sxplicitly convey </w:t>
      </w:r>
      <w:r w:rsidR="006C1D80">
        <w:rPr>
          <w:rFonts w:asciiTheme="minorBidi" w:hAnsiTheme="minorBidi" w:cs="Vrinda" w:hint="cs"/>
          <w:sz w:val="30"/>
          <w:szCs w:val="30"/>
          <w:lang w:bidi="bn-IN"/>
        </w:rPr>
        <w:t xml:space="preserve">information </w:t>
      </w:r>
      <w:r w:rsidR="006C1D8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to </w:t>
      </w:r>
      <w:r w:rsidR="00302EC8">
        <w:rPr>
          <w:rFonts w:asciiTheme="minorBidi" w:hAnsiTheme="minorBidi" w:cs="Vrinda" w:hint="cs"/>
          <w:sz w:val="30"/>
          <w:szCs w:val="30"/>
          <w:cs/>
          <w:lang w:bidi="bn-IN"/>
        </w:rPr>
        <w:t>each other, and social abilities such a</w:t>
      </w:r>
      <w:r w:rsidR="00D97197">
        <w:rPr>
          <w:rFonts w:asciiTheme="minorBidi" w:hAnsiTheme="minorBidi" w:cs="Vrinda" w:hint="cs"/>
          <w:sz w:val="30"/>
          <w:szCs w:val="30"/>
          <w:cs/>
          <w:lang w:bidi="bn-IN"/>
        </w:rPr>
        <w:t>s empathy or perspective takinf to inferanother</w:t>
      </w:r>
      <w:r w:rsidR="00D82DC7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person</w:t>
      </w:r>
      <w:r w:rsidR="00D82DC7">
        <w:rPr>
          <w:rFonts w:asciiTheme="minorBidi" w:hAnsiTheme="minorBidi" w:cs="Vrinda" w:hint="cs"/>
          <w:sz w:val="30"/>
          <w:szCs w:val="30"/>
          <w:lang w:bidi="bn-IN"/>
        </w:rPr>
        <w:t>’</w:t>
      </w:r>
      <w:r w:rsidR="00D82DC7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 </w:t>
      </w:r>
      <w:r w:rsidR="00D82DC7">
        <w:rPr>
          <w:rFonts w:asciiTheme="minorBidi" w:hAnsiTheme="minorBidi" w:cs="Vrinda" w:hint="cs"/>
          <w:sz w:val="30"/>
          <w:szCs w:val="30"/>
          <w:lang w:bidi="bn-IN"/>
        </w:rPr>
        <w:t xml:space="preserve">emotions </w:t>
      </w:r>
      <w:r w:rsidR="00D82DC7">
        <w:rPr>
          <w:rFonts w:asciiTheme="minorBidi" w:hAnsiTheme="minorBidi" w:cs="Vrinda" w:hint="cs"/>
          <w:sz w:val="30"/>
          <w:szCs w:val="30"/>
          <w:cs/>
          <w:lang w:bidi="bn-IN"/>
        </w:rPr>
        <w:t>and mental state</w:t>
      </w:r>
      <w:r w:rsidR="00C16896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Empathy makes it possible to res</w:t>
      </w:r>
      <w:r w:rsidR="0059479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onate with others positive and </w:t>
      </w:r>
      <w:r w:rsidR="00594798">
        <w:rPr>
          <w:rFonts w:asciiTheme="minorBidi" w:hAnsiTheme="minorBidi" w:cs="Vrinda" w:hint="cs"/>
          <w:sz w:val="30"/>
          <w:szCs w:val="30"/>
          <w:lang w:bidi="bn-IN"/>
        </w:rPr>
        <w:t xml:space="preserve">negative feelings </w:t>
      </w:r>
      <w:r w:rsidR="00293A16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alike we can thus feel happy when we </w:t>
      </w:r>
      <w:r w:rsidR="00293A16">
        <w:rPr>
          <w:rFonts w:asciiTheme="minorBidi" w:hAnsiTheme="minorBidi" w:cs="Vrinda" w:hint="cs"/>
          <w:sz w:val="30"/>
          <w:szCs w:val="30"/>
          <w:lang w:bidi="bn-IN"/>
        </w:rPr>
        <w:t xml:space="preserve">vicariously </w:t>
      </w:r>
      <w:r w:rsidR="00293A16">
        <w:rPr>
          <w:rFonts w:asciiTheme="minorBidi" w:hAnsiTheme="minorBidi" w:cs="Vrinda" w:hint="cs"/>
          <w:sz w:val="30"/>
          <w:szCs w:val="30"/>
          <w:cs/>
          <w:lang w:bidi="bn-IN"/>
        </w:rPr>
        <w:t>share t</w:t>
      </w:r>
      <w:r w:rsidR="00170F44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he joy of others and we can share the </w:t>
      </w:r>
      <w:r w:rsidR="00C42375">
        <w:rPr>
          <w:rFonts w:asciiTheme="minorBidi" w:hAnsiTheme="minorBidi" w:cs="Vrinda" w:hint="cs"/>
          <w:sz w:val="30"/>
          <w:szCs w:val="30"/>
          <w:cs/>
          <w:lang w:bidi="bn-IN"/>
        </w:rPr>
        <w:t>experience</w:t>
      </w:r>
      <w:r w:rsidR="00B14A7C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</w:t>
      </w:r>
      <w:r w:rsidR="00203A54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of </w:t>
      </w:r>
      <w:r w:rsidR="00203A54">
        <w:rPr>
          <w:rFonts w:asciiTheme="minorBidi" w:hAnsiTheme="minorBidi" w:cs="Vrinda" w:hint="cs"/>
          <w:sz w:val="30"/>
          <w:szCs w:val="30"/>
          <w:lang w:bidi="bn-IN"/>
        </w:rPr>
        <w:t xml:space="preserve">suffering </w:t>
      </w:r>
      <w:r w:rsidR="00203A54">
        <w:rPr>
          <w:rFonts w:asciiTheme="minorBidi" w:hAnsiTheme="minorBidi" w:cs="Vrinda" w:hint="cs"/>
          <w:sz w:val="30"/>
          <w:szCs w:val="30"/>
          <w:cs/>
          <w:lang w:bidi="bn-IN"/>
        </w:rPr>
        <w:t>when we empathize with someone i</w:t>
      </w:r>
      <w:r w:rsidR="00CC2ED3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n pain. Importantly, in </w:t>
      </w:r>
      <w:r w:rsidR="009A01F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empathy </w:t>
      </w:r>
      <w:r w:rsidR="00CC2ED3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one feels w</w:t>
      </w:r>
      <w:r w:rsidR="00C56D41">
        <w:rPr>
          <w:rFonts w:asciiTheme="minorBidi" w:hAnsiTheme="minorBidi" w:cs="Vrinda" w:hint="cs"/>
          <w:sz w:val="30"/>
          <w:szCs w:val="30"/>
          <w:cs/>
          <w:lang w:bidi="bn-IN"/>
        </w:rPr>
        <w:t>ith someone, but one does not confuse oneself wi</w:t>
      </w:r>
      <w:r w:rsidR="00C253E4">
        <w:rPr>
          <w:rFonts w:asciiTheme="minorBidi" w:hAnsiTheme="minorBidi" w:cs="Vrinda" w:hint="cs"/>
          <w:sz w:val="30"/>
          <w:szCs w:val="30"/>
          <w:cs/>
          <w:lang w:bidi="bn-IN"/>
        </w:rPr>
        <w:t>th the</w:t>
      </w:r>
      <w:r w:rsidR="00F95D79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</w:t>
      </w:r>
      <w:r w:rsidR="009A01F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other, that is , </w:t>
      </w:r>
      <w:r w:rsidR="00330BEB">
        <w:rPr>
          <w:rFonts w:asciiTheme="minorBidi" w:hAnsiTheme="minorBidi" w:cs="Vrinda" w:hint="cs"/>
          <w:sz w:val="30"/>
          <w:szCs w:val="30"/>
          <w:cs/>
          <w:lang w:bidi="bn-IN"/>
        </w:rPr>
        <w:t>one still knows that the emotion one resohates wit</w:t>
      </w:r>
      <w:r w:rsidR="00A954EA">
        <w:rPr>
          <w:rFonts w:asciiTheme="minorBidi" w:hAnsiTheme="minorBidi" w:cs="Vrinda" w:hint="cs"/>
          <w:sz w:val="30"/>
          <w:szCs w:val="30"/>
          <w:cs/>
          <w:lang w:bidi="bn-IN"/>
        </w:rPr>
        <w:t>h is the emotion of another. If this self other dis</w:t>
      </w:r>
      <w:r w:rsidR="00C37907">
        <w:rPr>
          <w:rFonts w:asciiTheme="minorBidi" w:hAnsiTheme="minorBidi" w:cs="Vrinda" w:hint="cs"/>
          <w:sz w:val="30"/>
          <w:szCs w:val="30"/>
          <w:cs/>
          <w:lang w:bidi="bn-IN"/>
        </w:rPr>
        <w:t>tinction is not present, we speak of emotion contag</w:t>
      </w:r>
      <w:r w:rsidR="00357FE5">
        <w:rPr>
          <w:rFonts w:asciiTheme="minorBidi" w:hAnsiTheme="minorBidi" w:cs="Vrinda" w:hint="cs"/>
          <w:sz w:val="30"/>
          <w:szCs w:val="30"/>
          <w:cs/>
          <w:lang w:bidi="bn-IN"/>
        </w:rPr>
        <w:t>ion, a precursor of empathy that is already present in</w:t>
      </w:r>
      <w:r w:rsidR="00B45D46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babies.</w:t>
      </w:r>
    </w:p>
    <w:p w14:paraId="5301AE17" w14:textId="77777777" w:rsidR="00B45D46" w:rsidRDefault="00B45D46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</w:p>
    <w:p w14:paraId="55C47555" w14:textId="315B41C3" w:rsidR="00E11AD9" w:rsidRDefault="00E11AD9" w:rsidP="00ED5964">
      <w:pPr>
        <w:jc w:val="both"/>
        <w:rPr>
          <w:rFonts w:asciiTheme="minorBidi" w:hAnsiTheme="minorBidi" w:cs="Vrinda"/>
          <w:sz w:val="34"/>
          <w:szCs w:val="34"/>
          <w:lang w:bidi="bn-IN"/>
        </w:rPr>
      </w:pPr>
      <w:r>
        <w:rPr>
          <w:rFonts w:asciiTheme="minorBidi" w:hAnsiTheme="minorBidi" w:cs="Vrinda" w:hint="cs"/>
          <w:sz w:val="34"/>
          <w:szCs w:val="34"/>
          <w:cs/>
          <w:lang w:bidi="bn-IN"/>
        </w:rPr>
        <w:t>Strategies for Impr</w:t>
      </w:r>
      <w:r w:rsidR="00D82C66">
        <w:rPr>
          <w:rFonts w:asciiTheme="minorBidi" w:hAnsiTheme="minorBidi" w:cs="Vrinda" w:hint="cs"/>
          <w:sz w:val="34"/>
          <w:szCs w:val="34"/>
          <w:cs/>
          <w:lang w:bidi="bn-IN"/>
        </w:rPr>
        <w:t>oveme</w:t>
      </w:r>
      <w:r w:rsidR="00955D62">
        <w:rPr>
          <w:rFonts w:asciiTheme="minorBidi" w:hAnsiTheme="minorBidi" w:cs="Vrinda" w:hint="cs"/>
          <w:sz w:val="34"/>
          <w:szCs w:val="34"/>
          <w:cs/>
          <w:lang w:bidi="bn-IN"/>
        </w:rPr>
        <w:t xml:space="preserve"> </w:t>
      </w:r>
    </w:p>
    <w:p w14:paraId="2DC98774" w14:textId="534AF3FB" w:rsidR="00FC5840" w:rsidRDefault="00FC5840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Strategy </w:t>
      </w:r>
      <w:r w:rsidR="00FE163F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1: The bedside </w:t>
      </w:r>
      <w:r w:rsidR="00FE163F">
        <w:rPr>
          <w:rFonts w:asciiTheme="minorBidi" w:hAnsiTheme="minorBidi" w:cs="Vrinda" w:hint="cs"/>
          <w:sz w:val="30"/>
          <w:szCs w:val="30"/>
          <w:lang w:bidi="bn-IN"/>
        </w:rPr>
        <w:t>encounter between</w:t>
      </w:r>
      <w:r w:rsidR="00FE163F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a </w:t>
      </w:r>
      <w:r w:rsidR="00AD7D10">
        <w:rPr>
          <w:rFonts w:asciiTheme="minorBidi" w:hAnsiTheme="minorBidi" w:cs="Vrinda" w:hint="cs"/>
          <w:sz w:val="30"/>
          <w:szCs w:val="30"/>
          <w:cs/>
          <w:lang w:bidi="bn-IN"/>
        </w:rPr>
        <w:t>patient and physician remains the cornerstone of the pra</w:t>
      </w:r>
      <w:r w:rsidR="00703C39">
        <w:rPr>
          <w:rFonts w:asciiTheme="minorBidi" w:hAnsiTheme="minorBidi" w:cs="Vrinda" w:hint="cs"/>
          <w:sz w:val="30"/>
          <w:szCs w:val="30"/>
          <w:cs/>
          <w:lang w:bidi="bn-IN"/>
        </w:rPr>
        <w:t>ctice of medicine. However, physicians and trainees sp</w:t>
      </w:r>
      <w:r w:rsidR="00D732E1">
        <w:rPr>
          <w:rFonts w:asciiTheme="minorBidi" w:hAnsiTheme="minorBidi" w:cs="Vrinda" w:hint="cs"/>
          <w:sz w:val="30"/>
          <w:szCs w:val="30"/>
          <w:cs/>
          <w:lang w:bidi="bn-IN"/>
        </w:rPr>
        <w:t>end less time in direct contact with patients and famili</w:t>
      </w:r>
      <w:r w:rsidR="00E370D2">
        <w:rPr>
          <w:rFonts w:asciiTheme="minorBidi" w:hAnsiTheme="minorBidi" w:cs="Vrinda" w:hint="cs"/>
          <w:sz w:val="30"/>
          <w:szCs w:val="30"/>
          <w:cs/>
          <w:lang w:bidi="bn-IN"/>
        </w:rPr>
        <w:t>es in the modern health care system. The current pande</w:t>
      </w:r>
      <w:r w:rsidR="00756EC4">
        <w:rPr>
          <w:rFonts w:asciiTheme="minorBidi" w:hAnsiTheme="minorBidi" w:cs="Vrinda" w:hint="cs"/>
          <w:sz w:val="30"/>
          <w:szCs w:val="30"/>
          <w:cs/>
          <w:lang w:bidi="bn-IN"/>
        </w:rPr>
        <w:t>mic has further threatened time spent with oati</w:t>
      </w:r>
      <w:r w:rsidR="000B65DF">
        <w:rPr>
          <w:rFonts w:asciiTheme="minorBidi" w:hAnsiTheme="minorBidi" w:cs="Vrinda" w:hint="cs"/>
          <w:sz w:val="30"/>
          <w:szCs w:val="30"/>
          <w:cs/>
          <w:lang w:bidi="bn-IN"/>
        </w:rPr>
        <w:t>ents. We offer several strtegies t</w:t>
      </w:r>
      <w:r w:rsidR="00E32D8F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o get physicians and trainees back to the bedside </w:t>
      </w:r>
      <w:r w:rsidR="001A0342">
        <w:rPr>
          <w:rFonts w:asciiTheme="minorBidi" w:hAnsiTheme="minorBidi" w:cs="Vrinda" w:hint="cs"/>
          <w:sz w:val="30"/>
          <w:szCs w:val="30"/>
          <w:cs/>
          <w:lang w:bidi="bn-IN"/>
        </w:rPr>
        <w:t>teaching session.</w:t>
      </w:r>
    </w:p>
    <w:p w14:paraId="00F3EECA" w14:textId="2B37A7B7" w:rsidR="00D17BCA" w:rsidRDefault="00FD1C8E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0"/>
          <w:szCs w:val="30"/>
          <w:cs/>
          <w:lang w:bidi="bn-IN"/>
        </w:rPr>
        <w:t>Strategy 2:</w:t>
      </w:r>
      <w:r w:rsidR="00E86CB2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</w:t>
      </w:r>
      <w:r w:rsidR="00DB07D4">
        <w:rPr>
          <w:rFonts w:asciiTheme="minorBidi" w:hAnsiTheme="minorBidi" w:cs="Vrinda" w:hint="cs"/>
          <w:sz w:val="30"/>
          <w:szCs w:val="30"/>
          <w:cs/>
          <w:lang w:bidi="bn-IN"/>
        </w:rPr>
        <w:t>Co</w:t>
      </w:r>
      <w:r w:rsidR="00D33229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mmunication </w:t>
      </w:r>
      <w:r w:rsidR="00D33229">
        <w:rPr>
          <w:rFonts w:asciiTheme="minorBidi" w:hAnsiTheme="minorBidi" w:cs="Vrinda" w:hint="cs"/>
          <w:sz w:val="30"/>
          <w:szCs w:val="30"/>
          <w:lang w:bidi="bn-IN"/>
        </w:rPr>
        <w:t xml:space="preserve">difficulties </w:t>
      </w:r>
      <w:r w:rsidR="00D33229">
        <w:rPr>
          <w:rFonts w:asciiTheme="minorBidi" w:hAnsiTheme="minorBidi" w:cs="Vrinda" w:hint="cs"/>
          <w:sz w:val="30"/>
          <w:szCs w:val="30"/>
          <w:cs/>
          <w:lang w:bidi="bn-IN"/>
        </w:rPr>
        <w:t>between docto</w:t>
      </w:r>
      <w:r w:rsidR="00D34E7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rs and patients have been looked </w:t>
      </w:r>
      <w:r w:rsidR="005664D9">
        <w:rPr>
          <w:rFonts w:asciiTheme="minorBidi" w:hAnsiTheme="minorBidi" w:cs="Vrinda" w:hint="cs"/>
          <w:sz w:val="30"/>
          <w:szCs w:val="30"/>
          <w:cs/>
          <w:lang w:bidi="bn-IN"/>
        </w:rPr>
        <w:t>at by researchers from several disciplin</w:t>
      </w:r>
      <w:r w:rsidR="008A6FA3">
        <w:rPr>
          <w:rFonts w:asciiTheme="minorBidi" w:hAnsiTheme="minorBidi" w:cs="Vrinda" w:hint="cs"/>
          <w:sz w:val="30"/>
          <w:szCs w:val="30"/>
          <w:cs/>
          <w:lang w:bidi="bn-IN"/>
        </w:rPr>
        <w:t>es who have tried to explore why these occur. Mis</w:t>
      </w:r>
      <w:r w:rsidR="003730E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hler, for example , has  argued that doctors </w:t>
      </w:r>
      <w:r w:rsidR="00737F0C">
        <w:rPr>
          <w:rFonts w:asciiTheme="minorBidi" w:hAnsiTheme="minorBidi" w:cs="Vrinda" w:hint="cs"/>
          <w:sz w:val="30"/>
          <w:szCs w:val="30"/>
          <w:cs/>
          <w:lang w:bidi="bn-IN"/>
        </w:rPr>
        <w:t>a</w:t>
      </w:r>
      <w:r w:rsidR="00D17BCA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nd patiebts talk to each other with </w:t>
      </w:r>
      <w:r w:rsidR="00103A2C">
        <w:rPr>
          <w:rFonts w:asciiTheme="minorBidi" w:hAnsiTheme="minorBidi" w:cs="Vrinda" w:hint="cs"/>
          <w:sz w:val="30"/>
          <w:szCs w:val="30"/>
          <w:lang w:bidi="bn-IN"/>
        </w:rPr>
        <w:t xml:space="preserve">different </w:t>
      </w:r>
      <w:r w:rsidR="00103A2C">
        <w:rPr>
          <w:rFonts w:asciiTheme="minorBidi" w:hAnsiTheme="minorBidi" w:cs="Vrinda" w:hint="cs"/>
          <w:sz w:val="30"/>
          <w:szCs w:val="30"/>
          <w:cs/>
          <w:lang w:bidi="bn-IN"/>
        </w:rPr>
        <w:t>voices. 1 The voice of medicine is cha</w:t>
      </w:r>
      <w:r w:rsidR="00DE64C1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racterised by medical </w:t>
      </w:r>
      <w:r w:rsidR="00DE64C1">
        <w:rPr>
          <w:rFonts w:asciiTheme="minorBidi" w:hAnsiTheme="minorBidi" w:cs="Vrinda" w:hint="cs"/>
          <w:sz w:val="30"/>
          <w:szCs w:val="30"/>
          <w:lang w:bidi="bn-IN"/>
        </w:rPr>
        <w:t>terminology</w:t>
      </w:r>
      <w:r w:rsidR="00DE64C1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, </w:t>
      </w:r>
      <w:r w:rsidR="00E1318E">
        <w:rPr>
          <w:rFonts w:asciiTheme="minorBidi" w:hAnsiTheme="minorBidi" w:cs="Vrinda" w:hint="cs"/>
          <w:sz w:val="30"/>
          <w:szCs w:val="30"/>
          <w:lang w:bidi="bn-IN"/>
        </w:rPr>
        <w:t xml:space="preserve">objective </w:t>
      </w:r>
      <w:r w:rsidR="00E1318E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descriptions of physical symptoms, </w:t>
      </w:r>
      <w:r w:rsidR="000C2E11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and the classification of </w:t>
      </w:r>
      <w:r w:rsidR="002F0124">
        <w:rPr>
          <w:rFonts w:asciiTheme="minorBidi" w:hAnsiTheme="minorBidi" w:cs="Vrinda" w:hint="cs"/>
          <w:sz w:val="30"/>
          <w:szCs w:val="30"/>
          <w:cs/>
          <w:lang w:bidi="bn-IN"/>
        </w:rPr>
        <w:t>these within a reductionist biomedical model.</w:t>
      </w:r>
    </w:p>
    <w:p w14:paraId="10DF4B2E" w14:textId="1C38D92D" w:rsidR="002F0124" w:rsidRDefault="008A7EA2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Strategy 3: </w:t>
      </w:r>
      <w:r w:rsidR="005B07A3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A </w:t>
      </w:r>
      <w:r w:rsidR="00760CA3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recent </w:t>
      </w:r>
      <w:r w:rsidR="00760CA3">
        <w:rPr>
          <w:rFonts w:asciiTheme="minorBidi" w:hAnsiTheme="minorBidi" w:cs="Vrinda" w:hint="cs"/>
          <w:sz w:val="30"/>
          <w:szCs w:val="30"/>
          <w:lang w:bidi="bn-IN"/>
        </w:rPr>
        <w:t xml:space="preserve">systematic </w:t>
      </w:r>
      <w:r w:rsidR="00760CA3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review of randomised trisls </w:t>
      </w:r>
      <w:r w:rsidR="00414CDA">
        <w:rPr>
          <w:rFonts w:asciiTheme="minorBidi" w:hAnsiTheme="minorBidi" w:cs="Vrinda" w:hint="cs"/>
          <w:sz w:val="30"/>
          <w:szCs w:val="30"/>
          <w:lang w:bidi="bn-IN"/>
        </w:rPr>
        <w:t xml:space="preserve">suggested </w:t>
      </w:r>
      <w:r w:rsidR="00414CDA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that emoathic </w:t>
      </w:r>
      <w:r w:rsidR="00414CDA">
        <w:rPr>
          <w:rFonts w:asciiTheme="minorBidi" w:hAnsiTheme="minorBidi" w:cs="Vrinda" w:hint="cs"/>
          <w:sz w:val="30"/>
          <w:szCs w:val="30"/>
          <w:lang w:bidi="bn-IN"/>
        </w:rPr>
        <w:t xml:space="preserve">communication </w:t>
      </w:r>
      <w:r w:rsidR="00414CDA">
        <w:rPr>
          <w:rFonts w:asciiTheme="minorBidi" w:hAnsiTheme="minorBidi" w:cs="Vrinda" w:hint="cs"/>
          <w:sz w:val="30"/>
          <w:szCs w:val="30"/>
          <w:cs/>
          <w:lang w:bidi="bn-IN"/>
        </w:rPr>
        <w:t>improve pat</w:t>
      </w:r>
      <w:r w:rsidR="00C61523">
        <w:rPr>
          <w:rFonts w:asciiTheme="minorBidi" w:hAnsiTheme="minorBidi" w:cs="Vrinda" w:hint="cs"/>
          <w:sz w:val="30"/>
          <w:szCs w:val="30"/>
          <w:cs/>
          <w:lang w:bidi="bn-IN"/>
        </w:rPr>
        <w:t>ient health outcomes. However, the methods for tra</w:t>
      </w:r>
      <w:r w:rsidR="002F04C5">
        <w:rPr>
          <w:rFonts w:asciiTheme="minorBidi" w:hAnsiTheme="minorBidi" w:cs="Vrinda" w:hint="cs"/>
          <w:sz w:val="30"/>
          <w:szCs w:val="30"/>
          <w:cs/>
          <w:lang w:bidi="bn-IN"/>
        </w:rPr>
        <w:t>ining healthcare practitioners ib</w:t>
      </w:r>
      <w:r w:rsidR="00C578AC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empathy and the empathic </w:t>
      </w:r>
      <w:r w:rsidR="00C578AC">
        <w:rPr>
          <w:rFonts w:asciiTheme="minorBidi" w:hAnsiTheme="minorBidi" w:cs="Vrinda" w:hint="cs"/>
          <w:sz w:val="30"/>
          <w:szCs w:val="30"/>
          <w:lang w:bidi="bn-IN"/>
        </w:rPr>
        <w:t>behaviour</w:t>
      </w:r>
      <w:r w:rsidR="00C578AC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 </w:t>
      </w:r>
      <w:r w:rsidR="00233140">
        <w:rPr>
          <w:rFonts w:asciiTheme="minorBidi" w:hAnsiTheme="minorBidi" w:cs="Vrinda" w:hint="cs"/>
          <w:sz w:val="30"/>
          <w:szCs w:val="30"/>
          <w:lang w:bidi="bn-IN"/>
        </w:rPr>
        <w:t>demonstrate</w:t>
      </w:r>
      <w:r w:rsidR="00233140">
        <w:rPr>
          <w:rFonts w:asciiTheme="minorBidi" w:hAnsiTheme="minorBidi" w:cs="Vrinda" w:hint="cs"/>
          <w:sz w:val="30"/>
          <w:szCs w:val="30"/>
          <w:cs/>
          <w:lang w:bidi="bn-IN"/>
        </w:rPr>
        <w:t>d within the trials were</w:t>
      </w:r>
      <w:r w:rsidR="00F30E1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</w:t>
      </w:r>
      <w:r w:rsidR="00BB7C43">
        <w:rPr>
          <w:rFonts w:asciiTheme="minorBidi" w:hAnsiTheme="minorBidi" w:cs="Vrinda" w:hint="cs"/>
          <w:sz w:val="30"/>
          <w:szCs w:val="30"/>
          <w:lang w:bidi="bn-IN"/>
        </w:rPr>
        <w:t>heterogeneous</w:t>
      </w:r>
      <w:r w:rsidR="00BB7C43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. In this </w:t>
      </w:r>
      <w:r w:rsidR="00470D7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secondary analysis of seven trials in the </w:t>
      </w:r>
      <w:r w:rsidR="00D52A25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review, we aimed to identify 1 the </w:t>
      </w:r>
      <w:r w:rsidR="006F000B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methods used to train HCPs, 2 the empathy </w:t>
      </w:r>
      <w:r w:rsidR="001E2B5D">
        <w:rPr>
          <w:rFonts w:asciiTheme="minorBidi" w:hAnsiTheme="minorBidi" w:cs="Vrinda" w:hint="cs"/>
          <w:sz w:val="30"/>
          <w:szCs w:val="30"/>
          <w:lang w:bidi="bn-IN"/>
        </w:rPr>
        <w:t>behaviour</w:t>
      </w:r>
      <w:r w:rsidR="001E2B5D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 they were trained to perform </w:t>
      </w:r>
      <w:r w:rsidR="004801D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and 3 </w:t>
      </w:r>
      <w:r w:rsidR="004801D8">
        <w:rPr>
          <w:rFonts w:asciiTheme="minorBidi" w:hAnsiTheme="minorBidi" w:cs="Vrinda" w:hint="cs"/>
          <w:sz w:val="30"/>
          <w:szCs w:val="30"/>
          <w:lang w:bidi="bn-IN"/>
        </w:rPr>
        <w:t>behaviour</w:t>
      </w:r>
      <w:r w:rsidR="004801D8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 change tech</w:t>
      </w:r>
      <w:r w:rsidR="00AE7F24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niques (BCTs)used to </w:t>
      </w:r>
      <w:r w:rsidR="00F35C6D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encourage the adoption of those </w:t>
      </w:r>
      <w:r w:rsidR="00F35C6D">
        <w:rPr>
          <w:rFonts w:asciiTheme="minorBidi" w:hAnsiTheme="minorBidi" w:cs="Vrinda" w:hint="cs"/>
          <w:sz w:val="30"/>
          <w:szCs w:val="30"/>
          <w:lang w:bidi="bn-IN"/>
        </w:rPr>
        <w:t>behaviour</w:t>
      </w:r>
      <w:r w:rsidR="00F35C6D">
        <w:rPr>
          <w:rFonts w:asciiTheme="minorBidi" w:hAnsiTheme="minorBidi" w:cs="Vrinda" w:hint="cs"/>
          <w:sz w:val="30"/>
          <w:szCs w:val="30"/>
          <w:cs/>
          <w:lang w:bidi="bn-IN"/>
        </w:rPr>
        <w:t>s.</w:t>
      </w:r>
    </w:p>
    <w:p w14:paraId="4AB61D4B" w14:textId="77777777" w:rsidR="00C07D7F" w:rsidRDefault="00C07D7F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</w:p>
    <w:p w14:paraId="46D3CFD3" w14:textId="58DB60B3" w:rsidR="00C07D7F" w:rsidRDefault="00C07D7F" w:rsidP="00ED5964">
      <w:pPr>
        <w:jc w:val="both"/>
        <w:rPr>
          <w:rFonts w:asciiTheme="minorBidi" w:hAnsiTheme="minorBidi" w:cs="Vrinda"/>
          <w:sz w:val="34"/>
          <w:szCs w:val="34"/>
          <w:lang w:bidi="bn-IN"/>
        </w:rPr>
      </w:pPr>
      <w:r>
        <w:rPr>
          <w:rFonts w:asciiTheme="minorBidi" w:hAnsiTheme="minorBidi" w:cs="Vrinda" w:hint="cs"/>
          <w:sz w:val="34"/>
          <w:szCs w:val="34"/>
          <w:lang w:bidi="bn-IN"/>
        </w:rPr>
        <w:t xml:space="preserve">Conclusion </w:t>
      </w:r>
    </w:p>
    <w:p w14:paraId="38A516A5" w14:textId="6635348B" w:rsidR="00C07D7F" w:rsidRDefault="00AB7901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  <w:r>
        <w:rPr>
          <w:rFonts w:asciiTheme="minorBidi" w:hAnsiTheme="minorBidi" w:cs="Vrinda" w:hint="cs"/>
          <w:sz w:val="30"/>
          <w:szCs w:val="30"/>
          <w:cs/>
          <w:lang w:bidi="bn-IN"/>
        </w:rPr>
        <w:t>Th</w:t>
      </w:r>
      <w:r w:rsidR="004768EE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e role of a Registered nurse </w:t>
      </w:r>
      <w:r w:rsidR="004768EE">
        <w:rPr>
          <w:rFonts w:asciiTheme="minorBidi" w:hAnsiTheme="minorBidi" w:cs="Vrinda" w:hint="cs"/>
          <w:sz w:val="30"/>
          <w:szCs w:val="30"/>
          <w:lang w:bidi="bn-IN"/>
        </w:rPr>
        <w:t xml:space="preserve">requires </w:t>
      </w:r>
      <w:r w:rsidR="004768EE">
        <w:rPr>
          <w:rFonts w:asciiTheme="minorBidi" w:hAnsiTheme="minorBidi" w:cs="Vrinda" w:hint="cs"/>
          <w:sz w:val="30"/>
          <w:szCs w:val="30"/>
          <w:cs/>
          <w:lang w:bidi="bn-IN"/>
        </w:rPr>
        <w:t>a balanc</w:t>
      </w:r>
      <w:r w:rsidR="000F0E77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e of </w:t>
      </w:r>
      <w:r w:rsidR="000F0E77">
        <w:rPr>
          <w:rFonts w:asciiTheme="minorBidi" w:hAnsiTheme="minorBidi" w:cs="Vrinda" w:hint="cs"/>
          <w:sz w:val="30"/>
          <w:szCs w:val="30"/>
          <w:lang w:bidi="bn-IN"/>
        </w:rPr>
        <w:t xml:space="preserve">technical </w:t>
      </w:r>
      <w:r w:rsidR="000F0E77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clinical ability and soft interpersonal </w:t>
      </w:r>
      <w:r w:rsidR="00E272E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skills. Through targeted </w:t>
      </w:r>
      <w:r w:rsidR="00E272E0">
        <w:rPr>
          <w:rFonts w:asciiTheme="minorBidi" w:hAnsiTheme="minorBidi" w:cs="Vrinda" w:hint="cs"/>
          <w:sz w:val="30"/>
          <w:szCs w:val="30"/>
          <w:lang w:bidi="bn-IN"/>
        </w:rPr>
        <w:t xml:space="preserve">strategies </w:t>
      </w:r>
      <w:r w:rsidR="00E272E0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like </w:t>
      </w:r>
      <w:r w:rsidR="00237342">
        <w:rPr>
          <w:rFonts w:asciiTheme="minorBidi" w:hAnsiTheme="minorBidi" w:cs="Vrinda" w:hint="cs"/>
          <w:sz w:val="30"/>
          <w:szCs w:val="30"/>
          <w:cs/>
          <w:lang w:bidi="bn-IN"/>
        </w:rPr>
        <w:t xml:space="preserve">simulation and reflection,a nurse can </w:t>
      </w:r>
      <w:r w:rsidR="00237342">
        <w:rPr>
          <w:rFonts w:asciiTheme="minorBidi" w:hAnsiTheme="minorBidi" w:cs="Vrinda" w:hint="cs"/>
          <w:sz w:val="30"/>
          <w:szCs w:val="30"/>
          <w:lang w:bidi="bn-IN"/>
        </w:rPr>
        <w:t xml:space="preserve">continuously </w:t>
      </w:r>
      <w:r w:rsidR="00484495">
        <w:rPr>
          <w:rFonts w:asciiTheme="minorBidi" w:hAnsiTheme="minorBidi" w:cs="Vrinda" w:hint="cs"/>
          <w:sz w:val="30"/>
          <w:szCs w:val="30"/>
          <w:cs/>
          <w:lang w:bidi="bn-IN"/>
        </w:rPr>
        <w:t>improve their practice to provide high quality care.</w:t>
      </w:r>
    </w:p>
    <w:p w14:paraId="017D2C8A" w14:textId="77777777" w:rsidR="005B5261" w:rsidRDefault="005B5261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</w:p>
    <w:p w14:paraId="542E92AE" w14:textId="1334778E" w:rsidR="005B5261" w:rsidRDefault="005B5261" w:rsidP="00ED5964">
      <w:pPr>
        <w:jc w:val="both"/>
        <w:rPr>
          <w:rFonts w:asciiTheme="minorBidi" w:hAnsiTheme="minorBidi" w:cs="Vrinda"/>
          <w:sz w:val="34"/>
          <w:szCs w:val="34"/>
          <w:lang w:bidi="bn-IN"/>
        </w:rPr>
      </w:pPr>
      <w:r>
        <w:rPr>
          <w:rFonts w:asciiTheme="minorBidi" w:hAnsiTheme="minorBidi" w:cs="Vrinda" w:hint="cs"/>
          <w:sz w:val="34"/>
          <w:szCs w:val="34"/>
          <w:lang w:bidi="bn-IN"/>
        </w:rPr>
        <w:t>Reference</w:t>
      </w:r>
      <w:r>
        <w:rPr>
          <w:rFonts w:asciiTheme="minorBidi" w:hAnsiTheme="minorBidi" w:cs="Vrinda" w:hint="cs"/>
          <w:sz w:val="34"/>
          <w:szCs w:val="34"/>
          <w:cs/>
          <w:lang w:bidi="bn-IN"/>
        </w:rPr>
        <w:t>s</w:t>
      </w:r>
    </w:p>
    <w:p w14:paraId="3B5C8950" w14:textId="77777777" w:rsidR="00416A8C" w:rsidRPr="00416A8C" w:rsidRDefault="00416A8C" w:rsidP="00416A8C">
      <w:pPr>
        <w:numPr>
          <w:ilvl w:val="0"/>
          <w:numId w:val="33"/>
        </w:numPr>
        <w:spacing w:after="0" w:line="240" w:lineRule="auto"/>
        <w:rPr>
          <w:rFonts w:ascii="Georgia" w:eastAsia="Times New Roman" w:hAnsi="Georgia" w:cs="Times New Roman"/>
          <w:color w:val="1F1F1F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br/>
        <w:t>T.C. O'Dowd</w:t>
      </w:r>
    </w:p>
    <w:p w14:paraId="680C95FB" w14:textId="77777777" w:rsidR="00416A8C" w:rsidRPr="00416A8C" w:rsidRDefault="00416A8C" w:rsidP="00416A8C">
      <w:pPr>
        <w:spacing w:after="0" w:line="240" w:lineRule="auto"/>
        <w:ind w:left="720"/>
        <w:outlineLvl w:val="2"/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</w:pPr>
      <w:r w:rsidRPr="00416A8C"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  <w:t xml:space="preserve">Five years of </w:t>
      </w:r>
      <w:proofErr w:type="spellStart"/>
      <w:r w:rsidRPr="00416A8C"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  <w:t>heartsink</w:t>
      </w:r>
      <w:proofErr w:type="spellEnd"/>
      <w:r w:rsidRPr="00416A8C"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  <w:t xml:space="preserve"> patients in general practice</w:t>
      </w:r>
    </w:p>
    <w:p w14:paraId="45E2A8CE" w14:textId="77777777" w:rsidR="00416A8C" w:rsidRPr="00416A8C" w:rsidRDefault="00416A8C" w:rsidP="00416A8C">
      <w:pPr>
        <w:spacing w:after="0" w:line="240" w:lineRule="auto"/>
        <w:ind w:left="720"/>
        <w:outlineLvl w:val="2"/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Br. Med. J.</w:t>
      </w:r>
    </w:p>
    <w:p w14:paraId="2372D2E2" w14:textId="77777777" w:rsidR="00416A8C" w:rsidRPr="00416A8C" w:rsidRDefault="00416A8C" w:rsidP="00416A8C">
      <w:pPr>
        <w:spacing w:after="0" w:line="240" w:lineRule="auto"/>
        <w:ind w:left="720"/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(1988)</w:t>
      </w:r>
    </w:p>
    <w:p w14:paraId="0710FF19" w14:textId="77777777" w:rsidR="00416A8C" w:rsidRPr="00416A8C" w:rsidRDefault="00416A8C" w:rsidP="00416A8C">
      <w:pPr>
        <w:numPr>
          <w:ilvl w:val="0"/>
          <w:numId w:val="33"/>
        </w:numPr>
        <w:spacing w:after="0" w:line="240" w:lineRule="auto"/>
        <w:rPr>
          <w:rFonts w:ascii="Georgia" w:eastAsia="Times New Roman" w:hAnsi="Georgia" w:cs="Times New Roman"/>
          <w:color w:val="1F1F1F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T.J. Gerrard</w:t>
      </w:r>
      <w:r w:rsidRPr="00416A8C">
        <w:rPr>
          <w:rFonts w:ascii="Arial" w:eastAsia="Times New Roman" w:hAnsi="Arial" w:cs="Arial"/>
          <w:i/>
          <w:iCs/>
          <w:color w:val="1F1F1F"/>
          <w:kern w:val="0"/>
          <w:sz w:val="24"/>
          <w:szCs w:val="24"/>
          <w:lang w:eastAsia="en-GB"/>
          <w14:ligatures w14:val="none"/>
        </w:rPr>
        <w:t> et al.</w:t>
      </w:r>
    </w:p>
    <w:p w14:paraId="32171123" w14:textId="77777777" w:rsidR="00416A8C" w:rsidRPr="00416A8C" w:rsidRDefault="00416A8C" w:rsidP="00416A8C">
      <w:pPr>
        <w:spacing w:after="0" w:line="240" w:lineRule="auto"/>
        <w:ind w:left="720"/>
        <w:outlineLvl w:val="2"/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</w:pPr>
      <w:r w:rsidRPr="00416A8C"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  <w:t>Difficult patients: black holes and secrets</w:t>
      </w:r>
    </w:p>
    <w:p w14:paraId="39F94841" w14:textId="77777777" w:rsidR="00416A8C" w:rsidRPr="00416A8C" w:rsidRDefault="00416A8C" w:rsidP="00416A8C">
      <w:pPr>
        <w:spacing w:after="0" w:line="240" w:lineRule="auto"/>
        <w:ind w:left="720"/>
        <w:outlineLvl w:val="2"/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Br. Med. J.</w:t>
      </w:r>
    </w:p>
    <w:p w14:paraId="2B55A59B" w14:textId="77777777" w:rsidR="00416A8C" w:rsidRPr="00416A8C" w:rsidRDefault="00416A8C" w:rsidP="00416A8C">
      <w:pPr>
        <w:spacing w:after="0" w:line="240" w:lineRule="auto"/>
        <w:ind w:left="720"/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(1988)</w:t>
      </w:r>
    </w:p>
    <w:p w14:paraId="0FBEE36F" w14:textId="77777777" w:rsidR="00416A8C" w:rsidRPr="00416A8C" w:rsidRDefault="00416A8C" w:rsidP="00416A8C">
      <w:pPr>
        <w:numPr>
          <w:ilvl w:val="0"/>
          <w:numId w:val="33"/>
        </w:numPr>
        <w:spacing w:after="0" w:line="240" w:lineRule="auto"/>
        <w:rPr>
          <w:rFonts w:ascii="Georgia" w:eastAsia="Times New Roman" w:hAnsi="Georgia" w:cs="Times New Roman"/>
          <w:color w:val="1F1F1F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J. Lowe</w:t>
      </w:r>
    </w:p>
    <w:p w14:paraId="2927CEAD" w14:textId="77777777" w:rsidR="00416A8C" w:rsidRPr="00416A8C" w:rsidRDefault="00416A8C" w:rsidP="00416A8C">
      <w:pPr>
        <w:spacing w:after="0" w:line="240" w:lineRule="auto"/>
        <w:ind w:left="720"/>
        <w:outlineLvl w:val="2"/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</w:pPr>
      <w:r w:rsidRPr="00416A8C"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  <w:t>Social Workers and Angry Parents</w:t>
      </w:r>
    </w:p>
    <w:p w14:paraId="773082E9" w14:textId="77777777" w:rsidR="00416A8C" w:rsidRPr="00416A8C" w:rsidRDefault="00416A8C" w:rsidP="00416A8C">
      <w:pPr>
        <w:spacing w:after="0" w:line="240" w:lineRule="auto"/>
        <w:ind w:left="720"/>
        <w:outlineLvl w:val="2"/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Social Work Monographs</w:t>
      </w:r>
    </w:p>
    <w:p w14:paraId="1B1B0A1A" w14:textId="77777777" w:rsidR="00416A8C" w:rsidRPr="00416A8C" w:rsidRDefault="00416A8C" w:rsidP="00416A8C">
      <w:pPr>
        <w:spacing w:after="0" w:line="240" w:lineRule="auto"/>
        <w:ind w:left="720"/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(1987)</w:t>
      </w:r>
    </w:p>
    <w:p w14:paraId="775F38AC" w14:textId="77777777" w:rsidR="00416A8C" w:rsidRPr="00416A8C" w:rsidRDefault="00416A8C" w:rsidP="00416A8C">
      <w:pPr>
        <w:numPr>
          <w:ilvl w:val="0"/>
          <w:numId w:val="33"/>
        </w:numPr>
        <w:spacing w:after="0" w:line="240" w:lineRule="auto"/>
        <w:rPr>
          <w:rFonts w:ascii="Georgia" w:eastAsia="Times New Roman" w:hAnsi="Georgia" w:cs="Times New Roman"/>
          <w:color w:val="1F1F1F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D. Mechanic</w:t>
      </w:r>
    </w:p>
    <w:p w14:paraId="1B0E054A" w14:textId="77777777" w:rsidR="00416A8C" w:rsidRPr="00416A8C" w:rsidRDefault="00416A8C" w:rsidP="00416A8C">
      <w:pPr>
        <w:spacing w:after="0" w:line="240" w:lineRule="auto"/>
        <w:ind w:left="720"/>
        <w:outlineLvl w:val="2"/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</w:pPr>
      <w:r w:rsidRPr="00416A8C"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  <w:t>Medical Sociology</w:t>
      </w:r>
    </w:p>
    <w:p w14:paraId="03EDA374" w14:textId="77777777" w:rsidR="00416A8C" w:rsidRPr="00416A8C" w:rsidRDefault="00416A8C" w:rsidP="00416A8C">
      <w:pPr>
        <w:spacing w:after="0" w:line="240" w:lineRule="auto"/>
        <w:ind w:left="720"/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(1978)</w:t>
      </w:r>
    </w:p>
    <w:p w14:paraId="4EA45C20" w14:textId="77777777" w:rsidR="00416A8C" w:rsidRPr="00416A8C" w:rsidRDefault="00416A8C" w:rsidP="00416A8C">
      <w:pPr>
        <w:numPr>
          <w:ilvl w:val="0"/>
          <w:numId w:val="33"/>
        </w:numPr>
        <w:spacing w:after="0" w:line="240" w:lineRule="auto"/>
        <w:rPr>
          <w:rFonts w:ascii="Georgia" w:eastAsia="Times New Roman" w:hAnsi="Georgia" w:cs="Times New Roman"/>
          <w:color w:val="1F1F1F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I. </w:t>
      </w:r>
      <w:proofErr w:type="spellStart"/>
      <w:r w:rsidRPr="00416A8C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Pilowsky</w:t>
      </w:r>
      <w:proofErr w:type="spellEnd"/>
    </w:p>
    <w:p w14:paraId="126F204E" w14:textId="77777777" w:rsidR="00416A8C" w:rsidRPr="00416A8C" w:rsidRDefault="00416A8C" w:rsidP="00416A8C">
      <w:pPr>
        <w:spacing w:after="0" w:line="240" w:lineRule="auto"/>
        <w:ind w:left="720"/>
        <w:outlineLvl w:val="2"/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</w:pPr>
      <w:r w:rsidRPr="00416A8C"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  <w:t>A general classification of abnormal illness behaviours</w:t>
      </w:r>
    </w:p>
    <w:p w14:paraId="4C36FA4C" w14:textId="77777777" w:rsidR="00416A8C" w:rsidRPr="00416A8C" w:rsidRDefault="00416A8C" w:rsidP="00416A8C">
      <w:pPr>
        <w:spacing w:after="0" w:line="240" w:lineRule="auto"/>
        <w:ind w:left="720"/>
        <w:outlineLvl w:val="2"/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 xml:space="preserve">Br. J. Med. </w:t>
      </w:r>
      <w:proofErr w:type="spellStart"/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Psychol</w:t>
      </w:r>
      <w:proofErr w:type="spellEnd"/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.</w:t>
      </w:r>
    </w:p>
    <w:p w14:paraId="742D04A8" w14:textId="77777777" w:rsidR="00416A8C" w:rsidRPr="00416A8C" w:rsidRDefault="00416A8C" w:rsidP="00416A8C">
      <w:pPr>
        <w:spacing w:after="0" w:line="240" w:lineRule="auto"/>
        <w:ind w:left="720"/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(1978)</w:t>
      </w:r>
    </w:p>
    <w:p w14:paraId="7E189312" w14:textId="77777777" w:rsidR="00416A8C" w:rsidRPr="00416A8C" w:rsidRDefault="00416A8C" w:rsidP="00416A8C">
      <w:pPr>
        <w:numPr>
          <w:ilvl w:val="0"/>
          <w:numId w:val="33"/>
        </w:numPr>
        <w:spacing w:after="0" w:line="240" w:lineRule="auto"/>
        <w:rPr>
          <w:rFonts w:ascii="Georgia" w:eastAsia="Times New Roman" w:hAnsi="Georgia" w:cs="Times New Roman"/>
          <w:color w:val="1F1F1F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D. </w:t>
      </w:r>
      <w:proofErr w:type="spellStart"/>
      <w:r w:rsidRPr="00416A8C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Tuckett</w:t>
      </w:r>
      <w:proofErr w:type="spellEnd"/>
    </w:p>
    <w:p w14:paraId="0FCF04EA" w14:textId="77777777" w:rsidR="00416A8C" w:rsidRPr="00416A8C" w:rsidRDefault="00416A8C" w:rsidP="00416A8C">
      <w:pPr>
        <w:spacing w:after="0" w:line="240" w:lineRule="auto"/>
        <w:ind w:left="720"/>
        <w:outlineLvl w:val="2"/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</w:pPr>
      <w:r w:rsidRPr="00416A8C"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  <w:t>Meetings Between Experts</w:t>
      </w:r>
    </w:p>
    <w:p w14:paraId="13FC43BA" w14:textId="77777777" w:rsidR="00416A8C" w:rsidRPr="00416A8C" w:rsidRDefault="00416A8C" w:rsidP="00416A8C">
      <w:pPr>
        <w:spacing w:after="0" w:line="240" w:lineRule="auto"/>
        <w:ind w:left="720"/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(1985)</w:t>
      </w:r>
    </w:p>
    <w:p w14:paraId="4FBEEB52" w14:textId="77777777" w:rsidR="00416A8C" w:rsidRPr="00416A8C" w:rsidRDefault="00416A8C" w:rsidP="00416A8C">
      <w:pPr>
        <w:numPr>
          <w:ilvl w:val="0"/>
          <w:numId w:val="33"/>
        </w:numPr>
        <w:spacing w:after="0" w:line="240" w:lineRule="auto"/>
        <w:rPr>
          <w:rFonts w:ascii="Georgia" w:eastAsia="Times New Roman" w:hAnsi="Georgia" w:cs="Times New Roman"/>
          <w:color w:val="1F1F1F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B. Last</w:t>
      </w:r>
    </w:p>
    <w:p w14:paraId="6A567DD5" w14:textId="77777777" w:rsidR="00416A8C" w:rsidRPr="00416A8C" w:rsidRDefault="00416A8C" w:rsidP="00416A8C">
      <w:pPr>
        <w:spacing w:after="0" w:line="240" w:lineRule="auto"/>
        <w:ind w:left="720"/>
        <w:outlineLvl w:val="2"/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</w:pPr>
      <w:r w:rsidRPr="00416A8C"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  <w:t>Family therapy</w:t>
      </w:r>
    </w:p>
    <w:p w14:paraId="13263471" w14:textId="77777777" w:rsidR="00416A8C" w:rsidRPr="00416A8C" w:rsidRDefault="00416A8C" w:rsidP="00416A8C">
      <w:pPr>
        <w:spacing w:after="0" w:line="240" w:lineRule="auto"/>
        <w:ind w:left="720"/>
        <w:outlineLvl w:val="2"/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Br. Med. J.</w:t>
      </w:r>
    </w:p>
    <w:p w14:paraId="3BB68148" w14:textId="77777777" w:rsidR="00416A8C" w:rsidRPr="00416A8C" w:rsidRDefault="00416A8C" w:rsidP="00416A8C">
      <w:pPr>
        <w:spacing w:after="0" w:line="240" w:lineRule="auto"/>
        <w:ind w:left="720"/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(1987)</w:t>
      </w:r>
    </w:p>
    <w:p w14:paraId="638A83C4" w14:textId="77777777" w:rsidR="00416A8C" w:rsidRPr="00416A8C" w:rsidRDefault="00416A8C" w:rsidP="00416A8C">
      <w:pPr>
        <w:numPr>
          <w:ilvl w:val="0"/>
          <w:numId w:val="33"/>
        </w:numPr>
        <w:spacing w:after="0" w:line="240" w:lineRule="auto"/>
        <w:rPr>
          <w:rFonts w:ascii="Georgia" w:eastAsia="Times New Roman" w:hAnsi="Georgia" w:cs="Times New Roman"/>
          <w:color w:val="1F1F1F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I.R. </w:t>
      </w:r>
      <w:proofErr w:type="spellStart"/>
      <w:r w:rsidRPr="00416A8C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McWhinney</w:t>
      </w:r>
      <w:proofErr w:type="spellEnd"/>
    </w:p>
    <w:p w14:paraId="53EDE386" w14:textId="77777777" w:rsidR="00416A8C" w:rsidRPr="00416A8C" w:rsidRDefault="00416A8C" w:rsidP="00416A8C">
      <w:pPr>
        <w:spacing w:after="0" w:line="240" w:lineRule="auto"/>
        <w:ind w:left="720"/>
        <w:outlineLvl w:val="2"/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</w:pPr>
      <w:r w:rsidRPr="00416A8C">
        <w:rPr>
          <w:rFonts w:ascii="Georgia" w:eastAsia="Times New Roman" w:hAnsi="Georgia" w:cs="Times New Roman"/>
          <w:color w:val="1F1F1F"/>
          <w:kern w:val="0"/>
          <w:sz w:val="27"/>
          <w:szCs w:val="27"/>
          <w:lang w:eastAsia="en-GB"/>
          <w14:ligatures w14:val="none"/>
        </w:rPr>
        <w:t>A Textbook of Family Medicine</w:t>
      </w:r>
    </w:p>
    <w:p w14:paraId="683E660B" w14:textId="77777777" w:rsidR="00416A8C" w:rsidRPr="00416A8C" w:rsidRDefault="00416A8C" w:rsidP="00416A8C">
      <w:pPr>
        <w:spacing w:after="0" w:line="240" w:lineRule="auto"/>
        <w:ind w:left="720"/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</w:pPr>
      <w:r w:rsidRPr="00416A8C">
        <w:rPr>
          <w:rFonts w:ascii="Arial" w:eastAsia="Times New Roman" w:hAnsi="Arial" w:cs="Arial"/>
          <w:color w:val="707070"/>
          <w:kern w:val="0"/>
          <w:sz w:val="24"/>
          <w:szCs w:val="24"/>
          <w:lang w:eastAsia="en-GB"/>
          <w14:ligatures w14:val="none"/>
        </w:rPr>
        <w:t>(1989)</w:t>
      </w:r>
    </w:p>
    <w:p w14:paraId="3CDD9015" w14:textId="77777777" w:rsidR="00416A8C" w:rsidRPr="00416A8C" w:rsidRDefault="00416A8C" w:rsidP="00416A8C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A5419E2" w14:textId="77777777" w:rsidR="005B5261" w:rsidRPr="005B5261" w:rsidRDefault="005B5261" w:rsidP="00ED5964">
      <w:pPr>
        <w:jc w:val="both"/>
        <w:rPr>
          <w:rFonts w:asciiTheme="minorBidi" w:hAnsiTheme="minorBidi" w:cs="Vrinda" w:hint="cs"/>
          <w:sz w:val="34"/>
          <w:szCs w:val="34"/>
          <w:cs/>
          <w:lang w:bidi="bn-IN"/>
        </w:rPr>
      </w:pPr>
    </w:p>
    <w:p w14:paraId="5025E505" w14:textId="77777777" w:rsidR="002F56A5" w:rsidRDefault="002F56A5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</w:p>
    <w:p w14:paraId="3B7FDB6D" w14:textId="77777777" w:rsidR="00366246" w:rsidRDefault="00366246" w:rsidP="00ED5964">
      <w:pPr>
        <w:jc w:val="both"/>
        <w:rPr>
          <w:rFonts w:asciiTheme="minorBidi" w:hAnsiTheme="minorBidi" w:cs="Vrinda"/>
          <w:sz w:val="30"/>
          <w:szCs w:val="30"/>
          <w:lang w:bidi="bn-IN"/>
        </w:rPr>
      </w:pPr>
    </w:p>
    <w:p w14:paraId="1F2EE46D" w14:textId="77777777" w:rsidR="00366246" w:rsidRPr="0056341C" w:rsidRDefault="00366246" w:rsidP="00ED5964">
      <w:pPr>
        <w:jc w:val="both"/>
        <w:rPr>
          <w:rFonts w:asciiTheme="minorBidi" w:hAnsiTheme="minorBidi" w:cs="Vrinda" w:hint="cs"/>
          <w:sz w:val="30"/>
          <w:szCs w:val="30"/>
          <w:lang w:bidi="bn-IN"/>
        </w:rPr>
      </w:pP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>
        <w:rPr>
          <w:rFonts w:eastAsiaTheme="majorEastAsia" w:cstheme="majorBidi"/>
          <w:b w:val="0"/>
          <w:color w:val="2F5496" w:themeColor="accent1" w:themeShade="BF"/>
          <w:kern w:val="0"/>
          <w:sz w:val="28"/>
          <w:szCs w:val="28"/>
          <w:lang w:val="en-US" w:eastAsia="en-US"/>
          <w14:ligatures w14:val="none"/>
        </w:rPr>
      </w:sdtEndPr>
      <w:sdtContent>
        <w:p w14:paraId="7B12CEED" w14:textId="3DA52843" w:rsidR="006232DF" w:rsidRPr="00F219E8" w:rsidRDefault="00184A9A" w:rsidP="00F219E8">
          <w:pPr>
            <w:pStyle w:val="TOCHeading"/>
            <w:rPr>
              <w:rFonts w:hint="cs"/>
              <w:color w:val="4472C4" w:themeColor="accent1"/>
            </w:rPr>
          </w:pPr>
          <w:r w:rsidRPr="0CF501EC">
            <w:rPr>
              <w:color w:val="4471C4"/>
            </w:rPr>
            <w:t>Ta</w:t>
          </w:r>
        </w:p>
      </w:sdtContent>
    </w:sdt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 w:rsidSect="00D676C3">
      <w:headerReference w:type="even" r:id="rId9"/>
      <w:head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A73F33" w14:textId="77777777" w:rsidR="0007216E" w:rsidRDefault="0007216E" w:rsidP="003C7C97">
      <w:pPr>
        <w:spacing w:after="0" w:line="240" w:lineRule="auto"/>
      </w:pPr>
      <w:r>
        <w:separator/>
      </w:r>
    </w:p>
  </w:endnote>
  <w:endnote w:type="continuationSeparator" w:id="0">
    <w:p w14:paraId="6C193698" w14:textId="77777777" w:rsidR="0007216E" w:rsidRDefault="0007216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0B8D1B" w14:textId="77777777" w:rsidR="0007216E" w:rsidRDefault="0007216E" w:rsidP="003C7C97">
      <w:pPr>
        <w:spacing w:after="0" w:line="240" w:lineRule="auto"/>
      </w:pPr>
      <w:r>
        <w:separator/>
      </w:r>
    </w:p>
  </w:footnote>
  <w:footnote w:type="continuationSeparator" w:id="0">
    <w:p w14:paraId="08E7472B" w14:textId="77777777" w:rsidR="0007216E" w:rsidRDefault="0007216E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FFFFFFFF"/>
    <w:lvl w:ilvl="0" w:tplc="890C34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EC860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1B639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676FC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D66F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31452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D453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3AE1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C8809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FFFFFFFF"/>
    <w:lvl w:ilvl="0" w:tplc="F10AAB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A036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DEA44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123E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B411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7CF6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EC3D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2A11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2C8B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FFFFFFFF"/>
    <w:lvl w:ilvl="0" w:tplc="688AEA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82BA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B7CA3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B086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22A6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E66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9638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C8C5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2C19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FFFFFFFF"/>
    <w:lvl w:ilvl="0" w:tplc="2FB6C6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CC49A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48DC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5E7A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7CFA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8CC8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12030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5E53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D64D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FFFFFFFF"/>
    <w:lvl w:ilvl="0" w:tplc="FF3EB8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7406D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AEB4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1CD8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3D4C0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C4E8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9C92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2DC75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B600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B47BB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126354"/>
    <w:multiLevelType w:val="hybridMultilevel"/>
    <w:tmpl w:val="FFFFFFFF"/>
    <w:lvl w:ilvl="0" w:tplc="2F16AD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75211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62E3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EACEE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5091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FDA37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425F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8EA2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3698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1015654">
    <w:abstractNumId w:val="11"/>
  </w:num>
  <w:num w:numId="2" w16cid:durableId="1594123271">
    <w:abstractNumId w:val="12"/>
  </w:num>
  <w:num w:numId="3" w16cid:durableId="993097833">
    <w:abstractNumId w:val="1"/>
  </w:num>
  <w:num w:numId="4" w16cid:durableId="1280140467">
    <w:abstractNumId w:val="3"/>
  </w:num>
  <w:num w:numId="5" w16cid:durableId="1559239360">
    <w:abstractNumId w:val="15"/>
  </w:num>
  <w:num w:numId="6" w16cid:durableId="1502087693">
    <w:abstractNumId w:val="24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7"/>
  </w:num>
  <w:num w:numId="11" w16cid:durableId="1422484198">
    <w:abstractNumId w:val="22"/>
  </w:num>
  <w:num w:numId="12" w16cid:durableId="552929862">
    <w:abstractNumId w:val="23"/>
  </w:num>
  <w:num w:numId="13" w16cid:durableId="587203086">
    <w:abstractNumId w:val="28"/>
  </w:num>
  <w:num w:numId="14" w16cid:durableId="389156196">
    <w:abstractNumId w:val="19"/>
  </w:num>
  <w:num w:numId="15" w16cid:durableId="1393503788">
    <w:abstractNumId w:val="5"/>
  </w:num>
  <w:num w:numId="16" w16cid:durableId="1579359955">
    <w:abstractNumId w:val="17"/>
  </w:num>
  <w:num w:numId="17" w16cid:durableId="806699681">
    <w:abstractNumId w:val="18"/>
  </w:num>
  <w:num w:numId="18" w16cid:durableId="1314750107">
    <w:abstractNumId w:val="14"/>
  </w:num>
  <w:num w:numId="19" w16cid:durableId="1766919701">
    <w:abstractNumId w:val="21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0"/>
  </w:num>
  <w:num w:numId="24" w16cid:durableId="1838374920">
    <w:abstractNumId w:val="25"/>
  </w:num>
  <w:num w:numId="25" w16cid:durableId="1827044992">
    <w:abstractNumId w:val="9"/>
  </w:num>
  <w:num w:numId="26" w16cid:durableId="895820667">
    <w:abstractNumId w:val="20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6"/>
  </w:num>
  <w:num w:numId="30" w16cid:durableId="258563261">
    <w:abstractNumId w:val="29"/>
  </w:num>
  <w:num w:numId="31" w16cid:durableId="1306274523">
    <w:abstractNumId w:val="31"/>
  </w:num>
  <w:num w:numId="32" w16cid:durableId="1396465663">
    <w:abstractNumId w:val="6"/>
  </w:num>
  <w:num w:numId="33" w16cid:durableId="94149800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7216E"/>
    <w:rsid w:val="0008238F"/>
    <w:rsid w:val="00082EC6"/>
    <w:rsid w:val="00084C01"/>
    <w:rsid w:val="00085388"/>
    <w:rsid w:val="000872E6"/>
    <w:rsid w:val="000B65DF"/>
    <w:rsid w:val="000C2E11"/>
    <w:rsid w:val="000D41DC"/>
    <w:rsid w:val="000E66CD"/>
    <w:rsid w:val="000F0E77"/>
    <w:rsid w:val="00103A2C"/>
    <w:rsid w:val="00125D37"/>
    <w:rsid w:val="00127C1A"/>
    <w:rsid w:val="00150D81"/>
    <w:rsid w:val="00166CEB"/>
    <w:rsid w:val="00170F44"/>
    <w:rsid w:val="00183CB9"/>
    <w:rsid w:val="00184A9A"/>
    <w:rsid w:val="001947DF"/>
    <w:rsid w:val="001A0342"/>
    <w:rsid w:val="001A2D08"/>
    <w:rsid w:val="001A348E"/>
    <w:rsid w:val="001A566D"/>
    <w:rsid w:val="001A7CB4"/>
    <w:rsid w:val="001B22BB"/>
    <w:rsid w:val="001B619C"/>
    <w:rsid w:val="001D0133"/>
    <w:rsid w:val="001D1D3C"/>
    <w:rsid w:val="001E2B5D"/>
    <w:rsid w:val="00203A54"/>
    <w:rsid w:val="002205D4"/>
    <w:rsid w:val="00222C3A"/>
    <w:rsid w:val="00224CCB"/>
    <w:rsid w:val="00226D31"/>
    <w:rsid w:val="00233140"/>
    <w:rsid w:val="00236401"/>
    <w:rsid w:val="002370CE"/>
    <w:rsid w:val="00237342"/>
    <w:rsid w:val="00242974"/>
    <w:rsid w:val="00250A0E"/>
    <w:rsid w:val="00282AE9"/>
    <w:rsid w:val="00291FDE"/>
    <w:rsid w:val="00293A16"/>
    <w:rsid w:val="002976D4"/>
    <w:rsid w:val="002A5577"/>
    <w:rsid w:val="002B4AA4"/>
    <w:rsid w:val="002E53B1"/>
    <w:rsid w:val="002E71BA"/>
    <w:rsid w:val="002F0124"/>
    <w:rsid w:val="002F04C5"/>
    <w:rsid w:val="002F5066"/>
    <w:rsid w:val="002F56A5"/>
    <w:rsid w:val="003003FD"/>
    <w:rsid w:val="00302EC8"/>
    <w:rsid w:val="00310245"/>
    <w:rsid w:val="00313EF6"/>
    <w:rsid w:val="00316C95"/>
    <w:rsid w:val="00322CF4"/>
    <w:rsid w:val="00330BEB"/>
    <w:rsid w:val="00331930"/>
    <w:rsid w:val="00342CE2"/>
    <w:rsid w:val="0034565C"/>
    <w:rsid w:val="003458DB"/>
    <w:rsid w:val="00345BCE"/>
    <w:rsid w:val="003523D3"/>
    <w:rsid w:val="00357FE5"/>
    <w:rsid w:val="003639D1"/>
    <w:rsid w:val="00364C35"/>
    <w:rsid w:val="00366246"/>
    <w:rsid w:val="003730E8"/>
    <w:rsid w:val="00382B5B"/>
    <w:rsid w:val="00396F60"/>
    <w:rsid w:val="003A51D6"/>
    <w:rsid w:val="003B125E"/>
    <w:rsid w:val="003B2A5E"/>
    <w:rsid w:val="003B5E63"/>
    <w:rsid w:val="003C6540"/>
    <w:rsid w:val="003C7C97"/>
    <w:rsid w:val="003D0B62"/>
    <w:rsid w:val="003D496A"/>
    <w:rsid w:val="00406B8D"/>
    <w:rsid w:val="00410068"/>
    <w:rsid w:val="00414CDA"/>
    <w:rsid w:val="0041618E"/>
    <w:rsid w:val="00416A8C"/>
    <w:rsid w:val="0042295C"/>
    <w:rsid w:val="00426858"/>
    <w:rsid w:val="00426EEC"/>
    <w:rsid w:val="00427290"/>
    <w:rsid w:val="004466C3"/>
    <w:rsid w:val="0045327E"/>
    <w:rsid w:val="004552CE"/>
    <w:rsid w:val="004613D9"/>
    <w:rsid w:val="004659BA"/>
    <w:rsid w:val="00467120"/>
    <w:rsid w:val="00470D78"/>
    <w:rsid w:val="004768EE"/>
    <w:rsid w:val="004801D8"/>
    <w:rsid w:val="00481FF7"/>
    <w:rsid w:val="00484495"/>
    <w:rsid w:val="00492A98"/>
    <w:rsid w:val="00493196"/>
    <w:rsid w:val="004A6628"/>
    <w:rsid w:val="00500295"/>
    <w:rsid w:val="00501AAF"/>
    <w:rsid w:val="00502F96"/>
    <w:rsid w:val="00517B0B"/>
    <w:rsid w:val="00523EB1"/>
    <w:rsid w:val="00527AFA"/>
    <w:rsid w:val="00532F8A"/>
    <w:rsid w:val="005419DA"/>
    <w:rsid w:val="00544C1D"/>
    <w:rsid w:val="0056341C"/>
    <w:rsid w:val="005664D9"/>
    <w:rsid w:val="00566B1B"/>
    <w:rsid w:val="005678AC"/>
    <w:rsid w:val="005679BD"/>
    <w:rsid w:val="005709B1"/>
    <w:rsid w:val="00572B3B"/>
    <w:rsid w:val="0057368D"/>
    <w:rsid w:val="005836D2"/>
    <w:rsid w:val="00585E0F"/>
    <w:rsid w:val="00587C58"/>
    <w:rsid w:val="00594798"/>
    <w:rsid w:val="005A7FD4"/>
    <w:rsid w:val="005B07A3"/>
    <w:rsid w:val="005B1A84"/>
    <w:rsid w:val="005B5261"/>
    <w:rsid w:val="005D1AF9"/>
    <w:rsid w:val="005D3A6B"/>
    <w:rsid w:val="005D5457"/>
    <w:rsid w:val="005E2699"/>
    <w:rsid w:val="005E44B5"/>
    <w:rsid w:val="005F00A5"/>
    <w:rsid w:val="00612DEA"/>
    <w:rsid w:val="00614572"/>
    <w:rsid w:val="006232DF"/>
    <w:rsid w:val="00631F2E"/>
    <w:rsid w:val="006457C0"/>
    <w:rsid w:val="0064697C"/>
    <w:rsid w:val="00650A46"/>
    <w:rsid w:val="00652BB7"/>
    <w:rsid w:val="00653BFC"/>
    <w:rsid w:val="00656033"/>
    <w:rsid w:val="00661758"/>
    <w:rsid w:val="00667EF8"/>
    <w:rsid w:val="0067612C"/>
    <w:rsid w:val="00676FEB"/>
    <w:rsid w:val="006912C4"/>
    <w:rsid w:val="00692C42"/>
    <w:rsid w:val="006A5CFC"/>
    <w:rsid w:val="006C1D80"/>
    <w:rsid w:val="006C5138"/>
    <w:rsid w:val="006C689B"/>
    <w:rsid w:val="006E005C"/>
    <w:rsid w:val="006E3512"/>
    <w:rsid w:val="006E6EE5"/>
    <w:rsid w:val="006F000B"/>
    <w:rsid w:val="006F0029"/>
    <w:rsid w:val="006F7A83"/>
    <w:rsid w:val="00700199"/>
    <w:rsid w:val="00703C39"/>
    <w:rsid w:val="007138EF"/>
    <w:rsid w:val="00723632"/>
    <w:rsid w:val="007334FC"/>
    <w:rsid w:val="00737F0C"/>
    <w:rsid w:val="00756EC4"/>
    <w:rsid w:val="00760CA3"/>
    <w:rsid w:val="007632A9"/>
    <w:rsid w:val="00765411"/>
    <w:rsid w:val="007712AB"/>
    <w:rsid w:val="00774092"/>
    <w:rsid w:val="00774F7C"/>
    <w:rsid w:val="00782830"/>
    <w:rsid w:val="0078664A"/>
    <w:rsid w:val="007A5C9A"/>
    <w:rsid w:val="007B0F6D"/>
    <w:rsid w:val="007C62C3"/>
    <w:rsid w:val="007D25AA"/>
    <w:rsid w:val="007D5A3B"/>
    <w:rsid w:val="007F0873"/>
    <w:rsid w:val="00800738"/>
    <w:rsid w:val="00805726"/>
    <w:rsid w:val="00806D64"/>
    <w:rsid w:val="00811EDE"/>
    <w:rsid w:val="00815117"/>
    <w:rsid w:val="00824CB1"/>
    <w:rsid w:val="00832B62"/>
    <w:rsid w:val="00843A8D"/>
    <w:rsid w:val="008520F8"/>
    <w:rsid w:val="00855F34"/>
    <w:rsid w:val="00857F60"/>
    <w:rsid w:val="00862B76"/>
    <w:rsid w:val="008826B6"/>
    <w:rsid w:val="008977C9"/>
    <w:rsid w:val="008A0787"/>
    <w:rsid w:val="008A6FA3"/>
    <w:rsid w:val="008A7EA2"/>
    <w:rsid w:val="008B0B22"/>
    <w:rsid w:val="008B560D"/>
    <w:rsid w:val="008C58B0"/>
    <w:rsid w:val="008C591B"/>
    <w:rsid w:val="008C6182"/>
    <w:rsid w:val="008D30D9"/>
    <w:rsid w:val="008D44F8"/>
    <w:rsid w:val="008E352D"/>
    <w:rsid w:val="00904614"/>
    <w:rsid w:val="00904D2D"/>
    <w:rsid w:val="0090779E"/>
    <w:rsid w:val="00914A85"/>
    <w:rsid w:val="00926458"/>
    <w:rsid w:val="00933720"/>
    <w:rsid w:val="009361DE"/>
    <w:rsid w:val="0094420F"/>
    <w:rsid w:val="00951B2B"/>
    <w:rsid w:val="00955D62"/>
    <w:rsid w:val="0097322E"/>
    <w:rsid w:val="009A01F0"/>
    <w:rsid w:val="009C7E52"/>
    <w:rsid w:val="009D60B7"/>
    <w:rsid w:val="009E4934"/>
    <w:rsid w:val="009E63EE"/>
    <w:rsid w:val="009F40A7"/>
    <w:rsid w:val="009F5CE6"/>
    <w:rsid w:val="00A035CD"/>
    <w:rsid w:val="00A160B3"/>
    <w:rsid w:val="00A1671A"/>
    <w:rsid w:val="00A2076D"/>
    <w:rsid w:val="00A236C0"/>
    <w:rsid w:val="00A306A8"/>
    <w:rsid w:val="00A44471"/>
    <w:rsid w:val="00A50E80"/>
    <w:rsid w:val="00A513B0"/>
    <w:rsid w:val="00A63F7F"/>
    <w:rsid w:val="00A667CE"/>
    <w:rsid w:val="00A75042"/>
    <w:rsid w:val="00A76A74"/>
    <w:rsid w:val="00A774BC"/>
    <w:rsid w:val="00A82678"/>
    <w:rsid w:val="00A946CB"/>
    <w:rsid w:val="00A954EA"/>
    <w:rsid w:val="00AA4CC0"/>
    <w:rsid w:val="00AA77C8"/>
    <w:rsid w:val="00AB7901"/>
    <w:rsid w:val="00AC7BE2"/>
    <w:rsid w:val="00AD7D10"/>
    <w:rsid w:val="00AE35BF"/>
    <w:rsid w:val="00AE7F24"/>
    <w:rsid w:val="00B1067E"/>
    <w:rsid w:val="00B14541"/>
    <w:rsid w:val="00B14A7C"/>
    <w:rsid w:val="00B45D46"/>
    <w:rsid w:val="00B81790"/>
    <w:rsid w:val="00B81BBC"/>
    <w:rsid w:val="00B917CD"/>
    <w:rsid w:val="00B93977"/>
    <w:rsid w:val="00BB7C43"/>
    <w:rsid w:val="00BC2190"/>
    <w:rsid w:val="00BC73E6"/>
    <w:rsid w:val="00BD03D5"/>
    <w:rsid w:val="00BF675A"/>
    <w:rsid w:val="00C07D7F"/>
    <w:rsid w:val="00C16896"/>
    <w:rsid w:val="00C253E4"/>
    <w:rsid w:val="00C3215E"/>
    <w:rsid w:val="00C37907"/>
    <w:rsid w:val="00C42375"/>
    <w:rsid w:val="00C4287B"/>
    <w:rsid w:val="00C45272"/>
    <w:rsid w:val="00C46646"/>
    <w:rsid w:val="00C47770"/>
    <w:rsid w:val="00C56D41"/>
    <w:rsid w:val="00C578AC"/>
    <w:rsid w:val="00C61523"/>
    <w:rsid w:val="00C642D0"/>
    <w:rsid w:val="00C75856"/>
    <w:rsid w:val="00C85A7C"/>
    <w:rsid w:val="00C95214"/>
    <w:rsid w:val="00C96695"/>
    <w:rsid w:val="00CC2ED3"/>
    <w:rsid w:val="00CC3F59"/>
    <w:rsid w:val="00CD4774"/>
    <w:rsid w:val="00CD49E6"/>
    <w:rsid w:val="00CE0571"/>
    <w:rsid w:val="00CE1732"/>
    <w:rsid w:val="00CE6A57"/>
    <w:rsid w:val="00D009B6"/>
    <w:rsid w:val="00D10AAF"/>
    <w:rsid w:val="00D1229E"/>
    <w:rsid w:val="00D1586F"/>
    <w:rsid w:val="00D17BCA"/>
    <w:rsid w:val="00D27540"/>
    <w:rsid w:val="00D27D86"/>
    <w:rsid w:val="00D33229"/>
    <w:rsid w:val="00D34E78"/>
    <w:rsid w:val="00D351AA"/>
    <w:rsid w:val="00D4006B"/>
    <w:rsid w:val="00D40236"/>
    <w:rsid w:val="00D40D7A"/>
    <w:rsid w:val="00D457B5"/>
    <w:rsid w:val="00D52A25"/>
    <w:rsid w:val="00D642F6"/>
    <w:rsid w:val="00D64A0D"/>
    <w:rsid w:val="00D676C3"/>
    <w:rsid w:val="00D732E1"/>
    <w:rsid w:val="00D750B4"/>
    <w:rsid w:val="00D81C18"/>
    <w:rsid w:val="00D82C66"/>
    <w:rsid w:val="00D82DC7"/>
    <w:rsid w:val="00D8461A"/>
    <w:rsid w:val="00D87C93"/>
    <w:rsid w:val="00D95CAF"/>
    <w:rsid w:val="00D97197"/>
    <w:rsid w:val="00D9792A"/>
    <w:rsid w:val="00DB07D4"/>
    <w:rsid w:val="00DB60B6"/>
    <w:rsid w:val="00DB7110"/>
    <w:rsid w:val="00DC1CC6"/>
    <w:rsid w:val="00DC4031"/>
    <w:rsid w:val="00DC55F5"/>
    <w:rsid w:val="00DD2593"/>
    <w:rsid w:val="00DD5135"/>
    <w:rsid w:val="00DD5815"/>
    <w:rsid w:val="00DE0858"/>
    <w:rsid w:val="00DE64C1"/>
    <w:rsid w:val="00E067A8"/>
    <w:rsid w:val="00E11AD9"/>
    <w:rsid w:val="00E1318E"/>
    <w:rsid w:val="00E13924"/>
    <w:rsid w:val="00E15FD5"/>
    <w:rsid w:val="00E1725A"/>
    <w:rsid w:val="00E24E30"/>
    <w:rsid w:val="00E272E0"/>
    <w:rsid w:val="00E32D8F"/>
    <w:rsid w:val="00E33758"/>
    <w:rsid w:val="00E370D2"/>
    <w:rsid w:val="00E5088F"/>
    <w:rsid w:val="00E53E5E"/>
    <w:rsid w:val="00E6151D"/>
    <w:rsid w:val="00E64325"/>
    <w:rsid w:val="00E673C5"/>
    <w:rsid w:val="00E67967"/>
    <w:rsid w:val="00E82723"/>
    <w:rsid w:val="00E86CB2"/>
    <w:rsid w:val="00E91FAE"/>
    <w:rsid w:val="00EA29A5"/>
    <w:rsid w:val="00EC107C"/>
    <w:rsid w:val="00EC2B02"/>
    <w:rsid w:val="00EC6DF1"/>
    <w:rsid w:val="00EC7EBE"/>
    <w:rsid w:val="00EC7FD2"/>
    <w:rsid w:val="00ED5964"/>
    <w:rsid w:val="00F03348"/>
    <w:rsid w:val="00F1720B"/>
    <w:rsid w:val="00F214C9"/>
    <w:rsid w:val="00F219E8"/>
    <w:rsid w:val="00F30E18"/>
    <w:rsid w:val="00F3319A"/>
    <w:rsid w:val="00F35C6D"/>
    <w:rsid w:val="00F36ADC"/>
    <w:rsid w:val="00F468CD"/>
    <w:rsid w:val="00F605C6"/>
    <w:rsid w:val="00F64833"/>
    <w:rsid w:val="00F6785B"/>
    <w:rsid w:val="00F763D1"/>
    <w:rsid w:val="00F878F2"/>
    <w:rsid w:val="00F9012D"/>
    <w:rsid w:val="00F915D6"/>
    <w:rsid w:val="00F95D79"/>
    <w:rsid w:val="00FC5840"/>
    <w:rsid w:val="00FD1C8E"/>
    <w:rsid w:val="00FD5F09"/>
    <w:rsid w:val="00FE163F"/>
    <w:rsid w:val="00FF2B0A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paragraph" w:customStyle="1" w:styleId="bib-reference">
    <w:name w:val="bib-reference"/>
    <w:basedOn w:val="Normal"/>
    <w:rsid w:val="00416A8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author">
    <w:name w:val="author"/>
    <w:basedOn w:val="DefaultParagraphFont"/>
    <w:rsid w:val="00416A8C"/>
  </w:style>
  <w:style w:type="character" w:customStyle="1" w:styleId="apple-converted-space">
    <w:name w:val="apple-converted-space"/>
    <w:basedOn w:val="DefaultParagraphFont"/>
    <w:rsid w:val="00416A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1</Pages>
  <Words>901</Words>
  <Characters>5136</Characters>
  <Application>Microsoft Office Word</Application>
  <DocSecurity>0</DocSecurity>
  <Lines>42</Lines>
  <Paragraphs>12</Paragraphs>
  <ScaleCrop>false</ScaleCrop>
  <Company>University of Wales Trinity Saint David</Company>
  <LinksUpToDate>false</LinksUpToDate>
  <CharactersWithSpaces>6025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Thahmida Khanom (2531916)</cp:lastModifiedBy>
  <cp:revision>208</cp:revision>
  <dcterms:created xsi:type="dcterms:W3CDTF">2026-04-14T14:07:00Z</dcterms:created>
  <dcterms:modified xsi:type="dcterms:W3CDTF">2026-04-23T17:31:00Z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