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6970AD0"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8A03C0" w:rsidR="00CD4222" w:rsidRPr="00980D08" w:rsidRDefault="00CD4222" w:rsidP="008047E6">
            <w:pPr>
              <w:rPr>
                <w:rFonts w:eastAsia="Arial" w:cs="Arial"/>
                <w:szCs w:val="22"/>
              </w:rPr>
            </w:pPr>
            <w:r w:rsidRPr="00980D08">
              <w:rPr>
                <w:rFonts w:eastAsia="Arial" w:cs="Arial"/>
                <w:szCs w:val="22"/>
              </w:rPr>
              <w:t xml:space="preserve"> </w:t>
            </w:r>
            <w:r w:rsidR="00A8133E">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04BEC402" w:rsidR="00CD4222" w:rsidRPr="00980D08" w:rsidRDefault="00A8133E"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257224EB" w:rsidR="00CD4222" w:rsidRPr="00980D08" w:rsidRDefault="00A8133E"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160BF2D6" w:rsidR="00CD4222" w:rsidRPr="00980D08" w:rsidRDefault="008D3305" w:rsidP="008047E6">
            <w:pPr>
              <w:rPr>
                <w:rFonts w:eastAsia="Arial" w:cs="Arial"/>
                <w:szCs w:val="22"/>
              </w:rPr>
            </w:pPr>
            <w:r>
              <w:rPr>
                <w:szCs w:val="22"/>
              </w:rPr>
              <w:t>UNIVERSITY OF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62EFEDA" w:rsidR="00CD4222" w:rsidRPr="00980D08" w:rsidRDefault="00CD4222" w:rsidP="008047E6">
            <w:pPr>
              <w:rPr>
                <w:rFonts w:eastAsia="Arial" w:cs="Arial"/>
                <w:szCs w:val="22"/>
              </w:rPr>
            </w:pPr>
            <w:r w:rsidRPr="00980D08">
              <w:rPr>
                <w:rFonts w:eastAsia="Arial" w:cs="Arial"/>
                <w:szCs w:val="22"/>
              </w:rPr>
              <w:t xml:space="preserve"> </w:t>
            </w:r>
            <w:r w:rsidR="008D3305">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EB4BC6C" w:rsidR="00CD4222" w:rsidRPr="00980D08" w:rsidRDefault="008D3305"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66AD3574" w:rsidR="00CD4222" w:rsidRPr="00980D08" w:rsidRDefault="008D3305" w:rsidP="008047E6">
            <w:pPr>
              <w:rPr>
                <w:rFonts w:eastAsia="Arial" w:cs="Arial"/>
                <w:szCs w:val="22"/>
              </w:rPr>
            </w:pPr>
            <w:r>
              <w:rPr>
                <w:rFonts w:eastAsia="Arial"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DE88227" w:rsidR="00CD4222" w:rsidRPr="00980D08" w:rsidRDefault="008D3305"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BD5D1EE" w:rsidR="00CD4222" w:rsidRPr="00980D08" w:rsidRDefault="008D3305" w:rsidP="008047E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4E38767" w:rsidR="00CD4222" w:rsidRPr="00980D08" w:rsidRDefault="008D3305" w:rsidP="008047E6">
            <w:pPr>
              <w:rPr>
                <w:rFonts w:eastAsia="Arial" w:cs="Arial"/>
                <w:szCs w:val="22"/>
              </w:rPr>
            </w:pPr>
            <w:r>
              <w:rPr>
                <w:rFonts w:eastAsia="Arial" w:cs="Arial"/>
                <w:szCs w:val="22"/>
              </w:rPr>
              <w:t>7</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7CE62A5" w:rsidR="00CD4222" w:rsidRPr="00980D08" w:rsidRDefault="008D3305" w:rsidP="008047E6">
            <w:pPr>
              <w:rPr>
                <w:rFonts w:eastAsia="Arial" w:cs="Arial"/>
                <w:szCs w:val="22"/>
              </w:rPr>
            </w:pPr>
            <w:r>
              <w:rPr>
                <w:rFonts w:eastAsia="Arial" w:cs="Arial"/>
                <w:szCs w:val="22"/>
              </w:rPr>
              <w:t>2</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60CE9C24" w:rsidR="00CD4222" w:rsidRPr="00980D08" w:rsidRDefault="00CD4222" w:rsidP="008047E6">
            <w:pPr>
              <w:rPr>
                <w:rFonts w:eastAsia="Arial" w:cs="Arial"/>
                <w:szCs w:val="22"/>
              </w:rPr>
            </w:pPr>
            <w:r w:rsidRPr="00980D08">
              <w:rPr>
                <w:rFonts w:eastAsia="Arial" w:cs="Arial"/>
                <w:szCs w:val="22"/>
              </w:rPr>
              <w:t xml:space="preserve"> </w:t>
            </w:r>
            <w:r w:rsidR="008D3305">
              <w:rPr>
                <w:rFonts w:eastAsia="Arial" w:cs="Arial"/>
                <w:szCs w:val="22"/>
              </w:rPr>
              <w:t>STEEL</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C16955E" w:rsidR="00CD4222" w:rsidRPr="00980D08" w:rsidRDefault="008D3305" w:rsidP="008047E6">
            <w:pPr>
              <w:rPr>
                <w:rFonts w:eastAsia="Arial" w:cs="Arial"/>
                <w:szCs w:val="22"/>
              </w:rPr>
            </w:pPr>
            <w:r>
              <w:rPr>
                <w:rFonts w:eastAsia="Arial" w:cs="Arial"/>
                <w:szCs w:val="22"/>
              </w:rPr>
              <w:t>CLAIRE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160365E3" w:rsidR="00CD4222" w:rsidRPr="00980D08" w:rsidRDefault="00815107" w:rsidP="008047E6">
            <w:pPr>
              <w:rPr>
                <w:rFonts w:eastAsia="Arial" w:cs="Arial"/>
                <w:szCs w:val="22"/>
              </w:rPr>
            </w:pPr>
            <w:r>
              <w:rPr>
                <w:rFonts w:eastAsia="Arial" w:cs="Arial"/>
                <w:szCs w:val="22"/>
              </w:rPr>
              <w:t>18</w:t>
            </w:r>
            <w:r w:rsidRPr="00815107">
              <w:rPr>
                <w:rFonts w:eastAsia="Arial" w:cs="Arial"/>
                <w:szCs w:val="22"/>
                <w:vertAlign w:val="superscript"/>
              </w:rPr>
              <w:t>th</w:t>
            </w:r>
            <w:r>
              <w:rPr>
                <w:rFonts w:eastAsia="Arial" w:cs="Arial"/>
                <w:szCs w:val="22"/>
              </w:rPr>
              <w:t xml:space="preserve"> April 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36AF4F4" w:rsidR="00CD4222" w:rsidRPr="00980D08" w:rsidRDefault="00815107" w:rsidP="008047E6">
            <w:pPr>
              <w:rPr>
                <w:rFonts w:eastAsia="Arial" w:cs="Arial"/>
                <w:szCs w:val="22"/>
              </w:rPr>
            </w:pPr>
            <w:r>
              <w:rPr>
                <w:rFonts w:eastAsia="Arial" w:cs="Arial"/>
                <w:szCs w:val="22"/>
              </w:rPr>
              <w:t>13</w:t>
            </w:r>
            <w:r w:rsidRPr="00815107">
              <w:rPr>
                <w:rFonts w:eastAsia="Arial" w:cs="Arial"/>
                <w:szCs w:val="22"/>
                <w:vertAlign w:val="superscript"/>
              </w:rPr>
              <w:t>th</w:t>
            </w:r>
            <w:r>
              <w:rPr>
                <w:rFonts w:eastAsia="Arial" w:cs="Arial"/>
                <w:szCs w:val="22"/>
              </w:rPr>
              <w:t xml:space="preserve"> May 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12916EA9" w:rsidR="00CD4222" w:rsidRPr="00980D08" w:rsidRDefault="00F65B2E" w:rsidP="008047E6">
            <w:pPr>
              <w:rPr>
                <w:rFonts w:eastAsia="Arial" w:cs="Arial"/>
                <w:szCs w:val="22"/>
              </w:rPr>
            </w:pPr>
            <w:r>
              <w:rPr>
                <w:rFonts w:eastAsia="Arial" w:cs="Arial"/>
                <w:szCs w:val="22"/>
              </w:rPr>
              <w:t>4,25</w:t>
            </w:r>
            <w:r w:rsidR="00E85C4C">
              <w:rPr>
                <w:rFonts w:eastAsia="Arial" w:cs="Arial"/>
                <w:szCs w:val="22"/>
              </w:rPr>
              <w:t>4</w:t>
            </w:r>
            <w:r>
              <w:rPr>
                <w:rFonts w:eastAsia="Arial" w:cs="Arial"/>
                <w:szCs w:val="22"/>
              </w:rPr>
              <w:t xml:space="preserve"> excluding titles</w:t>
            </w:r>
            <w:r w:rsidR="002F7146">
              <w:rPr>
                <w:rFonts w:eastAsia="Arial" w:cs="Arial"/>
                <w:szCs w:val="22"/>
              </w:rPr>
              <w:t>/criteria</w:t>
            </w:r>
            <w:r>
              <w:rPr>
                <w:rFonts w:eastAsia="Arial" w:cs="Arial"/>
                <w:szCs w:val="22"/>
              </w:rPr>
              <w:t xml:space="preserve"> and bibliography </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68BEDB"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0F044A"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A5A69A"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32F08F6" w:rsidR="00BA6EF4" w:rsidRPr="00553528" w:rsidRDefault="00BA6EF4" w:rsidP="008047E6">
            <w:pPr>
              <w:spacing w:before="120" w:after="120" w:line="360" w:lineRule="auto"/>
            </w:pPr>
            <w:r w:rsidRPr="00553528">
              <w:rPr>
                <w:b/>
              </w:rPr>
              <w:t>Learner name:</w:t>
            </w:r>
            <w:r w:rsidR="003B34F2">
              <w:rPr>
                <w:b/>
              </w:rPr>
              <w:t xml:space="preserve"> </w:t>
            </w:r>
          </w:p>
        </w:tc>
        <w:tc>
          <w:tcPr>
            <w:tcW w:w="5103" w:type="dxa"/>
            <w:tcBorders>
              <w:top w:val="nil"/>
              <w:left w:val="nil"/>
              <w:bottom w:val="nil"/>
            </w:tcBorders>
          </w:tcPr>
          <w:p w14:paraId="79B7F12A" w14:textId="07E2CF15" w:rsidR="00BA6EF4" w:rsidRPr="00553528" w:rsidRDefault="00CF6F18" w:rsidP="008047E6">
            <w:pPr>
              <w:spacing w:before="120" w:after="120" w:line="360" w:lineRule="auto"/>
            </w:pPr>
            <w:r w:rsidRPr="003B34F2">
              <w:rPr>
                <w:bCs/>
              </w:rPr>
              <w:t>CLAIRE STEEL</w:t>
            </w:r>
          </w:p>
        </w:tc>
      </w:tr>
      <w:tr w:rsidR="00BA6EF4" w:rsidRPr="00553528" w14:paraId="25F2A847" w14:textId="77777777" w:rsidTr="008047E6">
        <w:trPr>
          <w:trHeight w:val="680"/>
        </w:trPr>
        <w:tc>
          <w:tcPr>
            <w:tcW w:w="4248" w:type="dxa"/>
            <w:tcBorders>
              <w:top w:val="nil"/>
              <w:bottom w:val="nil"/>
              <w:right w:val="nil"/>
            </w:tcBorders>
          </w:tcPr>
          <w:p w14:paraId="7CF4E917" w14:textId="37AA0F78" w:rsidR="00BA6EF4" w:rsidRPr="00553528" w:rsidRDefault="00BA6EF4" w:rsidP="008047E6">
            <w:pPr>
              <w:spacing w:before="120" w:after="120" w:line="360" w:lineRule="auto"/>
            </w:pPr>
            <w:r w:rsidRPr="00553528">
              <w:rPr>
                <w:b/>
              </w:rPr>
              <w:t>Learner signature:</w:t>
            </w:r>
            <w:r w:rsidR="003B34F2" w:rsidRPr="002F430F">
              <w:rPr>
                <w:noProof/>
                <w:color w:val="000000"/>
                <w:sz w:val="28"/>
                <w:szCs w:val="28"/>
              </w:rPr>
              <w:t xml:space="preserve"> </w:t>
            </w:r>
          </w:p>
        </w:tc>
        <w:tc>
          <w:tcPr>
            <w:tcW w:w="5103" w:type="dxa"/>
            <w:tcBorders>
              <w:top w:val="nil"/>
              <w:left w:val="nil"/>
              <w:bottom w:val="nil"/>
            </w:tcBorders>
          </w:tcPr>
          <w:p w14:paraId="5A9F2245" w14:textId="107B2195" w:rsidR="00BA6EF4" w:rsidRPr="00553528" w:rsidRDefault="00CF6F18" w:rsidP="008047E6">
            <w:pPr>
              <w:spacing w:before="120" w:after="120" w:line="360" w:lineRule="auto"/>
            </w:pPr>
            <w:r w:rsidRPr="002F430F">
              <w:rPr>
                <w:noProof/>
                <w:color w:val="000000"/>
                <w:sz w:val="28"/>
                <w:szCs w:val="28"/>
              </w:rPr>
              <w:drawing>
                <wp:inline distT="0" distB="0" distL="0" distR="0" wp14:anchorId="5EC40308" wp14:editId="20B52E33">
                  <wp:extent cx="958850" cy="374109"/>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biLevel thresh="50000"/>
                          </a:blip>
                          <a:stretch>
                            <a:fillRect/>
                          </a:stretch>
                        </pic:blipFill>
                        <pic:spPr>
                          <a:xfrm>
                            <a:off x="0" y="0"/>
                            <a:ext cx="979598" cy="382204"/>
                          </a:xfrm>
                          <a:prstGeom prst="rect">
                            <a:avLst/>
                          </a:prstGeom>
                        </pic:spPr>
                      </pic:pic>
                    </a:graphicData>
                  </a:graphic>
                </wp:inline>
              </w:drawing>
            </w: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215C306" w:rsidR="00BA6EF4" w:rsidRDefault="00BA6EF4" w:rsidP="008047E6">
            <w:pPr>
              <w:spacing w:before="120" w:after="120" w:line="360" w:lineRule="auto"/>
              <w:rPr>
                <w:b/>
              </w:rPr>
            </w:pPr>
            <w:r w:rsidRPr="00553528">
              <w:rPr>
                <w:b/>
              </w:rPr>
              <w:t>Dat</w:t>
            </w:r>
            <w:r>
              <w:rPr>
                <w:b/>
              </w:rPr>
              <w:t>e*</w:t>
            </w:r>
            <w:r w:rsidR="003B34F2">
              <w:rPr>
                <w:b/>
              </w:rPr>
              <w:t xml:space="preserve"> </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47E472D2" w:rsidR="00BA6EF4" w:rsidRPr="00553528" w:rsidRDefault="00CF6F18" w:rsidP="008047E6">
            <w:pPr>
              <w:spacing w:before="120" w:after="120" w:line="360" w:lineRule="auto"/>
            </w:pPr>
            <w:r w:rsidRPr="003B34F2">
              <w:rPr>
                <w:bCs/>
              </w:rPr>
              <w:t>6</w:t>
            </w:r>
            <w:r w:rsidRPr="003B34F2">
              <w:rPr>
                <w:bCs/>
                <w:vertAlign w:val="superscript"/>
              </w:rPr>
              <w:t>th</w:t>
            </w:r>
            <w:r w:rsidRPr="003B34F2">
              <w:rPr>
                <w:bCs/>
              </w:rPr>
              <w:t xml:space="preserve"> May 2024</w:t>
            </w: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64142" w14:textId="77777777" w:rsidR="00A20D51" w:rsidRDefault="00A20D51" w:rsidP="00CB3ADD">
      <w:pPr>
        <w:spacing w:line="240" w:lineRule="auto"/>
      </w:pPr>
      <w:r>
        <w:separator/>
      </w:r>
    </w:p>
  </w:endnote>
  <w:endnote w:type="continuationSeparator" w:id="0">
    <w:p w14:paraId="53ACF4D3" w14:textId="77777777" w:rsidR="00A20D51" w:rsidRDefault="00A20D51" w:rsidP="00CB3ADD">
      <w:pPr>
        <w:spacing w:line="240" w:lineRule="auto"/>
      </w:pPr>
      <w:r>
        <w:continuationSeparator/>
      </w:r>
    </w:p>
  </w:endnote>
  <w:endnote w:type="continuationNotice" w:id="1">
    <w:p w14:paraId="025D4714" w14:textId="77777777" w:rsidR="00A20D51" w:rsidRDefault="00A20D5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A96CB" w14:textId="77777777" w:rsidR="00A20D51" w:rsidRDefault="00A20D51" w:rsidP="00CB3ADD">
      <w:pPr>
        <w:spacing w:line="240" w:lineRule="auto"/>
      </w:pPr>
      <w:r>
        <w:separator/>
      </w:r>
    </w:p>
  </w:footnote>
  <w:footnote w:type="continuationSeparator" w:id="0">
    <w:p w14:paraId="0B667707" w14:textId="77777777" w:rsidR="00A20D51" w:rsidRDefault="00A20D51" w:rsidP="00CB3ADD">
      <w:pPr>
        <w:spacing w:line="240" w:lineRule="auto"/>
      </w:pPr>
      <w:r>
        <w:continuationSeparator/>
      </w:r>
    </w:p>
  </w:footnote>
  <w:footnote w:type="continuationNotice" w:id="1">
    <w:p w14:paraId="5C399C38" w14:textId="77777777" w:rsidR="00A20D51" w:rsidRDefault="00A20D5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146"/>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4F2"/>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107"/>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3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0D51"/>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33E"/>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E6E5C"/>
    <w:rsid w:val="00CF0265"/>
    <w:rsid w:val="00CF06E4"/>
    <w:rsid w:val="00CF1867"/>
    <w:rsid w:val="00CF20E9"/>
    <w:rsid w:val="00CF48E5"/>
    <w:rsid w:val="00CF5737"/>
    <w:rsid w:val="00CF6BF8"/>
    <w:rsid w:val="00CF6F1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5C4C"/>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B2E"/>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2745</Words>
  <Characters>15651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18360</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Steel (Hywel Dda UHB - Future Workforce Programme Manager)</cp:lastModifiedBy>
  <cp:revision>10</cp:revision>
  <dcterms:created xsi:type="dcterms:W3CDTF">2024-03-27T11:57:00Z</dcterms:created>
  <dcterms:modified xsi:type="dcterms:W3CDTF">2024-05-06T14:52:00Z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