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3FBAB" w14:textId="77777777" w:rsidR="007E770D" w:rsidRDefault="007E770D" w:rsidP="007E770D">
      <w:pPr>
        <w:jc w:val="center"/>
        <w:rPr>
          <w:rFonts w:eastAsia="Times New Roman"/>
          <w:b/>
          <w:sz w:val="36"/>
          <w:szCs w:val="36"/>
        </w:rPr>
      </w:pPr>
      <w:bookmarkStart w:id="0" w:name="_Hlk128846233"/>
    </w:p>
    <w:p w14:paraId="280BFA76" w14:textId="77777777" w:rsidR="007E770D" w:rsidRDefault="007E770D" w:rsidP="007E770D">
      <w:pPr>
        <w:jc w:val="center"/>
        <w:rPr>
          <w:rFonts w:eastAsia="Times New Roman"/>
          <w:b/>
          <w:sz w:val="36"/>
          <w:szCs w:val="36"/>
        </w:rPr>
      </w:pPr>
    </w:p>
    <w:p w14:paraId="4818D516" w14:textId="77777777" w:rsidR="007E770D" w:rsidRDefault="007E770D" w:rsidP="007E770D">
      <w:pPr>
        <w:jc w:val="center"/>
        <w:rPr>
          <w:rFonts w:eastAsia="Times New Roman"/>
          <w:b/>
          <w:sz w:val="36"/>
          <w:szCs w:val="36"/>
        </w:rPr>
      </w:pPr>
    </w:p>
    <w:p w14:paraId="32ACDB04" w14:textId="77777777" w:rsidR="007E770D" w:rsidRDefault="007E770D" w:rsidP="007E770D">
      <w:pPr>
        <w:jc w:val="center"/>
        <w:rPr>
          <w:rFonts w:eastAsia="Times New Roman"/>
          <w:b/>
          <w:sz w:val="36"/>
          <w:szCs w:val="36"/>
        </w:rPr>
      </w:pPr>
    </w:p>
    <w:p w14:paraId="3890DEA5" w14:textId="77777777" w:rsidR="007E770D" w:rsidRDefault="007E770D" w:rsidP="007E770D">
      <w:pPr>
        <w:jc w:val="center"/>
        <w:rPr>
          <w:rFonts w:eastAsia="Times New Roman"/>
          <w:b/>
          <w:sz w:val="36"/>
          <w:szCs w:val="36"/>
        </w:rPr>
      </w:pPr>
    </w:p>
    <w:p w14:paraId="0B7B3D01" w14:textId="77777777" w:rsidR="007E770D" w:rsidRDefault="007E770D" w:rsidP="007E770D">
      <w:pPr>
        <w:jc w:val="center"/>
        <w:rPr>
          <w:rFonts w:eastAsia="Times New Roman"/>
          <w:b/>
          <w:sz w:val="36"/>
          <w:szCs w:val="36"/>
        </w:rPr>
      </w:pPr>
    </w:p>
    <w:p w14:paraId="5A2A4028" w14:textId="77777777" w:rsidR="007E770D" w:rsidRDefault="007E770D" w:rsidP="007E770D">
      <w:pPr>
        <w:jc w:val="center"/>
        <w:rPr>
          <w:rFonts w:eastAsia="Times New Roman"/>
          <w:b/>
          <w:sz w:val="36"/>
          <w:szCs w:val="36"/>
        </w:rPr>
      </w:pPr>
    </w:p>
    <w:p w14:paraId="79530779" w14:textId="77777777" w:rsidR="007E770D" w:rsidRDefault="007E770D" w:rsidP="007E770D">
      <w:pPr>
        <w:jc w:val="center"/>
        <w:rPr>
          <w:rFonts w:eastAsia="Times New Roman"/>
          <w:b/>
          <w:sz w:val="36"/>
          <w:szCs w:val="36"/>
        </w:rPr>
      </w:pPr>
    </w:p>
    <w:p w14:paraId="5C25CB80" w14:textId="77777777" w:rsidR="007E770D" w:rsidRDefault="007E770D" w:rsidP="007E770D">
      <w:pPr>
        <w:jc w:val="center"/>
        <w:rPr>
          <w:rFonts w:eastAsia="Times New Roman"/>
          <w:b/>
          <w:sz w:val="36"/>
          <w:szCs w:val="36"/>
        </w:rPr>
      </w:pPr>
    </w:p>
    <w:p w14:paraId="70AE213E" w14:textId="77777777" w:rsidR="007E770D" w:rsidRDefault="007E770D" w:rsidP="007E770D">
      <w:pPr>
        <w:jc w:val="center"/>
        <w:rPr>
          <w:rFonts w:eastAsia="Times New Roman"/>
          <w:b/>
          <w:sz w:val="36"/>
          <w:szCs w:val="36"/>
        </w:rPr>
      </w:pPr>
    </w:p>
    <w:p w14:paraId="646CDDAE" w14:textId="77777777" w:rsidR="007E770D" w:rsidRDefault="007E770D" w:rsidP="007E770D">
      <w:pPr>
        <w:jc w:val="center"/>
        <w:rPr>
          <w:rFonts w:eastAsia="Times New Roman"/>
          <w:b/>
          <w:sz w:val="36"/>
          <w:szCs w:val="36"/>
        </w:rPr>
      </w:pPr>
    </w:p>
    <w:p w14:paraId="601987CF" w14:textId="77777777" w:rsidR="007E770D" w:rsidRDefault="007E770D" w:rsidP="007E770D">
      <w:pPr>
        <w:jc w:val="center"/>
        <w:rPr>
          <w:rFonts w:eastAsia="Times New Roman"/>
          <w:b/>
          <w:sz w:val="36"/>
          <w:szCs w:val="36"/>
        </w:rPr>
      </w:pPr>
    </w:p>
    <w:p w14:paraId="4E7BF68D" w14:textId="14FD0048" w:rsidR="007E770D" w:rsidRPr="007E770D" w:rsidRDefault="00DF23EC" w:rsidP="007E770D">
      <w:pPr>
        <w:pStyle w:val="Normal1"/>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INDIVIDUAL </w:t>
      </w:r>
      <w:r w:rsidRPr="007E770D">
        <w:rPr>
          <w:rFonts w:ascii="Times New Roman" w:eastAsia="Times New Roman" w:hAnsi="Times New Roman" w:cs="Times New Roman"/>
          <w:b/>
          <w:sz w:val="36"/>
          <w:szCs w:val="36"/>
        </w:rPr>
        <w:t>REFLECTIVE REPORT</w:t>
      </w:r>
    </w:p>
    <w:p w14:paraId="3850024B" w14:textId="77777777" w:rsidR="007E770D" w:rsidRPr="00F74BA9" w:rsidRDefault="007E770D" w:rsidP="00F74BA9">
      <w:pPr>
        <w:spacing w:line="360" w:lineRule="auto"/>
        <w:jc w:val="center"/>
        <w:rPr>
          <w:rFonts w:ascii="Times New Roman" w:eastAsia="Times New Roman" w:hAnsi="Times New Roman" w:cs="Times New Roman"/>
          <w:b/>
          <w:i/>
          <w:sz w:val="24"/>
          <w:szCs w:val="24"/>
        </w:rPr>
      </w:pPr>
      <w:r w:rsidRPr="00F74BA9">
        <w:rPr>
          <w:rFonts w:ascii="Times New Roman" w:eastAsia="Times New Roman" w:hAnsi="Times New Roman" w:cs="Times New Roman"/>
          <w:b/>
          <w:i/>
          <w:sz w:val="24"/>
          <w:szCs w:val="24"/>
        </w:rPr>
        <w:t>Student Name:</w:t>
      </w:r>
    </w:p>
    <w:p w14:paraId="7074B8CE" w14:textId="77777777" w:rsidR="007E770D" w:rsidRPr="00F74BA9" w:rsidRDefault="007E770D" w:rsidP="00F74BA9">
      <w:pPr>
        <w:spacing w:line="360" w:lineRule="auto"/>
        <w:jc w:val="center"/>
        <w:rPr>
          <w:rFonts w:ascii="Times New Roman" w:eastAsia="Times New Roman" w:hAnsi="Times New Roman" w:cs="Times New Roman"/>
          <w:b/>
          <w:i/>
          <w:sz w:val="24"/>
          <w:szCs w:val="24"/>
        </w:rPr>
      </w:pPr>
      <w:r w:rsidRPr="00F74BA9">
        <w:rPr>
          <w:rFonts w:ascii="Times New Roman" w:eastAsia="Times New Roman" w:hAnsi="Times New Roman" w:cs="Times New Roman"/>
          <w:b/>
          <w:i/>
          <w:sz w:val="24"/>
          <w:szCs w:val="24"/>
        </w:rPr>
        <w:t>Student ID:</w:t>
      </w:r>
    </w:p>
    <w:p w14:paraId="02667AE0" w14:textId="71574212" w:rsidR="00F74BA9" w:rsidRPr="00F74BA9" w:rsidRDefault="00F74BA9" w:rsidP="00F74BA9">
      <w:pPr>
        <w:spacing w:line="360" w:lineRule="auto"/>
        <w:jc w:val="center"/>
        <w:rPr>
          <w:rFonts w:ascii="Times New Roman" w:eastAsia="Times New Roman" w:hAnsi="Times New Roman" w:cs="Times New Roman"/>
          <w:b/>
          <w:i/>
          <w:sz w:val="24"/>
          <w:szCs w:val="24"/>
        </w:rPr>
      </w:pPr>
      <w:r w:rsidRPr="00F74BA9">
        <w:rPr>
          <w:rFonts w:ascii="Times New Roman" w:eastAsia="Times New Roman" w:hAnsi="Times New Roman" w:cs="Times New Roman"/>
          <w:b/>
          <w:i/>
          <w:sz w:val="24"/>
          <w:szCs w:val="24"/>
        </w:rPr>
        <w:t>Module:</w:t>
      </w:r>
    </w:p>
    <w:p w14:paraId="6A15D752" w14:textId="4B972C48" w:rsidR="00F74BA9" w:rsidRPr="00F74BA9" w:rsidRDefault="00F74BA9" w:rsidP="00F74BA9">
      <w:pPr>
        <w:spacing w:line="360" w:lineRule="auto"/>
        <w:jc w:val="center"/>
        <w:rPr>
          <w:rFonts w:ascii="Times New Roman" w:eastAsia="Times New Roman" w:hAnsi="Times New Roman" w:cs="Times New Roman"/>
          <w:b/>
          <w:i/>
          <w:sz w:val="24"/>
          <w:szCs w:val="24"/>
        </w:rPr>
      </w:pPr>
      <w:r w:rsidRPr="00F74BA9">
        <w:rPr>
          <w:rFonts w:ascii="Times New Roman" w:eastAsia="Times New Roman" w:hAnsi="Times New Roman" w:cs="Times New Roman"/>
          <w:b/>
          <w:i/>
          <w:sz w:val="24"/>
          <w:szCs w:val="24"/>
        </w:rPr>
        <w:t>Module code:</w:t>
      </w:r>
    </w:p>
    <w:bookmarkEnd w:id="0"/>
    <w:p w14:paraId="03CBE70D" w14:textId="5B2DA12A" w:rsidR="007E770D" w:rsidRPr="00F74BA9" w:rsidRDefault="007E770D" w:rsidP="00F74BA9">
      <w:pPr>
        <w:spacing w:line="360" w:lineRule="auto"/>
        <w:rPr>
          <w:rFonts w:ascii="Times New Roman" w:eastAsiaTheme="majorEastAsia" w:hAnsi="Times New Roman" w:cs="Times New Roman"/>
          <w:b/>
          <w:sz w:val="24"/>
          <w:szCs w:val="24"/>
          <w:lang w:val="en-US"/>
        </w:rPr>
      </w:pPr>
      <w:r w:rsidRPr="00F74BA9">
        <w:rPr>
          <w:rFonts w:ascii="Times New Roman" w:hAnsi="Times New Roman" w:cs="Times New Roman"/>
          <w:b/>
          <w:sz w:val="24"/>
          <w:szCs w:val="24"/>
        </w:rPr>
        <w:br w:type="page"/>
      </w:r>
    </w:p>
    <w:sdt>
      <w:sdtPr>
        <w:rPr>
          <w:rFonts w:ascii="Arial" w:eastAsia="Arial" w:hAnsi="Arial" w:cs="Arial"/>
          <w:color w:val="auto"/>
          <w:sz w:val="22"/>
          <w:szCs w:val="22"/>
          <w:lang w:val="en"/>
        </w:rPr>
        <w:id w:val="-716661478"/>
        <w:docPartObj>
          <w:docPartGallery w:val="Table of Contents"/>
          <w:docPartUnique/>
        </w:docPartObj>
      </w:sdtPr>
      <w:sdtEndPr>
        <w:rPr>
          <w:b/>
          <w:bCs/>
          <w:noProof/>
        </w:rPr>
      </w:sdtEndPr>
      <w:sdtContent>
        <w:p w14:paraId="6050EF1A" w14:textId="01992172" w:rsidR="007E770D" w:rsidRPr="00A46AAB" w:rsidRDefault="007E770D" w:rsidP="00A46AAB">
          <w:pPr>
            <w:pStyle w:val="TOCHeading"/>
            <w:spacing w:line="240" w:lineRule="auto"/>
            <w:jc w:val="center"/>
            <w:rPr>
              <w:rFonts w:ascii="Times New Roman" w:hAnsi="Times New Roman" w:cs="Times New Roman"/>
              <w:b/>
              <w:color w:val="auto"/>
              <w:sz w:val="24"/>
              <w:szCs w:val="24"/>
            </w:rPr>
          </w:pPr>
          <w:r w:rsidRPr="00A46AAB">
            <w:rPr>
              <w:rFonts w:ascii="Times New Roman" w:hAnsi="Times New Roman" w:cs="Times New Roman"/>
              <w:b/>
              <w:color w:val="auto"/>
              <w:sz w:val="24"/>
              <w:szCs w:val="24"/>
            </w:rPr>
            <w:t>Table of Contents</w:t>
          </w:r>
        </w:p>
        <w:p w14:paraId="0247046F" w14:textId="469F862E" w:rsidR="00A46AAB" w:rsidRPr="00A46AAB" w:rsidRDefault="007E770D" w:rsidP="00A46AAB">
          <w:pPr>
            <w:pStyle w:val="TOC1"/>
            <w:tabs>
              <w:tab w:val="right" w:leader="dot" w:pos="9350"/>
            </w:tabs>
            <w:spacing w:line="240" w:lineRule="auto"/>
            <w:rPr>
              <w:rFonts w:ascii="Times New Roman" w:eastAsiaTheme="minorEastAsia" w:hAnsi="Times New Roman" w:cs="Times New Roman"/>
              <w:noProof/>
              <w:kern w:val="2"/>
              <w:sz w:val="24"/>
              <w:szCs w:val="24"/>
              <w:lang w:val="en-IN" w:eastAsia="en-IN"/>
              <w14:ligatures w14:val="standardContextual"/>
            </w:rPr>
          </w:pPr>
          <w:r w:rsidRPr="00A46AAB">
            <w:rPr>
              <w:rFonts w:ascii="Times New Roman" w:hAnsi="Times New Roman" w:cs="Times New Roman"/>
              <w:sz w:val="24"/>
              <w:szCs w:val="24"/>
            </w:rPr>
            <w:fldChar w:fldCharType="begin"/>
          </w:r>
          <w:r w:rsidRPr="00A46AAB">
            <w:rPr>
              <w:rFonts w:ascii="Times New Roman" w:hAnsi="Times New Roman" w:cs="Times New Roman"/>
              <w:sz w:val="24"/>
              <w:szCs w:val="24"/>
            </w:rPr>
            <w:instrText xml:space="preserve"> TOC \o "1-3" \h \z \u </w:instrText>
          </w:r>
          <w:r w:rsidRPr="00A46AAB">
            <w:rPr>
              <w:rFonts w:ascii="Times New Roman" w:hAnsi="Times New Roman" w:cs="Times New Roman"/>
              <w:sz w:val="24"/>
              <w:szCs w:val="24"/>
            </w:rPr>
            <w:fldChar w:fldCharType="separate"/>
          </w:r>
          <w:hyperlink w:anchor="_Toc134632185" w:history="1">
            <w:r w:rsidR="00A46AAB" w:rsidRPr="00A46AAB">
              <w:rPr>
                <w:rStyle w:val="Hyperlink"/>
                <w:rFonts w:ascii="Times New Roman" w:hAnsi="Times New Roman" w:cs="Times New Roman"/>
                <w:noProof/>
                <w:sz w:val="24"/>
                <w:szCs w:val="24"/>
              </w:rPr>
              <w:t>Introduction</w:t>
            </w:r>
            <w:r w:rsidR="00A46AAB" w:rsidRPr="00A46AAB">
              <w:rPr>
                <w:rFonts w:ascii="Times New Roman" w:hAnsi="Times New Roman" w:cs="Times New Roman"/>
                <w:noProof/>
                <w:webHidden/>
                <w:sz w:val="24"/>
                <w:szCs w:val="24"/>
              </w:rPr>
              <w:tab/>
            </w:r>
            <w:r w:rsidR="00A46AAB" w:rsidRPr="00A46AAB">
              <w:rPr>
                <w:rFonts w:ascii="Times New Roman" w:hAnsi="Times New Roman" w:cs="Times New Roman"/>
                <w:noProof/>
                <w:webHidden/>
                <w:sz w:val="24"/>
                <w:szCs w:val="24"/>
              </w:rPr>
              <w:fldChar w:fldCharType="begin"/>
            </w:r>
            <w:r w:rsidR="00A46AAB" w:rsidRPr="00A46AAB">
              <w:rPr>
                <w:rFonts w:ascii="Times New Roman" w:hAnsi="Times New Roman" w:cs="Times New Roman"/>
                <w:noProof/>
                <w:webHidden/>
                <w:sz w:val="24"/>
                <w:szCs w:val="24"/>
              </w:rPr>
              <w:instrText xml:space="preserve"> PAGEREF _Toc134632185 \h </w:instrText>
            </w:r>
            <w:r w:rsidR="00A46AAB" w:rsidRPr="00A46AAB">
              <w:rPr>
                <w:rFonts w:ascii="Times New Roman" w:hAnsi="Times New Roman" w:cs="Times New Roman"/>
                <w:noProof/>
                <w:webHidden/>
                <w:sz w:val="24"/>
                <w:szCs w:val="24"/>
              </w:rPr>
            </w:r>
            <w:r w:rsidR="00A46AAB" w:rsidRPr="00A46AAB">
              <w:rPr>
                <w:rFonts w:ascii="Times New Roman" w:hAnsi="Times New Roman" w:cs="Times New Roman"/>
                <w:noProof/>
                <w:webHidden/>
                <w:sz w:val="24"/>
                <w:szCs w:val="24"/>
              </w:rPr>
              <w:fldChar w:fldCharType="separate"/>
            </w:r>
            <w:r w:rsidR="00A46AAB" w:rsidRPr="00A46AAB">
              <w:rPr>
                <w:rFonts w:ascii="Times New Roman" w:hAnsi="Times New Roman" w:cs="Times New Roman"/>
                <w:noProof/>
                <w:webHidden/>
                <w:sz w:val="24"/>
                <w:szCs w:val="24"/>
              </w:rPr>
              <w:t>3</w:t>
            </w:r>
            <w:r w:rsidR="00A46AAB" w:rsidRPr="00A46AAB">
              <w:rPr>
                <w:rFonts w:ascii="Times New Roman" w:hAnsi="Times New Roman" w:cs="Times New Roman"/>
                <w:noProof/>
                <w:webHidden/>
                <w:sz w:val="24"/>
                <w:szCs w:val="24"/>
              </w:rPr>
              <w:fldChar w:fldCharType="end"/>
            </w:r>
          </w:hyperlink>
        </w:p>
        <w:p w14:paraId="7981BB8F" w14:textId="146ADAFB" w:rsidR="00A46AAB" w:rsidRPr="00A46AAB" w:rsidRDefault="00A46AAB" w:rsidP="00A46AAB">
          <w:pPr>
            <w:pStyle w:val="TOC1"/>
            <w:tabs>
              <w:tab w:val="right" w:leader="dot" w:pos="9350"/>
            </w:tabs>
            <w:spacing w:line="240" w:lineRule="auto"/>
            <w:rPr>
              <w:rFonts w:ascii="Times New Roman" w:eastAsiaTheme="minorEastAsia" w:hAnsi="Times New Roman" w:cs="Times New Roman"/>
              <w:noProof/>
              <w:kern w:val="2"/>
              <w:sz w:val="24"/>
              <w:szCs w:val="24"/>
              <w:lang w:val="en-IN" w:eastAsia="en-IN"/>
              <w14:ligatures w14:val="standardContextual"/>
            </w:rPr>
          </w:pPr>
          <w:hyperlink w:anchor="_Toc134632186" w:history="1">
            <w:r w:rsidRPr="00A46AAB">
              <w:rPr>
                <w:rStyle w:val="Hyperlink"/>
                <w:rFonts w:ascii="Times New Roman" w:hAnsi="Times New Roman" w:cs="Times New Roman"/>
                <w:noProof/>
                <w:sz w:val="24"/>
                <w:szCs w:val="24"/>
              </w:rPr>
              <w:t>Reflection report</w:t>
            </w:r>
            <w:r w:rsidRPr="00A46AAB">
              <w:rPr>
                <w:rFonts w:ascii="Times New Roman" w:hAnsi="Times New Roman" w:cs="Times New Roman"/>
                <w:noProof/>
                <w:webHidden/>
                <w:sz w:val="24"/>
                <w:szCs w:val="24"/>
              </w:rPr>
              <w:tab/>
            </w:r>
            <w:r w:rsidRPr="00A46AAB">
              <w:rPr>
                <w:rFonts w:ascii="Times New Roman" w:hAnsi="Times New Roman" w:cs="Times New Roman"/>
                <w:noProof/>
                <w:webHidden/>
                <w:sz w:val="24"/>
                <w:szCs w:val="24"/>
              </w:rPr>
              <w:fldChar w:fldCharType="begin"/>
            </w:r>
            <w:r w:rsidRPr="00A46AAB">
              <w:rPr>
                <w:rFonts w:ascii="Times New Roman" w:hAnsi="Times New Roman" w:cs="Times New Roman"/>
                <w:noProof/>
                <w:webHidden/>
                <w:sz w:val="24"/>
                <w:szCs w:val="24"/>
              </w:rPr>
              <w:instrText xml:space="preserve"> PAGEREF _Toc134632186 \h </w:instrText>
            </w:r>
            <w:r w:rsidRPr="00A46AAB">
              <w:rPr>
                <w:rFonts w:ascii="Times New Roman" w:hAnsi="Times New Roman" w:cs="Times New Roman"/>
                <w:noProof/>
                <w:webHidden/>
                <w:sz w:val="24"/>
                <w:szCs w:val="24"/>
              </w:rPr>
            </w:r>
            <w:r w:rsidRPr="00A46AAB">
              <w:rPr>
                <w:rFonts w:ascii="Times New Roman" w:hAnsi="Times New Roman" w:cs="Times New Roman"/>
                <w:noProof/>
                <w:webHidden/>
                <w:sz w:val="24"/>
                <w:szCs w:val="24"/>
              </w:rPr>
              <w:fldChar w:fldCharType="separate"/>
            </w:r>
            <w:r w:rsidRPr="00A46AAB">
              <w:rPr>
                <w:rFonts w:ascii="Times New Roman" w:hAnsi="Times New Roman" w:cs="Times New Roman"/>
                <w:noProof/>
                <w:webHidden/>
                <w:sz w:val="24"/>
                <w:szCs w:val="24"/>
              </w:rPr>
              <w:t>3</w:t>
            </w:r>
            <w:r w:rsidRPr="00A46AAB">
              <w:rPr>
                <w:rFonts w:ascii="Times New Roman" w:hAnsi="Times New Roman" w:cs="Times New Roman"/>
                <w:noProof/>
                <w:webHidden/>
                <w:sz w:val="24"/>
                <w:szCs w:val="24"/>
              </w:rPr>
              <w:fldChar w:fldCharType="end"/>
            </w:r>
          </w:hyperlink>
        </w:p>
        <w:p w14:paraId="010567B9" w14:textId="07B3C195" w:rsidR="00A46AAB" w:rsidRPr="00A46AAB" w:rsidRDefault="00A46AAB" w:rsidP="00A46AAB">
          <w:pPr>
            <w:pStyle w:val="TOC1"/>
            <w:tabs>
              <w:tab w:val="right" w:leader="dot" w:pos="9350"/>
            </w:tabs>
            <w:spacing w:line="240" w:lineRule="auto"/>
            <w:rPr>
              <w:rFonts w:ascii="Times New Roman" w:eastAsiaTheme="minorEastAsia" w:hAnsi="Times New Roman" w:cs="Times New Roman"/>
              <w:noProof/>
              <w:kern w:val="2"/>
              <w:sz w:val="24"/>
              <w:szCs w:val="24"/>
              <w:lang w:val="en-IN" w:eastAsia="en-IN"/>
              <w14:ligatures w14:val="standardContextual"/>
            </w:rPr>
          </w:pPr>
          <w:hyperlink w:anchor="_Toc134632187" w:history="1">
            <w:r w:rsidRPr="00A46AAB">
              <w:rPr>
                <w:rStyle w:val="Hyperlink"/>
                <w:rFonts w:ascii="Times New Roman" w:hAnsi="Times New Roman" w:cs="Times New Roman"/>
                <w:noProof/>
                <w:sz w:val="24"/>
                <w:szCs w:val="24"/>
              </w:rPr>
              <w:t>References</w:t>
            </w:r>
            <w:r w:rsidRPr="00A46AAB">
              <w:rPr>
                <w:rFonts w:ascii="Times New Roman" w:hAnsi="Times New Roman" w:cs="Times New Roman"/>
                <w:noProof/>
                <w:webHidden/>
                <w:sz w:val="24"/>
                <w:szCs w:val="24"/>
              </w:rPr>
              <w:tab/>
            </w:r>
            <w:r w:rsidRPr="00A46AAB">
              <w:rPr>
                <w:rFonts w:ascii="Times New Roman" w:hAnsi="Times New Roman" w:cs="Times New Roman"/>
                <w:noProof/>
                <w:webHidden/>
                <w:sz w:val="24"/>
                <w:szCs w:val="24"/>
              </w:rPr>
              <w:fldChar w:fldCharType="begin"/>
            </w:r>
            <w:r w:rsidRPr="00A46AAB">
              <w:rPr>
                <w:rFonts w:ascii="Times New Roman" w:hAnsi="Times New Roman" w:cs="Times New Roman"/>
                <w:noProof/>
                <w:webHidden/>
                <w:sz w:val="24"/>
                <w:szCs w:val="24"/>
              </w:rPr>
              <w:instrText xml:space="preserve"> PAGEREF _Toc134632187 \h </w:instrText>
            </w:r>
            <w:r w:rsidRPr="00A46AAB">
              <w:rPr>
                <w:rFonts w:ascii="Times New Roman" w:hAnsi="Times New Roman" w:cs="Times New Roman"/>
                <w:noProof/>
                <w:webHidden/>
                <w:sz w:val="24"/>
                <w:szCs w:val="24"/>
              </w:rPr>
            </w:r>
            <w:r w:rsidRPr="00A46AAB">
              <w:rPr>
                <w:rFonts w:ascii="Times New Roman" w:hAnsi="Times New Roman" w:cs="Times New Roman"/>
                <w:noProof/>
                <w:webHidden/>
                <w:sz w:val="24"/>
                <w:szCs w:val="24"/>
              </w:rPr>
              <w:fldChar w:fldCharType="separate"/>
            </w:r>
            <w:r w:rsidRPr="00A46AAB">
              <w:rPr>
                <w:rFonts w:ascii="Times New Roman" w:hAnsi="Times New Roman" w:cs="Times New Roman"/>
                <w:noProof/>
                <w:webHidden/>
                <w:sz w:val="24"/>
                <w:szCs w:val="24"/>
              </w:rPr>
              <w:t>6</w:t>
            </w:r>
            <w:r w:rsidRPr="00A46AAB">
              <w:rPr>
                <w:rFonts w:ascii="Times New Roman" w:hAnsi="Times New Roman" w:cs="Times New Roman"/>
                <w:noProof/>
                <w:webHidden/>
                <w:sz w:val="24"/>
                <w:szCs w:val="24"/>
              </w:rPr>
              <w:fldChar w:fldCharType="end"/>
            </w:r>
          </w:hyperlink>
        </w:p>
        <w:p w14:paraId="1BF19390" w14:textId="4768D7AF" w:rsidR="007E770D" w:rsidRDefault="007E770D" w:rsidP="00A46AAB">
          <w:pPr>
            <w:spacing w:line="240" w:lineRule="auto"/>
          </w:pPr>
          <w:r w:rsidRPr="00A46AAB">
            <w:rPr>
              <w:rFonts w:ascii="Times New Roman" w:hAnsi="Times New Roman" w:cs="Times New Roman"/>
              <w:b/>
              <w:bCs/>
              <w:noProof/>
              <w:sz w:val="24"/>
              <w:szCs w:val="24"/>
            </w:rPr>
            <w:fldChar w:fldCharType="end"/>
          </w:r>
        </w:p>
      </w:sdtContent>
    </w:sdt>
    <w:p w14:paraId="008CAFF6" w14:textId="270339BB" w:rsidR="007E770D" w:rsidRDefault="007E770D">
      <w:pPr>
        <w:rPr>
          <w:rFonts w:ascii="Times New Roman" w:eastAsiaTheme="majorEastAsia" w:hAnsi="Times New Roman" w:cs="Times New Roman"/>
          <w:b/>
          <w:sz w:val="28"/>
          <w:szCs w:val="28"/>
          <w:lang w:val="en-US"/>
        </w:rPr>
      </w:pPr>
      <w:r>
        <w:rPr>
          <w:rFonts w:ascii="Times New Roman" w:hAnsi="Times New Roman" w:cs="Times New Roman"/>
          <w:b/>
          <w:sz w:val="28"/>
          <w:szCs w:val="28"/>
        </w:rPr>
        <w:br w:type="page"/>
      </w:r>
    </w:p>
    <w:p w14:paraId="00000006" w14:textId="49008114" w:rsidR="00285C58" w:rsidRDefault="00DA7D23" w:rsidP="007E770D">
      <w:pPr>
        <w:pStyle w:val="Heading1"/>
      </w:pPr>
      <w:bookmarkStart w:id="1" w:name="_Toc134629604"/>
      <w:bookmarkStart w:id="2" w:name="_Toc134632185"/>
      <w:r>
        <w:lastRenderedPageBreak/>
        <w:t>Introduction</w:t>
      </w:r>
      <w:bookmarkEnd w:id="1"/>
      <w:bookmarkEnd w:id="2"/>
    </w:p>
    <w:p w14:paraId="00000009" w14:textId="553B3F9B" w:rsidR="00285C58" w:rsidRDefault="00DF23E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t>
      </w:r>
      <w:r w:rsidR="00DA7D23">
        <w:rPr>
          <w:rFonts w:ascii="Times New Roman" w:eastAsia="Times New Roman" w:hAnsi="Times New Roman" w:cs="Times New Roman"/>
          <w:sz w:val="24"/>
          <w:szCs w:val="24"/>
        </w:rPr>
        <w:t xml:space="preserve">reflective report </w:t>
      </w:r>
      <w:r>
        <w:rPr>
          <w:rFonts w:ascii="Times New Roman" w:eastAsia="Times New Roman" w:hAnsi="Times New Roman" w:cs="Times New Roman"/>
          <w:sz w:val="24"/>
          <w:szCs w:val="24"/>
        </w:rPr>
        <w:t xml:space="preserve">will be </w:t>
      </w:r>
      <w:r w:rsidR="00DA7D23">
        <w:rPr>
          <w:rFonts w:ascii="Times New Roman" w:eastAsia="Times New Roman" w:hAnsi="Times New Roman" w:cs="Times New Roman"/>
          <w:sz w:val="24"/>
          <w:szCs w:val="24"/>
        </w:rPr>
        <w:t xml:space="preserve">structured on the Gibbs Reflective cycle model which helps in analysis with a clear and systematic approach of thinking for the individual to recapitulate their learning experiences. It also helps in sorting out the changes and modifications which can be implemented for improvement in further future projects or teamwork. Originally structured by Professor Graham Gibbs in the year 1988 with the primary target of letting the people learn from the experiences and situations occurring while conducting a research study. This reflective cycle is composed of Six steps which include: Description, Feelings, Evaluation, Analysis, Conclusion, and Action plan or future recommendations. </w:t>
      </w:r>
    </w:p>
    <w:p w14:paraId="40F267FE" w14:textId="71BFB7A2" w:rsidR="00DF23EC" w:rsidRDefault="00DF23EC" w:rsidP="00DF23EC">
      <w:pPr>
        <w:pStyle w:val="Heading1"/>
      </w:pPr>
      <w:bookmarkStart w:id="3" w:name="_Toc134632186"/>
      <w:r>
        <w:t>Reflection report</w:t>
      </w:r>
      <w:bookmarkEnd w:id="3"/>
      <w:r>
        <w:t xml:space="preserve"> </w:t>
      </w:r>
    </w:p>
    <w:p w14:paraId="0000000A" w14:textId="77777777" w:rsidR="00285C58" w:rsidRDefault="00DA7D2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Description: </w:t>
      </w:r>
      <w:r>
        <w:rPr>
          <w:rFonts w:ascii="Times New Roman" w:eastAsia="Times New Roman" w:hAnsi="Times New Roman" w:cs="Times New Roman"/>
          <w:sz w:val="24"/>
          <w:szCs w:val="24"/>
        </w:rPr>
        <w:t xml:space="preserve">The research topics were facilitated at the sessions discussed over the seminars. We were given a choice of options and were told to form a team of four members each with an individual portraying the responsibilities of explaining the various aspects of the topic. Initially, we started the discussion first by choosing the most suitable and informative topic according to us. The topic chosen by us was the critical factors contributing to the success of start-ups beyond three years or more. Although the topic seemed to be quite informative at the start, we were quite disappointed with the challenges that started arousing once we began with the research portion. Firstly, the selection of a company was the toughest choice since we were misguided as we got confused between entrepreneurs and already established organizations. So, we moved on to researching an already developed organization but we soon realized our mistake and started with the research freshly. During this phase, we came across a start-up firm named Redwood Rent, which is a British organization, headquartered in London, that ties up with house owners willing to put their houses or flats on rent where the clients are connected with the renters via the organization, owning a percentage of profit for both the house owner and the organization simultaneously </w:t>
      </w:r>
      <w:proofErr w:type="spellStart"/>
      <w:r>
        <w:rPr>
          <w:rFonts w:ascii="Times New Roman" w:eastAsia="Times New Roman" w:hAnsi="Times New Roman" w:cs="Times New Roman"/>
          <w:sz w:val="24"/>
          <w:szCs w:val="24"/>
        </w:rPr>
        <w:t>Filosa</w:t>
      </w:r>
      <w:proofErr w:type="spellEnd"/>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(2022, p. 71). Then, the allocation of each team member with their topics of research was distributed and then the study proceeded serially with each proceeding with their parts.   </w:t>
      </w:r>
    </w:p>
    <w:p w14:paraId="0000000B" w14:textId="77777777" w:rsidR="00285C58" w:rsidRDefault="00DA7D2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Feelings:</w:t>
      </w:r>
      <w:r>
        <w:rPr>
          <w:rFonts w:ascii="Times New Roman" w:eastAsia="Times New Roman" w:hAnsi="Times New Roman" w:cs="Times New Roman"/>
          <w:sz w:val="24"/>
          <w:szCs w:val="24"/>
        </w:rPr>
        <w:t xml:space="preserve"> the process was initially quite fulfilling and satisfactory but as the project proceeded, at some points in time there aroused some distinctions in the ideas presented by all the team members leading to the occurrence of a feeling of miscommunication arising which to some extent impacted </w:t>
      </w:r>
      <w:r>
        <w:rPr>
          <w:rFonts w:ascii="Times New Roman" w:eastAsia="Times New Roman" w:hAnsi="Times New Roman" w:cs="Times New Roman"/>
          <w:sz w:val="24"/>
          <w:szCs w:val="24"/>
        </w:rPr>
        <w:lastRenderedPageBreak/>
        <w:t>the research progress. Sometimes I opposed the opinions of others while sometimes I supported the opinions presented by one.</w:t>
      </w:r>
    </w:p>
    <w:p w14:paraId="0000000C" w14:textId="7361CF99" w:rsidR="00285C58" w:rsidRDefault="00DA7D2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Evaluation:</w:t>
      </w:r>
      <w:r>
        <w:rPr>
          <w:rFonts w:ascii="Times New Roman" w:eastAsia="Times New Roman" w:hAnsi="Times New Roman" w:cs="Times New Roman"/>
          <w:sz w:val="24"/>
          <w:szCs w:val="24"/>
        </w:rPr>
        <w:t xml:space="preserve"> I was assigned the introduction portion, and the theories related to start-ups that needed to be researched by me. So, I began proceeding in that manner. The knowledge which I gathered after completing the research depicts the start-ups as organizations that are quite novices in the market but own certain unique ideas and product variations, but lack of these sometimes</w:t>
      </w:r>
      <w:r w:rsidR="007E770D">
        <w:rPr>
          <w:rFonts w:ascii="Times New Roman" w:eastAsia="Times New Roman" w:hAnsi="Times New Roman" w:cs="Times New Roman"/>
          <w:sz w:val="24"/>
          <w:szCs w:val="24"/>
        </w:rPr>
        <w:t xml:space="preserve"> causes</w:t>
      </w:r>
      <w:r>
        <w:rPr>
          <w:rFonts w:ascii="Times New Roman" w:eastAsia="Times New Roman" w:hAnsi="Times New Roman" w:cs="Times New Roman"/>
          <w:sz w:val="24"/>
          <w:szCs w:val="24"/>
        </w:rPr>
        <w:t xml:space="preserve"> failure for certain organizations specifically within the first few years. I proceeded by investigating the theories related to start-up which includes </w:t>
      </w:r>
      <w:r>
        <w:rPr>
          <w:rFonts w:ascii="Times New Roman" w:eastAsia="Times New Roman" w:hAnsi="Times New Roman" w:cs="Times New Roman"/>
          <w:b/>
          <w:i/>
          <w:sz w:val="24"/>
          <w:szCs w:val="24"/>
        </w:rPr>
        <w:t>Effectuation Theory, Resource-based Theory, and Lean Startup theory</w:t>
      </w:r>
      <w:r>
        <w:rPr>
          <w:rFonts w:ascii="Times New Roman" w:eastAsia="Times New Roman" w:hAnsi="Times New Roman" w:cs="Times New Roman"/>
          <w:sz w:val="24"/>
          <w:szCs w:val="24"/>
        </w:rPr>
        <w:t xml:space="preserve"> </w:t>
      </w:r>
    </w:p>
    <w:p w14:paraId="0000000D" w14:textId="77777777" w:rsidR="00285C58" w:rsidRDefault="00DA7D2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stated by Lee</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(2019, p. 99), The effectuation theory has been identified to be a concept providing entrepreneurs with various strategies to help the company's progress. The leaders are also facilitated with scopes of Causal Thinking and Effectual thinking, and using these they are capable the leaders too to introduce new ideas in the market. The resource-based Theory considers the success of a start-up as a contribution of the availability of resources and for a company to succeed beyond the limit of three years, its resources must perform appreciably. The lean-Strat-up theory focused on the concept of entrepreneurship developing the least viable products for introducing modifications as per feedback provided. It offers limited and average-quality products and improvises the product quality only after it is readily accepted in the market. However, it has been assumed that the research would have been a bit better if the miscommunication has not been raised </w:t>
      </w:r>
      <w:proofErr w:type="spellStart"/>
      <w:r>
        <w:rPr>
          <w:rFonts w:ascii="Times New Roman" w:eastAsia="Times New Roman" w:hAnsi="Times New Roman" w:cs="Times New Roman"/>
          <w:sz w:val="24"/>
          <w:szCs w:val="24"/>
        </w:rPr>
        <w:t>Hudáková</w:t>
      </w:r>
      <w:proofErr w:type="spellEnd"/>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(2019, p. 99).</w:t>
      </w:r>
    </w:p>
    <w:p w14:paraId="00000011" w14:textId="77777777" w:rsidR="00285C58" w:rsidRDefault="00DA7D2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Analysis: </w:t>
      </w:r>
      <w:r>
        <w:rPr>
          <w:rFonts w:ascii="Times New Roman" w:eastAsia="Times New Roman" w:hAnsi="Times New Roman" w:cs="Times New Roman"/>
          <w:sz w:val="24"/>
          <w:szCs w:val="24"/>
        </w:rPr>
        <w:t xml:space="preserve"> The results of the research reportedly inform the utilization of the theories by the Redwood rent firm in innovating their processes, improving their resources by including mobile booking and online website facilities making the experience and firm reputation maintenance easier, and also significantly began as a simple rental booking website in 2019, and after its appreciable acceptance moved on expanding their operations. </w:t>
      </w:r>
    </w:p>
    <w:p w14:paraId="00000012" w14:textId="77777777" w:rsidR="00285C58" w:rsidRDefault="00DA7D2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Conclusion: </w:t>
      </w:r>
      <w:r>
        <w:rPr>
          <w:rFonts w:ascii="Times New Roman" w:eastAsia="Times New Roman" w:hAnsi="Times New Roman" w:cs="Times New Roman"/>
          <w:sz w:val="24"/>
          <w:szCs w:val="24"/>
        </w:rPr>
        <w:t xml:space="preserve">Thus, it can be successfully concluded by mentioning that Redwood rent organization has been widely accepted within the British regions and others as well owing to its popularity of online services. </w:t>
      </w:r>
    </w:p>
    <w:p w14:paraId="00000013" w14:textId="660B04DB" w:rsidR="00285C58" w:rsidRDefault="00DA7D2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Action plans:</w:t>
      </w:r>
      <w:r>
        <w:rPr>
          <w:rFonts w:ascii="Times New Roman" w:eastAsia="Times New Roman" w:hAnsi="Times New Roman" w:cs="Times New Roman"/>
          <w:sz w:val="24"/>
          <w:szCs w:val="24"/>
        </w:rPr>
        <w:t xml:space="preserve"> The knowledge gathered by me during the process of researching and presenting my findings, upgraded my skills of critical thinking which would prove beneficial for supporting future researchers and information collection.</w:t>
      </w:r>
      <w:r w:rsidR="00DF23EC">
        <w:rPr>
          <w:rFonts w:ascii="Times New Roman" w:eastAsia="Times New Roman" w:hAnsi="Times New Roman" w:cs="Times New Roman"/>
          <w:sz w:val="24"/>
          <w:szCs w:val="24"/>
        </w:rPr>
        <w:t xml:space="preserve"> Further I would try to identify the ways and methods </w:t>
      </w:r>
      <w:r w:rsidR="00DF23EC">
        <w:rPr>
          <w:rFonts w:ascii="Times New Roman" w:eastAsia="Times New Roman" w:hAnsi="Times New Roman" w:cs="Times New Roman"/>
          <w:sz w:val="24"/>
          <w:szCs w:val="24"/>
        </w:rPr>
        <w:lastRenderedPageBreak/>
        <w:t xml:space="preserve">which I can use for implementing the </w:t>
      </w:r>
      <w:r w:rsidR="00A46AAB">
        <w:rPr>
          <w:rFonts w:ascii="Times New Roman" w:eastAsia="Times New Roman" w:hAnsi="Times New Roman" w:cs="Times New Roman"/>
          <w:sz w:val="24"/>
          <w:szCs w:val="24"/>
        </w:rPr>
        <w:t xml:space="preserve">learning and experience form this assignment in my academic and career growth. </w:t>
      </w:r>
    </w:p>
    <w:p w14:paraId="00000014" w14:textId="77777777" w:rsidR="00285C58" w:rsidRDefault="00DA7D23">
      <w:pPr>
        <w:pStyle w:val="Normal1"/>
        <w:spacing w:line="360" w:lineRule="auto"/>
        <w:jc w:val="both"/>
        <w:rPr>
          <w:rFonts w:ascii="Times New Roman" w:eastAsia="Times New Roman" w:hAnsi="Times New Roman" w:cs="Times New Roman"/>
          <w:sz w:val="24"/>
          <w:szCs w:val="24"/>
        </w:rPr>
      </w:pPr>
      <w:r>
        <w:br w:type="page"/>
      </w:r>
    </w:p>
    <w:p w14:paraId="00000015" w14:textId="77777777" w:rsidR="00285C58" w:rsidRDefault="00DA7D23" w:rsidP="007E770D">
      <w:pPr>
        <w:pStyle w:val="Heading1"/>
      </w:pPr>
      <w:bookmarkStart w:id="4" w:name="_Toc134629606"/>
      <w:bookmarkStart w:id="5" w:name="_Toc134632187"/>
      <w:r>
        <w:lastRenderedPageBreak/>
        <w:t>References</w:t>
      </w:r>
      <w:bookmarkEnd w:id="4"/>
      <w:bookmarkEnd w:id="5"/>
    </w:p>
    <w:p w14:paraId="0E071C67" w14:textId="2A621784" w:rsidR="007E770D" w:rsidRDefault="007E770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Cavallo, A., </w:t>
      </w:r>
      <w:proofErr w:type="spellStart"/>
      <w:r>
        <w:rPr>
          <w:rFonts w:ascii="Times New Roman" w:eastAsia="Times New Roman" w:hAnsi="Times New Roman" w:cs="Times New Roman"/>
          <w:sz w:val="24"/>
          <w:szCs w:val="24"/>
        </w:rPr>
        <w:t>Ghezzi</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Dell'Era</w:t>
      </w:r>
      <w:proofErr w:type="spellEnd"/>
      <w:r>
        <w:rPr>
          <w:rFonts w:ascii="Times New Roman" w:eastAsia="Times New Roman" w:hAnsi="Times New Roman" w:cs="Times New Roman"/>
          <w:sz w:val="24"/>
          <w:szCs w:val="24"/>
        </w:rPr>
        <w:t xml:space="preserve">, C. and </w:t>
      </w:r>
      <w:proofErr w:type="spellStart"/>
      <w:r>
        <w:rPr>
          <w:rFonts w:ascii="Times New Roman" w:eastAsia="Times New Roman" w:hAnsi="Times New Roman" w:cs="Times New Roman"/>
          <w:sz w:val="24"/>
          <w:szCs w:val="24"/>
        </w:rPr>
        <w:t>Pellizzoni</w:t>
      </w:r>
      <w:proofErr w:type="spellEnd"/>
      <w:r>
        <w:rPr>
          <w:rFonts w:ascii="Times New Roman" w:eastAsia="Times New Roman" w:hAnsi="Times New Roman" w:cs="Times New Roman"/>
          <w:sz w:val="24"/>
          <w:szCs w:val="24"/>
        </w:rPr>
        <w:t>, E., 2019. Fostering digital entrepreneurship from startup to scaleup: The role of venture capital funds and angel groups. Technological Forecasting and Social Change, 145, pp.24-35.</w:t>
      </w:r>
    </w:p>
    <w:p w14:paraId="41D95FC1" w14:textId="77777777" w:rsidR="007E770D" w:rsidRDefault="007E770D">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Filosa</w:t>
      </w:r>
      <w:proofErr w:type="spellEnd"/>
      <w:r>
        <w:rPr>
          <w:rFonts w:ascii="Times New Roman" w:eastAsia="Times New Roman" w:hAnsi="Times New Roman" w:cs="Times New Roman"/>
          <w:sz w:val="24"/>
          <w:szCs w:val="24"/>
        </w:rPr>
        <w:t>, N., 2022. From start-up to IPO: a financial valuation of Redwood Rent.</w:t>
      </w:r>
    </w:p>
    <w:p w14:paraId="4B3B3BC4" w14:textId="77777777" w:rsidR="007E770D" w:rsidRDefault="007E770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Lee, W. and Kim, B., 2019. Business sustainability of start-ups based on government support: An empirical study of Korean start-ups. Sustainability, 11(18), p.4851.</w:t>
      </w:r>
    </w:p>
    <w:p w14:paraId="3A70A113" w14:textId="77777777" w:rsidR="007E770D" w:rsidRDefault="007E770D">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Mametse</w:t>
      </w:r>
      <w:proofErr w:type="spellEnd"/>
      <w:r>
        <w:rPr>
          <w:rFonts w:ascii="Times New Roman" w:eastAsia="Times New Roman" w:hAnsi="Times New Roman" w:cs="Times New Roman"/>
          <w:sz w:val="24"/>
          <w:szCs w:val="24"/>
        </w:rPr>
        <w:t>, M.L., 2019. An exploratory case study of accelerator programs in the Republic of South Africa.</w:t>
      </w:r>
    </w:p>
    <w:p w14:paraId="0000001B" w14:textId="77777777" w:rsidR="00285C58" w:rsidRDefault="00285C58">
      <w:pPr>
        <w:pStyle w:val="Normal1"/>
        <w:spacing w:line="360" w:lineRule="auto"/>
        <w:jc w:val="both"/>
        <w:rPr>
          <w:rFonts w:ascii="Times New Roman" w:eastAsia="Times New Roman" w:hAnsi="Times New Roman" w:cs="Times New Roman"/>
          <w:sz w:val="24"/>
          <w:szCs w:val="24"/>
        </w:rPr>
      </w:pPr>
    </w:p>
    <w:p w14:paraId="0000001C" w14:textId="77777777" w:rsidR="00285C58" w:rsidRDefault="00285C58">
      <w:pPr>
        <w:pStyle w:val="Normal1"/>
        <w:spacing w:line="360" w:lineRule="auto"/>
        <w:jc w:val="both"/>
        <w:rPr>
          <w:rFonts w:ascii="Times New Roman" w:eastAsia="Times New Roman" w:hAnsi="Times New Roman" w:cs="Times New Roman"/>
          <w:sz w:val="24"/>
          <w:szCs w:val="24"/>
        </w:rPr>
      </w:pPr>
    </w:p>
    <w:sectPr w:rsidR="00285C58" w:rsidSect="007E770D">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23531" w14:textId="77777777" w:rsidR="00FE792D" w:rsidRDefault="00FE792D" w:rsidP="007E770D">
      <w:pPr>
        <w:spacing w:line="240" w:lineRule="auto"/>
      </w:pPr>
      <w:r>
        <w:separator/>
      </w:r>
    </w:p>
  </w:endnote>
  <w:endnote w:type="continuationSeparator" w:id="0">
    <w:p w14:paraId="440CD67E" w14:textId="77777777" w:rsidR="00FE792D" w:rsidRDefault="00FE792D" w:rsidP="007E77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352563"/>
      <w:docPartObj>
        <w:docPartGallery w:val="Page Numbers (Bottom of Page)"/>
        <w:docPartUnique/>
      </w:docPartObj>
    </w:sdtPr>
    <w:sdtEndPr>
      <w:rPr>
        <w:noProof/>
      </w:rPr>
    </w:sdtEndPr>
    <w:sdtContent>
      <w:p w14:paraId="1EB2475D" w14:textId="18F6368A" w:rsidR="007E770D" w:rsidRDefault="007E77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4EBF05" w14:textId="77777777" w:rsidR="007E770D" w:rsidRDefault="007E77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25214" w14:textId="77777777" w:rsidR="00FE792D" w:rsidRDefault="00FE792D" w:rsidP="007E770D">
      <w:pPr>
        <w:spacing w:line="240" w:lineRule="auto"/>
      </w:pPr>
      <w:r>
        <w:separator/>
      </w:r>
    </w:p>
  </w:footnote>
  <w:footnote w:type="continuationSeparator" w:id="0">
    <w:p w14:paraId="5D88EF02" w14:textId="77777777" w:rsidR="00FE792D" w:rsidRDefault="00FE792D" w:rsidP="007E770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5C58"/>
    <w:rsid w:val="00285C58"/>
    <w:rsid w:val="007E770D"/>
    <w:rsid w:val="00A46AAB"/>
    <w:rsid w:val="00DA7D23"/>
    <w:rsid w:val="00DF23EC"/>
    <w:rsid w:val="00F74BA9"/>
    <w:rsid w:val="00FE79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513B8"/>
  <w15:docId w15:val="{765C3ACA-1DF4-41DB-9B60-685F2BB12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7E770D"/>
    <w:pPr>
      <w:keepNext/>
      <w:keepLines/>
      <w:spacing w:before="400" w:after="120"/>
      <w:outlineLvl w:val="0"/>
    </w:pPr>
    <w:rPr>
      <w:rFonts w:ascii="Times New Roman" w:hAnsi="Times New Roman"/>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7E770D"/>
    <w:pPr>
      <w:tabs>
        <w:tab w:val="center" w:pos="4680"/>
        <w:tab w:val="right" w:pos="9360"/>
      </w:tabs>
      <w:spacing w:line="240" w:lineRule="auto"/>
    </w:pPr>
  </w:style>
  <w:style w:type="character" w:customStyle="1" w:styleId="HeaderChar">
    <w:name w:val="Header Char"/>
    <w:basedOn w:val="DefaultParagraphFont"/>
    <w:link w:val="Header"/>
    <w:uiPriority w:val="99"/>
    <w:rsid w:val="007E770D"/>
  </w:style>
  <w:style w:type="paragraph" w:styleId="Footer">
    <w:name w:val="footer"/>
    <w:basedOn w:val="Normal"/>
    <w:link w:val="FooterChar"/>
    <w:uiPriority w:val="99"/>
    <w:unhideWhenUsed/>
    <w:rsid w:val="007E770D"/>
    <w:pPr>
      <w:tabs>
        <w:tab w:val="center" w:pos="4680"/>
        <w:tab w:val="right" w:pos="9360"/>
      </w:tabs>
      <w:spacing w:line="240" w:lineRule="auto"/>
    </w:pPr>
  </w:style>
  <w:style w:type="character" w:customStyle="1" w:styleId="FooterChar">
    <w:name w:val="Footer Char"/>
    <w:basedOn w:val="DefaultParagraphFont"/>
    <w:link w:val="Footer"/>
    <w:uiPriority w:val="99"/>
    <w:rsid w:val="007E770D"/>
  </w:style>
  <w:style w:type="paragraph" w:styleId="TOCHeading">
    <w:name w:val="TOC Heading"/>
    <w:basedOn w:val="Heading1"/>
    <w:next w:val="Normal"/>
    <w:uiPriority w:val="39"/>
    <w:unhideWhenUsed/>
    <w:qFormat/>
    <w:rsid w:val="007E770D"/>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E770D"/>
    <w:pPr>
      <w:spacing w:after="100"/>
    </w:pPr>
  </w:style>
  <w:style w:type="character" w:styleId="Hyperlink">
    <w:name w:val="Hyperlink"/>
    <w:basedOn w:val="DefaultParagraphFont"/>
    <w:uiPriority w:val="99"/>
    <w:unhideWhenUsed/>
    <w:rsid w:val="007E770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62CCB3-22F7-425D-9E54-B01518083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6</Pages>
  <Words>951</Words>
  <Characters>5426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Shaykh Majid</cp:lastModifiedBy>
  <cp:revision>3</cp:revision>
  <dcterms:created xsi:type="dcterms:W3CDTF">2023-05-10T11:14:00Z</dcterms:created>
  <dcterms:modified xsi:type="dcterms:W3CDTF">2023-05-10T12:00:00Z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eea579d82d88251eed69b5a22ea4a33ec8ba9a146f4658e5cef38fe9b5bad84b</vt:lpwstr>
  </property>
</Properties>
</file>