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55A4" w:rsidRPr="00AC792A" w:rsidRDefault="00D755A4" w:rsidP="00D755A4">
      <w:pPr>
        <w:jc w:val="center"/>
        <w:rPr>
          <w:sz w:val="40"/>
          <w:u w:val="single"/>
        </w:rPr>
      </w:pPr>
      <w:r w:rsidRPr="00AC792A">
        <w:rPr>
          <w:sz w:val="40"/>
          <w:u w:val="single"/>
        </w:rPr>
        <w:t>Joshua Thomas Douglass</w:t>
      </w:r>
    </w:p>
    <w:p w:rsidR="00D755A4" w:rsidRPr="00AC792A" w:rsidRDefault="00D755A4" w:rsidP="00D755A4">
      <w:pPr>
        <w:jc w:val="center"/>
        <w:rPr>
          <w:sz w:val="40"/>
          <w:u w:val="single"/>
        </w:rPr>
      </w:pPr>
      <w:r w:rsidRPr="00AC792A">
        <w:rPr>
          <w:sz w:val="40"/>
          <w:u w:val="single"/>
        </w:rPr>
        <w:t>1701538</w:t>
      </w:r>
    </w:p>
    <w:p w:rsidR="00D755A4" w:rsidRPr="00AC792A" w:rsidRDefault="00D755A4" w:rsidP="00D755A4">
      <w:pPr>
        <w:jc w:val="center"/>
        <w:rPr>
          <w:sz w:val="40"/>
          <w:u w:val="single"/>
        </w:rPr>
      </w:pPr>
      <w:r w:rsidRPr="00AC792A">
        <w:rPr>
          <w:sz w:val="40"/>
          <w:u w:val="single"/>
        </w:rPr>
        <w:t>Photography in the Arts</w:t>
      </w:r>
    </w:p>
    <w:p w:rsidR="00D755A4" w:rsidRPr="00AC792A" w:rsidRDefault="00D755A4" w:rsidP="00D755A4">
      <w:pPr>
        <w:jc w:val="center"/>
        <w:rPr>
          <w:sz w:val="40"/>
          <w:u w:val="single"/>
        </w:rPr>
      </w:pPr>
      <w:r w:rsidRPr="00AC792A">
        <w:rPr>
          <w:sz w:val="40"/>
          <w:u w:val="single"/>
        </w:rPr>
        <w:t xml:space="preserve">Research Practices </w:t>
      </w:r>
    </w:p>
    <w:p w:rsidR="00D755A4" w:rsidRDefault="00D755A4" w:rsidP="00D755A4">
      <w:pPr>
        <w:jc w:val="center"/>
        <w:rPr>
          <w:sz w:val="40"/>
        </w:rPr>
      </w:pPr>
      <w:r w:rsidRPr="00AC792A">
        <w:rPr>
          <w:sz w:val="40"/>
          <w:u w:val="single"/>
        </w:rPr>
        <w:t xml:space="preserve">Paul </w:t>
      </w:r>
      <w:proofErr w:type="spellStart"/>
      <w:r w:rsidRPr="00AC792A">
        <w:rPr>
          <w:sz w:val="40"/>
          <w:u w:val="single"/>
        </w:rPr>
        <w:t>Duerinckx</w:t>
      </w:r>
      <w:proofErr w:type="spellEnd"/>
    </w:p>
    <w:p w:rsidR="00FA4BF2" w:rsidRDefault="00FA4BF2" w:rsidP="00D755A4">
      <w:pPr>
        <w:jc w:val="center"/>
        <w:rPr>
          <w:sz w:val="40"/>
        </w:rPr>
      </w:pPr>
    </w:p>
    <w:p w:rsidR="00FA4BF2" w:rsidRDefault="00FA4BF2" w:rsidP="00D755A4">
      <w:pPr>
        <w:jc w:val="center"/>
        <w:rPr>
          <w:sz w:val="40"/>
        </w:rPr>
      </w:pPr>
    </w:p>
    <w:p w:rsidR="00FA4BF2" w:rsidRDefault="00FA4BF2" w:rsidP="00D755A4">
      <w:pPr>
        <w:jc w:val="center"/>
        <w:rPr>
          <w:sz w:val="40"/>
        </w:rPr>
      </w:pPr>
    </w:p>
    <w:p w:rsidR="00FA4BF2" w:rsidRDefault="00FA4BF2" w:rsidP="00D755A4">
      <w:pPr>
        <w:jc w:val="center"/>
        <w:rPr>
          <w:sz w:val="40"/>
        </w:rPr>
      </w:pPr>
    </w:p>
    <w:p w:rsidR="00FA4BF2" w:rsidRPr="00AC792A" w:rsidRDefault="00AC792A" w:rsidP="00D755A4">
      <w:pPr>
        <w:jc w:val="center"/>
        <w:rPr>
          <w:sz w:val="40"/>
          <w:u w:val="single"/>
        </w:rPr>
      </w:pPr>
      <w:r w:rsidRPr="00AC792A">
        <w:rPr>
          <w:sz w:val="40"/>
          <w:u w:val="single"/>
        </w:rPr>
        <w:t>Word count:</w:t>
      </w:r>
      <w:r w:rsidR="004D30BF">
        <w:rPr>
          <w:sz w:val="40"/>
          <w:u w:val="single"/>
        </w:rPr>
        <w:t xml:space="preserve"> 2448</w:t>
      </w:r>
    </w:p>
    <w:p w:rsidR="00AC792A" w:rsidRDefault="00AC792A" w:rsidP="00D755A4">
      <w:pPr>
        <w:jc w:val="center"/>
        <w:rPr>
          <w:sz w:val="40"/>
        </w:rPr>
      </w:pPr>
    </w:p>
    <w:p w:rsidR="003C7BA4" w:rsidRDefault="003C7BA4" w:rsidP="00AC792A">
      <w:pPr>
        <w:rPr>
          <w:sz w:val="40"/>
        </w:rPr>
      </w:pPr>
    </w:p>
    <w:p w:rsidR="00AC792A" w:rsidRDefault="00AC792A" w:rsidP="00AC792A">
      <w:pPr>
        <w:rPr>
          <w:sz w:val="40"/>
          <w:szCs w:val="40"/>
          <w:u w:val="single"/>
        </w:rPr>
      </w:pPr>
      <w:r w:rsidRPr="00AC792A">
        <w:rPr>
          <w:sz w:val="40"/>
          <w:szCs w:val="40"/>
          <w:u w:val="single"/>
        </w:rPr>
        <w:lastRenderedPageBreak/>
        <w:t>Introduction</w:t>
      </w:r>
    </w:p>
    <w:p w:rsidR="00D545A2" w:rsidRDefault="00DF3C5E" w:rsidP="00AC792A">
      <w:pPr>
        <w:rPr>
          <w:sz w:val="24"/>
          <w:szCs w:val="24"/>
        </w:rPr>
      </w:pPr>
      <w:r>
        <w:rPr>
          <w:sz w:val="24"/>
          <w:szCs w:val="24"/>
        </w:rPr>
        <w:t xml:space="preserve">Throughout my life, </w:t>
      </w:r>
      <w:r w:rsidR="00D17989">
        <w:rPr>
          <w:sz w:val="24"/>
          <w:szCs w:val="24"/>
        </w:rPr>
        <w:t xml:space="preserve">I have been told many </w:t>
      </w:r>
      <w:r w:rsidR="00BA0999">
        <w:rPr>
          <w:sz w:val="24"/>
          <w:szCs w:val="24"/>
        </w:rPr>
        <w:t xml:space="preserve">impactful </w:t>
      </w:r>
      <w:r w:rsidR="00D17989">
        <w:rPr>
          <w:sz w:val="24"/>
          <w:szCs w:val="24"/>
        </w:rPr>
        <w:t>stories</w:t>
      </w:r>
      <w:r w:rsidR="00102A2A">
        <w:rPr>
          <w:sz w:val="24"/>
          <w:szCs w:val="24"/>
        </w:rPr>
        <w:t xml:space="preserve"> from friends, family and strangers. </w:t>
      </w:r>
      <w:r w:rsidR="00BA0999">
        <w:rPr>
          <w:sz w:val="24"/>
          <w:szCs w:val="24"/>
        </w:rPr>
        <w:t>My</w:t>
      </w:r>
      <w:r w:rsidR="00102A2A">
        <w:rPr>
          <w:sz w:val="24"/>
          <w:szCs w:val="24"/>
        </w:rPr>
        <w:t xml:space="preserve"> interest</w:t>
      </w:r>
      <w:r w:rsidR="00BA0999">
        <w:rPr>
          <w:sz w:val="24"/>
          <w:szCs w:val="24"/>
        </w:rPr>
        <w:t xml:space="preserve"> lies</w:t>
      </w:r>
      <w:r w:rsidR="00102A2A">
        <w:rPr>
          <w:sz w:val="24"/>
          <w:szCs w:val="24"/>
        </w:rPr>
        <w:t xml:space="preserve"> </w:t>
      </w:r>
      <w:r w:rsidR="00D17989">
        <w:rPr>
          <w:sz w:val="24"/>
          <w:szCs w:val="24"/>
        </w:rPr>
        <w:t xml:space="preserve">in family orientated </w:t>
      </w:r>
      <w:r w:rsidR="00EB59C1">
        <w:rPr>
          <w:sz w:val="24"/>
          <w:szCs w:val="24"/>
        </w:rPr>
        <w:t>narratives</w:t>
      </w:r>
      <w:r w:rsidR="00D17989">
        <w:rPr>
          <w:sz w:val="24"/>
          <w:szCs w:val="24"/>
        </w:rPr>
        <w:t xml:space="preserve">, stories I don’t </w:t>
      </w:r>
      <w:proofErr w:type="gramStart"/>
      <w:r w:rsidR="00D17989">
        <w:rPr>
          <w:sz w:val="24"/>
          <w:szCs w:val="24"/>
        </w:rPr>
        <w:t>have involvement</w:t>
      </w:r>
      <w:proofErr w:type="gramEnd"/>
      <w:r w:rsidR="00D17989">
        <w:rPr>
          <w:sz w:val="24"/>
          <w:szCs w:val="24"/>
        </w:rPr>
        <w:t xml:space="preserve"> with</w:t>
      </w:r>
      <w:r w:rsidR="00BA0999">
        <w:rPr>
          <w:sz w:val="24"/>
          <w:szCs w:val="24"/>
        </w:rPr>
        <w:t xml:space="preserve"> directly</w:t>
      </w:r>
      <w:r w:rsidR="00D17989">
        <w:rPr>
          <w:sz w:val="24"/>
          <w:szCs w:val="24"/>
        </w:rPr>
        <w:t>, I’m interested in</w:t>
      </w:r>
      <w:r w:rsidR="0086406F">
        <w:rPr>
          <w:sz w:val="24"/>
          <w:szCs w:val="24"/>
        </w:rPr>
        <w:t xml:space="preserve"> the process </w:t>
      </w:r>
      <w:r w:rsidR="00A56156">
        <w:rPr>
          <w:sz w:val="24"/>
          <w:szCs w:val="24"/>
        </w:rPr>
        <w:t>of how we start to begin</w:t>
      </w:r>
      <w:r w:rsidR="00D17989">
        <w:rPr>
          <w:sz w:val="24"/>
          <w:szCs w:val="24"/>
        </w:rPr>
        <w:t xml:space="preserve"> </w:t>
      </w:r>
      <w:r w:rsidR="00A56156">
        <w:rPr>
          <w:sz w:val="24"/>
          <w:szCs w:val="24"/>
        </w:rPr>
        <w:t>interpreting</w:t>
      </w:r>
      <w:r w:rsidR="00D17989">
        <w:rPr>
          <w:sz w:val="24"/>
          <w:szCs w:val="24"/>
        </w:rPr>
        <w:t xml:space="preserve"> these </w:t>
      </w:r>
      <w:r w:rsidR="00EB59C1">
        <w:rPr>
          <w:sz w:val="24"/>
          <w:szCs w:val="24"/>
        </w:rPr>
        <w:t>tales</w:t>
      </w:r>
      <w:r w:rsidR="00D17989">
        <w:rPr>
          <w:sz w:val="24"/>
          <w:szCs w:val="24"/>
        </w:rPr>
        <w:t xml:space="preserve"> and descriptions. The idea of constructing locations, people, objects and dynamics to </w:t>
      </w:r>
      <w:r w:rsidR="00380689">
        <w:rPr>
          <w:sz w:val="24"/>
          <w:szCs w:val="24"/>
        </w:rPr>
        <w:t>forge my own visual of the told story, which could differ totally from the original</w:t>
      </w:r>
      <w:r w:rsidR="00BA0999">
        <w:rPr>
          <w:sz w:val="24"/>
          <w:szCs w:val="24"/>
        </w:rPr>
        <w:t xml:space="preserve"> as told</w:t>
      </w:r>
      <w:r w:rsidR="00380689">
        <w:rPr>
          <w:sz w:val="24"/>
          <w:szCs w:val="24"/>
        </w:rPr>
        <w:t>. I have always been interested in family stories and the lives of my paren</w:t>
      </w:r>
      <w:r w:rsidR="00D545A2">
        <w:rPr>
          <w:sz w:val="24"/>
          <w:szCs w:val="24"/>
        </w:rPr>
        <w:t>ts and grandparents. The connection between photography and memory holds so much importance on visual representation of these stories</w:t>
      </w:r>
      <w:r w:rsidR="00E54354">
        <w:rPr>
          <w:sz w:val="24"/>
          <w:szCs w:val="24"/>
        </w:rPr>
        <w:t xml:space="preserve"> and how they can be changed</w:t>
      </w:r>
      <w:r w:rsidR="00D545A2">
        <w:rPr>
          <w:sz w:val="24"/>
          <w:szCs w:val="24"/>
        </w:rPr>
        <w:t>, I want to further my interest throughout this proposal by demonstrating the effect visual</w:t>
      </w:r>
      <w:r w:rsidR="00E54354">
        <w:rPr>
          <w:sz w:val="24"/>
          <w:szCs w:val="24"/>
        </w:rPr>
        <w:t>isation</w:t>
      </w:r>
      <w:r w:rsidR="00D545A2">
        <w:rPr>
          <w:sz w:val="24"/>
          <w:szCs w:val="24"/>
        </w:rPr>
        <w:t xml:space="preserve"> has on interpreted representation</w:t>
      </w:r>
      <w:r w:rsidR="00BA0999">
        <w:rPr>
          <w:sz w:val="24"/>
          <w:szCs w:val="24"/>
        </w:rPr>
        <w:t xml:space="preserve"> both physically and creatively</w:t>
      </w:r>
      <w:r w:rsidR="00D545A2">
        <w:rPr>
          <w:sz w:val="24"/>
          <w:szCs w:val="24"/>
        </w:rPr>
        <w:t>. Through reminiscence from my parents</w:t>
      </w:r>
      <w:r w:rsidR="00E54354">
        <w:rPr>
          <w:sz w:val="24"/>
          <w:szCs w:val="24"/>
        </w:rPr>
        <w:t xml:space="preserve"> and</w:t>
      </w:r>
      <w:r w:rsidR="00D545A2">
        <w:rPr>
          <w:sz w:val="24"/>
          <w:szCs w:val="24"/>
        </w:rPr>
        <w:t xml:space="preserve"> stories I have been told many times, the clarity in which these stories are told allow me to focus on specific moments that hold significance to them. I will explore the themes of reminiscence, interpretation and family and what they mean to me. </w:t>
      </w:r>
    </w:p>
    <w:p w:rsidR="00D545A2" w:rsidRDefault="00D545A2" w:rsidP="00AC792A">
      <w:pPr>
        <w:rPr>
          <w:sz w:val="24"/>
          <w:szCs w:val="24"/>
        </w:rPr>
      </w:pPr>
    </w:p>
    <w:p w:rsidR="003C7BA4" w:rsidRDefault="003C7BA4" w:rsidP="00AC792A">
      <w:pPr>
        <w:rPr>
          <w:sz w:val="40"/>
          <w:szCs w:val="40"/>
          <w:u w:val="single"/>
        </w:rPr>
      </w:pPr>
    </w:p>
    <w:p w:rsidR="003C7BA4" w:rsidRDefault="003C7BA4" w:rsidP="00AC792A">
      <w:pPr>
        <w:rPr>
          <w:sz w:val="40"/>
          <w:szCs w:val="40"/>
          <w:u w:val="single"/>
        </w:rPr>
      </w:pPr>
    </w:p>
    <w:p w:rsidR="003C7BA4" w:rsidRDefault="003C7BA4" w:rsidP="00AC792A">
      <w:pPr>
        <w:rPr>
          <w:sz w:val="40"/>
          <w:szCs w:val="40"/>
          <w:u w:val="single"/>
        </w:rPr>
      </w:pPr>
    </w:p>
    <w:p w:rsidR="003C7BA4" w:rsidRDefault="003C7BA4" w:rsidP="00AC792A">
      <w:pPr>
        <w:rPr>
          <w:sz w:val="40"/>
          <w:szCs w:val="40"/>
          <w:u w:val="single"/>
        </w:rPr>
      </w:pPr>
    </w:p>
    <w:p w:rsidR="00E14F00" w:rsidRDefault="00D00CFF" w:rsidP="00AC792A">
      <w:pPr>
        <w:rPr>
          <w:sz w:val="40"/>
          <w:szCs w:val="40"/>
          <w:u w:val="single"/>
        </w:rPr>
      </w:pPr>
      <w:r>
        <w:rPr>
          <w:sz w:val="40"/>
          <w:szCs w:val="40"/>
          <w:u w:val="single"/>
        </w:rPr>
        <w:lastRenderedPageBreak/>
        <w:t>First key word – Reminiscence</w:t>
      </w:r>
    </w:p>
    <w:p w:rsidR="003C7BA4" w:rsidRDefault="003C7BA4" w:rsidP="00AC792A">
      <w:pPr>
        <w:rPr>
          <w:sz w:val="40"/>
          <w:szCs w:val="40"/>
          <w:u w:val="single"/>
        </w:rPr>
      </w:pPr>
    </w:p>
    <w:p w:rsidR="00E14F00" w:rsidRDefault="00E14F00" w:rsidP="00AC792A">
      <w:pPr>
        <w:rPr>
          <w:sz w:val="40"/>
          <w:szCs w:val="40"/>
          <w:u w:val="single"/>
        </w:rPr>
      </w:pPr>
      <w:r>
        <w:rPr>
          <w:noProof/>
          <w:sz w:val="40"/>
          <w:szCs w:val="40"/>
          <w:u w:val="single"/>
        </w:rPr>
        <w:drawing>
          <wp:anchor distT="0" distB="0" distL="114300" distR="114300" simplePos="0" relativeHeight="251662336" behindDoc="0" locked="0" layoutInCell="1" allowOverlap="1">
            <wp:simplePos x="0" y="0"/>
            <wp:positionH relativeFrom="margin">
              <wp:align>center</wp:align>
            </wp:positionH>
            <wp:positionV relativeFrom="paragraph">
              <wp:posOffset>64839</wp:posOffset>
            </wp:positionV>
            <wp:extent cx="2712085" cy="3046730"/>
            <wp:effectExtent l="0" t="0" r="0" b="1270"/>
            <wp:wrapThrough wrapText="bothSides">
              <wp:wrapPolygon edited="0">
                <wp:start x="0" y="0"/>
                <wp:lineTo x="0" y="21474"/>
                <wp:lineTo x="21393" y="21474"/>
                <wp:lineTo x="21393"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12085" cy="30467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14F00" w:rsidRDefault="00E14F00" w:rsidP="00AC792A">
      <w:pPr>
        <w:rPr>
          <w:sz w:val="40"/>
          <w:szCs w:val="40"/>
          <w:u w:val="single"/>
        </w:rPr>
      </w:pPr>
    </w:p>
    <w:p w:rsidR="00E14F00" w:rsidRDefault="00E14F00" w:rsidP="00AC792A">
      <w:pPr>
        <w:rPr>
          <w:sz w:val="40"/>
          <w:szCs w:val="40"/>
          <w:u w:val="single"/>
        </w:rPr>
      </w:pPr>
    </w:p>
    <w:p w:rsidR="003C7BA4" w:rsidRDefault="003C7BA4" w:rsidP="003C7BA4">
      <w:pPr>
        <w:rPr>
          <w:sz w:val="40"/>
          <w:szCs w:val="40"/>
          <w:u w:val="single"/>
        </w:rPr>
      </w:pPr>
    </w:p>
    <w:p w:rsidR="003C7BA4" w:rsidRDefault="003C7BA4" w:rsidP="003C7BA4">
      <w:pPr>
        <w:rPr>
          <w:sz w:val="40"/>
          <w:szCs w:val="40"/>
          <w:u w:val="single"/>
        </w:rPr>
      </w:pPr>
    </w:p>
    <w:p w:rsidR="000F3A63" w:rsidRPr="00194875" w:rsidRDefault="004D30BF" w:rsidP="003C7BA4">
      <w:pPr>
        <w:jc w:val="right"/>
        <w:rPr>
          <w:i/>
          <w:sz w:val="24"/>
          <w:szCs w:val="24"/>
        </w:rPr>
      </w:pPr>
      <w:r>
        <w:rPr>
          <w:sz w:val="24"/>
          <w:szCs w:val="24"/>
        </w:rPr>
        <w:t xml:space="preserve">(Figure 1) </w:t>
      </w:r>
      <w:r w:rsidR="000F3A63">
        <w:rPr>
          <w:sz w:val="24"/>
          <w:szCs w:val="24"/>
        </w:rPr>
        <w:t xml:space="preserve">Mother and Father, </w:t>
      </w:r>
      <w:r w:rsidRPr="004D30BF">
        <w:rPr>
          <w:i/>
          <w:sz w:val="24"/>
          <w:szCs w:val="24"/>
        </w:rPr>
        <w:t>Douglass</w:t>
      </w:r>
      <w:r>
        <w:rPr>
          <w:sz w:val="24"/>
          <w:szCs w:val="24"/>
        </w:rPr>
        <w:t xml:space="preserve"> </w:t>
      </w:r>
      <w:r w:rsidR="00194875" w:rsidRPr="00194875">
        <w:rPr>
          <w:i/>
          <w:sz w:val="24"/>
          <w:szCs w:val="24"/>
        </w:rPr>
        <w:t>Family archive (2006).</w:t>
      </w:r>
    </w:p>
    <w:p w:rsidR="00EF066F" w:rsidRDefault="00D00CFF" w:rsidP="00AC792A">
      <w:pPr>
        <w:rPr>
          <w:sz w:val="24"/>
          <w:szCs w:val="24"/>
        </w:rPr>
      </w:pPr>
      <w:r>
        <w:rPr>
          <w:sz w:val="24"/>
          <w:szCs w:val="24"/>
        </w:rPr>
        <w:t>My first word I will expand upon is, reminiscence</w:t>
      </w:r>
      <w:r w:rsidR="00CA4580">
        <w:rPr>
          <w:sz w:val="24"/>
          <w:szCs w:val="24"/>
        </w:rPr>
        <w:t xml:space="preserve">. </w:t>
      </w:r>
      <w:r w:rsidRPr="005C1173">
        <w:rPr>
          <w:sz w:val="24"/>
          <w:szCs w:val="24"/>
        </w:rPr>
        <w:t>When</w:t>
      </w:r>
      <w:r>
        <w:rPr>
          <w:sz w:val="24"/>
          <w:szCs w:val="24"/>
        </w:rPr>
        <w:t xml:space="preserve"> the word reminiscence comes to my </w:t>
      </w:r>
      <w:r w:rsidR="009D5507">
        <w:rPr>
          <w:sz w:val="24"/>
          <w:szCs w:val="24"/>
        </w:rPr>
        <w:t>mind,</w:t>
      </w:r>
      <w:r>
        <w:rPr>
          <w:sz w:val="24"/>
          <w:szCs w:val="24"/>
        </w:rPr>
        <w:t xml:space="preserve"> </w:t>
      </w:r>
      <w:r w:rsidR="00030CBD">
        <w:rPr>
          <w:sz w:val="24"/>
          <w:szCs w:val="24"/>
        </w:rPr>
        <w:t>I think back to memories I’ve had</w:t>
      </w:r>
      <w:r w:rsidR="009D5507">
        <w:rPr>
          <w:sz w:val="24"/>
          <w:szCs w:val="24"/>
        </w:rPr>
        <w:t>; always the good memories</w:t>
      </w:r>
      <w:r w:rsidR="00646891">
        <w:rPr>
          <w:sz w:val="24"/>
          <w:szCs w:val="24"/>
        </w:rPr>
        <w:t xml:space="preserve"> stemming back to my childhood days</w:t>
      </w:r>
      <w:r w:rsidR="009D5507">
        <w:rPr>
          <w:sz w:val="24"/>
          <w:szCs w:val="24"/>
        </w:rPr>
        <w:t>. However, I’m not interested in my own memories that I am able to recall as clear as I remember them</w:t>
      </w:r>
      <w:r w:rsidR="001F5F09">
        <w:rPr>
          <w:sz w:val="24"/>
          <w:szCs w:val="24"/>
        </w:rPr>
        <w:t xml:space="preserve"> visually</w:t>
      </w:r>
      <w:r w:rsidR="009D5507">
        <w:rPr>
          <w:sz w:val="24"/>
          <w:szCs w:val="24"/>
        </w:rPr>
        <w:t>. My interests lie with the memories I can’t recall, the memories that are not mine but of my parent</w:t>
      </w:r>
      <w:r w:rsidR="00E54354">
        <w:rPr>
          <w:sz w:val="24"/>
          <w:szCs w:val="24"/>
        </w:rPr>
        <w:t>s</w:t>
      </w:r>
      <w:r w:rsidR="009D5507">
        <w:rPr>
          <w:sz w:val="24"/>
          <w:szCs w:val="24"/>
        </w:rPr>
        <w:t>. Memories they recall perfectly, and I’m left to ponder on the real and the fictional creation of my own mind. To me, aspects of fictional creation broadens and embellishes nostalgia rich flashes of memory</w:t>
      </w:r>
      <w:r w:rsidR="001F5F09">
        <w:rPr>
          <w:sz w:val="24"/>
          <w:szCs w:val="24"/>
        </w:rPr>
        <w:t>. After asking both my mother and father to step back into the past and reminisce key points in their life and what makes them happy</w:t>
      </w:r>
      <w:r w:rsidR="006C531D">
        <w:rPr>
          <w:sz w:val="24"/>
          <w:szCs w:val="24"/>
        </w:rPr>
        <w:t xml:space="preserve"> when they recall these memories</w:t>
      </w:r>
      <w:r w:rsidR="001F5F09">
        <w:rPr>
          <w:sz w:val="24"/>
          <w:szCs w:val="24"/>
        </w:rPr>
        <w:t xml:space="preserve">, they responded firstly with </w:t>
      </w:r>
      <w:r w:rsidR="001F5F09">
        <w:rPr>
          <w:sz w:val="24"/>
          <w:szCs w:val="24"/>
        </w:rPr>
        <w:lastRenderedPageBreak/>
        <w:t>a past home they had lived in they called L</w:t>
      </w:r>
      <w:r w:rsidR="00CA0AA2">
        <w:rPr>
          <w:sz w:val="24"/>
          <w:szCs w:val="24"/>
        </w:rPr>
        <w:t>y</w:t>
      </w:r>
      <w:r w:rsidR="001F5F09">
        <w:rPr>
          <w:sz w:val="24"/>
          <w:szCs w:val="24"/>
        </w:rPr>
        <w:t>ndale</w:t>
      </w:r>
      <w:r w:rsidR="006C531D">
        <w:rPr>
          <w:sz w:val="24"/>
          <w:szCs w:val="24"/>
        </w:rPr>
        <w:t xml:space="preserve"> which was a farm house near Melton Ross, Lincolnshire</w:t>
      </w:r>
      <w:r w:rsidR="001F5F09">
        <w:rPr>
          <w:sz w:val="24"/>
          <w:szCs w:val="24"/>
        </w:rPr>
        <w:t xml:space="preserve">. </w:t>
      </w:r>
      <w:r w:rsidR="00FA5F65">
        <w:rPr>
          <w:sz w:val="24"/>
          <w:szCs w:val="24"/>
        </w:rPr>
        <w:t>Through explanations of L</w:t>
      </w:r>
      <w:r w:rsidR="00CA0AA2">
        <w:rPr>
          <w:sz w:val="24"/>
          <w:szCs w:val="24"/>
        </w:rPr>
        <w:t>y</w:t>
      </w:r>
      <w:r w:rsidR="00FA5F65">
        <w:rPr>
          <w:sz w:val="24"/>
          <w:szCs w:val="24"/>
        </w:rPr>
        <w:t xml:space="preserve">ndale they were </w:t>
      </w:r>
      <w:r w:rsidR="006C531D">
        <w:rPr>
          <w:sz w:val="24"/>
          <w:szCs w:val="24"/>
        </w:rPr>
        <w:t xml:space="preserve">able to picture and </w:t>
      </w:r>
      <w:r w:rsidR="00FA5F65">
        <w:rPr>
          <w:sz w:val="24"/>
          <w:szCs w:val="24"/>
        </w:rPr>
        <w:t xml:space="preserve">gather information that was significant to my parents, how their life was and what was going on during their time living there spanning </w:t>
      </w:r>
      <w:r w:rsidR="00D53B13">
        <w:rPr>
          <w:sz w:val="24"/>
          <w:szCs w:val="24"/>
        </w:rPr>
        <w:t>4 years.</w:t>
      </w:r>
      <w:r w:rsidR="00AF2C4C">
        <w:rPr>
          <w:sz w:val="24"/>
          <w:szCs w:val="24"/>
        </w:rPr>
        <w:t xml:space="preserve"> </w:t>
      </w:r>
      <w:r w:rsidR="00D53B13">
        <w:rPr>
          <w:sz w:val="24"/>
          <w:szCs w:val="24"/>
        </w:rPr>
        <w:t xml:space="preserve">My parents had also reminded me that </w:t>
      </w:r>
      <w:r w:rsidR="00327B1A">
        <w:rPr>
          <w:sz w:val="24"/>
          <w:szCs w:val="24"/>
        </w:rPr>
        <w:t>I was born while they lived there</w:t>
      </w:r>
      <w:r w:rsidR="00CA0AA2">
        <w:rPr>
          <w:sz w:val="24"/>
          <w:szCs w:val="24"/>
        </w:rPr>
        <w:t xml:space="preserve"> meaning this location has significance to me yet I’m unaware because I was </w:t>
      </w:r>
      <w:r w:rsidR="00AF2C4C">
        <w:rPr>
          <w:sz w:val="24"/>
          <w:szCs w:val="24"/>
        </w:rPr>
        <w:t xml:space="preserve">too </w:t>
      </w:r>
      <w:r w:rsidR="00CA0AA2">
        <w:rPr>
          <w:sz w:val="24"/>
          <w:szCs w:val="24"/>
        </w:rPr>
        <w:t>young</w:t>
      </w:r>
      <w:r w:rsidR="00327B1A">
        <w:rPr>
          <w:sz w:val="24"/>
          <w:szCs w:val="24"/>
        </w:rPr>
        <w:t>, they also got married in the same year of 1999</w:t>
      </w:r>
      <w:r w:rsidR="00CA0AA2">
        <w:rPr>
          <w:sz w:val="24"/>
          <w:szCs w:val="24"/>
        </w:rPr>
        <w:t>, my birth date</w:t>
      </w:r>
      <w:r w:rsidR="00327B1A">
        <w:rPr>
          <w:sz w:val="24"/>
          <w:szCs w:val="24"/>
        </w:rPr>
        <w:t xml:space="preserve">. Though reminiscing comes from the recollection of memories I </w:t>
      </w:r>
      <w:r w:rsidR="00AF2C4C">
        <w:rPr>
          <w:sz w:val="24"/>
          <w:szCs w:val="24"/>
        </w:rPr>
        <w:t>am</w:t>
      </w:r>
      <w:r w:rsidR="00327B1A">
        <w:rPr>
          <w:sz w:val="24"/>
          <w:szCs w:val="24"/>
        </w:rPr>
        <w:t xml:space="preserve"> interested </w:t>
      </w:r>
      <w:r w:rsidR="00EE20CF">
        <w:rPr>
          <w:sz w:val="24"/>
          <w:szCs w:val="24"/>
        </w:rPr>
        <w:t>i</w:t>
      </w:r>
      <w:r w:rsidR="00327B1A">
        <w:rPr>
          <w:sz w:val="24"/>
          <w:szCs w:val="24"/>
        </w:rPr>
        <w:t>n the emotions attached</w:t>
      </w:r>
      <w:r w:rsidR="00EE20CF">
        <w:rPr>
          <w:sz w:val="24"/>
          <w:szCs w:val="24"/>
        </w:rPr>
        <w:t xml:space="preserve">. They both agreed they were mostly </w:t>
      </w:r>
      <w:r w:rsidR="00CA0AA2">
        <w:rPr>
          <w:sz w:val="24"/>
          <w:szCs w:val="24"/>
        </w:rPr>
        <w:t>positive</w:t>
      </w:r>
      <w:r w:rsidR="00EE20CF">
        <w:rPr>
          <w:sz w:val="24"/>
          <w:szCs w:val="24"/>
        </w:rPr>
        <w:t xml:space="preserve"> memories that came to mind </w:t>
      </w:r>
      <w:r w:rsidR="00CA0AA2">
        <w:rPr>
          <w:sz w:val="24"/>
          <w:szCs w:val="24"/>
        </w:rPr>
        <w:t>causing the</w:t>
      </w:r>
      <w:r w:rsidR="00AF2C4C">
        <w:rPr>
          <w:sz w:val="24"/>
          <w:szCs w:val="24"/>
        </w:rPr>
        <w:t>m</w:t>
      </w:r>
      <w:r w:rsidR="00CA0AA2">
        <w:rPr>
          <w:sz w:val="24"/>
          <w:szCs w:val="24"/>
        </w:rPr>
        <w:t xml:space="preserve"> to feel</w:t>
      </w:r>
      <w:r w:rsidR="00EE20CF">
        <w:rPr>
          <w:sz w:val="24"/>
          <w:szCs w:val="24"/>
        </w:rPr>
        <w:t xml:space="preserve"> happy and content when</w:t>
      </w:r>
      <w:r w:rsidR="00327B1A">
        <w:rPr>
          <w:sz w:val="24"/>
          <w:szCs w:val="24"/>
        </w:rPr>
        <w:t xml:space="preserve"> I asked how my parents both felt while recalling these memories</w:t>
      </w:r>
      <w:r w:rsidR="00EE20CF">
        <w:rPr>
          <w:sz w:val="24"/>
          <w:szCs w:val="24"/>
        </w:rPr>
        <w:t xml:space="preserve">. </w:t>
      </w:r>
      <w:r w:rsidR="005B0DD8">
        <w:rPr>
          <w:sz w:val="24"/>
          <w:szCs w:val="24"/>
        </w:rPr>
        <w:t>In correlation to this</w:t>
      </w:r>
      <w:r w:rsidR="000F303F">
        <w:rPr>
          <w:sz w:val="24"/>
          <w:szCs w:val="24"/>
        </w:rPr>
        <w:t>,</w:t>
      </w:r>
      <w:r w:rsidR="0092467D">
        <w:rPr>
          <w:sz w:val="24"/>
          <w:szCs w:val="24"/>
        </w:rPr>
        <w:t xml:space="preserve"> my perception of L</w:t>
      </w:r>
      <w:r w:rsidR="00CA0AA2">
        <w:rPr>
          <w:sz w:val="24"/>
          <w:szCs w:val="24"/>
        </w:rPr>
        <w:t>y</w:t>
      </w:r>
      <w:r w:rsidR="0092467D">
        <w:rPr>
          <w:sz w:val="24"/>
          <w:szCs w:val="24"/>
        </w:rPr>
        <w:t xml:space="preserve">ndale was forming although I was </w:t>
      </w:r>
      <w:r w:rsidR="008B64B0">
        <w:rPr>
          <w:sz w:val="24"/>
          <w:szCs w:val="24"/>
        </w:rPr>
        <w:t>t</w:t>
      </w:r>
      <w:r w:rsidR="00CA0AA2">
        <w:rPr>
          <w:sz w:val="24"/>
          <w:szCs w:val="24"/>
        </w:rPr>
        <w:t>w</w:t>
      </w:r>
      <w:r w:rsidR="008B64B0">
        <w:rPr>
          <w:sz w:val="24"/>
          <w:szCs w:val="24"/>
        </w:rPr>
        <w:t>o years old</w:t>
      </w:r>
      <w:r w:rsidR="0092467D">
        <w:rPr>
          <w:sz w:val="24"/>
          <w:szCs w:val="24"/>
        </w:rPr>
        <w:t xml:space="preserve"> when we moved to a new location. I could visualise this location from what they told me through subtleties such as interior and exterior, what car they had during living here and where this home was positioned. Small detai</w:t>
      </w:r>
      <w:r w:rsidR="00DB025E">
        <w:rPr>
          <w:sz w:val="24"/>
          <w:szCs w:val="24"/>
        </w:rPr>
        <w:t>ls</w:t>
      </w:r>
      <w:r w:rsidR="0092467D">
        <w:rPr>
          <w:sz w:val="24"/>
          <w:szCs w:val="24"/>
        </w:rPr>
        <w:t xml:space="preserve"> allow me to visualise a home surrounded by large bushes </w:t>
      </w:r>
      <w:r w:rsidR="00EC1E5F">
        <w:rPr>
          <w:sz w:val="24"/>
          <w:szCs w:val="24"/>
        </w:rPr>
        <w:t xml:space="preserve">around </w:t>
      </w:r>
      <w:r w:rsidR="0092467D">
        <w:rPr>
          <w:sz w:val="24"/>
          <w:szCs w:val="24"/>
        </w:rPr>
        <w:t>the house, with trees dotted throughout the garden</w:t>
      </w:r>
      <w:r w:rsidR="00AF2C4C">
        <w:rPr>
          <w:sz w:val="24"/>
          <w:szCs w:val="24"/>
        </w:rPr>
        <w:t xml:space="preserve"> and</w:t>
      </w:r>
      <w:r w:rsidR="0092467D">
        <w:rPr>
          <w:sz w:val="24"/>
          <w:szCs w:val="24"/>
        </w:rPr>
        <w:t xml:space="preserve"> a curvy driveway leading to the front door. </w:t>
      </w:r>
      <w:r w:rsidR="002B78ED">
        <w:rPr>
          <w:sz w:val="24"/>
          <w:szCs w:val="24"/>
        </w:rPr>
        <w:t>I find it fascinating that our minds have the capability to curate a visual representation of both things we have seen before and things that we haven’t and how they differentiate depending on that factor</w:t>
      </w:r>
      <w:r w:rsidR="00605F1C">
        <w:rPr>
          <w:sz w:val="24"/>
          <w:szCs w:val="24"/>
        </w:rPr>
        <w:t xml:space="preserve">. </w:t>
      </w:r>
      <w:r w:rsidR="00AF2C4C">
        <w:rPr>
          <w:sz w:val="24"/>
          <w:szCs w:val="24"/>
        </w:rPr>
        <w:t>Considering</w:t>
      </w:r>
      <w:r w:rsidR="008B64B0">
        <w:rPr>
          <w:sz w:val="24"/>
          <w:szCs w:val="24"/>
        </w:rPr>
        <w:t xml:space="preserve"> this, I would argue that although memories that can be recalled clearly, or what </w:t>
      </w:r>
      <w:proofErr w:type="gramStart"/>
      <w:r w:rsidR="000E6A33">
        <w:rPr>
          <w:sz w:val="24"/>
          <w:szCs w:val="24"/>
        </w:rPr>
        <w:t>are seen as</w:t>
      </w:r>
      <w:proofErr w:type="gramEnd"/>
      <w:r w:rsidR="008B64B0">
        <w:rPr>
          <w:sz w:val="24"/>
          <w:szCs w:val="24"/>
        </w:rPr>
        <w:t xml:space="preserve"> clear maybe in fact be inaccurate in reality but through remembrance thought to be </w:t>
      </w:r>
      <w:r w:rsidR="000E6A33">
        <w:rPr>
          <w:sz w:val="24"/>
          <w:szCs w:val="24"/>
        </w:rPr>
        <w:t xml:space="preserve">more vivid and displaying the </w:t>
      </w:r>
      <w:r w:rsidR="008B64B0">
        <w:rPr>
          <w:sz w:val="24"/>
          <w:szCs w:val="24"/>
        </w:rPr>
        <w:t>conflict of reality</w:t>
      </w:r>
      <w:r w:rsidR="000E6A33">
        <w:rPr>
          <w:sz w:val="24"/>
          <w:szCs w:val="24"/>
        </w:rPr>
        <w:t xml:space="preserve"> over reminiscence</w:t>
      </w:r>
      <w:r w:rsidR="008B64B0">
        <w:rPr>
          <w:sz w:val="24"/>
          <w:szCs w:val="24"/>
        </w:rPr>
        <w:t>.</w:t>
      </w:r>
      <w:r w:rsidR="000E6A33">
        <w:rPr>
          <w:sz w:val="24"/>
          <w:szCs w:val="24"/>
        </w:rPr>
        <w:t xml:space="preserve"> </w:t>
      </w:r>
      <w:r w:rsidR="009B5C33">
        <w:rPr>
          <w:sz w:val="24"/>
          <w:szCs w:val="24"/>
        </w:rPr>
        <w:t xml:space="preserve">A body of work I have engaged with is called </w:t>
      </w:r>
      <w:r w:rsidR="009B5C33" w:rsidRPr="009B5C33">
        <w:rPr>
          <w:i/>
          <w:sz w:val="24"/>
          <w:szCs w:val="24"/>
        </w:rPr>
        <w:t>‘Present Memory’ (2010)</w:t>
      </w:r>
      <w:r w:rsidR="00EF066F">
        <w:rPr>
          <w:i/>
          <w:sz w:val="24"/>
          <w:szCs w:val="24"/>
        </w:rPr>
        <w:t xml:space="preserve"> </w:t>
      </w:r>
      <w:r w:rsidR="00EF066F">
        <w:rPr>
          <w:sz w:val="24"/>
          <w:szCs w:val="24"/>
        </w:rPr>
        <w:t>by Alejandro Cesarco</w:t>
      </w:r>
      <w:r w:rsidR="009B5C33">
        <w:rPr>
          <w:i/>
          <w:sz w:val="24"/>
          <w:szCs w:val="24"/>
        </w:rPr>
        <w:t xml:space="preserve">. </w:t>
      </w:r>
      <w:r w:rsidR="009B5C33">
        <w:rPr>
          <w:sz w:val="24"/>
          <w:szCs w:val="24"/>
        </w:rPr>
        <w:t xml:space="preserve">His work explored connections to memories as </w:t>
      </w:r>
      <w:r w:rsidR="00EF066F">
        <w:rPr>
          <w:sz w:val="24"/>
          <w:szCs w:val="24"/>
        </w:rPr>
        <w:t xml:space="preserve">(Tate, 2010) writes: </w:t>
      </w:r>
    </w:p>
    <w:p w:rsidR="009B5C33" w:rsidRPr="00EF066F" w:rsidRDefault="00EF066F" w:rsidP="00EF066F">
      <w:pPr>
        <w:ind w:left="720"/>
        <w:rPr>
          <w:sz w:val="24"/>
          <w:szCs w:val="24"/>
        </w:rPr>
      </w:pPr>
      <w:r w:rsidRPr="00EF066F">
        <w:rPr>
          <w:sz w:val="24"/>
          <w:szCs w:val="24"/>
        </w:rPr>
        <w:t>‘</w:t>
      </w:r>
      <w:r w:rsidRPr="00EF066F">
        <w:rPr>
          <w:sz w:val="24"/>
          <w:szCs w:val="24"/>
        </w:rPr>
        <w:t xml:space="preserve">Uruguayan artist Alejandro Cesarco pays special attention to the construction of narratives and the practices of reading and translating. 'I am interested in </w:t>
      </w:r>
      <w:r w:rsidRPr="00EF066F">
        <w:rPr>
          <w:sz w:val="24"/>
          <w:szCs w:val="24"/>
        </w:rPr>
        <w:lastRenderedPageBreak/>
        <w:t>cataloguing, classifying, appropriating and reinterpreting texts', he has said. Through different conceptual strategies and a range of media, including prints, books, videos and installations, he explores the various meanings of words and images in relation to context, experience and subjectivity.</w:t>
      </w:r>
      <w:r w:rsidRPr="00EF066F">
        <w:rPr>
          <w:sz w:val="24"/>
          <w:szCs w:val="24"/>
        </w:rPr>
        <w:t>’</w:t>
      </w:r>
    </w:p>
    <w:p w:rsidR="00605F1C" w:rsidRDefault="009B5C33" w:rsidP="00AC792A">
      <w:pPr>
        <w:rPr>
          <w:sz w:val="24"/>
          <w:szCs w:val="24"/>
        </w:rPr>
      </w:pPr>
      <w:r w:rsidRPr="009B5C33">
        <w:drawing>
          <wp:anchor distT="0" distB="0" distL="114300" distR="114300" simplePos="0" relativeHeight="251658240" behindDoc="1" locked="0" layoutInCell="1" allowOverlap="1" wp14:anchorId="0A7DA1CE">
            <wp:simplePos x="0" y="0"/>
            <wp:positionH relativeFrom="margin">
              <wp:align>center</wp:align>
            </wp:positionH>
            <wp:positionV relativeFrom="paragraph">
              <wp:posOffset>162611</wp:posOffset>
            </wp:positionV>
            <wp:extent cx="3482340" cy="2684145"/>
            <wp:effectExtent l="0" t="0" r="3810" b="1905"/>
            <wp:wrapTight wrapText="bothSides">
              <wp:wrapPolygon edited="0">
                <wp:start x="0" y="0"/>
                <wp:lineTo x="0" y="21462"/>
                <wp:lineTo x="21505" y="21462"/>
                <wp:lineTo x="2150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482340" cy="2684145"/>
                    </a:xfrm>
                    <a:prstGeom prst="rect">
                      <a:avLst/>
                    </a:prstGeom>
                  </pic:spPr>
                </pic:pic>
              </a:graphicData>
            </a:graphic>
            <wp14:sizeRelH relativeFrom="page">
              <wp14:pctWidth>0</wp14:pctWidth>
            </wp14:sizeRelH>
            <wp14:sizeRelV relativeFrom="page">
              <wp14:pctHeight>0</wp14:pctHeight>
            </wp14:sizeRelV>
          </wp:anchor>
        </w:drawing>
      </w:r>
      <w:r w:rsidR="001F4893">
        <w:rPr>
          <w:sz w:val="24"/>
          <w:szCs w:val="24"/>
        </w:rPr>
        <w:t xml:space="preserve"> </w:t>
      </w:r>
    </w:p>
    <w:p w:rsidR="009B5C33" w:rsidRDefault="009B5C33" w:rsidP="00AC792A">
      <w:pPr>
        <w:rPr>
          <w:sz w:val="24"/>
          <w:szCs w:val="24"/>
        </w:rPr>
      </w:pPr>
    </w:p>
    <w:p w:rsidR="009B5C33" w:rsidRDefault="009B5C33" w:rsidP="00AC792A">
      <w:pPr>
        <w:rPr>
          <w:sz w:val="24"/>
          <w:szCs w:val="24"/>
        </w:rPr>
      </w:pPr>
    </w:p>
    <w:p w:rsidR="009B5C33" w:rsidRDefault="009B5C33" w:rsidP="00AC792A">
      <w:pPr>
        <w:rPr>
          <w:sz w:val="24"/>
          <w:szCs w:val="24"/>
        </w:rPr>
      </w:pPr>
    </w:p>
    <w:p w:rsidR="009B5C33" w:rsidRDefault="009B5C33" w:rsidP="00AC792A">
      <w:pPr>
        <w:rPr>
          <w:sz w:val="24"/>
          <w:szCs w:val="24"/>
        </w:rPr>
      </w:pPr>
    </w:p>
    <w:p w:rsidR="009B5C33" w:rsidRDefault="009B5C33" w:rsidP="00AC792A">
      <w:pPr>
        <w:rPr>
          <w:sz w:val="24"/>
          <w:szCs w:val="24"/>
        </w:rPr>
      </w:pPr>
    </w:p>
    <w:p w:rsidR="009B5C33" w:rsidRDefault="009B5C33" w:rsidP="00AC792A">
      <w:pPr>
        <w:rPr>
          <w:sz w:val="24"/>
          <w:szCs w:val="24"/>
        </w:rPr>
      </w:pPr>
    </w:p>
    <w:p w:rsidR="00EF066F" w:rsidRPr="00EF066F" w:rsidRDefault="004D30BF" w:rsidP="00EF066F">
      <w:pPr>
        <w:jc w:val="right"/>
        <w:rPr>
          <w:i/>
          <w:sz w:val="24"/>
          <w:szCs w:val="24"/>
        </w:rPr>
      </w:pPr>
      <w:r>
        <w:rPr>
          <w:sz w:val="24"/>
          <w:szCs w:val="24"/>
        </w:rPr>
        <w:t xml:space="preserve">(Figure 2) </w:t>
      </w:r>
      <w:r w:rsidR="00EF066F" w:rsidRPr="004D30BF">
        <w:rPr>
          <w:sz w:val="24"/>
          <w:szCs w:val="24"/>
        </w:rPr>
        <w:t>Image from Cesarco. A</w:t>
      </w:r>
      <w:r w:rsidR="00EF066F" w:rsidRPr="00EF066F">
        <w:rPr>
          <w:i/>
          <w:sz w:val="24"/>
          <w:szCs w:val="24"/>
        </w:rPr>
        <w:t xml:space="preserve"> ‘Present Memory’ (2010).</w:t>
      </w:r>
    </w:p>
    <w:p w:rsidR="001F4893" w:rsidRDefault="00EF066F" w:rsidP="00AC792A">
      <w:pPr>
        <w:rPr>
          <w:sz w:val="24"/>
          <w:szCs w:val="24"/>
        </w:rPr>
      </w:pPr>
      <w:r>
        <w:rPr>
          <w:sz w:val="24"/>
          <w:szCs w:val="24"/>
        </w:rPr>
        <w:t>In response to this piece by Cesarco</w:t>
      </w:r>
      <w:r w:rsidR="002651D9">
        <w:rPr>
          <w:sz w:val="24"/>
          <w:szCs w:val="24"/>
        </w:rPr>
        <w:t>,</w:t>
      </w:r>
      <w:r>
        <w:rPr>
          <w:sz w:val="24"/>
          <w:szCs w:val="24"/>
        </w:rPr>
        <w:t xml:space="preserve"> I </w:t>
      </w:r>
      <w:r w:rsidR="00AF2C4C">
        <w:rPr>
          <w:sz w:val="24"/>
          <w:szCs w:val="24"/>
        </w:rPr>
        <w:t>was interested in</w:t>
      </w:r>
      <w:r w:rsidR="007F0BDA">
        <w:rPr>
          <w:sz w:val="24"/>
          <w:szCs w:val="24"/>
        </w:rPr>
        <w:t xml:space="preserve"> his use of narrative photographically and how he articulated</w:t>
      </w:r>
      <w:r w:rsidR="002651D9">
        <w:rPr>
          <w:sz w:val="24"/>
          <w:szCs w:val="24"/>
        </w:rPr>
        <w:t xml:space="preserve"> it through</w:t>
      </w:r>
      <w:r w:rsidR="007F0BDA">
        <w:rPr>
          <w:sz w:val="24"/>
          <w:szCs w:val="24"/>
        </w:rPr>
        <w:t xml:space="preserve"> </w:t>
      </w:r>
      <w:r w:rsidR="002651D9">
        <w:rPr>
          <w:sz w:val="24"/>
          <w:szCs w:val="24"/>
        </w:rPr>
        <w:t>personal connection and photographic medium to create a visually and emotionally stimulati</w:t>
      </w:r>
      <w:r w:rsidR="00AF2C4C">
        <w:rPr>
          <w:sz w:val="24"/>
          <w:szCs w:val="24"/>
        </w:rPr>
        <w:t xml:space="preserve">ng </w:t>
      </w:r>
      <w:r w:rsidR="002651D9">
        <w:rPr>
          <w:sz w:val="24"/>
          <w:szCs w:val="24"/>
        </w:rPr>
        <w:t>series of video and images</w:t>
      </w:r>
      <w:r w:rsidR="00AF2C4C">
        <w:rPr>
          <w:sz w:val="24"/>
          <w:szCs w:val="24"/>
        </w:rPr>
        <w:t xml:space="preserve"> about his father</w:t>
      </w:r>
      <w:r w:rsidR="002651D9">
        <w:rPr>
          <w:sz w:val="24"/>
          <w:szCs w:val="24"/>
        </w:rPr>
        <w:t>.</w:t>
      </w:r>
      <w:r w:rsidR="008B64B0">
        <w:rPr>
          <w:sz w:val="24"/>
          <w:szCs w:val="24"/>
        </w:rPr>
        <w:t xml:space="preserve"> </w:t>
      </w:r>
      <w:r w:rsidR="002651D9">
        <w:rPr>
          <w:sz w:val="24"/>
          <w:szCs w:val="24"/>
        </w:rPr>
        <w:t>Furthermore</w:t>
      </w:r>
      <w:r w:rsidR="00BF34C3">
        <w:rPr>
          <w:sz w:val="24"/>
          <w:szCs w:val="24"/>
        </w:rPr>
        <w:t xml:space="preserve">, </w:t>
      </w:r>
      <w:r w:rsidR="002651D9">
        <w:rPr>
          <w:sz w:val="24"/>
          <w:szCs w:val="24"/>
        </w:rPr>
        <w:t>reminiscence</w:t>
      </w:r>
      <w:r w:rsidR="00BF34C3">
        <w:rPr>
          <w:sz w:val="24"/>
          <w:szCs w:val="24"/>
        </w:rPr>
        <w:t xml:space="preserve"> also brings a sense of uncertainty and curiosity, curious as to what exactly stimulate</w:t>
      </w:r>
      <w:r w:rsidR="002651D9">
        <w:rPr>
          <w:sz w:val="24"/>
          <w:szCs w:val="24"/>
        </w:rPr>
        <w:t>s</w:t>
      </w:r>
      <w:r w:rsidR="00BF34C3">
        <w:rPr>
          <w:sz w:val="24"/>
          <w:szCs w:val="24"/>
        </w:rPr>
        <w:t xml:space="preserve"> the moment of remembrance. Perhaps something visual</w:t>
      </w:r>
      <w:r w:rsidR="00AF2C4C">
        <w:rPr>
          <w:sz w:val="24"/>
          <w:szCs w:val="24"/>
        </w:rPr>
        <w:t>, such as</w:t>
      </w:r>
      <w:r w:rsidR="00BF34C3">
        <w:rPr>
          <w:sz w:val="24"/>
          <w:szCs w:val="24"/>
        </w:rPr>
        <w:t xml:space="preserve"> an object</w:t>
      </w:r>
      <w:r w:rsidR="00AF2C4C">
        <w:rPr>
          <w:sz w:val="24"/>
          <w:szCs w:val="24"/>
        </w:rPr>
        <w:t xml:space="preserve">, </w:t>
      </w:r>
      <w:r w:rsidR="00BF34C3">
        <w:rPr>
          <w:sz w:val="24"/>
          <w:szCs w:val="24"/>
        </w:rPr>
        <w:t>pushes the mind to think of a certain memory, its also interesting to me how we are prompted by certain memories as our mind selects what moment to remember and reminisce upon. When talking with my parents about their significant memories, I had prompted them to think of a time period or a specific time that they could think back to</w:t>
      </w:r>
      <w:r w:rsidR="005F0301">
        <w:rPr>
          <w:sz w:val="24"/>
          <w:szCs w:val="24"/>
        </w:rPr>
        <w:t xml:space="preserve"> and </w:t>
      </w:r>
      <w:r w:rsidR="005F0301">
        <w:rPr>
          <w:sz w:val="24"/>
          <w:szCs w:val="24"/>
        </w:rPr>
        <w:lastRenderedPageBreak/>
        <w:t>reminisce upon, they both had common interest points</w:t>
      </w:r>
      <w:r w:rsidR="00184752">
        <w:rPr>
          <w:sz w:val="24"/>
          <w:szCs w:val="24"/>
        </w:rPr>
        <w:t xml:space="preserve"> but both agreed on the farmhouse – Lyndale, as one of the most precious and important</w:t>
      </w:r>
      <w:r w:rsidR="005F0301">
        <w:rPr>
          <w:sz w:val="24"/>
          <w:szCs w:val="24"/>
        </w:rPr>
        <w:t xml:space="preserve"> times they could reminisce on together but both </w:t>
      </w:r>
      <w:r w:rsidR="00E25D18">
        <w:rPr>
          <w:sz w:val="24"/>
          <w:szCs w:val="24"/>
        </w:rPr>
        <w:t>separate to</w:t>
      </w:r>
      <w:r w:rsidR="005F0301">
        <w:rPr>
          <w:sz w:val="24"/>
          <w:szCs w:val="24"/>
        </w:rPr>
        <w:t xml:space="preserve"> how they remembered it.</w:t>
      </w:r>
      <w:r w:rsidR="002651D9">
        <w:rPr>
          <w:sz w:val="24"/>
          <w:szCs w:val="24"/>
        </w:rPr>
        <w:t xml:space="preserve"> In correlation to this, </w:t>
      </w:r>
      <w:r w:rsidR="00184752">
        <w:rPr>
          <w:sz w:val="24"/>
          <w:szCs w:val="24"/>
        </w:rPr>
        <w:t xml:space="preserve">I </w:t>
      </w:r>
      <w:r w:rsidR="002651D9">
        <w:rPr>
          <w:sz w:val="24"/>
          <w:szCs w:val="24"/>
        </w:rPr>
        <w:t>also</w:t>
      </w:r>
      <w:r w:rsidR="00184752">
        <w:rPr>
          <w:sz w:val="24"/>
          <w:szCs w:val="24"/>
        </w:rPr>
        <w:t xml:space="preserve"> wish to further</w:t>
      </w:r>
      <w:r w:rsidR="002651D9">
        <w:rPr>
          <w:sz w:val="24"/>
          <w:szCs w:val="24"/>
        </w:rPr>
        <w:t xml:space="preserve"> explore how both my parents recall these memories and if they hold more significance </w:t>
      </w:r>
      <w:r w:rsidR="00AF2C4C">
        <w:rPr>
          <w:sz w:val="24"/>
          <w:szCs w:val="24"/>
        </w:rPr>
        <w:t>to one or the other</w:t>
      </w:r>
      <w:r w:rsidR="00184752">
        <w:rPr>
          <w:sz w:val="24"/>
          <w:szCs w:val="24"/>
        </w:rPr>
        <w:t xml:space="preserve"> in which case,</w:t>
      </w:r>
      <w:r w:rsidR="00AF2C4C">
        <w:rPr>
          <w:sz w:val="24"/>
          <w:szCs w:val="24"/>
        </w:rPr>
        <w:t xml:space="preserve"> perhaps one of my parents were more impacted that the other during a certain time. </w:t>
      </w:r>
    </w:p>
    <w:p w:rsidR="004D3EDE" w:rsidRDefault="005F0301" w:rsidP="00AC792A">
      <w:pPr>
        <w:rPr>
          <w:sz w:val="24"/>
          <w:szCs w:val="24"/>
        </w:rPr>
      </w:pPr>
      <w:r>
        <w:rPr>
          <w:sz w:val="24"/>
          <w:szCs w:val="24"/>
        </w:rPr>
        <w:t xml:space="preserve"> </w:t>
      </w:r>
      <w:r w:rsidR="0012012C">
        <w:rPr>
          <w:sz w:val="24"/>
          <w:szCs w:val="24"/>
        </w:rPr>
        <w:t>In</w:t>
      </w:r>
      <w:r w:rsidR="00F648FB">
        <w:rPr>
          <w:sz w:val="24"/>
          <w:szCs w:val="24"/>
        </w:rPr>
        <w:t xml:space="preserve"> addition</w:t>
      </w:r>
      <w:r w:rsidR="00B3526B">
        <w:rPr>
          <w:sz w:val="24"/>
          <w:szCs w:val="24"/>
        </w:rPr>
        <w:t>, I’m also curious on photograph</w:t>
      </w:r>
      <w:r w:rsidR="00184752">
        <w:rPr>
          <w:sz w:val="24"/>
          <w:szCs w:val="24"/>
        </w:rPr>
        <w:t>s as a medium</w:t>
      </w:r>
      <w:r w:rsidR="00B3526B">
        <w:rPr>
          <w:sz w:val="24"/>
          <w:szCs w:val="24"/>
        </w:rPr>
        <w:t xml:space="preserve"> and how they change the perception of how a creative and imaginative visual can then be given body </w:t>
      </w:r>
      <w:r w:rsidR="00570DF2">
        <w:rPr>
          <w:sz w:val="24"/>
          <w:szCs w:val="24"/>
        </w:rPr>
        <w:t>and exist. This counter</w:t>
      </w:r>
      <w:r w:rsidR="00DF4365">
        <w:rPr>
          <w:sz w:val="24"/>
          <w:szCs w:val="24"/>
        </w:rPr>
        <w:t>acts</w:t>
      </w:r>
      <w:r w:rsidR="00570DF2">
        <w:rPr>
          <w:sz w:val="24"/>
          <w:szCs w:val="24"/>
        </w:rPr>
        <w:t xml:space="preserve"> the idea of visually curating a scene</w:t>
      </w:r>
      <w:r w:rsidR="00E501E4">
        <w:rPr>
          <w:sz w:val="24"/>
          <w:szCs w:val="24"/>
        </w:rPr>
        <w:t xml:space="preserve">, it adds depth in a factual manner allowing the imaginative visual to be lost. However, in contrast to this it does suggest that this element is taken </w:t>
      </w:r>
      <w:r w:rsidR="00DF4365">
        <w:rPr>
          <w:sz w:val="24"/>
          <w:szCs w:val="24"/>
        </w:rPr>
        <w:t>away,</w:t>
      </w:r>
      <w:r w:rsidR="00E501E4">
        <w:rPr>
          <w:sz w:val="24"/>
          <w:szCs w:val="24"/>
        </w:rPr>
        <w:t xml:space="preserve"> but the sentimental value come with a photograph, especially one that </w:t>
      </w:r>
      <w:r w:rsidR="00DF4365">
        <w:rPr>
          <w:sz w:val="24"/>
          <w:szCs w:val="24"/>
        </w:rPr>
        <w:t xml:space="preserve">stems from the past. Sentimental value is a huge factor of a photograph as a medium, the incentive of taking photographs for memory is to reminisce in the future of the events that have past. </w:t>
      </w:r>
      <w:r w:rsidR="00C26C37">
        <w:rPr>
          <w:sz w:val="24"/>
          <w:szCs w:val="24"/>
        </w:rPr>
        <w:t xml:space="preserve">In </w:t>
      </w:r>
      <w:r w:rsidR="006662F4">
        <w:rPr>
          <w:sz w:val="24"/>
          <w:szCs w:val="24"/>
        </w:rPr>
        <w:t>support</w:t>
      </w:r>
      <w:r w:rsidR="00C26C37">
        <w:rPr>
          <w:sz w:val="24"/>
          <w:szCs w:val="24"/>
        </w:rPr>
        <w:t xml:space="preserve"> to this </w:t>
      </w:r>
      <w:r w:rsidR="004D3EDE">
        <w:rPr>
          <w:sz w:val="24"/>
          <w:szCs w:val="24"/>
        </w:rPr>
        <w:t xml:space="preserve">Barthes. R (2000) (p.70) writes: </w:t>
      </w:r>
    </w:p>
    <w:p w:rsidR="006662F4" w:rsidRPr="004D3EDE" w:rsidRDefault="004D3EDE" w:rsidP="006662F4">
      <w:pPr>
        <w:ind w:left="720"/>
        <w:rPr>
          <w:sz w:val="24"/>
          <w:szCs w:val="24"/>
        </w:rPr>
      </w:pPr>
      <w:r w:rsidRPr="004D3EDE">
        <w:rPr>
          <w:sz w:val="24"/>
          <w:szCs w:val="24"/>
        </w:rPr>
        <w:t>‘For once, photography gave me a sentiment as a certain remembrance, just as Proust experienced it one day when, leaning over to take off his boot, there suddenly came to his grandmother’s true face, “whose living reality I was expecting for the first time, in an involuntary and complete memory.”</w:t>
      </w:r>
    </w:p>
    <w:p w:rsidR="00D53B13" w:rsidRDefault="00D53B13" w:rsidP="00AC792A">
      <w:pPr>
        <w:rPr>
          <w:sz w:val="24"/>
          <w:szCs w:val="24"/>
        </w:rPr>
      </w:pPr>
    </w:p>
    <w:p w:rsidR="003C7BA4" w:rsidRDefault="003C7BA4" w:rsidP="00AC792A">
      <w:pPr>
        <w:rPr>
          <w:sz w:val="40"/>
          <w:szCs w:val="40"/>
          <w:u w:val="single"/>
        </w:rPr>
      </w:pPr>
    </w:p>
    <w:p w:rsidR="003C7BA4" w:rsidRDefault="003C7BA4" w:rsidP="00AC792A">
      <w:pPr>
        <w:rPr>
          <w:sz w:val="40"/>
          <w:szCs w:val="40"/>
          <w:u w:val="single"/>
        </w:rPr>
      </w:pPr>
    </w:p>
    <w:p w:rsidR="00E71B43" w:rsidRDefault="00BA0999" w:rsidP="00AC792A">
      <w:pPr>
        <w:rPr>
          <w:sz w:val="40"/>
          <w:szCs w:val="40"/>
          <w:u w:val="single"/>
        </w:rPr>
      </w:pPr>
      <w:bookmarkStart w:id="0" w:name="_GoBack"/>
      <w:bookmarkEnd w:id="0"/>
      <w:r w:rsidRPr="00BA0999">
        <w:rPr>
          <w:sz w:val="40"/>
          <w:szCs w:val="40"/>
          <w:u w:val="single"/>
        </w:rPr>
        <w:lastRenderedPageBreak/>
        <w:t xml:space="preserve">Second key word – Interpretation </w:t>
      </w:r>
    </w:p>
    <w:p w:rsidR="00E14F00" w:rsidRDefault="00E14F00" w:rsidP="00AC792A">
      <w:pPr>
        <w:rPr>
          <w:sz w:val="40"/>
          <w:szCs w:val="40"/>
          <w:u w:val="single"/>
        </w:rPr>
      </w:pPr>
      <w:r>
        <w:rPr>
          <w:noProof/>
          <w:sz w:val="40"/>
          <w:szCs w:val="40"/>
          <w:u w:val="single"/>
        </w:rPr>
        <w:drawing>
          <wp:anchor distT="0" distB="0" distL="114300" distR="114300" simplePos="0" relativeHeight="251661312" behindDoc="1" locked="0" layoutInCell="1" allowOverlap="1">
            <wp:simplePos x="0" y="0"/>
            <wp:positionH relativeFrom="margin">
              <wp:align>center</wp:align>
            </wp:positionH>
            <wp:positionV relativeFrom="paragraph">
              <wp:posOffset>67753</wp:posOffset>
            </wp:positionV>
            <wp:extent cx="2696845" cy="3088640"/>
            <wp:effectExtent l="0" t="0" r="8255" b="0"/>
            <wp:wrapTight wrapText="bothSides">
              <wp:wrapPolygon edited="0">
                <wp:start x="0" y="0"/>
                <wp:lineTo x="0" y="21449"/>
                <wp:lineTo x="21514" y="21449"/>
                <wp:lineTo x="2151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4722" r="529" b="20942"/>
                    <a:stretch/>
                  </pic:blipFill>
                  <pic:spPr bwMode="auto">
                    <a:xfrm>
                      <a:off x="0" y="0"/>
                      <a:ext cx="2696845" cy="30886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14F00" w:rsidRDefault="00E14F00" w:rsidP="00AC792A">
      <w:pPr>
        <w:rPr>
          <w:sz w:val="40"/>
          <w:szCs w:val="40"/>
          <w:u w:val="single"/>
        </w:rPr>
      </w:pPr>
    </w:p>
    <w:p w:rsidR="00E14F00" w:rsidRDefault="00E14F00" w:rsidP="00AC792A">
      <w:pPr>
        <w:rPr>
          <w:sz w:val="40"/>
          <w:szCs w:val="40"/>
          <w:u w:val="single"/>
        </w:rPr>
      </w:pPr>
    </w:p>
    <w:p w:rsidR="00E14F00" w:rsidRDefault="00E14F00" w:rsidP="00AC792A">
      <w:pPr>
        <w:rPr>
          <w:sz w:val="40"/>
          <w:szCs w:val="40"/>
          <w:u w:val="single"/>
        </w:rPr>
      </w:pPr>
    </w:p>
    <w:p w:rsidR="00E14F00" w:rsidRDefault="00E14F00" w:rsidP="00AC792A">
      <w:pPr>
        <w:rPr>
          <w:sz w:val="40"/>
          <w:szCs w:val="40"/>
          <w:u w:val="single"/>
        </w:rPr>
      </w:pPr>
    </w:p>
    <w:p w:rsidR="00E14F00" w:rsidRDefault="00E14F00" w:rsidP="00AC792A">
      <w:pPr>
        <w:rPr>
          <w:sz w:val="40"/>
          <w:szCs w:val="40"/>
          <w:u w:val="single"/>
        </w:rPr>
      </w:pPr>
    </w:p>
    <w:p w:rsidR="000F3A63" w:rsidRPr="00194875" w:rsidRDefault="004D30BF" w:rsidP="003C7BA4">
      <w:pPr>
        <w:jc w:val="right"/>
        <w:rPr>
          <w:i/>
          <w:sz w:val="24"/>
          <w:szCs w:val="24"/>
        </w:rPr>
      </w:pPr>
      <w:bookmarkStart w:id="1" w:name="_Hlk8293067"/>
      <w:r>
        <w:rPr>
          <w:sz w:val="24"/>
          <w:szCs w:val="24"/>
        </w:rPr>
        <w:t xml:space="preserve">(Figure 3) </w:t>
      </w:r>
      <w:r w:rsidR="000F3A63">
        <w:rPr>
          <w:sz w:val="24"/>
          <w:szCs w:val="24"/>
        </w:rPr>
        <w:t>School photograph of myself</w:t>
      </w:r>
      <w:r w:rsidR="000F3A63" w:rsidRPr="004D30BF">
        <w:rPr>
          <w:i/>
          <w:sz w:val="24"/>
          <w:szCs w:val="24"/>
        </w:rPr>
        <w:t xml:space="preserve">, </w:t>
      </w:r>
      <w:r w:rsidRPr="004D30BF">
        <w:rPr>
          <w:i/>
          <w:sz w:val="24"/>
          <w:szCs w:val="24"/>
        </w:rPr>
        <w:t>Douglass</w:t>
      </w:r>
      <w:r>
        <w:rPr>
          <w:sz w:val="24"/>
          <w:szCs w:val="24"/>
        </w:rPr>
        <w:t xml:space="preserve"> </w:t>
      </w:r>
      <w:r w:rsidR="00194875" w:rsidRPr="00194875">
        <w:rPr>
          <w:i/>
          <w:sz w:val="24"/>
          <w:szCs w:val="24"/>
        </w:rPr>
        <w:t>family archive (2005).</w:t>
      </w:r>
    </w:p>
    <w:bookmarkEnd w:id="1"/>
    <w:p w:rsidR="004D30BF" w:rsidRDefault="004D30BF" w:rsidP="00AC792A">
      <w:pPr>
        <w:rPr>
          <w:sz w:val="24"/>
          <w:szCs w:val="24"/>
        </w:rPr>
      </w:pPr>
    </w:p>
    <w:p w:rsidR="00E504A6" w:rsidRDefault="00BA0999" w:rsidP="00AC792A">
      <w:pPr>
        <w:rPr>
          <w:sz w:val="24"/>
          <w:szCs w:val="24"/>
        </w:rPr>
      </w:pPr>
      <w:r>
        <w:rPr>
          <w:sz w:val="24"/>
          <w:szCs w:val="24"/>
        </w:rPr>
        <w:t xml:space="preserve">Interpretation </w:t>
      </w:r>
      <w:r w:rsidR="0018277D">
        <w:rPr>
          <w:sz w:val="24"/>
          <w:szCs w:val="24"/>
        </w:rPr>
        <w:t xml:space="preserve">visually </w:t>
      </w:r>
      <w:r w:rsidR="00184752">
        <w:rPr>
          <w:sz w:val="24"/>
          <w:szCs w:val="24"/>
        </w:rPr>
        <w:t>holds so much importance</w:t>
      </w:r>
      <w:r w:rsidR="00D77AC9">
        <w:rPr>
          <w:sz w:val="24"/>
          <w:szCs w:val="24"/>
        </w:rPr>
        <w:t xml:space="preserve">, being able to </w:t>
      </w:r>
      <w:r w:rsidR="001F5F09">
        <w:rPr>
          <w:sz w:val="24"/>
          <w:szCs w:val="24"/>
        </w:rPr>
        <w:t>visualise words and stories</w:t>
      </w:r>
      <w:r w:rsidR="00C16318">
        <w:rPr>
          <w:sz w:val="24"/>
          <w:szCs w:val="24"/>
        </w:rPr>
        <w:t xml:space="preserve"> </w:t>
      </w:r>
      <w:r w:rsidR="0030523D">
        <w:rPr>
          <w:sz w:val="24"/>
          <w:szCs w:val="24"/>
        </w:rPr>
        <w:t>that you can picture allows it to travel beyond words and then becomes a real place, a feeling a</w:t>
      </w:r>
      <w:r w:rsidR="00C16318">
        <w:rPr>
          <w:sz w:val="24"/>
          <w:szCs w:val="24"/>
        </w:rPr>
        <w:t>nd have more substantial meaning.</w:t>
      </w:r>
      <w:r w:rsidR="005E162F">
        <w:rPr>
          <w:sz w:val="24"/>
          <w:szCs w:val="24"/>
        </w:rPr>
        <w:t xml:space="preserve"> The interpretation of </w:t>
      </w:r>
      <w:r w:rsidR="00CA0AA2">
        <w:rPr>
          <w:sz w:val="24"/>
          <w:szCs w:val="24"/>
        </w:rPr>
        <w:t xml:space="preserve">Lyndale </w:t>
      </w:r>
      <w:r w:rsidR="00E25D18">
        <w:rPr>
          <w:sz w:val="24"/>
          <w:szCs w:val="24"/>
        </w:rPr>
        <w:t xml:space="preserve">from what I have and what my parents have differ through </w:t>
      </w:r>
      <w:r w:rsidR="00184752">
        <w:rPr>
          <w:sz w:val="24"/>
          <w:szCs w:val="24"/>
        </w:rPr>
        <w:t>both being present physically and hearing stories of this place</w:t>
      </w:r>
      <w:r w:rsidR="00E25D18">
        <w:rPr>
          <w:sz w:val="24"/>
          <w:szCs w:val="24"/>
        </w:rPr>
        <w:t xml:space="preserve">. They remember it visually clear as it was a place they spent a part of their life, however my interpretation of Lyndale is purely imaginational and created from details within their story. </w:t>
      </w:r>
      <w:r w:rsidR="00596544">
        <w:rPr>
          <w:sz w:val="24"/>
          <w:szCs w:val="24"/>
        </w:rPr>
        <w:t xml:space="preserve">In my mind I had created this aesthetical place I knew little of visually but </w:t>
      </w:r>
      <w:r w:rsidR="00596544">
        <w:rPr>
          <w:sz w:val="24"/>
          <w:szCs w:val="24"/>
        </w:rPr>
        <w:lastRenderedPageBreak/>
        <w:t>rich in knowledge of what it looked like and happened there. In relation to this thought,</w:t>
      </w:r>
      <w:r w:rsidR="00E504A6">
        <w:rPr>
          <w:sz w:val="24"/>
          <w:szCs w:val="24"/>
        </w:rPr>
        <w:t xml:space="preserve"> Hospers. J (2019) writes: </w:t>
      </w:r>
    </w:p>
    <w:p w:rsidR="008C4710" w:rsidRDefault="00596544" w:rsidP="008C4710">
      <w:pPr>
        <w:ind w:left="720"/>
        <w:rPr>
          <w:sz w:val="24"/>
          <w:szCs w:val="24"/>
        </w:rPr>
      </w:pPr>
      <w:r>
        <w:rPr>
          <w:sz w:val="24"/>
          <w:szCs w:val="24"/>
        </w:rPr>
        <w:t xml:space="preserve"> </w:t>
      </w:r>
      <w:r w:rsidR="00E504A6">
        <w:rPr>
          <w:sz w:val="24"/>
          <w:szCs w:val="24"/>
        </w:rPr>
        <w:t>‘</w:t>
      </w:r>
      <w:r w:rsidR="00E504A6" w:rsidRPr="00E504A6">
        <w:rPr>
          <w:sz w:val="24"/>
          <w:szCs w:val="24"/>
        </w:rPr>
        <w:t>Works of art are often difficult, and how to interpret them properly is far from obvious. The question then arises as to what factors should guide efforts at interpretation.</w:t>
      </w:r>
      <w:r w:rsidR="00E504A6">
        <w:rPr>
          <w:sz w:val="24"/>
          <w:szCs w:val="24"/>
        </w:rPr>
        <w:t>’</w:t>
      </w:r>
    </w:p>
    <w:p w:rsidR="00E504A6" w:rsidRDefault="008C4710" w:rsidP="00E504A6">
      <w:pPr>
        <w:rPr>
          <w:sz w:val="24"/>
          <w:szCs w:val="24"/>
        </w:rPr>
      </w:pPr>
      <w:r>
        <w:rPr>
          <w:sz w:val="24"/>
          <w:szCs w:val="24"/>
        </w:rPr>
        <w:t>T</w:t>
      </w:r>
      <w:r w:rsidR="00E504A6">
        <w:rPr>
          <w:sz w:val="24"/>
          <w:szCs w:val="24"/>
        </w:rPr>
        <w:t xml:space="preserve">hrough both my own and my </w:t>
      </w:r>
      <w:r w:rsidR="003D7A59">
        <w:rPr>
          <w:sz w:val="24"/>
          <w:szCs w:val="24"/>
        </w:rPr>
        <w:t>parents’</w:t>
      </w:r>
      <w:r w:rsidR="00E504A6">
        <w:rPr>
          <w:sz w:val="24"/>
          <w:szCs w:val="24"/>
        </w:rPr>
        <w:t xml:space="preserve"> visual descriptions differ due to physical and imaginational presence.</w:t>
      </w:r>
      <w:r w:rsidR="003D7A59">
        <w:rPr>
          <w:sz w:val="24"/>
          <w:szCs w:val="24"/>
        </w:rPr>
        <w:t xml:space="preserve"> </w:t>
      </w:r>
      <w:r w:rsidR="00107F86">
        <w:rPr>
          <w:sz w:val="24"/>
          <w:szCs w:val="24"/>
        </w:rPr>
        <w:t xml:space="preserve">Furthermore, I was then told memories that my parents had of me when I was aged between one and two, small but sentimental moment that remind them of my younger self. </w:t>
      </w:r>
      <w:r w:rsidR="001D0F26">
        <w:rPr>
          <w:sz w:val="24"/>
          <w:szCs w:val="24"/>
        </w:rPr>
        <w:t>When I’d used to laugh at my father pull funny faces, my mother holding me in her arms as I smiled endlessly. Moments of purity and fulfilment, moments I don’t remember happening, moments that my parents cherish dearly. I’m interested in th</w:t>
      </w:r>
      <w:r w:rsidR="00AB7149">
        <w:rPr>
          <w:sz w:val="24"/>
          <w:szCs w:val="24"/>
        </w:rPr>
        <w:t>e</w:t>
      </w:r>
      <w:r w:rsidR="001D0F26">
        <w:rPr>
          <w:sz w:val="24"/>
          <w:szCs w:val="24"/>
        </w:rPr>
        <w:t xml:space="preserve"> disconnection between myself and my </w:t>
      </w:r>
      <w:r w:rsidR="009D17C4">
        <w:rPr>
          <w:sz w:val="24"/>
          <w:szCs w:val="24"/>
        </w:rPr>
        <w:t>parents’</w:t>
      </w:r>
      <w:r w:rsidR="001D0F26">
        <w:rPr>
          <w:sz w:val="24"/>
          <w:szCs w:val="24"/>
        </w:rPr>
        <w:t xml:space="preserve"> memories</w:t>
      </w:r>
      <w:r w:rsidR="0033560B">
        <w:rPr>
          <w:sz w:val="24"/>
          <w:szCs w:val="24"/>
        </w:rPr>
        <w:t xml:space="preserve">, although I was too young to remember </w:t>
      </w:r>
      <w:r w:rsidR="00874E31">
        <w:rPr>
          <w:sz w:val="24"/>
          <w:szCs w:val="24"/>
        </w:rPr>
        <w:t>I was present which suggests the memory is there but is lost</w:t>
      </w:r>
      <w:r w:rsidR="006620D0">
        <w:rPr>
          <w:sz w:val="24"/>
          <w:szCs w:val="24"/>
        </w:rPr>
        <w:t>, perhaps a false memory</w:t>
      </w:r>
      <w:r w:rsidR="009D17C4">
        <w:rPr>
          <w:sz w:val="24"/>
          <w:szCs w:val="24"/>
        </w:rPr>
        <w:t>.</w:t>
      </w:r>
      <w:r w:rsidR="00386C15">
        <w:rPr>
          <w:sz w:val="24"/>
          <w:szCs w:val="24"/>
        </w:rPr>
        <w:t xml:space="preserve"> Furthermore, interpretation to me highlights personal meaning and engagement </w:t>
      </w:r>
      <w:r w:rsidR="00AC0ABD">
        <w:rPr>
          <w:sz w:val="24"/>
          <w:szCs w:val="24"/>
        </w:rPr>
        <w:t xml:space="preserve">and allows </w:t>
      </w:r>
      <w:r w:rsidR="002A585D">
        <w:rPr>
          <w:sz w:val="24"/>
          <w:szCs w:val="24"/>
        </w:rPr>
        <w:t>for connections that are lost to be bridged</w:t>
      </w:r>
      <w:r w:rsidR="00CA4580">
        <w:rPr>
          <w:sz w:val="24"/>
          <w:szCs w:val="24"/>
        </w:rPr>
        <w:t>.</w:t>
      </w:r>
      <w:r>
        <w:rPr>
          <w:sz w:val="24"/>
          <w:szCs w:val="24"/>
        </w:rPr>
        <w:t xml:space="preserve"> </w:t>
      </w:r>
    </w:p>
    <w:p w:rsidR="002651D9" w:rsidRDefault="00484B0D" w:rsidP="00E504A6">
      <w:pPr>
        <w:rPr>
          <w:sz w:val="24"/>
          <w:szCs w:val="24"/>
        </w:rPr>
      </w:pPr>
      <w:proofErr w:type="gramStart"/>
      <w:r>
        <w:rPr>
          <w:sz w:val="24"/>
          <w:szCs w:val="24"/>
        </w:rPr>
        <w:t>In regard to</w:t>
      </w:r>
      <w:proofErr w:type="gramEnd"/>
      <w:r w:rsidR="008C4710">
        <w:rPr>
          <w:sz w:val="24"/>
          <w:szCs w:val="24"/>
        </w:rPr>
        <w:t xml:space="preserve"> this from a contemporary perspective through todays world of mobile phones</w:t>
      </w:r>
      <w:r w:rsidR="00047B62">
        <w:rPr>
          <w:sz w:val="24"/>
          <w:szCs w:val="24"/>
        </w:rPr>
        <w:t xml:space="preserve">, instant camera and internet access has allowed a more substantial foundation for memory creation and is now so accessible and effortless to create them compared to 20 years ago. This </w:t>
      </w:r>
      <w:proofErr w:type="gramStart"/>
      <w:r w:rsidR="00047B62">
        <w:rPr>
          <w:sz w:val="24"/>
          <w:szCs w:val="24"/>
        </w:rPr>
        <w:t>can be seen as</w:t>
      </w:r>
      <w:proofErr w:type="gramEnd"/>
      <w:r w:rsidR="00047B62">
        <w:rPr>
          <w:sz w:val="24"/>
          <w:szCs w:val="24"/>
        </w:rPr>
        <w:t xml:space="preserve"> disrespectful for what a memory is </w:t>
      </w:r>
      <w:r w:rsidR="006620D0">
        <w:rPr>
          <w:sz w:val="24"/>
          <w:szCs w:val="24"/>
        </w:rPr>
        <w:t>as a piece of history</w:t>
      </w:r>
      <w:r w:rsidR="00047B62">
        <w:rPr>
          <w:sz w:val="24"/>
          <w:szCs w:val="24"/>
        </w:rPr>
        <w:t>, although the new age of technology is approaching and progression into this means compliance with new ways to make memories</w:t>
      </w:r>
      <w:r w:rsidR="002651D9">
        <w:rPr>
          <w:sz w:val="24"/>
          <w:szCs w:val="24"/>
        </w:rPr>
        <w:t xml:space="preserve"> but forgetting the importance it has as a process</w:t>
      </w:r>
      <w:r w:rsidR="00047B62">
        <w:rPr>
          <w:sz w:val="24"/>
          <w:szCs w:val="24"/>
        </w:rPr>
        <w:t>.</w:t>
      </w:r>
      <w:r w:rsidR="003A556C">
        <w:rPr>
          <w:sz w:val="24"/>
          <w:szCs w:val="24"/>
        </w:rPr>
        <w:t xml:space="preserve"> Similarly, </w:t>
      </w:r>
      <w:r w:rsidR="003A556C" w:rsidRPr="003A556C">
        <w:rPr>
          <w:sz w:val="24"/>
          <w:szCs w:val="24"/>
        </w:rPr>
        <w:t>(Cadava, 1997)</w:t>
      </w:r>
      <w:r w:rsidR="003A556C">
        <w:rPr>
          <w:sz w:val="24"/>
          <w:szCs w:val="24"/>
        </w:rPr>
        <w:t xml:space="preserve"> (p. 19) states that:</w:t>
      </w:r>
    </w:p>
    <w:p w:rsidR="003A556C" w:rsidRDefault="003A556C" w:rsidP="002651D9">
      <w:pPr>
        <w:ind w:left="720"/>
        <w:rPr>
          <w:sz w:val="24"/>
          <w:szCs w:val="24"/>
        </w:rPr>
      </w:pPr>
      <w:r>
        <w:rPr>
          <w:sz w:val="24"/>
          <w:szCs w:val="24"/>
        </w:rPr>
        <w:lastRenderedPageBreak/>
        <w:t>‘</w:t>
      </w:r>
      <w:r w:rsidR="002651D9">
        <w:rPr>
          <w:sz w:val="24"/>
          <w:szCs w:val="24"/>
        </w:rPr>
        <w:t xml:space="preserve">Technology is related to the realm of aesthetics, it works to question aesthetics as an autonomous realm by exposing its reliance on historical processes of production and distribution.’ </w:t>
      </w:r>
    </w:p>
    <w:p w:rsidR="008C4710" w:rsidRDefault="00047B62" w:rsidP="00E504A6">
      <w:pPr>
        <w:rPr>
          <w:sz w:val="24"/>
          <w:szCs w:val="24"/>
        </w:rPr>
      </w:pPr>
      <w:r>
        <w:rPr>
          <w:sz w:val="24"/>
          <w:szCs w:val="24"/>
        </w:rPr>
        <w:t xml:space="preserve"> I’m interested in what this means for the past, present and future. Furthermore, through interpretation I have often thought of just the visual aspect of reminiscence and memory predominantly, focusing on the location and a visual of objects of stories</w:t>
      </w:r>
      <w:r w:rsidR="00FF4478">
        <w:rPr>
          <w:sz w:val="24"/>
          <w:szCs w:val="24"/>
        </w:rPr>
        <w:t>. Thinking deeper into this allows me to focus on other dynamics such as sounds, feelings and colour. To reminisce on sounds, and the effect they have on visualising memory, helping it f</w:t>
      </w:r>
      <w:r w:rsidR="006620D0">
        <w:rPr>
          <w:sz w:val="24"/>
          <w:szCs w:val="24"/>
        </w:rPr>
        <w:t>or</w:t>
      </w:r>
      <w:r w:rsidR="00FF4478">
        <w:rPr>
          <w:sz w:val="24"/>
          <w:szCs w:val="24"/>
        </w:rPr>
        <w:t xml:space="preserve">m a more realistic body. Thinking back to my parents’ story of Lyndale and what sounds could have been present, perhaps wind blowing, cars passing, rustling leaves, clattering of equipment and distant talking. I’m fascinated with the depth sound gives to a </w:t>
      </w:r>
      <w:r w:rsidR="006620D0">
        <w:rPr>
          <w:sz w:val="24"/>
          <w:szCs w:val="24"/>
        </w:rPr>
        <w:t>memory</w:t>
      </w:r>
      <w:r w:rsidR="00FF4478">
        <w:rPr>
          <w:sz w:val="24"/>
          <w:szCs w:val="24"/>
        </w:rPr>
        <w:t xml:space="preserve">. In correlation to this, I looked at an installation by Genevieve Cadieux called ‘Broken Memory’ (1995). </w:t>
      </w:r>
      <w:r w:rsidR="002758D1">
        <w:rPr>
          <w:sz w:val="24"/>
          <w:szCs w:val="24"/>
        </w:rPr>
        <w:t xml:space="preserve">Cadieux. G explains: </w:t>
      </w:r>
    </w:p>
    <w:p w:rsidR="00416288" w:rsidRPr="006620D0" w:rsidRDefault="00484B0D" w:rsidP="00416288">
      <w:pPr>
        <w:ind w:left="720"/>
        <w:rPr>
          <w:sz w:val="24"/>
          <w:szCs w:val="24"/>
        </w:rPr>
      </w:pPr>
      <w:r>
        <w:rPr>
          <w:sz w:val="24"/>
          <w:szCs w:val="24"/>
        </w:rPr>
        <w:t>‘</w:t>
      </w:r>
      <w:r w:rsidRPr="00484B0D">
        <w:rPr>
          <w:sz w:val="24"/>
          <w:szCs w:val="24"/>
        </w:rPr>
        <w:t>I want to isolate the voice of the photographic image and make it exist in space. To give the voice back its body, from which it will escape, that body which can be heard both inside and outside its shell, both near and far in space. To create a body in the very image of space, a glass body.</w:t>
      </w:r>
      <w:r>
        <w:rPr>
          <w:sz w:val="24"/>
          <w:szCs w:val="24"/>
        </w:rPr>
        <w:t>’</w:t>
      </w:r>
    </w:p>
    <w:p w:rsidR="002758D1" w:rsidRDefault="002758D1" w:rsidP="00E504A6">
      <w:pPr>
        <w:rPr>
          <w:sz w:val="24"/>
          <w:szCs w:val="24"/>
        </w:rPr>
      </w:pPr>
      <w:r w:rsidRPr="002758D1">
        <w:lastRenderedPageBreak/>
        <w:drawing>
          <wp:anchor distT="0" distB="0" distL="114300" distR="114300" simplePos="0" relativeHeight="251659264" behindDoc="1" locked="0" layoutInCell="1" allowOverlap="1" wp14:anchorId="069A4B71">
            <wp:simplePos x="0" y="0"/>
            <wp:positionH relativeFrom="margin">
              <wp:posOffset>321869</wp:posOffset>
            </wp:positionH>
            <wp:positionV relativeFrom="paragraph">
              <wp:posOffset>58318</wp:posOffset>
            </wp:positionV>
            <wp:extent cx="4278630" cy="2845435"/>
            <wp:effectExtent l="0" t="0" r="7620" b="0"/>
            <wp:wrapTight wrapText="bothSides">
              <wp:wrapPolygon edited="0">
                <wp:start x="0" y="0"/>
                <wp:lineTo x="0" y="21402"/>
                <wp:lineTo x="21542" y="21402"/>
                <wp:lineTo x="2154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278630" cy="2845435"/>
                    </a:xfrm>
                    <a:prstGeom prst="rect">
                      <a:avLst/>
                    </a:prstGeom>
                  </pic:spPr>
                </pic:pic>
              </a:graphicData>
            </a:graphic>
            <wp14:sizeRelH relativeFrom="page">
              <wp14:pctWidth>0</wp14:pctWidth>
            </wp14:sizeRelH>
            <wp14:sizeRelV relativeFrom="page">
              <wp14:pctHeight>0</wp14:pctHeight>
            </wp14:sizeRelV>
          </wp:anchor>
        </w:drawing>
      </w:r>
    </w:p>
    <w:p w:rsidR="002758D1" w:rsidRDefault="002758D1" w:rsidP="00E504A6">
      <w:pPr>
        <w:rPr>
          <w:sz w:val="24"/>
          <w:szCs w:val="24"/>
        </w:rPr>
      </w:pPr>
    </w:p>
    <w:p w:rsidR="002758D1" w:rsidRDefault="002758D1" w:rsidP="00E504A6">
      <w:pPr>
        <w:rPr>
          <w:sz w:val="24"/>
          <w:szCs w:val="24"/>
        </w:rPr>
      </w:pPr>
    </w:p>
    <w:p w:rsidR="002758D1" w:rsidRDefault="002758D1" w:rsidP="00E504A6">
      <w:pPr>
        <w:rPr>
          <w:sz w:val="24"/>
          <w:szCs w:val="24"/>
        </w:rPr>
      </w:pPr>
    </w:p>
    <w:p w:rsidR="002758D1" w:rsidRDefault="002758D1" w:rsidP="00E504A6">
      <w:pPr>
        <w:rPr>
          <w:sz w:val="24"/>
          <w:szCs w:val="24"/>
        </w:rPr>
      </w:pPr>
    </w:p>
    <w:p w:rsidR="002758D1" w:rsidRDefault="002758D1" w:rsidP="00E504A6">
      <w:pPr>
        <w:rPr>
          <w:sz w:val="24"/>
          <w:szCs w:val="24"/>
        </w:rPr>
      </w:pPr>
    </w:p>
    <w:p w:rsidR="006662F4" w:rsidRDefault="006662F4" w:rsidP="00E504A6">
      <w:pPr>
        <w:rPr>
          <w:sz w:val="24"/>
          <w:szCs w:val="24"/>
        </w:rPr>
      </w:pPr>
    </w:p>
    <w:p w:rsidR="004C7E88" w:rsidRDefault="004D30BF" w:rsidP="003C7BA4">
      <w:pPr>
        <w:jc w:val="right"/>
        <w:rPr>
          <w:i/>
          <w:sz w:val="24"/>
          <w:szCs w:val="24"/>
        </w:rPr>
      </w:pPr>
      <w:r>
        <w:rPr>
          <w:sz w:val="24"/>
          <w:szCs w:val="24"/>
        </w:rPr>
        <w:t xml:space="preserve">(Figure 4) </w:t>
      </w:r>
      <w:r w:rsidR="00484B0D">
        <w:rPr>
          <w:sz w:val="24"/>
          <w:szCs w:val="24"/>
        </w:rPr>
        <w:t>Image from Cadieux. G</w:t>
      </w:r>
      <w:r w:rsidR="00484B0D" w:rsidRPr="00484B0D">
        <w:rPr>
          <w:i/>
          <w:sz w:val="24"/>
          <w:szCs w:val="24"/>
        </w:rPr>
        <w:t xml:space="preserve">, ‘Broken Memory’ (1995). </w:t>
      </w:r>
    </w:p>
    <w:p w:rsidR="005B55A4" w:rsidRPr="005B55A4" w:rsidRDefault="005B55A4" w:rsidP="005B55A4">
      <w:pPr>
        <w:jc w:val="right"/>
        <w:rPr>
          <w:i/>
          <w:sz w:val="24"/>
          <w:szCs w:val="24"/>
        </w:rPr>
      </w:pPr>
    </w:p>
    <w:p w:rsidR="005B55A4" w:rsidRDefault="006662F4" w:rsidP="00E504A6">
      <w:pPr>
        <w:rPr>
          <w:sz w:val="40"/>
          <w:szCs w:val="40"/>
          <w:u w:val="single"/>
        </w:rPr>
      </w:pPr>
      <w:r w:rsidRPr="006662F4">
        <w:rPr>
          <w:sz w:val="40"/>
          <w:szCs w:val="40"/>
          <w:u w:val="single"/>
        </w:rPr>
        <w:t xml:space="preserve">Third key word </w:t>
      </w:r>
      <w:r>
        <w:rPr>
          <w:sz w:val="40"/>
          <w:szCs w:val="40"/>
          <w:u w:val="single"/>
        </w:rPr>
        <w:t>–</w:t>
      </w:r>
      <w:r w:rsidRPr="006662F4">
        <w:rPr>
          <w:sz w:val="40"/>
          <w:szCs w:val="40"/>
          <w:u w:val="single"/>
        </w:rPr>
        <w:t xml:space="preserve"> Family</w:t>
      </w:r>
    </w:p>
    <w:p w:rsidR="005B55A4" w:rsidRDefault="005B55A4" w:rsidP="00E504A6">
      <w:pPr>
        <w:rPr>
          <w:sz w:val="40"/>
          <w:szCs w:val="40"/>
          <w:u w:val="single"/>
        </w:rPr>
      </w:pPr>
      <w:r>
        <w:rPr>
          <w:noProof/>
          <w:sz w:val="40"/>
          <w:szCs w:val="40"/>
          <w:u w:val="single"/>
        </w:rPr>
        <w:drawing>
          <wp:anchor distT="0" distB="0" distL="114300" distR="114300" simplePos="0" relativeHeight="251660288" behindDoc="1" locked="0" layoutInCell="1" allowOverlap="1">
            <wp:simplePos x="0" y="0"/>
            <wp:positionH relativeFrom="column">
              <wp:posOffset>1682201</wp:posOffset>
            </wp:positionH>
            <wp:positionV relativeFrom="paragraph">
              <wp:posOffset>10293</wp:posOffset>
            </wp:positionV>
            <wp:extent cx="2757805" cy="2931795"/>
            <wp:effectExtent l="0" t="0" r="4445"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57805" cy="29317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B55A4" w:rsidRDefault="005B55A4" w:rsidP="00AC792A">
      <w:pPr>
        <w:rPr>
          <w:sz w:val="40"/>
          <w:szCs w:val="40"/>
          <w:u w:val="single"/>
        </w:rPr>
      </w:pPr>
    </w:p>
    <w:p w:rsidR="003C7BA4" w:rsidRDefault="003C7BA4" w:rsidP="00AC792A">
      <w:pPr>
        <w:rPr>
          <w:sz w:val="24"/>
          <w:szCs w:val="24"/>
        </w:rPr>
      </w:pPr>
    </w:p>
    <w:p w:rsidR="005B55A4" w:rsidRDefault="005B55A4" w:rsidP="00AC792A">
      <w:pPr>
        <w:rPr>
          <w:sz w:val="24"/>
          <w:szCs w:val="24"/>
        </w:rPr>
      </w:pPr>
    </w:p>
    <w:p w:rsidR="005B55A4" w:rsidRDefault="005B55A4" w:rsidP="00AC792A">
      <w:pPr>
        <w:rPr>
          <w:sz w:val="24"/>
          <w:szCs w:val="24"/>
        </w:rPr>
      </w:pPr>
    </w:p>
    <w:p w:rsidR="003C7BA4" w:rsidRDefault="003C7BA4" w:rsidP="003C7BA4">
      <w:pPr>
        <w:jc w:val="right"/>
        <w:rPr>
          <w:sz w:val="24"/>
          <w:szCs w:val="24"/>
        </w:rPr>
      </w:pPr>
      <w:bookmarkStart w:id="2" w:name="_Hlk8293132"/>
    </w:p>
    <w:p w:rsidR="003C7BA4" w:rsidRPr="003C7BA4" w:rsidRDefault="00194875" w:rsidP="003C7BA4">
      <w:pPr>
        <w:jc w:val="right"/>
        <w:rPr>
          <w:i/>
          <w:sz w:val="24"/>
          <w:szCs w:val="24"/>
        </w:rPr>
      </w:pPr>
      <w:r>
        <w:rPr>
          <w:sz w:val="24"/>
          <w:szCs w:val="24"/>
        </w:rPr>
        <w:t xml:space="preserve">(Figure </w:t>
      </w:r>
      <w:r w:rsidR="004D30BF">
        <w:rPr>
          <w:sz w:val="24"/>
          <w:szCs w:val="24"/>
        </w:rPr>
        <w:t>5</w:t>
      </w:r>
      <w:r>
        <w:rPr>
          <w:sz w:val="24"/>
          <w:szCs w:val="24"/>
        </w:rPr>
        <w:t xml:space="preserve">) </w:t>
      </w:r>
      <w:r w:rsidR="000F3A63">
        <w:rPr>
          <w:sz w:val="24"/>
          <w:szCs w:val="24"/>
        </w:rPr>
        <w:t>First family dog of many</w:t>
      </w:r>
      <w:r w:rsidR="00C06702">
        <w:rPr>
          <w:sz w:val="24"/>
          <w:szCs w:val="24"/>
        </w:rPr>
        <w:t xml:space="preserve">. </w:t>
      </w:r>
      <w:r>
        <w:rPr>
          <w:i/>
          <w:sz w:val="24"/>
          <w:szCs w:val="24"/>
        </w:rPr>
        <w:t>Douglass</w:t>
      </w:r>
      <w:r w:rsidR="000F3A63" w:rsidRPr="00194875">
        <w:rPr>
          <w:i/>
          <w:sz w:val="24"/>
          <w:szCs w:val="24"/>
        </w:rPr>
        <w:t xml:space="preserve"> </w:t>
      </w:r>
      <w:r w:rsidRPr="00194875">
        <w:rPr>
          <w:i/>
          <w:sz w:val="24"/>
          <w:szCs w:val="24"/>
        </w:rPr>
        <w:t>family archive (2002).</w:t>
      </w:r>
    </w:p>
    <w:bookmarkEnd w:id="2"/>
    <w:p w:rsidR="00CA4580" w:rsidRDefault="00C06702" w:rsidP="00AC792A">
      <w:pPr>
        <w:rPr>
          <w:sz w:val="24"/>
          <w:szCs w:val="24"/>
        </w:rPr>
      </w:pPr>
      <w:r>
        <w:rPr>
          <w:sz w:val="24"/>
          <w:szCs w:val="24"/>
        </w:rPr>
        <w:lastRenderedPageBreak/>
        <w:t xml:space="preserve">In (figure 3) you will see an image of my family’s first dog, although perhaps seen as odd as a dog representing family it is the starting point of my attempts to understand an important period that I was too young to remember. </w:t>
      </w:r>
      <w:r w:rsidR="006662F4">
        <w:rPr>
          <w:sz w:val="24"/>
          <w:szCs w:val="24"/>
        </w:rPr>
        <w:t>Family is my final key word</w:t>
      </w:r>
      <w:r w:rsidR="00F567B4">
        <w:rPr>
          <w:sz w:val="24"/>
          <w:szCs w:val="24"/>
        </w:rPr>
        <w:t xml:space="preserve"> and perhaps in some sense the most important and significant to me. Family is an umbrella of qualities, but most of all endlessly important; the backbone support of the soul.</w:t>
      </w:r>
      <w:r w:rsidR="0033560B">
        <w:rPr>
          <w:sz w:val="24"/>
          <w:szCs w:val="24"/>
        </w:rPr>
        <w:t xml:space="preserve"> I think it important to note that without a family and parents we would</w:t>
      </w:r>
      <w:r w:rsidR="00AB3378">
        <w:rPr>
          <w:sz w:val="24"/>
          <w:szCs w:val="24"/>
        </w:rPr>
        <w:t xml:space="preserve">n’t </w:t>
      </w:r>
      <w:r w:rsidR="0033560B">
        <w:rPr>
          <w:sz w:val="24"/>
          <w:szCs w:val="24"/>
        </w:rPr>
        <w:t>exist in this world.</w:t>
      </w:r>
      <w:r w:rsidR="00F567B4">
        <w:rPr>
          <w:sz w:val="24"/>
          <w:szCs w:val="24"/>
        </w:rPr>
        <w:t xml:space="preserve"> Here is where sentimental value is given a reason, family is precious.</w:t>
      </w:r>
      <w:r w:rsidR="005B55A4">
        <w:rPr>
          <w:sz w:val="24"/>
          <w:szCs w:val="24"/>
        </w:rPr>
        <w:t xml:space="preserve"> My parents have many memories involving dogs, specifically Great Danes, the start to an era of Great Danes within my family and forever a significant memory for my parents and me. Furthermore</w:t>
      </w:r>
      <w:r w:rsidR="00F567B4">
        <w:rPr>
          <w:sz w:val="24"/>
          <w:szCs w:val="24"/>
        </w:rPr>
        <w:t>, I would like to discuss family in photographs and how generational photographs are taken and passed down the family tree creating a visual documentation of</w:t>
      </w:r>
      <w:r w:rsidR="00AB3378">
        <w:rPr>
          <w:sz w:val="24"/>
          <w:szCs w:val="24"/>
        </w:rPr>
        <w:t xml:space="preserve"> </w:t>
      </w:r>
      <w:r w:rsidR="00F567B4">
        <w:rPr>
          <w:sz w:val="24"/>
          <w:szCs w:val="24"/>
        </w:rPr>
        <w:t>family transcendence, priceless history</w:t>
      </w:r>
      <w:r w:rsidR="0033560B">
        <w:rPr>
          <w:sz w:val="24"/>
          <w:szCs w:val="24"/>
        </w:rPr>
        <w:t xml:space="preserve"> travelling from generation to generation</w:t>
      </w:r>
      <w:r w:rsidR="00F567B4">
        <w:rPr>
          <w:sz w:val="24"/>
          <w:szCs w:val="24"/>
        </w:rPr>
        <w:t xml:space="preserve">. My family are no strangers to this act, photographs upon photographs of relatives </w:t>
      </w:r>
      <w:r w:rsidR="002F5A28">
        <w:rPr>
          <w:sz w:val="24"/>
          <w:szCs w:val="24"/>
        </w:rPr>
        <w:t>through the years, people I never knew and wouldn’t have known without this archive of photographs</w:t>
      </w:r>
      <w:r w:rsidR="00AB3378">
        <w:rPr>
          <w:sz w:val="24"/>
          <w:szCs w:val="24"/>
        </w:rPr>
        <w:t>, yet so rich in narrative</w:t>
      </w:r>
      <w:r w:rsidR="002F5A28">
        <w:rPr>
          <w:sz w:val="24"/>
          <w:szCs w:val="24"/>
        </w:rPr>
        <w:t xml:space="preserve">. This idea of an archive of family images opens the possibility </w:t>
      </w:r>
      <w:r w:rsidR="00F76112">
        <w:rPr>
          <w:sz w:val="24"/>
          <w:szCs w:val="24"/>
        </w:rPr>
        <w:t xml:space="preserve">for me to find out information that otherwise isn’t accessible. </w:t>
      </w:r>
      <w:r w:rsidR="0033560B">
        <w:rPr>
          <w:sz w:val="24"/>
          <w:szCs w:val="24"/>
        </w:rPr>
        <w:t>I was able to create narratives for family members I had never met and knew very little about, going from a photograph itself.</w:t>
      </w:r>
      <w:r w:rsidR="00CA4580">
        <w:rPr>
          <w:sz w:val="24"/>
          <w:szCs w:val="24"/>
        </w:rPr>
        <w:t xml:space="preserve"> In relation to the idea of sentimental value </w:t>
      </w:r>
      <w:r w:rsidR="00CA4580" w:rsidRPr="00CA4580">
        <w:rPr>
          <w:sz w:val="24"/>
          <w:szCs w:val="24"/>
        </w:rPr>
        <w:t>(Nora, 2012</w:t>
      </w:r>
      <w:r w:rsidR="00CA4580">
        <w:rPr>
          <w:sz w:val="24"/>
          <w:szCs w:val="24"/>
        </w:rPr>
        <w:t>) states that:</w:t>
      </w:r>
    </w:p>
    <w:p w:rsidR="00F567B4" w:rsidRDefault="00CA4580" w:rsidP="00CA4580">
      <w:pPr>
        <w:ind w:left="720"/>
        <w:rPr>
          <w:i/>
          <w:sz w:val="24"/>
          <w:szCs w:val="24"/>
        </w:rPr>
      </w:pPr>
      <w:r>
        <w:rPr>
          <w:sz w:val="24"/>
          <w:szCs w:val="24"/>
        </w:rPr>
        <w:t>‘</w:t>
      </w:r>
      <w:r w:rsidRPr="00CA4580">
        <w:rPr>
          <w:i/>
          <w:sz w:val="24"/>
          <w:szCs w:val="24"/>
        </w:rPr>
        <w:t>These bastions buttress our identities, but if what they defended were not threatened, there would be no need for them. If remembrances they protest were truly living presences in our lives, they would be useless</w:t>
      </w:r>
      <w:r>
        <w:rPr>
          <w:i/>
          <w:sz w:val="24"/>
          <w:szCs w:val="24"/>
        </w:rPr>
        <w:t xml:space="preserve">.’ </w:t>
      </w:r>
    </w:p>
    <w:p w:rsidR="00EC0F68" w:rsidRDefault="00CA4580" w:rsidP="00AC792A">
      <w:pPr>
        <w:rPr>
          <w:sz w:val="24"/>
          <w:szCs w:val="24"/>
        </w:rPr>
      </w:pPr>
      <w:r>
        <w:rPr>
          <w:sz w:val="24"/>
          <w:szCs w:val="24"/>
        </w:rPr>
        <w:t>My inter</w:t>
      </w:r>
      <w:r w:rsidR="00AF31A7">
        <w:rPr>
          <w:sz w:val="24"/>
          <w:szCs w:val="24"/>
        </w:rPr>
        <w:t xml:space="preserve">pretation of this is that our memorial identities are left as a legacy and the memories that we have had in our lives will exist with sentimental value. However, the </w:t>
      </w:r>
      <w:r w:rsidR="00AF31A7">
        <w:rPr>
          <w:sz w:val="24"/>
          <w:szCs w:val="24"/>
        </w:rPr>
        <w:lastRenderedPageBreak/>
        <w:t xml:space="preserve">memories are only sentimental if they remain as memories, if they become present in the present life once </w:t>
      </w:r>
      <w:r w:rsidR="00D169A2">
        <w:rPr>
          <w:sz w:val="24"/>
          <w:szCs w:val="24"/>
        </w:rPr>
        <w:t>more,</w:t>
      </w:r>
      <w:r w:rsidR="00AF31A7">
        <w:rPr>
          <w:sz w:val="24"/>
          <w:szCs w:val="24"/>
        </w:rPr>
        <w:t xml:space="preserve"> they would lose sentimental properties as a reminiscence</w:t>
      </w:r>
      <w:r w:rsidR="00AB3378">
        <w:rPr>
          <w:sz w:val="24"/>
          <w:szCs w:val="24"/>
        </w:rPr>
        <w:t xml:space="preserve"> and break the cycle of a memory</w:t>
      </w:r>
      <w:r w:rsidR="00AF31A7">
        <w:rPr>
          <w:sz w:val="24"/>
          <w:szCs w:val="24"/>
        </w:rPr>
        <w:t xml:space="preserve">. </w:t>
      </w:r>
      <w:r w:rsidR="00942B68">
        <w:rPr>
          <w:sz w:val="24"/>
          <w:szCs w:val="24"/>
        </w:rPr>
        <w:t>In addition to this, photographs that exist from the past to the present give a contrast in purpose. Although technically the memory is then present as a material with no life only portraying a fraction of moments, having no physical embodiment but present as a material such as photograph</w:t>
      </w:r>
      <w:r w:rsidR="00D169A2">
        <w:rPr>
          <w:sz w:val="24"/>
          <w:szCs w:val="24"/>
        </w:rPr>
        <w:t>ic</w:t>
      </w:r>
      <w:r w:rsidR="00942B68">
        <w:rPr>
          <w:sz w:val="24"/>
          <w:szCs w:val="24"/>
        </w:rPr>
        <w:t xml:space="preserve"> paper or film. A sense of disconnection is empowered </w:t>
      </w:r>
      <w:r w:rsidR="007F0BDA">
        <w:rPr>
          <w:sz w:val="24"/>
          <w:szCs w:val="24"/>
        </w:rPr>
        <w:t>through lack of life and physical embodiment</w:t>
      </w:r>
      <w:r w:rsidR="00112391">
        <w:rPr>
          <w:sz w:val="24"/>
          <w:szCs w:val="24"/>
        </w:rPr>
        <w:t>.</w:t>
      </w:r>
      <w:r w:rsidR="007F0BDA">
        <w:rPr>
          <w:sz w:val="24"/>
          <w:szCs w:val="24"/>
        </w:rPr>
        <w:t xml:space="preserve"> I think it’s important to distinguish the difference between something physically alive and something physically present but unconscious. As an example of this, photographs or videos are physically present but unconscious, they only serve one purpose which is to reminisce on the past and that will never change until destroyed. </w:t>
      </w:r>
      <w:r w:rsidR="00112391">
        <w:rPr>
          <w:sz w:val="24"/>
          <w:szCs w:val="24"/>
        </w:rPr>
        <w:t>In consideration of this, family orientated memories act as a stimulus for me, hearing tales from my family often inspires me to know more, filling myself with memories of others brings with it my involvement. Once a memory is visualised</w:t>
      </w:r>
      <w:r w:rsidR="006F4648">
        <w:rPr>
          <w:sz w:val="24"/>
          <w:szCs w:val="24"/>
        </w:rPr>
        <w:t>, a sense of being there as part of the reminiscence but not being there in reality is interesting to me and is something that I wish to expand and develop further.</w:t>
      </w:r>
      <w:r w:rsidR="00416288">
        <w:rPr>
          <w:sz w:val="24"/>
          <w:szCs w:val="24"/>
        </w:rPr>
        <w:t xml:space="preserve"> </w:t>
      </w:r>
      <w:r w:rsidR="00327086">
        <w:rPr>
          <w:sz w:val="24"/>
          <w:szCs w:val="24"/>
        </w:rPr>
        <w:t xml:space="preserve">In addition to this, </w:t>
      </w:r>
      <w:r w:rsidR="00327086" w:rsidRPr="00327086">
        <w:rPr>
          <w:sz w:val="24"/>
          <w:szCs w:val="24"/>
        </w:rPr>
        <w:t>(Sutton, 2009)</w:t>
      </w:r>
      <w:r w:rsidR="00327086">
        <w:rPr>
          <w:sz w:val="24"/>
          <w:szCs w:val="24"/>
        </w:rPr>
        <w:t xml:space="preserve"> writes,’ the object was photographed and that we cannot escape the subjectivity that selected, composed, framed, and shot it.’ Therefore, supporting the significance, a specific object, scene, person or event holds importance to whom to the photography. </w:t>
      </w:r>
      <w:r w:rsidR="00022456">
        <w:rPr>
          <w:sz w:val="24"/>
          <w:szCs w:val="24"/>
        </w:rPr>
        <w:t>This section is not as extensive as the other sections</w:t>
      </w:r>
      <w:r w:rsidR="00075E34">
        <w:rPr>
          <w:sz w:val="24"/>
          <w:szCs w:val="24"/>
        </w:rPr>
        <w:t xml:space="preserve"> as I wish to explore it further during my dissertation, it </w:t>
      </w:r>
      <w:r w:rsidR="002B44F3">
        <w:rPr>
          <w:sz w:val="24"/>
          <w:szCs w:val="24"/>
        </w:rPr>
        <w:t xml:space="preserve">is </w:t>
      </w:r>
      <w:r w:rsidR="00075E34">
        <w:rPr>
          <w:sz w:val="24"/>
          <w:szCs w:val="24"/>
        </w:rPr>
        <w:t xml:space="preserve">the root of </w:t>
      </w:r>
      <w:r w:rsidR="002B44F3">
        <w:rPr>
          <w:sz w:val="24"/>
          <w:szCs w:val="24"/>
        </w:rPr>
        <w:t xml:space="preserve">my incentive of memory. </w:t>
      </w:r>
    </w:p>
    <w:p w:rsidR="00327086" w:rsidRDefault="002C167B" w:rsidP="00AC792A">
      <w:pPr>
        <w:rPr>
          <w:sz w:val="40"/>
          <w:szCs w:val="24"/>
          <w:u w:val="single"/>
        </w:rPr>
      </w:pPr>
      <w:r w:rsidRPr="002C167B">
        <w:rPr>
          <w:sz w:val="40"/>
          <w:szCs w:val="24"/>
          <w:u w:val="single"/>
        </w:rPr>
        <w:t>Contextualisation of the question</w:t>
      </w:r>
    </w:p>
    <w:p w:rsidR="002C167B" w:rsidRPr="002C167B" w:rsidRDefault="002B44F3" w:rsidP="00AC792A">
      <w:pPr>
        <w:rPr>
          <w:sz w:val="24"/>
          <w:szCs w:val="24"/>
        </w:rPr>
      </w:pPr>
      <w:r>
        <w:rPr>
          <w:sz w:val="24"/>
          <w:szCs w:val="24"/>
        </w:rPr>
        <w:t xml:space="preserve">To what extent </w:t>
      </w:r>
      <w:r w:rsidR="00C06702">
        <w:rPr>
          <w:sz w:val="24"/>
          <w:szCs w:val="24"/>
        </w:rPr>
        <w:t xml:space="preserve">can photographic practice help us understand the relationship between </w:t>
      </w:r>
      <w:r>
        <w:rPr>
          <w:sz w:val="24"/>
          <w:szCs w:val="24"/>
        </w:rPr>
        <w:t>reminiscence</w:t>
      </w:r>
      <w:r w:rsidR="00C06702">
        <w:rPr>
          <w:sz w:val="24"/>
          <w:szCs w:val="24"/>
        </w:rPr>
        <w:t xml:space="preserve"> of th</w:t>
      </w:r>
      <w:r>
        <w:rPr>
          <w:sz w:val="24"/>
          <w:szCs w:val="24"/>
        </w:rPr>
        <w:t xml:space="preserve">ings past. </w:t>
      </w:r>
      <w:proofErr w:type="gramStart"/>
      <w:r>
        <w:rPr>
          <w:sz w:val="24"/>
          <w:szCs w:val="24"/>
        </w:rPr>
        <w:t>In reality of</w:t>
      </w:r>
      <w:proofErr w:type="gramEnd"/>
      <w:r>
        <w:rPr>
          <w:sz w:val="24"/>
          <w:szCs w:val="24"/>
        </w:rPr>
        <w:t xml:space="preserve"> events, do people present still maintain an accurate </w:t>
      </w:r>
      <w:r>
        <w:rPr>
          <w:sz w:val="24"/>
          <w:szCs w:val="24"/>
        </w:rPr>
        <w:lastRenderedPageBreak/>
        <w:t xml:space="preserve">representation of these memories or are they lost through interpretation. What are the significances in terms of sentimental value and how this may differ on both the storyteller and the </w:t>
      </w:r>
      <w:r w:rsidR="004C7E88">
        <w:rPr>
          <w:sz w:val="24"/>
          <w:szCs w:val="24"/>
        </w:rPr>
        <w:t>audience.</w:t>
      </w:r>
      <w:r>
        <w:rPr>
          <w:sz w:val="24"/>
          <w:szCs w:val="24"/>
        </w:rPr>
        <w:t xml:space="preserve"> </w:t>
      </w:r>
    </w:p>
    <w:p w:rsidR="00416288" w:rsidRDefault="00416288" w:rsidP="00AC792A">
      <w:pPr>
        <w:rPr>
          <w:sz w:val="24"/>
          <w:szCs w:val="24"/>
        </w:rPr>
      </w:pPr>
    </w:p>
    <w:p w:rsidR="00327086" w:rsidRDefault="00327086" w:rsidP="00AC792A">
      <w:pPr>
        <w:rPr>
          <w:sz w:val="40"/>
          <w:szCs w:val="40"/>
          <w:u w:val="single"/>
        </w:rPr>
      </w:pPr>
    </w:p>
    <w:p w:rsidR="00327086" w:rsidRDefault="00327086" w:rsidP="00AC792A">
      <w:pPr>
        <w:rPr>
          <w:sz w:val="40"/>
          <w:szCs w:val="40"/>
          <w:u w:val="single"/>
        </w:rPr>
      </w:pPr>
    </w:p>
    <w:p w:rsidR="00327086" w:rsidRDefault="00327086" w:rsidP="00AC792A">
      <w:pPr>
        <w:rPr>
          <w:sz w:val="40"/>
          <w:szCs w:val="40"/>
          <w:u w:val="single"/>
        </w:rPr>
      </w:pPr>
    </w:p>
    <w:p w:rsidR="00327086" w:rsidRDefault="00327086" w:rsidP="00AC792A">
      <w:pPr>
        <w:rPr>
          <w:sz w:val="40"/>
          <w:szCs w:val="40"/>
          <w:u w:val="single"/>
        </w:rPr>
      </w:pPr>
    </w:p>
    <w:p w:rsidR="00327086" w:rsidRDefault="00327086" w:rsidP="00AC792A">
      <w:pPr>
        <w:rPr>
          <w:sz w:val="40"/>
          <w:szCs w:val="40"/>
          <w:u w:val="single"/>
        </w:rPr>
      </w:pPr>
    </w:p>
    <w:p w:rsidR="00327086" w:rsidRDefault="00327086" w:rsidP="00AC792A">
      <w:pPr>
        <w:rPr>
          <w:sz w:val="40"/>
          <w:szCs w:val="40"/>
          <w:u w:val="single"/>
        </w:rPr>
      </w:pPr>
    </w:p>
    <w:p w:rsidR="00327086" w:rsidRDefault="00327086" w:rsidP="00AC792A">
      <w:pPr>
        <w:rPr>
          <w:sz w:val="40"/>
          <w:szCs w:val="40"/>
          <w:u w:val="single"/>
        </w:rPr>
      </w:pPr>
    </w:p>
    <w:p w:rsidR="00327086" w:rsidRDefault="00327086" w:rsidP="00AC792A">
      <w:pPr>
        <w:rPr>
          <w:sz w:val="40"/>
          <w:szCs w:val="40"/>
          <w:u w:val="single"/>
        </w:rPr>
      </w:pPr>
    </w:p>
    <w:p w:rsidR="00327086" w:rsidRDefault="00327086" w:rsidP="00AC792A">
      <w:pPr>
        <w:rPr>
          <w:sz w:val="40"/>
          <w:szCs w:val="40"/>
          <w:u w:val="single"/>
        </w:rPr>
      </w:pPr>
    </w:p>
    <w:p w:rsidR="003C7BA4" w:rsidRDefault="003C7BA4" w:rsidP="00AC792A">
      <w:pPr>
        <w:rPr>
          <w:sz w:val="40"/>
          <w:szCs w:val="40"/>
          <w:u w:val="single"/>
        </w:rPr>
      </w:pPr>
    </w:p>
    <w:p w:rsidR="00EC0F68" w:rsidRDefault="00EC0F68" w:rsidP="00AC792A">
      <w:pPr>
        <w:rPr>
          <w:sz w:val="40"/>
          <w:szCs w:val="40"/>
          <w:u w:val="single"/>
        </w:rPr>
      </w:pPr>
      <w:r w:rsidRPr="00EC0F68">
        <w:rPr>
          <w:sz w:val="40"/>
          <w:szCs w:val="40"/>
          <w:u w:val="single"/>
        </w:rPr>
        <w:lastRenderedPageBreak/>
        <w:t>Bibliography</w:t>
      </w:r>
    </w:p>
    <w:p w:rsidR="00431ECD" w:rsidRDefault="00431ECD" w:rsidP="00AC792A">
      <w:pPr>
        <w:rPr>
          <w:sz w:val="24"/>
          <w:szCs w:val="24"/>
        </w:rPr>
      </w:pPr>
      <w:r>
        <w:rPr>
          <w:sz w:val="24"/>
          <w:szCs w:val="24"/>
        </w:rPr>
        <w:t>Barthes. R</w:t>
      </w:r>
      <w:r w:rsidR="00EF066F">
        <w:rPr>
          <w:sz w:val="24"/>
          <w:szCs w:val="24"/>
        </w:rPr>
        <w:t>.</w:t>
      </w:r>
      <w:r>
        <w:rPr>
          <w:sz w:val="24"/>
          <w:szCs w:val="24"/>
        </w:rPr>
        <w:t xml:space="preserve"> (2000), </w:t>
      </w:r>
      <w:r w:rsidRPr="009B5C33">
        <w:rPr>
          <w:sz w:val="24"/>
          <w:szCs w:val="24"/>
        </w:rPr>
        <w:t>Camera Lucida</w:t>
      </w:r>
      <w:r>
        <w:rPr>
          <w:sz w:val="24"/>
          <w:szCs w:val="24"/>
        </w:rPr>
        <w:t>, (London, Vintage)</w:t>
      </w:r>
      <w:r w:rsidR="00874E31">
        <w:rPr>
          <w:sz w:val="24"/>
          <w:szCs w:val="24"/>
        </w:rPr>
        <w:t xml:space="preserve"> p.</w:t>
      </w:r>
      <w:r w:rsidR="00CA4580">
        <w:rPr>
          <w:sz w:val="24"/>
          <w:szCs w:val="24"/>
        </w:rPr>
        <w:t>70.</w:t>
      </w:r>
    </w:p>
    <w:p w:rsidR="005C1173" w:rsidRDefault="005C1173" w:rsidP="00AC792A">
      <w:pPr>
        <w:rPr>
          <w:sz w:val="24"/>
          <w:szCs w:val="24"/>
        </w:rPr>
      </w:pPr>
      <w:r w:rsidRPr="005C1173">
        <w:rPr>
          <w:sz w:val="24"/>
          <w:szCs w:val="24"/>
        </w:rPr>
        <w:t>Cadava, E. (1997). Words of light. Princeton, N.J.: Princeton University Press.</w:t>
      </w:r>
    </w:p>
    <w:p w:rsidR="005C1173" w:rsidRDefault="005C1173" w:rsidP="00AC792A">
      <w:pPr>
        <w:rPr>
          <w:sz w:val="24"/>
          <w:szCs w:val="24"/>
        </w:rPr>
      </w:pPr>
      <w:r w:rsidRPr="005C1173">
        <w:rPr>
          <w:sz w:val="24"/>
          <w:szCs w:val="24"/>
        </w:rPr>
        <w:t>Farr, I. and Nora, P. (2012). Memory. London: Whitechapel Gallery, p.61.</w:t>
      </w:r>
    </w:p>
    <w:p w:rsidR="009B5C33" w:rsidRDefault="00EF066F" w:rsidP="00AC792A">
      <w:pPr>
        <w:rPr>
          <w:sz w:val="24"/>
          <w:szCs w:val="24"/>
        </w:rPr>
      </w:pPr>
      <w:r>
        <w:rPr>
          <w:sz w:val="24"/>
          <w:szCs w:val="24"/>
        </w:rPr>
        <w:t>Hospers</w:t>
      </w:r>
      <w:r w:rsidR="009B5C33" w:rsidRPr="009B5C33">
        <w:rPr>
          <w:sz w:val="24"/>
          <w:szCs w:val="24"/>
        </w:rPr>
        <w:t>.</w:t>
      </w:r>
      <w:r>
        <w:rPr>
          <w:sz w:val="24"/>
          <w:szCs w:val="24"/>
        </w:rPr>
        <w:t xml:space="preserve"> J.</w:t>
      </w:r>
      <w:r w:rsidR="009B5C33" w:rsidRPr="009B5C33">
        <w:rPr>
          <w:sz w:val="24"/>
          <w:szCs w:val="24"/>
        </w:rPr>
        <w:t xml:space="preserve"> (2019). philosophy of art | Definition, Theories, History, &amp; Facts. [online] Available at: https://www.britannica.com/topic/philosophy-of-art [Accessed 8 May 2019].</w:t>
      </w:r>
    </w:p>
    <w:p w:rsidR="005C1173" w:rsidRDefault="005C1173" w:rsidP="00AC792A">
      <w:pPr>
        <w:rPr>
          <w:sz w:val="24"/>
          <w:szCs w:val="24"/>
        </w:rPr>
      </w:pPr>
      <w:r w:rsidRPr="005C1173">
        <w:rPr>
          <w:sz w:val="24"/>
          <w:szCs w:val="24"/>
        </w:rPr>
        <w:t>Sutton, D. (2009). Photography, cinema, memory. Minneapolis, Minn.: University of Minnesota Press.</w:t>
      </w:r>
    </w:p>
    <w:p w:rsidR="009B5C33" w:rsidRDefault="009B5C33" w:rsidP="00AC792A">
      <w:pPr>
        <w:rPr>
          <w:sz w:val="24"/>
          <w:szCs w:val="24"/>
        </w:rPr>
      </w:pPr>
      <w:r w:rsidRPr="009B5C33">
        <w:rPr>
          <w:sz w:val="24"/>
          <w:szCs w:val="24"/>
        </w:rPr>
        <w:t>Tate. (2019). Level 2 Gallery: Alejandro Cesarco. Present Memory – Exhibition at Tate Modern | Tate. [online] Available at: https://www.tate.org.uk/whats-on/tate-modern/exhibition/level-2-gallery-alejandro-cesarco-present-memory [Accessed 8 May 2019].</w:t>
      </w:r>
    </w:p>
    <w:p w:rsidR="00E35CD7" w:rsidRDefault="00E35CD7" w:rsidP="00AC792A">
      <w:pPr>
        <w:rPr>
          <w:sz w:val="24"/>
          <w:szCs w:val="24"/>
        </w:rPr>
      </w:pPr>
      <w:r w:rsidRPr="00E35CD7">
        <w:rPr>
          <w:sz w:val="24"/>
          <w:szCs w:val="24"/>
        </w:rPr>
        <w:t>Tate. (2019). Art Now: Genevieve Cadieux: Broken Memory – Exhibition at Tate Britain | Tate. [online] Available at: https://www.tate.org.uk/whats-on/tate-britain/exhibition/art-now-genevieve-cadieux-broken-memory [Accessed 9 May 2019].</w:t>
      </w:r>
    </w:p>
    <w:p w:rsidR="00596544" w:rsidRPr="007F0BDA" w:rsidRDefault="00596544" w:rsidP="00AC792A">
      <w:pPr>
        <w:rPr>
          <w:sz w:val="40"/>
          <w:szCs w:val="40"/>
          <w:u w:val="single"/>
        </w:rPr>
      </w:pPr>
    </w:p>
    <w:p w:rsidR="007F0BDA" w:rsidRDefault="007F0BDA" w:rsidP="00AC792A">
      <w:pPr>
        <w:rPr>
          <w:sz w:val="40"/>
          <w:szCs w:val="40"/>
          <w:u w:val="single"/>
        </w:rPr>
      </w:pPr>
    </w:p>
    <w:p w:rsidR="004D30BF" w:rsidRDefault="004D30BF" w:rsidP="00AC792A">
      <w:pPr>
        <w:rPr>
          <w:sz w:val="40"/>
          <w:szCs w:val="40"/>
          <w:u w:val="single"/>
        </w:rPr>
      </w:pPr>
    </w:p>
    <w:p w:rsidR="007F0BDA" w:rsidRDefault="007F0BDA" w:rsidP="00AC792A">
      <w:pPr>
        <w:rPr>
          <w:sz w:val="40"/>
          <w:szCs w:val="40"/>
          <w:u w:val="single"/>
        </w:rPr>
      </w:pPr>
      <w:r w:rsidRPr="007F0BDA">
        <w:rPr>
          <w:sz w:val="40"/>
          <w:szCs w:val="40"/>
          <w:u w:val="single"/>
        </w:rPr>
        <w:lastRenderedPageBreak/>
        <w:t>Illustrations list</w:t>
      </w:r>
    </w:p>
    <w:p w:rsidR="004D30BF" w:rsidRDefault="004D30BF" w:rsidP="00AC792A">
      <w:pPr>
        <w:rPr>
          <w:sz w:val="24"/>
          <w:szCs w:val="24"/>
        </w:rPr>
      </w:pPr>
      <w:r w:rsidRPr="004D30BF">
        <w:rPr>
          <w:sz w:val="24"/>
          <w:szCs w:val="24"/>
        </w:rPr>
        <w:t xml:space="preserve">(Figure 1) Mother and Father, </w:t>
      </w:r>
      <w:r>
        <w:rPr>
          <w:sz w:val="24"/>
          <w:szCs w:val="24"/>
        </w:rPr>
        <w:t xml:space="preserve">(Unknown photographer) </w:t>
      </w:r>
      <w:r w:rsidRPr="004D30BF">
        <w:rPr>
          <w:sz w:val="24"/>
          <w:szCs w:val="24"/>
        </w:rPr>
        <w:t>Douglass Family archive (2006).</w:t>
      </w:r>
    </w:p>
    <w:p w:rsidR="007F0BDA" w:rsidRDefault="004D30BF" w:rsidP="00AC792A">
      <w:pPr>
        <w:rPr>
          <w:sz w:val="24"/>
          <w:szCs w:val="24"/>
        </w:rPr>
      </w:pPr>
      <w:r>
        <w:rPr>
          <w:sz w:val="24"/>
          <w:szCs w:val="24"/>
        </w:rPr>
        <w:t xml:space="preserve"> (Figure 2) </w:t>
      </w:r>
      <w:r w:rsidR="007F0BDA">
        <w:rPr>
          <w:sz w:val="24"/>
          <w:szCs w:val="24"/>
        </w:rPr>
        <w:t>Cesarco. A (2010) available at:</w:t>
      </w:r>
    </w:p>
    <w:p w:rsidR="007F0BDA" w:rsidRDefault="007F0BDA" w:rsidP="00AC792A">
      <w:pPr>
        <w:rPr>
          <w:sz w:val="24"/>
          <w:szCs w:val="24"/>
        </w:rPr>
      </w:pPr>
      <w:r w:rsidRPr="007F0BDA">
        <w:rPr>
          <w:sz w:val="24"/>
          <w:szCs w:val="24"/>
        </w:rPr>
        <w:t>https://www.tate.org.uk/whats-on/tate-modern/exhibition/level-2-gallery-alejandro-cesarco-present-memory</w:t>
      </w:r>
      <w:r>
        <w:rPr>
          <w:sz w:val="24"/>
          <w:szCs w:val="24"/>
        </w:rPr>
        <w:t xml:space="preserve">  </w:t>
      </w:r>
    </w:p>
    <w:p w:rsidR="004D30BF" w:rsidRDefault="004D30BF" w:rsidP="00AC792A">
      <w:pPr>
        <w:rPr>
          <w:sz w:val="24"/>
          <w:szCs w:val="24"/>
        </w:rPr>
      </w:pPr>
      <w:r w:rsidRPr="004D30BF">
        <w:rPr>
          <w:sz w:val="24"/>
          <w:szCs w:val="24"/>
        </w:rPr>
        <w:t>(Figure 3) School photograph of myself,</w:t>
      </w:r>
      <w:r>
        <w:rPr>
          <w:sz w:val="24"/>
          <w:szCs w:val="24"/>
        </w:rPr>
        <w:t xml:space="preserve"> (Unknown photographer)</w:t>
      </w:r>
      <w:r w:rsidRPr="004D30BF">
        <w:rPr>
          <w:sz w:val="24"/>
          <w:szCs w:val="24"/>
        </w:rPr>
        <w:t xml:space="preserve"> Douglass family archive (2005).</w:t>
      </w:r>
    </w:p>
    <w:p w:rsidR="004D30BF" w:rsidRPr="004D30BF" w:rsidRDefault="004D30BF" w:rsidP="004D30BF">
      <w:pPr>
        <w:rPr>
          <w:sz w:val="24"/>
          <w:szCs w:val="24"/>
        </w:rPr>
      </w:pPr>
      <w:r w:rsidRPr="004D30BF">
        <w:rPr>
          <w:sz w:val="24"/>
          <w:szCs w:val="24"/>
        </w:rPr>
        <w:t>(Figure 4) Cadieux. G (1995) available at:</w:t>
      </w:r>
    </w:p>
    <w:p w:rsidR="004D30BF" w:rsidRDefault="004D30BF" w:rsidP="004D30BF">
      <w:pPr>
        <w:rPr>
          <w:sz w:val="24"/>
          <w:szCs w:val="24"/>
        </w:rPr>
      </w:pPr>
      <w:r w:rsidRPr="004D30BF">
        <w:rPr>
          <w:sz w:val="24"/>
          <w:szCs w:val="24"/>
        </w:rPr>
        <w:t>https://www.tate.org.uk/whats-on/tate-britain/exhibition/art-now-genevieve-cadieux-broken-memory</w:t>
      </w:r>
    </w:p>
    <w:p w:rsidR="004D30BF" w:rsidRDefault="004D30BF" w:rsidP="004D30BF">
      <w:pPr>
        <w:rPr>
          <w:sz w:val="24"/>
          <w:szCs w:val="24"/>
        </w:rPr>
      </w:pPr>
      <w:r w:rsidRPr="004D30BF">
        <w:rPr>
          <w:sz w:val="24"/>
          <w:szCs w:val="24"/>
        </w:rPr>
        <w:t>(Figure 5) First family dog of many.</w:t>
      </w:r>
      <w:r>
        <w:rPr>
          <w:sz w:val="24"/>
          <w:szCs w:val="24"/>
        </w:rPr>
        <w:t xml:space="preserve"> (Unknown photographer)</w:t>
      </w:r>
      <w:r w:rsidRPr="004D30BF">
        <w:rPr>
          <w:sz w:val="24"/>
          <w:szCs w:val="24"/>
        </w:rPr>
        <w:t xml:space="preserve"> Douglass family archive (2002).</w:t>
      </w:r>
    </w:p>
    <w:p w:rsidR="004D30BF" w:rsidRDefault="004D30BF" w:rsidP="00AC792A">
      <w:pPr>
        <w:rPr>
          <w:sz w:val="24"/>
          <w:szCs w:val="24"/>
        </w:rPr>
      </w:pPr>
    </w:p>
    <w:p w:rsidR="00FF4478" w:rsidRDefault="00FF4478" w:rsidP="00AC792A">
      <w:pPr>
        <w:rPr>
          <w:sz w:val="24"/>
          <w:szCs w:val="24"/>
        </w:rPr>
      </w:pPr>
    </w:p>
    <w:p w:rsidR="007F0BDA" w:rsidRPr="007F0BDA" w:rsidRDefault="007F0BDA" w:rsidP="00AC792A">
      <w:pPr>
        <w:rPr>
          <w:sz w:val="24"/>
          <w:szCs w:val="24"/>
        </w:rPr>
      </w:pPr>
    </w:p>
    <w:p w:rsidR="00EC0F68" w:rsidRDefault="00EC0F68" w:rsidP="00AC792A">
      <w:pPr>
        <w:rPr>
          <w:sz w:val="24"/>
          <w:szCs w:val="24"/>
        </w:rPr>
      </w:pPr>
    </w:p>
    <w:p w:rsidR="00EC0F68" w:rsidRDefault="00EC0F68" w:rsidP="00AC792A">
      <w:pPr>
        <w:rPr>
          <w:sz w:val="24"/>
          <w:szCs w:val="24"/>
        </w:rPr>
      </w:pPr>
    </w:p>
    <w:p w:rsidR="00EC0F68" w:rsidRDefault="00EC0F68" w:rsidP="00AC792A">
      <w:pPr>
        <w:rPr>
          <w:sz w:val="24"/>
          <w:szCs w:val="24"/>
        </w:rPr>
      </w:pPr>
    </w:p>
    <w:p w:rsidR="00EC0F68" w:rsidRDefault="00EC0F68" w:rsidP="00AC792A">
      <w:pPr>
        <w:rPr>
          <w:sz w:val="24"/>
          <w:szCs w:val="24"/>
        </w:rPr>
      </w:pPr>
    </w:p>
    <w:p w:rsidR="00EC0F68" w:rsidRDefault="00EC0F68" w:rsidP="00AC792A">
      <w:pPr>
        <w:rPr>
          <w:sz w:val="24"/>
          <w:szCs w:val="24"/>
        </w:rPr>
      </w:pPr>
    </w:p>
    <w:p w:rsidR="00EC0F68" w:rsidRDefault="00EC0F68" w:rsidP="00AC792A">
      <w:pPr>
        <w:rPr>
          <w:sz w:val="24"/>
          <w:szCs w:val="24"/>
        </w:rPr>
      </w:pPr>
    </w:p>
    <w:p w:rsidR="00EC0F68" w:rsidRDefault="00EC0F68" w:rsidP="00AC792A">
      <w:pPr>
        <w:rPr>
          <w:sz w:val="24"/>
          <w:szCs w:val="24"/>
        </w:rPr>
      </w:pPr>
    </w:p>
    <w:p w:rsidR="00EC0F68" w:rsidRDefault="00EC0F68" w:rsidP="00AC792A">
      <w:pPr>
        <w:rPr>
          <w:sz w:val="24"/>
          <w:szCs w:val="24"/>
        </w:rPr>
      </w:pPr>
    </w:p>
    <w:p w:rsidR="00EC0F68" w:rsidRDefault="00EC0F68" w:rsidP="00AC792A">
      <w:pPr>
        <w:rPr>
          <w:sz w:val="24"/>
          <w:szCs w:val="24"/>
        </w:rPr>
      </w:pPr>
    </w:p>
    <w:p w:rsidR="00EC0F68" w:rsidRPr="00BA0999" w:rsidRDefault="00EC0F68" w:rsidP="00AC792A">
      <w:pPr>
        <w:rPr>
          <w:sz w:val="24"/>
          <w:szCs w:val="24"/>
        </w:rPr>
      </w:pPr>
    </w:p>
    <w:sectPr w:rsidR="00EC0F68" w:rsidRPr="00BA09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66A71" w:rsidRDefault="00266A71" w:rsidP="006620D0">
      <w:pPr>
        <w:spacing w:after="0" w:line="240" w:lineRule="auto"/>
      </w:pPr>
      <w:r>
        <w:separator/>
      </w:r>
    </w:p>
  </w:endnote>
  <w:endnote w:type="continuationSeparator" w:id="0">
    <w:p w:rsidR="00266A71" w:rsidRDefault="00266A71" w:rsidP="006620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66A71" w:rsidRDefault="00266A71" w:rsidP="006620D0">
      <w:pPr>
        <w:spacing w:after="0" w:line="240" w:lineRule="auto"/>
      </w:pPr>
      <w:r>
        <w:separator/>
      </w:r>
    </w:p>
  </w:footnote>
  <w:footnote w:type="continuationSeparator" w:id="0">
    <w:p w:rsidR="00266A71" w:rsidRDefault="00266A71" w:rsidP="006620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5A4"/>
    <w:rsid w:val="00022456"/>
    <w:rsid w:val="00030CBD"/>
    <w:rsid w:val="00037984"/>
    <w:rsid w:val="00047B62"/>
    <w:rsid w:val="00065BDF"/>
    <w:rsid w:val="00075E34"/>
    <w:rsid w:val="000E6A33"/>
    <w:rsid w:val="000F18DC"/>
    <w:rsid w:val="000F303F"/>
    <w:rsid w:val="000F3A63"/>
    <w:rsid w:val="00102A2A"/>
    <w:rsid w:val="00107F86"/>
    <w:rsid w:val="00112391"/>
    <w:rsid w:val="0012012C"/>
    <w:rsid w:val="0014532F"/>
    <w:rsid w:val="0018277D"/>
    <w:rsid w:val="00183776"/>
    <w:rsid w:val="00184752"/>
    <w:rsid w:val="00194875"/>
    <w:rsid w:val="001D0F26"/>
    <w:rsid w:val="001F4893"/>
    <w:rsid w:val="001F5F09"/>
    <w:rsid w:val="002651D9"/>
    <w:rsid w:val="00266A71"/>
    <w:rsid w:val="002758D1"/>
    <w:rsid w:val="002A4BF2"/>
    <w:rsid w:val="002A585D"/>
    <w:rsid w:val="002B44F3"/>
    <w:rsid w:val="002B78ED"/>
    <w:rsid w:val="002C167B"/>
    <w:rsid w:val="002F5A28"/>
    <w:rsid w:val="0030523D"/>
    <w:rsid w:val="00327086"/>
    <w:rsid w:val="00327B1A"/>
    <w:rsid w:val="0033560B"/>
    <w:rsid w:val="003619CC"/>
    <w:rsid w:val="00380689"/>
    <w:rsid w:val="00386C15"/>
    <w:rsid w:val="003A556C"/>
    <w:rsid w:val="003B0E59"/>
    <w:rsid w:val="003C7BA4"/>
    <w:rsid w:val="003D7A59"/>
    <w:rsid w:val="00416288"/>
    <w:rsid w:val="00431ECD"/>
    <w:rsid w:val="00464D6D"/>
    <w:rsid w:val="00484B0D"/>
    <w:rsid w:val="004C7E88"/>
    <w:rsid w:val="004D30BF"/>
    <w:rsid w:val="004D3EDE"/>
    <w:rsid w:val="004E7F7F"/>
    <w:rsid w:val="00570DF2"/>
    <w:rsid w:val="00582897"/>
    <w:rsid w:val="00596544"/>
    <w:rsid w:val="00597801"/>
    <w:rsid w:val="005B0DD8"/>
    <w:rsid w:val="005B55A4"/>
    <w:rsid w:val="005C1173"/>
    <w:rsid w:val="005E162F"/>
    <w:rsid w:val="005F0301"/>
    <w:rsid w:val="00605F1C"/>
    <w:rsid w:val="00646891"/>
    <w:rsid w:val="006603B3"/>
    <w:rsid w:val="006620D0"/>
    <w:rsid w:val="006662F4"/>
    <w:rsid w:val="00680953"/>
    <w:rsid w:val="006B0F1A"/>
    <w:rsid w:val="006C531D"/>
    <w:rsid w:val="006F4648"/>
    <w:rsid w:val="007076C9"/>
    <w:rsid w:val="007F0BDA"/>
    <w:rsid w:val="007F5CCD"/>
    <w:rsid w:val="0086406F"/>
    <w:rsid w:val="00874E31"/>
    <w:rsid w:val="008B64B0"/>
    <w:rsid w:val="008C4710"/>
    <w:rsid w:val="008D48E8"/>
    <w:rsid w:val="0092467D"/>
    <w:rsid w:val="00942B68"/>
    <w:rsid w:val="00985F18"/>
    <w:rsid w:val="009874B9"/>
    <w:rsid w:val="009A41D8"/>
    <w:rsid w:val="009B5C33"/>
    <w:rsid w:val="009D17C4"/>
    <w:rsid w:val="009D5507"/>
    <w:rsid w:val="009F47DC"/>
    <w:rsid w:val="00A010E8"/>
    <w:rsid w:val="00A56156"/>
    <w:rsid w:val="00AB01A2"/>
    <w:rsid w:val="00AB3378"/>
    <w:rsid w:val="00AB7149"/>
    <w:rsid w:val="00AC0ABD"/>
    <w:rsid w:val="00AC792A"/>
    <w:rsid w:val="00AF2C4C"/>
    <w:rsid w:val="00AF31A7"/>
    <w:rsid w:val="00B1019A"/>
    <w:rsid w:val="00B3526B"/>
    <w:rsid w:val="00BA0999"/>
    <w:rsid w:val="00BF34C3"/>
    <w:rsid w:val="00C06702"/>
    <w:rsid w:val="00C16318"/>
    <w:rsid w:val="00C26C37"/>
    <w:rsid w:val="00C60B06"/>
    <w:rsid w:val="00CA0AA2"/>
    <w:rsid w:val="00CA4580"/>
    <w:rsid w:val="00CD4EFD"/>
    <w:rsid w:val="00CF7430"/>
    <w:rsid w:val="00D00CFF"/>
    <w:rsid w:val="00D169A2"/>
    <w:rsid w:val="00D17989"/>
    <w:rsid w:val="00D53B13"/>
    <w:rsid w:val="00D545A2"/>
    <w:rsid w:val="00D67981"/>
    <w:rsid w:val="00D755A4"/>
    <w:rsid w:val="00D77AC9"/>
    <w:rsid w:val="00D90C15"/>
    <w:rsid w:val="00DB025E"/>
    <w:rsid w:val="00DF3C5E"/>
    <w:rsid w:val="00DF4365"/>
    <w:rsid w:val="00E14F00"/>
    <w:rsid w:val="00E25D18"/>
    <w:rsid w:val="00E35CD7"/>
    <w:rsid w:val="00E501E4"/>
    <w:rsid w:val="00E504A6"/>
    <w:rsid w:val="00E51734"/>
    <w:rsid w:val="00E54354"/>
    <w:rsid w:val="00E71B43"/>
    <w:rsid w:val="00EB59C1"/>
    <w:rsid w:val="00EC0F68"/>
    <w:rsid w:val="00EC1E5F"/>
    <w:rsid w:val="00EC6F99"/>
    <w:rsid w:val="00ED6060"/>
    <w:rsid w:val="00EE20CF"/>
    <w:rsid w:val="00EF066F"/>
    <w:rsid w:val="00F567B4"/>
    <w:rsid w:val="00F648FB"/>
    <w:rsid w:val="00F76112"/>
    <w:rsid w:val="00FA4BF2"/>
    <w:rsid w:val="00FA5F65"/>
    <w:rsid w:val="00FE5613"/>
    <w:rsid w:val="00FF44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E1FC8"/>
  <w15:chartTrackingRefBased/>
  <w15:docId w15:val="{9FDC1919-D03D-4FF8-A1E9-CF04B961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0F68"/>
    <w:rPr>
      <w:color w:val="0563C1" w:themeColor="hyperlink"/>
      <w:u w:val="single"/>
    </w:rPr>
  </w:style>
  <w:style w:type="character" w:styleId="UnresolvedMention">
    <w:name w:val="Unresolved Mention"/>
    <w:basedOn w:val="DefaultParagraphFont"/>
    <w:uiPriority w:val="99"/>
    <w:semiHidden/>
    <w:unhideWhenUsed/>
    <w:rsid w:val="00EC0F68"/>
    <w:rPr>
      <w:color w:val="605E5C"/>
      <w:shd w:val="clear" w:color="auto" w:fill="E1DFDD"/>
    </w:rPr>
  </w:style>
  <w:style w:type="paragraph" w:styleId="BalloonText">
    <w:name w:val="Balloon Text"/>
    <w:basedOn w:val="Normal"/>
    <w:link w:val="BalloonTextChar"/>
    <w:uiPriority w:val="99"/>
    <w:semiHidden/>
    <w:unhideWhenUsed/>
    <w:rsid w:val="009B5C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5C33"/>
    <w:rPr>
      <w:rFonts w:ascii="Segoe UI" w:hAnsi="Segoe UI" w:cs="Segoe UI"/>
      <w:sz w:val="18"/>
      <w:szCs w:val="18"/>
    </w:rPr>
  </w:style>
  <w:style w:type="paragraph" w:styleId="Header">
    <w:name w:val="header"/>
    <w:basedOn w:val="Normal"/>
    <w:link w:val="HeaderChar"/>
    <w:uiPriority w:val="99"/>
    <w:unhideWhenUsed/>
    <w:rsid w:val="006620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0D0"/>
  </w:style>
  <w:style w:type="paragraph" w:styleId="Footer">
    <w:name w:val="footer"/>
    <w:basedOn w:val="Normal"/>
    <w:link w:val="FooterChar"/>
    <w:uiPriority w:val="99"/>
    <w:unhideWhenUsed/>
    <w:rsid w:val="006620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0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19B887-1708-4F67-8B6D-D93A6B7B0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2467</Words>
  <Characters>14063</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Douglass (1701538)</dc:creator>
  <cp:keywords/>
  <dc:description/>
  <cp:lastModifiedBy>Joshua Douglass (1701538)</cp:lastModifiedBy>
  <cp:revision>2</cp:revision>
  <dcterms:created xsi:type="dcterms:W3CDTF">2019-05-09T10:46:00Z</dcterms:created>
  <dcterms:modified xsi:type="dcterms:W3CDTF">2019-05-09T10:46:00Z</dcterms:modified>
</cp:coreProperties>
</file>