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3D882" w14:textId="77777777" w:rsidR="005A04E9" w:rsidRDefault="005A04E9" w:rsidP="005D075D">
      <w:pPr>
        <w:spacing w:line="360" w:lineRule="auto"/>
        <w:jc w:val="center"/>
        <w:rPr>
          <w:rFonts w:ascii="Arial" w:hAnsi="Arial" w:cs="Arial"/>
          <w:b/>
          <w:bCs/>
          <w:sz w:val="32"/>
          <w:szCs w:val="32"/>
        </w:rPr>
      </w:pPr>
    </w:p>
    <w:p w14:paraId="51C5AA13" w14:textId="77777777" w:rsidR="005A04E9" w:rsidRDefault="005A04E9" w:rsidP="005D075D">
      <w:pPr>
        <w:spacing w:line="360" w:lineRule="auto"/>
        <w:jc w:val="center"/>
        <w:rPr>
          <w:rFonts w:ascii="Arial" w:hAnsi="Arial" w:cs="Arial"/>
          <w:b/>
          <w:bCs/>
          <w:sz w:val="32"/>
          <w:szCs w:val="32"/>
        </w:rPr>
      </w:pPr>
    </w:p>
    <w:p w14:paraId="271A733F" w14:textId="77777777" w:rsidR="005A04E9" w:rsidRDefault="005A04E9" w:rsidP="005D075D">
      <w:pPr>
        <w:spacing w:line="360" w:lineRule="auto"/>
        <w:jc w:val="center"/>
        <w:rPr>
          <w:rFonts w:ascii="Arial" w:hAnsi="Arial" w:cs="Arial"/>
          <w:b/>
          <w:bCs/>
          <w:sz w:val="32"/>
          <w:szCs w:val="32"/>
        </w:rPr>
      </w:pPr>
    </w:p>
    <w:p w14:paraId="3CC3F148" w14:textId="77777777" w:rsidR="005A04E9" w:rsidRDefault="005A04E9" w:rsidP="005D075D">
      <w:pPr>
        <w:spacing w:line="360" w:lineRule="auto"/>
        <w:jc w:val="center"/>
        <w:rPr>
          <w:rFonts w:ascii="Arial" w:hAnsi="Arial" w:cs="Arial"/>
          <w:b/>
          <w:bCs/>
          <w:sz w:val="32"/>
          <w:szCs w:val="32"/>
        </w:rPr>
      </w:pPr>
    </w:p>
    <w:p w14:paraId="440C363E" w14:textId="77777777" w:rsidR="005A04E9" w:rsidRDefault="005A04E9" w:rsidP="005D075D">
      <w:pPr>
        <w:spacing w:line="360" w:lineRule="auto"/>
        <w:jc w:val="center"/>
        <w:rPr>
          <w:rFonts w:ascii="Arial" w:hAnsi="Arial" w:cs="Arial"/>
          <w:b/>
          <w:bCs/>
          <w:sz w:val="32"/>
          <w:szCs w:val="32"/>
        </w:rPr>
      </w:pPr>
    </w:p>
    <w:p w14:paraId="2389AF42" w14:textId="77777777" w:rsidR="00327E1B" w:rsidRDefault="005A04E9" w:rsidP="005A04E9">
      <w:pPr>
        <w:spacing w:line="360" w:lineRule="auto"/>
        <w:jc w:val="center"/>
        <w:rPr>
          <w:rFonts w:ascii="Arial" w:hAnsi="Arial" w:cs="Arial"/>
          <w:b/>
          <w:bCs/>
          <w:sz w:val="32"/>
          <w:szCs w:val="32"/>
        </w:rPr>
      </w:pPr>
      <w:r>
        <w:rPr>
          <w:rFonts w:ascii="Arial" w:hAnsi="Arial" w:cs="Arial"/>
          <w:b/>
          <w:bCs/>
          <w:sz w:val="32"/>
          <w:szCs w:val="32"/>
        </w:rPr>
        <w:t xml:space="preserve">Title: </w:t>
      </w:r>
      <w:r w:rsidR="00067472" w:rsidRPr="005D075D">
        <w:rPr>
          <w:rFonts w:ascii="Arial" w:hAnsi="Arial" w:cs="Arial"/>
          <w:b/>
          <w:bCs/>
          <w:sz w:val="32"/>
          <w:szCs w:val="32"/>
        </w:rPr>
        <w:t>Does the required skill set of a Food &amp; Beverage employee change, based on the type of business and the type of service that is offered?</w:t>
      </w:r>
    </w:p>
    <w:p w14:paraId="6DBC56C6" w14:textId="77777777" w:rsidR="005A04E9" w:rsidRDefault="005A04E9" w:rsidP="005D075D">
      <w:pPr>
        <w:spacing w:line="360" w:lineRule="auto"/>
        <w:jc w:val="center"/>
        <w:rPr>
          <w:rFonts w:ascii="Arial" w:hAnsi="Arial" w:cs="Arial"/>
          <w:b/>
          <w:bCs/>
          <w:sz w:val="32"/>
          <w:szCs w:val="32"/>
        </w:rPr>
      </w:pPr>
      <w:r>
        <w:rPr>
          <w:rFonts w:ascii="Arial" w:hAnsi="Arial" w:cs="Arial"/>
          <w:b/>
          <w:bCs/>
          <w:sz w:val="32"/>
          <w:szCs w:val="32"/>
        </w:rPr>
        <w:t>Module: Food &amp; Beverage Operations</w:t>
      </w:r>
    </w:p>
    <w:p w14:paraId="28EEA059" w14:textId="6C996E6D" w:rsidR="005A04E9" w:rsidRDefault="005A04E9" w:rsidP="005D075D">
      <w:pPr>
        <w:spacing w:line="360" w:lineRule="auto"/>
        <w:jc w:val="center"/>
        <w:rPr>
          <w:rFonts w:ascii="Arial" w:hAnsi="Arial" w:cs="Arial"/>
          <w:b/>
          <w:bCs/>
          <w:sz w:val="32"/>
          <w:szCs w:val="32"/>
        </w:rPr>
      </w:pPr>
      <w:r>
        <w:rPr>
          <w:rFonts w:ascii="Arial" w:hAnsi="Arial" w:cs="Arial"/>
          <w:b/>
          <w:bCs/>
          <w:sz w:val="32"/>
          <w:szCs w:val="32"/>
        </w:rPr>
        <w:t xml:space="preserve">Student ID: </w:t>
      </w:r>
      <w:r w:rsidR="00077F0A">
        <w:rPr>
          <w:rFonts w:ascii="Arial" w:hAnsi="Arial" w:cs="Arial"/>
          <w:b/>
          <w:bCs/>
          <w:sz w:val="32"/>
          <w:szCs w:val="32"/>
        </w:rPr>
        <w:t>2207592 Name: Suma Begum</w:t>
      </w:r>
    </w:p>
    <w:p w14:paraId="1EAC5CA4" w14:textId="7CB10BBC" w:rsidR="00077F0A" w:rsidRPr="005D075D" w:rsidRDefault="00077F0A" w:rsidP="005D075D">
      <w:pPr>
        <w:spacing w:line="360" w:lineRule="auto"/>
        <w:jc w:val="center"/>
        <w:rPr>
          <w:rFonts w:ascii="Arial" w:hAnsi="Arial" w:cs="Arial"/>
          <w:b/>
          <w:bCs/>
          <w:sz w:val="32"/>
          <w:szCs w:val="32"/>
        </w:rPr>
      </w:pPr>
    </w:p>
    <w:p w14:paraId="658A3FAF" w14:textId="77777777" w:rsidR="00327E1B" w:rsidRPr="005D075D" w:rsidRDefault="00067472" w:rsidP="005D075D">
      <w:pPr>
        <w:spacing w:line="360" w:lineRule="auto"/>
        <w:jc w:val="center"/>
        <w:rPr>
          <w:rFonts w:ascii="Arial" w:hAnsi="Arial" w:cs="Arial"/>
          <w:b/>
          <w:bCs/>
          <w:sz w:val="32"/>
          <w:szCs w:val="32"/>
        </w:rPr>
      </w:pPr>
      <w:r w:rsidRPr="005D075D">
        <w:rPr>
          <w:rFonts w:ascii="Arial" w:hAnsi="Arial" w:cs="Arial"/>
          <w:b/>
          <w:bCs/>
          <w:sz w:val="32"/>
          <w:szCs w:val="32"/>
        </w:rPr>
        <w:br w:type="page"/>
      </w:r>
    </w:p>
    <w:p w14:paraId="03BA161D" w14:textId="77777777" w:rsidR="0072105C" w:rsidRPr="005712F1" w:rsidRDefault="00067472" w:rsidP="0093758B">
      <w:pPr>
        <w:spacing w:line="360" w:lineRule="auto"/>
        <w:jc w:val="both"/>
        <w:rPr>
          <w:rFonts w:ascii="Arial" w:hAnsi="Arial" w:cs="Arial"/>
          <w:b/>
          <w:bCs/>
          <w:sz w:val="24"/>
          <w:szCs w:val="24"/>
        </w:rPr>
      </w:pPr>
      <w:r w:rsidRPr="005712F1">
        <w:rPr>
          <w:rFonts w:ascii="Arial" w:hAnsi="Arial" w:cs="Arial"/>
          <w:b/>
          <w:bCs/>
          <w:sz w:val="24"/>
          <w:szCs w:val="24"/>
        </w:rPr>
        <w:lastRenderedPageBreak/>
        <w:t>Introduction</w:t>
      </w:r>
    </w:p>
    <w:p w14:paraId="14EEFB7A" w14:textId="77777777" w:rsidR="00071FD6" w:rsidRPr="006220F7" w:rsidRDefault="00067472" w:rsidP="0093758B">
      <w:pPr>
        <w:spacing w:line="360" w:lineRule="auto"/>
        <w:jc w:val="both"/>
        <w:rPr>
          <w:rFonts w:ascii="Arial" w:hAnsi="Arial" w:cs="Arial"/>
          <w:sz w:val="24"/>
          <w:szCs w:val="24"/>
        </w:rPr>
      </w:pPr>
      <w:r w:rsidRPr="006220F7">
        <w:rPr>
          <w:rFonts w:ascii="Arial" w:hAnsi="Arial" w:cs="Arial"/>
          <w:sz w:val="24"/>
          <w:szCs w:val="24"/>
        </w:rPr>
        <w:t xml:space="preserve">In the restaurant industry having </w:t>
      </w:r>
      <w:r w:rsidR="00585DE5" w:rsidRPr="006220F7">
        <w:rPr>
          <w:rFonts w:ascii="Arial" w:hAnsi="Arial" w:cs="Arial"/>
          <w:sz w:val="24"/>
          <w:szCs w:val="24"/>
        </w:rPr>
        <w:t>proper</w:t>
      </w:r>
      <w:r w:rsidRPr="006220F7">
        <w:rPr>
          <w:rFonts w:ascii="Arial" w:hAnsi="Arial" w:cs="Arial"/>
          <w:sz w:val="24"/>
          <w:szCs w:val="24"/>
        </w:rPr>
        <w:t xml:space="preserve"> professional skills has an effective contribution to the success of the </w:t>
      </w:r>
      <w:r w:rsidR="00585DE5" w:rsidRPr="006220F7">
        <w:rPr>
          <w:rFonts w:ascii="Arial" w:hAnsi="Arial" w:cs="Arial"/>
          <w:sz w:val="24"/>
          <w:szCs w:val="24"/>
        </w:rPr>
        <w:t>business</w:t>
      </w:r>
      <w:r w:rsidRPr="006220F7">
        <w:rPr>
          <w:rFonts w:ascii="Arial" w:hAnsi="Arial" w:cs="Arial"/>
          <w:sz w:val="24"/>
          <w:szCs w:val="24"/>
        </w:rPr>
        <w:t>.</w:t>
      </w:r>
      <w:r w:rsidR="00585DE5" w:rsidRPr="006220F7">
        <w:rPr>
          <w:rFonts w:ascii="Arial" w:hAnsi="Arial" w:cs="Arial"/>
          <w:sz w:val="24"/>
          <w:szCs w:val="24"/>
        </w:rPr>
        <w:t xml:space="preserve"> Therefore</w:t>
      </w:r>
      <w:r w:rsidRPr="006220F7">
        <w:rPr>
          <w:rFonts w:ascii="Arial" w:hAnsi="Arial" w:cs="Arial"/>
          <w:sz w:val="24"/>
          <w:szCs w:val="24"/>
        </w:rPr>
        <w:t xml:space="preserve">, with increasing competition in the hospitality industry, it becomes essential for having </w:t>
      </w:r>
      <w:r w:rsidR="00585DE5" w:rsidRPr="006220F7">
        <w:rPr>
          <w:rFonts w:ascii="Arial" w:hAnsi="Arial" w:cs="Arial"/>
          <w:sz w:val="24"/>
          <w:szCs w:val="24"/>
        </w:rPr>
        <w:t>advanced</w:t>
      </w:r>
      <w:r w:rsidRPr="006220F7">
        <w:rPr>
          <w:rFonts w:ascii="Arial" w:hAnsi="Arial" w:cs="Arial"/>
          <w:sz w:val="24"/>
          <w:szCs w:val="24"/>
        </w:rPr>
        <w:t xml:space="preserve"> skills and support for </w:t>
      </w:r>
      <w:r w:rsidR="00585DE5" w:rsidRPr="006220F7">
        <w:rPr>
          <w:rFonts w:ascii="Arial" w:hAnsi="Arial" w:cs="Arial"/>
          <w:sz w:val="24"/>
          <w:szCs w:val="24"/>
        </w:rPr>
        <w:t>managing</w:t>
      </w:r>
      <w:r w:rsidRPr="006220F7">
        <w:rPr>
          <w:rFonts w:ascii="Arial" w:hAnsi="Arial" w:cs="Arial"/>
          <w:sz w:val="24"/>
          <w:szCs w:val="24"/>
        </w:rPr>
        <w:t xml:space="preserve"> operational </w:t>
      </w:r>
      <w:r w:rsidR="00585DE5" w:rsidRPr="006220F7">
        <w:rPr>
          <w:rFonts w:ascii="Arial" w:hAnsi="Arial" w:cs="Arial"/>
          <w:sz w:val="24"/>
          <w:szCs w:val="24"/>
        </w:rPr>
        <w:t>work. In</w:t>
      </w:r>
      <w:r w:rsidRPr="006220F7">
        <w:rPr>
          <w:rFonts w:ascii="Arial" w:hAnsi="Arial" w:cs="Arial"/>
          <w:sz w:val="24"/>
          <w:szCs w:val="24"/>
        </w:rPr>
        <w:t xml:space="preserve"> </w:t>
      </w:r>
      <w:r w:rsidR="00585DE5" w:rsidRPr="006220F7">
        <w:rPr>
          <w:rFonts w:ascii="Arial" w:hAnsi="Arial" w:cs="Arial"/>
          <w:sz w:val="24"/>
          <w:szCs w:val="24"/>
        </w:rPr>
        <w:t>this</w:t>
      </w:r>
      <w:r w:rsidRPr="006220F7">
        <w:rPr>
          <w:rFonts w:ascii="Arial" w:hAnsi="Arial" w:cs="Arial"/>
          <w:sz w:val="24"/>
          <w:szCs w:val="24"/>
        </w:rPr>
        <w:t xml:space="preserve"> </w:t>
      </w:r>
      <w:r w:rsidR="00585DE5" w:rsidRPr="006220F7">
        <w:rPr>
          <w:rFonts w:ascii="Arial" w:hAnsi="Arial" w:cs="Arial"/>
          <w:sz w:val="24"/>
          <w:szCs w:val="24"/>
        </w:rPr>
        <w:t>essay</w:t>
      </w:r>
      <w:r w:rsidRPr="006220F7">
        <w:rPr>
          <w:rFonts w:ascii="Arial" w:hAnsi="Arial" w:cs="Arial"/>
          <w:sz w:val="24"/>
          <w:szCs w:val="24"/>
        </w:rPr>
        <w:t xml:space="preserve">, </w:t>
      </w:r>
      <w:r w:rsidR="00585DE5" w:rsidRPr="006220F7">
        <w:rPr>
          <w:rFonts w:ascii="Arial" w:hAnsi="Arial" w:cs="Arial"/>
          <w:sz w:val="24"/>
          <w:szCs w:val="24"/>
        </w:rPr>
        <w:t xml:space="preserve">two different restaurants have been considered for understanding the </w:t>
      </w:r>
      <w:r w:rsidR="005A04E9">
        <w:rPr>
          <w:rFonts w:ascii="Arial" w:hAnsi="Arial" w:cs="Arial"/>
          <w:sz w:val="24"/>
          <w:szCs w:val="24"/>
        </w:rPr>
        <w:t xml:space="preserve">same </w:t>
      </w:r>
      <w:r w:rsidR="00585DE5" w:rsidRPr="006220F7">
        <w:rPr>
          <w:rFonts w:ascii="Arial" w:hAnsi="Arial" w:cs="Arial"/>
          <w:sz w:val="24"/>
          <w:szCs w:val="24"/>
        </w:rPr>
        <w:t>job role in detail. Apart from this, the kitchen manager job role is included in this essay for understanding various types of skills required for completing the work</w:t>
      </w:r>
      <w:r w:rsidR="005A04E9">
        <w:rPr>
          <w:rFonts w:ascii="Arial" w:hAnsi="Arial" w:cs="Arial"/>
          <w:sz w:val="24"/>
          <w:szCs w:val="24"/>
        </w:rPr>
        <w:t xml:space="preserve"> at both restaurants</w:t>
      </w:r>
      <w:r w:rsidR="00B63EE9">
        <w:rPr>
          <w:rFonts w:ascii="Arial" w:hAnsi="Arial" w:cs="Arial"/>
          <w:sz w:val="24"/>
          <w:szCs w:val="24"/>
        </w:rPr>
        <w:t>.</w:t>
      </w:r>
    </w:p>
    <w:p w14:paraId="2F323FDA" w14:textId="77777777" w:rsidR="00D02CF7" w:rsidRPr="00BF1D11" w:rsidRDefault="005A04E9" w:rsidP="0093758B">
      <w:pPr>
        <w:spacing w:line="360" w:lineRule="auto"/>
        <w:jc w:val="both"/>
        <w:rPr>
          <w:rFonts w:ascii="Arial" w:hAnsi="Arial" w:cs="Arial"/>
          <w:b/>
          <w:bCs/>
          <w:sz w:val="24"/>
          <w:szCs w:val="24"/>
        </w:rPr>
      </w:pPr>
      <w:r>
        <w:rPr>
          <w:rFonts w:ascii="Arial" w:hAnsi="Arial" w:cs="Arial"/>
          <w:b/>
          <w:bCs/>
          <w:sz w:val="24"/>
          <w:szCs w:val="24"/>
        </w:rPr>
        <w:t>Two</w:t>
      </w:r>
      <w:r w:rsidR="00071FD6" w:rsidRPr="00BF1D11">
        <w:rPr>
          <w:rFonts w:ascii="Arial" w:hAnsi="Arial" w:cs="Arial"/>
          <w:b/>
          <w:bCs/>
          <w:sz w:val="24"/>
          <w:szCs w:val="24"/>
        </w:rPr>
        <w:t xml:space="preserve"> different</w:t>
      </w:r>
      <w:r w:rsidR="00327E1B" w:rsidRPr="00BF1D11">
        <w:rPr>
          <w:rFonts w:ascii="Arial" w:hAnsi="Arial" w:cs="Arial"/>
          <w:b/>
          <w:bCs/>
          <w:sz w:val="24"/>
          <w:szCs w:val="24"/>
        </w:rPr>
        <w:t xml:space="preserve"> types of restaurants</w:t>
      </w:r>
      <w:r>
        <w:rPr>
          <w:rFonts w:ascii="Arial" w:hAnsi="Arial" w:cs="Arial"/>
          <w:b/>
          <w:bCs/>
          <w:sz w:val="24"/>
          <w:szCs w:val="24"/>
        </w:rPr>
        <w:t xml:space="preserve">: </w:t>
      </w:r>
      <w:r w:rsidR="00067472" w:rsidRPr="00BF1D11">
        <w:rPr>
          <w:rFonts w:ascii="Arial" w:hAnsi="Arial" w:cs="Arial"/>
          <w:b/>
          <w:bCs/>
          <w:sz w:val="24"/>
          <w:szCs w:val="24"/>
        </w:rPr>
        <w:t xml:space="preserve">fine </w:t>
      </w:r>
      <w:r w:rsidR="00A8094C" w:rsidRPr="00BF1D11">
        <w:rPr>
          <w:rFonts w:ascii="Arial" w:hAnsi="Arial" w:cs="Arial"/>
          <w:b/>
          <w:bCs/>
          <w:sz w:val="24"/>
          <w:szCs w:val="24"/>
        </w:rPr>
        <w:t>casual d</w:t>
      </w:r>
      <w:r w:rsidR="00067472" w:rsidRPr="00BF1D11">
        <w:rPr>
          <w:rFonts w:ascii="Arial" w:hAnsi="Arial" w:cs="Arial"/>
          <w:b/>
          <w:bCs/>
          <w:sz w:val="24"/>
          <w:szCs w:val="24"/>
        </w:rPr>
        <w:t xml:space="preserve">ining </w:t>
      </w:r>
      <w:r w:rsidR="00327E1B" w:rsidRPr="00BF1D11">
        <w:rPr>
          <w:rFonts w:ascii="Arial" w:hAnsi="Arial" w:cs="Arial"/>
          <w:b/>
          <w:bCs/>
          <w:sz w:val="24"/>
          <w:szCs w:val="24"/>
        </w:rPr>
        <w:t>and</w:t>
      </w:r>
      <w:r w:rsidR="00067472" w:rsidRPr="00BF1D11">
        <w:rPr>
          <w:rFonts w:ascii="Arial" w:hAnsi="Arial" w:cs="Arial"/>
          <w:b/>
          <w:bCs/>
          <w:sz w:val="24"/>
          <w:szCs w:val="24"/>
        </w:rPr>
        <w:t xml:space="preserve"> family restaurant</w:t>
      </w:r>
    </w:p>
    <w:p w14:paraId="35C86171" w14:textId="77777777" w:rsidR="00D914EC" w:rsidRPr="005D075D" w:rsidRDefault="00067472" w:rsidP="005D075D">
      <w:pPr>
        <w:spacing w:line="360" w:lineRule="auto"/>
        <w:jc w:val="both"/>
        <w:rPr>
          <w:rFonts w:ascii="Arial" w:hAnsi="Arial" w:cs="Arial"/>
          <w:sz w:val="24"/>
          <w:szCs w:val="24"/>
        </w:rPr>
      </w:pPr>
      <w:r>
        <w:rPr>
          <w:rFonts w:ascii="Arial" w:hAnsi="Arial" w:cs="Arial"/>
          <w:sz w:val="24"/>
          <w:szCs w:val="24"/>
        </w:rPr>
        <w:t xml:space="preserve">Food and beverage operations are </w:t>
      </w:r>
      <w:r w:rsidR="005A04E9">
        <w:rPr>
          <w:rFonts w:ascii="Arial" w:hAnsi="Arial" w:cs="Arial"/>
          <w:sz w:val="24"/>
          <w:szCs w:val="24"/>
        </w:rPr>
        <w:t xml:space="preserve">of </w:t>
      </w:r>
      <w:r>
        <w:rPr>
          <w:rFonts w:ascii="Arial" w:hAnsi="Arial" w:cs="Arial"/>
          <w:sz w:val="24"/>
          <w:szCs w:val="24"/>
        </w:rPr>
        <w:t>different types such as commercial and non-commercial</w:t>
      </w:r>
      <w:r w:rsidR="005712F1">
        <w:rPr>
          <w:rFonts w:ascii="Arial" w:hAnsi="Arial" w:cs="Arial"/>
          <w:sz w:val="24"/>
          <w:szCs w:val="24"/>
        </w:rPr>
        <w:t>.</w:t>
      </w:r>
      <w:r w:rsidR="00BF1D11">
        <w:rPr>
          <w:rFonts w:ascii="Arial" w:hAnsi="Arial" w:cs="Arial"/>
          <w:sz w:val="24"/>
          <w:szCs w:val="24"/>
        </w:rPr>
        <w:t xml:space="preserve"> </w:t>
      </w:r>
      <w:r w:rsidR="005712F1">
        <w:rPr>
          <w:rFonts w:ascii="Arial" w:hAnsi="Arial" w:cs="Arial"/>
          <w:sz w:val="24"/>
          <w:szCs w:val="24"/>
        </w:rPr>
        <w:t xml:space="preserve">The operations in the hospitality sector are highly concerned related to the provision of food and drink ready for immediate consumption (Cousins, </w:t>
      </w:r>
      <w:r w:rsidR="005712F1" w:rsidRPr="0008516E">
        <w:rPr>
          <w:rFonts w:ascii="Arial" w:hAnsi="Arial" w:cs="Arial"/>
          <w:sz w:val="24"/>
          <w:szCs w:val="24"/>
        </w:rPr>
        <w:t>2020)</w:t>
      </w:r>
      <w:r w:rsidR="005712F1">
        <w:rPr>
          <w:rFonts w:ascii="Arial" w:hAnsi="Arial" w:cs="Arial"/>
          <w:sz w:val="24"/>
          <w:szCs w:val="24"/>
        </w:rPr>
        <w:t>.</w:t>
      </w:r>
      <w:r>
        <w:rPr>
          <w:rFonts w:ascii="Arial" w:hAnsi="Arial" w:cs="Arial"/>
          <w:sz w:val="24"/>
          <w:szCs w:val="24"/>
        </w:rPr>
        <w:t xml:space="preserve"> However, in the hospitality business kitchen manager has an effective contribution to the success of the restaurant business</w:t>
      </w:r>
      <w:r w:rsidR="00C361AB">
        <w:rPr>
          <w:rFonts w:ascii="Arial" w:hAnsi="Arial" w:cs="Arial"/>
          <w:sz w:val="24"/>
          <w:szCs w:val="24"/>
        </w:rPr>
        <w:t>.</w:t>
      </w:r>
      <w:r w:rsidR="005712F1">
        <w:rPr>
          <w:rFonts w:ascii="Arial" w:hAnsi="Arial" w:cs="Arial"/>
          <w:sz w:val="24"/>
          <w:szCs w:val="24"/>
        </w:rPr>
        <w:t xml:space="preserve"> </w:t>
      </w:r>
      <w:r w:rsidR="00C361AB">
        <w:rPr>
          <w:rFonts w:ascii="Arial" w:hAnsi="Arial" w:cs="Arial"/>
          <w:sz w:val="24"/>
          <w:szCs w:val="24"/>
        </w:rPr>
        <w:t>O</w:t>
      </w:r>
      <w:r w:rsidR="005712F1">
        <w:rPr>
          <w:rFonts w:ascii="Arial" w:hAnsi="Arial" w:cs="Arial"/>
          <w:sz w:val="24"/>
          <w:szCs w:val="24"/>
        </w:rPr>
        <w:t>ffering safe food to consumers is the key responsibility of the food and beverage industry</w:t>
      </w:r>
      <w:r w:rsidR="00B63EE9">
        <w:rPr>
          <w:rFonts w:ascii="Arial" w:hAnsi="Arial" w:cs="Arial"/>
          <w:sz w:val="24"/>
          <w:szCs w:val="24"/>
        </w:rPr>
        <w:t xml:space="preserve"> to achieve sustainability in a market in the long-run</w:t>
      </w:r>
      <w:r w:rsidR="005712F1">
        <w:rPr>
          <w:rFonts w:ascii="Arial" w:hAnsi="Arial" w:cs="Arial"/>
          <w:sz w:val="24"/>
          <w:szCs w:val="24"/>
        </w:rPr>
        <w:t>.</w:t>
      </w:r>
      <w:r w:rsidR="00B63EE9" w:rsidRPr="00B63EE9">
        <w:rPr>
          <w:rFonts w:ascii="Arial" w:hAnsi="Arial" w:cs="Arial"/>
          <w:sz w:val="24"/>
          <w:szCs w:val="24"/>
        </w:rPr>
        <w:t xml:space="preserve"> </w:t>
      </w:r>
      <w:r w:rsidR="00B63EE9">
        <w:rPr>
          <w:rFonts w:ascii="Arial" w:hAnsi="Arial" w:cs="Arial"/>
          <w:sz w:val="24"/>
          <w:szCs w:val="24"/>
        </w:rPr>
        <w:t>Moreover, c</w:t>
      </w:r>
      <w:r w:rsidR="00B63EE9" w:rsidRPr="00B63EE9">
        <w:rPr>
          <w:rFonts w:ascii="Arial" w:hAnsi="Arial" w:cs="Arial"/>
          <w:sz w:val="24"/>
          <w:szCs w:val="24"/>
        </w:rPr>
        <w:t>onducting trainin</w:t>
      </w:r>
      <w:r w:rsidR="00B63EE9">
        <w:rPr>
          <w:rFonts w:ascii="Arial" w:hAnsi="Arial" w:cs="Arial"/>
          <w:sz w:val="24"/>
          <w:szCs w:val="24"/>
        </w:rPr>
        <w:t xml:space="preserve">g on restaurants procedures as well as </w:t>
      </w:r>
      <w:r w:rsidR="00B63EE9" w:rsidRPr="00B63EE9">
        <w:rPr>
          <w:rFonts w:ascii="Arial" w:hAnsi="Arial" w:cs="Arial"/>
          <w:sz w:val="24"/>
          <w:szCs w:val="24"/>
        </w:rPr>
        <w:t>expectations</w:t>
      </w:r>
      <w:r w:rsidR="00B63EE9">
        <w:rPr>
          <w:rFonts w:ascii="Arial" w:hAnsi="Arial" w:cs="Arial"/>
          <w:sz w:val="24"/>
          <w:szCs w:val="24"/>
        </w:rPr>
        <w:t xml:space="preserve"> is the responsibility of the kitchen manager for the success of business in a highly aggressive market</w:t>
      </w:r>
    </w:p>
    <w:p w14:paraId="634EFE52" w14:textId="77777777" w:rsidR="005712F1" w:rsidRPr="0093758B" w:rsidRDefault="00067472" w:rsidP="0093758B">
      <w:pPr>
        <w:spacing w:line="360" w:lineRule="auto"/>
        <w:jc w:val="both"/>
        <w:rPr>
          <w:rFonts w:ascii="Arial" w:hAnsi="Arial" w:cs="Arial"/>
          <w:b/>
          <w:bCs/>
          <w:sz w:val="24"/>
          <w:szCs w:val="24"/>
        </w:rPr>
      </w:pPr>
      <w:r w:rsidRPr="0093758B">
        <w:rPr>
          <w:rFonts w:ascii="Arial" w:hAnsi="Arial" w:cs="Arial"/>
          <w:b/>
          <w:bCs/>
          <w:sz w:val="24"/>
          <w:szCs w:val="24"/>
        </w:rPr>
        <w:t xml:space="preserve">Roles &amp; Responsibilities </w:t>
      </w:r>
    </w:p>
    <w:p w14:paraId="687F7A8F" w14:textId="77777777" w:rsidR="0093758B" w:rsidRPr="0093758B" w:rsidRDefault="00067472" w:rsidP="0093758B">
      <w:pPr>
        <w:spacing w:line="360" w:lineRule="auto"/>
        <w:jc w:val="both"/>
        <w:rPr>
          <w:rFonts w:ascii="Arial" w:hAnsi="Arial" w:cs="Arial"/>
          <w:b/>
          <w:bCs/>
          <w:sz w:val="24"/>
          <w:szCs w:val="24"/>
        </w:rPr>
      </w:pPr>
      <w:r w:rsidRPr="0093758B">
        <w:rPr>
          <w:rFonts w:ascii="Arial" w:hAnsi="Arial" w:cs="Arial"/>
          <w:b/>
          <w:bCs/>
          <w:sz w:val="24"/>
          <w:szCs w:val="24"/>
        </w:rPr>
        <w:t>Job role: Kitchen manager</w:t>
      </w:r>
    </w:p>
    <w:p w14:paraId="7D8DB9EE" w14:textId="77777777" w:rsidR="00D02CF7" w:rsidRPr="006220F7" w:rsidRDefault="00067472" w:rsidP="0093758B">
      <w:pPr>
        <w:spacing w:line="360" w:lineRule="auto"/>
        <w:jc w:val="both"/>
        <w:rPr>
          <w:rFonts w:ascii="Arial" w:hAnsi="Arial" w:cs="Arial"/>
          <w:sz w:val="24"/>
          <w:szCs w:val="24"/>
        </w:rPr>
      </w:pPr>
      <w:r w:rsidRPr="006220F7">
        <w:rPr>
          <w:rFonts w:ascii="Arial" w:hAnsi="Arial" w:cs="Arial"/>
          <w:sz w:val="24"/>
          <w:szCs w:val="24"/>
        </w:rPr>
        <w:t xml:space="preserve">In the restaurant </w:t>
      </w:r>
      <w:r w:rsidR="00AA0FC7" w:rsidRPr="006220F7">
        <w:rPr>
          <w:rFonts w:ascii="Arial" w:hAnsi="Arial" w:cs="Arial"/>
          <w:sz w:val="24"/>
          <w:szCs w:val="24"/>
        </w:rPr>
        <w:t>business</w:t>
      </w:r>
      <w:r w:rsidRPr="006220F7">
        <w:rPr>
          <w:rFonts w:ascii="Arial" w:hAnsi="Arial" w:cs="Arial"/>
          <w:sz w:val="24"/>
          <w:szCs w:val="24"/>
        </w:rPr>
        <w:t xml:space="preserve"> kitchen manager has an effective role in running the restaurant's operational practices </w:t>
      </w:r>
      <w:r w:rsidR="00AA0FC7" w:rsidRPr="006220F7">
        <w:rPr>
          <w:rFonts w:ascii="Arial" w:hAnsi="Arial" w:cs="Arial"/>
          <w:sz w:val="24"/>
          <w:szCs w:val="24"/>
        </w:rPr>
        <w:t>smoothly</w:t>
      </w:r>
      <w:r w:rsidR="00BF1D11">
        <w:rPr>
          <w:rFonts w:ascii="Arial" w:hAnsi="Arial" w:cs="Arial"/>
          <w:sz w:val="24"/>
          <w:szCs w:val="24"/>
        </w:rPr>
        <w:t xml:space="preserve"> based on professional skills (</w:t>
      </w:r>
      <w:proofErr w:type="spellStart"/>
      <w:r w:rsidR="00BF1D11" w:rsidRPr="0008516E">
        <w:rPr>
          <w:rFonts w:ascii="Arial" w:hAnsi="Arial" w:cs="Arial"/>
          <w:color w:val="222222"/>
          <w:sz w:val="24"/>
          <w:szCs w:val="24"/>
          <w:shd w:val="clear" w:color="auto" w:fill="FFFFFF"/>
        </w:rPr>
        <w:t>Xie</w:t>
      </w:r>
      <w:proofErr w:type="spellEnd"/>
      <w:r w:rsidR="00BF1D11">
        <w:rPr>
          <w:rFonts w:ascii="Arial" w:hAnsi="Arial" w:cs="Arial"/>
          <w:color w:val="222222"/>
          <w:sz w:val="24"/>
          <w:szCs w:val="24"/>
          <w:shd w:val="clear" w:color="auto" w:fill="FFFFFF"/>
        </w:rPr>
        <w:t xml:space="preserve"> </w:t>
      </w:r>
      <w:r w:rsidR="00BF1D11" w:rsidRPr="00C361AB">
        <w:rPr>
          <w:rFonts w:ascii="Arial" w:hAnsi="Arial" w:cs="Arial"/>
          <w:color w:val="222222"/>
          <w:sz w:val="24"/>
          <w:szCs w:val="24"/>
          <w:shd w:val="clear" w:color="auto" w:fill="FFFFFF"/>
        </w:rPr>
        <w:t>et al</w:t>
      </w:r>
      <w:r w:rsidR="00BF1D11">
        <w:rPr>
          <w:rFonts w:ascii="Arial" w:hAnsi="Arial" w:cs="Arial"/>
          <w:color w:val="222222"/>
          <w:sz w:val="24"/>
          <w:szCs w:val="24"/>
          <w:shd w:val="clear" w:color="auto" w:fill="FFFFFF"/>
        </w:rPr>
        <w:t>.</w:t>
      </w:r>
      <w:r w:rsidR="00C361AB">
        <w:rPr>
          <w:rFonts w:ascii="Arial" w:hAnsi="Arial" w:cs="Arial"/>
          <w:color w:val="222222"/>
          <w:sz w:val="24"/>
          <w:szCs w:val="24"/>
          <w:shd w:val="clear" w:color="auto" w:fill="FFFFFF"/>
        </w:rPr>
        <w:t>,</w:t>
      </w:r>
      <w:r w:rsidR="00BF1D11">
        <w:rPr>
          <w:rFonts w:ascii="Arial" w:hAnsi="Arial" w:cs="Arial"/>
          <w:color w:val="222222"/>
          <w:sz w:val="24"/>
          <w:szCs w:val="24"/>
          <w:shd w:val="clear" w:color="auto" w:fill="FFFFFF"/>
        </w:rPr>
        <w:t xml:space="preserve"> </w:t>
      </w:r>
      <w:r w:rsidR="00BF1D11" w:rsidRPr="0008516E">
        <w:rPr>
          <w:rFonts w:ascii="Arial" w:hAnsi="Arial" w:cs="Arial"/>
          <w:color w:val="222222"/>
          <w:sz w:val="24"/>
          <w:szCs w:val="24"/>
          <w:shd w:val="clear" w:color="auto" w:fill="FFFFFF"/>
        </w:rPr>
        <w:t>2022</w:t>
      </w:r>
      <w:r w:rsidR="00BF1D11">
        <w:rPr>
          <w:rFonts w:ascii="Arial" w:hAnsi="Arial" w:cs="Arial"/>
          <w:color w:val="222222"/>
          <w:sz w:val="24"/>
          <w:szCs w:val="24"/>
          <w:shd w:val="clear" w:color="auto" w:fill="FFFFFF"/>
        </w:rPr>
        <w:t>)</w:t>
      </w:r>
      <w:r w:rsidR="00AA0FC7" w:rsidRPr="006220F7">
        <w:rPr>
          <w:rFonts w:ascii="Arial" w:hAnsi="Arial" w:cs="Arial"/>
          <w:sz w:val="24"/>
          <w:szCs w:val="24"/>
        </w:rPr>
        <w:t>. However</w:t>
      </w:r>
      <w:r w:rsidRPr="006220F7">
        <w:rPr>
          <w:rFonts w:ascii="Arial" w:hAnsi="Arial" w:cs="Arial"/>
          <w:sz w:val="24"/>
          <w:szCs w:val="24"/>
        </w:rPr>
        <w:t xml:space="preserve">, like general managers, in the restaurant </w:t>
      </w:r>
      <w:r w:rsidR="00AA0FC7" w:rsidRPr="006220F7">
        <w:rPr>
          <w:rFonts w:ascii="Arial" w:hAnsi="Arial" w:cs="Arial"/>
          <w:sz w:val="24"/>
          <w:szCs w:val="24"/>
        </w:rPr>
        <w:t>business</w:t>
      </w:r>
      <w:r w:rsidRPr="006220F7">
        <w:rPr>
          <w:rFonts w:ascii="Arial" w:hAnsi="Arial" w:cs="Arial"/>
          <w:sz w:val="24"/>
          <w:szCs w:val="24"/>
        </w:rPr>
        <w:t xml:space="preserve"> kitchen managers are also responsible for hiring employees, and buying supplies as well as ingredients. One of the responsibilities </w:t>
      </w:r>
      <w:r w:rsidR="00AA0FC7" w:rsidRPr="006220F7">
        <w:rPr>
          <w:rFonts w:ascii="Arial" w:hAnsi="Arial" w:cs="Arial"/>
          <w:sz w:val="24"/>
          <w:szCs w:val="24"/>
        </w:rPr>
        <w:t xml:space="preserve">of a </w:t>
      </w:r>
      <w:r w:rsidRPr="006220F7">
        <w:rPr>
          <w:rFonts w:ascii="Arial" w:hAnsi="Arial" w:cs="Arial"/>
          <w:sz w:val="24"/>
          <w:szCs w:val="24"/>
        </w:rPr>
        <w:t>kitchen manager is to ensure the quality of products or services which are offered to customer</w:t>
      </w:r>
      <w:r w:rsidR="00BF1D11">
        <w:rPr>
          <w:rFonts w:ascii="Arial" w:hAnsi="Arial" w:cs="Arial"/>
          <w:sz w:val="24"/>
          <w:szCs w:val="24"/>
        </w:rPr>
        <w:t xml:space="preserve">s </w:t>
      </w:r>
      <w:r w:rsidR="00D914EC">
        <w:rPr>
          <w:rFonts w:ascii="Arial" w:hAnsi="Arial" w:cs="Arial"/>
          <w:sz w:val="24"/>
          <w:szCs w:val="24"/>
        </w:rPr>
        <w:t>(</w:t>
      </w:r>
      <w:r w:rsidR="00BF1D11" w:rsidRPr="00BF1D11">
        <w:rPr>
          <w:rFonts w:ascii="Arial" w:hAnsi="Arial" w:cs="Arial"/>
          <w:sz w:val="24"/>
          <w:szCs w:val="24"/>
        </w:rPr>
        <w:t>DiPietr</w:t>
      </w:r>
      <w:r w:rsidR="00BF1D11">
        <w:rPr>
          <w:rFonts w:ascii="Arial" w:hAnsi="Arial" w:cs="Arial"/>
          <w:sz w:val="24"/>
          <w:szCs w:val="24"/>
        </w:rPr>
        <w:t xml:space="preserve">o </w:t>
      </w:r>
      <w:r w:rsidR="00BF1D11" w:rsidRPr="00C361AB">
        <w:rPr>
          <w:rFonts w:ascii="Arial" w:hAnsi="Arial" w:cs="Arial"/>
          <w:sz w:val="24"/>
          <w:szCs w:val="24"/>
        </w:rPr>
        <w:t>et al.</w:t>
      </w:r>
      <w:r w:rsidR="00C361AB">
        <w:rPr>
          <w:rFonts w:ascii="Arial" w:hAnsi="Arial" w:cs="Arial"/>
          <w:sz w:val="24"/>
          <w:szCs w:val="24"/>
        </w:rPr>
        <w:t>,</w:t>
      </w:r>
      <w:r w:rsidR="00BF1D11" w:rsidRPr="00BF1D11">
        <w:rPr>
          <w:rFonts w:ascii="Arial" w:hAnsi="Arial" w:cs="Arial"/>
          <w:sz w:val="24"/>
          <w:szCs w:val="24"/>
        </w:rPr>
        <w:t xml:space="preserve"> 2020</w:t>
      </w:r>
      <w:r w:rsidR="00BF1D11">
        <w:rPr>
          <w:rFonts w:ascii="Arial" w:hAnsi="Arial" w:cs="Arial"/>
          <w:sz w:val="24"/>
          <w:szCs w:val="24"/>
        </w:rPr>
        <w:t>)</w:t>
      </w:r>
      <w:r w:rsidRPr="006220F7">
        <w:rPr>
          <w:rFonts w:ascii="Arial" w:hAnsi="Arial" w:cs="Arial"/>
          <w:sz w:val="24"/>
          <w:szCs w:val="24"/>
        </w:rPr>
        <w:t xml:space="preserve">. In the restaurant business, general managers control </w:t>
      </w:r>
      <w:r w:rsidR="00C361AB">
        <w:rPr>
          <w:rFonts w:ascii="Arial" w:hAnsi="Arial" w:cs="Arial"/>
          <w:sz w:val="24"/>
          <w:szCs w:val="24"/>
        </w:rPr>
        <w:t xml:space="preserve">both </w:t>
      </w:r>
      <w:r w:rsidRPr="006220F7">
        <w:rPr>
          <w:rFonts w:ascii="Arial" w:hAnsi="Arial" w:cs="Arial"/>
          <w:sz w:val="24"/>
          <w:szCs w:val="24"/>
        </w:rPr>
        <w:t xml:space="preserve">kitchen employees as well as front-of-house employees, whereas back–of–house operations </w:t>
      </w:r>
      <w:r w:rsidR="00C361AB">
        <w:rPr>
          <w:rFonts w:ascii="Arial" w:hAnsi="Arial" w:cs="Arial"/>
          <w:sz w:val="24"/>
          <w:szCs w:val="24"/>
        </w:rPr>
        <w:t>a</w:t>
      </w:r>
      <w:r w:rsidRPr="006220F7">
        <w:rPr>
          <w:rFonts w:ascii="Arial" w:hAnsi="Arial" w:cs="Arial"/>
          <w:sz w:val="24"/>
          <w:szCs w:val="24"/>
        </w:rPr>
        <w:t>re managed by the kitchen manager.</w:t>
      </w:r>
    </w:p>
    <w:p w14:paraId="4122D493" w14:textId="77777777" w:rsidR="00071FD6" w:rsidRPr="006220F7" w:rsidRDefault="00067472" w:rsidP="0093758B">
      <w:pPr>
        <w:spacing w:line="360" w:lineRule="auto"/>
        <w:jc w:val="both"/>
        <w:rPr>
          <w:rFonts w:ascii="Arial" w:hAnsi="Arial" w:cs="Arial"/>
          <w:sz w:val="24"/>
          <w:szCs w:val="24"/>
        </w:rPr>
      </w:pPr>
      <w:r w:rsidRPr="006220F7">
        <w:rPr>
          <w:rFonts w:ascii="Arial" w:hAnsi="Arial" w:cs="Arial"/>
          <w:sz w:val="24"/>
          <w:szCs w:val="24"/>
        </w:rPr>
        <w:lastRenderedPageBreak/>
        <w:t xml:space="preserve">The kitchen manager's key responsibilities in a different restaurant are supervising the food prep as well as cooking, complying with safety as well as </w:t>
      </w:r>
      <w:r w:rsidR="00C361AB">
        <w:rPr>
          <w:rFonts w:ascii="Arial" w:hAnsi="Arial" w:cs="Arial"/>
          <w:sz w:val="24"/>
          <w:szCs w:val="24"/>
        </w:rPr>
        <w:t>client’s</w:t>
      </w:r>
      <w:r w:rsidRPr="006220F7">
        <w:rPr>
          <w:rFonts w:ascii="Arial" w:hAnsi="Arial" w:cs="Arial"/>
          <w:sz w:val="24"/>
          <w:szCs w:val="24"/>
        </w:rPr>
        <w:t xml:space="preserve"> standards</w:t>
      </w:r>
      <w:r w:rsidR="006220F7" w:rsidRPr="006220F7">
        <w:rPr>
          <w:rFonts w:ascii="Arial" w:hAnsi="Arial" w:cs="Arial"/>
          <w:sz w:val="24"/>
          <w:szCs w:val="24"/>
        </w:rPr>
        <w:t xml:space="preserve"> </w:t>
      </w:r>
      <w:r w:rsidR="00A8094C" w:rsidRPr="006220F7">
        <w:rPr>
          <w:rFonts w:ascii="Arial" w:hAnsi="Arial" w:cs="Arial"/>
          <w:sz w:val="24"/>
          <w:szCs w:val="24"/>
        </w:rPr>
        <w:t>(</w:t>
      </w:r>
      <w:proofErr w:type="spellStart"/>
      <w:r w:rsidR="00BF1D11" w:rsidRPr="0008516E">
        <w:rPr>
          <w:rFonts w:ascii="Arial" w:hAnsi="Arial" w:cs="Arial"/>
          <w:color w:val="222222"/>
          <w:sz w:val="24"/>
          <w:szCs w:val="24"/>
          <w:shd w:val="clear" w:color="auto" w:fill="FFFFFF"/>
        </w:rPr>
        <w:t>Marin</w:t>
      </w:r>
      <w:r w:rsidR="00BF1D11">
        <w:rPr>
          <w:rFonts w:ascii="Arial" w:hAnsi="Arial" w:cs="Arial"/>
          <w:color w:val="222222"/>
          <w:sz w:val="24"/>
          <w:szCs w:val="24"/>
          <w:shd w:val="clear" w:color="auto" w:fill="FFFFFF"/>
        </w:rPr>
        <w:t>akou</w:t>
      </w:r>
      <w:proofErr w:type="spellEnd"/>
      <w:r w:rsidR="00BF1D11">
        <w:rPr>
          <w:rFonts w:ascii="Arial" w:hAnsi="Arial" w:cs="Arial"/>
          <w:color w:val="222222"/>
          <w:sz w:val="24"/>
          <w:szCs w:val="24"/>
          <w:shd w:val="clear" w:color="auto" w:fill="FFFFFF"/>
        </w:rPr>
        <w:t xml:space="preserve"> and </w:t>
      </w:r>
      <w:proofErr w:type="spellStart"/>
      <w:r w:rsidR="00BF1D11">
        <w:rPr>
          <w:rFonts w:ascii="Arial" w:hAnsi="Arial" w:cs="Arial"/>
          <w:color w:val="222222"/>
          <w:sz w:val="24"/>
          <w:szCs w:val="24"/>
          <w:shd w:val="clear" w:color="auto" w:fill="FFFFFF"/>
        </w:rPr>
        <w:t>Giousmpasoglou</w:t>
      </w:r>
      <w:proofErr w:type="spellEnd"/>
      <w:r w:rsidR="00BF1D11">
        <w:rPr>
          <w:rFonts w:ascii="Arial" w:hAnsi="Arial" w:cs="Arial"/>
          <w:color w:val="222222"/>
          <w:sz w:val="24"/>
          <w:szCs w:val="24"/>
          <w:shd w:val="clear" w:color="auto" w:fill="FFFFFF"/>
        </w:rPr>
        <w:t>,</w:t>
      </w:r>
      <w:r w:rsidR="00BF1D11" w:rsidRPr="0008516E">
        <w:rPr>
          <w:rFonts w:ascii="Arial" w:hAnsi="Arial" w:cs="Arial"/>
          <w:color w:val="222222"/>
          <w:sz w:val="24"/>
          <w:szCs w:val="24"/>
          <w:shd w:val="clear" w:color="auto" w:fill="FFFFFF"/>
        </w:rPr>
        <w:t xml:space="preserve"> 2022</w:t>
      </w:r>
      <w:r w:rsidR="00BF1D11">
        <w:rPr>
          <w:rFonts w:ascii="Arial" w:hAnsi="Arial" w:cs="Arial"/>
          <w:color w:val="222222"/>
          <w:sz w:val="24"/>
          <w:szCs w:val="24"/>
          <w:shd w:val="clear" w:color="auto" w:fill="FFFFFF"/>
        </w:rPr>
        <w:t>)</w:t>
      </w:r>
      <w:r w:rsidRPr="006220F7">
        <w:rPr>
          <w:rFonts w:ascii="Arial" w:hAnsi="Arial" w:cs="Arial"/>
          <w:sz w:val="24"/>
          <w:szCs w:val="24"/>
        </w:rPr>
        <w:t>.</w:t>
      </w:r>
      <w:r w:rsidR="00A8094C" w:rsidRPr="006220F7">
        <w:rPr>
          <w:rFonts w:ascii="Arial" w:hAnsi="Arial" w:cs="Arial"/>
          <w:sz w:val="24"/>
          <w:szCs w:val="24"/>
        </w:rPr>
        <w:t xml:space="preserve"> Food and Beverage employees' skill set changes in the hospitality industry due to changes in the working environment of business. Therefore, the adoption of advanced management skills based on digital skills becomes crucial for the success of the business as well as for enhancing the customer base</w:t>
      </w:r>
      <w:r w:rsidR="00443B16">
        <w:rPr>
          <w:rFonts w:ascii="Arial" w:hAnsi="Arial" w:cs="Arial"/>
          <w:sz w:val="24"/>
          <w:szCs w:val="24"/>
        </w:rPr>
        <w:t xml:space="preserve"> </w:t>
      </w:r>
      <w:r w:rsidR="00A8094C" w:rsidRPr="006220F7">
        <w:rPr>
          <w:rFonts w:ascii="Arial" w:hAnsi="Arial" w:cs="Arial"/>
          <w:sz w:val="24"/>
          <w:szCs w:val="24"/>
        </w:rPr>
        <w:t>(</w:t>
      </w:r>
      <w:r w:rsidR="00BF1D11">
        <w:rPr>
          <w:rFonts w:ascii="Arial" w:hAnsi="Arial" w:cs="Arial"/>
          <w:color w:val="222222"/>
          <w:sz w:val="24"/>
          <w:szCs w:val="24"/>
          <w:shd w:val="clear" w:color="auto" w:fill="FFFFFF"/>
        </w:rPr>
        <w:t xml:space="preserve">Wellton and </w:t>
      </w:r>
      <w:proofErr w:type="spellStart"/>
      <w:r w:rsidR="00BF1D11">
        <w:rPr>
          <w:rFonts w:ascii="Arial" w:hAnsi="Arial" w:cs="Arial"/>
          <w:color w:val="222222"/>
          <w:sz w:val="24"/>
          <w:szCs w:val="24"/>
          <w:shd w:val="clear" w:color="auto" w:fill="FFFFFF"/>
        </w:rPr>
        <w:t>Lainpelto</w:t>
      </w:r>
      <w:proofErr w:type="spellEnd"/>
      <w:r w:rsidR="00BF1D11">
        <w:rPr>
          <w:rFonts w:ascii="Arial" w:hAnsi="Arial" w:cs="Arial"/>
          <w:color w:val="222222"/>
          <w:sz w:val="24"/>
          <w:szCs w:val="24"/>
          <w:shd w:val="clear" w:color="auto" w:fill="FFFFFF"/>
        </w:rPr>
        <w:t xml:space="preserve">, </w:t>
      </w:r>
      <w:r w:rsidR="00BF1D11" w:rsidRPr="0008516E">
        <w:rPr>
          <w:rFonts w:ascii="Arial" w:hAnsi="Arial" w:cs="Arial"/>
          <w:color w:val="222222"/>
          <w:sz w:val="24"/>
          <w:szCs w:val="24"/>
          <w:shd w:val="clear" w:color="auto" w:fill="FFFFFF"/>
        </w:rPr>
        <w:t>2021</w:t>
      </w:r>
      <w:r w:rsidR="00BF1D11">
        <w:rPr>
          <w:rFonts w:ascii="Arial" w:hAnsi="Arial" w:cs="Arial"/>
          <w:color w:val="222222"/>
          <w:sz w:val="24"/>
          <w:szCs w:val="24"/>
          <w:shd w:val="clear" w:color="auto" w:fill="FFFFFF"/>
        </w:rPr>
        <w:t>)</w:t>
      </w:r>
      <w:r w:rsidR="00A8094C" w:rsidRPr="006220F7">
        <w:rPr>
          <w:rFonts w:ascii="Arial" w:hAnsi="Arial" w:cs="Arial"/>
          <w:sz w:val="24"/>
          <w:szCs w:val="24"/>
        </w:rPr>
        <w:t>.</w:t>
      </w:r>
    </w:p>
    <w:p w14:paraId="7041E1A4" w14:textId="77777777" w:rsidR="00071FD6" w:rsidRPr="006220F7" w:rsidRDefault="00067472" w:rsidP="0093758B">
      <w:pPr>
        <w:spacing w:line="360" w:lineRule="auto"/>
        <w:jc w:val="both"/>
        <w:rPr>
          <w:rFonts w:ascii="Arial" w:hAnsi="Arial" w:cs="Arial"/>
          <w:b/>
          <w:bCs/>
          <w:sz w:val="24"/>
          <w:szCs w:val="24"/>
        </w:rPr>
      </w:pPr>
      <w:r w:rsidRPr="006220F7">
        <w:rPr>
          <w:rFonts w:ascii="Arial" w:hAnsi="Arial" w:cs="Arial"/>
          <w:b/>
          <w:bCs/>
          <w:sz w:val="24"/>
          <w:szCs w:val="24"/>
        </w:rPr>
        <w:t xml:space="preserve">Kitchen manager skills are </w:t>
      </w:r>
    </w:p>
    <w:p w14:paraId="2A7A5368" w14:textId="77777777" w:rsidR="00071FD6" w:rsidRPr="006220F7" w:rsidRDefault="00067472" w:rsidP="0093758B">
      <w:pPr>
        <w:spacing w:line="360" w:lineRule="auto"/>
        <w:jc w:val="both"/>
        <w:rPr>
          <w:rFonts w:ascii="Arial" w:hAnsi="Arial" w:cs="Arial"/>
          <w:sz w:val="24"/>
          <w:szCs w:val="24"/>
        </w:rPr>
      </w:pPr>
      <w:r w:rsidRPr="006220F7">
        <w:rPr>
          <w:rFonts w:ascii="Arial" w:hAnsi="Arial" w:cs="Arial"/>
          <w:sz w:val="24"/>
          <w:szCs w:val="24"/>
        </w:rPr>
        <w:t>Leadership skills</w:t>
      </w:r>
    </w:p>
    <w:p w14:paraId="31DE75F4" w14:textId="77777777" w:rsidR="00071FD6" w:rsidRPr="006220F7" w:rsidRDefault="00067472" w:rsidP="0093758B">
      <w:pPr>
        <w:spacing w:line="360" w:lineRule="auto"/>
        <w:jc w:val="both"/>
        <w:rPr>
          <w:rFonts w:ascii="Arial" w:hAnsi="Arial" w:cs="Arial"/>
          <w:sz w:val="24"/>
          <w:szCs w:val="24"/>
        </w:rPr>
      </w:pPr>
      <w:r w:rsidRPr="006220F7">
        <w:rPr>
          <w:rFonts w:ascii="Arial" w:hAnsi="Arial" w:cs="Arial"/>
          <w:sz w:val="24"/>
          <w:szCs w:val="24"/>
        </w:rPr>
        <w:t>A strong base of culinary knowledge</w:t>
      </w:r>
    </w:p>
    <w:p w14:paraId="3E5FDBD2" w14:textId="77777777" w:rsidR="00071FD6" w:rsidRPr="006220F7" w:rsidRDefault="00067472" w:rsidP="0093758B">
      <w:pPr>
        <w:spacing w:line="360" w:lineRule="auto"/>
        <w:jc w:val="both"/>
        <w:rPr>
          <w:rFonts w:ascii="Arial" w:hAnsi="Arial" w:cs="Arial"/>
          <w:sz w:val="24"/>
          <w:szCs w:val="24"/>
        </w:rPr>
      </w:pPr>
      <w:r w:rsidRPr="006220F7">
        <w:rPr>
          <w:rFonts w:ascii="Arial" w:hAnsi="Arial" w:cs="Arial"/>
          <w:sz w:val="24"/>
          <w:szCs w:val="24"/>
        </w:rPr>
        <w:t>Interpersonal skills</w:t>
      </w:r>
    </w:p>
    <w:p w14:paraId="7E80DA62" w14:textId="77777777" w:rsidR="00071FD6" w:rsidRPr="006220F7" w:rsidRDefault="00067472" w:rsidP="0093758B">
      <w:pPr>
        <w:spacing w:line="360" w:lineRule="auto"/>
        <w:jc w:val="both"/>
        <w:rPr>
          <w:rFonts w:ascii="Arial" w:hAnsi="Arial" w:cs="Arial"/>
          <w:sz w:val="24"/>
          <w:szCs w:val="24"/>
        </w:rPr>
      </w:pPr>
      <w:r w:rsidRPr="006220F7">
        <w:rPr>
          <w:rFonts w:ascii="Arial" w:hAnsi="Arial" w:cs="Arial"/>
          <w:sz w:val="24"/>
          <w:szCs w:val="24"/>
        </w:rPr>
        <w:t>Conflict resolution</w:t>
      </w:r>
    </w:p>
    <w:p w14:paraId="3046CC4D" w14:textId="77777777" w:rsidR="00071FD6" w:rsidRPr="006220F7" w:rsidRDefault="00067472" w:rsidP="0093758B">
      <w:pPr>
        <w:spacing w:line="360" w:lineRule="auto"/>
        <w:jc w:val="both"/>
        <w:rPr>
          <w:rFonts w:ascii="Arial" w:hAnsi="Arial" w:cs="Arial"/>
          <w:sz w:val="24"/>
          <w:szCs w:val="24"/>
        </w:rPr>
      </w:pPr>
      <w:r w:rsidRPr="006220F7">
        <w:rPr>
          <w:rFonts w:ascii="Arial" w:hAnsi="Arial" w:cs="Arial"/>
          <w:sz w:val="24"/>
          <w:szCs w:val="24"/>
        </w:rPr>
        <w:t>Attention to detail</w:t>
      </w:r>
    </w:p>
    <w:p w14:paraId="271872A0" w14:textId="77777777" w:rsidR="00071FD6" w:rsidRPr="006220F7" w:rsidRDefault="00067472" w:rsidP="0093758B">
      <w:pPr>
        <w:spacing w:line="360" w:lineRule="auto"/>
        <w:jc w:val="both"/>
        <w:rPr>
          <w:rFonts w:ascii="Arial" w:hAnsi="Arial" w:cs="Arial"/>
          <w:sz w:val="24"/>
          <w:szCs w:val="24"/>
        </w:rPr>
      </w:pPr>
      <w:r w:rsidRPr="006220F7">
        <w:rPr>
          <w:rFonts w:ascii="Arial" w:hAnsi="Arial" w:cs="Arial"/>
          <w:sz w:val="24"/>
          <w:szCs w:val="24"/>
        </w:rPr>
        <w:t>Financial understanding</w:t>
      </w:r>
    </w:p>
    <w:p w14:paraId="6FF236FE" w14:textId="77777777" w:rsidR="00071FD6" w:rsidRPr="006220F7" w:rsidRDefault="00067472" w:rsidP="0093758B">
      <w:pPr>
        <w:spacing w:line="360" w:lineRule="auto"/>
        <w:jc w:val="both"/>
        <w:rPr>
          <w:rFonts w:ascii="Arial" w:hAnsi="Arial" w:cs="Arial"/>
          <w:sz w:val="24"/>
          <w:szCs w:val="24"/>
        </w:rPr>
      </w:pPr>
      <w:r w:rsidRPr="006220F7">
        <w:rPr>
          <w:rFonts w:ascii="Arial" w:hAnsi="Arial" w:cs="Arial"/>
          <w:sz w:val="24"/>
          <w:szCs w:val="24"/>
        </w:rPr>
        <w:t>Physical stamina to withstand a full shift potentially on their feet</w:t>
      </w:r>
    </w:p>
    <w:p w14:paraId="3A34AA6E" w14:textId="77777777" w:rsidR="00585DE5" w:rsidRPr="006220F7" w:rsidRDefault="00067472" w:rsidP="0093758B">
      <w:pPr>
        <w:spacing w:line="360" w:lineRule="auto"/>
        <w:jc w:val="both"/>
        <w:rPr>
          <w:rFonts w:ascii="Arial" w:hAnsi="Arial" w:cs="Arial"/>
          <w:sz w:val="24"/>
          <w:szCs w:val="24"/>
        </w:rPr>
      </w:pPr>
      <w:r w:rsidRPr="006220F7">
        <w:rPr>
          <w:rFonts w:ascii="Arial" w:hAnsi="Arial" w:cs="Arial"/>
          <w:sz w:val="24"/>
          <w:szCs w:val="24"/>
        </w:rPr>
        <w:t>Comparing the two restaurants' operational practices is different</w:t>
      </w:r>
      <w:r w:rsidR="00A8094C" w:rsidRPr="006220F7">
        <w:rPr>
          <w:rFonts w:ascii="Arial" w:hAnsi="Arial" w:cs="Arial"/>
          <w:sz w:val="24"/>
          <w:szCs w:val="24"/>
        </w:rPr>
        <w:t xml:space="preserve"> and the skill set of the kitchen manager also varies according to the situation</w:t>
      </w:r>
      <w:r w:rsidRPr="006220F7">
        <w:rPr>
          <w:rFonts w:ascii="Arial" w:hAnsi="Arial" w:cs="Arial"/>
          <w:sz w:val="24"/>
          <w:szCs w:val="24"/>
        </w:rPr>
        <w:t>.</w:t>
      </w:r>
      <w:r w:rsidR="00A8094C" w:rsidRPr="006220F7">
        <w:rPr>
          <w:rFonts w:ascii="Arial" w:hAnsi="Arial" w:cs="Arial"/>
          <w:sz w:val="24"/>
          <w:szCs w:val="24"/>
        </w:rPr>
        <w:t xml:space="preserve"> </w:t>
      </w:r>
      <w:r w:rsidR="00443B16">
        <w:rPr>
          <w:rFonts w:ascii="Arial" w:hAnsi="Arial" w:cs="Arial"/>
          <w:sz w:val="24"/>
          <w:szCs w:val="24"/>
        </w:rPr>
        <w:t xml:space="preserve">As per the opinion of </w:t>
      </w:r>
      <w:proofErr w:type="spellStart"/>
      <w:r w:rsidR="00443B16">
        <w:rPr>
          <w:rFonts w:ascii="Arial" w:hAnsi="Arial" w:cs="Arial"/>
          <w:sz w:val="24"/>
          <w:szCs w:val="24"/>
        </w:rPr>
        <w:t>Zutshi</w:t>
      </w:r>
      <w:proofErr w:type="spellEnd"/>
      <w:r w:rsidR="00443B16" w:rsidRPr="0008516E">
        <w:rPr>
          <w:rFonts w:ascii="Arial" w:hAnsi="Arial" w:cs="Arial"/>
          <w:sz w:val="24"/>
          <w:szCs w:val="24"/>
        </w:rPr>
        <w:t xml:space="preserve"> (2019)</w:t>
      </w:r>
      <w:r w:rsidR="00443B16">
        <w:rPr>
          <w:rFonts w:ascii="Arial" w:hAnsi="Arial" w:cs="Arial"/>
          <w:sz w:val="24"/>
          <w:szCs w:val="24"/>
        </w:rPr>
        <w:t xml:space="preserve">, professional skills are most important in </w:t>
      </w:r>
      <w:r w:rsidR="005712F1">
        <w:rPr>
          <w:rFonts w:ascii="Arial" w:hAnsi="Arial" w:cs="Arial"/>
          <w:sz w:val="24"/>
          <w:szCs w:val="24"/>
        </w:rPr>
        <w:t xml:space="preserve">the </w:t>
      </w:r>
      <w:r w:rsidR="00C361AB">
        <w:rPr>
          <w:rFonts w:ascii="Arial" w:hAnsi="Arial" w:cs="Arial"/>
          <w:sz w:val="24"/>
          <w:szCs w:val="24"/>
        </w:rPr>
        <w:t>family restaurants</w:t>
      </w:r>
      <w:r w:rsidR="00443B16">
        <w:rPr>
          <w:rFonts w:ascii="Arial" w:hAnsi="Arial" w:cs="Arial"/>
          <w:sz w:val="24"/>
          <w:szCs w:val="24"/>
        </w:rPr>
        <w:t xml:space="preserve"> for managing operational work in a</w:t>
      </w:r>
      <w:r w:rsidR="00C361AB">
        <w:rPr>
          <w:rFonts w:ascii="Arial" w:hAnsi="Arial" w:cs="Arial"/>
          <w:sz w:val="24"/>
          <w:szCs w:val="24"/>
        </w:rPr>
        <w:t>n effective manner</w:t>
      </w:r>
      <w:r w:rsidR="00443B16">
        <w:rPr>
          <w:rFonts w:ascii="Arial" w:hAnsi="Arial" w:cs="Arial"/>
          <w:sz w:val="24"/>
          <w:szCs w:val="24"/>
        </w:rPr>
        <w:t>.</w:t>
      </w:r>
      <w:r w:rsidR="00443B16" w:rsidRPr="0008516E">
        <w:rPr>
          <w:rFonts w:ascii="Arial" w:hAnsi="Arial" w:cs="Arial"/>
          <w:sz w:val="24"/>
          <w:szCs w:val="24"/>
        </w:rPr>
        <w:t xml:space="preserve"> </w:t>
      </w:r>
      <w:r w:rsidR="00A8094C" w:rsidRPr="006220F7">
        <w:rPr>
          <w:rFonts w:ascii="Arial" w:hAnsi="Arial" w:cs="Arial"/>
          <w:sz w:val="24"/>
          <w:szCs w:val="24"/>
        </w:rPr>
        <w:t xml:space="preserve">However, as per my understanding increasing the number of customers in the restaurant business increases the responsibility of the kitchen manager. In this </w:t>
      </w:r>
      <w:r w:rsidR="00BF1D11" w:rsidRPr="006220F7">
        <w:rPr>
          <w:rFonts w:ascii="Arial" w:hAnsi="Arial" w:cs="Arial"/>
          <w:sz w:val="24"/>
          <w:szCs w:val="24"/>
        </w:rPr>
        <w:t>matter,</w:t>
      </w:r>
      <w:r w:rsidR="00A8094C" w:rsidRPr="006220F7">
        <w:rPr>
          <w:rFonts w:ascii="Arial" w:hAnsi="Arial" w:cs="Arial"/>
          <w:sz w:val="24"/>
          <w:szCs w:val="24"/>
        </w:rPr>
        <w:t xml:space="preserve"> </w:t>
      </w:r>
      <w:proofErr w:type="spellStart"/>
      <w:r w:rsidR="00C361AB">
        <w:rPr>
          <w:rFonts w:ascii="Arial" w:hAnsi="Arial" w:cs="Arial"/>
          <w:sz w:val="24"/>
          <w:szCs w:val="24"/>
        </w:rPr>
        <w:t>hihg</w:t>
      </w:r>
      <w:proofErr w:type="spellEnd"/>
      <w:r w:rsidR="00A8094C" w:rsidRPr="006220F7">
        <w:rPr>
          <w:rFonts w:ascii="Arial" w:hAnsi="Arial" w:cs="Arial"/>
          <w:sz w:val="24"/>
          <w:szCs w:val="24"/>
        </w:rPr>
        <w:t xml:space="preserve">-level management skills are essential for meeting the requirement of the </w:t>
      </w:r>
      <w:r w:rsidR="00C361AB">
        <w:rPr>
          <w:rFonts w:ascii="Arial" w:hAnsi="Arial" w:cs="Arial"/>
          <w:sz w:val="24"/>
          <w:szCs w:val="24"/>
        </w:rPr>
        <w:t>fine casual dining restaurants</w:t>
      </w:r>
      <w:r w:rsidR="00BF1D11">
        <w:rPr>
          <w:rFonts w:ascii="Arial" w:hAnsi="Arial" w:cs="Arial"/>
          <w:sz w:val="24"/>
          <w:szCs w:val="24"/>
        </w:rPr>
        <w:t xml:space="preserve"> to enhance customer satisfaction level </w:t>
      </w:r>
      <w:r w:rsidR="00D914EC">
        <w:rPr>
          <w:rFonts w:ascii="Arial" w:hAnsi="Arial" w:cs="Arial"/>
          <w:sz w:val="24"/>
          <w:szCs w:val="24"/>
        </w:rPr>
        <w:t>(</w:t>
      </w:r>
      <w:proofErr w:type="spellStart"/>
      <w:r w:rsidR="00BF1D11">
        <w:rPr>
          <w:rFonts w:ascii="Arial" w:hAnsi="Arial" w:cs="Arial"/>
          <w:sz w:val="24"/>
          <w:szCs w:val="24"/>
        </w:rPr>
        <w:t>Boussard</w:t>
      </w:r>
      <w:proofErr w:type="spellEnd"/>
      <w:r w:rsidR="00BF1D11">
        <w:rPr>
          <w:rFonts w:ascii="Arial" w:hAnsi="Arial" w:cs="Arial"/>
          <w:sz w:val="24"/>
          <w:szCs w:val="24"/>
        </w:rPr>
        <w:t xml:space="preserve">, </w:t>
      </w:r>
      <w:r w:rsidR="00BF1D11" w:rsidRPr="0008516E">
        <w:rPr>
          <w:rFonts w:ascii="Arial" w:hAnsi="Arial" w:cs="Arial"/>
          <w:sz w:val="24"/>
          <w:szCs w:val="24"/>
        </w:rPr>
        <w:t>2021)</w:t>
      </w:r>
      <w:r w:rsidR="00A8094C" w:rsidRPr="006220F7">
        <w:rPr>
          <w:rFonts w:ascii="Arial" w:hAnsi="Arial" w:cs="Arial"/>
          <w:sz w:val="24"/>
          <w:szCs w:val="24"/>
        </w:rPr>
        <w:t xml:space="preserve">. </w:t>
      </w:r>
    </w:p>
    <w:p w14:paraId="117B170E" w14:textId="77777777" w:rsidR="00585DE5" w:rsidRDefault="00067472" w:rsidP="0093758B">
      <w:pPr>
        <w:spacing w:line="360" w:lineRule="auto"/>
        <w:jc w:val="both"/>
        <w:rPr>
          <w:rFonts w:ascii="Arial" w:hAnsi="Arial" w:cs="Arial"/>
          <w:sz w:val="24"/>
          <w:szCs w:val="24"/>
        </w:rPr>
      </w:pPr>
      <w:r w:rsidRPr="006220F7">
        <w:rPr>
          <w:rFonts w:ascii="Arial" w:hAnsi="Arial" w:cs="Arial"/>
          <w:sz w:val="24"/>
          <w:szCs w:val="24"/>
        </w:rPr>
        <w:t xml:space="preserve">As per my understanding, the Food &amp; Beverage employee's skill set and the restaurant operations are influenced by the changes in customer demand. </w:t>
      </w:r>
      <w:r w:rsidR="00D914EC">
        <w:rPr>
          <w:rFonts w:ascii="Arial" w:hAnsi="Arial" w:cs="Arial"/>
          <w:sz w:val="24"/>
          <w:szCs w:val="24"/>
        </w:rPr>
        <w:t xml:space="preserve">As per the opinion of </w:t>
      </w:r>
      <w:proofErr w:type="spellStart"/>
      <w:r w:rsidR="00BF1D11">
        <w:rPr>
          <w:rFonts w:ascii="Arial" w:hAnsi="Arial" w:cs="Arial"/>
          <w:sz w:val="24"/>
          <w:szCs w:val="24"/>
        </w:rPr>
        <w:t>Oktem</w:t>
      </w:r>
      <w:proofErr w:type="spellEnd"/>
      <w:r w:rsidR="00BF1D11" w:rsidRPr="00BF1D11">
        <w:rPr>
          <w:rFonts w:ascii="Arial" w:hAnsi="Arial" w:cs="Arial"/>
          <w:sz w:val="24"/>
          <w:szCs w:val="24"/>
        </w:rPr>
        <w:t xml:space="preserve"> and </w:t>
      </w:r>
      <w:proofErr w:type="spellStart"/>
      <w:r w:rsidR="00BF1D11" w:rsidRPr="00BF1D11">
        <w:rPr>
          <w:rFonts w:ascii="Arial" w:hAnsi="Arial" w:cs="Arial"/>
          <w:sz w:val="24"/>
          <w:szCs w:val="24"/>
        </w:rPr>
        <w:t>O</w:t>
      </w:r>
      <w:r w:rsidR="00BF1D11">
        <w:rPr>
          <w:rFonts w:ascii="Arial" w:hAnsi="Arial" w:cs="Arial"/>
          <w:sz w:val="24"/>
          <w:szCs w:val="24"/>
        </w:rPr>
        <w:t>ztoprak</w:t>
      </w:r>
      <w:proofErr w:type="spellEnd"/>
      <w:r w:rsidR="00BF1D11">
        <w:rPr>
          <w:rFonts w:ascii="Arial" w:hAnsi="Arial" w:cs="Arial"/>
          <w:sz w:val="24"/>
          <w:szCs w:val="24"/>
        </w:rPr>
        <w:t xml:space="preserve">, </w:t>
      </w:r>
      <w:r w:rsidR="00BF1D11" w:rsidRPr="00BF1D11">
        <w:rPr>
          <w:rFonts w:ascii="Arial" w:hAnsi="Arial" w:cs="Arial"/>
          <w:sz w:val="24"/>
          <w:szCs w:val="24"/>
        </w:rPr>
        <w:t>2020</w:t>
      </w:r>
      <w:r w:rsidR="00D914EC">
        <w:rPr>
          <w:rFonts w:ascii="Arial" w:hAnsi="Arial" w:cs="Arial"/>
          <w:sz w:val="24"/>
          <w:szCs w:val="24"/>
        </w:rPr>
        <w:t xml:space="preserve">) </w:t>
      </w:r>
      <w:r w:rsidRPr="006220F7">
        <w:rPr>
          <w:rFonts w:ascii="Arial" w:hAnsi="Arial" w:cs="Arial"/>
          <w:sz w:val="24"/>
          <w:szCs w:val="24"/>
        </w:rPr>
        <w:t xml:space="preserve">due to changing customer demand for advanced-level </w:t>
      </w:r>
      <w:r w:rsidRPr="006220F7">
        <w:rPr>
          <w:rFonts w:ascii="Arial" w:hAnsi="Arial" w:cs="Arial"/>
          <w:sz w:val="24"/>
          <w:szCs w:val="24"/>
        </w:rPr>
        <w:lastRenderedPageBreak/>
        <w:t xml:space="preserve">products or services it becomes necessary for kitchen managers </w:t>
      </w:r>
      <w:r w:rsidR="00C361AB">
        <w:rPr>
          <w:rFonts w:ascii="Arial" w:hAnsi="Arial" w:cs="Arial"/>
          <w:sz w:val="24"/>
          <w:szCs w:val="24"/>
        </w:rPr>
        <w:t>to</w:t>
      </w:r>
      <w:r w:rsidRPr="006220F7">
        <w:rPr>
          <w:rFonts w:ascii="Arial" w:hAnsi="Arial" w:cs="Arial"/>
          <w:sz w:val="24"/>
          <w:szCs w:val="24"/>
        </w:rPr>
        <w:t xml:space="preserve"> enhanc</w:t>
      </w:r>
      <w:r w:rsidR="00C361AB">
        <w:rPr>
          <w:rFonts w:ascii="Arial" w:hAnsi="Arial" w:cs="Arial"/>
          <w:sz w:val="24"/>
          <w:szCs w:val="24"/>
        </w:rPr>
        <w:t>e</w:t>
      </w:r>
      <w:r w:rsidRPr="006220F7">
        <w:rPr>
          <w:rFonts w:ascii="Arial" w:hAnsi="Arial" w:cs="Arial"/>
          <w:sz w:val="24"/>
          <w:szCs w:val="24"/>
        </w:rPr>
        <w:t xml:space="preserve"> their professional skills </w:t>
      </w:r>
      <w:r w:rsidR="00C361AB">
        <w:rPr>
          <w:rFonts w:ascii="Arial" w:hAnsi="Arial" w:cs="Arial"/>
          <w:sz w:val="24"/>
          <w:szCs w:val="24"/>
        </w:rPr>
        <w:t>to</w:t>
      </w:r>
      <w:r w:rsidRPr="006220F7">
        <w:rPr>
          <w:rFonts w:ascii="Arial" w:hAnsi="Arial" w:cs="Arial"/>
          <w:sz w:val="24"/>
          <w:szCs w:val="24"/>
        </w:rPr>
        <w:t xml:space="preserve"> meet the requirements in proper </w:t>
      </w:r>
      <w:r w:rsidR="002C3678" w:rsidRPr="006220F7">
        <w:rPr>
          <w:rFonts w:ascii="Arial" w:hAnsi="Arial" w:cs="Arial"/>
          <w:sz w:val="24"/>
          <w:szCs w:val="24"/>
        </w:rPr>
        <w:t>order. Skills</w:t>
      </w:r>
      <w:r w:rsidRPr="006220F7">
        <w:rPr>
          <w:rFonts w:ascii="Arial" w:hAnsi="Arial" w:cs="Arial"/>
          <w:sz w:val="24"/>
          <w:szCs w:val="24"/>
        </w:rPr>
        <w:t xml:space="preserve"> required by the manager </w:t>
      </w:r>
      <w:r w:rsidR="002C3678" w:rsidRPr="006220F7">
        <w:rPr>
          <w:rFonts w:ascii="Arial" w:hAnsi="Arial" w:cs="Arial"/>
          <w:sz w:val="24"/>
          <w:szCs w:val="24"/>
        </w:rPr>
        <w:t>in the restaurant are different as services were offered</w:t>
      </w:r>
      <w:r w:rsidR="00D914EC">
        <w:rPr>
          <w:rFonts w:ascii="Arial" w:hAnsi="Arial" w:cs="Arial"/>
          <w:sz w:val="24"/>
          <w:szCs w:val="24"/>
        </w:rPr>
        <w:t xml:space="preserve"> as per the requirements of </w:t>
      </w:r>
      <w:r w:rsidR="00BF1D11">
        <w:rPr>
          <w:rFonts w:ascii="Arial" w:hAnsi="Arial" w:cs="Arial"/>
          <w:sz w:val="24"/>
          <w:szCs w:val="24"/>
        </w:rPr>
        <w:t xml:space="preserve">the business </w:t>
      </w:r>
      <w:r w:rsidR="00D914EC">
        <w:rPr>
          <w:rFonts w:ascii="Arial" w:hAnsi="Arial" w:cs="Arial"/>
          <w:sz w:val="24"/>
          <w:szCs w:val="24"/>
        </w:rPr>
        <w:t>(</w:t>
      </w:r>
      <w:proofErr w:type="spellStart"/>
      <w:r w:rsidR="00BF1D11">
        <w:rPr>
          <w:rFonts w:ascii="Arial" w:hAnsi="Arial" w:cs="Arial"/>
          <w:sz w:val="24"/>
          <w:szCs w:val="24"/>
        </w:rPr>
        <w:t>Motarjemi</w:t>
      </w:r>
      <w:proofErr w:type="spellEnd"/>
      <w:r w:rsidR="00BF1D11">
        <w:rPr>
          <w:rFonts w:ascii="Arial" w:hAnsi="Arial" w:cs="Arial"/>
          <w:sz w:val="24"/>
          <w:szCs w:val="24"/>
        </w:rPr>
        <w:t xml:space="preserve"> and </w:t>
      </w:r>
      <w:proofErr w:type="spellStart"/>
      <w:r w:rsidR="00BF1D11">
        <w:rPr>
          <w:rFonts w:ascii="Arial" w:hAnsi="Arial" w:cs="Arial"/>
          <w:sz w:val="24"/>
          <w:szCs w:val="24"/>
        </w:rPr>
        <w:t>Lelieveld</w:t>
      </w:r>
      <w:proofErr w:type="spellEnd"/>
      <w:r w:rsidR="00BF1D11">
        <w:rPr>
          <w:rFonts w:ascii="Arial" w:hAnsi="Arial" w:cs="Arial"/>
          <w:sz w:val="24"/>
          <w:szCs w:val="24"/>
        </w:rPr>
        <w:t xml:space="preserve">, </w:t>
      </w:r>
      <w:r w:rsidR="00BF1D11" w:rsidRPr="0008516E">
        <w:rPr>
          <w:rFonts w:ascii="Arial" w:hAnsi="Arial" w:cs="Arial"/>
          <w:sz w:val="24"/>
          <w:szCs w:val="24"/>
        </w:rPr>
        <w:t>2014</w:t>
      </w:r>
      <w:r w:rsidR="00BF1D11">
        <w:rPr>
          <w:rFonts w:ascii="Arial" w:hAnsi="Arial" w:cs="Arial"/>
          <w:sz w:val="24"/>
          <w:szCs w:val="24"/>
        </w:rPr>
        <w:t>)</w:t>
      </w:r>
      <w:r w:rsidR="00D914EC">
        <w:rPr>
          <w:rFonts w:ascii="Arial" w:hAnsi="Arial" w:cs="Arial"/>
          <w:sz w:val="24"/>
          <w:szCs w:val="24"/>
        </w:rPr>
        <w:t>.</w:t>
      </w:r>
      <w:r w:rsidR="00D914EC" w:rsidRPr="006220F7">
        <w:rPr>
          <w:rFonts w:ascii="Arial" w:hAnsi="Arial" w:cs="Arial"/>
          <w:sz w:val="24"/>
          <w:szCs w:val="24"/>
        </w:rPr>
        <w:t xml:space="preserve"> Therefore, </w:t>
      </w:r>
      <w:r w:rsidR="00D914EC">
        <w:rPr>
          <w:rFonts w:ascii="Arial" w:hAnsi="Arial" w:cs="Arial"/>
          <w:sz w:val="24"/>
          <w:szCs w:val="24"/>
        </w:rPr>
        <w:t>r</w:t>
      </w:r>
      <w:r w:rsidR="002C3678" w:rsidRPr="006220F7">
        <w:rPr>
          <w:rFonts w:ascii="Arial" w:hAnsi="Arial" w:cs="Arial"/>
          <w:sz w:val="24"/>
          <w:szCs w:val="24"/>
        </w:rPr>
        <w:t xml:space="preserve">ising competition in the restaurant business due </w:t>
      </w:r>
      <w:r w:rsidR="00A8094C" w:rsidRPr="006220F7">
        <w:rPr>
          <w:rFonts w:ascii="Arial" w:hAnsi="Arial" w:cs="Arial"/>
          <w:sz w:val="24"/>
          <w:szCs w:val="24"/>
        </w:rPr>
        <w:t>to</w:t>
      </w:r>
      <w:r w:rsidR="002C3678" w:rsidRPr="006220F7">
        <w:rPr>
          <w:rFonts w:ascii="Arial" w:hAnsi="Arial" w:cs="Arial"/>
          <w:sz w:val="24"/>
          <w:szCs w:val="24"/>
        </w:rPr>
        <w:t xml:space="preserve"> the implication of advanced technology supports</w:t>
      </w:r>
      <w:r w:rsidR="00C361AB">
        <w:rPr>
          <w:rFonts w:ascii="Arial" w:hAnsi="Arial" w:cs="Arial"/>
          <w:sz w:val="24"/>
          <w:szCs w:val="24"/>
        </w:rPr>
        <w:t>,</w:t>
      </w:r>
      <w:r w:rsidR="002C3678" w:rsidRPr="006220F7">
        <w:rPr>
          <w:rFonts w:ascii="Arial" w:hAnsi="Arial" w:cs="Arial"/>
          <w:sz w:val="24"/>
          <w:szCs w:val="24"/>
        </w:rPr>
        <w:t xml:space="preserve"> it becomes essential for managers for having effective support</w:t>
      </w:r>
      <w:r w:rsidR="00FD5454">
        <w:rPr>
          <w:rFonts w:ascii="Arial" w:hAnsi="Arial" w:cs="Arial"/>
          <w:sz w:val="24"/>
          <w:szCs w:val="24"/>
        </w:rPr>
        <w:t>, skills</w:t>
      </w:r>
      <w:r w:rsidR="002C3678" w:rsidRPr="006220F7">
        <w:rPr>
          <w:rFonts w:ascii="Arial" w:hAnsi="Arial" w:cs="Arial"/>
          <w:sz w:val="24"/>
          <w:szCs w:val="24"/>
        </w:rPr>
        <w:t xml:space="preserve"> as well as </w:t>
      </w:r>
      <w:r w:rsidR="00FD5454">
        <w:rPr>
          <w:rFonts w:ascii="Arial" w:hAnsi="Arial" w:cs="Arial"/>
          <w:sz w:val="24"/>
          <w:szCs w:val="24"/>
        </w:rPr>
        <w:t>proficiency</w:t>
      </w:r>
      <w:r w:rsidR="002C3678" w:rsidRPr="006220F7">
        <w:rPr>
          <w:rFonts w:ascii="Arial" w:hAnsi="Arial" w:cs="Arial"/>
          <w:sz w:val="24"/>
          <w:szCs w:val="24"/>
        </w:rPr>
        <w:t xml:space="preserve"> for meeting the requirement of th</w:t>
      </w:r>
      <w:r w:rsidR="00FD5454">
        <w:rPr>
          <w:rFonts w:ascii="Arial" w:hAnsi="Arial" w:cs="Arial"/>
          <w:sz w:val="24"/>
          <w:szCs w:val="24"/>
        </w:rPr>
        <w:t>at particular</w:t>
      </w:r>
      <w:r w:rsidR="002C3678" w:rsidRPr="006220F7">
        <w:rPr>
          <w:rFonts w:ascii="Arial" w:hAnsi="Arial" w:cs="Arial"/>
          <w:sz w:val="24"/>
          <w:szCs w:val="24"/>
        </w:rPr>
        <w:t xml:space="preserve"> restaurant.</w:t>
      </w:r>
    </w:p>
    <w:p w14:paraId="3A302670" w14:textId="77777777" w:rsidR="005712F1" w:rsidRPr="006220F7" w:rsidRDefault="00067472" w:rsidP="0093758B">
      <w:pPr>
        <w:spacing w:line="360" w:lineRule="auto"/>
        <w:jc w:val="both"/>
        <w:rPr>
          <w:rFonts w:ascii="Arial" w:hAnsi="Arial" w:cs="Arial"/>
          <w:sz w:val="24"/>
          <w:szCs w:val="24"/>
        </w:rPr>
      </w:pPr>
      <w:r>
        <w:rPr>
          <w:rFonts w:ascii="Arial" w:hAnsi="Arial" w:cs="Arial"/>
          <w:sz w:val="24"/>
          <w:szCs w:val="24"/>
        </w:rPr>
        <w:t>Changing business operations in the hospitality industry and adopti</w:t>
      </w:r>
      <w:r w:rsidR="00FD5454">
        <w:rPr>
          <w:rFonts w:ascii="Arial" w:hAnsi="Arial" w:cs="Arial"/>
          <w:sz w:val="24"/>
          <w:szCs w:val="24"/>
        </w:rPr>
        <w:t>on</w:t>
      </w:r>
      <w:r>
        <w:rPr>
          <w:rFonts w:ascii="Arial" w:hAnsi="Arial" w:cs="Arial"/>
          <w:sz w:val="24"/>
          <w:szCs w:val="24"/>
        </w:rPr>
        <w:t xml:space="preserve"> of appropriate management skills for running a business is the most significant factor. In other businesses, the sector manager pays attention to the development of the business as per changing market trends although, the kitchen manager pays attention to the overall performance of the business based on the</w:t>
      </w:r>
      <w:r w:rsidR="00FD5454">
        <w:rPr>
          <w:rFonts w:ascii="Arial" w:hAnsi="Arial" w:cs="Arial"/>
          <w:sz w:val="24"/>
          <w:szCs w:val="24"/>
        </w:rPr>
        <w:t xml:space="preserve"> client’s</w:t>
      </w:r>
      <w:r>
        <w:rPr>
          <w:rFonts w:ascii="Arial" w:hAnsi="Arial" w:cs="Arial"/>
          <w:sz w:val="24"/>
          <w:szCs w:val="24"/>
        </w:rPr>
        <w:t xml:space="preserve"> experience.</w:t>
      </w:r>
      <w:r w:rsidR="0093758B">
        <w:rPr>
          <w:rFonts w:ascii="Arial" w:hAnsi="Arial" w:cs="Arial"/>
          <w:sz w:val="24"/>
          <w:szCs w:val="24"/>
        </w:rPr>
        <w:t xml:space="preserve"> Apart from this, managing kitchen staff as well as coordinating food orders based on changing c</w:t>
      </w:r>
      <w:r w:rsidR="00FD5454">
        <w:rPr>
          <w:rFonts w:ascii="Arial" w:hAnsi="Arial" w:cs="Arial"/>
          <w:sz w:val="24"/>
          <w:szCs w:val="24"/>
        </w:rPr>
        <w:t xml:space="preserve">lient’s </w:t>
      </w:r>
      <w:r w:rsidR="0093758B">
        <w:rPr>
          <w:rFonts w:ascii="Arial" w:hAnsi="Arial" w:cs="Arial"/>
          <w:sz w:val="24"/>
          <w:szCs w:val="24"/>
        </w:rPr>
        <w:t>buying preferences is the responsibility of the kitchen manager in the restaurant business.</w:t>
      </w:r>
    </w:p>
    <w:p w14:paraId="643F72EC" w14:textId="77777777" w:rsidR="00327E1B" w:rsidRPr="006220F7" w:rsidRDefault="00067472" w:rsidP="0093758B">
      <w:pPr>
        <w:spacing w:line="360" w:lineRule="auto"/>
        <w:jc w:val="both"/>
        <w:rPr>
          <w:rFonts w:ascii="Arial" w:hAnsi="Arial" w:cs="Arial"/>
          <w:b/>
          <w:bCs/>
          <w:sz w:val="24"/>
          <w:szCs w:val="24"/>
        </w:rPr>
      </w:pPr>
      <w:r w:rsidRPr="006220F7">
        <w:rPr>
          <w:rFonts w:ascii="Arial" w:hAnsi="Arial" w:cs="Arial"/>
          <w:b/>
          <w:bCs/>
          <w:sz w:val="24"/>
          <w:szCs w:val="24"/>
        </w:rPr>
        <w:t>Conclusion</w:t>
      </w:r>
    </w:p>
    <w:p w14:paraId="7128B893" w14:textId="77777777" w:rsidR="002C3678" w:rsidRDefault="00067472" w:rsidP="0093758B">
      <w:pPr>
        <w:spacing w:line="360" w:lineRule="auto"/>
        <w:jc w:val="both"/>
        <w:rPr>
          <w:rFonts w:ascii="Arial" w:hAnsi="Arial" w:cs="Arial"/>
          <w:sz w:val="24"/>
          <w:szCs w:val="24"/>
        </w:rPr>
      </w:pPr>
      <w:r w:rsidRPr="006220F7">
        <w:rPr>
          <w:rFonts w:ascii="Arial" w:hAnsi="Arial" w:cs="Arial"/>
          <w:sz w:val="24"/>
          <w:szCs w:val="24"/>
        </w:rPr>
        <w:t>In the hospitality industry increasing competition rate and fulfilling the customer</w:t>
      </w:r>
      <w:r w:rsidR="00FD5454">
        <w:rPr>
          <w:rFonts w:ascii="Arial" w:hAnsi="Arial" w:cs="Arial"/>
          <w:sz w:val="24"/>
          <w:szCs w:val="24"/>
        </w:rPr>
        <w:t>’s need</w:t>
      </w:r>
      <w:r w:rsidRPr="006220F7">
        <w:rPr>
          <w:rFonts w:ascii="Arial" w:hAnsi="Arial" w:cs="Arial"/>
          <w:sz w:val="24"/>
          <w:szCs w:val="24"/>
        </w:rPr>
        <w:t xml:space="preserve"> deemed skill set changes as per the type of business as well as the type of service which is offered. However, in peak </w:t>
      </w:r>
      <w:r w:rsidR="00D914EC" w:rsidRPr="006220F7">
        <w:rPr>
          <w:rFonts w:ascii="Arial" w:hAnsi="Arial" w:cs="Arial"/>
          <w:sz w:val="24"/>
          <w:szCs w:val="24"/>
        </w:rPr>
        <w:t>season kitchen</w:t>
      </w:r>
      <w:r w:rsidR="00A8094C" w:rsidRPr="006220F7">
        <w:rPr>
          <w:rFonts w:ascii="Arial" w:hAnsi="Arial" w:cs="Arial"/>
          <w:sz w:val="24"/>
          <w:szCs w:val="24"/>
        </w:rPr>
        <w:t xml:space="preserve"> </w:t>
      </w:r>
      <w:r w:rsidRPr="006220F7">
        <w:rPr>
          <w:rFonts w:ascii="Arial" w:hAnsi="Arial" w:cs="Arial"/>
          <w:sz w:val="24"/>
          <w:szCs w:val="24"/>
        </w:rPr>
        <w:t>managers offer various types of services to restaurants for enhancing the success rate of business as well as meeting customer demand.</w:t>
      </w:r>
    </w:p>
    <w:p w14:paraId="423DCE5F" w14:textId="77777777" w:rsidR="00BF1D11" w:rsidRDefault="00067472">
      <w:pPr>
        <w:rPr>
          <w:rFonts w:ascii="Arial" w:hAnsi="Arial" w:cs="Arial"/>
          <w:sz w:val="24"/>
          <w:szCs w:val="24"/>
        </w:rPr>
      </w:pPr>
      <w:r>
        <w:rPr>
          <w:rFonts w:ascii="Arial" w:hAnsi="Arial" w:cs="Arial"/>
          <w:sz w:val="24"/>
          <w:szCs w:val="24"/>
        </w:rPr>
        <w:br w:type="page"/>
      </w:r>
    </w:p>
    <w:p w14:paraId="5822ECCD" w14:textId="77777777" w:rsidR="00D914EC" w:rsidRPr="00BF1D11" w:rsidRDefault="00067472" w:rsidP="006220F7">
      <w:pPr>
        <w:spacing w:line="360" w:lineRule="auto"/>
        <w:jc w:val="both"/>
        <w:rPr>
          <w:rFonts w:ascii="Arial" w:hAnsi="Arial" w:cs="Arial"/>
          <w:b/>
          <w:bCs/>
          <w:sz w:val="24"/>
          <w:szCs w:val="24"/>
        </w:rPr>
      </w:pPr>
      <w:r w:rsidRPr="00BF1D11">
        <w:rPr>
          <w:rFonts w:ascii="Arial" w:hAnsi="Arial" w:cs="Arial"/>
          <w:b/>
          <w:bCs/>
          <w:sz w:val="24"/>
          <w:szCs w:val="24"/>
        </w:rPr>
        <w:lastRenderedPageBreak/>
        <w:t>References</w:t>
      </w:r>
    </w:p>
    <w:p w14:paraId="4EE34997" w14:textId="77777777" w:rsidR="00BF1D11" w:rsidRPr="0008516E" w:rsidRDefault="00067472" w:rsidP="0008516E">
      <w:pPr>
        <w:spacing w:line="360" w:lineRule="auto"/>
        <w:jc w:val="both"/>
        <w:rPr>
          <w:rFonts w:ascii="Arial" w:hAnsi="Arial" w:cs="Arial"/>
          <w:sz w:val="24"/>
          <w:szCs w:val="24"/>
        </w:rPr>
      </w:pPr>
      <w:proofErr w:type="spellStart"/>
      <w:r w:rsidRPr="0008516E">
        <w:rPr>
          <w:rFonts w:ascii="Arial" w:hAnsi="Arial" w:cs="Arial"/>
          <w:sz w:val="24"/>
          <w:szCs w:val="24"/>
        </w:rPr>
        <w:t>Boussard</w:t>
      </w:r>
      <w:proofErr w:type="spellEnd"/>
      <w:r w:rsidRPr="0008516E">
        <w:rPr>
          <w:rFonts w:ascii="Arial" w:hAnsi="Arial" w:cs="Arial"/>
          <w:sz w:val="24"/>
          <w:szCs w:val="24"/>
        </w:rPr>
        <w:t>, S</w:t>
      </w:r>
      <w:r w:rsidR="00FD5454">
        <w:rPr>
          <w:rFonts w:ascii="Arial" w:hAnsi="Arial" w:cs="Arial"/>
          <w:sz w:val="24"/>
          <w:szCs w:val="24"/>
        </w:rPr>
        <w:t>.</w:t>
      </w:r>
      <w:r w:rsidRPr="0008516E">
        <w:rPr>
          <w:rFonts w:ascii="Arial" w:hAnsi="Arial" w:cs="Arial"/>
          <w:sz w:val="24"/>
          <w:szCs w:val="24"/>
        </w:rPr>
        <w:t xml:space="preserve"> (2021)</w:t>
      </w:r>
      <w:r w:rsidR="00FD5454">
        <w:rPr>
          <w:rFonts w:ascii="Arial" w:hAnsi="Arial" w:cs="Arial"/>
          <w:sz w:val="24"/>
          <w:szCs w:val="24"/>
        </w:rPr>
        <w:t>.</w:t>
      </w:r>
      <w:r w:rsidRPr="0008516E">
        <w:rPr>
          <w:rFonts w:ascii="Arial" w:hAnsi="Arial" w:cs="Arial"/>
          <w:sz w:val="24"/>
          <w:szCs w:val="24"/>
        </w:rPr>
        <w:t xml:space="preserve"> </w:t>
      </w:r>
      <w:r w:rsidRPr="0008516E">
        <w:rPr>
          <w:rFonts w:ascii="Arial" w:hAnsi="Arial" w:cs="Arial"/>
          <w:i/>
          <w:iCs/>
          <w:sz w:val="24"/>
          <w:szCs w:val="24"/>
        </w:rPr>
        <w:t>Food and Beverage Management in the Luxury Hotel Industry</w:t>
      </w:r>
      <w:r w:rsidRPr="0008516E">
        <w:rPr>
          <w:rFonts w:ascii="Arial" w:hAnsi="Arial" w:cs="Arial"/>
          <w:sz w:val="24"/>
          <w:szCs w:val="24"/>
        </w:rPr>
        <w:t>. New York: Business Expert Press</w:t>
      </w:r>
      <w:r w:rsidR="00FD5454">
        <w:rPr>
          <w:rFonts w:ascii="Arial" w:hAnsi="Arial" w:cs="Arial"/>
          <w:sz w:val="24"/>
          <w:szCs w:val="24"/>
        </w:rPr>
        <w:t>.</w:t>
      </w:r>
    </w:p>
    <w:p w14:paraId="008B0CE3" w14:textId="77777777" w:rsidR="00BF1D11" w:rsidRPr="0008516E" w:rsidRDefault="00067472" w:rsidP="0008516E">
      <w:pPr>
        <w:spacing w:line="360" w:lineRule="auto"/>
        <w:jc w:val="both"/>
        <w:rPr>
          <w:rFonts w:ascii="Arial" w:hAnsi="Arial" w:cs="Arial"/>
          <w:sz w:val="24"/>
          <w:szCs w:val="24"/>
        </w:rPr>
      </w:pPr>
      <w:r w:rsidRPr="0008516E">
        <w:rPr>
          <w:rFonts w:ascii="Arial" w:hAnsi="Arial" w:cs="Arial"/>
          <w:sz w:val="24"/>
          <w:szCs w:val="24"/>
        </w:rPr>
        <w:t>Cousins, J. (2020)</w:t>
      </w:r>
      <w:r w:rsidR="00FD5454">
        <w:rPr>
          <w:rFonts w:ascii="Arial" w:hAnsi="Arial" w:cs="Arial"/>
          <w:sz w:val="24"/>
          <w:szCs w:val="24"/>
        </w:rPr>
        <w:t>.</w:t>
      </w:r>
      <w:r w:rsidRPr="0008516E">
        <w:rPr>
          <w:rFonts w:ascii="Arial" w:hAnsi="Arial" w:cs="Arial"/>
          <w:sz w:val="24"/>
          <w:szCs w:val="24"/>
        </w:rPr>
        <w:t xml:space="preserve"> </w:t>
      </w:r>
      <w:r w:rsidRPr="0008516E">
        <w:rPr>
          <w:rFonts w:ascii="Arial" w:hAnsi="Arial" w:cs="Arial"/>
          <w:i/>
          <w:iCs/>
          <w:sz w:val="24"/>
          <w:szCs w:val="24"/>
        </w:rPr>
        <w:t>Food and beverage service</w:t>
      </w:r>
      <w:r w:rsidRPr="0008516E">
        <w:rPr>
          <w:rFonts w:ascii="Arial" w:hAnsi="Arial" w:cs="Arial"/>
          <w:sz w:val="24"/>
          <w:szCs w:val="24"/>
        </w:rPr>
        <w:t>. 9th ed. London: Hodder Education Group</w:t>
      </w:r>
      <w:r w:rsidR="00FD5454">
        <w:rPr>
          <w:rFonts w:ascii="Arial" w:hAnsi="Arial" w:cs="Arial"/>
          <w:sz w:val="24"/>
          <w:szCs w:val="24"/>
        </w:rPr>
        <w:t>.</w:t>
      </w:r>
    </w:p>
    <w:p w14:paraId="717A0A92" w14:textId="77777777" w:rsidR="00BF1D11" w:rsidRPr="0008516E" w:rsidRDefault="00067472" w:rsidP="0008516E">
      <w:pPr>
        <w:spacing w:line="360" w:lineRule="auto"/>
        <w:jc w:val="both"/>
        <w:rPr>
          <w:rFonts w:ascii="Arial" w:hAnsi="Arial" w:cs="Arial"/>
          <w:color w:val="222222"/>
          <w:sz w:val="24"/>
          <w:szCs w:val="24"/>
          <w:shd w:val="clear" w:color="auto" w:fill="FFFFFF"/>
        </w:rPr>
      </w:pPr>
      <w:r w:rsidRPr="0008516E">
        <w:rPr>
          <w:rFonts w:ascii="Arial" w:hAnsi="Arial" w:cs="Arial"/>
          <w:color w:val="222222"/>
          <w:sz w:val="24"/>
          <w:szCs w:val="24"/>
          <w:shd w:val="clear" w:color="auto" w:fill="FFFFFF"/>
        </w:rPr>
        <w:t xml:space="preserve">DiPietro, R.B., </w:t>
      </w:r>
      <w:proofErr w:type="spellStart"/>
      <w:r w:rsidRPr="0008516E">
        <w:rPr>
          <w:rFonts w:ascii="Arial" w:hAnsi="Arial" w:cs="Arial"/>
          <w:color w:val="222222"/>
          <w:sz w:val="24"/>
          <w:szCs w:val="24"/>
          <w:shd w:val="clear" w:color="auto" w:fill="FFFFFF"/>
        </w:rPr>
        <w:t>Moreo</w:t>
      </w:r>
      <w:proofErr w:type="spellEnd"/>
      <w:r w:rsidRPr="0008516E">
        <w:rPr>
          <w:rFonts w:ascii="Arial" w:hAnsi="Arial" w:cs="Arial"/>
          <w:color w:val="222222"/>
          <w:sz w:val="24"/>
          <w:szCs w:val="24"/>
          <w:shd w:val="clear" w:color="auto" w:fill="FFFFFF"/>
        </w:rPr>
        <w:t xml:space="preserve">, A. and Cain, L. </w:t>
      </w:r>
      <w:r w:rsidR="00FD5454">
        <w:rPr>
          <w:rFonts w:ascii="Arial" w:hAnsi="Arial" w:cs="Arial"/>
          <w:color w:val="222222"/>
          <w:sz w:val="24"/>
          <w:szCs w:val="24"/>
          <w:shd w:val="clear" w:color="auto" w:fill="FFFFFF"/>
        </w:rPr>
        <w:t>(</w:t>
      </w:r>
      <w:r w:rsidRPr="0008516E">
        <w:rPr>
          <w:rFonts w:ascii="Arial" w:hAnsi="Arial" w:cs="Arial"/>
          <w:color w:val="222222"/>
          <w:sz w:val="24"/>
          <w:szCs w:val="24"/>
          <w:shd w:val="clear" w:color="auto" w:fill="FFFFFF"/>
        </w:rPr>
        <w:t>2020</w:t>
      </w:r>
      <w:r w:rsidR="00FD5454">
        <w:rPr>
          <w:rFonts w:ascii="Arial" w:hAnsi="Arial" w:cs="Arial"/>
          <w:color w:val="222222"/>
          <w:sz w:val="24"/>
          <w:szCs w:val="24"/>
          <w:shd w:val="clear" w:color="auto" w:fill="FFFFFF"/>
        </w:rPr>
        <w:t>)</w:t>
      </w:r>
      <w:r w:rsidRPr="0008516E">
        <w:rPr>
          <w:rFonts w:ascii="Arial" w:hAnsi="Arial" w:cs="Arial"/>
          <w:color w:val="222222"/>
          <w:sz w:val="24"/>
          <w:szCs w:val="24"/>
          <w:shd w:val="clear" w:color="auto" w:fill="FFFFFF"/>
        </w:rPr>
        <w:t>. Well-being, affective commitment and job satisfaction: influences on turnover intentions in casual dining employees. </w:t>
      </w:r>
      <w:r w:rsidRPr="0008516E">
        <w:rPr>
          <w:rFonts w:ascii="Arial" w:hAnsi="Arial" w:cs="Arial"/>
          <w:i/>
          <w:iCs/>
          <w:color w:val="222222"/>
          <w:sz w:val="24"/>
          <w:szCs w:val="24"/>
          <w:shd w:val="clear" w:color="auto" w:fill="FFFFFF"/>
        </w:rPr>
        <w:t>Journal of Hospitality Marketing &amp; Management</w:t>
      </w:r>
      <w:r w:rsidRPr="0008516E">
        <w:rPr>
          <w:rFonts w:ascii="Arial" w:hAnsi="Arial" w:cs="Arial"/>
          <w:color w:val="222222"/>
          <w:sz w:val="24"/>
          <w:szCs w:val="24"/>
          <w:shd w:val="clear" w:color="auto" w:fill="FFFFFF"/>
        </w:rPr>
        <w:t>, </w:t>
      </w:r>
      <w:r w:rsidRPr="0008516E">
        <w:rPr>
          <w:rFonts w:ascii="Arial" w:hAnsi="Arial" w:cs="Arial"/>
          <w:i/>
          <w:iCs/>
          <w:color w:val="222222"/>
          <w:sz w:val="24"/>
          <w:szCs w:val="24"/>
          <w:shd w:val="clear" w:color="auto" w:fill="FFFFFF"/>
        </w:rPr>
        <w:t>29</w:t>
      </w:r>
      <w:r w:rsidRPr="0008516E">
        <w:rPr>
          <w:rFonts w:ascii="Arial" w:hAnsi="Arial" w:cs="Arial"/>
          <w:color w:val="222222"/>
          <w:sz w:val="24"/>
          <w:szCs w:val="24"/>
          <w:shd w:val="clear" w:color="auto" w:fill="FFFFFF"/>
        </w:rPr>
        <w:t>(2), pp.139-163.</w:t>
      </w:r>
    </w:p>
    <w:p w14:paraId="71F48663" w14:textId="77777777" w:rsidR="00BF1D11" w:rsidRPr="0008516E" w:rsidRDefault="00067472" w:rsidP="0008516E">
      <w:pPr>
        <w:spacing w:line="360" w:lineRule="auto"/>
        <w:jc w:val="both"/>
        <w:rPr>
          <w:rFonts w:ascii="Arial" w:hAnsi="Arial" w:cs="Arial"/>
          <w:color w:val="222222"/>
          <w:sz w:val="24"/>
          <w:szCs w:val="24"/>
          <w:shd w:val="clear" w:color="auto" w:fill="FFFFFF"/>
        </w:rPr>
      </w:pPr>
      <w:proofErr w:type="spellStart"/>
      <w:r w:rsidRPr="0008516E">
        <w:rPr>
          <w:rFonts w:ascii="Arial" w:hAnsi="Arial" w:cs="Arial"/>
          <w:color w:val="222222"/>
          <w:sz w:val="24"/>
          <w:szCs w:val="24"/>
          <w:shd w:val="clear" w:color="auto" w:fill="FFFFFF"/>
        </w:rPr>
        <w:t>Marinakou</w:t>
      </w:r>
      <w:proofErr w:type="spellEnd"/>
      <w:r w:rsidRPr="0008516E">
        <w:rPr>
          <w:rFonts w:ascii="Arial" w:hAnsi="Arial" w:cs="Arial"/>
          <w:color w:val="222222"/>
          <w:sz w:val="24"/>
          <w:szCs w:val="24"/>
          <w:shd w:val="clear" w:color="auto" w:fill="FFFFFF"/>
        </w:rPr>
        <w:t xml:space="preserve">, E. and </w:t>
      </w:r>
      <w:proofErr w:type="spellStart"/>
      <w:r w:rsidRPr="0008516E">
        <w:rPr>
          <w:rFonts w:ascii="Arial" w:hAnsi="Arial" w:cs="Arial"/>
          <w:color w:val="222222"/>
          <w:sz w:val="24"/>
          <w:szCs w:val="24"/>
          <w:shd w:val="clear" w:color="auto" w:fill="FFFFFF"/>
        </w:rPr>
        <w:t>Giousmpasoglou</w:t>
      </w:r>
      <w:proofErr w:type="spellEnd"/>
      <w:r w:rsidRPr="0008516E">
        <w:rPr>
          <w:rFonts w:ascii="Arial" w:hAnsi="Arial" w:cs="Arial"/>
          <w:color w:val="222222"/>
          <w:sz w:val="24"/>
          <w:szCs w:val="24"/>
          <w:shd w:val="clear" w:color="auto" w:fill="FFFFFF"/>
        </w:rPr>
        <w:t xml:space="preserve">, C. </w:t>
      </w:r>
      <w:r w:rsidR="00FD5454">
        <w:rPr>
          <w:rFonts w:ascii="Arial" w:hAnsi="Arial" w:cs="Arial"/>
          <w:color w:val="222222"/>
          <w:sz w:val="24"/>
          <w:szCs w:val="24"/>
          <w:shd w:val="clear" w:color="auto" w:fill="FFFFFF"/>
        </w:rPr>
        <w:t>(</w:t>
      </w:r>
      <w:r w:rsidRPr="0008516E">
        <w:rPr>
          <w:rFonts w:ascii="Arial" w:hAnsi="Arial" w:cs="Arial"/>
          <w:color w:val="222222"/>
          <w:sz w:val="24"/>
          <w:szCs w:val="24"/>
          <w:shd w:val="clear" w:color="auto" w:fill="FFFFFF"/>
        </w:rPr>
        <w:t>2022</w:t>
      </w:r>
      <w:r w:rsidR="00FD5454">
        <w:rPr>
          <w:rFonts w:ascii="Arial" w:hAnsi="Arial" w:cs="Arial"/>
          <w:color w:val="222222"/>
          <w:sz w:val="24"/>
          <w:szCs w:val="24"/>
          <w:shd w:val="clear" w:color="auto" w:fill="FFFFFF"/>
        </w:rPr>
        <w:t>)</w:t>
      </w:r>
      <w:r w:rsidRPr="0008516E">
        <w:rPr>
          <w:rFonts w:ascii="Arial" w:hAnsi="Arial" w:cs="Arial"/>
          <w:color w:val="222222"/>
          <w:sz w:val="24"/>
          <w:szCs w:val="24"/>
          <w:shd w:val="clear" w:color="auto" w:fill="FFFFFF"/>
        </w:rPr>
        <w:t>. Chefs' competencies: a stakeholder's perspective. </w:t>
      </w:r>
      <w:r w:rsidRPr="0008516E">
        <w:rPr>
          <w:rFonts w:ascii="Arial" w:hAnsi="Arial" w:cs="Arial"/>
          <w:i/>
          <w:iCs/>
          <w:color w:val="222222"/>
          <w:sz w:val="24"/>
          <w:szCs w:val="24"/>
          <w:shd w:val="clear" w:color="auto" w:fill="FFFFFF"/>
        </w:rPr>
        <w:t>Journal of Hospitality and Tourism Insights</w:t>
      </w:r>
      <w:r w:rsidRPr="0008516E">
        <w:rPr>
          <w:rFonts w:ascii="Arial" w:hAnsi="Arial" w:cs="Arial"/>
          <w:color w:val="222222"/>
          <w:sz w:val="24"/>
          <w:szCs w:val="24"/>
          <w:shd w:val="clear" w:color="auto" w:fill="FFFFFF"/>
        </w:rPr>
        <w:t>, </w:t>
      </w:r>
      <w:r w:rsidRPr="0008516E">
        <w:rPr>
          <w:rFonts w:ascii="Arial" w:hAnsi="Arial" w:cs="Arial"/>
          <w:i/>
          <w:iCs/>
          <w:color w:val="222222"/>
          <w:sz w:val="24"/>
          <w:szCs w:val="24"/>
          <w:shd w:val="clear" w:color="auto" w:fill="FFFFFF"/>
        </w:rPr>
        <w:t>5</w:t>
      </w:r>
      <w:r w:rsidRPr="0008516E">
        <w:rPr>
          <w:rFonts w:ascii="Arial" w:hAnsi="Arial" w:cs="Arial"/>
          <w:color w:val="222222"/>
          <w:sz w:val="24"/>
          <w:szCs w:val="24"/>
          <w:shd w:val="clear" w:color="auto" w:fill="FFFFFF"/>
        </w:rPr>
        <w:t>(1), pp.205-229.</w:t>
      </w:r>
    </w:p>
    <w:p w14:paraId="4CD47961" w14:textId="77777777" w:rsidR="00BF1D11" w:rsidRPr="0008516E" w:rsidRDefault="00067472" w:rsidP="0008516E">
      <w:pPr>
        <w:spacing w:line="360" w:lineRule="auto"/>
        <w:jc w:val="both"/>
        <w:rPr>
          <w:rFonts w:ascii="Arial" w:hAnsi="Arial" w:cs="Arial"/>
          <w:sz w:val="24"/>
          <w:szCs w:val="24"/>
        </w:rPr>
      </w:pPr>
      <w:proofErr w:type="spellStart"/>
      <w:r w:rsidRPr="0008516E">
        <w:rPr>
          <w:rFonts w:ascii="Arial" w:hAnsi="Arial" w:cs="Arial"/>
          <w:sz w:val="24"/>
          <w:szCs w:val="24"/>
        </w:rPr>
        <w:t>Motarjemi</w:t>
      </w:r>
      <w:proofErr w:type="spellEnd"/>
      <w:r w:rsidRPr="0008516E">
        <w:rPr>
          <w:rFonts w:ascii="Arial" w:hAnsi="Arial" w:cs="Arial"/>
          <w:sz w:val="24"/>
          <w:szCs w:val="24"/>
        </w:rPr>
        <w:t>, Y</w:t>
      </w:r>
      <w:r w:rsidR="00FD5454">
        <w:rPr>
          <w:rFonts w:ascii="Arial" w:hAnsi="Arial" w:cs="Arial"/>
          <w:sz w:val="24"/>
          <w:szCs w:val="24"/>
        </w:rPr>
        <w:t>.</w:t>
      </w:r>
      <w:r w:rsidRPr="0008516E">
        <w:rPr>
          <w:rFonts w:ascii="Arial" w:hAnsi="Arial" w:cs="Arial"/>
          <w:sz w:val="24"/>
          <w:szCs w:val="24"/>
        </w:rPr>
        <w:t xml:space="preserve"> and </w:t>
      </w:r>
      <w:proofErr w:type="spellStart"/>
      <w:r w:rsidRPr="0008516E">
        <w:rPr>
          <w:rFonts w:ascii="Arial" w:hAnsi="Arial" w:cs="Arial"/>
          <w:sz w:val="24"/>
          <w:szCs w:val="24"/>
        </w:rPr>
        <w:t>Lelieveld</w:t>
      </w:r>
      <w:proofErr w:type="spellEnd"/>
      <w:r w:rsidRPr="0008516E">
        <w:rPr>
          <w:rFonts w:ascii="Arial" w:hAnsi="Arial" w:cs="Arial"/>
          <w:sz w:val="24"/>
          <w:szCs w:val="24"/>
        </w:rPr>
        <w:t>, H</w:t>
      </w:r>
      <w:r w:rsidR="00FD5454">
        <w:rPr>
          <w:rFonts w:ascii="Arial" w:hAnsi="Arial" w:cs="Arial"/>
          <w:sz w:val="24"/>
          <w:szCs w:val="24"/>
        </w:rPr>
        <w:t>.</w:t>
      </w:r>
      <w:r w:rsidRPr="0008516E">
        <w:rPr>
          <w:rFonts w:ascii="Arial" w:hAnsi="Arial" w:cs="Arial"/>
          <w:sz w:val="24"/>
          <w:szCs w:val="24"/>
        </w:rPr>
        <w:t xml:space="preserve"> (2014)</w:t>
      </w:r>
      <w:r w:rsidR="00FD5454">
        <w:rPr>
          <w:rFonts w:ascii="Arial" w:hAnsi="Arial" w:cs="Arial"/>
          <w:sz w:val="24"/>
          <w:szCs w:val="24"/>
        </w:rPr>
        <w:t>.</w:t>
      </w:r>
      <w:r w:rsidRPr="0008516E">
        <w:rPr>
          <w:rFonts w:ascii="Arial" w:hAnsi="Arial" w:cs="Arial"/>
          <w:sz w:val="24"/>
          <w:szCs w:val="24"/>
        </w:rPr>
        <w:t xml:space="preserve"> </w:t>
      </w:r>
      <w:r w:rsidRPr="0008516E">
        <w:rPr>
          <w:rFonts w:ascii="Arial" w:hAnsi="Arial" w:cs="Arial"/>
          <w:i/>
          <w:iCs/>
          <w:sz w:val="24"/>
          <w:szCs w:val="24"/>
        </w:rPr>
        <w:t xml:space="preserve">Food safety </w:t>
      </w:r>
      <w:proofErr w:type="gramStart"/>
      <w:r w:rsidRPr="0008516E">
        <w:rPr>
          <w:rFonts w:ascii="Arial" w:hAnsi="Arial" w:cs="Arial"/>
          <w:i/>
          <w:iCs/>
          <w:sz w:val="24"/>
          <w:szCs w:val="24"/>
        </w:rPr>
        <w:t>management :</w:t>
      </w:r>
      <w:proofErr w:type="gramEnd"/>
      <w:r w:rsidRPr="0008516E">
        <w:rPr>
          <w:rFonts w:ascii="Arial" w:hAnsi="Arial" w:cs="Arial"/>
          <w:i/>
          <w:iCs/>
          <w:sz w:val="24"/>
          <w:szCs w:val="24"/>
        </w:rPr>
        <w:t xml:space="preserve"> a practical guide for the food industry</w:t>
      </w:r>
      <w:r w:rsidRPr="0008516E">
        <w:rPr>
          <w:rFonts w:ascii="Arial" w:hAnsi="Arial" w:cs="Arial"/>
          <w:sz w:val="24"/>
          <w:szCs w:val="24"/>
        </w:rPr>
        <w:t>. Illustrated edition. Amsterdam: Academic Press.</w:t>
      </w:r>
    </w:p>
    <w:p w14:paraId="0E4149FF" w14:textId="77777777" w:rsidR="00BF1D11" w:rsidRPr="0008516E" w:rsidRDefault="00067472" w:rsidP="0008516E">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Oktem</w:t>
      </w:r>
      <w:proofErr w:type="spellEnd"/>
      <w:r>
        <w:rPr>
          <w:rFonts w:ascii="Arial" w:hAnsi="Arial" w:cs="Arial"/>
          <w:color w:val="222222"/>
          <w:sz w:val="24"/>
          <w:szCs w:val="24"/>
          <w:shd w:val="clear" w:color="auto" w:fill="FFFFFF"/>
        </w:rPr>
        <w:t xml:space="preserve">, Ş. and </w:t>
      </w:r>
      <w:proofErr w:type="spellStart"/>
      <w:r>
        <w:rPr>
          <w:rFonts w:ascii="Arial" w:hAnsi="Arial" w:cs="Arial"/>
          <w:color w:val="222222"/>
          <w:sz w:val="24"/>
          <w:szCs w:val="24"/>
          <w:shd w:val="clear" w:color="auto" w:fill="FFFFFF"/>
        </w:rPr>
        <w:t>O</w:t>
      </w:r>
      <w:r w:rsidRPr="0008516E">
        <w:rPr>
          <w:rFonts w:ascii="Arial" w:hAnsi="Arial" w:cs="Arial"/>
          <w:color w:val="222222"/>
          <w:sz w:val="24"/>
          <w:szCs w:val="24"/>
          <w:shd w:val="clear" w:color="auto" w:fill="FFFFFF"/>
        </w:rPr>
        <w:t>ztoprak</w:t>
      </w:r>
      <w:proofErr w:type="spellEnd"/>
      <w:r w:rsidRPr="0008516E">
        <w:rPr>
          <w:rFonts w:ascii="Arial" w:hAnsi="Arial" w:cs="Arial"/>
          <w:color w:val="222222"/>
          <w:sz w:val="24"/>
          <w:szCs w:val="24"/>
          <w:shd w:val="clear" w:color="auto" w:fill="FFFFFF"/>
        </w:rPr>
        <w:t>, M.</w:t>
      </w:r>
      <w:r w:rsidR="00FD5454">
        <w:rPr>
          <w:rFonts w:ascii="Arial" w:hAnsi="Arial" w:cs="Arial"/>
          <w:color w:val="222222"/>
          <w:sz w:val="24"/>
          <w:szCs w:val="24"/>
          <w:shd w:val="clear" w:color="auto" w:fill="FFFFFF"/>
        </w:rPr>
        <w:t xml:space="preserve"> (</w:t>
      </w:r>
      <w:r w:rsidRPr="0008516E">
        <w:rPr>
          <w:rFonts w:ascii="Arial" w:hAnsi="Arial" w:cs="Arial"/>
          <w:color w:val="222222"/>
          <w:sz w:val="24"/>
          <w:szCs w:val="24"/>
          <w:shd w:val="clear" w:color="auto" w:fill="FFFFFF"/>
        </w:rPr>
        <w:t>2020</w:t>
      </w:r>
      <w:r w:rsidR="00FD5454">
        <w:rPr>
          <w:rFonts w:ascii="Arial" w:hAnsi="Arial" w:cs="Arial"/>
          <w:color w:val="222222"/>
          <w:sz w:val="24"/>
          <w:szCs w:val="24"/>
          <w:shd w:val="clear" w:color="auto" w:fill="FFFFFF"/>
        </w:rPr>
        <w:t>)</w:t>
      </w:r>
      <w:r w:rsidRPr="0008516E">
        <w:rPr>
          <w:rFonts w:ascii="Arial" w:hAnsi="Arial" w:cs="Arial"/>
          <w:color w:val="222222"/>
          <w:sz w:val="24"/>
          <w:szCs w:val="24"/>
          <w:shd w:val="clear" w:color="auto" w:fill="FFFFFF"/>
        </w:rPr>
        <w:t>. The effects of workplace safety climate on organizational identification and job satisfaction perceptions in hotel kitchens. </w:t>
      </w:r>
      <w:r w:rsidRPr="0008516E">
        <w:rPr>
          <w:rFonts w:ascii="Arial" w:hAnsi="Arial" w:cs="Arial"/>
          <w:i/>
          <w:iCs/>
          <w:color w:val="222222"/>
          <w:sz w:val="24"/>
          <w:szCs w:val="24"/>
          <w:shd w:val="clear" w:color="auto" w:fill="FFFFFF"/>
        </w:rPr>
        <w:t>Journal of Hospitality</w:t>
      </w:r>
      <w:r w:rsidRPr="0008516E">
        <w:rPr>
          <w:rFonts w:ascii="Arial" w:hAnsi="Arial" w:cs="Arial"/>
          <w:color w:val="222222"/>
          <w:sz w:val="24"/>
          <w:szCs w:val="24"/>
          <w:shd w:val="clear" w:color="auto" w:fill="FFFFFF"/>
        </w:rPr>
        <w:t>, </w:t>
      </w:r>
      <w:r w:rsidRPr="0008516E">
        <w:rPr>
          <w:rFonts w:ascii="Arial" w:hAnsi="Arial" w:cs="Arial"/>
          <w:i/>
          <w:iCs/>
          <w:color w:val="222222"/>
          <w:sz w:val="24"/>
          <w:szCs w:val="24"/>
          <w:shd w:val="clear" w:color="auto" w:fill="FFFFFF"/>
        </w:rPr>
        <w:t>2</w:t>
      </w:r>
      <w:r w:rsidRPr="0008516E">
        <w:rPr>
          <w:rFonts w:ascii="Arial" w:hAnsi="Arial" w:cs="Arial"/>
          <w:color w:val="222222"/>
          <w:sz w:val="24"/>
          <w:szCs w:val="24"/>
          <w:shd w:val="clear" w:color="auto" w:fill="FFFFFF"/>
        </w:rPr>
        <w:t>(1-2), pp.15-29.</w:t>
      </w:r>
    </w:p>
    <w:p w14:paraId="79C0613F" w14:textId="77777777" w:rsidR="00BF1D11" w:rsidRPr="0008516E" w:rsidRDefault="00067472" w:rsidP="0008516E">
      <w:pPr>
        <w:spacing w:line="360" w:lineRule="auto"/>
        <w:jc w:val="both"/>
        <w:rPr>
          <w:rFonts w:ascii="Arial" w:hAnsi="Arial" w:cs="Arial"/>
          <w:sz w:val="24"/>
          <w:szCs w:val="24"/>
        </w:rPr>
      </w:pPr>
      <w:r w:rsidRPr="0008516E">
        <w:rPr>
          <w:rFonts w:ascii="Arial" w:hAnsi="Arial" w:cs="Arial"/>
          <w:color w:val="222222"/>
          <w:sz w:val="24"/>
          <w:szCs w:val="24"/>
          <w:shd w:val="clear" w:color="auto" w:fill="FFFFFF"/>
        </w:rPr>
        <w:t xml:space="preserve">Wellton, L. and </w:t>
      </w:r>
      <w:proofErr w:type="spellStart"/>
      <w:r w:rsidRPr="0008516E">
        <w:rPr>
          <w:rFonts w:ascii="Arial" w:hAnsi="Arial" w:cs="Arial"/>
          <w:color w:val="222222"/>
          <w:sz w:val="24"/>
          <w:szCs w:val="24"/>
          <w:shd w:val="clear" w:color="auto" w:fill="FFFFFF"/>
        </w:rPr>
        <w:t>Lainpelto</w:t>
      </w:r>
      <w:proofErr w:type="spellEnd"/>
      <w:r w:rsidRPr="0008516E">
        <w:rPr>
          <w:rFonts w:ascii="Arial" w:hAnsi="Arial" w:cs="Arial"/>
          <w:color w:val="222222"/>
          <w:sz w:val="24"/>
          <w:szCs w:val="24"/>
          <w:shd w:val="clear" w:color="auto" w:fill="FFFFFF"/>
        </w:rPr>
        <w:t>, J.</w:t>
      </w:r>
      <w:r w:rsidR="00FD5454">
        <w:rPr>
          <w:rFonts w:ascii="Arial" w:hAnsi="Arial" w:cs="Arial"/>
          <w:color w:val="222222"/>
          <w:sz w:val="24"/>
          <w:szCs w:val="24"/>
          <w:shd w:val="clear" w:color="auto" w:fill="FFFFFF"/>
        </w:rPr>
        <w:t xml:space="preserve"> (</w:t>
      </w:r>
      <w:r w:rsidRPr="0008516E">
        <w:rPr>
          <w:rFonts w:ascii="Arial" w:hAnsi="Arial" w:cs="Arial"/>
          <w:color w:val="222222"/>
          <w:sz w:val="24"/>
          <w:szCs w:val="24"/>
          <w:shd w:val="clear" w:color="auto" w:fill="FFFFFF"/>
        </w:rPr>
        <w:t>2021</w:t>
      </w:r>
      <w:r w:rsidR="00FD5454">
        <w:rPr>
          <w:rFonts w:ascii="Arial" w:hAnsi="Arial" w:cs="Arial"/>
          <w:color w:val="222222"/>
          <w:sz w:val="24"/>
          <w:szCs w:val="24"/>
          <w:shd w:val="clear" w:color="auto" w:fill="FFFFFF"/>
        </w:rPr>
        <w:t>)</w:t>
      </w:r>
      <w:r w:rsidRPr="0008516E">
        <w:rPr>
          <w:rFonts w:ascii="Arial" w:hAnsi="Arial" w:cs="Arial"/>
          <w:color w:val="222222"/>
          <w:sz w:val="24"/>
          <w:szCs w:val="24"/>
          <w:shd w:val="clear" w:color="auto" w:fill="FFFFFF"/>
        </w:rPr>
        <w:t>. The intertwinement of professional knowledge culture, leadership practices and sustainability in the restaurant industry. </w:t>
      </w:r>
      <w:r w:rsidRPr="0008516E">
        <w:rPr>
          <w:rFonts w:ascii="Arial" w:hAnsi="Arial" w:cs="Arial"/>
          <w:i/>
          <w:iCs/>
          <w:color w:val="222222"/>
          <w:sz w:val="24"/>
          <w:szCs w:val="24"/>
          <w:shd w:val="clear" w:color="auto" w:fill="FFFFFF"/>
        </w:rPr>
        <w:t>Scandinavian Journal of Hospitality and Tourism</w:t>
      </w:r>
      <w:r w:rsidRPr="0008516E">
        <w:rPr>
          <w:rFonts w:ascii="Arial" w:hAnsi="Arial" w:cs="Arial"/>
          <w:color w:val="222222"/>
          <w:sz w:val="24"/>
          <w:szCs w:val="24"/>
          <w:shd w:val="clear" w:color="auto" w:fill="FFFFFF"/>
        </w:rPr>
        <w:t>, </w:t>
      </w:r>
      <w:r w:rsidRPr="0008516E">
        <w:rPr>
          <w:rFonts w:ascii="Arial" w:hAnsi="Arial" w:cs="Arial"/>
          <w:i/>
          <w:iCs/>
          <w:color w:val="222222"/>
          <w:sz w:val="24"/>
          <w:szCs w:val="24"/>
          <w:shd w:val="clear" w:color="auto" w:fill="FFFFFF"/>
        </w:rPr>
        <w:t>21</w:t>
      </w:r>
      <w:r w:rsidRPr="0008516E">
        <w:rPr>
          <w:rFonts w:ascii="Arial" w:hAnsi="Arial" w:cs="Arial"/>
          <w:color w:val="222222"/>
          <w:sz w:val="24"/>
          <w:szCs w:val="24"/>
          <w:shd w:val="clear" w:color="auto" w:fill="FFFFFF"/>
        </w:rPr>
        <w:t>(5), pp.550-566.</w:t>
      </w:r>
    </w:p>
    <w:p w14:paraId="645FB521" w14:textId="77777777" w:rsidR="00BF1D11" w:rsidRPr="0008516E" w:rsidRDefault="00067472" w:rsidP="0008516E">
      <w:pPr>
        <w:spacing w:line="360" w:lineRule="auto"/>
        <w:jc w:val="both"/>
        <w:rPr>
          <w:rFonts w:ascii="Arial" w:hAnsi="Arial" w:cs="Arial"/>
          <w:color w:val="222222"/>
          <w:sz w:val="24"/>
          <w:szCs w:val="24"/>
          <w:shd w:val="clear" w:color="auto" w:fill="FFFFFF"/>
        </w:rPr>
      </w:pPr>
      <w:proofErr w:type="spellStart"/>
      <w:r w:rsidRPr="0008516E">
        <w:rPr>
          <w:rFonts w:ascii="Arial" w:hAnsi="Arial" w:cs="Arial"/>
          <w:color w:val="222222"/>
          <w:sz w:val="24"/>
          <w:szCs w:val="24"/>
          <w:shd w:val="clear" w:color="auto" w:fill="FFFFFF"/>
        </w:rPr>
        <w:t>Xie</w:t>
      </w:r>
      <w:proofErr w:type="spellEnd"/>
      <w:r w:rsidRPr="0008516E">
        <w:rPr>
          <w:rFonts w:ascii="Arial" w:hAnsi="Arial" w:cs="Arial"/>
          <w:color w:val="222222"/>
          <w:sz w:val="24"/>
          <w:szCs w:val="24"/>
          <w:shd w:val="clear" w:color="auto" w:fill="FFFFFF"/>
        </w:rPr>
        <w:t>, C., Zhang, J., Chen, Y. and Morrison, A.M.</w:t>
      </w:r>
      <w:r w:rsidR="00FD5454">
        <w:rPr>
          <w:rFonts w:ascii="Arial" w:hAnsi="Arial" w:cs="Arial"/>
          <w:color w:val="222222"/>
          <w:sz w:val="24"/>
          <w:szCs w:val="24"/>
          <w:shd w:val="clear" w:color="auto" w:fill="FFFFFF"/>
        </w:rPr>
        <w:t xml:space="preserve"> (</w:t>
      </w:r>
      <w:r w:rsidRPr="0008516E">
        <w:rPr>
          <w:rFonts w:ascii="Arial" w:hAnsi="Arial" w:cs="Arial"/>
          <w:color w:val="222222"/>
          <w:sz w:val="24"/>
          <w:szCs w:val="24"/>
          <w:shd w:val="clear" w:color="auto" w:fill="FFFFFF"/>
        </w:rPr>
        <w:t>2022</w:t>
      </w:r>
      <w:r w:rsidR="00FD5454">
        <w:rPr>
          <w:rFonts w:ascii="Arial" w:hAnsi="Arial" w:cs="Arial"/>
          <w:color w:val="222222"/>
          <w:sz w:val="24"/>
          <w:szCs w:val="24"/>
          <w:shd w:val="clear" w:color="auto" w:fill="FFFFFF"/>
        </w:rPr>
        <w:t>)</w:t>
      </w:r>
      <w:r w:rsidRPr="0008516E">
        <w:rPr>
          <w:rFonts w:ascii="Arial" w:hAnsi="Arial" w:cs="Arial"/>
          <w:color w:val="222222"/>
          <w:sz w:val="24"/>
          <w:szCs w:val="24"/>
          <w:shd w:val="clear" w:color="auto" w:fill="FFFFFF"/>
        </w:rPr>
        <w:t>. Hotel employee perceived crisis shocks: Conceptual and scale development. </w:t>
      </w:r>
      <w:r w:rsidRPr="0008516E">
        <w:rPr>
          <w:rFonts w:ascii="Arial" w:hAnsi="Arial" w:cs="Arial"/>
          <w:i/>
          <w:iCs/>
          <w:color w:val="222222"/>
          <w:sz w:val="24"/>
          <w:szCs w:val="24"/>
          <w:shd w:val="clear" w:color="auto" w:fill="FFFFFF"/>
        </w:rPr>
        <w:t>Journal of Hospitality and Tourism Management</w:t>
      </w:r>
      <w:r w:rsidRPr="0008516E">
        <w:rPr>
          <w:rFonts w:ascii="Arial" w:hAnsi="Arial" w:cs="Arial"/>
          <w:color w:val="222222"/>
          <w:sz w:val="24"/>
          <w:szCs w:val="24"/>
          <w:shd w:val="clear" w:color="auto" w:fill="FFFFFF"/>
        </w:rPr>
        <w:t>, </w:t>
      </w:r>
      <w:r w:rsidRPr="0008516E">
        <w:rPr>
          <w:rFonts w:ascii="Arial" w:hAnsi="Arial" w:cs="Arial"/>
          <w:i/>
          <w:iCs/>
          <w:color w:val="222222"/>
          <w:sz w:val="24"/>
          <w:szCs w:val="24"/>
          <w:shd w:val="clear" w:color="auto" w:fill="FFFFFF"/>
        </w:rPr>
        <w:t>51</w:t>
      </w:r>
      <w:r w:rsidRPr="0008516E">
        <w:rPr>
          <w:rFonts w:ascii="Arial" w:hAnsi="Arial" w:cs="Arial"/>
          <w:color w:val="222222"/>
          <w:sz w:val="24"/>
          <w:szCs w:val="24"/>
          <w:shd w:val="clear" w:color="auto" w:fill="FFFFFF"/>
        </w:rPr>
        <w:t>, pp.361-374.</w:t>
      </w:r>
    </w:p>
    <w:p w14:paraId="46B4ADF2" w14:textId="77777777" w:rsidR="00BF1D11" w:rsidRPr="0008516E" w:rsidRDefault="00067472" w:rsidP="0008516E">
      <w:pPr>
        <w:spacing w:line="360" w:lineRule="auto"/>
        <w:jc w:val="both"/>
        <w:rPr>
          <w:rFonts w:ascii="Arial" w:hAnsi="Arial" w:cs="Arial"/>
          <w:sz w:val="24"/>
          <w:szCs w:val="24"/>
        </w:rPr>
      </w:pPr>
      <w:proofErr w:type="spellStart"/>
      <w:r w:rsidRPr="0008516E">
        <w:rPr>
          <w:rFonts w:ascii="Arial" w:hAnsi="Arial" w:cs="Arial"/>
          <w:sz w:val="24"/>
          <w:szCs w:val="24"/>
        </w:rPr>
        <w:t>Zutshi</w:t>
      </w:r>
      <w:proofErr w:type="spellEnd"/>
      <w:r w:rsidRPr="0008516E">
        <w:rPr>
          <w:rFonts w:ascii="Arial" w:hAnsi="Arial" w:cs="Arial"/>
          <w:sz w:val="24"/>
          <w:szCs w:val="24"/>
        </w:rPr>
        <w:t xml:space="preserve">, A. (2019) ‘How to develop well-informed and assured teams to embed food safety compliance in the UK catering and hospitality industry’, </w:t>
      </w:r>
      <w:r w:rsidRPr="0008516E">
        <w:rPr>
          <w:rFonts w:ascii="Arial" w:hAnsi="Arial" w:cs="Arial"/>
          <w:i/>
          <w:iCs/>
          <w:sz w:val="24"/>
          <w:szCs w:val="24"/>
        </w:rPr>
        <w:t>Perspectives in Public Health</w:t>
      </w:r>
      <w:r w:rsidRPr="0008516E">
        <w:rPr>
          <w:rFonts w:ascii="Arial" w:hAnsi="Arial" w:cs="Arial"/>
          <w:sz w:val="24"/>
          <w:szCs w:val="24"/>
        </w:rPr>
        <w:t>, 139(6), pp. 294–295.</w:t>
      </w:r>
    </w:p>
    <w:sectPr w:rsidR="00BF1D11" w:rsidRPr="0008516E" w:rsidSect="005A04E9">
      <w:footerReference w:type="default" r:id="rId7"/>
      <w:pgSz w:w="12240" w:h="15840"/>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EDCF6" w14:textId="77777777" w:rsidR="00BA14F1" w:rsidRDefault="00BA14F1" w:rsidP="005D075D">
      <w:pPr>
        <w:spacing w:after="0" w:line="240" w:lineRule="auto"/>
      </w:pPr>
      <w:r>
        <w:separator/>
      </w:r>
    </w:p>
  </w:endnote>
  <w:endnote w:type="continuationSeparator" w:id="0">
    <w:p w14:paraId="5DF66068" w14:textId="77777777" w:rsidR="00BA14F1" w:rsidRDefault="00BA14F1" w:rsidP="005D0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0108422"/>
      <w:docPartObj>
        <w:docPartGallery w:val="Page Numbers (Bottom of Page)"/>
        <w:docPartUnique/>
      </w:docPartObj>
    </w:sdtPr>
    <w:sdtContent>
      <w:p w14:paraId="3820D9B1" w14:textId="77777777" w:rsidR="005D075D" w:rsidRDefault="00000000">
        <w:pPr>
          <w:pStyle w:val="Footer"/>
          <w:jc w:val="right"/>
        </w:pPr>
        <w:r>
          <w:fldChar w:fldCharType="begin"/>
        </w:r>
        <w:r>
          <w:instrText xml:space="preserve"> PAGE   \* MERGEFORMAT </w:instrText>
        </w:r>
        <w:r>
          <w:fldChar w:fldCharType="separate"/>
        </w:r>
        <w:r w:rsidR="005D075D">
          <w:rPr>
            <w:noProof/>
          </w:rPr>
          <w:t>5</w:t>
        </w:r>
        <w:r>
          <w:rPr>
            <w:noProof/>
          </w:rPr>
          <w:fldChar w:fldCharType="end"/>
        </w:r>
      </w:p>
    </w:sdtContent>
  </w:sdt>
  <w:p w14:paraId="5F4C397C" w14:textId="77777777" w:rsidR="005D075D" w:rsidRDefault="005D07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CF7DB" w14:textId="77777777" w:rsidR="00BA14F1" w:rsidRDefault="00BA14F1" w:rsidP="005D075D">
      <w:pPr>
        <w:spacing w:after="0" w:line="240" w:lineRule="auto"/>
      </w:pPr>
      <w:r>
        <w:separator/>
      </w:r>
    </w:p>
  </w:footnote>
  <w:footnote w:type="continuationSeparator" w:id="0">
    <w:p w14:paraId="787CAF56" w14:textId="77777777" w:rsidR="00BA14F1" w:rsidRDefault="00BA14F1" w:rsidP="005D07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D287609"/>
    <w:multiLevelType w:val="hybridMultilevel"/>
    <w:tmpl w:val="45673804"/>
    <w:lvl w:ilvl="0" w:tplc="1226A996">
      <w:start w:val="1"/>
      <w:numFmt w:val="bullet"/>
      <w:lvlText w:val="•"/>
      <w:lvlJc w:val="left"/>
    </w:lvl>
    <w:lvl w:ilvl="1" w:tplc="6292E7CC">
      <w:numFmt w:val="decimal"/>
      <w:lvlText w:val=""/>
      <w:lvlJc w:val="left"/>
    </w:lvl>
    <w:lvl w:ilvl="2" w:tplc="3B7E98D0">
      <w:numFmt w:val="decimal"/>
      <w:lvlText w:val=""/>
      <w:lvlJc w:val="left"/>
    </w:lvl>
    <w:lvl w:ilvl="3" w:tplc="FF1220F4">
      <w:numFmt w:val="decimal"/>
      <w:lvlText w:val=""/>
      <w:lvlJc w:val="left"/>
    </w:lvl>
    <w:lvl w:ilvl="4" w:tplc="B05E87C4">
      <w:numFmt w:val="decimal"/>
      <w:lvlText w:val=""/>
      <w:lvlJc w:val="left"/>
    </w:lvl>
    <w:lvl w:ilvl="5" w:tplc="E4226E7E">
      <w:numFmt w:val="decimal"/>
      <w:lvlText w:val=""/>
      <w:lvlJc w:val="left"/>
    </w:lvl>
    <w:lvl w:ilvl="6" w:tplc="7270D168">
      <w:numFmt w:val="decimal"/>
      <w:lvlText w:val=""/>
      <w:lvlJc w:val="left"/>
    </w:lvl>
    <w:lvl w:ilvl="7" w:tplc="189A17A0">
      <w:numFmt w:val="decimal"/>
      <w:lvlText w:val=""/>
      <w:lvlJc w:val="left"/>
    </w:lvl>
    <w:lvl w:ilvl="8" w:tplc="D69EF554">
      <w:numFmt w:val="decimal"/>
      <w:lvlText w:val=""/>
      <w:lvlJc w:val="left"/>
    </w:lvl>
  </w:abstractNum>
  <w:num w:numId="1" w16cid:durableId="1846018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1F1"/>
    <w:rsid w:val="00067472"/>
    <w:rsid w:val="00071FD6"/>
    <w:rsid w:val="00077F0A"/>
    <w:rsid w:val="0008516E"/>
    <w:rsid w:val="001561F1"/>
    <w:rsid w:val="002C3678"/>
    <w:rsid w:val="00327E1B"/>
    <w:rsid w:val="00443B16"/>
    <w:rsid w:val="005712F1"/>
    <w:rsid w:val="00585DE5"/>
    <w:rsid w:val="005A04E9"/>
    <w:rsid w:val="005D075D"/>
    <w:rsid w:val="006220F7"/>
    <w:rsid w:val="0072105C"/>
    <w:rsid w:val="0093758B"/>
    <w:rsid w:val="00A739EF"/>
    <w:rsid w:val="00A8094C"/>
    <w:rsid w:val="00AA0FC7"/>
    <w:rsid w:val="00B63EE9"/>
    <w:rsid w:val="00B72F8B"/>
    <w:rsid w:val="00BA14F1"/>
    <w:rsid w:val="00BF1D11"/>
    <w:rsid w:val="00C361AB"/>
    <w:rsid w:val="00D02CF7"/>
    <w:rsid w:val="00D914EC"/>
    <w:rsid w:val="00FD545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DF87E"/>
  <w15:docId w15:val="{B99753B2-D635-5345-93E5-22B63F641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05C"/>
    <w:rPr>
      <w:rFonts w:cs="Mang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914EC"/>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08516E"/>
    <w:pPr>
      <w:ind w:left="720"/>
      <w:contextualSpacing/>
    </w:pPr>
  </w:style>
  <w:style w:type="paragraph" w:styleId="Header">
    <w:name w:val="header"/>
    <w:basedOn w:val="Normal"/>
    <w:link w:val="HeaderChar"/>
    <w:uiPriority w:val="99"/>
    <w:semiHidden/>
    <w:unhideWhenUsed/>
    <w:rsid w:val="005D075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D075D"/>
    <w:rPr>
      <w:rFonts w:cs="Mangal"/>
    </w:rPr>
  </w:style>
  <w:style w:type="paragraph" w:styleId="Footer">
    <w:name w:val="footer"/>
    <w:basedOn w:val="Normal"/>
    <w:link w:val="FooterChar"/>
    <w:uiPriority w:val="99"/>
    <w:unhideWhenUsed/>
    <w:rsid w:val="005D07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075D"/>
    <w:rPr>
      <w:rFonts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1053</Words>
  <Characters>6008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Gungun</dc:creator>
  <cp:lastModifiedBy>Begum Shuma at Homerton University Hospital NHS Foundation Trust</cp:lastModifiedBy>
  <cp:revision>2</cp:revision>
  <dcterms:created xsi:type="dcterms:W3CDTF">2023-05-19T18:49:00Z</dcterms:created>
  <dcterms:modified xsi:type="dcterms:W3CDTF">2023-05-19T18:49:00Z</dcterms:modified>
</cp:coreProperties>
</file>