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EE4A9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 2020/21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EE4A91">
              <w:rPr>
                <w:rFonts w:ascii="Arial" w:hAnsi="Arial" w:cs="Arial"/>
                <w:b/>
                <w:sz w:val="22"/>
                <w:szCs w:val="22"/>
                <w:lang w:val="en-GB"/>
              </w:rPr>
              <w:t>Chemistry (OME)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EE4A91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EE4A91">
              <w:rPr>
                <w:rFonts w:ascii="Arial" w:hAnsi="Arial" w:cs="Arial"/>
                <w:b/>
                <w:sz w:val="22"/>
                <w:szCs w:val="22"/>
                <w:lang w:val="en-GB"/>
              </w:rPr>
              <w:t>ACDA4011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EE4A91" w:rsidRDefault="00EE4A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EE4A91" w:rsidRDefault="00EE4A9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EE4A9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My first ever University module and a baptism of fire. I had given courses before but not in a true academic context. Having to give the whole series of lectures “on line” provided a very steep learning curve and face </w:t>
            </w:r>
            <w:proofErr w:type="spellStart"/>
            <w:r w:rsidRPr="00EE4A91">
              <w:rPr>
                <w:rFonts w:ascii="Arial" w:hAnsi="Arial" w:cs="Arial"/>
                <w:i/>
                <w:sz w:val="22"/>
                <w:szCs w:val="22"/>
                <w:lang w:val="en-GB"/>
              </w:rPr>
              <w:t>ti</w:t>
            </w:r>
            <w:proofErr w:type="spellEnd"/>
            <w:r w:rsidRPr="00EE4A9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face teaching will provide the opportunity for more spontaneous discussion and interaction.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EE4A91" w:rsidRDefault="00EE4A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E4A91" w:rsidRDefault="00EE4A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EE4A91">
              <w:rPr>
                <w:rFonts w:ascii="Arial" w:hAnsi="Arial" w:cs="Arial"/>
                <w:i/>
                <w:sz w:val="22"/>
                <w:szCs w:val="22"/>
                <w:lang w:val="en-GB"/>
              </w:rPr>
              <w:t>Face to face teaching will allow a much more interactive set up with class discussion and interaction more freely available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E4A9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Dave Holley                           </w:t>
            </w:r>
            <w:bookmarkStart w:id="0" w:name="_GoBack"/>
            <w:bookmarkEnd w:id="0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EE4A9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19 /05 /2021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33F2E" w:rsidRDefault="00233F2E" w:rsidP="007D6054">
      <w:r>
        <w:separator/>
      </w:r>
    </w:p>
  </w:endnote>
  <w:endnote w:type="continuationSeparator" w:id="0">
    <w:p w:rsidR="00233F2E" w:rsidRDefault="00233F2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33F2E" w:rsidRDefault="00233F2E" w:rsidP="007D6054">
      <w:r>
        <w:separator/>
      </w:r>
    </w:p>
  </w:footnote>
  <w:footnote w:type="continuationSeparator" w:id="0">
    <w:p w:rsidR="00233F2E" w:rsidRDefault="00233F2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3F2E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E4A91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8C299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305</Words>
  <Characters>1742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David Holley</cp:lastModifiedBy>
  <cp:revision>2</cp:revision>
  <cp:lastPrinted>2009-06-12T12:35:00Z</cp:lastPrinted>
  <dcterms:created xsi:type="dcterms:W3CDTF">2021-05-19T12:20:00Z</dcterms:created>
  <dcterms:modified xsi:type="dcterms:W3CDTF">2021-05-19T12:20:00Z</dcterms:modified>
</cp:coreProperties>
</file>