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36AA77" w14:textId="77777777" w:rsidR="00F275F3" w:rsidRDefault="00000000">
      <w:pPr>
        <w:spacing w:before="240" w:after="240" w:line="360" w:lineRule="auto"/>
        <w:jc w:val="center"/>
        <w:rPr>
          <w:b/>
          <w:sz w:val="32"/>
          <w:szCs w:val="32"/>
        </w:rPr>
      </w:pPr>
      <w:r>
        <w:rPr>
          <w:b/>
          <w:sz w:val="32"/>
          <w:szCs w:val="32"/>
        </w:rPr>
        <w:t>Academic and Employability Skills</w:t>
      </w:r>
    </w:p>
    <w:p w14:paraId="02365AAC" w14:textId="77777777" w:rsidR="00F275F3" w:rsidRDefault="00000000">
      <w:pPr>
        <w:spacing w:before="240" w:after="240" w:line="360" w:lineRule="auto"/>
        <w:jc w:val="center"/>
        <w:rPr>
          <w:b/>
          <w:sz w:val="32"/>
          <w:szCs w:val="32"/>
        </w:rPr>
      </w:pPr>
      <w:r>
        <w:rPr>
          <w:b/>
          <w:sz w:val="32"/>
          <w:szCs w:val="32"/>
        </w:rPr>
        <w:t>Task 3: Reflective Report</w:t>
      </w:r>
    </w:p>
    <w:p w14:paraId="7A4117E0" w14:textId="77777777" w:rsidR="00F275F3" w:rsidRDefault="00000000">
      <w:pPr>
        <w:spacing w:before="240" w:after="240" w:line="360" w:lineRule="auto"/>
        <w:jc w:val="center"/>
        <w:rPr>
          <w:sz w:val="24"/>
          <w:szCs w:val="24"/>
        </w:rPr>
      </w:pPr>
      <w:r>
        <w:rPr>
          <w:sz w:val="24"/>
          <w:szCs w:val="24"/>
        </w:rPr>
        <w:t>Module code: BMSW4001</w:t>
      </w:r>
    </w:p>
    <w:p w14:paraId="2E3DF0B4" w14:textId="77777777" w:rsidR="00F275F3" w:rsidRDefault="00000000">
      <w:pPr>
        <w:spacing w:before="240" w:after="240" w:line="360" w:lineRule="auto"/>
        <w:jc w:val="center"/>
        <w:rPr>
          <w:sz w:val="24"/>
          <w:szCs w:val="24"/>
        </w:rPr>
      </w:pPr>
      <w:r>
        <w:rPr>
          <w:sz w:val="24"/>
          <w:szCs w:val="24"/>
        </w:rPr>
        <w:t>Module: Academic and Employability Skills</w:t>
      </w:r>
    </w:p>
    <w:p w14:paraId="1947EB68" w14:textId="77777777" w:rsidR="00F275F3" w:rsidRDefault="00000000">
      <w:pPr>
        <w:spacing w:before="240" w:after="240" w:line="360" w:lineRule="auto"/>
        <w:jc w:val="center"/>
        <w:rPr>
          <w:sz w:val="24"/>
          <w:szCs w:val="24"/>
        </w:rPr>
      </w:pPr>
      <w:r>
        <w:rPr>
          <w:sz w:val="24"/>
          <w:szCs w:val="24"/>
        </w:rPr>
        <w:t>Lecturer:</w:t>
      </w:r>
    </w:p>
    <w:p w14:paraId="771EA93A" w14:textId="2B43DA09" w:rsidR="00F275F3" w:rsidRDefault="00000000">
      <w:pPr>
        <w:spacing w:before="240" w:after="240" w:line="360" w:lineRule="auto"/>
        <w:jc w:val="center"/>
        <w:rPr>
          <w:sz w:val="24"/>
          <w:szCs w:val="24"/>
        </w:rPr>
      </w:pPr>
      <w:r>
        <w:rPr>
          <w:sz w:val="24"/>
          <w:szCs w:val="24"/>
        </w:rPr>
        <w:t>Student Name:</w:t>
      </w:r>
      <w:r w:rsidR="00A846A2">
        <w:rPr>
          <w:sz w:val="24"/>
          <w:szCs w:val="24"/>
        </w:rPr>
        <w:t xml:space="preserve"> Livia Popa</w:t>
      </w:r>
    </w:p>
    <w:p w14:paraId="6E4F1BF7" w14:textId="2364EECD" w:rsidR="00F275F3" w:rsidRDefault="00000000">
      <w:pPr>
        <w:spacing w:before="240" w:after="240" w:line="360" w:lineRule="auto"/>
        <w:jc w:val="center"/>
        <w:rPr>
          <w:sz w:val="24"/>
          <w:szCs w:val="24"/>
        </w:rPr>
      </w:pPr>
      <w:r>
        <w:rPr>
          <w:sz w:val="24"/>
          <w:szCs w:val="24"/>
        </w:rPr>
        <w:t>Student ID:</w:t>
      </w:r>
      <w:r w:rsidR="00F0661E">
        <w:rPr>
          <w:sz w:val="24"/>
          <w:szCs w:val="24"/>
        </w:rPr>
        <w:t xml:space="preserve"> 2128635</w:t>
      </w:r>
    </w:p>
    <w:p w14:paraId="6BF0C358" w14:textId="77777777" w:rsidR="00F275F3" w:rsidRDefault="00000000">
      <w:pPr>
        <w:spacing w:line="360" w:lineRule="auto"/>
        <w:rPr>
          <w:sz w:val="24"/>
          <w:szCs w:val="24"/>
        </w:rPr>
      </w:pPr>
      <w:r>
        <w:rPr>
          <w:sz w:val="24"/>
          <w:szCs w:val="24"/>
        </w:rPr>
        <w:t xml:space="preserve">                                                        Submission Date: </w:t>
      </w:r>
    </w:p>
    <w:p w14:paraId="0E830779" w14:textId="77777777" w:rsidR="00F275F3" w:rsidRDefault="00F275F3">
      <w:pPr>
        <w:spacing w:line="360" w:lineRule="auto"/>
        <w:rPr>
          <w:sz w:val="24"/>
          <w:szCs w:val="24"/>
        </w:rPr>
      </w:pPr>
    </w:p>
    <w:p w14:paraId="53C27437" w14:textId="77777777" w:rsidR="00F275F3" w:rsidRDefault="00000000">
      <w:pPr>
        <w:spacing w:line="360" w:lineRule="auto"/>
        <w:rPr>
          <w:sz w:val="24"/>
          <w:szCs w:val="24"/>
        </w:rPr>
      </w:pPr>
      <w:r>
        <w:br w:type="page"/>
      </w:r>
    </w:p>
    <w:p w14:paraId="65F131DA" w14:textId="77777777" w:rsidR="00F275F3" w:rsidRDefault="00000000">
      <w:pPr>
        <w:pStyle w:val="Heading1"/>
        <w:spacing w:line="360" w:lineRule="auto"/>
        <w:jc w:val="center"/>
      </w:pPr>
      <w:bookmarkStart w:id="0" w:name="_heading=h.gjdgxs" w:colFirst="0" w:colLast="0"/>
      <w:bookmarkEnd w:id="0"/>
      <w:r>
        <w:lastRenderedPageBreak/>
        <w:t>Table of Contents</w:t>
      </w:r>
    </w:p>
    <w:p w14:paraId="71126A29" w14:textId="77777777" w:rsidR="00F275F3" w:rsidRDefault="00F275F3">
      <w:pPr>
        <w:spacing w:line="360" w:lineRule="auto"/>
      </w:pPr>
    </w:p>
    <w:sdt>
      <w:sdtPr>
        <w:id w:val="1604459910"/>
        <w:docPartObj>
          <w:docPartGallery w:val="Table of Contents"/>
          <w:docPartUnique/>
        </w:docPartObj>
      </w:sdtPr>
      <w:sdtContent>
        <w:p w14:paraId="6A7F8B4C" w14:textId="77777777" w:rsidR="00F275F3" w:rsidRDefault="00000000">
          <w:pPr>
            <w:tabs>
              <w:tab w:val="right" w:pos="9360"/>
            </w:tabs>
            <w:spacing w:before="80" w:line="360" w:lineRule="auto"/>
            <w:rPr>
              <w:sz w:val="24"/>
              <w:szCs w:val="24"/>
            </w:rPr>
          </w:pPr>
          <w:r>
            <w:fldChar w:fldCharType="begin"/>
          </w:r>
          <w:r>
            <w:instrText xml:space="preserve"> TOC \h \u \z </w:instrText>
          </w:r>
          <w:r>
            <w:fldChar w:fldCharType="separate"/>
          </w:r>
          <w:hyperlink w:anchor="_heading=h.1fob9te">
            <w:r>
              <w:rPr>
                <w:b/>
                <w:sz w:val="24"/>
                <w:szCs w:val="24"/>
              </w:rPr>
              <w:t>Introduction</w:t>
            </w:r>
          </w:hyperlink>
          <w:r>
            <w:rPr>
              <w:b/>
              <w:sz w:val="24"/>
              <w:szCs w:val="24"/>
            </w:rPr>
            <w:tab/>
          </w:r>
          <w:r>
            <w:fldChar w:fldCharType="begin"/>
          </w:r>
          <w:r>
            <w:instrText xml:space="preserve"> PAGEREF _heading=h.1fob9te \h </w:instrText>
          </w:r>
          <w:r>
            <w:fldChar w:fldCharType="separate"/>
          </w:r>
          <w:r>
            <w:rPr>
              <w:b/>
              <w:sz w:val="24"/>
              <w:szCs w:val="24"/>
            </w:rPr>
            <w:t>3</w:t>
          </w:r>
          <w:r>
            <w:fldChar w:fldCharType="end"/>
          </w:r>
        </w:p>
        <w:p w14:paraId="3A0FCBBC" w14:textId="77777777" w:rsidR="00F275F3" w:rsidRDefault="00000000">
          <w:pPr>
            <w:tabs>
              <w:tab w:val="right" w:pos="9360"/>
            </w:tabs>
            <w:spacing w:before="200" w:line="360" w:lineRule="auto"/>
            <w:rPr>
              <w:sz w:val="24"/>
              <w:szCs w:val="24"/>
            </w:rPr>
          </w:pPr>
          <w:hyperlink w:anchor="_heading=h.3znysh7">
            <w:r>
              <w:rPr>
                <w:b/>
                <w:sz w:val="24"/>
                <w:szCs w:val="24"/>
              </w:rPr>
              <w:t>Gibbs’ Reflective Cycle</w:t>
            </w:r>
          </w:hyperlink>
          <w:r>
            <w:rPr>
              <w:b/>
              <w:sz w:val="24"/>
              <w:szCs w:val="24"/>
            </w:rPr>
            <w:tab/>
          </w:r>
          <w:r>
            <w:fldChar w:fldCharType="begin"/>
          </w:r>
          <w:r>
            <w:instrText xml:space="preserve"> PAGEREF _heading=h.3znysh7 \h </w:instrText>
          </w:r>
          <w:r>
            <w:fldChar w:fldCharType="separate"/>
          </w:r>
          <w:r>
            <w:rPr>
              <w:b/>
              <w:sz w:val="24"/>
              <w:szCs w:val="24"/>
            </w:rPr>
            <w:t>3</w:t>
          </w:r>
          <w:r>
            <w:fldChar w:fldCharType="end"/>
          </w:r>
        </w:p>
        <w:p w14:paraId="0B07BF12" w14:textId="77777777" w:rsidR="00F275F3" w:rsidRDefault="00000000">
          <w:pPr>
            <w:tabs>
              <w:tab w:val="right" w:pos="9360"/>
            </w:tabs>
            <w:spacing w:before="60" w:line="360" w:lineRule="auto"/>
            <w:ind w:left="360"/>
            <w:rPr>
              <w:b/>
              <w:sz w:val="24"/>
              <w:szCs w:val="24"/>
            </w:rPr>
          </w:pPr>
          <w:hyperlink w:anchor="_heading=h.2et92p0">
            <w:r>
              <w:rPr>
                <w:sz w:val="24"/>
                <w:szCs w:val="24"/>
              </w:rPr>
              <w:t>Description:</w:t>
            </w:r>
          </w:hyperlink>
          <w:r>
            <w:rPr>
              <w:sz w:val="24"/>
              <w:szCs w:val="24"/>
            </w:rPr>
            <w:tab/>
          </w:r>
          <w:r>
            <w:fldChar w:fldCharType="begin"/>
          </w:r>
          <w:r>
            <w:instrText xml:space="preserve"> PAGEREF _heading=h.2et92p0 \h </w:instrText>
          </w:r>
          <w:r>
            <w:fldChar w:fldCharType="separate"/>
          </w:r>
          <w:r>
            <w:rPr>
              <w:b/>
              <w:sz w:val="24"/>
              <w:szCs w:val="24"/>
            </w:rPr>
            <w:t>3</w:t>
          </w:r>
          <w:r>
            <w:fldChar w:fldCharType="end"/>
          </w:r>
        </w:p>
        <w:p w14:paraId="4339CBDD" w14:textId="77777777" w:rsidR="00F275F3" w:rsidRDefault="00000000">
          <w:pPr>
            <w:tabs>
              <w:tab w:val="right" w:pos="9360"/>
            </w:tabs>
            <w:spacing w:before="60" w:line="360" w:lineRule="auto"/>
            <w:ind w:left="360"/>
            <w:rPr>
              <w:b/>
              <w:sz w:val="24"/>
              <w:szCs w:val="24"/>
            </w:rPr>
          </w:pPr>
          <w:hyperlink w:anchor="_heading=h.tyjcwt">
            <w:r>
              <w:rPr>
                <w:sz w:val="24"/>
                <w:szCs w:val="24"/>
              </w:rPr>
              <w:t>Feelings:</w:t>
            </w:r>
          </w:hyperlink>
          <w:r>
            <w:rPr>
              <w:sz w:val="24"/>
              <w:szCs w:val="24"/>
            </w:rPr>
            <w:tab/>
          </w:r>
          <w:r>
            <w:fldChar w:fldCharType="begin"/>
          </w:r>
          <w:r>
            <w:instrText xml:space="preserve"> PAGEREF _heading=h.tyjcwt \h </w:instrText>
          </w:r>
          <w:r>
            <w:fldChar w:fldCharType="separate"/>
          </w:r>
          <w:r>
            <w:rPr>
              <w:b/>
              <w:sz w:val="24"/>
              <w:szCs w:val="24"/>
            </w:rPr>
            <w:t>3</w:t>
          </w:r>
          <w:r>
            <w:fldChar w:fldCharType="end"/>
          </w:r>
        </w:p>
        <w:p w14:paraId="1B4EAB37" w14:textId="77777777" w:rsidR="00F275F3" w:rsidRDefault="00000000">
          <w:pPr>
            <w:tabs>
              <w:tab w:val="right" w:pos="9360"/>
            </w:tabs>
            <w:spacing w:before="60" w:line="360" w:lineRule="auto"/>
            <w:ind w:left="360"/>
            <w:rPr>
              <w:b/>
              <w:sz w:val="24"/>
              <w:szCs w:val="24"/>
            </w:rPr>
          </w:pPr>
          <w:hyperlink w:anchor="_heading=h.3dy6vkm">
            <w:r>
              <w:rPr>
                <w:sz w:val="24"/>
                <w:szCs w:val="24"/>
              </w:rPr>
              <w:t>Evaluation:</w:t>
            </w:r>
          </w:hyperlink>
          <w:r>
            <w:rPr>
              <w:sz w:val="24"/>
              <w:szCs w:val="24"/>
            </w:rPr>
            <w:tab/>
          </w:r>
          <w:r>
            <w:fldChar w:fldCharType="begin"/>
          </w:r>
          <w:r>
            <w:instrText xml:space="preserve"> PAGEREF _heading=h.3dy6vkm \h </w:instrText>
          </w:r>
          <w:r>
            <w:fldChar w:fldCharType="separate"/>
          </w:r>
          <w:r>
            <w:rPr>
              <w:b/>
              <w:sz w:val="24"/>
              <w:szCs w:val="24"/>
            </w:rPr>
            <w:t>4</w:t>
          </w:r>
          <w:r>
            <w:fldChar w:fldCharType="end"/>
          </w:r>
        </w:p>
        <w:p w14:paraId="340B0CDC" w14:textId="77777777" w:rsidR="00F275F3" w:rsidRDefault="00000000">
          <w:pPr>
            <w:tabs>
              <w:tab w:val="right" w:pos="9360"/>
            </w:tabs>
            <w:spacing w:before="60" w:line="360" w:lineRule="auto"/>
            <w:ind w:left="360"/>
            <w:rPr>
              <w:b/>
              <w:sz w:val="24"/>
              <w:szCs w:val="24"/>
            </w:rPr>
          </w:pPr>
          <w:hyperlink w:anchor="_heading=h.1t3h5sf">
            <w:r>
              <w:rPr>
                <w:sz w:val="24"/>
                <w:szCs w:val="24"/>
              </w:rPr>
              <w:t>Analysis:</w:t>
            </w:r>
          </w:hyperlink>
          <w:r>
            <w:rPr>
              <w:sz w:val="24"/>
              <w:szCs w:val="24"/>
            </w:rPr>
            <w:tab/>
          </w:r>
          <w:r>
            <w:fldChar w:fldCharType="begin"/>
          </w:r>
          <w:r>
            <w:instrText xml:space="preserve"> PAGEREF _heading=h.1t3h5sf \h </w:instrText>
          </w:r>
          <w:r>
            <w:fldChar w:fldCharType="separate"/>
          </w:r>
          <w:r>
            <w:rPr>
              <w:b/>
              <w:sz w:val="24"/>
              <w:szCs w:val="24"/>
            </w:rPr>
            <w:t>4</w:t>
          </w:r>
          <w:r>
            <w:fldChar w:fldCharType="end"/>
          </w:r>
        </w:p>
        <w:p w14:paraId="26F93063" w14:textId="77777777" w:rsidR="00F275F3" w:rsidRDefault="00000000">
          <w:pPr>
            <w:tabs>
              <w:tab w:val="right" w:pos="9360"/>
            </w:tabs>
            <w:spacing w:before="60" w:line="360" w:lineRule="auto"/>
            <w:ind w:left="360"/>
            <w:rPr>
              <w:b/>
              <w:sz w:val="24"/>
              <w:szCs w:val="24"/>
            </w:rPr>
          </w:pPr>
          <w:hyperlink w:anchor="_heading=h.4d34og8">
            <w:r>
              <w:rPr>
                <w:sz w:val="24"/>
                <w:szCs w:val="24"/>
              </w:rPr>
              <w:t>Conclusion:</w:t>
            </w:r>
          </w:hyperlink>
          <w:r>
            <w:rPr>
              <w:sz w:val="24"/>
              <w:szCs w:val="24"/>
            </w:rPr>
            <w:tab/>
          </w:r>
          <w:r>
            <w:fldChar w:fldCharType="begin"/>
          </w:r>
          <w:r>
            <w:instrText xml:space="preserve"> PAGEREF _heading=h.4d34og8 \h </w:instrText>
          </w:r>
          <w:r>
            <w:fldChar w:fldCharType="separate"/>
          </w:r>
          <w:r>
            <w:rPr>
              <w:b/>
              <w:sz w:val="24"/>
              <w:szCs w:val="24"/>
            </w:rPr>
            <w:t>5</w:t>
          </w:r>
          <w:r>
            <w:fldChar w:fldCharType="end"/>
          </w:r>
        </w:p>
        <w:p w14:paraId="40C1FEFC" w14:textId="77777777" w:rsidR="00F275F3" w:rsidRDefault="00000000">
          <w:pPr>
            <w:tabs>
              <w:tab w:val="right" w:pos="9360"/>
            </w:tabs>
            <w:spacing w:before="60" w:line="360" w:lineRule="auto"/>
            <w:ind w:left="360"/>
            <w:rPr>
              <w:b/>
              <w:sz w:val="24"/>
              <w:szCs w:val="24"/>
            </w:rPr>
          </w:pPr>
          <w:hyperlink w:anchor="_heading=h.2s8eyo1">
            <w:r>
              <w:rPr>
                <w:sz w:val="24"/>
                <w:szCs w:val="24"/>
              </w:rPr>
              <w:t>Action Plan:</w:t>
            </w:r>
          </w:hyperlink>
          <w:r>
            <w:rPr>
              <w:sz w:val="24"/>
              <w:szCs w:val="24"/>
            </w:rPr>
            <w:tab/>
          </w:r>
          <w:r>
            <w:fldChar w:fldCharType="begin"/>
          </w:r>
          <w:r>
            <w:instrText xml:space="preserve"> PAGEREF _heading=h.2s8eyo1 \h </w:instrText>
          </w:r>
          <w:r>
            <w:fldChar w:fldCharType="separate"/>
          </w:r>
          <w:r>
            <w:rPr>
              <w:b/>
              <w:sz w:val="24"/>
              <w:szCs w:val="24"/>
            </w:rPr>
            <w:t>5</w:t>
          </w:r>
          <w:r>
            <w:fldChar w:fldCharType="end"/>
          </w:r>
        </w:p>
        <w:p w14:paraId="6D5FEC26" w14:textId="77777777" w:rsidR="00F275F3" w:rsidRDefault="00000000">
          <w:pPr>
            <w:tabs>
              <w:tab w:val="right" w:pos="9360"/>
            </w:tabs>
            <w:spacing w:before="200" w:after="80" w:line="360" w:lineRule="auto"/>
            <w:rPr>
              <w:sz w:val="24"/>
              <w:szCs w:val="24"/>
            </w:rPr>
          </w:pPr>
          <w:hyperlink w:anchor="_heading=h.3rdcrjn">
            <w:r>
              <w:rPr>
                <w:b/>
                <w:sz w:val="24"/>
                <w:szCs w:val="24"/>
              </w:rPr>
              <w:t>Conclusion</w:t>
            </w:r>
          </w:hyperlink>
          <w:r>
            <w:rPr>
              <w:b/>
              <w:sz w:val="24"/>
              <w:szCs w:val="24"/>
            </w:rPr>
            <w:tab/>
          </w:r>
          <w:r>
            <w:fldChar w:fldCharType="begin"/>
          </w:r>
          <w:r>
            <w:instrText xml:space="preserve"> PAGEREF _heading=h.3rdcrjn \h </w:instrText>
          </w:r>
          <w:r>
            <w:fldChar w:fldCharType="separate"/>
          </w:r>
          <w:r>
            <w:rPr>
              <w:b/>
              <w:sz w:val="24"/>
              <w:szCs w:val="24"/>
            </w:rPr>
            <w:t>6</w:t>
          </w:r>
          <w:r>
            <w:fldChar w:fldCharType="end"/>
          </w:r>
          <w:r>
            <w:fldChar w:fldCharType="end"/>
          </w:r>
        </w:p>
      </w:sdtContent>
    </w:sdt>
    <w:p w14:paraId="13F36F82" w14:textId="77777777" w:rsidR="00F275F3" w:rsidRDefault="00F275F3">
      <w:pPr>
        <w:spacing w:line="360" w:lineRule="auto"/>
      </w:pPr>
    </w:p>
    <w:p w14:paraId="7D0991E2" w14:textId="77777777" w:rsidR="00F275F3" w:rsidRDefault="00000000">
      <w:pPr>
        <w:pStyle w:val="Heading1"/>
        <w:spacing w:line="360" w:lineRule="auto"/>
      </w:pPr>
      <w:bookmarkStart w:id="1" w:name="_heading=h.30j0zll" w:colFirst="0" w:colLast="0"/>
      <w:bookmarkEnd w:id="1"/>
      <w:r>
        <w:br w:type="page"/>
      </w:r>
    </w:p>
    <w:p w14:paraId="732E8C20" w14:textId="77777777" w:rsidR="00F275F3" w:rsidRDefault="00000000">
      <w:pPr>
        <w:pStyle w:val="Heading1"/>
        <w:spacing w:line="360" w:lineRule="auto"/>
      </w:pPr>
      <w:bookmarkStart w:id="2" w:name="_heading=h.1fob9te" w:colFirst="0" w:colLast="0"/>
      <w:bookmarkEnd w:id="2"/>
      <w:r>
        <w:lastRenderedPageBreak/>
        <w:t>Introduction</w:t>
      </w:r>
    </w:p>
    <w:p w14:paraId="5BC29FBC" w14:textId="77777777" w:rsidR="00F275F3" w:rsidRDefault="00000000">
      <w:pPr>
        <w:spacing w:line="360" w:lineRule="auto"/>
        <w:jc w:val="both"/>
        <w:rPr>
          <w:b/>
          <w:sz w:val="24"/>
          <w:szCs w:val="24"/>
        </w:rPr>
      </w:pPr>
      <w:r>
        <w:rPr>
          <w:sz w:val="24"/>
          <w:szCs w:val="24"/>
        </w:rPr>
        <w:t xml:space="preserve">This report aims to describe my experience in the entire process. </w:t>
      </w:r>
      <w:proofErr w:type="gramStart"/>
      <w:r>
        <w:rPr>
          <w:sz w:val="24"/>
          <w:szCs w:val="24"/>
        </w:rPr>
        <w:t>In order to</w:t>
      </w:r>
      <w:proofErr w:type="gramEnd"/>
      <w:r>
        <w:rPr>
          <w:sz w:val="24"/>
          <w:szCs w:val="24"/>
        </w:rPr>
        <w:t xml:space="preserve"> explain it briefly, I would be using Gibbs’ reflective cycle and discuss my entire experience writing the previous task and cooperating as a group in week 8 of the exercise. This task will also highlight the observations I made through self-analysis and how I can cope with an efficient action plan. It is crucial to work on oneself </w:t>
      </w:r>
      <w:proofErr w:type="gramStart"/>
      <w:r>
        <w:rPr>
          <w:sz w:val="24"/>
          <w:szCs w:val="24"/>
        </w:rPr>
        <w:t>in order to</w:t>
      </w:r>
      <w:proofErr w:type="gramEnd"/>
      <w:r>
        <w:rPr>
          <w:sz w:val="24"/>
          <w:szCs w:val="24"/>
        </w:rPr>
        <w:t xml:space="preserve"> improvise. This action plan will completely focus on the skills that I feel needed to be improved to make a better mark in my professional space.    </w:t>
      </w:r>
    </w:p>
    <w:p w14:paraId="5476CFBB" w14:textId="77777777" w:rsidR="00F275F3" w:rsidRDefault="00000000">
      <w:pPr>
        <w:pStyle w:val="Heading1"/>
        <w:spacing w:line="360" w:lineRule="auto"/>
      </w:pPr>
      <w:bookmarkStart w:id="3" w:name="_heading=h.3znysh7" w:colFirst="0" w:colLast="0"/>
      <w:bookmarkEnd w:id="3"/>
      <w:r>
        <w:t xml:space="preserve">Gibbs’ Reflective Cycle </w:t>
      </w:r>
    </w:p>
    <w:p w14:paraId="6D0C0A01" w14:textId="77777777" w:rsidR="00F275F3" w:rsidRDefault="00000000">
      <w:pPr>
        <w:spacing w:line="360" w:lineRule="auto"/>
        <w:jc w:val="both"/>
        <w:rPr>
          <w:sz w:val="24"/>
          <w:szCs w:val="24"/>
        </w:rPr>
      </w:pPr>
      <w:r>
        <w:rPr>
          <w:sz w:val="24"/>
          <w:szCs w:val="24"/>
        </w:rPr>
        <w:t>Gibbs created this reflective cycle, which he termed “structured debriefing”, for clearer experiential learning. This cycle consists of six crucial factors that are important for understanding the strengths of weaknesses of oneself and the workplace. Below is a detailed description of my experience and the observed aspects of it:</w:t>
      </w:r>
    </w:p>
    <w:p w14:paraId="01E8B6BD" w14:textId="77777777" w:rsidR="00F275F3" w:rsidRDefault="00F275F3">
      <w:pPr>
        <w:spacing w:line="360" w:lineRule="auto"/>
        <w:jc w:val="both"/>
        <w:rPr>
          <w:sz w:val="24"/>
          <w:szCs w:val="24"/>
        </w:rPr>
      </w:pPr>
    </w:p>
    <w:p w14:paraId="57B71333" w14:textId="77777777" w:rsidR="00F275F3" w:rsidRDefault="00000000">
      <w:pPr>
        <w:spacing w:line="360" w:lineRule="auto"/>
        <w:jc w:val="both"/>
        <w:rPr>
          <w:b/>
          <w:sz w:val="24"/>
          <w:szCs w:val="24"/>
        </w:rPr>
      </w:pPr>
      <w:r>
        <w:rPr>
          <w:sz w:val="24"/>
          <w:szCs w:val="24"/>
        </w:rPr>
        <w:t xml:space="preserve">                                  </w:t>
      </w:r>
      <w:r>
        <w:rPr>
          <w:b/>
          <w:noProof/>
          <w:sz w:val="24"/>
          <w:szCs w:val="24"/>
        </w:rPr>
        <w:drawing>
          <wp:inline distT="114300" distB="114300" distL="114300" distR="114300" wp14:anchorId="138BE7D2" wp14:editId="79492CCA">
            <wp:extent cx="2962275" cy="2098904"/>
            <wp:effectExtent l="12700" t="12700" r="12700" b="127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962275" cy="2098904"/>
                    </a:xfrm>
                    <a:prstGeom prst="rect">
                      <a:avLst/>
                    </a:prstGeom>
                    <a:ln w="12700">
                      <a:solidFill>
                        <a:srgbClr val="000000"/>
                      </a:solidFill>
                      <a:prstDash val="solid"/>
                    </a:ln>
                  </pic:spPr>
                </pic:pic>
              </a:graphicData>
            </a:graphic>
          </wp:inline>
        </w:drawing>
      </w:r>
    </w:p>
    <w:p w14:paraId="2568819E" w14:textId="77777777" w:rsidR="00F275F3" w:rsidRDefault="00000000">
      <w:pPr>
        <w:spacing w:line="360" w:lineRule="auto"/>
        <w:jc w:val="center"/>
        <w:rPr>
          <w:b/>
          <w:sz w:val="24"/>
          <w:szCs w:val="24"/>
        </w:rPr>
      </w:pPr>
      <w:r>
        <w:rPr>
          <w:b/>
          <w:sz w:val="24"/>
          <w:szCs w:val="24"/>
        </w:rPr>
        <w:t xml:space="preserve">Figure 1: Gibbs’ Reflective Cycle </w:t>
      </w:r>
    </w:p>
    <w:p w14:paraId="35415F12" w14:textId="77777777" w:rsidR="00F275F3" w:rsidRDefault="00000000">
      <w:pPr>
        <w:spacing w:line="360" w:lineRule="auto"/>
        <w:jc w:val="center"/>
        <w:rPr>
          <w:sz w:val="24"/>
          <w:szCs w:val="24"/>
        </w:rPr>
      </w:pPr>
      <w:r>
        <w:rPr>
          <w:b/>
          <w:sz w:val="24"/>
          <w:szCs w:val="24"/>
        </w:rPr>
        <w:t xml:space="preserve">(Source: </w:t>
      </w:r>
      <w:proofErr w:type="spellStart"/>
      <w:r>
        <w:rPr>
          <w:b/>
          <w:sz w:val="24"/>
          <w:szCs w:val="24"/>
        </w:rPr>
        <w:t>Adeani</w:t>
      </w:r>
      <w:proofErr w:type="spellEnd"/>
      <w:r>
        <w:rPr>
          <w:b/>
          <w:sz w:val="24"/>
          <w:szCs w:val="24"/>
        </w:rPr>
        <w:t xml:space="preserve"> </w:t>
      </w:r>
      <w:r>
        <w:rPr>
          <w:b/>
          <w:i/>
          <w:sz w:val="24"/>
          <w:szCs w:val="24"/>
        </w:rPr>
        <w:t>et al.</w:t>
      </w:r>
      <w:r>
        <w:rPr>
          <w:b/>
          <w:sz w:val="24"/>
          <w:szCs w:val="24"/>
        </w:rPr>
        <w:t xml:space="preserve"> 2020)</w:t>
      </w:r>
    </w:p>
    <w:p w14:paraId="27E8F2C2" w14:textId="77777777" w:rsidR="00F275F3" w:rsidRDefault="00000000">
      <w:pPr>
        <w:pStyle w:val="Heading2"/>
        <w:spacing w:line="360" w:lineRule="auto"/>
      </w:pPr>
      <w:bookmarkStart w:id="4" w:name="_heading=h.2et92p0" w:colFirst="0" w:colLast="0"/>
      <w:bookmarkEnd w:id="4"/>
      <w:r>
        <w:t>Description:</w:t>
      </w:r>
    </w:p>
    <w:p w14:paraId="2EB5BF50" w14:textId="77777777" w:rsidR="00F275F3" w:rsidRDefault="00000000">
      <w:pPr>
        <w:spacing w:line="360" w:lineRule="auto"/>
        <w:jc w:val="both"/>
        <w:rPr>
          <w:sz w:val="24"/>
          <w:szCs w:val="24"/>
        </w:rPr>
      </w:pPr>
      <w:r>
        <w:rPr>
          <w:sz w:val="24"/>
          <w:szCs w:val="24"/>
        </w:rPr>
        <w:t xml:space="preserve">The task included my peer group and mentors who had a major contribution in executing the entire task. As a peer group, we have learnt the efficiency of working as a team. It was a 5-week session, we had to choose a job type, develop a job ad, present it as a team, and a final quiz was then assigned based on </w:t>
      </w:r>
      <w:proofErr w:type="gramStart"/>
      <w:r>
        <w:rPr>
          <w:sz w:val="24"/>
          <w:szCs w:val="24"/>
        </w:rPr>
        <w:t>note-taking</w:t>
      </w:r>
      <w:proofErr w:type="gramEnd"/>
      <w:r>
        <w:rPr>
          <w:sz w:val="24"/>
          <w:szCs w:val="24"/>
        </w:rPr>
        <w:t xml:space="preserve">, reading, and referencing skills. The 5-week session </w:t>
      </w:r>
      <w:proofErr w:type="gramStart"/>
      <w:r>
        <w:rPr>
          <w:sz w:val="24"/>
          <w:szCs w:val="24"/>
        </w:rPr>
        <w:t>of  developing</w:t>
      </w:r>
      <w:proofErr w:type="gramEnd"/>
      <w:r>
        <w:rPr>
          <w:sz w:val="24"/>
          <w:szCs w:val="24"/>
        </w:rPr>
        <w:t xml:space="preserve"> the job ad also taught me about how keen one’s observation must be to get a better understanding of any subject.</w:t>
      </w:r>
    </w:p>
    <w:p w14:paraId="0D793ACE" w14:textId="77777777" w:rsidR="00F275F3" w:rsidRDefault="00000000">
      <w:pPr>
        <w:spacing w:line="360" w:lineRule="auto"/>
        <w:jc w:val="both"/>
        <w:rPr>
          <w:sz w:val="24"/>
          <w:szCs w:val="24"/>
        </w:rPr>
      </w:pPr>
      <w:r>
        <w:rPr>
          <w:sz w:val="24"/>
          <w:szCs w:val="24"/>
        </w:rPr>
        <w:lastRenderedPageBreak/>
        <w:t xml:space="preserve">Similarly, for finishing the second task, my mentors helped me a lot whenever I needed them. They have been there to resolve all my queries and even guided me on my observation. All these experiences have helped me to understand how the internal state of one’s mind is also important apart from mechanical and technical strength </w:t>
      </w:r>
      <w:r>
        <w:rPr>
          <w:color w:val="222222"/>
          <w:sz w:val="24"/>
          <w:szCs w:val="24"/>
        </w:rPr>
        <w:t>(</w:t>
      </w:r>
      <w:proofErr w:type="spellStart"/>
      <w:r>
        <w:rPr>
          <w:color w:val="222222"/>
          <w:sz w:val="24"/>
          <w:szCs w:val="24"/>
          <w:highlight w:val="white"/>
        </w:rPr>
        <w:t>Vonderlin</w:t>
      </w:r>
      <w:proofErr w:type="spellEnd"/>
      <w:r>
        <w:rPr>
          <w:color w:val="222222"/>
          <w:sz w:val="24"/>
          <w:szCs w:val="24"/>
          <w:highlight w:val="white"/>
        </w:rPr>
        <w:t xml:space="preserve">, </w:t>
      </w:r>
      <w:r>
        <w:rPr>
          <w:i/>
          <w:color w:val="222222"/>
          <w:sz w:val="24"/>
          <w:szCs w:val="24"/>
          <w:highlight w:val="white"/>
        </w:rPr>
        <w:t>et al</w:t>
      </w:r>
      <w:r>
        <w:rPr>
          <w:color w:val="222222"/>
          <w:sz w:val="24"/>
          <w:szCs w:val="24"/>
          <w:highlight w:val="white"/>
        </w:rPr>
        <w:t>., 2021</w:t>
      </w:r>
      <w:r>
        <w:rPr>
          <w:color w:val="222222"/>
          <w:sz w:val="24"/>
          <w:szCs w:val="24"/>
        </w:rPr>
        <w:t>)</w:t>
      </w:r>
      <w:r>
        <w:rPr>
          <w:sz w:val="24"/>
          <w:szCs w:val="24"/>
        </w:rPr>
        <w:t xml:space="preserve">. My experience gave me a clear idea of the importance of motivation of each employee and member connected it to take the company to different heights. The prominent outcome that we as a team observed is the need of working together as a team, take care of each other’s mental health, and be there for each other is what makes any project successful. </w:t>
      </w:r>
    </w:p>
    <w:p w14:paraId="7ED1A309" w14:textId="77777777" w:rsidR="00F275F3" w:rsidRDefault="00F275F3">
      <w:pPr>
        <w:spacing w:line="360" w:lineRule="auto"/>
        <w:jc w:val="both"/>
        <w:rPr>
          <w:sz w:val="24"/>
          <w:szCs w:val="24"/>
        </w:rPr>
      </w:pPr>
    </w:p>
    <w:p w14:paraId="4B6884EF" w14:textId="77777777" w:rsidR="00F275F3" w:rsidRDefault="00000000">
      <w:pPr>
        <w:pStyle w:val="Heading2"/>
        <w:spacing w:line="360" w:lineRule="auto"/>
        <w:rPr>
          <w:b w:val="0"/>
        </w:rPr>
      </w:pPr>
      <w:bookmarkStart w:id="5" w:name="_heading=h.tyjcwt" w:colFirst="0" w:colLast="0"/>
      <w:bookmarkEnd w:id="5"/>
      <w:r>
        <w:t xml:space="preserve">Feelings: </w:t>
      </w:r>
    </w:p>
    <w:p w14:paraId="03C097A0" w14:textId="77777777" w:rsidR="00F275F3" w:rsidRDefault="00000000">
      <w:pPr>
        <w:spacing w:line="360" w:lineRule="auto"/>
        <w:jc w:val="both"/>
        <w:rPr>
          <w:sz w:val="24"/>
          <w:szCs w:val="24"/>
        </w:rPr>
      </w:pPr>
      <w:r>
        <w:rPr>
          <w:sz w:val="24"/>
          <w:szCs w:val="24"/>
        </w:rPr>
        <w:t xml:space="preserve">Throughout my experience in the 5 weeks </w:t>
      </w:r>
      <w:proofErr w:type="gramStart"/>
      <w:r>
        <w:rPr>
          <w:sz w:val="24"/>
          <w:szCs w:val="24"/>
        </w:rPr>
        <w:t>session</w:t>
      </w:r>
      <w:proofErr w:type="gramEnd"/>
      <w:r>
        <w:rPr>
          <w:sz w:val="24"/>
          <w:szCs w:val="24"/>
        </w:rPr>
        <w:t xml:space="preserve"> I possessed a very cheerful and motivating feeling in my heart. Learning about new things and then making an analysis of it is a huge responsibility. Initially, I was a bit nervous about the entire procedure. But later my team and my mentors helped me to overcome my anxiety and passed on positive energies towards me that encouraged me to get through the session and even complete the quiz with complete efficiency. The best part about that job </w:t>
      </w:r>
      <w:proofErr w:type="spellStart"/>
      <w:r>
        <w:rPr>
          <w:sz w:val="24"/>
          <w:szCs w:val="24"/>
        </w:rPr>
        <w:t>ad</w:t>
      </w:r>
      <w:proofErr w:type="spellEnd"/>
      <w:r>
        <w:rPr>
          <w:sz w:val="24"/>
          <w:szCs w:val="24"/>
        </w:rPr>
        <w:t xml:space="preserve"> development session was the teamwork that made me feel really connected with my teammates </w:t>
      </w:r>
      <w:proofErr w:type="gramStart"/>
      <w:r>
        <w:rPr>
          <w:sz w:val="24"/>
          <w:szCs w:val="24"/>
        </w:rPr>
        <w:t>and also</w:t>
      </w:r>
      <w:proofErr w:type="gramEnd"/>
      <w:r>
        <w:rPr>
          <w:sz w:val="24"/>
          <w:szCs w:val="24"/>
        </w:rPr>
        <w:t xml:space="preserve"> developed a sense of confidence in me.</w:t>
      </w:r>
    </w:p>
    <w:p w14:paraId="0E857D97" w14:textId="77777777" w:rsidR="00F275F3" w:rsidRDefault="00000000">
      <w:pPr>
        <w:spacing w:line="360" w:lineRule="auto"/>
        <w:jc w:val="both"/>
        <w:rPr>
          <w:sz w:val="24"/>
          <w:szCs w:val="24"/>
        </w:rPr>
      </w:pPr>
      <w:r>
        <w:rPr>
          <w:sz w:val="24"/>
          <w:szCs w:val="24"/>
        </w:rPr>
        <w:t xml:space="preserve">My feelings regarding the second task were pretty much the same. While discussing the importance of mental health and its possible impact on an organisation was </w:t>
      </w:r>
      <w:proofErr w:type="gramStart"/>
      <w:r>
        <w:rPr>
          <w:sz w:val="24"/>
          <w:szCs w:val="24"/>
        </w:rPr>
        <w:t>pretty overwhelming</w:t>
      </w:r>
      <w:proofErr w:type="gramEnd"/>
      <w:r>
        <w:rPr>
          <w:sz w:val="24"/>
          <w:szCs w:val="24"/>
        </w:rPr>
        <w:t xml:space="preserve">, it also helped me to make a new realisation. Earlier before the assessment, the idea of mental health in a professional space was not clear for me. Being a student all my life, I have never realised the internal requirements of a workspace. Apart from the mechanical, technical, and economical aspects, there is a lot more important factor, which is motivation. This realisation has also helped me to develop a feeling of compassion towards my team members.   </w:t>
      </w:r>
    </w:p>
    <w:p w14:paraId="322FC0A1" w14:textId="77777777" w:rsidR="00F275F3" w:rsidRDefault="00F275F3">
      <w:pPr>
        <w:spacing w:line="360" w:lineRule="auto"/>
        <w:jc w:val="both"/>
        <w:rPr>
          <w:b/>
          <w:sz w:val="24"/>
          <w:szCs w:val="24"/>
        </w:rPr>
      </w:pPr>
    </w:p>
    <w:p w14:paraId="6CFDB1DC" w14:textId="77777777" w:rsidR="00F275F3" w:rsidRDefault="00000000">
      <w:pPr>
        <w:pStyle w:val="Heading2"/>
        <w:spacing w:line="360" w:lineRule="auto"/>
      </w:pPr>
      <w:bookmarkStart w:id="6" w:name="_heading=h.3dy6vkm" w:colFirst="0" w:colLast="0"/>
      <w:bookmarkEnd w:id="6"/>
      <w:r>
        <w:t>Evaluation:</w:t>
      </w:r>
    </w:p>
    <w:p w14:paraId="5B9D28CD" w14:textId="77777777" w:rsidR="00F275F3" w:rsidRDefault="00000000">
      <w:pPr>
        <w:spacing w:line="360" w:lineRule="auto"/>
        <w:jc w:val="both"/>
        <w:rPr>
          <w:sz w:val="24"/>
          <w:szCs w:val="24"/>
        </w:rPr>
      </w:pPr>
      <w:r>
        <w:rPr>
          <w:sz w:val="24"/>
          <w:szCs w:val="24"/>
        </w:rPr>
        <w:t xml:space="preserve">Based on my evaluation, there have been lots of ups and downs throughout my experience. The job </w:t>
      </w:r>
      <w:proofErr w:type="spellStart"/>
      <w:r>
        <w:rPr>
          <w:sz w:val="24"/>
          <w:szCs w:val="24"/>
        </w:rPr>
        <w:t>ad</w:t>
      </w:r>
      <w:proofErr w:type="spellEnd"/>
      <w:r>
        <w:rPr>
          <w:sz w:val="24"/>
          <w:szCs w:val="24"/>
        </w:rPr>
        <w:t xml:space="preserve"> development assignment was a very new experience to me. I </w:t>
      </w:r>
      <w:r>
        <w:rPr>
          <w:sz w:val="24"/>
          <w:szCs w:val="24"/>
        </w:rPr>
        <w:lastRenderedPageBreak/>
        <w:t>have never worked with such a huge team before. This experience pointed out my strengths and weaknesses. I came to know that I lack communication skills, which is why sometimes I felt difficulty explaining my views to my team. However, the cooperation of my team did not let it become any sort of barrier, and things went well throughout the process.</w:t>
      </w:r>
    </w:p>
    <w:p w14:paraId="37331F42" w14:textId="77777777" w:rsidR="00F275F3" w:rsidRDefault="00000000">
      <w:pPr>
        <w:spacing w:line="360" w:lineRule="auto"/>
        <w:jc w:val="both"/>
        <w:rPr>
          <w:b/>
          <w:sz w:val="24"/>
          <w:szCs w:val="24"/>
        </w:rPr>
      </w:pPr>
      <w:r>
        <w:rPr>
          <w:sz w:val="24"/>
          <w:szCs w:val="24"/>
        </w:rPr>
        <w:t xml:space="preserve">The second task, on the other hand, went </w:t>
      </w:r>
      <w:proofErr w:type="gramStart"/>
      <w:r>
        <w:rPr>
          <w:sz w:val="24"/>
          <w:szCs w:val="24"/>
        </w:rPr>
        <w:t>pretty well</w:t>
      </w:r>
      <w:proofErr w:type="gramEnd"/>
      <w:r>
        <w:rPr>
          <w:sz w:val="24"/>
          <w:szCs w:val="24"/>
        </w:rPr>
        <w:t xml:space="preserve">. I felt I had been able to prove myself useful to my team and myself. My writing expertise helped me to prepare a proper and accurate report, highlighting all the necessary points, and making the information easier for anybody to read and understand. However, I believe I could have made it more interesting and ornamented if I had a rich vocabulary or word stock.  </w:t>
      </w:r>
      <w:r>
        <w:rPr>
          <w:b/>
          <w:sz w:val="24"/>
          <w:szCs w:val="24"/>
        </w:rPr>
        <w:t xml:space="preserve"> </w:t>
      </w:r>
    </w:p>
    <w:p w14:paraId="3F42F833" w14:textId="77777777" w:rsidR="00F275F3" w:rsidRDefault="00F275F3">
      <w:pPr>
        <w:spacing w:line="360" w:lineRule="auto"/>
        <w:jc w:val="both"/>
        <w:rPr>
          <w:b/>
          <w:sz w:val="24"/>
          <w:szCs w:val="24"/>
        </w:rPr>
      </w:pPr>
    </w:p>
    <w:p w14:paraId="07389279" w14:textId="77777777" w:rsidR="00F275F3" w:rsidRDefault="00000000">
      <w:pPr>
        <w:pStyle w:val="Heading2"/>
        <w:spacing w:line="360" w:lineRule="auto"/>
      </w:pPr>
      <w:bookmarkStart w:id="7" w:name="_heading=h.1t3h5sf" w:colFirst="0" w:colLast="0"/>
      <w:bookmarkEnd w:id="7"/>
      <w:r>
        <w:t>Analysis:</w:t>
      </w:r>
    </w:p>
    <w:p w14:paraId="2057EC8C" w14:textId="77777777" w:rsidR="00F275F3" w:rsidRDefault="00000000">
      <w:pPr>
        <w:spacing w:line="360" w:lineRule="auto"/>
        <w:jc w:val="both"/>
        <w:rPr>
          <w:sz w:val="24"/>
          <w:szCs w:val="24"/>
        </w:rPr>
      </w:pPr>
      <w:r>
        <w:rPr>
          <w:sz w:val="24"/>
          <w:szCs w:val="24"/>
        </w:rPr>
        <w:t>From my course of experience, I have been able to draw a self-analysis that has helped me to understand the things that have gone well and bad. Classifying each phase of my experience through this theory has also helped me to think of other possible substitute ways and how it could have changed the situation. I have been also thinking about how I can change my attitude towards the situation that could have a greater impact on the team and the project. For instance, my technical knowledge has been a bit turned off, which is why I feel my team could have zero advantage of me in that sector. With a little technical knowledge, I could have cooperated well in developing the job ad.</w:t>
      </w:r>
    </w:p>
    <w:p w14:paraId="681A805D" w14:textId="77777777" w:rsidR="00F275F3" w:rsidRDefault="00000000">
      <w:pPr>
        <w:spacing w:line="360" w:lineRule="auto"/>
        <w:jc w:val="both"/>
        <w:rPr>
          <w:sz w:val="24"/>
          <w:szCs w:val="24"/>
        </w:rPr>
      </w:pPr>
      <w:r>
        <w:rPr>
          <w:sz w:val="24"/>
          <w:szCs w:val="24"/>
        </w:rPr>
        <w:t xml:space="preserve">The second task has pinpointed my strengths in terms of writing and expressing myself and the observations we made through words. My knowledge of literature preview and picking the right terms, keeping the report simple and easy to understand have been proven to be advantageous points for me. However, I felt if I had been more vocal, and communicated with more people outside the circle, I would have collected more information that I could use as additional information.    </w:t>
      </w:r>
    </w:p>
    <w:p w14:paraId="5BBB50E4" w14:textId="77777777" w:rsidR="00F275F3" w:rsidRDefault="00F275F3">
      <w:pPr>
        <w:spacing w:line="360" w:lineRule="auto"/>
        <w:jc w:val="both"/>
        <w:rPr>
          <w:b/>
          <w:sz w:val="24"/>
          <w:szCs w:val="24"/>
        </w:rPr>
      </w:pPr>
    </w:p>
    <w:p w14:paraId="3C1B2441" w14:textId="77777777" w:rsidR="00F275F3" w:rsidRDefault="00000000">
      <w:pPr>
        <w:pStyle w:val="Heading2"/>
        <w:spacing w:line="360" w:lineRule="auto"/>
      </w:pPr>
      <w:bookmarkStart w:id="8" w:name="_heading=h.4d34og8" w:colFirst="0" w:colLast="0"/>
      <w:bookmarkEnd w:id="8"/>
      <w:r>
        <w:t>Conclusion:</w:t>
      </w:r>
    </w:p>
    <w:p w14:paraId="784A9AE4" w14:textId="77777777" w:rsidR="00F275F3" w:rsidRDefault="00000000">
      <w:pPr>
        <w:spacing w:line="360" w:lineRule="auto"/>
        <w:jc w:val="both"/>
        <w:rPr>
          <w:sz w:val="24"/>
          <w:szCs w:val="24"/>
        </w:rPr>
      </w:pPr>
      <w:r>
        <w:rPr>
          <w:sz w:val="24"/>
          <w:szCs w:val="24"/>
        </w:rPr>
        <w:t xml:space="preserve">After having such a great experience, I could clearly spot the places and points where I believe I could have done better or have learnt a lesson on how to outperform certain things with more efficiency. For the first task, I feel my lack of communication and </w:t>
      </w:r>
      <w:r>
        <w:rPr>
          <w:sz w:val="24"/>
          <w:szCs w:val="24"/>
        </w:rPr>
        <w:lastRenderedPageBreak/>
        <w:t xml:space="preserve">technical knowledge are two very important skills that I would like to work on and improve as soon as I can. These two are crucial skills that are important to ace in any professional field, irrespective of the job type </w:t>
      </w:r>
      <w:r>
        <w:rPr>
          <w:color w:val="222222"/>
          <w:sz w:val="24"/>
          <w:szCs w:val="24"/>
        </w:rPr>
        <w:t>(</w:t>
      </w:r>
      <w:r>
        <w:rPr>
          <w:color w:val="222222"/>
          <w:sz w:val="24"/>
          <w:szCs w:val="24"/>
          <w:highlight w:val="white"/>
        </w:rPr>
        <w:t>MEMİ, 2020</w:t>
      </w:r>
      <w:r>
        <w:rPr>
          <w:color w:val="222222"/>
          <w:sz w:val="24"/>
          <w:szCs w:val="24"/>
        </w:rPr>
        <w:t>)</w:t>
      </w:r>
      <w:r>
        <w:rPr>
          <w:sz w:val="24"/>
          <w:szCs w:val="24"/>
        </w:rPr>
        <w:t>. I would like to improve my disabilities with adequate help and get better as an individual.</w:t>
      </w:r>
    </w:p>
    <w:p w14:paraId="61250F64" w14:textId="77777777" w:rsidR="00F275F3" w:rsidRDefault="00000000">
      <w:pPr>
        <w:spacing w:line="360" w:lineRule="auto"/>
        <w:jc w:val="both"/>
        <w:rPr>
          <w:sz w:val="24"/>
          <w:szCs w:val="24"/>
        </w:rPr>
      </w:pPr>
      <w:r>
        <w:rPr>
          <w:sz w:val="24"/>
          <w:szCs w:val="24"/>
        </w:rPr>
        <w:t xml:space="preserve">In the second task, I believe there are fewer spaces that I need to fill, but there is always a scope for improvement. In my case, I feel making my vocabulary strong is one thing that I can start to work on. For my upcoming reports, I would like to make them more ornamented and increase their value with better word selections. Apart from that, I also feel I could come out of my bubble and feel more relaxed to talk to others about my project and the things I want to know from other people’s experiences and add them to my report. </w:t>
      </w:r>
    </w:p>
    <w:p w14:paraId="65CC6530" w14:textId="77777777" w:rsidR="00F275F3" w:rsidRDefault="00F275F3">
      <w:pPr>
        <w:spacing w:line="360" w:lineRule="auto"/>
        <w:jc w:val="both"/>
        <w:rPr>
          <w:b/>
          <w:sz w:val="24"/>
          <w:szCs w:val="24"/>
        </w:rPr>
      </w:pPr>
    </w:p>
    <w:p w14:paraId="6D52D7EC" w14:textId="77777777" w:rsidR="00F275F3" w:rsidRDefault="00000000">
      <w:pPr>
        <w:pStyle w:val="Heading2"/>
        <w:spacing w:line="360" w:lineRule="auto"/>
      </w:pPr>
      <w:bookmarkStart w:id="9" w:name="_heading=h.2s8eyo1" w:colFirst="0" w:colLast="0"/>
      <w:bookmarkEnd w:id="9"/>
      <w:r>
        <w:t>Action Plan:</w:t>
      </w:r>
    </w:p>
    <w:p w14:paraId="1E3271BF" w14:textId="77777777" w:rsidR="00F275F3" w:rsidRDefault="00000000">
      <w:pPr>
        <w:spacing w:line="360" w:lineRule="auto"/>
        <w:jc w:val="both"/>
        <w:rPr>
          <w:sz w:val="24"/>
          <w:szCs w:val="24"/>
        </w:rPr>
      </w:pPr>
      <w:r>
        <w:rPr>
          <w:sz w:val="24"/>
          <w:szCs w:val="24"/>
        </w:rPr>
        <w:t xml:space="preserve">The first step of betterment is to locate the mistakes in oneself, but it is only the first step as it would be completely useless if one fails to do anything about correcting those flaws. I believe the mistakes that I have realised the need to be corrected would prove to be useful for me for any job type once I get them rectified. Below there is a personal development plan (PDP) table that elaborately states the skills that I lack, how can I improve them, how they will help me in future, and the required time frame for mastering the skill.  </w:t>
      </w:r>
    </w:p>
    <w:p w14:paraId="10426D5A" w14:textId="77777777" w:rsidR="00F275F3" w:rsidRDefault="00F275F3">
      <w:pPr>
        <w:spacing w:line="360" w:lineRule="auto"/>
        <w:jc w:val="both"/>
        <w:rPr>
          <w:sz w:val="24"/>
          <w:szCs w:val="24"/>
        </w:rPr>
      </w:pP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F275F3" w14:paraId="56520BC3" w14:textId="77777777">
        <w:tc>
          <w:tcPr>
            <w:tcW w:w="2340" w:type="dxa"/>
            <w:shd w:val="clear" w:color="auto" w:fill="auto"/>
            <w:tcMar>
              <w:top w:w="100" w:type="dxa"/>
              <w:left w:w="100" w:type="dxa"/>
              <w:bottom w:w="100" w:type="dxa"/>
              <w:right w:w="100" w:type="dxa"/>
            </w:tcMar>
          </w:tcPr>
          <w:p w14:paraId="5F69DBAD" w14:textId="77777777" w:rsidR="00F275F3" w:rsidRDefault="00000000">
            <w:pPr>
              <w:widowControl w:val="0"/>
              <w:pBdr>
                <w:top w:val="nil"/>
                <w:left w:val="nil"/>
                <w:bottom w:val="nil"/>
                <w:right w:val="nil"/>
                <w:between w:val="nil"/>
              </w:pBdr>
              <w:spacing w:line="360" w:lineRule="auto"/>
              <w:rPr>
                <w:b/>
                <w:sz w:val="24"/>
                <w:szCs w:val="24"/>
              </w:rPr>
            </w:pPr>
            <w:r>
              <w:rPr>
                <w:b/>
                <w:sz w:val="24"/>
                <w:szCs w:val="24"/>
              </w:rPr>
              <w:t>Skills</w:t>
            </w:r>
          </w:p>
        </w:tc>
        <w:tc>
          <w:tcPr>
            <w:tcW w:w="2340" w:type="dxa"/>
            <w:shd w:val="clear" w:color="auto" w:fill="auto"/>
            <w:tcMar>
              <w:top w:w="100" w:type="dxa"/>
              <w:left w:w="100" w:type="dxa"/>
              <w:bottom w:w="100" w:type="dxa"/>
              <w:right w:w="100" w:type="dxa"/>
            </w:tcMar>
          </w:tcPr>
          <w:p w14:paraId="7B1D6EB6" w14:textId="77777777" w:rsidR="00F275F3" w:rsidRDefault="00000000">
            <w:pPr>
              <w:widowControl w:val="0"/>
              <w:pBdr>
                <w:top w:val="nil"/>
                <w:left w:val="nil"/>
                <w:bottom w:val="nil"/>
                <w:right w:val="nil"/>
                <w:between w:val="nil"/>
              </w:pBdr>
              <w:spacing w:line="360" w:lineRule="auto"/>
              <w:rPr>
                <w:b/>
                <w:sz w:val="24"/>
                <w:szCs w:val="24"/>
              </w:rPr>
            </w:pPr>
            <w:r>
              <w:rPr>
                <w:b/>
                <w:sz w:val="24"/>
                <w:szCs w:val="24"/>
              </w:rPr>
              <w:t>How to Improve</w:t>
            </w:r>
          </w:p>
        </w:tc>
        <w:tc>
          <w:tcPr>
            <w:tcW w:w="2340" w:type="dxa"/>
            <w:shd w:val="clear" w:color="auto" w:fill="auto"/>
            <w:tcMar>
              <w:top w:w="100" w:type="dxa"/>
              <w:left w:w="100" w:type="dxa"/>
              <w:bottom w:w="100" w:type="dxa"/>
              <w:right w:w="100" w:type="dxa"/>
            </w:tcMar>
          </w:tcPr>
          <w:p w14:paraId="332D276A" w14:textId="77777777" w:rsidR="00F275F3" w:rsidRDefault="00000000">
            <w:pPr>
              <w:widowControl w:val="0"/>
              <w:pBdr>
                <w:top w:val="nil"/>
                <w:left w:val="nil"/>
                <w:bottom w:val="nil"/>
                <w:right w:val="nil"/>
                <w:between w:val="nil"/>
              </w:pBdr>
              <w:spacing w:line="360" w:lineRule="auto"/>
              <w:rPr>
                <w:b/>
                <w:sz w:val="24"/>
                <w:szCs w:val="24"/>
              </w:rPr>
            </w:pPr>
            <w:r>
              <w:rPr>
                <w:b/>
                <w:sz w:val="24"/>
                <w:szCs w:val="24"/>
              </w:rPr>
              <w:t>How it Helps</w:t>
            </w:r>
          </w:p>
        </w:tc>
        <w:tc>
          <w:tcPr>
            <w:tcW w:w="2340" w:type="dxa"/>
            <w:shd w:val="clear" w:color="auto" w:fill="auto"/>
            <w:tcMar>
              <w:top w:w="100" w:type="dxa"/>
              <w:left w:w="100" w:type="dxa"/>
              <w:bottom w:w="100" w:type="dxa"/>
              <w:right w:w="100" w:type="dxa"/>
            </w:tcMar>
          </w:tcPr>
          <w:p w14:paraId="664DEB8A" w14:textId="77777777" w:rsidR="00F275F3" w:rsidRDefault="00000000">
            <w:pPr>
              <w:widowControl w:val="0"/>
              <w:pBdr>
                <w:top w:val="nil"/>
                <w:left w:val="nil"/>
                <w:bottom w:val="nil"/>
                <w:right w:val="nil"/>
                <w:between w:val="nil"/>
              </w:pBdr>
              <w:spacing w:line="360" w:lineRule="auto"/>
              <w:rPr>
                <w:b/>
                <w:sz w:val="24"/>
                <w:szCs w:val="24"/>
              </w:rPr>
            </w:pPr>
            <w:r>
              <w:rPr>
                <w:b/>
                <w:sz w:val="24"/>
                <w:szCs w:val="24"/>
              </w:rPr>
              <w:t>Time Frame</w:t>
            </w:r>
          </w:p>
        </w:tc>
      </w:tr>
      <w:tr w:rsidR="00F275F3" w14:paraId="7F2DF895" w14:textId="77777777">
        <w:tc>
          <w:tcPr>
            <w:tcW w:w="2340" w:type="dxa"/>
            <w:shd w:val="clear" w:color="auto" w:fill="auto"/>
            <w:tcMar>
              <w:top w:w="100" w:type="dxa"/>
              <w:left w:w="100" w:type="dxa"/>
              <w:bottom w:w="100" w:type="dxa"/>
              <w:right w:w="100" w:type="dxa"/>
            </w:tcMar>
          </w:tcPr>
          <w:p w14:paraId="249A10A2" w14:textId="77777777" w:rsidR="00F275F3" w:rsidRDefault="00000000">
            <w:pPr>
              <w:widowControl w:val="0"/>
              <w:pBdr>
                <w:top w:val="nil"/>
                <w:left w:val="nil"/>
                <w:bottom w:val="nil"/>
                <w:right w:val="nil"/>
                <w:between w:val="nil"/>
              </w:pBdr>
              <w:spacing w:line="360" w:lineRule="auto"/>
              <w:rPr>
                <w:sz w:val="24"/>
                <w:szCs w:val="24"/>
              </w:rPr>
            </w:pPr>
            <w:r>
              <w:rPr>
                <w:sz w:val="24"/>
                <w:szCs w:val="24"/>
              </w:rPr>
              <w:t>Strong of communication skills</w:t>
            </w:r>
          </w:p>
        </w:tc>
        <w:tc>
          <w:tcPr>
            <w:tcW w:w="2340" w:type="dxa"/>
            <w:shd w:val="clear" w:color="auto" w:fill="auto"/>
            <w:tcMar>
              <w:top w:w="100" w:type="dxa"/>
              <w:left w:w="100" w:type="dxa"/>
              <w:bottom w:w="100" w:type="dxa"/>
              <w:right w:w="100" w:type="dxa"/>
            </w:tcMar>
          </w:tcPr>
          <w:p w14:paraId="457CD3B1" w14:textId="77777777" w:rsidR="00F275F3" w:rsidRDefault="00000000">
            <w:pPr>
              <w:widowControl w:val="0"/>
              <w:pBdr>
                <w:top w:val="nil"/>
                <w:left w:val="nil"/>
                <w:bottom w:val="nil"/>
                <w:right w:val="nil"/>
                <w:between w:val="nil"/>
              </w:pBdr>
              <w:spacing w:line="360" w:lineRule="auto"/>
              <w:rPr>
                <w:sz w:val="24"/>
                <w:szCs w:val="24"/>
              </w:rPr>
            </w:pPr>
            <w:r>
              <w:rPr>
                <w:sz w:val="24"/>
                <w:szCs w:val="24"/>
              </w:rPr>
              <w:t xml:space="preserve">I can begin by having more deep conversations with my peer groups and mentors. I could state my opinions more and discuss them with people and know their </w:t>
            </w:r>
            <w:r>
              <w:rPr>
                <w:sz w:val="24"/>
                <w:szCs w:val="24"/>
              </w:rPr>
              <w:lastRenderedPageBreak/>
              <w:t xml:space="preserve">perspectives. </w:t>
            </w:r>
          </w:p>
        </w:tc>
        <w:tc>
          <w:tcPr>
            <w:tcW w:w="2340" w:type="dxa"/>
            <w:shd w:val="clear" w:color="auto" w:fill="auto"/>
            <w:tcMar>
              <w:top w:w="100" w:type="dxa"/>
              <w:left w:w="100" w:type="dxa"/>
              <w:bottom w:w="100" w:type="dxa"/>
              <w:right w:w="100" w:type="dxa"/>
            </w:tcMar>
          </w:tcPr>
          <w:p w14:paraId="60D21A05" w14:textId="77777777" w:rsidR="00F275F3" w:rsidRDefault="00000000">
            <w:pPr>
              <w:widowControl w:val="0"/>
              <w:pBdr>
                <w:top w:val="nil"/>
                <w:left w:val="nil"/>
                <w:bottom w:val="nil"/>
                <w:right w:val="nil"/>
                <w:between w:val="nil"/>
              </w:pBdr>
              <w:spacing w:line="360" w:lineRule="auto"/>
              <w:rPr>
                <w:sz w:val="24"/>
                <w:szCs w:val="24"/>
              </w:rPr>
            </w:pPr>
            <w:r>
              <w:rPr>
                <w:sz w:val="24"/>
                <w:szCs w:val="24"/>
              </w:rPr>
              <w:lastRenderedPageBreak/>
              <w:t xml:space="preserve">It would help me in the future to connect with people better and make people comfortable to talk to me as well. </w:t>
            </w:r>
          </w:p>
        </w:tc>
        <w:tc>
          <w:tcPr>
            <w:tcW w:w="2340" w:type="dxa"/>
            <w:shd w:val="clear" w:color="auto" w:fill="auto"/>
            <w:tcMar>
              <w:top w:w="100" w:type="dxa"/>
              <w:left w:w="100" w:type="dxa"/>
              <w:bottom w:w="100" w:type="dxa"/>
              <w:right w:w="100" w:type="dxa"/>
            </w:tcMar>
          </w:tcPr>
          <w:p w14:paraId="773D2128" w14:textId="77777777" w:rsidR="00F275F3" w:rsidRDefault="00000000">
            <w:pPr>
              <w:widowControl w:val="0"/>
              <w:pBdr>
                <w:top w:val="nil"/>
                <w:left w:val="nil"/>
                <w:bottom w:val="nil"/>
                <w:right w:val="nil"/>
                <w:between w:val="nil"/>
              </w:pBdr>
              <w:spacing w:line="360" w:lineRule="auto"/>
              <w:rPr>
                <w:sz w:val="24"/>
                <w:szCs w:val="24"/>
              </w:rPr>
            </w:pPr>
            <w:r>
              <w:rPr>
                <w:sz w:val="24"/>
                <w:szCs w:val="24"/>
              </w:rPr>
              <w:t>3 months</w:t>
            </w:r>
          </w:p>
        </w:tc>
      </w:tr>
      <w:tr w:rsidR="00F275F3" w14:paraId="5EBA3FA0" w14:textId="77777777">
        <w:tc>
          <w:tcPr>
            <w:tcW w:w="2340" w:type="dxa"/>
            <w:shd w:val="clear" w:color="auto" w:fill="auto"/>
            <w:tcMar>
              <w:top w:w="100" w:type="dxa"/>
              <w:left w:w="100" w:type="dxa"/>
              <w:bottom w:w="100" w:type="dxa"/>
              <w:right w:w="100" w:type="dxa"/>
            </w:tcMar>
          </w:tcPr>
          <w:p w14:paraId="21A6727A" w14:textId="77777777" w:rsidR="00F275F3" w:rsidRDefault="00000000">
            <w:pPr>
              <w:widowControl w:val="0"/>
              <w:pBdr>
                <w:top w:val="nil"/>
                <w:left w:val="nil"/>
                <w:bottom w:val="nil"/>
                <w:right w:val="nil"/>
                <w:between w:val="nil"/>
              </w:pBdr>
              <w:spacing w:line="360" w:lineRule="auto"/>
              <w:rPr>
                <w:sz w:val="24"/>
                <w:szCs w:val="24"/>
              </w:rPr>
            </w:pPr>
            <w:r>
              <w:rPr>
                <w:sz w:val="24"/>
                <w:szCs w:val="24"/>
              </w:rPr>
              <w:t>Technical skills</w:t>
            </w:r>
          </w:p>
        </w:tc>
        <w:tc>
          <w:tcPr>
            <w:tcW w:w="2340" w:type="dxa"/>
            <w:shd w:val="clear" w:color="auto" w:fill="auto"/>
            <w:tcMar>
              <w:top w:w="100" w:type="dxa"/>
              <w:left w:w="100" w:type="dxa"/>
              <w:bottom w:w="100" w:type="dxa"/>
              <w:right w:w="100" w:type="dxa"/>
            </w:tcMar>
          </w:tcPr>
          <w:p w14:paraId="09828006" w14:textId="77777777" w:rsidR="00F275F3" w:rsidRDefault="00000000">
            <w:pPr>
              <w:widowControl w:val="0"/>
              <w:pBdr>
                <w:top w:val="nil"/>
                <w:left w:val="nil"/>
                <w:bottom w:val="nil"/>
                <w:right w:val="nil"/>
                <w:between w:val="nil"/>
              </w:pBdr>
              <w:spacing w:line="360" w:lineRule="auto"/>
              <w:rPr>
                <w:sz w:val="24"/>
                <w:szCs w:val="24"/>
              </w:rPr>
            </w:pPr>
            <w:r>
              <w:rPr>
                <w:sz w:val="24"/>
                <w:szCs w:val="24"/>
              </w:rPr>
              <w:t>I can ask my mentors, and seniors, or join some software courses and learn those specific skills that are related to my preferred jobs.</w:t>
            </w:r>
          </w:p>
        </w:tc>
        <w:tc>
          <w:tcPr>
            <w:tcW w:w="2340" w:type="dxa"/>
            <w:shd w:val="clear" w:color="auto" w:fill="auto"/>
            <w:tcMar>
              <w:top w:w="100" w:type="dxa"/>
              <w:left w:w="100" w:type="dxa"/>
              <w:bottom w:w="100" w:type="dxa"/>
              <w:right w:w="100" w:type="dxa"/>
            </w:tcMar>
          </w:tcPr>
          <w:p w14:paraId="6E762784" w14:textId="77777777" w:rsidR="00F275F3" w:rsidRDefault="00000000">
            <w:pPr>
              <w:widowControl w:val="0"/>
              <w:pBdr>
                <w:top w:val="nil"/>
                <w:left w:val="nil"/>
                <w:bottom w:val="nil"/>
                <w:right w:val="nil"/>
                <w:between w:val="nil"/>
              </w:pBdr>
              <w:spacing w:line="360" w:lineRule="auto"/>
              <w:rPr>
                <w:sz w:val="24"/>
                <w:szCs w:val="24"/>
              </w:rPr>
            </w:pPr>
            <w:r>
              <w:rPr>
                <w:sz w:val="24"/>
                <w:szCs w:val="24"/>
              </w:rPr>
              <w:t xml:space="preserve">It will help me to stay upgraded and stand firm with the changing needs of the time. </w:t>
            </w:r>
          </w:p>
        </w:tc>
        <w:tc>
          <w:tcPr>
            <w:tcW w:w="2340" w:type="dxa"/>
            <w:shd w:val="clear" w:color="auto" w:fill="auto"/>
            <w:tcMar>
              <w:top w:w="100" w:type="dxa"/>
              <w:left w:w="100" w:type="dxa"/>
              <w:bottom w:w="100" w:type="dxa"/>
              <w:right w:w="100" w:type="dxa"/>
            </w:tcMar>
          </w:tcPr>
          <w:p w14:paraId="45D6DBC7" w14:textId="77777777" w:rsidR="00F275F3" w:rsidRDefault="00000000">
            <w:pPr>
              <w:widowControl w:val="0"/>
              <w:pBdr>
                <w:top w:val="nil"/>
                <w:left w:val="nil"/>
                <w:bottom w:val="nil"/>
                <w:right w:val="nil"/>
                <w:between w:val="nil"/>
              </w:pBdr>
              <w:spacing w:line="360" w:lineRule="auto"/>
              <w:rPr>
                <w:sz w:val="24"/>
                <w:szCs w:val="24"/>
              </w:rPr>
            </w:pPr>
            <w:r>
              <w:rPr>
                <w:sz w:val="24"/>
                <w:szCs w:val="24"/>
              </w:rPr>
              <w:t>2 months</w:t>
            </w:r>
          </w:p>
        </w:tc>
      </w:tr>
      <w:tr w:rsidR="00F275F3" w14:paraId="1E4559DF" w14:textId="77777777">
        <w:tc>
          <w:tcPr>
            <w:tcW w:w="2340" w:type="dxa"/>
            <w:shd w:val="clear" w:color="auto" w:fill="auto"/>
            <w:tcMar>
              <w:top w:w="100" w:type="dxa"/>
              <w:left w:w="100" w:type="dxa"/>
              <w:bottom w:w="100" w:type="dxa"/>
              <w:right w:w="100" w:type="dxa"/>
            </w:tcMar>
          </w:tcPr>
          <w:p w14:paraId="2A27D144" w14:textId="77777777" w:rsidR="00F275F3" w:rsidRDefault="00000000">
            <w:pPr>
              <w:widowControl w:val="0"/>
              <w:pBdr>
                <w:top w:val="nil"/>
                <w:left w:val="nil"/>
                <w:bottom w:val="nil"/>
                <w:right w:val="nil"/>
                <w:between w:val="nil"/>
              </w:pBdr>
              <w:spacing w:line="360" w:lineRule="auto"/>
              <w:rPr>
                <w:sz w:val="24"/>
                <w:szCs w:val="24"/>
              </w:rPr>
            </w:pPr>
            <w:r>
              <w:rPr>
                <w:sz w:val="24"/>
                <w:szCs w:val="24"/>
              </w:rPr>
              <w:t>Enhancing stock of words</w:t>
            </w:r>
          </w:p>
        </w:tc>
        <w:tc>
          <w:tcPr>
            <w:tcW w:w="2340" w:type="dxa"/>
            <w:shd w:val="clear" w:color="auto" w:fill="auto"/>
            <w:tcMar>
              <w:top w:w="100" w:type="dxa"/>
              <w:left w:w="100" w:type="dxa"/>
              <w:bottom w:w="100" w:type="dxa"/>
              <w:right w:w="100" w:type="dxa"/>
            </w:tcMar>
          </w:tcPr>
          <w:p w14:paraId="5493E602" w14:textId="77777777" w:rsidR="00F275F3" w:rsidRDefault="00000000">
            <w:pPr>
              <w:widowControl w:val="0"/>
              <w:pBdr>
                <w:top w:val="nil"/>
                <w:left w:val="nil"/>
                <w:bottom w:val="nil"/>
                <w:right w:val="nil"/>
                <w:between w:val="nil"/>
              </w:pBdr>
              <w:spacing w:line="360" w:lineRule="auto"/>
              <w:rPr>
                <w:sz w:val="24"/>
                <w:szCs w:val="24"/>
              </w:rPr>
            </w:pPr>
            <w:r>
              <w:rPr>
                <w:sz w:val="24"/>
                <w:szCs w:val="24"/>
              </w:rPr>
              <w:t>I can read more books, start journaling, write essays, and watch movies or documentaries.</w:t>
            </w:r>
          </w:p>
        </w:tc>
        <w:tc>
          <w:tcPr>
            <w:tcW w:w="2340" w:type="dxa"/>
            <w:shd w:val="clear" w:color="auto" w:fill="auto"/>
            <w:tcMar>
              <w:top w:w="100" w:type="dxa"/>
              <w:left w:w="100" w:type="dxa"/>
              <w:bottom w:w="100" w:type="dxa"/>
              <w:right w:w="100" w:type="dxa"/>
            </w:tcMar>
          </w:tcPr>
          <w:p w14:paraId="48EBBF6E" w14:textId="77777777" w:rsidR="00F275F3" w:rsidRDefault="00000000">
            <w:pPr>
              <w:widowControl w:val="0"/>
              <w:pBdr>
                <w:top w:val="nil"/>
                <w:left w:val="nil"/>
                <w:bottom w:val="nil"/>
                <w:right w:val="nil"/>
                <w:between w:val="nil"/>
              </w:pBdr>
              <w:spacing w:line="360" w:lineRule="auto"/>
              <w:rPr>
                <w:sz w:val="24"/>
                <w:szCs w:val="24"/>
              </w:rPr>
            </w:pPr>
            <w:r>
              <w:rPr>
                <w:sz w:val="24"/>
                <w:szCs w:val="24"/>
              </w:rPr>
              <w:t xml:space="preserve">It will increase the weight of my presentations and make them look more attractive. </w:t>
            </w:r>
          </w:p>
        </w:tc>
        <w:tc>
          <w:tcPr>
            <w:tcW w:w="2340" w:type="dxa"/>
            <w:shd w:val="clear" w:color="auto" w:fill="auto"/>
            <w:tcMar>
              <w:top w:w="100" w:type="dxa"/>
              <w:left w:w="100" w:type="dxa"/>
              <w:bottom w:w="100" w:type="dxa"/>
              <w:right w:w="100" w:type="dxa"/>
            </w:tcMar>
          </w:tcPr>
          <w:p w14:paraId="171BBD99" w14:textId="77777777" w:rsidR="00F275F3" w:rsidRDefault="00000000">
            <w:pPr>
              <w:widowControl w:val="0"/>
              <w:pBdr>
                <w:top w:val="nil"/>
                <w:left w:val="nil"/>
                <w:bottom w:val="nil"/>
                <w:right w:val="nil"/>
                <w:between w:val="nil"/>
              </w:pBdr>
              <w:spacing w:line="360" w:lineRule="auto"/>
              <w:rPr>
                <w:sz w:val="24"/>
                <w:szCs w:val="24"/>
              </w:rPr>
            </w:pPr>
            <w:r>
              <w:rPr>
                <w:sz w:val="24"/>
                <w:szCs w:val="24"/>
              </w:rPr>
              <w:t>3 months</w:t>
            </w:r>
          </w:p>
        </w:tc>
      </w:tr>
    </w:tbl>
    <w:p w14:paraId="659577D5" w14:textId="77777777" w:rsidR="00F275F3" w:rsidRDefault="00F275F3">
      <w:pPr>
        <w:spacing w:line="360" w:lineRule="auto"/>
        <w:jc w:val="both"/>
        <w:rPr>
          <w:sz w:val="24"/>
          <w:szCs w:val="24"/>
        </w:rPr>
      </w:pPr>
    </w:p>
    <w:p w14:paraId="32230C95" w14:textId="77777777" w:rsidR="00F275F3" w:rsidRDefault="00000000">
      <w:pPr>
        <w:spacing w:line="360" w:lineRule="auto"/>
        <w:jc w:val="center"/>
        <w:rPr>
          <w:b/>
          <w:sz w:val="24"/>
          <w:szCs w:val="24"/>
        </w:rPr>
      </w:pPr>
      <w:r>
        <w:rPr>
          <w:b/>
          <w:sz w:val="24"/>
          <w:szCs w:val="24"/>
        </w:rPr>
        <w:t xml:space="preserve">     Table 1: Personal Development Plan</w:t>
      </w:r>
    </w:p>
    <w:p w14:paraId="05A680AE" w14:textId="77777777" w:rsidR="00F275F3" w:rsidRDefault="00000000">
      <w:pPr>
        <w:spacing w:line="360" w:lineRule="auto"/>
        <w:jc w:val="center"/>
      </w:pPr>
      <w:r>
        <w:rPr>
          <w:b/>
          <w:sz w:val="24"/>
          <w:szCs w:val="24"/>
        </w:rPr>
        <w:t xml:space="preserve">(Source: self-developed)                              </w:t>
      </w:r>
    </w:p>
    <w:p w14:paraId="5FA350CD" w14:textId="77777777" w:rsidR="00F275F3" w:rsidRDefault="00000000">
      <w:pPr>
        <w:pStyle w:val="Heading1"/>
        <w:spacing w:line="360" w:lineRule="auto"/>
      </w:pPr>
      <w:bookmarkStart w:id="10" w:name="_heading=h.17dp8vu" w:colFirst="0" w:colLast="0"/>
      <w:bookmarkEnd w:id="10"/>
      <w:r>
        <w:t>Conclusion</w:t>
      </w:r>
    </w:p>
    <w:p w14:paraId="175FAE27" w14:textId="77777777" w:rsidR="00F275F3" w:rsidRDefault="00000000">
      <w:pPr>
        <w:spacing w:line="360" w:lineRule="auto"/>
        <w:jc w:val="both"/>
        <w:rPr>
          <w:sz w:val="24"/>
          <w:szCs w:val="24"/>
        </w:rPr>
      </w:pPr>
      <w:r>
        <w:rPr>
          <w:sz w:val="24"/>
          <w:szCs w:val="24"/>
        </w:rPr>
        <w:t xml:space="preserve">In conclusion, it could be said that this report magnifies my experience and the aspects that need improvement based on that. The usage of Gibbs’ reflective cycle has helped me to come up with my opinion with a more professional approach and with a clearer idea. Even a little bit of improvement can bring a huge change in the work environment and that can also lead to better results for any organisation. It is important to take care of the mental health of the employees to maintain a healthy work environment. It can be done only with the employee’s self-realisation and the company’s positive attitude towards its employees.  </w:t>
      </w:r>
      <w:r>
        <w:br w:type="page"/>
      </w:r>
    </w:p>
    <w:p w14:paraId="4CA8D44D" w14:textId="77777777" w:rsidR="00F275F3" w:rsidRDefault="00000000">
      <w:pPr>
        <w:spacing w:line="360" w:lineRule="auto"/>
        <w:jc w:val="both"/>
        <w:rPr>
          <w:b/>
          <w:sz w:val="24"/>
          <w:szCs w:val="24"/>
        </w:rPr>
      </w:pPr>
      <w:r>
        <w:rPr>
          <w:b/>
          <w:sz w:val="24"/>
          <w:szCs w:val="24"/>
        </w:rPr>
        <w:lastRenderedPageBreak/>
        <w:t>Reference</w:t>
      </w:r>
    </w:p>
    <w:p w14:paraId="03E5686A" w14:textId="77777777" w:rsidR="00F275F3" w:rsidRDefault="00000000">
      <w:pPr>
        <w:spacing w:line="360" w:lineRule="auto"/>
        <w:jc w:val="both"/>
        <w:rPr>
          <w:color w:val="222222"/>
          <w:sz w:val="24"/>
          <w:szCs w:val="24"/>
          <w:highlight w:val="white"/>
        </w:rPr>
      </w:pPr>
      <w:proofErr w:type="spellStart"/>
      <w:r>
        <w:rPr>
          <w:color w:val="222222"/>
          <w:sz w:val="24"/>
          <w:szCs w:val="24"/>
          <w:highlight w:val="white"/>
        </w:rPr>
        <w:t>Adeani</w:t>
      </w:r>
      <w:proofErr w:type="spellEnd"/>
      <w:r>
        <w:rPr>
          <w:color w:val="222222"/>
          <w:sz w:val="24"/>
          <w:szCs w:val="24"/>
          <w:highlight w:val="white"/>
        </w:rPr>
        <w:t xml:space="preserve">, I.S., </w:t>
      </w:r>
      <w:proofErr w:type="spellStart"/>
      <w:r>
        <w:rPr>
          <w:color w:val="222222"/>
          <w:sz w:val="24"/>
          <w:szCs w:val="24"/>
          <w:highlight w:val="white"/>
        </w:rPr>
        <w:t>Febriani</w:t>
      </w:r>
      <w:proofErr w:type="spellEnd"/>
      <w:r>
        <w:rPr>
          <w:color w:val="222222"/>
          <w:sz w:val="24"/>
          <w:szCs w:val="24"/>
          <w:highlight w:val="white"/>
        </w:rPr>
        <w:t xml:space="preserve">, R.B. and </w:t>
      </w:r>
      <w:proofErr w:type="spellStart"/>
      <w:r>
        <w:rPr>
          <w:color w:val="222222"/>
          <w:sz w:val="24"/>
          <w:szCs w:val="24"/>
          <w:highlight w:val="white"/>
        </w:rPr>
        <w:t>Syafryadin</w:t>
      </w:r>
      <w:proofErr w:type="spellEnd"/>
      <w:r>
        <w:rPr>
          <w:color w:val="222222"/>
          <w:sz w:val="24"/>
          <w:szCs w:val="24"/>
          <w:highlight w:val="white"/>
        </w:rPr>
        <w:t xml:space="preserve">, S., 2020. USING GIBBS’REFLECTIVE CYCLE IN MAKING REFLECTIONS OF LITERARY ANALYSIS. Indonesian EFL Journal, 6(2), pp.139-148. </w:t>
      </w:r>
    </w:p>
    <w:p w14:paraId="12E36734" w14:textId="77777777" w:rsidR="00F275F3" w:rsidRDefault="00000000">
      <w:pPr>
        <w:spacing w:line="360" w:lineRule="auto"/>
        <w:jc w:val="both"/>
        <w:rPr>
          <w:color w:val="222222"/>
          <w:sz w:val="24"/>
          <w:szCs w:val="24"/>
          <w:highlight w:val="white"/>
        </w:rPr>
      </w:pPr>
      <w:r>
        <w:rPr>
          <w:color w:val="222222"/>
          <w:sz w:val="24"/>
          <w:szCs w:val="24"/>
          <w:highlight w:val="white"/>
        </w:rPr>
        <w:t>MEMİ, O.B., 2020. COMMUNICATION SKILLS FOR JOBS. New Communication Approaches in the Digitalized World, p.348.</w:t>
      </w:r>
    </w:p>
    <w:p w14:paraId="38FAEE50" w14:textId="77777777" w:rsidR="00F275F3" w:rsidRDefault="00000000">
      <w:pPr>
        <w:spacing w:line="360" w:lineRule="auto"/>
        <w:jc w:val="both"/>
        <w:rPr>
          <w:color w:val="222222"/>
          <w:sz w:val="24"/>
          <w:szCs w:val="24"/>
          <w:highlight w:val="white"/>
        </w:rPr>
      </w:pPr>
      <w:proofErr w:type="spellStart"/>
      <w:r>
        <w:rPr>
          <w:color w:val="222222"/>
          <w:sz w:val="24"/>
          <w:szCs w:val="24"/>
          <w:highlight w:val="white"/>
        </w:rPr>
        <w:t>Vonderlin</w:t>
      </w:r>
      <w:proofErr w:type="spellEnd"/>
      <w:r>
        <w:rPr>
          <w:color w:val="222222"/>
          <w:sz w:val="24"/>
          <w:szCs w:val="24"/>
          <w:highlight w:val="white"/>
        </w:rPr>
        <w:t xml:space="preserve">, R., Schmidt, B., Müller, G., Biermann, M., Kleindienst, N., Bohus, M. and </w:t>
      </w:r>
      <w:proofErr w:type="spellStart"/>
      <w:r>
        <w:rPr>
          <w:color w:val="222222"/>
          <w:sz w:val="24"/>
          <w:szCs w:val="24"/>
          <w:highlight w:val="white"/>
        </w:rPr>
        <w:t>Lyssenko</w:t>
      </w:r>
      <w:proofErr w:type="spellEnd"/>
      <w:r>
        <w:rPr>
          <w:color w:val="222222"/>
          <w:sz w:val="24"/>
          <w:szCs w:val="24"/>
          <w:highlight w:val="white"/>
        </w:rPr>
        <w:t>, L., 2021. Health-oriented leadership and mental health from supervisor and employee perspectives: A multilevel and multisource approach. Frontiers in Psychology, 11, p.614803.</w:t>
      </w:r>
    </w:p>
    <w:p w14:paraId="0D95444A" w14:textId="77777777" w:rsidR="00F275F3" w:rsidRDefault="00F275F3">
      <w:pPr>
        <w:spacing w:line="360" w:lineRule="auto"/>
        <w:jc w:val="both"/>
        <w:rPr>
          <w:color w:val="222222"/>
          <w:sz w:val="24"/>
          <w:szCs w:val="24"/>
          <w:highlight w:val="white"/>
        </w:rPr>
      </w:pPr>
    </w:p>
    <w:p w14:paraId="32697A77" w14:textId="77777777" w:rsidR="00F275F3" w:rsidRDefault="00F275F3">
      <w:pPr>
        <w:spacing w:line="360" w:lineRule="auto"/>
        <w:jc w:val="both"/>
        <w:rPr>
          <w:color w:val="222222"/>
          <w:sz w:val="24"/>
          <w:szCs w:val="24"/>
          <w:highlight w:val="white"/>
        </w:rPr>
      </w:pPr>
    </w:p>
    <w:sectPr w:rsidR="00F275F3">
      <w:footerReference w:type="default" r:id="rId8"/>
      <w:footerReference w:type="first" r:id="rId9"/>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763904" w14:textId="77777777" w:rsidR="001B155B" w:rsidRDefault="001B155B">
      <w:pPr>
        <w:spacing w:line="240" w:lineRule="auto"/>
      </w:pPr>
      <w:r>
        <w:separator/>
      </w:r>
    </w:p>
  </w:endnote>
  <w:endnote w:type="continuationSeparator" w:id="0">
    <w:p w14:paraId="0F39684F" w14:textId="77777777" w:rsidR="001B155B" w:rsidRDefault="001B155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F82BF7" w14:textId="77777777" w:rsidR="00F275F3" w:rsidRDefault="00000000">
    <w:pPr>
      <w:jc w:val="right"/>
    </w:pPr>
    <w:r>
      <w:rPr>
        <w:sz w:val="24"/>
        <w:szCs w:val="24"/>
      </w:rPr>
      <w:fldChar w:fldCharType="begin"/>
    </w:r>
    <w:r>
      <w:rPr>
        <w:sz w:val="24"/>
        <w:szCs w:val="24"/>
      </w:rPr>
      <w:instrText>PAGE</w:instrText>
    </w:r>
    <w:r>
      <w:rPr>
        <w:sz w:val="24"/>
        <w:szCs w:val="24"/>
      </w:rPr>
      <w:fldChar w:fldCharType="separate"/>
    </w:r>
    <w:r w:rsidR="00A846A2">
      <w:rPr>
        <w:noProof/>
        <w:sz w:val="24"/>
        <w:szCs w:val="24"/>
      </w:rPr>
      <w:t>1</w:t>
    </w:r>
    <w:r>
      <w:rPr>
        <w:sz w:val="24"/>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2BA6CE" w14:textId="77777777" w:rsidR="00F275F3" w:rsidRDefault="00F275F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0177D3" w14:textId="77777777" w:rsidR="001B155B" w:rsidRDefault="001B155B">
      <w:pPr>
        <w:spacing w:line="240" w:lineRule="auto"/>
      </w:pPr>
      <w:r>
        <w:separator/>
      </w:r>
    </w:p>
  </w:footnote>
  <w:footnote w:type="continuationSeparator" w:id="0">
    <w:p w14:paraId="64FBA4CB" w14:textId="77777777" w:rsidR="001B155B" w:rsidRDefault="001B155B">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75F3"/>
    <w:rsid w:val="001B155B"/>
    <w:rsid w:val="00A846A2"/>
    <w:rsid w:val="00F0661E"/>
    <w:rsid w:val="00F275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D07B2D"/>
  <w15:docId w15:val="{B2C8930F-7E5D-4914-B3E4-28A67A0ED4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jc w:val="both"/>
      <w:outlineLvl w:val="0"/>
    </w:pPr>
    <w:rPr>
      <w:b/>
      <w:sz w:val="24"/>
      <w:szCs w:val="24"/>
    </w:rPr>
  </w:style>
  <w:style w:type="paragraph" w:styleId="Heading2">
    <w:name w:val="heading 2"/>
    <w:basedOn w:val="Normal"/>
    <w:next w:val="Normal"/>
    <w:uiPriority w:val="9"/>
    <w:unhideWhenUsed/>
    <w:qFormat/>
    <w:pPr>
      <w:keepNext/>
      <w:keepLines/>
      <w:jc w:val="both"/>
      <w:outlineLvl w:val="1"/>
    </w:pPr>
    <w:rPr>
      <w:b/>
      <w:sz w:val="24"/>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tPLp9oB/T5g6OY5PDi58iznP0fQ==">AMUW2mUBGXhfuY6ASSY7PFIINbR7uBDlt/oww2cdVta56VcfupRBksRlO531JyMVhqSiHsCPfJVlrK2GTQ4xrBkeBOSAJ5AQ3p4DFZO6JObrgRtA/Lt0WhCPVIbK4V1dPn0aQNYZgLNWY09pFQq4AjLezUbu1bpT6JXS6FVLpUKL/dIvKTpG4HdPfSyVCFz8zV7FvJy+X7irk5kggX+L5YfuTh275aXASxZ9QfBu70BOUicNOuxuI82yWeGs3afU62prgMCU2wsIOfrK/xacW2d91PnfrRdFe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1</Pages>
  <Words>1585</Words>
  <Characters>9035</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Livia Elena</cp:lastModifiedBy>
  <cp:revision>3</cp:revision>
  <dcterms:created xsi:type="dcterms:W3CDTF">2022-08-03T08:32:00Z</dcterms:created>
  <dcterms:modified xsi:type="dcterms:W3CDTF">2022-08-03T09:45:00Z</dcterms:modified>
</cp:coreProperties>
</file>