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133A9" w:rsidRDefault="00047494" w:rsidP="00047494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Joseph Ogden</w:t>
      </w:r>
    </w:p>
    <w:p w:rsidR="00047494" w:rsidRDefault="00047494" w:rsidP="00047494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1704684</w:t>
      </w:r>
    </w:p>
    <w:p w:rsidR="00047494" w:rsidRDefault="00047494" w:rsidP="00047494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Latin 3: Prose Composition</w:t>
      </w:r>
    </w:p>
    <w:p w:rsidR="00047494" w:rsidRDefault="00047494" w:rsidP="00047494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047494" w:rsidRDefault="009868D7" w:rsidP="000474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047494">
        <w:rPr>
          <w:rFonts w:ascii="Times New Roman" w:hAnsi="Times New Roman" w:cs="Times New Roman"/>
          <w:sz w:val="24"/>
          <w:szCs w:val="24"/>
        </w:rPr>
        <w:t xml:space="preserve">ervis Pisonis oratoris semper taceri imperati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er</w:t>
      </w:r>
      <w:r w:rsidR="00F326FB">
        <w:rPr>
          <w:rFonts w:ascii="Times New Roman" w:hAnsi="Times New Roman" w:cs="Times New Roman"/>
          <w:sz w:val="24"/>
          <w:szCs w:val="24"/>
        </w:rPr>
        <w:t>a</w:t>
      </w:r>
      <w:r w:rsidR="00047494">
        <w:rPr>
          <w:rFonts w:ascii="Times New Roman" w:hAnsi="Times New Roman" w:cs="Times New Roman"/>
          <w:sz w:val="24"/>
          <w:szCs w:val="24"/>
        </w:rPr>
        <w:t>nt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, nisi quaestionem rogarentur. Piso, quod noluit </w:t>
      </w:r>
      <w:r w:rsidR="00047494">
        <w:rPr>
          <w:rFonts w:ascii="Times New Roman" w:hAnsi="Times New Roman" w:cs="Times New Roman"/>
          <w:sz w:val="24"/>
          <w:szCs w:val="24"/>
        </w:rPr>
        <w:t>inquietari</w:t>
      </w:r>
      <w:r w:rsidR="00047494">
        <w:rPr>
          <w:rFonts w:ascii="Times New Roman" w:hAnsi="Times New Roman" w:cs="Times New Roman"/>
          <w:sz w:val="24"/>
          <w:szCs w:val="24"/>
        </w:rPr>
        <w:t xml:space="preserve"> dum operatus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est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, hoc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imperavit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721966">
        <w:rPr>
          <w:rFonts w:ascii="Times New Roman" w:hAnsi="Times New Roman" w:cs="Times New Roman"/>
          <w:sz w:val="24"/>
          <w:szCs w:val="24"/>
        </w:rPr>
        <w:t>d</w:t>
      </w:r>
      <w:r w:rsidR="00047494">
        <w:rPr>
          <w:rFonts w:ascii="Times New Roman" w:hAnsi="Times New Roman" w:cs="Times New Roman"/>
          <w:sz w:val="24"/>
          <w:szCs w:val="24"/>
        </w:rPr>
        <w:t>ixerat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quisquam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servum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quem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verberatum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esse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non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pareret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CD7591">
        <w:rPr>
          <w:rFonts w:ascii="Times New Roman" w:hAnsi="Times New Roman" w:cs="Times New Roman"/>
          <w:sz w:val="24"/>
          <w:szCs w:val="24"/>
        </w:rPr>
        <w:t>s</w:t>
      </w:r>
      <w:r w:rsidR="00047494">
        <w:rPr>
          <w:rFonts w:ascii="Times New Roman" w:hAnsi="Times New Roman" w:cs="Times New Roman"/>
          <w:sz w:val="24"/>
          <w:szCs w:val="24"/>
        </w:rPr>
        <w:t>ervi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igitur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quaestionibus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solum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ausus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sunt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respondere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et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ceteroquin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7494">
        <w:rPr>
          <w:rFonts w:ascii="Times New Roman" w:hAnsi="Times New Roman" w:cs="Times New Roman"/>
          <w:sz w:val="24"/>
          <w:szCs w:val="24"/>
        </w:rPr>
        <w:t>tacebant</w:t>
      </w:r>
      <w:proofErr w:type="spellEnd"/>
      <w:r w:rsidR="00047494">
        <w:rPr>
          <w:rFonts w:ascii="Times New Roman" w:hAnsi="Times New Roman" w:cs="Times New Roman"/>
          <w:sz w:val="24"/>
          <w:szCs w:val="24"/>
        </w:rPr>
        <w:t>.</w:t>
      </w:r>
    </w:p>
    <w:p w:rsidR="0093543F" w:rsidRDefault="0093543F" w:rsidP="00047494">
      <w:pPr>
        <w:rPr>
          <w:rFonts w:ascii="Times New Roman" w:hAnsi="Times New Roman" w:cs="Times New Roman"/>
          <w:sz w:val="24"/>
          <w:szCs w:val="24"/>
        </w:rPr>
      </w:pPr>
    </w:p>
    <w:p w:rsidR="0093543F" w:rsidRDefault="008C1310" w:rsidP="00047494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</w:t>
      </w:r>
      <w:r w:rsidR="0093543F">
        <w:rPr>
          <w:rFonts w:ascii="Times New Roman" w:hAnsi="Times New Roman" w:cs="Times New Roman"/>
          <w:sz w:val="24"/>
          <w:szCs w:val="24"/>
        </w:rPr>
        <w:t>no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tempore, Piso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convivas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cum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eo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cenare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invitavit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. </w:t>
      </w:r>
      <w:r w:rsidR="00EE5E7E">
        <w:rPr>
          <w:rFonts w:ascii="Times New Roman" w:hAnsi="Times New Roman" w:cs="Times New Roman"/>
          <w:sz w:val="24"/>
          <w:szCs w:val="24"/>
        </w:rPr>
        <w:t>s</w:t>
      </w:r>
      <w:r w:rsidR="0093543F">
        <w:rPr>
          <w:rFonts w:ascii="Times New Roman" w:hAnsi="Times New Roman" w:cs="Times New Roman"/>
          <w:sz w:val="24"/>
          <w:szCs w:val="24"/>
        </w:rPr>
        <w:t xml:space="preserve">ervo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misso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ad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amicos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Pisonis,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unus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Clodius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nomine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recusavit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>. “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meo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officiis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impedior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servum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responderat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, qui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eum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543F">
        <w:rPr>
          <w:rFonts w:ascii="Times New Roman" w:hAnsi="Times New Roman" w:cs="Times New Roman"/>
          <w:sz w:val="24"/>
          <w:szCs w:val="24"/>
        </w:rPr>
        <w:t>invitavit</w:t>
      </w:r>
      <w:proofErr w:type="spellEnd"/>
      <w:r w:rsidR="0093543F">
        <w:rPr>
          <w:rFonts w:ascii="Times New Roman" w:hAnsi="Times New Roman" w:cs="Times New Roman"/>
          <w:sz w:val="24"/>
          <w:szCs w:val="24"/>
        </w:rPr>
        <w:t xml:space="preserve">. </w:t>
      </w:r>
      <w:r w:rsidR="00595AFF">
        <w:rPr>
          <w:rFonts w:ascii="Times New Roman" w:hAnsi="Times New Roman" w:cs="Times New Roman"/>
          <w:sz w:val="24"/>
          <w:szCs w:val="24"/>
        </w:rPr>
        <w:t xml:space="preserve">“nisi </w:t>
      </w:r>
      <w:proofErr w:type="spellStart"/>
      <w:r w:rsidR="00595AFF">
        <w:rPr>
          <w:rFonts w:ascii="Times New Roman" w:hAnsi="Times New Roman" w:cs="Times New Roman"/>
          <w:sz w:val="24"/>
          <w:szCs w:val="24"/>
        </w:rPr>
        <w:t>meo</w:t>
      </w:r>
      <w:proofErr w:type="spellEnd"/>
      <w:r w:rsidR="00595A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5AFF">
        <w:rPr>
          <w:rFonts w:ascii="Times New Roman" w:hAnsi="Times New Roman" w:cs="Times New Roman"/>
          <w:sz w:val="24"/>
          <w:szCs w:val="24"/>
        </w:rPr>
        <w:t>officiis</w:t>
      </w:r>
      <w:proofErr w:type="spellEnd"/>
      <w:r w:rsidR="00595A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5AFF">
        <w:rPr>
          <w:rFonts w:ascii="Times New Roman" w:hAnsi="Times New Roman" w:cs="Times New Roman"/>
          <w:sz w:val="24"/>
          <w:szCs w:val="24"/>
        </w:rPr>
        <w:t>impediar</w:t>
      </w:r>
      <w:proofErr w:type="spellEnd"/>
      <w:r w:rsidR="00595AFF">
        <w:rPr>
          <w:rFonts w:ascii="Times New Roman" w:hAnsi="Times New Roman" w:cs="Times New Roman"/>
          <w:sz w:val="24"/>
          <w:szCs w:val="24"/>
        </w:rPr>
        <w:t>,</w:t>
      </w:r>
      <w:r w:rsidR="008C1C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1C7F">
        <w:rPr>
          <w:rFonts w:ascii="Times New Roman" w:hAnsi="Times New Roman" w:cs="Times New Roman"/>
          <w:sz w:val="24"/>
          <w:szCs w:val="24"/>
        </w:rPr>
        <w:t>veniam</w:t>
      </w:r>
      <w:proofErr w:type="spellEnd"/>
      <w:r w:rsidR="008C1C7F">
        <w:rPr>
          <w:rFonts w:ascii="Times New Roman" w:hAnsi="Times New Roman" w:cs="Times New Roman"/>
          <w:sz w:val="24"/>
          <w:szCs w:val="24"/>
        </w:rPr>
        <w:t>”.</w:t>
      </w:r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7724">
        <w:rPr>
          <w:rFonts w:ascii="Times New Roman" w:hAnsi="Times New Roman" w:cs="Times New Roman"/>
          <w:sz w:val="24"/>
          <w:szCs w:val="24"/>
        </w:rPr>
        <w:t>i</w:t>
      </w:r>
      <w:r w:rsidR="00F20DAF">
        <w:rPr>
          <w:rFonts w:ascii="Times New Roman" w:hAnsi="Times New Roman" w:cs="Times New Roman"/>
          <w:sz w:val="24"/>
          <w:szCs w:val="24"/>
        </w:rPr>
        <w:t>gitur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ad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cenam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non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venit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87724">
        <w:rPr>
          <w:rFonts w:ascii="Times New Roman" w:hAnsi="Times New Roman" w:cs="Times New Roman"/>
          <w:sz w:val="24"/>
          <w:szCs w:val="24"/>
        </w:rPr>
        <w:t>q</w:t>
      </w:r>
      <w:r w:rsidR="00F20DAF">
        <w:rPr>
          <w:rFonts w:ascii="Times New Roman" w:hAnsi="Times New Roman" w:cs="Times New Roman"/>
          <w:sz w:val="24"/>
          <w:szCs w:val="24"/>
        </w:rPr>
        <w:t>uamquam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dominus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servum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circ</w:t>
      </w:r>
      <w:r w:rsidR="00CF3F8E">
        <w:rPr>
          <w:rFonts w:ascii="Times New Roman" w:hAnsi="Times New Roman" w:cs="Times New Roman"/>
          <w:sz w:val="24"/>
          <w:szCs w:val="24"/>
        </w:rPr>
        <w:t>u</w:t>
      </w:r>
      <w:bookmarkStart w:id="0" w:name="_GoBack"/>
      <w:bookmarkEnd w:id="0"/>
      <w:r w:rsidR="00F20DAF">
        <w:rPr>
          <w:rFonts w:ascii="Times New Roman" w:hAnsi="Times New Roman" w:cs="Times New Roman"/>
          <w:sz w:val="24"/>
          <w:szCs w:val="24"/>
        </w:rPr>
        <w:t>mspicere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iterum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atque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iterum</w:t>
      </w:r>
      <w:proofErr w:type="spellEnd"/>
      <w:r w:rsidR="00F20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0DAF">
        <w:rPr>
          <w:rFonts w:ascii="Times New Roman" w:hAnsi="Times New Roman" w:cs="Times New Roman"/>
          <w:sz w:val="24"/>
          <w:szCs w:val="24"/>
        </w:rPr>
        <w:t>rogavit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num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convivam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expectatum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adiret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, is non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dixit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verba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Clodii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A6D">
        <w:rPr>
          <w:rFonts w:ascii="Times New Roman" w:hAnsi="Times New Roman" w:cs="Times New Roman"/>
          <w:sz w:val="24"/>
          <w:szCs w:val="24"/>
        </w:rPr>
        <w:t>dictas</w:t>
      </w:r>
      <w:proofErr w:type="spellEnd"/>
      <w:r w:rsidR="00CE0A6D">
        <w:rPr>
          <w:rFonts w:ascii="Times New Roman" w:hAnsi="Times New Roman" w:cs="Times New Roman"/>
          <w:sz w:val="24"/>
          <w:szCs w:val="24"/>
        </w:rPr>
        <w:t>.</w:t>
      </w:r>
      <w:r w:rsidR="00896094">
        <w:rPr>
          <w:rFonts w:ascii="Times New Roman" w:hAnsi="Times New Roman" w:cs="Times New Roman"/>
          <w:sz w:val="24"/>
          <w:szCs w:val="24"/>
        </w:rPr>
        <w:t xml:space="preserve"> </w:t>
      </w:r>
      <w:r w:rsidR="00F87724">
        <w:rPr>
          <w:rFonts w:ascii="Times New Roman" w:hAnsi="Times New Roman" w:cs="Times New Roman"/>
          <w:sz w:val="24"/>
          <w:szCs w:val="24"/>
        </w:rPr>
        <w:t>n</w:t>
      </w:r>
      <w:r w:rsidR="00896094">
        <w:rPr>
          <w:rFonts w:ascii="Times New Roman" w:hAnsi="Times New Roman" w:cs="Times New Roman"/>
          <w:sz w:val="24"/>
          <w:szCs w:val="24"/>
        </w:rPr>
        <w:t xml:space="preserve">isi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rogatus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est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servus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 non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diceret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ut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Clodio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invitationem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recusatam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6094">
        <w:rPr>
          <w:rFonts w:ascii="Times New Roman" w:hAnsi="Times New Roman" w:cs="Times New Roman"/>
          <w:sz w:val="24"/>
          <w:szCs w:val="24"/>
        </w:rPr>
        <w:t>erat</w:t>
      </w:r>
      <w:proofErr w:type="spellEnd"/>
      <w:r w:rsidR="00896094">
        <w:rPr>
          <w:rFonts w:ascii="Times New Roman" w:hAnsi="Times New Roman" w:cs="Times New Roman"/>
          <w:sz w:val="24"/>
          <w:szCs w:val="24"/>
        </w:rPr>
        <w:t>.</w:t>
      </w:r>
    </w:p>
    <w:p w:rsidR="00047494" w:rsidRDefault="00047494" w:rsidP="00047494">
      <w:pPr>
        <w:rPr>
          <w:rFonts w:ascii="Times New Roman" w:hAnsi="Times New Roman" w:cs="Times New Roman"/>
          <w:sz w:val="24"/>
          <w:szCs w:val="24"/>
        </w:rPr>
      </w:pPr>
    </w:p>
    <w:p w:rsidR="00047494" w:rsidRPr="00047494" w:rsidRDefault="00047494" w:rsidP="000474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047494" w:rsidRPr="000474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7494"/>
    <w:rsid w:val="00047494"/>
    <w:rsid w:val="004A13C1"/>
    <w:rsid w:val="004A2A9B"/>
    <w:rsid w:val="00553DF1"/>
    <w:rsid w:val="00595AFF"/>
    <w:rsid w:val="00635906"/>
    <w:rsid w:val="00721966"/>
    <w:rsid w:val="00896094"/>
    <w:rsid w:val="008C1310"/>
    <w:rsid w:val="008C1C7F"/>
    <w:rsid w:val="0093543F"/>
    <w:rsid w:val="009868D7"/>
    <w:rsid w:val="00C96131"/>
    <w:rsid w:val="00CD7591"/>
    <w:rsid w:val="00CE0A6D"/>
    <w:rsid w:val="00CF3F8E"/>
    <w:rsid w:val="00EE5E7E"/>
    <w:rsid w:val="00F20DAF"/>
    <w:rsid w:val="00F326FB"/>
    <w:rsid w:val="00F329DC"/>
    <w:rsid w:val="00F87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D8C08"/>
  <w15:chartTrackingRefBased/>
  <w15:docId w15:val="{57F40CD9-99EB-4D6A-B684-410BE15B4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117</Words>
  <Characters>672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Ogden</dc:creator>
  <cp:keywords/>
  <dc:description/>
  <cp:lastModifiedBy>Joe Ogden</cp:lastModifiedBy>
  <cp:revision>34</cp:revision>
  <dcterms:created xsi:type="dcterms:W3CDTF">2019-03-31T20:58:00Z</dcterms:created>
  <dcterms:modified xsi:type="dcterms:W3CDTF">2019-03-31T21:16:00Z</dcterms:modified>
</cp:coreProperties>
</file>