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98FF9" w14:textId="132FA0AB" w:rsidR="00484325" w:rsidRPr="00484325" w:rsidRDefault="00484325" w:rsidP="00484325">
      <w:pPr>
        <w:jc w:val="center"/>
        <w:rPr>
          <w:b/>
          <w:bCs/>
          <w:sz w:val="24"/>
          <w:szCs w:val="24"/>
        </w:rPr>
      </w:pPr>
      <w:r>
        <w:rPr>
          <w:b/>
          <w:bCs/>
          <w:sz w:val="24"/>
          <w:szCs w:val="24"/>
        </w:rPr>
        <w:t>Climate Change</w:t>
      </w:r>
      <w:r>
        <w:rPr>
          <w:b/>
          <w:bCs/>
          <w:sz w:val="24"/>
          <w:szCs w:val="24"/>
        </w:rPr>
        <w:br/>
        <w:t>Clyde Carmelo Seisun (2220481)</w:t>
      </w:r>
    </w:p>
    <w:p w14:paraId="30C4E0E1" w14:textId="77777777" w:rsidR="00484325" w:rsidRDefault="00484325" w:rsidP="000A3DBD"/>
    <w:p w14:paraId="78826D9F" w14:textId="2FA6E5A6" w:rsidR="000A3DBD" w:rsidRDefault="00072FA4" w:rsidP="000A3DBD">
      <w:r w:rsidRPr="00072FA4">
        <w:t>Climate change can be a natural process where temperature, rainfall, wind and other elements vary over decades or more. In millions of years, our world has been warmer and colder than it is now. But today we are experiencing unprecedented rapid warming from human activities, primarily due to burning fossil fuels that generate greenhouse gas emissions.</w:t>
      </w:r>
      <w:r>
        <w:t xml:space="preserve"> </w:t>
      </w:r>
      <w:r w:rsidR="00570E28" w:rsidRPr="00570E28">
        <w:t>Examples of greenhouse gas emissions that are causing climate change include carbon dioxide and methane. These come from burning fossil fuels such as gasoline for driving a car or coal for heating a building. Clearing land and forests can also release carbon dioxide. Landfills for garbage are another source. Energy, industry, agriculture and waste disposal are among the major emitters.</w:t>
      </w:r>
      <w:sdt>
        <w:sdtPr>
          <w:id w:val="1123039569"/>
          <w:citation/>
        </w:sdtPr>
        <w:sdtContent>
          <w:r w:rsidR="00C32F1C">
            <w:fldChar w:fldCharType="begin"/>
          </w:r>
          <w:r w:rsidR="00C32F1C">
            <w:instrText xml:space="preserve"> CITATION Uni23 \l 2057 </w:instrText>
          </w:r>
          <w:r w:rsidR="00C32F1C">
            <w:fldChar w:fldCharType="separate"/>
          </w:r>
          <w:r w:rsidR="00EB4542">
            <w:rPr>
              <w:noProof/>
            </w:rPr>
            <w:t xml:space="preserve"> </w:t>
          </w:r>
          <w:r w:rsidR="00EB4542" w:rsidRPr="00EB4542">
            <w:rPr>
              <w:noProof/>
            </w:rPr>
            <w:t>(United Nations, 2023)</w:t>
          </w:r>
          <w:r w:rsidR="00C32F1C">
            <w:fldChar w:fldCharType="end"/>
          </w:r>
        </w:sdtContent>
      </w:sdt>
      <w:r w:rsidR="000A3DBD">
        <w:t xml:space="preserve"> </w:t>
      </w:r>
      <w:r>
        <w:t>Wildfires are also increasing due to climate change.</w:t>
      </w:r>
      <w:r w:rsidRPr="00072FA4">
        <w:t xml:space="preserve"> </w:t>
      </w:r>
      <w:r w:rsidRPr="00072FA4">
        <w:t>Wildfire risk depends on a number of factors, including temperature, soil moisture, and the presence of trees, shrubs, and other potential fuel.</w:t>
      </w:r>
      <w:sdt>
        <w:sdtPr>
          <w:id w:val="-590625107"/>
          <w:citation/>
        </w:sdtPr>
        <w:sdtContent>
          <w:r>
            <w:fldChar w:fldCharType="begin"/>
          </w:r>
          <w:r>
            <w:instrText xml:space="preserve"> CITATION Cen21 \l 2057 </w:instrText>
          </w:r>
          <w:r>
            <w:fldChar w:fldCharType="separate"/>
          </w:r>
          <w:r w:rsidR="00EB4542">
            <w:rPr>
              <w:noProof/>
            </w:rPr>
            <w:t xml:space="preserve"> </w:t>
          </w:r>
          <w:r w:rsidR="00EB4542" w:rsidRPr="00EB4542">
            <w:rPr>
              <w:noProof/>
            </w:rPr>
            <w:t>(Center For Climate And Energy Solutions, 2021)</w:t>
          </w:r>
          <w:r>
            <w:fldChar w:fldCharType="end"/>
          </w:r>
        </w:sdtContent>
      </w:sdt>
      <w:r>
        <w:t xml:space="preserve"> </w:t>
      </w:r>
      <w:r w:rsidR="000A3DBD">
        <w:t>For example, back in August of 2020, there was a massive forest fire near the Jacunda National Forest in the Amazon Rainforest.</w:t>
      </w:r>
      <w:r w:rsidR="00C32F1C">
        <w:t xml:space="preserve"> </w:t>
      </w:r>
      <w:sdt>
        <w:sdtPr>
          <w:id w:val="550897580"/>
          <w:citation/>
        </w:sdtPr>
        <w:sdtContent>
          <w:r w:rsidR="00C32F1C">
            <w:fldChar w:fldCharType="begin"/>
          </w:r>
          <w:r w:rsidR="00C32F1C">
            <w:instrText xml:space="preserve"> CITATION Cia19 \l 2057 </w:instrText>
          </w:r>
          <w:r w:rsidR="00C32F1C">
            <w:fldChar w:fldCharType="separate"/>
          </w:r>
          <w:r w:rsidR="00EB4542" w:rsidRPr="00EB4542">
            <w:rPr>
              <w:noProof/>
            </w:rPr>
            <w:t>(Nugent, 2019)</w:t>
          </w:r>
          <w:r w:rsidR="00C32F1C">
            <w:fldChar w:fldCharType="end"/>
          </w:r>
        </w:sdtContent>
      </w:sdt>
    </w:p>
    <w:p w14:paraId="15832EE2" w14:textId="583DAB4E" w:rsidR="000A3DBD" w:rsidRDefault="000A3DBD" w:rsidP="000A3DBD">
      <w:r>
        <w:t xml:space="preserve">On top of forest fires, flooding is being more </w:t>
      </w:r>
      <w:r w:rsidR="00072FA4">
        <w:t>apparent</w:t>
      </w:r>
      <w:r>
        <w:t xml:space="preserve"> in our communities because the water cycle is intensifying, It's intensifying because with the sudden rise in temperature, there has also been a sudden rise in evaporation which is causing very intense flooding.</w:t>
      </w:r>
      <w:r w:rsidR="00072FA4" w:rsidRPr="00072FA4">
        <w:t xml:space="preserve"> </w:t>
      </w:r>
      <w:r w:rsidR="00072FA4" w:rsidRPr="00072FA4">
        <w:t>On top of how heavy and how much rainfall there is, other factors play a role. These include soil moisture, seasonal snow cover, infrastructure and land use.</w:t>
      </w:r>
      <w:sdt>
        <w:sdtPr>
          <w:id w:val="-487558125"/>
          <w:citation/>
        </w:sdtPr>
        <w:sdtContent>
          <w:r w:rsidR="00072FA4">
            <w:fldChar w:fldCharType="begin"/>
          </w:r>
          <w:r w:rsidR="00072FA4">
            <w:instrText xml:space="preserve"> CITATION Lyn23 \l 2057 </w:instrText>
          </w:r>
          <w:r w:rsidR="00072FA4">
            <w:fldChar w:fldCharType="separate"/>
          </w:r>
          <w:r w:rsidR="00EB4542">
            <w:rPr>
              <w:noProof/>
            </w:rPr>
            <w:t xml:space="preserve"> </w:t>
          </w:r>
          <w:r w:rsidR="00EB4542" w:rsidRPr="00EB4542">
            <w:rPr>
              <w:noProof/>
            </w:rPr>
            <w:t>(Walsh, 2023)</w:t>
          </w:r>
          <w:r w:rsidR="00072FA4">
            <w:fldChar w:fldCharType="end"/>
          </w:r>
        </w:sdtContent>
      </w:sdt>
      <w:r>
        <w:t xml:space="preserve"> For example, a neighbourhood in Kentucky, USA in July of 2022 which is experiencing 9 inches of rain. These scenes are becoming more common throughout the world.</w:t>
      </w:r>
      <w:r w:rsidR="00072FA4" w:rsidRPr="00072FA4">
        <w:t xml:space="preserve"> </w:t>
      </w:r>
      <w:r w:rsidR="00072FA4" w:rsidRPr="00072FA4">
        <w:t>Water cycles through the environment, moving between the atmosphere, ocean, land and reservoirs of frozen water. It might fall as rain or snow, seep into the ground, run into a waterway, join the ocean, freeze or evaporate back into the atmosphere. Plants also take up water from the ground and release it through transpiration from their leaves. In recent decades, there has been an overall increase in the rates of precipitation and evaporation.</w:t>
      </w:r>
      <w:r w:rsidR="00072FA4">
        <w:t xml:space="preserve"> </w:t>
      </w:r>
      <w:sdt>
        <w:sdtPr>
          <w:id w:val="-2104566319"/>
          <w:citation/>
        </w:sdtPr>
        <w:sdtContent>
          <w:r w:rsidR="00072FA4">
            <w:fldChar w:fldCharType="begin"/>
          </w:r>
          <w:r w:rsidR="00072FA4">
            <w:instrText xml:space="preserve"> CITATION Mat22 \l 2057 </w:instrText>
          </w:r>
          <w:r w:rsidR="00072FA4">
            <w:fldChar w:fldCharType="separate"/>
          </w:r>
          <w:r w:rsidR="00EB4542" w:rsidRPr="00EB4542">
            <w:rPr>
              <w:noProof/>
            </w:rPr>
            <w:t>(Barlow, 2022)</w:t>
          </w:r>
          <w:r w:rsidR="00072FA4">
            <w:fldChar w:fldCharType="end"/>
          </w:r>
        </w:sdtContent>
      </w:sdt>
    </w:p>
    <w:p w14:paraId="479F0563" w14:textId="77777777" w:rsidR="001C714D" w:rsidRDefault="001C714D" w:rsidP="000A3DBD"/>
    <w:p w14:paraId="180625D6" w14:textId="4AA64C9F" w:rsidR="00570E28" w:rsidRDefault="00570E28" w:rsidP="000A3DBD">
      <w:r>
        <w:rPr>
          <w:noProof/>
        </w:rPr>
        <w:drawing>
          <wp:anchor distT="0" distB="0" distL="114300" distR="114300" simplePos="0" relativeHeight="251658240" behindDoc="1" locked="0" layoutInCell="1" allowOverlap="1" wp14:anchorId="2F8403B5" wp14:editId="68D655A9">
            <wp:simplePos x="0" y="0"/>
            <wp:positionH relativeFrom="margin">
              <wp:align>center</wp:align>
            </wp:positionH>
            <wp:positionV relativeFrom="paragraph">
              <wp:posOffset>9525</wp:posOffset>
            </wp:positionV>
            <wp:extent cx="3924300" cy="3924300"/>
            <wp:effectExtent l="0" t="0" r="0" b="0"/>
            <wp:wrapNone/>
            <wp:docPr id="706554401" name="Picture 1" descr="A graph showing global mean temperature from 1901-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showing global mean temperature from 1901-200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24300" cy="3924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F51354" w14:textId="36B42CA6" w:rsidR="00570E28" w:rsidRDefault="00570E28" w:rsidP="000A3DBD"/>
    <w:p w14:paraId="54ED6EF8" w14:textId="7841E94A" w:rsidR="00570E28" w:rsidRDefault="00570E28" w:rsidP="000A3DBD"/>
    <w:p w14:paraId="7668D539" w14:textId="4954ED45" w:rsidR="00570E28" w:rsidRDefault="00570E28" w:rsidP="000A3DBD"/>
    <w:p w14:paraId="6A4EDB26" w14:textId="5ED54EBB" w:rsidR="00570E28" w:rsidRDefault="00570E28" w:rsidP="000A3DBD"/>
    <w:p w14:paraId="49F6F141" w14:textId="2C2476C4" w:rsidR="00570E28" w:rsidRDefault="00570E28" w:rsidP="000A3DBD"/>
    <w:p w14:paraId="7F61FE3D" w14:textId="55F59D74" w:rsidR="00570E28" w:rsidRDefault="00570E28" w:rsidP="000A3DBD"/>
    <w:p w14:paraId="1A2DC0F3" w14:textId="77777777" w:rsidR="00570E28" w:rsidRDefault="00570E28" w:rsidP="000A3DBD"/>
    <w:p w14:paraId="5B1D853B" w14:textId="77777777" w:rsidR="00570E28" w:rsidRDefault="00570E28" w:rsidP="000A3DBD"/>
    <w:p w14:paraId="3EA21ACE" w14:textId="77777777" w:rsidR="00570E28" w:rsidRDefault="00570E28" w:rsidP="000A3DBD"/>
    <w:p w14:paraId="351F1F8F" w14:textId="77777777" w:rsidR="00570E28" w:rsidRDefault="00570E28" w:rsidP="000A3DBD"/>
    <w:p w14:paraId="5C2DC80E" w14:textId="77777777" w:rsidR="00570E28" w:rsidRDefault="00570E28" w:rsidP="000A3DBD"/>
    <w:p w14:paraId="0EB96A07" w14:textId="77777777" w:rsidR="00570E28" w:rsidRDefault="00570E28" w:rsidP="000A3DBD"/>
    <w:p w14:paraId="040078DF" w14:textId="77777777" w:rsidR="00570E28" w:rsidRDefault="00570E28" w:rsidP="000A3DBD"/>
    <w:p w14:paraId="64AA5690" w14:textId="6F4ED19C" w:rsidR="000A3DBD" w:rsidRDefault="000A3DBD" w:rsidP="000A3DBD">
      <w:r>
        <w:t xml:space="preserve">This graph shows the global land temperature over the last century. It shows that there is a clear warming trend with temperatures. Which also shows that in the last 45 years, it is very much surpassing the 20th century average. On top of this, </w:t>
      </w:r>
      <w:r w:rsidR="00570E28" w:rsidRPr="00570E28">
        <w:t>the European Commission, reported that Europe experienced its warmest October on record, with temperatures nearly 2 degrees above the average of the past 30 years.</w:t>
      </w:r>
      <w:r w:rsidR="00570E28" w:rsidRPr="00570E28">
        <w:t xml:space="preserve"> </w:t>
      </w:r>
      <w:r w:rsidR="00570E28" w:rsidRPr="00570E28">
        <w:t>Considering that 2022 was already on track to become the sixth warmest on record before October, it can now be safely assumed that the planet’s undesirable hot streak won’t come to an end this year.</w:t>
      </w:r>
      <w:r w:rsidR="00570E28">
        <w:t xml:space="preserve"> T</w:t>
      </w:r>
      <w:r w:rsidR="00570E28" w:rsidRPr="00570E28">
        <w:t>he past eight years have been the warmest on record</w:t>
      </w:r>
      <w:r w:rsidR="00570E28">
        <w:t xml:space="preserve"> </w:t>
      </w:r>
      <w:r w:rsidR="00570E28" w:rsidRPr="00570E28">
        <w:t>diverging 0.82 to 0.99 degrees Celsius from the 20th century average.</w:t>
      </w:r>
      <w:sdt>
        <w:sdtPr>
          <w:id w:val="1209527383"/>
          <w:citation/>
        </w:sdtPr>
        <w:sdtContent>
          <w:r w:rsidR="00570E28">
            <w:fldChar w:fldCharType="begin"/>
          </w:r>
          <w:r w:rsidR="00570E28">
            <w:instrText xml:space="preserve"> CITATION Fel22 \l 2057 </w:instrText>
          </w:r>
          <w:r w:rsidR="00570E28">
            <w:fldChar w:fldCharType="separate"/>
          </w:r>
          <w:r w:rsidR="00EB4542">
            <w:rPr>
              <w:noProof/>
            </w:rPr>
            <w:t xml:space="preserve"> </w:t>
          </w:r>
          <w:r w:rsidR="00EB4542" w:rsidRPr="00EB4542">
            <w:rPr>
              <w:noProof/>
            </w:rPr>
            <w:t>(Richter, 2022)</w:t>
          </w:r>
          <w:r w:rsidR="00570E28">
            <w:fldChar w:fldCharType="end"/>
          </w:r>
        </w:sdtContent>
      </w:sdt>
    </w:p>
    <w:p w14:paraId="19D2DC96" w14:textId="77777777" w:rsidR="001C714D" w:rsidRDefault="001C714D" w:rsidP="000A3DBD"/>
    <w:p w14:paraId="4A86FCF2" w14:textId="198FBFD4" w:rsidR="00570E28" w:rsidRDefault="001C714D" w:rsidP="000A3DBD">
      <w:r>
        <w:rPr>
          <w:noProof/>
        </w:rPr>
        <w:drawing>
          <wp:anchor distT="0" distB="0" distL="114300" distR="114300" simplePos="0" relativeHeight="251659264" behindDoc="1" locked="0" layoutInCell="1" allowOverlap="1" wp14:anchorId="02369907" wp14:editId="068FCFC9">
            <wp:simplePos x="0" y="0"/>
            <wp:positionH relativeFrom="margin">
              <wp:align>center</wp:align>
            </wp:positionH>
            <wp:positionV relativeFrom="paragraph">
              <wp:posOffset>13335</wp:posOffset>
            </wp:positionV>
            <wp:extent cx="4362450" cy="4362450"/>
            <wp:effectExtent l="0" t="0" r="0" b="0"/>
            <wp:wrapNone/>
            <wp:docPr id="795496138" name="Picture 2" descr="Graph showing the top 10 hottest and top 10 coldest annual mean temperatures in the UK from 1884-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showing the top 10 hottest and top 10 coldest annual mean temperatures in the UK from 1884-202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62450" cy="4362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C7B092" w14:textId="77777777" w:rsidR="000A3DBD" w:rsidRDefault="000A3DBD" w:rsidP="000A3DBD"/>
    <w:p w14:paraId="08CDBE37" w14:textId="7D3C73DE" w:rsidR="000A3DBD" w:rsidRDefault="000A3DBD" w:rsidP="000A3DBD"/>
    <w:p w14:paraId="1D37A783" w14:textId="77777777" w:rsidR="001C714D" w:rsidRDefault="001C714D" w:rsidP="000A3DBD"/>
    <w:p w14:paraId="638BB0C9" w14:textId="77777777" w:rsidR="001C714D" w:rsidRDefault="001C714D" w:rsidP="000A3DBD"/>
    <w:p w14:paraId="75060848" w14:textId="77777777" w:rsidR="001C714D" w:rsidRDefault="001C714D" w:rsidP="000A3DBD"/>
    <w:p w14:paraId="4415421C" w14:textId="77777777" w:rsidR="001C714D" w:rsidRDefault="001C714D" w:rsidP="000A3DBD"/>
    <w:p w14:paraId="5D7706FE" w14:textId="77777777" w:rsidR="001C714D" w:rsidRDefault="001C714D" w:rsidP="000A3DBD"/>
    <w:p w14:paraId="486A13FB" w14:textId="1C3D8701" w:rsidR="001C714D" w:rsidRDefault="001C714D" w:rsidP="000A3DBD"/>
    <w:p w14:paraId="1C33997B" w14:textId="77777777" w:rsidR="001C714D" w:rsidRDefault="001C714D" w:rsidP="000A3DBD"/>
    <w:p w14:paraId="78147DE1" w14:textId="77777777" w:rsidR="001C714D" w:rsidRDefault="001C714D" w:rsidP="000A3DBD"/>
    <w:p w14:paraId="16875CA9" w14:textId="77777777" w:rsidR="001C714D" w:rsidRDefault="001C714D" w:rsidP="000A3DBD"/>
    <w:p w14:paraId="5EF353BE" w14:textId="77777777" w:rsidR="001C714D" w:rsidRDefault="001C714D" w:rsidP="000A3DBD"/>
    <w:p w14:paraId="3E810D7A" w14:textId="77777777" w:rsidR="001C714D" w:rsidRDefault="001C714D" w:rsidP="000A3DBD"/>
    <w:p w14:paraId="20CDABE8" w14:textId="77777777" w:rsidR="001C714D" w:rsidRDefault="001C714D" w:rsidP="000A3DBD"/>
    <w:p w14:paraId="36421156" w14:textId="77777777" w:rsidR="001C714D" w:rsidRDefault="001C714D" w:rsidP="000A3DBD"/>
    <w:p w14:paraId="51BB6845" w14:textId="7E25B706" w:rsidR="004D4A71" w:rsidRDefault="000A3DBD" w:rsidP="000A3DBD">
      <w:r>
        <w:t>This graph shows the UK, and its hottest and coldest years from the late 1800s to the current year. It shows that the 10 hottest years in the UK history was within the last 20 years compared to the coldest years in UK history which were back in the late 1800s and early 1900s. It is also confirmed that 2022 was the hottest year recorded in UK history with an average temperature of over 10 degrees.</w:t>
      </w:r>
      <w:r w:rsidR="00EB4542">
        <w:t xml:space="preserve"> </w:t>
      </w:r>
      <w:r w:rsidR="00EB4542" w:rsidRPr="00EB4542">
        <w:t xml:space="preserve">After a notably warm start to the year in 2022, with New Year’s Day the warmest on record, the mild theme was replicated through much of the year with many </w:t>
      </w:r>
      <w:r w:rsidR="00EB4542" w:rsidRPr="00EB4542">
        <w:t>warmer</w:t>
      </w:r>
      <w:r w:rsidR="00EB4542" w:rsidRPr="00EB4542">
        <w:t xml:space="preserve"> than average days than cooler than average days. The annual mean temperature reached record breaking levels during the exceptional heatwave in July and despite a notable cold spell in December remained at record levels for the year overall.</w:t>
      </w:r>
      <w:r w:rsidR="00EB4542">
        <w:t xml:space="preserve"> </w:t>
      </w:r>
      <w:sdt>
        <w:sdtPr>
          <w:id w:val="-1683971082"/>
          <w:citation/>
        </w:sdtPr>
        <w:sdtContent>
          <w:r w:rsidR="00EB4542">
            <w:fldChar w:fldCharType="begin"/>
          </w:r>
          <w:r w:rsidR="00EB4542">
            <w:instrText xml:space="preserve"> CITATION Pre23 \l 2057 </w:instrText>
          </w:r>
          <w:r w:rsidR="00EB4542">
            <w:fldChar w:fldCharType="separate"/>
          </w:r>
          <w:r w:rsidR="00EB4542" w:rsidRPr="00EB4542">
            <w:rPr>
              <w:noProof/>
            </w:rPr>
            <w:t>(Press Office, 2023)</w:t>
          </w:r>
          <w:r w:rsidR="00EB4542">
            <w:fldChar w:fldCharType="end"/>
          </w:r>
        </w:sdtContent>
      </w:sdt>
    </w:p>
    <w:p w14:paraId="5877E12B" w14:textId="77777777" w:rsidR="00C32F1C" w:rsidRDefault="00C32F1C" w:rsidP="000A3DBD"/>
    <w:sdt>
      <w:sdtPr>
        <w:id w:val="88498806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57B5553" w14:textId="1F690134" w:rsidR="00C32F1C" w:rsidRPr="00C32F1C" w:rsidRDefault="00C32F1C">
          <w:pPr>
            <w:pStyle w:val="Heading1"/>
            <w:rPr>
              <w:b/>
              <w:bCs/>
            </w:rPr>
          </w:pPr>
          <w:r w:rsidRPr="00C32F1C">
            <w:rPr>
              <w:b/>
              <w:bCs/>
            </w:rPr>
            <w:t>Bibliography</w:t>
          </w:r>
        </w:p>
        <w:sdt>
          <w:sdtPr>
            <w:id w:val="111145805"/>
            <w:bibliography/>
          </w:sdtPr>
          <w:sdtContent>
            <w:p w14:paraId="0549151B" w14:textId="77777777" w:rsidR="00EB4542" w:rsidRDefault="00C32F1C" w:rsidP="00EB4542">
              <w:pPr>
                <w:pStyle w:val="Bibliography"/>
                <w:rPr>
                  <w:noProof/>
                  <w:kern w:val="0"/>
                  <w:sz w:val="24"/>
                  <w:szCs w:val="24"/>
                  <w:lang w:val="en-US"/>
                  <w14:ligatures w14:val="none"/>
                </w:rPr>
              </w:pPr>
              <w:r>
                <w:fldChar w:fldCharType="begin"/>
              </w:r>
              <w:r>
                <w:instrText xml:space="preserve"> BIBLIOGRAPHY </w:instrText>
              </w:r>
              <w:r>
                <w:fldChar w:fldCharType="separate"/>
              </w:r>
              <w:r w:rsidR="00EB4542">
                <w:rPr>
                  <w:noProof/>
                  <w:lang w:val="en-US"/>
                </w:rPr>
                <w:t xml:space="preserve">Barlow, M., 2022. </w:t>
              </w:r>
              <w:r w:rsidR="00EB4542">
                <w:rPr>
                  <w:i/>
                  <w:iCs/>
                  <w:noProof/>
                  <w:lang w:val="en-US"/>
                </w:rPr>
                <w:t xml:space="preserve">Climate change is intensifying the water cycle, bringing more powerful storms and flooding – here’s what the science shows. </w:t>
              </w:r>
              <w:r w:rsidR="00EB4542">
                <w:rPr>
                  <w:noProof/>
                  <w:lang w:val="en-US"/>
                </w:rPr>
                <w:t xml:space="preserve">[Online] </w:t>
              </w:r>
              <w:r w:rsidR="00EB4542">
                <w:rPr>
                  <w:noProof/>
                  <w:lang w:val="en-US"/>
                </w:rPr>
                <w:br/>
                <w:t xml:space="preserve">Available at: </w:t>
              </w:r>
              <w:r w:rsidR="00EB4542">
                <w:rPr>
                  <w:noProof/>
                  <w:u w:val="single"/>
                  <w:lang w:val="en-US"/>
                </w:rPr>
                <w:t>https://theconversation.com/climate-change-is-intensifying-the-water-cycle-bringing-more-powerful-storms-and-flooding-heres-what-the-science-shows-187951</w:t>
              </w:r>
              <w:r w:rsidR="00EB4542">
                <w:rPr>
                  <w:noProof/>
                  <w:lang w:val="en-US"/>
                </w:rPr>
                <w:br/>
                <w:t>[Accessed 15 04 2023].</w:t>
              </w:r>
            </w:p>
            <w:p w14:paraId="5FBB5B30" w14:textId="77777777" w:rsidR="00EB4542" w:rsidRDefault="00EB4542" w:rsidP="00EB4542">
              <w:pPr>
                <w:pStyle w:val="Bibliography"/>
                <w:rPr>
                  <w:noProof/>
                  <w:lang w:val="en-US"/>
                </w:rPr>
              </w:pPr>
              <w:r>
                <w:rPr>
                  <w:noProof/>
                  <w:lang w:val="en-US"/>
                </w:rPr>
                <w:t xml:space="preserve">Center For Climate And Energy Solutions, 2021. </w:t>
              </w:r>
              <w:r>
                <w:rPr>
                  <w:i/>
                  <w:iCs/>
                  <w:noProof/>
                  <w:lang w:val="en-US"/>
                </w:rPr>
                <w:t xml:space="preserve">Wildfires and Climate Change. </w:t>
              </w:r>
              <w:r>
                <w:rPr>
                  <w:noProof/>
                  <w:lang w:val="en-US"/>
                </w:rPr>
                <w:t xml:space="preserve">[Online] </w:t>
              </w:r>
              <w:r>
                <w:rPr>
                  <w:noProof/>
                  <w:lang w:val="en-US"/>
                </w:rPr>
                <w:br/>
                <w:t xml:space="preserve">Available at: </w:t>
              </w:r>
              <w:r>
                <w:rPr>
                  <w:noProof/>
                  <w:u w:val="single"/>
                  <w:lang w:val="en-US"/>
                </w:rPr>
                <w:t>https://www.c2es.org/content/wildfires-and-climate-change/#:~:text=Climate%20change%20has%20been%20a,shrubs%2C%20and%20other%20potential%20fuel.</w:t>
              </w:r>
              <w:r>
                <w:rPr>
                  <w:noProof/>
                  <w:lang w:val="en-US"/>
                </w:rPr>
                <w:br/>
                <w:t>[Accessed 15 04 2023].</w:t>
              </w:r>
            </w:p>
            <w:p w14:paraId="31A62AFD" w14:textId="77777777" w:rsidR="00EB4542" w:rsidRDefault="00EB4542" w:rsidP="00EB4542">
              <w:pPr>
                <w:pStyle w:val="Bibliography"/>
                <w:rPr>
                  <w:noProof/>
                  <w:lang w:val="en-US"/>
                </w:rPr>
              </w:pPr>
              <w:r>
                <w:rPr>
                  <w:noProof/>
                  <w:lang w:val="en-US"/>
                </w:rPr>
                <w:t xml:space="preserve">Nugent, C., 2019. </w:t>
              </w:r>
              <w:r>
                <w:rPr>
                  <w:i/>
                  <w:iCs/>
                  <w:noProof/>
                  <w:lang w:val="en-US"/>
                </w:rPr>
                <w:t xml:space="preserve">Terrified of Climate Change? You Might Have Eco-Anxiety. </w:t>
              </w:r>
              <w:r>
                <w:rPr>
                  <w:noProof/>
                  <w:lang w:val="en-US"/>
                </w:rPr>
                <w:t xml:space="preserve">[Online] </w:t>
              </w:r>
              <w:r>
                <w:rPr>
                  <w:noProof/>
                  <w:lang w:val="en-US"/>
                </w:rPr>
                <w:br/>
                <w:t xml:space="preserve">Available at: </w:t>
              </w:r>
              <w:r>
                <w:rPr>
                  <w:noProof/>
                  <w:u w:val="single"/>
                  <w:lang w:val="en-US"/>
                </w:rPr>
                <w:t>https://time.com/5735388/climate-change-eco-anxiety/</w:t>
              </w:r>
              <w:r>
                <w:rPr>
                  <w:noProof/>
                  <w:lang w:val="en-US"/>
                </w:rPr>
                <w:br/>
                <w:t>[Accessed 15 04 2023].</w:t>
              </w:r>
            </w:p>
            <w:p w14:paraId="4ECBEAA0" w14:textId="77777777" w:rsidR="00EB4542" w:rsidRDefault="00EB4542" w:rsidP="00EB4542">
              <w:pPr>
                <w:pStyle w:val="Bibliography"/>
                <w:rPr>
                  <w:noProof/>
                  <w:lang w:val="en-US"/>
                </w:rPr>
              </w:pPr>
              <w:r>
                <w:rPr>
                  <w:noProof/>
                  <w:lang w:val="en-US"/>
                </w:rPr>
                <w:t xml:space="preserve">Press Office, 2023. </w:t>
              </w:r>
              <w:r>
                <w:rPr>
                  <w:i/>
                  <w:iCs/>
                  <w:noProof/>
                  <w:lang w:val="en-US"/>
                </w:rPr>
                <w:t xml:space="preserve">Climate change drives UK’s first year over 10°C. </w:t>
              </w:r>
              <w:r>
                <w:rPr>
                  <w:noProof/>
                  <w:lang w:val="en-US"/>
                </w:rPr>
                <w:t xml:space="preserve">[Online] </w:t>
              </w:r>
              <w:r>
                <w:rPr>
                  <w:noProof/>
                  <w:lang w:val="en-US"/>
                </w:rPr>
                <w:br/>
                <w:t xml:space="preserve">Available at: </w:t>
              </w:r>
              <w:r>
                <w:rPr>
                  <w:noProof/>
                  <w:u w:val="single"/>
                  <w:lang w:val="en-US"/>
                </w:rPr>
                <w:t>https://www.metoffice.gov.uk/about-us/press-office/news/weather-and-climate/2023/climate-change-drives-uks-first-year-over-10c</w:t>
              </w:r>
              <w:r>
                <w:rPr>
                  <w:noProof/>
                  <w:lang w:val="en-US"/>
                </w:rPr>
                <w:br/>
                <w:t>[Accessed 15 04 2023].</w:t>
              </w:r>
            </w:p>
            <w:p w14:paraId="7FF4D73C" w14:textId="77777777" w:rsidR="00EB4542" w:rsidRDefault="00EB4542" w:rsidP="00EB4542">
              <w:pPr>
                <w:pStyle w:val="Bibliography"/>
                <w:rPr>
                  <w:noProof/>
                  <w:lang w:val="en-US"/>
                </w:rPr>
              </w:pPr>
              <w:r>
                <w:rPr>
                  <w:noProof/>
                  <w:lang w:val="en-US"/>
                </w:rPr>
                <w:t xml:space="preserve">Richter, F., 2022. </w:t>
              </w:r>
              <w:r>
                <w:rPr>
                  <w:i/>
                  <w:iCs/>
                  <w:noProof/>
                  <w:lang w:val="en-US"/>
                </w:rPr>
                <w:t xml:space="preserve">Here's how global temperatures have fluctuated since 1880. </w:t>
              </w:r>
              <w:r>
                <w:rPr>
                  <w:noProof/>
                  <w:lang w:val="en-US"/>
                </w:rPr>
                <w:t xml:space="preserve">[Online] </w:t>
              </w:r>
              <w:r>
                <w:rPr>
                  <w:noProof/>
                  <w:lang w:val="en-US"/>
                </w:rPr>
                <w:br/>
                <w:t xml:space="preserve">Available at: </w:t>
              </w:r>
              <w:r>
                <w:rPr>
                  <w:noProof/>
                  <w:u w:val="single"/>
                  <w:lang w:val="en-US"/>
                </w:rPr>
                <w:t>https://www.weforum.org/agenda/2022/11/global-temperatures-have-fluctuated-since-1880-climate-change/</w:t>
              </w:r>
              <w:r>
                <w:rPr>
                  <w:noProof/>
                  <w:lang w:val="en-US"/>
                </w:rPr>
                <w:br/>
                <w:t>[Accessed 15 14 2023].</w:t>
              </w:r>
            </w:p>
            <w:p w14:paraId="6EF21434" w14:textId="77777777" w:rsidR="00EB4542" w:rsidRDefault="00EB4542" w:rsidP="00EB4542">
              <w:pPr>
                <w:pStyle w:val="Bibliography"/>
                <w:rPr>
                  <w:noProof/>
                  <w:lang w:val="en-US"/>
                </w:rPr>
              </w:pPr>
              <w:r>
                <w:rPr>
                  <w:noProof/>
                  <w:lang w:val="en-US"/>
                </w:rPr>
                <w:t xml:space="preserve">United Nations, 2023. </w:t>
              </w:r>
              <w:r>
                <w:rPr>
                  <w:i/>
                  <w:iCs/>
                  <w:noProof/>
                  <w:lang w:val="en-US"/>
                </w:rPr>
                <w:t xml:space="preserve">Climate Action Fast Facts. </w:t>
              </w:r>
              <w:r>
                <w:rPr>
                  <w:noProof/>
                  <w:lang w:val="en-US"/>
                </w:rPr>
                <w:t xml:space="preserve">[Online] </w:t>
              </w:r>
              <w:r>
                <w:rPr>
                  <w:noProof/>
                  <w:lang w:val="en-US"/>
                </w:rPr>
                <w:br/>
                <w:t xml:space="preserve">Available at: </w:t>
              </w:r>
              <w:r>
                <w:rPr>
                  <w:noProof/>
                  <w:u w:val="single"/>
                  <w:lang w:val="en-US"/>
                </w:rPr>
                <w:t>https://www.un.org/en/climatechange/science/key-findings#physical-science</w:t>
              </w:r>
              <w:r>
                <w:rPr>
                  <w:noProof/>
                  <w:lang w:val="en-US"/>
                </w:rPr>
                <w:br/>
                <w:t>[Accessed 15 04 2023].</w:t>
              </w:r>
            </w:p>
            <w:p w14:paraId="57FDEF06" w14:textId="77777777" w:rsidR="00EB4542" w:rsidRDefault="00EB4542" w:rsidP="00EB4542">
              <w:pPr>
                <w:pStyle w:val="Bibliography"/>
                <w:rPr>
                  <w:noProof/>
                  <w:lang w:val="en-US"/>
                </w:rPr>
              </w:pPr>
              <w:r>
                <w:rPr>
                  <w:noProof/>
                  <w:lang w:val="en-US"/>
                </w:rPr>
                <w:t xml:space="preserve">Walsh, L., 2023. </w:t>
              </w:r>
              <w:r>
                <w:rPr>
                  <w:i/>
                  <w:iCs/>
                  <w:noProof/>
                  <w:lang w:val="en-US"/>
                </w:rPr>
                <w:t xml:space="preserve">Climate Change and Flooding. </w:t>
              </w:r>
              <w:r>
                <w:rPr>
                  <w:noProof/>
                  <w:lang w:val="en-US"/>
                </w:rPr>
                <w:t xml:space="preserve">[Online] </w:t>
              </w:r>
              <w:r>
                <w:rPr>
                  <w:noProof/>
                  <w:lang w:val="en-US"/>
                </w:rPr>
                <w:br/>
                <w:t xml:space="preserve">Available at: </w:t>
              </w:r>
              <w:r>
                <w:rPr>
                  <w:noProof/>
                  <w:u w:val="single"/>
                  <w:lang w:val="en-US"/>
                </w:rPr>
                <w:t>https://www.oxfam.org.uk/oxfam-in-action/oxfam-blog/climate-change-and-flooding/#:~:text=How%20does%20climate%20change%20cause,hold%207%25%20more%20moisture).</w:t>
              </w:r>
              <w:r>
                <w:rPr>
                  <w:noProof/>
                  <w:lang w:val="en-US"/>
                </w:rPr>
                <w:br/>
                <w:t>[Accessed 15 04 2023].</w:t>
              </w:r>
            </w:p>
            <w:p w14:paraId="3785151D" w14:textId="0F3FD8B3" w:rsidR="00C32F1C" w:rsidRDefault="00C32F1C" w:rsidP="00EB4542">
              <w:r>
                <w:rPr>
                  <w:b/>
                  <w:bCs/>
                  <w:noProof/>
                </w:rPr>
                <w:fldChar w:fldCharType="end"/>
              </w:r>
            </w:p>
          </w:sdtContent>
        </w:sdt>
      </w:sdtContent>
    </w:sdt>
    <w:p w14:paraId="2556FED7" w14:textId="77777777" w:rsidR="00C32F1C" w:rsidRPr="000A3DBD" w:rsidRDefault="00C32F1C" w:rsidP="000A3DBD"/>
    <w:sectPr w:rsidR="00C32F1C" w:rsidRPr="000A3D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788"/>
    <w:rsid w:val="00072FA4"/>
    <w:rsid w:val="000A3DBD"/>
    <w:rsid w:val="00185EFF"/>
    <w:rsid w:val="001C714D"/>
    <w:rsid w:val="00484325"/>
    <w:rsid w:val="004F1FE2"/>
    <w:rsid w:val="00570E28"/>
    <w:rsid w:val="00777B4E"/>
    <w:rsid w:val="009B0788"/>
    <w:rsid w:val="009C22C7"/>
    <w:rsid w:val="00C32F1C"/>
    <w:rsid w:val="00EB4542"/>
    <w:rsid w:val="00F9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9D1AE"/>
  <w15:chartTrackingRefBased/>
  <w15:docId w15:val="{8835AD19-7CA0-4388-BE6F-90B636462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F1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F1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32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97911">
      <w:bodyDiv w:val="1"/>
      <w:marLeft w:val="0"/>
      <w:marRight w:val="0"/>
      <w:marTop w:val="0"/>
      <w:marBottom w:val="0"/>
      <w:divBdr>
        <w:top w:val="none" w:sz="0" w:space="0" w:color="auto"/>
        <w:left w:val="none" w:sz="0" w:space="0" w:color="auto"/>
        <w:bottom w:val="none" w:sz="0" w:space="0" w:color="auto"/>
        <w:right w:val="none" w:sz="0" w:space="0" w:color="auto"/>
      </w:divBdr>
    </w:div>
    <w:div w:id="126320466">
      <w:bodyDiv w:val="1"/>
      <w:marLeft w:val="0"/>
      <w:marRight w:val="0"/>
      <w:marTop w:val="0"/>
      <w:marBottom w:val="0"/>
      <w:divBdr>
        <w:top w:val="none" w:sz="0" w:space="0" w:color="auto"/>
        <w:left w:val="none" w:sz="0" w:space="0" w:color="auto"/>
        <w:bottom w:val="none" w:sz="0" w:space="0" w:color="auto"/>
        <w:right w:val="none" w:sz="0" w:space="0" w:color="auto"/>
      </w:divBdr>
    </w:div>
    <w:div w:id="136149961">
      <w:bodyDiv w:val="1"/>
      <w:marLeft w:val="0"/>
      <w:marRight w:val="0"/>
      <w:marTop w:val="0"/>
      <w:marBottom w:val="0"/>
      <w:divBdr>
        <w:top w:val="none" w:sz="0" w:space="0" w:color="auto"/>
        <w:left w:val="none" w:sz="0" w:space="0" w:color="auto"/>
        <w:bottom w:val="none" w:sz="0" w:space="0" w:color="auto"/>
        <w:right w:val="none" w:sz="0" w:space="0" w:color="auto"/>
      </w:divBdr>
    </w:div>
    <w:div w:id="189609466">
      <w:bodyDiv w:val="1"/>
      <w:marLeft w:val="0"/>
      <w:marRight w:val="0"/>
      <w:marTop w:val="0"/>
      <w:marBottom w:val="0"/>
      <w:divBdr>
        <w:top w:val="none" w:sz="0" w:space="0" w:color="auto"/>
        <w:left w:val="none" w:sz="0" w:space="0" w:color="auto"/>
        <w:bottom w:val="none" w:sz="0" w:space="0" w:color="auto"/>
        <w:right w:val="none" w:sz="0" w:space="0" w:color="auto"/>
      </w:divBdr>
    </w:div>
    <w:div w:id="212696163">
      <w:bodyDiv w:val="1"/>
      <w:marLeft w:val="0"/>
      <w:marRight w:val="0"/>
      <w:marTop w:val="0"/>
      <w:marBottom w:val="0"/>
      <w:divBdr>
        <w:top w:val="none" w:sz="0" w:space="0" w:color="auto"/>
        <w:left w:val="none" w:sz="0" w:space="0" w:color="auto"/>
        <w:bottom w:val="none" w:sz="0" w:space="0" w:color="auto"/>
        <w:right w:val="none" w:sz="0" w:space="0" w:color="auto"/>
      </w:divBdr>
    </w:div>
    <w:div w:id="291642216">
      <w:bodyDiv w:val="1"/>
      <w:marLeft w:val="0"/>
      <w:marRight w:val="0"/>
      <w:marTop w:val="0"/>
      <w:marBottom w:val="0"/>
      <w:divBdr>
        <w:top w:val="none" w:sz="0" w:space="0" w:color="auto"/>
        <w:left w:val="none" w:sz="0" w:space="0" w:color="auto"/>
        <w:bottom w:val="none" w:sz="0" w:space="0" w:color="auto"/>
        <w:right w:val="none" w:sz="0" w:space="0" w:color="auto"/>
      </w:divBdr>
    </w:div>
    <w:div w:id="303438691">
      <w:bodyDiv w:val="1"/>
      <w:marLeft w:val="0"/>
      <w:marRight w:val="0"/>
      <w:marTop w:val="0"/>
      <w:marBottom w:val="0"/>
      <w:divBdr>
        <w:top w:val="none" w:sz="0" w:space="0" w:color="auto"/>
        <w:left w:val="none" w:sz="0" w:space="0" w:color="auto"/>
        <w:bottom w:val="none" w:sz="0" w:space="0" w:color="auto"/>
        <w:right w:val="none" w:sz="0" w:space="0" w:color="auto"/>
      </w:divBdr>
    </w:div>
    <w:div w:id="310982737">
      <w:bodyDiv w:val="1"/>
      <w:marLeft w:val="0"/>
      <w:marRight w:val="0"/>
      <w:marTop w:val="0"/>
      <w:marBottom w:val="0"/>
      <w:divBdr>
        <w:top w:val="none" w:sz="0" w:space="0" w:color="auto"/>
        <w:left w:val="none" w:sz="0" w:space="0" w:color="auto"/>
        <w:bottom w:val="none" w:sz="0" w:space="0" w:color="auto"/>
        <w:right w:val="none" w:sz="0" w:space="0" w:color="auto"/>
      </w:divBdr>
    </w:div>
    <w:div w:id="345333430">
      <w:bodyDiv w:val="1"/>
      <w:marLeft w:val="0"/>
      <w:marRight w:val="0"/>
      <w:marTop w:val="0"/>
      <w:marBottom w:val="0"/>
      <w:divBdr>
        <w:top w:val="none" w:sz="0" w:space="0" w:color="auto"/>
        <w:left w:val="none" w:sz="0" w:space="0" w:color="auto"/>
        <w:bottom w:val="none" w:sz="0" w:space="0" w:color="auto"/>
        <w:right w:val="none" w:sz="0" w:space="0" w:color="auto"/>
      </w:divBdr>
    </w:div>
    <w:div w:id="464085851">
      <w:bodyDiv w:val="1"/>
      <w:marLeft w:val="0"/>
      <w:marRight w:val="0"/>
      <w:marTop w:val="0"/>
      <w:marBottom w:val="0"/>
      <w:divBdr>
        <w:top w:val="none" w:sz="0" w:space="0" w:color="auto"/>
        <w:left w:val="none" w:sz="0" w:space="0" w:color="auto"/>
        <w:bottom w:val="none" w:sz="0" w:space="0" w:color="auto"/>
        <w:right w:val="none" w:sz="0" w:space="0" w:color="auto"/>
      </w:divBdr>
    </w:div>
    <w:div w:id="504442543">
      <w:bodyDiv w:val="1"/>
      <w:marLeft w:val="0"/>
      <w:marRight w:val="0"/>
      <w:marTop w:val="0"/>
      <w:marBottom w:val="0"/>
      <w:divBdr>
        <w:top w:val="none" w:sz="0" w:space="0" w:color="auto"/>
        <w:left w:val="none" w:sz="0" w:space="0" w:color="auto"/>
        <w:bottom w:val="none" w:sz="0" w:space="0" w:color="auto"/>
        <w:right w:val="none" w:sz="0" w:space="0" w:color="auto"/>
      </w:divBdr>
    </w:div>
    <w:div w:id="818880926">
      <w:bodyDiv w:val="1"/>
      <w:marLeft w:val="0"/>
      <w:marRight w:val="0"/>
      <w:marTop w:val="0"/>
      <w:marBottom w:val="0"/>
      <w:divBdr>
        <w:top w:val="none" w:sz="0" w:space="0" w:color="auto"/>
        <w:left w:val="none" w:sz="0" w:space="0" w:color="auto"/>
        <w:bottom w:val="none" w:sz="0" w:space="0" w:color="auto"/>
        <w:right w:val="none" w:sz="0" w:space="0" w:color="auto"/>
      </w:divBdr>
    </w:div>
    <w:div w:id="823934849">
      <w:bodyDiv w:val="1"/>
      <w:marLeft w:val="0"/>
      <w:marRight w:val="0"/>
      <w:marTop w:val="0"/>
      <w:marBottom w:val="0"/>
      <w:divBdr>
        <w:top w:val="none" w:sz="0" w:space="0" w:color="auto"/>
        <w:left w:val="none" w:sz="0" w:space="0" w:color="auto"/>
        <w:bottom w:val="none" w:sz="0" w:space="0" w:color="auto"/>
        <w:right w:val="none" w:sz="0" w:space="0" w:color="auto"/>
      </w:divBdr>
    </w:div>
    <w:div w:id="891159654">
      <w:bodyDiv w:val="1"/>
      <w:marLeft w:val="0"/>
      <w:marRight w:val="0"/>
      <w:marTop w:val="0"/>
      <w:marBottom w:val="0"/>
      <w:divBdr>
        <w:top w:val="none" w:sz="0" w:space="0" w:color="auto"/>
        <w:left w:val="none" w:sz="0" w:space="0" w:color="auto"/>
        <w:bottom w:val="none" w:sz="0" w:space="0" w:color="auto"/>
        <w:right w:val="none" w:sz="0" w:space="0" w:color="auto"/>
      </w:divBdr>
    </w:div>
    <w:div w:id="925070559">
      <w:bodyDiv w:val="1"/>
      <w:marLeft w:val="0"/>
      <w:marRight w:val="0"/>
      <w:marTop w:val="0"/>
      <w:marBottom w:val="0"/>
      <w:divBdr>
        <w:top w:val="none" w:sz="0" w:space="0" w:color="auto"/>
        <w:left w:val="none" w:sz="0" w:space="0" w:color="auto"/>
        <w:bottom w:val="none" w:sz="0" w:space="0" w:color="auto"/>
        <w:right w:val="none" w:sz="0" w:space="0" w:color="auto"/>
      </w:divBdr>
    </w:div>
    <w:div w:id="938415304">
      <w:bodyDiv w:val="1"/>
      <w:marLeft w:val="0"/>
      <w:marRight w:val="0"/>
      <w:marTop w:val="0"/>
      <w:marBottom w:val="0"/>
      <w:divBdr>
        <w:top w:val="none" w:sz="0" w:space="0" w:color="auto"/>
        <w:left w:val="none" w:sz="0" w:space="0" w:color="auto"/>
        <w:bottom w:val="none" w:sz="0" w:space="0" w:color="auto"/>
        <w:right w:val="none" w:sz="0" w:space="0" w:color="auto"/>
      </w:divBdr>
    </w:div>
    <w:div w:id="946041228">
      <w:bodyDiv w:val="1"/>
      <w:marLeft w:val="0"/>
      <w:marRight w:val="0"/>
      <w:marTop w:val="0"/>
      <w:marBottom w:val="0"/>
      <w:divBdr>
        <w:top w:val="none" w:sz="0" w:space="0" w:color="auto"/>
        <w:left w:val="none" w:sz="0" w:space="0" w:color="auto"/>
        <w:bottom w:val="none" w:sz="0" w:space="0" w:color="auto"/>
        <w:right w:val="none" w:sz="0" w:space="0" w:color="auto"/>
      </w:divBdr>
    </w:div>
    <w:div w:id="956983983">
      <w:bodyDiv w:val="1"/>
      <w:marLeft w:val="0"/>
      <w:marRight w:val="0"/>
      <w:marTop w:val="0"/>
      <w:marBottom w:val="0"/>
      <w:divBdr>
        <w:top w:val="none" w:sz="0" w:space="0" w:color="auto"/>
        <w:left w:val="none" w:sz="0" w:space="0" w:color="auto"/>
        <w:bottom w:val="none" w:sz="0" w:space="0" w:color="auto"/>
        <w:right w:val="none" w:sz="0" w:space="0" w:color="auto"/>
      </w:divBdr>
    </w:div>
    <w:div w:id="961618138">
      <w:bodyDiv w:val="1"/>
      <w:marLeft w:val="0"/>
      <w:marRight w:val="0"/>
      <w:marTop w:val="0"/>
      <w:marBottom w:val="0"/>
      <w:divBdr>
        <w:top w:val="none" w:sz="0" w:space="0" w:color="auto"/>
        <w:left w:val="none" w:sz="0" w:space="0" w:color="auto"/>
        <w:bottom w:val="none" w:sz="0" w:space="0" w:color="auto"/>
        <w:right w:val="none" w:sz="0" w:space="0" w:color="auto"/>
      </w:divBdr>
    </w:div>
    <w:div w:id="1039890537">
      <w:bodyDiv w:val="1"/>
      <w:marLeft w:val="0"/>
      <w:marRight w:val="0"/>
      <w:marTop w:val="0"/>
      <w:marBottom w:val="0"/>
      <w:divBdr>
        <w:top w:val="none" w:sz="0" w:space="0" w:color="auto"/>
        <w:left w:val="none" w:sz="0" w:space="0" w:color="auto"/>
        <w:bottom w:val="none" w:sz="0" w:space="0" w:color="auto"/>
        <w:right w:val="none" w:sz="0" w:space="0" w:color="auto"/>
      </w:divBdr>
    </w:div>
    <w:div w:id="1092360881">
      <w:bodyDiv w:val="1"/>
      <w:marLeft w:val="0"/>
      <w:marRight w:val="0"/>
      <w:marTop w:val="0"/>
      <w:marBottom w:val="0"/>
      <w:divBdr>
        <w:top w:val="none" w:sz="0" w:space="0" w:color="auto"/>
        <w:left w:val="none" w:sz="0" w:space="0" w:color="auto"/>
        <w:bottom w:val="none" w:sz="0" w:space="0" w:color="auto"/>
        <w:right w:val="none" w:sz="0" w:space="0" w:color="auto"/>
      </w:divBdr>
    </w:div>
    <w:div w:id="1098021495">
      <w:bodyDiv w:val="1"/>
      <w:marLeft w:val="0"/>
      <w:marRight w:val="0"/>
      <w:marTop w:val="0"/>
      <w:marBottom w:val="0"/>
      <w:divBdr>
        <w:top w:val="none" w:sz="0" w:space="0" w:color="auto"/>
        <w:left w:val="none" w:sz="0" w:space="0" w:color="auto"/>
        <w:bottom w:val="none" w:sz="0" w:space="0" w:color="auto"/>
        <w:right w:val="none" w:sz="0" w:space="0" w:color="auto"/>
      </w:divBdr>
    </w:div>
    <w:div w:id="1140612890">
      <w:bodyDiv w:val="1"/>
      <w:marLeft w:val="0"/>
      <w:marRight w:val="0"/>
      <w:marTop w:val="0"/>
      <w:marBottom w:val="0"/>
      <w:divBdr>
        <w:top w:val="none" w:sz="0" w:space="0" w:color="auto"/>
        <w:left w:val="none" w:sz="0" w:space="0" w:color="auto"/>
        <w:bottom w:val="none" w:sz="0" w:space="0" w:color="auto"/>
        <w:right w:val="none" w:sz="0" w:space="0" w:color="auto"/>
      </w:divBdr>
    </w:div>
    <w:div w:id="1194534164">
      <w:bodyDiv w:val="1"/>
      <w:marLeft w:val="0"/>
      <w:marRight w:val="0"/>
      <w:marTop w:val="0"/>
      <w:marBottom w:val="0"/>
      <w:divBdr>
        <w:top w:val="none" w:sz="0" w:space="0" w:color="auto"/>
        <w:left w:val="none" w:sz="0" w:space="0" w:color="auto"/>
        <w:bottom w:val="none" w:sz="0" w:space="0" w:color="auto"/>
        <w:right w:val="none" w:sz="0" w:space="0" w:color="auto"/>
      </w:divBdr>
    </w:div>
    <w:div w:id="1200166038">
      <w:bodyDiv w:val="1"/>
      <w:marLeft w:val="0"/>
      <w:marRight w:val="0"/>
      <w:marTop w:val="0"/>
      <w:marBottom w:val="0"/>
      <w:divBdr>
        <w:top w:val="none" w:sz="0" w:space="0" w:color="auto"/>
        <w:left w:val="none" w:sz="0" w:space="0" w:color="auto"/>
        <w:bottom w:val="none" w:sz="0" w:space="0" w:color="auto"/>
        <w:right w:val="none" w:sz="0" w:space="0" w:color="auto"/>
      </w:divBdr>
    </w:div>
    <w:div w:id="1274746513">
      <w:bodyDiv w:val="1"/>
      <w:marLeft w:val="0"/>
      <w:marRight w:val="0"/>
      <w:marTop w:val="0"/>
      <w:marBottom w:val="0"/>
      <w:divBdr>
        <w:top w:val="none" w:sz="0" w:space="0" w:color="auto"/>
        <w:left w:val="none" w:sz="0" w:space="0" w:color="auto"/>
        <w:bottom w:val="none" w:sz="0" w:space="0" w:color="auto"/>
        <w:right w:val="none" w:sz="0" w:space="0" w:color="auto"/>
      </w:divBdr>
    </w:div>
    <w:div w:id="1353267229">
      <w:bodyDiv w:val="1"/>
      <w:marLeft w:val="0"/>
      <w:marRight w:val="0"/>
      <w:marTop w:val="0"/>
      <w:marBottom w:val="0"/>
      <w:divBdr>
        <w:top w:val="none" w:sz="0" w:space="0" w:color="auto"/>
        <w:left w:val="none" w:sz="0" w:space="0" w:color="auto"/>
        <w:bottom w:val="none" w:sz="0" w:space="0" w:color="auto"/>
        <w:right w:val="none" w:sz="0" w:space="0" w:color="auto"/>
      </w:divBdr>
    </w:div>
    <w:div w:id="1364355762">
      <w:bodyDiv w:val="1"/>
      <w:marLeft w:val="0"/>
      <w:marRight w:val="0"/>
      <w:marTop w:val="0"/>
      <w:marBottom w:val="0"/>
      <w:divBdr>
        <w:top w:val="none" w:sz="0" w:space="0" w:color="auto"/>
        <w:left w:val="none" w:sz="0" w:space="0" w:color="auto"/>
        <w:bottom w:val="none" w:sz="0" w:space="0" w:color="auto"/>
        <w:right w:val="none" w:sz="0" w:space="0" w:color="auto"/>
      </w:divBdr>
    </w:div>
    <w:div w:id="1410616814">
      <w:bodyDiv w:val="1"/>
      <w:marLeft w:val="0"/>
      <w:marRight w:val="0"/>
      <w:marTop w:val="0"/>
      <w:marBottom w:val="0"/>
      <w:divBdr>
        <w:top w:val="none" w:sz="0" w:space="0" w:color="auto"/>
        <w:left w:val="none" w:sz="0" w:space="0" w:color="auto"/>
        <w:bottom w:val="none" w:sz="0" w:space="0" w:color="auto"/>
        <w:right w:val="none" w:sz="0" w:space="0" w:color="auto"/>
      </w:divBdr>
    </w:div>
    <w:div w:id="1507015340">
      <w:bodyDiv w:val="1"/>
      <w:marLeft w:val="0"/>
      <w:marRight w:val="0"/>
      <w:marTop w:val="0"/>
      <w:marBottom w:val="0"/>
      <w:divBdr>
        <w:top w:val="none" w:sz="0" w:space="0" w:color="auto"/>
        <w:left w:val="none" w:sz="0" w:space="0" w:color="auto"/>
        <w:bottom w:val="none" w:sz="0" w:space="0" w:color="auto"/>
        <w:right w:val="none" w:sz="0" w:space="0" w:color="auto"/>
      </w:divBdr>
    </w:div>
    <w:div w:id="1512064581">
      <w:bodyDiv w:val="1"/>
      <w:marLeft w:val="0"/>
      <w:marRight w:val="0"/>
      <w:marTop w:val="0"/>
      <w:marBottom w:val="0"/>
      <w:divBdr>
        <w:top w:val="none" w:sz="0" w:space="0" w:color="auto"/>
        <w:left w:val="none" w:sz="0" w:space="0" w:color="auto"/>
        <w:bottom w:val="none" w:sz="0" w:space="0" w:color="auto"/>
        <w:right w:val="none" w:sz="0" w:space="0" w:color="auto"/>
      </w:divBdr>
    </w:div>
    <w:div w:id="1588726492">
      <w:bodyDiv w:val="1"/>
      <w:marLeft w:val="0"/>
      <w:marRight w:val="0"/>
      <w:marTop w:val="0"/>
      <w:marBottom w:val="0"/>
      <w:divBdr>
        <w:top w:val="none" w:sz="0" w:space="0" w:color="auto"/>
        <w:left w:val="none" w:sz="0" w:space="0" w:color="auto"/>
        <w:bottom w:val="none" w:sz="0" w:space="0" w:color="auto"/>
        <w:right w:val="none" w:sz="0" w:space="0" w:color="auto"/>
      </w:divBdr>
    </w:div>
    <w:div w:id="1673995464">
      <w:bodyDiv w:val="1"/>
      <w:marLeft w:val="0"/>
      <w:marRight w:val="0"/>
      <w:marTop w:val="0"/>
      <w:marBottom w:val="0"/>
      <w:divBdr>
        <w:top w:val="none" w:sz="0" w:space="0" w:color="auto"/>
        <w:left w:val="none" w:sz="0" w:space="0" w:color="auto"/>
        <w:bottom w:val="none" w:sz="0" w:space="0" w:color="auto"/>
        <w:right w:val="none" w:sz="0" w:space="0" w:color="auto"/>
      </w:divBdr>
    </w:div>
    <w:div w:id="2010592301">
      <w:bodyDiv w:val="1"/>
      <w:marLeft w:val="0"/>
      <w:marRight w:val="0"/>
      <w:marTop w:val="0"/>
      <w:marBottom w:val="0"/>
      <w:divBdr>
        <w:top w:val="none" w:sz="0" w:space="0" w:color="auto"/>
        <w:left w:val="none" w:sz="0" w:space="0" w:color="auto"/>
        <w:bottom w:val="none" w:sz="0" w:space="0" w:color="auto"/>
        <w:right w:val="none" w:sz="0" w:space="0" w:color="auto"/>
      </w:divBdr>
    </w:div>
    <w:div w:id="2058772011">
      <w:bodyDiv w:val="1"/>
      <w:marLeft w:val="0"/>
      <w:marRight w:val="0"/>
      <w:marTop w:val="0"/>
      <w:marBottom w:val="0"/>
      <w:divBdr>
        <w:top w:val="none" w:sz="0" w:space="0" w:color="auto"/>
        <w:left w:val="none" w:sz="0" w:space="0" w:color="auto"/>
        <w:bottom w:val="none" w:sz="0" w:space="0" w:color="auto"/>
        <w:right w:val="none" w:sz="0" w:space="0" w:color="auto"/>
      </w:divBdr>
    </w:div>
    <w:div w:id="207080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Cia19</b:Tag>
    <b:SourceType>InternetSite</b:SourceType>
    <b:Guid>{C7919B61-51FB-4C89-A217-EDBB66EE9D1F}</b:Guid>
    <b:Author>
      <b:Author>
        <b:NameList>
          <b:Person>
            <b:Last>Nugent</b:Last>
            <b:First>Ciara</b:First>
          </b:Person>
        </b:NameList>
      </b:Author>
    </b:Author>
    <b:Title>Terrified of Climate Change? You Might Have Eco-Anxiety</b:Title>
    <b:Year>2019</b:Year>
    <b:YearAccessed>2023</b:YearAccessed>
    <b:MonthAccessed>04</b:MonthAccessed>
    <b:DayAccessed>15</b:DayAccessed>
    <b:URL>https://time.com/5735388/climate-change-eco-anxiety/</b:URL>
    <b:RefOrder>3</b:RefOrder>
  </b:Source>
  <b:Source>
    <b:Tag>Uni23</b:Tag>
    <b:SourceType>InternetSite</b:SourceType>
    <b:Guid>{470EDACF-7170-43E7-84DF-952F5D491F08}</b:Guid>
    <b:Author>
      <b:Author>
        <b:Corporate>United Nations</b:Corporate>
      </b:Author>
    </b:Author>
    <b:Title>Climate Action Fast Facts</b:Title>
    <b:Year>2023</b:Year>
    <b:YearAccessed>2023</b:YearAccessed>
    <b:MonthAccessed>04</b:MonthAccessed>
    <b:DayAccessed>15</b:DayAccessed>
    <b:URL>https://www.un.org/en/climatechange/science/key-findings#physical-science</b:URL>
    <b:RefOrder>1</b:RefOrder>
  </b:Source>
  <b:Source>
    <b:Tag>Cen21</b:Tag>
    <b:SourceType>InternetSite</b:SourceType>
    <b:Guid>{B0ECD411-65C3-4197-AE35-F6134B185FF6}</b:Guid>
    <b:Author>
      <b:Author>
        <b:Corporate>Center For Climate And Energy Solutions</b:Corporate>
      </b:Author>
    </b:Author>
    <b:Title>Wildfires and Climate Change</b:Title>
    <b:Year>2021</b:Year>
    <b:YearAccessed>2023</b:YearAccessed>
    <b:MonthAccessed>04</b:MonthAccessed>
    <b:DayAccessed>15</b:DayAccessed>
    <b:URL>https://www.c2es.org/content/wildfires-and-climate-change/#:~:text=Climate%20change%20has%20been%20a,shrubs%2C%20and%20other%20potential%20fuel.</b:URL>
    <b:RefOrder>2</b:RefOrder>
  </b:Source>
  <b:Source>
    <b:Tag>Lyn23</b:Tag>
    <b:SourceType>InternetSite</b:SourceType>
    <b:Guid>{F6F28575-79E6-4F20-97FC-E90C4E7CC01E}</b:Guid>
    <b:Author>
      <b:Author>
        <b:NameList>
          <b:Person>
            <b:Last>Walsh</b:Last>
            <b:First>Lyndsay</b:First>
          </b:Person>
        </b:NameList>
      </b:Author>
    </b:Author>
    <b:Title>Climate Change and Flooding</b:Title>
    <b:Year>2023</b:Year>
    <b:YearAccessed>2023</b:YearAccessed>
    <b:MonthAccessed>04</b:MonthAccessed>
    <b:DayAccessed>15</b:DayAccessed>
    <b:URL>https://www.oxfam.org.uk/oxfam-in-action/oxfam-blog/climate-change-and-flooding/#:~:text=How%20does%20climate%20change%20cause,hold%207%25%20more%20moisture).</b:URL>
    <b:RefOrder>4</b:RefOrder>
  </b:Source>
  <b:Source>
    <b:Tag>Mat22</b:Tag>
    <b:SourceType>InternetSite</b:SourceType>
    <b:Guid>{4A3B54CF-A17B-4D08-A1CB-CC0F27E555EF}</b:Guid>
    <b:Author>
      <b:Author>
        <b:NameList>
          <b:Person>
            <b:Last>Barlow</b:Last>
            <b:First>Mathew</b:First>
          </b:Person>
        </b:NameList>
      </b:Author>
    </b:Author>
    <b:Title>Climate change is intensifying the water cycle, bringing more powerful storms and flooding – here’s what the science shows</b:Title>
    <b:Year>2022</b:Year>
    <b:YearAccessed>2023</b:YearAccessed>
    <b:MonthAccessed>04</b:MonthAccessed>
    <b:DayAccessed>15</b:DayAccessed>
    <b:URL>https://theconversation.com/climate-change-is-intensifying-the-water-cycle-bringing-more-powerful-storms-and-flooding-heres-what-the-science-shows-187951</b:URL>
    <b:RefOrder>5</b:RefOrder>
  </b:Source>
  <b:Source>
    <b:Tag>Fel22</b:Tag>
    <b:SourceType>InternetSite</b:SourceType>
    <b:Guid>{486A7C45-4A96-467C-A937-650680EA71F6}</b:Guid>
    <b:Author>
      <b:Author>
        <b:NameList>
          <b:Person>
            <b:Last>Richter</b:Last>
            <b:First>Felix</b:First>
          </b:Person>
        </b:NameList>
      </b:Author>
    </b:Author>
    <b:Title>Here's how global temperatures have fluctuated since 1880</b:Title>
    <b:Year>2022</b:Year>
    <b:YearAccessed>2023</b:YearAccessed>
    <b:MonthAccessed>14</b:MonthAccessed>
    <b:DayAccessed>15</b:DayAccessed>
    <b:URL>https://www.weforum.org/agenda/2022/11/global-temperatures-have-fluctuated-since-1880-climate-change/</b:URL>
    <b:RefOrder>6</b:RefOrder>
  </b:Source>
  <b:Source>
    <b:Tag>Pre23</b:Tag>
    <b:SourceType>InternetSite</b:SourceType>
    <b:Guid>{8D262C2D-4554-42DC-8E8C-B9701C4E35F1}</b:Guid>
    <b:Author>
      <b:Author>
        <b:Corporate>Press Office</b:Corporate>
      </b:Author>
    </b:Author>
    <b:Title>Climate change drives UK’s first year over 10°C</b:Title>
    <b:Year>2023</b:Year>
    <b:YearAccessed>2023</b:YearAccessed>
    <b:MonthAccessed>04</b:MonthAccessed>
    <b:DayAccessed>15</b:DayAccessed>
    <b:URL>https://www.metoffice.gov.uk/about-us/press-office/news/weather-and-climate/2023/climate-change-drives-uks-first-year-over-10c</b:URL>
    <b:RefOrder>7</b:RefOrder>
  </b:Source>
</b:Sources>
</file>

<file path=customXml/itemProps1.xml><?xml version="1.0" encoding="utf-8"?>
<ds:datastoreItem xmlns:ds="http://schemas.openxmlformats.org/officeDocument/2006/customXml" ds:itemID="{47AAF5CB-90AE-4BFA-A639-24305223A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Pages>
  <Words>864</Words>
  <Characters>4928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Clyde Seisun (2220481)</dc:creator>
  <cp:keywords/>
  <dc:description/>
  <cp:lastModifiedBy>Clyde Seisun (2220481)</cp:lastModifiedBy>
  <cp:revision>13</cp:revision>
  <dcterms:created xsi:type="dcterms:W3CDTF">2023-05-18T14:40:00Z</dcterms:created>
  <dcterms:modified xsi:type="dcterms:W3CDTF">2023-05-18T15:21:00Z</dcterms:modified>
</cp:coreProperties>
</file>