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sz w:val="24"/>
          <w:szCs w:val="24"/>
          <w:lang w:val="en-GB" w:eastAsia="en-GB"/>
        </w:rPr>
        <w:id w:val="1107930023"/>
        <w:docPartObj>
          <w:docPartGallery w:val="Cover Pages"/>
          <w:docPartUnique/>
        </w:docPartObj>
      </w:sdtPr>
      <w:sdtEndPr>
        <w:rPr>
          <w:b/>
        </w:rPr>
      </w:sdtEndPr>
      <w:sdtContent>
        <w:p w14:paraId="1C6548F5" w14:textId="3D7733A4" w:rsidR="00CC7920" w:rsidRPr="00E0049B" w:rsidRDefault="00CC7920" w:rsidP="00231885">
          <w:pPr>
            <w:pStyle w:val="NoSpacing"/>
            <w:spacing w:before="1540" w:after="240" w:line="360" w:lineRule="auto"/>
            <w:jc w:val="center"/>
            <w:rPr>
              <w:rFonts w:ascii="Times New Roman" w:hAnsi="Times New Roman" w:cs="Times New Roman"/>
              <w:sz w:val="24"/>
              <w:szCs w:val="24"/>
            </w:rPr>
          </w:pPr>
          <w:r w:rsidRPr="00E0049B">
            <w:rPr>
              <w:rFonts w:ascii="Times New Roman" w:hAnsi="Times New Roman" w:cs="Times New Roman"/>
              <w:noProof/>
              <w:sz w:val="24"/>
              <w:szCs w:val="24"/>
            </w:rPr>
            <w:drawing>
              <wp:inline distT="0" distB="0" distL="0" distR="0" wp14:anchorId="60950E0C" wp14:editId="5148D107">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F7DF9C8" w14:textId="238201FA" w:rsidR="00CC7920" w:rsidRPr="00741FE0" w:rsidRDefault="00CC7920" w:rsidP="00231885">
          <w:pPr>
            <w:pStyle w:val="Title"/>
            <w:spacing w:line="360" w:lineRule="auto"/>
            <w:jc w:val="center"/>
            <w:rPr>
              <w:rFonts w:ascii="Times New Roman" w:hAnsi="Times New Roman" w:cs="Times New Roman"/>
              <w:b/>
              <w:bCs/>
              <w:sz w:val="32"/>
              <w:szCs w:val="32"/>
            </w:rPr>
          </w:pPr>
          <w:r w:rsidRPr="00741FE0">
            <w:rPr>
              <w:rFonts w:ascii="Times New Roman" w:hAnsi="Times New Roman" w:cs="Times New Roman"/>
              <w:b/>
              <w:bCs/>
              <w:sz w:val="32"/>
              <w:szCs w:val="32"/>
            </w:rPr>
            <w:t>MBA Dissertation</w:t>
          </w:r>
        </w:p>
        <w:p w14:paraId="3E30ECC5" w14:textId="77777777" w:rsidR="00CC7920" w:rsidRPr="00E0049B" w:rsidRDefault="00CC7920" w:rsidP="00231885">
          <w:pPr>
            <w:spacing w:line="360" w:lineRule="auto"/>
            <w:jc w:val="center"/>
            <w:rPr>
              <w:b/>
              <w:bCs/>
              <w:sz w:val="36"/>
              <w:szCs w:val="36"/>
              <w:u w:val="single"/>
              <w:lang w:eastAsia="en-US"/>
            </w:rPr>
          </w:pPr>
        </w:p>
        <w:p w14:paraId="13247C3D" w14:textId="2ECCB779" w:rsidR="00330AC9" w:rsidRPr="00E0049B" w:rsidRDefault="00330AC9" w:rsidP="00231885">
          <w:pPr>
            <w:pStyle w:val="Title"/>
            <w:spacing w:line="360" w:lineRule="auto"/>
            <w:jc w:val="center"/>
            <w:rPr>
              <w:rFonts w:ascii="Times New Roman" w:hAnsi="Times New Roman" w:cs="Times New Roman"/>
              <w:b/>
              <w:bCs/>
              <w:i/>
              <w:iCs/>
              <w:sz w:val="36"/>
              <w:szCs w:val="36"/>
              <w:u w:val="single"/>
            </w:rPr>
          </w:pPr>
          <w:r w:rsidRPr="00E0049B">
            <w:rPr>
              <w:rFonts w:ascii="Times New Roman" w:hAnsi="Times New Roman" w:cs="Times New Roman"/>
              <w:b/>
              <w:bCs/>
              <w:sz w:val="36"/>
              <w:szCs w:val="36"/>
              <w:u w:val="single"/>
            </w:rPr>
            <w:t xml:space="preserve">Topic- Evaluating of </w:t>
          </w:r>
          <w:r w:rsidRPr="00E0049B">
            <w:rPr>
              <w:rFonts w:ascii="Times New Roman" w:eastAsia="Times New Roman" w:hAnsi="Times New Roman" w:cs="Times New Roman"/>
              <w:b/>
              <w:bCs/>
              <w:kern w:val="0"/>
              <w:sz w:val="36"/>
              <w:szCs w:val="36"/>
              <w:u w:val="single"/>
              <w:lang w:eastAsia="en-GB"/>
            </w:rPr>
            <w:t xml:space="preserve">the </w:t>
          </w:r>
          <w:r w:rsidR="00741FE0">
            <w:rPr>
              <w:rFonts w:ascii="Times New Roman" w:eastAsia="Times New Roman" w:hAnsi="Times New Roman" w:cs="Times New Roman"/>
              <w:b/>
              <w:bCs/>
              <w:kern w:val="0"/>
              <w:sz w:val="36"/>
              <w:szCs w:val="36"/>
              <w:u w:val="single"/>
              <w:lang w:eastAsia="en-GB"/>
            </w:rPr>
            <w:t>T</w:t>
          </w:r>
          <w:r w:rsidRPr="00E0049B">
            <w:rPr>
              <w:rFonts w:ascii="Times New Roman" w:eastAsia="Times New Roman" w:hAnsi="Times New Roman" w:cs="Times New Roman"/>
              <w:b/>
              <w:bCs/>
              <w:kern w:val="0"/>
              <w:sz w:val="36"/>
              <w:szCs w:val="36"/>
              <w:u w:val="single"/>
              <w:lang w:eastAsia="en-GB"/>
            </w:rPr>
            <w:t xml:space="preserve">rends </w:t>
          </w:r>
          <w:r w:rsidR="00717954" w:rsidRPr="00E0049B">
            <w:rPr>
              <w:rFonts w:ascii="Times New Roman" w:eastAsia="Times New Roman" w:hAnsi="Times New Roman" w:cs="Times New Roman"/>
              <w:b/>
              <w:bCs/>
              <w:kern w:val="0"/>
              <w:sz w:val="36"/>
              <w:szCs w:val="36"/>
              <w:u w:val="single"/>
              <w:lang w:eastAsia="en-GB"/>
            </w:rPr>
            <w:t>of the</w:t>
          </w:r>
          <w:r w:rsidRPr="00E0049B">
            <w:rPr>
              <w:rFonts w:ascii="Times New Roman" w:hAnsi="Times New Roman" w:cs="Times New Roman"/>
              <w:b/>
              <w:bCs/>
              <w:sz w:val="36"/>
              <w:szCs w:val="36"/>
              <w:u w:val="single"/>
            </w:rPr>
            <w:t xml:space="preserve"> </w:t>
          </w:r>
          <w:r w:rsidR="00741FE0">
            <w:rPr>
              <w:rFonts w:ascii="Times New Roman" w:hAnsi="Times New Roman" w:cs="Times New Roman"/>
              <w:b/>
              <w:bCs/>
              <w:sz w:val="36"/>
              <w:szCs w:val="36"/>
              <w:u w:val="single"/>
            </w:rPr>
            <w:t>P</w:t>
          </w:r>
          <w:r w:rsidRPr="00E0049B">
            <w:rPr>
              <w:rFonts w:ascii="Times New Roman" w:hAnsi="Times New Roman" w:cs="Times New Roman"/>
              <w:b/>
              <w:bCs/>
              <w:sz w:val="36"/>
              <w:szCs w:val="36"/>
              <w:u w:val="single"/>
            </w:rPr>
            <w:t xml:space="preserve">roduct </w:t>
          </w:r>
          <w:r w:rsidR="00741FE0">
            <w:rPr>
              <w:rFonts w:ascii="Times New Roman" w:hAnsi="Times New Roman" w:cs="Times New Roman"/>
              <w:b/>
              <w:bCs/>
              <w:sz w:val="36"/>
              <w:szCs w:val="36"/>
              <w:u w:val="single"/>
            </w:rPr>
            <w:t>L</w:t>
          </w:r>
          <w:r w:rsidRPr="00E0049B">
            <w:rPr>
              <w:rFonts w:ascii="Times New Roman" w:hAnsi="Times New Roman" w:cs="Times New Roman"/>
              <w:b/>
              <w:bCs/>
              <w:sz w:val="36"/>
              <w:szCs w:val="36"/>
              <w:u w:val="single"/>
            </w:rPr>
            <w:t xml:space="preserve">ifecycle </w:t>
          </w:r>
          <w:r w:rsidR="00741FE0">
            <w:rPr>
              <w:rFonts w:ascii="Times New Roman" w:hAnsi="Times New Roman" w:cs="Times New Roman"/>
              <w:b/>
              <w:bCs/>
              <w:sz w:val="36"/>
              <w:szCs w:val="36"/>
              <w:u w:val="single"/>
            </w:rPr>
            <w:t>P</w:t>
          </w:r>
          <w:r w:rsidRPr="00E0049B">
            <w:rPr>
              <w:rFonts w:ascii="Times New Roman" w:hAnsi="Times New Roman" w:cs="Times New Roman"/>
              <w:b/>
              <w:bCs/>
              <w:sz w:val="36"/>
              <w:szCs w:val="36"/>
              <w:u w:val="single"/>
            </w:rPr>
            <w:t xml:space="preserve">rocess </w:t>
          </w:r>
          <w:r w:rsidR="00741FE0">
            <w:rPr>
              <w:rFonts w:ascii="Times New Roman" w:hAnsi="Times New Roman" w:cs="Times New Roman"/>
              <w:b/>
              <w:bCs/>
              <w:sz w:val="36"/>
              <w:szCs w:val="36"/>
              <w:u w:val="single"/>
            </w:rPr>
            <w:t>W</w:t>
          </w:r>
          <w:r w:rsidRPr="00E0049B">
            <w:rPr>
              <w:rFonts w:ascii="Times New Roman" w:hAnsi="Times New Roman" w:cs="Times New Roman"/>
              <w:b/>
              <w:bCs/>
              <w:sz w:val="36"/>
              <w:szCs w:val="36"/>
              <w:u w:val="single"/>
            </w:rPr>
            <w:t>ithin the Clothing Industry</w:t>
          </w:r>
          <w:r w:rsidR="00430F8F">
            <w:rPr>
              <w:rFonts w:ascii="Times New Roman" w:hAnsi="Times New Roman" w:cs="Times New Roman"/>
              <w:b/>
              <w:bCs/>
              <w:sz w:val="36"/>
              <w:szCs w:val="36"/>
              <w:u w:val="single"/>
            </w:rPr>
            <w:t>: Fabrika</w:t>
          </w:r>
          <w:r w:rsidRPr="00E0049B">
            <w:rPr>
              <w:rFonts w:ascii="Times New Roman" w:hAnsi="Times New Roman" w:cs="Times New Roman"/>
              <w:b/>
              <w:bCs/>
              <w:sz w:val="36"/>
              <w:szCs w:val="36"/>
              <w:u w:val="single"/>
            </w:rPr>
            <w:t xml:space="preserve"> </w:t>
          </w:r>
          <w:r w:rsidR="00F53D4A">
            <w:rPr>
              <w:rFonts w:ascii="Times New Roman" w:hAnsi="Times New Roman" w:cs="Times New Roman"/>
              <w:b/>
              <w:bCs/>
              <w:sz w:val="36"/>
              <w:szCs w:val="36"/>
              <w:u w:val="single"/>
            </w:rPr>
            <w:t xml:space="preserve">clothing </w:t>
          </w:r>
          <w:r w:rsidR="00D6758E">
            <w:rPr>
              <w:rFonts w:ascii="Times New Roman" w:hAnsi="Times New Roman" w:cs="Times New Roman"/>
              <w:b/>
              <w:bCs/>
              <w:sz w:val="36"/>
              <w:szCs w:val="36"/>
              <w:u w:val="single"/>
            </w:rPr>
            <w:t xml:space="preserve">firm </w:t>
          </w:r>
          <w:r w:rsidRPr="00E0049B">
            <w:rPr>
              <w:rFonts w:ascii="Times New Roman" w:hAnsi="Times New Roman" w:cs="Times New Roman"/>
              <w:b/>
              <w:bCs/>
              <w:sz w:val="36"/>
              <w:szCs w:val="36"/>
              <w:u w:val="single"/>
            </w:rPr>
            <w:t>in</w:t>
          </w:r>
          <w:r w:rsidR="00741FE0">
            <w:rPr>
              <w:rFonts w:ascii="Times New Roman" w:hAnsi="Times New Roman" w:cs="Times New Roman"/>
              <w:b/>
              <w:bCs/>
              <w:sz w:val="36"/>
              <w:szCs w:val="36"/>
              <w:u w:val="single"/>
            </w:rPr>
            <w:t xml:space="preserve"> the</w:t>
          </w:r>
          <w:r w:rsidRPr="00E0049B">
            <w:rPr>
              <w:rFonts w:ascii="Times New Roman" w:hAnsi="Times New Roman" w:cs="Times New Roman"/>
              <w:b/>
              <w:bCs/>
              <w:sz w:val="36"/>
              <w:szCs w:val="36"/>
              <w:u w:val="single"/>
            </w:rPr>
            <w:t xml:space="preserve"> </w:t>
          </w:r>
          <w:proofErr w:type="gramStart"/>
          <w:r w:rsidRPr="00E0049B">
            <w:rPr>
              <w:rFonts w:ascii="Times New Roman" w:hAnsi="Times New Roman" w:cs="Times New Roman"/>
              <w:b/>
              <w:bCs/>
              <w:sz w:val="36"/>
              <w:szCs w:val="36"/>
              <w:u w:val="single"/>
            </w:rPr>
            <w:t>UK</w:t>
          </w:r>
          <w:proofErr w:type="gramEnd"/>
        </w:p>
        <w:p w14:paraId="5A67F0FD" w14:textId="7A225362" w:rsidR="00CC7920" w:rsidRPr="00E0049B" w:rsidRDefault="00CC7920" w:rsidP="00231885">
          <w:pPr>
            <w:pStyle w:val="NoSpacing"/>
            <w:spacing w:before="480" w:line="360" w:lineRule="auto"/>
            <w:jc w:val="center"/>
            <w:rPr>
              <w:rFonts w:ascii="Times New Roman" w:hAnsi="Times New Roman" w:cs="Times New Roman"/>
              <w:sz w:val="24"/>
              <w:szCs w:val="24"/>
            </w:rPr>
          </w:pPr>
          <w:r w:rsidRPr="00E0049B">
            <w:rPr>
              <w:rFonts w:ascii="Times New Roman" w:hAnsi="Times New Roman" w:cs="Times New Roman"/>
              <w:noProof/>
              <w:sz w:val="24"/>
              <w:szCs w:val="24"/>
            </w:rPr>
            <w:drawing>
              <wp:inline distT="0" distB="0" distL="0" distR="0" wp14:anchorId="5688D90A" wp14:editId="63DD8509">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C97AA3" w14:textId="77777777" w:rsidR="000B3EEB" w:rsidRDefault="000B3EEB" w:rsidP="00231885">
          <w:pPr>
            <w:spacing w:after="200" w:line="360" w:lineRule="auto"/>
            <w:jc w:val="both"/>
            <w:rPr>
              <w:b/>
            </w:rPr>
          </w:pPr>
        </w:p>
        <w:p w14:paraId="36ED6E2C" w14:textId="5A969216" w:rsidR="000B3EEB" w:rsidRDefault="000B3EEB" w:rsidP="00231885">
          <w:pPr>
            <w:spacing w:after="200" w:line="360" w:lineRule="auto"/>
            <w:jc w:val="both"/>
            <w:rPr>
              <w:b/>
            </w:rPr>
          </w:pPr>
        </w:p>
        <w:p w14:paraId="72CB6A26" w14:textId="77777777" w:rsidR="003726B6" w:rsidRDefault="00CC7920" w:rsidP="00231885">
          <w:pPr>
            <w:spacing w:after="200" w:line="360" w:lineRule="auto"/>
            <w:rPr>
              <w:b/>
            </w:rPr>
          </w:pPr>
          <w:r w:rsidRPr="00E0049B">
            <w:rPr>
              <w:noProof/>
              <w:lang w:val="en-US" w:eastAsia="en-US"/>
            </w:rPr>
            <mc:AlternateContent>
              <mc:Choice Requires="wps">
                <w:drawing>
                  <wp:anchor distT="0" distB="0" distL="114300" distR="114300" simplePos="0" relativeHeight="251659264" behindDoc="0" locked="0" layoutInCell="1" allowOverlap="1" wp14:anchorId="7187DE3E" wp14:editId="3C9EC142">
                    <wp:simplePos x="0" y="0"/>
                    <wp:positionH relativeFrom="margin">
                      <wp:posOffset>0</wp:posOffset>
                    </wp:positionH>
                    <wp:positionV relativeFrom="page">
                      <wp:posOffset>8697951</wp:posOffset>
                    </wp:positionV>
                    <wp:extent cx="6553200" cy="1192933"/>
                    <wp:effectExtent l="0" t="0" r="8890" b="1270"/>
                    <wp:wrapNone/>
                    <wp:docPr id="142" name="Text Box 33"/>
                    <wp:cNvGraphicFramePr/>
                    <a:graphic xmlns:a="http://schemas.openxmlformats.org/drawingml/2006/main">
                      <a:graphicData uri="http://schemas.microsoft.com/office/word/2010/wordprocessingShape">
                        <wps:wsp>
                          <wps:cNvSpPr txBox="1"/>
                          <wps:spPr>
                            <a:xfrm>
                              <a:off x="0" y="0"/>
                              <a:ext cx="6553200" cy="11929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F3FD75" w14:textId="20C09193" w:rsidR="00015397" w:rsidRPr="001A614B" w:rsidRDefault="00015397" w:rsidP="00CC7920">
                                <w:pPr>
                                  <w:rPr>
                                    <w:sz w:val="28"/>
                                    <w:szCs w:val="28"/>
                                    <w:lang w:val="nl-NL"/>
                                  </w:rPr>
                                </w:pPr>
                                <w:r w:rsidRPr="00753CE2">
                                  <w:rPr>
                                    <w:b/>
                                    <w:bCs/>
                                    <w:sz w:val="28"/>
                                    <w:szCs w:val="28"/>
                                    <w:lang w:val="nl-NL"/>
                                  </w:rPr>
                                  <w:t>Student Name</w:t>
                                </w:r>
                                <w:r w:rsidRPr="001A614B">
                                  <w:rPr>
                                    <w:sz w:val="28"/>
                                    <w:szCs w:val="28"/>
                                    <w:lang w:val="nl-NL"/>
                                  </w:rPr>
                                  <w:t>: Vaishali</w:t>
                                </w:r>
                              </w:p>
                              <w:p w14:paraId="4B4F3DB5" w14:textId="77777777" w:rsidR="00015397" w:rsidRDefault="00015397" w:rsidP="00CC7920">
                                <w:pPr>
                                  <w:rPr>
                                    <w:sz w:val="28"/>
                                    <w:szCs w:val="28"/>
                                    <w:lang w:val="nl-NL"/>
                                  </w:rPr>
                                </w:pPr>
                                <w:r w:rsidRPr="00753CE2">
                                  <w:rPr>
                                    <w:b/>
                                    <w:bCs/>
                                    <w:sz w:val="28"/>
                                    <w:szCs w:val="28"/>
                                    <w:lang w:val="nl-NL"/>
                                  </w:rPr>
                                  <w:t>Student ID:</w:t>
                                </w:r>
                                <w:r w:rsidRPr="001A614B">
                                  <w:rPr>
                                    <w:sz w:val="28"/>
                                    <w:szCs w:val="28"/>
                                    <w:lang w:val="nl-NL"/>
                                  </w:rPr>
                                  <w:t xml:space="preserve"> 2313217</w:t>
                                </w:r>
                              </w:p>
                              <w:p w14:paraId="49B17A3E" w14:textId="77777777" w:rsidR="000B3EEB" w:rsidRPr="001A614B" w:rsidRDefault="000B3EEB" w:rsidP="00CC7920">
                                <w:pPr>
                                  <w:rPr>
                                    <w:sz w:val="28"/>
                                    <w:szCs w:val="28"/>
                                    <w:lang w:val="nl-NL"/>
                                  </w:rPr>
                                </w:pPr>
                              </w:p>
                              <w:p w14:paraId="62790DF3" w14:textId="7FFAFF93" w:rsidR="00015397" w:rsidRPr="001A614B" w:rsidRDefault="00015397">
                                <w:pPr>
                                  <w:pStyle w:val="NoSpacing"/>
                                  <w:jc w:val="center"/>
                                  <w:rPr>
                                    <w:color w:val="4F81BD" w:themeColor="accent1"/>
                                    <w:sz w:val="28"/>
                                    <w:szCs w:val="28"/>
                                    <w:lang w:val="nl-NL"/>
                                  </w:rPr>
                                </w:pPr>
                              </w:p>
                              <w:p w14:paraId="5919135E" w14:textId="2BEB3442" w:rsidR="00015397" w:rsidRPr="001A614B" w:rsidRDefault="00015397">
                                <w:pPr>
                                  <w:pStyle w:val="NoSpacing"/>
                                  <w:jc w:val="center"/>
                                  <w:rPr>
                                    <w:color w:val="4F81BD" w:themeColor="accent1"/>
                                    <w:lang w:val="nl-NL"/>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187DE3E" id="_x0000_t202" coordsize="21600,21600" o:spt="202" path="m,l,21600r21600,l21600,xe">
                    <v:stroke joinstyle="miter"/>
                    <v:path gradientshapeok="t" o:connecttype="rect"/>
                  </v:shapetype>
                  <v:shape id="Text Box 33" o:spid="_x0000_s1026" type="#_x0000_t202" style="position:absolute;margin-left:0;margin-top:684.9pt;width:516pt;height:93.9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" filled="f" stroked="f" strokeweight=".5pt">
                    <v:textbox inset="0,0,0,0">
                      <w:txbxContent>
                        <w:p w14:paraId="20F3FD75" w14:textId="20C09193" w:rsidR="00015397" w:rsidRPr="001A614B" w:rsidRDefault="00015397" w:rsidP="00CC7920">
                          <w:pPr>
                            <w:rPr>
                              <w:sz w:val="28"/>
                              <w:szCs w:val="28"/>
                              <w:lang w:val="nl-NL"/>
                            </w:rPr>
                          </w:pPr>
                          <w:r w:rsidRPr="00753CE2">
                            <w:rPr>
                              <w:b/>
                              <w:bCs/>
                              <w:sz w:val="28"/>
                              <w:szCs w:val="28"/>
                              <w:lang w:val="nl-NL"/>
                            </w:rPr>
                            <w:t>Student Name</w:t>
                          </w:r>
                          <w:r w:rsidRPr="001A614B">
                            <w:rPr>
                              <w:sz w:val="28"/>
                              <w:szCs w:val="28"/>
                              <w:lang w:val="nl-NL"/>
                            </w:rPr>
                            <w:t>: Vaishali</w:t>
                          </w:r>
                        </w:p>
                        <w:p w14:paraId="4B4F3DB5" w14:textId="77777777" w:rsidR="00015397" w:rsidRDefault="00015397" w:rsidP="00CC7920">
                          <w:pPr>
                            <w:rPr>
                              <w:sz w:val="28"/>
                              <w:szCs w:val="28"/>
                              <w:lang w:val="nl-NL"/>
                            </w:rPr>
                          </w:pPr>
                          <w:r w:rsidRPr="00753CE2">
                            <w:rPr>
                              <w:b/>
                              <w:bCs/>
                              <w:sz w:val="28"/>
                              <w:szCs w:val="28"/>
                              <w:lang w:val="nl-NL"/>
                            </w:rPr>
                            <w:t>Student ID:</w:t>
                          </w:r>
                          <w:r w:rsidRPr="001A614B">
                            <w:rPr>
                              <w:sz w:val="28"/>
                              <w:szCs w:val="28"/>
                              <w:lang w:val="nl-NL"/>
                            </w:rPr>
                            <w:t xml:space="preserve"> 2313217</w:t>
                          </w:r>
                        </w:p>
                        <w:p w14:paraId="49B17A3E" w14:textId="77777777" w:rsidR="000B3EEB" w:rsidRPr="001A614B" w:rsidRDefault="000B3EEB" w:rsidP="00CC7920">
                          <w:pPr>
                            <w:rPr>
                              <w:sz w:val="28"/>
                              <w:szCs w:val="28"/>
                              <w:lang w:val="nl-NL"/>
                            </w:rPr>
                          </w:pPr>
                        </w:p>
                        <w:p w14:paraId="62790DF3" w14:textId="7FFAFF93" w:rsidR="00015397" w:rsidRPr="001A614B" w:rsidRDefault="00015397">
                          <w:pPr>
                            <w:pStyle w:val="NoSpacing"/>
                            <w:jc w:val="center"/>
                            <w:rPr>
                              <w:color w:val="4F81BD" w:themeColor="accent1"/>
                              <w:sz w:val="28"/>
                              <w:szCs w:val="28"/>
                              <w:lang w:val="nl-NL"/>
                            </w:rPr>
                          </w:pPr>
                        </w:p>
                        <w:p w14:paraId="5919135E" w14:textId="2BEB3442" w:rsidR="00015397" w:rsidRPr="001A614B" w:rsidRDefault="00015397">
                          <w:pPr>
                            <w:pStyle w:val="NoSpacing"/>
                            <w:jc w:val="center"/>
                            <w:rPr>
                              <w:color w:val="4F81BD" w:themeColor="accent1"/>
                              <w:lang w:val="nl-NL"/>
                            </w:rPr>
                          </w:pPr>
                        </w:p>
                      </w:txbxContent>
                    </v:textbox>
                    <w10:wrap anchorx="margin" anchory="page"/>
                  </v:shape>
                </w:pict>
              </mc:Fallback>
            </mc:AlternateContent>
          </w:r>
          <w:r w:rsidRPr="00E0049B">
            <w:rPr>
              <w:b/>
            </w:rPr>
            <w:br w:type="page"/>
          </w:r>
        </w:p>
        <w:p w14:paraId="33D05899" w14:textId="77777777" w:rsidR="003726B6" w:rsidRPr="009356C2" w:rsidRDefault="003726B6" w:rsidP="003726B6">
          <w:pPr>
            <w:spacing w:after="120"/>
            <w:rPr>
              <w:rFonts w:ascii="Arial" w:hAnsi="Arial" w:cs="Arial"/>
              <w:b/>
            </w:rPr>
          </w:pPr>
        </w:p>
        <w:p w14:paraId="5AE3AC50" w14:textId="62E8C181" w:rsidR="003726B6" w:rsidRPr="009356C2" w:rsidRDefault="003726B6" w:rsidP="003726B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381C615F" wp14:editId="16545D17">
                <wp:extent cx="2847340" cy="1163955"/>
                <wp:effectExtent l="0" t="0" r="0" b="0"/>
                <wp:docPr id="1029224205" name="Picture 3"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24205" name="Picture 3" descr="A black and whit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p>
        <w:p w14:paraId="6B5664E2" w14:textId="77777777" w:rsidR="003726B6" w:rsidRDefault="003726B6" w:rsidP="003726B6">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C691A8D" w14:textId="77777777" w:rsidR="003726B6" w:rsidRPr="004A32A7" w:rsidRDefault="003726B6" w:rsidP="003726B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72C7528" w14:textId="77777777" w:rsidR="003726B6" w:rsidRPr="004A32A7" w:rsidRDefault="003726B6" w:rsidP="003726B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1F974298" w14:textId="77777777" w:rsidR="003726B6" w:rsidRDefault="003726B6" w:rsidP="003726B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08E28A81" w14:textId="77777777" w:rsidR="003726B6" w:rsidRPr="004A32A7" w:rsidRDefault="003726B6" w:rsidP="003726B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Vaishali Vaishali,</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5E81CB3" w14:textId="77777777" w:rsidR="003726B6" w:rsidRPr="004A32A7" w:rsidRDefault="003726B6" w:rsidP="003726B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4A1F4D0" w14:textId="77777777" w:rsidR="003726B6" w:rsidRDefault="003726B6" w:rsidP="003726B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w:t>
          </w:r>
          <w:r>
            <w:rPr>
              <w:rFonts w:ascii="Arial" w:hAnsi="Arial" w:cs="Arial"/>
            </w:rPr>
            <w:t xml:space="preserve"> Vaishali Vaishali</w:t>
          </w:r>
        </w:p>
        <w:p w14:paraId="3439BE15" w14:textId="77777777" w:rsidR="003726B6" w:rsidRPr="004A32A7" w:rsidRDefault="003726B6" w:rsidP="003726B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63E0266" w14:textId="77777777" w:rsidR="003726B6" w:rsidRDefault="003726B6" w:rsidP="003726B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12/10/2024</w:t>
          </w:r>
        </w:p>
        <w:p w14:paraId="33EEC392" w14:textId="77777777" w:rsidR="003726B6" w:rsidRPr="009356C2" w:rsidRDefault="003726B6" w:rsidP="003726B6">
          <w:pPr>
            <w:pBdr>
              <w:top w:val="single" w:sz="4" w:space="1" w:color="auto"/>
              <w:left w:val="single" w:sz="4" w:space="4" w:color="auto"/>
              <w:bottom w:val="single" w:sz="4" w:space="1" w:color="auto"/>
              <w:right w:val="single" w:sz="4" w:space="4" w:color="auto"/>
            </w:pBdr>
            <w:spacing w:after="120"/>
            <w:rPr>
              <w:rFonts w:ascii="Arial" w:hAnsi="Arial" w:cs="Arial"/>
            </w:rPr>
          </w:pPr>
        </w:p>
        <w:p w14:paraId="1BE0069D" w14:textId="77777777" w:rsidR="003726B6" w:rsidRDefault="003726B6" w:rsidP="00231885">
          <w:pPr>
            <w:spacing w:after="200" w:line="360" w:lineRule="auto"/>
            <w:rPr>
              <w:b/>
            </w:rPr>
          </w:pPr>
        </w:p>
        <w:p w14:paraId="1CB63E8C" w14:textId="77777777" w:rsidR="003726B6" w:rsidRDefault="003726B6" w:rsidP="00231885">
          <w:pPr>
            <w:spacing w:after="200" w:line="360" w:lineRule="auto"/>
            <w:rPr>
              <w:b/>
            </w:rPr>
          </w:pPr>
        </w:p>
        <w:p w14:paraId="4ED2DB3E" w14:textId="77777777" w:rsidR="003726B6" w:rsidRDefault="003726B6" w:rsidP="00231885">
          <w:pPr>
            <w:spacing w:after="200" w:line="360" w:lineRule="auto"/>
            <w:rPr>
              <w:b/>
            </w:rPr>
          </w:pPr>
        </w:p>
        <w:p w14:paraId="2F47CDA2" w14:textId="77777777" w:rsidR="003726B6" w:rsidRDefault="003726B6" w:rsidP="00231885">
          <w:pPr>
            <w:spacing w:after="200" w:line="360" w:lineRule="auto"/>
            <w:rPr>
              <w:b/>
            </w:rPr>
          </w:pPr>
        </w:p>
        <w:p w14:paraId="0B00DC4F" w14:textId="77777777" w:rsidR="003726B6" w:rsidRDefault="003726B6" w:rsidP="00231885">
          <w:pPr>
            <w:spacing w:after="200" w:line="360" w:lineRule="auto"/>
            <w:rPr>
              <w:b/>
            </w:rPr>
          </w:pPr>
        </w:p>
        <w:p w14:paraId="0352D9D9" w14:textId="77777777" w:rsidR="003726B6" w:rsidRDefault="003726B6" w:rsidP="00231885">
          <w:pPr>
            <w:spacing w:after="200" w:line="360" w:lineRule="auto"/>
            <w:rPr>
              <w:b/>
            </w:rPr>
          </w:pPr>
        </w:p>
        <w:p w14:paraId="5F6A921D" w14:textId="77777777" w:rsidR="003726B6" w:rsidRDefault="003726B6" w:rsidP="00231885">
          <w:pPr>
            <w:spacing w:after="200" w:line="360" w:lineRule="auto"/>
            <w:rPr>
              <w:b/>
            </w:rPr>
          </w:pPr>
        </w:p>
        <w:p w14:paraId="69A49DF1" w14:textId="693DD8F1" w:rsidR="00F8665B" w:rsidRDefault="00F8665B" w:rsidP="00231885">
          <w:pPr>
            <w:spacing w:after="200" w:line="360" w:lineRule="auto"/>
            <w:rPr>
              <w:b/>
            </w:rPr>
          </w:pPr>
          <w:r>
            <w:rPr>
              <w:b/>
            </w:rPr>
            <w:lastRenderedPageBreak/>
            <w:t xml:space="preserve">Abstract </w:t>
          </w:r>
        </w:p>
        <w:p w14:paraId="0885BC65" w14:textId="013EA6F4" w:rsidR="00F42D73" w:rsidRDefault="00231885" w:rsidP="00DE6448">
          <w:pPr>
            <w:spacing w:after="200" w:line="360" w:lineRule="auto"/>
            <w:jc w:val="both"/>
            <w:rPr>
              <w:bCs/>
            </w:rPr>
          </w:pPr>
          <w:r w:rsidRPr="00231885">
            <w:rPr>
              <w:bCs/>
            </w:rPr>
            <w:t xml:space="preserve">The </w:t>
          </w:r>
          <w:r>
            <w:rPr>
              <w:bCs/>
            </w:rPr>
            <w:t>present research study focuses on the product life cycle in context of the clothing industry</w:t>
          </w:r>
          <w:r w:rsidR="0092352C">
            <w:rPr>
              <w:bCs/>
            </w:rPr>
            <w:t>: Fabr</w:t>
          </w:r>
          <w:r w:rsidR="00D642E5">
            <w:rPr>
              <w:bCs/>
            </w:rPr>
            <w:t>i</w:t>
          </w:r>
          <w:r w:rsidR="0092352C">
            <w:rPr>
              <w:bCs/>
            </w:rPr>
            <w:t>ka</w:t>
          </w:r>
          <w:r>
            <w:rPr>
              <w:bCs/>
            </w:rPr>
            <w:t xml:space="preserve"> in the UK.</w:t>
          </w:r>
          <w:r w:rsidR="008A75A6" w:rsidRPr="008A75A6">
            <w:t xml:space="preserve"> </w:t>
          </w:r>
          <w:r w:rsidR="008A75A6" w:rsidRPr="008A75A6">
            <w:rPr>
              <w:bCs/>
            </w:rPr>
            <w:t xml:space="preserve">Fabrika, established in 2016, began as a small, one-person business operating with just a sewing machine at home. Over the years, it has evolved into a fast-paced, high-end garment manufacturing and clothing development studio located in East London. Specializing in both high-end and ready-to-wear apparel, Fabrika offers a comprehensive, one-stop service that transforms design concepts into reality. With a team of highly skilled professionals and a number of expert tailors on-site, the company is equipped to </w:t>
          </w:r>
          <w:proofErr w:type="gramStart"/>
          <w:r w:rsidR="008A75A6" w:rsidRPr="008A75A6">
            <w:rPr>
              <w:bCs/>
            </w:rPr>
            <w:t>handle</w:t>
          </w:r>
          <w:proofErr w:type="gramEnd"/>
          <w:r w:rsidR="008A75A6" w:rsidRPr="008A75A6">
            <w:rPr>
              <w:bCs/>
            </w:rPr>
            <w:t xml:space="preserve"> all stages of garment creation—from measuring, pattern cutting, and sample making to fittings, alterations, and final delivery. Fabrika’s growth and commitment to excellence have made it a go-to destination for clients seeking quality </w:t>
          </w:r>
          <w:proofErr w:type="gramStart"/>
          <w:r w:rsidR="008A75A6" w:rsidRPr="008A75A6">
            <w:rPr>
              <w:bCs/>
            </w:rPr>
            <w:t>craftsmanship</w:t>
          </w:r>
          <w:proofErr w:type="gramEnd"/>
          <w:r w:rsidR="008A75A6" w:rsidRPr="008A75A6">
            <w:rPr>
              <w:bCs/>
            </w:rPr>
            <w:t xml:space="preserve"> and tailored service in fashion manufacturing.</w:t>
          </w:r>
        </w:p>
        <w:p w14:paraId="620D7315" w14:textId="5A2996A9" w:rsidR="00F8665B" w:rsidRPr="00231885" w:rsidRDefault="00231885" w:rsidP="00DE6448">
          <w:pPr>
            <w:spacing w:after="200" w:line="360" w:lineRule="auto"/>
            <w:jc w:val="both"/>
            <w:rPr>
              <w:bCs/>
            </w:rPr>
          </w:pPr>
          <w:r>
            <w:rPr>
              <w:bCs/>
            </w:rPr>
            <w:t xml:space="preserve"> </w:t>
          </w:r>
          <w:r w:rsidR="005237BB">
            <w:rPr>
              <w:bCs/>
            </w:rPr>
            <w:t xml:space="preserve">This study </w:t>
          </w:r>
          <w:r w:rsidR="00DE6448">
            <w:rPr>
              <w:bCs/>
            </w:rPr>
            <w:t xml:space="preserve">implies the ways in which the product life cycle can influence the clothing sector in the UK. </w:t>
          </w:r>
          <w:r w:rsidR="00DB2823">
            <w:rPr>
              <w:bCs/>
            </w:rPr>
            <w:t xml:space="preserve">The various stages of the product life cycle </w:t>
          </w:r>
          <w:proofErr w:type="gramStart"/>
          <w:r w:rsidR="00DB2823">
            <w:rPr>
              <w:bCs/>
            </w:rPr>
            <w:t>are discussed</w:t>
          </w:r>
          <w:proofErr w:type="gramEnd"/>
          <w:r w:rsidR="00DB2823">
            <w:rPr>
              <w:bCs/>
            </w:rPr>
            <w:t xml:space="preserve"> in the study. The topic focus on the importance of sustainability in the clothing sector. The data </w:t>
          </w:r>
          <w:proofErr w:type="gramStart"/>
          <w:r w:rsidR="00DB2823">
            <w:rPr>
              <w:bCs/>
            </w:rPr>
            <w:t>is collected</w:t>
          </w:r>
          <w:proofErr w:type="gramEnd"/>
          <w:r w:rsidR="00DB2823">
            <w:rPr>
              <w:bCs/>
            </w:rPr>
            <w:t xml:space="preserve"> using quantitative data where the primary data is collected </w:t>
          </w:r>
          <w:r w:rsidR="0003238F">
            <w:rPr>
              <w:bCs/>
            </w:rPr>
            <w:t xml:space="preserve">using primary </w:t>
          </w:r>
          <w:r w:rsidR="00D95BD5">
            <w:rPr>
              <w:bCs/>
            </w:rPr>
            <w:t xml:space="preserve">data where survey method is selected. The analysis </w:t>
          </w:r>
          <w:proofErr w:type="gramStart"/>
          <w:r w:rsidR="00D95BD5">
            <w:rPr>
              <w:bCs/>
            </w:rPr>
            <w:t>is done</w:t>
          </w:r>
          <w:proofErr w:type="gramEnd"/>
          <w:r w:rsidR="00D95BD5">
            <w:rPr>
              <w:bCs/>
            </w:rPr>
            <w:t xml:space="preserve"> using statistical tool where SPSS is conducted. The analysis reveals that there are various challenges and opportunities that can </w:t>
          </w:r>
          <w:proofErr w:type="gramStart"/>
          <w:r w:rsidR="00D95BD5">
            <w:rPr>
              <w:bCs/>
            </w:rPr>
            <w:t>be identified</w:t>
          </w:r>
          <w:proofErr w:type="gramEnd"/>
          <w:r w:rsidR="00D95BD5">
            <w:rPr>
              <w:bCs/>
            </w:rPr>
            <w:t xml:space="preserve"> during product life cycle in the UK’s clothing sector. </w:t>
          </w:r>
          <w:r w:rsidR="00F8665B" w:rsidRPr="00231885">
            <w:rPr>
              <w:bCs/>
            </w:rPr>
            <w:br w:type="page"/>
          </w:r>
        </w:p>
        <w:p w14:paraId="6EE72311" w14:textId="77777777" w:rsidR="00F8665B" w:rsidRDefault="00F8665B" w:rsidP="00231885">
          <w:pPr>
            <w:spacing w:after="200" w:line="360" w:lineRule="auto"/>
            <w:rPr>
              <w:b/>
            </w:rPr>
          </w:pPr>
          <w:r>
            <w:rPr>
              <w:b/>
            </w:rPr>
            <w:lastRenderedPageBreak/>
            <w:t>Acknowledgment</w:t>
          </w:r>
        </w:p>
        <w:p w14:paraId="461D54BB" w14:textId="104B15E5" w:rsidR="00CC7920" w:rsidRPr="00F8665B" w:rsidRDefault="00EE6B2B" w:rsidP="00281286">
          <w:pPr>
            <w:spacing w:after="200" w:line="360" w:lineRule="auto"/>
            <w:jc w:val="both"/>
            <w:rPr>
              <w:b/>
            </w:rPr>
          </w:pPr>
          <w:r w:rsidRPr="00EE6B2B">
            <w:rPr>
              <w:bCs/>
            </w:rPr>
            <w:t>I would like to thank m</w:t>
          </w:r>
          <w:r>
            <w:rPr>
              <w:bCs/>
            </w:rPr>
            <w:t>y mentor</w:t>
          </w:r>
          <w:r w:rsidR="00476BE4">
            <w:rPr>
              <w:bCs/>
            </w:rPr>
            <w:t xml:space="preserve"> Mr.</w:t>
          </w:r>
          <w:r w:rsidR="00287DBC">
            <w:rPr>
              <w:bCs/>
            </w:rPr>
            <w:t xml:space="preserve"> Amare D</w:t>
          </w:r>
          <w:r w:rsidR="005B0055">
            <w:rPr>
              <w:bCs/>
            </w:rPr>
            <w:t>esta</w:t>
          </w:r>
          <w:r>
            <w:rPr>
              <w:bCs/>
            </w:rPr>
            <w:t xml:space="preserve"> for his immense support. I would like to thank my parents, guardians, friends, </w:t>
          </w:r>
          <w:proofErr w:type="gramStart"/>
          <w:r>
            <w:rPr>
              <w:bCs/>
            </w:rPr>
            <w:t>peers</w:t>
          </w:r>
          <w:proofErr w:type="gramEnd"/>
          <w:r>
            <w:rPr>
              <w:bCs/>
            </w:rPr>
            <w:t xml:space="preserve"> and others for showing me correct path and guiding me throughout my journey. </w:t>
          </w:r>
          <w:r w:rsidR="004F6EC2">
            <w:rPr>
              <w:bCs/>
            </w:rPr>
            <w:t>Th</w:t>
          </w:r>
          <w:r w:rsidR="00F2717B">
            <w:rPr>
              <w:bCs/>
            </w:rPr>
            <w:t xml:space="preserve">is has helped me to complete my study within the deadline and perform the given task in an appropriate manner. </w:t>
          </w:r>
          <w:r w:rsidR="000D54FE">
            <w:rPr>
              <w:bCs/>
            </w:rPr>
            <w:t xml:space="preserve">At the end, </w:t>
          </w:r>
          <w:r w:rsidR="000D54FE" w:rsidRPr="00281286">
            <w:rPr>
              <w:bCs/>
            </w:rPr>
            <w:t>I</w:t>
          </w:r>
          <w:r w:rsidR="000D54FE">
            <w:rPr>
              <w:bCs/>
            </w:rPr>
            <w:t xml:space="preserve"> would like to thank God for giving me this opportunity. </w:t>
          </w:r>
          <w:r w:rsidR="00F8665B">
            <w:rPr>
              <w:b/>
            </w:rPr>
            <w:br w:type="page"/>
          </w:r>
        </w:p>
      </w:sdtContent>
    </w:sdt>
    <w:bookmarkStart w:id="0" w:name="_Toc179139303" w:displacedByCustomXml="next"/>
    <w:sdt>
      <w:sdtPr>
        <w:rPr>
          <w:rFonts w:eastAsia="Times New Roman"/>
          <w:b w:val="0"/>
          <w:sz w:val="24"/>
          <w:shd w:val="clear" w:color="auto" w:fill="auto"/>
          <w:lang w:eastAsia="en-GB"/>
        </w:rPr>
        <w:id w:val="178630962"/>
        <w:docPartObj>
          <w:docPartGallery w:val="Table of Contents"/>
          <w:docPartUnique/>
        </w:docPartObj>
      </w:sdtPr>
      <w:sdtEndPr>
        <w:rPr>
          <w:bCs/>
          <w:noProof/>
        </w:rPr>
      </w:sdtEndPr>
      <w:sdtContent>
        <w:p w14:paraId="39FA43F6" w14:textId="77777777" w:rsidR="00653BF0" w:rsidRPr="00B3708A" w:rsidRDefault="00CC7920" w:rsidP="00231885">
          <w:pPr>
            <w:pStyle w:val="Heading1"/>
            <w:rPr>
              <w:b w:val="0"/>
              <w:bCs/>
              <w:noProof/>
              <w:sz w:val="24"/>
            </w:rPr>
          </w:pPr>
          <w:r w:rsidRPr="00E0049B">
            <w:rPr>
              <w:sz w:val="24"/>
            </w:rPr>
            <w:t>Table of Contents</w:t>
          </w:r>
          <w:bookmarkEnd w:id="0"/>
          <w:r w:rsidRPr="00E0049B">
            <w:rPr>
              <w:b w:val="0"/>
              <w:bCs/>
              <w:i/>
              <w:iCs/>
              <w:sz w:val="24"/>
            </w:rPr>
            <w:fldChar w:fldCharType="begin"/>
          </w:r>
          <w:r w:rsidRPr="00E0049B">
            <w:rPr>
              <w:b w:val="0"/>
              <w:bCs/>
              <w:sz w:val="24"/>
            </w:rPr>
            <w:instrText xml:space="preserve"> TOC \o "1-3" \h \z \u </w:instrText>
          </w:r>
          <w:r w:rsidRPr="00E0049B">
            <w:rPr>
              <w:b w:val="0"/>
              <w:bCs/>
              <w:i/>
              <w:iCs/>
              <w:sz w:val="24"/>
            </w:rPr>
            <w:fldChar w:fldCharType="separate"/>
          </w:r>
        </w:p>
        <w:p w14:paraId="218EEC96" w14:textId="005A6D8A" w:rsidR="00653BF0" w:rsidRPr="00B3708A" w:rsidRDefault="00653BF0" w:rsidP="00231885">
          <w:pPr>
            <w:pStyle w:val="TOC1"/>
            <w:tabs>
              <w:tab w:val="right" w:leader="dot" w:pos="9016"/>
            </w:tabs>
            <w:spacing w:line="360" w:lineRule="auto"/>
            <w:rPr>
              <w:rFonts w:ascii="Times New Roman" w:eastAsiaTheme="minorEastAsia" w:hAnsi="Times New Roman" w:cs="Times New Roman"/>
              <w:b w:val="0"/>
              <w:i w:val="0"/>
              <w:iCs w:val="0"/>
              <w:noProof/>
              <w:kern w:val="2"/>
              <w:lang w:val="en-IN" w:eastAsia="en-IN"/>
              <w14:ligatures w14:val="standardContextual"/>
            </w:rPr>
          </w:pPr>
          <w:hyperlink w:anchor="_Toc179139304" w:history="1">
            <w:r w:rsidRPr="00B3708A">
              <w:rPr>
                <w:rStyle w:val="Hyperlink"/>
                <w:rFonts w:ascii="Times New Roman" w:hAnsi="Times New Roman" w:cs="Times New Roman"/>
                <w:b w:val="0"/>
                <w:i w:val="0"/>
                <w:iCs w:val="0"/>
                <w:noProof/>
                <w:color w:val="auto"/>
              </w:rPr>
              <w:t>Chapter 1: Introduction</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_Toc179139304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4</w:t>
            </w:r>
            <w:r w:rsidRPr="00B3708A">
              <w:rPr>
                <w:rFonts w:ascii="Times New Roman" w:hAnsi="Times New Roman" w:cs="Times New Roman"/>
                <w:b w:val="0"/>
                <w:i w:val="0"/>
                <w:iCs w:val="0"/>
                <w:noProof/>
                <w:webHidden/>
              </w:rPr>
              <w:fldChar w:fldCharType="end"/>
            </w:r>
          </w:hyperlink>
        </w:p>
        <w:p w14:paraId="0316F61C" w14:textId="0DFC497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05" w:history="1">
            <w:r w:rsidRPr="00B3708A">
              <w:rPr>
                <w:rStyle w:val="Hyperlink"/>
                <w:rFonts w:ascii="Times New Roman" w:hAnsi="Times New Roman" w:cs="Times New Roman"/>
                <w:b w:val="0"/>
                <w:noProof/>
                <w:color w:val="auto"/>
                <w:sz w:val="24"/>
                <w:szCs w:val="24"/>
                <w:shd w:val="clear" w:color="auto" w:fill="FFFFFF"/>
              </w:rPr>
              <w:t>Background</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_Toc179139305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w:t>
            </w:r>
            <w:r w:rsidRPr="00B3708A">
              <w:rPr>
                <w:rFonts w:ascii="Times New Roman" w:hAnsi="Times New Roman" w:cs="Times New Roman"/>
                <w:b w:val="0"/>
                <w:noProof/>
                <w:webHidden/>
                <w:sz w:val="24"/>
                <w:szCs w:val="24"/>
              </w:rPr>
              <w:fldChar w:fldCharType="end"/>
            </w:r>
          </w:hyperlink>
        </w:p>
        <w:p w14:paraId="22EC4BD1" w14:textId="23D3E8AC" w:rsidR="00653BF0" w:rsidRPr="00B3708A" w:rsidRDefault="00F06675"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06" w:history="1">
            <w:r>
              <w:rPr>
                <w:rStyle w:val="Hyperlink"/>
                <w:rFonts w:ascii="Times New Roman" w:hAnsi="Times New Roman" w:cs="Times New Roman"/>
                <w:b w:val="0"/>
                <w:noProof/>
                <w:color w:val="auto"/>
                <w:sz w:val="24"/>
                <w:szCs w:val="24"/>
                <w:shd w:val="clear" w:color="auto" w:fill="FFFFFF"/>
              </w:rPr>
              <w:t>R</w:t>
            </w:r>
            <w:r w:rsidR="00653BF0" w:rsidRPr="00B3708A">
              <w:rPr>
                <w:rStyle w:val="Hyperlink"/>
                <w:rFonts w:ascii="Times New Roman" w:hAnsi="Times New Roman" w:cs="Times New Roman"/>
                <w:b w:val="0"/>
                <w:noProof/>
                <w:color w:val="auto"/>
                <w:sz w:val="24"/>
                <w:szCs w:val="24"/>
                <w:shd w:val="clear" w:color="auto" w:fill="FFFFFF"/>
              </w:rPr>
              <w:t>ationale of the Study</w:t>
            </w:r>
            <w:r w:rsidR="00653BF0" w:rsidRPr="00B3708A">
              <w:rPr>
                <w:rFonts w:ascii="Times New Roman" w:hAnsi="Times New Roman" w:cs="Times New Roman"/>
                <w:b w:val="0"/>
                <w:noProof/>
                <w:webHidden/>
                <w:sz w:val="24"/>
                <w:szCs w:val="24"/>
              </w:rPr>
              <w:tab/>
            </w:r>
            <w:r w:rsidR="00653BF0" w:rsidRPr="00B3708A">
              <w:rPr>
                <w:rFonts w:ascii="Times New Roman" w:hAnsi="Times New Roman" w:cs="Times New Roman"/>
                <w:b w:val="0"/>
                <w:noProof/>
                <w:webHidden/>
                <w:sz w:val="24"/>
                <w:szCs w:val="24"/>
              </w:rPr>
              <w:fldChar w:fldCharType="begin"/>
            </w:r>
            <w:r w:rsidR="00653BF0" w:rsidRPr="00B3708A">
              <w:rPr>
                <w:rFonts w:ascii="Times New Roman" w:hAnsi="Times New Roman" w:cs="Times New Roman"/>
                <w:b w:val="0"/>
                <w:noProof/>
                <w:webHidden/>
                <w:sz w:val="24"/>
                <w:szCs w:val="24"/>
              </w:rPr>
              <w:instrText xml:space="preserve"> PAGEREF _Toc179139306 \h </w:instrText>
            </w:r>
            <w:r w:rsidR="00653BF0" w:rsidRPr="00B3708A">
              <w:rPr>
                <w:rFonts w:ascii="Times New Roman" w:hAnsi="Times New Roman" w:cs="Times New Roman"/>
                <w:b w:val="0"/>
                <w:noProof/>
                <w:webHidden/>
                <w:sz w:val="24"/>
                <w:szCs w:val="24"/>
              </w:rPr>
            </w:r>
            <w:r w:rsidR="00653BF0" w:rsidRPr="00B3708A">
              <w:rPr>
                <w:rFonts w:ascii="Times New Roman" w:hAnsi="Times New Roman" w:cs="Times New Roman"/>
                <w:b w:val="0"/>
                <w:noProof/>
                <w:webHidden/>
                <w:sz w:val="24"/>
                <w:szCs w:val="24"/>
              </w:rPr>
              <w:fldChar w:fldCharType="separate"/>
            </w:r>
            <w:r w:rsidR="00653BF0" w:rsidRPr="00B3708A">
              <w:rPr>
                <w:rFonts w:ascii="Times New Roman" w:hAnsi="Times New Roman" w:cs="Times New Roman"/>
                <w:b w:val="0"/>
                <w:noProof/>
                <w:webHidden/>
                <w:sz w:val="24"/>
                <w:szCs w:val="24"/>
              </w:rPr>
              <w:t>4</w:t>
            </w:r>
            <w:r w:rsidR="00653BF0" w:rsidRPr="00B3708A">
              <w:rPr>
                <w:rFonts w:ascii="Times New Roman" w:hAnsi="Times New Roman" w:cs="Times New Roman"/>
                <w:b w:val="0"/>
                <w:noProof/>
                <w:webHidden/>
                <w:sz w:val="24"/>
                <w:szCs w:val="24"/>
              </w:rPr>
              <w:fldChar w:fldCharType="end"/>
            </w:r>
          </w:hyperlink>
        </w:p>
        <w:p w14:paraId="5E255AE1" w14:textId="1391D286"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07" w:history="1">
            <w:r w:rsidRPr="00B3708A">
              <w:rPr>
                <w:rStyle w:val="Hyperlink"/>
                <w:rFonts w:ascii="Times New Roman" w:hAnsi="Times New Roman" w:cs="Times New Roman"/>
                <w:b w:val="0"/>
                <w:noProof/>
                <w:color w:val="auto"/>
                <w:sz w:val="24"/>
                <w:szCs w:val="24"/>
                <w:shd w:val="clear" w:color="auto" w:fill="FFFFFF"/>
              </w:rPr>
              <w:t>Aim, Objectives, and Research Questions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_Toc179139307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5</w:t>
            </w:r>
            <w:r w:rsidRPr="00B3708A">
              <w:rPr>
                <w:rFonts w:ascii="Times New Roman" w:hAnsi="Times New Roman" w:cs="Times New Roman"/>
                <w:b w:val="0"/>
                <w:noProof/>
                <w:webHidden/>
                <w:sz w:val="24"/>
                <w:szCs w:val="24"/>
              </w:rPr>
              <w:fldChar w:fldCharType="end"/>
            </w:r>
          </w:hyperlink>
        </w:p>
        <w:p w14:paraId="5A1C654B" w14:textId="4BCB46BA"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08" w:history="1">
            <w:r w:rsidRPr="00B3708A">
              <w:rPr>
                <w:rStyle w:val="Hyperlink"/>
                <w:rFonts w:ascii="Times New Roman" w:hAnsi="Times New Roman" w:cs="Times New Roman"/>
                <w:b w:val="0"/>
                <w:noProof/>
                <w:color w:val="auto"/>
                <w:sz w:val="24"/>
                <w:szCs w:val="24"/>
              </w:rPr>
              <w:t>Problem statement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_Toc179139308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6</w:t>
            </w:r>
            <w:r w:rsidRPr="00B3708A">
              <w:rPr>
                <w:rFonts w:ascii="Times New Roman" w:hAnsi="Times New Roman" w:cs="Times New Roman"/>
                <w:b w:val="0"/>
                <w:noProof/>
                <w:webHidden/>
                <w:sz w:val="24"/>
                <w:szCs w:val="24"/>
              </w:rPr>
              <w:fldChar w:fldCharType="end"/>
            </w:r>
          </w:hyperlink>
        </w:p>
        <w:p w14:paraId="0E66DC3F" w14:textId="2EE00B67"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09" w:history="1">
            <w:r w:rsidRPr="00B3708A">
              <w:rPr>
                <w:rStyle w:val="Hyperlink"/>
                <w:rFonts w:ascii="Times New Roman" w:hAnsi="Times New Roman" w:cs="Times New Roman"/>
                <w:b w:val="0"/>
                <w:noProof/>
                <w:color w:val="auto"/>
                <w:sz w:val="24"/>
                <w:szCs w:val="24"/>
                <w:shd w:val="clear" w:color="auto" w:fill="FFFFFF"/>
              </w:rPr>
              <w:t>Dissertation Outline</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_Toc179139309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6</w:t>
            </w:r>
            <w:r w:rsidRPr="00B3708A">
              <w:rPr>
                <w:rFonts w:ascii="Times New Roman" w:hAnsi="Times New Roman" w:cs="Times New Roman"/>
                <w:b w:val="0"/>
                <w:noProof/>
                <w:webHidden/>
                <w:sz w:val="24"/>
                <w:szCs w:val="24"/>
              </w:rPr>
              <w:fldChar w:fldCharType="end"/>
            </w:r>
          </w:hyperlink>
        </w:p>
        <w:p w14:paraId="1B1C02E1" w14:textId="0CFC7E0B"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0" w:history="1">
            <w:r w:rsidRPr="00B3708A">
              <w:rPr>
                <w:rStyle w:val="Hyperlink"/>
                <w:rFonts w:ascii="Times New Roman" w:hAnsi="Times New Roman" w:cs="Times New Roman"/>
                <w:b w:val="0"/>
                <w:noProof/>
                <w:color w:val="auto"/>
                <w:sz w:val="24"/>
                <w:szCs w:val="24"/>
                <w:shd w:val="clear" w:color="auto" w:fill="FFFFFF"/>
              </w:rPr>
              <w:t>Summary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_Toc179139310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8</w:t>
            </w:r>
            <w:r w:rsidRPr="00B3708A">
              <w:rPr>
                <w:rFonts w:ascii="Times New Roman" w:hAnsi="Times New Roman" w:cs="Times New Roman"/>
                <w:b w:val="0"/>
                <w:noProof/>
                <w:webHidden/>
                <w:sz w:val="24"/>
                <w:szCs w:val="24"/>
              </w:rPr>
              <w:fldChar w:fldCharType="end"/>
            </w:r>
          </w:hyperlink>
        </w:p>
        <w:p w14:paraId="1CA728BD" w14:textId="3F00A663" w:rsidR="00653BF0" w:rsidRPr="00B3708A" w:rsidRDefault="00653BF0" w:rsidP="00231885">
          <w:pPr>
            <w:pStyle w:val="TOC1"/>
            <w:tabs>
              <w:tab w:val="right" w:leader="dot" w:pos="9016"/>
            </w:tabs>
            <w:spacing w:line="360" w:lineRule="auto"/>
            <w:rPr>
              <w:rFonts w:ascii="Times New Roman" w:eastAsiaTheme="minorEastAsia" w:hAnsi="Times New Roman" w:cs="Times New Roman"/>
              <w:b w:val="0"/>
              <w:i w:val="0"/>
              <w:iCs w:val="0"/>
              <w:noProof/>
              <w:kern w:val="2"/>
              <w:lang w:val="en-IN" w:eastAsia="en-IN"/>
              <w14:ligatures w14:val="standardContextual"/>
            </w:rPr>
          </w:pPr>
          <w:hyperlink w:anchor="_Toc179139311" w:history="1">
            <w:r w:rsidRPr="00B3708A">
              <w:rPr>
                <w:rStyle w:val="Hyperlink"/>
                <w:rFonts w:ascii="Times New Roman" w:hAnsi="Times New Roman" w:cs="Times New Roman"/>
                <w:b w:val="0"/>
                <w:i w:val="0"/>
                <w:iCs w:val="0"/>
                <w:noProof/>
                <w:color w:val="auto"/>
              </w:rPr>
              <w:t>Chapter 2</w:t>
            </w:r>
            <w:r w:rsidR="000F4AFF">
              <w:rPr>
                <w:rStyle w:val="Hyperlink"/>
                <w:rFonts w:ascii="Times New Roman" w:hAnsi="Times New Roman" w:cs="Times New Roman"/>
                <w:b w:val="0"/>
                <w:i w:val="0"/>
                <w:iCs w:val="0"/>
                <w:noProof/>
                <w:color w:val="auto"/>
              </w:rPr>
              <w:t>:</w:t>
            </w:r>
            <w:r w:rsidRPr="00B3708A">
              <w:rPr>
                <w:rStyle w:val="Hyperlink"/>
                <w:rFonts w:ascii="Times New Roman" w:hAnsi="Times New Roman" w:cs="Times New Roman"/>
                <w:b w:val="0"/>
                <w:i w:val="0"/>
                <w:iCs w:val="0"/>
                <w:noProof/>
                <w:color w:val="auto"/>
              </w:rPr>
              <w:t xml:space="preserve"> Literature Review</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_Toc179139311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9</w:t>
            </w:r>
            <w:r w:rsidRPr="00B3708A">
              <w:rPr>
                <w:rFonts w:ascii="Times New Roman" w:hAnsi="Times New Roman" w:cs="Times New Roman"/>
                <w:b w:val="0"/>
                <w:i w:val="0"/>
                <w:iCs w:val="0"/>
                <w:noProof/>
                <w:webHidden/>
              </w:rPr>
              <w:fldChar w:fldCharType="end"/>
            </w:r>
          </w:hyperlink>
        </w:p>
        <w:p w14:paraId="53D29A93" w14:textId="03B148B9"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2" w:history="1">
            <w:r w:rsidRPr="00B3708A">
              <w:rPr>
                <w:rStyle w:val="Hyperlink"/>
                <w:rFonts w:ascii="Times New Roman" w:hAnsi="Times New Roman" w:cs="Times New Roman"/>
                <w:b w:val="0"/>
                <w:noProof/>
                <w:color w:val="auto"/>
                <w:sz w:val="24"/>
                <w:szCs w:val="24"/>
                <w:shd w:val="clear" w:color="auto" w:fill="FFFFFF"/>
              </w:rPr>
              <w:t>Introduction</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_Toc179139312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9</w:t>
            </w:r>
            <w:r w:rsidRPr="00B3708A">
              <w:rPr>
                <w:rFonts w:ascii="Times New Roman" w:hAnsi="Times New Roman" w:cs="Times New Roman"/>
                <w:b w:val="0"/>
                <w:noProof/>
                <w:webHidden/>
                <w:sz w:val="24"/>
                <w:szCs w:val="24"/>
              </w:rPr>
              <w:fldChar w:fldCharType="end"/>
            </w:r>
          </w:hyperlink>
        </w:p>
        <w:p w14:paraId="5180D0EB" w14:textId="165D72CC"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3" w:history="1">
            <w:r w:rsidRPr="00B3708A">
              <w:rPr>
                <w:rStyle w:val="Hyperlink"/>
                <w:rFonts w:ascii="Times New Roman" w:hAnsi="Times New Roman" w:cs="Times New Roman"/>
                <w:b w:val="0"/>
                <w:noProof/>
                <w:color w:val="auto"/>
                <w:sz w:val="24"/>
                <w:szCs w:val="24"/>
                <w:shd w:val="clear" w:color="auto" w:fill="FFFFFF"/>
              </w:rPr>
              <w:t>Sustainable Fashion and Product lifecycle management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_Toc179139313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9</w:t>
            </w:r>
            <w:r w:rsidRPr="00B3708A">
              <w:rPr>
                <w:rFonts w:ascii="Times New Roman" w:hAnsi="Times New Roman" w:cs="Times New Roman"/>
                <w:b w:val="0"/>
                <w:noProof/>
                <w:webHidden/>
                <w:sz w:val="24"/>
                <w:szCs w:val="24"/>
              </w:rPr>
              <w:fldChar w:fldCharType="end"/>
            </w:r>
          </w:hyperlink>
        </w:p>
        <w:p w14:paraId="55DBA734" w14:textId="4348A9F6"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4" w:history="1">
            <w:r w:rsidRPr="00B3708A">
              <w:rPr>
                <w:rStyle w:val="Hyperlink"/>
                <w:rFonts w:ascii="Times New Roman" w:hAnsi="Times New Roman" w:cs="Times New Roman"/>
                <w:b w:val="0"/>
                <w:noProof/>
                <w:color w:val="auto"/>
                <w:sz w:val="24"/>
                <w:szCs w:val="24"/>
                <w:shd w:val="clear" w:color="auto" w:fill="FFFFFF"/>
              </w:rPr>
              <w:t>Circular Economy and Product lifecycle management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_Toc179139314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12</w:t>
            </w:r>
            <w:r w:rsidRPr="00B3708A">
              <w:rPr>
                <w:rFonts w:ascii="Times New Roman" w:hAnsi="Times New Roman" w:cs="Times New Roman"/>
                <w:b w:val="0"/>
                <w:noProof/>
                <w:webHidden/>
                <w:sz w:val="24"/>
                <w:szCs w:val="24"/>
              </w:rPr>
              <w:fldChar w:fldCharType="end"/>
            </w:r>
          </w:hyperlink>
        </w:p>
        <w:p w14:paraId="66AA5BF1" w14:textId="39B70E38"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5" w:history="1">
            <w:r w:rsidRPr="00B3708A">
              <w:rPr>
                <w:rStyle w:val="Hyperlink"/>
                <w:rFonts w:ascii="Times New Roman" w:hAnsi="Times New Roman" w:cs="Times New Roman"/>
                <w:b w:val="0"/>
                <w:noProof/>
                <w:color w:val="auto"/>
                <w:sz w:val="24"/>
                <w:szCs w:val="24"/>
                <w:shd w:val="clear" w:color="auto" w:fill="FFFFFF"/>
              </w:rPr>
              <w:t>Technology in Product lifecycle management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_Toc179139315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13</w:t>
            </w:r>
            <w:r w:rsidRPr="00B3708A">
              <w:rPr>
                <w:rFonts w:ascii="Times New Roman" w:hAnsi="Times New Roman" w:cs="Times New Roman"/>
                <w:b w:val="0"/>
                <w:noProof/>
                <w:webHidden/>
                <w:sz w:val="24"/>
                <w:szCs w:val="24"/>
              </w:rPr>
              <w:fldChar w:fldCharType="end"/>
            </w:r>
          </w:hyperlink>
        </w:p>
        <w:p w14:paraId="30961587" w14:textId="06B49099"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6" w:history="1">
            <w:r w:rsidRPr="00B3708A">
              <w:rPr>
                <w:rStyle w:val="Hyperlink"/>
                <w:rFonts w:ascii="Times New Roman" w:hAnsi="Times New Roman" w:cs="Times New Roman"/>
                <w:b w:val="0"/>
                <w:noProof/>
                <w:color w:val="auto"/>
                <w:sz w:val="24"/>
                <w:szCs w:val="24"/>
                <w:shd w:val="clear" w:color="auto" w:fill="FFFFFF"/>
              </w:rPr>
              <w:t>Supply Chain Management and Product lifecycle management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_Toc179139316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14</w:t>
            </w:r>
            <w:r w:rsidRPr="00B3708A">
              <w:rPr>
                <w:rFonts w:ascii="Times New Roman" w:hAnsi="Times New Roman" w:cs="Times New Roman"/>
                <w:b w:val="0"/>
                <w:noProof/>
                <w:webHidden/>
                <w:sz w:val="24"/>
                <w:szCs w:val="24"/>
              </w:rPr>
              <w:fldChar w:fldCharType="end"/>
            </w:r>
          </w:hyperlink>
        </w:p>
        <w:p w14:paraId="08C4A1E1" w14:textId="21C0EF43"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7" w:history="1">
            <w:r w:rsidRPr="00B3708A">
              <w:rPr>
                <w:rStyle w:val="Hyperlink"/>
                <w:rFonts w:ascii="Times New Roman" w:hAnsi="Times New Roman" w:cs="Times New Roman"/>
                <w:b w:val="0"/>
                <w:noProof/>
                <w:color w:val="auto"/>
                <w:sz w:val="24"/>
                <w:szCs w:val="24"/>
                <w:shd w:val="clear" w:color="auto" w:fill="FFFFFF"/>
              </w:rPr>
              <w:t xml:space="preserve">Consumer </w:t>
            </w:r>
            <w:r w:rsidR="006112A8">
              <w:rPr>
                <w:rStyle w:val="Hyperlink"/>
                <w:rFonts w:ascii="Times New Roman" w:hAnsi="Times New Roman" w:cs="Times New Roman"/>
                <w:b w:val="0"/>
                <w:noProof/>
                <w:color w:val="auto"/>
                <w:sz w:val="24"/>
                <w:szCs w:val="24"/>
                <w:shd w:val="clear" w:color="auto" w:fill="FFFFFF"/>
              </w:rPr>
              <w:t>Behaviour</w:t>
            </w:r>
            <w:r w:rsidRPr="00B3708A">
              <w:rPr>
                <w:rStyle w:val="Hyperlink"/>
                <w:rFonts w:ascii="Times New Roman" w:hAnsi="Times New Roman" w:cs="Times New Roman"/>
                <w:b w:val="0"/>
                <w:noProof/>
                <w:color w:val="auto"/>
                <w:sz w:val="24"/>
                <w:szCs w:val="24"/>
                <w:shd w:val="clear" w:color="auto" w:fill="FFFFFF"/>
              </w:rPr>
              <w:t xml:space="preserve"> and Product lifecycle management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_Toc179139317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16</w:t>
            </w:r>
            <w:r w:rsidRPr="00B3708A">
              <w:rPr>
                <w:rFonts w:ascii="Times New Roman" w:hAnsi="Times New Roman" w:cs="Times New Roman"/>
                <w:b w:val="0"/>
                <w:noProof/>
                <w:webHidden/>
                <w:sz w:val="24"/>
                <w:szCs w:val="24"/>
              </w:rPr>
              <w:fldChar w:fldCharType="end"/>
            </w:r>
          </w:hyperlink>
        </w:p>
        <w:p w14:paraId="7A82F34D" w14:textId="616DC558"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8" w:history="1">
            <w:r w:rsidRPr="00B3708A">
              <w:rPr>
                <w:rStyle w:val="Hyperlink"/>
                <w:rFonts w:ascii="Times New Roman" w:hAnsi="Times New Roman" w:cs="Times New Roman"/>
                <w:b w:val="0"/>
                <w:noProof/>
                <w:color w:val="auto"/>
                <w:sz w:val="24"/>
                <w:szCs w:val="24"/>
                <w:shd w:val="clear" w:color="auto" w:fill="FFFFFF"/>
              </w:rPr>
              <w:t>Research Gaps and Future Directions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_Toc179139318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17</w:t>
            </w:r>
            <w:r w:rsidRPr="00B3708A">
              <w:rPr>
                <w:rFonts w:ascii="Times New Roman" w:hAnsi="Times New Roman" w:cs="Times New Roman"/>
                <w:b w:val="0"/>
                <w:noProof/>
                <w:webHidden/>
                <w:sz w:val="24"/>
                <w:szCs w:val="24"/>
              </w:rPr>
              <w:fldChar w:fldCharType="end"/>
            </w:r>
          </w:hyperlink>
        </w:p>
        <w:p w14:paraId="0CBCC484" w14:textId="18F92FD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19" w:history="1">
            <w:r w:rsidRPr="00B3708A">
              <w:rPr>
                <w:rStyle w:val="Hyperlink"/>
                <w:rFonts w:ascii="Times New Roman" w:hAnsi="Times New Roman" w:cs="Times New Roman"/>
                <w:b w:val="0"/>
                <w:noProof/>
                <w:color w:val="auto"/>
                <w:sz w:val="24"/>
                <w:szCs w:val="24"/>
                <w:shd w:val="clear" w:color="auto" w:fill="FFFFFF"/>
              </w:rPr>
              <w:t>Summary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_Toc179139319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18</w:t>
            </w:r>
            <w:r w:rsidRPr="00B3708A">
              <w:rPr>
                <w:rFonts w:ascii="Times New Roman" w:hAnsi="Times New Roman" w:cs="Times New Roman"/>
                <w:b w:val="0"/>
                <w:noProof/>
                <w:webHidden/>
                <w:sz w:val="24"/>
                <w:szCs w:val="24"/>
              </w:rPr>
              <w:fldChar w:fldCharType="end"/>
            </w:r>
          </w:hyperlink>
        </w:p>
        <w:p w14:paraId="40CBB307" w14:textId="212F2CC3" w:rsidR="00653BF0" w:rsidRPr="00B3708A" w:rsidRDefault="00653BF0" w:rsidP="00231885">
          <w:pPr>
            <w:pStyle w:val="TOC1"/>
            <w:tabs>
              <w:tab w:val="right" w:leader="dot" w:pos="9016"/>
            </w:tabs>
            <w:spacing w:line="360" w:lineRule="auto"/>
            <w:rPr>
              <w:rStyle w:val="Hyperlink"/>
              <w:rFonts w:ascii="Times New Roman" w:hAnsi="Times New Roman" w:cs="Times New Roman"/>
              <w:b w:val="0"/>
              <w:i w:val="0"/>
              <w:iCs w:val="0"/>
              <w:noProof/>
              <w:color w:val="auto"/>
            </w:rPr>
          </w:pPr>
          <w:hyperlink w:anchor="_Toc179139320" w:history="1">
            <w:r w:rsidRPr="00B3708A">
              <w:rPr>
                <w:rStyle w:val="Hyperlink"/>
                <w:rFonts w:ascii="Times New Roman" w:hAnsi="Times New Roman" w:cs="Times New Roman"/>
                <w:b w:val="0"/>
                <w:i w:val="0"/>
                <w:iCs w:val="0"/>
                <w:noProof/>
                <w:color w:val="auto"/>
              </w:rPr>
              <w:t>Chapter 3: Research Methodology</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_Toc179139320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19</w:t>
            </w:r>
            <w:r w:rsidRPr="00B3708A">
              <w:rPr>
                <w:rFonts w:ascii="Times New Roman" w:hAnsi="Times New Roman" w:cs="Times New Roman"/>
                <w:b w:val="0"/>
                <w:i w:val="0"/>
                <w:iCs w:val="0"/>
                <w:noProof/>
                <w:webHidden/>
              </w:rPr>
              <w:fldChar w:fldCharType="end"/>
            </w:r>
          </w:hyperlink>
        </w:p>
        <w:p w14:paraId="2DBA1CDE" w14:textId="754C17CA" w:rsidR="00653BF0" w:rsidRPr="00B3708A" w:rsidRDefault="00653BF0" w:rsidP="00231885">
          <w:pPr>
            <w:spacing w:line="360" w:lineRule="auto"/>
            <w:rPr>
              <w:rFonts w:eastAsiaTheme="minorEastAsia"/>
              <w:bCs/>
            </w:rPr>
          </w:pPr>
          <w:r w:rsidRPr="00B3708A">
            <w:rPr>
              <w:rFonts w:eastAsiaTheme="minorEastAsia"/>
              <w:bCs/>
            </w:rPr>
            <w:t xml:space="preserve">    Introduction……….…………………………………………………………………….…</w:t>
          </w:r>
          <w:proofErr w:type="gramStart"/>
          <w:r w:rsidRPr="00B3708A">
            <w:rPr>
              <w:rFonts w:eastAsiaTheme="minorEastAsia"/>
              <w:bCs/>
            </w:rPr>
            <w:t>19</w:t>
          </w:r>
          <w:proofErr w:type="gramEnd"/>
        </w:p>
        <w:p w14:paraId="619FDA6C" w14:textId="3E5D485C"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1" w:history="1">
            <w:r w:rsidRPr="00B3708A">
              <w:rPr>
                <w:rStyle w:val="Hyperlink"/>
                <w:rFonts w:ascii="Times New Roman" w:hAnsi="Times New Roman" w:cs="Times New Roman"/>
                <w:b w:val="0"/>
                <w:noProof/>
                <w:color w:val="auto"/>
                <w:sz w:val="24"/>
                <w:szCs w:val="24"/>
                <w:shd w:val="clear" w:color="auto" w:fill="FFFFFF"/>
              </w:rPr>
              <w:t>Research Philosophy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_Toc179139321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19</w:t>
            </w:r>
            <w:r w:rsidRPr="00B3708A">
              <w:rPr>
                <w:rFonts w:ascii="Times New Roman" w:hAnsi="Times New Roman" w:cs="Times New Roman"/>
                <w:b w:val="0"/>
                <w:noProof/>
                <w:webHidden/>
                <w:sz w:val="24"/>
                <w:szCs w:val="24"/>
              </w:rPr>
              <w:fldChar w:fldCharType="end"/>
            </w:r>
          </w:hyperlink>
        </w:p>
        <w:p w14:paraId="4C8B5AFE" w14:textId="2E9932B5"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2" w:history="1">
            <w:r w:rsidRPr="00B3708A">
              <w:rPr>
                <w:rStyle w:val="Hyperlink"/>
                <w:rFonts w:ascii="Times New Roman" w:hAnsi="Times New Roman" w:cs="Times New Roman"/>
                <w:b w:val="0"/>
                <w:noProof/>
                <w:color w:val="auto"/>
                <w:sz w:val="24"/>
                <w:szCs w:val="24"/>
                <w:shd w:val="clear" w:color="auto" w:fill="FFFFFF"/>
              </w:rPr>
              <w:t>Research Approach</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_Toc179139322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20</w:t>
            </w:r>
            <w:r w:rsidRPr="00B3708A">
              <w:rPr>
                <w:rFonts w:ascii="Times New Roman" w:hAnsi="Times New Roman" w:cs="Times New Roman"/>
                <w:b w:val="0"/>
                <w:noProof/>
                <w:webHidden/>
                <w:sz w:val="24"/>
                <w:szCs w:val="24"/>
              </w:rPr>
              <w:fldChar w:fldCharType="end"/>
            </w:r>
          </w:hyperlink>
        </w:p>
        <w:p w14:paraId="192EA27C" w14:textId="733C6825"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3" w:history="1">
            <w:r w:rsidRPr="00B3708A">
              <w:rPr>
                <w:rStyle w:val="Hyperlink"/>
                <w:rFonts w:ascii="Times New Roman" w:hAnsi="Times New Roman" w:cs="Times New Roman"/>
                <w:b w:val="0"/>
                <w:noProof/>
                <w:color w:val="auto"/>
                <w:sz w:val="24"/>
                <w:szCs w:val="24"/>
                <w:shd w:val="clear" w:color="auto" w:fill="FFFFFF"/>
              </w:rPr>
              <w:t>Research Strategy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_Toc179139323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21</w:t>
            </w:r>
            <w:r w:rsidRPr="00B3708A">
              <w:rPr>
                <w:rFonts w:ascii="Times New Roman" w:hAnsi="Times New Roman" w:cs="Times New Roman"/>
                <w:b w:val="0"/>
                <w:noProof/>
                <w:webHidden/>
                <w:sz w:val="24"/>
                <w:szCs w:val="24"/>
              </w:rPr>
              <w:fldChar w:fldCharType="end"/>
            </w:r>
          </w:hyperlink>
        </w:p>
        <w:p w14:paraId="2D1C2B37" w14:textId="1E7BF22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4" w:history="1">
            <w:r w:rsidRPr="00B3708A">
              <w:rPr>
                <w:rStyle w:val="Hyperlink"/>
                <w:rFonts w:ascii="Times New Roman" w:hAnsi="Times New Roman" w:cs="Times New Roman"/>
                <w:b w:val="0"/>
                <w:noProof/>
                <w:color w:val="auto"/>
                <w:sz w:val="24"/>
                <w:szCs w:val="24"/>
                <w:shd w:val="clear" w:color="auto" w:fill="FFFFFF"/>
              </w:rPr>
              <w:t>Time Horizon</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_Toc179139324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23</w:t>
            </w:r>
            <w:r w:rsidRPr="00B3708A">
              <w:rPr>
                <w:rFonts w:ascii="Times New Roman" w:hAnsi="Times New Roman" w:cs="Times New Roman"/>
                <w:b w:val="0"/>
                <w:noProof/>
                <w:webHidden/>
                <w:sz w:val="24"/>
                <w:szCs w:val="24"/>
              </w:rPr>
              <w:fldChar w:fldCharType="end"/>
            </w:r>
          </w:hyperlink>
        </w:p>
        <w:p w14:paraId="2CB2B15A" w14:textId="17AC0D5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5" w:history="1">
            <w:r w:rsidRPr="00B3708A">
              <w:rPr>
                <w:rStyle w:val="Hyperlink"/>
                <w:rFonts w:ascii="Times New Roman" w:hAnsi="Times New Roman" w:cs="Times New Roman"/>
                <w:b w:val="0"/>
                <w:noProof/>
                <w:color w:val="auto"/>
                <w:sz w:val="24"/>
                <w:szCs w:val="24"/>
                <w:shd w:val="clear" w:color="auto" w:fill="FFFFFF"/>
              </w:rPr>
              <w:t>Techniques and Procedures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_Toc179139325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23</w:t>
            </w:r>
            <w:r w:rsidRPr="00B3708A">
              <w:rPr>
                <w:rFonts w:ascii="Times New Roman" w:hAnsi="Times New Roman" w:cs="Times New Roman"/>
                <w:b w:val="0"/>
                <w:noProof/>
                <w:webHidden/>
                <w:sz w:val="24"/>
                <w:szCs w:val="24"/>
              </w:rPr>
              <w:fldChar w:fldCharType="end"/>
            </w:r>
          </w:hyperlink>
        </w:p>
        <w:p w14:paraId="5E4A9166" w14:textId="6CE1142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6" w:history="1">
            <w:r w:rsidRPr="00B3708A">
              <w:rPr>
                <w:rStyle w:val="Hyperlink"/>
                <w:rFonts w:ascii="Times New Roman" w:hAnsi="Times New Roman" w:cs="Times New Roman"/>
                <w:b w:val="0"/>
                <w:noProof/>
                <w:color w:val="auto"/>
                <w:sz w:val="24"/>
                <w:szCs w:val="24"/>
                <w:shd w:val="clear" w:color="auto" w:fill="FFFFFF"/>
              </w:rPr>
              <w:t>Sampling Method</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_Toc179139326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25</w:t>
            </w:r>
            <w:r w:rsidRPr="00B3708A">
              <w:rPr>
                <w:rFonts w:ascii="Times New Roman" w:hAnsi="Times New Roman" w:cs="Times New Roman"/>
                <w:b w:val="0"/>
                <w:noProof/>
                <w:webHidden/>
                <w:sz w:val="24"/>
                <w:szCs w:val="24"/>
              </w:rPr>
              <w:fldChar w:fldCharType="end"/>
            </w:r>
          </w:hyperlink>
        </w:p>
        <w:p w14:paraId="6DB8EFBC" w14:textId="22981A75"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7" w:history="1">
            <w:r w:rsidRPr="00B3708A">
              <w:rPr>
                <w:rStyle w:val="Hyperlink"/>
                <w:rFonts w:ascii="Times New Roman" w:hAnsi="Times New Roman" w:cs="Times New Roman"/>
                <w:b w:val="0"/>
                <w:noProof/>
                <w:color w:val="auto"/>
                <w:sz w:val="24"/>
                <w:szCs w:val="24"/>
                <w:shd w:val="clear" w:color="auto" w:fill="FFFFFF"/>
              </w:rPr>
              <w:t>Research Ethics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_Toc179139327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26</w:t>
            </w:r>
            <w:r w:rsidRPr="00B3708A">
              <w:rPr>
                <w:rFonts w:ascii="Times New Roman" w:hAnsi="Times New Roman" w:cs="Times New Roman"/>
                <w:b w:val="0"/>
                <w:noProof/>
                <w:webHidden/>
                <w:sz w:val="24"/>
                <w:szCs w:val="24"/>
              </w:rPr>
              <w:fldChar w:fldCharType="end"/>
            </w:r>
          </w:hyperlink>
        </w:p>
        <w:p w14:paraId="6AD1FEE6" w14:textId="51B83E05"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8" w:history="1">
            <w:r w:rsidRPr="00B3708A">
              <w:rPr>
                <w:rStyle w:val="Hyperlink"/>
                <w:rFonts w:ascii="Times New Roman" w:hAnsi="Times New Roman" w:cs="Times New Roman"/>
                <w:b w:val="0"/>
                <w:noProof/>
                <w:color w:val="auto"/>
                <w:sz w:val="24"/>
                <w:szCs w:val="24"/>
                <w:shd w:val="clear" w:color="auto" w:fill="FFFFFF"/>
              </w:rPr>
              <w:t>Research Limitations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_Toc179139328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27</w:t>
            </w:r>
            <w:r w:rsidRPr="00B3708A">
              <w:rPr>
                <w:rFonts w:ascii="Times New Roman" w:hAnsi="Times New Roman" w:cs="Times New Roman"/>
                <w:b w:val="0"/>
                <w:noProof/>
                <w:webHidden/>
                <w:sz w:val="24"/>
                <w:szCs w:val="24"/>
              </w:rPr>
              <w:fldChar w:fldCharType="end"/>
            </w:r>
          </w:hyperlink>
        </w:p>
        <w:p w14:paraId="152CA449" w14:textId="389EAB0F"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29" w:history="1">
            <w:r w:rsidRPr="00B3708A">
              <w:rPr>
                <w:rStyle w:val="Hyperlink"/>
                <w:rFonts w:ascii="Times New Roman" w:hAnsi="Times New Roman" w:cs="Times New Roman"/>
                <w:b w:val="0"/>
                <w:noProof/>
                <w:color w:val="auto"/>
                <w:sz w:val="24"/>
                <w:szCs w:val="24"/>
                <w:shd w:val="clear" w:color="auto" w:fill="FFFFFF"/>
              </w:rPr>
              <w:t>Summary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_Toc179139329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28</w:t>
            </w:r>
            <w:r w:rsidRPr="00B3708A">
              <w:rPr>
                <w:rFonts w:ascii="Times New Roman" w:hAnsi="Times New Roman" w:cs="Times New Roman"/>
                <w:b w:val="0"/>
                <w:noProof/>
                <w:webHidden/>
                <w:sz w:val="24"/>
                <w:szCs w:val="24"/>
              </w:rPr>
              <w:fldChar w:fldCharType="end"/>
            </w:r>
          </w:hyperlink>
        </w:p>
        <w:p w14:paraId="6CA73931" w14:textId="5998143F" w:rsidR="00653BF0" w:rsidRPr="00B3708A" w:rsidRDefault="00653BF0" w:rsidP="00231885">
          <w:pPr>
            <w:pStyle w:val="TOC1"/>
            <w:tabs>
              <w:tab w:val="right" w:leader="dot" w:pos="9016"/>
            </w:tabs>
            <w:spacing w:line="360" w:lineRule="auto"/>
            <w:rPr>
              <w:rFonts w:ascii="Times New Roman" w:eastAsiaTheme="minorEastAsia" w:hAnsi="Times New Roman" w:cs="Times New Roman"/>
              <w:b w:val="0"/>
              <w:i w:val="0"/>
              <w:iCs w:val="0"/>
              <w:noProof/>
              <w:kern w:val="2"/>
              <w:lang w:val="en-IN" w:eastAsia="en-IN"/>
              <w14:ligatures w14:val="standardContextual"/>
            </w:rPr>
          </w:pPr>
          <w:hyperlink w:anchor="_Toc179139330" w:history="1">
            <w:r w:rsidRPr="00B3708A">
              <w:rPr>
                <w:rStyle w:val="Hyperlink"/>
                <w:rFonts w:ascii="Times New Roman" w:hAnsi="Times New Roman" w:cs="Times New Roman"/>
                <w:b w:val="0"/>
                <w:i w:val="0"/>
                <w:iCs w:val="0"/>
                <w:noProof/>
                <w:color w:val="auto"/>
              </w:rPr>
              <w:t>Chapter 4: Data Analysis</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_Toc179139330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29</w:t>
            </w:r>
            <w:r w:rsidRPr="00B3708A">
              <w:rPr>
                <w:rFonts w:ascii="Times New Roman" w:hAnsi="Times New Roman" w:cs="Times New Roman"/>
                <w:b w:val="0"/>
                <w:i w:val="0"/>
                <w:iCs w:val="0"/>
                <w:noProof/>
                <w:webHidden/>
              </w:rPr>
              <w:fldChar w:fldCharType="end"/>
            </w:r>
          </w:hyperlink>
        </w:p>
        <w:p w14:paraId="664A013D" w14:textId="6264AA45"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1" w:history="1">
            <w:r w:rsidRPr="00B3708A">
              <w:rPr>
                <w:rStyle w:val="Hyperlink"/>
                <w:rFonts w:ascii="Times New Roman" w:hAnsi="Times New Roman" w:cs="Times New Roman"/>
                <w:b w:val="0"/>
                <w:noProof/>
                <w:color w:val="auto"/>
                <w:sz w:val="24"/>
                <w:szCs w:val="24"/>
              </w:rPr>
              <w:t>Introduction</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_Toc179139331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29</w:t>
            </w:r>
            <w:r w:rsidRPr="00B3708A">
              <w:rPr>
                <w:rFonts w:ascii="Times New Roman" w:hAnsi="Times New Roman" w:cs="Times New Roman"/>
                <w:b w:val="0"/>
                <w:noProof/>
                <w:webHidden/>
                <w:sz w:val="24"/>
                <w:szCs w:val="24"/>
              </w:rPr>
              <w:fldChar w:fldCharType="end"/>
            </w:r>
          </w:hyperlink>
        </w:p>
        <w:p w14:paraId="401E657D" w14:textId="2CD2E0C9"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2" w:history="1">
            <w:r w:rsidRPr="00B3708A">
              <w:rPr>
                <w:rStyle w:val="Hyperlink"/>
                <w:rFonts w:ascii="Times New Roman" w:hAnsi="Times New Roman" w:cs="Times New Roman"/>
                <w:b w:val="0"/>
                <w:noProof/>
                <w:color w:val="auto"/>
                <w:sz w:val="24"/>
                <w:szCs w:val="24"/>
              </w:rPr>
              <w:t>Respondents’ Roles in the Fashion Industry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_Toc179139332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30</w:t>
            </w:r>
            <w:r w:rsidRPr="00B3708A">
              <w:rPr>
                <w:rFonts w:ascii="Times New Roman" w:hAnsi="Times New Roman" w:cs="Times New Roman"/>
                <w:b w:val="0"/>
                <w:noProof/>
                <w:webHidden/>
                <w:sz w:val="24"/>
                <w:szCs w:val="24"/>
              </w:rPr>
              <w:fldChar w:fldCharType="end"/>
            </w:r>
          </w:hyperlink>
        </w:p>
        <w:p w14:paraId="69284E90" w14:textId="04207B50"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3" w:history="1">
            <w:r w:rsidRPr="00B3708A">
              <w:rPr>
                <w:rStyle w:val="Hyperlink"/>
                <w:rFonts w:ascii="Times New Roman" w:hAnsi="Times New Roman" w:cs="Times New Roman"/>
                <w:b w:val="0"/>
                <w:noProof/>
                <w:color w:val="auto"/>
                <w:sz w:val="24"/>
                <w:szCs w:val="24"/>
              </w:rPr>
              <w:t>Experience Levels in the Fashion Industry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_Toc179139333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31</w:t>
            </w:r>
            <w:r w:rsidRPr="00B3708A">
              <w:rPr>
                <w:rFonts w:ascii="Times New Roman" w:hAnsi="Times New Roman" w:cs="Times New Roman"/>
                <w:b w:val="0"/>
                <w:noProof/>
                <w:webHidden/>
                <w:sz w:val="24"/>
                <w:szCs w:val="24"/>
              </w:rPr>
              <w:fldChar w:fldCharType="end"/>
            </w:r>
          </w:hyperlink>
        </w:p>
        <w:p w14:paraId="4A5AE891" w14:textId="6847D1AF"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4" w:history="1">
            <w:r w:rsidRPr="00B3708A">
              <w:rPr>
                <w:rStyle w:val="Hyperlink"/>
                <w:rFonts w:ascii="Times New Roman" w:hAnsi="Times New Roman" w:cs="Times New Roman"/>
                <w:b w:val="0"/>
                <w:noProof/>
                <w:color w:val="auto"/>
                <w:sz w:val="24"/>
                <w:szCs w:val="24"/>
              </w:rPr>
              <w:t>Transformation of Product Lifecycle Processes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_Toc179139334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31</w:t>
            </w:r>
            <w:r w:rsidRPr="00B3708A">
              <w:rPr>
                <w:rFonts w:ascii="Times New Roman" w:hAnsi="Times New Roman" w:cs="Times New Roman"/>
                <w:b w:val="0"/>
                <w:noProof/>
                <w:webHidden/>
                <w:sz w:val="24"/>
                <w:szCs w:val="24"/>
              </w:rPr>
              <w:fldChar w:fldCharType="end"/>
            </w:r>
          </w:hyperlink>
        </w:p>
        <w:p w14:paraId="1C98DEFD" w14:textId="77AA3A6A"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5" w:history="1">
            <w:r w:rsidRPr="00B3708A">
              <w:rPr>
                <w:rStyle w:val="Hyperlink"/>
                <w:rFonts w:ascii="Times New Roman" w:hAnsi="Times New Roman" w:cs="Times New Roman"/>
                <w:b w:val="0"/>
                <w:noProof/>
                <w:color w:val="auto"/>
                <w:sz w:val="24"/>
                <w:szCs w:val="24"/>
              </w:rPr>
              <w:t>Shortened Trend Lifespans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_Toc179139335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32</w:t>
            </w:r>
            <w:r w:rsidRPr="00B3708A">
              <w:rPr>
                <w:rFonts w:ascii="Times New Roman" w:hAnsi="Times New Roman" w:cs="Times New Roman"/>
                <w:b w:val="0"/>
                <w:noProof/>
                <w:webHidden/>
                <w:sz w:val="24"/>
                <w:szCs w:val="24"/>
              </w:rPr>
              <w:fldChar w:fldCharType="end"/>
            </w:r>
          </w:hyperlink>
        </w:p>
        <w:p w14:paraId="2FAF615C" w14:textId="48CF621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6" w:history="1">
            <w:r w:rsidRPr="00B3708A">
              <w:rPr>
                <w:rStyle w:val="Hyperlink"/>
                <w:rFonts w:ascii="Times New Roman" w:hAnsi="Times New Roman" w:cs="Times New Roman"/>
                <w:b w:val="0"/>
                <w:noProof/>
                <w:color w:val="auto"/>
                <w:sz w:val="24"/>
                <w:szCs w:val="24"/>
              </w:rPr>
              <w:t>Impact of E-commerce on Rapid Product Launches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_Toc179139336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33</w:t>
            </w:r>
            <w:r w:rsidRPr="00B3708A">
              <w:rPr>
                <w:rFonts w:ascii="Times New Roman" w:hAnsi="Times New Roman" w:cs="Times New Roman"/>
                <w:b w:val="0"/>
                <w:noProof/>
                <w:webHidden/>
                <w:sz w:val="24"/>
                <w:szCs w:val="24"/>
              </w:rPr>
              <w:fldChar w:fldCharType="end"/>
            </w:r>
          </w:hyperlink>
        </w:p>
        <w:p w14:paraId="7636CAE7" w14:textId="1AD00D3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7" w:history="1">
            <w:r w:rsidRPr="00B3708A">
              <w:rPr>
                <w:rStyle w:val="Hyperlink"/>
                <w:rFonts w:ascii="Times New Roman" w:hAnsi="Times New Roman" w:cs="Times New Roman"/>
                <w:b w:val="0"/>
                <w:noProof/>
                <w:color w:val="auto"/>
                <w:sz w:val="24"/>
                <w:szCs w:val="24"/>
              </w:rPr>
              <w:t>Sustainability Policies in Small vs. Larger Brands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_Toc179139337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34</w:t>
            </w:r>
            <w:r w:rsidRPr="00B3708A">
              <w:rPr>
                <w:rFonts w:ascii="Times New Roman" w:hAnsi="Times New Roman" w:cs="Times New Roman"/>
                <w:b w:val="0"/>
                <w:noProof/>
                <w:webHidden/>
                <w:sz w:val="24"/>
                <w:szCs w:val="24"/>
              </w:rPr>
              <w:fldChar w:fldCharType="end"/>
            </w:r>
          </w:hyperlink>
        </w:p>
        <w:p w14:paraId="2F1300DF" w14:textId="41098460"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8" w:history="1">
            <w:r w:rsidRPr="00B3708A">
              <w:rPr>
                <w:rStyle w:val="Hyperlink"/>
                <w:rFonts w:ascii="Times New Roman" w:hAnsi="Times New Roman" w:cs="Times New Roman"/>
                <w:b w:val="0"/>
                <w:noProof/>
                <w:color w:val="auto"/>
                <w:sz w:val="24"/>
                <w:szCs w:val="24"/>
              </w:rPr>
              <w:t>Ethical Fashion’s Influence on Product Lifecycle Strategies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_Toc179139338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35</w:t>
            </w:r>
            <w:r w:rsidRPr="00B3708A">
              <w:rPr>
                <w:rFonts w:ascii="Times New Roman" w:hAnsi="Times New Roman" w:cs="Times New Roman"/>
                <w:b w:val="0"/>
                <w:noProof/>
                <w:webHidden/>
                <w:sz w:val="24"/>
                <w:szCs w:val="24"/>
              </w:rPr>
              <w:fldChar w:fldCharType="end"/>
            </w:r>
          </w:hyperlink>
        </w:p>
        <w:p w14:paraId="071535B8" w14:textId="7CDF162B"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39" w:history="1">
            <w:r w:rsidRPr="00B3708A">
              <w:rPr>
                <w:rStyle w:val="Hyperlink"/>
                <w:rFonts w:ascii="Times New Roman" w:hAnsi="Times New Roman" w:cs="Times New Roman"/>
                <w:b w:val="0"/>
                <w:noProof/>
                <w:color w:val="auto"/>
                <w:sz w:val="24"/>
                <w:szCs w:val="24"/>
              </w:rPr>
              <w:t>Technological Impact on Product Development</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_Toc179139339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36</w:t>
            </w:r>
            <w:r w:rsidRPr="00B3708A">
              <w:rPr>
                <w:rFonts w:ascii="Times New Roman" w:hAnsi="Times New Roman" w:cs="Times New Roman"/>
                <w:b w:val="0"/>
                <w:noProof/>
                <w:webHidden/>
                <w:sz w:val="24"/>
                <w:szCs w:val="24"/>
              </w:rPr>
              <w:fldChar w:fldCharType="end"/>
            </w:r>
          </w:hyperlink>
        </w:p>
        <w:p w14:paraId="53BA8AFD" w14:textId="2AE0449F"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0" w:history="1">
            <w:r w:rsidRPr="00B3708A">
              <w:rPr>
                <w:rStyle w:val="Hyperlink"/>
                <w:rFonts w:ascii="Times New Roman" w:hAnsi="Times New Roman" w:cs="Times New Roman"/>
                <w:b w:val="0"/>
                <w:noProof/>
                <w:color w:val="auto"/>
                <w:sz w:val="24"/>
                <w:szCs w:val="24"/>
              </w:rPr>
              <w:t>Flexibility in Adapting to Consumer Demands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_Toc179139340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37</w:t>
            </w:r>
            <w:r w:rsidRPr="00B3708A">
              <w:rPr>
                <w:rFonts w:ascii="Times New Roman" w:hAnsi="Times New Roman" w:cs="Times New Roman"/>
                <w:b w:val="0"/>
                <w:noProof/>
                <w:webHidden/>
                <w:sz w:val="24"/>
                <w:szCs w:val="24"/>
              </w:rPr>
              <w:fldChar w:fldCharType="end"/>
            </w:r>
          </w:hyperlink>
        </w:p>
        <w:p w14:paraId="36730020" w14:textId="04FC4C0F"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1" w:history="1">
            <w:r w:rsidRPr="00B3708A">
              <w:rPr>
                <w:rStyle w:val="Hyperlink"/>
                <w:rFonts w:ascii="Times New Roman" w:hAnsi="Times New Roman" w:cs="Times New Roman"/>
                <w:b w:val="0"/>
                <w:noProof/>
                <w:color w:val="auto"/>
                <w:sz w:val="24"/>
                <w:szCs w:val="24"/>
              </w:rPr>
              <w:t>Influence of Influencer-driven Fashion Trends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_Toc179139341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38</w:t>
            </w:r>
            <w:r w:rsidRPr="00B3708A">
              <w:rPr>
                <w:rFonts w:ascii="Times New Roman" w:hAnsi="Times New Roman" w:cs="Times New Roman"/>
                <w:b w:val="0"/>
                <w:noProof/>
                <w:webHidden/>
                <w:sz w:val="24"/>
                <w:szCs w:val="24"/>
              </w:rPr>
              <w:fldChar w:fldCharType="end"/>
            </w:r>
          </w:hyperlink>
        </w:p>
        <w:p w14:paraId="74D89AE5" w14:textId="2528382F"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2" w:history="1">
            <w:r w:rsidRPr="00B3708A">
              <w:rPr>
                <w:rStyle w:val="Hyperlink"/>
                <w:rFonts w:ascii="Times New Roman" w:hAnsi="Times New Roman" w:cs="Times New Roman"/>
                <w:b w:val="0"/>
                <w:noProof/>
                <w:color w:val="auto"/>
                <w:sz w:val="24"/>
                <w:szCs w:val="24"/>
              </w:rPr>
              <w:t>Correlation Analysis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_Toc179139342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39</w:t>
            </w:r>
            <w:r w:rsidRPr="00B3708A">
              <w:rPr>
                <w:rFonts w:ascii="Times New Roman" w:hAnsi="Times New Roman" w:cs="Times New Roman"/>
                <w:b w:val="0"/>
                <w:noProof/>
                <w:webHidden/>
                <w:sz w:val="24"/>
                <w:szCs w:val="24"/>
              </w:rPr>
              <w:fldChar w:fldCharType="end"/>
            </w:r>
          </w:hyperlink>
        </w:p>
        <w:p w14:paraId="34BB4A23" w14:textId="532BF8B9"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3" w:history="1">
            <w:r w:rsidRPr="00B3708A">
              <w:rPr>
                <w:rStyle w:val="Hyperlink"/>
                <w:rFonts w:ascii="Times New Roman" w:hAnsi="Times New Roman" w:cs="Times New Roman"/>
                <w:b w:val="0"/>
                <w:noProof/>
                <w:color w:val="auto"/>
                <w:sz w:val="24"/>
                <w:szCs w:val="24"/>
              </w:rPr>
              <w:t>Correlation Between Technological Impact and Product Lifecycle Speed</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_Toc179139343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39</w:t>
            </w:r>
            <w:r w:rsidRPr="00B3708A">
              <w:rPr>
                <w:rFonts w:ascii="Times New Roman" w:hAnsi="Times New Roman" w:cs="Times New Roman"/>
                <w:b w:val="0"/>
                <w:noProof/>
                <w:webHidden/>
                <w:sz w:val="24"/>
                <w:szCs w:val="24"/>
              </w:rPr>
              <w:fldChar w:fldCharType="end"/>
            </w:r>
          </w:hyperlink>
        </w:p>
        <w:p w14:paraId="1017FFCD" w14:textId="1BFD8EE1"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4" w:history="1">
            <w:r w:rsidRPr="00B3708A">
              <w:rPr>
                <w:rStyle w:val="Hyperlink"/>
                <w:rFonts w:ascii="Times New Roman" w:hAnsi="Times New Roman" w:cs="Times New Roman"/>
                <w:b w:val="0"/>
                <w:noProof/>
                <w:color w:val="auto"/>
                <w:sz w:val="24"/>
                <w:szCs w:val="24"/>
              </w:rPr>
              <w:t>Correlation Between Sustainability and Ethical Fashion Influences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_Toc179139344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41</w:t>
            </w:r>
            <w:r w:rsidRPr="00B3708A">
              <w:rPr>
                <w:rFonts w:ascii="Times New Roman" w:hAnsi="Times New Roman" w:cs="Times New Roman"/>
                <w:b w:val="0"/>
                <w:noProof/>
                <w:webHidden/>
                <w:sz w:val="24"/>
                <w:szCs w:val="24"/>
              </w:rPr>
              <w:fldChar w:fldCharType="end"/>
            </w:r>
          </w:hyperlink>
        </w:p>
        <w:p w14:paraId="03BD2235" w14:textId="439E3EE9"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5" w:history="1">
            <w:r w:rsidRPr="00B3708A">
              <w:rPr>
                <w:rStyle w:val="Hyperlink"/>
                <w:rFonts w:ascii="Times New Roman" w:hAnsi="Times New Roman" w:cs="Times New Roman"/>
                <w:b w:val="0"/>
                <w:noProof/>
                <w:color w:val="auto"/>
                <w:sz w:val="24"/>
                <w:szCs w:val="24"/>
              </w:rPr>
              <w:t>Practical Implications of the Correlation Analysis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_Toc179139345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43</w:t>
            </w:r>
            <w:r w:rsidRPr="00B3708A">
              <w:rPr>
                <w:rFonts w:ascii="Times New Roman" w:hAnsi="Times New Roman" w:cs="Times New Roman"/>
                <w:b w:val="0"/>
                <w:noProof/>
                <w:webHidden/>
                <w:sz w:val="24"/>
                <w:szCs w:val="24"/>
              </w:rPr>
              <w:fldChar w:fldCharType="end"/>
            </w:r>
          </w:hyperlink>
        </w:p>
        <w:p w14:paraId="09D610B7" w14:textId="73BCFF4B"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6" w:history="1">
            <w:r w:rsidRPr="00B3708A">
              <w:rPr>
                <w:rStyle w:val="Hyperlink"/>
                <w:rFonts w:ascii="Times New Roman" w:hAnsi="Times New Roman" w:cs="Times New Roman"/>
                <w:b w:val="0"/>
                <w:noProof/>
                <w:color w:val="auto"/>
                <w:sz w:val="24"/>
                <w:szCs w:val="24"/>
              </w:rPr>
              <w:t>Summary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_Toc179139346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43</w:t>
            </w:r>
            <w:r w:rsidRPr="00B3708A">
              <w:rPr>
                <w:rFonts w:ascii="Times New Roman" w:hAnsi="Times New Roman" w:cs="Times New Roman"/>
                <w:b w:val="0"/>
                <w:noProof/>
                <w:webHidden/>
                <w:sz w:val="24"/>
                <w:szCs w:val="24"/>
              </w:rPr>
              <w:fldChar w:fldCharType="end"/>
            </w:r>
          </w:hyperlink>
        </w:p>
        <w:p w14:paraId="744BFE90" w14:textId="68554A31" w:rsidR="00653BF0" w:rsidRPr="00B3708A" w:rsidRDefault="00653BF0" w:rsidP="00231885">
          <w:pPr>
            <w:pStyle w:val="TOC1"/>
            <w:tabs>
              <w:tab w:val="right" w:leader="dot" w:pos="9016"/>
            </w:tabs>
            <w:spacing w:line="360" w:lineRule="auto"/>
            <w:rPr>
              <w:rFonts w:ascii="Times New Roman" w:eastAsiaTheme="minorEastAsia" w:hAnsi="Times New Roman" w:cs="Times New Roman"/>
              <w:b w:val="0"/>
              <w:i w:val="0"/>
              <w:iCs w:val="0"/>
              <w:noProof/>
              <w:kern w:val="2"/>
              <w:lang w:val="en-IN" w:eastAsia="en-IN"/>
              <w14:ligatures w14:val="standardContextual"/>
            </w:rPr>
          </w:pPr>
          <w:hyperlink w:anchor="_Toc179139347" w:history="1">
            <w:r w:rsidRPr="00B3708A">
              <w:rPr>
                <w:rStyle w:val="Hyperlink"/>
                <w:rFonts w:ascii="Times New Roman" w:hAnsi="Times New Roman" w:cs="Times New Roman"/>
                <w:b w:val="0"/>
                <w:i w:val="0"/>
                <w:iCs w:val="0"/>
                <w:noProof/>
                <w:color w:val="auto"/>
                <w:lang w:val="en-US"/>
              </w:rPr>
              <w:t>Chapter 5</w:t>
            </w:r>
            <w:r w:rsidR="000F4AFF">
              <w:rPr>
                <w:rStyle w:val="Hyperlink"/>
                <w:rFonts w:ascii="Times New Roman" w:hAnsi="Times New Roman" w:cs="Times New Roman"/>
                <w:b w:val="0"/>
                <w:i w:val="0"/>
                <w:iCs w:val="0"/>
                <w:noProof/>
                <w:color w:val="auto"/>
                <w:lang w:val="en-US"/>
              </w:rPr>
              <w:t>:</w:t>
            </w:r>
            <w:r w:rsidRPr="00B3708A">
              <w:rPr>
                <w:rStyle w:val="Hyperlink"/>
                <w:rFonts w:ascii="Times New Roman" w:hAnsi="Times New Roman" w:cs="Times New Roman"/>
                <w:b w:val="0"/>
                <w:i w:val="0"/>
                <w:iCs w:val="0"/>
                <w:noProof/>
                <w:color w:val="auto"/>
                <w:lang w:val="en-US"/>
              </w:rPr>
              <w:t xml:space="preserve"> Discussion</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_Toc179139347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44</w:t>
            </w:r>
            <w:r w:rsidRPr="00B3708A">
              <w:rPr>
                <w:rFonts w:ascii="Times New Roman" w:hAnsi="Times New Roman" w:cs="Times New Roman"/>
                <w:b w:val="0"/>
                <w:i w:val="0"/>
                <w:iCs w:val="0"/>
                <w:noProof/>
                <w:webHidden/>
              </w:rPr>
              <w:fldChar w:fldCharType="end"/>
            </w:r>
          </w:hyperlink>
        </w:p>
        <w:p w14:paraId="2271E276" w14:textId="20E51A1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8" w:history="1">
            <w:r w:rsidRPr="00B3708A">
              <w:rPr>
                <w:rStyle w:val="Hyperlink"/>
                <w:rFonts w:ascii="Times New Roman" w:hAnsi="Times New Roman" w:cs="Times New Roman"/>
                <w:b w:val="0"/>
                <w:noProof/>
                <w:color w:val="auto"/>
                <w:sz w:val="24"/>
                <w:szCs w:val="24"/>
              </w:rPr>
              <w:t>Stages of the Product Lifecycle in the Clothing Industry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_Toc179139348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44</w:t>
            </w:r>
            <w:r w:rsidRPr="00B3708A">
              <w:rPr>
                <w:rFonts w:ascii="Times New Roman" w:hAnsi="Times New Roman" w:cs="Times New Roman"/>
                <w:b w:val="0"/>
                <w:noProof/>
                <w:webHidden/>
                <w:sz w:val="24"/>
                <w:szCs w:val="24"/>
              </w:rPr>
              <w:fldChar w:fldCharType="end"/>
            </w:r>
          </w:hyperlink>
        </w:p>
        <w:p w14:paraId="06097DFF" w14:textId="12C12664"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49" w:history="1">
            <w:r w:rsidRPr="00B3708A">
              <w:rPr>
                <w:rStyle w:val="Hyperlink"/>
                <w:rFonts w:ascii="Times New Roman" w:hAnsi="Times New Roman" w:cs="Times New Roman"/>
                <w:b w:val="0"/>
                <w:noProof/>
                <w:color w:val="auto"/>
                <w:sz w:val="24"/>
                <w:szCs w:val="24"/>
              </w:rPr>
              <w:t>Marketing and Production Strategies at Different Stages of the Product Lifecycle</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_Toc179139349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45</w:t>
            </w:r>
            <w:r w:rsidRPr="00B3708A">
              <w:rPr>
                <w:rFonts w:ascii="Times New Roman" w:hAnsi="Times New Roman" w:cs="Times New Roman"/>
                <w:b w:val="0"/>
                <w:noProof/>
                <w:webHidden/>
                <w:sz w:val="24"/>
                <w:szCs w:val="24"/>
              </w:rPr>
              <w:fldChar w:fldCharType="end"/>
            </w:r>
          </w:hyperlink>
        </w:p>
        <w:p w14:paraId="35334ACC" w14:textId="49222861"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0" w:history="1">
            <w:r w:rsidRPr="00B3708A">
              <w:rPr>
                <w:rStyle w:val="Hyperlink"/>
                <w:rFonts w:ascii="Times New Roman" w:hAnsi="Times New Roman" w:cs="Times New Roman"/>
                <w:b w:val="0"/>
                <w:noProof/>
                <w:color w:val="auto"/>
                <w:sz w:val="24"/>
                <w:szCs w:val="24"/>
              </w:rPr>
              <w:t>Challenges Faced by Clothing Companies in the Product Lifecycle</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_Toc179139350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46</w:t>
            </w:r>
            <w:r w:rsidRPr="00B3708A">
              <w:rPr>
                <w:rFonts w:ascii="Times New Roman" w:hAnsi="Times New Roman" w:cs="Times New Roman"/>
                <w:b w:val="0"/>
                <w:noProof/>
                <w:webHidden/>
                <w:sz w:val="24"/>
                <w:szCs w:val="24"/>
              </w:rPr>
              <w:fldChar w:fldCharType="end"/>
            </w:r>
          </w:hyperlink>
        </w:p>
        <w:p w14:paraId="0BC93F91" w14:textId="12492847"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1" w:history="1">
            <w:r w:rsidRPr="00B3708A">
              <w:rPr>
                <w:rStyle w:val="Hyperlink"/>
                <w:rFonts w:ascii="Times New Roman" w:hAnsi="Times New Roman" w:cs="Times New Roman"/>
                <w:b w:val="0"/>
                <w:noProof/>
                <w:color w:val="auto"/>
                <w:sz w:val="24"/>
                <w:szCs w:val="24"/>
              </w:rPr>
              <w:t>Role of Successful Product Lifecycle Management in the Apparel Industry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_Toc179139351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47</w:t>
            </w:r>
            <w:r w:rsidRPr="00B3708A">
              <w:rPr>
                <w:rFonts w:ascii="Times New Roman" w:hAnsi="Times New Roman" w:cs="Times New Roman"/>
                <w:b w:val="0"/>
                <w:noProof/>
                <w:webHidden/>
                <w:sz w:val="24"/>
                <w:szCs w:val="24"/>
              </w:rPr>
              <w:fldChar w:fldCharType="end"/>
            </w:r>
          </w:hyperlink>
        </w:p>
        <w:p w14:paraId="42984DC8" w14:textId="2B25694D"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2" w:history="1">
            <w:r w:rsidRPr="00B3708A">
              <w:rPr>
                <w:rStyle w:val="Hyperlink"/>
                <w:rFonts w:ascii="Times New Roman" w:hAnsi="Times New Roman" w:cs="Times New Roman"/>
                <w:b w:val="0"/>
                <w:noProof/>
                <w:color w:val="auto"/>
                <w:sz w:val="24"/>
                <w:szCs w:val="24"/>
              </w:rPr>
              <w:t>Consistency with Theories and Literature</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_Toc179139352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49</w:t>
            </w:r>
            <w:r w:rsidRPr="00B3708A">
              <w:rPr>
                <w:rFonts w:ascii="Times New Roman" w:hAnsi="Times New Roman" w:cs="Times New Roman"/>
                <w:b w:val="0"/>
                <w:noProof/>
                <w:webHidden/>
                <w:sz w:val="24"/>
                <w:szCs w:val="24"/>
              </w:rPr>
              <w:fldChar w:fldCharType="end"/>
            </w:r>
          </w:hyperlink>
        </w:p>
        <w:p w14:paraId="67ECBCA8" w14:textId="73FD8262"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3" w:history="1">
            <w:r w:rsidRPr="00B3708A">
              <w:rPr>
                <w:rStyle w:val="Hyperlink"/>
                <w:rFonts w:ascii="Times New Roman" w:hAnsi="Times New Roman" w:cs="Times New Roman"/>
                <w:b w:val="0"/>
                <w:noProof/>
                <w:color w:val="auto"/>
                <w:sz w:val="24"/>
                <w:szCs w:val="24"/>
              </w:rPr>
              <w:t>Limitations of the Study</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_Toc179139353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49</w:t>
            </w:r>
            <w:r w:rsidRPr="00B3708A">
              <w:rPr>
                <w:rFonts w:ascii="Times New Roman" w:hAnsi="Times New Roman" w:cs="Times New Roman"/>
                <w:b w:val="0"/>
                <w:noProof/>
                <w:webHidden/>
                <w:sz w:val="24"/>
                <w:szCs w:val="24"/>
              </w:rPr>
              <w:fldChar w:fldCharType="end"/>
            </w:r>
          </w:hyperlink>
        </w:p>
        <w:p w14:paraId="4548303D" w14:textId="303E9A80" w:rsidR="00653BF0" w:rsidRPr="00B3708A" w:rsidRDefault="00653BF0" w:rsidP="00231885">
          <w:pPr>
            <w:pStyle w:val="TOC1"/>
            <w:tabs>
              <w:tab w:val="right" w:leader="dot" w:pos="9016"/>
            </w:tabs>
            <w:spacing w:line="360" w:lineRule="auto"/>
            <w:rPr>
              <w:rFonts w:ascii="Times New Roman" w:eastAsiaTheme="minorEastAsia" w:hAnsi="Times New Roman" w:cs="Times New Roman"/>
              <w:b w:val="0"/>
              <w:i w:val="0"/>
              <w:iCs w:val="0"/>
              <w:noProof/>
              <w:kern w:val="2"/>
              <w:lang w:val="en-IN" w:eastAsia="en-IN"/>
              <w14:ligatures w14:val="standardContextual"/>
            </w:rPr>
          </w:pPr>
          <w:hyperlink w:anchor="_Toc179139355" w:history="1">
            <w:r w:rsidRPr="00B3708A">
              <w:rPr>
                <w:rStyle w:val="Hyperlink"/>
                <w:rFonts w:ascii="Times New Roman" w:hAnsi="Times New Roman" w:cs="Times New Roman"/>
                <w:b w:val="0"/>
                <w:i w:val="0"/>
                <w:iCs w:val="0"/>
                <w:noProof/>
                <w:color w:val="auto"/>
              </w:rPr>
              <w:t>Chapter 6</w:t>
            </w:r>
            <w:r w:rsidR="000F4AFF">
              <w:rPr>
                <w:rStyle w:val="Hyperlink"/>
                <w:rFonts w:ascii="Times New Roman" w:hAnsi="Times New Roman" w:cs="Times New Roman"/>
                <w:b w:val="0"/>
                <w:i w:val="0"/>
                <w:iCs w:val="0"/>
                <w:noProof/>
                <w:color w:val="auto"/>
              </w:rPr>
              <w:t>:</w:t>
            </w:r>
            <w:r w:rsidRPr="00B3708A">
              <w:rPr>
                <w:rStyle w:val="Hyperlink"/>
                <w:rFonts w:ascii="Times New Roman" w:hAnsi="Times New Roman" w:cs="Times New Roman"/>
                <w:b w:val="0"/>
                <w:i w:val="0"/>
                <w:iCs w:val="0"/>
                <w:noProof/>
                <w:color w:val="auto"/>
              </w:rPr>
              <w:t xml:space="preserve"> Conclusion</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_Toc179139355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51</w:t>
            </w:r>
            <w:r w:rsidRPr="00B3708A">
              <w:rPr>
                <w:rFonts w:ascii="Times New Roman" w:hAnsi="Times New Roman" w:cs="Times New Roman"/>
                <w:b w:val="0"/>
                <w:i w:val="0"/>
                <w:iCs w:val="0"/>
                <w:noProof/>
                <w:webHidden/>
              </w:rPr>
              <w:fldChar w:fldCharType="end"/>
            </w:r>
          </w:hyperlink>
        </w:p>
        <w:p w14:paraId="7D6F64EE" w14:textId="4088FAE9"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6" w:history="1">
            <w:r w:rsidRPr="00B3708A">
              <w:rPr>
                <w:rStyle w:val="Hyperlink"/>
                <w:rFonts w:ascii="Times New Roman" w:hAnsi="Times New Roman" w:cs="Times New Roman"/>
                <w:b w:val="0"/>
                <w:noProof/>
                <w:color w:val="auto"/>
                <w:sz w:val="24"/>
                <w:szCs w:val="24"/>
              </w:rPr>
              <w:t>Key Findings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_Toc179139356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51</w:t>
            </w:r>
            <w:r w:rsidRPr="00B3708A">
              <w:rPr>
                <w:rFonts w:ascii="Times New Roman" w:hAnsi="Times New Roman" w:cs="Times New Roman"/>
                <w:b w:val="0"/>
                <w:noProof/>
                <w:webHidden/>
                <w:sz w:val="24"/>
                <w:szCs w:val="24"/>
              </w:rPr>
              <w:fldChar w:fldCharType="end"/>
            </w:r>
          </w:hyperlink>
        </w:p>
        <w:p w14:paraId="358004F5" w14:textId="5C9FD657"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7" w:history="1">
            <w:r w:rsidRPr="00B3708A">
              <w:rPr>
                <w:rStyle w:val="Hyperlink"/>
                <w:rFonts w:ascii="Times New Roman" w:hAnsi="Times New Roman" w:cs="Times New Roman"/>
                <w:b w:val="0"/>
                <w:noProof/>
                <w:color w:val="auto"/>
                <w:sz w:val="24"/>
                <w:szCs w:val="24"/>
              </w:rPr>
              <w:t>Implications for Industry Practice</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_Toc179139357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54</w:t>
            </w:r>
            <w:r w:rsidRPr="00B3708A">
              <w:rPr>
                <w:rFonts w:ascii="Times New Roman" w:hAnsi="Times New Roman" w:cs="Times New Roman"/>
                <w:b w:val="0"/>
                <w:noProof/>
                <w:webHidden/>
                <w:sz w:val="24"/>
                <w:szCs w:val="24"/>
              </w:rPr>
              <w:fldChar w:fldCharType="end"/>
            </w:r>
          </w:hyperlink>
        </w:p>
        <w:p w14:paraId="0B4B06A5" w14:textId="5742130B"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8" w:history="1">
            <w:r w:rsidRPr="00B3708A">
              <w:rPr>
                <w:rStyle w:val="Hyperlink"/>
                <w:rFonts w:ascii="Times New Roman" w:hAnsi="Times New Roman" w:cs="Times New Roman"/>
                <w:b w:val="0"/>
                <w:noProof/>
                <w:color w:val="auto"/>
                <w:sz w:val="24"/>
                <w:szCs w:val="24"/>
              </w:rPr>
              <w:t>Recommendations for Future Research</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_Toc179139358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55</w:t>
            </w:r>
            <w:r w:rsidRPr="00B3708A">
              <w:rPr>
                <w:rFonts w:ascii="Times New Roman" w:hAnsi="Times New Roman" w:cs="Times New Roman"/>
                <w:b w:val="0"/>
                <w:noProof/>
                <w:webHidden/>
                <w:sz w:val="24"/>
                <w:szCs w:val="24"/>
              </w:rPr>
              <w:fldChar w:fldCharType="end"/>
            </w:r>
          </w:hyperlink>
        </w:p>
        <w:p w14:paraId="584AA109" w14:textId="2B87C305" w:rsidR="00653BF0" w:rsidRPr="00B3708A" w:rsidRDefault="00653BF0" w:rsidP="00231885">
          <w:pPr>
            <w:pStyle w:val="TOC2"/>
            <w:tabs>
              <w:tab w:val="right" w:leader="dot" w:pos="9016"/>
            </w:tabs>
            <w:spacing w:line="360" w:lineRule="auto"/>
            <w:rPr>
              <w:rFonts w:ascii="Times New Roman" w:eastAsiaTheme="minorEastAsia" w:hAnsi="Times New Roman" w:cs="Times New Roman"/>
              <w:b w:val="0"/>
              <w:noProof/>
              <w:kern w:val="2"/>
              <w:sz w:val="24"/>
              <w:szCs w:val="24"/>
              <w:lang w:val="en-IN" w:eastAsia="en-IN"/>
              <w14:ligatures w14:val="standardContextual"/>
            </w:rPr>
          </w:pPr>
          <w:hyperlink w:anchor="_Toc179139359" w:history="1">
            <w:r w:rsidRPr="00B3708A">
              <w:rPr>
                <w:rStyle w:val="Hyperlink"/>
                <w:rFonts w:ascii="Times New Roman" w:hAnsi="Times New Roman" w:cs="Times New Roman"/>
                <w:b w:val="0"/>
                <w:noProof/>
                <w:color w:val="auto"/>
                <w:sz w:val="24"/>
                <w:szCs w:val="24"/>
              </w:rPr>
              <w:t>Final Thoughts</w:t>
            </w:r>
            <w:r w:rsidRPr="00B3708A">
              <w:rPr>
                <w:rFonts w:ascii="Times New Roman" w:hAnsi="Times New Roman" w:cs="Times New Roman"/>
                <w:b w:val="0"/>
                <w:noProof/>
                <w:webHidden/>
                <w:sz w:val="24"/>
                <w:szCs w:val="24"/>
              </w:rPr>
              <w:tab/>
            </w:r>
            <w:r w:rsidRPr="00B3708A">
              <w:rPr>
                <w:rFonts w:ascii="Times New Roman" w:hAnsi="Times New Roman" w:cs="Times New Roman"/>
                <w:b w:val="0"/>
                <w:noProof/>
                <w:webHidden/>
                <w:sz w:val="24"/>
                <w:szCs w:val="24"/>
              </w:rPr>
              <w:fldChar w:fldCharType="begin"/>
            </w:r>
            <w:r w:rsidRPr="00B3708A">
              <w:rPr>
                <w:rFonts w:ascii="Times New Roman" w:hAnsi="Times New Roman" w:cs="Times New Roman"/>
                <w:b w:val="0"/>
                <w:noProof/>
                <w:webHidden/>
                <w:sz w:val="24"/>
                <w:szCs w:val="24"/>
              </w:rPr>
              <w:instrText xml:space="preserve"> PAGEREF _Toc179139359 \h </w:instrText>
            </w:r>
            <w:r w:rsidRPr="00B3708A">
              <w:rPr>
                <w:rFonts w:ascii="Times New Roman" w:hAnsi="Times New Roman" w:cs="Times New Roman"/>
                <w:b w:val="0"/>
                <w:noProof/>
                <w:webHidden/>
                <w:sz w:val="24"/>
                <w:szCs w:val="24"/>
              </w:rPr>
            </w:r>
            <w:r w:rsidRPr="00B3708A">
              <w:rPr>
                <w:rFonts w:ascii="Times New Roman" w:hAnsi="Times New Roman" w:cs="Times New Roman"/>
                <w:b w:val="0"/>
                <w:noProof/>
                <w:webHidden/>
                <w:sz w:val="24"/>
                <w:szCs w:val="24"/>
              </w:rPr>
              <w:fldChar w:fldCharType="separate"/>
            </w:r>
            <w:r w:rsidRPr="00B3708A">
              <w:rPr>
                <w:rFonts w:ascii="Times New Roman" w:hAnsi="Times New Roman" w:cs="Times New Roman"/>
                <w:b w:val="0"/>
                <w:noProof/>
                <w:webHidden/>
                <w:sz w:val="24"/>
                <w:szCs w:val="24"/>
              </w:rPr>
              <w:t>55</w:t>
            </w:r>
            <w:r w:rsidRPr="00B3708A">
              <w:rPr>
                <w:rFonts w:ascii="Times New Roman" w:hAnsi="Times New Roman" w:cs="Times New Roman"/>
                <w:b w:val="0"/>
                <w:noProof/>
                <w:webHidden/>
                <w:sz w:val="24"/>
                <w:szCs w:val="24"/>
              </w:rPr>
              <w:fldChar w:fldCharType="end"/>
            </w:r>
          </w:hyperlink>
        </w:p>
        <w:p w14:paraId="4210BFD8" w14:textId="7ADDF643" w:rsidR="00653BF0" w:rsidRDefault="00653BF0" w:rsidP="00231885">
          <w:pPr>
            <w:pStyle w:val="TOC1"/>
            <w:tabs>
              <w:tab w:val="right" w:leader="dot" w:pos="9016"/>
            </w:tabs>
            <w:spacing w:line="360" w:lineRule="auto"/>
            <w:rPr>
              <w:rStyle w:val="Hyperlink"/>
              <w:rFonts w:ascii="Times New Roman" w:hAnsi="Times New Roman" w:cs="Times New Roman"/>
              <w:b w:val="0"/>
              <w:i w:val="0"/>
              <w:iCs w:val="0"/>
              <w:noProof/>
              <w:color w:val="auto"/>
            </w:rPr>
          </w:pPr>
          <w:hyperlink w:anchor="_Toc179139360" w:history="1">
            <w:r w:rsidRPr="00B3708A">
              <w:rPr>
                <w:rStyle w:val="Hyperlink"/>
                <w:rFonts w:ascii="Times New Roman" w:hAnsi="Times New Roman" w:cs="Times New Roman"/>
                <w:b w:val="0"/>
                <w:i w:val="0"/>
                <w:iCs w:val="0"/>
                <w:noProof/>
                <w:color w:val="auto"/>
              </w:rPr>
              <w:t>References</w:t>
            </w:r>
            <w:r w:rsidRPr="00B3708A">
              <w:rPr>
                <w:rFonts w:ascii="Times New Roman" w:hAnsi="Times New Roman" w:cs="Times New Roman"/>
                <w:b w:val="0"/>
                <w:i w:val="0"/>
                <w:iCs w:val="0"/>
                <w:noProof/>
                <w:webHidden/>
              </w:rPr>
              <w:tab/>
            </w:r>
            <w:r w:rsidRPr="00B3708A">
              <w:rPr>
                <w:rFonts w:ascii="Times New Roman" w:hAnsi="Times New Roman" w:cs="Times New Roman"/>
                <w:b w:val="0"/>
                <w:i w:val="0"/>
                <w:iCs w:val="0"/>
                <w:noProof/>
                <w:webHidden/>
              </w:rPr>
              <w:fldChar w:fldCharType="begin"/>
            </w:r>
            <w:r w:rsidRPr="00B3708A">
              <w:rPr>
                <w:rFonts w:ascii="Times New Roman" w:hAnsi="Times New Roman" w:cs="Times New Roman"/>
                <w:b w:val="0"/>
                <w:i w:val="0"/>
                <w:iCs w:val="0"/>
                <w:noProof/>
                <w:webHidden/>
              </w:rPr>
              <w:instrText xml:space="preserve"> PAGEREF _Toc179139360 \h </w:instrText>
            </w:r>
            <w:r w:rsidRPr="00B3708A">
              <w:rPr>
                <w:rFonts w:ascii="Times New Roman" w:hAnsi="Times New Roman" w:cs="Times New Roman"/>
                <w:b w:val="0"/>
                <w:i w:val="0"/>
                <w:iCs w:val="0"/>
                <w:noProof/>
                <w:webHidden/>
              </w:rPr>
            </w:r>
            <w:r w:rsidRPr="00B3708A">
              <w:rPr>
                <w:rFonts w:ascii="Times New Roman" w:hAnsi="Times New Roman" w:cs="Times New Roman"/>
                <w:b w:val="0"/>
                <w:i w:val="0"/>
                <w:iCs w:val="0"/>
                <w:noProof/>
                <w:webHidden/>
              </w:rPr>
              <w:fldChar w:fldCharType="separate"/>
            </w:r>
            <w:r w:rsidRPr="00B3708A">
              <w:rPr>
                <w:rFonts w:ascii="Times New Roman" w:hAnsi="Times New Roman" w:cs="Times New Roman"/>
                <w:b w:val="0"/>
                <w:i w:val="0"/>
                <w:iCs w:val="0"/>
                <w:noProof/>
                <w:webHidden/>
              </w:rPr>
              <w:t>57</w:t>
            </w:r>
            <w:r w:rsidRPr="00B3708A">
              <w:rPr>
                <w:rFonts w:ascii="Times New Roman" w:hAnsi="Times New Roman" w:cs="Times New Roman"/>
                <w:b w:val="0"/>
                <w:i w:val="0"/>
                <w:iCs w:val="0"/>
                <w:noProof/>
                <w:webHidden/>
              </w:rPr>
              <w:fldChar w:fldCharType="end"/>
            </w:r>
          </w:hyperlink>
        </w:p>
        <w:p w14:paraId="1A326733" w14:textId="366FEA3C" w:rsidR="000F070E" w:rsidRPr="000F070E" w:rsidRDefault="000F070E" w:rsidP="00231885">
          <w:pPr>
            <w:spacing w:line="360" w:lineRule="auto"/>
            <w:rPr>
              <w:rFonts w:eastAsiaTheme="minorEastAsia"/>
            </w:rPr>
          </w:pPr>
          <w:r>
            <w:rPr>
              <w:rFonts w:eastAsiaTheme="minorEastAsia"/>
            </w:rPr>
            <w:t>Appendix…………………………………………………………………………………</w:t>
          </w:r>
          <w:proofErr w:type="gramStart"/>
          <w:r>
            <w:rPr>
              <w:rFonts w:eastAsiaTheme="minorEastAsia"/>
            </w:rPr>
            <w:t>…..</w:t>
          </w:r>
          <w:proofErr w:type="gramEnd"/>
          <w:r>
            <w:rPr>
              <w:rFonts w:eastAsiaTheme="minorEastAsia"/>
            </w:rPr>
            <w:t>64</w:t>
          </w:r>
        </w:p>
        <w:p w14:paraId="3DFCCDCE" w14:textId="0EA50484" w:rsidR="00CC7920" w:rsidRPr="00E0049B" w:rsidRDefault="00CC7920" w:rsidP="00231885">
          <w:pPr>
            <w:spacing w:line="360" w:lineRule="auto"/>
            <w:jc w:val="both"/>
            <w:rPr>
              <w:bCs/>
            </w:rPr>
          </w:pPr>
          <w:r w:rsidRPr="00E0049B">
            <w:rPr>
              <w:bCs/>
              <w:noProof/>
            </w:rPr>
            <w:fldChar w:fldCharType="end"/>
          </w:r>
        </w:p>
      </w:sdtContent>
    </w:sdt>
    <w:p w14:paraId="135D3087" w14:textId="7605CB40" w:rsidR="00215135" w:rsidRPr="00E0049B" w:rsidRDefault="00215135" w:rsidP="00231885">
      <w:pPr>
        <w:pStyle w:val="TableofFigures"/>
        <w:tabs>
          <w:tab w:val="right" w:leader="dot" w:pos="9016"/>
        </w:tabs>
        <w:spacing w:line="360" w:lineRule="auto"/>
        <w:rPr>
          <w:b/>
          <w:i/>
        </w:rPr>
      </w:pPr>
      <w:r w:rsidRPr="00E0049B">
        <w:rPr>
          <w:b/>
          <w:i/>
        </w:rPr>
        <w:t>Table of Figures</w:t>
      </w:r>
    </w:p>
    <w:p w14:paraId="78CC8B7D" w14:textId="1319B891" w:rsidR="00653BF0" w:rsidRPr="00E0049B" w:rsidRDefault="00215135" w:rsidP="00231885">
      <w:pPr>
        <w:pStyle w:val="TableofFigures"/>
        <w:tabs>
          <w:tab w:val="right" w:leader="dot" w:pos="9016"/>
        </w:tabs>
        <w:spacing w:line="360" w:lineRule="auto"/>
        <w:rPr>
          <w:rFonts w:eastAsiaTheme="minorEastAsia"/>
          <w:noProof/>
          <w:kern w:val="2"/>
          <w:lang w:val="en-IN" w:eastAsia="en-IN"/>
          <w14:ligatures w14:val="standardContextual"/>
        </w:rPr>
      </w:pPr>
      <w:r w:rsidRPr="00E0049B">
        <w:fldChar w:fldCharType="begin"/>
      </w:r>
      <w:r w:rsidRPr="00E0049B">
        <w:instrText xml:space="preserve"> TOC \h \z \c "Figure" </w:instrText>
      </w:r>
      <w:r w:rsidRPr="00E0049B">
        <w:fldChar w:fldCharType="separate"/>
      </w:r>
      <w:hyperlink w:anchor="_Toc179139286" w:history="1">
        <w:r w:rsidR="00653BF0" w:rsidRPr="00E0049B">
          <w:rPr>
            <w:rStyle w:val="Hyperlink"/>
            <w:rFonts w:eastAsiaTheme="majorEastAsia"/>
            <w:noProof/>
            <w:color w:val="auto"/>
          </w:rPr>
          <w:t>Figure 1: Demand for sustainable fashion</w:t>
        </w:r>
        <w:r w:rsidR="00653BF0" w:rsidRPr="00E0049B">
          <w:rPr>
            <w:noProof/>
            <w:webHidden/>
          </w:rPr>
          <w:tab/>
        </w:r>
        <w:r w:rsidR="00653BF0" w:rsidRPr="00E0049B">
          <w:rPr>
            <w:noProof/>
            <w:webHidden/>
          </w:rPr>
          <w:fldChar w:fldCharType="begin"/>
        </w:r>
        <w:r w:rsidR="00653BF0" w:rsidRPr="00E0049B">
          <w:rPr>
            <w:noProof/>
            <w:webHidden/>
          </w:rPr>
          <w:instrText xml:space="preserve"> PAGEREF _Toc179139286 \h </w:instrText>
        </w:r>
        <w:r w:rsidR="00653BF0" w:rsidRPr="00E0049B">
          <w:rPr>
            <w:noProof/>
            <w:webHidden/>
          </w:rPr>
        </w:r>
        <w:r w:rsidR="00653BF0" w:rsidRPr="00E0049B">
          <w:rPr>
            <w:noProof/>
            <w:webHidden/>
          </w:rPr>
          <w:fldChar w:fldCharType="separate"/>
        </w:r>
        <w:r w:rsidR="00653BF0" w:rsidRPr="00E0049B">
          <w:rPr>
            <w:noProof/>
            <w:webHidden/>
          </w:rPr>
          <w:t>10</w:t>
        </w:r>
        <w:r w:rsidR="00653BF0" w:rsidRPr="00E0049B">
          <w:rPr>
            <w:noProof/>
            <w:webHidden/>
          </w:rPr>
          <w:fldChar w:fldCharType="end"/>
        </w:r>
      </w:hyperlink>
    </w:p>
    <w:p w14:paraId="5A103478" w14:textId="49B144E8"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87" w:history="1">
        <w:r w:rsidRPr="00E0049B">
          <w:rPr>
            <w:rStyle w:val="Hyperlink"/>
            <w:rFonts w:eastAsiaTheme="majorEastAsia"/>
            <w:noProof/>
            <w:color w:val="auto"/>
          </w:rPr>
          <w:t>Figure 2: Circular economy</w:t>
        </w:r>
        <w:r w:rsidRPr="00E0049B">
          <w:rPr>
            <w:noProof/>
            <w:webHidden/>
          </w:rPr>
          <w:tab/>
        </w:r>
        <w:r w:rsidRPr="00E0049B">
          <w:rPr>
            <w:noProof/>
            <w:webHidden/>
          </w:rPr>
          <w:fldChar w:fldCharType="begin"/>
        </w:r>
        <w:r w:rsidRPr="00E0049B">
          <w:rPr>
            <w:noProof/>
            <w:webHidden/>
          </w:rPr>
          <w:instrText xml:space="preserve"> PAGEREF _Toc179139287 \h </w:instrText>
        </w:r>
        <w:r w:rsidRPr="00E0049B">
          <w:rPr>
            <w:noProof/>
            <w:webHidden/>
          </w:rPr>
        </w:r>
        <w:r w:rsidRPr="00E0049B">
          <w:rPr>
            <w:noProof/>
            <w:webHidden/>
          </w:rPr>
          <w:fldChar w:fldCharType="separate"/>
        </w:r>
        <w:r w:rsidRPr="00E0049B">
          <w:rPr>
            <w:noProof/>
            <w:webHidden/>
          </w:rPr>
          <w:t>12</w:t>
        </w:r>
        <w:r w:rsidRPr="00E0049B">
          <w:rPr>
            <w:noProof/>
            <w:webHidden/>
          </w:rPr>
          <w:fldChar w:fldCharType="end"/>
        </w:r>
      </w:hyperlink>
    </w:p>
    <w:p w14:paraId="3AB9B563" w14:textId="5FFD3F31"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88" w:history="1">
        <w:r w:rsidRPr="00E0049B">
          <w:rPr>
            <w:rStyle w:val="Hyperlink"/>
            <w:rFonts w:eastAsiaTheme="majorEastAsia"/>
            <w:noProof/>
            <w:color w:val="auto"/>
          </w:rPr>
          <w:t>Figure 3: Supply chain management</w:t>
        </w:r>
        <w:r w:rsidRPr="00E0049B">
          <w:rPr>
            <w:noProof/>
            <w:webHidden/>
          </w:rPr>
          <w:tab/>
        </w:r>
        <w:r w:rsidRPr="00E0049B">
          <w:rPr>
            <w:noProof/>
            <w:webHidden/>
          </w:rPr>
          <w:fldChar w:fldCharType="begin"/>
        </w:r>
        <w:r w:rsidRPr="00E0049B">
          <w:rPr>
            <w:noProof/>
            <w:webHidden/>
          </w:rPr>
          <w:instrText xml:space="preserve"> PAGEREF _Toc179139288 \h </w:instrText>
        </w:r>
        <w:r w:rsidRPr="00E0049B">
          <w:rPr>
            <w:noProof/>
            <w:webHidden/>
          </w:rPr>
        </w:r>
        <w:r w:rsidRPr="00E0049B">
          <w:rPr>
            <w:noProof/>
            <w:webHidden/>
          </w:rPr>
          <w:fldChar w:fldCharType="separate"/>
        </w:r>
        <w:r w:rsidRPr="00E0049B">
          <w:rPr>
            <w:noProof/>
            <w:webHidden/>
          </w:rPr>
          <w:t>15</w:t>
        </w:r>
        <w:r w:rsidRPr="00E0049B">
          <w:rPr>
            <w:noProof/>
            <w:webHidden/>
          </w:rPr>
          <w:fldChar w:fldCharType="end"/>
        </w:r>
      </w:hyperlink>
    </w:p>
    <w:p w14:paraId="01706FFC" w14:textId="2AEA69D2"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89" w:history="1">
        <w:r w:rsidRPr="00E0049B">
          <w:rPr>
            <w:rStyle w:val="Hyperlink"/>
            <w:rFonts w:eastAsiaTheme="majorEastAsia"/>
            <w:noProof/>
            <w:color w:val="auto"/>
          </w:rPr>
          <w:t>Figure 4: Saunder's Onion Model</w:t>
        </w:r>
        <w:r w:rsidRPr="00E0049B">
          <w:rPr>
            <w:noProof/>
            <w:webHidden/>
          </w:rPr>
          <w:tab/>
        </w:r>
        <w:r w:rsidRPr="00E0049B">
          <w:rPr>
            <w:noProof/>
            <w:webHidden/>
          </w:rPr>
          <w:fldChar w:fldCharType="begin"/>
        </w:r>
        <w:r w:rsidRPr="00E0049B">
          <w:rPr>
            <w:noProof/>
            <w:webHidden/>
          </w:rPr>
          <w:instrText xml:space="preserve"> PAGEREF _Toc179139289 \h </w:instrText>
        </w:r>
        <w:r w:rsidRPr="00E0049B">
          <w:rPr>
            <w:noProof/>
            <w:webHidden/>
          </w:rPr>
        </w:r>
        <w:r w:rsidRPr="00E0049B">
          <w:rPr>
            <w:noProof/>
            <w:webHidden/>
          </w:rPr>
          <w:fldChar w:fldCharType="separate"/>
        </w:r>
        <w:r w:rsidRPr="00E0049B">
          <w:rPr>
            <w:noProof/>
            <w:webHidden/>
          </w:rPr>
          <w:t>19</w:t>
        </w:r>
        <w:r w:rsidRPr="00E0049B">
          <w:rPr>
            <w:noProof/>
            <w:webHidden/>
          </w:rPr>
          <w:fldChar w:fldCharType="end"/>
        </w:r>
      </w:hyperlink>
    </w:p>
    <w:p w14:paraId="5184C1EE" w14:textId="7F47DE0C"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0" w:history="1">
        <w:r w:rsidRPr="00E0049B">
          <w:rPr>
            <w:rStyle w:val="Hyperlink"/>
            <w:rFonts w:eastAsiaTheme="majorEastAsia"/>
            <w:noProof/>
            <w:color w:val="auto"/>
          </w:rPr>
          <w:t>Figure 5: Dataset Statistics</w:t>
        </w:r>
        <w:r w:rsidRPr="00E0049B">
          <w:rPr>
            <w:noProof/>
            <w:webHidden/>
          </w:rPr>
          <w:tab/>
        </w:r>
        <w:r w:rsidRPr="00E0049B">
          <w:rPr>
            <w:noProof/>
            <w:webHidden/>
          </w:rPr>
          <w:fldChar w:fldCharType="begin"/>
        </w:r>
        <w:r w:rsidRPr="00E0049B">
          <w:rPr>
            <w:noProof/>
            <w:webHidden/>
          </w:rPr>
          <w:instrText xml:space="preserve"> PAGEREF _Toc179139290 \h </w:instrText>
        </w:r>
        <w:r w:rsidRPr="00E0049B">
          <w:rPr>
            <w:noProof/>
            <w:webHidden/>
          </w:rPr>
        </w:r>
        <w:r w:rsidRPr="00E0049B">
          <w:rPr>
            <w:noProof/>
            <w:webHidden/>
          </w:rPr>
          <w:fldChar w:fldCharType="separate"/>
        </w:r>
        <w:r w:rsidRPr="00E0049B">
          <w:rPr>
            <w:noProof/>
            <w:webHidden/>
          </w:rPr>
          <w:t>29</w:t>
        </w:r>
        <w:r w:rsidRPr="00E0049B">
          <w:rPr>
            <w:noProof/>
            <w:webHidden/>
          </w:rPr>
          <w:fldChar w:fldCharType="end"/>
        </w:r>
      </w:hyperlink>
    </w:p>
    <w:p w14:paraId="6D10A7D1" w14:textId="5BE409E8"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1" w:history="1">
        <w:r w:rsidRPr="00E0049B">
          <w:rPr>
            <w:rStyle w:val="Hyperlink"/>
            <w:rFonts w:eastAsiaTheme="majorEastAsia"/>
            <w:noProof/>
            <w:color w:val="auto"/>
          </w:rPr>
          <w:t>Figure 6: Distribution of Roles within the Fashion Industry</w:t>
        </w:r>
        <w:r w:rsidRPr="00E0049B">
          <w:rPr>
            <w:noProof/>
            <w:webHidden/>
          </w:rPr>
          <w:tab/>
        </w:r>
        <w:r w:rsidRPr="00E0049B">
          <w:rPr>
            <w:noProof/>
            <w:webHidden/>
          </w:rPr>
          <w:fldChar w:fldCharType="begin"/>
        </w:r>
        <w:r w:rsidRPr="00E0049B">
          <w:rPr>
            <w:noProof/>
            <w:webHidden/>
          </w:rPr>
          <w:instrText xml:space="preserve"> PAGEREF _Toc179139291 \h </w:instrText>
        </w:r>
        <w:r w:rsidRPr="00E0049B">
          <w:rPr>
            <w:noProof/>
            <w:webHidden/>
          </w:rPr>
        </w:r>
        <w:r w:rsidRPr="00E0049B">
          <w:rPr>
            <w:noProof/>
            <w:webHidden/>
          </w:rPr>
          <w:fldChar w:fldCharType="separate"/>
        </w:r>
        <w:r w:rsidRPr="00E0049B">
          <w:rPr>
            <w:noProof/>
            <w:webHidden/>
          </w:rPr>
          <w:t>30</w:t>
        </w:r>
        <w:r w:rsidRPr="00E0049B">
          <w:rPr>
            <w:noProof/>
            <w:webHidden/>
          </w:rPr>
          <w:fldChar w:fldCharType="end"/>
        </w:r>
      </w:hyperlink>
    </w:p>
    <w:p w14:paraId="3302F8DC" w14:textId="045A15CD"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2" w:history="1">
        <w:r w:rsidRPr="00E0049B">
          <w:rPr>
            <w:rStyle w:val="Hyperlink"/>
            <w:rFonts w:eastAsiaTheme="majorEastAsia"/>
            <w:noProof/>
            <w:color w:val="auto"/>
          </w:rPr>
          <w:t>Figure 7: Years of Experience in the Fashion Industry</w:t>
        </w:r>
        <w:r w:rsidRPr="00E0049B">
          <w:rPr>
            <w:noProof/>
            <w:webHidden/>
          </w:rPr>
          <w:tab/>
        </w:r>
        <w:r w:rsidRPr="00E0049B">
          <w:rPr>
            <w:noProof/>
            <w:webHidden/>
          </w:rPr>
          <w:fldChar w:fldCharType="begin"/>
        </w:r>
        <w:r w:rsidRPr="00E0049B">
          <w:rPr>
            <w:noProof/>
            <w:webHidden/>
          </w:rPr>
          <w:instrText xml:space="preserve"> PAGEREF _Toc179139292 \h </w:instrText>
        </w:r>
        <w:r w:rsidRPr="00E0049B">
          <w:rPr>
            <w:noProof/>
            <w:webHidden/>
          </w:rPr>
        </w:r>
        <w:r w:rsidRPr="00E0049B">
          <w:rPr>
            <w:noProof/>
            <w:webHidden/>
          </w:rPr>
          <w:fldChar w:fldCharType="separate"/>
        </w:r>
        <w:r w:rsidRPr="00E0049B">
          <w:rPr>
            <w:noProof/>
            <w:webHidden/>
          </w:rPr>
          <w:t>31</w:t>
        </w:r>
        <w:r w:rsidRPr="00E0049B">
          <w:rPr>
            <w:noProof/>
            <w:webHidden/>
          </w:rPr>
          <w:fldChar w:fldCharType="end"/>
        </w:r>
      </w:hyperlink>
    </w:p>
    <w:p w14:paraId="1411D42F" w14:textId="2689D684"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3" w:history="1">
        <w:r w:rsidRPr="00E0049B">
          <w:rPr>
            <w:rStyle w:val="Hyperlink"/>
            <w:rFonts w:eastAsiaTheme="majorEastAsia"/>
            <w:noProof/>
            <w:color w:val="auto"/>
          </w:rPr>
          <w:t>Figure 8: Perception of Rapid Transformation in Product Lifecycle Processes</w:t>
        </w:r>
        <w:r w:rsidRPr="00E0049B">
          <w:rPr>
            <w:noProof/>
            <w:webHidden/>
          </w:rPr>
          <w:tab/>
        </w:r>
        <w:r w:rsidRPr="00E0049B">
          <w:rPr>
            <w:noProof/>
            <w:webHidden/>
          </w:rPr>
          <w:fldChar w:fldCharType="begin"/>
        </w:r>
        <w:r w:rsidRPr="00E0049B">
          <w:rPr>
            <w:noProof/>
            <w:webHidden/>
          </w:rPr>
          <w:instrText xml:space="preserve"> PAGEREF _Toc179139293 \h </w:instrText>
        </w:r>
        <w:r w:rsidRPr="00E0049B">
          <w:rPr>
            <w:noProof/>
            <w:webHidden/>
          </w:rPr>
        </w:r>
        <w:r w:rsidRPr="00E0049B">
          <w:rPr>
            <w:noProof/>
            <w:webHidden/>
          </w:rPr>
          <w:fldChar w:fldCharType="separate"/>
        </w:r>
        <w:r w:rsidRPr="00E0049B">
          <w:rPr>
            <w:noProof/>
            <w:webHidden/>
          </w:rPr>
          <w:t>32</w:t>
        </w:r>
        <w:r w:rsidRPr="00E0049B">
          <w:rPr>
            <w:noProof/>
            <w:webHidden/>
          </w:rPr>
          <w:fldChar w:fldCharType="end"/>
        </w:r>
      </w:hyperlink>
    </w:p>
    <w:p w14:paraId="0B05D4C3" w14:textId="4009546A"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4" w:history="1">
        <w:r w:rsidRPr="00E0049B">
          <w:rPr>
            <w:rStyle w:val="Hyperlink"/>
            <w:rFonts w:eastAsiaTheme="majorEastAsia"/>
            <w:noProof/>
            <w:color w:val="auto"/>
          </w:rPr>
          <w:t>Figure 9: Perception of Shortened Trend Lifespan in the Fashion Industry</w:t>
        </w:r>
        <w:r w:rsidRPr="00E0049B">
          <w:rPr>
            <w:noProof/>
            <w:webHidden/>
          </w:rPr>
          <w:tab/>
        </w:r>
        <w:r w:rsidRPr="00E0049B">
          <w:rPr>
            <w:noProof/>
            <w:webHidden/>
          </w:rPr>
          <w:fldChar w:fldCharType="begin"/>
        </w:r>
        <w:r w:rsidRPr="00E0049B">
          <w:rPr>
            <w:noProof/>
            <w:webHidden/>
          </w:rPr>
          <w:instrText xml:space="preserve"> PAGEREF _Toc179139294 \h </w:instrText>
        </w:r>
        <w:r w:rsidRPr="00E0049B">
          <w:rPr>
            <w:noProof/>
            <w:webHidden/>
          </w:rPr>
        </w:r>
        <w:r w:rsidRPr="00E0049B">
          <w:rPr>
            <w:noProof/>
            <w:webHidden/>
          </w:rPr>
          <w:fldChar w:fldCharType="separate"/>
        </w:r>
        <w:r w:rsidRPr="00E0049B">
          <w:rPr>
            <w:noProof/>
            <w:webHidden/>
          </w:rPr>
          <w:t>33</w:t>
        </w:r>
        <w:r w:rsidRPr="00E0049B">
          <w:rPr>
            <w:noProof/>
            <w:webHidden/>
          </w:rPr>
          <w:fldChar w:fldCharType="end"/>
        </w:r>
      </w:hyperlink>
    </w:p>
    <w:p w14:paraId="79BFED77" w14:textId="7D280D90"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5" w:history="1">
        <w:r w:rsidRPr="00E0049B">
          <w:rPr>
            <w:rStyle w:val="Hyperlink"/>
            <w:rFonts w:eastAsiaTheme="majorEastAsia"/>
            <w:noProof/>
            <w:color w:val="auto"/>
          </w:rPr>
          <w:t>Figure 10: Favourability Towards Rapid Product Launches for Small/Local Brands</w:t>
        </w:r>
        <w:r w:rsidRPr="00E0049B">
          <w:rPr>
            <w:noProof/>
            <w:webHidden/>
          </w:rPr>
          <w:tab/>
        </w:r>
        <w:r w:rsidRPr="00E0049B">
          <w:rPr>
            <w:noProof/>
            <w:webHidden/>
          </w:rPr>
          <w:fldChar w:fldCharType="begin"/>
        </w:r>
        <w:r w:rsidRPr="00E0049B">
          <w:rPr>
            <w:noProof/>
            <w:webHidden/>
          </w:rPr>
          <w:instrText xml:space="preserve"> PAGEREF _Toc179139295 \h </w:instrText>
        </w:r>
        <w:r w:rsidRPr="00E0049B">
          <w:rPr>
            <w:noProof/>
            <w:webHidden/>
          </w:rPr>
        </w:r>
        <w:r w:rsidRPr="00E0049B">
          <w:rPr>
            <w:noProof/>
            <w:webHidden/>
          </w:rPr>
          <w:fldChar w:fldCharType="separate"/>
        </w:r>
        <w:r w:rsidRPr="00E0049B">
          <w:rPr>
            <w:noProof/>
            <w:webHidden/>
          </w:rPr>
          <w:t>34</w:t>
        </w:r>
        <w:r w:rsidRPr="00E0049B">
          <w:rPr>
            <w:noProof/>
            <w:webHidden/>
          </w:rPr>
          <w:fldChar w:fldCharType="end"/>
        </w:r>
      </w:hyperlink>
    </w:p>
    <w:p w14:paraId="5305EA03" w14:textId="4FEC1D87"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6" w:history="1">
        <w:r w:rsidRPr="00E0049B">
          <w:rPr>
            <w:rStyle w:val="Hyperlink"/>
            <w:rFonts w:eastAsiaTheme="majorEastAsia"/>
            <w:noProof/>
            <w:color w:val="auto"/>
          </w:rPr>
          <w:t>Figure 11: Perception of Sustainability Adoption by Small/Local Brands</w:t>
        </w:r>
        <w:r w:rsidRPr="00E0049B">
          <w:rPr>
            <w:noProof/>
            <w:webHidden/>
          </w:rPr>
          <w:tab/>
        </w:r>
        <w:r w:rsidRPr="00E0049B">
          <w:rPr>
            <w:noProof/>
            <w:webHidden/>
          </w:rPr>
          <w:fldChar w:fldCharType="begin"/>
        </w:r>
        <w:r w:rsidRPr="00E0049B">
          <w:rPr>
            <w:noProof/>
            <w:webHidden/>
          </w:rPr>
          <w:instrText xml:space="preserve"> PAGEREF _Toc179139296 \h </w:instrText>
        </w:r>
        <w:r w:rsidRPr="00E0049B">
          <w:rPr>
            <w:noProof/>
            <w:webHidden/>
          </w:rPr>
        </w:r>
        <w:r w:rsidRPr="00E0049B">
          <w:rPr>
            <w:noProof/>
            <w:webHidden/>
          </w:rPr>
          <w:fldChar w:fldCharType="separate"/>
        </w:r>
        <w:r w:rsidRPr="00E0049B">
          <w:rPr>
            <w:noProof/>
            <w:webHidden/>
          </w:rPr>
          <w:t>35</w:t>
        </w:r>
        <w:r w:rsidRPr="00E0049B">
          <w:rPr>
            <w:noProof/>
            <w:webHidden/>
          </w:rPr>
          <w:fldChar w:fldCharType="end"/>
        </w:r>
      </w:hyperlink>
    </w:p>
    <w:p w14:paraId="24EF51A1" w14:textId="4DA9485A"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7" w:history="1">
        <w:r w:rsidRPr="00E0049B">
          <w:rPr>
            <w:rStyle w:val="Hyperlink"/>
            <w:rFonts w:eastAsiaTheme="majorEastAsia"/>
            <w:noProof/>
            <w:color w:val="auto"/>
          </w:rPr>
          <w:t>Figure 12: Influence of Ethical and Eco-Friendly Fashion on Product Lifecycle Strategies</w:t>
        </w:r>
        <w:r w:rsidRPr="00E0049B">
          <w:rPr>
            <w:noProof/>
            <w:webHidden/>
          </w:rPr>
          <w:tab/>
        </w:r>
        <w:r w:rsidRPr="00E0049B">
          <w:rPr>
            <w:noProof/>
            <w:webHidden/>
          </w:rPr>
          <w:fldChar w:fldCharType="begin"/>
        </w:r>
        <w:r w:rsidRPr="00E0049B">
          <w:rPr>
            <w:noProof/>
            <w:webHidden/>
          </w:rPr>
          <w:instrText xml:space="preserve"> PAGEREF _Toc179139297 \h </w:instrText>
        </w:r>
        <w:r w:rsidRPr="00E0049B">
          <w:rPr>
            <w:noProof/>
            <w:webHidden/>
          </w:rPr>
        </w:r>
        <w:r w:rsidRPr="00E0049B">
          <w:rPr>
            <w:noProof/>
            <w:webHidden/>
          </w:rPr>
          <w:fldChar w:fldCharType="separate"/>
        </w:r>
        <w:r w:rsidRPr="00E0049B">
          <w:rPr>
            <w:noProof/>
            <w:webHidden/>
          </w:rPr>
          <w:t>36</w:t>
        </w:r>
        <w:r w:rsidRPr="00E0049B">
          <w:rPr>
            <w:noProof/>
            <w:webHidden/>
          </w:rPr>
          <w:fldChar w:fldCharType="end"/>
        </w:r>
      </w:hyperlink>
    </w:p>
    <w:p w14:paraId="0C1B4D7B" w14:textId="414E85A2"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8" w:history="1">
        <w:r w:rsidRPr="00E0049B">
          <w:rPr>
            <w:rStyle w:val="Hyperlink"/>
            <w:rFonts w:eastAsiaTheme="majorEastAsia"/>
            <w:noProof/>
            <w:color w:val="auto"/>
          </w:rPr>
          <w:t>Figure 13: Impact of 3D Printing and AI on Product Development for Small/Local Brands</w:t>
        </w:r>
        <w:r w:rsidRPr="00E0049B">
          <w:rPr>
            <w:noProof/>
            <w:webHidden/>
          </w:rPr>
          <w:tab/>
        </w:r>
        <w:r w:rsidRPr="00E0049B">
          <w:rPr>
            <w:noProof/>
            <w:webHidden/>
          </w:rPr>
          <w:fldChar w:fldCharType="begin"/>
        </w:r>
        <w:r w:rsidRPr="00E0049B">
          <w:rPr>
            <w:noProof/>
            <w:webHidden/>
          </w:rPr>
          <w:instrText xml:space="preserve"> PAGEREF _Toc179139298 \h </w:instrText>
        </w:r>
        <w:r w:rsidRPr="00E0049B">
          <w:rPr>
            <w:noProof/>
            <w:webHidden/>
          </w:rPr>
        </w:r>
        <w:r w:rsidRPr="00E0049B">
          <w:rPr>
            <w:noProof/>
            <w:webHidden/>
          </w:rPr>
          <w:fldChar w:fldCharType="separate"/>
        </w:r>
        <w:r w:rsidRPr="00E0049B">
          <w:rPr>
            <w:noProof/>
            <w:webHidden/>
          </w:rPr>
          <w:t>37</w:t>
        </w:r>
        <w:r w:rsidRPr="00E0049B">
          <w:rPr>
            <w:noProof/>
            <w:webHidden/>
          </w:rPr>
          <w:fldChar w:fldCharType="end"/>
        </w:r>
      </w:hyperlink>
    </w:p>
    <w:p w14:paraId="0E781FCF" w14:textId="0F99AB43"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299" w:history="1">
        <w:r w:rsidRPr="00E0049B">
          <w:rPr>
            <w:rStyle w:val="Hyperlink"/>
            <w:rFonts w:eastAsiaTheme="majorEastAsia"/>
            <w:noProof/>
            <w:color w:val="auto"/>
          </w:rPr>
          <w:t>Figure 14: Perception of Flexibility of Small Fashion Brands to Consumer Demands</w:t>
        </w:r>
        <w:r w:rsidRPr="00E0049B">
          <w:rPr>
            <w:noProof/>
            <w:webHidden/>
          </w:rPr>
          <w:tab/>
        </w:r>
        <w:r w:rsidRPr="00E0049B">
          <w:rPr>
            <w:noProof/>
            <w:webHidden/>
          </w:rPr>
          <w:fldChar w:fldCharType="begin"/>
        </w:r>
        <w:r w:rsidRPr="00E0049B">
          <w:rPr>
            <w:noProof/>
            <w:webHidden/>
          </w:rPr>
          <w:instrText xml:space="preserve"> PAGEREF _Toc179139299 \h </w:instrText>
        </w:r>
        <w:r w:rsidRPr="00E0049B">
          <w:rPr>
            <w:noProof/>
            <w:webHidden/>
          </w:rPr>
        </w:r>
        <w:r w:rsidRPr="00E0049B">
          <w:rPr>
            <w:noProof/>
            <w:webHidden/>
          </w:rPr>
          <w:fldChar w:fldCharType="separate"/>
        </w:r>
        <w:r w:rsidRPr="00E0049B">
          <w:rPr>
            <w:noProof/>
            <w:webHidden/>
          </w:rPr>
          <w:t>38</w:t>
        </w:r>
        <w:r w:rsidRPr="00E0049B">
          <w:rPr>
            <w:noProof/>
            <w:webHidden/>
          </w:rPr>
          <w:fldChar w:fldCharType="end"/>
        </w:r>
      </w:hyperlink>
    </w:p>
    <w:p w14:paraId="3168FD8D" w14:textId="16D85148"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300" w:history="1">
        <w:r w:rsidRPr="00E0049B">
          <w:rPr>
            <w:rStyle w:val="Hyperlink"/>
            <w:rFonts w:eastAsiaTheme="majorEastAsia"/>
            <w:noProof/>
            <w:color w:val="auto"/>
          </w:rPr>
          <w:t>Figure 15: Influence of Influencer-Driven Trends on Product Development Speed for Small/Local Brands</w:t>
        </w:r>
        <w:r w:rsidRPr="00E0049B">
          <w:rPr>
            <w:noProof/>
            <w:webHidden/>
          </w:rPr>
          <w:tab/>
        </w:r>
        <w:r w:rsidRPr="00E0049B">
          <w:rPr>
            <w:noProof/>
            <w:webHidden/>
          </w:rPr>
          <w:fldChar w:fldCharType="begin"/>
        </w:r>
        <w:r w:rsidRPr="00E0049B">
          <w:rPr>
            <w:noProof/>
            <w:webHidden/>
          </w:rPr>
          <w:instrText xml:space="preserve"> PAGEREF _Toc179139300 \h </w:instrText>
        </w:r>
        <w:r w:rsidRPr="00E0049B">
          <w:rPr>
            <w:noProof/>
            <w:webHidden/>
          </w:rPr>
        </w:r>
        <w:r w:rsidRPr="00E0049B">
          <w:rPr>
            <w:noProof/>
            <w:webHidden/>
          </w:rPr>
          <w:fldChar w:fldCharType="separate"/>
        </w:r>
        <w:r w:rsidRPr="00E0049B">
          <w:rPr>
            <w:noProof/>
            <w:webHidden/>
          </w:rPr>
          <w:t>39</w:t>
        </w:r>
        <w:r w:rsidRPr="00E0049B">
          <w:rPr>
            <w:noProof/>
            <w:webHidden/>
          </w:rPr>
          <w:fldChar w:fldCharType="end"/>
        </w:r>
      </w:hyperlink>
    </w:p>
    <w:p w14:paraId="23D3CA4A" w14:textId="59E24797"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301" w:history="1">
        <w:r w:rsidRPr="00E0049B">
          <w:rPr>
            <w:rStyle w:val="Hyperlink"/>
            <w:rFonts w:eastAsiaTheme="majorEastAsia"/>
            <w:noProof/>
            <w:color w:val="auto"/>
          </w:rPr>
          <w:t>Figure 16: Correlation between Technological Impact and Product Lifecycle Speed</w:t>
        </w:r>
        <w:r w:rsidRPr="00E0049B">
          <w:rPr>
            <w:noProof/>
            <w:webHidden/>
          </w:rPr>
          <w:tab/>
        </w:r>
        <w:r w:rsidRPr="00E0049B">
          <w:rPr>
            <w:noProof/>
            <w:webHidden/>
          </w:rPr>
          <w:fldChar w:fldCharType="begin"/>
        </w:r>
        <w:r w:rsidRPr="00E0049B">
          <w:rPr>
            <w:noProof/>
            <w:webHidden/>
          </w:rPr>
          <w:instrText xml:space="preserve"> PAGEREF _Toc179139301 \h </w:instrText>
        </w:r>
        <w:r w:rsidRPr="00E0049B">
          <w:rPr>
            <w:noProof/>
            <w:webHidden/>
          </w:rPr>
        </w:r>
        <w:r w:rsidRPr="00E0049B">
          <w:rPr>
            <w:noProof/>
            <w:webHidden/>
          </w:rPr>
          <w:fldChar w:fldCharType="separate"/>
        </w:r>
        <w:r w:rsidRPr="00E0049B">
          <w:rPr>
            <w:noProof/>
            <w:webHidden/>
          </w:rPr>
          <w:t>40</w:t>
        </w:r>
        <w:r w:rsidRPr="00E0049B">
          <w:rPr>
            <w:noProof/>
            <w:webHidden/>
          </w:rPr>
          <w:fldChar w:fldCharType="end"/>
        </w:r>
      </w:hyperlink>
    </w:p>
    <w:p w14:paraId="0F0437FA" w14:textId="15EC502C" w:rsidR="00653BF0" w:rsidRPr="00E0049B" w:rsidRDefault="00653BF0" w:rsidP="00231885">
      <w:pPr>
        <w:pStyle w:val="TableofFigures"/>
        <w:tabs>
          <w:tab w:val="right" w:leader="dot" w:pos="9016"/>
        </w:tabs>
        <w:spacing w:line="360" w:lineRule="auto"/>
        <w:rPr>
          <w:rFonts w:eastAsiaTheme="minorEastAsia"/>
          <w:noProof/>
          <w:kern w:val="2"/>
          <w:lang w:val="en-IN" w:eastAsia="en-IN"/>
          <w14:ligatures w14:val="standardContextual"/>
        </w:rPr>
      </w:pPr>
      <w:hyperlink w:anchor="_Toc179139302" w:history="1">
        <w:r w:rsidRPr="00E0049B">
          <w:rPr>
            <w:rStyle w:val="Hyperlink"/>
            <w:rFonts w:eastAsiaTheme="majorEastAsia"/>
            <w:noProof/>
            <w:color w:val="auto"/>
          </w:rPr>
          <w:t>Figure 17: Correlation Between Sustainability and Ethical Fashion Influences</w:t>
        </w:r>
        <w:r w:rsidRPr="00E0049B">
          <w:rPr>
            <w:noProof/>
            <w:webHidden/>
          </w:rPr>
          <w:tab/>
        </w:r>
        <w:r w:rsidRPr="00E0049B">
          <w:rPr>
            <w:noProof/>
            <w:webHidden/>
          </w:rPr>
          <w:fldChar w:fldCharType="begin"/>
        </w:r>
        <w:r w:rsidRPr="00E0049B">
          <w:rPr>
            <w:noProof/>
            <w:webHidden/>
          </w:rPr>
          <w:instrText xml:space="preserve"> PAGEREF _Toc179139302 \h </w:instrText>
        </w:r>
        <w:r w:rsidRPr="00E0049B">
          <w:rPr>
            <w:noProof/>
            <w:webHidden/>
          </w:rPr>
        </w:r>
        <w:r w:rsidRPr="00E0049B">
          <w:rPr>
            <w:noProof/>
            <w:webHidden/>
          </w:rPr>
          <w:fldChar w:fldCharType="separate"/>
        </w:r>
        <w:r w:rsidRPr="00E0049B">
          <w:rPr>
            <w:noProof/>
            <w:webHidden/>
          </w:rPr>
          <w:t>42</w:t>
        </w:r>
        <w:r w:rsidRPr="00E0049B">
          <w:rPr>
            <w:noProof/>
            <w:webHidden/>
          </w:rPr>
          <w:fldChar w:fldCharType="end"/>
        </w:r>
      </w:hyperlink>
    </w:p>
    <w:p w14:paraId="497393D4" w14:textId="2FE4230D" w:rsidR="00CC7920" w:rsidRPr="00E0049B" w:rsidRDefault="00215135" w:rsidP="00231885">
      <w:pPr>
        <w:spacing w:after="200" w:line="360" w:lineRule="auto"/>
        <w:jc w:val="both"/>
        <w:rPr>
          <w:rFonts w:eastAsiaTheme="majorEastAsia"/>
          <w:b/>
          <w:shd w:val="clear" w:color="auto" w:fill="FFFFFF"/>
          <w:lang w:eastAsia="en-US"/>
        </w:rPr>
      </w:pPr>
      <w:r w:rsidRPr="00E0049B">
        <w:fldChar w:fldCharType="end"/>
      </w:r>
      <w:r w:rsidR="00CC7920" w:rsidRPr="00E0049B">
        <w:br w:type="page"/>
      </w:r>
    </w:p>
    <w:p w14:paraId="5312C6DC" w14:textId="5797E2B3" w:rsidR="003C657D" w:rsidRPr="00E0049B" w:rsidRDefault="003C657D" w:rsidP="00231885">
      <w:pPr>
        <w:pStyle w:val="Heading1"/>
        <w:rPr>
          <w:sz w:val="24"/>
          <w:lang w:val="en-IN"/>
        </w:rPr>
      </w:pPr>
      <w:bookmarkStart w:id="1" w:name="_Toc179139304"/>
      <w:r w:rsidRPr="00E0049B">
        <w:rPr>
          <w:sz w:val="24"/>
        </w:rPr>
        <w:lastRenderedPageBreak/>
        <w:t>Chapter 1: Introduction</w:t>
      </w:r>
      <w:bookmarkEnd w:id="1"/>
    </w:p>
    <w:p w14:paraId="1263D8A4" w14:textId="12E80979" w:rsidR="003C657D" w:rsidRPr="00E0049B" w:rsidRDefault="003C657D" w:rsidP="00231885">
      <w:pPr>
        <w:pStyle w:val="Heading2"/>
        <w:spacing w:line="360" w:lineRule="auto"/>
        <w:jc w:val="both"/>
        <w:rPr>
          <w:rFonts w:cs="Times New Roman"/>
          <w:szCs w:val="24"/>
        </w:rPr>
      </w:pPr>
      <w:bookmarkStart w:id="2" w:name="_Toc179139305"/>
      <w:r w:rsidRPr="00E0049B">
        <w:rPr>
          <w:rFonts w:cs="Times New Roman"/>
          <w:szCs w:val="24"/>
          <w:shd w:val="clear" w:color="auto" w:fill="FFFFFF"/>
        </w:rPr>
        <w:t>Background</w:t>
      </w:r>
      <w:bookmarkEnd w:id="2"/>
    </w:p>
    <w:p w14:paraId="1B7AC294" w14:textId="3965B7E7" w:rsidR="003C657D" w:rsidRPr="00E0049B" w:rsidRDefault="0092352C" w:rsidP="00231885">
      <w:pPr>
        <w:pStyle w:val="NormalWeb"/>
        <w:spacing w:before="240" w:beforeAutospacing="0" w:after="240" w:afterAutospacing="0" w:line="360" w:lineRule="auto"/>
        <w:jc w:val="both"/>
      </w:pPr>
      <w:r w:rsidRPr="0092352C">
        <w:rPr>
          <w:shd w:val="clear" w:color="auto" w:fill="FFFFFF"/>
        </w:rPr>
        <w:t xml:space="preserve">My reading lead me to believe that </w:t>
      </w:r>
      <w:r w:rsidR="003C657D" w:rsidRPr="00E0049B">
        <w:rPr>
          <w:shd w:val="clear" w:color="auto" w:fill="FFFFFF"/>
        </w:rPr>
        <w:t>Clothing</w:t>
      </w:r>
      <w:r w:rsidR="00297E30">
        <w:rPr>
          <w:shd w:val="clear" w:color="auto" w:fill="FFFFFF"/>
        </w:rPr>
        <w:t xml:space="preserve"> </w:t>
      </w:r>
      <w:proofErr w:type="gramStart"/>
      <w:r w:rsidR="00297E30">
        <w:rPr>
          <w:shd w:val="clear" w:color="auto" w:fill="FFFFFF"/>
        </w:rPr>
        <w:t xml:space="preserve">industry </w:t>
      </w:r>
      <w:r w:rsidR="003C657D" w:rsidRPr="00E0049B">
        <w:rPr>
          <w:shd w:val="clear" w:color="auto" w:fill="FFFFFF"/>
        </w:rPr>
        <w:t xml:space="preserve"> is</w:t>
      </w:r>
      <w:proofErr w:type="gramEnd"/>
      <w:r w:rsidR="003C657D" w:rsidRPr="00E0049B">
        <w:rPr>
          <w:shd w:val="clear" w:color="auto" w:fill="FFFFFF"/>
        </w:rPr>
        <w:t xml:space="preserve"> among the most volatile and saturated industries that function in the global economy. This industry is </w:t>
      </w:r>
      <w:r w:rsidR="00243E2E" w:rsidRPr="00E0049B">
        <w:rPr>
          <w:shd w:val="clear" w:color="auto" w:fill="FFFFFF"/>
        </w:rPr>
        <w:t>dynamic</w:t>
      </w:r>
      <w:r w:rsidR="003C657D" w:rsidRPr="00E0049B">
        <w:rPr>
          <w:shd w:val="clear" w:color="auto" w:fill="FFFFFF"/>
        </w:rPr>
        <w:t xml:space="preserve"> because consumers’ tastes, fashion, and technology keep on changing from time to time. </w:t>
      </w:r>
      <w:r w:rsidR="007A270B">
        <w:rPr>
          <w:shd w:val="clear" w:color="auto" w:fill="FFFFFF"/>
        </w:rPr>
        <w:t>It</w:t>
      </w:r>
      <w:r w:rsidR="003C657D" w:rsidRPr="00E0049B">
        <w:rPr>
          <w:shd w:val="clear" w:color="auto" w:fill="FFFFFF"/>
        </w:rPr>
        <w:t xml:space="preserve"> </w:t>
      </w:r>
      <w:proofErr w:type="gramStart"/>
      <w:r w:rsidR="003C657D" w:rsidRPr="00E0049B">
        <w:rPr>
          <w:shd w:val="clear" w:color="auto" w:fill="FFFFFF"/>
        </w:rPr>
        <w:t>contribute</w:t>
      </w:r>
      <w:proofErr w:type="gramEnd"/>
      <w:r w:rsidR="003C657D" w:rsidRPr="00E0049B">
        <w:rPr>
          <w:shd w:val="clear" w:color="auto" w:fill="FFFFFF"/>
        </w:rPr>
        <w:t xml:space="preserve"> to the development of a life cycle concept according to which the life span of a product at every stage of its existence defines the success or failure of an enterprise (Leng et al.</w:t>
      </w:r>
      <w:r w:rsidR="00E3172A">
        <w:rPr>
          <w:shd w:val="clear" w:color="auto" w:fill="FFFFFF"/>
        </w:rPr>
        <w:t>,</w:t>
      </w:r>
      <w:r w:rsidR="003C657D" w:rsidRPr="00E0049B">
        <w:rPr>
          <w:shd w:val="clear" w:color="auto" w:fill="FFFFFF"/>
        </w:rPr>
        <w:t xml:space="preserve"> 2020). The ‘product life cycle’ (PLC) is central to analyses of how products change and how firms can </w:t>
      </w:r>
      <w:r w:rsidR="00243E2E" w:rsidRPr="00E0049B">
        <w:rPr>
          <w:shd w:val="clear" w:color="auto" w:fill="FFFFFF"/>
        </w:rPr>
        <w:t>optimize</w:t>
      </w:r>
      <w:r w:rsidR="003C657D" w:rsidRPr="00E0049B">
        <w:rPr>
          <w:shd w:val="clear" w:color="auto" w:fill="FFFFFF"/>
        </w:rPr>
        <w:t xml:space="preserve"> profits at each stage.</w:t>
      </w:r>
    </w:p>
    <w:p w14:paraId="31F85B91" w14:textId="6BE1D5A6" w:rsidR="0092352C" w:rsidRDefault="003C657D" w:rsidP="0092352C">
      <w:pPr>
        <w:pStyle w:val="NormalWeb"/>
        <w:spacing w:before="240" w:beforeAutospacing="0" w:after="240" w:afterAutospacing="0" w:line="360" w:lineRule="auto"/>
        <w:jc w:val="both"/>
        <w:rPr>
          <w:shd w:val="clear" w:color="auto" w:fill="FFFFFF"/>
        </w:rPr>
      </w:pPr>
      <w:r w:rsidRPr="00E0049B">
        <w:rPr>
          <w:shd w:val="clear" w:color="auto" w:fill="FFFFFF"/>
        </w:rPr>
        <w:t>In the context of the clothing industry, the PLC</w:t>
      </w:r>
      <w:r w:rsidR="007A270B">
        <w:rPr>
          <w:shd w:val="clear" w:color="auto" w:fill="FFFFFF"/>
        </w:rPr>
        <w:t xml:space="preserve"> (product life</w:t>
      </w:r>
      <w:r w:rsidR="00766FA9">
        <w:rPr>
          <w:shd w:val="clear" w:color="auto" w:fill="FFFFFF"/>
        </w:rPr>
        <w:t xml:space="preserve"> </w:t>
      </w:r>
      <w:r w:rsidR="007A270B">
        <w:rPr>
          <w:shd w:val="clear" w:color="auto" w:fill="FFFFFF"/>
        </w:rPr>
        <w:t>cycle</w:t>
      </w:r>
      <w:r w:rsidR="00766FA9">
        <w:rPr>
          <w:shd w:val="clear" w:color="auto" w:fill="FFFFFF"/>
        </w:rPr>
        <w:t>)</w:t>
      </w:r>
      <w:r w:rsidRPr="00E0049B">
        <w:rPr>
          <w:shd w:val="clear" w:color="auto" w:fill="FFFFFF"/>
        </w:rPr>
        <w:t xml:space="preserve"> is specifically intricate because of the subjectivity of fashion trends, culture, </w:t>
      </w:r>
      <w:r w:rsidR="00243E2E" w:rsidRPr="00E0049B">
        <w:rPr>
          <w:shd w:val="clear" w:color="auto" w:fill="FFFFFF"/>
        </w:rPr>
        <w:t xml:space="preserve">and </w:t>
      </w:r>
      <w:r w:rsidRPr="00E0049B">
        <w:rPr>
          <w:shd w:val="clear" w:color="auto" w:fill="FFFFFF"/>
        </w:rPr>
        <w:t xml:space="preserve">the need to populate our wardrobes with eco-friendly and ethically produced clothing items. </w:t>
      </w:r>
      <w:r w:rsidR="00243E2E" w:rsidRPr="00E0049B">
        <w:rPr>
          <w:shd w:val="clear" w:color="auto" w:fill="FFFFFF"/>
        </w:rPr>
        <w:t>Large</w:t>
      </w:r>
      <w:r w:rsidRPr="00E0049B">
        <w:rPr>
          <w:shd w:val="clear" w:color="auto" w:fill="FFFFFF"/>
        </w:rPr>
        <w:t xml:space="preserve"> fashion brand name companies generally have the capabilities as well as the necessary structures that enable them to be in a position to manage the product life cycles </w:t>
      </w:r>
      <w:r w:rsidR="00243E2E" w:rsidRPr="00E0049B">
        <w:rPr>
          <w:shd w:val="clear" w:color="auto" w:fill="FFFFFF"/>
        </w:rPr>
        <w:t>of</w:t>
      </w:r>
      <w:r w:rsidRPr="00E0049B">
        <w:rPr>
          <w:shd w:val="clear" w:color="auto" w:fill="FFFFFF"/>
        </w:rPr>
        <w:t xml:space="preserve"> such changes (Gazzola et al.</w:t>
      </w:r>
      <w:r w:rsidR="00FC2009">
        <w:rPr>
          <w:shd w:val="clear" w:color="auto" w:fill="FFFFFF"/>
        </w:rPr>
        <w:t>,</w:t>
      </w:r>
      <w:r w:rsidRPr="00E0049B">
        <w:rPr>
          <w:shd w:val="clear" w:color="auto" w:fill="FFFFFF"/>
        </w:rPr>
        <w:t xml:space="preserve"> 2020). However, </w:t>
      </w:r>
      <w:proofErr w:type="gramStart"/>
      <w:r w:rsidRPr="00E0049B">
        <w:rPr>
          <w:shd w:val="clear" w:color="auto" w:fill="FFFFFF"/>
        </w:rPr>
        <w:t>local</w:t>
      </w:r>
      <w:proofErr w:type="gramEnd"/>
      <w:r w:rsidRPr="00E0049B">
        <w:rPr>
          <w:shd w:val="clear" w:color="auto" w:fill="FFFFFF"/>
        </w:rPr>
        <w:t xml:space="preserve"> and small fashion brands have their problems. These brands, emerging from small to medium enterprises that </w:t>
      </w:r>
      <w:proofErr w:type="gramStart"/>
      <w:r w:rsidRPr="00E0049B">
        <w:rPr>
          <w:shd w:val="clear" w:color="auto" w:fill="FFFFFF"/>
        </w:rPr>
        <w:t>are constrained</w:t>
      </w:r>
      <w:proofErr w:type="gramEnd"/>
      <w:r w:rsidRPr="00E0049B">
        <w:rPr>
          <w:shd w:val="clear" w:color="auto" w:fill="FFFFFF"/>
        </w:rPr>
        <w:t xml:space="preserve"> financially and in human capital, are in the same unforgiving environment as their bigger counterparts but with fewer weapons (Dangelico et al.</w:t>
      </w:r>
      <w:r w:rsidR="00FC2009">
        <w:rPr>
          <w:shd w:val="clear" w:color="auto" w:fill="FFFFFF"/>
        </w:rPr>
        <w:t>,</w:t>
      </w:r>
      <w:r w:rsidRPr="00E0049B">
        <w:rPr>
          <w:shd w:val="clear" w:color="auto" w:fill="FFFFFF"/>
        </w:rPr>
        <w:t xml:space="preserve"> 2022).</w:t>
      </w:r>
      <w:bookmarkStart w:id="3" w:name="_Toc179139306"/>
    </w:p>
    <w:p w14:paraId="0FABECB2" w14:textId="585BFF55" w:rsidR="0092352C" w:rsidRDefault="00324CB6" w:rsidP="0092352C">
      <w:pPr>
        <w:pStyle w:val="NormalWeb"/>
        <w:spacing w:before="240" w:beforeAutospacing="0" w:after="240" w:afterAutospacing="0" w:line="360" w:lineRule="auto"/>
        <w:jc w:val="both"/>
        <w:rPr>
          <w:shd w:val="clear" w:color="auto" w:fill="FFFFFF"/>
        </w:rPr>
      </w:pPr>
      <w:r>
        <w:rPr>
          <w:shd w:val="clear" w:color="auto" w:fill="FFFFFF"/>
        </w:rPr>
        <w:t xml:space="preserve">To </w:t>
      </w:r>
      <w:r w:rsidR="00D642E5">
        <w:rPr>
          <w:shd w:val="clear" w:color="auto" w:fill="FFFFFF"/>
        </w:rPr>
        <w:t>further</w:t>
      </w:r>
      <w:r w:rsidR="0092352C" w:rsidRPr="0092352C">
        <w:rPr>
          <w:shd w:val="clear" w:color="auto" w:fill="FFFFFF"/>
        </w:rPr>
        <w:t xml:space="preserve"> emphasise that PLM</w:t>
      </w:r>
      <w:r w:rsidR="00772CEC">
        <w:rPr>
          <w:shd w:val="clear" w:color="auto" w:fill="FFFFFF"/>
        </w:rPr>
        <w:t xml:space="preserve"> </w:t>
      </w:r>
      <w:r w:rsidR="00E62B75">
        <w:rPr>
          <w:shd w:val="clear" w:color="auto" w:fill="FFFFFF"/>
        </w:rPr>
        <w:t>(</w:t>
      </w:r>
      <w:r w:rsidR="00772CEC">
        <w:rPr>
          <w:shd w:val="clear" w:color="auto" w:fill="FFFFFF"/>
        </w:rPr>
        <w:t xml:space="preserve">product </w:t>
      </w:r>
      <w:r w:rsidR="00E62B75">
        <w:rPr>
          <w:shd w:val="clear" w:color="auto" w:fill="FFFFFF"/>
        </w:rPr>
        <w:t xml:space="preserve">life </w:t>
      </w:r>
      <w:proofErr w:type="gramStart"/>
      <w:r w:rsidR="00E62B75">
        <w:rPr>
          <w:shd w:val="clear" w:color="auto" w:fill="FFFFFF"/>
        </w:rPr>
        <w:t xml:space="preserve">cycle) </w:t>
      </w:r>
      <w:r w:rsidR="0092352C" w:rsidRPr="0092352C">
        <w:rPr>
          <w:shd w:val="clear" w:color="auto" w:fill="FFFFFF"/>
        </w:rPr>
        <w:t xml:space="preserve"> as</w:t>
      </w:r>
      <w:proofErr w:type="gramEnd"/>
      <w:r w:rsidR="0092352C" w:rsidRPr="0092352C">
        <w:rPr>
          <w:shd w:val="clear" w:color="auto" w:fill="FFFFFF"/>
        </w:rPr>
        <w:t xml:space="preserve"> a concept is crucial to small fashion brands such as Fabrika. Fabrika is a small clothing manufacturer established </w:t>
      </w:r>
      <w:r w:rsidR="006E35D7">
        <w:rPr>
          <w:shd w:val="clear" w:color="auto" w:fill="FFFFFF"/>
        </w:rPr>
        <w:t xml:space="preserve">in </w:t>
      </w:r>
      <w:r w:rsidR="008877B8">
        <w:rPr>
          <w:shd w:val="clear" w:color="auto" w:fill="FFFFFF"/>
        </w:rPr>
        <w:t>London</w:t>
      </w:r>
      <w:r w:rsidR="008877B8" w:rsidRPr="0092352C">
        <w:rPr>
          <w:shd w:val="clear" w:color="auto" w:fill="FFFFFF"/>
        </w:rPr>
        <w:t xml:space="preserve"> </w:t>
      </w:r>
      <w:proofErr w:type="gramStart"/>
      <w:r w:rsidR="008877B8" w:rsidRPr="0092352C">
        <w:rPr>
          <w:shd w:val="clear" w:color="auto" w:fill="FFFFFF"/>
        </w:rPr>
        <w:t>The</w:t>
      </w:r>
      <w:proofErr w:type="gramEnd"/>
      <w:r w:rsidR="0092352C" w:rsidRPr="0092352C">
        <w:rPr>
          <w:shd w:val="clear" w:color="auto" w:fill="FFFFFF"/>
        </w:rPr>
        <w:t xml:space="preserve"> company is more focused towards small-scale productions for new designer brands along with manufacturing services. </w:t>
      </w:r>
      <w:r w:rsidR="00663052">
        <w:rPr>
          <w:shd w:val="clear" w:color="auto" w:fill="FFFFFF"/>
        </w:rPr>
        <w:t>T</w:t>
      </w:r>
      <w:r w:rsidR="0092352C" w:rsidRPr="0092352C">
        <w:rPr>
          <w:shd w:val="clear" w:color="auto" w:fill="FFFFFF"/>
        </w:rPr>
        <w:t xml:space="preserve">his results in low revenue generation with high-quality products delivered by the company to the customers (Fabrika, 2024). In the clothing industry of the UK, the company is known for its fabric like silk which provides high-end finishes such as French seams and pin hems. The company promotes small designers and graduate students who specialise in the clothing and fashion industry. However, the company faces challenges with pricing as the company pricing model is based on early rates such as </w:t>
      </w:r>
      <w:proofErr w:type="gramStart"/>
      <w:r w:rsidR="0092352C" w:rsidRPr="0092352C">
        <w:rPr>
          <w:shd w:val="clear" w:color="auto" w:fill="FFFFFF"/>
        </w:rPr>
        <w:t>25</w:t>
      </w:r>
      <w:proofErr w:type="gramEnd"/>
      <w:r w:rsidR="0092352C" w:rsidRPr="0092352C">
        <w:rPr>
          <w:shd w:val="clear" w:color="auto" w:fill="FFFFFF"/>
        </w:rPr>
        <w:t xml:space="preserve"> euros for sewing and 28 euros for part and cutting.</w:t>
      </w:r>
    </w:p>
    <w:p w14:paraId="277BA513" w14:textId="77777777" w:rsidR="0092352C" w:rsidRPr="0092352C" w:rsidRDefault="0092352C" w:rsidP="0092352C">
      <w:pPr>
        <w:pStyle w:val="NormalWeb"/>
        <w:spacing w:line="360" w:lineRule="auto"/>
        <w:jc w:val="both"/>
      </w:pPr>
      <w:r w:rsidRPr="0092352C">
        <w:t xml:space="preserve">For PLM it can </w:t>
      </w:r>
      <w:proofErr w:type="gramStart"/>
      <w:r w:rsidRPr="0092352C">
        <w:t>be summarized</w:t>
      </w:r>
      <w:proofErr w:type="gramEnd"/>
      <w:r w:rsidRPr="0092352C">
        <w:t xml:space="preserve"> that, proper management of the brand life cycle can either be a success or a failure. To these businesses, knowledge on how to approach the life cycle of these </w:t>
      </w:r>
      <w:r w:rsidRPr="0092352C">
        <w:lastRenderedPageBreak/>
        <w:t xml:space="preserve">products; the development stage, the growth stage, the maturity </w:t>
      </w:r>
      <w:proofErr w:type="gramStart"/>
      <w:r w:rsidRPr="0092352C">
        <w:t>stage</w:t>
      </w:r>
      <w:proofErr w:type="gramEnd"/>
      <w:r w:rsidRPr="0092352C">
        <w:t xml:space="preserve"> and the decline stage is crucial (Jung et al. 2020). Thus, this dissertation aims at identifying the approaches adopted by small fashion brand organizations towards the life cycle of their products and the degree of competitiveness and sustainability the approaches established for the organisations (Hasan, 2022).</w:t>
      </w:r>
    </w:p>
    <w:p w14:paraId="1324C428" w14:textId="77777777" w:rsidR="0092352C" w:rsidRPr="0092352C" w:rsidRDefault="0092352C" w:rsidP="0092352C">
      <w:pPr>
        <w:pStyle w:val="NormalWeb"/>
        <w:spacing w:before="240" w:beforeAutospacing="0" w:after="240" w:afterAutospacing="0" w:line="360" w:lineRule="auto"/>
        <w:jc w:val="both"/>
      </w:pPr>
    </w:p>
    <w:p w14:paraId="0062A068" w14:textId="29373980" w:rsidR="003C657D" w:rsidRPr="00E0049B" w:rsidRDefault="00E3172A" w:rsidP="00231885">
      <w:pPr>
        <w:pStyle w:val="Heading2"/>
        <w:spacing w:line="360" w:lineRule="auto"/>
        <w:jc w:val="both"/>
        <w:rPr>
          <w:rFonts w:cs="Times New Roman"/>
          <w:szCs w:val="24"/>
        </w:rPr>
      </w:pPr>
      <w:r>
        <w:rPr>
          <w:rFonts w:cs="Times New Roman"/>
          <w:szCs w:val="24"/>
          <w:shd w:val="clear" w:color="auto" w:fill="FFFFFF"/>
        </w:rPr>
        <w:t>R</w:t>
      </w:r>
      <w:r w:rsidR="00215135" w:rsidRPr="00E0049B">
        <w:rPr>
          <w:rFonts w:cs="Times New Roman"/>
          <w:szCs w:val="24"/>
          <w:shd w:val="clear" w:color="auto" w:fill="FFFFFF"/>
        </w:rPr>
        <w:t>ationale</w:t>
      </w:r>
      <w:r w:rsidR="003C657D" w:rsidRPr="00E0049B">
        <w:rPr>
          <w:rFonts w:cs="Times New Roman"/>
          <w:szCs w:val="24"/>
          <w:shd w:val="clear" w:color="auto" w:fill="FFFFFF"/>
        </w:rPr>
        <w:t xml:space="preserve"> of the Study</w:t>
      </w:r>
      <w:bookmarkEnd w:id="3"/>
    </w:p>
    <w:p w14:paraId="62B07578" w14:textId="0980724C"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This research is informed by the challenges that </w:t>
      </w:r>
      <w:r w:rsidR="006B7CD0">
        <w:rPr>
          <w:shd w:val="clear" w:color="auto" w:fill="FFFFFF"/>
        </w:rPr>
        <w:t xml:space="preserve">clothing </w:t>
      </w:r>
      <w:r w:rsidR="007461D5">
        <w:rPr>
          <w:shd w:val="clear" w:color="auto" w:fill="FFFFFF"/>
        </w:rPr>
        <w:t xml:space="preserve">industry </w:t>
      </w:r>
      <w:r w:rsidRPr="00E0049B">
        <w:rPr>
          <w:shd w:val="clear" w:color="auto" w:fill="FFFFFF"/>
        </w:rPr>
        <w:t xml:space="preserve">have been facing in managing their products’ </w:t>
      </w:r>
      <w:proofErr w:type="gramStart"/>
      <w:r w:rsidRPr="00E0049B">
        <w:rPr>
          <w:shd w:val="clear" w:color="auto" w:fill="FFFFFF"/>
        </w:rPr>
        <w:t>life-cycle</w:t>
      </w:r>
      <w:proofErr w:type="gramEnd"/>
      <w:r w:rsidRPr="00E0049B">
        <w:rPr>
          <w:shd w:val="clear" w:color="auto" w:fill="FFFFFF"/>
        </w:rPr>
        <w:t xml:space="preserve">. As much as there is extensive data and information concerning PLM in large multinational fashion firms in the literature, there is a scarcity of the same in the context of small, local fashion brands. </w:t>
      </w:r>
      <w:proofErr w:type="gramStart"/>
      <w:r w:rsidRPr="00E0049B">
        <w:rPr>
          <w:shd w:val="clear" w:color="auto" w:fill="FFFFFF"/>
        </w:rPr>
        <w:t>These businesses are always masked by more established competitors</w:t>
      </w:r>
      <w:proofErr w:type="gramEnd"/>
      <w:r w:rsidRPr="00E0049B">
        <w:rPr>
          <w:shd w:val="clear" w:color="auto" w:fill="FFFFFF"/>
        </w:rPr>
        <w:t xml:space="preserve">, but they are incredibly valuable in terms of </w:t>
      </w:r>
      <w:r w:rsidR="00243E2E" w:rsidRPr="00E0049B">
        <w:rPr>
          <w:shd w:val="clear" w:color="auto" w:fill="FFFFFF"/>
        </w:rPr>
        <w:t xml:space="preserve">the </w:t>
      </w:r>
      <w:r w:rsidRPr="00E0049B">
        <w:rPr>
          <w:shd w:val="clear" w:color="auto" w:fill="FFFFFF"/>
        </w:rPr>
        <w:t>range and depth of the fashion business (Jia et al.</w:t>
      </w:r>
      <w:r w:rsidR="00E3172A">
        <w:rPr>
          <w:shd w:val="clear" w:color="auto" w:fill="FFFFFF"/>
        </w:rPr>
        <w:t>,</w:t>
      </w:r>
      <w:r w:rsidRPr="00E0049B">
        <w:rPr>
          <w:shd w:val="clear" w:color="auto" w:fill="FFFFFF"/>
        </w:rPr>
        <w:t xml:space="preserve"> 2020).</w:t>
      </w:r>
    </w:p>
    <w:p w14:paraId="26976592" w14:textId="1BCEAE47"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As a result of this research gap, this study aims at identifying the specific needs and strategies which are </w:t>
      </w:r>
      <w:proofErr w:type="gramStart"/>
      <w:r w:rsidRPr="00E0049B">
        <w:rPr>
          <w:shd w:val="clear" w:color="auto" w:fill="FFFFFF"/>
        </w:rPr>
        <w:t xml:space="preserve">appropriate </w:t>
      </w:r>
      <w:r w:rsidR="0092352C">
        <w:rPr>
          <w:shd w:val="clear" w:color="auto" w:fill="FFFFFF"/>
        </w:rPr>
        <w:t xml:space="preserve"> to</w:t>
      </w:r>
      <w:proofErr w:type="gramEnd"/>
      <w:r w:rsidR="0092352C">
        <w:rPr>
          <w:shd w:val="clear" w:color="auto" w:fill="FFFFFF"/>
        </w:rPr>
        <w:t xml:space="preserve"> </w:t>
      </w:r>
      <w:r w:rsidR="0092352C" w:rsidRPr="0092352C">
        <w:rPr>
          <w:shd w:val="clear" w:color="auto" w:fill="FFFFFF"/>
        </w:rPr>
        <w:t>Fabrika</w:t>
      </w:r>
      <w:r w:rsidRPr="00E0049B">
        <w:rPr>
          <w:shd w:val="clear" w:color="auto" w:fill="FFFFFF"/>
        </w:rPr>
        <w:t xml:space="preserve">. It is necessary to </w:t>
      </w:r>
      <w:r w:rsidR="00243E2E" w:rsidRPr="00E0049B">
        <w:rPr>
          <w:shd w:val="clear" w:color="auto" w:fill="FFFFFF"/>
        </w:rPr>
        <w:t>analy</w:t>
      </w:r>
      <w:r w:rsidR="00E3172A">
        <w:rPr>
          <w:shd w:val="clear" w:color="auto" w:fill="FFFFFF"/>
        </w:rPr>
        <w:t>s</w:t>
      </w:r>
      <w:r w:rsidR="00243E2E" w:rsidRPr="00E0049B">
        <w:rPr>
          <w:shd w:val="clear" w:color="auto" w:fill="FFFFFF"/>
        </w:rPr>
        <w:t>e</w:t>
      </w:r>
      <w:r w:rsidRPr="00E0049B">
        <w:rPr>
          <w:shd w:val="clear" w:color="auto" w:fill="FFFFFF"/>
        </w:rPr>
        <w:t xml:space="preserve"> the PLC from the perspective of these small players for </w:t>
      </w:r>
      <w:proofErr w:type="gramStart"/>
      <w:r w:rsidRPr="00E0049B">
        <w:rPr>
          <w:shd w:val="clear" w:color="auto" w:fill="FFFFFF"/>
        </w:rPr>
        <w:t>several</w:t>
      </w:r>
      <w:proofErr w:type="gramEnd"/>
      <w:r w:rsidRPr="00E0049B">
        <w:rPr>
          <w:shd w:val="clear" w:color="auto" w:fill="FFFFFF"/>
        </w:rPr>
        <w:t xml:space="preserve"> reasons. Small brands first can build up a great demand within </w:t>
      </w:r>
      <w:r w:rsidR="00243E2E" w:rsidRPr="00E0049B">
        <w:rPr>
          <w:shd w:val="clear" w:color="auto" w:fill="FFFFFF"/>
        </w:rPr>
        <w:t>their</w:t>
      </w:r>
      <w:r w:rsidRPr="00E0049B">
        <w:rPr>
          <w:shd w:val="clear" w:color="auto" w:fill="FFFFFF"/>
        </w:rPr>
        <w:t xml:space="preserve"> localized markets and offer services that large brands </w:t>
      </w:r>
      <w:r w:rsidR="00243E2E" w:rsidRPr="00E0049B">
        <w:rPr>
          <w:shd w:val="clear" w:color="auto" w:fill="FFFFFF"/>
        </w:rPr>
        <w:t>cannot</w:t>
      </w:r>
      <w:r w:rsidRPr="00E0049B">
        <w:rPr>
          <w:shd w:val="clear" w:color="auto" w:fill="FFFFFF"/>
        </w:rPr>
        <w:t xml:space="preserve"> venture into. Second, these brands are more often flexible and innovative than other brands; they can be leaders of </w:t>
      </w:r>
      <w:proofErr w:type="gramStart"/>
      <w:r w:rsidRPr="00E0049B">
        <w:rPr>
          <w:shd w:val="clear" w:color="auto" w:fill="FFFFFF"/>
        </w:rPr>
        <w:t>new trends</w:t>
      </w:r>
      <w:proofErr w:type="gramEnd"/>
      <w:r w:rsidRPr="00E0049B">
        <w:rPr>
          <w:shd w:val="clear" w:color="auto" w:fill="FFFFFF"/>
        </w:rPr>
        <w:t xml:space="preserve"> and initiators of the environmentally friendly attitude toward the manufacture of clothing in the sphere of fashion. Last of all, and perhaps most importantly, as consumers continue to call for sustainable and ethical consumption, small brands stand to lead the charge as long as they can manage their product life cycle (Bae and Yan, 2023).</w:t>
      </w:r>
    </w:p>
    <w:p w14:paraId="19206643" w14:textId="5E882E91"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This research shall be of immense benefit through the analysis of the PLC in </w:t>
      </w:r>
      <w:r w:rsidR="000A2052" w:rsidRPr="000A2052">
        <w:rPr>
          <w:shd w:val="clear" w:color="auto" w:fill="FFFFFF"/>
        </w:rPr>
        <w:t>Fabrika</w:t>
      </w:r>
      <w:r w:rsidRPr="00E0049B">
        <w:rPr>
          <w:shd w:val="clear" w:color="auto" w:fill="FFFFFF"/>
        </w:rPr>
        <w:t xml:space="preserve">; it shall help these </w:t>
      </w:r>
      <w:r w:rsidR="006112A8">
        <w:rPr>
          <w:shd w:val="clear" w:color="auto" w:fill="FFFFFF"/>
        </w:rPr>
        <w:t>organisation</w:t>
      </w:r>
      <w:r w:rsidR="00243E2E" w:rsidRPr="00E0049B">
        <w:rPr>
          <w:shd w:val="clear" w:color="auto" w:fill="FFFFFF"/>
        </w:rPr>
        <w:t>s</w:t>
      </w:r>
      <w:r w:rsidRPr="00E0049B">
        <w:rPr>
          <w:shd w:val="clear" w:color="auto" w:fill="FFFFFF"/>
        </w:rPr>
        <w:t xml:space="preserve"> to not only exist but also to compete in the market. The study could also offer example solutions for the implementation of sustainable practices at every stage of the product life cycle for small brands to adopt and enhance brand image and customer loyalty (Dhir et al. 2021).</w:t>
      </w:r>
    </w:p>
    <w:p w14:paraId="55E3AF2E" w14:textId="77777777" w:rsidR="00180A23" w:rsidRDefault="00180A23" w:rsidP="00231885">
      <w:pPr>
        <w:pStyle w:val="Heading2"/>
        <w:spacing w:line="360" w:lineRule="auto"/>
        <w:jc w:val="both"/>
        <w:rPr>
          <w:rFonts w:cs="Times New Roman"/>
          <w:szCs w:val="24"/>
          <w:shd w:val="clear" w:color="auto" w:fill="FFFFFF"/>
        </w:rPr>
      </w:pPr>
      <w:bookmarkStart w:id="4" w:name="_Toc179139307"/>
    </w:p>
    <w:p w14:paraId="0AFFD21D" w14:textId="075B554A" w:rsidR="003C657D" w:rsidRPr="00E0049B" w:rsidRDefault="003C657D" w:rsidP="00231885">
      <w:pPr>
        <w:pStyle w:val="Heading2"/>
        <w:spacing w:line="360" w:lineRule="auto"/>
        <w:jc w:val="both"/>
        <w:rPr>
          <w:rFonts w:cs="Times New Roman"/>
          <w:szCs w:val="24"/>
        </w:rPr>
      </w:pPr>
      <w:r w:rsidRPr="00E0049B">
        <w:rPr>
          <w:rFonts w:cs="Times New Roman"/>
          <w:szCs w:val="24"/>
          <w:shd w:val="clear" w:color="auto" w:fill="FFFFFF"/>
        </w:rPr>
        <w:t>Aim, Objectives, and Research Questions</w:t>
      </w:r>
      <w:bookmarkEnd w:id="4"/>
    </w:p>
    <w:p w14:paraId="132C57BD" w14:textId="433B5AC6" w:rsidR="003C657D" w:rsidRPr="00E0049B" w:rsidRDefault="003C657D" w:rsidP="00231885">
      <w:pPr>
        <w:spacing w:line="360" w:lineRule="auto"/>
        <w:jc w:val="both"/>
        <w:rPr>
          <w:b/>
          <w:bCs/>
        </w:rPr>
      </w:pPr>
      <w:r w:rsidRPr="00E0049B">
        <w:rPr>
          <w:b/>
          <w:bCs/>
          <w:shd w:val="clear" w:color="auto" w:fill="FFFFFF"/>
        </w:rPr>
        <w:t>Aim</w:t>
      </w:r>
    </w:p>
    <w:p w14:paraId="272E9FCA" w14:textId="2EABD6EE"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The purpose of this research is </w:t>
      </w:r>
      <w:r w:rsidR="000A2052" w:rsidRPr="000A2052">
        <w:rPr>
          <w:shd w:val="clear" w:color="auto" w:fill="FFFFFF"/>
        </w:rPr>
        <w:t xml:space="preserve">to identify the strategies that can </w:t>
      </w:r>
      <w:proofErr w:type="gramStart"/>
      <w:r w:rsidR="000A2052" w:rsidRPr="000A2052">
        <w:rPr>
          <w:shd w:val="clear" w:color="auto" w:fill="FFFFFF"/>
        </w:rPr>
        <w:t>be adopted</w:t>
      </w:r>
      <w:proofErr w:type="gramEnd"/>
      <w:r w:rsidR="000A2052" w:rsidRPr="000A2052">
        <w:rPr>
          <w:shd w:val="clear" w:color="auto" w:fill="FFFFFF"/>
        </w:rPr>
        <w:t xml:space="preserve"> by the local and small fashion brands such as fabrika with regards to</w:t>
      </w:r>
      <w:r w:rsidRPr="00E0049B">
        <w:rPr>
          <w:shd w:val="clear" w:color="auto" w:fill="FFFFFF"/>
        </w:rPr>
        <w:t xml:space="preserve"> </w:t>
      </w:r>
      <w:r w:rsidR="000A2052">
        <w:rPr>
          <w:shd w:val="clear" w:color="auto" w:fill="FFFFFF"/>
        </w:rPr>
        <w:t>t</w:t>
      </w:r>
      <w:r w:rsidRPr="00E0049B">
        <w:rPr>
          <w:shd w:val="clear" w:color="auto" w:fill="FFFFFF"/>
        </w:rPr>
        <w:t xml:space="preserve">he purpose of this study is to </w:t>
      </w:r>
      <w:r w:rsidR="006112A8">
        <w:rPr>
          <w:shd w:val="clear" w:color="auto" w:fill="FFFFFF"/>
        </w:rPr>
        <w:t>analyse</w:t>
      </w:r>
      <w:r w:rsidRPr="00E0049B">
        <w:rPr>
          <w:shd w:val="clear" w:color="auto" w:fill="FFFFFF"/>
        </w:rPr>
        <w:t xml:space="preserve"> the potential and difficulties of the PLM implementation for these brands.</w:t>
      </w:r>
    </w:p>
    <w:p w14:paraId="42B4CFB7" w14:textId="77777777" w:rsidR="003C657D" w:rsidRPr="00E0049B" w:rsidRDefault="003C657D" w:rsidP="00231885">
      <w:pPr>
        <w:spacing w:line="360" w:lineRule="auto"/>
        <w:jc w:val="both"/>
        <w:rPr>
          <w:b/>
          <w:bCs/>
        </w:rPr>
      </w:pPr>
      <w:r w:rsidRPr="00E0049B">
        <w:rPr>
          <w:b/>
          <w:bCs/>
          <w:shd w:val="clear" w:color="auto" w:fill="FFFFFF"/>
        </w:rPr>
        <w:t>Objectives</w:t>
      </w:r>
    </w:p>
    <w:p w14:paraId="171BEB47" w14:textId="49554FDA" w:rsidR="00C22EDC" w:rsidRPr="00E0049B" w:rsidRDefault="00C22EDC" w:rsidP="00231885">
      <w:pPr>
        <w:spacing w:line="360" w:lineRule="auto"/>
        <w:jc w:val="both"/>
      </w:pPr>
      <w:r w:rsidRPr="00E0049B">
        <w:t xml:space="preserve">1. To </w:t>
      </w:r>
      <w:r w:rsidR="006112A8">
        <w:t>analyse</w:t>
      </w:r>
      <w:r w:rsidRPr="00E0049B">
        <w:t xml:space="preserve"> the phases of the product lifecycle </w:t>
      </w:r>
      <w:r w:rsidR="00243E2E" w:rsidRPr="00E0049B">
        <w:t>about</w:t>
      </w:r>
      <w:r w:rsidR="00015397" w:rsidRPr="00E0049B">
        <w:t xml:space="preserve"> the clothing sector.</w:t>
      </w:r>
    </w:p>
    <w:p w14:paraId="4C4DDA44" w14:textId="77777777" w:rsidR="00015397" w:rsidRPr="00E0049B" w:rsidRDefault="00C22EDC" w:rsidP="00231885">
      <w:pPr>
        <w:spacing w:line="360" w:lineRule="auto"/>
        <w:jc w:val="both"/>
      </w:pPr>
      <w:r w:rsidRPr="00E0049B">
        <w:t>2. To determine the strategies used by apparel manufacturers during all sta</w:t>
      </w:r>
      <w:r w:rsidR="00015397" w:rsidRPr="00E0049B">
        <w:t>ges of the product's lifecycle.</w:t>
      </w:r>
      <w:r w:rsidRPr="00E0049B">
        <w:br/>
      </w:r>
      <w:proofErr w:type="gramStart"/>
      <w:r w:rsidRPr="00E0049B">
        <w:t>3</w:t>
      </w:r>
      <w:proofErr w:type="gramEnd"/>
      <w:r w:rsidRPr="00E0049B">
        <w:t>. To evaluate the opportunities and challenges that come with every phase of the clothing industry's product lifecycle.</w:t>
      </w:r>
    </w:p>
    <w:p w14:paraId="02735E9D" w14:textId="734C0D42" w:rsidR="00C22EDC" w:rsidRDefault="00C22EDC" w:rsidP="00231885">
      <w:pPr>
        <w:spacing w:line="360" w:lineRule="auto"/>
        <w:jc w:val="both"/>
      </w:pPr>
      <w:r w:rsidRPr="00E0049B">
        <w:t>4. To investigate case studies of successful and unsuccessful product lifecycle management in the clothing industry.</w:t>
      </w:r>
    </w:p>
    <w:p w14:paraId="59FF2F61" w14:textId="77777777" w:rsidR="004D2054" w:rsidRPr="00E0049B" w:rsidRDefault="004D2054" w:rsidP="00231885">
      <w:pPr>
        <w:spacing w:line="360" w:lineRule="auto"/>
        <w:jc w:val="both"/>
      </w:pPr>
    </w:p>
    <w:p w14:paraId="59E309A9" w14:textId="17610D49" w:rsidR="003C657D" w:rsidRPr="00E0049B" w:rsidRDefault="003C657D" w:rsidP="00231885">
      <w:pPr>
        <w:spacing w:line="360" w:lineRule="auto"/>
        <w:jc w:val="both"/>
        <w:rPr>
          <w:b/>
          <w:bCs/>
        </w:rPr>
      </w:pPr>
      <w:r w:rsidRPr="00E0049B">
        <w:rPr>
          <w:b/>
          <w:bCs/>
          <w:shd w:val="clear" w:color="auto" w:fill="FFFFFF"/>
        </w:rPr>
        <w:t>Research Questions</w:t>
      </w:r>
    </w:p>
    <w:p w14:paraId="3600F04C" w14:textId="078DC770" w:rsidR="00C22EDC" w:rsidRPr="00E0049B" w:rsidRDefault="00C22EDC" w:rsidP="00231885">
      <w:pPr>
        <w:spacing w:line="360" w:lineRule="auto"/>
        <w:jc w:val="both"/>
      </w:pPr>
      <w:r w:rsidRPr="00E0049B">
        <w:t>1. What are the key stages of the product life</w:t>
      </w:r>
      <w:r w:rsidR="00015397" w:rsidRPr="00E0049B">
        <w:t>cycle in the clothing industry?</w:t>
      </w:r>
      <w:r w:rsidRPr="00E0049B">
        <w:br/>
      </w:r>
      <w:proofErr w:type="gramStart"/>
      <w:r w:rsidRPr="00E0049B">
        <w:t>2</w:t>
      </w:r>
      <w:proofErr w:type="gramEnd"/>
      <w:r w:rsidRPr="00E0049B">
        <w:t xml:space="preserve">. What marketing and production strategies do clothing companies use at </w:t>
      </w:r>
      <w:proofErr w:type="gramStart"/>
      <w:r w:rsidRPr="00E0049B">
        <w:t>different stages</w:t>
      </w:r>
      <w:proofErr w:type="gramEnd"/>
      <w:r w:rsidRPr="00E0049B">
        <w:t xml:space="preserve"> of the product lifecycle?</w:t>
      </w:r>
    </w:p>
    <w:p w14:paraId="5D0F51F3" w14:textId="6DC3B613" w:rsidR="00C22EDC" w:rsidRPr="00E0049B" w:rsidRDefault="00C22EDC" w:rsidP="00231885">
      <w:pPr>
        <w:spacing w:line="360" w:lineRule="auto"/>
        <w:jc w:val="both"/>
      </w:pPr>
      <w:r w:rsidRPr="00E0049B">
        <w:t>3. What difficulties do clothing companies face at various points in the product lifecycle?</w:t>
      </w:r>
    </w:p>
    <w:p w14:paraId="2FC7B5EA" w14:textId="6088CBA2" w:rsidR="00C22EDC" w:rsidRPr="00E0049B" w:rsidRDefault="00C22EDC" w:rsidP="00231885">
      <w:pPr>
        <w:spacing w:line="360" w:lineRule="auto"/>
        <w:jc w:val="both"/>
      </w:pPr>
      <w:r w:rsidRPr="00E0049B">
        <w:t>4. What role does successful product lifecycle management play in the prosperity of the apparel industry?</w:t>
      </w:r>
    </w:p>
    <w:p w14:paraId="17356223" w14:textId="7D1636D4" w:rsidR="00753CE2" w:rsidRPr="00E0049B" w:rsidRDefault="00753CE2" w:rsidP="00231885">
      <w:pPr>
        <w:pStyle w:val="Heading2"/>
        <w:spacing w:line="360" w:lineRule="auto"/>
        <w:jc w:val="both"/>
        <w:rPr>
          <w:rFonts w:cs="Times New Roman"/>
          <w:szCs w:val="24"/>
        </w:rPr>
      </w:pPr>
      <w:bookmarkStart w:id="5" w:name="_Toc179139308"/>
      <w:r w:rsidRPr="00E0049B">
        <w:rPr>
          <w:rFonts w:cs="Times New Roman"/>
          <w:szCs w:val="24"/>
        </w:rPr>
        <w:t>Problem statement</w:t>
      </w:r>
      <w:bookmarkEnd w:id="5"/>
      <w:r w:rsidRPr="00E0049B">
        <w:rPr>
          <w:rFonts w:cs="Times New Roman"/>
          <w:szCs w:val="24"/>
        </w:rPr>
        <w:t xml:space="preserve"> </w:t>
      </w:r>
    </w:p>
    <w:p w14:paraId="78311E58" w14:textId="5DD8B106" w:rsidR="00753CE2" w:rsidRPr="00E0049B" w:rsidRDefault="00753CE2" w:rsidP="00231885">
      <w:pPr>
        <w:pStyle w:val="NormalWeb"/>
        <w:spacing w:before="240" w:beforeAutospacing="0" w:after="240" w:afterAutospacing="0" w:line="360" w:lineRule="auto"/>
        <w:jc w:val="both"/>
        <w:rPr>
          <w:lang w:val="en-IN"/>
        </w:rPr>
      </w:pPr>
      <w:r w:rsidRPr="00E0049B">
        <w:rPr>
          <w:shd w:val="clear" w:color="auto" w:fill="FFFFFF"/>
        </w:rPr>
        <w:t xml:space="preserve">The clothing industry is very saturated and </w:t>
      </w:r>
      <w:r w:rsidR="00243E2E" w:rsidRPr="00E0049B">
        <w:rPr>
          <w:shd w:val="clear" w:color="auto" w:fill="FFFFFF"/>
        </w:rPr>
        <w:t>ever-evolving</w:t>
      </w:r>
      <w:r w:rsidRPr="00E0049B">
        <w:rPr>
          <w:shd w:val="clear" w:color="auto" w:fill="FFFFFF"/>
        </w:rPr>
        <w:t xml:space="preserve"> due to the </w:t>
      </w:r>
      <w:r w:rsidR="00243E2E" w:rsidRPr="00E0049B">
        <w:rPr>
          <w:shd w:val="clear" w:color="auto" w:fill="FFFFFF"/>
        </w:rPr>
        <w:t>fast-changing</w:t>
      </w:r>
      <w:r w:rsidRPr="00E0049B">
        <w:rPr>
          <w:shd w:val="clear" w:color="auto" w:fill="FFFFFF"/>
        </w:rPr>
        <w:t xml:space="preserve"> tastes of the consumer, fashion</w:t>
      </w:r>
      <w:r w:rsidR="00243E2E" w:rsidRPr="00E0049B">
        <w:rPr>
          <w:shd w:val="clear" w:color="auto" w:fill="FFFFFF"/>
        </w:rPr>
        <w:t>,</w:t>
      </w:r>
      <w:r w:rsidRPr="00E0049B">
        <w:rPr>
          <w:shd w:val="clear" w:color="auto" w:fill="FFFFFF"/>
        </w:rPr>
        <w:t xml:space="preserve"> and innovations. Large fashion brands for their part may have adequate resources and </w:t>
      </w:r>
      <w:r w:rsidR="006112A8">
        <w:rPr>
          <w:shd w:val="clear" w:color="auto" w:fill="FFFFFF"/>
        </w:rPr>
        <w:t>organisation</w:t>
      </w:r>
      <w:r w:rsidRPr="00E0049B">
        <w:rPr>
          <w:shd w:val="clear" w:color="auto" w:fill="FFFFFF"/>
        </w:rPr>
        <w:t xml:space="preserve">al structures to adequately address the changes in the flow of their product life cycles (PLCs), but the same cannot </w:t>
      </w:r>
      <w:proofErr w:type="gramStart"/>
      <w:r w:rsidRPr="00E0049B">
        <w:rPr>
          <w:shd w:val="clear" w:color="auto" w:fill="FFFFFF"/>
        </w:rPr>
        <w:t>be said</w:t>
      </w:r>
      <w:proofErr w:type="gramEnd"/>
      <w:r w:rsidRPr="00E0049B">
        <w:rPr>
          <w:shd w:val="clear" w:color="auto" w:fill="FFFFFF"/>
        </w:rPr>
        <w:t xml:space="preserve"> of the small and local fashion brands. These small businesses, </w:t>
      </w:r>
      <w:r w:rsidR="00243E2E" w:rsidRPr="00E0049B">
        <w:rPr>
          <w:shd w:val="clear" w:color="auto" w:fill="FFFFFF"/>
        </w:rPr>
        <w:t>characterized</w:t>
      </w:r>
      <w:r w:rsidRPr="00E0049B">
        <w:rPr>
          <w:shd w:val="clear" w:color="auto" w:fill="FFFFFF"/>
        </w:rPr>
        <w:t xml:space="preserve"> by financial restraints and a shortage of </w:t>
      </w:r>
      <w:proofErr w:type="gramStart"/>
      <w:r w:rsidRPr="00E0049B">
        <w:rPr>
          <w:shd w:val="clear" w:color="auto" w:fill="FFFFFF"/>
        </w:rPr>
        <w:t>manpower</w:t>
      </w:r>
      <w:proofErr w:type="gramEnd"/>
      <w:r w:rsidRPr="00E0049B">
        <w:rPr>
          <w:shd w:val="clear" w:color="auto" w:fill="FFFFFF"/>
        </w:rPr>
        <w:t>, cannot operate in the same uncertain market as the larger companies.</w:t>
      </w:r>
    </w:p>
    <w:p w14:paraId="0F65FB5A" w14:textId="77777777" w:rsidR="00753CE2" w:rsidRPr="00E0049B" w:rsidRDefault="00753CE2" w:rsidP="00231885">
      <w:pPr>
        <w:pStyle w:val="NormalWeb"/>
        <w:spacing w:before="240" w:beforeAutospacing="0" w:after="240" w:afterAutospacing="0" w:line="360" w:lineRule="auto"/>
        <w:jc w:val="both"/>
      </w:pPr>
      <w:r w:rsidRPr="00E0049B">
        <w:rPr>
          <w:shd w:val="clear" w:color="auto" w:fill="FFFFFF"/>
        </w:rPr>
        <w:lastRenderedPageBreak/>
        <w:t xml:space="preserve">Even though PLM </w:t>
      </w:r>
      <w:proofErr w:type="gramStart"/>
      <w:r w:rsidRPr="00E0049B">
        <w:rPr>
          <w:shd w:val="clear" w:color="auto" w:fill="FFFFFF"/>
        </w:rPr>
        <w:t>is found</w:t>
      </w:r>
      <w:proofErr w:type="gramEnd"/>
      <w:r w:rsidRPr="00E0049B">
        <w:rPr>
          <w:shd w:val="clear" w:color="auto" w:fill="FFFFFF"/>
        </w:rPr>
        <w:t xml:space="preserve"> to be significant in enhancing the chances of success of fashion products, there is little research and guidance on how small fashion brands can best manage their PLCs. This hampers the development of sustainably competitive and growing strategies and models for these brands to meet the growing global demand and sustainability and ethical production values in the fashion business.</w:t>
      </w:r>
    </w:p>
    <w:p w14:paraId="5B060CB5" w14:textId="73F8F72E" w:rsidR="00753CE2" w:rsidRPr="00E0049B" w:rsidRDefault="00753CE2" w:rsidP="00231885">
      <w:pPr>
        <w:pStyle w:val="NormalWeb"/>
        <w:spacing w:before="240" w:beforeAutospacing="0" w:after="240" w:afterAutospacing="0" w:line="360" w:lineRule="auto"/>
        <w:jc w:val="both"/>
      </w:pPr>
      <w:r w:rsidRPr="00E0049B">
        <w:rPr>
          <w:shd w:val="clear" w:color="auto" w:fill="FFFFFF"/>
        </w:rPr>
        <w:t xml:space="preserve">It is with this premise that this </w:t>
      </w:r>
      <w:r w:rsidR="0072540B" w:rsidRPr="00E0049B">
        <w:rPr>
          <w:shd w:val="clear" w:color="auto" w:fill="FFFFFF"/>
        </w:rPr>
        <w:t>work</w:t>
      </w:r>
      <w:r w:rsidRPr="00E0049B">
        <w:rPr>
          <w:shd w:val="clear" w:color="auto" w:fill="FFFFFF"/>
        </w:rPr>
        <w:t xml:space="preserve"> aims </w:t>
      </w:r>
      <w:r w:rsidR="00243E2E" w:rsidRPr="00E0049B">
        <w:rPr>
          <w:shd w:val="clear" w:color="auto" w:fill="FFFFFF"/>
        </w:rPr>
        <w:t>to fill</w:t>
      </w:r>
      <w:r w:rsidRPr="00E0049B">
        <w:rPr>
          <w:shd w:val="clear" w:color="auto" w:fill="FFFFFF"/>
        </w:rPr>
        <w:t xml:space="preserve"> this gap by identifying the challenges and approaches related to PLM in small and local fashion brands. This study will focus on how these brands can operate in the structure of the PLC </w:t>
      </w:r>
      <w:r w:rsidR="00243E2E" w:rsidRPr="00E0049B">
        <w:rPr>
          <w:shd w:val="clear" w:color="auto" w:fill="FFFFFF"/>
        </w:rPr>
        <w:t>to</w:t>
      </w:r>
      <w:r w:rsidRPr="00E0049B">
        <w:rPr>
          <w:shd w:val="clear" w:color="auto" w:fill="FFFFFF"/>
        </w:rPr>
        <w:t xml:space="preserve"> increase their sustainability, competitiveness</w:t>
      </w:r>
      <w:r w:rsidR="00243E2E" w:rsidRPr="00E0049B">
        <w:rPr>
          <w:shd w:val="clear" w:color="auto" w:fill="FFFFFF"/>
        </w:rPr>
        <w:t>,</w:t>
      </w:r>
      <w:r w:rsidRPr="00E0049B">
        <w:rPr>
          <w:shd w:val="clear" w:color="auto" w:fill="FFFFFF"/>
        </w:rPr>
        <w:t xml:space="preserve"> and success in the market.</w:t>
      </w:r>
    </w:p>
    <w:p w14:paraId="2A20FB3A" w14:textId="7283E3E1" w:rsidR="003C657D" w:rsidRPr="00E0049B" w:rsidRDefault="003C657D" w:rsidP="00231885">
      <w:pPr>
        <w:pStyle w:val="Heading2"/>
        <w:spacing w:line="360" w:lineRule="auto"/>
        <w:jc w:val="both"/>
        <w:rPr>
          <w:rFonts w:cs="Times New Roman"/>
          <w:szCs w:val="24"/>
        </w:rPr>
      </w:pPr>
      <w:bookmarkStart w:id="6" w:name="_Toc179139309"/>
      <w:r w:rsidRPr="00E0049B">
        <w:rPr>
          <w:rFonts w:cs="Times New Roman"/>
          <w:szCs w:val="24"/>
          <w:shd w:val="clear" w:color="auto" w:fill="FFFFFF"/>
        </w:rPr>
        <w:t>Dissertation Outline</w:t>
      </w:r>
      <w:bookmarkEnd w:id="6"/>
    </w:p>
    <w:p w14:paraId="71956DDC" w14:textId="152E9C1B" w:rsidR="0072540B" w:rsidRPr="00E0049B" w:rsidRDefault="0072540B" w:rsidP="00231885">
      <w:pPr>
        <w:pStyle w:val="NormalWeb"/>
        <w:spacing w:before="240" w:beforeAutospacing="0" w:after="240" w:afterAutospacing="0" w:line="360" w:lineRule="auto"/>
        <w:jc w:val="both"/>
        <w:rPr>
          <w:b/>
          <w:bCs/>
          <w:shd w:val="clear" w:color="auto" w:fill="FFFFFF"/>
        </w:rPr>
      </w:pPr>
      <w:r w:rsidRPr="00E0049B">
        <w:rPr>
          <w:b/>
          <w:bCs/>
          <w:shd w:val="clear" w:color="auto" w:fill="FFFFFF"/>
        </w:rPr>
        <w:t>Chapter 1: Introduction</w:t>
      </w:r>
    </w:p>
    <w:p w14:paraId="2AABE0AB" w14:textId="77777777" w:rsidR="000A2052" w:rsidRDefault="003C657D"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This </w:t>
      </w:r>
      <w:r w:rsidR="0072540B" w:rsidRPr="00E0049B">
        <w:rPr>
          <w:shd w:val="clear" w:color="auto" w:fill="FFFFFF"/>
        </w:rPr>
        <w:t>study</w:t>
      </w:r>
      <w:r w:rsidRPr="00E0049B">
        <w:rPr>
          <w:shd w:val="clear" w:color="auto" w:fill="FFFFFF"/>
        </w:rPr>
        <w:t xml:space="preserve"> is organised in a way that starts with </w:t>
      </w:r>
      <w:proofErr w:type="gramStart"/>
      <w:r w:rsidRPr="00E0049B">
        <w:rPr>
          <w:shd w:val="clear" w:color="auto" w:fill="FFFFFF"/>
        </w:rPr>
        <w:t>a</w:t>
      </w:r>
      <w:proofErr w:type="gramEnd"/>
      <w:r w:rsidRPr="00E0049B">
        <w:rPr>
          <w:shd w:val="clear" w:color="auto" w:fill="FFFFFF"/>
        </w:rPr>
        <w:t xml:space="preserve"> </w:t>
      </w:r>
      <w:r w:rsidR="00330AC9" w:rsidRPr="00E0049B">
        <w:rPr>
          <w:shd w:val="clear" w:color="auto" w:fill="FFFFFF"/>
        </w:rPr>
        <w:t xml:space="preserve">introduction </w:t>
      </w:r>
      <w:r w:rsidRPr="00E0049B">
        <w:rPr>
          <w:shd w:val="clear" w:color="auto" w:fill="FFFFFF"/>
        </w:rPr>
        <w:t xml:space="preserve">of the theoretical framework of product lifecycle management and ends with a practical examination of the application of the theoretical framework in </w:t>
      </w:r>
      <w:r w:rsidR="000A2052" w:rsidRPr="000A2052">
        <w:rPr>
          <w:shd w:val="clear" w:color="auto" w:fill="FFFFFF"/>
        </w:rPr>
        <w:t>Fabrika.</w:t>
      </w:r>
    </w:p>
    <w:p w14:paraId="52718254" w14:textId="4E6242DC" w:rsidR="003C657D" w:rsidRPr="00E0049B" w:rsidRDefault="003C657D" w:rsidP="00231885">
      <w:pPr>
        <w:pStyle w:val="NormalWeb"/>
        <w:spacing w:before="240" w:beforeAutospacing="0" w:after="240" w:afterAutospacing="0" w:line="360" w:lineRule="auto"/>
        <w:jc w:val="both"/>
      </w:pPr>
      <w:r w:rsidRPr="00E0049B">
        <w:rPr>
          <w:b/>
          <w:bCs/>
          <w:shd w:val="clear" w:color="auto" w:fill="FFFFFF"/>
        </w:rPr>
        <w:t>Chapter 2: Literature Review</w:t>
      </w:r>
    </w:p>
    <w:p w14:paraId="67A1C540" w14:textId="2C3B2131"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The </w:t>
      </w:r>
      <w:r w:rsidR="00B57159">
        <w:rPr>
          <w:shd w:val="clear" w:color="auto" w:fill="FFFFFF"/>
        </w:rPr>
        <w:t xml:space="preserve">second </w:t>
      </w:r>
      <w:r w:rsidRPr="00E0049B">
        <w:rPr>
          <w:shd w:val="clear" w:color="auto" w:fill="FFFFFF"/>
        </w:rPr>
        <w:t xml:space="preserve">chapter of the present </w:t>
      </w:r>
      <w:r w:rsidR="0072540B" w:rsidRPr="00E0049B">
        <w:rPr>
          <w:shd w:val="clear" w:color="auto" w:fill="FFFFFF"/>
        </w:rPr>
        <w:t>research</w:t>
      </w:r>
      <w:r w:rsidRPr="00E0049B">
        <w:rPr>
          <w:shd w:val="clear" w:color="auto" w:fill="FFFFFF"/>
        </w:rPr>
        <w:t xml:space="preserve"> will </w:t>
      </w:r>
      <w:proofErr w:type="gramStart"/>
      <w:r w:rsidRPr="00E0049B">
        <w:rPr>
          <w:shd w:val="clear" w:color="auto" w:fill="FFFFFF"/>
        </w:rPr>
        <w:t>be devoted</w:t>
      </w:r>
      <w:proofErr w:type="gramEnd"/>
      <w:r w:rsidRPr="00E0049B">
        <w:rPr>
          <w:shd w:val="clear" w:color="auto" w:fill="FFFFFF"/>
        </w:rPr>
        <w:t xml:space="preserve"> to the discussion of the literature concerning the researched issue, that is, PLC with special reference to the clothing industry and, in general, to the notion of product lifecycle. The review will also point out the research limitations particularly in relation to small and local fashion brands.</w:t>
      </w:r>
    </w:p>
    <w:p w14:paraId="74026326" w14:textId="77777777" w:rsidR="00A93812" w:rsidRDefault="003C657D" w:rsidP="00A93812">
      <w:pPr>
        <w:pStyle w:val="NormalWeb"/>
        <w:spacing w:before="240" w:beforeAutospacing="0" w:after="240" w:afterAutospacing="0" w:line="360" w:lineRule="auto"/>
        <w:jc w:val="both"/>
        <w:rPr>
          <w:b/>
          <w:bCs/>
          <w:shd w:val="clear" w:color="auto" w:fill="FFFFFF"/>
        </w:rPr>
      </w:pPr>
      <w:r w:rsidRPr="00E0049B">
        <w:rPr>
          <w:b/>
          <w:bCs/>
          <w:shd w:val="clear" w:color="auto" w:fill="FFFFFF"/>
        </w:rPr>
        <w:t>Chapter 3: Research Methodology</w:t>
      </w:r>
    </w:p>
    <w:p w14:paraId="142BFC13" w14:textId="557EEC7E" w:rsidR="003C657D" w:rsidRPr="00E0049B" w:rsidRDefault="003C657D" w:rsidP="00A93812">
      <w:pPr>
        <w:pStyle w:val="NormalWeb"/>
        <w:spacing w:before="240" w:beforeAutospacing="0" w:after="240" w:afterAutospacing="0" w:line="360" w:lineRule="auto"/>
        <w:jc w:val="both"/>
      </w:pPr>
      <w:r w:rsidRPr="00E0049B">
        <w:rPr>
          <w:shd w:val="clear" w:color="auto" w:fill="FFFFFF"/>
        </w:rPr>
        <w:t xml:space="preserve"> The justification of the selected methods: survey with the industry practitioners will </w:t>
      </w:r>
      <w:proofErr w:type="gramStart"/>
      <w:r w:rsidRPr="00E0049B">
        <w:rPr>
          <w:shd w:val="clear" w:color="auto" w:fill="FFFFFF"/>
        </w:rPr>
        <w:t>be outlined</w:t>
      </w:r>
      <w:proofErr w:type="gramEnd"/>
      <w:r w:rsidRPr="00E0049B">
        <w:rPr>
          <w:shd w:val="clear" w:color="auto" w:fill="FFFFFF"/>
        </w:rPr>
        <w:t xml:space="preserve"> in this chapter, and how these methods assist in answering the research questions.</w:t>
      </w:r>
    </w:p>
    <w:p w14:paraId="7672202B" w14:textId="77777777" w:rsidR="003C657D" w:rsidRPr="00E0049B" w:rsidRDefault="003C657D" w:rsidP="00231885">
      <w:pPr>
        <w:pStyle w:val="NormalWeb"/>
        <w:spacing w:before="240" w:beforeAutospacing="0" w:after="240" w:afterAutospacing="0" w:line="360" w:lineRule="auto"/>
        <w:jc w:val="both"/>
      </w:pPr>
      <w:r w:rsidRPr="00E0049B">
        <w:rPr>
          <w:b/>
          <w:bCs/>
          <w:shd w:val="clear" w:color="auto" w:fill="FFFFFF"/>
        </w:rPr>
        <w:t>Chapter 4: Data Analysis</w:t>
      </w:r>
    </w:p>
    <w:p w14:paraId="13490577" w14:textId="4DD815DC"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The results of the questionnaires conducted shall </w:t>
      </w:r>
      <w:proofErr w:type="gramStart"/>
      <w:r w:rsidRPr="00E0049B">
        <w:rPr>
          <w:shd w:val="clear" w:color="auto" w:fill="FFFFFF"/>
        </w:rPr>
        <w:t>be used</w:t>
      </w:r>
      <w:proofErr w:type="gramEnd"/>
      <w:r w:rsidRPr="00E0049B">
        <w:rPr>
          <w:shd w:val="clear" w:color="auto" w:fill="FFFFFF"/>
        </w:rPr>
        <w:t xml:space="preserve"> in this chapter to establish commonality and acquire information on PLM in small fashion brands. The following are the research questions: The positions of the brand leaders will be to reflect on how these brands manage each stage of the PLC, and the extent of success of these strategies (Busalim et al. 2022).</w:t>
      </w:r>
    </w:p>
    <w:p w14:paraId="736352A9" w14:textId="11126543" w:rsidR="003C657D" w:rsidRPr="00E0049B" w:rsidRDefault="003C657D" w:rsidP="00231885">
      <w:pPr>
        <w:pStyle w:val="NormalWeb"/>
        <w:spacing w:before="240" w:beforeAutospacing="0" w:after="240" w:afterAutospacing="0" w:line="360" w:lineRule="auto"/>
        <w:jc w:val="both"/>
      </w:pPr>
      <w:r w:rsidRPr="00E0049B">
        <w:rPr>
          <w:b/>
          <w:bCs/>
          <w:shd w:val="clear" w:color="auto" w:fill="FFFFFF"/>
        </w:rPr>
        <w:lastRenderedPageBreak/>
        <w:t xml:space="preserve">Chapter 5: </w:t>
      </w:r>
      <w:r w:rsidR="0072540B" w:rsidRPr="00E0049B">
        <w:rPr>
          <w:b/>
          <w:bCs/>
          <w:shd w:val="clear" w:color="auto" w:fill="FFFFFF"/>
        </w:rPr>
        <w:t>Discussion</w:t>
      </w:r>
    </w:p>
    <w:p w14:paraId="44671295" w14:textId="77777777"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In this chapter, the results of the study will </w:t>
      </w:r>
      <w:proofErr w:type="gramStart"/>
      <w:r w:rsidRPr="00E0049B">
        <w:rPr>
          <w:shd w:val="clear" w:color="auto" w:fill="FFFFFF"/>
        </w:rPr>
        <w:t>be described</w:t>
      </w:r>
      <w:proofErr w:type="gramEnd"/>
      <w:r w:rsidRPr="00E0049B">
        <w:rPr>
          <w:shd w:val="clear" w:color="auto" w:fill="FFFFFF"/>
        </w:rPr>
        <w:t xml:space="preserve"> and analysed in an attempt to explain them in the context of the existing literature. This chapter will also provide the implications of the findings to the small fashion brands and the direction of the future research.</w:t>
      </w:r>
    </w:p>
    <w:p w14:paraId="4140BB44" w14:textId="77777777" w:rsidR="003C657D" w:rsidRPr="00E0049B" w:rsidRDefault="003C657D" w:rsidP="00231885">
      <w:pPr>
        <w:pStyle w:val="NormalWeb"/>
        <w:spacing w:before="240" w:beforeAutospacing="0" w:after="240" w:afterAutospacing="0" w:line="360" w:lineRule="auto"/>
        <w:jc w:val="both"/>
      </w:pPr>
      <w:r w:rsidRPr="00E0049B">
        <w:rPr>
          <w:b/>
          <w:bCs/>
          <w:shd w:val="clear" w:color="auto" w:fill="FFFFFF"/>
        </w:rPr>
        <w:t>Chapter 6: Conclusion and Recommendations</w:t>
      </w:r>
    </w:p>
    <w:p w14:paraId="6B5CF113" w14:textId="77777777" w:rsidR="003C657D" w:rsidRPr="00E0049B" w:rsidRDefault="003C657D" w:rsidP="00231885">
      <w:pPr>
        <w:pStyle w:val="NormalWeb"/>
        <w:spacing w:before="240" w:beforeAutospacing="0" w:after="240" w:afterAutospacing="0" w:line="360" w:lineRule="auto"/>
        <w:jc w:val="both"/>
      </w:pPr>
      <w:r w:rsidRPr="00E0049B">
        <w:rPr>
          <w:shd w:val="clear" w:color="auto" w:fill="FFFFFF"/>
        </w:rPr>
        <w:t xml:space="preserve">The </w:t>
      </w:r>
      <w:proofErr w:type="gramStart"/>
      <w:r w:rsidRPr="00E0049B">
        <w:rPr>
          <w:shd w:val="clear" w:color="auto" w:fill="FFFFFF"/>
        </w:rPr>
        <w:t>final chapter</w:t>
      </w:r>
      <w:proofErr w:type="gramEnd"/>
      <w:r w:rsidRPr="00E0049B">
        <w:rPr>
          <w:shd w:val="clear" w:color="auto" w:fill="FFFFFF"/>
        </w:rPr>
        <w:t xml:space="preserve"> will offer the conclusion of the study as well as the recommendations on how small fashion brands can improve the management of the products’ life cycle. Last but not the least, the chapter of the work will </w:t>
      </w:r>
      <w:proofErr w:type="gramStart"/>
      <w:r w:rsidRPr="00E0049B">
        <w:rPr>
          <w:shd w:val="clear" w:color="auto" w:fill="FFFFFF"/>
        </w:rPr>
        <w:t>be dedicated</w:t>
      </w:r>
      <w:proofErr w:type="gramEnd"/>
      <w:r w:rsidRPr="00E0049B">
        <w:rPr>
          <w:shd w:val="clear" w:color="auto" w:fill="FFFFFF"/>
        </w:rPr>
        <w:t xml:space="preserve"> to the conclusion of the study, the implications, the limitations of the research and the recommendation for the future study.</w:t>
      </w:r>
    </w:p>
    <w:p w14:paraId="679949C8" w14:textId="165BEBBF" w:rsidR="003C657D" w:rsidRPr="00E0049B" w:rsidRDefault="003C657D" w:rsidP="00231885">
      <w:pPr>
        <w:pStyle w:val="Heading2"/>
        <w:spacing w:line="360" w:lineRule="auto"/>
        <w:jc w:val="both"/>
        <w:rPr>
          <w:rFonts w:cs="Times New Roman"/>
          <w:szCs w:val="24"/>
        </w:rPr>
      </w:pPr>
      <w:bookmarkStart w:id="7" w:name="_Toc179139310"/>
      <w:r w:rsidRPr="00E0049B">
        <w:rPr>
          <w:rFonts w:cs="Times New Roman"/>
          <w:szCs w:val="24"/>
          <w:shd w:val="clear" w:color="auto" w:fill="FFFFFF"/>
        </w:rPr>
        <w:t>Summary</w:t>
      </w:r>
      <w:bookmarkEnd w:id="7"/>
    </w:p>
    <w:p w14:paraId="727AA951" w14:textId="4FAE21EC" w:rsidR="003C657D" w:rsidRPr="00E0049B" w:rsidRDefault="003C657D" w:rsidP="000A2052">
      <w:pPr>
        <w:pStyle w:val="NormalWeb"/>
        <w:spacing w:before="240" w:beforeAutospacing="0" w:after="240" w:afterAutospacing="0" w:line="360" w:lineRule="auto"/>
        <w:jc w:val="both"/>
        <w:rPr>
          <w:shd w:val="clear" w:color="auto" w:fill="FFFFFF"/>
        </w:rPr>
      </w:pPr>
      <w:r w:rsidRPr="00E0049B">
        <w:rPr>
          <w:shd w:val="clear" w:color="auto" w:fill="FFFFFF"/>
        </w:rPr>
        <w:t xml:space="preserve">Consequently, this </w:t>
      </w:r>
      <w:r w:rsidR="0072540B" w:rsidRPr="00E0049B">
        <w:rPr>
          <w:shd w:val="clear" w:color="auto" w:fill="FFFFFF"/>
        </w:rPr>
        <w:t>research</w:t>
      </w:r>
      <w:r w:rsidRPr="00E0049B">
        <w:rPr>
          <w:shd w:val="clear" w:color="auto" w:fill="FFFFFF"/>
        </w:rPr>
        <w:t xml:space="preserve"> seeks to </w:t>
      </w:r>
      <w:proofErr w:type="gramStart"/>
      <w:r w:rsidRPr="00E0049B">
        <w:rPr>
          <w:shd w:val="clear" w:color="auto" w:fill="FFFFFF"/>
        </w:rPr>
        <w:t>carry out</w:t>
      </w:r>
      <w:proofErr w:type="gramEnd"/>
      <w:r w:rsidRPr="00E0049B">
        <w:rPr>
          <w:shd w:val="clear" w:color="auto" w:fill="FFFFFF"/>
        </w:rPr>
        <w:t xml:space="preserve"> a research and analysis of the implementation of PLM in clothing industry with more emphasis on small and local fashion brands. Therefore, this research aims at adding knowledge to the existing literature and provide guidance for the small business attempting to compete in this market. The subsequent chapters give more information regarding the theoretical and practical application of the product lifecycle management with a special focus on the clothing industry from the perspective of </w:t>
      </w:r>
      <w:r w:rsidR="000A2052" w:rsidRPr="000A2052">
        <w:rPr>
          <w:shd w:val="clear" w:color="auto" w:fill="FFFFFF"/>
        </w:rPr>
        <w:t>Fabrika.</w:t>
      </w:r>
      <w:r w:rsidRPr="00E0049B">
        <w:rPr>
          <w:shd w:val="clear" w:color="auto" w:fill="FFFFFF"/>
        </w:rPr>
        <w:br w:type="page"/>
      </w:r>
    </w:p>
    <w:p w14:paraId="269287F4" w14:textId="00FC4715" w:rsidR="0091629B" w:rsidRPr="00E0049B" w:rsidRDefault="00D83BEF" w:rsidP="00231885">
      <w:pPr>
        <w:pStyle w:val="Heading1"/>
        <w:rPr>
          <w:sz w:val="24"/>
          <w:lang w:val="en-IN"/>
        </w:rPr>
      </w:pPr>
      <w:bookmarkStart w:id="8" w:name="_Toc179139311"/>
      <w:r w:rsidRPr="00E0049B">
        <w:rPr>
          <w:sz w:val="24"/>
        </w:rPr>
        <w:lastRenderedPageBreak/>
        <w:t xml:space="preserve">Chapter 2- </w:t>
      </w:r>
      <w:r w:rsidR="0091629B" w:rsidRPr="00E0049B">
        <w:rPr>
          <w:sz w:val="24"/>
        </w:rPr>
        <w:t>Literature Review</w:t>
      </w:r>
      <w:bookmarkEnd w:id="8"/>
    </w:p>
    <w:p w14:paraId="5E765A81" w14:textId="751CC66C" w:rsidR="0091629B" w:rsidRPr="00E0049B" w:rsidRDefault="0091629B" w:rsidP="00231885">
      <w:pPr>
        <w:pStyle w:val="Heading2"/>
        <w:spacing w:line="360" w:lineRule="auto"/>
        <w:jc w:val="both"/>
        <w:rPr>
          <w:rFonts w:cs="Times New Roman"/>
          <w:szCs w:val="24"/>
        </w:rPr>
      </w:pPr>
      <w:bookmarkStart w:id="9" w:name="_Toc179139312"/>
      <w:r w:rsidRPr="00E0049B">
        <w:rPr>
          <w:rFonts w:cs="Times New Roman"/>
          <w:szCs w:val="24"/>
          <w:shd w:val="clear" w:color="auto" w:fill="FFFFFF"/>
        </w:rPr>
        <w:t>Introduction</w:t>
      </w:r>
      <w:bookmarkEnd w:id="9"/>
    </w:p>
    <w:p w14:paraId="7052B0CF" w14:textId="629B00BB" w:rsidR="0091629B" w:rsidRPr="00E0049B" w:rsidRDefault="0091629B" w:rsidP="00231885">
      <w:pPr>
        <w:pStyle w:val="NormalWeb"/>
        <w:spacing w:before="0" w:beforeAutospacing="0" w:after="0" w:afterAutospacing="0" w:line="360" w:lineRule="auto"/>
        <w:jc w:val="both"/>
      </w:pPr>
      <w:r w:rsidRPr="00E0049B">
        <w:rPr>
          <w:shd w:val="clear" w:color="auto" w:fill="FFFFFF"/>
        </w:rPr>
        <w:t>PLM has emerged as one of the strategic directions that assist in managing the challenges of product development more so in organisations that experience changes in consumption patterns like the fashion industry. The fashion industry, in recent years, has been changing and has leaned more towards the sustainable fashion, circular economy and application of technology because of which it is necessary to re-evaluate the PLM strategies. The next part of the literature review presents the more recent examinations of the</w:t>
      </w:r>
      <w:r w:rsidR="00D5750A">
        <w:rPr>
          <w:shd w:val="clear" w:color="auto" w:fill="FFFFFF"/>
        </w:rPr>
        <w:t xml:space="preserve"> information</w:t>
      </w:r>
      <w:r w:rsidRPr="00E0049B">
        <w:rPr>
          <w:shd w:val="clear" w:color="auto" w:fill="FFFFFF"/>
        </w:rPr>
        <w:t xml:space="preserve">, which have been published after 2019 and the analysis of their methodologies, </w:t>
      </w:r>
      <w:proofErr w:type="gramStart"/>
      <w:r w:rsidRPr="00E0049B">
        <w:rPr>
          <w:shd w:val="clear" w:color="auto" w:fill="FFFFFF"/>
        </w:rPr>
        <w:t>results</w:t>
      </w:r>
      <w:proofErr w:type="gramEnd"/>
      <w:r w:rsidRPr="00E0049B">
        <w:rPr>
          <w:shd w:val="clear" w:color="auto" w:fill="FFFFFF"/>
        </w:rPr>
        <w:t xml:space="preserve"> and contributions.</w:t>
      </w:r>
    </w:p>
    <w:p w14:paraId="2F55D615" w14:textId="79F6C96C" w:rsidR="0091629B" w:rsidRPr="00E0049B" w:rsidRDefault="0091629B" w:rsidP="00231885">
      <w:pPr>
        <w:pStyle w:val="Heading2"/>
        <w:spacing w:line="360" w:lineRule="auto"/>
        <w:jc w:val="both"/>
        <w:rPr>
          <w:rFonts w:cs="Times New Roman"/>
          <w:szCs w:val="24"/>
        </w:rPr>
      </w:pPr>
      <w:bookmarkStart w:id="10" w:name="_Toc179139313"/>
      <w:r w:rsidRPr="00E0049B">
        <w:rPr>
          <w:rFonts w:cs="Times New Roman"/>
          <w:szCs w:val="24"/>
          <w:shd w:val="clear" w:color="auto" w:fill="FFFFFF"/>
        </w:rPr>
        <w:t xml:space="preserve">Sustainable Fashion and </w:t>
      </w:r>
      <w:r w:rsidR="00C22EDC" w:rsidRPr="00E0049B">
        <w:rPr>
          <w:rFonts w:cs="Times New Roman"/>
          <w:szCs w:val="24"/>
          <w:shd w:val="clear" w:color="auto" w:fill="FFFFFF"/>
        </w:rPr>
        <w:t>Product</w:t>
      </w:r>
      <w:r w:rsidR="00753CE2" w:rsidRPr="00E0049B">
        <w:rPr>
          <w:rFonts w:cs="Times New Roman"/>
          <w:szCs w:val="24"/>
          <w:shd w:val="clear" w:color="auto" w:fill="FFFFFF"/>
        </w:rPr>
        <w:t xml:space="preserve"> lifecycle management</w:t>
      </w:r>
      <w:bookmarkEnd w:id="10"/>
      <w:r w:rsidR="00753CE2" w:rsidRPr="00E0049B">
        <w:rPr>
          <w:rFonts w:cs="Times New Roman"/>
          <w:szCs w:val="24"/>
          <w:shd w:val="clear" w:color="auto" w:fill="FFFFFF"/>
        </w:rPr>
        <w:t xml:space="preserve"> </w:t>
      </w:r>
    </w:p>
    <w:p w14:paraId="0B02B83A" w14:textId="77777777" w:rsidR="0091629B" w:rsidRPr="00E0049B" w:rsidRDefault="0091629B" w:rsidP="00231885">
      <w:pPr>
        <w:pStyle w:val="NormalWeb"/>
        <w:spacing w:before="0" w:beforeAutospacing="0" w:after="0" w:afterAutospacing="0" w:line="360" w:lineRule="auto"/>
        <w:jc w:val="both"/>
        <w:rPr>
          <w:shd w:val="clear" w:color="auto" w:fill="FFFFFF"/>
        </w:rPr>
      </w:pPr>
      <w:r w:rsidRPr="00E0049B">
        <w:rPr>
          <w:shd w:val="clear" w:color="auto" w:fill="FFFFFF"/>
        </w:rPr>
        <w:t xml:space="preserve">Sustainable fashion has thus become a new movement of the last years, as companies try to integrate sustainability into the life cycle of their goods. PLM supports sustainability as pointed by Sandvik and Stubbs (2019) and </w:t>
      </w:r>
      <w:proofErr w:type="gramStart"/>
      <w:r w:rsidRPr="00E0049B">
        <w:rPr>
          <w:shd w:val="clear" w:color="auto" w:fill="FFFFFF"/>
        </w:rPr>
        <w:t>is orientated</w:t>
      </w:r>
      <w:proofErr w:type="gramEnd"/>
      <w:r w:rsidRPr="00E0049B">
        <w:rPr>
          <w:shd w:val="clear" w:color="auto" w:fill="FFFFFF"/>
        </w:rPr>
        <w:t xml:space="preserve"> towards making the supply chain more transparent and effective. Their specific example of fashion brands proves that enacting good PLM practice results in less wastage, better use of resources – which is sustainable fashion. However, there is a weakness of the case study approach and therefore the results cannot </w:t>
      </w:r>
      <w:proofErr w:type="gramStart"/>
      <w:r w:rsidRPr="00E0049B">
        <w:rPr>
          <w:shd w:val="clear" w:color="auto" w:fill="FFFFFF"/>
        </w:rPr>
        <w:t>be widely generalized</w:t>
      </w:r>
      <w:proofErr w:type="gramEnd"/>
      <w:r w:rsidRPr="00E0049B">
        <w:rPr>
          <w:shd w:val="clear" w:color="auto" w:fill="FFFFFF"/>
        </w:rPr>
        <w:t>.</w:t>
      </w:r>
    </w:p>
    <w:p w14:paraId="36A19484" w14:textId="77777777" w:rsidR="00015397" w:rsidRPr="00E0049B" w:rsidRDefault="001A614B" w:rsidP="00231885">
      <w:pPr>
        <w:pStyle w:val="NormalWeb"/>
        <w:keepNext/>
        <w:spacing w:before="0" w:beforeAutospacing="0" w:after="0" w:afterAutospacing="0" w:line="360" w:lineRule="auto"/>
        <w:jc w:val="center"/>
      </w:pPr>
      <w:r w:rsidRPr="00E0049B">
        <w:rPr>
          <w:noProof/>
          <w:lang w:val="en-US" w:eastAsia="en-US"/>
        </w:rPr>
        <w:lastRenderedPageBreak/>
        <w:drawing>
          <wp:inline distT="0" distB="0" distL="0" distR="0" wp14:anchorId="6DAF6103" wp14:editId="7A47AA8A">
            <wp:extent cx="5731510" cy="5416550"/>
            <wp:effectExtent l="0" t="0" r="2540" b="0"/>
            <wp:docPr id="938475793" name="Picture 2" descr="sustainable fashion statistics - industry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fashion statistics - industry infographic"/>
                    <pic:cNvPicPr>
                      <a:picLocks noChangeAspect="1" noChangeArrowheads="1"/>
                    </pic:cNvPicPr>
                  </pic:nvPicPr>
                  <pic:blipFill rotWithShape="1">
                    <a:blip r:embed="rId12">
                      <a:extLst>
                        <a:ext uri="{28A0092B-C50C-407E-A947-70E740481C1C}">
                          <a14:useLocalDpi xmlns:a14="http://schemas.microsoft.com/office/drawing/2010/main" val="0"/>
                        </a:ext>
                      </a:extLst>
                    </a:blip>
                    <a:srcRect t="665" b="4831"/>
                    <a:stretch/>
                  </pic:blipFill>
                  <pic:spPr bwMode="auto">
                    <a:xfrm>
                      <a:off x="0" y="0"/>
                      <a:ext cx="5731510" cy="5416550"/>
                    </a:xfrm>
                    <a:prstGeom prst="rect">
                      <a:avLst/>
                    </a:prstGeom>
                    <a:noFill/>
                    <a:ln>
                      <a:noFill/>
                    </a:ln>
                    <a:extLst>
                      <a:ext uri="{53640926-AAD7-44D8-BBD7-CCE9431645EC}">
                        <a14:shadowObscured xmlns:a14="http://schemas.microsoft.com/office/drawing/2010/main"/>
                      </a:ext>
                    </a:extLst>
                  </pic:spPr>
                </pic:pic>
              </a:graphicData>
            </a:graphic>
          </wp:inline>
        </w:drawing>
      </w:r>
    </w:p>
    <w:p w14:paraId="20D54491" w14:textId="66CA1C1B" w:rsidR="00015397" w:rsidRPr="00E0049B" w:rsidRDefault="00015397" w:rsidP="00231885">
      <w:pPr>
        <w:pStyle w:val="Caption"/>
        <w:spacing w:line="360" w:lineRule="auto"/>
        <w:jc w:val="center"/>
        <w:rPr>
          <w:color w:val="auto"/>
          <w:sz w:val="24"/>
          <w:szCs w:val="24"/>
        </w:rPr>
      </w:pPr>
      <w:bookmarkStart w:id="11" w:name="_Toc179139286"/>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w:t>
      </w:r>
      <w:r w:rsidRPr="00E0049B">
        <w:rPr>
          <w:color w:val="auto"/>
          <w:sz w:val="24"/>
          <w:szCs w:val="24"/>
        </w:rPr>
        <w:fldChar w:fldCharType="end"/>
      </w:r>
      <w:r w:rsidRPr="00E0049B">
        <w:rPr>
          <w:color w:val="auto"/>
          <w:sz w:val="24"/>
          <w:szCs w:val="24"/>
        </w:rPr>
        <w:t xml:space="preserve">: Demand for sustainable </w:t>
      </w:r>
      <w:proofErr w:type="gramStart"/>
      <w:r w:rsidRPr="00E0049B">
        <w:rPr>
          <w:color w:val="auto"/>
          <w:sz w:val="24"/>
          <w:szCs w:val="24"/>
        </w:rPr>
        <w:t>fashion</w:t>
      </w:r>
      <w:bookmarkEnd w:id="11"/>
      <w:proofErr w:type="gramEnd"/>
    </w:p>
    <w:p w14:paraId="02623F53" w14:textId="56E93394" w:rsidR="0091629B" w:rsidRPr="00E0049B" w:rsidRDefault="001A614B" w:rsidP="00231885">
      <w:pPr>
        <w:pStyle w:val="Caption"/>
        <w:spacing w:line="360" w:lineRule="auto"/>
        <w:jc w:val="center"/>
        <w:rPr>
          <w:color w:val="auto"/>
          <w:sz w:val="24"/>
          <w:szCs w:val="24"/>
        </w:rPr>
      </w:pPr>
      <w:r w:rsidRPr="00E0049B">
        <w:rPr>
          <w:color w:val="auto"/>
          <w:sz w:val="24"/>
          <w:szCs w:val="24"/>
        </w:rPr>
        <w:t xml:space="preserve">Source: </w:t>
      </w:r>
      <w:r w:rsidR="0072540B" w:rsidRPr="00E0049B">
        <w:rPr>
          <w:color w:val="auto"/>
          <w:sz w:val="24"/>
          <w:szCs w:val="24"/>
        </w:rPr>
        <w:t>(</w:t>
      </w:r>
      <w:r w:rsidR="0072540B" w:rsidRPr="00E0049B">
        <w:rPr>
          <w:color w:val="auto"/>
          <w:sz w:val="24"/>
          <w:szCs w:val="24"/>
          <w:shd w:val="clear" w:color="auto" w:fill="FFFFFF"/>
        </w:rPr>
        <w:t>Niinimäki et a</w:t>
      </w:r>
      <w:r w:rsidR="00B93B8C">
        <w:rPr>
          <w:color w:val="auto"/>
          <w:sz w:val="24"/>
          <w:szCs w:val="24"/>
          <w:shd w:val="clear" w:color="auto" w:fill="FFFFFF"/>
        </w:rPr>
        <w:t>l</w:t>
      </w:r>
      <w:r w:rsidR="0072540B" w:rsidRPr="00E0049B">
        <w:rPr>
          <w:color w:val="auto"/>
          <w:sz w:val="24"/>
          <w:szCs w:val="24"/>
          <w:shd w:val="clear" w:color="auto" w:fill="FFFFFF"/>
        </w:rPr>
        <w:t>.</w:t>
      </w:r>
      <w:r w:rsidR="00B93B8C">
        <w:rPr>
          <w:color w:val="auto"/>
          <w:sz w:val="24"/>
          <w:szCs w:val="24"/>
          <w:shd w:val="clear" w:color="auto" w:fill="FFFFFF"/>
        </w:rPr>
        <w:t>,</w:t>
      </w:r>
      <w:r w:rsidR="0072540B" w:rsidRPr="00E0049B">
        <w:rPr>
          <w:color w:val="auto"/>
          <w:sz w:val="24"/>
          <w:szCs w:val="24"/>
          <w:shd w:val="clear" w:color="auto" w:fill="FFFFFF"/>
        </w:rPr>
        <w:t xml:space="preserve"> 2020)</w:t>
      </w:r>
    </w:p>
    <w:p w14:paraId="0E23F3C0" w14:textId="3738F27E" w:rsidR="0091629B" w:rsidRPr="00E0049B" w:rsidRDefault="0091629B" w:rsidP="00231885">
      <w:pPr>
        <w:pStyle w:val="NormalWeb"/>
        <w:spacing w:line="360" w:lineRule="auto"/>
        <w:jc w:val="both"/>
        <w:rPr>
          <w:shd w:val="clear" w:color="auto" w:fill="FFFFFF"/>
        </w:rPr>
      </w:pPr>
      <w:r w:rsidRPr="00E0049B">
        <w:rPr>
          <w:shd w:val="clear" w:color="auto" w:fill="FFFFFF"/>
        </w:rPr>
        <w:t xml:space="preserve">Niinimäki et al. (2020) also enrich the consideration of the environmental impact of fast fashion to indicate that PLM needs to have sustainable KPIs </w:t>
      </w:r>
      <w:r w:rsidR="004E4C93" w:rsidRPr="00E0049B">
        <w:rPr>
          <w:shd w:val="clear" w:color="auto" w:fill="FFFFFF"/>
        </w:rPr>
        <w:t>(</w:t>
      </w:r>
      <w:r w:rsidR="003D1598" w:rsidRPr="00E0049B">
        <w:rPr>
          <w:shd w:val="clear" w:color="auto" w:fill="FFFFFF"/>
        </w:rPr>
        <w:t>key performance</w:t>
      </w:r>
      <w:r w:rsidR="004E4C93" w:rsidRPr="00E0049B">
        <w:rPr>
          <w:shd w:val="clear" w:color="auto" w:fill="FFFFFF"/>
        </w:rPr>
        <w:t xml:space="preserve"> indicators</w:t>
      </w:r>
      <w:r w:rsidR="000D5408" w:rsidRPr="00E0049B">
        <w:rPr>
          <w:shd w:val="clear" w:color="auto" w:fill="FFFFFF"/>
        </w:rPr>
        <w:t>)</w:t>
      </w:r>
      <w:r w:rsidR="0072540B" w:rsidRPr="00E0049B">
        <w:rPr>
          <w:shd w:val="clear" w:color="auto" w:fill="FFFFFF"/>
        </w:rPr>
        <w:t xml:space="preserve"> </w:t>
      </w:r>
      <w:r w:rsidRPr="00E0049B">
        <w:rPr>
          <w:shd w:val="clear" w:color="auto" w:fill="FFFFFF"/>
        </w:rPr>
        <w:t xml:space="preserve">at the stages of a product. As per their review, they have also found positive </w:t>
      </w:r>
      <w:r w:rsidR="006112A8">
        <w:rPr>
          <w:shd w:val="clear" w:color="auto" w:fill="FFFFFF"/>
        </w:rPr>
        <w:t>organisation</w:t>
      </w:r>
      <w:r w:rsidRPr="00E0049B">
        <w:rPr>
          <w:shd w:val="clear" w:color="auto" w:fill="FFFFFF"/>
        </w:rPr>
        <w:t xml:space="preserve">al impacts of sustainability practices in PLM that includes the better brand image and customer satisfaction. However, the study </w:t>
      </w:r>
      <w:proofErr w:type="gramStart"/>
      <w:r w:rsidRPr="00E0049B">
        <w:rPr>
          <w:shd w:val="clear" w:color="auto" w:fill="FFFFFF"/>
        </w:rPr>
        <w:t>is mainly focused</w:t>
      </w:r>
      <w:proofErr w:type="gramEnd"/>
      <w:r w:rsidRPr="00E0049B">
        <w:rPr>
          <w:shd w:val="clear" w:color="auto" w:fill="FFFFFF"/>
        </w:rPr>
        <w:t xml:space="preserve"> on the large fashion brands, therefore a research question that may be still arising from the study is whether the small and local fashion brands also experience the same challenges in implementing the above practices.</w:t>
      </w:r>
    </w:p>
    <w:p w14:paraId="144AC0C1" w14:textId="77777777" w:rsidR="0091629B" w:rsidRPr="00E0049B" w:rsidRDefault="0091629B" w:rsidP="00231885">
      <w:pPr>
        <w:spacing w:line="360" w:lineRule="auto"/>
        <w:jc w:val="both"/>
      </w:pPr>
    </w:p>
    <w:p w14:paraId="12D178D8" w14:textId="0BA5C1BE" w:rsidR="0091629B" w:rsidRPr="00E0049B" w:rsidRDefault="0091629B" w:rsidP="00231885">
      <w:pPr>
        <w:pStyle w:val="NormalWeb"/>
        <w:spacing w:before="0" w:beforeAutospacing="0" w:after="0" w:afterAutospacing="0" w:line="360" w:lineRule="auto"/>
        <w:jc w:val="both"/>
      </w:pPr>
      <w:r w:rsidRPr="00E0049B">
        <w:rPr>
          <w:shd w:val="clear" w:color="auto" w:fill="FFFFFF"/>
        </w:rPr>
        <w:lastRenderedPageBreak/>
        <w:t xml:space="preserve">​​Fung et al. (2021) discuss the sustainable product development in the context of the fashion industry based on the supply chain analysis and classification. The </w:t>
      </w:r>
      <w:r w:rsidR="005B3E0A" w:rsidRPr="00E0049B">
        <w:rPr>
          <w:shd w:val="clear" w:color="auto" w:fill="FFFFFF"/>
        </w:rPr>
        <w:t>study</w:t>
      </w:r>
      <w:r w:rsidRPr="00E0049B">
        <w:rPr>
          <w:shd w:val="clear" w:color="auto" w:fill="FFFFFF"/>
        </w:rPr>
        <w:t xml:space="preserve"> </w:t>
      </w:r>
      <w:proofErr w:type="gramStart"/>
      <w:r w:rsidRPr="00E0049B">
        <w:rPr>
          <w:shd w:val="clear" w:color="auto" w:fill="FFFFFF"/>
        </w:rPr>
        <w:t>underline</w:t>
      </w:r>
      <w:proofErr w:type="gramEnd"/>
      <w:r w:rsidRPr="00E0049B">
        <w:rPr>
          <w:shd w:val="clear" w:color="auto" w:fill="FFFFFF"/>
        </w:rPr>
        <w:t xml:space="preserve"> the growth of the supply chain’s length in fashion and stress that sustainability should be applied in every link from the material acquisition process to the stage of product disposal. They put forward a model that can </w:t>
      </w:r>
      <w:proofErr w:type="gramStart"/>
      <w:r w:rsidRPr="00E0049B">
        <w:rPr>
          <w:shd w:val="clear" w:color="auto" w:fill="FFFFFF"/>
        </w:rPr>
        <w:t>be used</w:t>
      </w:r>
      <w:proofErr w:type="gramEnd"/>
      <w:r w:rsidRPr="00E0049B">
        <w:rPr>
          <w:shd w:val="clear" w:color="auto" w:fill="FFFFFF"/>
        </w:rPr>
        <w:t xml:space="preserve"> to classify the structures of supply chain in terms of sustainability. The following are </w:t>
      </w:r>
      <w:proofErr w:type="gramStart"/>
      <w:r w:rsidRPr="00E0049B">
        <w:rPr>
          <w:shd w:val="clear" w:color="auto" w:fill="FFFFFF"/>
        </w:rPr>
        <w:t>some of</w:t>
      </w:r>
      <w:proofErr w:type="gramEnd"/>
      <w:r w:rsidRPr="00E0049B">
        <w:rPr>
          <w:shd w:val="clear" w:color="auto" w:fill="FFFFFF"/>
        </w:rPr>
        <w:t xml:space="preserve"> the challenges highlighted in the study for instance; the study reveals that there is no transparency and hence suppliers’ relationship management is a challenge to sustainable practices. Consequently, the </w:t>
      </w:r>
      <w:r w:rsidR="005B3E0A" w:rsidRPr="00E0049B">
        <w:rPr>
          <w:shd w:val="clear" w:color="auto" w:fill="FFFFFF"/>
        </w:rPr>
        <w:t>study’s</w:t>
      </w:r>
      <w:r w:rsidRPr="00E0049B">
        <w:rPr>
          <w:shd w:val="clear" w:color="auto" w:fill="FFFFFF"/>
        </w:rPr>
        <w:t xml:space="preserve"> purpose is to offer a framework that can help fashion companies operate more efficiently in implementing sustainable development processes that can improve both environmental and economic benefits. </w:t>
      </w:r>
    </w:p>
    <w:p w14:paraId="0915A9F3" w14:textId="77777777" w:rsidR="0091629B" w:rsidRPr="00E0049B" w:rsidRDefault="0091629B" w:rsidP="00231885">
      <w:pPr>
        <w:spacing w:line="360" w:lineRule="auto"/>
        <w:jc w:val="both"/>
      </w:pPr>
    </w:p>
    <w:p w14:paraId="1F257A97" w14:textId="25170B30"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Claxton and Kent (2020) </w:t>
      </w:r>
      <w:r w:rsidR="00DF5819">
        <w:rPr>
          <w:shd w:val="clear" w:color="auto" w:fill="FFFFFF"/>
        </w:rPr>
        <w:t>critically</w:t>
      </w:r>
      <w:r w:rsidRPr="00E0049B">
        <w:rPr>
          <w:shd w:val="clear" w:color="auto" w:fill="FFFFFF"/>
        </w:rPr>
        <w:t xml:space="preserve"> concerned with the engagement of designers in the delivery of sustainable fashion design initiatives. According to the authors, designers play the critical role of change makers in the fashion industry since their choices affect the sustainability of the products from the design stage up to the manufacturing stage. The paper discusses a range of sustainable fashion initiatives by fashion designers using sustainable fashion materials, sustainable fashion design, and sustainable fashion communication with the consumer. Claxton and Kent also give attention to the integration of designers with other professionals including manufacturers and retailers in their efforts towards sustainability. Thus, the study implies that by providing the designers with knowledge and resources regarding sustainability enhances the sustainability level of fashion products.</w:t>
      </w:r>
    </w:p>
    <w:p w14:paraId="7BDCA5E1" w14:textId="77777777" w:rsidR="0091629B" w:rsidRPr="00E0049B" w:rsidRDefault="0091629B" w:rsidP="00231885">
      <w:pPr>
        <w:spacing w:line="360" w:lineRule="auto"/>
        <w:jc w:val="both"/>
      </w:pPr>
    </w:p>
    <w:p w14:paraId="29A46B45" w14:textId="6447324B"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Goworek et al. (2020) explore the sustainability issues with the fashion industry, specifically on clothing life cycle and the product design for clothing durability in the United Kingdom. According to the authors, there are </w:t>
      </w:r>
      <w:proofErr w:type="gramStart"/>
      <w:r w:rsidRPr="00E0049B">
        <w:rPr>
          <w:shd w:val="clear" w:color="auto" w:fill="FFFFFF"/>
        </w:rPr>
        <w:t>several</w:t>
      </w:r>
      <w:proofErr w:type="gramEnd"/>
      <w:r w:rsidRPr="00E0049B">
        <w:rPr>
          <w:shd w:val="clear" w:color="auto" w:fill="FFFFFF"/>
        </w:rPr>
        <w:t xml:space="preserve"> challenges that exist in the process of attaining sustainability, for example, fashion trends, the consumer and the market that is characterized by speed and cheap rather than quality and durable products. The study calls for a change of the consumers’ perspective in terms of the importance of durability and sustainability of apparels. The authors outline ways of dealing with these challenges for instance implementing the principles of circular economy and raising awareness about sustainable consumption. To overcome these barriers, fashion companies must be able to create products that will successfully satisfy consumers’ needs while at the same time helping in the promotion of sustainability.</w:t>
      </w:r>
    </w:p>
    <w:p w14:paraId="23B4020C" w14:textId="01E91CE3" w:rsidR="0091629B" w:rsidRPr="00E0049B" w:rsidRDefault="0091629B" w:rsidP="00231885">
      <w:pPr>
        <w:pStyle w:val="Heading2"/>
        <w:spacing w:line="360" w:lineRule="auto"/>
        <w:jc w:val="both"/>
        <w:rPr>
          <w:rFonts w:cs="Times New Roman"/>
          <w:szCs w:val="24"/>
        </w:rPr>
      </w:pPr>
      <w:bookmarkStart w:id="12" w:name="_Toc179139314"/>
      <w:r w:rsidRPr="00E0049B">
        <w:rPr>
          <w:rFonts w:cs="Times New Roman"/>
          <w:szCs w:val="24"/>
          <w:shd w:val="clear" w:color="auto" w:fill="FFFFFF"/>
        </w:rPr>
        <w:lastRenderedPageBreak/>
        <w:t xml:space="preserve">Circular Economy and </w:t>
      </w:r>
      <w:r w:rsidR="00C22EDC" w:rsidRPr="00E0049B">
        <w:rPr>
          <w:rFonts w:cs="Times New Roman"/>
          <w:szCs w:val="24"/>
          <w:shd w:val="clear" w:color="auto" w:fill="FFFFFF"/>
        </w:rPr>
        <w:t xml:space="preserve">Product </w:t>
      </w:r>
      <w:r w:rsidR="00753CE2" w:rsidRPr="00E0049B">
        <w:rPr>
          <w:rFonts w:cs="Times New Roman"/>
          <w:szCs w:val="24"/>
          <w:shd w:val="clear" w:color="auto" w:fill="FFFFFF"/>
        </w:rPr>
        <w:t>lifecycle management</w:t>
      </w:r>
      <w:bookmarkEnd w:id="12"/>
    </w:p>
    <w:p w14:paraId="0328CC43" w14:textId="2949111E"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This is due to the fact that the fashion industry has embraced the circular economy concept where products </w:t>
      </w:r>
      <w:proofErr w:type="gramStart"/>
      <w:r w:rsidRPr="00E0049B">
        <w:rPr>
          <w:shd w:val="clear" w:color="auto" w:fill="FFFFFF"/>
        </w:rPr>
        <w:t>are used</w:t>
      </w:r>
      <w:proofErr w:type="gramEnd"/>
      <w:r w:rsidRPr="00E0049B">
        <w:rPr>
          <w:shd w:val="clear" w:color="auto" w:fill="FFFFFF"/>
        </w:rPr>
        <w:t xml:space="preserve"> severally and where the possibility to recycle products is accorded considerable significance. As for the relationship of PLM to circular economy, Gazzola et al. (2020) show that PLM can assist in making material flows more transparent as well as promoting designing for use. The cross-sectional quantitative analysis of the different generations and genders reveal that the younger consumers are likely to embrace circular fashion hence require to be marketed </w:t>
      </w:r>
      <w:proofErr w:type="gramStart"/>
      <w:r w:rsidRPr="00E0049B">
        <w:rPr>
          <w:shd w:val="clear" w:color="auto" w:fill="FFFFFF"/>
        </w:rPr>
        <w:t>to</w:t>
      </w:r>
      <w:proofErr w:type="gramEnd"/>
      <w:r w:rsidRPr="00E0049B">
        <w:rPr>
          <w:shd w:val="clear" w:color="auto" w:fill="FFFFFF"/>
        </w:rPr>
        <w:t xml:space="preserve"> properly.</w:t>
      </w:r>
    </w:p>
    <w:p w14:paraId="4F30D59E" w14:textId="77777777" w:rsidR="0091629B" w:rsidRPr="00E0049B" w:rsidRDefault="0091629B" w:rsidP="00231885">
      <w:pPr>
        <w:pStyle w:val="NormalWeb"/>
        <w:spacing w:before="0" w:beforeAutospacing="0" w:after="0" w:afterAutospacing="0" w:line="360" w:lineRule="auto"/>
        <w:jc w:val="both"/>
        <w:rPr>
          <w:shd w:val="clear" w:color="auto" w:fill="FFFFFF"/>
        </w:rPr>
      </w:pPr>
      <w:r w:rsidRPr="00E0049B">
        <w:rPr>
          <w:shd w:val="clear" w:color="auto" w:fill="FFFFFF"/>
        </w:rPr>
        <w:t xml:space="preserve">In a literature on circular economy in textile and apparel industry Jia et al. (2020) has focused on the need for changing the PLM systems. They state that by the assistance of the PLM, the above goal can </w:t>
      </w:r>
      <w:proofErr w:type="gramStart"/>
      <w:r w:rsidRPr="00E0049B">
        <w:rPr>
          <w:shd w:val="clear" w:color="auto" w:fill="FFFFFF"/>
        </w:rPr>
        <w:t>be met</w:t>
      </w:r>
      <w:proofErr w:type="gramEnd"/>
      <w:r w:rsidRPr="00E0049B">
        <w:rPr>
          <w:shd w:val="clear" w:color="auto" w:fill="FFFFFF"/>
        </w:rPr>
        <w:t xml:space="preserve"> as it provides the information on the usage of the product, options on end of life and recycling. But in their review, they note that there is still limited research done on the integration of circular economy in PLM systems of SMEs.</w:t>
      </w:r>
    </w:p>
    <w:p w14:paraId="24853757" w14:textId="77777777" w:rsidR="00015397" w:rsidRPr="00E0049B" w:rsidRDefault="001A614B" w:rsidP="00231885">
      <w:pPr>
        <w:pStyle w:val="NormalWeb"/>
        <w:keepNext/>
        <w:spacing w:before="0" w:beforeAutospacing="0" w:after="0" w:afterAutospacing="0" w:line="360" w:lineRule="auto"/>
        <w:jc w:val="center"/>
      </w:pPr>
      <w:r w:rsidRPr="00E0049B">
        <w:rPr>
          <w:noProof/>
          <w:lang w:val="en-US" w:eastAsia="en-US"/>
        </w:rPr>
        <w:drawing>
          <wp:inline distT="0" distB="0" distL="0" distR="0" wp14:anchorId="3BD11F93" wp14:editId="48CB4794">
            <wp:extent cx="3577323" cy="2914650"/>
            <wp:effectExtent l="0" t="0" r="4445" b="0"/>
            <wp:docPr id="1800597452" name="Picture 3" descr="An infographic showing how a circular economy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infographic showing how a circular economy work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80271" cy="2917052"/>
                    </a:xfrm>
                    <a:prstGeom prst="rect">
                      <a:avLst/>
                    </a:prstGeom>
                    <a:noFill/>
                    <a:ln>
                      <a:noFill/>
                    </a:ln>
                  </pic:spPr>
                </pic:pic>
              </a:graphicData>
            </a:graphic>
          </wp:inline>
        </w:drawing>
      </w:r>
    </w:p>
    <w:p w14:paraId="702DE7B1" w14:textId="333A483B" w:rsidR="00015397" w:rsidRPr="00E0049B" w:rsidRDefault="00015397" w:rsidP="00231885">
      <w:pPr>
        <w:pStyle w:val="Caption"/>
        <w:spacing w:line="360" w:lineRule="auto"/>
        <w:jc w:val="center"/>
        <w:rPr>
          <w:color w:val="auto"/>
          <w:sz w:val="24"/>
          <w:szCs w:val="24"/>
        </w:rPr>
      </w:pPr>
      <w:bookmarkStart w:id="13" w:name="_Toc179139287"/>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2</w:t>
      </w:r>
      <w:r w:rsidRPr="00E0049B">
        <w:rPr>
          <w:color w:val="auto"/>
          <w:sz w:val="24"/>
          <w:szCs w:val="24"/>
        </w:rPr>
        <w:fldChar w:fldCharType="end"/>
      </w:r>
      <w:r w:rsidRPr="00E0049B">
        <w:rPr>
          <w:color w:val="auto"/>
          <w:sz w:val="24"/>
          <w:szCs w:val="24"/>
        </w:rPr>
        <w:t xml:space="preserve">: Circular </w:t>
      </w:r>
      <w:proofErr w:type="gramStart"/>
      <w:r w:rsidRPr="00E0049B">
        <w:rPr>
          <w:color w:val="auto"/>
          <w:sz w:val="24"/>
          <w:szCs w:val="24"/>
        </w:rPr>
        <w:t>economy</w:t>
      </w:r>
      <w:bookmarkEnd w:id="13"/>
      <w:proofErr w:type="gramEnd"/>
    </w:p>
    <w:p w14:paraId="24AEBCF5" w14:textId="392217CE" w:rsidR="001A614B" w:rsidRPr="00E0049B" w:rsidRDefault="001A614B" w:rsidP="00231885">
      <w:pPr>
        <w:pStyle w:val="Caption"/>
        <w:spacing w:line="360" w:lineRule="auto"/>
        <w:jc w:val="center"/>
        <w:rPr>
          <w:color w:val="auto"/>
          <w:sz w:val="24"/>
          <w:szCs w:val="24"/>
        </w:rPr>
      </w:pPr>
      <w:r w:rsidRPr="00E0049B">
        <w:rPr>
          <w:color w:val="auto"/>
          <w:sz w:val="24"/>
          <w:szCs w:val="24"/>
        </w:rPr>
        <w:t xml:space="preserve">Source: </w:t>
      </w:r>
      <w:hyperlink r:id="rId14" w:history="1">
        <w:r w:rsidR="00815230" w:rsidRPr="00E0049B">
          <w:rPr>
            <w:rStyle w:val="Hyperlink"/>
            <w:color w:val="auto"/>
            <w:sz w:val="24"/>
            <w:szCs w:val="24"/>
          </w:rPr>
          <w:t>(</w:t>
        </w:r>
      </w:hyperlink>
      <w:r w:rsidR="00815230" w:rsidRPr="00E0049B">
        <w:rPr>
          <w:color w:val="auto"/>
          <w:sz w:val="24"/>
          <w:szCs w:val="24"/>
          <w:shd w:val="clear" w:color="auto" w:fill="FFFFFF"/>
        </w:rPr>
        <w:t>Dahiya et al., 2020)</w:t>
      </w:r>
    </w:p>
    <w:p w14:paraId="0C86CC1A" w14:textId="169CA48E" w:rsidR="0091629B" w:rsidRPr="00E0049B" w:rsidRDefault="0072540B" w:rsidP="00231885">
      <w:pPr>
        <w:pStyle w:val="NormalWeb"/>
        <w:spacing w:before="0" w:beforeAutospacing="0" w:after="0" w:afterAutospacing="0" w:line="360" w:lineRule="auto"/>
        <w:jc w:val="both"/>
      </w:pPr>
      <w:r w:rsidRPr="00E0049B">
        <w:rPr>
          <w:shd w:val="clear" w:color="auto" w:fill="FFFFFF"/>
        </w:rPr>
        <w:t xml:space="preserve">It can </w:t>
      </w:r>
      <w:proofErr w:type="gramStart"/>
      <w:r w:rsidRPr="00E0049B">
        <w:rPr>
          <w:shd w:val="clear" w:color="auto" w:fill="FFFFFF"/>
        </w:rPr>
        <w:t>be critically analysed</w:t>
      </w:r>
      <w:proofErr w:type="gramEnd"/>
      <w:r w:rsidRPr="00E0049B">
        <w:rPr>
          <w:shd w:val="clear" w:color="auto" w:fill="FFFFFF"/>
        </w:rPr>
        <w:t xml:space="preserve"> i</w:t>
      </w:r>
      <w:r w:rsidR="0091629B" w:rsidRPr="00E0049B">
        <w:rPr>
          <w:shd w:val="clear" w:color="auto" w:fill="FFFFFF"/>
        </w:rPr>
        <w:t xml:space="preserve">n their work, Rusch </w:t>
      </w:r>
      <w:r w:rsidRPr="00E0049B">
        <w:rPr>
          <w:shd w:val="clear" w:color="auto" w:fill="FFFFFF"/>
        </w:rPr>
        <w:t>et al.</w:t>
      </w:r>
      <w:r w:rsidR="0091629B" w:rsidRPr="00E0049B">
        <w:rPr>
          <w:shd w:val="clear" w:color="auto" w:fill="FFFFFF"/>
        </w:rPr>
        <w:t xml:space="preserve"> (2023)</w:t>
      </w:r>
      <w:r w:rsidRPr="00E0049B">
        <w:rPr>
          <w:shd w:val="clear" w:color="auto" w:fill="FFFFFF"/>
        </w:rPr>
        <w:t>,</w:t>
      </w:r>
      <w:r w:rsidR="0091629B" w:rsidRPr="00E0049B">
        <w:rPr>
          <w:shd w:val="clear" w:color="auto" w:fill="FFFFFF"/>
        </w:rPr>
        <w:t xml:space="preserve"> examine how digital technology can be employed within the sustainable product management within the circular economy. The authors mention </w:t>
      </w:r>
      <w:proofErr w:type="gramStart"/>
      <w:r w:rsidR="0091629B" w:rsidRPr="00E0049B">
        <w:rPr>
          <w:shd w:val="clear" w:color="auto" w:fill="FFFFFF"/>
        </w:rPr>
        <w:t>many</w:t>
      </w:r>
      <w:proofErr w:type="gramEnd"/>
      <w:r w:rsidR="0091629B" w:rsidRPr="00E0049B">
        <w:rPr>
          <w:shd w:val="clear" w:color="auto" w:fill="FFFFFF"/>
        </w:rPr>
        <w:t xml:space="preserve"> technologies and digital tools such as IoT, blockchain, big data and sort and analyse how they can enable sustainable actions. This paper also shows how these technologies improve the aspect of circularity by improving on the transparency, </w:t>
      </w:r>
      <w:proofErr w:type="gramStart"/>
      <w:r w:rsidR="0091629B" w:rsidRPr="00E0049B">
        <w:rPr>
          <w:shd w:val="clear" w:color="auto" w:fill="FFFFFF"/>
        </w:rPr>
        <w:t>traceability</w:t>
      </w:r>
      <w:proofErr w:type="gramEnd"/>
      <w:r w:rsidR="0091629B" w:rsidRPr="00E0049B">
        <w:rPr>
          <w:shd w:val="clear" w:color="auto" w:fill="FFFFFF"/>
        </w:rPr>
        <w:t xml:space="preserve"> and decision</w:t>
      </w:r>
      <w:r w:rsidR="00C22EDC" w:rsidRPr="00E0049B">
        <w:rPr>
          <w:shd w:val="clear" w:color="auto" w:fill="FFFFFF"/>
        </w:rPr>
        <w:t>-</w:t>
      </w:r>
      <w:r w:rsidR="0091629B" w:rsidRPr="00E0049B">
        <w:rPr>
          <w:shd w:val="clear" w:color="auto" w:fill="FFFFFF"/>
        </w:rPr>
        <w:t xml:space="preserve">making process in the management of the products. The authors opine that the </w:t>
      </w:r>
      <w:r w:rsidR="0091629B" w:rsidRPr="00E0049B">
        <w:rPr>
          <w:shd w:val="clear" w:color="auto" w:fill="FFFFFF"/>
        </w:rPr>
        <w:lastRenderedPageBreak/>
        <w:t>use of digital solutions is likely to lead to efficiency in resource use, minimisation of wastage, and recycling. They also encourage the actualization of IT in support of sustainability efforts by the commitment of actors.</w:t>
      </w:r>
    </w:p>
    <w:p w14:paraId="2A50B1A0" w14:textId="77777777" w:rsidR="0091629B" w:rsidRPr="00E0049B" w:rsidRDefault="0091629B" w:rsidP="00231885">
      <w:pPr>
        <w:spacing w:line="360" w:lineRule="auto"/>
        <w:jc w:val="both"/>
      </w:pPr>
    </w:p>
    <w:p w14:paraId="74BB1918" w14:textId="77777777"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In the work of Dahiya et al. (2020), the emphasis is on biobased products and their evaluation in the framework of LCA in circular economy and sustainability. The authors are also interested in the potential of biobased materials in substituting the traditional fossil products and therefore reducing the impact of their production on the environment. The article also considers LCA in respect to its importance as a tool that is capable of being used in the assessment of the sustainability of biobased products in the context of resource consumption, </w:t>
      </w:r>
      <w:proofErr w:type="gramStart"/>
      <w:r w:rsidRPr="00E0049B">
        <w:rPr>
          <w:shd w:val="clear" w:color="auto" w:fill="FFFFFF"/>
        </w:rPr>
        <w:t>emission</w:t>
      </w:r>
      <w:proofErr w:type="gramEnd"/>
      <w:r w:rsidRPr="00E0049B">
        <w:rPr>
          <w:shd w:val="clear" w:color="auto" w:fill="FFFFFF"/>
        </w:rPr>
        <w:t xml:space="preserve"> and waste. The authors also discuss </w:t>
      </w:r>
      <w:proofErr w:type="gramStart"/>
      <w:r w:rsidRPr="00E0049B">
        <w:rPr>
          <w:shd w:val="clear" w:color="auto" w:fill="FFFFFF"/>
        </w:rPr>
        <w:t>some of</w:t>
      </w:r>
      <w:proofErr w:type="gramEnd"/>
      <w:r w:rsidRPr="00E0049B">
        <w:rPr>
          <w:shd w:val="clear" w:color="auto" w:fill="FFFFFF"/>
        </w:rPr>
        <w:t xml:space="preserve"> the issues that have been raised concerning biobased product systems for example the value chain and the market one. They support the policies and frameworks on bio-based replacements and say that more work has to </w:t>
      </w:r>
      <w:proofErr w:type="gramStart"/>
      <w:r w:rsidRPr="00E0049B">
        <w:rPr>
          <w:shd w:val="clear" w:color="auto" w:fill="FFFFFF"/>
        </w:rPr>
        <w:t>be done</w:t>
      </w:r>
      <w:proofErr w:type="gramEnd"/>
      <w:r w:rsidRPr="00E0049B">
        <w:rPr>
          <w:shd w:val="clear" w:color="auto" w:fill="FFFFFF"/>
        </w:rPr>
        <w:t xml:space="preserve"> to optimise the production of such products.</w:t>
      </w:r>
    </w:p>
    <w:p w14:paraId="48BEA2FB" w14:textId="77777777" w:rsidR="0091629B" w:rsidRPr="00E0049B" w:rsidRDefault="0091629B" w:rsidP="00231885">
      <w:pPr>
        <w:spacing w:line="360" w:lineRule="auto"/>
        <w:jc w:val="both"/>
      </w:pPr>
    </w:p>
    <w:p w14:paraId="547F5B5D" w14:textId="766B63F9"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Liu et al. (2021) </w:t>
      </w:r>
      <w:r w:rsidR="00815230" w:rsidRPr="00E0049B">
        <w:rPr>
          <w:shd w:val="clear" w:color="auto" w:fill="FFFFFF"/>
        </w:rPr>
        <w:t xml:space="preserve">critically evaluates </w:t>
      </w:r>
      <w:r w:rsidRPr="00E0049B">
        <w:rPr>
          <w:shd w:val="clear" w:color="auto" w:fill="FFFFFF"/>
        </w:rPr>
        <w:t xml:space="preserve">a review on waste biorefinery development from LCA perspective together with a special reference to circular economy. The authors write about waste biorefinery as a new strategy of using waste materials to produce valuable products and thus complete the cyclic process of utilizing resources. The paper assesses the environmental, </w:t>
      </w:r>
      <w:proofErr w:type="gramStart"/>
      <w:r w:rsidRPr="00E0049B">
        <w:rPr>
          <w:shd w:val="clear" w:color="auto" w:fill="FFFFFF"/>
        </w:rPr>
        <w:t>economic</w:t>
      </w:r>
      <w:proofErr w:type="gramEnd"/>
      <w:r w:rsidRPr="00E0049B">
        <w:rPr>
          <w:shd w:val="clear" w:color="auto" w:fill="FFFFFF"/>
        </w:rPr>
        <w:t xml:space="preserve"> and social returns on biorefineries with a special focus on the role of LCA in evaluating the sustainability of the systems. The authors outline the </w:t>
      </w:r>
      <w:proofErr w:type="gramStart"/>
      <w:r w:rsidRPr="00E0049B">
        <w:rPr>
          <w:shd w:val="clear" w:color="auto" w:fill="FFFFFF"/>
        </w:rPr>
        <w:t>important factors</w:t>
      </w:r>
      <w:proofErr w:type="gramEnd"/>
      <w:r w:rsidRPr="00E0049B">
        <w:rPr>
          <w:shd w:val="clear" w:color="auto" w:fill="FFFFFF"/>
        </w:rPr>
        <w:t xml:space="preserve"> that are known to affect the performance of waste biorefineries; these include the type of technology, feedstock and market environment. They claim that the insertion of the biorefineries into the waste management chain is capable of enhancing resource recovery and waste minimisation toward the realisation of circular economy.</w:t>
      </w:r>
    </w:p>
    <w:p w14:paraId="300BAD7F" w14:textId="733E4BB3" w:rsidR="0091629B" w:rsidRPr="00E0049B" w:rsidRDefault="0091629B" w:rsidP="00231885">
      <w:pPr>
        <w:pStyle w:val="Heading2"/>
        <w:spacing w:line="360" w:lineRule="auto"/>
        <w:jc w:val="both"/>
        <w:rPr>
          <w:rFonts w:cs="Times New Roman"/>
          <w:szCs w:val="24"/>
        </w:rPr>
      </w:pPr>
      <w:bookmarkStart w:id="14" w:name="_Toc179139315"/>
      <w:r w:rsidRPr="00E0049B">
        <w:rPr>
          <w:rFonts w:cs="Times New Roman"/>
          <w:szCs w:val="24"/>
          <w:shd w:val="clear" w:color="auto" w:fill="FFFFFF"/>
        </w:rPr>
        <w:t xml:space="preserve">Technology in </w:t>
      </w:r>
      <w:r w:rsidR="00C22EDC" w:rsidRPr="00E0049B">
        <w:rPr>
          <w:rFonts w:cs="Times New Roman"/>
          <w:szCs w:val="24"/>
          <w:shd w:val="clear" w:color="auto" w:fill="FFFFFF"/>
        </w:rPr>
        <w:t xml:space="preserve">Product </w:t>
      </w:r>
      <w:r w:rsidR="00753CE2" w:rsidRPr="00E0049B">
        <w:rPr>
          <w:rFonts w:cs="Times New Roman"/>
          <w:szCs w:val="24"/>
          <w:shd w:val="clear" w:color="auto" w:fill="FFFFFF"/>
        </w:rPr>
        <w:t>lifecycle management</w:t>
      </w:r>
      <w:bookmarkEnd w:id="14"/>
    </w:p>
    <w:p w14:paraId="1C52F785" w14:textId="489D90B9"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The </w:t>
      </w:r>
      <w:r w:rsidR="00DF5819">
        <w:rPr>
          <w:shd w:val="clear" w:color="auto" w:fill="FFFFFF"/>
        </w:rPr>
        <w:t xml:space="preserve">critical analysis </w:t>
      </w:r>
      <w:r w:rsidRPr="00E0049B">
        <w:rPr>
          <w:shd w:val="clear" w:color="auto" w:fill="FFFFFF"/>
        </w:rPr>
        <w:t xml:space="preserve">work of Goworek et al. (2020) aims at exploring the issues concerning sustainability in the fashion business with special emphasis on product development for clothes durability in the UK. The authors outline </w:t>
      </w:r>
      <w:proofErr w:type="gramStart"/>
      <w:r w:rsidRPr="00E0049B">
        <w:rPr>
          <w:shd w:val="clear" w:color="auto" w:fill="FFFFFF"/>
        </w:rPr>
        <w:t>several</w:t>
      </w:r>
      <w:proofErr w:type="gramEnd"/>
      <w:r w:rsidRPr="00E0049B">
        <w:rPr>
          <w:shd w:val="clear" w:color="auto" w:fill="FFFFFF"/>
        </w:rPr>
        <w:t xml:space="preserve"> challenges to achieving sustainable approaches, such as, trends in fast fashion, consumer consciousness and behaviour that seeks to incorporate cheap and easily replaceable garments and insufficient integration across the chain. The study also focuses on the fact that the prerequisite for creating more sustainable products is to design them for their long life. The authors have suggested a series of </w:t>
      </w:r>
      <w:r w:rsidRPr="00E0049B">
        <w:rPr>
          <w:shd w:val="clear" w:color="auto" w:fill="FFFFFF"/>
        </w:rPr>
        <w:lastRenderedPageBreak/>
        <w:t xml:space="preserve">sustainability enablers that comprises of stakeholder management, life cycle assessment, and material and process innovation. According to the authors, the outlined challenges can </w:t>
      </w:r>
      <w:proofErr w:type="gramStart"/>
      <w:r w:rsidRPr="00E0049B">
        <w:rPr>
          <w:shd w:val="clear" w:color="auto" w:fill="FFFFFF"/>
        </w:rPr>
        <w:t>be solved</w:t>
      </w:r>
      <w:proofErr w:type="gramEnd"/>
      <w:r w:rsidRPr="00E0049B">
        <w:rPr>
          <w:shd w:val="clear" w:color="auto" w:fill="FFFFFF"/>
        </w:rPr>
        <w:t xml:space="preserve"> to indicate the ways of developing more sustainable products that both meet the requirements of consumers and benefit environment.</w:t>
      </w:r>
    </w:p>
    <w:p w14:paraId="35EE70A6" w14:textId="77777777" w:rsidR="0091629B" w:rsidRPr="00E0049B" w:rsidRDefault="0091629B" w:rsidP="00231885">
      <w:pPr>
        <w:spacing w:line="360" w:lineRule="auto"/>
        <w:jc w:val="both"/>
      </w:pPr>
    </w:p>
    <w:p w14:paraId="17646726" w14:textId="77777777"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The authors outline the possibilities that blockchain creates in the fashion business in Benstead et al. (2024). The authors of this paper concur with the view that blockchain technology has the capability of enhancing the degree of transparency, accountability and also the traceability of the supply chain practices that are so vital for sustainable development. Consequently, consumers and stakeholders can rely on the information that </w:t>
      </w:r>
      <w:proofErr w:type="gramStart"/>
      <w:r w:rsidRPr="00E0049B">
        <w:rPr>
          <w:shd w:val="clear" w:color="auto" w:fill="FFFFFF"/>
        </w:rPr>
        <w:t>is stored</w:t>
      </w:r>
      <w:proofErr w:type="gramEnd"/>
      <w:r w:rsidRPr="00E0049B">
        <w:rPr>
          <w:shd w:val="clear" w:color="auto" w:fill="FFFFFF"/>
        </w:rPr>
        <w:t xml:space="preserve"> in the blockchain technology with regard to the origin of a product, the materials used in the production process and the processes that have been followed. The study also presents </w:t>
      </w:r>
      <w:proofErr w:type="gramStart"/>
      <w:r w:rsidRPr="00E0049B">
        <w:rPr>
          <w:shd w:val="clear" w:color="auto" w:fill="FFFFFF"/>
        </w:rPr>
        <w:t>various examples</w:t>
      </w:r>
      <w:proofErr w:type="gramEnd"/>
      <w:r w:rsidRPr="00E0049B">
        <w:rPr>
          <w:shd w:val="clear" w:color="auto" w:fill="FFFFFF"/>
        </w:rPr>
        <w:t xml:space="preserve"> of the manner in which fashion companies have implemented blockchain solutions in the improvement of their supply chain. Moreover, the authors highlight the challenges and disadvantageous of application of blockchain, such as its costly and its necessity of cross-organisation collaboration. Therefore, the article focuses on the capability of blockchain technology to make change for sustainability in fashion.</w:t>
      </w:r>
    </w:p>
    <w:p w14:paraId="01D5E44A" w14:textId="77777777" w:rsidR="0091629B" w:rsidRPr="00E0049B" w:rsidRDefault="0091629B" w:rsidP="00231885">
      <w:pPr>
        <w:spacing w:line="360" w:lineRule="auto"/>
        <w:jc w:val="both"/>
      </w:pPr>
    </w:p>
    <w:p w14:paraId="05A3A94D" w14:textId="77777777"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Fung et al. (2021) examine SPPs in the fashion industry in terms of supply chain typologies and categorisations. The authors discuss the </w:t>
      </w:r>
      <w:proofErr w:type="gramStart"/>
      <w:r w:rsidRPr="00E0049B">
        <w:rPr>
          <w:shd w:val="clear" w:color="auto" w:fill="FFFFFF"/>
        </w:rPr>
        <w:t>many</w:t>
      </w:r>
      <w:proofErr w:type="gramEnd"/>
      <w:r w:rsidRPr="00E0049B">
        <w:rPr>
          <w:shd w:val="clear" w:color="auto" w:fill="FFFFFF"/>
        </w:rPr>
        <w:t xml:space="preserve"> layers that characterise supply chains in fashion and the role of sustainability from the acquisition of materials to disposal. They suggest a classification system of supply chain structures according to their sustainability characteristics that will help the fashion companies to define the directions for development. The study also highlights the barriers such as lack of knowledge of sustainable material and poor interaction with suppliers. The authors’ objective of presenting a framework for organisations to follow when designing sustainable products is to assist organisations in making sound decisions with regard to sustainability.</w:t>
      </w:r>
    </w:p>
    <w:p w14:paraId="66024A24" w14:textId="01AD4FC3" w:rsidR="0091629B" w:rsidRPr="00E0049B" w:rsidRDefault="0091629B" w:rsidP="00231885">
      <w:pPr>
        <w:pStyle w:val="Heading2"/>
        <w:spacing w:line="360" w:lineRule="auto"/>
        <w:jc w:val="both"/>
        <w:rPr>
          <w:rFonts w:cs="Times New Roman"/>
          <w:szCs w:val="24"/>
        </w:rPr>
      </w:pPr>
      <w:bookmarkStart w:id="15" w:name="_Toc179139316"/>
      <w:r w:rsidRPr="00E0049B">
        <w:rPr>
          <w:rFonts w:cs="Times New Roman"/>
          <w:szCs w:val="24"/>
          <w:shd w:val="clear" w:color="auto" w:fill="FFFFFF"/>
        </w:rPr>
        <w:t xml:space="preserve">Supply Chain Management and </w:t>
      </w:r>
      <w:r w:rsidR="00C22EDC" w:rsidRPr="00E0049B">
        <w:rPr>
          <w:rFonts w:cs="Times New Roman"/>
          <w:szCs w:val="24"/>
          <w:shd w:val="clear" w:color="auto" w:fill="FFFFFF"/>
        </w:rPr>
        <w:t xml:space="preserve">Product </w:t>
      </w:r>
      <w:r w:rsidR="00753CE2" w:rsidRPr="00E0049B">
        <w:rPr>
          <w:rFonts w:cs="Times New Roman"/>
          <w:szCs w:val="24"/>
          <w:shd w:val="clear" w:color="auto" w:fill="FFFFFF"/>
        </w:rPr>
        <w:t xml:space="preserve">lifecycle </w:t>
      </w:r>
      <w:proofErr w:type="gramStart"/>
      <w:r w:rsidR="00753CE2" w:rsidRPr="00E0049B">
        <w:rPr>
          <w:rFonts w:cs="Times New Roman"/>
          <w:szCs w:val="24"/>
          <w:shd w:val="clear" w:color="auto" w:fill="FFFFFF"/>
        </w:rPr>
        <w:t>management</w:t>
      </w:r>
      <w:bookmarkEnd w:id="15"/>
      <w:proofErr w:type="gramEnd"/>
    </w:p>
    <w:p w14:paraId="00E33B4C" w14:textId="77777777"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Therefore, a good supply chain management is very crucial in the running of PLM in the fashion industry. Perry and Gill (2021) therefore, conduct a literature review to identify the issue with spatial and quantitative representation of sustainably for international networks of fashion supply chain. Their study therefore stress on the right interface of the PLM with supply chain management applications to ensure that sustainable requirements </w:t>
      </w:r>
      <w:proofErr w:type="gramStart"/>
      <w:r w:rsidRPr="00E0049B">
        <w:rPr>
          <w:shd w:val="clear" w:color="auto" w:fill="FFFFFF"/>
        </w:rPr>
        <w:t>are met</w:t>
      </w:r>
      <w:proofErr w:type="gramEnd"/>
      <w:r w:rsidRPr="00E0049B">
        <w:rPr>
          <w:shd w:val="clear" w:color="auto" w:fill="FFFFFF"/>
        </w:rPr>
        <w:t xml:space="preserve"> throughout the </w:t>
      </w:r>
      <w:r w:rsidRPr="00E0049B">
        <w:rPr>
          <w:shd w:val="clear" w:color="auto" w:fill="FFFFFF"/>
        </w:rPr>
        <w:lastRenderedPageBreak/>
        <w:t xml:space="preserve">product life cycle. However, they also pose </w:t>
      </w:r>
      <w:proofErr w:type="gramStart"/>
      <w:r w:rsidRPr="00E0049B">
        <w:rPr>
          <w:shd w:val="clear" w:color="auto" w:fill="FFFFFF"/>
        </w:rPr>
        <w:t>several</w:t>
      </w:r>
      <w:proofErr w:type="gramEnd"/>
      <w:r w:rsidRPr="00E0049B">
        <w:rPr>
          <w:shd w:val="clear" w:color="auto" w:fill="FFFFFF"/>
        </w:rPr>
        <w:t xml:space="preserve"> questions to the supply chain analysis as regards the type of relations between the members of the supply chain, and the way their interests are co-ordinated, especially in the context of an international economy.</w:t>
      </w:r>
    </w:p>
    <w:p w14:paraId="28667B86" w14:textId="77777777" w:rsidR="0091629B" w:rsidRPr="00E0049B" w:rsidRDefault="0091629B" w:rsidP="00231885">
      <w:pPr>
        <w:spacing w:line="360" w:lineRule="auto"/>
        <w:jc w:val="both"/>
      </w:pPr>
    </w:p>
    <w:p w14:paraId="7E9D7DE6" w14:textId="1CC80C80" w:rsidR="0091629B" w:rsidRPr="00E0049B" w:rsidRDefault="0091629B" w:rsidP="00231885">
      <w:pPr>
        <w:pStyle w:val="NormalWeb"/>
        <w:spacing w:before="0" w:beforeAutospacing="0" w:after="0" w:afterAutospacing="0" w:line="360" w:lineRule="auto"/>
        <w:jc w:val="both"/>
        <w:rPr>
          <w:shd w:val="clear" w:color="auto" w:fill="FFFFFF"/>
        </w:rPr>
      </w:pPr>
      <w:r w:rsidRPr="00E0049B">
        <w:rPr>
          <w:shd w:val="clear" w:color="auto" w:fill="FFFFFF"/>
        </w:rPr>
        <w:t xml:space="preserve">Analysing circular economy in the context of the Swedish fashion industry, Brydges (2021) singles out PLM as an enabler. The research also reveals that the Swedish fashion brands have been able to integrate the circular economy in their supply chain management by the help of advanced PLM systems. However, the study also reveals the following research limitations that the practice of sustainable fashion has the </w:t>
      </w:r>
      <w:proofErr w:type="gramStart"/>
      <w:r w:rsidRPr="00E0049B">
        <w:rPr>
          <w:shd w:val="clear" w:color="auto" w:fill="FFFFFF"/>
        </w:rPr>
        <w:t>opportunity to grow</w:t>
      </w:r>
      <w:proofErr w:type="gramEnd"/>
      <w:r w:rsidRPr="00E0049B">
        <w:rPr>
          <w:shd w:val="clear" w:color="auto" w:fill="FFFFFF"/>
        </w:rPr>
        <w:t xml:space="preserve"> to other areas and small </w:t>
      </w:r>
      <w:r w:rsidR="006112A8">
        <w:rPr>
          <w:shd w:val="clear" w:color="auto" w:fill="FFFFFF"/>
        </w:rPr>
        <w:t>organisation</w:t>
      </w:r>
      <w:r w:rsidRPr="00E0049B">
        <w:rPr>
          <w:shd w:val="clear" w:color="auto" w:fill="FFFFFF"/>
        </w:rPr>
        <w:t>s.</w:t>
      </w:r>
    </w:p>
    <w:p w14:paraId="7DDF5485" w14:textId="77777777" w:rsidR="00015397" w:rsidRPr="00E0049B" w:rsidRDefault="001A614B" w:rsidP="00231885">
      <w:pPr>
        <w:pStyle w:val="NormalWeb"/>
        <w:keepNext/>
        <w:spacing w:before="0" w:beforeAutospacing="0" w:after="0" w:afterAutospacing="0" w:line="360" w:lineRule="auto"/>
        <w:jc w:val="center"/>
      </w:pPr>
      <w:r w:rsidRPr="00E0049B">
        <w:rPr>
          <w:noProof/>
          <w:lang w:val="en-US" w:eastAsia="en-US"/>
        </w:rPr>
        <w:drawing>
          <wp:inline distT="0" distB="0" distL="0" distR="0" wp14:anchorId="7C39F3B8" wp14:editId="7AF13D63">
            <wp:extent cx="4216400" cy="2667000"/>
            <wp:effectExtent l="0" t="0" r="0" b="0"/>
            <wp:docPr id="842685633" name="Picture 4" descr="a circular diagram with the words supply chai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ircular diagram with the words supply chain manage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16400" cy="2667000"/>
                    </a:xfrm>
                    <a:prstGeom prst="rect">
                      <a:avLst/>
                    </a:prstGeom>
                    <a:noFill/>
                    <a:ln>
                      <a:noFill/>
                    </a:ln>
                  </pic:spPr>
                </pic:pic>
              </a:graphicData>
            </a:graphic>
          </wp:inline>
        </w:drawing>
      </w:r>
    </w:p>
    <w:p w14:paraId="625B9514" w14:textId="542F1003" w:rsidR="00015397" w:rsidRPr="00E0049B" w:rsidRDefault="00015397" w:rsidP="00231885">
      <w:pPr>
        <w:pStyle w:val="Caption"/>
        <w:spacing w:line="360" w:lineRule="auto"/>
        <w:jc w:val="center"/>
        <w:rPr>
          <w:color w:val="auto"/>
          <w:sz w:val="24"/>
          <w:szCs w:val="24"/>
        </w:rPr>
      </w:pPr>
      <w:bookmarkStart w:id="16" w:name="_Toc179139288"/>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3</w:t>
      </w:r>
      <w:r w:rsidRPr="00E0049B">
        <w:rPr>
          <w:color w:val="auto"/>
          <w:sz w:val="24"/>
          <w:szCs w:val="24"/>
        </w:rPr>
        <w:fldChar w:fldCharType="end"/>
      </w:r>
      <w:r w:rsidRPr="00E0049B">
        <w:rPr>
          <w:color w:val="auto"/>
          <w:sz w:val="24"/>
          <w:szCs w:val="24"/>
        </w:rPr>
        <w:t xml:space="preserve">: Supply chain </w:t>
      </w:r>
      <w:proofErr w:type="gramStart"/>
      <w:r w:rsidRPr="00E0049B">
        <w:rPr>
          <w:color w:val="auto"/>
          <w:sz w:val="24"/>
          <w:szCs w:val="24"/>
        </w:rPr>
        <w:t>management</w:t>
      </w:r>
      <w:bookmarkEnd w:id="16"/>
      <w:proofErr w:type="gramEnd"/>
    </w:p>
    <w:p w14:paraId="075E5C8A" w14:textId="1CB17EF5" w:rsidR="001A614B" w:rsidRPr="00E0049B" w:rsidRDefault="001A614B" w:rsidP="00231885">
      <w:pPr>
        <w:pStyle w:val="Caption"/>
        <w:spacing w:line="360" w:lineRule="auto"/>
        <w:jc w:val="center"/>
        <w:rPr>
          <w:color w:val="auto"/>
          <w:sz w:val="24"/>
          <w:szCs w:val="24"/>
        </w:rPr>
      </w:pPr>
      <w:r w:rsidRPr="00E0049B">
        <w:rPr>
          <w:color w:val="auto"/>
          <w:sz w:val="24"/>
          <w:szCs w:val="24"/>
        </w:rPr>
        <w:t xml:space="preserve">Source: </w:t>
      </w:r>
      <w:r w:rsidR="00815230" w:rsidRPr="00E0049B">
        <w:rPr>
          <w:color w:val="auto"/>
          <w:sz w:val="24"/>
          <w:szCs w:val="24"/>
        </w:rPr>
        <w:t>(</w:t>
      </w:r>
      <w:r w:rsidR="00815230" w:rsidRPr="00E0049B">
        <w:rPr>
          <w:color w:val="auto"/>
          <w:sz w:val="24"/>
          <w:szCs w:val="24"/>
          <w:shd w:val="clear" w:color="auto" w:fill="FFFFFF"/>
        </w:rPr>
        <w:t>Talay et al., 2022)</w:t>
      </w:r>
      <w:r w:rsidR="00815230" w:rsidRPr="00E0049B">
        <w:rPr>
          <w:color w:val="auto"/>
          <w:sz w:val="24"/>
          <w:szCs w:val="24"/>
        </w:rPr>
        <w:t xml:space="preserve"> </w:t>
      </w:r>
      <w:hyperlink r:id="rId16" w:history="1"/>
      <w:r w:rsidRPr="00E0049B">
        <w:rPr>
          <w:color w:val="auto"/>
          <w:sz w:val="24"/>
          <w:szCs w:val="24"/>
        </w:rPr>
        <w:t xml:space="preserve"> </w:t>
      </w:r>
    </w:p>
    <w:p w14:paraId="75C2199F" w14:textId="417D3FDF" w:rsidR="0091629B" w:rsidRPr="00E0049B" w:rsidRDefault="0091629B" w:rsidP="00231885">
      <w:pPr>
        <w:pStyle w:val="NormalWeb"/>
        <w:spacing w:before="0" w:beforeAutospacing="0" w:after="0" w:afterAutospacing="0" w:line="360" w:lineRule="auto"/>
        <w:jc w:val="both"/>
      </w:pPr>
      <w:r w:rsidRPr="00E0049B">
        <w:rPr>
          <w:shd w:val="clear" w:color="auto" w:fill="FFFFFF"/>
        </w:rPr>
        <w:t>Conlon (2020) have explained how the PLM evolved from its first version or what you may call the first generation of the PLM, the PLM 1.</w:t>
      </w:r>
      <w:r w:rsidR="00753CE2" w:rsidRPr="00E0049B">
        <w:rPr>
          <w:shd w:val="clear" w:color="auto" w:fill="FFFFFF"/>
        </w:rPr>
        <w:t xml:space="preserve">0 is focusing on managing information which is </w:t>
      </w:r>
      <w:r w:rsidR="004D2054" w:rsidRPr="00E0049B">
        <w:rPr>
          <w:shd w:val="clear" w:color="auto" w:fill="FFFFFF"/>
        </w:rPr>
        <w:t>related</w:t>
      </w:r>
      <w:r w:rsidR="00753CE2" w:rsidRPr="00E0049B">
        <w:rPr>
          <w:shd w:val="clear" w:color="auto" w:fill="FFFFFF"/>
        </w:rPr>
        <w:t xml:space="preserve"> to product production, </w:t>
      </w:r>
      <w:proofErr w:type="gramStart"/>
      <w:r w:rsidR="00753CE2" w:rsidRPr="00E0049B">
        <w:rPr>
          <w:shd w:val="clear" w:color="auto" w:fill="FFFFFF"/>
        </w:rPr>
        <w:t>planning</w:t>
      </w:r>
      <w:proofErr w:type="gramEnd"/>
      <w:r w:rsidR="00753CE2" w:rsidRPr="00E0049B">
        <w:rPr>
          <w:shd w:val="clear" w:color="auto" w:fill="FFFFFF"/>
        </w:rPr>
        <w:t xml:space="preserve"> and design.</w:t>
      </w:r>
      <w:r w:rsidRPr="00E0049B">
        <w:rPr>
          <w:shd w:val="clear" w:color="auto" w:fill="FFFFFF"/>
        </w:rPr>
        <w:t xml:space="preserve"> to the second generation or integrated and collaborative approach of PLM 2. 0</w:t>
      </w:r>
      <w:r w:rsidR="00753CE2" w:rsidRPr="00E0049B">
        <w:rPr>
          <w:shd w:val="clear" w:color="auto" w:fill="FFFFFF"/>
        </w:rPr>
        <w:t xml:space="preserve"> focusing on integrated and </w:t>
      </w:r>
      <w:r w:rsidR="00815230" w:rsidRPr="00E0049B">
        <w:rPr>
          <w:shd w:val="clear" w:color="auto" w:fill="FFFFFF"/>
        </w:rPr>
        <w:t>collaborative</w:t>
      </w:r>
      <w:r w:rsidR="00753CE2" w:rsidRPr="00E0049B">
        <w:rPr>
          <w:shd w:val="clear" w:color="auto" w:fill="FFFFFF"/>
        </w:rPr>
        <w:t xml:space="preserve"> approaches, which is linked to the entire chain of value, </w:t>
      </w:r>
      <w:proofErr w:type="gramStart"/>
      <w:r w:rsidR="00753CE2" w:rsidRPr="00E0049B">
        <w:rPr>
          <w:shd w:val="clear" w:color="auto" w:fill="FFFFFF"/>
        </w:rPr>
        <w:t>that</w:t>
      </w:r>
      <w:proofErr w:type="gramEnd"/>
      <w:r w:rsidR="00753CE2" w:rsidRPr="00E0049B">
        <w:rPr>
          <w:shd w:val="clear" w:color="auto" w:fill="FFFFFF"/>
        </w:rPr>
        <w:t xml:space="preserve"> include consumers, manufactures and supplies.</w:t>
      </w:r>
      <w:r w:rsidRPr="00E0049B">
        <w:rPr>
          <w:shd w:val="clear" w:color="auto" w:fill="FFFFFF"/>
        </w:rPr>
        <w:t xml:space="preserve"> especially in the textile and apparel sector </w:t>
      </w:r>
      <w:proofErr w:type="gramStart"/>
      <w:r w:rsidRPr="00E0049B">
        <w:rPr>
          <w:shd w:val="clear" w:color="auto" w:fill="FFFFFF"/>
        </w:rPr>
        <w:t>The</w:t>
      </w:r>
      <w:proofErr w:type="gramEnd"/>
      <w:r w:rsidRPr="00E0049B">
        <w:rPr>
          <w:shd w:val="clear" w:color="auto" w:fill="FFFFFF"/>
        </w:rPr>
        <w:t xml:space="preserve"> exports by developing countries to developed countries have recorded a zero growth in the recent past. The author thus finds that PLM 1. </w:t>
      </w:r>
      <w:proofErr w:type="gramStart"/>
      <w:r w:rsidRPr="00E0049B">
        <w:rPr>
          <w:shd w:val="clear" w:color="auto" w:fill="FFFFFF"/>
        </w:rPr>
        <w:t>0</w:t>
      </w:r>
      <w:proofErr w:type="gramEnd"/>
      <w:r w:rsidRPr="00E0049B">
        <w:rPr>
          <w:shd w:val="clear" w:color="auto" w:fill="FFFFFF"/>
        </w:rPr>
        <w:t xml:space="preserve"> mainly focused on the management of information relating to the product design, planning and production. In contrast, PLM 2.0 emphasise the linkages of the whole value chain to the </w:t>
      </w:r>
      <w:proofErr w:type="gramStart"/>
      <w:r w:rsidRPr="00E0049B">
        <w:rPr>
          <w:shd w:val="clear" w:color="auto" w:fill="FFFFFF"/>
        </w:rPr>
        <w:t>stakeholders</w:t>
      </w:r>
      <w:proofErr w:type="gramEnd"/>
      <w:r w:rsidRPr="00E0049B">
        <w:rPr>
          <w:shd w:val="clear" w:color="auto" w:fill="FFFFFF"/>
        </w:rPr>
        <w:t xml:space="preserve"> and this includes the suppliers, the manufacturers and the consumers. Conlon says </w:t>
      </w:r>
      <w:r w:rsidRPr="00E0049B">
        <w:rPr>
          <w:shd w:val="clear" w:color="auto" w:fill="FFFFFF"/>
        </w:rPr>
        <w:lastRenderedPageBreak/>
        <w:t xml:space="preserve">that such a shift is necessary for enhancing sustainability in the sector because it leads to better decision making and management of resources along the value chain. This article explains different enablers of this evolution namely cloud solutions and digital twins and also provides examples of organisations that have adopted PLM 2. </w:t>
      </w:r>
      <w:proofErr w:type="gramStart"/>
      <w:r w:rsidRPr="00E0049B">
        <w:rPr>
          <w:shd w:val="clear" w:color="auto" w:fill="FFFFFF"/>
        </w:rPr>
        <w:t>0</w:t>
      </w:r>
      <w:proofErr w:type="gramEnd"/>
      <w:r w:rsidRPr="00E0049B">
        <w:rPr>
          <w:shd w:val="clear" w:color="auto" w:fill="FFFFFF"/>
        </w:rPr>
        <w:t xml:space="preserve"> practices to achieve sustainable development goals.</w:t>
      </w:r>
    </w:p>
    <w:p w14:paraId="58C79194" w14:textId="30018412"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In the study </w:t>
      </w:r>
      <w:proofErr w:type="gramStart"/>
      <w:r w:rsidRPr="00E0049B">
        <w:rPr>
          <w:shd w:val="clear" w:color="auto" w:fill="FFFFFF"/>
        </w:rPr>
        <w:t>carried out</w:t>
      </w:r>
      <w:proofErr w:type="gramEnd"/>
      <w:r w:rsidRPr="00E0049B">
        <w:rPr>
          <w:shd w:val="clear" w:color="auto" w:fill="FFFFFF"/>
        </w:rPr>
        <w:t xml:space="preserve"> by Talay</w:t>
      </w:r>
      <w:r w:rsidR="00815230" w:rsidRPr="00E0049B">
        <w:rPr>
          <w:shd w:val="clear" w:color="auto" w:fill="FFFFFF"/>
        </w:rPr>
        <w:t xml:space="preserve"> et al. </w:t>
      </w:r>
      <w:r w:rsidRPr="00E0049B">
        <w:rPr>
          <w:shd w:val="clear" w:color="auto" w:fill="FFFFFF"/>
        </w:rPr>
        <w:t>(2022), the author focuses on the fashion and textile industry to analy</w:t>
      </w:r>
      <w:r w:rsidR="00815230" w:rsidRPr="00E0049B">
        <w:rPr>
          <w:shd w:val="clear" w:color="auto" w:fill="FFFFFF"/>
        </w:rPr>
        <w:t>s</w:t>
      </w:r>
      <w:r w:rsidRPr="00E0049B">
        <w:rPr>
          <w:shd w:val="clear" w:color="auto" w:fill="FFFFFF"/>
        </w:rPr>
        <w:t xml:space="preserve">e the effects of asymmetric supply chain relations on the accomplishment of sustainable products. Asymmetric relationships </w:t>
      </w:r>
      <w:proofErr w:type="gramStart"/>
      <w:r w:rsidRPr="00E0049B">
        <w:rPr>
          <w:shd w:val="clear" w:color="auto" w:fill="FFFFFF"/>
        </w:rPr>
        <w:t>are defined</w:t>
      </w:r>
      <w:proofErr w:type="gramEnd"/>
      <w:r w:rsidRPr="00E0049B">
        <w:rPr>
          <w:shd w:val="clear" w:color="auto" w:fill="FFFFFF"/>
        </w:rPr>
        <w:t xml:space="preserve"> by the authors as the ones between partners, one of which is more powerful than the other, this factor influences the decision-making and cooperation concerning sustainability projects. It </w:t>
      </w:r>
      <w:proofErr w:type="gramStart"/>
      <w:r w:rsidRPr="00E0049B">
        <w:rPr>
          <w:shd w:val="clear" w:color="auto" w:fill="FFFFFF"/>
        </w:rPr>
        <w:t>is also established</w:t>
      </w:r>
      <w:proofErr w:type="gramEnd"/>
      <w:r w:rsidRPr="00E0049B">
        <w:rPr>
          <w:shd w:val="clear" w:color="auto" w:fill="FFFFFF"/>
        </w:rPr>
        <w:t xml:space="preserve"> in the research study that any disparities can conceivably impair interaction and distribution and ultimately contains fatal obstacles for implementing sustainable practices. In their works, the authors stress the importance of relationship management to improve partnership on sustainable product management within the supply chain. Some of the prospects for enhancing the supply chain narrative include championing of transparency, building trust and ensuring that all actors </w:t>
      </w:r>
      <w:proofErr w:type="gramStart"/>
      <w:r w:rsidRPr="00E0049B">
        <w:rPr>
          <w:shd w:val="clear" w:color="auto" w:fill="FFFFFF"/>
        </w:rPr>
        <w:t>are involved in</w:t>
      </w:r>
      <w:proofErr w:type="gramEnd"/>
      <w:r w:rsidRPr="00E0049B">
        <w:rPr>
          <w:shd w:val="clear" w:color="auto" w:fill="FFFFFF"/>
        </w:rPr>
        <w:t xml:space="preserve"> the sustainability plan. Understanding the use of supply chain relations in influencing sustainable practices in textile and apparel industry is the focus of this research.</w:t>
      </w:r>
    </w:p>
    <w:p w14:paraId="7B28BF9E" w14:textId="77777777" w:rsidR="0091629B" w:rsidRPr="00E0049B" w:rsidRDefault="0091629B" w:rsidP="00231885">
      <w:pPr>
        <w:spacing w:line="360" w:lineRule="auto"/>
        <w:jc w:val="both"/>
      </w:pPr>
    </w:p>
    <w:p w14:paraId="654BFCF8" w14:textId="6BBFC7C9" w:rsidR="0091629B" w:rsidRPr="00E0049B" w:rsidRDefault="0091629B" w:rsidP="00231885">
      <w:pPr>
        <w:pStyle w:val="NormalWeb"/>
        <w:spacing w:before="0" w:beforeAutospacing="0" w:after="0" w:afterAutospacing="0" w:line="360" w:lineRule="auto"/>
        <w:jc w:val="both"/>
      </w:pPr>
      <w:r w:rsidRPr="00E0049B">
        <w:rPr>
          <w:shd w:val="clear" w:color="auto" w:fill="FFFFFF"/>
        </w:rPr>
        <w:t>In the article published by Roos et al</w:t>
      </w:r>
      <w:r w:rsidR="004D2054">
        <w:rPr>
          <w:shd w:val="clear" w:color="auto" w:fill="FFFFFF"/>
        </w:rPr>
        <w:t>.</w:t>
      </w:r>
      <w:r w:rsidRPr="00E0049B">
        <w:rPr>
          <w:shd w:val="clear" w:color="auto" w:fill="FFFFFF"/>
        </w:rPr>
        <w:t xml:space="preserve"> (2020), these authors propose a function-based approach towards the life cycle of chemicals in the textile industry in which they encourage the handling of chemical substances according to their life cycle. The authors state that the contemporary practices in chemical management make them focus on the conformity with the legal provisions and the assessment of risks, but the issue of sustainability </w:t>
      </w:r>
      <w:proofErr w:type="gramStart"/>
      <w:r w:rsidRPr="00E0049B">
        <w:rPr>
          <w:shd w:val="clear" w:color="auto" w:fill="FFFFFF"/>
        </w:rPr>
        <w:t>is not addressed</w:t>
      </w:r>
      <w:proofErr w:type="gramEnd"/>
      <w:r w:rsidRPr="00E0049B">
        <w:rPr>
          <w:shd w:val="clear" w:color="auto" w:fill="FFFFFF"/>
        </w:rPr>
        <w:t>. Their function-based framework will encourage a systems thinking for chemicals and their entire life from mining to dumping. It identifies the concerns of chemical management and its sustainability such as the question of supply chain and the absence of a standard approach to managing chemical. Therefore, the authors demand the integration of sustainability criteria into chemical management, which will enhance safety and eco-friendliness of textiles. Therefore, this study underlines the role of the chemical management in the definition of the sustainability concept.</w:t>
      </w:r>
    </w:p>
    <w:p w14:paraId="0FA7C84F" w14:textId="26FD47A6" w:rsidR="0091629B" w:rsidRPr="00E0049B" w:rsidRDefault="0091629B" w:rsidP="00231885">
      <w:pPr>
        <w:pStyle w:val="Heading2"/>
        <w:spacing w:line="360" w:lineRule="auto"/>
        <w:jc w:val="both"/>
        <w:rPr>
          <w:rFonts w:cs="Times New Roman"/>
          <w:szCs w:val="24"/>
        </w:rPr>
      </w:pPr>
      <w:bookmarkStart w:id="17" w:name="_Toc179139317"/>
      <w:r w:rsidRPr="00E0049B">
        <w:rPr>
          <w:rFonts w:cs="Times New Roman"/>
          <w:szCs w:val="24"/>
          <w:shd w:val="clear" w:color="auto" w:fill="FFFFFF"/>
        </w:rPr>
        <w:t xml:space="preserve">Consumer </w:t>
      </w:r>
      <w:r w:rsidR="006112A8">
        <w:rPr>
          <w:rFonts w:cs="Times New Roman"/>
          <w:szCs w:val="24"/>
          <w:shd w:val="clear" w:color="auto" w:fill="FFFFFF"/>
        </w:rPr>
        <w:t>Behaviour</w:t>
      </w:r>
      <w:r w:rsidRPr="00E0049B">
        <w:rPr>
          <w:rFonts w:cs="Times New Roman"/>
          <w:szCs w:val="24"/>
          <w:shd w:val="clear" w:color="auto" w:fill="FFFFFF"/>
        </w:rPr>
        <w:t xml:space="preserve"> and </w:t>
      </w:r>
      <w:r w:rsidR="00C22EDC" w:rsidRPr="00E0049B">
        <w:rPr>
          <w:rFonts w:cs="Times New Roman"/>
          <w:szCs w:val="24"/>
          <w:shd w:val="clear" w:color="auto" w:fill="FFFFFF"/>
        </w:rPr>
        <w:t xml:space="preserve">Product </w:t>
      </w:r>
      <w:r w:rsidR="00753CE2" w:rsidRPr="00E0049B">
        <w:rPr>
          <w:rFonts w:cs="Times New Roman"/>
          <w:szCs w:val="24"/>
          <w:shd w:val="clear" w:color="auto" w:fill="FFFFFF"/>
        </w:rPr>
        <w:t>lifecycle management</w:t>
      </w:r>
      <w:bookmarkEnd w:id="17"/>
    </w:p>
    <w:p w14:paraId="790BB7F2" w14:textId="42B17A1A"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Based on the foregoing discussion, it can </w:t>
      </w:r>
      <w:proofErr w:type="gramStart"/>
      <w:r w:rsidRPr="00E0049B">
        <w:rPr>
          <w:shd w:val="clear" w:color="auto" w:fill="FFFFFF"/>
        </w:rPr>
        <w:t>be argued</w:t>
      </w:r>
      <w:proofErr w:type="gramEnd"/>
      <w:r w:rsidRPr="00E0049B">
        <w:rPr>
          <w:shd w:val="clear" w:color="auto" w:fill="FFFFFF"/>
        </w:rPr>
        <w:t xml:space="preserve"> that the understanding of consumers’ behaviour is essential for the effective implementation of PLM in the fashion sector. Chen and Burns (2019) explain about the impact of environmental characteristics of products on the </w:t>
      </w:r>
      <w:r w:rsidRPr="00E0049B">
        <w:rPr>
          <w:shd w:val="clear" w:color="auto" w:fill="FFFFFF"/>
        </w:rPr>
        <w:lastRenderedPageBreak/>
        <w:t xml:space="preserve">fashion consumption while explaining the use of PLM in respect of characteristics. Their work shows that consumers tend to purchase only those products that they can </w:t>
      </w:r>
      <w:proofErr w:type="gramStart"/>
      <w:r w:rsidRPr="00E0049B">
        <w:rPr>
          <w:shd w:val="clear" w:color="auto" w:fill="FFFFFF"/>
        </w:rPr>
        <w:t>comprehend</w:t>
      </w:r>
      <w:proofErr w:type="gramEnd"/>
      <w:r w:rsidRPr="00E0049B">
        <w:rPr>
          <w:shd w:val="clear" w:color="auto" w:fill="FFFFFF"/>
        </w:rPr>
        <w:t xml:space="preserve"> and which are associated with clear and unambiguous sustainability communications; it is for this reason that consumer feedback should be incorporated into PLM systems. Nevertheless, it is noteworthy that generalizability of the study’s results should </w:t>
      </w:r>
      <w:proofErr w:type="gramStart"/>
      <w:r w:rsidRPr="00E0049B">
        <w:rPr>
          <w:shd w:val="clear" w:color="auto" w:fill="FFFFFF"/>
        </w:rPr>
        <w:t>be done</w:t>
      </w:r>
      <w:proofErr w:type="gramEnd"/>
      <w:r w:rsidRPr="00E0049B">
        <w:rPr>
          <w:shd w:val="clear" w:color="auto" w:fill="FFFFFF"/>
        </w:rPr>
        <w:t xml:space="preserve"> with a certain degree of caution because the study was conducted exclusively among New York Fashion Week attendees.</w:t>
      </w:r>
    </w:p>
    <w:p w14:paraId="519CC975" w14:textId="37605DEF" w:rsidR="0091629B" w:rsidRPr="00E0049B" w:rsidRDefault="0091629B" w:rsidP="00231885">
      <w:pPr>
        <w:pStyle w:val="NormalWeb"/>
        <w:spacing w:before="0" w:beforeAutospacing="0" w:after="0" w:afterAutospacing="0" w:line="360" w:lineRule="auto"/>
        <w:jc w:val="both"/>
      </w:pPr>
      <w:r w:rsidRPr="00E0049B">
        <w:rPr>
          <w:shd w:val="clear" w:color="auto" w:fill="FFFFFF"/>
        </w:rPr>
        <w:t>Kong et al. (2020)</w:t>
      </w:r>
      <w:r w:rsidR="004D2054">
        <w:rPr>
          <w:shd w:val="clear" w:color="auto" w:fill="FFFFFF"/>
        </w:rPr>
        <w:t>,</w:t>
      </w:r>
      <w:r w:rsidRPr="00E0049B">
        <w:rPr>
          <w:shd w:val="clear" w:color="auto" w:fill="FFFFFF"/>
        </w:rPr>
        <w:t xml:space="preserve"> look at consumers’ perception about sustainable fashion goods using materialism and product characteristics. Based on their insights, it was established that PLM systems </w:t>
      </w:r>
      <w:proofErr w:type="gramStart"/>
      <w:r w:rsidRPr="00E0049B">
        <w:rPr>
          <w:shd w:val="clear" w:color="auto" w:fill="FFFFFF"/>
        </w:rPr>
        <w:t>have to</w:t>
      </w:r>
      <w:proofErr w:type="gramEnd"/>
      <w:r w:rsidRPr="00E0049B">
        <w:rPr>
          <w:shd w:val="clear" w:color="auto" w:fill="FFFFFF"/>
        </w:rPr>
        <w:t xml:space="preserve"> be responsive to consumers’ preferences and trends. However, the study also reveals a gap in literature regarding the effects of sustainable PLM practice on the behaviour of consumers </w:t>
      </w:r>
      <w:proofErr w:type="gramStart"/>
      <w:r w:rsidRPr="00E0049B">
        <w:rPr>
          <w:shd w:val="clear" w:color="auto" w:fill="FFFFFF"/>
        </w:rPr>
        <w:t>in the long run</w:t>
      </w:r>
      <w:proofErr w:type="gramEnd"/>
      <w:r w:rsidRPr="00E0049B">
        <w:rPr>
          <w:shd w:val="clear" w:color="auto" w:fill="FFFFFF"/>
        </w:rPr>
        <w:t>.</w:t>
      </w:r>
    </w:p>
    <w:p w14:paraId="4259B636" w14:textId="6F7B4863" w:rsidR="0091629B" w:rsidRPr="00E0049B" w:rsidRDefault="0091629B" w:rsidP="00231885">
      <w:pPr>
        <w:pStyle w:val="Heading2"/>
        <w:spacing w:line="360" w:lineRule="auto"/>
        <w:jc w:val="both"/>
        <w:rPr>
          <w:rFonts w:cs="Times New Roman"/>
          <w:szCs w:val="24"/>
        </w:rPr>
      </w:pPr>
      <w:bookmarkStart w:id="18" w:name="_Toc179139318"/>
      <w:r w:rsidRPr="00E0049B">
        <w:rPr>
          <w:rFonts w:cs="Times New Roman"/>
          <w:szCs w:val="24"/>
          <w:shd w:val="clear" w:color="auto" w:fill="FFFFFF"/>
        </w:rPr>
        <w:t>Research Gaps and Future Directions</w:t>
      </w:r>
      <w:bookmarkEnd w:id="18"/>
    </w:p>
    <w:p w14:paraId="06B00D10" w14:textId="77777777"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Thus, as literature discussed in this paper offers at least </w:t>
      </w:r>
      <w:proofErr w:type="gramStart"/>
      <w:r w:rsidRPr="00E0049B">
        <w:rPr>
          <w:shd w:val="clear" w:color="auto" w:fill="FFFFFF"/>
        </w:rPr>
        <w:t>some</w:t>
      </w:r>
      <w:proofErr w:type="gramEnd"/>
      <w:r w:rsidRPr="00E0049B">
        <w:rPr>
          <w:shd w:val="clear" w:color="auto" w:fill="FFFFFF"/>
        </w:rPr>
        <w:t xml:space="preserve"> information on the application of PLM in fashion firms, several areas of the literature that can be defined as gaps can be identified. First of all, more </w:t>
      </w:r>
      <w:proofErr w:type="gramStart"/>
      <w:r w:rsidRPr="00E0049B">
        <w:rPr>
          <w:shd w:val="clear" w:color="auto" w:fill="FFFFFF"/>
        </w:rPr>
        <w:t>researches</w:t>
      </w:r>
      <w:proofErr w:type="gramEnd"/>
      <w:r w:rsidRPr="00E0049B">
        <w:rPr>
          <w:shd w:val="clear" w:color="auto" w:fill="FFFFFF"/>
        </w:rPr>
        <w:t xml:space="preserve"> have to be done to attempt to gain a better understanding of the opportunities and threats for a sustainable PLM implementation by SMEs and local fashion brands. Second, it might be more important to devote efforts to more in-depth investigations of how the principles of CE could </w:t>
      </w:r>
      <w:proofErr w:type="gramStart"/>
      <w:r w:rsidRPr="00E0049B">
        <w:rPr>
          <w:shd w:val="clear" w:color="auto" w:fill="FFFFFF"/>
        </w:rPr>
        <w:t>be applied</w:t>
      </w:r>
      <w:proofErr w:type="gramEnd"/>
      <w:r w:rsidRPr="00E0049B">
        <w:rPr>
          <w:shd w:val="clear" w:color="auto" w:fill="FFFFFF"/>
        </w:rPr>
        <w:t xml:space="preserve"> with respect to the PLM systems, particularly in the case of the SMEs. Third, the authors have acknowledged the fact that up to the current time, there is a lack of literature on the effect of these emerging technologies on PLM in fashion industry and how they could be relevant to certain fashion brands. </w:t>
      </w:r>
    </w:p>
    <w:p w14:paraId="19F7D43D" w14:textId="77777777" w:rsidR="0091629B" w:rsidRPr="00E0049B" w:rsidRDefault="0091629B" w:rsidP="00231885">
      <w:pPr>
        <w:pStyle w:val="NormalWeb"/>
        <w:spacing w:before="0" w:beforeAutospacing="0" w:after="0" w:afterAutospacing="0" w:line="360" w:lineRule="auto"/>
        <w:jc w:val="both"/>
      </w:pPr>
      <w:r w:rsidRPr="00E0049B">
        <w:rPr>
          <w:shd w:val="clear" w:color="auto" w:fill="FFFFFF"/>
        </w:rPr>
        <w:t xml:space="preserve">Future research should also consider the dynamic change of consumer behaviour because of the sustainable PLM and the global management of the best practice. Furthermore, there is pressure to do more studies on how analysis of inputs from social media and other consumer </w:t>
      </w:r>
      <w:proofErr w:type="gramStart"/>
      <w:r w:rsidRPr="00E0049B">
        <w:rPr>
          <w:shd w:val="clear" w:color="auto" w:fill="FFFFFF"/>
        </w:rPr>
        <w:t>feedbacks</w:t>
      </w:r>
      <w:proofErr w:type="gramEnd"/>
      <w:r w:rsidRPr="00E0049B">
        <w:rPr>
          <w:shd w:val="clear" w:color="auto" w:fill="FFFFFF"/>
        </w:rPr>
        <w:t xml:space="preserve"> can be integrated into PLM systems.</w:t>
      </w:r>
    </w:p>
    <w:p w14:paraId="394E1469" w14:textId="78EB6519" w:rsidR="0091629B" w:rsidRPr="00E0049B" w:rsidRDefault="005B3E0A" w:rsidP="00231885">
      <w:pPr>
        <w:pStyle w:val="Heading2"/>
        <w:spacing w:line="360" w:lineRule="auto"/>
        <w:jc w:val="both"/>
        <w:rPr>
          <w:rFonts w:cs="Times New Roman"/>
          <w:szCs w:val="24"/>
        </w:rPr>
      </w:pPr>
      <w:bookmarkStart w:id="19" w:name="_Toc179139319"/>
      <w:r w:rsidRPr="00E0049B">
        <w:rPr>
          <w:rFonts w:cs="Times New Roman"/>
          <w:szCs w:val="24"/>
          <w:shd w:val="clear" w:color="auto" w:fill="FFFFFF"/>
        </w:rPr>
        <w:t>Summary</w:t>
      </w:r>
      <w:bookmarkEnd w:id="19"/>
    </w:p>
    <w:p w14:paraId="40C495BB" w14:textId="3671CF0C" w:rsidR="00F0772A" w:rsidRPr="00E0049B" w:rsidRDefault="0091629B" w:rsidP="00231885">
      <w:pPr>
        <w:pStyle w:val="NormalWeb"/>
        <w:spacing w:before="0" w:beforeAutospacing="0" w:after="0" w:afterAutospacing="0" w:line="360" w:lineRule="auto"/>
        <w:jc w:val="both"/>
        <w:rPr>
          <w:shd w:val="clear" w:color="auto" w:fill="FFFFFF"/>
        </w:rPr>
      </w:pPr>
      <w:r w:rsidRPr="00E0049B">
        <w:rPr>
          <w:shd w:val="clear" w:color="auto" w:fill="FFFFFF"/>
        </w:rPr>
        <w:t xml:space="preserve">As it has </w:t>
      </w:r>
      <w:proofErr w:type="gramStart"/>
      <w:r w:rsidRPr="00E0049B">
        <w:rPr>
          <w:shd w:val="clear" w:color="auto" w:fill="FFFFFF"/>
        </w:rPr>
        <w:t>been presented</w:t>
      </w:r>
      <w:proofErr w:type="gramEnd"/>
      <w:r w:rsidRPr="00E0049B">
        <w:rPr>
          <w:shd w:val="clear" w:color="auto" w:fill="FFFFFF"/>
        </w:rPr>
        <w:t xml:space="preserve"> in this literature review, there has been significant research on product lifecycle management in fashion with more focus on sustainable fashion, circular economy, technology, supply chain and consumerism. The analy</w:t>
      </w:r>
      <w:r w:rsidR="00FB2D14" w:rsidRPr="00E0049B">
        <w:rPr>
          <w:shd w:val="clear" w:color="auto" w:fill="FFFFFF"/>
        </w:rPr>
        <w:t>s</w:t>
      </w:r>
      <w:r w:rsidRPr="00E0049B">
        <w:rPr>
          <w:shd w:val="clear" w:color="auto" w:fill="FFFFFF"/>
        </w:rPr>
        <w:t xml:space="preserve">ed literature indicates potential in which PLM can be beneficial to sustainable fashion practices, as well as a couple of drawbacks and potentialities of the future studies. Thus, the findings emerging from these gaps may be </w:t>
      </w:r>
      <w:proofErr w:type="gramStart"/>
      <w:r w:rsidRPr="00E0049B">
        <w:rPr>
          <w:shd w:val="clear" w:color="auto" w:fill="FFFFFF"/>
        </w:rPr>
        <w:t>utilised</w:t>
      </w:r>
      <w:proofErr w:type="gramEnd"/>
      <w:r w:rsidRPr="00E0049B">
        <w:rPr>
          <w:shd w:val="clear" w:color="auto" w:fill="FFFFFF"/>
        </w:rPr>
        <w:t xml:space="preserve"> </w:t>
      </w:r>
      <w:r w:rsidRPr="00E0049B">
        <w:rPr>
          <w:shd w:val="clear" w:color="auto" w:fill="FFFFFF"/>
        </w:rPr>
        <w:lastRenderedPageBreak/>
        <w:t>in subsequent studies to improve the development of improved and more sustainable practices for the fashion industry PLM.</w:t>
      </w:r>
    </w:p>
    <w:p w14:paraId="401F545F" w14:textId="77777777" w:rsidR="00F0772A" w:rsidRPr="00E0049B" w:rsidRDefault="00F0772A" w:rsidP="00231885">
      <w:pPr>
        <w:spacing w:after="200" w:line="360" w:lineRule="auto"/>
        <w:jc w:val="both"/>
        <w:rPr>
          <w:shd w:val="clear" w:color="auto" w:fill="FFFFFF"/>
          <w:lang w:eastAsia="en-IN"/>
        </w:rPr>
      </w:pPr>
      <w:r w:rsidRPr="00E0049B">
        <w:rPr>
          <w:shd w:val="clear" w:color="auto" w:fill="FFFFFF"/>
        </w:rPr>
        <w:br w:type="page"/>
      </w:r>
    </w:p>
    <w:p w14:paraId="05A3059A" w14:textId="77777777" w:rsidR="00F0772A" w:rsidRPr="00E0049B" w:rsidRDefault="00F0772A" w:rsidP="00231885">
      <w:pPr>
        <w:pStyle w:val="Heading1"/>
        <w:rPr>
          <w:sz w:val="24"/>
        </w:rPr>
      </w:pPr>
      <w:bookmarkStart w:id="20" w:name="_Toc179139320"/>
      <w:r w:rsidRPr="00E0049B">
        <w:rPr>
          <w:sz w:val="24"/>
        </w:rPr>
        <w:lastRenderedPageBreak/>
        <w:t>Chapter 3: Research Methodology</w:t>
      </w:r>
      <w:bookmarkEnd w:id="20"/>
    </w:p>
    <w:p w14:paraId="03D0A43B" w14:textId="445B55E6" w:rsidR="005B3E0A" w:rsidRPr="00E0049B" w:rsidRDefault="005B3E0A" w:rsidP="00231885">
      <w:pPr>
        <w:pStyle w:val="BodyText"/>
        <w:spacing w:line="360" w:lineRule="auto"/>
        <w:rPr>
          <w:rFonts w:ascii="Times New Roman" w:hAnsi="Times New Roman" w:cs="Times New Roman"/>
          <w:b/>
          <w:bCs/>
          <w:sz w:val="24"/>
          <w:szCs w:val="24"/>
        </w:rPr>
      </w:pPr>
      <w:r w:rsidRPr="00E0049B">
        <w:rPr>
          <w:rFonts w:ascii="Times New Roman" w:hAnsi="Times New Roman" w:cs="Times New Roman"/>
          <w:b/>
          <w:bCs/>
          <w:sz w:val="24"/>
          <w:szCs w:val="24"/>
        </w:rPr>
        <w:t>Introduction</w:t>
      </w:r>
    </w:p>
    <w:p w14:paraId="053964D5" w14:textId="01F81595" w:rsidR="005B3E0A" w:rsidRPr="00E0049B" w:rsidRDefault="005B3E0A" w:rsidP="00231885">
      <w:pPr>
        <w:spacing w:line="360" w:lineRule="auto"/>
        <w:jc w:val="both"/>
        <w:rPr>
          <w:lang w:eastAsia="en-US"/>
        </w:rPr>
      </w:pPr>
      <w:r w:rsidRPr="00E0049B">
        <w:rPr>
          <w:lang w:eastAsia="en-US"/>
        </w:rPr>
        <w:t xml:space="preserve">Research methodology </w:t>
      </w:r>
      <w:proofErr w:type="gramStart"/>
      <w:r w:rsidRPr="00E0049B">
        <w:rPr>
          <w:lang w:eastAsia="en-US"/>
        </w:rPr>
        <w:t>is defined</w:t>
      </w:r>
      <w:proofErr w:type="gramEnd"/>
      <w:r w:rsidRPr="00E0049B">
        <w:rPr>
          <w:lang w:eastAsia="en-US"/>
        </w:rPr>
        <w:t xml:space="preserve"> as the blueprint that helps to complete the research in a proper manner. It helps to </w:t>
      </w:r>
      <w:r w:rsidR="001E6ABD" w:rsidRPr="00E0049B">
        <w:rPr>
          <w:lang w:eastAsia="en-US"/>
        </w:rPr>
        <w:t xml:space="preserve">identify the various sources from where the data </w:t>
      </w:r>
      <w:proofErr w:type="gramStart"/>
      <w:r w:rsidR="001E6ABD" w:rsidRPr="00E0049B">
        <w:rPr>
          <w:lang w:eastAsia="en-US"/>
        </w:rPr>
        <w:t>is collected</w:t>
      </w:r>
      <w:proofErr w:type="gramEnd"/>
      <w:r w:rsidR="001E6ABD" w:rsidRPr="00E0049B">
        <w:rPr>
          <w:lang w:eastAsia="en-US"/>
        </w:rPr>
        <w:t xml:space="preserve">. These sources help to review and analyse the data or information in detail. This improves the data validity and </w:t>
      </w:r>
      <w:proofErr w:type="gramStart"/>
      <w:r w:rsidR="001E6ABD" w:rsidRPr="00E0049B">
        <w:rPr>
          <w:lang w:eastAsia="en-US"/>
        </w:rPr>
        <w:t>reliability, and</w:t>
      </w:r>
      <w:proofErr w:type="gramEnd"/>
      <w:r w:rsidR="001E6ABD" w:rsidRPr="00E0049B">
        <w:rPr>
          <w:lang w:eastAsia="en-US"/>
        </w:rPr>
        <w:t xml:space="preserve"> ensuring that the sources of collecting data are accurate and reliable. </w:t>
      </w:r>
      <w:r w:rsidR="003D7BF7" w:rsidRPr="00E0049B">
        <w:rPr>
          <w:lang w:eastAsia="en-US"/>
        </w:rPr>
        <w:t xml:space="preserve">Research methods support the timely completion of the study making it valid for present and future purposes. </w:t>
      </w:r>
    </w:p>
    <w:p w14:paraId="5A1A8FA7" w14:textId="193D4469" w:rsidR="00F0772A" w:rsidRPr="00E0049B" w:rsidRDefault="00F0772A" w:rsidP="00231885">
      <w:pPr>
        <w:pStyle w:val="Heading2"/>
        <w:spacing w:line="360" w:lineRule="auto"/>
        <w:jc w:val="both"/>
        <w:rPr>
          <w:rFonts w:cs="Times New Roman"/>
          <w:szCs w:val="24"/>
          <w:shd w:val="clear" w:color="auto" w:fill="FFFFFF"/>
        </w:rPr>
      </w:pPr>
      <w:bookmarkStart w:id="21" w:name="_Toc179139321"/>
      <w:r w:rsidRPr="00E0049B">
        <w:rPr>
          <w:rFonts w:cs="Times New Roman"/>
          <w:szCs w:val="24"/>
          <w:shd w:val="clear" w:color="auto" w:fill="FFFFFF"/>
        </w:rPr>
        <w:t>Research Philosophy</w:t>
      </w:r>
      <w:bookmarkEnd w:id="21"/>
    </w:p>
    <w:p w14:paraId="42ED74BE" w14:textId="77777777" w:rsidR="00FB2D14" w:rsidRPr="00E0049B" w:rsidRDefault="005B3E0A" w:rsidP="00231885">
      <w:pPr>
        <w:keepNext/>
        <w:spacing w:line="360" w:lineRule="auto"/>
        <w:jc w:val="center"/>
      </w:pPr>
      <w:r w:rsidRPr="00E0049B">
        <w:rPr>
          <w:noProof/>
          <w:lang w:val="en-US" w:eastAsia="en-US"/>
        </w:rPr>
        <w:drawing>
          <wp:inline distT="0" distB="0" distL="0" distR="0" wp14:anchorId="3E91E4AC" wp14:editId="7DFE5EBE">
            <wp:extent cx="5731510" cy="4094480"/>
            <wp:effectExtent l="63500" t="63500" r="123190" b="121920"/>
            <wp:docPr id="1352255796"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094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6E10FE" w14:textId="01FD23FF" w:rsidR="005B3E0A" w:rsidRPr="00E0049B" w:rsidRDefault="00FB2D14" w:rsidP="00231885">
      <w:pPr>
        <w:pStyle w:val="Caption"/>
        <w:spacing w:line="360" w:lineRule="auto"/>
        <w:jc w:val="center"/>
        <w:rPr>
          <w:color w:val="auto"/>
          <w:sz w:val="24"/>
          <w:szCs w:val="24"/>
        </w:rPr>
      </w:pPr>
      <w:bookmarkStart w:id="22" w:name="_Toc179139289"/>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Pr="00E0049B">
        <w:rPr>
          <w:noProof/>
          <w:color w:val="auto"/>
          <w:sz w:val="24"/>
          <w:szCs w:val="24"/>
        </w:rPr>
        <w:t>4</w:t>
      </w:r>
      <w:r w:rsidRPr="00E0049B">
        <w:rPr>
          <w:color w:val="auto"/>
          <w:sz w:val="24"/>
          <w:szCs w:val="24"/>
        </w:rPr>
        <w:fldChar w:fldCharType="end"/>
      </w:r>
      <w:r w:rsidRPr="00E0049B">
        <w:rPr>
          <w:color w:val="auto"/>
          <w:sz w:val="24"/>
          <w:szCs w:val="24"/>
        </w:rPr>
        <w:t>: Saunder's Onion Model</w:t>
      </w:r>
      <w:bookmarkEnd w:id="22"/>
    </w:p>
    <w:p w14:paraId="568EC7C0" w14:textId="64550F9A" w:rsidR="005B3E0A" w:rsidRPr="007A7CC9" w:rsidRDefault="005B3E0A" w:rsidP="00231885">
      <w:pPr>
        <w:spacing w:line="360" w:lineRule="auto"/>
        <w:jc w:val="center"/>
        <w:rPr>
          <w:i/>
          <w:iCs/>
          <w:lang w:eastAsia="en-US"/>
        </w:rPr>
      </w:pPr>
      <w:r w:rsidRPr="007A7CC9">
        <w:rPr>
          <w:i/>
          <w:iCs/>
        </w:rPr>
        <w:t>Source:</w:t>
      </w:r>
      <w:r w:rsidRPr="007A7CC9">
        <w:rPr>
          <w:i/>
          <w:iCs/>
          <w:shd w:val="clear" w:color="auto" w:fill="FFFFFF"/>
        </w:rPr>
        <w:t xml:space="preserve"> (Saunders et al., 2019)</w:t>
      </w:r>
    </w:p>
    <w:p w14:paraId="4805E80A"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chosen research philosophy for this study is pragmatism since it is suitable for evaluating the complexities of the PLM concept in the clothing industry, particularly for small and local fashion brands. As a research philosophy, pragmatism stems from the notion that reality is </w:t>
      </w:r>
      <w:proofErr w:type="gramStart"/>
      <w:r w:rsidRPr="00E0049B">
        <w:rPr>
          <w:shd w:val="clear" w:color="auto" w:fill="FFFFFF"/>
        </w:rPr>
        <w:t>ever-evolving</w:t>
      </w:r>
      <w:proofErr w:type="gramEnd"/>
      <w:r w:rsidRPr="00E0049B">
        <w:rPr>
          <w:shd w:val="clear" w:color="auto" w:fill="FFFFFF"/>
        </w:rPr>
        <w:t xml:space="preserve"> and knowledge must be acquired from practice and outcomes. The approach is </w:t>
      </w:r>
      <w:r w:rsidRPr="00E0049B">
        <w:rPr>
          <w:shd w:val="clear" w:color="auto" w:fill="FFFFFF"/>
        </w:rPr>
        <w:lastRenderedPageBreak/>
        <w:t>relevant since the fashion industry is dynamism, and business approaches must address the changes in customer preferences, innovations, and sustainability issues (Saunders et al., 2019).</w:t>
      </w:r>
    </w:p>
    <w:p w14:paraId="25A39077" w14:textId="7D7081E4" w:rsidR="00F0772A" w:rsidRPr="00E0049B" w:rsidRDefault="00F0772A" w:rsidP="00231885">
      <w:pPr>
        <w:pStyle w:val="NormalWeb"/>
        <w:spacing w:before="240" w:beforeAutospacing="0" w:after="240" w:afterAutospacing="0" w:line="360" w:lineRule="auto"/>
        <w:jc w:val="both"/>
      </w:pPr>
      <w:r w:rsidRPr="00E0049B">
        <w:rPr>
          <w:shd w:val="clear" w:color="auto" w:fill="FFFFFF"/>
        </w:rPr>
        <w:t>Hypothesis</w:t>
      </w:r>
      <w:r w:rsidR="00752A56" w:rsidRPr="00E0049B">
        <w:rPr>
          <w:shd w:val="clear" w:color="auto" w:fill="FFFFFF"/>
        </w:rPr>
        <w:t xml:space="preserve">, </w:t>
      </w:r>
      <w:r w:rsidRPr="00E0049B">
        <w:rPr>
          <w:shd w:val="clear" w:color="auto" w:fill="FFFFFF"/>
        </w:rPr>
        <w:t>Theory</w:t>
      </w:r>
      <w:r w:rsidR="00752A56" w:rsidRPr="00E0049B">
        <w:rPr>
          <w:shd w:val="clear" w:color="auto" w:fill="FFFFFF"/>
        </w:rPr>
        <w:t xml:space="preserve">, </w:t>
      </w:r>
      <w:r w:rsidRPr="00E0049B">
        <w:rPr>
          <w:shd w:val="clear" w:color="auto" w:fill="FFFFFF"/>
        </w:rPr>
        <w:t xml:space="preserve">Testing and Development help </w:t>
      </w:r>
      <w:r w:rsidR="005B3E0A" w:rsidRPr="00E0049B">
        <w:rPr>
          <w:shd w:val="clear" w:color="auto" w:fill="FFFFFF"/>
        </w:rPr>
        <w:t>to</w:t>
      </w:r>
      <w:r w:rsidRPr="00E0049B">
        <w:rPr>
          <w:shd w:val="clear" w:color="auto" w:fill="FFFFFF"/>
        </w:rPr>
        <w:t xml:space="preserve"> remain free so that he or she can employ </w:t>
      </w:r>
      <w:proofErr w:type="gramStart"/>
      <w:r w:rsidRPr="00E0049B">
        <w:rPr>
          <w:shd w:val="clear" w:color="auto" w:fill="FFFFFF"/>
        </w:rPr>
        <w:t>several</w:t>
      </w:r>
      <w:proofErr w:type="gramEnd"/>
      <w:r w:rsidRPr="00E0049B">
        <w:rPr>
          <w:shd w:val="clear" w:color="auto" w:fill="FFFFFF"/>
        </w:rPr>
        <w:t xml:space="preserve"> strategies to get a better understanding of the research problem. In this study, the pragmatic approach </w:t>
      </w:r>
      <w:proofErr w:type="gramStart"/>
      <w:r w:rsidRPr="00E0049B">
        <w:rPr>
          <w:shd w:val="clear" w:color="auto" w:fill="FFFFFF"/>
        </w:rPr>
        <w:t>is applied</w:t>
      </w:r>
      <w:proofErr w:type="gramEnd"/>
      <w:r w:rsidRPr="00E0049B">
        <w:rPr>
          <w:shd w:val="clear" w:color="auto" w:fill="FFFFFF"/>
        </w:rPr>
        <w:t xml:space="preserve"> that enables the use of quantitative research method. This </w:t>
      </w:r>
      <w:r w:rsidR="00752A56" w:rsidRPr="00E0049B">
        <w:rPr>
          <w:shd w:val="clear" w:color="auto" w:fill="FFFFFF"/>
        </w:rPr>
        <w:t>method</w:t>
      </w:r>
      <w:r w:rsidRPr="00E0049B">
        <w:rPr>
          <w:shd w:val="clear" w:color="auto" w:fill="FFFFFF"/>
        </w:rPr>
        <w:t xml:space="preserve"> is important to cope with the multifaceted nature of PLM in the clothing industry since it allows identifying trends based on quantitative data while focusing on human experience of industry specialists (Morgan, 2019).</w:t>
      </w:r>
    </w:p>
    <w:p w14:paraId="0EE9EDFD" w14:textId="099392FE"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This research therefore adopts a pragmatic epistemology which implies that the research </w:t>
      </w:r>
      <w:r w:rsidR="00A903BB" w:rsidRPr="00E0049B">
        <w:rPr>
          <w:shd w:val="clear" w:color="auto" w:fill="FFFFFF"/>
        </w:rPr>
        <w:t>supports</w:t>
      </w:r>
      <w:r w:rsidRPr="00E0049B">
        <w:rPr>
          <w:shd w:val="clear" w:color="auto" w:fill="FFFFFF"/>
        </w:rPr>
        <w:t xml:space="preserve"> the use of quantitative data exclusively. For instance, </w:t>
      </w:r>
      <w:proofErr w:type="gramStart"/>
      <w:r w:rsidRPr="00E0049B">
        <w:rPr>
          <w:shd w:val="clear" w:color="auto" w:fill="FFFFFF"/>
        </w:rPr>
        <w:t>a large number of</w:t>
      </w:r>
      <w:proofErr w:type="gramEnd"/>
      <w:r w:rsidRPr="00E0049B">
        <w:rPr>
          <w:shd w:val="clear" w:color="auto" w:fill="FFFFFF"/>
        </w:rPr>
        <w:t xml:space="preserve"> quantitative outcomes may provide an overall understanding of the market situation but does not explain the specificity of the challenges for small brands. In the same way, </w:t>
      </w:r>
      <w:r w:rsidR="00955A41" w:rsidRPr="00E0049B">
        <w:rPr>
          <w:shd w:val="clear" w:color="auto" w:fill="FFFFFF"/>
        </w:rPr>
        <w:t>quantitative</w:t>
      </w:r>
      <w:r w:rsidRPr="00E0049B">
        <w:rPr>
          <w:shd w:val="clear" w:color="auto" w:fill="FFFFFF"/>
        </w:rPr>
        <w:t xml:space="preserve"> data although detailed, it may not offer the generality that </w:t>
      </w:r>
      <w:proofErr w:type="gramStart"/>
      <w:r w:rsidRPr="00E0049B">
        <w:rPr>
          <w:shd w:val="clear" w:color="auto" w:fill="FFFFFF"/>
        </w:rPr>
        <w:t>is required</w:t>
      </w:r>
      <w:proofErr w:type="gramEnd"/>
      <w:r w:rsidRPr="00E0049B">
        <w:rPr>
          <w:shd w:val="clear" w:color="auto" w:fill="FFFFFF"/>
        </w:rPr>
        <w:t xml:space="preserve"> in applying the findings in other settings. Thus, pragmatism allows for maintaining a </w:t>
      </w:r>
      <w:proofErr w:type="gramStart"/>
      <w:r w:rsidRPr="00E0049B">
        <w:rPr>
          <w:shd w:val="clear" w:color="auto" w:fill="FFFFFF"/>
        </w:rPr>
        <w:t>more or less equal</w:t>
      </w:r>
      <w:proofErr w:type="gramEnd"/>
      <w:r w:rsidRPr="00E0049B">
        <w:rPr>
          <w:shd w:val="clear" w:color="auto" w:fill="FFFFFF"/>
        </w:rPr>
        <w:t xml:space="preserve"> perspective on the subject matter, while at the same time making research actionable (Kaushik </w:t>
      </w:r>
      <w:r w:rsidR="00AB0710" w:rsidRPr="00E0049B">
        <w:rPr>
          <w:shd w:val="clear" w:color="auto" w:fill="FFFFFF"/>
        </w:rPr>
        <w:t>and</w:t>
      </w:r>
      <w:r w:rsidRPr="00E0049B">
        <w:rPr>
          <w:shd w:val="clear" w:color="auto" w:fill="FFFFFF"/>
        </w:rPr>
        <w:t xml:space="preserve"> Walsh, 2019).</w:t>
      </w:r>
    </w:p>
    <w:p w14:paraId="3F5BC4B3" w14:textId="5FC736B5" w:rsidR="00F0772A" w:rsidRPr="00E0049B" w:rsidRDefault="00F0772A" w:rsidP="00231885">
      <w:pPr>
        <w:pStyle w:val="Heading2"/>
        <w:spacing w:line="360" w:lineRule="auto"/>
        <w:jc w:val="both"/>
        <w:rPr>
          <w:rFonts w:cs="Times New Roman"/>
          <w:szCs w:val="24"/>
        </w:rPr>
      </w:pPr>
      <w:bookmarkStart w:id="23" w:name="_Toc179139322"/>
      <w:r w:rsidRPr="00E0049B">
        <w:rPr>
          <w:rFonts w:cs="Times New Roman"/>
          <w:szCs w:val="24"/>
          <w:shd w:val="clear" w:color="auto" w:fill="FFFFFF"/>
        </w:rPr>
        <w:t>Research Approach</w:t>
      </w:r>
      <w:bookmarkEnd w:id="23"/>
    </w:p>
    <w:p w14:paraId="3E95CCF0" w14:textId="5BA6F838"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This study employs a </w:t>
      </w:r>
      <w:r w:rsidR="00955A41" w:rsidRPr="00E0049B">
        <w:rPr>
          <w:shd w:val="clear" w:color="auto" w:fill="FFFFFF"/>
        </w:rPr>
        <w:t>deductive</w:t>
      </w:r>
      <w:r w:rsidRPr="00E0049B">
        <w:rPr>
          <w:shd w:val="clear" w:color="auto" w:fill="FFFFFF"/>
        </w:rPr>
        <w:t xml:space="preserve"> research approach, which is becoming popular as a research paradigm because of the increasing need to explain statistical tendencies and behavio</w:t>
      </w:r>
      <w:r w:rsidR="0087367D" w:rsidRPr="00E0049B">
        <w:rPr>
          <w:shd w:val="clear" w:color="auto" w:fill="FFFFFF"/>
        </w:rPr>
        <w:t>u</w:t>
      </w:r>
      <w:r w:rsidRPr="00E0049B">
        <w:rPr>
          <w:shd w:val="clear" w:color="auto" w:fill="FFFFFF"/>
        </w:rPr>
        <w:t xml:space="preserve">r at individual level (Tashakkori </w:t>
      </w:r>
      <w:r w:rsidR="00FB2D14" w:rsidRPr="00E0049B">
        <w:rPr>
          <w:shd w:val="clear" w:color="auto" w:fill="FFFFFF"/>
        </w:rPr>
        <w:t>and</w:t>
      </w:r>
      <w:r w:rsidRPr="00E0049B">
        <w:rPr>
          <w:shd w:val="clear" w:color="auto" w:fill="FFFFFF"/>
        </w:rPr>
        <w:t xml:space="preserve"> Teddlie, 2021). Th</w:t>
      </w:r>
      <w:r w:rsidR="001B0511" w:rsidRPr="00E0049B">
        <w:rPr>
          <w:shd w:val="clear" w:color="auto" w:fill="FFFFFF"/>
        </w:rPr>
        <w:t>is</w:t>
      </w:r>
      <w:r w:rsidRPr="00E0049B">
        <w:rPr>
          <w:shd w:val="clear" w:color="auto" w:fill="FFFFFF"/>
        </w:rPr>
        <w:t xml:space="preserve"> approach entails the use of quantitative research, which affords a comprehensive understanding of the research problem.</w:t>
      </w:r>
    </w:p>
    <w:p w14:paraId="13E3D8B9" w14:textId="2E7F369C"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Deductive Approach:</w:t>
      </w:r>
      <w:r w:rsidRPr="00E0049B">
        <w:rPr>
          <w:shd w:val="clear" w:color="auto" w:fill="FFFFFF"/>
        </w:rPr>
        <w:t xml:space="preserve"> This measurement aspect of this research work is positivist since the intention is to build and </w:t>
      </w:r>
      <w:proofErr w:type="gramStart"/>
      <w:r w:rsidRPr="00E0049B">
        <w:rPr>
          <w:shd w:val="clear" w:color="auto" w:fill="FFFFFF"/>
        </w:rPr>
        <w:t>test</w:t>
      </w:r>
      <w:proofErr w:type="gramEnd"/>
      <w:r w:rsidRPr="00E0049B">
        <w:rPr>
          <w:shd w:val="clear" w:color="auto" w:fill="FFFFFF"/>
        </w:rPr>
        <w:t xml:space="preserve"> hypotheses and theories about PLM in the clothing industry. The deductive approach is useful when it comes to guaranteeing that the currently existing PLM frameworks are relevant in the case of the small and local fashion brands. This involve</w:t>
      </w:r>
      <w:r w:rsidR="004A06F0">
        <w:rPr>
          <w:shd w:val="clear" w:color="auto" w:fill="FFFFFF"/>
        </w:rPr>
        <w:t>s</w:t>
      </w:r>
      <w:r w:rsidRPr="00E0049B">
        <w:rPr>
          <w:shd w:val="clear" w:color="auto" w:fill="FFFFFF"/>
        </w:rPr>
        <w:t xml:space="preserve"> </w:t>
      </w:r>
      <w:proofErr w:type="gramStart"/>
      <w:r w:rsidRPr="00E0049B">
        <w:rPr>
          <w:shd w:val="clear" w:color="auto" w:fill="FFFFFF"/>
        </w:rPr>
        <w:t>coming up with</w:t>
      </w:r>
      <w:proofErr w:type="gramEnd"/>
      <w:r w:rsidRPr="00E0049B">
        <w:rPr>
          <w:shd w:val="clear" w:color="auto" w:fill="FFFFFF"/>
        </w:rPr>
        <w:t xml:space="preserve"> hypothesis from literature review for instance the theory on the stages in product life cycle and their impact on brand performance. These hypotheses then </w:t>
      </w:r>
      <w:r w:rsidR="004A06F0">
        <w:rPr>
          <w:shd w:val="clear" w:color="auto" w:fill="FFFFFF"/>
        </w:rPr>
        <w:t xml:space="preserve">can </w:t>
      </w:r>
      <w:r w:rsidRPr="00E0049B">
        <w:rPr>
          <w:shd w:val="clear" w:color="auto" w:fill="FFFFFF"/>
        </w:rPr>
        <w:t xml:space="preserve">be </w:t>
      </w:r>
      <w:proofErr w:type="gramStart"/>
      <w:r w:rsidRPr="00E0049B">
        <w:rPr>
          <w:shd w:val="clear" w:color="auto" w:fill="FFFFFF"/>
        </w:rPr>
        <w:t>tested</w:t>
      </w:r>
      <w:proofErr w:type="gramEnd"/>
      <w:r w:rsidRPr="00E0049B">
        <w:rPr>
          <w:shd w:val="clear" w:color="auto" w:fill="FFFFFF"/>
        </w:rPr>
        <w:t xml:space="preserve"> statistically with an aim of being in a position to identify any significant pattern and relationship.</w:t>
      </w:r>
    </w:p>
    <w:p w14:paraId="26FDFA44" w14:textId="4AA5E2F5" w:rsidR="00F0772A" w:rsidRPr="00E0049B" w:rsidRDefault="00F0772A" w:rsidP="00231885">
      <w:pPr>
        <w:pStyle w:val="NormalWeb"/>
        <w:spacing w:before="240" w:beforeAutospacing="0" w:after="240" w:afterAutospacing="0" w:line="360" w:lineRule="auto"/>
        <w:jc w:val="both"/>
      </w:pPr>
      <w:r w:rsidRPr="00E0049B">
        <w:rPr>
          <w:shd w:val="clear" w:color="auto" w:fill="FFFFFF"/>
        </w:rPr>
        <w:t>However, th</w:t>
      </w:r>
      <w:r w:rsidR="00B30097" w:rsidRPr="00E0049B">
        <w:rPr>
          <w:shd w:val="clear" w:color="auto" w:fill="FFFFFF"/>
        </w:rPr>
        <w:t xml:space="preserve">is </w:t>
      </w:r>
      <w:r w:rsidRPr="00E0049B">
        <w:rPr>
          <w:shd w:val="clear" w:color="auto" w:fill="FFFFFF"/>
        </w:rPr>
        <w:t xml:space="preserve">aspect of the research is </w:t>
      </w:r>
      <w:r w:rsidR="00B30097" w:rsidRPr="00E0049B">
        <w:rPr>
          <w:shd w:val="clear" w:color="auto" w:fill="FFFFFF"/>
        </w:rPr>
        <w:t>deductive</w:t>
      </w:r>
      <w:r w:rsidRPr="00E0049B">
        <w:rPr>
          <w:shd w:val="clear" w:color="auto" w:fill="FFFFFF"/>
        </w:rPr>
        <w:t xml:space="preserve"> because the analysis </w:t>
      </w:r>
      <w:proofErr w:type="gramStart"/>
      <w:r w:rsidRPr="00E0049B">
        <w:rPr>
          <w:shd w:val="clear" w:color="auto" w:fill="FFFFFF"/>
        </w:rPr>
        <w:t>is geared</w:t>
      </w:r>
      <w:proofErr w:type="gramEnd"/>
      <w:r w:rsidRPr="00E0049B">
        <w:rPr>
          <w:shd w:val="clear" w:color="auto" w:fill="FFFFFF"/>
        </w:rPr>
        <w:t xml:space="preserve"> towards creating new theories from the data collected from </w:t>
      </w:r>
      <w:r w:rsidR="0058594F" w:rsidRPr="00E0049B">
        <w:rPr>
          <w:shd w:val="clear" w:color="auto" w:fill="FFFFFF"/>
        </w:rPr>
        <w:t>surveys</w:t>
      </w:r>
      <w:r w:rsidRPr="00E0049B">
        <w:rPr>
          <w:shd w:val="clear" w:color="auto" w:fill="FFFFFF"/>
        </w:rPr>
        <w:t xml:space="preserve"> and case studies. This research strategy is important as the usual PLM models cannot capture the issues and solutions needed </w:t>
      </w:r>
      <w:r w:rsidRPr="00E0049B">
        <w:rPr>
          <w:shd w:val="clear" w:color="auto" w:fill="FFFFFF"/>
        </w:rPr>
        <w:lastRenderedPageBreak/>
        <w:t>for small fashion brands because they are distinct from significant fashion brands (Silverman, 2020). For this purpose, the research employ</w:t>
      </w:r>
      <w:r w:rsidR="0058594F" w:rsidRPr="00E0049B">
        <w:rPr>
          <w:shd w:val="clear" w:color="auto" w:fill="FFFFFF"/>
        </w:rPr>
        <w:t>s</w:t>
      </w:r>
      <w:r w:rsidRPr="00E0049B">
        <w:rPr>
          <w:shd w:val="clear" w:color="auto" w:fill="FFFFFF"/>
        </w:rPr>
        <w:t xml:space="preserve"> </w:t>
      </w:r>
      <w:r w:rsidR="0058594F" w:rsidRPr="00E0049B">
        <w:rPr>
          <w:shd w:val="clear" w:color="auto" w:fill="FFFFFF"/>
        </w:rPr>
        <w:t>surveys</w:t>
      </w:r>
      <w:r w:rsidRPr="00E0049B">
        <w:rPr>
          <w:shd w:val="clear" w:color="auto" w:fill="FFFFFF"/>
        </w:rPr>
        <w:t xml:space="preserve"> and case studies </w:t>
      </w:r>
      <w:proofErr w:type="gramStart"/>
      <w:r w:rsidRPr="00E0049B">
        <w:rPr>
          <w:shd w:val="clear" w:color="auto" w:fill="FFFFFF"/>
        </w:rPr>
        <w:t>in order to</w:t>
      </w:r>
      <w:proofErr w:type="gramEnd"/>
      <w:r w:rsidRPr="00E0049B">
        <w:rPr>
          <w:shd w:val="clear" w:color="auto" w:fill="FFFFFF"/>
        </w:rPr>
        <w:t xml:space="preserve"> establish novel trends, patterns, and practices for PLM activities.</w:t>
      </w:r>
    </w:p>
    <w:p w14:paraId="7876B9FF" w14:textId="59009AE2"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application of these approaches contributes to the further development of the prior and current knowledge as well as the new findings, particularly in the situations where the small and local brands of the fashion industry operate under the other conditions than the large global companies. The use of this method where quantitative data </w:t>
      </w:r>
      <w:proofErr w:type="gramStart"/>
      <w:r w:rsidRPr="00E0049B">
        <w:rPr>
          <w:shd w:val="clear" w:color="auto" w:fill="FFFFFF"/>
        </w:rPr>
        <w:t>is used</w:t>
      </w:r>
      <w:proofErr w:type="gramEnd"/>
      <w:r w:rsidRPr="00E0049B">
        <w:rPr>
          <w:shd w:val="clear" w:color="auto" w:fill="FFFFFF"/>
        </w:rPr>
        <w:t xml:space="preserve"> is advantageous in that it covers all the aspects of the study and makes the study more contextual (Creswell 2021).</w:t>
      </w:r>
    </w:p>
    <w:p w14:paraId="7DCA6DC9" w14:textId="670E547B" w:rsidR="00F0772A" w:rsidRPr="00E0049B" w:rsidRDefault="00F0772A" w:rsidP="00231885">
      <w:pPr>
        <w:pStyle w:val="Heading2"/>
        <w:spacing w:line="360" w:lineRule="auto"/>
        <w:jc w:val="both"/>
        <w:rPr>
          <w:rFonts w:cs="Times New Roman"/>
          <w:szCs w:val="24"/>
        </w:rPr>
      </w:pPr>
      <w:bookmarkStart w:id="24" w:name="_Toc179139323"/>
      <w:r w:rsidRPr="00E0049B">
        <w:rPr>
          <w:rFonts w:cs="Times New Roman"/>
          <w:szCs w:val="24"/>
          <w:shd w:val="clear" w:color="auto" w:fill="FFFFFF"/>
        </w:rPr>
        <w:t>Research Strategy</w:t>
      </w:r>
      <w:bookmarkEnd w:id="24"/>
    </w:p>
    <w:p w14:paraId="59E2A57D" w14:textId="0742ADB1"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research method in this study is therefore comprehensive in that it uses questionnaires, as well as case studies </w:t>
      </w:r>
      <w:proofErr w:type="gramStart"/>
      <w:r w:rsidRPr="00E0049B">
        <w:rPr>
          <w:shd w:val="clear" w:color="auto" w:fill="FFFFFF"/>
        </w:rPr>
        <w:t>in an effort to</w:t>
      </w:r>
      <w:proofErr w:type="gramEnd"/>
      <w:r w:rsidRPr="00E0049B">
        <w:rPr>
          <w:shd w:val="clear" w:color="auto" w:fill="FFFFFF"/>
        </w:rPr>
        <w:t xml:space="preserve"> build a solid data set on PLM best practices within the clothing industry.</w:t>
      </w:r>
    </w:p>
    <w:p w14:paraId="66F394C9" w14:textId="0E8A2422" w:rsidR="00F0772A" w:rsidRPr="00E0049B" w:rsidRDefault="00F0772A" w:rsidP="00231885">
      <w:pPr>
        <w:pStyle w:val="NormalWeb"/>
        <w:numPr>
          <w:ilvl w:val="0"/>
          <w:numId w:val="7"/>
        </w:numPr>
        <w:spacing w:before="240" w:beforeAutospacing="0" w:after="240" w:afterAutospacing="0" w:line="360" w:lineRule="auto"/>
        <w:jc w:val="both"/>
        <w:textAlignment w:val="baseline"/>
      </w:pPr>
      <w:r w:rsidRPr="00E0049B">
        <w:rPr>
          <w:b/>
          <w:bCs/>
          <w:shd w:val="clear" w:color="auto" w:fill="FFFFFF"/>
        </w:rPr>
        <w:t>Surveys</w:t>
      </w:r>
      <w:r w:rsidRPr="00E0049B">
        <w:rPr>
          <w:shd w:val="clear" w:color="auto" w:fill="FFFFFF"/>
        </w:rPr>
        <w:t xml:space="preserve">: Surveys are part of the research </w:t>
      </w:r>
      <w:proofErr w:type="gramStart"/>
      <w:r w:rsidRPr="00E0049B">
        <w:rPr>
          <w:shd w:val="clear" w:color="auto" w:fill="FFFFFF"/>
        </w:rPr>
        <w:t>methods</w:t>
      </w:r>
      <w:proofErr w:type="gramEnd"/>
      <w:r w:rsidRPr="00E0049B">
        <w:rPr>
          <w:shd w:val="clear" w:color="auto" w:fill="FFFFFF"/>
        </w:rPr>
        <w:t xml:space="preserve"> and they are quantitative whereby data collected is analy</w:t>
      </w:r>
      <w:r w:rsidR="0058594F" w:rsidRPr="00E0049B">
        <w:rPr>
          <w:shd w:val="clear" w:color="auto" w:fill="FFFFFF"/>
        </w:rPr>
        <w:t>se</w:t>
      </w:r>
      <w:r w:rsidRPr="00E0049B">
        <w:rPr>
          <w:shd w:val="clear" w:color="auto" w:fill="FFFFFF"/>
        </w:rPr>
        <w:t xml:space="preserve">d statistically to determine the extent of the prevalence of a given phenomenon. The surveys </w:t>
      </w:r>
      <w:proofErr w:type="gramStart"/>
      <w:r w:rsidR="00BD6DD9">
        <w:rPr>
          <w:shd w:val="clear" w:color="auto" w:fill="FFFFFF"/>
        </w:rPr>
        <w:t>are</w:t>
      </w:r>
      <w:r w:rsidRPr="00E0049B">
        <w:rPr>
          <w:shd w:val="clear" w:color="auto" w:fill="FFFFFF"/>
        </w:rPr>
        <w:t xml:space="preserve"> conducted</w:t>
      </w:r>
      <w:proofErr w:type="gramEnd"/>
      <w:r w:rsidRPr="00E0049B">
        <w:rPr>
          <w:shd w:val="clear" w:color="auto" w:fill="FFFFFF"/>
        </w:rPr>
        <w:t xml:space="preserve"> among professionals in the clothing industry such as designers, marketers, product managers and supply chain specialists. The questions in the survey </w:t>
      </w:r>
      <w:r w:rsidR="00BD6DD9">
        <w:rPr>
          <w:shd w:val="clear" w:color="auto" w:fill="FFFFFF"/>
        </w:rPr>
        <w:t>are</w:t>
      </w:r>
      <w:r w:rsidRPr="00E0049B">
        <w:rPr>
          <w:shd w:val="clear" w:color="auto" w:fill="FFFFFF"/>
        </w:rPr>
        <w:t xml:space="preserve"> as follows: This way, the survey questions capture aspects of PLM </w:t>
      </w:r>
      <w:proofErr w:type="gramStart"/>
      <w:r w:rsidRPr="00E0049B">
        <w:rPr>
          <w:shd w:val="clear" w:color="auto" w:fill="FFFFFF"/>
        </w:rPr>
        <w:t>including;</w:t>
      </w:r>
      <w:proofErr w:type="gramEnd"/>
      <w:r w:rsidRPr="00E0049B">
        <w:rPr>
          <w:shd w:val="clear" w:color="auto" w:fill="FFFFFF"/>
        </w:rPr>
        <w:t xml:space="preserve"> The strategies used at each lifecycle stage? The issues </w:t>
      </w:r>
      <w:proofErr w:type="gramStart"/>
      <w:r w:rsidRPr="00E0049B">
        <w:rPr>
          <w:shd w:val="clear" w:color="auto" w:fill="FFFFFF"/>
        </w:rPr>
        <w:t>faced?</w:t>
      </w:r>
      <w:proofErr w:type="gramEnd"/>
      <w:r w:rsidRPr="00E0049B">
        <w:rPr>
          <w:shd w:val="clear" w:color="auto" w:fill="FFFFFF"/>
        </w:rPr>
        <w:t xml:space="preserve"> </w:t>
      </w:r>
      <w:proofErr w:type="gramStart"/>
      <w:r w:rsidRPr="00E0049B">
        <w:rPr>
          <w:shd w:val="clear" w:color="auto" w:fill="FFFFFF"/>
        </w:rPr>
        <w:t>And,</w:t>
      </w:r>
      <w:proofErr w:type="gramEnd"/>
      <w:r w:rsidRPr="00E0049B">
        <w:rPr>
          <w:shd w:val="clear" w:color="auto" w:fill="FFFFFF"/>
        </w:rPr>
        <w:t xml:space="preserve"> The perceived effects of these strategies on brand performance? (Bryman, 2021). The survey adopt</w:t>
      </w:r>
      <w:r w:rsidR="00BD6DD9">
        <w:rPr>
          <w:shd w:val="clear" w:color="auto" w:fill="FFFFFF"/>
        </w:rPr>
        <w:t>s</w:t>
      </w:r>
      <w:r w:rsidRPr="00E0049B">
        <w:rPr>
          <w:shd w:val="clear" w:color="auto" w:fill="FFFFFF"/>
        </w:rPr>
        <w:t xml:space="preserve"> structured questionnaires that help it achieve </w:t>
      </w:r>
      <w:proofErr w:type="gramStart"/>
      <w:r w:rsidRPr="00E0049B">
        <w:rPr>
          <w:shd w:val="clear" w:color="auto" w:fill="FFFFFF"/>
        </w:rPr>
        <w:t>some</w:t>
      </w:r>
      <w:proofErr w:type="gramEnd"/>
      <w:r w:rsidRPr="00E0049B">
        <w:rPr>
          <w:shd w:val="clear" w:color="auto" w:fill="FFFFFF"/>
        </w:rPr>
        <w:t xml:space="preserve"> level of standardi</w:t>
      </w:r>
      <w:r w:rsidR="00BD6DD9">
        <w:rPr>
          <w:shd w:val="clear" w:color="auto" w:fill="FFFFFF"/>
        </w:rPr>
        <w:t>s</w:t>
      </w:r>
      <w:r w:rsidRPr="00E0049B">
        <w:rPr>
          <w:shd w:val="clear" w:color="auto" w:fill="FFFFFF"/>
        </w:rPr>
        <w:t>ation in the response it gets, thus making it easier to analy</w:t>
      </w:r>
      <w:r w:rsidR="00EA75A8" w:rsidRPr="00E0049B">
        <w:rPr>
          <w:shd w:val="clear" w:color="auto" w:fill="FFFFFF"/>
        </w:rPr>
        <w:t>s</w:t>
      </w:r>
      <w:r w:rsidRPr="00E0049B">
        <w:rPr>
          <w:shd w:val="clear" w:color="auto" w:fill="FFFFFF"/>
        </w:rPr>
        <w:t xml:space="preserve">e the data collected. The survey part of the data also </w:t>
      </w:r>
      <w:r w:rsidR="00107753" w:rsidRPr="00E0049B">
        <w:rPr>
          <w:shd w:val="clear" w:color="auto" w:fill="FFFFFF"/>
        </w:rPr>
        <w:t>contains</w:t>
      </w:r>
      <w:r w:rsidRPr="00E0049B">
        <w:rPr>
          <w:shd w:val="clear" w:color="auto" w:fill="FFFFFF"/>
        </w:rPr>
        <w:t xml:space="preserve"> Likert scale questions to assess the attitudes and perceptions regarding the PLM practices along with a few more </w:t>
      </w:r>
      <w:proofErr w:type="gramStart"/>
      <w:r w:rsidRPr="00E0049B">
        <w:rPr>
          <w:shd w:val="clear" w:color="auto" w:fill="FFFFFF"/>
        </w:rPr>
        <w:t>general questions</w:t>
      </w:r>
      <w:proofErr w:type="gramEnd"/>
      <w:r w:rsidRPr="00E0049B">
        <w:rPr>
          <w:shd w:val="clear" w:color="auto" w:fill="FFFFFF"/>
        </w:rPr>
        <w:t xml:space="preserve"> that allow for more </w:t>
      </w:r>
      <w:r w:rsidR="001145A0">
        <w:rPr>
          <w:shd w:val="clear" w:color="auto" w:fill="FFFFFF"/>
        </w:rPr>
        <w:t>quantitative</w:t>
      </w:r>
      <w:r w:rsidRPr="00E0049B">
        <w:rPr>
          <w:shd w:val="clear" w:color="auto" w:fill="FFFFFF"/>
        </w:rPr>
        <w:t xml:space="preserve"> responses.</w:t>
      </w:r>
    </w:p>
    <w:p w14:paraId="299FBDD6" w14:textId="6B7DD795" w:rsidR="00F0772A" w:rsidRPr="00E0049B" w:rsidRDefault="00F0772A" w:rsidP="00231885">
      <w:pPr>
        <w:pStyle w:val="NormalWeb"/>
        <w:spacing w:before="240" w:beforeAutospacing="0" w:after="240" w:afterAutospacing="0" w:line="360" w:lineRule="auto"/>
        <w:ind w:left="720"/>
        <w:jc w:val="both"/>
      </w:pPr>
      <w:r w:rsidRPr="00E0049B">
        <w:rPr>
          <w:shd w:val="clear" w:color="auto" w:fill="FFFFFF"/>
        </w:rPr>
        <w:t xml:space="preserve">Such survey data give a general view of how the PLM is </w:t>
      </w:r>
      <w:proofErr w:type="gramStart"/>
      <w:r w:rsidRPr="00E0049B">
        <w:rPr>
          <w:shd w:val="clear" w:color="auto" w:fill="FFFFFF"/>
        </w:rPr>
        <w:t>being defined</w:t>
      </w:r>
      <w:proofErr w:type="gramEnd"/>
      <w:r w:rsidRPr="00E0049B">
        <w:rPr>
          <w:shd w:val="clear" w:color="auto" w:fill="FFFFFF"/>
        </w:rPr>
        <w:t xml:space="preserve"> and practiced in various segments of the clothing industry. It also </w:t>
      </w:r>
      <w:r w:rsidR="00107753" w:rsidRPr="00E0049B">
        <w:rPr>
          <w:shd w:val="clear" w:color="auto" w:fill="FFFFFF"/>
        </w:rPr>
        <w:t>proves</w:t>
      </w:r>
      <w:r w:rsidRPr="00E0049B">
        <w:rPr>
          <w:shd w:val="clear" w:color="auto" w:fill="FFFFFF"/>
        </w:rPr>
        <w:t xml:space="preserve"> incomparable for using the hypotheses formulated </w:t>
      </w:r>
      <w:proofErr w:type="gramStart"/>
      <w:r w:rsidRPr="00E0049B">
        <w:rPr>
          <w:shd w:val="clear" w:color="auto" w:fill="FFFFFF"/>
        </w:rPr>
        <w:t>on the basis of</w:t>
      </w:r>
      <w:proofErr w:type="gramEnd"/>
      <w:r w:rsidRPr="00E0049B">
        <w:rPr>
          <w:shd w:val="clear" w:color="auto" w:fill="FFFFFF"/>
        </w:rPr>
        <w:t xml:space="preserve"> the literature review, such as whether some of the PLM strategies are more beneficial for the small brands than those are for the large brands (Braun </w:t>
      </w:r>
      <w:r w:rsidR="00262A1C" w:rsidRPr="00E0049B">
        <w:rPr>
          <w:shd w:val="clear" w:color="auto" w:fill="FFFFFF"/>
        </w:rPr>
        <w:t>and</w:t>
      </w:r>
      <w:r w:rsidRPr="00E0049B">
        <w:rPr>
          <w:shd w:val="clear" w:color="auto" w:fill="FFFFFF"/>
        </w:rPr>
        <w:t xml:space="preserve"> Clarke, 2019).</w:t>
      </w:r>
    </w:p>
    <w:p w14:paraId="704273E9" w14:textId="55C464EA" w:rsidR="00F0772A" w:rsidRPr="00E0049B" w:rsidRDefault="00F0772A" w:rsidP="00231885">
      <w:pPr>
        <w:pStyle w:val="NormalWeb"/>
        <w:spacing w:before="240" w:beforeAutospacing="0" w:after="240" w:afterAutospacing="0" w:line="360" w:lineRule="auto"/>
        <w:jc w:val="both"/>
        <w:textAlignment w:val="baseline"/>
      </w:pPr>
      <w:r w:rsidRPr="00E0049B">
        <w:rPr>
          <w:shd w:val="clear" w:color="auto" w:fill="FFFFFF"/>
        </w:rPr>
        <w:lastRenderedPageBreak/>
        <w:t xml:space="preserve">As additional data gathering instruments, questionnaires in form of </w:t>
      </w:r>
      <w:r w:rsidR="00564736" w:rsidRPr="00E0049B">
        <w:rPr>
          <w:shd w:val="clear" w:color="auto" w:fill="FFFFFF"/>
        </w:rPr>
        <w:t>surveys</w:t>
      </w:r>
      <w:r w:rsidRPr="00E0049B">
        <w:rPr>
          <w:shd w:val="clear" w:color="auto" w:fill="FFFFFF"/>
        </w:rPr>
        <w:t xml:space="preserve"> with key actors in the clothing industry </w:t>
      </w:r>
      <w:proofErr w:type="gramStart"/>
      <w:r w:rsidR="008F3299" w:rsidRPr="00E0049B">
        <w:rPr>
          <w:shd w:val="clear" w:color="auto" w:fill="FFFFFF"/>
        </w:rPr>
        <w:t>is</w:t>
      </w:r>
      <w:r w:rsidRPr="00E0049B">
        <w:rPr>
          <w:shd w:val="clear" w:color="auto" w:fill="FFFFFF"/>
        </w:rPr>
        <w:t xml:space="preserve"> conducted</w:t>
      </w:r>
      <w:proofErr w:type="gramEnd"/>
      <w:r w:rsidRPr="00E0049B">
        <w:rPr>
          <w:shd w:val="clear" w:color="auto" w:fill="FFFFFF"/>
        </w:rPr>
        <w:t xml:space="preserve">. Such stakeholders include the senior managers, designers, and the supply chain coordinators who have </w:t>
      </w:r>
      <w:r w:rsidR="008F3299" w:rsidRPr="00E0049B">
        <w:rPr>
          <w:shd w:val="clear" w:color="auto" w:fill="FFFFFF"/>
        </w:rPr>
        <w:t>first-hand</w:t>
      </w:r>
      <w:r w:rsidRPr="00E0049B">
        <w:rPr>
          <w:shd w:val="clear" w:color="auto" w:fill="FFFFFF"/>
        </w:rPr>
        <w:t xml:space="preserve"> experience working with PLM. T</w:t>
      </w:r>
      <w:r w:rsidR="008F3299" w:rsidRPr="00E0049B">
        <w:rPr>
          <w:shd w:val="clear" w:color="auto" w:fill="FFFFFF"/>
        </w:rPr>
        <w:t xml:space="preserve">his </w:t>
      </w:r>
      <w:r w:rsidRPr="00E0049B">
        <w:rPr>
          <w:shd w:val="clear" w:color="auto" w:fill="FFFFFF"/>
        </w:rPr>
        <w:t xml:space="preserve">approach of the </w:t>
      </w:r>
      <w:r w:rsidR="008F3299" w:rsidRPr="00E0049B">
        <w:rPr>
          <w:shd w:val="clear" w:color="auto" w:fill="FFFFFF"/>
        </w:rPr>
        <w:t>survey</w:t>
      </w:r>
      <w:r w:rsidRPr="00E0049B">
        <w:rPr>
          <w:shd w:val="clear" w:color="auto" w:fill="FFFFFF"/>
        </w:rPr>
        <w:t xml:space="preserve"> allows for a conversational approach to the entire procedure which ensures that all the areas of concern that have </w:t>
      </w:r>
      <w:proofErr w:type="gramStart"/>
      <w:r w:rsidRPr="00E0049B">
        <w:rPr>
          <w:shd w:val="clear" w:color="auto" w:fill="FFFFFF"/>
        </w:rPr>
        <w:t>been discussed</w:t>
      </w:r>
      <w:proofErr w:type="gramEnd"/>
      <w:r w:rsidRPr="00E0049B">
        <w:rPr>
          <w:shd w:val="clear" w:color="auto" w:fill="FFFFFF"/>
        </w:rPr>
        <w:t xml:space="preserve"> </w:t>
      </w:r>
      <w:r w:rsidR="00BC44FE" w:rsidRPr="00E0049B">
        <w:rPr>
          <w:shd w:val="clear" w:color="auto" w:fill="FFFFFF"/>
        </w:rPr>
        <w:t>to</w:t>
      </w:r>
      <w:r w:rsidRPr="00E0049B">
        <w:rPr>
          <w:shd w:val="clear" w:color="auto" w:fill="FFFFFF"/>
        </w:rPr>
        <w:t xml:space="preserve"> be touched while at the same time</w:t>
      </w:r>
      <w:r w:rsidR="00BC44FE" w:rsidRPr="00E0049B">
        <w:rPr>
          <w:shd w:val="clear" w:color="auto" w:fill="FFFFFF"/>
        </w:rPr>
        <w:t xml:space="preserve">. This </w:t>
      </w:r>
      <w:r w:rsidRPr="00E0049B">
        <w:rPr>
          <w:shd w:val="clear" w:color="auto" w:fill="FFFFFF"/>
        </w:rPr>
        <w:t>allow</w:t>
      </w:r>
      <w:r w:rsidR="00BC44FE" w:rsidRPr="00E0049B">
        <w:rPr>
          <w:shd w:val="clear" w:color="auto" w:fill="FFFFFF"/>
        </w:rPr>
        <w:t>s</w:t>
      </w:r>
      <w:r w:rsidRPr="00E0049B">
        <w:rPr>
          <w:shd w:val="clear" w:color="auto" w:fill="FFFFFF"/>
        </w:rPr>
        <w:t xml:space="preserve"> for the discovery of other areas of interest </w:t>
      </w:r>
      <w:proofErr w:type="gramStart"/>
      <w:r w:rsidRPr="00E0049B">
        <w:rPr>
          <w:shd w:val="clear" w:color="auto" w:fill="FFFFFF"/>
        </w:rPr>
        <w:t>in the course of</w:t>
      </w:r>
      <w:proofErr w:type="gramEnd"/>
      <w:r w:rsidRPr="00E0049B">
        <w:rPr>
          <w:shd w:val="clear" w:color="auto" w:fill="FFFFFF"/>
        </w:rPr>
        <w:t xml:space="preserve"> the conversation (Gill et al., 2008). All </w:t>
      </w:r>
      <w:r w:rsidR="00FA067C" w:rsidRPr="00E0049B">
        <w:rPr>
          <w:shd w:val="clear" w:color="auto" w:fill="FFFFFF"/>
        </w:rPr>
        <w:t>surveys</w:t>
      </w:r>
      <w:r w:rsidRPr="00E0049B">
        <w:rPr>
          <w:shd w:val="clear" w:color="auto" w:fill="FFFFFF"/>
        </w:rPr>
        <w:t xml:space="preserve"> through the Zoom platform and </w:t>
      </w:r>
      <w:r w:rsidR="00FA067C" w:rsidRPr="00E0049B">
        <w:rPr>
          <w:shd w:val="clear" w:color="auto" w:fill="FFFFFF"/>
        </w:rPr>
        <w:t>respondents</w:t>
      </w:r>
      <w:r w:rsidRPr="00E0049B">
        <w:rPr>
          <w:shd w:val="clear" w:color="auto" w:fill="FFFFFF"/>
        </w:rPr>
        <w:t xml:space="preserve"> </w:t>
      </w:r>
      <w:proofErr w:type="gramStart"/>
      <w:r w:rsidR="00FA067C" w:rsidRPr="00E0049B">
        <w:rPr>
          <w:shd w:val="clear" w:color="auto" w:fill="FFFFFF"/>
        </w:rPr>
        <w:t>are</w:t>
      </w:r>
      <w:r w:rsidRPr="00E0049B">
        <w:rPr>
          <w:shd w:val="clear" w:color="auto" w:fill="FFFFFF"/>
        </w:rPr>
        <w:t xml:space="preserve"> given</w:t>
      </w:r>
      <w:proofErr w:type="gramEnd"/>
      <w:r w:rsidRPr="00E0049B">
        <w:rPr>
          <w:shd w:val="clear" w:color="auto" w:fill="FFFFFF"/>
        </w:rPr>
        <w:t xml:space="preserve"> </w:t>
      </w:r>
      <w:r w:rsidR="005333BA" w:rsidRPr="00E0049B">
        <w:rPr>
          <w:shd w:val="clear" w:color="auto" w:fill="FFFFFF"/>
        </w:rPr>
        <w:t>20 minutes</w:t>
      </w:r>
      <w:r w:rsidRPr="00E0049B">
        <w:rPr>
          <w:shd w:val="clear" w:color="auto" w:fill="FFFFFF"/>
        </w:rPr>
        <w:t xml:space="preserve"> </w:t>
      </w:r>
      <w:r w:rsidR="00FA067C" w:rsidRPr="00E0049B">
        <w:rPr>
          <w:shd w:val="clear" w:color="auto" w:fill="FFFFFF"/>
        </w:rPr>
        <w:t xml:space="preserve">around </w:t>
      </w:r>
      <w:r w:rsidRPr="00E0049B">
        <w:rPr>
          <w:shd w:val="clear" w:color="auto" w:fill="FFFFFF"/>
        </w:rPr>
        <w:t xml:space="preserve">time for the </w:t>
      </w:r>
      <w:r w:rsidR="00FA067C" w:rsidRPr="00E0049B">
        <w:rPr>
          <w:shd w:val="clear" w:color="auto" w:fill="FFFFFF"/>
        </w:rPr>
        <w:t>survey</w:t>
      </w:r>
      <w:r w:rsidRPr="00E0049B">
        <w:rPr>
          <w:shd w:val="clear" w:color="auto" w:fill="FFFFFF"/>
        </w:rPr>
        <w:t xml:space="preserve">. The </w:t>
      </w:r>
      <w:r w:rsidR="005333BA" w:rsidRPr="00E0049B">
        <w:rPr>
          <w:shd w:val="clear" w:color="auto" w:fill="FFFFFF"/>
        </w:rPr>
        <w:t>survey</w:t>
      </w:r>
      <w:r w:rsidRPr="00E0049B">
        <w:rPr>
          <w:shd w:val="clear" w:color="auto" w:fill="FFFFFF"/>
        </w:rPr>
        <w:t xml:space="preserve"> focus</w:t>
      </w:r>
      <w:r w:rsidR="005333BA" w:rsidRPr="00E0049B">
        <w:rPr>
          <w:shd w:val="clear" w:color="auto" w:fill="FFFFFF"/>
        </w:rPr>
        <w:t>es</w:t>
      </w:r>
      <w:r w:rsidRPr="00E0049B">
        <w:rPr>
          <w:shd w:val="clear" w:color="auto" w:fill="FFFFFF"/>
        </w:rPr>
        <w:t xml:space="preserve"> on </w:t>
      </w:r>
      <w:r w:rsidR="005333BA" w:rsidRPr="00E0049B">
        <w:rPr>
          <w:shd w:val="clear" w:color="auto" w:fill="FFFFFF"/>
        </w:rPr>
        <w:t>respondents</w:t>
      </w:r>
      <w:r w:rsidRPr="00E0049B">
        <w:rPr>
          <w:shd w:val="clear" w:color="auto" w:fill="FFFFFF"/>
        </w:rPr>
        <w:t xml:space="preserve"> practising of PLM the processes of sustainability adoption</w:t>
      </w:r>
      <w:r w:rsidR="000E3601">
        <w:rPr>
          <w:shd w:val="clear" w:color="auto" w:fill="FFFFFF"/>
        </w:rPr>
        <w:t>.</w:t>
      </w:r>
      <w:r w:rsidRPr="00E0049B">
        <w:rPr>
          <w:shd w:val="clear" w:color="auto" w:fill="FFFFFF"/>
        </w:rPr>
        <w:t xml:space="preserve"> </w:t>
      </w:r>
      <w:r w:rsidR="000E3601">
        <w:rPr>
          <w:shd w:val="clear" w:color="auto" w:fill="FFFFFF"/>
        </w:rPr>
        <w:t>T</w:t>
      </w:r>
      <w:r w:rsidRPr="00E0049B">
        <w:rPr>
          <w:shd w:val="clear" w:color="auto" w:fill="FFFFFF"/>
        </w:rPr>
        <w:t>he use of technology in managing the PLM and how organisations can effectively manage product life cycle in a dynamic market environment (Kallio</w:t>
      </w:r>
      <w:r w:rsidR="005333BA" w:rsidRPr="00E0049B">
        <w:rPr>
          <w:shd w:val="clear" w:color="auto" w:fill="FFFFFF"/>
        </w:rPr>
        <w:t xml:space="preserve"> et al.</w:t>
      </w:r>
      <w:r w:rsidRPr="00E0049B">
        <w:rPr>
          <w:shd w:val="clear" w:color="auto" w:fill="FFFFFF"/>
        </w:rPr>
        <w:t>, 2016).</w:t>
      </w:r>
    </w:p>
    <w:p w14:paraId="4065A230" w14:textId="6A60538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Hence, the </w:t>
      </w:r>
      <w:r w:rsidR="001A073D" w:rsidRPr="00E0049B">
        <w:rPr>
          <w:shd w:val="clear" w:color="auto" w:fill="FFFFFF"/>
        </w:rPr>
        <w:t>quantitative</w:t>
      </w:r>
      <w:r w:rsidRPr="00E0049B">
        <w:rPr>
          <w:shd w:val="clear" w:color="auto" w:fill="FFFFFF"/>
        </w:rPr>
        <w:t xml:space="preserve"> data to </w:t>
      </w:r>
      <w:proofErr w:type="gramStart"/>
      <w:r w:rsidRPr="00E0049B">
        <w:rPr>
          <w:shd w:val="clear" w:color="auto" w:fill="FFFFFF"/>
        </w:rPr>
        <w:t>be gathered</w:t>
      </w:r>
      <w:proofErr w:type="gramEnd"/>
      <w:r w:rsidRPr="00E0049B">
        <w:rPr>
          <w:shd w:val="clear" w:color="auto" w:fill="FFFFFF"/>
        </w:rPr>
        <w:t xml:space="preserve"> from the </w:t>
      </w:r>
      <w:r w:rsidR="001A073D" w:rsidRPr="00E0049B">
        <w:rPr>
          <w:shd w:val="clear" w:color="auto" w:fill="FFFFFF"/>
        </w:rPr>
        <w:t>survey</w:t>
      </w:r>
      <w:r w:rsidRPr="00E0049B">
        <w:rPr>
          <w:shd w:val="clear" w:color="auto" w:fill="FFFFFF"/>
        </w:rPr>
        <w:t xml:space="preserve"> provide the detailed information required to understand the small and local fashion brands’ PLM. This data </w:t>
      </w:r>
      <w:r w:rsidR="001A073D" w:rsidRPr="00E0049B">
        <w:rPr>
          <w:shd w:val="clear" w:color="auto" w:fill="FFFFFF"/>
        </w:rPr>
        <w:t>is</w:t>
      </w:r>
      <w:r w:rsidRPr="00E0049B">
        <w:rPr>
          <w:shd w:val="clear" w:color="auto" w:fill="FFFFFF"/>
        </w:rPr>
        <w:t xml:space="preserve"> particularly valuable in identifying such practices and mechanisms that have not </w:t>
      </w:r>
      <w:proofErr w:type="gramStart"/>
      <w:r w:rsidRPr="00E0049B">
        <w:rPr>
          <w:shd w:val="clear" w:color="auto" w:fill="FFFFFF"/>
        </w:rPr>
        <w:t>been incorporated</w:t>
      </w:r>
      <w:proofErr w:type="gramEnd"/>
      <w:r w:rsidRPr="00E0049B">
        <w:rPr>
          <w:shd w:val="clear" w:color="auto" w:fill="FFFFFF"/>
        </w:rPr>
        <w:t xml:space="preserve"> into the existing body of knowledge (Roulston </w:t>
      </w:r>
      <w:r w:rsidR="001A073D" w:rsidRPr="00E0049B">
        <w:rPr>
          <w:shd w:val="clear" w:color="auto" w:fill="FFFFFF"/>
        </w:rPr>
        <w:t>and</w:t>
      </w:r>
      <w:r w:rsidRPr="00E0049B">
        <w:rPr>
          <w:shd w:val="clear" w:color="auto" w:fill="FFFFFF"/>
        </w:rPr>
        <w:t xml:space="preserve"> Choi, 2018).</w:t>
      </w:r>
    </w:p>
    <w:p w14:paraId="160BDE89" w14:textId="01F4AC91" w:rsidR="00F0772A" w:rsidRPr="00E0049B" w:rsidRDefault="00F0772A" w:rsidP="00231885">
      <w:pPr>
        <w:pStyle w:val="NormalWeb"/>
        <w:numPr>
          <w:ilvl w:val="0"/>
          <w:numId w:val="9"/>
        </w:numPr>
        <w:spacing w:before="240" w:beforeAutospacing="0" w:after="240" w:afterAutospacing="0" w:line="360" w:lineRule="auto"/>
        <w:jc w:val="both"/>
        <w:textAlignment w:val="baseline"/>
      </w:pPr>
      <w:r w:rsidRPr="00E0049B">
        <w:rPr>
          <w:b/>
          <w:bCs/>
          <w:shd w:val="clear" w:color="auto" w:fill="FFFFFF"/>
        </w:rPr>
        <w:t>Case Studies:</w:t>
      </w:r>
      <w:r w:rsidRPr="00E0049B">
        <w:rPr>
          <w:shd w:val="clear" w:color="auto" w:fill="FFFFFF"/>
        </w:rPr>
        <w:t xml:space="preserve"> Another method to </w:t>
      </w:r>
      <w:proofErr w:type="gramStart"/>
      <w:r w:rsidRPr="00E0049B">
        <w:rPr>
          <w:shd w:val="clear" w:color="auto" w:fill="FFFFFF"/>
        </w:rPr>
        <w:t>be used</w:t>
      </w:r>
      <w:proofErr w:type="gramEnd"/>
      <w:r w:rsidRPr="00E0049B">
        <w:rPr>
          <w:shd w:val="clear" w:color="auto" w:fill="FFFFFF"/>
        </w:rPr>
        <w:t xml:space="preserve"> in the research </w:t>
      </w:r>
      <w:r w:rsidR="001A073D" w:rsidRPr="00E0049B">
        <w:rPr>
          <w:shd w:val="clear" w:color="auto" w:fill="FFFFFF"/>
        </w:rPr>
        <w:t>is</w:t>
      </w:r>
      <w:r w:rsidRPr="00E0049B">
        <w:rPr>
          <w:shd w:val="clear" w:color="auto" w:fill="FFFFFF"/>
        </w:rPr>
        <w:t xml:space="preserve"> the survey and </w:t>
      </w:r>
      <w:r w:rsidR="001A073D" w:rsidRPr="00E0049B">
        <w:rPr>
          <w:shd w:val="clear" w:color="auto" w:fill="FFFFFF"/>
        </w:rPr>
        <w:t>cases</w:t>
      </w:r>
      <w:r w:rsidRPr="00E0049B">
        <w:rPr>
          <w:shd w:val="clear" w:color="auto" w:fill="FFFFFF"/>
        </w:rPr>
        <w:t xml:space="preserve"> of the selected small and local fashion brands and case studies of the selected brands. These case studies involve a detailed examination of the practices in PLM that is being employed by these brands and the experience that they have gained from their achievements and failures. The case studies </w:t>
      </w:r>
      <w:proofErr w:type="gramStart"/>
      <w:r w:rsidR="003F7673" w:rsidRPr="00E0049B">
        <w:rPr>
          <w:shd w:val="clear" w:color="auto" w:fill="FFFFFF"/>
        </w:rPr>
        <w:t>are</w:t>
      </w:r>
      <w:r w:rsidRPr="00E0049B">
        <w:rPr>
          <w:shd w:val="clear" w:color="auto" w:fill="FFFFFF"/>
        </w:rPr>
        <w:t xml:space="preserve"> developed</w:t>
      </w:r>
      <w:proofErr w:type="gramEnd"/>
      <w:r w:rsidRPr="00E0049B">
        <w:rPr>
          <w:shd w:val="clear" w:color="auto" w:fill="FFFFFF"/>
        </w:rPr>
        <w:t xml:space="preserve"> from primary data sources that are in the form of </w:t>
      </w:r>
      <w:r w:rsidR="00F74C32" w:rsidRPr="00E0049B">
        <w:rPr>
          <w:shd w:val="clear" w:color="auto" w:fill="FFFFFF"/>
        </w:rPr>
        <w:t>surveys</w:t>
      </w:r>
      <w:r w:rsidRPr="00E0049B">
        <w:rPr>
          <w:shd w:val="clear" w:color="auto" w:fill="FFFFFF"/>
        </w:rPr>
        <w:t xml:space="preserve"> and secondary data in form of company records, magazines, journals, and online resources. In every case study, it </w:t>
      </w:r>
      <w:proofErr w:type="gramStart"/>
      <w:r w:rsidR="00F74C32" w:rsidRPr="00E0049B">
        <w:rPr>
          <w:shd w:val="clear" w:color="auto" w:fill="FFFFFF"/>
        </w:rPr>
        <w:t>is</w:t>
      </w:r>
      <w:r w:rsidRPr="00E0049B">
        <w:rPr>
          <w:shd w:val="clear" w:color="auto" w:fill="FFFFFF"/>
        </w:rPr>
        <w:t xml:space="preserve"> established</w:t>
      </w:r>
      <w:proofErr w:type="gramEnd"/>
      <w:r w:rsidRPr="00E0049B">
        <w:rPr>
          <w:shd w:val="clear" w:color="auto" w:fill="FFFFFF"/>
        </w:rPr>
        <w:t xml:space="preserve"> which ‘procedures worked’ or ‘failed’ to make the PLM strategies successful or otherwise (Yin, 2018). For instance, the study may investigate the impact of the sustainable initiatives implemented by the brand at the various stages of the lifecycle on the market results or how the brand leveraged on technology to optimise the lifecycle management.</w:t>
      </w:r>
    </w:p>
    <w:p w14:paraId="6064F21A" w14:textId="47C50144" w:rsidR="00F0772A" w:rsidRPr="00E0049B" w:rsidRDefault="00F0772A" w:rsidP="00231885">
      <w:pPr>
        <w:pStyle w:val="NormalWeb"/>
        <w:spacing w:before="240" w:beforeAutospacing="0" w:after="240" w:afterAutospacing="0" w:line="360" w:lineRule="auto"/>
        <w:ind w:left="720"/>
        <w:jc w:val="both"/>
      </w:pPr>
      <w:r w:rsidRPr="00E0049B">
        <w:rPr>
          <w:shd w:val="clear" w:color="auto" w:fill="FFFFFF"/>
        </w:rPr>
        <w:t xml:space="preserve">The case studies </w:t>
      </w:r>
      <w:r w:rsidR="007E7CBF" w:rsidRPr="00E0049B">
        <w:rPr>
          <w:shd w:val="clear" w:color="auto" w:fill="FFFFFF"/>
        </w:rPr>
        <w:t>can</w:t>
      </w:r>
      <w:r w:rsidRPr="00E0049B">
        <w:rPr>
          <w:shd w:val="clear" w:color="auto" w:fill="FFFFFF"/>
        </w:rPr>
        <w:t xml:space="preserve"> be the examples of real theoretical PLM models which </w:t>
      </w:r>
      <w:r w:rsidR="007E7CBF" w:rsidRPr="00E0049B">
        <w:rPr>
          <w:shd w:val="clear" w:color="auto" w:fill="FFFFFF"/>
        </w:rPr>
        <w:t>can</w:t>
      </w:r>
      <w:r w:rsidRPr="00E0049B">
        <w:rPr>
          <w:shd w:val="clear" w:color="auto" w:fill="FFFFFF"/>
        </w:rPr>
        <w:t xml:space="preserve"> describe the main problems and potential of the functioning of the small brands in details. These case studies </w:t>
      </w:r>
      <w:r w:rsidR="00A5083E" w:rsidRPr="00E0049B">
        <w:rPr>
          <w:shd w:val="clear" w:color="auto" w:fill="FFFFFF"/>
        </w:rPr>
        <w:t>can</w:t>
      </w:r>
      <w:r w:rsidRPr="00E0049B">
        <w:rPr>
          <w:shd w:val="clear" w:color="auto" w:fill="FFFFFF"/>
        </w:rPr>
        <w:t xml:space="preserve"> also bring out the best practices that could </w:t>
      </w:r>
      <w:proofErr w:type="gramStart"/>
      <w:r w:rsidRPr="00E0049B">
        <w:rPr>
          <w:shd w:val="clear" w:color="auto" w:fill="FFFFFF"/>
        </w:rPr>
        <w:t>be used</w:t>
      </w:r>
      <w:proofErr w:type="gramEnd"/>
      <w:r w:rsidRPr="00E0049B">
        <w:rPr>
          <w:shd w:val="clear" w:color="auto" w:fill="FFFFFF"/>
        </w:rPr>
        <w:t xml:space="preserve"> by other small brands that are willing to improve on their PLM processes (Harrison</w:t>
      </w:r>
      <w:r w:rsidR="00FA150B" w:rsidRPr="00E0049B">
        <w:rPr>
          <w:shd w:val="clear" w:color="auto" w:fill="FFFFFF"/>
        </w:rPr>
        <w:t xml:space="preserve"> et al.</w:t>
      </w:r>
      <w:r w:rsidRPr="00E0049B">
        <w:rPr>
          <w:shd w:val="clear" w:color="auto" w:fill="FFFFFF"/>
        </w:rPr>
        <w:t>, 2017).</w:t>
      </w:r>
    </w:p>
    <w:p w14:paraId="1BA8C276" w14:textId="1A22657E" w:rsidR="00F0772A" w:rsidRPr="00E0049B" w:rsidRDefault="00F0772A" w:rsidP="00231885">
      <w:pPr>
        <w:pStyle w:val="Heading2"/>
        <w:spacing w:line="360" w:lineRule="auto"/>
        <w:jc w:val="both"/>
        <w:rPr>
          <w:rFonts w:cs="Times New Roman"/>
          <w:szCs w:val="24"/>
        </w:rPr>
      </w:pPr>
      <w:bookmarkStart w:id="25" w:name="_Toc179139324"/>
      <w:r w:rsidRPr="00E0049B">
        <w:rPr>
          <w:rFonts w:cs="Times New Roman"/>
          <w:szCs w:val="24"/>
          <w:shd w:val="clear" w:color="auto" w:fill="FFFFFF"/>
        </w:rPr>
        <w:lastRenderedPageBreak/>
        <w:t>Time Horizon</w:t>
      </w:r>
      <w:bookmarkEnd w:id="25"/>
    </w:p>
    <w:p w14:paraId="3438FBBD" w14:textId="573084A2"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In this case, the study </w:t>
      </w:r>
      <w:r w:rsidR="00107753" w:rsidRPr="00E0049B">
        <w:rPr>
          <w:shd w:val="clear" w:color="auto" w:fill="FFFFFF"/>
        </w:rPr>
        <w:t>uses</w:t>
      </w:r>
      <w:r w:rsidRPr="00E0049B">
        <w:rPr>
          <w:shd w:val="clear" w:color="auto" w:fill="FFFFFF"/>
        </w:rPr>
        <w:t xml:space="preserve"> a cross-sectional time horizon whereby data </w:t>
      </w:r>
      <w:proofErr w:type="gramStart"/>
      <w:r w:rsidR="00DB740E" w:rsidRPr="00E0049B">
        <w:rPr>
          <w:shd w:val="clear" w:color="auto" w:fill="FFFFFF"/>
        </w:rPr>
        <w:t>is</w:t>
      </w:r>
      <w:r w:rsidRPr="00E0049B">
        <w:rPr>
          <w:shd w:val="clear" w:color="auto" w:fill="FFFFFF"/>
        </w:rPr>
        <w:t xml:space="preserve"> collected</w:t>
      </w:r>
      <w:proofErr w:type="gramEnd"/>
      <w:r w:rsidRPr="00E0049B">
        <w:rPr>
          <w:shd w:val="clear" w:color="auto" w:fill="FFFFFF"/>
        </w:rPr>
        <w:t xml:space="preserve"> at a given period and not over several years. A cross-sectional study is suitable for this research because the goal is to capture the prevalence of the current PLM practices in the clothing industry, focusing on small and local fashion companies. Cross-sectional research design </w:t>
      </w:r>
      <w:proofErr w:type="gramStart"/>
      <w:r w:rsidRPr="00E0049B">
        <w:rPr>
          <w:shd w:val="clear" w:color="auto" w:fill="FFFFFF"/>
        </w:rPr>
        <w:t>is adopted</w:t>
      </w:r>
      <w:proofErr w:type="gramEnd"/>
      <w:r w:rsidRPr="00E0049B">
        <w:rPr>
          <w:shd w:val="clear" w:color="auto" w:fill="FFFFFF"/>
        </w:rPr>
        <w:t xml:space="preserve"> since it allows for the assessment of the current state of practices in relation to PLM as the fashion industry continues to evolve (Bryman, 2021).</w:t>
      </w:r>
    </w:p>
    <w:p w14:paraId="091E5775" w14:textId="7D65F550" w:rsidR="00F0772A" w:rsidRPr="00E0049B" w:rsidRDefault="00F0772A" w:rsidP="00231885">
      <w:pPr>
        <w:pStyle w:val="Heading2"/>
        <w:spacing w:line="360" w:lineRule="auto"/>
        <w:jc w:val="both"/>
        <w:rPr>
          <w:rFonts w:cs="Times New Roman"/>
          <w:szCs w:val="24"/>
        </w:rPr>
      </w:pPr>
      <w:bookmarkStart w:id="26" w:name="_Toc179139325"/>
      <w:r w:rsidRPr="00E0049B">
        <w:rPr>
          <w:rFonts w:cs="Times New Roman"/>
          <w:szCs w:val="24"/>
          <w:shd w:val="clear" w:color="auto" w:fill="FFFFFF"/>
        </w:rPr>
        <w:t>Techniques and Procedures</w:t>
      </w:r>
      <w:bookmarkEnd w:id="26"/>
    </w:p>
    <w:p w14:paraId="6C0DD627"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The data collection and analysis tools used in this research are to capture all the relevant information on the PLM practices in the clothing industry.</w:t>
      </w:r>
    </w:p>
    <w:p w14:paraId="69DD8E47"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Data Collection:</w:t>
      </w:r>
    </w:p>
    <w:p w14:paraId="73A81A39" w14:textId="28B2CC1C"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Surveys</w:t>
      </w:r>
      <w:r w:rsidRPr="00E0049B">
        <w:rPr>
          <w:shd w:val="clear" w:color="auto" w:fill="FFFFFF"/>
        </w:rPr>
        <w:t xml:space="preserve">: The questionnaire </w:t>
      </w:r>
      <w:proofErr w:type="gramStart"/>
      <w:r w:rsidR="00F42E22" w:rsidRPr="00E0049B">
        <w:rPr>
          <w:shd w:val="clear" w:color="auto" w:fill="FFFFFF"/>
        </w:rPr>
        <w:t>is</w:t>
      </w:r>
      <w:r w:rsidRPr="00E0049B">
        <w:rPr>
          <w:shd w:val="clear" w:color="auto" w:fill="FFFFFF"/>
        </w:rPr>
        <w:t xml:space="preserve"> administered</w:t>
      </w:r>
      <w:proofErr w:type="gramEnd"/>
      <w:r w:rsidRPr="00E0049B">
        <w:rPr>
          <w:shd w:val="clear" w:color="auto" w:fill="FFFFFF"/>
        </w:rPr>
        <w:t xml:space="preserve"> to fifty clothing industry employees via the internet. The decision to conduct a survey online is </w:t>
      </w:r>
      <w:proofErr w:type="gramStart"/>
      <w:r w:rsidRPr="00E0049B">
        <w:rPr>
          <w:shd w:val="clear" w:color="auto" w:fill="FFFFFF"/>
        </w:rPr>
        <w:t>based on the fact that</w:t>
      </w:r>
      <w:proofErr w:type="gramEnd"/>
      <w:r w:rsidRPr="00E0049B">
        <w:rPr>
          <w:shd w:val="clear" w:color="auto" w:fill="FFFFFF"/>
        </w:rPr>
        <w:t xml:space="preserve"> it will be easy to reach many people at once and that the platform can accommodate different question formats such as multiple choices, Likert scale questions, and open-ended questions. A cross-sectional survey design </w:t>
      </w:r>
      <w:r w:rsidR="00E2405D" w:rsidRPr="00E0049B">
        <w:rPr>
          <w:shd w:val="clear" w:color="auto" w:fill="FFFFFF"/>
        </w:rPr>
        <w:t>is</w:t>
      </w:r>
      <w:r w:rsidRPr="00E0049B">
        <w:rPr>
          <w:shd w:val="clear" w:color="auto" w:fill="FFFFFF"/>
        </w:rPr>
        <w:t xml:space="preserve"> employed with both closed and open-ended questions, which </w:t>
      </w:r>
      <w:r w:rsidR="00455D18" w:rsidRPr="00E0049B">
        <w:rPr>
          <w:shd w:val="clear" w:color="auto" w:fill="FFFFFF"/>
        </w:rPr>
        <w:t>can</w:t>
      </w:r>
      <w:r w:rsidRPr="00E0049B">
        <w:rPr>
          <w:shd w:val="clear" w:color="auto" w:fill="FFFFFF"/>
        </w:rPr>
        <w:t xml:space="preserve"> enable the use of quantitative data analysis respectively (Bethlehem </w:t>
      </w:r>
      <w:r w:rsidR="00455D18" w:rsidRPr="00E0049B">
        <w:rPr>
          <w:shd w:val="clear" w:color="auto" w:fill="FFFFFF"/>
        </w:rPr>
        <w:t>and</w:t>
      </w:r>
      <w:r w:rsidRPr="00E0049B">
        <w:rPr>
          <w:shd w:val="clear" w:color="auto" w:fill="FFFFFF"/>
        </w:rPr>
        <w:t xml:space="preserve"> Biffignandi, 2012). The survey </w:t>
      </w:r>
      <w:proofErr w:type="gramStart"/>
      <w:r w:rsidR="00455D18" w:rsidRPr="00E0049B">
        <w:rPr>
          <w:shd w:val="clear" w:color="auto" w:fill="FFFFFF"/>
        </w:rPr>
        <w:t>is</w:t>
      </w:r>
      <w:r w:rsidRPr="00E0049B">
        <w:rPr>
          <w:shd w:val="clear" w:color="auto" w:fill="FFFFFF"/>
        </w:rPr>
        <w:t xml:space="preserve"> constructed</w:t>
      </w:r>
      <w:proofErr w:type="gramEnd"/>
      <w:r w:rsidRPr="00E0049B">
        <w:rPr>
          <w:shd w:val="clear" w:color="auto" w:fill="FFFFFF"/>
        </w:rPr>
        <w:t xml:space="preserve"> in a manner that does not lead to respondent fatigue, yet it </w:t>
      </w:r>
      <w:r w:rsidR="00041E7E" w:rsidRPr="00E0049B">
        <w:rPr>
          <w:shd w:val="clear" w:color="auto" w:fill="FFFFFF"/>
        </w:rPr>
        <w:t>is</w:t>
      </w:r>
      <w:r w:rsidRPr="00E0049B">
        <w:rPr>
          <w:shd w:val="clear" w:color="auto" w:fill="FFFFFF"/>
        </w:rPr>
        <w:t xml:space="preserve"> long enough to obtain useful data.</w:t>
      </w:r>
    </w:p>
    <w:p w14:paraId="1302F425" w14:textId="1F0F6E52"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survey questions </w:t>
      </w:r>
      <w:r w:rsidR="00853999" w:rsidRPr="00E0049B">
        <w:rPr>
          <w:shd w:val="clear" w:color="auto" w:fill="FFFFFF"/>
        </w:rPr>
        <w:t>are</w:t>
      </w:r>
      <w:r w:rsidRPr="00E0049B">
        <w:rPr>
          <w:shd w:val="clear" w:color="auto" w:fill="FFFFFF"/>
        </w:rPr>
        <w:t xml:space="preserve"> derived from the literature review in line with areas of interest, which </w:t>
      </w:r>
      <w:proofErr w:type="gramStart"/>
      <w:r w:rsidRPr="00E0049B">
        <w:rPr>
          <w:shd w:val="clear" w:color="auto" w:fill="FFFFFF"/>
        </w:rPr>
        <w:t>include;</w:t>
      </w:r>
      <w:proofErr w:type="gramEnd"/>
      <w:r w:rsidRPr="00E0049B">
        <w:rPr>
          <w:shd w:val="clear" w:color="auto" w:fill="FFFFFF"/>
        </w:rPr>
        <w:t xml:space="preserve"> stages in the product life cycle, effects of sustainability practices, and issues of PLM implementation in small and local fashion brands. The survey also </w:t>
      </w:r>
      <w:r w:rsidR="00107753" w:rsidRPr="00E0049B">
        <w:rPr>
          <w:shd w:val="clear" w:color="auto" w:fill="FFFFFF"/>
        </w:rPr>
        <w:t>includes</w:t>
      </w:r>
      <w:r w:rsidRPr="00E0049B">
        <w:rPr>
          <w:shd w:val="clear" w:color="auto" w:fill="FFFFFF"/>
        </w:rPr>
        <w:t xml:space="preserve"> questions that would capture demographic data </w:t>
      </w:r>
      <w:proofErr w:type="gramStart"/>
      <w:r w:rsidRPr="00E0049B">
        <w:rPr>
          <w:shd w:val="clear" w:color="auto" w:fill="FFFFFF"/>
        </w:rPr>
        <w:t>in order to</w:t>
      </w:r>
      <w:proofErr w:type="gramEnd"/>
      <w:r w:rsidRPr="00E0049B">
        <w:rPr>
          <w:shd w:val="clear" w:color="auto" w:fill="FFFFFF"/>
        </w:rPr>
        <w:t xml:space="preserve"> make sure that, the sample used in the study is also a sample of the broader industry (Fowler, 2014).</w:t>
      </w:r>
    </w:p>
    <w:p w14:paraId="735CF772" w14:textId="13A41BAF" w:rsidR="00F0772A" w:rsidRPr="00E0049B" w:rsidRDefault="008A6664" w:rsidP="00231885">
      <w:pPr>
        <w:pStyle w:val="NormalWeb"/>
        <w:spacing w:before="240" w:beforeAutospacing="0" w:after="240" w:afterAutospacing="0" w:line="360" w:lineRule="auto"/>
        <w:jc w:val="both"/>
      </w:pPr>
      <w:r w:rsidRPr="00E0049B">
        <w:rPr>
          <w:shd w:val="clear" w:color="auto" w:fill="FFFFFF"/>
        </w:rPr>
        <w:t xml:space="preserve">Survey </w:t>
      </w:r>
      <w:proofErr w:type="gramStart"/>
      <w:r w:rsidRPr="00E0049B">
        <w:rPr>
          <w:shd w:val="clear" w:color="auto" w:fill="FFFFFF"/>
        </w:rPr>
        <w:t>is</w:t>
      </w:r>
      <w:r w:rsidR="00F0772A" w:rsidRPr="00E0049B">
        <w:rPr>
          <w:shd w:val="clear" w:color="auto" w:fill="FFFFFF"/>
        </w:rPr>
        <w:t xml:space="preserve"> conducted</w:t>
      </w:r>
      <w:proofErr w:type="gramEnd"/>
      <w:r w:rsidR="00F0772A" w:rsidRPr="00E0049B">
        <w:rPr>
          <w:shd w:val="clear" w:color="auto" w:fill="FFFFFF"/>
        </w:rPr>
        <w:t xml:space="preserve"> using </w:t>
      </w:r>
      <w:r w:rsidRPr="00E0049B">
        <w:rPr>
          <w:shd w:val="clear" w:color="auto" w:fill="FFFFFF"/>
        </w:rPr>
        <w:t>google form</w:t>
      </w:r>
      <w:r w:rsidR="00F0772A" w:rsidRPr="00E0049B">
        <w:rPr>
          <w:shd w:val="clear" w:color="auto" w:fill="FFFFFF"/>
        </w:rPr>
        <w:t xml:space="preserve"> since it</w:t>
      </w:r>
      <w:r w:rsidRPr="00E0049B">
        <w:rPr>
          <w:shd w:val="clear" w:color="auto" w:fill="FFFFFF"/>
        </w:rPr>
        <w:t xml:space="preserve"> i</w:t>
      </w:r>
      <w:r w:rsidR="00F0772A" w:rsidRPr="00E0049B">
        <w:rPr>
          <w:shd w:val="clear" w:color="auto" w:fill="FFFFFF"/>
        </w:rPr>
        <w:t xml:space="preserve">s easy to use and convenient for the </w:t>
      </w:r>
      <w:r w:rsidR="000125C3" w:rsidRPr="00E0049B">
        <w:rPr>
          <w:shd w:val="clear" w:color="auto" w:fill="FFFFFF"/>
        </w:rPr>
        <w:t>respondents</w:t>
      </w:r>
      <w:r w:rsidR="00F0772A" w:rsidRPr="00E0049B">
        <w:rPr>
          <w:shd w:val="clear" w:color="auto" w:fill="FFFFFF"/>
        </w:rPr>
        <w:t xml:space="preserve">. This is especially so in the current climate where physical interactions may not be possible, and the use of video conferencing tools is </w:t>
      </w:r>
      <w:proofErr w:type="gramStart"/>
      <w:r w:rsidR="00F0772A" w:rsidRPr="00E0049B">
        <w:rPr>
          <w:shd w:val="clear" w:color="auto" w:fill="FFFFFF"/>
        </w:rPr>
        <w:t>an added bonus</w:t>
      </w:r>
      <w:proofErr w:type="gramEnd"/>
      <w:r w:rsidR="00F0772A" w:rsidRPr="00E0049B">
        <w:rPr>
          <w:shd w:val="clear" w:color="auto" w:fill="FFFFFF"/>
        </w:rPr>
        <w:t xml:space="preserve">. All the </w:t>
      </w:r>
      <w:r w:rsidR="00B71570" w:rsidRPr="00E0049B">
        <w:rPr>
          <w:shd w:val="clear" w:color="auto" w:fill="FFFFFF"/>
        </w:rPr>
        <w:t xml:space="preserve">surveys </w:t>
      </w:r>
      <w:proofErr w:type="gramStart"/>
      <w:r w:rsidR="00B71570" w:rsidRPr="00E0049B">
        <w:rPr>
          <w:shd w:val="clear" w:color="auto" w:fill="FFFFFF"/>
        </w:rPr>
        <w:t>are</w:t>
      </w:r>
      <w:r w:rsidR="00F0772A" w:rsidRPr="00E0049B">
        <w:rPr>
          <w:shd w:val="clear" w:color="auto" w:fill="FFFFFF"/>
        </w:rPr>
        <w:t xml:space="preserve"> taped</w:t>
      </w:r>
      <w:proofErr w:type="gramEnd"/>
      <w:r w:rsidR="00F0772A" w:rsidRPr="00E0049B">
        <w:rPr>
          <w:shd w:val="clear" w:color="auto" w:fill="FFFFFF"/>
        </w:rPr>
        <w:t xml:space="preserve"> (with the </w:t>
      </w:r>
      <w:r w:rsidR="00B71570" w:rsidRPr="00E0049B">
        <w:rPr>
          <w:shd w:val="clear" w:color="auto" w:fill="FFFFFF"/>
        </w:rPr>
        <w:t>respondent’s</w:t>
      </w:r>
      <w:r w:rsidR="00F0772A" w:rsidRPr="00E0049B">
        <w:rPr>
          <w:shd w:val="clear" w:color="auto" w:fill="FFFFFF"/>
        </w:rPr>
        <w:t xml:space="preserve"> permission). To maintain flexibility in the data collection process, the </w:t>
      </w:r>
      <w:r w:rsidR="00EC1B5F" w:rsidRPr="00E0049B">
        <w:rPr>
          <w:shd w:val="clear" w:color="auto" w:fill="FFFFFF"/>
        </w:rPr>
        <w:t>survey</w:t>
      </w:r>
      <w:r w:rsidR="00F0772A" w:rsidRPr="00E0049B">
        <w:rPr>
          <w:shd w:val="clear" w:color="auto" w:fill="FFFFFF"/>
        </w:rPr>
        <w:t xml:space="preserve"> guide </w:t>
      </w:r>
      <w:proofErr w:type="gramStart"/>
      <w:r w:rsidR="00C04A1D" w:rsidRPr="00E0049B">
        <w:rPr>
          <w:shd w:val="clear" w:color="auto" w:fill="FFFFFF"/>
        </w:rPr>
        <w:t>is</w:t>
      </w:r>
      <w:r w:rsidR="00F0772A" w:rsidRPr="00E0049B">
        <w:rPr>
          <w:shd w:val="clear" w:color="auto" w:fill="FFFFFF"/>
        </w:rPr>
        <w:t xml:space="preserve"> constructed</w:t>
      </w:r>
      <w:proofErr w:type="gramEnd"/>
      <w:r w:rsidR="00F0772A" w:rsidRPr="00E0049B">
        <w:rPr>
          <w:shd w:val="clear" w:color="auto" w:fill="FFFFFF"/>
        </w:rPr>
        <w:t xml:space="preserve"> in a way that address</w:t>
      </w:r>
      <w:r w:rsidR="00EC1B5F" w:rsidRPr="00E0049B">
        <w:rPr>
          <w:shd w:val="clear" w:color="auto" w:fill="FFFFFF"/>
        </w:rPr>
        <w:t>es</w:t>
      </w:r>
      <w:r w:rsidR="00F0772A" w:rsidRPr="00E0049B">
        <w:rPr>
          <w:shd w:val="clear" w:color="auto" w:fill="FFFFFF"/>
        </w:rPr>
        <w:t xml:space="preserve"> all the research questions while creating </w:t>
      </w:r>
      <w:r w:rsidR="00F0772A" w:rsidRPr="00E0049B">
        <w:rPr>
          <w:shd w:val="clear" w:color="auto" w:fill="FFFFFF"/>
        </w:rPr>
        <w:lastRenderedPageBreak/>
        <w:t xml:space="preserve">room for emergence of </w:t>
      </w:r>
      <w:r w:rsidR="00CA03FC" w:rsidRPr="00E0049B">
        <w:rPr>
          <w:shd w:val="clear" w:color="auto" w:fill="FFFFFF"/>
        </w:rPr>
        <w:t>information en</w:t>
      </w:r>
      <w:r w:rsidR="00F0772A" w:rsidRPr="00E0049B">
        <w:rPr>
          <w:shd w:val="clear" w:color="auto" w:fill="FFFFFF"/>
        </w:rPr>
        <w:t xml:space="preserve">during the course of the </w:t>
      </w:r>
      <w:r w:rsidR="00CA03FC" w:rsidRPr="00E0049B">
        <w:rPr>
          <w:shd w:val="clear" w:color="auto" w:fill="FFFFFF"/>
        </w:rPr>
        <w:t>survey</w:t>
      </w:r>
      <w:r w:rsidR="00F0772A" w:rsidRPr="00E0049B">
        <w:rPr>
          <w:shd w:val="clear" w:color="auto" w:fill="FFFFFF"/>
        </w:rPr>
        <w:t xml:space="preserve"> session (Adams, 2015). The </w:t>
      </w:r>
      <w:r w:rsidR="004C5D2F" w:rsidRPr="00E0049B">
        <w:rPr>
          <w:shd w:val="clear" w:color="auto" w:fill="FFFFFF"/>
        </w:rPr>
        <w:t xml:space="preserve">survey </w:t>
      </w:r>
      <w:r w:rsidR="00897363" w:rsidRPr="00E0049B">
        <w:rPr>
          <w:shd w:val="clear" w:color="auto" w:fill="FFFFFF"/>
        </w:rPr>
        <w:t>is</w:t>
      </w:r>
      <w:r w:rsidR="00F0772A" w:rsidRPr="00E0049B">
        <w:rPr>
          <w:shd w:val="clear" w:color="auto" w:fill="FFFFFF"/>
        </w:rPr>
        <w:t xml:space="preserve"> more about getting a better understanding of the </w:t>
      </w:r>
      <w:r w:rsidR="00DD320B" w:rsidRPr="00E0049B">
        <w:rPr>
          <w:shd w:val="clear" w:color="auto" w:fill="FFFFFF"/>
        </w:rPr>
        <w:t>respondent’s</w:t>
      </w:r>
      <w:r w:rsidR="00F0772A" w:rsidRPr="00E0049B">
        <w:rPr>
          <w:shd w:val="clear" w:color="auto" w:fill="FFFFFF"/>
        </w:rPr>
        <w:t xml:space="preserve"> experience in PLM with an emphasis on the difficulties and possibilities they met.</w:t>
      </w:r>
    </w:p>
    <w:p w14:paraId="508DBF9B" w14:textId="6F86FADD"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w:t>
      </w:r>
      <w:r w:rsidR="002A2401" w:rsidRPr="00E0049B">
        <w:rPr>
          <w:shd w:val="clear" w:color="auto" w:fill="FFFFFF"/>
        </w:rPr>
        <w:t>survey</w:t>
      </w:r>
      <w:r w:rsidRPr="00E0049B">
        <w:rPr>
          <w:shd w:val="clear" w:color="auto" w:fill="FFFFFF"/>
        </w:rPr>
        <w:t xml:space="preserve"> </w:t>
      </w:r>
      <w:r w:rsidR="0059456F" w:rsidRPr="00E0049B">
        <w:rPr>
          <w:shd w:val="clear" w:color="auto" w:fill="FFFFFF"/>
        </w:rPr>
        <w:t>follows</w:t>
      </w:r>
      <w:r w:rsidRPr="00E0049B">
        <w:rPr>
          <w:shd w:val="clear" w:color="auto" w:fill="FFFFFF"/>
        </w:rPr>
        <w:t xml:space="preserve"> the </w:t>
      </w:r>
      <w:proofErr w:type="gramStart"/>
      <w:r w:rsidRPr="00E0049B">
        <w:rPr>
          <w:shd w:val="clear" w:color="auto" w:fill="FFFFFF"/>
        </w:rPr>
        <w:t>survey</w:t>
      </w:r>
      <w:proofErr w:type="gramEnd"/>
      <w:r w:rsidRPr="00E0049B">
        <w:rPr>
          <w:shd w:val="clear" w:color="auto" w:fill="FFFFFF"/>
        </w:rPr>
        <w:t xml:space="preserve"> and its questions </w:t>
      </w:r>
      <w:r w:rsidR="00533123" w:rsidRPr="00E0049B">
        <w:rPr>
          <w:shd w:val="clear" w:color="auto" w:fill="FFFFFF"/>
        </w:rPr>
        <w:t>are</w:t>
      </w:r>
      <w:r w:rsidRPr="00E0049B">
        <w:rPr>
          <w:shd w:val="clear" w:color="auto" w:fill="FFFFFF"/>
        </w:rPr>
        <w:t xml:space="preserve"> more detailed and aim at gaining a better insight into the aspects discussed in the survey which </w:t>
      </w:r>
      <w:r w:rsidR="00862CF6" w:rsidRPr="00E0049B">
        <w:rPr>
          <w:shd w:val="clear" w:color="auto" w:fill="FFFFFF"/>
        </w:rPr>
        <w:t>can</w:t>
      </w:r>
      <w:r w:rsidRPr="00E0049B">
        <w:rPr>
          <w:shd w:val="clear" w:color="auto" w:fill="FFFFFF"/>
        </w:rPr>
        <w:t xml:space="preserve"> help to better understand the factors that impact PLM practices in small and local fashion brands. For example, the </w:t>
      </w:r>
      <w:r w:rsidR="0059456F" w:rsidRPr="00E0049B">
        <w:rPr>
          <w:shd w:val="clear" w:color="auto" w:fill="FFFFFF"/>
        </w:rPr>
        <w:t>surveys</w:t>
      </w:r>
      <w:r w:rsidRPr="00E0049B">
        <w:rPr>
          <w:shd w:val="clear" w:color="auto" w:fill="FFFFFF"/>
        </w:rPr>
        <w:t xml:space="preserve"> could discuss how brands meet the sustainable fashion needs when there is pressure on fast fashion, or how brands use technology to better control the lifecycle of the products (Seale, 2018).</w:t>
      </w:r>
    </w:p>
    <w:p w14:paraId="68FC8C6D" w14:textId="5E34758E"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Case Studies:</w:t>
      </w:r>
      <w:r w:rsidRPr="00E0049B">
        <w:rPr>
          <w:shd w:val="clear" w:color="auto" w:fill="FFFFFF"/>
        </w:rPr>
        <w:t xml:space="preserve"> The case studies </w:t>
      </w:r>
      <w:r w:rsidR="0059456F" w:rsidRPr="00E0049B">
        <w:rPr>
          <w:shd w:val="clear" w:color="auto" w:fill="FFFFFF"/>
        </w:rPr>
        <w:t>are</w:t>
      </w:r>
      <w:r w:rsidRPr="00E0049B">
        <w:rPr>
          <w:shd w:val="clear" w:color="auto" w:fill="FFFFFF"/>
        </w:rPr>
        <w:t xml:space="preserve"> primarily based on the </w:t>
      </w:r>
      <w:r w:rsidR="0059456F" w:rsidRPr="00E0049B">
        <w:rPr>
          <w:shd w:val="clear" w:color="auto" w:fill="FFFFFF"/>
        </w:rPr>
        <w:t>survey</w:t>
      </w:r>
      <w:r w:rsidRPr="00E0049B">
        <w:rPr>
          <w:shd w:val="clear" w:color="auto" w:fill="FFFFFF"/>
        </w:rPr>
        <w:t xml:space="preserve"> data and </w:t>
      </w:r>
      <w:proofErr w:type="gramStart"/>
      <w:r w:rsidR="0059456F" w:rsidRPr="00E0049B">
        <w:rPr>
          <w:shd w:val="clear" w:color="auto" w:fill="FFFFFF"/>
        </w:rPr>
        <w:t>are</w:t>
      </w:r>
      <w:r w:rsidRPr="00E0049B">
        <w:rPr>
          <w:shd w:val="clear" w:color="auto" w:fill="FFFFFF"/>
        </w:rPr>
        <w:t xml:space="preserve"> supplemented</w:t>
      </w:r>
      <w:proofErr w:type="gramEnd"/>
      <w:r w:rsidRPr="00E0049B">
        <w:rPr>
          <w:shd w:val="clear" w:color="auto" w:fill="FFFFFF"/>
        </w:rPr>
        <w:t xml:space="preserve"> by the secondary data from the company annual reports, industry magazines and journals. Both the best and worst practices of the brand’s PLM </w:t>
      </w:r>
      <w:proofErr w:type="gramStart"/>
      <w:r w:rsidR="00485FE9" w:rsidRPr="00E0049B">
        <w:rPr>
          <w:shd w:val="clear" w:color="auto" w:fill="FFFFFF"/>
        </w:rPr>
        <w:t>are</w:t>
      </w:r>
      <w:r w:rsidRPr="00E0049B">
        <w:rPr>
          <w:shd w:val="clear" w:color="auto" w:fill="FFFFFF"/>
        </w:rPr>
        <w:t xml:space="preserve"> discussed</w:t>
      </w:r>
      <w:proofErr w:type="gramEnd"/>
      <w:r w:rsidRPr="00E0049B">
        <w:rPr>
          <w:shd w:val="clear" w:color="auto" w:fill="FFFFFF"/>
        </w:rPr>
        <w:t xml:space="preserve"> in detail in each case study. The case studies </w:t>
      </w:r>
      <w:proofErr w:type="gramStart"/>
      <w:r w:rsidR="00B014D5" w:rsidRPr="00E0049B">
        <w:rPr>
          <w:shd w:val="clear" w:color="auto" w:fill="FFFFFF"/>
        </w:rPr>
        <w:t>ar</w:t>
      </w:r>
      <w:r w:rsidRPr="00E0049B">
        <w:rPr>
          <w:shd w:val="clear" w:color="auto" w:fill="FFFFFF"/>
        </w:rPr>
        <w:t>e postured</w:t>
      </w:r>
      <w:proofErr w:type="gramEnd"/>
      <w:r w:rsidRPr="00E0049B">
        <w:rPr>
          <w:shd w:val="clear" w:color="auto" w:fill="FFFFFF"/>
        </w:rPr>
        <w:t xml:space="preserve"> in a manner that show the major problems and opportunities that these brands have encountered, as well as the insights they have gained about the issues (Hancock </w:t>
      </w:r>
      <w:r w:rsidR="004F3699" w:rsidRPr="00E0049B">
        <w:rPr>
          <w:shd w:val="clear" w:color="auto" w:fill="FFFFFF"/>
        </w:rPr>
        <w:t>and</w:t>
      </w:r>
      <w:r w:rsidRPr="00E0049B">
        <w:rPr>
          <w:shd w:val="clear" w:color="auto" w:fill="FFFFFF"/>
        </w:rPr>
        <w:t xml:space="preserve"> Algozzine, 2016).</w:t>
      </w:r>
    </w:p>
    <w:p w14:paraId="3BA419C0" w14:textId="675B6C3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As for the implementation of the theoretical PLM models and the reception from the small and local fashion brands, the case studies will be of most use. These case studies will also be useful for other small brands that seek to improve the PLM processes of their firms (Eisenhardt </w:t>
      </w:r>
      <w:r w:rsidR="00CC7618" w:rsidRPr="00E0049B">
        <w:rPr>
          <w:shd w:val="clear" w:color="auto" w:fill="FFFFFF"/>
        </w:rPr>
        <w:t>and</w:t>
      </w:r>
      <w:r w:rsidRPr="00E0049B">
        <w:rPr>
          <w:shd w:val="clear" w:color="auto" w:fill="FFFFFF"/>
        </w:rPr>
        <w:t xml:space="preserve"> Graebner, 2021).</w:t>
      </w:r>
    </w:p>
    <w:p w14:paraId="217CA0A9"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Data Analysis:</w:t>
      </w:r>
    </w:p>
    <w:p w14:paraId="452C38EE" w14:textId="5F0315CF"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Quantitative Data:</w:t>
      </w:r>
      <w:r w:rsidRPr="00E0049B">
        <w:rPr>
          <w:shd w:val="clear" w:color="auto" w:fill="FFFFFF"/>
        </w:rPr>
        <w:t xml:space="preserve"> The survey data </w:t>
      </w:r>
      <w:proofErr w:type="gramStart"/>
      <w:r w:rsidR="00897363">
        <w:rPr>
          <w:shd w:val="clear" w:color="auto" w:fill="FFFFFF"/>
        </w:rPr>
        <w:t>is</w:t>
      </w:r>
      <w:r w:rsidRPr="00E0049B">
        <w:rPr>
          <w:shd w:val="clear" w:color="auto" w:fill="FFFFFF"/>
        </w:rPr>
        <w:t xml:space="preserve"> analy</w:t>
      </w:r>
      <w:r w:rsidR="00762AF1" w:rsidRPr="00E0049B">
        <w:rPr>
          <w:shd w:val="clear" w:color="auto" w:fill="FFFFFF"/>
        </w:rPr>
        <w:t>s</w:t>
      </w:r>
      <w:r w:rsidRPr="00E0049B">
        <w:rPr>
          <w:shd w:val="clear" w:color="auto" w:fill="FFFFFF"/>
        </w:rPr>
        <w:t>ed</w:t>
      </w:r>
      <w:proofErr w:type="gramEnd"/>
      <w:r w:rsidRPr="00E0049B">
        <w:rPr>
          <w:shd w:val="clear" w:color="auto" w:fill="FFFFFF"/>
        </w:rPr>
        <w:t xml:space="preserve"> with the help of a computer programme which is most popularly known as Statistical Package for Social Sciences (SPSS), because it is a software specifically designed for quantitative analysis. Further quantitative data analysis therefore </w:t>
      </w:r>
      <w:r w:rsidR="00A45391" w:rsidRPr="00E0049B">
        <w:rPr>
          <w:shd w:val="clear" w:color="auto" w:fill="FFFFFF"/>
        </w:rPr>
        <w:t>calls</w:t>
      </w:r>
      <w:r w:rsidRPr="00E0049B">
        <w:rPr>
          <w:shd w:val="clear" w:color="auto" w:fill="FFFFFF"/>
        </w:rPr>
        <w:t xml:space="preserve"> for descriptive and inferential analysis to </w:t>
      </w:r>
      <w:proofErr w:type="gramStart"/>
      <w:r w:rsidRPr="00E0049B">
        <w:rPr>
          <w:shd w:val="clear" w:color="auto" w:fill="FFFFFF"/>
        </w:rPr>
        <w:t>be conducted</w:t>
      </w:r>
      <w:proofErr w:type="gramEnd"/>
      <w:r w:rsidRPr="00E0049B">
        <w:rPr>
          <w:shd w:val="clear" w:color="auto" w:fill="FFFFFF"/>
        </w:rPr>
        <w:t xml:space="preserve"> on it. The descriptive analysis </w:t>
      </w:r>
      <w:r w:rsidR="00A45391" w:rsidRPr="00E0049B">
        <w:rPr>
          <w:shd w:val="clear" w:color="auto" w:fill="FFFFFF"/>
        </w:rPr>
        <w:t>gives</w:t>
      </w:r>
      <w:r w:rsidRPr="00E0049B">
        <w:rPr>
          <w:shd w:val="clear" w:color="auto" w:fill="FFFFFF"/>
        </w:rPr>
        <w:t xml:space="preserve"> an account of the data to </w:t>
      </w:r>
      <w:proofErr w:type="gramStart"/>
      <w:r w:rsidRPr="00E0049B">
        <w:rPr>
          <w:shd w:val="clear" w:color="auto" w:fill="FFFFFF"/>
        </w:rPr>
        <w:t>be collected</w:t>
      </w:r>
      <w:proofErr w:type="gramEnd"/>
      <w:r w:rsidRPr="00E0049B">
        <w:rPr>
          <w:shd w:val="clear" w:color="auto" w:fill="FFFFFF"/>
        </w:rPr>
        <w:t xml:space="preserve"> and analy</w:t>
      </w:r>
      <w:r w:rsidR="00A45391" w:rsidRPr="00E0049B">
        <w:rPr>
          <w:shd w:val="clear" w:color="auto" w:fill="FFFFFF"/>
        </w:rPr>
        <w:t>s</w:t>
      </w:r>
      <w:r w:rsidRPr="00E0049B">
        <w:rPr>
          <w:shd w:val="clear" w:color="auto" w:fill="FFFFFF"/>
        </w:rPr>
        <w:t xml:space="preserve">ed including the frequency of the PLM practices, perceived benefits by the brands, and challenges that small brands encounter (Field, 2020). This include the use of regression analysis and Analysis of Variance where the results of hypotheses formulated in the literature study section </w:t>
      </w:r>
      <w:proofErr w:type="gramStart"/>
      <w:r w:rsidR="005A1D65" w:rsidRPr="00E0049B">
        <w:rPr>
          <w:shd w:val="clear" w:color="auto" w:fill="FFFFFF"/>
        </w:rPr>
        <w:t>is</w:t>
      </w:r>
      <w:r w:rsidRPr="00E0049B">
        <w:rPr>
          <w:shd w:val="clear" w:color="auto" w:fill="FFFFFF"/>
        </w:rPr>
        <w:t xml:space="preserve"> stated</w:t>
      </w:r>
      <w:proofErr w:type="gramEnd"/>
      <w:r w:rsidRPr="00E0049B">
        <w:rPr>
          <w:shd w:val="clear" w:color="auto" w:fill="FFFFFF"/>
        </w:rPr>
        <w:t xml:space="preserve"> and the nature of the relationship between the variables of interest </w:t>
      </w:r>
      <w:r w:rsidR="005A1D65" w:rsidRPr="00E0049B">
        <w:rPr>
          <w:shd w:val="clear" w:color="auto" w:fill="FFFFFF"/>
        </w:rPr>
        <w:t xml:space="preserve">are </w:t>
      </w:r>
      <w:r w:rsidRPr="00E0049B">
        <w:rPr>
          <w:shd w:val="clear" w:color="auto" w:fill="FFFFFF"/>
        </w:rPr>
        <w:t>revealed (Pallant, 2020).</w:t>
      </w:r>
    </w:p>
    <w:p w14:paraId="7B06B088" w14:textId="77777777" w:rsidR="00024074" w:rsidRDefault="00225F37" w:rsidP="00231885">
      <w:pPr>
        <w:pStyle w:val="NormalWeb"/>
        <w:spacing w:before="240" w:beforeAutospacing="0" w:after="240" w:afterAutospacing="0" w:line="360" w:lineRule="auto"/>
        <w:jc w:val="both"/>
      </w:pPr>
      <w:r w:rsidRPr="00225F37">
        <w:rPr>
          <w:shd w:val="clear" w:color="auto" w:fill="FFFFFF"/>
        </w:rPr>
        <w:t xml:space="preserve">For example, the analysis can compare the relation for brand performance with a focus on sustainability or whether </w:t>
      </w:r>
      <w:proofErr w:type="gramStart"/>
      <w:r w:rsidRPr="00225F37">
        <w:rPr>
          <w:shd w:val="clear" w:color="auto" w:fill="FFFFFF"/>
        </w:rPr>
        <w:t>particular PLM</w:t>
      </w:r>
      <w:proofErr w:type="gramEnd"/>
      <w:r w:rsidRPr="00225F37">
        <w:rPr>
          <w:shd w:val="clear" w:color="auto" w:fill="FFFFFF"/>
        </w:rPr>
        <w:t xml:space="preserve"> strategies are suitable for small brands or big brands. </w:t>
      </w:r>
      <w:r w:rsidR="00F0772A" w:rsidRPr="00E0049B">
        <w:rPr>
          <w:shd w:val="clear" w:color="auto" w:fill="FFFFFF"/>
        </w:rPr>
        <w:t xml:space="preserve"> </w:t>
      </w:r>
      <w:r w:rsidR="00F0772A" w:rsidRPr="00E0049B">
        <w:rPr>
          <w:shd w:val="clear" w:color="auto" w:fill="FFFFFF"/>
        </w:rPr>
        <w:lastRenderedPageBreak/>
        <w:t xml:space="preserve">The application of SPSS </w:t>
      </w:r>
      <w:r w:rsidR="002B6F2A" w:rsidRPr="00E0049B">
        <w:rPr>
          <w:shd w:val="clear" w:color="auto" w:fill="FFFFFF"/>
        </w:rPr>
        <w:t>can</w:t>
      </w:r>
      <w:r w:rsidR="00F0772A" w:rsidRPr="00E0049B">
        <w:rPr>
          <w:shd w:val="clear" w:color="auto" w:fill="FFFFFF"/>
        </w:rPr>
        <w:t xml:space="preserve"> also assist in making sure that the assessment is </w:t>
      </w:r>
      <w:proofErr w:type="gramStart"/>
      <w:r w:rsidR="00F0772A" w:rsidRPr="00E0049B">
        <w:rPr>
          <w:shd w:val="clear" w:color="auto" w:fill="FFFFFF"/>
        </w:rPr>
        <w:t>thorough</w:t>
      </w:r>
      <w:proofErr w:type="gramEnd"/>
      <w:r w:rsidR="00F0772A" w:rsidRPr="00E0049B">
        <w:rPr>
          <w:shd w:val="clear" w:color="auto" w:fill="FFFFFF"/>
        </w:rPr>
        <w:t xml:space="preserve"> and the conclusions made from the research are also statistical.</w:t>
      </w:r>
      <w:r>
        <w:t xml:space="preserve"> </w:t>
      </w:r>
    </w:p>
    <w:p w14:paraId="69DC649C" w14:textId="6B3212C3"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data to be collected from </w:t>
      </w:r>
      <w:r w:rsidR="00D77C9F" w:rsidRPr="00E0049B">
        <w:rPr>
          <w:shd w:val="clear" w:color="auto" w:fill="FFFFFF"/>
        </w:rPr>
        <w:t>surveys</w:t>
      </w:r>
      <w:r w:rsidRPr="00E0049B">
        <w:rPr>
          <w:shd w:val="clear" w:color="auto" w:fill="FFFFFF"/>
        </w:rPr>
        <w:t xml:space="preserve"> and case studies </w:t>
      </w:r>
      <w:r w:rsidR="00F654A0" w:rsidRPr="00E0049B">
        <w:rPr>
          <w:shd w:val="clear" w:color="auto" w:fill="FFFFFF"/>
        </w:rPr>
        <w:t xml:space="preserve">are </w:t>
      </w:r>
      <w:r w:rsidRPr="00E0049B">
        <w:rPr>
          <w:shd w:val="clear" w:color="auto" w:fill="FFFFFF"/>
        </w:rPr>
        <w:t xml:space="preserve">in the form of </w:t>
      </w:r>
      <w:r w:rsidR="00A72C63" w:rsidRPr="00E0049B">
        <w:rPr>
          <w:shd w:val="clear" w:color="auto" w:fill="FFFFFF"/>
        </w:rPr>
        <w:t>quantitative</w:t>
      </w:r>
      <w:r w:rsidRPr="00E0049B">
        <w:rPr>
          <w:shd w:val="clear" w:color="auto" w:fill="FFFFFF"/>
        </w:rPr>
        <w:t xml:space="preserve"> data and thus the data analysis </w:t>
      </w:r>
      <w:r w:rsidR="009D2DC7" w:rsidRPr="00E0049B">
        <w:rPr>
          <w:shd w:val="clear" w:color="auto" w:fill="FFFFFF"/>
        </w:rPr>
        <w:t>is</w:t>
      </w:r>
      <w:r w:rsidRPr="00E0049B">
        <w:rPr>
          <w:shd w:val="clear" w:color="auto" w:fill="FFFFFF"/>
        </w:rPr>
        <w:t xml:space="preserve"> </w:t>
      </w:r>
      <w:proofErr w:type="gramStart"/>
      <w:r w:rsidRPr="00E0049B">
        <w:rPr>
          <w:shd w:val="clear" w:color="auto" w:fill="FFFFFF"/>
        </w:rPr>
        <w:t>carried out</w:t>
      </w:r>
      <w:proofErr w:type="gramEnd"/>
      <w:r w:rsidRPr="00E0049B">
        <w:rPr>
          <w:shd w:val="clear" w:color="auto" w:fill="FFFFFF"/>
        </w:rPr>
        <w:t xml:space="preserve"> with the help of </w:t>
      </w:r>
      <w:r w:rsidR="009D2DC7" w:rsidRPr="00E0049B">
        <w:rPr>
          <w:shd w:val="clear" w:color="auto" w:fill="FFFFFF"/>
        </w:rPr>
        <w:t>SPSS</w:t>
      </w:r>
      <w:r w:rsidRPr="00E0049B">
        <w:rPr>
          <w:shd w:val="clear" w:color="auto" w:fill="FFFFFF"/>
        </w:rPr>
        <w:t xml:space="preserve"> for </w:t>
      </w:r>
      <w:r w:rsidR="00D07A2F" w:rsidRPr="00E0049B">
        <w:rPr>
          <w:shd w:val="clear" w:color="auto" w:fill="FFFFFF"/>
        </w:rPr>
        <w:t>Quantitative</w:t>
      </w:r>
      <w:r w:rsidRPr="00E0049B">
        <w:rPr>
          <w:shd w:val="clear" w:color="auto" w:fill="FFFFFF"/>
        </w:rPr>
        <w:t xml:space="preserve"> Research. </w:t>
      </w:r>
      <w:r w:rsidR="00D07A2F" w:rsidRPr="00E0049B">
        <w:rPr>
          <w:shd w:val="clear" w:color="auto" w:fill="FFFFFF"/>
        </w:rPr>
        <w:t>SPSS</w:t>
      </w:r>
      <w:r w:rsidRPr="00E0049B">
        <w:rPr>
          <w:shd w:val="clear" w:color="auto" w:fill="FFFFFF"/>
        </w:rPr>
        <w:t xml:space="preserve"> is a tool for coding </w:t>
      </w:r>
      <w:r w:rsidR="00D07A2F" w:rsidRPr="00E0049B">
        <w:rPr>
          <w:shd w:val="clear" w:color="auto" w:fill="FFFFFF"/>
        </w:rPr>
        <w:t>quantitative</w:t>
      </w:r>
      <w:r w:rsidRPr="00E0049B">
        <w:rPr>
          <w:shd w:val="clear" w:color="auto" w:fill="FFFFFF"/>
        </w:rPr>
        <w:t xml:space="preserve"> data which possess functionalities that assist in aggregating data and identifying recurring patterns (Bazeley </w:t>
      </w:r>
      <w:r w:rsidR="00D07A2F" w:rsidRPr="00E0049B">
        <w:rPr>
          <w:shd w:val="clear" w:color="auto" w:fill="FFFFFF"/>
        </w:rPr>
        <w:t>and</w:t>
      </w:r>
      <w:r w:rsidRPr="00E0049B">
        <w:rPr>
          <w:shd w:val="clear" w:color="auto" w:fill="FFFFFF"/>
        </w:rPr>
        <w:t xml:space="preserve"> Jackson, 2013). The first mode of analysis </w:t>
      </w:r>
      <w:r w:rsidR="00D07A2F" w:rsidRPr="00E0049B">
        <w:rPr>
          <w:shd w:val="clear" w:color="auto" w:fill="FFFFFF"/>
        </w:rPr>
        <w:t>involves</w:t>
      </w:r>
      <w:r w:rsidRPr="00E0049B">
        <w:rPr>
          <w:shd w:val="clear" w:color="auto" w:fill="FFFFFF"/>
        </w:rPr>
        <w:t xml:space="preserve"> identifying specific codes to classify the </w:t>
      </w:r>
      <w:r w:rsidR="00D07A2F" w:rsidRPr="00E0049B">
        <w:rPr>
          <w:shd w:val="clear" w:color="auto" w:fill="FFFFFF"/>
        </w:rPr>
        <w:t>survey</w:t>
      </w:r>
      <w:r w:rsidRPr="00E0049B">
        <w:rPr>
          <w:shd w:val="clear" w:color="auto" w:fill="FFFFFF"/>
        </w:rPr>
        <w:t xml:space="preserve"> data and the case study information in terms of the </w:t>
      </w:r>
      <w:r w:rsidR="00D07A2F" w:rsidRPr="00E0049B">
        <w:rPr>
          <w:shd w:val="clear" w:color="auto" w:fill="FFFFFF"/>
        </w:rPr>
        <w:t>information collected on</w:t>
      </w:r>
      <w:r w:rsidRPr="00E0049B">
        <w:rPr>
          <w:shd w:val="clear" w:color="auto" w:fill="FFFFFF"/>
        </w:rPr>
        <w:t xml:space="preserve"> PLM practices, </w:t>
      </w:r>
      <w:proofErr w:type="gramStart"/>
      <w:r w:rsidRPr="00E0049B">
        <w:rPr>
          <w:shd w:val="clear" w:color="auto" w:fill="FFFFFF"/>
        </w:rPr>
        <w:t>challenges</w:t>
      </w:r>
      <w:proofErr w:type="gramEnd"/>
      <w:r w:rsidRPr="00E0049B">
        <w:rPr>
          <w:shd w:val="clear" w:color="auto" w:fill="FFFFFF"/>
        </w:rPr>
        <w:t xml:space="preserve"> and opportunities.</w:t>
      </w:r>
    </w:p>
    <w:p w14:paraId="470CB6D2" w14:textId="275700CC"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The </w:t>
      </w:r>
      <w:r w:rsidR="00D07A2F" w:rsidRPr="00E0049B">
        <w:rPr>
          <w:shd w:val="clear" w:color="auto" w:fill="FFFFFF"/>
        </w:rPr>
        <w:t>quantitative</w:t>
      </w:r>
      <w:r w:rsidRPr="00E0049B">
        <w:rPr>
          <w:shd w:val="clear" w:color="auto" w:fill="FFFFFF"/>
        </w:rPr>
        <w:t xml:space="preserve"> analysis consist</w:t>
      </w:r>
      <w:r w:rsidR="00D07A2F" w:rsidRPr="00E0049B">
        <w:rPr>
          <w:shd w:val="clear" w:color="auto" w:fill="FFFFFF"/>
        </w:rPr>
        <w:t>s</w:t>
      </w:r>
      <w:r w:rsidRPr="00E0049B">
        <w:rPr>
          <w:shd w:val="clear" w:color="auto" w:fill="FFFFFF"/>
        </w:rPr>
        <w:t xml:space="preserve"> of more context which </w:t>
      </w:r>
      <w:r w:rsidR="00B8717E" w:rsidRPr="00E0049B">
        <w:rPr>
          <w:shd w:val="clear" w:color="auto" w:fill="FFFFFF"/>
        </w:rPr>
        <w:t>can</w:t>
      </w:r>
      <w:r w:rsidRPr="00E0049B">
        <w:rPr>
          <w:shd w:val="clear" w:color="auto" w:fill="FFFFFF"/>
        </w:rPr>
        <w:t xml:space="preserve"> complement the numbers and therefore give a better picture of the challenges of PLM in small and local fashion brands. For instance, the analysis may reveal how small brands generate value within the context of scarcity or how they address sustainability differently than the large companies. The use of </w:t>
      </w:r>
      <w:r w:rsidR="000471AD" w:rsidRPr="00E0049B">
        <w:rPr>
          <w:shd w:val="clear" w:color="auto" w:fill="FFFFFF"/>
        </w:rPr>
        <w:t>software</w:t>
      </w:r>
      <w:r w:rsidRPr="00E0049B">
        <w:rPr>
          <w:shd w:val="clear" w:color="auto" w:fill="FFFFFF"/>
        </w:rPr>
        <w:t xml:space="preserve"> help</w:t>
      </w:r>
      <w:r w:rsidR="000471AD" w:rsidRPr="00E0049B">
        <w:rPr>
          <w:shd w:val="clear" w:color="auto" w:fill="FFFFFF"/>
        </w:rPr>
        <w:t>s</w:t>
      </w:r>
      <w:r w:rsidRPr="00E0049B">
        <w:rPr>
          <w:shd w:val="clear" w:color="auto" w:fill="FFFFFF"/>
        </w:rPr>
        <w:t xml:space="preserve"> in ensuring that the </w:t>
      </w:r>
      <w:r w:rsidR="000471AD" w:rsidRPr="00E0049B">
        <w:rPr>
          <w:shd w:val="clear" w:color="auto" w:fill="FFFFFF"/>
        </w:rPr>
        <w:t>quantitative</w:t>
      </w:r>
      <w:r w:rsidRPr="00E0049B">
        <w:rPr>
          <w:shd w:val="clear" w:color="auto" w:fill="FFFFFF"/>
        </w:rPr>
        <w:t xml:space="preserve"> data that </w:t>
      </w:r>
      <w:r w:rsidR="00BB3A98" w:rsidRPr="00E0049B">
        <w:rPr>
          <w:shd w:val="clear" w:color="auto" w:fill="FFFFFF"/>
        </w:rPr>
        <w:t>is</w:t>
      </w:r>
      <w:r w:rsidRPr="00E0049B">
        <w:rPr>
          <w:shd w:val="clear" w:color="auto" w:fill="FFFFFF"/>
        </w:rPr>
        <w:t xml:space="preserve"> collected </w:t>
      </w:r>
      <w:r w:rsidR="00BB3A98" w:rsidRPr="00E0049B">
        <w:rPr>
          <w:shd w:val="clear" w:color="auto" w:fill="FFFFFF"/>
        </w:rPr>
        <w:t xml:space="preserve">and </w:t>
      </w:r>
      <w:proofErr w:type="gramStart"/>
      <w:r w:rsidR="00BB3A98" w:rsidRPr="00E0049B">
        <w:rPr>
          <w:shd w:val="clear" w:color="auto" w:fill="FFFFFF"/>
        </w:rPr>
        <w:t>is</w:t>
      </w:r>
      <w:r w:rsidRPr="00E0049B">
        <w:rPr>
          <w:shd w:val="clear" w:color="auto" w:fill="FFFFFF"/>
        </w:rPr>
        <w:t xml:space="preserve"> been</w:t>
      </w:r>
      <w:proofErr w:type="gramEnd"/>
      <w:r w:rsidRPr="00E0049B">
        <w:rPr>
          <w:shd w:val="clear" w:color="auto" w:fill="FFFFFF"/>
        </w:rPr>
        <w:t xml:space="preserve"> analy</w:t>
      </w:r>
      <w:r w:rsidR="000471AD" w:rsidRPr="00E0049B">
        <w:rPr>
          <w:shd w:val="clear" w:color="auto" w:fill="FFFFFF"/>
        </w:rPr>
        <w:t>s</w:t>
      </w:r>
      <w:r w:rsidRPr="00E0049B">
        <w:rPr>
          <w:shd w:val="clear" w:color="auto" w:fill="FFFFFF"/>
        </w:rPr>
        <w:t>ed well enough to produce accurate results (Saldaña, 2021).</w:t>
      </w:r>
    </w:p>
    <w:p w14:paraId="4DCE83AF" w14:textId="6405E6CD" w:rsidR="00F0772A" w:rsidRPr="00E0049B" w:rsidRDefault="00F0772A" w:rsidP="00231885">
      <w:pPr>
        <w:pStyle w:val="Heading2"/>
        <w:spacing w:line="360" w:lineRule="auto"/>
        <w:jc w:val="both"/>
        <w:rPr>
          <w:rFonts w:cs="Times New Roman"/>
          <w:szCs w:val="24"/>
        </w:rPr>
      </w:pPr>
      <w:bookmarkStart w:id="27" w:name="_Toc179139326"/>
      <w:r w:rsidRPr="00E0049B">
        <w:rPr>
          <w:rFonts w:cs="Times New Roman"/>
          <w:szCs w:val="24"/>
          <w:shd w:val="clear" w:color="auto" w:fill="FFFFFF"/>
        </w:rPr>
        <w:t>Sampling Method</w:t>
      </w:r>
      <w:bookmarkEnd w:id="27"/>
    </w:p>
    <w:p w14:paraId="069EB1E9"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Sample Size and Type</w:t>
      </w:r>
      <w:r w:rsidRPr="00E0049B">
        <w:rPr>
          <w:shd w:val="clear" w:color="auto" w:fill="FFFFFF"/>
        </w:rPr>
        <w:t>:</w:t>
      </w:r>
    </w:p>
    <w:p w14:paraId="111BE940" w14:textId="52821523"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Based on the survey, the study will have </w:t>
      </w:r>
      <w:proofErr w:type="gramStart"/>
      <w:r w:rsidRPr="00E0049B">
        <w:rPr>
          <w:shd w:val="clear" w:color="auto" w:fill="FFFFFF"/>
        </w:rPr>
        <w:t>50</w:t>
      </w:r>
      <w:proofErr w:type="gramEnd"/>
      <w:r w:rsidRPr="00E0049B">
        <w:rPr>
          <w:shd w:val="clear" w:color="auto" w:fill="FFFFFF"/>
        </w:rPr>
        <w:t xml:space="preserve"> </w:t>
      </w:r>
      <w:r w:rsidR="00BB3A98" w:rsidRPr="00E0049B">
        <w:rPr>
          <w:shd w:val="clear" w:color="auto" w:fill="FFFFFF"/>
        </w:rPr>
        <w:t>respondents</w:t>
      </w:r>
      <w:r w:rsidRPr="00E0049B">
        <w:rPr>
          <w:shd w:val="clear" w:color="auto" w:fill="FFFFFF"/>
        </w:rPr>
        <w:t xml:space="preserve">. The sample </w:t>
      </w:r>
      <w:proofErr w:type="gramStart"/>
      <w:r w:rsidR="00BB3A98" w:rsidRPr="00E0049B">
        <w:rPr>
          <w:shd w:val="clear" w:color="auto" w:fill="FFFFFF"/>
        </w:rPr>
        <w:t>is</w:t>
      </w:r>
      <w:r w:rsidRPr="00E0049B">
        <w:rPr>
          <w:shd w:val="clear" w:color="auto" w:fill="FFFFFF"/>
        </w:rPr>
        <w:t xml:space="preserve"> selected</w:t>
      </w:r>
      <w:proofErr w:type="gramEnd"/>
      <w:r w:rsidRPr="00E0049B">
        <w:rPr>
          <w:shd w:val="clear" w:color="auto" w:fill="FFFFFF"/>
        </w:rPr>
        <w:t xml:space="preserve"> in a very systematic manner with a special focus on ensuring that all the different sectors within the clothing industry are represented. The survey targets designers, marketers, product managers, and supply chain specialists, and </w:t>
      </w:r>
      <w:r w:rsidR="00BB3A98" w:rsidRPr="00E0049B">
        <w:rPr>
          <w:shd w:val="clear" w:color="auto" w:fill="FFFFFF"/>
        </w:rPr>
        <w:t>these are the</w:t>
      </w:r>
      <w:r w:rsidRPr="00E0049B">
        <w:rPr>
          <w:shd w:val="clear" w:color="auto" w:fill="FFFFFF"/>
        </w:rPr>
        <w:t xml:space="preserve"> individuals with real-life experiences in PLM.</w:t>
      </w:r>
    </w:p>
    <w:p w14:paraId="76CFF92A" w14:textId="42169A74"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This is because survey research needs to cover many individuals and thus a sample of </w:t>
      </w:r>
      <w:proofErr w:type="gramStart"/>
      <w:r w:rsidRPr="00E0049B">
        <w:rPr>
          <w:shd w:val="clear" w:color="auto" w:fill="FFFFFF"/>
        </w:rPr>
        <w:t>50</w:t>
      </w:r>
      <w:proofErr w:type="gramEnd"/>
      <w:r w:rsidRPr="00E0049B">
        <w:rPr>
          <w:shd w:val="clear" w:color="auto" w:fill="FFFFFF"/>
        </w:rPr>
        <w:t xml:space="preserve"> is more appropriate </w:t>
      </w:r>
      <w:r w:rsidR="00BB3A98" w:rsidRPr="00E0049B">
        <w:rPr>
          <w:shd w:val="clear" w:color="auto" w:fill="FFFFFF"/>
        </w:rPr>
        <w:t>as</w:t>
      </w:r>
      <w:r w:rsidRPr="00E0049B">
        <w:rPr>
          <w:shd w:val="clear" w:color="auto" w:fill="FFFFFF"/>
        </w:rPr>
        <w:t xml:space="preserve"> the study requires to delve deeper into the issue with </w:t>
      </w:r>
      <w:r w:rsidR="00BB3A98" w:rsidRPr="00E0049B">
        <w:rPr>
          <w:shd w:val="clear" w:color="auto" w:fill="FFFFFF"/>
        </w:rPr>
        <w:t>the selected number of respondents</w:t>
      </w:r>
      <w:r w:rsidRPr="00E0049B">
        <w:rPr>
          <w:shd w:val="clear" w:color="auto" w:fill="FFFFFF"/>
        </w:rPr>
        <w:t xml:space="preserve">. The respondents of the survey are many to provide the results that have statistical significance; however, the number of respondents is </w:t>
      </w:r>
      <w:proofErr w:type="gramStart"/>
      <w:r w:rsidR="00BB3A98" w:rsidRPr="00E0049B">
        <w:rPr>
          <w:shd w:val="clear" w:color="auto" w:fill="FFFFFF"/>
        </w:rPr>
        <w:t>sufficient enough</w:t>
      </w:r>
      <w:proofErr w:type="gramEnd"/>
      <w:r w:rsidR="00BB3A98" w:rsidRPr="00E0049B">
        <w:rPr>
          <w:shd w:val="clear" w:color="auto" w:fill="FFFFFF"/>
        </w:rPr>
        <w:t xml:space="preserve"> to</w:t>
      </w:r>
      <w:r w:rsidRPr="00E0049B">
        <w:rPr>
          <w:shd w:val="clear" w:color="auto" w:fill="FFFFFF"/>
        </w:rPr>
        <w:t xml:space="preserve"> focus on the most significant issues (Saunders et al., 2019).</w:t>
      </w:r>
    </w:p>
    <w:p w14:paraId="67823622"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Sampling Method</w:t>
      </w:r>
      <w:r w:rsidRPr="00E0049B">
        <w:rPr>
          <w:shd w:val="clear" w:color="auto" w:fill="FFFFFF"/>
        </w:rPr>
        <w:t>:</w:t>
      </w:r>
    </w:p>
    <w:p w14:paraId="4E68730F" w14:textId="0FC0DCDA" w:rsidR="00225F37" w:rsidRDefault="00F0772A" w:rsidP="00225F37">
      <w:pPr>
        <w:pStyle w:val="NormalWeb"/>
        <w:spacing w:before="240" w:beforeAutospacing="0" w:after="240" w:afterAutospacing="0" w:line="360" w:lineRule="auto"/>
        <w:jc w:val="both"/>
        <w:rPr>
          <w:shd w:val="clear" w:color="auto" w:fill="FFFFFF"/>
        </w:rPr>
      </w:pPr>
      <w:r w:rsidRPr="00E0049B">
        <w:rPr>
          <w:shd w:val="clear" w:color="auto" w:fill="FFFFFF"/>
        </w:rPr>
        <w:t xml:space="preserve">The sampling technique </w:t>
      </w:r>
      <w:r w:rsidR="007A731A" w:rsidRPr="00E0049B">
        <w:rPr>
          <w:shd w:val="clear" w:color="auto" w:fill="FFFFFF"/>
        </w:rPr>
        <w:t>that employed</w:t>
      </w:r>
      <w:r w:rsidRPr="00E0049B">
        <w:rPr>
          <w:shd w:val="clear" w:color="auto" w:fill="FFFFFF"/>
        </w:rPr>
        <w:t xml:space="preserve"> in this study is the Stratified Random Sampling </w:t>
      </w:r>
      <w:proofErr w:type="gramStart"/>
      <w:r w:rsidRPr="00E0049B">
        <w:rPr>
          <w:shd w:val="clear" w:color="auto" w:fill="FFFFFF"/>
        </w:rPr>
        <w:t>in order to</w:t>
      </w:r>
      <w:proofErr w:type="gramEnd"/>
      <w:r w:rsidRPr="00E0049B">
        <w:rPr>
          <w:shd w:val="clear" w:color="auto" w:fill="FFFFFF"/>
        </w:rPr>
        <w:t xml:space="preserve"> get a sample that comprise</w:t>
      </w:r>
      <w:r w:rsidR="0042468E" w:rsidRPr="00E0049B">
        <w:rPr>
          <w:shd w:val="clear" w:color="auto" w:fill="FFFFFF"/>
        </w:rPr>
        <w:t>s</w:t>
      </w:r>
      <w:r w:rsidRPr="00E0049B">
        <w:rPr>
          <w:shd w:val="clear" w:color="auto" w:fill="FFFFFF"/>
        </w:rPr>
        <w:t xml:space="preserve"> of different sectors in the clothing industry. </w:t>
      </w:r>
      <w:r w:rsidR="00225F37" w:rsidRPr="00225F37">
        <w:rPr>
          <w:shd w:val="clear" w:color="auto" w:fill="FFFFFF"/>
        </w:rPr>
        <w:t xml:space="preserve">This method operates in a fashion that the population is segmented into </w:t>
      </w:r>
      <w:proofErr w:type="gramStart"/>
      <w:r w:rsidR="00225F37" w:rsidRPr="00225F37">
        <w:rPr>
          <w:shd w:val="clear" w:color="auto" w:fill="FFFFFF"/>
        </w:rPr>
        <w:t>different groups</w:t>
      </w:r>
      <w:proofErr w:type="gramEnd"/>
      <w:r w:rsidR="00225F37" w:rsidRPr="00225F37">
        <w:rPr>
          <w:shd w:val="clear" w:color="auto" w:fill="FFFFFF"/>
        </w:rPr>
        <w:t xml:space="preserve">; the respondents </w:t>
      </w:r>
      <w:r w:rsidR="00225F37" w:rsidRPr="00225F37">
        <w:rPr>
          <w:shd w:val="clear" w:color="auto" w:fill="FFFFFF"/>
        </w:rPr>
        <w:lastRenderedPageBreak/>
        <w:t>are then classified according to the organisation they belong to, their position within the organisational structure and other factors, and then one or more reprehensive samples are obtained from each of the groups. In this way of sampling, it will guarantee that not only do we have a good sample size, but we also have big enough sample size that will give glimpse of what PLM entails (Mills &amp; Gay, 2019).</w:t>
      </w:r>
    </w:p>
    <w:p w14:paraId="50F4DC0B" w14:textId="04BC7F33" w:rsidR="00F0772A" w:rsidRPr="00E0049B" w:rsidRDefault="00225F37" w:rsidP="00225F37">
      <w:pPr>
        <w:pStyle w:val="NormalWeb"/>
        <w:spacing w:before="240" w:beforeAutospacing="0" w:after="240" w:afterAutospacing="0" w:line="360" w:lineRule="auto"/>
        <w:jc w:val="both"/>
      </w:pPr>
      <w:r w:rsidRPr="00225F37">
        <w:rPr>
          <w:shd w:val="clear" w:color="auto" w:fill="FFFFFF"/>
        </w:rPr>
        <w:t xml:space="preserve"> One of the most significant advantages of the method is that Stratified random sampling can </w:t>
      </w:r>
      <w:proofErr w:type="gramStart"/>
      <w:r w:rsidRPr="00225F37">
        <w:rPr>
          <w:shd w:val="clear" w:color="auto" w:fill="FFFFFF"/>
        </w:rPr>
        <w:t>be used</w:t>
      </w:r>
      <w:proofErr w:type="gramEnd"/>
      <w:r w:rsidRPr="00225F37">
        <w:rPr>
          <w:shd w:val="clear" w:color="auto" w:fill="FFFFFF"/>
        </w:rPr>
        <w:t xml:space="preserve"> in order that all segments of the population are included in the sample of the given study. </w:t>
      </w:r>
      <w:r w:rsidR="00F0772A" w:rsidRPr="00E0049B">
        <w:rPr>
          <w:shd w:val="clear" w:color="auto" w:fill="FFFFFF"/>
        </w:rPr>
        <w:t>For instance, it can attempt to divide the sample based on the size of the company and therefore it can incorporate both the small and large brands in the study and compare them (Cohen</w:t>
      </w:r>
      <w:r w:rsidR="007529B1" w:rsidRPr="00E0049B">
        <w:rPr>
          <w:shd w:val="clear" w:color="auto" w:fill="FFFFFF"/>
        </w:rPr>
        <w:t xml:space="preserve"> et al.</w:t>
      </w:r>
      <w:r w:rsidR="00F0772A" w:rsidRPr="00E0049B">
        <w:rPr>
          <w:shd w:val="clear" w:color="auto" w:fill="FFFFFF"/>
        </w:rPr>
        <w:t>, 2018).</w:t>
      </w:r>
    </w:p>
    <w:p w14:paraId="10C124E0" w14:textId="29CA6CDF" w:rsidR="00F0772A" w:rsidRPr="00E0049B" w:rsidRDefault="00F0772A" w:rsidP="00231885">
      <w:pPr>
        <w:pStyle w:val="Heading2"/>
        <w:spacing w:line="360" w:lineRule="auto"/>
        <w:jc w:val="both"/>
        <w:rPr>
          <w:rFonts w:cs="Times New Roman"/>
          <w:szCs w:val="24"/>
        </w:rPr>
      </w:pPr>
      <w:bookmarkStart w:id="28" w:name="_Toc179139327"/>
      <w:r w:rsidRPr="00E0049B">
        <w:rPr>
          <w:rFonts w:cs="Times New Roman"/>
          <w:szCs w:val="24"/>
          <w:shd w:val="clear" w:color="auto" w:fill="FFFFFF"/>
        </w:rPr>
        <w:t>Research Ethics</w:t>
      </w:r>
      <w:bookmarkEnd w:id="28"/>
    </w:p>
    <w:p w14:paraId="5CB059F9" w14:textId="21A05A3D"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Ethical considerations form a very crucial topic in this research especially given the sensitive nature of data to </w:t>
      </w:r>
      <w:proofErr w:type="gramStart"/>
      <w:r w:rsidRPr="00E0049B">
        <w:rPr>
          <w:shd w:val="clear" w:color="auto" w:fill="FFFFFF"/>
        </w:rPr>
        <w:t>be gathered</w:t>
      </w:r>
      <w:proofErr w:type="gramEnd"/>
      <w:r w:rsidRPr="00E0049B">
        <w:rPr>
          <w:shd w:val="clear" w:color="auto" w:fill="FFFFFF"/>
        </w:rPr>
        <w:t xml:space="preserve">. For this, the research will respect the rights of all the </w:t>
      </w:r>
      <w:r w:rsidR="00BD36C2">
        <w:rPr>
          <w:shd w:val="clear" w:color="auto" w:fill="FFFFFF"/>
        </w:rPr>
        <w:t>respondent</w:t>
      </w:r>
      <w:r w:rsidRPr="00E0049B">
        <w:rPr>
          <w:shd w:val="clear" w:color="auto" w:fill="FFFFFF"/>
        </w:rPr>
        <w:t xml:space="preserve">s and ensure this welfare of </w:t>
      </w:r>
      <w:r w:rsidR="00BD36C2">
        <w:rPr>
          <w:shd w:val="clear" w:color="auto" w:fill="FFFFFF"/>
        </w:rPr>
        <w:t>respondent</w:t>
      </w:r>
      <w:r w:rsidRPr="00E0049B">
        <w:rPr>
          <w:shd w:val="clear" w:color="auto" w:fill="FFFFFF"/>
        </w:rPr>
        <w:t xml:space="preserve">s </w:t>
      </w:r>
      <w:proofErr w:type="gramStart"/>
      <w:r w:rsidRPr="00E0049B">
        <w:rPr>
          <w:shd w:val="clear" w:color="auto" w:fill="FFFFFF"/>
        </w:rPr>
        <w:t>is protected</w:t>
      </w:r>
      <w:proofErr w:type="gramEnd"/>
      <w:r w:rsidRPr="00E0049B">
        <w:rPr>
          <w:shd w:val="clear" w:color="auto" w:fill="FFFFFF"/>
        </w:rPr>
        <w:t xml:space="preserve"> in conformity with the set ethical standards.</w:t>
      </w:r>
    </w:p>
    <w:p w14:paraId="747892ED"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Informed Consent</w:t>
      </w:r>
      <w:r w:rsidRPr="00E0049B">
        <w:rPr>
          <w:shd w:val="clear" w:color="auto" w:fill="FFFFFF"/>
        </w:rPr>
        <w:t>:</w:t>
      </w:r>
    </w:p>
    <w:p w14:paraId="50A97666" w14:textId="1E6B5F6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It can then be argued that informed consent is </w:t>
      </w:r>
      <w:proofErr w:type="gramStart"/>
      <w:r w:rsidRPr="00E0049B">
        <w:rPr>
          <w:shd w:val="clear" w:color="auto" w:fill="FFFFFF"/>
        </w:rPr>
        <w:t>a very significant</w:t>
      </w:r>
      <w:proofErr w:type="gramEnd"/>
      <w:r w:rsidRPr="00E0049B">
        <w:rPr>
          <w:shd w:val="clear" w:color="auto" w:fill="FFFFFF"/>
        </w:rPr>
        <w:t xml:space="preserve"> process in the research process. They will </w:t>
      </w:r>
      <w:proofErr w:type="gramStart"/>
      <w:r w:rsidRPr="00E0049B">
        <w:rPr>
          <w:shd w:val="clear" w:color="auto" w:fill="FFFFFF"/>
        </w:rPr>
        <w:t>be required</w:t>
      </w:r>
      <w:proofErr w:type="gramEnd"/>
      <w:r w:rsidRPr="00E0049B">
        <w:rPr>
          <w:shd w:val="clear" w:color="auto" w:fill="FFFFFF"/>
        </w:rPr>
        <w:t xml:space="preserve"> to provide written consent, this will be done to ensure that the </w:t>
      </w:r>
      <w:r w:rsidR="00BD36C2">
        <w:rPr>
          <w:shd w:val="clear" w:color="auto" w:fill="FFFFFF"/>
        </w:rPr>
        <w:t>respondent</w:t>
      </w:r>
      <w:r w:rsidRPr="00E0049B">
        <w:rPr>
          <w:shd w:val="clear" w:color="auto" w:fill="FFFFFF"/>
        </w:rPr>
        <w:t xml:space="preserve"> understands and agrees with the study, the things that will be done to him or her and the rights of persons in the study. This information will be presented and written in simple language to make known the possible involvement, commitment, </w:t>
      </w:r>
      <w:proofErr w:type="gramStart"/>
      <w:r w:rsidRPr="00E0049B">
        <w:rPr>
          <w:shd w:val="clear" w:color="auto" w:fill="FFFFFF"/>
        </w:rPr>
        <w:t>risk</w:t>
      </w:r>
      <w:proofErr w:type="gramEnd"/>
      <w:r w:rsidRPr="00E0049B">
        <w:rPr>
          <w:shd w:val="clear" w:color="auto" w:fill="FFFFFF"/>
        </w:rPr>
        <w:t xml:space="preserve"> and responsibilities that the </w:t>
      </w:r>
      <w:r w:rsidR="00BD36C2">
        <w:rPr>
          <w:shd w:val="clear" w:color="auto" w:fill="FFFFFF"/>
        </w:rPr>
        <w:t>respondent</w:t>
      </w:r>
      <w:r w:rsidRPr="00E0049B">
        <w:rPr>
          <w:shd w:val="clear" w:color="auto" w:fill="FFFFFF"/>
        </w:rPr>
        <w:t xml:space="preserve">s are to undergo through (Israel, 2017). All the </w:t>
      </w:r>
      <w:r w:rsidR="00BD36C2">
        <w:rPr>
          <w:shd w:val="clear" w:color="auto" w:fill="FFFFFF"/>
        </w:rPr>
        <w:t>respondent</w:t>
      </w:r>
      <w:r w:rsidRPr="00E0049B">
        <w:rPr>
          <w:shd w:val="clear" w:color="auto" w:fill="FFFFFF"/>
        </w:rPr>
        <w:t xml:space="preserve">s provide their written consent to participate in the study and they </w:t>
      </w:r>
      <w:r w:rsidR="00856144">
        <w:rPr>
          <w:shd w:val="clear" w:color="auto" w:fill="FFFFFF"/>
        </w:rPr>
        <w:t>say</w:t>
      </w:r>
      <w:r w:rsidRPr="00E0049B">
        <w:rPr>
          <w:shd w:val="clear" w:color="auto" w:fill="FFFFFF"/>
        </w:rPr>
        <w:t xml:space="preserve"> that they can opt out of the study at any time they wish and without any questions </w:t>
      </w:r>
      <w:proofErr w:type="gramStart"/>
      <w:r w:rsidRPr="00E0049B">
        <w:rPr>
          <w:shd w:val="clear" w:color="auto" w:fill="FFFFFF"/>
        </w:rPr>
        <w:t>being asked</w:t>
      </w:r>
      <w:proofErr w:type="gramEnd"/>
      <w:r w:rsidRPr="00E0049B">
        <w:rPr>
          <w:shd w:val="clear" w:color="auto" w:fill="FFFFFF"/>
        </w:rPr>
        <w:t xml:space="preserve"> from them.</w:t>
      </w:r>
    </w:p>
    <w:p w14:paraId="102FFAE7"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Confidentiality</w:t>
      </w:r>
      <w:r w:rsidRPr="00E0049B">
        <w:rPr>
          <w:shd w:val="clear" w:color="auto" w:fill="FFFFFF"/>
        </w:rPr>
        <w:t>:</w:t>
      </w:r>
    </w:p>
    <w:p w14:paraId="1BB92D36" w14:textId="440B8210"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Privacy is a factor that is always of concern in any research endeavour especially when working with sensitive data. Thus, the </w:t>
      </w:r>
      <w:r w:rsidR="00BD36C2">
        <w:rPr>
          <w:shd w:val="clear" w:color="auto" w:fill="FFFFFF"/>
        </w:rPr>
        <w:t>respondent</w:t>
      </w:r>
      <w:r w:rsidRPr="00E0049B">
        <w:rPr>
          <w:shd w:val="clear" w:color="auto" w:fill="FFFFFF"/>
        </w:rPr>
        <w:t xml:space="preserve">s’ identity and responses will </w:t>
      </w:r>
      <w:proofErr w:type="gramStart"/>
      <w:r w:rsidRPr="00E0049B">
        <w:rPr>
          <w:shd w:val="clear" w:color="auto" w:fill="FFFFFF"/>
        </w:rPr>
        <w:t>be disguised</w:t>
      </w:r>
      <w:proofErr w:type="gramEnd"/>
      <w:r w:rsidRPr="00E0049B">
        <w:rPr>
          <w:shd w:val="clear" w:color="auto" w:fill="FFFFFF"/>
        </w:rPr>
        <w:t xml:space="preserve"> in the data collected to minimize the possibility of identifying the </w:t>
      </w:r>
      <w:r w:rsidR="00BD36C2">
        <w:rPr>
          <w:shd w:val="clear" w:color="auto" w:fill="FFFFFF"/>
        </w:rPr>
        <w:t>respondent</w:t>
      </w:r>
      <w:r w:rsidRPr="00E0049B">
        <w:rPr>
          <w:shd w:val="clear" w:color="auto" w:fill="FFFFFF"/>
        </w:rPr>
        <w:t xml:space="preserve">s. This means that they will </w:t>
      </w:r>
      <w:proofErr w:type="gramStart"/>
      <w:r w:rsidRPr="00E0049B">
        <w:rPr>
          <w:shd w:val="clear" w:color="auto" w:fill="FFFFFF"/>
        </w:rPr>
        <w:t>be stripped</w:t>
      </w:r>
      <w:proofErr w:type="gramEnd"/>
      <w:r w:rsidRPr="00E0049B">
        <w:rPr>
          <w:shd w:val="clear" w:color="auto" w:fill="FFFFFF"/>
        </w:rPr>
        <w:t xml:space="preserve"> off their personal information and instead be assigned number that cannot be used to identify them (Walsham, 2017).</w:t>
      </w:r>
    </w:p>
    <w:p w14:paraId="2A083A6C" w14:textId="31B01F73" w:rsidR="00F0772A" w:rsidRPr="00E0049B" w:rsidRDefault="00F0772A" w:rsidP="00231885">
      <w:pPr>
        <w:pStyle w:val="Heading2"/>
        <w:spacing w:line="360" w:lineRule="auto"/>
        <w:jc w:val="both"/>
        <w:rPr>
          <w:rFonts w:cs="Times New Roman"/>
          <w:szCs w:val="24"/>
        </w:rPr>
      </w:pPr>
      <w:bookmarkStart w:id="29" w:name="_Toc179139328"/>
      <w:r w:rsidRPr="00E0049B">
        <w:rPr>
          <w:rFonts w:cs="Times New Roman"/>
          <w:szCs w:val="24"/>
          <w:shd w:val="clear" w:color="auto" w:fill="FFFFFF"/>
        </w:rPr>
        <w:lastRenderedPageBreak/>
        <w:t>Research Limitations</w:t>
      </w:r>
      <w:bookmarkEnd w:id="29"/>
    </w:p>
    <w:p w14:paraId="18B617DB" w14:textId="41E4DC1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However, despite the overall </w:t>
      </w:r>
      <w:r w:rsidR="001145A0">
        <w:rPr>
          <w:shd w:val="clear" w:color="auto" w:fill="FFFFFF"/>
        </w:rPr>
        <w:t>quantitative</w:t>
      </w:r>
      <w:r w:rsidRPr="00E0049B">
        <w:rPr>
          <w:shd w:val="clear" w:color="auto" w:fill="FFFFFF"/>
        </w:rPr>
        <w:t xml:space="preserve"> approach employed in this study to ascertain the state of PLM practices among the researched small and local fashion brands, there are a few limitations that may be of influence </w:t>
      </w:r>
      <w:proofErr w:type="gramStart"/>
      <w:r w:rsidRPr="00E0049B">
        <w:rPr>
          <w:shd w:val="clear" w:color="auto" w:fill="FFFFFF"/>
        </w:rPr>
        <w:t>to</w:t>
      </w:r>
      <w:proofErr w:type="gramEnd"/>
      <w:r w:rsidRPr="00E0049B">
        <w:rPr>
          <w:shd w:val="clear" w:color="auto" w:fill="FFFFFF"/>
        </w:rPr>
        <w:t xml:space="preserve"> the research.</w:t>
      </w:r>
    </w:p>
    <w:p w14:paraId="1CBDDF23"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Generalizability</w:t>
      </w:r>
      <w:r w:rsidRPr="00E0049B">
        <w:rPr>
          <w:shd w:val="clear" w:color="auto" w:fill="FFFFFF"/>
        </w:rPr>
        <w:t xml:space="preserve">: Another weakness of this study is the fact that it targeted small and local fashion brands only. These findings </w:t>
      </w:r>
      <w:proofErr w:type="gramStart"/>
      <w:r w:rsidRPr="00E0049B">
        <w:rPr>
          <w:shd w:val="clear" w:color="auto" w:fill="FFFFFF"/>
        </w:rPr>
        <w:t>are expected</w:t>
      </w:r>
      <w:proofErr w:type="gramEnd"/>
      <w:r w:rsidRPr="00E0049B">
        <w:rPr>
          <w:shd w:val="clear" w:color="auto" w:fill="FFFFFF"/>
        </w:rPr>
        <w:t xml:space="preserve"> to hold great significance for other small businesses within the same industry; however, they may not apply to large-scale, international businesses. These factors reveal that small brands’ issues are different from those of large brands, and strategies that may be useful for small brands are </w:t>
      </w:r>
      <w:proofErr w:type="gramStart"/>
      <w:r w:rsidRPr="00E0049B">
        <w:rPr>
          <w:shd w:val="clear" w:color="auto" w:fill="FFFFFF"/>
        </w:rPr>
        <w:t>not the same as</w:t>
      </w:r>
      <w:proofErr w:type="gramEnd"/>
      <w:r w:rsidRPr="00E0049B">
        <w:rPr>
          <w:shd w:val="clear" w:color="auto" w:fill="FFFFFF"/>
        </w:rPr>
        <w:t xml:space="preserve"> those for large brands (Creswell, 2021).</w:t>
      </w:r>
    </w:p>
    <w:p w14:paraId="3B260C7E" w14:textId="20597E62"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Data Integration:</w:t>
      </w:r>
      <w:r w:rsidRPr="00E0049B">
        <w:rPr>
          <w:shd w:val="clear" w:color="auto" w:fill="FFFFFF"/>
        </w:rPr>
        <w:t xml:space="preserve"> </w:t>
      </w:r>
      <w:r w:rsidR="001145A0">
        <w:rPr>
          <w:shd w:val="clear" w:color="auto" w:fill="FFFFFF"/>
        </w:rPr>
        <w:t>T</w:t>
      </w:r>
      <w:r w:rsidRPr="00E0049B">
        <w:rPr>
          <w:shd w:val="clear" w:color="auto" w:fill="FFFFFF"/>
        </w:rPr>
        <w:t>he use of quantitative data is always a challenge especially when working with multifaceted and context-oriented phenomena such as PLM. The two forms of data may call for different analytical activities, and the integration of both is always challenging (Denscombe, 2017).</w:t>
      </w:r>
    </w:p>
    <w:p w14:paraId="3DBA2241" w14:textId="77777777" w:rsidR="00F0772A" w:rsidRPr="00E0049B" w:rsidRDefault="00F0772A" w:rsidP="00231885">
      <w:pPr>
        <w:pStyle w:val="NormalWeb"/>
        <w:spacing w:before="240" w:beforeAutospacing="0" w:after="240" w:afterAutospacing="0" w:line="360" w:lineRule="auto"/>
        <w:jc w:val="both"/>
      </w:pPr>
      <w:r w:rsidRPr="00E0049B">
        <w:rPr>
          <w:b/>
          <w:bCs/>
          <w:shd w:val="clear" w:color="auto" w:fill="FFFFFF"/>
        </w:rPr>
        <w:t>Cross-Sectional Design:</w:t>
      </w:r>
      <w:r w:rsidRPr="00E0049B">
        <w:rPr>
          <w:shd w:val="clear" w:color="auto" w:fill="FFFFFF"/>
        </w:rPr>
        <w:t xml:space="preserve"> The cross-sectional survey design of the study is beneficial in identifying the current state of PLM practices but limits the assessment of change. Therefore, the study may not be reflective of how the PLM practices are dynamic as the environment in which the study </w:t>
      </w:r>
      <w:proofErr w:type="gramStart"/>
      <w:r w:rsidRPr="00E0049B">
        <w:rPr>
          <w:shd w:val="clear" w:color="auto" w:fill="FFFFFF"/>
        </w:rPr>
        <w:t>was conducted</w:t>
      </w:r>
      <w:proofErr w:type="gramEnd"/>
      <w:r w:rsidRPr="00E0049B">
        <w:rPr>
          <w:shd w:val="clear" w:color="auto" w:fill="FFFFFF"/>
        </w:rPr>
        <w:t xml:space="preserve"> is dynamic, especially for the fashion industry (Bryman, 2021).</w:t>
      </w:r>
    </w:p>
    <w:p w14:paraId="28C0E158" w14:textId="77777777" w:rsidR="00F0772A" w:rsidRPr="00E0049B" w:rsidRDefault="00F0772A" w:rsidP="00231885">
      <w:pPr>
        <w:spacing w:after="200" w:line="360" w:lineRule="auto"/>
        <w:jc w:val="both"/>
        <w:rPr>
          <w:rFonts w:eastAsiaTheme="majorEastAsia"/>
          <w:i/>
          <w:iCs/>
          <w:shd w:val="clear" w:color="auto" w:fill="FFFFFF"/>
        </w:rPr>
      </w:pPr>
      <w:r w:rsidRPr="00E0049B">
        <w:rPr>
          <w:shd w:val="clear" w:color="auto" w:fill="FFFFFF"/>
        </w:rPr>
        <w:br w:type="page"/>
      </w:r>
    </w:p>
    <w:p w14:paraId="0A91BC9F" w14:textId="716E4B8B" w:rsidR="00F0772A" w:rsidRPr="00E0049B" w:rsidRDefault="005B3E0A" w:rsidP="00231885">
      <w:pPr>
        <w:pStyle w:val="Heading2"/>
        <w:spacing w:line="360" w:lineRule="auto"/>
        <w:jc w:val="both"/>
        <w:rPr>
          <w:rFonts w:cs="Times New Roman"/>
          <w:szCs w:val="24"/>
        </w:rPr>
      </w:pPr>
      <w:bookmarkStart w:id="30" w:name="_Toc179139329"/>
      <w:r w:rsidRPr="00E0049B">
        <w:rPr>
          <w:rFonts w:cs="Times New Roman"/>
          <w:szCs w:val="24"/>
          <w:shd w:val="clear" w:color="auto" w:fill="FFFFFF"/>
        </w:rPr>
        <w:lastRenderedPageBreak/>
        <w:t>Summary</w:t>
      </w:r>
      <w:bookmarkEnd w:id="30"/>
    </w:p>
    <w:p w14:paraId="13FDD676" w14:textId="1908DE73"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In this chapter, the research methodology that is going to </w:t>
      </w:r>
      <w:proofErr w:type="gramStart"/>
      <w:r w:rsidRPr="00E0049B">
        <w:rPr>
          <w:shd w:val="clear" w:color="auto" w:fill="FFFFFF"/>
        </w:rPr>
        <w:t>be applied</w:t>
      </w:r>
      <w:proofErr w:type="gramEnd"/>
      <w:r w:rsidRPr="00E0049B">
        <w:rPr>
          <w:shd w:val="clear" w:color="auto" w:fill="FFFFFF"/>
        </w:rPr>
        <w:t xml:space="preserve"> in the analysis of PLM practices among the clothing industry especially the S</w:t>
      </w:r>
      <w:r w:rsidR="006112A8">
        <w:rPr>
          <w:shd w:val="clear" w:color="auto" w:fill="FFFFFF"/>
        </w:rPr>
        <w:t>and</w:t>
      </w:r>
      <w:r w:rsidRPr="00E0049B">
        <w:rPr>
          <w:shd w:val="clear" w:color="auto" w:fill="FFFFFF"/>
        </w:rPr>
        <w:t xml:space="preserve">L (small and local) fashion brands </w:t>
      </w:r>
      <w:r w:rsidR="00994211" w:rsidRPr="00E0049B">
        <w:rPr>
          <w:shd w:val="clear" w:color="auto" w:fill="FFFFFF"/>
        </w:rPr>
        <w:t>is</w:t>
      </w:r>
      <w:r w:rsidRPr="00E0049B">
        <w:rPr>
          <w:shd w:val="clear" w:color="auto" w:fill="FFFFFF"/>
        </w:rPr>
        <w:t xml:space="preserve"> described. The research method adopted in the study is quantitative research approach because of the pragmatic research philosophy. </w:t>
      </w:r>
      <w:proofErr w:type="gramStart"/>
      <w:r w:rsidRPr="00E0049B">
        <w:rPr>
          <w:shd w:val="clear" w:color="auto" w:fill="FFFFFF"/>
        </w:rPr>
        <w:t>Through the use of</w:t>
      </w:r>
      <w:proofErr w:type="gramEnd"/>
      <w:r w:rsidRPr="00E0049B">
        <w:rPr>
          <w:shd w:val="clear" w:color="auto" w:fill="FFFFFF"/>
        </w:rPr>
        <w:t xml:space="preserve"> sound methods of data collection and analysis, and by maintaining the highest levels of ethical practice</w:t>
      </w:r>
      <w:r w:rsidR="00C02C83" w:rsidRPr="00E0049B">
        <w:rPr>
          <w:shd w:val="clear" w:color="auto" w:fill="FFFFFF"/>
        </w:rPr>
        <w:t>. T</w:t>
      </w:r>
      <w:r w:rsidRPr="00E0049B">
        <w:rPr>
          <w:shd w:val="clear" w:color="auto" w:fill="FFFFFF"/>
        </w:rPr>
        <w:t xml:space="preserve">his study seeks to produce insights that </w:t>
      </w:r>
      <w:r w:rsidR="00C02C83" w:rsidRPr="00E0049B">
        <w:rPr>
          <w:shd w:val="clear" w:color="auto" w:fill="FFFFFF"/>
        </w:rPr>
        <w:t>are</w:t>
      </w:r>
      <w:r w:rsidRPr="00E0049B">
        <w:rPr>
          <w:shd w:val="clear" w:color="auto" w:fill="FFFFFF"/>
        </w:rPr>
        <w:t xml:space="preserve"> useful to shap</w:t>
      </w:r>
      <w:r w:rsidR="00C02C83" w:rsidRPr="00E0049B">
        <w:rPr>
          <w:shd w:val="clear" w:color="auto" w:fill="FFFFFF"/>
        </w:rPr>
        <w:t>e</w:t>
      </w:r>
      <w:r w:rsidRPr="00E0049B">
        <w:rPr>
          <w:shd w:val="clear" w:color="auto" w:fill="FFFFFF"/>
        </w:rPr>
        <w:t xml:space="preserve"> the PLM practice and, in turn, lead to the success of the small fashion brands in a highly competitive market.</w:t>
      </w:r>
    </w:p>
    <w:p w14:paraId="10EE6C44" w14:textId="77777777" w:rsidR="0091629B" w:rsidRPr="00E0049B" w:rsidRDefault="0091629B" w:rsidP="00231885">
      <w:pPr>
        <w:pStyle w:val="NormalWeb"/>
        <w:spacing w:before="0" w:beforeAutospacing="0" w:after="0" w:afterAutospacing="0" w:line="360" w:lineRule="auto"/>
        <w:jc w:val="both"/>
      </w:pPr>
    </w:p>
    <w:p w14:paraId="0706AE35" w14:textId="77777777" w:rsidR="00296DEB" w:rsidRPr="00E0049B" w:rsidRDefault="0091629B" w:rsidP="00231885">
      <w:pPr>
        <w:spacing w:after="240" w:line="360" w:lineRule="auto"/>
        <w:jc w:val="both"/>
      </w:pPr>
      <w:r w:rsidRPr="00E0049B">
        <w:br/>
      </w:r>
    </w:p>
    <w:p w14:paraId="46A0EA83" w14:textId="77777777" w:rsidR="00296DEB" w:rsidRPr="00E0049B" w:rsidRDefault="00296DEB" w:rsidP="00231885">
      <w:pPr>
        <w:spacing w:after="200" w:line="360" w:lineRule="auto"/>
        <w:jc w:val="both"/>
      </w:pPr>
      <w:r w:rsidRPr="00E0049B">
        <w:br w:type="page"/>
      </w:r>
    </w:p>
    <w:p w14:paraId="7EC79B05" w14:textId="77777777" w:rsidR="00296DEB" w:rsidRPr="00E0049B" w:rsidRDefault="00296DEB" w:rsidP="00231885">
      <w:pPr>
        <w:pStyle w:val="Heading1"/>
        <w:rPr>
          <w:sz w:val="24"/>
        </w:rPr>
      </w:pPr>
      <w:bookmarkStart w:id="31" w:name="_Toc179139330"/>
      <w:r w:rsidRPr="00E0049B">
        <w:rPr>
          <w:sz w:val="24"/>
        </w:rPr>
        <w:lastRenderedPageBreak/>
        <w:t>Chapter 4: Data Analysis</w:t>
      </w:r>
      <w:bookmarkEnd w:id="31"/>
    </w:p>
    <w:p w14:paraId="4A92FBE9" w14:textId="54ED3618" w:rsidR="00296DEB" w:rsidRPr="00E0049B" w:rsidRDefault="00296DEB" w:rsidP="00231885">
      <w:pPr>
        <w:pStyle w:val="Heading2"/>
        <w:spacing w:line="360" w:lineRule="auto"/>
        <w:jc w:val="both"/>
        <w:rPr>
          <w:rFonts w:cs="Times New Roman"/>
          <w:szCs w:val="24"/>
        </w:rPr>
      </w:pPr>
      <w:bookmarkStart w:id="32" w:name="_Toc179139331"/>
      <w:r w:rsidRPr="00E0049B">
        <w:rPr>
          <w:rFonts w:cs="Times New Roman"/>
          <w:szCs w:val="24"/>
        </w:rPr>
        <w:t>Introduction</w:t>
      </w:r>
      <w:bookmarkEnd w:id="32"/>
    </w:p>
    <w:p w14:paraId="03D70578" w14:textId="42D53696" w:rsidR="00296DEB" w:rsidRPr="00E0049B" w:rsidRDefault="00296DEB" w:rsidP="00231885">
      <w:pPr>
        <w:spacing w:line="360" w:lineRule="auto"/>
        <w:jc w:val="both"/>
      </w:pPr>
      <w:r w:rsidRPr="00E0049B">
        <w:t xml:space="preserve">The objective of this chapter is to report the results of survey conducted among fashion </w:t>
      </w:r>
      <w:r w:rsidR="000A2052">
        <w:t xml:space="preserve">/clothing </w:t>
      </w:r>
      <w:r w:rsidRPr="00E0049B">
        <w:t>industry professionals</w:t>
      </w:r>
      <w:r w:rsidR="000A2052">
        <w:t xml:space="preserve"> of Fabrika</w:t>
      </w:r>
      <w:r w:rsidRPr="00E0049B">
        <w:t xml:space="preserve">. The results of these findings are discussed with reference to the research questions outlined in the previous chapters on the sample subjects that includes, individual’s engagement in the fashion industry, their experience, effect of rapid product development life cycle process, the effects of e-business, sustainable fashion, and effects of ethical fashion and advanced technology on small and local fashion brands. Additionally, this chapter provides the findings of the </w:t>
      </w:r>
      <w:proofErr w:type="gramStart"/>
      <w:r w:rsidRPr="00E0049B">
        <w:t>cross-tab</w:t>
      </w:r>
      <w:proofErr w:type="gramEnd"/>
      <w:r w:rsidRPr="00E0049B">
        <w:t xml:space="preserve"> analysis of the relationship between technological effects on product development and product cycle time, and sustainability and ethical fashion concerns (Almquist, Kvart and Brännström, 2020). </w:t>
      </w:r>
    </w:p>
    <w:p w14:paraId="6AF98EAE" w14:textId="7F0563D0" w:rsidR="00296DEB" w:rsidRPr="00E0049B" w:rsidRDefault="00296DEB" w:rsidP="00231885">
      <w:pPr>
        <w:spacing w:line="360" w:lineRule="auto"/>
        <w:jc w:val="both"/>
      </w:pPr>
      <w:r w:rsidRPr="00E0049B">
        <w:t xml:space="preserve">The data recorded were analysed on an ordinal scale in terms of response where </w:t>
      </w:r>
      <w:proofErr w:type="gramStart"/>
      <w:r w:rsidRPr="00E0049B">
        <w:t>1</w:t>
      </w:r>
      <w:proofErr w:type="gramEnd"/>
      <w:r w:rsidRPr="00E0049B">
        <w:t xml:space="preserve"> reflected strongly agree, 2 agree, 3 was neutral, 4 disagree and 5 strongly disagree. </w:t>
      </w:r>
      <w:proofErr w:type="gramStart"/>
      <w:r w:rsidRPr="00E0049B">
        <w:t>First of all</w:t>
      </w:r>
      <w:proofErr w:type="gramEnd"/>
      <w:r w:rsidRPr="00E0049B">
        <w:t xml:space="preserve">, the data collected in the course of the questionnaire was characterized </w:t>
      </w:r>
      <w:r w:rsidR="00BD36C2">
        <w:t>quantitatively</w:t>
      </w:r>
      <w:r w:rsidRPr="00E0049B">
        <w:t xml:space="preserve"> by the use of frequency counts as well as percentage distributions and then the data collected were </w:t>
      </w:r>
      <w:r w:rsidR="006112A8">
        <w:t>analyse</w:t>
      </w:r>
      <w:r w:rsidRPr="00E0049B">
        <w:t xml:space="preserve">d visually by the use of bar charts (H. Abu-Bader, 2021). In this chapter, the survey findings and key highlighted trends and insights </w:t>
      </w:r>
      <w:proofErr w:type="gramStart"/>
      <w:r w:rsidRPr="00E0049B">
        <w:t>are described</w:t>
      </w:r>
      <w:proofErr w:type="gramEnd"/>
      <w:r w:rsidRPr="00E0049B">
        <w:t xml:space="preserve"> alongside statistical tests, namely Spearman’s rho, used to examine the existence and strength of relationships between survey responses.</w:t>
      </w:r>
    </w:p>
    <w:p w14:paraId="1EA5233C" w14:textId="1C4AAA92" w:rsidR="00675CC9" w:rsidRPr="00E0049B" w:rsidRDefault="00296DEB" w:rsidP="00231885">
      <w:pPr>
        <w:pStyle w:val="BodyText"/>
        <w:spacing w:line="360" w:lineRule="auto"/>
        <w:jc w:val="both"/>
        <w:rPr>
          <w:rFonts w:ascii="Times New Roman" w:hAnsi="Times New Roman" w:cs="Times New Roman"/>
          <w:sz w:val="24"/>
          <w:szCs w:val="24"/>
        </w:rPr>
      </w:pPr>
      <w:r w:rsidRPr="00E0049B">
        <w:rPr>
          <w:rFonts w:ascii="Times New Roman" w:hAnsi="Times New Roman" w:cs="Times New Roman"/>
          <w:sz w:val="24"/>
          <w:szCs w:val="24"/>
        </w:rPr>
        <w:t>Descriptive Statistics and Findings</w:t>
      </w:r>
    </w:p>
    <w:p w14:paraId="6E580DC2" w14:textId="19C7BCDD" w:rsidR="00296DEB" w:rsidRPr="00E0049B" w:rsidRDefault="00296DEB" w:rsidP="00231885">
      <w:pPr>
        <w:spacing w:line="360" w:lineRule="auto"/>
        <w:jc w:val="both"/>
        <w:rPr>
          <w:b/>
          <w:bCs/>
        </w:rPr>
      </w:pPr>
      <w:r w:rsidRPr="00E0049B">
        <w:t>By the SPSS descriptive statistics feature, the table with survey dataset statistics – number of valid and missing responses for each survey question is as follows:</w:t>
      </w:r>
    </w:p>
    <w:p w14:paraId="4A854953" w14:textId="77777777" w:rsidR="00215135" w:rsidRPr="00E0049B" w:rsidRDefault="00296DEB" w:rsidP="00231885">
      <w:pPr>
        <w:keepNext/>
        <w:spacing w:line="360" w:lineRule="auto"/>
        <w:jc w:val="center"/>
      </w:pPr>
      <w:r w:rsidRPr="00E0049B">
        <w:rPr>
          <w:noProof/>
          <w:lang w:val="en-US" w:eastAsia="en-US"/>
        </w:rPr>
        <w:drawing>
          <wp:inline distT="0" distB="0" distL="0" distR="0" wp14:anchorId="79A9A483" wp14:editId="7C1928AD">
            <wp:extent cx="5731510" cy="19964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8"/>
                    <a:stretch>
                      <a:fillRect/>
                    </a:stretch>
                  </pic:blipFill>
                  <pic:spPr>
                    <a:xfrm>
                      <a:off x="0" y="0"/>
                      <a:ext cx="5731510" cy="1996440"/>
                    </a:xfrm>
                    <a:prstGeom prst="rect">
                      <a:avLst/>
                    </a:prstGeom>
                  </pic:spPr>
                </pic:pic>
              </a:graphicData>
            </a:graphic>
          </wp:inline>
        </w:drawing>
      </w:r>
    </w:p>
    <w:p w14:paraId="4314C35D" w14:textId="7450DC27" w:rsidR="00296DEB" w:rsidRPr="00E0049B" w:rsidRDefault="00215135" w:rsidP="00231885">
      <w:pPr>
        <w:pStyle w:val="Caption"/>
        <w:spacing w:line="360" w:lineRule="auto"/>
        <w:jc w:val="center"/>
        <w:rPr>
          <w:color w:val="auto"/>
          <w:sz w:val="24"/>
          <w:szCs w:val="24"/>
        </w:rPr>
      </w:pPr>
      <w:bookmarkStart w:id="33" w:name="_Toc179139290"/>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5</w:t>
      </w:r>
      <w:r w:rsidRPr="00E0049B">
        <w:rPr>
          <w:color w:val="auto"/>
          <w:sz w:val="24"/>
          <w:szCs w:val="24"/>
        </w:rPr>
        <w:fldChar w:fldCharType="end"/>
      </w:r>
      <w:r w:rsidRPr="00E0049B">
        <w:rPr>
          <w:color w:val="auto"/>
          <w:sz w:val="24"/>
          <w:szCs w:val="24"/>
        </w:rPr>
        <w:t>: Dataset Statistics</w:t>
      </w:r>
      <w:bookmarkEnd w:id="33"/>
    </w:p>
    <w:p w14:paraId="6B475CCB" w14:textId="0CD31582" w:rsidR="00296DEB" w:rsidRPr="00E0049B" w:rsidRDefault="00296DEB" w:rsidP="00231885">
      <w:pPr>
        <w:spacing w:line="360" w:lineRule="auto"/>
        <w:jc w:val="both"/>
      </w:pPr>
      <w:r w:rsidRPr="00E0049B">
        <w:t xml:space="preserve">This means that all </w:t>
      </w:r>
      <w:proofErr w:type="gramStart"/>
      <w:r w:rsidRPr="00E0049B">
        <w:t>50</w:t>
      </w:r>
      <w:proofErr w:type="gramEnd"/>
      <w:r w:rsidRPr="00E0049B">
        <w:t xml:space="preserve"> respondents completed the survey and answered to all questions of the questionnaires thus no missing values in the dataset. Since the number of respondents who </w:t>
      </w:r>
      <w:r w:rsidRPr="00E0049B">
        <w:lastRenderedPageBreak/>
        <w:t xml:space="preserve">answered the questions correctly is the same for each question, the table contains </w:t>
      </w:r>
      <w:proofErr w:type="gramStart"/>
      <w:r w:rsidRPr="00E0049B">
        <w:t>50</w:t>
      </w:r>
      <w:proofErr w:type="gramEnd"/>
      <w:r w:rsidRPr="00E0049B">
        <w:t xml:space="preserve"> against each question. In all cases, the number of missing responses is </w:t>
      </w:r>
      <w:proofErr w:type="gramStart"/>
      <w:r w:rsidRPr="00E0049B">
        <w:t>0</w:t>
      </w:r>
      <w:proofErr w:type="gramEnd"/>
      <w:r w:rsidRPr="00E0049B">
        <w:t xml:space="preserve">. This means that respondents did not skip or leave out any part of any of the questions or fail to answer any of the questions being asked, therefore eliminating any </w:t>
      </w:r>
      <w:proofErr w:type="gramStart"/>
      <w:r w:rsidRPr="00E0049B">
        <w:t>basically need</w:t>
      </w:r>
      <w:proofErr w:type="gramEnd"/>
      <w:r w:rsidRPr="00E0049B">
        <w:t xml:space="preserve"> to handle missing data or to treat missing values. As the dataset is full, it increases confidence in the conclusions made from the survey responses as the data </w:t>
      </w:r>
      <w:proofErr w:type="gramStart"/>
      <w:r w:rsidRPr="00E0049B">
        <w:t>is not truncated</w:t>
      </w:r>
      <w:proofErr w:type="gramEnd"/>
      <w:r w:rsidRPr="00E0049B">
        <w:t xml:space="preserve"> creating the need to make assumptions on the results.</w:t>
      </w:r>
    </w:p>
    <w:p w14:paraId="2BBFC5D1" w14:textId="42F0980C" w:rsidR="00296DEB" w:rsidRPr="00E0049B" w:rsidRDefault="00296DEB" w:rsidP="00231885">
      <w:pPr>
        <w:pStyle w:val="Heading2"/>
        <w:spacing w:line="360" w:lineRule="auto"/>
        <w:jc w:val="both"/>
        <w:rPr>
          <w:rFonts w:cs="Times New Roman"/>
          <w:szCs w:val="24"/>
        </w:rPr>
      </w:pPr>
      <w:bookmarkStart w:id="34" w:name="_Toc179139332"/>
      <w:r w:rsidRPr="00E0049B">
        <w:rPr>
          <w:rFonts w:cs="Times New Roman"/>
          <w:szCs w:val="24"/>
        </w:rPr>
        <w:t>Respondents’ Roles in the Fashion Industry</w:t>
      </w:r>
      <w:bookmarkEnd w:id="34"/>
    </w:p>
    <w:p w14:paraId="7714B651" w14:textId="77777777" w:rsidR="00296DEB" w:rsidRPr="00E0049B" w:rsidRDefault="00296DEB" w:rsidP="00231885">
      <w:pPr>
        <w:spacing w:line="360" w:lineRule="auto"/>
        <w:jc w:val="both"/>
      </w:pPr>
      <w:r w:rsidRPr="00E0049B">
        <w:t xml:space="preserve">The first question of the survey was to find out with which aspect of the fashion industry the respondent is associated. The roles </w:t>
      </w:r>
      <w:proofErr w:type="gramStart"/>
      <w:r w:rsidRPr="00E0049B">
        <w:t>were categorized</w:t>
      </w:r>
      <w:proofErr w:type="gramEnd"/>
      <w:r w:rsidRPr="00E0049B">
        <w:t xml:space="preserve"> into five main groups: Designer, Marketer, Product Manager, Supply Chain Specialist, and Other. </w:t>
      </w:r>
    </w:p>
    <w:p w14:paraId="3DBD1D72" w14:textId="77777777" w:rsidR="00215135" w:rsidRPr="00E0049B" w:rsidRDefault="00296DEB" w:rsidP="00231885">
      <w:pPr>
        <w:keepNext/>
        <w:spacing w:line="360" w:lineRule="auto"/>
        <w:jc w:val="center"/>
      </w:pPr>
      <w:r w:rsidRPr="00E0049B">
        <w:rPr>
          <w:noProof/>
          <w:lang w:val="en-US" w:eastAsia="en-US"/>
        </w:rPr>
        <w:drawing>
          <wp:inline distT="0" distB="0" distL="0" distR="0" wp14:anchorId="6C3A750C" wp14:editId="19A94579">
            <wp:extent cx="5731510" cy="3373120"/>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0A347FF" w14:textId="3B821DFE" w:rsidR="00296DEB" w:rsidRPr="00E0049B" w:rsidRDefault="00215135" w:rsidP="00231885">
      <w:pPr>
        <w:pStyle w:val="Caption"/>
        <w:spacing w:line="360" w:lineRule="auto"/>
        <w:jc w:val="center"/>
        <w:rPr>
          <w:color w:val="auto"/>
          <w:sz w:val="24"/>
          <w:szCs w:val="24"/>
        </w:rPr>
      </w:pPr>
      <w:bookmarkStart w:id="35" w:name="_Toc179139291"/>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6</w:t>
      </w:r>
      <w:r w:rsidRPr="00E0049B">
        <w:rPr>
          <w:color w:val="auto"/>
          <w:sz w:val="24"/>
          <w:szCs w:val="24"/>
        </w:rPr>
        <w:fldChar w:fldCharType="end"/>
      </w:r>
      <w:r w:rsidRPr="00E0049B">
        <w:rPr>
          <w:color w:val="auto"/>
          <w:sz w:val="24"/>
          <w:szCs w:val="24"/>
        </w:rPr>
        <w:t>: Distribution of Roles within the Fashion Industry</w:t>
      </w:r>
      <w:bookmarkEnd w:id="35"/>
    </w:p>
    <w:p w14:paraId="06F71A12" w14:textId="77777777" w:rsidR="00296DEB" w:rsidRPr="00E0049B" w:rsidRDefault="00296DEB" w:rsidP="00231885">
      <w:pPr>
        <w:spacing w:line="360" w:lineRule="auto"/>
        <w:jc w:val="both"/>
      </w:pPr>
      <w:r w:rsidRPr="00E0049B">
        <w:t xml:space="preserve">The bar chart of these roles reveals that the largest group of respondents, 44% (22 people) chose the Designers, 30% (15 people) chose Other which tally represents a list of various specific roles that do not fit in the mentioned roles except for the Designers. There were </w:t>
      </w:r>
      <w:proofErr w:type="gramStart"/>
      <w:r w:rsidRPr="00E0049B">
        <w:t>9</w:t>
      </w:r>
      <w:proofErr w:type="gramEnd"/>
      <w:r w:rsidRPr="00E0049B">
        <w:t xml:space="preserve"> marketers indicating 18%, 4 product managers which was 8% and 4 supply chain specialists which was 8%.  These findings indicate that the sample </w:t>
      </w:r>
      <w:proofErr w:type="gramStart"/>
      <w:r w:rsidRPr="00E0049B">
        <w:t>is mostly made</w:t>
      </w:r>
      <w:proofErr w:type="gramEnd"/>
      <w:r w:rsidRPr="00E0049B">
        <w:t xml:space="preserve"> of creative workers, for instance designers, and their views on speed of product lifecycle and technologization, especially in the development of products might be influenced by these findings. </w:t>
      </w:r>
    </w:p>
    <w:p w14:paraId="50AFCCDA" w14:textId="77777777" w:rsidR="00296DEB" w:rsidRPr="00E0049B" w:rsidRDefault="00296DEB" w:rsidP="00231885">
      <w:pPr>
        <w:spacing w:line="360" w:lineRule="auto"/>
        <w:jc w:val="both"/>
      </w:pPr>
      <w:r w:rsidRPr="00E0049B">
        <w:lastRenderedPageBreak/>
        <w:t>This distribution will give an insight of the profession of the respondents which is crucial for understanding the information they offer on the changing environment in the fashion industry.</w:t>
      </w:r>
    </w:p>
    <w:p w14:paraId="03529666" w14:textId="2D5753AE" w:rsidR="00296DEB" w:rsidRPr="00E0049B" w:rsidRDefault="00296DEB" w:rsidP="00231885">
      <w:pPr>
        <w:pStyle w:val="Heading2"/>
        <w:spacing w:line="360" w:lineRule="auto"/>
        <w:jc w:val="both"/>
        <w:rPr>
          <w:rFonts w:cs="Times New Roman"/>
          <w:szCs w:val="24"/>
        </w:rPr>
      </w:pPr>
      <w:bookmarkStart w:id="36" w:name="_Toc179139333"/>
      <w:r w:rsidRPr="00E0049B">
        <w:rPr>
          <w:rFonts w:cs="Times New Roman"/>
          <w:szCs w:val="24"/>
        </w:rPr>
        <w:t>Experience Levels in the Fashion Industry</w:t>
      </w:r>
      <w:bookmarkEnd w:id="36"/>
    </w:p>
    <w:p w14:paraId="12607A4F" w14:textId="77777777" w:rsidR="00296DEB" w:rsidRPr="00E0049B" w:rsidRDefault="00296DEB" w:rsidP="00231885">
      <w:pPr>
        <w:spacing w:line="360" w:lineRule="auto"/>
        <w:jc w:val="both"/>
      </w:pPr>
      <w:r w:rsidRPr="00E0049B">
        <w:t xml:space="preserve">The second question aimed at responding about the experience of the respondents in fashion industry. Experience </w:t>
      </w:r>
      <w:proofErr w:type="gramStart"/>
      <w:r w:rsidRPr="00E0049B">
        <w:t>was divided</w:t>
      </w:r>
      <w:proofErr w:type="gramEnd"/>
      <w:r w:rsidRPr="00E0049B">
        <w:t xml:space="preserve"> into four ranges: They include: 1–3 years, 4–6 years, 7–10 years and 11+ years old. </w:t>
      </w:r>
    </w:p>
    <w:p w14:paraId="40EBD668" w14:textId="77777777" w:rsidR="00215135" w:rsidRPr="00E0049B" w:rsidRDefault="00296DEB" w:rsidP="00231885">
      <w:pPr>
        <w:keepNext/>
        <w:spacing w:line="360" w:lineRule="auto"/>
        <w:jc w:val="center"/>
      </w:pPr>
      <w:r w:rsidRPr="00E0049B">
        <w:rPr>
          <w:noProof/>
          <w:lang w:val="en-US" w:eastAsia="en-US"/>
        </w:rPr>
        <w:drawing>
          <wp:inline distT="0" distB="0" distL="0" distR="0" wp14:anchorId="0DDAED08" wp14:editId="22C3F69E">
            <wp:extent cx="5731510" cy="3373120"/>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A40E579" w14:textId="4B20B793" w:rsidR="00296DEB" w:rsidRPr="00E0049B" w:rsidRDefault="00215135" w:rsidP="00231885">
      <w:pPr>
        <w:pStyle w:val="Caption"/>
        <w:spacing w:line="360" w:lineRule="auto"/>
        <w:jc w:val="center"/>
        <w:rPr>
          <w:color w:val="auto"/>
          <w:sz w:val="24"/>
          <w:szCs w:val="24"/>
        </w:rPr>
      </w:pPr>
      <w:bookmarkStart w:id="37" w:name="_Toc179139292"/>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7</w:t>
      </w:r>
      <w:r w:rsidRPr="00E0049B">
        <w:rPr>
          <w:color w:val="auto"/>
          <w:sz w:val="24"/>
          <w:szCs w:val="24"/>
        </w:rPr>
        <w:fldChar w:fldCharType="end"/>
      </w:r>
      <w:r w:rsidRPr="00E0049B">
        <w:rPr>
          <w:color w:val="auto"/>
          <w:sz w:val="24"/>
          <w:szCs w:val="24"/>
        </w:rPr>
        <w:t>: Years of Experience in the Fashion Industry</w:t>
      </w:r>
      <w:bookmarkEnd w:id="37"/>
    </w:p>
    <w:p w14:paraId="696F67F1" w14:textId="0A2B0292" w:rsidR="00296DEB" w:rsidRPr="00E0049B" w:rsidRDefault="00296DEB" w:rsidP="00231885">
      <w:pPr>
        <w:spacing w:line="360" w:lineRule="auto"/>
        <w:jc w:val="both"/>
      </w:pPr>
      <w:r w:rsidRPr="00E0049B">
        <w:t xml:space="preserve">Regarding the experience level, it is, as shown in the bar chart below, that most respondents (66 employees or 33%) have considered low experience, which ranges from 1 to 3 years. Next, 20% (10 respondents) of </w:t>
      </w:r>
      <w:r w:rsidR="00BD36C2">
        <w:t>respondent</w:t>
      </w:r>
      <w:r w:rsidRPr="00E0049B">
        <w:t>s have 7–10 years of experience, 8% (4 respondents) have 4–6 years, and only 6% (3 respondents) have 11 or more years of experience</w:t>
      </w:r>
      <w:proofErr w:type="gramStart"/>
      <w:r w:rsidRPr="00E0049B">
        <w:t xml:space="preserve">. </w:t>
      </w:r>
      <w:r w:rsidR="006774FE">
        <w:t xml:space="preserve"> </w:t>
      </w:r>
      <w:proofErr w:type="gramEnd"/>
      <w:r w:rsidR="006774FE">
        <w:t xml:space="preserve"> </w:t>
      </w:r>
      <w:r w:rsidRPr="00E0049B">
        <w:t xml:space="preserve">These results suggest that most of the </w:t>
      </w:r>
      <w:r w:rsidR="00BD36C2">
        <w:t>respondent</w:t>
      </w:r>
      <w:r w:rsidRPr="00E0049B">
        <w:t xml:space="preserve">s are still fairly junior in their careers, which may mirror the fact that certain processes within this industry are still evolving, particularly those related to advances in technology or </w:t>
      </w:r>
      <w:r w:rsidR="00396C64">
        <w:t xml:space="preserve"> </w:t>
      </w:r>
      <w:r w:rsidRPr="00E0049B">
        <w:t>processes for managing the product life cycle, in which younger performers may simply be more familiar or better able to exploit.</w:t>
      </w:r>
    </w:p>
    <w:p w14:paraId="71F3860E" w14:textId="4E55A423" w:rsidR="00296DEB" w:rsidRPr="00E0049B" w:rsidRDefault="00296DEB" w:rsidP="00231885">
      <w:pPr>
        <w:pStyle w:val="Heading2"/>
        <w:spacing w:line="360" w:lineRule="auto"/>
        <w:jc w:val="both"/>
        <w:rPr>
          <w:rFonts w:cs="Times New Roman"/>
          <w:szCs w:val="24"/>
        </w:rPr>
      </w:pPr>
      <w:bookmarkStart w:id="38" w:name="_Toc179139334"/>
      <w:r w:rsidRPr="00E0049B">
        <w:rPr>
          <w:rFonts w:cs="Times New Roman"/>
          <w:szCs w:val="24"/>
        </w:rPr>
        <w:t>Transformation of Product Lifecycle Processes</w:t>
      </w:r>
      <w:bookmarkEnd w:id="38"/>
    </w:p>
    <w:p w14:paraId="266AAA71" w14:textId="77777777" w:rsidR="00296DEB" w:rsidRPr="00E0049B" w:rsidRDefault="00296DEB" w:rsidP="00231885">
      <w:pPr>
        <w:spacing w:line="360" w:lineRule="auto"/>
        <w:jc w:val="both"/>
      </w:pPr>
      <w:r w:rsidRPr="00E0049B">
        <w:t xml:space="preserve">The survey question asked whether the fashion brands are accelerating the rate of change in making faster product lifecycle processes. This question forms the basis of examining how </w:t>
      </w:r>
      <w:r w:rsidRPr="00E0049B">
        <w:lastRenderedPageBreak/>
        <w:t xml:space="preserve">professionals view actualisation of increased production and delivery schedules within fashion industry. </w:t>
      </w:r>
    </w:p>
    <w:p w14:paraId="3AB2AEEA" w14:textId="77777777" w:rsidR="00215135" w:rsidRPr="00E0049B" w:rsidRDefault="00296DEB" w:rsidP="00231885">
      <w:pPr>
        <w:keepNext/>
        <w:spacing w:line="360" w:lineRule="auto"/>
        <w:jc w:val="center"/>
      </w:pPr>
      <w:r w:rsidRPr="00E0049B">
        <w:rPr>
          <w:noProof/>
          <w:lang w:val="en-US" w:eastAsia="en-US"/>
        </w:rPr>
        <w:drawing>
          <wp:inline distT="0" distB="0" distL="0" distR="0" wp14:anchorId="52D8D367" wp14:editId="6333059C">
            <wp:extent cx="5731510" cy="3373120"/>
            <wp:effectExtent l="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519857E" w14:textId="7EB36FE8" w:rsidR="00296DEB" w:rsidRPr="00E0049B" w:rsidRDefault="00215135" w:rsidP="00231885">
      <w:pPr>
        <w:pStyle w:val="Caption"/>
        <w:spacing w:line="360" w:lineRule="auto"/>
        <w:jc w:val="center"/>
        <w:rPr>
          <w:color w:val="auto"/>
          <w:sz w:val="24"/>
          <w:szCs w:val="24"/>
        </w:rPr>
      </w:pPr>
      <w:bookmarkStart w:id="39" w:name="_Toc179139293"/>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8</w:t>
      </w:r>
      <w:r w:rsidRPr="00E0049B">
        <w:rPr>
          <w:color w:val="auto"/>
          <w:sz w:val="24"/>
          <w:szCs w:val="24"/>
        </w:rPr>
        <w:fldChar w:fldCharType="end"/>
      </w:r>
      <w:r w:rsidRPr="00E0049B">
        <w:rPr>
          <w:color w:val="auto"/>
          <w:sz w:val="24"/>
          <w:szCs w:val="24"/>
        </w:rPr>
        <w:t>: Perception of Rapid Transformation in Product Lifecycle Processes</w:t>
      </w:r>
      <w:bookmarkEnd w:id="39"/>
    </w:p>
    <w:p w14:paraId="22BB25C4" w14:textId="2F0E491F" w:rsidR="00296DEB" w:rsidRPr="00E0049B" w:rsidRDefault="00296DEB" w:rsidP="00231885">
      <w:pPr>
        <w:spacing w:line="360" w:lineRule="auto"/>
        <w:jc w:val="both"/>
      </w:pPr>
      <w:r w:rsidRPr="00E0049B">
        <w:t xml:space="preserve">From the above bar </w:t>
      </w:r>
      <w:r w:rsidR="00C56C70" w:rsidRPr="00E0049B">
        <w:t>chart,</w:t>
      </w:r>
      <w:r w:rsidRPr="00E0049B">
        <w:t xml:space="preserve"> it is evident that there is a general agreement that product lifecycle processes are accelerating with 56 percent 28 </w:t>
      </w:r>
      <w:proofErr w:type="gramStart"/>
      <w:r w:rsidRPr="00E0049B">
        <w:t xml:space="preserve">respondents </w:t>
      </w:r>
      <w:r w:rsidR="00396C64">
        <w:t xml:space="preserve"> </w:t>
      </w:r>
      <w:r w:rsidRPr="00E0049B">
        <w:t>agreeing</w:t>
      </w:r>
      <w:proofErr w:type="gramEnd"/>
      <w:r w:rsidRPr="00E0049B">
        <w:t xml:space="preserve"> with the statement and 34 percent 17 respondents strongly agreeing with the same. A further 8% (4 respondents) are undecided; 2% (1 respondent) disagrees. These results corroborate a highly consistent professional perception that fashion brands are, indeed, accelerating their process. This may have </w:t>
      </w:r>
      <w:proofErr w:type="gramStart"/>
      <w:r w:rsidRPr="00E0049B">
        <w:t>been pressed</w:t>
      </w:r>
      <w:proofErr w:type="gramEnd"/>
      <w:r w:rsidRPr="00E0049B">
        <w:t xml:space="preserve"> by demands for new products and short-fuse fashion, which technologies such as AI and 3D printing are continuously enhancing. </w:t>
      </w:r>
    </w:p>
    <w:p w14:paraId="00A48375" w14:textId="77777777" w:rsidR="00296DEB" w:rsidRPr="00E0049B" w:rsidRDefault="00296DEB" w:rsidP="00231885">
      <w:pPr>
        <w:spacing w:line="360" w:lineRule="auto"/>
        <w:jc w:val="both"/>
      </w:pPr>
      <w:r w:rsidRPr="00E0049B">
        <w:t>This is an important discovery since constant demands on new products and shorter fashion cycle puts pressure on fashion brands to deliver products more often with faster periods of obsolescence of fashion trends.</w:t>
      </w:r>
    </w:p>
    <w:p w14:paraId="4253DC45" w14:textId="3711F9CE" w:rsidR="00296DEB" w:rsidRPr="00E0049B" w:rsidRDefault="00296DEB" w:rsidP="00231885">
      <w:pPr>
        <w:pStyle w:val="Heading2"/>
        <w:spacing w:line="360" w:lineRule="auto"/>
        <w:jc w:val="both"/>
        <w:rPr>
          <w:rFonts w:cs="Times New Roman"/>
          <w:szCs w:val="24"/>
        </w:rPr>
      </w:pPr>
      <w:bookmarkStart w:id="40" w:name="_Toc179139335"/>
      <w:r w:rsidRPr="00E0049B">
        <w:rPr>
          <w:rFonts w:cs="Times New Roman"/>
          <w:szCs w:val="24"/>
        </w:rPr>
        <w:t>Shortened Trend Lifespans</w:t>
      </w:r>
      <w:bookmarkEnd w:id="40"/>
    </w:p>
    <w:p w14:paraId="263628D2" w14:textId="77777777" w:rsidR="00296DEB" w:rsidRPr="00E0049B" w:rsidRDefault="00296DEB" w:rsidP="00231885">
      <w:pPr>
        <w:spacing w:line="360" w:lineRule="auto"/>
        <w:jc w:val="both"/>
      </w:pPr>
      <w:r w:rsidRPr="00E0049B">
        <w:t xml:space="preserve">Another question posed to the respondents was if they have such impression that the duration of trends in the industry is comparatively shorter. The responses offer glimpses of the speed at which these trends </w:t>
      </w:r>
      <w:proofErr w:type="gramStart"/>
      <w:r w:rsidRPr="00E0049B">
        <w:t>are embraced</w:t>
      </w:r>
      <w:proofErr w:type="gramEnd"/>
      <w:r w:rsidRPr="00E0049B">
        <w:t xml:space="preserve">, and similarly disposed of. </w:t>
      </w:r>
    </w:p>
    <w:p w14:paraId="50C249F0"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376B20CB" wp14:editId="23D5CD89">
            <wp:extent cx="5731510" cy="3373120"/>
            <wp:effectExtent l="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6C8D8DC" w14:textId="7CFB5894" w:rsidR="00296DEB" w:rsidRPr="00E0049B" w:rsidRDefault="00215135" w:rsidP="00231885">
      <w:pPr>
        <w:pStyle w:val="Caption"/>
        <w:spacing w:line="360" w:lineRule="auto"/>
        <w:jc w:val="center"/>
        <w:rPr>
          <w:color w:val="auto"/>
          <w:sz w:val="24"/>
          <w:szCs w:val="24"/>
        </w:rPr>
      </w:pPr>
      <w:bookmarkStart w:id="41" w:name="_Toc179139294"/>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9</w:t>
      </w:r>
      <w:r w:rsidRPr="00E0049B">
        <w:rPr>
          <w:color w:val="auto"/>
          <w:sz w:val="24"/>
          <w:szCs w:val="24"/>
        </w:rPr>
        <w:fldChar w:fldCharType="end"/>
      </w:r>
      <w:r w:rsidRPr="00E0049B">
        <w:rPr>
          <w:color w:val="auto"/>
          <w:sz w:val="24"/>
          <w:szCs w:val="24"/>
        </w:rPr>
        <w:t>: Perception of Shortened Trend Lifespan in the Fashion Industry</w:t>
      </w:r>
      <w:bookmarkEnd w:id="41"/>
    </w:p>
    <w:p w14:paraId="038425A6" w14:textId="348B41A3" w:rsidR="00296DEB" w:rsidRPr="00E0049B" w:rsidRDefault="00296DEB" w:rsidP="00231885">
      <w:pPr>
        <w:spacing w:line="360" w:lineRule="auto"/>
        <w:jc w:val="both"/>
      </w:pPr>
      <w:r w:rsidRPr="00E0049B">
        <w:t xml:space="preserve">From the bar chart it is observed that 42% of </w:t>
      </w:r>
      <w:proofErr w:type="gramStart"/>
      <w:r w:rsidRPr="00E0049B">
        <w:t>50</w:t>
      </w:r>
      <w:proofErr w:type="gramEnd"/>
      <w:r w:rsidRPr="00E0049B">
        <w:t>, that is 21 people agreed with trends that have shortened, with 32% (16 out of the fifty) strongly agreeing. The remaining 16% (8 respondents) have no preference, while 10% (5 respondents) do not have a favo</w:t>
      </w:r>
      <w:r w:rsidR="007851CC">
        <w:t>u</w:t>
      </w:r>
      <w:r w:rsidRPr="00E0049B">
        <w:t xml:space="preserve">rable opinion towards it. </w:t>
      </w:r>
      <w:proofErr w:type="gramStart"/>
      <w:r w:rsidRPr="00E0049B">
        <w:t>For the most part, there</w:t>
      </w:r>
      <w:proofErr w:type="gramEnd"/>
      <w:r w:rsidRPr="00E0049B">
        <w:t xml:space="preserve"> is a consensus with the notion that trends in the industry now currently come and go in shorter time frames, which is in support with the findings made earlier that indicated process advancement in lifecycle of products. This might be so, probably because it has </w:t>
      </w:r>
      <w:proofErr w:type="gramStart"/>
      <w:r w:rsidRPr="00E0049B">
        <w:t>been impacted</w:t>
      </w:r>
      <w:proofErr w:type="gramEnd"/>
      <w:r w:rsidRPr="00E0049B">
        <w:t xml:space="preserve"> by fast fashion coupled with </w:t>
      </w:r>
      <w:r w:rsidR="00C56C70" w:rsidRPr="00E0049B">
        <w:t>social</w:t>
      </w:r>
      <w:r w:rsidRPr="00E0049B">
        <w:t xml:space="preserve"> media and the instant electronic trend through fashion e-commerce.</w:t>
      </w:r>
    </w:p>
    <w:p w14:paraId="7FA4F2CB" w14:textId="4930F641" w:rsidR="00296DEB" w:rsidRPr="00E0049B" w:rsidRDefault="00296DEB" w:rsidP="00231885">
      <w:pPr>
        <w:pStyle w:val="Heading2"/>
        <w:spacing w:line="360" w:lineRule="auto"/>
        <w:jc w:val="both"/>
        <w:rPr>
          <w:rFonts w:cs="Times New Roman"/>
          <w:szCs w:val="24"/>
        </w:rPr>
      </w:pPr>
      <w:bookmarkStart w:id="42" w:name="_Toc179139336"/>
      <w:r w:rsidRPr="00E0049B">
        <w:rPr>
          <w:rFonts w:cs="Times New Roman"/>
          <w:szCs w:val="24"/>
        </w:rPr>
        <w:t>Impact of E-commerce on Rapid Product Launches</w:t>
      </w:r>
      <w:bookmarkEnd w:id="42"/>
    </w:p>
    <w:p w14:paraId="76035D5D" w14:textId="77777777" w:rsidR="00296DEB" w:rsidRPr="00E0049B" w:rsidRDefault="00296DEB" w:rsidP="00231885">
      <w:pPr>
        <w:spacing w:line="360" w:lineRule="auto"/>
        <w:jc w:val="both"/>
      </w:pPr>
      <w:r w:rsidRPr="00E0049B">
        <w:t xml:space="preserve">Fashion now has benefitted </w:t>
      </w:r>
      <w:proofErr w:type="gramStart"/>
      <w:r w:rsidRPr="00E0049B">
        <w:t>a lot</w:t>
      </w:r>
      <w:proofErr w:type="gramEnd"/>
      <w:r w:rsidRPr="00E0049B">
        <w:t xml:space="preserve"> from e-commerce, especially to small and local labels. The respondents </w:t>
      </w:r>
      <w:proofErr w:type="gramStart"/>
      <w:r w:rsidRPr="00E0049B">
        <w:t>were asked</w:t>
      </w:r>
      <w:proofErr w:type="gramEnd"/>
      <w:r w:rsidRPr="00E0049B">
        <w:t xml:space="preserve"> for their opinion regarding the accelerated need for the speed of new product introductions caused by e-commerce factor.</w:t>
      </w:r>
    </w:p>
    <w:p w14:paraId="5905CA72"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5C3AC6AD" wp14:editId="55E4C6BE">
            <wp:extent cx="5731510" cy="3373120"/>
            <wp:effectExtent l="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A21B04B" w14:textId="78F840B9" w:rsidR="00296DEB" w:rsidRPr="00E0049B" w:rsidRDefault="00215135" w:rsidP="00231885">
      <w:pPr>
        <w:pStyle w:val="Caption"/>
        <w:spacing w:line="360" w:lineRule="auto"/>
        <w:jc w:val="center"/>
        <w:rPr>
          <w:color w:val="auto"/>
          <w:sz w:val="24"/>
          <w:szCs w:val="24"/>
        </w:rPr>
      </w:pPr>
      <w:bookmarkStart w:id="43" w:name="_Toc179139295"/>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10</w:t>
      </w:r>
      <w:r w:rsidRPr="00E0049B">
        <w:rPr>
          <w:color w:val="auto"/>
          <w:sz w:val="24"/>
          <w:szCs w:val="24"/>
        </w:rPr>
        <w:fldChar w:fldCharType="end"/>
      </w:r>
      <w:r w:rsidRPr="00E0049B">
        <w:rPr>
          <w:color w:val="auto"/>
          <w:sz w:val="24"/>
          <w:szCs w:val="24"/>
        </w:rPr>
        <w:t>: Favourability Towards Rapid Product Launches for Small/Local Brands</w:t>
      </w:r>
      <w:bookmarkEnd w:id="43"/>
    </w:p>
    <w:p w14:paraId="1DBF7926" w14:textId="77777777" w:rsidR="00296DEB" w:rsidRPr="00E0049B" w:rsidRDefault="00296DEB" w:rsidP="00231885">
      <w:pPr>
        <w:spacing w:line="360" w:lineRule="auto"/>
        <w:jc w:val="both"/>
      </w:pPr>
      <w:r w:rsidRPr="00E0049B">
        <w:t xml:space="preserve">From the bar chart, the percentage, as well as the actual number of respondents, </w:t>
      </w:r>
      <w:proofErr w:type="gramStart"/>
      <w:r w:rsidRPr="00E0049B">
        <w:t>is indicated</w:t>
      </w:r>
      <w:proofErr w:type="gramEnd"/>
      <w:r w:rsidRPr="00E0049B">
        <w:t xml:space="preserve">: 42% (21) agree and 24% (12) strongly agree that e-commerce has resulted in the need to adopt a rapid product release rate for SMEs/Local fashion entrepreneurs. The other 24% (12 respondents) are indifferent to the concept, 10% (5 respondents) say no to it. Such feedback reveal how small and local brands </w:t>
      </w:r>
      <w:proofErr w:type="gramStart"/>
      <w:r w:rsidRPr="00E0049B">
        <w:t>are expected</w:t>
      </w:r>
      <w:proofErr w:type="gramEnd"/>
      <w:r w:rsidRPr="00E0049B">
        <w:t xml:space="preserve"> to act fast and launch their products to meet customer needs especially because e-commerce platforms are more of an immediate business model. Small brands also seem to be in a better place to address these demands because of their </w:t>
      </w:r>
      <w:proofErr w:type="gramStart"/>
      <w:r w:rsidRPr="00E0049B">
        <w:t>small scale</w:t>
      </w:r>
      <w:proofErr w:type="gramEnd"/>
      <w:r w:rsidRPr="00E0049B">
        <w:t xml:space="preserve"> production and relatively a more adaptable supply chain.</w:t>
      </w:r>
    </w:p>
    <w:p w14:paraId="559772DB" w14:textId="2BB8DC2F" w:rsidR="00296DEB" w:rsidRPr="00E0049B" w:rsidRDefault="00296DEB" w:rsidP="00231885">
      <w:pPr>
        <w:pStyle w:val="Heading2"/>
        <w:spacing w:line="360" w:lineRule="auto"/>
        <w:jc w:val="both"/>
        <w:rPr>
          <w:rFonts w:cs="Times New Roman"/>
          <w:szCs w:val="24"/>
        </w:rPr>
      </w:pPr>
      <w:bookmarkStart w:id="44" w:name="_Toc179139337"/>
      <w:r w:rsidRPr="00E0049B">
        <w:rPr>
          <w:rFonts w:cs="Times New Roman"/>
          <w:szCs w:val="24"/>
        </w:rPr>
        <w:t>Sustainability Policies in Small vs. Larger Brands</w:t>
      </w:r>
      <w:bookmarkEnd w:id="44"/>
    </w:p>
    <w:p w14:paraId="2E1E2369" w14:textId="77777777" w:rsidR="00296DEB" w:rsidRPr="00E0049B" w:rsidRDefault="00296DEB" w:rsidP="00231885">
      <w:pPr>
        <w:spacing w:line="360" w:lineRule="auto"/>
        <w:jc w:val="both"/>
      </w:pPr>
      <w:r w:rsidRPr="00E0049B">
        <w:t xml:space="preserve">The attention to sustainability has </w:t>
      </w:r>
      <w:proofErr w:type="gramStart"/>
      <w:r w:rsidRPr="00E0049B">
        <w:t>been brought</w:t>
      </w:r>
      <w:proofErr w:type="gramEnd"/>
      <w:r w:rsidRPr="00E0049B">
        <w:t xml:space="preserve"> to great concern in the fashion industry and respondents were asked If they agree with the idea that small/local brands are more sensitive to implement sustainability policies compared to large brands. </w:t>
      </w:r>
    </w:p>
    <w:p w14:paraId="6616490F"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44A95671" wp14:editId="2F660AB6">
            <wp:extent cx="5731510" cy="3373120"/>
            <wp:effectExtent l="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541438B" w14:textId="4BB2C70E" w:rsidR="00296DEB" w:rsidRPr="00E0049B" w:rsidRDefault="00215135" w:rsidP="00231885">
      <w:pPr>
        <w:pStyle w:val="Caption"/>
        <w:spacing w:line="360" w:lineRule="auto"/>
        <w:jc w:val="center"/>
        <w:rPr>
          <w:color w:val="auto"/>
          <w:sz w:val="24"/>
          <w:szCs w:val="24"/>
        </w:rPr>
      </w:pPr>
      <w:bookmarkStart w:id="45" w:name="_Toc179139296"/>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11</w:t>
      </w:r>
      <w:r w:rsidRPr="00E0049B">
        <w:rPr>
          <w:color w:val="auto"/>
          <w:sz w:val="24"/>
          <w:szCs w:val="24"/>
        </w:rPr>
        <w:fldChar w:fldCharType="end"/>
      </w:r>
      <w:r w:rsidRPr="00E0049B">
        <w:rPr>
          <w:color w:val="auto"/>
          <w:sz w:val="24"/>
          <w:szCs w:val="24"/>
        </w:rPr>
        <w:t>: Perception of Sustainability Adoption by Small/Local Brands</w:t>
      </w:r>
      <w:bookmarkEnd w:id="45"/>
    </w:p>
    <w:p w14:paraId="114BEC83" w14:textId="5F217A66" w:rsidR="00296DEB" w:rsidRPr="00E0049B" w:rsidRDefault="00296DEB" w:rsidP="00231885">
      <w:pPr>
        <w:spacing w:line="360" w:lineRule="auto"/>
        <w:jc w:val="both"/>
      </w:pPr>
      <w:r w:rsidRPr="00E0049B">
        <w:t xml:space="preserve">The bar chart depicts that 60% (30 respondents) agree while 22% (11 respondents) strongly agree that small/local brands are more focused on sustainability. </w:t>
      </w:r>
      <w:proofErr w:type="gramStart"/>
      <w:r w:rsidRPr="00E0049B">
        <w:t>2</w:t>
      </w:r>
      <w:proofErr w:type="gramEnd"/>
      <w:r w:rsidRPr="00E0049B">
        <w:t xml:space="preserve"> respondents strongly agree, 5 respondents agree, a small percentage of 10% respondents said they are neutral, while 8% respondents disagree. These observations indicate that sustainability is a more significant issue for SBL brands, probably because of the proximity to customers and increasing consumer interest in environmentally friendly products. </w:t>
      </w:r>
      <w:proofErr w:type="gramStart"/>
      <w:r w:rsidR="00FA0C10" w:rsidRPr="00E0049B">
        <w:t>Of course</w:t>
      </w:r>
      <w:proofErr w:type="gramEnd"/>
      <w:r w:rsidRPr="00E0049B">
        <w:t xml:space="preserve"> bigger brands may also encounter more issues when they </w:t>
      </w:r>
      <w:r w:rsidR="00FA0C10" w:rsidRPr="00E0049B">
        <w:t>attempt</w:t>
      </w:r>
      <w:r w:rsidRPr="00E0049B">
        <w:t xml:space="preserve"> to implement more quarterly sustainable practices on a much broader scale.</w:t>
      </w:r>
    </w:p>
    <w:p w14:paraId="28BD22FA" w14:textId="00C4F56E" w:rsidR="00296DEB" w:rsidRPr="00E0049B" w:rsidRDefault="00296DEB" w:rsidP="00231885">
      <w:pPr>
        <w:pStyle w:val="Heading2"/>
        <w:spacing w:line="360" w:lineRule="auto"/>
        <w:jc w:val="both"/>
        <w:rPr>
          <w:rFonts w:cs="Times New Roman"/>
          <w:szCs w:val="24"/>
        </w:rPr>
      </w:pPr>
      <w:bookmarkStart w:id="46" w:name="_Toc179139338"/>
      <w:r w:rsidRPr="00E0049B">
        <w:rPr>
          <w:rFonts w:cs="Times New Roman"/>
          <w:szCs w:val="24"/>
        </w:rPr>
        <w:t>Ethical Fashion’s Influence on Product Lifecycle Strategies</w:t>
      </w:r>
      <w:bookmarkEnd w:id="46"/>
    </w:p>
    <w:p w14:paraId="7AF38BEF" w14:textId="77777777" w:rsidR="00296DEB" w:rsidRPr="00E0049B" w:rsidRDefault="00296DEB" w:rsidP="00231885">
      <w:pPr>
        <w:spacing w:line="360" w:lineRule="auto"/>
        <w:jc w:val="both"/>
      </w:pPr>
      <w:r w:rsidRPr="00E0049B">
        <w:t xml:space="preserve">To examine the perception of ethical and eco-friendliness in fashion, respondents </w:t>
      </w:r>
      <w:proofErr w:type="gramStart"/>
      <w:r w:rsidRPr="00E0049B">
        <w:t>were further asked</w:t>
      </w:r>
      <w:proofErr w:type="gramEnd"/>
      <w:r w:rsidRPr="00E0049B">
        <w:t xml:space="preserve"> if they think these factors have an impact on product/ lifecycle and supply chain decisions in small/ local fashion brands.</w:t>
      </w:r>
    </w:p>
    <w:p w14:paraId="33DDDB00"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78B5C3E7" wp14:editId="70296250">
            <wp:extent cx="5731510" cy="3373120"/>
            <wp:effectExtent l="0" t="0" r="254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C4C5C16" w14:textId="6AF4CF8D" w:rsidR="00296DEB" w:rsidRPr="00E0049B" w:rsidRDefault="00215135" w:rsidP="00231885">
      <w:pPr>
        <w:pStyle w:val="Caption"/>
        <w:spacing w:line="360" w:lineRule="auto"/>
        <w:jc w:val="center"/>
        <w:rPr>
          <w:color w:val="auto"/>
          <w:sz w:val="24"/>
          <w:szCs w:val="24"/>
        </w:rPr>
      </w:pPr>
      <w:bookmarkStart w:id="47" w:name="_Toc179139297"/>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12</w:t>
      </w:r>
      <w:r w:rsidRPr="00E0049B">
        <w:rPr>
          <w:color w:val="auto"/>
          <w:sz w:val="24"/>
          <w:szCs w:val="24"/>
        </w:rPr>
        <w:fldChar w:fldCharType="end"/>
      </w:r>
      <w:r w:rsidRPr="00E0049B">
        <w:rPr>
          <w:color w:val="auto"/>
          <w:sz w:val="24"/>
          <w:szCs w:val="24"/>
        </w:rPr>
        <w:t>: Influence of Ethical and Eco-Friendly Fashion on Product Lifecycle Strategies</w:t>
      </w:r>
      <w:bookmarkEnd w:id="47"/>
    </w:p>
    <w:p w14:paraId="675625D7" w14:textId="77777777" w:rsidR="00296DEB" w:rsidRPr="00E0049B" w:rsidRDefault="00296DEB" w:rsidP="00231885">
      <w:pPr>
        <w:spacing w:line="360" w:lineRule="auto"/>
        <w:jc w:val="both"/>
      </w:pPr>
      <w:r w:rsidRPr="00E0049B">
        <w:t xml:space="preserve">Based on the bar chart, 50% of the respondents and 24% of the respondents strongly believe that ethical fashion impacts product lifecycle strategies. Another 18% (9 people) are on the neutral, 8% (4 people) </w:t>
      </w:r>
      <w:proofErr w:type="gramStart"/>
      <w:r w:rsidRPr="00E0049B">
        <w:t>are opposed</w:t>
      </w:r>
      <w:proofErr w:type="gramEnd"/>
      <w:r w:rsidRPr="00E0049B">
        <w:t>. This research indicates that ethical fashion has played a significant role in small and local brands adopting new practices of production and supply. Sustainability is slowly gaining recognition a necessity rather than a luxury that is, an aspect of the fashion business instead of a trend that is in the trend.</w:t>
      </w:r>
    </w:p>
    <w:p w14:paraId="6EF69440" w14:textId="636A6BFF" w:rsidR="00296DEB" w:rsidRPr="00E0049B" w:rsidRDefault="00296DEB" w:rsidP="00231885">
      <w:pPr>
        <w:pStyle w:val="Heading2"/>
        <w:spacing w:line="360" w:lineRule="auto"/>
        <w:jc w:val="both"/>
        <w:rPr>
          <w:rFonts w:cs="Times New Roman"/>
          <w:szCs w:val="24"/>
        </w:rPr>
      </w:pPr>
      <w:bookmarkStart w:id="48" w:name="_Toc179139339"/>
      <w:r w:rsidRPr="00E0049B">
        <w:rPr>
          <w:rFonts w:cs="Times New Roman"/>
          <w:szCs w:val="24"/>
        </w:rPr>
        <w:t>Technological Impact on Product Development</w:t>
      </w:r>
      <w:bookmarkEnd w:id="48"/>
    </w:p>
    <w:p w14:paraId="04A251B7" w14:textId="5F2E7B0C" w:rsidR="00296DEB" w:rsidRPr="00E0049B" w:rsidRDefault="00296DEB" w:rsidP="00231885">
      <w:pPr>
        <w:spacing w:line="360" w:lineRule="auto"/>
        <w:jc w:val="both"/>
      </w:pPr>
      <w:r w:rsidRPr="00E0049B">
        <w:t xml:space="preserve">Another important question that has to do with the relation of fashion product development was the </w:t>
      </w:r>
      <w:proofErr w:type="gramStart"/>
      <w:r w:rsidRPr="00E0049B">
        <w:t>new technologies</w:t>
      </w:r>
      <w:proofErr w:type="gramEnd"/>
      <w:r w:rsidRPr="00E0049B">
        <w:t xml:space="preserve"> including 3D printing and the intelligent algorithms. </w:t>
      </w:r>
      <w:r w:rsidR="00BD36C2">
        <w:t>Respondent</w:t>
      </w:r>
      <w:r w:rsidRPr="00E0049B">
        <w:t xml:space="preserve">s </w:t>
      </w:r>
      <w:proofErr w:type="gramStart"/>
      <w:r w:rsidRPr="00E0049B">
        <w:t>were asked</w:t>
      </w:r>
      <w:proofErr w:type="gramEnd"/>
      <w:r w:rsidRPr="00E0049B">
        <w:t xml:space="preserve"> whether they think that the above technologies have positive effect on the product development stage of S/L brands. </w:t>
      </w:r>
    </w:p>
    <w:p w14:paraId="3F843502"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7EAD7864" wp14:editId="5FF092BB">
            <wp:extent cx="5731510" cy="3373120"/>
            <wp:effectExtent l="0" t="0" r="254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22593B3" w14:textId="278B0F51" w:rsidR="00296DEB" w:rsidRPr="00E0049B" w:rsidRDefault="00215135" w:rsidP="00231885">
      <w:pPr>
        <w:pStyle w:val="Caption"/>
        <w:spacing w:line="360" w:lineRule="auto"/>
        <w:jc w:val="center"/>
        <w:rPr>
          <w:color w:val="auto"/>
          <w:sz w:val="24"/>
          <w:szCs w:val="24"/>
        </w:rPr>
      </w:pPr>
      <w:bookmarkStart w:id="49" w:name="_Toc179139298"/>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13</w:t>
      </w:r>
      <w:r w:rsidRPr="00E0049B">
        <w:rPr>
          <w:color w:val="auto"/>
          <w:sz w:val="24"/>
          <w:szCs w:val="24"/>
        </w:rPr>
        <w:fldChar w:fldCharType="end"/>
      </w:r>
      <w:r w:rsidRPr="00E0049B">
        <w:rPr>
          <w:color w:val="auto"/>
          <w:sz w:val="24"/>
          <w:szCs w:val="24"/>
        </w:rPr>
        <w:t>: Impact of 3D Printing and AI on Product Development for Small/Local Brands</w:t>
      </w:r>
      <w:bookmarkEnd w:id="49"/>
    </w:p>
    <w:p w14:paraId="56ED5465" w14:textId="7218407E" w:rsidR="00296DEB" w:rsidRPr="00E0049B" w:rsidRDefault="00296DEB" w:rsidP="00231885">
      <w:pPr>
        <w:spacing w:line="360" w:lineRule="auto"/>
        <w:jc w:val="both"/>
      </w:pPr>
      <w:r w:rsidRPr="00E0049B">
        <w:t xml:space="preserve">According to the bar chart below, 58 percent or </w:t>
      </w:r>
      <w:proofErr w:type="gramStart"/>
      <w:r w:rsidRPr="00E0049B">
        <w:t>29</w:t>
      </w:r>
      <w:proofErr w:type="gramEnd"/>
      <w:r w:rsidRPr="00E0049B">
        <w:t xml:space="preserve"> out of 50 of the respondents agree that technology influences product development in a positive way; 26 percent or 13 of the respondents strongly agree. As for the neutrality of reactivity, 8% (4 respondents) of the </w:t>
      </w:r>
      <w:r w:rsidR="00BD36C2">
        <w:t>respondent</w:t>
      </w:r>
      <w:r w:rsidRPr="00E0049B">
        <w:t>s Is neutral, and 6% (3 respondents) disagree. These findings imply that majority of working professionals recognize the importance of technology in the development of products especially from small and local labels. AI for example aids in efficient and effective design while 3D printing accelerates time to market through creation of real products before production as well as creating diversification of products.</w:t>
      </w:r>
    </w:p>
    <w:p w14:paraId="69CB96A2" w14:textId="515E206A" w:rsidR="00296DEB" w:rsidRPr="00E0049B" w:rsidRDefault="00296DEB" w:rsidP="00231885">
      <w:pPr>
        <w:pStyle w:val="Heading2"/>
        <w:spacing w:line="360" w:lineRule="auto"/>
        <w:jc w:val="both"/>
        <w:rPr>
          <w:rFonts w:cs="Times New Roman"/>
          <w:szCs w:val="24"/>
        </w:rPr>
      </w:pPr>
      <w:bookmarkStart w:id="50" w:name="_Toc179139340"/>
      <w:r w:rsidRPr="00E0049B">
        <w:rPr>
          <w:rFonts w:cs="Times New Roman"/>
          <w:szCs w:val="24"/>
        </w:rPr>
        <w:t>Flexibility in Adapting to Consumer Demands</w:t>
      </w:r>
      <w:bookmarkEnd w:id="50"/>
    </w:p>
    <w:p w14:paraId="425EACED" w14:textId="77777777" w:rsidR="00296DEB" w:rsidRPr="00E0049B" w:rsidRDefault="00296DEB" w:rsidP="00231885">
      <w:pPr>
        <w:spacing w:line="360" w:lineRule="auto"/>
        <w:jc w:val="both"/>
      </w:pPr>
      <w:r w:rsidRPr="00E0049B">
        <w:t xml:space="preserve">Small/local brands </w:t>
      </w:r>
      <w:proofErr w:type="gramStart"/>
      <w:r w:rsidRPr="00E0049B">
        <w:t>are believed</w:t>
      </w:r>
      <w:proofErr w:type="gramEnd"/>
      <w:r w:rsidRPr="00E0049B">
        <w:t xml:space="preserve"> to have a number of competitive strategies, and one of them is the ability to respond to the change easily. Finally, respondents </w:t>
      </w:r>
      <w:proofErr w:type="gramStart"/>
      <w:r w:rsidRPr="00E0049B">
        <w:t>were asked</w:t>
      </w:r>
      <w:proofErr w:type="gramEnd"/>
      <w:r w:rsidRPr="00E0049B">
        <w:t xml:space="preserve"> if they support or not the above statement. </w:t>
      </w:r>
    </w:p>
    <w:p w14:paraId="4942C7FF"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2B39FA42" wp14:editId="6A428626">
            <wp:extent cx="5731510" cy="3373120"/>
            <wp:effectExtent l="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51CE567" w14:textId="75B2D691" w:rsidR="00296DEB" w:rsidRPr="00E0049B" w:rsidRDefault="00215135" w:rsidP="00231885">
      <w:pPr>
        <w:pStyle w:val="Caption"/>
        <w:spacing w:line="360" w:lineRule="auto"/>
        <w:jc w:val="center"/>
        <w:rPr>
          <w:color w:val="auto"/>
          <w:sz w:val="24"/>
          <w:szCs w:val="24"/>
        </w:rPr>
      </w:pPr>
      <w:bookmarkStart w:id="51" w:name="_Toc179139299"/>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14</w:t>
      </w:r>
      <w:r w:rsidRPr="00E0049B">
        <w:rPr>
          <w:color w:val="auto"/>
          <w:sz w:val="24"/>
          <w:szCs w:val="24"/>
        </w:rPr>
        <w:fldChar w:fldCharType="end"/>
      </w:r>
      <w:r w:rsidRPr="00E0049B">
        <w:rPr>
          <w:color w:val="auto"/>
          <w:sz w:val="24"/>
          <w:szCs w:val="24"/>
        </w:rPr>
        <w:t>: Perception of Flexibility of Small Fashion Brands to Consumer Demands</w:t>
      </w:r>
      <w:bookmarkEnd w:id="51"/>
    </w:p>
    <w:p w14:paraId="18872396" w14:textId="380735B3" w:rsidR="00296DEB" w:rsidRPr="00E0049B" w:rsidRDefault="00296DEB" w:rsidP="00231885">
      <w:pPr>
        <w:spacing w:line="360" w:lineRule="auto"/>
        <w:jc w:val="both"/>
      </w:pPr>
      <w:r w:rsidRPr="00E0049B">
        <w:t xml:space="preserve">The results of the study are represented in the bar chart above where 42% (21) of the respondents agree while </w:t>
      </w:r>
      <w:proofErr w:type="gramStart"/>
      <w:r w:rsidRPr="00E0049B">
        <w:t>12</w:t>
      </w:r>
      <w:proofErr w:type="gramEnd"/>
      <w:r w:rsidRPr="00E0049B">
        <w:t xml:space="preserve"> strongly agree that small brands are more flexible in adapting to consumer demands. </w:t>
      </w:r>
      <w:proofErr w:type="gramStart"/>
      <w:r w:rsidRPr="00E0049B">
        <w:t>9%</w:t>
      </w:r>
      <w:proofErr w:type="gramEnd"/>
      <w:r w:rsidRPr="00E0049B">
        <w:t xml:space="preserve"> are neutral and the remaining 7% disagree. This means that </w:t>
      </w:r>
      <w:proofErr w:type="gramStart"/>
      <w:r w:rsidRPr="00E0049B">
        <w:t>most of</w:t>
      </w:r>
      <w:proofErr w:type="gramEnd"/>
      <w:r w:rsidRPr="00E0049B">
        <w:t xml:space="preserve"> the respondents interpret that small brands are more flexible in responding to market transformation because they can quickly adapt to changes in production and supply chains rather than extensive and more formally structured </w:t>
      </w:r>
      <w:r w:rsidR="006112A8">
        <w:t>organisation</w:t>
      </w:r>
      <w:r w:rsidRPr="00E0049B">
        <w:t xml:space="preserve">s. </w:t>
      </w:r>
    </w:p>
    <w:p w14:paraId="136CEC51" w14:textId="18C0B887" w:rsidR="00296DEB" w:rsidRPr="00E0049B" w:rsidRDefault="00296DEB" w:rsidP="00231885">
      <w:pPr>
        <w:pStyle w:val="Heading2"/>
        <w:spacing w:line="360" w:lineRule="auto"/>
        <w:jc w:val="both"/>
        <w:rPr>
          <w:rFonts w:cs="Times New Roman"/>
          <w:szCs w:val="24"/>
        </w:rPr>
      </w:pPr>
      <w:bookmarkStart w:id="52" w:name="_Toc179139341"/>
      <w:r w:rsidRPr="00E0049B">
        <w:rPr>
          <w:rFonts w:cs="Times New Roman"/>
          <w:szCs w:val="24"/>
        </w:rPr>
        <w:t>Influence of Influencer-driven Fashion Trends</w:t>
      </w:r>
      <w:bookmarkEnd w:id="52"/>
    </w:p>
    <w:p w14:paraId="54B28E98" w14:textId="77777777" w:rsidR="00296DEB" w:rsidRPr="00E0049B" w:rsidRDefault="00296DEB" w:rsidP="00231885">
      <w:pPr>
        <w:spacing w:line="360" w:lineRule="auto"/>
        <w:jc w:val="both"/>
      </w:pPr>
      <w:r w:rsidRPr="00E0049B">
        <w:t xml:space="preserve">Influencers’ contribution to the sphere has grown more important recently, and, therefore, respondents </w:t>
      </w:r>
      <w:proofErr w:type="gramStart"/>
      <w:r w:rsidRPr="00E0049B">
        <w:t>were asked</w:t>
      </w:r>
      <w:proofErr w:type="gramEnd"/>
      <w:r w:rsidRPr="00E0049B">
        <w:t xml:space="preserve"> whether advocates enhance the speed, which small brands need to create and launch new products. </w:t>
      </w:r>
    </w:p>
    <w:p w14:paraId="1FBD11E4"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15214749" wp14:editId="38B86914">
            <wp:extent cx="5731510" cy="3373120"/>
            <wp:effectExtent l="0" t="0" r="254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1153106" w14:textId="7B01FAAA" w:rsidR="00296DEB" w:rsidRPr="00E0049B" w:rsidRDefault="00215135" w:rsidP="00231885">
      <w:pPr>
        <w:pStyle w:val="Caption"/>
        <w:spacing w:line="360" w:lineRule="auto"/>
        <w:jc w:val="center"/>
        <w:rPr>
          <w:color w:val="auto"/>
          <w:sz w:val="24"/>
          <w:szCs w:val="24"/>
        </w:rPr>
      </w:pPr>
      <w:bookmarkStart w:id="53" w:name="_Toc179139300"/>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15</w:t>
      </w:r>
      <w:r w:rsidRPr="00E0049B">
        <w:rPr>
          <w:color w:val="auto"/>
          <w:sz w:val="24"/>
          <w:szCs w:val="24"/>
        </w:rPr>
        <w:fldChar w:fldCharType="end"/>
      </w:r>
      <w:r w:rsidRPr="00E0049B">
        <w:rPr>
          <w:color w:val="auto"/>
          <w:sz w:val="24"/>
          <w:szCs w:val="24"/>
        </w:rPr>
        <w:t>: Influence of Influencer-Driven Trends on Product Development Speed for Small/Local Brands</w:t>
      </w:r>
      <w:bookmarkEnd w:id="53"/>
    </w:p>
    <w:p w14:paraId="6B30FE63" w14:textId="77777777" w:rsidR="00296DEB" w:rsidRPr="00E0049B" w:rsidRDefault="00296DEB" w:rsidP="00231885">
      <w:pPr>
        <w:spacing w:line="360" w:lineRule="auto"/>
        <w:jc w:val="both"/>
      </w:pPr>
      <w:r w:rsidRPr="00E0049B">
        <w:t xml:space="preserve">The bar chart above shows that 58% (29) Partially agree while 24% (12) Partially strongly agree to the statement that Influencers are pushing for faster product development. Another 10%, or five respondents, are in the middle that is neutral, with eight percent or four respondents who disagree. From these results, </w:t>
      </w:r>
      <w:proofErr w:type="gramStart"/>
      <w:r w:rsidRPr="00E0049B">
        <w:t>it is clear that influencers</w:t>
      </w:r>
      <w:proofErr w:type="gramEnd"/>
      <w:r w:rsidRPr="00E0049B">
        <w:t xml:space="preserve"> are exerting a large amount of pressure onto small brands regarding the rate at which they work in order to make products that cater directly to the needs of consumers as expressed by influential personalities on social media apps.</w:t>
      </w:r>
    </w:p>
    <w:p w14:paraId="519C0384" w14:textId="3285E9C2" w:rsidR="00296DEB" w:rsidRPr="00E0049B" w:rsidRDefault="00296DEB" w:rsidP="00231885">
      <w:pPr>
        <w:pStyle w:val="Heading2"/>
        <w:spacing w:line="360" w:lineRule="auto"/>
        <w:jc w:val="both"/>
        <w:rPr>
          <w:rFonts w:cs="Times New Roman"/>
          <w:szCs w:val="24"/>
        </w:rPr>
      </w:pPr>
      <w:bookmarkStart w:id="54" w:name="_Toc179139342"/>
      <w:r w:rsidRPr="00E0049B">
        <w:rPr>
          <w:rFonts w:cs="Times New Roman"/>
          <w:szCs w:val="24"/>
        </w:rPr>
        <w:t>Correlation Analysis</w:t>
      </w:r>
      <w:bookmarkEnd w:id="54"/>
    </w:p>
    <w:p w14:paraId="693FB9FD" w14:textId="77777777" w:rsidR="00296DEB" w:rsidRDefault="00296DEB" w:rsidP="00231885">
      <w:pPr>
        <w:spacing w:line="360" w:lineRule="auto"/>
        <w:jc w:val="both"/>
      </w:pPr>
      <w:r w:rsidRPr="00E0049B">
        <w:t xml:space="preserve">As a result of the need to examine the nature of the relationships between the major variables that formed the study’s hypotheses more deeply, correlation tests based on Spearman’s rho were </w:t>
      </w:r>
      <w:proofErr w:type="gramStart"/>
      <w:r w:rsidRPr="00E0049B">
        <w:t>carried out</w:t>
      </w:r>
      <w:proofErr w:type="gramEnd"/>
      <w:r w:rsidRPr="00E0049B">
        <w:t xml:space="preserve">. In specific, Spearman’s rho correlation </w:t>
      </w:r>
      <w:proofErr w:type="gramStart"/>
      <w:r w:rsidRPr="00E0049B">
        <w:t>was done</w:t>
      </w:r>
      <w:proofErr w:type="gramEnd"/>
      <w:r w:rsidRPr="00E0049B">
        <w:t xml:space="preserve">, this is a non-parametric research approach which is used to determine the strength and direction of relationship between two ranking variables. Two primary correlations </w:t>
      </w:r>
      <w:proofErr w:type="gramStart"/>
      <w:r w:rsidRPr="00E0049B">
        <w:t>were examined</w:t>
      </w:r>
      <w:proofErr w:type="gramEnd"/>
      <w:r w:rsidRPr="00E0049B">
        <w:t>: the correlation between technological effect and speed of product lifecycle, and the correlation between sustainability and influence of ethical fashion.</w:t>
      </w:r>
    </w:p>
    <w:p w14:paraId="11AB7166" w14:textId="77777777" w:rsidR="00FA0C10" w:rsidRPr="00E0049B" w:rsidRDefault="00FA0C10" w:rsidP="00231885">
      <w:pPr>
        <w:spacing w:line="360" w:lineRule="auto"/>
        <w:jc w:val="both"/>
      </w:pPr>
    </w:p>
    <w:p w14:paraId="4CCF1359" w14:textId="6C928186" w:rsidR="00296DEB" w:rsidRPr="00E0049B" w:rsidRDefault="00296DEB" w:rsidP="00231885">
      <w:pPr>
        <w:pStyle w:val="Heading2"/>
        <w:spacing w:line="360" w:lineRule="auto"/>
        <w:rPr>
          <w:rFonts w:cs="Times New Roman"/>
          <w:szCs w:val="24"/>
        </w:rPr>
      </w:pPr>
      <w:bookmarkStart w:id="55" w:name="_Toc179139343"/>
      <w:r w:rsidRPr="00E0049B">
        <w:rPr>
          <w:rFonts w:cs="Times New Roman"/>
          <w:szCs w:val="24"/>
        </w:rPr>
        <w:lastRenderedPageBreak/>
        <w:t>Correlation Between Technological Impact and Product Lifecycle Speed</w:t>
      </w:r>
      <w:bookmarkEnd w:id="55"/>
    </w:p>
    <w:p w14:paraId="3F262183" w14:textId="3953DEA9" w:rsidR="00296DEB" w:rsidRPr="00E0049B" w:rsidRDefault="00296DEB" w:rsidP="00231885">
      <w:pPr>
        <w:spacing w:line="360" w:lineRule="auto"/>
        <w:jc w:val="both"/>
      </w:pPr>
      <w:r w:rsidRPr="00E0049B">
        <w:rPr>
          <w:b/>
          <w:bCs/>
        </w:rPr>
        <w:t>Variables</w:t>
      </w:r>
    </w:p>
    <w:p w14:paraId="34E072CF" w14:textId="77777777" w:rsidR="00296DEB" w:rsidRPr="00E0049B" w:rsidRDefault="00296DEB" w:rsidP="00231885">
      <w:pPr>
        <w:numPr>
          <w:ilvl w:val="0"/>
          <w:numId w:val="10"/>
        </w:numPr>
        <w:spacing w:after="160" w:line="360" w:lineRule="auto"/>
        <w:jc w:val="both"/>
      </w:pPr>
      <w:r w:rsidRPr="00E0049B">
        <w:t>Q3: "Do you believe that technologies like 3D printing and AI have positively impacted product development for small/local brands?"</w:t>
      </w:r>
    </w:p>
    <w:p w14:paraId="21A14F56" w14:textId="77777777" w:rsidR="00296DEB" w:rsidRPr="00E0049B" w:rsidRDefault="00296DEB" w:rsidP="00231885">
      <w:pPr>
        <w:numPr>
          <w:ilvl w:val="0"/>
          <w:numId w:val="10"/>
        </w:numPr>
        <w:spacing w:after="160" w:line="360" w:lineRule="auto"/>
        <w:jc w:val="both"/>
      </w:pPr>
      <w:r w:rsidRPr="00E0049B">
        <w:t>Q8: "Do you agree that product lifecycle processes are accelerating due to technological advancements?"</w:t>
      </w:r>
    </w:p>
    <w:p w14:paraId="12DCF19F" w14:textId="77777777" w:rsidR="00215135" w:rsidRPr="00E0049B" w:rsidRDefault="00296DEB" w:rsidP="00231885">
      <w:pPr>
        <w:keepNext/>
        <w:spacing w:line="360" w:lineRule="auto"/>
        <w:jc w:val="center"/>
      </w:pPr>
      <w:r w:rsidRPr="00E0049B">
        <w:rPr>
          <w:noProof/>
          <w:lang w:val="en-US" w:eastAsia="en-US"/>
        </w:rPr>
        <w:drawing>
          <wp:inline distT="0" distB="0" distL="0" distR="0" wp14:anchorId="15A3E887" wp14:editId="4C1C48BA">
            <wp:extent cx="5731510" cy="4441825"/>
            <wp:effectExtent l="0" t="0" r="254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29"/>
                    <a:stretch>
                      <a:fillRect/>
                    </a:stretch>
                  </pic:blipFill>
                  <pic:spPr>
                    <a:xfrm>
                      <a:off x="0" y="0"/>
                      <a:ext cx="5731510" cy="4441825"/>
                    </a:xfrm>
                    <a:prstGeom prst="rect">
                      <a:avLst/>
                    </a:prstGeom>
                  </pic:spPr>
                </pic:pic>
              </a:graphicData>
            </a:graphic>
          </wp:inline>
        </w:drawing>
      </w:r>
    </w:p>
    <w:p w14:paraId="446D4B71" w14:textId="77E2E015" w:rsidR="00296DEB" w:rsidRPr="00E0049B" w:rsidRDefault="00215135" w:rsidP="00231885">
      <w:pPr>
        <w:pStyle w:val="Caption"/>
        <w:spacing w:line="360" w:lineRule="auto"/>
        <w:jc w:val="center"/>
        <w:rPr>
          <w:color w:val="auto"/>
          <w:sz w:val="24"/>
          <w:szCs w:val="24"/>
        </w:rPr>
      </w:pPr>
      <w:bookmarkStart w:id="56" w:name="_Toc179139301"/>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16</w:t>
      </w:r>
      <w:r w:rsidRPr="00E0049B">
        <w:rPr>
          <w:color w:val="auto"/>
          <w:sz w:val="24"/>
          <w:szCs w:val="24"/>
        </w:rPr>
        <w:fldChar w:fldCharType="end"/>
      </w:r>
      <w:r w:rsidRPr="00E0049B">
        <w:rPr>
          <w:color w:val="auto"/>
          <w:sz w:val="24"/>
          <w:szCs w:val="24"/>
        </w:rPr>
        <w:t>: Correlation between Technological Impact and Product Lifecycle Speed</w:t>
      </w:r>
      <w:bookmarkEnd w:id="56"/>
    </w:p>
    <w:p w14:paraId="3FABC9D4" w14:textId="2F0017CA" w:rsidR="00296DEB" w:rsidRPr="00E0049B" w:rsidRDefault="00215135" w:rsidP="00231885">
      <w:pPr>
        <w:spacing w:before="100" w:beforeAutospacing="1" w:after="100" w:afterAutospacing="1" w:line="360" w:lineRule="auto"/>
        <w:jc w:val="both"/>
        <w:rPr>
          <w:lang w:eastAsia="en-IN"/>
        </w:rPr>
      </w:pPr>
      <w:r w:rsidRPr="00E0049B">
        <w:rPr>
          <w:lang w:eastAsia="en-IN"/>
        </w:rPr>
        <w:t>T</w:t>
      </w:r>
      <w:r w:rsidR="00296DEB" w:rsidRPr="00E0049B">
        <w:rPr>
          <w:lang w:eastAsia="en-IN"/>
        </w:rPr>
        <w:t xml:space="preserve">he value of 0.732 also suggest a very high positive correlation between the perceived positive impact of technology in product development as captured by Q3 and </w:t>
      </w:r>
      <w:proofErr w:type="gramStart"/>
      <w:r w:rsidR="00296DEB" w:rsidRPr="00E0049B">
        <w:rPr>
          <w:lang w:eastAsia="en-IN"/>
        </w:rPr>
        <w:t>the,</w:t>
      </w:r>
      <w:proofErr w:type="gramEnd"/>
      <w:r w:rsidR="00296DEB" w:rsidRPr="00E0049B">
        <w:rPr>
          <w:lang w:eastAsia="en-IN"/>
        </w:rPr>
        <w:t xml:space="preserve"> perceived increase in the speed of product cycle processes as reflected in Q8. </w:t>
      </w:r>
    </w:p>
    <w:p w14:paraId="3C6AA0DC" w14:textId="77777777" w:rsidR="00296DEB" w:rsidRPr="00E0049B" w:rsidRDefault="00296DEB" w:rsidP="00231885">
      <w:pPr>
        <w:spacing w:before="100" w:beforeAutospacing="1" w:after="100" w:afterAutospacing="1" w:line="360" w:lineRule="auto"/>
        <w:jc w:val="both"/>
        <w:rPr>
          <w:lang w:eastAsia="en-IN"/>
        </w:rPr>
      </w:pPr>
      <w:r w:rsidRPr="00E0049B">
        <w:rPr>
          <w:lang w:eastAsia="en-IN"/>
        </w:rPr>
        <w:t xml:space="preserve">While respondents show the emerging consensus regarding the role of technology (such as 3D, AI) in influencing the positive change in new product development, more respondents indicate the willingness to admit that the processes of product lifecycles are </w:t>
      </w:r>
      <w:proofErr w:type="gramStart"/>
      <w:r w:rsidRPr="00E0049B">
        <w:rPr>
          <w:lang w:eastAsia="en-IN"/>
        </w:rPr>
        <w:t>being expedited</w:t>
      </w:r>
      <w:proofErr w:type="gramEnd"/>
      <w:r w:rsidRPr="00E0049B">
        <w:rPr>
          <w:lang w:eastAsia="en-IN"/>
        </w:rPr>
        <w:t xml:space="preserve">. In practice, this implies that individuals operating in the capacity of fashion professionals feel that </w:t>
      </w:r>
      <w:r w:rsidRPr="00E0049B">
        <w:rPr>
          <w:lang w:eastAsia="en-IN"/>
        </w:rPr>
        <w:lastRenderedPageBreak/>
        <w:t xml:space="preserve">technology impacts the duration of the processes that are intrinsic in getting a certain product to market, from concept to design </w:t>
      </w:r>
      <w:proofErr w:type="gramStart"/>
      <w:r w:rsidRPr="00E0049B">
        <w:rPr>
          <w:lang w:eastAsia="en-IN"/>
        </w:rPr>
        <w:t>to manufacturing</w:t>
      </w:r>
      <w:proofErr w:type="gramEnd"/>
      <w:r w:rsidRPr="00E0049B">
        <w:rPr>
          <w:lang w:eastAsia="en-IN"/>
        </w:rPr>
        <w:t xml:space="preserve"> and ultimately sales.</w:t>
      </w:r>
    </w:p>
    <w:p w14:paraId="61A9DF67" w14:textId="77777777" w:rsidR="00296DEB" w:rsidRPr="00E0049B" w:rsidRDefault="00296DEB" w:rsidP="00231885">
      <w:pPr>
        <w:spacing w:before="100" w:beforeAutospacing="1" w:after="100" w:afterAutospacing="1" w:line="360" w:lineRule="auto"/>
        <w:jc w:val="both"/>
        <w:rPr>
          <w:lang w:eastAsia="en-IN"/>
        </w:rPr>
      </w:pPr>
      <w:r w:rsidRPr="00E0049B">
        <w:rPr>
          <w:lang w:eastAsia="en-IN"/>
        </w:rPr>
        <w:t xml:space="preserve">The correlation coefficient has </w:t>
      </w:r>
      <w:proofErr w:type="gramStart"/>
      <w:r w:rsidRPr="00E0049B">
        <w:rPr>
          <w:lang w:eastAsia="en-IN"/>
        </w:rPr>
        <w:t>been found</w:t>
      </w:r>
      <w:proofErr w:type="gramEnd"/>
      <w:r w:rsidRPr="00E0049B">
        <w:rPr>
          <w:lang w:eastAsia="en-IN"/>
        </w:rPr>
        <w:t xml:space="preserve"> to be statistically significant at 0.01 levels which give less than one percent chance that the correlation coefficient is not related to chance. This supports your reliability of your conclusion that firstly, technology is correlated tightly with the improved product lifecycle processes. </w:t>
      </w:r>
    </w:p>
    <w:p w14:paraId="4CEC5732" w14:textId="3B58880F" w:rsidR="00296DEB" w:rsidRPr="00E0049B" w:rsidRDefault="00296DEB" w:rsidP="00231885">
      <w:pPr>
        <w:spacing w:before="100" w:beforeAutospacing="1" w:after="100" w:afterAutospacing="1" w:line="360" w:lineRule="auto"/>
        <w:jc w:val="both"/>
        <w:rPr>
          <w:lang w:eastAsia="en-IN"/>
        </w:rPr>
      </w:pPr>
      <w:r w:rsidRPr="00E0049B">
        <w:rPr>
          <w:lang w:eastAsia="en-IN"/>
        </w:rPr>
        <w:t xml:space="preserve">The significant positive relationship, therefore, indicates that technology is instrumental in enabling the speedy and efficient development of products for most emerging small and local brands. It may be because tools such as AI assist in design choices to </w:t>
      </w:r>
      <w:proofErr w:type="gramStart"/>
      <w:r w:rsidRPr="00E0049B">
        <w:rPr>
          <w:lang w:eastAsia="en-IN"/>
        </w:rPr>
        <w:t>some</w:t>
      </w:r>
      <w:proofErr w:type="gramEnd"/>
      <w:r w:rsidRPr="00E0049B">
        <w:rPr>
          <w:lang w:eastAsia="en-IN"/>
        </w:rPr>
        <w:t xml:space="preserve"> degree by either being implemented or automated or because 3D printing manages to speed up the process of prototyping and manufacturing. </w:t>
      </w:r>
      <w:r w:rsidR="00FA0C10" w:rsidRPr="00E0049B">
        <w:rPr>
          <w:lang w:eastAsia="en-IN"/>
        </w:rPr>
        <w:t>Therefore,</w:t>
      </w:r>
      <w:r w:rsidRPr="00E0049B">
        <w:rPr>
          <w:lang w:eastAsia="en-IN"/>
        </w:rPr>
        <w:t xml:space="preserve"> the entire duration between the invention and marketing of a product </w:t>
      </w:r>
      <w:proofErr w:type="gramStart"/>
      <w:r w:rsidRPr="00E0049B">
        <w:rPr>
          <w:lang w:eastAsia="en-IN"/>
        </w:rPr>
        <w:t>is condensed</w:t>
      </w:r>
      <w:proofErr w:type="gramEnd"/>
      <w:r w:rsidRPr="00E0049B">
        <w:rPr>
          <w:lang w:eastAsia="en-IN"/>
        </w:rPr>
        <w:t xml:space="preserve"> thus being able to produce faster in response to trends or consumers demands.</w:t>
      </w:r>
    </w:p>
    <w:p w14:paraId="21D9FEC5" w14:textId="14111D1C" w:rsidR="00296DEB" w:rsidRPr="00E0049B" w:rsidRDefault="00296DEB" w:rsidP="00231885">
      <w:pPr>
        <w:pStyle w:val="Heading2"/>
        <w:spacing w:line="360" w:lineRule="auto"/>
        <w:rPr>
          <w:rFonts w:cs="Times New Roman"/>
          <w:szCs w:val="24"/>
        </w:rPr>
      </w:pPr>
      <w:bookmarkStart w:id="57" w:name="_Toc179139344"/>
      <w:r w:rsidRPr="00E0049B">
        <w:rPr>
          <w:rFonts w:cs="Times New Roman"/>
          <w:szCs w:val="24"/>
        </w:rPr>
        <w:t>Correlation Between Sustainability and Ethical Fashion Influences</w:t>
      </w:r>
      <w:bookmarkEnd w:id="57"/>
    </w:p>
    <w:p w14:paraId="430F8ABB" w14:textId="1928A67D" w:rsidR="00296DEB" w:rsidRPr="00E0049B" w:rsidRDefault="000B0ED8" w:rsidP="00231885">
      <w:pPr>
        <w:spacing w:line="360" w:lineRule="auto"/>
        <w:jc w:val="both"/>
        <w:rPr>
          <w:b/>
          <w:bCs/>
        </w:rPr>
      </w:pPr>
      <w:r w:rsidRPr="00E0049B">
        <w:rPr>
          <w:b/>
          <w:bCs/>
        </w:rPr>
        <w:t>Variables</w:t>
      </w:r>
    </w:p>
    <w:p w14:paraId="464A067E" w14:textId="77777777" w:rsidR="00296DEB" w:rsidRPr="00E0049B" w:rsidRDefault="00296DEB" w:rsidP="00231885">
      <w:pPr>
        <w:numPr>
          <w:ilvl w:val="0"/>
          <w:numId w:val="11"/>
        </w:numPr>
        <w:spacing w:after="160" w:line="360" w:lineRule="auto"/>
        <w:jc w:val="both"/>
      </w:pPr>
      <w:r w:rsidRPr="00E0049B">
        <w:t>Q6: "Do you agree that small/local fashion brands are more attentive to adopting sustainability policies compared to larger brands?"</w:t>
      </w:r>
    </w:p>
    <w:p w14:paraId="20E7F275" w14:textId="77777777" w:rsidR="00296DEB" w:rsidRPr="00E0049B" w:rsidRDefault="00296DEB" w:rsidP="00231885">
      <w:pPr>
        <w:numPr>
          <w:ilvl w:val="0"/>
          <w:numId w:val="11"/>
        </w:numPr>
        <w:spacing w:after="160" w:line="360" w:lineRule="auto"/>
        <w:jc w:val="both"/>
      </w:pPr>
      <w:r w:rsidRPr="00E0049B">
        <w:t>Q7: "Do you agree that ethical fashion is influencing product lifecycle strategies and supply chain management in small/local fashion brands?"</w:t>
      </w:r>
    </w:p>
    <w:p w14:paraId="1FE92B5F" w14:textId="77777777" w:rsidR="00215135" w:rsidRPr="00E0049B" w:rsidRDefault="00296DEB" w:rsidP="00231885">
      <w:pPr>
        <w:keepNext/>
        <w:spacing w:line="360" w:lineRule="auto"/>
        <w:jc w:val="center"/>
      </w:pPr>
      <w:r w:rsidRPr="00E0049B">
        <w:rPr>
          <w:noProof/>
          <w:lang w:val="en-US" w:eastAsia="en-US"/>
        </w:rPr>
        <w:lastRenderedPageBreak/>
        <w:drawing>
          <wp:inline distT="0" distB="0" distL="0" distR="0" wp14:anchorId="741EDE8F" wp14:editId="5F4D0FBB">
            <wp:extent cx="5731510" cy="4979035"/>
            <wp:effectExtent l="0" t="0" r="254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30"/>
                    <a:stretch>
                      <a:fillRect/>
                    </a:stretch>
                  </pic:blipFill>
                  <pic:spPr>
                    <a:xfrm>
                      <a:off x="0" y="0"/>
                      <a:ext cx="5731510" cy="4979035"/>
                    </a:xfrm>
                    <a:prstGeom prst="rect">
                      <a:avLst/>
                    </a:prstGeom>
                  </pic:spPr>
                </pic:pic>
              </a:graphicData>
            </a:graphic>
          </wp:inline>
        </w:drawing>
      </w:r>
    </w:p>
    <w:p w14:paraId="7D4D2E71" w14:textId="0DDEA46F" w:rsidR="00296DEB" w:rsidRPr="00E0049B" w:rsidRDefault="00215135" w:rsidP="00231885">
      <w:pPr>
        <w:pStyle w:val="Caption"/>
        <w:spacing w:line="360" w:lineRule="auto"/>
        <w:jc w:val="center"/>
        <w:rPr>
          <w:color w:val="auto"/>
          <w:sz w:val="24"/>
          <w:szCs w:val="24"/>
        </w:rPr>
      </w:pPr>
      <w:bookmarkStart w:id="58" w:name="_Toc179139302"/>
      <w:r w:rsidRPr="00E0049B">
        <w:rPr>
          <w:color w:val="auto"/>
          <w:sz w:val="24"/>
          <w:szCs w:val="24"/>
        </w:rPr>
        <w:t xml:space="preserve">Figure </w:t>
      </w:r>
      <w:r w:rsidRPr="00E0049B">
        <w:rPr>
          <w:color w:val="auto"/>
          <w:sz w:val="24"/>
          <w:szCs w:val="24"/>
        </w:rPr>
        <w:fldChar w:fldCharType="begin"/>
      </w:r>
      <w:r w:rsidRPr="00E0049B">
        <w:rPr>
          <w:color w:val="auto"/>
          <w:sz w:val="24"/>
          <w:szCs w:val="24"/>
        </w:rPr>
        <w:instrText xml:space="preserve"> SEQ Figure \* ARABIC </w:instrText>
      </w:r>
      <w:r w:rsidRPr="00E0049B">
        <w:rPr>
          <w:color w:val="auto"/>
          <w:sz w:val="24"/>
          <w:szCs w:val="24"/>
        </w:rPr>
        <w:fldChar w:fldCharType="separate"/>
      </w:r>
      <w:r w:rsidR="00FB2D14" w:rsidRPr="00E0049B">
        <w:rPr>
          <w:noProof/>
          <w:color w:val="auto"/>
          <w:sz w:val="24"/>
          <w:szCs w:val="24"/>
        </w:rPr>
        <w:t>17</w:t>
      </w:r>
      <w:r w:rsidRPr="00E0049B">
        <w:rPr>
          <w:color w:val="auto"/>
          <w:sz w:val="24"/>
          <w:szCs w:val="24"/>
        </w:rPr>
        <w:fldChar w:fldCharType="end"/>
      </w:r>
      <w:r w:rsidRPr="00E0049B">
        <w:rPr>
          <w:color w:val="auto"/>
          <w:sz w:val="24"/>
          <w:szCs w:val="24"/>
        </w:rPr>
        <w:t>: Correlation Between Sustainability and Ethical Fashion Influences</w:t>
      </w:r>
      <w:bookmarkEnd w:id="58"/>
    </w:p>
    <w:p w14:paraId="14EE584A" w14:textId="4E687B38" w:rsidR="00296DEB" w:rsidRPr="00E0049B" w:rsidRDefault="00296DEB" w:rsidP="00231885">
      <w:pPr>
        <w:spacing w:before="100" w:beforeAutospacing="1" w:after="100" w:afterAutospacing="1" w:line="360" w:lineRule="auto"/>
        <w:jc w:val="both"/>
        <w:rPr>
          <w:lang w:eastAsia="en-IN"/>
        </w:rPr>
      </w:pPr>
      <w:r w:rsidRPr="00E0049B">
        <w:rPr>
          <w:lang w:eastAsia="en-IN"/>
        </w:rPr>
        <w:t>It suggests that 0.528 is quite decent positive association of the consolidated respondents’ views concerning the adoption of sustainability policies by small/local brands (Q6) with ethical fashion influencing</w:t>
      </w:r>
      <w:r w:rsidR="00215135" w:rsidRPr="00E0049B">
        <w:rPr>
          <w:lang w:eastAsia="en-IN"/>
        </w:rPr>
        <w:t xml:space="preserve"> their product life cycle (Q7).</w:t>
      </w:r>
      <w:r w:rsidR="00FA0C10">
        <w:rPr>
          <w:lang w:eastAsia="en-IN"/>
        </w:rPr>
        <w:t xml:space="preserve"> </w:t>
      </w:r>
      <w:r w:rsidRPr="00E0049B">
        <w:rPr>
          <w:lang w:eastAsia="en-IN"/>
        </w:rPr>
        <w:t xml:space="preserve">The respondents that perceive that the small brands have </w:t>
      </w:r>
      <w:proofErr w:type="gramStart"/>
      <w:r w:rsidRPr="00E0049B">
        <w:rPr>
          <w:lang w:eastAsia="en-IN"/>
        </w:rPr>
        <w:t>a high level</w:t>
      </w:r>
      <w:proofErr w:type="gramEnd"/>
      <w:r w:rsidRPr="00E0049B">
        <w:rPr>
          <w:lang w:eastAsia="en-IN"/>
        </w:rPr>
        <w:t xml:space="preserve"> of sustainability are also likely to support the notion that ethical fashion impacts the product life cycle and supply chain. In other words, there is a positive correlation between the attitude to small/local brands’ ethical stand about sustainability on the one hand and the notion of these ethical considerations as engaging in the formulation of these brands’ strategies and processes of product development, </w:t>
      </w:r>
      <w:proofErr w:type="gramStart"/>
      <w:r w:rsidRPr="00E0049B">
        <w:rPr>
          <w:lang w:eastAsia="en-IN"/>
        </w:rPr>
        <w:t>manufacturing</w:t>
      </w:r>
      <w:proofErr w:type="gramEnd"/>
      <w:r w:rsidRPr="00E0049B">
        <w:rPr>
          <w:lang w:eastAsia="en-IN"/>
        </w:rPr>
        <w:t xml:space="preserve"> and delivery on the other.</w:t>
      </w:r>
    </w:p>
    <w:p w14:paraId="768B0BCE" w14:textId="001231A0" w:rsidR="0008285E" w:rsidRPr="00E0049B" w:rsidRDefault="00296DEB" w:rsidP="00231885">
      <w:pPr>
        <w:spacing w:before="100" w:beforeAutospacing="1" w:after="100" w:afterAutospacing="1" w:line="360" w:lineRule="auto"/>
        <w:jc w:val="both"/>
        <w:rPr>
          <w:lang w:eastAsia="en-IN"/>
        </w:rPr>
      </w:pPr>
      <w:r w:rsidRPr="00E0049B">
        <w:rPr>
          <w:lang w:eastAsia="en-IN"/>
        </w:rPr>
        <w:t xml:space="preserve">The correlation is positive and is equal to 0.5, which is significant at the 0.05 level, indicating less probability that results from this research are due to chance. This can go </w:t>
      </w:r>
      <w:proofErr w:type="gramStart"/>
      <w:r w:rsidRPr="00E0049B">
        <w:rPr>
          <w:lang w:eastAsia="en-IN"/>
        </w:rPr>
        <w:t>some</w:t>
      </w:r>
      <w:proofErr w:type="gramEnd"/>
      <w:r w:rsidRPr="00E0049B">
        <w:rPr>
          <w:lang w:eastAsia="en-IN"/>
        </w:rPr>
        <w:t xml:space="preserve"> way towards proving that there is a certain amount of substance to the relationship shared between these two </w:t>
      </w:r>
      <w:r w:rsidRPr="00E0049B">
        <w:rPr>
          <w:lang w:eastAsia="en-IN"/>
        </w:rPr>
        <w:lastRenderedPageBreak/>
        <w:t>variables.</w:t>
      </w:r>
      <w:r w:rsidR="00EF59FA" w:rsidRPr="00E0049B">
        <w:rPr>
          <w:lang w:eastAsia="en-IN"/>
        </w:rPr>
        <w:t xml:space="preserve"> </w:t>
      </w:r>
      <w:r w:rsidRPr="00E0049B">
        <w:rPr>
          <w:lang w:eastAsia="en-IN"/>
        </w:rPr>
        <w:t xml:space="preserve">They provided evidence that when small or local brands are especially concerned with sustainability, such brands are likely to incorporate ethical activities in the product life cycle and supply chain. There are </w:t>
      </w:r>
      <w:proofErr w:type="gramStart"/>
      <w:r w:rsidRPr="00E0049B">
        <w:rPr>
          <w:lang w:eastAsia="en-IN"/>
        </w:rPr>
        <w:t>many</w:t>
      </w:r>
      <w:proofErr w:type="gramEnd"/>
      <w:r w:rsidRPr="00E0049B">
        <w:rPr>
          <w:lang w:eastAsia="en-IN"/>
        </w:rPr>
        <w:t xml:space="preserve"> issues that might be important for a company at a given period including the use of environmentally friendly material or in production to reducing wastage or practicing fair labour when getting their products out. The moderate positive correlation </w:t>
      </w:r>
      <w:r w:rsidR="00FA0C10" w:rsidRPr="00E0049B">
        <w:rPr>
          <w:lang w:eastAsia="en-IN"/>
        </w:rPr>
        <w:t>suggests</w:t>
      </w:r>
      <w:r w:rsidRPr="00E0049B">
        <w:rPr>
          <w:lang w:eastAsia="en-IN"/>
        </w:rPr>
        <w:t xml:space="preserve"> that the more a brand is keen on sustainability, the more they are likely to consider ethical issues as part of a broader business strategy.</w:t>
      </w:r>
    </w:p>
    <w:p w14:paraId="31685695" w14:textId="31AEB3D9" w:rsidR="00296DEB" w:rsidRPr="00E0049B" w:rsidRDefault="00296DEB" w:rsidP="00231885">
      <w:pPr>
        <w:pStyle w:val="Heading2"/>
        <w:spacing w:line="360" w:lineRule="auto"/>
        <w:rPr>
          <w:rFonts w:cs="Times New Roman"/>
          <w:szCs w:val="24"/>
          <w:lang w:eastAsia="en-IN"/>
        </w:rPr>
      </w:pPr>
      <w:bookmarkStart w:id="59" w:name="_Toc179139345"/>
      <w:r w:rsidRPr="00E0049B">
        <w:rPr>
          <w:rFonts w:cs="Times New Roman"/>
          <w:szCs w:val="24"/>
        </w:rPr>
        <w:t>Practical Implications of the Correlation Analysis</w:t>
      </w:r>
      <w:bookmarkEnd w:id="59"/>
    </w:p>
    <w:p w14:paraId="0ACE5737" w14:textId="77777777" w:rsidR="00296DEB" w:rsidRPr="00E0049B" w:rsidRDefault="00296DEB" w:rsidP="00231885">
      <w:pPr>
        <w:numPr>
          <w:ilvl w:val="0"/>
          <w:numId w:val="12"/>
        </w:numPr>
        <w:spacing w:after="160" w:line="360" w:lineRule="auto"/>
        <w:jc w:val="both"/>
      </w:pPr>
      <w:r w:rsidRPr="00E0049B">
        <w:rPr>
          <w:b/>
          <w:bCs/>
        </w:rPr>
        <w:t>Technological Integration</w:t>
      </w:r>
      <w:r w:rsidRPr="00E0049B">
        <w:t xml:space="preserve">: Small brands must go on embracing and adopting such innovative technologies as AI and 3D printing because they deal not only with productivity but also with constant market evolution (Wang et al., 2021). They help brands to </w:t>
      </w:r>
      <w:proofErr w:type="gramStart"/>
      <w:r w:rsidRPr="00E0049B">
        <w:t>come up with</w:t>
      </w:r>
      <w:proofErr w:type="gramEnd"/>
      <w:r w:rsidRPr="00E0049B">
        <w:t xml:space="preserve"> easier designs, minimize on costs and the manufacturing process to meet consumers demands.</w:t>
      </w:r>
    </w:p>
    <w:p w14:paraId="28F49E97" w14:textId="77777777" w:rsidR="00296DEB" w:rsidRPr="00E0049B" w:rsidRDefault="00296DEB" w:rsidP="00231885">
      <w:pPr>
        <w:numPr>
          <w:ilvl w:val="0"/>
          <w:numId w:val="12"/>
        </w:numPr>
        <w:spacing w:after="160" w:line="360" w:lineRule="auto"/>
        <w:jc w:val="both"/>
      </w:pPr>
      <w:r w:rsidRPr="00E0049B">
        <w:rPr>
          <w:b/>
          <w:bCs/>
        </w:rPr>
        <w:t>Ethical Practices and Sustainability</w:t>
      </w:r>
      <w:r w:rsidRPr="00E0049B">
        <w:t xml:space="preserve">: Sustainability must </w:t>
      </w:r>
      <w:proofErr w:type="gramStart"/>
      <w:r w:rsidRPr="00E0049B">
        <w:t>be made</w:t>
      </w:r>
      <w:proofErr w:type="gramEnd"/>
      <w:r w:rsidRPr="00E0049B">
        <w:t xml:space="preserve"> part of the fundamental values of small / local brands and help consumers and small brands to create a positive influence on their operations. Sourcing, fair labor practices, delivery and packaging are also an ideal area where designs can differentiate from the rest where sustainability is fast becoming paramount among conscientious customers (Peters and Simaens, 2020). </w:t>
      </w:r>
    </w:p>
    <w:p w14:paraId="07A11709" w14:textId="77777777" w:rsidR="0008285E" w:rsidRPr="00E0049B" w:rsidRDefault="00296DEB" w:rsidP="00231885">
      <w:pPr>
        <w:spacing w:line="360" w:lineRule="auto"/>
        <w:jc w:val="both"/>
      </w:pPr>
      <w:r w:rsidRPr="00E0049B">
        <w:t>The correlation results of both analyses also underscore the need for strategic choices in technology and ethics in today’s fashion industry.</w:t>
      </w:r>
    </w:p>
    <w:p w14:paraId="5C644F47" w14:textId="086D4B9C" w:rsidR="00296DEB" w:rsidRPr="00E0049B" w:rsidRDefault="00296DEB" w:rsidP="00231885">
      <w:pPr>
        <w:pStyle w:val="Heading2"/>
        <w:spacing w:line="360" w:lineRule="auto"/>
        <w:rPr>
          <w:rFonts w:cs="Times New Roman"/>
          <w:szCs w:val="24"/>
        </w:rPr>
      </w:pPr>
      <w:bookmarkStart w:id="60" w:name="_Toc179139346"/>
      <w:r w:rsidRPr="00E0049B">
        <w:rPr>
          <w:rFonts w:cs="Times New Roman"/>
          <w:szCs w:val="24"/>
        </w:rPr>
        <w:t>Summary</w:t>
      </w:r>
      <w:bookmarkEnd w:id="60"/>
    </w:p>
    <w:p w14:paraId="07A09D8B" w14:textId="27D5AD8D" w:rsidR="00EF59FA" w:rsidRPr="00E0049B" w:rsidRDefault="00296DEB" w:rsidP="00231885">
      <w:pPr>
        <w:spacing w:line="360" w:lineRule="auto"/>
        <w:jc w:val="both"/>
      </w:pPr>
      <w:r w:rsidRPr="00E0049B">
        <w:t xml:space="preserve">The findings of the study summarise the expert opinions on how technological advancements, sustainable fashion and ethical fashion influence the sector. The exploratory descriptive statistics </w:t>
      </w:r>
      <w:proofErr w:type="gramStart"/>
      <w:r w:rsidRPr="00E0049B">
        <w:t>showcasing</w:t>
      </w:r>
      <w:proofErr w:type="gramEnd"/>
      <w:r w:rsidRPr="00E0049B">
        <w:t xml:space="preserve"> elevate that sharing product lifecycle processes and shortened trend life cycle dazing, as well as that reveals the advancing presentation of e-commerce. The correlation tests reinforce the strong correlations between technological effects and the speed of the lifecycle, along with the links between sustainability and aspects of ethical fashion. These findings lay down a good basis for the subsequent chapter whereby the results will </w:t>
      </w:r>
      <w:proofErr w:type="gramStart"/>
      <w:r w:rsidRPr="00E0049B">
        <w:t>be allied</w:t>
      </w:r>
      <w:proofErr w:type="gramEnd"/>
      <w:r w:rsidRPr="00E0049B">
        <w:t xml:space="preserve"> with existing research and the Repercussions for small and local fashion brand explored.</w:t>
      </w:r>
    </w:p>
    <w:p w14:paraId="4B6FC347" w14:textId="77777777" w:rsidR="00EF59FA" w:rsidRPr="00E0049B" w:rsidRDefault="00EF59FA" w:rsidP="00231885">
      <w:pPr>
        <w:spacing w:after="200" w:line="360" w:lineRule="auto"/>
        <w:jc w:val="both"/>
      </w:pPr>
      <w:r w:rsidRPr="00E0049B">
        <w:br w:type="page"/>
      </w:r>
    </w:p>
    <w:p w14:paraId="5AE0EA6D" w14:textId="77777777" w:rsidR="00805C5A" w:rsidRPr="00E0049B" w:rsidRDefault="00805C5A" w:rsidP="00231885">
      <w:pPr>
        <w:pStyle w:val="Heading1"/>
        <w:rPr>
          <w:sz w:val="24"/>
          <w:lang w:val="en-US"/>
        </w:rPr>
      </w:pPr>
      <w:bookmarkStart w:id="61" w:name="_Toc179139347"/>
      <w:r w:rsidRPr="00E0049B">
        <w:rPr>
          <w:sz w:val="24"/>
          <w:lang w:val="en-US"/>
        </w:rPr>
        <w:lastRenderedPageBreak/>
        <w:t>Chapter 5 – Discussion</w:t>
      </w:r>
      <w:bookmarkEnd w:id="61"/>
    </w:p>
    <w:p w14:paraId="018E4692" w14:textId="55322BED" w:rsidR="00805C5A" w:rsidRPr="00E0049B" w:rsidRDefault="00805C5A" w:rsidP="00231885">
      <w:pPr>
        <w:spacing w:line="360" w:lineRule="auto"/>
        <w:jc w:val="both"/>
      </w:pPr>
      <w:r w:rsidRPr="00E0049B">
        <w:t xml:space="preserve">The discussion chapter is the central chapter of this </w:t>
      </w:r>
      <w:r w:rsidR="0072540B" w:rsidRPr="00E0049B">
        <w:t>study</w:t>
      </w:r>
      <w:r w:rsidRPr="00E0049B">
        <w:t xml:space="preserve"> as it ties the results of the analysis to the research questions and demonstrates how such findings fit into the context of the fashion industry. Through this analysis, we aim to answer the four key research questions: the description of the major stages of the clothing product life cycle, the marketing and production tactics that may be employed at these stages, the various issues that apparel firms encounter at these phases, and the importance of managing the apparel product life cycle successfully in the apparel industry. The present discussion will also look at if the findings conformed to the literature review, if there were unseen findings, and what confining influences might have affected the study.</w:t>
      </w:r>
    </w:p>
    <w:p w14:paraId="4A3602E4" w14:textId="00C1591F" w:rsidR="00805C5A" w:rsidRPr="00E0049B" w:rsidRDefault="00805C5A" w:rsidP="00231885">
      <w:pPr>
        <w:pStyle w:val="Heading2"/>
        <w:spacing w:line="360" w:lineRule="auto"/>
        <w:rPr>
          <w:rStyle w:val="Strong"/>
          <w:rFonts w:cs="Times New Roman"/>
          <w:b/>
          <w:bCs/>
          <w:szCs w:val="24"/>
        </w:rPr>
      </w:pPr>
      <w:bookmarkStart w:id="62" w:name="_Toc179139348"/>
      <w:r w:rsidRPr="00E0049B">
        <w:rPr>
          <w:rStyle w:val="Strong"/>
          <w:rFonts w:cs="Times New Roman"/>
          <w:b/>
          <w:bCs/>
          <w:szCs w:val="24"/>
        </w:rPr>
        <w:t>Stages of the Product Lifecycle in the Clothing Industry</w:t>
      </w:r>
      <w:bookmarkEnd w:id="62"/>
    </w:p>
    <w:p w14:paraId="1519B2FC" w14:textId="77777777" w:rsidR="00805C5A" w:rsidRPr="00E0049B" w:rsidRDefault="00805C5A" w:rsidP="00231885">
      <w:pPr>
        <w:pStyle w:val="NormalWeb"/>
        <w:spacing w:line="360" w:lineRule="auto"/>
        <w:jc w:val="both"/>
      </w:pPr>
      <w:r w:rsidRPr="00E0049B">
        <w:t xml:space="preserve">The results of the survey freed information about how the fashion industry elaborate the existing product life-cycle stages within the context of a high-level competition environment. A high percentage of respondents composed their answers to the statement that the fashion industry is experiencing rapid change for the speed of product lifecycles. </w:t>
      </w:r>
      <w:proofErr w:type="gramStart"/>
      <w:r w:rsidRPr="00E0049B">
        <w:t>In particular, 34%</w:t>
      </w:r>
      <w:proofErr w:type="gramEnd"/>
      <w:r w:rsidRPr="00E0049B">
        <w:t xml:space="preserve"> of the respondents strongly agreed with the statement, and 56% somewhat agreed with the statement that fashion brands are transforming faster. This alone should be enough evidence to support the notion that in today’s world, the stages in a product’s cycle – introduction, growth, maturity, decline are shorter, thus executives must adapt at a faster pace, no matter the field. </w:t>
      </w:r>
    </w:p>
    <w:p w14:paraId="15F4176F" w14:textId="0FF349BC" w:rsidR="00805C5A" w:rsidRPr="00E0049B" w:rsidRDefault="00805C5A" w:rsidP="00231885">
      <w:pPr>
        <w:pStyle w:val="NormalWeb"/>
        <w:spacing w:line="360" w:lineRule="auto"/>
        <w:jc w:val="both"/>
      </w:pPr>
      <w:r w:rsidRPr="00E0049B">
        <w:t xml:space="preserve">Traditionally, the product lifecycle includes five stages: new, growth, expansion, maturity, shake-out, and decline. But the auspices of fast fashion changed this transit. The high percentage of respondents approving the faster transformation indicates that both the introduction and the growth stages are being Construed, and product saturation and decline come in </w:t>
      </w:r>
      <w:proofErr w:type="gramStart"/>
      <w:r w:rsidRPr="00E0049B">
        <w:t>a very close</w:t>
      </w:r>
      <w:proofErr w:type="gramEnd"/>
      <w:r w:rsidRPr="00E0049B">
        <w:t xml:space="preserve"> order. This fits with the contemporary fashion system that has the switching cycle of the </w:t>
      </w:r>
      <w:proofErr w:type="gramStart"/>
      <w:r w:rsidRPr="00E0049B">
        <w:t>new designs</w:t>
      </w:r>
      <w:proofErr w:type="gramEnd"/>
      <w:r w:rsidRPr="00E0049B">
        <w:t xml:space="preserve"> nearer to the ground since clients’ preferences are always shifting (Almquist</w:t>
      </w:r>
      <w:r w:rsidR="00FA0C10">
        <w:t xml:space="preserve"> et al.</w:t>
      </w:r>
      <w:r w:rsidRPr="00E0049B">
        <w:t>, 2020).</w:t>
      </w:r>
    </w:p>
    <w:p w14:paraId="5033C568" w14:textId="77777777" w:rsidR="00805C5A" w:rsidRPr="00E0049B" w:rsidRDefault="00805C5A" w:rsidP="00231885">
      <w:pPr>
        <w:pStyle w:val="NormalWeb"/>
        <w:spacing w:line="360" w:lineRule="auto"/>
        <w:jc w:val="both"/>
      </w:pPr>
      <w:r w:rsidRPr="00E0049B">
        <w:t xml:space="preserve">This acceleration is also obvious in the answers to the question on the fast cycle time of fashion products, </w:t>
      </w:r>
      <w:proofErr w:type="gramStart"/>
      <w:r w:rsidRPr="00E0049B">
        <w:t>in particular 32%</w:t>
      </w:r>
      <w:proofErr w:type="gramEnd"/>
      <w:r w:rsidRPr="00E0049B">
        <w:t xml:space="preserve"> of the respondents strongly agreed and 42% agreed with the statement that trends are moving faster through the product cycles. The increase in product life cycle velocities and the short product life cycle further suggest a new model that is driven by external factors including technology, </w:t>
      </w:r>
      <w:proofErr w:type="gramStart"/>
      <w:r w:rsidRPr="00E0049B">
        <w:t>customers</w:t>
      </w:r>
      <w:proofErr w:type="gramEnd"/>
      <w:r w:rsidRPr="00E0049B">
        <w:t xml:space="preserve"> and markets. </w:t>
      </w:r>
    </w:p>
    <w:p w14:paraId="6D28F694" w14:textId="2EB0F3EE" w:rsidR="00805C5A" w:rsidRPr="00E0049B" w:rsidRDefault="00805C5A" w:rsidP="00231885">
      <w:pPr>
        <w:pStyle w:val="NormalWeb"/>
        <w:spacing w:line="360" w:lineRule="auto"/>
        <w:jc w:val="both"/>
      </w:pPr>
      <w:r w:rsidRPr="00E0049B">
        <w:lastRenderedPageBreak/>
        <w:t xml:space="preserve">In this new structure, brand </w:t>
      </w:r>
      <w:proofErr w:type="gramStart"/>
      <w:r w:rsidRPr="00E0049B">
        <w:t>are</w:t>
      </w:r>
      <w:proofErr w:type="gramEnd"/>
      <w:r w:rsidRPr="00E0049B">
        <w:t xml:space="preserve"> being pressured to constantly launch new products and the time which it takes for a newly introduced product to start declining is much shorter. Thus, brands find themselves in a situation where they are caught between sustaining innovation as a process and at the same time serving customers’ demand as growth </w:t>
      </w:r>
      <w:proofErr w:type="gramStart"/>
      <w:r w:rsidRPr="00E0049B">
        <w:t>rather cheap</w:t>
      </w:r>
      <w:proofErr w:type="gramEnd"/>
      <w:r w:rsidRPr="00E0049B">
        <w:t xml:space="preserve"> and new products. This dynamic </w:t>
      </w:r>
      <w:r w:rsidR="00FA0C10" w:rsidRPr="00E0049B">
        <w:t>explains</w:t>
      </w:r>
      <w:r w:rsidRPr="00E0049B">
        <w:t xml:space="preserve"> why there is an accelerated frequency with which products transition from one phase of their lifecycle to another (Claxton and Kent, 2020). </w:t>
      </w:r>
    </w:p>
    <w:p w14:paraId="578876C3" w14:textId="77777777" w:rsidR="00805C5A" w:rsidRPr="00E0049B" w:rsidRDefault="00805C5A" w:rsidP="00231885">
      <w:pPr>
        <w:pStyle w:val="NormalWeb"/>
        <w:spacing w:line="360" w:lineRule="auto"/>
        <w:jc w:val="both"/>
      </w:pPr>
      <w:r w:rsidRPr="00E0049B">
        <w:t xml:space="preserve">The correlational analysis of the technological effect and the speed of the product life cycle (Q3, Q8) supports this consideration as well. The level of association revealed in the research is </w:t>
      </w:r>
      <w:proofErr w:type="gramStart"/>
      <w:r w:rsidRPr="00E0049B">
        <w:t>rather high</w:t>
      </w:r>
      <w:proofErr w:type="gramEnd"/>
      <w:r w:rsidRPr="00E0049B">
        <w:t xml:space="preserve"> (ρ =.369, p &lt;.01) – respondents do acknowledge direct dependence of technology like AI or 3D printing on efficient management and acceleration of processes related to product lifecycle. Such aspects as AI design tools and auto-making production line tools have thus become convenient tools that help firms to speed up in the offering and making of </w:t>
      </w:r>
      <w:proofErr w:type="gramStart"/>
      <w:r w:rsidRPr="00E0049B">
        <w:t>new brands</w:t>
      </w:r>
      <w:proofErr w:type="gramEnd"/>
      <w:r w:rsidRPr="00E0049B">
        <w:t xml:space="preserve"> especially for the emerging brands.</w:t>
      </w:r>
    </w:p>
    <w:p w14:paraId="2940FF5E" w14:textId="52B7211A" w:rsidR="00805C5A" w:rsidRPr="00E0049B" w:rsidRDefault="00805C5A" w:rsidP="00231885">
      <w:pPr>
        <w:pStyle w:val="Heading2"/>
        <w:spacing w:line="360" w:lineRule="auto"/>
        <w:rPr>
          <w:rStyle w:val="Strong"/>
          <w:rFonts w:cs="Times New Roman"/>
          <w:b/>
          <w:bCs/>
          <w:szCs w:val="24"/>
        </w:rPr>
      </w:pPr>
      <w:bookmarkStart w:id="63" w:name="_Toc179139349"/>
      <w:r w:rsidRPr="00E0049B">
        <w:rPr>
          <w:rStyle w:val="Strong"/>
          <w:rFonts w:cs="Times New Roman"/>
          <w:b/>
          <w:bCs/>
          <w:szCs w:val="24"/>
        </w:rPr>
        <w:t>Marketing and Production Strategies at Different Stages of the Product Lifecycle</w:t>
      </w:r>
      <w:bookmarkEnd w:id="63"/>
    </w:p>
    <w:p w14:paraId="3D917B89" w14:textId="77777777" w:rsidR="00805C5A" w:rsidRPr="00E0049B" w:rsidRDefault="00805C5A" w:rsidP="00231885">
      <w:pPr>
        <w:pStyle w:val="NormalWeb"/>
        <w:spacing w:line="360" w:lineRule="auto"/>
        <w:jc w:val="both"/>
      </w:pPr>
      <w:r w:rsidRPr="00E0049B">
        <w:t xml:space="preserve">A change in marketing and production procedures within various stages has also </w:t>
      </w:r>
      <w:proofErr w:type="gramStart"/>
      <w:r w:rsidRPr="00E0049B">
        <w:t>been caused</w:t>
      </w:r>
      <w:proofErr w:type="gramEnd"/>
      <w:r w:rsidRPr="00E0049B">
        <w:t xml:space="preserve"> by a shift towards making lifecycle processes faster. The field survey also showed that firms are employing a more vicious marketing approach right from the introduction and growth stages of the product lifecycle. The respondents </w:t>
      </w:r>
      <w:proofErr w:type="gramStart"/>
      <w:r w:rsidRPr="00E0049B">
        <w:t>were measured</w:t>
      </w:r>
      <w:proofErr w:type="gramEnd"/>
      <w:r w:rsidRPr="00E0049B">
        <w:t xml:space="preserve"> to gauge the extent of this shift where 42% agreed and 24% strongly agreed that ‘due to e-commerce, products, particularly those by small or local brands, now require faster development’.</w:t>
      </w:r>
    </w:p>
    <w:p w14:paraId="113D0E10" w14:textId="6ADF435D" w:rsidR="00805C5A" w:rsidRPr="00E0049B" w:rsidRDefault="00805C5A" w:rsidP="00231885">
      <w:pPr>
        <w:pStyle w:val="NormalWeb"/>
        <w:spacing w:line="360" w:lineRule="auto"/>
        <w:jc w:val="both"/>
      </w:pPr>
      <w:r w:rsidRPr="00E0049B">
        <w:t xml:space="preserve">In the introduction stage, which small and local brands are more likely to be involved in, e-commerce allow these producers to access additional customers without requisite fixed costs of e-stores. Marketing communication is progressively targeting the use of the online platforms that already encompass influencers, social media platforms, and other publicity tools aimed at creating hasty awareness and demand. This </w:t>
      </w:r>
      <w:proofErr w:type="gramStart"/>
      <w:r w:rsidRPr="00E0049B">
        <w:t>was also confirmed</w:t>
      </w:r>
      <w:proofErr w:type="gramEnd"/>
      <w:r w:rsidRPr="00E0049B">
        <w:t xml:space="preserve"> in the answers as 58% of </w:t>
      </w:r>
      <w:r w:rsidR="00BD36C2">
        <w:t>respondent</w:t>
      </w:r>
      <w:r w:rsidRPr="00E0049B">
        <w:t>s stated that through influencer marketing, trends are contributing to increasing the pace at which small local brands need to innovate and launch new products. Currently, brands are heavily investing in using social media influencers in creating awareness of their products, the growth stage of the product life cycle (Elf</w:t>
      </w:r>
      <w:r w:rsidR="00FA0C10">
        <w:t xml:space="preserve"> et al.</w:t>
      </w:r>
      <w:r w:rsidRPr="00E0049B">
        <w:t xml:space="preserve">, 2022). </w:t>
      </w:r>
    </w:p>
    <w:p w14:paraId="6E5146BD" w14:textId="77777777" w:rsidR="00805C5A" w:rsidRPr="00E0049B" w:rsidRDefault="00805C5A" w:rsidP="00231885">
      <w:pPr>
        <w:pStyle w:val="NormalWeb"/>
        <w:spacing w:line="360" w:lineRule="auto"/>
        <w:jc w:val="both"/>
      </w:pPr>
      <w:r w:rsidRPr="00E0049B">
        <w:lastRenderedPageBreak/>
        <w:t xml:space="preserve">Concerning the production strategies, it has become apparent that those small brands who have adopted the newer technologies as 3D printing and application of Artificial Intelligence in product development exhibit a tendency of </w:t>
      </w:r>
      <w:proofErr w:type="gramStart"/>
      <w:r w:rsidRPr="00E0049B">
        <w:t>carrying out</w:t>
      </w:r>
      <w:proofErr w:type="gramEnd"/>
      <w:r w:rsidRPr="00E0049B">
        <w:t xml:space="preserve"> modifications with more efficiency. When provoked to respond to the impact of 3D printing and AI on the product development aspects, 58 percent of the respondents shared their views on the positive impression of the technologies on the product development stages. Not only do these technologies cut down the time taken to produce a </w:t>
      </w:r>
      <w:proofErr w:type="gramStart"/>
      <w:r w:rsidRPr="00E0049B">
        <w:t>prototype</w:t>
      </w:r>
      <w:proofErr w:type="gramEnd"/>
      <w:r w:rsidRPr="00E0049B">
        <w:t xml:space="preserve"> but they also allow brands to give consumers their desired products even where production is not large scale. The importance of this relationship between technology and faster product lifecycle processes </w:t>
      </w:r>
      <w:proofErr w:type="gramStart"/>
      <w:r w:rsidRPr="00E0049B">
        <w:t>was established</w:t>
      </w:r>
      <w:proofErr w:type="gramEnd"/>
      <w:r w:rsidRPr="00E0049B">
        <w:t xml:space="preserve"> by the correlation results, as this identified how these tools affected time delays that were associated with product development and delivery. </w:t>
      </w:r>
    </w:p>
    <w:p w14:paraId="3F13B313" w14:textId="77777777" w:rsidR="00805C5A" w:rsidRPr="00E0049B" w:rsidRDefault="00805C5A" w:rsidP="00231885">
      <w:pPr>
        <w:pStyle w:val="NormalWeb"/>
        <w:spacing w:line="360" w:lineRule="auto"/>
        <w:jc w:val="both"/>
      </w:pPr>
      <w:r w:rsidRPr="00E0049B">
        <w:t xml:space="preserve">Additionally, the adoption of environmentally and sustainably responsible measures in different life cycle phases particularly manufacturing has </w:t>
      </w:r>
      <w:proofErr w:type="gramStart"/>
      <w:r w:rsidRPr="00E0049B">
        <w:t>been observed</w:t>
      </w:r>
      <w:proofErr w:type="gramEnd"/>
      <w:r w:rsidRPr="00E0049B">
        <w:t xml:space="preserve"> to increase. This trend </w:t>
      </w:r>
      <w:proofErr w:type="gramStart"/>
      <w:r w:rsidRPr="00E0049B">
        <w:t>was as documented</w:t>
      </w:r>
      <w:proofErr w:type="gramEnd"/>
      <w:r w:rsidRPr="00E0049B">
        <w:t xml:space="preserve"> in the correlation analysis between the sustainability policies and the ethical fashion factors (Q6 and Q7). As indicated by the foregoing coefficient (ρ =.327, p &lt;.05), the findings confirm that sustainability initiatives, especially by the small brands, have become mainstream as part of the brands’ strategic agendas, including production processes and supply chain management. Consumers expect brands to act in an ethical and sustainable manner and brands are adapting cultural values for their marketing efforts with the use of ethical perceptions making them distinguish themselves from the rest of the brands in the market (Fung et al., 2021).</w:t>
      </w:r>
    </w:p>
    <w:p w14:paraId="71C9C7D3" w14:textId="0B16E109" w:rsidR="00805C5A" w:rsidRPr="00E0049B" w:rsidRDefault="00805C5A" w:rsidP="00231885">
      <w:pPr>
        <w:pStyle w:val="Heading2"/>
        <w:spacing w:line="360" w:lineRule="auto"/>
        <w:rPr>
          <w:rStyle w:val="Strong"/>
          <w:rFonts w:cs="Times New Roman"/>
          <w:b/>
          <w:bCs/>
          <w:szCs w:val="24"/>
        </w:rPr>
      </w:pPr>
      <w:bookmarkStart w:id="64" w:name="_Toc179139350"/>
      <w:r w:rsidRPr="00E0049B">
        <w:rPr>
          <w:rStyle w:val="Strong"/>
          <w:rFonts w:cs="Times New Roman"/>
          <w:b/>
          <w:bCs/>
          <w:szCs w:val="24"/>
        </w:rPr>
        <w:t>Challenges Faced by Clothing Companies in the Product Lifecycle</w:t>
      </w:r>
      <w:bookmarkEnd w:id="64"/>
    </w:p>
    <w:p w14:paraId="6503E761" w14:textId="2D15D6CC" w:rsidR="00805C5A" w:rsidRPr="00E0049B" w:rsidRDefault="00805C5A" w:rsidP="00231885">
      <w:pPr>
        <w:pStyle w:val="NormalWeb"/>
        <w:spacing w:line="360" w:lineRule="auto"/>
        <w:jc w:val="both"/>
      </w:pPr>
      <w:r w:rsidRPr="00E0049B">
        <w:t xml:space="preserve">While some of the implications of an accelerated product lifecycle are beneficial, often the </w:t>
      </w:r>
      <w:proofErr w:type="gramStart"/>
      <w:r w:rsidRPr="00E0049B">
        <w:t>different stages</w:t>
      </w:r>
      <w:proofErr w:type="gramEnd"/>
      <w:r w:rsidRPr="00E0049B">
        <w:t xml:space="preserve"> of production and marketing are problematic. The survey identified one of the major issues which is the fact that more localized and smaller brands must constantly change to meet the needs and expectations of consumers: 42% of </w:t>
      </w:r>
      <w:r w:rsidR="00BD36C2">
        <w:t>respondent</w:t>
      </w:r>
      <w:r w:rsidRPr="00E0049B">
        <w:t xml:space="preserve">s concurred with the argument that more localized brands are more adaptive to change while 18% were neutral or disagreed with the statement which may well indicate that being able to adapt is actually a struggle for such brands. </w:t>
      </w:r>
    </w:p>
    <w:p w14:paraId="61D06CA5" w14:textId="77777777" w:rsidR="00805C5A" w:rsidRPr="00E0049B" w:rsidRDefault="00805C5A" w:rsidP="00231885">
      <w:pPr>
        <w:pStyle w:val="NormalWeb"/>
        <w:spacing w:line="360" w:lineRule="auto"/>
        <w:jc w:val="both"/>
      </w:pPr>
      <w:r w:rsidRPr="00E0049B">
        <w:t xml:space="preserve">Unfortunately, one of the key challenges regarded appropriate speed vs quality control. The great frequency of the turnover of trends and the market pressure set by requiring quick </w:t>
      </w:r>
      <w:r w:rsidRPr="00E0049B">
        <w:lastRenderedPageBreak/>
        <w:t>development of product collections, leaves small brand to sacrifice quality and sustainability. This is even harder for those brands that are still beginning with sustainable production since, in most cases, the ethical and environmentally friendly solutions are even more time and investment-consuming than the traditional ones. This became one of the issues where brands are facing the challenge of providing the quality products especially the sustainable products while at the same time catering for the market which is moving at a higher speed (Singh et al., 2019).</w:t>
      </w:r>
    </w:p>
    <w:p w14:paraId="13E4F22D" w14:textId="3373D727" w:rsidR="00805C5A" w:rsidRPr="00E0049B" w:rsidRDefault="00805C5A" w:rsidP="00231885">
      <w:pPr>
        <w:pStyle w:val="NormalWeb"/>
        <w:spacing w:line="360" w:lineRule="auto"/>
        <w:jc w:val="both"/>
      </w:pPr>
      <w:r w:rsidRPr="00E0049B">
        <w:t xml:space="preserve">Other important issues are </w:t>
      </w:r>
      <w:proofErr w:type="gramStart"/>
      <w:r w:rsidRPr="00E0049B">
        <w:t>supply</w:t>
      </w:r>
      <w:proofErr w:type="gramEnd"/>
      <w:r w:rsidRPr="00E0049B">
        <w:t xml:space="preserve"> chain management. Such conditions of increasing the speed of production put lot of pressure on supply chain networks to operate faster. The survey revealed that 24% of the respondents strongly agreed and 50% agreed that ethical fashion is gradually becoming a considering factor in the product lifecycle decisions and the supply chain management of products. This implies that while the market continues to address the need for change towards a sustainable supply chain several challenges come with this change which acts as a bottleneck in adoption of the change for </w:t>
      </w:r>
      <w:proofErr w:type="gramStart"/>
      <w:r w:rsidR="006112A8">
        <w:t>organisation</w:t>
      </w:r>
      <w:r w:rsidRPr="00E0049B">
        <w:t>s</w:t>
      </w:r>
      <w:proofErr w:type="gramEnd"/>
      <w:r w:rsidRPr="00E0049B">
        <w:t xml:space="preserve"> especially the small brands.</w:t>
      </w:r>
    </w:p>
    <w:p w14:paraId="512B61F7" w14:textId="77777777" w:rsidR="00805C5A" w:rsidRPr="00E0049B" w:rsidRDefault="00805C5A" w:rsidP="00231885">
      <w:pPr>
        <w:pStyle w:val="NormalWeb"/>
        <w:spacing w:line="360" w:lineRule="auto"/>
        <w:jc w:val="both"/>
      </w:pPr>
      <w:r w:rsidRPr="00E0049B">
        <w:t xml:space="preserve">The next difficulty is related to the impact of e-commerce and the world economy. E-business helps brands target new consumers but at the same time puts pressure on brands as consumers’ choice becomes diversified. It can be </w:t>
      </w:r>
      <w:proofErr w:type="gramStart"/>
      <w:r w:rsidRPr="00E0049B">
        <w:t>a real challenge</w:t>
      </w:r>
      <w:proofErr w:type="gramEnd"/>
      <w:r w:rsidRPr="00E0049B">
        <w:t xml:space="preserve"> for small brands because, in many cases, they cannot overcome the competition of similar, well-developed brands that have more resources in terms of marketing, production, and logistic (Gazzola et al., 2020). </w:t>
      </w:r>
    </w:p>
    <w:p w14:paraId="085A34B9" w14:textId="77777777" w:rsidR="00805C5A" w:rsidRPr="00E0049B" w:rsidRDefault="00805C5A" w:rsidP="00231885">
      <w:pPr>
        <w:pStyle w:val="NormalWeb"/>
        <w:spacing w:line="360" w:lineRule="auto"/>
        <w:jc w:val="both"/>
      </w:pPr>
      <w:r w:rsidRPr="00E0049B">
        <w:t xml:space="preserve">This has also brought in new challenges in that influencer driven trends in fashion are now a thing. </w:t>
      </w:r>
      <w:proofErr w:type="gramStart"/>
      <w:r w:rsidRPr="00E0049B">
        <w:t>Some of</w:t>
      </w:r>
      <w:proofErr w:type="gramEnd"/>
      <w:r w:rsidRPr="00E0049B">
        <w:t xml:space="preserve"> the benefits of working with influencers include increasing the brand’s legitimacy and reach but using the platforms may be problematic due to the fast-changing trends. Small brands however can fall short of providing adequate capital investment and skilled workforce to meet new development and shorter time intervals needed to adapt to the ever demanding and competitive market.</w:t>
      </w:r>
    </w:p>
    <w:p w14:paraId="07A55794" w14:textId="09D5135B" w:rsidR="00805C5A" w:rsidRPr="00E0049B" w:rsidRDefault="00805C5A" w:rsidP="00231885">
      <w:pPr>
        <w:pStyle w:val="Heading2"/>
        <w:spacing w:line="360" w:lineRule="auto"/>
        <w:rPr>
          <w:rFonts w:cs="Times New Roman"/>
          <w:b w:val="0"/>
          <w:bCs w:val="0"/>
          <w:szCs w:val="24"/>
        </w:rPr>
      </w:pPr>
      <w:bookmarkStart w:id="65" w:name="_Toc179139351"/>
      <w:r w:rsidRPr="00E0049B">
        <w:rPr>
          <w:rStyle w:val="Strong"/>
          <w:rFonts w:cs="Times New Roman"/>
          <w:b/>
          <w:bCs/>
          <w:szCs w:val="24"/>
        </w:rPr>
        <w:t xml:space="preserve">Role of Successful Product Lifecycle </w:t>
      </w:r>
      <w:r w:rsidRPr="00E0049B">
        <w:rPr>
          <w:rFonts w:cs="Times New Roman"/>
          <w:szCs w:val="24"/>
        </w:rPr>
        <w:t>Management</w:t>
      </w:r>
      <w:r w:rsidRPr="00E0049B">
        <w:rPr>
          <w:rStyle w:val="Strong"/>
          <w:rFonts w:cs="Times New Roman"/>
          <w:b/>
          <w:bCs/>
          <w:szCs w:val="24"/>
        </w:rPr>
        <w:t xml:space="preserve"> in the Apparel Industry</w:t>
      </w:r>
      <w:bookmarkEnd w:id="65"/>
    </w:p>
    <w:p w14:paraId="6D1D8F58" w14:textId="77777777" w:rsidR="00805C5A" w:rsidRPr="00E0049B" w:rsidRDefault="00805C5A" w:rsidP="00231885">
      <w:pPr>
        <w:spacing w:line="360" w:lineRule="auto"/>
        <w:jc w:val="both"/>
      </w:pPr>
      <w:r w:rsidRPr="00E0049B">
        <w:t xml:space="preserve">Product lifecycle is crucial as far as fashion brands are concerned due to the pressures arising from factors such as speed, innovation and sustainability that are prevailing in the fashion market. The state of PLM challenges also reflects in the survey results – the following year </w:t>
      </w:r>
      <w:proofErr w:type="gramStart"/>
      <w:r w:rsidRPr="00E0049B">
        <w:t>is expected</w:t>
      </w:r>
      <w:proofErr w:type="gramEnd"/>
      <w:r w:rsidRPr="00E0049B">
        <w:t xml:space="preserve"> to show that small and local brands become more adaptive to the management </w:t>
      </w:r>
      <w:r w:rsidRPr="00E0049B">
        <w:lastRenderedPageBreak/>
        <w:t xml:space="preserve">techniques and tools, including the increased use of innovations and the focus on environmentally friendly production solutions (Goworek et al., 2020). </w:t>
      </w:r>
    </w:p>
    <w:p w14:paraId="22112738" w14:textId="77777777" w:rsidR="00805C5A" w:rsidRPr="00E0049B" w:rsidRDefault="00805C5A" w:rsidP="00231885">
      <w:pPr>
        <w:spacing w:line="360" w:lineRule="auto"/>
        <w:jc w:val="both"/>
      </w:pPr>
      <w:r w:rsidRPr="00E0049B">
        <w:t xml:space="preserve">The correlation between technological impact and the lifecycle speed of the product (Q3 and Q8) proves the necessity to implement technologies such as AI and 3D printing into the PLM environment. These technologies let brands shorten their time to market, improve efficiency and deliver products with specific differentiation, which the mass market requires. By implementing these tools, small brands are not only able to work faster and increase the resulting product quality and product novelty, which, in turn, increases competitive advantages and business performance. </w:t>
      </w:r>
    </w:p>
    <w:p w14:paraId="071A59C0" w14:textId="77777777" w:rsidR="00805C5A" w:rsidRPr="00E0049B" w:rsidRDefault="00805C5A" w:rsidP="00231885">
      <w:pPr>
        <w:spacing w:line="360" w:lineRule="auto"/>
        <w:jc w:val="both"/>
      </w:pPr>
      <w:r w:rsidRPr="00E0049B">
        <w:t xml:space="preserve">It </w:t>
      </w:r>
      <w:proofErr w:type="gramStart"/>
      <w:r w:rsidRPr="00E0049B">
        <w:t>is also suggested</w:t>
      </w:r>
      <w:proofErr w:type="gramEnd"/>
      <w:r w:rsidRPr="00E0049B">
        <w:t xml:space="preserve"> that sustainability and ethical factors are among the factors most critical for proper PLM implementation. The existence of a strong relationship between sustainability policies and ethical fashion preferences (Q6 and Q7) shows that more brands understand the significance of including these values into their lifecycle. People are paying attention to the social and ecological costs that accompany their consumption, the firms that are willing to show their environmental responsibility will attract more customers and make a higher revenue. </w:t>
      </w:r>
    </w:p>
    <w:p w14:paraId="18F1DC64" w14:textId="1B5DA038" w:rsidR="00805C5A" w:rsidRPr="00E0049B" w:rsidRDefault="00805C5A" w:rsidP="00231885">
      <w:pPr>
        <w:spacing w:line="360" w:lineRule="auto"/>
        <w:jc w:val="both"/>
      </w:pPr>
      <w:r w:rsidRPr="00E0049B">
        <w:t xml:space="preserve">However, to be more precise, PLM, as the management of product attributes, must </w:t>
      </w:r>
      <w:proofErr w:type="gramStart"/>
      <w:r w:rsidRPr="00E0049B">
        <w:t>be aligned</w:t>
      </w:r>
      <w:proofErr w:type="gramEnd"/>
      <w:r w:rsidRPr="00E0049B">
        <w:t xml:space="preserve"> with consumer demand and the ability to adjust to shifting preferences rapidly. By analyzing the survey responses, </w:t>
      </w:r>
      <w:proofErr w:type="gramStart"/>
      <w:r w:rsidRPr="00E0049B">
        <w:t>it is clear that small</w:t>
      </w:r>
      <w:proofErr w:type="gramEnd"/>
      <w:r w:rsidRPr="00E0049B">
        <w:t xml:space="preserve"> brands are accepted with more leniency and flexibility as compared to large brands and they are also more able to adapt to consumer needs which plays a big role in an </w:t>
      </w:r>
      <w:r w:rsidR="002F7BC7" w:rsidRPr="00E0049B">
        <w:t>ever-changing</w:t>
      </w:r>
      <w:r w:rsidRPr="00E0049B">
        <w:t xml:space="preserve"> market. But it should </w:t>
      </w:r>
      <w:proofErr w:type="gramStart"/>
      <w:r w:rsidRPr="00E0049B">
        <w:t>be remembered</w:t>
      </w:r>
      <w:proofErr w:type="gramEnd"/>
      <w:r w:rsidRPr="00E0049B">
        <w:t xml:space="preserve"> that this lack of structure need not imply that there is no planning and appropriate long-term vision in the process (Jia et al., 2020). As has </w:t>
      </w:r>
      <w:proofErr w:type="gramStart"/>
      <w:r w:rsidRPr="00E0049B">
        <w:t>been postulated</w:t>
      </w:r>
      <w:proofErr w:type="gramEnd"/>
      <w:r w:rsidRPr="00E0049B">
        <w:t xml:space="preserve">, those brands that are able to engage with both short cycles of trends and have a good capacity for longer term strategic thinking about sustainability and environmental impact have the best prospects for success in the contemporary fashion system. </w:t>
      </w:r>
    </w:p>
    <w:p w14:paraId="11A0A04D" w14:textId="77777777" w:rsidR="00805C5A" w:rsidRPr="00E0049B" w:rsidRDefault="00805C5A" w:rsidP="00231885">
      <w:pPr>
        <w:spacing w:line="360" w:lineRule="auto"/>
        <w:jc w:val="both"/>
      </w:pPr>
      <w:r w:rsidRPr="00E0049B">
        <w:t xml:space="preserve">In conclusion, the findings of the survey as presented throw light at the centrality </w:t>
      </w:r>
      <w:proofErr w:type="gramStart"/>
      <w:r w:rsidRPr="00E0049B">
        <w:t>carried out</w:t>
      </w:r>
      <w:proofErr w:type="gramEnd"/>
      <w:r w:rsidRPr="00E0049B">
        <w:t xml:space="preserve"> efficient PLM in the growth of the apparel industry. Superimposed on a fast-paced product development cycle, it is imperative for brand leaders to be able to adapt within these environments, address </w:t>
      </w:r>
      <w:proofErr w:type="gramStart"/>
      <w:r w:rsidRPr="00E0049B">
        <w:t>new technologies</w:t>
      </w:r>
      <w:proofErr w:type="gramEnd"/>
      <w:r w:rsidRPr="00E0049B">
        <w:t xml:space="preserve">, incorporate sustainable measures, and quickly change within evolving consumer trends. However, the obstacles of PLM implementation, mainly feasible for small and local labels, should not </w:t>
      </w:r>
      <w:proofErr w:type="gramStart"/>
      <w:r w:rsidRPr="00E0049B">
        <w:t>be overlooked</w:t>
      </w:r>
      <w:proofErr w:type="gramEnd"/>
      <w:r w:rsidRPr="00E0049B">
        <w:t xml:space="preserve">. It is essential to bear it in mind that every brand needs a constant innovation owing to the increased competition; </w:t>
      </w:r>
      <w:proofErr w:type="gramStart"/>
      <w:r w:rsidRPr="00E0049B">
        <w:t>therefore</w:t>
      </w:r>
      <w:proofErr w:type="gramEnd"/>
      <w:r w:rsidRPr="00E0049B">
        <w:t xml:space="preserve"> </w:t>
      </w:r>
      <w:r w:rsidRPr="00E0049B">
        <w:lastRenderedPageBreak/>
        <w:t>those companies that shall continually manage their product life cycle processes shall only stand the best chance in fashion industry (Luján-Ornelas et al., 2020).</w:t>
      </w:r>
    </w:p>
    <w:p w14:paraId="5A3277BF" w14:textId="31BCB279" w:rsidR="00805C5A" w:rsidRPr="00E0049B" w:rsidRDefault="00805C5A" w:rsidP="00231885">
      <w:pPr>
        <w:pStyle w:val="Heading2"/>
        <w:spacing w:line="360" w:lineRule="auto"/>
        <w:rPr>
          <w:rFonts w:cs="Times New Roman"/>
          <w:szCs w:val="24"/>
        </w:rPr>
      </w:pPr>
      <w:bookmarkStart w:id="66" w:name="_Toc179139352"/>
      <w:r w:rsidRPr="00E0049B">
        <w:rPr>
          <w:rFonts w:cs="Times New Roman"/>
          <w:szCs w:val="24"/>
        </w:rPr>
        <w:t>Consistency with Theories and Literature</w:t>
      </w:r>
      <w:bookmarkEnd w:id="66"/>
    </w:p>
    <w:p w14:paraId="5D28C90E" w14:textId="77777777" w:rsidR="00805C5A" w:rsidRPr="00E0049B" w:rsidRDefault="00805C5A" w:rsidP="00231885">
      <w:pPr>
        <w:spacing w:line="360" w:lineRule="auto"/>
        <w:jc w:val="both"/>
      </w:pPr>
      <w:r w:rsidRPr="00E0049B">
        <w:t xml:space="preserve">The results of the current study support hypotheses and models explored in the literature analysis section to a great extent. The rate of change of product life cycle formed by fast fashion and extravagant promotion corresponds to previous studies that described the fashion lifecycle to be getting faster. Likewise, the incorporation of sustainability for the product lifecycle management strategies reflects current trends in the fashion sector where organisations are on the receiving end for their environmental management strategies (Peters and Simaens, 2020). </w:t>
      </w:r>
    </w:p>
    <w:p w14:paraId="00B602CB" w14:textId="70394F2F" w:rsidR="00805C5A" w:rsidRPr="00E0049B" w:rsidRDefault="00805C5A" w:rsidP="00231885">
      <w:pPr>
        <w:spacing w:line="360" w:lineRule="auto"/>
        <w:jc w:val="both"/>
      </w:pPr>
      <w:r w:rsidRPr="00E0049B">
        <w:t xml:space="preserve">The study also gives credence to the belief that technology especially the use of AI and 3D printing is </w:t>
      </w:r>
      <w:r w:rsidR="005504F0" w:rsidRPr="00E0049B">
        <w:t>revolutionising</w:t>
      </w:r>
      <w:r w:rsidRPr="00E0049B">
        <w:t xml:space="preserve"> the product development process (Silva et al., 2019). This finding is in line with the current literature that posits that these technologies are transforming how brands develop, </w:t>
      </w:r>
      <w:proofErr w:type="gramStart"/>
      <w:r w:rsidRPr="00E0049B">
        <w:t>create</w:t>
      </w:r>
      <w:proofErr w:type="gramEnd"/>
      <w:r w:rsidRPr="00E0049B">
        <w:t xml:space="preserve"> and communicate with their brands. </w:t>
      </w:r>
    </w:p>
    <w:p w14:paraId="6195DE04" w14:textId="77777777" w:rsidR="00805C5A" w:rsidRPr="00E0049B" w:rsidRDefault="00805C5A" w:rsidP="00231885">
      <w:pPr>
        <w:spacing w:line="360" w:lineRule="auto"/>
        <w:jc w:val="both"/>
      </w:pPr>
      <w:r w:rsidRPr="00E0049B">
        <w:t xml:space="preserve">However, one surprising discovery was a considerable pressure exerted by the phenomenon of influencers (Q10). The literature reveals that social media plays a role on fashion trends within the populace but the frequency within which these trends require products to </w:t>
      </w:r>
      <w:proofErr w:type="gramStart"/>
      <w:r w:rsidRPr="00E0049B">
        <w:t>be designed</w:t>
      </w:r>
      <w:proofErr w:type="gramEnd"/>
      <w:r w:rsidRPr="00E0049B">
        <w:t>, produced and marketed was not foreseen. This indicates that a culture of influencer marketing is exerting deeper influence over PLM than anticipated, especially on emerging brands (Thorisdottir and Johannsdottir, 2019).</w:t>
      </w:r>
    </w:p>
    <w:p w14:paraId="4D73291A" w14:textId="72426D2F" w:rsidR="00805C5A" w:rsidRPr="00E0049B" w:rsidRDefault="00805C5A" w:rsidP="00231885">
      <w:pPr>
        <w:pStyle w:val="Heading2"/>
        <w:spacing w:line="360" w:lineRule="auto"/>
        <w:rPr>
          <w:rFonts w:cs="Times New Roman"/>
          <w:szCs w:val="24"/>
        </w:rPr>
      </w:pPr>
      <w:bookmarkStart w:id="67" w:name="_Toc179139353"/>
      <w:r w:rsidRPr="00E0049B">
        <w:rPr>
          <w:rFonts w:cs="Times New Roman"/>
          <w:szCs w:val="24"/>
        </w:rPr>
        <w:t>Limitations of the Study</w:t>
      </w:r>
      <w:bookmarkEnd w:id="67"/>
    </w:p>
    <w:p w14:paraId="55FCB418" w14:textId="3853DCB1" w:rsidR="00805C5A" w:rsidRPr="00E0049B" w:rsidRDefault="00805C5A" w:rsidP="00231885">
      <w:pPr>
        <w:spacing w:line="360" w:lineRule="auto"/>
        <w:jc w:val="both"/>
      </w:pPr>
      <w:r w:rsidRPr="00E0049B">
        <w:t xml:space="preserve">However, there are </w:t>
      </w:r>
      <w:proofErr w:type="gramStart"/>
      <w:r w:rsidRPr="00E0049B">
        <w:t>some</w:t>
      </w:r>
      <w:proofErr w:type="gramEnd"/>
      <w:r w:rsidRPr="00E0049B">
        <w:t xml:space="preserve"> concerns that the study had that might have affected the results despite its contribution to fashion industry’s product life cycle. First, a convenience sample of </w:t>
      </w:r>
      <w:proofErr w:type="gramStart"/>
      <w:r w:rsidRPr="00E0049B">
        <w:t>50</w:t>
      </w:r>
      <w:proofErr w:type="gramEnd"/>
      <w:r w:rsidRPr="00E0049B">
        <w:t xml:space="preserve"> respondents sufficiently powers the analysis in the current exploratory research study but restricts external validity. If you used a greater number of subjects and a greater range of subjects, you would get a broader look at the industry in question. Finally, it was cross-sectional survey, therefore, the use of self-reported measure might have posed a bias in that one might </w:t>
      </w:r>
      <w:proofErr w:type="gramStart"/>
      <w:r w:rsidRPr="00E0049B">
        <w:t>overemphasize</w:t>
      </w:r>
      <w:proofErr w:type="gramEnd"/>
      <w:r w:rsidRPr="00E0049B">
        <w:t xml:space="preserve"> or underestimate given factors due to experience (de Aguiar Hugo, </w:t>
      </w:r>
      <w:r w:rsidR="002F7BC7">
        <w:t>et al.</w:t>
      </w:r>
      <w:r w:rsidRPr="00E0049B">
        <w:t xml:space="preserve">, 2021). </w:t>
      </w:r>
    </w:p>
    <w:p w14:paraId="5A95DAE7" w14:textId="77777777" w:rsidR="00805C5A" w:rsidRPr="00E0049B" w:rsidRDefault="00805C5A" w:rsidP="00231885">
      <w:pPr>
        <w:spacing w:line="360" w:lineRule="auto"/>
        <w:jc w:val="both"/>
      </w:pPr>
      <w:r w:rsidRPr="00E0049B">
        <w:t xml:space="preserve">Furthermore, actual research was conducted on small and local brands, which can exuberate the fact that large and international brands face different </w:t>
      </w:r>
      <w:proofErr w:type="gramStart"/>
      <w:r w:rsidRPr="00E0049B">
        <w:t>problems, and</w:t>
      </w:r>
      <w:proofErr w:type="gramEnd"/>
      <w:r w:rsidRPr="00E0049B">
        <w:t xml:space="preserve"> adopt different approaches. The study may </w:t>
      </w:r>
      <w:proofErr w:type="gramStart"/>
      <w:r w:rsidRPr="00E0049B">
        <w:t>be further extended</w:t>
      </w:r>
      <w:proofErr w:type="gramEnd"/>
      <w:r w:rsidRPr="00E0049B">
        <w:t xml:space="preserve"> to sample more firms, including the niche brands and mega firms to cover a broader area within the industry. </w:t>
      </w:r>
    </w:p>
    <w:p w14:paraId="41FBB61F" w14:textId="023FE8CD" w:rsidR="00805C5A" w:rsidRPr="00E0049B" w:rsidRDefault="00805C5A" w:rsidP="00231885">
      <w:pPr>
        <w:spacing w:line="360" w:lineRule="auto"/>
        <w:jc w:val="both"/>
      </w:pPr>
      <w:r w:rsidRPr="00E0049B">
        <w:lastRenderedPageBreak/>
        <w:t xml:space="preserve">Finally, concerning the discussion of the technology and sustainability in PLM life cycle, the study did not focus </w:t>
      </w:r>
      <w:proofErr w:type="gramStart"/>
      <w:r w:rsidRPr="00E0049B">
        <w:t>much</w:t>
      </w:r>
      <w:proofErr w:type="gramEnd"/>
      <w:r w:rsidRPr="00E0049B">
        <w:t xml:space="preserve"> on other aspects that can also be influential in PLM including the consumer </w:t>
      </w:r>
      <w:r w:rsidR="006112A8">
        <w:t>behaviour</w:t>
      </w:r>
      <w:r w:rsidRPr="00E0049B">
        <w:t xml:space="preserve"> and competition, financial limitations among others (Jia et al., 2020). Future research could incorporate these variables into the model to give a more enriched perspective of the factors which might impact on successful product life cycle management in the fashion context.</w:t>
      </w:r>
    </w:p>
    <w:p w14:paraId="75E15027" w14:textId="3AF062B0" w:rsidR="00805C5A" w:rsidRPr="00E0049B" w:rsidRDefault="00805C5A" w:rsidP="00231885">
      <w:pPr>
        <w:spacing w:line="360" w:lineRule="auto"/>
        <w:jc w:val="both"/>
      </w:pPr>
      <w:r w:rsidRPr="00E0049B">
        <w:t xml:space="preserve">Therefore, this discussion has offered an elaborate analysis of the data gathered in this study to respond to the four research questions in addressing the product lifecycle in the fashion industry. </w:t>
      </w:r>
      <w:r w:rsidR="005B3E0A" w:rsidRPr="00E0049B">
        <w:t xml:space="preserve">It </w:t>
      </w:r>
      <w:proofErr w:type="gramStart"/>
      <w:r w:rsidR="005B3E0A" w:rsidRPr="00E0049B">
        <w:t>is seen</w:t>
      </w:r>
      <w:proofErr w:type="gramEnd"/>
      <w:r w:rsidRPr="00E0049B">
        <w:t xml:space="preserve"> that the industry has rapidly evolved over the recent years through the effects of technology, sustainability, and activities of digital marketing and social media. However, </w:t>
      </w:r>
      <w:proofErr w:type="gramStart"/>
      <w:r w:rsidRPr="00E0049B">
        <w:t>small</w:t>
      </w:r>
      <w:proofErr w:type="gramEnd"/>
      <w:r w:rsidRPr="00E0049B">
        <w:t xml:space="preserve"> and local brands struggle with fast product life-cycle changes and increased demand for sustainable products and the influence of key opinion leaders. Product lifecycle management is therefore the cornerstone for success of apparel brands and that the firms that adapt technology, sustainability and market responsiveness, are likely to be sustainable in the </w:t>
      </w:r>
      <w:proofErr w:type="gramStart"/>
      <w:r w:rsidRPr="00E0049B">
        <w:t>ever dynamic</w:t>
      </w:r>
      <w:proofErr w:type="gramEnd"/>
      <w:r w:rsidRPr="00E0049B">
        <w:t xml:space="preserve"> fashion industry.</w:t>
      </w:r>
    </w:p>
    <w:p w14:paraId="00B6CA6E" w14:textId="77777777" w:rsidR="00420646" w:rsidRPr="00E0049B" w:rsidRDefault="00420646" w:rsidP="00231885">
      <w:pPr>
        <w:spacing w:after="200" w:line="360" w:lineRule="auto"/>
        <w:jc w:val="both"/>
      </w:pPr>
      <w:r w:rsidRPr="00E0049B">
        <w:br w:type="page"/>
      </w:r>
    </w:p>
    <w:p w14:paraId="7879A41E" w14:textId="2E099299" w:rsidR="00EC1E6A" w:rsidRPr="00E0049B" w:rsidRDefault="00D4599C" w:rsidP="00231885">
      <w:pPr>
        <w:pStyle w:val="Heading1"/>
        <w:rPr>
          <w:sz w:val="24"/>
        </w:rPr>
      </w:pPr>
      <w:bookmarkStart w:id="68" w:name="_Toc179139355"/>
      <w:r w:rsidRPr="00E0049B">
        <w:rPr>
          <w:sz w:val="24"/>
        </w:rPr>
        <w:lastRenderedPageBreak/>
        <w:t xml:space="preserve">Chapter 6 - </w:t>
      </w:r>
      <w:r w:rsidR="00EC1E6A" w:rsidRPr="00E0049B">
        <w:rPr>
          <w:sz w:val="24"/>
        </w:rPr>
        <w:t>Conclusion</w:t>
      </w:r>
      <w:bookmarkEnd w:id="68"/>
    </w:p>
    <w:p w14:paraId="6D9A1486" w14:textId="23601D90" w:rsidR="00EC1E6A" w:rsidRPr="00E0049B" w:rsidRDefault="00EC1E6A" w:rsidP="00231885">
      <w:pPr>
        <w:spacing w:line="360" w:lineRule="auto"/>
        <w:jc w:val="both"/>
      </w:pPr>
      <w:r w:rsidRPr="00E0049B">
        <w:t xml:space="preserve">The nature and management of product lifecycle was reviewed in this research with the emphasis </w:t>
      </w:r>
      <w:proofErr w:type="gramStart"/>
      <w:r w:rsidRPr="00E0049B">
        <w:t xml:space="preserve">on </w:t>
      </w:r>
      <w:r w:rsidR="00D13742">
        <w:t xml:space="preserve"> </w:t>
      </w:r>
      <w:r w:rsidR="002C7EAC">
        <w:t>Fabrika</w:t>
      </w:r>
      <w:proofErr w:type="gramEnd"/>
      <w:r w:rsidR="002C7EAC">
        <w:t xml:space="preserve"> clothing company that is one of the </w:t>
      </w:r>
      <w:r w:rsidRPr="00E0049B">
        <w:t>small</w:t>
      </w:r>
      <w:r w:rsidR="00B33880">
        <w:t>/</w:t>
      </w:r>
      <w:r w:rsidRPr="00E0049B">
        <w:t xml:space="preserve"> local clothing companies. Due to continuous development and a faster rate of change in the industry, the survey with </w:t>
      </w:r>
      <w:proofErr w:type="gramStart"/>
      <w:r w:rsidRPr="00E0049B">
        <w:t>50</w:t>
      </w:r>
      <w:proofErr w:type="gramEnd"/>
      <w:r w:rsidRPr="00E0049B">
        <w:t xml:space="preserve"> </w:t>
      </w:r>
      <w:r w:rsidR="00BD36C2">
        <w:t>respondent</w:t>
      </w:r>
      <w:r w:rsidRPr="00E0049B">
        <w:t xml:space="preserve">s will reveal how these brands respond to the current and future cycles in the fashion industry. This research built on four main research questions that served as pointers to key ideas and questions concerning product lifecycle management. The following sections of the paper shall provide a breakdown of each research question, findings that have </w:t>
      </w:r>
      <w:proofErr w:type="gramStart"/>
      <w:r w:rsidRPr="00E0049B">
        <w:t>been made</w:t>
      </w:r>
      <w:proofErr w:type="gramEnd"/>
      <w:r w:rsidRPr="00E0049B">
        <w:t>, the further practical implications, the future recommendations, and conclusions that could be made based on the analysis.</w:t>
      </w:r>
    </w:p>
    <w:p w14:paraId="4B123BCF" w14:textId="0375742D" w:rsidR="00EC1E6A" w:rsidRPr="00E0049B" w:rsidRDefault="00EC1E6A" w:rsidP="00231885">
      <w:pPr>
        <w:pStyle w:val="Heading2"/>
        <w:spacing w:line="360" w:lineRule="auto"/>
        <w:rPr>
          <w:rFonts w:cs="Times New Roman"/>
          <w:szCs w:val="24"/>
        </w:rPr>
      </w:pPr>
      <w:bookmarkStart w:id="69" w:name="_Toc179139356"/>
      <w:r w:rsidRPr="00E0049B">
        <w:rPr>
          <w:rFonts w:cs="Times New Roman"/>
          <w:szCs w:val="24"/>
        </w:rPr>
        <w:t>Key Findings</w:t>
      </w:r>
      <w:bookmarkEnd w:id="69"/>
    </w:p>
    <w:p w14:paraId="158D5A08" w14:textId="77777777" w:rsidR="00EC1E6A" w:rsidRPr="00E0049B" w:rsidRDefault="00EC1E6A" w:rsidP="00231885">
      <w:pPr>
        <w:spacing w:line="360" w:lineRule="auto"/>
        <w:jc w:val="both"/>
        <w:rPr>
          <w:b/>
          <w:bCs/>
        </w:rPr>
      </w:pPr>
      <w:r w:rsidRPr="00E0049B">
        <w:rPr>
          <w:b/>
          <w:bCs/>
        </w:rPr>
        <w:t>Key Stages of the Product Lifecycle in the Clothing Industry</w:t>
      </w:r>
    </w:p>
    <w:p w14:paraId="6AC3929C" w14:textId="77777777" w:rsidR="00EC1E6A" w:rsidRPr="00E0049B" w:rsidRDefault="00EC1E6A" w:rsidP="00231885">
      <w:pPr>
        <w:spacing w:line="360" w:lineRule="auto"/>
        <w:jc w:val="both"/>
      </w:pPr>
      <w:r w:rsidRPr="00E0049B">
        <w:t xml:space="preserve">The breakdown of the concentration also proved that though the conventional phases of the product life cycle to include introduction, growth, maturity, </w:t>
      </w:r>
      <w:proofErr w:type="gramStart"/>
      <w:r w:rsidRPr="00E0049B">
        <w:t>saturation</w:t>
      </w:r>
      <w:proofErr w:type="gramEnd"/>
      <w:r w:rsidRPr="00E0049B">
        <w:t xml:space="preserve"> and decline are still valid, the time span involved has shorten tremendously in the clothing industry (Niinimäki et al., 2020). Another interesting observation from the survey was a general feeling that change is accelerating and is bending the needle on how brands start planning for product launches. </w:t>
      </w:r>
    </w:p>
    <w:p w14:paraId="6BDC633B" w14:textId="77777777" w:rsidR="00EC1E6A" w:rsidRPr="00E0049B" w:rsidRDefault="00EC1E6A" w:rsidP="00231885">
      <w:pPr>
        <w:spacing w:line="360" w:lineRule="auto"/>
        <w:jc w:val="both"/>
      </w:pPr>
      <w:r w:rsidRPr="00E0049B">
        <w:t xml:space="preserve">Based on the findings of the current study and compared to the earlier studies, the current flow of the </w:t>
      </w:r>
      <w:proofErr w:type="gramStart"/>
      <w:r w:rsidRPr="00E0049B">
        <w:t>life-cycle</w:t>
      </w:r>
      <w:proofErr w:type="gramEnd"/>
      <w:r w:rsidRPr="00E0049B">
        <w:t xml:space="preserve">, especially to growth from the introduction stage has been considerably compressed and the phases sometimes overlap. The maturity and saturation stages are also compressed giving the disastrous state where products gain their mature status in </w:t>
      </w:r>
      <w:proofErr w:type="gramStart"/>
      <w:r w:rsidRPr="00E0049B">
        <w:t>a short time</w:t>
      </w:r>
      <w:proofErr w:type="gramEnd"/>
      <w:r w:rsidRPr="00E0049B">
        <w:t xml:space="preserve"> frame and quickly get into their decline. This calls for constant and dynamic changes in the market as brands need to keep up with the change to consumers’ preferences. </w:t>
      </w:r>
    </w:p>
    <w:p w14:paraId="00D7B23E" w14:textId="77777777" w:rsidR="00EC1E6A" w:rsidRPr="00E0049B" w:rsidRDefault="00EC1E6A" w:rsidP="00231885">
      <w:pPr>
        <w:spacing w:line="360" w:lineRule="auto"/>
        <w:jc w:val="both"/>
      </w:pPr>
      <w:r w:rsidRPr="00E0049B">
        <w:t>Further, the development of e-Commerce and social media platforms has changed the value lifecycle because brands can experiment with options and improve their products and services at an incredible pace. This landscape increases pressure on brands to deliver at speed while not sacrificing quality as the pace and cycle time in getting consumers to pay attention and then consistently engage are critical business imperatives (Singh et al., 2019).</w:t>
      </w:r>
    </w:p>
    <w:p w14:paraId="6DDDA5E6" w14:textId="77777777" w:rsidR="00EC1E6A" w:rsidRPr="00E0049B" w:rsidRDefault="00EC1E6A" w:rsidP="00231885">
      <w:pPr>
        <w:spacing w:line="360" w:lineRule="auto"/>
        <w:jc w:val="both"/>
        <w:rPr>
          <w:b/>
          <w:bCs/>
        </w:rPr>
      </w:pPr>
      <w:r w:rsidRPr="00E0049B">
        <w:rPr>
          <w:b/>
          <w:bCs/>
        </w:rPr>
        <w:t>Marketing and Production Strategies</w:t>
      </w:r>
    </w:p>
    <w:p w14:paraId="6B325D4B" w14:textId="76905FF9" w:rsidR="00EC1E6A" w:rsidRPr="00E0049B" w:rsidRDefault="00EC1E6A" w:rsidP="00231885">
      <w:pPr>
        <w:spacing w:line="360" w:lineRule="auto"/>
        <w:jc w:val="both"/>
      </w:pPr>
      <w:r w:rsidRPr="00E0049B">
        <w:t xml:space="preserve">The findings of the </w:t>
      </w:r>
      <w:r w:rsidR="006112A8">
        <w:t>analyse</w:t>
      </w:r>
      <w:r w:rsidRPr="00E0049B">
        <w:t xml:space="preserve">d marketing and production strategies indicate significant changes in the </w:t>
      </w:r>
      <w:r w:rsidR="006112A8">
        <w:t>behaviour</w:t>
      </w:r>
      <w:r w:rsidRPr="00E0049B">
        <w:t xml:space="preserve"> of clothing brands on the market. The respondents stressed that digital marketing and social media were the most significant promotion strategies in their promotional mix during the product introduction and growth phases of the product life cycle. Influencer </w:t>
      </w:r>
      <w:r w:rsidRPr="00E0049B">
        <w:lastRenderedPageBreak/>
        <w:t xml:space="preserve">marketing has come out as one of the most effective strategies that </w:t>
      </w:r>
      <w:proofErr w:type="gramStart"/>
      <w:r w:rsidRPr="00E0049B">
        <w:t>are used</w:t>
      </w:r>
      <w:proofErr w:type="gramEnd"/>
      <w:r w:rsidRPr="00E0049B">
        <w:t xml:space="preserve"> in the marketing of products with the aim of creating awareness for new products. </w:t>
      </w:r>
    </w:p>
    <w:p w14:paraId="0631EB7A" w14:textId="77777777" w:rsidR="00EC1E6A" w:rsidRPr="00E0049B" w:rsidRDefault="00EC1E6A" w:rsidP="00231885">
      <w:pPr>
        <w:spacing w:line="360" w:lineRule="auto"/>
        <w:jc w:val="both"/>
      </w:pPr>
      <w:r w:rsidRPr="00E0049B">
        <w:t xml:space="preserve">SMEs and regional brands have taken advantage of these digital channels to create awareness of their products without requiring vast amounts of money to spend on conventional promotion media. The survey also showed how these brands have also benefited by extending their operations through e-commerce and the reach that this type of business requires in the current market. </w:t>
      </w:r>
    </w:p>
    <w:p w14:paraId="44236A15" w14:textId="77777777" w:rsidR="00EC1E6A" w:rsidRPr="00E0049B" w:rsidRDefault="00EC1E6A" w:rsidP="00231885">
      <w:pPr>
        <w:spacing w:line="360" w:lineRule="auto"/>
        <w:jc w:val="both"/>
      </w:pPr>
      <w:r w:rsidRPr="00E0049B">
        <w:t xml:space="preserve">Specifically, in the broadcasting procedure and productivity plan, the research found out that brands have </w:t>
      </w:r>
      <w:proofErr w:type="gramStart"/>
      <w:r w:rsidRPr="00E0049B">
        <w:t>more and more</w:t>
      </w:r>
      <w:proofErr w:type="gramEnd"/>
      <w:r w:rsidRPr="00E0049B">
        <w:t xml:space="preserve"> relied on the innovative technology like the Artificial Intelligence, 3D Printing and automation. Computer-aided design allows for quicker prototyping, shortens product development cycles which is vital for satisfying consumer’s desire for more individualized products (Wang et al., 2021). </w:t>
      </w:r>
    </w:p>
    <w:p w14:paraId="1DA97B67" w14:textId="18320514" w:rsidR="00EC1E6A" w:rsidRPr="00E0049B" w:rsidRDefault="00EC1E6A" w:rsidP="00231885">
      <w:pPr>
        <w:spacing w:line="360" w:lineRule="auto"/>
        <w:jc w:val="both"/>
      </w:pPr>
      <w:r w:rsidRPr="00E0049B">
        <w:t xml:space="preserve">Moreover, if the strategy of sustainable development has become a popular trend in the clothing industry, the same idea is changing production concepts. There has been </w:t>
      </w:r>
      <w:proofErr w:type="gramStart"/>
      <w:r w:rsidRPr="00E0049B">
        <w:t>increase</w:t>
      </w:r>
      <w:proofErr w:type="gramEnd"/>
      <w:r w:rsidRPr="00E0049B">
        <w:t xml:space="preserve"> use of </w:t>
      </w:r>
      <w:r w:rsidR="002F7BC7" w:rsidRPr="00E0049B">
        <w:t>environmentally</w:t>
      </w:r>
      <w:r w:rsidRPr="00E0049B">
        <w:t xml:space="preserve"> friendly materials and practices including pressure from consumers and laws. The survey analysis of correlation results highlights a positive association between the effectiveness of the sustainability practices and the proportion of positive consumer perception which stresses the importance of embracing ethical right the considerations to be as follows: sustainability practices when undertaking production processes.</w:t>
      </w:r>
    </w:p>
    <w:p w14:paraId="09EFD4BF" w14:textId="77777777" w:rsidR="00EC1E6A" w:rsidRPr="00E0049B" w:rsidRDefault="00EC1E6A" w:rsidP="00231885">
      <w:pPr>
        <w:spacing w:line="360" w:lineRule="auto"/>
        <w:jc w:val="both"/>
        <w:rPr>
          <w:b/>
          <w:bCs/>
        </w:rPr>
      </w:pPr>
      <w:r w:rsidRPr="00E0049B">
        <w:rPr>
          <w:b/>
          <w:bCs/>
        </w:rPr>
        <w:t>Difficulties Faced by Clothing Companies</w:t>
      </w:r>
    </w:p>
    <w:p w14:paraId="50C14AF3" w14:textId="77777777" w:rsidR="00EC1E6A" w:rsidRPr="00E0049B" w:rsidRDefault="00EC1E6A" w:rsidP="00231885">
      <w:pPr>
        <w:spacing w:line="360" w:lineRule="auto"/>
        <w:jc w:val="both"/>
      </w:pPr>
      <w:r w:rsidRPr="00E0049B">
        <w:t xml:space="preserve">However, as implied by the research, the opportunities of change present </w:t>
      </w:r>
      <w:proofErr w:type="gramStart"/>
      <w:r w:rsidRPr="00E0049B">
        <w:t>a number of</w:t>
      </w:r>
      <w:proofErr w:type="gramEnd"/>
      <w:r w:rsidRPr="00E0049B">
        <w:t xml:space="preserve"> challenges for small and local brands at one stage or another of the product life cycle. The first and </w:t>
      </w:r>
      <w:proofErr w:type="gramStart"/>
      <w:r w:rsidRPr="00E0049B">
        <w:t>probably one</w:t>
      </w:r>
      <w:proofErr w:type="gramEnd"/>
      <w:r w:rsidRPr="00E0049B">
        <w:t xml:space="preserve"> of the most well-known challenges is the speed/quality challenge. This pressure has forced brands to launch products </w:t>
      </w:r>
      <w:proofErr w:type="gramStart"/>
      <w:r w:rsidRPr="00E0049B">
        <w:t>very fast</w:t>
      </w:r>
      <w:proofErr w:type="gramEnd"/>
      <w:r w:rsidRPr="00E0049B">
        <w:t xml:space="preserve"> since trends are fast changing which results in compromising with the quality needed with reference to sustainability.</w:t>
      </w:r>
    </w:p>
    <w:p w14:paraId="22652286" w14:textId="77777777" w:rsidR="00EC1E6A" w:rsidRPr="00E0049B" w:rsidRDefault="00EC1E6A" w:rsidP="00231885">
      <w:pPr>
        <w:spacing w:line="360" w:lineRule="auto"/>
        <w:jc w:val="both"/>
      </w:pPr>
      <w:r w:rsidRPr="00E0049B">
        <w:t>Of all the factors, supply chain management became a critical issue among brands during the outbreak, including those smaller brands that may have inadequate capital to address the changing supply chain issues. Survey results also revealed challenges in finding sustainable inputs and the challenge of correct labour practices; such factors are important to uphold brand reputation in a market where consumers demand accountability (Singh et al., 2019).</w:t>
      </w:r>
    </w:p>
    <w:p w14:paraId="1CEA24C8" w14:textId="6E3CAACD" w:rsidR="00EC1E6A" w:rsidRPr="00E0049B" w:rsidRDefault="00EC1E6A" w:rsidP="00231885">
      <w:pPr>
        <w:spacing w:line="360" w:lineRule="auto"/>
        <w:jc w:val="both"/>
      </w:pPr>
      <w:r w:rsidRPr="00E0049B">
        <w:t xml:space="preserve">Another challenge connected with competition in e-commerce is inherent in the listed competitive environment; the more brands, the higher a level of competition people face. As the appeal of social media as a </w:t>
      </w:r>
      <w:r w:rsidR="002F7BC7" w:rsidRPr="00E0049B">
        <w:t>medium increase</w:t>
      </w:r>
      <w:r w:rsidRPr="00E0049B">
        <w:t xml:space="preserve">, so does the amount of competition within a </w:t>
      </w:r>
      <w:r w:rsidRPr="00E0049B">
        <w:lastRenderedPageBreak/>
        <w:t xml:space="preserve">market which makes it much harder to stand out. In the survey it was observed that many small brands are still struggling to stand out from the competitions especially when conducting their influencer marketing as the trends change quickly and it is </w:t>
      </w:r>
      <w:proofErr w:type="gramStart"/>
      <w:r w:rsidRPr="00E0049B">
        <w:t>very hard</w:t>
      </w:r>
      <w:proofErr w:type="gramEnd"/>
      <w:r w:rsidRPr="00E0049B">
        <w:t xml:space="preserve"> to know what consumers will prefer. </w:t>
      </w:r>
    </w:p>
    <w:p w14:paraId="5D91C5AD" w14:textId="791D5C90" w:rsidR="00EC1E6A" w:rsidRPr="00E0049B" w:rsidRDefault="00EC1E6A" w:rsidP="00231885">
      <w:pPr>
        <w:spacing w:line="360" w:lineRule="auto"/>
        <w:jc w:val="both"/>
      </w:pPr>
      <w:r w:rsidRPr="00E0049B">
        <w:t xml:space="preserve">Last but not the least, due to the increasing pressure to employ sustainability in brands, there are increased challenges. Although everybody agrees today with the need for sustainability, the economical and pragmatic part of it looks like a Herculean task for smaller players or </w:t>
      </w:r>
      <w:r w:rsidR="006112A8">
        <w:t>organisation</w:t>
      </w:r>
      <w:r w:rsidRPr="00E0049B">
        <w:t>s that may not necessarily have large margins or access to corporate profit pools to finance such changes (de Aguiar Hugo</w:t>
      </w:r>
      <w:r w:rsidR="002F7BC7">
        <w:t xml:space="preserve"> et al.</w:t>
      </w:r>
      <w:r w:rsidRPr="00E0049B">
        <w:t>, 2021).</w:t>
      </w:r>
    </w:p>
    <w:p w14:paraId="3C596074" w14:textId="77777777" w:rsidR="00EC1E6A" w:rsidRPr="00E0049B" w:rsidRDefault="00EC1E6A" w:rsidP="00231885">
      <w:pPr>
        <w:spacing w:line="360" w:lineRule="auto"/>
        <w:jc w:val="both"/>
        <w:rPr>
          <w:b/>
          <w:bCs/>
        </w:rPr>
      </w:pPr>
      <w:r w:rsidRPr="00E0049B">
        <w:rPr>
          <w:b/>
          <w:bCs/>
        </w:rPr>
        <w:t>Role of Successful Product Lifecycle Management</w:t>
      </w:r>
    </w:p>
    <w:p w14:paraId="4BD61D7A" w14:textId="77777777" w:rsidR="00EC1E6A" w:rsidRPr="00E0049B" w:rsidRDefault="00EC1E6A" w:rsidP="00231885">
      <w:pPr>
        <w:spacing w:line="360" w:lineRule="auto"/>
        <w:jc w:val="both"/>
      </w:pPr>
      <w:r w:rsidRPr="00E0049B">
        <w:t xml:space="preserve">It is especially critical for existing clothing brands to agree upon an effective PLM definition in today’s competitive and quickly evolving world. The research data thus support the proposition that firms who incorporate flexibility and innovation to their PLM strategies are more apt to succeed. Effective management of PLM also depends not only on proper treatment of the identified stages but also on the constant and steadfast progress, as well as improvement of the process. </w:t>
      </w:r>
    </w:p>
    <w:p w14:paraId="7035BB44" w14:textId="77777777" w:rsidR="00EC1E6A" w:rsidRPr="00E0049B" w:rsidRDefault="00EC1E6A" w:rsidP="00231885">
      <w:pPr>
        <w:spacing w:line="360" w:lineRule="auto"/>
        <w:jc w:val="both"/>
      </w:pPr>
      <w:r w:rsidRPr="00E0049B">
        <w:t>The relationship between technological impact and product life cycle speed proves a central message that technology is a strategic asset that enables brands reduce time to market. Technologies that include AI and 3D printing allow brands to adapt to changes in market demands more efficiently, bring down lead times and overall costs of production (Silva et al., 2019). Such agility is especially helpful in a competitive environment to counter the established giant players by small brands.</w:t>
      </w:r>
    </w:p>
    <w:p w14:paraId="585E19C3" w14:textId="77777777" w:rsidR="00EC1E6A" w:rsidRPr="00E0049B" w:rsidRDefault="00EC1E6A" w:rsidP="00231885">
      <w:pPr>
        <w:spacing w:line="360" w:lineRule="auto"/>
        <w:jc w:val="both"/>
      </w:pPr>
      <w:r w:rsidRPr="00E0049B">
        <w:t xml:space="preserve">Second, sustainability is becoming more imperative to PLM than ever before, which is part of what makes it so critical an element of the discipline. Consumers are not only getting what they want in terms of ethical and sustainability from brands, but those brands are also forming better customer relationships and having better images in the eyes of the consumers. This means that companies that have sustainability strategies are seen to do better </w:t>
      </w:r>
      <w:proofErr w:type="gramStart"/>
      <w:r w:rsidRPr="00E0049B">
        <w:t>in the long run</w:t>
      </w:r>
      <w:proofErr w:type="gramEnd"/>
      <w:r w:rsidRPr="00E0049B">
        <w:t xml:space="preserve"> in the apparels and retailers’ industry since more and more people want to support brands that reflect their values. </w:t>
      </w:r>
    </w:p>
    <w:p w14:paraId="2D0F23A2" w14:textId="77777777" w:rsidR="00EC1E6A" w:rsidRPr="00E0049B" w:rsidRDefault="00EC1E6A" w:rsidP="00231885">
      <w:pPr>
        <w:spacing w:line="360" w:lineRule="auto"/>
        <w:jc w:val="both"/>
      </w:pPr>
      <w:r w:rsidRPr="00E0049B">
        <w:t xml:space="preserve">In fact, it can </w:t>
      </w:r>
      <w:proofErr w:type="gramStart"/>
      <w:r w:rsidRPr="00E0049B">
        <w:t>be safely stated</w:t>
      </w:r>
      <w:proofErr w:type="gramEnd"/>
      <w:r w:rsidRPr="00E0049B">
        <w:t xml:space="preserve"> that basic consumer psychology and market trends are equally important prerequisites of PLM. As it has </w:t>
      </w:r>
      <w:proofErr w:type="gramStart"/>
      <w:r w:rsidRPr="00E0049B">
        <w:t>been seen</w:t>
      </w:r>
      <w:proofErr w:type="gramEnd"/>
      <w:r w:rsidRPr="00E0049B">
        <w:t xml:space="preserve"> from the survey outcomes, growing fashion brands which are more flexible and adaptable to the concerns of the customers seem to manage through the dynamics of the fashion industry more competently. Nevertheless, it is </w:t>
      </w:r>
      <w:r w:rsidRPr="00E0049B">
        <w:lastRenderedPageBreak/>
        <w:t>important to mention that this sort of flexibility requires clear planning and constant investments in the market research to be able to predict fluctuations in customers’ preferences (Ahmad et al., 2020).</w:t>
      </w:r>
    </w:p>
    <w:p w14:paraId="38D6D6DE" w14:textId="4DBBCC3A" w:rsidR="00EC1E6A" w:rsidRPr="00E0049B" w:rsidRDefault="00EC1E6A" w:rsidP="00231885">
      <w:pPr>
        <w:pStyle w:val="Heading2"/>
        <w:spacing w:line="360" w:lineRule="auto"/>
        <w:rPr>
          <w:rFonts w:cs="Times New Roman"/>
          <w:szCs w:val="24"/>
        </w:rPr>
      </w:pPr>
      <w:bookmarkStart w:id="70" w:name="_Toc179139357"/>
      <w:r w:rsidRPr="00E0049B">
        <w:rPr>
          <w:rFonts w:cs="Times New Roman"/>
          <w:szCs w:val="24"/>
        </w:rPr>
        <w:t>Implications for Industry Practice</w:t>
      </w:r>
      <w:bookmarkEnd w:id="70"/>
    </w:p>
    <w:p w14:paraId="24FDD466" w14:textId="77777777" w:rsidR="00EC1E6A" w:rsidRPr="00E0049B" w:rsidRDefault="00EC1E6A" w:rsidP="00231885">
      <w:pPr>
        <w:spacing w:line="360" w:lineRule="auto"/>
        <w:jc w:val="both"/>
      </w:pPr>
      <w:r w:rsidRPr="00E0049B">
        <w:t xml:space="preserve">Discussed findings of this research hold practical implications for practitioners and specifically for the clothing industry’s small and local brands. Thus, there is a pronounced need for brands to embrace </w:t>
      </w:r>
      <w:proofErr w:type="gramStart"/>
      <w:r w:rsidRPr="00E0049B">
        <w:t>new technologies</w:t>
      </w:r>
      <w:proofErr w:type="gramEnd"/>
      <w:r w:rsidRPr="00E0049B">
        <w:t xml:space="preserve"> and different ways of marketing in this industry.</w:t>
      </w:r>
    </w:p>
    <w:p w14:paraId="38CA070D" w14:textId="77777777" w:rsidR="00EC1E6A" w:rsidRPr="00E0049B" w:rsidRDefault="00EC1E6A" w:rsidP="00231885">
      <w:pPr>
        <w:numPr>
          <w:ilvl w:val="0"/>
          <w:numId w:val="21"/>
        </w:numPr>
        <w:spacing w:after="160" w:line="360" w:lineRule="auto"/>
        <w:jc w:val="both"/>
      </w:pPr>
      <w:r w:rsidRPr="00E0049B">
        <w:rPr>
          <w:b/>
          <w:bCs/>
        </w:rPr>
        <w:t>Investment in Technology</w:t>
      </w:r>
      <w:r w:rsidRPr="00E0049B">
        <w:t xml:space="preserve">: Brand should therefore focus major resources in technology investment that could improve on their manufacturing and promoting capabilities. The tools like AI and automation must </w:t>
      </w:r>
      <w:proofErr w:type="gramStart"/>
      <w:r w:rsidRPr="00E0049B">
        <w:t>be adopted</w:t>
      </w:r>
      <w:proofErr w:type="gramEnd"/>
      <w:r w:rsidRPr="00E0049B">
        <w:t xml:space="preserve"> not only to make the business more efficient, that itself means that it will be able to provide a response to the market and consumers’ demands faster (Wang et al., 2021).</w:t>
      </w:r>
    </w:p>
    <w:p w14:paraId="397D47D4" w14:textId="77777777" w:rsidR="00EC1E6A" w:rsidRPr="00E0049B" w:rsidRDefault="00EC1E6A" w:rsidP="00231885">
      <w:pPr>
        <w:numPr>
          <w:ilvl w:val="0"/>
          <w:numId w:val="21"/>
        </w:numPr>
        <w:spacing w:after="160" w:line="360" w:lineRule="auto"/>
        <w:jc w:val="both"/>
      </w:pPr>
      <w:r w:rsidRPr="00E0049B">
        <w:rPr>
          <w:b/>
          <w:bCs/>
        </w:rPr>
        <w:t>Sustainability as a Core Strategy</w:t>
      </w:r>
      <w:r w:rsidRPr="00E0049B">
        <w:t>: Sustainability should become an inherent part of the central business model of clothing brands (Claxton and Kent, 2020). Hence, by implementing the green solutions brands can act in compliance with the legislation standards and at the same time satisfy the buying public that looks forward to environmentally responsible production.</w:t>
      </w:r>
    </w:p>
    <w:p w14:paraId="16395C25" w14:textId="77777777" w:rsidR="00EC1E6A" w:rsidRPr="00E0049B" w:rsidRDefault="00EC1E6A" w:rsidP="00231885">
      <w:pPr>
        <w:numPr>
          <w:ilvl w:val="0"/>
          <w:numId w:val="21"/>
        </w:numPr>
        <w:spacing w:after="160" w:line="360" w:lineRule="auto"/>
        <w:jc w:val="both"/>
      </w:pPr>
      <w:r w:rsidRPr="00E0049B">
        <w:rPr>
          <w:b/>
          <w:bCs/>
        </w:rPr>
        <w:t>Enhancing Supply Chain Management</w:t>
      </w:r>
      <w:r w:rsidRPr="00E0049B">
        <w:t>: It is crucial for small brands to establish proper SCM policies to optimise operations in relation to sourcing and manufacturing. Partnering with ethical suppliers can help in products’ legitimization as well as building up clients’ trust to a company.</w:t>
      </w:r>
    </w:p>
    <w:p w14:paraId="3190BFE6" w14:textId="77777777" w:rsidR="00EC1E6A" w:rsidRPr="00E0049B" w:rsidRDefault="00EC1E6A" w:rsidP="00231885">
      <w:pPr>
        <w:numPr>
          <w:ilvl w:val="0"/>
          <w:numId w:val="21"/>
        </w:numPr>
        <w:spacing w:after="160" w:line="360" w:lineRule="auto"/>
        <w:jc w:val="both"/>
      </w:pPr>
      <w:r w:rsidRPr="00E0049B">
        <w:rPr>
          <w:b/>
          <w:bCs/>
        </w:rPr>
        <w:t>Effective Use of Digital Marketing</w:t>
      </w:r>
      <w:r w:rsidRPr="00E0049B">
        <w:t>: Brands should make the best use of the digital marketing to ensure that they have established themselves so that they can reach out to the customers efficiently. By properly branding your products, you can either incorporate partnerships with influencers or effectively use social media to reach your consumers (Ahmad et al., 2020).</w:t>
      </w:r>
    </w:p>
    <w:p w14:paraId="191EA6D6" w14:textId="77777777" w:rsidR="00EC1E6A" w:rsidRPr="00E0049B" w:rsidRDefault="00EC1E6A" w:rsidP="00231885">
      <w:pPr>
        <w:numPr>
          <w:ilvl w:val="0"/>
          <w:numId w:val="21"/>
        </w:numPr>
        <w:spacing w:after="160" w:line="360" w:lineRule="auto"/>
        <w:jc w:val="both"/>
      </w:pPr>
      <w:r w:rsidRPr="00E0049B">
        <w:rPr>
          <w:b/>
          <w:bCs/>
        </w:rPr>
        <w:t>Continuous Consumer Engagement</w:t>
      </w:r>
      <w:r w:rsidRPr="00E0049B">
        <w:t xml:space="preserve">: It is therefore important for businesses to continually engage their consumers in conversations </w:t>
      </w:r>
      <w:proofErr w:type="gramStart"/>
      <w:r w:rsidRPr="00E0049B">
        <w:t>in order to</w:t>
      </w:r>
      <w:proofErr w:type="gramEnd"/>
      <w:r w:rsidRPr="00E0049B">
        <w:t xml:space="preserve"> know their expectations with a view of aligning their continued production to meet the consumer expectations. This is because those brands involved in asking their consumers opinion and engaging with the consumer are in a better position to adapt to change.</w:t>
      </w:r>
    </w:p>
    <w:p w14:paraId="47F30FC5" w14:textId="34695484" w:rsidR="00EC1E6A" w:rsidRPr="00E0049B" w:rsidRDefault="00EC1E6A" w:rsidP="00231885">
      <w:pPr>
        <w:pStyle w:val="Heading2"/>
        <w:spacing w:line="360" w:lineRule="auto"/>
        <w:rPr>
          <w:rFonts w:cs="Times New Roman"/>
          <w:szCs w:val="24"/>
        </w:rPr>
      </w:pPr>
      <w:bookmarkStart w:id="71" w:name="_Toc179139358"/>
      <w:r w:rsidRPr="00E0049B">
        <w:rPr>
          <w:rFonts w:cs="Times New Roman"/>
          <w:szCs w:val="24"/>
        </w:rPr>
        <w:lastRenderedPageBreak/>
        <w:t>Recommendations for Future Research</w:t>
      </w:r>
      <w:bookmarkEnd w:id="71"/>
    </w:p>
    <w:p w14:paraId="52B0E2F7" w14:textId="77777777" w:rsidR="00EC1E6A" w:rsidRPr="00E0049B" w:rsidRDefault="00EC1E6A" w:rsidP="00231885">
      <w:pPr>
        <w:spacing w:line="360" w:lineRule="auto"/>
        <w:jc w:val="both"/>
      </w:pPr>
      <w:r w:rsidRPr="00E0049B">
        <w:t xml:space="preserve">The findings of this study have </w:t>
      </w:r>
      <w:proofErr w:type="gramStart"/>
      <w:r w:rsidRPr="00E0049B">
        <w:t>some</w:t>
      </w:r>
      <w:proofErr w:type="gramEnd"/>
      <w:r w:rsidRPr="00E0049B">
        <w:t xml:space="preserve"> implications although this study has made some contribution towards the advancement of knowledge, there are some areas that should further improve the understanding of the product lifecycle management in the clothing industry.</w:t>
      </w:r>
    </w:p>
    <w:p w14:paraId="66FFF4DF" w14:textId="6E7B24F3" w:rsidR="00EC1E6A" w:rsidRPr="00E0049B" w:rsidRDefault="00EC1E6A" w:rsidP="00231885">
      <w:pPr>
        <w:numPr>
          <w:ilvl w:val="0"/>
          <w:numId w:val="22"/>
        </w:numPr>
        <w:spacing w:after="160" w:line="360" w:lineRule="auto"/>
        <w:jc w:val="both"/>
      </w:pPr>
      <w:r w:rsidRPr="00E0049B">
        <w:rPr>
          <w:b/>
          <w:bCs/>
        </w:rPr>
        <w:t>Longitudinal Studies</w:t>
      </w:r>
      <w:r w:rsidRPr="00E0049B">
        <w:t xml:space="preserve">: Further research may use longitudinal research designs to </w:t>
      </w:r>
      <w:r w:rsidR="006112A8">
        <w:t>analyse</w:t>
      </w:r>
      <w:r w:rsidRPr="00E0049B">
        <w:t xml:space="preserve"> the changes in the approaches to managing product lifecycles within industries. This would give a better understanding of how brands evolve to fit the </w:t>
      </w:r>
      <w:proofErr w:type="gramStart"/>
      <w:r w:rsidRPr="00E0049B">
        <w:t>ever changing</w:t>
      </w:r>
      <w:proofErr w:type="gramEnd"/>
      <w:r w:rsidRPr="00E0049B">
        <w:t xml:space="preserve"> market environment.</w:t>
      </w:r>
    </w:p>
    <w:p w14:paraId="0461F25F" w14:textId="77777777" w:rsidR="00EC1E6A" w:rsidRPr="00E0049B" w:rsidRDefault="00EC1E6A" w:rsidP="00231885">
      <w:pPr>
        <w:numPr>
          <w:ilvl w:val="0"/>
          <w:numId w:val="22"/>
        </w:numPr>
        <w:spacing w:after="160" w:line="360" w:lineRule="auto"/>
        <w:jc w:val="both"/>
      </w:pPr>
      <w:r w:rsidRPr="00E0049B">
        <w:rPr>
          <w:b/>
          <w:bCs/>
        </w:rPr>
        <w:t>Comparative Analysis</w:t>
      </w:r>
      <w:r w:rsidRPr="00E0049B">
        <w:t>: Comparing Small and Large fashion brands may bring more light in the how they employ PLM and issues facing each category (Luján-Ornelas et al., 2020). Open strategies of large brands might be useful to know for new competitors.</w:t>
      </w:r>
    </w:p>
    <w:p w14:paraId="3C9BD471" w14:textId="77777777" w:rsidR="00EC1E6A" w:rsidRPr="00E0049B" w:rsidRDefault="00EC1E6A" w:rsidP="00231885">
      <w:pPr>
        <w:numPr>
          <w:ilvl w:val="0"/>
          <w:numId w:val="22"/>
        </w:numPr>
        <w:spacing w:after="160" w:line="360" w:lineRule="auto"/>
        <w:jc w:val="both"/>
      </w:pPr>
      <w:r w:rsidRPr="00E0049B">
        <w:rPr>
          <w:b/>
          <w:bCs/>
        </w:rPr>
        <w:t xml:space="preserve">Impact of </w:t>
      </w:r>
      <w:proofErr w:type="gramStart"/>
      <w:r w:rsidRPr="00E0049B">
        <w:rPr>
          <w:b/>
          <w:bCs/>
        </w:rPr>
        <w:t>Social Media</w:t>
      </w:r>
      <w:proofErr w:type="gramEnd"/>
      <w:r w:rsidRPr="00E0049B">
        <w:rPr>
          <w:b/>
          <w:bCs/>
        </w:rPr>
        <w:t xml:space="preserve"> Trends</w:t>
      </w:r>
      <w:r w:rsidRPr="00E0049B">
        <w:t>: Exploring the effects of social media on trend cycles and consumer behaviour might help to gain a greater understanding of how exactly trends might be used as a promotional tool on social media.</w:t>
      </w:r>
    </w:p>
    <w:p w14:paraId="4131DA27" w14:textId="144BE8DA" w:rsidR="00EC1E6A" w:rsidRPr="00E0049B" w:rsidRDefault="00EC1E6A" w:rsidP="00231885">
      <w:pPr>
        <w:numPr>
          <w:ilvl w:val="0"/>
          <w:numId w:val="22"/>
        </w:numPr>
        <w:spacing w:after="160" w:line="360" w:lineRule="auto"/>
        <w:jc w:val="both"/>
      </w:pPr>
      <w:r w:rsidRPr="00E0049B">
        <w:rPr>
          <w:b/>
          <w:bCs/>
        </w:rPr>
        <w:t>Exploration of Global Supply Chains</w:t>
      </w:r>
      <w:r w:rsidRPr="00E0049B">
        <w:t xml:space="preserve">: The research may </w:t>
      </w:r>
      <w:proofErr w:type="gramStart"/>
      <w:r w:rsidRPr="00E0049B">
        <w:t>be expanded</w:t>
      </w:r>
      <w:proofErr w:type="gramEnd"/>
      <w:r w:rsidRPr="00E0049B">
        <w:t xml:space="preserve"> in the future to consider the consequences of global networks and sourcing on sustainability and ethics in the garment business (Fung et al., 2021). This paper aims at analy</w:t>
      </w:r>
      <w:r w:rsidR="00F3780F">
        <w:t>s</w:t>
      </w:r>
      <w:r w:rsidRPr="00E0049B">
        <w:t xml:space="preserve">ing how brands manage these </w:t>
      </w:r>
      <w:proofErr w:type="gramStart"/>
      <w:r w:rsidRPr="00E0049B">
        <w:t>issues</w:t>
      </w:r>
      <w:proofErr w:type="gramEnd"/>
      <w:r w:rsidRPr="00E0049B">
        <w:t xml:space="preserve"> and the findings will help in improving on supply chain management.</w:t>
      </w:r>
    </w:p>
    <w:p w14:paraId="308AE19C" w14:textId="03774463" w:rsidR="00EC1E6A" w:rsidRPr="00E0049B" w:rsidRDefault="00EC1E6A" w:rsidP="00231885">
      <w:pPr>
        <w:numPr>
          <w:ilvl w:val="0"/>
          <w:numId w:val="22"/>
        </w:numPr>
        <w:spacing w:after="160" w:line="360" w:lineRule="auto"/>
        <w:jc w:val="both"/>
      </w:pPr>
      <w:r w:rsidRPr="00E0049B">
        <w:rPr>
          <w:b/>
          <w:bCs/>
        </w:rPr>
        <w:t xml:space="preserve">Consumer </w:t>
      </w:r>
      <w:r w:rsidR="006112A8">
        <w:rPr>
          <w:b/>
          <w:bCs/>
        </w:rPr>
        <w:t>Behaviour</w:t>
      </w:r>
      <w:r w:rsidRPr="00E0049B">
        <w:rPr>
          <w:b/>
          <w:bCs/>
        </w:rPr>
        <w:t xml:space="preserve"> Studies</w:t>
      </w:r>
      <w:r w:rsidRPr="00E0049B">
        <w:t xml:space="preserve">: Some </w:t>
      </w:r>
      <w:proofErr w:type="gramStart"/>
      <w:r w:rsidRPr="00E0049B">
        <w:t>researches</w:t>
      </w:r>
      <w:proofErr w:type="gramEnd"/>
      <w:r w:rsidRPr="00E0049B">
        <w:t xml:space="preserve"> should concern consumer perception of sustainability and ethical fashion to provide useful information on how brands can meet the expectations of consumers.</w:t>
      </w:r>
    </w:p>
    <w:p w14:paraId="5AFDF689" w14:textId="339968D1" w:rsidR="00EC1E6A" w:rsidRPr="00E0049B" w:rsidRDefault="00EC1E6A" w:rsidP="00231885">
      <w:pPr>
        <w:pStyle w:val="Heading2"/>
        <w:spacing w:line="360" w:lineRule="auto"/>
        <w:rPr>
          <w:rFonts w:cs="Times New Roman"/>
          <w:szCs w:val="24"/>
        </w:rPr>
      </w:pPr>
      <w:bookmarkStart w:id="72" w:name="_Toc179139359"/>
      <w:r w:rsidRPr="00E0049B">
        <w:rPr>
          <w:rFonts w:cs="Times New Roman"/>
          <w:szCs w:val="24"/>
        </w:rPr>
        <w:t>Final Thoughts</w:t>
      </w:r>
      <w:bookmarkEnd w:id="72"/>
    </w:p>
    <w:p w14:paraId="5BE7CFF1" w14:textId="61040F97" w:rsidR="00EC1E6A" w:rsidRPr="00E0049B" w:rsidRDefault="00EC1E6A" w:rsidP="00231885">
      <w:pPr>
        <w:spacing w:line="360" w:lineRule="auto"/>
        <w:jc w:val="both"/>
      </w:pPr>
      <w:r w:rsidRPr="00E0049B">
        <w:t>In conclusion, this research highlights the complexities and challenges of product lifecycle management in the clothing industry</w:t>
      </w:r>
      <w:r w:rsidR="00136256">
        <w:t>: Fabrika</w:t>
      </w:r>
      <w:r w:rsidRPr="00E0049B">
        <w:t>, particularly for small and local brands. While these brands face unique hurdles, they also have significant opportunities to leverage technology, sustainability, and consumer engagement to thrive in a rapidly evolving market. By adopting effective PLM strategies, prioritizing sustainability, and utilizing innovative marketing approaches, small and local fashion brands can not only navigate the challenges of the modern fashion landscape but also build a foundation for long-term success.</w:t>
      </w:r>
    </w:p>
    <w:p w14:paraId="67213926" w14:textId="77777777" w:rsidR="00EC1E6A" w:rsidRPr="00E0049B" w:rsidRDefault="00EC1E6A" w:rsidP="00231885">
      <w:pPr>
        <w:spacing w:line="360" w:lineRule="auto"/>
        <w:jc w:val="both"/>
      </w:pPr>
      <w:r w:rsidRPr="00E0049B">
        <w:t xml:space="preserve">Through ongoing adaptation and responsiveness to consumer preferences, these brands can emerge as leaders in the industry, championing ethical practices and driving positive change in </w:t>
      </w:r>
      <w:r w:rsidRPr="00E0049B">
        <w:lastRenderedPageBreak/>
        <w:t>the fashion ecosystem. The journey toward successful product lifecycle management is continuous, requiring brands to remain vigilant, innovative, and committed to meeting the evolving needs of consumers and the planet.</w:t>
      </w:r>
    </w:p>
    <w:p w14:paraId="009A5687" w14:textId="77777777" w:rsidR="00EC1E6A" w:rsidRPr="00E0049B" w:rsidRDefault="00EC1E6A" w:rsidP="00231885">
      <w:pPr>
        <w:spacing w:line="360" w:lineRule="auto"/>
        <w:jc w:val="both"/>
      </w:pPr>
    </w:p>
    <w:p w14:paraId="18749002" w14:textId="4E7BDC14" w:rsidR="003C657D" w:rsidRPr="00E0049B" w:rsidRDefault="003C657D" w:rsidP="00231885">
      <w:pPr>
        <w:spacing w:line="360" w:lineRule="auto"/>
        <w:jc w:val="both"/>
      </w:pPr>
      <w:r w:rsidRPr="00E0049B">
        <w:rPr>
          <w:shd w:val="clear" w:color="auto" w:fill="FFFFFF"/>
        </w:rPr>
        <w:br w:type="page"/>
      </w:r>
    </w:p>
    <w:p w14:paraId="2FCA4F60" w14:textId="3F8CD282" w:rsidR="003C657D" w:rsidRPr="00E0049B" w:rsidRDefault="003C657D" w:rsidP="00231885">
      <w:pPr>
        <w:pStyle w:val="Heading1"/>
        <w:rPr>
          <w:sz w:val="24"/>
        </w:rPr>
      </w:pPr>
      <w:bookmarkStart w:id="73" w:name="_Toc179139360"/>
      <w:r w:rsidRPr="00E0049B">
        <w:rPr>
          <w:sz w:val="24"/>
        </w:rPr>
        <w:lastRenderedPageBreak/>
        <w:t>References</w:t>
      </w:r>
      <w:bookmarkEnd w:id="73"/>
    </w:p>
    <w:p w14:paraId="2FB23694" w14:textId="4E4A6B38"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Adams, W.C., 2015. Conducting semi-structured interviews. In: Newcomer, K.E., Hatry, H.P., </w:t>
      </w:r>
      <w:r w:rsidR="006112A8">
        <w:rPr>
          <w:shd w:val="clear" w:color="auto" w:fill="FFFFFF"/>
        </w:rPr>
        <w:t>and</w:t>
      </w:r>
      <w:r w:rsidRPr="00E0049B">
        <w:rPr>
          <w:shd w:val="clear" w:color="auto" w:fill="FFFFFF"/>
        </w:rPr>
        <w:t xml:space="preserve"> Wholey, J.S. (eds.) </w:t>
      </w:r>
      <w:r w:rsidRPr="00E0049B">
        <w:rPr>
          <w:i/>
          <w:iCs/>
          <w:shd w:val="clear" w:color="auto" w:fill="FFFFFF"/>
        </w:rPr>
        <w:t>Handbook of Practical Program Evaluation</w:t>
      </w:r>
      <w:r w:rsidRPr="00E0049B">
        <w:rPr>
          <w:shd w:val="clear" w:color="auto" w:fill="FFFFFF"/>
        </w:rPr>
        <w:t xml:space="preserve">. 4th ed. Hoboken, NJ: John Wiley </w:t>
      </w:r>
      <w:r w:rsidR="006112A8">
        <w:rPr>
          <w:shd w:val="clear" w:color="auto" w:fill="FFFFFF"/>
        </w:rPr>
        <w:t>and</w:t>
      </w:r>
      <w:r w:rsidRPr="00E0049B">
        <w:rPr>
          <w:shd w:val="clear" w:color="auto" w:fill="FFFFFF"/>
        </w:rPr>
        <w:t xml:space="preserve"> Sons, pp.492-505.</w:t>
      </w:r>
    </w:p>
    <w:p w14:paraId="3CF52D96" w14:textId="48A20437" w:rsidR="006D6522" w:rsidRPr="00E0049B" w:rsidRDefault="006D6522" w:rsidP="00231885">
      <w:pPr>
        <w:pStyle w:val="NormalWeb"/>
        <w:spacing w:before="0" w:beforeAutospacing="0" w:after="240" w:afterAutospacing="0" w:line="360" w:lineRule="auto"/>
        <w:jc w:val="both"/>
        <w:rPr>
          <w:lang w:val="en-IN"/>
        </w:rPr>
      </w:pPr>
      <w:r w:rsidRPr="00F3780F">
        <w:rPr>
          <w:lang w:val="en-IN"/>
        </w:rPr>
        <w:t xml:space="preserve">Ahmad, S., Miskon, S., Alabdan, R. and Tlili, I. 2020. </w:t>
      </w:r>
      <w:r w:rsidRPr="00E0049B">
        <w:t xml:space="preserve">Towards Sustainable Textile and Apparel Industry: Exploring the Role of Business Intelligence Systems in the Era of Industry 4.0. </w:t>
      </w:r>
      <w:r w:rsidRPr="00E0049B">
        <w:rPr>
          <w:i/>
          <w:iCs/>
        </w:rPr>
        <w:t>Sustainability</w:t>
      </w:r>
      <w:r w:rsidRPr="00E0049B">
        <w:t>, 12(7), p.2632.</w:t>
      </w:r>
    </w:p>
    <w:p w14:paraId="0DB9E11D" w14:textId="35939001" w:rsidR="006D6522" w:rsidRPr="00E0049B" w:rsidRDefault="006D6522" w:rsidP="00231885">
      <w:pPr>
        <w:pStyle w:val="NormalWeb"/>
        <w:spacing w:before="0" w:beforeAutospacing="0" w:after="240" w:afterAutospacing="0" w:line="360" w:lineRule="auto"/>
        <w:jc w:val="both"/>
      </w:pPr>
      <w:r w:rsidRPr="00E0049B">
        <w:t xml:space="preserve">Almquist, Y.B., Kvart, S. and Brännström, L. 2020. A practical guide to quantitative methods with SPSS. </w:t>
      </w:r>
      <w:r w:rsidRPr="00E0049B">
        <w:rPr>
          <w:i/>
          <w:iCs/>
        </w:rPr>
        <w:t>figshare</w:t>
      </w:r>
      <w:r w:rsidRPr="00E0049B">
        <w:t xml:space="preserve">. [online] doi: </w:t>
      </w:r>
      <w:hyperlink r:id="rId31" w:history="1">
        <w:r w:rsidRPr="00E0049B">
          <w:rPr>
            <w:rStyle w:val="Hyperlink"/>
            <w:color w:val="auto"/>
          </w:rPr>
          <w:t>https://doi.org/10.17045/sthlmuni.10321829.v2</w:t>
        </w:r>
      </w:hyperlink>
      <w:r w:rsidRPr="00E0049B">
        <w:t xml:space="preserve">. </w:t>
      </w:r>
    </w:p>
    <w:p w14:paraId="62E4945F"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Bae, S.Y. and Yan, R.N., 2023. Promoting the right attitude: exploring the ethical fashion attitudes of fashion aficionados and materialists. </w:t>
      </w:r>
      <w:r w:rsidRPr="00E0049B">
        <w:rPr>
          <w:i/>
          <w:iCs/>
          <w:shd w:val="clear" w:color="auto" w:fill="FFFFFF"/>
        </w:rPr>
        <w:t>Journal of Fashion Marketing and Management: An International Journal</w:t>
      </w:r>
      <w:r w:rsidRPr="00E0049B">
        <w:rPr>
          <w:shd w:val="clear" w:color="auto" w:fill="FFFFFF"/>
        </w:rPr>
        <w:t xml:space="preserve">, </w:t>
      </w:r>
      <w:r w:rsidRPr="00E0049B">
        <w:rPr>
          <w:i/>
          <w:iCs/>
          <w:shd w:val="clear" w:color="auto" w:fill="FFFFFF"/>
        </w:rPr>
        <w:t>27</w:t>
      </w:r>
      <w:r w:rsidRPr="00E0049B">
        <w:rPr>
          <w:shd w:val="clear" w:color="auto" w:fill="FFFFFF"/>
        </w:rPr>
        <w:t>(6), pp.1064-1087. </w:t>
      </w:r>
    </w:p>
    <w:p w14:paraId="761CDAB9" w14:textId="58581B24"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Bazeley, P. </w:t>
      </w:r>
      <w:r w:rsidR="006112A8">
        <w:rPr>
          <w:shd w:val="clear" w:color="auto" w:fill="FFFFFF"/>
        </w:rPr>
        <w:t>and</w:t>
      </w:r>
      <w:r w:rsidRPr="00E0049B">
        <w:rPr>
          <w:shd w:val="clear" w:color="auto" w:fill="FFFFFF"/>
        </w:rPr>
        <w:t xml:space="preserve"> Jackson, K., 2013. </w:t>
      </w:r>
      <w:r w:rsidRPr="00E0049B">
        <w:rPr>
          <w:i/>
          <w:iCs/>
          <w:shd w:val="clear" w:color="auto" w:fill="FFFFFF"/>
        </w:rPr>
        <w:t>Qualitative Data Analysis with NVivo</w:t>
      </w:r>
      <w:r w:rsidRPr="00E0049B">
        <w:rPr>
          <w:shd w:val="clear" w:color="auto" w:fill="FFFFFF"/>
        </w:rPr>
        <w:t>. 2nd ed. London: SAGE.</w:t>
      </w:r>
    </w:p>
    <w:p w14:paraId="4BFFDFB8" w14:textId="35293625" w:rsidR="00F0772A" w:rsidRPr="00E0049B" w:rsidRDefault="00F0772A" w:rsidP="00231885">
      <w:pPr>
        <w:pStyle w:val="NormalWeb"/>
        <w:spacing w:before="0" w:beforeAutospacing="0" w:after="0" w:afterAutospacing="0" w:line="360" w:lineRule="auto"/>
        <w:jc w:val="both"/>
      </w:pPr>
      <w:r w:rsidRPr="00E0049B">
        <w:rPr>
          <w:shd w:val="clear" w:color="auto" w:fill="FFFFFF"/>
        </w:rPr>
        <w:t xml:space="preserve">Benstead, A.V., Mwesiumo, D., Moradlou, H. and Boffelli, A., 2024. Entering the world behind the clothes that we wear: Practical applications of blockchain technology. </w:t>
      </w:r>
      <w:r w:rsidRPr="00E0049B">
        <w:rPr>
          <w:i/>
          <w:iCs/>
          <w:shd w:val="clear" w:color="auto" w:fill="FFFFFF"/>
        </w:rPr>
        <w:t xml:space="preserve">Production Planning </w:t>
      </w:r>
      <w:r w:rsidR="006112A8">
        <w:rPr>
          <w:i/>
          <w:iCs/>
          <w:shd w:val="clear" w:color="auto" w:fill="FFFFFF"/>
        </w:rPr>
        <w:t>and</w:t>
      </w:r>
      <w:r w:rsidRPr="00E0049B">
        <w:rPr>
          <w:i/>
          <w:iCs/>
          <w:shd w:val="clear" w:color="auto" w:fill="FFFFFF"/>
        </w:rPr>
        <w:t xml:space="preserve"> Control</w:t>
      </w:r>
      <w:r w:rsidRPr="00E0049B">
        <w:rPr>
          <w:shd w:val="clear" w:color="auto" w:fill="FFFFFF"/>
        </w:rPr>
        <w:t xml:space="preserve">, </w:t>
      </w:r>
      <w:r w:rsidRPr="00E0049B">
        <w:rPr>
          <w:i/>
          <w:iCs/>
          <w:shd w:val="clear" w:color="auto" w:fill="FFFFFF"/>
        </w:rPr>
        <w:t>35</w:t>
      </w:r>
      <w:r w:rsidRPr="00E0049B">
        <w:rPr>
          <w:shd w:val="clear" w:color="auto" w:fill="FFFFFF"/>
        </w:rPr>
        <w:t>(9), pp.947-964.</w:t>
      </w:r>
    </w:p>
    <w:p w14:paraId="32368111" w14:textId="047976F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Bethlehem, J. </w:t>
      </w:r>
      <w:r w:rsidR="006112A8">
        <w:rPr>
          <w:shd w:val="clear" w:color="auto" w:fill="FFFFFF"/>
        </w:rPr>
        <w:t>and</w:t>
      </w:r>
      <w:r w:rsidRPr="00E0049B">
        <w:rPr>
          <w:shd w:val="clear" w:color="auto" w:fill="FFFFFF"/>
        </w:rPr>
        <w:t xml:space="preserve"> Biffignandi, S., 2012. </w:t>
      </w:r>
      <w:r w:rsidRPr="00E0049B">
        <w:rPr>
          <w:i/>
          <w:iCs/>
          <w:shd w:val="clear" w:color="auto" w:fill="FFFFFF"/>
        </w:rPr>
        <w:t>Handbook of Web Surveys</w:t>
      </w:r>
      <w:r w:rsidRPr="00E0049B">
        <w:rPr>
          <w:shd w:val="clear" w:color="auto" w:fill="FFFFFF"/>
        </w:rPr>
        <w:t xml:space="preserve">. Hoboken, NJ: John Wiley </w:t>
      </w:r>
      <w:r w:rsidR="006112A8">
        <w:rPr>
          <w:shd w:val="clear" w:color="auto" w:fill="FFFFFF"/>
        </w:rPr>
        <w:t>and</w:t>
      </w:r>
      <w:r w:rsidRPr="00E0049B">
        <w:rPr>
          <w:shd w:val="clear" w:color="auto" w:fill="FFFFFF"/>
        </w:rPr>
        <w:t xml:space="preserve"> Sons.</w:t>
      </w:r>
    </w:p>
    <w:p w14:paraId="7002403D" w14:textId="0F2CFB9D"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Braun, V. </w:t>
      </w:r>
      <w:r w:rsidR="006112A8">
        <w:rPr>
          <w:shd w:val="clear" w:color="auto" w:fill="FFFFFF"/>
        </w:rPr>
        <w:t>and</w:t>
      </w:r>
      <w:r w:rsidRPr="00E0049B">
        <w:rPr>
          <w:shd w:val="clear" w:color="auto" w:fill="FFFFFF"/>
        </w:rPr>
        <w:t xml:space="preserve"> Clarke, V., 2019. Reflecting on reflexive thematic analysis. </w:t>
      </w:r>
      <w:r w:rsidRPr="00E0049B">
        <w:rPr>
          <w:i/>
          <w:iCs/>
          <w:shd w:val="clear" w:color="auto" w:fill="FFFFFF"/>
        </w:rPr>
        <w:t>Qualitative Research in Sport, Exercise and Health</w:t>
      </w:r>
      <w:r w:rsidRPr="00E0049B">
        <w:rPr>
          <w:shd w:val="clear" w:color="auto" w:fill="FFFFFF"/>
        </w:rPr>
        <w:t>, 11(4), pp.589-597.</w:t>
      </w:r>
    </w:p>
    <w:p w14:paraId="216766EA"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Brydges, T., 2021. Closing the loop on take, make, waste: Investigating circular economy practices in the Swedish fashion industry. </w:t>
      </w:r>
      <w:r w:rsidRPr="00E0049B">
        <w:rPr>
          <w:i/>
          <w:iCs/>
          <w:shd w:val="clear" w:color="auto" w:fill="FFFFFF"/>
        </w:rPr>
        <w:t>Journal of Cleaner Production</w:t>
      </w:r>
      <w:r w:rsidRPr="00E0049B">
        <w:rPr>
          <w:shd w:val="clear" w:color="auto" w:fill="FFFFFF"/>
        </w:rPr>
        <w:t>, 293, p.126-137.</w:t>
      </w:r>
    </w:p>
    <w:p w14:paraId="16E3D123"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Bryman, A., 2021. </w:t>
      </w:r>
      <w:r w:rsidRPr="00E0049B">
        <w:rPr>
          <w:i/>
          <w:iCs/>
          <w:shd w:val="clear" w:color="auto" w:fill="FFFFFF"/>
        </w:rPr>
        <w:t>Social Research Methods</w:t>
      </w:r>
      <w:r w:rsidRPr="00E0049B">
        <w:rPr>
          <w:shd w:val="clear" w:color="auto" w:fill="FFFFFF"/>
        </w:rPr>
        <w:t>. 6th ed. Oxford: Oxford University Press.</w:t>
      </w:r>
    </w:p>
    <w:p w14:paraId="3CDAF30C" w14:textId="0AB79BF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Busalim, A., Fox, G. and Lynn, T., 2022. Consumer </w:t>
      </w:r>
      <w:r w:rsidR="006112A8">
        <w:rPr>
          <w:shd w:val="clear" w:color="auto" w:fill="FFFFFF"/>
        </w:rPr>
        <w:t>behaviour</w:t>
      </w:r>
      <w:r w:rsidRPr="00E0049B">
        <w:rPr>
          <w:shd w:val="clear" w:color="auto" w:fill="FFFFFF"/>
        </w:rPr>
        <w:t xml:space="preserve"> in sustainable fashion: A systematic literature review and future research agenda. </w:t>
      </w:r>
      <w:r w:rsidRPr="00E0049B">
        <w:rPr>
          <w:i/>
          <w:iCs/>
          <w:shd w:val="clear" w:color="auto" w:fill="FFFFFF"/>
        </w:rPr>
        <w:t>International Journal of Consumer Studies</w:t>
      </w:r>
      <w:r w:rsidRPr="00E0049B">
        <w:rPr>
          <w:shd w:val="clear" w:color="auto" w:fill="FFFFFF"/>
        </w:rPr>
        <w:t xml:space="preserve">, </w:t>
      </w:r>
      <w:r w:rsidRPr="00E0049B">
        <w:rPr>
          <w:i/>
          <w:iCs/>
          <w:shd w:val="clear" w:color="auto" w:fill="FFFFFF"/>
        </w:rPr>
        <w:t>46</w:t>
      </w:r>
      <w:r w:rsidRPr="00E0049B">
        <w:rPr>
          <w:shd w:val="clear" w:color="auto" w:fill="FFFFFF"/>
        </w:rPr>
        <w:t>(5), pp.1804-1828. </w:t>
      </w:r>
    </w:p>
    <w:p w14:paraId="36AAEA34"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lastRenderedPageBreak/>
        <w:t xml:space="preserve">Chen, Y.J. and Burns, L.D., 2019. Eco-friendly product attributes and fashion consumption: A study of New York fashion week attendees. </w:t>
      </w:r>
      <w:r w:rsidRPr="00E0049B">
        <w:rPr>
          <w:i/>
          <w:iCs/>
          <w:shd w:val="clear" w:color="auto" w:fill="FFFFFF"/>
        </w:rPr>
        <w:t>Fashion and Textiles</w:t>
      </w:r>
      <w:r w:rsidRPr="00E0049B">
        <w:rPr>
          <w:shd w:val="clear" w:color="auto" w:fill="FFFFFF"/>
        </w:rPr>
        <w:t>, 6(1), p.16.</w:t>
      </w:r>
    </w:p>
    <w:p w14:paraId="775FEFE8" w14:textId="5767ADF2" w:rsidR="0083500F" w:rsidRPr="00E0049B" w:rsidRDefault="00F0772A" w:rsidP="00231885">
      <w:pPr>
        <w:pStyle w:val="NormalWeb"/>
        <w:spacing w:before="240" w:beforeAutospacing="0" w:after="240" w:afterAutospacing="0" w:line="360" w:lineRule="auto"/>
        <w:jc w:val="both"/>
      </w:pPr>
      <w:r w:rsidRPr="00E0049B">
        <w:rPr>
          <w:shd w:val="clear" w:color="auto" w:fill="FFFFFF"/>
        </w:rPr>
        <w:t xml:space="preserve">Choi, T.M. and Shen, B., 2020. A systematic literature review of sustainable fashion supply chain management: Implications for business operations and consumers. </w:t>
      </w:r>
      <w:r w:rsidRPr="00E0049B">
        <w:rPr>
          <w:i/>
          <w:iCs/>
          <w:shd w:val="clear" w:color="auto" w:fill="FFFFFF"/>
        </w:rPr>
        <w:t>Sustainability</w:t>
      </w:r>
      <w:r w:rsidRPr="00E0049B">
        <w:rPr>
          <w:shd w:val="clear" w:color="auto" w:fill="FFFFFF"/>
        </w:rPr>
        <w:t>, 12(10), p.414.</w:t>
      </w:r>
    </w:p>
    <w:p w14:paraId="2805D875" w14:textId="4AB27DD6" w:rsidR="00611C32" w:rsidRPr="00E0049B" w:rsidRDefault="00611C32" w:rsidP="00231885">
      <w:pPr>
        <w:pStyle w:val="NormalWeb"/>
        <w:spacing w:before="0" w:beforeAutospacing="0" w:after="0" w:afterAutospacing="0" w:line="360" w:lineRule="auto"/>
        <w:jc w:val="both"/>
        <w:rPr>
          <w:shd w:val="clear" w:color="auto" w:fill="FFFFFF"/>
        </w:rPr>
      </w:pPr>
      <w:r w:rsidRPr="00E0049B">
        <w:t xml:space="preserve">Claxton, S. and Kent, A. 2020. The Management of Sustainable Fashion Design strategies: an Analysis of the Designer’s Role. </w:t>
      </w:r>
      <w:r w:rsidRPr="00E0049B">
        <w:rPr>
          <w:i/>
          <w:iCs/>
        </w:rPr>
        <w:t>Journal of Cleaner Production</w:t>
      </w:r>
      <w:r w:rsidRPr="00E0049B">
        <w:t xml:space="preserve">, [online] 268, p.122112. Available at: </w:t>
      </w:r>
      <w:hyperlink r:id="rId32" w:history="1">
        <w:r w:rsidRPr="00E0049B">
          <w:rPr>
            <w:rStyle w:val="Hyperlink"/>
            <w:color w:val="auto"/>
          </w:rPr>
          <w:t>https://www.sciencedirect.com/science/article/pii/S0959652620321594</w:t>
        </w:r>
      </w:hyperlink>
      <w:r w:rsidRPr="00E0049B">
        <w:t>.</w:t>
      </w:r>
      <w:r w:rsidRPr="00E0049B">
        <w:rPr>
          <w:lang w:val="en-IN"/>
        </w:rPr>
        <w:t xml:space="preserve"> </w:t>
      </w:r>
    </w:p>
    <w:p w14:paraId="51F02D7C" w14:textId="3B7D2429" w:rsidR="00F0772A" w:rsidRPr="00E0049B" w:rsidRDefault="00F0772A" w:rsidP="00231885">
      <w:pPr>
        <w:pStyle w:val="NormalWeb"/>
        <w:spacing w:before="0" w:beforeAutospacing="0" w:after="240" w:afterAutospacing="0" w:line="360" w:lineRule="auto"/>
        <w:jc w:val="both"/>
        <w:rPr>
          <w:lang w:val="en-IN"/>
        </w:rPr>
      </w:pPr>
      <w:r w:rsidRPr="00E0049B">
        <w:rPr>
          <w:shd w:val="clear" w:color="auto" w:fill="FFFFFF"/>
        </w:rPr>
        <w:t xml:space="preserve">Cohen, L., Manion, L. </w:t>
      </w:r>
      <w:r w:rsidR="006112A8">
        <w:rPr>
          <w:shd w:val="clear" w:color="auto" w:fill="FFFFFF"/>
        </w:rPr>
        <w:t>and</w:t>
      </w:r>
      <w:r w:rsidRPr="00E0049B">
        <w:rPr>
          <w:shd w:val="clear" w:color="auto" w:fill="FFFFFF"/>
        </w:rPr>
        <w:t xml:space="preserve"> Morrison, K., 2018. </w:t>
      </w:r>
      <w:r w:rsidRPr="00E0049B">
        <w:rPr>
          <w:i/>
          <w:iCs/>
          <w:shd w:val="clear" w:color="auto" w:fill="FFFFFF"/>
        </w:rPr>
        <w:t>Research Methods in Education</w:t>
      </w:r>
      <w:r w:rsidRPr="00E0049B">
        <w:rPr>
          <w:shd w:val="clear" w:color="auto" w:fill="FFFFFF"/>
        </w:rPr>
        <w:t>. 8th ed. London: Routledge.</w:t>
      </w:r>
    </w:p>
    <w:p w14:paraId="060DD394" w14:textId="77777777" w:rsidR="00F0772A" w:rsidRPr="00E0049B" w:rsidRDefault="00F0772A" w:rsidP="00231885">
      <w:pPr>
        <w:pStyle w:val="NormalWeb"/>
        <w:spacing w:before="0" w:beforeAutospacing="0" w:after="0" w:afterAutospacing="0" w:line="360" w:lineRule="auto"/>
        <w:jc w:val="both"/>
      </w:pPr>
      <w:r w:rsidRPr="00E0049B">
        <w:rPr>
          <w:shd w:val="clear" w:color="auto" w:fill="FFFFFF"/>
        </w:rPr>
        <w:t xml:space="preserve">Conlon, J., 2020. From PLM 1.0 to PLM 2.0: the evolving role of product lifecycle management (PLM) in the textile and apparel industries. </w:t>
      </w:r>
      <w:r w:rsidRPr="00E0049B">
        <w:rPr>
          <w:i/>
          <w:iCs/>
          <w:shd w:val="clear" w:color="auto" w:fill="FFFFFF"/>
        </w:rPr>
        <w:t>Journal of Fashion Marketing and Management: An International Journal</w:t>
      </w:r>
      <w:r w:rsidRPr="00E0049B">
        <w:rPr>
          <w:shd w:val="clear" w:color="auto" w:fill="FFFFFF"/>
        </w:rPr>
        <w:t xml:space="preserve">, </w:t>
      </w:r>
      <w:r w:rsidRPr="00E0049B">
        <w:rPr>
          <w:i/>
          <w:iCs/>
          <w:shd w:val="clear" w:color="auto" w:fill="FFFFFF"/>
        </w:rPr>
        <w:t>24</w:t>
      </w:r>
      <w:r w:rsidRPr="00E0049B">
        <w:rPr>
          <w:shd w:val="clear" w:color="auto" w:fill="FFFFFF"/>
        </w:rPr>
        <w:t>(4), pp.533-553.</w:t>
      </w:r>
    </w:p>
    <w:p w14:paraId="5B7A8CF6"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Creswell, J.W., 2021. </w:t>
      </w:r>
      <w:r w:rsidRPr="00E0049B">
        <w:rPr>
          <w:i/>
          <w:iCs/>
          <w:shd w:val="clear" w:color="auto" w:fill="FFFFFF"/>
        </w:rPr>
        <w:t>A Concise Introduction to Mixed Methods Research</w:t>
      </w:r>
      <w:r w:rsidRPr="00E0049B">
        <w:rPr>
          <w:shd w:val="clear" w:color="auto" w:fill="FFFFFF"/>
        </w:rPr>
        <w:t>. London: SAGE.</w:t>
      </w:r>
    </w:p>
    <w:p w14:paraId="077E9C0D" w14:textId="77777777" w:rsidR="00F0772A" w:rsidRPr="00E0049B" w:rsidRDefault="00F0772A" w:rsidP="00231885">
      <w:pPr>
        <w:pStyle w:val="NormalWeb"/>
        <w:spacing w:before="0" w:beforeAutospacing="0" w:after="0" w:afterAutospacing="0" w:line="360" w:lineRule="auto"/>
        <w:jc w:val="both"/>
      </w:pPr>
      <w:r w:rsidRPr="00E0049B">
        <w:rPr>
          <w:shd w:val="clear" w:color="auto" w:fill="FFFFFF"/>
        </w:rPr>
        <w:t xml:space="preserve">Dahiya, S., Katakojwala, R., Ramakrishna, </w:t>
      </w:r>
      <w:proofErr w:type="gramStart"/>
      <w:r w:rsidRPr="00E0049B">
        <w:rPr>
          <w:shd w:val="clear" w:color="auto" w:fill="FFFFFF"/>
        </w:rPr>
        <w:t>S.</w:t>
      </w:r>
      <w:proofErr w:type="gramEnd"/>
      <w:r w:rsidRPr="00E0049B">
        <w:rPr>
          <w:shd w:val="clear" w:color="auto" w:fill="FFFFFF"/>
        </w:rPr>
        <w:t xml:space="preserve"> and Mohan, S.V., 2020. Biobased products and life cycle assessment in the context of circular economy and sustainability. </w:t>
      </w:r>
      <w:r w:rsidRPr="00E0049B">
        <w:rPr>
          <w:i/>
          <w:iCs/>
          <w:shd w:val="clear" w:color="auto" w:fill="FFFFFF"/>
        </w:rPr>
        <w:t>Materials Circular Economy</w:t>
      </w:r>
      <w:r w:rsidRPr="00E0049B">
        <w:rPr>
          <w:shd w:val="clear" w:color="auto" w:fill="FFFFFF"/>
        </w:rPr>
        <w:t xml:space="preserve">, </w:t>
      </w:r>
      <w:r w:rsidRPr="00E0049B">
        <w:rPr>
          <w:i/>
          <w:iCs/>
          <w:shd w:val="clear" w:color="auto" w:fill="FFFFFF"/>
        </w:rPr>
        <w:t>2</w:t>
      </w:r>
      <w:r w:rsidRPr="00E0049B">
        <w:rPr>
          <w:shd w:val="clear" w:color="auto" w:fill="FFFFFF"/>
        </w:rPr>
        <w:t>, pp.1-28.</w:t>
      </w:r>
    </w:p>
    <w:p w14:paraId="1F355AAB" w14:textId="74EC8A3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Dangelico, R.M., Alvino, L. and Fraccascia, L., 2022. Investigating the antecedents of consumer </w:t>
      </w:r>
      <w:r w:rsidR="006112A8">
        <w:rPr>
          <w:shd w:val="clear" w:color="auto" w:fill="FFFFFF"/>
        </w:rPr>
        <w:t>behaviour</w:t>
      </w:r>
      <w:r w:rsidRPr="00E0049B">
        <w:rPr>
          <w:shd w:val="clear" w:color="auto" w:fill="FFFFFF"/>
        </w:rPr>
        <w:t xml:space="preserve">al intention for sustainable fashion products: Evidence from a large survey of Italian consumers. </w:t>
      </w:r>
      <w:r w:rsidRPr="00E0049B">
        <w:rPr>
          <w:i/>
          <w:iCs/>
          <w:shd w:val="clear" w:color="auto" w:fill="FFFFFF"/>
        </w:rPr>
        <w:t>Technological Forecasting and Social Change</w:t>
      </w:r>
      <w:r w:rsidRPr="00E0049B">
        <w:rPr>
          <w:shd w:val="clear" w:color="auto" w:fill="FFFFFF"/>
        </w:rPr>
        <w:t xml:space="preserve">, </w:t>
      </w:r>
      <w:r w:rsidRPr="00E0049B">
        <w:rPr>
          <w:i/>
          <w:iCs/>
          <w:shd w:val="clear" w:color="auto" w:fill="FFFFFF"/>
        </w:rPr>
        <w:t>185</w:t>
      </w:r>
      <w:r w:rsidRPr="00E0049B">
        <w:rPr>
          <w:shd w:val="clear" w:color="auto" w:fill="FFFFFF"/>
        </w:rPr>
        <w:t>, p.122010. </w:t>
      </w:r>
    </w:p>
    <w:p w14:paraId="5CE41195" w14:textId="77777777"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Denscombe, M., 2017. </w:t>
      </w:r>
      <w:r w:rsidRPr="00E0049B">
        <w:rPr>
          <w:i/>
          <w:iCs/>
          <w:shd w:val="clear" w:color="auto" w:fill="FFFFFF"/>
        </w:rPr>
        <w:t>The Good Research Guide: For Small-Scale Social Research Projects</w:t>
      </w:r>
      <w:r w:rsidRPr="00E0049B">
        <w:rPr>
          <w:shd w:val="clear" w:color="auto" w:fill="FFFFFF"/>
        </w:rPr>
        <w:t>. 6th ed. Maidenhead: Open University Press.</w:t>
      </w:r>
    </w:p>
    <w:p w14:paraId="6926A92C" w14:textId="70CE2A8A" w:rsidR="00B06B0C" w:rsidRPr="00E0049B" w:rsidRDefault="00B06B0C" w:rsidP="00231885">
      <w:pPr>
        <w:pStyle w:val="NormalWeb"/>
        <w:spacing w:before="240" w:line="360" w:lineRule="auto"/>
        <w:jc w:val="both"/>
        <w:rPr>
          <w:lang w:val="en-IN"/>
        </w:rPr>
      </w:pPr>
      <w:r w:rsidRPr="00E0049B">
        <w:rPr>
          <w:lang w:val="en-IN"/>
        </w:rPr>
        <w:t xml:space="preserve">de Aguiar Hugo, A., de Nadae, J. and da Silva Lima, R. (2021). Can Fashion Be Circular? A Literature Review on Circular Economy Barriers, Drivers, and Practices in the Fashion Industry’s Productive Chain. </w:t>
      </w:r>
      <w:r w:rsidRPr="00E0049B">
        <w:rPr>
          <w:i/>
          <w:iCs/>
          <w:lang w:val="en-IN"/>
        </w:rPr>
        <w:t>Sustainability</w:t>
      </w:r>
      <w:r w:rsidRPr="00E0049B">
        <w:rPr>
          <w:lang w:val="en-IN"/>
        </w:rPr>
        <w:t>, 13(21), p.12246.</w:t>
      </w:r>
    </w:p>
    <w:p w14:paraId="34837B90"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Dhir, A., Sadiq, M., Talwar, S., Sakashita, M. and Kaur, P., 2021. Why do retail consumers buy green apparel? A knowledge-attitude-behaviour-context perspective. </w:t>
      </w:r>
      <w:r w:rsidRPr="00E0049B">
        <w:rPr>
          <w:i/>
          <w:iCs/>
          <w:shd w:val="clear" w:color="auto" w:fill="FFFFFF"/>
        </w:rPr>
        <w:t>Journal of Retailing and Consumer Services</w:t>
      </w:r>
      <w:r w:rsidRPr="00E0049B">
        <w:rPr>
          <w:shd w:val="clear" w:color="auto" w:fill="FFFFFF"/>
        </w:rPr>
        <w:t xml:space="preserve">, </w:t>
      </w:r>
      <w:r w:rsidRPr="00E0049B">
        <w:rPr>
          <w:i/>
          <w:iCs/>
          <w:shd w:val="clear" w:color="auto" w:fill="FFFFFF"/>
        </w:rPr>
        <w:t>59</w:t>
      </w:r>
      <w:r w:rsidRPr="00E0049B">
        <w:rPr>
          <w:shd w:val="clear" w:color="auto" w:fill="FFFFFF"/>
        </w:rPr>
        <w:t>, p.102398. </w:t>
      </w:r>
    </w:p>
    <w:p w14:paraId="1E5C7473" w14:textId="36DAD081" w:rsidR="00B66DFA" w:rsidRPr="00E0049B" w:rsidRDefault="00F0772A" w:rsidP="00231885">
      <w:pPr>
        <w:pStyle w:val="NormalWeb"/>
        <w:spacing w:before="240" w:beforeAutospacing="0" w:after="240" w:afterAutospacing="0" w:line="360" w:lineRule="auto"/>
        <w:jc w:val="both"/>
        <w:rPr>
          <w:shd w:val="clear" w:color="auto" w:fill="FFFFFF"/>
        </w:rPr>
      </w:pPr>
      <w:r w:rsidRPr="006112A8">
        <w:rPr>
          <w:shd w:val="clear" w:color="auto" w:fill="FFFFFF"/>
          <w:lang w:val="da-DK"/>
        </w:rPr>
        <w:lastRenderedPageBreak/>
        <w:t xml:space="preserve">Eisenhardt, K.M. </w:t>
      </w:r>
      <w:r w:rsidR="006112A8" w:rsidRPr="006112A8">
        <w:rPr>
          <w:shd w:val="clear" w:color="auto" w:fill="FFFFFF"/>
          <w:lang w:val="da-DK"/>
        </w:rPr>
        <w:t>and</w:t>
      </w:r>
      <w:r w:rsidRPr="006112A8">
        <w:rPr>
          <w:shd w:val="clear" w:color="auto" w:fill="FFFFFF"/>
          <w:lang w:val="da-DK"/>
        </w:rPr>
        <w:t xml:space="preserve"> Graebner, M.E., 2021. </w:t>
      </w:r>
      <w:r w:rsidRPr="00E0049B">
        <w:rPr>
          <w:shd w:val="clear" w:color="auto" w:fill="FFFFFF"/>
        </w:rPr>
        <w:t xml:space="preserve">Theory building from cases: Opportunities and challenges. </w:t>
      </w:r>
      <w:r w:rsidRPr="00E0049B">
        <w:rPr>
          <w:i/>
          <w:iCs/>
          <w:shd w:val="clear" w:color="auto" w:fill="FFFFFF"/>
        </w:rPr>
        <w:t>Academy of Management Journal</w:t>
      </w:r>
      <w:r w:rsidRPr="00E0049B">
        <w:rPr>
          <w:shd w:val="clear" w:color="auto" w:fill="FFFFFF"/>
        </w:rPr>
        <w:t>, 50(1), pp.25-32.</w:t>
      </w:r>
    </w:p>
    <w:p w14:paraId="4CBDCE38" w14:textId="35379B56" w:rsidR="00B66DFA" w:rsidRPr="00E0049B" w:rsidRDefault="00B66DFA" w:rsidP="00231885">
      <w:pPr>
        <w:pStyle w:val="NormalWeb"/>
        <w:spacing w:before="240" w:line="360" w:lineRule="auto"/>
        <w:jc w:val="both"/>
        <w:rPr>
          <w:shd w:val="clear" w:color="auto" w:fill="FFFFFF"/>
          <w:lang w:val="en-IN"/>
        </w:rPr>
      </w:pPr>
      <w:r w:rsidRPr="00E0049B">
        <w:rPr>
          <w:shd w:val="clear" w:color="auto" w:fill="FFFFFF"/>
          <w:lang w:val="en-IN"/>
        </w:rPr>
        <w:t xml:space="preserve">Elf, P., Werner, A. and Black, S. 2022. Advancing the circular economy through dynamic capabilities and extended customer engagement: Insights from small sustainable fashion enterprises in the UK. </w:t>
      </w:r>
      <w:r w:rsidRPr="00E0049B">
        <w:rPr>
          <w:i/>
          <w:iCs/>
          <w:shd w:val="clear" w:color="auto" w:fill="FFFFFF"/>
          <w:lang w:val="en-IN"/>
        </w:rPr>
        <w:t>Business Strategy and the Environment</w:t>
      </w:r>
      <w:r w:rsidRPr="00E0049B">
        <w:rPr>
          <w:shd w:val="clear" w:color="auto" w:fill="FFFFFF"/>
          <w:lang w:val="en-IN"/>
        </w:rPr>
        <w:t>, 31(6), pp.2682–2699.</w:t>
      </w:r>
    </w:p>
    <w:p w14:paraId="23CE0008"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Field, A., 2020. </w:t>
      </w:r>
      <w:r w:rsidRPr="00E0049B">
        <w:rPr>
          <w:i/>
          <w:iCs/>
          <w:shd w:val="clear" w:color="auto" w:fill="FFFFFF"/>
        </w:rPr>
        <w:t>Discovering Statistics Using IBM SPSS Statistics</w:t>
      </w:r>
      <w:r w:rsidRPr="00E0049B">
        <w:rPr>
          <w:shd w:val="clear" w:color="auto" w:fill="FFFFFF"/>
        </w:rPr>
        <w:t>. 5th ed. London: SAGE.</w:t>
      </w:r>
    </w:p>
    <w:p w14:paraId="30E40AA6"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Fowler, F.J., 2014. </w:t>
      </w:r>
      <w:r w:rsidRPr="00E0049B">
        <w:rPr>
          <w:i/>
          <w:iCs/>
          <w:shd w:val="clear" w:color="auto" w:fill="FFFFFF"/>
        </w:rPr>
        <w:t>Survey Research Methods</w:t>
      </w:r>
      <w:r w:rsidRPr="00E0049B">
        <w:rPr>
          <w:shd w:val="clear" w:color="auto" w:fill="FFFFFF"/>
        </w:rPr>
        <w:t>. 5th ed. London: SAGE.</w:t>
      </w:r>
    </w:p>
    <w:p w14:paraId="4418FCE6" w14:textId="3DC67360" w:rsidR="00F0772A" w:rsidRDefault="00EA2557" w:rsidP="00231885">
      <w:pPr>
        <w:pStyle w:val="NormalWeb"/>
        <w:spacing w:after="0" w:line="360" w:lineRule="auto"/>
        <w:jc w:val="both"/>
        <w:rPr>
          <w:shd w:val="clear" w:color="auto" w:fill="FFFFFF"/>
          <w:lang w:val="en-IN"/>
        </w:rPr>
      </w:pPr>
      <w:r w:rsidRPr="00E0049B">
        <w:rPr>
          <w:shd w:val="clear" w:color="auto" w:fill="FFFFFF"/>
          <w:lang w:val="en-IN"/>
        </w:rPr>
        <w:t xml:space="preserve">Fung, Y.-N., Chan, H.-L., Choi, T.-M. and Liu, R. 2021. Sustainable product development processes in fashion: Supply chains structures and classifications. </w:t>
      </w:r>
      <w:r w:rsidRPr="00E0049B">
        <w:rPr>
          <w:i/>
          <w:iCs/>
          <w:shd w:val="clear" w:color="auto" w:fill="FFFFFF"/>
          <w:lang w:val="en-IN"/>
        </w:rPr>
        <w:t>International Journal of Production Economics</w:t>
      </w:r>
      <w:r w:rsidRPr="00E0049B">
        <w:rPr>
          <w:shd w:val="clear" w:color="auto" w:fill="FFFFFF"/>
          <w:lang w:val="en-IN"/>
        </w:rPr>
        <w:t xml:space="preserve">, [online] 231(107911), p.107911. doi: </w:t>
      </w:r>
      <w:hyperlink r:id="rId33" w:history="1">
        <w:r w:rsidRPr="00E0049B">
          <w:rPr>
            <w:rStyle w:val="Hyperlink"/>
            <w:color w:val="auto"/>
            <w:shd w:val="clear" w:color="auto" w:fill="FFFFFF"/>
            <w:lang w:val="en-IN"/>
          </w:rPr>
          <w:t>https://doi.org/10.1016/j.ijpe.2020.107911</w:t>
        </w:r>
      </w:hyperlink>
      <w:r w:rsidRPr="00E0049B">
        <w:rPr>
          <w:shd w:val="clear" w:color="auto" w:fill="FFFFFF"/>
          <w:lang w:val="en-IN"/>
        </w:rPr>
        <w:t xml:space="preserve">. </w:t>
      </w:r>
    </w:p>
    <w:p w14:paraId="572803BD" w14:textId="2066D4E2" w:rsidR="000E4285" w:rsidRPr="002D005C" w:rsidRDefault="000E4285" w:rsidP="002D005C">
      <w:pPr>
        <w:pStyle w:val="NormalWeb"/>
        <w:spacing w:after="0"/>
        <w:rPr>
          <w:shd w:val="clear" w:color="auto" w:fill="FFFFFF"/>
        </w:rPr>
      </w:pPr>
      <w:r w:rsidRPr="000E4285">
        <w:rPr>
          <w:shd w:val="clear" w:color="auto" w:fill="FFFFFF"/>
        </w:rPr>
        <w:t>Fabrika, 2024. About us. [Online]. Available at: https://fabrikalondon.com/about-us [Accessed on 24 September 2024].</w:t>
      </w:r>
    </w:p>
    <w:p w14:paraId="716C014C" w14:textId="4D8A2DB9" w:rsidR="00F0772A" w:rsidRPr="00E0049B" w:rsidRDefault="00531FB3" w:rsidP="00231885">
      <w:pPr>
        <w:pStyle w:val="NormalWeb"/>
        <w:spacing w:before="240" w:line="360" w:lineRule="auto"/>
        <w:jc w:val="both"/>
        <w:rPr>
          <w:shd w:val="clear" w:color="auto" w:fill="FFFFFF"/>
          <w:lang w:val="en-IN"/>
        </w:rPr>
      </w:pPr>
      <w:r w:rsidRPr="00E0049B">
        <w:rPr>
          <w:shd w:val="clear" w:color="auto" w:fill="FFFFFF"/>
          <w:lang w:val="en-IN"/>
        </w:rPr>
        <w:t xml:space="preserve">Gazzola, P., Pavione, E., Pezzetti, R. and Grechi, D. 2020. Trends in the Fashion Industry. the Perception of Sustainability and Circular Economy: </w:t>
      </w:r>
      <w:proofErr w:type="gramStart"/>
      <w:r w:rsidRPr="00E0049B">
        <w:rPr>
          <w:shd w:val="clear" w:color="auto" w:fill="FFFFFF"/>
          <w:lang w:val="en-IN"/>
        </w:rPr>
        <w:t>a</w:t>
      </w:r>
      <w:proofErr w:type="gramEnd"/>
      <w:r w:rsidRPr="00E0049B">
        <w:rPr>
          <w:shd w:val="clear" w:color="auto" w:fill="FFFFFF"/>
          <w:lang w:val="en-IN"/>
        </w:rPr>
        <w:t xml:space="preserve"> Gender/Generation Quantitative Approach. </w:t>
      </w:r>
      <w:r w:rsidRPr="00E0049B">
        <w:rPr>
          <w:i/>
          <w:iCs/>
          <w:shd w:val="clear" w:color="auto" w:fill="FFFFFF"/>
          <w:lang w:val="en-IN"/>
        </w:rPr>
        <w:t>Sustainability</w:t>
      </w:r>
      <w:r w:rsidRPr="00E0049B">
        <w:rPr>
          <w:shd w:val="clear" w:color="auto" w:fill="FFFFFF"/>
          <w:lang w:val="en-IN"/>
        </w:rPr>
        <w:t xml:space="preserve">, [online] 12(7). doi: </w:t>
      </w:r>
      <w:hyperlink r:id="rId34" w:history="1">
        <w:r w:rsidRPr="00E0049B">
          <w:rPr>
            <w:rStyle w:val="Hyperlink"/>
            <w:color w:val="auto"/>
            <w:shd w:val="clear" w:color="auto" w:fill="FFFFFF"/>
            <w:lang w:val="en-IN"/>
          </w:rPr>
          <w:t>https://doi.org/10.3390/su12072809</w:t>
        </w:r>
      </w:hyperlink>
      <w:r w:rsidRPr="00E0049B">
        <w:rPr>
          <w:shd w:val="clear" w:color="auto" w:fill="FFFFFF"/>
          <w:lang w:val="en-IN"/>
        </w:rPr>
        <w:t xml:space="preserve">. </w:t>
      </w:r>
    </w:p>
    <w:p w14:paraId="577AB473" w14:textId="0A7CCBE5"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Gill, P., Stewart, K., Treasure, E. </w:t>
      </w:r>
      <w:r w:rsidR="006112A8">
        <w:rPr>
          <w:shd w:val="clear" w:color="auto" w:fill="FFFFFF"/>
        </w:rPr>
        <w:t>and</w:t>
      </w:r>
      <w:r w:rsidRPr="00E0049B">
        <w:rPr>
          <w:shd w:val="clear" w:color="auto" w:fill="FFFFFF"/>
        </w:rPr>
        <w:t xml:space="preserve"> Chadwick, B., 2008. Methods of data collection in qualitative research: Interviews and focus groups. </w:t>
      </w:r>
      <w:r w:rsidRPr="00E0049B">
        <w:rPr>
          <w:i/>
          <w:iCs/>
          <w:shd w:val="clear" w:color="auto" w:fill="FFFFFF"/>
        </w:rPr>
        <w:t>British Dental Journal</w:t>
      </w:r>
      <w:r w:rsidRPr="00E0049B">
        <w:rPr>
          <w:shd w:val="clear" w:color="auto" w:fill="FFFFFF"/>
        </w:rPr>
        <w:t>, 204(6), pp.291-295.</w:t>
      </w:r>
    </w:p>
    <w:p w14:paraId="7E948E6F" w14:textId="789ECB1C" w:rsidR="00D42C09" w:rsidRPr="00E0049B" w:rsidRDefault="00D42C09" w:rsidP="00231885">
      <w:pPr>
        <w:pStyle w:val="NormalWeb"/>
        <w:spacing w:after="0" w:line="360" w:lineRule="auto"/>
        <w:jc w:val="both"/>
        <w:rPr>
          <w:shd w:val="clear" w:color="auto" w:fill="FFFFFF"/>
          <w:lang w:val="en-IN"/>
        </w:rPr>
      </w:pPr>
      <w:r w:rsidRPr="00E0049B">
        <w:rPr>
          <w:shd w:val="clear" w:color="auto" w:fill="FFFFFF"/>
          <w:lang w:val="en-IN"/>
        </w:rPr>
        <w:t xml:space="preserve">Goworek, H., Oxborrow, L., Claxton, S., Mclaren, A., Cooper, T. and Hill, H. 2020. Managing sustainability in the fashion business: Challenges in product development for clothing longevity in the UK. </w:t>
      </w:r>
      <w:r w:rsidRPr="00E0049B">
        <w:rPr>
          <w:i/>
          <w:iCs/>
          <w:shd w:val="clear" w:color="auto" w:fill="FFFFFF"/>
          <w:lang w:val="en-IN"/>
        </w:rPr>
        <w:t>Journal of Business Research</w:t>
      </w:r>
      <w:r w:rsidRPr="00E0049B">
        <w:rPr>
          <w:shd w:val="clear" w:color="auto" w:fill="FFFFFF"/>
          <w:lang w:val="en-IN"/>
        </w:rPr>
        <w:t>, 117(1).</w:t>
      </w:r>
    </w:p>
    <w:p w14:paraId="7D5D4039" w14:textId="628C6A9E" w:rsidR="00F0772A" w:rsidRPr="00E0049B" w:rsidRDefault="00D42C09" w:rsidP="00231885">
      <w:pPr>
        <w:pStyle w:val="NormalWeb"/>
        <w:spacing w:after="0" w:line="360" w:lineRule="auto"/>
        <w:jc w:val="both"/>
        <w:rPr>
          <w:shd w:val="clear" w:color="auto" w:fill="FFFFFF"/>
          <w:lang w:val="en-IN"/>
        </w:rPr>
      </w:pPr>
      <w:r w:rsidRPr="00E0049B">
        <w:rPr>
          <w:shd w:val="clear" w:color="auto" w:fill="FFFFFF"/>
          <w:lang w:val="en-IN"/>
        </w:rPr>
        <w:t xml:space="preserve">H. Abu-Bader, S. 2021. </w:t>
      </w:r>
      <w:r w:rsidRPr="00E0049B">
        <w:rPr>
          <w:i/>
          <w:iCs/>
          <w:shd w:val="clear" w:color="auto" w:fill="FFFFFF"/>
          <w:lang w:val="en-IN"/>
        </w:rPr>
        <w:t>Using Statistical Methods in Social Science Research</w:t>
      </w:r>
      <w:r w:rsidRPr="00E0049B">
        <w:rPr>
          <w:shd w:val="clear" w:color="auto" w:fill="FFFFFF"/>
          <w:lang w:val="en-IN"/>
        </w:rPr>
        <w:t xml:space="preserve">. [online] Google Books. </w:t>
      </w:r>
      <w:r w:rsidR="00CC3CD7" w:rsidRPr="00E0049B">
        <w:rPr>
          <w:shd w:val="clear" w:color="auto" w:fill="FFFFFF"/>
          <w:lang w:val="en-IN"/>
        </w:rPr>
        <w:t>doi</w:t>
      </w:r>
      <w:r w:rsidRPr="00E0049B">
        <w:rPr>
          <w:shd w:val="clear" w:color="auto" w:fill="FFFFFF"/>
          <w:lang w:val="en-IN"/>
        </w:rPr>
        <w:t xml:space="preserve">: </w:t>
      </w:r>
      <w:hyperlink r:id="rId35" w:history="1">
        <w:r w:rsidR="00CC3CD7" w:rsidRPr="00E0049B">
          <w:rPr>
            <w:rStyle w:val="Hyperlink"/>
            <w:color w:val="auto"/>
            <w:shd w:val="clear" w:color="auto" w:fill="FFFFFF"/>
            <w:lang w:val="en-IN"/>
          </w:rPr>
          <w:t>https://books.google.com/books?hl=en</w:t>
        </w:r>
        <w:r w:rsidR="006112A8">
          <w:rPr>
            <w:rStyle w:val="Hyperlink"/>
            <w:color w:val="auto"/>
            <w:shd w:val="clear" w:color="auto" w:fill="FFFFFF"/>
            <w:lang w:val="en-IN"/>
          </w:rPr>
          <w:t>and</w:t>
        </w:r>
        <w:r w:rsidR="00CC3CD7" w:rsidRPr="00E0049B">
          <w:rPr>
            <w:rStyle w:val="Hyperlink"/>
            <w:color w:val="auto"/>
            <w:shd w:val="clear" w:color="auto" w:fill="FFFFFF"/>
            <w:lang w:val="en-IN"/>
          </w:rPr>
          <w:t>lr=</w:t>
        </w:r>
        <w:r w:rsidR="006112A8">
          <w:rPr>
            <w:rStyle w:val="Hyperlink"/>
            <w:color w:val="auto"/>
            <w:shd w:val="clear" w:color="auto" w:fill="FFFFFF"/>
            <w:lang w:val="en-IN"/>
          </w:rPr>
          <w:t>and</w:t>
        </w:r>
        <w:r w:rsidR="00CC3CD7" w:rsidRPr="00E0049B">
          <w:rPr>
            <w:rStyle w:val="Hyperlink"/>
            <w:color w:val="auto"/>
            <w:shd w:val="clear" w:color="auto" w:fill="FFFFFF"/>
            <w:lang w:val="en-IN"/>
          </w:rPr>
          <w:t>id=TvYTEAAAQBAJ</w:t>
        </w:r>
        <w:r w:rsidR="006112A8">
          <w:rPr>
            <w:rStyle w:val="Hyperlink"/>
            <w:color w:val="auto"/>
            <w:shd w:val="clear" w:color="auto" w:fill="FFFFFF"/>
            <w:lang w:val="en-IN"/>
          </w:rPr>
          <w:t>and</w:t>
        </w:r>
        <w:r w:rsidR="00CC3CD7" w:rsidRPr="00E0049B">
          <w:rPr>
            <w:rStyle w:val="Hyperlink"/>
            <w:color w:val="auto"/>
            <w:shd w:val="clear" w:color="auto" w:fill="FFFFFF"/>
            <w:lang w:val="en-IN"/>
          </w:rPr>
          <w:t>oi=fnd</w:t>
        </w:r>
        <w:r w:rsidR="006112A8">
          <w:rPr>
            <w:rStyle w:val="Hyperlink"/>
            <w:color w:val="auto"/>
            <w:shd w:val="clear" w:color="auto" w:fill="FFFFFF"/>
            <w:lang w:val="en-IN"/>
          </w:rPr>
          <w:t>and</w:t>
        </w:r>
        <w:r w:rsidR="00CC3CD7" w:rsidRPr="00E0049B">
          <w:rPr>
            <w:rStyle w:val="Hyperlink"/>
            <w:color w:val="auto"/>
            <w:shd w:val="clear" w:color="auto" w:fill="FFFFFF"/>
            <w:lang w:val="en-IN"/>
          </w:rPr>
          <w:t>pg=PP1</w:t>
        </w:r>
        <w:r w:rsidR="006112A8">
          <w:rPr>
            <w:rStyle w:val="Hyperlink"/>
            <w:color w:val="auto"/>
            <w:shd w:val="clear" w:color="auto" w:fill="FFFFFF"/>
            <w:lang w:val="en-IN"/>
          </w:rPr>
          <w:t>and</w:t>
        </w:r>
        <w:r w:rsidR="00CC3CD7" w:rsidRPr="00E0049B">
          <w:rPr>
            <w:rStyle w:val="Hyperlink"/>
            <w:color w:val="auto"/>
            <w:shd w:val="clear" w:color="auto" w:fill="FFFFFF"/>
            <w:lang w:val="en-IN"/>
          </w:rPr>
          <w:t>dq=spss+categorical+to+numerical+data</w:t>
        </w:r>
        <w:r w:rsidR="006112A8">
          <w:rPr>
            <w:rStyle w:val="Hyperlink"/>
            <w:color w:val="auto"/>
            <w:shd w:val="clear" w:color="auto" w:fill="FFFFFF"/>
            <w:lang w:val="en-IN"/>
          </w:rPr>
          <w:t>and</w:t>
        </w:r>
        <w:r w:rsidR="00CC3CD7" w:rsidRPr="00E0049B">
          <w:rPr>
            <w:rStyle w:val="Hyperlink"/>
            <w:color w:val="auto"/>
            <w:shd w:val="clear" w:color="auto" w:fill="FFFFFF"/>
            <w:lang w:val="en-IN"/>
          </w:rPr>
          <w:t>ots=dZzShQ_wqd</w:t>
        </w:r>
        <w:r w:rsidR="006112A8">
          <w:rPr>
            <w:rStyle w:val="Hyperlink"/>
            <w:color w:val="auto"/>
            <w:shd w:val="clear" w:color="auto" w:fill="FFFFFF"/>
            <w:lang w:val="en-IN"/>
          </w:rPr>
          <w:t>and</w:t>
        </w:r>
        <w:r w:rsidR="00CC3CD7" w:rsidRPr="00E0049B">
          <w:rPr>
            <w:rStyle w:val="Hyperlink"/>
            <w:color w:val="auto"/>
            <w:shd w:val="clear" w:color="auto" w:fill="FFFFFF"/>
            <w:lang w:val="en-IN"/>
          </w:rPr>
          <w:t>sig=u2WIf4axso6gNoyAykcwB2lWUeM</w:t>
        </w:r>
      </w:hyperlink>
      <w:r w:rsidR="00CC3CD7" w:rsidRPr="00E0049B">
        <w:rPr>
          <w:shd w:val="clear" w:color="auto" w:fill="FFFFFF"/>
          <w:lang w:val="en-IN"/>
        </w:rPr>
        <w:t xml:space="preserve">. </w:t>
      </w:r>
    </w:p>
    <w:p w14:paraId="7D75CE34" w14:textId="28AB39C1" w:rsidR="00F0772A" w:rsidRPr="00E0049B" w:rsidRDefault="00F0772A" w:rsidP="00231885">
      <w:pPr>
        <w:pStyle w:val="NormalWeb"/>
        <w:spacing w:before="240" w:beforeAutospacing="0" w:after="240" w:afterAutospacing="0" w:line="360" w:lineRule="auto"/>
        <w:jc w:val="both"/>
      </w:pPr>
      <w:r w:rsidRPr="00E0049B">
        <w:rPr>
          <w:shd w:val="clear" w:color="auto" w:fill="FFFFFF"/>
        </w:rPr>
        <w:lastRenderedPageBreak/>
        <w:t xml:space="preserve">Hancock, D.R. </w:t>
      </w:r>
      <w:r w:rsidR="006112A8">
        <w:rPr>
          <w:shd w:val="clear" w:color="auto" w:fill="FFFFFF"/>
        </w:rPr>
        <w:t>and</w:t>
      </w:r>
      <w:r w:rsidRPr="00E0049B">
        <w:rPr>
          <w:shd w:val="clear" w:color="auto" w:fill="FFFFFF"/>
        </w:rPr>
        <w:t xml:space="preserve"> Algozzine, B., 2016. </w:t>
      </w:r>
      <w:r w:rsidRPr="00E0049B">
        <w:rPr>
          <w:i/>
          <w:iCs/>
          <w:shd w:val="clear" w:color="auto" w:fill="FFFFFF"/>
        </w:rPr>
        <w:t>Doing Case Study Research: A Practical Guide for Beginning Researchers</w:t>
      </w:r>
      <w:r w:rsidRPr="00E0049B">
        <w:rPr>
          <w:shd w:val="clear" w:color="auto" w:fill="FFFFFF"/>
        </w:rPr>
        <w:t>. 3rd ed. New York: Teachers College Press.</w:t>
      </w:r>
    </w:p>
    <w:p w14:paraId="2B7498B4" w14:textId="09C4E3F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Harrison, H., Birks, M., Franklin, R. </w:t>
      </w:r>
      <w:r w:rsidR="006112A8">
        <w:rPr>
          <w:shd w:val="clear" w:color="auto" w:fill="FFFFFF"/>
        </w:rPr>
        <w:t>and</w:t>
      </w:r>
      <w:r w:rsidRPr="00E0049B">
        <w:rPr>
          <w:shd w:val="clear" w:color="auto" w:fill="FFFFFF"/>
        </w:rPr>
        <w:t xml:space="preserve"> Mills, J., 2017. Case study research: Foundations and methodological orientations. </w:t>
      </w:r>
      <w:r w:rsidRPr="00E0049B">
        <w:rPr>
          <w:i/>
          <w:iCs/>
          <w:shd w:val="clear" w:color="auto" w:fill="FFFFFF"/>
        </w:rPr>
        <w:t>Forum: Qualitative Social Research</w:t>
      </w:r>
      <w:r w:rsidRPr="00E0049B">
        <w:rPr>
          <w:shd w:val="clear" w:color="auto" w:fill="FFFFFF"/>
        </w:rPr>
        <w:t>, 18(1), pp.1-17.</w:t>
      </w:r>
    </w:p>
    <w:p w14:paraId="3312F5F3" w14:textId="7C29F8F5"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Hasan, M., 2022. </w:t>
      </w:r>
      <w:r w:rsidRPr="00E0049B">
        <w:rPr>
          <w:i/>
          <w:iCs/>
          <w:shd w:val="clear" w:color="auto" w:fill="FFFFFF"/>
        </w:rPr>
        <w:t xml:space="preserve">Application of Theory of Planned </w:t>
      </w:r>
      <w:r w:rsidR="006112A8">
        <w:rPr>
          <w:i/>
          <w:iCs/>
          <w:shd w:val="clear" w:color="auto" w:fill="FFFFFF"/>
        </w:rPr>
        <w:t>Behaviour</w:t>
      </w:r>
      <w:r w:rsidRPr="00E0049B">
        <w:rPr>
          <w:i/>
          <w:iCs/>
          <w:shd w:val="clear" w:color="auto" w:fill="FFFFFF"/>
        </w:rPr>
        <w:t xml:space="preserve"> to Understand Sustainable Clothing Consumption: Testing the Effect of Materialism and Sustainability as Fashion</w:t>
      </w:r>
      <w:r w:rsidRPr="00E0049B">
        <w:rPr>
          <w:shd w:val="clear" w:color="auto" w:fill="FFFFFF"/>
        </w:rPr>
        <w:t>. Illinois State University. </w:t>
      </w:r>
    </w:p>
    <w:p w14:paraId="79724CD5"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Islam, M.M., Perry, P. and Gill, S., 2021. Mapping and measuring sustainability in international fashion supply chains. </w:t>
      </w:r>
      <w:r w:rsidRPr="00E0049B">
        <w:rPr>
          <w:i/>
          <w:iCs/>
          <w:shd w:val="clear" w:color="auto" w:fill="FFFFFF"/>
        </w:rPr>
        <w:t>Sustainability</w:t>
      </w:r>
      <w:r w:rsidRPr="00E0049B">
        <w:rPr>
          <w:shd w:val="clear" w:color="auto" w:fill="FFFFFF"/>
        </w:rPr>
        <w:t>, 13(9), p.449.</w:t>
      </w:r>
    </w:p>
    <w:p w14:paraId="30FA7440"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Israel, M., 2017. </w:t>
      </w:r>
      <w:r w:rsidRPr="00E0049B">
        <w:rPr>
          <w:i/>
          <w:iCs/>
          <w:shd w:val="clear" w:color="auto" w:fill="FFFFFF"/>
        </w:rPr>
        <w:t>Research Ethics and Integrity for Social Scientists: Beyond Regulatory Compliance</w:t>
      </w:r>
      <w:r w:rsidRPr="00E0049B">
        <w:rPr>
          <w:shd w:val="clear" w:color="auto" w:fill="FFFFFF"/>
        </w:rPr>
        <w:t>. 2nd ed. London: SAGE.</w:t>
      </w:r>
    </w:p>
    <w:p w14:paraId="0A974532" w14:textId="084D0824" w:rsidR="00705A2C" w:rsidRPr="00E0049B" w:rsidRDefault="00705A2C" w:rsidP="00231885">
      <w:pPr>
        <w:pStyle w:val="NormalWeb"/>
        <w:spacing w:before="240" w:line="360" w:lineRule="auto"/>
        <w:jc w:val="both"/>
        <w:rPr>
          <w:shd w:val="clear" w:color="auto" w:fill="FFFFFF"/>
          <w:lang w:val="en-IN"/>
        </w:rPr>
      </w:pPr>
      <w:r w:rsidRPr="00E0049B">
        <w:rPr>
          <w:shd w:val="clear" w:color="auto" w:fill="FFFFFF"/>
          <w:lang w:val="en-IN"/>
        </w:rPr>
        <w:t xml:space="preserve">Jia, F., Yin, S., Chen, L. and Chen, X. 2020. The Circular Economy in the Textile and Apparel industry: a Systematic Literature Review. </w:t>
      </w:r>
      <w:r w:rsidRPr="00E0049B">
        <w:rPr>
          <w:i/>
          <w:iCs/>
          <w:shd w:val="clear" w:color="auto" w:fill="FFFFFF"/>
          <w:lang w:val="en-IN"/>
        </w:rPr>
        <w:t>Journal of Cleaner Production</w:t>
      </w:r>
      <w:r w:rsidRPr="00E0049B">
        <w:rPr>
          <w:shd w:val="clear" w:color="auto" w:fill="FFFFFF"/>
          <w:lang w:val="en-IN"/>
        </w:rPr>
        <w:t>, 259(120728), p.120728.</w:t>
      </w:r>
    </w:p>
    <w:p w14:paraId="2ED929F1"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Jia, F., Yin, S., Chen, L. and Chen, X., 2020. The circular economy in the textile and apparel industry: An integrative review. </w:t>
      </w:r>
      <w:r w:rsidRPr="00E0049B">
        <w:rPr>
          <w:i/>
          <w:iCs/>
          <w:shd w:val="clear" w:color="auto" w:fill="FFFFFF"/>
        </w:rPr>
        <w:t>Journal of Cleaner Production</w:t>
      </w:r>
      <w:r w:rsidRPr="00E0049B">
        <w:rPr>
          <w:shd w:val="clear" w:color="auto" w:fill="FFFFFF"/>
        </w:rPr>
        <w:t>, 259, p.120-159.</w:t>
      </w:r>
    </w:p>
    <w:p w14:paraId="5C2ADF16" w14:textId="5C68AC73" w:rsidR="00F0772A" w:rsidRPr="00E0049B" w:rsidRDefault="00F0772A" w:rsidP="00231885">
      <w:pPr>
        <w:pStyle w:val="NormalWeb"/>
        <w:spacing w:before="240" w:beforeAutospacing="0" w:after="240" w:afterAutospacing="0" w:line="360" w:lineRule="auto"/>
        <w:jc w:val="both"/>
      </w:pPr>
      <w:r w:rsidRPr="00E0049B">
        <w:rPr>
          <w:shd w:val="clear" w:color="auto" w:fill="FFFFFF"/>
        </w:rPr>
        <w:t>Jung, H.J., Choi, Y.J. and Oh, K.W., 2020. Influencing factors of Chinese consumers’ purchase intention to sustainable apparel products: Exploring consumer “attitude–</w:t>
      </w:r>
      <w:r w:rsidR="006112A8">
        <w:rPr>
          <w:shd w:val="clear" w:color="auto" w:fill="FFFFFF"/>
        </w:rPr>
        <w:t>behaviour</w:t>
      </w:r>
      <w:r w:rsidRPr="00E0049B">
        <w:rPr>
          <w:shd w:val="clear" w:color="auto" w:fill="FFFFFF"/>
        </w:rPr>
        <w:t xml:space="preserve">al intention” gap. </w:t>
      </w:r>
      <w:r w:rsidRPr="00E0049B">
        <w:rPr>
          <w:i/>
          <w:iCs/>
          <w:shd w:val="clear" w:color="auto" w:fill="FFFFFF"/>
        </w:rPr>
        <w:t>Sustainability</w:t>
      </w:r>
      <w:r w:rsidRPr="00E0049B">
        <w:rPr>
          <w:shd w:val="clear" w:color="auto" w:fill="FFFFFF"/>
        </w:rPr>
        <w:t xml:space="preserve">, </w:t>
      </w:r>
      <w:r w:rsidRPr="00E0049B">
        <w:rPr>
          <w:i/>
          <w:iCs/>
          <w:shd w:val="clear" w:color="auto" w:fill="FFFFFF"/>
        </w:rPr>
        <w:t>12</w:t>
      </w:r>
      <w:r w:rsidRPr="00E0049B">
        <w:rPr>
          <w:shd w:val="clear" w:color="auto" w:fill="FFFFFF"/>
        </w:rPr>
        <w:t>(5), p.1770. </w:t>
      </w:r>
    </w:p>
    <w:p w14:paraId="73BD3557" w14:textId="416759D5"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Kallio, H., Pietilä, A.M., Johnson, M. </w:t>
      </w:r>
      <w:r w:rsidR="006112A8">
        <w:rPr>
          <w:shd w:val="clear" w:color="auto" w:fill="FFFFFF"/>
        </w:rPr>
        <w:t>and</w:t>
      </w:r>
      <w:r w:rsidRPr="00E0049B">
        <w:rPr>
          <w:shd w:val="clear" w:color="auto" w:fill="FFFFFF"/>
        </w:rPr>
        <w:t xml:space="preserve"> Kangasniemi, M., 2016. Systematic methodological review: Developing a framework for a qualitative semi-structured interview guide. </w:t>
      </w:r>
      <w:r w:rsidRPr="00E0049B">
        <w:rPr>
          <w:i/>
          <w:iCs/>
          <w:shd w:val="clear" w:color="auto" w:fill="FFFFFF"/>
        </w:rPr>
        <w:t>Journal of Advanced Nursing</w:t>
      </w:r>
      <w:r w:rsidRPr="00E0049B">
        <w:rPr>
          <w:shd w:val="clear" w:color="auto" w:fill="FFFFFF"/>
        </w:rPr>
        <w:t>, 72(12), pp.2954-2965.</w:t>
      </w:r>
    </w:p>
    <w:p w14:paraId="3CB44F74" w14:textId="2BF25938"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Kaushik, V. </w:t>
      </w:r>
      <w:r w:rsidR="006112A8">
        <w:rPr>
          <w:shd w:val="clear" w:color="auto" w:fill="FFFFFF"/>
        </w:rPr>
        <w:t>and</w:t>
      </w:r>
      <w:r w:rsidRPr="00E0049B">
        <w:rPr>
          <w:shd w:val="clear" w:color="auto" w:fill="FFFFFF"/>
        </w:rPr>
        <w:t xml:space="preserve"> Walsh, C.A., 2019. Pragmatism as a research paradigm and its implications for social work research. </w:t>
      </w:r>
      <w:r w:rsidRPr="00E0049B">
        <w:rPr>
          <w:i/>
          <w:iCs/>
          <w:shd w:val="clear" w:color="auto" w:fill="FFFFFF"/>
        </w:rPr>
        <w:t>Social Sciences</w:t>
      </w:r>
      <w:r w:rsidRPr="00E0049B">
        <w:rPr>
          <w:shd w:val="clear" w:color="auto" w:fill="FFFFFF"/>
        </w:rPr>
        <w:t>, 8(9), p.255.</w:t>
      </w:r>
    </w:p>
    <w:p w14:paraId="6C58F0ED" w14:textId="14FF3036"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Kong, H., Ko, E., Chae, H. and Mattila, P., 2020. Understanding fashion consumers’ attitude and </w:t>
      </w:r>
      <w:r w:rsidR="006112A8">
        <w:rPr>
          <w:shd w:val="clear" w:color="auto" w:fill="FFFFFF"/>
        </w:rPr>
        <w:t>behaviour</w:t>
      </w:r>
      <w:r w:rsidRPr="00E0049B">
        <w:rPr>
          <w:shd w:val="clear" w:color="auto" w:fill="FFFFFF"/>
        </w:rPr>
        <w:t xml:space="preserve">al intention toward sustainable fashion products: Focus on sustainable </w:t>
      </w:r>
      <w:r w:rsidRPr="00E0049B">
        <w:rPr>
          <w:shd w:val="clear" w:color="auto" w:fill="FFFFFF"/>
        </w:rPr>
        <w:lastRenderedPageBreak/>
        <w:t xml:space="preserve">knowledge, materialism, and product attributes. </w:t>
      </w:r>
      <w:r w:rsidRPr="00E0049B">
        <w:rPr>
          <w:i/>
          <w:iCs/>
          <w:shd w:val="clear" w:color="auto" w:fill="FFFFFF"/>
        </w:rPr>
        <w:t>Journal of Global Fashion Marketing</w:t>
      </w:r>
      <w:r w:rsidRPr="00E0049B">
        <w:rPr>
          <w:shd w:val="clear" w:color="auto" w:fill="FFFFFF"/>
        </w:rPr>
        <w:t>, 11(4), pp.75-94.</w:t>
      </w:r>
    </w:p>
    <w:p w14:paraId="2B1FA17F" w14:textId="77777777"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Leng, J., Ruan, G., Jiang, P., Xu, K., Liu, Q., Zhou, X. and Liu, C., 2020. Blockchain-empowered sustainable manufacturing and product lifecycle management in industry 4.0: A survey. </w:t>
      </w:r>
      <w:r w:rsidRPr="00E0049B">
        <w:rPr>
          <w:i/>
          <w:iCs/>
          <w:shd w:val="clear" w:color="auto" w:fill="FFFFFF"/>
        </w:rPr>
        <w:t>Renewable and sustainable energy reviews</w:t>
      </w:r>
      <w:r w:rsidRPr="00E0049B">
        <w:rPr>
          <w:shd w:val="clear" w:color="auto" w:fill="FFFFFF"/>
        </w:rPr>
        <w:t xml:space="preserve">, </w:t>
      </w:r>
      <w:r w:rsidRPr="00E0049B">
        <w:rPr>
          <w:i/>
          <w:iCs/>
          <w:shd w:val="clear" w:color="auto" w:fill="FFFFFF"/>
        </w:rPr>
        <w:t>132</w:t>
      </w:r>
      <w:r w:rsidRPr="00E0049B">
        <w:rPr>
          <w:shd w:val="clear" w:color="auto" w:fill="FFFFFF"/>
        </w:rPr>
        <w:t>, p.110112. </w:t>
      </w:r>
    </w:p>
    <w:p w14:paraId="7783401A"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Li, Y., Xu, L. and Li, X., 2021. Sustainable fashion product management through social media analytics and data integration: The role of product lifecycle. </w:t>
      </w:r>
      <w:r w:rsidRPr="00E0049B">
        <w:rPr>
          <w:i/>
          <w:iCs/>
          <w:shd w:val="clear" w:color="auto" w:fill="FFFFFF"/>
        </w:rPr>
        <w:t>Journal of Retailing and Consumer Services</w:t>
      </w:r>
      <w:r w:rsidRPr="00E0049B">
        <w:rPr>
          <w:shd w:val="clear" w:color="auto" w:fill="FFFFFF"/>
        </w:rPr>
        <w:t>, 58, p.102277.</w:t>
      </w:r>
    </w:p>
    <w:p w14:paraId="013F23C7" w14:textId="77777777" w:rsidR="00F0772A" w:rsidRPr="00E0049B" w:rsidRDefault="00F0772A" w:rsidP="00231885">
      <w:pPr>
        <w:pStyle w:val="NormalWeb"/>
        <w:spacing w:before="0" w:beforeAutospacing="0" w:after="0" w:afterAutospacing="0" w:line="360" w:lineRule="auto"/>
        <w:jc w:val="both"/>
        <w:rPr>
          <w:shd w:val="clear" w:color="auto" w:fill="FFFFFF"/>
        </w:rPr>
      </w:pPr>
      <w:r w:rsidRPr="00E0049B">
        <w:rPr>
          <w:shd w:val="clear" w:color="auto" w:fill="FFFFFF"/>
        </w:rPr>
        <w:t xml:space="preserve">Liu, Y., Lyu, Y., Tian, J., Zhao, J., Ye, N., Zhang, Y. and Chen, L., 2021. Review of waste biorefinery development towards a circular economy: from the perspective of a life cycle assessment. </w:t>
      </w:r>
      <w:r w:rsidRPr="00E0049B">
        <w:rPr>
          <w:i/>
          <w:iCs/>
          <w:shd w:val="clear" w:color="auto" w:fill="FFFFFF"/>
        </w:rPr>
        <w:t>Renewable and Sustainable Energy Reviews</w:t>
      </w:r>
      <w:r w:rsidRPr="00E0049B">
        <w:rPr>
          <w:shd w:val="clear" w:color="auto" w:fill="FFFFFF"/>
        </w:rPr>
        <w:t xml:space="preserve">, </w:t>
      </w:r>
      <w:r w:rsidRPr="00E0049B">
        <w:rPr>
          <w:i/>
          <w:iCs/>
          <w:shd w:val="clear" w:color="auto" w:fill="FFFFFF"/>
        </w:rPr>
        <w:t>139</w:t>
      </w:r>
      <w:r w:rsidRPr="00E0049B">
        <w:rPr>
          <w:shd w:val="clear" w:color="auto" w:fill="FFFFFF"/>
        </w:rPr>
        <w:t>, p.110716.</w:t>
      </w:r>
    </w:p>
    <w:p w14:paraId="6FA34D64" w14:textId="7AF5E146" w:rsidR="00EC35FC" w:rsidRPr="00E0049B" w:rsidRDefault="00EC35FC" w:rsidP="00231885">
      <w:pPr>
        <w:pStyle w:val="NormalWeb"/>
        <w:spacing w:after="0" w:line="360" w:lineRule="auto"/>
        <w:jc w:val="both"/>
        <w:rPr>
          <w:lang w:val="en-IN"/>
        </w:rPr>
      </w:pPr>
      <w:r w:rsidRPr="00E0049B">
        <w:rPr>
          <w:lang w:val="en-IN"/>
        </w:rPr>
        <w:t xml:space="preserve">Luján-Ornelas, C., Güereca, L.P., Franco-García, M.-L. and Heldeweg, M. 2020. A Life Cycle Thinking Approach to Analyse Sustainability in the Textile Industry: A Literature Review. </w:t>
      </w:r>
      <w:r w:rsidRPr="00E0049B">
        <w:rPr>
          <w:i/>
          <w:iCs/>
          <w:lang w:val="en-IN"/>
        </w:rPr>
        <w:t>Sustainability</w:t>
      </w:r>
      <w:r w:rsidRPr="00E0049B">
        <w:rPr>
          <w:lang w:val="en-IN"/>
        </w:rPr>
        <w:t xml:space="preserve">, 12(23), p.10193. doi: </w:t>
      </w:r>
      <w:hyperlink r:id="rId36" w:history="1">
        <w:r w:rsidRPr="00E0049B">
          <w:rPr>
            <w:rStyle w:val="Hyperlink"/>
            <w:color w:val="auto"/>
            <w:lang w:val="en-IN"/>
          </w:rPr>
          <w:t>https://doi.org/10.3390/su122310193</w:t>
        </w:r>
      </w:hyperlink>
      <w:r w:rsidRPr="00E0049B">
        <w:rPr>
          <w:lang w:val="en-IN"/>
        </w:rPr>
        <w:t xml:space="preserve">. </w:t>
      </w:r>
    </w:p>
    <w:p w14:paraId="6E4C4635" w14:textId="68D1D3B9"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Mills, G.E. </w:t>
      </w:r>
      <w:r w:rsidR="006112A8">
        <w:rPr>
          <w:shd w:val="clear" w:color="auto" w:fill="FFFFFF"/>
        </w:rPr>
        <w:t>and</w:t>
      </w:r>
      <w:r w:rsidRPr="00E0049B">
        <w:rPr>
          <w:shd w:val="clear" w:color="auto" w:fill="FFFFFF"/>
        </w:rPr>
        <w:t xml:space="preserve"> Gay, L.R., 2019. </w:t>
      </w:r>
      <w:r w:rsidRPr="00E0049B">
        <w:rPr>
          <w:i/>
          <w:iCs/>
          <w:shd w:val="clear" w:color="auto" w:fill="FFFFFF"/>
        </w:rPr>
        <w:t>Educational Research: Competencies for Analysis and Applications</w:t>
      </w:r>
      <w:r w:rsidRPr="00E0049B">
        <w:rPr>
          <w:shd w:val="clear" w:color="auto" w:fill="FFFFFF"/>
        </w:rPr>
        <w:t>. 12th ed. London: Pearson.</w:t>
      </w:r>
    </w:p>
    <w:p w14:paraId="7F2E52F1"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Morgan, D.L., 2019. Basic and advanced focus groups. </w:t>
      </w:r>
      <w:r w:rsidRPr="00E0049B">
        <w:rPr>
          <w:i/>
          <w:iCs/>
          <w:shd w:val="clear" w:color="auto" w:fill="FFFFFF"/>
        </w:rPr>
        <w:t>The SAGE Handbook of Qualitative Research</w:t>
      </w:r>
      <w:r w:rsidRPr="00E0049B">
        <w:rPr>
          <w:shd w:val="clear" w:color="auto" w:fill="FFFFFF"/>
        </w:rPr>
        <w:t>, 5th ed., Thousand Oaks, CA: SAGE, pp. 559-574.</w:t>
      </w:r>
    </w:p>
    <w:p w14:paraId="56D08C39" w14:textId="25FA984B" w:rsidR="00370FEE" w:rsidRPr="00E0049B" w:rsidRDefault="00370FEE" w:rsidP="00231885">
      <w:pPr>
        <w:pStyle w:val="NormalWeb"/>
        <w:spacing w:before="240" w:line="360" w:lineRule="auto"/>
        <w:jc w:val="both"/>
        <w:rPr>
          <w:lang w:val="en-IN"/>
        </w:rPr>
      </w:pPr>
      <w:r w:rsidRPr="00E0049B">
        <w:rPr>
          <w:lang w:val="en-IN"/>
        </w:rPr>
        <w:t xml:space="preserve">Niinimäki, K., Peters, G., Dahlbo, H., Perry, P., Rissanen, T. and Gwilt, A. (2020). The Environmental Price of Fast Fashion. </w:t>
      </w:r>
      <w:r w:rsidRPr="00E0049B">
        <w:rPr>
          <w:i/>
          <w:iCs/>
          <w:lang w:val="en-IN"/>
        </w:rPr>
        <w:t xml:space="preserve">Nature Reviews Earth </w:t>
      </w:r>
      <w:r w:rsidR="006112A8">
        <w:rPr>
          <w:i/>
          <w:iCs/>
          <w:lang w:val="en-IN"/>
        </w:rPr>
        <w:t>and</w:t>
      </w:r>
      <w:r w:rsidRPr="00E0049B">
        <w:rPr>
          <w:i/>
          <w:iCs/>
          <w:lang w:val="en-IN"/>
        </w:rPr>
        <w:t xml:space="preserve"> Environment</w:t>
      </w:r>
      <w:r w:rsidRPr="00E0049B">
        <w:rPr>
          <w:lang w:val="en-IN"/>
        </w:rPr>
        <w:t xml:space="preserve">, [online] 1(4), pp.189–200. doi: </w:t>
      </w:r>
      <w:hyperlink r:id="rId37" w:history="1">
        <w:r w:rsidRPr="00E0049B">
          <w:rPr>
            <w:rStyle w:val="Hyperlink"/>
            <w:color w:val="auto"/>
            <w:lang w:val="en-IN"/>
          </w:rPr>
          <w:t>https://do</w:t>
        </w:r>
        <w:r w:rsidRPr="00E0049B">
          <w:rPr>
            <w:rStyle w:val="Hyperlink"/>
            <w:color w:val="auto"/>
            <w:lang w:val="en-IN"/>
          </w:rPr>
          <w:t>i</w:t>
        </w:r>
        <w:r w:rsidRPr="00E0049B">
          <w:rPr>
            <w:rStyle w:val="Hyperlink"/>
            <w:color w:val="auto"/>
            <w:lang w:val="en-IN"/>
          </w:rPr>
          <w:t>.org/10.1038/s43017-020-0039-9</w:t>
        </w:r>
      </w:hyperlink>
      <w:r w:rsidRPr="00E0049B">
        <w:rPr>
          <w:lang w:val="en-IN"/>
        </w:rPr>
        <w:t xml:space="preserve">. </w:t>
      </w:r>
    </w:p>
    <w:p w14:paraId="00CD7929" w14:textId="77777777"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Pallant, J., 2020. </w:t>
      </w:r>
      <w:r w:rsidRPr="00E0049B">
        <w:rPr>
          <w:i/>
          <w:iCs/>
          <w:shd w:val="clear" w:color="auto" w:fill="FFFFFF"/>
        </w:rPr>
        <w:t xml:space="preserve">SPSS Survival Manual: A </w:t>
      </w:r>
      <w:proofErr w:type="gramStart"/>
      <w:r w:rsidRPr="00E0049B">
        <w:rPr>
          <w:i/>
          <w:iCs/>
          <w:shd w:val="clear" w:color="auto" w:fill="FFFFFF"/>
        </w:rPr>
        <w:t>Step by Step</w:t>
      </w:r>
      <w:proofErr w:type="gramEnd"/>
      <w:r w:rsidRPr="00E0049B">
        <w:rPr>
          <w:i/>
          <w:iCs/>
          <w:shd w:val="clear" w:color="auto" w:fill="FFFFFF"/>
        </w:rPr>
        <w:t xml:space="preserve"> Guide to Data Analysis Using IBM SPSS</w:t>
      </w:r>
      <w:r w:rsidRPr="00E0049B">
        <w:rPr>
          <w:shd w:val="clear" w:color="auto" w:fill="FFFFFF"/>
        </w:rPr>
        <w:t>. 7th ed. London: McGraw-Hill Education.</w:t>
      </w:r>
    </w:p>
    <w:p w14:paraId="5D233500" w14:textId="5D0F406F" w:rsidR="00A854DB" w:rsidRPr="00E0049B" w:rsidRDefault="00A854DB" w:rsidP="00231885">
      <w:pPr>
        <w:pStyle w:val="NormalWeb"/>
        <w:spacing w:before="240" w:line="360" w:lineRule="auto"/>
        <w:jc w:val="both"/>
        <w:rPr>
          <w:lang w:val="en-IN"/>
        </w:rPr>
      </w:pPr>
      <w:r w:rsidRPr="00E0049B">
        <w:rPr>
          <w:lang w:val="en-IN"/>
        </w:rPr>
        <w:t xml:space="preserve">Peters, J. and Simaens, A. (2020). Integrating Sustainability into Corporate Strategy: A Case Study of the Textile and Clothing Industry. </w:t>
      </w:r>
      <w:r w:rsidRPr="00E0049B">
        <w:rPr>
          <w:i/>
          <w:iCs/>
          <w:lang w:val="en-IN"/>
        </w:rPr>
        <w:t>Sustainability</w:t>
      </w:r>
      <w:r w:rsidRPr="00E0049B">
        <w:rPr>
          <w:lang w:val="en-IN"/>
        </w:rPr>
        <w:t>, 12(15), p.6125.</w:t>
      </w:r>
    </w:p>
    <w:p w14:paraId="65ADC20E" w14:textId="77777777" w:rsidR="00F0772A" w:rsidRPr="00E0049B" w:rsidRDefault="00F0772A" w:rsidP="00231885">
      <w:pPr>
        <w:pStyle w:val="NormalWeb"/>
        <w:spacing w:before="0" w:beforeAutospacing="0" w:after="0" w:afterAutospacing="0" w:line="360" w:lineRule="auto"/>
        <w:jc w:val="both"/>
      </w:pPr>
      <w:r w:rsidRPr="00E0049B">
        <w:rPr>
          <w:shd w:val="clear" w:color="auto" w:fill="FFFFFF"/>
        </w:rPr>
        <w:lastRenderedPageBreak/>
        <w:t xml:space="preserve">Roos, S., Posner, S., Jönsson, C., Olsson, E., Nilsson-Lindén, H., Schellenberger, S., Larsson, M., Hanning, A.C. and Arvidsson, R., 2020. A function-based approach for life cycle management of chemicals in the textile industry. </w:t>
      </w:r>
      <w:r w:rsidRPr="00E0049B">
        <w:rPr>
          <w:i/>
          <w:iCs/>
          <w:shd w:val="clear" w:color="auto" w:fill="FFFFFF"/>
        </w:rPr>
        <w:t>Sustainability</w:t>
      </w:r>
      <w:r w:rsidRPr="00E0049B">
        <w:rPr>
          <w:shd w:val="clear" w:color="auto" w:fill="FFFFFF"/>
        </w:rPr>
        <w:t xml:space="preserve">, </w:t>
      </w:r>
      <w:r w:rsidRPr="00E0049B">
        <w:rPr>
          <w:i/>
          <w:iCs/>
          <w:shd w:val="clear" w:color="auto" w:fill="FFFFFF"/>
        </w:rPr>
        <w:t>12</w:t>
      </w:r>
      <w:r w:rsidRPr="00E0049B">
        <w:rPr>
          <w:shd w:val="clear" w:color="auto" w:fill="FFFFFF"/>
        </w:rPr>
        <w:t>(3), p.1273.</w:t>
      </w:r>
    </w:p>
    <w:p w14:paraId="55FA7AB6" w14:textId="406AC53A"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Roulston, K. </w:t>
      </w:r>
      <w:r w:rsidR="006112A8">
        <w:rPr>
          <w:shd w:val="clear" w:color="auto" w:fill="FFFFFF"/>
        </w:rPr>
        <w:t>and</w:t>
      </w:r>
      <w:r w:rsidRPr="00E0049B">
        <w:rPr>
          <w:shd w:val="clear" w:color="auto" w:fill="FFFFFF"/>
        </w:rPr>
        <w:t xml:space="preserve"> Choi, M., 2018. Qualitative interviews. </w:t>
      </w:r>
      <w:r w:rsidRPr="00E0049B">
        <w:rPr>
          <w:i/>
          <w:iCs/>
          <w:shd w:val="clear" w:color="auto" w:fill="FFFFFF"/>
        </w:rPr>
        <w:t>The SAGE Handbook of Qualitative Data Collection</w:t>
      </w:r>
      <w:r w:rsidRPr="00E0049B">
        <w:rPr>
          <w:shd w:val="clear" w:color="auto" w:fill="FFFFFF"/>
        </w:rPr>
        <w:t>, Thousand Oaks, CA: SAGE, pp. 233-249.</w:t>
      </w:r>
    </w:p>
    <w:p w14:paraId="05428571" w14:textId="77777777" w:rsidR="00F0772A" w:rsidRPr="00E0049B" w:rsidRDefault="00F0772A" w:rsidP="00231885">
      <w:pPr>
        <w:pStyle w:val="NormalWeb"/>
        <w:spacing w:before="0" w:beforeAutospacing="0" w:after="0" w:afterAutospacing="0" w:line="360" w:lineRule="auto"/>
        <w:jc w:val="both"/>
      </w:pPr>
      <w:r w:rsidRPr="00E0049B">
        <w:rPr>
          <w:shd w:val="clear" w:color="auto" w:fill="FFFFFF"/>
        </w:rPr>
        <w:t xml:space="preserve">Rusch, M., Schöggl, J.P. and Baumgartner, R.J., 2023. Application of digital technologies for sustainable product management in a circular economy: A review. </w:t>
      </w:r>
      <w:r w:rsidRPr="00E0049B">
        <w:rPr>
          <w:i/>
          <w:iCs/>
          <w:shd w:val="clear" w:color="auto" w:fill="FFFFFF"/>
        </w:rPr>
        <w:t>Business strategy and the environment</w:t>
      </w:r>
      <w:r w:rsidRPr="00E0049B">
        <w:rPr>
          <w:shd w:val="clear" w:color="auto" w:fill="FFFFFF"/>
        </w:rPr>
        <w:t xml:space="preserve">, </w:t>
      </w:r>
      <w:r w:rsidRPr="00E0049B">
        <w:rPr>
          <w:i/>
          <w:iCs/>
          <w:shd w:val="clear" w:color="auto" w:fill="FFFFFF"/>
        </w:rPr>
        <w:t>32</w:t>
      </w:r>
      <w:r w:rsidRPr="00E0049B">
        <w:rPr>
          <w:shd w:val="clear" w:color="auto" w:fill="FFFFFF"/>
        </w:rPr>
        <w:t>(3), pp.1159-1174.</w:t>
      </w:r>
    </w:p>
    <w:p w14:paraId="6405F40D"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Saldaña, J., 2021. </w:t>
      </w:r>
      <w:r w:rsidRPr="00E0049B">
        <w:rPr>
          <w:i/>
          <w:iCs/>
          <w:shd w:val="clear" w:color="auto" w:fill="FFFFFF"/>
        </w:rPr>
        <w:t>The Coding Manual for Qualitative Researchers</w:t>
      </w:r>
      <w:r w:rsidRPr="00E0049B">
        <w:rPr>
          <w:shd w:val="clear" w:color="auto" w:fill="FFFFFF"/>
        </w:rPr>
        <w:t>. 4th ed. London: SAGE.</w:t>
      </w:r>
    </w:p>
    <w:p w14:paraId="537072CF" w14:textId="77777777" w:rsidR="00F0772A" w:rsidRPr="00E0049B" w:rsidRDefault="00F0772A" w:rsidP="00231885">
      <w:pPr>
        <w:pStyle w:val="NormalWeb"/>
        <w:spacing w:before="240" w:beforeAutospacing="0" w:after="240" w:afterAutospacing="0" w:line="360" w:lineRule="auto"/>
        <w:jc w:val="both"/>
        <w:rPr>
          <w:lang w:val="en-IN"/>
        </w:rPr>
      </w:pPr>
      <w:r w:rsidRPr="00E0049B">
        <w:rPr>
          <w:shd w:val="clear" w:color="auto" w:fill="FFFFFF"/>
        </w:rPr>
        <w:t xml:space="preserve">Sandvik, I.L. and Stubbs, W., 2019. The role of product lifecycle management in sustainable fashion: A case study of fashion brands. </w:t>
      </w:r>
      <w:r w:rsidRPr="00E0049B">
        <w:rPr>
          <w:i/>
          <w:iCs/>
          <w:shd w:val="clear" w:color="auto" w:fill="FFFFFF"/>
        </w:rPr>
        <w:t>Journal of Cleaner Production</w:t>
      </w:r>
      <w:r w:rsidRPr="00E0049B">
        <w:rPr>
          <w:shd w:val="clear" w:color="auto" w:fill="FFFFFF"/>
        </w:rPr>
        <w:t>, 238, pp.117-135.</w:t>
      </w:r>
    </w:p>
    <w:p w14:paraId="1BF1521B" w14:textId="072926CB"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Saunders, M., Lewis, P. </w:t>
      </w:r>
      <w:r w:rsidR="006112A8">
        <w:rPr>
          <w:shd w:val="clear" w:color="auto" w:fill="FFFFFF"/>
        </w:rPr>
        <w:t>and</w:t>
      </w:r>
      <w:r w:rsidRPr="00E0049B">
        <w:rPr>
          <w:shd w:val="clear" w:color="auto" w:fill="FFFFFF"/>
        </w:rPr>
        <w:t xml:space="preserve"> Thornhill, A., 2019. </w:t>
      </w:r>
      <w:r w:rsidRPr="00E0049B">
        <w:rPr>
          <w:i/>
          <w:iCs/>
          <w:shd w:val="clear" w:color="auto" w:fill="FFFFFF"/>
        </w:rPr>
        <w:t>Research Methods for Business Students</w:t>
      </w:r>
      <w:r w:rsidRPr="00E0049B">
        <w:rPr>
          <w:shd w:val="clear" w:color="auto" w:fill="FFFFFF"/>
        </w:rPr>
        <w:t>. 8th ed. Harlow: Pearson.</w:t>
      </w:r>
    </w:p>
    <w:p w14:paraId="13E7A6A9" w14:textId="77777777"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Seale, C., 2018. </w:t>
      </w:r>
      <w:r w:rsidRPr="00E0049B">
        <w:rPr>
          <w:i/>
          <w:iCs/>
          <w:shd w:val="clear" w:color="auto" w:fill="FFFFFF"/>
        </w:rPr>
        <w:t>Researching Society and Culture</w:t>
      </w:r>
      <w:r w:rsidRPr="00E0049B">
        <w:rPr>
          <w:shd w:val="clear" w:color="auto" w:fill="FFFFFF"/>
        </w:rPr>
        <w:t>. 4th ed. London: SAGE.</w:t>
      </w:r>
    </w:p>
    <w:p w14:paraId="187C0392" w14:textId="5E60C1E0" w:rsidR="00930B0A" w:rsidRPr="00E0049B" w:rsidRDefault="00930B0A" w:rsidP="00231885">
      <w:pPr>
        <w:pStyle w:val="NormalWeb"/>
        <w:spacing w:before="240" w:line="360" w:lineRule="auto"/>
        <w:jc w:val="both"/>
        <w:rPr>
          <w:lang w:val="en-IN"/>
        </w:rPr>
      </w:pPr>
      <w:r w:rsidRPr="00E0049B">
        <w:rPr>
          <w:lang w:val="en-IN"/>
        </w:rPr>
        <w:t xml:space="preserve">Silva, E., Hassani, H., Madsen, D. and Gee, L. 2019. Googling Fashion: Forecasting Fashion Consumer Behaviour Using Google Trends. </w:t>
      </w:r>
      <w:r w:rsidRPr="00E0049B">
        <w:rPr>
          <w:i/>
          <w:iCs/>
          <w:lang w:val="en-IN"/>
        </w:rPr>
        <w:t>Social Sciences</w:t>
      </w:r>
      <w:r w:rsidRPr="00E0049B">
        <w:rPr>
          <w:lang w:val="en-IN"/>
        </w:rPr>
        <w:t xml:space="preserve">, [online] 8(4), p.111. doi:  </w:t>
      </w:r>
      <w:hyperlink r:id="rId38" w:history="1">
        <w:r w:rsidRPr="00E0049B">
          <w:rPr>
            <w:rStyle w:val="Hyperlink"/>
            <w:color w:val="auto"/>
            <w:lang w:val="en-IN"/>
          </w:rPr>
          <w:t>https://www.mdpi.com/2076-0760/8/4/111</w:t>
        </w:r>
      </w:hyperlink>
      <w:r w:rsidRPr="00E0049B">
        <w:rPr>
          <w:lang w:val="en-IN"/>
        </w:rPr>
        <w:t xml:space="preserve">. </w:t>
      </w:r>
    </w:p>
    <w:p w14:paraId="38F1547F" w14:textId="77777777"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Silverman, D., 2020. </w:t>
      </w:r>
      <w:r w:rsidRPr="00E0049B">
        <w:rPr>
          <w:i/>
          <w:iCs/>
          <w:shd w:val="clear" w:color="auto" w:fill="FFFFFF"/>
        </w:rPr>
        <w:t>Interpreting Qualitative Data</w:t>
      </w:r>
      <w:r w:rsidRPr="00E0049B">
        <w:rPr>
          <w:shd w:val="clear" w:color="auto" w:fill="FFFFFF"/>
        </w:rPr>
        <w:t>. 6th ed. London: SAGE.</w:t>
      </w:r>
    </w:p>
    <w:p w14:paraId="1EB55432" w14:textId="67FBA5E5" w:rsidR="003A0BC4" w:rsidRPr="00E0049B" w:rsidRDefault="003A0BC4" w:rsidP="00231885">
      <w:pPr>
        <w:pStyle w:val="NormalWeb"/>
        <w:spacing w:before="240" w:line="360" w:lineRule="auto"/>
        <w:jc w:val="both"/>
        <w:rPr>
          <w:lang w:val="en-IN"/>
        </w:rPr>
      </w:pPr>
      <w:r w:rsidRPr="00E0049B">
        <w:rPr>
          <w:lang w:val="en-IN"/>
        </w:rPr>
        <w:t xml:space="preserve">Singh, J., Sung, K., Cooper, T., West, K. and Mont, O. 2019. Challenges and opportunities for scaling up upcycling businesses – The case of textile and wood upcycling businesses in the UK. </w:t>
      </w:r>
      <w:r w:rsidRPr="00E0049B">
        <w:rPr>
          <w:i/>
          <w:iCs/>
          <w:lang w:val="en-IN"/>
        </w:rPr>
        <w:t>Resources, Conservation and Recycling</w:t>
      </w:r>
      <w:r w:rsidRPr="00E0049B">
        <w:rPr>
          <w:lang w:val="en-IN"/>
        </w:rPr>
        <w:t xml:space="preserve">, [online] 150, p.104439. doi: </w:t>
      </w:r>
      <w:hyperlink r:id="rId39" w:history="1">
        <w:r w:rsidRPr="00E0049B">
          <w:rPr>
            <w:rStyle w:val="Hyperlink"/>
            <w:color w:val="auto"/>
            <w:lang w:val="en-IN"/>
          </w:rPr>
          <w:t>https://doi.org/10.1016/j.resconrec.2019.104439</w:t>
        </w:r>
      </w:hyperlink>
      <w:r w:rsidRPr="00E0049B">
        <w:rPr>
          <w:lang w:val="en-IN"/>
        </w:rPr>
        <w:t xml:space="preserve">. </w:t>
      </w:r>
    </w:p>
    <w:p w14:paraId="1D436155" w14:textId="3C06C640"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Tabachnick, B.G. </w:t>
      </w:r>
      <w:r w:rsidR="006112A8">
        <w:rPr>
          <w:shd w:val="clear" w:color="auto" w:fill="FFFFFF"/>
        </w:rPr>
        <w:t>and</w:t>
      </w:r>
      <w:r w:rsidRPr="00E0049B">
        <w:rPr>
          <w:shd w:val="clear" w:color="auto" w:fill="FFFFFF"/>
        </w:rPr>
        <w:t xml:space="preserve"> Fidell, L.S., 2019. </w:t>
      </w:r>
      <w:r w:rsidRPr="00E0049B">
        <w:rPr>
          <w:i/>
          <w:iCs/>
          <w:shd w:val="clear" w:color="auto" w:fill="FFFFFF"/>
        </w:rPr>
        <w:t>Using Multivariate Statistics</w:t>
      </w:r>
      <w:r w:rsidRPr="00E0049B">
        <w:rPr>
          <w:shd w:val="clear" w:color="auto" w:fill="FFFFFF"/>
        </w:rPr>
        <w:t>. 7th ed. London: Pearson.</w:t>
      </w:r>
    </w:p>
    <w:p w14:paraId="3CF9C183" w14:textId="77777777" w:rsidR="00F0772A" w:rsidRPr="00E0049B" w:rsidRDefault="00F0772A" w:rsidP="00231885">
      <w:pPr>
        <w:pStyle w:val="NormalWeb"/>
        <w:spacing w:before="0" w:beforeAutospacing="0" w:after="0" w:afterAutospacing="0" w:line="360" w:lineRule="auto"/>
        <w:jc w:val="both"/>
        <w:rPr>
          <w:shd w:val="clear" w:color="auto" w:fill="FFFFFF"/>
        </w:rPr>
      </w:pPr>
      <w:r w:rsidRPr="00E0049B">
        <w:rPr>
          <w:shd w:val="clear" w:color="auto" w:fill="FFFFFF"/>
        </w:rPr>
        <w:t xml:space="preserve">Talay, C., Oxborrow, L. and Goworek, H., 2022. The impact of asymmetric supply chain relationships on sustainable product development in the fashion and textiles industry. </w:t>
      </w:r>
      <w:r w:rsidRPr="00E0049B">
        <w:rPr>
          <w:i/>
          <w:iCs/>
          <w:shd w:val="clear" w:color="auto" w:fill="FFFFFF"/>
        </w:rPr>
        <w:t>Journal of Business Research</w:t>
      </w:r>
      <w:r w:rsidRPr="00E0049B">
        <w:rPr>
          <w:shd w:val="clear" w:color="auto" w:fill="FFFFFF"/>
        </w:rPr>
        <w:t xml:space="preserve">, </w:t>
      </w:r>
      <w:r w:rsidRPr="00E0049B">
        <w:rPr>
          <w:i/>
          <w:iCs/>
          <w:shd w:val="clear" w:color="auto" w:fill="FFFFFF"/>
        </w:rPr>
        <w:t>152</w:t>
      </w:r>
      <w:r w:rsidRPr="00E0049B">
        <w:rPr>
          <w:shd w:val="clear" w:color="auto" w:fill="FFFFFF"/>
        </w:rPr>
        <w:t>, pp.326-335.</w:t>
      </w:r>
    </w:p>
    <w:p w14:paraId="54818AF1" w14:textId="1F270D70"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lastRenderedPageBreak/>
        <w:t xml:space="preserve">Tashakkori, A. </w:t>
      </w:r>
      <w:r w:rsidR="006112A8">
        <w:rPr>
          <w:shd w:val="clear" w:color="auto" w:fill="FFFFFF"/>
        </w:rPr>
        <w:t>and</w:t>
      </w:r>
      <w:r w:rsidRPr="00E0049B">
        <w:rPr>
          <w:shd w:val="clear" w:color="auto" w:fill="FFFFFF"/>
        </w:rPr>
        <w:t xml:space="preserve"> Teddlie, C., 2021. </w:t>
      </w:r>
      <w:r w:rsidRPr="00E0049B">
        <w:rPr>
          <w:i/>
          <w:iCs/>
          <w:shd w:val="clear" w:color="auto" w:fill="FFFFFF"/>
        </w:rPr>
        <w:t>Mixed Methods Research: Contemporary Issues in an Emerging Field</w:t>
      </w:r>
      <w:r w:rsidRPr="00E0049B">
        <w:rPr>
          <w:shd w:val="clear" w:color="auto" w:fill="FFFFFF"/>
        </w:rPr>
        <w:t>. London: SAGE.</w:t>
      </w:r>
    </w:p>
    <w:p w14:paraId="2010722E" w14:textId="0833DFD3" w:rsidR="003A0BC4" w:rsidRPr="00E0049B" w:rsidRDefault="003A0BC4" w:rsidP="00231885">
      <w:pPr>
        <w:pStyle w:val="NormalWeb"/>
        <w:spacing w:before="240" w:line="360" w:lineRule="auto"/>
        <w:jc w:val="both"/>
        <w:rPr>
          <w:lang w:val="en-IN"/>
        </w:rPr>
      </w:pPr>
      <w:r w:rsidRPr="00E0049B">
        <w:rPr>
          <w:lang w:val="en-IN"/>
        </w:rPr>
        <w:t xml:space="preserve">Thorisdottir, T.S. and Johannsdottir, L. 2019. Sustainability within Fashion Business Models: </w:t>
      </w:r>
      <w:proofErr w:type="gramStart"/>
      <w:r w:rsidRPr="00E0049B">
        <w:rPr>
          <w:lang w:val="en-IN"/>
        </w:rPr>
        <w:t>a</w:t>
      </w:r>
      <w:proofErr w:type="gramEnd"/>
      <w:r w:rsidRPr="00E0049B">
        <w:rPr>
          <w:lang w:val="en-IN"/>
        </w:rPr>
        <w:t xml:space="preserve"> Systematic Literature Review. </w:t>
      </w:r>
      <w:r w:rsidRPr="00E0049B">
        <w:rPr>
          <w:i/>
          <w:iCs/>
          <w:lang w:val="en-IN"/>
        </w:rPr>
        <w:t>Sustainability</w:t>
      </w:r>
      <w:r w:rsidRPr="00E0049B">
        <w:rPr>
          <w:lang w:val="en-IN"/>
        </w:rPr>
        <w:t>, 11(8), p.2233.</w:t>
      </w:r>
    </w:p>
    <w:p w14:paraId="08BC1CEA" w14:textId="77777777" w:rsidR="00F0772A" w:rsidRPr="00E0049B" w:rsidRDefault="00F0772A" w:rsidP="00231885">
      <w:pPr>
        <w:pStyle w:val="NormalWeb"/>
        <w:spacing w:before="240" w:beforeAutospacing="0" w:after="240" w:afterAutospacing="0" w:line="360" w:lineRule="auto"/>
        <w:jc w:val="both"/>
        <w:rPr>
          <w:shd w:val="clear" w:color="auto" w:fill="FFFFFF"/>
        </w:rPr>
      </w:pPr>
      <w:r w:rsidRPr="00E0049B">
        <w:rPr>
          <w:shd w:val="clear" w:color="auto" w:fill="FFFFFF"/>
        </w:rPr>
        <w:t xml:space="preserve">Walsham, G., 2017. Ethical principles for researchers in global information systems. </w:t>
      </w:r>
      <w:r w:rsidRPr="00E0049B">
        <w:rPr>
          <w:i/>
          <w:iCs/>
          <w:shd w:val="clear" w:color="auto" w:fill="FFFFFF"/>
        </w:rPr>
        <w:t>MIS Quarterly</w:t>
      </w:r>
      <w:r w:rsidRPr="00E0049B">
        <w:rPr>
          <w:shd w:val="clear" w:color="auto" w:fill="FFFFFF"/>
        </w:rPr>
        <w:t>, 41(1), pp.21-26.</w:t>
      </w:r>
    </w:p>
    <w:p w14:paraId="714B44B3" w14:textId="2E862433" w:rsidR="00257C2A" w:rsidRPr="00E0049B" w:rsidRDefault="00257C2A" w:rsidP="00231885">
      <w:pPr>
        <w:pStyle w:val="NormalWeb"/>
        <w:spacing w:before="240" w:line="360" w:lineRule="auto"/>
        <w:jc w:val="both"/>
        <w:rPr>
          <w:lang w:val="en-IN"/>
        </w:rPr>
      </w:pPr>
      <w:r w:rsidRPr="00E0049B">
        <w:rPr>
          <w:lang w:val="en-IN"/>
        </w:rPr>
        <w:t xml:space="preserve">Wang, L., Liu, Z., Liu, A. and Tao, F. 2021. Artificial intelligence in product lifecycle management. </w:t>
      </w:r>
      <w:r w:rsidRPr="00E0049B">
        <w:rPr>
          <w:i/>
          <w:iCs/>
          <w:lang w:val="en-IN"/>
        </w:rPr>
        <w:t>The International Journal of Advanced Manufacturing Technology</w:t>
      </w:r>
      <w:r w:rsidRPr="00E0049B">
        <w:rPr>
          <w:lang w:val="en-IN"/>
        </w:rPr>
        <w:t xml:space="preserve">, 114(3-4), pp.771–796. doi: </w:t>
      </w:r>
      <w:hyperlink r:id="rId40" w:history="1">
        <w:r w:rsidRPr="00E0049B">
          <w:rPr>
            <w:rStyle w:val="Hyperlink"/>
            <w:color w:val="auto"/>
            <w:lang w:val="en-IN"/>
          </w:rPr>
          <w:t>https://doi.org/10.1007/s00170-021-06882-1</w:t>
        </w:r>
      </w:hyperlink>
      <w:r w:rsidRPr="00E0049B">
        <w:rPr>
          <w:lang w:val="en-IN"/>
        </w:rPr>
        <w:t xml:space="preserve">. </w:t>
      </w:r>
    </w:p>
    <w:p w14:paraId="33ADFCEC" w14:textId="77777777" w:rsidR="00F0772A" w:rsidRPr="00E0049B" w:rsidRDefault="00F0772A" w:rsidP="00231885">
      <w:pPr>
        <w:pStyle w:val="NormalWeb"/>
        <w:spacing w:before="240" w:beforeAutospacing="0" w:after="240" w:afterAutospacing="0" w:line="360" w:lineRule="auto"/>
        <w:jc w:val="both"/>
      </w:pPr>
      <w:r w:rsidRPr="00E0049B">
        <w:rPr>
          <w:shd w:val="clear" w:color="auto" w:fill="FFFFFF"/>
        </w:rPr>
        <w:t xml:space="preserve">Yin, R.K., 2018. </w:t>
      </w:r>
      <w:r w:rsidRPr="00E0049B">
        <w:rPr>
          <w:i/>
          <w:iCs/>
          <w:shd w:val="clear" w:color="auto" w:fill="FFFFFF"/>
        </w:rPr>
        <w:t>Case Study Research and Applications: Design and Methods</w:t>
      </w:r>
      <w:r w:rsidRPr="00E0049B">
        <w:rPr>
          <w:shd w:val="clear" w:color="auto" w:fill="FFFFFF"/>
        </w:rPr>
        <w:t>. 6th ed. Thousand Oaks, CA: SAGE.</w:t>
      </w:r>
    </w:p>
    <w:p w14:paraId="56625260" w14:textId="48139C81" w:rsidR="00C80C26" w:rsidRDefault="00C80C26" w:rsidP="00231885">
      <w:pPr>
        <w:spacing w:after="200" w:line="360" w:lineRule="auto"/>
        <w:rPr>
          <w:lang w:eastAsia="en-IN"/>
        </w:rPr>
      </w:pPr>
      <w:r>
        <w:br w:type="page"/>
      </w:r>
    </w:p>
    <w:p w14:paraId="3367E737" w14:textId="6DA26E37" w:rsidR="00F0772A" w:rsidRPr="002C256A" w:rsidRDefault="00C80C26" w:rsidP="00231885">
      <w:pPr>
        <w:pStyle w:val="NormalWeb"/>
        <w:spacing w:before="0" w:beforeAutospacing="0" w:after="0" w:afterAutospacing="0" w:line="360" w:lineRule="auto"/>
        <w:jc w:val="both"/>
        <w:rPr>
          <w:b/>
          <w:bCs/>
        </w:rPr>
      </w:pPr>
      <w:r w:rsidRPr="002C256A">
        <w:rPr>
          <w:b/>
          <w:bCs/>
        </w:rPr>
        <w:lastRenderedPageBreak/>
        <w:t>Appendix</w:t>
      </w:r>
      <w:r w:rsidR="003C0E53">
        <w:rPr>
          <w:b/>
          <w:bCs/>
        </w:rPr>
        <w:t xml:space="preserve"> 1</w:t>
      </w:r>
      <w:r w:rsidR="00D15285">
        <w:rPr>
          <w:b/>
          <w:bCs/>
        </w:rPr>
        <w:t>.</w:t>
      </w:r>
    </w:p>
    <w:p w14:paraId="5F8A7A3D" w14:textId="77777777" w:rsidR="002C256A" w:rsidRPr="000D03C4" w:rsidRDefault="002C256A" w:rsidP="002C256A">
      <w:pPr>
        <w:spacing w:line="360" w:lineRule="auto"/>
        <w:jc w:val="both"/>
      </w:pPr>
      <w:r w:rsidRPr="000D03C4">
        <w:rPr>
          <w:b/>
          <w:bCs/>
        </w:rPr>
        <w:t>1. What is your role within the fashion industry</w:t>
      </w:r>
      <w:proofErr w:type="gramStart"/>
      <w:r w:rsidRPr="000D03C4">
        <w:rPr>
          <w:b/>
          <w:bCs/>
        </w:rPr>
        <w:t>?  </w:t>
      </w:r>
      <w:proofErr w:type="gramEnd"/>
    </w:p>
    <w:p w14:paraId="5E8064FA" w14:textId="77777777" w:rsidR="002C256A" w:rsidRPr="000D03C4" w:rsidRDefault="002C256A" w:rsidP="002C256A">
      <w:pPr>
        <w:spacing w:line="360" w:lineRule="auto"/>
        <w:jc w:val="both"/>
      </w:pPr>
      <w:r w:rsidRPr="000D03C4">
        <w:t>Designer</w:t>
      </w:r>
    </w:p>
    <w:p w14:paraId="7EAEBD75" w14:textId="77777777" w:rsidR="002C256A" w:rsidRPr="000D03C4" w:rsidRDefault="002C256A" w:rsidP="002C256A">
      <w:pPr>
        <w:spacing w:line="360" w:lineRule="auto"/>
        <w:jc w:val="both"/>
      </w:pPr>
      <w:r w:rsidRPr="000D03C4">
        <w:t>Marketer</w:t>
      </w:r>
    </w:p>
    <w:p w14:paraId="10A72E43" w14:textId="77777777" w:rsidR="002C256A" w:rsidRPr="000D03C4" w:rsidRDefault="002C256A" w:rsidP="002C256A">
      <w:pPr>
        <w:spacing w:line="360" w:lineRule="auto"/>
        <w:jc w:val="both"/>
      </w:pPr>
      <w:r w:rsidRPr="000D03C4">
        <w:t>Product Manager</w:t>
      </w:r>
    </w:p>
    <w:p w14:paraId="78A68472" w14:textId="77777777" w:rsidR="002C256A" w:rsidRPr="000D03C4" w:rsidRDefault="002C256A" w:rsidP="002C256A">
      <w:pPr>
        <w:spacing w:line="360" w:lineRule="auto"/>
        <w:jc w:val="both"/>
      </w:pPr>
      <w:r w:rsidRPr="000D03C4">
        <w:t xml:space="preserve">Supply chain </w:t>
      </w:r>
      <w:proofErr w:type="gramStart"/>
      <w:r w:rsidRPr="000D03C4">
        <w:t>specialist</w:t>
      </w:r>
      <w:proofErr w:type="gramEnd"/>
    </w:p>
    <w:p w14:paraId="27340DE4" w14:textId="77777777" w:rsidR="002C256A" w:rsidRPr="000D03C4" w:rsidRDefault="002C256A" w:rsidP="002C256A">
      <w:pPr>
        <w:spacing w:line="360" w:lineRule="auto"/>
        <w:jc w:val="both"/>
      </w:pPr>
      <w:r w:rsidRPr="000D03C4">
        <w:t>Other</w:t>
      </w:r>
    </w:p>
    <w:p w14:paraId="13059CB4" w14:textId="77777777" w:rsidR="002C256A" w:rsidRPr="000D03C4" w:rsidRDefault="002C256A" w:rsidP="002C256A">
      <w:pPr>
        <w:spacing w:line="360" w:lineRule="auto"/>
        <w:jc w:val="both"/>
      </w:pPr>
      <w:r w:rsidRPr="000D03C4">
        <w:rPr>
          <w:b/>
          <w:bCs/>
        </w:rPr>
        <w:t xml:space="preserve">2. How </w:t>
      </w:r>
      <w:proofErr w:type="gramStart"/>
      <w:r w:rsidRPr="000D03C4">
        <w:rPr>
          <w:b/>
          <w:bCs/>
        </w:rPr>
        <w:t>many</w:t>
      </w:r>
      <w:proofErr w:type="gramEnd"/>
      <w:r w:rsidRPr="000D03C4">
        <w:rPr>
          <w:b/>
          <w:bCs/>
        </w:rPr>
        <w:t xml:space="preserve"> years of experience do you have in the field?</w:t>
      </w:r>
    </w:p>
    <w:p w14:paraId="595953B2" w14:textId="77777777" w:rsidR="002C256A" w:rsidRPr="000D03C4" w:rsidRDefault="002C256A" w:rsidP="002C256A">
      <w:pPr>
        <w:spacing w:line="360" w:lineRule="auto"/>
        <w:jc w:val="both"/>
      </w:pPr>
      <w:r w:rsidRPr="000D03C4">
        <w:t>1-3 years</w:t>
      </w:r>
    </w:p>
    <w:p w14:paraId="52ECB73E" w14:textId="77777777" w:rsidR="002C256A" w:rsidRPr="000D03C4" w:rsidRDefault="002C256A" w:rsidP="002C256A">
      <w:pPr>
        <w:spacing w:line="360" w:lineRule="auto"/>
        <w:jc w:val="both"/>
      </w:pPr>
      <w:r w:rsidRPr="000D03C4">
        <w:t>4-6 years</w:t>
      </w:r>
    </w:p>
    <w:p w14:paraId="5E3EAEB9" w14:textId="77777777" w:rsidR="002C256A" w:rsidRPr="000D03C4" w:rsidRDefault="002C256A" w:rsidP="002C256A">
      <w:pPr>
        <w:spacing w:line="360" w:lineRule="auto"/>
        <w:jc w:val="both"/>
      </w:pPr>
      <w:r w:rsidRPr="000D03C4">
        <w:t>7-10 years</w:t>
      </w:r>
    </w:p>
    <w:p w14:paraId="25C1C9F2" w14:textId="77777777" w:rsidR="002C256A" w:rsidRPr="000D03C4" w:rsidRDefault="002C256A" w:rsidP="002C256A">
      <w:pPr>
        <w:spacing w:line="360" w:lineRule="auto"/>
        <w:jc w:val="both"/>
      </w:pPr>
      <w:r w:rsidRPr="000D03C4">
        <w:t>11 years or more</w:t>
      </w:r>
    </w:p>
    <w:p w14:paraId="166D217B" w14:textId="77777777" w:rsidR="002C256A" w:rsidRPr="000D03C4" w:rsidRDefault="002C256A" w:rsidP="002C256A">
      <w:pPr>
        <w:spacing w:line="360" w:lineRule="auto"/>
        <w:jc w:val="both"/>
      </w:pPr>
      <w:r w:rsidRPr="000D03C4">
        <w:rPr>
          <w:b/>
          <w:bCs/>
        </w:rPr>
        <w:t>3. Do you agree that fashion brands are rapidly transforming faster product lifecycle processes?</w:t>
      </w:r>
    </w:p>
    <w:p w14:paraId="73AA39FB"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647F4B44" w14:textId="77777777" w:rsidR="002C256A" w:rsidRPr="000D03C4" w:rsidRDefault="002C256A" w:rsidP="002C256A">
      <w:pPr>
        <w:spacing w:line="360" w:lineRule="auto"/>
        <w:jc w:val="both"/>
      </w:pPr>
      <w:r w:rsidRPr="000D03C4">
        <w:t>Agree</w:t>
      </w:r>
    </w:p>
    <w:p w14:paraId="02775DED" w14:textId="77777777" w:rsidR="002C256A" w:rsidRPr="000D03C4" w:rsidRDefault="002C256A" w:rsidP="002C256A">
      <w:pPr>
        <w:spacing w:line="360" w:lineRule="auto"/>
        <w:jc w:val="both"/>
      </w:pPr>
      <w:r w:rsidRPr="000D03C4">
        <w:t>Neutral</w:t>
      </w:r>
    </w:p>
    <w:p w14:paraId="385B07FE" w14:textId="77777777" w:rsidR="002C256A" w:rsidRPr="000D03C4" w:rsidRDefault="002C256A" w:rsidP="002C256A">
      <w:pPr>
        <w:spacing w:line="360" w:lineRule="auto"/>
        <w:jc w:val="both"/>
      </w:pPr>
      <w:r w:rsidRPr="000D03C4">
        <w:t>Disagree</w:t>
      </w:r>
    </w:p>
    <w:p w14:paraId="174E6C47"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369C9179" w14:textId="77777777" w:rsidR="002C256A" w:rsidRPr="000D03C4" w:rsidRDefault="002C256A" w:rsidP="002C256A">
      <w:pPr>
        <w:spacing w:line="360" w:lineRule="auto"/>
        <w:jc w:val="both"/>
      </w:pPr>
      <w:r w:rsidRPr="000D03C4">
        <w:rPr>
          <w:b/>
          <w:bCs/>
        </w:rPr>
        <w:t xml:space="preserve">4. Do you agree that the lifespan of </w:t>
      </w:r>
      <w:proofErr w:type="gramStart"/>
      <w:r w:rsidRPr="000D03C4">
        <w:rPr>
          <w:b/>
          <w:bCs/>
        </w:rPr>
        <w:t>trend’s</w:t>
      </w:r>
      <w:proofErr w:type="gramEnd"/>
      <w:r w:rsidRPr="000D03C4">
        <w:rPr>
          <w:b/>
          <w:bCs/>
        </w:rPr>
        <w:t xml:space="preserve"> have shortened within the industry? </w:t>
      </w:r>
    </w:p>
    <w:p w14:paraId="2F8592D8"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325F31AD" w14:textId="77777777" w:rsidR="002C256A" w:rsidRPr="000D03C4" w:rsidRDefault="002C256A" w:rsidP="002C256A">
      <w:pPr>
        <w:spacing w:line="360" w:lineRule="auto"/>
        <w:jc w:val="both"/>
      </w:pPr>
      <w:r w:rsidRPr="000D03C4">
        <w:t>Agree</w:t>
      </w:r>
    </w:p>
    <w:p w14:paraId="09017F16" w14:textId="77777777" w:rsidR="002C256A" w:rsidRPr="000D03C4" w:rsidRDefault="002C256A" w:rsidP="002C256A">
      <w:pPr>
        <w:spacing w:line="360" w:lineRule="auto"/>
        <w:jc w:val="both"/>
      </w:pPr>
      <w:r w:rsidRPr="000D03C4">
        <w:t>Neutral</w:t>
      </w:r>
    </w:p>
    <w:p w14:paraId="19751C2D" w14:textId="77777777" w:rsidR="002C256A" w:rsidRPr="000D03C4" w:rsidRDefault="002C256A" w:rsidP="002C256A">
      <w:pPr>
        <w:spacing w:line="360" w:lineRule="auto"/>
        <w:jc w:val="both"/>
      </w:pPr>
      <w:r w:rsidRPr="000D03C4">
        <w:t>Disagree</w:t>
      </w:r>
    </w:p>
    <w:p w14:paraId="3CC6B221"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2DAC7647" w14:textId="77777777" w:rsidR="002C256A" w:rsidRPr="000D03C4" w:rsidRDefault="002C256A" w:rsidP="002C256A">
      <w:pPr>
        <w:spacing w:line="360" w:lineRule="auto"/>
        <w:jc w:val="both"/>
      </w:pPr>
      <w:r w:rsidRPr="000D03C4">
        <w:rPr>
          <w:b/>
          <w:bCs/>
        </w:rPr>
        <w:t>5. What is your degree of favourability towards the accelerated need for rapid product launches for small/local fashion brands due to the emergence of e-commerce?</w:t>
      </w:r>
    </w:p>
    <w:p w14:paraId="4C4256E9"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280D0FAC" w14:textId="77777777" w:rsidR="002C256A" w:rsidRPr="000D03C4" w:rsidRDefault="002C256A" w:rsidP="002C256A">
      <w:pPr>
        <w:spacing w:line="360" w:lineRule="auto"/>
        <w:jc w:val="both"/>
      </w:pPr>
      <w:r w:rsidRPr="000D03C4">
        <w:t>Agree</w:t>
      </w:r>
    </w:p>
    <w:p w14:paraId="181F09F6" w14:textId="77777777" w:rsidR="002C256A" w:rsidRPr="000D03C4" w:rsidRDefault="002C256A" w:rsidP="002C256A">
      <w:pPr>
        <w:spacing w:line="360" w:lineRule="auto"/>
        <w:jc w:val="both"/>
      </w:pPr>
      <w:r w:rsidRPr="000D03C4">
        <w:t>Neutral</w:t>
      </w:r>
    </w:p>
    <w:p w14:paraId="79CDD8FD" w14:textId="77777777" w:rsidR="002C256A" w:rsidRPr="000D03C4" w:rsidRDefault="002C256A" w:rsidP="002C256A">
      <w:pPr>
        <w:spacing w:line="360" w:lineRule="auto"/>
        <w:jc w:val="both"/>
      </w:pPr>
      <w:r w:rsidRPr="000D03C4">
        <w:t>Disagree</w:t>
      </w:r>
    </w:p>
    <w:p w14:paraId="690A4BB5"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4B074AE0" w14:textId="77777777" w:rsidR="002C256A" w:rsidRPr="000D03C4" w:rsidRDefault="002C256A" w:rsidP="002C256A">
      <w:pPr>
        <w:spacing w:line="360" w:lineRule="auto"/>
        <w:jc w:val="both"/>
      </w:pPr>
      <w:r w:rsidRPr="000D03C4">
        <w:rPr>
          <w:b/>
          <w:bCs/>
        </w:rPr>
        <w:lastRenderedPageBreak/>
        <w:t>6. Do you believe that small/local brands are more attentive towards adoption of prominent sustainability policies in product lifecycles as compared to larger brands? </w:t>
      </w:r>
    </w:p>
    <w:p w14:paraId="71D05155"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5FCD218A" w14:textId="77777777" w:rsidR="002C256A" w:rsidRPr="000D03C4" w:rsidRDefault="002C256A" w:rsidP="002C256A">
      <w:pPr>
        <w:spacing w:line="360" w:lineRule="auto"/>
        <w:jc w:val="both"/>
      </w:pPr>
      <w:r w:rsidRPr="000D03C4">
        <w:t>Agree</w:t>
      </w:r>
    </w:p>
    <w:p w14:paraId="5B8C881E" w14:textId="77777777" w:rsidR="002C256A" w:rsidRPr="000D03C4" w:rsidRDefault="002C256A" w:rsidP="002C256A">
      <w:pPr>
        <w:spacing w:line="360" w:lineRule="auto"/>
        <w:jc w:val="both"/>
      </w:pPr>
      <w:r w:rsidRPr="000D03C4">
        <w:t>Neutral</w:t>
      </w:r>
    </w:p>
    <w:p w14:paraId="394ED0B3" w14:textId="77777777" w:rsidR="002C256A" w:rsidRPr="000D03C4" w:rsidRDefault="002C256A" w:rsidP="002C256A">
      <w:pPr>
        <w:spacing w:line="360" w:lineRule="auto"/>
        <w:jc w:val="both"/>
      </w:pPr>
      <w:r w:rsidRPr="000D03C4">
        <w:t>Disagree</w:t>
      </w:r>
    </w:p>
    <w:p w14:paraId="1FA928CA"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378E84FB" w14:textId="77777777" w:rsidR="002C256A" w:rsidRPr="000D03C4" w:rsidRDefault="002C256A" w:rsidP="002C256A">
      <w:pPr>
        <w:spacing w:line="360" w:lineRule="auto"/>
        <w:jc w:val="both"/>
      </w:pPr>
      <w:r w:rsidRPr="000D03C4">
        <w:rPr>
          <w:b/>
          <w:bCs/>
        </w:rPr>
        <w:t>7. Do you agree that ethical and eco-friendly fashion is influencing product lifecycle strategies as well as supply chain management for local/small fashion brands?</w:t>
      </w:r>
    </w:p>
    <w:p w14:paraId="7190627A"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4B1EE598" w14:textId="77777777" w:rsidR="002C256A" w:rsidRPr="000D03C4" w:rsidRDefault="002C256A" w:rsidP="002C256A">
      <w:pPr>
        <w:spacing w:line="360" w:lineRule="auto"/>
        <w:jc w:val="both"/>
      </w:pPr>
      <w:r w:rsidRPr="000D03C4">
        <w:t>Agree</w:t>
      </w:r>
    </w:p>
    <w:p w14:paraId="7B5ADB0C" w14:textId="77777777" w:rsidR="002C256A" w:rsidRPr="000D03C4" w:rsidRDefault="002C256A" w:rsidP="002C256A">
      <w:pPr>
        <w:spacing w:line="360" w:lineRule="auto"/>
        <w:jc w:val="both"/>
      </w:pPr>
      <w:r w:rsidRPr="000D03C4">
        <w:t>Neutral</w:t>
      </w:r>
    </w:p>
    <w:p w14:paraId="67924B9A" w14:textId="77777777" w:rsidR="002C256A" w:rsidRPr="000D03C4" w:rsidRDefault="002C256A" w:rsidP="002C256A">
      <w:pPr>
        <w:spacing w:line="360" w:lineRule="auto"/>
        <w:jc w:val="both"/>
      </w:pPr>
      <w:r w:rsidRPr="000D03C4">
        <w:t>Disagree</w:t>
      </w:r>
    </w:p>
    <w:p w14:paraId="726B30AE"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153765F8" w14:textId="77777777" w:rsidR="002C256A" w:rsidRPr="000D03C4" w:rsidRDefault="002C256A" w:rsidP="002C256A">
      <w:pPr>
        <w:spacing w:line="360" w:lineRule="auto"/>
        <w:jc w:val="both"/>
      </w:pPr>
      <w:r w:rsidRPr="000D03C4">
        <w:rPr>
          <w:b/>
          <w:bCs/>
        </w:rPr>
        <w:t>8. In your experience, do you agree that the newer technologies such as 3D printing software and AI have a positive impact on product development stage of small/local brands?</w:t>
      </w:r>
    </w:p>
    <w:p w14:paraId="094F9E29"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4E732DD0" w14:textId="77777777" w:rsidR="002C256A" w:rsidRPr="000D03C4" w:rsidRDefault="002C256A" w:rsidP="002C256A">
      <w:pPr>
        <w:spacing w:line="360" w:lineRule="auto"/>
        <w:jc w:val="both"/>
      </w:pPr>
      <w:r w:rsidRPr="000D03C4">
        <w:t>Agree</w:t>
      </w:r>
    </w:p>
    <w:p w14:paraId="33B150C4" w14:textId="77777777" w:rsidR="002C256A" w:rsidRPr="000D03C4" w:rsidRDefault="002C256A" w:rsidP="002C256A">
      <w:pPr>
        <w:spacing w:line="360" w:lineRule="auto"/>
        <w:jc w:val="both"/>
      </w:pPr>
      <w:r w:rsidRPr="000D03C4">
        <w:t>Neutral</w:t>
      </w:r>
    </w:p>
    <w:p w14:paraId="34743EA1" w14:textId="77777777" w:rsidR="002C256A" w:rsidRPr="000D03C4" w:rsidRDefault="002C256A" w:rsidP="002C256A">
      <w:pPr>
        <w:spacing w:line="360" w:lineRule="auto"/>
        <w:jc w:val="both"/>
      </w:pPr>
      <w:r w:rsidRPr="000D03C4">
        <w:t>Disagree</w:t>
      </w:r>
    </w:p>
    <w:p w14:paraId="6A936EA4"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350886B6" w14:textId="77777777" w:rsidR="002C256A" w:rsidRPr="000D03C4" w:rsidRDefault="002C256A" w:rsidP="002C256A">
      <w:pPr>
        <w:spacing w:line="360" w:lineRule="auto"/>
        <w:jc w:val="both"/>
      </w:pPr>
      <w:r w:rsidRPr="000D03C4">
        <w:rPr>
          <w:b/>
          <w:bCs/>
        </w:rPr>
        <w:t>9. Do you agree that small fashion brands are more flexible to the changing demands of the consumer and trends as introduced in the market?</w:t>
      </w:r>
    </w:p>
    <w:p w14:paraId="2324B4A2"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52326D63" w14:textId="77777777" w:rsidR="002C256A" w:rsidRPr="000D03C4" w:rsidRDefault="002C256A" w:rsidP="002C256A">
      <w:pPr>
        <w:spacing w:line="360" w:lineRule="auto"/>
        <w:jc w:val="both"/>
      </w:pPr>
      <w:r w:rsidRPr="000D03C4">
        <w:t>Agree</w:t>
      </w:r>
    </w:p>
    <w:p w14:paraId="739B5431" w14:textId="77777777" w:rsidR="002C256A" w:rsidRPr="000D03C4" w:rsidRDefault="002C256A" w:rsidP="002C256A">
      <w:pPr>
        <w:spacing w:line="360" w:lineRule="auto"/>
        <w:jc w:val="both"/>
      </w:pPr>
      <w:r w:rsidRPr="000D03C4">
        <w:t>Neutral</w:t>
      </w:r>
    </w:p>
    <w:p w14:paraId="28F9C4DA" w14:textId="77777777" w:rsidR="002C256A" w:rsidRPr="000D03C4" w:rsidRDefault="002C256A" w:rsidP="002C256A">
      <w:pPr>
        <w:spacing w:line="360" w:lineRule="auto"/>
        <w:jc w:val="both"/>
      </w:pPr>
      <w:r w:rsidRPr="000D03C4">
        <w:t>Disagree</w:t>
      </w:r>
    </w:p>
    <w:p w14:paraId="1101AC26" w14:textId="77777777" w:rsidR="002C256A" w:rsidRPr="000D03C4" w:rsidRDefault="002C256A" w:rsidP="002C256A">
      <w:pPr>
        <w:spacing w:line="360" w:lineRule="auto"/>
        <w:jc w:val="both"/>
      </w:pPr>
      <w:r w:rsidRPr="000D03C4">
        <w:t xml:space="preserve">Strongly </w:t>
      </w:r>
      <w:proofErr w:type="gramStart"/>
      <w:r w:rsidRPr="000D03C4">
        <w:t>disagree</w:t>
      </w:r>
      <w:proofErr w:type="gramEnd"/>
    </w:p>
    <w:p w14:paraId="0835F630" w14:textId="77777777" w:rsidR="002C256A" w:rsidRPr="000D03C4" w:rsidRDefault="002C256A" w:rsidP="002C256A">
      <w:pPr>
        <w:spacing w:line="360" w:lineRule="auto"/>
        <w:jc w:val="both"/>
      </w:pPr>
      <w:r w:rsidRPr="000D03C4">
        <w:rPr>
          <w:b/>
          <w:bCs/>
        </w:rPr>
        <w:t>10. Do you agree that the rise of influencer-driven fashion trends have enhanced the speed at which local/small brands must develop and release new products?</w:t>
      </w:r>
    </w:p>
    <w:p w14:paraId="193254C0" w14:textId="77777777" w:rsidR="002C256A" w:rsidRPr="000D03C4" w:rsidRDefault="002C256A" w:rsidP="002C256A">
      <w:pPr>
        <w:spacing w:line="360" w:lineRule="auto"/>
        <w:jc w:val="both"/>
      </w:pPr>
      <w:r w:rsidRPr="000D03C4">
        <w:t xml:space="preserve">Strongly </w:t>
      </w:r>
      <w:proofErr w:type="gramStart"/>
      <w:r w:rsidRPr="000D03C4">
        <w:t>agree</w:t>
      </w:r>
      <w:proofErr w:type="gramEnd"/>
    </w:p>
    <w:p w14:paraId="3AE9FDE7" w14:textId="77777777" w:rsidR="002C256A" w:rsidRPr="000D03C4" w:rsidRDefault="002C256A" w:rsidP="002C256A">
      <w:pPr>
        <w:spacing w:line="360" w:lineRule="auto"/>
        <w:jc w:val="both"/>
      </w:pPr>
      <w:r w:rsidRPr="000D03C4">
        <w:t>Agree</w:t>
      </w:r>
    </w:p>
    <w:p w14:paraId="3DBE4A94" w14:textId="77777777" w:rsidR="002C256A" w:rsidRPr="000D03C4" w:rsidRDefault="002C256A" w:rsidP="002C256A">
      <w:pPr>
        <w:spacing w:line="360" w:lineRule="auto"/>
        <w:jc w:val="both"/>
      </w:pPr>
      <w:r w:rsidRPr="000D03C4">
        <w:lastRenderedPageBreak/>
        <w:t>Neutral</w:t>
      </w:r>
    </w:p>
    <w:p w14:paraId="483FEA6E" w14:textId="77777777" w:rsidR="002C256A" w:rsidRPr="000D03C4" w:rsidRDefault="002C256A" w:rsidP="002C256A">
      <w:pPr>
        <w:spacing w:line="360" w:lineRule="auto"/>
        <w:jc w:val="both"/>
      </w:pPr>
      <w:r w:rsidRPr="000D03C4">
        <w:t>Disagree</w:t>
      </w:r>
    </w:p>
    <w:p w14:paraId="57114F8F" w14:textId="77777777" w:rsidR="002C256A" w:rsidRDefault="002C256A" w:rsidP="002C256A">
      <w:pPr>
        <w:spacing w:line="360" w:lineRule="auto"/>
        <w:jc w:val="both"/>
      </w:pPr>
      <w:r w:rsidRPr="000D03C4">
        <w:t xml:space="preserve">Strongly </w:t>
      </w:r>
      <w:proofErr w:type="gramStart"/>
      <w:r w:rsidRPr="000D03C4">
        <w:t>disagree</w:t>
      </w:r>
      <w:proofErr w:type="gramEnd"/>
    </w:p>
    <w:p w14:paraId="6DC98AE6" w14:textId="77777777" w:rsidR="00990157" w:rsidRDefault="00990157" w:rsidP="002C256A">
      <w:pPr>
        <w:spacing w:line="360" w:lineRule="auto"/>
        <w:jc w:val="both"/>
      </w:pPr>
    </w:p>
    <w:p w14:paraId="79E1286D" w14:textId="77777777" w:rsidR="00990157" w:rsidRDefault="00990157" w:rsidP="002C256A">
      <w:pPr>
        <w:spacing w:line="360" w:lineRule="auto"/>
        <w:jc w:val="both"/>
      </w:pPr>
    </w:p>
    <w:p w14:paraId="134BF89A" w14:textId="4C789600" w:rsidR="00990157" w:rsidRPr="000D03C4" w:rsidRDefault="00A9480C" w:rsidP="002C256A">
      <w:pPr>
        <w:spacing w:line="360" w:lineRule="auto"/>
        <w:jc w:val="both"/>
      </w:pPr>
      <w:r w:rsidRPr="00A9480C">
        <w:rPr>
          <w:b/>
          <w:lang w:val="en-US"/>
        </w:rPr>
        <w:t>Appendix 2:</w:t>
      </w:r>
      <w:r w:rsidRPr="00A9480C">
        <w:rPr>
          <w:lang w:val="en-US"/>
        </w:rPr>
        <w:t xml:space="preserve"> </w:t>
      </w:r>
      <w:r w:rsidRPr="00A9480C">
        <mc:AlternateContent>
          <mc:Choice Requires="wps">
            <w:drawing>
              <wp:anchor distT="0" distB="0" distL="114300" distR="114300" simplePos="0" relativeHeight="251664384" behindDoc="1" locked="0" layoutInCell="1" allowOverlap="1" wp14:anchorId="6A8EAF3A" wp14:editId="6650FFF7">
                <wp:simplePos x="0" y="0"/>
                <wp:positionH relativeFrom="column">
                  <wp:posOffset>2782570</wp:posOffset>
                </wp:positionH>
                <wp:positionV relativeFrom="paragraph">
                  <wp:posOffset>325120</wp:posOffset>
                </wp:positionV>
                <wp:extent cx="2933065" cy="953770"/>
                <wp:effectExtent l="0" t="0" r="0" b="0"/>
                <wp:wrapNone/>
                <wp:docPr id="25458381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lc="http://schemas.openxmlformats.org/drawingml/2006/lockedCanva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lc="http://schemas.openxmlformats.org/drawingml/2006/lockedCanvas" w="9525">
                              <a:solidFill>
                                <a:srgbClr val="000000"/>
                              </a:solidFill>
                              <a:miter lim="800000"/>
                              <a:headEnd/>
                              <a:tailEnd/>
                            </a14:hiddenLine>
                          </a:ext>
                        </a:extLst>
                      </wps:spPr>
                      <wps:txbx>
                        <w:txbxContent>
                          <w:p w14:paraId="3B00740B" w14:textId="77777777" w:rsidR="00A9480C" w:rsidRDefault="00A9480C" w:rsidP="00A9480C">
                            <w:pPr>
                              <w:ind w:left="720"/>
                              <w:rPr>
                                <w:sz w:val="16"/>
                                <w:lang w:val="fr-FR"/>
                              </w:rPr>
                            </w:pPr>
                            <w:r>
                              <w:rPr>
                                <w:sz w:val="16"/>
                                <w:lang w:val="fr-FR"/>
                              </w:rPr>
                              <w:t xml:space="preserve">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8EAF3A" id="Text Box 5" o:spid="_x0000_s1027" type="#_x0000_t202" style="position:absolute;left:0;text-align:left;margin-left:219.1pt;margin-top:25.6pt;width:230.95pt;height:75.1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" filled="f" stroked="f">
                <v:textbox inset=",7.2pt,,7.2pt">
                  <w:txbxContent>
                    <w:p w14:paraId="3B00740B" w14:textId="77777777" w:rsidR="00A9480C" w:rsidRDefault="00A9480C" w:rsidP="00A9480C">
                      <w:pPr>
                        <w:ind w:left="720"/>
                        <w:rPr>
                          <w:sz w:val="16"/>
                          <w:lang w:val="fr-FR"/>
                        </w:rPr>
                      </w:pPr>
                      <w:r>
                        <w:rPr>
                          <w:sz w:val="16"/>
                          <w:lang w:val="fr-FR"/>
                        </w:rPr>
                        <w:t xml:space="preserve">           </w:t>
                      </w:r>
                    </w:p>
                  </w:txbxContent>
                </v:textbox>
              </v:shape>
            </w:pict>
          </mc:Fallback>
        </mc:AlternateContent>
      </w:r>
      <w:r w:rsidRPr="00A9480C">
        <w:rPr>
          <w:b/>
          <w:lang w:val="en-US"/>
        </w:rPr>
        <w:t>Participation Consent Form</w:t>
      </w:r>
    </w:p>
    <w:p w14:paraId="7A440FF4" w14:textId="6918DDE3" w:rsidR="00990157" w:rsidRPr="00892F52" w:rsidRDefault="00990157" w:rsidP="003C0E53">
      <w:pPr>
        <w:spacing w:line="360" w:lineRule="auto"/>
        <w:rPr>
          <w:b/>
          <w:sz w:val="30"/>
        </w:rPr>
      </w:pPr>
      <w:r>
        <w:rPr>
          <w:noProof/>
          <w:lang w:val="en-US"/>
        </w:rPr>
        <mc:AlternateContent>
          <mc:Choice Requires="wps">
            <w:drawing>
              <wp:anchor distT="0" distB="0" distL="114300" distR="114300" simplePos="0" relativeHeight="251661312" behindDoc="1" locked="0" layoutInCell="1" allowOverlap="1" wp14:anchorId="39EA9B82" wp14:editId="785CA4F6">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6194B879" w14:textId="77777777" w:rsidR="00990157" w:rsidRPr="007B745A" w:rsidRDefault="00990157" w:rsidP="00990157">
                            <w:pPr>
                              <w:jc w:val="right"/>
                              <w:rPr>
                                <w:sz w:val="16"/>
                                <w:lang w:val="fr-FR"/>
                              </w:rPr>
                            </w:pPr>
                            <w:r w:rsidRPr="00E769DD">
                              <w:rPr>
                                <w:sz w:val="16"/>
                              </w:rPr>
                              <w:t>University of Wales Trinity Saint David (</w:t>
                            </w:r>
                            <w:r>
                              <w:rPr>
                                <w:sz w:val="16"/>
                              </w:rPr>
                              <w:t>c</w:t>
                            </w:r>
                          </w:p>
                          <w:p w14:paraId="2175D958" w14:textId="77777777" w:rsidR="00990157" w:rsidRPr="007B745A" w:rsidRDefault="00990157" w:rsidP="00990157">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EA9B82" id="Text Box 330" o:spid="_x0000_s1028" type="#_x0000_t202" style="position:absolute;margin-left:219.1pt;margin-top:25.6pt;width:230.95pt;height:75.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57g3wEAAKg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" filled="f" stroked="f">
                <v:textbox inset=",7.2pt,,7.2pt">
                  <w:txbxContent>
                    <w:p w14:paraId="6194B879" w14:textId="77777777" w:rsidR="00990157" w:rsidRPr="007B745A" w:rsidRDefault="00990157" w:rsidP="00990157">
                      <w:pPr>
                        <w:jc w:val="right"/>
                        <w:rPr>
                          <w:sz w:val="16"/>
                          <w:lang w:val="fr-FR"/>
                        </w:rPr>
                      </w:pPr>
                      <w:r w:rsidRPr="00E769DD">
                        <w:rPr>
                          <w:sz w:val="16"/>
                        </w:rPr>
                        <w:t>University of Wales Trinity Saint David (</w:t>
                      </w:r>
                      <w:r>
                        <w:rPr>
                          <w:sz w:val="16"/>
                        </w:rPr>
                        <w:t>c</w:t>
                      </w:r>
                    </w:p>
                    <w:p w14:paraId="2175D958" w14:textId="77777777" w:rsidR="00990157" w:rsidRPr="007B745A" w:rsidRDefault="00990157" w:rsidP="00990157">
                      <w:pPr>
                        <w:ind w:left="720"/>
                        <w:rPr>
                          <w:sz w:val="16"/>
                          <w:lang w:val="fr-FR"/>
                        </w:rPr>
                      </w:pPr>
                      <w:r w:rsidRPr="007B745A">
                        <w:rPr>
                          <w:sz w:val="16"/>
                          <w:lang w:val="fr-FR"/>
                        </w:rPr>
                        <w:t xml:space="preserve">           </w:t>
                      </w:r>
                    </w:p>
                  </w:txbxContent>
                </v:textbox>
              </v:shape>
            </w:pict>
          </mc:Fallback>
        </mc:AlternateContent>
      </w:r>
      <w:r w:rsidRPr="00892F52">
        <w:rPr>
          <w:b/>
          <w:sz w:val="30"/>
        </w:rPr>
        <w:t xml:space="preserve"> </w:t>
      </w:r>
    </w:p>
    <w:p w14:paraId="2024ED97" w14:textId="77777777" w:rsidR="00990157" w:rsidRPr="00D9350C" w:rsidRDefault="00990157" w:rsidP="00990157">
      <w:pPr>
        <w:tabs>
          <w:tab w:val="center" w:pos="4510"/>
          <w:tab w:val="left" w:pos="7905"/>
        </w:tabs>
        <w:spacing w:line="360" w:lineRule="auto"/>
        <w:rPr>
          <w:b/>
          <w:bCs/>
          <w:sz w:val="26"/>
          <w:szCs w:val="26"/>
        </w:rPr>
      </w:pPr>
      <w:r>
        <w:rPr>
          <w:noProof/>
          <w:lang w:val="en-US"/>
        </w:rPr>
        <w:drawing>
          <wp:anchor distT="0" distB="0" distL="114300" distR="114300" simplePos="0" relativeHeight="251662336" behindDoc="1" locked="0" layoutInCell="1" allowOverlap="1" wp14:anchorId="1531704C" wp14:editId="24ADE210">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755794142" name="Picture 1755794142"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990157" w:rsidRPr="00373093" w14:paraId="40171DDB" w14:textId="77777777" w:rsidTr="00F52D3A">
        <w:trPr>
          <w:trHeight w:val="572"/>
        </w:trPr>
        <w:tc>
          <w:tcPr>
            <w:tcW w:w="4497" w:type="dxa"/>
            <w:tcBorders>
              <w:top w:val="nil"/>
              <w:left w:val="nil"/>
              <w:bottom w:val="nil"/>
              <w:right w:val="nil"/>
            </w:tcBorders>
            <w:shd w:val="clear" w:color="auto" w:fill="auto"/>
          </w:tcPr>
          <w:p w14:paraId="43BB8DB3" w14:textId="77777777" w:rsidR="00990157" w:rsidRPr="00A93CE6" w:rsidRDefault="00990157" w:rsidP="00F52D3A">
            <w:pPr>
              <w:spacing w:line="360" w:lineRule="auto"/>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14:paraId="0D37EFAF" w14:textId="77777777" w:rsidR="00990157" w:rsidRPr="00A93CE6" w:rsidRDefault="00990157" w:rsidP="00F52D3A">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35F2D661" w14:textId="77777777" w:rsidR="00990157" w:rsidRPr="00A93CE6" w:rsidRDefault="00990157" w:rsidP="00F52D3A">
            <w:pPr>
              <w:spacing w:line="360" w:lineRule="auto"/>
              <w:rPr>
                <w:rFonts w:cs="Arial"/>
                <w:b/>
                <w:color w:val="FFFFFF"/>
                <w:sz w:val="22"/>
                <w:szCs w:val="22"/>
              </w:rPr>
            </w:pPr>
          </w:p>
        </w:tc>
      </w:tr>
      <w:tr w:rsidR="00990157" w:rsidRPr="00373093" w14:paraId="4E230845" w14:textId="77777777" w:rsidTr="00F52D3A">
        <w:trPr>
          <w:trHeight w:val="306"/>
        </w:trPr>
        <w:tc>
          <w:tcPr>
            <w:tcW w:w="9012" w:type="dxa"/>
            <w:gridSpan w:val="4"/>
            <w:tcBorders>
              <w:top w:val="nil"/>
            </w:tcBorders>
            <w:shd w:val="clear" w:color="auto" w:fill="73A0DD"/>
          </w:tcPr>
          <w:p w14:paraId="51E1337F" w14:textId="77777777" w:rsidR="00990157" w:rsidRPr="0008223F" w:rsidRDefault="00990157" w:rsidP="00F52D3A">
            <w:pPr>
              <w:jc w:val="center"/>
              <w:rPr>
                <w:rFonts w:cs="Arial"/>
                <w:b/>
                <w:sz w:val="22"/>
                <w:szCs w:val="22"/>
              </w:rPr>
            </w:pPr>
            <w:r w:rsidRPr="0008223F">
              <w:rPr>
                <w:rFonts w:cs="Arial"/>
                <w:b/>
                <w:sz w:val="22"/>
                <w:szCs w:val="22"/>
              </w:rPr>
              <w:t>PARTICIPATION CONSENT FORM</w:t>
            </w:r>
          </w:p>
          <w:p w14:paraId="47818047" w14:textId="77777777" w:rsidR="00990157" w:rsidRPr="009A15E6" w:rsidRDefault="00990157" w:rsidP="00F52D3A">
            <w:pPr>
              <w:jc w:val="center"/>
              <w:rPr>
                <w:rFonts w:cs="Arial"/>
                <w:bCs/>
                <w:color w:val="FFFFFF"/>
                <w:sz w:val="22"/>
                <w:szCs w:val="22"/>
              </w:rPr>
            </w:pPr>
            <w:r w:rsidRPr="009A15E6">
              <w:rPr>
                <w:rFonts w:cs="Arial"/>
                <w:bCs/>
                <w:sz w:val="22"/>
                <w:szCs w:val="22"/>
              </w:rPr>
              <w:t>(for researcher to fill)</w:t>
            </w:r>
          </w:p>
        </w:tc>
      </w:tr>
      <w:tr w:rsidR="00990157" w:rsidRPr="00665645" w14:paraId="157B078C" w14:textId="77777777" w:rsidTr="00F52D3A">
        <w:trPr>
          <w:trHeight w:val="572"/>
        </w:trPr>
        <w:tc>
          <w:tcPr>
            <w:tcW w:w="9012" w:type="dxa"/>
            <w:gridSpan w:val="4"/>
            <w:shd w:val="clear" w:color="auto" w:fill="auto"/>
          </w:tcPr>
          <w:p w14:paraId="31012F29" w14:textId="77777777" w:rsidR="00990157" w:rsidRPr="00A2655F" w:rsidRDefault="00990157" w:rsidP="00F52D3A">
            <w:pPr>
              <w:spacing w:line="360" w:lineRule="auto"/>
              <w:rPr>
                <w:sz w:val="22"/>
                <w:szCs w:val="22"/>
              </w:rPr>
            </w:pPr>
            <w:r w:rsidRPr="00A93CE6">
              <w:rPr>
                <w:rFonts w:cs="Arial"/>
                <w:sz w:val="22"/>
                <w:szCs w:val="22"/>
              </w:rPr>
              <w:t xml:space="preserve">Project Title: </w:t>
            </w:r>
          </w:p>
        </w:tc>
      </w:tr>
      <w:tr w:rsidR="00990157" w:rsidRPr="00665645" w14:paraId="14D8D8B3" w14:textId="77777777" w:rsidTr="00F52D3A">
        <w:trPr>
          <w:trHeight w:val="572"/>
        </w:trPr>
        <w:tc>
          <w:tcPr>
            <w:tcW w:w="4506" w:type="dxa"/>
            <w:gridSpan w:val="2"/>
            <w:shd w:val="clear" w:color="auto" w:fill="auto"/>
          </w:tcPr>
          <w:p w14:paraId="2BDD3C8F" w14:textId="77777777" w:rsidR="00990157" w:rsidRPr="00A93CE6" w:rsidRDefault="00990157" w:rsidP="00F52D3A">
            <w:pPr>
              <w:spacing w:line="360" w:lineRule="auto"/>
              <w:rPr>
                <w:rFonts w:cs="Arial"/>
                <w:sz w:val="22"/>
                <w:szCs w:val="22"/>
              </w:rPr>
            </w:pPr>
            <w:r>
              <w:rPr>
                <w:rFonts w:cs="Arial"/>
                <w:sz w:val="22"/>
                <w:szCs w:val="22"/>
              </w:rPr>
              <w:t>Name of Researcher: Vaishali Vaishali</w:t>
            </w:r>
          </w:p>
        </w:tc>
        <w:tc>
          <w:tcPr>
            <w:tcW w:w="4506" w:type="dxa"/>
            <w:gridSpan w:val="2"/>
            <w:shd w:val="clear" w:color="auto" w:fill="auto"/>
          </w:tcPr>
          <w:p w14:paraId="6169045A" w14:textId="32FB5269" w:rsidR="00990157" w:rsidRPr="00A93CE6" w:rsidRDefault="00990157" w:rsidP="00F52D3A">
            <w:pPr>
              <w:spacing w:line="360" w:lineRule="auto"/>
              <w:rPr>
                <w:rFonts w:cs="Arial"/>
                <w:sz w:val="22"/>
                <w:szCs w:val="22"/>
              </w:rPr>
            </w:pPr>
            <w:r>
              <w:rPr>
                <w:rFonts w:cs="Arial"/>
                <w:sz w:val="22"/>
                <w:szCs w:val="22"/>
              </w:rPr>
              <w:t xml:space="preserve">Name of </w:t>
            </w:r>
            <w:r w:rsidR="00D15285">
              <w:rPr>
                <w:rFonts w:cs="Arial"/>
                <w:sz w:val="22"/>
                <w:szCs w:val="22"/>
              </w:rPr>
              <w:t xml:space="preserve">Supervisor: Mr. </w:t>
            </w:r>
            <w:r w:rsidR="000F1FEE">
              <w:rPr>
                <w:rFonts w:cs="Arial"/>
                <w:sz w:val="22"/>
                <w:szCs w:val="22"/>
              </w:rPr>
              <w:t>Amare D</w:t>
            </w:r>
            <w:r w:rsidR="000F330D">
              <w:rPr>
                <w:rFonts w:cs="Arial"/>
                <w:sz w:val="22"/>
                <w:szCs w:val="22"/>
              </w:rPr>
              <w:t>esta</w:t>
            </w:r>
            <w:r w:rsidR="00D15285">
              <w:rPr>
                <w:rFonts w:cs="Arial"/>
                <w:sz w:val="22"/>
                <w:szCs w:val="22"/>
              </w:rPr>
              <w:t xml:space="preserve"> </w:t>
            </w:r>
          </w:p>
        </w:tc>
      </w:tr>
      <w:tr w:rsidR="00990157" w:rsidRPr="00665645" w14:paraId="74C5E4C6" w14:textId="77777777" w:rsidTr="00F52D3A">
        <w:trPr>
          <w:trHeight w:val="572"/>
        </w:trPr>
        <w:tc>
          <w:tcPr>
            <w:tcW w:w="9012" w:type="dxa"/>
            <w:gridSpan w:val="4"/>
            <w:shd w:val="clear" w:color="auto" w:fill="auto"/>
          </w:tcPr>
          <w:p w14:paraId="5DFE02FF" w14:textId="041CC0CA" w:rsidR="00990157" w:rsidRPr="002F7899" w:rsidRDefault="00990157" w:rsidP="00F52D3A">
            <w:pPr>
              <w:spacing w:line="360" w:lineRule="auto"/>
              <w:rPr>
                <w:rFonts w:cs="Arial"/>
                <w:sz w:val="22"/>
                <w:szCs w:val="22"/>
              </w:rPr>
            </w:pPr>
            <w:r>
              <w:rPr>
                <w:rFonts w:cs="Arial"/>
                <w:sz w:val="22"/>
                <w:szCs w:val="22"/>
              </w:rPr>
              <w:t>Email of Researcher:</w:t>
            </w:r>
            <w:r w:rsidRPr="002F7899">
              <w:rPr>
                <w:rFonts w:cs="Arial"/>
                <w:sz w:val="22"/>
                <w:szCs w:val="22"/>
              </w:rPr>
              <w:t xml:space="preserve"> </w:t>
            </w:r>
            <w:r>
              <w:rPr>
                <w:rFonts w:cs="Arial"/>
                <w:sz w:val="22"/>
                <w:szCs w:val="22"/>
              </w:rPr>
              <w:t>2313217</w:t>
            </w:r>
            <w:r w:rsidRPr="002F7899">
              <w:rPr>
                <w:rFonts w:cs="Arial"/>
                <w:sz w:val="22"/>
                <w:szCs w:val="22"/>
              </w:rPr>
              <w:t>@student.uwtsd.ac.uk</w:t>
            </w:r>
          </w:p>
        </w:tc>
      </w:tr>
      <w:tr w:rsidR="00990157" w:rsidRPr="00665645" w14:paraId="312DC85D" w14:textId="77777777" w:rsidTr="00F52D3A">
        <w:trPr>
          <w:trHeight w:val="572"/>
        </w:trPr>
        <w:tc>
          <w:tcPr>
            <w:tcW w:w="9012" w:type="dxa"/>
            <w:gridSpan w:val="4"/>
            <w:shd w:val="clear" w:color="auto" w:fill="auto"/>
          </w:tcPr>
          <w:p w14:paraId="66E66E99" w14:textId="52ABEACE" w:rsidR="00990157" w:rsidRPr="00501345" w:rsidRDefault="00990157" w:rsidP="0065647F">
            <w:pPr>
              <w:spacing w:line="360" w:lineRule="auto"/>
              <w:rPr>
                <w:rFonts w:cs="Arial"/>
                <w:sz w:val="22"/>
                <w:szCs w:val="22"/>
              </w:rPr>
            </w:pPr>
            <w:r w:rsidRPr="235E1E99">
              <w:rPr>
                <w:rFonts w:cs="Arial"/>
                <w:sz w:val="22"/>
                <w:szCs w:val="22"/>
              </w:rPr>
              <w:t>Aim of Research</w:t>
            </w:r>
            <w:r>
              <w:rPr>
                <w:rFonts w:cs="Arial"/>
                <w:sz w:val="22"/>
                <w:szCs w:val="22"/>
              </w:rPr>
              <w:t>:</w:t>
            </w:r>
            <w:r w:rsidR="00501345">
              <w:rPr>
                <w:sz w:val="22"/>
                <w:szCs w:val="22"/>
              </w:rPr>
              <w:t xml:space="preserve"> </w:t>
            </w:r>
            <w:r w:rsidR="00731128" w:rsidRPr="00501345">
              <w:rPr>
                <w:sz w:val="22"/>
                <w:szCs w:val="22"/>
              </w:rPr>
              <w:t>Evaluating of the Trends of the Product Lifecycle Process Within the Clothing Industry</w:t>
            </w:r>
            <w:r w:rsidR="00461A6C">
              <w:rPr>
                <w:sz w:val="22"/>
                <w:szCs w:val="22"/>
              </w:rPr>
              <w:t>.</w:t>
            </w:r>
          </w:p>
        </w:tc>
      </w:tr>
    </w:tbl>
    <w:p w14:paraId="446C5706" w14:textId="77777777" w:rsidR="00990157" w:rsidRDefault="00990157" w:rsidP="00990157"/>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990157" w:rsidRPr="00A93CE6" w14:paraId="7189CA54" w14:textId="77777777" w:rsidTr="00F52D3A">
        <w:tc>
          <w:tcPr>
            <w:tcW w:w="7139" w:type="dxa"/>
            <w:gridSpan w:val="5"/>
            <w:tcBorders>
              <w:top w:val="single" w:sz="4" w:space="0" w:color="4F81BD"/>
              <w:left w:val="single" w:sz="4" w:space="0" w:color="4F81BD"/>
            </w:tcBorders>
            <w:shd w:val="clear" w:color="auto" w:fill="73A0DD"/>
          </w:tcPr>
          <w:p w14:paraId="0B5366B6" w14:textId="77777777" w:rsidR="00990157" w:rsidRPr="00A93CE6" w:rsidRDefault="00990157" w:rsidP="00F52D3A">
            <w:pPr>
              <w:spacing w:line="360" w:lineRule="auto"/>
              <w:ind w:right="33"/>
              <w:jc w:val="both"/>
              <w:rPr>
                <w:rFonts w:cs="Arial"/>
                <w:sz w:val="22"/>
                <w:szCs w:val="22"/>
              </w:rPr>
            </w:pPr>
            <w:r>
              <w:rPr>
                <w:rFonts w:cs="Arial"/>
                <w:sz w:val="22"/>
                <w:szCs w:val="22"/>
              </w:rPr>
              <w:t>(for participant to fill)</w:t>
            </w:r>
          </w:p>
        </w:tc>
        <w:tc>
          <w:tcPr>
            <w:tcW w:w="967" w:type="dxa"/>
            <w:gridSpan w:val="2"/>
            <w:shd w:val="clear" w:color="auto" w:fill="auto"/>
          </w:tcPr>
          <w:p w14:paraId="19980C51" w14:textId="77777777" w:rsidR="00990157" w:rsidRPr="00A93CE6" w:rsidRDefault="00990157" w:rsidP="00F52D3A">
            <w:pPr>
              <w:spacing w:line="360" w:lineRule="auto"/>
              <w:ind w:right="-284"/>
              <w:rPr>
                <w:rFonts w:cs="Arial"/>
                <w:sz w:val="22"/>
                <w:szCs w:val="22"/>
              </w:rPr>
            </w:pPr>
            <w:r>
              <w:rPr>
                <w:rFonts w:cs="Arial"/>
                <w:sz w:val="22"/>
                <w:szCs w:val="22"/>
              </w:rPr>
              <w:t>YES</w:t>
            </w:r>
          </w:p>
        </w:tc>
        <w:tc>
          <w:tcPr>
            <w:tcW w:w="904" w:type="dxa"/>
          </w:tcPr>
          <w:p w14:paraId="791D3BBD" w14:textId="77777777" w:rsidR="00990157" w:rsidRPr="00A93CE6" w:rsidRDefault="00990157" w:rsidP="00F52D3A">
            <w:pPr>
              <w:spacing w:line="360" w:lineRule="auto"/>
              <w:ind w:right="-284"/>
              <w:rPr>
                <w:rFonts w:cs="Arial"/>
                <w:sz w:val="22"/>
                <w:szCs w:val="22"/>
              </w:rPr>
            </w:pPr>
            <w:r>
              <w:rPr>
                <w:rFonts w:cs="Arial"/>
                <w:sz w:val="22"/>
                <w:szCs w:val="22"/>
              </w:rPr>
              <w:t>NO</w:t>
            </w:r>
          </w:p>
        </w:tc>
      </w:tr>
      <w:tr w:rsidR="00990157" w:rsidRPr="00A93CE6" w14:paraId="7DE8933B" w14:textId="77777777" w:rsidTr="00F52D3A">
        <w:tc>
          <w:tcPr>
            <w:tcW w:w="627" w:type="dxa"/>
            <w:shd w:val="clear" w:color="auto" w:fill="auto"/>
          </w:tcPr>
          <w:p w14:paraId="4E23DE58" w14:textId="77777777" w:rsidR="00990157" w:rsidRPr="00A93CE6" w:rsidRDefault="00990157" w:rsidP="00F52D3A">
            <w:pPr>
              <w:spacing w:line="360" w:lineRule="auto"/>
              <w:ind w:right="-284"/>
              <w:rPr>
                <w:rFonts w:cs="Arial"/>
                <w:sz w:val="22"/>
                <w:szCs w:val="22"/>
              </w:rPr>
            </w:pPr>
            <w:r w:rsidRPr="00A93CE6">
              <w:rPr>
                <w:rFonts w:cs="Arial"/>
                <w:sz w:val="22"/>
                <w:szCs w:val="22"/>
              </w:rPr>
              <w:t>1</w:t>
            </w:r>
          </w:p>
        </w:tc>
        <w:tc>
          <w:tcPr>
            <w:tcW w:w="6512" w:type="dxa"/>
            <w:gridSpan w:val="4"/>
            <w:shd w:val="clear" w:color="auto" w:fill="auto"/>
          </w:tcPr>
          <w:p w14:paraId="5115AA1D" w14:textId="77777777" w:rsidR="00990157" w:rsidRPr="00A93CE6" w:rsidRDefault="00990157" w:rsidP="00F52D3A">
            <w:pPr>
              <w:spacing w:line="360" w:lineRule="auto"/>
              <w:ind w:right="33"/>
              <w:jc w:val="both"/>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shd w:val="clear" w:color="auto" w:fill="auto"/>
          </w:tcPr>
          <w:p w14:paraId="472BF3B3" w14:textId="77777777" w:rsidR="00990157" w:rsidRPr="00A93CE6" w:rsidRDefault="00990157" w:rsidP="00F52D3A">
            <w:pPr>
              <w:spacing w:line="360" w:lineRule="auto"/>
              <w:ind w:right="-284"/>
              <w:rPr>
                <w:rFonts w:cs="Arial"/>
                <w:sz w:val="22"/>
                <w:szCs w:val="22"/>
              </w:rPr>
            </w:pPr>
          </w:p>
        </w:tc>
        <w:tc>
          <w:tcPr>
            <w:tcW w:w="904" w:type="dxa"/>
          </w:tcPr>
          <w:p w14:paraId="7C30F9B5" w14:textId="77777777" w:rsidR="00990157" w:rsidRPr="00A93CE6" w:rsidRDefault="00990157" w:rsidP="00F52D3A">
            <w:pPr>
              <w:spacing w:line="360" w:lineRule="auto"/>
              <w:ind w:right="-284"/>
              <w:rPr>
                <w:rFonts w:cs="Arial"/>
                <w:sz w:val="22"/>
                <w:szCs w:val="22"/>
              </w:rPr>
            </w:pPr>
          </w:p>
        </w:tc>
      </w:tr>
      <w:tr w:rsidR="00990157" w:rsidRPr="00A93CE6" w14:paraId="30B9D4FE" w14:textId="77777777" w:rsidTr="00F52D3A">
        <w:tc>
          <w:tcPr>
            <w:tcW w:w="627" w:type="dxa"/>
            <w:shd w:val="clear" w:color="auto" w:fill="auto"/>
          </w:tcPr>
          <w:p w14:paraId="5E652FA6" w14:textId="77777777" w:rsidR="00990157" w:rsidRPr="00A93CE6" w:rsidRDefault="00990157" w:rsidP="00F52D3A">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6AE1DED3" w14:textId="77777777" w:rsidR="00990157" w:rsidRPr="00A93CE6" w:rsidRDefault="00990157" w:rsidP="00F52D3A">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762E3797" w14:textId="77777777" w:rsidR="00990157" w:rsidRPr="00A93CE6" w:rsidRDefault="00990157" w:rsidP="00F52D3A">
            <w:pPr>
              <w:spacing w:line="360" w:lineRule="auto"/>
              <w:ind w:right="-284"/>
              <w:rPr>
                <w:rFonts w:cs="Arial"/>
                <w:sz w:val="22"/>
                <w:szCs w:val="22"/>
              </w:rPr>
            </w:pPr>
          </w:p>
        </w:tc>
        <w:tc>
          <w:tcPr>
            <w:tcW w:w="904" w:type="dxa"/>
          </w:tcPr>
          <w:p w14:paraId="66178E45" w14:textId="77777777" w:rsidR="00990157" w:rsidRPr="00A93CE6" w:rsidRDefault="00990157" w:rsidP="00F52D3A">
            <w:pPr>
              <w:spacing w:line="360" w:lineRule="auto"/>
              <w:ind w:right="-284"/>
              <w:rPr>
                <w:rFonts w:cs="Arial"/>
                <w:sz w:val="22"/>
                <w:szCs w:val="22"/>
              </w:rPr>
            </w:pPr>
          </w:p>
        </w:tc>
      </w:tr>
      <w:tr w:rsidR="00990157" w:rsidRPr="00A93CE6" w14:paraId="2C349C33" w14:textId="77777777" w:rsidTr="00F52D3A">
        <w:tc>
          <w:tcPr>
            <w:tcW w:w="627" w:type="dxa"/>
            <w:shd w:val="clear" w:color="auto" w:fill="auto"/>
          </w:tcPr>
          <w:p w14:paraId="642CEBA3" w14:textId="77777777" w:rsidR="00990157" w:rsidRPr="00A93CE6" w:rsidRDefault="00990157" w:rsidP="00F52D3A">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2A58C47A" w14:textId="77777777" w:rsidR="00990157" w:rsidRPr="00A93CE6" w:rsidRDefault="00990157" w:rsidP="00F52D3A">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2A764441" w14:textId="77777777" w:rsidR="00990157" w:rsidRPr="00A93CE6" w:rsidRDefault="00990157" w:rsidP="00F52D3A">
            <w:pPr>
              <w:spacing w:line="360" w:lineRule="auto"/>
              <w:ind w:right="-284"/>
              <w:rPr>
                <w:rFonts w:cs="Arial"/>
                <w:sz w:val="22"/>
                <w:szCs w:val="22"/>
              </w:rPr>
            </w:pPr>
          </w:p>
        </w:tc>
        <w:tc>
          <w:tcPr>
            <w:tcW w:w="904" w:type="dxa"/>
          </w:tcPr>
          <w:p w14:paraId="1625337A" w14:textId="77777777" w:rsidR="00990157" w:rsidRPr="00A93CE6" w:rsidRDefault="00990157" w:rsidP="00F52D3A">
            <w:pPr>
              <w:spacing w:line="360" w:lineRule="auto"/>
              <w:ind w:right="-284"/>
              <w:rPr>
                <w:rFonts w:cs="Arial"/>
                <w:sz w:val="22"/>
                <w:szCs w:val="22"/>
              </w:rPr>
            </w:pPr>
          </w:p>
        </w:tc>
      </w:tr>
      <w:tr w:rsidR="00990157" w:rsidRPr="00A93CE6" w14:paraId="6C19754B" w14:textId="77777777" w:rsidTr="00F52D3A">
        <w:trPr>
          <w:trHeight w:val="759"/>
        </w:trPr>
        <w:tc>
          <w:tcPr>
            <w:tcW w:w="627" w:type="dxa"/>
            <w:shd w:val="clear" w:color="auto" w:fill="auto"/>
          </w:tcPr>
          <w:p w14:paraId="795911F0" w14:textId="77777777" w:rsidR="00990157" w:rsidRPr="00A93CE6" w:rsidRDefault="00990157" w:rsidP="00F52D3A">
            <w:pPr>
              <w:spacing w:line="360" w:lineRule="auto"/>
              <w:ind w:right="-284"/>
              <w:rPr>
                <w:rFonts w:cs="Arial"/>
                <w:sz w:val="22"/>
                <w:szCs w:val="22"/>
              </w:rPr>
            </w:pPr>
            <w:r>
              <w:rPr>
                <w:rFonts w:cs="Arial"/>
                <w:sz w:val="22"/>
                <w:szCs w:val="22"/>
              </w:rPr>
              <w:t>3</w:t>
            </w:r>
          </w:p>
        </w:tc>
        <w:tc>
          <w:tcPr>
            <w:tcW w:w="6512" w:type="dxa"/>
            <w:gridSpan w:val="4"/>
            <w:shd w:val="clear" w:color="auto" w:fill="auto"/>
          </w:tcPr>
          <w:p w14:paraId="691213FA" w14:textId="77777777" w:rsidR="00990157" w:rsidRPr="00A93CE6" w:rsidRDefault="00990157" w:rsidP="00F52D3A">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75955E52" w14:textId="77777777" w:rsidR="00990157" w:rsidRPr="00A93CE6" w:rsidRDefault="00990157" w:rsidP="00F52D3A">
            <w:pPr>
              <w:spacing w:line="360" w:lineRule="auto"/>
              <w:ind w:right="-284"/>
              <w:rPr>
                <w:rFonts w:cs="Arial"/>
                <w:sz w:val="22"/>
                <w:szCs w:val="22"/>
              </w:rPr>
            </w:pPr>
          </w:p>
        </w:tc>
        <w:tc>
          <w:tcPr>
            <w:tcW w:w="904" w:type="dxa"/>
          </w:tcPr>
          <w:p w14:paraId="7E505D55" w14:textId="77777777" w:rsidR="00990157" w:rsidRPr="00A93CE6" w:rsidRDefault="00990157" w:rsidP="00F52D3A">
            <w:pPr>
              <w:spacing w:line="360" w:lineRule="auto"/>
              <w:ind w:right="-284"/>
              <w:rPr>
                <w:rFonts w:cs="Arial"/>
                <w:sz w:val="22"/>
                <w:szCs w:val="22"/>
              </w:rPr>
            </w:pPr>
          </w:p>
        </w:tc>
      </w:tr>
      <w:tr w:rsidR="00990157" w:rsidRPr="00A93CE6" w14:paraId="572D35FA" w14:textId="77777777" w:rsidTr="00F52D3A">
        <w:tc>
          <w:tcPr>
            <w:tcW w:w="627" w:type="dxa"/>
            <w:shd w:val="clear" w:color="auto" w:fill="auto"/>
          </w:tcPr>
          <w:p w14:paraId="27B5C259" w14:textId="77777777" w:rsidR="00990157" w:rsidRPr="00A93CE6" w:rsidRDefault="00990157" w:rsidP="00F52D3A">
            <w:pPr>
              <w:spacing w:line="360" w:lineRule="auto"/>
              <w:ind w:right="-284"/>
              <w:rPr>
                <w:rFonts w:cs="Arial"/>
                <w:sz w:val="22"/>
                <w:szCs w:val="22"/>
              </w:rPr>
            </w:pPr>
            <w:r>
              <w:rPr>
                <w:rFonts w:cs="Arial"/>
                <w:sz w:val="22"/>
                <w:szCs w:val="22"/>
              </w:rPr>
              <w:t>4</w:t>
            </w:r>
          </w:p>
        </w:tc>
        <w:tc>
          <w:tcPr>
            <w:tcW w:w="6512" w:type="dxa"/>
            <w:gridSpan w:val="4"/>
            <w:shd w:val="clear" w:color="auto" w:fill="auto"/>
          </w:tcPr>
          <w:p w14:paraId="02ED8CCE" w14:textId="77777777" w:rsidR="00990157" w:rsidRPr="00A93CE6" w:rsidRDefault="00990157" w:rsidP="00F52D3A">
            <w:pPr>
              <w:spacing w:line="360" w:lineRule="auto"/>
              <w:ind w:right="175"/>
              <w:jc w:val="both"/>
              <w:rPr>
                <w:rFonts w:cs="Arial"/>
                <w:sz w:val="22"/>
                <w:szCs w:val="22"/>
              </w:rPr>
            </w:pPr>
            <w:r w:rsidRPr="00A93CE6">
              <w:rPr>
                <w:rFonts w:cs="Arial"/>
                <w:sz w:val="22"/>
                <w:szCs w:val="22"/>
              </w:rPr>
              <w:t xml:space="preserve">I understand that any information given by me may be used in future reports, </w:t>
            </w:r>
            <w:proofErr w:type="gramStart"/>
            <w:r w:rsidRPr="00A93CE6">
              <w:rPr>
                <w:rFonts w:cs="Arial"/>
                <w:sz w:val="22"/>
                <w:szCs w:val="22"/>
              </w:rPr>
              <w:t>articles</w:t>
            </w:r>
            <w:proofErr w:type="gramEnd"/>
            <w:r w:rsidRPr="00A93CE6">
              <w:rPr>
                <w:rFonts w:cs="Arial"/>
                <w:sz w:val="22"/>
                <w:szCs w:val="22"/>
              </w:rPr>
              <w:t xml:space="preserve">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6E3F5E59" w14:textId="77777777" w:rsidR="00990157" w:rsidRPr="00A93CE6" w:rsidRDefault="00990157" w:rsidP="00F52D3A">
            <w:pPr>
              <w:spacing w:line="360" w:lineRule="auto"/>
              <w:ind w:right="-284"/>
              <w:rPr>
                <w:rFonts w:cs="Arial"/>
                <w:sz w:val="22"/>
                <w:szCs w:val="22"/>
              </w:rPr>
            </w:pPr>
          </w:p>
        </w:tc>
        <w:tc>
          <w:tcPr>
            <w:tcW w:w="904" w:type="dxa"/>
          </w:tcPr>
          <w:p w14:paraId="10138049" w14:textId="77777777" w:rsidR="00990157" w:rsidRPr="00A93CE6" w:rsidRDefault="00990157" w:rsidP="00F52D3A">
            <w:pPr>
              <w:spacing w:line="360" w:lineRule="auto"/>
              <w:ind w:right="-284"/>
              <w:rPr>
                <w:rFonts w:cs="Arial"/>
                <w:sz w:val="22"/>
                <w:szCs w:val="22"/>
              </w:rPr>
            </w:pPr>
          </w:p>
        </w:tc>
      </w:tr>
      <w:tr w:rsidR="00990157" w:rsidRPr="00A93CE6" w14:paraId="3D0CAF84" w14:textId="77777777" w:rsidTr="00F52D3A">
        <w:tc>
          <w:tcPr>
            <w:tcW w:w="627" w:type="dxa"/>
            <w:shd w:val="clear" w:color="auto" w:fill="auto"/>
          </w:tcPr>
          <w:p w14:paraId="7C7CA044" w14:textId="77777777" w:rsidR="00990157" w:rsidRPr="00A93CE6" w:rsidRDefault="00990157" w:rsidP="00F52D3A">
            <w:pPr>
              <w:spacing w:line="360" w:lineRule="auto"/>
              <w:ind w:right="-284"/>
              <w:rPr>
                <w:rFonts w:cs="Arial"/>
                <w:sz w:val="22"/>
                <w:szCs w:val="22"/>
              </w:rPr>
            </w:pPr>
            <w:r>
              <w:rPr>
                <w:rFonts w:cs="Arial"/>
                <w:sz w:val="22"/>
                <w:szCs w:val="22"/>
              </w:rPr>
              <w:t>5</w:t>
            </w:r>
          </w:p>
        </w:tc>
        <w:tc>
          <w:tcPr>
            <w:tcW w:w="6512" w:type="dxa"/>
            <w:gridSpan w:val="4"/>
            <w:shd w:val="clear" w:color="auto" w:fill="auto"/>
          </w:tcPr>
          <w:p w14:paraId="541D58D9" w14:textId="77777777" w:rsidR="00990157" w:rsidRPr="00A93CE6" w:rsidRDefault="00990157" w:rsidP="00F52D3A">
            <w:pPr>
              <w:spacing w:line="360" w:lineRule="auto"/>
              <w:ind w:right="33"/>
              <w:jc w:val="both"/>
              <w:rPr>
                <w:rFonts w:cs="Arial"/>
                <w:sz w:val="22"/>
                <w:szCs w:val="22"/>
              </w:rPr>
            </w:pPr>
            <w:r w:rsidRPr="3789586C">
              <w:rPr>
                <w:rFonts w:cs="Arial"/>
                <w:sz w:val="22"/>
                <w:szCs w:val="22"/>
              </w:rPr>
              <w:t xml:space="preserve">I consent for my name and title to </w:t>
            </w:r>
            <w:proofErr w:type="gramStart"/>
            <w:r w:rsidRPr="3789586C">
              <w:rPr>
                <w:rFonts w:cs="Arial"/>
                <w:sz w:val="22"/>
                <w:szCs w:val="22"/>
              </w:rPr>
              <w:t>be used</w:t>
            </w:r>
            <w:proofErr w:type="gramEnd"/>
            <w:r w:rsidRPr="3789586C">
              <w:rPr>
                <w:rFonts w:cs="Arial"/>
                <w:sz w:val="22"/>
                <w:szCs w:val="22"/>
              </w:rPr>
              <w:t xml:space="preserve"> within this study.</w:t>
            </w:r>
          </w:p>
        </w:tc>
        <w:tc>
          <w:tcPr>
            <w:tcW w:w="967" w:type="dxa"/>
            <w:gridSpan w:val="2"/>
            <w:shd w:val="clear" w:color="auto" w:fill="auto"/>
          </w:tcPr>
          <w:p w14:paraId="04E65853" w14:textId="77777777" w:rsidR="00990157" w:rsidRPr="00A93CE6" w:rsidRDefault="00990157" w:rsidP="00F52D3A">
            <w:pPr>
              <w:spacing w:line="360" w:lineRule="auto"/>
              <w:ind w:right="-284"/>
              <w:rPr>
                <w:rFonts w:cs="Arial"/>
                <w:sz w:val="22"/>
                <w:szCs w:val="22"/>
              </w:rPr>
            </w:pPr>
          </w:p>
        </w:tc>
        <w:tc>
          <w:tcPr>
            <w:tcW w:w="904" w:type="dxa"/>
          </w:tcPr>
          <w:p w14:paraId="13D71350" w14:textId="77777777" w:rsidR="00990157" w:rsidRPr="00A93CE6" w:rsidRDefault="00990157" w:rsidP="00F52D3A">
            <w:pPr>
              <w:spacing w:line="360" w:lineRule="auto"/>
              <w:ind w:right="-284"/>
              <w:rPr>
                <w:rFonts w:cs="Arial"/>
                <w:sz w:val="22"/>
                <w:szCs w:val="22"/>
              </w:rPr>
            </w:pPr>
          </w:p>
        </w:tc>
      </w:tr>
      <w:tr w:rsidR="00990157" w:rsidRPr="00A93CE6" w14:paraId="2AED39D3" w14:textId="77777777" w:rsidTr="00F52D3A">
        <w:tc>
          <w:tcPr>
            <w:tcW w:w="627" w:type="dxa"/>
            <w:shd w:val="clear" w:color="auto" w:fill="auto"/>
          </w:tcPr>
          <w:p w14:paraId="2AB6316C" w14:textId="77777777" w:rsidR="00990157" w:rsidRDefault="00990157" w:rsidP="00F52D3A">
            <w:pPr>
              <w:spacing w:line="360" w:lineRule="auto"/>
              <w:ind w:right="-284"/>
              <w:rPr>
                <w:rFonts w:cs="Arial"/>
                <w:sz w:val="22"/>
                <w:szCs w:val="22"/>
              </w:rPr>
            </w:pPr>
          </w:p>
        </w:tc>
        <w:tc>
          <w:tcPr>
            <w:tcW w:w="6512" w:type="dxa"/>
            <w:gridSpan w:val="4"/>
            <w:shd w:val="clear" w:color="auto" w:fill="auto"/>
          </w:tcPr>
          <w:p w14:paraId="2A92C73D" w14:textId="77777777" w:rsidR="00990157" w:rsidRPr="3789586C" w:rsidRDefault="00990157" w:rsidP="00F52D3A">
            <w:pPr>
              <w:spacing w:line="360" w:lineRule="auto"/>
              <w:ind w:right="33"/>
              <w:jc w:val="both"/>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5BF2422E" w14:textId="77777777" w:rsidR="00990157" w:rsidRPr="00A93CE6" w:rsidRDefault="00990157" w:rsidP="00F52D3A">
            <w:pPr>
              <w:spacing w:line="360" w:lineRule="auto"/>
              <w:ind w:right="-284"/>
              <w:rPr>
                <w:rFonts w:cs="Arial"/>
                <w:sz w:val="22"/>
                <w:szCs w:val="22"/>
              </w:rPr>
            </w:pPr>
          </w:p>
        </w:tc>
        <w:tc>
          <w:tcPr>
            <w:tcW w:w="904" w:type="dxa"/>
          </w:tcPr>
          <w:p w14:paraId="77E1C270" w14:textId="77777777" w:rsidR="00990157" w:rsidRPr="00A93CE6" w:rsidRDefault="00990157" w:rsidP="00F52D3A">
            <w:pPr>
              <w:spacing w:line="360" w:lineRule="auto"/>
              <w:ind w:right="-284"/>
              <w:rPr>
                <w:rFonts w:cs="Arial"/>
                <w:sz w:val="22"/>
                <w:szCs w:val="22"/>
              </w:rPr>
            </w:pPr>
          </w:p>
        </w:tc>
      </w:tr>
      <w:tr w:rsidR="00990157" w:rsidRPr="00A93CE6" w14:paraId="08094104" w14:textId="77777777" w:rsidTr="00F52D3A">
        <w:tc>
          <w:tcPr>
            <w:tcW w:w="627" w:type="dxa"/>
            <w:shd w:val="clear" w:color="auto" w:fill="auto"/>
          </w:tcPr>
          <w:p w14:paraId="69D0264C" w14:textId="77777777" w:rsidR="00990157" w:rsidRPr="00A93CE6" w:rsidRDefault="00990157" w:rsidP="00F52D3A">
            <w:pPr>
              <w:spacing w:line="360" w:lineRule="auto"/>
              <w:ind w:right="-284"/>
              <w:rPr>
                <w:rFonts w:cs="Arial"/>
                <w:sz w:val="22"/>
                <w:szCs w:val="22"/>
              </w:rPr>
            </w:pPr>
            <w:r>
              <w:rPr>
                <w:rFonts w:cs="Arial"/>
                <w:sz w:val="22"/>
                <w:szCs w:val="22"/>
              </w:rPr>
              <w:t>6</w:t>
            </w:r>
          </w:p>
        </w:tc>
        <w:tc>
          <w:tcPr>
            <w:tcW w:w="6512" w:type="dxa"/>
            <w:gridSpan w:val="4"/>
            <w:shd w:val="clear" w:color="auto" w:fill="auto"/>
          </w:tcPr>
          <w:p w14:paraId="715A18DC" w14:textId="77777777" w:rsidR="00990157" w:rsidRPr="00A93CE6" w:rsidRDefault="00990157" w:rsidP="00F52D3A">
            <w:pPr>
              <w:spacing w:line="360" w:lineRule="auto"/>
              <w:ind w:right="-284"/>
              <w:jc w:val="both"/>
              <w:rPr>
                <w:rFonts w:cs="Arial"/>
                <w:sz w:val="22"/>
                <w:szCs w:val="22"/>
              </w:rPr>
            </w:pPr>
            <w:r>
              <w:rPr>
                <w:rFonts w:cs="Arial"/>
                <w:sz w:val="22"/>
                <w:szCs w:val="22"/>
              </w:rPr>
              <w:t xml:space="preserve">I agree to </w:t>
            </w:r>
            <w:proofErr w:type="gramStart"/>
            <w:r>
              <w:rPr>
                <w:rFonts w:cs="Arial"/>
                <w:sz w:val="22"/>
                <w:szCs w:val="22"/>
              </w:rPr>
              <w:t>be recorded</w:t>
            </w:r>
            <w:proofErr w:type="gramEnd"/>
            <w:r>
              <w:rPr>
                <w:rFonts w:cs="Arial"/>
                <w:sz w:val="22"/>
                <w:szCs w:val="22"/>
              </w:rPr>
              <w:t xml:space="preserve"> (audio and/or audio-visual video).</w:t>
            </w:r>
          </w:p>
        </w:tc>
        <w:tc>
          <w:tcPr>
            <w:tcW w:w="967" w:type="dxa"/>
            <w:gridSpan w:val="2"/>
            <w:shd w:val="clear" w:color="auto" w:fill="auto"/>
          </w:tcPr>
          <w:p w14:paraId="2878954D" w14:textId="77777777" w:rsidR="00990157" w:rsidRPr="00A93CE6" w:rsidRDefault="00990157" w:rsidP="00F52D3A">
            <w:pPr>
              <w:spacing w:line="360" w:lineRule="auto"/>
              <w:ind w:right="-284"/>
              <w:rPr>
                <w:rFonts w:cs="Arial"/>
                <w:sz w:val="22"/>
                <w:szCs w:val="22"/>
              </w:rPr>
            </w:pPr>
          </w:p>
        </w:tc>
        <w:tc>
          <w:tcPr>
            <w:tcW w:w="904" w:type="dxa"/>
          </w:tcPr>
          <w:p w14:paraId="35047BAC" w14:textId="77777777" w:rsidR="00990157" w:rsidRPr="00A93CE6" w:rsidRDefault="00990157" w:rsidP="00F52D3A">
            <w:pPr>
              <w:spacing w:line="360" w:lineRule="auto"/>
              <w:ind w:right="-284"/>
              <w:rPr>
                <w:rFonts w:cs="Arial"/>
                <w:sz w:val="22"/>
                <w:szCs w:val="22"/>
              </w:rPr>
            </w:pPr>
          </w:p>
        </w:tc>
      </w:tr>
      <w:tr w:rsidR="00990157" w:rsidRPr="00A93CE6" w14:paraId="1D596DB7" w14:textId="77777777" w:rsidTr="00F52D3A">
        <w:tc>
          <w:tcPr>
            <w:tcW w:w="627" w:type="dxa"/>
            <w:shd w:val="clear" w:color="auto" w:fill="auto"/>
          </w:tcPr>
          <w:p w14:paraId="660FED86" w14:textId="77777777" w:rsidR="00990157" w:rsidRPr="00A93CE6" w:rsidRDefault="00990157" w:rsidP="00F52D3A">
            <w:pPr>
              <w:spacing w:line="360" w:lineRule="auto"/>
              <w:ind w:right="-284"/>
              <w:rPr>
                <w:rFonts w:cs="Arial"/>
                <w:sz w:val="22"/>
                <w:szCs w:val="22"/>
              </w:rPr>
            </w:pPr>
            <w:r>
              <w:rPr>
                <w:rFonts w:cs="Arial"/>
                <w:sz w:val="22"/>
                <w:szCs w:val="22"/>
              </w:rPr>
              <w:t>7</w:t>
            </w:r>
          </w:p>
        </w:tc>
        <w:tc>
          <w:tcPr>
            <w:tcW w:w="6512" w:type="dxa"/>
            <w:gridSpan w:val="4"/>
            <w:shd w:val="clear" w:color="auto" w:fill="auto"/>
          </w:tcPr>
          <w:p w14:paraId="0C181AEE" w14:textId="77777777" w:rsidR="00990157" w:rsidRPr="00A93CE6" w:rsidRDefault="00990157" w:rsidP="00F52D3A">
            <w:pPr>
              <w:spacing w:line="360" w:lineRule="auto"/>
              <w:ind w:right="-284"/>
              <w:jc w:val="both"/>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13CDC97F" w14:textId="77777777" w:rsidR="00990157" w:rsidRPr="00A93CE6" w:rsidRDefault="00990157" w:rsidP="00F52D3A">
            <w:pPr>
              <w:spacing w:line="360" w:lineRule="auto"/>
              <w:ind w:right="-284"/>
              <w:rPr>
                <w:rFonts w:cs="Arial"/>
                <w:sz w:val="22"/>
                <w:szCs w:val="22"/>
              </w:rPr>
            </w:pPr>
          </w:p>
        </w:tc>
        <w:tc>
          <w:tcPr>
            <w:tcW w:w="904" w:type="dxa"/>
          </w:tcPr>
          <w:p w14:paraId="58B7C6FB" w14:textId="77777777" w:rsidR="00990157" w:rsidRPr="00A93CE6" w:rsidRDefault="00990157" w:rsidP="00F52D3A">
            <w:pPr>
              <w:spacing w:line="360" w:lineRule="auto"/>
              <w:ind w:right="-284"/>
              <w:rPr>
                <w:rFonts w:cs="Arial"/>
                <w:sz w:val="22"/>
                <w:szCs w:val="22"/>
              </w:rPr>
            </w:pPr>
          </w:p>
        </w:tc>
      </w:tr>
      <w:tr w:rsidR="00990157" w:rsidRPr="00A93CE6" w14:paraId="548CABFA" w14:textId="77777777" w:rsidTr="00F52D3A">
        <w:trPr>
          <w:trHeight w:val="715"/>
        </w:trPr>
        <w:tc>
          <w:tcPr>
            <w:tcW w:w="1471" w:type="dxa"/>
            <w:gridSpan w:val="2"/>
            <w:shd w:val="clear" w:color="auto" w:fill="auto"/>
          </w:tcPr>
          <w:p w14:paraId="0AD2D9DA" w14:textId="77777777" w:rsidR="00990157" w:rsidRPr="00A93CE6" w:rsidRDefault="00990157" w:rsidP="00F52D3A">
            <w:pPr>
              <w:tabs>
                <w:tab w:val="left" w:pos="3600"/>
                <w:tab w:val="left" w:pos="6480"/>
              </w:tabs>
              <w:rPr>
                <w:rFonts w:cs="Arial"/>
                <w:sz w:val="22"/>
                <w:szCs w:val="22"/>
              </w:rPr>
            </w:pPr>
            <w:r w:rsidRPr="00A93CE6">
              <w:rPr>
                <w:rFonts w:cs="Arial"/>
                <w:sz w:val="22"/>
                <w:szCs w:val="22"/>
              </w:rPr>
              <w:lastRenderedPageBreak/>
              <w:t>Researcher</w:t>
            </w:r>
            <w:r>
              <w:rPr>
                <w:rFonts w:cs="Arial"/>
                <w:sz w:val="22"/>
                <w:szCs w:val="22"/>
              </w:rPr>
              <w:t>’s Name (Print)</w:t>
            </w:r>
          </w:p>
        </w:tc>
        <w:tc>
          <w:tcPr>
            <w:tcW w:w="2295" w:type="dxa"/>
            <w:shd w:val="clear" w:color="auto" w:fill="auto"/>
          </w:tcPr>
          <w:p w14:paraId="55FC47E7" w14:textId="77777777" w:rsidR="00990157" w:rsidRPr="00A93CE6" w:rsidRDefault="00990157" w:rsidP="00F52D3A">
            <w:pPr>
              <w:tabs>
                <w:tab w:val="left" w:pos="3600"/>
                <w:tab w:val="left" w:pos="6480"/>
              </w:tabs>
              <w:spacing w:line="360" w:lineRule="auto"/>
              <w:rPr>
                <w:rFonts w:cs="Arial"/>
                <w:sz w:val="22"/>
                <w:szCs w:val="22"/>
              </w:rPr>
            </w:pPr>
          </w:p>
        </w:tc>
        <w:tc>
          <w:tcPr>
            <w:tcW w:w="1200" w:type="dxa"/>
            <w:shd w:val="clear" w:color="auto" w:fill="auto"/>
          </w:tcPr>
          <w:p w14:paraId="4A5F3C3D" w14:textId="77777777" w:rsidR="00990157" w:rsidRPr="00A93CE6" w:rsidRDefault="00990157" w:rsidP="00F52D3A">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4296C966" w14:textId="77777777" w:rsidR="00990157" w:rsidRPr="00A93CE6" w:rsidRDefault="00990157" w:rsidP="00F52D3A">
            <w:pPr>
              <w:tabs>
                <w:tab w:val="left" w:pos="3600"/>
                <w:tab w:val="left" w:pos="6480"/>
              </w:tabs>
              <w:spacing w:line="360" w:lineRule="auto"/>
              <w:rPr>
                <w:rFonts w:cs="Arial"/>
                <w:sz w:val="22"/>
                <w:szCs w:val="22"/>
              </w:rPr>
            </w:pPr>
          </w:p>
        </w:tc>
        <w:tc>
          <w:tcPr>
            <w:tcW w:w="682" w:type="dxa"/>
          </w:tcPr>
          <w:p w14:paraId="2DB934B5" w14:textId="77777777" w:rsidR="00990157" w:rsidRPr="00A93CE6" w:rsidRDefault="00990157" w:rsidP="00F52D3A">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3527D7C0" w14:textId="77777777" w:rsidR="00990157" w:rsidRPr="00A93CE6" w:rsidRDefault="00990157" w:rsidP="00F52D3A">
            <w:pPr>
              <w:tabs>
                <w:tab w:val="left" w:pos="3600"/>
                <w:tab w:val="left" w:pos="6480"/>
              </w:tabs>
              <w:spacing w:line="360" w:lineRule="auto"/>
              <w:rPr>
                <w:rFonts w:cs="Arial"/>
                <w:sz w:val="22"/>
                <w:szCs w:val="22"/>
              </w:rPr>
            </w:pPr>
          </w:p>
        </w:tc>
      </w:tr>
      <w:tr w:rsidR="00990157" w:rsidRPr="00A93CE6" w14:paraId="72DEE945" w14:textId="77777777" w:rsidTr="00F52D3A">
        <w:trPr>
          <w:trHeight w:val="403"/>
        </w:trPr>
        <w:tc>
          <w:tcPr>
            <w:tcW w:w="1471" w:type="dxa"/>
            <w:gridSpan w:val="2"/>
            <w:shd w:val="clear" w:color="auto" w:fill="auto"/>
          </w:tcPr>
          <w:p w14:paraId="33AE7DBF" w14:textId="77777777" w:rsidR="00990157" w:rsidRDefault="00990157" w:rsidP="00F52D3A">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481ADFC1" w14:textId="77777777" w:rsidR="00990157" w:rsidRPr="00A93CE6" w:rsidRDefault="00990157" w:rsidP="00F52D3A">
            <w:pPr>
              <w:tabs>
                <w:tab w:val="left" w:pos="3600"/>
                <w:tab w:val="left" w:pos="6480"/>
              </w:tabs>
              <w:rPr>
                <w:rFonts w:cs="Arial"/>
                <w:sz w:val="22"/>
                <w:szCs w:val="22"/>
              </w:rPr>
            </w:pPr>
          </w:p>
        </w:tc>
        <w:tc>
          <w:tcPr>
            <w:tcW w:w="2295" w:type="dxa"/>
            <w:shd w:val="clear" w:color="auto" w:fill="auto"/>
          </w:tcPr>
          <w:p w14:paraId="4A06C102" w14:textId="77777777" w:rsidR="00990157" w:rsidRPr="00A93CE6" w:rsidRDefault="00990157" w:rsidP="00F52D3A">
            <w:pPr>
              <w:tabs>
                <w:tab w:val="left" w:pos="3600"/>
                <w:tab w:val="left" w:pos="6480"/>
              </w:tabs>
              <w:spacing w:line="360" w:lineRule="auto"/>
              <w:rPr>
                <w:rFonts w:cs="Arial"/>
                <w:sz w:val="22"/>
                <w:szCs w:val="22"/>
              </w:rPr>
            </w:pPr>
          </w:p>
        </w:tc>
        <w:tc>
          <w:tcPr>
            <w:tcW w:w="1200" w:type="dxa"/>
            <w:shd w:val="clear" w:color="auto" w:fill="auto"/>
          </w:tcPr>
          <w:p w14:paraId="00275806" w14:textId="77777777" w:rsidR="00990157" w:rsidRPr="00A93CE6" w:rsidRDefault="00990157" w:rsidP="00F52D3A">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0068A00C" w14:textId="77777777" w:rsidR="00990157" w:rsidRPr="00A93CE6" w:rsidRDefault="00990157" w:rsidP="00F52D3A">
            <w:pPr>
              <w:tabs>
                <w:tab w:val="left" w:pos="3600"/>
                <w:tab w:val="left" w:pos="6480"/>
              </w:tabs>
              <w:spacing w:line="360" w:lineRule="auto"/>
              <w:rPr>
                <w:rFonts w:cs="Arial"/>
                <w:sz w:val="22"/>
                <w:szCs w:val="22"/>
              </w:rPr>
            </w:pPr>
          </w:p>
        </w:tc>
        <w:tc>
          <w:tcPr>
            <w:tcW w:w="682" w:type="dxa"/>
          </w:tcPr>
          <w:p w14:paraId="48D092E0" w14:textId="77777777" w:rsidR="00990157" w:rsidRPr="00A93CE6" w:rsidRDefault="00990157" w:rsidP="00F52D3A">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049F6B2A" w14:textId="77777777" w:rsidR="00990157" w:rsidRPr="00A93CE6" w:rsidRDefault="00990157" w:rsidP="00F52D3A">
            <w:pPr>
              <w:tabs>
                <w:tab w:val="left" w:pos="3600"/>
                <w:tab w:val="left" w:pos="6480"/>
              </w:tabs>
              <w:spacing w:line="360" w:lineRule="auto"/>
              <w:rPr>
                <w:rFonts w:cs="Arial"/>
                <w:sz w:val="22"/>
                <w:szCs w:val="22"/>
              </w:rPr>
            </w:pPr>
          </w:p>
        </w:tc>
      </w:tr>
    </w:tbl>
    <w:p w14:paraId="6CA7F30D" w14:textId="77777777" w:rsidR="00990157" w:rsidRDefault="00990157" w:rsidP="0099015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990157" w:rsidRPr="009763A4" w14:paraId="767385AD" w14:textId="77777777" w:rsidTr="00F52D3A">
        <w:trPr>
          <w:trHeight w:val="814"/>
        </w:trPr>
        <w:tc>
          <w:tcPr>
            <w:tcW w:w="9280" w:type="dxa"/>
            <w:shd w:val="clear" w:color="auto" w:fill="auto"/>
          </w:tcPr>
          <w:p w14:paraId="022424A6" w14:textId="77777777" w:rsidR="00990157" w:rsidRPr="00506AF6" w:rsidRDefault="00990157" w:rsidP="00F52D3A">
            <w:pPr>
              <w:tabs>
                <w:tab w:val="left" w:pos="3600"/>
                <w:tab w:val="left" w:pos="6480"/>
              </w:tabs>
              <w:spacing w:line="360" w:lineRule="auto"/>
              <w:jc w:val="both"/>
              <w:rPr>
                <w:rFonts w:cs="Arial"/>
                <w:color w:val="000000"/>
                <w:sz w:val="22"/>
                <w:szCs w:val="22"/>
              </w:rPr>
            </w:pPr>
            <w:r w:rsidRPr="3789586C">
              <w:rPr>
                <w:rStyle w:val="apple-style-span"/>
                <w:rFonts w:cs="Arial"/>
                <w:color w:val="000000" w:themeColor="text1"/>
                <w:sz w:val="22"/>
                <w:szCs w:val="22"/>
              </w:rPr>
              <w:t xml:space="preserve">You may decline to participate in this study. You may end your participation in this study at any time. All </w:t>
            </w:r>
            <w:r>
              <w:rPr>
                <w:rStyle w:val="apple-style-span"/>
                <w:rFonts w:cs="Arial"/>
                <w:color w:val="000000" w:themeColor="text1"/>
                <w:sz w:val="22"/>
                <w:szCs w:val="22"/>
              </w:rPr>
              <w:t>data</w:t>
            </w:r>
            <w:r w:rsidRPr="3789586C">
              <w:rPr>
                <w:rStyle w:val="apple-style-span"/>
                <w:rFonts w:cs="Arial"/>
                <w:color w:val="000000" w:themeColor="text1"/>
                <w:sz w:val="22"/>
                <w:szCs w:val="22"/>
              </w:rPr>
              <w:t xml:space="preserve"> generated from this or any interview will remain confidential. </w:t>
            </w:r>
            <w:r w:rsidRPr="3789586C">
              <w:rPr>
                <w:rStyle w:val="nw1"/>
                <w:rFonts w:eastAsiaTheme="majorEastAsia"/>
                <w:color w:val="000000" w:themeColor="text1"/>
                <w:sz w:val="22"/>
                <w:szCs w:val="22"/>
              </w:rPr>
              <w:t xml:space="preserve">For more information, please view the university’s </w:t>
            </w:r>
            <w:hyperlink r:id="rId42">
              <w:r w:rsidRPr="3789586C">
                <w:rPr>
                  <w:rStyle w:val="Hyperlink"/>
                  <w:rFonts w:eastAsiaTheme="majorEastAsia"/>
                  <w:sz w:val="22"/>
                  <w:szCs w:val="22"/>
                </w:rPr>
                <w:t>Research and Data Management Policy</w:t>
              </w:r>
            </w:hyperlink>
            <w:r w:rsidRPr="3789586C">
              <w:rPr>
                <w:rStyle w:val="nw1"/>
                <w:rFonts w:eastAsiaTheme="majorEastAsia"/>
                <w:color w:val="000000" w:themeColor="text1"/>
                <w:sz w:val="22"/>
                <w:szCs w:val="22"/>
              </w:rPr>
              <w:t>.</w:t>
            </w:r>
          </w:p>
          <w:p w14:paraId="3F9EAF93" w14:textId="77777777" w:rsidR="00990157" w:rsidRDefault="00990157" w:rsidP="00F52D3A">
            <w:pPr>
              <w:spacing w:line="360" w:lineRule="auto"/>
              <w:jc w:val="both"/>
              <w:rPr>
                <w:rFonts w:cs="Arial"/>
                <w:sz w:val="22"/>
                <w:szCs w:val="22"/>
              </w:rPr>
            </w:pPr>
          </w:p>
          <w:p w14:paraId="45C267E1" w14:textId="77777777" w:rsidR="00990157" w:rsidRDefault="00990157" w:rsidP="00F52D3A">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 xml:space="preserve">to </w:t>
            </w:r>
            <w:proofErr w:type="gramStart"/>
            <w:r w:rsidRPr="00A93CE6">
              <w:rPr>
                <w:rFonts w:cs="Arial"/>
                <w:sz w:val="22"/>
                <w:szCs w:val="22"/>
              </w:rPr>
              <w:t>be kept</w:t>
            </w:r>
            <w:proofErr w:type="gramEnd"/>
            <w:r w:rsidRPr="00A93CE6">
              <w:rPr>
                <w:rFonts w:cs="Arial"/>
                <w:sz w:val="22"/>
                <w:szCs w:val="22"/>
              </w:rPr>
              <w:t xml:space="preserve"> on the file of the research</w:t>
            </w:r>
            <w:r>
              <w:rPr>
                <w:rFonts w:cs="Arial"/>
                <w:sz w:val="22"/>
                <w:szCs w:val="22"/>
              </w:rPr>
              <w:t>er and retain a copy for yourself.</w:t>
            </w:r>
          </w:p>
          <w:p w14:paraId="4E180C89" w14:textId="77777777" w:rsidR="00990157" w:rsidRDefault="00990157" w:rsidP="00F52D3A">
            <w:pPr>
              <w:spacing w:line="360" w:lineRule="auto"/>
              <w:rPr>
                <w:rFonts w:cs="Arial"/>
                <w:b/>
                <w:sz w:val="22"/>
                <w:szCs w:val="22"/>
              </w:rPr>
            </w:pPr>
          </w:p>
          <w:p w14:paraId="0BA5CFE5" w14:textId="77777777" w:rsidR="00990157" w:rsidRPr="00A93CE6" w:rsidRDefault="00990157" w:rsidP="00F52D3A">
            <w:pPr>
              <w:spacing w:line="360" w:lineRule="auto"/>
              <w:rPr>
                <w:rFonts w:cs="Arial"/>
                <w:b/>
                <w:bCs/>
                <w:sz w:val="22"/>
                <w:szCs w:val="22"/>
              </w:rPr>
            </w:pPr>
            <w:r w:rsidRPr="3789586C">
              <w:rPr>
                <w:rFonts w:cs="Arial"/>
                <w:sz w:val="22"/>
                <w:szCs w:val="22"/>
              </w:rPr>
              <w:t xml:space="preserve">Subject Title: </w:t>
            </w:r>
            <w:r>
              <w:rPr>
                <w:rFonts w:cs="Arial"/>
                <w:sz w:val="22"/>
                <w:szCs w:val="22"/>
              </w:rPr>
              <w:t>[</w:t>
            </w:r>
            <w:r w:rsidRPr="3789586C">
              <w:rPr>
                <w:rFonts w:cs="Arial"/>
                <w:b/>
                <w:bCs/>
                <w:sz w:val="22"/>
                <w:szCs w:val="22"/>
              </w:rPr>
              <w:t xml:space="preserve">NAME OF </w:t>
            </w:r>
            <w:r>
              <w:rPr>
                <w:rFonts w:cs="Arial"/>
                <w:b/>
                <w:bCs/>
                <w:sz w:val="22"/>
                <w:szCs w:val="22"/>
              </w:rPr>
              <w:t>PARTICIPANT]</w:t>
            </w:r>
            <w:r w:rsidRPr="3789586C">
              <w:rPr>
                <w:rFonts w:cs="Arial"/>
                <w:b/>
                <w:bCs/>
                <w:sz w:val="22"/>
                <w:szCs w:val="22"/>
              </w:rPr>
              <w:t xml:space="preserve"> – Participant Consent Form</w:t>
            </w:r>
          </w:p>
          <w:p w14:paraId="73253BC9" w14:textId="77777777" w:rsidR="00990157" w:rsidRPr="007B745A" w:rsidRDefault="00990157" w:rsidP="00F52D3A">
            <w:pPr>
              <w:spacing w:line="360" w:lineRule="auto"/>
              <w:jc w:val="both"/>
              <w:rPr>
                <w:rFonts w:cs="Arial"/>
                <w:sz w:val="22"/>
                <w:szCs w:val="22"/>
                <w:lang w:val="fr-FR"/>
              </w:rPr>
            </w:pPr>
            <w:r w:rsidRPr="007B745A">
              <w:rPr>
                <w:rFonts w:cs="Arial"/>
                <w:sz w:val="22"/>
                <w:szCs w:val="22"/>
                <w:lang w:val="fr-FR"/>
              </w:rPr>
              <w:t xml:space="preserve">Email: </w:t>
            </w:r>
            <w:r w:rsidRPr="3789586C">
              <w:rPr>
                <w:rFonts w:cs="Arial"/>
                <w:sz w:val="22"/>
                <w:szCs w:val="22"/>
                <w:lang w:val="fr-FR"/>
              </w:rPr>
              <w:t>_________@student.uwtsd.ac.uk</w:t>
            </w:r>
          </w:p>
        </w:tc>
      </w:tr>
    </w:tbl>
    <w:p w14:paraId="48DC4132" w14:textId="77777777" w:rsidR="00990157" w:rsidRPr="007B745A" w:rsidRDefault="00990157" w:rsidP="00990157">
      <w:pPr>
        <w:rPr>
          <w:lang w:val="fr-FR"/>
        </w:rPr>
      </w:pPr>
    </w:p>
    <w:p w14:paraId="44BE050A" w14:textId="77777777" w:rsidR="00990157" w:rsidRPr="007B745A" w:rsidRDefault="00990157" w:rsidP="00990157">
      <w:pPr>
        <w:rPr>
          <w:lang w:val="fr-FR"/>
        </w:rPr>
      </w:pPr>
    </w:p>
    <w:p w14:paraId="48D41D5C" w14:textId="77777777" w:rsidR="00990157" w:rsidRPr="007B745A" w:rsidRDefault="00990157" w:rsidP="00990157">
      <w:pPr>
        <w:rPr>
          <w:lang w:val="fr-FR"/>
        </w:rPr>
      </w:pPr>
    </w:p>
    <w:p w14:paraId="0C772C44" w14:textId="77777777" w:rsidR="00990157" w:rsidRPr="007B745A" w:rsidRDefault="00990157" w:rsidP="00990157">
      <w:pPr>
        <w:rPr>
          <w:lang w:val="fr-FR"/>
        </w:rPr>
      </w:pPr>
    </w:p>
    <w:p w14:paraId="52E9D803" w14:textId="77777777" w:rsidR="00990157" w:rsidRPr="007B745A" w:rsidRDefault="00990157" w:rsidP="00990157">
      <w:pPr>
        <w:rPr>
          <w:lang w:val="fr-FR"/>
        </w:rPr>
      </w:pPr>
    </w:p>
    <w:p w14:paraId="7010C47A" w14:textId="77777777" w:rsidR="00990157" w:rsidRPr="007B745A" w:rsidRDefault="00990157" w:rsidP="00990157">
      <w:pPr>
        <w:rPr>
          <w:lang w:val="fr-FR"/>
        </w:rPr>
      </w:pPr>
    </w:p>
    <w:p w14:paraId="4E4E70E8" w14:textId="77777777" w:rsidR="00990157" w:rsidRPr="007B745A" w:rsidRDefault="00990157" w:rsidP="00990157">
      <w:pPr>
        <w:rPr>
          <w:lang w:val="fr-FR"/>
        </w:rPr>
      </w:pPr>
    </w:p>
    <w:p w14:paraId="324E6666" w14:textId="77777777" w:rsidR="00990157" w:rsidRPr="007B745A" w:rsidRDefault="00990157" w:rsidP="00990157">
      <w:pPr>
        <w:rPr>
          <w:lang w:val="fr-FR"/>
        </w:rPr>
      </w:pPr>
    </w:p>
    <w:p w14:paraId="04BB2309" w14:textId="77777777" w:rsidR="00990157" w:rsidRPr="007B745A" w:rsidRDefault="00990157" w:rsidP="00990157">
      <w:pPr>
        <w:rPr>
          <w:lang w:val="fr-FR"/>
        </w:rPr>
      </w:pPr>
    </w:p>
    <w:p w14:paraId="1A3BCACB" w14:textId="77777777" w:rsidR="00990157" w:rsidRPr="007B745A" w:rsidRDefault="00990157" w:rsidP="00990157">
      <w:pPr>
        <w:rPr>
          <w:lang w:val="fr-FR"/>
        </w:rPr>
      </w:pPr>
    </w:p>
    <w:p w14:paraId="02DF7BE8" w14:textId="77777777" w:rsidR="00990157" w:rsidRPr="007B745A" w:rsidRDefault="00990157" w:rsidP="00990157">
      <w:pPr>
        <w:rPr>
          <w:lang w:val="fr-FR"/>
        </w:rPr>
      </w:pPr>
    </w:p>
    <w:p w14:paraId="52A1228F" w14:textId="77777777" w:rsidR="00990157" w:rsidRPr="007B745A" w:rsidRDefault="00990157" w:rsidP="00990157">
      <w:pPr>
        <w:rPr>
          <w:lang w:val="fr-FR"/>
        </w:rPr>
      </w:pPr>
    </w:p>
    <w:p w14:paraId="0AB7B966" w14:textId="77777777" w:rsidR="00990157" w:rsidRPr="007B745A" w:rsidRDefault="00990157" w:rsidP="00990157">
      <w:pPr>
        <w:rPr>
          <w:lang w:val="fr-FR"/>
        </w:rPr>
      </w:pPr>
    </w:p>
    <w:p w14:paraId="45502252" w14:textId="77777777" w:rsidR="00990157" w:rsidRPr="007B745A" w:rsidRDefault="00990157" w:rsidP="00990157">
      <w:pPr>
        <w:rPr>
          <w:lang w:val="fr-FR"/>
        </w:rPr>
      </w:pPr>
    </w:p>
    <w:p w14:paraId="2E417A55" w14:textId="77777777" w:rsidR="00990157" w:rsidRPr="007B745A" w:rsidRDefault="00990157" w:rsidP="00990157">
      <w:pPr>
        <w:rPr>
          <w:lang w:val="fr-FR"/>
        </w:rPr>
      </w:pPr>
    </w:p>
    <w:p w14:paraId="20FEE0DA" w14:textId="77777777" w:rsidR="00990157" w:rsidRPr="007B745A" w:rsidRDefault="00990157" w:rsidP="00990157">
      <w:pPr>
        <w:rPr>
          <w:lang w:val="fr-FR"/>
        </w:rPr>
      </w:pPr>
    </w:p>
    <w:p w14:paraId="6D04DA18" w14:textId="77777777" w:rsidR="00990157" w:rsidRPr="007B745A" w:rsidRDefault="00990157" w:rsidP="00990157">
      <w:pPr>
        <w:rPr>
          <w:lang w:val="fr-FR"/>
        </w:rPr>
      </w:pPr>
    </w:p>
    <w:p w14:paraId="6E2FAED2" w14:textId="77777777" w:rsidR="00990157" w:rsidRPr="007B745A" w:rsidRDefault="00990157" w:rsidP="00990157">
      <w:pPr>
        <w:rPr>
          <w:lang w:val="fr-FR"/>
        </w:rPr>
      </w:pPr>
    </w:p>
    <w:p w14:paraId="3652A1E8" w14:textId="77777777" w:rsidR="00990157" w:rsidRPr="007B745A" w:rsidRDefault="00990157" w:rsidP="00990157">
      <w:pPr>
        <w:rPr>
          <w:lang w:val="fr-FR"/>
        </w:rPr>
      </w:pPr>
    </w:p>
    <w:p w14:paraId="1B19FF40" w14:textId="77777777" w:rsidR="00990157" w:rsidRPr="007B745A" w:rsidRDefault="00990157" w:rsidP="00990157">
      <w:pPr>
        <w:rPr>
          <w:lang w:val="fr-FR"/>
        </w:rPr>
      </w:pPr>
    </w:p>
    <w:p w14:paraId="4F61F60B" w14:textId="77777777" w:rsidR="00990157" w:rsidRPr="007B745A" w:rsidRDefault="00990157" w:rsidP="00990157">
      <w:pPr>
        <w:rPr>
          <w:lang w:val="fr-FR"/>
        </w:rPr>
      </w:pPr>
    </w:p>
    <w:p w14:paraId="7C28DBE2" w14:textId="77777777" w:rsidR="00990157" w:rsidRPr="007B745A" w:rsidRDefault="00990157" w:rsidP="00990157">
      <w:pPr>
        <w:rPr>
          <w:lang w:val="fr-FR"/>
        </w:rPr>
      </w:pPr>
    </w:p>
    <w:p w14:paraId="46886FC7" w14:textId="77777777" w:rsidR="00990157" w:rsidRPr="007B745A" w:rsidRDefault="00990157" w:rsidP="00990157">
      <w:pPr>
        <w:rPr>
          <w:lang w:val="fr-FR"/>
        </w:rPr>
      </w:pPr>
    </w:p>
    <w:p w14:paraId="7B34F6BD" w14:textId="77777777" w:rsidR="00990157" w:rsidRPr="007B745A" w:rsidRDefault="00990157" w:rsidP="00990157">
      <w:pPr>
        <w:rPr>
          <w:lang w:val="fr-FR"/>
        </w:rPr>
      </w:pPr>
    </w:p>
    <w:p w14:paraId="41704730" w14:textId="4CCD0D89" w:rsidR="007961F1" w:rsidRPr="00E0049B" w:rsidRDefault="007961F1" w:rsidP="00FF35E6">
      <w:pPr>
        <w:spacing w:after="200" w:line="276" w:lineRule="auto"/>
        <w:rPr>
          <w:lang w:eastAsia="en-IN"/>
        </w:rPr>
      </w:pPr>
    </w:p>
    <w:sectPr w:rsidR="007961F1" w:rsidRPr="00E0049B" w:rsidSect="003A4CC9">
      <w:footerReference w:type="even" r:id="rId43"/>
      <w:footerReference w:type="default" r:id="rId44"/>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E0D3D" w14:textId="77777777" w:rsidR="00815B16" w:rsidRDefault="00815B16">
      <w:r>
        <w:separator/>
      </w:r>
    </w:p>
  </w:endnote>
  <w:endnote w:type="continuationSeparator" w:id="0">
    <w:p w14:paraId="41CE53EA" w14:textId="77777777" w:rsidR="00815B16" w:rsidRDefault="00815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78061393"/>
      <w:docPartObj>
        <w:docPartGallery w:val="Page Numbers (Bottom of Page)"/>
        <w:docPartUnique/>
      </w:docPartObj>
    </w:sdtPr>
    <w:sdtContent>
      <w:p w14:paraId="12E182B5" w14:textId="2EA390B8" w:rsidR="00015397" w:rsidRDefault="00015397" w:rsidP="00243E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1A0C5" w14:textId="77777777" w:rsidR="00015397" w:rsidRDefault="00015397" w:rsidP="008468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9154717"/>
      <w:docPartObj>
        <w:docPartGallery w:val="Page Numbers (Bottom of Page)"/>
        <w:docPartUnique/>
      </w:docPartObj>
    </w:sdtPr>
    <w:sdtContent>
      <w:p w14:paraId="769EA557" w14:textId="4E6B76A6" w:rsidR="00015397" w:rsidRDefault="00015397" w:rsidP="00243E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15135">
          <w:rPr>
            <w:rStyle w:val="PageNumber"/>
            <w:noProof/>
          </w:rPr>
          <w:t>5</w:t>
        </w:r>
        <w:r>
          <w:rPr>
            <w:rStyle w:val="PageNumber"/>
          </w:rPr>
          <w:fldChar w:fldCharType="end"/>
        </w:r>
      </w:p>
    </w:sdtContent>
  </w:sdt>
  <w:p w14:paraId="165A829D" w14:textId="24AC7118" w:rsidR="00015397" w:rsidRDefault="00015397" w:rsidP="0084682E">
    <w:pPr>
      <w:pStyle w:val="Footer"/>
      <w:ind w:right="360"/>
      <w:jc w:val="center"/>
    </w:pPr>
  </w:p>
  <w:p w14:paraId="29518CDD" w14:textId="77777777" w:rsidR="00015397" w:rsidRDefault="00015397">
    <w:pPr>
      <w:pStyle w:val="Footer"/>
    </w:pPr>
  </w:p>
  <w:p w14:paraId="0B887A0C" w14:textId="77777777" w:rsidR="00015397" w:rsidRDefault="0001539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6785F" w14:textId="77777777" w:rsidR="00815B16" w:rsidRDefault="00815B16">
      <w:r>
        <w:separator/>
      </w:r>
    </w:p>
  </w:footnote>
  <w:footnote w:type="continuationSeparator" w:id="0">
    <w:p w14:paraId="0C851CAF" w14:textId="77777777" w:rsidR="00815B16" w:rsidRDefault="00815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46856"/>
    <w:multiLevelType w:val="multilevel"/>
    <w:tmpl w:val="E2F0917A"/>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BD7636"/>
    <w:multiLevelType w:val="hybridMultilevel"/>
    <w:tmpl w:val="06403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6D56E9"/>
    <w:multiLevelType w:val="multilevel"/>
    <w:tmpl w:val="F48A04F0"/>
    <w:lvl w:ilvl="0">
      <w:start w:val="5"/>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2BD678DF"/>
    <w:multiLevelType w:val="multilevel"/>
    <w:tmpl w:val="B6964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5B3205"/>
    <w:multiLevelType w:val="multilevel"/>
    <w:tmpl w:val="466CE99C"/>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2DE60321"/>
    <w:multiLevelType w:val="hybridMultilevel"/>
    <w:tmpl w:val="712E8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800641"/>
    <w:multiLevelType w:val="hybridMultilevel"/>
    <w:tmpl w:val="B1C09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8F1C8E"/>
    <w:multiLevelType w:val="multilevel"/>
    <w:tmpl w:val="2E5A79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A34116F"/>
    <w:multiLevelType w:val="multilevel"/>
    <w:tmpl w:val="29449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01139"/>
    <w:multiLevelType w:val="multilevel"/>
    <w:tmpl w:val="5A525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046837"/>
    <w:multiLevelType w:val="hybridMultilevel"/>
    <w:tmpl w:val="9BCAFBC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5BB63143"/>
    <w:multiLevelType w:val="multilevel"/>
    <w:tmpl w:val="0C10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5C2453"/>
    <w:multiLevelType w:val="multilevel"/>
    <w:tmpl w:val="2E5A79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50D68AC"/>
    <w:multiLevelType w:val="multilevel"/>
    <w:tmpl w:val="5A5258E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654F5605"/>
    <w:multiLevelType w:val="multilevel"/>
    <w:tmpl w:val="F0601116"/>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666F7093"/>
    <w:multiLevelType w:val="multilevel"/>
    <w:tmpl w:val="F2E61A74"/>
    <w:lvl w:ilvl="0">
      <w:start w:val="5"/>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6DB15E80"/>
    <w:multiLevelType w:val="multilevel"/>
    <w:tmpl w:val="2E5A79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05D63E8"/>
    <w:multiLevelType w:val="multilevel"/>
    <w:tmpl w:val="2E5A79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1B6244C"/>
    <w:multiLevelType w:val="multilevel"/>
    <w:tmpl w:val="2E5A79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3D1603F"/>
    <w:multiLevelType w:val="multilevel"/>
    <w:tmpl w:val="3A2A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F723CF"/>
    <w:multiLevelType w:val="multilevel"/>
    <w:tmpl w:val="E12CD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572D5B"/>
    <w:multiLevelType w:val="multilevel"/>
    <w:tmpl w:val="5A5258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A467E7"/>
    <w:multiLevelType w:val="hybridMultilevel"/>
    <w:tmpl w:val="79C28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5033018">
    <w:abstractNumId w:val="3"/>
  </w:num>
  <w:num w:numId="2" w16cid:durableId="1959681575">
    <w:abstractNumId w:val="8"/>
  </w:num>
  <w:num w:numId="3" w16cid:durableId="610237012">
    <w:abstractNumId w:val="5"/>
  </w:num>
  <w:num w:numId="4" w16cid:durableId="690452368">
    <w:abstractNumId w:val="1"/>
  </w:num>
  <w:num w:numId="5" w16cid:durableId="702481743">
    <w:abstractNumId w:val="6"/>
  </w:num>
  <w:num w:numId="6" w16cid:durableId="625046617">
    <w:abstractNumId w:val="22"/>
  </w:num>
  <w:num w:numId="7" w16cid:durableId="1230727248">
    <w:abstractNumId w:val="20"/>
  </w:num>
  <w:num w:numId="8" w16cid:durableId="1406757573">
    <w:abstractNumId w:val="19"/>
  </w:num>
  <w:num w:numId="9" w16cid:durableId="87195368">
    <w:abstractNumId w:val="11"/>
  </w:num>
  <w:num w:numId="10" w16cid:durableId="1672874319">
    <w:abstractNumId w:val="21"/>
  </w:num>
  <w:num w:numId="11" w16cid:durableId="1689406358">
    <w:abstractNumId w:val="9"/>
  </w:num>
  <w:num w:numId="12" w16cid:durableId="124013274">
    <w:abstractNumId w:val="13"/>
  </w:num>
  <w:num w:numId="13" w16cid:durableId="1594899655">
    <w:abstractNumId w:val="10"/>
  </w:num>
  <w:num w:numId="14" w16cid:durableId="1966350425">
    <w:abstractNumId w:val="16"/>
  </w:num>
  <w:num w:numId="15" w16cid:durableId="153765203">
    <w:abstractNumId w:val="7"/>
  </w:num>
  <w:num w:numId="16" w16cid:durableId="1213690706">
    <w:abstractNumId w:val="12"/>
  </w:num>
  <w:num w:numId="17" w16cid:durableId="1620909921">
    <w:abstractNumId w:val="17"/>
  </w:num>
  <w:num w:numId="18" w16cid:durableId="1941600252">
    <w:abstractNumId w:val="2"/>
  </w:num>
  <w:num w:numId="19" w16cid:durableId="1637181039">
    <w:abstractNumId w:val="15"/>
  </w:num>
  <w:num w:numId="20" w16cid:durableId="197351578">
    <w:abstractNumId w:val="18"/>
  </w:num>
  <w:num w:numId="21" w16cid:durableId="1125074777">
    <w:abstractNumId w:val="14"/>
  </w:num>
  <w:num w:numId="22" w16cid:durableId="149640908">
    <w:abstractNumId w:val="4"/>
  </w:num>
  <w:num w:numId="23" w16cid:durableId="1584952683">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G0NDM3tjA0MzIyMjRX0lEKTi0uzszPAykwrQUARlWVCiwAAAA="/>
  </w:docVars>
  <w:rsids>
    <w:rsidRoot w:val="00B06D75"/>
    <w:rsid w:val="000010FE"/>
    <w:rsid w:val="00003FF1"/>
    <w:rsid w:val="000125C3"/>
    <w:rsid w:val="000129C7"/>
    <w:rsid w:val="00013DF6"/>
    <w:rsid w:val="00014EAF"/>
    <w:rsid w:val="00015397"/>
    <w:rsid w:val="00021165"/>
    <w:rsid w:val="00021808"/>
    <w:rsid w:val="00021E9F"/>
    <w:rsid w:val="000230AB"/>
    <w:rsid w:val="00024074"/>
    <w:rsid w:val="00024522"/>
    <w:rsid w:val="0002536C"/>
    <w:rsid w:val="000279EB"/>
    <w:rsid w:val="00027B24"/>
    <w:rsid w:val="00030584"/>
    <w:rsid w:val="0003238F"/>
    <w:rsid w:val="0003376B"/>
    <w:rsid w:val="00037BD9"/>
    <w:rsid w:val="00037C23"/>
    <w:rsid w:val="00041E7E"/>
    <w:rsid w:val="00043ED3"/>
    <w:rsid w:val="00046A89"/>
    <w:rsid w:val="0004715B"/>
    <w:rsid w:val="000471AD"/>
    <w:rsid w:val="00047758"/>
    <w:rsid w:val="00047BB9"/>
    <w:rsid w:val="0005149D"/>
    <w:rsid w:val="000547F9"/>
    <w:rsid w:val="00056502"/>
    <w:rsid w:val="00056612"/>
    <w:rsid w:val="00060A29"/>
    <w:rsid w:val="00062CC0"/>
    <w:rsid w:val="000645A9"/>
    <w:rsid w:val="000646B9"/>
    <w:rsid w:val="00071101"/>
    <w:rsid w:val="0007236F"/>
    <w:rsid w:val="0007350A"/>
    <w:rsid w:val="00076350"/>
    <w:rsid w:val="0008053D"/>
    <w:rsid w:val="0008285E"/>
    <w:rsid w:val="00082F8B"/>
    <w:rsid w:val="000838D9"/>
    <w:rsid w:val="0008412A"/>
    <w:rsid w:val="00084D05"/>
    <w:rsid w:val="0008526B"/>
    <w:rsid w:val="00085DF0"/>
    <w:rsid w:val="00087D93"/>
    <w:rsid w:val="00090832"/>
    <w:rsid w:val="000A2052"/>
    <w:rsid w:val="000A387E"/>
    <w:rsid w:val="000A399F"/>
    <w:rsid w:val="000B08FD"/>
    <w:rsid w:val="000B0ED8"/>
    <w:rsid w:val="000B3EEB"/>
    <w:rsid w:val="000B4ED1"/>
    <w:rsid w:val="000B6F98"/>
    <w:rsid w:val="000C253B"/>
    <w:rsid w:val="000C31C5"/>
    <w:rsid w:val="000C4DC5"/>
    <w:rsid w:val="000C58CC"/>
    <w:rsid w:val="000C63E7"/>
    <w:rsid w:val="000D27C8"/>
    <w:rsid w:val="000D491A"/>
    <w:rsid w:val="000D5408"/>
    <w:rsid w:val="000D54FE"/>
    <w:rsid w:val="000D75CB"/>
    <w:rsid w:val="000E1E7C"/>
    <w:rsid w:val="000E2F8D"/>
    <w:rsid w:val="000E3601"/>
    <w:rsid w:val="000E36E7"/>
    <w:rsid w:val="000E4285"/>
    <w:rsid w:val="000E58CD"/>
    <w:rsid w:val="000F070E"/>
    <w:rsid w:val="000F12E3"/>
    <w:rsid w:val="000F16EC"/>
    <w:rsid w:val="000F1FEE"/>
    <w:rsid w:val="000F330D"/>
    <w:rsid w:val="000F4AFF"/>
    <w:rsid w:val="000F6057"/>
    <w:rsid w:val="000F723E"/>
    <w:rsid w:val="00100303"/>
    <w:rsid w:val="001017B3"/>
    <w:rsid w:val="00102C7E"/>
    <w:rsid w:val="001031DC"/>
    <w:rsid w:val="0010382F"/>
    <w:rsid w:val="00103DAC"/>
    <w:rsid w:val="00104882"/>
    <w:rsid w:val="00106580"/>
    <w:rsid w:val="00107753"/>
    <w:rsid w:val="00112024"/>
    <w:rsid w:val="0011380B"/>
    <w:rsid w:val="00113A06"/>
    <w:rsid w:val="001145A0"/>
    <w:rsid w:val="00120E59"/>
    <w:rsid w:val="001214BC"/>
    <w:rsid w:val="00131547"/>
    <w:rsid w:val="00135DD5"/>
    <w:rsid w:val="00136221"/>
    <w:rsid w:val="00136256"/>
    <w:rsid w:val="00142B9C"/>
    <w:rsid w:val="00143753"/>
    <w:rsid w:val="001463C9"/>
    <w:rsid w:val="00152C2D"/>
    <w:rsid w:val="001543AD"/>
    <w:rsid w:val="0016144D"/>
    <w:rsid w:val="00161DE5"/>
    <w:rsid w:val="00162951"/>
    <w:rsid w:val="00165A93"/>
    <w:rsid w:val="00170FFB"/>
    <w:rsid w:val="001757E5"/>
    <w:rsid w:val="00175F07"/>
    <w:rsid w:val="00180A23"/>
    <w:rsid w:val="00180FE1"/>
    <w:rsid w:val="00182250"/>
    <w:rsid w:val="0018504A"/>
    <w:rsid w:val="001872E2"/>
    <w:rsid w:val="0019398B"/>
    <w:rsid w:val="001954B7"/>
    <w:rsid w:val="00197A18"/>
    <w:rsid w:val="001A0232"/>
    <w:rsid w:val="001A073D"/>
    <w:rsid w:val="001A15BE"/>
    <w:rsid w:val="001A34A8"/>
    <w:rsid w:val="001A614B"/>
    <w:rsid w:val="001A77DD"/>
    <w:rsid w:val="001B0064"/>
    <w:rsid w:val="001B0511"/>
    <w:rsid w:val="001B20E9"/>
    <w:rsid w:val="001B21D3"/>
    <w:rsid w:val="001B2C9F"/>
    <w:rsid w:val="001B3309"/>
    <w:rsid w:val="001B3399"/>
    <w:rsid w:val="001B3C42"/>
    <w:rsid w:val="001B403B"/>
    <w:rsid w:val="001B43C5"/>
    <w:rsid w:val="001B48A0"/>
    <w:rsid w:val="001B4EF5"/>
    <w:rsid w:val="001B5D10"/>
    <w:rsid w:val="001B6BF5"/>
    <w:rsid w:val="001C086E"/>
    <w:rsid w:val="001C16C5"/>
    <w:rsid w:val="001C3B67"/>
    <w:rsid w:val="001C48DE"/>
    <w:rsid w:val="001D3FF3"/>
    <w:rsid w:val="001D4548"/>
    <w:rsid w:val="001D490C"/>
    <w:rsid w:val="001D51D7"/>
    <w:rsid w:val="001D5F7B"/>
    <w:rsid w:val="001D6A2E"/>
    <w:rsid w:val="001E0E1D"/>
    <w:rsid w:val="001E3CAE"/>
    <w:rsid w:val="001E5524"/>
    <w:rsid w:val="001E5775"/>
    <w:rsid w:val="001E68F0"/>
    <w:rsid w:val="001E6ABD"/>
    <w:rsid w:val="001F1B46"/>
    <w:rsid w:val="001F2F6E"/>
    <w:rsid w:val="001F3AD0"/>
    <w:rsid w:val="001F40F4"/>
    <w:rsid w:val="001F56EB"/>
    <w:rsid w:val="001F6143"/>
    <w:rsid w:val="00200A8C"/>
    <w:rsid w:val="00203F82"/>
    <w:rsid w:val="00210A0A"/>
    <w:rsid w:val="00213E7E"/>
    <w:rsid w:val="00215135"/>
    <w:rsid w:val="0021527A"/>
    <w:rsid w:val="00217E4F"/>
    <w:rsid w:val="00220338"/>
    <w:rsid w:val="00220A40"/>
    <w:rsid w:val="00220C7A"/>
    <w:rsid w:val="002255DB"/>
    <w:rsid w:val="002257F3"/>
    <w:rsid w:val="00225F37"/>
    <w:rsid w:val="00226B78"/>
    <w:rsid w:val="00227ABB"/>
    <w:rsid w:val="00230303"/>
    <w:rsid w:val="00231885"/>
    <w:rsid w:val="0023286B"/>
    <w:rsid w:val="0023315A"/>
    <w:rsid w:val="002344B3"/>
    <w:rsid w:val="0023614F"/>
    <w:rsid w:val="00237BB6"/>
    <w:rsid w:val="00243737"/>
    <w:rsid w:val="00243AE2"/>
    <w:rsid w:val="00243E2E"/>
    <w:rsid w:val="00244519"/>
    <w:rsid w:val="00246838"/>
    <w:rsid w:val="00250284"/>
    <w:rsid w:val="0025082E"/>
    <w:rsid w:val="00250F68"/>
    <w:rsid w:val="00253533"/>
    <w:rsid w:val="00256975"/>
    <w:rsid w:val="00257AC1"/>
    <w:rsid w:val="00257C2A"/>
    <w:rsid w:val="002629EB"/>
    <w:rsid w:val="00262A1C"/>
    <w:rsid w:val="0026329D"/>
    <w:rsid w:val="00264292"/>
    <w:rsid w:val="00265421"/>
    <w:rsid w:val="0026554B"/>
    <w:rsid w:val="002668B3"/>
    <w:rsid w:val="00270D36"/>
    <w:rsid w:val="002731B2"/>
    <w:rsid w:val="0027550A"/>
    <w:rsid w:val="00276A16"/>
    <w:rsid w:val="0027722F"/>
    <w:rsid w:val="00280EE5"/>
    <w:rsid w:val="00281286"/>
    <w:rsid w:val="00283355"/>
    <w:rsid w:val="00283F4C"/>
    <w:rsid w:val="002840D9"/>
    <w:rsid w:val="00287DBC"/>
    <w:rsid w:val="00292ECC"/>
    <w:rsid w:val="00293841"/>
    <w:rsid w:val="0029444C"/>
    <w:rsid w:val="002957D8"/>
    <w:rsid w:val="00296DEB"/>
    <w:rsid w:val="00297466"/>
    <w:rsid w:val="00297E30"/>
    <w:rsid w:val="002A0D92"/>
    <w:rsid w:val="002A2401"/>
    <w:rsid w:val="002A3141"/>
    <w:rsid w:val="002A3BEF"/>
    <w:rsid w:val="002A4C92"/>
    <w:rsid w:val="002A65AD"/>
    <w:rsid w:val="002A6BDA"/>
    <w:rsid w:val="002B0D8F"/>
    <w:rsid w:val="002B269A"/>
    <w:rsid w:val="002B3983"/>
    <w:rsid w:val="002B3A80"/>
    <w:rsid w:val="002B44D0"/>
    <w:rsid w:val="002B6534"/>
    <w:rsid w:val="002B6F2A"/>
    <w:rsid w:val="002B721E"/>
    <w:rsid w:val="002C1DEE"/>
    <w:rsid w:val="002C256A"/>
    <w:rsid w:val="002C4B26"/>
    <w:rsid w:val="002C5F62"/>
    <w:rsid w:val="002C684B"/>
    <w:rsid w:val="002C7DFA"/>
    <w:rsid w:val="002C7EAC"/>
    <w:rsid w:val="002D005C"/>
    <w:rsid w:val="002D00B6"/>
    <w:rsid w:val="002D0C83"/>
    <w:rsid w:val="002D1362"/>
    <w:rsid w:val="002D17DE"/>
    <w:rsid w:val="002D198F"/>
    <w:rsid w:val="002D5EA9"/>
    <w:rsid w:val="002D6374"/>
    <w:rsid w:val="002D7945"/>
    <w:rsid w:val="002E1203"/>
    <w:rsid w:val="002E1DE9"/>
    <w:rsid w:val="002E27F2"/>
    <w:rsid w:val="002E3A33"/>
    <w:rsid w:val="002E5960"/>
    <w:rsid w:val="002E7C95"/>
    <w:rsid w:val="002F0091"/>
    <w:rsid w:val="002F13BB"/>
    <w:rsid w:val="002F3775"/>
    <w:rsid w:val="002F73A3"/>
    <w:rsid w:val="002F7651"/>
    <w:rsid w:val="002F7979"/>
    <w:rsid w:val="002F7BC7"/>
    <w:rsid w:val="003006EE"/>
    <w:rsid w:val="003010E4"/>
    <w:rsid w:val="0030203E"/>
    <w:rsid w:val="00314AA2"/>
    <w:rsid w:val="0031620C"/>
    <w:rsid w:val="003203FA"/>
    <w:rsid w:val="003209F9"/>
    <w:rsid w:val="003215BF"/>
    <w:rsid w:val="00321CA7"/>
    <w:rsid w:val="00324CB6"/>
    <w:rsid w:val="00325CD3"/>
    <w:rsid w:val="00327187"/>
    <w:rsid w:val="00327803"/>
    <w:rsid w:val="003300D7"/>
    <w:rsid w:val="00330AC9"/>
    <w:rsid w:val="00332092"/>
    <w:rsid w:val="0033246D"/>
    <w:rsid w:val="0033329D"/>
    <w:rsid w:val="00334DBD"/>
    <w:rsid w:val="00337223"/>
    <w:rsid w:val="00340E9D"/>
    <w:rsid w:val="003430C9"/>
    <w:rsid w:val="00347F2D"/>
    <w:rsid w:val="003518EB"/>
    <w:rsid w:val="00352CA8"/>
    <w:rsid w:val="00352DC9"/>
    <w:rsid w:val="00353099"/>
    <w:rsid w:val="00354CC1"/>
    <w:rsid w:val="0036300A"/>
    <w:rsid w:val="00364204"/>
    <w:rsid w:val="00365EF4"/>
    <w:rsid w:val="0036708F"/>
    <w:rsid w:val="00370FEE"/>
    <w:rsid w:val="003726B6"/>
    <w:rsid w:val="00373229"/>
    <w:rsid w:val="00376C69"/>
    <w:rsid w:val="00380DB2"/>
    <w:rsid w:val="0038253D"/>
    <w:rsid w:val="00384917"/>
    <w:rsid w:val="0038688E"/>
    <w:rsid w:val="0039064A"/>
    <w:rsid w:val="00391002"/>
    <w:rsid w:val="00396328"/>
    <w:rsid w:val="00396C64"/>
    <w:rsid w:val="003970F8"/>
    <w:rsid w:val="00397D41"/>
    <w:rsid w:val="003A0BC4"/>
    <w:rsid w:val="003A1B8F"/>
    <w:rsid w:val="003A4CC9"/>
    <w:rsid w:val="003A5420"/>
    <w:rsid w:val="003A6351"/>
    <w:rsid w:val="003A72D5"/>
    <w:rsid w:val="003B2AE1"/>
    <w:rsid w:val="003B59A8"/>
    <w:rsid w:val="003B7BA5"/>
    <w:rsid w:val="003C0097"/>
    <w:rsid w:val="003C03BA"/>
    <w:rsid w:val="003C0E53"/>
    <w:rsid w:val="003C0F40"/>
    <w:rsid w:val="003C1159"/>
    <w:rsid w:val="003C1D5B"/>
    <w:rsid w:val="003C2935"/>
    <w:rsid w:val="003C2F97"/>
    <w:rsid w:val="003C49B9"/>
    <w:rsid w:val="003C4D78"/>
    <w:rsid w:val="003C657D"/>
    <w:rsid w:val="003C6919"/>
    <w:rsid w:val="003C6FC7"/>
    <w:rsid w:val="003D1598"/>
    <w:rsid w:val="003D2334"/>
    <w:rsid w:val="003D3F84"/>
    <w:rsid w:val="003D6558"/>
    <w:rsid w:val="003D6676"/>
    <w:rsid w:val="003D6E12"/>
    <w:rsid w:val="003D6FC3"/>
    <w:rsid w:val="003D7BF7"/>
    <w:rsid w:val="003E07EE"/>
    <w:rsid w:val="003E23E0"/>
    <w:rsid w:val="003E3CB9"/>
    <w:rsid w:val="003E750B"/>
    <w:rsid w:val="003E7912"/>
    <w:rsid w:val="003E7E7B"/>
    <w:rsid w:val="003F369C"/>
    <w:rsid w:val="003F4130"/>
    <w:rsid w:val="003F4AB9"/>
    <w:rsid w:val="003F4B4A"/>
    <w:rsid w:val="003F624B"/>
    <w:rsid w:val="003F7673"/>
    <w:rsid w:val="00401306"/>
    <w:rsid w:val="00411C07"/>
    <w:rsid w:val="0041279A"/>
    <w:rsid w:val="004159DF"/>
    <w:rsid w:val="00420646"/>
    <w:rsid w:val="004226D7"/>
    <w:rsid w:val="0042468E"/>
    <w:rsid w:val="0042481F"/>
    <w:rsid w:val="00425449"/>
    <w:rsid w:val="0042589B"/>
    <w:rsid w:val="00425DBF"/>
    <w:rsid w:val="00426824"/>
    <w:rsid w:val="00430C76"/>
    <w:rsid w:val="00430F8F"/>
    <w:rsid w:val="00431B56"/>
    <w:rsid w:val="00432051"/>
    <w:rsid w:val="00432B1F"/>
    <w:rsid w:val="004337C0"/>
    <w:rsid w:val="0044434E"/>
    <w:rsid w:val="00447AAE"/>
    <w:rsid w:val="004500CD"/>
    <w:rsid w:val="00452597"/>
    <w:rsid w:val="00453BEE"/>
    <w:rsid w:val="00453FB8"/>
    <w:rsid w:val="0045423C"/>
    <w:rsid w:val="00454A43"/>
    <w:rsid w:val="00454FF5"/>
    <w:rsid w:val="00455D18"/>
    <w:rsid w:val="00456D2C"/>
    <w:rsid w:val="00457116"/>
    <w:rsid w:val="00457179"/>
    <w:rsid w:val="004619E8"/>
    <w:rsid w:val="00461A6C"/>
    <w:rsid w:val="00461E6D"/>
    <w:rsid w:val="00462AD9"/>
    <w:rsid w:val="00464142"/>
    <w:rsid w:val="00474FF3"/>
    <w:rsid w:val="00475303"/>
    <w:rsid w:val="00476BE4"/>
    <w:rsid w:val="00477142"/>
    <w:rsid w:val="00481468"/>
    <w:rsid w:val="00485FE9"/>
    <w:rsid w:val="00487C10"/>
    <w:rsid w:val="004920D5"/>
    <w:rsid w:val="004A06F0"/>
    <w:rsid w:val="004A13FF"/>
    <w:rsid w:val="004A18E6"/>
    <w:rsid w:val="004A4980"/>
    <w:rsid w:val="004A5D87"/>
    <w:rsid w:val="004A68D9"/>
    <w:rsid w:val="004B0ED0"/>
    <w:rsid w:val="004B483D"/>
    <w:rsid w:val="004B546A"/>
    <w:rsid w:val="004B552A"/>
    <w:rsid w:val="004B5CE9"/>
    <w:rsid w:val="004B6065"/>
    <w:rsid w:val="004B69F7"/>
    <w:rsid w:val="004B7B04"/>
    <w:rsid w:val="004C0A29"/>
    <w:rsid w:val="004C0C29"/>
    <w:rsid w:val="004C2BA0"/>
    <w:rsid w:val="004C5119"/>
    <w:rsid w:val="004C5D2F"/>
    <w:rsid w:val="004C67A9"/>
    <w:rsid w:val="004C68E1"/>
    <w:rsid w:val="004C7EE9"/>
    <w:rsid w:val="004D07EB"/>
    <w:rsid w:val="004D1BFE"/>
    <w:rsid w:val="004D2054"/>
    <w:rsid w:val="004D20D1"/>
    <w:rsid w:val="004D3525"/>
    <w:rsid w:val="004D7AF8"/>
    <w:rsid w:val="004E1EB8"/>
    <w:rsid w:val="004E2AF9"/>
    <w:rsid w:val="004E4BF4"/>
    <w:rsid w:val="004E4C93"/>
    <w:rsid w:val="004E691C"/>
    <w:rsid w:val="004E6BB8"/>
    <w:rsid w:val="004E7DB7"/>
    <w:rsid w:val="004F2C66"/>
    <w:rsid w:val="004F343F"/>
    <w:rsid w:val="004F3699"/>
    <w:rsid w:val="004F53D9"/>
    <w:rsid w:val="004F6EC2"/>
    <w:rsid w:val="00500685"/>
    <w:rsid w:val="00501345"/>
    <w:rsid w:val="00504A08"/>
    <w:rsid w:val="005213DA"/>
    <w:rsid w:val="00521C06"/>
    <w:rsid w:val="005227BC"/>
    <w:rsid w:val="005237BB"/>
    <w:rsid w:val="005241B6"/>
    <w:rsid w:val="005251B7"/>
    <w:rsid w:val="00526C7F"/>
    <w:rsid w:val="00526CCA"/>
    <w:rsid w:val="00530EE0"/>
    <w:rsid w:val="00531FB3"/>
    <w:rsid w:val="0053263D"/>
    <w:rsid w:val="00533123"/>
    <w:rsid w:val="005333BA"/>
    <w:rsid w:val="005349E9"/>
    <w:rsid w:val="005407F1"/>
    <w:rsid w:val="00543C02"/>
    <w:rsid w:val="00545BE9"/>
    <w:rsid w:val="005504F0"/>
    <w:rsid w:val="005507E0"/>
    <w:rsid w:val="00554B59"/>
    <w:rsid w:val="00554F59"/>
    <w:rsid w:val="00557549"/>
    <w:rsid w:val="00557BD8"/>
    <w:rsid w:val="00557CD9"/>
    <w:rsid w:val="00562E45"/>
    <w:rsid w:val="00564736"/>
    <w:rsid w:val="0057401C"/>
    <w:rsid w:val="00581C5E"/>
    <w:rsid w:val="00582BE0"/>
    <w:rsid w:val="00583B4F"/>
    <w:rsid w:val="0058594F"/>
    <w:rsid w:val="00585E2A"/>
    <w:rsid w:val="0059118F"/>
    <w:rsid w:val="0059143C"/>
    <w:rsid w:val="0059238B"/>
    <w:rsid w:val="00592609"/>
    <w:rsid w:val="00592A99"/>
    <w:rsid w:val="005936AE"/>
    <w:rsid w:val="0059456F"/>
    <w:rsid w:val="005955F4"/>
    <w:rsid w:val="00597B82"/>
    <w:rsid w:val="005A1D65"/>
    <w:rsid w:val="005B0055"/>
    <w:rsid w:val="005B0DA0"/>
    <w:rsid w:val="005B1FCB"/>
    <w:rsid w:val="005B29DD"/>
    <w:rsid w:val="005B3E0A"/>
    <w:rsid w:val="005C0ADB"/>
    <w:rsid w:val="005C3008"/>
    <w:rsid w:val="005C38D0"/>
    <w:rsid w:val="005C65F2"/>
    <w:rsid w:val="005C6A96"/>
    <w:rsid w:val="005C6C3C"/>
    <w:rsid w:val="005C72B0"/>
    <w:rsid w:val="005D5AA9"/>
    <w:rsid w:val="005D6677"/>
    <w:rsid w:val="005E0A04"/>
    <w:rsid w:val="005E18D7"/>
    <w:rsid w:val="005E4DC9"/>
    <w:rsid w:val="005E512B"/>
    <w:rsid w:val="005E54EB"/>
    <w:rsid w:val="005E560A"/>
    <w:rsid w:val="005F1E5F"/>
    <w:rsid w:val="005F4948"/>
    <w:rsid w:val="005F4C68"/>
    <w:rsid w:val="005F7764"/>
    <w:rsid w:val="0060098C"/>
    <w:rsid w:val="006017AD"/>
    <w:rsid w:val="0060194B"/>
    <w:rsid w:val="006019BE"/>
    <w:rsid w:val="00601EB2"/>
    <w:rsid w:val="00603EBB"/>
    <w:rsid w:val="00604258"/>
    <w:rsid w:val="0060434A"/>
    <w:rsid w:val="00604CB0"/>
    <w:rsid w:val="00604EA8"/>
    <w:rsid w:val="00607C3D"/>
    <w:rsid w:val="006112A8"/>
    <w:rsid w:val="00611C32"/>
    <w:rsid w:val="00612138"/>
    <w:rsid w:val="006142B6"/>
    <w:rsid w:val="006172F8"/>
    <w:rsid w:val="00622673"/>
    <w:rsid w:val="00630760"/>
    <w:rsid w:val="00630B11"/>
    <w:rsid w:val="00632E63"/>
    <w:rsid w:val="00637AA7"/>
    <w:rsid w:val="006404AC"/>
    <w:rsid w:val="0064276F"/>
    <w:rsid w:val="00645F05"/>
    <w:rsid w:val="00646D17"/>
    <w:rsid w:val="0065170E"/>
    <w:rsid w:val="00653BF0"/>
    <w:rsid w:val="0065647F"/>
    <w:rsid w:val="00657BBF"/>
    <w:rsid w:val="00660B75"/>
    <w:rsid w:val="00663052"/>
    <w:rsid w:val="00663A7E"/>
    <w:rsid w:val="00664704"/>
    <w:rsid w:val="00664740"/>
    <w:rsid w:val="00664FAA"/>
    <w:rsid w:val="00666B8E"/>
    <w:rsid w:val="00666D70"/>
    <w:rsid w:val="00670319"/>
    <w:rsid w:val="00671509"/>
    <w:rsid w:val="00672F1C"/>
    <w:rsid w:val="00673849"/>
    <w:rsid w:val="00675CC9"/>
    <w:rsid w:val="006774FE"/>
    <w:rsid w:val="00680368"/>
    <w:rsid w:val="00680882"/>
    <w:rsid w:val="006813C9"/>
    <w:rsid w:val="00683648"/>
    <w:rsid w:val="00683AC7"/>
    <w:rsid w:val="00687A3C"/>
    <w:rsid w:val="00691CD1"/>
    <w:rsid w:val="006929C0"/>
    <w:rsid w:val="006930F5"/>
    <w:rsid w:val="00693D19"/>
    <w:rsid w:val="00693F05"/>
    <w:rsid w:val="00694548"/>
    <w:rsid w:val="00695443"/>
    <w:rsid w:val="0069741E"/>
    <w:rsid w:val="006A0C68"/>
    <w:rsid w:val="006A247C"/>
    <w:rsid w:val="006A35EB"/>
    <w:rsid w:val="006A42AE"/>
    <w:rsid w:val="006A4F16"/>
    <w:rsid w:val="006A637D"/>
    <w:rsid w:val="006A664B"/>
    <w:rsid w:val="006B18F1"/>
    <w:rsid w:val="006B7CD0"/>
    <w:rsid w:val="006C08BB"/>
    <w:rsid w:val="006C23E5"/>
    <w:rsid w:val="006C4D00"/>
    <w:rsid w:val="006D4965"/>
    <w:rsid w:val="006D4B99"/>
    <w:rsid w:val="006D4CF9"/>
    <w:rsid w:val="006D6522"/>
    <w:rsid w:val="006E12CB"/>
    <w:rsid w:val="006E1AD8"/>
    <w:rsid w:val="006E35D7"/>
    <w:rsid w:val="006E37B6"/>
    <w:rsid w:val="006E473E"/>
    <w:rsid w:val="006E4BC9"/>
    <w:rsid w:val="006E6D0F"/>
    <w:rsid w:val="006F0BB1"/>
    <w:rsid w:val="006F0E47"/>
    <w:rsid w:val="0070142F"/>
    <w:rsid w:val="007025C4"/>
    <w:rsid w:val="00703547"/>
    <w:rsid w:val="00704438"/>
    <w:rsid w:val="00705A2C"/>
    <w:rsid w:val="007066CF"/>
    <w:rsid w:val="0071348E"/>
    <w:rsid w:val="00713B6C"/>
    <w:rsid w:val="00717954"/>
    <w:rsid w:val="00721F6A"/>
    <w:rsid w:val="0072500E"/>
    <w:rsid w:val="0072540B"/>
    <w:rsid w:val="00731128"/>
    <w:rsid w:val="00731635"/>
    <w:rsid w:val="00733C39"/>
    <w:rsid w:val="0073540E"/>
    <w:rsid w:val="00735889"/>
    <w:rsid w:val="00736702"/>
    <w:rsid w:val="007405B1"/>
    <w:rsid w:val="00741FE0"/>
    <w:rsid w:val="0074233E"/>
    <w:rsid w:val="007439CE"/>
    <w:rsid w:val="00744CEF"/>
    <w:rsid w:val="007461D5"/>
    <w:rsid w:val="0074713E"/>
    <w:rsid w:val="00750CF7"/>
    <w:rsid w:val="007529B1"/>
    <w:rsid w:val="00752A56"/>
    <w:rsid w:val="00753CE2"/>
    <w:rsid w:val="00754E41"/>
    <w:rsid w:val="00755E7A"/>
    <w:rsid w:val="00762AF1"/>
    <w:rsid w:val="00763351"/>
    <w:rsid w:val="00764426"/>
    <w:rsid w:val="007644AB"/>
    <w:rsid w:val="00766FA9"/>
    <w:rsid w:val="007703C2"/>
    <w:rsid w:val="00772CEC"/>
    <w:rsid w:val="00775431"/>
    <w:rsid w:val="00775671"/>
    <w:rsid w:val="007769FC"/>
    <w:rsid w:val="00777824"/>
    <w:rsid w:val="007851CC"/>
    <w:rsid w:val="007870FE"/>
    <w:rsid w:val="00790721"/>
    <w:rsid w:val="00791050"/>
    <w:rsid w:val="00791400"/>
    <w:rsid w:val="007957D0"/>
    <w:rsid w:val="007961F1"/>
    <w:rsid w:val="007A0AF0"/>
    <w:rsid w:val="007A0EA1"/>
    <w:rsid w:val="007A15A5"/>
    <w:rsid w:val="007A270B"/>
    <w:rsid w:val="007A441E"/>
    <w:rsid w:val="007A5965"/>
    <w:rsid w:val="007A731A"/>
    <w:rsid w:val="007A7CC9"/>
    <w:rsid w:val="007A7DB7"/>
    <w:rsid w:val="007B091D"/>
    <w:rsid w:val="007B0F8E"/>
    <w:rsid w:val="007B2A2E"/>
    <w:rsid w:val="007B3522"/>
    <w:rsid w:val="007B61BE"/>
    <w:rsid w:val="007B6334"/>
    <w:rsid w:val="007B7AAE"/>
    <w:rsid w:val="007C0371"/>
    <w:rsid w:val="007C12C9"/>
    <w:rsid w:val="007C1AAD"/>
    <w:rsid w:val="007C36A4"/>
    <w:rsid w:val="007D04CF"/>
    <w:rsid w:val="007D0C4C"/>
    <w:rsid w:val="007D11BD"/>
    <w:rsid w:val="007D260C"/>
    <w:rsid w:val="007D3084"/>
    <w:rsid w:val="007D3343"/>
    <w:rsid w:val="007D3E85"/>
    <w:rsid w:val="007D44F4"/>
    <w:rsid w:val="007D57E7"/>
    <w:rsid w:val="007D7BD9"/>
    <w:rsid w:val="007D7C18"/>
    <w:rsid w:val="007E04D9"/>
    <w:rsid w:val="007E0F77"/>
    <w:rsid w:val="007E1ED5"/>
    <w:rsid w:val="007E2EB8"/>
    <w:rsid w:val="007E3781"/>
    <w:rsid w:val="007E45B5"/>
    <w:rsid w:val="007E46D7"/>
    <w:rsid w:val="007E5048"/>
    <w:rsid w:val="007E5773"/>
    <w:rsid w:val="007E726A"/>
    <w:rsid w:val="007E752C"/>
    <w:rsid w:val="007E7CBF"/>
    <w:rsid w:val="007F2173"/>
    <w:rsid w:val="007F316D"/>
    <w:rsid w:val="007F552A"/>
    <w:rsid w:val="007F5B4F"/>
    <w:rsid w:val="007F6A2D"/>
    <w:rsid w:val="008009E5"/>
    <w:rsid w:val="00800CD6"/>
    <w:rsid w:val="00805C5A"/>
    <w:rsid w:val="00814FF0"/>
    <w:rsid w:val="00815230"/>
    <w:rsid w:val="00815B16"/>
    <w:rsid w:val="0081619D"/>
    <w:rsid w:val="00816736"/>
    <w:rsid w:val="008203E0"/>
    <w:rsid w:val="0082066C"/>
    <w:rsid w:val="0082145D"/>
    <w:rsid w:val="0083016A"/>
    <w:rsid w:val="00830CE2"/>
    <w:rsid w:val="008332CA"/>
    <w:rsid w:val="0083500F"/>
    <w:rsid w:val="0084282B"/>
    <w:rsid w:val="008438DE"/>
    <w:rsid w:val="008452A2"/>
    <w:rsid w:val="0084682E"/>
    <w:rsid w:val="00846AE2"/>
    <w:rsid w:val="00847362"/>
    <w:rsid w:val="00847C65"/>
    <w:rsid w:val="008502A1"/>
    <w:rsid w:val="0085385C"/>
    <w:rsid w:val="00853999"/>
    <w:rsid w:val="00853CD5"/>
    <w:rsid w:val="00853F97"/>
    <w:rsid w:val="00855CA1"/>
    <w:rsid w:val="00856144"/>
    <w:rsid w:val="00856E73"/>
    <w:rsid w:val="00856EC7"/>
    <w:rsid w:val="00857D35"/>
    <w:rsid w:val="00862CF6"/>
    <w:rsid w:val="0086464E"/>
    <w:rsid w:val="00864CD1"/>
    <w:rsid w:val="008660C0"/>
    <w:rsid w:val="008675C6"/>
    <w:rsid w:val="00871D1A"/>
    <w:rsid w:val="0087367D"/>
    <w:rsid w:val="00874DBB"/>
    <w:rsid w:val="00875A72"/>
    <w:rsid w:val="00876241"/>
    <w:rsid w:val="00876D5C"/>
    <w:rsid w:val="00880BEC"/>
    <w:rsid w:val="008816AE"/>
    <w:rsid w:val="008843E5"/>
    <w:rsid w:val="00884C20"/>
    <w:rsid w:val="00884EDD"/>
    <w:rsid w:val="00885707"/>
    <w:rsid w:val="00886080"/>
    <w:rsid w:val="008877B8"/>
    <w:rsid w:val="00887DAD"/>
    <w:rsid w:val="008946D8"/>
    <w:rsid w:val="008959AB"/>
    <w:rsid w:val="00897363"/>
    <w:rsid w:val="008A0458"/>
    <w:rsid w:val="008A3449"/>
    <w:rsid w:val="008A644F"/>
    <w:rsid w:val="008A6664"/>
    <w:rsid w:val="008A75A6"/>
    <w:rsid w:val="008B2622"/>
    <w:rsid w:val="008B28E9"/>
    <w:rsid w:val="008B5456"/>
    <w:rsid w:val="008C0D2A"/>
    <w:rsid w:val="008C392F"/>
    <w:rsid w:val="008C4BE1"/>
    <w:rsid w:val="008C7316"/>
    <w:rsid w:val="008D004A"/>
    <w:rsid w:val="008D2931"/>
    <w:rsid w:val="008E3925"/>
    <w:rsid w:val="008E5A68"/>
    <w:rsid w:val="008E5F9E"/>
    <w:rsid w:val="008E6D51"/>
    <w:rsid w:val="008F1149"/>
    <w:rsid w:val="008F3029"/>
    <w:rsid w:val="008F3299"/>
    <w:rsid w:val="008F4676"/>
    <w:rsid w:val="008F789D"/>
    <w:rsid w:val="0090032C"/>
    <w:rsid w:val="009024DD"/>
    <w:rsid w:val="00902F44"/>
    <w:rsid w:val="00904397"/>
    <w:rsid w:val="009116A6"/>
    <w:rsid w:val="0091400E"/>
    <w:rsid w:val="0091629B"/>
    <w:rsid w:val="00917CC2"/>
    <w:rsid w:val="00917E3C"/>
    <w:rsid w:val="00921E10"/>
    <w:rsid w:val="0092352C"/>
    <w:rsid w:val="00930B0A"/>
    <w:rsid w:val="0093373B"/>
    <w:rsid w:val="009345BC"/>
    <w:rsid w:val="00943201"/>
    <w:rsid w:val="00944216"/>
    <w:rsid w:val="0094588F"/>
    <w:rsid w:val="00947EE5"/>
    <w:rsid w:val="00952820"/>
    <w:rsid w:val="00955A41"/>
    <w:rsid w:val="0095724E"/>
    <w:rsid w:val="009579FA"/>
    <w:rsid w:val="0096058C"/>
    <w:rsid w:val="00962009"/>
    <w:rsid w:val="00963BDB"/>
    <w:rsid w:val="009657FA"/>
    <w:rsid w:val="00966498"/>
    <w:rsid w:val="00971133"/>
    <w:rsid w:val="00972494"/>
    <w:rsid w:val="009761DA"/>
    <w:rsid w:val="00976918"/>
    <w:rsid w:val="00980EAF"/>
    <w:rsid w:val="00982DE8"/>
    <w:rsid w:val="0098734C"/>
    <w:rsid w:val="00990157"/>
    <w:rsid w:val="00990A8C"/>
    <w:rsid w:val="009912ED"/>
    <w:rsid w:val="0099175A"/>
    <w:rsid w:val="00993CF6"/>
    <w:rsid w:val="00994211"/>
    <w:rsid w:val="009959A4"/>
    <w:rsid w:val="009A0F2B"/>
    <w:rsid w:val="009A1E59"/>
    <w:rsid w:val="009A3500"/>
    <w:rsid w:val="009A542F"/>
    <w:rsid w:val="009B0388"/>
    <w:rsid w:val="009B37B5"/>
    <w:rsid w:val="009B4D76"/>
    <w:rsid w:val="009B5A33"/>
    <w:rsid w:val="009B60D2"/>
    <w:rsid w:val="009C520A"/>
    <w:rsid w:val="009C5321"/>
    <w:rsid w:val="009C673D"/>
    <w:rsid w:val="009C6B83"/>
    <w:rsid w:val="009D126D"/>
    <w:rsid w:val="009D2DC7"/>
    <w:rsid w:val="009D31A7"/>
    <w:rsid w:val="009D5BD5"/>
    <w:rsid w:val="009D6692"/>
    <w:rsid w:val="009D6DB5"/>
    <w:rsid w:val="009E40D7"/>
    <w:rsid w:val="009E4E9C"/>
    <w:rsid w:val="009E6B6B"/>
    <w:rsid w:val="009E6BD6"/>
    <w:rsid w:val="009E7B21"/>
    <w:rsid w:val="009F05F8"/>
    <w:rsid w:val="009F0DCC"/>
    <w:rsid w:val="009F3883"/>
    <w:rsid w:val="009F7F35"/>
    <w:rsid w:val="00A12CD1"/>
    <w:rsid w:val="00A14B3F"/>
    <w:rsid w:val="00A14E34"/>
    <w:rsid w:val="00A16E12"/>
    <w:rsid w:val="00A20FD8"/>
    <w:rsid w:val="00A21C5E"/>
    <w:rsid w:val="00A21DF3"/>
    <w:rsid w:val="00A27067"/>
    <w:rsid w:val="00A27C5A"/>
    <w:rsid w:val="00A30E00"/>
    <w:rsid w:val="00A31194"/>
    <w:rsid w:val="00A3145E"/>
    <w:rsid w:val="00A34F12"/>
    <w:rsid w:val="00A360B0"/>
    <w:rsid w:val="00A4133C"/>
    <w:rsid w:val="00A44CE2"/>
    <w:rsid w:val="00A45391"/>
    <w:rsid w:val="00A5083E"/>
    <w:rsid w:val="00A5210C"/>
    <w:rsid w:val="00A527B2"/>
    <w:rsid w:val="00A53D0E"/>
    <w:rsid w:val="00A60719"/>
    <w:rsid w:val="00A6156C"/>
    <w:rsid w:val="00A6174C"/>
    <w:rsid w:val="00A660B4"/>
    <w:rsid w:val="00A662DD"/>
    <w:rsid w:val="00A72C63"/>
    <w:rsid w:val="00A7402F"/>
    <w:rsid w:val="00A776F9"/>
    <w:rsid w:val="00A80176"/>
    <w:rsid w:val="00A854DB"/>
    <w:rsid w:val="00A85A76"/>
    <w:rsid w:val="00A903BB"/>
    <w:rsid w:val="00A90EB6"/>
    <w:rsid w:val="00A920FF"/>
    <w:rsid w:val="00A932F8"/>
    <w:rsid w:val="00A93812"/>
    <w:rsid w:val="00A9480C"/>
    <w:rsid w:val="00A957A7"/>
    <w:rsid w:val="00A95A27"/>
    <w:rsid w:val="00A95E12"/>
    <w:rsid w:val="00AA015F"/>
    <w:rsid w:val="00AA52A7"/>
    <w:rsid w:val="00AA54A2"/>
    <w:rsid w:val="00AA5D5A"/>
    <w:rsid w:val="00AA7EEC"/>
    <w:rsid w:val="00AB0710"/>
    <w:rsid w:val="00AB256B"/>
    <w:rsid w:val="00AB2D9C"/>
    <w:rsid w:val="00AB5B16"/>
    <w:rsid w:val="00AB634F"/>
    <w:rsid w:val="00AB690F"/>
    <w:rsid w:val="00AB752D"/>
    <w:rsid w:val="00AB754B"/>
    <w:rsid w:val="00AC04E5"/>
    <w:rsid w:val="00AC43B5"/>
    <w:rsid w:val="00AC6631"/>
    <w:rsid w:val="00AD15B7"/>
    <w:rsid w:val="00AD2624"/>
    <w:rsid w:val="00AD4846"/>
    <w:rsid w:val="00AD72B4"/>
    <w:rsid w:val="00AE09EC"/>
    <w:rsid w:val="00AE775D"/>
    <w:rsid w:val="00AF2A0B"/>
    <w:rsid w:val="00AF3403"/>
    <w:rsid w:val="00AF45C3"/>
    <w:rsid w:val="00AF4C1D"/>
    <w:rsid w:val="00AF4CB2"/>
    <w:rsid w:val="00AF524E"/>
    <w:rsid w:val="00AF73EF"/>
    <w:rsid w:val="00B00EDA"/>
    <w:rsid w:val="00B014D5"/>
    <w:rsid w:val="00B03CAA"/>
    <w:rsid w:val="00B06B0C"/>
    <w:rsid w:val="00B06D75"/>
    <w:rsid w:val="00B124B9"/>
    <w:rsid w:val="00B16F5E"/>
    <w:rsid w:val="00B24EC8"/>
    <w:rsid w:val="00B2763F"/>
    <w:rsid w:val="00B30097"/>
    <w:rsid w:val="00B3207A"/>
    <w:rsid w:val="00B33880"/>
    <w:rsid w:val="00B348AF"/>
    <w:rsid w:val="00B3708A"/>
    <w:rsid w:val="00B42383"/>
    <w:rsid w:val="00B5163A"/>
    <w:rsid w:val="00B524B6"/>
    <w:rsid w:val="00B53507"/>
    <w:rsid w:val="00B55C6A"/>
    <w:rsid w:val="00B57159"/>
    <w:rsid w:val="00B62D5E"/>
    <w:rsid w:val="00B634CB"/>
    <w:rsid w:val="00B66705"/>
    <w:rsid w:val="00B66DFA"/>
    <w:rsid w:val="00B70D98"/>
    <w:rsid w:val="00B71570"/>
    <w:rsid w:val="00B71E2E"/>
    <w:rsid w:val="00B72060"/>
    <w:rsid w:val="00B732F2"/>
    <w:rsid w:val="00B73ACA"/>
    <w:rsid w:val="00B73F4F"/>
    <w:rsid w:val="00B74918"/>
    <w:rsid w:val="00B75EEB"/>
    <w:rsid w:val="00B8035F"/>
    <w:rsid w:val="00B808DC"/>
    <w:rsid w:val="00B811FF"/>
    <w:rsid w:val="00B83D44"/>
    <w:rsid w:val="00B83D89"/>
    <w:rsid w:val="00B86571"/>
    <w:rsid w:val="00B8717E"/>
    <w:rsid w:val="00B87CA8"/>
    <w:rsid w:val="00B93B8C"/>
    <w:rsid w:val="00B940B8"/>
    <w:rsid w:val="00B9576F"/>
    <w:rsid w:val="00BA0853"/>
    <w:rsid w:val="00BA1674"/>
    <w:rsid w:val="00BA1A48"/>
    <w:rsid w:val="00BA1D14"/>
    <w:rsid w:val="00BA4AAD"/>
    <w:rsid w:val="00BA7473"/>
    <w:rsid w:val="00BB1059"/>
    <w:rsid w:val="00BB16A7"/>
    <w:rsid w:val="00BB3A98"/>
    <w:rsid w:val="00BB7EB6"/>
    <w:rsid w:val="00BC0C3B"/>
    <w:rsid w:val="00BC3D54"/>
    <w:rsid w:val="00BC432F"/>
    <w:rsid w:val="00BC44FE"/>
    <w:rsid w:val="00BC4F31"/>
    <w:rsid w:val="00BC62B1"/>
    <w:rsid w:val="00BC6D0D"/>
    <w:rsid w:val="00BC7480"/>
    <w:rsid w:val="00BD09B9"/>
    <w:rsid w:val="00BD36C2"/>
    <w:rsid w:val="00BD6DD9"/>
    <w:rsid w:val="00BD71A2"/>
    <w:rsid w:val="00BE4870"/>
    <w:rsid w:val="00BE5ED3"/>
    <w:rsid w:val="00BE6E00"/>
    <w:rsid w:val="00BF3236"/>
    <w:rsid w:val="00BF4EAD"/>
    <w:rsid w:val="00C0019A"/>
    <w:rsid w:val="00C01EA6"/>
    <w:rsid w:val="00C02C83"/>
    <w:rsid w:val="00C0363B"/>
    <w:rsid w:val="00C04A1D"/>
    <w:rsid w:val="00C11825"/>
    <w:rsid w:val="00C12300"/>
    <w:rsid w:val="00C1397B"/>
    <w:rsid w:val="00C14721"/>
    <w:rsid w:val="00C14E9C"/>
    <w:rsid w:val="00C226AC"/>
    <w:rsid w:val="00C22EDC"/>
    <w:rsid w:val="00C238E5"/>
    <w:rsid w:val="00C25B93"/>
    <w:rsid w:val="00C25E20"/>
    <w:rsid w:val="00C2767E"/>
    <w:rsid w:val="00C3133C"/>
    <w:rsid w:val="00C313DC"/>
    <w:rsid w:val="00C34AC5"/>
    <w:rsid w:val="00C35CB0"/>
    <w:rsid w:val="00C3615C"/>
    <w:rsid w:val="00C3744E"/>
    <w:rsid w:val="00C43906"/>
    <w:rsid w:val="00C47EDC"/>
    <w:rsid w:val="00C528BE"/>
    <w:rsid w:val="00C52982"/>
    <w:rsid w:val="00C5330B"/>
    <w:rsid w:val="00C53444"/>
    <w:rsid w:val="00C56C70"/>
    <w:rsid w:val="00C64CC8"/>
    <w:rsid w:val="00C6705D"/>
    <w:rsid w:val="00C670A1"/>
    <w:rsid w:val="00C67903"/>
    <w:rsid w:val="00C67BFB"/>
    <w:rsid w:val="00C707A2"/>
    <w:rsid w:val="00C71471"/>
    <w:rsid w:val="00C80C26"/>
    <w:rsid w:val="00C82507"/>
    <w:rsid w:val="00C82ABF"/>
    <w:rsid w:val="00C83875"/>
    <w:rsid w:val="00C85E24"/>
    <w:rsid w:val="00C9030C"/>
    <w:rsid w:val="00C9298A"/>
    <w:rsid w:val="00CA03FC"/>
    <w:rsid w:val="00CA4CE5"/>
    <w:rsid w:val="00CA509E"/>
    <w:rsid w:val="00CA5337"/>
    <w:rsid w:val="00CA69CF"/>
    <w:rsid w:val="00CA69F2"/>
    <w:rsid w:val="00CB08D5"/>
    <w:rsid w:val="00CB167D"/>
    <w:rsid w:val="00CB3C05"/>
    <w:rsid w:val="00CC057D"/>
    <w:rsid w:val="00CC11FC"/>
    <w:rsid w:val="00CC1B3F"/>
    <w:rsid w:val="00CC2F8A"/>
    <w:rsid w:val="00CC3CD7"/>
    <w:rsid w:val="00CC62EE"/>
    <w:rsid w:val="00CC668E"/>
    <w:rsid w:val="00CC7618"/>
    <w:rsid w:val="00CC7920"/>
    <w:rsid w:val="00CC7B31"/>
    <w:rsid w:val="00CD2BF0"/>
    <w:rsid w:val="00CD3643"/>
    <w:rsid w:val="00CD4E45"/>
    <w:rsid w:val="00CD5B5B"/>
    <w:rsid w:val="00CD6BF5"/>
    <w:rsid w:val="00CD73C5"/>
    <w:rsid w:val="00CE15D5"/>
    <w:rsid w:val="00CE2AB7"/>
    <w:rsid w:val="00CE4BF6"/>
    <w:rsid w:val="00CE6CDF"/>
    <w:rsid w:val="00CE6D5B"/>
    <w:rsid w:val="00CE7D3B"/>
    <w:rsid w:val="00CF2E8C"/>
    <w:rsid w:val="00CF50AB"/>
    <w:rsid w:val="00D010AD"/>
    <w:rsid w:val="00D0370D"/>
    <w:rsid w:val="00D07A2F"/>
    <w:rsid w:val="00D13742"/>
    <w:rsid w:val="00D15285"/>
    <w:rsid w:val="00D1638A"/>
    <w:rsid w:val="00D16EBA"/>
    <w:rsid w:val="00D2466E"/>
    <w:rsid w:val="00D2645C"/>
    <w:rsid w:val="00D276AC"/>
    <w:rsid w:val="00D304A0"/>
    <w:rsid w:val="00D313EB"/>
    <w:rsid w:val="00D32545"/>
    <w:rsid w:val="00D35CC7"/>
    <w:rsid w:val="00D37256"/>
    <w:rsid w:val="00D37616"/>
    <w:rsid w:val="00D401B1"/>
    <w:rsid w:val="00D4164D"/>
    <w:rsid w:val="00D41DA9"/>
    <w:rsid w:val="00D42A23"/>
    <w:rsid w:val="00D42C09"/>
    <w:rsid w:val="00D435B8"/>
    <w:rsid w:val="00D44853"/>
    <w:rsid w:val="00D4599C"/>
    <w:rsid w:val="00D470DB"/>
    <w:rsid w:val="00D51723"/>
    <w:rsid w:val="00D52F85"/>
    <w:rsid w:val="00D5363A"/>
    <w:rsid w:val="00D56D68"/>
    <w:rsid w:val="00D5750A"/>
    <w:rsid w:val="00D642E5"/>
    <w:rsid w:val="00D644D2"/>
    <w:rsid w:val="00D65D2D"/>
    <w:rsid w:val="00D66BC0"/>
    <w:rsid w:val="00D6758E"/>
    <w:rsid w:val="00D67AF6"/>
    <w:rsid w:val="00D71872"/>
    <w:rsid w:val="00D71DAE"/>
    <w:rsid w:val="00D73045"/>
    <w:rsid w:val="00D76639"/>
    <w:rsid w:val="00D773FB"/>
    <w:rsid w:val="00D77C9F"/>
    <w:rsid w:val="00D80EEA"/>
    <w:rsid w:val="00D83BEF"/>
    <w:rsid w:val="00D85701"/>
    <w:rsid w:val="00D92527"/>
    <w:rsid w:val="00D931B8"/>
    <w:rsid w:val="00D9407D"/>
    <w:rsid w:val="00D95BD5"/>
    <w:rsid w:val="00D96DFA"/>
    <w:rsid w:val="00D973D9"/>
    <w:rsid w:val="00D97EFE"/>
    <w:rsid w:val="00DA0D7D"/>
    <w:rsid w:val="00DA3F7D"/>
    <w:rsid w:val="00DA498D"/>
    <w:rsid w:val="00DB0A7E"/>
    <w:rsid w:val="00DB1904"/>
    <w:rsid w:val="00DB2823"/>
    <w:rsid w:val="00DB28A0"/>
    <w:rsid w:val="00DB49E0"/>
    <w:rsid w:val="00DB740E"/>
    <w:rsid w:val="00DB757A"/>
    <w:rsid w:val="00DC2262"/>
    <w:rsid w:val="00DC25F2"/>
    <w:rsid w:val="00DC3D67"/>
    <w:rsid w:val="00DC60D0"/>
    <w:rsid w:val="00DD2BE3"/>
    <w:rsid w:val="00DD320B"/>
    <w:rsid w:val="00DD40CA"/>
    <w:rsid w:val="00DD4740"/>
    <w:rsid w:val="00DD47E5"/>
    <w:rsid w:val="00DD6AC7"/>
    <w:rsid w:val="00DE01BF"/>
    <w:rsid w:val="00DE3F28"/>
    <w:rsid w:val="00DE459B"/>
    <w:rsid w:val="00DE6448"/>
    <w:rsid w:val="00DF31F9"/>
    <w:rsid w:val="00DF3A34"/>
    <w:rsid w:val="00DF4431"/>
    <w:rsid w:val="00DF5819"/>
    <w:rsid w:val="00DF622C"/>
    <w:rsid w:val="00E0049B"/>
    <w:rsid w:val="00E06B58"/>
    <w:rsid w:val="00E15621"/>
    <w:rsid w:val="00E21D14"/>
    <w:rsid w:val="00E22609"/>
    <w:rsid w:val="00E23F58"/>
    <w:rsid w:val="00E2405D"/>
    <w:rsid w:val="00E311FA"/>
    <w:rsid w:val="00E3172A"/>
    <w:rsid w:val="00E32103"/>
    <w:rsid w:val="00E33324"/>
    <w:rsid w:val="00E33C7F"/>
    <w:rsid w:val="00E33DF6"/>
    <w:rsid w:val="00E36C0F"/>
    <w:rsid w:val="00E45179"/>
    <w:rsid w:val="00E465CC"/>
    <w:rsid w:val="00E46A1A"/>
    <w:rsid w:val="00E47ABF"/>
    <w:rsid w:val="00E513BC"/>
    <w:rsid w:val="00E52CE8"/>
    <w:rsid w:val="00E5473C"/>
    <w:rsid w:val="00E54861"/>
    <w:rsid w:val="00E557EC"/>
    <w:rsid w:val="00E60220"/>
    <w:rsid w:val="00E60551"/>
    <w:rsid w:val="00E61512"/>
    <w:rsid w:val="00E61B49"/>
    <w:rsid w:val="00E62B75"/>
    <w:rsid w:val="00E718F7"/>
    <w:rsid w:val="00E720F0"/>
    <w:rsid w:val="00E72447"/>
    <w:rsid w:val="00E74683"/>
    <w:rsid w:val="00E76CB3"/>
    <w:rsid w:val="00E77FE9"/>
    <w:rsid w:val="00E8083E"/>
    <w:rsid w:val="00E8092B"/>
    <w:rsid w:val="00E80CE3"/>
    <w:rsid w:val="00E80D9B"/>
    <w:rsid w:val="00E8613B"/>
    <w:rsid w:val="00E86A32"/>
    <w:rsid w:val="00E9138D"/>
    <w:rsid w:val="00E920C6"/>
    <w:rsid w:val="00E94717"/>
    <w:rsid w:val="00E94B25"/>
    <w:rsid w:val="00E95120"/>
    <w:rsid w:val="00E95E56"/>
    <w:rsid w:val="00E9620D"/>
    <w:rsid w:val="00E979F3"/>
    <w:rsid w:val="00E97D7A"/>
    <w:rsid w:val="00EA0262"/>
    <w:rsid w:val="00EA2557"/>
    <w:rsid w:val="00EA3497"/>
    <w:rsid w:val="00EA4001"/>
    <w:rsid w:val="00EA6673"/>
    <w:rsid w:val="00EA75A8"/>
    <w:rsid w:val="00EB024B"/>
    <w:rsid w:val="00EB197E"/>
    <w:rsid w:val="00EB20D2"/>
    <w:rsid w:val="00EB2BB8"/>
    <w:rsid w:val="00EB4F3A"/>
    <w:rsid w:val="00EB6165"/>
    <w:rsid w:val="00EB6390"/>
    <w:rsid w:val="00EC1B5F"/>
    <w:rsid w:val="00EC1E6A"/>
    <w:rsid w:val="00EC2A5D"/>
    <w:rsid w:val="00EC35FC"/>
    <w:rsid w:val="00EC48A5"/>
    <w:rsid w:val="00EC51A2"/>
    <w:rsid w:val="00EC632E"/>
    <w:rsid w:val="00EC7AD6"/>
    <w:rsid w:val="00ED015B"/>
    <w:rsid w:val="00ED17CB"/>
    <w:rsid w:val="00ED2EC5"/>
    <w:rsid w:val="00ED419F"/>
    <w:rsid w:val="00ED6A0D"/>
    <w:rsid w:val="00ED7092"/>
    <w:rsid w:val="00ED72DA"/>
    <w:rsid w:val="00ED74AD"/>
    <w:rsid w:val="00EE062C"/>
    <w:rsid w:val="00EE10B1"/>
    <w:rsid w:val="00EE2E47"/>
    <w:rsid w:val="00EE4CBA"/>
    <w:rsid w:val="00EE5FDA"/>
    <w:rsid w:val="00EE6B2B"/>
    <w:rsid w:val="00EF02D4"/>
    <w:rsid w:val="00EF18B3"/>
    <w:rsid w:val="00EF3361"/>
    <w:rsid w:val="00EF59FA"/>
    <w:rsid w:val="00EF61D4"/>
    <w:rsid w:val="00EF65B8"/>
    <w:rsid w:val="00F0318E"/>
    <w:rsid w:val="00F04F15"/>
    <w:rsid w:val="00F04F2B"/>
    <w:rsid w:val="00F06675"/>
    <w:rsid w:val="00F07254"/>
    <w:rsid w:val="00F0772A"/>
    <w:rsid w:val="00F138E2"/>
    <w:rsid w:val="00F14290"/>
    <w:rsid w:val="00F150F7"/>
    <w:rsid w:val="00F24443"/>
    <w:rsid w:val="00F2717B"/>
    <w:rsid w:val="00F30739"/>
    <w:rsid w:val="00F34D41"/>
    <w:rsid w:val="00F3566D"/>
    <w:rsid w:val="00F3780F"/>
    <w:rsid w:val="00F42D73"/>
    <w:rsid w:val="00F42E22"/>
    <w:rsid w:val="00F42F82"/>
    <w:rsid w:val="00F5217C"/>
    <w:rsid w:val="00F53D4A"/>
    <w:rsid w:val="00F54BEC"/>
    <w:rsid w:val="00F55648"/>
    <w:rsid w:val="00F654A0"/>
    <w:rsid w:val="00F70FC5"/>
    <w:rsid w:val="00F72C44"/>
    <w:rsid w:val="00F7397A"/>
    <w:rsid w:val="00F74C32"/>
    <w:rsid w:val="00F769EC"/>
    <w:rsid w:val="00F76C0B"/>
    <w:rsid w:val="00F77AC2"/>
    <w:rsid w:val="00F813AB"/>
    <w:rsid w:val="00F8241E"/>
    <w:rsid w:val="00F82FF2"/>
    <w:rsid w:val="00F833E6"/>
    <w:rsid w:val="00F846C3"/>
    <w:rsid w:val="00F84F0A"/>
    <w:rsid w:val="00F8665B"/>
    <w:rsid w:val="00F875DD"/>
    <w:rsid w:val="00F905BC"/>
    <w:rsid w:val="00F910F1"/>
    <w:rsid w:val="00F92692"/>
    <w:rsid w:val="00F948C5"/>
    <w:rsid w:val="00F9491C"/>
    <w:rsid w:val="00F95EE3"/>
    <w:rsid w:val="00F97BC2"/>
    <w:rsid w:val="00FA0241"/>
    <w:rsid w:val="00FA067C"/>
    <w:rsid w:val="00FA07DF"/>
    <w:rsid w:val="00FA0C10"/>
    <w:rsid w:val="00FA150B"/>
    <w:rsid w:val="00FA1BC4"/>
    <w:rsid w:val="00FA3DEC"/>
    <w:rsid w:val="00FA5395"/>
    <w:rsid w:val="00FA5713"/>
    <w:rsid w:val="00FB0A1B"/>
    <w:rsid w:val="00FB10B9"/>
    <w:rsid w:val="00FB2D14"/>
    <w:rsid w:val="00FB44AE"/>
    <w:rsid w:val="00FB539E"/>
    <w:rsid w:val="00FB5EFD"/>
    <w:rsid w:val="00FB6A58"/>
    <w:rsid w:val="00FB7494"/>
    <w:rsid w:val="00FC2009"/>
    <w:rsid w:val="00FC2A06"/>
    <w:rsid w:val="00FC2FB8"/>
    <w:rsid w:val="00FC7D3D"/>
    <w:rsid w:val="00FD0032"/>
    <w:rsid w:val="00FD1E13"/>
    <w:rsid w:val="00FD2DFB"/>
    <w:rsid w:val="00FD4DF6"/>
    <w:rsid w:val="00FE341F"/>
    <w:rsid w:val="00FE3EEE"/>
    <w:rsid w:val="00FE41D1"/>
    <w:rsid w:val="00FE4DA5"/>
    <w:rsid w:val="00FE50A7"/>
    <w:rsid w:val="00FF17A3"/>
    <w:rsid w:val="00FF35E6"/>
    <w:rsid w:val="00FF3D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C68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43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36300A"/>
    <w:pPr>
      <w:keepNext/>
      <w:keepLines/>
      <w:spacing w:before="240" w:line="360" w:lineRule="auto"/>
      <w:jc w:val="both"/>
      <w:outlineLvl w:val="0"/>
    </w:pPr>
    <w:rPr>
      <w:rFonts w:eastAsiaTheme="majorEastAsia"/>
      <w:b/>
      <w:sz w:val="28"/>
      <w:shd w:val="clear" w:color="auto" w:fill="FFFFFF"/>
      <w:lang w:eastAsia="en-US"/>
    </w:rPr>
  </w:style>
  <w:style w:type="paragraph" w:styleId="Heading2">
    <w:name w:val="heading 2"/>
    <w:basedOn w:val="Normal"/>
    <w:next w:val="Normal"/>
    <w:link w:val="Heading2Char"/>
    <w:uiPriority w:val="9"/>
    <w:unhideWhenUsed/>
    <w:qFormat/>
    <w:rsid w:val="002B44D0"/>
    <w:pPr>
      <w:keepNext/>
      <w:keepLines/>
      <w:spacing w:before="200" w:line="276" w:lineRule="auto"/>
      <w:outlineLvl w:val="1"/>
    </w:pPr>
    <w:rPr>
      <w:rFonts w:eastAsiaTheme="majorEastAsia" w:cstheme="majorBidi"/>
      <w:b/>
      <w:bCs/>
      <w:szCs w:val="26"/>
      <w:lang w:eastAsia="en-US"/>
    </w:rPr>
  </w:style>
  <w:style w:type="paragraph" w:styleId="Heading3">
    <w:name w:val="heading 3"/>
    <w:basedOn w:val="Normal"/>
    <w:next w:val="Normal"/>
    <w:link w:val="Heading3Char"/>
    <w:uiPriority w:val="9"/>
    <w:unhideWhenUsed/>
    <w:qFormat/>
    <w:rsid w:val="00B83D89"/>
    <w:pPr>
      <w:keepNext/>
      <w:keepLines/>
      <w:spacing w:before="40" w:line="276" w:lineRule="auto"/>
      <w:jc w:val="both"/>
      <w:outlineLvl w:val="2"/>
    </w:pPr>
    <w:rPr>
      <w:rFonts w:asciiTheme="majorHAnsi" w:eastAsiaTheme="majorEastAsia" w:hAnsiTheme="majorHAnsi" w:cstheme="majorBidi"/>
      <w:color w:val="243F60" w:themeColor="accent1" w:themeShade="7F"/>
      <w:lang w:eastAsia="en-US"/>
    </w:rPr>
  </w:style>
  <w:style w:type="paragraph" w:styleId="Heading4">
    <w:name w:val="heading 4"/>
    <w:basedOn w:val="Normal"/>
    <w:next w:val="Normal"/>
    <w:link w:val="Heading4Char"/>
    <w:uiPriority w:val="9"/>
    <w:semiHidden/>
    <w:unhideWhenUsed/>
    <w:qFormat/>
    <w:rsid w:val="00F3566D"/>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1527A"/>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00A"/>
    <w:rPr>
      <w:rFonts w:ascii="Times New Roman" w:eastAsiaTheme="majorEastAsia" w:hAnsi="Times New Roman" w:cs="Times New Roman"/>
      <w:b/>
      <w:sz w:val="28"/>
      <w:szCs w:val="24"/>
      <w:lang w:val="en-GB"/>
    </w:rPr>
  </w:style>
  <w:style w:type="character" w:customStyle="1" w:styleId="Heading2Char">
    <w:name w:val="Heading 2 Char"/>
    <w:basedOn w:val="DefaultParagraphFont"/>
    <w:link w:val="Heading2"/>
    <w:uiPriority w:val="9"/>
    <w:rsid w:val="002B44D0"/>
    <w:rPr>
      <w:rFonts w:ascii="Times New Roman" w:eastAsiaTheme="majorEastAsia" w:hAnsi="Times New Roman" w:cstheme="majorBidi"/>
      <w:b/>
      <w:bCs/>
      <w:sz w:val="24"/>
      <w:szCs w:val="26"/>
    </w:rPr>
  </w:style>
  <w:style w:type="paragraph" w:styleId="ListParagraph">
    <w:name w:val="List Paragraph"/>
    <w:basedOn w:val="Normal"/>
    <w:uiPriority w:val="1"/>
    <w:qFormat/>
    <w:rsid w:val="00142B9C"/>
    <w:pPr>
      <w:spacing w:after="200" w:line="276" w:lineRule="auto"/>
      <w:ind w:left="720"/>
      <w:contextualSpacing/>
      <w:jc w:val="both"/>
    </w:pPr>
    <w:rPr>
      <w:rFonts w:eastAsiaTheme="minorHAnsi" w:cstheme="minorBidi"/>
      <w:szCs w:val="22"/>
      <w:lang w:eastAsia="en-US"/>
    </w:rPr>
  </w:style>
  <w:style w:type="paragraph" w:styleId="Header">
    <w:name w:val="header"/>
    <w:basedOn w:val="Normal"/>
    <w:link w:val="HeaderChar"/>
    <w:uiPriority w:val="99"/>
    <w:unhideWhenUsed/>
    <w:rsid w:val="008660C0"/>
    <w:pPr>
      <w:tabs>
        <w:tab w:val="center" w:pos="4513"/>
        <w:tab w:val="right" w:pos="9026"/>
      </w:tabs>
      <w:jc w:val="both"/>
    </w:pPr>
    <w:rPr>
      <w:rFonts w:eastAsiaTheme="minorHAnsi" w:cstheme="minorBidi"/>
      <w:szCs w:val="22"/>
      <w:lang w:eastAsia="en-US"/>
    </w:rPr>
  </w:style>
  <w:style w:type="character" w:customStyle="1" w:styleId="HeaderChar">
    <w:name w:val="Header Char"/>
    <w:basedOn w:val="DefaultParagraphFont"/>
    <w:link w:val="Header"/>
    <w:uiPriority w:val="99"/>
    <w:rsid w:val="008660C0"/>
    <w:rPr>
      <w:rFonts w:ascii="Times New Roman" w:hAnsi="Times New Roman"/>
      <w:sz w:val="24"/>
      <w:lang w:val="en-US"/>
    </w:rPr>
  </w:style>
  <w:style w:type="paragraph" w:styleId="Footer">
    <w:name w:val="footer"/>
    <w:basedOn w:val="Normal"/>
    <w:link w:val="FooterChar"/>
    <w:uiPriority w:val="99"/>
    <w:unhideWhenUsed/>
    <w:rsid w:val="008660C0"/>
    <w:pPr>
      <w:tabs>
        <w:tab w:val="center" w:pos="4513"/>
        <w:tab w:val="right" w:pos="9026"/>
      </w:tabs>
      <w:jc w:val="both"/>
    </w:pPr>
    <w:rPr>
      <w:rFonts w:eastAsiaTheme="minorHAnsi" w:cstheme="minorBidi"/>
      <w:szCs w:val="22"/>
      <w:lang w:eastAsia="en-US"/>
    </w:rPr>
  </w:style>
  <w:style w:type="character" w:customStyle="1" w:styleId="FooterChar">
    <w:name w:val="Footer Char"/>
    <w:basedOn w:val="DefaultParagraphFont"/>
    <w:link w:val="Footer"/>
    <w:uiPriority w:val="99"/>
    <w:rsid w:val="008660C0"/>
    <w:rPr>
      <w:rFonts w:ascii="Times New Roman" w:hAnsi="Times New Roman"/>
      <w:sz w:val="24"/>
      <w:lang w:val="en-US"/>
    </w:rPr>
  </w:style>
  <w:style w:type="paragraph" w:styleId="TOCHeading">
    <w:name w:val="TOC Heading"/>
    <w:basedOn w:val="Heading1"/>
    <w:next w:val="Normal"/>
    <w:uiPriority w:val="39"/>
    <w:unhideWhenUsed/>
    <w:qFormat/>
    <w:rsid w:val="008660C0"/>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8660C0"/>
    <w:pPr>
      <w:spacing w:before="120"/>
    </w:pPr>
    <w:rPr>
      <w:rFonts w:asciiTheme="minorHAnsi" w:hAnsiTheme="minorHAnsi" w:cstheme="minorHAnsi"/>
      <w:b/>
      <w:bCs/>
      <w:i/>
      <w:iCs/>
    </w:rPr>
  </w:style>
  <w:style w:type="character" w:styleId="Hyperlink">
    <w:name w:val="Hyperlink"/>
    <w:basedOn w:val="DefaultParagraphFont"/>
    <w:uiPriority w:val="99"/>
    <w:unhideWhenUsed/>
    <w:rsid w:val="008660C0"/>
    <w:rPr>
      <w:color w:val="0000FF" w:themeColor="hyperlink"/>
      <w:u w:val="single"/>
    </w:rPr>
  </w:style>
  <w:style w:type="paragraph" w:styleId="BalloonText">
    <w:name w:val="Balloon Text"/>
    <w:basedOn w:val="Normal"/>
    <w:link w:val="BalloonTextChar"/>
    <w:uiPriority w:val="99"/>
    <w:semiHidden/>
    <w:unhideWhenUsed/>
    <w:rsid w:val="008660C0"/>
    <w:pPr>
      <w:jc w:val="both"/>
    </w:pPr>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8660C0"/>
    <w:rPr>
      <w:rFonts w:ascii="Tahoma" w:hAnsi="Tahoma" w:cs="Tahoma"/>
      <w:sz w:val="16"/>
      <w:szCs w:val="16"/>
      <w:lang w:val="en-US"/>
    </w:rPr>
  </w:style>
  <w:style w:type="paragraph" w:styleId="NormalWeb">
    <w:name w:val="Normal (Web)"/>
    <w:basedOn w:val="Normal"/>
    <w:uiPriority w:val="99"/>
    <w:unhideWhenUsed/>
    <w:rsid w:val="00876D5C"/>
    <w:pPr>
      <w:spacing w:before="100" w:beforeAutospacing="1" w:after="100" w:afterAutospacing="1"/>
    </w:pPr>
    <w:rPr>
      <w:lang w:eastAsia="en-IN"/>
    </w:rPr>
  </w:style>
  <w:style w:type="paragraph" w:styleId="Title">
    <w:name w:val="Title"/>
    <w:basedOn w:val="Normal"/>
    <w:next w:val="Normal"/>
    <w:link w:val="TitleChar"/>
    <w:uiPriority w:val="10"/>
    <w:qFormat/>
    <w:rsid w:val="00876D5C"/>
    <w:pPr>
      <w:contextualSpacing/>
      <w:jc w:val="both"/>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76D5C"/>
    <w:rPr>
      <w:rFonts w:asciiTheme="majorHAnsi" w:eastAsiaTheme="majorEastAsia" w:hAnsiTheme="majorHAnsi" w:cstheme="majorBidi"/>
      <w:spacing w:val="-10"/>
      <w:kern w:val="28"/>
      <w:sz w:val="56"/>
      <w:szCs w:val="56"/>
      <w:lang w:val="en-US"/>
    </w:rPr>
  </w:style>
  <w:style w:type="paragraph" w:styleId="TOC2">
    <w:name w:val="toc 2"/>
    <w:basedOn w:val="Normal"/>
    <w:next w:val="Normal"/>
    <w:autoRedefine/>
    <w:uiPriority w:val="39"/>
    <w:unhideWhenUsed/>
    <w:rsid w:val="003A4CC9"/>
    <w:pPr>
      <w:spacing w:before="120"/>
      <w:ind w:left="240"/>
    </w:pPr>
    <w:rPr>
      <w:rFonts w:asciiTheme="minorHAnsi" w:hAnsiTheme="minorHAnsi" w:cstheme="minorHAnsi"/>
      <w:b/>
      <w:bCs/>
      <w:sz w:val="22"/>
      <w:szCs w:val="22"/>
    </w:rPr>
  </w:style>
  <w:style w:type="paragraph" w:styleId="NoSpacing">
    <w:name w:val="No Spacing"/>
    <w:link w:val="NoSpacingChar"/>
    <w:uiPriority w:val="1"/>
    <w:qFormat/>
    <w:rsid w:val="003A4C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CC9"/>
    <w:rPr>
      <w:rFonts w:eastAsiaTheme="minorEastAsia"/>
      <w:lang w:val="en-US"/>
    </w:rPr>
  </w:style>
  <w:style w:type="paragraph" w:styleId="BodyText">
    <w:name w:val="Body Text"/>
    <w:basedOn w:val="Normal"/>
    <w:link w:val="BodyTextChar"/>
    <w:uiPriority w:val="1"/>
    <w:qFormat/>
    <w:rsid w:val="0019398B"/>
    <w:pPr>
      <w:widowControl w:val="0"/>
      <w:autoSpaceDE w:val="0"/>
      <w:autoSpaceDN w:val="0"/>
    </w:pPr>
    <w:rPr>
      <w:rFonts w:ascii="Calibri" w:eastAsia="Calibri" w:hAnsi="Calibri" w:cs="Calibri"/>
      <w:sz w:val="22"/>
      <w:szCs w:val="22"/>
      <w:lang w:eastAsia="en-US"/>
    </w:rPr>
  </w:style>
  <w:style w:type="character" w:customStyle="1" w:styleId="BodyTextChar">
    <w:name w:val="Body Text Char"/>
    <w:basedOn w:val="DefaultParagraphFont"/>
    <w:link w:val="BodyText"/>
    <w:uiPriority w:val="1"/>
    <w:rsid w:val="0019398B"/>
    <w:rPr>
      <w:rFonts w:ascii="Calibri" w:eastAsia="Calibri" w:hAnsi="Calibri" w:cs="Calibri"/>
      <w:lang w:val="en-US"/>
    </w:rPr>
  </w:style>
  <w:style w:type="paragraph" w:customStyle="1" w:styleId="TableParagraph">
    <w:name w:val="Table Paragraph"/>
    <w:basedOn w:val="Normal"/>
    <w:uiPriority w:val="1"/>
    <w:qFormat/>
    <w:rsid w:val="0019398B"/>
    <w:pPr>
      <w:widowControl w:val="0"/>
      <w:autoSpaceDE w:val="0"/>
      <w:autoSpaceDN w:val="0"/>
    </w:pPr>
    <w:rPr>
      <w:rFonts w:ascii="Calibri" w:eastAsia="Calibri" w:hAnsi="Calibri" w:cs="Calibri"/>
      <w:sz w:val="22"/>
      <w:szCs w:val="22"/>
      <w:lang w:eastAsia="en-US"/>
    </w:rPr>
  </w:style>
  <w:style w:type="paragraph" w:styleId="TOC3">
    <w:name w:val="toc 3"/>
    <w:basedOn w:val="Normal"/>
    <w:next w:val="Normal"/>
    <w:autoRedefine/>
    <w:uiPriority w:val="39"/>
    <w:unhideWhenUsed/>
    <w:rsid w:val="00846AE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46AE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46AE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46AE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46AE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46AE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46AE2"/>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B83D89"/>
    <w:rPr>
      <w:rFonts w:asciiTheme="majorHAnsi" w:eastAsiaTheme="majorEastAsia" w:hAnsiTheme="majorHAnsi" w:cstheme="majorBidi"/>
      <w:color w:val="243F60" w:themeColor="accent1" w:themeShade="7F"/>
      <w:sz w:val="24"/>
      <w:szCs w:val="24"/>
      <w:lang w:val="en-GB"/>
    </w:rPr>
  </w:style>
  <w:style w:type="table" w:styleId="TableGrid">
    <w:name w:val="Table Grid"/>
    <w:basedOn w:val="TableNormal"/>
    <w:uiPriority w:val="39"/>
    <w:rsid w:val="00ED6A0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tab-span">
    <w:name w:val="apple-tab-span"/>
    <w:basedOn w:val="DefaultParagraphFont"/>
    <w:rsid w:val="008452A2"/>
  </w:style>
  <w:style w:type="paragraph" w:styleId="Subtitle">
    <w:name w:val="Subtitle"/>
    <w:basedOn w:val="Normal"/>
    <w:next w:val="Normal"/>
    <w:link w:val="SubtitleChar"/>
    <w:uiPriority w:val="11"/>
    <w:qFormat/>
    <w:rsid w:val="00BA167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A1674"/>
    <w:rPr>
      <w:rFonts w:eastAsiaTheme="minorEastAsia"/>
      <w:color w:val="5A5A5A" w:themeColor="text1" w:themeTint="A5"/>
      <w:spacing w:val="15"/>
      <w:lang w:eastAsia="en-GB"/>
    </w:rPr>
  </w:style>
  <w:style w:type="character" w:customStyle="1" w:styleId="apple-converted-space">
    <w:name w:val="apple-converted-space"/>
    <w:basedOn w:val="DefaultParagraphFont"/>
    <w:rsid w:val="0041279A"/>
  </w:style>
  <w:style w:type="table" w:styleId="GridTable4">
    <w:name w:val="Grid Table 4"/>
    <w:basedOn w:val="TableNormal"/>
    <w:uiPriority w:val="49"/>
    <w:rsid w:val="007778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1">
    <w:name w:val="Unresolved Mention1"/>
    <w:basedOn w:val="DefaultParagraphFont"/>
    <w:uiPriority w:val="99"/>
    <w:semiHidden/>
    <w:unhideWhenUsed/>
    <w:rsid w:val="009D6692"/>
    <w:rPr>
      <w:color w:val="605E5C"/>
      <w:shd w:val="clear" w:color="auto" w:fill="E1DFDD"/>
    </w:rPr>
  </w:style>
  <w:style w:type="character" w:styleId="FollowedHyperlink">
    <w:name w:val="FollowedHyperlink"/>
    <w:basedOn w:val="DefaultParagraphFont"/>
    <w:uiPriority w:val="99"/>
    <w:semiHidden/>
    <w:unhideWhenUsed/>
    <w:rsid w:val="002D198F"/>
    <w:rPr>
      <w:color w:val="800080" w:themeColor="followedHyperlink"/>
      <w:u w:val="single"/>
    </w:rPr>
  </w:style>
  <w:style w:type="character" w:styleId="PageNumber">
    <w:name w:val="page number"/>
    <w:basedOn w:val="DefaultParagraphFont"/>
    <w:uiPriority w:val="99"/>
    <w:semiHidden/>
    <w:unhideWhenUsed/>
    <w:rsid w:val="0084682E"/>
  </w:style>
  <w:style w:type="character" w:customStyle="1" w:styleId="UnresolvedMention2">
    <w:name w:val="Unresolved Mention2"/>
    <w:basedOn w:val="DefaultParagraphFont"/>
    <w:uiPriority w:val="99"/>
    <w:semiHidden/>
    <w:unhideWhenUsed/>
    <w:rsid w:val="0018504A"/>
    <w:rPr>
      <w:color w:val="605E5C"/>
      <w:shd w:val="clear" w:color="auto" w:fill="E1DFDD"/>
    </w:rPr>
  </w:style>
  <w:style w:type="character" w:styleId="CommentReference">
    <w:name w:val="annotation reference"/>
    <w:basedOn w:val="DefaultParagraphFont"/>
    <w:uiPriority w:val="99"/>
    <w:semiHidden/>
    <w:unhideWhenUsed/>
    <w:rsid w:val="002B269A"/>
    <w:rPr>
      <w:sz w:val="16"/>
      <w:szCs w:val="16"/>
    </w:rPr>
  </w:style>
  <w:style w:type="paragraph" w:styleId="CommentText">
    <w:name w:val="annotation text"/>
    <w:basedOn w:val="Normal"/>
    <w:link w:val="CommentTextChar"/>
    <w:uiPriority w:val="99"/>
    <w:unhideWhenUsed/>
    <w:rsid w:val="002B269A"/>
    <w:rPr>
      <w:sz w:val="20"/>
      <w:szCs w:val="20"/>
    </w:rPr>
  </w:style>
  <w:style w:type="character" w:customStyle="1" w:styleId="CommentTextChar">
    <w:name w:val="Comment Text Char"/>
    <w:basedOn w:val="DefaultParagraphFont"/>
    <w:link w:val="CommentText"/>
    <w:uiPriority w:val="99"/>
    <w:rsid w:val="002B269A"/>
    <w:rPr>
      <w:rFonts w:ascii="Times New Roman" w:eastAsia="Times New Roman" w:hAnsi="Times New Roman" w:cs="Times New Roman"/>
      <w:sz w:val="20"/>
      <w:szCs w:val="20"/>
      <w:lang w:val="en-GB" w:eastAsia="en-GB"/>
    </w:rPr>
  </w:style>
  <w:style w:type="character" w:customStyle="1" w:styleId="Heading4Char">
    <w:name w:val="Heading 4 Char"/>
    <w:basedOn w:val="DefaultParagraphFont"/>
    <w:link w:val="Heading4"/>
    <w:uiPriority w:val="9"/>
    <w:semiHidden/>
    <w:rsid w:val="00F3566D"/>
    <w:rPr>
      <w:rFonts w:asciiTheme="majorHAnsi" w:eastAsiaTheme="majorEastAsia" w:hAnsiTheme="majorHAnsi" w:cstheme="majorBidi"/>
      <w:i/>
      <w:iCs/>
      <w:color w:val="365F91" w:themeColor="accent1" w:themeShade="BF"/>
      <w:sz w:val="24"/>
      <w:szCs w:val="24"/>
      <w:lang w:val="en-GB" w:eastAsia="en-GB"/>
    </w:rPr>
  </w:style>
  <w:style w:type="character" w:styleId="Strong">
    <w:name w:val="Strong"/>
    <w:basedOn w:val="DefaultParagraphFont"/>
    <w:uiPriority w:val="22"/>
    <w:qFormat/>
    <w:rsid w:val="00F3566D"/>
    <w:rPr>
      <w:b/>
      <w:bCs/>
    </w:rPr>
  </w:style>
  <w:style w:type="character" w:customStyle="1" w:styleId="Heading5Char">
    <w:name w:val="Heading 5 Char"/>
    <w:basedOn w:val="DefaultParagraphFont"/>
    <w:link w:val="Heading5"/>
    <w:uiPriority w:val="9"/>
    <w:semiHidden/>
    <w:rsid w:val="0021527A"/>
    <w:rPr>
      <w:rFonts w:asciiTheme="majorHAnsi" w:eastAsiaTheme="majorEastAsia" w:hAnsiTheme="majorHAnsi" w:cstheme="majorBidi"/>
      <w:color w:val="365F91" w:themeColor="accent1" w:themeShade="BF"/>
      <w:sz w:val="24"/>
      <w:szCs w:val="24"/>
      <w:lang w:val="en-GB" w:eastAsia="en-GB"/>
    </w:rPr>
  </w:style>
  <w:style w:type="paragraph" w:styleId="Caption">
    <w:name w:val="caption"/>
    <w:basedOn w:val="Normal"/>
    <w:next w:val="Normal"/>
    <w:uiPriority w:val="35"/>
    <w:unhideWhenUsed/>
    <w:qFormat/>
    <w:rsid w:val="001A614B"/>
    <w:pPr>
      <w:spacing w:after="200"/>
    </w:pPr>
    <w:rPr>
      <w:i/>
      <w:iCs/>
      <w:color w:val="1F497D" w:themeColor="text2"/>
      <w:sz w:val="18"/>
      <w:szCs w:val="18"/>
    </w:rPr>
  </w:style>
  <w:style w:type="paragraph" w:styleId="TableofFigures">
    <w:name w:val="table of figures"/>
    <w:basedOn w:val="Normal"/>
    <w:next w:val="Normal"/>
    <w:uiPriority w:val="99"/>
    <w:unhideWhenUsed/>
    <w:rsid w:val="00215135"/>
  </w:style>
  <w:style w:type="character" w:customStyle="1" w:styleId="apple-style-span">
    <w:name w:val="apple-style-span"/>
    <w:rsid w:val="00990157"/>
  </w:style>
  <w:style w:type="character" w:customStyle="1" w:styleId="nw1">
    <w:name w:val="nw1"/>
    <w:uiPriority w:val="99"/>
    <w:rsid w:val="00990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1976">
      <w:bodyDiv w:val="1"/>
      <w:marLeft w:val="0"/>
      <w:marRight w:val="0"/>
      <w:marTop w:val="0"/>
      <w:marBottom w:val="0"/>
      <w:divBdr>
        <w:top w:val="none" w:sz="0" w:space="0" w:color="auto"/>
        <w:left w:val="none" w:sz="0" w:space="0" w:color="auto"/>
        <w:bottom w:val="none" w:sz="0" w:space="0" w:color="auto"/>
        <w:right w:val="none" w:sz="0" w:space="0" w:color="auto"/>
      </w:divBdr>
      <w:divsChild>
        <w:div w:id="2043242514">
          <w:marLeft w:val="446"/>
          <w:marRight w:val="0"/>
          <w:marTop w:val="0"/>
          <w:marBottom w:val="0"/>
          <w:divBdr>
            <w:top w:val="none" w:sz="0" w:space="0" w:color="auto"/>
            <w:left w:val="none" w:sz="0" w:space="0" w:color="auto"/>
            <w:bottom w:val="none" w:sz="0" w:space="0" w:color="auto"/>
            <w:right w:val="none" w:sz="0" w:space="0" w:color="auto"/>
          </w:divBdr>
        </w:div>
        <w:div w:id="1652638801">
          <w:marLeft w:val="446"/>
          <w:marRight w:val="0"/>
          <w:marTop w:val="0"/>
          <w:marBottom w:val="0"/>
          <w:divBdr>
            <w:top w:val="none" w:sz="0" w:space="0" w:color="auto"/>
            <w:left w:val="none" w:sz="0" w:space="0" w:color="auto"/>
            <w:bottom w:val="none" w:sz="0" w:space="0" w:color="auto"/>
            <w:right w:val="none" w:sz="0" w:space="0" w:color="auto"/>
          </w:divBdr>
        </w:div>
        <w:div w:id="721636112">
          <w:marLeft w:val="446"/>
          <w:marRight w:val="0"/>
          <w:marTop w:val="0"/>
          <w:marBottom w:val="0"/>
          <w:divBdr>
            <w:top w:val="none" w:sz="0" w:space="0" w:color="auto"/>
            <w:left w:val="none" w:sz="0" w:space="0" w:color="auto"/>
            <w:bottom w:val="none" w:sz="0" w:space="0" w:color="auto"/>
            <w:right w:val="none" w:sz="0" w:space="0" w:color="auto"/>
          </w:divBdr>
        </w:div>
        <w:div w:id="620650549">
          <w:marLeft w:val="446"/>
          <w:marRight w:val="0"/>
          <w:marTop w:val="0"/>
          <w:marBottom w:val="0"/>
          <w:divBdr>
            <w:top w:val="none" w:sz="0" w:space="0" w:color="auto"/>
            <w:left w:val="none" w:sz="0" w:space="0" w:color="auto"/>
            <w:bottom w:val="none" w:sz="0" w:space="0" w:color="auto"/>
            <w:right w:val="none" w:sz="0" w:space="0" w:color="auto"/>
          </w:divBdr>
        </w:div>
      </w:divsChild>
    </w:div>
    <w:div w:id="3242367">
      <w:bodyDiv w:val="1"/>
      <w:marLeft w:val="0"/>
      <w:marRight w:val="0"/>
      <w:marTop w:val="0"/>
      <w:marBottom w:val="0"/>
      <w:divBdr>
        <w:top w:val="none" w:sz="0" w:space="0" w:color="auto"/>
        <w:left w:val="none" w:sz="0" w:space="0" w:color="auto"/>
        <w:bottom w:val="none" w:sz="0" w:space="0" w:color="auto"/>
        <w:right w:val="none" w:sz="0" w:space="0" w:color="auto"/>
      </w:divBdr>
    </w:div>
    <w:div w:id="5523795">
      <w:bodyDiv w:val="1"/>
      <w:marLeft w:val="0"/>
      <w:marRight w:val="0"/>
      <w:marTop w:val="0"/>
      <w:marBottom w:val="0"/>
      <w:divBdr>
        <w:top w:val="none" w:sz="0" w:space="0" w:color="auto"/>
        <w:left w:val="none" w:sz="0" w:space="0" w:color="auto"/>
        <w:bottom w:val="none" w:sz="0" w:space="0" w:color="auto"/>
        <w:right w:val="none" w:sz="0" w:space="0" w:color="auto"/>
      </w:divBdr>
    </w:div>
    <w:div w:id="8219481">
      <w:bodyDiv w:val="1"/>
      <w:marLeft w:val="0"/>
      <w:marRight w:val="0"/>
      <w:marTop w:val="0"/>
      <w:marBottom w:val="0"/>
      <w:divBdr>
        <w:top w:val="none" w:sz="0" w:space="0" w:color="auto"/>
        <w:left w:val="none" w:sz="0" w:space="0" w:color="auto"/>
        <w:bottom w:val="none" w:sz="0" w:space="0" w:color="auto"/>
        <w:right w:val="none" w:sz="0" w:space="0" w:color="auto"/>
      </w:divBdr>
    </w:div>
    <w:div w:id="10451691">
      <w:bodyDiv w:val="1"/>
      <w:marLeft w:val="0"/>
      <w:marRight w:val="0"/>
      <w:marTop w:val="0"/>
      <w:marBottom w:val="0"/>
      <w:divBdr>
        <w:top w:val="none" w:sz="0" w:space="0" w:color="auto"/>
        <w:left w:val="none" w:sz="0" w:space="0" w:color="auto"/>
        <w:bottom w:val="none" w:sz="0" w:space="0" w:color="auto"/>
        <w:right w:val="none" w:sz="0" w:space="0" w:color="auto"/>
      </w:divBdr>
      <w:divsChild>
        <w:div w:id="1586184804">
          <w:marLeft w:val="0"/>
          <w:marRight w:val="0"/>
          <w:marTop w:val="0"/>
          <w:marBottom w:val="0"/>
          <w:divBdr>
            <w:top w:val="none" w:sz="0" w:space="0" w:color="auto"/>
            <w:left w:val="none" w:sz="0" w:space="0" w:color="auto"/>
            <w:bottom w:val="none" w:sz="0" w:space="0" w:color="auto"/>
            <w:right w:val="none" w:sz="0" w:space="0" w:color="auto"/>
          </w:divBdr>
        </w:div>
      </w:divsChild>
    </w:div>
    <w:div w:id="14040887">
      <w:bodyDiv w:val="1"/>
      <w:marLeft w:val="0"/>
      <w:marRight w:val="0"/>
      <w:marTop w:val="0"/>
      <w:marBottom w:val="0"/>
      <w:divBdr>
        <w:top w:val="none" w:sz="0" w:space="0" w:color="auto"/>
        <w:left w:val="none" w:sz="0" w:space="0" w:color="auto"/>
        <w:bottom w:val="none" w:sz="0" w:space="0" w:color="auto"/>
        <w:right w:val="none" w:sz="0" w:space="0" w:color="auto"/>
      </w:divBdr>
    </w:div>
    <w:div w:id="19551258">
      <w:bodyDiv w:val="1"/>
      <w:marLeft w:val="0"/>
      <w:marRight w:val="0"/>
      <w:marTop w:val="0"/>
      <w:marBottom w:val="0"/>
      <w:divBdr>
        <w:top w:val="none" w:sz="0" w:space="0" w:color="auto"/>
        <w:left w:val="none" w:sz="0" w:space="0" w:color="auto"/>
        <w:bottom w:val="none" w:sz="0" w:space="0" w:color="auto"/>
        <w:right w:val="none" w:sz="0" w:space="0" w:color="auto"/>
      </w:divBdr>
    </w:div>
    <w:div w:id="25644655">
      <w:bodyDiv w:val="1"/>
      <w:marLeft w:val="0"/>
      <w:marRight w:val="0"/>
      <w:marTop w:val="0"/>
      <w:marBottom w:val="0"/>
      <w:divBdr>
        <w:top w:val="none" w:sz="0" w:space="0" w:color="auto"/>
        <w:left w:val="none" w:sz="0" w:space="0" w:color="auto"/>
        <w:bottom w:val="none" w:sz="0" w:space="0" w:color="auto"/>
        <w:right w:val="none" w:sz="0" w:space="0" w:color="auto"/>
      </w:divBdr>
    </w:div>
    <w:div w:id="30502667">
      <w:bodyDiv w:val="1"/>
      <w:marLeft w:val="0"/>
      <w:marRight w:val="0"/>
      <w:marTop w:val="0"/>
      <w:marBottom w:val="0"/>
      <w:divBdr>
        <w:top w:val="none" w:sz="0" w:space="0" w:color="auto"/>
        <w:left w:val="none" w:sz="0" w:space="0" w:color="auto"/>
        <w:bottom w:val="none" w:sz="0" w:space="0" w:color="auto"/>
        <w:right w:val="none" w:sz="0" w:space="0" w:color="auto"/>
      </w:divBdr>
      <w:divsChild>
        <w:div w:id="1918519504">
          <w:marLeft w:val="-465"/>
          <w:marRight w:val="0"/>
          <w:marTop w:val="0"/>
          <w:marBottom w:val="0"/>
          <w:divBdr>
            <w:top w:val="none" w:sz="0" w:space="0" w:color="auto"/>
            <w:left w:val="none" w:sz="0" w:space="0" w:color="auto"/>
            <w:bottom w:val="none" w:sz="0" w:space="0" w:color="auto"/>
            <w:right w:val="none" w:sz="0" w:space="0" w:color="auto"/>
          </w:divBdr>
        </w:div>
      </w:divsChild>
    </w:div>
    <w:div w:id="32121309">
      <w:bodyDiv w:val="1"/>
      <w:marLeft w:val="0"/>
      <w:marRight w:val="0"/>
      <w:marTop w:val="0"/>
      <w:marBottom w:val="0"/>
      <w:divBdr>
        <w:top w:val="none" w:sz="0" w:space="0" w:color="auto"/>
        <w:left w:val="none" w:sz="0" w:space="0" w:color="auto"/>
        <w:bottom w:val="none" w:sz="0" w:space="0" w:color="auto"/>
        <w:right w:val="none" w:sz="0" w:space="0" w:color="auto"/>
      </w:divBdr>
    </w:div>
    <w:div w:id="37511425">
      <w:bodyDiv w:val="1"/>
      <w:marLeft w:val="0"/>
      <w:marRight w:val="0"/>
      <w:marTop w:val="0"/>
      <w:marBottom w:val="0"/>
      <w:divBdr>
        <w:top w:val="none" w:sz="0" w:space="0" w:color="auto"/>
        <w:left w:val="none" w:sz="0" w:space="0" w:color="auto"/>
        <w:bottom w:val="none" w:sz="0" w:space="0" w:color="auto"/>
        <w:right w:val="none" w:sz="0" w:space="0" w:color="auto"/>
      </w:divBdr>
    </w:div>
    <w:div w:id="58528171">
      <w:bodyDiv w:val="1"/>
      <w:marLeft w:val="0"/>
      <w:marRight w:val="0"/>
      <w:marTop w:val="0"/>
      <w:marBottom w:val="0"/>
      <w:divBdr>
        <w:top w:val="none" w:sz="0" w:space="0" w:color="auto"/>
        <w:left w:val="none" w:sz="0" w:space="0" w:color="auto"/>
        <w:bottom w:val="none" w:sz="0" w:space="0" w:color="auto"/>
        <w:right w:val="none" w:sz="0" w:space="0" w:color="auto"/>
      </w:divBdr>
    </w:div>
    <w:div w:id="75715526">
      <w:bodyDiv w:val="1"/>
      <w:marLeft w:val="0"/>
      <w:marRight w:val="0"/>
      <w:marTop w:val="0"/>
      <w:marBottom w:val="0"/>
      <w:divBdr>
        <w:top w:val="none" w:sz="0" w:space="0" w:color="auto"/>
        <w:left w:val="none" w:sz="0" w:space="0" w:color="auto"/>
        <w:bottom w:val="none" w:sz="0" w:space="0" w:color="auto"/>
        <w:right w:val="none" w:sz="0" w:space="0" w:color="auto"/>
      </w:divBdr>
    </w:div>
    <w:div w:id="80445362">
      <w:bodyDiv w:val="1"/>
      <w:marLeft w:val="0"/>
      <w:marRight w:val="0"/>
      <w:marTop w:val="0"/>
      <w:marBottom w:val="0"/>
      <w:divBdr>
        <w:top w:val="none" w:sz="0" w:space="0" w:color="auto"/>
        <w:left w:val="none" w:sz="0" w:space="0" w:color="auto"/>
        <w:bottom w:val="none" w:sz="0" w:space="0" w:color="auto"/>
        <w:right w:val="none" w:sz="0" w:space="0" w:color="auto"/>
      </w:divBdr>
    </w:div>
    <w:div w:id="88084216">
      <w:bodyDiv w:val="1"/>
      <w:marLeft w:val="0"/>
      <w:marRight w:val="0"/>
      <w:marTop w:val="0"/>
      <w:marBottom w:val="0"/>
      <w:divBdr>
        <w:top w:val="none" w:sz="0" w:space="0" w:color="auto"/>
        <w:left w:val="none" w:sz="0" w:space="0" w:color="auto"/>
        <w:bottom w:val="none" w:sz="0" w:space="0" w:color="auto"/>
        <w:right w:val="none" w:sz="0" w:space="0" w:color="auto"/>
      </w:divBdr>
    </w:div>
    <w:div w:id="89084719">
      <w:bodyDiv w:val="1"/>
      <w:marLeft w:val="0"/>
      <w:marRight w:val="0"/>
      <w:marTop w:val="0"/>
      <w:marBottom w:val="0"/>
      <w:divBdr>
        <w:top w:val="none" w:sz="0" w:space="0" w:color="auto"/>
        <w:left w:val="none" w:sz="0" w:space="0" w:color="auto"/>
        <w:bottom w:val="none" w:sz="0" w:space="0" w:color="auto"/>
        <w:right w:val="none" w:sz="0" w:space="0" w:color="auto"/>
      </w:divBdr>
    </w:div>
    <w:div w:id="91510495">
      <w:bodyDiv w:val="1"/>
      <w:marLeft w:val="0"/>
      <w:marRight w:val="0"/>
      <w:marTop w:val="0"/>
      <w:marBottom w:val="0"/>
      <w:divBdr>
        <w:top w:val="none" w:sz="0" w:space="0" w:color="auto"/>
        <w:left w:val="none" w:sz="0" w:space="0" w:color="auto"/>
        <w:bottom w:val="none" w:sz="0" w:space="0" w:color="auto"/>
        <w:right w:val="none" w:sz="0" w:space="0" w:color="auto"/>
      </w:divBdr>
    </w:div>
    <w:div w:id="97141390">
      <w:bodyDiv w:val="1"/>
      <w:marLeft w:val="0"/>
      <w:marRight w:val="0"/>
      <w:marTop w:val="0"/>
      <w:marBottom w:val="0"/>
      <w:divBdr>
        <w:top w:val="none" w:sz="0" w:space="0" w:color="auto"/>
        <w:left w:val="none" w:sz="0" w:space="0" w:color="auto"/>
        <w:bottom w:val="none" w:sz="0" w:space="0" w:color="auto"/>
        <w:right w:val="none" w:sz="0" w:space="0" w:color="auto"/>
      </w:divBdr>
    </w:div>
    <w:div w:id="109710494">
      <w:bodyDiv w:val="1"/>
      <w:marLeft w:val="0"/>
      <w:marRight w:val="0"/>
      <w:marTop w:val="0"/>
      <w:marBottom w:val="0"/>
      <w:divBdr>
        <w:top w:val="none" w:sz="0" w:space="0" w:color="auto"/>
        <w:left w:val="none" w:sz="0" w:space="0" w:color="auto"/>
        <w:bottom w:val="none" w:sz="0" w:space="0" w:color="auto"/>
        <w:right w:val="none" w:sz="0" w:space="0" w:color="auto"/>
      </w:divBdr>
    </w:div>
    <w:div w:id="111628843">
      <w:bodyDiv w:val="1"/>
      <w:marLeft w:val="0"/>
      <w:marRight w:val="0"/>
      <w:marTop w:val="0"/>
      <w:marBottom w:val="0"/>
      <w:divBdr>
        <w:top w:val="none" w:sz="0" w:space="0" w:color="auto"/>
        <w:left w:val="none" w:sz="0" w:space="0" w:color="auto"/>
        <w:bottom w:val="none" w:sz="0" w:space="0" w:color="auto"/>
        <w:right w:val="none" w:sz="0" w:space="0" w:color="auto"/>
      </w:divBdr>
      <w:divsChild>
        <w:div w:id="145167563">
          <w:marLeft w:val="274"/>
          <w:marRight w:val="0"/>
          <w:marTop w:val="0"/>
          <w:marBottom w:val="0"/>
          <w:divBdr>
            <w:top w:val="none" w:sz="0" w:space="0" w:color="auto"/>
            <w:left w:val="none" w:sz="0" w:space="0" w:color="auto"/>
            <w:bottom w:val="none" w:sz="0" w:space="0" w:color="auto"/>
            <w:right w:val="none" w:sz="0" w:space="0" w:color="auto"/>
          </w:divBdr>
        </w:div>
        <w:div w:id="1637372458">
          <w:marLeft w:val="274"/>
          <w:marRight w:val="0"/>
          <w:marTop w:val="0"/>
          <w:marBottom w:val="0"/>
          <w:divBdr>
            <w:top w:val="none" w:sz="0" w:space="0" w:color="auto"/>
            <w:left w:val="none" w:sz="0" w:space="0" w:color="auto"/>
            <w:bottom w:val="none" w:sz="0" w:space="0" w:color="auto"/>
            <w:right w:val="none" w:sz="0" w:space="0" w:color="auto"/>
          </w:divBdr>
        </w:div>
        <w:div w:id="656764776">
          <w:marLeft w:val="274"/>
          <w:marRight w:val="0"/>
          <w:marTop w:val="0"/>
          <w:marBottom w:val="0"/>
          <w:divBdr>
            <w:top w:val="none" w:sz="0" w:space="0" w:color="auto"/>
            <w:left w:val="none" w:sz="0" w:space="0" w:color="auto"/>
            <w:bottom w:val="none" w:sz="0" w:space="0" w:color="auto"/>
            <w:right w:val="none" w:sz="0" w:space="0" w:color="auto"/>
          </w:divBdr>
        </w:div>
      </w:divsChild>
    </w:div>
    <w:div w:id="112722306">
      <w:bodyDiv w:val="1"/>
      <w:marLeft w:val="0"/>
      <w:marRight w:val="0"/>
      <w:marTop w:val="0"/>
      <w:marBottom w:val="0"/>
      <w:divBdr>
        <w:top w:val="none" w:sz="0" w:space="0" w:color="auto"/>
        <w:left w:val="none" w:sz="0" w:space="0" w:color="auto"/>
        <w:bottom w:val="none" w:sz="0" w:space="0" w:color="auto"/>
        <w:right w:val="none" w:sz="0" w:space="0" w:color="auto"/>
      </w:divBdr>
    </w:div>
    <w:div w:id="121730240">
      <w:bodyDiv w:val="1"/>
      <w:marLeft w:val="0"/>
      <w:marRight w:val="0"/>
      <w:marTop w:val="0"/>
      <w:marBottom w:val="0"/>
      <w:divBdr>
        <w:top w:val="none" w:sz="0" w:space="0" w:color="auto"/>
        <w:left w:val="none" w:sz="0" w:space="0" w:color="auto"/>
        <w:bottom w:val="none" w:sz="0" w:space="0" w:color="auto"/>
        <w:right w:val="none" w:sz="0" w:space="0" w:color="auto"/>
      </w:divBdr>
      <w:divsChild>
        <w:div w:id="170875920">
          <w:marLeft w:val="0"/>
          <w:marRight w:val="0"/>
          <w:marTop w:val="0"/>
          <w:marBottom w:val="0"/>
          <w:divBdr>
            <w:top w:val="none" w:sz="0" w:space="0" w:color="auto"/>
            <w:left w:val="none" w:sz="0" w:space="0" w:color="auto"/>
            <w:bottom w:val="none" w:sz="0" w:space="0" w:color="auto"/>
            <w:right w:val="none" w:sz="0" w:space="0" w:color="auto"/>
          </w:divBdr>
        </w:div>
      </w:divsChild>
    </w:div>
    <w:div w:id="123548638">
      <w:bodyDiv w:val="1"/>
      <w:marLeft w:val="0"/>
      <w:marRight w:val="0"/>
      <w:marTop w:val="0"/>
      <w:marBottom w:val="0"/>
      <w:divBdr>
        <w:top w:val="none" w:sz="0" w:space="0" w:color="auto"/>
        <w:left w:val="none" w:sz="0" w:space="0" w:color="auto"/>
        <w:bottom w:val="none" w:sz="0" w:space="0" w:color="auto"/>
        <w:right w:val="none" w:sz="0" w:space="0" w:color="auto"/>
      </w:divBdr>
    </w:div>
    <w:div w:id="123736428">
      <w:bodyDiv w:val="1"/>
      <w:marLeft w:val="0"/>
      <w:marRight w:val="0"/>
      <w:marTop w:val="0"/>
      <w:marBottom w:val="0"/>
      <w:divBdr>
        <w:top w:val="none" w:sz="0" w:space="0" w:color="auto"/>
        <w:left w:val="none" w:sz="0" w:space="0" w:color="auto"/>
        <w:bottom w:val="none" w:sz="0" w:space="0" w:color="auto"/>
        <w:right w:val="none" w:sz="0" w:space="0" w:color="auto"/>
      </w:divBdr>
    </w:div>
    <w:div w:id="128599327">
      <w:bodyDiv w:val="1"/>
      <w:marLeft w:val="0"/>
      <w:marRight w:val="0"/>
      <w:marTop w:val="0"/>
      <w:marBottom w:val="0"/>
      <w:divBdr>
        <w:top w:val="none" w:sz="0" w:space="0" w:color="auto"/>
        <w:left w:val="none" w:sz="0" w:space="0" w:color="auto"/>
        <w:bottom w:val="none" w:sz="0" w:space="0" w:color="auto"/>
        <w:right w:val="none" w:sz="0" w:space="0" w:color="auto"/>
      </w:divBdr>
    </w:div>
    <w:div w:id="146366882">
      <w:bodyDiv w:val="1"/>
      <w:marLeft w:val="0"/>
      <w:marRight w:val="0"/>
      <w:marTop w:val="0"/>
      <w:marBottom w:val="0"/>
      <w:divBdr>
        <w:top w:val="none" w:sz="0" w:space="0" w:color="auto"/>
        <w:left w:val="none" w:sz="0" w:space="0" w:color="auto"/>
        <w:bottom w:val="none" w:sz="0" w:space="0" w:color="auto"/>
        <w:right w:val="none" w:sz="0" w:space="0" w:color="auto"/>
      </w:divBdr>
    </w:div>
    <w:div w:id="151676759">
      <w:bodyDiv w:val="1"/>
      <w:marLeft w:val="0"/>
      <w:marRight w:val="0"/>
      <w:marTop w:val="0"/>
      <w:marBottom w:val="0"/>
      <w:divBdr>
        <w:top w:val="none" w:sz="0" w:space="0" w:color="auto"/>
        <w:left w:val="none" w:sz="0" w:space="0" w:color="auto"/>
        <w:bottom w:val="none" w:sz="0" w:space="0" w:color="auto"/>
        <w:right w:val="none" w:sz="0" w:space="0" w:color="auto"/>
      </w:divBdr>
      <w:divsChild>
        <w:div w:id="631599586">
          <w:marLeft w:val="0"/>
          <w:marRight w:val="0"/>
          <w:marTop w:val="0"/>
          <w:marBottom w:val="0"/>
          <w:divBdr>
            <w:top w:val="none" w:sz="0" w:space="0" w:color="auto"/>
            <w:left w:val="none" w:sz="0" w:space="0" w:color="auto"/>
            <w:bottom w:val="none" w:sz="0" w:space="0" w:color="auto"/>
            <w:right w:val="none" w:sz="0" w:space="0" w:color="auto"/>
          </w:divBdr>
          <w:divsChild>
            <w:div w:id="907769512">
              <w:marLeft w:val="0"/>
              <w:marRight w:val="0"/>
              <w:marTop w:val="0"/>
              <w:marBottom w:val="0"/>
              <w:divBdr>
                <w:top w:val="none" w:sz="0" w:space="0" w:color="auto"/>
                <w:left w:val="none" w:sz="0" w:space="0" w:color="auto"/>
                <w:bottom w:val="none" w:sz="0" w:space="0" w:color="auto"/>
                <w:right w:val="none" w:sz="0" w:space="0" w:color="auto"/>
              </w:divBdr>
              <w:divsChild>
                <w:div w:id="18316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56450">
      <w:bodyDiv w:val="1"/>
      <w:marLeft w:val="0"/>
      <w:marRight w:val="0"/>
      <w:marTop w:val="0"/>
      <w:marBottom w:val="0"/>
      <w:divBdr>
        <w:top w:val="none" w:sz="0" w:space="0" w:color="auto"/>
        <w:left w:val="none" w:sz="0" w:space="0" w:color="auto"/>
        <w:bottom w:val="none" w:sz="0" w:space="0" w:color="auto"/>
        <w:right w:val="none" w:sz="0" w:space="0" w:color="auto"/>
      </w:divBdr>
    </w:div>
    <w:div w:id="162548187">
      <w:bodyDiv w:val="1"/>
      <w:marLeft w:val="0"/>
      <w:marRight w:val="0"/>
      <w:marTop w:val="0"/>
      <w:marBottom w:val="0"/>
      <w:divBdr>
        <w:top w:val="none" w:sz="0" w:space="0" w:color="auto"/>
        <w:left w:val="none" w:sz="0" w:space="0" w:color="auto"/>
        <w:bottom w:val="none" w:sz="0" w:space="0" w:color="auto"/>
        <w:right w:val="none" w:sz="0" w:space="0" w:color="auto"/>
      </w:divBdr>
      <w:divsChild>
        <w:div w:id="494028627">
          <w:marLeft w:val="446"/>
          <w:marRight w:val="0"/>
          <w:marTop w:val="0"/>
          <w:marBottom w:val="0"/>
          <w:divBdr>
            <w:top w:val="none" w:sz="0" w:space="0" w:color="auto"/>
            <w:left w:val="none" w:sz="0" w:space="0" w:color="auto"/>
            <w:bottom w:val="none" w:sz="0" w:space="0" w:color="auto"/>
            <w:right w:val="none" w:sz="0" w:space="0" w:color="auto"/>
          </w:divBdr>
        </w:div>
        <w:div w:id="1581133476">
          <w:marLeft w:val="446"/>
          <w:marRight w:val="0"/>
          <w:marTop w:val="0"/>
          <w:marBottom w:val="0"/>
          <w:divBdr>
            <w:top w:val="none" w:sz="0" w:space="0" w:color="auto"/>
            <w:left w:val="none" w:sz="0" w:space="0" w:color="auto"/>
            <w:bottom w:val="none" w:sz="0" w:space="0" w:color="auto"/>
            <w:right w:val="none" w:sz="0" w:space="0" w:color="auto"/>
          </w:divBdr>
        </w:div>
        <w:div w:id="2007710040">
          <w:marLeft w:val="446"/>
          <w:marRight w:val="0"/>
          <w:marTop w:val="0"/>
          <w:marBottom w:val="0"/>
          <w:divBdr>
            <w:top w:val="none" w:sz="0" w:space="0" w:color="auto"/>
            <w:left w:val="none" w:sz="0" w:space="0" w:color="auto"/>
            <w:bottom w:val="none" w:sz="0" w:space="0" w:color="auto"/>
            <w:right w:val="none" w:sz="0" w:space="0" w:color="auto"/>
          </w:divBdr>
        </w:div>
      </w:divsChild>
    </w:div>
    <w:div w:id="180972684">
      <w:bodyDiv w:val="1"/>
      <w:marLeft w:val="0"/>
      <w:marRight w:val="0"/>
      <w:marTop w:val="0"/>
      <w:marBottom w:val="0"/>
      <w:divBdr>
        <w:top w:val="none" w:sz="0" w:space="0" w:color="auto"/>
        <w:left w:val="none" w:sz="0" w:space="0" w:color="auto"/>
        <w:bottom w:val="none" w:sz="0" w:space="0" w:color="auto"/>
        <w:right w:val="none" w:sz="0" w:space="0" w:color="auto"/>
      </w:divBdr>
    </w:div>
    <w:div w:id="192378018">
      <w:bodyDiv w:val="1"/>
      <w:marLeft w:val="0"/>
      <w:marRight w:val="0"/>
      <w:marTop w:val="0"/>
      <w:marBottom w:val="0"/>
      <w:divBdr>
        <w:top w:val="none" w:sz="0" w:space="0" w:color="auto"/>
        <w:left w:val="none" w:sz="0" w:space="0" w:color="auto"/>
        <w:bottom w:val="none" w:sz="0" w:space="0" w:color="auto"/>
        <w:right w:val="none" w:sz="0" w:space="0" w:color="auto"/>
      </w:divBdr>
    </w:div>
    <w:div w:id="198667420">
      <w:bodyDiv w:val="1"/>
      <w:marLeft w:val="0"/>
      <w:marRight w:val="0"/>
      <w:marTop w:val="0"/>
      <w:marBottom w:val="0"/>
      <w:divBdr>
        <w:top w:val="none" w:sz="0" w:space="0" w:color="auto"/>
        <w:left w:val="none" w:sz="0" w:space="0" w:color="auto"/>
        <w:bottom w:val="none" w:sz="0" w:space="0" w:color="auto"/>
        <w:right w:val="none" w:sz="0" w:space="0" w:color="auto"/>
      </w:divBdr>
      <w:divsChild>
        <w:div w:id="840314313">
          <w:marLeft w:val="0"/>
          <w:marRight w:val="0"/>
          <w:marTop w:val="0"/>
          <w:marBottom w:val="0"/>
          <w:divBdr>
            <w:top w:val="none" w:sz="0" w:space="0" w:color="auto"/>
            <w:left w:val="none" w:sz="0" w:space="0" w:color="auto"/>
            <w:bottom w:val="none" w:sz="0" w:space="0" w:color="auto"/>
            <w:right w:val="none" w:sz="0" w:space="0" w:color="auto"/>
          </w:divBdr>
        </w:div>
      </w:divsChild>
    </w:div>
    <w:div w:id="208762802">
      <w:bodyDiv w:val="1"/>
      <w:marLeft w:val="0"/>
      <w:marRight w:val="0"/>
      <w:marTop w:val="0"/>
      <w:marBottom w:val="0"/>
      <w:divBdr>
        <w:top w:val="none" w:sz="0" w:space="0" w:color="auto"/>
        <w:left w:val="none" w:sz="0" w:space="0" w:color="auto"/>
        <w:bottom w:val="none" w:sz="0" w:space="0" w:color="auto"/>
        <w:right w:val="none" w:sz="0" w:space="0" w:color="auto"/>
      </w:divBdr>
      <w:divsChild>
        <w:div w:id="155460601">
          <w:marLeft w:val="0"/>
          <w:marRight w:val="0"/>
          <w:marTop w:val="0"/>
          <w:marBottom w:val="0"/>
          <w:divBdr>
            <w:top w:val="none" w:sz="0" w:space="0" w:color="auto"/>
            <w:left w:val="none" w:sz="0" w:space="0" w:color="auto"/>
            <w:bottom w:val="none" w:sz="0" w:space="0" w:color="auto"/>
            <w:right w:val="none" w:sz="0" w:space="0" w:color="auto"/>
          </w:divBdr>
          <w:divsChild>
            <w:div w:id="1636448443">
              <w:marLeft w:val="0"/>
              <w:marRight w:val="0"/>
              <w:marTop w:val="0"/>
              <w:marBottom w:val="0"/>
              <w:divBdr>
                <w:top w:val="none" w:sz="0" w:space="0" w:color="auto"/>
                <w:left w:val="none" w:sz="0" w:space="0" w:color="auto"/>
                <w:bottom w:val="none" w:sz="0" w:space="0" w:color="auto"/>
                <w:right w:val="none" w:sz="0" w:space="0" w:color="auto"/>
              </w:divBdr>
              <w:divsChild>
                <w:div w:id="155807574">
                  <w:marLeft w:val="0"/>
                  <w:marRight w:val="0"/>
                  <w:marTop w:val="0"/>
                  <w:marBottom w:val="0"/>
                  <w:divBdr>
                    <w:top w:val="none" w:sz="0" w:space="0" w:color="auto"/>
                    <w:left w:val="none" w:sz="0" w:space="0" w:color="auto"/>
                    <w:bottom w:val="none" w:sz="0" w:space="0" w:color="auto"/>
                    <w:right w:val="none" w:sz="0" w:space="0" w:color="auto"/>
                  </w:divBdr>
                  <w:divsChild>
                    <w:div w:id="36294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63003">
      <w:bodyDiv w:val="1"/>
      <w:marLeft w:val="0"/>
      <w:marRight w:val="0"/>
      <w:marTop w:val="0"/>
      <w:marBottom w:val="0"/>
      <w:divBdr>
        <w:top w:val="none" w:sz="0" w:space="0" w:color="auto"/>
        <w:left w:val="none" w:sz="0" w:space="0" w:color="auto"/>
        <w:bottom w:val="none" w:sz="0" w:space="0" w:color="auto"/>
        <w:right w:val="none" w:sz="0" w:space="0" w:color="auto"/>
      </w:divBdr>
    </w:div>
    <w:div w:id="249197904">
      <w:bodyDiv w:val="1"/>
      <w:marLeft w:val="0"/>
      <w:marRight w:val="0"/>
      <w:marTop w:val="0"/>
      <w:marBottom w:val="0"/>
      <w:divBdr>
        <w:top w:val="none" w:sz="0" w:space="0" w:color="auto"/>
        <w:left w:val="none" w:sz="0" w:space="0" w:color="auto"/>
        <w:bottom w:val="none" w:sz="0" w:space="0" w:color="auto"/>
        <w:right w:val="none" w:sz="0" w:space="0" w:color="auto"/>
      </w:divBdr>
    </w:div>
    <w:div w:id="250091381">
      <w:bodyDiv w:val="1"/>
      <w:marLeft w:val="0"/>
      <w:marRight w:val="0"/>
      <w:marTop w:val="0"/>
      <w:marBottom w:val="0"/>
      <w:divBdr>
        <w:top w:val="none" w:sz="0" w:space="0" w:color="auto"/>
        <w:left w:val="none" w:sz="0" w:space="0" w:color="auto"/>
        <w:bottom w:val="none" w:sz="0" w:space="0" w:color="auto"/>
        <w:right w:val="none" w:sz="0" w:space="0" w:color="auto"/>
      </w:divBdr>
    </w:div>
    <w:div w:id="254946899">
      <w:bodyDiv w:val="1"/>
      <w:marLeft w:val="0"/>
      <w:marRight w:val="0"/>
      <w:marTop w:val="0"/>
      <w:marBottom w:val="0"/>
      <w:divBdr>
        <w:top w:val="none" w:sz="0" w:space="0" w:color="auto"/>
        <w:left w:val="none" w:sz="0" w:space="0" w:color="auto"/>
        <w:bottom w:val="none" w:sz="0" w:space="0" w:color="auto"/>
        <w:right w:val="none" w:sz="0" w:space="0" w:color="auto"/>
      </w:divBdr>
    </w:div>
    <w:div w:id="256788981">
      <w:bodyDiv w:val="1"/>
      <w:marLeft w:val="0"/>
      <w:marRight w:val="0"/>
      <w:marTop w:val="0"/>
      <w:marBottom w:val="0"/>
      <w:divBdr>
        <w:top w:val="none" w:sz="0" w:space="0" w:color="auto"/>
        <w:left w:val="none" w:sz="0" w:space="0" w:color="auto"/>
        <w:bottom w:val="none" w:sz="0" w:space="0" w:color="auto"/>
        <w:right w:val="none" w:sz="0" w:space="0" w:color="auto"/>
      </w:divBdr>
    </w:div>
    <w:div w:id="258224260">
      <w:bodyDiv w:val="1"/>
      <w:marLeft w:val="0"/>
      <w:marRight w:val="0"/>
      <w:marTop w:val="0"/>
      <w:marBottom w:val="0"/>
      <w:divBdr>
        <w:top w:val="none" w:sz="0" w:space="0" w:color="auto"/>
        <w:left w:val="none" w:sz="0" w:space="0" w:color="auto"/>
        <w:bottom w:val="none" w:sz="0" w:space="0" w:color="auto"/>
        <w:right w:val="none" w:sz="0" w:space="0" w:color="auto"/>
      </w:divBdr>
      <w:divsChild>
        <w:div w:id="1226839228">
          <w:marLeft w:val="0"/>
          <w:marRight w:val="0"/>
          <w:marTop w:val="0"/>
          <w:marBottom w:val="0"/>
          <w:divBdr>
            <w:top w:val="none" w:sz="0" w:space="0" w:color="auto"/>
            <w:left w:val="none" w:sz="0" w:space="0" w:color="auto"/>
            <w:bottom w:val="none" w:sz="0" w:space="0" w:color="auto"/>
            <w:right w:val="none" w:sz="0" w:space="0" w:color="auto"/>
          </w:divBdr>
        </w:div>
      </w:divsChild>
    </w:div>
    <w:div w:id="265582621">
      <w:bodyDiv w:val="1"/>
      <w:marLeft w:val="0"/>
      <w:marRight w:val="0"/>
      <w:marTop w:val="0"/>
      <w:marBottom w:val="0"/>
      <w:divBdr>
        <w:top w:val="none" w:sz="0" w:space="0" w:color="auto"/>
        <w:left w:val="none" w:sz="0" w:space="0" w:color="auto"/>
        <w:bottom w:val="none" w:sz="0" w:space="0" w:color="auto"/>
        <w:right w:val="none" w:sz="0" w:space="0" w:color="auto"/>
      </w:divBdr>
    </w:div>
    <w:div w:id="269823423">
      <w:bodyDiv w:val="1"/>
      <w:marLeft w:val="0"/>
      <w:marRight w:val="0"/>
      <w:marTop w:val="0"/>
      <w:marBottom w:val="0"/>
      <w:divBdr>
        <w:top w:val="none" w:sz="0" w:space="0" w:color="auto"/>
        <w:left w:val="none" w:sz="0" w:space="0" w:color="auto"/>
        <w:bottom w:val="none" w:sz="0" w:space="0" w:color="auto"/>
        <w:right w:val="none" w:sz="0" w:space="0" w:color="auto"/>
      </w:divBdr>
    </w:div>
    <w:div w:id="271205024">
      <w:bodyDiv w:val="1"/>
      <w:marLeft w:val="0"/>
      <w:marRight w:val="0"/>
      <w:marTop w:val="0"/>
      <w:marBottom w:val="0"/>
      <w:divBdr>
        <w:top w:val="none" w:sz="0" w:space="0" w:color="auto"/>
        <w:left w:val="none" w:sz="0" w:space="0" w:color="auto"/>
        <w:bottom w:val="none" w:sz="0" w:space="0" w:color="auto"/>
        <w:right w:val="none" w:sz="0" w:space="0" w:color="auto"/>
      </w:divBdr>
    </w:div>
    <w:div w:id="278489042">
      <w:bodyDiv w:val="1"/>
      <w:marLeft w:val="0"/>
      <w:marRight w:val="0"/>
      <w:marTop w:val="0"/>
      <w:marBottom w:val="0"/>
      <w:divBdr>
        <w:top w:val="none" w:sz="0" w:space="0" w:color="auto"/>
        <w:left w:val="none" w:sz="0" w:space="0" w:color="auto"/>
        <w:bottom w:val="none" w:sz="0" w:space="0" w:color="auto"/>
        <w:right w:val="none" w:sz="0" w:space="0" w:color="auto"/>
      </w:divBdr>
    </w:div>
    <w:div w:id="278729014">
      <w:bodyDiv w:val="1"/>
      <w:marLeft w:val="0"/>
      <w:marRight w:val="0"/>
      <w:marTop w:val="0"/>
      <w:marBottom w:val="0"/>
      <w:divBdr>
        <w:top w:val="none" w:sz="0" w:space="0" w:color="auto"/>
        <w:left w:val="none" w:sz="0" w:space="0" w:color="auto"/>
        <w:bottom w:val="none" w:sz="0" w:space="0" w:color="auto"/>
        <w:right w:val="none" w:sz="0" w:space="0" w:color="auto"/>
      </w:divBdr>
      <w:divsChild>
        <w:div w:id="787941511">
          <w:marLeft w:val="446"/>
          <w:marRight w:val="0"/>
          <w:marTop w:val="0"/>
          <w:marBottom w:val="0"/>
          <w:divBdr>
            <w:top w:val="none" w:sz="0" w:space="0" w:color="auto"/>
            <w:left w:val="none" w:sz="0" w:space="0" w:color="auto"/>
            <w:bottom w:val="none" w:sz="0" w:space="0" w:color="auto"/>
            <w:right w:val="none" w:sz="0" w:space="0" w:color="auto"/>
          </w:divBdr>
        </w:div>
        <w:div w:id="823670021">
          <w:marLeft w:val="446"/>
          <w:marRight w:val="0"/>
          <w:marTop w:val="0"/>
          <w:marBottom w:val="0"/>
          <w:divBdr>
            <w:top w:val="none" w:sz="0" w:space="0" w:color="auto"/>
            <w:left w:val="none" w:sz="0" w:space="0" w:color="auto"/>
            <w:bottom w:val="none" w:sz="0" w:space="0" w:color="auto"/>
            <w:right w:val="none" w:sz="0" w:space="0" w:color="auto"/>
          </w:divBdr>
        </w:div>
        <w:div w:id="378674415">
          <w:marLeft w:val="446"/>
          <w:marRight w:val="0"/>
          <w:marTop w:val="0"/>
          <w:marBottom w:val="0"/>
          <w:divBdr>
            <w:top w:val="none" w:sz="0" w:space="0" w:color="auto"/>
            <w:left w:val="none" w:sz="0" w:space="0" w:color="auto"/>
            <w:bottom w:val="none" w:sz="0" w:space="0" w:color="auto"/>
            <w:right w:val="none" w:sz="0" w:space="0" w:color="auto"/>
          </w:divBdr>
        </w:div>
      </w:divsChild>
    </w:div>
    <w:div w:id="285627421">
      <w:bodyDiv w:val="1"/>
      <w:marLeft w:val="0"/>
      <w:marRight w:val="0"/>
      <w:marTop w:val="0"/>
      <w:marBottom w:val="0"/>
      <w:divBdr>
        <w:top w:val="none" w:sz="0" w:space="0" w:color="auto"/>
        <w:left w:val="none" w:sz="0" w:space="0" w:color="auto"/>
        <w:bottom w:val="none" w:sz="0" w:space="0" w:color="auto"/>
        <w:right w:val="none" w:sz="0" w:space="0" w:color="auto"/>
      </w:divBdr>
    </w:div>
    <w:div w:id="287275094">
      <w:bodyDiv w:val="1"/>
      <w:marLeft w:val="0"/>
      <w:marRight w:val="0"/>
      <w:marTop w:val="0"/>
      <w:marBottom w:val="0"/>
      <w:divBdr>
        <w:top w:val="none" w:sz="0" w:space="0" w:color="auto"/>
        <w:left w:val="none" w:sz="0" w:space="0" w:color="auto"/>
        <w:bottom w:val="none" w:sz="0" w:space="0" w:color="auto"/>
        <w:right w:val="none" w:sz="0" w:space="0" w:color="auto"/>
      </w:divBdr>
    </w:div>
    <w:div w:id="287441206">
      <w:bodyDiv w:val="1"/>
      <w:marLeft w:val="0"/>
      <w:marRight w:val="0"/>
      <w:marTop w:val="0"/>
      <w:marBottom w:val="0"/>
      <w:divBdr>
        <w:top w:val="none" w:sz="0" w:space="0" w:color="auto"/>
        <w:left w:val="none" w:sz="0" w:space="0" w:color="auto"/>
        <w:bottom w:val="none" w:sz="0" w:space="0" w:color="auto"/>
        <w:right w:val="none" w:sz="0" w:space="0" w:color="auto"/>
      </w:divBdr>
      <w:divsChild>
        <w:div w:id="1170634581">
          <w:marLeft w:val="0"/>
          <w:marRight w:val="0"/>
          <w:marTop w:val="0"/>
          <w:marBottom w:val="0"/>
          <w:divBdr>
            <w:top w:val="none" w:sz="0" w:space="0" w:color="auto"/>
            <w:left w:val="none" w:sz="0" w:space="0" w:color="auto"/>
            <w:bottom w:val="none" w:sz="0" w:space="0" w:color="auto"/>
            <w:right w:val="none" w:sz="0" w:space="0" w:color="auto"/>
          </w:divBdr>
          <w:divsChild>
            <w:div w:id="1065496081">
              <w:marLeft w:val="0"/>
              <w:marRight w:val="0"/>
              <w:marTop w:val="0"/>
              <w:marBottom w:val="0"/>
              <w:divBdr>
                <w:top w:val="none" w:sz="0" w:space="0" w:color="auto"/>
                <w:left w:val="none" w:sz="0" w:space="0" w:color="auto"/>
                <w:bottom w:val="none" w:sz="0" w:space="0" w:color="auto"/>
                <w:right w:val="none" w:sz="0" w:space="0" w:color="auto"/>
              </w:divBdr>
              <w:divsChild>
                <w:div w:id="1055008746">
                  <w:marLeft w:val="0"/>
                  <w:marRight w:val="0"/>
                  <w:marTop w:val="0"/>
                  <w:marBottom w:val="0"/>
                  <w:divBdr>
                    <w:top w:val="none" w:sz="0" w:space="0" w:color="auto"/>
                    <w:left w:val="none" w:sz="0" w:space="0" w:color="auto"/>
                    <w:bottom w:val="none" w:sz="0" w:space="0" w:color="auto"/>
                    <w:right w:val="none" w:sz="0" w:space="0" w:color="auto"/>
                  </w:divBdr>
                  <w:divsChild>
                    <w:div w:id="117434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939229">
      <w:bodyDiv w:val="1"/>
      <w:marLeft w:val="0"/>
      <w:marRight w:val="0"/>
      <w:marTop w:val="0"/>
      <w:marBottom w:val="0"/>
      <w:divBdr>
        <w:top w:val="none" w:sz="0" w:space="0" w:color="auto"/>
        <w:left w:val="none" w:sz="0" w:space="0" w:color="auto"/>
        <w:bottom w:val="none" w:sz="0" w:space="0" w:color="auto"/>
        <w:right w:val="none" w:sz="0" w:space="0" w:color="auto"/>
      </w:divBdr>
    </w:div>
    <w:div w:id="293292883">
      <w:bodyDiv w:val="1"/>
      <w:marLeft w:val="0"/>
      <w:marRight w:val="0"/>
      <w:marTop w:val="0"/>
      <w:marBottom w:val="0"/>
      <w:divBdr>
        <w:top w:val="none" w:sz="0" w:space="0" w:color="auto"/>
        <w:left w:val="none" w:sz="0" w:space="0" w:color="auto"/>
        <w:bottom w:val="none" w:sz="0" w:space="0" w:color="auto"/>
        <w:right w:val="none" w:sz="0" w:space="0" w:color="auto"/>
      </w:divBdr>
    </w:div>
    <w:div w:id="296838957">
      <w:bodyDiv w:val="1"/>
      <w:marLeft w:val="0"/>
      <w:marRight w:val="0"/>
      <w:marTop w:val="0"/>
      <w:marBottom w:val="0"/>
      <w:divBdr>
        <w:top w:val="none" w:sz="0" w:space="0" w:color="auto"/>
        <w:left w:val="none" w:sz="0" w:space="0" w:color="auto"/>
        <w:bottom w:val="none" w:sz="0" w:space="0" w:color="auto"/>
        <w:right w:val="none" w:sz="0" w:space="0" w:color="auto"/>
      </w:divBdr>
    </w:div>
    <w:div w:id="299501381">
      <w:bodyDiv w:val="1"/>
      <w:marLeft w:val="0"/>
      <w:marRight w:val="0"/>
      <w:marTop w:val="0"/>
      <w:marBottom w:val="0"/>
      <w:divBdr>
        <w:top w:val="none" w:sz="0" w:space="0" w:color="auto"/>
        <w:left w:val="none" w:sz="0" w:space="0" w:color="auto"/>
        <w:bottom w:val="none" w:sz="0" w:space="0" w:color="auto"/>
        <w:right w:val="none" w:sz="0" w:space="0" w:color="auto"/>
      </w:divBdr>
    </w:div>
    <w:div w:id="310603507">
      <w:bodyDiv w:val="1"/>
      <w:marLeft w:val="0"/>
      <w:marRight w:val="0"/>
      <w:marTop w:val="0"/>
      <w:marBottom w:val="0"/>
      <w:divBdr>
        <w:top w:val="none" w:sz="0" w:space="0" w:color="auto"/>
        <w:left w:val="none" w:sz="0" w:space="0" w:color="auto"/>
        <w:bottom w:val="none" w:sz="0" w:space="0" w:color="auto"/>
        <w:right w:val="none" w:sz="0" w:space="0" w:color="auto"/>
      </w:divBdr>
      <w:divsChild>
        <w:div w:id="378170466">
          <w:marLeft w:val="0"/>
          <w:marRight w:val="0"/>
          <w:marTop w:val="0"/>
          <w:marBottom w:val="0"/>
          <w:divBdr>
            <w:top w:val="none" w:sz="0" w:space="0" w:color="auto"/>
            <w:left w:val="none" w:sz="0" w:space="0" w:color="auto"/>
            <w:bottom w:val="none" w:sz="0" w:space="0" w:color="auto"/>
            <w:right w:val="none" w:sz="0" w:space="0" w:color="auto"/>
          </w:divBdr>
        </w:div>
      </w:divsChild>
    </w:div>
    <w:div w:id="332531936">
      <w:bodyDiv w:val="1"/>
      <w:marLeft w:val="0"/>
      <w:marRight w:val="0"/>
      <w:marTop w:val="0"/>
      <w:marBottom w:val="0"/>
      <w:divBdr>
        <w:top w:val="none" w:sz="0" w:space="0" w:color="auto"/>
        <w:left w:val="none" w:sz="0" w:space="0" w:color="auto"/>
        <w:bottom w:val="none" w:sz="0" w:space="0" w:color="auto"/>
        <w:right w:val="none" w:sz="0" w:space="0" w:color="auto"/>
      </w:divBdr>
      <w:divsChild>
        <w:div w:id="1247153400">
          <w:marLeft w:val="0"/>
          <w:marRight w:val="0"/>
          <w:marTop w:val="0"/>
          <w:marBottom w:val="0"/>
          <w:divBdr>
            <w:top w:val="none" w:sz="0" w:space="0" w:color="auto"/>
            <w:left w:val="none" w:sz="0" w:space="0" w:color="auto"/>
            <w:bottom w:val="none" w:sz="0" w:space="0" w:color="auto"/>
            <w:right w:val="none" w:sz="0" w:space="0" w:color="auto"/>
          </w:divBdr>
        </w:div>
      </w:divsChild>
    </w:div>
    <w:div w:id="333848819">
      <w:bodyDiv w:val="1"/>
      <w:marLeft w:val="0"/>
      <w:marRight w:val="0"/>
      <w:marTop w:val="0"/>
      <w:marBottom w:val="0"/>
      <w:divBdr>
        <w:top w:val="none" w:sz="0" w:space="0" w:color="auto"/>
        <w:left w:val="none" w:sz="0" w:space="0" w:color="auto"/>
        <w:bottom w:val="none" w:sz="0" w:space="0" w:color="auto"/>
        <w:right w:val="none" w:sz="0" w:space="0" w:color="auto"/>
      </w:divBdr>
      <w:divsChild>
        <w:div w:id="971861484">
          <w:marLeft w:val="0"/>
          <w:marRight w:val="0"/>
          <w:marTop w:val="0"/>
          <w:marBottom w:val="0"/>
          <w:divBdr>
            <w:top w:val="single" w:sz="6" w:space="0" w:color="auto"/>
            <w:left w:val="single" w:sz="6" w:space="0" w:color="auto"/>
            <w:bottom w:val="single" w:sz="6" w:space="0" w:color="auto"/>
            <w:right w:val="single" w:sz="6" w:space="0" w:color="auto"/>
          </w:divBdr>
        </w:div>
      </w:divsChild>
    </w:div>
    <w:div w:id="334111905">
      <w:bodyDiv w:val="1"/>
      <w:marLeft w:val="0"/>
      <w:marRight w:val="0"/>
      <w:marTop w:val="0"/>
      <w:marBottom w:val="0"/>
      <w:divBdr>
        <w:top w:val="none" w:sz="0" w:space="0" w:color="auto"/>
        <w:left w:val="none" w:sz="0" w:space="0" w:color="auto"/>
        <w:bottom w:val="none" w:sz="0" w:space="0" w:color="auto"/>
        <w:right w:val="none" w:sz="0" w:space="0" w:color="auto"/>
      </w:divBdr>
      <w:divsChild>
        <w:div w:id="1005590950">
          <w:marLeft w:val="0"/>
          <w:marRight w:val="0"/>
          <w:marTop w:val="0"/>
          <w:marBottom w:val="0"/>
          <w:divBdr>
            <w:top w:val="none" w:sz="0" w:space="0" w:color="auto"/>
            <w:left w:val="none" w:sz="0" w:space="0" w:color="auto"/>
            <w:bottom w:val="none" w:sz="0" w:space="0" w:color="auto"/>
            <w:right w:val="none" w:sz="0" w:space="0" w:color="auto"/>
          </w:divBdr>
        </w:div>
      </w:divsChild>
    </w:div>
    <w:div w:id="347607516">
      <w:bodyDiv w:val="1"/>
      <w:marLeft w:val="0"/>
      <w:marRight w:val="0"/>
      <w:marTop w:val="0"/>
      <w:marBottom w:val="0"/>
      <w:divBdr>
        <w:top w:val="none" w:sz="0" w:space="0" w:color="auto"/>
        <w:left w:val="none" w:sz="0" w:space="0" w:color="auto"/>
        <w:bottom w:val="none" w:sz="0" w:space="0" w:color="auto"/>
        <w:right w:val="none" w:sz="0" w:space="0" w:color="auto"/>
      </w:divBdr>
    </w:div>
    <w:div w:id="359672392">
      <w:bodyDiv w:val="1"/>
      <w:marLeft w:val="0"/>
      <w:marRight w:val="0"/>
      <w:marTop w:val="0"/>
      <w:marBottom w:val="0"/>
      <w:divBdr>
        <w:top w:val="none" w:sz="0" w:space="0" w:color="auto"/>
        <w:left w:val="none" w:sz="0" w:space="0" w:color="auto"/>
        <w:bottom w:val="none" w:sz="0" w:space="0" w:color="auto"/>
        <w:right w:val="none" w:sz="0" w:space="0" w:color="auto"/>
      </w:divBdr>
    </w:div>
    <w:div w:id="369379232">
      <w:bodyDiv w:val="1"/>
      <w:marLeft w:val="0"/>
      <w:marRight w:val="0"/>
      <w:marTop w:val="0"/>
      <w:marBottom w:val="0"/>
      <w:divBdr>
        <w:top w:val="none" w:sz="0" w:space="0" w:color="auto"/>
        <w:left w:val="none" w:sz="0" w:space="0" w:color="auto"/>
        <w:bottom w:val="none" w:sz="0" w:space="0" w:color="auto"/>
        <w:right w:val="none" w:sz="0" w:space="0" w:color="auto"/>
      </w:divBdr>
    </w:div>
    <w:div w:id="370032433">
      <w:bodyDiv w:val="1"/>
      <w:marLeft w:val="0"/>
      <w:marRight w:val="0"/>
      <w:marTop w:val="0"/>
      <w:marBottom w:val="0"/>
      <w:divBdr>
        <w:top w:val="none" w:sz="0" w:space="0" w:color="auto"/>
        <w:left w:val="none" w:sz="0" w:space="0" w:color="auto"/>
        <w:bottom w:val="none" w:sz="0" w:space="0" w:color="auto"/>
        <w:right w:val="none" w:sz="0" w:space="0" w:color="auto"/>
      </w:divBdr>
    </w:div>
    <w:div w:id="382942973">
      <w:bodyDiv w:val="1"/>
      <w:marLeft w:val="0"/>
      <w:marRight w:val="0"/>
      <w:marTop w:val="0"/>
      <w:marBottom w:val="0"/>
      <w:divBdr>
        <w:top w:val="none" w:sz="0" w:space="0" w:color="auto"/>
        <w:left w:val="none" w:sz="0" w:space="0" w:color="auto"/>
        <w:bottom w:val="none" w:sz="0" w:space="0" w:color="auto"/>
        <w:right w:val="none" w:sz="0" w:space="0" w:color="auto"/>
      </w:divBdr>
    </w:div>
    <w:div w:id="386881344">
      <w:bodyDiv w:val="1"/>
      <w:marLeft w:val="0"/>
      <w:marRight w:val="0"/>
      <w:marTop w:val="0"/>
      <w:marBottom w:val="0"/>
      <w:divBdr>
        <w:top w:val="none" w:sz="0" w:space="0" w:color="auto"/>
        <w:left w:val="none" w:sz="0" w:space="0" w:color="auto"/>
        <w:bottom w:val="none" w:sz="0" w:space="0" w:color="auto"/>
        <w:right w:val="none" w:sz="0" w:space="0" w:color="auto"/>
      </w:divBdr>
    </w:div>
    <w:div w:id="401291222">
      <w:bodyDiv w:val="1"/>
      <w:marLeft w:val="0"/>
      <w:marRight w:val="0"/>
      <w:marTop w:val="0"/>
      <w:marBottom w:val="0"/>
      <w:divBdr>
        <w:top w:val="none" w:sz="0" w:space="0" w:color="auto"/>
        <w:left w:val="none" w:sz="0" w:space="0" w:color="auto"/>
        <w:bottom w:val="none" w:sz="0" w:space="0" w:color="auto"/>
        <w:right w:val="none" w:sz="0" w:space="0" w:color="auto"/>
      </w:divBdr>
    </w:div>
    <w:div w:id="402527770">
      <w:bodyDiv w:val="1"/>
      <w:marLeft w:val="0"/>
      <w:marRight w:val="0"/>
      <w:marTop w:val="0"/>
      <w:marBottom w:val="0"/>
      <w:divBdr>
        <w:top w:val="none" w:sz="0" w:space="0" w:color="auto"/>
        <w:left w:val="none" w:sz="0" w:space="0" w:color="auto"/>
        <w:bottom w:val="none" w:sz="0" w:space="0" w:color="auto"/>
        <w:right w:val="none" w:sz="0" w:space="0" w:color="auto"/>
      </w:divBdr>
      <w:divsChild>
        <w:div w:id="2125420314">
          <w:marLeft w:val="0"/>
          <w:marRight w:val="0"/>
          <w:marTop w:val="0"/>
          <w:marBottom w:val="0"/>
          <w:divBdr>
            <w:top w:val="none" w:sz="0" w:space="0" w:color="auto"/>
            <w:left w:val="none" w:sz="0" w:space="0" w:color="auto"/>
            <w:bottom w:val="none" w:sz="0" w:space="0" w:color="auto"/>
            <w:right w:val="none" w:sz="0" w:space="0" w:color="auto"/>
          </w:divBdr>
        </w:div>
      </w:divsChild>
    </w:div>
    <w:div w:id="403529955">
      <w:bodyDiv w:val="1"/>
      <w:marLeft w:val="0"/>
      <w:marRight w:val="0"/>
      <w:marTop w:val="0"/>
      <w:marBottom w:val="0"/>
      <w:divBdr>
        <w:top w:val="none" w:sz="0" w:space="0" w:color="auto"/>
        <w:left w:val="none" w:sz="0" w:space="0" w:color="auto"/>
        <w:bottom w:val="none" w:sz="0" w:space="0" w:color="auto"/>
        <w:right w:val="none" w:sz="0" w:space="0" w:color="auto"/>
      </w:divBdr>
    </w:div>
    <w:div w:id="403576959">
      <w:bodyDiv w:val="1"/>
      <w:marLeft w:val="0"/>
      <w:marRight w:val="0"/>
      <w:marTop w:val="0"/>
      <w:marBottom w:val="0"/>
      <w:divBdr>
        <w:top w:val="none" w:sz="0" w:space="0" w:color="auto"/>
        <w:left w:val="none" w:sz="0" w:space="0" w:color="auto"/>
        <w:bottom w:val="none" w:sz="0" w:space="0" w:color="auto"/>
        <w:right w:val="none" w:sz="0" w:space="0" w:color="auto"/>
      </w:divBdr>
    </w:div>
    <w:div w:id="410347280">
      <w:bodyDiv w:val="1"/>
      <w:marLeft w:val="0"/>
      <w:marRight w:val="0"/>
      <w:marTop w:val="0"/>
      <w:marBottom w:val="0"/>
      <w:divBdr>
        <w:top w:val="none" w:sz="0" w:space="0" w:color="auto"/>
        <w:left w:val="none" w:sz="0" w:space="0" w:color="auto"/>
        <w:bottom w:val="none" w:sz="0" w:space="0" w:color="auto"/>
        <w:right w:val="none" w:sz="0" w:space="0" w:color="auto"/>
      </w:divBdr>
    </w:div>
    <w:div w:id="412314546">
      <w:bodyDiv w:val="1"/>
      <w:marLeft w:val="0"/>
      <w:marRight w:val="0"/>
      <w:marTop w:val="0"/>
      <w:marBottom w:val="0"/>
      <w:divBdr>
        <w:top w:val="none" w:sz="0" w:space="0" w:color="auto"/>
        <w:left w:val="none" w:sz="0" w:space="0" w:color="auto"/>
        <w:bottom w:val="none" w:sz="0" w:space="0" w:color="auto"/>
        <w:right w:val="none" w:sz="0" w:space="0" w:color="auto"/>
      </w:divBdr>
    </w:div>
    <w:div w:id="415588727">
      <w:bodyDiv w:val="1"/>
      <w:marLeft w:val="0"/>
      <w:marRight w:val="0"/>
      <w:marTop w:val="0"/>
      <w:marBottom w:val="0"/>
      <w:divBdr>
        <w:top w:val="none" w:sz="0" w:space="0" w:color="auto"/>
        <w:left w:val="none" w:sz="0" w:space="0" w:color="auto"/>
        <w:bottom w:val="none" w:sz="0" w:space="0" w:color="auto"/>
        <w:right w:val="none" w:sz="0" w:space="0" w:color="auto"/>
      </w:divBdr>
    </w:div>
    <w:div w:id="415712341">
      <w:bodyDiv w:val="1"/>
      <w:marLeft w:val="0"/>
      <w:marRight w:val="0"/>
      <w:marTop w:val="0"/>
      <w:marBottom w:val="0"/>
      <w:divBdr>
        <w:top w:val="none" w:sz="0" w:space="0" w:color="auto"/>
        <w:left w:val="none" w:sz="0" w:space="0" w:color="auto"/>
        <w:bottom w:val="none" w:sz="0" w:space="0" w:color="auto"/>
        <w:right w:val="none" w:sz="0" w:space="0" w:color="auto"/>
      </w:divBdr>
    </w:div>
    <w:div w:id="418449635">
      <w:bodyDiv w:val="1"/>
      <w:marLeft w:val="0"/>
      <w:marRight w:val="0"/>
      <w:marTop w:val="0"/>
      <w:marBottom w:val="0"/>
      <w:divBdr>
        <w:top w:val="none" w:sz="0" w:space="0" w:color="auto"/>
        <w:left w:val="none" w:sz="0" w:space="0" w:color="auto"/>
        <w:bottom w:val="none" w:sz="0" w:space="0" w:color="auto"/>
        <w:right w:val="none" w:sz="0" w:space="0" w:color="auto"/>
      </w:divBdr>
    </w:div>
    <w:div w:id="429929691">
      <w:bodyDiv w:val="1"/>
      <w:marLeft w:val="0"/>
      <w:marRight w:val="0"/>
      <w:marTop w:val="0"/>
      <w:marBottom w:val="0"/>
      <w:divBdr>
        <w:top w:val="none" w:sz="0" w:space="0" w:color="auto"/>
        <w:left w:val="none" w:sz="0" w:space="0" w:color="auto"/>
        <w:bottom w:val="none" w:sz="0" w:space="0" w:color="auto"/>
        <w:right w:val="none" w:sz="0" w:space="0" w:color="auto"/>
      </w:divBdr>
      <w:divsChild>
        <w:div w:id="1399088666">
          <w:marLeft w:val="0"/>
          <w:marRight w:val="0"/>
          <w:marTop w:val="0"/>
          <w:marBottom w:val="0"/>
          <w:divBdr>
            <w:top w:val="none" w:sz="0" w:space="0" w:color="auto"/>
            <w:left w:val="none" w:sz="0" w:space="0" w:color="auto"/>
            <w:bottom w:val="none" w:sz="0" w:space="0" w:color="auto"/>
            <w:right w:val="none" w:sz="0" w:space="0" w:color="auto"/>
          </w:divBdr>
          <w:divsChild>
            <w:div w:id="53747566">
              <w:marLeft w:val="0"/>
              <w:marRight w:val="0"/>
              <w:marTop w:val="0"/>
              <w:marBottom w:val="0"/>
              <w:divBdr>
                <w:top w:val="none" w:sz="0" w:space="0" w:color="auto"/>
                <w:left w:val="none" w:sz="0" w:space="0" w:color="auto"/>
                <w:bottom w:val="none" w:sz="0" w:space="0" w:color="auto"/>
                <w:right w:val="none" w:sz="0" w:space="0" w:color="auto"/>
              </w:divBdr>
              <w:divsChild>
                <w:div w:id="100414754">
                  <w:marLeft w:val="0"/>
                  <w:marRight w:val="0"/>
                  <w:marTop w:val="0"/>
                  <w:marBottom w:val="0"/>
                  <w:divBdr>
                    <w:top w:val="none" w:sz="0" w:space="0" w:color="auto"/>
                    <w:left w:val="none" w:sz="0" w:space="0" w:color="auto"/>
                    <w:bottom w:val="none" w:sz="0" w:space="0" w:color="auto"/>
                    <w:right w:val="none" w:sz="0" w:space="0" w:color="auto"/>
                  </w:divBdr>
                  <w:divsChild>
                    <w:div w:id="2940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592493">
      <w:bodyDiv w:val="1"/>
      <w:marLeft w:val="0"/>
      <w:marRight w:val="0"/>
      <w:marTop w:val="0"/>
      <w:marBottom w:val="0"/>
      <w:divBdr>
        <w:top w:val="none" w:sz="0" w:space="0" w:color="auto"/>
        <w:left w:val="none" w:sz="0" w:space="0" w:color="auto"/>
        <w:bottom w:val="none" w:sz="0" w:space="0" w:color="auto"/>
        <w:right w:val="none" w:sz="0" w:space="0" w:color="auto"/>
      </w:divBdr>
      <w:divsChild>
        <w:div w:id="981229312">
          <w:marLeft w:val="0"/>
          <w:marRight w:val="0"/>
          <w:marTop w:val="0"/>
          <w:marBottom w:val="0"/>
          <w:divBdr>
            <w:top w:val="none" w:sz="0" w:space="0" w:color="auto"/>
            <w:left w:val="none" w:sz="0" w:space="0" w:color="auto"/>
            <w:bottom w:val="none" w:sz="0" w:space="0" w:color="auto"/>
            <w:right w:val="none" w:sz="0" w:space="0" w:color="auto"/>
          </w:divBdr>
        </w:div>
      </w:divsChild>
    </w:div>
    <w:div w:id="438919135">
      <w:bodyDiv w:val="1"/>
      <w:marLeft w:val="0"/>
      <w:marRight w:val="0"/>
      <w:marTop w:val="0"/>
      <w:marBottom w:val="0"/>
      <w:divBdr>
        <w:top w:val="none" w:sz="0" w:space="0" w:color="auto"/>
        <w:left w:val="none" w:sz="0" w:space="0" w:color="auto"/>
        <w:bottom w:val="none" w:sz="0" w:space="0" w:color="auto"/>
        <w:right w:val="none" w:sz="0" w:space="0" w:color="auto"/>
      </w:divBdr>
    </w:div>
    <w:div w:id="439031556">
      <w:bodyDiv w:val="1"/>
      <w:marLeft w:val="0"/>
      <w:marRight w:val="0"/>
      <w:marTop w:val="0"/>
      <w:marBottom w:val="0"/>
      <w:divBdr>
        <w:top w:val="none" w:sz="0" w:space="0" w:color="auto"/>
        <w:left w:val="none" w:sz="0" w:space="0" w:color="auto"/>
        <w:bottom w:val="none" w:sz="0" w:space="0" w:color="auto"/>
        <w:right w:val="none" w:sz="0" w:space="0" w:color="auto"/>
      </w:divBdr>
    </w:div>
    <w:div w:id="445151594">
      <w:bodyDiv w:val="1"/>
      <w:marLeft w:val="0"/>
      <w:marRight w:val="0"/>
      <w:marTop w:val="0"/>
      <w:marBottom w:val="0"/>
      <w:divBdr>
        <w:top w:val="none" w:sz="0" w:space="0" w:color="auto"/>
        <w:left w:val="none" w:sz="0" w:space="0" w:color="auto"/>
        <w:bottom w:val="none" w:sz="0" w:space="0" w:color="auto"/>
        <w:right w:val="none" w:sz="0" w:space="0" w:color="auto"/>
      </w:divBdr>
    </w:div>
    <w:div w:id="449974815">
      <w:bodyDiv w:val="1"/>
      <w:marLeft w:val="0"/>
      <w:marRight w:val="0"/>
      <w:marTop w:val="0"/>
      <w:marBottom w:val="0"/>
      <w:divBdr>
        <w:top w:val="none" w:sz="0" w:space="0" w:color="auto"/>
        <w:left w:val="none" w:sz="0" w:space="0" w:color="auto"/>
        <w:bottom w:val="none" w:sz="0" w:space="0" w:color="auto"/>
        <w:right w:val="none" w:sz="0" w:space="0" w:color="auto"/>
      </w:divBdr>
    </w:div>
    <w:div w:id="460152780">
      <w:bodyDiv w:val="1"/>
      <w:marLeft w:val="0"/>
      <w:marRight w:val="0"/>
      <w:marTop w:val="0"/>
      <w:marBottom w:val="0"/>
      <w:divBdr>
        <w:top w:val="none" w:sz="0" w:space="0" w:color="auto"/>
        <w:left w:val="none" w:sz="0" w:space="0" w:color="auto"/>
        <w:bottom w:val="none" w:sz="0" w:space="0" w:color="auto"/>
        <w:right w:val="none" w:sz="0" w:space="0" w:color="auto"/>
      </w:divBdr>
    </w:div>
    <w:div w:id="466045331">
      <w:bodyDiv w:val="1"/>
      <w:marLeft w:val="0"/>
      <w:marRight w:val="0"/>
      <w:marTop w:val="0"/>
      <w:marBottom w:val="0"/>
      <w:divBdr>
        <w:top w:val="none" w:sz="0" w:space="0" w:color="auto"/>
        <w:left w:val="none" w:sz="0" w:space="0" w:color="auto"/>
        <w:bottom w:val="none" w:sz="0" w:space="0" w:color="auto"/>
        <w:right w:val="none" w:sz="0" w:space="0" w:color="auto"/>
      </w:divBdr>
    </w:div>
    <w:div w:id="474294911">
      <w:bodyDiv w:val="1"/>
      <w:marLeft w:val="0"/>
      <w:marRight w:val="0"/>
      <w:marTop w:val="0"/>
      <w:marBottom w:val="0"/>
      <w:divBdr>
        <w:top w:val="none" w:sz="0" w:space="0" w:color="auto"/>
        <w:left w:val="none" w:sz="0" w:space="0" w:color="auto"/>
        <w:bottom w:val="none" w:sz="0" w:space="0" w:color="auto"/>
        <w:right w:val="none" w:sz="0" w:space="0" w:color="auto"/>
      </w:divBdr>
    </w:div>
    <w:div w:id="482891856">
      <w:bodyDiv w:val="1"/>
      <w:marLeft w:val="0"/>
      <w:marRight w:val="0"/>
      <w:marTop w:val="0"/>
      <w:marBottom w:val="0"/>
      <w:divBdr>
        <w:top w:val="none" w:sz="0" w:space="0" w:color="auto"/>
        <w:left w:val="none" w:sz="0" w:space="0" w:color="auto"/>
        <w:bottom w:val="none" w:sz="0" w:space="0" w:color="auto"/>
        <w:right w:val="none" w:sz="0" w:space="0" w:color="auto"/>
      </w:divBdr>
    </w:div>
    <w:div w:id="486480463">
      <w:bodyDiv w:val="1"/>
      <w:marLeft w:val="0"/>
      <w:marRight w:val="0"/>
      <w:marTop w:val="0"/>
      <w:marBottom w:val="0"/>
      <w:divBdr>
        <w:top w:val="none" w:sz="0" w:space="0" w:color="auto"/>
        <w:left w:val="none" w:sz="0" w:space="0" w:color="auto"/>
        <w:bottom w:val="none" w:sz="0" w:space="0" w:color="auto"/>
        <w:right w:val="none" w:sz="0" w:space="0" w:color="auto"/>
      </w:divBdr>
    </w:div>
    <w:div w:id="503515939">
      <w:bodyDiv w:val="1"/>
      <w:marLeft w:val="0"/>
      <w:marRight w:val="0"/>
      <w:marTop w:val="0"/>
      <w:marBottom w:val="0"/>
      <w:divBdr>
        <w:top w:val="none" w:sz="0" w:space="0" w:color="auto"/>
        <w:left w:val="none" w:sz="0" w:space="0" w:color="auto"/>
        <w:bottom w:val="none" w:sz="0" w:space="0" w:color="auto"/>
        <w:right w:val="none" w:sz="0" w:space="0" w:color="auto"/>
      </w:divBdr>
      <w:divsChild>
        <w:div w:id="1218123345">
          <w:marLeft w:val="0"/>
          <w:marRight w:val="0"/>
          <w:marTop w:val="0"/>
          <w:marBottom w:val="0"/>
          <w:divBdr>
            <w:top w:val="none" w:sz="0" w:space="0" w:color="auto"/>
            <w:left w:val="none" w:sz="0" w:space="0" w:color="auto"/>
            <w:bottom w:val="none" w:sz="0" w:space="0" w:color="auto"/>
            <w:right w:val="none" w:sz="0" w:space="0" w:color="auto"/>
          </w:divBdr>
        </w:div>
      </w:divsChild>
    </w:div>
    <w:div w:id="504130886">
      <w:bodyDiv w:val="1"/>
      <w:marLeft w:val="0"/>
      <w:marRight w:val="0"/>
      <w:marTop w:val="0"/>
      <w:marBottom w:val="0"/>
      <w:divBdr>
        <w:top w:val="none" w:sz="0" w:space="0" w:color="auto"/>
        <w:left w:val="none" w:sz="0" w:space="0" w:color="auto"/>
        <w:bottom w:val="none" w:sz="0" w:space="0" w:color="auto"/>
        <w:right w:val="none" w:sz="0" w:space="0" w:color="auto"/>
      </w:divBdr>
    </w:div>
    <w:div w:id="504983401">
      <w:bodyDiv w:val="1"/>
      <w:marLeft w:val="0"/>
      <w:marRight w:val="0"/>
      <w:marTop w:val="0"/>
      <w:marBottom w:val="0"/>
      <w:divBdr>
        <w:top w:val="none" w:sz="0" w:space="0" w:color="auto"/>
        <w:left w:val="none" w:sz="0" w:space="0" w:color="auto"/>
        <w:bottom w:val="none" w:sz="0" w:space="0" w:color="auto"/>
        <w:right w:val="none" w:sz="0" w:space="0" w:color="auto"/>
      </w:divBdr>
    </w:div>
    <w:div w:id="512260740">
      <w:bodyDiv w:val="1"/>
      <w:marLeft w:val="0"/>
      <w:marRight w:val="0"/>
      <w:marTop w:val="0"/>
      <w:marBottom w:val="0"/>
      <w:divBdr>
        <w:top w:val="none" w:sz="0" w:space="0" w:color="auto"/>
        <w:left w:val="none" w:sz="0" w:space="0" w:color="auto"/>
        <w:bottom w:val="none" w:sz="0" w:space="0" w:color="auto"/>
        <w:right w:val="none" w:sz="0" w:space="0" w:color="auto"/>
      </w:divBdr>
    </w:div>
    <w:div w:id="520243449">
      <w:bodyDiv w:val="1"/>
      <w:marLeft w:val="0"/>
      <w:marRight w:val="0"/>
      <w:marTop w:val="0"/>
      <w:marBottom w:val="0"/>
      <w:divBdr>
        <w:top w:val="none" w:sz="0" w:space="0" w:color="auto"/>
        <w:left w:val="none" w:sz="0" w:space="0" w:color="auto"/>
        <w:bottom w:val="none" w:sz="0" w:space="0" w:color="auto"/>
        <w:right w:val="none" w:sz="0" w:space="0" w:color="auto"/>
      </w:divBdr>
      <w:divsChild>
        <w:div w:id="2019769012">
          <w:marLeft w:val="0"/>
          <w:marRight w:val="0"/>
          <w:marTop w:val="0"/>
          <w:marBottom w:val="0"/>
          <w:divBdr>
            <w:top w:val="none" w:sz="0" w:space="0" w:color="auto"/>
            <w:left w:val="none" w:sz="0" w:space="0" w:color="auto"/>
            <w:bottom w:val="none" w:sz="0" w:space="0" w:color="auto"/>
            <w:right w:val="none" w:sz="0" w:space="0" w:color="auto"/>
          </w:divBdr>
          <w:divsChild>
            <w:div w:id="411776527">
              <w:marLeft w:val="0"/>
              <w:marRight w:val="0"/>
              <w:marTop w:val="0"/>
              <w:marBottom w:val="0"/>
              <w:divBdr>
                <w:top w:val="none" w:sz="0" w:space="0" w:color="auto"/>
                <w:left w:val="none" w:sz="0" w:space="0" w:color="auto"/>
                <w:bottom w:val="none" w:sz="0" w:space="0" w:color="auto"/>
                <w:right w:val="none" w:sz="0" w:space="0" w:color="auto"/>
              </w:divBdr>
              <w:divsChild>
                <w:div w:id="143277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245629">
      <w:bodyDiv w:val="1"/>
      <w:marLeft w:val="0"/>
      <w:marRight w:val="0"/>
      <w:marTop w:val="0"/>
      <w:marBottom w:val="0"/>
      <w:divBdr>
        <w:top w:val="none" w:sz="0" w:space="0" w:color="auto"/>
        <w:left w:val="none" w:sz="0" w:space="0" w:color="auto"/>
        <w:bottom w:val="none" w:sz="0" w:space="0" w:color="auto"/>
        <w:right w:val="none" w:sz="0" w:space="0" w:color="auto"/>
      </w:divBdr>
    </w:div>
    <w:div w:id="525142605">
      <w:bodyDiv w:val="1"/>
      <w:marLeft w:val="0"/>
      <w:marRight w:val="0"/>
      <w:marTop w:val="0"/>
      <w:marBottom w:val="0"/>
      <w:divBdr>
        <w:top w:val="none" w:sz="0" w:space="0" w:color="auto"/>
        <w:left w:val="none" w:sz="0" w:space="0" w:color="auto"/>
        <w:bottom w:val="none" w:sz="0" w:space="0" w:color="auto"/>
        <w:right w:val="none" w:sz="0" w:space="0" w:color="auto"/>
      </w:divBdr>
    </w:div>
    <w:div w:id="530580635">
      <w:bodyDiv w:val="1"/>
      <w:marLeft w:val="0"/>
      <w:marRight w:val="0"/>
      <w:marTop w:val="0"/>
      <w:marBottom w:val="0"/>
      <w:divBdr>
        <w:top w:val="none" w:sz="0" w:space="0" w:color="auto"/>
        <w:left w:val="none" w:sz="0" w:space="0" w:color="auto"/>
        <w:bottom w:val="none" w:sz="0" w:space="0" w:color="auto"/>
        <w:right w:val="none" w:sz="0" w:space="0" w:color="auto"/>
      </w:divBdr>
    </w:div>
    <w:div w:id="532961119">
      <w:bodyDiv w:val="1"/>
      <w:marLeft w:val="0"/>
      <w:marRight w:val="0"/>
      <w:marTop w:val="0"/>
      <w:marBottom w:val="0"/>
      <w:divBdr>
        <w:top w:val="none" w:sz="0" w:space="0" w:color="auto"/>
        <w:left w:val="none" w:sz="0" w:space="0" w:color="auto"/>
        <w:bottom w:val="none" w:sz="0" w:space="0" w:color="auto"/>
        <w:right w:val="none" w:sz="0" w:space="0" w:color="auto"/>
      </w:divBdr>
    </w:div>
    <w:div w:id="550924556">
      <w:bodyDiv w:val="1"/>
      <w:marLeft w:val="0"/>
      <w:marRight w:val="0"/>
      <w:marTop w:val="0"/>
      <w:marBottom w:val="0"/>
      <w:divBdr>
        <w:top w:val="none" w:sz="0" w:space="0" w:color="auto"/>
        <w:left w:val="none" w:sz="0" w:space="0" w:color="auto"/>
        <w:bottom w:val="none" w:sz="0" w:space="0" w:color="auto"/>
        <w:right w:val="none" w:sz="0" w:space="0" w:color="auto"/>
      </w:divBdr>
      <w:divsChild>
        <w:div w:id="1445151677">
          <w:marLeft w:val="274"/>
          <w:marRight w:val="0"/>
          <w:marTop w:val="0"/>
          <w:marBottom w:val="0"/>
          <w:divBdr>
            <w:top w:val="none" w:sz="0" w:space="0" w:color="auto"/>
            <w:left w:val="none" w:sz="0" w:space="0" w:color="auto"/>
            <w:bottom w:val="none" w:sz="0" w:space="0" w:color="auto"/>
            <w:right w:val="none" w:sz="0" w:space="0" w:color="auto"/>
          </w:divBdr>
        </w:div>
        <w:div w:id="2104835434">
          <w:marLeft w:val="274"/>
          <w:marRight w:val="0"/>
          <w:marTop w:val="0"/>
          <w:marBottom w:val="0"/>
          <w:divBdr>
            <w:top w:val="none" w:sz="0" w:space="0" w:color="auto"/>
            <w:left w:val="none" w:sz="0" w:space="0" w:color="auto"/>
            <w:bottom w:val="none" w:sz="0" w:space="0" w:color="auto"/>
            <w:right w:val="none" w:sz="0" w:space="0" w:color="auto"/>
          </w:divBdr>
        </w:div>
        <w:div w:id="2057509353">
          <w:marLeft w:val="274"/>
          <w:marRight w:val="0"/>
          <w:marTop w:val="0"/>
          <w:marBottom w:val="0"/>
          <w:divBdr>
            <w:top w:val="none" w:sz="0" w:space="0" w:color="auto"/>
            <w:left w:val="none" w:sz="0" w:space="0" w:color="auto"/>
            <w:bottom w:val="none" w:sz="0" w:space="0" w:color="auto"/>
            <w:right w:val="none" w:sz="0" w:space="0" w:color="auto"/>
          </w:divBdr>
        </w:div>
      </w:divsChild>
    </w:div>
    <w:div w:id="556165924">
      <w:bodyDiv w:val="1"/>
      <w:marLeft w:val="0"/>
      <w:marRight w:val="0"/>
      <w:marTop w:val="0"/>
      <w:marBottom w:val="0"/>
      <w:divBdr>
        <w:top w:val="none" w:sz="0" w:space="0" w:color="auto"/>
        <w:left w:val="none" w:sz="0" w:space="0" w:color="auto"/>
        <w:bottom w:val="none" w:sz="0" w:space="0" w:color="auto"/>
        <w:right w:val="none" w:sz="0" w:space="0" w:color="auto"/>
      </w:divBdr>
    </w:div>
    <w:div w:id="558514470">
      <w:bodyDiv w:val="1"/>
      <w:marLeft w:val="0"/>
      <w:marRight w:val="0"/>
      <w:marTop w:val="0"/>
      <w:marBottom w:val="0"/>
      <w:divBdr>
        <w:top w:val="none" w:sz="0" w:space="0" w:color="auto"/>
        <w:left w:val="none" w:sz="0" w:space="0" w:color="auto"/>
        <w:bottom w:val="none" w:sz="0" w:space="0" w:color="auto"/>
        <w:right w:val="none" w:sz="0" w:space="0" w:color="auto"/>
      </w:divBdr>
    </w:div>
    <w:div w:id="565922738">
      <w:bodyDiv w:val="1"/>
      <w:marLeft w:val="0"/>
      <w:marRight w:val="0"/>
      <w:marTop w:val="0"/>
      <w:marBottom w:val="0"/>
      <w:divBdr>
        <w:top w:val="none" w:sz="0" w:space="0" w:color="auto"/>
        <w:left w:val="none" w:sz="0" w:space="0" w:color="auto"/>
        <w:bottom w:val="none" w:sz="0" w:space="0" w:color="auto"/>
        <w:right w:val="none" w:sz="0" w:space="0" w:color="auto"/>
      </w:divBdr>
    </w:div>
    <w:div w:id="572588348">
      <w:bodyDiv w:val="1"/>
      <w:marLeft w:val="0"/>
      <w:marRight w:val="0"/>
      <w:marTop w:val="0"/>
      <w:marBottom w:val="0"/>
      <w:divBdr>
        <w:top w:val="none" w:sz="0" w:space="0" w:color="auto"/>
        <w:left w:val="none" w:sz="0" w:space="0" w:color="auto"/>
        <w:bottom w:val="none" w:sz="0" w:space="0" w:color="auto"/>
        <w:right w:val="none" w:sz="0" w:space="0" w:color="auto"/>
      </w:divBdr>
    </w:div>
    <w:div w:id="580722912">
      <w:bodyDiv w:val="1"/>
      <w:marLeft w:val="0"/>
      <w:marRight w:val="0"/>
      <w:marTop w:val="0"/>
      <w:marBottom w:val="0"/>
      <w:divBdr>
        <w:top w:val="none" w:sz="0" w:space="0" w:color="auto"/>
        <w:left w:val="none" w:sz="0" w:space="0" w:color="auto"/>
        <w:bottom w:val="none" w:sz="0" w:space="0" w:color="auto"/>
        <w:right w:val="none" w:sz="0" w:space="0" w:color="auto"/>
      </w:divBdr>
    </w:div>
    <w:div w:id="590743229">
      <w:bodyDiv w:val="1"/>
      <w:marLeft w:val="0"/>
      <w:marRight w:val="0"/>
      <w:marTop w:val="0"/>
      <w:marBottom w:val="0"/>
      <w:divBdr>
        <w:top w:val="none" w:sz="0" w:space="0" w:color="auto"/>
        <w:left w:val="none" w:sz="0" w:space="0" w:color="auto"/>
        <w:bottom w:val="none" w:sz="0" w:space="0" w:color="auto"/>
        <w:right w:val="none" w:sz="0" w:space="0" w:color="auto"/>
      </w:divBdr>
    </w:div>
    <w:div w:id="598870539">
      <w:bodyDiv w:val="1"/>
      <w:marLeft w:val="0"/>
      <w:marRight w:val="0"/>
      <w:marTop w:val="0"/>
      <w:marBottom w:val="0"/>
      <w:divBdr>
        <w:top w:val="none" w:sz="0" w:space="0" w:color="auto"/>
        <w:left w:val="none" w:sz="0" w:space="0" w:color="auto"/>
        <w:bottom w:val="none" w:sz="0" w:space="0" w:color="auto"/>
        <w:right w:val="none" w:sz="0" w:space="0" w:color="auto"/>
      </w:divBdr>
    </w:div>
    <w:div w:id="620183557">
      <w:bodyDiv w:val="1"/>
      <w:marLeft w:val="0"/>
      <w:marRight w:val="0"/>
      <w:marTop w:val="0"/>
      <w:marBottom w:val="0"/>
      <w:divBdr>
        <w:top w:val="none" w:sz="0" w:space="0" w:color="auto"/>
        <w:left w:val="none" w:sz="0" w:space="0" w:color="auto"/>
        <w:bottom w:val="none" w:sz="0" w:space="0" w:color="auto"/>
        <w:right w:val="none" w:sz="0" w:space="0" w:color="auto"/>
      </w:divBdr>
    </w:div>
    <w:div w:id="622003299">
      <w:bodyDiv w:val="1"/>
      <w:marLeft w:val="0"/>
      <w:marRight w:val="0"/>
      <w:marTop w:val="0"/>
      <w:marBottom w:val="0"/>
      <w:divBdr>
        <w:top w:val="none" w:sz="0" w:space="0" w:color="auto"/>
        <w:left w:val="none" w:sz="0" w:space="0" w:color="auto"/>
        <w:bottom w:val="none" w:sz="0" w:space="0" w:color="auto"/>
        <w:right w:val="none" w:sz="0" w:space="0" w:color="auto"/>
      </w:divBdr>
    </w:div>
    <w:div w:id="630672838">
      <w:bodyDiv w:val="1"/>
      <w:marLeft w:val="0"/>
      <w:marRight w:val="0"/>
      <w:marTop w:val="0"/>
      <w:marBottom w:val="0"/>
      <w:divBdr>
        <w:top w:val="none" w:sz="0" w:space="0" w:color="auto"/>
        <w:left w:val="none" w:sz="0" w:space="0" w:color="auto"/>
        <w:bottom w:val="none" w:sz="0" w:space="0" w:color="auto"/>
        <w:right w:val="none" w:sz="0" w:space="0" w:color="auto"/>
      </w:divBdr>
    </w:div>
    <w:div w:id="635993452">
      <w:bodyDiv w:val="1"/>
      <w:marLeft w:val="0"/>
      <w:marRight w:val="0"/>
      <w:marTop w:val="0"/>
      <w:marBottom w:val="0"/>
      <w:divBdr>
        <w:top w:val="none" w:sz="0" w:space="0" w:color="auto"/>
        <w:left w:val="none" w:sz="0" w:space="0" w:color="auto"/>
        <w:bottom w:val="none" w:sz="0" w:space="0" w:color="auto"/>
        <w:right w:val="none" w:sz="0" w:space="0" w:color="auto"/>
      </w:divBdr>
    </w:div>
    <w:div w:id="636378900">
      <w:bodyDiv w:val="1"/>
      <w:marLeft w:val="0"/>
      <w:marRight w:val="0"/>
      <w:marTop w:val="0"/>
      <w:marBottom w:val="0"/>
      <w:divBdr>
        <w:top w:val="none" w:sz="0" w:space="0" w:color="auto"/>
        <w:left w:val="none" w:sz="0" w:space="0" w:color="auto"/>
        <w:bottom w:val="none" w:sz="0" w:space="0" w:color="auto"/>
        <w:right w:val="none" w:sz="0" w:space="0" w:color="auto"/>
      </w:divBdr>
    </w:div>
    <w:div w:id="637144826">
      <w:bodyDiv w:val="1"/>
      <w:marLeft w:val="0"/>
      <w:marRight w:val="0"/>
      <w:marTop w:val="0"/>
      <w:marBottom w:val="0"/>
      <w:divBdr>
        <w:top w:val="none" w:sz="0" w:space="0" w:color="auto"/>
        <w:left w:val="none" w:sz="0" w:space="0" w:color="auto"/>
        <w:bottom w:val="none" w:sz="0" w:space="0" w:color="auto"/>
        <w:right w:val="none" w:sz="0" w:space="0" w:color="auto"/>
      </w:divBdr>
      <w:divsChild>
        <w:div w:id="358970937">
          <w:marLeft w:val="446"/>
          <w:marRight w:val="0"/>
          <w:marTop w:val="0"/>
          <w:marBottom w:val="0"/>
          <w:divBdr>
            <w:top w:val="none" w:sz="0" w:space="0" w:color="auto"/>
            <w:left w:val="none" w:sz="0" w:space="0" w:color="auto"/>
            <w:bottom w:val="none" w:sz="0" w:space="0" w:color="auto"/>
            <w:right w:val="none" w:sz="0" w:space="0" w:color="auto"/>
          </w:divBdr>
        </w:div>
        <w:div w:id="55905460">
          <w:marLeft w:val="547"/>
          <w:marRight w:val="0"/>
          <w:marTop w:val="0"/>
          <w:marBottom w:val="0"/>
          <w:divBdr>
            <w:top w:val="none" w:sz="0" w:space="0" w:color="auto"/>
            <w:left w:val="none" w:sz="0" w:space="0" w:color="auto"/>
            <w:bottom w:val="none" w:sz="0" w:space="0" w:color="auto"/>
            <w:right w:val="none" w:sz="0" w:space="0" w:color="auto"/>
          </w:divBdr>
        </w:div>
        <w:div w:id="770079160">
          <w:marLeft w:val="547"/>
          <w:marRight w:val="0"/>
          <w:marTop w:val="0"/>
          <w:marBottom w:val="0"/>
          <w:divBdr>
            <w:top w:val="none" w:sz="0" w:space="0" w:color="auto"/>
            <w:left w:val="none" w:sz="0" w:space="0" w:color="auto"/>
            <w:bottom w:val="none" w:sz="0" w:space="0" w:color="auto"/>
            <w:right w:val="none" w:sz="0" w:space="0" w:color="auto"/>
          </w:divBdr>
        </w:div>
        <w:div w:id="217321599">
          <w:marLeft w:val="547"/>
          <w:marRight w:val="0"/>
          <w:marTop w:val="0"/>
          <w:marBottom w:val="0"/>
          <w:divBdr>
            <w:top w:val="none" w:sz="0" w:space="0" w:color="auto"/>
            <w:left w:val="none" w:sz="0" w:space="0" w:color="auto"/>
            <w:bottom w:val="none" w:sz="0" w:space="0" w:color="auto"/>
            <w:right w:val="none" w:sz="0" w:space="0" w:color="auto"/>
          </w:divBdr>
        </w:div>
        <w:div w:id="415127924">
          <w:marLeft w:val="547"/>
          <w:marRight w:val="0"/>
          <w:marTop w:val="0"/>
          <w:marBottom w:val="0"/>
          <w:divBdr>
            <w:top w:val="none" w:sz="0" w:space="0" w:color="auto"/>
            <w:left w:val="none" w:sz="0" w:space="0" w:color="auto"/>
            <w:bottom w:val="none" w:sz="0" w:space="0" w:color="auto"/>
            <w:right w:val="none" w:sz="0" w:space="0" w:color="auto"/>
          </w:divBdr>
        </w:div>
        <w:div w:id="1692221311">
          <w:marLeft w:val="446"/>
          <w:marRight w:val="0"/>
          <w:marTop w:val="0"/>
          <w:marBottom w:val="0"/>
          <w:divBdr>
            <w:top w:val="none" w:sz="0" w:space="0" w:color="auto"/>
            <w:left w:val="none" w:sz="0" w:space="0" w:color="auto"/>
            <w:bottom w:val="none" w:sz="0" w:space="0" w:color="auto"/>
            <w:right w:val="none" w:sz="0" w:space="0" w:color="auto"/>
          </w:divBdr>
        </w:div>
        <w:div w:id="747732275">
          <w:marLeft w:val="547"/>
          <w:marRight w:val="0"/>
          <w:marTop w:val="0"/>
          <w:marBottom w:val="0"/>
          <w:divBdr>
            <w:top w:val="none" w:sz="0" w:space="0" w:color="auto"/>
            <w:left w:val="none" w:sz="0" w:space="0" w:color="auto"/>
            <w:bottom w:val="none" w:sz="0" w:space="0" w:color="auto"/>
            <w:right w:val="none" w:sz="0" w:space="0" w:color="auto"/>
          </w:divBdr>
        </w:div>
        <w:div w:id="976108372">
          <w:marLeft w:val="547"/>
          <w:marRight w:val="0"/>
          <w:marTop w:val="0"/>
          <w:marBottom w:val="0"/>
          <w:divBdr>
            <w:top w:val="none" w:sz="0" w:space="0" w:color="auto"/>
            <w:left w:val="none" w:sz="0" w:space="0" w:color="auto"/>
            <w:bottom w:val="none" w:sz="0" w:space="0" w:color="auto"/>
            <w:right w:val="none" w:sz="0" w:space="0" w:color="auto"/>
          </w:divBdr>
        </w:div>
        <w:div w:id="259607776">
          <w:marLeft w:val="547"/>
          <w:marRight w:val="0"/>
          <w:marTop w:val="0"/>
          <w:marBottom w:val="0"/>
          <w:divBdr>
            <w:top w:val="none" w:sz="0" w:space="0" w:color="auto"/>
            <w:left w:val="none" w:sz="0" w:space="0" w:color="auto"/>
            <w:bottom w:val="none" w:sz="0" w:space="0" w:color="auto"/>
            <w:right w:val="none" w:sz="0" w:space="0" w:color="auto"/>
          </w:divBdr>
        </w:div>
        <w:div w:id="1110397427">
          <w:marLeft w:val="547"/>
          <w:marRight w:val="0"/>
          <w:marTop w:val="0"/>
          <w:marBottom w:val="0"/>
          <w:divBdr>
            <w:top w:val="none" w:sz="0" w:space="0" w:color="auto"/>
            <w:left w:val="none" w:sz="0" w:space="0" w:color="auto"/>
            <w:bottom w:val="none" w:sz="0" w:space="0" w:color="auto"/>
            <w:right w:val="none" w:sz="0" w:space="0" w:color="auto"/>
          </w:divBdr>
        </w:div>
        <w:div w:id="1562712898">
          <w:marLeft w:val="446"/>
          <w:marRight w:val="0"/>
          <w:marTop w:val="0"/>
          <w:marBottom w:val="0"/>
          <w:divBdr>
            <w:top w:val="none" w:sz="0" w:space="0" w:color="auto"/>
            <w:left w:val="none" w:sz="0" w:space="0" w:color="auto"/>
            <w:bottom w:val="none" w:sz="0" w:space="0" w:color="auto"/>
            <w:right w:val="none" w:sz="0" w:space="0" w:color="auto"/>
          </w:divBdr>
        </w:div>
        <w:div w:id="1619288164">
          <w:marLeft w:val="547"/>
          <w:marRight w:val="0"/>
          <w:marTop w:val="0"/>
          <w:marBottom w:val="0"/>
          <w:divBdr>
            <w:top w:val="none" w:sz="0" w:space="0" w:color="auto"/>
            <w:left w:val="none" w:sz="0" w:space="0" w:color="auto"/>
            <w:bottom w:val="none" w:sz="0" w:space="0" w:color="auto"/>
            <w:right w:val="none" w:sz="0" w:space="0" w:color="auto"/>
          </w:divBdr>
        </w:div>
        <w:div w:id="584799722">
          <w:marLeft w:val="547"/>
          <w:marRight w:val="0"/>
          <w:marTop w:val="0"/>
          <w:marBottom w:val="0"/>
          <w:divBdr>
            <w:top w:val="none" w:sz="0" w:space="0" w:color="auto"/>
            <w:left w:val="none" w:sz="0" w:space="0" w:color="auto"/>
            <w:bottom w:val="none" w:sz="0" w:space="0" w:color="auto"/>
            <w:right w:val="none" w:sz="0" w:space="0" w:color="auto"/>
          </w:divBdr>
        </w:div>
        <w:div w:id="148714533">
          <w:marLeft w:val="547"/>
          <w:marRight w:val="0"/>
          <w:marTop w:val="0"/>
          <w:marBottom w:val="0"/>
          <w:divBdr>
            <w:top w:val="none" w:sz="0" w:space="0" w:color="auto"/>
            <w:left w:val="none" w:sz="0" w:space="0" w:color="auto"/>
            <w:bottom w:val="none" w:sz="0" w:space="0" w:color="auto"/>
            <w:right w:val="none" w:sz="0" w:space="0" w:color="auto"/>
          </w:divBdr>
        </w:div>
        <w:div w:id="142044085">
          <w:marLeft w:val="547"/>
          <w:marRight w:val="0"/>
          <w:marTop w:val="0"/>
          <w:marBottom w:val="0"/>
          <w:divBdr>
            <w:top w:val="none" w:sz="0" w:space="0" w:color="auto"/>
            <w:left w:val="none" w:sz="0" w:space="0" w:color="auto"/>
            <w:bottom w:val="none" w:sz="0" w:space="0" w:color="auto"/>
            <w:right w:val="none" w:sz="0" w:space="0" w:color="auto"/>
          </w:divBdr>
        </w:div>
      </w:divsChild>
    </w:div>
    <w:div w:id="637493271">
      <w:bodyDiv w:val="1"/>
      <w:marLeft w:val="0"/>
      <w:marRight w:val="0"/>
      <w:marTop w:val="0"/>
      <w:marBottom w:val="0"/>
      <w:divBdr>
        <w:top w:val="none" w:sz="0" w:space="0" w:color="auto"/>
        <w:left w:val="none" w:sz="0" w:space="0" w:color="auto"/>
        <w:bottom w:val="none" w:sz="0" w:space="0" w:color="auto"/>
        <w:right w:val="none" w:sz="0" w:space="0" w:color="auto"/>
      </w:divBdr>
    </w:div>
    <w:div w:id="661661188">
      <w:bodyDiv w:val="1"/>
      <w:marLeft w:val="0"/>
      <w:marRight w:val="0"/>
      <w:marTop w:val="0"/>
      <w:marBottom w:val="0"/>
      <w:divBdr>
        <w:top w:val="none" w:sz="0" w:space="0" w:color="auto"/>
        <w:left w:val="none" w:sz="0" w:space="0" w:color="auto"/>
        <w:bottom w:val="none" w:sz="0" w:space="0" w:color="auto"/>
        <w:right w:val="none" w:sz="0" w:space="0" w:color="auto"/>
      </w:divBdr>
      <w:divsChild>
        <w:div w:id="833953725">
          <w:marLeft w:val="0"/>
          <w:marRight w:val="0"/>
          <w:marTop w:val="0"/>
          <w:marBottom w:val="0"/>
          <w:divBdr>
            <w:top w:val="none" w:sz="0" w:space="0" w:color="auto"/>
            <w:left w:val="none" w:sz="0" w:space="0" w:color="auto"/>
            <w:bottom w:val="none" w:sz="0" w:space="0" w:color="auto"/>
            <w:right w:val="none" w:sz="0" w:space="0" w:color="auto"/>
          </w:divBdr>
          <w:divsChild>
            <w:div w:id="946693999">
              <w:marLeft w:val="0"/>
              <w:marRight w:val="0"/>
              <w:marTop w:val="0"/>
              <w:marBottom w:val="0"/>
              <w:divBdr>
                <w:top w:val="none" w:sz="0" w:space="0" w:color="auto"/>
                <w:left w:val="none" w:sz="0" w:space="0" w:color="auto"/>
                <w:bottom w:val="none" w:sz="0" w:space="0" w:color="auto"/>
                <w:right w:val="none" w:sz="0" w:space="0" w:color="auto"/>
              </w:divBdr>
              <w:divsChild>
                <w:div w:id="6797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432701">
      <w:bodyDiv w:val="1"/>
      <w:marLeft w:val="0"/>
      <w:marRight w:val="0"/>
      <w:marTop w:val="0"/>
      <w:marBottom w:val="0"/>
      <w:divBdr>
        <w:top w:val="none" w:sz="0" w:space="0" w:color="auto"/>
        <w:left w:val="none" w:sz="0" w:space="0" w:color="auto"/>
        <w:bottom w:val="none" w:sz="0" w:space="0" w:color="auto"/>
        <w:right w:val="none" w:sz="0" w:space="0" w:color="auto"/>
      </w:divBdr>
      <w:divsChild>
        <w:div w:id="828441418">
          <w:marLeft w:val="0"/>
          <w:marRight w:val="0"/>
          <w:marTop w:val="0"/>
          <w:marBottom w:val="0"/>
          <w:divBdr>
            <w:top w:val="none" w:sz="0" w:space="0" w:color="auto"/>
            <w:left w:val="none" w:sz="0" w:space="0" w:color="auto"/>
            <w:bottom w:val="none" w:sz="0" w:space="0" w:color="auto"/>
            <w:right w:val="none" w:sz="0" w:space="0" w:color="auto"/>
          </w:divBdr>
        </w:div>
      </w:divsChild>
    </w:div>
    <w:div w:id="685786086">
      <w:bodyDiv w:val="1"/>
      <w:marLeft w:val="0"/>
      <w:marRight w:val="0"/>
      <w:marTop w:val="0"/>
      <w:marBottom w:val="0"/>
      <w:divBdr>
        <w:top w:val="none" w:sz="0" w:space="0" w:color="auto"/>
        <w:left w:val="none" w:sz="0" w:space="0" w:color="auto"/>
        <w:bottom w:val="none" w:sz="0" w:space="0" w:color="auto"/>
        <w:right w:val="none" w:sz="0" w:space="0" w:color="auto"/>
      </w:divBdr>
    </w:div>
    <w:div w:id="689373464">
      <w:bodyDiv w:val="1"/>
      <w:marLeft w:val="0"/>
      <w:marRight w:val="0"/>
      <w:marTop w:val="0"/>
      <w:marBottom w:val="0"/>
      <w:divBdr>
        <w:top w:val="none" w:sz="0" w:space="0" w:color="auto"/>
        <w:left w:val="none" w:sz="0" w:space="0" w:color="auto"/>
        <w:bottom w:val="none" w:sz="0" w:space="0" w:color="auto"/>
        <w:right w:val="none" w:sz="0" w:space="0" w:color="auto"/>
      </w:divBdr>
    </w:div>
    <w:div w:id="689455241">
      <w:bodyDiv w:val="1"/>
      <w:marLeft w:val="0"/>
      <w:marRight w:val="0"/>
      <w:marTop w:val="0"/>
      <w:marBottom w:val="0"/>
      <w:divBdr>
        <w:top w:val="none" w:sz="0" w:space="0" w:color="auto"/>
        <w:left w:val="none" w:sz="0" w:space="0" w:color="auto"/>
        <w:bottom w:val="none" w:sz="0" w:space="0" w:color="auto"/>
        <w:right w:val="none" w:sz="0" w:space="0" w:color="auto"/>
      </w:divBdr>
      <w:divsChild>
        <w:div w:id="350107516">
          <w:marLeft w:val="0"/>
          <w:marRight w:val="0"/>
          <w:marTop w:val="0"/>
          <w:marBottom w:val="0"/>
          <w:divBdr>
            <w:top w:val="none" w:sz="0" w:space="0" w:color="auto"/>
            <w:left w:val="none" w:sz="0" w:space="0" w:color="auto"/>
            <w:bottom w:val="none" w:sz="0" w:space="0" w:color="auto"/>
            <w:right w:val="none" w:sz="0" w:space="0" w:color="auto"/>
          </w:divBdr>
        </w:div>
      </w:divsChild>
    </w:div>
    <w:div w:id="697202228">
      <w:bodyDiv w:val="1"/>
      <w:marLeft w:val="0"/>
      <w:marRight w:val="0"/>
      <w:marTop w:val="0"/>
      <w:marBottom w:val="0"/>
      <w:divBdr>
        <w:top w:val="none" w:sz="0" w:space="0" w:color="auto"/>
        <w:left w:val="none" w:sz="0" w:space="0" w:color="auto"/>
        <w:bottom w:val="none" w:sz="0" w:space="0" w:color="auto"/>
        <w:right w:val="none" w:sz="0" w:space="0" w:color="auto"/>
      </w:divBdr>
    </w:div>
    <w:div w:id="705912722">
      <w:bodyDiv w:val="1"/>
      <w:marLeft w:val="0"/>
      <w:marRight w:val="0"/>
      <w:marTop w:val="0"/>
      <w:marBottom w:val="0"/>
      <w:divBdr>
        <w:top w:val="none" w:sz="0" w:space="0" w:color="auto"/>
        <w:left w:val="none" w:sz="0" w:space="0" w:color="auto"/>
        <w:bottom w:val="none" w:sz="0" w:space="0" w:color="auto"/>
        <w:right w:val="none" w:sz="0" w:space="0" w:color="auto"/>
      </w:divBdr>
    </w:div>
    <w:div w:id="717823955">
      <w:bodyDiv w:val="1"/>
      <w:marLeft w:val="0"/>
      <w:marRight w:val="0"/>
      <w:marTop w:val="0"/>
      <w:marBottom w:val="0"/>
      <w:divBdr>
        <w:top w:val="none" w:sz="0" w:space="0" w:color="auto"/>
        <w:left w:val="none" w:sz="0" w:space="0" w:color="auto"/>
        <w:bottom w:val="none" w:sz="0" w:space="0" w:color="auto"/>
        <w:right w:val="none" w:sz="0" w:space="0" w:color="auto"/>
      </w:divBdr>
      <w:divsChild>
        <w:div w:id="1186210286">
          <w:marLeft w:val="0"/>
          <w:marRight w:val="0"/>
          <w:marTop w:val="0"/>
          <w:marBottom w:val="0"/>
          <w:divBdr>
            <w:top w:val="none" w:sz="0" w:space="0" w:color="auto"/>
            <w:left w:val="none" w:sz="0" w:space="0" w:color="auto"/>
            <w:bottom w:val="none" w:sz="0" w:space="0" w:color="auto"/>
            <w:right w:val="none" w:sz="0" w:space="0" w:color="auto"/>
          </w:divBdr>
        </w:div>
      </w:divsChild>
    </w:div>
    <w:div w:id="729890330">
      <w:bodyDiv w:val="1"/>
      <w:marLeft w:val="0"/>
      <w:marRight w:val="0"/>
      <w:marTop w:val="0"/>
      <w:marBottom w:val="0"/>
      <w:divBdr>
        <w:top w:val="none" w:sz="0" w:space="0" w:color="auto"/>
        <w:left w:val="none" w:sz="0" w:space="0" w:color="auto"/>
        <w:bottom w:val="none" w:sz="0" w:space="0" w:color="auto"/>
        <w:right w:val="none" w:sz="0" w:space="0" w:color="auto"/>
      </w:divBdr>
      <w:divsChild>
        <w:div w:id="1959951450">
          <w:marLeft w:val="0"/>
          <w:marRight w:val="0"/>
          <w:marTop w:val="0"/>
          <w:marBottom w:val="0"/>
          <w:divBdr>
            <w:top w:val="none" w:sz="0" w:space="0" w:color="auto"/>
            <w:left w:val="none" w:sz="0" w:space="0" w:color="auto"/>
            <w:bottom w:val="none" w:sz="0" w:space="0" w:color="auto"/>
            <w:right w:val="none" w:sz="0" w:space="0" w:color="auto"/>
          </w:divBdr>
        </w:div>
      </w:divsChild>
    </w:div>
    <w:div w:id="733506286">
      <w:bodyDiv w:val="1"/>
      <w:marLeft w:val="0"/>
      <w:marRight w:val="0"/>
      <w:marTop w:val="0"/>
      <w:marBottom w:val="0"/>
      <w:divBdr>
        <w:top w:val="none" w:sz="0" w:space="0" w:color="auto"/>
        <w:left w:val="none" w:sz="0" w:space="0" w:color="auto"/>
        <w:bottom w:val="none" w:sz="0" w:space="0" w:color="auto"/>
        <w:right w:val="none" w:sz="0" w:space="0" w:color="auto"/>
      </w:divBdr>
    </w:div>
    <w:div w:id="739328257">
      <w:bodyDiv w:val="1"/>
      <w:marLeft w:val="0"/>
      <w:marRight w:val="0"/>
      <w:marTop w:val="0"/>
      <w:marBottom w:val="0"/>
      <w:divBdr>
        <w:top w:val="none" w:sz="0" w:space="0" w:color="auto"/>
        <w:left w:val="none" w:sz="0" w:space="0" w:color="auto"/>
        <w:bottom w:val="none" w:sz="0" w:space="0" w:color="auto"/>
        <w:right w:val="none" w:sz="0" w:space="0" w:color="auto"/>
      </w:divBdr>
    </w:div>
    <w:div w:id="739837140">
      <w:bodyDiv w:val="1"/>
      <w:marLeft w:val="0"/>
      <w:marRight w:val="0"/>
      <w:marTop w:val="0"/>
      <w:marBottom w:val="0"/>
      <w:divBdr>
        <w:top w:val="none" w:sz="0" w:space="0" w:color="auto"/>
        <w:left w:val="none" w:sz="0" w:space="0" w:color="auto"/>
        <w:bottom w:val="none" w:sz="0" w:space="0" w:color="auto"/>
        <w:right w:val="none" w:sz="0" w:space="0" w:color="auto"/>
      </w:divBdr>
    </w:div>
    <w:div w:id="743376058">
      <w:bodyDiv w:val="1"/>
      <w:marLeft w:val="0"/>
      <w:marRight w:val="0"/>
      <w:marTop w:val="0"/>
      <w:marBottom w:val="0"/>
      <w:divBdr>
        <w:top w:val="none" w:sz="0" w:space="0" w:color="auto"/>
        <w:left w:val="none" w:sz="0" w:space="0" w:color="auto"/>
        <w:bottom w:val="none" w:sz="0" w:space="0" w:color="auto"/>
        <w:right w:val="none" w:sz="0" w:space="0" w:color="auto"/>
      </w:divBdr>
    </w:div>
    <w:div w:id="750733602">
      <w:bodyDiv w:val="1"/>
      <w:marLeft w:val="0"/>
      <w:marRight w:val="0"/>
      <w:marTop w:val="0"/>
      <w:marBottom w:val="0"/>
      <w:divBdr>
        <w:top w:val="none" w:sz="0" w:space="0" w:color="auto"/>
        <w:left w:val="none" w:sz="0" w:space="0" w:color="auto"/>
        <w:bottom w:val="none" w:sz="0" w:space="0" w:color="auto"/>
        <w:right w:val="none" w:sz="0" w:space="0" w:color="auto"/>
      </w:divBdr>
    </w:div>
    <w:div w:id="760373639">
      <w:bodyDiv w:val="1"/>
      <w:marLeft w:val="0"/>
      <w:marRight w:val="0"/>
      <w:marTop w:val="0"/>
      <w:marBottom w:val="0"/>
      <w:divBdr>
        <w:top w:val="none" w:sz="0" w:space="0" w:color="auto"/>
        <w:left w:val="none" w:sz="0" w:space="0" w:color="auto"/>
        <w:bottom w:val="none" w:sz="0" w:space="0" w:color="auto"/>
        <w:right w:val="none" w:sz="0" w:space="0" w:color="auto"/>
      </w:divBdr>
      <w:divsChild>
        <w:div w:id="2031099964">
          <w:marLeft w:val="0"/>
          <w:marRight w:val="0"/>
          <w:marTop w:val="0"/>
          <w:marBottom w:val="0"/>
          <w:divBdr>
            <w:top w:val="none" w:sz="0" w:space="0" w:color="auto"/>
            <w:left w:val="none" w:sz="0" w:space="0" w:color="auto"/>
            <w:bottom w:val="none" w:sz="0" w:space="0" w:color="auto"/>
            <w:right w:val="none" w:sz="0" w:space="0" w:color="auto"/>
          </w:divBdr>
          <w:divsChild>
            <w:div w:id="621805865">
              <w:marLeft w:val="0"/>
              <w:marRight w:val="0"/>
              <w:marTop w:val="0"/>
              <w:marBottom w:val="0"/>
              <w:divBdr>
                <w:top w:val="none" w:sz="0" w:space="0" w:color="auto"/>
                <w:left w:val="none" w:sz="0" w:space="0" w:color="auto"/>
                <w:bottom w:val="none" w:sz="0" w:space="0" w:color="auto"/>
                <w:right w:val="none" w:sz="0" w:space="0" w:color="auto"/>
              </w:divBdr>
              <w:divsChild>
                <w:div w:id="498623713">
                  <w:marLeft w:val="0"/>
                  <w:marRight w:val="0"/>
                  <w:marTop w:val="0"/>
                  <w:marBottom w:val="0"/>
                  <w:divBdr>
                    <w:top w:val="none" w:sz="0" w:space="0" w:color="auto"/>
                    <w:left w:val="none" w:sz="0" w:space="0" w:color="auto"/>
                    <w:bottom w:val="none" w:sz="0" w:space="0" w:color="auto"/>
                    <w:right w:val="none" w:sz="0" w:space="0" w:color="auto"/>
                  </w:divBdr>
                  <w:divsChild>
                    <w:div w:id="17172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469451">
      <w:bodyDiv w:val="1"/>
      <w:marLeft w:val="0"/>
      <w:marRight w:val="0"/>
      <w:marTop w:val="0"/>
      <w:marBottom w:val="0"/>
      <w:divBdr>
        <w:top w:val="none" w:sz="0" w:space="0" w:color="auto"/>
        <w:left w:val="none" w:sz="0" w:space="0" w:color="auto"/>
        <w:bottom w:val="none" w:sz="0" w:space="0" w:color="auto"/>
        <w:right w:val="none" w:sz="0" w:space="0" w:color="auto"/>
      </w:divBdr>
    </w:div>
    <w:div w:id="794761692">
      <w:bodyDiv w:val="1"/>
      <w:marLeft w:val="0"/>
      <w:marRight w:val="0"/>
      <w:marTop w:val="0"/>
      <w:marBottom w:val="0"/>
      <w:divBdr>
        <w:top w:val="none" w:sz="0" w:space="0" w:color="auto"/>
        <w:left w:val="none" w:sz="0" w:space="0" w:color="auto"/>
        <w:bottom w:val="none" w:sz="0" w:space="0" w:color="auto"/>
        <w:right w:val="none" w:sz="0" w:space="0" w:color="auto"/>
      </w:divBdr>
    </w:div>
    <w:div w:id="796684584">
      <w:bodyDiv w:val="1"/>
      <w:marLeft w:val="0"/>
      <w:marRight w:val="0"/>
      <w:marTop w:val="0"/>
      <w:marBottom w:val="0"/>
      <w:divBdr>
        <w:top w:val="none" w:sz="0" w:space="0" w:color="auto"/>
        <w:left w:val="none" w:sz="0" w:space="0" w:color="auto"/>
        <w:bottom w:val="none" w:sz="0" w:space="0" w:color="auto"/>
        <w:right w:val="none" w:sz="0" w:space="0" w:color="auto"/>
      </w:divBdr>
      <w:divsChild>
        <w:div w:id="416294509">
          <w:marLeft w:val="0"/>
          <w:marRight w:val="0"/>
          <w:marTop w:val="0"/>
          <w:marBottom w:val="0"/>
          <w:divBdr>
            <w:top w:val="none" w:sz="0" w:space="0" w:color="auto"/>
            <w:left w:val="none" w:sz="0" w:space="0" w:color="auto"/>
            <w:bottom w:val="none" w:sz="0" w:space="0" w:color="auto"/>
            <w:right w:val="none" w:sz="0" w:space="0" w:color="auto"/>
          </w:divBdr>
        </w:div>
      </w:divsChild>
    </w:div>
    <w:div w:id="822233661">
      <w:bodyDiv w:val="1"/>
      <w:marLeft w:val="0"/>
      <w:marRight w:val="0"/>
      <w:marTop w:val="0"/>
      <w:marBottom w:val="0"/>
      <w:divBdr>
        <w:top w:val="none" w:sz="0" w:space="0" w:color="auto"/>
        <w:left w:val="none" w:sz="0" w:space="0" w:color="auto"/>
        <w:bottom w:val="none" w:sz="0" w:space="0" w:color="auto"/>
        <w:right w:val="none" w:sz="0" w:space="0" w:color="auto"/>
      </w:divBdr>
    </w:div>
    <w:div w:id="831338892">
      <w:bodyDiv w:val="1"/>
      <w:marLeft w:val="0"/>
      <w:marRight w:val="0"/>
      <w:marTop w:val="0"/>
      <w:marBottom w:val="0"/>
      <w:divBdr>
        <w:top w:val="none" w:sz="0" w:space="0" w:color="auto"/>
        <w:left w:val="none" w:sz="0" w:space="0" w:color="auto"/>
        <w:bottom w:val="none" w:sz="0" w:space="0" w:color="auto"/>
        <w:right w:val="none" w:sz="0" w:space="0" w:color="auto"/>
      </w:divBdr>
    </w:div>
    <w:div w:id="832262222">
      <w:bodyDiv w:val="1"/>
      <w:marLeft w:val="0"/>
      <w:marRight w:val="0"/>
      <w:marTop w:val="0"/>
      <w:marBottom w:val="0"/>
      <w:divBdr>
        <w:top w:val="none" w:sz="0" w:space="0" w:color="auto"/>
        <w:left w:val="none" w:sz="0" w:space="0" w:color="auto"/>
        <w:bottom w:val="none" w:sz="0" w:space="0" w:color="auto"/>
        <w:right w:val="none" w:sz="0" w:space="0" w:color="auto"/>
      </w:divBdr>
      <w:divsChild>
        <w:div w:id="1950314065">
          <w:marLeft w:val="0"/>
          <w:marRight w:val="0"/>
          <w:marTop w:val="0"/>
          <w:marBottom w:val="0"/>
          <w:divBdr>
            <w:top w:val="single" w:sz="6" w:space="0" w:color="auto"/>
            <w:left w:val="single" w:sz="6" w:space="0" w:color="auto"/>
            <w:bottom w:val="single" w:sz="6" w:space="0" w:color="auto"/>
            <w:right w:val="single" w:sz="6" w:space="0" w:color="auto"/>
          </w:divBdr>
        </w:div>
      </w:divsChild>
    </w:div>
    <w:div w:id="869142706">
      <w:bodyDiv w:val="1"/>
      <w:marLeft w:val="0"/>
      <w:marRight w:val="0"/>
      <w:marTop w:val="0"/>
      <w:marBottom w:val="0"/>
      <w:divBdr>
        <w:top w:val="none" w:sz="0" w:space="0" w:color="auto"/>
        <w:left w:val="none" w:sz="0" w:space="0" w:color="auto"/>
        <w:bottom w:val="none" w:sz="0" w:space="0" w:color="auto"/>
        <w:right w:val="none" w:sz="0" w:space="0" w:color="auto"/>
      </w:divBdr>
    </w:div>
    <w:div w:id="869151600">
      <w:bodyDiv w:val="1"/>
      <w:marLeft w:val="0"/>
      <w:marRight w:val="0"/>
      <w:marTop w:val="0"/>
      <w:marBottom w:val="0"/>
      <w:divBdr>
        <w:top w:val="none" w:sz="0" w:space="0" w:color="auto"/>
        <w:left w:val="none" w:sz="0" w:space="0" w:color="auto"/>
        <w:bottom w:val="none" w:sz="0" w:space="0" w:color="auto"/>
        <w:right w:val="none" w:sz="0" w:space="0" w:color="auto"/>
      </w:divBdr>
    </w:div>
    <w:div w:id="873152540">
      <w:bodyDiv w:val="1"/>
      <w:marLeft w:val="0"/>
      <w:marRight w:val="0"/>
      <w:marTop w:val="0"/>
      <w:marBottom w:val="0"/>
      <w:divBdr>
        <w:top w:val="none" w:sz="0" w:space="0" w:color="auto"/>
        <w:left w:val="none" w:sz="0" w:space="0" w:color="auto"/>
        <w:bottom w:val="none" w:sz="0" w:space="0" w:color="auto"/>
        <w:right w:val="none" w:sz="0" w:space="0" w:color="auto"/>
      </w:divBdr>
    </w:div>
    <w:div w:id="876089655">
      <w:bodyDiv w:val="1"/>
      <w:marLeft w:val="0"/>
      <w:marRight w:val="0"/>
      <w:marTop w:val="0"/>
      <w:marBottom w:val="0"/>
      <w:divBdr>
        <w:top w:val="none" w:sz="0" w:space="0" w:color="auto"/>
        <w:left w:val="none" w:sz="0" w:space="0" w:color="auto"/>
        <w:bottom w:val="none" w:sz="0" w:space="0" w:color="auto"/>
        <w:right w:val="none" w:sz="0" w:space="0" w:color="auto"/>
      </w:divBdr>
      <w:divsChild>
        <w:div w:id="1304121181">
          <w:marLeft w:val="0"/>
          <w:marRight w:val="0"/>
          <w:marTop w:val="0"/>
          <w:marBottom w:val="0"/>
          <w:divBdr>
            <w:top w:val="none" w:sz="0" w:space="0" w:color="auto"/>
            <w:left w:val="none" w:sz="0" w:space="0" w:color="auto"/>
            <w:bottom w:val="none" w:sz="0" w:space="0" w:color="auto"/>
            <w:right w:val="none" w:sz="0" w:space="0" w:color="auto"/>
          </w:divBdr>
        </w:div>
      </w:divsChild>
    </w:div>
    <w:div w:id="892085826">
      <w:bodyDiv w:val="1"/>
      <w:marLeft w:val="0"/>
      <w:marRight w:val="0"/>
      <w:marTop w:val="0"/>
      <w:marBottom w:val="0"/>
      <w:divBdr>
        <w:top w:val="none" w:sz="0" w:space="0" w:color="auto"/>
        <w:left w:val="none" w:sz="0" w:space="0" w:color="auto"/>
        <w:bottom w:val="none" w:sz="0" w:space="0" w:color="auto"/>
        <w:right w:val="none" w:sz="0" w:space="0" w:color="auto"/>
      </w:divBdr>
    </w:div>
    <w:div w:id="904293388">
      <w:bodyDiv w:val="1"/>
      <w:marLeft w:val="0"/>
      <w:marRight w:val="0"/>
      <w:marTop w:val="0"/>
      <w:marBottom w:val="0"/>
      <w:divBdr>
        <w:top w:val="none" w:sz="0" w:space="0" w:color="auto"/>
        <w:left w:val="none" w:sz="0" w:space="0" w:color="auto"/>
        <w:bottom w:val="none" w:sz="0" w:space="0" w:color="auto"/>
        <w:right w:val="none" w:sz="0" w:space="0" w:color="auto"/>
      </w:divBdr>
    </w:div>
    <w:div w:id="904948077">
      <w:bodyDiv w:val="1"/>
      <w:marLeft w:val="0"/>
      <w:marRight w:val="0"/>
      <w:marTop w:val="0"/>
      <w:marBottom w:val="0"/>
      <w:divBdr>
        <w:top w:val="none" w:sz="0" w:space="0" w:color="auto"/>
        <w:left w:val="none" w:sz="0" w:space="0" w:color="auto"/>
        <w:bottom w:val="none" w:sz="0" w:space="0" w:color="auto"/>
        <w:right w:val="none" w:sz="0" w:space="0" w:color="auto"/>
      </w:divBdr>
    </w:div>
    <w:div w:id="909391041">
      <w:bodyDiv w:val="1"/>
      <w:marLeft w:val="0"/>
      <w:marRight w:val="0"/>
      <w:marTop w:val="0"/>
      <w:marBottom w:val="0"/>
      <w:divBdr>
        <w:top w:val="none" w:sz="0" w:space="0" w:color="auto"/>
        <w:left w:val="none" w:sz="0" w:space="0" w:color="auto"/>
        <w:bottom w:val="none" w:sz="0" w:space="0" w:color="auto"/>
        <w:right w:val="none" w:sz="0" w:space="0" w:color="auto"/>
      </w:divBdr>
    </w:div>
    <w:div w:id="920992289">
      <w:bodyDiv w:val="1"/>
      <w:marLeft w:val="0"/>
      <w:marRight w:val="0"/>
      <w:marTop w:val="0"/>
      <w:marBottom w:val="0"/>
      <w:divBdr>
        <w:top w:val="none" w:sz="0" w:space="0" w:color="auto"/>
        <w:left w:val="none" w:sz="0" w:space="0" w:color="auto"/>
        <w:bottom w:val="none" w:sz="0" w:space="0" w:color="auto"/>
        <w:right w:val="none" w:sz="0" w:space="0" w:color="auto"/>
      </w:divBdr>
    </w:div>
    <w:div w:id="922225173">
      <w:bodyDiv w:val="1"/>
      <w:marLeft w:val="0"/>
      <w:marRight w:val="0"/>
      <w:marTop w:val="0"/>
      <w:marBottom w:val="0"/>
      <w:divBdr>
        <w:top w:val="none" w:sz="0" w:space="0" w:color="auto"/>
        <w:left w:val="none" w:sz="0" w:space="0" w:color="auto"/>
        <w:bottom w:val="none" w:sz="0" w:space="0" w:color="auto"/>
        <w:right w:val="none" w:sz="0" w:space="0" w:color="auto"/>
      </w:divBdr>
      <w:divsChild>
        <w:div w:id="356272311">
          <w:marLeft w:val="0"/>
          <w:marRight w:val="0"/>
          <w:marTop w:val="0"/>
          <w:marBottom w:val="0"/>
          <w:divBdr>
            <w:top w:val="none" w:sz="0" w:space="0" w:color="auto"/>
            <w:left w:val="none" w:sz="0" w:space="0" w:color="auto"/>
            <w:bottom w:val="none" w:sz="0" w:space="0" w:color="auto"/>
            <w:right w:val="none" w:sz="0" w:space="0" w:color="auto"/>
          </w:divBdr>
        </w:div>
      </w:divsChild>
    </w:div>
    <w:div w:id="927541262">
      <w:bodyDiv w:val="1"/>
      <w:marLeft w:val="0"/>
      <w:marRight w:val="0"/>
      <w:marTop w:val="0"/>
      <w:marBottom w:val="0"/>
      <w:divBdr>
        <w:top w:val="none" w:sz="0" w:space="0" w:color="auto"/>
        <w:left w:val="none" w:sz="0" w:space="0" w:color="auto"/>
        <w:bottom w:val="none" w:sz="0" w:space="0" w:color="auto"/>
        <w:right w:val="none" w:sz="0" w:space="0" w:color="auto"/>
      </w:divBdr>
    </w:div>
    <w:div w:id="951281960">
      <w:bodyDiv w:val="1"/>
      <w:marLeft w:val="0"/>
      <w:marRight w:val="0"/>
      <w:marTop w:val="0"/>
      <w:marBottom w:val="0"/>
      <w:divBdr>
        <w:top w:val="none" w:sz="0" w:space="0" w:color="auto"/>
        <w:left w:val="none" w:sz="0" w:space="0" w:color="auto"/>
        <w:bottom w:val="none" w:sz="0" w:space="0" w:color="auto"/>
        <w:right w:val="none" w:sz="0" w:space="0" w:color="auto"/>
      </w:divBdr>
      <w:divsChild>
        <w:div w:id="808322453">
          <w:marLeft w:val="0"/>
          <w:marRight w:val="0"/>
          <w:marTop w:val="0"/>
          <w:marBottom w:val="0"/>
          <w:divBdr>
            <w:top w:val="none" w:sz="0" w:space="0" w:color="auto"/>
            <w:left w:val="none" w:sz="0" w:space="0" w:color="auto"/>
            <w:bottom w:val="none" w:sz="0" w:space="0" w:color="auto"/>
            <w:right w:val="none" w:sz="0" w:space="0" w:color="auto"/>
          </w:divBdr>
          <w:divsChild>
            <w:div w:id="1215504481">
              <w:marLeft w:val="0"/>
              <w:marRight w:val="0"/>
              <w:marTop w:val="0"/>
              <w:marBottom w:val="0"/>
              <w:divBdr>
                <w:top w:val="none" w:sz="0" w:space="0" w:color="auto"/>
                <w:left w:val="none" w:sz="0" w:space="0" w:color="auto"/>
                <w:bottom w:val="none" w:sz="0" w:space="0" w:color="auto"/>
                <w:right w:val="none" w:sz="0" w:space="0" w:color="auto"/>
              </w:divBdr>
              <w:divsChild>
                <w:div w:id="7335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216711">
      <w:bodyDiv w:val="1"/>
      <w:marLeft w:val="0"/>
      <w:marRight w:val="0"/>
      <w:marTop w:val="0"/>
      <w:marBottom w:val="0"/>
      <w:divBdr>
        <w:top w:val="none" w:sz="0" w:space="0" w:color="auto"/>
        <w:left w:val="none" w:sz="0" w:space="0" w:color="auto"/>
        <w:bottom w:val="none" w:sz="0" w:space="0" w:color="auto"/>
        <w:right w:val="none" w:sz="0" w:space="0" w:color="auto"/>
      </w:divBdr>
    </w:div>
    <w:div w:id="960769281">
      <w:bodyDiv w:val="1"/>
      <w:marLeft w:val="0"/>
      <w:marRight w:val="0"/>
      <w:marTop w:val="0"/>
      <w:marBottom w:val="0"/>
      <w:divBdr>
        <w:top w:val="none" w:sz="0" w:space="0" w:color="auto"/>
        <w:left w:val="none" w:sz="0" w:space="0" w:color="auto"/>
        <w:bottom w:val="none" w:sz="0" w:space="0" w:color="auto"/>
        <w:right w:val="none" w:sz="0" w:space="0" w:color="auto"/>
      </w:divBdr>
    </w:div>
    <w:div w:id="965627521">
      <w:bodyDiv w:val="1"/>
      <w:marLeft w:val="0"/>
      <w:marRight w:val="0"/>
      <w:marTop w:val="0"/>
      <w:marBottom w:val="0"/>
      <w:divBdr>
        <w:top w:val="none" w:sz="0" w:space="0" w:color="auto"/>
        <w:left w:val="none" w:sz="0" w:space="0" w:color="auto"/>
        <w:bottom w:val="none" w:sz="0" w:space="0" w:color="auto"/>
        <w:right w:val="none" w:sz="0" w:space="0" w:color="auto"/>
      </w:divBdr>
    </w:div>
    <w:div w:id="968240959">
      <w:bodyDiv w:val="1"/>
      <w:marLeft w:val="0"/>
      <w:marRight w:val="0"/>
      <w:marTop w:val="0"/>
      <w:marBottom w:val="0"/>
      <w:divBdr>
        <w:top w:val="none" w:sz="0" w:space="0" w:color="auto"/>
        <w:left w:val="none" w:sz="0" w:space="0" w:color="auto"/>
        <w:bottom w:val="none" w:sz="0" w:space="0" w:color="auto"/>
        <w:right w:val="none" w:sz="0" w:space="0" w:color="auto"/>
      </w:divBdr>
    </w:div>
    <w:div w:id="981078596">
      <w:bodyDiv w:val="1"/>
      <w:marLeft w:val="0"/>
      <w:marRight w:val="0"/>
      <w:marTop w:val="0"/>
      <w:marBottom w:val="0"/>
      <w:divBdr>
        <w:top w:val="none" w:sz="0" w:space="0" w:color="auto"/>
        <w:left w:val="none" w:sz="0" w:space="0" w:color="auto"/>
        <w:bottom w:val="none" w:sz="0" w:space="0" w:color="auto"/>
        <w:right w:val="none" w:sz="0" w:space="0" w:color="auto"/>
      </w:divBdr>
    </w:div>
    <w:div w:id="982193388">
      <w:bodyDiv w:val="1"/>
      <w:marLeft w:val="0"/>
      <w:marRight w:val="0"/>
      <w:marTop w:val="0"/>
      <w:marBottom w:val="0"/>
      <w:divBdr>
        <w:top w:val="none" w:sz="0" w:space="0" w:color="auto"/>
        <w:left w:val="none" w:sz="0" w:space="0" w:color="auto"/>
        <w:bottom w:val="none" w:sz="0" w:space="0" w:color="auto"/>
        <w:right w:val="none" w:sz="0" w:space="0" w:color="auto"/>
      </w:divBdr>
    </w:div>
    <w:div w:id="982848220">
      <w:bodyDiv w:val="1"/>
      <w:marLeft w:val="0"/>
      <w:marRight w:val="0"/>
      <w:marTop w:val="0"/>
      <w:marBottom w:val="0"/>
      <w:divBdr>
        <w:top w:val="none" w:sz="0" w:space="0" w:color="auto"/>
        <w:left w:val="none" w:sz="0" w:space="0" w:color="auto"/>
        <w:bottom w:val="none" w:sz="0" w:space="0" w:color="auto"/>
        <w:right w:val="none" w:sz="0" w:space="0" w:color="auto"/>
      </w:divBdr>
    </w:div>
    <w:div w:id="983777274">
      <w:bodyDiv w:val="1"/>
      <w:marLeft w:val="0"/>
      <w:marRight w:val="0"/>
      <w:marTop w:val="0"/>
      <w:marBottom w:val="0"/>
      <w:divBdr>
        <w:top w:val="none" w:sz="0" w:space="0" w:color="auto"/>
        <w:left w:val="none" w:sz="0" w:space="0" w:color="auto"/>
        <w:bottom w:val="none" w:sz="0" w:space="0" w:color="auto"/>
        <w:right w:val="none" w:sz="0" w:space="0" w:color="auto"/>
      </w:divBdr>
    </w:div>
    <w:div w:id="989871271">
      <w:bodyDiv w:val="1"/>
      <w:marLeft w:val="0"/>
      <w:marRight w:val="0"/>
      <w:marTop w:val="0"/>
      <w:marBottom w:val="0"/>
      <w:divBdr>
        <w:top w:val="none" w:sz="0" w:space="0" w:color="auto"/>
        <w:left w:val="none" w:sz="0" w:space="0" w:color="auto"/>
        <w:bottom w:val="none" w:sz="0" w:space="0" w:color="auto"/>
        <w:right w:val="none" w:sz="0" w:space="0" w:color="auto"/>
      </w:divBdr>
    </w:div>
    <w:div w:id="994645501">
      <w:bodyDiv w:val="1"/>
      <w:marLeft w:val="0"/>
      <w:marRight w:val="0"/>
      <w:marTop w:val="0"/>
      <w:marBottom w:val="0"/>
      <w:divBdr>
        <w:top w:val="none" w:sz="0" w:space="0" w:color="auto"/>
        <w:left w:val="none" w:sz="0" w:space="0" w:color="auto"/>
        <w:bottom w:val="none" w:sz="0" w:space="0" w:color="auto"/>
        <w:right w:val="none" w:sz="0" w:space="0" w:color="auto"/>
      </w:divBdr>
      <w:divsChild>
        <w:div w:id="1655985166">
          <w:marLeft w:val="446"/>
          <w:marRight w:val="0"/>
          <w:marTop w:val="0"/>
          <w:marBottom w:val="0"/>
          <w:divBdr>
            <w:top w:val="none" w:sz="0" w:space="0" w:color="auto"/>
            <w:left w:val="none" w:sz="0" w:space="0" w:color="auto"/>
            <w:bottom w:val="none" w:sz="0" w:space="0" w:color="auto"/>
            <w:right w:val="none" w:sz="0" w:space="0" w:color="auto"/>
          </w:divBdr>
        </w:div>
        <w:div w:id="942616065">
          <w:marLeft w:val="446"/>
          <w:marRight w:val="0"/>
          <w:marTop w:val="0"/>
          <w:marBottom w:val="0"/>
          <w:divBdr>
            <w:top w:val="none" w:sz="0" w:space="0" w:color="auto"/>
            <w:left w:val="none" w:sz="0" w:space="0" w:color="auto"/>
            <w:bottom w:val="none" w:sz="0" w:space="0" w:color="auto"/>
            <w:right w:val="none" w:sz="0" w:space="0" w:color="auto"/>
          </w:divBdr>
        </w:div>
        <w:div w:id="128980955">
          <w:marLeft w:val="446"/>
          <w:marRight w:val="0"/>
          <w:marTop w:val="0"/>
          <w:marBottom w:val="0"/>
          <w:divBdr>
            <w:top w:val="none" w:sz="0" w:space="0" w:color="auto"/>
            <w:left w:val="none" w:sz="0" w:space="0" w:color="auto"/>
            <w:bottom w:val="none" w:sz="0" w:space="0" w:color="auto"/>
            <w:right w:val="none" w:sz="0" w:space="0" w:color="auto"/>
          </w:divBdr>
        </w:div>
      </w:divsChild>
    </w:div>
    <w:div w:id="1001659778">
      <w:bodyDiv w:val="1"/>
      <w:marLeft w:val="0"/>
      <w:marRight w:val="0"/>
      <w:marTop w:val="0"/>
      <w:marBottom w:val="0"/>
      <w:divBdr>
        <w:top w:val="none" w:sz="0" w:space="0" w:color="auto"/>
        <w:left w:val="none" w:sz="0" w:space="0" w:color="auto"/>
        <w:bottom w:val="none" w:sz="0" w:space="0" w:color="auto"/>
        <w:right w:val="none" w:sz="0" w:space="0" w:color="auto"/>
      </w:divBdr>
    </w:div>
    <w:div w:id="1005278893">
      <w:bodyDiv w:val="1"/>
      <w:marLeft w:val="0"/>
      <w:marRight w:val="0"/>
      <w:marTop w:val="0"/>
      <w:marBottom w:val="0"/>
      <w:divBdr>
        <w:top w:val="none" w:sz="0" w:space="0" w:color="auto"/>
        <w:left w:val="none" w:sz="0" w:space="0" w:color="auto"/>
        <w:bottom w:val="none" w:sz="0" w:space="0" w:color="auto"/>
        <w:right w:val="none" w:sz="0" w:space="0" w:color="auto"/>
      </w:divBdr>
    </w:div>
    <w:div w:id="1020737891">
      <w:bodyDiv w:val="1"/>
      <w:marLeft w:val="0"/>
      <w:marRight w:val="0"/>
      <w:marTop w:val="0"/>
      <w:marBottom w:val="0"/>
      <w:divBdr>
        <w:top w:val="none" w:sz="0" w:space="0" w:color="auto"/>
        <w:left w:val="none" w:sz="0" w:space="0" w:color="auto"/>
        <w:bottom w:val="none" w:sz="0" w:space="0" w:color="auto"/>
        <w:right w:val="none" w:sz="0" w:space="0" w:color="auto"/>
      </w:divBdr>
    </w:div>
    <w:div w:id="1040206260">
      <w:bodyDiv w:val="1"/>
      <w:marLeft w:val="0"/>
      <w:marRight w:val="0"/>
      <w:marTop w:val="0"/>
      <w:marBottom w:val="0"/>
      <w:divBdr>
        <w:top w:val="none" w:sz="0" w:space="0" w:color="auto"/>
        <w:left w:val="none" w:sz="0" w:space="0" w:color="auto"/>
        <w:bottom w:val="none" w:sz="0" w:space="0" w:color="auto"/>
        <w:right w:val="none" w:sz="0" w:space="0" w:color="auto"/>
      </w:divBdr>
    </w:div>
    <w:div w:id="1042632778">
      <w:bodyDiv w:val="1"/>
      <w:marLeft w:val="0"/>
      <w:marRight w:val="0"/>
      <w:marTop w:val="0"/>
      <w:marBottom w:val="0"/>
      <w:divBdr>
        <w:top w:val="none" w:sz="0" w:space="0" w:color="auto"/>
        <w:left w:val="none" w:sz="0" w:space="0" w:color="auto"/>
        <w:bottom w:val="none" w:sz="0" w:space="0" w:color="auto"/>
        <w:right w:val="none" w:sz="0" w:space="0" w:color="auto"/>
      </w:divBdr>
      <w:divsChild>
        <w:div w:id="311057836">
          <w:marLeft w:val="0"/>
          <w:marRight w:val="0"/>
          <w:marTop w:val="0"/>
          <w:marBottom w:val="0"/>
          <w:divBdr>
            <w:top w:val="none" w:sz="0" w:space="0" w:color="auto"/>
            <w:left w:val="none" w:sz="0" w:space="0" w:color="auto"/>
            <w:bottom w:val="none" w:sz="0" w:space="0" w:color="auto"/>
            <w:right w:val="none" w:sz="0" w:space="0" w:color="auto"/>
          </w:divBdr>
          <w:divsChild>
            <w:div w:id="1015231078">
              <w:marLeft w:val="0"/>
              <w:marRight w:val="0"/>
              <w:marTop w:val="0"/>
              <w:marBottom w:val="0"/>
              <w:divBdr>
                <w:top w:val="none" w:sz="0" w:space="0" w:color="auto"/>
                <w:left w:val="none" w:sz="0" w:space="0" w:color="auto"/>
                <w:bottom w:val="none" w:sz="0" w:space="0" w:color="auto"/>
                <w:right w:val="none" w:sz="0" w:space="0" w:color="auto"/>
              </w:divBdr>
              <w:divsChild>
                <w:div w:id="115833402">
                  <w:marLeft w:val="0"/>
                  <w:marRight w:val="0"/>
                  <w:marTop w:val="0"/>
                  <w:marBottom w:val="0"/>
                  <w:divBdr>
                    <w:top w:val="none" w:sz="0" w:space="0" w:color="auto"/>
                    <w:left w:val="none" w:sz="0" w:space="0" w:color="auto"/>
                    <w:bottom w:val="none" w:sz="0" w:space="0" w:color="auto"/>
                    <w:right w:val="none" w:sz="0" w:space="0" w:color="auto"/>
                  </w:divBdr>
                  <w:divsChild>
                    <w:div w:id="38256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990365">
      <w:bodyDiv w:val="1"/>
      <w:marLeft w:val="0"/>
      <w:marRight w:val="0"/>
      <w:marTop w:val="0"/>
      <w:marBottom w:val="0"/>
      <w:divBdr>
        <w:top w:val="none" w:sz="0" w:space="0" w:color="auto"/>
        <w:left w:val="none" w:sz="0" w:space="0" w:color="auto"/>
        <w:bottom w:val="none" w:sz="0" w:space="0" w:color="auto"/>
        <w:right w:val="none" w:sz="0" w:space="0" w:color="auto"/>
      </w:divBdr>
    </w:div>
    <w:div w:id="1060594060">
      <w:bodyDiv w:val="1"/>
      <w:marLeft w:val="0"/>
      <w:marRight w:val="0"/>
      <w:marTop w:val="0"/>
      <w:marBottom w:val="0"/>
      <w:divBdr>
        <w:top w:val="none" w:sz="0" w:space="0" w:color="auto"/>
        <w:left w:val="none" w:sz="0" w:space="0" w:color="auto"/>
        <w:bottom w:val="none" w:sz="0" w:space="0" w:color="auto"/>
        <w:right w:val="none" w:sz="0" w:space="0" w:color="auto"/>
      </w:divBdr>
      <w:divsChild>
        <w:div w:id="815726717">
          <w:marLeft w:val="0"/>
          <w:marRight w:val="0"/>
          <w:marTop w:val="0"/>
          <w:marBottom w:val="0"/>
          <w:divBdr>
            <w:top w:val="none" w:sz="0" w:space="0" w:color="auto"/>
            <w:left w:val="none" w:sz="0" w:space="0" w:color="auto"/>
            <w:bottom w:val="none" w:sz="0" w:space="0" w:color="auto"/>
            <w:right w:val="none" w:sz="0" w:space="0" w:color="auto"/>
          </w:divBdr>
        </w:div>
      </w:divsChild>
    </w:div>
    <w:div w:id="1065490067">
      <w:bodyDiv w:val="1"/>
      <w:marLeft w:val="0"/>
      <w:marRight w:val="0"/>
      <w:marTop w:val="0"/>
      <w:marBottom w:val="0"/>
      <w:divBdr>
        <w:top w:val="none" w:sz="0" w:space="0" w:color="auto"/>
        <w:left w:val="none" w:sz="0" w:space="0" w:color="auto"/>
        <w:bottom w:val="none" w:sz="0" w:space="0" w:color="auto"/>
        <w:right w:val="none" w:sz="0" w:space="0" w:color="auto"/>
      </w:divBdr>
    </w:div>
    <w:div w:id="1065645002">
      <w:bodyDiv w:val="1"/>
      <w:marLeft w:val="0"/>
      <w:marRight w:val="0"/>
      <w:marTop w:val="0"/>
      <w:marBottom w:val="0"/>
      <w:divBdr>
        <w:top w:val="none" w:sz="0" w:space="0" w:color="auto"/>
        <w:left w:val="none" w:sz="0" w:space="0" w:color="auto"/>
        <w:bottom w:val="none" w:sz="0" w:space="0" w:color="auto"/>
        <w:right w:val="none" w:sz="0" w:space="0" w:color="auto"/>
      </w:divBdr>
    </w:div>
    <w:div w:id="1070234392">
      <w:bodyDiv w:val="1"/>
      <w:marLeft w:val="0"/>
      <w:marRight w:val="0"/>
      <w:marTop w:val="0"/>
      <w:marBottom w:val="0"/>
      <w:divBdr>
        <w:top w:val="none" w:sz="0" w:space="0" w:color="auto"/>
        <w:left w:val="none" w:sz="0" w:space="0" w:color="auto"/>
        <w:bottom w:val="none" w:sz="0" w:space="0" w:color="auto"/>
        <w:right w:val="none" w:sz="0" w:space="0" w:color="auto"/>
      </w:divBdr>
      <w:divsChild>
        <w:div w:id="1069501357">
          <w:marLeft w:val="0"/>
          <w:marRight w:val="0"/>
          <w:marTop w:val="0"/>
          <w:marBottom w:val="0"/>
          <w:divBdr>
            <w:top w:val="none" w:sz="0" w:space="0" w:color="auto"/>
            <w:left w:val="none" w:sz="0" w:space="0" w:color="auto"/>
            <w:bottom w:val="none" w:sz="0" w:space="0" w:color="auto"/>
            <w:right w:val="none" w:sz="0" w:space="0" w:color="auto"/>
          </w:divBdr>
        </w:div>
      </w:divsChild>
    </w:div>
    <w:div w:id="1078479195">
      <w:bodyDiv w:val="1"/>
      <w:marLeft w:val="0"/>
      <w:marRight w:val="0"/>
      <w:marTop w:val="0"/>
      <w:marBottom w:val="0"/>
      <w:divBdr>
        <w:top w:val="none" w:sz="0" w:space="0" w:color="auto"/>
        <w:left w:val="none" w:sz="0" w:space="0" w:color="auto"/>
        <w:bottom w:val="none" w:sz="0" w:space="0" w:color="auto"/>
        <w:right w:val="none" w:sz="0" w:space="0" w:color="auto"/>
      </w:divBdr>
    </w:div>
    <w:div w:id="1095440205">
      <w:bodyDiv w:val="1"/>
      <w:marLeft w:val="0"/>
      <w:marRight w:val="0"/>
      <w:marTop w:val="0"/>
      <w:marBottom w:val="0"/>
      <w:divBdr>
        <w:top w:val="none" w:sz="0" w:space="0" w:color="auto"/>
        <w:left w:val="none" w:sz="0" w:space="0" w:color="auto"/>
        <w:bottom w:val="none" w:sz="0" w:space="0" w:color="auto"/>
        <w:right w:val="none" w:sz="0" w:space="0" w:color="auto"/>
      </w:divBdr>
    </w:div>
    <w:div w:id="1096287363">
      <w:bodyDiv w:val="1"/>
      <w:marLeft w:val="0"/>
      <w:marRight w:val="0"/>
      <w:marTop w:val="0"/>
      <w:marBottom w:val="0"/>
      <w:divBdr>
        <w:top w:val="none" w:sz="0" w:space="0" w:color="auto"/>
        <w:left w:val="none" w:sz="0" w:space="0" w:color="auto"/>
        <w:bottom w:val="none" w:sz="0" w:space="0" w:color="auto"/>
        <w:right w:val="none" w:sz="0" w:space="0" w:color="auto"/>
      </w:divBdr>
    </w:div>
    <w:div w:id="1107500611">
      <w:bodyDiv w:val="1"/>
      <w:marLeft w:val="0"/>
      <w:marRight w:val="0"/>
      <w:marTop w:val="0"/>
      <w:marBottom w:val="0"/>
      <w:divBdr>
        <w:top w:val="none" w:sz="0" w:space="0" w:color="auto"/>
        <w:left w:val="none" w:sz="0" w:space="0" w:color="auto"/>
        <w:bottom w:val="none" w:sz="0" w:space="0" w:color="auto"/>
        <w:right w:val="none" w:sz="0" w:space="0" w:color="auto"/>
      </w:divBdr>
    </w:div>
    <w:div w:id="1121267952">
      <w:bodyDiv w:val="1"/>
      <w:marLeft w:val="0"/>
      <w:marRight w:val="0"/>
      <w:marTop w:val="0"/>
      <w:marBottom w:val="0"/>
      <w:divBdr>
        <w:top w:val="none" w:sz="0" w:space="0" w:color="auto"/>
        <w:left w:val="none" w:sz="0" w:space="0" w:color="auto"/>
        <w:bottom w:val="none" w:sz="0" w:space="0" w:color="auto"/>
        <w:right w:val="none" w:sz="0" w:space="0" w:color="auto"/>
      </w:divBdr>
    </w:div>
    <w:div w:id="1121338399">
      <w:bodyDiv w:val="1"/>
      <w:marLeft w:val="0"/>
      <w:marRight w:val="0"/>
      <w:marTop w:val="0"/>
      <w:marBottom w:val="0"/>
      <w:divBdr>
        <w:top w:val="none" w:sz="0" w:space="0" w:color="auto"/>
        <w:left w:val="none" w:sz="0" w:space="0" w:color="auto"/>
        <w:bottom w:val="none" w:sz="0" w:space="0" w:color="auto"/>
        <w:right w:val="none" w:sz="0" w:space="0" w:color="auto"/>
      </w:divBdr>
      <w:divsChild>
        <w:div w:id="1279797082">
          <w:marLeft w:val="0"/>
          <w:marRight w:val="0"/>
          <w:marTop w:val="0"/>
          <w:marBottom w:val="0"/>
          <w:divBdr>
            <w:top w:val="single" w:sz="6" w:space="0" w:color="auto"/>
            <w:left w:val="single" w:sz="6" w:space="0" w:color="auto"/>
            <w:bottom w:val="single" w:sz="6" w:space="0" w:color="auto"/>
            <w:right w:val="single" w:sz="6" w:space="0" w:color="auto"/>
          </w:divBdr>
        </w:div>
      </w:divsChild>
    </w:div>
    <w:div w:id="1137992703">
      <w:bodyDiv w:val="1"/>
      <w:marLeft w:val="0"/>
      <w:marRight w:val="0"/>
      <w:marTop w:val="0"/>
      <w:marBottom w:val="0"/>
      <w:divBdr>
        <w:top w:val="none" w:sz="0" w:space="0" w:color="auto"/>
        <w:left w:val="none" w:sz="0" w:space="0" w:color="auto"/>
        <w:bottom w:val="none" w:sz="0" w:space="0" w:color="auto"/>
        <w:right w:val="none" w:sz="0" w:space="0" w:color="auto"/>
      </w:divBdr>
    </w:div>
    <w:div w:id="1144927216">
      <w:bodyDiv w:val="1"/>
      <w:marLeft w:val="0"/>
      <w:marRight w:val="0"/>
      <w:marTop w:val="0"/>
      <w:marBottom w:val="0"/>
      <w:divBdr>
        <w:top w:val="none" w:sz="0" w:space="0" w:color="auto"/>
        <w:left w:val="none" w:sz="0" w:space="0" w:color="auto"/>
        <w:bottom w:val="none" w:sz="0" w:space="0" w:color="auto"/>
        <w:right w:val="none" w:sz="0" w:space="0" w:color="auto"/>
      </w:divBdr>
    </w:div>
    <w:div w:id="1198003798">
      <w:bodyDiv w:val="1"/>
      <w:marLeft w:val="0"/>
      <w:marRight w:val="0"/>
      <w:marTop w:val="0"/>
      <w:marBottom w:val="0"/>
      <w:divBdr>
        <w:top w:val="none" w:sz="0" w:space="0" w:color="auto"/>
        <w:left w:val="none" w:sz="0" w:space="0" w:color="auto"/>
        <w:bottom w:val="none" w:sz="0" w:space="0" w:color="auto"/>
        <w:right w:val="none" w:sz="0" w:space="0" w:color="auto"/>
      </w:divBdr>
    </w:div>
    <w:div w:id="1207067071">
      <w:bodyDiv w:val="1"/>
      <w:marLeft w:val="0"/>
      <w:marRight w:val="0"/>
      <w:marTop w:val="0"/>
      <w:marBottom w:val="0"/>
      <w:divBdr>
        <w:top w:val="none" w:sz="0" w:space="0" w:color="auto"/>
        <w:left w:val="none" w:sz="0" w:space="0" w:color="auto"/>
        <w:bottom w:val="none" w:sz="0" w:space="0" w:color="auto"/>
        <w:right w:val="none" w:sz="0" w:space="0" w:color="auto"/>
      </w:divBdr>
    </w:div>
    <w:div w:id="1216821372">
      <w:bodyDiv w:val="1"/>
      <w:marLeft w:val="0"/>
      <w:marRight w:val="0"/>
      <w:marTop w:val="0"/>
      <w:marBottom w:val="0"/>
      <w:divBdr>
        <w:top w:val="none" w:sz="0" w:space="0" w:color="auto"/>
        <w:left w:val="none" w:sz="0" w:space="0" w:color="auto"/>
        <w:bottom w:val="none" w:sz="0" w:space="0" w:color="auto"/>
        <w:right w:val="none" w:sz="0" w:space="0" w:color="auto"/>
      </w:divBdr>
      <w:divsChild>
        <w:div w:id="320743001">
          <w:marLeft w:val="0"/>
          <w:marRight w:val="0"/>
          <w:marTop w:val="0"/>
          <w:marBottom w:val="0"/>
          <w:divBdr>
            <w:top w:val="none" w:sz="0" w:space="0" w:color="auto"/>
            <w:left w:val="none" w:sz="0" w:space="0" w:color="auto"/>
            <w:bottom w:val="none" w:sz="0" w:space="0" w:color="auto"/>
            <w:right w:val="none" w:sz="0" w:space="0" w:color="auto"/>
          </w:divBdr>
          <w:divsChild>
            <w:div w:id="1415934581">
              <w:marLeft w:val="0"/>
              <w:marRight w:val="0"/>
              <w:marTop w:val="0"/>
              <w:marBottom w:val="0"/>
              <w:divBdr>
                <w:top w:val="none" w:sz="0" w:space="0" w:color="auto"/>
                <w:left w:val="none" w:sz="0" w:space="0" w:color="auto"/>
                <w:bottom w:val="none" w:sz="0" w:space="0" w:color="auto"/>
                <w:right w:val="none" w:sz="0" w:space="0" w:color="auto"/>
              </w:divBdr>
              <w:divsChild>
                <w:div w:id="54822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14843">
      <w:bodyDiv w:val="1"/>
      <w:marLeft w:val="0"/>
      <w:marRight w:val="0"/>
      <w:marTop w:val="0"/>
      <w:marBottom w:val="0"/>
      <w:divBdr>
        <w:top w:val="none" w:sz="0" w:space="0" w:color="auto"/>
        <w:left w:val="none" w:sz="0" w:space="0" w:color="auto"/>
        <w:bottom w:val="none" w:sz="0" w:space="0" w:color="auto"/>
        <w:right w:val="none" w:sz="0" w:space="0" w:color="auto"/>
      </w:divBdr>
    </w:div>
    <w:div w:id="1228296926">
      <w:bodyDiv w:val="1"/>
      <w:marLeft w:val="0"/>
      <w:marRight w:val="0"/>
      <w:marTop w:val="0"/>
      <w:marBottom w:val="0"/>
      <w:divBdr>
        <w:top w:val="none" w:sz="0" w:space="0" w:color="auto"/>
        <w:left w:val="none" w:sz="0" w:space="0" w:color="auto"/>
        <w:bottom w:val="none" w:sz="0" w:space="0" w:color="auto"/>
        <w:right w:val="none" w:sz="0" w:space="0" w:color="auto"/>
      </w:divBdr>
    </w:div>
    <w:div w:id="1235627625">
      <w:bodyDiv w:val="1"/>
      <w:marLeft w:val="0"/>
      <w:marRight w:val="0"/>
      <w:marTop w:val="0"/>
      <w:marBottom w:val="0"/>
      <w:divBdr>
        <w:top w:val="none" w:sz="0" w:space="0" w:color="auto"/>
        <w:left w:val="none" w:sz="0" w:space="0" w:color="auto"/>
        <w:bottom w:val="none" w:sz="0" w:space="0" w:color="auto"/>
        <w:right w:val="none" w:sz="0" w:space="0" w:color="auto"/>
      </w:divBdr>
    </w:div>
    <w:div w:id="1262759617">
      <w:bodyDiv w:val="1"/>
      <w:marLeft w:val="0"/>
      <w:marRight w:val="0"/>
      <w:marTop w:val="0"/>
      <w:marBottom w:val="0"/>
      <w:divBdr>
        <w:top w:val="none" w:sz="0" w:space="0" w:color="auto"/>
        <w:left w:val="none" w:sz="0" w:space="0" w:color="auto"/>
        <w:bottom w:val="none" w:sz="0" w:space="0" w:color="auto"/>
        <w:right w:val="none" w:sz="0" w:space="0" w:color="auto"/>
      </w:divBdr>
    </w:div>
    <w:div w:id="1271663618">
      <w:bodyDiv w:val="1"/>
      <w:marLeft w:val="0"/>
      <w:marRight w:val="0"/>
      <w:marTop w:val="0"/>
      <w:marBottom w:val="0"/>
      <w:divBdr>
        <w:top w:val="none" w:sz="0" w:space="0" w:color="auto"/>
        <w:left w:val="none" w:sz="0" w:space="0" w:color="auto"/>
        <w:bottom w:val="none" w:sz="0" w:space="0" w:color="auto"/>
        <w:right w:val="none" w:sz="0" w:space="0" w:color="auto"/>
      </w:divBdr>
    </w:div>
    <w:div w:id="1275556935">
      <w:bodyDiv w:val="1"/>
      <w:marLeft w:val="0"/>
      <w:marRight w:val="0"/>
      <w:marTop w:val="0"/>
      <w:marBottom w:val="0"/>
      <w:divBdr>
        <w:top w:val="none" w:sz="0" w:space="0" w:color="auto"/>
        <w:left w:val="none" w:sz="0" w:space="0" w:color="auto"/>
        <w:bottom w:val="none" w:sz="0" w:space="0" w:color="auto"/>
        <w:right w:val="none" w:sz="0" w:space="0" w:color="auto"/>
      </w:divBdr>
    </w:div>
    <w:div w:id="1277059689">
      <w:bodyDiv w:val="1"/>
      <w:marLeft w:val="0"/>
      <w:marRight w:val="0"/>
      <w:marTop w:val="0"/>
      <w:marBottom w:val="0"/>
      <w:divBdr>
        <w:top w:val="none" w:sz="0" w:space="0" w:color="auto"/>
        <w:left w:val="none" w:sz="0" w:space="0" w:color="auto"/>
        <w:bottom w:val="none" w:sz="0" w:space="0" w:color="auto"/>
        <w:right w:val="none" w:sz="0" w:space="0" w:color="auto"/>
      </w:divBdr>
    </w:div>
    <w:div w:id="1283920128">
      <w:bodyDiv w:val="1"/>
      <w:marLeft w:val="0"/>
      <w:marRight w:val="0"/>
      <w:marTop w:val="0"/>
      <w:marBottom w:val="0"/>
      <w:divBdr>
        <w:top w:val="none" w:sz="0" w:space="0" w:color="auto"/>
        <w:left w:val="none" w:sz="0" w:space="0" w:color="auto"/>
        <w:bottom w:val="none" w:sz="0" w:space="0" w:color="auto"/>
        <w:right w:val="none" w:sz="0" w:space="0" w:color="auto"/>
      </w:divBdr>
    </w:div>
    <w:div w:id="1284381280">
      <w:bodyDiv w:val="1"/>
      <w:marLeft w:val="0"/>
      <w:marRight w:val="0"/>
      <w:marTop w:val="0"/>
      <w:marBottom w:val="0"/>
      <w:divBdr>
        <w:top w:val="none" w:sz="0" w:space="0" w:color="auto"/>
        <w:left w:val="none" w:sz="0" w:space="0" w:color="auto"/>
        <w:bottom w:val="none" w:sz="0" w:space="0" w:color="auto"/>
        <w:right w:val="none" w:sz="0" w:space="0" w:color="auto"/>
      </w:divBdr>
    </w:div>
    <w:div w:id="1297292799">
      <w:bodyDiv w:val="1"/>
      <w:marLeft w:val="0"/>
      <w:marRight w:val="0"/>
      <w:marTop w:val="0"/>
      <w:marBottom w:val="0"/>
      <w:divBdr>
        <w:top w:val="none" w:sz="0" w:space="0" w:color="auto"/>
        <w:left w:val="none" w:sz="0" w:space="0" w:color="auto"/>
        <w:bottom w:val="none" w:sz="0" w:space="0" w:color="auto"/>
        <w:right w:val="none" w:sz="0" w:space="0" w:color="auto"/>
      </w:divBdr>
      <w:divsChild>
        <w:div w:id="1563057831">
          <w:marLeft w:val="0"/>
          <w:marRight w:val="0"/>
          <w:marTop w:val="0"/>
          <w:marBottom w:val="0"/>
          <w:divBdr>
            <w:top w:val="none" w:sz="0" w:space="0" w:color="auto"/>
            <w:left w:val="none" w:sz="0" w:space="0" w:color="auto"/>
            <w:bottom w:val="none" w:sz="0" w:space="0" w:color="auto"/>
            <w:right w:val="none" w:sz="0" w:space="0" w:color="auto"/>
          </w:divBdr>
        </w:div>
      </w:divsChild>
    </w:div>
    <w:div w:id="1307667729">
      <w:bodyDiv w:val="1"/>
      <w:marLeft w:val="0"/>
      <w:marRight w:val="0"/>
      <w:marTop w:val="0"/>
      <w:marBottom w:val="0"/>
      <w:divBdr>
        <w:top w:val="none" w:sz="0" w:space="0" w:color="auto"/>
        <w:left w:val="none" w:sz="0" w:space="0" w:color="auto"/>
        <w:bottom w:val="none" w:sz="0" w:space="0" w:color="auto"/>
        <w:right w:val="none" w:sz="0" w:space="0" w:color="auto"/>
      </w:divBdr>
    </w:div>
    <w:div w:id="1307930918">
      <w:bodyDiv w:val="1"/>
      <w:marLeft w:val="0"/>
      <w:marRight w:val="0"/>
      <w:marTop w:val="0"/>
      <w:marBottom w:val="0"/>
      <w:divBdr>
        <w:top w:val="none" w:sz="0" w:space="0" w:color="auto"/>
        <w:left w:val="none" w:sz="0" w:space="0" w:color="auto"/>
        <w:bottom w:val="none" w:sz="0" w:space="0" w:color="auto"/>
        <w:right w:val="none" w:sz="0" w:space="0" w:color="auto"/>
      </w:divBdr>
      <w:divsChild>
        <w:div w:id="728110821">
          <w:marLeft w:val="-115"/>
          <w:marRight w:val="0"/>
          <w:marTop w:val="0"/>
          <w:marBottom w:val="0"/>
          <w:divBdr>
            <w:top w:val="none" w:sz="0" w:space="0" w:color="auto"/>
            <w:left w:val="none" w:sz="0" w:space="0" w:color="auto"/>
            <w:bottom w:val="none" w:sz="0" w:space="0" w:color="auto"/>
            <w:right w:val="none" w:sz="0" w:space="0" w:color="auto"/>
          </w:divBdr>
        </w:div>
      </w:divsChild>
    </w:div>
    <w:div w:id="1315648651">
      <w:bodyDiv w:val="1"/>
      <w:marLeft w:val="0"/>
      <w:marRight w:val="0"/>
      <w:marTop w:val="0"/>
      <w:marBottom w:val="0"/>
      <w:divBdr>
        <w:top w:val="none" w:sz="0" w:space="0" w:color="auto"/>
        <w:left w:val="none" w:sz="0" w:space="0" w:color="auto"/>
        <w:bottom w:val="none" w:sz="0" w:space="0" w:color="auto"/>
        <w:right w:val="none" w:sz="0" w:space="0" w:color="auto"/>
      </w:divBdr>
      <w:divsChild>
        <w:div w:id="920603942">
          <w:marLeft w:val="187"/>
          <w:marRight w:val="0"/>
          <w:marTop w:val="0"/>
          <w:marBottom w:val="0"/>
          <w:divBdr>
            <w:top w:val="none" w:sz="0" w:space="0" w:color="auto"/>
            <w:left w:val="none" w:sz="0" w:space="0" w:color="auto"/>
            <w:bottom w:val="none" w:sz="0" w:space="0" w:color="auto"/>
            <w:right w:val="none" w:sz="0" w:space="0" w:color="auto"/>
          </w:divBdr>
        </w:div>
        <w:div w:id="993796293">
          <w:marLeft w:val="187"/>
          <w:marRight w:val="0"/>
          <w:marTop w:val="0"/>
          <w:marBottom w:val="0"/>
          <w:divBdr>
            <w:top w:val="none" w:sz="0" w:space="0" w:color="auto"/>
            <w:left w:val="none" w:sz="0" w:space="0" w:color="auto"/>
            <w:bottom w:val="none" w:sz="0" w:space="0" w:color="auto"/>
            <w:right w:val="none" w:sz="0" w:space="0" w:color="auto"/>
          </w:divBdr>
        </w:div>
        <w:div w:id="818037206">
          <w:marLeft w:val="187"/>
          <w:marRight w:val="0"/>
          <w:marTop w:val="0"/>
          <w:marBottom w:val="0"/>
          <w:divBdr>
            <w:top w:val="none" w:sz="0" w:space="0" w:color="auto"/>
            <w:left w:val="none" w:sz="0" w:space="0" w:color="auto"/>
            <w:bottom w:val="none" w:sz="0" w:space="0" w:color="auto"/>
            <w:right w:val="none" w:sz="0" w:space="0" w:color="auto"/>
          </w:divBdr>
        </w:div>
      </w:divsChild>
    </w:div>
    <w:div w:id="1316186300">
      <w:bodyDiv w:val="1"/>
      <w:marLeft w:val="0"/>
      <w:marRight w:val="0"/>
      <w:marTop w:val="0"/>
      <w:marBottom w:val="0"/>
      <w:divBdr>
        <w:top w:val="none" w:sz="0" w:space="0" w:color="auto"/>
        <w:left w:val="none" w:sz="0" w:space="0" w:color="auto"/>
        <w:bottom w:val="none" w:sz="0" w:space="0" w:color="auto"/>
        <w:right w:val="none" w:sz="0" w:space="0" w:color="auto"/>
      </w:divBdr>
    </w:div>
    <w:div w:id="1326860792">
      <w:bodyDiv w:val="1"/>
      <w:marLeft w:val="0"/>
      <w:marRight w:val="0"/>
      <w:marTop w:val="0"/>
      <w:marBottom w:val="0"/>
      <w:divBdr>
        <w:top w:val="none" w:sz="0" w:space="0" w:color="auto"/>
        <w:left w:val="none" w:sz="0" w:space="0" w:color="auto"/>
        <w:bottom w:val="none" w:sz="0" w:space="0" w:color="auto"/>
        <w:right w:val="none" w:sz="0" w:space="0" w:color="auto"/>
      </w:divBdr>
    </w:div>
    <w:div w:id="1337683887">
      <w:bodyDiv w:val="1"/>
      <w:marLeft w:val="0"/>
      <w:marRight w:val="0"/>
      <w:marTop w:val="0"/>
      <w:marBottom w:val="0"/>
      <w:divBdr>
        <w:top w:val="none" w:sz="0" w:space="0" w:color="auto"/>
        <w:left w:val="none" w:sz="0" w:space="0" w:color="auto"/>
        <w:bottom w:val="none" w:sz="0" w:space="0" w:color="auto"/>
        <w:right w:val="none" w:sz="0" w:space="0" w:color="auto"/>
      </w:divBdr>
      <w:divsChild>
        <w:div w:id="754058549">
          <w:marLeft w:val="446"/>
          <w:marRight w:val="0"/>
          <w:marTop w:val="0"/>
          <w:marBottom w:val="0"/>
          <w:divBdr>
            <w:top w:val="none" w:sz="0" w:space="0" w:color="auto"/>
            <w:left w:val="none" w:sz="0" w:space="0" w:color="auto"/>
            <w:bottom w:val="none" w:sz="0" w:space="0" w:color="auto"/>
            <w:right w:val="none" w:sz="0" w:space="0" w:color="auto"/>
          </w:divBdr>
        </w:div>
        <w:div w:id="1033924350">
          <w:marLeft w:val="446"/>
          <w:marRight w:val="0"/>
          <w:marTop w:val="0"/>
          <w:marBottom w:val="0"/>
          <w:divBdr>
            <w:top w:val="none" w:sz="0" w:space="0" w:color="auto"/>
            <w:left w:val="none" w:sz="0" w:space="0" w:color="auto"/>
            <w:bottom w:val="none" w:sz="0" w:space="0" w:color="auto"/>
            <w:right w:val="none" w:sz="0" w:space="0" w:color="auto"/>
          </w:divBdr>
        </w:div>
        <w:div w:id="884296237">
          <w:marLeft w:val="446"/>
          <w:marRight w:val="0"/>
          <w:marTop w:val="0"/>
          <w:marBottom w:val="0"/>
          <w:divBdr>
            <w:top w:val="none" w:sz="0" w:space="0" w:color="auto"/>
            <w:left w:val="none" w:sz="0" w:space="0" w:color="auto"/>
            <w:bottom w:val="none" w:sz="0" w:space="0" w:color="auto"/>
            <w:right w:val="none" w:sz="0" w:space="0" w:color="auto"/>
          </w:divBdr>
        </w:div>
      </w:divsChild>
    </w:div>
    <w:div w:id="1348603929">
      <w:bodyDiv w:val="1"/>
      <w:marLeft w:val="0"/>
      <w:marRight w:val="0"/>
      <w:marTop w:val="0"/>
      <w:marBottom w:val="0"/>
      <w:divBdr>
        <w:top w:val="none" w:sz="0" w:space="0" w:color="auto"/>
        <w:left w:val="none" w:sz="0" w:space="0" w:color="auto"/>
        <w:bottom w:val="none" w:sz="0" w:space="0" w:color="auto"/>
        <w:right w:val="none" w:sz="0" w:space="0" w:color="auto"/>
      </w:divBdr>
    </w:div>
    <w:div w:id="1364134311">
      <w:bodyDiv w:val="1"/>
      <w:marLeft w:val="0"/>
      <w:marRight w:val="0"/>
      <w:marTop w:val="0"/>
      <w:marBottom w:val="0"/>
      <w:divBdr>
        <w:top w:val="none" w:sz="0" w:space="0" w:color="auto"/>
        <w:left w:val="none" w:sz="0" w:space="0" w:color="auto"/>
        <w:bottom w:val="none" w:sz="0" w:space="0" w:color="auto"/>
        <w:right w:val="none" w:sz="0" w:space="0" w:color="auto"/>
      </w:divBdr>
    </w:div>
    <w:div w:id="1369144060">
      <w:bodyDiv w:val="1"/>
      <w:marLeft w:val="0"/>
      <w:marRight w:val="0"/>
      <w:marTop w:val="0"/>
      <w:marBottom w:val="0"/>
      <w:divBdr>
        <w:top w:val="none" w:sz="0" w:space="0" w:color="auto"/>
        <w:left w:val="none" w:sz="0" w:space="0" w:color="auto"/>
        <w:bottom w:val="none" w:sz="0" w:space="0" w:color="auto"/>
        <w:right w:val="none" w:sz="0" w:space="0" w:color="auto"/>
      </w:divBdr>
    </w:div>
    <w:div w:id="1373533864">
      <w:bodyDiv w:val="1"/>
      <w:marLeft w:val="0"/>
      <w:marRight w:val="0"/>
      <w:marTop w:val="0"/>
      <w:marBottom w:val="0"/>
      <w:divBdr>
        <w:top w:val="none" w:sz="0" w:space="0" w:color="auto"/>
        <w:left w:val="none" w:sz="0" w:space="0" w:color="auto"/>
        <w:bottom w:val="none" w:sz="0" w:space="0" w:color="auto"/>
        <w:right w:val="none" w:sz="0" w:space="0" w:color="auto"/>
      </w:divBdr>
    </w:div>
    <w:div w:id="1379626069">
      <w:bodyDiv w:val="1"/>
      <w:marLeft w:val="0"/>
      <w:marRight w:val="0"/>
      <w:marTop w:val="0"/>
      <w:marBottom w:val="0"/>
      <w:divBdr>
        <w:top w:val="none" w:sz="0" w:space="0" w:color="auto"/>
        <w:left w:val="none" w:sz="0" w:space="0" w:color="auto"/>
        <w:bottom w:val="none" w:sz="0" w:space="0" w:color="auto"/>
        <w:right w:val="none" w:sz="0" w:space="0" w:color="auto"/>
      </w:divBdr>
    </w:div>
    <w:div w:id="1381630035">
      <w:bodyDiv w:val="1"/>
      <w:marLeft w:val="0"/>
      <w:marRight w:val="0"/>
      <w:marTop w:val="0"/>
      <w:marBottom w:val="0"/>
      <w:divBdr>
        <w:top w:val="none" w:sz="0" w:space="0" w:color="auto"/>
        <w:left w:val="none" w:sz="0" w:space="0" w:color="auto"/>
        <w:bottom w:val="none" w:sz="0" w:space="0" w:color="auto"/>
        <w:right w:val="none" w:sz="0" w:space="0" w:color="auto"/>
      </w:divBdr>
    </w:div>
    <w:div w:id="1382097965">
      <w:bodyDiv w:val="1"/>
      <w:marLeft w:val="0"/>
      <w:marRight w:val="0"/>
      <w:marTop w:val="0"/>
      <w:marBottom w:val="0"/>
      <w:divBdr>
        <w:top w:val="none" w:sz="0" w:space="0" w:color="auto"/>
        <w:left w:val="none" w:sz="0" w:space="0" w:color="auto"/>
        <w:bottom w:val="none" w:sz="0" w:space="0" w:color="auto"/>
        <w:right w:val="none" w:sz="0" w:space="0" w:color="auto"/>
      </w:divBdr>
    </w:div>
    <w:div w:id="1405836394">
      <w:bodyDiv w:val="1"/>
      <w:marLeft w:val="0"/>
      <w:marRight w:val="0"/>
      <w:marTop w:val="0"/>
      <w:marBottom w:val="0"/>
      <w:divBdr>
        <w:top w:val="none" w:sz="0" w:space="0" w:color="auto"/>
        <w:left w:val="none" w:sz="0" w:space="0" w:color="auto"/>
        <w:bottom w:val="none" w:sz="0" w:space="0" w:color="auto"/>
        <w:right w:val="none" w:sz="0" w:space="0" w:color="auto"/>
      </w:divBdr>
    </w:div>
    <w:div w:id="1410734380">
      <w:bodyDiv w:val="1"/>
      <w:marLeft w:val="0"/>
      <w:marRight w:val="0"/>
      <w:marTop w:val="0"/>
      <w:marBottom w:val="0"/>
      <w:divBdr>
        <w:top w:val="none" w:sz="0" w:space="0" w:color="auto"/>
        <w:left w:val="none" w:sz="0" w:space="0" w:color="auto"/>
        <w:bottom w:val="none" w:sz="0" w:space="0" w:color="auto"/>
        <w:right w:val="none" w:sz="0" w:space="0" w:color="auto"/>
      </w:divBdr>
      <w:divsChild>
        <w:div w:id="304360567">
          <w:marLeft w:val="0"/>
          <w:marRight w:val="0"/>
          <w:marTop w:val="0"/>
          <w:marBottom w:val="0"/>
          <w:divBdr>
            <w:top w:val="none" w:sz="0" w:space="0" w:color="auto"/>
            <w:left w:val="none" w:sz="0" w:space="0" w:color="auto"/>
            <w:bottom w:val="none" w:sz="0" w:space="0" w:color="auto"/>
            <w:right w:val="none" w:sz="0" w:space="0" w:color="auto"/>
          </w:divBdr>
          <w:divsChild>
            <w:div w:id="535168164">
              <w:marLeft w:val="0"/>
              <w:marRight w:val="0"/>
              <w:marTop w:val="0"/>
              <w:marBottom w:val="0"/>
              <w:divBdr>
                <w:top w:val="none" w:sz="0" w:space="0" w:color="auto"/>
                <w:left w:val="none" w:sz="0" w:space="0" w:color="auto"/>
                <w:bottom w:val="none" w:sz="0" w:space="0" w:color="auto"/>
                <w:right w:val="none" w:sz="0" w:space="0" w:color="auto"/>
              </w:divBdr>
              <w:divsChild>
                <w:div w:id="1048527030">
                  <w:marLeft w:val="0"/>
                  <w:marRight w:val="0"/>
                  <w:marTop w:val="0"/>
                  <w:marBottom w:val="0"/>
                  <w:divBdr>
                    <w:top w:val="none" w:sz="0" w:space="0" w:color="auto"/>
                    <w:left w:val="none" w:sz="0" w:space="0" w:color="auto"/>
                    <w:bottom w:val="none" w:sz="0" w:space="0" w:color="auto"/>
                    <w:right w:val="none" w:sz="0" w:space="0" w:color="auto"/>
                  </w:divBdr>
                  <w:divsChild>
                    <w:div w:id="131147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753161">
      <w:bodyDiv w:val="1"/>
      <w:marLeft w:val="0"/>
      <w:marRight w:val="0"/>
      <w:marTop w:val="0"/>
      <w:marBottom w:val="0"/>
      <w:divBdr>
        <w:top w:val="none" w:sz="0" w:space="0" w:color="auto"/>
        <w:left w:val="none" w:sz="0" w:space="0" w:color="auto"/>
        <w:bottom w:val="none" w:sz="0" w:space="0" w:color="auto"/>
        <w:right w:val="none" w:sz="0" w:space="0" w:color="auto"/>
      </w:divBdr>
    </w:div>
    <w:div w:id="1433016246">
      <w:bodyDiv w:val="1"/>
      <w:marLeft w:val="0"/>
      <w:marRight w:val="0"/>
      <w:marTop w:val="0"/>
      <w:marBottom w:val="0"/>
      <w:divBdr>
        <w:top w:val="none" w:sz="0" w:space="0" w:color="auto"/>
        <w:left w:val="none" w:sz="0" w:space="0" w:color="auto"/>
        <w:bottom w:val="none" w:sz="0" w:space="0" w:color="auto"/>
        <w:right w:val="none" w:sz="0" w:space="0" w:color="auto"/>
      </w:divBdr>
      <w:divsChild>
        <w:div w:id="388462859">
          <w:marLeft w:val="0"/>
          <w:marRight w:val="0"/>
          <w:marTop w:val="0"/>
          <w:marBottom w:val="0"/>
          <w:divBdr>
            <w:top w:val="none" w:sz="0" w:space="0" w:color="auto"/>
            <w:left w:val="none" w:sz="0" w:space="0" w:color="auto"/>
            <w:bottom w:val="none" w:sz="0" w:space="0" w:color="auto"/>
            <w:right w:val="none" w:sz="0" w:space="0" w:color="auto"/>
          </w:divBdr>
        </w:div>
      </w:divsChild>
    </w:div>
    <w:div w:id="1461144134">
      <w:bodyDiv w:val="1"/>
      <w:marLeft w:val="0"/>
      <w:marRight w:val="0"/>
      <w:marTop w:val="0"/>
      <w:marBottom w:val="0"/>
      <w:divBdr>
        <w:top w:val="none" w:sz="0" w:space="0" w:color="auto"/>
        <w:left w:val="none" w:sz="0" w:space="0" w:color="auto"/>
        <w:bottom w:val="none" w:sz="0" w:space="0" w:color="auto"/>
        <w:right w:val="none" w:sz="0" w:space="0" w:color="auto"/>
      </w:divBdr>
      <w:divsChild>
        <w:div w:id="1956135356">
          <w:marLeft w:val="0"/>
          <w:marRight w:val="0"/>
          <w:marTop w:val="0"/>
          <w:marBottom w:val="0"/>
          <w:divBdr>
            <w:top w:val="none" w:sz="0" w:space="0" w:color="auto"/>
            <w:left w:val="none" w:sz="0" w:space="0" w:color="auto"/>
            <w:bottom w:val="none" w:sz="0" w:space="0" w:color="auto"/>
            <w:right w:val="none" w:sz="0" w:space="0" w:color="auto"/>
          </w:divBdr>
        </w:div>
      </w:divsChild>
    </w:div>
    <w:div w:id="1464615355">
      <w:bodyDiv w:val="1"/>
      <w:marLeft w:val="0"/>
      <w:marRight w:val="0"/>
      <w:marTop w:val="0"/>
      <w:marBottom w:val="0"/>
      <w:divBdr>
        <w:top w:val="none" w:sz="0" w:space="0" w:color="auto"/>
        <w:left w:val="none" w:sz="0" w:space="0" w:color="auto"/>
        <w:bottom w:val="none" w:sz="0" w:space="0" w:color="auto"/>
        <w:right w:val="none" w:sz="0" w:space="0" w:color="auto"/>
      </w:divBdr>
    </w:div>
    <w:div w:id="1495873044">
      <w:bodyDiv w:val="1"/>
      <w:marLeft w:val="0"/>
      <w:marRight w:val="0"/>
      <w:marTop w:val="0"/>
      <w:marBottom w:val="0"/>
      <w:divBdr>
        <w:top w:val="none" w:sz="0" w:space="0" w:color="auto"/>
        <w:left w:val="none" w:sz="0" w:space="0" w:color="auto"/>
        <w:bottom w:val="none" w:sz="0" w:space="0" w:color="auto"/>
        <w:right w:val="none" w:sz="0" w:space="0" w:color="auto"/>
      </w:divBdr>
      <w:divsChild>
        <w:div w:id="1038120677">
          <w:marLeft w:val="0"/>
          <w:marRight w:val="0"/>
          <w:marTop w:val="0"/>
          <w:marBottom w:val="0"/>
          <w:divBdr>
            <w:top w:val="none" w:sz="0" w:space="0" w:color="auto"/>
            <w:left w:val="none" w:sz="0" w:space="0" w:color="auto"/>
            <w:bottom w:val="none" w:sz="0" w:space="0" w:color="auto"/>
            <w:right w:val="none" w:sz="0" w:space="0" w:color="auto"/>
          </w:divBdr>
        </w:div>
      </w:divsChild>
    </w:div>
    <w:div w:id="1498812933">
      <w:bodyDiv w:val="1"/>
      <w:marLeft w:val="0"/>
      <w:marRight w:val="0"/>
      <w:marTop w:val="0"/>
      <w:marBottom w:val="0"/>
      <w:divBdr>
        <w:top w:val="none" w:sz="0" w:space="0" w:color="auto"/>
        <w:left w:val="none" w:sz="0" w:space="0" w:color="auto"/>
        <w:bottom w:val="none" w:sz="0" w:space="0" w:color="auto"/>
        <w:right w:val="none" w:sz="0" w:space="0" w:color="auto"/>
      </w:divBdr>
    </w:div>
    <w:div w:id="1500343977">
      <w:bodyDiv w:val="1"/>
      <w:marLeft w:val="0"/>
      <w:marRight w:val="0"/>
      <w:marTop w:val="0"/>
      <w:marBottom w:val="0"/>
      <w:divBdr>
        <w:top w:val="none" w:sz="0" w:space="0" w:color="auto"/>
        <w:left w:val="none" w:sz="0" w:space="0" w:color="auto"/>
        <w:bottom w:val="none" w:sz="0" w:space="0" w:color="auto"/>
        <w:right w:val="none" w:sz="0" w:space="0" w:color="auto"/>
      </w:divBdr>
      <w:divsChild>
        <w:div w:id="21322628">
          <w:marLeft w:val="446"/>
          <w:marRight w:val="0"/>
          <w:marTop w:val="0"/>
          <w:marBottom w:val="0"/>
          <w:divBdr>
            <w:top w:val="none" w:sz="0" w:space="0" w:color="auto"/>
            <w:left w:val="none" w:sz="0" w:space="0" w:color="auto"/>
            <w:bottom w:val="none" w:sz="0" w:space="0" w:color="auto"/>
            <w:right w:val="none" w:sz="0" w:space="0" w:color="auto"/>
          </w:divBdr>
        </w:div>
        <w:div w:id="1500578653">
          <w:marLeft w:val="446"/>
          <w:marRight w:val="0"/>
          <w:marTop w:val="0"/>
          <w:marBottom w:val="0"/>
          <w:divBdr>
            <w:top w:val="none" w:sz="0" w:space="0" w:color="auto"/>
            <w:left w:val="none" w:sz="0" w:space="0" w:color="auto"/>
            <w:bottom w:val="none" w:sz="0" w:space="0" w:color="auto"/>
            <w:right w:val="none" w:sz="0" w:space="0" w:color="auto"/>
          </w:divBdr>
        </w:div>
        <w:div w:id="1026758332">
          <w:marLeft w:val="446"/>
          <w:marRight w:val="0"/>
          <w:marTop w:val="0"/>
          <w:marBottom w:val="0"/>
          <w:divBdr>
            <w:top w:val="none" w:sz="0" w:space="0" w:color="auto"/>
            <w:left w:val="none" w:sz="0" w:space="0" w:color="auto"/>
            <w:bottom w:val="none" w:sz="0" w:space="0" w:color="auto"/>
            <w:right w:val="none" w:sz="0" w:space="0" w:color="auto"/>
          </w:divBdr>
        </w:div>
        <w:div w:id="254676618">
          <w:marLeft w:val="446"/>
          <w:marRight w:val="0"/>
          <w:marTop w:val="0"/>
          <w:marBottom w:val="0"/>
          <w:divBdr>
            <w:top w:val="none" w:sz="0" w:space="0" w:color="auto"/>
            <w:left w:val="none" w:sz="0" w:space="0" w:color="auto"/>
            <w:bottom w:val="none" w:sz="0" w:space="0" w:color="auto"/>
            <w:right w:val="none" w:sz="0" w:space="0" w:color="auto"/>
          </w:divBdr>
        </w:div>
      </w:divsChild>
    </w:div>
    <w:div w:id="1506940109">
      <w:bodyDiv w:val="1"/>
      <w:marLeft w:val="0"/>
      <w:marRight w:val="0"/>
      <w:marTop w:val="0"/>
      <w:marBottom w:val="0"/>
      <w:divBdr>
        <w:top w:val="none" w:sz="0" w:space="0" w:color="auto"/>
        <w:left w:val="none" w:sz="0" w:space="0" w:color="auto"/>
        <w:bottom w:val="none" w:sz="0" w:space="0" w:color="auto"/>
        <w:right w:val="none" w:sz="0" w:space="0" w:color="auto"/>
      </w:divBdr>
    </w:div>
    <w:div w:id="1510171950">
      <w:bodyDiv w:val="1"/>
      <w:marLeft w:val="0"/>
      <w:marRight w:val="0"/>
      <w:marTop w:val="0"/>
      <w:marBottom w:val="0"/>
      <w:divBdr>
        <w:top w:val="none" w:sz="0" w:space="0" w:color="auto"/>
        <w:left w:val="none" w:sz="0" w:space="0" w:color="auto"/>
        <w:bottom w:val="none" w:sz="0" w:space="0" w:color="auto"/>
        <w:right w:val="none" w:sz="0" w:space="0" w:color="auto"/>
      </w:divBdr>
    </w:div>
    <w:div w:id="1511139767">
      <w:bodyDiv w:val="1"/>
      <w:marLeft w:val="0"/>
      <w:marRight w:val="0"/>
      <w:marTop w:val="0"/>
      <w:marBottom w:val="0"/>
      <w:divBdr>
        <w:top w:val="none" w:sz="0" w:space="0" w:color="auto"/>
        <w:left w:val="none" w:sz="0" w:space="0" w:color="auto"/>
        <w:bottom w:val="none" w:sz="0" w:space="0" w:color="auto"/>
        <w:right w:val="none" w:sz="0" w:space="0" w:color="auto"/>
      </w:divBdr>
      <w:divsChild>
        <w:div w:id="1582372891">
          <w:marLeft w:val="0"/>
          <w:marRight w:val="0"/>
          <w:marTop w:val="0"/>
          <w:marBottom w:val="0"/>
          <w:divBdr>
            <w:top w:val="none" w:sz="0" w:space="0" w:color="auto"/>
            <w:left w:val="none" w:sz="0" w:space="0" w:color="auto"/>
            <w:bottom w:val="none" w:sz="0" w:space="0" w:color="auto"/>
            <w:right w:val="none" w:sz="0" w:space="0" w:color="auto"/>
          </w:divBdr>
        </w:div>
      </w:divsChild>
    </w:div>
    <w:div w:id="1515729308">
      <w:bodyDiv w:val="1"/>
      <w:marLeft w:val="0"/>
      <w:marRight w:val="0"/>
      <w:marTop w:val="0"/>
      <w:marBottom w:val="0"/>
      <w:divBdr>
        <w:top w:val="none" w:sz="0" w:space="0" w:color="auto"/>
        <w:left w:val="none" w:sz="0" w:space="0" w:color="auto"/>
        <w:bottom w:val="none" w:sz="0" w:space="0" w:color="auto"/>
        <w:right w:val="none" w:sz="0" w:space="0" w:color="auto"/>
      </w:divBdr>
    </w:div>
    <w:div w:id="1519005114">
      <w:bodyDiv w:val="1"/>
      <w:marLeft w:val="0"/>
      <w:marRight w:val="0"/>
      <w:marTop w:val="0"/>
      <w:marBottom w:val="0"/>
      <w:divBdr>
        <w:top w:val="none" w:sz="0" w:space="0" w:color="auto"/>
        <w:left w:val="none" w:sz="0" w:space="0" w:color="auto"/>
        <w:bottom w:val="none" w:sz="0" w:space="0" w:color="auto"/>
        <w:right w:val="none" w:sz="0" w:space="0" w:color="auto"/>
      </w:divBdr>
      <w:divsChild>
        <w:div w:id="206185073">
          <w:marLeft w:val="0"/>
          <w:marRight w:val="0"/>
          <w:marTop w:val="0"/>
          <w:marBottom w:val="0"/>
          <w:divBdr>
            <w:top w:val="none" w:sz="0" w:space="0" w:color="auto"/>
            <w:left w:val="none" w:sz="0" w:space="0" w:color="auto"/>
            <w:bottom w:val="none" w:sz="0" w:space="0" w:color="auto"/>
            <w:right w:val="none" w:sz="0" w:space="0" w:color="auto"/>
          </w:divBdr>
        </w:div>
      </w:divsChild>
    </w:div>
    <w:div w:id="1527253398">
      <w:bodyDiv w:val="1"/>
      <w:marLeft w:val="0"/>
      <w:marRight w:val="0"/>
      <w:marTop w:val="0"/>
      <w:marBottom w:val="0"/>
      <w:divBdr>
        <w:top w:val="none" w:sz="0" w:space="0" w:color="auto"/>
        <w:left w:val="none" w:sz="0" w:space="0" w:color="auto"/>
        <w:bottom w:val="none" w:sz="0" w:space="0" w:color="auto"/>
        <w:right w:val="none" w:sz="0" w:space="0" w:color="auto"/>
      </w:divBdr>
      <w:divsChild>
        <w:div w:id="1980457683">
          <w:marLeft w:val="0"/>
          <w:marRight w:val="0"/>
          <w:marTop w:val="0"/>
          <w:marBottom w:val="0"/>
          <w:divBdr>
            <w:top w:val="none" w:sz="0" w:space="0" w:color="auto"/>
            <w:left w:val="none" w:sz="0" w:space="0" w:color="auto"/>
            <w:bottom w:val="none" w:sz="0" w:space="0" w:color="auto"/>
            <w:right w:val="none" w:sz="0" w:space="0" w:color="auto"/>
          </w:divBdr>
          <w:divsChild>
            <w:div w:id="1611938036">
              <w:marLeft w:val="0"/>
              <w:marRight w:val="0"/>
              <w:marTop w:val="0"/>
              <w:marBottom w:val="0"/>
              <w:divBdr>
                <w:top w:val="none" w:sz="0" w:space="0" w:color="auto"/>
                <w:left w:val="none" w:sz="0" w:space="0" w:color="auto"/>
                <w:bottom w:val="none" w:sz="0" w:space="0" w:color="auto"/>
                <w:right w:val="none" w:sz="0" w:space="0" w:color="auto"/>
              </w:divBdr>
              <w:divsChild>
                <w:div w:id="100612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68659">
      <w:bodyDiv w:val="1"/>
      <w:marLeft w:val="0"/>
      <w:marRight w:val="0"/>
      <w:marTop w:val="0"/>
      <w:marBottom w:val="0"/>
      <w:divBdr>
        <w:top w:val="none" w:sz="0" w:space="0" w:color="auto"/>
        <w:left w:val="none" w:sz="0" w:space="0" w:color="auto"/>
        <w:bottom w:val="none" w:sz="0" w:space="0" w:color="auto"/>
        <w:right w:val="none" w:sz="0" w:space="0" w:color="auto"/>
      </w:divBdr>
    </w:div>
    <w:div w:id="1531798092">
      <w:bodyDiv w:val="1"/>
      <w:marLeft w:val="0"/>
      <w:marRight w:val="0"/>
      <w:marTop w:val="0"/>
      <w:marBottom w:val="0"/>
      <w:divBdr>
        <w:top w:val="none" w:sz="0" w:space="0" w:color="auto"/>
        <w:left w:val="none" w:sz="0" w:space="0" w:color="auto"/>
        <w:bottom w:val="none" w:sz="0" w:space="0" w:color="auto"/>
        <w:right w:val="none" w:sz="0" w:space="0" w:color="auto"/>
      </w:divBdr>
    </w:div>
    <w:div w:id="1537083399">
      <w:bodyDiv w:val="1"/>
      <w:marLeft w:val="0"/>
      <w:marRight w:val="0"/>
      <w:marTop w:val="0"/>
      <w:marBottom w:val="0"/>
      <w:divBdr>
        <w:top w:val="none" w:sz="0" w:space="0" w:color="auto"/>
        <w:left w:val="none" w:sz="0" w:space="0" w:color="auto"/>
        <w:bottom w:val="none" w:sz="0" w:space="0" w:color="auto"/>
        <w:right w:val="none" w:sz="0" w:space="0" w:color="auto"/>
      </w:divBdr>
    </w:div>
    <w:div w:id="1544176013">
      <w:bodyDiv w:val="1"/>
      <w:marLeft w:val="0"/>
      <w:marRight w:val="0"/>
      <w:marTop w:val="0"/>
      <w:marBottom w:val="0"/>
      <w:divBdr>
        <w:top w:val="none" w:sz="0" w:space="0" w:color="auto"/>
        <w:left w:val="none" w:sz="0" w:space="0" w:color="auto"/>
        <w:bottom w:val="none" w:sz="0" w:space="0" w:color="auto"/>
        <w:right w:val="none" w:sz="0" w:space="0" w:color="auto"/>
      </w:divBdr>
    </w:div>
    <w:div w:id="1554580915">
      <w:bodyDiv w:val="1"/>
      <w:marLeft w:val="0"/>
      <w:marRight w:val="0"/>
      <w:marTop w:val="0"/>
      <w:marBottom w:val="0"/>
      <w:divBdr>
        <w:top w:val="none" w:sz="0" w:space="0" w:color="auto"/>
        <w:left w:val="none" w:sz="0" w:space="0" w:color="auto"/>
        <w:bottom w:val="none" w:sz="0" w:space="0" w:color="auto"/>
        <w:right w:val="none" w:sz="0" w:space="0" w:color="auto"/>
      </w:divBdr>
      <w:divsChild>
        <w:div w:id="1612325370">
          <w:marLeft w:val="187"/>
          <w:marRight w:val="0"/>
          <w:marTop w:val="0"/>
          <w:marBottom w:val="0"/>
          <w:divBdr>
            <w:top w:val="none" w:sz="0" w:space="0" w:color="auto"/>
            <w:left w:val="none" w:sz="0" w:space="0" w:color="auto"/>
            <w:bottom w:val="none" w:sz="0" w:space="0" w:color="auto"/>
            <w:right w:val="none" w:sz="0" w:space="0" w:color="auto"/>
          </w:divBdr>
        </w:div>
        <w:div w:id="877399083">
          <w:marLeft w:val="187"/>
          <w:marRight w:val="0"/>
          <w:marTop w:val="0"/>
          <w:marBottom w:val="0"/>
          <w:divBdr>
            <w:top w:val="none" w:sz="0" w:space="0" w:color="auto"/>
            <w:left w:val="none" w:sz="0" w:space="0" w:color="auto"/>
            <w:bottom w:val="none" w:sz="0" w:space="0" w:color="auto"/>
            <w:right w:val="none" w:sz="0" w:space="0" w:color="auto"/>
          </w:divBdr>
        </w:div>
        <w:div w:id="1193492300">
          <w:marLeft w:val="187"/>
          <w:marRight w:val="0"/>
          <w:marTop w:val="0"/>
          <w:marBottom w:val="0"/>
          <w:divBdr>
            <w:top w:val="none" w:sz="0" w:space="0" w:color="auto"/>
            <w:left w:val="none" w:sz="0" w:space="0" w:color="auto"/>
            <w:bottom w:val="none" w:sz="0" w:space="0" w:color="auto"/>
            <w:right w:val="none" w:sz="0" w:space="0" w:color="auto"/>
          </w:divBdr>
        </w:div>
      </w:divsChild>
    </w:div>
    <w:div w:id="1561205780">
      <w:bodyDiv w:val="1"/>
      <w:marLeft w:val="0"/>
      <w:marRight w:val="0"/>
      <w:marTop w:val="0"/>
      <w:marBottom w:val="0"/>
      <w:divBdr>
        <w:top w:val="none" w:sz="0" w:space="0" w:color="auto"/>
        <w:left w:val="none" w:sz="0" w:space="0" w:color="auto"/>
        <w:bottom w:val="none" w:sz="0" w:space="0" w:color="auto"/>
        <w:right w:val="none" w:sz="0" w:space="0" w:color="auto"/>
      </w:divBdr>
    </w:div>
    <w:div w:id="1566909685">
      <w:bodyDiv w:val="1"/>
      <w:marLeft w:val="0"/>
      <w:marRight w:val="0"/>
      <w:marTop w:val="0"/>
      <w:marBottom w:val="0"/>
      <w:divBdr>
        <w:top w:val="none" w:sz="0" w:space="0" w:color="auto"/>
        <w:left w:val="none" w:sz="0" w:space="0" w:color="auto"/>
        <w:bottom w:val="none" w:sz="0" w:space="0" w:color="auto"/>
        <w:right w:val="none" w:sz="0" w:space="0" w:color="auto"/>
      </w:divBdr>
    </w:div>
    <w:div w:id="1568342516">
      <w:bodyDiv w:val="1"/>
      <w:marLeft w:val="0"/>
      <w:marRight w:val="0"/>
      <w:marTop w:val="0"/>
      <w:marBottom w:val="0"/>
      <w:divBdr>
        <w:top w:val="none" w:sz="0" w:space="0" w:color="auto"/>
        <w:left w:val="none" w:sz="0" w:space="0" w:color="auto"/>
        <w:bottom w:val="none" w:sz="0" w:space="0" w:color="auto"/>
        <w:right w:val="none" w:sz="0" w:space="0" w:color="auto"/>
      </w:divBdr>
      <w:divsChild>
        <w:div w:id="1961908606">
          <w:marLeft w:val="0"/>
          <w:marRight w:val="0"/>
          <w:marTop w:val="0"/>
          <w:marBottom w:val="0"/>
          <w:divBdr>
            <w:top w:val="none" w:sz="0" w:space="0" w:color="auto"/>
            <w:left w:val="none" w:sz="0" w:space="0" w:color="auto"/>
            <w:bottom w:val="none" w:sz="0" w:space="0" w:color="auto"/>
            <w:right w:val="none" w:sz="0" w:space="0" w:color="auto"/>
          </w:divBdr>
        </w:div>
      </w:divsChild>
    </w:div>
    <w:div w:id="1568495036">
      <w:bodyDiv w:val="1"/>
      <w:marLeft w:val="0"/>
      <w:marRight w:val="0"/>
      <w:marTop w:val="0"/>
      <w:marBottom w:val="0"/>
      <w:divBdr>
        <w:top w:val="none" w:sz="0" w:space="0" w:color="auto"/>
        <w:left w:val="none" w:sz="0" w:space="0" w:color="auto"/>
        <w:bottom w:val="none" w:sz="0" w:space="0" w:color="auto"/>
        <w:right w:val="none" w:sz="0" w:space="0" w:color="auto"/>
      </w:divBdr>
    </w:div>
    <w:div w:id="1574199139">
      <w:bodyDiv w:val="1"/>
      <w:marLeft w:val="0"/>
      <w:marRight w:val="0"/>
      <w:marTop w:val="0"/>
      <w:marBottom w:val="0"/>
      <w:divBdr>
        <w:top w:val="none" w:sz="0" w:space="0" w:color="auto"/>
        <w:left w:val="none" w:sz="0" w:space="0" w:color="auto"/>
        <w:bottom w:val="none" w:sz="0" w:space="0" w:color="auto"/>
        <w:right w:val="none" w:sz="0" w:space="0" w:color="auto"/>
      </w:divBdr>
    </w:div>
    <w:div w:id="1588490934">
      <w:bodyDiv w:val="1"/>
      <w:marLeft w:val="0"/>
      <w:marRight w:val="0"/>
      <w:marTop w:val="0"/>
      <w:marBottom w:val="0"/>
      <w:divBdr>
        <w:top w:val="none" w:sz="0" w:space="0" w:color="auto"/>
        <w:left w:val="none" w:sz="0" w:space="0" w:color="auto"/>
        <w:bottom w:val="none" w:sz="0" w:space="0" w:color="auto"/>
        <w:right w:val="none" w:sz="0" w:space="0" w:color="auto"/>
      </w:divBdr>
    </w:div>
    <w:div w:id="1594510805">
      <w:bodyDiv w:val="1"/>
      <w:marLeft w:val="0"/>
      <w:marRight w:val="0"/>
      <w:marTop w:val="0"/>
      <w:marBottom w:val="0"/>
      <w:divBdr>
        <w:top w:val="none" w:sz="0" w:space="0" w:color="auto"/>
        <w:left w:val="none" w:sz="0" w:space="0" w:color="auto"/>
        <w:bottom w:val="none" w:sz="0" w:space="0" w:color="auto"/>
        <w:right w:val="none" w:sz="0" w:space="0" w:color="auto"/>
      </w:divBdr>
    </w:div>
    <w:div w:id="1623074155">
      <w:bodyDiv w:val="1"/>
      <w:marLeft w:val="0"/>
      <w:marRight w:val="0"/>
      <w:marTop w:val="0"/>
      <w:marBottom w:val="0"/>
      <w:divBdr>
        <w:top w:val="none" w:sz="0" w:space="0" w:color="auto"/>
        <w:left w:val="none" w:sz="0" w:space="0" w:color="auto"/>
        <w:bottom w:val="none" w:sz="0" w:space="0" w:color="auto"/>
        <w:right w:val="none" w:sz="0" w:space="0" w:color="auto"/>
      </w:divBdr>
    </w:div>
    <w:div w:id="1637222323">
      <w:bodyDiv w:val="1"/>
      <w:marLeft w:val="0"/>
      <w:marRight w:val="0"/>
      <w:marTop w:val="0"/>
      <w:marBottom w:val="0"/>
      <w:divBdr>
        <w:top w:val="none" w:sz="0" w:space="0" w:color="auto"/>
        <w:left w:val="none" w:sz="0" w:space="0" w:color="auto"/>
        <w:bottom w:val="none" w:sz="0" w:space="0" w:color="auto"/>
        <w:right w:val="none" w:sz="0" w:space="0" w:color="auto"/>
      </w:divBdr>
    </w:div>
    <w:div w:id="1642072490">
      <w:bodyDiv w:val="1"/>
      <w:marLeft w:val="0"/>
      <w:marRight w:val="0"/>
      <w:marTop w:val="0"/>
      <w:marBottom w:val="0"/>
      <w:divBdr>
        <w:top w:val="none" w:sz="0" w:space="0" w:color="auto"/>
        <w:left w:val="none" w:sz="0" w:space="0" w:color="auto"/>
        <w:bottom w:val="none" w:sz="0" w:space="0" w:color="auto"/>
        <w:right w:val="none" w:sz="0" w:space="0" w:color="auto"/>
      </w:divBdr>
    </w:div>
    <w:div w:id="1646666553">
      <w:bodyDiv w:val="1"/>
      <w:marLeft w:val="0"/>
      <w:marRight w:val="0"/>
      <w:marTop w:val="0"/>
      <w:marBottom w:val="0"/>
      <w:divBdr>
        <w:top w:val="none" w:sz="0" w:space="0" w:color="auto"/>
        <w:left w:val="none" w:sz="0" w:space="0" w:color="auto"/>
        <w:bottom w:val="none" w:sz="0" w:space="0" w:color="auto"/>
        <w:right w:val="none" w:sz="0" w:space="0" w:color="auto"/>
      </w:divBdr>
    </w:div>
    <w:div w:id="1650550162">
      <w:bodyDiv w:val="1"/>
      <w:marLeft w:val="0"/>
      <w:marRight w:val="0"/>
      <w:marTop w:val="0"/>
      <w:marBottom w:val="0"/>
      <w:divBdr>
        <w:top w:val="none" w:sz="0" w:space="0" w:color="auto"/>
        <w:left w:val="none" w:sz="0" w:space="0" w:color="auto"/>
        <w:bottom w:val="none" w:sz="0" w:space="0" w:color="auto"/>
        <w:right w:val="none" w:sz="0" w:space="0" w:color="auto"/>
      </w:divBdr>
    </w:div>
    <w:div w:id="1654794432">
      <w:bodyDiv w:val="1"/>
      <w:marLeft w:val="0"/>
      <w:marRight w:val="0"/>
      <w:marTop w:val="0"/>
      <w:marBottom w:val="0"/>
      <w:divBdr>
        <w:top w:val="none" w:sz="0" w:space="0" w:color="auto"/>
        <w:left w:val="none" w:sz="0" w:space="0" w:color="auto"/>
        <w:bottom w:val="none" w:sz="0" w:space="0" w:color="auto"/>
        <w:right w:val="none" w:sz="0" w:space="0" w:color="auto"/>
      </w:divBdr>
    </w:div>
    <w:div w:id="1655596676">
      <w:bodyDiv w:val="1"/>
      <w:marLeft w:val="0"/>
      <w:marRight w:val="0"/>
      <w:marTop w:val="0"/>
      <w:marBottom w:val="0"/>
      <w:divBdr>
        <w:top w:val="none" w:sz="0" w:space="0" w:color="auto"/>
        <w:left w:val="none" w:sz="0" w:space="0" w:color="auto"/>
        <w:bottom w:val="none" w:sz="0" w:space="0" w:color="auto"/>
        <w:right w:val="none" w:sz="0" w:space="0" w:color="auto"/>
      </w:divBdr>
    </w:div>
    <w:div w:id="1666397633">
      <w:bodyDiv w:val="1"/>
      <w:marLeft w:val="0"/>
      <w:marRight w:val="0"/>
      <w:marTop w:val="0"/>
      <w:marBottom w:val="0"/>
      <w:divBdr>
        <w:top w:val="none" w:sz="0" w:space="0" w:color="auto"/>
        <w:left w:val="none" w:sz="0" w:space="0" w:color="auto"/>
        <w:bottom w:val="none" w:sz="0" w:space="0" w:color="auto"/>
        <w:right w:val="none" w:sz="0" w:space="0" w:color="auto"/>
      </w:divBdr>
    </w:div>
    <w:div w:id="1668508796">
      <w:bodyDiv w:val="1"/>
      <w:marLeft w:val="0"/>
      <w:marRight w:val="0"/>
      <w:marTop w:val="0"/>
      <w:marBottom w:val="0"/>
      <w:divBdr>
        <w:top w:val="none" w:sz="0" w:space="0" w:color="auto"/>
        <w:left w:val="none" w:sz="0" w:space="0" w:color="auto"/>
        <w:bottom w:val="none" w:sz="0" w:space="0" w:color="auto"/>
        <w:right w:val="none" w:sz="0" w:space="0" w:color="auto"/>
      </w:divBdr>
      <w:divsChild>
        <w:div w:id="1832256775">
          <w:marLeft w:val="0"/>
          <w:marRight w:val="0"/>
          <w:marTop w:val="0"/>
          <w:marBottom w:val="0"/>
          <w:divBdr>
            <w:top w:val="none" w:sz="0" w:space="0" w:color="auto"/>
            <w:left w:val="none" w:sz="0" w:space="0" w:color="auto"/>
            <w:bottom w:val="none" w:sz="0" w:space="0" w:color="auto"/>
            <w:right w:val="none" w:sz="0" w:space="0" w:color="auto"/>
          </w:divBdr>
        </w:div>
      </w:divsChild>
    </w:div>
    <w:div w:id="1669090506">
      <w:bodyDiv w:val="1"/>
      <w:marLeft w:val="0"/>
      <w:marRight w:val="0"/>
      <w:marTop w:val="0"/>
      <w:marBottom w:val="0"/>
      <w:divBdr>
        <w:top w:val="none" w:sz="0" w:space="0" w:color="auto"/>
        <w:left w:val="none" w:sz="0" w:space="0" w:color="auto"/>
        <w:bottom w:val="none" w:sz="0" w:space="0" w:color="auto"/>
        <w:right w:val="none" w:sz="0" w:space="0" w:color="auto"/>
      </w:divBdr>
      <w:divsChild>
        <w:div w:id="1364359246">
          <w:marLeft w:val="0"/>
          <w:marRight w:val="0"/>
          <w:marTop w:val="0"/>
          <w:marBottom w:val="0"/>
          <w:divBdr>
            <w:top w:val="none" w:sz="0" w:space="0" w:color="auto"/>
            <w:left w:val="none" w:sz="0" w:space="0" w:color="auto"/>
            <w:bottom w:val="none" w:sz="0" w:space="0" w:color="auto"/>
            <w:right w:val="none" w:sz="0" w:space="0" w:color="auto"/>
          </w:divBdr>
          <w:divsChild>
            <w:div w:id="278613610">
              <w:marLeft w:val="0"/>
              <w:marRight w:val="0"/>
              <w:marTop w:val="0"/>
              <w:marBottom w:val="0"/>
              <w:divBdr>
                <w:top w:val="none" w:sz="0" w:space="0" w:color="auto"/>
                <w:left w:val="none" w:sz="0" w:space="0" w:color="auto"/>
                <w:bottom w:val="none" w:sz="0" w:space="0" w:color="auto"/>
                <w:right w:val="none" w:sz="0" w:space="0" w:color="auto"/>
              </w:divBdr>
              <w:divsChild>
                <w:div w:id="167768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448887">
      <w:bodyDiv w:val="1"/>
      <w:marLeft w:val="0"/>
      <w:marRight w:val="0"/>
      <w:marTop w:val="0"/>
      <w:marBottom w:val="0"/>
      <w:divBdr>
        <w:top w:val="none" w:sz="0" w:space="0" w:color="auto"/>
        <w:left w:val="none" w:sz="0" w:space="0" w:color="auto"/>
        <w:bottom w:val="none" w:sz="0" w:space="0" w:color="auto"/>
        <w:right w:val="none" w:sz="0" w:space="0" w:color="auto"/>
      </w:divBdr>
    </w:div>
    <w:div w:id="1684432462">
      <w:bodyDiv w:val="1"/>
      <w:marLeft w:val="0"/>
      <w:marRight w:val="0"/>
      <w:marTop w:val="0"/>
      <w:marBottom w:val="0"/>
      <w:divBdr>
        <w:top w:val="none" w:sz="0" w:space="0" w:color="auto"/>
        <w:left w:val="none" w:sz="0" w:space="0" w:color="auto"/>
        <w:bottom w:val="none" w:sz="0" w:space="0" w:color="auto"/>
        <w:right w:val="none" w:sz="0" w:space="0" w:color="auto"/>
      </w:divBdr>
    </w:div>
    <w:div w:id="1690907112">
      <w:bodyDiv w:val="1"/>
      <w:marLeft w:val="0"/>
      <w:marRight w:val="0"/>
      <w:marTop w:val="0"/>
      <w:marBottom w:val="0"/>
      <w:divBdr>
        <w:top w:val="none" w:sz="0" w:space="0" w:color="auto"/>
        <w:left w:val="none" w:sz="0" w:space="0" w:color="auto"/>
        <w:bottom w:val="none" w:sz="0" w:space="0" w:color="auto"/>
        <w:right w:val="none" w:sz="0" w:space="0" w:color="auto"/>
      </w:divBdr>
    </w:div>
    <w:div w:id="1696419001">
      <w:bodyDiv w:val="1"/>
      <w:marLeft w:val="0"/>
      <w:marRight w:val="0"/>
      <w:marTop w:val="0"/>
      <w:marBottom w:val="0"/>
      <w:divBdr>
        <w:top w:val="none" w:sz="0" w:space="0" w:color="auto"/>
        <w:left w:val="none" w:sz="0" w:space="0" w:color="auto"/>
        <w:bottom w:val="none" w:sz="0" w:space="0" w:color="auto"/>
        <w:right w:val="none" w:sz="0" w:space="0" w:color="auto"/>
      </w:divBdr>
    </w:div>
    <w:div w:id="1714649780">
      <w:bodyDiv w:val="1"/>
      <w:marLeft w:val="0"/>
      <w:marRight w:val="0"/>
      <w:marTop w:val="0"/>
      <w:marBottom w:val="0"/>
      <w:divBdr>
        <w:top w:val="none" w:sz="0" w:space="0" w:color="auto"/>
        <w:left w:val="none" w:sz="0" w:space="0" w:color="auto"/>
        <w:bottom w:val="none" w:sz="0" w:space="0" w:color="auto"/>
        <w:right w:val="none" w:sz="0" w:space="0" w:color="auto"/>
      </w:divBdr>
    </w:div>
    <w:div w:id="1714695151">
      <w:bodyDiv w:val="1"/>
      <w:marLeft w:val="0"/>
      <w:marRight w:val="0"/>
      <w:marTop w:val="0"/>
      <w:marBottom w:val="0"/>
      <w:divBdr>
        <w:top w:val="none" w:sz="0" w:space="0" w:color="auto"/>
        <w:left w:val="none" w:sz="0" w:space="0" w:color="auto"/>
        <w:bottom w:val="none" w:sz="0" w:space="0" w:color="auto"/>
        <w:right w:val="none" w:sz="0" w:space="0" w:color="auto"/>
      </w:divBdr>
    </w:div>
    <w:div w:id="1721898829">
      <w:bodyDiv w:val="1"/>
      <w:marLeft w:val="0"/>
      <w:marRight w:val="0"/>
      <w:marTop w:val="0"/>
      <w:marBottom w:val="0"/>
      <w:divBdr>
        <w:top w:val="none" w:sz="0" w:space="0" w:color="auto"/>
        <w:left w:val="none" w:sz="0" w:space="0" w:color="auto"/>
        <w:bottom w:val="none" w:sz="0" w:space="0" w:color="auto"/>
        <w:right w:val="none" w:sz="0" w:space="0" w:color="auto"/>
      </w:divBdr>
    </w:div>
    <w:div w:id="1735080318">
      <w:bodyDiv w:val="1"/>
      <w:marLeft w:val="0"/>
      <w:marRight w:val="0"/>
      <w:marTop w:val="0"/>
      <w:marBottom w:val="0"/>
      <w:divBdr>
        <w:top w:val="none" w:sz="0" w:space="0" w:color="auto"/>
        <w:left w:val="none" w:sz="0" w:space="0" w:color="auto"/>
        <w:bottom w:val="none" w:sz="0" w:space="0" w:color="auto"/>
        <w:right w:val="none" w:sz="0" w:space="0" w:color="auto"/>
      </w:divBdr>
    </w:div>
    <w:div w:id="1753043860">
      <w:bodyDiv w:val="1"/>
      <w:marLeft w:val="0"/>
      <w:marRight w:val="0"/>
      <w:marTop w:val="0"/>
      <w:marBottom w:val="0"/>
      <w:divBdr>
        <w:top w:val="none" w:sz="0" w:space="0" w:color="auto"/>
        <w:left w:val="none" w:sz="0" w:space="0" w:color="auto"/>
        <w:bottom w:val="none" w:sz="0" w:space="0" w:color="auto"/>
        <w:right w:val="none" w:sz="0" w:space="0" w:color="auto"/>
      </w:divBdr>
    </w:div>
    <w:div w:id="1756975479">
      <w:bodyDiv w:val="1"/>
      <w:marLeft w:val="0"/>
      <w:marRight w:val="0"/>
      <w:marTop w:val="0"/>
      <w:marBottom w:val="0"/>
      <w:divBdr>
        <w:top w:val="none" w:sz="0" w:space="0" w:color="auto"/>
        <w:left w:val="none" w:sz="0" w:space="0" w:color="auto"/>
        <w:bottom w:val="none" w:sz="0" w:space="0" w:color="auto"/>
        <w:right w:val="none" w:sz="0" w:space="0" w:color="auto"/>
      </w:divBdr>
      <w:divsChild>
        <w:div w:id="860750170">
          <w:marLeft w:val="0"/>
          <w:marRight w:val="0"/>
          <w:marTop w:val="0"/>
          <w:marBottom w:val="0"/>
          <w:divBdr>
            <w:top w:val="none" w:sz="0" w:space="0" w:color="auto"/>
            <w:left w:val="none" w:sz="0" w:space="0" w:color="auto"/>
            <w:bottom w:val="none" w:sz="0" w:space="0" w:color="auto"/>
            <w:right w:val="none" w:sz="0" w:space="0" w:color="auto"/>
          </w:divBdr>
        </w:div>
      </w:divsChild>
    </w:div>
    <w:div w:id="1758819200">
      <w:bodyDiv w:val="1"/>
      <w:marLeft w:val="0"/>
      <w:marRight w:val="0"/>
      <w:marTop w:val="0"/>
      <w:marBottom w:val="0"/>
      <w:divBdr>
        <w:top w:val="none" w:sz="0" w:space="0" w:color="auto"/>
        <w:left w:val="none" w:sz="0" w:space="0" w:color="auto"/>
        <w:bottom w:val="none" w:sz="0" w:space="0" w:color="auto"/>
        <w:right w:val="none" w:sz="0" w:space="0" w:color="auto"/>
      </w:divBdr>
    </w:div>
    <w:div w:id="1761289855">
      <w:bodyDiv w:val="1"/>
      <w:marLeft w:val="0"/>
      <w:marRight w:val="0"/>
      <w:marTop w:val="0"/>
      <w:marBottom w:val="0"/>
      <w:divBdr>
        <w:top w:val="none" w:sz="0" w:space="0" w:color="auto"/>
        <w:left w:val="none" w:sz="0" w:space="0" w:color="auto"/>
        <w:bottom w:val="none" w:sz="0" w:space="0" w:color="auto"/>
        <w:right w:val="none" w:sz="0" w:space="0" w:color="auto"/>
      </w:divBdr>
      <w:divsChild>
        <w:div w:id="1201286180">
          <w:marLeft w:val="0"/>
          <w:marRight w:val="0"/>
          <w:marTop w:val="0"/>
          <w:marBottom w:val="0"/>
          <w:divBdr>
            <w:top w:val="single" w:sz="6" w:space="0" w:color="auto"/>
            <w:left w:val="single" w:sz="6" w:space="0" w:color="auto"/>
            <w:bottom w:val="single" w:sz="6" w:space="0" w:color="auto"/>
            <w:right w:val="single" w:sz="6" w:space="0" w:color="auto"/>
          </w:divBdr>
        </w:div>
      </w:divsChild>
    </w:div>
    <w:div w:id="1773621618">
      <w:bodyDiv w:val="1"/>
      <w:marLeft w:val="0"/>
      <w:marRight w:val="0"/>
      <w:marTop w:val="0"/>
      <w:marBottom w:val="0"/>
      <w:divBdr>
        <w:top w:val="none" w:sz="0" w:space="0" w:color="auto"/>
        <w:left w:val="none" w:sz="0" w:space="0" w:color="auto"/>
        <w:bottom w:val="none" w:sz="0" w:space="0" w:color="auto"/>
        <w:right w:val="none" w:sz="0" w:space="0" w:color="auto"/>
      </w:divBdr>
    </w:div>
    <w:div w:id="1776173749">
      <w:bodyDiv w:val="1"/>
      <w:marLeft w:val="0"/>
      <w:marRight w:val="0"/>
      <w:marTop w:val="0"/>
      <w:marBottom w:val="0"/>
      <w:divBdr>
        <w:top w:val="none" w:sz="0" w:space="0" w:color="auto"/>
        <w:left w:val="none" w:sz="0" w:space="0" w:color="auto"/>
        <w:bottom w:val="none" w:sz="0" w:space="0" w:color="auto"/>
        <w:right w:val="none" w:sz="0" w:space="0" w:color="auto"/>
      </w:divBdr>
    </w:div>
    <w:div w:id="1778600567">
      <w:bodyDiv w:val="1"/>
      <w:marLeft w:val="0"/>
      <w:marRight w:val="0"/>
      <w:marTop w:val="0"/>
      <w:marBottom w:val="0"/>
      <w:divBdr>
        <w:top w:val="none" w:sz="0" w:space="0" w:color="auto"/>
        <w:left w:val="none" w:sz="0" w:space="0" w:color="auto"/>
        <w:bottom w:val="none" w:sz="0" w:space="0" w:color="auto"/>
        <w:right w:val="none" w:sz="0" w:space="0" w:color="auto"/>
      </w:divBdr>
    </w:div>
    <w:div w:id="1788038028">
      <w:bodyDiv w:val="1"/>
      <w:marLeft w:val="0"/>
      <w:marRight w:val="0"/>
      <w:marTop w:val="0"/>
      <w:marBottom w:val="0"/>
      <w:divBdr>
        <w:top w:val="none" w:sz="0" w:space="0" w:color="auto"/>
        <w:left w:val="none" w:sz="0" w:space="0" w:color="auto"/>
        <w:bottom w:val="none" w:sz="0" w:space="0" w:color="auto"/>
        <w:right w:val="none" w:sz="0" w:space="0" w:color="auto"/>
      </w:divBdr>
      <w:divsChild>
        <w:div w:id="724378949">
          <w:marLeft w:val="0"/>
          <w:marRight w:val="0"/>
          <w:marTop w:val="0"/>
          <w:marBottom w:val="0"/>
          <w:divBdr>
            <w:top w:val="none" w:sz="0" w:space="0" w:color="auto"/>
            <w:left w:val="none" w:sz="0" w:space="0" w:color="auto"/>
            <w:bottom w:val="none" w:sz="0" w:space="0" w:color="auto"/>
            <w:right w:val="none" w:sz="0" w:space="0" w:color="auto"/>
          </w:divBdr>
        </w:div>
      </w:divsChild>
    </w:div>
    <w:div w:id="1788349956">
      <w:bodyDiv w:val="1"/>
      <w:marLeft w:val="0"/>
      <w:marRight w:val="0"/>
      <w:marTop w:val="0"/>
      <w:marBottom w:val="0"/>
      <w:divBdr>
        <w:top w:val="none" w:sz="0" w:space="0" w:color="auto"/>
        <w:left w:val="none" w:sz="0" w:space="0" w:color="auto"/>
        <w:bottom w:val="none" w:sz="0" w:space="0" w:color="auto"/>
        <w:right w:val="none" w:sz="0" w:space="0" w:color="auto"/>
      </w:divBdr>
    </w:div>
    <w:div w:id="1788432126">
      <w:bodyDiv w:val="1"/>
      <w:marLeft w:val="0"/>
      <w:marRight w:val="0"/>
      <w:marTop w:val="0"/>
      <w:marBottom w:val="0"/>
      <w:divBdr>
        <w:top w:val="none" w:sz="0" w:space="0" w:color="auto"/>
        <w:left w:val="none" w:sz="0" w:space="0" w:color="auto"/>
        <w:bottom w:val="none" w:sz="0" w:space="0" w:color="auto"/>
        <w:right w:val="none" w:sz="0" w:space="0" w:color="auto"/>
      </w:divBdr>
    </w:div>
    <w:div w:id="1792359642">
      <w:bodyDiv w:val="1"/>
      <w:marLeft w:val="0"/>
      <w:marRight w:val="0"/>
      <w:marTop w:val="0"/>
      <w:marBottom w:val="0"/>
      <w:divBdr>
        <w:top w:val="none" w:sz="0" w:space="0" w:color="auto"/>
        <w:left w:val="none" w:sz="0" w:space="0" w:color="auto"/>
        <w:bottom w:val="none" w:sz="0" w:space="0" w:color="auto"/>
        <w:right w:val="none" w:sz="0" w:space="0" w:color="auto"/>
      </w:divBdr>
    </w:div>
    <w:div w:id="1793745201">
      <w:bodyDiv w:val="1"/>
      <w:marLeft w:val="0"/>
      <w:marRight w:val="0"/>
      <w:marTop w:val="0"/>
      <w:marBottom w:val="0"/>
      <w:divBdr>
        <w:top w:val="none" w:sz="0" w:space="0" w:color="auto"/>
        <w:left w:val="none" w:sz="0" w:space="0" w:color="auto"/>
        <w:bottom w:val="none" w:sz="0" w:space="0" w:color="auto"/>
        <w:right w:val="none" w:sz="0" w:space="0" w:color="auto"/>
      </w:divBdr>
    </w:div>
    <w:div w:id="1795907219">
      <w:bodyDiv w:val="1"/>
      <w:marLeft w:val="0"/>
      <w:marRight w:val="0"/>
      <w:marTop w:val="0"/>
      <w:marBottom w:val="0"/>
      <w:divBdr>
        <w:top w:val="none" w:sz="0" w:space="0" w:color="auto"/>
        <w:left w:val="none" w:sz="0" w:space="0" w:color="auto"/>
        <w:bottom w:val="none" w:sz="0" w:space="0" w:color="auto"/>
        <w:right w:val="none" w:sz="0" w:space="0" w:color="auto"/>
      </w:divBdr>
      <w:divsChild>
        <w:div w:id="1174608810">
          <w:marLeft w:val="0"/>
          <w:marRight w:val="0"/>
          <w:marTop w:val="0"/>
          <w:marBottom w:val="0"/>
          <w:divBdr>
            <w:top w:val="none" w:sz="0" w:space="0" w:color="auto"/>
            <w:left w:val="none" w:sz="0" w:space="0" w:color="auto"/>
            <w:bottom w:val="none" w:sz="0" w:space="0" w:color="auto"/>
            <w:right w:val="none" w:sz="0" w:space="0" w:color="auto"/>
          </w:divBdr>
        </w:div>
      </w:divsChild>
    </w:div>
    <w:div w:id="1799102288">
      <w:bodyDiv w:val="1"/>
      <w:marLeft w:val="0"/>
      <w:marRight w:val="0"/>
      <w:marTop w:val="0"/>
      <w:marBottom w:val="0"/>
      <w:divBdr>
        <w:top w:val="none" w:sz="0" w:space="0" w:color="auto"/>
        <w:left w:val="none" w:sz="0" w:space="0" w:color="auto"/>
        <w:bottom w:val="none" w:sz="0" w:space="0" w:color="auto"/>
        <w:right w:val="none" w:sz="0" w:space="0" w:color="auto"/>
      </w:divBdr>
    </w:div>
    <w:div w:id="1805001148">
      <w:bodyDiv w:val="1"/>
      <w:marLeft w:val="0"/>
      <w:marRight w:val="0"/>
      <w:marTop w:val="0"/>
      <w:marBottom w:val="0"/>
      <w:divBdr>
        <w:top w:val="none" w:sz="0" w:space="0" w:color="auto"/>
        <w:left w:val="none" w:sz="0" w:space="0" w:color="auto"/>
        <w:bottom w:val="none" w:sz="0" w:space="0" w:color="auto"/>
        <w:right w:val="none" w:sz="0" w:space="0" w:color="auto"/>
      </w:divBdr>
    </w:div>
    <w:div w:id="1825316848">
      <w:bodyDiv w:val="1"/>
      <w:marLeft w:val="0"/>
      <w:marRight w:val="0"/>
      <w:marTop w:val="0"/>
      <w:marBottom w:val="0"/>
      <w:divBdr>
        <w:top w:val="none" w:sz="0" w:space="0" w:color="auto"/>
        <w:left w:val="none" w:sz="0" w:space="0" w:color="auto"/>
        <w:bottom w:val="none" w:sz="0" w:space="0" w:color="auto"/>
        <w:right w:val="none" w:sz="0" w:space="0" w:color="auto"/>
      </w:divBdr>
      <w:divsChild>
        <w:div w:id="86971963">
          <w:marLeft w:val="0"/>
          <w:marRight w:val="0"/>
          <w:marTop w:val="0"/>
          <w:marBottom w:val="0"/>
          <w:divBdr>
            <w:top w:val="none" w:sz="0" w:space="0" w:color="auto"/>
            <w:left w:val="none" w:sz="0" w:space="0" w:color="auto"/>
            <w:bottom w:val="none" w:sz="0" w:space="0" w:color="auto"/>
            <w:right w:val="none" w:sz="0" w:space="0" w:color="auto"/>
          </w:divBdr>
          <w:divsChild>
            <w:div w:id="981927096">
              <w:marLeft w:val="0"/>
              <w:marRight w:val="0"/>
              <w:marTop w:val="0"/>
              <w:marBottom w:val="0"/>
              <w:divBdr>
                <w:top w:val="none" w:sz="0" w:space="0" w:color="auto"/>
                <w:left w:val="none" w:sz="0" w:space="0" w:color="auto"/>
                <w:bottom w:val="none" w:sz="0" w:space="0" w:color="auto"/>
                <w:right w:val="none" w:sz="0" w:space="0" w:color="auto"/>
              </w:divBdr>
              <w:divsChild>
                <w:div w:id="42110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782864">
      <w:bodyDiv w:val="1"/>
      <w:marLeft w:val="0"/>
      <w:marRight w:val="0"/>
      <w:marTop w:val="0"/>
      <w:marBottom w:val="0"/>
      <w:divBdr>
        <w:top w:val="none" w:sz="0" w:space="0" w:color="auto"/>
        <w:left w:val="none" w:sz="0" w:space="0" w:color="auto"/>
        <w:bottom w:val="none" w:sz="0" w:space="0" w:color="auto"/>
        <w:right w:val="none" w:sz="0" w:space="0" w:color="auto"/>
      </w:divBdr>
      <w:divsChild>
        <w:div w:id="1573126530">
          <w:marLeft w:val="0"/>
          <w:marRight w:val="0"/>
          <w:marTop w:val="0"/>
          <w:marBottom w:val="0"/>
          <w:divBdr>
            <w:top w:val="none" w:sz="0" w:space="0" w:color="auto"/>
            <w:left w:val="none" w:sz="0" w:space="0" w:color="auto"/>
            <w:bottom w:val="none" w:sz="0" w:space="0" w:color="auto"/>
            <w:right w:val="none" w:sz="0" w:space="0" w:color="auto"/>
          </w:divBdr>
          <w:divsChild>
            <w:div w:id="1322198455">
              <w:marLeft w:val="0"/>
              <w:marRight w:val="0"/>
              <w:marTop w:val="0"/>
              <w:marBottom w:val="0"/>
              <w:divBdr>
                <w:top w:val="none" w:sz="0" w:space="0" w:color="auto"/>
                <w:left w:val="none" w:sz="0" w:space="0" w:color="auto"/>
                <w:bottom w:val="none" w:sz="0" w:space="0" w:color="auto"/>
                <w:right w:val="none" w:sz="0" w:space="0" w:color="auto"/>
              </w:divBdr>
              <w:divsChild>
                <w:div w:id="55358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450515">
      <w:bodyDiv w:val="1"/>
      <w:marLeft w:val="0"/>
      <w:marRight w:val="0"/>
      <w:marTop w:val="0"/>
      <w:marBottom w:val="0"/>
      <w:divBdr>
        <w:top w:val="none" w:sz="0" w:space="0" w:color="auto"/>
        <w:left w:val="none" w:sz="0" w:space="0" w:color="auto"/>
        <w:bottom w:val="none" w:sz="0" w:space="0" w:color="auto"/>
        <w:right w:val="none" w:sz="0" w:space="0" w:color="auto"/>
      </w:divBdr>
      <w:divsChild>
        <w:div w:id="2036078266">
          <w:marLeft w:val="0"/>
          <w:marRight w:val="0"/>
          <w:marTop w:val="0"/>
          <w:marBottom w:val="0"/>
          <w:divBdr>
            <w:top w:val="none" w:sz="0" w:space="0" w:color="auto"/>
            <w:left w:val="none" w:sz="0" w:space="0" w:color="auto"/>
            <w:bottom w:val="none" w:sz="0" w:space="0" w:color="auto"/>
            <w:right w:val="none" w:sz="0" w:space="0" w:color="auto"/>
          </w:divBdr>
          <w:divsChild>
            <w:div w:id="1965234731">
              <w:marLeft w:val="0"/>
              <w:marRight w:val="0"/>
              <w:marTop w:val="0"/>
              <w:marBottom w:val="0"/>
              <w:divBdr>
                <w:top w:val="none" w:sz="0" w:space="0" w:color="auto"/>
                <w:left w:val="none" w:sz="0" w:space="0" w:color="auto"/>
                <w:bottom w:val="none" w:sz="0" w:space="0" w:color="auto"/>
                <w:right w:val="none" w:sz="0" w:space="0" w:color="auto"/>
              </w:divBdr>
              <w:divsChild>
                <w:div w:id="57679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148595">
      <w:bodyDiv w:val="1"/>
      <w:marLeft w:val="0"/>
      <w:marRight w:val="0"/>
      <w:marTop w:val="0"/>
      <w:marBottom w:val="0"/>
      <w:divBdr>
        <w:top w:val="none" w:sz="0" w:space="0" w:color="auto"/>
        <w:left w:val="none" w:sz="0" w:space="0" w:color="auto"/>
        <w:bottom w:val="none" w:sz="0" w:space="0" w:color="auto"/>
        <w:right w:val="none" w:sz="0" w:space="0" w:color="auto"/>
      </w:divBdr>
    </w:div>
    <w:div w:id="1848784174">
      <w:bodyDiv w:val="1"/>
      <w:marLeft w:val="0"/>
      <w:marRight w:val="0"/>
      <w:marTop w:val="0"/>
      <w:marBottom w:val="0"/>
      <w:divBdr>
        <w:top w:val="none" w:sz="0" w:space="0" w:color="auto"/>
        <w:left w:val="none" w:sz="0" w:space="0" w:color="auto"/>
        <w:bottom w:val="none" w:sz="0" w:space="0" w:color="auto"/>
        <w:right w:val="none" w:sz="0" w:space="0" w:color="auto"/>
      </w:divBdr>
    </w:div>
    <w:div w:id="1861358267">
      <w:bodyDiv w:val="1"/>
      <w:marLeft w:val="0"/>
      <w:marRight w:val="0"/>
      <w:marTop w:val="0"/>
      <w:marBottom w:val="0"/>
      <w:divBdr>
        <w:top w:val="none" w:sz="0" w:space="0" w:color="auto"/>
        <w:left w:val="none" w:sz="0" w:space="0" w:color="auto"/>
        <w:bottom w:val="none" w:sz="0" w:space="0" w:color="auto"/>
        <w:right w:val="none" w:sz="0" w:space="0" w:color="auto"/>
      </w:divBdr>
    </w:div>
    <w:div w:id="1878394459">
      <w:bodyDiv w:val="1"/>
      <w:marLeft w:val="0"/>
      <w:marRight w:val="0"/>
      <w:marTop w:val="0"/>
      <w:marBottom w:val="0"/>
      <w:divBdr>
        <w:top w:val="none" w:sz="0" w:space="0" w:color="auto"/>
        <w:left w:val="none" w:sz="0" w:space="0" w:color="auto"/>
        <w:bottom w:val="none" w:sz="0" w:space="0" w:color="auto"/>
        <w:right w:val="none" w:sz="0" w:space="0" w:color="auto"/>
      </w:divBdr>
    </w:div>
    <w:div w:id="1885555057">
      <w:bodyDiv w:val="1"/>
      <w:marLeft w:val="0"/>
      <w:marRight w:val="0"/>
      <w:marTop w:val="0"/>
      <w:marBottom w:val="0"/>
      <w:divBdr>
        <w:top w:val="none" w:sz="0" w:space="0" w:color="auto"/>
        <w:left w:val="none" w:sz="0" w:space="0" w:color="auto"/>
        <w:bottom w:val="none" w:sz="0" w:space="0" w:color="auto"/>
        <w:right w:val="none" w:sz="0" w:space="0" w:color="auto"/>
      </w:divBdr>
    </w:div>
    <w:div w:id="1891720044">
      <w:bodyDiv w:val="1"/>
      <w:marLeft w:val="0"/>
      <w:marRight w:val="0"/>
      <w:marTop w:val="0"/>
      <w:marBottom w:val="0"/>
      <w:divBdr>
        <w:top w:val="none" w:sz="0" w:space="0" w:color="auto"/>
        <w:left w:val="none" w:sz="0" w:space="0" w:color="auto"/>
        <w:bottom w:val="none" w:sz="0" w:space="0" w:color="auto"/>
        <w:right w:val="none" w:sz="0" w:space="0" w:color="auto"/>
      </w:divBdr>
      <w:divsChild>
        <w:div w:id="1872379508">
          <w:marLeft w:val="446"/>
          <w:marRight w:val="0"/>
          <w:marTop w:val="0"/>
          <w:marBottom w:val="0"/>
          <w:divBdr>
            <w:top w:val="none" w:sz="0" w:space="0" w:color="auto"/>
            <w:left w:val="none" w:sz="0" w:space="0" w:color="auto"/>
            <w:bottom w:val="none" w:sz="0" w:space="0" w:color="auto"/>
            <w:right w:val="none" w:sz="0" w:space="0" w:color="auto"/>
          </w:divBdr>
        </w:div>
        <w:div w:id="1906794188">
          <w:marLeft w:val="446"/>
          <w:marRight w:val="0"/>
          <w:marTop w:val="0"/>
          <w:marBottom w:val="0"/>
          <w:divBdr>
            <w:top w:val="none" w:sz="0" w:space="0" w:color="auto"/>
            <w:left w:val="none" w:sz="0" w:space="0" w:color="auto"/>
            <w:bottom w:val="none" w:sz="0" w:space="0" w:color="auto"/>
            <w:right w:val="none" w:sz="0" w:space="0" w:color="auto"/>
          </w:divBdr>
        </w:div>
        <w:div w:id="1920796727">
          <w:marLeft w:val="446"/>
          <w:marRight w:val="0"/>
          <w:marTop w:val="0"/>
          <w:marBottom w:val="0"/>
          <w:divBdr>
            <w:top w:val="none" w:sz="0" w:space="0" w:color="auto"/>
            <w:left w:val="none" w:sz="0" w:space="0" w:color="auto"/>
            <w:bottom w:val="none" w:sz="0" w:space="0" w:color="auto"/>
            <w:right w:val="none" w:sz="0" w:space="0" w:color="auto"/>
          </w:divBdr>
        </w:div>
        <w:div w:id="1219785676">
          <w:marLeft w:val="446"/>
          <w:marRight w:val="0"/>
          <w:marTop w:val="0"/>
          <w:marBottom w:val="0"/>
          <w:divBdr>
            <w:top w:val="none" w:sz="0" w:space="0" w:color="auto"/>
            <w:left w:val="none" w:sz="0" w:space="0" w:color="auto"/>
            <w:bottom w:val="none" w:sz="0" w:space="0" w:color="auto"/>
            <w:right w:val="none" w:sz="0" w:space="0" w:color="auto"/>
          </w:divBdr>
        </w:div>
        <w:div w:id="602764100">
          <w:marLeft w:val="446"/>
          <w:marRight w:val="0"/>
          <w:marTop w:val="0"/>
          <w:marBottom w:val="0"/>
          <w:divBdr>
            <w:top w:val="none" w:sz="0" w:space="0" w:color="auto"/>
            <w:left w:val="none" w:sz="0" w:space="0" w:color="auto"/>
            <w:bottom w:val="none" w:sz="0" w:space="0" w:color="auto"/>
            <w:right w:val="none" w:sz="0" w:space="0" w:color="auto"/>
          </w:divBdr>
        </w:div>
        <w:div w:id="1265575782">
          <w:marLeft w:val="446"/>
          <w:marRight w:val="0"/>
          <w:marTop w:val="0"/>
          <w:marBottom w:val="0"/>
          <w:divBdr>
            <w:top w:val="none" w:sz="0" w:space="0" w:color="auto"/>
            <w:left w:val="none" w:sz="0" w:space="0" w:color="auto"/>
            <w:bottom w:val="none" w:sz="0" w:space="0" w:color="auto"/>
            <w:right w:val="none" w:sz="0" w:space="0" w:color="auto"/>
          </w:divBdr>
        </w:div>
        <w:div w:id="2128423551">
          <w:marLeft w:val="446"/>
          <w:marRight w:val="0"/>
          <w:marTop w:val="0"/>
          <w:marBottom w:val="0"/>
          <w:divBdr>
            <w:top w:val="none" w:sz="0" w:space="0" w:color="auto"/>
            <w:left w:val="none" w:sz="0" w:space="0" w:color="auto"/>
            <w:bottom w:val="none" w:sz="0" w:space="0" w:color="auto"/>
            <w:right w:val="none" w:sz="0" w:space="0" w:color="auto"/>
          </w:divBdr>
        </w:div>
      </w:divsChild>
    </w:div>
    <w:div w:id="1891961568">
      <w:bodyDiv w:val="1"/>
      <w:marLeft w:val="0"/>
      <w:marRight w:val="0"/>
      <w:marTop w:val="0"/>
      <w:marBottom w:val="0"/>
      <w:divBdr>
        <w:top w:val="none" w:sz="0" w:space="0" w:color="auto"/>
        <w:left w:val="none" w:sz="0" w:space="0" w:color="auto"/>
        <w:bottom w:val="none" w:sz="0" w:space="0" w:color="auto"/>
        <w:right w:val="none" w:sz="0" w:space="0" w:color="auto"/>
      </w:divBdr>
    </w:div>
    <w:div w:id="1894921923">
      <w:bodyDiv w:val="1"/>
      <w:marLeft w:val="0"/>
      <w:marRight w:val="0"/>
      <w:marTop w:val="0"/>
      <w:marBottom w:val="0"/>
      <w:divBdr>
        <w:top w:val="none" w:sz="0" w:space="0" w:color="auto"/>
        <w:left w:val="none" w:sz="0" w:space="0" w:color="auto"/>
        <w:bottom w:val="none" w:sz="0" w:space="0" w:color="auto"/>
        <w:right w:val="none" w:sz="0" w:space="0" w:color="auto"/>
      </w:divBdr>
    </w:div>
    <w:div w:id="1907375868">
      <w:bodyDiv w:val="1"/>
      <w:marLeft w:val="0"/>
      <w:marRight w:val="0"/>
      <w:marTop w:val="0"/>
      <w:marBottom w:val="0"/>
      <w:divBdr>
        <w:top w:val="none" w:sz="0" w:space="0" w:color="auto"/>
        <w:left w:val="none" w:sz="0" w:space="0" w:color="auto"/>
        <w:bottom w:val="none" w:sz="0" w:space="0" w:color="auto"/>
        <w:right w:val="none" w:sz="0" w:space="0" w:color="auto"/>
      </w:divBdr>
    </w:div>
    <w:div w:id="1908607859">
      <w:bodyDiv w:val="1"/>
      <w:marLeft w:val="0"/>
      <w:marRight w:val="0"/>
      <w:marTop w:val="0"/>
      <w:marBottom w:val="0"/>
      <w:divBdr>
        <w:top w:val="none" w:sz="0" w:space="0" w:color="auto"/>
        <w:left w:val="none" w:sz="0" w:space="0" w:color="auto"/>
        <w:bottom w:val="none" w:sz="0" w:space="0" w:color="auto"/>
        <w:right w:val="none" w:sz="0" w:space="0" w:color="auto"/>
      </w:divBdr>
    </w:div>
    <w:div w:id="1931236318">
      <w:bodyDiv w:val="1"/>
      <w:marLeft w:val="0"/>
      <w:marRight w:val="0"/>
      <w:marTop w:val="0"/>
      <w:marBottom w:val="0"/>
      <w:divBdr>
        <w:top w:val="none" w:sz="0" w:space="0" w:color="auto"/>
        <w:left w:val="none" w:sz="0" w:space="0" w:color="auto"/>
        <w:bottom w:val="none" w:sz="0" w:space="0" w:color="auto"/>
        <w:right w:val="none" w:sz="0" w:space="0" w:color="auto"/>
      </w:divBdr>
      <w:divsChild>
        <w:div w:id="1266767397">
          <w:marLeft w:val="0"/>
          <w:marRight w:val="0"/>
          <w:marTop w:val="0"/>
          <w:marBottom w:val="0"/>
          <w:divBdr>
            <w:top w:val="none" w:sz="0" w:space="0" w:color="auto"/>
            <w:left w:val="none" w:sz="0" w:space="0" w:color="auto"/>
            <w:bottom w:val="none" w:sz="0" w:space="0" w:color="auto"/>
            <w:right w:val="none" w:sz="0" w:space="0" w:color="auto"/>
          </w:divBdr>
          <w:divsChild>
            <w:div w:id="551500899">
              <w:marLeft w:val="0"/>
              <w:marRight w:val="0"/>
              <w:marTop w:val="0"/>
              <w:marBottom w:val="0"/>
              <w:divBdr>
                <w:top w:val="none" w:sz="0" w:space="0" w:color="auto"/>
                <w:left w:val="none" w:sz="0" w:space="0" w:color="auto"/>
                <w:bottom w:val="none" w:sz="0" w:space="0" w:color="auto"/>
                <w:right w:val="none" w:sz="0" w:space="0" w:color="auto"/>
              </w:divBdr>
              <w:divsChild>
                <w:div w:id="59239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81319">
      <w:bodyDiv w:val="1"/>
      <w:marLeft w:val="0"/>
      <w:marRight w:val="0"/>
      <w:marTop w:val="0"/>
      <w:marBottom w:val="0"/>
      <w:divBdr>
        <w:top w:val="none" w:sz="0" w:space="0" w:color="auto"/>
        <w:left w:val="none" w:sz="0" w:space="0" w:color="auto"/>
        <w:bottom w:val="none" w:sz="0" w:space="0" w:color="auto"/>
        <w:right w:val="none" w:sz="0" w:space="0" w:color="auto"/>
      </w:divBdr>
    </w:div>
    <w:div w:id="1940287488">
      <w:bodyDiv w:val="1"/>
      <w:marLeft w:val="0"/>
      <w:marRight w:val="0"/>
      <w:marTop w:val="0"/>
      <w:marBottom w:val="0"/>
      <w:divBdr>
        <w:top w:val="none" w:sz="0" w:space="0" w:color="auto"/>
        <w:left w:val="none" w:sz="0" w:space="0" w:color="auto"/>
        <w:bottom w:val="none" w:sz="0" w:space="0" w:color="auto"/>
        <w:right w:val="none" w:sz="0" w:space="0" w:color="auto"/>
      </w:divBdr>
      <w:divsChild>
        <w:div w:id="1218273770">
          <w:marLeft w:val="0"/>
          <w:marRight w:val="0"/>
          <w:marTop w:val="0"/>
          <w:marBottom w:val="0"/>
          <w:divBdr>
            <w:top w:val="none" w:sz="0" w:space="0" w:color="auto"/>
            <w:left w:val="none" w:sz="0" w:space="0" w:color="auto"/>
            <w:bottom w:val="none" w:sz="0" w:space="0" w:color="auto"/>
            <w:right w:val="none" w:sz="0" w:space="0" w:color="auto"/>
          </w:divBdr>
        </w:div>
      </w:divsChild>
    </w:div>
    <w:div w:id="1949239958">
      <w:bodyDiv w:val="1"/>
      <w:marLeft w:val="0"/>
      <w:marRight w:val="0"/>
      <w:marTop w:val="0"/>
      <w:marBottom w:val="0"/>
      <w:divBdr>
        <w:top w:val="none" w:sz="0" w:space="0" w:color="auto"/>
        <w:left w:val="none" w:sz="0" w:space="0" w:color="auto"/>
        <w:bottom w:val="none" w:sz="0" w:space="0" w:color="auto"/>
        <w:right w:val="none" w:sz="0" w:space="0" w:color="auto"/>
      </w:divBdr>
    </w:div>
    <w:div w:id="1956592168">
      <w:bodyDiv w:val="1"/>
      <w:marLeft w:val="0"/>
      <w:marRight w:val="0"/>
      <w:marTop w:val="0"/>
      <w:marBottom w:val="0"/>
      <w:divBdr>
        <w:top w:val="none" w:sz="0" w:space="0" w:color="auto"/>
        <w:left w:val="none" w:sz="0" w:space="0" w:color="auto"/>
        <w:bottom w:val="none" w:sz="0" w:space="0" w:color="auto"/>
        <w:right w:val="none" w:sz="0" w:space="0" w:color="auto"/>
      </w:divBdr>
    </w:div>
    <w:div w:id="1961064836">
      <w:bodyDiv w:val="1"/>
      <w:marLeft w:val="0"/>
      <w:marRight w:val="0"/>
      <w:marTop w:val="0"/>
      <w:marBottom w:val="0"/>
      <w:divBdr>
        <w:top w:val="none" w:sz="0" w:space="0" w:color="auto"/>
        <w:left w:val="none" w:sz="0" w:space="0" w:color="auto"/>
        <w:bottom w:val="none" w:sz="0" w:space="0" w:color="auto"/>
        <w:right w:val="none" w:sz="0" w:space="0" w:color="auto"/>
      </w:divBdr>
    </w:div>
    <w:div w:id="1968273308">
      <w:bodyDiv w:val="1"/>
      <w:marLeft w:val="0"/>
      <w:marRight w:val="0"/>
      <w:marTop w:val="0"/>
      <w:marBottom w:val="0"/>
      <w:divBdr>
        <w:top w:val="none" w:sz="0" w:space="0" w:color="auto"/>
        <w:left w:val="none" w:sz="0" w:space="0" w:color="auto"/>
        <w:bottom w:val="none" w:sz="0" w:space="0" w:color="auto"/>
        <w:right w:val="none" w:sz="0" w:space="0" w:color="auto"/>
      </w:divBdr>
    </w:div>
    <w:div w:id="1978602002">
      <w:bodyDiv w:val="1"/>
      <w:marLeft w:val="0"/>
      <w:marRight w:val="0"/>
      <w:marTop w:val="0"/>
      <w:marBottom w:val="0"/>
      <w:divBdr>
        <w:top w:val="none" w:sz="0" w:space="0" w:color="auto"/>
        <w:left w:val="none" w:sz="0" w:space="0" w:color="auto"/>
        <w:bottom w:val="none" w:sz="0" w:space="0" w:color="auto"/>
        <w:right w:val="none" w:sz="0" w:space="0" w:color="auto"/>
      </w:divBdr>
    </w:div>
    <w:div w:id="1980911472">
      <w:bodyDiv w:val="1"/>
      <w:marLeft w:val="0"/>
      <w:marRight w:val="0"/>
      <w:marTop w:val="0"/>
      <w:marBottom w:val="0"/>
      <w:divBdr>
        <w:top w:val="none" w:sz="0" w:space="0" w:color="auto"/>
        <w:left w:val="none" w:sz="0" w:space="0" w:color="auto"/>
        <w:bottom w:val="none" w:sz="0" w:space="0" w:color="auto"/>
        <w:right w:val="none" w:sz="0" w:space="0" w:color="auto"/>
      </w:divBdr>
      <w:divsChild>
        <w:div w:id="974064324">
          <w:marLeft w:val="0"/>
          <w:marRight w:val="0"/>
          <w:marTop w:val="0"/>
          <w:marBottom w:val="0"/>
          <w:divBdr>
            <w:top w:val="none" w:sz="0" w:space="0" w:color="auto"/>
            <w:left w:val="none" w:sz="0" w:space="0" w:color="auto"/>
            <w:bottom w:val="none" w:sz="0" w:space="0" w:color="auto"/>
            <w:right w:val="none" w:sz="0" w:space="0" w:color="auto"/>
          </w:divBdr>
        </w:div>
      </w:divsChild>
    </w:div>
    <w:div w:id="1983801708">
      <w:bodyDiv w:val="1"/>
      <w:marLeft w:val="0"/>
      <w:marRight w:val="0"/>
      <w:marTop w:val="0"/>
      <w:marBottom w:val="0"/>
      <w:divBdr>
        <w:top w:val="none" w:sz="0" w:space="0" w:color="auto"/>
        <w:left w:val="none" w:sz="0" w:space="0" w:color="auto"/>
        <w:bottom w:val="none" w:sz="0" w:space="0" w:color="auto"/>
        <w:right w:val="none" w:sz="0" w:space="0" w:color="auto"/>
      </w:divBdr>
    </w:div>
    <w:div w:id="1985036595">
      <w:bodyDiv w:val="1"/>
      <w:marLeft w:val="0"/>
      <w:marRight w:val="0"/>
      <w:marTop w:val="0"/>
      <w:marBottom w:val="0"/>
      <w:divBdr>
        <w:top w:val="none" w:sz="0" w:space="0" w:color="auto"/>
        <w:left w:val="none" w:sz="0" w:space="0" w:color="auto"/>
        <w:bottom w:val="none" w:sz="0" w:space="0" w:color="auto"/>
        <w:right w:val="none" w:sz="0" w:space="0" w:color="auto"/>
      </w:divBdr>
      <w:divsChild>
        <w:div w:id="146748332">
          <w:marLeft w:val="187"/>
          <w:marRight w:val="0"/>
          <w:marTop w:val="0"/>
          <w:marBottom w:val="0"/>
          <w:divBdr>
            <w:top w:val="none" w:sz="0" w:space="0" w:color="auto"/>
            <w:left w:val="none" w:sz="0" w:space="0" w:color="auto"/>
            <w:bottom w:val="none" w:sz="0" w:space="0" w:color="auto"/>
            <w:right w:val="none" w:sz="0" w:space="0" w:color="auto"/>
          </w:divBdr>
        </w:div>
        <w:div w:id="438263345">
          <w:marLeft w:val="187"/>
          <w:marRight w:val="0"/>
          <w:marTop w:val="0"/>
          <w:marBottom w:val="0"/>
          <w:divBdr>
            <w:top w:val="none" w:sz="0" w:space="0" w:color="auto"/>
            <w:left w:val="none" w:sz="0" w:space="0" w:color="auto"/>
            <w:bottom w:val="none" w:sz="0" w:space="0" w:color="auto"/>
            <w:right w:val="none" w:sz="0" w:space="0" w:color="auto"/>
          </w:divBdr>
        </w:div>
        <w:div w:id="1570772439">
          <w:marLeft w:val="187"/>
          <w:marRight w:val="0"/>
          <w:marTop w:val="0"/>
          <w:marBottom w:val="0"/>
          <w:divBdr>
            <w:top w:val="none" w:sz="0" w:space="0" w:color="auto"/>
            <w:left w:val="none" w:sz="0" w:space="0" w:color="auto"/>
            <w:bottom w:val="none" w:sz="0" w:space="0" w:color="auto"/>
            <w:right w:val="none" w:sz="0" w:space="0" w:color="auto"/>
          </w:divBdr>
        </w:div>
      </w:divsChild>
    </w:div>
    <w:div w:id="1993828945">
      <w:bodyDiv w:val="1"/>
      <w:marLeft w:val="0"/>
      <w:marRight w:val="0"/>
      <w:marTop w:val="0"/>
      <w:marBottom w:val="0"/>
      <w:divBdr>
        <w:top w:val="none" w:sz="0" w:space="0" w:color="auto"/>
        <w:left w:val="none" w:sz="0" w:space="0" w:color="auto"/>
        <w:bottom w:val="none" w:sz="0" w:space="0" w:color="auto"/>
        <w:right w:val="none" w:sz="0" w:space="0" w:color="auto"/>
      </w:divBdr>
      <w:divsChild>
        <w:div w:id="2024741503">
          <w:marLeft w:val="0"/>
          <w:marRight w:val="0"/>
          <w:marTop w:val="0"/>
          <w:marBottom w:val="0"/>
          <w:divBdr>
            <w:top w:val="none" w:sz="0" w:space="0" w:color="auto"/>
            <w:left w:val="none" w:sz="0" w:space="0" w:color="auto"/>
            <w:bottom w:val="none" w:sz="0" w:space="0" w:color="auto"/>
            <w:right w:val="none" w:sz="0" w:space="0" w:color="auto"/>
          </w:divBdr>
        </w:div>
      </w:divsChild>
    </w:div>
    <w:div w:id="1998998669">
      <w:bodyDiv w:val="1"/>
      <w:marLeft w:val="0"/>
      <w:marRight w:val="0"/>
      <w:marTop w:val="0"/>
      <w:marBottom w:val="0"/>
      <w:divBdr>
        <w:top w:val="none" w:sz="0" w:space="0" w:color="auto"/>
        <w:left w:val="none" w:sz="0" w:space="0" w:color="auto"/>
        <w:bottom w:val="none" w:sz="0" w:space="0" w:color="auto"/>
        <w:right w:val="none" w:sz="0" w:space="0" w:color="auto"/>
      </w:divBdr>
    </w:div>
    <w:div w:id="2000041395">
      <w:bodyDiv w:val="1"/>
      <w:marLeft w:val="0"/>
      <w:marRight w:val="0"/>
      <w:marTop w:val="0"/>
      <w:marBottom w:val="0"/>
      <w:divBdr>
        <w:top w:val="none" w:sz="0" w:space="0" w:color="auto"/>
        <w:left w:val="none" w:sz="0" w:space="0" w:color="auto"/>
        <w:bottom w:val="none" w:sz="0" w:space="0" w:color="auto"/>
        <w:right w:val="none" w:sz="0" w:space="0" w:color="auto"/>
      </w:divBdr>
    </w:div>
    <w:div w:id="2003925677">
      <w:bodyDiv w:val="1"/>
      <w:marLeft w:val="0"/>
      <w:marRight w:val="0"/>
      <w:marTop w:val="0"/>
      <w:marBottom w:val="0"/>
      <w:divBdr>
        <w:top w:val="none" w:sz="0" w:space="0" w:color="auto"/>
        <w:left w:val="none" w:sz="0" w:space="0" w:color="auto"/>
        <w:bottom w:val="none" w:sz="0" w:space="0" w:color="auto"/>
        <w:right w:val="none" w:sz="0" w:space="0" w:color="auto"/>
      </w:divBdr>
    </w:div>
    <w:div w:id="2011442942">
      <w:bodyDiv w:val="1"/>
      <w:marLeft w:val="0"/>
      <w:marRight w:val="0"/>
      <w:marTop w:val="0"/>
      <w:marBottom w:val="0"/>
      <w:divBdr>
        <w:top w:val="none" w:sz="0" w:space="0" w:color="auto"/>
        <w:left w:val="none" w:sz="0" w:space="0" w:color="auto"/>
        <w:bottom w:val="none" w:sz="0" w:space="0" w:color="auto"/>
        <w:right w:val="none" w:sz="0" w:space="0" w:color="auto"/>
      </w:divBdr>
    </w:div>
    <w:div w:id="2028939815">
      <w:bodyDiv w:val="1"/>
      <w:marLeft w:val="0"/>
      <w:marRight w:val="0"/>
      <w:marTop w:val="0"/>
      <w:marBottom w:val="0"/>
      <w:divBdr>
        <w:top w:val="none" w:sz="0" w:space="0" w:color="auto"/>
        <w:left w:val="none" w:sz="0" w:space="0" w:color="auto"/>
        <w:bottom w:val="none" w:sz="0" w:space="0" w:color="auto"/>
        <w:right w:val="none" w:sz="0" w:space="0" w:color="auto"/>
      </w:divBdr>
    </w:div>
    <w:div w:id="2032104183">
      <w:bodyDiv w:val="1"/>
      <w:marLeft w:val="0"/>
      <w:marRight w:val="0"/>
      <w:marTop w:val="0"/>
      <w:marBottom w:val="0"/>
      <w:divBdr>
        <w:top w:val="none" w:sz="0" w:space="0" w:color="auto"/>
        <w:left w:val="none" w:sz="0" w:space="0" w:color="auto"/>
        <w:bottom w:val="none" w:sz="0" w:space="0" w:color="auto"/>
        <w:right w:val="none" w:sz="0" w:space="0" w:color="auto"/>
      </w:divBdr>
    </w:div>
    <w:div w:id="2051412593">
      <w:bodyDiv w:val="1"/>
      <w:marLeft w:val="0"/>
      <w:marRight w:val="0"/>
      <w:marTop w:val="0"/>
      <w:marBottom w:val="0"/>
      <w:divBdr>
        <w:top w:val="none" w:sz="0" w:space="0" w:color="auto"/>
        <w:left w:val="none" w:sz="0" w:space="0" w:color="auto"/>
        <w:bottom w:val="none" w:sz="0" w:space="0" w:color="auto"/>
        <w:right w:val="none" w:sz="0" w:space="0" w:color="auto"/>
      </w:divBdr>
    </w:div>
    <w:div w:id="2055536947">
      <w:bodyDiv w:val="1"/>
      <w:marLeft w:val="0"/>
      <w:marRight w:val="0"/>
      <w:marTop w:val="0"/>
      <w:marBottom w:val="0"/>
      <w:divBdr>
        <w:top w:val="none" w:sz="0" w:space="0" w:color="auto"/>
        <w:left w:val="none" w:sz="0" w:space="0" w:color="auto"/>
        <w:bottom w:val="none" w:sz="0" w:space="0" w:color="auto"/>
        <w:right w:val="none" w:sz="0" w:space="0" w:color="auto"/>
      </w:divBdr>
    </w:div>
    <w:div w:id="2058360072">
      <w:bodyDiv w:val="1"/>
      <w:marLeft w:val="0"/>
      <w:marRight w:val="0"/>
      <w:marTop w:val="0"/>
      <w:marBottom w:val="0"/>
      <w:divBdr>
        <w:top w:val="none" w:sz="0" w:space="0" w:color="auto"/>
        <w:left w:val="none" w:sz="0" w:space="0" w:color="auto"/>
        <w:bottom w:val="none" w:sz="0" w:space="0" w:color="auto"/>
        <w:right w:val="none" w:sz="0" w:space="0" w:color="auto"/>
      </w:divBdr>
    </w:div>
    <w:div w:id="2064716447">
      <w:bodyDiv w:val="1"/>
      <w:marLeft w:val="0"/>
      <w:marRight w:val="0"/>
      <w:marTop w:val="0"/>
      <w:marBottom w:val="0"/>
      <w:divBdr>
        <w:top w:val="none" w:sz="0" w:space="0" w:color="auto"/>
        <w:left w:val="none" w:sz="0" w:space="0" w:color="auto"/>
        <w:bottom w:val="none" w:sz="0" w:space="0" w:color="auto"/>
        <w:right w:val="none" w:sz="0" w:space="0" w:color="auto"/>
      </w:divBdr>
      <w:divsChild>
        <w:div w:id="1884831271">
          <w:marLeft w:val="0"/>
          <w:marRight w:val="0"/>
          <w:marTop w:val="0"/>
          <w:marBottom w:val="0"/>
          <w:divBdr>
            <w:top w:val="none" w:sz="0" w:space="0" w:color="auto"/>
            <w:left w:val="none" w:sz="0" w:space="0" w:color="auto"/>
            <w:bottom w:val="none" w:sz="0" w:space="0" w:color="auto"/>
            <w:right w:val="none" w:sz="0" w:space="0" w:color="auto"/>
          </w:divBdr>
        </w:div>
      </w:divsChild>
    </w:div>
    <w:div w:id="2074042218">
      <w:bodyDiv w:val="1"/>
      <w:marLeft w:val="0"/>
      <w:marRight w:val="0"/>
      <w:marTop w:val="0"/>
      <w:marBottom w:val="0"/>
      <w:divBdr>
        <w:top w:val="none" w:sz="0" w:space="0" w:color="auto"/>
        <w:left w:val="none" w:sz="0" w:space="0" w:color="auto"/>
        <w:bottom w:val="none" w:sz="0" w:space="0" w:color="auto"/>
        <w:right w:val="none" w:sz="0" w:space="0" w:color="auto"/>
      </w:divBdr>
      <w:divsChild>
        <w:div w:id="577635207">
          <w:marLeft w:val="446"/>
          <w:marRight w:val="0"/>
          <w:marTop w:val="0"/>
          <w:marBottom w:val="0"/>
          <w:divBdr>
            <w:top w:val="none" w:sz="0" w:space="0" w:color="auto"/>
            <w:left w:val="none" w:sz="0" w:space="0" w:color="auto"/>
            <w:bottom w:val="none" w:sz="0" w:space="0" w:color="auto"/>
            <w:right w:val="none" w:sz="0" w:space="0" w:color="auto"/>
          </w:divBdr>
        </w:div>
        <w:div w:id="515341351">
          <w:marLeft w:val="446"/>
          <w:marRight w:val="0"/>
          <w:marTop w:val="0"/>
          <w:marBottom w:val="0"/>
          <w:divBdr>
            <w:top w:val="none" w:sz="0" w:space="0" w:color="auto"/>
            <w:left w:val="none" w:sz="0" w:space="0" w:color="auto"/>
            <w:bottom w:val="none" w:sz="0" w:space="0" w:color="auto"/>
            <w:right w:val="none" w:sz="0" w:space="0" w:color="auto"/>
          </w:divBdr>
        </w:div>
        <w:div w:id="20516182">
          <w:marLeft w:val="446"/>
          <w:marRight w:val="0"/>
          <w:marTop w:val="0"/>
          <w:marBottom w:val="0"/>
          <w:divBdr>
            <w:top w:val="none" w:sz="0" w:space="0" w:color="auto"/>
            <w:left w:val="none" w:sz="0" w:space="0" w:color="auto"/>
            <w:bottom w:val="none" w:sz="0" w:space="0" w:color="auto"/>
            <w:right w:val="none" w:sz="0" w:space="0" w:color="auto"/>
          </w:divBdr>
        </w:div>
        <w:div w:id="1398281617">
          <w:marLeft w:val="446"/>
          <w:marRight w:val="0"/>
          <w:marTop w:val="0"/>
          <w:marBottom w:val="0"/>
          <w:divBdr>
            <w:top w:val="none" w:sz="0" w:space="0" w:color="auto"/>
            <w:left w:val="none" w:sz="0" w:space="0" w:color="auto"/>
            <w:bottom w:val="none" w:sz="0" w:space="0" w:color="auto"/>
            <w:right w:val="none" w:sz="0" w:space="0" w:color="auto"/>
          </w:divBdr>
        </w:div>
      </w:divsChild>
    </w:div>
    <w:div w:id="2082288618">
      <w:bodyDiv w:val="1"/>
      <w:marLeft w:val="0"/>
      <w:marRight w:val="0"/>
      <w:marTop w:val="0"/>
      <w:marBottom w:val="0"/>
      <w:divBdr>
        <w:top w:val="none" w:sz="0" w:space="0" w:color="auto"/>
        <w:left w:val="none" w:sz="0" w:space="0" w:color="auto"/>
        <w:bottom w:val="none" w:sz="0" w:space="0" w:color="auto"/>
        <w:right w:val="none" w:sz="0" w:space="0" w:color="auto"/>
      </w:divBdr>
    </w:div>
    <w:div w:id="2085032239">
      <w:bodyDiv w:val="1"/>
      <w:marLeft w:val="0"/>
      <w:marRight w:val="0"/>
      <w:marTop w:val="0"/>
      <w:marBottom w:val="0"/>
      <w:divBdr>
        <w:top w:val="none" w:sz="0" w:space="0" w:color="auto"/>
        <w:left w:val="none" w:sz="0" w:space="0" w:color="auto"/>
        <w:bottom w:val="none" w:sz="0" w:space="0" w:color="auto"/>
        <w:right w:val="none" w:sz="0" w:space="0" w:color="auto"/>
      </w:divBdr>
    </w:div>
    <w:div w:id="2094278686">
      <w:bodyDiv w:val="1"/>
      <w:marLeft w:val="0"/>
      <w:marRight w:val="0"/>
      <w:marTop w:val="0"/>
      <w:marBottom w:val="0"/>
      <w:divBdr>
        <w:top w:val="none" w:sz="0" w:space="0" w:color="auto"/>
        <w:left w:val="none" w:sz="0" w:space="0" w:color="auto"/>
        <w:bottom w:val="none" w:sz="0" w:space="0" w:color="auto"/>
        <w:right w:val="none" w:sz="0" w:space="0" w:color="auto"/>
      </w:divBdr>
    </w:div>
    <w:div w:id="2094542308">
      <w:bodyDiv w:val="1"/>
      <w:marLeft w:val="0"/>
      <w:marRight w:val="0"/>
      <w:marTop w:val="0"/>
      <w:marBottom w:val="0"/>
      <w:divBdr>
        <w:top w:val="none" w:sz="0" w:space="0" w:color="auto"/>
        <w:left w:val="none" w:sz="0" w:space="0" w:color="auto"/>
        <w:bottom w:val="none" w:sz="0" w:space="0" w:color="auto"/>
        <w:right w:val="none" w:sz="0" w:space="0" w:color="auto"/>
      </w:divBdr>
    </w:div>
    <w:div w:id="2102413443">
      <w:bodyDiv w:val="1"/>
      <w:marLeft w:val="0"/>
      <w:marRight w:val="0"/>
      <w:marTop w:val="0"/>
      <w:marBottom w:val="0"/>
      <w:divBdr>
        <w:top w:val="none" w:sz="0" w:space="0" w:color="auto"/>
        <w:left w:val="none" w:sz="0" w:space="0" w:color="auto"/>
        <w:bottom w:val="none" w:sz="0" w:space="0" w:color="auto"/>
        <w:right w:val="none" w:sz="0" w:space="0" w:color="auto"/>
      </w:divBdr>
    </w:div>
    <w:div w:id="2116097259">
      <w:bodyDiv w:val="1"/>
      <w:marLeft w:val="0"/>
      <w:marRight w:val="0"/>
      <w:marTop w:val="0"/>
      <w:marBottom w:val="0"/>
      <w:divBdr>
        <w:top w:val="none" w:sz="0" w:space="0" w:color="auto"/>
        <w:left w:val="none" w:sz="0" w:space="0" w:color="auto"/>
        <w:bottom w:val="none" w:sz="0" w:space="0" w:color="auto"/>
        <w:right w:val="none" w:sz="0" w:space="0" w:color="auto"/>
      </w:divBdr>
    </w:div>
    <w:div w:id="2121143371">
      <w:bodyDiv w:val="1"/>
      <w:marLeft w:val="0"/>
      <w:marRight w:val="0"/>
      <w:marTop w:val="0"/>
      <w:marBottom w:val="0"/>
      <w:divBdr>
        <w:top w:val="none" w:sz="0" w:space="0" w:color="auto"/>
        <w:left w:val="none" w:sz="0" w:space="0" w:color="auto"/>
        <w:bottom w:val="none" w:sz="0" w:space="0" w:color="auto"/>
        <w:right w:val="none" w:sz="0" w:space="0" w:color="auto"/>
      </w:divBdr>
    </w:div>
    <w:div w:id="2121147728">
      <w:bodyDiv w:val="1"/>
      <w:marLeft w:val="0"/>
      <w:marRight w:val="0"/>
      <w:marTop w:val="0"/>
      <w:marBottom w:val="0"/>
      <w:divBdr>
        <w:top w:val="none" w:sz="0" w:space="0" w:color="auto"/>
        <w:left w:val="none" w:sz="0" w:space="0" w:color="auto"/>
        <w:bottom w:val="none" w:sz="0" w:space="0" w:color="auto"/>
        <w:right w:val="none" w:sz="0" w:space="0" w:color="auto"/>
      </w:divBdr>
      <w:divsChild>
        <w:div w:id="1813251766">
          <w:marLeft w:val="0"/>
          <w:marRight w:val="0"/>
          <w:marTop w:val="0"/>
          <w:marBottom w:val="0"/>
          <w:divBdr>
            <w:top w:val="none" w:sz="0" w:space="0" w:color="auto"/>
            <w:left w:val="none" w:sz="0" w:space="0" w:color="auto"/>
            <w:bottom w:val="none" w:sz="0" w:space="0" w:color="auto"/>
            <w:right w:val="none" w:sz="0" w:space="0" w:color="auto"/>
          </w:divBdr>
          <w:divsChild>
            <w:div w:id="1171600724">
              <w:marLeft w:val="0"/>
              <w:marRight w:val="0"/>
              <w:marTop w:val="0"/>
              <w:marBottom w:val="0"/>
              <w:divBdr>
                <w:top w:val="none" w:sz="0" w:space="0" w:color="auto"/>
                <w:left w:val="none" w:sz="0" w:space="0" w:color="auto"/>
                <w:bottom w:val="none" w:sz="0" w:space="0" w:color="auto"/>
                <w:right w:val="none" w:sz="0" w:space="0" w:color="auto"/>
              </w:divBdr>
              <w:divsChild>
                <w:div w:id="85126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617627">
      <w:bodyDiv w:val="1"/>
      <w:marLeft w:val="0"/>
      <w:marRight w:val="0"/>
      <w:marTop w:val="0"/>
      <w:marBottom w:val="0"/>
      <w:divBdr>
        <w:top w:val="none" w:sz="0" w:space="0" w:color="auto"/>
        <w:left w:val="none" w:sz="0" w:space="0" w:color="auto"/>
        <w:bottom w:val="none" w:sz="0" w:space="0" w:color="auto"/>
        <w:right w:val="none" w:sz="0" w:space="0" w:color="auto"/>
      </w:divBdr>
      <w:divsChild>
        <w:div w:id="1636332238">
          <w:marLeft w:val="0"/>
          <w:marRight w:val="0"/>
          <w:marTop w:val="0"/>
          <w:marBottom w:val="0"/>
          <w:divBdr>
            <w:top w:val="none" w:sz="0" w:space="0" w:color="auto"/>
            <w:left w:val="none" w:sz="0" w:space="0" w:color="auto"/>
            <w:bottom w:val="none" w:sz="0" w:space="0" w:color="auto"/>
            <w:right w:val="none" w:sz="0" w:space="0" w:color="auto"/>
          </w:divBdr>
        </w:div>
      </w:divsChild>
    </w:div>
    <w:div w:id="2139641364">
      <w:bodyDiv w:val="1"/>
      <w:marLeft w:val="0"/>
      <w:marRight w:val="0"/>
      <w:marTop w:val="0"/>
      <w:marBottom w:val="0"/>
      <w:divBdr>
        <w:top w:val="none" w:sz="0" w:space="0" w:color="auto"/>
        <w:left w:val="none" w:sz="0" w:space="0" w:color="auto"/>
        <w:bottom w:val="none" w:sz="0" w:space="0" w:color="auto"/>
        <w:right w:val="none" w:sz="0" w:space="0" w:color="auto"/>
      </w:divBdr>
      <w:divsChild>
        <w:div w:id="598950986">
          <w:marLeft w:val="0"/>
          <w:marRight w:val="0"/>
          <w:marTop w:val="0"/>
          <w:marBottom w:val="0"/>
          <w:divBdr>
            <w:top w:val="none" w:sz="0" w:space="0" w:color="auto"/>
            <w:left w:val="none" w:sz="0" w:space="0" w:color="auto"/>
            <w:bottom w:val="none" w:sz="0" w:space="0" w:color="auto"/>
            <w:right w:val="none" w:sz="0" w:space="0" w:color="auto"/>
          </w:divBdr>
        </w:div>
      </w:divsChild>
    </w:div>
    <w:div w:id="2142576507">
      <w:bodyDiv w:val="1"/>
      <w:marLeft w:val="0"/>
      <w:marRight w:val="0"/>
      <w:marTop w:val="0"/>
      <w:marBottom w:val="0"/>
      <w:divBdr>
        <w:top w:val="none" w:sz="0" w:space="0" w:color="auto"/>
        <w:left w:val="none" w:sz="0" w:space="0" w:color="auto"/>
        <w:bottom w:val="none" w:sz="0" w:space="0" w:color="auto"/>
        <w:right w:val="none" w:sz="0" w:space="0" w:color="auto"/>
      </w:divBdr>
    </w:div>
    <w:div w:id="2143228434">
      <w:bodyDiv w:val="1"/>
      <w:marLeft w:val="0"/>
      <w:marRight w:val="0"/>
      <w:marTop w:val="0"/>
      <w:marBottom w:val="0"/>
      <w:divBdr>
        <w:top w:val="none" w:sz="0" w:space="0" w:color="auto"/>
        <w:left w:val="none" w:sz="0" w:space="0" w:color="auto"/>
        <w:bottom w:val="none" w:sz="0" w:space="0" w:color="auto"/>
        <w:right w:val="none" w:sz="0" w:space="0" w:color="auto"/>
      </w:divBdr>
    </w:div>
    <w:div w:id="214716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doi.org/10.1016/j.resconrec.2019.104439" TargetMode="External"/><Relationship Id="rId21" Type="http://schemas.openxmlformats.org/officeDocument/2006/relationships/image" Target="media/image11.png"/><Relationship Id="rId34" Type="http://schemas.openxmlformats.org/officeDocument/2006/relationships/hyperlink" Target="https://doi.org/10.3390/su12072809" TargetMode="External"/><Relationship Id="rId42" Type="http://schemas.openxmlformats.org/officeDocument/2006/relationships/hyperlink" Target="https://www.uwtsd.ac.uk/media/uwtsd-website/content-assets/documents/strategies-policies/RDM-Policy-2022-v3-28-04-22.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i.pinimg.com/originals/b4/e8/a6/b4e8a675e3571cac371100b449ef42a4.jpg" TargetMode="External"/><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www.sciencedirect.com/science/article/pii/S0959652620321594" TargetMode="External"/><Relationship Id="rId37" Type="http://schemas.openxmlformats.org/officeDocument/2006/relationships/hyperlink" Target="https://doi.org/10.1038/s43017-020-0039-9" TargetMode="External"/><Relationship Id="rId40" Type="http://schemas.openxmlformats.org/officeDocument/2006/relationships/hyperlink" Target="https://doi.org/10.1007/s00170-021-06882-1"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oi.org/10.3390/su122310193"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doi.org/10.17045/sthlmuni.10321829.v2"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sets.weforum.org/editor/JMysjhPR8MOx_JV-3dYh98qmSpnrqiS4Ng3DO5z10oY.png"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books.google.com/books?hl=en&amp;lr=&amp;id=TvYTEAAAQBAJ&amp;oi=fnd&amp;pg=PP1&amp;dq=spss+categorical+to+numerical+data&amp;ots=dZzShQ_wqd&amp;sig=u2WIf4axso6gNoyAykcwB2lWUeM"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hyperlink" Target="https://doi.org/10.1016/j.ijpe.2020.107911" TargetMode="External"/><Relationship Id="rId38" Type="http://schemas.openxmlformats.org/officeDocument/2006/relationships/hyperlink" Target="https://www.mdpi.com/2076-0760/8/4/111" TargetMode="External"/><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2ECA5F-92B8-40E6-8C5D-54DBC435F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18871</Words>
  <Characters>107565</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2024-10-09T13:01:00Z</dcterms:created>
  <dcterms:modified xsi:type="dcterms:W3CDTF">2024-10-13T22:32:00Z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2351326fea7d11f9a04fc268aef1d5c928a0a1cdf40da1d707d2e7b8ee7039e5</vt:lpwstr>
  </property>
</Properties>
</file>