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DE6" w:rsidRDefault="00953DE6">
      <w:r>
        <w:t>Major Health Issues</w:t>
      </w:r>
    </w:p>
    <w:p w:rsidR="00AA7452" w:rsidRDefault="00AA7452">
      <w:bookmarkStart w:id="0" w:name="_GoBack"/>
      <w:bookmarkEnd w:id="0"/>
      <w:r>
        <w:t xml:space="preserve">Module Code: </w:t>
      </w:r>
      <w:r w:rsidRPr="00AA7452">
        <w:t>LCHS4004</w:t>
      </w:r>
    </w:p>
    <w:p w:rsidR="00AA7452" w:rsidRDefault="00AA7452">
      <w:r>
        <w:t xml:space="preserve">Lecturer: </w:t>
      </w:r>
      <w:r w:rsidRPr="00AA7452">
        <w:t>Robert Ashford</w:t>
      </w:r>
    </w:p>
    <w:p w:rsidR="00AA7452" w:rsidRDefault="00AA7452">
      <w:r>
        <w:t xml:space="preserve">Student Name: Andrea </w:t>
      </w:r>
      <w:proofErr w:type="spellStart"/>
      <w:r>
        <w:t>Nembhard</w:t>
      </w:r>
      <w:proofErr w:type="spellEnd"/>
    </w:p>
    <w:p w:rsidR="00AA7452" w:rsidRDefault="00AA7452">
      <w:r>
        <w:t>Student Number: 2028378</w:t>
      </w:r>
    </w:p>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AA7452" w:rsidRDefault="00AA7452"/>
    <w:p w:rsidR="00502D6C" w:rsidRDefault="00D2717A">
      <w:r>
        <w:t>Introduction</w:t>
      </w:r>
    </w:p>
    <w:p w:rsidR="00D2717A" w:rsidRDefault="00813785">
      <w:r>
        <w:t xml:space="preserve">                                                               </w:t>
      </w:r>
      <w:r w:rsidR="00D2717A">
        <w:t>Obesity</w:t>
      </w:r>
    </w:p>
    <w:p w:rsidR="00813785" w:rsidRDefault="00813785">
      <w:r>
        <w:t xml:space="preserve">The defeminisation </w:t>
      </w:r>
      <w:r w:rsidR="00976917">
        <w:t>of obesity</w:t>
      </w:r>
      <w:r>
        <w:t xml:space="preserve"> is the Body Mass </w:t>
      </w:r>
      <w:r w:rsidR="00976917">
        <w:t>index (</w:t>
      </w:r>
      <w:r>
        <w:t>BMI) is most widely method used to determine whether someone is of a healthy weight, overweight or obese. People who are muscular often have a high BMI without excess overweight or obese.</w:t>
      </w:r>
      <w:r w:rsidR="00976917">
        <w:t xml:space="preserve"> A better measure of excess fat is waist circumference, which can be used as an additional measure with a BMI of 25 to 29.9 or moderately obese with a BMI of 30-4.9.</w:t>
      </w:r>
    </w:p>
    <w:p w:rsidR="00976917" w:rsidRDefault="00976917">
      <w:r>
        <w:t>Women with a waist circumference of 80cm (31.5) or more likely to develop ob</w:t>
      </w:r>
      <w:r w:rsidR="00E22F35">
        <w:t>esity related health problems, a</w:t>
      </w:r>
      <w:r>
        <w:t>lso men who has a waist circumference of 37</w:t>
      </w:r>
      <w:r w:rsidR="00E22F35">
        <w:t xml:space="preserve"> inches (94cm).</w:t>
      </w:r>
    </w:p>
    <w:p w:rsidR="00E22F35" w:rsidRDefault="00E22F35">
      <w:r>
        <w:t>For most adult you are consider a healthy weight if your BMI is 18.5 to 24.9. A BMI of 25 to 29.0 means you are overweight, 40 or above means you are severely obese.</w:t>
      </w:r>
    </w:p>
    <w:p w:rsidR="006652B8" w:rsidRDefault="00E22F35">
      <w:r w:rsidRPr="00E22F35">
        <w:t>In many nations</w:t>
      </w:r>
      <w:r w:rsidR="00DC5FE0" w:rsidRPr="00E22F35">
        <w:t>, 1</w:t>
      </w:r>
      <w:r w:rsidRPr="00E22F35">
        <w:t>-8 the prevalence of obesity and overweight tendencies has epidemic proportions, with severe negative health and socioeconomic effects. Obesity also depletes resources for health care, shortens lifespan, and has detrimental effects on health, mental health, and quality of life. If proper action is not done, the International Obesity Task Force (IOTF) predicts that the prevalence of obesity would dram</w:t>
      </w:r>
      <w:r w:rsidR="008C4ED9">
        <w:t>atically rise globally by 2025.</w:t>
      </w:r>
      <w:r w:rsidRPr="00E22F35">
        <w:t xml:space="preserve"> According to published sources</w:t>
      </w:r>
      <w:r w:rsidR="00180BF3">
        <w:t xml:space="preserve"> </w:t>
      </w:r>
      <w:sdt>
        <w:sdtPr>
          <w:id w:val="-1290352824"/>
          <w:citation/>
        </w:sdtPr>
        <w:sdtContent>
          <w:r w:rsidR="00180BF3">
            <w:fldChar w:fldCharType="begin"/>
          </w:r>
          <w:r w:rsidR="0066170D">
            <w:instrText xml:space="preserve">CITATION Wor22 \l 2057 </w:instrText>
          </w:r>
          <w:r w:rsidR="00180BF3">
            <w:fldChar w:fldCharType="separate"/>
          </w:r>
          <w:r w:rsidR="0066170D">
            <w:rPr>
              <w:noProof/>
            </w:rPr>
            <w:t>(IBIS, 2022)</w:t>
          </w:r>
          <w:r w:rsidR="00180BF3">
            <w:fldChar w:fldCharType="end"/>
          </w:r>
        </w:sdtContent>
      </w:sdt>
      <w:r w:rsidR="008C4ED9">
        <w:t xml:space="preserve"> United Kingdom (UK) obesity for 2022 is</w:t>
      </w:r>
      <w:r w:rsidR="00310A31">
        <w:t xml:space="preserve"> expected to reach 63.9%,</w:t>
      </w:r>
      <w:r w:rsidR="008C4ED9">
        <w:t xml:space="preserve"> </w:t>
      </w:r>
      <w:proofErr w:type="gramStart"/>
      <w:r w:rsidR="008C4ED9">
        <w:t>A</w:t>
      </w:r>
      <w:proofErr w:type="gramEnd"/>
      <w:r w:rsidR="008C4ED9">
        <w:t xml:space="preserve"> 0.3 percentage point from the previous year</w:t>
      </w:r>
      <w:r w:rsidR="0066170D">
        <w:t xml:space="preserve">. </w:t>
      </w:r>
      <w:r w:rsidR="00BA3635">
        <w:t>Currently 41.9% of adults nationally have obesity, Black adults with the highest obesity weight of 49.9</w:t>
      </w:r>
      <w:r w:rsidR="00EA55EC">
        <w:t>%,</w:t>
      </w:r>
      <w:r w:rsidR="00BA3635">
        <w:t xml:space="preserve"> Hispanic adults obesity rate is 45.6% and White adults obesity rate is 41.4%</w:t>
      </w:r>
      <w:sdt>
        <w:sdtPr>
          <w:id w:val="506266241"/>
          <w:citation/>
        </w:sdtPr>
        <w:sdtContent>
          <w:r w:rsidR="00EA55EC">
            <w:fldChar w:fldCharType="begin"/>
          </w:r>
          <w:r w:rsidR="00EA55EC">
            <w:instrText xml:space="preserve"> CITATION tfa22 \l 2057 </w:instrText>
          </w:r>
          <w:r w:rsidR="00EA55EC">
            <w:fldChar w:fldCharType="separate"/>
          </w:r>
          <w:r w:rsidR="00EA55EC">
            <w:rPr>
              <w:noProof/>
            </w:rPr>
            <w:t xml:space="preserve"> (tfah, 2022)</w:t>
          </w:r>
          <w:r w:rsidR="00EA55EC">
            <w:fldChar w:fldCharType="end"/>
          </w:r>
        </w:sdtContent>
      </w:sdt>
      <w:r w:rsidR="00EA55EC">
        <w:t>.</w:t>
      </w:r>
      <w:r w:rsidRPr="00E22F35">
        <w:t xml:space="preserve"> The prevalence of obesity and related chronic diseases is no longer just an issue in developed nations.</w:t>
      </w:r>
      <w:r w:rsidR="006652B8" w:rsidRPr="006652B8">
        <w:t xml:space="preserve"> </w:t>
      </w:r>
    </w:p>
    <w:p w:rsidR="003870E5" w:rsidRDefault="006652B8">
      <w:r>
        <w:t>Cause of O</w:t>
      </w:r>
      <w:r w:rsidRPr="006652B8">
        <w:t>besi</w:t>
      </w:r>
      <w:r>
        <w:t>ty</w:t>
      </w:r>
      <w:r w:rsidR="003870E5" w:rsidRPr="003870E5">
        <w:t xml:space="preserve"> </w:t>
      </w:r>
    </w:p>
    <w:p w:rsidR="006652B8" w:rsidRDefault="003870E5">
      <w:r w:rsidRPr="003870E5">
        <w:t>Obesity causes including both blatant and covert caloric intake consumed from foods high in calories such as fats, carbohydrates, and proteins as well as alcohol. The distribution of fat throughout the body, and other elements all contribute to obesity. Body shape is also influenced by fat distribution, including visceral, subcutaneous, and intramuscular fat. The bodily fat around the visceral organs and in the abdomen is called visceral fat. While intramuscular fat is stored between the skeletal muscles, subcutaneous or peripheral fat is stored directly beneath the skin. Cardiovascular disease risk is increased by visceral fat build up.</w:t>
      </w:r>
    </w:p>
    <w:p w:rsidR="003870E5" w:rsidRDefault="003870E5"/>
    <w:p w:rsidR="00160F6D" w:rsidRDefault="00AF07C0">
      <w:r w:rsidRPr="00AF07C0">
        <w:lastRenderedPageBreak/>
        <w:t>In order to stop the rising wei</w:t>
      </w:r>
      <w:r w:rsidR="00310A31">
        <w:t xml:space="preserve">ght trends and obesity in adult and children </w:t>
      </w:r>
      <w:r>
        <w:t>international</w:t>
      </w:r>
      <w:r w:rsidR="00310A31">
        <w:t>ly</w:t>
      </w:r>
      <w:r>
        <w:t xml:space="preserve">, </w:t>
      </w:r>
      <w:r w:rsidRPr="00AF07C0">
        <w:t>public health authorities as well as its nutritionists,</w:t>
      </w:r>
      <w:r w:rsidR="00310A31">
        <w:t xml:space="preserve"> and</w:t>
      </w:r>
      <w:r w:rsidRPr="00AF07C0">
        <w:t xml:space="preserve"> resear</w:t>
      </w:r>
      <w:r w:rsidR="00310A31">
        <w:t>chers</w:t>
      </w:r>
      <w:r>
        <w:t xml:space="preserve"> need to</w:t>
      </w:r>
      <w:r w:rsidR="00310A31">
        <w:t xml:space="preserve"> increase</w:t>
      </w:r>
      <w:r w:rsidRPr="00AF07C0">
        <w:t xml:space="preserve"> awarene</w:t>
      </w:r>
      <w:r>
        <w:t>ss or taken prompt action.</w:t>
      </w:r>
      <w:r w:rsidRPr="00AF07C0">
        <w:t xml:space="preserve"> Despite the significant incidence of obesity in many regions of the world, underweight is a problem for some populations, including the elderly, seriously ill individuals, young children, pregnant women, and</w:t>
      </w:r>
      <w:r>
        <w:t xml:space="preserve"> breastfeeding mothers. </w:t>
      </w:r>
      <w:r w:rsidRPr="00AF07C0">
        <w:t>Various undesirable weight conditions like obesity, overweight, and underweight may coexist in different demographic segments in s</w:t>
      </w:r>
      <w:r>
        <w:t xml:space="preserve">ome developing nations. </w:t>
      </w:r>
      <w:r w:rsidRPr="00AF07C0">
        <w:t>Obesity is brought on by or contributes to a wide variety of factors.</w:t>
      </w:r>
      <w:r w:rsidR="00AA7452" w:rsidRPr="00AA7452">
        <w:t xml:space="preserve"> http://www.noo.org.uk/NOO_about_obesity/trends</w:t>
      </w:r>
    </w:p>
    <w:p w:rsidR="00AF07C0" w:rsidRDefault="00160F6D">
      <w:r w:rsidRPr="00160F6D">
        <w:t xml:space="preserve"> Obesity can be prevented with a combination of individual decisions and societal shifts. Exercise and a diet change are the main therapies. By consuming fewer foods that are rich in calories, such as those that are high in sugar or fat, and by attempting to increase our intake of dietary fibre, we can improve the quality of our diet</w:t>
      </w:r>
    </w:p>
    <w:p w:rsidR="00EF7E5E" w:rsidRDefault="00EF7E5E">
      <w:r w:rsidRPr="00EF7E5E">
        <w:t>In addition to the proper diet, we may also use drugs to assist suppress hunger and lessen the absorption of fat. If diet, exercise, and medication are not working, surgery or a gastric balloon can be used to shrink the size of the stomach and the length of the intestines, which makes a person feel full sooner or makes it harder for them to obtain and absorb various nutrients from meals.</w:t>
      </w:r>
    </w:p>
    <w:p w:rsidR="00EF7E5E" w:rsidRDefault="00EF7E5E">
      <w:r w:rsidRPr="00EF7E5E">
        <w:t xml:space="preserve"> In order to assist curb appetite and lessen the absorption of fat, we can also utilise drugs in conjunction with the right diet. If diet, exercise, and medication are not having the desired effects, surgery or the use of a gastric balloon may be used to shrink the size of the stomach and the length of the intestines. This results in a person feeling full sooner or having less ability to absorb various nutrients from meals.</w:t>
      </w:r>
    </w:p>
    <w:p w:rsidR="009E2135" w:rsidRDefault="009E2135" w:rsidP="009E2135">
      <w:r>
        <w:t>The number one avoidable cause of illness and death worldwide is obesity. Obesity rates in both children and adults have significantly risen. Around 600 million adults, or 12.5% of the global population, and 100 million children were reported to be obese in 2015.</w:t>
      </w:r>
    </w:p>
    <w:p w:rsidR="009E2135" w:rsidRDefault="009E2135" w:rsidP="009E2135"/>
    <w:p w:rsidR="003870E5" w:rsidRDefault="009E2135" w:rsidP="003870E5">
      <w:r>
        <w:t xml:space="preserve">Women are found to be </w:t>
      </w:r>
      <w:r w:rsidR="003870E5">
        <w:t>fatter</w:t>
      </w:r>
      <w:r>
        <w:t xml:space="preserve"> than men, according to research. The most challenging and critical public health issues facing the globe today, according to a number of government and commercial organisations and bodies, include obesity. Obese people are stigmatised a lot in the society we live in today.</w:t>
      </w:r>
    </w:p>
    <w:p w:rsidR="003870E5" w:rsidRDefault="003870E5" w:rsidP="003870E5">
      <w:r w:rsidRPr="003870E5">
        <w:t xml:space="preserve"> </w:t>
      </w:r>
      <w:r>
        <w:t>Obesity may initially appear to be a single issue. However, in actuality, it is the root cause of many serious health problems. Obesity is just the accumulation of too much fat in our body, especially the arteries. Heart attacks and other potentially fatal cardiac issues are the extreme result of such high cholesterol levels.</w:t>
      </w:r>
    </w:p>
    <w:p w:rsidR="003870E5" w:rsidRDefault="003870E5" w:rsidP="003870E5"/>
    <w:p w:rsidR="00EF7E5E" w:rsidRDefault="003870E5" w:rsidP="003870E5">
      <w:r>
        <w:t>The arteries' ability to stretch is also hampered by fat build</w:t>
      </w:r>
      <w:r>
        <w:t xml:space="preserve"> </w:t>
      </w:r>
      <w:r>
        <w:t xml:space="preserve">up. Accordingly, obesity can </w:t>
      </w:r>
      <w:r>
        <w:t>wreak havoc</w:t>
      </w:r>
      <w:r>
        <w:t xml:space="preserve"> on our bodies by raising blood pressure to an unnatural level. Furthermore, this is only the top of the iceberg. Numerous issues might arise as a result of obesity.</w:t>
      </w:r>
    </w:p>
    <w:p w:rsidR="003870E5" w:rsidRDefault="003870E5" w:rsidP="003870E5"/>
    <w:p w:rsidR="003870E5" w:rsidRDefault="003870E5" w:rsidP="003870E5">
      <w:r>
        <w:lastRenderedPageBreak/>
        <w:t>In rare instances, this dysfunction can give rise to serious illnesses like cancer and diabetes. Obesity-related weight gain places a great deal of stress on the bones in the body, particularly the legs. As a result, our bones become weak and lose their ability to move smoothly. A person who is obese is also more likely to experience sleep problems and reproductive problems.</w:t>
      </w:r>
    </w:p>
    <w:p w:rsidR="003870E5" w:rsidRDefault="003870E5" w:rsidP="003870E5"/>
    <w:p w:rsidR="003870E5" w:rsidRDefault="003870E5" w:rsidP="003870E5">
      <w:r>
        <w:t>It is well knowledge that fat individuals struggle with breathing issues as well. Asthma can develop from the illness in its chronic form. Another important subject is obesity's psychological repercussions. You could say there is a loop between depression and obesity. The severity of a person's depression worsens with increasing obesity.</w:t>
      </w:r>
    </w:p>
    <w:p w:rsidR="00C526FD" w:rsidRDefault="00C526FD" w:rsidP="003870E5"/>
    <w:p w:rsidR="00C526FD" w:rsidRDefault="00C526FD" w:rsidP="003870E5">
      <w:r w:rsidRPr="00C526FD">
        <w:t>Global incidences of cardiovascular disease, type 2 diabetes mellitus, cancer, osteoarthritis, job disability, and sleep apnoea would all be significantly impacted by the rise in obesity. Morbidity is more severely affected by obesity than is death. Since patients in industrialised nations are more likely to survive cardiovascular diseases than those in developing nations, disability brought on by obesity-related cardiovascular diseases will rise significantly in these nations. Particularly in industrialising nations, where there is typically insufficient insulin availability, type 2 diabetes-related disabilities will rise. As a result, it is anticipated that these nations will see an increase in debilitating nephropathy, arteriosclerosis, neuropathy, and retinopathy.</w:t>
      </w:r>
    </w:p>
    <w:p w:rsidR="003870E5" w:rsidRDefault="003870E5" w:rsidP="009E2135"/>
    <w:p w:rsidR="00EF7E5E" w:rsidRDefault="00EF7E5E"/>
    <w:p w:rsidR="00EF7E5E" w:rsidRDefault="00EF7E5E"/>
    <w:p w:rsidR="00EF7E5E" w:rsidRDefault="00EF7E5E"/>
    <w:p w:rsidR="00160F6D" w:rsidRDefault="00160F6D"/>
    <w:p w:rsidR="00160F6D" w:rsidRDefault="00160F6D">
      <w:r w:rsidRPr="00160F6D">
        <w:t xml:space="preserve">Numerous factors, such as an abundance of calories consumed (from foods high in calories such as </w:t>
      </w:r>
      <w:proofErr w:type="gramStart"/>
      <w:r w:rsidRPr="00160F6D">
        <w:t>fats</w:t>
      </w:r>
      <w:proofErr w:type="gramEnd"/>
      <w:r w:rsidRPr="00160F6D">
        <w:t xml:space="preserve">, carbohydrates, and proteins as well as alcohol), a reduction in caloric expenditure (due to inactivity, a lack of exercise, or a slow metabolism), the distribution of fat throughout the body, and other elements all contribute to obesity. Body shape is also influenced by fat distribution, including visceral, subcutaneous, and intramuscular fat. The bodily fat around the visceral organs and in the abdomen is called visceral fat. While intramuscular fat is stored between the skeletal muscles, subcutaneous or peripheral fat is stored directly beneath the skin. Cardiovascular disease risk is increased by visceral fat </w:t>
      </w:r>
      <w:r w:rsidR="00A42EE6" w:rsidRPr="00160F6D">
        <w:t>build-up</w:t>
      </w:r>
      <w:r w:rsidRPr="00160F6D">
        <w:t>.</w:t>
      </w:r>
    </w:p>
    <w:p w:rsidR="00A5207A" w:rsidRDefault="006652B8" w:rsidP="006652B8">
      <w:r>
        <w:t xml:space="preserve"> While intramuscular fat is stored between the skeletal muscles, subcutaneous or peripheral fat is stored directly beneath the skin. Cardiovascular disease risk is increased by visceral fat build</w:t>
      </w:r>
      <w:r w:rsidR="00382D8D">
        <w:t xml:space="preserve"> </w:t>
      </w:r>
      <w:r>
        <w:t>up.</w:t>
      </w:r>
      <w:r w:rsidR="00AE56DA" w:rsidRPr="00AE56DA">
        <w:t xml:space="preserve"> Increases in the incidence of obesity have the potential to lengthen the time that people experience morbidity and disability from obesity. 20 million additional instances of obesity result from a 1% rise in the prevalence of obesity in nations like China and India. Prevention initiatives will be more effective at halting the obesity pandemic than weight-loss initiatives. Only a small number of preventative initiatives have been created or put into action, and the claimed success rates thus far </w:t>
      </w:r>
      <w:r w:rsidR="00AE56DA" w:rsidRPr="00AE56DA">
        <w:lastRenderedPageBreak/>
        <w:t>have been modest. Programs to reduce obesity should be a top priority for science and politics in both developed and developing nations.</w:t>
      </w:r>
    </w:p>
    <w:p w:rsidR="00AE56DA" w:rsidRDefault="00AE56DA" w:rsidP="006652B8">
      <w:r w:rsidRPr="00AE56DA">
        <w:t xml:space="preserve">Obesity is linked to all-cause mortality, cancer, and the onset of type 2 diabetes, CVD, musculoskeletal problems, work impairment, and sleep </w:t>
      </w:r>
      <w:r w:rsidR="00310A31" w:rsidRPr="00AE56DA">
        <w:t>apnoea</w:t>
      </w:r>
      <w:r w:rsidRPr="00AE56DA">
        <w:t xml:space="preserve"> more strongly than other conditions. Prior analyses of the relative risks for mortality, coronary heart disease, stroke, and diabetes frequently combined never-smokers and smokers and were age-adjusted only. Although these comparisons are not appropriate for more particular uses, they are sufficient to give an overall picture of how obesity affects a variety of illnesses.</w:t>
      </w:r>
    </w:p>
    <w:p w:rsidR="00AE56DA" w:rsidRDefault="00AE56DA" w:rsidP="006652B8">
      <w:r w:rsidRPr="00AE56DA">
        <w:t xml:space="preserve">But it is undeniable that obesity has a huge influence on public health and that it will spread quickly with each percentage point increase in the prevalence of obesity. Targets for public health initiatives should include addressing the obesity epidemic. Particularly significant in the obesity pandemic are nations like China and India. Every 1 point increase in obesity prevalence in these </w:t>
      </w:r>
      <w:proofErr w:type="gramStart"/>
      <w:r w:rsidRPr="00AE56DA">
        <w:t>nations</w:t>
      </w:r>
      <w:proofErr w:type="gramEnd"/>
      <w:r w:rsidRPr="00AE56DA">
        <w:t xml:space="preserve"> results in an additional 20 million obese persons.</w:t>
      </w:r>
    </w:p>
    <w:p w:rsidR="00AE56DA" w:rsidRDefault="00AE56DA" w:rsidP="006652B8"/>
    <w:p w:rsidR="00C526FD" w:rsidRDefault="00C526FD" w:rsidP="006652B8"/>
    <w:p w:rsidR="00C526FD" w:rsidRDefault="00C526FD" w:rsidP="00C526FD">
      <w:r>
        <w:t>Conclusion:</w:t>
      </w:r>
    </w:p>
    <w:p w:rsidR="00C526FD" w:rsidRDefault="00AE56DA" w:rsidP="00C526FD">
      <w:r w:rsidRPr="00AE56DA">
        <w:t>Obesity has a greater negative influence on morbidity and disability than it does on death. Therefore, each rise in the incidence of obesity will lead to an increase in obesity-related disability, not just in industrialised nations but also, and to a very great extent, in nations that are only beginning to industrialise. Programs to prevent weight gain ought to be a top priority for both science and politics.</w:t>
      </w:r>
    </w:p>
    <w:p w:rsidR="00C526FD" w:rsidRDefault="00C526FD" w:rsidP="00C526FD">
      <w:r>
        <w:t>Both adults and children are plagued by the epidemic of obesity. Although genetics and other physical conditions have a part to play, the issue is primarily brought on by a reckless lifestyle.</w:t>
      </w:r>
    </w:p>
    <w:p w:rsidR="00C526FD" w:rsidRDefault="00C526FD" w:rsidP="00C526FD"/>
    <w:p w:rsidR="00C526FD" w:rsidRDefault="00C526FD" w:rsidP="00C526FD">
      <w:r>
        <w:t>We can definitely take charge of our health by making changes to the way we live. In other words, adopting a healthy lifestyle would make it possible for us to entirely eradicate the condition of obesity from our lives.</w:t>
      </w:r>
    </w:p>
    <w:p w:rsidR="00A5207A" w:rsidRDefault="00A5207A"/>
    <w:p w:rsidR="00A5207A" w:rsidRDefault="00A5207A"/>
    <w:p w:rsidR="00A5207A" w:rsidRDefault="00A5207A"/>
    <w:p w:rsidR="00AF07C0" w:rsidRDefault="00AF07C0"/>
    <w:p w:rsidR="00AF07C0" w:rsidRDefault="00AF07C0"/>
    <w:p w:rsidR="00E22F35" w:rsidRDefault="00E22F35">
      <w:r>
        <w:t xml:space="preserve"> </w:t>
      </w:r>
    </w:p>
    <w:p w:rsidR="00E22F35" w:rsidRDefault="00E22F35"/>
    <w:sectPr w:rsidR="00E22F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17A"/>
    <w:rsid w:val="00160F6D"/>
    <w:rsid w:val="00180BF3"/>
    <w:rsid w:val="00310A31"/>
    <w:rsid w:val="00382D8D"/>
    <w:rsid w:val="003870E5"/>
    <w:rsid w:val="0066170D"/>
    <w:rsid w:val="00664244"/>
    <w:rsid w:val="006652B8"/>
    <w:rsid w:val="00813785"/>
    <w:rsid w:val="008C4ED9"/>
    <w:rsid w:val="00953DE6"/>
    <w:rsid w:val="00976917"/>
    <w:rsid w:val="009B6AE7"/>
    <w:rsid w:val="009C7C8C"/>
    <w:rsid w:val="009E2135"/>
    <w:rsid w:val="00A42EE6"/>
    <w:rsid w:val="00A5207A"/>
    <w:rsid w:val="00AA7452"/>
    <w:rsid w:val="00AE56DA"/>
    <w:rsid w:val="00AF07C0"/>
    <w:rsid w:val="00BA3635"/>
    <w:rsid w:val="00C526FD"/>
    <w:rsid w:val="00C850CC"/>
    <w:rsid w:val="00D2717A"/>
    <w:rsid w:val="00DC5FE0"/>
    <w:rsid w:val="00E22F35"/>
    <w:rsid w:val="00EA55EC"/>
    <w:rsid w:val="00EF7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0B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B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0B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B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Wor22</b:Tag>
    <b:SourceType>Report</b:SourceType>
    <b:Guid>{965BCB4D-5929-4300-A0D2-1AFEC22505E4}</b:Guid>
    <b:Title>Level of Obesity</b:Title>
    <b:Year>2022</b:Year>
    <b:City>Newyork</b:City>
    <b:Publisher>Busines Environment Profiles - United Kingdom</b:Publisher>
    <b:Author>
      <b:Author>
        <b:NameList>
          <b:Person>
            <b:Last>IBIS</b:Last>
            <b:First>World</b:First>
          </b:Person>
        </b:NameList>
      </b:Author>
    </b:Author>
    <b:JournalName>Level of Obesity</b:JournalName>
    <b:RefOrder>1</b:RefOrder>
  </b:Source>
  <b:Source>
    <b:Tag>tfa22</b:Tag>
    <b:SourceType>InternetSite</b:SourceType>
    <b:Guid>{B21D4093-251A-45C5-8147-6E355FD72DC4}</b:Guid>
    <b:Title>State of Obesity 2022</b:Title>
    <b:Year>2022</b:Year>
    <b:InternetSiteTitle>https://www.tfah.org.report-details</b:InternetSiteTitle>
    <b:Month>September</b:Month>
    <b:Day>27</b:Day>
    <b:YearAccessed>2022</b:YearAccessed>
    <b:MonthAccessed>november</b:MonthAccessed>
    <b:DayAccessed>19</b:DayAccessed>
    <b:Author>
      <b:Author>
        <b:NameList>
          <b:Person>
            <b:Last>tfah</b:Last>
          </b:Person>
        </b:NameList>
      </b:Author>
    </b:Author>
    <b:RefOrder>2</b:RefOrder>
  </b:Source>
</b:Sources>
</file>

<file path=customXml/itemProps1.xml><?xml version="1.0" encoding="utf-8"?>
<ds:datastoreItem xmlns:ds="http://schemas.openxmlformats.org/officeDocument/2006/customXml" ds:itemID="{450C6863-3CE4-4EA8-9887-3C38A3B99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1574</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Deniels</dc:creator>
  <cp:lastModifiedBy>Deniels</cp:lastModifiedBy>
  <cp:revision>3</cp:revision>
  <dcterms:created xsi:type="dcterms:W3CDTF">2022-11-30T22:23:00Z</dcterms:created>
  <dcterms:modified xsi:type="dcterms:W3CDTF">2022-11-30T22:29:00Z</dcterms:modified>
</cp:coreProperties>
</file>