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444E5A" w14:textId="77777777" w:rsidR="00D8592A" w:rsidRPr="00E10214" w:rsidRDefault="00D8592A" w:rsidP="00EF413D">
      <w:pPr>
        <w:rPr>
          <w:lang w:val="en-GB"/>
        </w:rPr>
      </w:pPr>
      <w:bookmarkStart w:id="0" w:name="_w1rmm915eprc" w:colFirst="0" w:colLast="0"/>
      <w:bookmarkEnd w:id="0"/>
    </w:p>
    <w:p w14:paraId="3E7E84F9" w14:textId="77777777" w:rsidR="00D8592A" w:rsidRPr="00E10214" w:rsidRDefault="00D8592A">
      <w:pPr>
        <w:pStyle w:val="Title"/>
        <w:spacing w:line="360" w:lineRule="auto"/>
        <w:jc w:val="center"/>
        <w:rPr>
          <w:rFonts w:ascii="Times New Roman" w:eastAsia="Times New Roman" w:hAnsi="Times New Roman" w:cs="Times New Roman"/>
          <w:b/>
          <w:color w:val="000000" w:themeColor="text1"/>
          <w:sz w:val="36"/>
          <w:szCs w:val="36"/>
          <w:lang w:val="en-GB"/>
        </w:rPr>
      </w:pPr>
      <w:bookmarkStart w:id="1" w:name="_avyciorm9zau" w:colFirst="0" w:colLast="0"/>
      <w:bookmarkEnd w:id="1"/>
    </w:p>
    <w:p w14:paraId="16C019BA" w14:textId="77777777" w:rsidR="00D8592A" w:rsidRPr="00E10214" w:rsidRDefault="00D8592A">
      <w:pPr>
        <w:pStyle w:val="Title"/>
        <w:spacing w:line="360" w:lineRule="auto"/>
        <w:jc w:val="center"/>
        <w:rPr>
          <w:rFonts w:ascii="Times New Roman" w:eastAsia="Times New Roman" w:hAnsi="Times New Roman" w:cs="Times New Roman"/>
          <w:b/>
          <w:color w:val="000000" w:themeColor="text1"/>
          <w:sz w:val="36"/>
          <w:szCs w:val="36"/>
          <w:lang w:val="en-GB"/>
        </w:rPr>
      </w:pPr>
      <w:bookmarkStart w:id="2" w:name="_3uht5pbvbvpm" w:colFirst="0" w:colLast="0"/>
      <w:bookmarkEnd w:id="2"/>
    </w:p>
    <w:p w14:paraId="62A7C32B" w14:textId="77777777" w:rsidR="00D8592A" w:rsidRPr="00E10214" w:rsidRDefault="00000000">
      <w:pPr>
        <w:pStyle w:val="Title"/>
        <w:spacing w:line="360" w:lineRule="auto"/>
        <w:jc w:val="center"/>
        <w:rPr>
          <w:rFonts w:ascii="Times New Roman" w:eastAsia="Times New Roman" w:hAnsi="Times New Roman" w:cs="Times New Roman"/>
          <w:b/>
          <w:color w:val="000000" w:themeColor="text1"/>
          <w:sz w:val="36"/>
          <w:szCs w:val="36"/>
          <w:lang w:val="en-GB"/>
        </w:rPr>
      </w:pPr>
      <w:bookmarkStart w:id="3" w:name="_vytjejaztssq" w:colFirst="0" w:colLast="0"/>
      <w:bookmarkEnd w:id="3"/>
      <w:r w:rsidRPr="00E10214">
        <w:rPr>
          <w:rFonts w:ascii="Times New Roman" w:eastAsia="Times New Roman" w:hAnsi="Times New Roman" w:cs="Times New Roman"/>
          <w:b/>
          <w:color w:val="000000" w:themeColor="text1"/>
          <w:sz w:val="36"/>
          <w:szCs w:val="36"/>
          <w:lang w:val="en-GB"/>
        </w:rPr>
        <w:t>BMIH6001 Contemporary Themes in the Hotel and Hospitality Sector - LEVEL 6</w:t>
      </w:r>
    </w:p>
    <w:p w14:paraId="58F73737" w14:textId="77777777" w:rsidR="00D8592A" w:rsidRPr="00E10214" w:rsidRDefault="00000000">
      <w:pPr>
        <w:pStyle w:val="Title"/>
        <w:spacing w:line="360" w:lineRule="auto"/>
        <w:jc w:val="center"/>
        <w:rPr>
          <w:rFonts w:ascii="Times New Roman" w:eastAsia="Times New Roman" w:hAnsi="Times New Roman" w:cs="Times New Roman"/>
          <w:b/>
          <w:color w:val="000000" w:themeColor="text1"/>
          <w:sz w:val="36"/>
          <w:szCs w:val="36"/>
          <w:lang w:val="en-GB"/>
        </w:rPr>
      </w:pPr>
      <w:bookmarkStart w:id="4" w:name="_7d36oej6nl3x" w:colFirst="0" w:colLast="0"/>
      <w:bookmarkEnd w:id="4"/>
      <w:r w:rsidRPr="00E10214">
        <w:rPr>
          <w:rFonts w:ascii="Times New Roman" w:eastAsia="Times New Roman" w:hAnsi="Times New Roman" w:cs="Times New Roman"/>
          <w:b/>
          <w:color w:val="000000" w:themeColor="text1"/>
          <w:sz w:val="36"/>
          <w:szCs w:val="36"/>
          <w:lang w:val="en-GB"/>
        </w:rPr>
        <w:t>Assignment 2</w:t>
      </w:r>
    </w:p>
    <w:p w14:paraId="1F0E16B8" w14:textId="77777777" w:rsidR="00D8592A" w:rsidRPr="00E10214" w:rsidRDefault="00D8592A">
      <w:pPr>
        <w:pStyle w:val="Normal1"/>
        <w:rPr>
          <w:color w:val="000000" w:themeColor="text1"/>
          <w:lang w:val="en-GB"/>
        </w:rPr>
      </w:pPr>
    </w:p>
    <w:p w14:paraId="7A8A4D3C" w14:textId="77777777" w:rsidR="00D8592A" w:rsidRPr="00E10214" w:rsidRDefault="00000000">
      <w:pPr>
        <w:pStyle w:val="Title"/>
        <w:spacing w:line="360" w:lineRule="auto"/>
        <w:jc w:val="center"/>
        <w:rPr>
          <w:rFonts w:ascii="Times New Roman" w:eastAsia="Times New Roman" w:hAnsi="Times New Roman" w:cs="Times New Roman"/>
          <w:b/>
          <w:color w:val="000000" w:themeColor="text1"/>
          <w:sz w:val="36"/>
          <w:szCs w:val="36"/>
          <w:lang w:val="en-GB"/>
        </w:rPr>
      </w:pPr>
      <w:bookmarkStart w:id="5" w:name="_k9i4duma1ht9" w:colFirst="0" w:colLast="0"/>
      <w:bookmarkEnd w:id="5"/>
      <w:r w:rsidRPr="00E10214">
        <w:rPr>
          <w:rFonts w:ascii="Times New Roman" w:eastAsia="Times New Roman" w:hAnsi="Times New Roman" w:cs="Times New Roman"/>
          <w:b/>
          <w:color w:val="000000" w:themeColor="text1"/>
          <w:sz w:val="36"/>
          <w:szCs w:val="36"/>
          <w:lang w:val="en-GB"/>
        </w:rPr>
        <w:t>Transforming Hospitality: Leveraging Contactless Solutions for Enhanced Guest Experiences</w:t>
      </w:r>
    </w:p>
    <w:p w14:paraId="3955D96E" w14:textId="77777777" w:rsidR="00EF413D" w:rsidRDefault="00EF413D">
      <w:pPr>
        <w:pStyle w:val="Normal1"/>
        <w:rPr>
          <w:color w:val="000000" w:themeColor="text1"/>
          <w:lang w:val="en-GB"/>
        </w:rPr>
      </w:pPr>
    </w:p>
    <w:p w14:paraId="19E3051B" w14:textId="77777777" w:rsidR="00EF413D" w:rsidRDefault="00EF413D">
      <w:pPr>
        <w:pStyle w:val="Normal1"/>
        <w:rPr>
          <w:color w:val="000000" w:themeColor="text1"/>
          <w:lang w:val="en-GB"/>
        </w:rPr>
      </w:pPr>
    </w:p>
    <w:p w14:paraId="199BC279" w14:textId="77777777" w:rsidR="00EF413D" w:rsidRDefault="00EF413D">
      <w:pPr>
        <w:pStyle w:val="Normal1"/>
        <w:rPr>
          <w:color w:val="000000" w:themeColor="text1"/>
          <w:lang w:val="en-GB"/>
        </w:rPr>
      </w:pPr>
    </w:p>
    <w:p w14:paraId="6276AFD8" w14:textId="77777777" w:rsidR="00EF413D" w:rsidRDefault="00EF413D">
      <w:pPr>
        <w:pStyle w:val="Normal1"/>
        <w:rPr>
          <w:color w:val="000000" w:themeColor="text1"/>
          <w:lang w:val="en-GB"/>
        </w:rPr>
      </w:pPr>
    </w:p>
    <w:p w14:paraId="34969510" w14:textId="77777777" w:rsidR="00EF413D" w:rsidRDefault="00EF413D">
      <w:pPr>
        <w:pStyle w:val="Normal1"/>
        <w:rPr>
          <w:color w:val="000000" w:themeColor="text1"/>
          <w:lang w:val="en-GB"/>
        </w:rPr>
      </w:pPr>
    </w:p>
    <w:p w14:paraId="2545BFAA" w14:textId="77777777" w:rsidR="00EF413D" w:rsidRDefault="00EF413D">
      <w:pPr>
        <w:pStyle w:val="Normal1"/>
        <w:rPr>
          <w:color w:val="000000" w:themeColor="text1"/>
          <w:lang w:val="en-GB"/>
        </w:rPr>
      </w:pPr>
    </w:p>
    <w:p w14:paraId="6750C97B" w14:textId="77777777" w:rsidR="00EF413D" w:rsidRDefault="00EF413D">
      <w:pPr>
        <w:pStyle w:val="Normal1"/>
        <w:rPr>
          <w:color w:val="000000" w:themeColor="text1"/>
          <w:lang w:val="en-GB"/>
        </w:rPr>
      </w:pPr>
    </w:p>
    <w:p w14:paraId="760C5717" w14:textId="77777777" w:rsidR="00EF413D" w:rsidRDefault="00EF413D">
      <w:pPr>
        <w:pStyle w:val="Normal1"/>
        <w:rPr>
          <w:rFonts w:ascii="Times New Roman" w:hAnsi="Times New Roman" w:cs="Times New Roman"/>
          <w:color w:val="000000" w:themeColor="text1"/>
          <w:sz w:val="36"/>
          <w:szCs w:val="36"/>
          <w:lang w:val="en-GB"/>
        </w:rPr>
      </w:pPr>
      <w:r>
        <w:rPr>
          <w:rFonts w:ascii="Times New Roman" w:hAnsi="Times New Roman" w:cs="Times New Roman"/>
          <w:color w:val="000000" w:themeColor="text1"/>
          <w:sz w:val="36"/>
          <w:szCs w:val="36"/>
          <w:lang w:val="en-GB"/>
        </w:rPr>
        <w:t>Student name: Constantin Albu</w:t>
      </w:r>
    </w:p>
    <w:p w14:paraId="26C1E013" w14:textId="6B11E295" w:rsidR="00D8592A" w:rsidRPr="00E10214" w:rsidRDefault="00EF413D">
      <w:pPr>
        <w:pStyle w:val="Normal1"/>
        <w:rPr>
          <w:color w:val="000000" w:themeColor="text1"/>
          <w:lang w:val="en-GB"/>
        </w:rPr>
      </w:pPr>
      <w:r>
        <w:rPr>
          <w:rFonts w:ascii="Times New Roman" w:hAnsi="Times New Roman" w:cs="Times New Roman"/>
          <w:color w:val="000000" w:themeColor="text1"/>
          <w:sz w:val="36"/>
          <w:szCs w:val="36"/>
          <w:lang w:val="en-GB"/>
        </w:rPr>
        <w:t>Student number: 2022592</w:t>
      </w:r>
      <w:r w:rsidR="00000000" w:rsidRPr="00E10214">
        <w:rPr>
          <w:color w:val="000000" w:themeColor="text1"/>
          <w:lang w:val="en-GB"/>
        </w:rPr>
        <w:br w:type="page"/>
      </w:r>
    </w:p>
    <w:p w14:paraId="76BDF451" w14:textId="77777777" w:rsidR="00D8592A" w:rsidRPr="00E10214" w:rsidRDefault="00D8592A">
      <w:pPr>
        <w:pStyle w:val="Normal1"/>
        <w:rPr>
          <w:color w:val="000000" w:themeColor="text1"/>
          <w:lang w:val="en-GB"/>
        </w:rPr>
      </w:pPr>
    </w:p>
    <w:sdt>
      <w:sdtPr>
        <w:rPr>
          <w:color w:val="000000" w:themeColor="text1"/>
          <w:lang w:val="en-GB"/>
        </w:rPr>
        <w:id w:val="791121014"/>
        <w:docPartObj>
          <w:docPartGallery w:val="Table of Contents"/>
          <w:docPartUnique/>
        </w:docPartObj>
      </w:sdtPr>
      <w:sdtContent>
        <w:p w14:paraId="3FEE3E03" w14:textId="14684458" w:rsidR="00E75849" w:rsidRPr="00E75849" w:rsidRDefault="00000000">
          <w:pPr>
            <w:pStyle w:val="TOC1"/>
            <w:tabs>
              <w:tab w:val="right" w:pos="9350"/>
            </w:tabs>
            <w:rPr>
              <w:rFonts w:ascii="Times New Roman" w:hAnsi="Times New Roman" w:cs="Times New Roman"/>
              <w:noProof/>
              <w:sz w:val="24"/>
              <w:szCs w:val="24"/>
            </w:rPr>
          </w:pPr>
          <w:r w:rsidRPr="00E75849">
            <w:rPr>
              <w:rFonts w:ascii="Times New Roman" w:hAnsi="Times New Roman" w:cs="Times New Roman"/>
              <w:color w:val="000000" w:themeColor="text1"/>
              <w:sz w:val="24"/>
              <w:szCs w:val="24"/>
              <w:lang w:val="en-GB"/>
            </w:rPr>
            <w:fldChar w:fldCharType="begin"/>
          </w:r>
          <w:r w:rsidRPr="00E75849">
            <w:rPr>
              <w:rFonts w:ascii="Times New Roman" w:hAnsi="Times New Roman" w:cs="Times New Roman"/>
              <w:color w:val="000000" w:themeColor="text1"/>
              <w:sz w:val="24"/>
              <w:szCs w:val="24"/>
              <w:lang w:val="en-GB"/>
            </w:rPr>
            <w:instrText xml:space="preserve"> TOC \h \u \z \t "Heading 1,1,Heading 2,2,Heading 3,3,Heading 4,4,Heading 5,5,Heading 6,6,"</w:instrText>
          </w:r>
          <w:r w:rsidRPr="00E75849">
            <w:rPr>
              <w:rFonts w:ascii="Times New Roman" w:hAnsi="Times New Roman" w:cs="Times New Roman"/>
              <w:color w:val="000000" w:themeColor="text1"/>
              <w:sz w:val="24"/>
              <w:szCs w:val="24"/>
              <w:lang w:val="en-GB"/>
            </w:rPr>
            <w:fldChar w:fldCharType="separate"/>
          </w:r>
          <w:hyperlink w:anchor="_Toc159422030" w:history="1">
            <w:r w:rsidR="00E75849" w:rsidRPr="00E75849">
              <w:rPr>
                <w:rStyle w:val="Hyperlink"/>
                <w:rFonts w:ascii="Times New Roman" w:hAnsi="Times New Roman" w:cs="Times New Roman"/>
                <w:noProof/>
                <w:sz w:val="24"/>
                <w:szCs w:val="24"/>
                <w:lang w:val="en-GB"/>
              </w:rPr>
              <w:t>Introduction</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_Toc159422030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3</w:t>
            </w:r>
            <w:r w:rsidR="00E75849" w:rsidRPr="00E75849">
              <w:rPr>
                <w:rFonts w:ascii="Times New Roman" w:hAnsi="Times New Roman" w:cs="Times New Roman"/>
                <w:noProof/>
                <w:webHidden/>
                <w:sz w:val="24"/>
                <w:szCs w:val="24"/>
              </w:rPr>
              <w:fldChar w:fldCharType="end"/>
            </w:r>
          </w:hyperlink>
        </w:p>
        <w:p w14:paraId="31CDDF71" w14:textId="6754FDA3" w:rsidR="00E75849" w:rsidRPr="00E75849" w:rsidRDefault="00000000">
          <w:pPr>
            <w:pStyle w:val="TOC2"/>
            <w:tabs>
              <w:tab w:val="right" w:pos="9350"/>
            </w:tabs>
            <w:rPr>
              <w:rFonts w:ascii="Times New Roman" w:hAnsi="Times New Roman" w:cs="Times New Roman"/>
              <w:noProof/>
              <w:sz w:val="24"/>
              <w:szCs w:val="24"/>
            </w:rPr>
          </w:pPr>
          <w:hyperlink w:anchor="_Toc159422031" w:history="1">
            <w:r w:rsidR="00E75849" w:rsidRPr="00E75849">
              <w:rPr>
                <w:rStyle w:val="Hyperlink"/>
                <w:rFonts w:ascii="Times New Roman" w:hAnsi="Times New Roman" w:cs="Times New Roman"/>
                <w:noProof/>
                <w:sz w:val="24"/>
                <w:szCs w:val="24"/>
                <w:lang w:val="en-GB"/>
              </w:rPr>
              <w:t>About the Contemporary Technology</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_Toc159422031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4</w:t>
            </w:r>
            <w:r w:rsidR="00E75849" w:rsidRPr="00E75849">
              <w:rPr>
                <w:rFonts w:ascii="Times New Roman" w:hAnsi="Times New Roman" w:cs="Times New Roman"/>
                <w:noProof/>
                <w:webHidden/>
                <w:sz w:val="24"/>
                <w:szCs w:val="24"/>
              </w:rPr>
              <w:fldChar w:fldCharType="end"/>
            </w:r>
          </w:hyperlink>
        </w:p>
        <w:p w14:paraId="4201D089" w14:textId="59D03F85" w:rsidR="00E75849" w:rsidRPr="00E75849" w:rsidRDefault="00000000">
          <w:pPr>
            <w:pStyle w:val="TOC2"/>
            <w:tabs>
              <w:tab w:val="right" w:pos="9350"/>
            </w:tabs>
            <w:rPr>
              <w:rFonts w:ascii="Times New Roman" w:hAnsi="Times New Roman" w:cs="Times New Roman"/>
              <w:noProof/>
              <w:sz w:val="24"/>
              <w:szCs w:val="24"/>
            </w:rPr>
          </w:pPr>
          <w:hyperlink w:anchor="_Toc159422032" w:history="1">
            <w:r w:rsidR="00E75849" w:rsidRPr="00E75849">
              <w:rPr>
                <w:rStyle w:val="Hyperlink"/>
                <w:rFonts w:ascii="Times New Roman" w:hAnsi="Times New Roman" w:cs="Times New Roman"/>
                <w:noProof/>
                <w:sz w:val="24"/>
                <w:szCs w:val="24"/>
                <w:lang w:val="en-GB"/>
              </w:rPr>
              <w:t>Relevance of the Technology for Hotel and Hospitality Sector</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_Toc159422032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5</w:t>
            </w:r>
            <w:r w:rsidR="00E75849" w:rsidRPr="00E75849">
              <w:rPr>
                <w:rFonts w:ascii="Times New Roman" w:hAnsi="Times New Roman" w:cs="Times New Roman"/>
                <w:noProof/>
                <w:webHidden/>
                <w:sz w:val="24"/>
                <w:szCs w:val="24"/>
              </w:rPr>
              <w:fldChar w:fldCharType="end"/>
            </w:r>
          </w:hyperlink>
        </w:p>
        <w:p w14:paraId="5AA9F37B" w14:textId="29D42A72" w:rsidR="00E75849" w:rsidRPr="00E75849" w:rsidRDefault="00000000">
          <w:pPr>
            <w:pStyle w:val="TOC2"/>
            <w:tabs>
              <w:tab w:val="right" w:pos="9350"/>
            </w:tabs>
            <w:rPr>
              <w:rFonts w:ascii="Times New Roman" w:hAnsi="Times New Roman" w:cs="Times New Roman"/>
              <w:noProof/>
              <w:sz w:val="24"/>
              <w:szCs w:val="24"/>
            </w:rPr>
          </w:pPr>
          <w:hyperlink w:anchor="_Toc159422033" w:history="1">
            <w:r w:rsidR="00E75849" w:rsidRPr="00E75849">
              <w:rPr>
                <w:rStyle w:val="Hyperlink"/>
                <w:rFonts w:ascii="Times New Roman" w:hAnsi="Times New Roman" w:cs="Times New Roman"/>
                <w:noProof/>
                <w:sz w:val="24"/>
                <w:szCs w:val="24"/>
                <w:lang w:val="en-GB"/>
              </w:rPr>
              <w:t>Detailed Background</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_Toc159422033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6</w:t>
            </w:r>
            <w:r w:rsidR="00E75849" w:rsidRPr="00E75849">
              <w:rPr>
                <w:rFonts w:ascii="Times New Roman" w:hAnsi="Times New Roman" w:cs="Times New Roman"/>
                <w:noProof/>
                <w:webHidden/>
                <w:sz w:val="24"/>
                <w:szCs w:val="24"/>
              </w:rPr>
              <w:fldChar w:fldCharType="end"/>
            </w:r>
          </w:hyperlink>
        </w:p>
        <w:p w14:paraId="44EE9C1C" w14:textId="01ED08A2" w:rsidR="00E75849" w:rsidRPr="00E75849" w:rsidRDefault="00000000">
          <w:pPr>
            <w:pStyle w:val="TOC1"/>
            <w:tabs>
              <w:tab w:val="right" w:pos="9350"/>
            </w:tabs>
            <w:rPr>
              <w:rFonts w:ascii="Times New Roman" w:hAnsi="Times New Roman" w:cs="Times New Roman"/>
              <w:noProof/>
              <w:sz w:val="24"/>
              <w:szCs w:val="24"/>
            </w:rPr>
          </w:pPr>
          <w:hyperlink w:anchor="_Toc159422034" w:history="1">
            <w:r w:rsidR="00E75849" w:rsidRPr="00E75849">
              <w:rPr>
                <w:rStyle w:val="Hyperlink"/>
                <w:rFonts w:ascii="Times New Roman" w:hAnsi="Times New Roman" w:cs="Times New Roman"/>
                <w:noProof/>
                <w:sz w:val="24"/>
                <w:szCs w:val="24"/>
                <w:lang w:val="en-GB"/>
              </w:rPr>
              <w:t>Overview of Literature</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_Toc159422034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7</w:t>
            </w:r>
            <w:r w:rsidR="00E75849" w:rsidRPr="00E75849">
              <w:rPr>
                <w:rFonts w:ascii="Times New Roman" w:hAnsi="Times New Roman" w:cs="Times New Roman"/>
                <w:noProof/>
                <w:webHidden/>
                <w:sz w:val="24"/>
                <w:szCs w:val="24"/>
              </w:rPr>
              <w:fldChar w:fldCharType="end"/>
            </w:r>
          </w:hyperlink>
        </w:p>
        <w:p w14:paraId="10E7C3A1" w14:textId="316B7C86" w:rsidR="00E75849" w:rsidRPr="00E75849" w:rsidRDefault="00000000">
          <w:pPr>
            <w:pStyle w:val="TOC2"/>
            <w:tabs>
              <w:tab w:val="right" w:pos="9350"/>
            </w:tabs>
            <w:rPr>
              <w:rFonts w:ascii="Times New Roman" w:hAnsi="Times New Roman" w:cs="Times New Roman"/>
              <w:noProof/>
              <w:sz w:val="24"/>
              <w:szCs w:val="24"/>
            </w:rPr>
          </w:pPr>
          <w:hyperlink w:anchor="_Toc159422035" w:history="1">
            <w:r w:rsidR="00E75849" w:rsidRPr="00E75849">
              <w:rPr>
                <w:rStyle w:val="Hyperlink"/>
                <w:rFonts w:ascii="Times New Roman" w:hAnsi="Times New Roman" w:cs="Times New Roman"/>
                <w:noProof/>
                <w:sz w:val="24"/>
                <w:szCs w:val="24"/>
                <w:lang w:val="en-GB"/>
              </w:rPr>
              <w:t>Analysis of Contemporary Technology May Be Impacting the Hospitality Sector Using SWOT Analysis</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_Toc159422035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7</w:t>
            </w:r>
            <w:r w:rsidR="00E75849" w:rsidRPr="00E75849">
              <w:rPr>
                <w:rFonts w:ascii="Times New Roman" w:hAnsi="Times New Roman" w:cs="Times New Roman"/>
                <w:noProof/>
                <w:webHidden/>
                <w:sz w:val="24"/>
                <w:szCs w:val="24"/>
              </w:rPr>
              <w:fldChar w:fldCharType="end"/>
            </w:r>
          </w:hyperlink>
        </w:p>
        <w:p w14:paraId="2648A8B8" w14:textId="778A5B55" w:rsidR="00E75849" w:rsidRPr="00E75849" w:rsidRDefault="00000000">
          <w:pPr>
            <w:pStyle w:val="TOC2"/>
            <w:tabs>
              <w:tab w:val="right" w:pos="9350"/>
            </w:tabs>
            <w:rPr>
              <w:rFonts w:ascii="Times New Roman" w:hAnsi="Times New Roman" w:cs="Times New Roman"/>
              <w:noProof/>
              <w:sz w:val="24"/>
              <w:szCs w:val="24"/>
            </w:rPr>
          </w:pPr>
          <w:hyperlink w:anchor="_Toc159422036" w:history="1">
            <w:r w:rsidR="00E75849" w:rsidRPr="00E75849">
              <w:rPr>
                <w:rStyle w:val="Hyperlink"/>
                <w:rFonts w:ascii="Times New Roman" w:hAnsi="Times New Roman" w:cs="Times New Roman"/>
                <w:noProof/>
                <w:sz w:val="24"/>
                <w:szCs w:val="24"/>
                <w:lang w:val="en-GB"/>
              </w:rPr>
              <w:t>Latest Findings on Contemporary Technology</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_Toc159422036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8</w:t>
            </w:r>
            <w:r w:rsidR="00E75849" w:rsidRPr="00E75849">
              <w:rPr>
                <w:rFonts w:ascii="Times New Roman" w:hAnsi="Times New Roman" w:cs="Times New Roman"/>
                <w:noProof/>
                <w:webHidden/>
                <w:sz w:val="24"/>
                <w:szCs w:val="24"/>
              </w:rPr>
              <w:fldChar w:fldCharType="end"/>
            </w:r>
          </w:hyperlink>
        </w:p>
        <w:p w14:paraId="4C7D5B48" w14:textId="526EBC34" w:rsidR="00E75849" w:rsidRPr="00E75849" w:rsidRDefault="00000000">
          <w:pPr>
            <w:pStyle w:val="TOC1"/>
            <w:tabs>
              <w:tab w:val="right" w:pos="9350"/>
            </w:tabs>
            <w:rPr>
              <w:rFonts w:ascii="Times New Roman" w:hAnsi="Times New Roman" w:cs="Times New Roman"/>
              <w:noProof/>
              <w:sz w:val="24"/>
              <w:szCs w:val="24"/>
            </w:rPr>
          </w:pPr>
          <w:hyperlink w:anchor="_Toc159422037" w:history="1">
            <w:r w:rsidR="00E75849" w:rsidRPr="00E75849">
              <w:rPr>
                <w:rStyle w:val="Hyperlink"/>
                <w:rFonts w:ascii="Times New Roman" w:hAnsi="Times New Roman" w:cs="Times New Roman"/>
                <w:noProof/>
                <w:sz w:val="24"/>
                <w:szCs w:val="24"/>
                <w:lang w:val="en-GB"/>
              </w:rPr>
              <w:t>Application to the Hotel and Hospitality Sector</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_Toc159422037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9</w:t>
            </w:r>
            <w:r w:rsidR="00E75849" w:rsidRPr="00E75849">
              <w:rPr>
                <w:rFonts w:ascii="Times New Roman" w:hAnsi="Times New Roman" w:cs="Times New Roman"/>
                <w:noProof/>
                <w:webHidden/>
                <w:sz w:val="24"/>
                <w:szCs w:val="24"/>
              </w:rPr>
              <w:fldChar w:fldCharType="end"/>
            </w:r>
          </w:hyperlink>
        </w:p>
        <w:p w14:paraId="0023BB17" w14:textId="705CD43A" w:rsidR="00E75849" w:rsidRPr="00E75849" w:rsidRDefault="00000000">
          <w:pPr>
            <w:pStyle w:val="TOC2"/>
            <w:tabs>
              <w:tab w:val="right" w:pos="9350"/>
            </w:tabs>
            <w:rPr>
              <w:rFonts w:ascii="Times New Roman" w:hAnsi="Times New Roman" w:cs="Times New Roman"/>
              <w:noProof/>
              <w:sz w:val="24"/>
              <w:szCs w:val="24"/>
            </w:rPr>
          </w:pPr>
          <w:hyperlink w:anchor="_Toc159422038" w:history="1">
            <w:r w:rsidR="00E75849" w:rsidRPr="00E75849">
              <w:rPr>
                <w:rStyle w:val="Hyperlink"/>
                <w:rFonts w:ascii="Times New Roman" w:hAnsi="Times New Roman" w:cs="Times New Roman"/>
                <w:noProof/>
                <w:sz w:val="24"/>
                <w:szCs w:val="24"/>
                <w:lang w:val="en-GB"/>
              </w:rPr>
              <w:t>Examples from the real world to describe the effectiveness of Contemporary Technology</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_Toc159422038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10</w:t>
            </w:r>
            <w:r w:rsidR="00E75849" w:rsidRPr="00E75849">
              <w:rPr>
                <w:rFonts w:ascii="Times New Roman" w:hAnsi="Times New Roman" w:cs="Times New Roman"/>
                <w:noProof/>
                <w:webHidden/>
                <w:sz w:val="24"/>
                <w:szCs w:val="24"/>
              </w:rPr>
              <w:fldChar w:fldCharType="end"/>
            </w:r>
          </w:hyperlink>
        </w:p>
        <w:p w14:paraId="75CD2457" w14:textId="468A3D2D" w:rsidR="00E75849" w:rsidRPr="00E75849" w:rsidRDefault="00000000">
          <w:pPr>
            <w:pStyle w:val="TOC1"/>
            <w:tabs>
              <w:tab w:val="right" w:pos="9350"/>
            </w:tabs>
            <w:rPr>
              <w:rFonts w:ascii="Times New Roman" w:hAnsi="Times New Roman" w:cs="Times New Roman"/>
              <w:noProof/>
              <w:sz w:val="24"/>
              <w:szCs w:val="24"/>
            </w:rPr>
          </w:pPr>
          <w:hyperlink w:anchor="_Toc159422039" w:history="1">
            <w:r w:rsidR="00E75849" w:rsidRPr="00E75849">
              <w:rPr>
                <w:rStyle w:val="Hyperlink"/>
                <w:rFonts w:ascii="Times New Roman" w:hAnsi="Times New Roman" w:cs="Times New Roman"/>
                <w:noProof/>
                <w:sz w:val="24"/>
                <w:szCs w:val="24"/>
                <w:lang w:val="en-GB"/>
              </w:rPr>
              <w:t>Management Responses to Contemporary Technology</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_Toc159422039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11</w:t>
            </w:r>
            <w:r w:rsidR="00E75849" w:rsidRPr="00E75849">
              <w:rPr>
                <w:rFonts w:ascii="Times New Roman" w:hAnsi="Times New Roman" w:cs="Times New Roman"/>
                <w:noProof/>
                <w:webHidden/>
                <w:sz w:val="24"/>
                <w:szCs w:val="24"/>
              </w:rPr>
              <w:fldChar w:fldCharType="end"/>
            </w:r>
          </w:hyperlink>
        </w:p>
        <w:p w14:paraId="59F80648" w14:textId="16E60F9A" w:rsidR="00E75849" w:rsidRPr="00E75849" w:rsidRDefault="00000000">
          <w:pPr>
            <w:pStyle w:val="TOC1"/>
            <w:tabs>
              <w:tab w:val="right" w:pos="9350"/>
            </w:tabs>
            <w:rPr>
              <w:rFonts w:ascii="Times New Roman" w:hAnsi="Times New Roman" w:cs="Times New Roman"/>
              <w:noProof/>
              <w:sz w:val="24"/>
              <w:szCs w:val="24"/>
            </w:rPr>
          </w:pPr>
          <w:hyperlink w:anchor="_Toc159422040" w:history="1">
            <w:r w:rsidR="00E75849" w:rsidRPr="00E75849">
              <w:rPr>
                <w:rStyle w:val="Hyperlink"/>
                <w:rFonts w:ascii="Times New Roman" w:hAnsi="Times New Roman" w:cs="Times New Roman"/>
                <w:noProof/>
                <w:sz w:val="24"/>
                <w:szCs w:val="24"/>
                <w:lang w:val="en-GB"/>
              </w:rPr>
              <w:t>Evaluation of future policy and management options for dealing with the issue</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_Toc159422040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12</w:t>
            </w:r>
            <w:r w:rsidR="00E75849" w:rsidRPr="00E75849">
              <w:rPr>
                <w:rFonts w:ascii="Times New Roman" w:hAnsi="Times New Roman" w:cs="Times New Roman"/>
                <w:noProof/>
                <w:webHidden/>
                <w:sz w:val="24"/>
                <w:szCs w:val="24"/>
              </w:rPr>
              <w:fldChar w:fldCharType="end"/>
            </w:r>
          </w:hyperlink>
        </w:p>
        <w:p w14:paraId="1B15D6F1" w14:textId="234536C9" w:rsidR="00E75849" w:rsidRPr="00E75849" w:rsidRDefault="00000000">
          <w:pPr>
            <w:pStyle w:val="TOC2"/>
            <w:tabs>
              <w:tab w:val="right" w:pos="9350"/>
            </w:tabs>
            <w:rPr>
              <w:rFonts w:ascii="Times New Roman" w:hAnsi="Times New Roman" w:cs="Times New Roman"/>
              <w:noProof/>
              <w:sz w:val="24"/>
              <w:szCs w:val="24"/>
            </w:rPr>
          </w:pPr>
          <w:hyperlink w:anchor="_Toc159422041" w:history="1">
            <w:r w:rsidR="00E75849" w:rsidRPr="00E75849">
              <w:rPr>
                <w:rStyle w:val="Hyperlink"/>
                <w:rFonts w:ascii="Times New Roman" w:hAnsi="Times New Roman" w:cs="Times New Roman"/>
                <w:noProof/>
                <w:sz w:val="24"/>
                <w:szCs w:val="24"/>
                <w:lang w:val="en-GB"/>
              </w:rPr>
              <w:t>Recommendations for the Hospitality Sector regarding the selected Contemporary Technology</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_Toc159422041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12</w:t>
            </w:r>
            <w:r w:rsidR="00E75849" w:rsidRPr="00E75849">
              <w:rPr>
                <w:rFonts w:ascii="Times New Roman" w:hAnsi="Times New Roman" w:cs="Times New Roman"/>
                <w:noProof/>
                <w:webHidden/>
                <w:sz w:val="24"/>
                <w:szCs w:val="24"/>
              </w:rPr>
              <w:fldChar w:fldCharType="end"/>
            </w:r>
          </w:hyperlink>
        </w:p>
        <w:p w14:paraId="2FE3ACC6" w14:textId="0028D219" w:rsidR="00E75849" w:rsidRPr="00E75849" w:rsidRDefault="00000000">
          <w:pPr>
            <w:pStyle w:val="TOC1"/>
            <w:tabs>
              <w:tab w:val="right" w:pos="9350"/>
            </w:tabs>
            <w:rPr>
              <w:rFonts w:ascii="Times New Roman" w:hAnsi="Times New Roman" w:cs="Times New Roman"/>
              <w:noProof/>
              <w:sz w:val="24"/>
              <w:szCs w:val="24"/>
            </w:rPr>
          </w:pPr>
          <w:hyperlink w:anchor="_Toc159422042" w:history="1">
            <w:r w:rsidR="00E75849" w:rsidRPr="00E75849">
              <w:rPr>
                <w:rStyle w:val="Hyperlink"/>
                <w:rFonts w:ascii="Times New Roman" w:hAnsi="Times New Roman" w:cs="Times New Roman"/>
                <w:noProof/>
                <w:sz w:val="24"/>
                <w:szCs w:val="24"/>
                <w:lang w:val="en-GB"/>
              </w:rPr>
              <w:t>Conclusion</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_Toc159422042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12</w:t>
            </w:r>
            <w:r w:rsidR="00E75849" w:rsidRPr="00E75849">
              <w:rPr>
                <w:rFonts w:ascii="Times New Roman" w:hAnsi="Times New Roman" w:cs="Times New Roman"/>
                <w:noProof/>
                <w:webHidden/>
                <w:sz w:val="24"/>
                <w:szCs w:val="24"/>
              </w:rPr>
              <w:fldChar w:fldCharType="end"/>
            </w:r>
          </w:hyperlink>
        </w:p>
        <w:p w14:paraId="4C67FDDF" w14:textId="31BAA7E3" w:rsidR="00E75849" w:rsidRPr="00E75849" w:rsidRDefault="00000000">
          <w:pPr>
            <w:pStyle w:val="TOC1"/>
            <w:tabs>
              <w:tab w:val="right" w:pos="9350"/>
            </w:tabs>
            <w:rPr>
              <w:rFonts w:ascii="Times New Roman" w:hAnsi="Times New Roman" w:cs="Times New Roman"/>
              <w:noProof/>
              <w:sz w:val="24"/>
              <w:szCs w:val="24"/>
            </w:rPr>
          </w:pPr>
          <w:hyperlink w:anchor="_Toc159422043" w:history="1">
            <w:r w:rsidR="00E75849" w:rsidRPr="00E75849">
              <w:rPr>
                <w:rStyle w:val="Hyperlink"/>
                <w:rFonts w:ascii="Times New Roman" w:hAnsi="Times New Roman" w:cs="Times New Roman"/>
                <w:noProof/>
                <w:sz w:val="24"/>
                <w:szCs w:val="24"/>
                <w:lang w:val="en-GB"/>
              </w:rPr>
              <w:t>References</w:t>
            </w:r>
            <w:r w:rsidR="00E75849" w:rsidRPr="00E75849">
              <w:rPr>
                <w:rFonts w:ascii="Times New Roman" w:hAnsi="Times New Roman" w:cs="Times New Roman"/>
                <w:noProof/>
                <w:webHidden/>
                <w:sz w:val="24"/>
                <w:szCs w:val="24"/>
              </w:rPr>
              <w:tab/>
            </w:r>
            <w:r w:rsidR="00E75849" w:rsidRPr="00E75849">
              <w:rPr>
                <w:rFonts w:ascii="Times New Roman" w:hAnsi="Times New Roman" w:cs="Times New Roman"/>
                <w:noProof/>
                <w:webHidden/>
                <w:sz w:val="24"/>
                <w:szCs w:val="24"/>
              </w:rPr>
              <w:fldChar w:fldCharType="begin"/>
            </w:r>
            <w:r w:rsidR="00E75849" w:rsidRPr="00E75849">
              <w:rPr>
                <w:rFonts w:ascii="Times New Roman" w:hAnsi="Times New Roman" w:cs="Times New Roman"/>
                <w:noProof/>
                <w:webHidden/>
                <w:sz w:val="24"/>
                <w:szCs w:val="24"/>
              </w:rPr>
              <w:instrText xml:space="preserve"> PAGEREF _Toc159422043 \h </w:instrText>
            </w:r>
            <w:r w:rsidR="00E75849" w:rsidRPr="00E75849">
              <w:rPr>
                <w:rFonts w:ascii="Times New Roman" w:hAnsi="Times New Roman" w:cs="Times New Roman"/>
                <w:noProof/>
                <w:webHidden/>
                <w:sz w:val="24"/>
                <w:szCs w:val="24"/>
              </w:rPr>
            </w:r>
            <w:r w:rsidR="00E75849" w:rsidRPr="00E75849">
              <w:rPr>
                <w:rFonts w:ascii="Times New Roman" w:hAnsi="Times New Roman" w:cs="Times New Roman"/>
                <w:noProof/>
                <w:webHidden/>
                <w:sz w:val="24"/>
                <w:szCs w:val="24"/>
              </w:rPr>
              <w:fldChar w:fldCharType="separate"/>
            </w:r>
            <w:r w:rsidR="00E75849" w:rsidRPr="00E75849">
              <w:rPr>
                <w:rFonts w:ascii="Times New Roman" w:hAnsi="Times New Roman" w:cs="Times New Roman"/>
                <w:noProof/>
                <w:webHidden/>
                <w:sz w:val="24"/>
                <w:szCs w:val="24"/>
              </w:rPr>
              <w:t>14</w:t>
            </w:r>
            <w:r w:rsidR="00E75849" w:rsidRPr="00E75849">
              <w:rPr>
                <w:rFonts w:ascii="Times New Roman" w:hAnsi="Times New Roman" w:cs="Times New Roman"/>
                <w:noProof/>
                <w:webHidden/>
                <w:sz w:val="24"/>
                <w:szCs w:val="24"/>
              </w:rPr>
              <w:fldChar w:fldCharType="end"/>
            </w:r>
          </w:hyperlink>
        </w:p>
        <w:p w14:paraId="2183B157" w14:textId="4C833AF6" w:rsidR="00D8592A" w:rsidRPr="00E10214" w:rsidRDefault="00000000">
          <w:pPr>
            <w:pStyle w:val="Normal1"/>
            <w:widowControl w:val="0"/>
            <w:tabs>
              <w:tab w:val="right" w:pos="9360"/>
            </w:tabs>
            <w:spacing w:before="60" w:line="360" w:lineRule="auto"/>
            <w:jc w:val="both"/>
            <w:rPr>
              <w:rFonts w:ascii="Times New Roman" w:eastAsia="Times New Roman" w:hAnsi="Times New Roman" w:cs="Times New Roman"/>
              <w:b/>
              <w:color w:val="000000" w:themeColor="text1"/>
              <w:sz w:val="24"/>
              <w:szCs w:val="24"/>
              <w:lang w:val="en-GB"/>
            </w:rPr>
          </w:pPr>
          <w:r w:rsidRPr="00E75849">
            <w:rPr>
              <w:rFonts w:ascii="Times New Roman" w:hAnsi="Times New Roman" w:cs="Times New Roman"/>
              <w:color w:val="000000" w:themeColor="text1"/>
              <w:sz w:val="24"/>
              <w:szCs w:val="24"/>
              <w:lang w:val="en-GB"/>
            </w:rPr>
            <w:fldChar w:fldCharType="end"/>
          </w:r>
        </w:p>
      </w:sdtContent>
    </w:sdt>
    <w:p w14:paraId="54371EE9" w14:textId="77777777" w:rsidR="00D8592A" w:rsidRPr="00E10214" w:rsidRDefault="00D8592A">
      <w:pPr>
        <w:pStyle w:val="Normal1"/>
        <w:rPr>
          <w:color w:val="000000" w:themeColor="text1"/>
          <w:lang w:val="en-GB"/>
        </w:rPr>
      </w:pPr>
    </w:p>
    <w:p w14:paraId="61A9B559"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color w:val="000000" w:themeColor="text1"/>
          <w:lang w:val="en-GB"/>
        </w:rPr>
        <w:br w:type="page"/>
      </w:r>
    </w:p>
    <w:p w14:paraId="469EF5F7" w14:textId="77777777" w:rsidR="00D8592A" w:rsidRPr="00E10214" w:rsidRDefault="00000000">
      <w:pPr>
        <w:pStyle w:val="Heading1"/>
        <w:spacing w:line="360" w:lineRule="auto"/>
        <w:jc w:val="both"/>
        <w:rPr>
          <w:color w:val="000000" w:themeColor="text1"/>
          <w:lang w:val="en-GB"/>
        </w:rPr>
      </w:pPr>
      <w:bookmarkStart w:id="6" w:name="_Toc159422030"/>
      <w:r w:rsidRPr="00E10214">
        <w:rPr>
          <w:color w:val="000000" w:themeColor="text1"/>
          <w:sz w:val="24"/>
          <w:szCs w:val="24"/>
          <w:lang w:val="en-GB"/>
        </w:rPr>
        <w:lastRenderedPageBreak/>
        <w:t>Introduction</w:t>
      </w:r>
      <w:bookmarkEnd w:id="6"/>
      <w:r w:rsidRPr="00E10214">
        <w:rPr>
          <w:color w:val="000000" w:themeColor="text1"/>
          <w:sz w:val="24"/>
          <w:szCs w:val="24"/>
          <w:lang w:val="en-GB"/>
        </w:rPr>
        <w:t xml:space="preserve"> </w:t>
      </w:r>
    </w:p>
    <w:p w14:paraId="5B4EEE61"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The contemporary technology that has been selected to conduct the given study includes “Contactless Technology”, while the sector that has been chosen for further evaluation and discussions includes the Hotel and the Hospitality Sector. Contactless technology is what allows individuals or customers to make purchases using RFID technology or by waving their contactless cards over a “POS terminal”. In other words, contactless technology is what allows users to make payments via card through NFC or Near-field communication (BBVA, 2022). Considering the case of contactless technology, the use of this technology has grown exponentially in the past few years and the growth has only peaked post the outbreak of the Covid-19 pandemic. It is after the pandemic outbreak in the year 2020, that the hospitality and hotel sector has become excessively dependent on digital tools and contactless payment techniques and strategies, keeping the main emphasis on the hygiene and safety of the guests and consumers. Further, the use of contactless payment techniques in hospitality has taken over hospitality, because it has boosted the speed of transactions while allowing organisations to save a hefty amount on payment processing.</w:t>
      </w:r>
    </w:p>
    <w:p w14:paraId="7E1BDD6B"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Considering the other uses of contactless technology in the hospitality and the hotel sector, it has now made it possible for guests to schedule room service, book appointments, and request laundry services at the ease of their room, or without moving around while using their own devices. Moreover, talking about the other benefits of contactless technology, it has also simplified the tasks of reserving a hotel from home, which has made travel convenient for guests (Hello Shift News, 2023). Hence to keep up with the changing demands in the external business environment and to offer the guests a more personalised guest experience, there are many brands in the industry which have switched to this contactless technology, example of some of which involve Hyatt, Marriott, Hilton etc. (Moser, 2021). </w:t>
      </w:r>
    </w:p>
    <w:p w14:paraId="0E0A5E71" w14:textId="77777777" w:rsidR="00D8592A" w:rsidRPr="00E10214" w:rsidRDefault="00000000">
      <w:pPr>
        <w:pStyle w:val="Normal1"/>
        <w:spacing w:line="360" w:lineRule="auto"/>
        <w:jc w:val="center"/>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791D66D9" wp14:editId="77FF8625">
            <wp:extent cx="5943600" cy="3289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6"/>
                    <a:stretch>
                      <a:fillRect/>
                    </a:stretch>
                  </pic:blipFill>
                  <pic:spPr>
                    <a:xfrm>
                      <a:off x="0" y="0"/>
                      <a:ext cx="5943600" cy="3289300"/>
                    </a:xfrm>
                    <a:prstGeom prst="rect">
                      <a:avLst/>
                    </a:prstGeom>
                  </pic:spPr>
                </pic:pic>
              </a:graphicData>
            </a:graphic>
          </wp:inline>
        </w:drawing>
      </w:r>
    </w:p>
    <w:p w14:paraId="3ED5BF3C" w14:textId="77777777" w:rsidR="00D8592A" w:rsidRPr="00E10214" w:rsidRDefault="00000000">
      <w:pPr>
        <w:pStyle w:val="Heading2"/>
        <w:spacing w:line="360" w:lineRule="auto"/>
        <w:jc w:val="both"/>
        <w:rPr>
          <w:color w:val="000000" w:themeColor="text1"/>
          <w:lang w:val="en-GB"/>
        </w:rPr>
      </w:pPr>
      <w:bookmarkStart w:id="7" w:name="_Toc159422031"/>
      <w:r w:rsidRPr="00E10214">
        <w:rPr>
          <w:color w:val="000000" w:themeColor="text1"/>
          <w:lang w:val="en-GB"/>
        </w:rPr>
        <w:t>About the Contemporary Technology</w:t>
      </w:r>
      <w:bookmarkEnd w:id="7"/>
      <w:r w:rsidRPr="00E10214">
        <w:rPr>
          <w:color w:val="000000" w:themeColor="text1"/>
          <w:lang w:val="en-GB"/>
        </w:rPr>
        <w:t xml:space="preserve"> </w:t>
      </w:r>
    </w:p>
    <w:p w14:paraId="291644C1"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As stated by Dragovic et al. (2018), contactless technology in hospitality is what has allowed consumers to travel from one place to another without any need for physical documents and the mobile phone is all that the consumers need to make the most of this technology. Talking about contactless technology, it is known as payment technology, which lets users, use a card or a device to make purchases, either by swiping the card or by holding the device or the card near the reader (N26, 2022). Contactless technology has enabled consumers to move free without cash wherein contactless transactions are now possible with this technology powered by either NFC or Near Field Communication or the RFID or Radio Frequency Identification. Some of the few examples of this technology, popular worldwide, include CVS, which offers touchless payments via Venmo QR or PayPal across countries, and Mobile Wallets such as Apple Pay, Google Pay, etc (Khuong, 2020). </w:t>
      </w:r>
    </w:p>
    <w:p w14:paraId="56585F6D" w14:textId="77777777" w:rsidR="00D8592A" w:rsidRPr="00E10214" w:rsidRDefault="00000000">
      <w:pPr>
        <w:pStyle w:val="Normal1"/>
        <w:spacing w:line="360" w:lineRule="auto"/>
        <w:jc w:val="center"/>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20CA2843" wp14:editId="06775EB2">
            <wp:extent cx="5943600" cy="32766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7"/>
                    <a:stretch>
                      <a:fillRect/>
                    </a:stretch>
                  </pic:blipFill>
                  <pic:spPr>
                    <a:xfrm>
                      <a:off x="0" y="0"/>
                      <a:ext cx="5943600" cy="3276600"/>
                    </a:xfrm>
                    <a:prstGeom prst="rect">
                      <a:avLst/>
                    </a:prstGeom>
                  </pic:spPr>
                </pic:pic>
              </a:graphicData>
            </a:graphic>
          </wp:inline>
        </w:drawing>
      </w:r>
    </w:p>
    <w:p w14:paraId="1751C519" w14:textId="77777777" w:rsidR="00D8592A" w:rsidRPr="00E10214" w:rsidRDefault="00000000">
      <w:pPr>
        <w:pStyle w:val="Heading2"/>
        <w:spacing w:line="360" w:lineRule="auto"/>
        <w:jc w:val="both"/>
        <w:rPr>
          <w:color w:val="000000" w:themeColor="text1"/>
          <w:lang w:val="en-GB"/>
        </w:rPr>
      </w:pPr>
      <w:bookmarkStart w:id="8" w:name="_Toc159422032"/>
      <w:r w:rsidRPr="00E10214">
        <w:rPr>
          <w:color w:val="000000" w:themeColor="text1"/>
          <w:lang w:val="en-GB"/>
        </w:rPr>
        <w:t>Relevance of the Technology for Hotel and Hospitality Sector</w:t>
      </w:r>
      <w:bookmarkEnd w:id="8"/>
      <w:r w:rsidRPr="00E10214">
        <w:rPr>
          <w:color w:val="000000" w:themeColor="text1"/>
          <w:lang w:val="en-GB"/>
        </w:rPr>
        <w:t xml:space="preserve"> </w:t>
      </w:r>
    </w:p>
    <w:p w14:paraId="37030428"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The contactless technology in the hotel and the hospitality sector is a payment technique which allows guests to pay for services without manual contact or touching, and in a hygienic and secure manner. As stated by Barten (2024), contactless payment involves the use of cards, smartphones, or devices by guests to make payments for enhanced safety, faster transactions, and an elevated transaction experience. Considering the popularity of contactless transactions in hospitality, with the recent outbreak of the COVID-19 pandemic that took over the world and which made social distancing compulsory, it was the contactless payment technique which allowed consumers to buy the hospitality services with enhanced safety, and without the need of any physical contact. Moreover, the hospitality sector benefits from contactless technology wherein it has significantly reduced the risks of third-party involvement while making payments much </w:t>
      </w:r>
      <w:proofErr w:type="gramStart"/>
      <w:r w:rsidRPr="00E10214">
        <w:rPr>
          <w:rFonts w:ascii="Times New Roman" w:eastAsia="Times New Roman" w:hAnsi="Times New Roman" w:cs="Times New Roman"/>
          <w:color w:val="000000" w:themeColor="text1"/>
          <w:sz w:val="24"/>
          <w:szCs w:val="24"/>
          <w:lang w:val="en-GB"/>
        </w:rPr>
        <w:t>more safer</w:t>
      </w:r>
      <w:proofErr w:type="gramEnd"/>
      <w:r w:rsidRPr="00E10214">
        <w:rPr>
          <w:rFonts w:ascii="Times New Roman" w:eastAsia="Times New Roman" w:hAnsi="Times New Roman" w:cs="Times New Roman"/>
          <w:color w:val="000000" w:themeColor="text1"/>
          <w:sz w:val="24"/>
          <w:szCs w:val="24"/>
          <w:lang w:val="en-GB"/>
        </w:rPr>
        <w:t xml:space="preserve">. </w:t>
      </w:r>
    </w:p>
    <w:p w14:paraId="09C35597"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Contactless technology has taken over hospitality in the form of online banking, or/and online check-in, reducing the need for a travel agent or to go to the airport. Hence, it has somewhere offered hospitality with much operational flexibility, with the minimum involvement of third-party interactions. Apart from this, the contactless technology has made the delivery of the personalised guest experience easier with a hassle-free check-in process, quick room access, and service automation. Moreover, it has been helping organisations in meeting the current demand and need </w:t>
      </w:r>
      <w:r w:rsidRPr="00E10214">
        <w:rPr>
          <w:rFonts w:ascii="Times New Roman" w:eastAsia="Times New Roman" w:hAnsi="Times New Roman" w:cs="Times New Roman"/>
          <w:color w:val="000000" w:themeColor="text1"/>
          <w:sz w:val="24"/>
          <w:szCs w:val="24"/>
          <w:lang w:val="en-GB"/>
        </w:rPr>
        <w:lastRenderedPageBreak/>
        <w:t xml:space="preserve">for sustainability via the digitisation of service offerings, which has significantly resulted in the limited use of paper and plastics, in day-to-day hospitality operations (Mohammad and Saheal, 2023).  </w:t>
      </w:r>
    </w:p>
    <w:p w14:paraId="25B73A47" w14:textId="77777777" w:rsidR="00D8592A" w:rsidRPr="00E10214" w:rsidRDefault="00000000">
      <w:pPr>
        <w:pStyle w:val="Normal1"/>
        <w:spacing w:line="360" w:lineRule="auto"/>
        <w:jc w:val="center"/>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noProof/>
          <w:color w:val="000000" w:themeColor="text1"/>
          <w:sz w:val="24"/>
          <w:szCs w:val="24"/>
          <w:lang w:val="en-GB"/>
        </w:rPr>
        <w:drawing>
          <wp:inline distT="114300" distB="114300" distL="114300" distR="114300" wp14:anchorId="2C7889AA" wp14:editId="2745FEAC">
            <wp:extent cx="5943600" cy="32639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8"/>
                    <a:stretch>
                      <a:fillRect/>
                    </a:stretch>
                  </pic:blipFill>
                  <pic:spPr>
                    <a:xfrm>
                      <a:off x="0" y="0"/>
                      <a:ext cx="5943600" cy="3263900"/>
                    </a:xfrm>
                    <a:prstGeom prst="rect">
                      <a:avLst/>
                    </a:prstGeom>
                  </pic:spPr>
                </pic:pic>
              </a:graphicData>
            </a:graphic>
          </wp:inline>
        </w:drawing>
      </w:r>
    </w:p>
    <w:p w14:paraId="01438705" w14:textId="77777777" w:rsidR="00D8592A" w:rsidRPr="00E10214" w:rsidRDefault="00000000">
      <w:pPr>
        <w:pStyle w:val="Heading2"/>
        <w:spacing w:line="360" w:lineRule="auto"/>
        <w:jc w:val="both"/>
        <w:rPr>
          <w:color w:val="000000" w:themeColor="text1"/>
          <w:lang w:val="en-GB"/>
        </w:rPr>
      </w:pPr>
      <w:bookmarkStart w:id="9" w:name="_Toc159422033"/>
      <w:r w:rsidRPr="00E10214">
        <w:rPr>
          <w:color w:val="000000" w:themeColor="text1"/>
          <w:lang w:val="en-GB"/>
        </w:rPr>
        <w:t>Detailed Background</w:t>
      </w:r>
      <w:bookmarkEnd w:id="9"/>
      <w:r w:rsidRPr="00E10214">
        <w:rPr>
          <w:color w:val="000000" w:themeColor="text1"/>
          <w:lang w:val="en-GB"/>
        </w:rPr>
        <w:t xml:space="preserve"> </w:t>
      </w:r>
    </w:p>
    <w:p w14:paraId="169F7A66"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With the advancements in the field of technology, the adoption of contactless technology has grown. Further, the increased use of contactless technology has been embarked on by the need for innovation to remain competitive and relevant amidst the ongoing intense competition in hospitality. As stated by Mohammad and Saheal (2023), the requirement for contactless technology in hospitality has been boosted by the COVID-19 pandemic to solve the concerns of social distancing, safety, and hygiene.  Contactless technology has delivered the benefits of contactless service in the hospitality and hotel sector, making it suitable for consumers to avoid human-to-human interactions, leading to the creation of a safe service experience both for the staff and the clients. </w:t>
      </w:r>
    </w:p>
    <w:p w14:paraId="7F275BA4"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According to Manimuthu et al. (2021), the demand for contactless technology has been proliferated by innovations in the field of ICT or Information Communication Technologies and the emergence of advanced technologies such as Big Data, Cloud, and IoT. </w:t>
      </w:r>
    </w:p>
    <w:p w14:paraId="23F39DF3" w14:textId="77777777" w:rsidR="00D8592A" w:rsidRPr="00E10214" w:rsidRDefault="00000000">
      <w:pPr>
        <w:pStyle w:val="Normal1"/>
        <w:spacing w:line="360" w:lineRule="auto"/>
        <w:jc w:val="center"/>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4347E400" wp14:editId="3802B3D6">
            <wp:extent cx="5943600" cy="3352800"/>
            <wp:effectExtent l="0" t="0" r="0" b="0"/>
            <wp:docPr id="8" name="image9.png"/>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9"/>
                    <a:stretch>
                      <a:fillRect/>
                    </a:stretch>
                  </pic:blipFill>
                  <pic:spPr>
                    <a:xfrm>
                      <a:off x="0" y="0"/>
                      <a:ext cx="5943600" cy="3352800"/>
                    </a:xfrm>
                    <a:prstGeom prst="rect">
                      <a:avLst/>
                    </a:prstGeom>
                  </pic:spPr>
                </pic:pic>
              </a:graphicData>
            </a:graphic>
          </wp:inline>
        </w:drawing>
      </w:r>
    </w:p>
    <w:p w14:paraId="53FF3CC8" w14:textId="77777777" w:rsidR="00D8592A" w:rsidRPr="00E10214" w:rsidRDefault="00000000">
      <w:pPr>
        <w:pStyle w:val="Heading1"/>
        <w:spacing w:line="360" w:lineRule="auto"/>
        <w:jc w:val="both"/>
        <w:rPr>
          <w:color w:val="000000" w:themeColor="text1"/>
          <w:sz w:val="24"/>
          <w:szCs w:val="24"/>
          <w:lang w:val="en-GB"/>
        </w:rPr>
      </w:pPr>
      <w:bookmarkStart w:id="10" w:name="_Toc159422034"/>
      <w:r w:rsidRPr="00E10214">
        <w:rPr>
          <w:color w:val="000000" w:themeColor="text1"/>
          <w:sz w:val="24"/>
          <w:szCs w:val="24"/>
          <w:lang w:val="en-GB"/>
        </w:rPr>
        <w:t>Overview of Literature</w:t>
      </w:r>
      <w:bookmarkEnd w:id="10"/>
      <w:r w:rsidRPr="00E10214">
        <w:rPr>
          <w:color w:val="000000" w:themeColor="text1"/>
          <w:sz w:val="24"/>
          <w:szCs w:val="24"/>
          <w:lang w:val="en-GB"/>
        </w:rPr>
        <w:t xml:space="preserve"> </w:t>
      </w:r>
    </w:p>
    <w:p w14:paraId="01CBA5C4" w14:textId="77777777" w:rsidR="00D8592A" w:rsidRPr="00E10214" w:rsidRDefault="00000000">
      <w:pPr>
        <w:pStyle w:val="Heading2"/>
        <w:spacing w:line="360" w:lineRule="auto"/>
        <w:jc w:val="both"/>
        <w:rPr>
          <w:color w:val="000000" w:themeColor="text1"/>
          <w:lang w:val="en-GB"/>
        </w:rPr>
      </w:pPr>
      <w:bookmarkStart w:id="11" w:name="_Toc159422035"/>
      <w:r w:rsidRPr="00E10214">
        <w:rPr>
          <w:color w:val="000000" w:themeColor="text1"/>
          <w:lang w:val="en-GB"/>
        </w:rPr>
        <w:t>Analysis of Contemporary Technology May Be Impacting the Hospitality Sector Using SWOT Analysis</w:t>
      </w:r>
      <w:bookmarkEnd w:id="11"/>
      <w:r w:rsidRPr="00E10214">
        <w:rPr>
          <w:color w:val="000000" w:themeColor="text1"/>
          <w:lang w:val="en-GB"/>
        </w:rPr>
        <w:t xml:space="preserve"> </w:t>
      </w:r>
    </w:p>
    <w:p w14:paraId="7CA31343"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Based on the analysis done earlier in the written study, the strengths of the contactless technology in the hotel and hospitality have been identified as hassle-free check-in and check-out processes, enhanced guest safety, enhanced mental and physical satisfaction of the guests regarding their own well-being, hassle-free room allocations, and enhanced guest experiences. On the other hand, the weaknesses of contactless technology have been identified as data and privacy concerns, technical hurdles, and a lack of digital literacy. The opportunities associated with contactless technology have been recognised as using AI algorithms to predict guest demands, using contactless technology to improve the efficiency of hotel operations and quality of service and solutions to rising sustainability concerns. On the other hand, the threats associated with contactless technology have been recognised as disproportionate access to digital skills, increased feelings of isolation or alienation, mishandling of transactions, data breaches, technological outages, privacy concerns and many more.</w:t>
      </w:r>
    </w:p>
    <w:p w14:paraId="1726E0FD" w14:textId="77777777" w:rsidR="00D8592A" w:rsidRPr="00E10214" w:rsidRDefault="00000000">
      <w:pPr>
        <w:pStyle w:val="Normal1"/>
        <w:spacing w:line="360" w:lineRule="auto"/>
        <w:jc w:val="center"/>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5AB9D86E" wp14:editId="26B0DCF0">
            <wp:extent cx="5943600" cy="33782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10"/>
                    <a:stretch>
                      <a:fillRect/>
                    </a:stretch>
                  </pic:blipFill>
                  <pic:spPr>
                    <a:xfrm>
                      <a:off x="0" y="0"/>
                      <a:ext cx="5943600" cy="3378200"/>
                    </a:xfrm>
                    <a:prstGeom prst="rect">
                      <a:avLst/>
                    </a:prstGeom>
                  </pic:spPr>
                </pic:pic>
              </a:graphicData>
            </a:graphic>
          </wp:inline>
        </w:drawing>
      </w:r>
    </w:p>
    <w:p w14:paraId="499206D4" w14:textId="77777777" w:rsidR="00D8592A" w:rsidRPr="00E10214" w:rsidRDefault="00000000">
      <w:pPr>
        <w:pStyle w:val="Heading2"/>
        <w:spacing w:line="360" w:lineRule="auto"/>
        <w:jc w:val="both"/>
        <w:rPr>
          <w:color w:val="000000" w:themeColor="text1"/>
          <w:lang w:val="en-GB"/>
        </w:rPr>
      </w:pPr>
      <w:bookmarkStart w:id="12" w:name="_Toc159422036"/>
      <w:r w:rsidRPr="00E10214">
        <w:rPr>
          <w:color w:val="000000" w:themeColor="text1"/>
          <w:lang w:val="en-GB"/>
        </w:rPr>
        <w:t>Latest Findings on Contemporary Technology</w:t>
      </w:r>
      <w:bookmarkEnd w:id="12"/>
      <w:r w:rsidRPr="00E10214">
        <w:rPr>
          <w:color w:val="000000" w:themeColor="text1"/>
          <w:lang w:val="en-GB"/>
        </w:rPr>
        <w:t xml:space="preserve"> </w:t>
      </w:r>
    </w:p>
    <w:p w14:paraId="021CC059" w14:textId="6EF1EF9B"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Considering the latest developments in the field of contactless technology, contactless payments have grown to become one of the most in-demand payment methods among consumers in the hospitality and hotel sector.</w:t>
      </w:r>
      <w:r w:rsidR="00B77C4B" w:rsidRPr="00E10214">
        <w:rPr>
          <w:rFonts w:ascii="Times New Roman" w:eastAsia="Times New Roman" w:hAnsi="Times New Roman" w:cs="Times New Roman"/>
          <w:color w:val="000000" w:themeColor="text1"/>
          <w:sz w:val="24"/>
          <w:szCs w:val="24"/>
          <w:lang w:val="en-GB"/>
        </w:rPr>
        <w:t xml:space="preserve"> As stated by Lulic (2020),</w:t>
      </w:r>
      <w:r w:rsidRPr="00E10214">
        <w:rPr>
          <w:rFonts w:ascii="Times New Roman" w:eastAsia="Times New Roman" w:hAnsi="Times New Roman" w:cs="Times New Roman"/>
          <w:color w:val="000000" w:themeColor="text1"/>
          <w:sz w:val="24"/>
          <w:szCs w:val="24"/>
          <w:lang w:val="en-GB"/>
        </w:rPr>
        <w:t xml:space="preserve"> </w:t>
      </w:r>
      <w:r w:rsidR="00B77C4B" w:rsidRPr="00E10214">
        <w:rPr>
          <w:rFonts w:ascii="Times New Roman" w:eastAsia="Times New Roman" w:hAnsi="Times New Roman" w:cs="Times New Roman"/>
          <w:color w:val="000000" w:themeColor="text1"/>
          <w:sz w:val="24"/>
          <w:szCs w:val="24"/>
          <w:lang w:val="en-GB"/>
        </w:rPr>
        <w:t>t</w:t>
      </w:r>
      <w:r w:rsidRPr="00E10214">
        <w:rPr>
          <w:rFonts w:ascii="Times New Roman" w:eastAsia="Times New Roman" w:hAnsi="Times New Roman" w:cs="Times New Roman"/>
          <w:color w:val="000000" w:themeColor="text1"/>
          <w:sz w:val="24"/>
          <w:szCs w:val="24"/>
          <w:lang w:val="en-GB"/>
        </w:rPr>
        <w:t xml:space="preserve">alking about future trends, the market of contactless payments globally is expected to reach $ 18 billion in the next five years from $10.3 billion in 2020, with a corresponding CAGR of 11.7%. Further, </w:t>
      </w:r>
      <w:r w:rsidR="00B77C4B" w:rsidRPr="00E10214">
        <w:rPr>
          <w:rFonts w:ascii="Times New Roman" w:eastAsia="Times New Roman" w:hAnsi="Times New Roman" w:cs="Times New Roman"/>
          <w:color w:val="000000" w:themeColor="text1"/>
          <w:sz w:val="24"/>
          <w:szCs w:val="24"/>
          <w:lang w:val="en-GB"/>
        </w:rPr>
        <w:t>from the records of Autohost (2023), t</w:t>
      </w:r>
      <w:r w:rsidRPr="00E10214">
        <w:rPr>
          <w:rFonts w:ascii="Times New Roman" w:eastAsia="Times New Roman" w:hAnsi="Times New Roman" w:cs="Times New Roman"/>
          <w:color w:val="000000" w:themeColor="text1"/>
          <w:sz w:val="24"/>
          <w:szCs w:val="24"/>
          <w:lang w:val="en-GB"/>
        </w:rPr>
        <w:t xml:space="preserve">he consumers' shift to contactless will keep impacting the other payment formats such as cash payments. In hospitality, the potential of contactless technology is vast, with future developments in the field in the form of AI-powered room service, predictive room readiness, and virtual concierge services. Moreover, from contributing to the reduction of energy usage to eliminating paper use, contactless technology is set to fulfil the future sustainable development goals while allowing organisations to fulfil the SDG by 2030. </w:t>
      </w:r>
    </w:p>
    <w:p w14:paraId="240BB4D4" w14:textId="77777777" w:rsidR="00D8592A" w:rsidRPr="00E10214" w:rsidRDefault="00000000">
      <w:pPr>
        <w:pStyle w:val="Normal1"/>
        <w:spacing w:line="360" w:lineRule="auto"/>
        <w:jc w:val="center"/>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6A18A905" wp14:editId="4F1909BF">
            <wp:extent cx="5943600" cy="3365500"/>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9" name="image4.png"/>
                    <pic:cNvPicPr/>
                  </pic:nvPicPr>
                  <pic:blipFill>
                    <a:blip r:embed="rId11"/>
                    <a:stretch>
                      <a:fillRect/>
                    </a:stretch>
                  </pic:blipFill>
                  <pic:spPr>
                    <a:xfrm>
                      <a:off x="0" y="0"/>
                      <a:ext cx="5943600" cy="3365500"/>
                    </a:xfrm>
                    <a:prstGeom prst="rect">
                      <a:avLst/>
                    </a:prstGeom>
                  </pic:spPr>
                </pic:pic>
              </a:graphicData>
            </a:graphic>
          </wp:inline>
        </w:drawing>
      </w:r>
    </w:p>
    <w:p w14:paraId="70250015" w14:textId="77777777" w:rsidR="00D8592A" w:rsidRPr="00E10214" w:rsidRDefault="00D8592A">
      <w:pPr>
        <w:pStyle w:val="Normal1"/>
        <w:spacing w:line="360" w:lineRule="auto"/>
        <w:jc w:val="both"/>
        <w:rPr>
          <w:rFonts w:ascii="Times New Roman" w:eastAsia="Times New Roman" w:hAnsi="Times New Roman" w:cs="Times New Roman"/>
          <w:color w:val="000000" w:themeColor="text1"/>
          <w:sz w:val="24"/>
          <w:szCs w:val="24"/>
          <w:lang w:val="en-GB"/>
        </w:rPr>
      </w:pPr>
    </w:p>
    <w:p w14:paraId="56811904" w14:textId="77777777" w:rsidR="00D8592A" w:rsidRPr="00E10214" w:rsidRDefault="00000000">
      <w:pPr>
        <w:pStyle w:val="Heading1"/>
        <w:spacing w:line="360" w:lineRule="auto"/>
        <w:jc w:val="both"/>
        <w:rPr>
          <w:color w:val="000000" w:themeColor="text1"/>
          <w:sz w:val="24"/>
          <w:szCs w:val="24"/>
          <w:lang w:val="en-GB"/>
        </w:rPr>
      </w:pPr>
      <w:bookmarkStart w:id="13" w:name="_Toc159422037"/>
      <w:r w:rsidRPr="00E10214">
        <w:rPr>
          <w:color w:val="000000" w:themeColor="text1"/>
          <w:sz w:val="24"/>
          <w:szCs w:val="24"/>
          <w:lang w:val="en-GB"/>
        </w:rPr>
        <w:t>Application to the Hotel and Hospitality Sector</w:t>
      </w:r>
      <w:bookmarkEnd w:id="13"/>
      <w:r w:rsidRPr="00E10214">
        <w:rPr>
          <w:color w:val="000000" w:themeColor="text1"/>
          <w:sz w:val="24"/>
          <w:szCs w:val="24"/>
          <w:lang w:val="en-GB"/>
        </w:rPr>
        <w:t xml:space="preserve"> </w:t>
      </w:r>
    </w:p>
    <w:p w14:paraId="38002BCA" w14:textId="799CB813" w:rsidR="00856A70" w:rsidRPr="00E10214" w:rsidRDefault="00856A70" w:rsidP="00856A70">
      <w:pPr>
        <w:pStyle w:val="Normal1"/>
        <w:rPr>
          <w:color w:val="000000" w:themeColor="text1"/>
          <w:lang w:val="en-GB"/>
        </w:rPr>
      </w:pPr>
      <w:r w:rsidRPr="00E10214">
        <w:rPr>
          <w:rFonts w:ascii="Times New Roman" w:eastAsia="Times New Roman" w:hAnsi="Times New Roman" w:cs="Times New Roman"/>
          <w:noProof/>
          <w:color w:val="000000" w:themeColor="text1"/>
          <w:sz w:val="24"/>
          <w:szCs w:val="24"/>
          <w:lang w:val="en-GB"/>
        </w:rPr>
        <w:drawing>
          <wp:inline distT="114300" distB="114300" distL="114300" distR="114300" wp14:anchorId="0C4EACFD" wp14:editId="64F9FB63">
            <wp:extent cx="5943600" cy="32766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2"/>
                    <a:stretch>
                      <a:fillRect/>
                    </a:stretch>
                  </pic:blipFill>
                  <pic:spPr>
                    <a:xfrm>
                      <a:off x="0" y="0"/>
                      <a:ext cx="5943600" cy="3276600"/>
                    </a:xfrm>
                    <a:prstGeom prst="rect">
                      <a:avLst/>
                    </a:prstGeom>
                  </pic:spPr>
                </pic:pic>
              </a:graphicData>
            </a:graphic>
          </wp:inline>
        </w:drawing>
      </w:r>
    </w:p>
    <w:p w14:paraId="31A9A42B" w14:textId="77777777" w:rsidR="00D8592A" w:rsidRPr="00E10214" w:rsidRDefault="00000000">
      <w:pPr>
        <w:pStyle w:val="Heading2"/>
        <w:spacing w:line="360" w:lineRule="auto"/>
        <w:jc w:val="both"/>
        <w:rPr>
          <w:color w:val="000000" w:themeColor="text1"/>
          <w:lang w:val="en-GB"/>
        </w:rPr>
      </w:pPr>
      <w:bookmarkStart w:id="14" w:name="_Toc159422038"/>
      <w:r w:rsidRPr="00E10214">
        <w:rPr>
          <w:color w:val="000000" w:themeColor="text1"/>
          <w:lang w:val="en-GB"/>
        </w:rPr>
        <w:lastRenderedPageBreak/>
        <w:t>Examples from the real world to describe the effectiveness of Contemporary Technology</w:t>
      </w:r>
      <w:bookmarkEnd w:id="14"/>
    </w:p>
    <w:p w14:paraId="540BC6CF"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As stated earlier in the written assignment, the use of contactless technology has taken over the hotel and the hospitality sector, with its capability to offer enhanced safety and hygiene, cost savings and operational efficiency, enhanced efficiency and maximum tourist satisfaction, and customization and personalisation of the hospitality services. In summary, a brief application of contactless technology has been discussed earlier in the written study. To extend the discussion further, contactless technology has emerged as the solace for the “food and beverage” sector wherein it has enabled the organisations within to be prepared for uncertain events like COVID-19 or virus-spread. Further, it has helped restaurants deliver advanced hospitality by streamlining the ordering process, cutting the need to carry cash, and offering contactless seatings taking help of the RFID technology, smart vending machines, and cloud kitchens (Kalra, 2021). </w:t>
      </w:r>
    </w:p>
    <w:p w14:paraId="62D6CE16"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Concerning the benefits the contactless technology has served to the food and beverage companies, it has now made contactless ordering possible, wherein, the customers are now able to place their order and pay for the food items with the help of mobile phones and maintain a safe physical distance (e Hopper, 2022). Consumers in the F&amp;B sector can now initiate their transactions by just scanning a QR Code displayed at the storefront, or on their phone. Moreover, contactless technology has somewhere made it convenient for the staff in the sector to receive the food order, prepare it and deliver it to the table, without the need for the customers to physically interact with the staff to place their order. </w:t>
      </w:r>
    </w:p>
    <w:p w14:paraId="65AD087E" w14:textId="5C2407DB" w:rsidR="00D8592A"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Talking about real-world examples, companies like Coca-Cola, Starbucks, and Deliveroo, which are also some of the popular food and beverage brands, actively utilise contactless technology to deliver a more personalised service experience to customers. For instance, Cocacola offers its consumers a contactless freestyle solution which allows the consumers to choose drinks from their phones in a few seconds without the need to download the Coca-Cola application. </w:t>
      </w:r>
      <w:r w:rsidR="00856A70" w:rsidRPr="00E10214">
        <w:rPr>
          <w:rFonts w:ascii="Times New Roman" w:eastAsia="Times New Roman" w:hAnsi="Times New Roman" w:cs="Times New Roman"/>
          <w:color w:val="000000" w:themeColor="text1"/>
          <w:sz w:val="24"/>
          <w:szCs w:val="24"/>
          <w:lang w:val="en-GB"/>
        </w:rPr>
        <w:t>The QR</w:t>
      </w:r>
      <w:r w:rsidRPr="00E10214">
        <w:rPr>
          <w:rFonts w:ascii="Times New Roman" w:eastAsia="Times New Roman" w:hAnsi="Times New Roman" w:cs="Times New Roman"/>
          <w:color w:val="000000" w:themeColor="text1"/>
          <w:sz w:val="24"/>
          <w:szCs w:val="24"/>
          <w:lang w:val="en-GB"/>
        </w:rPr>
        <w:t xml:space="preserve"> code allows the consumers to connect to Cocacola’s cloud-based software and they are then able to select their favourite drink from the full menu of Coca-Cola while enjoying a seamless customer experience (BEV Industry, 2020). Apart from Coca-Cola, Starbucks is also at the forefront of making the best out of contactless technology wherein it offers its consumers with faster-paying options (Perez, 2023). </w:t>
      </w:r>
    </w:p>
    <w:p w14:paraId="518CC907" w14:textId="2108E0E5" w:rsidR="00CF3397" w:rsidRPr="00E10214" w:rsidRDefault="00CF3397">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noProof/>
          <w:sz w:val="24"/>
          <w:szCs w:val="24"/>
        </w:rPr>
        <w:lastRenderedPageBreak/>
        <w:drawing>
          <wp:inline distT="114300" distB="114300" distL="114300" distR="114300" wp14:anchorId="6CA87260" wp14:editId="2D5D0095">
            <wp:extent cx="5943600" cy="3276600"/>
            <wp:effectExtent l="0" t="0" r="0" b="0"/>
            <wp:docPr id="1794129045" name="image6.png"/>
            <wp:cNvGraphicFramePr/>
            <a:graphic xmlns:a="http://schemas.openxmlformats.org/drawingml/2006/main">
              <a:graphicData uri="http://schemas.openxmlformats.org/drawingml/2006/picture">
                <pic:pic xmlns:pic="http://schemas.openxmlformats.org/drawingml/2006/picture">
                  <pic:nvPicPr>
                    <pic:cNvPr id="4" name="image6.png"/>
                    <pic:cNvPicPr/>
                  </pic:nvPicPr>
                  <pic:blipFill>
                    <a:blip r:embed="rId12"/>
                    <a:stretch>
                      <a:fillRect/>
                    </a:stretch>
                  </pic:blipFill>
                  <pic:spPr>
                    <a:xfrm>
                      <a:off x="0" y="0"/>
                      <a:ext cx="5943600" cy="3276600"/>
                    </a:xfrm>
                    <a:prstGeom prst="rect">
                      <a:avLst/>
                    </a:prstGeom>
                  </pic:spPr>
                </pic:pic>
              </a:graphicData>
            </a:graphic>
          </wp:inline>
        </w:drawing>
      </w:r>
    </w:p>
    <w:p w14:paraId="7AE0A255" w14:textId="3071CAD2" w:rsidR="00192C92" w:rsidRPr="00E10214" w:rsidRDefault="00192C92" w:rsidP="00192C92">
      <w:pPr>
        <w:pStyle w:val="Heading1"/>
        <w:rPr>
          <w:color w:val="000000" w:themeColor="text1"/>
          <w:lang w:val="en-GB"/>
        </w:rPr>
      </w:pPr>
      <w:bookmarkStart w:id="15" w:name="_Toc159422039"/>
      <w:r w:rsidRPr="00E10214">
        <w:rPr>
          <w:color w:val="000000" w:themeColor="text1"/>
          <w:lang w:val="en-GB"/>
        </w:rPr>
        <w:t>Management Responses to Contemporary Technology</w:t>
      </w:r>
      <w:bookmarkEnd w:id="15"/>
      <w:r w:rsidRPr="00E10214">
        <w:rPr>
          <w:color w:val="000000" w:themeColor="text1"/>
          <w:lang w:val="en-GB"/>
        </w:rPr>
        <w:t xml:space="preserve"> </w:t>
      </w:r>
    </w:p>
    <w:p w14:paraId="1B7E0F9C" w14:textId="5429CE57" w:rsidR="00934C40" w:rsidRPr="00E10214" w:rsidRDefault="00934C40" w:rsidP="00934C40">
      <w:pPr>
        <w:pStyle w:val="Normal1"/>
        <w:jc w:val="center"/>
        <w:rPr>
          <w:color w:val="000000" w:themeColor="text1"/>
          <w:lang w:val="en-GB"/>
        </w:rPr>
      </w:pPr>
    </w:p>
    <w:p w14:paraId="466AEE97" w14:textId="0F4FF245" w:rsidR="00192C92" w:rsidRPr="00E10214" w:rsidRDefault="00E85F38">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Apart from helping companies in delivering the excellent service experience, the managers in the F&amp;B sector are no behind in making the best out of the contactless technology wherein it is being utilised as the tool to streamline the managerial operations. Moreover, the contactless technology has enabled the managers to meet the modern needs of the consumers and address several staffing challenges (Hello Shift, 2024). </w:t>
      </w:r>
      <w:r w:rsidR="00934EB1" w:rsidRPr="00E10214">
        <w:rPr>
          <w:rFonts w:ascii="Times New Roman" w:eastAsia="Times New Roman" w:hAnsi="Times New Roman" w:cs="Times New Roman"/>
          <w:color w:val="000000" w:themeColor="text1"/>
          <w:sz w:val="24"/>
          <w:szCs w:val="24"/>
          <w:lang w:val="en-GB"/>
        </w:rPr>
        <w:t xml:space="preserve">Further, the fact that customers are now able to order their food via contactless technology with no need of physical contact, the managers are now able to save a lot of their time to focus on the other strategies such as innovation, to bring about organisational success. </w:t>
      </w:r>
    </w:p>
    <w:p w14:paraId="3A2BB632" w14:textId="1B452B52" w:rsidR="00D8592A" w:rsidRDefault="00192C92" w:rsidP="00856A7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Apart from enhancing the consumers’ service experience, there are also a few negative aspects associated with the contactless technology, wherein the managers of the F&amp;B sector have now become more concerned about the security threats where</w:t>
      </w:r>
      <w:r w:rsidR="007A1328" w:rsidRPr="00E10214">
        <w:rPr>
          <w:rFonts w:ascii="Times New Roman" w:eastAsia="Times New Roman" w:hAnsi="Times New Roman" w:cs="Times New Roman"/>
          <w:color w:val="000000" w:themeColor="text1"/>
          <w:sz w:val="24"/>
          <w:szCs w:val="24"/>
          <w:lang w:val="en-GB"/>
        </w:rPr>
        <w:t xml:space="preserve"> the consumers have become more prone to the fraudulent transactions (Go Cardless, 2022). Hence, it has added to the responsibility of the managers to constantly keep in track the possibilities of the fraud, to protect consumers’ safety. Therefore, from the managerial perspective, the contactless technology has both benefitted the managers, as well raised concerns for them around data security. </w:t>
      </w:r>
    </w:p>
    <w:p w14:paraId="72E030E3" w14:textId="19FE1057" w:rsidR="00CF3397" w:rsidRPr="00E10214" w:rsidRDefault="00CF3397" w:rsidP="00856A7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noProof/>
          <w:color w:val="000000" w:themeColor="text1"/>
          <w:lang w:val="en-GB"/>
        </w:rPr>
        <w:lastRenderedPageBreak/>
        <w:drawing>
          <wp:inline distT="0" distB="0" distL="0" distR="0" wp14:anchorId="42C587E9" wp14:editId="2EFBD93A">
            <wp:extent cx="5296359" cy="2979678"/>
            <wp:effectExtent l="0" t="0" r="0" b="0"/>
            <wp:docPr id="489311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9311126" name=""/>
                    <pic:cNvPicPr/>
                  </pic:nvPicPr>
                  <pic:blipFill>
                    <a:blip r:embed="rId13"/>
                    <a:stretch>
                      <a:fillRect/>
                    </a:stretch>
                  </pic:blipFill>
                  <pic:spPr>
                    <a:xfrm>
                      <a:off x="0" y="0"/>
                      <a:ext cx="5296359" cy="2979678"/>
                    </a:xfrm>
                    <a:prstGeom prst="rect">
                      <a:avLst/>
                    </a:prstGeom>
                  </pic:spPr>
                </pic:pic>
              </a:graphicData>
            </a:graphic>
          </wp:inline>
        </w:drawing>
      </w:r>
    </w:p>
    <w:p w14:paraId="39F96FA3" w14:textId="77777777" w:rsidR="00D8592A" w:rsidRPr="00E10214" w:rsidRDefault="00000000">
      <w:pPr>
        <w:pStyle w:val="Heading1"/>
        <w:spacing w:line="360" w:lineRule="auto"/>
        <w:jc w:val="both"/>
        <w:rPr>
          <w:color w:val="000000" w:themeColor="text1"/>
          <w:sz w:val="24"/>
          <w:szCs w:val="24"/>
          <w:lang w:val="en-GB"/>
        </w:rPr>
      </w:pPr>
      <w:bookmarkStart w:id="16" w:name="_Toc159422040"/>
      <w:r w:rsidRPr="00E10214">
        <w:rPr>
          <w:color w:val="000000" w:themeColor="text1"/>
          <w:sz w:val="24"/>
          <w:szCs w:val="24"/>
          <w:lang w:val="en-GB"/>
        </w:rPr>
        <w:t>Evaluation of future policy and management options for dealing with the issue</w:t>
      </w:r>
      <w:bookmarkEnd w:id="16"/>
      <w:r w:rsidRPr="00E10214">
        <w:rPr>
          <w:color w:val="000000" w:themeColor="text1"/>
          <w:sz w:val="24"/>
          <w:szCs w:val="24"/>
          <w:lang w:val="en-GB"/>
        </w:rPr>
        <w:t xml:space="preserve"> </w:t>
      </w:r>
    </w:p>
    <w:p w14:paraId="313C8107" w14:textId="77777777" w:rsidR="00D8592A" w:rsidRPr="00E10214" w:rsidRDefault="00000000">
      <w:pPr>
        <w:pStyle w:val="Heading2"/>
        <w:spacing w:line="360" w:lineRule="auto"/>
        <w:jc w:val="both"/>
        <w:rPr>
          <w:color w:val="000000" w:themeColor="text1"/>
          <w:lang w:val="en-GB"/>
        </w:rPr>
      </w:pPr>
      <w:bookmarkStart w:id="17" w:name="_Toc159422041"/>
      <w:r w:rsidRPr="00E10214">
        <w:rPr>
          <w:color w:val="000000" w:themeColor="text1"/>
          <w:lang w:val="en-GB"/>
        </w:rPr>
        <w:t>Recommendations for the Hospitality Sector regarding the selected Contemporary Technology</w:t>
      </w:r>
      <w:bookmarkEnd w:id="17"/>
      <w:r w:rsidRPr="00E10214">
        <w:rPr>
          <w:color w:val="000000" w:themeColor="text1"/>
          <w:lang w:val="en-GB"/>
        </w:rPr>
        <w:t xml:space="preserve"> </w:t>
      </w:r>
    </w:p>
    <w:p w14:paraId="792EC7F3"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As suggested in the written assignment, organisations in the hospitality sector can make the use of contactless technology safer by putting strong data security measures in place and following all applicable privacy standards (Hao and Chon, 2022). Also, the companies can enhance user accessibility and inclusivity by applying leadership tactics that involve retraining people to assist visitors with digital interactions. Further suggestions have been discussed as employee training on technology use, offering flexible time for check-in and check-out, and referring to data protection law for enhanced security around technology use. </w:t>
      </w:r>
    </w:p>
    <w:p w14:paraId="12B9B063" w14:textId="77777777" w:rsidR="00D8592A" w:rsidRPr="00E10214" w:rsidRDefault="00000000">
      <w:pPr>
        <w:pStyle w:val="Normal1"/>
        <w:spacing w:line="360" w:lineRule="auto"/>
        <w:jc w:val="center"/>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1533D2E5" wp14:editId="002E5078">
            <wp:extent cx="5943600" cy="3378200"/>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5" name="image8.png"/>
                    <pic:cNvPicPr/>
                  </pic:nvPicPr>
                  <pic:blipFill>
                    <a:blip r:embed="rId14"/>
                    <a:stretch>
                      <a:fillRect/>
                    </a:stretch>
                  </pic:blipFill>
                  <pic:spPr>
                    <a:xfrm>
                      <a:off x="0" y="0"/>
                      <a:ext cx="5943600" cy="3378200"/>
                    </a:xfrm>
                    <a:prstGeom prst="rect">
                      <a:avLst/>
                    </a:prstGeom>
                  </pic:spPr>
                </pic:pic>
              </a:graphicData>
            </a:graphic>
          </wp:inline>
        </w:drawing>
      </w:r>
    </w:p>
    <w:p w14:paraId="78B08A39" w14:textId="77777777" w:rsidR="00D8592A" w:rsidRPr="00E10214" w:rsidRDefault="00000000">
      <w:pPr>
        <w:pStyle w:val="Heading1"/>
        <w:spacing w:line="360" w:lineRule="auto"/>
        <w:jc w:val="both"/>
        <w:rPr>
          <w:color w:val="000000" w:themeColor="text1"/>
          <w:sz w:val="24"/>
          <w:szCs w:val="24"/>
          <w:lang w:val="en-GB"/>
        </w:rPr>
      </w:pPr>
      <w:bookmarkStart w:id="18" w:name="_Toc159422042"/>
      <w:r w:rsidRPr="00E10214">
        <w:rPr>
          <w:color w:val="000000" w:themeColor="text1"/>
          <w:sz w:val="24"/>
          <w:szCs w:val="24"/>
          <w:lang w:val="en-GB"/>
        </w:rPr>
        <w:t>Conclusion</w:t>
      </w:r>
      <w:bookmarkEnd w:id="18"/>
      <w:r w:rsidRPr="00E10214">
        <w:rPr>
          <w:color w:val="000000" w:themeColor="text1"/>
          <w:sz w:val="24"/>
          <w:szCs w:val="24"/>
          <w:lang w:val="en-GB"/>
        </w:rPr>
        <w:t xml:space="preserve"> </w:t>
      </w:r>
    </w:p>
    <w:p w14:paraId="27B398C1" w14:textId="77777777" w:rsidR="00D8592A" w:rsidRPr="00E10214" w:rsidRDefault="00000000">
      <w:pPr>
        <w:pStyle w:val="Normal1"/>
        <w:spacing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Based on the findings above, contactless technology in the hotel and the hospitality sector has been regarded as a payment technique which allows guests to pay for services without manual contact or touching, and in a hygienic and secure manner. As per the above study, transactions are now possible with this technology powered by either NFC or Near Field Communication or RFID or Radio Frequency Identification. Some of the few examples of this technology have been highlighted above as CVS, which offers touchless payments via Venmo QR or PayPal across countries, and Mobile Wallets such as Apple Pay, Google Pay, etc. </w:t>
      </w:r>
      <w:proofErr w:type="gramStart"/>
      <w:r w:rsidRPr="00E10214">
        <w:rPr>
          <w:rFonts w:ascii="Times New Roman" w:eastAsia="Times New Roman" w:hAnsi="Times New Roman" w:cs="Times New Roman"/>
          <w:color w:val="000000" w:themeColor="text1"/>
          <w:sz w:val="24"/>
          <w:szCs w:val="24"/>
          <w:lang w:val="en-GB"/>
        </w:rPr>
        <w:t>Moreover</w:t>
      </w:r>
      <w:proofErr w:type="gramEnd"/>
      <w:r w:rsidRPr="00E10214">
        <w:rPr>
          <w:rFonts w:ascii="Times New Roman" w:eastAsia="Times New Roman" w:hAnsi="Times New Roman" w:cs="Times New Roman"/>
          <w:color w:val="000000" w:themeColor="text1"/>
          <w:sz w:val="24"/>
          <w:szCs w:val="24"/>
          <w:lang w:val="en-GB"/>
        </w:rPr>
        <w:t xml:space="preserve"> as stated above, companies like Coca-Cola, Starbucks, and Deliveroo, which are also some of the popular food and beverage brands, actively utilise contactless technology to deliver a more personalised service experience to customers. </w:t>
      </w:r>
    </w:p>
    <w:p w14:paraId="2FF7FB42" w14:textId="77777777" w:rsidR="00D8592A" w:rsidRPr="00E10214" w:rsidRDefault="00000000">
      <w:pPr>
        <w:pStyle w:val="Normal1"/>
        <w:spacing w:line="360" w:lineRule="auto"/>
        <w:jc w:val="center"/>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0BD1C4B1" wp14:editId="09737D84">
            <wp:extent cx="5943600" cy="33401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5"/>
                    <a:stretch>
                      <a:fillRect/>
                    </a:stretch>
                  </pic:blipFill>
                  <pic:spPr>
                    <a:xfrm>
                      <a:off x="0" y="0"/>
                      <a:ext cx="5943600" cy="3340100"/>
                    </a:xfrm>
                    <a:prstGeom prst="rect">
                      <a:avLst/>
                    </a:prstGeom>
                  </pic:spPr>
                </pic:pic>
              </a:graphicData>
            </a:graphic>
          </wp:inline>
        </w:drawing>
      </w:r>
    </w:p>
    <w:p w14:paraId="76A6BF17" w14:textId="75FDC72B" w:rsidR="00023D3F" w:rsidRPr="00E10214" w:rsidRDefault="00023D3F">
      <w:pPr>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br w:type="page"/>
      </w:r>
    </w:p>
    <w:p w14:paraId="6043D768" w14:textId="64F1EA61" w:rsidR="00373270" w:rsidRPr="00E10214" w:rsidRDefault="00000000" w:rsidP="00023D3F">
      <w:pPr>
        <w:pStyle w:val="Heading1"/>
        <w:spacing w:line="360" w:lineRule="auto"/>
        <w:jc w:val="both"/>
        <w:rPr>
          <w:color w:val="000000" w:themeColor="text1"/>
          <w:sz w:val="24"/>
          <w:szCs w:val="24"/>
          <w:lang w:val="en-GB"/>
        </w:rPr>
      </w:pPr>
      <w:bookmarkStart w:id="19" w:name="_Toc159422043"/>
      <w:r w:rsidRPr="00E10214">
        <w:rPr>
          <w:color w:val="000000" w:themeColor="text1"/>
          <w:sz w:val="24"/>
          <w:szCs w:val="24"/>
          <w:lang w:val="en-GB"/>
        </w:rPr>
        <w:lastRenderedPageBreak/>
        <w:t>References</w:t>
      </w:r>
      <w:bookmarkEnd w:id="19"/>
      <w:r w:rsidRPr="00E10214">
        <w:rPr>
          <w:color w:val="000000" w:themeColor="text1"/>
          <w:sz w:val="24"/>
          <w:szCs w:val="24"/>
          <w:lang w:val="en-GB"/>
        </w:rPr>
        <w:t xml:space="preserve"> </w:t>
      </w:r>
    </w:p>
    <w:p w14:paraId="2E999572" w14:textId="77777777" w:rsidR="00696535" w:rsidRPr="00E10214" w:rsidRDefault="00696535">
      <w:pPr>
        <w:pStyle w:val="Normal1"/>
        <w:tabs>
          <w:tab w:val="left" w:pos="0"/>
        </w:tabs>
        <w:spacing w:before="240" w:line="360" w:lineRule="auto"/>
        <w:jc w:val="both"/>
        <w:rPr>
          <w:rFonts w:ascii="Times New Roman" w:eastAsia="Times New Roman" w:hAnsi="Times New Roman" w:cs="Times New Roman"/>
          <w:color w:val="000000" w:themeColor="text1"/>
          <w:sz w:val="24"/>
          <w:szCs w:val="24"/>
          <w:lang w:val="en-GB"/>
        </w:rPr>
      </w:pPr>
    </w:p>
    <w:p w14:paraId="55070FBA"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highlight w:val="white"/>
          <w:lang w:val="en-GB"/>
        </w:rPr>
      </w:pPr>
      <w:r w:rsidRPr="00E10214">
        <w:rPr>
          <w:rFonts w:ascii="Times New Roman" w:eastAsia="Times New Roman" w:hAnsi="Times New Roman" w:cs="Times New Roman"/>
          <w:color w:val="000000" w:themeColor="text1"/>
          <w:sz w:val="24"/>
          <w:szCs w:val="24"/>
          <w:highlight w:val="white"/>
          <w:lang w:val="en-GB"/>
        </w:rPr>
        <w:t xml:space="preserve">Autohost. Ai. 2023. The Future of Hospitality: Contactless Check-In and its Benefits for Property Managers. Available at: &lt; </w:t>
      </w:r>
      <w:hyperlink r:id="rId16" w:anchor=":~:text=The%20potential%20of%20contactless%20technology,services%2C%20and%20predictive%20room%20readiness">
        <w:r w:rsidRPr="00E10214">
          <w:rPr>
            <w:rFonts w:ascii="Times New Roman" w:eastAsia="Times New Roman" w:hAnsi="Times New Roman" w:cs="Times New Roman"/>
            <w:color w:val="000000" w:themeColor="text1"/>
            <w:sz w:val="24"/>
            <w:szCs w:val="24"/>
            <w:highlight w:val="white"/>
            <w:lang w:val="en-GB"/>
          </w:rPr>
          <w:t>https://www.autohost.ai/the-future-of-hospitality-contactless-check-in-and-its-benefits-for-property-managers/#:~:text=The%20potential%20of%20contactless%20technology,services%2C%20and%20predictive%20room%20readiness</w:t>
        </w:r>
      </w:hyperlink>
      <w:r w:rsidRPr="00E10214">
        <w:rPr>
          <w:rFonts w:ascii="Times New Roman" w:eastAsia="Times New Roman" w:hAnsi="Times New Roman" w:cs="Times New Roman"/>
          <w:color w:val="000000" w:themeColor="text1"/>
          <w:sz w:val="24"/>
          <w:szCs w:val="24"/>
          <w:highlight w:val="white"/>
          <w:lang w:val="en-GB"/>
        </w:rPr>
        <w:t>.&gt; [Accessed February 18 2024].</w:t>
      </w:r>
    </w:p>
    <w:p w14:paraId="0AF34032"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Barten, M, 2024. Contactless Payments in Hospitality. Available at: &lt; </w:t>
      </w:r>
      <w:hyperlink r:id="rId17">
        <w:r w:rsidRPr="00E10214">
          <w:rPr>
            <w:rFonts w:ascii="Times New Roman" w:eastAsia="Times New Roman" w:hAnsi="Times New Roman" w:cs="Times New Roman"/>
            <w:color w:val="000000" w:themeColor="text1"/>
            <w:sz w:val="24"/>
            <w:szCs w:val="24"/>
            <w:lang w:val="en-GB"/>
          </w:rPr>
          <w:t>https://www.revfine.com/contactless-payments-hospitality/</w:t>
        </w:r>
      </w:hyperlink>
      <w:r w:rsidRPr="00E10214">
        <w:rPr>
          <w:rFonts w:ascii="Times New Roman" w:eastAsia="Times New Roman" w:hAnsi="Times New Roman" w:cs="Times New Roman"/>
          <w:color w:val="000000" w:themeColor="text1"/>
          <w:sz w:val="24"/>
          <w:szCs w:val="24"/>
          <w:lang w:val="en-GB"/>
        </w:rPr>
        <w:t xml:space="preserve">&gt; </w:t>
      </w:r>
      <w:r w:rsidRPr="00E10214">
        <w:rPr>
          <w:rFonts w:ascii="Times New Roman" w:eastAsia="Times New Roman" w:hAnsi="Times New Roman" w:cs="Times New Roman"/>
          <w:color w:val="000000" w:themeColor="text1"/>
          <w:sz w:val="24"/>
          <w:szCs w:val="24"/>
          <w:highlight w:val="white"/>
          <w:lang w:val="en-GB"/>
        </w:rPr>
        <w:t>[Accessed February 18</w:t>
      </w:r>
      <w:proofErr w:type="gramStart"/>
      <w:r w:rsidRPr="00E10214">
        <w:rPr>
          <w:rFonts w:ascii="Times New Roman" w:eastAsia="Times New Roman" w:hAnsi="Times New Roman" w:cs="Times New Roman"/>
          <w:color w:val="000000" w:themeColor="text1"/>
          <w:sz w:val="24"/>
          <w:szCs w:val="24"/>
          <w:highlight w:val="white"/>
          <w:lang w:val="en-GB"/>
        </w:rPr>
        <w:t xml:space="preserve"> 2024</w:t>
      </w:r>
      <w:proofErr w:type="gramEnd"/>
      <w:r w:rsidRPr="00E10214">
        <w:rPr>
          <w:rFonts w:ascii="Times New Roman" w:eastAsia="Times New Roman" w:hAnsi="Times New Roman" w:cs="Times New Roman"/>
          <w:color w:val="000000" w:themeColor="text1"/>
          <w:sz w:val="24"/>
          <w:szCs w:val="24"/>
          <w:highlight w:val="white"/>
          <w:lang w:val="en-GB"/>
        </w:rPr>
        <w:t>].</w:t>
      </w:r>
    </w:p>
    <w:p w14:paraId="30F267AD"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Bbva. com. 2022. What is contactless technology? Available at: &lt; </w:t>
      </w:r>
      <w:hyperlink r:id="rId18">
        <w:r w:rsidRPr="00E10214">
          <w:rPr>
            <w:rFonts w:ascii="Times New Roman" w:eastAsia="Times New Roman" w:hAnsi="Times New Roman" w:cs="Times New Roman"/>
            <w:color w:val="000000" w:themeColor="text1"/>
            <w:sz w:val="24"/>
            <w:szCs w:val="24"/>
            <w:lang w:val="en-GB"/>
          </w:rPr>
          <w:t>https://www.bbva.com/en/what-is-contactless-technology/</w:t>
        </w:r>
      </w:hyperlink>
      <w:r w:rsidRPr="00E10214">
        <w:rPr>
          <w:rFonts w:ascii="Times New Roman" w:eastAsia="Times New Roman" w:hAnsi="Times New Roman" w:cs="Times New Roman"/>
          <w:color w:val="000000" w:themeColor="text1"/>
          <w:sz w:val="24"/>
          <w:szCs w:val="24"/>
          <w:lang w:val="en-GB"/>
        </w:rPr>
        <w:t xml:space="preserve">&gt; </w:t>
      </w:r>
      <w:r w:rsidRPr="00E10214">
        <w:rPr>
          <w:rFonts w:ascii="Times New Roman" w:eastAsia="Times New Roman" w:hAnsi="Times New Roman" w:cs="Times New Roman"/>
          <w:color w:val="000000" w:themeColor="text1"/>
          <w:sz w:val="24"/>
          <w:szCs w:val="24"/>
          <w:highlight w:val="white"/>
          <w:lang w:val="en-GB"/>
        </w:rPr>
        <w:t>[Accessed February 18</w:t>
      </w:r>
      <w:proofErr w:type="gramStart"/>
      <w:r w:rsidRPr="00E10214">
        <w:rPr>
          <w:rFonts w:ascii="Times New Roman" w:eastAsia="Times New Roman" w:hAnsi="Times New Roman" w:cs="Times New Roman"/>
          <w:color w:val="000000" w:themeColor="text1"/>
          <w:sz w:val="24"/>
          <w:szCs w:val="24"/>
          <w:highlight w:val="white"/>
          <w:lang w:val="en-GB"/>
        </w:rPr>
        <w:t xml:space="preserve"> 2024</w:t>
      </w:r>
      <w:proofErr w:type="gramEnd"/>
      <w:r w:rsidRPr="00E10214">
        <w:rPr>
          <w:rFonts w:ascii="Times New Roman" w:eastAsia="Times New Roman" w:hAnsi="Times New Roman" w:cs="Times New Roman"/>
          <w:color w:val="000000" w:themeColor="text1"/>
          <w:sz w:val="24"/>
          <w:szCs w:val="24"/>
          <w:highlight w:val="white"/>
          <w:lang w:val="en-GB"/>
        </w:rPr>
        <w:t>].</w:t>
      </w:r>
    </w:p>
    <w:p w14:paraId="5E802373"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highlight w:val="white"/>
          <w:lang w:val="en-GB"/>
        </w:rPr>
      </w:pPr>
      <w:r w:rsidRPr="00E10214">
        <w:rPr>
          <w:rFonts w:ascii="Times New Roman" w:eastAsia="Times New Roman" w:hAnsi="Times New Roman" w:cs="Times New Roman"/>
          <w:color w:val="000000" w:themeColor="text1"/>
          <w:sz w:val="24"/>
          <w:szCs w:val="24"/>
          <w:highlight w:val="white"/>
          <w:lang w:val="en-GB"/>
        </w:rPr>
        <w:t xml:space="preserve">Bevindustry. Com. 2020. Coca-Cola Freestyle unveils contactless solution. Available at: &lt; </w:t>
      </w:r>
      <w:hyperlink r:id="rId19">
        <w:r w:rsidRPr="00E10214">
          <w:rPr>
            <w:rFonts w:ascii="Times New Roman" w:eastAsia="Times New Roman" w:hAnsi="Times New Roman" w:cs="Times New Roman"/>
            <w:color w:val="000000" w:themeColor="text1"/>
            <w:sz w:val="24"/>
            <w:szCs w:val="24"/>
            <w:highlight w:val="white"/>
            <w:lang w:val="en-GB"/>
          </w:rPr>
          <w:t>https://www.bevindustry.com/articles/93286-coca-cola-freestyle-unveils-contactless-solution</w:t>
        </w:r>
      </w:hyperlink>
      <w:r w:rsidRPr="00E10214">
        <w:rPr>
          <w:rFonts w:ascii="Times New Roman" w:eastAsia="Times New Roman" w:hAnsi="Times New Roman" w:cs="Times New Roman"/>
          <w:color w:val="000000" w:themeColor="text1"/>
          <w:sz w:val="24"/>
          <w:szCs w:val="24"/>
          <w:highlight w:val="white"/>
          <w:lang w:val="en-GB"/>
        </w:rPr>
        <w:t>&gt; [Accessed February 18 2024].</w:t>
      </w:r>
    </w:p>
    <w:p w14:paraId="74DCD72E"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Dragović, N., Stankov, U. and Vasiljević, Đ., 2018. Contactless technology as a factor of tourism industry development-a review of current practices and future directions. Economic Themes, 56(2), pp.179-202.</w:t>
      </w:r>
    </w:p>
    <w:p w14:paraId="5737E8D6"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highlight w:val="white"/>
          <w:lang w:val="en-GB"/>
        </w:rPr>
      </w:pPr>
      <w:r w:rsidRPr="00E10214">
        <w:rPr>
          <w:rFonts w:ascii="Times New Roman" w:eastAsia="Times New Roman" w:hAnsi="Times New Roman" w:cs="Times New Roman"/>
          <w:color w:val="000000" w:themeColor="text1"/>
          <w:sz w:val="24"/>
          <w:szCs w:val="24"/>
          <w:highlight w:val="white"/>
          <w:lang w:val="en-GB"/>
        </w:rPr>
        <w:t xml:space="preserve">Ehopper. Com. 2022. How to Create a Contactless Ordering Experience at Your Restaurant in 2022. Available at: &lt; </w:t>
      </w:r>
      <w:hyperlink r:id="rId20" w:anchor=":~:text=What%20is%20Meant%20by%20Contactless,use%20of%20their%20mobile%20devices">
        <w:r w:rsidRPr="00E10214">
          <w:rPr>
            <w:rFonts w:ascii="Times New Roman" w:eastAsia="Times New Roman" w:hAnsi="Times New Roman" w:cs="Times New Roman"/>
            <w:color w:val="000000" w:themeColor="text1"/>
            <w:sz w:val="24"/>
            <w:szCs w:val="24"/>
            <w:highlight w:val="white"/>
            <w:lang w:val="en-GB"/>
          </w:rPr>
          <w:t>https://ehopper.com/guides/contactless-ordering-experience-restaurant/#:~:text=What%20is%20Meant%20by%20Contactless,use%20of%20their%20mobile%20devices</w:t>
        </w:r>
      </w:hyperlink>
      <w:r w:rsidRPr="00E10214">
        <w:rPr>
          <w:rFonts w:ascii="Times New Roman" w:eastAsia="Times New Roman" w:hAnsi="Times New Roman" w:cs="Times New Roman"/>
          <w:color w:val="000000" w:themeColor="text1"/>
          <w:sz w:val="24"/>
          <w:szCs w:val="24"/>
          <w:highlight w:val="white"/>
          <w:lang w:val="en-GB"/>
        </w:rPr>
        <w:t>.&gt; [Accessed February 18 2024].</w:t>
      </w:r>
    </w:p>
    <w:p w14:paraId="16EC2D97"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highlight w:val="white"/>
          <w:lang w:val="en-GB"/>
        </w:rPr>
      </w:pPr>
      <w:r w:rsidRPr="00E10214">
        <w:rPr>
          <w:rFonts w:ascii="Times New Roman" w:eastAsia="Times New Roman" w:hAnsi="Times New Roman" w:cs="Times New Roman"/>
          <w:color w:val="000000" w:themeColor="text1"/>
          <w:sz w:val="24"/>
          <w:szCs w:val="24"/>
          <w:highlight w:val="white"/>
          <w:lang w:val="en-GB"/>
        </w:rPr>
        <w:t xml:space="preserve">Gocardless. Com. 2022. </w:t>
      </w:r>
      <w:r w:rsidRPr="00E10214">
        <w:rPr>
          <w:rFonts w:ascii="Times New Roman" w:eastAsia="Times New Roman" w:hAnsi="Times New Roman" w:cs="Times New Roman"/>
          <w:color w:val="000000" w:themeColor="text1"/>
          <w:sz w:val="24"/>
          <w:szCs w:val="24"/>
          <w:lang w:val="en-GB"/>
        </w:rPr>
        <w:t xml:space="preserve">Pros &amp; Cons of Contactless Payments. Available at: &lt; </w:t>
      </w:r>
      <w:hyperlink r:id="rId21" w:history="1">
        <w:r w:rsidRPr="00E10214">
          <w:rPr>
            <w:rStyle w:val="Hyperlink"/>
            <w:rFonts w:ascii="Times New Roman" w:eastAsia="Times New Roman" w:hAnsi="Times New Roman" w:cs="Times New Roman"/>
            <w:color w:val="000000" w:themeColor="text1"/>
            <w:sz w:val="24"/>
            <w:szCs w:val="24"/>
            <w:u w:val="none"/>
            <w:lang w:val="en-GB"/>
          </w:rPr>
          <w:t>https://gocardless.com/guides/posts/pros-cons-of-contactless-payments/</w:t>
        </w:r>
      </w:hyperlink>
      <w:r w:rsidRPr="00E10214">
        <w:rPr>
          <w:rFonts w:ascii="Times New Roman" w:eastAsia="Times New Roman" w:hAnsi="Times New Roman" w:cs="Times New Roman"/>
          <w:color w:val="000000" w:themeColor="text1"/>
          <w:sz w:val="24"/>
          <w:szCs w:val="24"/>
          <w:lang w:val="en-GB"/>
        </w:rPr>
        <w:t xml:space="preserve">&gt; </w:t>
      </w:r>
      <w:r w:rsidRPr="00E10214">
        <w:rPr>
          <w:rFonts w:ascii="Times New Roman" w:eastAsia="Times New Roman" w:hAnsi="Times New Roman" w:cs="Times New Roman"/>
          <w:color w:val="000000" w:themeColor="text1"/>
          <w:sz w:val="24"/>
          <w:szCs w:val="24"/>
          <w:highlight w:val="white"/>
          <w:lang w:val="en-GB"/>
        </w:rPr>
        <w:t>[Accessed February 18</w:t>
      </w:r>
      <w:proofErr w:type="gramStart"/>
      <w:r w:rsidRPr="00E10214">
        <w:rPr>
          <w:rFonts w:ascii="Times New Roman" w:eastAsia="Times New Roman" w:hAnsi="Times New Roman" w:cs="Times New Roman"/>
          <w:color w:val="000000" w:themeColor="text1"/>
          <w:sz w:val="24"/>
          <w:szCs w:val="24"/>
          <w:highlight w:val="white"/>
          <w:lang w:val="en-GB"/>
        </w:rPr>
        <w:t xml:space="preserve"> 2024</w:t>
      </w:r>
      <w:proofErr w:type="gramEnd"/>
      <w:r w:rsidRPr="00E10214">
        <w:rPr>
          <w:rFonts w:ascii="Times New Roman" w:eastAsia="Times New Roman" w:hAnsi="Times New Roman" w:cs="Times New Roman"/>
          <w:color w:val="000000" w:themeColor="text1"/>
          <w:sz w:val="24"/>
          <w:szCs w:val="24"/>
          <w:highlight w:val="white"/>
          <w:lang w:val="en-GB"/>
        </w:rPr>
        <w:t>].</w:t>
      </w:r>
    </w:p>
    <w:p w14:paraId="7D9DB725"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highlight w:val="white"/>
          <w:lang w:val="en-GB"/>
        </w:rPr>
      </w:pPr>
      <w:r w:rsidRPr="00E10214">
        <w:rPr>
          <w:rFonts w:ascii="Times New Roman" w:eastAsia="Times New Roman" w:hAnsi="Times New Roman" w:cs="Times New Roman"/>
          <w:color w:val="000000" w:themeColor="text1"/>
          <w:sz w:val="24"/>
          <w:szCs w:val="24"/>
          <w:highlight w:val="white"/>
          <w:lang w:val="en-GB"/>
        </w:rPr>
        <w:t xml:space="preserve">Helloshift. Com. 2024. </w:t>
      </w:r>
      <w:r w:rsidRPr="00E10214">
        <w:rPr>
          <w:rFonts w:ascii="Times New Roman" w:eastAsia="Times New Roman" w:hAnsi="Times New Roman" w:cs="Times New Roman"/>
          <w:color w:val="000000" w:themeColor="text1"/>
          <w:sz w:val="24"/>
          <w:szCs w:val="24"/>
          <w:lang w:val="en-GB"/>
        </w:rPr>
        <w:t xml:space="preserve">Everything You Need to Know About Contactless Hospitality in 2024. Available at: &lt; </w:t>
      </w:r>
      <w:hyperlink r:id="rId22" w:anchor=":~:text=Contactless%20Checkout%20is%20one%20such,about%20room%20readiness%20for%20turnover" w:history="1">
        <w:r w:rsidRPr="00E10214">
          <w:rPr>
            <w:rStyle w:val="Hyperlink"/>
            <w:rFonts w:ascii="Times New Roman" w:eastAsia="Times New Roman" w:hAnsi="Times New Roman" w:cs="Times New Roman"/>
            <w:color w:val="000000" w:themeColor="text1"/>
            <w:sz w:val="24"/>
            <w:szCs w:val="24"/>
            <w:u w:val="none"/>
            <w:lang w:val="en-GB"/>
          </w:rPr>
          <w:t>https://www.helloshift.com/news/contactless-checkin-checkout-digital-keys-</w:t>
        </w:r>
        <w:r w:rsidRPr="00E10214">
          <w:rPr>
            <w:rStyle w:val="Hyperlink"/>
            <w:rFonts w:ascii="Times New Roman" w:eastAsia="Times New Roman" w:hAnsi="Times New Roman" w:cs="Times New Roman"/>
            <w:color w:val="000000" w:themeColor="text1"/>
            <w:sz w:val="24"/>
            <w:szCs w:val="24"/>
            <w:u w:val="none"/>
            <w:lang w:val="en-GB"/>
          </w:rPr>
          <w:lastRenderedPageBreak/>
          <w:t>payments#:~:text=Contactless%20Checkout%20is%20one%20such,about%20room%20readiness%20for%20turnover</w:t>
        </w:r>
      </w:hyperlink>
      <w:r w:rsidRPr="00E10214">
        <w:rPr>
          <w:rFonts w:ascii="Times New Roman" w:eastAsia="Times New Roman" w:hAnsi="Times New Roman" w:cs="Times New Roman"/>
          <w:color w:val="000000" w:themeColor="text1"/>
          <w:sz w:val="24"/>
          <w:szCs w:val="24"/>
          <w:lang w:val="en-GB"/>
        </w:rPr>
        <w:t xml:space="preserve">.&gt; </w:t>
      </w:r>
      <w:r w:rsidRPr="00E10214">
        <w:rPr>
          <w:rFonts w:ascii="Times New Roman" w:eastAsia="Times New Roman" w:hAnsi="Times New Roman" w:cs="Times New Roman"/>
          <w:color w:val="000000" w:themeColor="text1"/>
          <w:sz w:val="24"/>
          <w:szCs w:val="24"/>
          <w:highlight w:val="white"/>
          <w:lang w:val="en-GB"/>
        </w:rPr>
        <w:t>[Accessed February 18 2024].</w:t>
      </w:r>
    </w:p>
    <w:p w14:paraId="2687F69C"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Helloshift. Com., 2023. Everything You Need to Know About Contactless Hospitality in 2024. Available at: &lt; </w:t>
      </w:r>
      <w:hyperlink r:id="rId23" w:anchor=":~:text=Contactless%20technology%20enables%20guests%20to,both%20guests%20and%20staff%20members">
        <w:r w:rsidRPr="00E10214">
          <w:rPr>
            <w:rFonts w:ascii="Times New Roman" w:eastAsia="Times New Roman" w:hAnsi="Times New Roman" w:cs="Times New Roman"/>
            <w:color w:val="000000" w:themeColor="text1"/>
            <w:sz w:val="24"/>
            <w:szCs w:val="24"/>
            <w:lang w:val="en-GB"/>
          </w:rPr>
          <w:t>https://www.helloshift.com/news/contactless-checkin-checkout-digital-keys-payments#:~:text=Contactless%20technology%20enables%20guests%20to,both%20guests%20and%20staff%20members</w:t>
        </w:r>
      </w:hyperlink>
      <w:r w:rsidRPr="00E10214">
        <w:rPr>
          <w:rFonts w:ascii="Times New Roman" w:eastAsia="Times New Roman" w:hAnsi="Times New Roman" w:cs="Times New Roman"/>
          <w:color w:val="000000" w:themeColor="text1"/>
          <w:sz w:val="24"/>
          <w:szCs w:val="24"/>
          <w:lang w:val="en-GB"/>
        </w:rPr>
        <w:t xml:space="preserve">.&gt; </w:t>
      </w:r>
      <w:r w:rsidRPr="00E10214">
        <w:rPr>
          <w:rFonts w:ascii="Times New Roman" w:eastAsia="Times New Roman" w:hAnsi="Times New Roman" w:cs="Times New Roman"/>
          <w:color w:val="000000" w:themeColor="text1"/>
          <w:sz w:val="24"/>
          <w:szCs w:val="24"/>
          <w:highlight w:val="white"/>
          <w:lang w:val="en-GB"/>
        </w:rPr>
        <w:t>[Accessed February 18 2024].</w:t>
      </w:r>
    </w:p>
    <w:p w14:paraId="490C955D"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highlight w:val="white"/>
          <w:lang w:val="en-GB"/>
        </w:rPr>
      </w:pPr>
      <w:r w:rsidRPr="00E10214">
        <w:rPr>
          <w:rFonts w:ascii="Times New Roman" w:eastAsia="Times New Roman" w:hAnsi="Times New Roman" w:cs="Times New Roman"/>
          <w:color w:val="000000" w:themeColor="text1"/>
          <w:sz w:val="24"/>
          <w:szCs w:val="24"/>
          <w:highlight w:val="white"/>
          <w:lang w:val="en-GB"/>
        </w:rPr>
        <w:t xml:space="preserve">Kalra, P, 2021. Significance of contactless technologies in F&amp;B industry amid Covid &amp; post-Covid. Available at: &lt; </w:t>
      </w:r>
      <w:hyperlink r:id="rId24">
        <w:r w:rsidRPr="00E10214">
          <w:rPr>
            <w:rFonts w:ascii="Times New Roman" w:eastAsia="Times New Roman" w:hAnsi="Times New Roman" w:cs="Times New Roman"/>
            <w:color w:val="000000" w:themeColor="text1"/>
            <w:sz w:val="24"/>
            <w:szCs w:val="24"/>
            <w:highlight w:val="white"/>
            <w:lang w:val="en-GB"/>
          </w:rPr>
          <w:t>https://www.fnbnews.com/Top-News/significance-of-contactless-technologies-in-fb-industry-amid-covid--postcovid-65837</w:t>
        </w:r>
      </w:hyperlink>
      <w:r w:rsidRPr="00E10214">
        <w:rPr>
          <w:rFonts w:ascii="Times New Roman" w:eastAsia="Times New Roman" w:hAnsi="Times New Roman" w:cs="Times New Roman"/>
          <w:color w:val="000000" w:themeColor="text1"/>
          <w:sz w:val="24"/>
          <w:szCs w:val="24"/>
          <w:highlight w:val="white"/>
          <w:lang w:val="en-GB"/>
        </w:rPr>
        <w:t>&gt; [Accessed February 18 2024].</w:t>
      </w:r>
    </w:p>
    <w:p w14:paraId="02CAF0B3"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Khuong, S, 2020. Three Key Contactless Technologies </w:t>
      </w:r>
      <w:proofErr w:type="gramStart"/>
      <w:r w:rsidRPr="00E10214">
        <w:rPr>
          <w:rFonts w:ascii="Times New Roman" w:eastAsia="Times New Roman" w:hAnsi="Times New Roman" w:cs="Times New Roman"/>
          <w:color w:val="000000" w:themeColor="text1"/>
          <w:sz w:val="24"/>
          <w:szCs w:val="24"/>
          <w:lang w:val="en-GB"/>
        </w:rPr>
        <w:t>For</w:t>
      </w:r>
      <w:proofErr w:type="gramEnd"/>
      <w:r w:rsidRPr="00E10214">
        <w:rPr>
          <w:rFonts w:ascii="Times New Roman" w:eastAsia="Times New Roman" w:hAnsi="Times New Roman" w:cs="Times New Roman"/>
          <w:color w:val="000000" w:themeColor="text1"/>
          <w:sz w:val="24"/>
          <w:szCs w:val="24"/>
          <w:lang w:val="en-GB"/>
        </w:rPr>
        <w:t xml:space="preserve"> Your Customers And Employees. Available at: &lt; </w:t>
      </w:r>
      <w:hyperlink r:id="rId25">
        <w:r w:rsidRPr="00E10214">
          <w:rPr>
            <w:rFonts w:ascii="Times New Roman" w:eastAsia="Times New Roman" w:hAnsi="Times New Roman" w:cs="Times New Roman"/>
            <w:color w:val="000000" w:themeColor="text1"/>
            <w:sz w:val="24"/>
            <w:szCs w:val="24"/>
            <w:lang w:val="en-GB"/>
          </w:rPr>
          <w:t>https://www.forbes.com/sites/forbestechcouncil/2020/09/08/three-key-contactless-technologies-for-your-customers-and-employees/?sh=19e828ee23a5</w:t>
        </w:r>
      </w:hyperlink>
      <w:r w:rsidRPr="00E10214">
        <w:rPr>
          <w:rFonts w:ascii="Times New Roman" w:eastAsia="Times New Roman" w:hAnsi="Times New Roman" w:cs="Times New Roman"/>
          <w:color w:val="000000" w:themeColor="text1"/>
          <w:sz w:val="24"/>
          <w:szCs w:val="24"/>
          <w:lang w:val="en-GB"/>
        </w:rPr>
        <w:t xml:space="preserve">&gt; </w:t>
      </w:r>
      <w:r w:rsidRPr="00E10214">
        <w:rPr>
          <w:rFonts w:ascii="Times New Roman" w:eastAsia="Times New Roman" w:hAnsi="Times New Roman" w:cs="Times New Roman"/>
          <w:color w:val="000000" w:themeColor="text1"/>
          <w:sz w:val="24"/>
          <w:szCs w:val="24"/>
          <w:highlight w:val="white"/>
          <w:lang w:val="en-GB"/>
        </w:rPr>
        <w:t>[Accessed February 18 2024].</w:t>
      </w:r>
    </w:p>
    <w:p w14:paraId="3E80A352"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highlight w:val="white"/>
          <w:lang w:val="en-GB"/>
        </w:rPr>
      </w:pPr>
      <w:r w:rsidRPr="00E10214">
        <w:rPr>
          <w:rFonts w:ascii="Times New Roman" w:eastAsia="Times New Roman" w:hAnsi="Times New Roman" w:cs="Times New Roman"/>
          <w:color w:val="000000" w:themeColor="text1"/>
          <w:sz w:val="24"/>
          <w:szCs w:val="24"/>
          <w:highlight w:val="white"/>
          <w:lang w:val="en-GB"/>
        </w:rPr>
        <w:t xml:space="preserve">Lulic, M, 2020. The Future </w:t>
      </w:r>
      <w:proofErr w:type="gramStart"/>
      <w:r w:rsidRPr="00E10214">
        <w:rPr>
          <w:rFonts w:ascii="Times New Roman" w:eastAsia="Times New Roman" w:hAnsi="Times New Roman" w:cs="Times New Roman"/>
          <w:color w:val="000000" w:themeColor="text1"/>
          <w:sz w:val="24"/>
          <w:szCs w:val="24"/>
          <w:highlight w:val="white"/>
          <w:lang w:val="en-GB"/>
        </w:rPr>
        <w:t>Of</w:t>
      </w:r>
      <w:proofErr w:type="gramEnd"/>
      <w:r w:rsidRPr="00E10214">
        <w:rPr>
          <w:rFonts w:ascii="Times New Roman" w:eastAsia="Times New Roman" w:hAnsi="Times New Roman" w:cs="Times New Roman"/>
          <w:color w:val="000000" w:themeColor="text1"/>
          <w:sz w:val="24"/>
          <w:szCs w:val="24"/>
          <w:highlight w:val="white"/>
          <w:lang w:val="en-GB"/>
        </w:rPr>
        <w:t xml:space="preserve"> Contactless Payments: Three Predictions For The Next Five Years. Available at: &lt; </w:t>
      </w:r>
      <w:hyperlink r:id="rId26">
        <w:r w:rsidRPr="00E10214">
          <w:rPr>
            <w:rFonts w:ascii="Times New Roman" w:eastAsia="Times New Roman" w:hAnsi="Times New Roman" w:cs="Times New Roman"/>
            <w:color w:val="000000" w:themeColor="text1"/>
            <w:sz w:val="24"/>
            <w:szCs w:val="24"/>
            <w:highlight w:val="white"/>
            <w:lang w:val="en-GB"/>
          </w:rPr>
          <w:t>https://www.forbes.com/sites/forbestechcouncil/2020/08/28/the-future-of-contactless-payments-three-predictions-for-the-next-five-years/?sh=31b9c7c4316f</w:t>
        </w:r>
      </w:hyperlink>
      <w:r w:rsidRPr="00E10214">
        <w:rPr>
          <w:rFonts w:ascii="Times New Roman" w:eastAsia="Times New Roman" w:hAnsi="Times New Roman" w:cs="Times New Roman"/>
          <w:color w:val="000000" w:themeColor="text1"/>
          <w:sz w:val="24"/>
          <w:szCs w:val="24"/>
          <w:highlight w:val="white"/>
          <w:lang w:val="en-GB"/>
        </w:rPr>
        <w:t>&gt; [Accessed February 18 2024].</w:t>
      </w:r>
    </w:p>
    <w:p w14:paraId="680665A5"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highlight w:val="white"/>
          <w:lang w:val="en-GB"/>
        </w:rPr>
      </w:pPr>
      <w:r w:rsidRPr="00E10214">
        <w:rPr>
          <w:rFonts w:ascii="Times New Roman" w:eastAsia="Times New Roman" w:hAnsi="Times New Roman" w:cs="Times New Roman"/>
          <w:color w:val="000000" w:themeColor="text1"/>
          <w:sz w:val="24"/>
          <w:szCs w:val="24"/>
          <w:highlight w:val="white"/>
          <w:lang w:val="en-GB"/>
        </w:rPr>
        <w:t xml:space="preserve">Manimuthu, A., Dharshini, V., Zografopoulos, I., Priyan, M.K. and Konstantinou, C., 2021. Contactless technologies for smart cities: big data, IoT, and cloud infrastructures. </w:t>
      </w:r>
      <w:r w:rsidRPr="00E10214">
        <w:rPr>
          <w:rFonts w:ascii="Times New Roman" w:eastAsia="Times New Roman" w:hAnsi="Times New Roman" w:cs="Times New Roman"/>
          <w:i/>
          <w:color w:val="000000" w:themeColor="text1"/>
          <w:sz w:val="24"/>
          <w:szCs w:val="24"/>
          <w:highlight w:val="white"/>
          <w:lang w:val="en-GB"/>
        </w:rPr>
        <w:t>SN computer science</w:t>
      </w:r>
      <w:r w:rsidRPr="00E10214">
        <w:rPr>
          <w:rFonts w:ascii="Times New Roman" w:eastAsia="Times New Roman" w:hAnsi="Times New Roman" w:cs="Times New Roman"/>
          <w:color w:val="000000" w:themeColor="text1"/>
          <w:sz w:val="24"/>
          <w:szCs w:val="24"/>
          <w:highlight w:val="white"/>
          <w:lang w:val="en-GB"/>
        </w:rPr>
        <w:t xml:space="preserve">, </w:t>
      </w:r>
      <w:r w:rsidRPr="00E10214">
        <w:rPr>
          <w:rFonts w:ascii="Times New Roman" w:eastAsia="Times New Roman" w:hAnsi="Times New Roman" w:cs="Times New Roman"/>
          <w:i/>
          <w:color w:val="000000" w:themeColor="text1"/>
          <w:sz w:val="24"/>
          <w:szCs w:val="24"/>
          <w:highlight w:val="white"/>
          <w:lang w:val="en-GB"/>
        </w:rPr>
        <w:t>2</w:t>
      </w:r>
      <w:r w:rsidRPr="00E10214">
        <w:rPr>
          <w:rFonts w:ascii="Times New Roman" w:eastAsia="Times New Roman" w:hAnsi="Times New Roman" w:cs="Times New Roman"/>
          <w:color w:val="000000" w:themeColor="text1"/>
          <w:sz w:val="24"/>
          <w:szCs w:val="24"/>
          <w:highlight w:val="white"/>
          <w:lang w:val="en-GB"/>
        </w:rPr>
        <w:t>(4), p.334.</w:t>
      </w:r>
    </w:p>
    <w:p w14:paraId="58764827"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Mohammad, S, S, 2023. Contactless Guest Experience: Modernizing the Hotel Industry. Available at: &lt;</w:t>
      </w:r>
      <w:hyperlink r:id="rId27">
        <w:r w:rsidRPr="00E10214">
          <w:rPr>
            <w:rFonts w:ascii="Times New Roman" w:eastAsia="Times New Roman" w:hAnsi="Times New Roman" w:cs="Times New Roman"/>
            <w:color w:val="000000" w:themeColor="text1"/>
            <w:sz w:val="24"/>
            <w:szCs w:val="24"/>
            <w:lang w:val="en-GB"/>
          </w:rPr>
          <w:t>https://iosrjournals.org/iosr-jbm/papers/Vol25-issue4/Ser-2/E2504023036.pdf</w:t>
        </w:r>
      </w:hyperlink>
      <w:r w:rsidRPr="00E10214">
        <w:rPr>
          <w:rFonts w:ascii="Times New Roman" w:eastAsia="Times New Roman" w:hAnsi="Times New Roman" w:cs="Times New Roman"/>
          <w:color w:val="000000" w:themeColor="text1"/>
          <w:sz w:val="24"/>
          <w:szCs w:val="24"/>
          <w:lang w:val="en-GB"/>
        </w:rPr>
        <w:t xml:space="preserve">&gt; </w:t>
      </w:r>
      <w:r w:rsidRPr="00E10214">
        <w:rPr>
          <w:rFonts w:ascii="Times New Roman" w:eastAsia="Times New Roman" w:hAnsi="Times New Roman" w:cs="Times New Roman"/>
          <w:color w:val="000000" w:themeColor="text1"/>
          <w:sz w:val="24"/>
          <w:szCs w:val="24"/>
          <w:highlight w:val="white"/>
          <w:lang w:val="en-GB"/>
        </w:rPr>
        <w:t>[Accessed February 18</w:t>
      </w:r>
      <w:proofErr w:type="gramStart"/>
      <w:r w:rsidRPr="00E10214">
        <w:rPr>
          <w:rFonts w:ascii="Times New Roman" w:eastAsia="Times New Roman" w:hAnsi="Times New Roman" w:cs="Times New Roman"/>
          <w:color w:val="000000" w:themeColor="text1"/>
          <w:sz w:val="24"/>
          <w:szCs w:val="24"/>
          <w:highlight w:val="white"/>
          <w:lang w:val="en-GB"/>
        </w:rPr>
        <w:t xml:space="preserve"> 2024</w:t>
      </w:r>
      <w:proofErr w:type="gramEnd"/>
      <w:r w:rsidRPr="00E10214">
        <w:rPr>
          <w:rFonts w:ascii="Times New Roman" w:eastAsia="Times New Roman" w:hAnsi="Times New Roman" w:cs="Times New Roman"/>
          <w:color w:val="000000" w:themeColor="text1"/>
          <w:sz w:val="24"/>
          <w:szCs w:val="24"/>
          <w:highlight w:val="white"/>
          <w:lang w:val="en-GB"/>
        </w:rPr>
        <w:t>].</w:t>
      </w:r>
    </w:p>
    <w:p w14:paraId="4CBAD882"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t xml:space="preserve">Moser, J, 2021. Look but don’t touch </w:t>
      </w:r>
      <w:proofErr w:type="gramStart"/>
      <w:r w:rsidRPr="00E10214">
        <w:rPr>
          <w:rFonts w:ascii="Times New Roman" w:eastAsia="Times New Roman" w:hAnsi="Times New Roman" w:cs="Times New Roman"/>
          <w:color w:val="000000" w:themeColor="text1"/>
          <w:sz w:val="24"/>
          <w:szCs w:val="24"/>
          <w:lang w:val="en-GB"/>
        </w:rPr>
        <w:t>-  Contactless</w:t>
      </w:r>
      <w:proofErr w:type="gramEnd"/>
      <w:r w:rsidRPr="00E10214">
        <w:rPr>
          <w:rFonts w:ascii="Times New Roman" w:eastAsia="Times New Roman" w:hAnsi="Times New Roman" w:cs="Times New Roman"/>
          <w:color w:val="000000" w:themeColor="text1"/>
          <w:sz w:val="24"/>
          <w:szCs w:val="24"/>
          <w:lang w:val="en-GB"/>
        </w:rPr>
        <w:t xml:space="preserve"> Solutions to Enhance the Customer Journey in Hotels. Available at: &lt; </w:t>
      </w:r>
      <w:hyperlink r:id="rId28">
        <w:r w:rsidRPr="00E10214">
          <w:rPr>
            <w:rFonts w:ascii="Times New Roman" w:eastAsia="Times New Roman" w:hAnsi="Times New Roman" w:cs="Times New Roman"/>
            <w:color w:val="000000" w:themeColor="text1"/>
            <w:sz w:val="24"/>
            <w:szCs w:val="24"/>
            <w:lang w:val="en-GB"/>
          </w:rPr>
          <w:t>https://repositorio.ucp.pt/bitstream/10400.14/40749/1/203133587.pdf</w:t>
        </w:r>
      </w:hyperlink>
      <w:r w:rsidRPr="00E10214">
        <w:rPr>
          <w:rFonts w:ascii="Times New Roman" w:eastAsia="Times New Roman" w:hAnsi="Times New Roman" w:cs="Times New Roman"/>
          <w:color w:val="000000" w:themeColor="text1"/>
          <w:sz w:val="24"/>
          <w:szCs w:val="24"/>
          <w:lang w:val="en-GB"/>
        </w:rPr>
        <w:t xml:space="preserve">&gt; </w:t>
      </w:r>
      <w:r w:rsidRPr="00E10214">
        <w:rPr>
          <w:rFonts w:ascii="Times New Roman" w:eastAsia="Times New Roman" w:hAnsi="Times New Roman" w:cs="Times New Roman"/>
          <w:color w:val="000000" w:themeColor="text1"/>
          <w:sz w:val="24"/>
          <w:szCs w:val="24"/>
          <w:highlight w:val="white"/>
          <w:lang w:val="en-GB"/>
        </w:rPr>
        <w:t>[Accessed February 18</w:t>
      </w:r>
      <w:proofErr w:type="gramStart"/>
      <w:r w:rsidRPr="00E10214">
        <w:rPr>
          <w:rFonts w:ascii="Times New Roman" w:eastAsia="Times New Roman" w:hAnsi="Times New Roman" w:cs="Times New Roman"/>
          <w:color w:val="000000" w:themeColor="text1"/>
          <w:sz w:val="24"/>
          <w:szCs w:val="24"/>
          <w:highlight w:val="white"/>
          <w:lang w:val="en-GB"/>
        </w:rPr>
        <w:t xml:space="preserve"> 2024</w:t>
      </w:r>
      <w:proofErr w:type="gramEnd"/>
      <w:r w:rsidRPr="00E10214">
        <w:rPr>
          <w:rFonts w:ascii="Times New Roman" w:eastAsia="Times New Roman" w:hAnsi="Times New Roman" w:cs="Times New Roman"/>
          <w:color w:val="000000" w:themeColor="text1"/>
          <w:sz w:val="24"/>
          <w:szCs w:val="24"/>
          <w:highlight w:val="white"/>
          <w:lang w:val="en-GB"/>
        </w:rPr>
        <w:t>].</w:t>
      </w:r>
    </w:p>
    <w:p w14:paraId="3710D2FC"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lang w:val="en-GB"/>
        </w:rPr>
      </w:pPr>
      <w:r w:rsidRPr="00E10214">
        <w:rPr>
          <w:rFonts w:ascii="Times New Roman" w:eastAsia="Times New Roman" w:hAnsi="Times New Roman" w:cs="Times New Roman"/>
          <w:color w:val="000000" w:themeColor="text1"/>
          <w:sz w:val="24"/>
          <w:szCs w:val="24"/>
          <w:lang w:val="en-GB"/>
        </w:rPr>
        <w:lastRenderedPageBreak/>
        <w:t xml:space="preserve">N26. com. 2022. Here’s what you need to know about contactless cards. Available at: &lt; </w:t>
      </w:r>
      <w:hyperlink r:id="rId29" w:anchor=":~:text=Contactless%20technology%20or%20NFC%20">
        <w:r w:rsidRPr="00E10214">
          <w:rPr>
            <w:rFonts w:ascii="Times New Roman" w:eastAsia="Times New Roman" w:hAnsi="Times New Roman" w:cs="Times New Roman"/>
            <w:color w:val="000000" w:themeColor="text1"/>
            <w:sz w:val="24"/>
            <w:szCs w:val="24"/>
            <w:lang w:val="en-GB"/>
          </w:rPr>
          <w:t>https://n26.com/en-eu/contactless-card#:~:text=Contactless%20technology%20or%20NFC%20</w:t>
        </w:r>
      </w:hyperlink>
      <w:r w:rsidRPr="00E10214">
        <w:rPr>
          <w:rFonts w:ascii="Times New Roman" w:eastAsia="Times New Roman" w:hAnsi="Times New Roman" w:cs="Times New Roman"/>
          <w:color w:val="000000" w:themeColor="text1"/>
          <w:sz w:val="24"/>
          <w:szCs w:val="24"/>
          <w:lang w:val="en-GB"/>
        </w:rPr>
        <w:t xml:space="preserve">&gt; </w:t>
      </w:r>
      <w:r w:rsidRPr="00E10214">
        <w:rPr>
          <w:rFonts w:ascii="Times New Roman" w:eastAsia="Times New Roman" w:hAnsi="Times New Roman" w:cs="Times New Roman"/>
          <w:color w:val="000000" w:themeColor="text1"/>
          <w:sz w:val="24"/>
          <w:szCs w:val="24"/>
          <w:highlight w:val="white"/>
          <w:lang w:val="en-GB"/>
        </w:rPr>
        <w:t>[Accessed February 18 2024].</w:t>
      </w:r>
    </w:p>
    <w:p w14:paraId="1B7AECA2" w14:textId="77777777" w:rsidR="00696535" w:rsidRPr="00E10214" w:rsidRDefault="00696535" w:rsidP="00E261BE">
      <w:pPr>
        <w:pStyle w:val="Normal1"/>
        <w:tabs>
          <w:tab w:val="left" w:pos="0"/>
        </w:tabs>
        <w:spacing w:before="240" w:line="360" w:lineRule="auto"/>
        <w:jc w:val="both"/>
        <w:rPr>
          <w:rFonts w:ascii="Times New Roman" w:eastAsia="Times New Roman" w:hAnsi="Times New Roman" w:cs="Times New Roman"/>
          <w:color w:val="000000" w:themeColor="text1"/>
          <w:sz w:val="24"/>
          <w:szCs w:val="24"/>
          <w:highlight w:val="white"/>
          <w:lang w:val="en-GB"/>
        </w:rPr>
      </w:pPr>
      <w:r w:rsidRPr="00E10214">
        <w:rPr>
          <w:rFonts w:ascii="Times New Roman" w:eastAsia="Times New Roman" w:hAnsi="Times New Roman" w:cs="Times New Roman"/>
          <w:color w:val="000000" w:themeColor="text1"/>
          <w:sz w:val="24"/>
          <w:szCs w:val="24"/>
          <w:highlight w:val="white"/>
          <w:lang w:val="en-GB"/>
        </w:rPr>
        <w:t xml:space="preserve">Perez, S, 2023. Starbucks is experimenting with ‘scanless checkout’ for drive-through users. Available at: &lt; </w:t>
      </w:r>
      <w:hyperlink r:id="rId30">
        <w:r w:rsidRPr="00E10214">
          <w:rPr>
            <w:rFonts w:ascii="Times New Roman" w:eastAsia="Times New Roman" w:hAnsi="Times New Roman" w:cs="Times New Roman"/>
            <w:color w:val="000000" w:themeColor="text1"/>
            <w:sz w:val="24"/>
            <w:szCs w:val="24"/>
            <w:highlight w:val="white"/>
            <w:lang w:val="en-GB"/>
          </w:rPr>
          <w:t>https://techcrunch.com/2023/08/24/starbucks-is-experimenting-with-scanless-checkout-for-drive-through-users/</w:t>
        </w:r>
      </w:hyperlink>
      <w:r w:rsidRPr="00E10214">
        <w:rPr>
          <w:rFonts w:ascii="Times New Roman" w:eastAsia="Times New Roman" w:hAnsi="Times New Roman" w:cs="Times New Roman"/>
          <w:color w:val="000000" w:themeColor="text1"/>
          <w:sz w:val="24"/>
          <w:szCs w:val="24"/>
          <w:highlight w:val="white"/>
          <w:lang w:val="en-GB"/>
        </w:rPr>
        <w:t>&gt; [Accessed February 18 2024].</w:t>
      </w:r>
    </w:p>
    <w:sectPr w:rsidR="00696535" w:rsidRPr="00E10214">
      <w:footerReference w:type="default" r:id="rId31"/>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CBCC4" w14:textId="77777777" w:rsidR="00C2662E" w:rsidRDefault="00C2662E">
      <w:pPr>
        <w:spacing w:line="240" w:lineRule="auto"/>
      </w:pPr>
      <w:r>
        <w:separator/>
      </w:r>
    </w:p>
  </w:endnote>
  <w:endnote w:type="continuationSeparator" w:id="0">
    <w:p w14:paraId="4744A57E" w14:textId="77777777" w:rsidR="00C2662E" w:rsidRDefault="00C266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61128" w14:textId="77777777" w:rsidR="00D8592A" w:rsidRDefault="00000000">
    <w:pPr>
      <w:pStyle w:val="Normal1"/>
      <w:jc w:val="right"/>
    </w:pPr>
    <w:r>
      <w:fldChar w:fldCharType="begin"/>
    </w:r>
    <w:r>
      <w:instrText>PAGE</w:instrText>
    </w:r>
    <w:r>
      <w:fldChar w:fldCharType="separate"/>
    </w:r>
    <w:r w:rsidR="0037327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9E4E8" w14:textId="77777777" w:rsidR="00C2662E" w:rsidRDefault="00C2662E">
      <w:pPr>
        <w:spacing w:line="240" w:lineRule="auto"/>
      </w:pPr>
      <w:r>
        <w:separator/>
      </w:r>
    </w:p>
  </w:footnote>
  <w:footnote w:type="continuationSeparator" w:id="0">
    <w:p w14:paraId="03B2AC0F" w14:textId="77777777" w:rsidR="00C2662E" w:rsidRDefault="00C2662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592A"/>
    <w:rsid w:val="00023D3F"/>
    <w:rsid w:val="00192C92"/>
    <w:rsid w:val="00373270"/>
    <w:rsid w:val="00447D47"/>
    <w:rsid w:val="005078EE"/>
    <w:rsid w:val="005B51F7"/>
    <w:rsid w:val="00654AC3"/>
    <w:rsid w:val="00696535"/>
    <w:rsid w:val="007A1328"/>
    <w:rsid w:val="007E239D"/>
    <w:rsid w:val="00856A70"/>
    <w:rsid w:val="00934C40"/>
    <w:rsid w:val="00934EB1"/>
    <w:rsid w:val="009F68C4"/>
    <w:rsid w:val="00A33B15"/>
    <w:rsid w:val="00B77C4B"/>
    <w:rsid w:val="00C2662E"/>
    <w:rsid w:val="00CD4DF0"/>
    <w:rsid w:val="00CF3397"/>
    <w:rsid w:val="00D16CFD"/>
    <w:rsid w:val="00D8592A"/>
    <w:rsid w:val="00DE6853"/>
    <w:rsid w:val="00E10214"/>
    <w:rsid w:val="00E202E3"/>
    <w:rsid w:val="00E261BE"/>
    <w:rsid w:val="00E75849"/>
    <w:rsid w:val="00E85F38"/>
    <w:rsid w:val="00EF413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31427"/>
  <w15:docId w15:val="{04FF90C5-2272-406E-AC81-86079441A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before="400" w:after="120"/>
      <w:outlineLvl w:val="0"/>
    </w:pPr>
    <w:rPr>
      <w:rFonts w:ascii="Times New Roman" w:eastAsia="Times New Roman" w:hAnsi="Times New Roman" w:cs="Times New Roman"/>
      <w:b/>
      <w:sz w:val="28"/>
      <w:szCs w:val="28"/>
    </w:rPr>
  </w:style>
  <w:style w:type="paragraph" w:styleId="Heading2">
    <w:name w:val="heading 2"/>
    <w:basedOn w:val="Normal1"/>
    <w:next w:val="Normal1"/>
    <w:pPr>
      <w:keepNext/>
      <w:keepLines/>
      <w:spacing w:before="360" w:after="120"/>
      <w:outlineLvl w:val="1"/>
    </w:pPr>
    <w:rPr>
      <w:rFonts w:ascii="Times New Roman" w:eastAsia="Times New Roman" w:hAnsi="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styleId="Hyperlink">
    <w:name w:val="Hyperlink"/>
    <w:basedOn w:val="DefaultParagraphFont"/>
    <w:uiPriority w:val="99"/>
    <w:unhideWhenUsed/>
    <w:rsid w:val="007E239D"/>
    <w:rPr>
      <w:color w:val="0000FF" w:themeColor="hyperlink"/>
      <w:u w:val="single"/>
    </w:rPr>
  </w:style>
  <w:style w:type="character" w:styleId="UnresolvedMention">
    <w:name w:val="Unresolved Mention"/>
    <w:basedOn w:val="DefaultParagraphFont"/>
    <w:uiPriority w:val="99"/>
    <w:semiHidden/>
    <w:unhideWhenUsed/>
    <w:rsid w:val="007E239D"/>
    <w:rPr>
      <w:color w:val="605E5C"/>
      <w:shd w:val="clear" w:color="auto" w:fill="E1DFDD"/>
    </w:rPr>
  </w:style>
  <w:style w:type="paragraph" w:styleId="TOC1">
    <w:name w:val="toc 1"/>
    <w:basedOn w:val="Normal"/>
    <w:next w:val="Normal"/>
    <w:autoRedefine/>
    <w:uiPriority w:val="39"/>
    <w:unhideWhenUsed/>
    <w:rsid w:val="00E75849"/>
    <w:pPr>
      <w:spacing w:after="100"/>
    </w:pPr>
  </w:style>
  <w:style w:type="paragraph" w:styleId="TOC2">
    <w:name w:val="toc 2"/>
    <w:basedOn w:val="Normal"/>
    <w:next w:val="Normal"/>
    <w:autoRedefine/>
    <w:uiPriority w:val="39"/>
    <w:unhideWhenUsed/>
    <w:rsid w:val="00E7584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www.bbva.com/en/what-is-contactless-technology/" TargetMode="External"/><Relationship Id="rId26" Type="http://schemas.openxmlformats.org/officeDocument/2006/relationships/hyperlink" Target="https://www.forbes.com/sites/forbestechcouncil/2020/08/28/the-future-of-contactless-payments-three-predictions-for-the-next-five-years/?sh=31b9c7c4316f" TargetMode="External"/><Relationship Id="rId3" Type="http://schemas.openxmlformats.org/officeDocument/2006/relationships/webSettings" Target="webSettings.xml"/><Relationship Id="rId21" Type="http://schemas.openxmlformats.org/officeDocument/2006/relationships/hyperlink" Target="https://gocardless.com/guides/posts/pros-cons-of-contactless-payment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revfine.com/contactless-payments-hospitality/" TargetMode="External"/><Relationship Id="rId25" Type="http://schemas.openxmlformats.org/officeDocument/2006/relationships/hyperlink" Target="https://www.forbes.com/sites/forbestechcouncil/2020/09/08/three-key-contactless-technologies-for-your-customers-and-employees/?sh=19e828ee23a5"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autohost.ai/the-future-of-hospitality-contactless-check-in-and-its-benefits-for-property-managers/" TargetMode="External"/><Relationship Id="rId20" Type="http://schemas.openxmlformats.org/officeDocument/2006/relationships/hyperlink" Target="https://ehopper.com/guides/contactless-ordering-experience-restaurant/" TargetMode="External"/><Relationship Id="rId29" Type="http://schemas.openxmlformats.org/officeDocument/2006/relationships/hyperlink" Target="https://n26.com/en-eu/contactless-card"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fnbnews.com/Top-News/significance-of-contactless-technologies-in-fb-industry-amid-covid--postcovid-65837"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hyperlink" Target="https://www.helloshift.com/news/contactless-checkin-checkout-digital-keys-payments" TargetMode="External"/><Relationship Id="rId28" Type="http://schemas.openxmlformats.org/officeDocument/2006/relationships/hyperlink" Target="https://repositorio.ucp.pt/bitstream/10400.14/40749/1/203133587.pdf" TargetMode="External"/><Relationship Id="rId10" Type="http://schemas.openxmlformats.org/officeDocument/2006/relationships/image" Target="media/image5.png"/><Relationship Id="rId19" Type="http://schemas.openxmlformats.org/officeDocument/2006/relationships/hyperlink" Target="https://www.bevindustry.com/articles/93286-coca-cola-freestyle-unveils-contactless-solution"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helloshift.com/news/contactless-checkin-checkout-digital-keys-payments" TargetMode="External"/><Relationship Id="rId27" Type="http://schemas.openxmlformats.org/officeDocument/2006/relationships/hyperlink" Target="https://iosrjournals.org/iosr-jbm/papers/Vol25-issue4/Ser-2/E2504023036.pdf" TargetMode="External"/><Relationship Id="rId30" Type="http://schemas.openxmlformats.org/officeDocument/2006/relationships/hyperlink" Target="https://techcrunch.com/2023/08/24/starbucks-is-experimenting-with-scanless-checkout-for-drive-through-users/"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3233</Words>
  <Characters>18758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Constantin Albu (2022592)</cp:lastModifiedBy>
  <cp:revision>20</cp:revision>
  <dcterms:created xsi:type="dcterms:W3CDTF">2024-02-18T07:55:00Z</dcterms:created>
  <dcterms:modified xsi:type="dcterms:W3CDTF">2024-02-26T22:19:00Z</dcterms:modified>
</cp:coreProperties>
</file>