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5183106"/>
        <w:docPartObj>
          <w:docPartGallery w:val="Cover Pages"/>
          <w:docPartUnique/>
        </w:docPartObj>
      </w:sdtPr>
      <w:sdtEndPr>
        <w:rPr>
          <w:rFonts w:ascii="Arial" w:hAnsi="Arial" w:cs="Arial"/>
        </w:rPr>
      </w:sdtEndPr>
      <w:sdtContent>
        <w:p w14:paraId="5BB4FABA" w14:textId="12541E10" w:rsidR="00AC358D" w:rsidRDefault="00AC358D">
          <w:r>
            <w:rPr>
              <w:noProof/>
            </w:rPr>
            <mc:AlternateContent>
              <mc:Choice Requires="wpg">
                <w:drawing>
                  <wp:anchor distT="0" distB="0" distL="114300" distR="114300" simplePos="0" relativeHeight="251658243" behindDoc="0" locked="0" layoutInCell="1" allowOverlap="1" wp14:anchorId="49039513" wp14:editId="297ADC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F7B27F"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95BE335" wp14:editId="052866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92F80" w14:textId="41219637" w:rsidR="004C3646" w:rsidRDefault="004C3646">
                                    <w:pPr>
                                      <w:pStyle w:val="NoSpacing"/>
                                      <w:jc w:val="right"/>
                                      <w:rPr>
                                        <w:color w:val="595959" w:themeColor="text1" w:themeTint="A6"/>
                                        <w:sz w:val="28"/>
                                        <w:szCs w:val="28"/>
                                      </w:rPr>
                                    </w:pPr>
                                    <w:r>
                                      <w:rPr>
                                        <w:color w:val="595959" w:themeColor="text1" w:themeTint="A6"/>
                                        <w:sz w:val="28"/>
                                        <w:szCs w:val="28"/>
                                      </w:rPr>
                                      <w:t>Iyesha Thomas</w:t>
                                    </w:r>
                                  </w:p>
                                </w:sdtContent>
                              </w:sdt>
                              <w:p w14:paraId="647030EB" w14:textId="191BFA03" w:rsidR="004C3646" w:rsidRDefault="00D1160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3646">
                                      <w:rPr>
                                        <w:color w:val="595959" w:themeColor="text1" w:themeTint="A6"/>
                                        <w:sz w:val="18"/>
                                        <w:szCs w:val="18"/>
                                      </w:rPr>
                                      <w:t>1714914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5BE335"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92F80" w14:textId="41219637" w:rsidR="004C3646" w:rsidRDefault="004C3646">
                              <w:pPr>
                                <w:pStyle w:val="NoSpacing"/>
                                <w:jc w:val="right"/>
                                <w:rPr>
                                  <w:color w:val="595959" w:themeColor="text1" w:themeTint="A6"/>
                                  <w:sz w:val="28"/>
                                  <w:szCs w:val="28"/>
                                </w:rPr>
                              </w:pPr>
                              <w:r>
                                <w:rPr>
                                  <w:color w:val="595959" w:themeColor="text1" w:themeTint="A6"/>
                                  <w:sz w:val="28"/>
                                  <w:szCs w:val="28"/>
                                </w:rPr>
                                <w:t>Iyesha Thomas</w:t>
                              </w:r>
                            </w:p>
                          </w:sdtContent>
                        </w:sdt>
                        <w:p w14:paraId="647030EB" w14:textId="191BFA03" w:rsidR="004C3646" w:rsidRDefault="00D1160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3646">
                                <w:rPr>
                                  <w:color w:val="595959" w:themeColor="text1" w:themeTint="A6"/>
                                  <w:sz w:val="18"/>
                                  <w:szCs w:val="18"/>
                                </w:rPr>
                                <w:t>1714914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9FCE505" wp14:editId="75EAD82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C3F91" w14:textId="2803C50E" w:rsidR="004C3646" w:rsidRDefault="004C3646">
                                <w:pPr>
                                  <w:pStyle w:val="NoSpacing"/>
                                  <w:jc w:val="right"/>
                                  <w:rPr>
                                    <w:color w:val="4472C4" w:themeColor="accent1"/>
                                    <w:sz w:val="28"/>
                                    <w:szCs w:val="28"/>
                                  </w:rPr>
                                </w:pPr>
                                <w:r>
                                  <w:rPr>
                                    <w:color w:val="4472C4" w:themeColor="accent1"/>
                                    <w:sz w:val="28"/>
                                    <w:szCs w:val="28"/>
                                  </w:rPr>
                                  <w:t xml:space="preserve">Buddhi Pathak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28F6097" w14:textId="6D478FED" w:rsidR="004C3646" w:rsidRDefault="004C364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FCE505"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E2C3F91" w14:textId="2803C50E" w:rsidR="004C3646" w:rsidRDefault="004C3646">
                          <w:pPr>
                            <w:pStyle w:val="NoSpacing"/>
                            <w:jc w:val="right"/>
                            <w:rPr>
                              <w:color w:val="4472C4" w:themeColor="accent1"/>
                              <w:sz w:val="28"/>
                              <w:szCs w:val="28"/>
                            </w:rPr>
                          </w:pPr>
                          <w:r>
                            <w:rPr>
                              <w:color w:val="4472C4" w:themeColor="accent1"/>
                              <w:sz w:val="28"/>
                              <w:szCs w:val="28"/>
                            </w:rPr>
                            <w:t xml:space="preserve">Buddhi Pathak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28F6097" w14:textId="6D478FED" w:rsidR="004C3646" w:rsidRDefault="004C364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D72C980" wp14:editId="47A9070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44F8" w14:textId="7C17B0CC" w:rsidR="004C3646" w:rsidRDefault="00D1160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3646">
                                      <w:rPr>
                                        <w:caps/>
                                        <w:color w:val="4472C4" w:themeColor="accent1"/>
                                        <w:sz w:val="64"/>
                                        <w:szCs w:val="64"/>
                                      </w:rPr>
                                      <w:t>Knowledge and information skills for the workplace</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EDD335" w14:textId="484E64A0" w:rsidR="004C3646" w:rsidRDefault="004C3646" w:rsidP="00AC358D">
                                    <w:pPr>
                                      <w:jc w:val="right"/>
                                      <w:rPr>
                                        <w:smallCaps/>
                                        <w:color w:val="404040" w:themeColor="text1" w:themeTint="BF"/>
                                        <w:sz w:val="36"/>
                                        <w:szCs w:val="36"/>
                                      </w:rPr>
                                    </w:pPr>
                                    <w:r w:rsidRPr="00AC358D">
                                      <w:t>BMSKW 5006 Part</w:t>
                                    </w:r>
                                    <w:r>
                                      <w:t>1</w:t>
                                    </w:r>
                                    <w:r w:rsidRPr="00AC358D">
                                      <w:t xml:space="preserve"> mid-term formative assessment</w:t>
                                    </w:r>
                                    <w:r>
                                      <w:t xml:space="preserve">, Part2 </w:t>
                                    </w:r>
                                    <w:r w:rsidRPr="00AC358D">
                                      <w:t>End of Term</w:t>
                                    </w:r>
                                    <w:r>
                                      <w:t xml:space="preserve"> </w:t>
                                    </w:r>
                                    <w:r w:rsidRPr="00AC358D">
                                      <w:t>Assessment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72C980"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30744F8" w14:textId="7C17B0CC" w:rsidR="004C3646" w:rsidRDefault="00D1160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3646">
                                <w:rPr>
                                  <w:caps/>
                                  <w:color w:val="4472C4" w:themeColor="accent1"/>
                                  <w:sz w:val="64"/>
                                  <w:szCs w:val="64"/>
                                </w:rPr>
                                <w:t>Knowledge and information skills for the workplace</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EDD335" w14:textId="484E64A0" w:rsidR="004C3646" w:rsidRDefault="004C3646" w:rsidP="00AC358D">
                              <w:pPr>
                                <w:jc w:val="right"/>
                                <w:rPr>
                                  <w:smallCaps/>
                                  <w:color w:val="404040" w:themeColor="text1" w:themeTint="BF"/>
                                  <w:sz w:val="36"/>
                                  <w:szCs w:val="36"/>
                                </w:rPr>
                              </w:pPr>
                              <w:r w:rsidRPr="00AC358D">
                                <w:t>BMSKW 5006 Part</w:t>
                              </w:r>
                              <w:r>
                                <w:t>1</w:t>
                              </w:r>
                              <w:r w:rsidRPr="00AC358D">
                                <w:t xml:space="preserve"> mid-term formative assessment</w:t>
                              </w:r>
                              <w:r>
                                <w:t xml:space="preserve">, Part2 </w:t>
                              </w:r>
                              <w:r w:rsidRPr="00AC358D">
                                <w:t>End of Term</w:t>
                              </w:r>
                              <w:r>
                                <w:t xml:space="preserve"> </w:t>
                              </w:r>
                              <w:r w:rsidRPr="00AC358D">
                                <w:t>Assessment</w:t>
                              </w:r>
                            </w:p>
                          </w:sdtContent>
                        </w:sdt>
                      </w:txbxContent>
                    </v:textbox>
                    <w10:wrap type="square" anchorx="page" anchory="page"/>
                  </v:shape>
                </w:pict>
              </mc:Fallback>
            </mc:AlternateContent>
          </w:r>
        </w:p>
        <w:p w14:paraId="13010ECA" w14:textId="77777777" w:rsidR="006B02C7" w:rsidRDefault="00AC358D" w:rsidP="006B02C7">
          <w:pPr>
            <w:rPr>
              <w:rFonts w:ascii="Arial" w:hAnsi="Arial" w:cs="Arial"/>
            </w:rPr>
          </w:pPr>
          <w:r>
            <w:rPr>
              <w:rFonts w:ascii="Arial" w:hAnsi="Arial" w:cs="Arial"/>
            </w:rPr>
            <w:br w:type="page"/>
          </w:r>
        </w:p>
      </w:sdtContent>
    </w:sdt>
    <w:sdt>
      <w:sdtPr>
        <w:id w:val="-13369126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0AD568D" w14:textId="4EC434C1" w:rsidR="000E61DB" w:rsidRPr="005B78A4" w:rsidRDefault="000E61DB" w:rsidP="003825FB">
          <w:pPr>
            <w:pStyle w:val="TOCHeading"/>
            <w:spacing w:line="360" w:lineRule="auto"/>
            <w:rPr>
              <w:rFonts w:ascii="Arial" w:hAnsi="Arial" w:cs="Arial"/>
              <w:sz w:val="28"/>
              <w:szCs w:val="28"/>
            </w:rPr>
          </w:pPr>
          <w:r w:rsidRPr="005B78A4">
            <w:rPr>
              <w:rFonts w:ascii="Arial" w:hAnsi="Arial" w:cs="Arial"/>
              <w:sz w:val="28"/>
              <w:szCs w:val="28"/>
            </w:rPr>
            <w:t>Table o</w:t>
          </w:r>
          <w:bookmarkStart w:id="0" w:name="_GoBack"/>
          <w:bookmarkEnd w:id="0"/>
          <w:r w:rsidRPr="005B78A4">
            <w:rPr>
              <w:rFonts w:ascii="Arial" w:hAnsi="Arial" w:cs="Arial"/>
              <w:sz w:val="28"/>
              <w:szCs w:val="28"/>
            </w:rPr>
            <w:t>f Contents</w:t>
          </w:r>
        </w:p>
        <w:p w14:paraId="2DC999D5" w14:textId="344AB57F" w:rsidR="000E61DB" w:rsidRPr="003825FB" w:rsidRDefault="000E61DB" w:rsidP="003825FB">
          <w:pPr>
            <w:pStyle w:val="TOC1"/>
            <w:tabs>
              <w:tab w:val="right" w:leader="dot" w:pos="9016"/>
            </w:tabs>
            <w:spacing w:line="360" w:lineRule="auto"/>
            <w:rPr>
              <w:rFonts w:ascii="Arial" w:hAnsi="Arial" w:cs="Arial"/>
              <w:noProof/>
            </w:rPr>
          </w:pPr>
          <w:r w:rsidRPr="003825FB">
            <w:rPr>
              <w:rFonts w:ascii="Arial" w:hAnsi="Arial" w:cs="Arial"/>
            </w:rPr>
            <w:fldChar w:fldCharType="begin"/>
          </w:r>
          <w:r w:rsidRPr="003825FB">
            <w:rPr>
              <w:rFonts w:ascii="Arial" w:hAnsi="Arial" w:cs="Arial"/>
            </w:rPr>
            <w:instrText xml:space="preserve"> TOC \o "1-3" \h \z \u </w:instrText>
          </w:r>
          <w:r w:rsidRPr="003825FB">
            <w:rPr>
              <w:rFonts w:ascii="Arial" w:hAnsi="Arial" w:cs="Arial"/>
            </w:rPr>
            <w:fldChar w:fldCharType="separate"/>
          </w:r>
          <w:hyperlink w:anchor="_Toc36212373" w:history="1">
            <w:r w:rsidRPr="003825FB">
              <w:rPr>
                <w:rStyle w:val="Hyperlink"/>
                <w:rFonts w:ascii="Arial" w:hAnsi="Arial" w:cs="Arial"/>
                <w:noProof/>
              </w:rPr>
              <w:t>Introduction</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_Toc36212373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2</w:t>
            </w:r>
            <w:r w:rsidRPr="003825FB">
              <w:rPr>
                <w:rFonts w:ascii="Arial" w:hAnsi="Arial" w:cs="Arial"/>
                <w:noProof/>
                <w:webHidden/>
              </w:rPr>
              <w:fldChar w:fldCharType="end"/>
            </w:r>
          </w:hyperlink>
        </w:p>
        <w:p w14:paraId="2A1F526D" w14:textId="7181CD7B" w:rsidR="000E61DB" w:rsidRPr="003825FB" w:rsidRDefault="000E61DB" w:rsidP="003825FB">
          <w:pPr>
            <w:pStyle w:val="TOC2"/>
            <w:tabs>
              <w:tab w:val="right" w:leader="dot" w:pos="9016"/>
            </w:tabs>
            <w:spacing w:line="360" w:lineRule="auto"/>
            <w:rPr>
              <w:rFonts w:ascii="Arial" w:hAnsi="Arial" w:cs="Arial"/>
              <w:noProof/>
            </w:rPr>
          </w:pPr>
          <w:hyperlink w:anchor="_Toc36212374" w:history="1">
            <w:r w:rsidRPr="003825FB">
              <w:rPr>
                <w:rStyle w:val="Hyperlink"/>
                <w:rFonts w:ascii="Arial" w:hAnsi="Arial" w:cs="Arial"/>
                <w:noProof/>
              </w:rPr>
              <w:t>Question 1. Explain why it is possible for one set of data to be deemed useless to one person yet valuable to another</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_Toc36212374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3</w:t>
            </w:r>
            <w:r w:rsidRPr="003825FB">
              <w:rPr>
                <w:rFonts w:ascii="Arial" w:hAnsi="Arial" w:cs="Arial"/>
                <w:noProof/>
                <w:webHidden/>
              </w:rPr>
              <w:fldChar w:fldCharType="end"/>
            </w:r>
          </w:hyperlink>
        </w:p>
        <w:p w14:paraId="0EA9F578" w14:textId="06E01940" w:rsidR="000E61DB" w:rsidRPr="003825FB" w:rsidRDefault="000E61DB" w:rsidP="003825FB">
          <w:pPr>
            <w:pStyle w:val="TOC2"/>
            <w:tabs>
              <w:tab w:val="right" w:leader="dot" w:pos="9016"/>
            </w:tabs>
            <w:spacing w:line="360" w:lineRule="auto"/>
            <w:rPr>
              <w:rFonts w:ascii="Arial" w:hAnsi="Arial" w:cs="Arial"/>
              <w:noProof/>
            </w:rPr>
          </w:pPr>
          <w:hyperlink w:anchor="_Toc36212375" w:history="1">
            <w:r w:rsidRPr="003825FB">
              <w:rPr>
                <w:rStyle w:val="Hyperlink"/>
                <w:rFonts w:ascii="Arial" w:hAnsi="Arial" w:cs="Arial"/>
                <w:noProof/>
              </w:rPr>
              <w:t>Question 2. Describe the differentiation between Knowledge, Data and Information (use diagrams and examples).</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_Toc36212375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5</w:t>
            </w:r>
            <w:r w:rsidRPr="003825FB">
              <w:rPr>
                <w:rFonts w:ascii="Arial" w:hAnsi="Arial" w:cs="Arial"/>
                <w:noProof/>
                <w:webHidden/>
              </w:rPr>
              <w:fldChar w:fldCharType="end"/>
            </w:r>
          </w:hyperlink>
        </w:p>
        <w:p w14:paraId="293AB637" w14:textId="43273767" w:rsidR="000E61DB" w:rsidRPr="003825FB" w:rsidRDefault="000E61DB" w:rsidP="003825FB">
          <w:pPr>
            <w:pStyle w:val="TOC2"/>
            <w:tabs>
              <w:tab w:val="right" w:leader="dot" w:pos="9016"/>
            </w:tabs>
            <w:spacing w:line="360" w:lineRule="auto"/>
            <w:rPr>
              <w:rFonts w:ascii="Arial" w:hAnsi="Arial" w:cs="Arial"/>
              <w:noProof/>
            </w:rPr>
          </w:pPr>
          <w:hyperlink w:anchor="_Toc36212376" w:history="1">
            <w:r w:rsidRPr="003825FB">
              <w:rPr>
                <w:rStyle w:val="Hyperlink"/>
                <w:rFonts w:ascii="Arial" w:hAnsi="Arial" w:cs="Arial"/>
                <w:noProof/>
              </w:rPr>
              <w:t>Question 3. In a card game, does a player use tacit knowledge or explicit knowledge, why? Please explain using examples to show the difference between the two.</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_Toc36212376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6</w:t>
            </w:r>
            <w:r w:rsidRPr="003825FB">
              <w:rPr>
                <w:rFonts w:ascii="Arial" w:hAnsi="Arial" w:cs="Arial"/>
                <w:noProof/>
                <w:webHidden/>
              </w:rPr>
              <w:fldChar w:fldCharType="end"/>
            </w:r>
          </w:hyperlink>
        </w:p>
        <w:p w14:paraId="4C6D299B" w14:textId="5DC94773" w:rsidR="000E61DB" w:rsidRPr="003825FB" w:rsidRDefault="000E61DB" w:rsidP="003825FB">
          <w:pPr>
            <w:pStyle w:val="TOC3"/>
            <w:tabs>
              <w:tab w:val="right" w:leader="dot" w:pos="9016"/>
            </w:tabs>
            <w:spacing w:line="360" w:lineRule="auto"/>
            <w:rPr>
              <w:rFonts w:ascii="Arial" w:hAnsi="Arial" w:cs="Arial"/>
              <w:noProof/>
            </w:rPr>
          </w:pPr>
          <w:hyperlink w:anchor="_Toc36212377" w:history="1">
            <w:r w:rsidRPr="003825FB">
              <w:rPr>
                <w:rStyle w:val="Hyperlink"/>
                <w:rFonts w:ascii="Arial" w:hAnsi="Arial" w:cs="Arial"/>
                <w:noProof/>
              </w:rPr>
              <w:t>Tacit Knowledge</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_Toc36212377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6</w:t>
            </w:r>
            <w:r w:rsidRPr="003825FB">
              <w:rPr>
                <w:rFonts w:ascii="Arial" w:hAnsi="Arial" w:cs="Arial"/>
                <w:noProof/>
                <w:webHidden/>
              </w:rPr>
              <w:fldChar w:fldCharType="end"/>
            </w:r>
          </w:hyperlink>
        </w:p>
        <w:p w14:paraId="12E2000B" w14:textId="22927457" w:rsidR="000E61DB" w:rsidRPr="003825FB" w:rsidRDefault="000E61DB" w:rsidP="003825FB">
          <w:pPr>
            <w:pStyle w:val="TOC3"/>
            <w:tabs>
              <w:tab w:val="right" w:leader="dot" w:pos="9016"/>
            </w:tabs>
            <w:spacing w:line="360" w:lineRule="auto"/>
            <w:rPr>
              <w:rFonts w:ascii="Arial" w:hAnsi="Arial" w:cs="Arial"/>
              <w:noProof/>
            </w:rPr>
          </w:pPr>
          <w:hyperlink w:anchor="_Toc36212378" w:history="1">
            <w:r w:rsidRPr="003825FB">
              <w:rPr>
                <w:rStyle w:val="Hyperlink"/>
                <w:rFonts w:ascii="Arial" w:hAnsi="Arial" w:cs="Arial"/>
                <w:noProof/>
              </w:rPr>
              <w:t>Explicit Knowledge</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_Toc36212378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6</w:t>
            </w:r>
            <w:r w:rsidRPr="003825FB">
              <w:rPr>
                <w:rFonts w:ascii="Arial" w:hAnsi="Arial" w:cs="Arial"/>
                <w:noProof/>
                <w:webHidden/>
              </w:rPr>
              <w:fldChar w:fldCharType="end"/>
            </w:r>
          </w:hyperlink>
        </w:p>
        <w:p w14:paraId="03286C95" w14:textId="16830F85" w:rsidR="000E61DB" w:rsidRPr="003825FB" w:rsidRDefault="000E61DB" w:rsidP="003825FB">
          <w:pPr>
            <w:pStyle w:val="TOC3"/>
            <w:tabs>
              <w:tab w:val="right" w:leader="dot" w:pos="9016"/>
            </w:tabs>
            <w:spacing w:line="360" w:lineRule="auto"/>
            <w:rPr>
              <w:rFonts w:ascii="Arial" w:hAnsi="Arial" w:cs="Arial"/>
              <w:noProof/>
            </w:rPr>
          </w:pPr>
          <w:hyperlink w:anchor="_Toc36212379" w:history="1">
            <w:r w:rsidRPr="003825FB">
              <w:rPr>
                <w:rStyle w:val="Hyperlink"/>
                <w:rFonts w:ascii="Arial" w:hAnsi="Arial" w:cs="Arial"/>
                <w:noProof/>
              </w:rPr>
              <w:t>(Fig.3)</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_Toc36212379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8</w:t>
            </w:r>
            <w:r w:rsidRPr="003825FB">
              <w:rPr>
                <w:rFonts w:ascii="Arial" w:hAnsi="Arial" w:cs="Arial"/>
                <w:noProof/>
                <w:webHidden/>
              </w:rPr>
              <w:fldChar w:fldCharType="end"/>
            </w:r>
          </w:hyperlink>
        </w:p>
        <w:p w14:paraId="40DA47A7" w14:textId="6DF9A083" w:rsidR="000E61DB" w:rsidRPr="003825FB" w:rsidRDefault="000E61DB" w:rsidP="003825FB">
          <w:pPr>
            <w:pStyle w:val="TOC2"/>
            <w:tabs>
              <w:tab w:val="right" w:leader="dot" w:pos="9016"/>
            </w:tabs>
            <w:spacing w:line="360" w:lineRule="auto"/>
            <w:rPr>
              <w:rFonts w:ascii="Arial" w:hAnsi="Arial" w:cs="Arial"/>
              <w:noProof/>
            </w:rPr>
          </w:pPr>
          <w:hyperlink w:anchor="_Toc36212380" w:history="1">
            <w:r w:rsidRPr="003825FB">
              <w:rPr>
                <w:rStyle w:val="Hyperlink"/>
                <w:rFonts w:ascii="Arial" w:hAnsi="Arial" w:cs="Arial"/>
                <w:noProof/>
              </w:rPr>
              <w:t>Question 4.  Account for five daily activities that you have taken part in today, consider the decisions you made whilst undertaking them, for each decision express which data, information or knowledge was used whilst undergoing each task.</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_Toc36212380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8</w:t>
            </w:r>
            <w:r w:rsidRPr="003825FB">
              <w:rPr>
                <w:rFonts w:ascii="Arial" w:hAnsi="Arial" w:cs="Arial"/>
                <w:noProof/>
                <w:webHidden/>
              </w:rPr>
              <w:fldChar w:fldCharType="end"/>
            </w:r>
          </w:hyperlink>
        </w:p>
        <w:p w14:paraId="10FB9C01" w14:textId="4DA66CFC" w:rsidR="000E61DB" w:rsidRPr="003825FB" w:rsidRDefault="000E61DB" w:rsidP="003825FB">
          <w:pPr>
            <w:pStyle w:val="TOC2"/>
            <w:tabs>
              <w:tab w:val="right" w:leader="dot" w:pos="9016"/>
            </w:tabs>
            <w:spacing w:line="360" w:lineRule="auto"/>
            <w:rPr>
              <w:rFonts w:ascii="Arial" w:hAnsi="Arial" w:cs="Arial"/>
              <w:noProof/>
            </w:rPr>
          </w:pPr>
          <w:hyperlink w:anchor="_Toc36212381" w:history="1">
            <w:r w:rsidRPr="003825FB">
              <w:rPr>
                <w:rStyle w:val="Hyperlink"/>
                <w:rFonts w:ascii="Arial" w:hAnsi="Arial" w:cs="Arial"/>
                <w:noProof/>
              </w:rPr>
              <w:t>Question 5. Recently you have invented a new product, using a population sampling collect demographic data and determine how this data will be transformed into information and how the knowledge will be used in order to further promote the product.</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_Toc36212381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10</w:t>
            </w:r>
            <w:r w:rsidRPr="003825FB">
              <w:rPr>
                <w:rFonts w:ascii="Arial" w:hAnsi="Arial" w:cs="Arial"/>
                <w:noProof/>
                <w:webHidden/>
              </w:rPr>
              <w:fldChar w:fldCharType="end"/>
            </w:r>
          </w:hyperlink>
        </w:p>
        <w:p w14:paraId="1F9C7DAD" w14:textId="69251D48" w:rsidR="000E61DB" w:rsidRPr="003825FB" w:rsidRDefault="000E61DB" w:rsidP="003825FB">
          <w:pPr>
            <w:pStyle w:val="TOC3"/>
            <w:tabs>
              <w:tab w:val="right" w:leader="dot" w:pos="9016"/>
            </w:tabs>
            <w:spacing w:line="360" w:lineRule="auto"/>
            <w:rPr>
              <w:rFonts w:ascii="Arial" w:hAnsi="Arial" w:cs="Arial"/>
              <w:noProof/>
            </w:rPr>
          </w:pPr>
          <w:hyperlink w:anchor="_Toc36212382" w:history="1">
            <w:r w:rsidRPr="003825FB">
              <w:rPr>
                <w:rStyle w:val="Hyperlink"/>
                <w:rFonts w:ascii="Arial" w:hAnsi="Arial" w:cs="Arial"/>
                <w:noProof/>
              </w:rPr>
              <w:t>Data input</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_Toc36212382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12</w:t>
            </w:r>
            <w:r w:rsidRPr="003825FB">
              <w:rPr>
                <w:rFonts w:ascii="Arial" w:hAnsi="Arial" w:cs="Arial"/>
                <w:noProof/>
                <w:webHidden/>
              </w:rPr>
              <w:fldChar w:fldCharType="end"/>
            </w:r>
          </w:hyperlink>
        </w:p>
        <w:p w14:paraId="518E08E0" w14:textId="0F8D4186" w:rsidR="000E61DB" w:rsidRPr="003825FB" w:rsidRDefault="000E61DB" w:rsidP="003825FB">
          <w:pPr>
            <w:pStyle w:val="TOC3"/>
            <w:tabs>
              <w:tab w:val="right" w:leader="dot" w:pos="9016"/>
            </w:tabs>
            <w:spacing w:line="360" w:lineRule="auto"/>
            <w:rPr>
              <w:rFonts w:ascii="Arial" w:hAnsi="Arial" w:cs="Arial"/>
              <w:noProof/>
            </w:rPr>
          </w:pPr>
          <w:hyperlink w:anchor="_Toc36212383" w:history="1">
            <w:r w:rsidRPr="003825FB">
              <w:rPr>
                <w:rStyle w:val="Hyperlink"/>
                <w:rFonts w:ascii="Arial" w:hAnsi="Arial" w:cs="Arial"/>
                <w:noProof/>
              </w:rPr>
              <w:t>Data processing</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_Toc36212383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13</w:t>
            </w:r>
            <w:r w:rsidRPr="003825FB">
              <w:rPr>
                <w:rFonts w:ascii="Arial" w:hAnsi="Arial" w:cs="Arial"/>
                <w:noProof/>
                <w:webHidden/>
              </w:rPr>
              <w:fldChar w:fldCharType="end"/>
            </w:r>
          </w:hyperlink>
        </w:p>
        <w:p w14:paraId="50F74799" w14:textId="52179B20" w:rsidR="000E61DB" w:rsidRPr="003825FB" w:rsidRDefault="000E61DB" w:rsidP="003825FB">
          <w:pPr>
            <w:pStyle w:val="TOC2"/>
            <w:tabs>
              <w:tab w:val="right" w:leader="dot" w:pos="9016"/>
            </w:tabs>
            <w:spacing w:line="360" w:lineRule="auto"/>
            <w:rPr>
              <w:rFonts w:ascii="Arial" w:hAnsi="Arial" w:cs="Arial"/>
              <w:noProof/>
            </w:rPr>
          </w:pPr>
          <w:hyperlink w:anchor="_Toc36212384" w:history="1">
            <w:r w:rsidRPr="003825FB">
              <w:rPr>
                <w:rStyle w:val="Hyperlink"/>
                <w:rFonts w:ascii="Arial" w:hAnsi="Arial" w:cs="Arial"/>
                <w:noProof/>
              </w:rPr>
              <w:t>Information Systems</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_Toc36212384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17</w:t>
            </w:r>
            <w:r w:rsidRPr="003825FB">
              <w:rPr>
                <w:rFonts w:ascii="Arial" w:hAnsi="Arial" w:cs="Arial"/>
                <w:noProof/>
                <w:webHidden/>
              </w:rPr>
              <w:fldChar w:fldCharType="end"/>
            </w:r>
          </w:hyperlink>
        </w:p>
        <w:p w14:paraId="3982AAB3" w14:textId="15A42EEA" w:rsidR="000E61DB" w:rsidRPr="003825FB" w:rsidRDefault="000E61DB" w:rsidP="003825FB">
          <w:pPr>
            <w:pStyle w:val="TOC2"/>
            <w:tabs>
              <w:tab w:val="right" w:leader="dot" w:pos="9016"/>
            </w:tabs>
            <w:spacing w:line="360" w:lineRule="auto"/>
            <w:rPr>
              <w:rFonts w:ascii="Arial" w:hAnsi="Arial" w:cs="Arial"/>
              <w:noProof/>
            </w:rPr>
          </w:pPr>
          <w:hyperlink w:anchor="_Toc36212385" w:history="1">
            <w:r w:rsidRPr="003825FB">
              <w:rPr>
                <w:rStyle w:val="Hyperlink"/>
                <w:rFonts w:ascii="Arial" w:hAnsi="Arial" w:cs="Arial"/>
                <w:noProof/>
              </w:rPr>
              <w:t>Define what it is that an Information System is;</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_Toc36212385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17</w:t>
            </w:r>
            <w:r w:rsidRPr="003825FB">
              <w:rPr>
                <w:rFonts w:ascii="Arial" w:hAnsi="Arial" w:cs="Arial"/>
                <w:noProof/>
                <w:webHidden/>
              </w:rPr>
              <w:fldChar w:fldCharType="end"/>
            </w:r>
          </w:hyperlink>
        </w:p>
        <w:p w14:paraId="64DB6101" w14:textId="1A472383" w:rsidR="000E61DB" w:rsidRPr="003825FB" w:rsidRDefault="000E61DB" w:rsidP="003825FB">
          <w:pPr>
            <w:pStyle w:val="TOC2"/>
            <w:tabs>
              <w:tab w:val="right" w:leader="dot" w:pos="9016"/>
            </w:tabs>
            <w:spacing w:line="360" w:lineRule="auto"/>
            <w:rPr>
              <w:rFonts w:ascii="Arial" w:hAnsi="Arial" w:cs="Arial"/>
              <w:noProof/>
            </w:rPr>
          </w:pPr>
          <w:hyperlink w:anchor="_Toc36212386" w:history="1">
            <w:r w:rsidRPr="003825FB">
              <w:rPr>
                <w:rStyle w:val="Hyperlink"/>
                <w:rFonts w:ascii="Arial" w:hAnsi="Arial" w:cs="Arial"/>
                <w:noProof/>
              </w:rPr>
              <w:t>Define the categories of computer-based information systems, using a business in order how relevance to the examples for each component introduced;</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_Toc36212386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18</w:t>
            </w:r>
            <w:r w:rsidRPr="003825FB">
              <w:rPr>
                <w:rFonts w:ascii="Arial" w:hAnsi="Arial" w:cs="Arial"/>
                <w:noProof/>
                <w:webHidden/>
              </w:rPr>
              <w:fldChar w:fldCharType="end"/>
            </w:r>
          </w:hyperlink>
        </w:p>
        <w:p w14:paraId="4F25443F" w14:textId="083FE148" w:rsidR="000E61DB" w:rsidRPr="003825FB" w:rsidRDefault="000E61DB" w:rsidP="003825FB">
          <w:pPr>
            <w:pStyle w:val="TOC2"/>
            <w:tabs>
              <w:tab w:val="right" w:leader="dot" w:pos="9016"/>
            </w:tabs>
            <w:spacing w:line="360" w:lineRule="auto"/>
            <w:rPr>
              <w:rFonts w:ascii="Arial" w:hAnsi="Arial" w:cs="Arial"/>
              <w:noProof/>
            </w:rPr>
          </w:pPr>
          <w:hyperlink w:anchor="_Toc36212387" w:history="1">
            <w:r w:rsidRPr="003825FB">
              <w:rPr>
                <w:rStyle w:val="Hyperlink"/>
                <w:rFonts w:ascii="Arial" w:hAnsi="Arial" w:cs="Arial"/>
                <w:noProof/>
              </w:rPr>
              <w:t>Provide an explanation detailing how managers can use information support systems as backing source on varying organisational levels.</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_Toc36212387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20</w:t>
            </w:r>
            <w:r w:rsidRPr="003825FB">
              <w:rPr>
                <w:rFonts w:ascii="Arial" w:hAnsi="Arial" w:cs="Arial"/>
                <w:noProof/>
                <w:webHidden/>
              </w:rPr>
              <w:fldChar w:fldCharType="end"/>
            </w:r>
          </w:hyperlink>
        </w:p>
        <w:p w14:paraId="63B7F967" w14:textId="6F134675" w:rsidR="000E61DB" w:rsidRPr="003825FB" w:rsidRDefault="000E61DB" w:rsidP="003825FB">
          <w:pPr>
            <w:pStyle w:val="TOC1"/>
            <w:tabs>
              <w:tab w:val="right" w:leader="dot" w:pos="9016"/>
            </w:tabs>
            <w:spacing w:line="360" w:lineRule="auto"/>
            <w:rPr>
              <w:rFonts w:ascii="Arial" w:hAnsi="Arial" w:cs="Arial"/>
              <w:noProof/>
            </w:rPr>
          </w:pPr>
          <w:hyperlink w:anchor="_Toc36212388" w:history="1">
            <w:r w:rsidRPr="003825FB">
              <w:rPr>
                <w:rStyle w:val="Hyperlink"/>
                <w:rFonts w:ascii="Arial" w:hAnsi="Arial" w:cs="Arial"/>
                <w:noProof/>
              </w:rPr>
              <w:t>References</w:t>
            </w:r>
            <w:r w:rsidRPr="003825FB">
              <w:rPr>
                <w:rFonts w:ascii="Arial" w:hAnsi="Arial" w:cs="Arial"/>
                <w:noProof/>
                <w:webHidden/>
              </w:rPr>
              <w:tab/>
            </w:r>
            <w:r w:rsidRPr="003825FB">
              <w:rPr>
                <w:rFonts w:ascii="Arial" w:hAnsi="Arial" w:cs="Arial"/>
                <w:noProof/>
                <w:webHidden/>
              </w:rPr>
              <w:fldChar w:fldCharType="begin"/>
            </w:r>
            <w:r w:rsidRPr="003825FB">
              <w:rPr>
                <w:rFonts w:ascii="Arial" w:hAnsi="Arial" w:cs="Arial"/>
                <w:noProof/>
                <w:webHidden/>
              </w:rPr>
              <w:instrText xml:space="preserve"> PAGEREF _Toc36212388 \h </w:instrText>
            </w:r>
            <w:r w:rsidRPr="003825FB">
              <w:rPr>
                <w:rFonts w:ascii="Arial" w:hAnsi="Arial" w:cs="Arial"/>
                <w:noProof/>
                <w:webHidden/>
              </w:rPr>
            </w:r>
            <w:r w:rsidRPr="003825FB">
              <w:rPr>
                <w:rFonts w:ascii="Arial" w:hAnsi="Arial" w:cs="Arial"/>
                <w:noProof/>
                <w:webHidden/>
              </w:rPr>
              <w:fldChar w:fldCharType="separate"/>
            </w:r>
            <w:r w:rsidR="00A213D4">
              <w:rPr>
                <w:rFonts w:ascii="Arial" w:hAnsi="Arial" w:cs="Arial"/>
                <w:noProof/>
                <w:webHidden/>
              </w:rPr>
              <w:t>20</w:t>
            </w:r>
            <w:r w:rsidRPr="003825FB">
              <w:rPr>
                <w:rFonts w:ascii="Arial" w:hAnsi="Arial" w:cs="Arial"/>
                <w:noProof/>
                <w:webHidden/>
              </w:rPr>
              <w:fldChar w:fldCharType="end"/>
            </w:r>
          </w:hyperlink>
        </w:p>
        <w:p w14:paraId="44DE413B" w14:textId="6BD1129E" w:rsidR="000E61DB" w:rsidRDefault="000E61DB" w:rsidP="003825FB">
          <w:pPr>
            <w:spacing w:line="360" w:lineRule="auto"/>
          </w:pPr>
          <w:r w:rsidRPr="003825FB">
            <w:rPr>
              <w:rFonts w:ascii="Arial" w:hAnsi="Arial" w:cs="Arial"/>
              <w:b/>
              <w:bCs/>
              <w:noProof/>
            </w:rPr>
            <w:fldChar w:fldCharType="end"/>
          </w:r>
        </w:p>
      </w:sdtContent>
    </w:sdt>
    <w:p w14:paraId="37F7382E" w14:textId="5CCC78E5" w:rsidR="00B6274F" w:rsidRDefault="00B6274F" w:rsidP="00A213D4">
      <w:pPr>
        <w:rPr>
          <w:rFonts w:ascii="Arial" w:hAnsi="Arial" w:cs="Arial"/>
        </w:rPr>
      </w:pPr>
    </w:p>
    <w:p w14:paraId="2B46DEE8" w14:textId="58E22B78" w:rsidR="00A213D4" w:rsidRDefault="00A213D4" w:rsidP="00A213D4">
      <w:pPr>
        <w:rPr>
          <w:rFonts w:ascii="Arial" w:hAnsi="Arial" w:cs="Arial"/>
        </w:rPr>
      </w:pPr>
    </w:p>
    <w:p w14:paraId="77AA757B" w14:textId="77777777" w:rsidR="00A213D4" w:rsidRPr="00D04486" w:rsidRDefault="00A213D4" w:rsidP="00A213D4">
      <w:pPr>
        <w:rPr>
          <w:rFonts w:ascii="Arial" w:hAnsi="Arial" w:cs="Arial"/>
        </w:rPr>
      </w:pPr>
    </w:p>
    <w:p w14:paraId="765EA7B2" w14:textId="43069BAE" w:rsidR="00B6274F" w:rsidRPr="00D04486" w:rsidRDefault="006A29AD" w:rsidP="00D04486">
      <w:pPr>
        <w:pStyle w:val="IntenseQuote"/>
        <w:spacing w:line="360" w:lineRule="auto"/>
        <w:jc w:val="both"/>
        <w:rPr>
          <w:rFonts w:ascii="Arial" w:hAnsi="Arial" w:cs="Arial"/>
        </w:rPr>
      </w:pPr>
      <w:r>
        <w:rPr>
          <w:rFonts w:ascii="Arial" w:hAnsi="Arial" w:cs="Arial"/>
        </w:rPr>
        <w:lastRenderedPageBreak/>
        <w:t xml:space="preserve">                                                   </w:t>
      </w:r>
      <w:r w:rsidR="009551F3" w:rsidRPr="00D04486">
        <w:rPr>
          <w:rFonts w:ascii="Arial" w:hAnsi="Arial" w:cs="Arial"/>
        </w:rPr>
        <w:t>Part 1</w:t>
      </w:r>
    </w:p>
    <w:p w14:paraId="467F5430" w14:textId="1DCD8038" w:rsidR="00B6274F" w:rsidRPr="00D04486" w:rsidRDefault="00B6274F" w:rsidP="00D04486">
      <w:pPr>
        <w:spacing w:line="360" w:lineRule="auto"/>
        <w:jc w:val="both"/>
        <w:rPr>
          <w:rFonts w:ascii="Arial" w:hAnsi="Arial" w:cs="Arial"/>
        </w:rPr>
      </w:pPr>
    </w:p>
    <w:p w14:paraId="7144DBBD" w14:textId="77777777" w:rsidR="00A213D4" w:rsidRPr="00D04486" w:rsidRDefault="00A213D4" w:rsidP="00A213D4">
      <w:pPr>
        <w:pStyle w:val="Heading1"/>
        <w:spacing w:line="360" w:lineRule="auto"/>
        <w:jc w:val="both"/>
        <w:rPr>
          <w:rFonts w:ascii="Arial" w:hAnsi="Arial" w:cs="Arial"/>
        </w:rPr>
      </w:pPr>
      <w:bookmarkStart w:id="1" w:name="_Toc36212373"/>
      <w:r w:rsidRPr="00D04486">
        <w:rPr>
          <w:rFonts w:ascii="Arial" w:hAnsi="Arial" w:cs="Arial"/>
        </w:rPr>
        <w:t>Introduction</w:t>
      </w:r>
      <w:bookmarkEnd w:id="1"/>
    </w:p>
    <w:p w14:paraId="79AECF34" w14:textId="77777777" w:rsidR="00A213D4" w:rsidRPr="00D04486" w:rsidRDefault="00A213D4" w:rsidP="00A213D4">
      <w:pPr>
        <w:spacing w:line="360" w:lineRule="auto"/>
        <w:jc w:val="both"/>
        <w:rPr>
          <w:rFonts w:ascii="Arial" w:hAnsi="Arial" w:cs="Arial"/>
        </w:rPr>
      </w:pPr>
      <w:r w:rsidRPr="00D04486">
        <w:rPr>
          <w:rFonts w:ascii="Arial" w:hAnsi="Arial" w:cs="Arial"/>
        </w:rPr>
        <w:t>This assignment will consist of two parts, the first part, five specific questions, will be answered using the theories and concepts that were taught in the first four weeks of this module. Question one will explain how data can be deemed useful to one specific person/people yet seen as useless to others. The second question will show the differentiation between data, information and knowledge using diagrams and examples to re-illiterate the point. Question three queries the idea of whether tacit or explicit knowledge is used by a cards games player whilst playing cards, followed by question four which will determine the data information and knowledge that are involved every day simple tasks and decision-making ,the example that will be used in this assignment is that of going shopping. And finally, an example of data collection using the concept of a product launch, this will include the use of a sampling pool, the conversion of data to information and an interpretation of how this information becomes knowledge and can be used to promote the product.</w:t>
      </w:r>
    </w:p>
    <w:p w14:paraId="424FED4F" w14:textId="77777777" w:rsidR="00A213D4" w:rsidRPr="00D04486" w:rsidRDefault="00A213D4" w:rsidP="00A213D4">
      <w:pPr>
        <w:spacing w:line="360" w:lineRule="auto"/>
        <w:jc w:val="both"/>
        <w:rPr>
          <w:rFonts w:ascii="Arial" w:hAnsi="Arial" w:cs="Arial"/>
        </w:rPr>
      </w:pPr>
      <w:r w:rsidRPr="00D04486">
        <w:rPr>
          <w:rFonts w:ascii="Arial" w:hAnsi="Arial" w:cs="Arial"/>
        </w:rPr>
        <w:t>Part two comes in two segments, the first part based on a case study involving American Airlines and IBM, they’re developing plans and becoming a SABRE. Followed by the second segment which answers questions specifically regarding Information Systems. Throughout this assignment professional language will be used it will include examples, charts and figures, references and appendages.</w:t>
      </w:r>
    </w:p>
    <w:p w14:paraId="0F4FCD70" w14:textId="77777777" w:rsidR="00A213D4" w:rsidRDefault="00A213D4" w:rsidP="00A213D4">
      <w:pPr>
        <w:spacing w:line="360" w:lineRule="auto"/>
        <w:jc w:val="both"/>
        <w:rPr>
          <w:rFonts w:ascii="Arial" w:hAnsi="Arial" w:cs="Arial"/>
        </w:rPr>
      </w:pPr>
      <w:r w:rsidRPr="00D04486">
        <w:rPr>
          <w:rFonts w:ascii="Arial" w:hAnsi="Arial" w:cs="Arial"/>
        </w:rPr>
        <w:t>There will be an intentionally blank page left between part one and two of this assignment.</w:t>
      </w:r>
    </w:p>
    <w:p w14:paraId="6FBCA275" w14:textId="32B15299" w:rsidR="00B6274F" w:rsidRPr="00D04486" w:rsidRDefault="00B6274F" w:rsidP="00D04486">
      <w:pPr>
        <w:spacing w:line="360" w:lineRule="auto"/>
        <w:jc w:val="both"/>
        <w:rPr>
          <w:rFonts w:ascii="Arial" w:hAnsi="Arial" w:cs="Arial"/>
        </w:rPr>
      </w:pPr>
    </w:p>
    <w:p w14:paraId="57BA873B" w14:textId="29E2BF7F" w:rsidR="00B6274F" w:rsidRPr="00D04486" w:rsidRDefault="00B6274F" w:rsidP="00D04486">
      <w:pPr>
        <w:spacing w:line="360" w:lineRule="auto"/>
        <w:jc w:val="both"/>
        <w:rPr>
          <w:rFonts w:ascii="Arial" w:hAnsi="Arial" w:cs="Arial"/>
        </w:rPr>
      </w:pPr>
    </w:p>
    <w:p w14:paraId="7AD9358A" w14:textId="79E7D721" w:rsidR="00B6274F" w:rsidRPr="00D04486" w:rsidRDefault="00B6274F" w:rsidP="00D04486">
      <w:pPr>
        <w:spacing w:line="360" w:lineRule="auto"/>
        <w:jc w:val="both"/>
        <w:rPr>
          <w:rFonts w:ascii="Arial" w:hAnsi="Arial" w:cs="Arial"/>
        </w:rPr>
      </w:pPr>
    </w:p>
    <w:p w14:paraId="4E3511B0" w14:textId="64F45AC9" w:rsidR="00B6274F" w:rsidRPr="00D04486" w:rsidRDefault="00B6274F" w:rsidP="00D04486">
      <w:pPr>
        <w:spacing w:line="360" w:lineRule="auto"/>
        <w:jc w:val="both"/>
        <w:rPr>
          <w:rFonts w:ascii="Arial" w:hAnsi="Arial" w:cs="Arial"/>
        </w:rPr>
      </w:pPr>
    </w:p>
    <w:p w14:paraId="0D4BC6A9" w14:textId="2F10FB9D" w:rsidR="00B6274F" w:rsidRPr="00D04486" w:rsidRDefault="00B6274F" w:rsidP="00D04486">
      <w:pPr>
        <w:spacing w:line="360" w:lineRule="auto"/>
        <w:jc w:val="both"/>
        <w:rPr>
          <w:rFonts w:ascii="Arial" w:hAnsi="Arial" w:cs="Arial"/>
        </w:rPr>
      </w:pPr>
    </w:p>
    <w:p w14:paraId="3991950C" w14:textId="210FAD20" w:rsidR="00B6274F" w:rsidRPr="00D04486" w:rsidRDefault="00B6274F" w:rsidP="00D04486">
      <w:pPr>
        <w:spacing w:line="360" w:lineRule="auto"/>
        <w:jc w:val="both"/>
        <w:rPr>
          <w:rFonts w:ascii="Arial" w:hAnsi="Arial" w:cs="Arial"/>
        </w:rPr>
      </w:pPr>
    </w:p>
    <w:p w14:paraId="71716E34" w14:textId="279DA8F8" w:rsidR="00B6274F" w:rsidRPr="00D04486" w:rsidRDefault="00B6274F" w:rsidP="00D04486">
      <w:pPr>
        <w:spacing w:line="360" w:lineRule="auto"/>
        <w:jc w:val="both"/>
        <w:rPr>
          <w:rFonts w:ascii="Arial" w:hAnsi="Arial" w:cs="Arial"/>
        </w:rPr>
      </w:pPr>
    </w:p>
    <w:p w14:paraId="6667F11B" w14:textId="3C998FCC" w:rsidR="00B6274F" w:rsidRPr="00D04486" w:rsidRDefault="00B6274F" w:rsidP="00D04486">
      <w:pPr>
        <w:spacing w:line="360" w:lineRule="auto"/>
        <w:jc w:val="both"/>
        <w:rPr>
          <w:rFonts w:ascii="Arial" w:hAnsi="Arial" w:cs="Arial"/>
        </w:rPr>
      </w:pPr>
    </w:p>
    <w:p w14:paraId="6A2E49AB" w14:textId="0CCD06AE" w:rsidR="00B6274F" w:rsidRPr="00D04486" w:rsidRDefault="00B6274F" w:rsidP="00D04486">
      <w:pPr>
        <w:spacing w:line="360" w:lineRule="auto"/>
        <w:jc w:val="both"/>
        <w:rPr>
          <w:rFonts w:ascii="Arial" w:hAnsi="Arial" w:cs="Arial"/>
        </w:rPr>
      </w:pPr>
    </w:p>
    <w:p w14:paraId="308607B8" w14:textId="20E2F4C3" w:rsidR="00B6274F" w:rsidRPr="00D04486" w:rsidRDefault="00B6274F" w:rsidP="00D04486">
      <w:pPr>
        <w:spacing w:line="360" w:lineRule="auto"/>
        <w:jc w:val="both"/>
        <w:rPr>
          <w:rFonts w:ascii="Arial" w:hAnsi="Arial" w:cs="Arial"/>
        </w:rPr>
      </w:pPr>
    </w:p>
    <w:p w14:paraId="3DD4AB4A" w14:textId="22BC168B" w:rsidR="00B6274F" w:rsidRPr="00D04486" w:rsidRDefault="00B6274F" w:rsidP="00D04486">
      <w:pPr>
        <w:spacing w:line="360" w:lineRule="auto"/>
        <w:jc w:val="both"/>
        <w:rPr>
          <w:rFonts w:ascii="Arial" w:hAnsi="Arial" w:cs="Arial"/>
        </w:rPr>
      </w:pPr>
    </w:p>
    <w:p w14:paraId="24B9921D" w14:textId="7E271E2D" w:rsidR="00B6274F" w:rsidRPr="00D04486" w:rsidRDefault="00B6274F" w:rsidP="00D04486">
      <w:pPr>
        <w:spacing w:line="360" w:lineRule="auto"/>
        <w:jc w:val="both"/>
        <w:rPr>
          <w:rFonts w:ascii="Arial" w:hAnsi="Arial" w:cs="Arial"/>
        </w:rPr>
      </w:pPr>
    </w:p>
    <w:p w14:paraId="3DBD94AA" w14:textId="2CFD2263" w:rsidR="00B6274F" w:rsidRPr="00D04486" w:rsidRDefault="00B6274F" w:rsidP="00D04486">
      <w:pPr>
        <w:spacing w:line="360" w:lineRule="auto"/>
        <w:jc w:val="both"/>
        <w:rPr>
          <w:rFonts w:ascii="Arial" w:hAnsi="Arial" w:cs="Arial"/>
        </w:rPr>
      </w:pPr>
    </w:p>
    <w:p w14:paraId="179E62C2" w14:textId="14D922F3" w:rsidR="00B6274F" w:rsidRPr="00D04486" w:rsidRDefault="00B6274F" w:rsidP="00D04486">
      <w:pPr>
        <w:spacing w:line="360" w:lineRule="auto"/>
        <w:jc w:val="both"/>
        <w:rPr>
          <w:rFonts w:ascii="Arial" w:hAnsi="Arial" w:cs="Arial"/>
        </w:rPr>
      </w:pPr>
    </w:p>
    <w:p w14:paraId="691E8F94" w14:textId="77777777" w:rsidR="00B6274F" w:rsidRPr="00D04486" w:rsidRDefault="00B6274F" w:rsidP="00D04486">
      <w:pPr>
        <w:spacing w:line="360" w:lineRule="auto"/>
        <w:jc w:val="both"/>
        <w:rPr>
          <w:rFonts w:ascii="Arial" w:hAnsi="Arial" w:cs="Arial"/>
        </w:rPr>
      </w:pPr>
    </w:p>
    <w:p w14:paraId="5F23CD74" w14:textId="7B8DB6B3" w:rsidR="00AC358D" w:rsidRPr="00D04486" w:rsidRDefault="00AC358D" w:rsidP="00D04486">
      <w:pPr>
        <w:spacing w:line="360" w:lineRule="auto"/>
        <w:jc w:val="both"/>
        <w:rPr>
          <w:rFonts w:ascii="Arial" w:hAnsi="Arial" w:cs="Arial"/>
        </w:rPr>
      </w:pPr>
    </w:p>
    <w:p w14:paraId="06A6EFE3" w14:textId="4D4D7882" w:rsidR="00AC358D" w:rsidRPr="00D04486" w:rsidRDefault="00AC358D" w:rsidP="00D04486">
      <w:pPr>
        <w:spacing w:line="360" w:lineRule="auto"/>
        <w:jc w:val="both"/>
        <w:rPr>
          <w:rFonts w:ascii="Arial" w:hAnsi="Arial" w:cs="Arial"/>
        </w:rPr>
      </w:pPr>
    </w:p>
    <w:p w14:paraId="3014F10A" w14:textId="2E6FCFFF" w:rsidR="00AC358D" w:rsidRPr="00D04486" w:rsidRDefault="00AC358D" w:rsidP="00D04486">
      <w:pPr>
        <w:spacing w:line="360" w:lineRule="auto"/>
        <w:jc w:val="both"/>
        <w:rPr>
          <w:rFonts w:ascii="Arial" w:hAnsi="Arial" w:cs="Arial"/>
        </w:rPr>
      </w:pPr>
    </w:p>
    <w:p w14:paraId="128B286E" w14:textId="7F9ABFAD" w:rsidR="00AC358D" w:rsidRPr="00D04486" w:rsidRDefault="00AC358D" w:rsidP="00D04486">
      <w:pPr>
        <w:spacing w:line="360" w:lineRule="auto"/>
        <w:jc w:val="both"/>
        <w:rPr>
          <w:rFonts w:ascii="Arial" w:hAnsi="Arial" w:cs="Arial"/>
        </w:rPr>
      </w:pPr>
    </w:p>
    <w:p w14:paraId="6EB84722" w14:textId="2E8DC3C9" w:rsidR="00AC358D" w:rsidRPr="00D04486" w:rsidRDefault="00AC358D" w:rsidP="00D04486">
      <w:pPr>
        <w:spacing w:line="360" w:lineRule="auto"/>
        <w:jc w:val="both"/>
        <w:rPr>
          <w:rFonts w:ascii="Arial" w:hAnsi="Arial" w:cs="Arial"/>
        </w:rPr>
      </w:pPr>
    </w:p>
    <w:p w14:paraId="0F9CC72C" w14:textId="0C918B99" w:rsidR="00AC358D" w:rsidRPr="00D04486" w:rsidRDefault="00AC358D" w:rsidP="00D04486">
      <w:pPr>
        <w:spacing w:line="360" w:lineRule="auto"/>
        <w:jc w:val="both"/>
        <w:rPr>
          <w:rFonts w:ascii="Arial" w:hAnsi="Arial" w:cs="Arial"/>
        </w:rPr>
      </w:pPr>
    </w:p>
    <w:p w14:paraId="46A5314B" w14:textId="77777777" w:rsidR="00AC358D" w:rsidRPr="00D04486" w:rsidRDefault="00AC358D" w:rsidP="00D04486">
      <w:pPr>
        <w:spacing w:line="360" w:lineRule="auto"/>
        <w:jc w:val="both"/>
        <w:rPr>
          <w:rFonts w:ascii="Arial" w:hAnsi="Arial" w:cs="Arial"/>
        </w:rPr>
      </w:pPr>
    </w:p>
    <w:p w14:paraId="3E94379C" w14:textId="77777777" w:rsidR="00760458" w:rsidRPr="00D04486" w:rsidRDefault="00AC358D" w:rsidP="00D04486">
      <w:pPr>
        <w:spacing w:line="360" w:lineRule="auto"/>
        <w:jc w:val="both"/>
        <w:rPr>
          <w:rFonts w:ascii="Arial" w:hAnsi="Arial" w:cs="Arial"/>
        </w:rPr>
      </w:pPr>
      <w:bookmarkStart w:id="2" w:name="_Toc36212374"/>
      <w:r w:rsidRPr="00D04486">
        <w:rPr>
          <w:rStyle w:val="Heading2Char"/>
          <w:rFonts w:ascii="Arial" w:hAnsi="Arial" w:cs="Arial"/>
          <w:sz w:val="22"/>
          <w:szCs w:val="22"/>
        </w:rPr>
        <w:t>Question 1.</w:t>
      </w:r>
      <w:r w:rsidR="00BE1C30" w:rsidRPr="00D04486">
        <w:rPr>
          <w:rStyle w:val="Heading2Char"/>
          <w:rFonts w:ascii="Arial" w:hAnsi="Arial" w:cs="Arial"/>
          <w:sz w:val="22"/>
          <w:szCs w:val="22"/>
        </w:rPr>
        <w:t xml:space="preserve"> E</w:t>
      </w:r>
      <w:r w:rsidRPr="00D04486">
        <w:rPr>
          <w:rStyle w:val="Heading2Char"/>
          <w:rFonts w:ascii="Arial" w:hAnsi="Arial" w:cs="Arial"/>
          <w:sz w:val="22"/>
          <w:szCs w:val="22"/>
        </w:rPr>
        <w:t xml:space="preserve">xplain </w:t>
      </w:r>
      <w:r w:rsidR="0053702A" w:rsidRPr="00D04486">
        <w:rPr>
          <w:rStyle w:val="Heading2Char"/>
          <w:rFonts w:ascii="Arial" w:hAnsi="Arial" w:cs="Arial"/>
          <w:sz w:val="22"/>
          <w:szCs w:val="22"/>
        </w:rPr>
        <w:t>why it is possible for</w:t>
      </w:r>
      <w:r w:rsidRPr="00D04486">
        <w:rPr>
          <w:rStyle w:val="Heading2Char"/>
          <w:rFonts w:ascii="Arial" w:hAnsi="Arial" w:cs="Arial"/>
          <w:sz w:val="22"/>
          <w:szCs w:val="22"/>
        </w:rPr>
        <w:t xml:space="preserve"> one set of data</w:t>
      </w:r>
      <w:r w:rsidR="0053702A" w:rsidRPr="00D04486">
        <w:rPr>
          <w:rStyle w:val="Heading2Char"/>
          <w:rFonts w:ascii="Arial" w:hAnsi="Arial" w:cs="Arial"/>
          <w:sz w:val="22"/>
          <w:szCs w:val="22"/>
        </w:rPr>
        <w:t xml:space="preserve"> to</w:t>
      </w:r>
      <w:r w:rsidRPr="00D04486">
        <w:rPr>
          <w:rStyle w:val="Heading2Char"/>
          <w:rFonts w:ascii="Arial" w:hAnsi="Arial" w:cs="Arial"/>
          <w:sz w:val="22"/>
          <w:szCs w:val="22"/>
        </w:rPr>
        <w:t xml:space="preserve"> be deemed useless to one person yet valuable to another</w:t>
      </w:r>
      <w:bookmarkEnd w:id="2"/>
      <w:r w:rsidR="0053702A" w:rsidRPr="00D04486">
        <w:rPr>
          <w:rFonts w:ascii="Arial" w:hAnsi="Arial" w:cs="Arial"/>
        </w:rPr>
        <w:t xml:space="preserve"> </w:t>
      </w:r>
      <w:r w:rsidR="0053702A" w:rsidRPr="00D04486">
        <w:rPr>
          <w:rStyle w:val="Heading2Char"/>
          <w:rFonts w:ascii="Arial" w:hAnsi="Arial" w:cs="Arial"/>
          <w:sz w:val="22"/>
          <w:szCs w:val="22"/>
        </w:rPr>
        <w:t>(use examples).</w:t>
      </w:r>
    </w:p>
    <w:p w14:paraId="452DD564" w14:textId="6E7FF984" w:rsidR="00760458" w:rsidRPr="00D04486" w:rsidRDefault="00A340A9" w:rsidP="00D04486">
      <w:pPr>
        <w:spacing w:line="360" w:lineRule="auto"/>
        <w:jc w:val="both"/>
        <w:rPr>
          <w:rFonts w:ascii="Arial" w:hAnsi="Arial" w:cs="Arial"/>
        </w:rPr>
      </w:pPr>
      <w:r w:rsidRPr="00D04486">
        <w:rPr>
          <w:rFonts w:ascii="Arial" w:hAnsi="Arial" w:cs="Arial"/>
        </w:rPr>
        <w:t>There are various forms of data, each one of which goes through its own steps in order to be converted into information.</w:t>
      </w:r>
      <w:r w:rsidR="00612491" w:rsidRPr="00D04486">
        <w:rPr>
          <w:rFonts w:ascii="Arial" w:hAnsi="Arial" w:cs="Arial"/>
        </w:rPr>
        <w:t xml:space="preserve"> Some examples of data are; the collection of random numbers, the collection of factual documentation, the recording of events, qualitative observations such as eye colour, hair colour, shoe size. Other examples such as quantitative data, which comes in the form of numerical or symbol</w:t>
      </w:r>
      <w:r w:rsidR="00646370" w:rsidRPr="00D04486">
        <w:rPr>
          <w:rFonts w:ascii="Arial" w:hAnsi="Arial" w:cs="Arial"/>
        </w:rPr>
        <w:t>s</w:t>
      </w:r>
      <w:r w:rsidR="00612491" w:rsidRPr="00D04486">
        <w:rPr>
          <w:rFonts w:ascii="Arial" w:hAnsi="Arial" w:cs="Arial"/>
        </w:rPr>
        <w:t>, such as height, weight, time, wages, and age. These are only a few of the many forms of data collection processes available, without context this date is considered raw data. For data to be deemed useful, it must be broken down and categorised, it must be simplified and filtered in order to be presented.</w:t>
      </w:r>
      <w:r w:rsidR="004F4E1F" w:rsidRPr="00D04486">
        <w:rPr>
          <w:rFonts w:ascii="Arial" w:hAnsi="Arial" w:cs="Arial"/>
        </w:rPr>
        <w:t xml:space="preserve"> This data must then be analysed and interpreted correctly.</w:t>
      </w:r>
    </w:p>
    <w:p w14:paraId="1E34FDFE" w14:textId="337FB41F" w:rsidR="004F4E1F" w:rsidRPr="00D04486" w:rsidRDefault="009A2E91" w:rsidP="00D04486">
      <w:pPr>
        <w:spacing w:line="360" w:lineRule="auto"/>
        <w:jc w:val="both"/>
        <w:rPr>
          <w:rFonts w:ascii="Arial" w:hAnsi="Arial" w:cs="Arial"/>
        </w:rPr>
      </w:pPr>
      <w:r w:rsidRPr="00D04486">
        <w:rPr>
          <w:rFonts w:ascii="Arial" w:hAnsi="Arial" w:cs="Arial"/>
          <w:noProof/>
        </w:rPr>
        <w:lastRenderedPageBreak/>
        <w:drawing>
          <wp:inline distT="0" distB="0" distL="0" distR="0" wp14:anchorId="6882C304" wp14:editId="0F1868A7">
            <wp:extent cx="6583680" cy="473202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1B1D5C5" w14:textId="03AA68C4" w:rsidR="004D2480" w:rsidRPr="00D04486" w:rsidRDefault="00646370" w:rsidP="00D04486">
      <w:pPr>
        <w:spacing w:line="360" w:lineRule="auto"/>
        <w:jc w:val="both"/>
        <w:rPr>
          <w:rFonts w:ascii="Arial" w:hAnsi="Arial" w:cs="Arial"/>
        </w:rPr>
      </w:pPr>
      <w:r w:rsidRPr="00D04486">
        <w:rPr>
          <w:rFonts w:ascii="Arial" w:hAnsi="Arial" w:cs="Arial"/>
        </w:rPr>
        <w:t>(</w:t>
      </w:r>
      <w:r w:rsidRPr="00D04486">
        <w:rPr>
          <w:rStyle w:val="Heading3Char"/>
          <w:rFonts w:ascii="Arial" w:hAnsi="Arial" w:cs="Arial"/>
        </w:rPr>
        <w:t>fig.1</w:t>
      </w:r>
      <w:r w:rsidRPr="00D04486">
        <w:rPr>
          <w:rFonts w:ascii="Arial" w:hAnsi="Arial" w:cs="Arial"/>
        </w:rPr>
        <w:t>) Example of a data collection process.</w:t>
      </w:r>
    </w:p>
    <w:p w14:paraId="35619D7B" w14:textId="15B6691A" w:rsidR="00036214" w:rsidRPr="00D04486" w:rsidRDefault="00036214" w:rsidP="00D04486">
      <w:pPr>
        <w:spacing w:line="360" w:lineRule="auto"/>
        <w:jc w:val="both"/>
        <w:rPr>
          <w:rFonts w:ascii="Arial" w:hAnsi="Arial" w:cs="Arial"/>
        </w:rPr>
      </w:pPr>
    </w:p>
    <w:p w14:paraId="79C92742" w14:textId="77777777" w:rsidR="006B02C7" w:rsidRPr="00D04486" w:rsidRDefault="006B02C7" w:rsidP="00D04486">
      <w:pPr>
        <w:spacing w:line="360" w:lineRule="auto"/>
        <w:jc w:val="both"/>
        <w:rPr>
          <w:rFonts w:ascii="Arial" w:hAnsi="Arial" w:cs="Arial"/>
        </w:rPr>
      </w:pPr>
    </w:p>
    <w:p w14:paraId="12EE5E57" w14:textId="05A33C23" w:rsidR="006B02C7" w:rsidRPr="00D04486" w:rsidRDefault="006B02C7" w:rsidP="00D04486">
      <w:pPr>
        <w:spacing w:line="360" w:lineRule="auto"/>
        <w:jc w:val="both"/>
        <w:rPr>
          <w:rFonts w:ascii="Arial" w:hAnsi="Arial" w:cs="Arial"/>
        </w:rPr>
      </w:pPr>
      <w:r w:rsidRPr="00D04486">
        <w:rPr>
          <w:rFonts w:ascii="Arial" w:hAnsi="Arial" w:cs="Arial"/>
        </w:rPr>
        <w:t xml:space="preserve">Data is collect </w:t>
      </w:r>
      <w:r w:rsidR="00600B8F" w:rsidRPr="00D04486">
        <w:rPr>
          <w:rFonts w:ascii="Arial" w:hAnsi="Arial" w:cs="Arial"/>
        </w:rPr>
        <w:t xml:space="preserve">for </w:t>
      </w:r>
      <w:r w:rsidRPr="00D04486">
        <w:rPr>
          <w:rFonts w:ascii="Arial" w:hAnsi="Arial" w:cs="Arial"/>
        </w:rPr>
        <w:t>various reasons in various ways, one way of collecting data is through questionnaires, questionnaires can be specific or random such as when filling out a form at a doctors surgery, the questions are specifically about your medical history</w:t>
      </w:r>
      <w:r w:rsidR="00FA6116" w:rsidRPr="00D04486">
        <w:rPr>
          <w:rFonts w:ascii="Arial" w:hAnsi="Arial" w:cs="Arial"/>
        </w:rPr>
        <w:t>,</w:t>
      </w:r>
      <w:r w:rsidR="004623FB" w:rsidRPr="00D04486">
        <w:rPr>
          <w:rFonts w:ascii="Arial" w:hAnsi="Arial" w:cs="Arial"/>
        </w:rPr>
        <w:t xml:space="preserve"> as this data is essential, whereas collecting </w:t>
      </w:r>
      <w:r w:rsidR="0030579E" w:rsidRPr="00D04486">
        <w:rPr>
          <w:rFonts w:ascii="Arial" w:hAnsi="Arial" w:cs="Arial"/>
        </w:rPr>
        <w:t>information about other non-specific personal details</w:t>
      </w:r>
      <w:r w:rsidR="00CF2BCF" w:rsidRPr="00D04486">
        <w:rPr>
          <w:rFonts w:ascii="Arial" w:hAnsi="Arial" w:cs="Arial"/>
        </w:rPr>
        <w:t xml:space="preserve"> not medical could be seen as a waste of resources, </w:t>
      </w:r>
      <w:r w:rsidR="00303812" w:rsidRPr="00D04486">
        <w:rPr>
          <w:rFonts w:ascii="Arial" w:hAnsi="Arial" w:cs="Arial"/>
        </w:rPr>
        <w:t>for instance</w:t>
      </w:r>
      <w:r w:rsidRPr="00D04486">
        <w:rPr>
          <w:rFonts w:ascii="Arial" w:hAnsi="Arial" w:cs="Arial"/>
        </w:rPr>
        <w:t xml:space="preserve"> data regarding the colour of your bike </w:t>
      </w:r>
      <w:r w:rsidR="007910D7" w:rsidRPr="00D04486">
        <w:rPr>
          <w:rFonts w:ascii="Arial" w:hAnsi="Arial" w:cs="Arial"/>
        </w:rPr>
        <w:t xml:space="preserve">is </w:t>
      </w:r>
      <w:r w:rsidRPr="00D04486">
        <w:rPr>
          <w:rFonts w:ascii="Arial" w:hAnsi="Arial" w:cs="Arial"/>
        </w:rPr>
        <w:t>useless to a doctor who is treating a patient for a cold</w:t>
      </w:r>
      <w:r w:rsidR="00303812" w:rsidRPr="00D04486">
        <w:rPr>
          <w:rFonts w:ascii="Arial" w:hAnsi="Arial" w:cs="Arial"/>
        </w:rPr>
        <w:t xml:space="preserve"> as the medical side does not correlate with </w:t>
      </w:r>
      <w:r w:rsidR="00484658" w:rsidRPr="00D04486">
        <w:rPr>
          <w:rFonts w:ascii="Arial" w:hAnsi="Arial" w:cs="Arial"/>
        </w:rPr>
        <w:t>the information</w:t>
      </w:r>
      <w:r w:rsidRPr="00D04486">
        <w:rPr>
          <w:rFonts w:ascii="Arial" w:hAnsi="Arial" w:cs="Arial"/>
        </w:rPr>
        <w:t>. However, the colour of a patient’s bike could be deemed as useful information to a</w:t>
      </w:r>
      <w:r w:rsidR="007910D7" w:rsidRPr="00D04486">
        <w:rPr>
          <w:rFonts w:ascii="Arial" w:hAnsi="Arial" w:cs="Arial"/>
        </w:rPr>
        <w:t>n</w:t>
      </w:r>
      <w:r w:rsidRPr="00D04486">
        <w:rPr>
          <w:rFonts w:ascii="Arial" w:hAnsi="Arial" w:cs="Arial"/>
        </w:rPr>
        <w:t xml:space="preserve"> NHS charity which is trying to encourage people to be more active via the use of walking and cycling. By knowing the colour of patients bikes they could determine which colour is most popular and eye-catching</w:t>
      </w:r>
      <w:r w:rsidR="002723BB" w:rsidRPr="00D04486">
        <w:rPr>
          <w:rFonts w:ascii="Arial" w:hAnsi="Arial" w:cs="Arial"/>
        </w:rPr>
        <w:t>,</w:t>
      </w:r>
      <w:r w:rsidR="005F4B9D" w:rsidRPr="00D04486">
        <w:rPr>
          <w:rFonts w:ascii="Arial" w:hAnsi="Arial" w:cs="Arial"/>
        </w:rPr>
        <w:t xml:space="preserve"> this is deemed as knowledge as they are taking the information and predicting results </w:t>
      </w:r>
      <w:r w:rsidR="002723BB" w:rsidRPr="00D04486">
        <w:rPr>
          <w:rFonts w:ascii="Arial" w:hAnsi="Arial" w:cs="Arial"/>
        </w:rPr>
        <w:t>based on the data</w:t>
      </w:r>
      <w:r w:rsidRPr="00D04486">
        <w:rPr>
          <w:rFonts w:ascii="Arial" w:hAnsi="Arial" w:cs="Arial"/>
        </w:rPr>
        <w:t xml:space="preserve">, which in turn can be used to create a </w:t>
      </w:r>
      <w:r w:rsidRPr="00D04486">
        <w:rPr>
          <w:rFonts w:ascii="Arial" w:hAnsi="Arial" w:cs="Arial"/>
        </w:rPr>
        <w:lastRenderedPageBreak/>
        <w:t>more attractive advertisement for their agenda.</w:t>
      </w:r>
      <w:r w:rsidR="00484658" w:rsidRPr="00D04486">
        <w:rPr>
          <w:rFonts w:ascii="Arial" w:hAnsi="Arial" w:cs="Arial"/>
        </w:rPr>
        <w:t xml:space="preserve"> </w:t>
      </w:r>
      <w:r w:rsidR="00C52C80" w:rsidRPr="00D04486">
        <w:rPr>
          <w:rFonts w:ascii="Arial" w:hAnsi="Arial" w:cs="Arial"/>
        </w:rPr>
        <w:t xml:space="preserve">Everything recorded is data, </w:t>
      </w:r>
      <w:r w:rsidR="00D13719" w:rsidRPr="00D04486">
        <w:rPr>
          <w:rFonts w:ascii="Arial" w:hAnsi="Arial" w:cs="Arial"/>
        </w:rPr>
        <w:t xml:space="preserve">it may not be deemed useful to one department, yet </w:t>
      </w:r>
      <w:r w:rsidR="002723BB" w:rsidRPr="00D04486">
        <w:rPr>
          <w:rFonts w:ascii="Arial" w:hAnsi="Arial" w:cs="Arial"/>
        </w:rPr>
        <w:t xml:space="preserve">can be </w:t>
      </w:r>
      <w:r w:rsidR="00D13719" w:rsidRPr="00D04486">
        <w:rPr>
          <w:rFonts w:ascii="Arial" w:hAnsi="Arial" w:cs="Arial"/>
        </w:rPr>
        <w:t>very useful to another.</w:t>
      </w:r>
    </w:p>
    <w:p w14:paraId="3FA0D2D4" w14:textId="77777777" w:rsidR="006B02C7" w:rsidRPr="00D04486" w:rsidRDefault="006B02C7" w:rsidP="00D04486">
      <w:pPr>
        <w:spacing w:line="360" w:lineRule="auto"/>
        <w:jc w:val="both"/>
        <w:rPr>
          <w:rFonts w:ascii="Arial" w:hAnsi="Arial" w:cs="Arial"/>
        </w:rPr>
      </w:pPr>
    </w:p>
    <w:p w14:paraId="76B31BE9" w14:textId="15B78A0F" w:rsidR="006B02C7" w:rsidRPr="00D04486" w:rsidRDefault="00AB5B4C" w:rsidP="00D04486">
      <w:pPr>
        <w:pStyle w:val="Heading2"/>
        <w:spacing w:line="360" w:lineRule="auto"/>
        <w:jc w:val="both"/>
        <w:rPr>
          <w:rFonts w:ascii="Arial" w:hAnsi="Arial" w:cs="Arial"/>
          <w:sz w:val="22"/>
          <w:szCs w:val="22"/>
        </w:rPr>
      </w:pPr>
      <w:bookmarkStart w:id="3" w:name="_Toc36212375"/>
      <w:r w:rsidRPr="00D04486">
        <w:rPr>
          <w:rFonts w:ascii="Arial" w:hAnsi="Arial" w:cs="Arial"/>
          <w:sz w:val="22"/>
          <w:szCs w:val="22"/>
        </w:rPr>
        <w:t xml:space="preserve">Question 2. </w:t>
      </w:r>
      <w:r w:rsidR="001F5CF6" w:rsidRPr="00D04486">
        <w:rPr>
          <w:rFonts w:ascii="Arial" w:hAnsi="Arial" w:cs="Arial"/>
          <w:sz w:val="22"/>
          <w:szCs w:val="22"/>
        </w:rPr>
        <w:t>Describe</w:t>
      </w:r>
      <w:r w:rsidR="00273F8A" w:rsidRPr="00D04486">
        <w:rPr>
          <w:rFonts w:ascii="Arial" w:hAnsi="Arial" w:cs="Arial"/>
          <w:sz w:val="22"/>
          <w:szCs w:val="22"/>
        </w:rPr>
        <w:t xml:space="preserve"> the </w:t>
      </w:r>
      <w:r w:rsidR="00D2449A" w:rsidRPr="00D04486">
        <w:rPr>
          <w:rFonts w:ascii="Arial" w:hAnsi="Arial" w:cs="Arial"/>
          <w:sz w:val="22"/>
          <w:szCs w:val="22"/>
        </w:rPr>
        <w:t>differentiation</w:t>
      </w:r>
      <w:r w:rsidR="00273F8A" w:rsidRPr="00D04486">
        <w:rPr>
          <w:rFonts w:ascii="Arial" w:hAnsi="Arial" w:cs="Arial"/>
          <w:sz w:val="22"/>
          <w:szCs w:val="22"/>
        </w:rPr>
        <w:t xml:space="preserve"> between Knowledge</w:t>
      </w:r>
      <w:r w:rsidR="003D3EDB" w:rsidRPr="00D04486">
        <w:rPr>
          <w:rFonts w:ascii="Arial" w:hAnsi="Arial" w:cs="Arial"/>
          <w:sz w:val="22"/>
          <w:szCs w:val="22"/>
        </w:rPr>
        <w:t>,</w:t>
      </w:r>
      <w:r w:rsidR="00273F8A" w:rsidRPr="00D04486">
        <w:rPr>
          <w:rFonts w:ascii="Arial" w:hAnsi="Arial" w:cs="Arial"/>
          <w:sz w:val="22"/>
          <w:szCs w:val="22"/>
        </w:rPr>
        <w:t xml:space="preserve"> Data and Information</w:t>
      </w:r>
      <w:r w:rsidRPr="00D04486">
        <w:rPr>
          <w:rFonts w:ascii="Arial" w:hAnsi="Arial" w:cs="Arial"/>
          <w:sz w:val="22"/>
          <w:szCs w:val="22"/>
        </w:rPr>
        <w:t xml:space="preserve"> (use diagrams and examples)</w:t>
      </w:r>
      <w:r w:rsidR="004C21BD" w:rsidRPr="00D04486">
        <w:rPr>
          <w:rFonts w:ascii="Arial" w:hAnsi="Arial" w:cs="Arial"/>
          <w:sz w:val="22"/>
          <w:szCs w:val="22"/>
        </w:rPr>
        <w:t>.</w:t>
      </w:r>
      <w:bookmarkEnd w:id="3"/>
    </w:p>
    <w:p w14:paraId="46ACD1EB" w14:textId="08AE23DE" w:rsidR="00926697" w:rsidRPr="00D04486" w:rsidRDefault="00926697" w:rsidP="00D04486">
      <w:pPr>
        <w:spacing w:line="360" w:lineRule="auto"/>
        <w:jc w:val="both"/>
        <w:rPr>
          <w:rFonts w:ascii="Arial" w:hAnsi="Arial" w:cs="Arial"/>
        </w:rPr>
      </w:pPr>
      <w:r w:rsidRPr="00D04486">
        <w:rPr>
          <w:rFonts w:ascii="Arial" w:hAnsi="Arial" w:cs="Arial"/>
        </w:rPr>
        <w:t xml:space="preserve">In order to understand how </w:t>
      </w:r>
      <w:r w:rsidR="00E376CF" w:rsidRPr="00D04486">
        <w:rPr>
          <w:rFonts w:ascii="Arial" w:hAnsi="Arial" w:cs="Arial"/>
        </w:rPr>
        <w:t xml:space="preserve">knowledge, data and information differ, we must define them to see what it is each one actually is, </w:t>
      </w:r>
      <w:r w:rsidR="009D5EAC" w:rsidRPr="00D04486">
        <w:rPr>
          <w:rFonts w:ascii="Arial" w:hAnsi="Arial" w:cs="Arial"/>
        </w:rPr>
        <w:t>data as previously explained, can be collected in many ways for many more reasons, however, it is still raw and requires interpretation,</w:t>
      </w:r>
      <w:r w:rsidR="00860264" w:rsidRPr="00D04486">
        <w:rPr>
          <w:rFonts w:ascii="Arial" w:hAnsi="Arial" w:cs="Arial"/>
        </w:rPr>
        <w:t xml:space="preserve"> for example, </w:t>
      </w:r>
      <w:r w:rsidR="00A20F3B" w:rsidRPr="00D04486">
        <w:rPr>
          <w:rFonts w:ascii="Arial" w:hAnsi="Arial" w:cs="Arial"/>
        </w:rPr>
        <w:t>a random set of numbers such as 200774</w:t>
      </w:r>
      <w:r w:rsidR="003C1320" w:rsidRPr="00D04486">
        <w:rPr>
          <w:rFonts w:ascii="Arial" w:hAnsi="Arial" w:cs="Arial"/>
        </w:rPr>
        <w:t xml:space="preserve"> </w:t>
      </w:r>
      <w:r w:rsidR="00CE4063" w:rsidRPr="00D04486">
        <w:rPr>
          <w:rFonts w:ascii="Arial" w:hAnsi="Arial" w:cs="Arial"/>
        </w:rPr>
        <w:t xml:space="preserve">which </w:t>
      </w:r>
      <w:r w:rsidR="00C477E9" w:rsidRPr="00D04486">
        <w:rPr>
          <w:rFonts w:ascii="Arial" w:hAnsi="Arial" w:cs="Arial"/>
        </w:rPr>
        <w:t>appears on a store-card application can</w:t>
      </w:r>
      <w:r w:rsidR="00A20F3B" w:rsidRPr="00D04486">
        <w:rPr>
          <w:rFonts w:ascii="Arial" w:hAnsi="Arial" w:cs="Arial"/>
        </w:rPr>
        <w:t xml:space="preserve"> be </w:t>
      </w:r>
      <w:r w:rsidR="001B608E" w:rsidRPr="00D04486">
        <w:rPr>
          <w:rFonts w:ascii="Arial" w:hAnsi="Arial" w:cs="Arial"/>
        </w:rPr>
        <w:t>misconstrued</w:t>
      </w:r>
      <w:r w:rsidR="00A46CDC" w:rsidRPr="00D04486">
        <w:rPr>
          <w:rFonts w:ascii="Arial" w:hAnsi="Arial" w:cs="Arial"/>
        </w:rPr>
        <w:t xml:space="preserve"> </w:t>
      </w:r>
      <w:r w:rsidR="00B4481E" w:rsidRPr="00D04486">
        <w:rPr>
          <w:rFonts w:ascii="Arial" w:hAnsi="Arial" w:cs="Arial"/>
        </w:rPr>
        <w:t xml:space="preserve">as </w:t>
      </w:r>
      <w:r w:rsidR="00A46CDC" w:rsidRPr="00D04486">
        <w:rPr>
          <w:rFonts w:ascii="Arial" w:hAnsi="Arial" w:cs="Arial"/>
        </w:rPr>
        <w:t>the sequence does not give much meaning</w:t>
      </w:r>
      <w:r w:rsidR="00B4481E" w:rsidRPr="00D04486">
        <w:rPr>
          <w:rFonts w:ascii="Arial" w:hAnsi="Arial" w:cs="Arial"/>
        </w:rPr>
        <w:t xml:space="preserve"> behind it, it is simply a random number</w:t>
      </w:r>
      <w:r w:rsidR="0005146D" w:rsidRPr="00D04486">
        <w:rPr>
          <w:rFonts w:ascii="Arial" w:hAnsi="Arial" w:cs="Arial"/>
        </w:rPr>
        <w:t>,</w:t>
      </w:r>
      <w:r w:rsidR="00756A52" w:rsidRPr="00D04486">
        <w:rPr>
          <w:rFonts w:ascii="Arial" w:hAnsi="Arial" w:cs="Arial"/>
        </w:rPr>
        <w:t xml:space="preserve"> still to be speci</w:t>
      </w:r>
      <w:r w:rsidR="00E12C74" w:rsidRPr="00D04486">
        <w:rPr>
          <w:rFonts w:ascii="Arial" w:hAnsi="Arial" w:cs="Arial"/>
        </w:rPr>
        <w:t>fied,</w:t>
      </w:r>
      <w:r w:rsidR="0005146D" w:rsidRPr="00D04486">
        <w:rPr>
          <w:rFonts w:ascii="Arial" w:hAnsi="Arial" w:cs="Arial"/>
        </w:rPr>
        <w:t xml:space="preserve"> yet</w:t>
      </w:r>
      <w:r w:rsidR="009D5EAC" w:rsidRPr="00D04486">
        <w:rPr>
          <w:rFonts w:ascii="Arial" w:hAnsi="Arial" w:cs="Arial"/>
        </w:rPr>
        <w:t xml:space="preserve"> </w:t>
      </w:r>
      <w:r w:rsidR="00DB5380" w:rsidRPr="00D04486">
        <w:rPr>
          <w:rFonts w:ascii="Arial" w:hAnsi="Arial" w:cs="Arial"/>
        </w:rPr>
        <w:t>once th</w:t>
      </w:r>
      <w:r w:rsidR="00097AA9" w:rsidRPr="00D04486">
        <w:rPr>
          <w:rFonts w:ascii="Arial" w:hAnsi="Arial" w:cs="Arial"/>
        </w:rPr>
        <w:t>e</w:t>
      </w:r>
      <w:r w:rsidR="00DB5380" w:rsidRPr="00D04486">
        <w:rPr>
          <w:rFonts w:ascii="Arial" w:hAnsi="Arial" w:cs="Arial"/>
        </w:rPr>
        <w:t xml:space="preserve"> </w:t>
      </w:r>
      <w:r w:rsidR="00097AA9" w:rsidRPr="00D04486">
        <w:rPr>
          <w:rFonts w:ascii="Arial" w:hAnsi="Arial" w:cs="Arial"/>
        </w:rPr>
        <w:t xml:space="preserve">data is handed over to be </w:t>
      </w:r>
      <w:r w:rsidR="00DB5380" w:rsidRPr="00D04486">
        <w:rPr>
          <w:rFonts w:ascii="Arial" w:hAnsi="Arial" w:cs="Arial"/>
        </w:rPr>
        <w:t>process</w:t>
      </w:r>
      <w:r w:rsidR="00097AA9" w:rsidRPr="00D04486">
        <w:rPr>
          <w:rFonts w:ascii="Arial" w:hAnsi="Arial" w:cs="Arial"/>
        </w:rPr>
        <w:t>ed</w:t>
      </w:r>
      <w:r w:rsidR="00893924" w:rsidRPr="00D04486">
        <w:rPr>
          <w:rFonts w:ascii="Arial" w:hAnsi="Arial" w:cs="Arial"/>
        </w:rPr>
        <w:t>,</w:t>
      </w:r>
      <w:r w:rsidR="00DB5380" w:rsidRPr="00D04486">
        <w:rPr>
          <w:rFonts w:ascii="Arial" w:hAnsi="Arial" w:cs="Arial"/>
        </w:rPr>
        <w:t xml:space="preserve"> the data is no longer raw, it is instead now a form of information, be it </w:t>
      </w:r>
      <w:r w:rsidR="00F0513B" w:rsidRPr="00D04486">
        <w:rPr>
          <w:rFonts w:ascii="Arial" w:hAnsi="Arial" w:cs="Arial"/>
        </w:rPr>
        <w:t>quant</w:t>
      </w:r>
      <w:r w:rsidR="006B7033" w:rsidRPr="00D04486">
        <w:rPr>
          <w:rFonts w:ascii="Arial" w:hAnsi="Arial" w:cs="Arial"/>
        </w:rPr>
        <w:t>i</w:t>
      </w:r>
      <w:r w:rsidR="0055792C" w:rsidRPr="00D04486">
        <w:rPr>
          <w:rFonts w:ascii="Arial" w:hAnsi="Arial" w:cs="Arial"/>
        </w:rPr>
        <w:t>tat</w:t>
      </w:r>
      <w:r w:rsidR="00F0513B" w:rsidRPr="00D04486">
        <w:rPr>
          <w:rFonts w:ascii="Arial" w:hAnsi="Arial" w:cs="Arial"/>
        </w:rPr>
        <w:t xml:space="preserve">ive </w:t>
      </w:r>
      <w:r w:rsidR="00CF7960" w:rsidRPr="00D04486">
        <w:rPr>
          <w:rFonts w:ascii="Arial" w:hAnsi="Arial" w:cs="Arial"/>
        </w:rPr>
        <w:t>or qualitative in form</w:t>
      </w:r>
      <w:r w:rsidR="00F0513B" w:rsidRPr="00D04486">
        <w:rPr>
          <w:rFonts w:ascii="Arial" w:hAnsi="Arial" w:cs="Arial"/>
        </w:rPr>
        <w:t>.</w:t>
      </w:r>
      <w:r w:rsidR="002A4A81" w:rsidRPr="00D04486">
        <w:rPr>
          <w:rFonts w:ascii="Arial" w:hAnsi="Arial" w:cs="Arial"/>
        </w:rPr>
        <w:t xml:space="preserve"> Information is</w:t>
      </w:r>
      <w:r w:rsidR="00BE6E65" w:rsidRPr="00D04486">
        <w:rPr>
          <w:rFonts w:ascii="Arial" w:hAnsi="Arial" w:cs="Arial"/>
        </w:rPr>
        <w:t xml:space="preserve"> </w:t>
      </w:r>
      <w:r w:rsidR="00CA3AFC" w:rsidRPr="00D04486">
        <w:rPr>
          <w:rFonts w:ascii="Arial" w:hAnsi="Arial" w:cs="Arial"/>
        </w:rPr>
        <w:t xml:space="preserve">the result of processed raw data, </w:t>
      </w:r>
      <w:r w:rsidR="00FF2945" w:rsidRPr="00D04486">
        <w:rPr>
          <w:rFonts w:ascii="Arial" w:hAnsi="Arial" w:cs="Arial"/>
        </w:rPr>
        <w:t>it give</w:t>
      </w:r>
      <w:r w:rsidR="00D96DA0" w:rsidRPr="00D04486">
        <w:rPr>
          <w:rFonts w:ascii="Arial" w:hAnsi="Arial" w:cs="Arial"/>
        </w:rPr>
        <w:t>s</w:t>
      </w:r>
      <w:r w:rsidR="00FF2945" w:rsidRPr="00D04486">
        <w:rPr>
          <w:rFonts w:ascii="Arial" w:hAnsi="Arial" w:cs="Arial"/>
        </w:rPr>
        <w:t xml:space="preserve"> meaning to </w:t>
      </w:r>
      <w:r w:rsidR="00821194" w:rsidRPr="00D04486">
        <w:rPr>
          <w:rFonts w:ascii="Arial" w:hAnsi="Arial" w:cs="Arial"/>
        </w:rPr>
        <w:t xml:space="preserve">sequences </w:t>
      </w:r>
      <w:r w:rsidR="00BA6689" w:rsidRPr="00D04486">
        <w:rPr>
          <w:rFonts w:ascii="Arial" w:hAnsi="Arial" w:cs="Arial"/>
        </w:rPr>
        <w:t xml:space="preserve">and patterns revealed within the data, this is due to the </w:t>
      </w:r>
      <w:r w:rsidR="004D1502" w:rsidRPr="00D04486">
        <w:rPr>
          <w:rFonts w:ascii="Arial" w:hAnsi="Arial" w:cs="Arial"/>
        </w:rPr>
        <w:t>information being formatted in</w:t>
      </w:r>
      <w:r w:rsidR="00860264" w:rsidRPr="00D04486">
        <w:rPr>
          <w:rFonts w:ascii="Arial" w:hAnsi="Arial" w:cs="Arial"/>
        </w:rPr>
        <w:t xml:space="preserve"> ways that are interpretable by the recipient.</w:t>
      </w:r>
      <w:r w:rsidR="00D96DA0" w:rsidRPr="00D04486">
        <w:rPr>
          <w:rFonts w:ascii="Arial" w:hAnsi="Arial" w:cs="Arial"/>
        </w:rPr>
        <w:t xml:space="preserve"> </w:t>
      </w:r>
      <w:r w:rsidR="0081079B" w:rsidRPr="00D04486">
        <w:rPr>
          <w:rFonts w:ascii="Arial" w:hAnsi="Arial" w:cs="Arial"/>
        </w:rPr>
        <w:t>So,</w:t>
      </w:r>
      <w:r w:rsidR="00D96DA0" w:rsidRPr="00D04486">
        <w:rPr>
          <w:rFonts w:ascii="Arial" w:hAnsi="Arial" w:cs="Arial"/>
        </w:rPr>
        <w:t xml:space="preserve"> the random number of 200774 can now be seen as more than just </w:t>
      </w:r>
      <w:r w:rsidR="007B7CDA" w:rsidRPr="00D04486">
        <w:rPr>
          <w:rFonts w:ascii="Arial" w:hAnsi="Arial" w:cs="Arial"/>
        </w:rPr>
        <w:t>6 digits, instead it may be interpreted as a birthday 20/07/74 or even a sort code for a bank account 20-07-74</w:t>
      </w:r>
      <w:r w:rsidR="00A445A0" w:rsidRPr="00D04486">
        <w:rPr>
          <w:rFonts w:ascii="Arial" w:hAnsi="Arial" w:cs="Arial"/>
        </w:rPr>
        <w:t xml:space="preserve"> it is important that data is channelled through the correct process in order to get </w:t>
      </w:r>
      <w:r w:rsidR="008C7E9C" w:rsidRPr="00D04486">
        <w:rPr>
          <w:rFonts w:ascii="Arial" w:hAnsi="Arial" w:cs="Arial"/>
        </w:rPr>
        <w:t>the correct information and avoid confusion</w:t>
      </w:r>
      <w:r w:rsidR="00720676" w:rsidRPr="00D04486">
        <w:rPr>
          <w:rFonts w:ascii="Arial" w:hAnsi="Arial" w:cs="Arial"/>
        </w:rPr>
        <w:t xml:space="preserve">. Once the </w:t>
      </w:r>
      <w:r w:rsidR="008C7E9C" w:rsidRPr="00D04486">
        <w:rPr>
          <w:rFonts w:ascii="Arial" w:hAnsi="Arial" w:cs="Arial"/>
        </w:rPr>
        <w:t>information</w:t>
      </w:r>
      <w:r w:rsidR="00720676" w:rsidRPr="00D04486">
        <w:rPr>
          <w:rFonts w:ascii="Arial" w:hAnsi="Arial" w:cs="Arial"/>
        </w:rPr>
        <w:t xml:space="preserve"> has been </w:t>
      </w:r>
      <w:r w:rsidR="0081079B" w:rsidRPr="00D04486">
        <w:rPr>
          <w:rFonts w:ascii="Arial" w:hAnsi="Arial" w:cs="Arial"/>
        </w:rPr>
        <w:t>understood</w:t>
      </w:r>
      <w:r w:rsidR="008C7E9C" w:rsidRPr="00D04486">
        <w:rPr>
          <w:rFonts w:ascii="Arial" w:hAnsi="Arial" w:cs="Arial"/>
        </w:rPr>
        <w:t>,</w:t>
      </w:r>
      <w:r w:rsidR="003C4C8E" w:rsidRPr="00D04486">
        <w:rPr>
          <w:rFonts w:ascii="Arial" w:hAnsi="Arial" w:cs="Arial"/>
        </w:rPr>
        <w:t xml:space="preserve"> it becomes knowledge</w:t>
      </w:r>
      <w:r w:rsidR="002E4B6C" w:rsidRPr="00D04486">
        <w:rPr>
          <w:rFonts w:ascii="Arial" w:hAnsi="Arial" w:cs="Arial"/>
        </w:rPr>
        <w:t xml:space="preserve">. </w:t>
      </w:r>
      <w:r w:rsidR="0040366C" w:rsidRPr="00D04486">
        <w:rPr>
          <w:rFonts w:ascii="Arial" w:hAnsi="Arial" w:cs="Arial"/>
        </w:rPr>
        <w:t>Knowledge i</w:t>
      </w:r>
      <w:r w:rsidR="002C0DE9" w:rsidRPr="00D04486">
        <w:rPr>
          <w:rFonts w:ascii="Arial" w:hAnsi="Arial" w:cs="Arial"/>
        </w:rPr>
        <w:t>s the cooperation</w:t>
      </w:r>
      <w:r w:rsidR="00FC2D0E" w:rsidRPr="00D04486">
        <w:rPr>
          <w:rFonts w:ascii="Arial" w:hAnsi="Arial" w:cs="Arial"/>
        </w:rPr>
        <w:t xml:space="preserve"> of </w:t>
      </w:r>
      <w:r w:rsidR="002C0DE9" w:rsidRPr="00D04486">
        <w:rPr>
          <w:rFonts w:ascii="Arial" w:hAnsi="Arial" w:cs="Arial"/>
        </w:rPr>
        <w:t>information and</w:t>
      </w:r>
      <w:r w:rsidR="009C7B3C" w:rsidRPr="00D04486">
        <w:rPr>
          <w:rFonts w:ascii="Arial" w:hAnsi="Arial" w:cs="Arial"/>
        </w:rPr>
        <w:t xml:space="preserve"> </w:t>
      </w:r>
      <w:r w:rsidR="004E4317" w:rsidRPr="00D04486">
        <w:rPr>
          <w:rFonts w:ascii="Arial" w:hAnsi="Arial" w:cs="Arial"/>
        </w:rPr>
        <w:t>experiences;</w:t>
      </w:r>
      <w:r w:rsidR="009C7B3C" w:rsidRPr="00D04486">
        <w:rPr>
          <w:rFonts w:ascii="Arial" w:hAnsi="Arial" w:cs="Arial"/>
        </w:rPr>
        <w:t xml:space="preserve"> </w:t>
      </w:r>
      <w:r w:rsidR="00EE5E06" w:rsidRPr="00D04486">
        <w:rPr>
          <w:rFonts w:ascii="Arial" w:hAnsi="Arial" w:cs="Arial"/>
        </w:rPr>
        <w:t xml:space="preserve">it is best </w:t>
      </w:r>
      <w:r w:rsidR="00130A6A" w:rsidRPr="00D04486">
        <w:rPr>
          <w:rFonts w:ascii="Arial" w:hAnsi="Arial" w:cs="Arial"/>
        </w:rPr>
        <w:t>described as the results we can produce with the information we have stored.</w:t>
      </w:r>
      <w:r w:rsidR="00A5558C" w:rsidRPr="00D04486">
        <w:rPr>
          <w:rFonts w:ascii="Arial" w:hAnsi="Arial" w:cs="Arial"/>
        </w:rPr>
        <w:t xml:space="preserve"> So</w:t>
      </w:r>
      <w:r w:rsidR="004E6645" w:rsidRPr="00D04486">
        <w:rPr>
          <w:rFonts w:ascii="Arial" w:hAnsi="Arial" w:cs="Arial"/>
        </w:rPr>
        <w:t>,</w:t>
      </w:r>
      <w:r w:rsidR="00A5558C" w:rsidRPr="00D04486">
        <w:rPr>
          <w:rFonts w:ascii="Arial" w:hAnsi="Arial" w:cs="Arial"/>
        </w:rPr>
        <w:t xml:space="preserve"> the random nu</w:t>
      </w:r>
      <w:r w:rsidR="008F7AA5" w:rsidRPr="00D04486">
        <w:rPr>
          <w:rFonts w:ascii="Arial" w:hAnsi="Arial" w:cs="Arial"/>
        </w:rPr>
        <w:t xml:space="preserve">mber of 200774 which </w:t>
      </w:r>
      <w:r w:rsidR="004E6645" w:rsidRPr="00D04486">
        <w:rPr>
          <w:rFonts w:ascii="Arial" w:hAnsi="Arial" w:cs="Arial"/>
        </w:rPr>
        <w:t xml:space="preserve">here </w:t>
      </w:r>
      <w:r w:rsidR="008F7AA5" w:rsidRPr="00D04486">
        <w:rPr>
          <w:rFonts w:ascii="Arial" w:hAnsi="Arial" w:cs="Arial"/>
        </w:rPr>
        <w:t>was converted into a birthday 20/07/74</w:t>
      </w:r>
      <w:r w:rsidR="001A4ECA" w:rsidRPr="00D04486">
        <w:rPr>
          <w:rFonts w:ascii="Arial" w:hAnsi="Arial" w:cs="Arial"/>
        </w:rPr>
        <w:t xml:space="preserve"> tells us that this person </w:t>
      </w:r>
      <w:r w:rsidR="002148CD" w:rsidRPr="00D04486">
        <w:rPr>
          <w:rFonts w:ascii="Arial" w:hAnsi="Arial" w:cs="Arial"/>
        </w:rPr>
        <w:t>is 46 years old.</w:t>
      </w:r>
      <w:r w:rsidR="00180A61" w:rsidRPr="00D04486">
        <w:rPr>
          <w:rFonts w:ascii="Arial" w:hAnsi="Arial" w:cs="Arial"/>
        </w:rPr>
        <w:t xml:space="preserve"> That will allow u</w:t>
      </w:r>
      <w:r w:rsidR="00722B6E" w:rsidRPr="00D04486">
        <w:rPr>
          <w:rFonts w:ascii="Arial" w:hAnsi="Arial" w:cs="Arial"/>
        </w:rPr>
        <w:t xml:space="preserve">s to know </w:t>
      </w:r>
      <w:r w:rsidR="003C1320" w:rsidRPr="00D04486">
        <w:rPr>
          <w:rFonts w:ascii="Arial" w:hAnsi="Arial" w:cs="Arial"/>
        </w:rPr>
        <w:t xml:space="preserve">their </w:t>
      </w:r>
      <w:r w:rsidR="00790C10" w:rsidRPr="00D04486">
        <w:rPr>
          <w:rFonts w:ascii="Arial" w:hAnsi="Arial" w:cs="Arial"/>
        </w:rPr>
        <w:t xml:space="preserve">date of birth and </w:t>
      </w:r>
      <w:r w:rsidR="003C1320" w:rsidRPr="00D04486">
        <w:rPr>
          <w:rFonts w:ascii="Arial" w:hAnsi="Arial" w:cs="Arial"/>
        </w:rPr>
        <w:t xml:space="preserve">age range </w:t>
      </w:r>
      <w:r w:rsidR="00790C10" w:rsidRPr="00D04486">
        <w:rPr>
          <w:rFonts w:ascii="Arial" w:hAnsi="Arial" w:cs="Arial"/>
        </w:rPr>
        <w:t>which</w:t>
      </w:r>
      <w:r w:rsidR="003C1320" w:rsidRPr="00D04486">
        <w:rPr>
          <w:rFonts w:ascii="Arial" w:hAnsi="Arial" w:cs="Arial"/>
        </w:rPr>
        <w:t xml:space="preserve"> can help</w:t>
      </w:r>
      <w:r w:rsidR="00790C10" w:rsidRPr="00D04486">
        <w:rPr>
          <w:rFonts w:ascii="Arial" w:hAnsi="Arial" w:cs="Arial"/>
        </w:rPr>
        <w:t xml:space="preserve"> with item promotion or be used to send out birthday vouchers/discounts.</w:t>
      </w:r>
      <w:r w:rsidR="00C23B1A" w:rsidRPr="00D04486">
        <w:rPr>
          <w:rFonts w:ascii="Arial" w:hAnsi="Arial" w:cs="Arial"/>
        </w:rPr>
        <w:t xml:space="preserve"> </w:t>
      </w:r>
      <w:r w:rsidR="008759F7" w:rsidRPr="00D04486">
        <w:rPr>
          <w:rFonts w:ascii="Arial" w:hAnsi="Arial" w:cs="Arial"/>
        </w:rPr>
        <w:t>On storing this information</w:t>
      </w:r>
      <w:r w:rsidR="007B472D" w:rsidRPr="00D04486">
        <w:rPr>
          <w:rFonts w:ascii="Arial" w:hAnsi="Arial" w:cs="Arial"/>
        </w:rPr>
        <w:t>,</w:t>
      </w:r>
      <w:r w:rsidR="008759F7" w:rsidRPr="00D04486">
        <w:rPr>
          <w:rFonts w:ascii="Arial" w:hAnsi="Arial" w:cs="Arial"/>
        </w:rPr>
        <w:t xml:space="preserve"> it became knowledge, as it is know</w:t>
      </w:r>
      <w:r w:rsidR="007B472D" w:rsidRPr="00D04486">
        <w:rPr>
          <w:rFonts w:ascii="Arial" w:hAnsi="Arial" w:cs="Arial"/>
        </w:rPr>
        <w:t>n</w:t>
      </w:r>
      <w:r w:rsidR="008759F7" w:rsidRPr="00D04486">
        <w:rPr>
          <w:rFonts w:ascii="Arial" w:hAnsi="Arial" w:cs="Arial"/>
        </w:rPr>
        <w:t>.</w:t>
      </w:r>
    </w:p>
    <w:p w14:paraId="24E6CE8A" w14:textId="0582673F" w:rsidR="00F26EB4" w:rsidRPr="00D04486" w:rsidRDefault="00064431" w:rsidP="00D04486">
      <w:pPr>
        <w:spacing w:line="360" w:lineRule="auto"/>
        <w:jc w:val="both"/>
        <w:rPr>
          <w:rFonts w:ascii="Arial" w:hAnsi="Arial" w:cs="Arial"/>
        </w:rPr>
      </w:pPr>
      <w:r w:rsidRPr="00D04486">
        <w:rPr>
          <w:rFonts w:ascii="Arial" w:hAnsi="Arial" w:cs="Arial"/>
          <w:noProof/>
        </w:rPr>
        <w:lastRenderedPageBreak/>
        <w:drawing>
          <wp:inline distT="0" distB="0" distL="0" distR="0" wp14:anchorId="76BF7D3A" wp14:editId="4118722C">
            <wp:extent cx="5486400" cy="32004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0565B0A" w14:textId="1BA2BDF6" w:rsidR="00F26EB4" w:rsidRPr="00D04486" w:rsidRDefault="00A03AAD" w:rsidP="00D04486">
      <w:pPr>
        <w:spacing w:line="360" w:lineRule="auto"/>
        <w:jc w:val="both"/>
        <w:rPr>
          <w:rFonts w:ascii="Arial" w:hAnsi="Arial" w:cs="Arial"/>
        </w:rPr>
      </w:pPr>
      <w:r w:rsidRPr="00D04486">
        <w:rPr>
          <w:rFonts w:ascii="Arial" w:hAnsi="Arial" w:cs="Arial"/>
        </w:rPr>
        <w:t>(</w:t>
      </w:r>
      <w:r w:rsidRPr="00D04486">
        <w:rPr>
          <w:rStyle w:val="Heading3Char"/>
          <w:rFonts w:ascii="Arial" w:hAnsi="Arial" w:cs="Arial"/>
        </w:rPr>
        <w:t>fig.2</w:t>
      </w:r>
      <w:r w:rsidRPr="00D04486">
        <w:rPr>
          <w:rFonts w:ascii="Arial" w:hAnsi="Arial" w:cs="Arial"/>
        </w:rPr>
        <w:t>)</w:t>
      </w:r>
      <w:r w:rsidR="006965C0" w:rsidRPr="00D04486">
        <w:rPr>
          <w:rFonts w:ascii="Arial" w:hAnsi="Arial" w:cs="Arial"/>
        </w:rPr>
        <w:t xml:space="preserve"> Example of </w:t>
      </w:r>
      <w:r w:rsidR="0040544F" w:rsidRPr="00D04486">
        <w:rPr>
          <w:rFonts w:ascii="Arial" w:hAnsi="Arial" w:cs="Arial"/>
        </w:rPr>
        <w:t>data processing cycle.</w:t>
      </w:r>
      <w:r w:rsidR="002218FA" w:rsidRPr="00D04486">
        <w:rPr>
          <w:rFonts w:ascii="Arial" w:hAnsi="Arial" w:cs="Arial"/>
        </w:rPr>
        <w:t xml:space="preserve"> Interpreted from </w:t>
      </w:r>
      <w:r w:rsidR="009A1148" w:rsidRPr="00D04486">
        <w:rPr>
          <w:rFonts w:ascii="Arial" w:hAnsi="Arial" w:cs="Arial"/>
          <w:i/>
          <w:iCs/>
        </w:rPr>
        <w:t>planningtank.com (2020).</w:t>
      </w:r>
    </w:p>
    <w:p w14:paraId="4D5E56B1" w14:textId="77777777" w:rsidR="007B472D" w:rsidRPr="00D04486" w:rsidRDefault="007B472D" w:rsidP="00D04486">
      <w:pPr>
        <w:spacing w:line="360" w:lineRule="auto"/>
        <w:jc w:val="both"/>
        <w:rPr>
          <w:rFonts w:ascii="Arial" w:hAnsi="Arial" w:cs="Arial"/>
        </w:rPr>
      </w:pPr>
    </w:p>
    <w:p w14:paraId="75F01086" w14:textId="6446E11E" w:rsidR="00F26EB4" w:rsidRPr="00D04486" w:rsidRDefault="008759F7" w:rsidP="00D04486">
      <w:pPr>
        <w:pStyle w:val="Heading2"/>
        <w:spacing w:line="360" w:lineRule="auto"/>
        <w:jc w:val="both"/>
        <w:rPr>
          <w:rFonts w:ascii="Arial" w:hAnsi="Arial" w:cs="Arial"/>
          <w:sz w:val="22"/>
          <w:szCs w:val="22"/>
        </w:rPr>
      </w:pPr>
      <w:bookmarkStart w:id="4" w:name="_Toc36212376"/>
      <w:r w:rsidRPr="00D04486">
        <w:rPr>
          <w:rFonts w:ascii="Arial" w:hAnsi="Arial" w:cs="Arial"/>
          <w:sz w:val="22"/>
          <w:szCs w:val="22"/>
        </w:rPr>
        <w:t xml:space="preserve">Question 3. </w:t>
      </w:r>
      <w:r w:rsidR="001C4A60" w:rsidRPr="00D04486">
        <w:rPr>
          <w:rFonts w:ascii="Arial" w:hAnsi="Arial" w:cs="Arial"/>
          <w:sz w:val="22"/>
          <w:szCs w:val="22"/>
        </w:rPr>
        <w:t>In a card game, does a player use tacit knowledge or ex</w:t>
      </w:r>
      <w:r w:rsidR="00B01A2E" w:rsidRPr="00D04486">
        <w:rPr>
          <w:rFonts w:ascii="Arial" w:hAnsi="Arial" w:cs="Arial"/>
          <w:sz w:val="22"/>
          <w:szCs w:val="22"/>
        </w:rPr>
        <w:t>plicit knowledge</w:t>
      </w:r>
      <w:r w:rsidR="00E17D6A" w:rsidRPr="00D04486">
        <w:rPr>
          <w:rFonts w:ascii="Arial" w:hAnsi="Arial" w:cs="Arial"/>
          <w:sz w:val="22"/>
          <w:szCs w:val="22"/>
        </w:rPr>
        <w:t>,</w:t>
      </w:r>
      <w:r w:rsidR="00B05A93" w:rsidRPr="00D04486">
        <w:rPr>
          <w:rFonts w:ascii="Arial" w:hAnsi="Arial" w:cs="Arial"/>
          <w:sz w:val="22"/>
          <w:szCs w:val="22"/>
        </w:rPr>
        <w:t xml:space="preserve"> </w:t>
      </w:r>
      <w:r w:rsidR="00E17D6A" w:rsidRPr="00D04486">
        <w:rPr>
          <w:rFonts w:ascii="Arial" w:hAnsi="Arial" w:cs="Arial"/>
          <w:sz w:val="22"/>
          <w:szCs w:val="22"/>
        </w:rPr>
        <w:t xml:space="preserve">why? Please explain </w:t>
      </w:r>
      <w:r w:rsidR="00B05A93" w:rsidRPr="00D04486">
        <w:rPr>
          <w:rFonts w:ascii="Arial" w:hAnsi="Arial" w:cs="Arial"/>
          <w:sz w:val="22"/>
          <w:szCs w:val="22"/>
        </w:rPr>
        <w:t>using example</w:t>
      </w:r>
      <w:r w:rsidR="007B472D" w:rsidRPr="00D04486">
        <w:rPr>
          <w:rFonts w:ascii="Arial" w:hAnsi="Arial" w:cs="Arial"/>
          <w:sz w:val="22"/>
          <w:szCs w:val="22"/>
        </w:rPr>
        <w:t>s to show the difference between the two.</w:t>
      </w:r>
      <w:bookmarkEnd w:id="4"/>
    </w:p>
    <w:p w14:paraId="52D41F0A" w14:textId="7D4EA62A" w:rsidR="003D768B" w:rsidRPr="00D04486" w:rsidRDefault="00515EC2" w:rsidP="00D04486">
      <w:pPr>
        <w:spacing w:line="360" w:lineRule="auto"/>
        <w:jc w:val="both"/>
        <w:rPr>
          <w:rFonts w:ascii="Arial" w:hAnsi="Arial" w:cs="Arial"/>
        </w:rPr>
      </w:pPr>
      <w:r w:rsidRPr="00D04486">
        <w:rPr>
          <w:rFonts w:ascii="Arial" w:hAnsi="Arial" w:cs="Arial"/>
        </w:rPr>
        <w:t xml:space="preserve">In order to establish whether tacit or explicit knowledge is used when playing </w:t>
      </w:r>
      <w:r w:rsidR="00F333E9" w:rsidRPr="00D04486">
        <w:rPr>
          <w:rFonts w:ascii="Arial" w:hAnsi="Arial" w:cs="Arial"/>
        </w:rPr>
        <w:t xml:space="preserve">card </w:t>
      </w:r>
      <w:r w:rsidRPr="00D04486">
        <w:rPr>
          <w:rFonts w:ascii="Arial" w:hAnsi="Arial" w:cs="Arial"/>
        </w:rPr>
        <w:t>games</w:t>
      </w:r>
      <w:r w:rsidR="00E72063" w:rsidRPr="00D04486">
        <w:rPr>
          <w:rFonts w:ascii="Arial" w:hAnsi="Arial" w:cs="Arial"/>
        </w:rPr>
        <w:t>,</w:t>
      </w:r>
      <w:r w:rsidR="00F76255" w:rsidRPr="00D04486">
        <w:rPr>
          <w:rFonts w:ascii="Arial" w:hAnsi="Arial" w:cs="Arial"/>
        </w:rPr>
        <w:t xml:space="preserve"> one must first be able to define tacit and explicit knowledge in order to understand how it is that they differ</w:t>
      </w:r>
      <w:r w:rsidR="00725F50" w:rsidRPr="00D04486">
        <w:rPr>
          <w:rFonts w:ascii="Arial" w:hAnsi="Arial" w:cs="Arial"/>
        </w:rPr>
        <w:t>.</w:t>
      </w:r>
    </w:p>
    <w:p w14:paraId="68108DFA" w14:textId="77777777" w:rsidR="005D3300" w:rsidRPr="00D04486" w:rsidRDefault="005D3300" w:rsidP="00D04486">
      <w:pPr>
        <w:pStyle w:val="Heading3"/>
        <w:spacing w:line="360" w:lineRule="auto"/>
        <w:jc w:val="both"/>
        <w:rPr>
          <w:rFonts w:ascii="Arial" w:hAnsi="Arial" w:cs="Arial"/>
        </w:rPr>
      </w:pPr>
      <w:bookmarkStart w:id="5" w:name="_Toc36212377"/>
      <w:r w:rsidRPr="00D04486">
        <w:rPr>
          <w:rFonts w:ascii="Arial" w:hAnsi="Arial" w:cs="Arial"/>
        </w:rPr>
        <w:t>Tacit Knowledge</w:t>
      </w:r>
      <w:bookmarkEnd w:id="5"/>
    </w:p>
    <w:p w14:paraId="241885E9" w14:textId="2B6BD6FE" w:rsidR="00C57A88" w:rsidRPr="00D04486" w:rsidRDefault="00193668" w:rsidP="00D04486">
      <w:pPr>
        <w:spacing w:line="360" w:lineRule="auto"/>
        <w:jc w:val="both"/>
        <w:rPr>
          <w:rFonts w:ascii="Arial" w:hAnsi="Arial" w:cs="Arial"/>
        </w:rPr>
      </w:pPr>
      <w:r w:rsidRPr="00D04486">
        <w:rPr>
          <w:rFonts w:ascii="Arial" w:hAnsi="Arial" w:cs="Arial"/>
        </w:rPr>
        <w:t>T</w:t>
      </w:r>
      <w:r w:rsidR="009B3D33" w:rsidRPr="00D04486">
        <w:rPr>
          <w:rFonts w:ascii="Arial" w:hAnsi="Arial" w:cs="Arial"/>
        </w:rPr>
        <w:t>acit knowledge</w:t>
      </w:r>
      <w:r w:rsidR="00212CB9" w:rsidRPr="00D04486">
        <w:rPr>
          <w:rFonts w:ascii="Arial" w:hAnsi="Arial" w:cs="Arial"/>
        </w:rPr>
        <w:t xml:space="preserve"> is knowledge that cannot be codified…</w:t>
      </w:r>
      <w:r w:rsidR="00C85C0C" w:rsidRPr="00D04486">
        <w:rPr>
          <w:rFonts w:ascii="Arial" w:hAnsi="Arial" w:cs="Arial"/>
        </w:rPr>
        <w:t xml:space="preserve"> (Bus</w:t>
      </w:r>
      <w:r w:rsidR="005E6369" w:rsidRPr="00D04486">
        <w:rPr>
          <w:rFonts w:ascii="Arial" w:hAnsi="Arial" w:cs="Arial"/>
        </w:rPr>
        <w:t>c</w:t>
      </w:r>
      <w:r w:rsidR="00C85C0C" w:rsidRPr="00D04486">
        <w:rPr>
          <w:rFonts w:ascii="Arial" w:hAnsi="Arial" w:cs="Arial"/>
        </w:rPr>
        <w:t>h</w:t>
      </w:r>
      <w:r w:rsidR="005E6369" w:rsidRPr="00D04486">
        <w:rPr>
          <w:rFonts w:ascii="Arial" w:hAnsi="Arial" w:cs="Arial"/>
        </w:rPr>
        <w:t>, 2008)</w:t>
      </w:r>
      <w:r w:rsidR="0032467B" w:rsidRPr="00D04486">
        <w:rPr>
          <w:rFonts w:ascii="Arial" w:hAnsi="Arial" w:cs="Arial"/>
        </w:rPr>
        <w:t xml:space="preserve"> it is </w:t>
      </w:r>
      <w:r w:rsidR="00F21AA8" w:rsidRPr="00D04486">
        <w:rPr>
          <w:rFonts w:ascii="Arial" w:hAnsi="Arial" w:cs="Arial"/>
        </w:rPr>
        <w:t>often unspoken</w:t>
      </w:r>
      <w:r w:rsidR="0032467B" w:rsidRPr="00D04486">
        <w:rPr>
          <w:rFonts w:ascii="Arial" w:hAnsi="Arial" w:cs="Arial"/>
        </w:rPr>
        <w:t xml:space="preserve"> in </w:t>
      </w:r>
      <w:r w:rsidR="00AD3D62" w:rsidRPr="00D04486">
        <w:rPr>
          <w:rFonts w:ascii="Arial" w:hAnsi="Arial" w:cs="Arial"/>
        </w:rPr>
        <w:t>its natural form,</w:t>
      </w:r>
      <w:r w:rsidR="00142516" w:rsidRPr="00D04486">
        <w:rPr>
          <w:rFonts w:ascii="Arial" w:hAnsi="Arial" w:cs="Arial"/>
        </w:rPr>
        <w:t xml:space="preserve"> </w:t>
      </w:r>
      <w:r w:rsidR="00ED083A" w:rsidRPr="00D04486">
        <w:rPr>
          <w:rFonts w:ascii="Arial" w:hAnsi="Arial" w:cs="Arial"/>
        </w:rPr>
        <w:t xml:space="preserve">not </w:t>
      </w:r>
      <w:r w:rsidR="001342A9" w:rsidRPr="00D04486">
        <w:rPr>
          <w:rFonts w:ascii="Arial" w:hAnsi="Arial" w:cs="Arial"/>
        </w:rPr>
        <w:t xml:space="preserve">usually written down </w:t>
      </w:r>
      <w:r w:rsidR="0032467B" w:rsidRPr="00D04486">
        <w:rPr>
          <w:rFonts w:ascii="Arial" w:hAnsi="Arial" w:cs="Arial"/>
        </w:rPr>
        <w:t>or readily expressed</w:t>
      </w:r>
      <w:r w:rsidR="00090EA9" w:rsidRPr="00D04486">
        <w:rPr>
          <w:rFonts w:ascii="Arial" w:hAnsi="Arial" w:cs="Arial"/>
        </w:rPr>
        <w:t xml:space="preserve"> </w:t>
      </w:r>
      <w:r w:rsidR="0015073A" w:rsidRPr="00D04486">
        <w:rPr>
          <w:rFonts w:ascii="Arial" w:hAnsi="Arial" w:cs="Arial"/>
        </w:rPr>
        <w:t>or accessible.</w:t>
      </w:r>
      <w:r w:rsidR="002B75FB" w:rsidRPr="00D04486">
        <w:rPr>
          <w:rFonts w:ascii="Arial" w:hAnsi="Arial" w:cs="Arial"/>
        </w:rPr>
        <w:t xml:space="preserve"> C</w:t>
      </w:r>
      <w:r w:rsidR="00D10982" w:rsidRPr="00D04486">
        <w:rPr>
          <w:rFonts w:ascii="Arial" w:hAnsi="Arial" w:cs="Arial"/>
        </w:rPr>
        <w:t>hugh</w:t>
      </w:r>
      <w:r w:rsidR="001C38D8" w:rsidRPr="00D04486">
        <w:rPr>
          <w:rFonts w:ascii="Arial" w:hAnsi="Arial" w:cs="Arial"/>
        </w:rPr>
        <w:t>, 2015,</w:t>
      </w:r>
      <w:r w:rsidR="00590490" w:rsidRPr="00D04486">
        <w:rPr>
          <w:rFonts w:ascii="Arial" w:hAnsi="Arial" w:cs="Arial"/>
        </w:rPr>
        <w:t xml:space="preserve"> believe that this kind of knowledge can be seen in everyday activities, such as people skills, riding a bike or even</w:t>
      </w:r>
      <w:r w:rsidR="0012454F" w:rsidRPr="00D04486">
        <w:rPr>
          <w:rFonts w:ascii="Arial" w:hAnsi="Arial" w:cs="Arial"/>
        </w:rPr>
        <w:t xml:space="preserve"> through</w:t>
      </w:r>
      <w:r w:rsidR="00590490" w:rsidRPr="00D04486">
        <w:rPr>
          <w:rFonts w:ascii="Arial" w:hAnsi="Arial" w:cs="Arial"/>
        </w:rPr>
        <w:t xml:space="preserve"> judgement</w:t>
      </w:r>
      <w:r w:rsidR="00D10982" w:rsidRPr="00D04486">
        <w:rPr>
          <w:rFonts w:ascii="Arial" w:hAnsi="Arial" w:cs="Arial"/>
        </w:rPr>
        <w:t>,</w:t>
      </w:r>
      <w:r w:rsidR="00590490" w:rsidRPr="00D04486">
        <w:rPr>
          <w:rFonts w:ascii="Arial" w:hAnsi="Arial" w:cs="Arial"/>
        </w:rPr>
        <w:t xml:space="preserve"> such as</w:t>
      </w:r>
      <w:r w:rsidR="00BD563B" w:rsidRPr="00D04486">
        <w:rPr>
          <w:rFonts w:ascii="Arial" w:hAnsi="Arial" w:cs="Arial"/>
        </w:rPr>
        <w:t xml:space="preserve"> replicating family recipes</w:t>
      </w:r>
      <w:r w:rsidR="00C83F8B" w:rsidRPr="00D04486">
        <w:rPr>
          <w:rFonts w:ascii="Arial" w:hAnsi="Arial" w:cs="Arial"/>
        </w:rPr>
        <w:t>,</w:t>
      </w:r>
      <w:r w:rsidR="00BD563B" w:rsidRPr="00D04486">
        <w:rPr>
          <w:rFonts w:ascii="Arial" w:hAnsi="Arial" w:cs="Arial"/>
        </w:rPr>
        <w:t xml:space="preserve"> or </w:t>
      </w:r>
      <w:r w:rsidR="00D10982" w:rsidRPr="00D04486">
        <w:rPr>
          <w:rFonts w:ascii="Arial" w:hAnsi="Arial" w:cs="Arial"/>
        </w:rPr>
        <w:t xml:space="preserve">gained through first-hand </w:t>
      </w:r>
      <w:r w:rsidR="00BD563B" w:rsidRPr="00D04486">
        <w:rPr>
          <w:rFonts w:ascii="Arial" w:hAnsi="Arial" w:cs="Arial"/>
        </w:rPr>
        <w:t>experiences</w:t>
      </w:r>
      <w:r w:rsidR="002B48B2" w:rsidRPr="00D04486">
        <w:rPr>
          <w:rFonts w:ascii="Arial" w:hAnsi="Arial" w:cs="Arial"/>
        </w:rPr>
        <w:t>.</w:t>
      </w:r>
    </w:p>
    <w:p w14:paraId="594EABE7" w14:textId="77777777" w:rsidR="008A5683" w:rsidRPr="00D04486" w:rsidRDefault="00FF6BE8" w:rsidP="00D04486">
      <w:pPr>
        <w:pStyle w:val="Heading3"/>
        <w:spacing w:line="360" w:lineRule="auto"/>
        <w:jc w:val="both"/>
        <w:rPr>
          <w:rFonts w:ascii="Arial" w:hAnsi="Arial" w:cs="Arial"/>
        </w:rPr>
      </w:pPr>
      <w:bookmarkStart w:id="6" w:name="_Toc36212378"/>
      <w:r w:rsidRPr="00D04486">
        <w:rPr>
          <w:rFonts w:ascii="Arial" w:hAnsi="Arial" w:cs="Arial"/>
        </w:rPr>
        <w:t xml:space="preserve">Explicit </w:t>
      </w:r>
      <w:r w:rsidR="008A5683" w:rsidRPr="00D04486">
        <w:rPr>
          <w:rFonts w:ascii="Arial" w:hAnsi="Arial" w:cs="Arial"/>
        </w:rPr>
        <w:t>Knowledge</w:t>
      </w:r>
      <w:bookmarkEnd w:id="6"/>
    </w:p>
    <w:p w14:paraId="11177AED" w14:textId="4B580A8C" w:rsidR="00B53F60" w:rsidRDefault="00716EDA" w:rsidP="00D04486">
      <w:pPr>
        <w:spacing w:line="360" w:lineRule="auto"/>
        <w:jc w:val="both"/>
        <w:rPr>
          <w:rFonts w:ascii="Arial" w:hAnsi="Arial" w:cs="Arial"/>
        </w:rPr>
      </w:pPr>
      <w:r w:rsidRPr="00D04486">
        <w:rPr>
          <w:rFonts w:ascii="Arial" w:hAnsi="Arial" w:cs="Arial"/>
        </w:rPr>
        <w:t>E</w:t>
      </w:r>
      <w:r w:rsidR="00AC3B86" w:rsidRPr="00D04486">
        <w:rPr>
          <w:rFonts w:ascii="Arial" w:hAnsi="Arial" w:cs="Arial"/>
        </w:rPr>
        <w:t xml:space="preserve">xplicit knowledge is </w:t>
      </w:r>
      <w:r w:rsidR="00E6408B" w:rsidRPr="00D04486">
        <w:rPr>
          <w:rFonts w:ascii="Arial" w:hAnsi="Arial" w:cs="Arial"/>
        </w:rPr>
        <w:t>standardised</w:t>
      </w:r>
      <w:r w:rsidR="00AC3B86" w:rsidRPr="00D04486">
        <w:rPr>
          <w:rFonts w:ascii="Arial" w:hAnsi="Arial" w:cs="Arial"/>
        </w:rPr>
        <w:t xml:space="preserve"> and </w:t>
      </w:r>
      <w:r w:rsidR="00712549" w:rsidRPr="00D04486">
        <w:rPr>
          <w:rFonts w:ascii="Arial" w:hAnsi="Arial" w:cs="Arial"/>
        </w:rPr>
        <w:t>methodical</w:t>
      </w:r>
      <w:r w:rsidRPr="00D04486">
        <w:rPr>
          <w:rFonts w:ascii="Arial" w:hAnsi="Arial" w:cs="Arial"/>
        </w:rPr>
        <w:t xml:space="preserve"> in nature</w:t>
      </w:r>
      <w:r w:rsidR="00AD5E79" w:rsidRPr="00D04486">
        <w:rPr>
          <w:rFonts w:ascii="Arial" w:hAnsi="Arial" w:cs="Arial"/>
        </w:rPr>
        <w:t>,</w:t>
      </w:r>
      <w:r w:rsidR="0047421A" w:rsidRPr="00D04486">
        <w:rPr>
          <w:rFonts w:ascii="Arial" w:hAnsi="Arial" w:cs="Arial"/>
        </w:rPr>
        <w:t xml:space="preserve"> due to these characteristics it is </w:t>
      </w:r>
      <w:r w:rsidR="003B266A" w:rsidRPr="00D04486">
        <w:rPr>
          <w:rFonts w:ascii="Arial" w:hAnsi="Arial" w:cs="Arial"/>
        </w:rPr>
        <w:t>readily</w:t>
      </w:r>
      <w:r w:rsidR="0047421A" w:rsidRPr="00D04486">
        <w:rPr>
          <w:rFonts w:ascii="Arial" w:hAnsi="Arial" w:cs="Arial"/>
        </w:rPr>
        <w:t xml:space="preserve"> </w:t>
      </w:r>
      <w:r w:rsidR="00153900" w:rsidRPr="00D04486">
        <w:rPr>
          <w:rFonts w:ascii="Arial" w:hAnsi="Arial" w:cs="Arial"/>
        </w:rPr>
        <w:t>attainable</w:t>
      </w:r>
      <w:r w:rsidR="0047421A" w:rsidRPr="00D04486">
        <w:rPr>
          <w:rFonts w:ascii="Arial" w:hAnsi="Arial" w:cs="Arial"/>
        </w:rPr>
        <w:t xml:space="preserve"> and easily stored</w:t>
      </w:r>
      <w:r w:rsidR="0093258D" w:rsidRPr="00D04486">
        <w:rPr>
          <w:rFonts w:ascii="Arial" w:hAnsi="Arial" w:cs="Arial"/>
        </w:rPr>
        <w:t xml:space="preserve"> and shared</w:t>
      </w:r>
      <w:r w:rsidR="000128DA" w:rsidRPr="00D04486">
        <w:rPr>
          <w:rFonts w:ascii="Arial" w:hAnsi="Arial" w:cs="Arial"/>
        </w:rPr>
        <w:t>.</w:t>
      </w:r>
      <w:r w:rsidR="007E5F42" w:rsidRPr="00D04486">
        <w:rPr>
          <w:rFonts w:ascii="Arial" w:hAnsi="Arial" w:cs="Arial"/>
        </w:rPr>
        <w:t xml:space="preserve"> </w:t>
      </w:r>
      <w:r w:rsidR="00770765" w:rsidRPr="00D04486">
        <w:rPr>
          <w:rFonts w:ascii="Arial" w:hAnsi="Arial" w:cs="Arial"/>
        </w:rPr>
        <w:t xml:space="preserve">It is </w:t>
      </w:r>
      <w:r w:rsidR="00304AED" w:rsidRPr="00D04486">
        <w:rPr>
          <w:rFonts w:ascii="Arial" w:hAnsi="Arial" w:cs="Arial"/>
        </w:rPr>
        <w:t>accessible</w:t>
      </w:r>
      <w:r w:rsidR="00770765" w:rsidRPr="00D04486">
        <w:rPr>
          <w:rFonts w:ascii="Arial" w:hAnsi="Arial" w:cs="Arial"/>
        </w:rPr>
        <w:t xml:space="preserve"> usually </w:t>
      </w:r>
      <w:r w:rsidR="00921D78" w:rsidRPr="00D04486">
        <w:rPr>
          <w:rFonts w:ascii="Arial" w:hAnsi="Arial" w:cs="Arial"/>
        </w:rPr>
        <w:t xml:space="preserve">in the </w:t>
      </w:r>
      <w:r w:rsidR="00DD575C" w:rsidRPr="00D04486">
        <w:rPr>
          <w:rFonts w:ascii="Arial" w:hAnsi="Arial" w:cs="Arial"/>
        </w:rPr>
        <w:t>arrangement</w:t>
      </w:r>
      <w:r w:rsidR="00921D78" w:rsidRPr="00D04486">
        <w:rPr>
          <w:rFonts w:ascii="Arial" w:hAnsi="Arial" w:cs="Arial"/>
        </w:rPr>
        <w:t xml:space="preserve"> of</w:t>
      </w:r>
      <w:r w:rsidR="00770765" w:rsidRPr="00D04486">
        <w:rPr>
          <w:rFonts w:ascii="Arial" w:hAnsi="Arial" w:cs="Arial"/>
        </w:rPr>
        <w:t xml:space="preserve"> </w:t>
      </w:r>
      <w:r w:rsidR="00921D78" w:rsidRPr="00D04486">
        <w:rPr>
          <w:rFonts w:ascii="Arial" w:hAnsi="Arial" w:cs="Arial"/>
        </w:rPr>
        <w:t>formulas</w:t>
      </w:r>
      <w:r w:rsidR="00770765" w:rsidRPr="00D04486">
        <w:rPr>
          <w:rFonts w:ascii="Arial" w:hAnsi="Arial" w:cs="Arial"/>
        </w:rPr>
        <w:t>,</w:t>
      </w:r>
      <w:r w:rsidR="00E50D74" w:rsidRPr="00D04486">
        <w:rPr>
          <w:rFonts w:ascii="Arial" w:hAnsi="Arial" w:cs="Arial"/>
        </w:rPr>
        <w:t xml:space="preserve"> computerised programs</w:t>
      </w:r>
      <w:r w:rsidR="007E1D94" w:rsidRPr="00D04486">
        <w:rPr>
          <w:rFonts w:ascii="Arial" w:hAnsi="Arial" w:cs="Arial"/>
        </w:rPr>
        <w:t xml:space="preserve"> or business/company specifications</w:t>
      </w:r>
      <w:r w:rsidR="00391DE5" w:rsidRPr="00D04486">
        <w:rPr>
          <w:rFonts w:ascii="Arial" w:hAnsi="Arial" w:cs="Arial"/>
        </w:rPr>
        <w:t xml:space="preserve"> (</w:t>
      </w:r>
      <w:r w:rsidR="00175046" w:rsidRPr="00D04486">
        <w:rPr>
          <w:rFonts w:ascii="Arial" w:hAnsi="Arial" w:cs="Arial"/>
        </w:rPr>
        <w:t>N</w:t>
      </w:r>
      <w:r w:rsidR="00D00366" w:rsidRPr="00D04486">
        <w:rPr>
          <w:rFonts w:ascii="Arial" w:hAnsi="Arial" w:cs="Arial"/>
        </w:rPr>
        <w:t>o</w:t>
      </w:r>
      <w:r w:rsidR="00175046" w:rsidRPr="00D04486">
        <w:rPr>
          <w:rFonts w:ascii="Arial" w:hAnsi="Arial" w:cs="Arial"/>
        </w:rPr>
        <w:t>naka</w:t>
      </w:r>
      <w:r w:rsidR="0024212E" w:rsidRPr="00D04486">
        <w:rPr>
          <w:rFonts w:ascii="Arial" w:hAnsi="Arial" w:cs="Arial"/>
        </w:rPr>
        <w:t>,2007)</w:t>
      </w:r>
      <w:r w:rsidR="00FD778E" w:rsidRPr="00D04486">
        <w:rPr>
          <w:rFonts w:ascii="Arial" w:hAnsi="Arial" w:cs="Arial"/>
        </w:rPr>
        <w:t>.</w:t>
      </w:r>
      <w:r w:rsidR="004D07CF" w:rsidRPr="00D04486">
        <w:rPr>
          <w:rFonts w:ascii="Arial" w:hAnsi="Arial" w:cs="Arial"/>
        </w:rPr>
        <w:t xml:space="preserve"> </w:t>
      </w:r>
      <w:r w:rsidR="008F1A15" w:rsidRPr="00D04486">
        <w:rPr>
          <w:rFonts w:ascii="Arial" w:hAnsi="Arial" w:cs="Arial"/>
        </w:rPr>
        <w:t xml:space="preserve">It </w:t>
      </w:r>
      <w:r w:rsidR="00EC6766" w:rsidRPr="00D04486">
        <w:rPr>
          <w:rFonts w:ascii="Arial" w:hAnsi="Arial" w:cs="Arial"/>
        </w:rPr>
        <w:t>comes in a variety of forms each with a tendency to be extremely well formatted, such as</w:t>
      </w:r>
      <w:r w:rsidR="00D77BA8" w:rsidRPr="00D04486">
        <w:rPr>
          <w:rFonts w:ascii="Arial" w:hAnsi="Arial" w:cs="Arial"/>
        </w:rPr>
        <w:t xml:space="preserve"> policies and procedures, files and documents or codes and manuals</w:t>
      </w:r>
      <w:r w:rsidR="00CA2C4D" w:rsidRPr="00D04486">
        <w:rPr>
          <w:rFonts w:ascii="Arial" w:hAnsi="Arial" w:cs="Arial"/>
        </w:rPr>
        <w:t>.</w:t>
      </w:r>
      <w:r w:rsidR="006C5F7D" w:rsidRPr="00D04486">
        <w:rPr>
          <w:rFonts w:ascii="Arial" w:hAnsi="Arial" w:cs="Arial"/>
        </w:rPr>
        <w:t xml:space="preserve"> </w:t>
      </w:r>
    </w:p>
    <w:p w14:paraId="0B998503" w14:textId="77777777" w:rsidR="009C60E2" w:rsidRPr="00D04486" w:rsidRDefault="009C60E2" w:rsidP="00D04486">
      <w:pPr>
        <w:spacing w:line="360" w:lineRule="auto"/>
        <w:jc w:val="both"/>
        <w:rPr>
          <w:rFonts w:ascii="Arial" w:hAnsi="Arial" w:cs="Arial"/>
        </w:rPr>
      </w:pPr>
    </w:p>
    <w:p w14:paraId="29DA810E" w14:textId="1F9C9060" w:rsidR="009C42C0" w:rsidRPr="00D04486" w:rsidRDefault="00DF0E1D" w:rsidP="00D04486">
      <w:pPr>
        <w:spacing w:line="360" w:lineRule="auto"/>
        <w:jc w:val="both"/>
        <w:rPr>
          <w:rFonts w:ascii="Arial" w:hAnsi="Arial" w:cs="Arial"/>
          <w:color w:val="000000"/>
          <w:sz w:val="20"/>
          <w:szCs w:val="20"/>
          <w:shd w:val="clear" w:color="auto" w:fill="FFFFFF"/>
        </w:rPr>
      </w:pPr>
      <w:r w:rsidRPr="00D04486">
        <w:rPr>
          <w:rFonts w:ascii="Arial" w:hAnsi="Arial" w:cs="Arial"/>
        </w:rPr>
        <w:lastRenderedPageBreak/>
        <w:t>Card games,</w:t>
      </w:r>
      <w:r w:rsidR="00CA78ED" w:rsidRPr="00D04486">
        <w:rPr>
          <w:rFonts w:ascii="Arial" w:hAnsi="Arial" w:cs="Arial"/>
        </w:rPr>
        <w:t xml:space="preserve"> much like board games, computer games</w:t>
      </w:r>
      <w:r w:rsidR="00D33D10" w:rsidRPr="00D04486">
        <w:rPr>
          <w:rFonts w:ascii="Arial" w:hAnsi="Arial" w:cs="Arial"/>
        </w:rPr>
        <w:t>,</w:t>
      </w:r>
      <w:r w:rsidR="004A4E17" w:rsidRPr="00D04486">
        <w:rPr>
          <w:rFonts w:ascii="Arial" w:hAnsi="Arial" w:cs="Arial"/>
        </w:rPr>
        <w:t xml:space="preserve"> virtual reality games and</w:t>
      </w:r>
      <w:r w:rsidR="004914C9" w:rsidRPr="00D04486">
        <w:rPr>
          <w:rFonts w:ascii="Arial" w:hAnsi="Arial" w:cs="Arial"/>
        </w:rPr>
        <w:t xml:space="preserve"> gambling games</w:t>
      </w:r>
      <w:r w:rsidR="000141C5" w:rsidRPr="00D04486">
        <w:rPr>
          <w:rFonts w:ascii="Arial" w:hAnsi="Arial" w:cs="Arial"/>
        </w:rPr>
        <w:t>,</w:t>
      </w:r>
      <w:r w:rsidR="00374861" w:rsidRPr="00D04486">
        <w:rPr>
          <w:rFonts w:ascii="Arial" w:hAnsi="Arial" w:cs="Arial"/>
        </w:rPr>
        <w:t xml:space="preserve"> or require their own set of specific rules.</w:t>
      </w:r>
      <w:r w:rsidR="008E5AFD" w:rsidRPr="00D04486">
        <w:rPr>
          <w:rFonts w:ascii="Arial" w:hAnsi="Arial" w:cs="Arial"/>
        </w:rPr>
        <w:t xml:space="preserve"> Rules that ensure the game is played correctly</w:t>
      </w:r>
      <w:r w:rsidR="00564CD4" w:rsidRPr="00D04486">
        <w:rPr>
          <w:rFonts w:ascii="Arial" w:hAnsi="Arial" w:cs="Arial"/>
        </w:rPr>
        <w:t xml:space="preserve">, the objective can be </w:t>
      </w:r>
      <w:r w:rsidR="00D96CC3" w:rsidRPr="00D04486">
        <w:rPr>
          <w:rFonts w:ascii="Arial" w:hAnsi="Arial" w:cs="Arial"/>
        </w:rPr>
        <w:t>achieved,</w:t>
      </w:r>
      <w:r w:rsidR="002B6D1D" w:rsidRPr="00D04486">
        <w:rPr>
          <w:rFonts w:ascii="Arial" w:hAnsi="Arial" w:cs="Arial"/>
        </w:rPr>
        <w:t xml:space="preserve"> and each player has a fair chance</w:t>
      </w:r>
      <w:r w:rsidR="005F52D7" w:rsidRPr="00D04486">
        <w:rPr>
          <w:rFonts w:ascii="Arial" w:hAnsi="Arial" w:cs="Arial"/>
        </w:rPr>
        <w:t>.</w:t>
      </w:r>
      <w:r w:rsidR="00031908" w:rsidRPr="00D04486">
        <w:rPr>
          <w:rFonts w:ascii="Arial" w:hAnsi="Arial" w:cs="Arial"/>
        </w:rPr>
        <w:t xml:space="preserve"> One could say rules are a fundamental part of gameplay</w:t>
      </w:r>
      <w:r w:rsidR="00D96CC3" w:rsidRPr="00D04486">
        <w:rPr>
          <w:rFonts w:ascii="Arial" w:hAnsi="Arial" w:cs="Arial"/>
        </w:rPr>
        <w:t>.</w:t>
      </w:r>
      <w:r w:rsidR="00D974EB" w:rsidRPr="00D04486">
        <w:rPr>
          <w:rFonts w:ascii="Arial" w:hAnsi="Arial" w:cs="Arial"/>
        </w:rPr>
        <w:t xml:space="preserve"> The rules</w:t>
      </w:r>
      <w:r w:rsidR="001B0519" w:rsidRPr="00D04486">
        <w:rPr>
          <w:rFonts w:ascii="Arial" w:hAnsi="Arial" w:cs="Arial"/>
        </w:rPr>
        <w:t xml:space="preserve"> that are easily available, documented,</w:t>
      </w:r>
      <w:r w:rsidR="000C4B65" w:rsidRPr="00D04486">
        <w:rPr>
          <w:rFonts w:ascii="Arial" w:hAnsi="Arial" w:cs="Arial"/>
        </w:rPr>
        <w:t xml:space="preserve"> translated from</w:t>
      </w:r>
      <w:r w:rsidR="00F20913" w:rsidRPr="00D04486">
        <w:rPr>
          <w:rFonts w:ascii="Arial" w:hAnsi="Arial" w:cs="Arial"/>
        </w:rPr>
        <w:t xml:space="preserve"> one</w:t>
      </w:r>
      <w:r w:rsidR="00A8164C" w:rsidRPr="00D04486">
        <w:rPr>
          <w:rFonts w:ascii="Arial" w:hAnsi="Arial" w:cs="Arial"/>
        </w:rPr>
        <w:t xml:space="preserve"> language to another</w:t>
      </w:r>
      <w:r w:rsidR="0072092E" w:rsidRPr="00D04486">
        <w:rPr>
          <w:rFonts w:ascii="Arial" w:hAnsi="Arial" w:cs="Arial"/>
        </w:rPr>
        <w:t xml:space="preserve"> and from</w:t>
      </w:r>
      <w:r w:rsidR="000C4B65" w:rsidRPr="00D04486">
        <w:rPr>
          <w:rFonts w:ascii="Arial" w:hAnsi="Arial" w:cs="Arial"/>
        </w:rPr>
        <w:t xml:space="preserve"> one person to </w:t>
      </w:r>
      <w:r w:rsidR="0072092E" w:rsidRPr="00D04486">
        <w:rPr>
          <w:rFonts w:ascii="Arial" w:hAnsi="Arial" w:cs="Arial"/>
        </w:rPr>
        <w:t>other,</w:t>
      </w:r>
      <w:r w:rsidR="00187C55" w:rsidRPr="00D04486">
        <w:rPr>
          <w:rFonts w:ascii="Arial" w:hAnsi="Arial" w:cs="Arial"/>
        </w:rPr>
        <w:t xml:space="preserve"> </w:t>
      </w:r>
      <w:r w:rsidR="00A53C5A" w:rsidRPr="00D04486">
        <w:rPr>
          <w:rFonts w:ascii="Arial" w:hAnsi="Arial" w:cs="Arial"/>
        </w:rPr>
        <w:t>can be</w:t>
      </w:r>
      <w:r w:rsidR="00187C55" w:rsidRPr="00D04486">
        <w:rPr>
          <w:rFonts w:ascii="Arial" w:hAnsi="Arial" w:cs="Arial"/>
        </w:rPr>
        <w:t xml:space="preserve"> considered the explicit knowledge</w:t>
      </w:r>
      <w:r w:rsidR="00151780" w:rsidRPr="00D04486">
        <w:rPr>
          <w:rFonts w:ascii="Arial" w:hAnsi="Arial" w:cs="Arial"/>
        </w:rPr>
        <w:t xml:space="preserve"> </w:t>
      </w:r>
      <w:r w:rsidR="00A53C5A" w:rsidRPr="00D04486">
        <w:rPr>
          <w:rFonts w:ascii="Arial" w:hAnsi="Arial" w:cs="Arial"/>
        </w:rPr>
        <w:t>required</w:t>
      </w:r>
      <w:r w:rsidR="00065C4B" w:rsidRPr="00D04486">
        <w:rPr>
          <w:rFonts w:ascii="Arial" w:hAnsi="Arial" w:cs="Arial"/>
        </w:rPr>
        <w:t xml:space="preserve"> </w:t>
      </w:r>
      <w:r w:rsidR="00FE6FB5" w:rsidRPr="00D04486">
        <w:rPr>
          <w:rFonts w:ascii="Arial" w:hAnsi="Arial" w:cs="Arial"/>
        </w:rPr>
        <w:t>before</w:t>
      </w:r>
      <w:r w:rsidR="00065C4B" w:rsidRPr="00D04486">
        <w:rPr>
          <w:rFonts w:ascii="Arial" w:hAnsi="Arial" w:cs="Arial"/>
        </w:rPr>
        <w:t xml:space="preserve"> partaking in cards.</w:t>
      </w:r>
      <w:r w:rsidR="00541AC5" w:rsidRPr="00D04486">
        <w:rPr>
          <w:rFonts w:ascii="Arial" w:hAnsi="Arial" w:cs="Arial"/>
        </w:rPr>
        <w:t xml:space="preserve"> However</w:t>
      </w:r>
      <w:r w:rsidR="00EF58C9" w:rsidRPr="00D04486">
        <w:rPr>
          <w:rFonts w:ascii="Arial" w:hAnsi="Arial" w:cs="Arial"/>
        </w:rPr>
        <w:t>, research</w:t>
      </w:r>
      <w:r w:rsidR="006745E3" w:rsidRPr="00D04486">
        <w:rPr>
          <w:rFonts w:ascii="Arial" w:hAnsi="Arial" w:cs="Arial"/>
        </w:rPr>
        <w:t xml:space="preserve"> has shown and proven that the use of card games</w:t>
      </w:r>
      <w:r w:rsidR="00232506" w:rsidRPr="00D04486">
        <w:rPr>
          <w:rFonts w:ascii="Arial" w:hAnsi="Arial" w:cs="Arial"/>
        </w:rPr>
        <w:t xml:space="preserve"> can create the right kind of narrative</w:t>
      </w:r>
      <w:r w:rsidR="00A80584" w:rsidRPr="00D04486">
        <w:rPr>
          <w:rFonts w:ascii="Arial" w:hAnsi="Arial" w:cs="Arial"/>
        </w:rPr>
        <w:t xml:space="preserve"> in which children must develop their skills in order to be able</w:t>
      </w:r>
      <w:r w:rsidR="003835C8" w:rsidRPr="00D04486">
        <w:rPr>
          <w:rFonts w:ascii="Arial" w:hAnsi="Arial" w:cs="Arial"/>
        </w:rPr>
        <w:t xml:space="preserve"> to create new strategies</w:t>
      </w:r>
      <w:r w:rsidR="006534F1" w:rsidRPr="00D04486">
        <w:rPr>
          <w:rFonts w:ascii="Arial" w:hAnsi="Arial" w:cs="Arial"/>
        </w:rPr>
        <w:t xml:space="preserve"> developing</w:t>
      </w:r>
      <w:r w:rsidR="003835C8" w:rsidRPr="00D04486">
        <w:rPr>
          <w:rFonts w:ascii="Arial" w:hAnsi="Arial" w:cs="Arial"/>
        </w:rPr>
        <w:t xml:space="preserve"> knowledge,</w:t>
      </w:r>
      <w:r w:rsidR="00CD3F84" w:rsidRPr="00D04486">
        <w:rPr>
          <w:rFonts w:ascii="Arial" w:hAnsi="Arial" w:cs="Arial"/>
        </w:rPr>
        <w:t xml:space="preserve"> this will allow them to </w:t>
      </w:r>
      <w:r w:rsidR="00006FE3" w:rsidRPr="00D04486">
        <w:rPr>
          <w:rFonts w:ascii="Arial" w:hAnsi="Arial" w:cs="Arial"/>
        </w:rPr>
        <w:t>create</w:t>
      </w:r>
      <w:r w:rsidR="00CD3F84" w:rsidRPr="00D04486">
        <w:rPr>
          <w:rFonts w:ascii="Arial" w:hAnsi="Arial" w:cs="Arial"/>
        </w:rPr>
        <w:t xml:space="preserve"> their understanding of the game,</w:t>
      </w:r>
      <w:r w:rsidR="00476D61" w:rsidRPr="00D04486">
        <w:rPr>
          <w:rFonts w:ascii="Arial" w:hAnsi="Arial" w:cs="Arial"/>
        </w:rPr>
        <w:t xml:space="preserve"> </w:t>
      </w:r>
      <w:r w:rsidR="00EB4232" w:rsidRPr="00D04486">
        <w:rPr>
          <w:rFonts w:ascii="Arial" w:hAnsi="Arial" w:cs="Arial"/>
        </w:rPr>
        <w:t>produce</w:t>
      </w:r>
      <w:r w:rsidR="00476D61" w:rsidRPr="00D04486">
        <w:rPr>
          <w:rFonts w:ascii="Arial" w:hAnsi="Arial" w:cs="Arial"/>
        </w:rPr>
        <w:t xml:space="preserve"> new and </w:t>
      </w:r>
      <w:r w:rsidR="00350D73" w:rsidRPr="00D04486">
        <w:rPr>
          <w:rFonts w:ascii="Arial" w:hAnsi="Arial" w:cs="Arial"/>
        </w:rPr>
        <w:t>innovative</w:t>
      </w:r>
      <w:r w:rsidR="00476D61" w:rsidRPr="00D04486">
        <w:rPr>
          <w:rFonts w:ascii="Arial" w:hAnsi="Arial" w:cs="Arial"/>
        </w:rPr>
        <w:t xml:space="preserve"> ways</w:t>
      </w:r>
      <w:r w:rsidR="00BF4C39" w:rsidRPr="00D04486">
        <w:rPr>
          <w:rFonts w:ascii="Arial" w:hAnsi="Arial" w:cs="Arial"/>
        </w:rPr>
        <w:t xml:space="preserve"> in which to compete</w:t>
      </w:r>
      <w:r w:rsidR="00350D73" w:rsidRPr="00D04486">
        <w:rPr>
          <w:rFonts w:ascii="Arial" w:hAnsi="Arial" w:cs="Arial"/>
        </w:rPr>
        <w:t>,</w:t>
      </w:r>
      <w:r w:rsidR="00350CBF" w:rsidRPr="00D04486">
        <w:rPr>
          <w:rFonts w:ascii="Arial" w:hAnsi="Arial" w:cs="Arial"/>
        </w:rPr>
        <w:t xml:space="preserve"> </w:t>
      </w:r>
      <w:r w:rsidR="00305CF7" w:rsidRPr="00D04486">
        <w:rPr>
          <w:rFonts w:ascii="Arial" w:hAnsi="Arial" w:cs="Arial"/>
        </w:rPr>
        <w:t>ways in which to</w:t>
      </w:r>
      <w:r w:rsidR="00350CBF" w:rsidRPr="00D04486">
        <w:rPr>
          <w:rFonts w:ascii="Arial" w:hAnsi="Arial" w:cs="Arial"/>
        </w:rPr>
        <w:t xml:space="preserve"> help combine their tacit and explicit knowledge in order to gain a competitive advantage</w:t>
      </w:r>
      <w:r w:rsidR="009C4A00" w:rsidRPr="00D04486">
        <w:rPr>
          <w:rFonts w:ascii="Arial" w:hAnsi="Arial" w:cs="Arial"/>
        </w:rPr>
        <w:t xml:space="preserve"> over the</w:t>
      </w:r>
      <w:r w:rsidR="00E07639" w:rsidRPr="00D04486">
        <w:rPr>
          <w:rFonts w:ascii="Arial" w:hAnsi="Arial" w:cs="Arial"/>
        </w:rPr>
        <w:t xml:space="preserve">ir </w:t>
      </w:r>
      <w:r w:rsidR="005907D5" w:rsidRPr="00D04486">
        <w:rPr>
          <w:rFonts w:ascii="Arial" w:hAnsi="Arial" w:cs="Arial"/>
        </w:rPr>
        <w:t>opponent</w:t>
      </w:r>
      <w:r w:rsidR="00615417" w:rsidRPr="00D04486">
        <w:rPr>
          <w:rFonts w:ascii="Arial" w:hAnsi="Arial" w:cs="Arial"/>
        </w:rPr>
        <w:t xml:space="preserve"> (</w:t>
      </w:r>
      <w:proofErr w:type="spellStart"/>
      <w:r w:rsidR="00615417" w:rsidRPr="00D04486">
        <w:rPr>
          <w:rFonts w:ascii="Arial" w:hAnsi="Arial" w:cs="Arial"/>
        </w:rPr>
        <w:t>Su</w:t>
      </w:r>
      <w:proofErr w:type="spellEnd"/>
      <w:r w:rsidR="00615417" w:rsidRPr="00D04486">
        <w:rPr>
          <w:rFonts w:ascii="Arial" w:hAnsi="Arial" w:cs="Arial"/>
        </w:rPr>
        <w:t>, Cheng and Lin, 2014).</w:t>
      </w:r>
      <w:r w:rsidR="00C54F57" w:rsidRPr="00D04486">
        <w:rPr>
          <w:rFonts w:ascii="Arial" w:hAnsi="Arial" w:cs="Arial"/>
        </w:rPr>
        <w:t xml:space="preserve"> </w:t>
      </w:r>
      <w:r w:rsidR="008A3121" w:rsidRPr="00D04486">
        <w:rPr>
          <w:rFonts w:ascii="Arial" w:hAnsi="Arial" w:cs="Arial"/>
        </w:rPr>
        <w:t>Tacit knowledge is transferable in everyday life</w:t>
      </w:r>
      <w:r w:rsidR="0052532D" w:rsidRPr="00D04486">
        <w:rPr>
          <w:rFonts w:ascii="Arial" w:hAnsi="Arial" w:cs="Arial"/>
        </w:rPr>
        <w:t>,</w:t>
      </w:r>
      <w:r w:rsidR="00100DB9" w:rsidRPr="00D04486">
        <w:rPr>
          <w:rFonts w:ascii="Arial" w:hAnsi="Arial" w:cs="Arial"/>
        </w:rPr>
        <w:t xml:space="preserve"> everybody carries this kind of knowledge around yet may not be aware of how valuable that knowledge is</w:t>
      </w:r>
      <w:r w:rsidR="002276C0" w:rsidRPr="00D04486">
        <w:rPr>
          <w:rFonts w:ascii="Arial" w:hAnsi="Arial" w:cs="Arial"/>
        </w:rPr>
        <w:t>.</w:t>
      </w:r>
      <w:r w:rsidR="008554F5" w:rsidRPr="00D04486">
        <w:rPr>
          <w:rFonts w:ascii="Arial" w:hAnsi="Arial" w:cs="Arial"/>
        </w:rPr>
        <w:t xml:space="preserve"> It is important to be able to harness that knowledge</w:t>
      </w:r>
      <w:r w:rsidR="00C620C4" w:rsidRPr="00D04486">
        <w:rPr>
          <w:rFonts w:ascii="Arial" w:hAnsi="Arial" w:cs="Arial"/>
        </w:rPr>
        <w:t xml:space="preserve"> and incorporate it with explicit knowledge</w:t>
      </w:r>
      <w:r w:rsidR="0041027F" w:rsidRPr="00D04486">
        <w:rPr>
          <w:rFonts w:ascii="Arial" w:hAnsi="Arial" w:cs="Arial"/>
        </w:rPr>
        <w:t xml:space="preserve"> in order for it to be taken full advantage of</w:t>
      </w:r>
      <w:r w:rsidR="00730487" w:rsidRPr="00D04486">
        <w:rPr>
          <w:rFonts w:ascii="Arial" w:hAnsi="Arial" w:cs="Arial"/>
        </w:rPr>
        <w:t xml:space="preserve"> </w:t>
      </w:r>
      <w:r w:rsidR="00730487" w:rsidRPr="00D04486">
        <w:rPr>
          <w:rFonts w:ascii="Arial" w:hAnsi="Arial" w:cs="Arial"/>
          <w:color w:val="000000"/>
          <w:sz w:val="20"/>
          <w:szCs w:val="20"/>
          <w:shd w:val="clear" w:color="auto" w:fill="FFFFFF"/>
        </w:rPr>
        <w:t>(Zhang and Kim, 2011)</w:t>
      </w:r>
      <w:r w:rsidR="00410797" w:rsidRPr="00D04486">
        <w:rPr>
          <w:rFonts w:ascii="Arial" w:hAnsi="Arial" w:cs="Arial"/>
          <w:color w:val="000000"/>
          <w:sz w:val="20"/>
          <w:szCs w:val="20"/>
          <w:shd w:val="clear" w:color="auto" w:fill="FFFFFF"/>
        </w:rPr>
        <w:t>.</w:t>
      </w:r>
      <w:r w:rsidR="00A65D9B" w:rsidRPr="00D04486">
        <w:rPr>
          <w:rFonts w:ascii="Arial" w:hAnsi="Arial" w:cs="Arial"/>
          <w:color w:val="000000"/>
          <w:sz w:val="20"/>
          <w:szCs w:val="20"/>
          <w:shd w:val="clear" w:color="auto" w:fill="FFFFFF"/>
        </w:rPr>
        <w:t xml:space="preserve"> For example</w:t>
      </w:r>
      <w:r w:rsidR="00582B1B" w:rsidRPr="00D04486">
        <w:rPr>
          <w:rFonts w:ascii="Arial" w:hAnsi="Arial" w:cs="Arial"/>
          <w:color w:val="000000"/>
          <w:sz w:val="20"/>
          <w:szCs w:val="20"/>
          <w:shd w:val="clear" w:color="auto" w:fill="FFFFFF"/>
        </w:rPr>
        <w:t>,</w:t>
      </w:r>
      <w:r w:rsidR="00AD756A" w:rsidRPr="00D04486">
        <w:rPr>
          <w:rFonts w:ascii="Arial" w:hAnsi="Arial" w:cs="Arial"/>
          <w:color w:val="000000"/>
          <w:sz w:val="20"/>
          <w:szCs w:val="20"/>
          <w:shd w:val="clear" w:color="auto" w:fill="FFFFFF"/>
        </w:rPr>
        <w:t xml:space="preserve"> you cannot just read a manual</w:t>
      </w:r>
      <w:r w:rsidR="006B776D" w:rsidRPr="00D04486">
        <w:rPr>
          <w:rFonts w:ascii="Arial" w:hAnsi="Arial" w:cs="Arial"/>
          <w:color w:val="000000"/>
          <w:sz w:val="20"/>
          <w:szCs w:val="20"/>
          <w:shd w:val="clear" w:color="auto" w:fill="FFFFFF"/>
        </w:rPr>
        <w:t>,</w:t>
      </w:r>
      <w:r w:rsidR="00851B49" w:rsidRPr="00D04486">
        <w:rPr>
          <w:rFonts w:ascii="Arial" w:hAnsi="Arial" w:cs="Arial"/>
          <w:color w:val="000000"/>
          <w:sz w:val="20"/>
          <w:szCs w:val="20"/>
          <w:shd w:val="clear" w:color="auto" w:fill="FFFFFF"/>
        </w:rPr>
        <w:t xml:space="preserve"> put on skis and go skiing</w:t>
      </w:r>
      <w:r w:rsidR="00AF0914" w:rsidRPr="00D04486">
        <w:rPr>
          <w:rFonts w:ascii="Arial" w:hAnsi="Arial" w:cs="Arial"/>
          <w:color w:val="000000"/>
          <w:sz w:val="20"/>
          <w:szCs w:val="20"/>
          <w:shd w:val="clear" w:color="auto" w:fill="FFFFFF"/>
        </w:rPr>
        <w:t>,</w:t>
      </w:r>
      <w:r w:rsidR="00851B49" w:rsidRPr="00D04486">
        <w:rPr>
          <w:rFonts w:ascii="Arial" w:hAnsi="Arial" w:cs="Arial"/>
          <w:color w:val="000000"/>
          <w:sz w:val="20"/>
          <w:szCs w:val="20"/>
          <w:shd w:val="clear" w:color="auto" w:fill="FFFFFF"/>
        </w:rPr>
        <w:t xml:space="preserve"> you must first have an understanding</w:t>
      </w:r>
      <w:r w:rsidR="00D74FF3" w:rsidRPr="00D04486">
        <w:rPr>
          <w:rFonts w:ascii="Arial" w:hAnsi="Arial" w:cs="Arial"/>
          <w:color w:val="000000"/>
          <w:sz w:val="20"/>
          <w:szCs w:val="20"/>
          <w:shd w:val="clear" w:color="auto" w:fill="FFFFFF"/>
        </w:rPr>
        <w:t xml:space="preserve"> of the basics regarding skiing,</w:t>
      </w:r>
      <w:r w:rsidR="004622D0" w:rsidRPr="00D04486">
        <w:rPr>
          <w:rFonts w:ascii="Arial" w:hAnsi="Arial" w:cs="Arial"/>
          <w:color w:val="000000"/>
          <w:sz w:val="20"/>
          <w:szCs w:val="20"/>
          <w:shd w:val="clear" w:color="auto" w:fill="FFFFFF"/>
        </w:rPr>
        <w:t xml:space="preserve"> then you must dedicate time</w:t>
      </w:r>
      <w:r w:rsidR="00DA444A" w:rsidRPr="00D04486">
        <w:rPr>
          <w:rFonts w:ascii="Arial" w:hAnsi="Arial" w:cs="Arial"/>
          <w:color w:val="000000"/>
          <w:sz w:val="20"/>
          <w:szCs w:val="20"/>
          <w:shd w:val="clear" w:color="auto" w:fill="FFFFFF"/>
        </w:rPr>
        <w:t xml:space="preserve"> to</w:t>
      </w:r>
      <w:r w:rsidR="00D74FF3" w:rsidRPr="00D04486">
        <w:rPr>
          <w:rFonts w:ascii="Arial" w:hAnsi="Arial" w:cs="Arial"/>
          <w:color w:val="000000"/>
          <w:sz w:val="20"/>
          <w:szCs w:val="20"/>
          <w:shd w:val="clear" w:color="auto" w:fill="FFFFFF"/>
        </w:rPr>
        <w:t xml:space="preserve"> practice</w:t>
      </w:r>
      <w:r w:rsidR="00393893" w:rsidRPr="00D04486">
        <w:rPr>
          <w:rFonts w:ascii="Arial" w:hAnsi="Arial" w:cs="Arial"/>
          <w:color w:val="000000"/>
          <w:sz w:val="20"/>
          <w:szCs w:val="20"/>
          <w:shd w:val="clear" w:color="auto" w:fill="FFFFFF"/>
        </w:rPr>
        <w:t>,</w:t>
      </w:r>
      <w:r w:rsidR="006B776D" w:rsidRPr="00D04486">
        <w:rPr>
          <w:rFonts w:ascii="Arial" w:hAnsi="Arial" w:cs="Arial"/>
          <w:color w:val="000000"/>
          <w:sz w:val="20"/>
          <w:szCs w:val="20"/>
          <w:shd w:val="clear" w:color="auto" w:fill="FFFFFF"/>
        </w:rPr>
        <w:t xml:space="preserve"> </w:t>
      </w:r>
      <w:r w:rsidR="0092608D" w:rsidRPr="00D04486">
        <w:rPr>
          <w:rFonts w:ascii="Arial" w:hAnsi="Arial" w:cs="Arial"/>
          <w:color w:val="000000"/>
          <w:sz w:val="20"/>
          <w:szCs w:val="20"/>
          <w:shd w:val="clear" w:color="auto" w:fill="FFFFFF"/>
        </w:rPr>
        <w:t xml:space="preserve">continuously </w:t>
      </w:r>
      <w:r w:rsidR="006B776D" w:rsidRPr="00D04486">
        <w:rPr>
          <w:rFonts w:ascii="Arial" w:hAnsi="Arial" w:cs="Arial"/>
          <w:color w:val="000000"/>
          <w:sz w:val="20"/>
          <w:szCs w:val="20"/>
          <w:shd w:val="clear" w:color="auto" w:fill="FFFFFF"/>
        </w:rPr>
        <w:t>develop the skill</w:t>
      </w:r>
      <w:r w:rsidR="0092608D" w:rsidRPr="00D04486">
        <w:rPr>
          <w:rFonts w:ascii="Arial" w:hAnsi="Arial" w:cs="Arial"/>
          <w:color w:val="000000"/>
          <w:sz w:val="20"/>
          <w:szCs w:val="20"/>
          <w:shd w:val="clear" w:color="auto" w:fill="FFFFFF"/>
        </w:rPr>
        <w:t xml:space="preserve"> and finally </w:t>
      </w:r>
      <w:r w:rsidR="004D543A" w:rsidRPr="00D04486">
        <w:rPr>
          <w:rFonts w:ascii="Arial" w:hAnsi="Arial" w:cs="Arial"/>
          <w:color w:val="000000"/>
          <w:sz w:val="20"/>
          <w:szCs w:val="20"/>
          <w:shd w:val="clear" w:color="auto" w:fill="FFFFFF"/>
        </w:rPr>
        <w:t xml:space="preserve">after many hours </w:t>
      </w:r>
      <w:r w:rsidR="000979AE" w:rsidRPr="00D04486">
        <w:rPr>
          <w:rFonts w:ascii="Arial" w:hAnsi="Arial" w:cs="Arial"/>
          <w:color w:val="000000"/>
          <w:sz w:val="20"/>
          <w:szCs w:val="20"/>
          <w:shd w:val="clear" w:color="auto" w:fill="FFFFFF"/>
        </w:rPr>
        <w:t xml:space="preserve">and first-hand experiences </w:t>
      </w:r>
      <w:r w:rsidR="0092608D" w:rsidRPr="00D04486">
        <w:rPr>
          <w:rFonts w:ascii="Arial" w:hAnsi="Arial" w:cs="Arial"/>
          <w:color w:val="000000"/>
          <w:sz w:val="20"/>
          <w:szCs w:val="20"/>
          <w:shd w:val="clear" w:color="auto" w:fill="FFFFFF"/>
        </w:rPr>
        <w:t>become</w:t>
      </w:r>
      <w:r w:rsidR="00240B28" w:rsidRPr="00D04486">
        <w:rPr>
          <w:rFonts w:ascii="Arial" w:hAnsi="Arial" w:cs="Arial"/>
          <w:color w:val="000000"/>
          <w:sz w:val="20"/>
          <w:szCs w:val="20"/>
          <w:shd w:val="clear" w:color="auto" w:fill="FFFFFF"/>
        </w:rPr>
        <w:t xml:space="preserve"> a competent skier.</w:t>
      </w:r>
      <w:r w:rsidR="003979D6" w:rsidRPr="00D04486">
        <w:rPr>
          <w:rFonts w:ascii="Arial" w:hAnsi="Arial" w:cs="Arial"/>
          <w:color w:val="000000"/>
          <w:sz w:val="20"/>
          <w:szCs w:val="20"/>
          <w:shd w:val="clear" w:color="auto" w:fill="FFFFFF"/>
        </w:rPr>
        <w:t xml:space="preserve"> Skiing is a physical skill</w:t>
      </w:r>
      <w:r w:rsidR="001F1502" w:rsidRPr="00D04486">
        <w:rPr>
          <w:rFonts w:ascii="Arial" w:hAnsi="Arial" w:cs="Arial"/>
          <w:color w:val="000000"/>
          <w:sz w:val="20"/>
          <w:szCs w:val="20"/>
          <w:shd w:val="clear" w:color="auto" w:fill="FFFFFF"/>
        </w:rPr>
        <w:t>,</w:t>
      </w:r>
      <w:r w:rsidR="00C235E5" w:rsidRPr="00D04486">
        <w:rPr>
          <w:rFonts w:ascii="Arial" w:hAnsi="Arial" w:cs="Arial"/>
          <w:color w:val="000000"/>
          <w:sz w:val="20"/>
          <w:szCs w:val="20"/>
          <w:shd w:val="clear" w:color="auto" w:fill="FFFFFF"/>
        </w:rPr>
        <w:t xml:space="preserve"> it requires </w:t>
      </w:r>
      <w:r w:rsidR="00FA0B9F" w:rsidRPr="00D04486">
        <w:rPr>
          <w:rFonts w:ascii="Arial" w:hAnsi="Arial" w:cs="Arial"/>
          <w:color w:val="000000"/>
          <w:sz w:val="20"/>
          <w:szCs w:val="20"/>
          <w:shd w:val="clear" w:color="auto" w:fill="FFFFFF"/>
        </w:rPr>
        <w:t>bespoke training</w:t>
      </w:r>
      <w:r w:rsidR="00E841D9" w:rsidRPr="00D04486">
        <w:rPr>
          <w:rFonts w:ascii="Arial" w:hAnsi="Arial" w:cs="Arial"/>
          <w:color w:val="000000"/>
          <w:sz w:val="20"/>
          <w:szCs w:val="20"/>
          <w:shd w:val="clear" w:color="auto" w:fill="FFFFFF"/>
        </w:rPr>
        <w:t xml:space="preserve">, it cannot be transferred from one person to another </w:t>
      </w:r>
      <w:r w:rsidR="00812563" w:rsidRPr="00D04486">
        <w:rPr>
          <w:rFonts w:ascii="Arial" w:hAnsi="Arial" w:cs="Arial"/>
          <w:color w:val="000000"/>
          <w:sz w:val="20"/>
          <w:szCs w:val="20"/>
          <w:shd w:val="clear" w:color="auto" w:fill="FFFFFF"/>
        </w:rPr>
        <w:t>via the use of</w:t>
      </w:r>
      <w:r w:rsidR="00E841D9" w:rsidRPr="00D04486">
        <w:rPr>
          <w:rFonts w:ascii="Arial" w:hAnsi="Arial" w:cs="Arial"/>
          <w:color w:val="000000"/>
          <w:sz w:val="20"/>
          <w:szCs w:val="20"/>
          <w:shd w:val="clear" w:color="auto" w:fill="FFFFFF"/>
        </w:rPr>
        <w:t xml:space="preserve"> a code</w:t>
      </w:r>
      <w:r w:rsidR="002C3FF3" w:rsidRPr="00D04486">
        <w:rPr>
          <w:rFonts w:ascii="Arial" w:hAnsi="Arial" w:cs="Arial"/>
          <w:color w:val="000000"/>
          <w:sz w:val="20"/>
          <w:szCs w:val="20"/>
          <w:shd w:val="clear" w:color="auto" w:fill="FFFFFF"/>
        </w:rPr>
        <w:t>,</w:t>
      </w:r>
      <w:r w:rsidR="00BC72D0" w:rsidRPr="00D04486">
        <w:rPr>
          <w:rFonts w:ascii="Arial" w:hAnsi="Arial" w:cs="Arial"/>
          <w:color w:val="000000"/>
          <w:sz w:val="20"/>
          <w:szCs w:val="20"/>
          <w:shd w:val="clear" w:color="auto" w:fill="FFFFFF"/>
        </w:rPr>
        <w:t xml:space="preserve"> it’s something that must be internalised</w:t>
      </w:r>
      <w:r w:rsidR="005A4142" w:rsidRPr="00D04486">
        <w:rPr>
          <w:rFonts w:ascii="Arial" w:hAnsi="Arial" w:cs="Arial"/>
          <w:color w:val="000000"/>
          <w:sz w:val="20"/>
          <w:szCs w:val="20"/>
          <w:shd w:val="clear" w:color="auto" w:fill="FFFFFF"/>
        </w:rPr>
        <w:t xml:space="preserve"> </w:t>
      </w:r>
      <w:r w:rsidR="005858F1" w:rsidRPr="00D04486">
        <w:rPr>
          <w:rFonts w:ascii="Arial" w:hAnsi="Arial" w:cs="Arial"/>
          <w:color w:val="000000"/>
          <w:sz w:val="20"/>
          <w:szCs w:val="20"/>
          <w:shd w:val="clear" w:color="auto" w:fill="FFFFFF"/>
        </w:rPr>
        <w:t xml:space="preserve">and </w:t>
      </w:r>
      <w:r w:rsidR="005A4142" w:rsidRPr="00D04486">
        <w:rPr>
          <w:rFonts w:ascii="Arial" w:hAnsi="Arial" w:cs="Arial"/>
          <w:color w:val="000000"/>
          <w:sz w:val="20"/>
          <w:szCs w:val="20"/>
          <w:shd w:val="clear" w:color="auto" w:fill="FFFFFF"/>
        </w:rPr>
        <w:t>repeated so that becomes indoctrinated within our muscles</w:t>
      </w:r>
      <w:r w:rsidR="00262909" w:rsidRPr="00D04486">
        <w:rPr>
          <w:rFonts w:ascii="Arial" w:hAnsi="Arial" w:cs="Arial"/>
          <w:color w:val="000000"/>
          <w:sz w:val="20"/>
          <w:szCs w:val="20"/>
          <w:shd w:val="clear" w:color="auto" w:fill="FFFFFF"/>
        </w:rPr>
        <w:t xml:space="preserve"> and then performed</w:t>
      </w:r>
      <w:r w:rsidR="004F7ACD" w:rsidRPr="00D04486">
        <w:rPr>
          <w:rFonts w:ascii="Arial" w:hAnsi="Arial" w:cs="Arial"/>
          <w:color w:val="000000"/>
          <w:sz w:val="20"/>
          <w:szCs w:val="20"/>
          <w:shd w:val="clear" w:color="auto" w:fill="FFFFFF"/>
        </w:rPr>
        <w:t>,</w:t>
      </w:r>
      <w:r w:rsidR="00C30A25" w:rsidRPr="00D04486">
        <w:rPr>
          <w:rFonts w:ascii="Arial" w:hAnsi="Arial" w:cs="Arial"/>
          <w:color w:val="000000"/>
          <w:sz w:val="20"/>
          <w:szCs w:val="20"/>
          <w:shd w:val="clear" w:color="auto" w:fill="FFFFFF"/>
        </w:rPr>
        <w:t xml:space="preserve"> learning how to manoeuvre around other skiers</w:t>
      </w:r>
      <w:r w:rsidR="00BB6DD3" w:rsidRPr="00D04486">
        <w:rPr>
          <w:rFonts w:ascii="Arial" w:hAnsi="Arial" w:cs="Arial"/>
          <w:color w:val="000000"/>
          <w:sz w:val="20"/>
          <w:szCs w:val="20"/>
          <w:shd w:val="clear" w:color="auto" w:fill="FFFFFF"/>
        </w:rPr>
        <w:t xml:space="preserve"> and taking on new types of terrain are things that cannot</w:t>
      </w:r>
      <w:r w:rsidR="00BC349A" w:rsidRPr="00D04486">
        <w:rPr>
          <w:rFonts w:ascii="Arial" w:hAnsi="Arial" w:cs="Arial"/>
          <w:color w:val="000000"/>
          <w:sz w:val="20"/>
          <w:szCs w:val="20"/>
          <w:shd w:val="clear" w:color="auto" w:fill="FFFFFF"/>
        </w:rPr>
        <w:t xml:space="preserve"> be manual eyes</w:t>
      </w:r>
      <w:r w:rsidR="00D42025" w:rsidRPr="00D04486">
        <w:rPr>
          <w:rFonts w:ascii="Arial" w:hAnsi="Arial" w:cs="Arial"/>
          <w:color w:val="000000"/>
          <w:sz w:val="20"/>
          <w:szCs w:val="20"/>
          <w:shd w:val="clear" w:color="auto" w:fill="FFFFFF"/>
        </w:rPr>
        <w:t>, they are instinctive</w:t>
      </w:r>
      <w:r w:rsidR="00940F58" w:rsidRPr="00D04486">
        <w:rPr>
          <w:rFonts w:ascii="Arial" w:hAnsi="Arial" w:cs="Arial"/>
          <w:color w:val="000000"/>
          <w:sz w:val="20"/>
          <w:szCs w:val="20"/>
          <w:shd w:val="clear" w:color="auto" w:fill="FFFFFF"/>
        </w:rPr>
        <w:t xml:space="preserve"> and required through the use of interacting with other people</w:t>
      </w:r>
      <w:r w:rsidR="00E56BE6" w:rsidRPr="00D04486">
        <w:rPr>
          <w:rFonts w:ascii="Arial" w:hAnsi="Arial" w:cs="Arial"/>
          <w:color w:val="000000"/>
          <w:sz w:val="20"/>
          <w:szCs w:val="20"/>
          <w:shd w:val="clear" w:color="auto" w:fill="FFFFFF"/>
        </w:rPr>
        <w:t xml:space="preserve"> (Bijker,2011)</w:t>
      </w:r>
      <w:r w:rsidR="00262909" w:rsidRPr="00D04486">
        <w:rPr>
          <w:rFonts w:ascii="Arial" w:hAnsi="Arial" w:cs="Arial"/>
          <w:color w:val="000000"/>
          <w:sz w:val="20"/>
          <w:szCs w:val="20"/>
          <w:shd w:val="clear" w:color="auto" w:fill="FFFFFF"/>
        </w:rPr>
        <w:t>.</w:t>
      </w:r>
    </w:p>
    <w:p w14:paraId="63FCFEAC" w14:textId="1169FB4D" w:rsidR="00380EBC" w:rsidRPr="00D04486" w:rsidRDefault="00380EBC" w:rsidP="00D04486">
      <w:pPr>
        <w:spacing w:line="360" w:lineRule="auto"/>
        <w:jc w:val="both"/>
        <w:rPr>
          <w:rFonts w:ascii="Arial" w:hAnsi="Arial" w:cs="Arial"/>
        </w:rPr>
      </w:pPr>
    </w:p>
    <w:p w14:paraId="69E8F6B1" w14:textId="1FEB8A67" w:rsidR="00327206" w:rsidRPr="00D04486" w:rsidRDefault="00833406" w:rsidP="00D04486">
      <w:pPr>
        <w:spacing w:line="360" w:lineRule="auto"/>
        <w:jc w:val="both"/>
        <w:rPr>
          <w:rFonts w:ascii="Arial" w:hAnsi="Arial" w:cs="Arial"/>
        </w:rPr>
      </w:pPr>
      <w:r w:rsidRPr="00D04486">
        <w:rPr>
          <w:rFonts w:ascii="Arial" w:hAnsi="Arial" w:cs="Arial"/>
        </w:rPr>
        <w:t>It can be argued that explicit knowledge is what is needed in order to win and play a card game</w:t>
      </w:r>
      <w:r w:rsidR="00B45403" w:rsidRPr="00D04486">
        <w:rPr>
          <w:rFonts w:ascii="Arial" w:hAnsi="Arial" w:cs="Arial"/>
        </w:rPr>
        <w:t>,</w:t>
      </w:r>
      <w:r w:rsidR="00DB3F38" w:rsidRPr="00D04486">
        <w:rPr>
          <w:rFonts w:ascii="Arial" w:hAnsi="Arial" w:cs="Arial"/>
        </w:rPr>
        <w:t xml:space="preserve"> based on the fact that it does not need to be a physical activity</w:t>
      </w:r>
      <w:r w:rsidR="00F914E1" w:rsidRPr="00D04486">
        <w:rPr>
          <w:rFonts w:ascii="Arial" w:hAnsi="Arial" w:cs="Arial"/>
        </w:rPr>
        <w:t>,</w:t>
      </w:r>
      <w:r w:rsidR="007619C7" w:rsidRPr="00D04486">
        <w:rPr>
          <w:rFonts w:ascii="Arial" w:hAnsi="Arial" w:cs="Arial"/>
        </w:rPr>
        <w:t xml:space="preserve"> it is more mental</w:t>
      </w:r>
      <w:r w:rsidR="00375185" w:rsidRPr="00D04486">
        <w:rPr>
          <w:rFonts w:ascii="Arial" w:hAnsi="Arial" w:cs="Arial"/>
        </w:rPr>
        <w:t>,</w:t>
      </w:r>
      <w:r w:rsidR="00B21DE3" w:rsidRPr="00D04486">
        <w:rPr>
          <w:rFonts w:ascii="Arial" w:hAnsi="Arial" w:cs="Arial"/>
        </w:rPr>
        <w:t xml:space="preserve"> as card games do come with specific rules and rewards</w:t>
      </w:r>
      <w:r w:rsidR="00BC6B6B" w:rsidRPr="00D04486">
        <w:rPr>
          <w:rFonts w:ascii="Arial" w:hAnsi="Arial" w:cs="Arial"/>
        </w:rPr>
        <w:t>,</w:t>
      </w:r>
      <w:r w:rsidR="00731039" w:rsidRPr="00D04486">
        <w:rPr>
          <w:rFonts w:ascii="Arial" w:hAnsi="Arial" w:cs="Arial"/>
        </w:rPr>
        <w:t xml:space="preserve"> most also come</w:t>
      </w:r>
      <w:r w:rsidR="00D158BF" w:rsidRPr="00D04486">
        <w:rPr>
          <w:rFonts w:ascii="Arial" w:hAnsi="Arial" w:cs="Arial"/>
        </w:rPr>
        <w:t xml:space="preserve"> with forfeits for those who do</w:t>
      </w:r>
      <w:r w:rsidR="005162F8" w:rsidRPr="00D04486">
        <w:rPr>
          <w:rFonts w:ascii="Arial" w:hAnsi="Arial" w:cs="Arial"/>
        </w:rPr>
        <w:t xml:space="preserve"> not</w:t>
      </w:r>
      <w:r w:rsidR="00D158BF" w:rsidRPr="00D04486">
        <w:rPr>
          <w:rFonts w:ascii="Arial" w:hAnsi="Arial" w:cs="Arial"/>
        </w:rPr>
        <w:t xml:space="preserve"> abide by them</w:t>
      </w:r>
      <w:r w:rsidR="008C3079" w:rsidRPr="00D04486">
        <w:rPr>
          <w:rFonts w:ascii="Arial" w:hAnsi="Arial" w:cs="Arial"/>
        </w:rPr>
        <w:t xml:space="preserve"> but</w:t>
      </w:r>
      <w:r w:rsidR="008750B1" w:rsidRPr="00D04486">
        <w:rPr>
          <w:rFonts w:ascii="Arial" w:hAnsi="Arial" w:cs="Arial"/>
        </w:rPr>
        <w:t xml:space="preserve"> these rules come subject</w:t>
      </w:r>
      <w:r w:rsidR="00B06BB0" w:rsidRPr="00D04486">
        <w:rPr>
          <w:rFonts w:ascii="Arial" w:hAnsi="Arial" w:cs="Arial"/>
        </w:rPr>
        <w:t xml:space="preserve"> to</w:t>
      </w:r>
      <w:r w:rsidR="00890581" w:rsidRPr="00D04486">
        <w:rPr>
          <w:rFonts w:ascii="Arial" w:hAnsi="Arial" w:cs="Arial"/>
        </w:rPr>
        <w:t xml:space="preserve"> </w:t>
      </w:r>
      <w:r w:rsidR="00C15C0B" w:rsidRPr="00D04486">
        <w:rPr>
          <w:rFonts w:ascii="Arial" w:hAnsi="Arial" w:cs="Arial"/>
        </w:rPr>
        <w:t>where it is the game is being played be it</w:t>
      </w:r>
      <w:r w:rsidR="00BF141F" w:rsidRPr="00D04486">
        <w:rPr>
          <w:rFonts w:ascii="Arial" w:hAnsi="Arial" w:cs="Arial"/>
        </w:rPr>
        <w:t xml:space="preserve"> demographically, </w:t>
      </w:r>
      <w:r w:rsidR="000936E8" w:rsidRPr="00D04486">
        <w:rPr>
          <w:rFonts w:ascii="Arial" w:hAnsi="Arial" w:cs="Arial"/>
        </w:rPr>
        <w:t>within every day</w:t>
      </w:r>
      <w:r w:rsidR="00E157A3" w:rsidRPr="00D04486">
        <w:rPr>
          <w:rFonts w:ascii="Arial" w:hAnsi="Arial" w:cs="Arial"/>
        </w:rPr>
        <w:t xml:space="preserve"> </w:t>
      </w:r>
      <w:r w:rsidR="00832083" w:rsidRPr="00D04486">
        <w:rPr>
          <w:rFonts w:ascii="Arial" w:hAnsi="Arial" w:cs="Arial"/>
        </w:rPr>
        <w:t xml:space="preserve">social surroundings, </w:t>
      </w:r>
      <w:r w:rsidR="003666A6" w:rsidRPr="00D04486">
        <w:rPr>
          <w:rFonts w:ascii="Arial" w:hAnsi="Arial" w:cs="Arial"/>
        </w:rPr>
        <w:t>online</w:t>
      </w:r>
      <w:r w:rsidR="00CA0A5C" w:rsidRPr="00D04486">
        <w:rPr>
          <w:rFonts w:ascii="Arial" w:hAnsi="Arial" w:cs="Arial"/>
        </w:rPr>
        <w:t xml:space="preserve"> via </w:t>
      </w:r>
      <w:r w:rsidR="00F960B5" w:rsidRPr="00D04486">
        <w:rPr>
          <w:rFonts w:ascii="Arial" w:hAnsi="Arial" w:cs="Arial"/>
        </w:rPr>
        <w:t>forums</w:t>
      </w:r>
      <w:r w:rsidR="003666A6" w:rsidRPr="00D04486">
        <w:rPr>
          <w:rFonts w:ascii="Arial" w:hAnsi="Arial" w:cs="Arial"/>
        </w:rPr>
        <w:t xml:space="preserve"> or face-to-face</w:t>
      </w:r>
      <w:r w:rsidR="00CA0A5C" w:rsidRPr="00D04486">
        <w:rPr>
          <w:rFonts w:ascii="Arial" w:hAnsi="Arial" w:cs="Arial"/>
        </w:rPr>
        <w:t xml:space="preserve"> within the household</w:t>
      </w:r>
      <w:r w:rsidR="003666A6" w:rsidRPr="00D04486">
        <w:rPr>
          <w:rFonts w:ascii="Arial" w:hAnsi="Arial" w:cs="Arial"/>
        </w:rPr>
        <w:t>. R</w:t>
      </w:r>
      <w:r w:rsidR="008812A4" w:rsidRPr="00D04486">
        <w:rPr>
          <w:rFonts w:ascii="Arial" w:hAnsi="Arial" w:cs="Arial"/>
        </w:rPr>
        <w:t>ules are put in place in order to give the game context and to give players an understanding of how it is to be</w:t>
      </w:r>
      <w:r w:rsidR="002D3659" w:rsidRPr="00D04486">
        <w:rPr>
          <w:rFonts w:ascii="Arial" w:hAnsi="Arial" w:cs="Arial"/>
        </w:rPr>
        <w:t xml:space="preserve"> </w:t>
      </w:r>
      <w:r w:rsidR="00E1296E" w:rsidRPr="00D04486">
        <w:rPr>
          <w:rFonts w:ascii="Arial" w:hAnsi="Arial" w:cs="Arial"/>
        </w:rPr>
        <w:t>structured</w:t>
      </w:r>
      <w:r w:rsidR="002D3659" w:rsidRPr="00D04486">
        <w:rPr>
          <w:rFonts w:ascii="Arial" w:hAnsi="Arial" w:cs="Arial"/>
        </w:rPr>
        <w:t>.</w:t>
      </w:r>
      <w:r w:rsidR="00467430" w:rsidRPr="00D04486">
        <w:rPr>
          <w:rFonts w:ascii="Arial" w:hAnsi="Arial" w:cs="Arial"/>
        </w:rPr>
        <w:t xml:space="preserve"> It is the personal experiences</w:t>
      </w:r>
      <w:r w:rsidR="00A71452" w:rsidRPr="00D04486">
        <w:rPr>
          <w:rFonts w:ascii="Arial" w:hAnsi="Arial" w:cs="Arial"/>
        </w:rPr>
        <w:t>,</w:t>
      </w:r>
      <w:r w:rsidR="009253A3" w:rsidRPr="00D04486">
        <w:rPr>
          <w:rFonts w:ascii="Arial" w:hAnsi="Arial" w:cs="Arial"/>
        </w:rPr>
        <w:t xml:space="preserve"> practice</w:t>
      </w:r>
      <w:r w:rsidR="00F44A3E" w:rsidRPr="00D04486">
        <w:rPr>
          <w:rFonts w:ascii="Arial" w:hAnsi="Arial" w:cs="Arial"/>
        </w:rPr>
        <w:t xml:space="preserve"> and intuition which determine how it is that the </w:t>
      </w:r>
      <w:r w:rsidR="00EF7654" w:rsidRPr="00D04486">
        <w:rPr>
          <w:rFonts w:ascii="Arial" w:hAnsi="Arial" w:cs="Arial"/>
        </w:rPr>
        <w:t>game is played</w:t>
      </w:r>
      <w:r w:rsidR="00F44A3E" w:rsidRPr="00D04486">
        <w:rPr>
          <w:rFonts w:ascii="Arial" w:hAnsi="Arial" w:cs="Arial"/>
        </w:rPr>
        <w:t>.</w:t>
      </w:r>
      <w:r w:rsidR="00A51E5C" w:rsidRPr="00D04486">
        <w:rPr>
          <w:rFonts w:ascii="Arial" w:hAnsi="Arial" w:cs="Arial"/>
        </w:rPr>
        <w:t xml:space="preserve"> </w:t>
      </w:r>
    </w:p>
    <w:p w14:paraId="12DBFF38" w14:textId="2858481A" w:rsidR="000B55EA" w:rsidRPr="00D04486" w:rsidRDefault="00D606AE" w:rsidP="00D04486">
      <w:pPr>
        <w:spacing w:line="360" w:lineRule="auto"/>
        <w:jc w:val="both"/>
        <w:rPr>
          <w:rFonts w:ascii="Arial" w:hAnsi="Arial" w:cs="Arial"/>
        </w:rPr>
      </w:pPr>
      <w:r w:rsidRPr="00D04486">
        <w:rPr>
          <w:rFonts w:ascii="Arial" w:hAnsi="Arial" w:cs="Arial"/>
        </w:rPr>
        <w:t>A simpler way of explaining how this knowledge is circulated</w:t>
      </w:r>
      <w:r w:rsidR="003130D0" w:rsidRPr="00D04486">
        <w:rPr>
          <w:rFonts w:ascii="Arial" w:hAnsi="Arial" w:cs="Arial"/>
        </w:rPr>
        <w:t xml:space="preserve"> and</w:t>
      </w:r>
      <w:r w:rsidRPr="00D04486">
        <w:rPr>
          <w:rFonts w:ascii="Arial" w:hAnsi="Arial" w:cs="Arial"/>
        </w:rPr>
        <w:t xml:space="preserve"> </w:t>
      </w:r>
      <w:r w:rsidR="000B14D0" w:rsidRPr="00D04486">
        <w:rPr>
          <w:rFonts w:ascii="Arial" w:hAnsi="Arial" w:cs="Arial"/>
        </w:rPr>
        <w:t>comb</w:t>
      </w:r>
      <w:r w:rsidR="003F2C68" w:rsidRPr="00D04486">
        <w:rPr>
          <w:rFonts w:ascii="Arial" w:hAnsi="Arial" w:cs="Arial"/>
        </w:rPr>
        <w:t>ined</w:t>
      </w:r>
      <w:r w:rsidR="00522E19" w:rsidRPr="00D04486">
        <w:rPr>
          <w:rFonts w:ascii="Arial" w:hAnsi="Arial" w:cs="Arial"/>
        </w:rPr>
        <w:t>, then</w:t>
      </w:r>
      <w:r w:rsidR="000B14D0" w:rsidRPr="00D04486">
        <w:rPr>
          <w:rFonts w:ascii="Arial" w:hAnsi="Arial" w:cs="Arial"/>
        </w:rPr>
        <w:t xml:space="preserve"> used </w:t>
      </w:r>
      <w:r w:rsidR="00AC5B0F" w:rsidRPr="00D04486">
        <w:rPr>
          <w:rFonts w:ascii="Arial" w:hAnsi="Arial" w:cs="Arial"/>
        </w:rPr>
        <w:t xml:space="preserve">in order to take advantage </w:t>
      </w:r>
      <w:r w:rsidR="001E4382" w:rsidRPr="00D04486">
        <w:rPr>
          <w:rFonts w:ascii="Arial" w:hAnsi="Arial" w:cs="Arial"/>
        </w:rPr>
        <w:t>of a card game</w:t>
      </w:r>
      <w:r w:rsidR="00261A9E" w:rsidRPr="00D04486">
        <w:rPr>
          <w:rFonts w:ascii="Arial" w:hAnsi="Arial" w:cs="Arial"/>
        </w:rPr>
        <w:t xml:space="preserve"> </w:t>
      </w:r>
      <w:r w:rsidR="001E4382" w:rsidRPr="00D04486">
        <w:rPr>
          <w:rFonts w:ascii="Arial" w:hAnsi="Arial" w:cs="Arial"/>
        </w:rPr>
        <w:t xml:space="preserve">is </w:t>
      </w:r>
      <w:r w:rsidR="00261A9E" w:rsidRPr="00D04486">
        <w:rPr>
          <w:rFonts w:ascii="Arial" w:hAnsi="Arial" w:cs="Arial"/>
        </w:rPr>
        <w:t xml:space="preserve">by </w:t>
      </w:r>
      <w:r w:rsidR="0037318C" w:rsidRPr="00D04486">
        <w:rPr>
          <w:rFonts w:ascii="Arial" w:hAnsi="Arial" w:cs="Arial"/>
        </w:rPr>
        <w:t>using</w:t>
      </w:r>
      <w:r w:rsidR="001E4382" w:rsidRPr="00D04486">
        <w:rPr>
          <w:rFonts w:ascii="Arial" w:hAnsi="Arial" w:cs="Arial"/>
        </w:rPr>
        <w:t xml:space="preserve"> </w:t>
      </w:r>
      <w:r w:rsidR="0096791F" w:rsidRPr="00D04486">
        <w:rPr>
          <w:rFonts w:ascii="Arial" w:hAnsi="Arial" w:cs="Arial"/>
        </w:rPr>
        <w:t>Nonaka</w:t>
      </w:r>
      <w:r w:rsidR="00DA6F36" w:rsidRPr="00D04486">
        <w:rPr>
          <w:rFonts w:ascii="Arial" w:hAnsi="Arial" w:cs="Arial"/>
        </w:rPr>
        <w:t>’s</w:t>
      </w:r>
      <w:r w:rsidR="004E67BC" w:rsidRPr="00D04486">
        <w:rPr>
          <w:rFonts w:ascii="Arial" w:hAnsi="Arial" w:cs="Arial"/>
        </w:rPr>
        <w:t xml:space="preserve"> Four Modes of Knowledge Conversion</w:t>
      </w:r>
      <w:r w:rsidR="002124B6" w:rsidRPr="00D04486">
        <w:rPr>
          <w:rFonts w:ascii="Arial" w:hAnsi="Arial" w:cs="Arial"/>
        </w:rPr>
        <w:t xml:space="preserve"> of</w:t>
      </w:r>
      <w:r w:rsidR="00211D06" w:rsidRPr="00D04486">
        <w:rPr>
          <w:rFonts w:ascii="Arial" w:hAnsi="Arial" w:cs="Arial"/>
        </w:rPr>
        <w:t xml:space="preserve"> tacit</w:t>
      </w:r>
      <w:r w:rsidR="0063165E" w:rsidRPr="00D04486">
        <w:rPr>
          <w:rFonts w:ascii="Arial" w:hAnsi="Arial" w:cs="Arial"/>
        </w:rPr>
        <w:t xml:space="preserve">-explicit </w:t>
      </w:r>
      <w:r w:rsidR="00211D06" w:rsidRPr="00D04486">
        <w:rPr>
          <w:rFonts w:ascii="Arial" w:hAnsi="Arial" w:cs="Arial"/>
        </w:rPr>
        <w:t>knowledge</w:t>
      </w:r>
      <w:r w:rsidR="00FE703F" w:rsidRPr="00D04486">
        <w:rPr>
          <w:rFonts w:ascii="Arial" w:hAnsi="Arial" w:cs="Arial"/>
        </w:rPr>
        <w:t xml:space="preserve">, </w:t>
      </w:r>
      <w:r w:rsidR="004B7F4B" w:rsidRPr="00D04486">
        <w:rPr>
          <w:rFonts w:ascii="Arial" w:hAnsi="Arial" w:cs="Arial"/>
          <w:color w:val="000000"/>
          <w:sz w:val="20"/>
          <w:szCs w:val="20"/>
          <w:shd w:val="clear" w:color="auto" w:fill="FFFFFF"/>
        </w:rPr>
        <w:t>(Spencer, 1997)</w:t>
      </w:r>
      <w:r w:rsidR="0063165E" w:rsidRPr="00D04486">
        <w:rPr>
          <w:rFonts w:ascii="Arial" w:hAnsi="Arial" w:cs="Arial"/>
        </w:rPr>
        <w:t>.</w:t>
      </w:r>
      <w:r w:rsidR="00EF64C2" w:rsidRPr="00D04486">
        <w:rPr>
          <w:rFonts w:ascii="Arial" w:hAnsi="Arial" w:cs="Arial"/>
        </w:rPr>
        <w:t xml:space="preserve"> The process</w:t>
      </w:r>
      <w:r w:rsidR="004F61FF" w:rsidRPr="00D04486">
        <w:rPr>
          <w:rFonts w:ascii="Arial" w:hAnsi="Arial" w:cs="Arial"/>
        </w:rPr>
        <w:t xml:space="preserve"> shows</w:t>
      </w:r>
      <w:r w:rsidR="00174E28" w:rsidRPr="00D04486">
        <w:rPr>
          <w:rFonts w:ascii="Arial" w:hAnsi="Arial" w:cs="Arial"/>
        </w:rPr>
        <w:t xml:space="preserve"> </w:t>
      </w:r>
      <w:r w:rsidR="009E4A18" w:rsidRPr="00D04486">
        <w:rPr>
          <w:rFonts w:ascii="Arial" w:hAnsi="Arial" w:cs="Arial"/>
        </w:rPr>
        <w:t>tacit and explicit knowledge</w:t>
      </w:r>
      <w:r w:rsidR="003C6E69" w:rsidRPr="00D04486">
        <w:rPr>
          <w:rFonts w:ascii="Arial" w:hAnsi="Arial" w:cs="Arial"/>
        </w:rPr>
        <w:t xml:space="preserve"> can be combined</w:t>
      </w:r>
      <w:r w:rsidR="00060976" w:rsidRPr="00D04486">
        <w:rPr>
          <w:rFonts w:ascii="Arial" w:hAnsi="Arial" w:cs="Arial"/>
        </w:rPr>
        <w:t xml:space="preserve"> via the use </w:t>
      </w:r>
      <w:r w:rsidR="00736341" w:rsidRPr="00D04486">
        <w:rPr>
          <w:rFonts w:ascii="Arial" w:hAnsi="Arial" w:cs="Arial"/>
        </w:rPr>
        <w:t>of</w:t>
      </w:r>
      <w:r w:rsidR="00A168F4" w:rsidRPr="00D04486">
        <w:rPr>
          <w:rFonts w:ascii="Arial" w:hAnsi="Arial" w:cs="Arial"/>
        </w:rPr>
        <w:t>; s</w:t>
      </w:r>
      <w:r w:rsidR="00AD3394" w:rsidRPr="00D04486">
        <w:rPr>
          <w:rFonts w:ascii="Arial" w:hAnsi="Arial" w:cs="Arial"/>
        </w:rPr>
        <w:t>ocialisation is how tacit knowledge is passed along</w:t>
      </w:r>
      <w:r w:rsidR="00A708DF" w:rsidRPr="00D04486">
        <w:rPr>
          <w:rFonts w:ascii="Arial" w:hAnsi="Arial" w:cs="Arial"/>
        </w:rPr>
        <w:t>,</w:t>
      </w:r>
      <w:r w:rsidR="00CD0321" w:rsidRPr="00D04486">
        <w:rPr>
          <w:rFonts w:ascii="Arial" w:hAnsi="Arial" w:cs="Arial"/>
        </w:rPr>
        <w:t xml:space="preserve"> in order to process tacit knowledge</w:t>
      </w:r>
      <w:r w:rsidR="00444544" w:rsidRPr="00D04486">
        <w:rPr>
          <w:rFonts w:ascii="Arial" w:hAnsi="Arial" w:cs="Arial"/>
        </w:rPr>
        <w:t xml:space="preserve"> into explicit knowledge it must be externali</w:t>
      </w:r>
      <w:r w:rsidR="00A07C72" w:rsidRPr="00D04486">
        <w:rPr>
          <w:rFonts w:ascii="Arial" w:hAnsi="Arial" w:cs="Arial"/>
        </w:rPr>
        <w:t>z</w:t>
      </w:r>
      <w:r w:rsidR="00444544" w:rsidRPr="00D04486">
        <w:rPr>
          <w:rFonts w:ascii="Arial" w:hAnsi="Arial" w:cs="Arial"/>
        </w:rPr>
        <w:t>ed,</w:t>
      </w:r>
      <w:r w:rsidR="00B83AF2" w:rsidRPr="00D04486">
        <w:rPr>
          <w:rFonts w:ascii="Arial" w:hAnsi="Arial" w:cs="Arial"/>
        </w:rPr>
        <w:t xml:space="preserve"> combination</w:t>
      </w:r>
      <w:r w:rsidR="00FF7DF3" w:rsidRPr="00D04486">
        <w:rPr>
          <w:rFonts w:ascii="Arial" w:hAnsi="Arial" w:cs="Arial"/>
        </w:rPr>
        <w:t xml:space="preserve"> is were </w:t>
      </w:r>
      <w:r w:rsidR="00FF7DF3" w:rsidRPr="00D04486">
        <w:rPr>
          <w:rFonts w:ascii="Arial" w:hAnsi="Arial" w:cs="Arial"/>
        </w:rPr>
        <w:lastRenderedPageBreak/>
        <w:t>explicit knowledge</w:t>
      </w:r>
      <w:r w:rsidR="00637F13" w:rsidRPr="00D04486">
        <w:rPr>
          <w:rFonts w:ascii="Arial" w:hAnsi="Arial" w:cs="Arial"/>
        </w:rPr>
        <w:t xml:space="preserve"> can be converted</w:t>
      </w:r>
      <w:r w:rsidR="00A33E10" w:rsidRPr="00D04486">
        <w:rPr>
          <w:rFonts w:ascii="Arial" w:hAnsi="Arial" w:cs="Arial"/>
        </w:rPr>
        <w:t xml:space="preserve"> and stored</w:t>
      </w:r>
      <w:r w:rsidR="00AB3ACA" w:rsidRPr="00D04486">
        <w:rPr>
          <w:rFonts w:ascii="Arial" w:hAnsi="Arial" w:cs="Arial"/>
        </w:rPr>
        <w:t xml:space="preserve"> and finally</w:t>
      </w:r>
      <w:r w:rsidR="00F42C63" w:rsidRPr="00D04486">
        <w:rPr>
          <w:rFonts w:ascii="Arial" w:hAnsi="Arial" w:cs="Arial"/>
        </w:rPr>
        <w:t>,</w:t>
      </w:r>
      <w:r w:rsidR="005B0320" w:rsidRPr="00D04486">
        <w:rPr>
          <w:rFonts w:ascii="Arial" w:hAnsi="Arial" w:cs="Arial"/>
        </w:rPr>
        <w:t xml:space="preserve"> internali</w:t>
      </w:r>
      <w:r w:rsidR="00A07C72" w:rsidRPr="00D04486">
        <w:rPr>
          <w:rFonts w:ascii="Arial" w:hAnsi="Arial" w:cs="Arial"/>
        </w:rPr>
        <w:t>z</w:t>
      </w:r>
      <w:r w:rsidR="005B0320" w:rsidRPr="00D04486">
        <w:rPr>
          <w:rFonts w:ascii="Arial" w:hAnsi="Arial" w:cs="Arial"/>
        </w:rPr>
        <w:t>ation</w:t>
      </w:r>
      <w:r w:rsidR="00F42C63" w:rsidRPr="00D04486">
        <w:rPr>
          <w:rFonts w:ascii="Arial" w:hAnsi="Arial" w:cs="Arial"/>
        </w:rPr>
        <w:t>,</w:t>
      </w:r>
      <w:r w:rsidR="00522237" w:rsidRPr="00D04486">
        <w:rPr>
          <w:rFonts w:ascii="Arial" w:hAnsi="Arial" w:cs="Arial"/>
        </w:rPr>
        <w:t xml:space="preserve"> is the skill</w:t>
      </w:r>
      <w:r w:rsidR="002C35A6" w:rsidRPr="00D04486">
        <w:rPr>
          <w:rFonts w:ascii="Arial" w:hAnsi="Arial" w:cs="Arial"/>
        </w:rPr>
        <w:t xml:space="preserve"> of retaining explicit knowledge</w:t>
      </w:r>
      <w:r w:rsidR="002651D0" w:rsidRPr="00D04486">
        <w:rPr>
          <w:rFonts w:ascii="Arial" w:hAnsi="Arial" w:cs="Arial"/>
        </w:rPr>
        <w:t xml:space="preserve"> and enhancing it</w:t>
      </w:r>
      <w:r w:rsidR="00063B1C" w:rsidRPr="00D04486">
        <w:rPr>
          <w:rFonts w:ascii="Arial" w:hAnsi="Arial" w:cs="Arial"/>
        </w:rPr>
        <w:t xml:space="preserve"> with </w:t>
      </w:r>
      <w:r w:rsidR="00401618" w:rsidRPr="00D04486">
        <w:rPr>
          <w:rFonts w:ascii="Arial" w:hAnsi="Arial" w:cs="Arial"/>
        </w:rPr>
        <w:t xml:space="preserve">the individuals prior </w:t>
      </w:r>
      <w:r w:rsidR="00063B1C" w:rsidRPr="00D04486">
        <w:rPr>
          <w:rFonts w:ascii="Arial" w:hAnsi="Arial" w:cs="Arial"/>
        </w:rPr>
        <w:t>tacit knowledge</w:t>
      </w:r>
      <w:r w:rsidR="00063787" w:rsidRPr="00D04486">
        <w:rPr>
          <w:rFonts w:ascii="Arial" w:hAnsi="Arial" w:cs="Arial"/>
        </w:rPr>
        <w:t>, (Spencer,2017)</w:t>
      </w:r>
      <w:r w:rsidR="002450E8" w:rsidRPr="00D04486">
        <w:rPr>
          <w:rFonts w:ascii="Arial" w:hAnsi="Arial" w:cs="Arial"/>
        </w:rPr>
        <w:t>.</w:t>
      </w:r>
      <w:r w:rsidR="0060262F" w:rsidRPr="00D04486">
        <w:rPr>
          <w:rFonts w:ascii="Arial" w:hAnsi="Arial" w:cs="Arial"/>
        </w:rPr>
        <w:t xml:space="preserve"> It shows that each level of knowledge is </w:t>
      </w:r>
      <w:r w:rsidR="00CB1DB8" w:rsidRPr="00D04486">
        <w:rPr>
          <w:rFonts w:ascii="Arial" w:hAnsi="Arial" w:cs="Arial"/>
        </w:rPr>
        <w:t xml:space="preserve">useful, yet, when </w:t>
      </w:r>
      <w:r w:rsidR="00A541A5" w:rsidRPr="00D04486">
        <w:rPr>
          <w:rFonts w:ascii="Arial" w:hAnsi="Arial" w:cs="Arial"/>
        </w:rPr>
        <w:t xml:space="preserve">working </w:t>
      </w:r>
      <w:r w:rsidR="00601444" w:rsidRPr="00D04486">
        <w:rPr>
          <w:rFonts w:ascii="Arial" w:hAnsi="Arial" w:cs="Arial"/>
        </w:rPr>
        <w:t xml:space="preserve">together </w:t>
      </w:r>
      <w:r w:rsidR="00C578F5" w:rsidRPr="00D04486">
        <w:rPr>
          <w:rFonts w:ascii="Arial" w:hAnsi="Arial" w:cs="Arial"/>
        </w:rPr>
        <w:t xml:space="preserve">they all </w:t>
      </w:r>
      <w:r w:rsidR="00C70EC3" w:rsidRPr="00D04486">
        <w:rPr>
          <w:rFonts w:ascii="Arial" w:hAnsi="Arial" w:cs="Arial"/>
        </w:rPr>
        <w:t>play a vital role in converting tacit and explicit knowledge into a deep understanding</w:t>
      </w:r>
      <w:r w:rsidR="000B55EA" w:rsidRPr="00D04486">
        <w:rPr>
          <w:rFonts w:ascii="Arial" w:hAnsi="Arial" w:cs="Arial"/>
        </w:rPr>
        <w:t>.</w:t>
      </w:r>
    </w:p>
    <w:p w14:paraId="11C7533A" w14:textId="26D09151" w:rsidR="000B55EA" w:rsidRPr="00D04486" w:rsidRDefault="000B55EA" w:rsidP="00D04486">
      <w:pPr>
        <w:spacing w:line="360" w:lineRule="auto"/>
        <w:jc w:val="both"/>
        <w:rPr>
          <w:rFonts w:ascii="Arial" w:hAnsi="Arial" w:cs="Arial"/>
        </w:rPr>
      </w:pPr>
    </w:p>
    <w:p w14:paraId="2A63A193" w14:textId="77777777" w:rsidR="000B55EA" w:rsidRPr="00D04486" w:rsidRDefault="000B55EA" w:rsidP="00D04486">
      <w:pPr>
        <w:spacing w:line="360" w:lineRule="auto"/>
        <w:jc w:val="both"/>
        <w:rPr>
          <w:rFonts w:ascii="Arial" w:hAnsi="Arial" w:cs="Arial"/>
        </w:rPr>
      </w:pPr>
    </w:p>
    <w:p w14:paraId="611566D6" w14:textId="3054D338" w:rsidR="00D0417E" w:rsidRPr="00D04486" w:rsidRDefault="00566FE4"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64387" behindDoc="0" locked="0" layoutInCell="1" allowOverlap="1" wp14:anchorId="7A64D1E0" wp14:editId="16E1BEF3">
                <wp:simplePos x="0" y="0"/>
                <wp:positionH relativeFrom="margin">
                  <wp:posOffset>1798320</wp:posOffset>
                </wp:positionH>
                <wp:positionV relativeFrom="paragraph">
                  <wp:posOffset>30480</wp:posOffset>
                </wp:positionV>
                <wp:extent cx="2148840" cy="701040"/>
                <wp:effectExtent l="38100" t="19050" r="41910" b="41910"/>
                <wp:wrapNone/>
                <wp:docPr id="9" name="Flowchart: Decision 9"/>
                <wp:cNvGraphicFramePr/>
                <a:graphic xmlns:a="http://schemas.openxmlformats.org/drawingml/2006/main">
                  <a:graphicData uri="http://schemas.microsoft.com/office/word/2010/wordprocessingShape">
                    <wps:wsp>
                      <wps:cNvSpPr/>
                      <wps:spPr>
                        <a:xfrm>
                          <a:off x="0" y="0"/>
                          <a:ext cx="2148840" cy="70104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085097" w14:textId="51C2CD46" w:rsidR="004C3646" w:rsidRDefault="004C3646" w:rsidP="00476137">
                            <w:pPr>
                              <w:jc w:val="center"/>
                            </w:pPr>
                            <w:r>
                              <w:t>Externalization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A64D1E0" id="_x0000_t110" coordsize="21600,21600" o:spt="110" path="m10800,l,10800,10800,21600,21600,10800xe">
                <v:stroke joinstyle="miter"/>
                <v:path gradientshapeok="t" o:connecttype="rect" textboxrect="5400,5400,16200,16200"/>
              </v:shapetype>
              <v:shape id="Flowchart: Decision 9" o:spid="_x0000_s1029" type="#_x0000_t110" style="position:absolute;left:0;text-align:left;margin-left:141.6pt;margin-top:2.4pt;width:169.2pt;height:55.2pt;z-index:25166438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tHXhgIAAGIFAAAOAAAAZHJzL2Uyb0RvYy54bWysVN1P2zAQf5+0/8Hy+0jblQFRU1QVMU1C&#10;gICJZ9exiSV/zXabdH/97pw0VID2MC0Pztl39/N9/M6Ly85oshMhKmcrOj2ZUCIsd7WyLxX9+XT9&#10;5ZySmJitmXZWVHQvIr1cfv60aH0pZq5xuhaBAIiNZesr2qTky6KIvBGGxRPnhQWldMGwBNvwUtSB&#10;tYBudDGbTL4VrQu1D46LGOH0qlfSZcaXUvB0J2UUieiKQmwpryGvG1yL5YKVL4H5RvEhDPYPURim&#10;LFw6Ql2xxMg2qHdQRvHgopPphDtTOCkVFzkHyGY6eZPNY8O8yLlAcaIfyxT/Hyy/3d0HouqKXlBi&#10;mYEWXWvX8oaFVJIrwRV2llxgoVofS7B/9Pdh2EUQMetOBoN/yId0ubj7sbiiS4TD4Ww6Pz+fQw84&#10;6M4gWZABpnj19iGm78IZgkJFJcSxxjgOUeQCs91NTL3fwR5AMLQ+mCylvRYYj7YPQkJ2eH32zrwS&#10;ax3IjgEjGOfCpmmvalgt+uPTCXxDcKNHDjUDIrJUWo/YAwBy9j12H+tgj64i03J0nvwtsN559Mg3&#10;O5tGZ6OsCx8BaMhquLm3PxSpLw1WKXWbLnf+K1riycbVe2BDcP2YRM+vFbTihsV0zwLMBXQPZj3d&#10;wYLdqagbJEoaF35/dI72QFfQUtLCnFU0/tqyICjRPywQ+WI6R1KkvJmfns1gE441m2ON3Zq1g8ZN&#10;4VXxPIton/RBlMGZZ3gSVngrqJjlcHdFeQqHzTr18w+PCherVTaDYfQs3dhHzxEc64zseuqeWfAD&#10;HxMw+dYdZpKVb5jY26KndattclJlmr7WdegADHKm0vDo4EtxvM9Wr0/j8g8AAAD//wMAUEsDBBQA&#10;BgAIAAAAIQDgfBHp2wAAAAkBAAAPAAAAZHJzL2Rvd25yZXYueG1sTI/BTsMwEETvSPyDtZW4UScp&#10;RFWIUyEqriBSLtzceImjxutgu034e5YTHFfzNPum3i1uFBcMcfCkIF9nIJA6bwbqFbwfnm+3IGLS&#10;ZPToCRV8Y4Rdc31V68r4md7w0qZecAnFSiuwKU2VlLGz6HRc+wmJs08fnE58hl6aoGcud6MssqyU&#10;Tg/EH6ye8Mlid2rPTsGwd5uvl2nZz31wre0/yOIrKXWzWh4fQCRc0h8Mv/qsDg07Hf2ZTBSjgmK7&#10;KRhVcMcLOC+LvARxZDC/L0A2tfy/oPkBAAD//wMAUEsBAi0AFAAGAAgAAAAhALaDOJL+AAAA4QEA&#10;ABMAAAAAAAAAAAAAAAAAAAAAAFtDb250ZW50X1R5cGVzXS54bWxQSwECLQAUAAYACAAAACEAOP0h&#10;/9YAAACUAQAACwAAAAAAAAAAAAAAAAAvAQAAX3JlbHMvLnJlbHNQSwECLQAUAAYACAAAACEAw3LR&#10;14YCAABiBQAADgAAAAAAAAAAAAAAAAAuAgAAZHJzL2Uyb0RvYy54bWxQSwECLQAUAAYACAAAACEA&#10;4HwR6dsAAAAJAQAADwAAAAAAAAAAAAAAAADgBAAAZHJzL2Rvd25yZXYueG1sUEsFBgAAAAAEAAQA&#10;8wAAAOgFAAAAAA==&#10;" fillcolor="#4472c4 [3204]" strokecolor="#1f3763 [1604]" strokeweight="1pt">
                <v:textbox>
                  <w:txbxContent>
                    <w:p w14:paraId="15085097" w14:textId="51C2CD46" w:rsidR="004C3646" w:rsidRDefault="004C3646" w:rsidP="00476137">
                      <w:pPr>
                        <w:jc w:val="center"/>
                      </w:pPr>
                      <w:r>
                        <w:t>Externalization</w:t>
                      </w:r>
                    </w:p>
                  </w:txbxContent>
                </v:textbox>
                <w10:wrap anchorx="margin"/>
              </v:shape>
            </w:pict>
          </mc:Fallback>
        </mc:AlternateContent>
      </w:r>
    </w:p>
    <w:p w14:paraId="25B50C7A" w14:textId="267C339B" w:rsidR="00D0417E" w:rsidRPr="00D04486" w:rsidRDefault="00D0417E" w:rsidP="00D04486">
      <w:pPr>
        <w:spacing w:line="360" w:lineRule="auto"/>
        <w:jc w:val="both"/>
        <w:rPr>
          <w:rFonts w:ascii="Arial" w:hAnsi="Arial" w:cs="Arial"/>
        </w:rPr>
      </w:pPr>
    </w:p>
    <w:p w14:paraId="4BEF8DE5" w14:textId="24A4DCF4" w:rsidR="00D0417E" w:rsidRPr="00D04486" w:rsidRDefault="00EB4D59"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75651" behindDoc="0" locked="0" layoutInCell="1" allowOverlap="1" wp14:anchorId="62FE1F00" wp14:editId="12764064">
                <wp:simplePos x="0" y="0"/>
                <wp:positionH relativeFrom="margin">
                  <wp:align>center</wp:align>
                </wp:positionH>
                <wp:positionV relativeFrom="paragraph">
                  <wp:posOffset>49530</wp:posOffset>
                </wp:positionV>
                <wp:extent cx="1653540" cy="1386205"/>
                <wp:effectExtent l="0" t="0" r="22860" b="23495"/>
                <wp:wrapNone/>
                <wp:docPr id="25" name="Freeform: Shape 25"/>
                <wp:cNvGraphicFramePr/>
                <a:graphic xmlns:a="http://schemas.openxmlformats.org/drawingml/2006/main">
                  <a:graphicData uri="http://schemas.microsoft.com/office/word/2010/wordprocessingShape">
                    <wps:wsp>
                      <wps:cNvSpPr/>
                      <wps:spPr>
                        <a:xfrm>
                          <a:off x="0" y="0"/>
                          <a:ext cx="1653540" cy="1386205"/>
                        </a:xfrm>
                        <a:custGeom>
                          <a:avLst/>
                          <a:gdLst>
                            <a:gd name="connsiteX0" fmla="*/ 784951 w 1905916"/>
                            <a:gd name="connsiteY0" fmla="*/ 646391 h 1500886"/>
                            <a:gd name="connsiteX1" fmla="*/ 1089751 w 1905916"/>
                            <a:gd name="connsiteY1" fmla="*/ 562571 h 1500886"/>
                            <a:gd name="connsiteX2" fmla="*/ 1211671 w 1905916"/>
                            <a:gd name="connsiteY2" fmla="*/ 867371 h 1500886"/>
                            <a:gd name="connsiteX3" fmla="*/ 845911 w 1905916"/>
                            <a:gd name="connsiteY3" fmla="*/ 1004531 h 1500886"/>
                            <a:gd name="connsiteX4" fmla="*/ 579211 w 1905916"/>
                            <a:gd name="connsiteY4" fmla="*/ 554951 h 1500886"/>
                            <a:gd name="connsiteX5" fmla="*/ 1181191 w 1905916"/>
                            <a:gd name="connsiteY5" fmla="*/ 288251 h 1500886"/>
                            <a:gd name="connsiteX6" fmla="*/ 1516471 w 1905916"/>
                            <a:gd name="connsiteY6" fmla="*/ 760691 h 1500886"/>
                            <a:gd name="connsiteX7" fmla="*/ 1104991 w 1905916"/>
                            <a:gd name="connsiteY7" fmla="*/ 1179791 h 1500886"/>
                            <a:gd name="connsiteX8" fmla="*/ 647791 w 1905916"/>
                            <a:gd name="connsiteY8" fmla="*/ 1332191 h 1500886"/>
                            <a:gd name="connsiteX9" fmla="*/ 190591 w 1905916"/>
                            <a:gd name="connsiteY9" fmla="*/ 935951 h 1500886"/>
                            <a:gd name="connsiteX10" fmla="*/ 533491 w 1905916"/>
                            <a:gd name="connsiteY10" fmla="*/ 151091 h 1500886"/>
                            <a:gd name="connsiteX11" fmla="*/ 1386931 w 1905916"/>
                            <a:gd name="connsiteY11" fmla="*/ 21551 h 1500886"/>
                            <a:gd name="connsiteX12" fmla="*/ 1714591 w 1905916"/>
                            <a:gd name="connsiteY12" fmla="*/ 433031 h 1500886"/>
                            <a:gd name="connsiteX13" fmla="*/ 1882231 w 1905916"/>
                            <a:gd name="connsiteY13" fmla="*/ 1118831 h 1500886"/>
                            <a:gd name="connsiteX14" fmla="*/ 1196431 w 1905916"/>
                            <a:gd name="connsiteY14" fmla="*/ 1408391 h 1500886"/>
                            <a:gd name="connsiteX15" fmla="*/ 251551 w 1905916"/>
                            <a:gd name="connsiteY15" fmla="*/ 1423631 h 1500886"/>
                            <a:gd name="connsiteX16" fmla="*/ 91 w 1905916"/>
                            <a:gd name="connsiteY16" fmla="*/ 471131 h 1500886"/>
                            <a:gd name="connsiteX17" fmla="*/ 228691 w 1905916"/>
                            <a:gd name="connsiteY17" fmla="*/ 128231 h 15008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1905916" h="1500886">
                              <a:moveTo>
                                <a:pt x="784951" y="646391"/>
                              </a:moveTo>
                              <a:cubicBezTo>
                                <a:pt x="901791" y="586066"/>
                                <a:pt x="1018631" y="525741"/>
                                <a:pt x="1089751" y="562571"/>
                              </a:cubicBezTo>
                              <a:cubicBezTo>
                                <a:pt x="1160871" y="599401"/>
                                <a:pt x="1252311" y="793711"/>
                                <a:pt x="1211671" y="867371"/>
                              </a:cubicBezTo>
                              <a:cubicBezTo>
                                <a:pt x="1171031" y="941031"/>
                                <a:pt x="951321" y="1056601"/>
                                <a:pt x="845911" y="1004531"/>
                              </a:cubicBezTo>
                              <a:cubicBezTo>
                                <a:pt x="740501" y="952461"/>
                                <a:pt x="523331" y="674331"/>
                                <a:pt x="579211" y="554951"/>
                              </a:cubicBezTo>
                              <a:cubicBezTo>
                                <a:pt x="635091" y="435571"/>
                                <a:pt x="1024981" y="253961"/>
                                <a:pt x="1181191" y="288251"/>
                              </a:cubicBezTo>
                              <a:cubicBezTo>
                                <a:pt x="1337401" y="322541"/>
                                <a:pt x="1529171" y="612101"/>
                                <a:pt x="1516471" y="760691"/>
                              </a:cubicBezTo>
                              <a:cubicBezTo>
                                <a:pt x="1503771" y="909281"/>
                                <a:pt x="1249771" y="1084541"/>
                                <a:pt x="1104991" y="1179791"/>
                              </a:cubicBezTo>
                              <a:cubicBezTo>
                                <a:pt x="960211" y="1275041"/>
                                <a:pt x="800191" y="1372831"/>
                                <a:pt x="647791" y="1332191"/>
                              </a:cubicBezTo>
                              <a:cubicBezTo>
                                <a:pt x="495391" y="1291551"/>
                                <a:pt x="209641" y="1132801"/>
                                <a:pt x="190591" y="935951"/>
                              </a:cubicBezTo>
                              <a:cubicBezTo>
                                <a:pt x="171541" y="739101"/>
                                <a:pt x="334101" y="303491"/>
                                <a:pt x="533491" y="151091"/>
                              </a:cubicBezTo>
                              <a:cubicBezTo>
                                <a:pt x="732881" y="-1309"/>
                                <a:pt x="1190081" y="-25439"/>
                                <a:pt x="1386931" y="21551"/>
                              </a:cubicBezTo>
                              <a:cubicBezTo>
                                <a:pt x="1583781" y="68541"/>
                                <a:pt x="1632041" y="250151"/>
                                <a:pt x="1714591" y="433031"/>
                              </a:cubicBezTo>
                              <a:cubicBezTo>
                                <a:pt x="1797141" y="615911"/>
                                <a:pt x="1968591" y="956271"/>
                                <a:pt x="1882231" y="1118831"/>
                              </a:cubicBezTo>
                              <a:cubicBezTo>
                                <a:pt x="1795871" y="1281391"/>
                                <a:pt x="1468211" y="1357591"/>
                                <a:pt x="1196431" y="1408391"/>
                              </a:cubicBezTo>
                              <a:cubicBezTo>
                                <a:pt x="924651" y="1459191"/>
                                <a:pt x="450941" y="1579841"/>
                                <a:pt x="251551" y="1423631"/>
                              </a:cubicBezTo>
                              <a:cubicBezTo>
                                <a:pt x="52161" y="1267421"/>
                                <a:pt x="3901" y="687031"/>
                                <a:pt x="91" y="471131"/>
                              </a:cubicBezTo>
                              <a:cubicBezTo>
                                <a:pt x="-3719" y="255231"/>
                                <a:pt x="112486" y="191731"/>
                                <a:pt x="228691" y="128231"/>
                              </a:cubicBezTo>
                            </a:path>
                          </a:pathLst>
                        </a:custGeom>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DC898" id="Freeform: Shape 25" o:spid="_x0000_s1026" style="position:absolute;margin-left:0;margin-top:3.9pt;width:130.2pt;height:109.15pt;z-index:25167565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1905916,1500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PQ3QYAAGoZAAAOAAAAZHJzL2Uyb0RvYy54bWysWd+PnDYQfq/U/wHxWClZ22B+rLIXXVOl&#10;qhQlUZMq6SPHwi0qiylwt3f56/t5DHuGXrSm6sueYfhmPOOxPd/cq9cPx9q7L7q+Us3O5y+Z7xVN&#10;rvZVc7vz//j89kXie/2QNfusVk2x8x+L3n999eMPr07tthDqoOp90XlQ0vTbU7vzD8PQbjebPj8U&#10;x6x/qdqigbBU3TEb8NjdbvZddoL2Y70RjEWbk+r2bafyou/x9hcj9K9If1kW+fChLPti8Oqdj7kN&#10;9NvR743+3Vy9yra3XdYeqnycRvYfZnHMqgZGz6p+yYbMu+uqf6k6VnmnelUOL3N13KiyrPKCfIA3&#10;nC28+XTI2oJ8QXD69hym/v9Tm7+//9h51X7nC+l7TXbEGr3tikJHfOvRBDxIEKZT22/x9af2Yzc+&#10;9Rhqnx/K7qj/whvvgUL7eA5t8TB4OV7ySAYyxArkkPEgiQQjrZsneH7XD78WilRl9+/6wazNHiOK&#10;7H6cXq6apq+G4iu0lccay/XTxouTMJXcO3k8ZTLl0biwS8yfNiYKoyDl3sHjkrEk+R7mK7fscJak&#10;sYshGyQjIWMHQ8I2JDiPALrokQ1KojhwMRRYhpIQ8XKwY2M4Y6EMHDwKLUMyTuHTZYdmGEnLenGJ&#10;kLvnVOA84RzrejFyNkgkicCyXjQU2YYkj0KXJbJBccQil6SLbUOchamLR3NQnMYulnBCn2MHfzTm&#10;YuhsDA8CoeN9MXapZchs08uGbEwaSL3HL9rh9iaXQRC6eDQDccmZi0fc3uX6VEuxKS4Gb4YSXDr5&#10;ZG9zHnO9aR0s2agwCJjLnuWznY59IZycmqGwBxMnW/Zmx66NQidbM1TIErdjfLbfJcX98lrZIB6K&#10;IHJyy97xTgtlA3CmcCcr9nYXAtnnkhI2iItEL+5sR+FGvp3u3OwwXcP5QzPewxh5ma7uGBU8rer1&#10;pW9fyrjhp0fct7jFoRIofYlfAGM72WC+Coxct8FiFRjZa4ODVWCkow0OV4GRYDZ4qorcAoa0scFU&#10;wjhHG5lgg+NV08YNYIOTVWCc6jY4XQXWJ7WNxvOqHFsm2bos44s0w/Mq64tEw2G7Cr5INb4u1/gi&#10;2fC8yvoi3UyZ7ZxvfJFweLasGzXjIdOBuGnKVhNlG3wPlK3zPVC2G43Jtm026LNpGnonsIqx8vcO&#10;GI8VvZYf1X3xWdGXgz6qDFWgHDIMYJzF03f53U2V/1x8s1Ep46iMCCUT1HAjW2hJJWc8wcVgpKj1&#10;Q8opzHKUEmcwUqICk98zO89ZBQdgSTwqTtOQzRULiePbSOMUlf9CSgyCzBpisMJszFErEDQNaWii&#10;Tv6gCEPFR0LOZBTNJ2X4xCglmuBsNg6ZhDK9u1MpwmjmDlwNxilFMWqZuZC4BSElUQZnm1EgUeoR&#10;MgwkaJpGPq2cCNPESIUM0vmMRqJBWMMfnK2iZoazRnEghFwkjBQpajxSHHGB7JpNytAOkho24W5W&#10;siAeFacsFXDN9hbOTlLw3HA5K8NCyC7HZtDbAWi9by/mcRoxcD8DFbFkc38TxkAgjDSIBSpHe1qG&#10;k4xSohrOZkEeURqOZlNd8dmKBUO9OUqR0ckizHScENYQD2erWDodOp3GMczP1YKO6DdaiHIc1MSe&#10;kSErZr5EQZxtxpj/mKgveMDoRj1nMU5GNgmRa8FcamgLGSUy4myTyySIR71RssyWKBB6mbWjArt6&#10;HvqRwZDU8BJ3q8g8PiqOuO5d2BEEhUjwjhSn6Lss9rNhMyTlhqOssSunoxh1M9eJZW+eMErOKR7I&#10;WE/CFhtuYywbxuJsOcVRiPDpSBLvm2sOcX5NWYwWS4KxZRdNDZ31BkvsxdmsFBznHSEFTlyc+Jbe&#10;APchyaIk1jeFJRqjb1iMs7UXuL5MWSikvtVsjZyLEO05mgoOxrnQEJ9xnprOPGMSZ5QuGOiwOlcO&#10;dHA9tRzrBj5sdJfT9DVpNDzWhb4O6ub3okSbVHcyifZQg7p4U3fefYY6Zf/XZJa+1JCyquszyHCl&#10;74LGbzWsoKa1K/D8NVlUzXAGHqtGdc9NdXiYplqa7yevja/a7Ru1f0RXuFOmXd63+duq64d3WT98&#10;zDo0XFGBo+c/fMBPWSvUXiixaOR7B9V9e+69/h5ta0h974R++87v/77LusL36t8aNLRTHur28EAP&#10;oYwFHjpbcmNLmrvjG4W4IwcxOxrq74d6GpadOn7BvwautVWIsiaHbRDTAWWkeXgz4BkitLrz4vqa&#10;xmjKIz/eNZ/afFrpFp5/fviSda2nhzt/QE/7vZp689l26lXrJDt/q9ejUdd3gyor3cimxDJxHR/Q&#10;0Mdo9h8D+5m+evoXydU/AAAA//8DAFBLAwQUAAYACAAAACEAZPwdJtoAAAAGAQAADwAAAGRycy9k&#10;b3ducmV2LnhtbEyPzU7DMBCE70i8g7VIvVGnUQkoxKkipJ4Qh4aq5228JAH/RLabhrdnOcFtRzOa&#10;+bbaLdaImUIcvVOwWWcgyHVej65XcHzf3z+BiAmdRuMdKfimCLv69qbCUvurO9Dcpl5wiYslKhhS&#10;mkopYzeQxbj2Ezn2PnywmFiGXuqAVy63RuZZVkiLo+OFASd6Gaj7ai9WQY8PZrLt/pMOSc+v/Vtz&#10;CsdGqdXd0jyDSLSkvzD84jM61Mx09henozAK+JGk4JHx2cyLbAvizEdebEDWlfyPX/8AAAD//wMA&#10;UEsBAi0AFAAGAAgAAAAhALaDOJL+AAAA4QEAABMAAAAAAAAAAAAAAAAAAAAAAFtDb250ZW50X1R5&#10;cGVzXS54bWxQSwECLQAUAAYACAAAACEAOP0h/9YAAACUAQAACwAAAAAAAAAAAAAAAAAvAQAAX3Jl&#10;bHMvLnJlbHNQSwECLQAUAAYACAAAACEA5cBT0N0GAABqGQAADgAAAAAAAAAAAAAAAAAuAgAAZHJz&#10;L2Uyb0RvYy54bWxQSwECLQAUAAYACAAAACEAZPwdJtoAAAAGAQAADwAAAAAAAAAAAAAAAAA3CQAA&#10;ZHJzL2Rvd25yZXYueG1sUEsFBgAAAAAEAAQA8wAAAD4KAAAAAA==&#10;" path="m784951,646391v116840,-60325,233680,-120650,304800,-83820c1160871,599401,1252311,793711,1211671,867371v-40640,73660,-260350,189230,-365760,137160c740501,952461,523331,674331,579211,554951,635091,435571,1024981,253961,1181191,288251v156210,34290,347980,323850,335280,472440c1503771,909281,1249771,1084541,1104991,1179791v-144780,95250,-304800,193040,-457200,152400c495391,1291551,209641,1132801,190591,935951,171541,739101,334101,303491,533491,151091,732881,-1309,1190081,-25439,1386931,21551v196850,46990,245110,228600,327660,411480c1797141,615911,1968591,956271,1882231,1118831v-86360,162560,-414020,238760,-685800,289560c924651,1459191,450941,1579841,251551,1423631,52161,1267421,3901,687031,91,471131,-3719,255231,112486,191731,228691,128231e" filled="f" strokecolor="black [3200]" strokeweight=".5pt">
                <v:stroke joinstyle="miter"/>
                <v:path arrowok="t" o:connecttype="custom" o:connectlocs="681010,597001;945449,519586;1051225,801096;733898,927776;502514,512548;1024781,266226;1315664,702567;958671,1089645;562012,1230400;165353,864436;462848,139546;1203278,19904;1487550,399944;1632991,1033342;1038003,1300777;218241,1314853;79,435132;198408,118433" o:connectangles="0,0,0,0,0,0,0,0,0,0,0,0,0,0,0,0,0,0"/>
                <w10:wrap anchorx="margin"/>
              </v:shape>
            </w:pict>
          </mc:Fallback>
        </mc:AlternateContent>
      </w:r>
      <w:r w:rsidR="002C4F74" w:rsidRPr="00D04486">
        <w:rPr>
          <w:rFonts w:ascii="Arial" w:hAnsi="Arial" w:cs="Arial"/>
          <w:noProof/>
        </w:rPr>
        <mc:AlternateContent>
          <mc:Choice Requires="wps">
            <w:drawing>
              <wp:anchor distT="0" distB="0" distL="114300" distR="114300" simplePos="0" relativeHeight="251676675" behindDoc="0" locked="0" layoutInCell="1" allowOverlap="1" wp14:anchorId="096D7947" wp14:editId="0265EAA9">
                <wp:simplePos x="0" y="0"/>
                <wp:positionH relativeFrom="column">
                  <wp:posOffset>2133600</wp:posOffset>
                </wp:positionH>
                <wp:positionV relativeFrom="paragraph">
                  <wp:posOffset>81586</wp:posOffset>
                </wp:positionV>
                <wp:extent cx="190500" cy="152400"/>
                <wp:effectExtent l="76200" t="0" r="19050" b="57150"/>
                <wp:wrapNone/>
                <wp:docPr id="26" name="Isosceles Triangle 26"/>
                <wp:cNvGraphicFramePr/>
                <a:graphic xmlns:a="http://schemas.openxmlformats.org/drawingml/2006/main">
                  <a:graphicData uri="http://schemas.microsoft.com/office/word/2010/wordprocessingShape">
                    <wps:wsp>
                      <wps:cNvSpPr/>
                      <wps:spPr>
                        <a:xfrm rot="3354986">
                          <a:off x="0" y="0"/>
                          <a:ext cx="190500" cy="15240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1C642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6" o:spid="_x0000_s1026" type="#_x0000_t5" style="position:absolute;margin-left:168pt;margin-top:6.4pt;width:15pt;height:12pt;rotation:3664539fd;z-index:2516766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QTZfwIAAEkFAAAOAAAAZHJzL2Uyb0RvYy54bWysVMFOGzEQvVfqP1i+l90NCYWIDYpAVEgI&#10;okLF2XjtrFXb49pONunXd+zdLJTSS9WLNfbMPM88v/H5xc5oshU+KLA1rY5KSoTl0Ci7rum3x+tP&#10;p5SEyGzDNFhR070I9GLx8cN55+ZiAi3oRniCIDbMO1fTNkY3L4rAW2FYOAInLDoleMMibv26aDzr&#10;EN3oYlKWJ0UHvnEeuAgBT696J11kfCkFj/dSBhGJrinWFvPq8/qc1mJxzuZrz1yr+FAG+4cqDFMW&#10;Lx2hrlhkZOPVH1BGcQ8BZDziYAqQUnGRe8BuqvJNNw8tcyL3guQEN9IU/h8sv9uuPFFNTScnlFhm&#10;8I1uAgQutAjk0Stm11oQdCJTnQtzTHhwKz/sApqp7Z30hnhAeo+PZ9Oz05NMBrZHdpnr/ci12EXC&#10;8bA6K2clvghHVzWbTNFGzKKHSpDOh/hFgCHJqGkcSsnAbHsbYh9+CMPcVF5fULbiXosEpO1XIbFF&#10;vHSSs7O4xKX2ZMtQFs33qj9uWSP6I6xsrGeMztVlsIQqldYj7gCQRPs7bl/jEJvSRNbkmFj+raA+&#10;cYzON4KNY6JRFvx7yTpWA5Gyjz8Q09ORmHmGZo+Pnp8LXyA4fq2Q41sW4op5lD8e4kjHe1ykhq6m&#10;MFiUtOB/vnee4lGV6KWkw3GqafixYV5Qom8s6vWsmk7T/OXNdPZ5ghv/2vP82mM35hLwaapcXTZT&#10;fNQHU3owTzj5y3QrupjleHdNefSHzWXsxxz/Di6WyxyGM+dYvLUPjifwxGrSz+PuiXl3EBoq9A4O&#10;o8fmb7TWx6ZMC8tNBKmyEF94HfjGec2CGf6W9CG83ueolx9w8QsAAP//AwBQSwMEFAAGAAgAAAAh&#10;ANe1/ZndAAAACAEAAA8AAABkcnMvZG93bnJldi54bWxMj0FPwzAMhe9I/IfISNxYChWDlaYTIE3a&#10;AQlauHDzGtNUNE5psq38e8wJbn5+1vP7yvXsB3WgKfaBDVwuMlDEbbA9dwbeXjcXt6BiQrY4BCYD&#10;3xRhXZ2elFjYcOSaDk3qlIRwLNCAS2kstI6tI49xEUZi8T7C5DGJnDptJzxKuB/0VZYttcee5YPD&#10;kR4dtZ/N3hvAh2aTti9fw/tzXd9k3fX8tI3OmPOz+f4OVKI5/R3Db32pDpV02oU926gGA3m+EpZk&#10;YCUE4ufLXPROBlnoqtT/AaofAAAA//8DAFBLAQItABQABgAIAAAAIQC2gziS/gAAAOEBAAATAAAA&#10;AAAAAAAAAAAAAAAAAABbQ29udGVudF9UeXBlc10ueG1sUEsBAi0AFAAGAAgAAAAhADj9If/WAAAA&#10;lAEAAAsAAAAAAAAAAAAAAAAALwEAAF9yZWxzLy5yZWxzUEsBAi0AFAAGAAgAAAAhAHDdBNl/AgAA&#10;SQUAAA4AAAAAAAAAAAAAAAAALgIAAGRycy9lMm9Eb2MueG1sUEsBAi0AFAAGAAgAAAAhANe1/Znd&#10;AAAACAEAAA8AAAAAAAAAAAAAAAAA2QQAAGRycy9kb3ducmV2LnhtbFBLBQYAAAAABAAEAPMAAADj&#10;BQAAAAA=&#10;" fillcolor="black [3200]" strokecolor="black [1600]" strokeweight="1pt"/>
            </w:pict>
          </mc:Fallback>
        </mc:AlternateContent>
      </w:r>
      <w:r w:rsidR="00B8149D" w:rsidRPr="00D04486">
        <w:rPr>
          <w:rFonts w:ascii="Arial" w:hAnsi="Arial" w:cs="Arial"/>
        </w:rPr>
        <w:t xml:space="preserve">                                                                                                                   </w:t>
      </w:r>
    </w:p>
    <w:p w14:paraId="2AF4BF3B" w14:textId="2AE4D5E7" w:rsidR="00D0417E" w:rsidRPr="00D04486" w:rsidRDefault="00D71981"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59267" behindDoc="0" locked="0" layoutInCell="1" allowOverlap="1" wp14:anchorId="227424E0" wp14:editId="27EEB864">
                <wp:simplePos x="0" y="0"/>
                <wp:positionH relativeFrom="column">
                  <wp:posOffset>716280</wp:posOffset>
                </wp:positionH>
                <wp:positionV relativeFrom="paragraph">
                  <wp:posOffset>6350</wp:posOffset>
                </wp:positionV>
                <wp:extent cx="1455420" cy="754380"/>
                <wp:effectExtent l="0" t="0" r="11430" b="26670"/>
                <wp:wrapNone/>
                <wp:docPr id="2" name="Rectangle: Rounded Corners 2"/>
                <wp:cNvGraphicFramePr/>
                <a:graphic xmlns:a="http://schemas.openxmlformats.org/drawingml/2006/main">
                  <a:graphicData uri="http://schemas.microsoft.com/office/word/2010/wordprocessingShape">
                    <wps:wsp>
                      <wps:cNvSpPr/>
                      <wps:spPr>
                        <a:xfrm>
                          <a:off x="0" y="0"/>
                          <a:ext cx="1455420" cy="7543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C09A63" w14:textId="5A21E070" w:rsidR="004C3646" w:rsidRDefault="004C3646" w:rsidP="00476137">
                            <w:pPr>
                              <w:jc w:val="center"/>
                            </w:pPr>
                            <w:r>
                              <w:t>Tacit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7424E0" id="Rectangle: Rounded Corners 2" o:spid="_x0000_s1030" style="position:absolute;left:0;text-align:left;margin-left:56.4pt;margin-top:.5pt;width:114.6pt;height:59.4pt;z-index:2516592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ljijQIAAGEFAAAOAAAAZHJzL2Uyb0RvYy54bWysVN9P2zAQfp+0/8Hy+0jbpQMqUlQVMU1C&#10;gICJZ9exm0iOzzu7Tbq/fmcnDQjQHqb1wfXl7r779Z0vLrvGsL1CX4Mt+PRkwpmyEsrabgv+8+n6&#10;yxlnPghbCgNWFfygPL9cfv500bqFmkEFplTICMT6ResKXoXgFlnmZaUa4U/AKUtKDdiIQCJusxJF&#10;S+iNyWaTybesBSwdglTe09erXsmXCV9rJcOd1l4FZgpOuYV0Yjo38cyWF2KxReGqWg5piH/IohG1&#10;paAj1JUIgu2wfgfV1BLBgw4nEpoMtK6lSjVQNdPJm2oeK+FUqoWa493YJv//YOXt/h5ZXRZ8xpkV&#10;DY3ogZom7NaoBXuAnS1VydaAlmbMZrFfrfMLcnt09zhInq6x+E5jE/+pLNalHh/GHqsuMEkfp/l8&#10;ns9oFJJ0p/P861kaQvbi7dCH7woaFi8Fx5hDzCn1V+xvfKCwZH+0IyGm1CeRbuFgVMzD2AelqTgK&#10;O0veiVZqbZDtBRFCSKlsmPaqSpSq/zyf0C9WSkFGjyQlwIisa2NG7AEgUvY9dg8z2EdXlVg5Ok/+&#10;lljvPHqkyGDD6NzUFvAjAENVDZF7+2OT+tbELoVu06XB58ehbqA8EBkQ+i3xTl7XNIIb4cO9QFoL&#10;mhqterijQxtoCw7DjbMK8PdH36M9sZW0nLW0ZgX3v3YCFWfmhyUen0/zPO5lEvL5aWQGvtZsXmvs&#10;rlkDDW5Kj4qT6RrtgzleNULzTC/CKkYllbCSYhdcBjwK69CvP70pUq1WyYx20YlwYx+djOCxz5Fd&#10;T92zQDfwMBCDb+G4kmLxhom9bfS0sNoF0HWiaex039dhArTHiUrDmxMfitdysnp5GZd/AAAA//8D&#10;AFBLAwQUAAYACAAAACEAhmhSw9oAAAAJAQAADwAAAGRycy9kb3ducmV2LnhtbEyPwU7DMBBE70j8&#10;g7VI3KjTFFAIcapC1RMnApfenHiJA/E6it3W/D3bE73NaFazb6p1cqM44hwGTwqWiwwEUufNQL2C&#10;z4/dXQEiRE1Gj55QwS8GWNfXV5UujT/ROx6b2AsuoVBqBTbGqZQydBadDgs/IXH25WenI9u5l2bW&#10;Jy53o8yz7FE6PRB/sHrCV4vdT3NwCpxZpe233uxxVzQv+4f0tp1tq9TtTdo8g4iY4v8xnPEZHWpm&#10;av2BTBAj+2XO6JEFT+J8dZ+zaM/BUwGyruTlgvoPAAD//wMAUEsBAi0AFAAGAAgAAAAhALaDOJL+&#10;AAAA4QEAABMAAAAAAAAAAAAAAAAAAAAAAFtDb250ZW50X1R5cGVzXS54bWxQSwECLQAUAAYACAAA&#10;ACEAOP0h/9YAAACUAQAACwAAAAAAAAAAAAAAAAAvAQAAX3JlbHMvLnJlbHNQSwECLQAUAAYACAAA&#10;ACEADMZY4o0CAABhBQAADgAAAAAAAAAAAAAAAAAuAgAAZHJzL2Uyb0RvYy54bWxQSwECLQAUAAYA&#10;CAAAACEAhmhSw9oAAAAJAQAADwAAAAAAAAAAAAAAAADnBAAAZHJzL2Rvd25yZXYueG1sUEsFBgAA&#10;AAAEAAQA8wAAAO4FAAAAAA==&#10;" fillcolor="#4472c4 [3204]" strokecolor="#1f3763 [1604]" strokeweight="1pt">
                <v:stroke joinstyle="miter"/>
                <v:textbox>
                  <w:txbxContent>
                    <w:p w14:paraId="48C09A63" w14:textId="5A21E070" w:rsidR="004C3646" w:rsidRDefault="004C3646" w:rsidP="00476137">
                      <w:pPr>
                        <w:jc w:val="center"/>
                      </w:pPr>
                      <w:r>
                        <w:t>Tacit Knowledge</w:t>
                      </w:r>
                    </w:p>
                  </w:txbxContent>
                </v:textbox>
              </v:roundrect>
            </w:pict>
          </mc:Fallback>
        </mc:AlternateContent>
      </w:r>
      <w:r w:rsidR="00566FE4" w:rsidRPr="00D04486">
        <w:rPr>
          <w:rFonts w:ascii="Arial" w:hAnsi="Arial" w:cs="Arial"/>
          <w:noProof/>
        </w:rPr>
        <mc:AlternateContent>
          <mc:Choice Requires="wps">
            <w:drawing>
              <wp:anchor distT="0" distB="0" distL="114300" distR="114300" simplePos="0" relativeHeight="251661315" behindDoc="0" locked="0" layoutInCell="1" allowOverlap="1" wp14:anchorId="2283216F" wp14:editId="12ACD41E">
                <wp:simplePos x="0" y="0"/>
                <wp:positionH relativeFrom="column">
                  <wp:posOffset>3710940</wp:posOffset>
                </wp:positionH>
                <wp:positionV relativeFrom="paragraph">
                  <wp:posOffset>3810</wp:posOffset>
                </wp:positionV>
                <wp:extent cx="1402080" cy="754380"/>
                <wp:effectExtent l="0" t="0" r="26670" b="26670"/>
                <wp:wrapNone/>
                <wp:docPr id="6" name="Rectangle: Rounded Corners 6"/>
                <wp:cNvGraphicFramePr/>
                <a:graphic xmlns:a="http://schemas.openxmlformats.org/drawingml/2006/main">
                  <a:graphicData uri="http://schemas.microsoft.com/office/word/2010/wordprocessingShape">
                    <wps:wsp>
                      <wps:cNvSpPr/>
                      <wps:spPr>
                        <a:xfrm>
                          <a:off x="0" y="0"/>
                          <a:ext cx="1402080" cy="7543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85ACB1" w14:textId="0C0AAD2B" w:rsidR="004C3646" w:rsidRDefault="004C3646" w:rsidP="00476137">
                            <w:pPr>
                              <w:jc w:val="center"/>
                            </w:pPr>
                            <w:r>
                              <w:t>Explicit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283216F" id="Rectangle: Rounded Corners 6" o:spid="_x0000_s1031" style="position:absolute;left:0;text-align:left;margin-left:292.2pt;margin-top:.3pt;width:110.4pt;height:59.4pt;z-index:25166131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hgFiwIAAGEFAAAOAAAAZHJzL2Uyb0RvYy54bWysVN9P2zAQfp+0/8Hy+0jatcAiUlQVMU1C&#10;gICJZ9exm0iOzzu7Tbu/fmcnDQjQHqblwTn77j7fj+98cblvDdsp9A3Ykk9Ocs6UlVA1dlPyn0/X&#10;X84580HYShiwquQH5fnl4vOni84Vago1mEohIxDri86VvA7BFVnmZa1a4U/AKUtKDdiKQFvcZBWK&#10;jtBbk03z/DTrACuHIJX3dHrVK/ki4WutZLjT2qvATMkptpBWTOs6rtniQhQbFK5u5BCG+IcoWtFY&#10;unSEuhJBsC0276DaRiJ40OFEQpuB1o1UKQfKZpK/yeaxFk6lXKg43o1l8v8PVt7u7pE1VclPObOi&#10;pRY9UNGE3RhVsAfY2kpVbAVoqcfsNNarc74gt0d3j8POkxiT32ts45/SYvtU48NYY7UPTNLhZJZP&#10;83NqhSTd2Xz2lWSCyV68HfrwXUHLolByjDHEmFJ9xe7Gh97+aEfOMaQ+iCSFg1ExDmMflKbk6Npp&#10;8k60UiuDbCeIEEJKZcOkV9WiUv3xPKdvCGr0SCEmwIisG2NG7AEgUvY9dh/rYB9dVWLl6Jz/LbDe&#10;efRIN4MNo3PbWMCPAAxlNdzc2x+L1JcmVins1/vU+Hm0jCdrqA5EBoR+SryT1w214Eb4cC+QxoK6&#10;RqMe7mjRBrqSwyBxVgP+/ug82hNbSctZR2NWcv9rK1BxZn5Y4vG3yWwW5zJtZvOzKW3wtWb9WmO3&#10;7QqocRN6VJxMYrQP5ihqhPaZXoRlvJVUwkq6u+Qy4HGzCv3405si1XKZzGgWnQg39tHJCB7rHNn1&#10;tH8W6AYeBmLwLRxHUhRvmNjbRk8Ly20A3SSavtR16ADNcaLS8ObEh+L1Plm9vIyLPwAAAP//AwBQ&#10;SwMEFAAGAAgAAAAhADEK51zcAAAACAEAAA8AAABkcnMvZG93bnJldi54bWxMjzFPwzAQhXck/oN1&#10;SGzUaUmqkMapClUnJgJLt0t8jQOxHdlua/49ZoLx9D699129jXpiF3J+tEbAcpEBI9NbOZpBwMf7&#10;4aEE5gMaiZM1JOCbPGyb25saK2mv5o0ubRhYKjG+QgEqhLni3PeKNPqFncmk7GSdxpBON3Dp8JrK&#10;9cRXWbbmGkeTFhTO9KKo/2rPWoCWj3H/ibsjHcr2+VjE171TnRD3d3G3ARYohj8YfvWTOjTJqbNn&#10;Iz2bBBRlnidUwBpYisusWAHrErd8yoE3Nf//QPMDAAD//wMAUEsBAi0AFAAGAAgAAAAhALaDOJL+&#10;AAAA4QEAABMAAAAAAAAAAAAAAAAAAAAAAFtDb250ZW50X1R5cGVzXS54bWxQSwECLQAUAAYACAAA&#10;ACEAOP0h/9YAAACUAQAACwAAAAAAAAAAAAAAAAAvAQAAX3JlbHMvLnJlbHNQSwECLQAUAAYACAAA&#10;ACEAehoYBYsCAABhBQAADgAAAAAAAAAAAAAAAAAuAgAAZHJzL2Uyb0RvYy54bWxQSwECLQAUAAYA&#10;CAAAACEAMQrnXNwAAAAIAQAADwAAAAAAAAAAAAAAAADlBAAAZHJzL2Rvd25yZXYueG1sUEsFBgAA&#10;AAAEAAQA8wAAAO4FAAAAAA==&#10;" fillcolor="#4472c4 [3204]" strokecolor="#1f3763 [1604]" strokeweight="1pt">
                <v:stroke joinstyle="miter"/>
                <v:textbox>
                  <w:txbxContent>
                    <w:p w14:paraId="7885ACB1" w14:textId="0C0AAD2B" w:rsidR="004C3646" w:rsidRDefault="004C3646" w:rsidP="00476137">
                      <w:pPr>
                        <w:jc w:val="center"/>
                      </w:pPr>
                      <w:r>
                        <w:t>Explicit Knowledge</w:t>
                      </w:r>
                    </w:p>
                  </w:txbxContent>
                </v:textbox>
              </v:roundrect>
            </w:pict>
          </mc:Fallback>
        </mc:AlternateContent>
      </w:r>
    </w:p>
    <w:p w14:paraId="1609D780" w14:textId="5B68421E" w:rsidR="00D0417E" w:rsidRPr="00D04486" w:rsidRDefault="00D0417E" w:rsidP="00D04486">
      <w:pPr>
        <w:spacing w:line="360" w:lineRule="auto"/>
        <w:jc w:val="both"/>
        <w:rPr>
          <w:rFonts w:ascii="Arial" w:hAnsi="Arial" w:cs="Arial"/>
        </w:rPr>
      </w:pPr>
    </w:p>
    <w:p w14:paraId="2F50AA13" w14:textId="664DAFCB" w:rsidR="00D0417E" w:rsidRPr="00D04486" w:rsidRDefault="009E5107"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70531" behindDoc="0" locked="0" layoutInCell="1" allowOverlap="1" wp14:anchorId="72FB9DB5" wp14:editId="724F466D">
                <wp:simplePos x="0" y="0"/>
                <wp:positionH relativeFrom="column">
                  <wp:posOffset>5204460</wp:posOffset>
                </wp:positionH>
                <wp:positionV relativeFrom="paragraph">
                  <wp:posOffset>122555</wp:posOffset>
                </wp:positionV>
                <wp:extent cx="445770" cy="438150"/>
                <wp:effectExtent l="22860" t="15240" r="34290" b="34290"/>
                <wp:wrapNone/>
                <wp:docPr id="15" name="Arrow: Left-Up 15"/>
                <wp:cNvGraphicFramePr/>
                <a:graphic xmlns:a="http://schemas.openxmlformats.org/drawingml/2006/main">
                  <a:graphicData uri="http://schemas.microsoft.com/office/word/2010/wordprocessingShape">
                    <wps:wsp>
                      <wps:cNvSpPr/>
                      <wps:spPr>
                        <a:xfrm rot="16200000">
                          <a:off x="0" y="0"/>
                          <a:ext cx="445770" cy="43815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FED87" id="Arrow: Left-Up 15" o:spid="_x0000_s1026" style="position:absolute;margin-left:409.8pt;margin-top:9.65pt;width:35.1pt;height:34.5pt;rotation:-90;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577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VBxhgIAAFUFAAAOAAAAZHJzL2Uyb0RvYy54bWysVE1v2zAMvQ/YfxB0bx1nSdsZdYqgRYcB&#10;QRv0Az2rslQbkEWNUuJkv36U7Lhd29MwHwxRJB/JR1LnF7vWsK1C34AteX484UxZCVVjX0r++HB9&#10;dMaZD8JWwoBVJd8rzy8WX7+cd65QU6jBVAoZgVhfdK7kdQiuyDIva9UKfwxOWVJqwFYEEvElq1B0&#10;hN6abDqZnGQdYOUQpPKebq96JV8kfK2VDLdaexWYKTnlFtIf0/85/rPFuSheULi6kUMa4h+yaEVj&#10;KegIdSWCYBtsPkC1jUTwoMOxhDYDrRupUg1UTT55V819LZxKtRA53o00+f8HK2+2a2RNRb2bc2ZF&#10;Sz1aIkJXsJXS4ejRMVIQS53zBRnfuzUOkqdjLHmnsWUIRG1+Qi2hLzFBtbFdIno/Eq12gUm6nM3m&#10;p6fUDkmq2bezfJ4akfVYEdOhDz8UtCweSm4olUeX8krYYrvygdIgj4MlCTHFPql0CnujIpaxd0pT&#10;iRR3mrzTcKlLg2wraCyElMqGvFfVolL99TxV0gcZPVLIBBiRdWPMiD0AxMH9iN3DDPbRVaXZHJ17&#10;ysYwfyfWO48eKTLYMDq3jQX8rDJDVQ2Re/sDST01kaVnqPY0AKl91BDv5HVDlK+ED2uBtAp0Sesd&#10;bumnDXQlh+HEWQ34+7P7aE8TSlrOOlqtkvtfG4GKM/PT0ux+z2ezuItJoEmYkoBvNc9vNXbTXgK1&#10;KU/ZpWO0D+Zw1AjtE70CyxiVVMJKil1yGfAgXIZ+5ekdkWq5TGa0f06Elb13MoJHVuMsPeyeBLph&#10;7gIN7A0c1lAU7+aut42eFpabALpJQ/nK68A37W4anOGdiY/DWzlZvb6Giz8AAAD//wMAUEsDBBQA&#10;BgAIAAAAIQAztclk2wAAAAkBAAAPAAAAZHJzL2Rvd25yZXYueG1sTI9BT8MwDIXvSPyHyEjcWEol&#10;oHRNJzSEBEc6xDlrsqZbY5ck3Qq/HsMFbrbf0/P3qtXsB3G0IfaECq4XGQiLLZkeOwVvm6erAkRM&#10;Go0eCK2CTxthVZ+fVbo0dMJXe2xSJzgEY6kVuJTGUsrYOut1XNBokbUdBa8Tr6GTJugTh/tB5ll2&#10;K73ukT84Pdq1s+2hmbwCavpp9/i8j18u0LoJ7y8ftL9R6vJifliCSHZOf2b4wWd0qJlpSxOaKAYF&#10;RZ7lbGWhuAPBhqK458P2dwBZV/J/g/obAAD//wMAUEsBAi0AFAAGAAgAAAAhALaDOJL+AAAA4QEA&#10;ABMAAAAAAAAAAAAAAAAAAAAAAFtDb250ZW50X1R5cGVzXS54bWxQSwECLQAUAAYACAAAACEAOP0h&#10;/9YAAACUAQAACwAAAAAAAAAAAAAAAAAvAQAAX3JlbHMvLnJlbHNQSwECLQAUAAYACAAAACEA4BlQ&#10;cYYCAABVBQAADgAAAAAAAAAAAAAAAAAuAgAAZHJzL2Uyb0RvYy54bWxQSwECLQAUAAYACAAAACEA&#10;M7XJZNsAAAAJAQAADwAAAAAAAAAAAAAAAADgBAAAZHJzL2Rvd25yZXYueG1sUEsFBgAAAAAEAAQA&#10;8wAAAOgFAAAAAA==&#10;" path="m,328613l109538,219075r,54769l281464,273844r,-164306l226695,109538,336233,,445770,109538r-54769,l391001,383381r-281463,l109538,438150,,328613xe" fillcolor="#4472c4 [3204]" strokecolor="#1f3763 [1604]" strokeweight="1pt">
                <v:stroke joinstyle="miter"/>
                <v:path arrowok="t" o:connecttype="custom" o:connectlocs="0,328613;109538,219075;109538,273844;281464,273844;281464,109538;226695,109538;336233,0;445770,109538;391001,109538;391001,383381;109538,383381;109538,438150;0,328613" o:connectangles="0,0,0,0,0,0,0,0,0,0,0,0,0"/>
              </v:shape>
            </w:pict>
          </mc:Fallback>
        </mc:AlternateContent>
      </w:r>
      <w:r w:rsidR="00123484" w:rsidRPr="00D04486">
        <w:rPr>
          <w:rFonts w:ascii="Arial" w:hAnsi="Arial" w:cs="Arial"/>
          <w:noProof/>
        </w:rPr>
        <mc:AlternateContent>
          <mc:Choice Requires="wps">
            <w:drawing>
              <wp:anchor distT="0" distB="0" distL="114300" distR="114300" simplePos="0" relativeHeight="251674627" behindDoc="0" locked="0" layoutInCell="1" allowOverlap="1" wp14:anchorId="407ED407" wp14:editId="10A25229">
                <wp:simplePos x="0" y="0"/>
                <wp:positionH relativeFrom="column">
                  <wp:posOffset>3693795</wp:posOffset>
                </wp:positionH>
                <wp:positionV relativeFrom="paragraph">
                  <wp:posOffset>269240</wp:posOffset>
                </wp:positionV>
                <wp:extent cx="453390" cy="445770"/>
                <wp:effectExtent l="22860" t="15240" r="45720" b="45720"/>
                <wp:wrapNone/>
                <wp:docPr id="17" name="Arrow: Left-Up 17"/>
                <wp:cNvGraphicFramePr/>
                <a:graphic xmlns:a="http://schemas.openxmlformats.org/drawingml/2006/main">
                  <a:graphicData uri="http://schemas.microsoft.com/office/word/2010/wordprocessingShape">
                    <wps:wsp>
                      <wps:cNvSpPr/>
                      <wps:spPr>
                        <a:xfrm rot="5400000">
                          <a:off x="0" y="0"/>
                          <a:ext cx="453390" cy="44577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BCF24" id="Arrow: Left-Up 17" o:spid="_x0000_s1026" style="position:absolute;margin-left:290.85pt;margin-top:21.2pt;width:35.7pt;height:35.1pt;rotation:90;z-index:251674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3390,445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RyhAIAAFQFAAAOAAAAZHJzL2Uyb0RvYy54bWysVFFPGzEMfp+0/xDlHa4t7RgnrqgCMU2q&#10;GBognkMu4U7KxZmT9tr9+jnJ9WDA07R7OMWx/dn+bOf8YtcZtlXoW7AVnx5POFNWQt3a54o/3F8f&#10;feXMB2FrYcCqiu+V5xfLz5/Oe1eqGTRgaoWMQKwve1fxJgRXFoWXjeqEPwanLCk1YCcCifhc1Ch6&#10;Qu9MMZtMvhQ9YO0QpPKebq+yki8TvtZKhh9aexWYqTjlFtIf0/8p/ovluSifUbimlUMa4h+y6ERr&#10;KegIdSWCYBts30F1rUTwoMOxhK4ArVupUg1UzXTyppq7RjiVaiFyvBtp8v8PVt5sb5G1NfXulDMr&#10;OurRChH6kq2VDkcPjpGCWOqdL8n4zt3iIHk6xpJ3GjuGQNQu5pP4JSKoNLZLPO9HntUuMEmX88XJ&#10;yRl1Q5JqPl+cnqY+FBkqQjr04ZuCjsVDxQ1l8uBSWglbbNc+UBbkcbAkIWaYc0qnsDcqYhn7U2mq&#10;kOLOkneaLXVpkG0FTYWQUtkwzapG1CpfL1IlOcjokUImwIisW2NG7AEgzu177Awz2EdXlUZzdM6U&#10;jWH+Tiw7jx4pMtgwOnetBfyoMkNVDZGz/YGkTE1k6QnqPfU/dY8a4p28bonytfDhViBtAl3Sdocf&#10;9NMG+orDcOKsAfz90X20pwElLWc9bVbF/a+NQMWZ+W5pdM+m83lcxSRQ92ck4GvN02uN3XSXQG2a&#10;puzSMdoHczhqhO6RHoFVjEoqYSXFrrgMeBAuQ954ekakWq2SGa2fE2Ft75yM4JHVOEv3u0eBbpi7&#10;QAN7A4ctFOWbucu20dPCahNAt2koX3gd+KbVTYMzPDPxbXgtJ6uXx3D5BwAA//8DAFBLAwQUAAYA&#10;CAAAACEAP/cg4eIAAAAKAQAADwAAAGRycy9kb3ducmV2LnhtbEyPy07DMBBF90j8gzVIbBB14pKq&#10;CnEqhBQ2sAgFRWLnxpOHGttR7LbJ3zOs6HI0R/eem+1mM7AzTr53VkK8ioChrZ3ubSvh+6t43ALz&#10;QVmtBmdRwoIedvntTaZS7S72E8/70DIKsT5VEroQxpRzX3dolF+5ES39GjcZFeicWq4ndaFwM3AR&#10;RRtuVG+poVMjvnZYH/cnI6FIluP7RzOXzc9SVUX18FaUpZDy/m5+eQYWcA7/MPzpkzrk5HRwJ6s9&#10;GyQkW7EmVMJTTBMI2CQiAXYgMl4L4HnGryfkvwAAAP//AwBQSwECLQAUAAYACAAAACEAtoM4kv4A&#10;AADhAQAAEwAAAAAAAAAAAAAAAAAAAAAAW0NvbnRlbnRfVHlwZXNdLnhtbFBLAQItABQABgAIAAAA&#10;IQA4/SH/1gAAAJQBAAALAAAAAAAAAAAAAAAAAC8BAABfcmVscy8ucmVsc1BLAQItABQABgAIAAAA&#10;IQDvJXRyhAIAAFQFAAAOAAAAAAAAAAAAAAAAAC4CAABkcnMvZTJvRG9jLnhtbFBLAQItABQABgAI&#10;AAAAIQA/9yDh4gAAAAoBAAAPAAAAAAAAAAAAAAAAAN4EAABkcnMvZG93bnJldi54bWxQSwUGAAAA&#10;AAQABADzAAAA7QUAAAAA&#10;" path="m,334328l111443,222885r,55721l286226,278606r,-167163l230505,111443,341948,,453390,111443r-55721,l397669,390049r-286226,l111443,445770,,334328xe" fillcolor="#4472c4 [3204]" strokecolor="#1f3763 [1604]" strokeweight="1pt">
                <v:stroke joinstyle="miter"/>
                <v:path arrowok="t" o:connecttype="custom" o:connectlocs="0,334328;111443,222885;111443,278606;286226,278606;286226,111443;230505,111443;341948,0;453390,111443;397669,111443;397669,390049;111443,390049;111443,445770;0,334328" o:connectangles="0,0,0,0,0,0,0,0,0,0,0,0,0"/>
              </v:shape>
            </w:pict>
          </mc:Fallback>
        </mc:AlternateContent>
      </w:r>
      <w:r w:rsidR="008F04C6" w:rsidRPr="00D04486">
        <w:rPr>
          <w:rFonts w:ascii="Arial" w:hAnsi="Arial" w:cs="Arial"/>
          <w:noProof/>
        </w:rPr>
        <mc:AlternateContent>
          <mc:Choice Requires="wps">
            <w:drawing>
              <wp:anchor distT="0" distB="0" distL="114300" distR="114300" simplePos="0" relativeHeight="251672579" behindDoc="0" locked="0" layoutInCell="1" allowOverlap="1" wp14:anchorId="2B96903F" wp14:editId="4D5DE3AD">
                <wp:simplePos x="0" y="0"/>
                <wp:positionH relativeFrom="column">
                  <wp:posOffset>213360</wp:posOffset>
                </wp:positionH>
                <wp:positionV relativeFrom="paragraph">
                  <wp:posOffset>29845</wp:posOffset>
                </wp:positionV>
                <wp:extent cx="403860" cy="457200"/>
                <wp:effectExtent l="19050" t="19050" r="15240" b="38100"/>
                <wp:wrapNone/>
                <wp:docPr id="16" name="Arrow: Left-Up 16"/>
                <wp:cNvGraphicFramePr/>
                <a:graphic xmlns:a="http://schemas.openxmlformats.org/drawingml/2006/main">
                  <a:graphicData uri="http://schemas.microsoft.com/office/word/2010/wordprocessingShape">
                    <wps:wsp>
                      <wps:cNvSpPr/>
                      <wps:spPr>
                        <a:xfrm rot="10800000">
                          <a:off x="0" y="0"/>
                          <a:ext cx="403860" cy="45720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2920ED" id="Arrow: Left-Up 16" o:spid="_x0000_s1026" style="position:absolute;margin-left:16.8pt;margin-top:2.35pt;width:31.8pt;height:36pt;rotation:180;z-index:251672579;visibility:visible;mso-wrap-style:square;mso-wrap-distance-left:9pt;mso-wrap-distance-top:0;mso-wrap-distance-right:9pt;mso-wrap-distance-bottom:0;mso-position-horizontal:absolute;mso-position-horizontal-relative:text;mso-position-vertical:absolute;mso-position-vertical-relative:text;v-text-anchor:middle" coordsize="40386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NLgwIAAFUFAAAOAAAAZHJzL2Uyb0RvYy54bWysVFFP3DAMfp+0/xDlHdpjB2MVPXQCMU06&#10;ARognkOa0EppnDm5691+/ZykVxjwNK0PlRPbn+3Pds7Ot71hG4W+A1vz2WHJmbISms4+1/zh/urg&#10;lDMfhG2EAatqvlOeny8+fzobXKWOoAXTKGQEYn01uJq3IbiqKLxsVS/8IThlSakBexHoiM9Fg2Ig&#10;9N4UR2V5UgyAjUOQynu6vcxKvkj4WisZbrT2KjBTc8otpD+m/1P8F4szUT2jcG0nxzTEP2TRi85S&#10;0AnqUgTB1ti9g+o7ieBBh0MJfQFad1KlGqiaWfmmmrtWOJVqIXK8m2jy/w9WXm9ukXUN9e6EMyt6&#10;6tESEYaKrZQOBw+OkYJYGpyvyPjO3eJ48iTGkrcae4ZA1M7K0zJ+iQmqjW0T0buJaLUNTNLlvPxy&#10;ekLtkKSaH3+lRsYQRcaKmA59+K6gZ1GouaFUHlzKK2GLzcqH7LG3JPeYYk4qSWFnVMQy9qfSVCLF&#10;PUreabjUhUG2ETQWQkplwyyrWtGofH2cKslBJo+UZAKMyLozZsIeAeLgvsfOMKN9dFVpNifnTNkU&#10;5u/EsvPkkSKDDZNz31nAjyozVNUYOdvvScrURJaeoNnRAKT2UUO8k1cdUb4SPtwKpFWgS1rvcEM/&#10;bWCoOYwSZy3g74/uoz1NKGk5G2i1au5/rQUqzswPS7P7bTafx11Mh9R+zvC15um1xq77C6A2zVJ2&#10;SSRnDGYvaoT+kV6BZYxKKmElxa65DLg/XIS88vSOSLVcJjPaPyfCyt45GcEjq3GW7rePAt04d4EG&#10;9hr2ayiqN3OXbaOnheU6gO7SUL7wOvJNu5sGZ3xn4uPw+pysXl7DxR8AAAD//wMAUEsDBBQABgAI&#10;AAAAIQDEB4fq3AAAAAYBAAAPAAAAZHJzL2Rvd25yZXYueG1sTI7BTsMwEETvSPyDtUjcqJMWxRCy&#10;qVAl1CL1QssHuPE2DsTrKHbb8PeYEz2OZvTmVcvJ9eJMY+g8I+SzDARx403HLcLn/u3hCUSImo3u&#10;PRPCDwVY1rc3lS6Nv/AHnXexFQnCodQINsahlDI0lpwOMz8Qp+7oR6djimMrzagvCe56Oc+yQjrd&#10;cXqweqCVpeZ7d3IIx36zXa/e23zrhuZrw/m03iuLeH83vb6AiDTF/zH86Sd1qJPTwZ/YBNEjLBZF&#10;WiI8KhCpflZzEAcEVSiQdSWv9etfAAAA//8DAFBLAQItABQABgAIAAAAIQC2gziS/gAAAOEBAAAT&#10;AAAAAAAAAAAAAAAAAAAAAABbQ29udGVudF9UeXBlc10ueG1sUEsBAi0AFAAGAAgAAAAhADj9If/W&#10;AAAAlAEAAAsAAAAAAAAAAAAAAAAALwEAAF9yZWxzLy5yZWxzUEsBAi0AFAAGAAgAAAAhAIuiA0uD&#10;AgAAVQUAAA4AAAAAAAAAAAAAAAAALgIAAGRycy9lMm9Eb2MueG1sUEsBAi0AFAAGAAgAAAAhAMQH&#10;h+rcAAAABgEAAA8AAAAAAAAAAAAAAAAA3QQAAGRycy9kb3ducmV2LnhtbFBLBQYAAAAABAAEAPMA&#10;AADmBQAAAAA=&#10;" path="m,356235l100965,255270r,50483l252413,305753r,-204788l201930,100965,302895,,403860,100965r-50482,l353378,406718r-252413,l100965,457200,,356235xe" fillcolor="#4472c4 [3204]" strokecolor="#1f3763 [1604]" strokeweight="1pt">
                <v:stroke joinstyle="miter"/>
                <v:path arrowok="t" o:connecttype="custom" o:connectlocs="0,356235;100965,255270;100965,305753;252413,305753;252413,100965;201930,100965;302895,0;403860,100965;353378,100965;353378,406718;100965,406718;100965,457200;0,356235" o:connectangles="0,0,0,0,0,0,0,0,0,0,0,0,0"/>
              </v:shape>
            </w:pict>
          </mc:Fallback>
        </mc:AlternateContent>
      </w:r>
    </w:p>
    <w:p w14:paraId="4CB63EFD" w14:textId="000E2617" w:rsidR="00D0417E" w:rsidRPr="00D04486" w:rsidRDefault="00271C49"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68483" behindDoc="0" locked="0" layoutInCell="1" allowOverlap="1" wp14:anchorId="314BC894" wp14:editId="4E706651">
                <wp:simplePos x="0" y="0"/>
                <wp:positionH relativeFrom="column">
                  <wp:posOffset>1478280</wp:posOffset>
                </wp:positionH>
                <wp:positionV relativeFrom="paragraph">
                  <wp:posOffset>25400</wp:posOffset>
                </wp:positionV>
                <wp:extent cx="403860" cy="457200"/>
                <wp:effectExtent l="19050" t="19050" r="34290" b="38100"/>
                <wp:wrapNone/>
                <wp:docPr id="14" name="Arrow: Left-Up 14"/>
                <wp:cNvGraphicFramePr/>
                <a:graphic xmlns:a="http://schemas.openxmlformats.org/drawingml/2006/main">
                  <a:graphicData uri="http://schemas.microsoft.com/office/word/2010/wordprocessingShape">
                    <wps:wsp>
                      <wps:cNvSpPr/>
                      <wps:spPr>
                        <a:xfrm>
                          <a:off x="0" y="0"/>
                          <a:ext cx="403860" cy="45720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92FF71" id="Arrow: Left-Up 14" o:spid="_x0000_s1026" style="position:absolute;margin-left:116.4pt;margin-top:2pt;width:31.8pt;height:36pt;z-index:251668483;visibility:visible;mso-wrap-style:square;mso-wrap-distance-left:9pt;mso-wrap-distance-top:0;mso-wrap-distance-right:9pt;mso-wrap-distance-bottom:0;mso-position-horizontal:absolute;mso-position-horizontal-relative:text;mso-position-vertical:absolute;mso-position-vertical-relative:text;v-text-anchor:middle" coordsize="40386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2weAIAAEYFAAAOAAAAZHJzL2Uyb0RvYy54bWysVFFP3DAMfp+0/xDlHdpjB2MVPXQCMU06&#10;ARognkOa0EpJnDm5691+/Zy0VxCgPUzrQ5rE9mf7s52z8601bKMwdOBqPjssOVNOQtO555o/3F8d&#10;nHIWonCNMOBUzXcq8PPF509nva/UEbRgGoWMQFyoel/zNkZfFUWQrbIiHIJXjoQa0IpIR3wuGhQ9&#10;oVtTHJXlSdEDNh5BqhDo9nIQ8kXG11rJeKN1UJGZmlNsMa+Y16e0FoszUT2j8G0nxzDEP0RhRefI&#10;6QR1KaJga+zeQdlOIgTQ8VCCLUDrTqqcA2UzK99kc9cKr3IuRE7wE03h/8HK680tsq6h2s05c8JS&#10;jZaI0FdspXQ8ePCMBMRS70NFynf+FsdToG1KeavRpj8lw7aZ2d3ErNpGJulyXn45PSH+JYnmx1+p&#10;cgmzeDH2GOJ3BZalTc0N+X7wOZBMq9isQhws9ppknmIaosi7uDMqBWLcT6UpJ/J7lK1zN6kLg2wj&#10;qA+ElMrF2SBqRaOG6+OSvjGsySIHmQETsu6MmbBHgNSp77GHWEf9ZKpyM07G5d8CG4wni+wZXJyM&#10;becAPwIwlNXoedDfkzRQk1h6gmZHFUcYRiF4edUR5SsR4q1A6n2qEs1zvKFFG+hrDuOOsxbw90f3&#10;SZ9akqSc9TRLNQ+/1gIVZ+aHo2b9NpvP0/DlQy4/Z/ha8vRa4tb2AqhMM3o5vMxbMsZo9luNYB9p&#10;7JfJK4mEk+S75jLi/nARhxmnh0Oq5TKr0cB5EVfuzssEnlhNvXS/fRTox76L1LDXsJ87Ub3pu0E3&#10;WTpYriPoLjflC68j3zSsuXHGhyW9Bq/PWevl+Vv8AQAA//8DAFBLAwQUAAYACAAAACEA1HDCgdoA&#10;AAAIAQAADwAAAGRycy9kb3ducmV2LnhtbEyPsU7EMBBEeyT+wVokOs4hRIEL2ZwQEiUFxwGtz16S&#10;iHgdxY7P/D2mgnI0o5k37S7ZSURa/OgY4XpTgCDWzozcIxxen67uQPig2KjJMSF8k4ddd37Wqsa4&#10;E79Q3Ide5BL2jUIYQpgbKb0eyCq/cTNx9j7dYlXIcumlWdQpl9tJlkVRS6tGzguDmulxIP21Xy3C&#10;eyR+097xOMX1Q4dteq5iQry8SA/3IAKl8BeGX/yMDl1mOrqVjRcTQnlTZvSAUOVL2S+3dQXiiHBb&#10;FyC7Vv4/0P0AAAD//wMAUEsBAi0AFAAGAAgAAAAhALaDOJL+AAAA4QEAABMAAAAAAAAAAAAAAAAA&#10;AAAAAFtDb250ZW50X1R5cGVzXS54bWxQSwECLQAUAAYACAAAACEAOP0h/9YAAACUAQAACwAAAAAA&#10;AAAAAAAAAAAvAQAAX3JlbHMvLnJlbHNQSwECLQAUAAYACAAAACEAhy5tsHgCAABGBQAADgAAAAAA&#10;AAAAAAAAAAAuAgAAZHJzL2Uyb0RvYy54bWxQSwECLQAUAAYACAAAACEA1HDCgdoAAAAIAQAADwAA&#10;AAAAAAAAAAAAAADSBAAAZHJzL2Rvd25yZXYueG1sUEsFBgAAAAAEAAQA8wAAANkFAAAAAA==&#10;" path="m,356235l100965,255270r,50483l252413,305753r,-204788l201930,100965,302895,,403860,100965r-50482,l353378,406718r-252413,l100965,457200,,356235xe" fillcolor="#4472c4 [3204]" strokecolor="#1f3763 [1604]" strokeweight="1pt">
                <v:stroke joinstyle="miter"/>
                <v:path arrowok="t" o:connecttype="custom" o:connectlocs="0,356235;100965,255270;100965,305753;252413,305753;252413,100965;201930,100965;302895,0;403860,100965;353378,100965;353378,406718;100965,406718;100965,457200;0,356235" o:connectangles="0,0,0,0,0,0,0,0,0,0,0,0,0"/>
              </v:shape>
            </w:pict>
          </mc:Fallback>
        </mc:AlternateContent>
      </w:r>
      <w:r w:rsidR="00566FE4" w:rsidRPr="00D04486">
        <w:rPr>
          <w:rFonts w:ascii="Arial" w:hAnsi="Arial" w:cs="Arial"/>
          <w:noProof/>
        </w:rPr>
        <mc:AlternateContent>
          <mc:Choice Requires="wps">
            <w:drawing>
              <wp:anchor distT="0" distB="0" distL="114300" distR="114300" simplePos="0" relativeHeight="251662339" behindDoc="0" locked="0" layoutInCell="1" allowOverlap="1" wp14:anchorId="1F4B0324" wp14:editId="235FDAEA">
                <wp:simplePos x="0" y="0"/>
                <wp:positionH relativeFrom="margin">
                  <wp:align>center</wp:align>
                </wp:positionH>
                <wp:positionV relativeFrom="paragraph">
                  <wp:posOffset>113030</wp:posOffset>
                </wp:positionV>
                <wp:extent cx="2080260" cy="701040"/>
                <wp:effectExtent l="38100" t="19050" r="34290" b="41910"/>
                <wp:wrapNone/>
                <wp:docPr id="8" name="Flowchart: Decision 8"/>
                <wp:cNvGraphicFramePr/>
                <a:graphic xmlns:a="http://schemas.openxmlformats.org/drawingml/2006/main">
                  <a:graphicData uri="http://schemas.microsoft.com/office/word/2010/wordprocessingShape">
                    <wps:wsp>
                      <wps:cNvSpPr/>
                      <wps:spPr>
                        <a:xfrm>
                          <a:off x="0" y="0"/>
                          <a:ext cx="2080260" cy="70104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3A49F1" w14:textId="6ECCD32B" w:rsidR="004C3646" w:rsidRDefault="004C3646" w:rsidP="00476137">
                            <w:pPr>
                              <w:jc w:val="center"/>
                            </w:pPr>
                            <w:r>
                              <w:t>Internalization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4B0324" id="Flowchart: Decision 8" o:spid="_x0000_s1032" type="#_x0000_t110" style="position:absolute;left:0;text-align:left;margin-left:0;margin-top:8.9pt;width:163.8pt;height:55.2pt;z-index:25166233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Y5hwIAAGIFAAAOAAAAZHJzL2Uyb0RvYy54bWysVEtvGyEQvlfqf0Dcm11beXWVdWQ5SlUp&#10;SqImVc6YhSwSMBSwd91f34F9JEqiHqr6gJmdmW9e33Bx2RtN9sIHBbami6OSEmE5NMo+1/Tn4/WX&#10;c0pCZLZhGqyo6UEEern6/Omic5VYQgu6EZ4giA1V52raxuiqogi8FYaFI3DColKCNyyi6J+LxrMO&#10;0Y0ulmV5WnTgG+eBixDw69WgpKuML6Xg8U7KICLRNcXcYj59PrfpLFYXrHr2zLWKj2mwf8jCMGUx&#10;6Ax1xSIjO6/eQRnFPQSQ8YiDKUBKxUWuAatZlG+qeWiZE7kWbE5wc5vC/4Plt/t7T1RTUxyUZQZH&#10;dK2h4y3zsSJXgqs0WXKeGtW5UKH9g7v3oxTwmqrupTfpH+shfW7uYW6u6CPh+HFZnpfLU5wBR90Z&#10;Fnucu1+8eDsf4jcBhqRLTSXmsUl5TFnkBrP9TYgYHv0mexRSakMy+RYPWqR8tP0hJFaXwmfvzCux&#10;0Z7sGTKCcS5sXAyqljVi+HxS4i9VjEFmjyxlwIQsldYz9giQOPsee4AZ7ZOryLScncu/JTY4zx45&#10;Mtg4OxtlwX8EoLGqMfJgPzVpaE3qUuy3fZ786TTcLTQHZIOHYU2C49cKR3HDQrxnHvcCp4e7Hu/w&#10;SNOpKYw3Slrwvz/6nuyRrqilpMM9q2n4tWNeUKK/WyTy18UxEoHELByfnC1R8K8129cauzMbwMEt&#10;8FVxPF+TfdTTVXowT/gkrFNUVDHLMXZNefSTsInD/uOjwsV6nc1wGR2LN/bB8QSe+pzY9dg/Me9G&#10;PkZk8i1MO8mqN0wcbJOnhfUuglSZpqnTQ1/HCeAiZyqNj056KV7L2erlaVz9AQAA//8DAFBLAwQU&#10;AAYACAAAACEAQLjNsNkAAAAHAQAADwAAAGRycy9kb3ducmV2LnhtbEyPwU7DMBBE70j9B2srcaNO&#10;U6mtQpwKUXEFEbhwc+PFjojXqe024e9ZTnCcmdXM2/ow+0FcMaY+kIL1qgCB1AXTk1Xw/vZ0tweR&#10;siajh0Co4BsTHJrFTa0rEyZ6xWubreASSpVW4HIeKylT59DrtAojEmefIXqdWUYrTdQTl/tBlkWx&#10;lV73xAtOj/josPtqL15Bf/Sb8/M4HycbfevsBzl8IaVul/PDPYiMc/47hl98RoeGmU7hQiaJQQE/&#10;ktndMT+nm3K3BXFio9yXIJta/udvfgAAAP//AwBQSwECLQAUAAYACAAAACEAtoM4kv4AAADhAQAA&#10;EwAAAAAAAAAAAAAAAAAAAAAAW0NvbnRlbnRfVHlwZXNdLnhtbFBLAQItABQABgAIAAAAIQA4/SH/&#10;1gAAAJQBAAALAAAAAAAAAAAAAAAAAC8BAABfcmVscy8ucmVsc1BLAQItABQABgAIAAAAIQDbkhY5&#10;hwIAAGIFAAAOAAAAAAAAAAAAAAAAAC4CAABkcnMvZTJvRG9jLnhtbFBLAQItABQABgAIAAAAIQBA&#10;uM2w2QAAAAcBAAAPAAAAAAAAAAAAAAAAAOEEAABkcnMvZG93bnJldi54bWxQSwUGAAAAAAQABADz&#10;AAAA5wUAAAAA&#10;" fillcolor="#4472c4 [3204]" strokecolor="#1f3763 [1604]" strokeweight="1pt">
                <v:textbox>
                  <w:txbxContent>
                    <w:p w14:paraId="7C3A49F1" w14:textId="6ECCD32B" w:rsidR="004C3646" w:rsidRDefault="004C3646" w:rsidP="00476137">
                      <w:pPr>
                        <w:jc w:val="center"/>
                      </w:pPr>
                      <w:r>
                        <w:t>Internalization</w:t>
                      </w:r>
                    </w:p>
                  </w:txbxContent>
                </v:textbox>
                <w10:wrap anchorx="margin"/>
              </v:shape>
            </w:pict>
          </mc:Fallback>
        </mc:AlternateContent>
      </w:r>
    </w:p>
    <w:p w14:paraId="116B79C4" w14:textId="336B92CC" w:rsidR="00D0417E" w:rsidRPr="00D04486" w:rsidRDefault="001026C5"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67459" behindDoc="0" locked="0" layoutInCell="1" allowOverlap="1" wp14:anchorId="69ACA9B1" wp14:editId="73BCEA61">
                <wp:simplePos x="0" y="0"/>
                <wp:positionH relativeFrom="margin">
                  <wp:posOffset>4050030</wp:posOffset>
                </wp:positionH>
                <wp:positionV relativeFrom="paragraph">
                  <wp:posOffset>6350</wp:posOffset>
                </wp:positionV>
                <wp:extent cx="1661160" cy="556260"/>
                <wp:effectExtent l="19050" t="0" r="34290" b="15240"/>
                <wp:wrapNone/>
                <wp:docPr id="12" name="Flowchart: Preparation 12"/>
                <wp:cNvGraphicFramePr/>
                <a:graphic xmlns:a="http://schemas.openxmlformats.org/drawingml/2006/main">
                  <a:graphicData uri="http://schemas.microsoft.com/office/word/2010/wordprocessingShape">
                    <wps:wsp>
                      <wps:cNvSpPr/>
                      <wps:spPr>
                        <a:xfrm>
                          <a:off x="0" y="0"/>
                          <a:ext cx="1661160" cy="556260"/>
                        </a:xfrm>
                        <a:prstGeom prst="flowChartPreparat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9E21A6" w14:textId="2AEDCBA9" w:rsidR="004C3646" w:rsidRDefault="004C3646" w:rsidP="001026C5">
                            <w:pPr>
                              <w:jc w:val="center"/>
                            </w:pPr>
                            <w:r>
                              <w:t>Combination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CA9B1" id="_x0000_t117" coordsize="21600,21600" o:spt="117" path="m4353,l17214,r4386,10800l17214,21600r-12861,l,10800xe">
                <v:stroke joinstyle="miter"/>
                <v:path gradientshapeok="t" o:connecttype="rect" textboxrect="4353,0,17214,21600"/>
              </v:shapetype>
              <v:shape id="Flowchart: Preparation 12" o:spid="_x0000_s1033" type="#_x0000_t117" style="position:absolute;left:0;text-align:left;margin-left:318.9pt;margin-top:.5pt;width:130.8pt;height:43.8pt;z-index:2516674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5oiQIAAGoFAAAOAAAAZHJzL2Uyb0RvYy54bWysVEtv2zAMvg/YfxB0Xx0HSboZdYogRYcB&#10;RRu0HXpWZCk2oNcoJXb260fJjhu0xQ7DcnAokfzEx0deXXdakYMA31hT0vxiQokw3FaN2ZX05/Pt&#10;l6+U+MBMxZQ1oqRH4en18vOnq9YVYmprqyoBBEGML1pX0joEV2SZ57XQzF9YJwwqpQXNAh5hl1XA&#10;WkTXKptOJoustVA5sFx4j7c3vZIuE76UgocHKb0IRJUUYwvpC+m7jd9secWKHTBXN3wIg/1DFJo1&#10;Bh8doW5YYGQPzTso3XCw3spwwa3OrJQNFykHzCafvMnmqWZOpFywON6NZfL/D5bfHzZAmgp7N6XE&#10;MI09ulW25TWDUJANCMeABewuQQOsVut8gU5PbgPDyaMYU+8k6PiPSZEuVfg4Vlh0gXC8zBeLPF9g&#10;Izjq5vPFFGWEyV69HfjwXVhNolBSibGsYyxnkaRCs8OdD73ryQVxYnR9PEkKRyViSMo8ColZYgTT&#10;5J34JdYKyIEhMxjnwoS8V9WsEv31fIK/Ib7RI0WbACOybJQasQeAyN332H2sg310FYmeo/Pkb4H1&#10;zqNHetmaMDrrxlj4CEBhVsPLvf2pSH1pYpVCt+0SAy6jZbzZ2uqIrADbj4t3/LbBbtwxHzbIhtRb&#10;nPnwgJ/YoJLaQaKktvD7o/toj7RFLSUtzltJ/a89A0GJ+mGQ0N/y2SwOaDrM5pdTPMC5ZnuuMXu9&#10;tti4HLeL40mM9kGdRAlWv+BqWMVXUcUMx7dLygOcDuvQ7wFcLlysVskMh9KxcGeeHI/gsc6RXc/d&#10;CwM3UDIgme/taTZZ8YaJvW30NHa1D1Y2iaavdR06gAOdqDQsn7gxzs/J6nVFLv8AAAD//wMAUEsD&#10;BBQABgAIAAAAIQA7ingu4AAAAAgBAAAPAAAAZHJzL2Rvd25yZXYueG1sTI9NS8NAEIbvQv/DMoIX&#10;sZuqxDRmU4pQEQ+hrR943GbHJDQ7G7KbNPrrHU96m+EZ3nnebDXZVozY+8aRgsU8AoFUOtNQpeD1&#10;ZXOVgPBBk9GtI1TwhR5W+ews06lxJ9rhuA+V4BDyqVZQh9ClUvqyRqv93HVIzD5db3Xgta+k6fWJ&#10;w20rr6MollY3xB9q3eFDjeVxP1gFcv0oh+K9uPwOxfNiM7494dZ+KHVxPq3vQQScwt8x/OqzOuTs&#10;dHADGS9aBfHNHasHBlyJebJc3oI48JDEIPNM/i+Q/wAAAP//AwBQSwECLQAUAAYACAAAACEAtoM4&#10;kv4AAADhAQAAEwAAAAAAAAAAAAAAAAAAAAAAW0NvbnRlbnRfVHlwZXNdLnhtbFBLAQItABQABgAI&#10;AAAAIQA4/SH/1gAAAJQBAAALAAAAAAAAAAAAAAAAAC8BAABfcmVscy8ucmVsc1BLAQItABQABgAI&#10;AAAAIQDhjI5oiQIAAGoFAAAOAAAAAAAAAAAAAAAAAC4CAABkcnMvZTJvRG9jLnhtbFBLAQItABQA&#10;BgAIAAAAIQA7ingu4AAAAAgBAAAPAAAAAAAAAAAAAAAAAOMEAABkcnMvZG93bnJldi54bWxQSwUG&#10;AAAAAAQABADzAAAA8AUAAAAA&#10;" fillcolor="#4472c4 [3204]" strokecolor="#1f3763 [1604]" strokeweight="1pt">
                <v:textbox>
                  <w:txbxContent>
                    <w:p w14:paraId="3B9E21A6" w14:textId="2AEDCBA9" w:rsidR="004C3646" w:rsidRDefault="004C3646" w:rsidP="001026C5">
                      <w:pPr>
                        <w:jc w:val="center"/>
                      </w:pPr>
                      <w:r>
                        <w:t>Combination</w:t>
                      </w:r>
                    </w:p>
                  </w:txbxContent>
                </v:textbox>
                <w10:wrap anchorx="margin"/>
              </v:shape>
            </w:pict>
          </mc:Fallback>
        </mc:AlternateContent>
      </w:r>
      <w:r w:rsidR="00D56394" w:rsidRPr="00D04486">
        <w:rPr>
          <w:rFonts w:ascii="Arial" w:hAnsi="Arial" w:cs="Arial"/>
          <w:noProof/>
        </w:rPr>
        <mc:AlternateContent>
          <mc:Choice Requires="wps">
            <w:drawing>
              <wp:anchor distT="0" distB="0" distL="114300" distR="114300" simplePos="0" relativeHeight="251665411" behindDoc="0" locked="0" layoutInCell="1" allowOverlap="1" wp14:anchorId="7D8F7F30" wp14:editId="29D3A120">
                <wp:simplePos x="0" y="0"/>
                <wp:positionH relativeFrom="column">
                  <wp:posOffset>3810</wp:posOffset>
                </wp:positionH>
                <wp:positionV relativeFrom="paragraph">
                  <wp:posOffset>6350</wp:posOffset>
                </wp:positionV>
                <wp:extent cx="1611630" cy="541020"/>
                <wp:effectExtent l="19050" t="0" r="45720" b="11430"/>
                <wp:wrapNone/>
                <wp:docPr id="10" name="Flowchart: Preparation 10"/>
                <wp:cNvGraphicFramePr/>
                <a:graphic xmlns:a="http://schemas.openxmlformats.org/drawingml/2006/main">
                  <a:graphicData uri="http://schemas.microsoft.com/office/word/2010/wordprocessingShape">
                    <wps:wsp>
                      <wps:cNvSpPr/>
                      <wps:spPr>
                        <a:xfrm>
                          <a:off x="0" y="0"/>
                          <a:ext cx="1611630" cy="541020"/>
                        </a:xfrm>
                        <a:prstGeom prst="flowChartPreparat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87E3F8" w14:textId="2BAC8189" w:rsidR="004C3646" w:rsidRDefault="004C3646" w:rsidP="001026C5">
                            <w:pPr>
                              <w:jc w:val="center"/>
                            </w:pPr>
                            <w:r>
                              <w:t>Socialisation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F7F30" id="Flowchart: Preparation 10" o:spid="_x0000_s1034" type="#_x0000_t117" style="position:absolute;left:0;text-align:left;margin-left:.3pt;margin-top:.5pt;width:126.9pt;height:42.6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TgUiwIAAGoFAAAOAAAAZHJzL2Uyb0RvYy54bWysVEtv2zAMvg/YfxB0X21nadcZdYogRYcB&#10;RRssHXpWZKk2oNcoJXb260fJjhu0xQ7DclAkk/z4+sir614rshfgW2sqWpzllAjDbd2a54r+fLz9&#10;dEmJD8zUTFkjKnoQnl4vPn646lwpZraxqhZAEMT4snMVbUJwZZZ53gjN/Jl1wqBQWtAs4BOesxpY&#10;h+haZbM8v8g6C7UDy4X3+PVmENJFwpdS8PAgpReBqIpibCGdkM5tPLPFFSufgbmm5WMY7B+i0Kw1&#10;6HSCumGBkR20b6B0y8F6K8MZtzqzUrZcpBwwmyJ/lc2mYU6kXLA43k1l8v8Plt/v10DaGnuH5TFM&#10;Y49ule14wyCUZA3CMWABu0tQAavVOV+i0catYXx5vMbUewk6/mNSpE8VPkwVFn0gHD8WF0Vx8Rk9&#10;cZSdz4t8lkCzF2sHPnwTVpN4qajEWFYxlpNIUqHZ/s4HjABNjyb4iNEN8aRbOCgRQ1Lmh5CYJUYw&#10;S9aJX2KlgOwZMoNxLkwoBlHDajF8Ps/xF5NGJ5NFeiXAiCxbpSbsESBy9y32ADPqR1OR6DkZ538L&#10;bDCeLJJna8JkrFtj4T0AhVmNngf9Y5GG0sQqhX7bJwZcHvu7tfUBWQF2GBfv+G2L3bhjPqyRDam3&#10;OPPhAY/YoIra8UZJY+H3e9+jPtIWpZR0OG8V9b92DAQl6rtBQn8t5vM4oOkxP/+CxCBwKtmeSsxO&#10;ryw2rsDt4ni6Rv2gjlcJVj/halhGryhihqPvivIAx8cqDHsAlwsXy2VSw6F0LNyZjeMRPNY5suux&#10;f2LgRkoGJPO9Pc4mK18xcdCNlsYud8HKNtE0Vnqo69gBHOhEpXH5xI1x+k5aLyty8QcAAP//AwBQ&#10;SwMEFAAGAAgAAAAhAHXCWMzeAAAABQEAAA8AAABkcnMvZG93bnJldi54bWxMj09Lw0AQxe+C32EZ&#10;wYvYTUMNJc2mFKEiHoKtf/C4zU6TYHY2ZDdp9NM7ntrjm/d47zfZerKtGLH3jSMF81kEAql0pqFK&#10;wfvb9n4JwgdNRreOUMEPeljn11eZTo070Q7HfagEl5BPtYI6hC6V0pc1Wu1nrkNi7+h6qwPLvpKm&#10;1ycut62MoyiRVjfEC7Xu8LHG8ns/WAVy8ySH4rO4+w3Fy3w7fjzjq/1S6vZm2qxABJzCOQz/+IwO&#10;OTMd3EDGi1ZBwjm+8j9sxg+LBYiDgmUSg8wzeUmf/wEAAP//AwBQSwECLQAUAAYACAAAACEAtoM4&#10;kv4AAADhAQAAEwAAAAAAAAAAAAAAAAAAAAAAW0NvbnRlbnRfVHlwZXNdLnhtbFBLAQItABQABgAI&#10;AAAAIQA4/SH/1gAAAJQBAAALAAAAAAAAAAAAAAAAAC8BAABfcmVscy8ucmVsc1BLAQItABQABgAI&#10;AAAAIQDoqTgUiwIAAGoFAAAOAAAAAAAAAAAAAAAAAC4CAABkcnMvZTJvRG9jLnhtbFBLAQItABQA&#10;BgAIAAAAIQB1wljM3gAAAAUBAAAPAAAAAAAAAAAAAAAAAOUEAABkcnMvZG93bnJldi54bWxQSwUG&#10;AAAAAAQABADzAAAA8AUAAAAA&#10;" fillcolor="#4472c4 [3204]" strokecolor="#1f3763 [1604]" strokeweight="1pt">
                <v:textbox>
                  <w:txbxContent>
                    <w:p w14:paraId="1C87E3F8" w14:textId="2BAC8189" w:rsidR="004C3646" w:rsidRDefault="004C3646" w:rsidP="001026C5">
                      <w:pPr>
                        <w:jc w:val="center"/>
                      </w:pPr>
                      <w:r>
                        <w:t>Socialisation</w:t>
                      </w:r>
                    </w:p>
                  </w:txbxContent>
                </v:textbox>
              </v:shape>
            </w:pict>
          </mc:Fallback>
        </mc:AlternateContent>
      </w:r>
    </w:p>
    <w:p w14:paraId="05F7A2B2" w14:textId="425AB200" w:rsidR="00D0417E" w:rsidRPr="00D04486" w:rsidRDefault="00D0417E" w:rsidP="00D04486">
      <w:pPr>
        <w:spacing w:line="360" w:lineRule="auto"/>
        <w:jc w:val="both"/>
        <w:rPr>
          <w:rFonts w:ascii="Arial" w:hAnsi="Arial" w:cs="Arial"/>
        </w:rPr>
      </w:pPr>
    </w:p>
    <w:p w14:paraId="30D646AF" w14:textId="57446F71" w:rsidR="00D0417E" w:rsidRPr="00D04486" w:rsidRDefault="00D0417E" w:rsidP="00D04486">
      <w:pPr>
        <w:spacing w:line="360" w:lineRule="auto"/>
        <w:jc w:val="both"/>
        <w:rPr>
          <w:rFonts w:ascii="Arial" w:hAnsi="Arial" w:cs="Arial"/>
        </w:rPr>
      </w:pPr>
    </w:p>
    <w:p w14:paraId="3DE52767" w14:textId="19D240C9" w:rsidR="007916C7" w:rsidRPr="00D04486" w:rsidRDefault="005A4606" w:rsidP="00D04486">
      <w:pPr>
        <w:spacing w:line="360" w:lineRule="auto"/>
        <w:jc w:val="both"/>
        <w:rPr>
          <w:rFonts w:ascii="Arial" w:hAnsi="Arial" w:cs="Arial"/>
          <w:i/>
          <w:iCs/>
        </w:rPr>
      </w:pPr>
      <w:bookmarkStart w:id="7" w:name="_Toc36212379"/>
      <w:r w:rsidRPr="00D04486">
        <w:rPr>
          <w:rStyle w:val="Heading3Char"/>
          <w:rFonts w:ascii="Arial" w:hAnsi="Arial" w:cs="Arial"/>
          <w:sz w:val="22"/>
          <w:szCs w:val="22"/>
        </w:rPr>
        <w:t>(Fig.3)</w:t>
      </w:r>
      <w:bookmarkEnd w:id="7"/>
      <w:r w:rsidRPr="00D04486">
        <w:rPr>
          <w:rFonts w:ascii="Arial" w:hAnsi="Arial" w:cs="Arial"/>
          <w:i/>
          <w:iCs/>
        </w:rPr>
        <w:t xml:space="preserve"> An example of </w:t>
      </w:r>
      <w:r w:rsidR="00876A77" w:rsidRPr="00D04486">
        <w:rPr>
          <w:rFonts w:ascii="Arial" w:hAnsi="Arial" w:cs="Arial"/>
          <w:i/>
          <w:iCs/>
        </w:rPr>
        <w:t>a 4 Modes of Knowledge Conversion</w:t>
      </w:r>
      <w:r w:rsidR="007F2FEF" w:rsidRPr="00D04486">
        <w:rPr>
          <w:rFonts w:ascii="Arial" w:hAnsi="Arial" w:cs="Arial"/>
          <w:i/>
          <w:iCs/>
        </w:rPr>
        <w:t>, using an example of</w:t>
      </w:r>
      <w:r w:rsidRPr="00D04486">
        <w:rPr>
          <w:rFonts w:ascii="Arial" w:hAnsi="Arial" w:cs="Arial"/>
          <w:i/>
          <w:iCs/>
        </w:rPr>
        <w:t xml:space="preserve"> N</w:t>
      </w:r>
      <w:r w:rsidR="00D95C9D" w:rsidRPr="00D04486">
        <w:rPr>
          <w:rFonts w:ascii="Arial" w:hAnsi="Arial" w:cs="Arial"/>
          <w:i/>
          <w:iCs/>
        </w:rPr>
        <w:t>o</w:t>
      </w:r>
      <w:r w:rsidRPr="00D04486">
        <w:rPr>
          <w:rFonts w:ascii="Arial" w:hAnsi="Arial" w:cs="Arial"/>
          <w:i/>
          <w:iCs/>
        </w:rPr>
        <w:t>naka</w:t>
      </w:r>
      <w:r w:rsidR="00FD6D37" w:rsidRPr="00D04486">
        <w:rPr>
          <w:rFonts w:ascii="Arial" w:hAnsi="Arial" w:cs="Arial"/>
          <w:i/>
          <w:iCs/>
        </w:rPr>
        <w:t>,</w:t>
      </w:r>
      <w:r w:rsidR="00D97EBA" w:rsidRPr="00D04486">
        <w:rPr>
          <w:rFonts w:ascii="Arial" w:hAnsi="Arial" w:cs="Arial"/>
          <w:i/>
          <w:iCs/>
        </w:rPr>
        <w:t xml:space="preserve"> </w:t>
      </w:r>
      <w:r w:rsidRPr="00D04486">
        <w:rPr>
          <w:rFonts w:ascii="Arial" w:hAnsi="Arial" w:cs="Arial"/>
          <w:i/>
          <w:iCs/>
        </w:rPr>
        <w:t>(199</w:t>
      </w:r>
      <w:r w:rsidR="001F746F" w:rsidRPr="00D04486">
        <w:rPr>
          <w:rFonts w:ascii="Arial" w:hAnsi="Arial" w:cs="Arial"/>
          <w:i/>
          <w:iCs/>
        </w:rPr>
        <w:t>7</w:t>
      </w:r>
      <w:r w:rsidR="00856655" w:rsidRPr="00D04486">
        <w:rPr>
          <w:rFonts w:ascii="Arial" w:hAnsi="Arial" w:cs="Arial"/>
          <w:i/>
          <w:iCs/>
        </w:rPr>
        <w:t>)</w:t>
      </w:r>
      <w:r w:rsidR="00910343" w:rsidRPr="00D04486">
        <w:rPr>
          <w:rFonts w:ascii="Arial" w:hAnsi="Arial" w:cs="Arial"/>
          <w:i/>
          <w:iCs/>
        </w:rPr>
        <w:t>,</w:t>
      </w:r>
      <w:r w:rsidR="00850BA2" w:rsidRPr="00D04486">
        <w:rPr>
          <w:rFonts w:ascii="Arial" w:hAnsi="Arial" w:cs="Arial"/>
          <w:i/>
          <w:iCs/>
        </w:rPr>
        <w:t xml:space="preserve"> </w:t>
      </w:r>
      <w:r w:rsidR="00910343" w:rsidRPr="00D04486">
        <w:rPr>
          <w:rFonts w:ascii="Arial" w:hAnsi="Arial" w:cs="Arial"/>
          <w:i/>
          <w:iCs/>
        </w:rPr>
        <w:t>tacit-explicit knowledge cycle</w:t>
      </w:r>
      <w:r w:rsidR="002F2F71" w:rsidRPr="00D04486">
        <w:rPr>
          <w:rFonts w:ascii="Arial" w:hAnsi="Arial" w:cs="Arial"/>
          <w:i/>
          <w:iCs/>
        </w:rPr>
        <w:t xml:space="preserve"> </w:t>
      </w:r>
      <w:r w:rsidR="00507A5E" w:rsidRPr="00D04486">
        <w:rPr>
          <w:rFonts w:ascii="Arial" w:hAnsi="Arial" w:cs="Arial"/>
          <w:i/>
          <w:iCs/>
        </w:rPr>
        <w:t xml:space="preserve">displayed at </w:t>
      </w:r>
      <w:r w:rsidR="000B6634" w:rsidRPr="00D04486">
        <w:rPr>
          <w:rFonts w:ascii="Arial" w:hAnsi="Arial" w:cs="Arial"/>
          <w:i/>
          <w:iCs/>
        </w:rPr>
        <w:t xml:space="preserve">the </w:t>
      </w:r>
      <w:r w:rsidR="00B552D1" w:rsidRPr="00D04486">
        <w:rPr>
          <w:rFonts w:ascii="Arial" w:hAnsi="Arial" w:cs="Arial"/>
          <w:i/>
          <w:iCs/>
        </w:rPr>
        <w:t>Knowledge</w:t>
      </w:r>
      <w:r w:rsidR="000B6634" w:rsidRPr="00D04486">
        <w:rPr>
          <w:rFonts w:ascii="Arial" w:hAnsi="Arial" w:cs="Arial"/>
          <w:i/>
          <w:iCs/>
        </w:rPr>
        <w:t xml:space="preserve"> Adva</w:t>
      </w:r>
      <w:r w:rsidR="00B552D1" w:rsidRPr="00D04486">
        <w:rPr>
          <w:rFonts w:ascii="Arial" w:hAnsi="Arial" w:cs="Arial"/>
          <w:i/>
          <w:iCs/>
        </w:rPr>
        <w:t>n</w:t>
      </w:r>
      <w:r w:rsidR="000B6634" w:rsidRPr="00D04486">
        <w:rPr>
          <w:rFonts w:ascii="Arial" w:hAnsi="Arial" w:cs="Arial"/>
          <w:i/>
          <w:iCs/>
        </w:rPr>
        <w:t>tage Conf</w:t>
      </w:r>
      <w:r w:rsidR="00B552D1" w:rsidRPr="00D04486">
        <w:rPr>
          <w:rFonts w:ascii="Arial" w:hAnsi="Arial" w:cs="Arial"/>
          <w:i/>
          <w:iCs/>
        </w:rPr>
        <w:t>e</w:t>
      </w:r>
      <w:r w:rsidR="000B6634" w:rsidRPr="00D04486">
        <w:rPr>
          <w:rFonts w:ascii="Arial" w:hAnsi="Arial" w:cs="Arial"/>
          <w:i/>
          <w:iCs/>
        </w:rPr>
        <w:t>rence</w:t>
      </w:r>
      <w:r w:rsidR="00B552D1" w:rsidRPr="00D04486">
        <w:rPr>
          <w:rFonts w:ascii="Arial" w:hAnsi="Arial" w:cs="Arial"/>
          <w:i/>
          <w:iCs/>
        </w:rPr>
        <w:t>,</w:t>
      </w:r>
      <w:r w:rsidR="000B6634" w:rsidRPr="00D04486">
        <w:rPr>
          <w:rFonts w:ascii="Arial" w:hAnsi="Arial" w:cs="Arial"/>
          <w:i/>
          <w:iCs/>
        </w:rPr>
        <w:t xml:space="preserve"> 1997</w:t>
      </w:r>
      <w:r w:rsidR="007F2FEF" w:rsidRPr="00D04486">
        <w:rPr>
          <w:rFonts w:ascii="Arial" w:hAnsi="Arial" w:cs="Arial"/>
          <w:i/>
          <w:iCs/>
        </w:rPr>
        <w:t xml:space="preserve"> and </w:t>
      </w:r>
      <w:r w:rsidR="00850BA2" w:rsidRPr="00D04486">
        <w:rPr>
          <w:rFonts w:ascii="Arial" w:hAnsi="Arial" w:cs="Arial"/>
          <w:i/>
          <w:iCs/>
          <w:color w:val="000000"/>
          <w:shd w:val="clear" w:color="auto" w:fill="FFFFFF"/>
        </w:rPr>
        <w:t>Z</w:t>
      </w:r>
      <w:r w:rsidR="002F2F71" w:rsidRPr="00D04486">
        <w:rPr>
          <w:rFonts w:ascii="Arial" w:hAnsi="Arial" w:cs="Arial"/>
          <w:i/>
          <w:iCs/>
          <w:color w:val="000000"/>
          <w:shd w:val="clear" w:color="auto" w:fill="FFFFFF"/>
        </w:rPr>
        <w:t>heng</w:t>
      </w:r>
      <w:r w:rsidR="00850BA2" w:rsidRPr="00D04486">
        <w:rPr>
          <w:rFonts w:ascii="Arial" w:hAnsi="Arial" w:cs="Arial"/>
          <w:i/>
          <w:iCs/>
          <w:color w:val="000000"/>
          <w:shd w:val="clear" w:color="auto" w:fill="FFFFFF"/>
        </w:rPr>
        <w:t>, Z</w:t>
      </w:r>
      <w:r w:rsidR="002F2F71" w:rsidRPr="00D04486">
        <w:rPr>
          <w:rFonts w:ascii="Arial" w:hAnsi="Arial" w:cs="Arial"/>
          <w:i/>
          <w:iCs/>
          <w:color w:val="000000"/>
          <w:shd w:val="clear" w:color="auto" w:fill="FFFFFF"/>
        </w:rPr>
        <w:t>heng</w:t>
      </w:r>
      <w:r w:rsidR="00850BA2" w:rsidRPr="00D04486">
        <w:rPr>
          <w:rFonts w:ascii="Arial" w:hAnsi="Arial" w:cs="Arial"/>
          <w:i/>
          <w:iCs/>
          <w:color w:val="000000"/>
          <w:shd w:val="clear" w:color="auto" w:fill="FFFFFF"/>
        </w:rPr>
        <w:t xml:space="preserve"> and K</w:t>
      </w:r>
      <w:r w:rsidR="002F2F71" w:rsidRPr="00D04486">
        <w:rPr>
          <w:rFonts w:ascii="Arial" w:hAnsi="Arial" w:cs="Arial"/>
          <w:i/>
          <w:iCs/>
          <w:color w:val="000000"/>
          <w:shd w:val="clear" w:color="auto" w:fill="FFFFFF"/>
        </w:rPr>
        <w:t>unii</w:t>
      </w:r>
      <w:r w:rsidR="00FD6D37" w:rsidRPr="00D04486">
        <w:rPr>
          <w:rFonts w:ascii="Arial" w:hAnsi="Arial" w:cs="Arial"/>
          <w:i/>
          <w:iCs/>
          <w:color w:val="000000"/>
          <w:shd w:val="clear" w:color="auto" w:fill="FFFFFF"/>
        </w:rPr>
        <w:t>,</w:t>
      </w:r>
      <w:r w:rsidR="00850BA2" w:rsidRPr="00D04486">
        <w:rPr>
          <w:rFonts w:ascii="Arial" w:hAnsi="Arial" w:cs="Arial"/>
          <w:i/>
          <w:iCs/>
          <w:color w:val="000000"/>
          <w:shd w:val="clear" w:color="auto" w:fill="FFFFFF"/>
        </w:rPr>
        <w:t xml:space="preserve"> </w:t>
      </w:r>
      <w:r w:rsidR="00543A72" w:rsidRPr="00D04486">
        <w:rPr>
          <w:rFonts w:ascii="Arial" w:hAnsi="Arial" w:cs="Arial"/>
          <w:i/>
          <w:iCs/>
          <w:color w:val="000000"/>
          <w:shd w:val="clear" w:color="auto" w:fill="FFFFFF"/>
        </w:rPr>
        <w:t>(</w:t>
      </w:r>
      <w:r w:rsidR="00850BA2" w:rsidRPr="00D04486">
        <w:rPr>
          <w:rFonts w:ascii="Arial" w:hAnsi="Arial" w:cs="Arial"/>
          <w:i/>
          <w:iCs/>
          <w:color w:val="000000"/>
          <w:shd w:val="clear" w:color="auto" w:fill="FFFFFF"/>
        </w:rPr>
        <w:t>2004</w:t>
      </w:r>
      <w:r w:rsidR="00543A72" w:rsidRPr="00D04486">
        <w:rPr>
          <w:rFonts w:ascii="Arial" w:hAnsi="Arial" w:cs="Arial"/>
          <w:i/>
          <w:iCs/>
          <w:color w:val="000000"/>
          <w:shd w:val="clear" w:color="auto" w:fill="FFFFFF"/>
        </w:rPr>
        <w:t>)</w:t>
      </w:r>
      <w:r w:rsidR="004D531F" w:rsidRPr="00D04486">
        <w:rPr>
          <w:rFonts w:ascii="Arial" w:hAnsi="Arial" w:cs="Arial"/>
          <w:i/>
          <w:iCs/>
          <w:color w:val="000000"/>
          <w:shd w:val="clear" w:color="auto" w:fill="FFFFFF"/>
        </w:rPr>
        <w:t>,</w:t>
      </w:r>
      <w:r w:rsidR="00CB388C" w:rsidRPr="00D04486">
        <w:rPr>
          <w:rFonts w:ascii="Arial" w:hAnsi="Arial" w:cs="Arial"/>
          <w:i/>
          <w:iCs/>
          <w:color w:val="000000"/>
          <w:shd w:val="clear" w:color="auto" w:fill="FFFFFF"/>
        </w:rPr>
        <w:t xml:space="preserve"> </w:t>
      </w:r>
      <w:r w:rsidR="004D531F" w:rsidRPr="00D04486">
        <w:rPr>
          <w:rFonts w:ascii="Arial" w:hAnsi="Arial" w:cs="Arial"/>
          <w:i/>
          <w:iCs/>
          <w:color w:val="000000"/>
          <w:shd w:val="clear" w:color="auto" w:fill="FFFFFF"/>
        </w:rPr>
        <w:t>figure</w:t>
      </w:r>
      <w:r w:rsidR="008C69E6" w:rsidRPr="00D04486">
        <w:rPr>
          <w:rFonts w:ascii="Arial" w:hAnsi="Arial" w:cs="Arial"/>
          <w:i/>
          <w:iCs/>
          <w:color w:val="000000"/>
          <w:shd w:val="clear" w:color="auto" w:fill="FFFFFF"/>
        </w:rPr>
        <w:t xml:space="preserve"> 7</w:t>
      </w:r>
      <w:r w:rsidR="00910343" w:rsidRPr="00D04486">
        <w:rPr>
          <w:rFonts w:ascii="Arial" w:hAnsi="Arial" w:cs="Arial"/>
          <w:i/>
          <w:iCs/>
        </w:rPr>
        <w:t>.</w:t>
      </w:r>
    </w:p>
    <w:p w14:paraId="130AE789" w14:textId="77777777" w:rsidR="009C60E2" w:rsidRDefault="009C60E2" w:rsidP="00D04486">
      <w:pPr>
        <w:spacing w:line="360" w:lineRule="auto"/>
        <w:jc w:val="both"/>
        <w:rPr>
          <w:rFonts w:ascii="Arial" w:hAnsi="Arial" w:cs="Arial"/>
        </w:rPr>
      </w:pPr>
    </w:p>
    <w:p w14:paraId="7269A7CC" w14:textId="1B908A00" w:rsidR="0037318C" w:rsidRPr="00D04486" w:rsidRDefault="0037318C" w:rsidP="00D04486">
      <w:pPr>
        <w:spacing w:line="360" w:lineRule="auto"/>
        <w:jc w:val="both"/>
        <w:rPr>
          <w:rFonts w:ascii="Arial" w:hAnsi="Arial" w:cs="Arial"/>
        </w:rPr>
      </w:pPr>
      <w:r w:rsidRPr="00D04486">
        <w:rPr>
          <w:rFonts w:ascii="Arial" w:hAnsi="Arial" w:cs="Arial"/>
        </w:rPr>
        <w:t>So ultimately, when playing a card game a player uses their tacit knowledge, this way they will be using their own individualistic ideas and methods in order to compete, giving them a quantifiable advantage over those were playing the game based on just the explicit formula.</w:t>
      </w:r>
    </w:p>
    <w:p w14:paraId="11F0F884" w14:textId="77777777" w:rsidR="000B55EA" w:rsidRPr="00D04486" w:rsidRDefault="000B55EA" w:rsidP="00D04486">
      <w:pPr>
        <w:pStyle w:val="Heading2"/>
        <w:spacing w:line="360" w:lineRule="auto"/>
        <w:jc w:val="both"/>
        <w:rPr>
          <w:rFonts w:ascii="Arial" w:hAnsi="Arial" w:cs="Arial"/>
          <w:sz w:val="22"/>
          <w:szCs w:val="22"/>
        </w:rPr>
      </w:pPr>
    </w:p>
    <w:p w14:paraId="1A1EE2EA" w14:textId="647A9A9F" w:rsidR="00E96B1F" w:rsidRPr="00D04486" w:rsidRDefault="00E96B1F" w:rsidP="00D04486">
      <w:pPr>
        <w:pStyle w:val="Heading2"/>
        <w:spacing w:line="360" w:lineRule="auto"/>
        <w:jc w:val="both"/>
        <w:rPr>
          <w:rFonts w:ascii="Arial" w:hAnsi="Arial" w:cs="Arial"/>
          <w:sz w:val="22"/>
          <w:szCs w:val="22"/>
        </w:rPr>
      </w:pPr>
      <w:bookmarkStart w:id="8" w:name="_Toc36212380"/>
      <w:r w:rsidRPr="00D04486">
        <w:rPr>
          <w:rFonts w:ascii="Arial" w:hAnsi="Arial" w:cs="Arial"/>
          <w:sz w:val="22"/>
          <w:szCs w:val="22"/>
        </w:rPr>
        <w:t>Question 4</w:t>
      </w:r>
      <w:r w:rsidR="00BD3BCA" w:rsidRPr="00D04486">
        <w:rPr>
          <w:rFonts w:ascii="Arial" w:hAnsi="Arial" w:cs="Arial"/>
          <w:sz w:val="22"/>
          <w:szCs w:val="22"/>
        </w:rPr>
        <w:t>.  A</w:t>
      </w:r>
      <w:r w:rsidR="00EB4AF0" w:rsidRPr="00D04486">
        <w:rPr>
          <w:rFonts w:ascii="Arial" w:hAnsi="Arial" w:cs="Arial"/>
          <w:sz w:val="22"/>
          <w:szCs w:val="22"/>
        </w:rPr>
        <w:t>ccount for five</w:t>
      </w:r>
      <w:r w:rsidR="00CC0C25" w:rsidRPr="00D04486">
        <w:rPr>
          <w:rFonts w:ascii="Arial" w:hAnsi="Arial" w:cs="Arial"/>
          <w:sz w:val="22"/>
          <w:szCs w:val="22"/>
        </w:rPr>
        <w:t xml:space="preserve"> daily activities that you have taken part in today</w:t>
      </w:r>
      <w:r w:rsidR="00F47793" w:rsidRPr="00D04486">
        <w:rPr>
          <w:rFonts w:ascii="Arial" w:hAnsi="Arial" w:cs="Arial"/>
          <w:sz w:val="22"/>
          <w:szCs w:val="22"/>
        </w:rPr>
        <w:t>,</w:t>
      </w:r>
      <w:r w:rsidR="008A0B10" w:rsidRPr="00D04486">
        <w:rPr>
          <w:rFonts w:ascii="Arial" w:hAnsi="Arial" w:cs="Arial"/>
          <w:sz w:val="22"/>
          <w:szCs w:val="22"/>
        </w:rPr>
        <w:t xml:space="preserve"> consider the decisions you made whilst </w:t>
      </w:r>
      <w:r w:rsidR="00283681" w:rsidRPr="00D04486">
        <w:rPr>
          <w:rFonts w:ascii="Arial" w:hAnsi="Arial" w:cs="Arial"/>
          <w:sz w:val="22"/>
          <w:szCs w:val="22"/>
        </w:rPr>
        <w:t>undertaking</w:t>
      </w:r>
      <w:r w:rsidR="008A0B10" w:rsidRPr="00D04486">
        <w:rPr>
          <w:rFonts w:ascii="Arial" w:hAnsi="Arial" w:cs="Arial"/>
          <w:sz w:val="22"/>
          <w:szCs w:val="22"/>
        </w:rPr>
        <w:t xml:space="preserve"> them,</w:t>
      </w:r>
      <w:r w:rsidR="00F32DB8" w:rsidRPr="00D04486">
        <w:rPr>
          <w:rFonts w:ascii="Arial" w:hAnsi="Arial" w:cs="Arial"/>
          <w:sz w:val="22"/>
          <w:szCs w:val="22"/>
        </w:rPr>
        <w:t xml:space="preserve"> for each decision</w:t>
      </w:r>
      <w:r w:rsidR="000D7F93" w:rsidRPr="00D04486">
        <w:rPr>
          <w:rFonts w:ascii="Arial" w:hAnsi="Arial" w:cs="Arial"/>
          <w:sz w:val="22"/>
          <w:szCs w:val="22"/>
        </w:rPr>
        <w:t xml:space="preserve"> </w:t>
      </w:r>
      <w:r w:rsidR="00AB2BA8" w:rsidRPr="00D04486">
        <w:rPr>
          <w:rFonts w:ascii="Arial" w:hAnsi="Arial" w:cs="Arial"/>
          <w:sz w:val="22"/>
          <w:szCs w:val="22"/>
        </w:rPr>
        <w:t xml:space="preserve">express which </w:t>
      </w:r>
      <w:r w:rsidR="000D7F93" w:rsidRPr="00D04486">
        <w:rPr>
          <w:rFonts w:ascii="Arial" w:hAnsi="Arial" w:cs="Arial"/>
          <w:sz w:val="22"/>
          <w:szCs w:val="22"/>
        </w:rPr>
        <w:t xml:space="preserve">data, </w:t>
      </w:r>
      <w:r w:rsidR="005343CC" w:rsidRPr="00D04486">
        <w:rPr>
          <w:rFonts w:ascii="Arial" w:hAnsi="Arial" w:cs="Arial"/>
          <w:sz w:val="22"/>
          <w:szCs w:val="22"/>
        </w:rPr>
        <w:t xml:space="preserve">information </w:t>
      </w:r>
      <w:r w:rsidR="000D7F93" w:rsidRPr="00D04486">
        <w:rPr>
          <w:rFonts w:ascii="Arial" w:hAnsi="Arial" w:cs="Arial"/>
          <w:sz w:val="22"/>
          <w:szCs w:val="22"/>
        </w:rPr>
        <w:t>or knowledge</w:t>
      </w:r>
      <w:r w:rsidR="003F7344" w:rsidRPr="00D04486">
        <w:rPr>
          <w:rFonts w:ascii="Arial" w:hAnsi="Arial" w:cs="Arial"/>
          <w:sz w:val="22"/>
          <w:szCs w:val="22"/>
        </w:rPr>
        <w:t xml:space="preserve"> </w:t>
      </w:r>
      <w:r w:rsidR="00380583" w:rsidRPr="00D04486">
        <w:rPr>
          <w:rFonts w:ascii="Arial" w:hAnsi="Arial" w:cs="Arial"/>
          <w:sz w:val="22"/>
          <w:szCs w:val="22"/>
        </w:rPr>
        <w:t>was</w:t>
      </w:r>
      <w:r w:rsidR="003F7344" w:rsidRPr="00D04486">
        <w:rPr>
          <w:rFonts w:ascii="Arial" w:hAnsi="Arial" w:cs="Arial"/>
          <w:sz w:val="22"/>
          <w:szCs w:val="22"/>
        </w:rPr>
        <w:t xml:space="preserve"> used whilst undergoing each task</w:t>
      </w:r>
      <w:r w:rsidR="00380583" w:rsidRPr="00D04486">
        <w:rPr>
          <w:rFonts w:ascii="Arial" w:hAnsi="Arial" w:cs="Arial"/>
          <w:sz w:val="22"/>
          <w:szCs w:val="22"/>
        </w:rPr>
        <w:t>.</w:t>
      </w:r>
      <w:bookmarkEnd w:id="8"/>
    </w:p>
    <w:p w14:paraId="4E48DF6B" w14:textId="24613BD4" w:rsidR="00F817FF" w:rsidRDefault="00A25847" w:rsidP="00D04486">
      <w:pPr>
        <w:spacing w:line="360" w:lineRule="auto"/>
        <w:jc w:val="both"/>
        <w:rPr>
          <w:rFonts w:ascii="Arial" w:hAnsi="Arial" w:cs="Arial"/>
        </w:rPr>
      </w:pPr>
      <w:r w:rsidRPr="00D04486">
        <w:rPr>
          <w:rFonts w:ascii="Arial" w:hAnsi="Arial" w:cs="Arial"/>
        </w:rPr>
        <w:t>I documented five decisions that I made</w:t>
      </w:r>
      <w:r w:rsidR="00D939F7" w:rsidRPr="00D04486">
        <w:rPr>
          <w:rFonts w:ascii="Arial" w:hAnsi="Arial" w:cs="Arial"/>
        </w:rPr>
        <w:t xml:space="preserve"> </w:t>
      </w:r>
      <w:r w:rsidR="00D800FC" w:rsidRPr="00D04486">
        <w:rPr>
          <w:rFonts w:ascii="Arial" w:hAnsi="Arial" w:cs="Arial"/>
        </w:rPr>
        <w:t>on a random</w:t>
      </w:r>
      <w:r w:rsidR="00B02CA8" w:rsidRPr="00D04486">
        <w:rPr>
          <w:rFonts w:ascii="Arial" w:hAnsi="Arial" w:cs="Arial"/>
        </w:rPr>
        <w:t xml:space="preserve"> </w:t>
      </w:r>
      <w:r w:rsidR="00660084" w:rsidRPr="00D04486">
        <w:rPr>
          <w:rFonts w:ascii="Arial" w:hAnsi="Arial" w:cs="Arial"/>
        </w:rPr>
        <w:t>day;</w:t>
      </w:r>
      <w:r w:rsidR="00D939F7" w:rsidRPr="00D04486">
        <w:rPr>
          <w:rFonts w:ascii="Arial" w:hAnsi="Arial" w:cs="Arial"/>
        </w:rPr>
        <w:t xml:space="preserve"> </w:t>
      </w:r>
      <w:r w:rsidR="00660084" w:rsidRPr="00D04486">
        <w:rPr>
          <w:rFonts w:ascii="Arial" w:hAnsi="Arial" w:cs="Arial"/>
        </w:rPr>
        <w:t xml:space="preserve">the </w:t>
      </w:r>
      <w:r w:rsidR="00D939F7" w:rsidRPr="00D04486">
        <w:rPr>
          <w:rFonts w:ascii="Arial" w:hAnsi="Arial" w:cs="Arial"/>
        </w:rPr>
        <w:t>decisions were made on 12</w:t>
      </w:r>
      <w:r w:rsidR="00A21439" w:rsidRPr="00D04486">
        <w:rPr>
          <w:rFonts w:ascii="Arial" w:hAnsi="Arial" w:cs="Arial"/>
          <w:vertAlign w:val="superscript"/>
        </w:rPr>
        <w:t>th</w:t>
      </w:r>
      <w:r w:rsidR="00D939F7" w:rsidRPr="00D04486">
        <w:rPr>
          <w:rFonts w:ascii="Arial" w:hAnsi="Arial" w:cs="Arial"/>
        </w:rPr>
        <w:t xml:space="preserve"> March 2020.</w:t>
      </w:r>
      <w:r w:rsidR="007B5494" w:rsidRPr="00D04486">
        <w:rPr>
          <w:rFonts w:ascii="Arial" w:hAnsi="Arial" w:cs="Arial"/>
        </w:rPr>
        <w:t xml:space="preserve"> On this day I woke at 6:15 AM, as I did not </w:t>
      </w:r>
      <w:r w:rsidR="008D00B4" w:rsidRPr="00D04486">
        <w:rPr>
          <w:rFonts w:ascii="Arial" w:hAnsi="Arial" w:cs="Arial"/>
        </w:rPr>
        <w:t xml:space="preserve">wake using the conventional method </w:t>
      </w:r>
      <w:r w:rsidR="008D00B4" w:rsidRPr="00D04486">
        <w:rPr>
          <w:rFonts w:ascii="Arial" w:hAnsi="Arial" w:cs="Arial"/>
        </w:rPr>
        <w:lastRenderedPageBreak/>
        <w:t>of an alarm</w:t>
      </w:r>
      <w:r w:rsidR="00A21439" w:rsidRPr="00D04486">
        <w:rPr>
          <w:rFonts w:ascii="Arial" w:hAnsi="Arial" w:cs="Arial"/>
        </w:rPr>
        <w:t xml:space="preserve"> clock</w:t>
      </w:r>
      <w:r w:rsidR="008D00B4" w:rsidRPr="00D04486">
        <w:rPr>
          <w:rFonts w:ascii="Arial" w:hAnsi="Arial" w:cs="Arial"/>
        </w:rPr>
        <w:t>,</w:t>
      </w:r>
      <w:r w:rsidR="00CC3B06" w:rsidRPr="00D04486">
        <w:rPr>
          <w:rFonts w:ascii="Arial" w:hAnsi="Arial" w:cs="Arial"/>
        </w:rPr>
        <w:t xml:space="preserve"> rather that of my ongoing insomnia,</w:t>
      </w:r>
      <w:r w:rsidR="002A4326" w:rsidRPr="00D04486">
        <w:rPr>
          <w:rFonts w:ascii="Arial" w:hAnsi="Arial" w:cs="Arial"/>
        </w:rPr>
        <w:t xml:space="preserve"> I will not be using waking up as a decision</w:t>
      </w:r>
      <w:r w:rsidR="00F817FF" w:rsidRPr="00D04486">
        <w:rPr>
          <w:rFonts w:ascii="Arial" w:hAnsi="Arial" w:cs="Arial"/>
        </w:rPr>
        <w:t>.</w:t>
      </w:r>
    </w:p>
    <w:p w14:paraId="4140EB50" w14:textId="77777777" w:rsidR="009C60E2" w:rsidRPr="00D04486" w:rsidRDefault="009C60E2" w:rsidP="00D04486">
      <w:pPr>
        <w:spacing w:line="360" w:lineRule="auto"/>
        <w:jc w:val="both"/>
        <w:rPr>
          <w:rFonts w:ascii="Arial" w:hAnsi="Arial" w:cs="Arial"/>
        </w:rPr>
      </w:pPr>
    </w:p>
    <w:p w14:paraId="69769E62" w14:textId="00CF61BF" w:rsidR="007826D3" w:rsidRPr="00D04486" w:rsidRDefault="007E0EE4" w:rsidP="00D04486">
      <w:pPr>
        <w:spacing w:line="360" w:lineRule="auto"/>
        <w:jc w:val="both"/>
        <w:rPr>
          <w:rFonts w:ascii="Arial" w:hAnsi="Arial" w:cs="Arial"/>
        </w:rPr>
      </w:pPr>
      <w:r w:rsidRPr="00D04486">
        <w:rPr>
          <w:rFonts w:ascii="Arial" w:hAnsi="Arial" w:cs="Arial"/>
        </w:rPr>
        <w:t>My first decision was made</w:t>
      </w:r>
      <w:r w:rsidR="000D690E" w:rsidRPr="00D04486">
        <w:rPr>
          <w:rFonts w:ascii="Arial" w:hAnsi="Arial" w:cs="Arial"/>
        </w:rPr>
        <w:t xml:space="preserve"> at 6:20 AM this was a decision to remain in bed</w:t>
      </w:r>
      <w:r w:rsidR="00D859E6" w:rsidRPr="00D04486">
        <w:rPr>
          <w:rFonts w:ascii="Arial" w:hAnsi="Arial" w:cs="Arial"/>
        </w:rPr>
        <w:t>.</w:t>
      </w:r>
      <w:r w:rsidR="00E07EF8" w:rsidRPr="00D04486">
        <w:rPr>
          <w:rFonts w:ascii="Arial" w:hAnsi="Arial" w:cs="Arial"/>
        </w:rPr>
        <w:t xml:space="preserve"> This decision was made as the alarm was not set for another one hour and 45 minutes</w:t>
      </w:r>
      <w:r w:rsidR="00905564" w:rsidRPr="00D04486">
        <w:rPr>
          <w:rFonts w:ascii="Arial" w:hAnsi="Arial" w:cs="Arial"/>
        </w:rPr>
        <w:t>.</w:t>
      </w:r>
      <w:r w:rsidR="00D33162" w:rsidRPr="00D04486">
        <w:rPr>
          <w:rFonts w:ascii="Arial" w:hAnsi="Arial" w:cs="Arial"/>
        </w:rPr>
        <w:t xml:space="preserve"> This decision was based on tacit</w:t>
      </w:r>
      <w:r w:rsidR="005A06A3" w:rsidRPr="00D04486">
        <w:rPr>
          <w:rFonts w:ascii="Arial" w:hAnsi="Arial" w:cs="Arial"/>
        </w:rPr>
        <w:t xml:space="preserve"> knowledge, I gained this knowledge</w:t>
      </w:r>
      <w:r w:rsidR="00563BFF" w:rsidRPr="00D04486">
        <w:rPr>
          <w:rFonts w:ascii="Arial" w:hAnsi="Arial" w:cs="Arial"/>
        </w:rPr>
        <w:t xml:space="preserve"> through personal experiences, learnt lessons</w:t>
      </w:r>
      <w:r w:rsidR="00B00D2D" w:rsidRPr="00D04486">
        <w:rPr>
          <w:rFonts w:ascii="Arial" w:hAnsi="Arial" w:cs="Arial"/>
        </w:rPr>
        <w:t>, observations and practice</w:t>
      </w:r>
      <w:r w:rsidR="00012312" w:rsidRPr="00D04486">
        <w:rPr>
          <w:rFonts w:ascii="Arial" w:hAnsi="Arial" w:cs="Arial"/>
        </w:rPr>
        <w:t>. Over the last two years</w:t>
      </w:r>
      <w:r w:rsidR="00041652" w:rsidRPr="00D04486">
        <w:rPr>
          <w:rFonts w:ascii="Arial" w:hAnsi="Arial" w:cs="Arial"/>
        </w:rPr>
        <w:t xml:space="preserve"> I found myself waking up before the required time</w:t>
      </w:r>
      <w:r w:rsidR="00543865" w:rsidRPr="00D04486">
        <w:rPr>
          <w:rFonts w:ascii="Arial" w:hAnsi="Arial" w:cs="Arial"/>
        </w:rPr>
        <w:t>, during this time</w:t>
      </w:r>
      <w:r w:rsidR="00835A95" w:rsidRPr="00D04486">
        <w:rPr>
          <w:rFonts w:ascii="Arial" w:hAnsi="Arial" w:cs="Arial"/>
        </w:rPr>
        <w:t xml:space="preserve"> I have also observed</w:t>
      </w:r>
      <w:r w:rsidR="00B93FA3" w:rsidRPr="00D04486">
        <w:rPr>
          <w:rFonts w:ascii="Arial" w:hAnsi="Arial" w:cs="Arial"/>
        </w:rPr>
        <w:t xml:space="preserve"> that to vacate the bed before due course</w:t>
      </w:r>
      <w:r w:rsidR="00575507" w:rsidRPr="00D04486">
        <w:rPr>
          <w:rFonts w:ascii="Arial" w:hAnsi="Arial" w:cs="Arial"/>
        </w:rPr>
        <w:t xml:space="preserve"> causes a</w:t>
      </w:r>
      <w:r w:rsidR="00675F62" w:rsidRPr="00D04486">
        <w:rPr>
          <w:rFonts w:ascii="Arial" w:hAnsi="Arial" w:cs="Arial"/>
        </w:rPr>
        <w:t>n</w:t>
      </w:r>
      <w:r w:rsidR="00334E05" w:rsidRPr="00D04486">
        <w:rPr>
          <w:rFonts w:ascii="Arial" w:hAnsi="Arial" w:cs="Arial"/>
        </w:rPr>
        <w:t xml:space="preserve"> inconvenience</w:t>
      </w:r>
      <w:r w:rsidR="00337445" w:rsidRPr="00D04486">
        <w:rPr>
          <w:rFonts w:ascii="Arial" w:hAnsi="Arial" w:cs="Arial"/>
        </w:rPr>
        <w:t xml:space="preserve"> to occur</w:t>
      </w:r>
      <w:r w:rsidR="00F3292C" w:rsidRPr="00D04486">
        <w:rPr>
          <w:rFonts w:ascii="Arial" w:hAnsi="Arial" w:cs="Arial"/>
        </w:rPr>
        <w:t>, ending with a</w:t>
      </w:r>
      <w:r w:rsidR="00575507" w:rsidRPr="00D04486">
        <w:rPr>
          <w:rFonts w:ascii="Arial" w:hAnsi="Arial" w:cs="Arial"/>
        </w:rPr>
        <w:t xml:space="preserve"> grumpy and </w:t>
      </w:r>
      <w:r w:rsidR="001B4F84" w:rsidRPr="00D04486">
        <w:rPr>
          <w:rFonts w:ascii="Arial" w:hAnsi="Arial" w:cs="Arial"/>
        </w:rPr>
        <w:t>sluggish</w:t>
      </w:r>
      <w:r w:rsidR="00575507" w:rsidRPr="00D04486">
        <w:rPr>
          <w:rFonts w:ascii="Arial" w:hAnsi="Arial" w:cs="Arial"/>
        </w:rPr>
        <w:t xml:space="preserve"> child</w:t>
      </w:r>
      <w:r w:rsidR="00A720C7" w:rsidRPr="00D04486">
        <w:rPr>
          <w:rFonts w:ascii="Arial" w:hAnsi="Arial" w:cs="Arial"/>
        </w:rPr>
        <w:t>. We have two pet cats</w:t>
      </w:r>
      <w:r w:rsidR="006A2936" w:rsidRPr="00D04486">
        <w:rPr>
          <w:rFonts w:ascii="Arial" w:hAnsi="Arial" w:cs="Arial"/>
        </w:rPr>
        <w:t xml:space="preserve"> who instinctively every morning</w:t>
      </w:r>
      <w:r w:rsidR="009D57C6" w:rsidRPr="00D04486">
        <w:rPr>
          <w:rFonts w:ascii="Arial" w:hAnsi="Arial" w:cs="Arial"/>
        </w:rPr>
        <w:t xml:space="preserve"> run</w:t>
      </w:r>
      <w:r w:rsidR="00A47B74" w:rsidRPr="00D04486">
        <w:rPr>
          <w:rFonts w:ascii="Arial" w:hAnsi="Arial" w:cs="Arial"/>
        </w:rPr>
        <w:t xml:space="preserve"> in</w:t>
      </w:r>
      <w:r w:rsidR="009D57C6" w:rsidRPr="00D04486">
        <w:rPr>
          <w:rFonts w:ascii="Arial" w:hAnsi="Arial" w:cs="Arial"/>
        </w:rPr>
        <w:t xml:space="preserve"> to the kitchen</w:t>
      </w:r>
      <w:r w:rsidR="00DD1547" w:rsidRPr="00D04486">
        <w:rPr>
          <w:rFonts w:ascii="Arial" w:hAnsi="Arial" w:cs="Arial"/>
        </w:rPr>
        <w:t xml:space="preserve"> an</w:t>
      </w:r>
      <w:r w:rsidR="00DA2C76" w:rsidRPr="00D04486">
        <w:rPr>
          <w:rFonts w:ascii="Arial" w:hAnsi="Arial" w:cs="Arial"/>
        </w:rPr>
        <w:t>d</w:t>
      </w:r>
      <w:r w:rsidR="00A47B74" w:rsidRPr="00D04486">
        <w:rPr>
          <w:rFonts w:ascii="Arial" w:hAnsi="Arial" w:cs="Arial"/>
        </w:rPr>
        <w:t xml:space="preserve"> meow</w:t>
      </w:r>
      <w:r w:rsidR="00DD1547" w:rsidRPr="00D04486">
        <w:rPr>
          <w:rFonts w:ascii="Arial" w:hAnsi="Arial" w:cs="Arial"/>
        </w:rPr>
        <w:t xml:space="preserve"> extremely loudly for food,</w:t>
      </w:r>
      <w:r w:rsidR="00472AC2" w:rsidRPr="00D04486">
        <w:rPr>
          <w:rFonts w:ascii="Arial" w:hAnsi="Arial" w:cs="Arial"/>
        </w:rPr>
        <w:t xml:space="preserve"> they </w:t>
      </w:r>
      <w:r w:rsidR="00434F38" w:rsidRPr="00D04486">
        <w:rPr>
          <w:rFonts w:ascii="Arial" w:hAnsi="Arial" w:cs="Arial"/>
        </w:rPr>
        <w:t>tend to</w:t>
      </w:r>
      <w:r w:rsidR="00472AC2" w:rsidRPr="00D04486">
        <w:rPr>
          <w:rFonts w:ascii="Arial" w:hAnsi="Arial" w:cs="Arial"/>
        </w:rPr>
        <w:t xml:space="preserve"> run into my daughter</w:t>
      </w:r>
      <w:r w:rsidR="00434F38" w:rsidRPr="00D04486">
        <w:rPr>
          <w:rFonts w:ascii="Arial" w:hAnsi="Arial" w:cs="Arial"/>
        </w:rPr>
        <w:t>’</w:t>
      </w:r>
      <w:r w:rsidR="00472AC2" w:rsidRPr="00D04486">
        <w:rPr>
          <w:rFonts w:ascii="Arial" w:hAnsi="Arial" w:cs="Arial"/>
        </w:rPr>
        <w:t>s room and wake up.</w:t>
      </w:r>
      <w:r w:rsidR="00A94397" w:rsidRPr="00D04486">
        <w:rPr>
          <w:rFonts w:ascii="Arial" w:hAnsi="Arial" w:cs="Arial"/>
        </w:rPr>
        <w:t xml:space="preserve"> In order to prevent</w:t>
      </w:r>
      <w:r w:rsidR="00405B43" w:rsidRPr="00D04486">
        <w:rPr>
          <w:rFonts w:ascii="Arial" w:hAnsi="Arial" w:cs="Arial"/>
        </w:rPr>
        <w:t xml:space="preserve"> a</w:t>
      </w:r>
      <w:r w:rsidR="00434F38" w:rsidRPr="00D04486">
        <w:rPr>
          <w:rFonts w:ascii="Arial" w:hAnsi="Arial" w:cs="Arial"/>
        </w:rPr>
        <w:t>n</w:t>
      </w:r>
      <w:r w:rsidR="00405B43" w:rsidRPr="00D04486">
        <w:rPr>
          <w:rFonts w:ascii="Arial" w:hAnsi="Arial" w:cs="Arial"/>
        </w:rPr>
        <w:t xml:space="preserve"> irritable and lethargic child who is woken to early</w:t>
      </w:r>
      <w:r w:rsidR="000624D0" w:rsidRPr="00D04486">
        <w:rPr>
          <w:rFonts w:ascii="Arial" w:hAnsi="Arial" w:cs="Arial"/>
        </w:rPr>
        <w:t xml:space="preserve"> I ma</w:t>
      </w:r>
      <w:r w:rsidR="00365931" w:rsidRPr="00D04486">
        <w:rPr>
          <w:rFonts w:ascii="Arial" w:hAnsi="Arial" w:cs="Arial"/>
        </w:rPr>
        <w:t>d</w:t>
      </w:r>
      <w:r w:rsidR="000624D0" w:rsidRPr="00D04486">
        <w:rPr>
          <w:rFonts w:ascii="Arial" w:hAnsi="Arial" w:cs="Arial"/>
        </w:rPr>
        <w:t>e the decision to remain in bed</w:t>
      </w:r>
      <w:r w:rsidR="004D3956" w:rsidRPr="00D04486">
        <w:rPr>
          <w:rFonts w:ascii="Arial" w:hAnsi="Arial" w:cs="Arial"/>
        </w:rPr>
        <w:t>.</w:t>
      </w:r>
    </w:p>
    <w:p w14:paraId="21BB6D3B" w14:textId="77777777" w:rsidR="009C60E2" w:rsidRDefault="009C60E2" w:rsidP="00D04486">
      <w:pPr>
        <w:spacing w:line="360" w:lineRule="auto"/>
        <w:jc w:val="both"/>
        <w:rPr>
          <w:rFonts w:ascii="Arial" w:hAnsi="Arial" w:cs="Arial"/>
        </w:rPr>
      </w:pPr>
    </w:p>
    <w:p w14:paraId="5ADDC6D8" w14:textId="729037D9" w:rsidR="004629FA" w:rsidRPr="00D04486" w:rsidRDefault="00571ACB" w:rsidP="00D04486">
      <w:pPr>
        <w:spacing w:line="360" w:lineRule="auto"/>
        <w:jc w:val="both"/>
        <w:rPr>
          <w:rFonts w:ascii="Arial" w:hAnsi="Arial" w:cs="Arial"/>
        </w:rPr>
      </w:pPr>
      <w:r w:rsidRPr="00D04486">
        <w:rPr>
          <w:rFonts w:ascii="Arial" w:hAnsi="Arial" w:cs="Arial"/>
        </w:rPr>
        <w:t>At 11:20 AM</w:t>
      </w:r>
      <w:r w:rsidR="004572F6" w:rsidRPr="00D04486">
        <w:rPr>
          <w:rFonts w:ascii="Arial" w:hAnsi="Arial" w:cs="Arial"/>
        </w:rPr>
        <w:t>, I made the decision to walk to work</w:t>
      </w:r>
      <w:r w:rsidR="003E32D6" w:rsidRPr="00D04486">
        <w:rPr>
          <w:rFonts w:ascii="Arial" w:hAnsi="Arial" w:cs="Arial"/>
        </w:rPr>
        <w:t>.</w:t>
      </w:r>
      <w:r w:rsidR="0000779A" w:rsidRPr="00D04486">
        <w:rPr>
          <w:rFonts w:ascii="Arial" w:hAnsi="Arial" w:cs="Arial"/>
        </w:rPr>
        <w:t xml:space="preserve"> This is a direct route</w:t>
      </w:r>
      <w:r w:rsidR="004459AE" w:rsidRPr="00D04486">
        <w:rPr>
          <w:rFonts w:ascii="Arial" w:hAnsi="Arial" w:cs="Arial"/>
        </w:rPr>
        <w:t xml:space="preserve"> that was told to me by my manager</w:t>
      </w:r>
      <w:r w:rsidR="0017640D" w:rsidRPr="00D04486">
        <w:rPr>
          <w:rFonts w:ascii="Arial" w:hAnsi="Arial" w:cs="Arial"/>
        </w:rPr>
        <w:t xml:space="preserve"> and one that I have followed ever since.</w:t>
      </w:r>
      <w:r w:rsidR="00B812F2" w:rsidRPr="00D04486">
        <w:rPr>
          <w:rFonts w:ascii="Arial" w:hAnsi="Arial" w:cs="Arial"/>
        </w:rPr>
        <w:t xml:space="preserve"> Data shows this is the only route</w:t>
      </w:r>
      <w:r w:rsidR="006163A8" w:rsidRPr="00D04486">
        <w:rPr>
          <w:rFonts w:ascii="Arial" w:hAnsi="Arial" w:cs="Arial"/>
        </w:rPr>
        <w:t xml:space="preserve"> that goes straight to the establishment,</w:t>
      </w:r>
      <w:r w:rsidR="00C8362F" w:rsidRPr="00D04486">
        <w:rPr>
          <w:rFonts w:ascii="Arial" w:hAnsi="Arial" w:cs="Arial"/>
        </w:rPr>
        <w:t xml:space="preserve"> without taking any turns, it passes public buildings</w:t>
      </w:r>
      <w:r w:rsidR="0073112D" w:rsidRPr="00D04486">
        <w:rPr>
          <w:rFonts w:ascii="Arial" w:hAnsi="Arial" w:cs="Arial"/>
        </w:rPr>
        <w:t xml:space="preserve"> including a church,</w:t>
      </w:r>
      <w:r w:rsidR="000F5247" w:rsidRPr="00D04486">
        <w:rPr>
          <w:rFonts w:ascii="Arial" w:hAnsi="Arial" w:cs="Arial"/>
        </w:rPr>
        <w:t xml:space="preserve"> a police station</w:t>
      </w:r>
      <w:r w:rsidR="005569BE" w:rsidRPr="00D04486">
        <w:rPr>
          <w:rFonts w:ascii="Arial" w:hAnsi="Arial" w:cs="Arial"/>
        </w:rPr>
        <w:t xml:space="preserve"> and the local MPs office</w:t>
      </w:r>
      <w:r w:rsidR="00602B9B" w:rsidRPr="00D04486">
        <w:rPr>
          <w:rFonts w:ascii="Arial" w:hAnsi="Arial" w:cs="Arial"/>
        </w:rPr>
        <w:t>, the route is very public,</w:t>
      </w:r>
      <w:r w:rsidR="00F76C6C" w:rsidRPr="00D04486">
        <w:rPr>
          <w:rFonts w:ascii="Arial" w:hAnsi="Arial" w:cs="Arial"/>
        </w:rPr>
        <w:t xml:space="preserve"> is always well lit</w:t>
      </w:r>
      <w:r w:rsidR="00235726" w:rsidRPr="00D04486">
        <w:rPr>
          <w:rFonts w:ascii="Arial" w:hAnsi="Arial" w:cs="Arial"/>
        </w:rPr>
        <w:t xml:space="preserve"> and is the safest route</w:t>
      </w:r>
      <w:r w:rsidR="00263D83" w:rsidRPr="00D04486">
        <w:rPr>
          <w:rFonts w:ascii="Arial" w:hAnsi="Arial" w:cs="Arial"/>
        </w:rPr>
        <w:t xml:space="preserve"> to </w:t>
      </w:r>
      <w:r w:rsidR="00F54046" w:rsidRPr="00D04486">
        <w:rPr>
          <w:rFonts w:ascii="Arial" w:hAnsi="Arial" w:cs="Arial"/>
        </w:rPr>
        <w:t>reaching</w:t>
      </w:r>
      <w:r w:rsidR="00263D83" w:rsidRPr="00D04486">
        <w:rPr>
          <w:rFonts w:ascii="Arial" w:hAnsi="Arial" w:cs="Arial"/>
        </w:rPr>
        <w:t xml:space="preserve"> the establishment.</w:t>
      </w:r>
      <w:r w:rsidR="00773A5B" w:rsidRPr="00D04486">
        <w:rPr>
          <w:rFonts w:ascii="Arial" w:hAnsi="Arial" w:cs="Arial"/>
        </w:rPr>
        <w:t xml:space="preserve"> The same route is used</w:t>
      </w:r>
      <w:r w:rsidR="008523E6" w:rsidRPr="00D04486">
        <w:rPr>
          <w:rFonts w:ascii="Arial" w:hAnsi="Arial" w:cs="Arial"/>
        </w:rPr>
        <w:t xml:space="preserve"> by all members of staff and customers who are making their way from Yardley Road</w:t>
      </w:r>
      <w:r w:rsidR="00F54046" w:rsidRPr="00D04486">
        <w:rPr>
          <w:rFonts w:ascii="Arial" w:hAnsi="Arial" w:cs="Arial"/>
        </w:rPr>
        <w:t xml:space="preserve">. </w:t>
      </w:r>
      <w:r w:rsidR="00F15907" w:rsidRPr="00D04486">
        <w:rPr>
          <w:rFonts w:ascii="Arial" w:hAnsi="Arial" w:cs="Arial"/>
        </w:rPr>
        <w:t>This information</w:t>
      </w:r>
      <w:r w:rsidR="00E1449B" w:rsidRPr="00D04486">
        <w:rPr>
          <w:rFonts w:ascii="Arial" w:hAnsi="Arial" w:cs="Arial"/>
        </w:rPr>
        <w:t xml:space="preserve"> was documented by both previous workers and customers</w:t>
      </w:r>
      <w:r w:rsidR="005A7DC9" w:rsidRPr="00D04486">
        <w:rPr>
          <w:rFonts w:ascii="Arial" w:hAnsi="Arial" w:cs="Arial"/>
        </w:rPr>
        <w:t>,</w:t>
      </w:r>
      <w:r w:rsidR="00F3330B" w:rsidRPr="00D04486">
        <w:rPr>
          <w:rFonts w:ascii="Arial" w:hAnsi="Arial" w:cs="Arial"/>
        </w:rPr>
        <w:t xml:space="preserve"> it is the route that is documented on the website</w:t>
      </w:r>
      <w:r w:rsidR="00A24EE9" w:rsidRPr="00D04486">
        <w:rPr>
          <w:rFonts w:ascii="Arial" w:hAnsi="Arial" w:cs="Arial"/>
        </w:rPr>
        <w:t>,</w:t>
      </w:r>
      <w:r w:rsidR="00F3330B" w:rsidRPr="00D04486">
        <w:rPr>
          <w:rFonts w:ascii="Arial" w:hAnsi="Arial" w:cs="Arial"/>
        </w:rPr>
        <w:t xml:space="preserve"> if coming from that direction,</w:t>
      </w:r>
      <w:r w:rsidR="005A7DC9" w:rsidRPr="00D04486">
        <w:rPr>
          <w:rFonts w:ascii="Arial" w:hAnsi="Arial" w:cs="Arial"/>
        </w:rPr>
        <w:t xml:space="preserve"> it is the route we are advised to give</w:t>
      </w:r>
      <w:r w:rsidR="007C128E" w:rsidRPr="00D04486">
        <w:rPr>
          <w:rFonts w:ascii="Arial" w:hAnsi="Arial" w:cs="Arial"/>
        </w:rPr>
        <w:t xml:space="preserve"> new customers</w:t>
      </w:r>
      <w:r w:rsidR="00861C1C" w:rsidRPr="00D04486">
        <w:rPr>
          <w:rFonts w:ascii="Arial" w:hAnsi="Arial" w:cs="Arial"/>
        </w:rPr>
        <w:t xml:space="preserve"> or staff</w:t>
      </w:r>
      <w:r w:rsidR="00670ACB" w:rsidRPr="00D04486">
        <w:rPr>
          <w:rFonts w:ascii="Arial" w:hAnsi="Arial" w:cs="Arial"/>
        </w:rPr>
        <w:t xml:space="preserve"> and is thought of as explicit knowledge</w:t>
      </w:r>
      <w:r w:rsidR="000A0FB7" w:rsidRPr="00D04486">
        <w:rPr>
          <w:rFonts w:ascii="Arial" w:hAnsi="Arial" w:cs="Arial"/>
        </w:rPr>
        <w:t>.</w:t>
      </w:r>
    </w:p>
    <w:p w14:paraId="543FE662" w14:textId="77777777" w:rsidR="009C60E2" w:rsidRDefault="009C60E2" w:rsidP="00D04486">
      <w:pPr>
        <w:spacing w:line="360" w:lineRule="auto"/>
        <w:jc w:val="both"/>
        <w:rPr>
          <w:rFonts w:ascii="Arial" w:hAnsi="Arial" w:cs="Arial"/>
        </w:rPr>
      </w:pPr>
    </w:p>
    <w:p w14:paraId="75147864" w14:textId="2E5A2B67" w:rsidR="000A0FB7" w:rsidRPr="00D04486" w:rsidRDefault="00AD1ADC" w:rsidP="00D04486">
      <w:pPr>
        <w:spacing w:line="360" w:lineRule="auto"/>
        <w:jc w:val="both"/>
        <w:rPr>
          <w:rFonts w:ascii="Arial" w:hAnsi="Arial" w:cs="Arial"/>
        </w:rPr>
      </w:pPr>
      <w:r w:rsidRPr="00D04486">
        <w:rPr>
          <w:rFonts w:ascii="Arial" w:hAnsi="Arial" w:cs="Arial"/>
        </w:rPr>
        <w:t>Once I arrive at the establishment</w:t>
      </w:r>
      <w:r w:rsidR="009C74AD" w:rsidRPr="00D04486">
        <w:rPr>
          <w:rFonts w:ascii="Arial" w:hAnsi="Arial" w:cs="Arial"/>
        </w:rPr>
        <w:t>,</w:t>
      </w:r>
      <w:r w:rsidR="00F47453" w:rsidRPr="00D04486">
        <w:rPr>
          <w:rFonts w:ascii="Arial" w:hAnsi="Arial" w:cs="Arial"/>
        </w:rPr>
        <w:t xml:space="preserve"> I </w:t>
      </w:r>
      <w:r w:rsidR="00E41D68" w:rsidRPr="00D04486">
        <w:rPr>
          <w:rFonts w:ascii="Arial" w:hAnsi="Arial" w:cs="Arial"/>
        </w:rPr>
        <w:t xml:space="preserve">unlock </w:t>
      </w:r>
      <w:r w:rsidR="00F47453" w:rsidRPr="00D04486">
        <w:rPr>
          <w:rFonts w:ascii="Arial" w:hAnsi="Arial" w:cs="Arial"/>
        </w:rPr>
        <w:t>the</w:t>
      </w:r>
      <w:r w:rsidR="005E0EAF" w:rsidRPr="00D04486">
        <w:rPr>
          <w:rFonts w:ascii="Arial" w:hAnsi="Arial" w:cs="Arial"/>
        </w:rPr>
        <w:t xml:space="preserve"> main building door,</w:t>
      </w:r>
      <w:r w:rsidR="009322FF" w:rsidRPr="00D04486">
        <w:rPr>
          <w:rFonts w:ascii="Arial" w:hAnsi="Arial" w:cs="Arial"/>
        </w:rPr>
        <w:t xml:space="preserve"> because it’s behind me</w:t>
      </w:r>
      <w:r w:rsidR="00F47453" w:rsidRPr="00D04486">
        <w:rPr>
          <w:rFonts w:ascii="Arial" w:hAnsi="Arial" w:cs="Arial"/>
        </w:rPr>
        <w:t xml:space="preserve"> and walked directly towards the office</w:t>
      </w:r>
      <w:r w:rsidR="00B02305" w:rsidRPr="00D04486">
        <w:rPr>
          <w:rFonts w:ascii="Arial" w:hAnsi="Arial" w:cs="Arial"/>
        </w:rPr>
        <w:t xml:space="preserve"> where the buildings lighting switches are allocated</w:t>
      </w:r>
      <w:r w:rsidR="00B25E5D" w:rsidRPr="00D04486">
        <w:rPr>
          <w:rFonts w:ascii="Arial" w:hAnsi="Arial" w:cs="Arial"/>
        </w:rPr>
        <w:t>. This is the first step we are urged to take in order to assure</w:t>
      </w:r>
      <w:r w:rsidR="000401E8" w:rsidRPr="00D04486">
        <w:rPr>
          <w:rFonts w:ascii="Arial" w:hAnsi="Arial" w:cs="Arial"/>
        </w:rPr>
        <w:t xml:space="preserve"> our own</w:t>
      </w:r>
      <w:r w:rsidR="00B25E5D" w:rsidRPr="00D04486">
        <w:rPr>
          <w:rFonts w:ascii="Arial" w:hAnsi="Arial" w:cs="Arial"/>
        </w:rPr>
        <w:t xml:space="preserve"> safety</w:t>
      </w:r>
      <w:r w:rsidR="000401E8" w:rsidRPr="00D04486">
        <w:rPr>
          <w:rFonts w:ascii="Arial" w:hAnsi="Arial" w:cs="Arial"/>
        </w:rPr>
        <w:t>,</w:t>
      </w:r>
      <w:r w:rsidR="004967C2" w:rsidRPr="00D04486">
        <w:rPr>
          <w:rFonts w:ascii="Arial" w:hAnsi="Arial" w:cs="Arial"/>
        </w:rPr>
        <w:t xml:space="preserve"> all</w:t>
      </w:r>
      <w:r w:rsidR="001A5410" w:rsidRPr="00D04486">
        <w:rPr>
          <w:rFonts w:ascii="Arial" w:hAnsi="Arial" w:cs="Arial"/>
        </w:rPr>
        <w:t xml:space="preserve"> building lights must be turned on.</w:t>
      </w:r>
      <w:r w:rsidR="0036428C" w:rsidRPr="00D04486">
        <w:rPr>
          <w:rFonts w:ascii="Arial" w:hAnsi="Arial" w:cs="Arial"/>
        </w:rPr>
        <w:t xml:space="preserve"> All members of staff</w:t>
      </w:r>
      <w:r w:rsidR="00540859" w:rsidRPr="00D04486">
        <w:rPr>
          <w:rFonts w:ascii="Arial" w:hAnsi="Arial" w:cs="Arial"/>
        </w:rPr>
        <w:t xml:space="preserve"> including cleaners are responsible for the turning on/off lights</w:t>
      </w:r>
      <w:r w:rsidR="00A90E74" w:rsidRPr="00D04486">
        <w:rPr>
          <w:rFonts w:ascii="Arial" w:hAnsi="Arial" w:cs="Arial"/>
        </w:rPr>
        <w:t xml:space="preserve"> as stated in </w:t>
      </w:r>
      <w:r w:rsidR="00834271" w:rsidRPr="00D04486">
        <w:rPr>
          <w:rFonts w:ascii="Arial" w:hAnsi="Arial" w:cs="Arial"/>
        </w:rPr>
        <w:t>the open/close</w:t>
      </w:r>
      <w:r w:rsidR="007433EE" w:rsidRPr="00D04486">
        <w:rPr>
          <w:rFonts w:ascii="Arial" w:hAnsi="Arial" w:cs="Arial"/>
        </w:rPr>
        <w:t>-</w:t>
      </w:r>
      <w:r w:rsidR="00834271" w:rsidRPr="00D04486">
        <w:rPr>
          <w:rFonts w:ascii="Arial" w:hAnsi="Arial" w:cs="Arial"/>
        </w:rPr>
        <w:t xml:space="preserve">down sheet and must be </w:t>
      </w:r>
      <w:r w:rsidR="00E2345F" w:rsidRPr="00D04486">
        <w:rPr>
          <w:rFonts w:ascii="Arial" w:hAnsi="Arial" w:cs="Arial"/>
        </w:rPr>
        <w:t>implemented</w:t>
      </w:r>
      <w:r w:rsidR="00F61D0B" w:rsidRPr="00D04486">
        <w:rPr>
          <w:rFonts w:ascii="Arial" w:hAnsi="Arial" w:cs="Arial"/>
        </w:rPr>
        <w:t xml:space="preserve"> both</w:t>
      </w:r>
      <w:r w:rsidR="00834271" w:rsidRPr="00D04486">
        <w:rPr>
          <w:rFonts w:ascii="Arial" w:hAnsi="Arial" w:cs="Arial"/>
        </w:rPr>
        <w:t xml:space="preserve"> when entering or exiting the building.</w:t>
      </w:r>
      <w:r w:rsidR="00B8100A" w:rsidRPr="00D04486">
        <w:rPr>
          <w:rFonts w:ascii="Arial" w:hAnsi="Arial" w:cs="Arial"/>
        </w:rPr>
        <w:t xml:space="preserve"> Previous documented accidents due to poor lighting</w:t>
      </w:r>
      <w:r w:rsidR="001756D4" w:rsidRPr="00D04486">
        <w:rPr>
          <w:rFonts w:ascii="Arial" w:hAnsi="Arial" w:cs="Arial"/>
        </w:rPr>
        <w:t xml:space="preserve"> within the establishments darker rooms</w:t>
      </w:r>
      <w:r w:rsidR="004D2033" w:rsidRPr="00D04486">
        <w:rPr>
          <w:rFonts w:ascii="Arial" w:hAnsi="Arial" w:cs="Arial"/>
        </w:rPr>
        <w:t xml:space="preserve"> are</w:t>
      </w:r>
      <w:r w:rsidR="00EB7D39" w:rsidRPr="00D04486">
        <w:rPr>
          <w:rFonts w:ascii="Arial" w:hAnsi="Arial" w:cs="Arial"/>
        </w:rPr>
        <w:t xml:space="preserve"> behind</w:t>
      </w:r>
      <w:r w:rsidR="004D2033" w:rsidRPr="00D04486">
        <w:rPr>
          <w:rFonts w:ascii="Arial" w:hAnsi="Arial" w:cs="Arial"/>
        </w:rPr>
        <w:t xml:space="preserve"> </w:t>
      </w:r>
      <w:r w:rsidR="00EB7D39" w:rsidRPr="00D04486">
        <w:rPr>
          <w:rFonts w:ascii="Arial" w:hAnsi="Arial" w:cs="Arial"/>
        </w:rPr>
        <w:t>decision,</w:t>
      </w:r>
      <w:r w:rsidR="004D2033" w:rsidRPr="00D04486">
        <w:rPr>
          <w:rFonts w:ascii="Arial" w:hAnsi="Arial" w:cs="Arial"/>
        </w:rPr>
        <w:t xml:space="preserve"> this information</w:t>
      </w:r>
      <w:r w:rsidR="007D0051" w:rsidRPr="00D04486">
        <w:rPr>
          <w:rFonts w:ascii="Arial" w:hAnsi="Arial" w:cs="Arial"/>
        </w:rPr>
        <w:t xml:space="preserve"> is written in the policies and procedures of the </w:t>
      </w:r>
      <w:r w:rsidR="00A041EF" w:rsidRPr="00D04486">
        <w:rPr>
          <w:rFonts w:ascii="Arial" w:hAnsi="Arial" w:cs="Arial"/>
        </w:rPr>
        <w:t xml:space="preserve">bar </w:t>
      </w:r>
      <w:r w:rsidR="007D0051" w:rsidRPr="00D04486">
        <w:rPr>
          <w:rFonts w:ascii="Arial" w:hAnsi="Arial" w:cs="Arial"/>
        </w:rPr>
        <w:t>setup</w:t>
      </w:r>
      <w:r w:rsidR="00A041EF" w:rsidRPr="00D04486">
        <w:rPr>
          <w:rFonts w:ascii="Arial" w:hAnsi="Arial" w:cs="Arial"/>
        </w:rPr>
        <w:t xml:space="preserve"> </w:t>
      </w:r>
      <w:r w:rsidR="00085324" w:rsidRPr="00D04486">
        <w:rPr>
          <w:rFonts w:ascii="Arial" w:hAnsi="Arial" w:cs="Arial"/>
        </w:rPr>
        <w:t>is no explicit knowledge</w:t>
      </w:r>
      <w:r w:rsidR="00FF6674" w:rsidRPr="00D04486">
        <w:rPr>
          <w:rFonts w:ascii="Arial" w:hAnsi="Arial" w:cs="Arial"/>
        </w:rPr>
        <w:t>.</w:t>
      </w:r>
    </w:p>
    <w:p w14:paraId="78D84B6D" w14:textId="77777777" w:rsidR="009C60E2" w:rsidRDefault="009C60E2" w:rsidP="00D04486">
      <w:pPr>
        <w:spacing w:line="360" w:lineRule="auto"/>
        <w:jc w:val="both"/>
        <w:rPr>
          <w:rFonts w:ascii="Arial" w:hAnsi="Arial" w:cs="Arial"/>
        </w:rPr>
      </w:pPr>
    </w:p>
    <w:p w14:paraId="434326A3" w14:textId="327620E2" w:rsidR="00740178" w:rsidRPr="00D04486" w:rsidRDefault="00675163" w:rsidP="00D04486">
      <w:pPr>
        <w:spacing w:line="360" w:lineRule="auto"/>
        <w:jc w:val="both"/>
        <w:rPr>
          <w:rFonts w:ascii="Arial" w:hAnsi="Arial" w:cs="Arial"/>
        </w:rPr>
      </w:pPr>
      <w:r w:rsidRPr="00D04486">
        <w:rPr>
          <w:rFonts w:ascii="Arial" w:hAnsi="Arial" w:cs="Arial"/>
        </w:rPr>
        <w:lastRenderedPageBreak/>
        <w:t>I then proceed to set up the bar,</w:t>
      </w:r>
      <w:r w:rsidR="00EC345A" w:rsidRPr="00D04486">
        <w:rPr>
          <w:rFonts w:ascii="Arial" w:hAnsi="Arial" w:cs="Arial"/>
        </w:rPr>
        <w:t xml:space="preserve"> ensuring that all tasks on the setup sheet are completed, however,</w:t>
      </w:r>
      <w:r w:rsidR="001444A6" w:rsidRPr="00D04486">
        <w:rPr>
          <w:rFonts w:ascii="Arial" w:hAnsi="Arial" w:cs="Arial"/>
        </w:rPr>
        <w:t xml:space="preserve"> using a combination of tacit and explicit knowledge,</w:t>
      </w:r>
      <w:r w:rsidR="00DC4B26" w:rsidRPr="00D04486">
        <w:rPr>
          <w:rFonts w:ascii="Arial" w:hAnsi="Arial" w:cs="Arial"/>
        </w:rPr>
        <w:t xml:space="preserve"> the order in which they are done </w:t>
      </w:r>
      <w:r w:rsidR="00DC2492" w:rsidRPr="00D04486">
        <w:rPr>
          <w:rFonts w:ascii="Arial" w:hAnsi="Arial" w:cs="Arial"/>
        </w:rPr>
        <w:t>has been</w:t>
      </w:r>
      <w:r w:rsidR="00DC4B26" w:rsidRPr="00D04486">
        <w:rPr>
          <w:rFonts w:ascii="Arial" w:hAnsi="Arial" w:cs="Arial"/>
        </w:rPr>
        <w:t xml:space="preserve"> changed</w:t>
      </w:r>
      <w:r w:rsidR="00F36091" w:rsidRPr="00D04486">
        <w:rPr>
          <w:rFonts w:ascii="Arial" w:hAnsi="Arial" w:cs="Arial"/>
        </w:rPr>
        <w:t>,</w:t>
      </w:r>
      <w:r w:rsidR="00E72A99" w:rsidRPr="00D04486">
        <w:rPr>
          <w:rFonts w:ascii="Arial" w:hAnsi="Arial" w:cs="Arial"/>
        </w:rPr>
        <w:t xml:space="preserve"> working 15 years in hospitality</w:t>
      </w:r>
      <w:r w:rsidR="004B2587" w:rsidRPr="00D04486">
        <w:rPr>
          <w:rFonts w:ascii="Arial" w:hAnsi="Arial" w:cs="Arial"/>
        </w:rPr>
        <w:t xml:space="preserve"> has allowed me to gather time saving techniques when setting up and closing down </w:t>
      </w:r>
      <w:r w:rsidR="006100C5" w:rsidRPr="00D04486">
        <w:rPr>
          <w:rFonts w:ascii="Arial" w:hAnsi="Arial" w:cs="Arial"/>
        </w:rPr>
        <w:t>bars,</w:t>
      </w:r>
      <w:r w:rsidR="005F420E" w:rsidRPr="00D04486">
        <w:rPr>
          <w:rFonts w:ascii="Arial" w:hAnsi="Arial" w:cs="Arial"/>
        </w:rPr>
        <w:t xml:space="preserve"> reciting the tasks and the start-up and close down sheet</w:t>
      </w:r>
      <w:r w:rsidR="00D27683" w:rsidRPr="00D04486">
        <w:rPr>
          <w:rFonts w:ascii="Arial" w:hAnsi="Arial" w:cs="Arial"/>
        </w:rPr>
        <w:t xml:space="preserve"> whilst observing other members of staff performing this task,</w:t>
      </w:r>
      <w:r w:rsidR="007F78EC" w:rsidRPr="00D04486">
        <w:rPr>
          <w:rFonts w:ascii="Arial" w:hAnsi="Arial" w:cs="Arial"/>
        </w:rPr>
        <w:t xml:space="preserve"> has allowed me to develop a hybrid </w:t>
      </w:r>
      <w:r w:rsidR="003008C9" w:rsidRPr="00D04486">
        <w:rPr>
          <w:rFonts w:ascii="Arial" w:hAnsi="Arial" w:cs="Arial"/>
        </w:rPr>
        <w:t xml:space="preserve">of </w:t>
      </w:r>
      <w:r w:rsidR="00AB4BAA" w:rsidRPr="00D04486">
        <w:rPr>
          <w:rFonts w:ascii="Arial" w:hAnsi="Arial" w:cs="Arial"/>
        </w:rPr>
        <w:t>“</w:t>
      </w:r>
      <w:r w:rsidR="003008C9" w:rsidRPr="00D04486">
        <w:rPr>
          <w:rFonts w:ascii="Arial" w:hAnsi="Arial" w:cs="Arial"/>
        </w:rPr>
        <w:t>implicit</w:t>
      </w:r>
      <w:r w:rsidR="00746DC2" w:rsidRPr="00D04486">
        <w:rPr>
          <w:rFonts w:ascii="Arial" w:hAnsi="Arial" w:cs="Arial"/>
        </w:rPr>
        <w:t xml:space="preserve"> knowledge</w:t>
      </w:r>
      <w:r w:rsidR="00AB4BAA" w:rsidRPr="00D04486">
        <w:rPr>
          <w:rFonts w:ascii="Arial" w:hAnsi="Arial" w:cs="Arial"/>
        </w:rPr>
        <w:t xml:space="preserve">” </w:t>
      </w:r>
      <w:r w:rsidR="002950C2" w:rsidRPr="00D04486">
        <w:rPr>
          <w:rFonts w:ascii="Arial" w:hAnsi="Arial" w:cs="Arial"/>
          <w:color w:val="000000"/>
          <w:sz w:val="20"/>
          <w:szCs w:val="20"/>
          <w:shd w:val="clear" w:color="auto" w:fill="FFFFFF"/>
        </w:rPr>
        <w:t>(</w:t>
      </w:r>
      <w:proofErr w:type="spellStart"/>
      <w:r w:rsidR="002950C2" w:rsidRPr="00D04486">
        <w:rPr>
          <w:rFonts w:ascii="Arial" w:hAnsi="Arial" w:cs="Arial"/>
          <w:color w:val="000000"/>
          <w:sz w:val="20"/>
          <w:szCs w:val="20"/>
          <w:shd w:val="clear" w:color="auto" w:fill="FFFFFF"/>
        </w:rPr>
        <w:t>Bloomfire</w:t>
      </w:r>
      <w:proofErr w:type="spellEnd"/>
      <w:r w:rsidR="002950C2" w:rsidRPr="00D04486">
        <w:rPr>
          <w:rFonts w:ascii="Arial" w:hAnsi="Arial" w:cs="Arial"/>
          <w:color w:val="000000"/>
          <w:sz w:val="20"/>
          <w:szCs w:val="20"/>
          <w:shd w:val="clear" w:color="auto" w:fill="FFFFFF"/>
        </w:rPr>
        <w:t>, 2018)</w:t>
      </w:r>
      <w:r w:rsidR="00AB4BAA" w:rsidRPr="00D04486">
        <w:rPr>
          <w:rFonts w:ascii="Arial" w:hAnsi="Arial" w:cs="Arial"/>
          <w:color w:val="000000"/>
          <w:sz w:val="20"/>
          <w:szCs w:val="20"/>
          <w:shd w:val="clear" w:color="auto" w:fill="FFFFFF"/>
        </w:rPr>
        <w:t>,</w:t>
      </w:r>
      <w:r w:rsidR="002D36A1" w:rsidRPr="00D04486">
        <w:rPr>
          <w:rFonts w:ascii="Arial" w:hAnsi="Arial" w:cs="Arial"/>
        </w:rPr>
        <w:t xml:space="preserve"> leading to a </w:t>
      </w:r>
      <w:r w:rsidR="007F78EC" w:rsidRPr="00D04486">
        <w:rPr>
          <w:rFonts w:ascii="Arial" w:hAnsi="Arial" w:cs="Arial"/>
        </w:rPr>
        <w:t>technique which allows daily task to be completed to equal competence</w:t>
      </w:r>
      <w:r w:rsidR="00253AAF" w:rsidRPr="00D04486">
        <w:rPr>
          <w:rFonts w:ascii="Arial" w:hAnsi="Arial" w:cs="Arial"/>
        </w:rPr>
        <w:t xml:space="preserve"> yet</w:t>
      </w:r>
      <w:r w:rsidR="002E41A5" w:rsidRPr="00D04486">
        <w:rPr>
          <w:rFonts w:ascii="Arial" w:hAnsi="Arial" w:cs="Arial"/>
        </w:rPr>
        <w:t xml:space="preserve"> using only half the allocated time.</w:t>
      </w:r>
    </w:p>
    <w:p w14:paraId="4A740904" w14:textId="61C2FFAB" w:rsidR="005A4606" w:rsidRPr="00D04486" w:rsidRDefault="00396EB6" w:rsidP="00D04486">
      <w:pPr>
        <w:spacing w:line="360" w:lineRule="auto"/>
        <w:jc w:val="both"/>
        <w:rPr>
          <w:rFonts w:ascii="Arial" w:hAnsi="Arial" w:cs="Arial"/>
        </w:rPr>
      </w:pPr>
      <w:r w:rsidRPr="00D04486">
        <w:rPr>
          <w:rFonts w:ascii="Arial" w:hAnsi="Arial" w:cs="Arial"/>
        </w:rPr>
        <w:t>The final task</w:t>
      </w:r>
      <w:r w:rsidR="00597E92" w:rsidRPr="00D04486">
        <w:rPr>
          <w:rFonts w:ascii="Arial" w:hAnsi="Arial" w:cs="Arial"/>
        </w:rPr>
        <w:t xml:space="preserve"> that was documented is that of checking the float,</w:t>
      </w:r>
      <w:r w:rsidR="00777286" w:rsidRPr="00D04486">
        <w:rPr>
          <w:rFonts w:ascii="Arial" w:hAnsi="Arial" w:cs="Arial"/>
        </w:rPr>
        <w:t xml:space="preserve"> once setup has been completed the till must be accessed and the float must be counted.</w:t>
      </w:r>
      <w:r w:rsidR="00377C6C" w:rsidRPr="00D04486">
        <w:rPr>
          <w:rFonts w:ascii="Arial" w:hAnsi="Arial" w:cs="Arial"/>
        </w:rPr>
        <w:t xml:space="preserve"> This must all be done before opening the establishment to the public</w:t>
      </w:r>
      <w:r w:rsidR="004F0A47" w:rsidRPr="00D04486">
        <w:rPr>
          <w:rFonts w:ascii="Arial" w:hAnsi="Arial" w:cs="Arial"/>
        </w:rPr>
        <w:t>.</w:t>
      </w:r>
      <w:r w:rsidR="007F4A76" w:rsidRPr="00D04486">
        <w:rPr>
          <w:rFonts w:ascii="Arial" w:hAnsi="Arial" w:cs="Arial"/>
        </w:rPr>
        <w:t xml:space="preserve"> Six </w:t>
      </w:r>
      <w:r w:rsidR="00E56F70" w:rsidRPr="00D04486">
        <w:rPr>
          <w:rFonts w:ascii="Arial" w:hAnsi="Arial" w:cs="Arial"/>
        </w:rPr>
        <w:t>months’ worth</w:t>
      </w:r>
      <w:r w:rsidR="007F4A76" w:rsidRPr="00D04486">
        <w:rPr>
          <w:rFonts w:ascii="Arial" w:hAnsi="Arial" w:cs="Arial"/>
        </w:rPr>
        <w:t xml:space="preserve"> of till</w:t>
      </w:r>
      <w:r w:rsidR="00C13192" w:rsidRPr="00D04486">
        <w:rPr>
          <w:rFonts w:ascii="Arial" w:hAnsi="Arial" w:cs="Arial"/>
        </w:rPr>
        <w:t xml:space="preserve"> activities</w:t>
      </w:r>
      <w:r w:rsidR="00E56F70" w:rsidRPr="00D04486">
        <w:rPr>
          <w:rFonts w:ascii="Arial" w:hAnsi="Arial" w:cs="Arial"/>
        </w:rPr>
        <w:t xml:space="preserve"> have been documented,</w:t>
      </w:r>
      <w:r w:rsidR="004C7F2D" w:rsidRPr="00D04486">
        <w:rPr>
          <w:rFonts w:ascii="Arial" w:hAnsi="Arial" w:cs="Arial"/>
        </w:rPr>
        <w:t xml:space="preserve"> during this time</w:t>
      </w:r>
      <w:r w:rsidR="00E77111" w:rsidRPr="00D04486">
        <w:rPr>
          <w:rFonts w:ascii="Arial" w:hAnsi="Arial" w:cs="Arial"/>
        </w:rPr>
        <w:t xml:space="preserve"> there have been discrepancies</w:t>
      </w:r>
      <w:r w:rsidR="006A6A6A" w:rsidRPr="00D04486">
        <w:rPr>
          <w:rFonts w:ascii="Arial" w:hAnsi="Arial" w:cs="Arial"/>
        </w:rPr>
        <w:t xml:space="preserve"> over missing money in both the till</w:t>
      </w:r>
      <w:r w:rsidR="00EE101D" w:rsidRPr="00D04486">
        <w:rPr>
          <w:rFonts w:ascii="Arial" w:hAnsi="Arial" w:cs="Arial"/>
        </w:rPr>
        <w:t>’</w:t>
      </w:r>
      <w:r w:rsidR="006A6A6A" w:rsidRPr="00D04486">
        <w:rPr>
          <w:rFonts w:ascii="Arial" w:hAnsi="Arial" w:cs="Arial"/>
        </w:rPr>
        <w:t xml:space="preserve">s and </w:t>
      </w:r>
      <w:r w:rsidR="001909B7" w:rsidRPr="00D04486">
        <w:rPr>
          <w:rFonts w:ascii="Arial" w:hAnsi="Arial" w:cs="Arial"/>
        </w:rPr>
        <w:t xml:space="preserve">that of </w:t>
      </w:r>
      <w:r w:rsidR="006A6A6A" w:rsidRPr="00D04486">
        <w:rPr>
          <w:rFonts w:ascii="Arial" w:hAnsi="Arial" w:cs="Arial"/>
        </w:rPr>
        <w:t>the float</w:t>
      </w:r>
      <w:r w:rsidR="001909B7" w:rsidRPr="00D04486">
        <w:rPr>
          <w:rFonts w:ascii="Arial" w:hAnsi="Arial" w:cs="Arial"/>
        </w:rPr>
        <w:t>.</w:t>
      </w:r>
      <w:r w:rsidR="009E04D0" w:rsidRPr="00D04486">
        <w:rPr>
          <w:rFonts w:ascii="Arial" w:hAnsi="Arial" w:cs="Arial"/>
        </w:rPr>
        <w:t xml:space="preserve"> A procedure</w:t>
      </w:r>
      <w:r w:rsidR="00F25170" w:rsidRPr="00D04486">
        <w:rPr>
          <w:rFonts w:ascii="Arial" w:hAnsi="Arial" w:cs="Arial"/>
        </w:rPr>
        <w:t xml:space="preserve"> was put into place whereby each member of staff</w:t>
      </w:r>
      <w:r w:rsidR="00B53487" w:rsidRPr="00D04486">
        <w:rPr>
          <w:rFonts w:ascii="Arial" w:hAnsi="Arial" w:cs="Arial"/>
        </w:rPr>
        <w:t xml:space="preserve"> counts the till before opening to the public and X reads the till </w:t>
      </w:r>
      <w:r w:rsidR="00136C1A" w:rsidRPr="00D04486">
        <w:rPr>
          <w:rFonts w:ascii="Arial" w:hAnsi="Arial" w:cs="Arial"/>
        </w:rPr>
        <w:t>,</w:t>
      </w:r>
      <w:r w:rsidR="00B53487" w:rsidRPr="00D04486">
        <w:rPr>
          <w:rFonts w:ascii="Arial" w:hAnsi="Arial" w:cs="Arial"/>
        </w:rPr>
        <w:t>(</w:t>
      </w:r>
      <w:r w:rsidR="00B05151" w:rsidRPr="00D04486">
        <w:rPr>
          <w:rFonts w:ascii="Arial" w:hAnsi="Arial" w:cs="Arial"/>
        </w:rPr>
        <w:t>X reading the till</w:t>
      </w:r>
      <w:r w:rsidR="00052ABF" w:rsidRPr="00D04486">
        <w:rPr>
          <w:rFonts w:ascii="Arial" w:hAnsi="Arial" w:cs="Arial"/>
        </w:rPr>
        <w:t xml:space="preserve"> will give a midday account of money accumulated</w:t>
      </w:r>
      <w:r w:rsidR="00FB6B3F" w:rsidRPr="00D04486">
        <w:rPr>
          <w:rFonts w:ascii="Arial" w:hAnsi="Arial" w:cs="Arial"/>
        </w:rPr>
        <w:t xml:space="preserve"> via sales)</w:t>
      </w:r>
      <w:r w:rsidR="00136C1A" w:rsidRPr="00D04486">
        <w:rPr>
          <w:rFonts w:ascii="Arial" w:hAnsi="Arial" w:cs="Arial"/>
        </w:rPr>
        <w:t>,</w:t>
      </w:r>
      <w:r w:rsidR="00721F11" w:rsidRPr="00D04486">
        <w:rPr>
          <w:rFonts w:ascii="Arial" w:hAnsi="Arial" w:cs="Arial"/>
        </w:rPr>
        <w:t xml:space="preserve"> before handing over to the next member of staff.</w:t>
      </w:r>
      <w:r w:rsidR="000C46F7" w:rsidRPr="00D04486">
        <w:rPr>
          <w:rFonts w:ascii="Arial" w:hAnsi="Arial" w:cs="Arial"/>
        </w:rPr>
        <w:t xml:space="preserve"> This way </w:t>
      </w:r>
      <w:r w:rsidR="00EF68E9" w:rsidRPr="00D04486">
        <w:rPr>
          <w:rFonts w:ascii="Arial" w:hAnsi="Arial" w:cs="Arial"/>
        </w:rPr>
        <w:t>each member of staff</w:t>
      </w:r>
      <w:r w:rsidR="00276877" w:rsidRPr="00D04486">
        <w:rPr>
          <w:rFonts w:ascii="Arial" w:hAnsi="Arial" w:cs="Arial"/>
        </w:rPr>
        <w:t xml:space="preserve"> is accountable for their own sales,</w:t>
      </w:r>
      <w:r w:rsidR="002072A2" w:rsidRPr="00D04486">
        <w:rPr>
          <w:rFonts w:ascii="Arial" w:hAnsi="Arial" w:cs="Arial"/>
        </w:rPr>
        <w:t xml:space="preserve"> float</w:t>
      </w:r>
      <w:r w:rsidR="00A01754" w:rsidRPr="00D04486">
        <w:rPr>
          <w:rFonts w:ascii="Arial" w:hAnsi="Arial" w:cs="Arial"/>
        </w:rPr>
        <w:t xml:space="preserve"> balance and losses</w:t>
      </w:r>
      <w:r w:rsidR="00A95482" w:rsidRPr="00D04486">
        <w:rPr>
          <w:rFonts w:ascii="Arial" w:hAnsi="Arial" w:cs="Arial"/>
        </w:rPr>
        <w:t>,</w:t>
      </w:r>
      <w:r w:rsidR="006E75C2" w:rsidRPr="00D04486">
        <w:rPr>
          <w:rFonts w:ascii="Arial" w:hAnsi="Arial" w:cs="Arial"/>
        </w:rPr>
        <w:t xml:space="preserve"> making it easier to capture when mistakes are being made and implement changes such as</w:t>
      </w:r>
      <w:r w:rsidR="00BD752E" w:rsidRPr="00D04486">
        <w:rPr>
          <w:rFonts w:ascii="Arial" w:hAnsi="Arial" w:cs="Arial"/>
        </w:rPr>
        <w:t xml:space="preserve"> retraining or</w:t>
      </w:r>
      <w:r w:rsidR="00CA74C1" w:rsidRPr="00D04486">
        <w:rPr>
          <w:rFonts w:ascii="Arial" w:hAnsi="Arial" w:cs="Arial"/>
        </w:rPr>
        <w:t xml:space="preserve"> taking away</w:t>
      </w:r>
      <w:r w:rsidR="006262A3" w:rsidRPr="00D04486">
        <w:rPr>
          <w:rFonts w:ascii="Arial" w:hAnsi="Arial" w:cs="Arial"/>
        </w:rPr>
        <w:t xml:space="preserve"> cash counting responsibilities.</w:t>
      </w:r>
      <w:r w:rsidR="00EE13CB" w:rsidRPr="00D04486">
        <w:rPr>
          <w:rFonts w:ascii="Arial" w:hAnsi="Arial" w:cs="Arial"/>
        </w:rPr>
        <w:t xml:space="preserve"> This is explicit knowledge and documented</w:t>
      </w:r>
      <w:r w:rsidR="004F52E5" w:rsidRPr="00D04486">
        <w:rPr>
          <w:rFonts w:ascii="Arial" w:hAnsi="Arial" w:cs="Arial"/>
        </w:rPr>
        <w:t xml:space="preserve"> on forms using figures</w:t>
      </w:r>
      <w:r w:rsidR="007F2088" w:rsidRPr="00D04486">
        <w:rPr>
          <w:rFonts w:ascii="Arial" w:hAnsi="Arial" w:cs="Arial"/>
        </w:rPr>
        <w:t xml:space="preserve"> </w:t>
      </w:r>
      <w:r w:rsidR="00A42DA4" w:rsidRPr="00D04486">
        <w:rPr>
          <w:rFonts w:ascii="Arial" w:hAnsi="Arial" w:cs="Arial"/>
        </w:rPr>
        <w:t xml:space="preserve">it is later uploaded </w:t>
      </w:r>
      <w:r w:rsidR="00132EFB" w:rsidRPr="00D04486">
        <w:rPr>
          <w:rFonts w:ascii="Arial" w:hAnsi="Arial" w:cs="Arial"/>
        </w:rPr>
        <w:t>onto the company database</w:t>
      </w:r>
      <w:r w:rsidR="00F87B65" w:rsidRPr="00D04486">
        <w:rPr>
          <w:rFonts w:ascii="Arial" w:hAnsi="Arial" w:cs="Arial"/>
        </w:rPr>
        <w:t xml:space="preserve"> where it is analysed</w:t>
      </w:r>
      <w:r w:rsidR="00C61FF4" w:rsidRPr="00D04486">
        <w:rPr>
          <w:rFonts w:ascii="Arial" w:hAnsi="Arial" w:cs="Arial"/>
        </w:rPr>
        <w:t xml:space="preserve"> and stored,</w:t>
      </w:r>
      <w:r w:rsidR="00C31174" w:rsidRPr="00D04486">
        <w:rPr>
          <w:rFonts w:ascii="Arial" w:hAnsi="Arial" w:cs="Arial"/>
        </w:rPr>
        <w:t xml:space="preserve"> readily available to members of management</w:t>
      </w:r>
      <w:r w:rsidR="004F52E5" w:rsidRPr="00D04486">
        <w:rPr>
          <w:rFonts w:ascii="Arial" w:hAnsi="Arial" w:cs="Arial"/>
        </w:rPr>
        <w:t>.</w:t>
      </w:r>
    </w:p>
    <w:p w14:paraId="039B0115" w14:textId="77777777" w:rsidR="000230F4" w:rsidRPr="00D04486" w:rsidRDefault="000230F4" w:rsidP="00D04486">
      <w:pPr>
        <w:spacing w:line="360" w:lineRule="auto"/>
        <w:jc w:val="both"/>
        <w:rPr>
          <w:rFonts w:ascii="Arial" w:hAnsi="Arial" w:cs="Arial"/>
        </w:rPr>
      </w:pPr>
    </w:p>
    <w:p w14:paraId="077C2196" w14:textId="5B779916" w:rsidR="004C3646" w:rsidRPr="00D04486" w:rsidRDefault="00676C63" w:rsidP="00D04486">
      <w:pPr>
        <w:pStyle w:val="Heading2"/>
        <w:spacing w:line="360" w:lineRule="auto"/>
        <w:jc w:val="both"/>
        <w:rPr>
          <w:rFonts w:ascii="Arial" w:hAnsi="Arial" w:cs="Arial"/>
          <w:sz w:val="22"/>
          <w:szCs w:val="22"/>
        </w:rPr>
      </w:pPr>
      <w:bookmarkStart w:id="9" w:name="_Toc36212381"/>
      <w:r w:rsidRPr="00D04486">
        <w:rPr>
          <w:rFonts w:ascii="Arial" w:hAnsi="Arial" w:cs="Arial"/>
          <w:sz w:val="22"/>
          <w:szCs w:val="22"/>
        </w:rPr>
        <w:t xml:space="preserve">Question </w:t>
      </w:r>
      <w:r w:rsidR="002D319D" w:rsidRPr="00D04486">
        <w:rPr>
          <w:rFonts w:ascii="Arial" w:hAnsi="Arial" w:cs="Arial"/>
          <w:sz w:val="22"/>
          <w:szCs w:val="22"/>
        </w:rPr>
        <w:t>5</w:t>
      </w:r>
      <w:r w:rsidRPr="00D04486">
        <w:rPr>
          <w:rFonts w:ascii="Arial" w:hAnsi="Arial" w:cs="Arial"/>
          <w:sz w:val="22"/>
          <w:szCs w:val="22"/>
        </w:rPr>
        <w:t>.</w:t>
      </w:r>
      <w:r w:rsidR="000E6452" w:rsidRPr="00D04486">
        <w:rPr>
          <w:rFonts w:ascii="Arial" w:hAnsi="Arial" w:cs="Arial"/>
          <w:sz w:val="22"/>
          <w:szCs w:val="22"/>
        </w:rPr>
        <w:t xml:space="preserve"> Recently you have invented a new product</w:t>
      </w:r>
      <w:r w:rsidR="00943DF1" w:rsidRPr="00D04486">
        <w:rPr>
          <w:rFonts w:ascii="Arial" w:hAnsi="Arial" w:cs="Arial"/>
          <w:sz w:val="22"/>
          <w:szCs w:val="22"/>
        </w:rPr>
        <w:t>, using a population sampling</w:t>
      </w:r>
      <w:r w:rsidR="00073102" w:rsidRPr="00D04486">
        <w:rPr>
          <w:rFonts w:ascii="Arial" w:hAnsi="Arial" w:cs="Arial"/>
          <w:sz w:val="22"/>
          <w:szCs w:val="22"/>
        </w:rPr>
        <w:t xml:space="preserve"> collect demographic data and determine how this data will be</w:t>
      </w:r>
      <w:r w:rsidR="00C05C4D" w:rsidRPr="00D04486">
        <w:rPr>
          <w:rFonts w:ascii="Arial" w:hAnsi="Arial" w:cs="Arial"/>
          <w:sz w:val="22"/>
          <w:szCs w:val="22"/>
        </w:rPr>
        <w:t xml:space="preserve"> transformed into information</w:t>
      </w:r>
      <w:r w:rsidR="002534D8" w:rsidRPr="00D04486">
        <w:rPr>
          <w:rFonts w:ascii="Arial" w:hAnsi="Arial" w:cs="Arial"/>
          <w:sz w:val="22"/>
          <w:szCs w:val="22"/>
        </w:rPr>
        <w:t xml:space="preserve"> and </w:t>
      </w:r>
      <w:r w:rsidR="00625198" w:rsidRPr="00D04486">
        <w:rPr>
          <w:rFonts w:ascii="Arial" w:hAnsi="Arial" w:cs="Arial"/>
          <w:sz w:val="22"/>
          <w:szCs w:val="22"/>
        </w:rPr>
        <w:t xml:space="preserve">how </w:t>
      </w:r>
      <w:r w:rsidR="002534D8" w:rsidRPr="00D04486">
        <w:rPr>
          <w:rFonts w:ascii="Arial" w:hAnsi="Arial" w:cs="Arial"/>
          <w:sz w:val="22"/>
          <w:szCs w:val="22"/>
        </w:rPr>
        <w:t>the knowledge</w:t>
      </w:r>
      <w:r w:rsidR="006815E2" w:rsidRPr="00D04486">
        <w:rPr>
          <w:rFonts w:ascii="Arial" w:hAnsi="Arial" w:cs="Arial"/>
          <w:sz w:val="22"/>
          <w:szCs w:val="22"/>
        </w:rPr>
        <w:t xml:space="preserve"> will be</w:t>
      </w:r>
      <w:r w:rsidR="002534D8" w:rsidRPr="00D04486">
        <w:rPr>
          <w:rFonts w:ascii="Arial" w:hAnsi="Arial" w:cs="Arial"/>
          <w:sz w:val="22"/>
          <w:szCs w:val="22"/>
        </w:rPr>
        <w:t xml:space="preserve"> used</w:t>
      </w:r>
      <w:r w:rsidR="002D319D" w:rsidRPr="00D04486">
        <w:rPr>
          <w:rFonts w:ascii="Arial" w:hAnsi="Arial" w:cs="Arial"/>
          <w:sz w:val="22"/>
          <w:szCs w:val="22"/>
        </w:rPr>
        <w:t xml:space="preserve"> in order to further promote the product.</w:t>
      </w:r>
      <w:bookmarkEnd w:id="9"/>
    </w:p>
    <w:p w14:paraId="4C6E2782" w14:textId="36CAA85D" w:rsidR="000230F4" w:rsidRDefault="00E06411" w:rsidP="00D04486">
      <w:pPr>
        <w:spacing w:line="360" w:lineRule="auto"/>
        <w:jc w:val="both"/>
        <w:rPr>
          <w:rFonts w:ascii="Arial" w:hAnsi="Arial" w:cs="Arial"/>
        </w:rPr>
      </w:pPr>
      <w:r>
        <w:rPr>
          <w:rFonts w:ascii="Arial" w:hAnsi="Arial" w:cs="Arial"/>
        </w:rPr>
        <w:t xml:space="preserve">For the purpose of </w:t>
      </w:r>
      <w:r w:rsidR="00992CE7">
        <w:rPr>
          <w:rFonts w:ascii="Arial" w:hAnsi="Arial" w:cs="Arial"/>
        </w:rPr>
        <w:t>t</w:t>
      </w:r>
      <w:r w:rsidR="00D87FC7">
        <w:rPr>
          <w:rFonts w:ascii="Arial" w:hAnsi="Arial" w:cs="Arial"/>
        </w:rPr>
        <w:t>his question</w:t>
      </w:r>
      <w:r w:rsidR="005D46C7">
        <w:rPr>
          <w:rFonts w:ascii="Arial" w:hAnsi="Arial" w:cs="Arial"/>
        </w:rPr>
        <w:t xml:space="preserve"> the invention used will be that of a </w:t>
      </w:r>
      <w:proofErr w:type="spellStart"/>
      <w:r w:rsidR="005D46C7">
        <w:rPr>
          <w:rFonts w:ascii="Arial" w:hAnsi="Arial" w:cs="Arial"/>
        </w:rPr>
        <w:t>thermo</w:t>
      </w:r>
      <w:r w:rsidR="0032450F">
        <w:rPr>
          <w:rFonts w:ascii="Arial" w:hAnsi="Arial" w:cs="Arial"/>
        </w:rPr>
        <w:t>l</w:t>
      </w:r>
      <w:proofErr w:type="spellEnd"/>
      <w:r w:rsidR="002A4A6F">
        <w:rPr>
          <w:rFonts w:ascii="Arial" w:hAnsi="Arial" w:cs="Arial"/>
        </w:rPr>
        <w:t>-</w:t>
      </w:r>
      <w:r w:rsidR="005D46C7">
        <w:rPr>
          <w:rFonts w:ascii="Arial" w:hAnsi="Arial" w:cs="Arial"/>
        </w:rPr>
        <w:t>baby bottle</w:t>
      </w:r>
      <w:r w:rsidR="00CC2A00">
        <w:rPr>
          <w:rFonts w:ascii="Arial" w:hAnsi="Arial" w:cs="Arial"/>
        </w:rPr>
        <w:t>,</w:t>
      </w:r>
      <w:r w:rsidR="004743A8">
        <w:rPr>
          <w:rFonts w:ascii="Arial" w:hAnsi="Arial" w:cs="Arial"/>
        </w:rPr>
        <w:t xml:space="preserve"> the company who designed the bottles</w:t>
      </w:r>
      <w:r w:rsidR="00303D3A">
        <w:rPr>
          <w:rFonts w:ascii="Arial" w:hAnsi="Arial" w:cs="Arial"/>
        </w:rPr>
        <w:t xml:space="preserve"> are already </w:t>
      </w:r>
      <w:r w:rsidR="00344B3F">
        <w:rPr>
          <w:rFonts w:ascii="Arial" w:hAnsi="Arial" w:cs="Arial"/>
        </w:rPr>
        <w:t>an established baby infant product provider</w:t>
      </w:r>
      <w:r w:rsidR="00140487">
        <w:rPr>
          <w:rFonts w:ascii="Arial" w:hAnsi="Arial" w:cs="Arial"/>
        </w:rPr>
        <w:t>.</w:t>
      </w:r>
      <w:r w:rsidR="00CD20D4">
        <w:rPr>
          <w:rFonts w:ascii="Arial" w:hAnsi="Arial" w:cs="Arial"/>
        </w:rPr>
        <w:t xml:space="preserve"> This baby bottle</w:t>
      </w:r>
      <w:r w:rsidR="00E861A8">
        <w:rPr>
          <w:rFonts w:ascii="Arial" w:hAnsi="Arial" w:cs="Arial"/>
        </w:rPr>
        <w:t xml:space="preserve"> is designed to let the parent/guardian know the temperature of the liquid held within</w:t>
      </w:r>
      <w:r w:rsidR="00C628D7">
        <w:rPr>
          <w:rFonts w:ascii="Arial" w:hAnsi="Arial" w:cs="Arial"/>
        </w:rPr>
        <w:t>.</w:t>
      </w:r>
      <w:r w:rsidR="00A06B52">
        <w:rPr>
          <w:rFonts w:ascii="Arial" w:hAnsi="Arial" w:cs="Arial"/>
        </w:rPr>
        <w:t xml:space="preserve"> </w:t>
      </w:r>
      <w:r w:rsidR="00F03B46">
        <w:rPr>
          <w:rFonts w:ascii="Arial" w:hAnsi="Arial" w:cs="Arial"/>
        </w:rPr>
        <w:t>It is a common problem amongst parents/guardians to know exactly when</w:t>
      </w:r>
      <w:r w:rsidR="003C5656">
        <w:rPr>
          <w:rFonts w:ascii="Arial" w:hAnsi="Arial" w:cs="Arial"/>
        </w:rPr>
        <w:t xml:space="preserve"> a baby’s bottle is ready </w:t>
      </w:r>
      <w:r w:rsidR="006E39A2">
        <w:rPr>
          <w:rFonts w:ascii="Arial" w:hAnsi="Arial" w:cs="Arial"/>
        </w:rPr>
        <w:t>at the correct temperature for the child to consume,</w:t>
      </w:r>
      <w:r w:rsidR="00F40DA4">
        <w:rPr>
          <w:rFonts w:ascii="Arial" w:hAnsi="Arial" w:cs="Arial"/>
        </w:rPr>
        <w:t xml:space="preserve"> the old trick of testing the milk on your wrist</w:t>
      </w:r>
      <w:r w:rsidR="00905C4B">
        <w:rPr>
          <w:rFonts w:ascii="Arial" w:hAnsi="Arial" w:cs="Arial"/>
        </w:rPr>
        <w:t xml:space="preserve"> in order to get an estimate of the temperature</w:t>
      </w:r>
      <w:r w:rsidR="00032D63">
        <w:rPr>
          <w:rFonts w:ascii="Arial" w:hAnsi="Arial" w:cs="Arial"/>
        </w:rPr>
        <w:t xml:space="preserve"> (NHS, 2020)</w:t>
      </w:r>
      <w:r w:rsidR="00905C4B">
        <w:rPr>
          <w:rFonts w:ascii="Arial" w:hAnsi="Arial" w:cs="Arial"/>
        </w:rPr>
        <w:t>, can often result in burns</w:t>
      </w:r>
      <w:r w:rsidR="0050760D">
        <w:rPr>
          <w:rFonts w:ascii="Arial" w:hAnsi="Arial" w:cs="Arial"/>
        </w:rPr>
        <w:t xml:space="preserve"> to the wrist or test patch</w:t>
      </w:r>
      <w:r w:rsidR="00AB11C4">
        <w:rPr>
          <w:rFonts w:ascii="Arial" w:hAnsi="Arial" w:cs="Arial"/>
        </w:rPr>
        <w:t>, cold milk,</w:t>
      </w:r>
      <w:r w:rsidR="00C6170A">
        <w:rPr>
          <w:rFonts w:ascii="Arial" w:hAnsi="Arial" w:cs="Arial"/>
        </w:rPr>
        <w:t xml:space="preserve"> or miss judged temperatures which could cause harm to the infant</w:t>
      </w:r>
      <w:r w:rsidR="00FE0516">
        <w:rPr>
          <w:rFonts w:ascii="Arial" w:hAnsi="Arial" w:cs="Arial"/>
        </w:rPr>
        <w:t xml:space="preserve"> if the temperature </w:t>
      </w:r>
      <w:r w:rsidR="00E33286">
        <w:rPr>
          <w:rFonts w:ascii="Arial" w:hAnsi="Arial" w:cs="Arial"/>
        </w:rPr>
        <w:t>is just a few degrees off</w:t>
      </w:r>
      <w:r w:rsidR="00C6170A">
        <w:rPr>
          <w:rFonts w:ascii="Arial" w:hAnsi="Arial" w:cs="Arial"/>
        </w:rPr>
        <w:t>.</w:t>
      </w:r>
    </w:p>
    <w:p w14:paraId="0AF3456E" w14:textId="17CBA8A2" w:rsidR="00202210" w:rsidRDefault="00C642FD" w:rsidP="00D04486">
      <w:pPr>
        <w:spacing w:line="360" w:lineRule="auto"/>
        <w:jc w:val="both"/>
        <w:rPr>
          <w:rFonts w:ascii="Arial" w:hAnsi="Arial" w:cs="Arial"/>
        </w:rPr>
      </w:pPr>
      <w:r>
        <w:rPr>
          <w:rFonts w:ascii="Arial" w:hAnsi="Arial" w:cs="Arial"/>
        </w:rPr>
        <w:t xml:space="preserve">The purpose of this question we have collected </w:t>
      </w:r>
      <w:r w:rsidR="00B562E0">
        <w:rPr>
          <w:rFonts w:ascii="Arial" w:hAnsi="Arial" w:cs="Arial"/>
        </w:rPr>
        <w:t>demographic data</w:t>
      </w:r>
      <w:r w:rsidR="00A050C6">
        <w:rPr>
          <w:rFonts w:ascii="Arial" w:hAnsi="Arial" w:cs="Arial"/>
        </w:rPr>
        <w:t>,</w:t>
      </w:r>
      <w:r w:rsidR="00BA041A">
        <w:rPr>
          <w:rFonts w:ascii="Arial" w:hAnsi="Arial" w:cs="Arial"/>
        </w:rPr>
        <w:t xml:space="preserve"> which was collected</w:t>
      </w:r>
      <w:r w:rsidR="00F11647">
        <w:rPr>
          <w:rFonts w:ascii="Arial" w:hAnsi="Arial" w:cs="Arial"/>
        </w:rPr>
        <w:t xml:space="preserve"> </w:t>
      </w:r>
      <w:r w:rsidR="004923C6">
        <w:rPr>
          <w:rFonts w:ascii="Arial" w:hAnsi="Arial" w:cs="Arial"/>
        </w:rPr>
        <w:t>from a</w:t>
      </w:r>
      <w:r w:rsidR="00F11647">
        <w:rPr>
          <w:rFonts w:ascii="Arial" w:hAnsi="Arial" w:cs="Arial"/>
        </w:rPr>
        <w:t xml:space="preserve"> sampling of 500 people</w:t>
      </w:r>
      <w:r w:rsidR="004923C6">
        <w:rPr>
          <w:rFonts w:ascii="Arial" w:hAnsi="Arial" w:cs="Arial"/>
        </w:rPr>
        <w:t>.</w:t>
      </w:r>
    </w:p>
    <w:p w14:paraId="38B3EC5B" w14:textId="77777777" w:rsidR="009C60E2" w:rsidRDefault="009C60E2" w:rsidP="009C60E2">
      <w:pPr>
        <w:pStyle w:val="Heading3"/>
      </w:pPr>
    </w:p>
    <w:p w14:paraId="02130B8C" w14:textId="5D9F05F2" w:rsidR="005F0A1B" w:rsidRPr="005150AA" w:rsidRDefault="00FB2754" w:rsidP="009C60E2">
      <w:pPr>
        <w:pStyle w:val="Heading3"/>
        <w:rPr>
          <w:rFonts w:ascii="Arial" w:hAnsi="Arial" w:cs="Arial"/>
          <w:sz w:val="22"/>
          <w:szCs w:val="22"/>
        </w:rPr>
      </w:pPr>
      <w:r w:rsidRPr="005150AA">
        <w:rPr>
          <w:rFonts w:ascii="Arial" w:hAnsi="Arial" w:cs="Arial"/>
          <w:sz w:val="22"/>
          <w:szCs w:val="22"/>
        </w:rPr>
        <w:t>Data collected</w:t>
      </w:r>
      <w:r w:rsidR="00BA3633" w:rsidRPr="005150AA">
        <w:rPr>
          <w:rFonts w:ascii="Arial" w:hAnsi="Arial" w:cs="Arial"/>
          <w:sz w:val="22"/>
          <w:szCs w:val="22"/>
        </w:rPr>
        <w:t>:</w:t>
      </w:r>
    </w:p>
    <w:p w14:paraId="2E99FE35" w14:textId="0B531FCA" w:rsidR="00094DFB" w:rsidRDefault="004C5C19" w:rsidP="00D04486">
      <w:pPr>
        <w:spacing w:line="360" w:lineRule="auto"/>
        <w:jc w:val="both"/>
        <w:rPr>
          <w:rFonts w:ascii="Arial" w:hAnsi="Arial" w:cs="Arial"/>
        </w:rPr>
      </w:pPr>
      <w:r>
        <w:rPr>
          <w:rFonts w:ascii="Arial" w:hAnsi="Arial" w:cs="Arial"/>
        </w:rPr>
        <w:t>T</w:t>
      </w:r>
      <w:r w:rsidR="00E003EF">
        <w:rPr>
          <w:rFonts w:ascii="Arial" w:hAnsi="Arial" w:cs="Arial"/>
        </w:rPr>
        <w:t>he data collected</w:t>
      </w:r>
      <w:r w:rsidR="00F05BB4">
        <w:rPr>
          <w:rFonts w:ascii="Arial" w:hAnsi="Arial" w:cs="Arial"/>
        </w:rPr>
        <w:t xml:space="preserve"> from the samples</w:t>
      </w:r>
      <w:r>
        <w:rPr>
          <w:rFonts w:ascii="Arial" w:hAnsi="Arial" w:cs="Arial"/>
        </w:rPr>
        <w:t xml:space="preserve"> </w:t>
      </w:r>
      <w:r w:rsidR="009C01F4">
        <w:rPr>
          <w:rFonts w:ascii="Arial" w:hAnsi="Arial" w:cs="Arial"/>
        </w:rPr>
        <w:t>will be transferred into information life-cycle</w:t>
      </w:r>
      <w:r w:rsidR="000A4BFD">
        <w:rPr>
          <w:rFonts w:ascii="Arial" w:hAnsi="Arial" w:cs="Arial"/>
        </w:rPr>
        <w:t>, (see fig.7)</w:t>
      </w:r>
      <w:r w:rsidR="00E7097D">
        <w:rPr>
          <w:rFonts w:ascii="Arial" w:hAnsi="Arial" w:cs="Arial"/>
        </w:rPr>
        <w:t xml:space="preserve"> here it will be captured, organised, processed, maintained and then destroyed</w:t>
      </w:r>
      <w:r w:rsidR="00ED12E4">
        <w:rPr>
          <w:rFonts w:ascii="Arial" w:hAnsi="Arial" w:cs="Arial"/>
        </w:rPr>
        <w:t xml:space="preserve"> in accordance with </w:t>
      </w:r>
      <w:r w:rsidR="00C47884">
        <w:rPr>
          <w:rFonts w:ascii="Arial" w:hAnsi="Arial" w:cs="Arial"/>
        </w:rPr>
        <w:t>the GD</w:t>
      </w:r>
      <w:r w:rsidR="001618AB">
        <w:rPr>
          <w:rFonts w:ascii="Arial" w:hAnsi="Arial" w:cs="Arial"/>
        </w:rPr>
        <w:t>P</w:t>
      </w:r>
      <w:r w:rsidR="00C47884">
        <w:rPr>
          <w:rFonts w:ascii="Arial" w:hAnsi="Arial" w:cs="Arial"/>
        </w:rPr>
        <w:t>R</w:t>
      </w:r>
      <w:r w:rsidR="00AE2C8A">
        <w:rPr>
          <w:rFonts w:ascii="Arial" w:hAnsi="Arial" w:cs="Arial"/>
        </w:rPr>
        <w:t xml:space="preserve"> (</w:t>
      </w:r>
      <w:r w:rsidR="001618AB">
        <w:rPr>
          <w:rFonts w:ascii="Arial" w:hAnsi="Arial" w:cs="Arial"/>
        </w:rPr>
        <w:t>G</w:t>
      </w:r>
      <w:r w:rsidR="002D0005">
        <w:rPr>
          <w:rFonts w:ascii="Arial" w:hAnsi="Arial" w:cs="Arial"/>
        </w:rPr>
        <w:t xml:space="preserve">eneral </w:t>
      </w:r>
      <w:r w:rsidR="001618AB">
        <w:rPr>
          <w:rFonts w:ascii="Arial" w:hAnsi="Arial" w:cs="Arial"/>
        </w:rPr>
        <w:t>D</w:t>
      </w:r>
      <w:r w:rsidR="002D0005">
        <w:rPr>
          <w:rFonts w:ascii="Arial" w:hAnsi="Arial" w:cs="Arial"/>
        </w:rPr>
        <w:t xml:space="preserve">ata </w:t>
      </w:r>
      <w:r w:rsidR="001618AB">
        <w:rPr>
          <w:rFonts w:ascii="Arial" w:hAnsi="Arial" w:cs="Arial"/>
        </w:rPr>
        <w:t>P</w:t>
      </w:r>
      <w:r w:rsidR="002D0005">
        <w:rPr>
          <w:rFonts w:ascii="Arial" w:hAnsi="Arial" w:cs="Arial"/>
        </w:rPr>
        <w:t xml:space="preserve">rotection </w:t>
      </w:r>
      <w:r w:rsidR="001618AB">
        <w:rPr>
          <w:rFonts w:ascii="Arial" w:hAnsi="Arial" w:cs="Arial"/>
        </w:rPr>
        <w:t>R</w:t>
      </w:r>
      <w:r w:rsidR="002D0005">
        <w:rPr>
          <w:rFonts w:ascii="Arial" w:hAnsi="Arial" w:cs="Arial"/>
        </w:rPr>
        <w:t>ights</w:t>
      </w:r>
      <w:r w:rsidR="00232510">
        <w:rPr>
          <w:rFonts w:ascii="Arial" w:hAnsi="Arial" w:cs="Arial"/>
        </w:rPr>
        <w:t>, 2020</w:t>
      </w:r>
      <w:r w:rsidR="001618AB">
        <w:rPr>
          <w:rFonts w:ascii="Arial" w:hAnsi="Arial" w:cs="Arial"/>
        </w:rPr>
        <w:t>)</w:t>
      </w:r>
      <w:r w:rsidR="000A4BFD">
        <w:rPr>
          <w:rFonts w:ascii="Arial" w:hAnsi="Arial" w:cs="Arial"/>
        </w:rPr>
        <w:t>.</w:t>
      </w:r>
    </w:p>
    <w:p w14:paraId="5CC32840" w14:textId="74B94182" w:rsidR="00B501BD" w:rsidRDefault="00C72DC8" w:rsidP="00D04486">
      <w:pPr>
        <w:spacing w:line="360" w:lineRule="auto"/>
        <w:jc w:val="both"/>
        <w:rPr>
          <w:rFonts w:ascii="Arial" w:hAnsi="Arial" w:cs="Arial"/>
        </w:rPr>
      </w:pPr>
      <w:r>
        <w:rPr>
          <w:rFonts w:ascii="Arial" w:hAnsi="Arial" w:cs="Arial"/>
          <w:noProof/>
        </w:rPr>
        <w:drawing>
          <wp:inline distT="0" distB="0" distL="0" distR="0" wp14:anchorId="1DE611D8" wp14:editId="21FCC9B3">
            <wp:extent cx="6195060" cy="4655820"/>
            <wp:effectExtent l="0" t="0" r="0" b="1143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52D77AE" w14:textId="77777777" w:rsidR="00BA3633" w:rsidRPr="00D04486" w:rsidRDefault="00BA3633" w:rsidP="00D04486">
      <w:pPr>
        <w:spacing w:line="360" w:lineRule="auto"/>
        <w:jc w:val="both"/>
        <w:rPr>
          <w:rFonts w:ascii="Arial" w:hAnsi="Arial" w:cs="Arial"/>
        </w:rPr>
      </w:pPr>
    </w:p>
    <w:p w14:paraId="30971F24" w14:textId="671E00BB" w:rsidR="000230F4" w:rsidRDefault="00CC5329" w:rsidP="00D04486">
      <w:pPr>
        <w:spacing w:line="360" w:lineRule="auto"/>
        <w:jc w:val="both"/>
        <w:rPr>
          <w:rFonts w:ascii="Arial" w:hAnsi="Arial" w:cs="Arial"/>
        </w:rPr>
      </w:pPr>
      <w:r>
        <w:rPr>
          <w:rFonts w:ascii="Arial" w:hAnsi="Arial" w:cs="Arial"/>
        </w:rPr>
        <w:t>(</w:t>
      </w:r>
      <w:r w:rsidRPr="005A23F6">
        <w:rPr>
          <w:rStyle w:val="Heading3Char"/>
        </w:rPr>
        <w:t>Fig.7</w:t>
      </w:r>
      <w:r>
        <w:rPr>
          <w:rFonts w:ascii="Arial" w:hAnsi="Arial" w:cs="Arial"/>
        </w:rPr>
        <w:t xml:space="preserve">) </w:t>
      </w:r>
      <w:r w:rsidR="005A23F6">
        <w:rPr>
          <w:rFonts w:ascii="Arial" w:hAnsi="Arial" w:cs="Arial"/>
        </w:rPr>
        <w:t>I</w:t>
      </w:r>
      <w:r>
        <w:rPr>
          <w:rFonts w:ascii="Arial" w:hAnsi="Arial" w:cs="Arial"/>
        </w:rPr>
        <w:t xml:space="preserve">nformation </w:t>
      </w:r>
      <w:r w:rsidR="005A23F6">
        <w:rPr>
          <w:rFonts w:ascii="Arial" w:hAnsi="Arial" w:cs="Arial"/>
        </w:rPr>
        <w:t>life cycle.</w:t>
      </w:r>
    </w:p>
    <w:p w14:paraId="050F01B8" w14:textId="70C91080" w:rsidR="00344C25" w:rsidRDefault="00344C25" w:rsidP="00D04486">
      <w:pPr>
        <w:spacing w:line="360" w:lineRule="auto"/>
        <w:jc w:val="both"/>
        <w:rPr>
          <w:rFonts w:ascii="Arial" w:hAnsi="Arial" w:cs="Arial"/>
        </w:rPr>
      </w:pPr>
    </w:p>
    <w:p w14:paraId="6C8AED3E" w14:textId="28BC4F59" w:rsidR="005150AA" w:rsidRDefault="005150AA" w:rsidP="00D04486">
      <w:pPr>
        <w:spacing w:line="360" w:lineRule="auto"/>
        <w:jc w:val="both"/>
        <w:rPr>
          <w:rFonts w:ascii="Arial" w:hAnsi="Arial" w:cs="Arial"/>
        </w:rPr>
      </w:pPr>
    </w:p>
    <w:p w14:paraId="5B3CCB7E" w14:textId="46578986" w:rsidR="005150AA" w:rsidRDefault="005150AA" w:rsidP="00D04486">
      <w:pPr>
        <w:spacing w:line="360" w:lineRule="auto"/>
        <w:jc w:val="both"/>
        <w:rPr>
          <w:rFonts w:ascii="Arial" w:hAnsi="Arial" w:cs="Arial"/>
        </w:rPr>
      </w:pPr>
    </w:p>
    <w:p w14:paraId="2743B0F9" w14:textId="77777777" w:rsidR="005150AA" w:rsidRDefault="005150AA" w:rsidP="00D04486">
      <w:pPr>
        <w:spacing w:line="360" w:lineRule="auto"/>
        <w:jc w:val="both"/>
        <w:rPr>
          <w:rFonts w:ascii="Arial" w:hAnsi="Arial" w:cs="Arial"/>
        </w:rPr>
      </w:pPr>
    </w:p>
    <w:p w14:paraId="4B794070" w14:textId="413BFE61" w:rsidR="00A0119A" w:rsidRDefault="00545553" w:rsidP="00D04486">
      <w:pPr>
        <w:spacing w:line="360" w:lineRule="auto"/>
        <w:jc w:val="both"/>
        <w:rPr>
          <w:rFonts w:ascii="Arial" w:hAnsi="Arial" w:cs="Arial"/>
        </w:rPr>
      </w:pPr>
      <w:r>
        <w:rPr>
          <w:rFonts w:ascii="Arial" w:hAnsi="Arial" w:cs="Arial"/>
        </w:rPr>
        <w:t xml:space="preserve">The data </w:t>
      </w:r>
      <w:r w:rsidR="00520C87">
        <w:rPr>
          <w:rFonts w:ascii="Arial" w:hAnsi="Arial" w:cs="Arial"/>
        </w:rPr>
        <w:t xml:space="preserve">was </w:t>
      </w:r>
      <w:r>
        <w:rPr>
          <w:rFonts w:ascii="Arial" w:hAnsi="Arial" w:cs="Arial"/>
        </w:rPr>
        <w:t>collected</w:t>
      </w:r>
      <w:r w:rsidR="00D50EE2">
        <w:rPr>
          <w:rFonts w:ascii="Arial" w:hAnsi="Arial" w:cs="Arial"/>
        </w:rPr>
        <w:t xml:space="preserve"> via the use of a questionnaire, </w:t>
      </w:r>
      <w:r w:rsidR="008E68FC">
        <w:rPr>
          <w:rFonts w:ascii="Arial" w:hAnsi="Arial" w:cs="Arial"/>
        </w:rPr>
        <w:t xml:space="preserve">the questionnaire consisted of 12 simple questions </w:t>
      </w:r>
      <w:r w:rsidR="008F0790">
        <w:rPr>
          <w:rFonts w:ascii="Arial" w:hAnsi="Arial" w:cs="Arial"/>
        </w:rPr>
        <w:t xml:space="preserve">or relating to parenting and feeding infants, </w:t>
      </w:r>
      <w:r>
        <w:rPr>
          <w:rFonts w:ascii="Arial" w:hAnsi="Arial" w:cs="Arial"/>
        </w:rPr>
        <w:t>the sampling</w:t>
      </w:r>
      <w:r w:rsidR="00D00A15">
        <w:rPr>
          <w:rFonts w:ascii="Arial" w:hAnsi="Arial" w:cs="Arial"/>
        </w:rPr>
        <w:t xml:space="preserve"> simply had to answer </w:t>
      </w:r>
      <w:r w:rsidR="001135F7">
        <w:rPr>
          <w:rFonts w:ascii="Arial" w:hAnsi="Arial" w:cs="Arial"/>
        </w:rPr>
        <w:t>Y</w:t>
      </w:r>
      <w:r w:rsidR="00D00A15">
        <w:rPr>
          <w:rFonts w:ascii="Arial" w:hAnsi="Arial" w:cs="Arial"/>
        </w:rPr>
        <w:t xml:space="preserve">es or </w:t>
      </w:r>
      <w:r w:rsidR="001135F7">
        <w:rPr>
          <w:rFonts w:ascii="Arial" w:hAnsi="Arial" w:cs="Arial"/>
        </w:rPr>
        <w:t>N</w:t>
      </w:r>
      <w:r w:rsidR="00D00A15">
        <w:rPr>
          <w:rFonts w:ascii="Arial" w:hAnsi="Arial" w:cs="Arial"/>
        </w:rPr>
        <w:t>o</w:t>
      </w:r>
      <w:r w:rsidR="002D7AE6">
        <w:rPr>
          <w:rFonts w:ascii="Arial" w:hAnsi="Arial" w:cs="Arial"/>
        </w:rPr>
        <w:t xml:space="preserve"> is the questions were precise and did not need elaborating.</w:t>
      </w:r>
      <w:r w:rsidR="007C6932">
        <w:rPr>
          <w:rFonts w:ascii="Arial" w:hAnsi="Arial" w:cs="Arial"/>
        </w:rPr>
        <w:t xml:space="preserve"> Each person who answered </w:t>
      </w:r>
      <w:r w:rsidR="007C6932">
        <w:rPr>
          <w:rFonts w:ascii="Arial" w:hAnsi="Arial" w:cs="Arial"/>
        </w:rPr>
        <w:lastRenderedPageBreak/>
        <w:t>the question</w:t>
      </w:r>
      <w:r w:rsidR="007C4ABB">
        <w:rPr>
          <w:rFonts w:ascii="Arial" w:hAnsi="Arial" w:cs="Arial"/>
        </w:rPr>
        <w:t xml:space="preserve"> already had children or they were expecting parents</w:t>
      </w:r>
      <w:r w:rsidR="007552F0">
        <w:rPr>
          <w:rFonts w:ascii="Arial" w:hAnsi="Arial" w:cs="Arial"/>
        </w:rPr>
        <w:t>. They varied in age range,</w:t>
      </w:r>
      <w:r w:rsidR="00A0032F">
        <w:rPr>
          <w:rFonts w:ascii="Arial" w:hAnsi="Arial" w:cs="Arial"/>
        </w:rPr>
        <w:t xml:space="preserve"> ethnicity, gender</w:t>
      </w:r>
      <w:r w:rsidR="00AB520E">
        <w:rPr>
          <w:rFonts w:ascii="Arial" w:hAnsi="Arial" w:cs="Arial"/>
        </w:rPr>
        <w:t xml:space="preserve"> and religion, however, none of this was relevant</w:t>
      </w:r>
      <w:r w:rsidR="001E3EEA">
        <w:rPr>
          <w:rFonts w:ascii="Arial" w:hAnsi="Arial" w:cs="Arial"/>
        </w:rPr>
        <w:t xml:space="preserve"> information gathered</w:t>
      </w:r>
      <w:r w:rsidR="00C7471C">
        <w:rPr>
          <w:rFonts w:ascii="Arial" w:hAnsi="Arial" w:cs="Arial"/>
        </w:rPr>
        <w:t xml:space="preserve"> would be in regards</w:t>
      </w:r>
      <w:r w:rsidR="00BB3796">
        <w:rPr>
          <w:rFonts w:ascii="Arial" w:hAnsi="Arial" w:cs="Arial"/>
        </w:rPr>
        <w:t xml:space="preserve"> to the instinctive behaviours of babies.</w:t>
      </w:r>
      <w:r w:rsidR="000941D8">
        <w:rPr>
          <w:rFonts w:ascii="Arial" w:hAnsi="Arial" w:cs="Arial"/>
        </w:rPr>
        <w:t xml:space="preserve"> The results are displayed in a replica</w:t>
      </w:r>
      <w:r w:rsidR="00B776D4">
        <w:rPr>
          <w:rFonts w:ascii="Arial" w:hAnsi="Arial" w:cs="Arial"/>
        </w:rPr>
        <w:t xml:space="preserve"> of the </w:t>
      </w:r>
      <w:r w:rsidR="00490C0F">
        <w:rPr>
          <w:rFonts w:ascii="Arial" w:hAnsi="Arial" w:cs="Arial"/>
        </w:rPr>
        <w:t>questionnaire;</w:t>
      </w:r>
      <w:r w:rsidR="00F42312">
        <w:rPr>
          <w:rFonts w:ascii="Arial" w:hAnsi="Arial" w:cs="Arial"/>
        </w:rPr>
        <w:t xml:space="preserve"> however, this questionnaire has been</w:t>
      </w:r>
      <w:r w:rsidR="002C13C2">
        <w:rPr>
          <w:rFonts w:ascii="Arial" w:hAnsi="Arial" w:cs="Arial"/>
        </w:rPr>
        <w:t xml:space="preserve"> filled out using the results of all 500 people in the sampling.</w:t>
      </w:r>
    </w:p>
    <w:p w14:paraId="7FEAE1E7" w14:textId="60659D79" w:rsidR="000230F4" w:rsidRPr="00D04486" w:rsidRDefault="00A0119A" w:rsidP="00F23562">
      <w:pPr>
        <w:pStyle w:val="Heading3"/>
      </w:pPr>
      <w:bookmarkStart w:id="10" w:name="_Toc36212382"/>
      <w:r>
        <w:t>Data input</w:t>
      </w:r>
      <w:bookmarkEnd w:id="10"/>
    </w:p>
    <w:tbl>
      <w:tblPr>
        <w:tblStyle w:val="TableGrid"/>
        <w:tblW w:w="9252" w:type="dxa"/>
        <w:tblLook w:val="04A0" w:firstRow="1" w:lastRow="0" w:firstColumn="1" w:lastColumn="0" w:noHBand="0" w:noVBand="1"/>
      </w:tblPr>
      <w:tblGrid>
        <w:gridCol w:w="3241"/>
        <w:gridCol w:w="3005"/>
        <w:gridCol w:w="3006"/>
      </w:tblGrid>
      <w:tr w:rsidR="00391875" w:rsidRPr="00DE6DE3" w14:paraId="343CD3B8" w14:textId="77777777" w:rsidTr="00EF478C">
        <w:tc>
          <w:tcPr>
            <w:tcW w:w="3241" w:type="dxa"/>
          </w:tcPr>
          <w:p w14:paraId="6A13BA44" w14:textId="36E7C51C" w:rsidR="00391875" w:rsidRPr="00DE6DE3" w:rsidRDefault="008D310E" w:rsidP="00D04486">
            <w:pPr>
              <w:spacing w:line="360" w:lineRule="auto"/>
              <w:jc w:val="both"/>
              <w:rPr>
                <w:rFonts w:ascii="Arial" w:hAnsi="Arial" w:cs="Arial"/>
                <w:b/>
                <w:bCs/>
              </w:rPr>
            </w:pPr>
            <w:r w:rsidRPr="00DE6DE3">
              <w:rPr>
                <w:rFonts w:ascii="Arial" w:hAnsi="Arial" w:cs="Arial"/>
                <w:b/>
                <w:bCs/>
              </w:rPr>
              <w:t>Questions</w:t>
            </w:r>
            <w:r w:rsidR="00FB6165" w:rsidRPr="00DE6DE3">
              <w:rPr>
                <w:rFonts w:ascii="Arial" w:hAnsi="Arial" w:cs="Arial"/>
                <w:b/>
                <w:bCs/>
              </w:rPr>
              <w:t>… Please answer yes or no</w:t>
            </w:r>
            <w:r w:rsidR="00A7757A" w:rsidRPr="00DE6DE3">
              <w:rPr>
                <w:rFonts w:ascii="Arial" w:hAnsi="Arial" w:cs="Arial"/>
                <w:b/>
                <w:bCs/>
              </w:rPr>
              <w:t>.</w:t>
            </w:r>
          </w:p>
        </w:tc>
        <w:tc>
          <w:tcPr>
            <w:tcW w:w="3005" w:type="dxa"/>
          </w:tcPr>
          <w:p w14:paraId="11DDC3CF" w14:textId="50339F52" w:rsidR="00391875" w:rsidRPr="00A0119A" w:rsidRDefault="00344C25" w:rsidP="00D04486">
            <w:pPr>
              <w:spacing w:line="360" w:lineRule="auto"/>
              <w:jc w:val="both"/>
              <w:rPr>
                <w:rFonts w:ascii="Arial" w:hAnsi="Arial" w:cs="Arial"/>
                <w:b/>
                <w:bCs/>
              </w:rPr>
            </w:pPr>
            <w:r w:rsidRPr="00A0119A">
              <w:rPr>
                <w:rFonts w:ascii="Arial" w:hAnsi="Arial" w:cs="Arial"/>
                <w:b/>
                <w:bCs/>
              </w:rPr>
              <w:t>Yes</w:t>
            </w:r>
          </w:p>
        </w:tc>
        <w:tc>
          <w:tcPr>
            <w:tcW w:w="3006" w:type="dxa"/>
          </w:tcPr>
          <w:p w14:paraId="03AD8E68" w14:textId="6773F8D5" w:rsidR="00391875" w:rsidRPr="00A0119A" w:rsidRDefault="00344C25" w:rsidP="00D04486">
            <w:pPr>
              <w:spacing w:line="360" w:lineRule="auto"/>
              <w:jc w:val="both"/>
              <w:rPr>
                <w:rFonts w:ascii="Arial" w:hAnsi="Arial" w:cs="Arial"/>
                <w:b/>
                <w:bCs/>
              </w:rPr>
            </w:pPr>
            <w:r w:rsidRPr="00A0119A">
              <w:rPr>
                <w:rFonts w:ascii="Arial" w:hAnsi="Arial" w:cs="Arial"/>
                <w:b/>
                <w:bCs/>
              </w:rPr>
              <w:t>No</w:t>
            </w:r>
          </w:p>
        </w:tc>
      </w:tr>
      <w:tr w:rsidR="00391875" w:rsidRPr="00DE6DE3" w14:paraId="005892C2" w14:textId="77777777" w:rsidTr="00EF478C">
        <w:tc>
          <w:tcPr>
            <w:tcW w:w="3241" w:type="dxa"/>
          </w:tcPr>
          <w:p w14:paraId="1C930C91" w14:textId="27634E1E" w:rsidR="00391875" w:rsidRPr="00DE6DE3" w:rsidRDefault="00C311C9" w:rsidP="00D04486">
            <w:pPr>
              <w:spacing w:line="360" w:lineRule="auto"/>
              <w:jc w:val="both"/>
              <w:rPr>
                <w:rFonts w:ascii="Arial" w:hAnsi="Arial" w:cs="Arial"/>
                <w:b/>
                <w:bCs/>
              </w:rPr>
            </w:pPr>
            <w:r w:rsidRPr="00DE6DE3">
              <w:rPr>
                <w:rFonts w:ascii="Arial" w:hAnsi="Arial" w:cs="Arial"/>
                <w:b/>
                <w:bCs/>
              </w:rPr>
              <w:t>Do you have a</w:t>
            </w:r>
            <w:r w:rsidR="000C6C87" w:rsidRPr="00DE6DE3">
              <w:rPr>
                <w:rFonts w:ascii="Arial" w:hAnsi="Arial" w:cs="Arial"/>
                <w:b/>
                <w:bCs/>
              </w:rPr>
              <w:t>n</w:t>
            </w:r>
            <w:r w:rsidRPr="00DE6DE3">
              <w:rPr>
                <w:rFonts w:ascii="Arial" w:hAnsi="Arial" w:cs="Arial"/>
                <w:b/>
                <w:bCs/>
              </w:rPr>
              <w:t xml:space="preserve"> infant within the household</w:t>
            </w:r>
            <w:r w:rsidR="000C6C87" w:rsidRPr="00DE6DE3">
              <w:rPr>
                <w:rFonts w:ascii="Arial" w:hAnsi="Arial" w:cs="Arial"/>
                <w:b/>
                <w:bCs/>
              </w:rPr>
              <w:t xml:space="preserve"> who drinks </w:t>
            </w:r>
            <w:r w:rsidR="00A4653F" w:rsidRPr="00DE6DE3">
              <w:rPr>
                <w:rFonts w:ascii="Arial" w:hAnsi="Arial" w:cs="Arial"/>
                <w:b/>
                <w:bCs/>
              </w:rPr>
              <w:t>currently drink milk?</w:t>
            </w:r>
          </w:p>
        </w:tc>
        <w:tc>
          <w:tcPr>
            <w:tcW w:w="3005" w:type="dxa"/>
          </w:tcPr>
          <w:p w14:paraId="5055DE88" w14:textId="2B628668" w:rsidR="00391875" w:rsidRPr="00DE6DE3" w:rsidRDefault="003053A8" w:rsidP="00D04486">
            <w:pPr>
              <w:spacing w:line="360" w:lineRule="auto"/>
              <w:jc w:val="both"/>
              <w:rPr>
                <w:rFonts w:ascii="Arial" w:hAnsi="Arial" w:cs="Arial"/>
              </w:rPr>
            </w:pPr>
            <w:r w:rsidRPr="00DE6DE3">
              <w:rPr>
                <w:rFonts w:ascii="Arial" w:hAnsi="Arial" w:cs="Arial"/>
              </w:rPr>
              <w:t>100%</w:t>
            </w:r>
          </w:p>
        </w:tc>
        <w:tc>
          <w:tcPr>
            <w:tcW w:w="3006" w:type="dxa"/>
          </w:tcPr>
          <w:p w14:paraId="0946E8AB" w14:textId="04F6BDCC" w:rsidR="00391875" w:rsidRPr="00DE6DE3" w:rsidRDefault="00345AE6" w:rsidP="00D04486">
            <w:pPr>
              <w:spacing w:line="360" w:lineRule="auto"/>
              <w:jc w:val="both"/>
              <w:rPr>
                <w:rFonts w:ascii="Arial" w:hAnsi="Arial" w:cs="Arial"/>
              </w:rPr>
            </w:pPr>
            <w:r w:rsidRPr="00DE6DE3">
              <w:rPr>
                <w:rFonts w:ascii="Arial" w:hAnsi="Arial" w:cs="Arial"/>
              </w:rPr>
              <w:t>0%</w:t>
            </w:r>
          </w:p>
        </w:tc>
      </w:tr>
      <w:tr w:rsidR="00391875" w:rsidRPr="00DE6DE3" w14:paraId="1AEA873D" w14:textId="77777777" w:rsidTr="00EF478C">
        <w:tc>
          <w:tcPr>
            <w:tcW w:w="3241" w:type="dxa"/>
          </w:tcPr>
          <w:p w14:paraId="6102DD83" w14:textId="62C6D551" w:rsidR="00391875" w:rsidRPr="00DE6DE3" w:rsidRDefault="00DB1D7D" w:rsidP="00D04486">
            <w:pPr>
              <w:spacing w:line="360" w:lineRule="auto"/>
              <w:jc w:val="both"/>
              <w:rPr>
                <w:rFonts w:ascii="Arial" w:hAnsi="Arial" w:cs="Arial"/>
                <w:b/>
                <w:bCs/>
              </w:rPr>
            </w:pPr>
            <w:r w:rsidRPr="00DE6DE3">
              <w:rPr>
                <w:rFonts w:ascii="Arial" w:hAnsi="Arial" w:cs="Arial"/>
                <w:b/>
                <w:bCs/>
              </w:rPr>
              <w:t>Do you check the temperature of your child’s bottle/</w:t>
            </w:r>
            <w:r w:rsidR="00431C2F" w:rsidRPr="00DE6DE3">
              <w:rPr>
                <w:rFonts w:ascii="Arial" w:hAnsi="Arial" w:cs="Arial"/>
                <w:b/>
                <w:bCs/>
              </w:rPr>
              <w:t>meals?</w:t>
            </w:r>
          </w:p>
        </w:tc>
        <w:tc>
          <w:tcPr>
            <w:tcW w:w="3005" w:type="dxa"/>
          </w:tcPr>
          <w:p w14:paraId="45F8DDE8" w14:textId="285B5766" w:rsidR="00391875" w:rsidRPr="00DE6DE3" w:rsidRDefault="002A4F59" w:rsidP="00D04486">
            <w:pPr>
              <w:spacing w:line="360" w:lineRule="auto"/>
              <w:jc w:val="both"/>
              <w:rPr>
                <w:rFonts w:ascii="Arial" w:hAnsi="Arial" w:cs="Arial"/>
              </w:rPr>
            </w:pPr>
            <w:r w:rsidRPr="00DE6DE3">
              <w:rPr>
                <w:rFonts w:ascii="Arial" w:hAnsi="Arial" w:cs="Arial"/>
              </w:rPr>
              <w:t>85%</w:t>
            </w:r>
          </w:p>
        </w:tc>
        <w:tc>
          <w:tcPr>
            <w:tcW w:w="3006" w:type="dxa"/>
          </w:tcPr>
          <w:p w14:paraId="7765E40C" w14:textId="53349E46" w:rsidR="00391875" w:rsidRPr="00DE6DE3" w:rsidRDefault="002A4F59" w:rsidP="00D04486">
            <w:pPr>
              <w:spacing w:line="360" w:lineRule="auto"/>
              <w:jc w:val="both"/>
              <w:rPr>
                <w:rFonts w:ascii="Arial" w:hAnsi="Arial" w:cs="Arial"/>
              </w:rPr>
            </w:pPr>
            <w:r w:rsidRPr="00DE6DE3">
              <w:rPr>
                <w:rFonts w:ascii="Arial" w:hAnsi="Arial" w:cs="Arial"/>
              </w:rPr>
              <w:t>15%</w:t>
            </w:r>
          </w:p>
        </w:tc>
      </w:tr>
      <w:tr w:rsidR="00391875" w:rsidRPr="00DE6DE3" w14:paraId="1D6B49BF" w14:textId="77777777" w:rsidTr="00EF478C">
        <w:tc>
          <w:tcPr>
            <w:tcW w:w="3241" w:type="dxa"/>
          </w:tcPr>
          <w:p w14:paraId="3252F1C6" w14:textId="3A5BC244" w:rsidR="00391875" w:rsidRPr="00DE6DE3" w:rsidRDefault="003A4BF8" w:rsidP="00D04486">
            <w:pPr>
              <w:spacing w:line="360" w:lineRule="auto"/>
              <w:jc w:val="both"/>
              <w:rPr>
                <w:rFonts w:ascii="Arial" w:hAnsi="Arial" w:cs="Arial"/>
                <w:b/>
                <w:bCs/>
              </w:rPr>
            </w:pPr>
            <w:r w:rsidRPr="00DE6DE3">
              <w:rPr>
                <w:rFonts w:ascii="Arial" w:hAnsi="Arial" w:cs="Arial"/>
                <w:b/>
                <w:bCs/>
              </w:rPr>
              <w:t>Do you use the recommended NHS</w:t>
            </w:r>
            <w:r w:rsidR="0015115A" w:rsidRPr="00DE6DE3">
              <w:rPr>
                <w:rFonts w:ascii="Arial" w:hAnsi="Arial" w:cs="Arial"/>
                <w:b/>
                <w:bCs/>
              </w:rPr>
              <w:t xml:space="preserve"> method of checking temperatures on the inside of the wrist</w:t>
            </w:r>
            <w:r w:rsidR="00431C2F" w:rsidRPr="00DE6DE3">
              <w:rPr>
                <w:rFonts w:ascii="Arial" w:hAnsi="Arial" w:cs="Arial"/>
                <w:b/>
                <w:bCs/>
              </w:rPr>
              <w:t>?</w:t>
            </w:r>
          </w:p>
        </w:tc>
        <w:tc>
          <w:tcPr>
            <w:tcW w:w="3005" w:type="dxa"/>
          </w:tcPr>
          <w:p w14:paraId="3311FEC4" w14:textId="24A8C271" w:rsidR="00391875" w:rsidRPr="00DE6DE3" w:rsidRDefault="002A4F59" w:rsidP="00D04486">
            <w:pPr>
              <w:spacing w:line="360" w:lineRule="auto"/>
              <w:jc w:val="both"/>
              <w:rPr>
                <w:rFonts w:ascii="Arial" w:hAnsi="Arial" w:cs="Arial"/>
              </w:rPr>
            </w:pPr>
            <w:r w:rsidRPr="00DE6DE3">
              <w:rPr>
                <w:rFonts w:ascii="Arial" w:hAnsi="Arial" w:cs="Arial"/>
              </w:rPr>
              <w:t>80%</w:t>
            </w:r>
          </w:p>
        </w:tc>
        <w:tc>
          <w:tcPr>
            <w:tcW w:w="3006" w:type="dxa"/>
          </w:tcPr>
          <w:p w14:paraId="546763C4" w14:textId="1055D90D" w:rsidR="00391875" w:rsidRPr="00DE6DE3" w:rsidRDefault="007359A7" w:rsidP="00D04486">
            <w:pPr>
              <w:spacing w:line="360" w:lineRule="auto"/>
              <w:jc w:val="both"/>
              <w:rPr>
                <w:rFonts w:ascii="Arial" w:hAnsi="Arial" w:cs="Arial"/>
              </w:rPr>
            </w:pPr>
            <w:r w:rsidRPr="00DE6DE3">
              <w:rPr>
                <w:rFonts w:ascii="Arial" w:hAnsi="Arial" w:cs="Arial"/>
              </w:rPr>
              <w:t>20%</w:t>
            </w:r>
          </w:p>
        </w:tc>
      </w:tr>
      <w:tr w:rsidR="00391875" w:rsidRPr="00DE6DE3" w14:paraId="358B843F" w14:textId="77777777" w:rsidTr="00EF478C">
        <w:tc>
          <w:tcPr>
            <w:tcW w:w="3241" w:type="dxa"/>
          </w:tcPr>
          <w:p w14:paraId="37F8DB4F" w14:textId="330AE748" w:rsidR="00391875" w:rsidRPr="00DE6DE3" w:rsidRDefault="000848BF" w:rsidP="00D04486">
            <w:pPr>
              <w:spacing w:line="360" w:lineRule="auto"/>
              <w:jc w:val="both"/>
              <w:rPr>
                <w:rFonts w:ascii="Arial" w:hAnsi="Arial" w:cs="Arial"/>
                <w:b/>
                <w:bCs/>
              </w:rPr>
            </w:pPr>
            <w:r w:rsidRPr="00DE6DE3">
              <w:rPr>
                <w:rFonts w:ascii="Arial" w:hAnsi="Arial" w:cs="Arial"/>
                <w:b/>
                <w:bCs/>
              </w:rPr>
              <w:t>Have you ever been in doubt about the right temperature that a bottle/</w:t>
            </w:r>
            <w:r w:rsidR="005C05A5" w:rsidRPr="00DE6DE3">
              <w:rPr>
                <w:rFonts w:ascii="Arial" w:hAnsi="Arial" w:cs="Arial"/>
                <w:b/>
                <w:bCs/>
              </w:rPr>
              <w:t>meal should be for your infant?</w:t>
            </w:r>
          </w:p>
        </w:tc>
        <w:tc>
          <w:tcPr>
            <w:tcW w:w="3005" w:type="dxa"/>
          </w:tcPr>
          <w:p w14:paraId="61024502" w14:textId="4874920D" w:rsidR="00391875" w:rsidRPr="00DE6DE3" w:rsidRDefault="007359A7" w:rsidP="00D04486">
            <w:pPr>
              <w:spacing w:line="360" w:lineRule="auto"/>
              <w:jc w:val="both"/>
              <w:rPr>
                <w:rFonts w:ascii="Arial" w:hAnsi="Arial" w:cs="Arial"/>
              </w:rPr>
            </w:pPr>
            <w:r w:rsidRPr="00DE6DE3">
              <w:rPr>
                <w:rFonts w:ascii="Arial" w:hAnsi="Arial" w:cs="Arial"/>
              </w:rPr>
              <w:t>82%</w:t>
            </w:r>
          </w:p>
        </w:tc>
        <w:tc>
          <w:tcPr>
            <w:tcW w:w="3006" w:type="dxa"/>
          </w:tcPr>
          <w:p w14:paraId="2F1E395D" w14:textId="69F90D00" w:rsidR="00391875" w:rsidRPr="00DE6DE3" w:rsidRDefault="003A5267" w:rsidP="00D04486">
            <w:pPr>
              <w:spacing w:line="360" w:lineRule="auto"/>
              <w:jc w:val="both"/>
              <w:rPr>
                <w:rFonts w:ascii="Arial" w:hAnsi="Arial" w:cs="Arial"/>
              </w:rPr>
            </w:pPr>
            <w:r w:rsidRPr="00DE6DE3">
              <w:rPr>
                <w:rFonts w:ascii="Arial" w:hAnsi="Arial" w:cs="Arial"/>
              </w:rPr>
              <w:t>18%</w:t>
            </w:r>
          </w:p>
        </w:tc>
      </w:tr>
      <w:tr w:rsidR="00391875" w:rsidRPr="00DE6DE3" w14:paraId="0C482800" w14:textId="77777777" w:rsidTr="00EF478C">
        <w:tc>
          <w:tcPr>
            <w:tcW w:w="3241" w:type="dxa"/>
          </w:tcPr>
          <w:p w14:paraId="445D2819" w14:textId="73184E9D" w:rsidR="00391875" w:rsidRPr="00DE6DE3" w:rsidRDefault="00D90BB9" w:rsidP="00D04486">
            <w:pPr>
              <w:spacing w:line="360" w:lineRule="auto"/>
              <w:jc w:val="both"/>
              <w:rPr>
                <w:rFonts w:ascii="Arial" w:hAnsi="Arial" w:cs="Arial"/>
                <w:b/>
                <w:bCs/>
              </w:rPr>
            </w:pPr>
            <w:r w:rsidRPr="00DE6DE3">
              <w:rPr>
                <w:rFonts w:ascii="Arial" w:hAnsi="Arial" w:cs="Arial"/>
                <w:b/>
                <w:bCs/>
              </w:rPr>
              <w:t>Have you ever feared you may burn yourself or your child when heating up the</w:t>
            </w:r>
            <w:r w:rsidR="00CC622B" w:rsidRPr="00DE6DE3">
              <w:rPr>
                <w:rFonts w:ascii="Arial" w:hAnsi="Arial" w:cs="Arial"/>
                <w:b/>
                <w:bCs/>
              </w:rPr>
              <w:t>ir</w:t>
            </w:r>
            <w:r w:rsidRPr="00DE6DE3">
              <w:rPr>
                <w:rFonts w:ascii="Arial" w:hAnsi="Arial" w:cs="Arial"/>
                <w:b/>
                <w:bCs/>
              </w:rPr>
              <w:t xml:space="preserve"> sustenance</w:t>
            </w:r>
            <w:r w:rsidR="00CC622B" w:rsidRPr="00DE6DE3">
              <w:rPr>
                <w:rFonts w:ascii="Arial" w:hAnsi="Arial" w:cs="Arial"/>
                <w:b/>
                <w:bCs/>
              </w:rPr>
              <w:t>?</w:t>
            </w:r>
          </w:p>
        </w:tc>
        <w:tc>
          <w:tcPr>
            <w:tcW w:w="3005" w:type="dxa"/>
          </w:tcPr>
          <w:p w14:paraId="44D81E4C" w14:textId="71D7594B" w:rsidR="00391875" w:rsidRPr="00DE6DE3" w:rsidRDefault="002425BD" w:rsidP="00D04486">
            <w:pPr>
              <w:spacing w:line="360" w:lineRule="auto"/>
              <w:jc w:val="both"/>
              <w:rPr>
                <w:rFonts w:ascii="Arial" w:hAnsi="Arial" w:cs="Arial"/>
              </w:rPr>
            </w:pPr>
            <w:r w:rsidRPr="00DE6DE3">
              <w:rPr>
                <w:rFonts w:ascii="Arial" w:hAnsi="Arial" w:cs="Arial"/>
              </w:rPr>
              <w:t>75%</w:t>
            </w:r>
          </w:p>
        </w:tc>
        <w:tc>
          <w:tcPr>
            <w:tcW w:w="3006" w:type="dxa"/>
          </w:tcPr>
          <w:p w14:paraId="320F33EF" w14:textId="6D897A52" w:rsidR="00391875" w:rsidRPr="00DE6DE3" w:rsidRDefault="002425BD" w:rsidP="00D04486">
            <w:pPr>
              <w:spacing w:line="360" w:lineRule="auto"/>
              <w:jc w:val="both"/>
              <w:rPr>
                <w:rFonts w:ascii="Arial" w:hAnsi="Arial" w:cs="Arial"/>
              </w:rPr>
            </w:pPr>
            <w:r w:rsidRPr="00DE6DE3">
              <w:rPr>
                <w:rFonts w:ascii="Arial" w:hAnsi="Arial" w:cs="Arial"/>
              </w:rPr>
              <w:t>25%</w:t>
            </w:r>
          </w:p>
        </w:tc>
      </w:tr>
      <w:tr w:rsidR="00391875" w:rsidRPr="00DE6DE3" w14:paraId="5673B9E3" w14:textId="77777777" w:rsidTr="00EF478C">
        <w:tc>
          <w:tcPr>
            <w:tcW w:w="3241" w:type="dxa"/>
          </w:tcPr>
          <w:p w14:paraId="4733491D" w14:textId="34FD465E" w:rsidR="00391875" w:rsidRPr="00DE6DE3" w:rsidRDefault="009B5B98" w:rsidP="00D04486">
            <w:pPr>
              <w:spacing w:line="360" w:lineRule="auto"/>
              <w:jc w:val="both"/>
              <w:rPr>
                <w:rFonts w:ascii="Arial" w:hAnsi="Arial" w:cs="Arial"/>
                <w:b/>
                <w:bCs/>
              </w:rPr>
            </w:pPr>
            <w:r w:rsidRPr="00DE6DE3">
              <w:rPr>
                <w:rFonts w:ascii="Arial" w:hAnsi="Arial" w:cs="Arial"/>
                <w:b/>
                <w:bCs/>
              </w:rPr>
              <w:t>Have you ever forgotten</w:t>
            </w:r>
            <w:r w:rsidR="007536C0" w:rsidRPr="00DE6DE3">
              <w:rPr>
                <w:rFonts w:ascii="Arial" w:hAnsi="Arial" w:cs="Arial"/>
                <w:b/>
                <w:bCs/>
              </w:rPr>
              <w:t xml:space="preserve"> that you are </w:t>
            </w:r>
            <w:r w:rsidR="00452D0A" w:rsidRPr="00DE6DE3">
              <w:rPr>
                <w:rFonts w:ascii="Arial" w:hAnsi="Arial" w:cs="Arial"/>
                <w:b/>
                <w:bCs/>
              </w:rPr>
              <w:t>cooling</w:t>
            </w:r>
            <w:r w:rsidR="007536C0" w:rsidRPr="00DE6DE3">
              <w:rPr>
                <w:rFonts w:ascii="Arial" w:hAnsi="Arial" w:cs="Arial"/>
                <w:b/>
                <w:bCs/>
              </w:rPr>
              <w:t xml:space="preserve"> a bottle,</w:t>
            </w:r>
            <w:r w:rsidR="005B6BD8" w:rsidRPr="00DE6DE3">
              <w:rPr>
                <w:rFonts w:ascii="Arial" w:hAnsi="Arial" w:cs="Arial"/>
                <w:b/>
                <w:bCs/>
              </w:rPr>
              <w:t xml:space="preserve"> then by the time you remember to cold?</w:t>
            </w:r>
          </w:p>
        </w:tc>
        <w:tc>
          <w:tcPr>
            <w:tcW w:w="3005" w:type="dxa"/>
          </w:tcPr>
          <w:p w14:paraId="1588B175" w14:textId="4BAED1E5" w:rsidR="00391875" w:rsidRPr="00DE6DE3" w:rsidRDefault="003A16D3" w:rsidP="00D04486">
            <w:pPr>
              <w:spacing w:line="360" w:lineRule="auto"/>
              <w:jc w:val="both"/>
              <w:rPr>
                <w:rFonts w:ascii="Arial" w:hAnsi="Arial" w:cs="Arial"/>
              </w:rPr>
            </w:pPr>
            <w:r w:rsidRPr="00DE6DE3">
              <w:rPr>
                <w:rFonts w:ascii="Arial" w:hAnsi="Arial" w:cs="Arial"/>
              </w:rPr>
              <w:t>67%</w:t>
            </w:r>
          </w:p>
        </w:tc>
        <w:tc>
          <w:tcPr>
            <w:tcW w:w="3006" w:type="dxa"/>
          </w:tcPr>
          <w:p w14:paraId="380C99C4" w14:textId="243E4FC3" w:rsidR="00391875" w:rsidRPr="00DE6DE3" w:rsidRDefault="006063E0" w:rsidP="00D04486">
            <w:pPr>
              <w:spacing w:line="360" w:lineRule="auto"/>
              <w:jc w:val="both"/>
              <w:rPr>
                <w:rFonts w:ascii="Arial" w:hAnsi="Arial" w:cs="Arial"/>
              </w:rPr>
            </w:pPr>
            <w:r w:rsidRPr="00DE6DE3">
              <w:rPr>
                <w:rFonts w:ascii="Arial" w:hAnsi="Arial" w:cs="Arial"/>
              </w:rPr>
              <w:t>33%</w:t>
            </w:r>
          </w:p>
        </w:tc>
      </w:tr>
      <w:tr w:rsidR="00391875" w:rsidRPr="00DE6DE3" w14:paraId="24A3A46C" w14:textId="77777777" w:rsidTr="00EF478C">
        <w:tc>
          <w:tcPr>
            <w:tcW w:w="3241" w:type="dxa"/>
          </w:tcPr>
          <w:p w14:paraId="30AF1075" w14:textId="4F924B45" w:rsidR="00EF478C" w:rsidRPr="00DE6DE3" w:rsidRDefault="00E2047D" w:rsidP="00D04486">
            <w:pPr>
              <w:spacing w:line="360" w:lineRule="auto"/>
              <w:jc w:val="both"/>
              <w:rPr>
                <w:rFonts w:ascii="Arial" w:hAnsi="Arial" w:cs="Arial"/>
                <w:b/>
                <w:bCs/>
              </w:rPr>
            </w:pPr>
            <w:r w:rsidRPr="00DE6DE3">
              <w:rPr>
                <w:rFonts w:ascii="Arial" w:hAnsi="Arial" w:cs="Arial"/>
                <w:b/>
                <w:bCs/>
              </w:rPr>
              <w:t>Do you have an alternative method than that of the NHS</w:t>
            </w:r>
            <w:r w:rsidR="00EF478C" w:rsidRPr="00DE6DE3">
              <w:rPr>
                <w:rFonts w:ascii="Arial" w:hAnsi="Arial" w:cs="Arial"/>
                <w:b/>
                <w:bCs/>
              </w:rPr>
              <w:t xml:space="preserve"> for checking the temperature of your baby’s bottle?</w:t>
            </w:r>
          </w:p>
        </w:tc>
        <w:tc>
          <w:tcPr>
            <w:tcW w:w="3005" w:type="dxa"/>
          </w:tcPr>
          <w:p w14:paraId="47172DEC" w14:textId="5D467107" w:rsidR="00391875" w:rsidRPr="00DE6DE3" w:rsidRDefault="00EC086A" w:rsidP="00D04486">
            <w:pPr>
              <w:spacing w:line="360" w:lineRule="auto"/>
              <w:jc w:val="both"/>
              <w:rPr>
                <w:rFonts w:ascii="Arial" w:hAnsi="Arial" w:cs="Arial"/>
              </w:rPr>
            </w:pPr>
            <w:r w:rsidRPr="00DE6DE3">
              <w:rPr>
                <w:rFonts w:ascii="Arial" w:hAnsi="Arial" w:cs="Arial"/>
              </w:rPr>
              <w:t>12%</w:t>
            </w:r>
            <w:r w:rsidR="00EA6B3B" w:rsidRPr="00DE6DE3">
              <w:rPr>
                <w:rFonts w:ascii="Arial" w:hAnsi="Arial" w:cs="Arial"/>
              </w:rPr>
              <w:t xml:space="preserve"> </w:t>
            </w:r>
          </w:p>
        </w:tc>
        <w:tc>
          <w:tcPr>
            <w:tcW w:w="3006" w:type="dxa"/>
          </w:tcPr>
          <w:p w14:paraId="5F499345" w14:textId="726AF7BA" w:rsidR="00391875" w:rsidRPr="00DE6DE3" w:rsidRDefault="00EA6B3B" w:rsidP="00D04486">
            <w:pPr>
              <w:spacing w:line="360" w:lineRule="auto"/>
              <w:jc w:val="both"/>
              <w:rPr>
                <w:rFonts w:ascii="Arial" w:hAnsi="Arial" w:cs="Arial"/>
              </w:rPr>
            </w:pPr>
            <w:r w:rsidRPr="00DE6DE3">
              <w:rPr>
                <w:rFonts w:ascii="Arial" w:hAnsi="Arial" w:cs="Arial"/>
              </w:rPr>
              <w:t>88%</w:t>
            </w:r>
          </w:p>
        </w:tc>
      </w:tr>
      <w:tr w:rsidR="00EF478C" w:rsidRPr="00DE6DE3" w14:paraId="3EB3BF7D" w14:textId="77777777" w:rsidTr="00EF478C">
        <w:tc>
          <w:tcPr>
            <w:tcW w:w="3241" w:type="dxa"/>
          </w:tcPr>
          <w:p w14:paraId="03FDFDC1" w14:textId="2DBEF4EA" w:rsidR="00EF478C" w:rsidRPr="00DE6DE3" w:rsidRDefault="005701AF" w:rsidP="00D04486">
            <w:pPr>
              <w:spacing w:line="360" w:lineRule="auto"/>
              <w:jc w:val="both"/>
              <w:rPr>
                <w:rFonts w:ascii="Arial" w:hAnsi="Arial" w:cs="Arial"/>
                <w:b/>
                <w:bCs/>
              </w:rPr>
            </w:pPr>
            <w:r w:rsidRPr="00DE6DE3">
              <w:rPr>
                <w:rFonts w:ascii="Arial" w:hAnsi="Arial" w:cs="Arial"/>
                <w:b/>
                <w:bCs/>
              </w:rPr>
              <w:t xml:space="preserve">Do you have an </w:t>
            </w:r>
            <w:r w:rsidR="00E377D2" w:rsidRPr="00DE6DE3">
              <w:rPr>
                <w:rFonts w:ascii="Arial" w:hAnsi="Arial" w:cs="Arial"/>
                <w:b/>
                <w:bCs/>
              </w:rPr>
              <w:t>alternative</w:t>
            </w:r>
            <w:r w:rsidRPr="00DE6DE3">
              <w:rPr>
                <w:rFonts w:ascii="Arial" w:hAnsi="Arial" w:cs="Arial"/>
                <w:b/>
                <w:bCs/>
              </w:rPr>
              <w:t xml:space="preserve"> solution</w:t>
            </w:r>
            <w:r w:rsidR="00C513CC" w:rsidRPr="00DE6DE3">
              <w:rPr>
                <w:rFonts w:ascii="Arial" w:hAnsi="Arial" w:cs="Arial"/>
                <w:b/>
                <w:bCs/>
              </w:rPr>
              <w:t xml:space="preserve"> </w:t>
            </w:r>
            <w:r w:rsidR="0059258C" w:rsidRPr="00DE6DE3">
              <w:rPr>
                <w:rFonts w:ascii="Arial" w:hAnsi="Arial" w:cs="Arial"/>
                <w:b/>
                <w:bCs/>
              </w:rPr>
              <w:t xml:space="preserve">to </w:t>
            </w:r>
            <w:r w:rsidR="001E3F18" w:rsidRPr="00DE6DE3">
              <w:rPr>
                <w:rFonts w:ascii="Arial" w:hAnsi="Arial" w:cs="Arial"/>
                <w:b/>
                <w:bCs/>
              </w:rPr>
              <w:t xml:space="preserve">manually </w:t>
            </w:r>
            <w:r w:rsidR="0059258C" w:rsidRPr="00DE6DE3">
              <w:rPr>
                <w:rFonts w:ascii="Arial" w:hAnsi="Arial" w:cs="Arial"/>
                <w:b/>
                <w:bCs/>
              </w:rPr>
              <w:t xml:space="preserve">testing </w:t>
            </w:r>
            <w:r w:rsidR="0059258C" w:rsidRPr="00DE6DE3">
              <w:rPr>
                <w:rFonts w:ascii="Arial" w:hAnsi="Arial" w:cs="Arial"/>
                <w:b/>
                <w:bCs/>
              </w:rPr>
              <w:lastRenderedPageBreak/>
              <w:t>the temperature of</w:t>
            </w:r>
            <w:r w:rsidR="0022577E" w:rsidRPr="00DE6DE3">
              <w:rPr>
                <w:rFonts w:ascii="Arial" w:hAnsi="Arial" w:cs="Arial"/>
                <w:b/>
                <w:bCs/>
              </w:rPr>
              <w:t xml:space="preserve"> your infant food/milk?</w:t>
            </w:r>
          </w:p>
        </w:tc>
        <w:tc>
          <w:tcPr>
            <w:tcW w:w="3005" w:type="dxa"/>
          </w:tcPr>
          <w:p w14:paraId="41FC7CE7" w14:textId="0E8D231D" w:rsidR="00EF478C" w:rsidRPr="00DE6DE3" w:rsidRDefault="00A43A90" w:rsidP="00D04486">
            <w:pPr>
              <w:spacing w:line="360" w:lineRule="auto"/>
              <w:jc w:val="both"/>
              <w:rPr>
                <w:rFonts w:ascii="Arial" w:hAnsi="Arial" w:cs="Arial"/>
              </w:rPr>
            </w:pPr>
            <w:r w:rsidRPr="00DE6DE3">
              <w:rPr>
                <w:rFonts w:ascii="Arial" w:hAnsi="Arial" w:cs="Arial"/>
              </w:rPr>
              <w:lastRenderedPageBreak/>
              <w:t>3%</w:t>
            </w:r>
          </w:p>
        </w:tc>
        <w:tc>
          <w:tcPr>
            <w:tcW w:w="3006" w:type="dxa"/>
          </w:tcPr>
          <w:p w14:paraId="0E506EB5" w14:textId="5788D418" w:rsidR="00EF478C" w:rsidRPr="00DE6DE3" w:rsidRDefault="00A43A90" w:rsidP="00D04486">
            <w:pPr>
              <w:spacing w:line="360" w:lineRule="auto"/>
              <w:jc w:val="both"/>
              <w:rPr>
                <w:rFonts w:ascii="Arial" w:hAnsi="Arial" w:cs="Arial"/>
              </w:rPr>
            </w:pPr>
            <w:r w:rsidRPr="00DE6DE3">
              <w:rPr>
                <w:rFonts w:ascii="Arial" w:hAnsi="Arial" w:cs="Arial"/>
              </w:rPr>
              <w:t>97%</w:t>
            </w:r>
          </w:p>
        </w:tc>
      </w:tr>
      <w:tr w:rsidR="009739CE" w:rsidRPr="00DE6DE3" w14:paraId="71A2955B" w14:textId="77777777" w:rsidTr="00EF478C">
        <w:tc>
          <w:tcPr>
            <w:tcW w:w="3241" w:type="dxa"/>
          </w:tcPr>
          <w:p w14:paraId="7D94E1A9" w14:textId="51D54E30" w:rsidR="009739CE" w:rsidRPr="00DE6DE3" w:rsidRDefault="00803765" w:rsidP="00D04486">
            <w:pPr>
              <w:spacing w:line="360" w:lineRule="auto"/>
              <w:jc w:val="both"/>
              <w:rPr>
                <w:rFonts w:ascii="Arial" w:hAnsi="Arial" w:cs="Arial"/>
                <w:b/>
                <w:bCs/>
              </w:rPr>
            </w:pPr>
            <w:r>
              <w:rPr>
                <w:rFonts w:ascii="Arial" w:hAnsi="Arial" w:cs="Arial"/>
                <w:b/>
                <w:bCs/>
              </w:rPr>
              <w:t>Do you currently use any of our products</w:t>
            </w:r>
          </w:p>
        </w:tc>
        <w:tc>
          <w:tcPr>
            <w:tcW w:w="3005" w:type="dxa"/>
          </w:tcPr>
          <w:p w14:paraId="53A217B7" w14:textId="57C854FA" w:rsidR="009739CE" w:rsidRPr="00DE6DE3" w:rsidRDefault="00F71035" w:rsidP="00D04486">
            <w:pPr>
              <w:spacing w:line="360" w:lineRule="auto"/>
              <w:jc w:val="both"/>
              <w:rPr>
                <w:rFonts w:ascii="Arial" w:hAnsi="Arial" w:cs="Arial"/>
              </w:rPr>
            </w:pPr>
            <w:r>
              <w:rPr>
                <w:rFonts w:ascii="Arial" w:hAnsi="Arial" w:cs="Arial"/>
              </w:rPr>
              <w:t>57%</w:t>
            </w:r>
          </w:p>
        </w:tc>
        <w:tc>
          <w:tcPr>
            <w:tcW w:w="3006" w:type="dxa"/>
          </w:tcPr>
          <w:p w14:paraId="14DE0749" w14:textId="098659FC" w:rsidR="009739CE" w:rsidRDefault="00871C36" w:rsidP="00D04486">
            <w:pPr>
              <w:spacing w:line="360" w:lineRule="auto"/>
              <w:jc w:val="both"/>
              <w:rPr>
                <w:rFonts w:ascii="Arial" w:hAnsi="Arial" w:cs="Arial"/>
              </w:rPr>
            </w:pPr>
            <w:r>
              <w:rPr>
                <w:rFonts w:ascii="Arial" w:hAnsi="Arial" w:cs="Arial"/>
              </w:rPr>
              <w:t>43%</w:t>
            </w:r>
          </w:p>
          <w:p w14:paraId="7FACCDF0" w14:textId="77777777" w:rsidR="00871C36" w:rsidRDefault="00871C36" w:rsidP="00D04486">
            <w:pPr>
              <w:spacing w:line="360" w:lineRule="auto"/>
              <w:jc w:val="both"/>
              <w:rPr>
                <w:rFonts w:ascii="Arial" w:hAnsi="Arial" w:cs="Arial"/>
              </w:rPr>
            </w:pPr>
          </w:p>
          <w:p w14:paraId="04818A7E" w14:textId="77777777" w:rsidR="00871C36" w:rsidRDefault="00871C36" w:rsidP="00D04486">
            <w:pPr>
              <w:spacing w:line="360" w:lineRule="auto"/>
              <w:jc w:val="both"/>
              <w:rPr>
                <w:rFonts w:ascii="Arial" w:hAnsi="Arial" w:cs="Arial"/>
              </w:rPr>
            </w:pPr>
          </w:p>
          <w:p w14:paraId="0C74A31F" w14:textId="23656933" w:rsidR="00871C36" w:rsidRPr="00DE6DE3" w:rsidRDefault="00871C36" w:rsidP="00D04486">
            <w:pPr>
              <w:spacing w:line="360" w:lineRule="auto"/>
              <w:jc w:val="both"/>
              <w:rPr>
                <w:rFonts w:ascii="Arial" w:hAnsi="Arial" w:cs="Arial"/>
              </w:rPr>
            </w:pPr>
          </w:p>
        </w:tc>
      </w:tr>
    </w:tbl>
    <w:p w14:paraId="40C463C1" w14:textId="2478F17F" w:rsidR="000230F4" w:rsidRDefault="00DD52AE" w:rsidP="00D04486">
      <w:pPr>
        <w:spacing w:line="360" w:lineRule="auto"/>
        <w:jc w:val="both"/>
        <w:rPr>
          <w:rFonts w:ascii="Arial" w:hAnsi="Arial" w:cs="Arial"/>
          <w:i/>
          <w:iCs/>
        </w:rPr>
      </w:pPr>
      <w:r>
        <w:rPr>
          <w:rFonts w:ascii="Arial" w:hAnsi="Arial" w:cs="Arial"/>
        </w:rPr>
        <w:t>(</w:t>
      </w:r>
      <w:r w:rsidRPr="00E369BE">
        <w:rPr>
          <w:rStyle w:val="Heading3Char"/>
        </w:rPr>
        <w:t>Fig.8)</w:t>
      </w:r>
      <w:r>
        <w:rPr>
          <w:rFonts w:ascii="Arial" w:hAnsi="Arial" w:cs="Arial"/>
        </w:rPr>
        <w:t xml:space="preserve"> </w:t>
      </w:r>
      <w:r w:rsidR="00E369BE" w:rsidRPr="00E369BE">
        <w:rPr>
          <w:rFonts w:ascii="Arial" w:hAnsi="Arial" w:cs="Arial"/>
          <w:i/>
          <w:iCs/>
        </w:rPr>
        <w:t>Q</w:t>
      </w:r>
      <w:r w:rsidR="00B53965" w:rsidRPr="00E369BE">
        <w:rPr>
          <w:rFonts w:ascii="Arial" w:hAnsi="Arial" w:cs="Arial"/>
          <w:i/>
          <w:iCs/>
        </w:rPr>
        <w:t>uestionnaire and answers, primary data collected from 500</w:t>
      </w:r>
      <w:r w:rsidR="00F060A5" w:rsidRPr="00E369BE">
        <w:rPr>
          <w:rFonts w:ascii="Arial" w:hAnsi="Arial" w:cs="Arial"/>
          <w:i/>
          <w:iCs/>
        </w:rPr>
        <w:t xml:space="preserve"> people</w:t>
      </w:r>
      <w:r w:rsidR="0088543F" w:rsidRPr="00E369BE">
        <w:rPr>
          <w:rFonts w:ascii="Arial" w:hAnsi="Arial" w:cs="Arial"/>
          <w:i/>
          <w:iCs/>
        </w:rPr>
        <w:t xml:space="preserve"> in</w:t>
      </w:r>
      <w:r w:rsidR="00A6077C" w:rsidRPr="00E369BE">
        <w:rPr>
          <w:rFonts w:ascii="Arial" w:hAnsi="Arial" w:cs="Arial"/>
          <w:i/>
          <w:iCs/>
        </w:rPr>
        <w:t xml:space="preserve"> the same demographic region</w:t>
      </w:r>
      <w:r w:rsidR="003C6B4C" w:rsidRPr="00E369BE">
        <w:rPr>
          <w:rFonts w:ascii="Arial" w:hAnsi="Arial" w:cs="Arial"/>
          <w:i/>
          <w:iCs/>
        </w:rPr>
        <w:t>, (</w:t>
      </w:r>
      <w:r w:rsidR="00E369BE" w:rsidRPr="00E369BE">
        <w:rPr>
          <w:rFonts w:ascii="Arial" w:hAnsi="Arial" w:cs="Arial"/>
          <w:i/>
          <w:iCs/>
        </w:rPr>
        <w:t>2020).</w:t>
      </w:r>
    </w:p>
    <w:p w14:paraId="4ED55606" w14:textId="77777777" w:rsidR="00E369BE" w:rsidRPr="00E369BE" w:rsidRDefault="00E369BE" w:rsidP="00D04486">
      <w:pPr>
        <w:spacing w:line="360" w:lineRule="auto"/>
        <w:jc w:val="both"/>
        <w:rPr>
          <w:rFonts w:ascii="Arial" w:hAnsi="Arial" w:cs="Arial"/>
          <w:i/>
          <w:iCs/>
        </w:rPr>
      </w:pPr>
    </w:p>
    <w:p w14:paraId="106F1FCC" w14:textId="5A2A799A" w:rsidR="000230F4" w:rsidRPr="00E369BE" w:rsidRDefault="009F345D" w:rsidP="00E369BE">
      <w:pPr>
        <w:pStyle w:val="Heading3"/>
      </w:pPr>
      <w:bookmarkStart w:id="11" w:name="_Toc36212383"/>
      <w:r>
        <w:t>Data processing</w:t>
      </w:r>
      <w:bookmarkEnd w:id="11"/>
      <w:r>
        <w:t xml:space="preserve"> </w:t>
      </w:r>
    </w:p>
    <w:p w14:paraId="7A18DEB1" w14:textId="4CA6E40B" w:rsidR="000230F4" w:rsidRDefault="00E067DB" w:rsidP="00D04486">
      <w:pPr>
        <w:spacing w:line="360" w:lineRule="auto"/>
        <w:jc w:val="both"/>
        <w:rPr>
          <w:rFonts w:ascii="Arial" w:hAnsi="Arial" w:cs="Arial"/>
        </w:rPr>
      </w:pPr>
      <w:r>
        <w:rPr>
          <w:rFonts w:ascii="Arial" w:hAnsi="Arial" w:cs="Arial"/>
        </w:rPr>
        <w:t>That data will now be used to develop a</w:t>
      </w:r>
      <w:r w:rsidR="002C66B1">
        <w:rPr>
          <w:rFonts w:ascii="Arial" w:hAnsi="Arial" w:cs="Arial"/>
        </w:rPr>
        <w:t>n</w:t>
      </w:r>
      <w:r>
        <w:rPr>
          <w:rFonts w:ascii="Arial" w:hAnsi="Arial" w:cs="Arial"/>
        </w:rPr>
        <w:t xml:space="preserve"> </w:t>
      </w:r>
      <w:r w:rsidR="003E3CF2">
        <w:rPr>
          <w:rFonts w:ascii="Arial" w:hAnsi="Arial" w:cs="Arial"/>
        </w:rPr>
        <w:t xml:space="preserve">information management </w:t>
      </w:r>
      <w:r w:rsidR="002A21D8">
        <w:rPr>
          <w:rFonts w:ascii="Arial" w:hAnsi="Arial" w:cs="Arial"/>
        </w:rPr>
        <w:t>strategy</w:t>
      </w:r>
      <w:r w:rsidR="003E3CF2">
        <w:rPr>
          <w:rFonts w:ascii="Arial" w:hAnsi="Arial" w:cs="Arial"/>
        </w:rPr>
        <w:t>.</w:t>
      </w:r>
    </w:p>
    <w:p w14:paraId="27AE9ACC" w14:textId="0542B2D7" w:rsidR="00CB6E99" w:rsidRDefault="00263FDF" w:rsidP="00D04486">
      <w:pPr>
        <w:spacing w:line="360" w:lineRule="auto"/>
        <w:jc w:val="both"/>
        <w:rPr>
          <w:rFonts w:ascii="Arial" w:hAnsi="Arial" w:cs="Arial"/>
        </w:rPr>
      </w:pPr>
      <w:r>
        <w:rPr>
          <w:rFonts w:ascii="Arial" w:hAnsi="Arial" w:cs="Arial"/>
        </w:rPr>
        <w:t xml:space="preserve">In order to develop </w:t>
      </w:r>
      <w:r w:rsidR="0004541B">
        <w:rPr>
          <w:rFonts w:ascii="Arial" w:hAnsi="Arial" w:cs="Arial"/>
        </w:rPr>
        <w:t>the strategy</w:t>
      </w:r>
      <w:r w:rsidR="006F2FA6">
        <w:rPr>
          <w:rFonts w:ascii="Arial" w:hAnsi="Arial" w:cs="Arial"/>
        </w:rPr>
        <w:t xml:space="preserve"> would be to 1</w:t>
      </w:r>
      <w:r w:rsidR="006F2FA6" w:rsidRPr="006F2FA6">
        <w:rPr>
          <w:rFonts w:ascii="Arial" w:hAnsi="Arial" w:cs="Arial"/>
          <w:vertAlign w:val="superscript"/>
        </w:rPr>
        <w:t>st</w:t>
      </w:r>
      <w:r w:rsidR="006F2FA6">
        <w:rPr>
          <w:rFonts w:ascii="Arial" w:hAnsi="Arial" w:cs="Arial"/>
        </w:rPr>
        <w:t xml:space="preserve"> analyse,</w:t>
      </w:r>
      <w:r w:rsidR="00BA2DFD">
        <w:rPr>
          <w:rFonts w:ascii="Arial" w:hAnsi="Arial" w:cs="Arial"/>
        </w:rPr>
        <w:t xml:space="preserve"> by ensuring that we have checked both</w:t>
      </w:r>
      <w:r w:rsidR="00DB19BA">
        <w:rPr>
          <w:rFonts w:ascii="Arial" w:hAnsi="Arial" w:cs="Arial"/>
        </w:rPr>
        <w:t xml:space="preserve"> the internal and external environment</w:t>
      </w:r>
      <w:r w:rsidR="001D0405">
        <w:rPr>
          <w:rFonts w:ascii="Arial" w:hAnsi="Arial" w:cs="Arial"/>
        </w:rPr>
        <w:t xml:space="preserve"> in conjunction with our product</w:t>
      </w:r>
      <w:r w:rsidR="00212FE8">
        <w:rPr>
          <w:rFonts w:ascii="Arial" w:hAnsi="Arial" w:cs="Arial"/>
        </w:rPr>
        <w:t xml:space="preserve"> we can create</w:t>
      </w:r>
      <w:r w:rsidR="00090B51">
        <w:rPr>
          <w:rFonts w:ascii="Arial" w:hAnsi="Arial" w:cs="Arial"/>
        </w:rPr>
        <w:t xml:space="preserve"> a product that is based around both need,</w:t>
      </w:r>
      <w:r w:rsidR="00BD3B12">
        <w:rPr>
          <w:rFonts w:ascii="Arial" w:hAnsi="Arial" w:cs="Arial"/>
        </w:rPr>
        <w:t xml:space="preserve"> you should continuously analyse throughout the entire process.</w:t>
      </w:r>
      <w:r w:rsidR="00731B67">
        <w:rPr>
          <w:rFonts w:ascii="Arial" w:hAnsi="Arial" w:cs="Arial"/>
        </w:rPr>
        <w:t xml:space="preserve"> We must learn to envision where it is that you would like the product to go</w:t>
      </w:r>
      <w:r w:rsidR="00A93461">
        <w:rPr>
          <w:rFonts w:ascii="Arial" w:hAnsi="Arial" w:cs="Arial"/>
        </w:rPr>
        <w:t xml:space="preserve"> for this we must concentrate on the objectives of the company</w:t>
      </w:r>
      <w:r w:rsidR="004142AA">
        <w:rPr>
          <w:rFonts w:ascii="Arial" w:hAnsi="Arial" w:cs="Arial"/>
        </w:rPr>
        <w:t xml:space="preserve"> is this invention</w:t>
      </w:r>
      <w:r w:rsidR="009D3E6C">
        <w:rPr>
          <w:rFonts w:ascii="Arial" w:hAnsi="Arial" w:cs="Arial"/>
        </w:rPr>
        <w:t xml:space="preserve"> something that will be get rich quick scheme</w:t>
      </w:r>
      <w:r w:rsidR="005D354C">
        <w:rPr>
          <w:rFonts w:ascii="Arial" w:hAnsi="Arial" w:cs="Arial"/>
        </w:rPr>
        <w:t xml:space="preserve"> or will it be an invention that last and enhances the life of your customers?</w:t>
      </w:r>
      <w:r w:rsidR="00F30F05">
        <w:rPr>
          <w:rFonts w:ascii="Arial" w:hAnsi="Arial" w:cs="Arial"/>
        </w:rPr>
        <w:t xml:space="preserve"> This must be known in order to</w:t>
      </w:r>
      <w:r w:rsidR="00FD1EFD">
        <w:rPr>
          <w:rFonts w:ascii="Arial" w:hAnsi="Arial" w:cs="Arial"/>
        </w:rPr>
        <w:t xml:space="preserve"> </w:t>
      </w:r>
      <w:r w:rsidR="00632AE4">
        <w:rPr>
          <w:rFonts w:ascii="Arial" w:hAnsi="Arial" w:cs="Arial"/>
        </w:rPr>
        <w:t>gauge</w:t>
      </w:r>
      <w:r w:rsidR="00FD1EFD">
        <w:rPr>
          <w:rFonts w:ascii="Arial" w:hAnsi="Arial" w:cs="Arial"/>
        </w:rPr>
        <w:t xml:space="preserve"> the success</w:t>
      </w:r>
      <w:r w:rsidR="002968A9">
        <w:rPr>
          <w:rFonts w:ascii="Arial" w:hAnsi="Arial" w:cs="Arial"/>
        </w:rPr>
        <w:t xml:space="preserve"> of the produc</w:t>
      </w:r>
      <w:r w:rsidR="00404B25">
        <w:rPr>
          <w:rFonts w:ascii="Arial" w:hAnsi="Arial" w:cs="Arial"/>
        </w:rPr>
        <w:t>t.</w:t>
      </w:r>
      <w:r w:rsidR="00095196">
        <w:rPr>
          <w:rFonts w:ascii="Arial" w:hAnsi="Arial" w:cs="Arial"/>
        </w:rPr>
        <w:t xml:space="preserve"> We must also develop a strategy</w:t>
      </w:r>
      <w:r w:rsidR="002B0340">
        <w:rPr>
          <w:rFonts w:ascii="Arial" w:hAnsi="Arial" w:cs="Arial"/>
        </w:rPr>
        <w:t xml:space="preserve"> with clear concise lines showing the steps we must take in order to achieve</w:t>
      </w:r>
      <w:r w:rsidR="008F05F0">
        <w:rPr>
          <w:rFonts w:ascii="Arial" w:hAnsi="Arial" w:cs="Arial"/>
        </w:rPr>
        <w:t xml:space="preserve"> our </w:t>
      </w:r>
      <w:r w:rsidR="00553513">
        <w:rPr>
          <w:rFonts w:ascii="Arial" w:hAnsi="Arial" w:cs="Arial"/>
        </w:rPr>
        <w:t xml:space="preserve">company </w:t>
      </w:r>
      <w:r w:rsidR="008F4E6E">
        <w:rPr>
          <w:rFonts w:ascii="Arial" w:hAnsi="Arial" w:cs="Arial"/>
        </w:rPr>
        <w:t>goals;</w:t>
      </w:r>
      <w:r w:rsidR="00AA5433">
        <w:rPr>
          <w:rFonts w:ascii="Arial" w:hAnsi="Arial" w:cs="Arial"/>
        </w:rPr>
        <w:t xml:space="preserve"> this can be done with </w:t>
      </w:r>
      <w:r w:rsidR="00192817">
        <w:rPr>
          <w:rFonts w:ascii="Arial" w:hAnsi="Arial" w:cs="Arial"/>
        </w:rPr>
        <w:t xml:space="preserve">the use of </w:t>
      </w:r>
      <w:r w:rsidR="00AA5433">
        <w:rPr>
          <w:rFonts w:ascii="Arial" w:hAnsi="Arial" w:cs="Arial"/>
        </w:rPr>
        <w:t>product reviews</w:t>
      </w:r>
      <w:r w:rsidR="003A007C">
        <w:rPr>
          <w:rFonts w:ascii="Arial" w:hAnsi="Arial" w:cs="Arial"/>
        </w:rPr>
        <w:t xml:space="preserve"> </w:t>
      </w:r>
      <w:r w:rsidR="00192817">
        <w:rPr>
          <w:rFonts w:ascii="Arial" w:hAnsi="Arial" w:cs="Arial"/>
        </w:rPr>
        <w:t>for</w:t>
      </w:r>
      <w:r w:rsidR="003A007C">
        <w:rPr>
          <w:rFonts w:ascii="Arial" w:hAnsi="Arial" w:cs="Arial"/>
        </w:rPr>
        <w:t xml:space="preserve"> alternative</w:t>
      </w:r>
      <w:r w:rsidR="00F16E05">
        <w:rPr>
          <w:rFonts w:ascii="Arial" w:hAnsi="Arial" w:cs="Arial"/>
        </w:rPr>
        <w:t xml:space="preserve"> products currently on the market</w:t>
      </w:r>
      <w:r w:rsidR="005B0893">
        <w:rPr>
          <w:rFonts w:ascii="Arial" w:hAnsi="Arial" w:cs="Arial"/>
        </w:rPr>
        <w:t xml:space="preserve"> which </w:t>
      </w:r>
      <w:r w:rsidR="008F4E6E">
        <w:rPr>
          <w:rFonts w:ascii="Arial" w:hAnsi="Arial" w:cs="Arial"/>
        </w:rPr>
        <w:t>could cause</w:t>
      </w:r>
      <w:r w:rsidR="005B0893">
        <w:rPr>
          <w:rFonts w:ascii="Arial" w:hAnsi="Arial" w:cs="Arial"/>
        </w:rPr>
        <w:t xml:space="preserve"> competition</w:t>
      </w:r>
      <w:r w:rsidR="008F05F0">
        <w:rPr>
          <w:rFonts w:ascii="Arial" w:hAnsi="Arial" w:cs="Arial"/>
        </w:rPr>
        <w:t>.</w:t>
      </w:r>
      <w:r w:rsidR="00417511">
        <w:rPr>
          <w:rFonts w:ascii="Arial" w:hAnsi="Arial" w:cs="Arial"/>
        </w:rPr>
        <w:t xml:space="preserve"> Changes</w:t>
      </w:r>
      <w:r w:rsidR="00DD19A3">
        <w:rPr>
          <w:rFonts w:ascii="Arial" w:hAnsi="Arial" w:cs="Arial"/>
        </w:rPr>
        <w:t xml:space="preserve"> and new developments</w:t>
      </w:r>
      <w:r w:rsidR="006E36C9">
        <w:rPr>
          <w:rFonts w:ascii="Arial" w:hAnsi="Arial" w:cs="Arial"/>
        </w:rPr>
        <w:t xml:space="preserve"> the strategy</w:t>
      </w:r>
      <w:r w:rsidR="00C1345E">
        <w:rPr>
          <w:rFonts w:ascii="Arial" w:hAnsi="Arial" w:cs="Arial"/>
        </w:rPr>
        <w:t xml:space="preserve"> should be analysed and rectified</w:t>
      </w:r>
      <w:r w:rsidR="00505636">
        <w:rPr>
          <w:rFonts w:ascii="Arial" w:hAnsi="Arial" w:cs="Arial"/>
        </w:rPr>
        <w:t xml:space="preserve"> before following the manifesto</w:t>
      </w:r>
      <w:r w:rsidR="00901438">
        <w:rPr>
          <w:rFonts w:ascii="Arial" w:hAnsi="Arial" w:cs="Arial"/>
        </w:rPr>
        <w:t>,</w:t>
      </w:r>
      <w:r w:rsidR="00700ECB">
        <w:rPr>
          <w:rFonts w:ascii="Arial" w:hAnsi="Arial" w:cs="Arial"/>
        </w:rPr>
        <w:t xml:space="preserve"> continuous monitoring</w:t>
      </w:r>
      <w:r w:rsidR="00930082">
        <w:rPr>
          <w:rFonts w:ascii="Arial" w:hAnsi="Arial" w:cs="Arial"/>
        </w:rPr>
        <w:t xml:space="preserve"> of both the objectives,</w:t>
      </w:r>
      <w:r w:rsidR="00F27A28">
        <w:rPr>
          <w:rFonts w:ascii="Arial" w:hAnsi="Arial" w:cs="Arial"/>
        </w:rPr>
        <w:t xml:space="preserve"> the strategy</w:t>
      </w:r>
      <w:r w:rsidR="00AD37D6">
        <w:rPr>
          <w:rFonts w:ascii="Arial" w:hAnsi="Arial" w:cs="Arial"/>
        </w:rPr>
        <w:t xml:space="preserve"> and the decisions being made</w:t>
      </w:r>
      <w:r w:rsidR="001C6ABA">
        <w:rPr>
          <w:rFonts w:ascii="Arial" w:hAnsi="Arial" w:cs="Arial"/>
        </w:rPr>
        <w:t xml:space="preserve"> is a must</w:t>
      </w:r>
      <w:r w:rsidR="003D642C">
        <w:rPr>
          <w:rFonts w:ascii="Arial" w:hAnsi="Arial" w:cs="Arial"/>
        </w:rPr>
        <w:t xml:space="preserve">, this is to </w:t>
      </w:r>
      <w:r w:rsidR="004864D5">
        <w:rPr>
          <w:rFonts w:ascii="Arial" w:hAnsi="Arial" w:cs="Arial"/>
        </w:rPr>
        <w:t xml:space="preserve">establish whether the strategy is working </w:t>
      </w:r>
      <w:r w:rsidR="00454A9A">
        <w:rPr>
          <w:rFonts w:ascii="Arial" w:hAnsi="Arial" w:cs="Arial"/>
        </w:rPr>
        <w:t>in</w:t>
      </w:r>
      <w:r w:rsidR="004864D5">
        <w:rPr>
          <w:rFonts w:ascii="Arial" w:hAnsi="Arial" w:cs="Arial"/>
        </w:rPr>
        <w:t xml:space="preserve"> accordance</w:t>
      </w:r>
      <w:r w:rsidR="00D737AC">
        <w:rPr>
          <w:rFonts w:ascii="Arial" w:hAnsi="Arial" w:cs="Arial"/>
        </w:rPr>
        <w:t xml:space="preserve"> layout</w:t>
      </w:r>
      <w:r w:rsidR="004864D5">
        <w:rPr>
          <w:rFonts w:ascii="Arial" w:hAnsi="Arial" w:cs="Arial"/>
        </w:rPr>
        <w:t>.</w:t>
      </w:r>
    </w:p>
    <w:p w14:paraId="3D808D57" w14:textId="77777777" w:rsidR="00D34471" w:rsidRDefault="00DB74AC" w:rsidP="00D04486">
      <w:pPr>
        <w:spacing w:line="360" w:lineRule="auto"/>
        <w:jc w:val="both"/>
        <w:rPr>
          <w:rFonts w:ascii="Arial" w:hAnsi="Arial" w:cs="Arial"/>
        </w:rPr>
      </w:pPr>
      <w:r>
        <w:rPr>
          <w:rFonts w:ascii="Arial" w:hAnsi="Arial" w:cs="Arial"/>
        </w:rPr>
        <w:t>By analysing and using the data provided the questionnaires</w:t>
      </w:r>
      <w:r w:rsidR="0038300F">
        <w:rPr>
          <w:rFonts w:ascii="Arial" w:hAnsi="Arial" w:cs="Arial"/>
        </w:rPr>
        <w:t>, the company can gain information</w:t>
      </w:r>
      <w:r w:rsidR="005D2B2F">
        <w:rPr>
          <w:rFonts w:ascii="Arial" w:hAnsi="Arial" w:cs="Arial"/>
        </w:rPr>
        <w:t xml:space="preserve"> such as</w:t>
      </w:r>
      <w:r w:rsidR="00D34471">
        <w:rPr>
          <w:rFonts w:ascii="Arial" w:hAnsi="Arial" w:cs="Arial"/>
        </w:rPr>
        <w:t>:</w:t>
      </w:r>
    </w:p>
    <w:p w14:paraId="4FA41A68" w14:textId="77777777" w:rsidR="001E3B85" w:rsidRDefault="009E4BFD" w:rsidP="00D34471">
      <w:pPr>
        <w:pStyle w:val="ListParagraph"/>
        <w:numPr>
          <w:ilvl w:val="0"/>
          <w:numId w:val="2"/>
        </w:numPr>
        <w:spacing w:line="360" w:lineRule="auto"/>
        <w:jc w:val="both"/>
        <w:rPr>
          <w:rFonts w:ascii="Arial" w:hAnsi="Arial" w:cs="Arial"/>
        </w:rPr>
      </w:pPr>
      <w:r>
        <w:rPr>
          <w:rFonts w:ascii="Arial" w:hAnsi="Arial" w:cs="Arial"/>
        </w:rPr>
        <w:t>Out</w:t>
      </w:r>
      <w:r w:rsidR="00CC365A">
        <w:rPr>
          <w:rFonts w:ascii="Arial" w:hAnsi="Arial" w:cs="Arial"/>
        </w:rPr>
        <w:t xml:space="preserve"> of the 500 people</w:t>
      </w:r>
      <w:r w:rsidR="003D0C07">
        <w:rPr>
          <w:rFonts w:ascii="Arial" w:hAnsi="Arial" w:cs="Arial"/>
        </w:rPr>
        <w:t xml:space="preserve"> 85%</w:t>
      </w:r>
      <w:r w:rsidR="00B815FB">
        <w:rPr>
          <w:rFonts w:ascii="Arial" w:hAnsi="Arial" w:cs="Arial"/>
        </w:rPr>
        <w:t xml:space="preserve"> of participants</w:t>
      </w:r>
      <w:r w:rsidR="00A07BE4">
        <w:rPr>
          <w:rFonts w:ascii="Arial" w:hAnsi="Arial" w:cs="Arial"/>
        </w:rPr>
        <w:t xml:space="preserve"> check their babies food/milk temperature</w:t>
      </w:r>
      <w:r w:rsidR="008870D8">
        <w:rPr>
          <w:rFonts w:ascii="Arial" w:hAnsi="Arial" w:cs="Arial"/>
        </w:rPr>
        <w:t>, and 80% of those use the NHS is</w:t>
      </w:r>
      <w:r w:rsidR="00613FDF">
        <w:rPr>
          <w:rFonts w:ascii="Arial" w:hAnsi="Arial" w:cs="Arial"/>
        </w:rPr>
        <w:t xml:space="preserve"> recommended strategy for testing it on the inside of your wrist.</w:t>
      </w:r>
    </w:p>
    <w:p w14:paraId="373C2889" w14:textId="77777777" w:rsidR="00FF7FA0" w:rsidRDefault="00B77073" w:rsidP="00D34471">
      <w:pPr>
        <w:pStyle w:val="ListParagraph"/>
        <w:numPr>
          <w:ilvl w:val="0"/>
          <w:numId w:val="2"/>
        </w:numPr>
        <w:spacing w:line="360" w:lineRule="auto"/>
        <w:jc w:val="both"/>
        <w:rPr>
          <w:rFonts w:ascii="Arial" w:hAnsi="Arial" w:cs="Arial"/>
        </w:rPr>
      </w:pPr>
      <w:r>
        <w:rPr>
          <w:rFonts w:ascii="Arial" w:hAnsi="Arial" w:cs="Arial"/>
        </w:rPr>
        <w:t>Over half the participants already purchased products made by our brand</w:t>
      </w:r>
      <w:r w:rsidR="00FF7FA0">
        <w:rPr>
          <w:rFonts w:ascii="Arial" w:hAnsi="Arial" w:cs="Arial"/>
        </w:rPr>
        <w:t>.</w:t>
      </w:r>
    </w:p>
    <w:p w14:paraId="3879689C" w14:textId="1A6BB5BE" w:rsidR="00785095" w:rsidRDefault="00962162" w:rsidP="00D34471">
      <w:pPr>
        <w:pStyle w:val="ListParagraph"/>
        <w:numPr>
          <w:ilvl w:val="0"/>
          <w:numId w:val="2"/>
        </w:numPr>
        <w:spacing w:line="360" w:lineRule="auto"/>
        <w:jc w:val="both"/>
        <w:rPr>
          <w:rFonts w:ascii="Arial" w:hAnsi="Arial" w:cs="Arial"/>
        </w:rPr>
      </w:pPr>
      <w:r>
        <w:rPr>
          <w:rFonts w:ascii="Arial" w:hAnsi="Arial" w:cs="Arial"/>
        </w:rPr>
        <w:t>82% have doubts about the correct temperature of an infant</w:t>
      </w:r>
      <w:r w:rsidR="00832AD9">
        <w:rPr>
          <w:rFonts w:ascii="Arial" w:hAnsi="Arial" w:cs="Arial"/>
        </w:rPr>
        <w:t>’</w:t>
      </w:r>
      <w:r>
        <w:rPr>
          <w:rFonts w:ascii="Arial" w:hAnsi="Arial" w:cs="Arial"/>
        </w:rPr>
        <w:t>s food/milk</w:t>
      </w:r>
      <w:r w:rsidR="002523B6">
        <w:rPr>
          <w:rFonts w:ascii="Arial" w:hAnsi="Arial" w:cs="Arial"/>
        </w:rPr>
        <w:t>.</w:t>
      </w:r>
    </w:p>
    <w:p w14:paraId="6AD3A29E" w14:textId="7DFC96C2" w:rsidR="00D737AC" w:rsidRDefault="002523B6" w:rsidP="00D34471">
      <w:pPr>
        <w:pStyle w:val="ListParagraph"/>
        <w:numPr>
          <w:ilvl w:val="0"/>
          <w:numId w:val="2"/>
        </w:numPr>
        <w:spacing w:line="360" w:lineRule="auto"/>
        <w:jc w:val="both"/>
        <w:rPr>
          <w:rFonts w:ascii="Arial" w:hAnsi="Arial" w:cs="Arial"/>
        </w:rPr>
      </w:pPr>
      <w:r>
        <w:rPr>
          <w:rFonts w:ascii="Arial" w:hAnsi="Arial" w:cs="Arial"/>
        </w:rPr>
        <w:t>T</w:t>
      </w:r>
      <w:r w:rsidR="00785095">
        <w:rPr>
          <w:rFonts w:ascii="Arial" w:hAnsi="Arial" w:cs="Arial"/>
        </w:rPr>
        <w:t xml:space="preserve">hree quarters of the participants fear burning themselves </w:t>
      </w:r>
      <w:r w:rsidR="00887176">
        <w:rPr>
          <w:rFonts w:ascii="Arial" w:hAnsi="Arial" w:cs="Arial"/>
        </w:rPr>
        <w:t>or</w:t>
      </w:r>
      <w:r>
        <w:rPr>
          <w:rFonts w:ascii="Arial" w:hAnsi="Arial" w:cs="Arial"/>
        </w:rPr>
        <w:t xml:space="preserve"> their child.</w:t>
      </w:r>
    </w:p>
    <w:p w14:paraId="2487FAB2" w14:textId="20B61CAA" w:rsidR="002523B6" w:rsidRDefault="00A44298" w:rsidP="00B70F74">
      <w:pPr>
        <w:pStyle w:val="ListParagraph"/>
        <w:numPr>
          <w:ilvl w:val="0"/>
          <w:numId w:val="2"/>
        </w:numPr>
        <w:spacing w:line="360" w:lineRule="auto"/>
        <w:jc w:val="both"/>
        <w:rPr>
          <w:rFonts w:ascii="Arial" w:hAnsi="Arial" w:cs="Arial"/>
        </w:rPr>
      </w:pPr>
      <w:r>
        <w:rPr>
          <w:rFonts w:ascii="Arial" w:hAnsi="Arial" w:cs="Arial"/>
        </w:rPr>
        <w:t>And only 3% have an alternative method</w:t>
      </w:r>
      <w:r w:rsidR="00734E47">
        <w:rPr>
          <w:rFonts w:ascii="Arial" w:hAnsi="Arial" w:cs="Arial"/>
        </w:rPr>
        <w:t xml:space="preserve"> to checking the temperature on their own </w:t>
      </w:r>
      <w:r w:rsidR="000F6AE1">
        <w:rPr>
          <w:rFonts w:ascii="Arial" w:hAnsi="Arial" w:cs="Arial"/>
        </w:rPr>
        <w:t xml:space="preserve">bare </w:t>
      </w:r>
      <w:r w:rsidR="00DC7273">
        <w:rPr>
          <w:rFonts w:ascii="Arial" w:hAnsi="Arial" w:cs="Arial"/>
        </w:rPr>
        <w:t>skin.</w:t>
      </w:r>
    </w:p>
    <w:p w14:paraId="05767676" w14:textId="58EC4BCD" w:rsidR="00B70F74" w:rsidRDefault="00E8140A" w:rsidP="005150AA">
      <w:pPr>
        <w:spacing w:line="360" w:lineRule="auto"/>
        <w:jc w:val="both"/>
        <w:rPr>
          <w:rFonts w:ascii="Arial" w:hAnsi="Arial" w:cs="Arial"/>
        </w:rPr>
      </w:pPr>
      <w:r>
        <w:rPr>
          <w:rFonts w:ascii="Arial" w:hAnsi="Arial" w:cs="Arial"/>
        </w:rPr>
        <w:lastRenderedPageBreak/>
        <w:t>From here</w:t>
      </w:r>
      <w:r w:rsidR="009860E1">
        <w:rPr>
          <w:rFonts w:ascii="Arial" w:hAnsi="Arial" w:cs="Arial"/>
        </w:rPr>
        <w:t xml:space="preserve"> the company can choose to practice Porter’s five forces.</w:t>
      </w:r>
      <w:r w:rsidR="001C6ACD">
        <w:rPr>
          <w:rFonts w:ascii="Arial" w:hAnsi="Arial" w:cs="Arial"/>
        </w:rPr>
        <w:t xml:space="preserve"> This framework</w:t>
      </w:r>
      <w:r w:rsidR="00E833E7">
        <w:rPr>
          <w:rFonts w:ascii="Arial" w:hAnsi="Arial" w:cs="Arial"/>
        </w:rPr>
        <w:t xml:space="preserve"> will allow for an in-depth analysis</w:t>
      </w:r>
      <w:r w:rsidR="00F96B22">
        <w:rPr>
          <w:rFonts w:ascii="Arial" w:hAnsi="Arial" w:cs="Arial"/>
        </w:rPr>
        <w:t xml:space="preserve"> of the environment surrounding the product</w:t>
      </w:r>
      <w:r w:rsidR="007E0242">
        <w:rPr>
          <w:rFonts w:ascii="Arial" w:hAnsi="Arial" w:cs="Arial"/>
        </w:rPr>
        <w:t xml:space="preserve"> and will help the company gain a competitive advancement</w:t>
      </w:r>
      <w:r w:rsidR="00A54DDC">
        <w:rPr>
          <w:rFonts w:ascii="Arial" w:hAnsi="Arial" w:cs="Arial"/>
        </w:rPr>
        <w:t xml:space="preserve"> </w:t>
      </w:r>
      <w:r w:rsidR="0061147C">
        <w:rPr>
          <w:rFonts w:ascii="Arial" w:hAnsi="Arial" w:cs="Arial"/>
        </w:rPr>
        <w:t xml:space="preserve">over any </w:t>
      </w:r>
      <w:r w:rsidR="00A54DDC">
        <w:rPr>
          <w:rFonts w:ascii="Arial" w:hAnsi="Arial" w:cs="Arial"/>
        </w:rPr>
        <w:t xml:space="preserve">alternative </w:t>
      </w:r>
      <w:r w:rsidR="00D27243">
        <w:rPr>
          <w:rFonts w:ascii="Arial" w:hAnsi="Arial" w:cs="Arial"/>
        </w:rPr>
        <w:t>products</w:t>
      </w:r>
      <w:r w:rsidR="00A54DDC">
        <w:rPr>
          <w:rFonts w:ascii="Arial" w:hAnsi="Arial" w:cs="Arial"/>
        </w:rPr>
        <w:t xml:space="preserve"> that may present themselves in the market</w:t>
      </w:r>
      <w:r w:rsidR="00D27243">
        <w:rPr>
          <w:rFonts w:ascii="Arial" w:hAnsi="Arial" w:cs="Arial"/>
        </w:rPr>
        <w:t>.</w:t>
      </w:r>
    </w:p>
    <w:p w14:paraId="7CCC8FF9" w14:textId="77777777" w:rsidR="002904A5" w:rsidRDefault="00676795" w:rsidP="005150AA">
      <w:pPr>
        <w:spacing w:line="360" w:lineRule="auto"/>
        <w:jc w:val="both"/>
        <w:rPr>
          <w:rFonts w:ascii="Arial" w:hAnsi="Arial" w:cs="Arial"/>
        </w:rPr>
      </w:pPr>
      <w:r>
        <w:rPr>
          <w:rFonts w:ascii="Arial" w:hAnsi="Arial" w:cs="Arial"/>
        </w:rPr>
        <w:t>The five forces represented in this framework are</w:t>
      </w:r>
      <w:r w:rsidR="002904A5">
        <w:rPr>
          <w:rFonts w:ascii="Arial" w:hAnsi="Arial" w:cs="Arial"/>
        </w:rPr>
        <w:t>:</w:t>
      </w:r>
    </w:p>
    <w:p w14:paraId="5FC3C421" w14:textId="1B31A321" w:rsidR="00B27697" w:rsidRDefault="00881430" w:rsidP="005150AA">
      <w:pPr>
        <w:spacing w:line="360" w:lineRule="auto"/>
        <w:jc w:val="both"/>
        <w:rPr>
          <w:rFonts w:ascii="Arial" w:hAnsi="Arial" w:cs="Arial"/>
        </w:rPr>
      </w:pPr>
      <w:r w:rsidRPr="00881430">
        <w:rPr>
          <w:rFonts w:ascii="Arial" w:hAnsi="Arial" w:cs="Arial"/>
        </w:rPr>
        <w:t>The threat of new entrants to the market</w:t>
      </w:r>
      <w:r w:rsidR="00D14D88">
        <w:rPr>
          <w:rFonts w:ascii="Arial" w:hAnsi="Arial" w:cs="Arial"/>
        </w:rPr>
        <w:t xml:space="preserve"> - </w:t>
      </w:r>
      <w:r w:rsidR="00C76B24">
        <w:rPr>
          <w:rFonts w:ascii="Arial" w:hAnsi="Arial" w:cs="Arial"/>
        </w:rPr>
        <w:t xml:space="preserve">this is where the company can assess any </w:t>
      </w:r>
      <w:r w:rsidR="007508EB">
        <w:rPr>
          <w:rFonts w:ascii="Arial" w:hAnsi="Arial" w:cs="Arial"/>
        </w:rPr>
        <w:t xml:space="preserve">current </w:t>
      </w:r>
      <w:r w:rsidR="00500524">
        <w:rPr>
          <w:rFonts w:ascii="Arial" w:hAnsi="Arial" w:cs="Arial"/>
        </w:rPr>
        <w:t>products, rivalling products</w:t>
      </w:r>
      <w:r w:rsidR="00E3264B">
        <w:rPr>
          <w:rFonts w:ascii="Arial" w:hAnsi="Arial" w:cs="Arial"/>
        </w:rPr>
        <w:t xml:space="preserve"> and new products introduced</w:t>
      </w:r>
      <w:r w:rsidR="00B27697">
        <w:rPr>
          <w:rFonts w:ascii="Arial" w:hAnsi="Arial" w:cs="Arial"/>
        </w:rPr>
        <w:t xml:space="preserve"> to the market.</w:t>
      </w:r>
      <w:r w:rsidR="00DB2025">
        <w:rPr>
          <w:rFonts w:ascii="Arial" w:hAnsi="Arial" w:cs="Arial"/>
        </w:rPr>
        <w:t xml:space="preserve"> This way they can keep an eye on who they are sharing the market with</w:t>
      </w:r>
      <w:r w:rsidR="00031267">
        <w:rPr>
          <w:rFonts w:ascii="Arial" w:hAnsi="Arial" w:cs="Arial"/>
        </w:rPr>
        <w:t xml:space="preserve"> and for how long</w:t>
      </w:r>
      <w:r w:rsidR="00976565">
        <w:rPr>
          <w:rFonts w:ascii="Arial" w:hAnsi="Arial" w:cs="Arial"/>
        </w:rPr>
        <w:t>.</w:t>
      </w:r>
    </w:p>
    <w:p w14:paraId="249BEEB7" w14:textId="3BCB31FE" w:rsidR="00931E32" w:rsidRDefault="008B1DDA" w:rsidP="005150AA">
      <w:pPr>
        <w:spacing w:line="360" w:lineRule="auto"/>
        <w:jc w:val="both"/>
        <w:rPr>
          <w:rFonts w:ascii="Arial" w:hAnsi="Arial" w:cs="Arial"/>
        </w:rPr>
      </w:pPr>
      <w:r>
        <w:rPr>
          <w:rFonts w:ascii="Arial" w:hAnsi="Arial" w:cs="Arial"/>
        </w:rPr>
        <w:t>Suppliers bargaining power</w:t>
      </w:r>
      <w:r w:rsidR="00931E32">
        <w:rPr>
          <w:rFonts w:ascii="Arial" w:hAnsi="Arial" w:cs="Arial"/>
        </w:rPr>
        <w:t xml:space="preserve"> </w:t>
      </w:r>
      <w:r w:rsidR="002538EC">
        <w:rPr>
          <w:rFonts w:ascii="Arial" w:hAnsi="Arial" w:cs="Arial"/>
        </w:rPr>
        <w:t>-</w:t>
      </w:r>
      <w:r w:rsidR="002C3D5C">
        <w:rPr>
          <w:rFonts w:ascii="Arial" w:hAnsi="Arial" w:cs="Arial"/>
        </w:rPr>
        <w:t xml:space="preserve"> </w:t>
      </w:r>
      <w:r w:rsidR="00F96AB9">
        <w:rPr>
          <w:rFonts w:ascii="Arial" w:hAnsi="Arial" w:cs="Arial"/>
        </w:rPr>
        <w:t>here the company</w:t>
      </w:r>
      <w:r w:rsidR="0084562F">
        <w:rPr>
          <w:rFonts w:ascii="Arial" w:hAnsi="Arial" w:cs="Arial"/>
        </w:rPr>
        <w:t xml:space="preserve"> can acknowledge the bargaining power of the suppliers,</w:t>
      </w:r>
      <w:r w:rsidR="00AD42E1">
        <w:rPr>
          <w:rFonts w:ascii="Arial" w:hAnsi="Arial" w:cs="Arial"/>
        </w:rPr>
        <w:t xml:space="preserve"> the suppliers are likely to have high power if</w:t>
      </w:r>
      <w:r w:rsidR="00B33251">
        <w:rPr>
          <w:rFonts w:ascii="Arial" w:hAnsi="Arial" w:cs="Arial"/>
        </w:rPr>
        <w:t xml:space="preserve"> there are few suppliers available,</w:t>
      </w:r>
      <w:r w:rsidR="009178F4">
        <w:rPr>
          <w:rFonts w:ascii="Arial" w:hAnsi="Arial" w:cs="Arial"/>
        </w:rPr>
        <w:t xml:space="preserve"> the resource the company request is </w:t>
      </w:r>
      <w:r w:rsidR="00CF60BB">
        <w:rPr>
          <w:rFonts w:ascii="Arial" w:hAnsi="Arial" w:cs="Arial"/>
        </w:rPr>
        <w:t>intermittent</w:t>
      </w:r>
      <w:r w:rsidR="009178F4">
        <w:rPr>
          <w:rFonts w:ascii="Arial" w:hAnsi="Arial" w:cs="Arial"/>
        </w:rPr>
        <w:t>,</w:t>
      </w:r>
      <w:r w:rsidR="001E6BAC">
        <w:rPr>
          <w:rFonts w:ascii="Arial" w:hAnsi="Arial" w:cs="Arial"/>
        </w:rPr>
        <w:t xml:space="preserve"> the cost</w:t>
      </w:r>
      <w:r w:rsidR="00CF60BB">
        <w:rPr>
          <w:rFonts w:ascii="Arial" w:hAnsi="Arial" w:cs="Arial"/>
        </w:rPr>
        <w:t xml:space="preserve"> of switching suppliers could be detrimental to the company.</w:t>
      </w:r>
    </w:p>
    <w:p w14:paraId="0F916E3F" w14:textId="715C7A5F" w:rsidR="00451BA3" w:rsidRDefault="00786D00" w:rsidP="005150AA">
      <w:pPr>
        <w:spacing w:line="360" w:lineRule="auto"/>
        <w:jc w:val="both"/>
        <w:rPr>
          <w:rFonts w:ascii="Arial" w:hAnsi="Arial" w:cs="Arial"/>
        </w:rPr>
      </w:pPr>
      <w:r>
        <w:rPr>
          <w:rFonts w:ascii="Arial" w:hAnsi="Arial" w:cs="Arial"/>
        </w:rPr>
        <w:t>B</w:t>
      </w:r>
      <w:r w:rsidR="00451BA3">
        <w:rPr>
          <w:rFonts w:ascii="Arial" w:hAnsi="Arial" w:cs="Arial"/>
        </w:rPr>
        <w:t>argaining power of the buyers-</w:t>
      </w:r>
      <w:r w:rsidR="006678EC">
        <w:rPr>
          <w:rFonts w:ascii="Arial" w:hAnsi="Arial" w:cs="Arial"/>
        </w:rPr>
        <w:t xml:space="preserve"> </w:t>
      </w:r>
      <w:r w:rsidR="00EB11D7">
        <w:rPr>
          <w:rFonts w:ascii="Arial" w:hAnsi="Arial" w:cs="Arial"/>
        </w:rPr>
        <w:t>the buyer is not necessarily just the customers,</w:t>
      </w:r>
      <w:r w:rsidR="004F6DDE">
        <w:rPr>
          <w:rFonts w:ascii="Arial" w:hAnsi="Arial" w:cs="Arial"/>
        </w:rPr>
        <w:t xml:space="preserve"> power can be held</w:t>
      </w:r>
      <w:r w:rsidR="00D36136">
        <w:rPr>
          <w:rFonts w:ascii="Arial" w:hAnsi="Arial" w:cs="Arial"/>
        </w:rPr>
        <w:t xml:space="preserve"> by buyers</w:t>
      </w:r>
      <w:r w:rsidR="00D10670">
        <w:rPr>
          <w:rFonts w:ascii="Arial" w:hAnsi="Arial" w:cs="Arial"/>
        </w:rPr>
        <w:t xml:space="preserve"> in large companies that can demand price reductions</w:t>
      </w:r>
      <w:r w:rsidR="00D454DF">
        <w:rPr>
          <w:rFonts w:ascii="Arial" w:hAnsi="Arial" w:cs="Arial"/>
        </w:rPr>
        <w:t>, request improvements to the service</w:t>
      </w:r>
      <w:r w:rsidR="005C702D">
        <w:rPr>
          <w:rFonts w:ascii="Arial" w:hAnsi="Arial" w:cs="Arial"/>
        </w:rPr>
        <w:t xml:space="preserve"> and ultimately lower profit intake on your side</w:t>
      </w:r>
      <w:r w:rsidR="0071155D">
        <w:rPr>
          <w:rFonts w:ascii="Arial" w:hAnsi="Arial" w:cs="Arial"/>
        </w:rPr>
        <w:t>. The end customer</w:t>
      </w:r>
      <w:r w:rsidR="0047129D">
        <w:rPr>
          <w:rFonts w:ascii="Arial" w:hAnsi="Arial" w:cs="Arial"/>
        </w:rPr>
        <w:t xml:space="preserve"> could also retain power if there are alternative</w:t>
      </w:r>
      <w:r w:rsidR="00CA73E6">
        <w:rPr>
          <w:rFonts w:ascii="Arial" w:hAnsi="Arial" w:cs="Arial"/>
        </w:rPr>
        <w:t xml:space="preserve"> and similar products available on the market.</w:t>
      </w:r>
    </w:p>
    <w:p w14:paraId="1D39E9D2" w14:textId="1A67A48A" w:rsidR="00845A64" w:rsidRDefault="00786D00" w:rsidP="005150AA">
      <w:pPr>
        <w:spacing w:line="360" w:lineRule="auto"/>
        <w:jc w:val="both"/>
        <w:rPr>
          <w:rFonts w:ascii="Arial" w:hAnsi="Arial" w:cs="Arial"/>
        </w:rPr>
      </w:pPr>
      <w:r>
        <w:rPr>
          <w:rFonts w:ascii="Arial" w:hAnsi="Arial" w:cs="Arial"/>
        </w:rPr>
        <w:t>Threats of a substitute-</w:t>
      </w:r>
      <w:r w:rsidR="00935D8A">
        <w:rPr>
          <w:rFonts w:ascii="Arial" w:hAnsi="Arial" w:cs="Arial"/>
        </w:rPr>
        <w:t xml:space="preserve"> </w:t>
      </w:r>
      <w:r w:rsidR="00CE2CE0">
        <w:rPr>
          <w:rFonts w:ascii="Arial" w:hAnsi="Arial" w:cs="Arial"/>
        </w:rPr>
        <w:t>creating products there is always a threat of substitutes</w:t>
      </w:r>
      <w:r w:rsidR="00B118E4">
        <w:rPr>
          <w:rFonts w:ascii="Arial" w:hAnsi="Arial" w:cs="Arial"/>
        </w:rPr>
        <w:t>,</w:t>
      </w:r>
      <w:r w:rsidR="005E0F3D">
        <w:rPr>
          <w:rFonts w:ascii="Arial" w:hAnsi="Arial" w:cs="Arial"/>
        </w:rPr>
        <w:t xml:space="preserve"> substitutes are usually produced</w:t>
      </w:r>
      <w:r w:rsidR="006B59DC">
        <w:rPr>
          <w:rFonts w:ascii="Arial" w:hAnsi="Arial" w:cs="Arial"/>
        </w:rPr>
        <w:t xml:space="preserve"> by alternate</w:t>
      </w:r>
      <w:r w:rsidR="005B164D">
        <w:rPr>
          <w:rFonts w:ascii="Arial" w:hAnsi="Arial" w:cs="Arial"/>
        </w:rPr>
        <w:t xml:space="preserve"> industry yet threaten</w:t>
      </w:r>
      <w:r w:rsidR="00713A21">
        <w:rPr>
          <w:rFonts w:ascii="Arial" w:hAnsi="Arial" w:cs="Arial"/>
        </w:rPr>
        <w:t xml:space="preserve"> your customer pool</w:t>
      </w:r>
      <w:r w:rsidR="000B2E84">
        <w:rPr>
          <w:rFonts w:ascii="Arial" w:hAnsi="Arial" w:cs="Arial"/>
        </w:rPr>
        <w:t xml:space="preserve"> and ultimately reduce</w:t>
      </w:r>
      <w:r w:rsidR="008E30C2">
        <w:rPr>
          <w:rFonts w:ascii="Arial" w:hAnsi="Arial" w:cs="Arial"/>
        </w:rPr>
        <w:t xml:space="preserve"> profit intake for your company,</w:t>
      </w:r>
      <w:r w:rsidR="00713A21">
        <w:rPr>
          <w:rFonts w:ascii="Arial" w:hAnsi="Arial" w:cs="Arial"/>
        </w:rPr>
        <w:t xml:space="preserve"> for example</w:t>
      </w:r>
      <w:r w:rsidR="00D92AB9">
        <w:rPr>
          <w:rFonts w:ascii="Arial" w:hAnsi="Arial" w:cs="Arial"/>
        </w:rPr>
        <w:t>,</w:t>
      </w:r>
      <w:r w:rsidR="00E07BB6">
        <w:rPr>
          <w:rFonts w:ascii="Arial" w:hAnsi="Arial" w:cs="Arial"/>
        </w:rPr>
        <w:t xml:space="preserve"> in the sporting industry</w:t>
      </w:r>
      <w:r w:rsidR="00A2623D">
        <w:rPr>
          <w:rFonts w:ascii="Arial" w:hAnsi="Arial" w:cs="Arial"/>
        </w:rPr>
        <w:t xml:space="preserve"> both yoga and conventional </w:t>
      </w:r>
      <w:r w:rsidR="002C57AA">
        <w:rPr>
          <w:rFonts w:ascii="Arial" w:hAnsi="Arial" w:cs="Arial"/>
        </w:rPr>
        <w:t>gyms</w:t>
      </w:r>
      <w:r w:rsidR="00A11A89">
        <w:rPr>
          <w:rFonts w:ascii="Arial" w:hAnsi="Arial" w:cs="Arial"/>
        </w:rPr>
        <w:t xml:space="preserve"> both have the same clients,</w:t>
      </w:r>
      <w:r w:rsidR="001B5F3A">
        <w:rPr>
          <w:rFonts w:ascii="Arial" w:hAnsi="Arial" w:cs="Arial"/>
        </w:rPr>
        <w:t xml:space="preserve"> they have created products that have an overlapping</w:t>
      </w:r>
      <w:r w:rsidR="00B67125">
        <w:rPr>
          <w:rFonts w:ascii="Arial" w:hAnsi="Arial" w:cs="Arial"/>
        </w:rPr>
        <w:t xml:space="preserve"> customer pool.</w:t>
      </w:r>
    </w:p>
    <w:p w14:paraId="7C24EA2F" w14:textId="236F2DB9" w:rsidR="00D27243" w:rsidRDefault="00357DBA" w:rsidP="005150AA">
      <w:pPr>
        <w:spacing w:line="360" w:lineRule="auto"/>
        <w:jc w:val="both"/>
        <w:rPr>
          <w:rFonts w:ascii="Arial" w:hAnsi="Arial" w:cs="Arial"/>
        </w:rPr>
      </w:pPr>
      <w:r>
        <w:rPr>
          <w:rFonts w:ascii="Arial" w:hAnsi="Arial" w:cs="Arial"/>
        </w:rPr>
        <w:t>Competition/Rivalry-</w:t>
      </w:r>
      <w:r w:rsidR="00341DA5">
        <w:rPr>
          <w:rFonts w:ascii="Arial" w:hAnsi="Arial" w:cs="Arial"/>
        </w:rPr>
        <w:t>these are other businesses</w:t>
      </w:r>
      <w:r w:rsidR="008F7AC3">
        <w:rPr>
          <w:rFonts w:ascii="Arial" w:hAnsi="Arial" w:cs="Arial"/>
        </w:rPr>
        <w:t xml:space="preserve"> who have similar product ideas to yourself</w:t>
      </w:r>
      <w:r w:rsidR="00867A85">
        <w:rPr>
          <w:rFonts w:ascii="Arial" w:hAnsi="Arial" w:cs="Arial"/>
        </w:rPr>
        <w:t>, they are aimed</w:t>
      </w:r>
      <w:r w:rsidR="005A0D5E">
        <w:rPr>
          <w:rFonts w:ascii="Arial" w:hAnsi="Arial" w:cs="Arial"/>
        </w:rPr>
        <w:t xml:space="preserve"> at the same group of customers your product is targeting,</w:t>
      </w:r>
      <w:r w:rsidR="00A91806">
        <w:rPr>
          <w:rFonts w:ascii="Arial" w:hAnsi="Arial" w:cs="Arial"/>
        </w:rPr>
        <w:t xml:space="preserve"> therefore are a direct threat/competitor</w:t>
      </w:r>
      <w:r w:rsidR="00FA0269">
        <w:rPr>
          <w:rFonts w:ascii="Arial" w:hAnsi="Arial" w:cs="Arial"/>
        </w:rPr>
        <w:t>.</w:t>
      </w:r>
    </w:p>
    <w:p w14:paraId="7841E14F" w14:textId="0216FCFF" w:rsidR="00437B82" w:rsidRPr="005A019A" w:rsidRDefault="009C7F32" w:rsidP="005150AA">
      <w:pPr>
        <w:pStyle w:val="Heading4"/>
        <w:spacing w:line="360" w:lineRule="auto"/>
        <w:jc w:val="both"/>
        <w:rPr>
          <w:rFonts w:ascii="Arial" w:hAnsi="Arial" w:cs="Arial"/>
          <w:i w:val="0"/>
          <w:iCs w:val="0"/>
        </w:rPr>
      </w:pPr>
      <w:r w:rsidRPr="005A019A">
        <w:rPr>
          <w:rFonts w:ascii="Arial" w:hAnsi="Arial" w:cs="Arial"/>
          <w:i w:val="0"/>
          <w:iCs w:val="0"/>
        </w:rPr>
        <w:t>Data</w:t>
      </w:r>
      <w:r w:rsidR="005A019A" w:rsidRPr="005A019A">
        <w:rPr>
          <w:rFonts w:ascii="Arial" w:hAnsi="Arial" w:cs="Arial"/>
          <w:i w:val="0"/>
          <w:iCs w:val="0"/>
        </w:rPr>
        <w:t xml:space="preserve"> output</w:t>
      </w:r>
    </w:p>
    <w:p w14:paraId="6915A8BE" w14:textId="77777777" w:rsidR="00A2029D" w:rsidRDefault="00314F75" w:rsidP="005150AA">
      <w:pPr>
        <w:spacing w:line="360" w:lineRule="auto"/>
        <w:jc w:val="both"/>
        <w:rPr>
          <w:rFonts w:ascii="Arial" w:hAnsi="Arial" w:cs="Arial"/>
        </w:rPr>
      </w:pPr>
      <w:r>
        <w:rPr>
          <w:rFonts w:ascii="Arial" w:hAnsi="Arial" w:cs="Arial"/>
        </w:rPr>
        <w:t>U</w:t>
      </w:r>
      <w:r w:rsidR="00A5559C">
        <w:rPr>
          <w:rFonts w:ascii="Arial" w:hAnsi="Arial" w:cs="Arial"/>
        </w:rPr>
        <w:t>sing this framework to interpret the data</w:t>
      </w:r>
      <w:r w:rsidR="00152BF6">
        <w:rPr>
          <w:rFonts w:ascii="Arial" w:hAnsi="Arial" w:cs="Arial"/>
        </w:rPr>
        <w:t xml:space="preserve">, you can see how the </w:t>
      </w:r>
      <w:r w:rsidR="009A6DBE">
        <w:rPr>
          <w:rFonts w:ascii="Arial" w:hAnsi="Arial" w:cs="Arial"/>
        </w:rPr>
        <w:t>explicit</w:t>
      </w:r>
      <w:r w:rsidR="00152BF6">
        <w:rPr>
          <w:rFonts w:ascii="Arial" w:hAnsi="Arial" w:cs="Arial"/>
        </w:rPr>
        <w:t xml:space="preserve"> knowledge</w:t>
      </w:r>
      <w:r w:rsidR="00C561B4">
        <w:rPr>
          <w:rFonts w:ascii="Arial" w:hAnsi="Arial" w:cs="Arial"/>
        </w:rPr>
        <w:t xml:space="preserve"> collect on behalf</w:t>
      </w:r>
      <w:r w:rsidR="001A51B7">
        <w:rPr>
          <w:rFonts w:ascii="Arial" w:hAnsi="Arial" w:cs="Arial"/>
        </w:rPr>
        <w:t xml:space="preserve"> of the company can be used </w:t>
      </w:r>
      <w:r w:rsidR="00CC1913">
        <w:rPr>
          <w:rFonts w:ascii="Arial" w:hAnsi="Arial" w:cs="Arial"/>
        </w:rPr>
        <w:t xml:space="preserve">in conjunction with an </w:t>
      </w:r>
      <w:r w:rsidR="00F747C3">
        <w:rPr>
          <w:rFonts w:ascii="Arial" w:hAnsi="Arial" w:cs="Arial"/>
        </w:rPr>
        <w:t xml:space="preserve">overall </w:t>
      </w:r>
      <w:r w:rsidR="00CC1913">
        <w:rPr>
          <w:rFonts w:ascii="Arial" w:hAnsi="Arial" w:cs="Arial"/>
        </w:rPr>
        <w:t>analysis</w:t>
      </w:r>
      <w:r w:rsidR="00F747C3">
        <w:rPr>
          <w:rFonts w:ascii="Arial" w:hAnsi="Arial" w:cs="Arial"/>
        </w:rPr>
        <w:t>,</w:t>
      </w:r>
      <w:r w:rsidR="00CC1913">
        <w:rPr>
          <w:rFonts w:ascii="Arial" w:hAnsi="Arial" w:cs="Arial"/>
        </w:rPr>
        <w:t xml:space="preserve"> </w:t>
      </w:r>
      <w:r w:rsidR="00D918EF">
        <w:rPr>
          <w:rFonts w:ascii="Arial" w:hAnsi="Arial" w:cs="Arial"/>
        </w:rPr>
        <w:t xml:space="preserve">structured </w:t>
      </w:r>
      <w:r w:rsidR="00A154C6">
        <w:rPr>
          <w:rFonts w:ascii="Arial" w:hAnsi="Arial" w:cs="Arial"/>
        </w:rPr>
        <w:t>using Porter’s five forces framework,</w:t>
      </w:r>
      <w:r w:rsidR="00E65157">
        <w:rPr>
          <w:rFonts w:ascii="Arial" w:hAnsi="Arial" w:cs="Arial"/>
        </w:rPr>
        <w:t xml:space="preserve"> and how the combination of the two can in turn become </w:t>
      </w:r>
      <w:r w:rsidR="005252B9">
        <w:rPr>
          <w:rFonts w:ascii="Arial" w:hAnsi="Arial" w:cs="Arial"/>
        </w:rPr>
        <w:t>valuable knowledge</w:t>
      </w:r>
      <w:r w:rsidR="00734F89">
        <w:rPr>
          <w:rFonts w:ascii="Arial" w:hAnsi="Arial" w:cs="Arial"/>
        </w:rPr>
        <w:t>.</w:t>
      </w:r>
    </w:p>
    <w:p w14:paraId="29290C5D" w14:textId="393CB5C2" w:rsidR="00834D74" w:rsidRPr="00D04486" w:rsidRDefault="00834D74" w:rsidP="005150AA">
      <w:pPr>
        <w:spacing w:line="360" w:lineRule="auto"/>
        <w:jc w:val="both"/>
        <w:rPr>
          <w:rFonts w:ascii="Arial" w:hAnsi="Arial" w:cs="Arial"/>
        </w:rPr>
      </w:pPr>
    </w:p>
    <w:p w14:paraId="32B21844" w14:textId="01DDC5CB" w:rsidR="000230F4" w:rsidRPr="00D04486" w:rsidRDefault="001C1793" w:rsidP="00D04486">
      <w:pPr>
        <w:pStyle w:val="IntenseQuote"/>
        <w:spacing w:line="360" w:lineRule="auto"/>
        <w:jc w:val="both"/>
        <w:rPr>
          <w:rFonts w:ascii="Arial" w:hAnsi="Arial" w:cs="Arial"/>
        </w:rPr>
      </w:pPr>
      <w:r>
        <w:rPr>
          <w:rFonts w:ascii="Arial" w:hAnsi="Arial" w:cs="Arial"/>
        </w:rPr>
        <w:t xml:space="preserve">                                                       </w:t>
      </w:r>
      <w:r w:rsidR="0022056A" w:rsidRPr="00D04486">
        <w:rPr>
          <w:rFonts w:ascii="Arial" w:hAnsi="Arial" w:cs="Arial"/>
        </w:rPr>
        <w:t>Part 2</w:t>
      </w:r>
      <w:r w:rsidR="0097018D">
        <w:rPr>
          <w:rFonts w:ascii="Arial" w:hAnsi="Arial" w:cs="Arial"/>
        </w:rPr>
        <w:t>, part 1/2</w:t>
      </w:r>
    </w:p>
    <w:p w14:paraId="0D195C3C" w14:textId="38AC9DE7" w:rsidR="000230F4" w:rsidRPr="00D04486" w:rsidRDefault="000230F4" w:rsidP="00D04486">
      <w:pPr>
        <w:spacing w:line="360" w:lineRule="auto"/>
        <w:jc w:val="both"/>
        <w:rPr>
          <w:rFonts w:ascii="Arial" w:hAnsi="Arial" w:cs="Arial"/>
        </w:rPr>
      </w:pPr>
    </w:p>
    <w:p w14:paraId="51327DE9" w14:textId="19152911" w:rsidR="0022056A" w:rsidRPr="00D04486" w:rsidRDefault="0022056A" w:rsidP="00D04486">
      <w:pPr>
        <w:spacing w:line="360" w:lineRule="auto"/>
        <w:jc w:val="both"/>
        <w:rPr>
          <w:rFonts w:ascii="Arial" w:hAnsi="Arial" w:cs="Arial"/>
        </w:rPr>
      </w:pPr>
    </w:p>
    <w:p w14:paraId="5BD52759" w14:textId="1B5367B0" w:rsidR="0022056A" w:rsidRPr="00D04486" w:rsidRDefault="0022056A" w:rsidP="00D04486">
      <w:pPr>
        <w:spacing w:line="360" w:lineRule="auto"/>
        <w:jc w:val="both"/>
        <w:rPr>
          <w:rFonts w:ascii="Arial" w:hAnsi="Arial" w:cs="Arial"/>
        </w:rPr>
      </w:pPr>
    </w:p>
    <w:p w14:paraId="69BD830E" w14:textId="2659B22A" w:rsidR="0022056A" w:rsidRPr="00D04486" w:rsidRDefault="0022056A" w:rsidP="00D04486">
      <w:pPr>
        <w:spacing w:line="360" w:lineRule="auto"/>
        <w:jc w:val="both"/>
        <w:rPr>
          <w:rFonts w:ascii="Arial" w:hAnsi="Arial" w:cs="Arial"/>
        </w:rPr>
      </w:pPr>
    </w:p>
    <w:p w14:paraId="5A14B552" w14:textId="677CF03D" w:rsidR="0022056A" w:rsidRPr="00D04486" w:rsidRDefault="0022056A" w:rsidP="00D04486">
      <w:pPr>
        <w:spacing w:line="360" w:lineRule="auto"/>
        <w:jc w:val="both"/>
        <w:rPr>
          <w:rFonts w:ascii="Arial" w:hAnsi="Arial" w:cs="Arial"/>
        </w:rPr>
      </w:pPr>
    </w:p>
    <w:p w14:paraId="3F19521D" w14:textId="49700956" w:rsidR="0022056A" w:rsidRPr="00D04486" w:rsidRDefault="0022056A" w:rsidP="00D04486">
      <w:pPr>
        <w:spacing w:line="360" w:lineRule="auto"/>
        <w:jc w:val="both"/>
        <w:rPr>
          <w:rFonts w:ascii="Arial" w:hAnsi="Arial" w:cs="Arial"/>
        </w:rPr>
      </w:pPr>
    </w:p>
    <w:p w14:paraId="6A230A2C" w14:textId="5D4A2355" w:rsidR="0022056A" w:rsidRPr="00D04486" w:rsidRDefault="0022056A" w:rsidP="00D04486">
      <w:pPr>
        <w:spacing w:line="360" w:lineRule="auto"/>
        <w:jc w:val="both"/>
        <w:rPr>
          <w:rFonts w:ascii="Arial" w:hAnsi="Arial" w:cs="Arial"/>
        </w:rPr>
      </w:pPr>
    </w:p>
    <w:p w14:paraId="003A5C8F" w14:textId="59FD83E8" w:rsidR="0022056A" w:rsidRPr="00D04486" w:rsidRDefault="0022056A" w:rsidP="00D04486">
      <w:pPr>
        <w:spacing w:line="360" w:lineRule="auto"/>
        <w:jc w:val="both"/>
        <w:rPr>
          <w:rFonts w:ascii="Arial" w:hAnsi="Arial" w:cs="Arial"/>
        </w:rPr>
      </w:pPr>
    </w:p>
    <w:p w14:paraId="6DBA50B1" w14:textId="1FB696BB" w:rsidR="0022056A" w:rsidRPr="00D04486" w:rsidRDefault="0022056A" w:rsidP="00D04486">
      <w:pPr>
        <w:spacing w:line="360" w:lineRule="auto"/>
        <w:jc w:val="both"/>
        <w:rPr>
          <w:rFonts w:ascii="Arial" w:hAnsi="Arial" w:cs="Arial"/>
        </w:rPr>
      </w:pPr>
    </w:p>
    <w:p w14:paraId="3AC1444C" w14:textId="2365F293" w:rsidR="0022056A" w:rsidRPr="00D04486" w:rsidRDefault="0022056A" w:rsidP="00D04486">
      <w:pPr>
        <w:spacing w:line="360" w:lineRule="auto"/>
        <w:jc w:val="both"/>
        <w:rPr>
          <w:rFonts w:ascii="Arial" w:hAnsi="Arial" w:cs="Arial"/>
        </w:rPr>
      </w:pPr>
    </w:p>
    <w:p w14:paraId="1917B883" w14:textId="3E0E3B87" w:rsidR="0022056A" w:rsidRPr="00D04486" w:rsidRDefault="0022056A" w:rsidP="00D04486">
      <w:pPr>
        <w:spacing w:line="360" w:lineRule="auto"/>
        <w:jc w:val="both"/>
        <w:rPr>
          <w:rFonts w:ascii="Arial" w:hAnsi="Arial" w:cs="Arial"/>
        </w:rPr>
      </w:pPr>
    </w:p>
    <w:p w14:paraId="430E7DE3" w14:textId="1E00511F" w:rsidR="0022056A" w:rsidRPr="00D04486" w:rsidRDefault="0022056A" w:rsidP="00D04486">
      <w:pPr>
        <w:spacing w:line="360" w:lineRule="auto"/>
        <w:jc w:val="both"/>
        <w:rPr>
          <w:rFonts w:ascii="Arial" w:hAnsi="Arial" w:cs="Arial"/>
        </w:rPr>
      </w:pPr>
    </w:p>
    <w:p w14:paraId="0D34DC12" w14:textId="3FEB4ECB" w:rsidR="0022056A" w:rsidRPr="00D04486" w:rsidRDefault="0022056A" w:rsidP="00D04486">
      <w:pPr>
        <w:spacing w:line="360" w:lineRule="auto"/>
        <w:jc w:val="both"/>
        <w:rPr>
          <w:rFonts w:ascii="Arial" w:hAnsi="Arial" w:cs="Arial"/>
        </w:rPr>
      </w:pPr>
    </w:p>
    <w:p w14:paraId="413A9AB0" w14:textId="004D1CB8" w:rsidR="0022056A" w:rsidRPr="00D04486" w:rsidRDefault="0022056A" w:rsidP="00D04486">
      <w:pPr>
        <w:spacing w:line="360" w:lineRule="auto"/>
        <w:jc w:val="both"/>
        <w:rPr>
          <w:rFonts w:ascii="Arial" w:hAnsi="Arial" w:cs="Arial"/>
        </w:rPr>
      </w:pPr>
    </w:p>
    <w:p w14:paraId="29537CF6" w14:textId="02EDB31A" w:rsidR="0022056A" w:rsidRPr="00D04486" w:rsidRDefault="0022056A" w:rsidP="00D04486">
      <w:pPr>
        <w:spacing w:line="360" w:lineRule="auto"/>
        <w:jc w:val="both"/>
        <w:rPr>
          <w:rFonts w:ascii="Arial" w:hAnsi="Arial" w:cs="Arial"/>
        </w:rPr>
      </w:pPr>
    </w:p>
    <w:p w14:paraId="73FCA41D" w14:textId="3E30EB2B" w:rsidR="0022056A" w:rsidRPr="00D04486" w:rsidRDefault="0022056A" w:rsidP="00D04486">
      <w:pPr>
        <w:spacing w:line="360" w:lineRule="auto"/>
        <w:jc w:val="both"/>
        <w:rPr>
          <w:rFonts w:ascii="Arial" w:hAnsi="Arial" w:cs="Arial"/>
        </w:rPr>
      </w:pPr>
    </w:p>
    <w:p w14:paraId="75BA9A1F" w14:textId="12B79EBC" w:rsidR="0022056A" w:rsidRPr="00D04486" w:rsidRDefault="0022056A" w:rsidP="00D04486">
      <w:pPr>
        <w:spacing w:line="360" w:lineRule="auto"/>
        <w:jc w:val="both"/>
        <w:rPr>
          <w:rFonts w:ascii="Arial" w:hAnsi="Arial" w:cs="Arial"/>
        </w:rPr>
      </w:pPr>
    </w:p>
    <w:p w14:paraId="2951555C" w14:textId="304473B4" w:rsidR="0022056A" w:rsidRPr="00D04486" w:rsidRDefault="0022056A" w:rsidP="00D04486">
      <w:pPr>
        <w:spacing w:line="360" w:lineRule="auto"/>
        <w:jc w:val="both"/>
        <w:rPr>
          <w:rFonts w:ascii="Arial" w:hAnsi="Arial" w:cs="Arial"/>
        </w:rPr>
      </w:pPr>
    </w:p>
    <w:p w14:paraId="4D178C98" w14:textId="1B7972A5" w:rsidR="0022056A" w:rsidRPr="00D04486" w:rsidRDefault="0022056A" w:rsidP="00D04486">
      <w:pPr>
        <w:spacing w:line="360" w:lineRule="auto"/>
        <w:jc w:val="both"/>
        <w:rPr>
          <w:rFonts w:ascii="Arial" w:hAnsi="Arial" w:cs="Arial"/>
        </w:rPr>
      </w:pPr>
    </w:p>
    <w:p w14:paraId="1D2FEC1A" w14:textId="528151D9" w:rsidR="0022056A" w:rsidRPr="00D04486" w:rsidRDefault="0022056A" w:rsidP="00D04486">
      <w:pPr>
        <w:spacing w:line="360" w:lineRule="auto"/>
        <w:jc w:val="both"/>
        <w:rPr>
          <w:rFonts w:ascii="Arial" w:hAnsi="Arial" w:cs="Arial"/>
        </w:rPr>
      </w:pPr>
    </w:p>
    <w:p w14:paraId="462DD8B5" w14:textId="67DF80A7" w:rsidR="0022056A" w:rsidRPr="00D04486" w:rsidRDefault="0022056A" w:rsidP="00D04486">
      <w:pPr>
        <w:spacing w:line="360" w:lineRule="auto"/>
        <w:jc w:val="both"/>
        <w:rPr>
          <w:rFonts w:ascii="Arial" w:hAnsi="Arial" w:cs="Arial"/>
        </w:rPr>
      </w:pPr>
    </w:p>
    <w:p w14:paraId="04576BE6" w14:textId="28D3193E" w:rsidR="0022056A" w:rsidRPr="00D04486" w:rsidRDefault="0022056A" w:rsidP="00D04486">
      <w:pPr>
        <w:spacing w:line="360" w:lineRule="auto"/>
        <w:jc w:val="both"/>
        <w:rPr>
          <w:rFonts w:ascii="Arial" w:hAnsi="Arial" w:cs="Arial"/>
        </w:rPr>
      </w:pPr>
    </w:p>
    <w:p w14:paraId="457C2C53" w14:textId="47BD4CF6" w:rsidR="0022056A" w:rsidRPr="00D04486" w:rsidRDefault="0022056A" w:rsidP="00D04486">
      <w:pPr>
        <w:spacing w:line="360" w:lineRule="auto"/>
        <w:jc w:val="both"/>
        <w:rPr>
          <w:rFonts w:ascii="Arial" w:hAnsi="Arial" w:cs="Arial"/>
        </w:rPr>
      </w:pPr>
    </w:p>
    <w:p w14:paraId="6F1CD95E" w14:textId="77777777" w:rsidR="0022056A" w:rsidRPr="00D04486" w:rsidRDefault="0022056A" w:rsidP="00D04486">
      <w:pPr>
        <w:spacing w:line="360" w:lineRule="auto"/>
        <w:jc w:val="both"/>
        <w:rPr>
          <w:rFonts w:ascii="Arial" w:hAnsi="Arial" w:cs="Arial"/>
        </w:rPr>
      </w:pPr>
    </w:p>
    <w:p w14:paraId="48FC74B4" w14:textId="07FDD9C9" w:rsidR="00346B7E" w:rsidRPr="00D04486" w:rsidRDefault="0022056A" w:rsidP="00D04486">
      <w:pPr>
        <w:pStyle w:val="IntenseQuote"/>
        <w:spacing w:line="360" w:lineRule="auto"/>
        <w:jc w:val="both"/>
        <w:rPr>
          <w:rFonts w:ascii="Arial" w:hAnsi="Arial" w:cs="Arial"/>
        </w:rPr>
      </w:pPr>
      <w:r w:rsidRPr="00D04486">
        <w:rPr>
          <w:rFonts w:ascii="Arial" w:hAnsi="Arial" w:cs="Arial"/>
        </w:rPr>
        <w:lastRenderedPageBreak/>
        <w:t xml:space="preserve"> </w:t>
      </w:r>
      <w:r w:rsidR="00346B7E" w:rsidRPr="00D04486">
        <w:rPr>
          <w:rFonts w:ascii="Arial" w:hAnsi="Arial" w:cs="Arial"/>
        </w:rPr>
        <w:t>“</w:t>
      </w:r>
      <w:r w:rsidR="00036214" w:rsidRPr="00D04486">
        <w:rPr>
          <w:rFonts w:ascii="Arial" w:hAnsi="Arial" w:cs="Arial"/>
        </w:rPr>
        <w:t>American Airlines and IBM jointly announced their plans to develop Semi-Automatic Business Research Environment (SABRE). The concept led to the 1st real-time business application. It allowed to replace the hand-written system of the 1950s with the Web-based inter-airline reservation system in the 2000s. SABRE was built to reduce the costs of making airline seat reservations. SABRE System saved 30% on its investments. It expanded to be used by travel agents and made reservations possible through online terminals. SABRE’s demand increased because of adding functions of importance to travel agents (e.g. finding low fares). It also expanded reservation service to include hotels and rental cars. In 1988, the Company offered services for yield management and crew scheduling and a host of decision support tools.</w:t>
      </w:r>
      <w:r w:rsidR="00346B7E" w:rsidRPr="00D04486">
        <w:rPr>
          <w:rFonts w:ascii="Arial" w:hAnsi="Arial" w:cs="Arial"/>
        </w:rPr>
        <w:t>”</w:t>
      </w:r>
      <w:r w:rsidR="00497489" w:rsidRPr="00D04486">
        <w:rPr>
          <w:rFonts w:ascii="Arial" w:hAnsi="Arial" w:cs="Arial"/>
        </w:rPr>
        <w:t xml:space="preserve"> </w:t>
      </w:r>
    </w:p>
    <w:p w14:paraId="71CB241A" w14:textId="164DFD55" w:rsidR="00036214" w:rsidRPr="00D04486" w:rsidRDefault="00497489" w:rsidP="00D04486">
      <w:pPr>
        <w:pStyle w:val="IntenseQuote"/>
        <w:spacing w:line="360" w:lineRule="auto"/>
        <w:jc w:val="both"/>
        <w:rPr>
          <w:rFonts w:ascii="Arial" w:hAnsi="Arial" w:cs="Arial"/>
        </w:rPr>
      </w:pPr>
      <w:r w:rsidRPr="00D04486">
        <w:rPr>
          <w:rFonts w:ascii="Arial" w:hAnsi="Arial" w:cs="Arial"/>
        </w:rPr>
        <w:t>UWTSD</w:t>
      </w:r>
      <w:r w:rsidR="00B52CFE" w:rsidRPr="00D04486">
        <w:rPr>
          <w:rFonts w:ascii="Arial" w:hAnsi="Arial" w:cs="Arial"/>
        </w:rPr>
        <w:t>,</w:t>
      </w:r>
      <w:r w:rsidR="00F67FB4" w:rsidRPr="00D04486">
        <w:rPr>
          <w:rFonts w:ascii="Arial" w:hAnsi="Arial" w:cs="Arial"/>
        </w:rPr>
        <w:t xml:space="preserve"> </w:t>
      </w:r>
      <w:r w:rsidR="00B52CFE" w:rsidRPr="00D04486">
        <w:rPr>
          <w:rFonts w:ascii="Arial" w:hAnsi="Arial" w:cs="Arial"/>
        </w:rPr>
        <w:t>(2020)</w:t>
      </w:r>
      <w:r w:rsidR="00975BA8" w:rsidRPr="00D04486">
        <w:rPr>
          <w:rFonts w:ascii="Arial" w:hAnsi="Arial" w:cs="Arial"/>
        </w:rPr>
        <w:t>.</w:t>
      </w:r>
      <w:r w:rsidR="00E55E46" w:rsidRPr="00D04486">
        <w:rPr>
          <w:rFonts w:ascii="Arial" w:hAnsi="Arial" w:cs="Arial"/>
        </w:rPr>
        <w:t xml:space="preserve"> Case</w:t>
      </w:r>
      <w:r w:rsidR="00346B7E" w:rsidRPr="00D04486">
        <w:rPr>
          <w:rFonts w:ascii="Arial" w:hAnsi="Arial" w:cs="Arial"/>
        </w:rPr>
        <w:t xml:space="preserve"> study question.</w:t>
      </w:r>
    </w:p>
    <w:p w14:paraId="1FF80F70" w14:textId="77777777" w:rsidR="00036214" w:rsidRPr="00213F33" w:rsidRDefault="00036214" w:rsidP="00D04486">
      <w:pPr>
        <w:spacing w:line="360" w:lineRule="auto"/>
        <w:jc w:val="both"/>
        <w:rPr>
          <w:rStyle w:val="SubtleReference"/>
        </w:rPr>
      </w:pPr>
      <w:r w:rsidRPr="00213F33">
        <w:rPr>
          <w:rStyle w:val="SubtleReference"/>
        </w:rPr>
        <w:t xml:space="preserve"> 1. Describe how the overall approach adopted by American Airlines incorporated Porter’s basic competitive strategies of ‘cost leadership’ and ‘product differentiation’. </w:t>
      </w:r>
    </w:p>
    <w:p w14:paraId="47719D1B" w14:textId="77777777" w:rsidR="00036214" w:rsidRPr="00213F33" w:rsidRDefault="00036214" w:rsidP="00D04486">
      <w:pPr>
        <w:spacing w:line="360" w:lineRule="auto"/>
        <w:jc w:val="both"/>
        <w:rPr>
          <w:rStyle w:val="SubtleReference"/>
        </w:rPr>
      </w:pPr>
      <w:r w:rsidRPr="00213F33">
        <w:rPr>
          <w:rStyle w:val="SubtleReference"/>
        </w:rPr>
        <w:t>2. In what ways did SABRE provide American Airlines with a competitive advantage? Your analysis should refer to Porter’s five forces, for example, ‘entry barriers’.</w:t>
      </w:r>
    </w:p>
    <w:p w14:paraId="0D13D71C" w14:textId="77777777" w:rsidR="00036214" w:rsidRPr="00213F33" w:rsidRDefault="00036214" w:rsidP="00D04486">
      <w:pPr>
        <w:spacing w:line="360" w:lineRule="auto"/>
        <w:jc w:val="both"/>
        <w:rPr>
          <w:rStyle w:val="SubtleReference"/>
        </w:rPr>
      </w:pPr>
      <w:r w:rsidRPr="00213F33">
        <w:rPr>
          <w:rStyle w:val="SubtleReference"/>
        </w:rPr>
        <w:t xml:space="preserve"> 3. Although SABRE was undoubtedly successful, American Airlines was not able to maintain its competitive advantage beyond the late 1980s. What factors played a part in the erosion of the company’s lead over its competitors and how did the company react? Discuss. </w:t>
      </w:r>
    </w:p>
    <w:p w14:paraId="152B5E89" w14:textId="77777777" w:rsidR="00235941" w:rsidRPr="00D04486" w:rsidRDefault="00235941" w:rsidP="00D04486">
      <w:pPr>
        <w:spacing w:line="360" w:lineRule="auto"/>
        <w:jc w:val="both"/>
        <w:rPr>
          <w:rFonts w:ascii="Arial" w:hAnsi="Arial" w:cs="Arial"/>
        </w:rPr>
      </w:pPr>
    </w:p>
    <w:p w14:paraId="296EEA4B" w14:textId="5E21F520" w:rsidR="00235941" w:rsidRPr="00D04486" w:rsidRDefault="00217DD7" w:rsidP="00D04486">
      <w:pPr>
        <w:spacing w:line="360" w:lineRule="auto"/>
        <w:jc w:val="both"/>
        <w:rPr>
          <w:rFonts w:ascii="Arial" w:hAnsi="Arial" w:cs="Arial"/>
        </w:rPr>
      </w:pPr>
      <w:r>
        <w:rPr>
          <w:rFonts w:ascii="Arial" w:hAnsi="Arial" w:cs="Arial"/>
        </w:rPr>
        <w:t>Use case study presented in class-activity as a starting point to</w:t>
      </w:r>
      <w:r w:rsidR="003D1B43">
        <w:rPr>
          <w:rFonts w:ascii="Arial" w:hAnsi="Arial" w:cs="Arial"/>
        </w:rPr>
        <w:t xml:space="preserve"> develop the 5 forc</w:t>
      </w:r>
      <w:r w:rsidR="00B7049C">
        <w:rPr>
          <w:rFonts w:ascii="Arial" w:hAnsi="Arial" w:cs="Arial"/>
        </w:rPr>
        <w:t>es framework(append)</w:t>
      </w:r>
    </w:p>
    <w:p w14:paraId="20FC7777" w14:textId="77777777" w:rsidR="00905CC2" w:rsidRDefault="00905CC2" w:rsidP="00D04486">
      <w:pPr>
        <w:spacing w:line="360" w:lineRule="auto"/>
        <w:jc w:val="both"/>
        <w:rPr>
          <w:rFonts w:ascii="Arial" w:hAnsi="Arial" w:cs="Arial"/>
        </w:rPr>
      </w:pPr>
    </w:p>
    <w:p w14:paraId="14C2578B" w14:textId="77777777" w:rsidR="00905CC2" w:rsidRDefault="00905CC2" w:rsidP="00D04486">
      <w:pPr>
        <w:spacing w:line="360" w:lineRule="auto"/>
        <w:jc w:val="both"/>
        <w:rPr>
          <w:rFonts w:ascii="Arial" w:hAnsi="Arial" w:cs="Arial"/>
        </w:rPr>
      </w:pPr>
    </w:p>
    <w:p w14:paraId="30F7FF5A" w14:textId="77777777" w:rsidR="00C86B61" w:rsidRDefault="00C86B61" w:rsidP="00D04486">
      <w:pPr>
        <w:spacing w:line="360" w:lineRule="auto"/>
        <w:jc w:val="both"/>
        <w:rPr>
          <w:rFonts w:ascii="Arial" w:hAnsi="Arial" w:cs="Arial"/>
        </w:rPr>
      </w:pPr>
    </w:p>
    <w:p w14:paraId="112652E6" w14:textId="77777777" w:rsidR="00C86B61" w:rsidRDefault="00036214" w:rsidP="0097018D">
      <w:pPr>
        <w:pStyle w:val="IntenseQuote"/>
      </w:pPr>
      <w:r w:rsidRPr="00D04486">
        <w:t>Part 2</w:t>
      </w:r>
      <w:r w:rsidR="003A0107">
        <w:t>, part 2/2</w:t>
      </w:r>
    </w:p>
    <w:p w14:paraId="06E678BE" w14:textId="77777777" w:rsidR="00C86B61" w:rsidRDefault="00C86B61" w:rsidP="00D04486">
      <w:pPr>
        <w:spacing w:line="360" w:lineRule="auto"/>
        <w:jc w:val="both"/>
        <w:rPr>
          <w:rFonts w:ascii="Arial" w:hAnsi="Arial" w:cs="Arial"/>
        </w:rPr>
      </w:pPr>
    </w:p>
    <w:p w14:paraId="1A722AE1" w14:textId="77777777" w:rsidR="007037CF" w:rsidRDefault="00036214" w:rsidP="007A6961">
      <w:pPr>
        <w:spacing w:line="360" w:lineRule="auto"/>
        <w:jc w:val="both"/>
        <w:rPr>
          <w:rFonts w:ascii="Arial" w:hAnsi="Arial" w:cs="Arial"/>
        </w:rPr>
      </w:pPr>
      <w:bookmarkStart w:id="12" w:name="_Toc36212384"/>
      <w:r w:rsidRPr="00AF2796">
        <w:rPr>
          <w:rStyle w:val="Heading2Char"/>
          <w:rFonts w:ascii="Arial" w:hAnsi="Arial" w:cs="Arial"/>
          <w:sz w:val="22"/>
          <w:szCs w:val="22"/>
        </w:rPr>
        <w:t>Information Systems</w:t>
      </w:r>
      <w:bookmarkEnd w:id="12"/>
      <w:r w:rsidRPr="00AF2796">
        <w:rPr>
          <w:rFonts w:ascii="Arial" w:hAnsi="Arial" w:cs="Arial"/>
        </w:rPr>
        <w:t xml:space="preserve"> </w:t>
      </w:r>
    </w:p>
    <w:p w14:paraId="48CBCCFD" w14:textId="53D7D779" w:rsidR="00036214" w:rsidRDefault="00575372" w:rsidP="007A6961">
      <w:pPr>
        <w:spacing w:line="360" w:lineRule="auto"/>
        <w:jc w:val="both"/>
        <w:rPr>
          <w:rFonts w:ascii="Arial" w:hAnsi="Arial" w:cs="Arial"/>
        </w:rPr>
      </w:pPr>
      <w:r w:rsidRPr="00AF2796">
        <w:rPr>
          <w:rFonts w:ascii="Arial" w:hAnsi="Arial" w:cs="Arial"/>
        </w:rPr>
        <w:t xml:space="preserve">The </w:t>
      </w:r>
      <w:r w:rsidR="00E626D7" w:rsidRPr="00AF2796">
        <w:rPr>
          <w:rFonts w:ascii="Arial" w:hAnsi="Arial" w:cs="Arial"/>
        </w:rPr>
        <w:t>I</w:t>
      </w:r>
      <w:r w:rsidRPr="00AF2796">
        <w:rPr>
          <w:rFonts w:ascii="Arial" w:hAnsi="Arial" w:cs="Arial"/>
        </w:rPr>
        <w:t xml:space="preserve">nformation </w:t>
      </w:r>
      <w:r w:rsidR="00E626D7" w:rsidRPr="00AF2796">
        <w:rPr>
          <w:rFonts w:ascii="Arial" w:hAnsi="Arial" w:cs="Arial"/>
        </w:rPr>
        <w:t>S</w:t>
      </w:r>
      <w:r w:rsidRPr="00AF2796">
        <w:rPr>
          <w:rFonts w:ascii="Arial" w:hAnsi="Arial" w:cs="Arial"/>
        </w:rPr>
        <w:t>ystem in a company p</w:t>
      </w:r>
      <w:r w:rsidR="0022745A" w:rsidRPr="00AF2796">
        <w:rPr>
          <w:rFonts w:ascii="Arial" w:hAnsi="Arial" w:cs="Arial"/>
        </w:rPr>
        <w:t>l</w:t>
      </w:r>
      <w:r w:rsidRPr="00AF2796">
        <w:rPr>
          <w:rFonts w:ascii="Arial" w:hAnsi="Arial" w:cs="Arial"/>
        </w:rPr>
        <w:t xml:space="preserve">ay a crucial part </w:t>
      </w:r>
      <w:r w:rsidR="0022745A" w:rsidRPr="00AF2796">
        <w:rPr>
          <w:rFonts w:ascii="Arial" w:hAnsi="Arial" w:cs="Arial"/>
        </w:rPr>
        <w:t>in how the company runs</w:t>
      </w:r>
      <w:r w:rsidR="00036214" w:rsidRPr="00AF2796">
        <w:rPr>
          <w:rFonts w:ascii="Arial" w:hAnsi="Arial" w:cs="Arial"/>
        </w:rPr>
        <w:t xml:space="preserve">. Using </w:t>
      </w:r>
      <w:r w:rsidR="00D6370C" w:rsidRPr="00AF2796">
        <w:rPr>
          <w:rFonts w:ascii="Arial" w:hAnsi="Arial" w:cs="Arial"/>
        </w:rPr>
        <w:t>detailed</w:t>
      </w:r>
      <w:r w:rsidR="00036214" w:rsidRPr="00AF2796">
        <w:rPr>
          <w:rFonts w:ascii="Arial" w:hAnsi="Arial" w:cs="Arial"/>
        </w:rPr>
        <w:t xml:space="preserve"> </w:t>
      </w:r>
      <w:r w:rsidR="00D6370C" w:rsidRPr="00AF2796">
        <w:rPr>
          <w:rFonts w:ascii="Arial" w:hAnsi="Arial" w:cs="Arial"/>
        </w:rPr>
        <w:t>samples</w:t>
      </w:r>
      <w:r w:rsidR="00036214" w:rsidRPr="00AF2796">
        <w:rPr>
          <w:rFonts w:ascii="Arial" w:hAnsi="Arial" w:cs="Arial"/>
        </w:rPr>
        <w:t xml:space="preserve">: </w:t>
      </w:r>
    </w:p>
    <w:p w14:paraId="5F493B68" w14:textId="77777777" w:rsidR="00D04F2A" w:rsidRPr="00AF2796" w:rsidRDefault="00D04F2A" w:rsidP="007A6961">
      <w:pPr>
        <w:spacing w:line="360" w:lineRule="auto"/>
        <w:jc w:val="both"/>
        <w:rPr>
          <w:rFonts w:ascii="Arial" w:hAnsi="Arial" w:cs="Arial"/>
        </w:rPr>
      </w:pPr>
    </w:p>
    <w:p w14:paraId="58B288D5" w14:textId="45B8C322" w:rsidR="00036214" w:rsidRPr="00AF2796" w:rsidRDefault="00036214" w:rsidP="007A6961">
      <w:pPr>
        <w:pStyle w:val="Heading2"/>
        <w:spacing w:line="360" w:lineRule="auto"/>
        <w:jc w:val="both"/>
        <w:rPr>
          <w:rFonts w:ascii="Arial" w:hAnsi="Arial" w:cs="Arial"/>
          <w:sz w:val="22"/>
          <w:szCs w:val="22"/>
        </w:rPr>
      </w:pPr>
      <w:bookmarkStart w:id="13" w:name="_Toc36212385"/>
      <w:r w:rsidRPr="00AF2796">
        <w:rPr>
          <w:rFonts w:ascii="Arial" w:hAnsi="Arial" w:cs="Arial"/>
          <w:sz w:val="22"/>
          <w:szCs w:val="22"/>
        </w:rPr>
        <w:t xml:space="preserve">Define </w:t>
      </w:r>
      <w:r w:rsidR="008422CB" w:rsidRPr="00AF2796">
        <w:rPr>
          <w:rFonts w:ascii="Arial" w:hAnsi="Arial" w:cs="Arial"/>
          <w:sz w:val="22"/>
          <w:szCs w:val="22"/>
        </w:rPr>
        <w:t xml:space="preserve">what it is </w:t>
      </w:r>
      <w:r w:rsidR="0097018D" w:rsidRPr="00AF2796">
        <w:rPr>
          <w:rFonts w:ascii="Arial" w:hAnsi="Arial" w:cs="Arial"/>
          <w:sz w:val="22"/>
          <w:szCs w:val="22"/>
        </w:rPr>
        <w:t>that a</w:t>
      </w:r>
      <w:r w:rsidR="00E626D7" w:rsidRPr="00AF2796">
        <w:rPr>
          <w:rFonts w:ascii="Arial" w:hAnsi="Arial" w:cs="Arial"/>
          <w:sz w:val="22"/>
          <w:szCs w:val="22"/>
        </w:rPr>
        <w:t>n</w:t>
      </w:r>
      <w:r w:rsidRPr="00AF2796">
        <w:rPr>
          <w:rFonts w:ascii="Arial" w:hAnsi="Arial" w:cs="Arial"/>
          <w:sz w:val="22"/>
          <w:szCs w:val="22"/>
        </w:rPr>
        <w:t xml:space="preserve"> </w:t>
      </w:r>
      <w:r w:rsidR="00E626D7" w:rsidRPr="00AF2796">
        <w:rPr>
          <w:rFonts w:ascii="Arial" w:hAnsi="Arial" w:cs="Arial"/>
          <w:sz w:val="22"/>
          <w:szCs w:val="22"/>
        </w:rPr>
        <w:t>I</w:t>
      </w:r>
      <w:r w:rsidRPr="00AF2796">
        <w:rPr>
          <w:rFonts w:ascii="Arial" w:hAnsi="Arial" w:cs="Arial"/>
          <w:sz w:val="22"/>
          <w:szCs w:val="22"/>
        </w:rPr>
        <w:t xml:space="preserve">nformation </w:t>
      </w:r>
      <w:r w:rsidR="00E626D7" w:rsidRPr="00AF2796">
        <w:rPr>
          <w:rFonts w:ascii="Arial" w:hAnsi="Arial" w:cs="Arial"/>
          <w:sz w:val="22"/>
          <w:szCs w:val="22"/>
        </w:rPr>
        <w:t>S</w:t>
      </w:r>
      <w:r w:rsidRPr="00AF2796">
        <w:rPr>
          <w:rFonts w:ascii="Arial" w:hAnsi="Arial" w:cs="Arial"/>
          <w:sz w:val="22"/>
          <w:szCs w:val="22"/>
        </w:rPr>
        <w:t>ystem</w:t>
      </w:r>
      <w:r w:rsidR="0097018D" w:rsidRPr="00AF2796">
        <w:rPr>
          <w:rFonts w:ascii="Arial" w:hAnsi="Arial" w:cs="Arial"/>
          <w:sz w:val="22"/>
          <w:szCs w:val="22"/>
        </w:rPr>
        <w:t xml:space="preserve"> is</w:t>
      </w:r>
      <w:r w:rsidRPr="00AF2796">
        <w:rPr>
          <w:rFonts w:ascii="Arial" w:hAnsi="Arial" w:cs="Arial"/>
          <w:sz w:val="22"/>
          <w:szCs w:val="22"/>
        </w:rPr>
        <w:t>;</w:t>
      </w:r>
      <w:bookmarkEnd w:id="13"/>
      <w:r w:rsidRPr="00AF2796">
        <w:rPr>
          <w:rFonts w:ascii="Arial" w:hAnsi="Arial" w:cs="Arial"/>
          <w:sz w:val="22"/>
          <w:szCs w:val="22"/>
        </w:rPr>
        <w:t xml:space="preserve"> </w:t>
      </w:r>
    </w:p>
    <w:p w14:paraId="609AFFE1" w14:textId="2295F11C" w:rsidR="00A9459C" w:rsidRPr="00AF2796" w:rsidRDefault="003D0606" w:rsidP="007A6961">
      <w:pPr>
        <w:spacing w:line="360" w:lineRule="auto"/>
        <w:jc w:val="both"/>
        <w:rPr>
          <w:rFonts w:ascii="Arial" w:hAnsi="Arial" w:cs="Arial"/>
        </w:rPr>
      </w:pPr>
      <w:r w:rsidRPr="00AF2796">
        <w:rPr>
          <w:rFonts w:ascii="Arial" w:hAnsi="Arial" w:cs="Arial"/>
        </w:rPr>
        <w:t>Information Systems</w:t>
      </w:r>
      <w:r w:rsidR="00006A4A" w:rsidRPr="00AF2796">
        <w:rPr>
          <w:rFonts w:ascii="Arial" w:hAnsi="Arial" w:cs="Arial"/>
        </w:rPr>
        <w:t xml:space="preserve"> (IS),</w:t>
      </w:r>
      <w:r w:rsidR="00045285" w:rsidRPr="00AF2796">
        <w:rPr>
          <w:rFonts w:ascii="Arial" w:hAnsi="Arial" w:cs="Arial"/>
        </w:rPr>
        <w:t xml:space="preserve"> consists of </w:t>
      </w:r>
      <w:r w:rsidR="00F925FB" w:rsidRPr="00AF2796">
        <w:rPr>
          <w:rFonts w:ascii="Arial" w:hAnsi="Arial" w:cs="Arial"/>
        </w:rPr>
        <w:t>combined</w:t>
      </w:r>
      <w:r w:rsidR="00045285" w:rsidRPr="00AF2796">
        <w:rPr>
          <w:rFonts w:ascii="Arial" w:hAnsi="Arial" w:cs="Arial"/>
        </w:rPr>
        <w:t xml:space="preserve"> components</w:t>
      </w:r>
      <w:r w:rsidR="000675DC" w:rsidRPr="00AF2796">
        <w:rPr>
          <w:rFonts w:ascii="Arial" w:hAnsi="Arial" w:cs="Arial"/>
        </w:rPr>
        <w:t xml:space="preserve"> which are specifically used for collecting and storing and processing data in order to provide information</w:t>
      </w:r>
      <w:r w:rsidR="0079449F" w:rsidRPr="00AF2796">
        <w:rPr>
          <w:rFonts w:ascii="Arial" w:hAnsi="Arial" w:cs="Arial"/>
        </w:rPr>
        <w:t xml:space="preserve"> and knowledge</w:t>
      </w:r>
      <w:r w:rsidR="006E03DE" w:rsidRPr="00AF2796">
        <w:rPr>
          <w:rFonts w:ascii="Arial" w:hAnsi="Arial" w:cs="Arial"/>
        </w:rPr>
        <w:t xml:space="preserve"> t</w:t>
      </w:r>
      <w:r w:rsidR="00AB0028" w:rsidRPr="00AF2796">
        <w:rPr>
          <w:rFonts w:ascii="Arial" w:hAnsi="Arial" w:cs="Arial"/>
        </w:rPr>
        <w:t>hat will ultimately help the company achieve their goals</w:t>
      </w:r>
      <w:r w:rsidR="0079449F" w:rsidRPr="00AF2796">
        <w:rPr>
          <w:rFonts w:ascii="Arial" w:hAnsi="Arial" w:cs="Arial"/>
        </w:rPr>
        <w:t>.</w:t>
      </w:r>
      <w:r w:rsidR="00D962F6" w:rsidRPr="00AF2796">
        <w:rPr>
          <w:rFonts w:ascii="Arial" w:hAnsi="Arial" w:cs="Arial"/>
        </w:rPr>
        <w:t xml:space="preserve"> Many businesses rely o</w:t>
      </w:r>
      <w:r w:rsidR="00B672AF" w:rsidRPr="00AF2796">
        <w:rPr>
          <w:rFonts w:ascii="Arial" w:hAnsi="Arial" w:cs="Arial"/>
        </w:rPr>
        <w:t>n</w:t>
      </w:r>
      <w:r w:rsidR="00DF7E90" w:rsidRPr="00AF2796">
        <w:rPr>
          <w:rFonts w:ascii="Arial" w:hAnsi="Arial" w:cs="Arial"/>
        </w:rPr>
        <w:t xml:space="preserve"> the use of Information Systems</w:t>
      </w:r>
      <w:r w:rsidR="00A75E10" w:rsidRPr="00AF2796">
        <w:rPr>
          <w:rFonts w:ascii="Arial" w:hAnsi="Arial" w:cs="Arial"/>
        </w:rPr>
        <w:t xml:space="preserve"> in order to manage their operations, to connect with customers</w:t>
      </w:r>
      <w:r w:rsidR="002F3EA5" w:rsidRPr="00AF2796">
        <w:rPr>
          <w:rFonts w:ascii="Arial" w:hAnsi="Arial" w:cs="Arial"/>
        </w:rPr>
        <w:t>,</w:t>
      </w:r>
      <w:r w:rsidR="009F39FB" w:rsidRPr="00AF2796">
        <w:rPr>
          <w:rFonts w:ascii="Arial" w:hAnsi="Arial" w:cs="Arial"/>
        </w:rPr>
        <w:t xml:space="preserve"> interact with their</w:t>
      </w:r>
      <w:r w:rsidR="002F3EA5" w:rsidRPr="00AF2796">
        <w:rPr>
          <w:rFonts w:ascii="Arial" w:hAnsi="Arial" w:cs="Arial"/>
        </w:rPr>
        <w:t xml:space="preserve"> suppliers</w:t>
      </w:r>
      <w:r w:rsidR="00C400E0" w:rsidRPr="00AF2796">
        <w:rPr>
          <w:rFonts w:ascii="Arial" w:hAnsi="Arial" w:cs="Arial"/>
        </w:rPr>
        <w:t xml:space="preserve"> and</w:t>
      </w:r>
      <w:r w:rsidR="00B26FE1" w:rsidRPr="00AF2796">
        <w:rPr>
          <w:rFonts w:ascii="Arial" w:hAnsi="Arial" w:cs="Arial"/>
        </w:rPr>
        <w:t xml:space="preserve"> compete with their competitors.</w:t>
      </w:r>
      <w:r w:rsidR="00FE1D37" w:rsidRPr="00AF2796">
        <w:rPr>
          <w:rFonts w:ascii="Arial" w:hAnsi="Arial" w:cs="Arial"/>
        </w:rPr>
        <w:t xml:space="preserve"> The main function of the IS is</w:t>
      </w:r>
      <w:r w:rsidR="0073792C" w:rsidRPr="00AF2796">
        <w:rPr>
          <w:rFonts w:ascii="Arial" w:hAnsi="Arial" w:cs="Arial"/>
        </w:rPr>
        <w:t>;</w:t>
      </w:r>
      <w:r w:rsidR="00A451EB" w:rsidRPr="00AF2796">
        <w:rPr>
          <w:rFonts w:ascii="Arial" w:hAnsi="Arial" w:cs="Arial"/>
        </w:rPr>
        <w:t xml:space="preserve"> to receive/input </w:t>
      </w:r>
      <w:r w:rsidR="001D2ED7" w:rsidRPr="00AF2796">
        <w:rPr>
          <w:rFonts w:ascii="Arial" w:hAnsi="Arial" w:cs="Arial"/>
        </w:rPr>
        <w:t>(</w:t>
      </w:r>
      <w:r w:rsidR="00A451EB" w:rsidRPr="00AF2796">
        <w:rPr>
          <w:rFonts w:ascii="Arial" w:hAnsi="Arial" w:cs="Arial"/>
        </w:rPr>
        <w:t>data</w:t>
      </w:r>
      <w:r w:rsidR="00FA59AC" w:rsidRPr="00AF2796">
        <w:rPr>
          <w:rFonts w:ascii="Arial" w:hAnsi="Arial" w:cs="Arial"/>
        </w:rPr>
        <w:t>/raw material)</w:t>
      </w:r>
      <w:r w:rsidR="002E378C" w:rsidRPr="00AF2796">
        <w:rPr>
          <w:rFonts w:ascii="Arial" w:hAnsi="Arial" w:cs="Arial"/>
        </w:rPr>
        <w:t>,</w:t>
      </w:r>
      <w:r w:rsidR="00A94D61" w:rsidRPr="00AF2796">
        <w:rPr>
          <w:rFonts w:ascii="Arial" w:hAnsi="Arial" w:cs="Arial"/>
        </w:rPr>
        <w:t xml:space="preserve"> to </w:t>
      </w:r>
      <w:r w:rsidR="004A3A21" w:rsidRPr="00AF2796">
        <w:rPr>
          <w:rFonts w:ascii="Arial" w:hAnsi="Arial" w:cs="Arial"/>
        </w:rPr>
        <w:t xml:space="preserve">be </w:t>
      </w:r>
      <w:r w:rsidR="00A94D61" w:rsidRPr="00AF2796">
        <w:rPr>
          <w:rFonts w:ascii="Arial" w:hAnsi="Arial" w:cs="Arial"/>
        </w:rPr>
        <w:t>process</w:t>
      </w:r>
      <w:r w:rsidR="002E1651" w:rsidRPr="00AF2796">
        <w:rPr>
          <w:rFonts w:ascii="Arial" w:hAnsi="Arial" w:cs="Arial"/>
        </w:rPr>
        <w:t xml:space="preserve"> </w:t>
      </w:r>
      <w:r w:rsidR="004A3A21" w:rsidRPr="00AF2796">
        <w:rPr>
          <w:rFonts w:ascii="Arial" w:hAnsi="Arial" w:cs="Arial"/>
        </w:rPr>
        <w:t>(understood and evaluated)</w:t>
      </w:r>
      <w:r w:rsidR="002E378C" w:rsidRPr="00AF2796">
        <w:rPr>
          <w:rFonts w:ascii="Arial" w:hAnsi="Arial" w:cs="Arial"/>
        </w:rPr>
        <w:t xml:space="preserve"> </w:t>
      </w:r>
      <w:r w:rsidR="002E1651" w:rsidRPr="00AF2796">
        <w:rPr>
          <w:rFonts w:ascii="Arial" w:hAnsi="Arial" w:cs="Arial"/>
        </w:rPr>
        <w:t>and then</w:t>
      </w:r>
      <w:r w:rsidR="00520FAF" w:rsidRPr="00AF2796">
        <w:rPr>
          <w:rFonts w:ascii="Arial" w:hAnsi="Arial" w:cs="Arial"/>
        </w:rPr>
        <w:t xml:space="preserve"> transform this information into output</w:t>
      </w:r>
      <w:r w:rsidR="00DD45D8" w:rsidRPr="00AF2796">
        <w:rPr>
          <w:rFonts w:ascii="Arial" w:hAnsi="Arial" w:cs="Arial"/>
        </w:rPr>
        <w:t xml:space="preserve"> </w:t>
      </w:r>
      <w:r w:rsidR="00C27017" w:rsidRPr="00AF2796">
        <w:rPr>
          <w:rFonts w:ascii="Arial" w:hAnsi="Arial" w:cs="Arial"/>
        </w:rPr>
        <w:t>(turned into outputs such as information/new products/services)</w:t>
      </w:r>
      <w:r w:rsidR="00232E37" w:rsidRPr="00AF2796">
        <w:rPr>
          <w:rFonts w:ascii="Arial" w:hAnsi="Arial" w:cs="Arial"/>
        </w:rPr>
        <w:t>,</w:t>
      </w:r>
      <w:r w:rsidR="00397E6A" w:rsidRPr="00AF2796">
        <w:rPr>
          <w:rFonts w:ascii="Arial" w:hAnsi="Arial" w:cs="Arial"/>
          <w:color w:val="000000"/>
          <w:shd w:val="clear" w:color="auto" w:fill="FFFFFF"/>
        </w:rPr>
        <w:t>(</w:t>
      </w:r>
      <w:proofErr w:type="spellStart"/>
      <w:r w:rsidR="00397E6A" w:rsidRPr="00AF2796">
        <w:rPr>
          <w:rFonts w:ascii="Arial" w:hAnsi="Arial" w:cs="Arial"/>
          <w:color w:val="000000"/>
          <w:shd w:val="clear" w:color="auto" w:fill="FFFFFF"/>
        </w:rPr>
        <w:t>Bocij</w:t>
      </w:r>
      <w:proofErr w:type="spellEnd"/>
      <w:r w:rsidR="00397E6A" w:rsidRPr="00AF2796">
        <w:rPr>
          <w:rFonts w:ascii="Arial" w:hAnsi="Arial" w:cs="Arial"/>
          <w:color w:val="000000"/>
          <w:shd w:val="clear" w:color="auto" w:fill="FFFFFF"/>
        </w:rPr>
        <w:t xml:space="preserve">, Greasley and </w:t>
      </w:r>
      <w:proofErr w:type="spellStart"/>
      <w:r w:rsidR="00397E6A" w:rsidRPr="00AF2796">
        <w:rPr>
          <w:rFonts w:ascii="Arial" w:hAnsi="Arial" w:cs="Arial"/>
          <w:color w:val="000000"/>
          <w:shd w:val="clear" w:color="auto" w:fill="FFFFFF"/>
        </w:rPr>
        <w:t>Hickie</w:t>
      </w:r>
      <w:proofErr w:type="spellEnd"/>
      <w:r w:rsidR="00397E6A" w:rsidRPr="00AF2796">
        <w:rPr>
          <w:rFonts w:ascii="Arial" w:hAnsi="Arial" w:cs="Arial"/>
          <w:color w:val="000000"/>
          <w:shd w:val="clear" w:color="auto" w:fill="FFFFFF"/>
        </w:rPr>
        <w:t>, 2020)</w:t>
      </w:r>
      <w:r w:rsidR="00232E37" w:rsidRPr="00AF2796">
        <w:rPr>
          <w:rFonts w:ascii="Arial" w:hAnsi="Arial" w:cs="Arial"/>
          <w:color w:val="000000"/>
          <w:shd w:val="clear" w:color="auto" w:fill="FFFFFF"/>
        </w:rPr>
        <w:t>.</w:t>
      </w:r>
    </w:p>
    <w:p w14:paraId="6DD5BD82" w14:textId="77777777" w:rsidR="00C27EF7" w:rsidRPr="00D04486" w:rsidRDefault="00C27EF7" w:rsidP="00D04486">
      <w:pPr>
        <w:spacing w:line="360" w:lineRule="auto"/>
        <w:jc w:val="both"/>
        <w:rPr>
          <w:rFonts w:ascii="Arial" w:hAnsi="Arial" w:cs="Arial"/>
        </w:rPr>
      </w:pPr>
    </w:p>
    <w:p w14:paraId="3C2B749B" w14:textId="5E915C7D" w:rsidR="00F41EB5" w:rsidRPr="00D04486" w:rsidRDefault="00FF72BF" w:rsidP="00D04486">
      <w:pPr>
        <w:spacing w:line="360" w:lineRule="auto"/>
        <w:jc w:val="both"/>
        <w:rPr>
          <w:rFonts w:ascii="Arial" w:hAnsi="Arial" w:cs="Arial"/>
        </w:rPr>
      </w:pPr>
      <w:r w:rsidRPr="00D04486">
        <w:rPr>
          <w:rFonts w:ascii="Arial" w:hAnsi="Arial" w:cs="Arial"/>
          <w:noProof/>
        </w:rPr>
        <w:drawing>
          <wp:inline distT="0" distB="0" distL="0" distR="0" wp14:anchorId="1364684F" wp14:editId="3ED3CDF7">
            <wp:extent cx="5486400" cy="449580"/>
            <wp:effectExtent l="19050" t="38100" r="19050" b="6477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996067F" w14:textId="7D92A034" w:rsidR="00B97F06" w:rsidRPr="00D04486" w:rsidRDefault="00B97F06" w:rsidP="00D04486">
      <w:pPr>
        <w:spacing w:line="360" w:lineRule="auto"/>
        <w:jc w:val="both"/>
        <w:rPr>
          <w:rFonts w:ascii="Arial" w:hAnsi="Arial" w:cs="Arial"/>
        </w:rPr>
      </w:pPr>
      <w:r w:rsidRPr="00D04486">
        <w:rPr>
          <w:rFonts w:ascii="Arial" w:hAnsi="Arial" w:cs="Arial"/>
        </w:rPr>
        <w:t>(</w:t>
      </w:r>
      <w:r w:rsidRPr="00D04486">
        <w:rPr>
          <w:rStyle w:val="Heading3Char"/>
          <w:rFonts w:ascii="Arial" w:hAnsi="Arial" w:cs="Arial"/>
        </w:rPr>
        <w:t>Fig.4</w:t>
      </w:r>
      <w:r w:rsidRPr="00D04486">
        <w:rPr>
          <w:rFonts w:ascii="Arial" w:hAnsi="Arial" w:cs="Arial"/>
        </w:rPr>
        <w:t xml:space="preserve">) </w:t>
      </w:r>
      <w:r w:rsidR="0056085F" w:rsidRPr="00D04486">
        <w:rPr>
          <w:rFonts w:ascii="Arial" w:hAnsi="Arial" w:cs="Arial"/>
        </w:rPr>
        <w:t xml:space="preserve">A representation of a stagnant </w:t>
      </w:r>
      <w:r w:rsidR="00243393" w:rsidRPr="00D04486">
        <w:rPr>
          <w:rFonts w:ascii="Arial" w:hAnsi="Arial" w:cs="Arial"/>
        </w:rPr>
        <w:t>transformation process model.</w:t>
      </w:r>
    </w:p>
    <w:p w14:paraId="26825472" w14:textId="4E7B23FC" w:rsidR="00E666BF" w:rsidRPr="00D04486" w:rsidRDefault="00E666BF" w:rsidP="00D04486">
      <w:pPr>
        <w:spacing w:line="360" w:lineRule="auto"/>
        <w:jc w:val="both"/>
        <w:rPr>
          <w:rFonts w:ascii="Arial" w:hAnsi="Arial" w:cs="Arial"/>
        </w:rPr>
      </w:pPr>
    </w:p>
    <w:p w14:paraId="14ADAF38" w14:textId="41FBFC48" w:rsidR="00E12063" w:rsidRPr="00D04486" w:rsidRDefault="000C2E88" w:rsidP="00D04486">
      <w:pPr>
        <w:spacing w:line="360" w:lineRule="auto"/>
        <w:jc w:val="both"/>
        <w:rPr>
          <w:rFonts w:ascii="Arial" w:hAnsi="Arial" w:cs="Arial"/>
        </w:rPr>
      </w:pPr>
      <w:r w:rsidRPr="00D04486">
        <w:rPr>
          <w:rFonts w:ascii="Arial" w:hAnsi="Arial" w:cs="Arial"/>
        </w:rPr>
        <w:t xml:space="preserve">A basic model is not enough to capture and contain the data needed </w:t>
      </w:r>
      <w:r w:rsidR="000E6E5C" w:rsidRPr="00D04486">
        <w:rPr>
          <w:rFonts w:ascii="Arial" w:hAnsi="Arial" w:cs="Arial"/>
        </w:rPr>
        <w:t>that most companies store</w:t>
      </w:r>
      <w:r w:rsidR="00243F5A" w:rsidRPr="00D04486">
        <w:rPr>
          <w:rFonts w:ascii="Arial" w:hAnsi="Arial" w:cs="Arial"/>
        </w:rPr>
        <w:t>. As this sy</w:t>
      </w:r>
      <w:r w:rsidR="007A1043" w:rsidRPr="00D04486">
        <w:rPr>
          <w:rFonts w:ascii="Arial" w:hAnsi="Arial" w:cs="Arial"/>
        </w:rPr>
        <w:t>s</w:t>
      </w:r>
      <w:r w:rsidR="00243F5A" w:rsidRPr="00D04486">
        <w:rPr>
          <w:rFonts w:ascii="Arial" w:hAnsi="Arial" w:cs="Arial"/>
        </w:rPr>
        <w:t xml:space="preserve">tem does not have a way of </w:t>
      </w:r>
      <w:r w:rsidR="00A83896" w:rsidRPr="00D04486">
        <w:rPr>
          <w:rFonts w:ascii="Arial" w:hAnsi="Arial" w:cs="Arial"/>
        </w:rPr>
        <w:t>feeding back information</w:t>
      </w:r>
      <w:r w:rsidR="00DC5AA7" w:rsidRPr="00D04486">
        <w:rPr>
          <w:rFonts w:ascii="Arial" w:hAnsi="Arial" w:cs="Arial"/>
        </w:rPr>
        <w:t xml:space="preserve"> leading to change</w:t>
      </w:r>
      <w:r w:rsidR="004F79D9" w:rsidRPr="00D04486">
        <w:rPr>
          <w:rFonts w:ascii="Arial" w:hAnsi="Arial" w:cs="Arial"/>
        </w:rPr>
        <w:t xml:space="preserve"> the system in case it is not functioning to purpose</w:t>
      </w:r>
      <w:r w:rsidR="00810258">
        <w:rPr>
          <w:rFonts w:ascii="Arial" w:hAnsi="Arial" w:cs="Arial"/>
        </w:rPr>
        <w:t>, the adopted model can do just that (see fig.5)</w:t>
      </w:r>
      <w:r w:rsidR="00915405" w:rsidRPr="00D04486">
        <w:rPr>
          <w:rFonts w:ascii="Arial" w:hAnsi="Arial" w:cs="Arial"/>
        </w:rPr>
        <w:t>.</w:t>
      </w:r>
    </w:p>
    <w:p w14:paraId="43A4B3B7" w14:textId="77777777" w:rsidR="0000541D" w:rsidRDefault="0000541D" w:rsidP="00D04486">
      <w:pPr>
        <w:spacing w:line="360" w:lineRule="auto"/>
        <w:jc w:val="both"/>
        <w:rPr>
          <w:rFonts w:ascii="Arial" w:hAnsi="Arial" w:cs="Arial"/>
        </w:rPr>
      </w:pPr>
    </w:p>
    <w:p w14:paraId="3456E2C5" w14:textId="77777777" w:rsidR="0000541D" w:rsidRDefault="0000541D" w:rsidP="00D04486">
      <w:pPr>
        <w:spacing w:line="360" w:lineRule="auto"/>
        <w:jc w:val="both"/>
        <w:rPr>
          <w:rFonts w:ascii="Arial" w:hAnsi="Arial" w:cs="Arial"/>
        </w:rPr>
      </w:pPr>
    </w:p>
    <w:p w14:paraId="1F7E3304" w14:textId="77777777" w:rsidR="0000541D" w:rsidRDefault="0000541D" w:rsidP="00D04486">
      <w:pPr>
        <w:spacing w:line="360" w:lineRule="auto"/>
        <w:jc w:val="both"/>
        <w:rPr>
          <w:rFonts w:ascii="Arial" w:hAnsi="Arial" w:cs="Arial"/>
        </w:rPr>
      </w:pPr>
    </w:p>
    <w:p w14:paraId="5BE1B96F" w14:textId="77777777" w:rsidR="0000541D" w:rsidRDefault="0000541D" w:rsidP="00D04486">
      <w:pPr>
        <w:spacing w:line="360" w:lineRule="auto"/>
        <w:jc w:val="both"/>
        <w:rPr>
          <w:rFonts w:ascii="Arial" w:hAnsi="Arial" w:cs="Arial"/>
        </w:rPr>
      </w:pPr>
    </w:p>
    <w:p w14:paraId="259BCE75" w14:textId="77777777" w:rsidR="0000541D" w:rsidRDefault="0000541D" w:rsidP="00D04486">
      <w:pPr>
        <w:spacing w:line="360" w:lineRule="auto"/>
        <w:jc w:val="both"/>
        <w:rPr>
          <w:rFonts w:ascii="Arial" w:hAnsi="Arial" w:cs="Arial"/>
        </w:rPr>
      </w:pPr>
    </w:p>
    <w:p w14:paraId="69D6F7D3" w14:textId="7D93AE8A" w:rsidR="00040F1B" w:rsidRPr="00D04486" w:rsidRDefault="00635D74"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80771" behindDoc="0" locked="0" layoutInCell="1" allowOverlap="1" wp14:anchorId="062D055B" wp14:editId="4C02BB30">
                <wp:simplePos x="0" y="0"/>
                <wp:positionH relativeFrom="column">
                  <wp:posOffset>1901190</wp:posOffset>
                </wp:positionH>
                <wp:positionV relativeFrom="paragraph">
                  <wp:posOffset>215265</wp:posOffset>
                </wp:positionV>
                <wp:extent cx="1645920" cy="571500"/>
                <wp:effectExtent l="0" t="0" r="11430" b="19050"/>
                <wp:wrapNone/>
                <wp:docPr id="31" name="Rectangle: Top Corners Rounded 31"/>
                <wp:cNvGraphicFramePr/>
                <a:graphic xmlns:a="http://schemas.openxmlformats.org/drawingml/2006/main">
                  <a:graphicData uri="http://schemas.microsoft.com/office/word/2010/wordprocessingShape">
                    <wps:wsp>
                      <wps:cNvSpPr/>
                      <wps:spPr>
                        <a:xfrm>
                          <a:off x="0" y="0"/>
                          <a:ext cx="1645920" cy="5715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F8B47B" w14:textId="02582224" w:rsidR="004C3646" w:rsidRPr="00635D74" w:rsidRDefault="004C3646" w:rsidP="00635D74">
                            <w:pPr>
                              <w:jc w:val="center"/>
                              <w:rPr>
                                <w:sz w:val="52"/>
                                <w:szCs w:val="52"/>
                              </w:rPr>
                            </w:pPr>
                            <w:r w:rsidRPr="00635D74">
                              <w:rPr>
                                <w:sz w:val="52"/>
                                <w:szCs w:val="52"/>
                              </w:rPr>
                              <w:t>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2D055B" id="Rectangle: Top Corners Rounded 31" o:spid="_x0000_s1035" style="position:absolute;left:0;text-align:left;margin-left:149.7pt;margin-top:16.95pt;width:129.6pt;height:45pt;z-index:251680771;visibility:visible;mso-wrap-style:square;mso-wrap-distance-left:9pt;mso-wrap-distance-top:0;mso-wrap-distance-right:9pt;mso-wrap-distance-bottom:0;mso-position-horizontal:absolute;mso-position-horizontal-relative:text;mso-position-vertical:absolute;mso-position-vertical-relative:text;v-text-anchor:middle" coordsize="1645920,571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Eq3kQIAAGwFAAAOAAAAZHJzL2Uyb0RvYy54bWysVN9P2zAQfp+0/8Hy+0jTtTAiUlQVMU1C&#10;UFEmnl3HbiLZPs92m3R//c5OGhCgPUx7SWzf7+++u6vrTityEM43YEqan00oEYZD1ZhdSX8+3X75&#10;RokPzFRMgRElPQpPrxefP121thBTqEFVwhF0YnzR2pLWIdgiyzyvhWb+DKwwKJTgNAt4dbuscqxF&#10;71pl08nkPGvBVdYBF97j600vpIvkX0rBw4OUXgSiSoq5hfR16buN32xxxYqdY7Zu+JAG+4csNGsM&#10;Bh1d3bDAyN4171zphjvwIMMZB52BlA0XqQasJp+8qWZTMytSLQiOtyNM/v+55feHtSNNVdKvOSWG&#10;aezRI6LGzE6JgjyBJStwBhtMHmFvKlERVETUWusLNN7YtRtuHo8Rgk46Hf9YHOkS0scRadEFwvEx&#10;P5/NL6fYEI6y+UU+n6RWZC/W1vnwXYAm8VBSF4NPN5hfzC5BzQ53PmBsNDop4yXm1WeSTuGoRExG&#10;mUchsU6MPU3WiWFipRw5MOQG41yYkPeimlWif8a8xsxGixQyOYyeZaPU6HtwENn73nef66AfTUUi&#10;6Gg8+VtivfFokSKDCaOxbgy4jxworGqI3OufQOqhiSiFbtslDlyeOruF6oi8cNAPjLf8tsE+3DEf&#10;1szhhGDrcOrDA36kgrakMJwoqcH9/ug96iNxUUpJixNXUv9rz5ygRP0wSOnLfDaLI5ous/lFpId7&#10;Ldm+lpi9XgE2DlmL2aVj1A/qdJQO9DMuh2WMiiJmOMYuKQ/udFmFfhPgeuFiuUxqOJaWhTuzsTw6&#10;jzhHdj11z8zZgYwBaXwPp+lkxRsm9rrR0sByH0A2iaYR6R7XoQM40olKw/qJO+P1PWm9LMnFHwAA&#10;AP//AwBQSwMEFAAGAAgAAAAhADU/t5bfAAAACgEAAA8AAABkcnMvZG93bnJldi54bWxMj8FOg0AQ&#10;hu8mvsNmTLzZRbAVkKVRI7ceaiXqcctOgcjOEnbb4ts7nvQ4M1/++f5iPdtBnHDyvSMFt4sIBFLj&#10;TE+tgvqtuklB+KDJ6MERKvhGD+vy8qLQuXFnesXTLrSCQ8jnWkEXwphL6ZsOrfYLNyLx7eAmqwOP&#10;UyvNpM8cbgcZR9FKWt0Tf+j0iM8dNl+7o1XwXqf3af1UJZsKN3H7sv04fPak1PXV/PgAIuAc/mD4&#10;1Wd1KNlp745kvBgUxFl2x6iCJMlAMLBcpisQeyZj3siykP8rlD8AAAD//wMAUEsBAi0AFAAGAAgA&#10;AAAhALaDOJL+AAAA4QEAABMAAAAAAAAAAAAAAAAAAAAAAFtDb250ZW50X1R5cGVzXS54bWxQSwEC&#10;LQAUAAYACAAAACEAOP0h/9YAAACUAQAACwAAAAAAAAAAAAAAAAAvAQAAX3JlbHMvLnJlbHNQSwEC&#10;LQAUAAYACAAAACEAuZBKt5ECAABsBQAADgAAAAAAAAAAAAAAAAAuAgAAZHJzL2Uyb0RvYy54bWxQ&#10;SwECLQAUAAYACAAAACEANT+3lt8AAAAKAQAADwAAAAAAAAAAAAAAAADrBAAAZHJzL2Rvd25yZXYu&#10;eG1sUEsFBgAAAAAEAAQA8wAAAPcFAAAAAA==&#10;" adj="-11796480,,5400" path="m95252,l1550668,v52606,,95252,42646,95252,95252l1645920,571500r,l,571500r,l,95252c,42646,42646,,95252,xe" fillcolor="#4472c4 [3204]" strokecolor="#1f3763 [1604]" strokeweight="1pt">
                <v:stroke joinstyle="miter"/>
                <v:formulas/>
                <v:path arrowok="t" o:connecttype="custom" o:connectlocs="95252,0;1550668,0;1645920,95252;1645920,571500;1645920,571500;0,571500;0,571500;0,95252;95252,0" o:connectangles="0,0,0,0,0,0,0,0,0" textboxrect="0,0,1645920,571500"/>
                <v:textbox>
                  <w:txbxContent>
                    <w:p w14:paraId="43F8B47B" w14:textId="02582224" w:rsidR="004C3646" w:rsidRPr="00635D74" w:rsidRDefault="004C3646" w:rsidP="00635D74">
                      <w:pPr>
                        <w:jc w:val="center"/>
                        <w:rPr>
                          <w:sz w:val="52"/>
                          <w:szCs w:val="52"/>
                        </w:rPr>
                      </w:pPr>
                      <w:r w:rsidRPr="00635D74">
                        <w:rPr>
                          <w:sz w:val="52"/>
                          <w:szCs w:val="52"/>
                        </w:rPr>
                        <w:t>Control</w:t>
                      </w:r>
                    </w:p>
                  </w:txbxContent>
                </v:textbox>
              </v:shape>
            </w:pict>
          </mc:Fallback>
        </mc:AlternateContent>
      </w:r>
    </w:p>
    <w:p w14:paraId="5487D464" w14:textId="77777777" w:rsidR="0000541D" w:rsidRPr="00D04486" w:rsidRDefault="0000541D" w:rsidP="00D04486">
      <w:pPr>
        <w:spacing w:line="360" w:lineRule="auto"/>
        <w:jc w:val="both"/>
        <w:rPr>
          <w:rFonts w:ascii="Arial" w:hAnsi="Arial" w:cs="Arial"/>
        </w:rPr>
      </w:pPr>
    </w:p>
    <w:p w14:paraId="498B39D5" w14:textId="77777777" w:rsidR="00635D74" w:rsidRPr="00D04486" w:rsidRDefault="00635D74" w:rsidP="00D04486">
      <w:pPr>
        <w:spacing w:line="360" w:lineRule="auto"/>
        <w:jc w:val="both"/>
        <w:rPr>
          <w:rFonts w:ascii="Arial" w:hAnsi="Arial" w:cs="Arial"/>
        </w:rPr>
      </w:pPr>
    </w:p>
    <w:p w14:paraId="30A1E97F" w14:textId="1D80BC36" w:rsidR="00635D74" w:rsidRPr="00D04486" w:rsidRDefault="00635D74"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82819" behindDoc="0" locked="0" layoutInCell="1" allowOverlap="1" wp14:anchorId="31711C10" wp14:editId="52EDB65E">
                <wp:simplePos x="0" y="0"/>
                <wp:positionH relativeFrom="column">
                  <wp:posOffset>2697480</wp:posOffset>
                </wp:positionH>
                <wp:positionV relativeFrom="paragraph">
                  <wp:posOffset>41275</wp:posOffset>
                </wp:positionV>
                <wp:extent cx="7620" cy="617220"/>
                <wp:effectExtent l="76200" t="38100" r="68580" b="49530"/>
                <wp:wrapNone/>
                <wp:docPr id="32" name="Straight Arrow Connector 32"/>
                <wp:cNvGraphicFramePr/>
                <a:graphic xmlns:a="http://schemas.openxmlformats.org/drawingml/2006/main">
                  <a:graphicData uri="http://schemas.microsoft.com/office/word/2010/wordprocessingShape">
                    <wps:wsp>
                      <wps:cNvCnPr/>
                      <wps:spPr>
                        <a:xfrm>
                          <a:off x="0" y="0"/>
                          <a:ext cx="7620" cy="6172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91CA24" id="_x0000_t32" coordsize="21600,21600" o:spt="32" o:oned="t" path="m,l21600,21600e" filled="f">
                <v:path arrowok="t" fillok="f" o:connecttype="none"/>
                <o:lock v:ext="edit" shapetype="t"/>
              </v:shapetype>
              <v:shape id="Straight Arrow Connector 32" o:spid="_x0000_s1026" type="#_x0000_t32" style="position:absolute;margin-left:212.4pt;margin-top:3.25pt;width:.6pt;height:48.6pt;z-index:2516828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4vM3gEAACAEAAAOAAAAZHJzL2Uyb0RvYy54bWysU9uO0zAQfUfiHyy/07RF6qKq6Qp1gRcE&#10;FQsf4HXGjSXfNB6a9u8ZO9ksghUSiBfHzswZn3NmvLu9eCfOgNnG0MrVYikFBB07G06t/Pb1/as3&#10;UmRSoVMuBmjlFbK83b98sRvSFtaxj64DFFwk5O2QWtkTpW3TZN2DV3kREwQOmoheER/x1HSoBq7u&#10;XbNeLjfNELFLGDXkzH/vxqDc1/rGgKbPxmQg4VrJ3KiuWNeHsjb7ndqeUKXe6omG+gcWXtnAl86l&#10;7hQp8R3tb6W81RhzNLTQ0TfRGKuhamA1q+Uvau57laBqYXNymm3K/6+s/nQ+orBdK1+vpQjKc4/u&#10;CZU99STeIsZBHGII7GNEwSns15DylmGHcMTplNMRi/iLQV++LEtcqsfX2WO4kND882az5j5oDmxW&#10;N2vec43mCZow0weIXpRNK/NEZeawqi6r88dMI/ARUO51oaw9qO5d6ARdE4shtCqcHIydJmXd8zHm&#10;UOBNUTfqqTu6OhhLfwHDPrGCkUKdUDg4FGfFs6W0hkCrSY0LnF1gxjo3A5eV+x+BU36BQp3evwHP&#10;iHpzDDSDvQ0Rn7udLo+UzZj/6MCou1jwELtr7XS1hsew9mt6MmXOfz5X+NPD3v8AAAD//wMAUEsD&#10;BBQABgAIAAAAIQCONOGW3QAAAAkBAAAPAAAAZHJzL2Rvd25yZXYueG1sTI9PS8QwFMTvgt8hPMGb&#10;m1hrdWvTRQTdm+Cu4DVt3rbF5qU06R+/vc+TexxmmPlNsVtdL2YcQ+dJw+1GgUCqve2o0fB5fL15&#10;BBGiIWt6T6jhBwPsysuLwuTWL/SB8yE2gkso5EZDG+OQSxnqFp0JGz8gsXfyozOR5dhIO5qFy10v&#10;E6Uy6UxHvNCaAV9arL8Pk9NAX6s6NoM6vS/zvhq3b3EK+63W11fr8xOIiGv8D8MfPqNDyUyVn8gG&#10;0WtIk5TRo4bsHgT7aZLxt4qD6u4BZFnI8wflLwAAAP//AwBQSwECLQAUAAYACAAAACEAtoM4kv4A&#10;AADhAQAAEwAAAAAAAAAAAAAAAAAAAAAAW0NvbnRlbnRfVHlwZXNdLnhtbFBLAQItABQABgAIAAAA&#10;IQA4/SH/1gAAAJQBAAALAAAAAAAAAAAAAAAAAC8BAABfcmVscy8ucmVsc1BLAQItABQABgAIAAAA&#10;IQAz34vM3gEAACAEAAAOAAAAAAAAAAAAAAAAAC4CAABkcnMvZTJvRG9jLnhtbFBLAQItABQABgAI&#10;AAAAIQCONOGW3QAAAAkBAAAPAAAAAAAAAAAAAAAAADgEAABkcnMvZG93bnJldi54bWxQSwUGAAAA&#10;AAQABADzAAAAQgUAAAAA&#10;" strokecolor="#4472c4 [3204]" strokeweight=".5pt">
                <v:stroke startarrow="block" endarrow="block" joinstyle="miter"/>
              </v:shape>
            </w:pict>
          </mc:Fallback>
        </mc:AlternateContent>
      </w:r>
    </w:p>
    <w:p w14:paraId="3E410E4A" w14:textId="7F98A66B" w:rsidR="00635D74" w:rsidRPr="00D04486" w:rsidRDefault="00635D74" w:rsidP="00D04486">
      <w:pPr>
        <w:spacing w:line="360" w:lineRule="auto"/>
        <w:jc w:val="both"/>
        <w:rPr>
          <w:rFonts w:ascii="Arial" w:hAnsi="Arial" w:cs="Arial"/>
        </w:rPr>
      </w:pPr>
    </w:p>
    <w:p w14:paraId="1997FB7A" w14:textId="49FFD764" w:rsidR="00040F1B" w:rsidRPr="00D04486" w:rsidRDefault="00635D74"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78723" behindDoc="0" locked="0" layoutInCell="1" allowOverlap="1" wp14:anchorId="7D102264" wp14:editId="124235BC">
                <wp:simplePos x="0" y="0"/>
                <wp:positionH relativeFrom="column">
                  <wp:posOffset>1905000</wp:posOffset>
                </wp:positionH>
                <wp:positionV relativeFrom="paragraph">
                  <wp:posOffset>154305</wp:posOffset>
                </wp:positionV>
                <wp:extent cx="1645920" cy="571500"/>
                <wp:effectExtent l="0" t="0" r="11430" b="19050"/>
                <wp:wrapNone/>
                <wp:docPr id="30" name="Rectangle: Top Corners Rounded 30"/>
                <wp:cNvGraphicFramePr/>
                <a:graphic xmlns:a="http://schemas.openxmlformats.org/drawingml/2006/main">
                  <a:graphicData uri="http://schemas.microsoft.com/office/word/2010/wordprocessingShape">
                    <wps:wsp>
                      <wps:cNvSpPr/>
                      <wps:spPr>
                        <a:xfrm>
                          <a:off x="0" y="0"/>
                          <a:ext cx="1645920" cy="5715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E7BF61" w14:textId="04A43609" w:rsidR="004C3646" w:rsidRPr="00635D74" w:rsidRDefault="004C3646" w:rsidP="00635D74">
                            <w:pPr>
                              <w:jc w:val="center"/>
                              <w:rPr>
                                <w:sz w:val="52"/>
                                <w:szCs w:val="52"/>
                              </w:rPr>
                            </w:pPr>
                            <w:r w:rsidRPr="00635D74">
                              <w:rPr>
                                <w:sz w:val="52"/>
                                <w:szCs w:val="52"/>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102264" id="Rectangle: Top Corners Rounded 30" o:spid="_x0000_s1036" style="position:absolute;left:0;text-align:left;margin-left:150pt;margin-top:12.15pt;width:129.6pt;height:45pt;z-index:251678723;visibility:visible;mso-wrap-style:square;mso-wrap-distance-left:9pt;mso-wrap-distance-top:0;mso-wrap-distance-right:9pt;mso-wrap-distance-bottom:0;mso-position-horizontal:absolute;mso-position-horizontal-relative:text;mso-position-vertical:absolute;mso-position-vertical-relative:text;v-text-anchor:middle" coordsize="1645920,571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7kAIAAG0FAAAOAAAAZHJzL2Uyb0RvYy54bWysVN9P2zAQfp+0/8Hy+0jTtTAiUlQVMU1C&#10;UFEmnl3HbiLZPs92m3R//c5OGhCgPUx7SWzf7+++u6vrTityEM43YEqan00oEYZD1ZhdSX8+3X75&#10;RokPzFRMgRElPQpPrxefP121thBTqEFVwhF0YnzR2pLWIdgiyzyvhWb+DKwwKJTgNAt4dbuscqxF&#10;71pl08nkPGvBVdYBF97j600vpIvkX0rBw4OUXgSiSoq5hfR16buN32xxxYqdY7Zu+JAG+4csNGsM&#10;Bh1d3bDAyN4171zphjvwIMMZB52BlA0XqQasJp+8qWZTMytSLQiOtyNM/v+55feHtSNNVdKvCI9h&#10;Gnv0iKgxs1OiIE9gyQqcwQaTR9ibSlQEFRG11voCjTd27Yabx2OEoJNOxz8WR7qE9HFEWnSBcHzM&#10;z2fzyylG5CibX+TzSXKavVhb58N3AZrEQ0ldDD7dYH4xuwQ1O9z5gLHR6KSMl5hXn0k6haMSMRll&#10;HoXEOjH2NFknhomVcuTAkBuMc2FC3otqVon+GfMaMxstUsjkMHqWjVKj78FBZO97332ug340FYmg&#10;o/Hkb4n1xqNFigwmjMa6MeA+cqCwqiFyr38CqYcmohS6bZc4kI+t3UJ1RGI46CfGW37bYCPumA9r&#10;5nBEsHc49uEBP1JBW1IYTpTU4H5/9B71kbkopaTFkSup/7VnTlCifhjk9GU+m8UZTZfZ/CLyw72W&#10;bF9LzF6vADuX44KxPB2jflCno3Sgn3E7LGNUFDHDMXZJeXCnyyr0qwD3CxfLZVLDubQs3JmN5dF5&#10;BDrS66l7Zs4ObAzI43s4jScr3lCx142WBpb7ALJJPI1Q97gOLcCZTlwa9k9cGq/vSetlSy7+AAAA&#10;//8DAFBLAwQUAAYACAAAACEAjA6AN98AAAAKAQAADwAAAGRycy9kb3ducmV2LnhtbEyPwU7DMAyG&#10;70i8Q2QkbixZy6CUphMgetsBRgUcs8ZrKxqnarKtvD3mBEfbn35/f7Ge3SCOOIXek4blQoFAarzt&#10;qdVQv1VXGYgQDVkzeEIN3xhgXZ6fFSa3/kSveNzGVnAIhdxo6GIccylD06EzYeFHJL7t/eRM5HFq&#10;pZ3MicPdIBOlbqQzPfGHzoz41GHztT04De91dpvVj1W6qXCTtM8vH/vPnrS+vJgf7kFEnOMfDL/6&#10;rA4lO+38gWwQg4ZUKe4SNSTXKQgGVqu7BMSOySVvZFnI/xXKHwAAAP//AwBQSwECLQAUAAYACAAA&#10;ACEAtoM4kv4AAADhAQAAEwAAAAAAAAAAAAAAAAAAAAAAW0NvbnRlbnRfVHlwZXNdLnhtbFBLAQIt&#10;ABQABgAIAAAAIQA4/SH/1gAAAJQBAAALAAAAAAAAAAAAAAAAAC8BAABfcmVscy8ucmVsc1BLAQIt&#10;ABQABgAIAAAAIQC/hBn7kAIAAG0FAAAOAAAAAAAAAAAAAAAAAC4CAABkcnMvZTJvRG9jLnhtbFBL&#10;AQItABQABgAIAAAAIQCMDoA33wAAAAoBAAAPAAAAAAAAAAAAAAAAAOoEAABkcnMvZG93bnJldi54&#10;bWxQSwUGAAAAAAQABADzAAAA9gUAAAAA&#10;" adj="-11796480,,5400" path="m95252,l1550668,v52606,,95252,42646,95252,95252l1645920,571500r,l,571500r,l,95252c,42646,42646,,95252,xe" fillcolor="#4472c4 [3204]" strokecolor="#1f3763 [1604]" strokeweight="1pt">
                <v:stroke joinstyle="miter"/>
                <v:formulas/>
                <v:path arrowok="t" o:connecttype="custom" o:connectlocs="95252,0;1550668,0;1645920,95252;1645920,571500;1645920,571500;0,571500;0,571500;0,95252;95252,0" o:connectangles="0,0,0,0,0,0,0,0,0" textboxrect="0,0,1645920,571500"/>
                <v:textbox>
                  <w:txbxContent>
                    <w:p w14:paraId="66E7BF61" w14:textId="04A43609" w:rsidR="004C3646" w:rsidRPr="00635D74" w:rsidRDefault="004C3646" w:rsidP="00635D74">
                      <w:pPr>
                        <w:jc w:val="center"/>
                        <w:rPr>
                          <w:sz w:val="52"/>
                          <w:szCs w:val="52"/>
                        </w:rPr>
                      </w:pPr>
                      <w:r w:rsidRPr="00635D74">
                        <w:rPr>
                          <w:sz w:val="52"/>
                          <w:szCs w:val="52"/>
                        </w:rPr>
                        <w:t>Feedback</w:t>
                      </w:r>
                    </w:p>
                  </w:txbxContent>
                </v:textbox>
              </v:shape>
            </w:pict>
          </mc:Fallback>
        </mc:AlternateContent>
      </w:r>
    </w:p>
    <w:p w14:paraId="3DD4A385" w14:textId="36AA6A32" w:rsidR="00915405" w:rsidRPr="00D04486" w:rsidRDefault="00C568D5" w:rsidP="00D04486">
      <w:pPr>
        <w:spacing w:line="360" w:lineRule="auto"/>
        <w:jc w:val="both"/>
        <w:rPr>
          <w:rFonts w:ascii="Arial" w:hAnsi="Arial" w:cs="Arial"/>
        </w:rPr>
      </w:pPr>
      <w:r w:rsidRPr="00D04486">
        <w:rPr>
          <w:rFonts w:ascii="Arial" w:hAnsi="Arial" w:cs="Arial"/>
          <w:noProof/>
        </w:rPr>
        <mc:AlternateContent>
          <mc:Choice Requires="wps">
            <w:drawing>
              <wp:anchor distT="0" distB="0" distL="114300" distR="114300" simplePos="0" relativeHeight="251693059" behindDoc="0" locked="0" layoutInCell="1" allowOverlap="1" wp14:anchorId="3B2648D7" wp14:editId="4236D59D">
                <wp:simplePos x="0" y="0"/>
                <wp:positionH relativeFrom="column">
                  <wp:posOffset>3703320</wp:posOffset>
                </wp:positionH>
                <wp:positionV relativeFrom="paragraph">
                  <wp:posOffset>25400</wp:posOffset>
                </wp:positionV>
                <wp:extent cx="236220" cy="259080"/>
                <wp:effectExtent l="26670" t="11430" r="19050" b="38100"/>
                <wp:wrapNone/>
                <wp:docPr id="52" name="Isosceles Triangle 52"/>
                <wp:cNvGraphicFramePr/>
                <a:graphic xmlns:a="http://schemas.openxmlformats.org/drawingml/2006/main">
                  <a:graphicData uri="http://schemas.microsoft.com/office/word/2010/wordprocessingShape">
                    <wps:wsp>
                      <wps:cNvSpPr/>
                      <wps:spPr>
                        <a:xfrm rot="16200000">
                          <a:off x="0" y="0"/>
                          <a:ext cx="236220" cy="25908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8B5558" id="Isosceles Triangle 52" o:spid="_x0000_s1026" type="#_x0000_t5" style="position:absolute;margin-left:291.6pt;margin-top:2pt;width:18.6pt;height:20.4pt;rotation:-90;z-index:2516930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MXqhAIAAFYFAAAOAAAAZHJzL2Uyb0RvYy54bWysVMFOGzEQvVfqP1i+l022hELEBkUgKiQE&#10;UaHibLx21pLtcW0nm/TrO7Y3CwVOVfewsj0zb2ae3/j8Ymc02QofFNiGTo8mlAjLoVV23dCfj9df&#10;TikJkdmWabCioXsR6MXi86fz3s1FDR3oVniCIDbMe9fQLkY3r6rAO2FYOAInLBoleMMibv26aj3r&#10;Ed3oqp5MTqoefOs8cBECnl4VI11kfCkFj/dSBhGJbijWFvPf5/9z+leLczZfe+Y6xYcy2D9UYZiy&#10;mHSEumKRkY1X76CM4h4CyHjEwVQgpeIi94DdTCdvunnomBO5FyQnuJGm8P9g+d125YlqGzqrKbHM&#10;4B3dBAhcaBHIo1fMrrUgaESmehfmGPDgVn7YBVymtnfSG+IB6Z2e4LXgl9nA/sguk70fyRa7SDge&#10;1l9P6hqvhKOpnp1NTvNlVAUrYTof4ncBhqRFQ+NQSwZm29sQsQZ0P7jhJtVXKsqruNciAWn7Q0js&#10;MSXN0Vld4lJ7smWoC8a5sHFaTB1rRTme5TZKkjEip8yACVkqrUfsASAp9z12gRn8U6jI4hyDC19j&#10;mr8LK8FjRM4MNo7BRlnwH3Wmsashc/E/kFSoSSw9Q7tHBeS7w9sIjl8r5PuWhbhiHmcBD3G+4z3+&#10;pIa+oTCsKOnA//7oPPmjRNFKSY+z1dDwa8O8oETfWBTv2fT4OA1j3hzPviUZ+NeW59cWuzGXgNc0&#10;zdXlZfKP+rCUHswTPgPLlBVNzHLM3VAe/WFzGcvM40PCxXKZ3XAAHYu39sHxBJ5YTVp63D0x7w6i&#10;Q7XewWEO2fyN7opvirSw3ESQKovyhdeBbxzeLJzhoUmvw+t99np5Dhd/AAAA//8DAFBLAwQUAAYA&#10;CAAAACEAo8FbRd0AAAAIAQAADwAAAGRycy9kb3ducmV2LnhtbEyPzU7DMBCE70h9B2srcaNO0xBV&#10;IZsK8SMkbhTUsxsvcdR4HcVOGnh63BO9zWpGM9+Wu9l2YqLBt44R1qsEBHHtdMsNwtfn690WhA+K&#10;teocE8IPedhVi5tSFdqd+YOmfWhELGFfKAQTQl9I6WtDVvmV64mj9+0Gq0I8h0bqQZ1jue1kmiS5&#10;tKrluGBUT0+G6tN+tAjPuT+0m9/3KRzkW2b6FzqNOSHeLufHBxCB5vAfhgt+RIcqMh3dyNqLDuF+&#10;u85i9CJARD9P0xTEESHbJCCrUl4/UP0BAAD//wMAUEsBAi0AFAAGAAgAAAAhALaDOJL+AAAA4QEA&#10;ABMAAAAAAAAAAAAAAAAAAAAAAFtDb250ZW50X1R5cGVzXS54bWxQSwECLQAUAAYACAAAACEAOP0h&#10;/9YAAACUAQAACwAAAAAAAAAAAAAAAAAvAQAAX3JlbHMvLnJlbHNQSwECLQAUAAYACAAAACEA+vTF&#10;6oQCAABWBQAADgAAAAAAAAAAAAAAAAAuAgAAZHJzL2Uyb0RvYy54bWxQSwECLQAUAAYACAAAACEA&#10;o8FbRd0AAAAIAQAADwAAAAAAAAAAAAAAAADeBAAAZHJzL2Rvd25yZXYueG1sUEsFBgAAAAAEAAQA&#10;8wAAAOgFAAAAAA==&#10;" fillcolor="#4472c4 [3204]" strokecolor="#1f3763 [1604]" strokeweight="1pt"/>
            </w:pict>
          </mc:Fallback>
        </mc:AlternateContent>
      </w:r>
      <w:r w:rsidRPr="00D04486">
        <w:rPr>
          <w:rFonts w:ascii="Arial" w:hAnsi="Arial" w:cs="Arial"/>
          <w:noProof/>
        </w:rPr>
        <mc:AlternateContent>
          <mc:Choice Requires="wps">
            <w:drawing>
              <wp:anchor distT="0" distB="0" distL="114300" distR="114300" simplePos="0" relativeHeight="251695107" behindDoc="0" locked="0" layoutInCell="1" allowOverlap="1" wp14:anchorId="4C54551E" wp14:editId="55E100A2">
                <wp:simplePos x="0" y="0"/>
                <wp:positionH relativeFrom="column">
                  <wp:posOffset>1565910</wp:posOffset>
                </wp:positionH>
                <wp:positionV relativeFrom="paragraph">
                  <wp:posOffset>59689</wp:posOffset>
                </wp:positionV>
                <wp:extent cx="236220" cy="259080"/>
                <wp:effectExtent l="7620" t="11430" r="38100" b="38100"/>
                <wp:wrapNone/>
                <wp:docPr id="53" name="Isosceles Triangle 53"/>
                <wp:cNvGraphicFramePr/>
                <a:graphic xmlns:a="http://schemas.openxmlformats.org/drawingml/2006/main">
                  <a:graphicData uri="http://schemas.microsoft.com/office/word/2010/wordprocessingShape">
                    <wps:wsp>
                      <wps:cNvSpPr/>
                      <wps:spPr>
                        <a:xfrm rot="5400000">
                          <a:off x="0" y="0"/>
                          <a:ext cx="236220" cy="25908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AAB1E3" id="Isosceles Triangle 53" o:spid="_x0000_s1026" type="#_x0000_t5" style="position:absolute;margin-left:123.3pt;margin-top:4.7pt;width:18.6pt;height:20.4pt;rotation:90;z-index:2516951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isgwIAAFUFAAAOAAAAZHJzL2Uyb0RvYy54bWysVMFOGzEQvVfqP1i+l01CQiFigyIQFRKC&#10;CKg4G6+dtWR7XNvJJv36ju3NQoFT1T2sbM/Mm5nnNz6/2BlNtsIHBbam46MRJcJyaJRd1/Tn0/W3&#10;U0pCZLZhGqyo6V4EerH4+uW8c3MxgRZ0IzxBEBvmnatpG6ObV1XgrTAsHIETFo0SvGERt35dNZ51&#10;iG50NRmNTqoOfOM8cBECnl4VI11kfCkFj/dSBhGJrinWFvPf5/9L+leLczZfe+Zaxfsy2D9UYZiy&#10;mHSAumKRkY1XH6CM4h4CyHjEwVQgpeIi94DdjEfvunlsmRO5FyQnuIGm8P9g+d125Ylqajo7psQy&#10;g3d0EyBwoUUgT14xu9aCoBGZ6lyYY8CjW/l+F3CZ2t5Jb4gHpHc2HaUvk4HtkV3mej9wLXaRcDyc&#10;HJ9MJngjHE2T2dnoNN9FVaASpPMh/hBgSFrUNPalZGC2vQ0RS0D3gxtuUnmloLyKey0SkLYPQmKL&#10;KWmOzuISl9qTLUNZMM6FjeNialkjyvEst1GSDBE5ZQZMyFJpPWD3AEm4H7ELTO+fQkXW5hBc+BrS&#10;/F1YCR4icmawcQg2yoL/rDONXfWZi/+BpEJNYukFmj0KIF8d3kZw/Foh37csxBXzOAp4iOMd7/En&#10;NXQ1hX5FSQv+92fnyR8VilZKOhytmoZfG+YFJfrGonbPxtNpmsW8mc6+Jxn4t5aXtxa7MZeA1zTO&#10;1eVl8o/6sJQezDO+AsuUFU3McsxdUx79YXMZy8jjO8LFcpndcP4ci7f20fEEnlhNWnraPTPvDqJD&#10;td7BYQzZ/J3uim+KtLDcRJAqi/KV155vnN0snP6dSY/D2332en0NF38AAAD//wMAUEsDBBQABgAI&#10;AAAAIQCwbuBV4QAAAAkBAAAPAAAAZHJzL2Rvd25yZXYueG1sTI9BS8NAFITvgv9heYI3u2mMJcRs&#10;ShVEVIq0VcTbNvtMotm3IbtN0n/f50mPwwwz3+TLybZiwN43jhTMZxEIpNKZhioFb7uHqxSED5qM&#10;bh2hgiN6WBbnZ7nOjBtpg8M2VIJLyGdaQR1Cl0npyxqt9jPXIbH35XqrA8u+kqbXI5fbVsZRtJBW&#10;N8QLte7wvsbyZ3uwCszjR7f6fh3Xx5cBh8/rp/X7851R6vJiWt2CCDiFvzD84jM6FMy0dwcyXrQK&#10;4iRh9MDGPAbBgTi9WYDYK0jSBGSRy/8PihMAAAD//wMAUEsBAi0AFAAGAAgAAAAhALaDOJL+AAAA&#10;4QEAABMAAAAAAAAAAAAAAAAAAAAAAFtDb250ZW50X1R5cGVzXS54bWxQSwECLQAUAAYACAAAACEA&#10;OP0h/9YAAACUAQAACwAAAAAAAAAAAAAAAAAvAQAAX3JlbHMvLnJlbHNQSwECLQAUAAYACAAAACEA&#10;gpnorIMCAABVBQAADgAAAAAAAAAAAAAAAAAuAgAAZHJzL2Uyb0RvYy54bWxQSwECLQAUAAYACAAA&#10;ACEAsG7gVeEAAAAJAQAADwAAAAAAAAAAAAAAAADdBAAAZHJzL2Rvd25yZXYueG1sUEsFBgAAAAAE&#10;AAQA8wAAAOsFAAAAAA==&#10;" fillcolor="#4472c4 [3204]" strokecolor="#1f3763 [1604]" strokeweight="1pt"/>
            </w:pict>
          </mc:Fallback>
        </mc:AlternateContent>
      </w:r>
      <w:r w:rsidR="00BA0007" w:rsidRPr="00D04486">
        <w:rPr>
          <w:rFonts w:ascii="Arial" w:hAnsi="Arial" w:cs="Arial"/>
          <w:noProof/>
        </w:rPr>
        <mc:AlternateContent>
          <mc:Choice Requires="wps">
            <w:drawing>
              <wp:anchor distT="0" distB="0" distL="114300" distR="114300" simplePos="0" relativeHeight="251683843" behindDoc="0" locked="0" layoutInCell="1" allowOverlap="1" wp14:anchorId="15AA1163" wp14:editId="1B019CDA">
                <wp:simplePos x="0" y="0"/>
                <wp:positionH relativeFrom="column">
                  <wp:posOffset>883920</wp:posOffset>
                </wp:positionH>
                <wp:positionV relativeFrom="paragraph">
                  <wp:posOffset>200660</wp:posOffset>
                </wp:positionV>
                <wp:extent cx="7620" cy="716280"/>
                <wp:effectExtent l="0" t="0" r="30480" b="26670"/>
                <wp:wrapNone/>
                <wp:docPr id="47" name="Straight Connector 47"/>
                <wp:cNvGraphicFramePr/>
                <a:graphic xmlns:a="http://schemas.openxmlformats.org/drawingml/2006/main">
                  <a:graphicData uri="http://schemas.microsoft.com/office/word/2010/wordprocessingShape">
                    <wps:wsp>
                      <wps:cNvCnPr/>
                      <wps:spPr>
                        <a:xfrm flipH="1" flipV="1">
                          <a:off x="0" y="0"/>
                          <a:ext cx="7620" cy="716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815AA2" id="Straight Connector 47" o:spid="_x0000_s1026" style="position:absolute;flip:x y;z-index:251683843;visibility:visible;mso-wrap-style:square;mso-wrap-distance-left:9pt;mso-wrap-distance-top:0;mso-wrap-distance-right:9pt;mso-wrap-distance-bottom:0;mso-position-horizontal:absolute;mso-position-horizontal-relative:text;mso-position-vertical:absolute;mso-position-vertical-relative:text" from="69.6pt,15.8pt" to="70.2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C3ywEAANsDAAAOAAAAZHJzL2Uyb0RvYy54bWysU01v2zAMvQ/YfxB0X+wERVIYcXpIsfUw&#10;bMG67q7KVCxAX6C02Pn3o+TEG7piwIZdBNLkI/ke6e3daA07AUbtXcuXi5ozcNJ32h1b/vT1/btb&#10;zmISrhPGO2j5GSK/2719sx1CAyvfe9MBMiriYjOElvcphaaqouzBirjwARwFlUcrErl4rDoUA1W3&#10;plrV9boaPHYBvYQY6ev9FOS7Ul8pkOmzUhESMy2n2VJ5sbzP+a12W9EcUYRey8sY4h+msEI7ajqX&#10;uhdJsO+ofytltUQfvUoL6W3lldISCgdis6xfsHnsRYDChcSJYZYp/r+y8tPpgEx3Lb/ZcOaEpR09&#10;JhT62Ce2986Rgh4ZBUmpIcSGAHt3wIsXwwEz7VGhZcro8EBHwIv1LVs5RiTZWBQ/z4rDmJikj5v1&#10;irYiKbBZrle3ZR/VVC5DA8b0Abxl2Wi50S7LIRpx+hgTjUCp1xRy8njTQMVKZwM52bgvoIgitZsG&#10;KscFe4PsJOgshJTg0jITpHolO8OUNmYG1qXtH4GX/AyFcnh/A54RpbN3aQZb7Ty+1j2N15HVlH9V&#10;YOKdJXj23bmsqkhDF1QYXq49n+ivfoH//Cd3PwAAAP//AwBQSwMEFAAGAAgAAAAhAK0Hz+LhAAAA&#10;CgEAAA8AAABkcnMvZG93bnJldi54bWxMj8FuwjAMhu9Ie4fISLtMIy1UDEpTtKFxYYdtbBPX0Ji2&#10;onGiJpTu7Zeexs2//On352zd64Z12LrakIB4EgFDKoyqqRTw/bV9XABzXpKSjSEU8IsO1vndKJOp&#10;Mlf6xG7vSxZKyKVSQOW9TTl3RYVauomxSGF3Mq2WPsS25KqV11CuGz6NojnXsqZwoZIWNxUW5/1F&#10;C9jufp7eXs+bj0W3ezi8xO/W8oMV4n7cP6+Aeez9PwyDflCHPDgdzYWUY03Is+U0oAJm8RzYACRR&#10;Auw4DEkCPM/47Qv5HwAAAP//AwBQSwECLQAUAAYACAAAACEAtoM4kv4AAADhAQAAEwAAAAAAAAAA&#10;AAAAAAAAAAAAW0NvbnRlbnRfVHlwZXNdLnhtbFBLAQItABQABgAIAAAAIQA4/SH/1gAAAJQBAAAL&#10;AAAAAAAAAAAAAAAAAC8BAABfcmVscy8ucmVsc1BLAQItABQABgAIAAAAIQBukfC3ywEAANsDAAAO&#10;AAAAAAAAAAAAAAAAAC4CAABkcnMvZTJvRG9jLnhtbFBLAQItABQABgAIAAAAIQCtB8/i4QAAAAoB&#10;AAAPAAAAAAAAAAAAAAAAACUEAABkcnMvZG93bnJldi54bWxQSwUGAAAAAAQABADzAAAAMwUAAAAA&#10;" strokecolor="#4472c4 [3204]" strokeweight=".5pt">
                <v:stroke joinstyle="miter"/>
              </v:line>
            </w:pict>
          </mc:Fallback>
        </mc:AlternateContent>
      </w:r>
      <w:r w:rsidR="00BA0007" w:rsidRPr="00D04486">
        <w:rPr>
          <w:rFonts w:ascii="Arial" w:hAnsi="Arial" w:cs="Arial"/>
          <w:noProof/>
        </w:rPr>
        <mc:AlternateContent>
          <mc:Choice Requires="wps">
            <w:drawing>
              <wp:anchor distT="0" distB="0" distL="114300" distR="114300" simplePos="0" relativeHeight="251685891" behindDoc="0" locked="0" layoutInCell="1" allowOverlap="1" wp14:anchorId="2FADC6DE" wp14:editId="28540B18">
                <wp:simplePos x="0" y="0"/>
                <wp:positionH relativeFrom="column">
                  <wp:posOffset>4617720</wp:posOffset>
                </wp:positionH>
                <wp:positionV relativeFrom="paragraph">
                  <wp:posOffset>170180</wp:posOffset>
                </wp:positionV>
                <wp:extent cx="7620" cy="716280"/>
                <wp:effectExtent l="0" t="0" r="30480" b="26670"/>
                <wp:wrapNone/>
                <wp:docPr id="48" name="Straight Connector 48"/>
                <wp:cNvGraphicFramePr/>
                <a:graphic xmlns:a="http://schemas.openxmlformats.org/drawingml/2006/main">
                  <a:graphicData uri="http://schemas.microsoft.com/office/word/2010/wordprocessingShape">
                    <wps:wsp>
                      <wps:cNvCnPr/>
                      <wps:spPr>
                        <a:xfrm flipH="1" flipV="1">
                          <a:off x="0" y="0"/>
                          <a:ext cx="7620" cy="716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401BA1" id="Straight Connector 48" o:spid="_x0000_s1026" style="position:absolute;flip:x y;z-index:251685891;visibility:visible;mso-wrap-style:square;mso-wrap-distance-left:9pt;mso-wrap-distance-top:0;mso-wrap-distance-right:9pt;mso-wrap-distance-bottom:0;mso-position-horizontal:absolute;mso-position-horizontal-relative:text;mso-position-vertical:absolute;mso-position-vertical-relative:text" from="363.6pt,13.4pt" to="364.2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nPywEAANsDAAAOAAAAZHJzL2Uyb0RvYy54bWysU01v2zAMvQ/ofxB0b+wEQ1oYcXpIsfUw&#10;bMG67q7KVCxAX6C02Pn3o+TEG7ZiwIpeBNLkI/ke6c3daA07AkbtXcuXi5ozcNJ32h1a/vTtw/Ut&#10;ZzEJ1wnjHbT8BJHfba/ebYbQwMr33nSAjIq42Ayh5X1KoamqKHuwIi58AEdB5dGKRC4eqg7FQNWt&#10;qVZ1va4Gj11ALyFG+no/Bfm21FcKZPqiVITETMtptlReLO9zfqvtRjQHFKHX8jyGeMUUVmhHTedS&#10;9yIJ9gP1X6WsluijV2khva28UlpC4UBslvUfbB57EaBwIXFimGWKb1dWfj7ukemu5e9pU05Y2tFj&#10;QqEPfWI77xwp6JFRkJQaQmwIsHN7PHsx7DHTHhVapowOD3QEvFjfs5VjRJKNRfHTrDiMiUn6eLNe&#10;0VYkBW6W69Vt2Uc1lcvQgDF9BG9ZNlputMtyiEYcP8VEI1DqJYWcPN40ULHSyUBONu4rKKJI7aaB&#10;ynHBziA7CjoLISW4tMwEqV7JzjCljZmBdWn7T+A5P0OhHN7/gGdE6exdmsFWO48vdU/jZWQ15V8U&#10;mHhnCZ59dyqrKtLQBRWG52vPJ/q7X+C//sntTwAAAP//AwBQSwMEFAAGAAgAAAAhAHq3AQ/hAAAA&#10;CgEAAA8AAABkcnMvZG93bnJldi54bWxMj8FOwzAQRO9I/IO1SFwQdWpQEkKcCip6KQegLerVjU0S&#10;NV5bsZuGv2c5wXG1TzNvysVkezaaIXQOJcxnCTCDtdMdNhJ229VtDixEhVr1Do2EbxNgUV1elKrQ&#10;7owfZtzEhlEIhkJJaGP0Beehbo1VYea8Qfp9ucGqSOfQcD2oM4XbnoskSblVHVJDq7xZtqY+bk5W&#10;wmr9mb2+HJfv+bi+2T/P37zney/l9dX09Agsmin+wfCrT+pQkdPBnVAH1kvIRCYIlSBSmkBAJvJ7&#10;YAci7x5S4FXJ/0+ofgAAAP//AwBQSwECLQAUAAYACAAAACEAtoM4kv4AAADhAQAAEwAAAAAAAAAA&#10;AAAAAAAAAAAAW0NvbnRlbnRfVHlwZXNdLnhtbFBLAQItABQABgAIAAAAIQA4/SH/1gAAAJQBAAAL&#10;AAAAAAAAAAAAAAAAAC8BAABfcmVscy8ucmVsc1BLAQItABQABgAIAAAAIQCZGynPywEAANsDAAAO&#10;AAAAAAAAAAAAAAAAAC4CAABkcnMvZTJvRG9jLnhtbFBLAQItABQABgAIAAAAIQB6twEP4QAAAAoB&#10;AAAPAAAAAAAAAAAAAAAAACUEAABkcnMvZG93bnJldi54bWxQSwUGAAAAAAQABADzAAAAMwUAAAAA&#10;" strokecolor="#4472c4 [3204]" strokeweight=".5pt">
                <v:stroke joinstyle="miter"/>
              </v:line>
            </w:pict>
          </mc:Fallback>
        </mc:AlternateContent>
      </w:r>
      <w:r w:rsidR="00BA0007" w:rsidRPr="00D04486">
        <w:rPr>
          <w:rFonts w:ascii="Arial" w:hAnsi="Arial" w:cs="Arial"/>
          <w:noProof/>
        </w:rPr>
        <mc:AlternateContent>
          <mc:Choice Requires="wps">
            <w:drawing>
              <wp:anchor distT="0" distB="0" distL="114300" distR="114300" simplePos="0" relativeHeight="251692035" behindDoc="0" locked="0" layoutInCell="1" allowOverlap="1" wp14:anchorId="25BBE007" wp14:editId="26D66800">
                <wp:simplePos x="0" y="0"/>
                <wp:positionH relativeFrom="column">
                  <wp:posOffset>3794760</wp:posOffset>
                </wp:positionH>
                <wp:positionV relativeFrom="paragraph">
                  <wp:posOffset>177800</wp:posOffset>
                </wp:positionV>
                <wp:extent cx="830580" cy="0"/>
                <wp:effectExtent l="0" t="0" r="0" b="0"/>
                <wp:wrapNone/>
                <wp:docPr id="51" name="Straight Connector 51"/>
                <wp:cNvGraphicFramePr/>
                <a:graphic xmlns:a="http://schemas.openxmlformats.org/drawingml/2006/main">
                  <a:graphicData uri="http://schemas.microsoft.com/office/word/2010/wordprocessingShape">
                    <wps:wsp>
                      <wps:cNvCnPr/>
                      <wps:spPr>
                        <a:xfrm flipH="1" flipV="1">
                          <a:off x="0" y="0"/>
                          <a:ext cx="8305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0F76F" id="Straight Connector 51" o:spid="_x0000_s1026" style="position:absolute;flip:x y;z-index:2516920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8pt,14pt" to="364.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ZoxQEAANgDAAAOAAAAZHJzL2Uyb0RvYy54bWysU02P0zAQvSPxHyzfadJFi6qo6R66Wjgg&#10;qFjg7nXGjSXbY41NP/49Y6cNCBASaC/WODPvzbznyfru5J04ACWLoZfLRSsFBI2DDftefvn88Gol&#10;RcoqDMphgF6eIcm7zcsX62Ps4AZHdAOQYJKQumPs5Zhz7Jom6RG8SguMEDhpkLzKfKV9M5A6Mrt3&#10;zU3bvmmOSEMk1JASf72fknJT+Y0BnT8akyAL10ueLdeT6vlUzmazVt2eVBytvoyh/mMKr2zgpjPV&#10;vcpKfCP7G5W3mjChyQuNvkFjrIaqgdUs21/UPI4qQtXC5qQ425Sej1Z/OOxI2KGXt0spgvL8Ro+Z&#10;lN2PWWwxBHYQSXCSnTrG1DFgG3Z0uaW4oyL7ZMgL42x8x0sga/S1RCXHIsWpOn6eHYdTFpo/rl63&#10;tyt+F31NNRNXwUVK+S2gFyXopbOheKE6dXifMvfn0msJX8ps0zQ1ymcHpdiFT2BYH/eapqmbBVtH&#10;4qB4J5TWEHJVx3y1usCMdW4GtrXtX4GX+gKFunX/Ap4RtTOGPIO9DUh/6p5P15HNVH91YNJdLHjC&#10;4VzfqVrD61Mdu6x62c+f7xX+44fcfAcAAP//AwBQSwMEFAAGAAgAAAAhACBqytrgAAAACQEAAA8A&#10;AABkcnMvZG93bnJldi54bWxMj8FOwzAMhu9IvENkJC5oS1fBWkrTCSZ22Q7ABto1a01brXGiJuvK&#10;22PEAY62P/3+/nwxmk4M2PvWkoLZNAKBVNqqpVrB+241SUH4oKnSnSVU8IUeFsXlRa6zyp7pDYdt&#10;qAWHkM+0giYEl0npywaN9lPrkPj2aXujA499LatenzncdDKOork0uiX+0GiHywbL4/ZkFKzWH8nm&#10;+bh8TYf1zf5p9uKc3Dulrq/GxwcQAcfwB8OPPqtDwU4He6LKi07B3X0yZ1RBnHInBpI4vQVx+F3I&#10;Ipf/GxTfAAAA//8DAFBLAQItABQABgAIAAAAIQC2gziS/gAAAOEBAAATAAAAAAAAAAAAAAAAAAAA&#10;AABbQ29udGVudF9UeXBlc10ueG1sUEsBAi0AFAAGAAgAAAAhADj9If/WAAAAlAEAAAsAAAAAAAAA&#10;AAAAAAAALwEAAF9yZWxzLy5yZWxzUEsBAi0AFAAGAAgAAAAhAMpwJmjFAQAA2AMAAA4AAAAAAAAA&#10;AAAAAAAALgIAAGRycy9lMm9Eb2MueG1sUEsBAi0AFAAGAAgAAAAhACBqytrgAAAACQEAAA8AAAAA&#10;AAAAAAAAAAAAHwQAAGRycy9kb3ducmV2LnhtbFBLBQYAAAAABAAEAPMAAAAsBQAAAAA=&#10;" strokecolor="#4472c4 [3204]" strokeweight=".5pt">
                <v:stroke joinstyle="miter"/>
              </v:line>
            </w:pict>
          </mc:Fallback>
        </mc:AlternateContent>
      </w:r>
      <w:r w:rsidR="00BA0007" w:rsidRPr="00D04486">
        <w:rPr>
          <w:rFonts w:ascii="Arial" w:hAnsi="Arial" w:cs="Arial"/>
          <w:noProof/>
        </w:rPr>
        <mc:AlternateContent>
          <mc:Choice Requires="wps">
            <w:drawing>
              <wp:anchor distT="0" distB="0" distL="114300" distR="114300" simplePos="0" relativeHeight="251687939" behindDoc="0" locked="0" layoutInCell="1" allowOverlap="1" wp14:anchorId="6BA2EF67" wp14:editId="7B7B242A">
                <wp:simplePos x="0" y="0"/>
                <wp:positionH relativeFrom="column">
                  <wp:posOffset>891540</wp:posOffset>
                </wp:positionH>
                <wp:positionV relativeFrom="paragraph">
                  <wp:posOffset>200660</wp:posOffset>
                </wp:positionV>
                <wp:extent cx="830580" cy="0"/>
                <wp:effectExtent l="0" t="0" r="0" b="0"/>
                <wp:wrapNone/>
                <wp:docPr id="49" name="Straight Connector 49"/>
                <wp:cNvGraphicFramePr/>
                <a:graphic xmlns:a="http://schemas.openxmlformats.org/drawingml/2006/main">
                  <a:graphicData uri="http://schemas.microsoft.com/office/word/2010/wordprocessingShape">
                    <wps:wsp>
                      <wps:cNvCnPr/>
                      <wps:spPr>
                        <a:xfrm flipH="1" flipV="1">
                          <a:off x="0" y="0"/>
                          <a:ext cx="8305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535CB" id="Straight Connector 49" o:spid="_x0000_s1026" style="position:absolute;flip:x y;z-index:251687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2pt,15.8pt" to="135.6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8B0xgEAANgDAAAOAAAAZHJzL2Uyb0RvYy54bWysU02P0zAQvSPxHyzfadLlQyVquoeugAOC&#10;il24e51xY8n2WGPTj3/P2GkDAoQE4mKNM/PezHuerG9P3okDULIYerlctFJA0DjYsO/l54c3z1ZS&#10;pKzCoBwG6OUZkrzdPH2yPsYObnBENwAJJgmpO8ZejjnHrmmSHsGrtMAIgZMGyavMV9o3A6kjs3vX&#10;3LTtq+aINERCDSnx17spKTeV3xjQ+aMxCbJwveTZcj2pno/lbDZr1e1JxdHqyxjqH6bwygZuOlPd&#10;qazEV7K/UHmrCROavNDoGzTGaqgaWM2y/UnN/agiVC1sToqzTen/0eoPhx0JO/TyxWspgvL8RveZ&#10;lN2PWWwxBHYQSXCSnTrG1DFgG3Z0uaW4oyL7ZMgL42x8x0sga/SlRCXHIsWpOn6eHYdTFpo/rp63&#10;L1f8LvqaaiaugouU8ltAL0rQS2dD8UJ16vA+Ze7PpdcSvpTZpmlqlM8OSrELn8CwPu41TVM3C7aO&#10;xEHxTiitIeRlUcd8tbrAjHVuBra17R+Bl/oChbp1fwOeEbUzhjyDvQ1Iv+ueT9eRzVR/dWDSXSx4&#10;xOFc36law+tTFV5Wveznj/cK//5Dbr4BAAD//wMAUEsDBBQABgAIAAAAIQA6jlKU3wAAAAkBAAAP&#10;AAAAZHJzL2Rvd25yZXYueG1sTI/BTsMwDIbvSLxDZCQuiKUt0zaVphNM7DIOgwHaNWtMW61xoibr&#10;yttjxAGOv/3p9+diOdpODNiH1pGCdJKAQKqcaalW8P62vl2ACFGT0Z0jVPCFAZbl5UWhc+PO9IrD&#10;LtaCSyjkWkETo8+lDFWDVoeJ80i8+3S91ZFjX0vT6zOX205mSTKTVrfEFxrtcdVgddydrIL15mP+&#10;/HRcvSyGzc3+Md16L/deqeur8eEeRMQx/sHwo8/qULLTwZ3IBNFxniZTRhXcpTMQDGTzNANx+B3I&#10;spD/Pyi/AQAA//8DAFBLAQItABQABgAIAAAAIQC2gziS/gAAAOEBAAATAAAAAAAAAAAAAAAAAAAA&#10;AABbQ29udGVudF9UeXBlc10ueG1sUEsBAi0AFAAGAAgAAAAhADj9If/WAAAAlAEAAAsAAAAAAAAA&#10;AAAAAAAALwEAAF9yZWxzLy5yZWxzUEsBAi0AFAAGAAgAAAAhAOwLwHTGAQAA2AMAAA4AAAAAAAAA&#10;AAAAAAAALgIAAGRycy9lMm9Eb2MueG1sUEsBAi0AFAAGAAgAAAAhADqOUpTfAAAACQEAAA8AAAAA&#10;AAAAAAAAAAAAIAQAAGRycy9kb3ducmV2LnhtbFBLBQYAAAAABAAEAPMAAAAsBQAAAAA=&#10;" strokecolor="#4472c4 [3204]" strokeweight=".5pt">
                <v:stroke joinstyle="miter"/>
              </v:line>
            </w:pict>
          </mc:Fallback>
        </mc:AlternateContent>
      </w:r>
      <w:r w:rsidR="00040F1B" w:rsidRPr="00D04486">
        <w:rPr>
          <w:rFonts w:ascii="Arial" w:hAnsi="Arial" w:cs="Arial"/>
          <w:noProof/>
        </w:rPr>
        <mc:AlternateContent>
          <mc:Choice Requires="wps">
            <w:drawing>
              <wp:anchor distT="0" distB="0" distL="114300" distR="114300" simplePos="0" relativeHeight="251677699" behindDoc="0" locked="0" layoutInCell="1" allowOverlap="1" wp14:anchorId="403AF25B" wp14:editId="5F7F05C6">
                <wp:simplePos x="0" y="0"/>
                <wp:positionH relativeFrom="column">
                  <wp:posOffset>2720340</wp:posOffset>
                </wp:positionH>
                <wp:positionV relativeFrom="paragraph">
                  <wp:posOffset>512445</wp:posOffset>
                </wp:positionV>
                <wp:extent cx="7620" cy="617220"/>
                <wp:effectExtent l="76200" t="38100" r="68580" b="49530"/>
                <wp:wrapNone/>
                <wp:docPr id="29" name="Straight Arrow Connector 29"/>
                <wp:cNvGraphicFramePr/>
                <a:graphic xmlns:a="http://schemas.openxmlformats.org/drawingml/2006/main">
                  <a:graphicData uri="http://schemas.microsoft.com/office/word/2010/wordprocessingShape">
                    <wps:wsp>
                      <wps:cNvCnPr/>
                      <wps:spPr>
                        <a:xfrm>
                          <a:off x="0" y="0"/>
                          <a:ext cx="7620" cy="6172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A32DD9" id="Straight Arrow Connector 29" o:spid="_x0000_s1026" type="#_x0000_t32" style="position:absolute;margin-left:214.2pt;margin-top:40.35pt;width:.6pt;height:48.6pt;z-index:2516776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6k3gEAACAEAAAOAAAAZHJzL2Uyb0RvYy54bWysU02P0zAQvSPxHyzfadoeulA1XaEucEFQ&#10;sfADvM64seQvjYem/feMnWwWwQoJxMWxM/PG770Z724v3okzYLYxtHK1WEoBQcfOhlMrv319/+q1&#10;FJlU6JSLAVp5hSxv9y9f7Ia0hXXso+sABRcJeTukVvZEads0WffgVV7EBIGDJqJXxEc8NR2qgat7&#10;16yXy00zROwSRg0589+7MSj3tb4xoOmzMRlIuFYyN6or1vWhrM1+p7YnVKm3eqKh/oGFVzbwpXOp&#10;O0VKfEf7WylvNcYcDS109E00xmqoGljNavmLmvteJaha2JycZpvy/yurP52PKGzXyvUbKYLy3KN7&#10;QmVPPYm3iHEQhxgC+xhRcAr7NaS8ZdghHHE65XTEIv5i0JcvyxKX6vF19hguJDT/vNmsuQ+aA5vV&#10;zZr3XKN5gibM9AGiF2XTyjxRmTmsqsvq/DHTCHwElHtdKGsPqnsXOkHXxGIIrQonB2OnSVn3fIw5&#10;FHhT1I166o6uDsbSX8CwT6xgpFAnFA4OxVnxbCmtIdBqUuMCZxeYsc7NwGXl/kfglF+gUKf3b8Az&#10;ot4cA81gb0PE526nyyNlM+Y/OjDqLhY8xO5aO12t4TGs/ZqeTJnzn88V/vSw9z8AAAD//wMAUEsD&#10;BBQABgAIAAAAIQDcMFpt3QAAAAoBAAAPAAAAZHJzL2Rvd25yZXYueG1sTI9LS8QwFIX3gv8hXMGd&#10;k1jK9GHTQQSdneDMgNu0ybTF5qYk6cN/73Wly8v5OOe71WGzI1uMD4NDCY87Acxg6/SAnYTL+fUh&#10;BxaiQq1Gh0bCtwlwqG9vKlVqt+KHWU6xY1SCoVQS+hinkvPQ9saqsHOTQcquzlsV6fQd116tVG5H&#10;ngix51YNSAu9msxLb9qv02wl4Ocmzt0kru/rcmx88RbncCykvL/bnp+ARbPFPxh+9UkdanJq3Iw6&#10;sFFCmuQpoRJykQEjIE2KPbCGyCwrgNcV//9C/QMAAP//AwBQSwECLQAUAAYACAAAACEAtoM4kv4A&#10;AADhAQAAEwAAAAAAAAAAAAAAAAAAAAAAW0NvbnRlbnRfVHlwZXNdLnhtbFBLAQItABQABgAIAAAA&#10;IQA4/SH/1gAAAJQBAAALAAAAAAAAAAAAAAAAAC8BAABfcmVscy8ucmVsc1BLAQItABQABgAIAAAA&#10;IQAyji6k3gEAACAEAAAOAAAAAAAAAAAAAAAAAC4CAABkcnMvZTJvRG9jLnhtbFBLAQItABQABgAI&#10;AAAAIQDcMFpt3QAAAAoBAAAPAAAAAAAAAAAAAAAAADgEAABkcnMvZG93bnJldi54bWxQSwUGAAAA&#10;AAQABADzAAAAQgUAAAAA&#10;" strokecolor="#4472c4 [3204]" strokeweight=".5pt">
                <v:stroke startarrow="block" endarrow="block" joinstyle="miter"/>
              </v:shape>
            </w:pict>
          </mc:Fallback>
        </mc:AlternateContent>
      </w:r>
      <w:r w:rsidR="00E12063" w:rsidRPr="00D04486">
        <w:rPr>
          <w:rFonts w:ascii="Arial" w:hAnsi="Arial" w:cs="Arial"/>
          <w:noProof/>
        </w:rPr>
        <w:drawing>
          <wp:inline distT="0" distB="0" distL="0" distR="0" wp14:anchorId="1429B121" wp14:editId="57DEFE73">
            <wp:extent cx="5486400" cy="3086100"/>
            <wp:effectExtent l="19050" t="0" r="19050" b="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r w:rsidR="006D0CBE" w:rsidRPr="00D04486">
        <w:rPr>
          <w:rFonts w:ascii="Arial" w:hAnsi="Arial" w:cs="Arial"/>
        </w:rPr>
        <w:t>(</w:t>
      </w:r>
      <w:r w:rsidR="006D0CBE" w:rsidRPr="00810258">
        <w:rPr>
          <w:rStyle w:val="Heading3Char"/>
        </w:rPr>
        <w:t>Fig.5</w:t>
      </w:r>
      <w:r w:rsidR="006D0CBE" w:rsidRPr="00D04486">
        <w:rPr>
          <w:rFonts w:ascii="Arial" w:hAnsi="Arial" w:cs="Arial"/>
        </w:rPr>
        <w:t xml:space="preserve">) </w:t>
      </w:r>
      <w:r w:rsidR="00F02CCB" w:rsidRPr="00D04486">
        <w:rPr>
          <w:rFonts w:ascii="Arial" w:hAnsi="Arial" w:cs="Arial"/>
        </w:rPr>
        <w:t>An example of a modified</w:t>
      </w:r>
      <w:r w:rsidR="005620E8" w:rsidRPr="00D04486">
        <w:rPr>
          <w:rFonts w:ascii="Arial" w:hAnsi="Arial" w:cs="Arial"/>
        </w:rPr>
        <w:t xml:space="preserve"> systems </w:t>
      </w:r>
      <w:r w:rsidR="005365C5" w:rsidRPr="00D04486">
        <w:rPr>
          <w:rFonts w:ascii="Arial" w:hAnsi="Arial" w:cs="Arial"/>
        </w:rPr>
        <w:t>theory</w:t>
      </w:r>
      <w:r w:rsidR="00C4462E" w:rsidRPr="00D04486">
        <w:rPr>
          <w:rFonts w:ascii="Arial" w:hAnsi="Arial" w:cs="Arial"/>
        </w:rPr>
        <w:t>.</w:t>
      </w:r>
    </w:p>
    <w:p w14:paraId="426A584D" w14:textId="024F2038" w:rsidR="00C4462E" w:rsidRPr="00D04486" w:rsidRDefault="00C4462E" w:rsidP="00D04486">
      <w:pPr>
        <w:spacing w:line="360" w:lineRule="auto"/>
        <w:jc w:val="both"/>
        <w:rPr>
          <w:rFonts w:ascii="Arial" w:hAnsi="Arial" w:cs="Arial"/>
        </w:rPr>
      </w:pPr>
    </w:p>
    <w:p w14:paraId="3093BF8A" w14:textId="355D439F" w:rsidR="00CC16C5" w:rsidRPr="00D04486" w:rsidRDefault="00CC16C5" w:rsidP="00D04486">
      <w:pPr>
        <w:spacing w:line="360" w:lineRule="auto"/>
        <w:jc w:val="both"/>
        <w:rPr>
          <w:rFonts w:ascii="Arial" w:hAnsi="Arial" w:cs="Arial"/>
        </w:rPr>
      </w:pPr>
      <w:r w:rsidRPr="00D04486">
        <w:rPr>
          <w:rFonts w:ascii="Arial" w:hAnsi="Arial" w:cs="Arial"/>
        </w:rPr>
        <w:t>Information systems</w:t>
      </w:r>
      <w:r w:rsidR="000E20CB" w:rsidRPr="00D04486">
        <w:rPr>
          <w:rFonts w:ascii="Arial" w:hAnsi="Arial" w:cs="Arial"/>
        </w:rPr>
        <w:t xml:space="preserve"> is</w:t>
      </w:r>
      <w:r w:rsidR="007F5BFB" w:rsidRPr="00D04486">
        <w:rPr>
          <w:rFonts w:ascii="Arial" w:hAnsi="Arial" w:cs="Arial"/>
        </w:rPr>
        <w:t xml:space="preserve"> </w:t>
      </w:r>
      <w:r w:rsidR="00AC3215" w:rsidRPr="00D04486">
        <w:rPr>
          <w:rFonts w:ascii="Arial" w:hAnsi="Arial" w:cs="Arial"/>
        </w:rPr>
        <w:t>software</w:t>
      </w:r>
      <w:r w:rsidR="00187392" w:rsidRPr="00D04486">
        <w:rPr>
          <w:rFonts w:ascii="Arial" w:hAnsi="Arial" w:cs="Arial"/>
        </w:rPr>
        <w:t xml:space="preserve"> that is used by an organisation to analyse data</w:t>
      </w:r>
      <w:r w:rsidR="007A3CEC" w:rsidRPr="00D04486">
        <w:rPr>
          <w:rFonts w:ascii="Arial" w:hAnsi="Arial" w:cs="Arial"/>
        </w:rPr>
        <w:t xml:space="preserve"> and store it so t</w:t>
      </w:r>
      <w:r w:rsidR="00050165" w:rsidRPr="00D04486">
        <w:rPr>
          <w:rFonts w:ascii="Arial" w:hAnsi="Arial" w:cs="Arial"/>
        </w:rPr>
        <w:t>hat it</w:t>
      </w:r>
      <w:r w:rsidR="007A3CEC" w:rsidRPr="00D04486">
        <w:rPr>
          <w:rFonts w:ascii="Arial" w:hAnsi="Arial" w:cs="Arial"/>
        </w:rPr>
        <w:t xml:space="preserve"> can be</w:t>
      </w:r>
      <w:r w:rsidR="00050165" w:rsidRPr="00D04486">
        <w:rPr>
          <w:rFonts w:ascii="Arial" w:hAnsi="Arial" w:cs="Arial"/>
        </w:rPr>
        <w:t xml:space="preserve"> accessed and</w:t>
      </w:r>
      <w:r w:rsidR="007A3CEC" w:rsidRPr="00D04486">
        <w:rPr>
          <w:rFonts w:ascii="Arial" w:hAnsi="Arial" w:cs="Arial"/>
        </w:rPr>
        <w:t xml:space="preserve"> used </w:t>
      </w:r>
      <w:r w:rsidR="00050165" w:rsidRPr="00D04486">
        <w:rPr>
          <w:rFonts w:ascii="Arial" w:hAnsi="Arial" w:cs="Arial"/>
        </w:rPr>
        <w:t>in</w:t>
      </w:r>
      <w:r w:rsidR="007A3CEC" w:rsidRPr="00D04486">
        <w:rPr>
          <w:rFonts w:ascii="Arial" w:hAnsi="Arial" w:cs="Arial"/>
        </w:rPr>
        <w:t xml:space="preserve"> decision-making</w:t>
      </w:r>
      <w:r w:rsidR="00AC3EAA" w:rsidRPr="00D04486">
        <w:rPr>
          <w:rFonts w:ascii="Arial" w:hAnsi="Arial" w:cs="Arial"/>
        </w:rPr>
        <w:t xml:space="preserve"> for a company in the now and</w:t>
      </w:r>
      <w:r w:rsidR="00D278B5" w:rsidRPr="00D04486">
        <w:rPr>
          <w:rFonts w:ascii="Arial" w:hAnsi="Arial" w:cs="Arial"/>
        </w:rPr>
        <w:t xml:space="preserve"> in</w:t>
      </w:r>
      <w:r w:rsidR="007A3CEC" w:rsidRPr="00D04486">
        <w:rPr>
          <w:rFonts w:ascii="Arial" w:hAnsi="Arial" w:cs="Arial"/>
        </w:rPr>
        <w:t xml:space="preserve"> the future</w:t>
      </w:r>
      <w:r w:rsidR="00B234DF" w:rsidRPr="00D04486">
        <w:rPr>
          <w:rFonts w:ascii="Arial" w:hAnsi="Arial" w:cs="Arial"/>
        </w:rPr>
        <w:t>.</w:t>
      </w:r>
    </w:p>
    <w:p w14:paraId="754872A0" w14:textId="7E3433DA" w:rsidR="00915405" w:rsidRDefault="00915405" w:rsidP="00D04486">
      <w:pPr>
        <w:spacing w:line="360" w:lineRule="auto"/>
        <w:jc w:val="both"/>
        <w:rPr>
          <w:rFonts w:ascii="Arial" w:hAnsi="Arial" w:cs="Arial"/>
        </w:rPr>
      </w:pPr>
    </w:p>
    <w:p w14:paraId="33B61E75" w14:textId="6CBB4B30" w:rsidR="007F5EC2" w:rsidRDefault="007F5EC2" w:rsidP="00D04486">
      <w:pPr>
        <w:spacing w:line="360" w:lineRule="auto"/>
        <w:jc w:val="both"/>
        <w:rPr>
          <w:rFonts w:ascii="Arial" w:hAnsi="Arial" w:cs="Arial"/>
        </w:rPr>
      </w:pPr>
    </w:p>
    <w:p w14:paraId="6E867622" w14:textId="77777777" w:rsidR="007037CF" w:rsidRDefault="007037CF" w:rsidP="00D04486">
      <w:pPr>
        <w:pStyle w:val="Heading2"/>
        <w:spacing w:line="360" w:lineRule="auto"/>
        <w:jc w:val="both"/>
        <w:rPr>
          <w:rFonts w:ascii="Arial" w:hAnsi="Arial" w:cs="Arial"/>
          <w:sz w:val="22"/>
          <w:szCs w:val="22"/>
        </w:rPr>
      </w:pPr>
      <w:bookmarkStart w:id="14" w:name="_Toc36212386"/>
    </w:p>
    <w:p w14:paraId="35322BB6" w14:textId="77777777" w:rsidR="007037CF" w:rsidRDefault="007037CF" w:rsidP="00D04486">
      <w:pPr>
        <w:pStyle w:val="Heading2"/>
        <w:spacing w:line="360" w:lineRule="auto"/>
        <w:jc w:val="both"/>
        <w:rPr>
          <w:rFonts w:ascii="Arial" w:hAnsi="Arial" w:cs="Arial"/>
          <w:sz w:val="22"/>
          <w:szCs w:val="22"/>
        </w:rPr>
      </w:pPr>
    </w:p>
    <w:p w14:paraId="0C5935EE" w14:textId="376EEACA" w:rsidR="00036214" w:rsidRPr="00D04486" w:rsidRDefault="00883891" w:rsidP="00D04486">
      <w:pPr>
        <w:pStyle w:val="Heading2"/>
        <w:spacing w:line="360" w:lineRule="auto"/>
        <w:jc w:val="both"/>
        <w:rPr>
          <w:rFonts w:ascii="Arial" w:hAnsi="Arial" w:cs="Arial"/>
          <w:sz w:val="22"/>
          <w:szCs w:val="22"/>
        </w:rPr>
      </w:pPr>
      <w:r w:rsidRPr="00D04486">
        <w:rPr>
          <w:rFonts w:ascii="Arial" w:hAnsi="Arial" w:cs="Arial"/>
          <w:sz w:val="22"/>
          <w:szCs w:val="22"/>
        </w:rPr>
        <w:t>Define the</w:t>
      </w:r>
      <w:r w:rsidR="00036214" w:rsidRPr="00D04486">
        <w:rPr>
          <w:rFonts w:ascii="Arial" w:hAnsi="Arial" w:cs="Arial"/>
          <w:sz w:val="22"/>
          <w:szCs w:val="22"/>
        </w:rPr>
        <w:t xml:space="preserve"> categories of computer-based information systems, </w:t>
      </w:r>
      <w:r w:rsidR="00984A1C" w:rsidRPr="00D04486">
        <w:rPr>
          <w:rFonts w:ascii="Arial" w:hAnsi="Arial" w:cs="Arial"/>
          <w:sz w:val="22"/>
          <w:szCs w:val="22"/>
        </w:rPr>
        <w:t>using a business in order</w:t>
      </w:r>
      <w:r w:rsidR="00036214" w:rsidRPr="00D04486">
        <w:rPr>
          <w:rFonts w:ascii="Arial" w:hAnsi="Arial" w:cs="Arial"/>
          <w:sz w:val="22"/>
          <w:szCs w:val="22"/>
        </w:rPr>
        <w:t xml:space="preserve"> </w:t>
      </w:r>
      <w:r w:rsidR="00BB4803" w:rsidRPr="00D04486">
        <w:rPr>
          <w:rFonts w:ascii="Arial" w:hAnsi="Arial" w:cs="Arial"/>
          <w:sz w:val="22"/>
          <w:szCs w:val="22"/>
        </w:rPr>
        <w:t xml:space="preserve">how relevance to the </w:t>
      </w:r>
      <w:r w:rsidR="00036214" w:rsidRPr="00D04486">
        <w:rPr>
          <w:rFonts w:ascii="Arial" w:hAnsi="Arial" w:cs="Arial"/>
          <w:sz w:val="22"/>
          <w:szCs w:val="22"/>
        </w:rPr>
        <w:t xml:space="preserve">examples for each </w:t>
      </w:r>
      <w:r w:rsidR="00BB4803" w:rsidRPr="00D04486">
        <w:rPr>
          <w:rFonts w:ascii="Arial" w:hAnsi="Arial" w:cs="Arial"/>
          <w:sz w:val="22"/>
          <w:szCs w:val="22"/>
        </w:rPr>
        <w:t xml:space="preserve">component </w:t>
      </w:r>
      <w:r w:rsidR="006844C6" w:rsidRPr="00D04486">
        <w:rPr>
          <w:rFonts w:ascii="Arial" w:hAnsi="Arial" w:cs="Arial"/>
          <w:sz w:val="22"/>
          <w:szCs w:val="22"/>
        </w:rPr>
        <w:t>introduced;</w:t>
      </w:r>
      <w:bookmarkEnd w:id="14"/>
      <w:r w:rsidR="00036214" w:rsidRPr="00D04486">
        <w:rPr>
          <w:rFonts w:ascii="Arial" w:hAnsi="Arial" w:cs="Arial"/>
          <w:sz w:val="22"/>
          <w:szCs w:val="22"/>
        </w:rPr>
        <w:t xml:space="preserve"> </w:t>
      </w:r>
    </w:p>
    <w:p w14:paraId="03EE2EC6" w14:textId="77777777" w:rsidR="00BD1AF1" w:rsidRPr="00D04486" w:rsidRDefault="00EF270A" w:rsidP="00E079C1">
      <w:pPr>
        <w:spacing w:line="360" w:lineRule="auto"/>
        <w:jc w:val="both"/>
        <w:rPr>
          <w:rFonts w:ascii="Arial" w:hAnsi="Arial" w:cs="Arial"/>
        </w:rPr>
      </w:pPr>
      <w:r w:rsidRPr="00D04486">
        <w:rPr>
          <w:rFonts w:ascii="Arial" w:hAnsi="Arial" w:cs="Arial"/>
        </w:rPr>
        <w:t>C</w:t>
      </w:r>
      <w:r w:rsidR="000A440F" w:rsidRPr="00D04486">
        <w:rPr>
          <w:rFonts w:ascii="Arial" w:hAnsi="Arial" w:cs="Arial"/>
        </w:rPr>
        <w:t>omputer-based information systems</w:t>
      </w:r>
      <w:r w:rsidRPr="00D04486">
        <w:rPr>
          <w:rFonts w:ascii="Arial" w:hAnsi="Arial" w:cs="Arial"/>
        </w:rPr>
        <w:t xml:space="preserve"> or CBIS,</w:t>
      </w:r>
      <w:r w:rsidR="00307DFF" w:rsidRPr="00D04486">
        <w:rPr>
          <w:rFonts w:ascii="Arial" w:hAnsi="Arial" w:cs="Arial"/>
        </w:rPr>
        <w:t xml:space="preserve"> are Information Systems that are developed</w:t>
      </w:r>
      <w:r w:rsidR="00FF2F3B" w:rsidRPr="00D04486">
        <w:rPr>
          <w:rFonts w:ascii="Arial" w:hAnsi="Arial" w:cs="Arial"/>
        </w:rPr>
        <w:t xml:space="preserve"> for computers.</w:t>
      </w:r>
      <w:r w:rsidR="00934ED2" w:rsidRPr="00D04486">
        <w:rPr>
          <w:rFonts w:ascii="Arial" w:hAnsi="Arial" w:cs="Arial"/>
        </w:rPr>
        <w:t xml:space="preserve"> There are five categories,</w:t>
      </w:r>
      <w:r w:rsidR="00191B89" w:rsidRPr="00D04486">
        <w:rPr>
          <w:rFonts w:ascii="Arial" w:hAnsi="Arial" w:cs="Arial"/>
        </w:rPr>
        <w:t xml:space="preserve"> each one essential in creating a successful CBIS</w:t>
      </w:r>
      <w:r w:rsidR="00BD1AF1" w:rsidRPr="00D04486">
        <w:rPr>
          <w:rFonts w:ascii="Arial" w:hAnsi="Arial" w:cs="Arial"/>
        </w:rPr>
        <w:t>.</w:t>
      </w:r>
    </w:p>
    <w:p w14:paraId="0296FCC3" w14:textId="77777777" w:rsidR="00FB6948" w:rsidRDefault="00DC3228" w:rsidP="00172DDB">
      <w:pPr>
        <w:spacing w:line="360" w:lineRule="auto"/>
        <w:jc w:val="both"/>
        <w:rPr>
          <w:rFonts w:ascii="Arial" w:hAnsi="Arial" w:cs="Arial"/>
        </w:rPr>
      </w:pPr>
      <w:r w:rsidRPr="00D04486">
        <w:rPr>
          <w:rFonts w:ascii="Arial" w:hAnsi="Arial" w:cs="Arial"/>
        </w:rPr>
        <w:t xml:space="preserve">In order to </w:t>
      </w:r>
      <w:r w:rsidR="00AC624F" w:rsidRPr="00D04486">
        <w:rPr>
          <w:rFonts w:ascii="Arial" w:hAnsi="Arial" w:cs="Arial"/>
        </w:rPr>
        <w:t>name define and give examples of these categories they will be presented in a graph</w:t>
      </w:r>
      <w:r w:rsidR="0059333E" w:rsidRPr="00D04486">
        <w:rPr>
          <w:rFonts w:ascii="Arial" w:hAnsi="Arial" w:cs="Arial"/>
        </w:rPr>
        <w:t>.</w:t>
      </w:r>
    </w:p>
    <w:p w14:paraId="1423D79B" w14:textId="77FB6678" w:rsidR="00D408B4" w:rsidRPr="00D04486" w:rsidRDefault="00356D81" w:rsidP="00172DDB">
      <w:pPr>
        <w:spacing w:line="360" w:lineRule="auto"/>
        <w:jc w:val="both"/>
        <w:rPr>
          <w:rFonts w:ascii="Arial" w:hAnsi="Arial" w:cs="Arial"/>
        </w:rPr>
      </w:pPr>
      <w:r w:rsidRPr="00D04486">
        <w:rPr>
          <w:rFonts w:ascii="Arial" w:hAnsi="Arial" w:cs="Arial"/>
        </w:rPr>
        <w:lastRenderedPageBreak/>
        <w:t>Elements in the CBIS</w:t>
      </w:r>
      <w:r w:rsidR="00172DDB">
        <w:rPr>
          <w:rFonts w:ascii="Arial" w:hAnsi="Arial" w:cs="Arial"/>
        </w:rPr>
        <w:t>:</w:t>
      </w:r>
    </w:p>
    <w:tbl>
      <w:tblPr>
        <w:tblStyle w:val="GridTable2-Accent1"/>
        <w:tblW w:w="9184" w:type="dxa"/>
        <w:tblLook w:val="04A0" w:firstRow="1" w:lastRow="0" w:firstColumn="1" w:lastColumn="0" w:noHBand="0" w:noVBand="1"/>
      </w:tblPr>
      <w:tblGrid>
        <w:gridCol w:w="3061"/>
        <w:gridCol w:w="3061"/>
        <w:gridCol w:w="3062"/>
      </w:tblGrid>
      <w:tr w:rsidR="00A00E87" w:rsidRPr="00D04486" w14:paraId="36E241A7" w14:textId="77777777" w:rsidTr="007F7CBE">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061" w:type="dxa"/>
          </w:tcPr>
          <w:p w14:paraId="03A57728" w14:textId="5C5221E9" w:rsidR="004B1186" w:rsidRPr="00D04486" w:rsidRDefault="004B1186" w:rsidP="00D04486">
            <w:pPr>
              <w:spacing w:line="360" w:lineRule="auto"/>
              <w:jc w:val="both"/>
              <w:rPr>
                <w:rFonts w:ascii="Arial" w:hAnsi="Arial" w:cs="Arial"/>
              </w:rPr>
            </w:pPr>
            <w:r w:rsidRPr="00D04486">
              <w:rPr>
                <w:rFonts w:ascii="Arial" w:hAnsi="Arial" w:cs="Arial"/>
              </w:rPr>
              <w:t xml:space="preserve">CBIS </w:t>
            </w:r>
            <w:r w:rsidR="00630A6A" w:rsidRPr="00D04486">
              <w:rPr>
                <w:rFonts w:ascii="Arial" w:hAnsi="Arial" w:cs="Arial"/>
              </w:rPr>
              <w:t>Category</w:t>
            </w:r>
          </w:p>
        </w:tc>
        <w:tc>
          <w:tcPr>
            <w:tcW w:w="3061" w:type="dxa"/>
          </w:tcPr>
          <w:p w14:paraId="7DD8DB18" w14:textId="3C3DD102" w:rsidR="004B1186" w:rsidRPr="00D04486" w:rsidRDefault="00630A6A" w:rsidP="00D0448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Definition</w:t>
            </w:r>
          </w:p>
        </w:tc>
        <w:tc>
          <w:tcPr>
            <w:tcW w:w="3062" w:type="dxa"/>
          </w:tcPr>
          <w:p w14:paraId="035A3650" w14:textId="7C29AE3F" w:rsidR="004B1186" w:rsidRPr="00D04486" w:rsidRDefault="00630A6A" w:rsidP="00D0448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Example</w:t>
            </w:r>
          </w:p>
        </w:tc>
      </w:tr>
      <w:tr w:rsidR="00A00E87" w:rsidRPr="00D04486" w14:paraId="0EDF3FE6" w14:textId="77777777" w:rsidTr="007F7CBE">
        <w:trPr>
          <w:cnfStyle w:val="000000100000" w:firstRow="0" w:lastRow="0" w:firstColumn="0" w:lastColumn="0" w:oddVBand="0" w:evenVBand="0" w:oddHBand="1" w:evenHBand="0" w:firstRowFirstColumn="0" w:firstRowLastColumn="0" w:lastRowFirstColumn="0" w:lastRowLastColumn="0"/>
          <w:trHeight w:val="2826"/>
        </w:trPr>
        <w:tc>
          <w:tcPr>
            <w:cnfStyle w:val="001000000000" w:firstRow="0" w:lastRow="0" w:firstColumn="1" w:lastColumn="0" w:oddVBand="0" w:evenVBand="0" w:oddHBand="0" w:evenHBand="0" w:firstRowFirstColumn="0" w:firstRowLastColumn="0" w:lastRowFirstColumn="0" w:lastRowLastColumn="0"/>
            <w:tcW w:w="3061" w:type="dxa"/>
          </w:tcPr>
          <w:p w14:paraId="20FD6C0D" w14:textId="1DCAA0A2" w:rsidR="004B1186" w:rsidRPr="00D04486" w:rsidRDefault="00D90179" w:rsidP="00D04486">
            <w:pPr>
              <w:spacing w:line="360" w:lineRule="auto"/>
              <w:jc w:val="both"/>
              <w:rPr>
                <w:rFonts w:ascii="Arial" w:hAnsi="Arial" w:cs="Arial"/>
              </w:rPr>
            </w:pPr>
            <w:r w:rsidRPr="00D04486">
              <w:rPr>
                <w:rFonts w:ascii="Arial" w:hAnsi="Arial" w:cs="Arial"/>
              </w:rPr>
              <w:t>Hardware</w:t>
            </w:r>
          </w:p>
        </w:tc>
        <w:tc>
          <w:tcPr>
            <w:tcW w:w="3061" w:type="dxa"/>
          </w:tcPr>
          <w:p w14:paraId="3526F408" w14:textId="2B939130" w:rsidR="004B1186" w:rsidRPr="00D04486" w:rsidRDefault="00534A41"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Machinery used within the company</w:t>
            </w:r>
            <w:r w:rsidR="00D120AD" w:rsidRPr="00D04486">
              <w:rPr>
                <w:rFonts w:ascii="Arial" w:hAnsi="Arial" w:cs="Arial"/>
              </w:rPr>
              <w:t xml:space="preserve"> this includes</w:t>
            </w:r>
            <w:r w:rsidR="00FB0DD7" w:rsidRPr="00D04486">
              <w:rPr>
                <w:rFonts w:ascii="Arial" w:hAnsi="Arial" w:cs="Arial"/>
              </w:rPr>
              <w:t xml:space="preserve"> computer</w:t>
            </w:r>
            <w:r w:rsidR="008F09E0" w:rsidRPr="00D04486">
              <w:rPr>
                <w:rFonts w:ascii="Arial" w:hAnsi="Arial" w:cs="Arial"/>
              </w:rPr>
              <w:t>/</w:t>
            </w:r>
            <w:r w:rsidR="00BA3033" w:rsidRPr="00D04486">
              <w:rPr>
                <w:rFonts w:ascii="Arial" w:hAnsi="Arial" w:cs="Arial"/>
              </w:rPr>
              <w:t xml:space="preserve"> barcode reader</w:t>
            </w:r>
            <w:r w:rsidR="008F09E0" w:rsidRPr="00D04486">
              <w:rPr>
                <w:rFonts w:ascii="Arial" w:hAnsi="Arial" w:cs="Arial"/>
              </w:rPr>
              <w:t>.</w:t>
            </w:r>
            <w:r w:rsidR="000E7464" w:rsidRPr="00D04486">
              <w:rPr>
                <w:rFonts w:ascii="Arial" w:hAnsi="Arial" w:cs="Arial"/>
              </w:rPr>
              <w:t xml:space="preserve"> This includes equipment</w:t>
            </w:r>
            <w:r w:rsidR="00581E3B" w:rsidRPr="00D04486">
              <w:rPr>
                <w:rFonts w:ascii="Arial" w:hAnsi="Arial" w:cs="Arial"/>
              </w:rPr>
              <w:t xml:space="preserve"> that facilitates input/output/storage and communication services</w:t>
            </w:r>
          </w:p>
        </w:tc>
        <w:tc>
          <w:tcPr>
            <w:tcW w:w="3062" w:type="dxa"/>
          </w:tcPr>
          <w:p w14:paraId="326CB16C" w14:textId="17918490" w:rsidR="004B1186" w:rsidRPr="00D04486" w:rsidRDefault="00A91342"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Tesco</w:t>
            </w:r>
            <w:r w:rsidR="00C97B7F" w:rsidRPr="00D04486">
              <w:rPr>
                <w:rFonts w:ascii="Arial" w:hAnsi="Arial" w:cs="Arial"/>
              </w:rPr>
              <w:t xml:space="preserve"> </w:t>
            </w:r>
            <w:r w:rsidR="00471B7D" w:rsidRPr="00D04486">
              <w:rPr>
                <w:rFonts w:ascii="Arial" w:hAnsi="Arial" w:cs="Arial"/>
              </w:rPr>
              <w:t>have introduced barcode readers</w:t>
            </w:r>
            <w:r w:rsidR="00005B88" w:rsidRPr="00D04486">
              <w:rPr>
                <w:rFonts w:ascii="Arial" w:hAnsi="Arial" w:cs="Arial"/>
              </w:rPr>
              <w:t xml:space="preserve"> to customers whilst they shop,</w:t>
            </w:r>
            <w:r w:rsidR="0082266A" w:rsidRPr="00D04486">
              <w:rPr>
                <w:rFonts w:ascii="Arial" w:hAnsi="Arial" w:cs="Arial"/>
              </w:rPr>
              <w:t xml:space="preserve"> this allows the </w:t>
            </w:r>
            <w:r w:rsidR="00425868" w:rsidRPr="00D04486">
              <w:rPr>
                <w:rFonts w:ascii="Arial" w:hAnsi="Arial" w:cs="Arial"/>
              </w:rPr>
              <w:t>items that they are considering purchasing</w:t>
            </w:r>
            <w:r w:rsidR="00573CCB" w:rsidRPr="00D04486">
              <w:rPr>
                <w:rFonts w:ascii="Arial" w:hAnsi="Arial" w:cs="Arial"/>
              </w:rPr>
              <w:t xml:space="preserve"> to be</w:t>
            </w:r>
            <w:r w:rsidR="00B9117A" w:rsidRPr="00D04486">
              <w:rPr>
                <w:rFonts w:ascii="Arial" w:hAnsi="Arial" w:cs="Arial"/>
              </w:rPr>
              <w:t xml:space="preserve"> stored for future preference</w:t>
            </w:r>
            <w:r w:rsidR="00FA14C2" w:rsidRPr="00D04486">
              <w:rPr>
                <w:rFonts w:ascii="Arial" w:hAnsi="Arial" w:cs="Arial"/>
              </w:rPr>
              <w:t xml:space="preserve"> calculated for the purpose of that by</w:t>
            </w:r>
            <w:r w:rsidR="00EC56D6" w:rsidRPr="00D04486">
              <w:rPr>
                <w:rFonts w:ascii="Arial" w:hAnsi="Arial" w:cs="Arial"/>
              </w:rPr>
              <w:t xml:space="preserve"> and communicated back to them via vouchers and promotions.</w:t>
            </w:r>
          </w:p>
        </w:tc>
      </w:tr>
      <w:tr w:rsidR="007F7CBE" w:rsidRPr="00D04486" w14:paraId="0A3233FE" w14:textId="77777777" w:rsidTr="007F7CBE">
        <w:trPr>
          <w:trHeight w:val="3104"/>
        </w:trPr>
        <w:tc>
          <w:tcPr>
            <w:cnfStyle w:val="001000000000" w:firstRow="0" w:lastRow="0" w:firstColumn="1" w:lastColumn="0" w:oddVBand="0" w:evenVBand="0" w:oddHBand="0" w:evenHBand="0" w:firstRowFirstColumn="0" w:firstRowLastColumn="0" w:lastRowFirstColumn="0" w:lastRowLastColumn="0"/>
            <w:tcW w:w="3061" w:type="dxa"/>
          </w:tcPr>
          <w:p w14:paraId="25A30EDB" w14:textId="449749E0" w:rsidR="004B1186" w:rsidRPr="00D04486" w:rsidRDefault="00EC56D6" w:rsidP="00D04486">
            <w:pPr>
              <w:spacing w:line="360" w:lineRule="auto"/>
              <w:jc w:val="both"/>
              <w:rPr>
                <w:rFonts w:ascii="Arial" w:hAnsi="Arial" w:cs="Arial"/>
              </w:rPr>
            </w:pPr>
            <w:r w:rsidRPr="00D04486">
              <w:rPr>
                <w:rFonts w:ascii="Arial" w:hAnsi="Arial" w:cs="Arial"/>
              </w:rPr>
              <w:t>Software</w:t>
            </w:r>
          </w:p>
        </w:tc>
        <w:tc>
          <w:tcPr>
            <w:tcW w:w="3061" w:type="dxa"/>
          </w:tcPr>
          <w:p w14:paraId="7B7DB927" w14:textId="2547F9D8" w:rsidR="004B1186" w:rsidRPr="00D04486" w:rsidRDefault="004F2BA3" w:rsidP="00D044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 xml:space="preserve">These are </w:t>
            </w:r>
            <w:r w:rsidR="000831FF" w:rsidRPr="00D04486">
              <w:rPr>
                <w:rFonts w:ascii="Arial" w:hAnsi="Arial" w:cs="Arial"/>
              </w:rPr>
              <w:t>the programs</w:t>
            </w:r>
            <w:r w:rsidR="004B70FC" w:rsidRPr="00D04486">
              <w:rPr>
                <w:rFonts w:ascii="Arial" w:hAnsi="Arial" w:cs="Arial"/>
              </w:rPr>
              <w:t xml:space="preserve"> which have been developed by the company in order to help with operations such as</w:t>
            </w:r>
            <w:r w:rsidR="00976A52" w:rsidRPr="00D04486">
              <w:rPr>
                <w:rFonts w:ascii="Arial" w:hAnsi="Arial" w:cs="Arial"/>
              </w:rPr>
              <w:t xml:space="preserve"> instruction manuals,</w:t>
            </w:r>
            <w:r w:rsidR="0021417D" w:rsidRPr="00D04486">
              <w:rPr>
                <w:rFonts w:ascii="Arial" w:hAnsi="Arial" w:cs="Arial"/>
              </w:rPr>
              <w:t xml:space="preserve"> information points</w:t>
            </w:r>
            <w:r w:rsidR="005754EC" w:rsidRPr="00D04486">
              <w:rPr>
                <w:rFonts w:ascii="Arial" w:hAnsi="Arial" w:cs="Arial"/>
              </w:rPr>
              <w:t xml:space="preserve"> </w:t>
            </w:r>
            <w:r w:rsidR="00B12940" w:rsidRPr="00D04486">
              <w:rPr>
                <w:rFonts w:ascii="Arial" w:hAnsi="Arial" w:cs="Arial"/>
              </w:rPr>
              <w:t>a</w:t>
            </w:r>
            <w:r w:rsidR="005754EC" w:rsidRPr="00D04486">
              <w:rPr>
                <w:rFonts w:ascii="Arial" w:hAnsi="Arial" w:cs="Arial"/>
              </w:rPr>
              <w:t>n</w:t>
            </w:r>
            <w:r w:rsidR="00B12940" w:rsidRPr="00D04486">
              <w:rPr>
                <w:rFonts w:ascii="Arial" w:hAnsi="Arial" w:cs="Arial"/>
              </w:rPr>
              <w:t>d</w:t>
            </w:r>
            <w:r w:rsidR="005754EC" w:rsidRPr="00D04486">
              <w:rPr>
                <w:rFonts w:ascii="Arial" w:hAnsi="Arial" w:cs="Arial"/>
              </w:rPr>
              <w:t xml:space="preserve"> stock report</w:t>
            </w:r>
            <w:r w:rsidR="00F62FD3" w:rsidRPr="00D04486">
              <w:rPr>
                <w:rFonts w:ascii="Arial" w:hAnsi="Arial" w:cs="Arial"/>
              </w:rPr>
              <w:t>.</w:t>
            </w:r>
          </w:p>
        </w:tc>
        <w:tc>
          <w:tcPr>
            <w:tcW w:w="3062" w:type="dxa"/>
          </w:tcPr>
          <w:p w14:paraId="213505F4" w14:textId="3D224BE6" w:rsidR="004B1186" w:rsidRPr="00D04486" w:rsidRDefault="005E413F" w:rsidP="00D044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 xml:space="preserve">The </w:t>
            </w:r>
            <w:r w:rsidR="00294976" w:rsidRPr="00D04486">
              <w:rPr>
                <w:rFonts w:ascii="Arial" w:hAnsi="Arial" w:cs="Arial"/>
              </w:rPr>
              <w:t>stop checks at Tesco’s are done</w:t>
            </w:r>
            <w:r w:rsidR="0023179E" w:rsidRPr="00D04486">
              <w:rPr>
                <w:rFonts w:ascii="Arial" w:hAnsi="Arial" w:cs="Arial"/>
              </w:rPr>
              <w:t xml:space="preserve"> via the use of computer software</w:t>
            </w:r>
            <w:r w:rsidR="00243719" w:rsidRPr="00D04486">
              <w:rPr>
                <w:rFonts w:ascii="Arial" w:hAnsi="Arial" w:cs="Arial"/>
              </w:rPr>
              <w:t>,</w:t>
            </w:r>
            <w:r w:rsidR="00724EA9" w:rsidRPr="00D04486">
              <w:rPr>
                <w:rFonts w:ascii="Arial" w:hAnsi="Arial" w:cs="Arial"/>
              </w:rPr>
              <w:t xml:space="preserve"> it calculates discrepancies,</w:t>
            </w:r>
            <w:r w:rsidR="009431DA" w:rsidRPr="00D04486">
              <w:rPr>
                <w:rFonts w:ascii="Arial" w:hAnsi="Arial" w:cs="Arial"/>
              </w:rPr>
              <w:t xml:space="preserve"> helps predict stock purchases</w:t>
            </w:r>
            <w:r w:rsidR="002C46C0" w:rsidRPr="00D04486">
              <w:rPr>
                <w:rFonts w:ascii="Arial" w:hAnsi="Arial" w:cs="Arial"/>
              </w:rPr>
              <w:t xml:space="preserve"> and makes alerts to low stock</w:t>
            </w:r>
            <w:r w:rsidR="00F85D11" w:rsidRPr="00D04486">
              <w:rPr>
                <w:rFonts w:ascii="Arial" w:hAnsi="Arial" w:cs="Arial"/>
              </w:rPr>
              <w:t>. This process is quicker and more efficient than manual stock taking</w:t>
            </w:r>
            <w:r w:rsidR="001B5B7F" w:rsidRPr="00D04486">
              <w:rPr>
                <w:rFonts w:ascii="Arial" w:hAnsi="Arial" w:cs="Arial"/>
              </w:rPr>
              <w:t>, which requires more labour</w:t>
            </w:r>
            <w:r w:rsidR="001370FF" w:rsidRPr="00D04486">
              <w:rPr>
                <w:rFonts w:ascii="Arial" w:hAnsi="Arial" w:cs="Arial"/>
              </w:rPr>
              <w:t xml:space="preserve"> and is more time-consuming.</w:t>
            </w:r>
          </w:p>
        </w:tc>
      </w:tr>
      <w:tr w:rsidR="00AD5F80" w:rsidRPr="00D04486" w14:paraId="47513A37" w14:textId="77777777" w:rsidTr="007F7CB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61" w:type="dxa"/>
          </w:tcPr>
          <w:p w14:paraId="43013C4A" w14:textId="57066B02" w:rsidR="00AD5F80" w:rsidRPr="00D04486" w:rsidRDefault="00AD5F80" w:rsidP="00D04486">
            <w:pPr>
              <w:spacing w:line="360" w:lineRule="auto"/>
              <w:jc w:val="both"/>
              <w:rPr>
                <w:rFonts w:ascii="Arial" w:hAnsi="Arial" w:cs="Arial"/>
              </w:rPr>
            </w:pPr>
            <w:r w:rsidRPr="00D04486">
              <w:rPr>
                <w:rFonts w:ascii="Arial" w:hAnsi="Arial" w:cs="Arial"/>
              </w:rPr>
              <w:t>Data</w:t>
            </w:r>
            <w:r w:rsidR="00CD6C43" w:rsidRPr="00D04486">
              <w:rPr>
                <w:rFonts w:ascii="Arial" w:hAnsi="Arial" w:cs="Arial"/>
              </w:rPr>
              <w:t xml:space="preserve"> </w:t>
            </w:r>
            <w:r w:rsidR="000E1172" w:rsidRPr="00D04486">
              <w:rPr>
                <w:rFonts w:ascii="Arial" w:hAnsi="Arial" w:cs="Arial"/>
              </w:rPr>
              <w:t>resources</w:t>
            </w:r>
          </w:p>
        </w:tc>
        <w:tc>
          <w:tcPr>
            <w:tcW w:w="3061" w:type="dxa"/>
          </w:tcPr>
          <w:p w14:paraId="2172B262" w14:textId="5C8F8791" w:rsidR="00AD5F80" w:rsidRPr="00D04486" w:rsidRDefault="00AD5F80"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Facts and figures which are collected and stored on programs,</w:t>
            </w:r>
            <w:r w:rsidR="00061D09" w:rsidRPr="00D04486">
              <w:rPr>
                <w:rFonts w:ascii="Arial" w:hAnsi="Arial" w:cs="Arial"/>
              </w:rPr>
              <w:t xml:space="preserve"> any information</w:t>
            </w:r>
            <w:r w:rsidR="00ED6B4C" w:rsidRPr="00D04486">
              <w:rPr>
                <w:rFonts w:ascii="Arial" w:hAnsi="Arial" w:cs="Arial"/>
              </w:rPr>
              <w:t xml:space="preserve"> or data that passes through the company regardless of how it is presented</w:t>
            </w:r>
            <w:r w:rsidR="007F08BC" w:rsidRPr="00D04486">
              <w:rPr>
                <w:rFonts w:ascii="Arial" w:hAnsi="Arial" w:cs="Arial"/>
              </w:rPr>
              <w:t>, this is</w:t>
            </w:r>
            <w:r w:rsidRPr="00D04486">
              <w:rPr>
                <w:rFonts w:ascii="Arial" w:hAnsi="Arial" w:cs="Arial"/>
              </w:rPr>
              <w:t xml:space="preserve"> then used to produce valuable information which can be used in favour of the company.</w:t>
            </w:r>
          </w:p>
        </w:tc>
        <w:tc>
          <w:tcPr>
            <w:tcW w:w="3062" w:type="dxa"/>
          </w:tcPr>
          <w:p w14:paraId="15F610CC" w14:textId="77777777" w:rsidR="00A85AB7" w:rsidRPr="00D04486" w:rsidRDefault="00AD5F80"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Tesco collect data from their Tesco Clubcard, these club cards feed the data back into the CBIS, documenting data such as shopping habits, spending habits, payment methods and much more.</w:t>
            </w:r>
          </w:p>
          <w:p w14:paraId="483228BA" w14:textId="52EC3120" w:rsidR="00AD5F80" w:rsidRPr="00D04486" w:rsidRDefault="00EA228A"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This data helps Tesco make informed decisions</w:t>
            </w:r>
            <w:r w:rsidR="00AE22E1" w:rsidRPr="00D04486">
              <w:rPr>
                <w:rFonts w:ascii="Arial" w:hAnsi="Arial" w:cs="Arial"/>
              </w:rPr>
              <w:t xml:space="preserve"> when communicating with suppliers.</w:t>
            </w:r>
          </w:p>
        </w:tc>
      </w:tr>
      <w:tr w:rsidR="00AD5F80" w:rsidRPr="00D04486" w14:paraId="484B30FF" w14:textId="77777777" w:rsidTr="007F7CBE">
        <w:trPr>
          <w:trHeight w:val="1981"/>
        </w:trPr>
        <w:tc>
          <w:tcPr>
            <w:cnfStyle w:val="001000000000" w:firstRow="0" w:lastRow="0" w:firstColumn="1" w:lastColumn="0" w:oddVBand="0" w:evenVBand="0" w:oddHBand="0" w:evenHBand="0" w:firstRowFirstColumn="0" w:firstRowLastColumn="0" w:lastRowFirstColumn="0" w:lastRowLastColumn="0"/>
            <w:tcW w:w="3061" w:type="dxa"/>
          </w:tcPr>
          <w:p w14:paraId="1233373C" w14:textId="1360045C" w:rsidR="00BA6F2E" w:rsidRPr="00D04486" w:rsidRDefault="00917BB9" w:rsidP="00D04486">
            <w:pPr>
              <w:spacing w:line="360" w:lineRule="auto"/>
              <w:jc w:val="both"/>
              <w:rPr>
                <w:rFonts w:ascii="Arial" w:hAnsi="Arial" w:cs="Arial"/>
              </w:rPr>
            </w:pPr>
            <w:r w:rsidRPr="00D04486">
              <w:rPr>
                <w:rFonts w:ascii="Arial" w:hAnsi="Arial" w:cs="Arial"/>
              </w:rPr>
              <w:lastRenderedPageBreak/>
              <w:t>Resources</w:t>
            </w:r>
          </w:p>
        </w:tc>
        <w:tc>
          <w:tcPr>
            <w:tcW w:w="3061" w:type="dxa"/>
          </w:tcPr>
          <w:p w14:paraId="51DAB7D0" w14:textId="23FD56B2" w:rsidR="00AD5F80" w:rsidRPr="00D04486" w:rsidRDefault="00A67DDD" w:rsidP="00D044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 xml:space="preserve">These are the </w:t>
            </w:r>
            <w:r w:rsidR="004C4E7D" w:rsidRPr="00D04486">
              <w:rPr>
                <w:rFonts w:ascii="Arial" w:hAnsi="Arial" w:cs="Arial"/>
              </w:rPr>
              <w:t>additional available</w:t>
            </w:r>
            <w:r w:rsidR="005A6B83" w:rsidRPr="00D04486">
              <w:rPr>
                <w:rFonts w:ascii="Arial" w:hAnsi="Arial" w:cs="Arial"/>
              </w:rPr>
              <w:t xml:space="preserve"> </w:t>
            </w:r>
            <w:r w:rsidR="007F4D53" w:rsidRPr="00D04486">
              <w:rPr>
                <w:rFonts w:ascii="Arial" w:hAnsi="Arial" w:cs="Arial"/>
              </w:rPr>
              <w:t>amenities</w:t>
            </w:r>
            <w:r w:rsidR="00465D8E" w:rsidRPr="00D04486">
              <w:rPr>
                <w:rFonts w:ascii="Arial" w:hAnsi="Arial" w:cs="Arial"/>
              </w:rPr>
              <w:t xml:space="preserve"> that the company </w:t>
            </w:r>
            <w:r w:rsidR="00101DDC" w:rsidRPr="00D04486">
              <w:rPr>
                <w:rFonts w:ascii="Arial" w:hAnsi="Arial" w:cs="Arial"/>
              </w:rPr>
              <w:t>has</w:t>
            </w:r>
            <w:r w:rsidR="00590CEA" w:rsidRPr="00D04486">
              <w:rPr>
                <w:rFonts w:ascii="Arial" w:hAnsi="Arial" w:cs="Arial"/>
              </w:rPr>
              <w:t>.</w:t>
            </w:r>
            <w:r w:rsidR="00C953A9" w:rsidRPr="00D04486">
              <w:rPr>
                <w:rFonts w:ascii="Arial" w:hAnsi="Arial" w:cs="Arial"/>
              </w:rPr>
              <w:t xml:space="preserve"> </w:t>
            </w:r>
          </w:p>
        </w:tc>
        <w:tc>
          <w:tcPr>
            <w:tcW w:w="3062" w:type="dxa"/>
          </w:tcPr>
          <w:p w14:paraId="4ECA772F" w14:textId="00DFB4EF" w:rsidR="00AD5F80" w:rsidRPr="00D04486" w:rsidRDefault="0084382B" w:rsidP="00D044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04486">
              <w:rPr>
                <w:rFonts w:ascii="Arial" w:hAnsi="Arial" w:cs="Arial"/>
              </w:rPr>
              <w:t>Tesco are also a distributor of the national lottery</w:t>
            </w:r>
            <w:r w:rsidR="00D739BE" w:rsidRPr="00D04486">
              <w:rPr>
                <w:rFonts w:ascii="Arial" w:hAnsi="Arial" w:cs="Arial"/>
              </w:rPr>
              <w:t>, the</w:t>
            </w:r>
            <w:r w:rsidR="00E12CA2" w:rsidRPr="00D04486">
              <w:rPr>
                <w:rFonts w:ascii="Arial" w:hAnsi="Arial" w:cs="Arial"/>
              </w:rPr>
              <w:t xml:space="preserve"> </w:t>
            </w:r>
            <w:r w:rsidR="00656A1A" w:rsidRPr="00D04486">
              <w:rPr>
                <w:rFonts w:ascii="Arial" w:hAnsi="Arial" w:cs="Arial"/>
              </w:rPr>
              <w:t xml:space="preserve">sale of gas and electric </w:t>
            </w:r>
            <w:r w:rsidR="005F125C" w:rsidRPr="00D04486">
              <w:rPr>
                <w:rFonts w:ascii="Arial" w:hAnsi="Arial" w:cs="Arial"/>
              </w:rPr>
              <w:t>tokens</w:t>
            </w:r>
            <w:r w:rsidR="00F96309" w:rsidRPr="00D04486">
              <w:rPr>
                <w:rFonts w:ascii="Arial" w:hAnsi="Arial" w:cs="Arial"/>
              </w:rPr>
              <w:t>, they are also a bill paying point</w:t>
            </w:r>
            <w:r w:rsidR="00F35E9A" w:rsidRPr="00D04486">
              <w:rPr>
                <w:rFonts w:ascii="Arial" w:hAnsi="Arial" w:cs="Arial"/>
              </w:rPr>
              <w:t>.</w:t>
            </w:r>
          </w:p>
        </w:tc>
      </w:tr>
      <w:tr w:rsidR="00AD5F80" w:rsidRPr="00D04486" w14:paraId="290052DF" w14:textId="77777777" w:rsidTr="007F7CB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61" w:type="dxa"/>
          </w:tcPr>
          <w:p w14:paraId="07A38832" w14:textId="52B40A85" w:rsidR="00AD5F80" w:rsidRPr="00D04486" w:rsidRDefault="00913F7F" w:rsidP="00D04486">
            <w:pPr>
              <w:spacing w:line="360" w:lineRule="auto"/>
              <w:jc w:val="both"/>
              <w:rPr>
                <w:rFonts w:ascii="Arial" w:hAnsi="Arial" w:cs="Arial"/>
              </w:rPr>
            </w:pPr>
            <w:r w:rsidRPr="00D04486">
              <w:rPr>
                <w:rFonts w:ascii="Arial" w:hAnsi="Arial" w:cs="Arial"/>
              </w:rPr>
              <w:t xml:space="preserve">People </w:t>
            </w:r>
            <w:r w:rsidR="003C6C96" w:rsidRPr="00D04486">
              <w:rPr>
                <w:rFonts w:ascii="Arial" w:hAnsi="Arial" w:cs="Arial"/>
              </w:rPr>
              <w:t>resources</w:t>
            </w:r>
            <w:r w:rsidR="009E2CD1" w:rsidRPr="00D04486">
              <w:rPr>
                <w:rFonts w:ascii="Arial" w:hAnsi="Arial" w:cs="Arial"/>
              </w:rPr>
              <w:t xml:space="preserve"> </w:t>
            </w:r>
          </w:p>
        </w:tc>
        <w:tc>
          <w:tcPr>
            <w:tcW w:w="3061" w:type="dxa"/>
          </w:tcPr>
          <w:p w14:paraId="27ACACAC" w14:textId="2C9F8707" w:rsidR="00AD5F80" w:rsidRPr="00D04486" w:rsidRDefault="00B66E53"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 xml:space="preserve">Not to be confused with </w:t>
            </w:r>
            <w:r w:rsidR="00052312" w:rsidRPr="00D04486">
              <w:rPr>
                <w:rFonts w:ascii="Arial" w:hAnsi="Arial" w:cs="Arial"/>
              </w:rPr>
              <w:t xml:space="preserve">just being </w:t>
            </w:r>
            <w:r w:rsidR="001B45A0" w:rsidRPr="00D04486">
              <w:rPr>
                <w:rFonts w:ascii="Arial" w:hAnsi="Arial" w:cs="Arial"/>
              </w:rPr>
              <w:t xml:space="preserve">the </w:t>
            </w:r>
            <w:r w:rsidRPr="00D04486">
              <w:rPr>
                <w:rFonts w:ascii="Arial" w:hAnsi="Arial" w:cs="Arial"/>
              </w:rPr>
              <w:t>customers</w:t>
            </w:r>
            <w:r w:rsidR="00320514" w:rsidRPr="00D04486">
              <w:rPr>
                <w:rFonts w:ascii="Arial" w:hAnsi="Arial" w:cs="Arial"/>
              </w:rPr>
              <w:t>, they can be defined as the people</w:t>
            </w:r>
            <w:r w:rsidR="001B45A0" w:rsidRPr="00D04486">
              <w:rPr>
                <w:rFonts w:ascii="Arial" w:hAnsi="Arial" w:cs="Arial"/>
              </w:rPr>
              <w:t xml:space="preserve"> who put into the CBIS.</w:t>
            </w:r>
          </w:p>
        </w:tc>
        <w:tc>
          <w:tcPr>
            <w:tcW w:w="3062" w:type="dxa"/>
          </w:tcPr>
          <w:p w14:paraId="26691967" w14:textId="0621C4FC" w:rsidR="00AD5F80" w:rsidRPr="00D04486" w:rsidRDefault="00AA7B19" w:rsidP="00D044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04486">
              <w:rPr>
                <w:rFonts w:ascii="Arial" w:hAnsi="Arial" w:cs="Arial"/>
              </w:rPr>
              <w:t xml:space="preserve">Tesco have a large </w:t>
            </w:r>
            <w:r w:rsidR="0086045E" w:rsidRPr="00D04486">
              <w:rPr>
                <w:rFonts w:ascii="Arial" w:hAnsi="Arial" w:cs="Arial"/>
              </w:rPr>
              <w:t xml:space="preserve">amount of </w:t>
            </w:r>
            <w:r w:rsidRPr="00D04486">
              <w:rPr>
                <w:rFonts w:ascii="Arial" w:hAnsi="Arial" w:cs="Arial"/>
              </w:rPr>
              <w:t>people resource</w:t>
            </w:r>
            <w:r w:rsidR="0086045E" w:rsidRPr="00D04486">
              <w:rPr>
                <w:rFonts w:ascii="Arial" w:hAnsi="Arial" w:cs="Arial"/>
              </w:rPr>
              <w:t>s</w:t>
            </w:r>
            <w:r w:rsidR="00607792" w:rsidRPr="00D04486">
              <w:rPr>
                <w:rFonts w:ascii="Arial" w:hAnsi="Arial" w:cs="Arial"/>
              </w:rPr>
              <w:t xml:space="preserve">, this is due to equipment </w:t>
            </w:r>
            <w:r w:rsidR="000645FA" w:rsidRPr="00D04486">
              <w:rPr>
                <w:rFonts w:ascii="Arial" w:hAnsi="Arial" w:cs="Arial"/>
              </w:rPr>
              <w:t>purchased/</w:t>
            </w:r>
            <w:r w:rsidR="00607792" w:rsidRPr="00D04486">
              <w:rPr>
                <w:rFonts w:ascii="Arial" w:hAnsi="Arial" w:cs="Arial"/>
              </w:rPr>
              <w:t>updating</w:t>
            </w:r>
            <w:r w:rsidR="00395232" w:rsidRPr="00D04486">
              <w:rPr>
                <w:rFonts w:ascii="Arial" w:hAnsi="Arial" w:cs="Arial"/>
              </w:rPr>
              <w:t>, software programmers, suppliers</w:t>
            </w:r>
            <w:r w:rsidR="002117E7" w:rsidRPr="00D04486">
              <w:rPr>
                <w:rFonts w:ascii="Arial" w:hAnsi="Arial" w:cs="Arial"/>
              </w:rPr>
              <w:t>,</w:t>
            </w:r>
            <w:r w:rsidR="00CA58E1" w:rsidRPr="00D04486">
              <w:rPr>
                <w:rFonts w:ascii="Arial" w:hAnsi="Arial" w:cs="Arial"/>
              </w:rPr>
              <w:t xml:space="preserve"> delivery staff, </w:t>
            </w:r>
            <w:r w:rsidR="00564532" w:rsidRPr="00D04486">
              <w:rPr>
                <w:rFonts w:ascii="Arial" w:hAnsi="Arial" w:cs="Arial"/>
              </w:rPr>
              <w:t>floor</w:t>
            </w:r>
            <w:r w:rsidR="00CA58E1" w:rsidRPr="00D04486">
              <w:rPr>
                <w:rFonts w:ascii="Arial" w:hAnsi="Arial" w:cs="Arial"/>
              </w:rPr>
              <w:t xml:space="preserve"> staff,</w:t>
            </w:r>
            <w:r w:rsidR="000A6728" w:rsidRPr="00D04486">
              <w:rPr>
                <w:rFonts w:ascii="Arial" w:hAnsi="Arial" w:cs="Arial"/>
              </w:rPr>
              <w:t xml:space="preserve"> customers</w:t>
            </w:r>
            <w:r w:rsidR="000645FA" w:rsidRPr="00D04486">
              <w:rPr>
                <w:rFonts w:ascii="Arial" w:hAnsi="Arial" w:cs="Arial"/>
              </w:rPr>
              <w:t xml:space="preserve"> and many more</w:t>
            </w:r>
            <w:r w:rsidR="003E5F00" w:rsidRPr="00D04486">
              <w:rPr>
                <w:rFonts w:ascii="Arial" w:hAnsi="Arial" w:cs="Arial"/>
              </w:rPr>
              <w:t>.</w:t>
            </w:r>
          </w:p>
        </w:tc>
      </w:tr>
    </w:tbl>
    <w:p w14:paraId="6AE2F92F" w14:textId="1D813868" w:rsidR="00A35CA2" w:rsidRPr="001E4204" w:rsidRDefault="007F7CBE" w:rsidP="006844C6">
      <w:pPr>
        <w:spacing w:line="360" w:lineRule="auto"/>
        <w:ind w:left="360"/>
        <w:jc w:val="both"/>
        <w:rPr>
          <w:rFonts w:ascii="Arial" w:hAnsi="Arial" w:cs="Arial"/>
          <w:i/>
          <w:iCs/>
        </w:rPr>
      </w:pPr>
      <w:r w:rsidRPr="006844C6">
        <w:rPr>
          <w:rFonts w:ascii="Arial" w:hAnsi="Arial" w:cs="Arial"/>
        </w:rPr>
        <w:tab/>
      </w:r>
      <w:r w:rsidRPr="006844C6">
        <w:rPr>
          <w:rFonts w:ascii="Arial" w:hAnsi="Arial" w:cs="Arial"/>
        </w:rPr>
        <w:tab/>
      </w:r>
      <w:r w:rsidRPr="006844C6">
        <w:rPr>
          <w:rFonts w:ascii="Arial" w:hAnsi="Arial" w:cs="Arial"/>
        </w:rPr>
        <w:tab/>
      </w:r>
      <w:r w:rsidR="007F3C8D">
        <w:rPr>
          <w:rFonts w:ascii="Arial" w:hAnsi="Arial" w:cs="Arial"/>
        </w:rPr>
        <w:t xml:space="preserve">                                                                                          </w:t>
      </w:r>
      <w:r w:rsidR="00894BED" w:rsidRPr="001E4204">
        <w:rPr>
          <w:rFonts w:ascii="Arial" w:hAnsi="Arial" w:cs="Arial"/>
          <w:i/>
          <w:iCs/>
        </w:rPr>
        <w:t>Tesco</w:t>
      </w:r>
      <w:r w:rsidR="007F3C8D" w:rsidRPr="001E4204">
        <w:rPr>
          <w:rFonts w:ascii="Arial" w:hAnsi="Arial" w:cs="Arial"/>
          <w:i/>
          <w:iCs/>
        </w:rPr>
        <w:t>, (2020)</w:t>
      </w:r>
    </w:p>
    <w:p w14:paraId="0446DF13" w14:textId="35C09C52" w:rsidR="00A35CA2" w:rsidRPr="006844C6" w:rsidRDefault="00CD6B56" w:rsidP="006844C6">
      <w:pPr>
        <w:spacing w:line="360" w:lineRule="auto"/>
        <w:jc w:val="both"/>
        <w:rPr>
          <w:rFonts w:ascii="Arial" w:hAnsi="Arial" w:cs="Arial"/>
        </w:rPr>
      </w:pPr>
      <w:r w:rsidRPr="006844C6">
        <w:rPr>
          <w:rFonts w:ascii="Arial" w:hAnsi="Arial" w:cs="Arial"/>
        </w:rPr>
        <w:t>(</w:t>
      </w:r>
      <w:r w:rsidR="00D73BBB">
        <w:rPr>
          <w:rStyle w:val="Heading3Char"/>
        </w:rPr>
        <w:t>F</w:t>
      </w:r>
      <w:r w:rsidRPr="00D73BBB">
        <w:rPr>
          <w:rStyle w:val="Heading3Char"/>
        </w:rPr>
        <w:t>ig.6</w:t>
      </w:r>
      <w:r w:rsidRPr="006844C6">
        <w:rPr>
          <w:rFonts w:ascii="Arial" w:hAnsi="Arial" w:cs="Arial"/>
        </w:rPr>
        <w:t>)</w:t>
      </w:r>
      <w:r w:rsidR="00DD1C8F" w:rsidRPr="006844C6">
        <w:rPr>
          <w:rFonts w:ascii="Arial" w:hAnsi="Arial" w:cs="Arial"/>
        </w:rPr>
        <w:t xml:space="preserve"> CBIS components</w:t>
      </w:r>
      <w:r w:rsidR="00E8603D" w:rsidRPr="006844C6">
        <w:rPr>
          <w:rFonts w:ascii="Arial" w:hAnsi="Arial" w:cs="Arial"/>
        </w:rPr>
        <w:t xml:space="preserve"> breakdown, (2020)</w:t>
      </w:r>
      <w:r w:rsidR="00DD1C8F" w:rsidRPr="006844C6">
        <w:rPr>
          <w:rFonts w:ascii="Arial" w:hAnsi="Arial" w:cs="Arial"/>
        </w:rPr>
        <w:t xml:space="preserve">. </w:t>
      </w:r>
      <w:r w:rsidR="00D74FFD">
        <w:rPr>
          <w:rFonts w:ascii="Arial" w:hAnsi="Arial" w:cs="Arial"/>
        </w:rPr>
        <w:t>Definitions</w:t>
      </w:r>
      <w:r w:rsidR="00D517AE">
        <w:rPr>
          <w:rFonts w:ascii="Arial" w:hAnsi="Arial" w:cs="Arial"/>
        </w:rPr>
        <w:t xml:space="preserve"> </w:t>
      </w:r>
      <w:r w:rsidR="00D517AE">
        <w:rPr>
          <w:rFonts w:ascii="Arial" w:hAnsi="Arial" w:cs="Arial"/>
          <w:color w:val="000000"/>
          <w:sz w:val="20"/>
          <w:szCs w:val="20"/>
          <w:shd w:val="clear" w:color="auto" w:fill="FFFFFF"/>
        </w:rPr>
        <w:t>(Computer Based Information Systems (CBIS) - Meaning and Types - MBA Knowledge Base, 2020)</w:t>
      </w:r>
    </w:p>
    <w:p w14:paraId="4F4547EC" w14:textId="77777777" w:rsidR="005A6CBC" w:rsidRDefault="005A6CBC" w:rsidP="005A6CBC">
      <w:pPr>
        <w:spacing w:line="360" w:lineRule="auto"/>
        <w:jc w:val="both"/>
        <w:rPr>
          <w:rFonts w:ascii="Arial" w:hAnsi="Arial" w:cs="Arial"/>
          <w:highlight w:val="green"/>
        </w:rPr>
      </w:pPr>
    </w:p>
    <w:p w14:paraId="01DF7937" w14:textId="0C5B6C49" w:rsidR="005A6CBC" w:rsidRDefault="0044353A" w:rsidP="00E4696A">
      <w:pPr>
        <w:pStyle w:val="Heading2"/>
        <w:spacing w:line="360" w:lineRule="auto"/>
        <w:jc w:val="both"/>
        <w:rPr>
          <w:rFonts w:ascii="Arial" w:hAnsi="Arial" w:cs="Arial"/>
          <w:sz w:val="22"/>
          <w:szCs w:val="22"/>
        </w:rPr>
      </w:pPr>
      <w:bookmarkStart w:id="15" w:name="_Toc36212387"/>
      <w:r>
        <w:rPr>
          <w:rFonts w:ascii="Arial" w:hAnsi="Arial" w:cs="Arial"/>
          <w:sz w:val="22"/>
          <w:szCs w:val="22"/>
        </w:rPr>
        <w:t>Provide</w:t>
      </w:r>
      <w:r w:rsidR="0043639A" w:rsidRPr="00E4696A">
        <w:rPr>
          <w:rFonts w:ascii="Arial" w:hAnsi="Arial" w:cs="Arial"/>
          <w:sz w:val="22"/>
          <w:szCs w:val="22"/>
        </w:rPr>
        <w:t xml:space="preserve"> an explanation</w:t>
      </w:r>
      <w:r w:rsidR="00044FE9" w:rsidRPr="00E4696A">
        <w:rPr>
          <w:rFonts w:ascii="Arial" w:hAnsi="Arial" w:cs="Arial"/>
          <w:sz w:val="22"/>
          <w:szCs w:val="22"/>
        </w:rPr>
        <w:t xml:space="preserve"> detailing how managers can use information support systems </w:t>
      </w:r>
      <w:r w:rsidR="001E32E6" w:rsidRPr="00E4696A">
        <w:rPr>
          <w:rFonts w:ascii="Arial" w:hAnsi="Arial" w:cs="Arial"/>
          <w:sz w:val="22"/>
          <w:szCs w:val="22"/>
        </w:rPr>
        <w:t xml:space="preserve">as </w:t>
      </w:r>
      <w:r w:rsidR="000E14A0" w:rsidRPr="00E4696A">
        <w:rPr>
          <w:rFonts w:ascii="Arial" w:hAnsi="Arial" w:cs="Arial"/>
          <w:sz w:val="22"/>
          <w:szCs w:val="22"/>
        </w:rPr>
        <w:t>backing</w:t>
      </w:r>
      <w:r w:rsidR="002D33B0" w:rsidRPr="00E4696A">
        <w:rPr>
          <w:rFonts w:ascii="Arial" w:hAnsi="Arial" w:cs="Arial"/>
          <w:sz w:val="22"/>
          <w:szCs w:val="22"/>
        </w:rPr>
        <w:t xml:space="preserve"> s</w:t>
      </w:r>
      <w:r w:rsidR="00371612" w:rsidRPr="00E4696A">
        <w:rPr>
          <w:rFonts w:ascii="Arial" w:hAnsi="Arial" w:cs="Arial"/>
          <w:sz w:val="22"/>
          <w:szCs w:val="22"/>
        </w:rPr>
        <w:t xml:space="preserve">ource </w:t>
      </w:r>
      <w:r w:rsidR="001975D9" w:rsidRPr="00E4696A">
        <w:rPr>
          <w:rFonts w:ascii="Arial" w:hAnsi="Arial" w:cs="Arial"/>
          <w:sz w:val="22"/>
          <w:szCs w:val="22"/>
        </w:rPr>
        <w:t xml:space="preserve">on varying organisational </w:t>
      </w:r>
      <w:r w:rsidR="000E14A0" w:rsidRPr="00E4696A">
        <w:rPr>
          <w:rFonts w:ascii="Arial" w:hAnsi="Arial" w:cs="Arial"/>
          <w:sz w:val="22"/>
          <w:szCs w:val="22"/>
        </w:rPr>
        <w:t>levels.</w:t>
      </w:r>
      <w:bookmarkEnd w:id="15"/>
    </w:p>
    <w:p w14:paraId="42BEFBC2" w14:textId="77777777" w:rsidR="0044353A" w:rsidRPr="0044353A" w:rsidRDefault="0044353A" w:rsidP="0044353A"/>
    <w:p w14:paraId="69E5E925" w14:textId="0EE10347" w:rsidR="00DF4E89" w:rsidRPr="006844C6" w:rsidRDefault="00DF4E89" w:rsidP="006844C6">
      <w:pPr>
        <w:spacing w:line="360" w:lineRule="auto"/>
        <w:jc w:val="both"/>
        <w:rPr>
          <w:rFonts w:ascii="Arial" w:hAnsi="Arial" w:cs="Arial"/>
        </w:rPr>
      </w:pPr>
    </w:p>
    <w:p w14:paraId="69476354" w14:textId="77777777" w:rsidR="00DF4E89" w:rsidRPr="006844C6" w:rsidRDefault="00DF4E89" w:rsidP="006844C6">
      <w:pPr>
        <w:spacing w:line="360" w:lineRule="auto"/>
        <w:jc w:val="both"/>
        <w:rPr>
          <w:rFonts w:ascii="Arial" w:hAnsi="Arial" w:cs="Arial"/>
        </w:rPr>
      </w:pPr>
    </w:p>
    <w:p w14:paraId="603A4CF8" w14:textId="0BBF5C32" w:rsidR="00036214" w:rsidRPr="006844C6" w:rsidRDefault="00036214" w:rsidP="006844C6">
      <w:pPr>
        <w:spacing w:line="360" w:lineRule="auto"/>
        <w:jc w:val="both"/>
        <w:rPr>
          <w:rFonts w:ascii="Arial" w:hAnsi="Arial" w:cs="Arial"/>
        </w:rPr>
      </w:pPr>
    </w:p>
    <w:p w14:paraId="628F55A7" w14:textId="77777777" w:rsidR="00B7049C" w:rsidRDefault="00B7049C" w:rsidP="00096A2C">
      <w:pPr>
        <w:pStyle w:val="Heading1"/>
        <w:spacing w:line="360" w:lineRule="auto"/>
        <w:jc w:val="both"/>
        <w:rPr>
          <w:rFonts w:ascii="Arial" w:hAnsi="Arial" w:cs="Arial"/>
          <w:sz w:val="24"/>
          <w:szCs w:val="24"/>
        </w:rPr>
      </w:pPr>
    </w:p>
    <w:p w14:paraId="468EBEC2" w14:textId="20E093B5" w:rsidR="00583EA6" w:rsidRDefault="00583EA6" w:rsidP="00096A2C">
      <w:pPr>
        <w:pStyle w:val="Heading1"/>
        <w:spacing w:line="360" w:lineRule="auto"/>
        <w:jc w:val="both"/>
        <w:rPr>
          <w:rFonts w:ascii="Arial" w:hAnsi="Arial" w:cs="Arial"/>
          <w:sz w:val="24"/>
          <w:szCs w:val="24"/>
        </w:rPr>
      </w:pPr>
      <w:bookmarkStart w:id="16" w:name="_Toc36212388"/>
      <w:r w:rsidRPr="00096A2C">
        <w:rPr>
          <w:rFonts w:ascii="Arial" w:hAnsi="Arial" w:cs="Arial"/>
          <w:sz w:val="24"/>
          <w:szCs w:val="24"/>
        </w:rPr>
        <w:t>References</w:t>
      </w:r>
      <w:bookmarkEnd w:id="16"/>
      <w:r w:rsidRPr="00096A2C">
        <w:rPr>
          <w:rFonts w:ascii="Arial" w:hAnsi="Arial" w:cs="Arial"/>
          <w:sz w:val="24"/>
          <w:szCs w:val="24"/>
        </w:rPr>
        <w:t xml:space="preserve"> </w:t>
      </w:r>
    </w:p>
    <w:p w14:paraId="477C7B88" w14:textId="218F95B0" w:rsidR="0017019D" w:rsidRPr="005665AC" w:rsidRDefault="0017019D" w:rsidP="005665AC">
      <w:pPr>
        <w:spacing w:line="360" w:lineRule="auto"/>
        <w:jc w:val="both"/>
      </w:pPr>
      <w:r w:rsidRPr="005665AC">
        <w:rPr>
          <w:rFonts w:ascii="Arial" w:hAnsi="Arial" w:cs="Arial"/>
          <w:color w:val="000000"/>
          <w:shd w:val="clear" w:color="auto" w:fill="FFFFFF"/>
        </w:rPr>
        <w:t xml:space="preserve">Alexander, R., 2018. Tacit, Explicit, And Implicit Knowledge: Definitions And Examples. [online] </w:t>
      </w:r>
      <w:proofErr w:type="spellStart"/>
      <w:r w:rsidRPr="005665AC">
        <w:rPr>
          <w:rFonts w:ascii="Arial" w:hAnsi="Arial" w:cs="Arial"/>
          <w:color w:val="000000"/>
          <w:shd w:val="clear" w:color="auto" w:fill="FFFFFF"/>
        </w:rPr>
        <w:t>Bloomfire</w:t>
      </w:r>
      <w:proofErr w:type="spellEnd"/>
      <w:r w:rsidRPr="005665AC">
        <w:rPr>
          <w:rFonts w:ascii="Arial" w:hAnsi="Arial" w:cs="Arial"/>
          <w:color w:val="000000"/>
          <w:shd w:val="clear" w:color="auto" w:fill="FFFFFF"/>
        </w:rPr>
        <w:t>. Available at: &lt;https://bloomfire.com/blog/implicit-tacit-explicit-knowledge/&gt; [Accessed 16 March 2020].</w:t>
      </w:r>
    </w:p>
    <w:p w14:paraId="30DF5B63" w14:textId="334A4D11" w:rsidR="0017019D" w:rsidRPr="005665AC" w:rsidRDefault="0017019D" w:rsidP="005665AC">
      <w:pPr>
        <w:spacing w:line="360" w:lineRule="auto"/>
        <w:jc w:val="both"/>
      </w:pPr>
    </w:p>
    <w:p w14:paraId="447B4FA8" w14:textId="168E6FB7" w:rsidR="005329E0" w:rsidRPr="005665AC" w:rsidRDefault="005329E0" w:rsidP="005665AC">
      <w:pPr>
        <w:spacing w:line="360" w:lineRule="auto"/>
        <w:jc w:val="both"/>
      </w:pPr>
      <w:r w:rsidRPr="005665AC">
        <w:rPr>
          <w:rFonts w:ascii="Arial" w:hAnsi="Arial" w:cs="Arial"/>
          <w:color w:val="000000"/>
          <w:shd w:val="clear" w:color="auto" w:fill="FFFFFF"/>
        </w:rPr>
        <w:t xml:space="preserve">Ang, C., 2006. Rules, Gameplay, And Narratives In Video Games - Chee Siang Ang, 2006. [online] SAGE Journals. Available at: </w:t>
      </w:r>
      <w:r w:rsidRPr="005665AC">
        <w:rPr>
          <w:rFonts w:ascii="Arial" w:hAnsi="Arial" w:cs="Arial"/>
          <w:color w:val="000000"/>
          <w:shd w:val="clear" w:color="auto" w:fill="FFFFFF"/>
        </w:rPr>
        <w:lastRenderedPageBreak/>
        <w:t>&lt;https://journals.sagepub.com/doi/pdf/10.1177/1046878105285604&gt; [Accessed 23 March 2020].</w:t>
      </w:r>
    </w:p>
    <w:p w14:paraId="2387FEE5" w14:textId="77777777" w:rsidR="005329E0" w:rsidRPr="005665AC" w:rsidRDefault="005329E0" w:rsidP="005665AC">
      <w:pPr>
        <w:spacing w:line="360" w:lineRule="auto"/>
        <w:jc w:val="both"/>
      </w:pPr>
    </w:p>
    <w:p w14:paraId="3F768398" w14:textId="2894CC82" w:rsidR="00534E7D" w:rsidRPr="005665AC" w:rsidRDefault="00534E7D"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Anon, 2016. Data Processing Cycle | With Stages, Diagram And Flowchart. [online] Planning Tank®. Available at: &lt;https://planningtank.com/computer-applications/data-processing-cycle&gt; [Accessed 19 March 2020].</w:t>
      </w:r>
    </w:p>
    <w:p w14:paraId="6F766680" w14:textId="545B6FB7" w:rsidR="009F472B" w:rsidRPr="005665AC" w:rsidRDefault="009F472B" w:rsidP="005665AC">
      <w:pPr>
        <w:spacing w:line="360" w:lineRule="auto"/>
        <w:jc w:val="both"/>
      </w:pPr>
    </w:p>
    <w:p w14:paraId="52D9AC33" w14:textId="21AA80E4" w:rsidR="00E56BE6" w:rsidRPr="005665AC" w:rsidRDefault="00E56BE6" w:rsidP="005665AC">
      <w:pPr>
        <w:spacing w:line="360" w:lineRule="auto"/>
        <w:jc w:val="both"/>
        <w:rPr>
          <w:rFonts w:ascii="Arial" w:hAnsi="Arial" w:cs="Arial"/>
          <w:color w:val="000000"/>
          <w:shd w:val="clear" w:color="auto" w:fill="FFFFFF"/>
        </w:rPr>
      </w:pPr>
      <w:proofErr w:type="spellStart"/>
      <w:r w:rsidRPr="005665AC">
        <w:rPr>
          <w:rFonts w:ascii="Arial" w:hAnsi="Arial" w:cs="Arial"/>
          <w:color w:val="000000"/>
          <w:shd w:val="clear" w:color="auto" w:fill="FFFFFF"/>
        </w:rPr>
        <w:t>Bijker</w:t>
      </w:r>
      <w:proofErr w:type="spellEnd"/>
      <w:r w:rsidRPr="005665AC">
        <w:rPr>
          <w:rFonts w:ascii="Arial" w:hAnsi="Arial" w:cs="Arial"/>
          <w:color w:val="000000"/>
          <w:shd w:val="clear" w:color="auto" w:fill="FFFFFF"/>
        </w:rPr>
        <w:t>, W., 2011. Tacit and Explicit Knowledge (review). Project MUSE, [online] 52(4), pp.809, 810. Available at: &lt;https://muse.jhu.edu/article/454541/pdf&gt; [Accessed 23 March 2020].</w:t>
      </w:r>
    </w:p>
    <w:p w14:paraId="251F6832" w14:textId="77777777" w:rsidR="00E56BE6" w:rsidRPr="005665AC" w:rsidRDefault="00E56BE6" w:rsidP="005665AC">
      <w:pPr>
        <w:spacing w:line="360" w:lineRule="auto"/>
        <w:jc w:val="both"/>
      </w:pPr>
    </w:p>
    <w:p w14:paraId="4915C413" w14:textId="3B9D696E" w:rsidR="002937B7" w:rsidRPr="005665AC" w:rsidRDefault="002937B7" w:rsidP="005665AC">
      <w:pPr>
        <w:spacing w:line="360" w:lineRule="auto"/>
        <w:jc w:val="both"/>
      </w:pPr>
      <w:r w:rsidRPr="005665AC">
        <w:rPr>
          <w:rFonts w:ascii="Arial" w:hAnsi="Arial" w:cs="Arial"/>
          <w:color w:val="000000"/>
          <w:shd w:val="clear" w:color="auto" w:fill="FFFFFF"/>
        </w:rPr>
        <w:t>Bloomfire.com. 2018. </w:t>
      </w:r>
      <w:proofErr w:type="spellStart"/>
      <w:r w:rsidRPr="005665AC">
        <w:rPr>
          <w:rFonts w:ascii="Arial" w:hAnsi="Arial" w:cs="Arial"/>
          <w:color w:val="000000"/>
          <w:shd w:val="clear" w:color="auto" w:fill="FFFFFF"/>
        </w:rPr>
        <w:t>Bloomfire</w:t>
      </w:r>
      <w:proofErr w:type="spellEnd"/>
      <w:r w:rsidRPr="005665AC">
        <w:rPr>
          <w:rFonts w:ascii="Arial" w:hAnsi="Arial" w:cs="Arial"/>
          <w:color w:val="000000"/>
          <w:shd w:val="clear" w:color="auto" w:fill="FFFFFF"/>
        </w:rPr>
        <w:t>- Is Knowledge Management Dead?. [online] Available at: &lt;https://bloomfire.com/wp-content/uploads/2018/01/Is-Knowledge-Management-Dead-FINAL.pdf?utm_campaign=Content%20-%20Web%20Downloads&amp;utm_source=hs_automation&amp;utm_medium=email&amp;utm_content=68142973&amp;_hsenc=p2ANqtz-_be3tFXxFe5LeGNoPgJs3N2indSWz3Mg8Clx_TzHar23aUJjuAFbDGAZJzYoXYeg6-7nohZu88vHPlttpWx7Dz5yimrQ&amp;_hsmi=68142973&gt; [Accessed 21 March 2020].</w:t>
      </w:r>
    </w:p>
    <w:p w14:paraId="77277542" w14:textId="61BB9245" w:rsidR="002937B7" w:rsidRPr="005665AC" w:rsidRDefault="002937B7" w:rsidP="005665AC">
      <w:pPr>
        <w:spacing w:line="360" w:lineRule="auto"/>
        <w:jc w:val="both"/>
      </w:pPr>
    </w:p>
    <w:p w14:paraId="73E73EF3" w14:textId="28C2C06F" w:rsidR="00FB02F2" w:rsidRPr="005665AC" w:rsidRDefault="0087306F" w:rsidP="005665AC">
      <w:pPr>
        <w:spacing w:line="360" w:lineRule="auto"/>
        <w:jc w:val="both"/>
      </w:pPr>
      <w:proofErr w:type="spellStart"/>
      <w:r w:rsidRPr="005665AC">
        <w:rPr>
          <w:rFonts w:ascii="Arial" w:hAnsi="Arial" w:cs="Arial"/>
          <w:color w:val="000000"/>
          <w:shd w:val="clear" w:color="auto" w:fill="FFFFFF"/>
        </w:rPr>
        <w:t>Bloomfire</w:t>
      </w:r>
      <w:proofErr w:type="spellEnd"/>
      <w:r w:rsidRPr="005665AC">
        <w:rPr>
          <w:rFonts w:ascii="Arial" w:hAnsi="Arial" w:cs="Arial"/>
          <w:color w:val="000000"/>
          <w:shd w:val="clear" w:color="auto" w:fill="FFFFFF"/>
        </w:rPr>
        <w:t xml:space="preserve">, 2018. Tacit, Explicit, And Implicit Knowledge: Definitions And Examples. [online] </w:t>
      </w:r>
      <w:proofErr w:type="spellStart"/>
      <w:r w:rsidRPr="005665AC">
        <w:rPr>
          <w:rFonts w:ascii="Arial" w:hAnsi="Arial" w:cs="Arial"/>
          <w:color w:val="000000"/>
          <w:shd w:val="clear" w:color="auto" w:fill="FFFFFF"/>
        </w:rPr>
        <w:t>Bloomfire</w:t>
      </w:r>
      <w:proofErr w:type="spellEnd"/>
      <w:r w:rsidRPr="005665AC">
        <w:rPr>
          <w:rFonts w:ascii="Arial" w:hAnsi="Arial" w:cs="Arial"/>
          <w:color w:val="000000"/>
          <w:shd w:val="clear" w:color="auto" w:fill="FFFFFF"/>
        </w:rPr>
        <w:t>. Available at: &lt;https://bloomfire.com/blog/implicit-tacit-explicit-knowledge/&gt; [Accessed 23 March 2020].</w:t>
      </w:r>
    </w:p>
    <w:p w14:paraId="20CFDF70" w14:textId="6627D709" w:rsidR="00FB02F2" w:rsidRPr="005665AC" w:rsidRDefault="00FB02F2" w:rsidP="005665AC">
      <w:pPr>
        <w:spacing w:line="360" w:lineRule="auto"/>
        <w:jc w:val="both"/>
      </w:pPr>
    </w:p>
    <w:p w14:paraId="21715946" w14:textId="4975DF3F" w:rsidR="001E4A09" w:rsidRPr="005665AC" w:rsidRDefault="001E4A09" w:rsidP="005665AC">
      <w:pPr>
        <w:spacing w:line="360" w:lineRule="auto"/>
        <w:jc w:val="both"/>
      </w:pPr>
      <w:proofErr w:type="spellStart"/>
      <w:r w:rsidRPr="005665AC">
        <w:rPr>
          <w:rFonts w:ascii="Arial" w:hAnsi="Arial" w:cs="Arial"/>
          <w:color w:val="000000"/>
          <w:shd w:val="clear" w:color="auto" w:fill="FFFFFF"/>
        </w:rPr>
        <w:t>Bocij</w:t>
      </w:r>
      <w:proofErr w:type="spellEnd"/>
      <w:r w:rsidRPr="005665AC">
        <w:rPr>
          <w:rFonts w:ascii="Arial" w:hAnsi="Arial" w:cs="Arial"/>
          <w:color w:val="000000"/>
          <w:shd w:val="clear" w:color="auto" w:fill="FFFFFF"/>
        </w:rPr>
        <w:t xml:space="preserve">, P., Greasley, A. and </w:t>
      </w:r>
      <w:proofErr w:type="spellStart"/>
      <w:r w:rsidRPr="005665AC">
        <w:rPr>
          <w:rFonts w:ascii="Arial" w:hAnsi="Arial" w:cs="Arial"/>
          <w:color w:val="000000"/>
          <w:shd w:val="clear" w:color="auto" w:fill="FFFFFF"/>
        </w:rPr>
        <w:t>Hickie</w:t>
      </w:r>
      <w:proofErr w:type="spellEnd"/>
      <w:r w:rsidRPr="005665AC">
        <w:rPr>
          <w:rFonts w:ascii="Arial" w:hAnsi="Arial" w:cs="Arial"/>
          <w:color w:val="000000"/>
          <w:shd w:val="clear" w:color="auto" w:fill="FFFFFF"/>
        </w:rPr>
        <w:t>, S., 2020. Business Information Systems 6Th Edition. [online] Www-dawsonera-com.ezproxy.uwtsd.ac.uk. Available at: &lt;https://www-dawsonera-com.ezproxy.uwtsd.ac.uk/readonline/9781292220994&gt; [Accessed 21 March 2020].</w:t>
      </w:r>
    </w:p>
    <w:p w14:paraId="5C9F4BB2" w14:textId="77777777" w:rsidR="001E4A09" w:rsidRPr="005665AC" w:rsidRDefault="001E4A09" w:rsidP="005665AC">
      <w:pPr>
        <w:spacing w:line="360" w:lineRule="auto"/>
        <w:jc w:val="both"/>
      </w:pPr>
    </w:p>
    <w:p w14:paraId="3512D81E" w14:textId="1180B359" w:rsidR="00534E7D" w:rsidRPr="005665AC" w:rsidRDefault="009F472B" w:rsidP="005665AC">
      <w:pPr>
        <w:spacing w:line="360" w:lineRule="auto"/>
        <w:jc w:val="both"/>
      </w:pPr>
      <w:proofErr w:type="spellStart"/>
      <w:r w:rsidRPr="005665AC">
        <w:rPr>
          <w:rFonts w:ascii="Arial" w:hAnsi="Arial" w:cs="Arial"/>
          <w:color w:val="000000"/>
          <w:shd w:val="clear" w:color="auto" w:fill="FFFFFF"/>
        </w:rPr>
        <w:t>Bommel</w:t>
      </w:r>
      <w:proofErr w:type="spellEnd"/>
      <w:r w:rsidRPr="005665AC">
        <w:rPr>
          <w:rFonts w:ascii="Arial" w:hAnsi="Arial" w:cs="Arial"/>
          <w:color w:val="000000"/>
          <w:shd w:val="clear" w:color="auto" w:fill="FFFFFF"/>
        </w:rPr>
        <w:t>, P., 2005. Transformation Of Knowledge, Information And Data. Hershey, PA: Information Science Pub.</w:t>
      </w:r>
    </w:p>
    <w:p w14:paraId="65DE8777" w14:textId="77777777" w:rsidR="00794B87" w:rsidRPr="005665AC" w:rsidRDefault="00794B87" w:rsidP="005665AC">
      <w:pPr>
        <w:spacing w:line="360" w:lineRule="auto"/>
        <w:jc w:val="both"/>
      </w:pPr>
    </w:p>
    <w:p w14:paraId="6CDFA042" w14:textId="5C739280" w:rsidR="00CE259A" w:rsidRPr="005665AC" w:rsidRDefault="00CE259A" w:rsidP="005665AC">
      <w:pPr>
        <w:spacing w:line="360" w:lineRule="auto"/>
        <w:jc w:val="both"/>
      </w:pPr>
      <w:r w:rsidRPr="005665AC">
        <w:rPr>
          <w:rFonts w:ascii="Arial" w:hAnsi="Arial" w:cs="Arial"/>
          <w:color w:val="000000"/>
          <w:shd w:val="clear" w:color="auto" w:fill="FFFFFF"/>
        </w:rPr>
        <w:lastRenderedPageBreak/>
        <w:t xml:space="preserve">Chugh, R., Wibowo, S. and </w:t>
      </w:r>
      <w:proofErr w:type="spellStart"/>
      <w:r w:rsidRPr="005665AC">
        <w:rPr>
          <w:rFonts w:ascii="Arial" w:hAnsi="Arial" w:cs="Arial"/>
          <w:color w:val="000000"/>
          <w:shd w:val="clear" w:color="auto" w:fill="FFFFFF"/>
        </w:rPr>
        <w:t>Grahndi</w:t>
      </w:r>
      <w:proofErr w:type="spellEnd"/>
      <w:r w:rsidRPr="005665AC">
        <w:rPr>
          <w:rFonts w:ascii="Arial" w:hAnsi="Arial" w:cs="Arial"/>
          <w:color w:val="000000"/>
          <w:shd w:val="clear" w:color="auto" w:fill="FFFFFF"/>
        </w:rPr>
        <w:t>, S., 2015. Mandating the Transfer of Tacit Knowledge in Australian Universities. Journal of Organizational Knowledge Management, [online] Vol. 2015(2015). Available at: &lt;http://www.ibimapublishing.com/journals/JOKM/jokm.html&gt; [Accessed 26 March 2020].</w:t>
      </w:r>
    </w:p>
    <w:p w14:paraId="4B281EF2" w14:textId="2ED7ECEF" w:rsidR="00CE259A" w:rsidRPr="005665AC" w:rsidRDefault="00CE259A" w:rsidP="005665AC">
      <w:pPr>
        <w:spacing w:line="360" w:lineRule="auto"/>
        <w:jc w:val="both"/>
      </w:pPr>
    </w:p>
    <w:p w14:paraId="0AEE868E" w14:textId="5881F607" w:rsidR="00096A2C" w:rsidRPr="005665AC" w:rsidRDefault="00096A2C"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Collins, H., 2010. Johns Hopkins University Press. [online] Muse-jhu-edu.ezproxy.uwtsd.ac.uk. Available at: &lt;https://muse-jhu-edu.ezproxy.uwtsd.ac.uk/article/454541/pdf&gt; [Accessed 20 March 2020].</w:t>
      </w:r>
    </w:p>
    <w:p w14:paraId="18640DA2" w14:textId="63AC1617" w:rsidR="009A31BB" w:rsidRDefault="009A31BB" w:rsidP="005665AC">
      <w:pPr>
        <w:spacing w:line="360" w:lineRule="auto"/>
        <w:jc w:val="both"/>
        <w:rPr>
          <w:rFonts w:ascii="Arial" w:hAnsi="Arial" w:cs="Arial"/>
          <w:color w:val="000000"/>
          <w:shd w:val="clear" w:color="auto" w:fill="FFFFFF"/>
        </w:rPr>
      </w:pPr>
    </w:p>
    <w:p w14:paraId="5BD868B0" w14:textId="73240807" w:rsidR="00644F33" w:rsidRPr="00EB07A9" w:rsidRDefault="00644F33" w:rsidP="005665AC">
      <w:pPr>
        <w:spacing w:line="360" w:lineRule="auto"/>
        <w:jc w:val="both"/>
        <w:rPr>
          <w:rFonts w:ascii="Arial" w:hAnsi="Arial" w:cs="Arial"/>
          <w:color w:val="000000"/>
          <w:shd w:val="clear" w:color="auto" w:fill="FFFFFF"/>
        </w:rPr>
      </w:pPr>
      <w:r w:rsidRPr="00EB07A9">
        <w:rPr>
          <w:rFonts w:ascii="Arial" w:hAnsi="Arial" w:cs="Arial"/>
          <w:color w:val="000000"/>
          <w:shd w:val="clear" w:color="auto" w:fill="FFFFFF"/>
        </w:rPr>
        <w:t>General Data Protection Regulation (GDPR). 2020. Personal Data | General Data Protection Regulation (GDPR). [online] Available at: &lt;https://gdpr-info.eu/issues/personal-data/&gt; [Accessed 25 March 2020].</w:t>
      </w:r>
    </w:p>
    <w:p w14:paraId="4854E336" w14:textId="77777777" w:rsidR="002650DA" w:rsidRPr="005665AC" w:rsidRDefault="002650DA" w:rsidP="005665AC">
      <w:pPr>
        <w:spacing w:line="360" w:lineRule="auto"/>
        <w:jc w:val="both"/>
        <w:rPr>
          <w:rFonts w:ascii="Arial" w:hAnsi="Arial" w:cs="Arial"/>
          <w:color w:val="000000"/>
          <w:shd w:val="clear" w:color="auto" w:fill="FFFFFF"/>
        </w:rPr>
      </w:pPr>
    </w:p>
    <w:p w14:paraId="4A57FD15" w14:textId="27C67416" w:rsidR="00151394" w:rsidRPr="005665AC" w:rsidRDefault="009D2699" w:rsidP="005665AC">
      <w:pPr>
        <w:spacing w:line="360" w:lineRule="auto"/>
        <w:jc w:val="both"/>
        <w:rPr>
          <w:rFonts w:ascii="Arial" w:hAnsi="Arial" w:cs="Arial"/>
          <w:color w:val="000000"/>
          <w:shd w:val="clear" w:color="auto" w:fill="FFFFFF"/>
        </w:rPr>
      </w:pPr>
      <w:proofErr w:type="spellStart"/>
      <w:r w:rsidRPr="005665AC">
        <w:rPr>
          <w:rFonts w:ascii="Arial" w:hAnsi="Arial" w:cs="Arial"/>
          <w:color w:val="000000"/>
          <w:shd w:val="clear" w:color="auto" w:fill="FFFFFF"/>
        </w:rPr>
        <w:t>Gray</w:t>
      </w:r>
      <w:proofErr w:type="spellEnd"/>
      <w:r w:rsidRPr="005665AC">
        <w:rPr>
          <w:rFonts w:ascii="Arial" w:hAnsi="Arial" w:cs="Arial"/>
          <w:color w:val="000000"/>
          <w:shd w:val="clear" w:color="auto" w:fill="FFFFFF"/>
        </w:rPr>
        <w:t>, W., Jeffery, K. and Shao, J., 2008. Sharing Data, Information And Knowledge. Berlin: Springer.</w:t>
      </w:r>
    </w:p>
    <w:p w14:paraId="072C2271" w14:textId="77777777" w:rsidR="001E4204" w:rsidRPr="005665AC" w:rsidRDefault="001E4204" w:rsidP="005665AC">
      <w:pPr>
        <w:spacing w:line="360" w:lineRule="auto"/>
        <w:jc w:val="both"/>
        <w:rPr>
          <w:rFonts w:ascii="Arial" w:hAnsi="Arial" w:cs="Arial"/>
          <w:color w:val="000000"/>
          <w:shd w:val="clear" w:color="auto" w:fill="FFFFFF"/>
        </w:rPr>
      </w:pPr>
    </w:p>
    <w:p w14:paraId="2BF175A0" w14:textId="77777777" w:rsidR="00D55338" w:rsidRPr="005665AC" w:rsidRDefault="00D55338"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MBA Knowledge Base. 2020. Computer Based Information Systems (CBIS) - Meaning And Types - MBA Knowledge Base. [online] Available at: &lt;https://www.mbaknol.com/management-information-systems/computer-based-information-systems-and-its-types/&gt; [Accessed 23 March 2020].</w:t>
      </w:r>
    </w:p>
    <w:p w14:paraId="2E19B996" w14:textId="3BE66807" w:rsidR="00D55338" w:rsidRPr="005665AC" w:rsidRDefault="00D55338" w:rsidP="005665AC">
      <w:pPr>
        <w:spacing w:line="360" w:lineRule="auto"/>
        <w:jc w:val="both"/>
        <w:rPr>
          <w:rFonts w:ascii="Arial" w:hAnsi="Arial" w:cs="Arial"/>
          <w:color w:val="000000"/>
          <w:shd w:val="clear" w:color="auto" w:fill="FFFFFF"/>
        </w:rPr>
      </w:pPr>
    </w:p>
    <w:p w14:paraId="1131A013" w14:textId="3FA85788" w:rsidR="00C54662" w:rsidRPr="005665AC" w:rsidRDefault="006E7C57"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NHS</w:t>
      </w:r>
      <w:r w:rsidR="00C54662" w:rsidRPr="005665AC">
        <w:rPr>
          <w:rFonts w:ascii="Arial" w:hAnsi="Arial" w:cs="Arial"/>
          <w:color w:val="000000"/>
          <w:shd w:val="clear" w:color="auto" w:fill="FFFFFF"/>
        </w:rPr>
        <w:t>.uk. 2020. How To Make Up Baby Formula. [online] Available at: &lt;https://www.nhs.uk/conditions/pregnancy-and-baby/making-up-infant-formula/&gt; [Accessed 25 March 2020].</w:t>
      </w:r>
    </w:p>
    <w:p w14:paraId="080CBEF9" w14:textId="77777777" w:rsidR="006E7C57" w:rsidRPr="005665AC" w:rsidRDefault="006E7C57" w:rsidP="005665AC">
      <w:pPr>
        <w:spacing w:line="360" w:lineRule="auto"/>
        <w:jc w:val="both"/>
        <w:rPr>
          <w:rFonts w:ascii="Arial" w:hAnsi="Arial" w:cs="Arial"/>
          <w:color w:val="000000"/>
          <w:shd w:val="clear" w:color="auto" w:fill="FFFFFF"/>
        </w:rPr>
      </w:pPr>
    </w:p>
    <w:p w14:paraId="08FB51D3" w14:textId="041E35CD" w:rsidR="00230392" w:rsidRPr="005665AC" w:rsidRDefault="00230392"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N</w:t>
      </w:r>
      <w:r w:rsidR="0063165E" w:rsidRPr="005665AC">
        <w:rPr>
          <w:rFonts w:ascii="Arial" w:hAnsi="Arial" w:cs="Arial"/>
          <w:color w:val="000000"/>
          <w:shd w:val="clear" w:color="auto" w:fill="FFFFFF"/>
        </w:rPr>
        <w:t>o</w:t>
      </w:r>
      <w:r w:rsidRPr="005665AC">
        <w:rPr>
          <w:rFonts w:ascii="Arial" w:hAnsi="Arial" w:cs="Arial"/>
          <w:color w:val="000000"/>
          <w:shd w:val="clear" w:color="auto" w:fill="FFFFFF"/>
        </w:rPr>
        <w:t>naka, I., 1991. The Knowledge-Creating Company. [online] Memberfiles.freewebs.com. Available at: &lt;https://memberfiles.freewebs.com/84/90/65819084/documents/The%20Knowledge-Creating%20Company.pdf&gt; [Accessed 22 March 2020].</w:t>
      </w:r>
    </w:p>
    <w:p w14:paraId="14045759" w14:textId="77777777" w:rsidR="00230392" w:rsidRPr="005665AC" w:rsidRDefault="00230392" w:rsidP="005665AC">
      <w:pPr>
        <w:spacing w:line="360" w:lineRule="auto"/>
        <w:jc w:val="both"/>
        <w:rPr>
          <w:rFonts w:ascii="Arial" w:hAnsi="Arial" w:cs="Arial"/>
          <w:color w:val="000000"/>
          <w:shd w:val="clear" w:color="auto" w:fill="FFFFFF"/>
        </w:rPr>
      </w:pPr>
    </w:p>
    <w:p w14:paraId="521A0053" w14:textId="771430DC" w:rsidR="009D2699" w:rsidRPr="005665AC" w:rsidRDefault="00CA5F5B" w:rsidP="005665AC">
      <w:pPr>
        <w:spacing w:line="360" w:lineRule="auto"/>
        <w:jc w:val="both"/>
        <w:rPr>
          <w:rFonts w:ascii="Arial" w:hAnsi="Arial" w:cs="Arial"/>
          <w:color w:val="000000"/>
          <w:shd w:val="clear" w:color="auto" w:fill="FFFFFF"/>
        </w:rPr>
      </w:pPr>
      <w:proofErr w:type="spellStart"/>
      <w:r w:rsidRPr="005665AC">
        <w:rPr>
          <w:rFonts w:ascii="Arial" w:hAnsi="Arial" w:cs="Arial"/>
          <w:color w:val="000000"/>
          <w:shd w:val="clear" w:color="auto" w:fill="FFFFFF"/>
        </w:rPr>
        <w:lastRenderedPageBreak/>
        <w:t>P</w:t>
      </w:r>
      <w:r w:rsidR="006E7C57" w:rsidRPr="005665AC">
        <w:rPr>
          <w:rFonts w:ascii="Arial" w:hAnsi="Arial" w:cs="Arial"/>
          <w:color w:val="000000"/>
          <w:shd w:val="clear" w:color="auto" w:fill="FFFFFF"/>
        </w:rPr>
        <w:t>ivert</w:t>
      </w:r>
      <w:proofErr w:type="spellEnd"/>
      <w:r w:rsidRPr="005665AC">
        <w:rPr>
          <w:rFonts w:ascii="Arial" w:hAnsi="Arial" w:cs="Arial"/>
          <w:color w:val="000000"/>
          <w:shd w:val="clear" w:color="auto" w:fill="FFFFFF"/>
        </w:rPr>
        <w:t>, O., 2016. Flexible Approaches In Data, Information And Knowledge Management</w:t>
      </w:r>
      <w:r w:rsidR="008F7D50" w:rsidRPr="005665AC">
        <w:rPr>
          <w:rFonts w:ascii="Arial" w:hAnsi="Arial" w:cs="Arial"/>
          <w:color w:val="000000"/>
          <w:shd w:val="clear" w:color="auto" w:fill="FFFFFF"/>
        </w:rPr>
        <w:t xml:space="preserve">, </w:t>
      </w:r>
      <w:r w:rsidRPr="005665AC">
        <w:rPr>
          <w:rFonts w:ascii="Arial" w:hAnsi="Arial" w:cs="Arial"/>
          <w:color w:val="000000"/>
          <w:shd w:val="clear" w:color="auto" w:fill="FFFFFF"/>
        </w:rPr>
        <w:t xml:space="preserve"> SPRINGER INTERNATIONAL PU.</w:t>
      </w:r>
    </w:p>
    <w:p w14:paraId="4FEDAC24" w14:textId="518903DD" w:rsidR="00BC68C3" w:rsidRPr="005665AC" w:rsidRDefault="00BC68C3" w:rsidP="005665AC">
      <w:pPr>
        <w:spacing w:line="360" w:lineRule="auto"/>
        <w:jc w:val="both"/>
        <w:rPr>
          <w:rFonts w:ascii="Arial" w:hAnsi="Arial" w:cs="Arial"/>
          <w:color w:val="000000"/>
          <w:shd w:val="clear" w:color="auto" w:fill="FFFFFF"/>
        </w:rPr>
      </w:pPr>
    </w:p>
    <w:p w14:paraId="1066040A" w14:textId="77777777" w:rsidR="00DC374F" w:rsidRPr="005665AC" w:rsidRDefault="00DC374F" w:rsidP="005665AC">
      <w:pPr>
        <w:spacing w:line="360" w:lineRule="auto"/>
        <w:jc w:val="both"/>
        <w:rPr>
          <w:rFonts w:ascii="Arial" w:hAnsi="Arial" w:cs="Arial"/>
          <w:color w:val="000000"/>
          <w:shd w:val="clear" w:color="auto" w:fill="FFFFFF"/>
        </w:rPr>
      </w:pPr>
    </w:p>
    <w:p w14:paraId="5BB0A884" w14:textId="7D89AFF7" w:rsidR="00CD7BCE" w:rsidRPr="005665AC" w:rsidRDefault="00CD7BCE"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 xml:space="preserve">Spencer, B., 1997. Organizational Knowledge Creation </w:t>
      </w:r>
      <w:proofErr w:type="spellStart"/>
      <w:r w:rsidRPr="005665AC">
        <w:rPr>
          <w:rFonts w:ascii="Arial" w:hAnsi="Arial" w:cs="Arial"/>
          <w:color w:val="000000"/>
          <w:shd w:val="clear" w:color="auto" w:fill="FFFFFF"/>
        </w:rPr>
        <w:t>Ikujiro</w:t>
      </w:r>
      <w:proofErr w:type="spellEnd"/>
      <w:r w:rsidRPr="005665AC">
        <w:rPr>
          <w:rFonts w:ascii="Arial" w:hAnsi="Arial" w:cs="Arial"/>
          <w:color w:val="000000"/>
          <w:shd w:val="clear" w:color="auto" w:fill="FFFFFF"/>
        </w:rPr>
        <w:t xml:space="preserve"> Nonaka. [online] Uky.edu. Available at: &lt;http://www.uky.edu/~gmswan3/575/nonaka.pdf&gt; [Accessed 22 March 2020].</w:t>
      </w:r>
    </w:p>
    <w:p w14:paraId="26309BA8" w14:textId="77777777" w:rsidR="00CD7BCE" w:rsidRPr="005665AC" w:rsidRDefault="00CD7BCE" w:rsidP="005665AC">
      <w:pPr>
        <w:spacing w:line="360" w:lineRule="auto"/>
        <w:jc w:val="both"/>
        <w:rPr>
          <w:rFonts w:ascii="Arial" w:hAnsi="Arial" w:cs="Arial"/>
          <w:color w:val="000000"/>
          <w:shd w:val="clear" w:color="auto" w:fill="FFFFFF"/>
        </w:rPr>
      </w:pPr>
    </w:p>
    <w:p w14:paraId="33859C14" w14:textId="35BCCBE6" w:rsidR="00BC68C3" w:rsidRPr="005665AC" w:rsidRDefault="00615417" w:rsidP="005665AC">
      <w:pPr>
        <w:spacing w:line="360" w:lineRule="auto"/>
        <w:jc w:val="both"/>
        <w:rPr>
          <w:rFonts w:ascii="Arial" w:hAnsi="Arial" w:cs="Arial"/>
          <w:color w:val="000000"/>
          <w:shd w:val="clear" w:color="auto" w:fill="FFFFFF"/>
        </w:rPr>
      </w:pPr>
      <w:proofErr w:type="spellStart"/>
      <w:r w:rsidRPr="005665AC">
        <w:rPr>
          <w:rFonts w:ascii="Arial" w:hAnsi="Arial" w:cs="Arial"/>
          <w:color w:val="000000"/>
          <w:shd w:val="clear" w:color="auto" w:fill="FFFFFF"/>
        </w:rPr>
        <w:t>Su</w:t>
      </w:r>
      <w:proofErr w:type="spellEnd"/>
      <w:r w:rsidRPr="005665AC">
        <w:rPr>
          <w:rFonts w:ascii="Arial" w:hAnsi="Arial" w:cs="Arial"/>
          <w:color w:val="000000"/>
          <w:shd w:val="clear" w:color="auto" w:fill="FFFFFF"/>
        </w:rPr>
        <w:t>, T., Cheng, M. and Lin, S., 2014. Investigating the Effectiveness of an Educational Card Game for Learning How Human Immunology Is Regulated. CBE—Life Sciences Education, [online] 13(3), pp.504-515. Available at: &lt;https://www.ncbi.nlm.nih.gov/pmc/articles/PMC4152211/&gt; [Accessed 22 March 2020].</w:t>
      </w:r>
    </w:p>
    <w:p w14:paraId="4541B84F" w14:textId="090CC536" w:rsidR="00BC68C3" w:rsidRPr="005665AC" w:rsidRDefault="00BC68C3" w:rsidP="005665AC">
      <w:pPr>
        <w:spacing w:line="360" w:lineRule="auto"/>
        <w:jc w:val="both"/>
        <w:rPr>
          <w:rFonts w:ascii="Arial" w:hAnsi="Arial" w:cs="Arial"/>
          <w:color w:val="000000"/>
          <w:shd w:val="clear" w:color="auto" w:fill="FFFFFF"/>
        </w:rPr>
      </w:pPr>
    </w:p>
    <w:p w14:paraId="49F64F48" w14:textId="27919308" w:rsidR="001F1020" w:rsidRPr="005665AC" w:rsidRDefault="001F1020"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Tesco PLC. 2020. How We Do Business. [online] Available at: &lt;https://www.tescoplc.com/about/how-we-do-business/&gt; [Accessed 24 March 2020].</w:t>
      </w:r>
    </w:p>
    <w:p w14:paraId="16C25F98" w14:textId="77777777" w:rsidR="001F1020" w:rsidRPr="005665AC" w:rsidRDefault="001F1020" w:rsidP="005665AC">
      <w:pPr>
        <w:spacing w:line="360" w:lineRule="auto"/>
        <w:jc w:val="both"/>
        <w:rPr>
          <w:rFonts w:ascii="Arial" w:hAnsi="Arial" w:cs="Arial"/>
          <w:color w:val="000000"/>
          <w:shd w:val="clear" w:color="auto" w:fill="FFFFFF"/>
        </w:rPr>
      </w:pPr>
    </w:p>
    <w:p w14:paraId="4B8B1DB8" w14:textId="2576246F" w:rsidR="00BC68C3" w:rsidRPr="005665AC" w:rsidRDefault="00A123CF" w:rsidP="005665AC">
      <w:pPr>
        <w:spacing w:line="360" w:lineRule="auto"/>
        <w:jc w:val="both"/>
        <w:rPr>
          <w:rFonts w:ascii="Arial" w:hAnsi="Arial" w:cs="Arial"/>
          <w:color w:val="000000"/>
          <w:shd w:val="clear" w:color="auto" w:fill="FFFFFF"/>
        </w:rPr>
      </w:pPr>
      <w:r w:rsidRPr="005665AC">
        <w:rPr>
          <w:rFonts w:ascii="Arial" w:hAnsi="Arial" w:cs="Arial"/>
          <w:color w:val="000000"/>
          <w:shd w:val="clear" w:color="auto" w:fill="FFFFFF"/>
        </w:rPr>
        <w:t xml:space="preserve">Zhang, W. and Kim, M., 2011. Harnessing Explicit Knowledge. Journal of Economics and </w:t>
      </w:r>
      <w:proofErr w:type="spellStart"/>
      <w:r w:rsidRPr="005665AC">
        <w:rPr>
          <w:rFonts w:ascii="Arial" w:hAnsi="Arial" w:cs="Arial"/>
          <w:color w:val="000000"/>
          <w:shd w:val="clear" w:color="auto" w:fill="FFFFFF"/>
        </w:rPr>
        <w:t>Behavioral</w:t>
      </w:r>
      <w:proofErr w:type="spellEnd"/>
      <w:r w:rsidRPr="005665AC">
        <w:rPr>
          <w:rFonts w:ascii="Arial" w:hAnsi="Arial" w:cs="Arial"/>
          <w:color w:val="000000"/>
          <w:shd w:val="clear" w:color="auto" w:fill="FFFFFF"/>
        </w:rPr>
        <w:t xml:space="preserve"> Studies, [online] 2(3), pp.97-107. Available at: &lt;https://www.researchgate.net/publication/228426058_Harnessing_Explicit_Knowledge&gt; [Accessed 23 March 2020].</w:t>
      </w:r>
    </w:p>
    <w:p w14:paraId="4060762A" w14:textId="77777777" w:rsidR="00A123CF" w:rsidRPr="005665AC" w:rsidRDefault="00A123CF" w:rsidP="005665AC">
      <w:pPr>
        <w:spacing w:line="360" w:lineRule="auto"/>
        <w:jc w:val="both"/>
        <w:rPr>
          <w:rFonts w:ascii="Arial" w:hAnsi="Arial" w:cs="Arial"/>
          <w:color w:val="000000"/>
          <w:shd w:val="clear" w:color="auto" w:fill="FFFFFF"/>
        </w:rPr>
      </w:pPr>
    </w:p>
    <w:p w14:paraId="1E42261D" w14:textId="0D58668A" w:rsidR="00BC68C3" w:rsidRPr="00096A2C" w:rsidRDefault="001C4670" w:rsidP="005665AC">
      <w:pPr>
        <w:spacing w:line="360" w:lineRule="auto"/>
        <w:jc w:val="both"/>
      </w:pPr>
      <w:r w:rsidRPr="005665AC">
        <w:rPr>
          <w:rFonts w:ascii="Arial" w:hAnsi="Arial" w:cs="Arial"/>
          <w:color w:val="000000"/>
          <w:shd w:val="clear" w:color="auto" w:fill="FFFFFF"/>
        </w:rPr>
        <w:t>Zhen</w:t>
      </w:r>
      <w:r w:rsidR="00E42E99" w:rsidRPr="005665AC">
        <w:rPr>
          <w:rFonts w:ascii="Arial" w:hAnsi="Arial" w:cs="Arial"/>
          <w:color w:val="000000"/>
          <w:shd w:val="clear" w:color="auto" w:fill="FFFFFF"/>
        </w:rPr>
        <w:t>g</w:t>
      </w:r>
      <w:r w:rsidRPr="005665AC">
        <w:rPr>
          <w:rFonts w:ascii="Arial" w:hAnsi="Arial" w:cs="Arial"/>
          <w:color w:val="000000"/>
          <w:shd w:val="clear" w:color="auto" w:fill="FFFFFF"/>
        </w:rPr>
        <w:t>, J., Z</w:t>
      </w:r>
      <w:r w:rsidR="00E42E99" w:rsidRPr="005665AC">
        <w:rPr>
          <w:rFonts w:ascii="Arial" w:hAnsi="Arial" w:cs="Arial"/>
          <w:color w:val="000000"/>
          <w:shd w:val="clear" w:color="auto" w:fill="FFFFFF"/>
        </w:rPr>
        <w:t>heng</w:t>
      </w:r>
      <w:r w:rsidRPr="005665AC">
        <w:rPr>
          <w:rFonts w:ascii="Arial" w:hAnsi="Arial" w:cs="Arial"/>
          <w:color w:val="000000"/>
          <w:shd w:val="clear" w:color="auto" w:fill="FFFFFF"/>
        </w:rPr>
        <w:t>, C. and K</w:t>
      </w:r>
      <w:r w:rsidR="00E42E99" w:rsidRPr="005665AC">
        <w:rPr>
          <w:rFonts w:ascii="Arial" w:hAnsi="Arial" w:cs="Arial"/>
          <w:color w:val="000000"/>
          <w:shd w:val="clear" w:color="auto" w:fill="FFFFFF"/>
        </w:rPr>
        <w:t>unii</w:t>
      </w:r>
      <w:r w:rsidRPr="005665AC">
        <w:rPr>
          <w:rFonts w:ascii="Arial" w:hAnsi="Arial" w:cs="Arial"/>
          <w:color w:val="000000"/>
          <w:shd w:val="clear" w:color="auto" w:fill="FFFFFF"/>
        </w:rPr>
        <w:t>, T., 2004. C</w:t>
      </w:r>
      <w:r w:rsidR="000F13C6" w:rsidRPr="005665AC">
        <w:rPr>
          <w:rFonts w:ascii="Arial" w:hAnsi="Arial" w:cs="Arial"/>
          <w:color w:val="000000"/>
          <w:shd w:val="clear" w:color="auto" w:fill="FFFFFF"/>
        </w:rPr>
        <w:t>oncept</w:t>
      </w:r>
      <w:r w:rsidRPr="005665AC">
        <w:rPr>
          <w:rFonts w:ascii="Arial" w:hAnsi="Arial" w:cs="Arial"/>
          <w:color w:val="000000"/>
          <w:shd w:val="clear" w:color="auto" w:fill="FFFFFF"/>
        </w:rPr>
        <w:t xml:space="preserve"> C</w:t>
      </w:r>
      <w:r w:rsidR="000F13C6" w:rsidRPr="005665AC">
        <w:rPr>
          <w:rFonts w:ascii="Arial" w:hAnsi="Arial" w:cs="Arial"/>
          <w:color w:val="000000"/>
          <w:shd w:val="clear" w:color="auto" w:fill="FFFFFF"/>
        </w:rPr>
        <w:t>ell</w:t>
      </w:r>
      <w:r w:rsidRPr="005665AC">
        <w:rPr>
          <w:rFonts w:ascii="Arial" w:hAnsi="Arial" w:cs="Arial"/>
          <w:color w:val="000000"/>
          <w:shd w:val="clear" w:color="auto" w:fill="FFFFFF"/>
        </w:rPr>
        <w:t xml:space="preserve"> M</w:t>
      </w:r>
      <w:r w:rsidR="000F13C6" w:rsidRPr="005665AC">
        <w:rPr>
          <w:rFonts w:ascii="Arial" w:hAnsi="Arial" w:cs="Arial"/>
          <w:color w:val="000000"/>
          <w:shd w:val="clear" w:color="auto" w:fill="FFFFFF"/>
        </w:rPr>
        <w:t>odel</w:t>
      </w:r>
      <w:r w:rsidRPr="005665AC">
        <w:rPr>
          <w:rFonts w:ascii="Arial" w:hAnsi="Arial" w:cs="Arial"/>
          <w:color w:val="000000"/>
          <w:shd w:val="clear" w:color="auto" w:fill="FFFFFF"/>
        </w:rPr>
        <w:t xml:space="preserve"> F</w:t>
      </w:r>
      <w:r w:rsidR="000F13C6" w:rsidRPr="005665AC">
        <w:rPr>
          <w:rFonts w:ascii="Arial" w:hAnsi="Arial" w:cs="Arial"/>
          <w:color w:val="000000"/>
          <w:shd w:val="clear" w:color="auto" w:fill="FFFFFF"/>
        </w:rPr>
        <w:t>or</w:t>
      </w:r>
      <w:r w:rsidRPr="005665AC">
        <w:rPr>
          <w:rFonts w:ascii="Arial" w:hAnsi="Arial" w:cs="Arial"/>
          <w:color w:val="000000"/>
          <w:shd w:val="clear" w:color="auto" w:fill="FFFFFF"/>
        </w:rPr>
        <w:t xml:space="preserve"> K</w:t>
      </w:r>
      <w:r w:rsidR="000F13C6" w:rsidRPr="005665AC">
        <w:rPr>
          <w:rFonts w:ascii="Arial" w:hAnsi="Arial" w:cs="Arial"/>
          <w:color w:val="000000"/>
          <w:shd w:val="clear" w:color="auto" w:fill="FFFFFF"/>
        </w:rPr>
        <w:t xml:space="preserve">nowledge </w:t>
      </w:r>
      <w:r w:rsidRPr="005665AC">
        <w:rPr>
          <w:rFonts w:ascii="Arial" w:hAnsi="Arial" w:cs="Arial"/>
          <w:color w:val="000000"/>
          <w:shd w:val="clear" w:color="auto" w:fill="FFFFFF"/>
        </w:rPr>
        <w:t>R</w:t>
      </w:r>
      <w:r w:rsidR="000F13C6" w:rsidRPr="005665AC">
        <w:rPr>
          <w:rFonts w:ascii="Arial" w:hAnsi="Arial" w:cs="Arial"/>
          <w:color w:val="000000"/>
          <w:shd w:val="clear" w:color="auto" w:fill="FFFFFF"/>
        </w:rPr>
        <w:t>epresentation</w:t>
      </w:r>
      <w:r w:rsidRPr="005665AC">
        <w:rPr>
          <w:rFonts w:ascii="Arial" w:hAnsi="Arial" w:cs="Arial"/>
          <w:color w:val="000000"/>
          <w:shd w:val="clear" w:color="auto" w:fill="FFFFFF"/>
        </w:rPr>
        <w:t>. International Journal of Information Acquisition, 01(02), pp.149-168</w:t>
      </w:r>
      <w:r>
        <w:rPr>
          <w:rFonts w:ascii="Arial" w:hAnsi="Arial" w:cs="Arial"/>
          <w:color w:val="000000"/>
          <w:sz w:val="20"/>
          <w:szCs w:val="20"/>
          <w:shd w:val="clear" w:color="auto" w:fill="FFFFFF"/>
        </w:rPr>
        <w:t>.</w:t>
      </w:r>
    </w:p>
    <w:sectPr w:rsidR="00BC68C3" w:rsidRPr="00096A2C" w:rsidSect="00AC358D">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F347C" w14:textId="77777777" w:rsidR="00D1160D" w:rsidRDefault="00D1160D" w:rsidP="006B02C7">
      <w:pPr>
        <w:spacing w:after="0" w:line="240" w:lineRule="auto"/>
      </w:pPr>
      <w:r>
        <w:separator/>
      </w:r>
    </w:p>
  </w:endnote>
  <w:endnote w:type="continuationSeparator" w:id="0">
    <w:p w14:paraId="006A03C4" w14:textId="77777777" w:rsidR="00D1160D" w:rsidRDefault="00D1160D" w:rsidP="006B02C7">
      <w:pPr>
        <w:spacing w:after="0" w:line="240" w:lineRule="auto"/>
      </w:pPr>
      <w:r>
        <w:continuationSeparator/>
      </w:r>
    </w:p>
  </w:endnote>
  <w:endnote w:type="continuationNotice" w:id="1">
    <w:p w14:paraId="09E5888A" w14:textId="77777777" w:rsidR="00D1160D" w:rsidRDefault="00D116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856510"/>
      <w:docPartObj>
        <w:docPartGallery w:val="Page Numbers (Bottom of Page)"/>
        <w:docPartUnique/>
      </w:docPartObj>
    </w:sdtPr>
    <w:sdtEndPr/>
    <w:sdtContent>
      <w:p w14:paraId="61251F4C" w14:textId="0262A76C" w:rsidR="004C3646" w:rsidRDefault="004C3646">
        <w:pPr>
          <w:pStyle w:val="Footer"/>
        </w:pPr>
        <w:r>
          <w:rPr>
            <w:noProof/>
          </w:rPr>
          <mc:AlternateContent>
            <mc:Choice Requires="wps">
              <w:drawing>
                <wp:anchor distT="0" distB="0" distL="114300" distR="114300" simplePos="0" relativeHeight="251658241" behindDoc="0" locked="0" layoutInCell="1" allowOverlap="1" wp14:anchorId="070FB640" wp14:editId="4F45EE8A">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0F42D9B" w14:textId="77777777" w:rsidR="004C3646" w:rsidRDefault="004C364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70FB64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7" type="#_x0000_t185" style="position:absolute;margin-left:0;margin-top:0;width:43.45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0F42D9B" w14:textId="77777777" w:rsidR="004C3646" w:rsidRDefault="004C364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00CF6F79" wp14:editId="703A88D1">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5B56E74"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0B2E2" w14:textId="77777777" w:rsidR="00D1160D" w:rsidRDefault="00D1160D" w:rsidP="006B02C7">
      <w:pPr>
        <w:spacing w:after="0" w:line="240" w:lineRule="auto"/>
      </w:pPr>
      <w:r>
        <w:separator/>
      </w:r>
    </w:p>
  </w:footnote>
  <w:footnote w:type="continuationSeparator" w:id="0">
    <w:p w14:paraId="4651B0E1" w14:textId="77777777" w:rsidR="00D1160D" w:rsidRDefault="00D1160D" w:rsidP="006B02C7">
      <w:pPr>
        <w:spacing w:after="0" w:line="240" w:lineRule="auto"/>
      </w:pPr>
      <w:r>
        <w:continuationSeparator/>
      </w:r>
    </w:p>
  </w:footnote>
  <w:footnote w:type="continuationNotice" w:id="1">
    <w:p w14:paraId="38D22602" w14:textId="77777777" w:rsidR="00D1160D" w:rsidRDefault="00D116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867C7" w14:textId="66ACC9E8" w:rsidR="004C3646" w:rsidRDefault="00D1160D">
    <w:pPr>
      <w:pStyle w:val="Header"/>
      <w:jc w:val="right"/>
      <w:rPr>
        <w:color w:val="4472C4" w:themeColor="accent1"/>
      </w:rPr>
    </w:pPr>
    <w:sdt>
      <w:sdtPr>
        <w:rPr>
          <w:color w:val="4472C4" w:themeColor="accent1"/>
        </w:rPr>
        <w:alias w:val="Title"/>
        <w:tag w:val=""/>
        <w:id w:val="664756013"/>
        <w:placeholder>
          <w:docPart w:val="B38756293B5544E9AE08C2C02696DA53"/>
        </w:placeholder>
        <w:dataBinding w:prefixMappings="xmlns:ns0='http://purl.org/dc/elements/1.1/' xmlns:ns1='http://schemas.openxmlformats.org/package/2006/metadata/core-properties' " w:xpath="/ns1:coreProperties[1]/ns0:title[1]" w:storeItemID="{6C3C8BC8-F283-45AE-878A-BAB7291924A1}"/>
        <w:text/>
      </w:sdtPr>
      <w:sdtEndPr/>
      <w:sdtContent>
        <w:r w:rsidR="004C3646">
          <w:rPr>
            <w:color w:val="4472C4" w:themeColor="accent1"/>
          </w:rPr>
          <w:t>Knowledge and information skills for the workplace</w:t>
        </w:r>
      </w:sdtContent>
    </w:sdt>
    <w:r w:rsidR="004C3646">
      <w:rPr>
        <w:color w:val="4472C4" w:themeColor="accent1"/>
      </w:rPr>
      <w:t xml:space="preserve"> | </w:t>
    </w:r>
    <w:sdt>
      <w:sdtPr>
        <w:rPr>
          <w:color w:val="4472C4" w:themeColor="accent1"/>
        </w:rPr>
        <w:alias w:val="Author"/>
        <w:tag w:val=""/>
        <w:id w:val="-1677181147"/>
        <w:placeholder>
          <w:docPart w:val="413290139AB14029B0F93274F27E5756"/>
        </w:placeholder>
        <w:dataBinding w:prefixMappings="xmlns:ns0='http://purl.org/dc/elements/1.1/' xmlns:ns1='http://schemas.openxmlformats.org/package/2006/metadata/core-properties' " w:xpath="/ns1:coreProperties[1]/ns0:creator[1]" w:storeItemID="{6C3C8BC8-F283-45AE-878A-BAB7291924A1}"/>
        <w:text/>
      </w:sdtPr>
      <w:sdtEndPr/>
      <w:sdtContent>
        <w:r w:rsidR="004C3646">
          <w:rPr>
            <w:color w:val="4472C4" w:themeColor="accent1"/>
          </w:rPr>
          <w:t>Iyesha Thomas</w:t>
        </w:r>
      </w:sdtContent>
    </w:sdt>
  </w:p>
  <w:p w14:paraId="128A8463" w14:textId="77777777" w:rsidR="004C3646" w:rsidRDefault="004C3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31C2"/>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4EBB2903"/>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548B122C"/>
    <w:multiLevelType w:val="hybridMultilevel"/>
    <w:tmpl w:val="89B66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BBC2A36-9F9E-4785-B625-DDFCC10FEF41}"/>
    <w:docVar w:name="dgnword-eventsink" w:val="2527910412880"/>
  </w:docVars>
  <w:rsids>
    <w:rsidRoot w:val="00036214"/>
    <w:rsid w:val="00003417"/>
    <w:rsid w:val="0000541D"/>
    <w:rsid w:val="00005B88"/>
    <w:rsid w:val="00006A4A"/>
    <w:rsid w:val="00006FE3"/>
    <w:rsid w:val="0000779A"/>
    <w:rsid w:val="00011D17"/>
    <w:rsid w:val="00012312"/>
    <w:rsid w:val="0001274D"/>
    <w:rsid w:val="000128DA"/>
    <w:rsid w:val="000141C5"/>
    <w:rsid w:val="00016417"/>
    <w:rsid w:val="0002111F"/>
    <w:rsid w:val="000230F4"/>
    <w:rsid w:val="0002409C"/>
    <w:rsid w:val="000271A5"/>
    <w:rsid w:val="00027200"/>
    <w:rsid w:val="00031267"/>
    <w:rsid w:val="000318FE"/>
    <w:rsid w:val="00031908"/>
    <w:rsid w:val="00032406"/>
    <w:rsid w:val="00032D63"/>
    <w:rsid w:val="00035A25"/>
    <w:rsid w:val="00036214"/>
    <w:rsid w:val="00036852"/>
    <w:rsid w:val="000401E8"/>
    <w:rsid w:val="00040F1B"/>
    <w:rsid w:val="00041652"/>
    <w:rsid w:val="00042962"/>
    <w:rsid w:val="00044BCA"/>
    <w:rsid w:val="00044FE9"/>
    <w:rsid w:val="00045285"/>
    <w:rsid w:val="0004541B"/>
    <w:rsid w:val="00050165"/>
    <w:rsid w:val="0005146D"/>
    <w:rsid w:val="00052312"/>
    <w:rsid w:val="00052ABF"/>
    <w:rsid w:val="0005403B"/>
    <w:rsid w:val="00055469"/>
    <w:rsid w:val="00060976"/>
    <w:rsid w:val="00060B08"/>
    <w:rsid w:val="00061D09"/>
    <w:rsid w:val="000624D0"/>
    <w:rsid w:val="00063787"/>
    <w:rsid w:val="00063B1C"/>
    <w:rsid w:val="00064431"/>
    <w:rsid w:val="000645FA"/>
    <w:rsid w:val="00065C4B"/>
    <w:rsid w:val="000675DC"/>
    <w:rsid w:val="00073102"/>
    <w:rsid w:val="00073507"/>
    <w:rsid w:val="00075575"/>
    <w:rsid w:val="0007565C"/>
    <w:rsid w:val="00076565"/>
    <w:rsid w:val="00081D6E"/>
    <w:rsid w:val="00082557"/>
    <w:rsid w:val="000831FF"/>
    <w:rsid w:val="000848BF"/>
    <w:rsid w:val="00085324"/>
    <w:rsid w:val="00086A7F"/>
    <w:rsid w:val="00090B51"/>
    <w:rsid w:val="00090EA9"/>
    <w:rsid w:val="000936E8"/>
    <w:rsid w:val="00093742"/>
    <w:rsid w:val="000941D8"/>
    <w:rsid w:val="00094DFB"/>
    <w:rsid w:val="00095196"/>
    <w:rsid w:val="00096A2C"/>
    <w:rsid w:val="000979AE"/>
    <w:rsid w:val="00097AA9"/>
    <w:rsid w:val="000A0046"/>
    <w:rsid w:val="000A0FB7"/>
    <w:rsid w:val="000A398E"/>
    <w:rsid w:val="000A440F"/>
    <w:rsid w:val="000A4BFD"/>
    <w:rsid w:val="000A6728"/>
    <w:rsid w:val="000B0EAB"/>
    <w:rsid w:val="000B14D0"/>
    <w:rsid w:val="000B2E84"/>
    <w:rsid w:val="000B41C6"/>
    <w:rsid w:val="000B55EA"/>
    <w:rsid w:val="000B6634"/>
    <w:rsid w:val="000C2E88"/>
    <w:rsid w:val="000C46F7"/>
    <w:rsid w:val="000C4B65"/>
    <w:rsid w:val="000C6C87"/>
    <w:rsid w:val="000D44A7"/>
    <w:rsid w:val="000D5235"/>
    <w:rsid w:val="000D690E"/>
    <w:rsid w:val="000D7F93"/>
    <w:rsid w:val="000E1172"/>
    <w:rsid w:val="000E14A0"/>
    <w:rsid w:val="000E20CB"/>
    <w:rsid w:val="000E61DB"/>
    <w:rsid w:val="000E62E5"/>
    <w:rsid w:val="000E6452"/>
    <w:rsid w:val="000E6E5C"/>
    <w:rsid w:val="000E7464"/>
    <w:rsid w:val="000F13C6"/>
    <w:rsid w:val="000F2237"/>
    <w:rsid w:val="000F43C6"/>
    <w:rsid w:val="000F5247"/>
    <w:rsid w:val="000F6AE1"/>
    <w:rsid w:val="00100DB9"/>
    <w:rsid w:val="00100E4B"/>
    <w:rsid w:val="00101DDC"/>
    <w:rsid w:val="001026C5"/>
    <w:rsid w:val="001053ED"/>
    <w:rsid w:val="001100AA"/>
    <w:rsid w:val="001135F7"/>
    <w:rsid w:val="0012268C"/>
    <w:rsid w:val="00123484"/>
    <w:rsid w:val="0012454F"/>
    <w:rsid w:val="00130A6A"/>
    <w:rsid w:val="00130E3C"/>
    <w:rsid w:val="00132EFB"/>
    <w:rsid w:val="001342A9"/>
    <w:rsid w:val="00136C1A"/>
    <w:rsid w:val="001370FF"/>
    <w:rsid w:val="00140487"/>
    <w:rsid w:val="00142516"/>
    <w:rsid w:val="001444A6"/>
    <w:rsid w:val="001470F2"/>
    <w:rsid w:val="0015073A"/>
    <w:rsid w:val="0015115A"/>
    <w:rsid w:val="00151394"/>
    <w:rsid w:val="00151780"/>
    <w:rsid w:val="00152BF6"/>
    <w:rsid w:val="00153900"/>
    <w:rsid w:val="001602CA"/>
    <w:rsid w:val="001618AB"/>
    <w:rsid w:val="0017019D"/>
    <w:rsid w:val="00172DDB"/>
    <w:rsid w:val="00174E28"/>
    <w:rsid w:val="00175046"/>
    <w:rsid w:val="001756D4"/>
    <w:rsid w:val="0017640D"/>
    <w:rsid w:val="00177EE7"/>
    <w:rsid w:val="001807F6"/>
    <w:rsid w:val="0018084A"/>
    <w:rsid w:val="00180A61"/>
    <w:rsid w:val="00182EF1"/>
    <w:rsid w:val="001860FC"/>
    <w:rsid w:val="00187392"/>
    <w:rsid w:val="00187C55"/>
    <w:rsid w:val="001909B7"/>
    <w:rsid w:val="00191B89"/>
    <w:rsid w:val="00192817"/>
    <w:rsid w:val="00193668"/>
    <w:rsid w:val="00195DEA"/>
    <w:rsid w:val="001975D9"/>
    <w:rsid w:val="001A0804"/>
    <w:rsid w:val="001A4ECA"/>
    <w:rsid w:val="001A51B7"/>
    <w:rsid w:val="001A5410"/>
    <w:rsid w:val="001A623E"/>
    <w:rsid w:val="001B0519"/>
    <w:rsid w:val="001B1F62"/>
    <w:rsid w:val="001B45A0"/>
    <w:rsid w:val="001B4F84"/>
    <w:rsid w:val="001B5B7F"/>
    <w:rsid w:val="001B5F3A"/>
    <w:rsid w:val="001B608E"/>
    <w:rsid w:val="001B66CE"/>
    <w:rsid w:val="001C0669"/>
    <w:rsid w:val="001C0EF3"/>
    <w:rsid w:val="001C1793"/>
    <w:rsid w:val="001C38D8"/>
    <w:rsid w:val="001C4670"/>
    <w:rsid w:val="001C4A60"/>
    <w:rsid w:val="001C6ABA"/>
    <w:rsid w:val="001C6ACD"/>
    <w:rsid w:val="001D0196"/>
    <w:rsid w:val="001D0405"/>
    <w:rsid w:val="001D17D8"/>
    <w:rsid w:val="001D2ED7"/>
    <w:rsid w:val="001D44FB"/>
    <w:rsid w:val="001E32E6"/>
    <w:rsid w:val="001E37A8"/>
    <w:rsid w:val="001E3B85"/>
    <w:rsid w:val="001E3EEA"/>
    <w:rsid w:val="001E3F18"/>
    <w:rsid w:val="001E4204"/>
    <w:rsid w:val="001E4382"/>
    <w:rsid w:val="001E4A09"/>
    <w:rsid w:val="001E6BAC"/>
    <w:rsid w:val="001F1020"/>
    <w:rsid w:val="001F1502"/>
    <w:rsid w:val="001F5CF6"/>
    <w:rsid w:val="001F746F"/>
    <w:rsid w:val="002001B7"/>
    <w:rsid w:val="00202210"/>
    <w:rsid w:val="002072A2"/>
    <w:rsid w:val="00207832"/>
    <w:rsid w:val="002117E7"/>
    <w:rsid w:val="00211D06"/>
    <w:rsid w:val="002124B6"/>
    <w:rsid w:val="00212CB9"/>
    <w:rsid w:val="00212FE8"/>
    <w:rsid w:val="00213F33"/>
    <w:rsid w:val="0021417D"/>
    <w:rsid w:val="00214333"/>
    <w:rsid w:val="002148CD"/>
    <w:rsid w:val="00217DD7"/>
    <w:rsid w:val="0022056A"/>
    <w:rsid w:val="00220D1C"/>
    <w:rsid w:val="002218FA"/>
    <w:rsid w:val="00221C9B"/>
    <w:rsid w:val="0022512B"/>
    <w:rsid w:val="0022577E"/>
    <w:rsid w:val="0022745A"/>
    <w:rsid w:val="002276C0"/>
    <w:rsid w:val="00230392"/>
    <w:rsid w:val="0023179E"/>
    <w:rsid w:val="00232506"/>
    <w:rsid w:val="00232510"/>
    <w:rsid w:val="00232E37"/>
    <w:rsid w:val="00235726"/>
    <w:rsid w:val="00235941"/>
    <w:rsid w:val="00240B28"/>
    <w:rsid w:val="0024212E"/>
    <w:rsid w:val="002425BD"/>
    <w:rsid w:val="00243393"/>
    <w:rsid w:val="00243719"/>
    <w:rsid w:val="00243F5A"/>
    <w:rsid w:val="002450E8"/>
    <w:rsid w:val="002523B6"/>
    <w:rsid w:val="00252EF9"/>
    <w:rsid w:val="002534D8"/>
    <w:rsid w:val="002538EC"/>
    <w:rsid w:val="00253AAF"/>
    <w:rsid w:val="00260289"/>
    <w:rsid w:val="00261A9E"/>
    <w:rsid w:val="00262704"/>
    <w:rsid w:val="00262909"/>
    <w:rsid w:val="00263D83"/>
    <w:rsid w:val="00263FDF"/>
    <w:rsid w:val="00264924"/>
    <w:rsid w:val="00264F41"/>
    <w:rsid w:val="002650DA"/>
    <w:rsid w:val="002651D0"/>
    <w:rsid w:val="00265B5F"/>
    <w:rsid w:val="00271C49"/>
    <w:rsid w:val="002723BB"/>
    <w:rsid w:val="00273F8A"/>
    <w:rsid w:val="00276877"/>
    <w:rsid w:val="00283681"/>
    <w:rsid w:val="002904A5"/>
    <w:rsid w:val="002937B7"/>
    <w:rsid w:val="002943C3"/>
    <w:rsid w:val="00294976"/>
    <w:rsid w:val="002950C2"/>
    <w:rsid w:val="002968A9"/>
    <w:rsid w:val="002A21D8"/>
    <w:rsid w:val="002A4326"/>
    <w:rsid w:val="002A4A6F"/>
    <w:rsid w:val="002A4A81"/>
    <w:rsid w:val="002A4F59"/>
    <w:rsid w:val="002A6F29"/>
    <w:rsid w:val="002B0340"/>
    <w:rsid w:val="002B48B2"/>
    <w:rsid w:val="002B6D1D"/>
    <w:rsid w:val="002B75FB"/>
    <w:rsid w:val="002C05EE"/>
    <w:rsid w:val="002C0DE9"/>
    <w:rsid w:val="002C13C2"/>
    <w:rsid w:val="002C35A6"/>
    <w:rsid w:val="002C3D5C"/>
    <w:rsid w:val="002C3FF3"/>
    <w:rsid w:val="002C46C0"/>
    <w:rsid w:val="002C4F74"/>
    <w:rsid w:val="002C57AA"/>
    <w:rsid w:val="002C62B6"/>
    <w:rsid w:val="002C66B1"/>
    <w:rsid w:val="002D0005"/>
    <w:rsid w:val="002D319D"/>
    <w:rsid w:val="002D33B0"/>
    <w:rsid w:val="002D3659"/>
    <w:rsid w:val="002D36A1"/>
    <w:rsid w:val="002D7AE6"/>
    <w:rsid w:val="002E1651"/>
    <w:rsid w:val="002E1936"/>
    <w:rsid w:val="002E378C"/>
    <w:rsid w:val="002E41A5"/>
    <w:rsid w:val="002E4B6C"/>
    <w:rsid w:val="002E5B4A"/>
    <w:rsid w:val="002F08FA"/>
    <w:rsid w:val="002F2F71"/>
    <w:rsid w:val="002F3EA5"/>
    <w:rsid w:val="003008C9"/>
    <w:rsid w:val="00303812"/>
    <w:rsid w:val="00303D3A"/>
    <w:rsid w:val="00304AED"/>
    <w:rsid w:val="003053A8"/>
    <w:rsid w:val="0030579E"/>
    <w:rsid w:val="00305CF7"/>
    <w:rsid w:val="00307DFF"/>
    <w:rsid w:val="003130D0"/>
    <w:rsid w:val="00314B13"/>
    <w:rsid w:val="00314F75"/>
    <w:rsid w:val="00316BFE"/>
    <w:rsid w:val="00317D6D"/>
    <w:rsid w:val="00320514"/>
    <w:rsid w:val="0032450F"/>
    <w:rsid w:val="0032467B"/>
    <w:rsid w:val="00327206"/>
    <w:rsid w:val="003309D0"/>
    <w:rsid w:val="00334E05"/>
    <w:rsid w:val="00337445"/>
    <w:rsid w:val="00341DA5"/>
    <w:rsid w:val="00344B3F"/>
    <w:rsid w:val="00344C25"/>
    <w:rsid w:val="00345AE6"/>
    <w:rsid w:val="00346B7E"/>
    <w:rsid w:val="00350CBF"/>
    <w:rsid w:val="00350D73"/>
    <w:rsid w:val="00356D81"/>
    <w:rsid w:val="00357DBA"/>
    <w:rsid w:val="00362789"/>
    <w:rsid w:val="00363259"/>
    <w:rsid w:val="0036428C"/>
    <w:rsid w:val="00365931"/>
    <w:rsid w:val="003666A6"/>
    <w:rsid w:val="003677EF"/>
    <w:rsid w:val="00371612"/>
    <w:rsid w:val="00371962"/>
    <w:rsid w:val="0037318C"/>
    <w:rsid w:val="00374861"/>
    <w:rsid w:val="00375185"/>
    <w:rsid w:val="00375CB8"/>
    <w:rsid w:val="00377C6C"/>
    <w:rsid w:val="0038023C"/>
    <w:rsid w:val="00380583"/>
    <w:rsid w:val="00380EBC"/>
    <w:rsid w:val="00381303"/>
    <w:rsid w:val="003825FB"/>
    <w:rsid w:val="0038300F"/>
    <w:rsid w:val="003835C8"/>
    <w:rsid w:val="00391875"/>
    <w:rsid w:val="00391DE5"/>
    <w:rsid w:val="0039328C"/>
    <w:rsid w:val="00393893"/>
    <w:rsid w:val="00393DD4"/>
    <w:rsid w:val="00395232"/>
    <w:rsid w:val="00396335"/>
    <w:rsid w:val="00396EB6"/>
    <w:rsid w:val="003979D6"/>
    <w:rsid w:val="00397E6A"/>
    <w:rsid w:val="003A007C"/>
    <w:rsid w:val="003A0107"/>
    <w:rsid w:val="003A16D3"/>
    <w:rsid w:val="003A4BF8"/>
    <w:rsid w:val="003A5267"/>
    <w:rsid w:val="003A5D0F"/>
    <w:rsid w:val="003B266A"/>
    <w:rsid w:val="003B7B95"/>
    <w:rsid w:val="003C1320"/>
    <w:rsid w:val="003C4C8E"/>
    <w:rsid w:val="003C5656"/>
    <w:rsid w:val="003C6B4C"/>
    <w:rsid w:val="003C6C96"/>
    <w:rsid w:val="003C6E69"/>
    <w:rsid w:val="003D0606"/>
    <w:rsid w:val="003D0C07"/>
    <w:rsid w:val="003D1B43"/>
    <w:rsid w:val="003D3EDB"/>
    <w:rsid w:val="003D61D9"/>
    <w:rsid w:val="003D642C"/>
    <w:rsid w:val="003D768B"/>
    <w:rsid w:val="003E32D6"/>
    <w:rsid w:val="003E3CF2"/>
    <w:rsid w:val="003E5F00"/>
    <w:rsid w:val="003F2C68"/>
    <w:rsid w:val="003F7344"/>
    <w:rsid w:val="00401618"/>
    <w:rsid w:val="0040366C"/>
    <w:rsid w:val="00404B25"/>
    <w:rsid w:val="0040544F"/>
    <w:rsid w:val="00405B43"/>
    <w:rsid w:val="0041027F"/>
    <w:rsid w:val="00410797"/>
    <w:rsid w:val="004142AA"/>
    <w:rsid w:val="00417511"/>
    <w:rsid w:val="00422201"/>
    <w:rsid w:val="00425868"/>
    <w:rsid w:val="00431C2F"/>
    <w:rsid w:val="00434F38"/>
    <w:rsid w:val="00435B2A"/>
    <w:rsid w:val="0043639A"/>
    <w:rsid w:val="00437B82"/>
    <w:rsid w:val="00437CBD"/>
    <w:rsid w:val="0044353A"/>
    <w:rsid w:val="00444544"/>
    <w:rsid w:val="004459AE"/>
    <w:rsid w:val="00451BA3"/>
    <w:rsid w:val="00452D0A"/>
    <w:rsid w:val="004535EF"/>
    <w:rsid w:val="00454A9A"/>
    <w:rsid w:val="004570C2"/>
    <w:rsid w:val="004572F6"/>
    <w:rsid w:val="004612B5"/>
    <w:rsid w:val="004622D0"/>
    <w:rsid w:val="004623FB"/>
    <w:rsid w:val="004629FA"/>
    <w:rsid w:val="00465D8E"/>
    <w:rsid w:val="00466A4D"/>
    <w:rsid w:val="00467430"/>
    <w:rsid w:val="0047129D"/>
    <w:rsid w:val="00471B7D"/>
    <w:rsid w:val="00472AC2"/>
    <w:rsid w:val="00472FC3"/>
    <w:rsid w:val="0047421A"/>
    <w:rsid w:val="004743A8"/>
    <w:rsid w:val="00476137"/>
    <w:rsid w:val="00476D61"/>
    <w:rsid w:val="00484658"/>
    <w:rsid w:val="00484C00"/>
    <w:rsid w:val="004864D5"/>
    <w:rsid w:val="00490C0F"/>
    <w:rsid w:val="004914C9"/>
    <w:rsid w:val="004923C6"/>
    <w:rsid w:val="00492F39"/>
    <w:rsid w:val="00495A2F"/>
    <w:rsid w:val="004967C2"/>
    <w:rsid w:val="00497489"/>
    <w:rsid w:val="004A3A21"/>
    <w:rsid w:val="004A4E17"/>
    <w:rsid w:val="004A61A9"/>
    <w:rsid w:val="004B1186"/>
    <w:rsid w:val="004B2587"/>
    <w:rsid w:val="004B3C18"/>
    <w:rsid w:val="004B6CEC"/>
    <w:rsid w:val="004B70FC"/>
    <w:rsid w:val="004B7F4B"/>
    <w:rsid w:val="004C1A26"/>
    <w:rsid w:val="004C21BD"/>
    <w:rsid w:val="004C3646"/>
    <w:rsid w:val="004C4E7D"/>
    <w:rsid w:val="004C5C19"/>
    <w:rsid w:val="004C7F2D"/>
    <w:rsid w:val="004D07CF"/>
    <w:rsid w:val="004D07FC"/>
    <w:rsid w:val="004D1502"/>
    <w:rsid w:val="004D2033"/>
    <w:rsid w:val="004D2480"/>
    <w:rsid w:val="004D3362"/>
    <w:rsid w:val="004D3956"/>
    <w:rsid w:val="004D531F"/>
    <w:rsid w:val="004D543A"/>
    <w:rsid w:val="004D54F5"/>
    <w:rsid w:val="004E1343"/>
    <w:rsid w:val="004E4317"/>
    <w:rsid w:val="004E6645"/>
    <w:rsid w:val="004E67BC"/>
    <w:rsid w:val="004F0A47"/>
    <w:rsid w:val="004F2BA3"/>
    <w:rsid w:val="004F347B"/>
    <w:rsid w:val="004F4E1F"/>
    <w:rsid w:val="004F52E5"/>
    <w:rsid w:val="004F61FF"/>
    <w:rsid w:val="004F6DDE"/>
    <w:rsid w:val="004F79D9"/>
    <w:rsid w:val="004F7ACD"/>
    <w:rsid w:val="00500524"/>
    <w:rsid w:val="00501468"/>
    <w:rsid w:val="00501AAC"/>
    <w:rsid w:val="00501E39"/>
    <w:rsid w:val="00505636"/>
    <w:rsid w:val="0050760D"/>
    <w:rsid w:val="00507A5E"/>
    <w:rsid w:val="005150AA"/>
    <w:rsid w:val="00515EC2"/>
    <w:rsid w:val="005162F8"/>
    <w:rsid w:val="00517CC1"/>
    <w:rsid w:val="00520C87"/>
    <w:rsid w:val="00520FAF"/>
    <w:rsid w:val="00522237"/>
    <w:rsid w:val="00522E19"/>
    <w:rsid w:val="005252B9"/>
    <w:rsid w:val="0052532D"/>
    <w:rsid w:val="00530223"/>
    <w:rsid w:val="00531367"/>
    <w:rsid w:val="005329E0"/>
    <w:rsid w:val="005343CC"/>
    <w:rsid w:val="00534A41"/>
    <w:rsid w:val="00534E7D"/>
    <w:rsid w:val="00535260"/>
    <w:rsid w:val="005365C5"/>
    <w:rsid w:val="0053702A"/>
    <w:rsid w:val="00540859"/>
    <w:rsid w:val="005410AC"/>
    <w:rsid w:val="00541AC5"/>
    <w:rsid w:val="00543865"/>
    <w:rsid w:val="00543A72"/>
    <w:rsid w:val="00545553"/>
    <w:rsid w:val="00553513"/>
    <w:rsid w:val="005569BE"/>
    <w:rsid w:val="0055792C"/>
    <w:rsid w:val="0056085F"/>
    <w:rsid w:val="005620E8"/>
    <w:rsid w:val="00562EC3"/>
    <w:rsid w:val="00563128"/>
    <w:rsid w:val="00563BFF"/>
    <w:rsid w:val="00564532"/>
    <w:rsid w:val="00564CD4"/>
    <w:rsid w:val="005665AC"/>
    <w:rsid w:val="00566FE4"/>
    <w:rsid w:val="005701AF"/>
    <w:rsid w:val="00571ACB"/>
    <w:rsid w:val="00573CCB"/>
    <w:rsid w:val="00575372"/>
    <w:rsid w:val="005754EC"/>
    <w:rsid w:val="00575507"/>
    <w:rsid w:val="00581E3B"/>
    <w:rsid w:val="00582B1B"/>
    <w:rsid w:val="0058310E"/>
    <w:rsid w:val="00583B54"/>
    <w:rsid w:val="00583EA6"/>
    <w:rsid w:val="005858F1"/>
    <w:rsid w:val="00590490"/>
    <w:rsid w:val="005907D5"/>
    <w:rsid w:val="00590CEA"/>
    <w:rsid w:val="0059258C"/>
    <w:rsid w:val="0059333E"/>
    <w:rsid w:val="00593EB8"/>
    <w:rsid w:val="00597E92"/>
    <w:rsid w:val="005A019A"/>
    <w:rsid w:val="005A0614"/>
    <w:rsid w:val="005A06A3"/>
    <w:rsid w:val="005A0D5E"/>
    <w:rsid w:val="005A23F6"/>
    <w:rsid w:val="005A3294"/>
    <w:rsid w:val="005A4142"/>
    <w:rsid w:val="005A4606"/>
    <w:rsid w:val="005A6B83"/>
    <w:rsid w:val="005A6CBC"/>
    <w:rsid w:val="005A7DC9"/>
    <w:rsid w:val="005B0320"/>
    <w:rsid w:val="005B0893"/>
    <w:rsid w:val="005B164D"/>
    <w:rsid w:val="005B3D1A"/>
    <w:rsid w:val="005B53B9"/>
    <w:rsid w:val="005B6BD8"/>
    <w:rsid w:val="005B78A4"/>
    <w:rsid w:val="005C05A5"/>
    <w:rsid w:val="005C07D9"/>
    <w:rsid w:val="005C4855"/>
    <w:rsid w:val="005C702D"/>
    <w:rsid w:val="005D0BE0"/>
    <w:rsid w:val="005D2B2F"/>
    <w:rsid w:val="005D3300"/>
    <w:rsid w:val="005D354C"/>
    <w:rsid w:val="005D46C7"/>
    <w:rsid w:val="005E0EAF"/>
    <w:rsid w:val="005E0F3D"/>
    <w:rsid w:val="005E2176"/>
    <w:rsid w:val="005E413F"/>
    <w:rsid w:val="005E6369"/>
    <w:rsid w:val="005F0A1B"/>
    <w:rsid w:val="005F125C"/>
    <w:rsid w:val="005F18B0"/>
    <w:rsid w:val="005F420E"/>
    <w:rsid w:val="005F4B9D"/>
    <w:rsid w:val="005F52D7"/>
    <w:rsid w:val="00600B8F"/>
    <w:rsid w:val="00601444"/>
    <w:rsid w:val="0060262F"/>
    <w:rsid w:val="00602B9B"/>
    <w:rsid w:val="006063E0"/>
    <w:rsid w:val="00607792"/>
    <w:rsid w:val="006100C5"/>
    <w:rsid w:val="0061147C"/>
    <w:rsid w:val="00612491"/>
    <w:rsid w:val="00613FDF"/>
    <w:rsid w:val="00615417"/>
    <w:rsid w:val="006163A8"/>
    <w:rsid w:val="0062125A"/>
    <w:rsid w:val="006217D9"/>
    <w:rsid w:val="00623407"/>
    <w:rsid w:val="00625198"/>
    <w:rsid w:val="00625F66"/>
    <w:rsid w:val="006262A3"/>
    <w:rsid w:val="006266C7"/>
    <w:rsid w:val="00630A6A"/>
    <w:rsid w:val="0063165E"/>
    <w:rsid w:val="00632AE4"/>
    <w:rsid w:val="0063372C"/>
    <w:rsid w:val="00635D74"/>
    <w:rsid w:val="00637F13"/>
    <w:rsid w:val="00644F33"/>
    <w:rsid w:val="00646370"/>
    <w:rsid w:val="00646EF0"/>
    <w:rsid w:val="006534F1"/>
    <w:rsid w:val="00656A1A"/>
    <w:rsid w:val="00660084"/>
    <w:rsid w:val="00664DBB"/>
    <w:rsid w:val="006678EC"/>
    <w:rsid w:val="00670ACB"/>
    <w:rsid w:val="006745E3"/>
    <w:rsid w:val="00675163"/>
    <w:rsid w:val="00675416"/>
    <w:rsid w:val="00675F62"/>
    <w:rsid w:val="00676795"/>
    <w:rsid w:val="00676C63"/>
    <w:rsid w:val="006773D2"/>
    <w:rsid w:val="006775AD"/>
    <w:rsid w:val="00677909"/>
    <w:rsid w:val="00677F0A"/>
    <w:rsid w:val="006815E2"/>
    <w:rsid w:val="006832B5"/>
    <w:rsid w:val="00683BB9"/>
    <w:rsid w:val="006844C6"/>
    <w:rsid w:val="00684D12"/>
    <w:rsid w:val="006965C0"/>
    <w:rsid w:val="006A170E"/>
    <w:rsid w:val="006A2936"/>
    <w:rsid w:val="006A29AD"/>
    <w:rsid w:val="006A6A6A"/>
    <w:rsid w:val="006A7A5C"/>
    <w:rsid w:val="006B02C7"/>
    <w:rsid w:val="006B1144"/>
    <w:rsid w:val="006B59DC"/>
    <w:rsid w:val="006B7033"/>
    <w:rsid w:val="006B776D"/>
    <w:rsid w:val="006C59F1"/>
    <w:rsid w:val="006C5F7D"/>
    <w:rsid w:val="006C6A48"/>
    <w:rsid w:val="006D0CBE"/>
    <w:rsid w:val="006D4257"/>
    <w:rsid w:val="006E03DE"/>
    <w:rsid w:val="006E36C9"/>
    <w:rsid w:val="006E39A2"/>
    <w:rsid w:val="006E75C2"/>
    <w:rsid w:val="006E7C57"/>
    <w:rsid w:val="006F2FA6"/>
    <w:rsid w:val="00700ECB"/>
    <w:rsid w:val="007037CF"/>
    <w:rsid w:val="00703D11"/>
    <w:rsid w:val="00704B10"/>
    <w:rsid w:val="0070516F"/>
    <w:rsid w:val="0070598F"/>
    <w:rsid w:val="00705F1F"/>
    <w:rsid w:val="0071155D"/>
    <w:rsid w:val="00712549"/>
    <w:rsid w:val="00713A21"/>
    <w:rsid w:val="00713EBC"/>
    <w:rsid w:val="00716EDA"/>
    <w:rsid w:val="007175F1"/>
    <w:rsid w:val="00720676"/>
    <w:rsid w:val="0072092E"/>
    <w:rsid w:val="00721F11"/>
    <w:rsid w:val="00722B6E"/>
    <w:rsid w:val="00724EA9"/>
    <w:rsid w:val="00725F50"/>
    <w:rsid w:val="00730487"/>
    <w:rsid w:val="00731039"/>
    <w:rsid w:val="0073112D"/>
    <w:rsid w:val="00731B67"/>
    <w:rsid w:val="00734E47"/>
    <w:rsid w:val="00734F89"/>
    <w:rsid w:val="007359A7"/>
    <w:rsid w:val="00736341"/>
    <w:rsid w:val="0073792C"/>
    <w:rsid w:val="00740178"/>
    <w:rsid w:val="00742449"/>
    <w:rsid w:val="00742FF2"/>
    <w:rsid w:val="007433EE"/>
    <w:rsid w:val="00743A8F"/>
    <w:rsid w:val="00746DC2"/>
    <w:rsid w:val="007508EB"/>
    <w:rsid w:val="007536C0"/>
    <w:rsid w:val="00753999"/>
    <w:rsid w:val="007552F0"/>
    <w:rsid w:val="00756A52"/>
    <w:rsid w:val="00760458"/>
    <w:rsid w:val="007619C7"/>
    <w:rsid w:val="00770765"/>
    <w:rsid w:val="007731B5"/>
    <w:rsid w:val="00773A5B"/>
    <w:rsid w:val="00774F46"/>
    <w:rsid w:val="00777286"/>
    <w:rsid w:val="00782417"/>
    <w:rsid w:val="007826D3"/>
    <w:rsid w:val="00785095"/>
    <w:rsid w:val="00786D00"/>
    <w:rsid w:val="00790C10"/>
    <w:rsid w:val="007910D7"/>
    <w:rsid w:val="007916C7"/>
    <w:rsid w:val="0079449F"/>
    <w:rsid w:val="00794B87"/>
    <w:rsid w:val="007A0F0E"/>
    <w:rsid w:val="007A1043"/>
    <w:rsid w:val="007A1F7C"/>
    <w:rsid w:val="007A3CEC"/>
    <w:rsid w:val="007A6961"/>
    <w:rsid w:val="007B0A33"/>
    <w:rsid w:val="007B472D"/>
    <w:rsid w:val="007B5494"/>
    <w:rsid w:val="007B6EB2"/>
    <w:rsid w:val="007B7CDA"/>
    <w:rsid w:val="007C128E"/>
    <w:rsid w:val="007C4ABB"/>
    <w:rsid w:val="007C6932"/>
    <w:rsid w:val="007D0051"/>
    <w:rsid w:val="007D6110"/>
    <w:rsid w:val="007D7BAC"/>
    <w:rsid w:val="007E0242"/>
    <w:rsid w:val="007E02F5"/>
    <w:rsid w:val="007E0EE4"/>
    <w:rsid w:val="007E1D94"/>
    <w:rsid w:val="007E38A4"/>
    <w:rsid w:val="007E5F42"/>
    <w:rsid w:val="007F08BC"/>
    <w:rsid w:val="007F2088"/>
    <w:rsid w:val="007F2FEF"/>
    <w:rsid w:val="007F3C8D"/>
    <w:rsid w:val="007F4A76"/>
    <w:rsid w:val="007F4D53"/>
    <w:rsid w:val="007F5BFB"/>
    <w:rsid w:val="007F5EC2"/>
    <w:rsid w:val="007F62EC"/>
    <w:rsid w:val="007F78EC"/>
    <w:rsid w:val="007F7CBE"/>
    <w:rsid w:val="00803765"/>
    <w:rsid w:val="00810258"/>
    <w:rsid w:val="0081079B"/>
    <w:rsid w:val="00810EA4"/>
    <w:rsid w:val="00812563"/>
    <w:rsid w:val="00821194"/>
    <w:rsid w:val="0082266A"/>
    <w:rsid w:val="00825846"/>
    <w:rsid w:val="008261B1"/>
    <w:rsid w:val="00830988"/>
    <w:rsid w:val="00832083"/>
    <w:rsid w:val="00832AD9"/>
    <w:rsid w:val="00833406"/>
    <w:rsid w:val="00834271"/>
    <w:rsid w:val="00834D74"/>
    <w:rsid w:val="00835A95"/>
    <w:rsid w:val="00840AD4"/>
    <w:rsid w:val="008422CB"/>
    <w:rsid w:val="0084382B"/>
    <w:rsid w:val="0084562F"/>
    <w:rsid w:val="00845A64"/>
    <w:rsid w:val="00850BA2"/>
    <w:rsid w:val="00850BAD"/>
    <w:rsid w:val="00851B49"/>
    <w:rsid w:val="008523E6"/>
    <w:rsid w:val="00852D12"/>
    <w:rsid w:val="00855211"/>
    <w:rsid w:val="008554F5"/>
    <w:rsid w:val="00856655"/>
    <w:rsid w:val="00860264"/>
    <w:rsid w:val="0086045E"/>
    <w:rsid w:val="00861C1C"/>
    <w:rsid w:val="00864BAC"/>
    <w:rsid w:val="00867A85"/>
    <w:rsid w:val="00871C36"/>
    <w:rsid w:val="0087306F"/>
    <w:rsid w:val="008750B1"/>
    <w:rsid w:val="008759F7"/>
    <w:rsid w:val="00876A77"/>
    <w:rsid w:val="008812A4"/>
    <w:rsid w:val="00881430"/>
    <w:rsid w:val="008834BD"/>
    <w:rsid w:val="00883891"/>
    <w:rsid w:val="0088543F"/>
    <w:rsid w:val="008870D8"/>
    <w:rsid w:val="00887176"/>
    <w:rsid w:val="00890581"/>
    <w:rsid w:val="00891953"/>
    <w:rsid w:val="00893924"/>
    <w:rsid w:val="00894BED"/>
    <w:rsid w:val="008A0B10"/>
    <w:rsid w:val="008A3121"/>
    <w:rsid w:val="008A5683"/>
    <w:rsid w:val="008A6210"/>
    <w:rsid w:val="008A753F"/>
    <w:rsid w:val="008B1DDA"/>
    <w:rsid w:val="008B6B80"/>
    <w:rsid w:val="008B7D34"/>
    <w:rsid w:val="008C1C5F"/>
    <w:rsid w:val="008C3079"/>
    <w:rsid w:val="008C69E6"/>
    <w:rsid w:val="008C7E9C"/>
    <w:rsid w:val="008D00B4"/>
    <w:rsid w:val="008D06E5"/>
    <w:rsid w:val="008D310E"/>
    <w:rsid w:val="008D367D"/>
    <w:rsid w:val="008E30C2"/>
    <w:rsid w:val="008E5AFD"/>
    <w:rsid w:val="008E68FC"/>
    <w:rsid w:val="008F04C6"/>
    <w:rsid w:val="008F05F0"/>
    <w:rsid w:val="008F0790"/>
    <w:rsid w:val="008F09E0"/>
    <w:rsid w:val="008F1A15"/>
    <w:rsid w:val="008F43D7"/>
    <w:rsid w:val="008F4E6E"/>
    <w:rsid w:val="008F7AA5"/>
    <w:rsid w:val="008F7AC3"/>
    <w:rsid w:val="008F7D50"/>
    <w:rsid w:val="00901438"/>
    <w:rsid w:val="00905564"/>
    <w:rsid w:val="00905C4B"/>
    <w:rsid w:val="00905CC2"/>
    <w:rsid w:val="00906DC8"/>
    <w:rsid w:val="00910343"/>
    <w:rsid w:val="009106A7"/>
    <w:rsid w:val="00912BBF"/>
    <w:rsid w:val="00913F7F"/>
    <w:rsid w:val="00915405"/>
    <w:rsid w:val="00915E2F"/>
    <w:rsid w:val="009178F4"/>
    <w:rsid w:val="00917BB9"/>
    <w:rsid w:val="00921D78"/>
    <w:rsid w:val="009253A3"/>
    <w:rsid w:val="009253E8"/>
    <w:rsid w:val="0092608D"/>
    <w:rsid w:val="00926697"/>
    <w:rsid w:val="00930082"/>
    <w:rsid w:val="00931E32"/>
    <w:rsid w:val="009322FF"/>
    <w:rsid w:val="0093258D"/>
    <w:rsid w:val="00934ED2"/>
    <w:rsid w:val="00935D8A"/>
    <w:rsid w:val="00940F58"/>
    <w:rsid w:val="009431DA"/>
    <w:rsid w:val="00943DF1"/>
    <w:rsid w:val="009463DB"/>
    <w:rsid w:val="0095333B"/>
    <w:rsid w:val="00954338"/>
    <w:rsid w:val="009551F3"/>
    <w:rsid w:val="00962162"/>
    <w:rsid w:val="0096791F"/>
    <w:rsid w:val="0097018D"/>
    <w:rsid w:val="009739CE"/>
    <w:rsid w:val="00975BA8"/>
    <w:rsid w:val="00976565"/>
    <w:rsid w:val="00976A52"/>
    <w:rsid w:val="00984A1C"/>
    <w:rsid w:val="009860E1"/>
    <w:rsid w:val="00987C0C"/>
    <w:rsid w:val="00992CE7"/>
    <w:rsid w:val="009A1148"/>
    <w:rsid w:val="009A2E91"/>
    <w:rsid w:val="009A31BB"/>
    <w:rsid w:val="009A4089"/>
    <w:rsid w:val="009A4EE6"/>
    <w:rsid w:val="009A6DBE"/>
    <w:rsid w:val="009B3D33"/>
    <w:rsid w:val="009B3F2D"/>
    <w:rsid w:val="009B5B98"/>
    <w:rsid w:val="009B7EB4"/>
    <w:rsid w:val="009C01F4"/>
    <w:rsid w:val="009C42C0"/>
    <w:rsid w:val="009C4A00"/>
    <w:rsid w:val="009C60E2"/>
    <w:rsid w:val="009C74AD"/>
    <w:rsid w:val="009C7B3C"/>
    <w:rsid w:val="009C7F32"/>
    <w:rsid w:val="009D2699"/>
    <w:rsid w:val="009D3BAA"/>
    <w:rsid w:val="009D3E6C"/>
    <w:rsid w:val="009D57C6"/>
    <w:rsid w:val="009D5EAC"/>
    <w:rsid w:val="009E04D0"/>
    <w:rsid w:val="009E2CD1"/>
    <w:rsid w:val="009E3FA3"/>
    <w:rsid w:val="009E4A18"/>
    <w:rsid w:val="009E4BFD"/>
    <w:rsid w:val="009E5107"/>
    <w:rsid w:val="009F0FCD"/>
    <w:rsid w:val="009F345D"/>
    <w:rsid w:val="009F39FB"/>
    <w:rsid w:val="009F472B"/>
    <w:rsid w:val="00A0032F"/>
    <w:rsid w:val="00A00E87"/>
    <w:rsid w:val="00A0119A"/>
    <w:rsid w:val="00A01754"/>
    <w:rsid w:val="00A03AAD"/>
    <w:rsid w:val="00A041EF"/>
    <w:rsid w:val="00A050C6"/>
    <w:rsid w:val="00A06B52"/>
    <w:rsid w:val="00A07AD9"/>
    <w:rsid w:val="00A07BE4"/>
    <w:rsid w:val="00A07C72"/>
    <w:rsid w:val="00A11A89"/>
    <w:rsid w:val="00A123CF"/>
    <w:rsid w:val="00A154C6"/>
    <w:rsid w:val="00A168F4"/>
    <w:rsid w:val="00A2029D"/>
    <w:rsid w:val="00A20F3B"/>
    <w:rsid w:val="00A213D4"/>
    <w:rsid w:val="00A21439"/>
    <w:rsid w:val="00A24222"/>
    <w:rsid w:val="00A24EE9"/>
    <w:rsid w:val="00A25847"/>
    <w:rsid w:val="00A2623D"/>
    <w:rsid w:val="00A318B7"/>
    <w:rsid w:val="00A33E10"/>
    <w:rsid w:val="00A340A9"/>
    <w:rsid w:val="00A35CA2"/>
    <w:rsid w:val="00A36D9D"/>
    <w:rsid w:val="00A42DA4"/>
    <w:rsid w:val="00A43A90"/>
    <w:rsid w:val="00A44298"/>
    <w:rsid w:val="00A445A0"/>
    <w:rsid w:val="00A451EB"/>
    <w:rsid w:val="00A4653F"/>
    <w:rsid w:val="00A46CDC"/>
    <w:rsid w:val="00A47447"/>
    <w:rsid w:val="00A47B74"/>
    <w:rsid w:val="00A51E5C"/>
    <w:rsid w:val="00A53C5A"/>
    <w:rsid w:val="00A541A5"/>
    <w:rsid w:val="00A54DDC"/>
    <w:rsid w:val="00A5558C"/>
    <w:rsid w:val="00A5559C"/>
    <w:rsid w:val="00A56336"/>
    <w:rsid w:val="00A6077C"/>
    <w:rsid w:val="00A61233"/>
    <w:rsid w:val="00A65D9B"/>
    <w:rsid w:val="00A67DDD"/>
    <w:rsid w:val="00A708DF"/>
    <w:rsid w:val="00A70E88"/>
    <w:rsid w:val="00A71452"/>
    <w:rsid w:val="00A71D2D"/>
    <w:rsid w:val="00A720C7"/>
    <w:rsid w:val="00A75E10"/>
    <w:rsid w:val="00A77030"/>
    <w:rsid w:val="00A7757A"/>
    <w:rsid w:val="00A80552"/>
    <w:rsid w:val="00A80584"/>
    <w:rsid w:val="00A8164C"/>
    <w:rsid w:val="00A83896"/>
    <w:rsid w:val="00A85AB7"/>
    <w:rsid w:val="00A90E74"/>
    <w:rsid w:val="00A91342"/>
    <w:rsid w:val="00A91806"/>
    <w:rsid w:val="00A93461"/>
    <w:rsid w:val="00A94397"/>
    <w:rsid w:val="00A9459C"/>
    <w:rsid w:val="00A94936"/>
    <w:rsid w:val="00A94D61"/>
    <w:rsid w:val="00A95482"/>
    <w:rsid w:val="00AA5433"/>
    <w:rsid w:val="00AA7B19"/>
    <w:rsid w:val="00AA7F8E"/>
    <w:rsid w:val="00AB0028"/>
    <w:rsid w:val="00AB11C4"/>
    <w:rsid w:val="00AB2BA8"/>
    <w:rsid w:val="00AB2FEE"/>
    <w:rsid w:val="00AB3ACA"/>
    <w:rsid w:val="00AB4BAA"/>
    <w:rsid w:val="00AB520E"/>
    <w:rsid w:val="00AB5B4C"/>
    <w:rsid w:val="00AB5DDA"/>
    <w:rsid w:val="00AC3215"/>
    <w:rsid w:val="00AC358D"/>
    <w:rsid w:val="00AC3B86"/>
    <w:rsid w:val="00AC3EAA"/>
    <w:rsid w:val="00AC5B0F"/>
    <w:rsid w:val="00AC624F"/>
    <w:rsid w:val="00AD1ADC"/>
    <w:rsid w:val="00AD3394"/>
    <w:rsid w:val="00AD37D6"/>
    <w:rsid w:val="00AD3D62"/>
    <w:rsid w:val="00AD42E1"/>
    <w:rsid w:val="00AD5E79"/>
    <w:rsid w:val="00AD5F80"/>
    <w:rsid w:val="00AD756A"/>
    <w:rsid w:val="00AE22E1"/>
    <w:rsid w:val="00AE2C8A"/>
    <w:rsid w:val="00AE5660"/>
    <w:rsid w:val="00AF0914"/>
    <w:rsid w:val="00AF2796"/>
    <w:rsid w:val="00AF4519"/>
    <w:rsid w:val="00B00D2D"/>
    <w:rsid w:val="00B01A2E"/>
    <w:rsid w:val="00B02305"/>
    <w:rsid w:val="00B02A5E"/>
    <w:rsid w:val="00B02CA8"/>
    <w:rsid w:val="00B05151"/>
    <w:rsid w:val="00B05A93"/>
    <w:rsid w:val="00B06BB0"/>
    <w:rsid w:val="00B118E4"/>
    <w:rsid w:val="00B12940"/>
    <w:rsid w:val="00B15D87"/>
    <w:rsid w:val="00B21DE3"/>
    <w:rsid w:val="00B234DF"/>
    <w:rsid w:val="00B246AA"/>
    <w:rsid w:val="00B2504B"/>
    <w:rsid w:val="00B25E5D"/>
    <w:rsid w:val="00B26FE1"/>
    <w:rsid w:val="00B27697"/>
    <w:rsid w:val="00B33251"/>
    <w:rsid w:val="00B4481E"/>
    <w:rsid w:val="00B45403"/>
    <w:rsid w:val="00B460CE"/>
    <w:rsid w:val="00B501BD"/>
    <w:rsid w:val="00B51F7B"/>
    <w:rsid w:val="00B52CFE"/>
    <w:rsid w:val="00B53487"/>
    <w:rsid w:val="00B535C4"/>
    <w:rsid w:val="00B53965"/>
    <w:rsid w:val="00B53F60"/>
    <w:rsid w:val="00B552D1"/>
    <w:rsid w:val="00B5576F"/>
    <w:rsid w:val="00B55CD2"/>
    <w:rsid w:val="00B562E0"/>
    <w:rsid w:val="00B6066F"/>
    <w:rsid w:val="00B6274F"/>
    <w:rsid w:val="00B64FF9"/>
    <w:rsid w:val="00B66E53"/>
    <w:rsid w:val="00B67125"/>
    <w:rsid w:val="00B672AF"/>
    <w:rsid w:val="00B7049C"/>
    <w:rsid w:val="00B705CB"/>
    <w:rsid w:val="00B70F74"/>
    <w:rsid w:val="00B77073"/>
    <w:rsid w:val="00B776D4"/>
    <w:rsid w:val="00B8100A"/>
    <w:rsid w:val="00B812F2"/>
    <w:rsid w:val="00B8149D"/>
    <w:rsid w:val="00B815FB"/>
    <w:rsid w:val="00B829DC"/>
    <w:rsid w:val="00B83AF2"/>
    <w:rsid w:val="00B84A6E"/>
    <w:rsid w:val="00B8549C"/>
    <w:rsid w:val="00B9117A"/>
    <w:rsid w:val="00B9135E"/>
    <w:rsid w:val="00B93FA3"/>
    <w:rsid w:val="00B97EDC"/>
    <w:rsid w:val="00B97F06"/>
    <w:rsid w:val="00BA0007"/>
    <w:rsid w:val="00BA041A"/>
    <w:rsid w:val="00BA2DFD"/>
    <w:rsid w:val="00BA3033"/>
    <w:rsid w:val="00BA3633"/>
    <w:rsid w:val="00BA3E2A"/>
    <w:rsid w:val="00BA6689"/>
    <w:rsid w:val="00BA6F2E"/>
    <w:rsid w:val="00BB138A"/>
    <w:rsid w:val="00BB2CD6"/>
    <w:rsid w:val="00BB3796"/>
    <w:rsid w:val="00BB4803"/>
    <w:rsid w:val="00BB656F"/>
    <w:rsid w:val="00BB6DD3"/>
    <w:rsid w:val="00BC349A"/>
    <w:rsid w:val="00BC3BB7"/>
    <w:rsid w:val="00BC68C3"/>
    <w:rsid w:val="00BC6B6B"/>
    <w:rsid w:val="00BC72D0"/>
    <w:rsid w:val="00BD1AF1"/>
    <w:rsid w:val="00BD1D76"/>
    <w:rsid w:val="00BD2C18"/>
    <w:rsid w:val="00BD3B12"/>
    <w:rsid w:val="00BD3BCA"/>
    <w:rsid w:val="00BD563B"/>
    <w:rsid w:val="00BD752E"/>
    <w:rsid w:val="00BE1C30"/>
    <w:rsid w:val="00BE68DC"/>
    <w:rsid w:val="00BE6E65"/>
    <w:rsid w:val="00BE7946"/>
    <w:rsid w:val="00BE7C05"/>
    <w:rsid w:val="00BF0E22"/>
    <w:rsid w:val="00BF141F"/>
    <w:rsid w:val="00BF4C39"/>
    <w:rsid w:val="00C05C4D"/>
    <w:rsid w:val="00C06B34"/>
    <w:rsid w:val="00C13192"/>
    <w:rsid w:val="00C1345E"/>
    <w:rsid w:val="00C15C0B"/>
    <w:rsid w:val="00C235E5"/>
    <w:rsid w:val="00C235F4"/>
    <w:rsid w:val="00C23B1A"/>
    <w:rsid w:val="00C27017"/>
    <w:rsid w:val="00C27EF7"/>
    <w:rsid w:val="00C30A25"/>
    <w:rsid w:val="00C31174"/>
    <w:rsid w:val="00C311C9"/>
    <w:rsid w:val="00C373EA"/>
    <w:rsid w:val="00C400E0"/>
    <w:rsid w:val="00C4462E"/>
    <w:rsid w:val="00C46CEB"/>
    <w:rsid w:val="00C477E9"/>
    <w:rsid w:val="00C47884"/>
    <w:rsid w:val="00C513CC"/>
    <w:rsid w:val="00C52C80"/>
    <w:rsid w:val="00C54662"/>
    <w:rsid w:val="00C54F57"/>
    <w:rsid w:val="00C561B4"/>
    <w:rsid w:val="00C568D5"/>
    <w:rsid w:val="00C578F5"/>
    <w:rsid w:val="00C57A88"/>
    <w:rsid w:val="00C6170A"/>
    <w:rsid w:val="00C61FF4"/>
    <w:rsid w:val="00C620C4"/>
    <w:rsid w:val="00C628D7"/>
    <w:rsid w:val="00C642FD"/>
    <w:rsid w:val="00C65CF1"/>
    <w:rsid w:val="00C70EC3"/>
    <w:rsid w:val="00C72DC8"/>
    <w:rsid w:val="00C73051"/>
    <w:rsid w:val="00C7471C"/>
    <w:rsid w:val="00C74D03"/>
    <w:rsid w:val="00C76B24"/>
    <w:rsid w:val="00C80CC0"/>
    <w:rsid w:val="00C82E30"/>
    <w:rsid w:val="00C8362F"/>
    <w:rsid w:val="00C83F8B"/>
    <w:rsid w:val="00C85C0C"/>
    <w:rsid w:val="00C86B61"/>
    <w:rsid w:val="00C8731B"/>
    <w:rsid w:val="00C9535A"/>
    <w:rsid w:val="00C953A9"/>
    <w:rsid w:val="00C97B7F"/>
    <w:rsid w:val="00CA0A5C"/>
    <w:rsid w:val="00CA2C4D"/>
    <w:rsid w:val="00CA3AFC"/>
    <w:rsid w:val="00CA58E1"/>
    <w:rsid w:val="00CA5F5B"/>
    <w:rsid w:val="00CA73E6"/>
    <w:rsid w:val="00CA74C1"/>
    <w:rsid w:val="00CA78ED"/>
    <w:rsid w:val="00CB1DB8"/>
    <w:rsid w:val="00CB388C"/>
    <w:rsid w:val="00CB6E99"/>
    <w:rsid w:val="00CC0C25"/>
    <w:rsid w:val="00CC16C5"/>
    <w:rsid w:val="00CC1913"/>
    <w:rsid w:val="00CC2A00"/>
    <w:rsid w:val="00CC365A"/>
    <w:rsid w:val="00CC3B06"/>
    <w:rsid w:val="00CC3FA9"/>
    <w:rsid w:val="00CC5329"/>
    <w:rsid w:val="00CC622B"/>
    <w:rsid w:val="00CD0321"/>
    <w:rsid w:val="00CD20D4"/>
    <w:rsid w:val="00CD3784"/>
    <w:rsid w:val="00CD3F84"/>
    <w:rsid w:val="00CD45AE"/>
    <w:rsid w:val="00CD6B56"/>
    <w:rsid w:val="00CD6C43"/>
    <w:rsid w:val="00CD7BCE"/>
    <w:rsid w:val="00CE259A"/>
    <w:rsid w:val="00CE2CE0"/>
    <w:rsid w:val="00CE4063"/>
    <w:rsid w:val="00CE5EE4"/>
    <w:rsid w:val="00CE6ED4"/>
    <w:rsid w:val="00CF2BCF"/>
    <w:rsid w:val="00CF475B"/>
    <w:rsid w:val="00CF60BB"/>
    <w:rsid w:val="00CF7960"/>
    <w:rsid w:val="00D00366"/>
    <w:rsid w:val="00D00A15"/>
    <w:rsid w:val="00D0417E"/>
    <w:rsid w:val="00D04486"/>
    <w:rsid w:val="00D04F2A"/>
    <w:rsid w:val="00D10670"/>
    <w:rsid w:val="00D10982"/>
    <w:rsid w:val="00D1160D"/>
    <w:rsid w:val="00D120AD"/>
    <w:rsid w:val="00D12508"/>
    <w:rsid w:val="00D13719"/>
    <w:rsid w:val="00D14D88"/>
    <w:rsid w:val="00D158BF"/>
    <w:rsid w:val="00D21458"/>
    <w:rsid w:val="00D2449A"/>
    <w:rsid w:val="00D26D67"/>
    <w:rsid w:val="00D27243"/>
    <w:rsid w:val="00D27683"/>
    <w:rsid w:val="00D278B5"/>
    <w:rsid w:val="00D32780"/>
    <w:rsid w:val="00D33162"/>
    <w:rsid w:val="00D3321F"/>
    <w:rsid w:val="00D33343"/>
    <w:rsid w:val="00D33D10"/>
    <w:rsid w:val="00D34471"/>
    <w:rsid w:val="00D36136"/>
    <w:rsid w:val="00D3716C"/>
    <w:rsid w:val="00D374C2"/>
    <w:rsid w:val="00D37B0D"/>
    <w:rsid w:val="00D408B4"/>
    <w:rsid w:val="00D42025"/>
    <w:rsid w:val="00D454DF"/>
    <w:rsid w:val="00D46E30"/>
    <w:rsid w:val="00D50EE2"/>
    <w:rsid w:val="00D517AE"/>
    <w:rsid w:val="00D55338"/>
    <w:rsid w:val="00D56394"/>
    <w:rsid w:val="00D606AE"/>
    <w:rsid w:val="00D6370C"/>
    <w:rsid w:val="00D6619C"/>
    <w:rsid w:val="00D71981"/>
    <w:rsid w:val="00D737AC"/>
    <w:rsid w:val="00D739BE"/>
    <w:rsid w:val="00D73BBB"/>
    <w:rsid w:val="00D74FF3"/>
    <w:rsid w:val="00D74FFD"/>
    <w:rsid w:val="00D7681F"/>
    <w:rsid w:val="00D77BA8"/>
    <w:rsid w:val="00D800FC"/>
    <w:rsid w:val="00D80F47"/>
    <w:rsid w:val="00D859E6"/>
    <w:rsid w:val="00D87FC7"/>
    <w:rsid w:val="00D90179"/>
    <w:rsid w:val="00D90BB9"/>
    <w:rsid w:val="00D918EF"/>
    <w:rsid w:val="00D92AB9"/>
    <w:rsid w:val="00D939F7"/>
    <w:rsid w:val="00D95C9D"/>
    <w:rsid w:val="00D962F6"/>
    <w:rsid w:val="00D96CC3"/>
    <w:rsid w:val="00D96DA0"/>
    <w:rsid w:val="00D974EB"/>
    <w:rsid w:val="00D97EBA"/>
    <w:rsid w:val="00DA23C2"/>
    <w:rsid w:val="00DA2C76"/>
    <w:rsid w:val="00DA444A"/>
    <w:rsid w:val="00DA6F36"/>
    <w:rsid w:val="00DA7689"/>
    <w:rsid w:val="00DB19BA"/>
    <w:rsid w:val="00DB1D7D"/>
    <w:rsid w:val="00DB2025"/>
    <w:rsid w:val="00DB3F38"/>
    <w:rsid w:val="00DB5380"/>
    <w:rsid w:val="00DB74AC"/>
    <w:rsid w:val="00DC2492"/>
    <w:rsid w:val="00DC29D8"/>
    <w:rsid w:val="00DC3228"/>
    <w:rsid w:val="00DC374F"/>
    <w:rsid w:val="00DC4B26"/>
    <w:rsid w:val="00DC54D0"/>
    <w:rsid w:val="00DC5AA7"/>
    <w:rsid w:val="00DC7273"/>
    <w:rsid w:val="00DD0916"/>
    <w:rsid w:val="00DD1547"/>
    <w:rsid w:val="00DD19A3"/>
    <w:rsid w:val="00DD1C8F"/>
    <w:rsid w:val="00DD45D8"/>
    <w:rsid w:val="00DD52AE"/>
    <w:rsid w:val="00DD575C"/>
    <w:rsid w:val="00DE52BD"/>
    <w:rsid w:val="00DE6291"/>
    <w:rsid w:val="00DE6DE3"/>
    <w:rsid w:val="00DF0E1D"/>
    <w:rsid w:val="00DF4E89"/>
    <w:rsid w:val="00DF7E90"/>
    <w:rsid w:val="00E003EF"/>
    <w:rsid w:val="00E02F45"/>
    <w:rsid w:val="00E05C75"/>
    <w:rsid w:val="00E06411"/>
    <w:rsid w:val="00E067DB"/>
    <w:rsid w:val="00E07639"/>
    <w:rsid w:val="00E079C1"/>
    <w:rsid w:val="00E07BB6"/>
    <w:rsid w:val="00E07DB6"/>
    <w:rsid w:val="00E07EF8"/>
    <w:rsid w:val="00E12063"/>
    <w:rsid w:val="00E1296E"/>
    <w:rsid w:val="00E12C74"/>
    <w:rsid w:val="00E12CA2"/>
    <w:rsid w:val="00E1449B"/>
    <w:rsid w:val="00E157A3"/>
    <w:rsid w:val="00E1778B"/>
    <w:rsid w:val="00E17D6A"/>
    <w:rsid w:val="00E2047D"/>
    <w:rsid w:val="00E230B5"/>
    <w:rsid w:val="00E2345F"/>
    <w:rsid w:val="00E31CFA"/>
    <w:rsid w:val="00E3264B"/>
    <w:rsid w:val="00E33286"/>
    <w:rsid w:val="00E35769"/>
    <w:rsid w:val="00E369BE"/>
    <w:rsid w:val="00E376CF"/>
    <w:rsid w:val="00E377D2"/>
    <w:rsid w:val="00E41D68"/>
    <w:rsid w:val="00E42E99"/>
    <w:rsid w:val="00E4696A"/>
    <w:rsid w:val="00E46DCB"/>
    <w:rsid w:val="00E47AE4"/>
    <w:rsid w:val="00E50D74"/>
    <w:rsid w:val="00E55533"/>
    <w:rsid w:val="00E55E46"/>
    <w:rsid w:val="00E56BE6"/>
    <w:rsid w:val="00E56F70"/>
    <w:rsid w:val="00E626D7"/>
    <w:rsid w:val="00E63042"/>
    <w:rsid w:val="00E6408B"/>
    <w:rsid w:val="00E65157"/>
    <w:rsid w:val="00E666BF"/>
    <w:rsid w:val="00E70251"/>
    <w:rsid w:val="00E7097D"/>
    <w:rsid w:val="00E72063"/>
    <w:rsid w:val="00E72A99"/>
    <w:rsid w:val="00E74F5F"/>
    <w:rsid w:val="00E74FCA"/>
    <w:rsid w:val="00E77111"/>
    <w:rsid w:val="00E8140A"/>
    <w:rsid w:val="00E833E7"/>
    <w:rsid w:val="00E841D9"/>
    <w:rsid w:val="00E8603D"/>
    <w:rsid w:val="00E861A8"/>
    <w:rsid w:val="00E86327"/>
    <w:rsid w:val="00E8686D"/>
    <w:rsid w:val="00E90827"/>
    <w:rsid w:val="00E9215B"/>
    <w:rsid w:val="00E96B1F"/>
    <w:rsid w:val="00EA228A"/>
    <w:rsid w:val="00EA53C0"/>
    <w:rsid w:val="00EA6A13"/>
    <w:rsid w:val="00EA6B3B"/>
    <w:rsid w:val="00EB07A9"/>
    <w:rsid w:val="00EB11D7"/>
    <w:rsid w:val="00EB3179"/>
    <w:rsid w:val="00EB4232"/>
    <w:rsid w:val="00EB4AF0"/>
    <w:rsid w:val="00EB4D59"/>
    <w:rsid w:val="00EB5439"/>
    <w:rsid w:val="00EB7B3D"/>
    <w:rsid w:val="00EB7D39"/>
    <w:rsid w:val="00EB7F11"/>
    <w:rsid w:val="00EC017A"/>
    <w:rsid w:val="00EC086A"/>
    <w:rsid w:val="00EC1EA2"/>
    <w:rsid w:val="00EC345A"/>
    <w:rsid w:val="00EC3F8C"/>
    <w:rsid w:val="00EC56D6"/>
    <w:rsid w:val="00EC6766"/>
    <w:rsid w:val="00ED083A"/>
    <w:rsid w:val="00ED12E4"/>
    <w:rsid w:val="00ED6B4C"/>
    <w:rsid w:val="00EE101D"/>
    <w:rsid w:val="00EE13CB"/>
    <w:rsid w:val="00EE4CF8"/>
    <w:rsid w:val="00EE5E06"/>
    <w:rsid w:val="00EE7621"/>
    <w:rsid w:val="00EF227C"/>
    <w:rsid w:val="00EF270A"/>
    <w:rsid w:val="00EF478C"/>
    <w:rsid w:val="00EF58C9"/>
    <w:rsid w:val="00EF64C2"/>
    <w:rsid w:val="00EF68E9"/>
    <w:rsid w:val="00EF7654"/>
    <w:rsid w:val="00F02CCB"/>
    <w:rsid w:val="00F03B46"/>
    <w:rsid w:val="00F0513B"/>
    <w:rsid w:val="00F05BB4"/>
    <w:rsid w:val="00F060A5"/>
    <w:rsid w:val="00F11647"/>
    <w:rsid w:val="00F15907"/>
    <w:rsid w:val="00F16E05"/>
    <w:rsid w:val="00F203D6"/>
    <w:rsid w:val="00F20913"/>
    <w:rsid w:val="00F21AA8"/>
    <w:rsid w:val="00F23562"/>
    <w:rsid w:val="00F25170"/>
    <w:rsid w:val="00F26EB4"/>
    <w:rsid w:val="00F2728A"/>
    <w:rsid w:val="00F272A5"/>
    <w:rsid w:val="00F27A28"/>
    <w:rsid w:val="00F30F05"/>
    <w:rsid w:val="00F3292C"/>
    <w:rsid w:val="00F32DB8"/>
    <w:rsid w:val="00F3330B"/>
    <w:rsid w:val="00F333E9"/>
    <w:rsid w:val="00F35B2B"/>
    <w:rsid w:val="00F35E9A"/>
    <w:rsid w:val="00F36091"/>
    <w:rsid w:val="00F40DA4"/>
    <w:rsid w:val="00F41EB5"/>
    <w:rsid w:val="00F42312"/>
    <w:rsid w:val="00F42C63"/>
    <w:rsid w:val="00F44A3E"/>
    <w:rsid w:val="00F47453"/>
    <w:rsid w:val="00F47793"/>
    <w:rsid w:val="00F54046"/>
    <w:rsid w:val="00F61D0B"/>
    <w:rsid w:val="00F62FD3"/>
    <w:rsid w:val="00F67FB4"/>
    <w:rsid w:val="00F71035"/>
    <w:rsid w:val="00F747C3"/>
    <w:rsid w:val="00F76255"/>
    <w:rsid w:val="00F76C6C"/>
    <w:rsid w:val="00F77850"/>
    <w:rsid w:val="00F817FF"/>
    <w:rsid w:val="00F85D11"/>
    <w:rsid w:val="00F87B65"/>
    <w:rsid w:val="00F914E1"/>
    <w:rsid w:val="00F925FB"/>
    <w:rsid w:val="00F960B5"/>
    <w:rsid w:val="00F96309"/>
    <w:rsid w:val="00F96A74"/>
    <w:rsid w:val="00F96AB9"/>
    <w:rsid w:val="00F96B22"/>
    <w:rsid w:val="00FA0269"/>
    <w:rsid w:val="00FA0B9F"/>
    <w:rsid w:val="00FA14C2"/>
    <w:rsid w:val="00FA59AC"/>
    <w:rsid w:val="00FA6116"/>
    <w:rsid w:val="00FB02F2"/>
    <w:rsid w:val="00FB0DD7"/>
    <w:rsid w:val="00FB2754"/>
    <w:rsid w:val="00FB3CA9"/>
    <w:rsid w:val="00FB6165"/>
    <w:rsid w:val="00FB6948"/>
    <w:rsid w:val="00FB6B3F"/>
    <w:rsid w:val="00FB781F"/>
    <w:rsid w:val="00FC2D0E"/>
    <w:rsid w:val="00FC4B4C"/>
    <w:rsid w:val="00FC4B8D"/>
    <w:rsid w:val="00FC70E4"/>
    <w:rsid w:val="00FD1EFD"/>
    <w:rsid w:val="00FD6D37"/>
    <w:rsid w:val="00FD778E"/>
    <w:rsid w:val="00FE0516"/>
    <w:rsid w:val="00FE1D37"/>
    <w:rsid w:val="00FE6FB5"/>
    <w:rsid w:val="00FE703F"/>
    <w:rsid w:val="00FF1701"/>
    <w:rsid w:val="00FF2945"/>
    <w:rsid w:val="00FF2F3B"/>
    <w:rsid w:val="00FF6674"/>
    <w:rsid w:val="00FF6BE8"/>
    <w:rsid w:val="00FF72BF"/>
    <w:rsid w:val="00FF7DF3"/>
    <w:rsid w:val="00FF7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61444"/>
  <w15:chartTrackingRefBased/>
  <w15:docId w15:val="{9E8DDDC7-21B4-4177-8AC7-5D102CBA3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3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35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04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470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3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358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C35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358D"/>
    <w:rPr>
      <w:rFonts w:eastAsiaTheme="minorEastAsia"/>
      <w:lang w:val="en-US"/>
    </w:rPr>
  </w:style>
  <w:style w:type="paragraph" w:styleId="Header">
    <w:name w:val="header"/>
    <w:basedOn w:val="Normal"/>
    <w:link w:val="HeaderChar"/>
    <w:uiPriority w:val="99"/>
    <w:unhideWhenUsed/>
    <w:rsid w:val="006B0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2C7"/>
  </w:style>
  <w:style w:type="paragraph" w:styleId="Footer">
    <w:name w:val="footer"/>
    <w:basedOn w:val="Normal"/>
    <w:link w:val="FooterChar"/>
    <w:uiPriority w:val="99"/>
    <w:unhideWhenUsed/>
    <w:rsid w:val="006B0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2C7"/>
  </w:style>
  <w:style w:type="paragraph" w:styleId="Revision">
    <w:name w:val="Revision"/>
    <w:hidden/>
    <w:uiPriority w:val="99"/>
    <w:semiHidden/>
    <w:rsid w:val="00A47447"/>
    <w:pPr>
      <w:spacing w:after="0" w:line="240" w:lineRule="auto"/>
    </w:pPr>
  </w:style>
  <w:style w:type="paragraph" w:styleId="BalloonText">
    <w:name w:val="Balloon Text"/>
    <w:basedOn w:val="Normal"/>
    <w:link w:val="BalloonTextChar"/>
    <w:uiPriority w:val="99"/>
    <w:semiHidden/>
    <w:unhideWhenUsed/>
    <w:rsid w:val="00A474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447"/>
    <w:rPr>
      <w:rFonts w:ascii="Segoe UI" w:hAnsi="Segoe UI" w:cs="Segoe UI"/>
      <w:sz w:val="18"/>
      <w:szCs w:val="18"/>
    </w:rPr>
  </w:style>
  <w:style w:type="character" w:customStyle="1" w:styleId="Heading3Char">
    <w:name w:val="Heading 3 Char"/>
    <w:basedOn w:val="DefaultParagraphFont"/>
    <w:link w:val="Heading3"/>
    <w:uiPriority w:val="9"/>
    <w:rsid w:val="00760458"/>
    <w:rPr>
      <w:rFonts w:asciiTheme="majorHAnsi" w:eastAsiaTheme="majorEastAsia" w:hAnsiTheme="majorHAnsi" w:cstheme="majorBidi"/>
      <w:color w:val="1F3763" w:themeColor="accent1" w:themeShade="7F"/>
      <w:sz w:val="24"/>
      <w:szCs w:val="24"/>
    </w:rPr>
  </w:style>
  <w:style w:type="paragraph" w:styleId="IntenseQuote">
    <w:name w:val="Intense Quote"/>
    <w:basedOn w:val="Normal"/>
    <w:next w:val="Normal"/>
    <w:link w:val="IntenseQuoteChar"/>
    <w:uiPriority w:val="30"/>
    <w:qFormat/>
    <w:rsid w:val="0049748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97489"/>
    <w:rPr>
      <w:i/>
      <w:iCs/>
      <w:color w:val="4472C4" w:themeColor="accent1"/>
    </w:rPr>
  </w:style>
  <w:style w:type="paragraph" w:styleId="ListParagraph">
    <w:name w:val="List Paragraph"/>
    <w:basedOn w:val="Normal"/>
    <w:uiPriority w:val="34"/>
    <w:qFormat/>
    <w:rsid w:val="00A9459C"/>
    <w:pPr>
      <w:ind w:left="720"/>
      <w:contextualSpacing/>
    </w:pPr>
  </w:style>
  <w:style w:type="table" w:styleId="TableGrid">
    <w:name w:val="Table Grid"/>
    <w:basedOn w:val="TableNormal"/>
    <w:uiPriority w:val="39"/>
    <w:rsid w:val="004B1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A00E8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2C62B6"/>
    <w:rPr>
      <w:color w:val="0000FF"/>
      <w:u w:val="single"/>
    </w:rPr>
  </w:style>
  <w:style w:type="character" w:customStyle="1" w:styleId="Heading4Char">
    <w:name w:val="Heading 4 Char"/>
    <w:basedOn w:val="DefaultParagraphFont"/>
    <w:link w:val="Heading4"/>
    <w:uiPriority w:val="9"/>
    <w:rsid w:val="001470F2"/>
    <w:rPr>
      <w:rFonts w:asciiTheme="majorHAnsi" w:eastAsiaTheme="majorEastAsia" w:hAnsiTheme="majorHAnsi" w:cstheme="majorBidi"/>
      <w:i/>
      <w:iCs/>
      <w:color w:val="2F5496" w:themeColor="accent1" w:themeShade="BF"/>
    </w:rPr>
  </w:style>
  <w:style w:type="character" w:styleId="SubtleReference">
    <w:name w:val="Subtle Reference"/>
    <w:basedOn w:val="DefaultParagraphFont"/>
    <w:uiPriority w:val="31"/>
    <w:qFormat/>
    <w:rsid w:val="00213F33"/>
    <w:rPr>
      <w:smallCaps/>
      <w:color w:val="5A5A5A" w:themeColor="text1" w:themeTint="A5"/>
    </w:rPr>
  </w:style>
  <w:style w:type="paragraph" w:styleId="TOCHeading">
    <w:name w:val="TOC Heading"/>
    <w:basedOn w:val="Heading1"/>
    <w:next w:val="Normal"/>
    <w:uiPriority w:val="39"/>
    <w:unhideWhenUsed/>
    <w:qFormat/>
    <w:rsid w:val="000E61DB"/>
    <w:pPr>
      <w:outlineLvl w:val="9"/>
    </w:pPr>
    <w:rPr>
      <w:lang w:val="en-US"/>
    </w:rPr>
  </w:style>
  <w:style w:type="paragraph" w:styleId="TOC1">
    <w:name w:val="toc 1"/>
    <w:basedOn w:val="Normal"/>
    <w:next w:val="Normal"/>
    <w:autoRedefine/>
    <w:uiPriority w:val="39"/>
    <w:unhideWhenUsed/>
    <w:rsid w:val="000E61DB"/>
    <w:pPr>
      <w:spacing w:after="100"/>
    </w:pPr>
  </w:style>
  <w:style w:type="paragraph" w:styleId="TOC2">
    <w:name w:val="toc 2"/>
    <w:basedOn w:val="Normal"/>
    <w:next w:val="Normal"/>
    <w:autoRedefine/>
    <w:uiPriority w:val="39"/>
    <w:unhideWhenUsed/>
    <w:rsid w:val="000E61DB"/>
    <w:pPr>
      <w:spacing w:after="100"/>
      <w:ind w:left="220"/>
    </w:pPr>
  </w:style>
  <w:style w:type="paragraph" w:styleId="TOC3">
    <w:name w:val="toc 3"/>
    <w:basedOn w:val="Normal"/>
    <w:next w:val="Normal"/>
    <w:autoRedefine/>
    <w:uiPriority w:val="39"/>
    <w:unhideWhenUsed/>
    <w:rsid w:val="000E61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header" Target="header1.xml"/><Relationship Id="rId21" Type="http://schemas.openxmlformats.org/officeDocument/2006/relationships/diagramQuickStyle" Target="diagrams/quickStyle2.xml"/><Relationship Id="rId34" Type="http://schemas.openxmlformats.org/officeDocument/2006/relationships/diagramData" Target="diagrams/data5.xml"/><Relationship Id="rId42"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diagramData" Target="diagrams/data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Colors" Target="diagrams/colors5.xm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diagramQuickStyle" Target="diagrams/quickStyle5.xml"/><Relationship Id="rId10" Type="http://schemas.openxmlformats.org/officeDocument/2006/relationships/footnotes" Target="footnotes.xml"/><Relationship Id="rId19" Type="http://schemas.openxmlformats.org/officeDocument/2006/relationships/diagramData" Target="diagrams/data2.xml"/><Relationship Id="rId31" Type="http://schemas.openxmlformats.org/officeDocument/2006/relationships/diagramQuickStyle" Target="diagrams/quickStyle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diagramLayout" Target="diagrams/layout5.xm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microsoft.com/office/2007/relationships/diagramDrawing" Target="diagrams/drawing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A4E3E2-AE04-4BCB-BCBC-056039A2E311}"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2424884A-8C7B-42EE-B34B-DC891FD83C5F}">
      <dgm:prSet phldrT="[Text]"/>
      <dgm:spPr/>
      <dgm:t>
        <a:bodyPr/>
        <a:lstStyle/>
        <a:p>
          <a:r>
            <a:rPr lang="en-GB"/>
            <a:t>Collect</a:t>
          </a:r>
        </a:p>
      </dgm:t>
    </dgm:pt>
    <dgm:pt modelId="{7312FC92-7613-41AB-99B0-B1939B22530D}" type="parTrans" cxnId="{48F7DDC7-D715-4970-8CA4-08F47E85E223}">
      <dgm:prSet/>
      <dgm:spPr/>
      <dgm:t>
        <a:bodyPr/>
        <a:lstStyle/>
        <a:p>
          <a:endParaRPr lang="en-GB"/>
        </a:p>
      </dgm:t>
    </dgm:pt>
    <dgm:pt modelId="{414399DD-B074-4EB1-81B5-F7AC65687537}" type="sibTrans" cxnId="{48F7DDC7-D715-4970-8CA4-08F47E85E223}">
      <dgm:prSet/>
      <dgm:spPr/>
      <dgm:t>
        <a:bodyPr/>
        <a:lstStyle/>
        <a:p>
          <a:endParaRPr lang="en-GB"/>
        </a:p>
      </dgm:t>
    </dgm:pt>
    <dgm:pt modelId="{52BFA9B2-B3F4-4A84-A95B-57FB5258FF47}">
      <dgm:prSet phldrT="[Text]"/>
      <dgm:spPr/>
      <dgm:t>
        <a:bodyPr/>
        <a:lstStyle/>
        <a:p>
          <a:r>
            <a:rPr lang="en-GB"/>
            <a:t>Raw data is collected in the choosen form, </a:t>
          </a:r>
        </a:p>
      </dgm:t>
    </dgm:pt>
    <dgm:pt modelId="{F5B6B8C9-4F76-45D6-A937-FC7DD3B9D156}" type="parTrans" cxnId="{3A475C7D-4ADA-459C-A49A-18FEFC53EDC8}">
      <dgm:prSet/>
      <dgm:spPr/>
      <dgm:t>
        <a:bodyPr/>
        <a:lstStyle/>
        <a:p>
          <a:endParaRPr lang="en-GB"/>
        </a:p>
      </dgm:t>
    </dgm:pt>
    <dgm:pt modelId="{DF5142D6-34AE-47DD-B840-144BA976AA08}" type="sibTrans" cxnId="{3A475C7D-4ADA-459C-A49A-18FEFC53EDC8}">
      <dgm:prSet/>
      <dgm:spPr/>
      <dgm:t>
        <a:bodyPr/>
        <a:lstStyle/>
        <a:p>
          <a:endParaRPr lang="en-GB"/>
        </a:p>
      </dgm:t>
    </dgm:pt>
    <dgm:pt modelId="{23420DE6-0A4F-413B-A521-A6FA03084244}">
      <dgm:prSet phldrT="[Text]"/>
      <dgm:spPr/>
      <dgm:t>
        <a:bodyPr/>
        <a:lstStyle/>
        <a:p>
          <a:r>
            <a:rPr lang="en-GB"/>
            <a:t>Organize </a:t>
          </a:r>
        </a:p>
      </dgm:t>
    </dgm:pt>
    <dgm:pt modelId="{487428C4-27F1-4625-B93C-3528E87CF1F9}" type="parTrans" cxnId="{13E0AE9A-5647-41BF-8A1A-D8C7F3F646C1}">
      <dgm:prSet/>
      <dgm:spPr/>
      <dgm:t>
        <a:bodyPr/>
        <a:lstStyle/>
        <a:p>
          <a:endParaRPr lang="en-GB"/>
        </a:p>
      </dgm:t>
    </dgm:pt>
    <dgm:pt modelId="{39C2FEF4-467C-4F33-81F9-84902215DB9F}" type="sibTrans" cxnId="{13E0AE9A-5647-41BF-8A1A-D8C7F3F646C1}">
      <dgm:prSet/>
      <dgm:spPr/>
      <dgm:t>
        <a:bodyPr/>
        <a:lstStyle/>
        <a:p>
          <a:endParaRPr lang="en-GB"/>
        </a:p>
      </dgm:t>
    </dgm:pt>
    <dgm:pt modelId="{945AC71D-5054-40B5-A9D8-D5D84451BEC8}">
      <dgm:prSet phldrT="[Text]"/>
      <dgm:spPr/>
      <dgm:t>
        <a:bodyPr/>
        <a:lstStyle/>
        <a:p>
          <a:r>
            <a:rPr lang="en-GB"/>
            <a:t>The raw data is arrange into correlating piles, this makes it easier to process in the next step</a:t>
          </a:r>
        </a:p>
      </dgm:t>
    </dgm:pt>
    <dgm:pt modelId="{FB4A107A-13A4-4E87-BF55-9FDACCC8BC2F}" type="parTrans" cxnId="{F4F92AF3-50D3-4F13-BF52-20C6641A6AB0}">
      <dgm:prSet/>
      <dgm:spPr/>
      <dgm:t>
        <a:bodyPr/>
        <a:lstStyle/>
        <a:p>
          <a:endParaRPr lang="en-GB"/>
        </a:p>
      </dgm:t>
    </dgm:pt>
    <dgm:pt modelId="{51DB02B3-E76B-4190-A24F-EF70170A0B6A}" type="sibTrans" cxnId="{F4F92AF3-50D3-4F13-BF52-20C6641A6AB0}">
      <dgm:prSet/>
      <dgm:spPr/>
      <dgm:t>
        <a:bodyPr/>
        <a:lstStyle/>
        <a:p>
          <a:endParaRPr lang="en-GB"/>
        </a:p>
      </dgm:t>
    </dgm:pt>
    <dgm:pt modelId="{9DD073A5-4D11-45AF-A89D-F909197DA82B}">
      <dgm:prSet phldrT="[Text]"/>
      <dgm:spPr/>
      <dgm:t>
        <a:bodyPr/>
        <a:lstStyle/>
        <a:p>
          <a:r>
            <a:rPr lang="en-GB"/>
            <a:t>Analyse</a:t>
          </a:r>
        </a:p>
      </dgm:t>
    </dgm:pt>
    <dgm:pt modelId="{7176D65D-77F6-4A58-866D-1447BF646184}" type="parTrans" cxnId="{394967EC-F579-4EB2-B57A-96FBFC1E54E4}">
      <dgm:prSet/>
      <dgm:spPr/>
      <dgm:t>
        <a:bodyPr/>
        <a:lstStyle/>
        <a:p>
          <a:endParaRPr lang="en-GB"/>
        </a:p>
      </dgm:t>
    </dgm:pt>
    <dgm:pt modelId="{AD541887-BA7B-42CE-82E0-9020F61181EE}" type="sibTrans" cxnId="{394967EC-F579-4EB2-B57A-96FBFC1E54E4}">
      <dgm:prSet/>
      <dgm:spPr/>
      <dgm:t>
        <a:bodyPr/>
        <a:lstStyle/>
        <a:p>
          <a:endParaRPr lang="en-GB"/>
        </a:p>
      </dgm:t>
    </dgm:pt>
    <dgm:pt modelId="{0ED482FB-27A8-46FB-83A9-7B6AEE3DE37D}">
      <dgm:prSet phldrT="[Text]"/>
      <dgm:spPr/>
      <dgm:t>
        <a:bodyPr/>
        <a:lstStyle/>
        <a:p>
          <a:r>
            <a:rPr lang="en-GB"/>
            <a:t>The data is analysed so that it can have the relevant information extratced.</a:t>
          </a:r>
        </a:p>
      </dgm:t>
    </dgm:pt>
    <dgm:pt modelId="{30EB356B-0CF3-4DCA-8842-75841BF1DF9D}" type="parTrans" cxnId="{18DF2B21-B9F3-4029-94D8-241A0E9684AC}">
      <dgm:prSet/>
      <dgm:spPr/>
      <dgm:t>
        <a:bodyPr/>
        <a:lstStyle/>
        <a:p>
          <a:endParaRPr lang="en-GB"/>
        </a:p>
      </dgm:t>
    </dgm:pt>
    <dgm:pt modelId="{66F43A64-3C60-4EB8-94EB-EA3C1ACFDCC3}" type="sibTrans" cxnId="{18DF2B21-B9F3-4029-94D8-241A0E9684AC}">
      <dgm:prSet/>
      <dgm:spPr/>
      <dgm:t>
        <a:bodyPr/>
        <a:lstStyle/>
        <a:p>
          <a:endParaRPr lang="en-GB"/>
        </a:p>
      </dgm:t>
    </dgm:pt>
    <dgm:pt modelId="{02D14258-0B59-4B4D-B2AF-62D5A619A668}">
      <dgm:prSet phldrT="[Text]"/>
      <dgm:spPr/>
      <dgm:t>
        <a:bodyPr/>
        <a:lstStyle/>
        <a:p>
          <a:r>
            <a:rPr lang="en-GB"/>
            <a:t>Interpret</a:t>
          </a:r>
        </a:p>
      </dgm:t>
    </dgm:pt>
    <dgm:pt modelId="{65876547-1A9F-4FFA-8861-08C2E69C4D48}" type="parTrans" cxnId="{11D23F26-FC8C-4A17-8195-17571ED55F38}">
      <dgm:prSet/>
      <dgm:spPr/>
      <dgm:t>
        <a:bodyPr/>
        <a:lstStyle/>
        <a:p>
          <a:endParaRPr lang="en-GB"/>
        </a:p>
      </dgm:t>
    </dgm:pt>
    <dgm:pt modelId="{8115DBFD-3096-4EC9-8F76-7337F66BBA90}" type="sibTrans" cxnId="{11D23F26-FC8C-4A17-8195-17571ED55F38}">
      <dgm:prSet/>
      <dgm:spPr/>
      <dgm:t>
        <a:bodyPr/>
        <a:lstStyle/>
        <a:p>
          <a:endParaRPr lang="en-GB"/>
        </a:p>
      </dgm:t>
    </dgm:pt>
    <dgm:pt modelId="{98050375-0DAA-4FF0-8B10-EA7C60E7477A}">
      <dgm:prSet phldrT="[Text]"/>
      <dgm:spPr/>
      <dgm:t>
        <a:bodyPr/>
        <a:lstStyle/>
        <a:p>
          <a:r>
            <a:rPr lang="en-GB"/>
            <a:t>The data is given meaning, there is now context behind the raw data collection.</a:t>
          </a:r>
        </a:p>
      </dgm:t>
    </dgm:pt>
    <dgm:pt modelId="{A258BF74-2D76-4786-AF31-F670F0E8F903}" type="parTrans" cxnId="{73E4DAA4-F040-44CC-A03A-B18915D7AF22}">
      <dgm:prSet/>
      <dgm:spPr/>
      <dgm:t>
        <a:bodyPr/>
        <a:lstStyle/>
        <a:p>
          <a:endParaRPr lang="en-GB"/>
        </a:p>
      </dgm:t>
    </dgm:pt>
    <dgm:pt modelId="{BE4FCB6F-8FD1-4E61-A093-964C48FF9C7B}" type="sibTrans" cxnId="{73E4DAA4-F040-44CC-A03A-B18915D7AF22}">
      <dgm:prSet/>
      <dgm:spPr/>
      <dgm:t>
        <a:bodyPr/>
        <a:lstStyle/>
        <a:p>
          <a:endParaRPr lang="en-GB"/>
        </a:p>
      </dgm:t>
    </dgm:pt>
    <dgm:pt modelId="{2C1D3040-D6AA-4228-A2E1-2CA5AA02943B}" type="pres">
      <dgm:prSet presAssocID="{5CA4E3E2-AE04-4BCB-BCBC-056039A2E311}" presName="rootnode" presStyleCnt="0">
        <dgm:presLayoutVars>
          <dgm:chMax/>
          <dgm:chPref/>
          <dgm:dir/>
          <dgm:animLvl val="lvl"/>
        </dgm:presLayoutVars>
      </dgm:prSet>
      <dgm:spPr/>
    </dgm:pt>
    <dgm:pt modelId="{4E9B36A6-5C3E-442E-9375-7E679F46A52C}" type="pres">
      <dgm:prSet presAssocID="{2424884A-8C7B-42EE-B34B-DC891FD83C5F}" presName="composite" presStyleCnt="0"/>
      <dgm:spPr/>
    </dgm:pt>
    <dgm:pt modelId="{8531BF10-19CC-404D-BF10-0D71237947A7}" type="pres">
      <dgm:prSet presAssocID="{2424884A-8C7B-42EE-B34B-DC891FD83C5F}" presName="bentUpArrow1" presStyleLbl="alignImgPlace1" presStyleIdx="0" presStyleCnt="3"/>
      <dgm:spPr/>
    </dgm:pt>
    <dgm:pt modelId="{255AFB5C-CBAC-402B-A464-F38535ADC3F6}" type="pres">
      <dgm:prSet presAssocID="{2424884A-8C7B-42EE-B34B-DC891FD83C5F}" presName="ParentText" presStyleLbl="node1" presStyleIdx="0" presStyleCnt="4">
        <dgm:presLayoutVars>
          <dgm:chMax val="1"/>
          <dgm:chPref val="1"/>
          <dgm:bulletEnabled val="1"/>
        </dgm:presLayoutVars>
      </dgm:prSet>
      <dgm:spPr/>
    </dgm:pt>
    <dgm:pt modelId="{41B6A572-1BD9-44B7-90B1-042CFE223411}" type="pres">
      <dgm:prSet presAssocID="{2424884A-8C7B-42EE-B34B-DC891FD83C5F}" presName="ChildText" presStyleLbl="revTx" presStyleIdx="0" presStyleCnt="4">
        <dgm:presLayoutVars>
          <dgm:chMax val="0"/>
          <dgm:chPref val="0"/>
          <dgm:bulletEnabled val="1"/>
        </dgm:presLayoutVars>
      </dgm:prSet>
      <dgm:spPr/>
    </dgm:pt>
    <dgm:pt modelId="{88313825-71AE-4232-907E-1BEB347B77E7}" type="pres">
      <dgm:prSet presAssocID="{414399DD-B074-4EB1-81B5-F7AC65687537}" presName="sibTrans" presStyleCnt="0"/>
      <dgm:spPr/>
    </dgm:pt>
    <dgm:pt modelId="{3854A1F7-B3C8-4D07-9C6E-842D159B4744}" type="pres">
      <dgm:prSet presAssocID="{23420DE6-0A4F-413B-A521-A6FA03084244}" presName="composite" presStyleCnt="0"/>
      <dgm:spPr/>
    </dgm:pt>
    <dgm:pt modelId="{3AAF0AED-1318-4F84-B933-D207F23DB69B}" type="pres">
      <dgm:prSet presAssocID="{23420DE6-0A4F-413B-A521-A6FA03084244}" presName="bentUpArrow1" presStyleLbl="alignImgPlace1" presStyleIdx="1" presStyleCnt="3"/>
      <dgm:spPr/>
    </dgm:pt>
    <dgm:pt modelId="{D4851328-B6EE-4F41-B617-F52B3A4DF61D}" type="pres">
      <dgm:prSet presAssocID="{23420DE6-0A4F-413B-A521-A6FA03084244}" presName="ParentText" presStyleLbl="node1" presStyleIdx="1" presStyleCnt="4">
        <dgm:presLayoutVars>
          <dgm:chMax val="1"/>
          <dgm:chPref val="1"/>
          <dgm:bulletEnabled val="1"/>
        </dgm:presLayoutVars>
      </dgm:prSet>
      <dgm:spPr/>
    </dgm:pt>
    <dgm:pt modelId="{A08B23DE-EACF-41BA-91FD-22369C7B7340}" type="pres">
      <dgm:prSet presAssocID="{23420DE6-0A4F-413B-A521-A6FA03084244}" presName="ChildText" presStyleLbl="revTx" presStyleIdx="1" presStyleCnt="4">
        <dgm:presLayoutVars>
          <dgm:chMax val="0"/>
          <dgm:chPref val="0"/>
          <dgm:bulletEnabled val="1"/>
        </dgm:presLayoutVars>
      </dgm:prSet>
      <dgm:spPr/>
    </dgm:pt>
    <dgm:pt modelId="{40BAF3D5-9EBF-4D7F-966D-593AE63C807A}" type="pres">
      <dgm:prSet presAssocID="{39C2FEF4-467C-4F33-81F9-84902215DB9F}" presName="sibTrans" presStyleCnt="0"/>
      <dgm:spPr/>
    </dgm:pt>
    <dgm:pt modelId="{D31B45F1-C1E5-4071-8151-549CD5267F40}" type="pres">
      <dgm:prSet presAssocID="{9DD073A5-4D11-45AF-A89D-F909197DA82B}" presName="composite" presStyleCnt="0"/>
      <dgm:spPr/>
    </dgm:pt>
    <dgm:pt modelId="{A56546A7-C1A4-4F56-BD3D-0D53462663D6}" type="pres">
      <dgm:prSet presAssocID="{9DD073A5-4D11-45AF-A89D-F909197DA82B}" presName="bentUpArrow1" presStyleLbl="alignImgPlace1" presStyleIdx="2" presStyleCnt="3"/>
      <dgm:spPr/>
    </dgm:pt>
    <dgm:pt modelId="{097277DA-775F-42CA-B8C1-B6657B770B94}" type="pres">
      <dgm:prSet presAssocID="{9DD073A5-4D11-45AF-A89D-F909197DA82B}" presName="ParentText" presStyleLbl="node1" presStyleIdx="2" presStyleCnt="4">
        <dgm:presLayoutVars>
          <dgm:chMax val="1"/>
          <dgm:chPref val="1"/>
          <dgm:bulletEnabled val="1"/>
        </dgm:presLayoutVars>
      </dgm:prSet>
      <dgm:spPr/>
    </dgm:pt>
    <dgm:pt modelId="{71F94948-3803-447F-A5FF-5D7805C459A4}" type="pres">
      <dgm:prSet presAssocID="{9DD073A5-4D11-45AF-A89D-F909197DA82B}" presName="ChildText" presStyleLbl="revTx" presStyleIdx="2" presStyleCnt="4">
        <dgm:presLayoutVars>
          <dgm:chMax val="0"/>
          <dgm:chPref val="0"/>
          <dgm:bulletEnabled val="1"/>
        </dgm:presLayoutVars>
      </dgm:prSet>
      <dgm:spPr/>
    </dgm:pt>
    <dgm:pt modelId="{35B5CF1D-818A-4885-BC3C-7182C9FC73D0}" type="pres">
      <dgm:prSet presAssocID="{AD541887-BA7B-42CE-82E0-9020F61181EE}" presName="sibTrans" presStyleCnt="0"/>
      <dgm:spPr/>
    </dgm:pt>
    <dgm:pt modelId="{05EF6BD0-0933-4F33-8AF5-776225FC6405}" type="pres">
      <dgm:prSet presAssocID="{02D14258-0B59-4B4D-B2AF-62D5A619A668}" presName="composite" presStyleCnt="0"/>
      <dgm:spPr/>
    </dgm:pt>
    <dgm:pt modelId="{4447030E-7615-4680-98F0-31EDA1947472}" type="pres">
      <dgm:prSet presAssocID="{02D14258-0B59-4B4D-B2AF-62D5A619A668}" presName="ParentText" presStyleLbl="node1" presStyleIdx="3" presStyleCnt="4">
        <dgm:presLayoutVars>
          <dgm:chMax val="1"/>
          <dgm:chPref val="1"/>
          <dgm:bulletEnabled val="1"/>
        </dgm:presLayoutVars>
      </dgm:prSet>
      <dgm:spPr/>
    </dgm:pt>
    <dgm:pt modelId="{8514AEF2-75C0-4696-8501-A6405DBD899E}" type="pres">
      <dgm:prSet presAssocID="{02D14258-0B59-4B4D-B2AF-62D5A619A668}" presName="FinalChildText" presStyleLbl="revTx" presStyleIdx="3" presStyleCnt="4">
        <dgm:presLayoutVars>
          <dgm:chMax val="0"/>
          <dgm:chPref val="0"/>
          <dgm:bulletEnabled val="1"/>
        </dgm:presLayoutVars>
      </dgm:prSet>
      <dgm:spPr/>
    </dgm:pt>
  </dgm:ptLst>
  <dgm:cxnLst>
    <dgm:cxn modelId="{54DC3D00-A5AF-4948-A5EF-171C889A6F02}" type="presOf" srcId="{2424884A-8C7B-42EE-B34B-DC891FD83C5F}" destId="{255AFB5C-CBAC-402B-A464-F38535ADC3F6}" srcOrd="0" destOrd="0" presId="urn:microsoft.com/office/officeart/2005/8/layout/StepDownProcess"/>
    <dgm:cxn modelId="{18DF2B21-B9F3-4029-94D8-241A0E9684AC}" srcId="{9DD073A5-4D11-45AF-A89D-F909197DA82B}" destId="{0ED482FB-27A8-46FB-83A9-7B6AEE3DE37D}" srcOrd="0" destOrd="0" parTransId="{30EB356B-0CF3-4DCA-8842-75841BF1DF9D}" sibTransId="{66F43A64-3C60-4EB8-94EB-EA3C1ACFDCC3}"/>
    <dgm:cxn modelId="{11D23F26-FC8C-4A17-8195-17571ED55F38}" srcId="{5CA4E3E2-AE04-4BCB-BCBC-056039A2E311}" destId="{02D14258-0B59-4B4D-B2AF-62D5A619A668}" srcOrd="3" destOrd="0" parTransId="{65876547-1A9F-4FFA-8861-08C2E69C4D48}" sibTransId="{8115DBFD-3096-4EC9-8F76-7337F66BBA90}"/>
    <dgm:cxn modelId="{404C5A41-1D28-40B8-82FC-194EB6BC6C59}" type="presOf" srcId="{5CA4E3E2-AE04-4BCB-BCBC-056039A2E311}" destId="{2C1D3040-D6AA-4228-A2E1-2CA5AA02943B}" srcOrd="0" destOrd="0" presId="urn:microsoft.com/office/officeart/2005/8/layout/StepDownProcess"/>
    <dgm:cxn modelId="{80790E77-7BDC-4796-B5DA-5686B4C87E25}" type="presOf" srcId="{23420DE6-0A4F-413B-A521-A6FA03084244}" destId="{D4851328-B6EE-4F41-B617-F52B3A4DF61D}" srcOrd="0" destOrd="0" presId="urn:microsoft.com/office/officeart/2005/8/layout/StepDownProcess"/>
    <dgm:cxn modelId="{3A475C7D-4ADA-459C-A49A-18FEFC53EDC8}" srcId="{2424884A-8C7B-42EE-B34B-DC891FD83C5F}" destId="{52BFA9B2-B3F4-4A84-A95B-57FB5258FF47}" srcOrd="0" destOrd="0" parTransId="{F5B6B8C9-4F76-45D6-A937-FC7DD3B9D156}" sibTransId="{DF5142D6-34AE-47DD-B840-144BA976AA08}"/>
    <dgm:cxn modelId="{40D79999-71AC-4FC4-9F3C-F9B40DC37CC1}" type="presOf" srcId="{9DD073A5-4D11-45AF-A89D-F909197DA82B}" destId="{097277DA-775F-42CA-B8C1-B6657B770B94}" srcOrd="0" destOrd="0" presId="urn:microsoft.com/office/officeart/2005/8/layout/StepDownProcess"/>
    <dgm:cxn modelId="{13E0AE9A-5647-41BF-8A1A-D8C7F3F646C1}" srcId="{5CA4E3E2-AE04-4BCB-BCBC-056039A2E311}" destId="{23420DE6-0A4F-413B-A521-A6FA03084244}" srcOrd="1" destOrd="0" parTransId="{487428C4-27F1-4625-B93C-3528E87CF1F9}" sibTransId="{39C2FEF4-467C-4F33-81F9-84902215DB9F}"/>
    <dgm:cxn modelId="{73E4DAA4-F040-44CC-A03A-B18915D7AF22}" srcId="{02D14258-0B59-4B4D-B2AF-62D5A619A668}" destId="{98050375-0DAA-4FF0-8B10-EA7C60E7477A}" srcOrd="0" destOrd="0" parTransId="{A258BF74-2D76-4786-AF31-F670F0E8F903}" sibTransId="{BE4FCB6F-8FD1-4E61-A093-964C48FF9C7B}"/>
    <dgm:cxn modelId="{48F7DDC7-D715-4970-8CA4-08F47E85E223}" srcId="{5CA4E3E2-AE04-4BCB-BCBC-056039A2E311}" destId="{2424884A-8C7B-42EE-B34B-DC891FD83C5F}" srcOrd="0" destOrd="0" parTransId="{7312FC92-7613-41AB-99B0-B1939B22530D}" sibTransId="{414399DD-B074-4EB1-81B5-F7AC65687537}"/>
    <dgm:cxn modelId="{566E52CF-5161-4369-8329-84D3CCAFB3F3}" type="presOf" srcId="{945AC71D-5054-40B5-A9D8-D5D84451BEC8}" destId="{A08B23DE-EACF-41BA-91FD-22369C7B7340}" srcOrd="0" destOrd="0" presId="urn:microsoft.com/office/officeart/2005/8/layout/StepDownProcess"/>
    <dgm:cxn modelId="{E2897FD8-399E-44F2-A7F3-A17AC2E7080C}" type="presOf" srcId="{02D14258-0B59-4B4D-B2AF-62D5A619A668}" destId="{4447030E-7615-4680-98F0-31EDA1947472}" srcOrd="0" destOrd="0" presId="urn:microsoft.com/office/officeart/2005/8/layout/StepDownProcess"/>
    <dgm:cxn modelId="{1D62D6DA-F210-49DF-8737-189CEAE671DD}" type="presOf" srcId="{52BFA9B2-B3F4-4A84-A95B-57FB5258FF47}" destId="{41B6A572-1BD9-44B7-90B1-042CFE223411}" srcOrd="0" destOrd="0" presId="urn:microsoft.com/office/officeart/2005/8/layout/StepDownProcess"/>
    <dgm:cxn modelId="{E34FE1EB-2747-40AC-A121-57DD27B9AB9E}" type="presOf" srcId="{98050375-0DAA-4FF0-8B10-EA7C60E7477A}" destId="{8514AEF2-75C0-4696-8501-A6405DBD899E}" srcOrd="0" destOrd="0" presId="urn:microsoft.com/office/officeart/2005/8/layout/StepDownProcess"/>
    <dgm:cxn modelId="{394967EC-F579-4EB2-B57A-96FBFC1E54E4}" srcId="{5CA4E3E2-AE04-4BCB-BCBC-056039A2E311}" destId="{9DD073A5-4D11-45AF-A89D-F909197DA82B}" srcOrd="2" destOrd="0" parTransId="{7176D65D-77F6-4A58-866D-1447BF646184}" sibTransId="{AD541887-BA7B-42CE-82E0-9020F61181EE}"/>
    <dgm:cxn modelId="{F4F92AF3-50D3-4F13-BF52-20C6641A6AB0}" srcId="{23420DE6-0A4F-413B-A521-A6FA03084244}" destId="{945AC71D-5054-40B5-A9D8-D5D84451BEC8}" srcOrd="0" destOrd="0" parTransId="{FB4A107A-13A4-4E87-BF55-9FDACCC8BC2F}" sibTransId="{51DB02B3-E76B-4190-A24F-EF70170A0B6A}"/>
    <dgm:cxn modelId="{8B485BF9-29E9-42C7-807B-202A70BE8778}" type="presOf" srcId="{0ED482FB-27A8-46FB-83A9-7B6AEE3DE37D}" destId="{71F94948-3803-447F-A5FF-5D7805C459A4}" srcOrd="0" destOrd="0" presId="urn:microsoft.com/office/officeart/2005/8/layout/StepDownProcess"/>
    <dgm:cxn modelId="{9E5B8EF7-3B41-401D-B461-4A1F64979782}" type="presParOf" srcId="{2C1D3040-D6AA-4228-A2E1-2CA5AA02943B}" destId="{4E9B36A6-5C3E-442E-9375-7E679F46A52C}" srcOrd="0" destOrd="0" presId="urn:microsoft.com/office/officeart/2005/8/layout/StepDownProcess"/>
    <dgm:cxn modelId="{71CEA729-DFD5-4D6E-A653-7DBF9F14B5E9}" type="presParOf" srcId="{4E9B36A6-5C3E-442E-9375-7E679F46A52C}" destId="{8531BF10-19CC-404D-BF10-0D71237947A7}" srcOrd="0" destOrd="0" presId="urn:microsoft.com/office/officeart/2005/8/layout/StepDownProcess"/>
    <dgm:cxn modelId="{2D2D3411-8A01-401E-8B91-0B746BB6D717}" type="presParOf" srcId="{4E9B36A6-5C3E-442E-9375-7E679F46A52C}" destId="{255AFB5C-CBAC-402B-A464-F38535ADC3F6}" srcOrd="1" destOrd="0" presId="urn:microsoft.com/office/officeart/2005/8/layout/StepDownProcess"/>
    <dgm:cxn modelId="{D1FFB473-0756-43CC-A5C1-02A138EDAEBF}" type="presParOf" srcId="{4E9B36A6-5C3E-442E-9375-7E679F46A52C}" destId="{41B6A572-1BD9-44B7-90B1-042CFE223411}" srcOrd="2" destOrd="0" presId="urn:microsoft.com/office/officeart/2005/8/layout/StepDownProcess"/>
    <dgm:cxn modelId="{F29072C6-ADB6-470E-B12B-0B55AA6A7D61}" type="presParOf" srcId="{2C1D3040-D6AA-4228-A2E1-2CA5AA02943B}" destId="{88313825-71AE-4232-907E-1BEB347B77E7}" srcOrd="1" destOrd="0" presId="urn:microsoft.com/office/officeart/2005/8/layout/StepDownProcess"/>
    <dgm:cxn modelId="{8BD7CF26-2C55-445F-B524-2BB95B2880D4}" type="presParOf" srcId="{2C1D3040-D6AA-4228-A2E1-2CA5AA02943B}" destId="{3854A1F7-B3C8-4D07-9C6E-842D159B4744}" srcOrd="2" destOrd="0" presId="urn:microsoft.com/office/officeart/2005/8/layout/StepDownProcess"/>
    <dgm:cxn modelId="{DFB5ABD8-4285-477A-9399-58EAA140857F}" type="presParOf" srcId="{3854A1F7-B3C8-4D07-9C6E-842D159B4744}" destId="{3AAF0AED-1318-4F84-B933-D207F23DB69B}" srcOrd="0" destOrd="0" presId="urn:microsoft.com/office/officeart/2005/8/layout/StepDownProcess"/>
    <dgm:cxn modelId="{879B7DED-BC79-44CB-9FDE-21313F09F4D1}" type="presParOf" srcId="{3854A1F7-B3C8-4D07-9C6E-842D159B4744}" destId="{D4851328-B6EE-4F41-B617-F52B3A4DF61D}" srcOrd="1" destOrd="0" presId="urn:microsoft.com/office/officeart/2005/8/layout/StepDownProcess"/>
    <dgm:cxn modelId="{27A13CCF-F23E-4790-9725-803443E6E115}" type="presParOf" srcId="{3854A1F7-B3C8-4D07-9C6E-842D159B4744}" destId="{A08B23DE-EACF-41BA-91FD-22369C7B7340}" srcOrd="2" destOrd="0" presId="urn:microsoft.com/office/officeart/2005/8/layout/StepDownProcess"/>
    <dgm:cxn modelId="{6CBC326E-4BA3-4132-BB8A-EA7111576164}" type="presParOf" srcId="{2C1D3040-D6AA-4228-A2E1-2CA5AA02943B}" destId="{40BAF3D5-9EBF-4D7F-966D-593AE63C807A}" srcOrd="3" destOrd="0" presId="urn:microsoft.com/office/officeart/2005/8/layout/StepDownProcess"/>
    <dgm:cxn modelId="{9CE267FD-1AEE-4D01-BC83-522AB277E8A0}" type="presParOf" srcId="{2C1D3040-D6AA-4228-A2E1-2CA5AA02943B}" destId="{D31B45F1-C1E5-4071-8151-549CD5267F40}" srcOrd="4" destOrd="0" presId="urn:microsoft.com/office/officeart/2005/8/layout/StepDownProcess"/>
    <dgm:cxn modelId="{CA6A50B8-FDC2-4163-8C18-8581659C1D74}" type="presParOf" srcId="{D31B45F1-C1E5-4071-8151-549CD5267F40}" destId="{A56546A7-C1A4-4F56-BD3D-0D53462663D6}" srcOrd="0" destOrd="0" presId="urn:microsoft.com/office/officeart/2005/8/layout/StepDownProcess"/>
    <dgm:cxn modelId="{171D5F43-517B-486B-8E6D-F73E545B520B}" type="presParOf" srcId="{D31B45F1-C1E5-4071-8151-549CD5267F40}" destId="{097277DA-775F-42CA-B8C1-B6657B770B94}" srcOrd="1" destOrd="0" presId="urn:microsoft.com/office/officeart/2005/8/layout/StepDownProcess"/>
    <dgm:cxn modelId="{D87F72ED-96E9-4F2F-A8B2-391E57D57CBB}" type="presParOf" srcId="{D31B45F1-C1E5-4071-8151-549CD5267F40}" destId="{71F94948-3803-447F-A5FF-5D7805C459A4}" srcOrd="2" destOrd="0" presId="urn:microsoft.com/office/officeart/2005/8/layout/StepDownProcess"/>
    <dgm:cxn modelId="{FD8161DF-A39F-4DBB-B491-F175C032416E}" type="presParOf" srcId="{2C1D3040-D6AA-4228-A2E1-2CA5AA02943B}" destId="{35B5CF1D-818A-4885-BC3C-7182C9FC73D0}" srcOrd="5" destOrd="0" presId="urn:microsoft.com/office/officeart/2005/8/layout/StepDownProcess"/>
    <dgm:cxn modelId="{97D4BAC1-20E7-4601-919F-346E8D8ED876}" type="presParOf" srcId="{2C1D3040-D6AA-4228-A2E1-2CA5AA02943B}" destId="{05EF6BD0-0933-4F33-8AF5-776225FC6405}" srcOrd="6" destOrd="0" presId="urn:microsoft.com/office/officeart/2005/8/layout/StepDownProcess"/>
    <dgm:cxn modelId="{FF3C6312-5F02-4978-9853-E177A05B4FFA}" type="presParOf" srcId="{05EF6BD0-0933-4F33-8AF5-776225FC6405}" destId="{4447030E-7615-4680-98F0-31EDA1947472}" srcOrd="0" destOrd="0" presId="urn:microsoft.com/office/officeart/2005/8/layout/StepDownProcess"/>
    <dgm:cxn modelId="{1C528D77-8F84-4195-9F2D-0A456C82DD1F}" type="presParOf" srcId="{05EF6BD0-0933-4F33-8AF5-776225FC6405}" destId="{8514AEF2-75C0-4696-8501-A6405DBD899E}" srcOrd="1" destOrd="0" presId="urn:microsoft.com/office/officeart/2005/8/layout/StepDown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29D63DB-E94B-43F9-B46D-ADB7949F80DB}"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6A5A1556-F6C9-498F-86C6-452FDBF02967}">
      <dgm:prSet phldrT="[Text]"/>
      <dgm:spPr/>
      <dgm:t>
        <a:bodyPr/>
        <a:lstStyle/>
        <a:p>
          <a:r>
            <a:rPr lang="en-GB"/>
            <a:t>Input</a:t>
          </a:r>
        </a:p>
        <a:p>
          <a:endParaRPr lang="en-GB"/>
        </a:p>
      </dgm:t>
    </dgm:pt>
    <dgm:pt modelId="{6F8609A5-ADBB-41E9-A8CF-0D6F82C58FC3}" type="parTrans" cxnId="{CAE2CC06-FC59-4F48-8177-0898F1C08683}">
      <dgm:prSet/>
      <dgm:spPr/>
      <dgm:t>
        <a:bodyPr/>
        <a:lstStyle/>
        <a:p>
          <a:endParaRPr lang="en-GB"/>
        </a:p>
      </dgm:t>
    </dgm:pt>
    <dgm:pt modelId="{FC7E16E1-E16E-4EFC-92C4-EC8ECD4A958C}" type="sibTrans" cxnId="{CAE2CC06-FC59-4F48-8177-0898F1C08683}">
      <dgm:prSet/>
      <dgm:spPr/>
      <dgm:t>
        <a:bodyPr/>
        <a:lstStyle/>
        <a:p>
          <a:endParaRPr lang="en-GB"/>
        </a:p>
      </dgm:t>
    </dgm:pt>
    <dgm:pt modelId="{F8A45ABA-D5AF-447A-BC38-9159FA4005E5}">
      <dgm:prSet phldrT="[Text]"/>
      <dgm:spPr/>
      <dgm:t>
        <a:bodyPr/>
        <a:lstStyle/>
        <a:p>
          <a:r>
            <a:rPr lang="en-GB"/>
            <a:t>Output</a:t>
          </a:r>
        </a:p>
      </dgm:t>
    </dgm:pt>
    <dgm:pt modelId="{0812BAFA-D99C-4B93-83E4-EB82DF1C83F6}" type="parTrans" cxnId="{0AD87775-240E-458E-9D2C-887BF7F89880}">
      <dgm:prSet/>
      <dgm:spPr/>
      <dgm:t>
        <a:bodyPr/>
        <a:lstStyle/>
        <a:p>
          <a:endParaRPr lang="en-GB"/>
        </a:p>
      </dgm:t>
    </dgm:pt>
    <dgm:pt modelId="{E7238BF0-22E2-4DAC-9216-FDBB8C34C2FC}" type="sibTrans" cxnId="{0AD87775-240E-458E-9D2C-887BF7F89880}">
      <dgm:prSet/>
      <dgm:spPr/>
      <dgm:t>
        <a:bodyPr/>
        <a:lstStyle/>
        <a:p>
          <a:endParaRPr lang="en-GB"/>
        </a:p>
      </dgm:t>
    </dgm:pt>
    <dgm:pt modelId="{55E0AD1D-9519-42E4-939A-ACC3F6DD290B}">
      <dgm:prSet phldrT="[Text]"/>
      <dgm:spPr/>
      <dgm:t>
        <a:bodyPr/>
        <a:lstStyle/>
        <a:p>
          <a:r>
            <a:rPr lang="en-GB"/>
            <a:t>Process</a:t>
          </a:r>
        </a:p>
      </dgm:t>
    </dgm:pt>
    <dgm:pt modelId="{C100B7EC-82D4-4A33-A1B8-1FE94AB2BC28}" type="parTrans" cxnId="{EBB1FB64-0CF2-4158-9BC8-3D148A62A0FB}">
      <dgm:prSet/>
      <dgm:spPr/>
      <dgm:t>
        <a:bodyPr/>
        <a:lstStyle/>
        <a:p>
          <a:endParaRPr lang="en-GB"/>
        </a:p>
      </dgm:t>
    </dgm:pt>
    <dgm:pt modelId="{B2225A07-D26C-4204-A6FC-F0B7CE70CC6C}" type="sibTrans" cxnId="{EBB1FB64-0CF2-4158-9BC8-3D148A62A0FB}">
      <dgm:prSet/>
      <dgm:spPr/>
      <dgm:t>
        <a:bodyPr/>
        <a:lstStyle/>
        <a:p>
          <a:endParaRPr lang="en-GB"/>
        </a:p>
      </dgm:t>
    </dgm:pt>
    <dgm:pt modelId="{6F87ED0B-1042-4082-8D68-8BAD3A5DD081}">
      <dgm:prSet phldrT="[Text]"/>
      <dgm:spPr/>
      <dgm:t>
        <a:bodyPr/>
        <a:lstStyle/>
        <a:p>
          <a:r>
            <a:rPr lang="en-GB"/>
            <a:t>Storage</a:t>
          </a:r>
        </a:p>
      </dgm:t>
    </dgm:pt>
    <dgm:pt modelId="{C5BB5BC2-4110-4E48-A1C3-2F0455E03422}" type="parTrans" cxnId="{FC94989E-6764-40DF-A7BE-05E86E47AAC2}">
      <dgm:prSet/>
      <dgm:spPr/>
      <dgm:t>
        <a:bodyPr/>
        <a:lstStyle/>
        <a:p>
          <a:endParaRPr lang="en-GB"/>
        </a:p>
      </dgm:t>
    </dgm:pt>
    <dgm:pt modelId="{90DED75B-2BAB-419A-BE7D-F95119015490}" type="sibTrans" cxnId="{FC94989E-6764-40DF-A7BE-05E86E47AAC2}">
      <dgm:prSet/>
      <dgm:spPr/>
      <dgm:t>
        <a:bodyPr/>
        <a:lstStyle/>
        <a:p>
          <a:endParaRPr lang="en-GB"/>
        </a:p>
      </dgm:t>
    </dgm:pt>
    <dgm:pt modelId="{75633716-AC13-4D62-A59C-2206F29940B0}" type="pres">
      <dgm:prSet presAssocID="{529D63DB-E94B-43F9-B46D-ADB7949F80DB}" presName="cycle" presStyleCnt="0">
        <dgm:presLayoutVars>
          <dgm:dir/>
          <dgm:resizeHandles val="exact"/>
        </dgm:presLayoutVars>
      </dgm:prSet>
      <dgm:spPr/>
    </dgm:pt>
    <dgm:pt modelId="{C6EBAC51-D516-4664-BC54-04A3F02C6EB4}" type="pres">
      <dgm:prSet presAssocID="{6A5A1556-F6C9-498F-86C6-452FDBF02967}" presName="node" presStyleLbl="node1" presStyleIdx="0" presStyleCnt="4">
        <dgm:presLayoutVars>
          <dgm:bulletEnabled val="1"/>
        </dgm:presLayoutVars>
      </dgm:prSet>
      <dgm:spPr/>
    </dgm:pt>
    <dgm:pt modelId="{2A03159B-9720-4138-85C7-470B17FCA2A5}" type="pres">
      <dgm:prSet presAssocID="{6A5A1556-F6C9-498F-86C6-452FDBF02967}" presName="spNode" presStyleCnt="0"/>
      <dgm:spPr/>
    </dgm:pt>
    <dgm:pt modelId="{A7FBC48F-43AD-49FD-903D-4E13FD2B6F61}" type="pres">
      <dgm:prSet presAssocID="{FC7E16E1-E16E-4EFC-92C4-EC8ECD4A958C}" presName="sibTrans" presStyleLbl="sibTrans1D1" presStyleIdx="0" presStyleCnt="4"/>
      <dgm:spPr/>
    </dgm:pt>
    <dgm:pt modelId="{0A668C7C-3E93-4FB9-BE5A-D5311C52717C}" type="pres">
      <dgm:prSet presAssocID="{F8A45ABA-D5AF-447A-BC38-9159FA4005E5}" presName="node" presStyleLbl="node1" presStyleIdx="1" presStyleCnt="4">
        <dgm:presLayoutVars>
          <dgm:bulletEnabled val="1"/>
        </dgm:presLayoutVars>
      </dgm:prSet>
      <dgm:spPr/>
    </dgm:pt>
    <dgm:pt modelId="{06FFE565-43C6-48FE-9B2A-387C2F847A19}" type="pres">
      <dgm:prSet presAssocID="{F8A45ABA-D5AF-447A-BC38-9159FA4005E5}" presName="spNode" presStyleCnt="0"/>
      <dgm:spPr/>
    </dgm:pt>
    <dgm:pt modelId="{3371515D-7D1E-456F-B1A8-EF28C82714C2}" type="pres">
      <dgm:prSet presAssocID="{E7238BF0-22E2-4DAC-9216-FDBB8C34C2FC}" presName="sibTrans" presStyleLbl="sibTrans1D1" presStyleIdx="1" presStyleCnt="4"/>
      <dgm:spPr/>
    </dgm:pt>
    <dgm:pt modelId="{17197CBF-D5B7-45F0-A9C1-FA6AFE91FDC6}" type="pres">
      <dgm:prSet presAssocID="{55E0AD1D-9519-42E4-939A-ACC3F6DD290B}" presName="node" presStyleLbl="node1" presStyleIdx="2" presStyleCnt="4">
        <dgm:presLayoutVars>
          <dgm:bulletEnabled val="1"/>
        </dgm:presLayoutVars>
      </dgm:prSet>
      <dgm:spPr/>
    </dgm:pt>
    <dgm:pt modelId="{A35C8213-E06B-4CA7-BADE-AB7B7F5A96C7}" type="pres">
      <dgm:prSet presAssocID="{55E0AD1D-9519-42E4-939A-ACC3F6DD290B}" presName="spNode" presStyleCnt="0"/>
      <dgm:spPr/>
    </dgm:pt>
    <dgm:pt modelId="{D7D00D5F-A68C-429B-93B1-9A1CA967B6B0}" type="pres">
      <dgm:prSet presAssocID="{B2225A07-D26C-4204-A6FC-F0B7CE70CC6C}" presName="sibTrans" presStyleLbl="sibTrans1D1" presStyleIdx="2" presStyleCnt="4"/>
      <dgm:spPr/>
    </dgm:pt>
    <dgm:pt modelId="{E9D235AD-54D7-4CA2-8816-7FC16827B248}" type="pres">
      <dgm:prSet presAssocID="{6F87ED0B-1042-4082-8D68-8BAD3A5DD081}" presName="node" presStyleLbl="node1" presStyleIdx="3" presStyleCnt="4">
        <dgm:presLayoutVars>
          <dgm:bulletEnabled val="1"/>
        </dgm:presLayoutVars>
      </dgm:prSet>
      <dgm:spPr/>
    </dgm:pt>
    <dgm:pt modelId="{9B0AF369-0088-4297-AB99-F0AA6C4502CA}" type="pres">
      <dgm:prSet presAssocID="{6F87ED0B-1042-4082-8D68-8BAD3A5DD081}" presName="spNode" presStyleCnt="0"/>
      <dgm:spPr/>
    </dgm:pt>
    <dgm:pt modelId="{26BB8A80-8DC2-433F-8981-ED3B15AC3257}" type="pres">
      <dgm:prSet presAssocID="{90DED75B-2BAB-419A-BE7D-F95119015490}" presName="sibTrans" presStyleLbl="sibTrans1D1" presStyleIdx="3" presStyleCnt="4"/>
      <dgm:spPr/>
    </dgm:pt>
  </dgm:ptLst>
  <dgm:cxnLst>
    <dgm:cxn modelId="{CAE2CC06-FC59-4F48-8177-0898F1C08683}" srcId="{529D63DB-E94B-43F9-B46D-ADB7949F80DB}" destId="{6A5A1556-F6C9-498F-86C6-452FDBF02967}" srcOrd="0" destOrd="0" parTransId="{6F8609A5-ADBB-41E9-A8CF-0D6F82C58FC3}" sibTransId="{FC7E16E1-E16E-4EFC-92C4-EC8ECD4A958C}"/>
    <dgm:cxn modelId="{2B98635C-F32B-4700-9114-8124E7E8640F}" type="presOf" srcId="{B2225A07-D26C-4204-A6FC-F0B7CE70CC6C}" destId="{D7D00D5F-A68C-429B-93B1-9A1CA967B6B0}" srcOrd="0" destOrd="0" presId="urn:microsoft.com/office/officeart/2005/8/layout/cycle5"/>
    <dgm:cxn modelId="{B7552161-09E4-4ADF-8EF7-0F5202311476}" type="presOf" srcId="{FC7E16E1-E16E-4EFC-92C4-EC8ECD4A958C}" destId="{A7FBC48F-43AD-49FD-903D-4E13FD2B6F61}" srcOrd="0" destOrd="0" presId="urn:microsoft.com/office/officeart/2005/8/layout/cycle5"/>
    <dgm:cxn modelId="{EBB1FB64-0CF2-4158-9BC8-3D148A62A0FB}" srcId="{529D63DB-E94B-43F9-B46D-ADB7949F80DB}" destId="{55E0AD1D-9519-42E4-939A-ACC3F6DD290B}" srcOrd="2" destOrd="0" parTransId="{C100B7EC-82D4-4A33-A1B8-1FE94AB2BC28}" sibTransId="{B2225A07-D26C-4204-A6FC-F0B7CE70CC6C}"/>
    <dgm:cxn modelId="{304B154F-6750-440D-BD58-ADD5DBEDFD90}" type="presOf" srcId="{55E0AD1D-9519-42E4-939A-ACC3F6DD290B}" destId="{17197CBF-D5B7-45F0-A9C1-FA6AFE91FDC6}" srcOrd="0" destOrd="0" presId="urn:microsoft.com/office/officeart/2005/8/layout/cycle5"/>
    <dgm:cxn modelId="{BF469773-83BF-42DB-B31B-4B40671DAF3C}" type="presOf" srcId="{F8A45ABA-D5AF-447A-BC38-9159FA4005E5}" destId="{0A668C7C-3E93-4FB9-BE5A-D5311C52717C}" srcOrd="0" destOrd="0" presId="urn:microsoft.com/office/officeart/2005/8/layout/cycle5"/>
    <dgm:cxn modelId="{0AD87775-240E-458E-9D2C-887BF7F89880}" srcId="{529D63DB-E94B-43F9-B46D-ADB7949F80DB}" destId="{F8A45ABA-D5AF-447A-BC38-9159FA4005E5}" srcOrd="1" destOrd="0" parTransId="{0812BAFA-D99C-4B93-83E4-EB82DF1C83F6}" sibTransId="{E7238BF0-22E2-4DAC-9216-FDBB8C34C2FC}"/>
    <dgm:cxn modelId="{B3859189-7200-4C5E-91A4-6E14E1B7E5E0}" type="presOf" srcId="{6A5A1556-F6C9-498F-86C6-452FDBF02967}" destId="{C6EBAC51-D516-4664-BC54-04A3F02C6EB4}" srcOrd="0" destOrd="0" presId="urn:microsoft.com/office/officeart/2005/8/layout/cycle5"/>
    <dgm:cxn modelId="{FC94989E-6764-40DF-A7BE-05E86E47AAC2}" srcId="{529D63DB-E94B-43F9-B46D-ADB7949F80DB}" destId="{6F87ED0B-1042-4082-8D68-8BAD3A5DD081}" srcOrd="3" destOrd="0" parTransId="{C5BB5BC2-4110-4E48-A1C3-2F0455E03422}" sibTransId="{90DED75B-2BAB-419A-BE7D-F95119015490}"/>
    <dgm:cxn modelId="{4958A0C0-28AE-4D7E-8F64-680C6BD32CBF}" type="presOf" srcId="{90DED75B-2BAB-419A-BE7D-F95119015490}" destId="{26BB8A80-8DC2-433F-8981-ED3B15AC3257}" srcOrd="0" destOrd="0" presId="urn:microsoft.com/office/officeart/2005/8/layout/cycle5"/>
    <dgm:cxn modelId="{E7BCF8DE-D732-4D8D-BB4A-EC5948A1AE28}" type="presOf" srcId="{E7238BF0-22E2-4DAC-9216-FDBB8C34C2FC}" destId="{3371515D-7D1E-456F-B1A8-EF28C82714C2}" srcOrd="0" destOrd="0" presId="urn:microsoft.com/office/officeart/2005/8/layout/cycle5"/>
    <dgm:cxn modelId="{8C3F3CEB-35E3-4391-AD83-7B9B5B25C7E3}" type="presOf" srcId="{529D63DB-E94B-43F9-B46D-ADB7949F80DB}" destId="{75633716-AC13-4D62-A59C-2206F29940B0}" srcOrd="0" destOrd="0" presId="urn:microsoft.com/office/officeart/2005/8/layout/cycle5"/>
    <dgm:cxn modelId="{A85225FA-55A6-47CB-8A2C-C21FEC06BC98}" type="presOf" srcId="{6F87ED0B-1042-4082-8D68-8BAD3A5DD081}" destId="{E9D235AD-54D7-4CA2-8816-7FC16827B248}" srcOrd="0" destOrd="0" presId="urn:microsoft.com/office/officeart/2005/8/layout/cycle5"/>
    <dgm:cxn modelId="{96F4BFB6-AFDF-49A8-AFA2-0F20A2BBB75D}" type="presParOf" srcId="{75633716-AC13-4D62-A59C-2206F29940B0}" destId="{C6EBAC51-D516-4664-BC54-04A3F02C6EB4}" srcOrd="0" destOrd="0" presId="urn:microsoft.com/office/officeart/2005/8/layout/cycle5"/>
    <dgm:cxn modelId="{C1C34297-E77A-412F-A518-C372BF8C99EC}" type="presParOf" srcId="{75633716-AC13-4D62-A59C-2206F29940B0}" destId="{2A03159B-9720-4138-85C7-470B17FCA2A5}" srcOrd="1" destOrd="0" presId="urn:microsoft.com/office/officeart/2005/8/layout/cycle5"/>
    <dgm:cxn modelId="{65CE56EE-B681-4B94-AC49-D2EE1B7BC5A1}" type="presParOf" srcId="{75633716-AC13-4D62-A59C-2206F29940B0}" destId="{A7FBC48F-43AD-49FD-903D-4E13FD2B6F61}" srcOrd="2" destOrd="0" presId="urn:microsoft.com/office/officeart/2005/8/layout/cycle5"/>
    <dgm:cxn modelId="{2EAC381E-6D46-401E-BA64-F33FBAE61680}" type="presParOf" srcId="{75633716-AC13-4D62-A59C-2206F29940B0}" destId="{0A668C7C-3E93-4FB9-BE5A-D5311C52717C}" srcOrd="3" destOrd="0" presId="urn:microsoft.com/office/officeart/2005/8/layout/cycle5"/>
    <dgm:cxn modelId="{06BD56AC-A512-4D57-953C-34DB81DE08B1}" type="presParOf" srcId="{75633716-AC13-4D62-A59C-2206F29940B0}" destId="{06FFE565-43C6-48FE-9B2A-387C2F847A19}" srcOrd="4" destOrd="0" presId="urn:microsoft.com/office/officeart/2005/8/layout/cycle5"/>
    <dgm:cxn modelId="{AF95EE6F-AC4C-447C-B651-1BB88FA57AD5}" type="presParOf" srcId="{75633716-AC13-4D62-A59C-2206F29940B0}" destId="{3371515D-7D1E-456F-B1A8-EF28C82714C2}" srcOrd="5" destOrd="0" presId="urn:microsoft.com/office/officeart/2005/8/layout/cycle5"/>
    <dgm:cxn modelId="{08ECD462-4B7F-4851-B00E-32E7F5D3FB5F}" type="presParOf" srcId="{75633716-AC13-4D62-A59C-2206F29940B0}" destId="{17197CBF-D5B7-45F0-A9C1-FA6AFE91FDC6}" srcOrd="6" destOrd="0" presId="urn:microsoft.com/office/officeart/2005/8/layout/cycle5"/>
    <dgm:cxn modelId="{C513F78D-A8D9-473B-B7E5-AC20B9B4F370}" type="presParOf" srcId="{75633716-AC13-4D62-A59C-2206F29940B0}" destId="{A35C8213-E06B-4CA7-BADE-AB7B7F5A96C7}" srcOrd="7" destOrd="0" presId="urn:microsoft.com/office/officeart/2005/8/layout/cycle5"/>
    <dgm:cxn modelId="{0506E34E-F963-4DD3-A047-131F22F69BEE}" type="presParOf" srcId="{75633716-AC13-4D62-A59C-2206F29940B0}" destId="{D7D00D5F-A68C-429B-93B1-9A1CA967B6B0}" srcOrd="8" destOrd="0" presId="urn:microsoft.com/office/officeart/2005/8/layout/cycle5"/>
    <dgm:cxn modelId="{5F852BF7-E714-45A0-AE34-A01BFA21AF0F}" type="presParOf" srcId="{75633716-AC13-4D62-A59C-2206F29940B0}" destId="{E9D235AD-54D7-4CA2-8816-7FC16827B248}" srcOrd="9" destOrd="0" presId="urn:microsoft.com/office/officeart/2005/8/layout/cycle5"/>
    <dgm:cxn modelId="{6AA8D7E2-1E7C-4F2A-9654-A84C7F69953D}" type="presParOf" srcId="{75633716-AC13-4D62-A59C-2206F29940B0}" destId="{9B0AF369-0088-4297-AB99-F0AA6C4502CA}" srcOrd="10" destOrd="0" presId="urn:microsoft.com/office/officeart/2005/8/layout/cycle5"/>
    <dgm:cxn modelId="{37D1C0B8-453F-42F5-8DCE-C37A8DB14959}" type="presParOf" srcId="{75633716-AC13-4D62-A59C-2206F29940B0}" destId="{26BB8A80-8DC2-433F-8981-ED3B15AC3257}" srcOrd="11" destOrd="0" presId="urn:microsoft.com/office/officeart/2005/8/layout/cycle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271ED0E-59D0-464E-BA7E-BFACF1AC82E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9A11CAE5-AA67-441E-AC9A-1224E5DC8E09}">
      <dgm:prSet phldrT="[Text]"/>
      <dgm:spPr/>
      <dgm:t>
        <a:bodyPr/>
        <a:lstStyle/>
        <a:p>
          <a:r>
            <a:rPr lang="en-GB"/>
            <a:t>Capture</a:t>
          </a:r>
        </a:p>
      </dgm:t>
    </dgm:pt>
    <dgm:pt modelId="{8A8290C5-B874-4978-A86C-5F4D726F26E4}" type="parTrans" cxnId="{BB035FA3-B13D-47B0-92F6-4F0B42A4D74C}">
      <dgm:prSet/>
      <dgm:spPr/>
      <dgm:t>
        <a:bodyPr/>
        <a:lstStyle/>
        <a:p>
          <a:endParaRPr lang="en-GB"/>
        </a:p>
      </dgm:t>
    </dgm:pt>
    <dgm:pt modelId="{95B5C100-AC56-472D-93F5-149EBEF4C3B5}" type="sibTrans" cxnId="{BB035FA3-B13D-47B0-92F6-4F0B42A4D74C}">
      <dgm:prSet/>
      <dgm:spPr/>
      <dgm:t>
        <a:bodyPr/>
        <a:lstStyle/>
        <a:p>
          <a:endParaRPr lang="en-GB"/>
        </a:p>
      </dgm:t>
    </dgm:pt>
    <dgm:pt modelId="{05FFCCED-DA82-44CA-9E97-73CBEACE8195}">
      <dgm:prSet phldrT="[Text]"/>
      <dgm:spPr/>
      <dgm:t>
        <a:bodyPr/>
        <a:lstStyle/>
        <a:p>
          <a:r>
            <a:rPr lang="en-GB"/>
            <a:t>Process</a:t>
          </a:r>
        </a:p>
      </dgm:t>
    </dgm:pt>
    <dgm:pt modelId="{CB127F5E-37BA-48DA-807E-739D1E6F237C}" type="parTrans" cxnId="{C25C454C-1965-4316-8093-A89205F36230}">
      <dgm:prSet/>
      <dgm:spPr/>
      <dgm:t>
        <a:bodyPr/>
        <a:lstStyle/>
        <a:p>
          <a:endParaRPr lang="en-GB"/>
        </a:p>
      </dgm:t>
    </dgm:pt>
    <dgm:pt modelId="{AD6A8D9E-050C-417B-9903-8E1A6D77FF06}" type="sibTrans" cxnId="{C25C454C-1965-4316-8093-A89205F36230}">
      <dgm:prSet/>
      <dgm:spPr/>
      <dgm:t>
        <a:bodyPr/>
        <a:lstStyle/>
        <a:p>
          <a:endParaRPr lang="en-GB"/>
        </a:p>
      </dgm:t>
    </dgm:pt>
    <dgm:pt modelId="{8A7F9A3E-DB4F-4085-83D7-552E0EF44D68}">
      <dgm:prSet phldrT="[Text]"/>
      <dgm:spPr/>
      <dgm:t>
        <a:bodyPr/>
        <a:lstStyle/>
        <a:p>
          <a:r>
            <a:rPr lang="en-GB"/>
            <a:t>Maintain</a:t>
          </a:r>
        </a:p>
      </dgm:t>
    </dgm:pt>
    <dgm:pt modelId="{0E97845D-A1F3-49DA-9B65-3BBA00607208}" type="parTrans" cxnId="{9940C85E-021B-426F-85C2-1945C64F0272}">
      <dgm:prSet/>
      <dgm:spPr/>
      <dgm:t>
        <a:bodyPr/>
        <a:lstStyle/>
        <a:p>
          <a:endParaRPr lang="en-GB"/>
        </a:p>
      </dgm:t>
    </dgm:pt>
    <dgm:pt modelId="{D575DC3C-683C-40DC-9E07-2AB41638FA92}" type="sibTrans" cxnId="{9940C85E-021B-426F-85C2-1945C64F0272}">
      <dgm:prSet/>
      <dgm:spPr/>
      <dgm:t>
        <a:bodyPr/>
        <a:lstStyle/>
        <a:p>
          <a:endParaRPr lang="en-GB"/>
        </a:p>
      </dgm:t>
    </dgm:pt>
    <dgm:pt modelId="{803DB727-5C27-44D2-B55E-6DD72D798564}">
      <dgm:prSet phldrT="[Text]"/>
      <dgm:spPr/>
      <dgm:t>
        <a:bodyPr/>
        <a:lstStyle/>
        <a:p>
          <a:r>
            <a:rPr lang="en-GB"/>
            <a:t>Destroy</a:t>
          </a:r>
        </a:p>
      </dgm:t>
    </dgm:pt>
    <dgm:pt modelId="{94A15A41-D518-4A66-827A-106E65B38D5D}" type="parTrans" cxnId="{5575F251-93F5-4888-8B90-8E87D74D2B0D}">
      <dgm:prSet/>
      <dgm:spPr/>
      <dgm:t>
        <a:bodyPr/>
        <a:lstStyle/>
        <a:p>
          <a:endParaRPr lang="en-GB"/>
        </a:p>
      </dgm:t>
    </dgm:pt>
    <dgm:pt modelId="{B4AB4B32-1869-4B7F-9B96-81FB5B91B5D0}" type="sibTrans" cxnId="{5575F251-93F5-4888-8B90-8E87D74D2B0D}">
      <dgm:prSet/>
      <dgm:spPr/>
      <dgm:t>
        <a:bodyPr/>
        <a:lstStyle/>
        <a:p>
          <a:endParaRPr lang="en-GB"/>
        </a:p>
      </dgm:t>
    </dgm:pt>
    <dgm:pt modelId="{FEF2811D-E95A-4862-80E5-E74E4B44542E}">
      <dgm:prSet phldrT="[Text]"/>
      <dgm:spPr/>
      <dgm:t>
        <a:bodyPr/>
        <a:lstStyle/>
        <a:p>
          <a:r>
            <a:rPr lang="en-GB"/>
            <a:t>Organise</a:t>
          </a:r>
        </a:p>
      </dgm:t>
    </dgm:pt>
    <dgm:pt modelId="{1A4412BF-14D8-4A7E-8CD1-6F90BB8EF69E}" type="parTrans" cxnId="{620DEC30-261F-4E2E-A304-6220281E2B36}">
      <dgm:prSet/>
      <dgm:spPr/>
      <dgm:t>
        <a:bodyPr/>
        <a:lstStyle/>
        <a:p>
          <a:endParaRPr lang="en-GB"/>
        </a:p>
      </dgm:t>
    </dgm:pt>
    <dgm:pt modelId="{EC554107-975C-4673-9B19-9668611DBDB3}" type="sibTrans" cxnId="{620DEC30-261F-4E2E-A304-6220281E2B36}">
      <dgm:prSet/>
      <dgm:spPr/>
      <dgm:t>
        <a:bodyPr/>
        <a:lstStyle/>
        <a:p>
          <a:endParaRPr lang="en-GB"/>
        </a:p>
      </dgm:t>
    </dgm:pt>
    <dgm:pt modelId="{8AF0A948-5355-4A7D-9B77-1A39CE4011BE}">
      <dgm:prSet phldrT="[Text]"/>
      <dgm:spPr/>
      <dgm:t>
        <a:bodyPr/>
        <a:lstStyle/>
        <a:p>
          <a:r>
            <a:rPr lang="en-GB"/>
            <a:t>Data collected from sampling	</a:t>
          </a:r>
        </a:p>
      </dgm:t>
    </dgm:pt>
    <dgm:pt modelId="{BE13AEBF-9FCB-48BE-82E8-DB0FBADF7020}" type="parTrans" cxnId="{614C7D7F-8DA0-47E5-A00E-3D6B9272899E}">
      <dgm:prSet/>
      <dgm:spPr/>
      <dgm:t>
        <a:bodyPr/>
        <a:lstStyle/>
        <a:p>
          <a:endParaRPr lang="en-GB"/>
        </a:p>
      </dgm:t>
    </dgm:pt>
    <dgm:pt modelId="{04E6A072-B5D5-41CD-9251-EDFC413822E7}" type="sibTrans" cxnId="{614C7D7F-8DA0-47E5-A00E-3D6B9272899E}">
      <dgm:prSet/>
      <dgm:spPr/>
      <dgm:t>
        <a:bodyPr/>
        <a:lstStyle/>
        <a:p>
          <a:endParaRPr lang="en-GB"/>
        </a:p>
      </dgm:t>
    </dgm:pt>
    <dgm:pt modelId="{4CF52869-8A2C-4217-86A8-68300E48A1E1}">
      <dgm:prSet phldrT="[Text]"/>
      <dgm:spPr/>
      <dgm:t>
        <a:bodyPr/>
        <a:lstStyle/>
        <a:p>
          <a:r>
            <a:rPr lang="en-GB"/>
            <a:t>Data is organised into categories,samples samples information is categorised in specific orders stop</a:t>
          </a:r>
        </a:p>
      </dgm:t>
    </dgm:pt>
    <dgm:pt modelId="{C042F2A7-B94C-44AB-9CFC-7EF0BC670383}" type="parTrans" cxnId="{856DA6D4-E2EF-4884-8EB9-CCA6F600EEFD}">
      <dgm:prSet/>
      <dgm:spPr/>
      <dgm:t>
        <a:bodyPr/>
        <a:lstStyle/>
        <a:p>
          <a:endParaRPr lang="en-GB"/>
        </a:p>
      </dgm:t>
    </dgm:pt>
    <dgm:pt modelId="{0E34368E-9461-48E3-BBAE-242AEE6DD7D7}" type="sibTrans" cxnId="{856DA6D4-E2EF-4884-8EB9-CCA6F600EEFD}">
      <dgm:prSet/>
      <dgm:spPr/>
      <dgm:t>
        <a:bodyPr/>
        <a:lstStyle/>
        <a:p>
          <a:endParaRPr lang="en-GB"/>
        </a:p>
      </dgm:t>
    </dgm:pt>
    <dgm:pt modelId="{D4173C20-D5BA-4CFD-A11F-7CFF332DA133}">
      <dgm:prSet phldrT="[Text]"/>
      <dgm:spPr/>
      <dgm:t>
        <a:bodyPr/>
        <a:lstStyle/>
        <a:p>
          <a:r>
            <a:rPr lang="en-GB"/>
            <a:t>Analyse the samples data, extract important information which can be used to enhance other customer satisfaction.</a:t>
          </a:r>
        </a:p>
      </dgm:t>
    </dgm:pt>
    <dgm:pt modelId="{7D99A784-1658-4BC9-88DB-B71FB7FDE1EE}" type="parTrans" cxnId="{9724F82A-877F-4513-AEEA-1A4B67D482CC}">
      <dgm:prSet/>
      <dgm:spPr/>
      <dgm:t>
        <a:bodyPr/>
        <a:lstStyle/>
        <a:p>
          <a:endParaRPr lang="en-GB"/>
        </a:p>
      </dgm:t>
    </dgm:pt>
    <dgm:pt modelId="{EEABD4DA-56E8-4351-B838-FE06F1919502}" type="sibTrans" cxnId="{9724F82A-877F-4513-AEEA-1A4B67D482CC}">
      <dgm:prSet/>
      <dgm:spPr/>
      <dgm:t>
        <a:bodyPr/>
        <a:lstStyle/>
        <a:p>
          <a:endParaRPr lang="en-GB"/>
        </a:p>
      </dgm:t>
    </dgm:pt>
    <dgm:pt modelId="{BE03C7A1-CF1F-49D8-B783-21E5F0171CC1}">
      <dgm:prSet phldrT="[Text]"/>
      <dgm:spPr/>
      <dgm:t>
        <a:bodyPr/>
        <a:lstStyle/>
        <a:p>
          <a:r>
            <a:rPr lang="en-GB"/>
            <a:t>Ensure that the data is kept up-to-date, this information could be used for further research and the secondary data.</a:t>
          </a:r>
        </a:p>
      </dgm:t>
    </dgm:pt>
    <dgm:pt modelId="{8C3D992A-0870-4DB9-9F53-A416E2646532}" type="parTrans" cxnId="{7498B2DE-8A51-4430-A057-52859E0DB372}">
      <dgm:prSet/>
      <dgm:spPr/>
      <dgm:t>
        <a:bodyPr/>
        <a:lstStyle/>
        <a:p>
          <a:endParaRPr lang="en-GB"/>
        </a:p>
      </dgm:t>
    </dgm:pt>
    <dgm:pt modelId="{B2525957-B4B1-42B2-B2E6-E74635B36650}" type="sibTrans" cxnId="{7498B2DE-8A51-4430-A057-52859E0DB372}">
      <dgm:prSet/>
      <dgm:spPr/>
      <dgm:t>
        <a:bodyPr/>
        <a:lstStyle/>
        <a:p>
          <a:endParaRPr lang="en-GB"/>
        </a:p>
      </dgm:t>
    </dgm:pt>
    <dgm:pt modelId="{EA3AA46D-82A6-42CD-A2BE-031182657B4E}">
      <dgm:prSet phldrT="[Text]"/>
      <dgm:spPr/>
      <dgm:t>
        <a:bodyPr/>
        <a:lstStyle/>
        <a:p>
          <a:r>
            <a:rPr lang="en-GB"/>
            <a:t>Ensure that personal data is destroyed in accordance with GDPR regulations.</a:t>
          </a:r>
        </a:p>
      </dgm:t>
    </dgm:pt>
    <dgm:pt modelId="{98854023-D588-4F62-BE67-4F0D89850D57}" type="parTrans" cxnId="{6C54DF0C-0145-4194-951D-A593BA580376}">
      <dgm:prSet/>
      <dgm:spPr/>
      <dgm:t>
        <a:bodyPr/>
        <a:lstStyle/>
        <a:p>
          <a:endParaRPr lang="en-GB"/>
        </a:p>
      </dgm:t>
    </dgm:pt>
    <dgm:pt modelId="{2D51505D-17CE-404E-9FA0-39F39D7F4FE6}" type="sibTrans" cxnId="{6C54DF0C-0145-4194-951D-A593BA580376}">
      <dgm:prSet/>
      <dgm:spPr/>
      <dgm:t>
        <a:bodyPr/>
        <a:lstStyle/>
        <a:p>
          <a:endParaRPr lang="en-GB"/>
        </a:p>
      </dgm:t>
    </dgm:pt>
    <dgm:pt modelId="{23FF7E61-402A-4E1B-90B5-6A6155CCA367}" type="pres">
      <dgm:prSet presAssocID="{2271ED0E-59D0-464E-BA7E-BFACF1AC82E1}" presName="cycle" presStyleCnt="0">
        <dgm:presLayoutVars>
          <dgm:dir/>
          <dgm:resizeHandles val="exact"/>
        </dgm:presLayoutVars>
      </dgm:prSet>
      <dgm:spPr/>
    </dgm:pt>
    <dgm:pt modelId="{BF1AA85D-1B24-4061-91DB-59DF339A300A}" type="pres">
      <dgm:prSet presAssocID="{9A11CAE5-AA67-441E-AC9A-1224E5DC8E09}" presName="node" presStyleLbl="node1" presStyleIdx="0" presStyleCnt="5">
        <dgm:presLayoutVars>
          <dgm:bulletEnabled val="1"/>
        </dgm:presLayoutVars>
      </dgm:prSet>
      <dgm:spPr/>
    </dgm:pt>
    <dgm:pt modelId="{7AF7C770-4382-444D-B95E-38FC3E872C87}" type="pres">
      <dgm:prSet presAssocID="{95B5C100-AC56-472D-93F5-149EBEF4C3B5}" presName="sibTrans" presStyleLbl="sibTrans2D1" presStyleIdx="0" presStyleCnt="5"/>
      <dgm:spPr/>
    </dgm:pt>
    <dgm:pt modelId="{DD575E6C-7D2F-464A-9478-DFAFC16271D7}" type="pres">
      <dgm:prSet presAssocID="{95B5C100-AC56-472D-93F5-149EBEF4C3B5}" presName="connectorText" presStyleLbl="sibTrans2D1" presStyleIdx="0" presStyleCnt="5"/>
      <dgm:spPr/>
    </dgm:pt>
    <dgm:pt modelId="{0BCBCD5C-7492-4CDC-9E83-01FA52B1BB52}" type="pres">
      <dgm:prSet presAssocID="{FEF2811D-E95A-4862-80E5-E74E4B44542E}" presName="node" presStyleLbl="node1" presStyleIdx="1" presStyleCnt="5">
        <dgm:presLayoutVars>
          <dgm:bulletEnabled val="1"/>
        </dgm:presLayoutVars>
      </dgm:prSet>
      <dgm:spPr/>
    </dgm:pt>
    <dgm:pt modelId="{4DCFA129-C449-4C73-BEBF-DF05DBD587FB}" type="pres">
      <dgm:prSet presAssocID="{EC554107-975C-4673-9B19-9668611DBDB3}" presName="sibTrans" presStyleLbl="sibTrans2D1" presStyleIdx="1" presStyleCnt="5"/>
      <dgm:spPr/>
    </dgm:pt>
    <dgm:pt modelId="{9E3BF507-875C-4D98-A5A7-832560943027}" type="pres">
      <dgm:prSet presAssocID="{EC554107-975C-4673-9B19-9668611DBDB3}" presName="connectorText" presStyleLbl="sibTrans2D1" presStyleIdx="1" presStyleCnt="5"/>
      <dgm:spPr/>
    </dgm:pt>
    <dgm:pt modelId="{3E779A20-C3BB-4CC7-A3C3-157DC9E9789A}" type="pres">
      <dgm:prSet presAssocID="{05FFCCED-DA82-44CA-9E97-73CBEACE8195}" presName="node" presStyleLbl="node1" presStyleIdx="2" presStyleCnt="5">
        <dgm:presLayoutVars>
          <dgm:bulletEnabled val="1"/>
        </dgm:presLayoutVars>
      </dgm:prSet>
      <dgm:spPr/>
    </dgm:pt>
    <dgm:pt modelId="{9B7C675D-2F7F-49BF-9B4A-3DEE51BDA017}" type="pres">
      <dgm:prSet presAssocID="{AD6A8D9E-050C-417B-9903-8E1A6D77FF06}" presName="sibTrans" presStyleLbl="sibTrans2D1" presStyleIdx="2" presStyleCnt="5"/>
      <dgm:spPr/>
    </dgm:pt>
    <dgm:pt modelId="{CDCAA4D0-ECC8-4011-9D0F-68498ED28AD7}" type="pres">
      <dgm:prSet presAssocID="{AD6A8D9E-050C-417B-9903-8E1A6D77FF06}" presName="connectorText" presStyleLbl="sibTrans2D1" presStyleIdx="2" presStyleCnt="5"/>
      <dgm:spPr/>
    </dgm:pt>
    <dgm:pt modelId="{4C08F575-D0D5-46A4-A238-85ECB34868CB}" type="pres">
      <dgm:prSet presAssocID="{8A7F9A3E-DB4F-4085-83D7-552E0EF44D68}" presName="node" presStyleLbl="node1" presStyleIdx="3" presStyleCnt="5">
        <dgm:presLayoutVars>
          <dgm:bulletEnabled val="1"/>
        </dgm:presLayoutVars>
      </dgm:prSet>
      <dgm:spPr/>
    </dgm:pt>
    <dgm:pt modelId="{3F50CB66-879E-4EEA-B771-544301BDFAA6}" type="pres">
      <dgm:prSet presAssocID="{D575DC3C-683C-40DC-9E07-2AB41638FA92}" presName="sibTrans" presStyleLbl="sibTrans2D1" presStyleIdx="3" presStyleCnt="5"/>
      <dgm:spPr/>
    </dgm:pt>
    <dgm:pt modelId="{95FA37D2-4204-4B9B-8855-196B31727970}" type="pres">
      <dgm:prSet presAssocID="{D575DC3C-683C-40DC-9E07-2AB41638FA92}" presName="connectorText" presStyleLbl="sibTrans2D1" presStyleIdx="3" presStyleCnt="5"/>
      <dgm:spPr/>
    </dgm:pt>
    <dgm:pt modelId="{EFAEAD4A-42CB-4274-BA59-E775744AC335}" type="pres">
      <dgm:prSet presAssocID="{803DB727-5C27-44D2-B55E-6DD72D798564}" presName="node" presStyleLbl="node1" presStyleIdx="4" presStyleCnt="5">
        <dgm:presLayoutVars>
          <dgm:bulletEnabled val="1"/>
        </dgm:presLayoutVars>
      </dgm:prSet>
      <dgm:spPr/>
    </dgm:pt>
    <dgm:pt modelId="{0E1144F4-34FA-43E5-A742-294091BF0465}" type="pres">
      <dgm:prSet presAssocID="{B4AB4B32-1869-4B7F-9B96-81FB5B91B5D0}" presName="sibTrans" presStyleLbl="sibTrans2D1" presStyleIdx="4" presStyleCnt="5"/>
      <dgm:spPr/>
    </dgm:pt>
    <dgm:pt modelId="{FA39CDEE-F862-47AE-9E9C-9E4E33247340}" type="pres">
      <dgm:prSet presAssocID="{B4AB4B32-1869-4B7F-9B96-81FB5B91B5D0}" presName="connectorText" presStyleLbl="sibTrans2D1" presStyleIdx="4" presStyleCnt="5"/>
      <dgm:spPr/>
    </dgm:pt>
  </dgm:ptLst>
  <dgm:cxnLst>
    <dgm:cxn modelId="{6C54DF0C-0145-4194-951D-A593BA580376}" srcId="{803DB727-5C27-44D2-B55E-6DD72D798564}" destId="{EA3AA46D-82A6-42CD-A2BE-031182657B4E}" srcOrd="0" destOrd="0" parTransId="{98854023-D588-4F62-BE67-4F0D89850D57}" sibTransId="{2D51505D-17CE-404E-9FA0-39F39D7F4FE6}"/>
    <dgm:cxn modelId="{E360080F-EC43-45CD-B040-78F60991C8CB}" type="presOf" srcId="{9A11CAE5-AA67-441E-AC9A-1224E5DC8E09}" destId="{BF1AA85D-1B24-4061-91DB-59DF339A300A}" srcOrd="0" destOrd="0" presId="urn:microsoft.com/office/officeart/2005/8/layout/cycle2"/>
    <dgm:cxn modelId="{036C1213-015B-4905-8EBE-115B8531BF8C}" type="presOf" srcId="{EC554107-975C-4673-9B19-9668611DBDB3}" destId="{4DCFA129-C449-4C73-BEBF-DF05DBD587FB}" srcOrd="0" destOrd="0" presId="urn:microsoft.com/office/officeart/2005/8/layout/cycle2"/>
    <dgm:cxn modelId="{730DEE13-DDC7-411A-B1B0-B4146492F2F9}" type="presOf" srcId="{95B5C100-AC56-472D-93F5-149EBEF4C3B5}" destId="{DD575E6C-7D2F-464A-9478-DFAFC16271D7}" srcOrd="1" destOrd="0" presId="urn:microsoft.com/office/officeart/2005/8/layout/cycle2"/>
    <dgm:cxn modelId="{ED688218-A948-4C3F-9B4E-B925DD0589D6}" type="presOf" srcId="{4CF52869-8A2C-4217-86A8-68300E48A1E1}" destId="{0BCBCD5C-7492-4CDC-9E83-01FA52B1BB52}" srcOrd="0" destOrd="1" presId="urn:microsoft.com/office/officeart/2005/8/layout/cycle2"/>
    <dgm:cxn modelId="{9724F82A-877F-4513-AEEA-1A4B67D482CC}" srcId="{05FFCCED-DA82-44CA-9E97-73CBEACE8195}" destId="{D4173C20-D5BA-4CFD-A11F-7CFF332DA133}" srcOrd="0" destOrd="0" parTransId="{7D99A784-1658-4BC9-88DB-B71FB7FDE1EE}" sibTransId="{EEABD4DA-56E8-4351-B838-FE06F1919502}"/>
    <dgm:cxn modelId="{620DEC30-261F-4E2E-A304-6220281E2B36}" srcId="{2271ED0E-59D0-464E-BA7E-BFACF1AC82E1}" destId="{FEF2811D-E95A-4862-80E5-E74E4B44542E}" srcOrd="1" destOrd="0" parTransId="{1A4412BF-14D8-4A7E-8CD1-6F90BB8EF69E}" sibTransId="{EC554107-975C-4673-9B19-9668611DBDB3}"/>
    <dgm:cxn modelId="{AA898A33-7B8E-4BF4-B877-693828B27C8B}" type="presOf" srcId="{8AF0A948-5355-4A7D-9B77-1A39CE4011BE}" destId="{BF1AA85D-1B24-4061-91DB-59DF339A300A}" srcOrd="0" destOrd="1" presId="urn:microsoft.com/office/officeart/2005/8/layout/cycle2"/>
    <dgm:cxn modelId="{9940C85E-021B-426F-85C2-1945C64F0272}" srcId="{2271ED0E-59D0-464E-BA7E-BFACF1AC82E1}" destId="{8A7F9A3E-DB4F-4085-83D7-552E0EF44D68}" srcOrd="3" destOrd="0" parTransId="{0E97845D-A1F3-49DA-9B65-3BBA00607208}" sibTransId="{D575DC3C-683C-40DC-9E07-2AB41638FA92}"/>
    <dgm:cxn modelId="{38EDE860-3F55-41F1-B5D1-E83AFF4125B2}" type="presOf" srcId="{95B5C100-AC56-472D-93F5-149EBEF4C3B5}" destId="{7AF7C770-4382-444D-B95E-38FC3E872C87}" srcOrd="0" destOrd="0" presId="urn:microsoft.com/office/officeart/2005/8/layout/cycle2"/>
    <dgm:cxn modelId="{1E093B61-AAA3-408B-BE11-842F01506D65}" type="presOf" srcId="{803DB727-5C27-44D2-B55E-6DD72D798564}" destId="{EFAEAD4A-42CB-4274-BA59-E775744AC335}" srcOrd="0" destOrd="0" presId="urn:microsoft.com/office/officeart/2005/8/layout/cycle2"/>
    <dgm:cxn modelId="{588D9D46-30DF-46B9-A128-829895D2E3E6}" type="presOf" srcId="{BE03C7A1-CF1F-49D8-B783-21E5F0171CC1}" destId="{4C08F575-D0D5-46A4-A238-85ECB34868CB}" srcOrd="0" destOrd="1" presId="urn:microsoft.com/office/officeart/2005/8/layout/cycle2"/>
    <dgm:cxn modelId="{C25C454C-1965-4316-8093-A89205F36230}" srcId="{2271ED0E-59D0-464E-BA7E-BFACF1AC82E1}" destId="{05FFCCED-DA82-44CA-9E97-73CBEACE8195}" srcOrd="2" destOrd="0" parTransId="{CB127F5E-37BA-48DA-807E-739D1E6F237C}" sibTransId="{AD6A8D9E-050C-417B-9903-8E1A6D77FF06}"/>
    <dgm:cxn modelId="{4D6A6171-CEE5-4E71-9D6B-9894B2D31A2B}" type="presOf" srcId="{B4AB4B32-1869-4B7F-9B96-81FB5B91B5D0}" destId="{FA39CDEE-F862-47AE-9E9C-9E4E33247340}" srcOrd="1" destOrd="0" presId="urn:microsoft.com/office/officeart/2005/8/layout/cycle2"/>
    <dgm:cxn modelId="{5575F251-93F5-4888-8B90-8E87D74D2B0D}" srcId="{2271ED0E-59D0-464E-BA7E-BFACF1AC82E1}" destId="{803DB727-5C27-44D2-B55E-6DD72D798564}" srcOrd="4" destOrd="0" parTransId="{94A15A41-D518-4A66-827A-106E65B38D5D}" sibTransId="{B4AB4B32-1869-4B7F-9B96-81FB5B91B5D0}"/>
    <dgm:cxn modelId="{63473C7D-09F8-4E18-B4D7-CAE70AA495A7}" type="presOf" srcId="{D4173C20-D5BA-4CFD-A11F-7CFF332DA133}" destId="{3E779A20-C3BB-4CC7-A3C3-157DC9E9789A}" srcOrd="0" destOrd="1" presId="urn:microsoft.com/office/officeart/2005/8/layout/cycle2"/>
    <dgm:cxn modelId="{614C7D7F-8DA0-47E5-A00E-3D6B9272899E}" srcId="{9A11CAE5-AA67-441E-AC9A-1224E5DC8E09}" destId="{8AF0A948-5355-4A7D-9B77-1A39CE4011BE}" srcOrd="0" destOrd="0" parTransId="{BE13AEBF-9FCB-48BE-82E8-DB0FBADF7020}" sibTransId="{04E6A072-B5D5-41CD-9251-EDFC413822E7}"/>
    <dgm:cxn modelId="{A6F30781-53CA-4443-9279-568D3088A99D}" type="presOf" srcId="{D575DC3C-683C-40DC-9E07-2AB41638FA92}" destId="{95FA37D2-4204-4B9B-8855-196B31727970}" srcOrd="1" destOrd="0" presId="urn:microsoft.com/office/officeart/2005/8/layout/cycle2"/>
    <dgm:cxn modelId="{1A74B981-20A1-40C8-A38B-E24D5559147A}" type="presOf" srcId="{FEF2811D-E95A-4862-80E5-E74E4B44542E}" destId="{0BCBCD5C-7492-4CDC-9E83-01FA52B1BB52}" srcOrd="0" destOrd="0" presId="urn:microsoft.com/office/officeart/2005/8/layout/cycle2"/>
    <dgm:cxn modelId="{B3BE4384-1BF2-40CF-B772-4DC8FD741C7B}" type="presOf" srcId="{05FFCCED-DA82-44CA-9E97-73CBEACE8195}" destId="{3E779A20-C3BB-4CC7-A3C3-157DC9E9789A}" srcOrd="0" destOrd="0" presId="urn:microsoft.com/office/officeart/2005/8/layout/cycle2"/>
    <dgm:cxn modelId="{8606168A-B202-4C29-A29A-F060ADF67B15}" type="presOf" srcId="{B4AB4B32-1869-4B7F-9B96-81FB5B91B5D0}" destId="{0E1144F4-34FA-43E5-A742-294091BF0465}" srcOrd="0" destOrd="0" presId="urn:microsoft.com/office/officeart/2005/8/layout/cycle2"/>
    <dgm:cxn modelId="{BB035FA3-B13D-47B0-92F6-4F0B42A4D74C}" srcId="{2271ED0E-59D0-464E-BA7E-BFACF1AC82E1}" destId="{9A11CAE5-AA67-441E-AC9A-1224E5DC8E09}" srcOrd="0" destOrd="0" parTransId="{8A8290C5-B874-4978-A86C-5F4D726F26E4}" sibTransId="{95B5C100-AC56-472D-93F5-149EBEF4C3B5}"/>
    <dgm:cxn modelId="{73EAC7B3-BE27-411E-AEF3-740AD44EC184}" type="presOf" srcId="{AD6A8D9E-050C-417B-9903-8E1A6D77FF06}" destId="{CDCAA4D0-ECC8-4011-9D0F-68498ED28AD7}" srcOrd="1" destOrd="0" presId="urn:microsoft.com/office/officeart/2005/8/layout/cycle2"/>
    <dgm:cxn modelId="{14F569B4-F1ED-492B-B70A-20BF27079885}" type="presOf" srcId="{AD6A8D9E-050C-417B-9903-8E1A6D77FF06}" destId="{9B7C675D-2F7F-49BF-9B4A-3DEE51BDA017}" srcOrd="0" destOrd="0" presId="urn:microsoft.com/office/officeart/2005/8/layout/cycle2"/>
    <dgm:cxn modelId="{18B305C8-628A-468F-9FF3-CA2E40F32BCD}" type="presOf" srcId="{2271ED0E-59D0-464E-BA7E-BFACF1AC82E1}" destId="{23FF7E61-402A-4E1B-90B5-6A6155CCA367}" srcOrd="0" destOrd="0" presId="urn:microsoft.com/office/officeart/2005/8/layout/cycle2"/>
    <dgm:cxn modelId="{AB273BD2-D98B-4565-93C8-0709D5472376}" type="presOf" srcId="{D575DC3C-683C-40DC-9E07-2AB41638FA92}" destId="{3F50CB66-879E-4EEA-B771-544301BDFAA6}" srcOrd="0" destOrd="0" presId="urn:microsoft.com/office/officeart/2005/8/layout/cycle2"/>
    <dgm:cxn modelId="{856DA6D4-E2EF-4884-8EB9-CCA6F600EEFD}" srcId="{FEF2811D-E95A-4862-80E5-E74E4B44542E}" destId="{4CF52869-8A2C-4217-86A8-68300E48A1E1}" srcOrd="0" destOrd="0" parTransId="{C042F2A7-B94C-44AB-9CFC-7EF0BC670383}" sibTransId="{0E34368E-9461-48E3-BBAE-242AEE6DD7D7}"/>
    <dgm:cxn modelId="{7498B2DE-8A51-4430-A057-52859E0DB372}" srcId="{8A7F9A3E-DB4F-4085-83D7-552E0EF44D68}" destId="{BE03C7A1-CF1F-49D8-B783-21E5F0171CC1}" srcOrd="0" destOrd="0" parTransId="{8C3D992A-0870-4DB9-9F53-A416E2646532}" sibTransId="{B2525957-B4B1-42B2-B2E6-E74635B36650}"/>
    <dgm:cxn modelId="{1DA8A6F1-EC6C-40AE-8BF2-9456A9CEA760}" type="presOf" srcId="{EC554107-975C-4673-9B19-9668611DBDB3}" destId="{9E3BF507-875C-4D98-A5A7-832560943027}" srcOrd="1" destOrd="0" presId="urn:microsoft.com/office/officeart/2005/8/layout/cycle2"/>
    <dgm:cxn modelId="{F42D19F2-F7A2-4897-8BAE-30E55C0DA2CB}" type="presOf" srcId="{EA3AA46D-82A6-42CD-A2BE-031182657B4E}" destId="{EFAEAD4A-42CB-4274-BA59-E775744AC335}" srcOrd="0" destOrd="1" presId="urn:microsoft.com/office/officeart/2005/8/layout/cycle2"/>
    <dgm:cxn modelId="{635E59F7-37D3-4DFE-ABF8-9AF9BDF86A76}" type="presOf" srcId="{8A7F9A3E-DB4F-4085-83D7-552E0EF44D68}" destId="{4C08F575-D0D5-46A4-A238-85ECB34868CB}" srcOrd="0" destOrd="0" presId="urn:microsoft.com/office/officeart/2005/8/layout/cycle2"/>
    <dgm:cxn modelId="{9D624A40-D8BA-4FF9-9447-46A06CC62EF4}" type="presParOf" srcId="{23FF7E61-402A-4E1B-90B5-6A6155CCA367}" destId="{BF1AA85D-1B24-4061-91DB-59DF339A300A}" srcOrd="0" destOrd="0" presId="urn:microsoft.com/office/officeart/2005/8/layout/cycle2"/>
    <dgm:cxn modelId="{1019AF84-B3C2-4513-AA8C-AC4B570B502C}" type="presParOf" srcId="{23FF7E61-402A-4E1B-90B5-6A6155CCA367}" destId="{7AF7C770-4382-444D-B95E-38FC3E872C87}" srcOrd="1" destOrd="0" presId="urn:microsoft.com/office/officeart/2005/8/layout/cycle2"/>
    <dgm:cxn modelId="{CCD10793-B817-4145-9D3F-EF0ACCBE5BB0}" type="presParOf" srcId="{7AF7C770-4382-444D-B95E-38FC3E872C87}" destId="{DD575E6C-7D2F-464A-9478-DFAFC16271D7}" srcOrd="0" destOrd="0" presId="urn:microsoft.com/office/officeart/2005/8/layout/cycle2"/>
    <dgm:cxn modelId="{E0433973-DC74-4F7F-AE68-25C77DCBEAD8}" type="presParOf" srcId="{23FF7E61-402A-4E1B-90B5-6A6155CCA367}" destId="{0BCBCD5C-7492-4CDC-9E83-01FA52B1BB52}" srcOrd="2" destOrd="0" presId="urn:microsoft.com/office/officeart/2005/8/layout/cycle2"/>
    <dgm:cxn modelId="{FBB7D3A6-DC31-410A-A5F8-CE66A80AD3CF}" type="presParOf" srcId="{23FF7E61-402A-4E1B-90B5-6A6155CCA367}" destId="{4DCFA129-C449-4C73-BEBF-DF05DBD587FB}" srcOrd="3" destOrd="0" presId="urn:microsoft.com/office/officeart/2005/8/layout/cycle2"/>
    <dgm:cxn modelId="{0E298D22-1CFD-4689-BE57-70D049AFA5F1}" type="presParOf" srcId="{4DCFA129-C449-4C73-BEBF-DF05DBD587FB}" destId="{9E3BF507-875C-4D98-A5A7-832560943027}" srcOrd="0" destOrd="0" presId="urn:microsoft.com/office/officeart/2005/8/layout/cycle2"/>
    <dgm:cxn modelId="{270C1366-73C7-4C14-8388-8CDC93765895}" type="presParOf" srcId="{23FF7E61-402A-4E1B-90B5-6A6155CCA367}" destId="{3E779A20-C3BB-4CC7-A3C3-157DC9E9789A}" srcOrd="4" destOrd="0" presId="urn:microsoft.com/office/officeart/2005/8/layout/cycle2"/>
    <dgm:cxn modelId="{20C83286-2072-4F1E-8A2D-8D2365445AF4}" type="presParOf" srcId="{23FF7E61-402A-4E1B-90B5-6A6155CCA367}" destId="{9B7C675D-2F7F-49BF-9B4A-3DEE51BDA017}" srcOrd="5" destOrd="0" presId="urn:microsoft.com/office/officeart/2005/8/layout/cycle2"/>
    <dgm:cxn modelId="{AE393F38-5893-48EA-A532-F09CE1A0C8C1}" type="presParOf" srcId="{9B7C675D-2F7F-49BF-9B4A-3DEE51BDA017}" destId="{CDCAA4D0-ECC8-4011-9D0F-68498ED28AD7}" srcOrd="0" destOrd="0" presId="urn:microsoft.com/office/officeart/2005/8/layout/cycle2"/>
    <dgm:cxn modelId="{817F2F81-75D0-4600-A344-496734254B99}" type="presParOf" srcId="{23FF7E61-402A-4E1B-90B5-6A6155CCA367}" destId="{4C08F575-D0D5-46A4-A238-85ECB34868CB}" srcOrd="6" destOrd="0" presId="urn:microsoft.com/office/officeart/2005/8/layout/cycle2"/>
    <dgm:cxn modelId="{03425994-2E64-4BC0-839B-F775D055B4BD}" type="presParOf" srcId="{23FF7E61-402A-4E1B-90B5-6A6155CCA367}" destId="{3F50CB66-879E-4EEA-B771-544301BDFAA6}" srcOrd="7" destOrd="0" presId="urn:microsoft.com/office/officeart/2005/8/layout/cycle2"/>
    <dgm:cxn modelId="{6E6EB09E-6D9B-484E-8F25-66482987FA36}" type="presParOf" srcId="{3F50CB66-879E-4EEA-B771-544301BDFAA6}" destId="{95FA37D2-4204-4B9B-8855-196B31727970}" srcOrd="0" destOrd="0" presId="urn:microsoft.com/office/officeart/2005/8/layout/cycle2"/>
    <dgm:cxn modelId="{5433AD01-0125-48D5-8F6E-5AAFFAC91F89}" type="presParOf" srcId="{23FF7E61-402A-4E1B-90B5-6A6155CCA367}" destId="{EFAEAD4A-42CB-4274-BA59-E775744AC335}" srcOrd="8" destOrd="0" presId="urn:microsoft.com/office/officeart/2005/8/layout/cycle2"/>
    <dgm:cxn modelId="{7F2B5F4D-2047-4C90-974E-9D81D3C91726}" type="presParOf" srcId="{23FF7E61-402A-4E1B-90B5-6A6155CCA367}" destId="{0E1144F4-34FA-43E5-A742-294091BF0465}" srcOrd="9" destOrd="0" presId="urn:microsoft.com/office/officeart/2005/8/layout/cycle2"/>
    <dgm:cxn modelId="{406AF443-01C0-4CCD-9A91-72CDC13107C1}" type="presParOf" srcId="{0E1144F4-34FA-43E5-A742-294091BF0465}" destId="{FA39CDEE-F862-47AE-9E9C-9E4E33247340}" srcOrd="0" destOrd="0" presId="urn:microsoft.com/office/officeart/2005/8/layout/cycle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54D9D27-99EB-4690-8DDC-0E16E8467C8E}" type="doc">
      <dgm:prSet loTypeId="urn:microsoft.com/office/officeart/2005/8/layout/chevron1" loCatId="process" qsTypeId="urn:microsoft.com/office/officeart/2005/8/quickstyle/simple1" qsCatId="simple" csTypeId="urn:microsoft.com/office/officeart/2005/8/colors/accent1_2" csCatId="accent1" phldr="1"/>
      <dgm:spPr/>
    </dgm:pt>
    <dgm:pt modelId="{CB286A07-E1FC-426B-A290-3B2DA6B21229}">
      <dgm:prSet phldrT="[Text]"/>
      <dgm:spPr/>
      <dgm:t>
        <a:bodyPr/>
        <a:lstStyle/>
        <a:p>
          <a:r>
            <a:rPr lang="en-GB"/>
            <a:t>Input</a:t>
          </a:r>
        </a:p>
      </dgm:t>
    </dgm:pt>
    <dgm:pt modelId="{5593E1EF-BA41-4853-8EB3-5AD93078A974}" type="parTrans" cxnId="{0654CB9F-16BF-43FF-AF81-5B7EAF426AA4}">
      <dgm:prSet/>
      <dgm:spPr/>
      <dgm:t>
        <a:bodyPr/>
        <a:lstStyle/>
        <a:p>
          <a:endParaRPr lang="en-GB"/>
        </a:p>
      </dgm:t>
    </dgm:pt>
    <dgm:pt modelId="{AD856D8A-D8DA-4AE2-91F9-3F48B8C537AF}" type="sibTrans" cxnId="{0654CB9F-16BF-43FF-AF81-5B7EAF426AA4}">
      <dgm:prSet/>
      <dgm:spPr/>
      <dgm:t>
        <a:bodyPr/>
        <a:lstStyle/>
        <a:p>
          <a:endParaRPr lang="en-GB"/>
        </a:p>
      </dgm:t>
    </dgm:pt>
    <dgm:pt modelId="{EF690AC8-5EA4-4D0A-9A7A-A701AFBE34B0}">
      <dgm:prSet phldrT="[Text]"/>
      <dgm:spPr/>
      <dgm:t>
        <a:bodyPr/>
        <a:lstStyle/>
        <a:p>
          <a:r>
            <a:rPr lang="en-GB"/>
            <a:t>Process</a:t>
          </a:r>
        </a:p>
      </dgm:t>
    </dgm:pt>
    <dgm:pt modelId="{D6267E48-27C8-408E-9DD9-FC293273060A}" type="parTrans" cxnId="{8994F829-14E7-498C-A277-3D22E481B428}">
      <dgm:prSet/>
      <dgm:spPr/>
      <dgm:t>
        <a:bodyPr/>
        <a:lstStyle/>
        <a:p>
          <a:endParaRPr lang="en-GB"/>
        </a:p>
      </dgm:t>
    </dgm:pt>
    <dgm:pt modelId="{C9C406BF-0239-48B4-93AC-F77C21BE0423}" type="sibTrans" cxnId="{8994F829-14E7-498C-A277-3D22E481B428}">
      <dgm:prSet/>
      <dgm:spPr/>
      <dgm:t>
        <a:bodyPr/>
        <a:lstStyle/>
        <a:p>
          <a:endParaRPr lang="en-GB"/>
        </a:p>
      </dgm:t>
    </dgm:pt>
    <dgm:pt modelId="{C2F46524-3D8B-4C53-8D95-A599228D2ADC}">
      <dgm:prSet phldrT="[Text]"/>
      <dgm:spPr/>
      <dgm:t>
        <a:bodyPr/>
        <a:lstStyle/>
        <a:p>
          <a:r>
            <a:rPr lang="en-GB"/>
            <a:t>Output</a:t>
          </a:r>
        </a:p>
      </dgm:t>
    </dgm:pt>
    <dgm:pt modelId="{293C7586-6FAB-47B8-9282-F4FC34E9FA7D}" type="parTrans" cxnId="{A91130AE-AE84-4BFB-96A8-3F4B41FE519C}">
      <dgm:prSet/>
      <dgm:spPr/>
      <dgm:t>
        <a:bodyPr/>
        <a:lstStyle/>
        <a:p>
          <a:endParaRPr lang="en-GB"/>
        </a:p>
      </dgm:t>
    </dgm:pt>
    <dgm:pt modelId="{C9C68AFD-50E9-4EA9-AAC5-8DDCF83C5E12}" type="sibTrans" cxnId="{A91130AE-AE84-4BFB-96A8-3F4B41FE519C}">
      <dgm:prSet/>
      <dgm:spPr/>
      <dgm:t>
        <a:bodyPr/>
        <a:lstStyle/>
        <a:p>
          <a:endParaRPr lang="en-GB"/>
        </a:p>
      </dgm:t>
    </dgm:pt>
    <dgm:pt modelId="{39EA6DB5-AAA5-4E2F-9E2D-F994A3E5CC81}" type="pres">
      <dgm:prSet presAssocID="{E54D9D27-99EB-4690-8DDC-0E16E8467C8E}" presName="Name0" presStyleCnt="0">
        <dgm:presLayoutVars>
          <dgm:dir/>
          <dgm:animLvl val="lvl"/>
          <dgm:resizeHandles val="exact"/>
        </dgm:presLayoutVars>
      </dgm:prSet>
      <dgm:spPr/>
    </dgm:pt>
    <dgm:pt modelId="{61F320FC-83F7-4398-B187-7A658B406DBE}" type="pres">
      <dgm:prSet presAssocID="{CB286A07-E1FC-426B-A290-3B2DA6B21229}" presName="parTxOnly" presStyleLbl="node1" presStyleIdx="0" presStyleCnt="3">
        <dgm:presLayoutVars>
          <dgm:chMax val="0"/>
          <dgm:chPref val="0"/>
          <dgm:bulletEnabled val="1"/>
        </dgm:presLayoutVars>
      </dgm:prSet>
      <dgm:spPr/>
    </dgm:pt>
    <dgm:pt modelId="{27EC0369-DFFA-40B3-834C-8383E47A7D32}" type="pres">
      <dgm:prSet presAssocID="{AD856D8A-D8DA-4AE2-91F9-3F48B8C537AF}" presName="parTxOnlySpace" presStyleCnt="0"/>
      <dgm:spPr/>
    </dgm:pt>
    <dgm:pt modelId="{4D9927E8-D76E-4EDB-BE8E-F3685ECD3CE5}" type="pres">
      <dgm:prSet presAssocID="{EF690AC8-5EA4-4D0A-9A7A-A701AFBE34B0}" presName="parTxOnly" presStyleLbl="node1" presStyleIdx="1" presStyleCnt="3">
        <dgm:presLayoutVars>
          <dgm:chMax val="0"/>
          <dgm:chPref val="0"/>
          <dgm:bulletEnabled val="1"/>
        </dgm:presLayoutVars>
      </dgm:prSet>
      <dgm:spPr/>
    </dgm:pt>
    <dgm:pt modelId="{04483C1C-22FD-4F25-B928-44FE53287AD7}" type="pres">
      <dgm:prSet presAssocID="{C9C406BF-0239-48B4-93AC-F77C21BE0423}" presName="parTxOnlySpace" presStyleCnt="0"/>
      <dgm:spPr/>
    </dgm:pt>
    <dgm:pt modelId="{C910D791-3C7F-49E6-97E3-89FEE675AE6B}" type="pres">
      <dgm:prSet presAssocID="{C2F46524-3D8B-4C53-8D95-A599228D2ADC}" presName="parTxOnly" presStyleLbl="node1" presStyleIdx="2" presStyleCnt="3">
        <dgm:presLayoutVars>
          <dgm:chMax val="0"/>
          <dgm:chPref val="0"/>
          <dgm:bulletEnabled val="1"/>
        </dgm:presLayoutVars>
      </dgm:prSet>
      <dgm:spPr/>
    </dgm:pt>
  </dgm:ptLst>
  <dgm:cxnLst>
    <dgm:cxn modelId="{3AF3C20F-C80B-45FA-AA53-EDF8101D22D0}" type="presOf" srcId="{EF690AC8-5EA4-4D0A-9A7A-A701AFBE34B0}" destId="{4D9927E8-D76E-4EDB-BE8E-F3685ECD3CE5}" srcOrd="0" destOrd="0" presId="urn:microsoft.com/office/officeart/2005/8/layout/chevron1"/>
    <dgm:cxn modelId="{8994F829-14E7-498C-A277-3D22E481B428}" srcId="{E54D9D27-99EB-4690-8DDC-0E16E8467C8E}" destId="{EF690AC8-5EA4-4D0A-9A7A-A701AFBE34B0}" srcOrd="1" destOrd="0" parTransId="{D6267E48-27C8-408E-9DD9-FC293273060A}" sibTransId="{C9C406BF-0239-48B4-93AC-F77C21BE0423}"/>
    <dgm:cxn modelId="{92D86D35-41FA-4DF9-9D00-0825B3C40877}" type="presOf" srcId="{CB286A07-E1FC-426B-A290-3B2DA6B21229}" destId="{61F320FC-83F7-4398-B187-7A658B406DBE}" srcOrd="0" destOrd="0" presId="urn:microsoft.com/office/officeart/2005/8/layout/chevron1"/>
    <dgm:cxn modelId="{B3912B3A-AD80-46C3-A0E6-A595FB3B6F7D}" type="presOf" srcId="{C2F46524-3D8B-4C53-8D95-A599228D2ADC}" destId="{C910D791-3C7F-49E6-97E3-89FEE675AE6B}" srcOrd="0" destOrd="0" presId="urn:microsoft.com/office/officeart/2005/8/layout/chevron1"/>
    <dgm:cxn modelId="{09248774-3187-4742-B306-CA630897D074}" type="presOf" srcId="{E54D9D27-99EB-4690-8DDC-0E16E8467C8E}" destId="{39EA6DB5-AAA5-4E2F-9E2D-F994A3E5CC81}" srcOrd="0" destOrd="0" presId="urn:microsoft.com/office/officeart/2005/8/layout/chevron1"/>
    <dgm:cxn modelId="{0654CB9F-16BF-43FF-AF81-5B7EAF426AA4}" srcId="{E54D9D27-99EB-4690-8DDC-0E16E8467C8E}" destId="{CB286A07-E1FC-426B-A290-3B2DA6B21229}" srcOrd="0" destOrd="0" parTransId="{5593E1EF-BA41-4853-8EB3-5AD93078A974}" sibTransId="{AD856D8A-D8DA-4AE2-91F9-3F48B8C537AF}"/>
    <dgm:cxn modelId="{A91130AE-AE84-4BFB-96A8-3F4B41FE519C}" srcId="{E54D9D27-99EB-4690-8DDC-0E16E8467C8E}" destId="{C2F46524-3D8B-4C53-8D95-A599228D2ADC}" srcOrd="2" destOrd="0" parTransId="{293C7586-6FAB-47B8-9282-F4FC34E9FA7D}" sibTransId="{C9C68AFD-50E9-4EA9-AAC5-8DDCF83C5E12}"/>
    <dgm:cxn modelId="{73D2F98A-7A42-43BD-A473-2D986C63AD88}" type="presParOf" srcId="{39EA6DB5-AAA5-4E2F-9E2D-F994A3E5CC81}" destId="{61F320FC-83F7-4398-B187-7A658B406DBE}" srcOrd="0" destOrd="0" presId="urn:microsoft.com/office/officeart/2005/8/layout/chevron1"/>
    <dgm:cxn modelId="{CD3EE72B-6E36-49A3-8822-2B8BEA9E32BB}" type="presParOf" srcId="{39EA6DB5-AAA5-4E2F-9E2D-F994A3E5CC81}" destId="{27EC0369-DFFA-40B3-834C-8383E47A7D32}" srcOrd="1" destOrd="0" presId="urn:microsoft.com/office/officeart/2005/8/layout/chevron1"/>
    <dgm:cxn modelId="{161E6906-E8E6-48DC-8138-1939064A0334}" type="presParOf" srcId="{39EA6DB5-AAA5-4E2F-9E2D-F994A3E5CC81}" destId="{4D9927E8-D76E-4EDB-BE8E-F3685ECD3CE5}" srcOrd="2" destOrd="0" presId="urn:microsoft.com/office/officeart/2005/8/layout/chevron1"/>
    <dgm:cxn modelId="{52A88F67-614A-45FC-94B6-6755E54FAC2E}" type="presParOf" srcId="{39EA6DB5-AAA5-4E2F-9E2D-F994A3E5CC81}" destId="{04483C1C-22FD-4F25-B928-44FE53287AD7}" srcOrd="3" destOrd="0" presId="urn:microsoft.com/office/officeart/2005/8/layout/chevron1"/>
    <dgm:cxn modelId="{7CDC34EE-4F41-4C89-89F2-CF746380D8D8}" type="presParOf" srcId="{39EA6DB5-AAA5-4E2F-9E2D-F994A3E5CC81}" destId="{C910D791-3C7F-49E6-97E3-89FEE675AE6B}" srcOrd="4" destOrd="0" presId="urn:microsoft.com/office/officeart/2005/8/layout/chevron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F1B980E-808A-4BD1-B393-2A716D0B76DC}" type="doc">
      <dgm:prSet loTypeId="urn:microsoft.com/office/officeart/2005/8/layout/chevron1" loCatId="process" qsTypeId="urn:microsoft.com/office/officeart/2005/8/quickstyle/simple1" qsCatId="simple" csTypeId="urn:microsoft.com/office/officeart/2005/8/colors/accent1_2" csCatId="accent1" phldr="1"/>
      <dgm:spPr/>
    </dgm:pt>
    <dgm:pt modelId="{F558FE6D-BE79-4529-B490-AF4EAF8EA009}">
      <dgm:prSet phldrT="[Text]"/>
      <dgm:spPr/>
      <dgm:t>
        <a:bodyPr/>
        <a:lstStyle/>
        <a:p>
          <a:r>
            <a:rPr lang="en-GB"/>
            <a:t>Input</a:t>
          </a:r>
        </a:p>
      </dgm:t>
    </dgm:pt>
    <dgm:pt modelId="{6DCE27D2-0112-44FB-9126-CDABFB32CAFE}" type="parTrans" cxnId="{665138C1-9171-4F02-A159-E0D763D9F69B}">
      <dgm:prSet/>
      <dgm:spPr/>
      <dgm:t>
        <a:bodyPr/>
        <a:lstStyle/>
        <a:p>
          <a:endParaRPr lang="en-GB"/>
        </a:p>
      </dgm:t>
    </dgm:pt>
    <dgm:pt modelId="{8920735F-CC71-4509-84BC-6334719E10BD}" type="sibTrans" cxnId="{665138C1-9171-4F02-A159-E0D763D9F69B}">
      <dgm:prSet/>
      <dgm:spPr/>
      <dgm:t>
        <a:bodyPr/>
        <a:lstStyle/>
        <a:p>
          <a:endParaRPr lang="en-GB"/>
        </a:p>
      </dgm:t>
    </dgm:pt>
    <dgm:pt modelId="{E223A7BB-ED78-414D-B58D-0970545676CB}">
      <dgm:prSet phldrT="[Text]"/>
      <dgm:spPr/>
      <dgm:t>
        <a:bodyPr/>
        <a:lstStyle/>
        <a:p>
          <a:r>
            <a:rPr lang="en-GB"/>
            <a:t>Process</a:t>
          </a:r>
        </a:p>
      </dgm:t>
    </dgm:pt>
    <dgm:pt modelId="{BA0BFA84-8172-4C08-954C-93F6371E3A57}" type="parTrans" cxnId="{15D0E8E9-8959-4BE4-928A-D4895DDFC670}">
      <dgm:prSet/>
      <dgm:spPr/>
      <dgm:t>
        <a:bodyPr/>
        <a:lstStyle/>
        <a:p>
          <a:endParaRPr lang="en-GB"/>
        </a:p>
      </dgm:t>
    </dgm:pt>
    <dgm:pt modelId="{4D86C514-5962-46D7-8248-9AEC4B12E95A}" type="sibTrans" cxnId="{15D0E8E9-8959-4BE4-928A-D4895DDFC670}">
      <dgm:prSet/>
      <dgm:spPr/>
      <dgm:t>
        <a:bodyPr/>
        <a:lstStyle/>
        <a:p>
          <a:endParaRPr lang="en-GB"/>
        </a:p>
      </dgm:t>
    </dgm:pt>
    <dgm:pt modelId="{A4032905-7EE0-451A-A511-2BB77437CC39}">
      <dgm:prSet phldrT="[Text]"/>
      <dgm:spPr/>
      <dgm:t>
        <a:bodyPr/>
        <a:lstStyle/>
        <a:p>
          <a:r>
            <a:rPr lang="en-GB"/>
            <a:t>Output</a:t>
          </a:r>
        </a:p>
      </dgm:t>
    </dgm:pt>
    <dgm:pt modelId="{EE754F2C-8E4B-42A8-8A86-5423DA8CC947}" type="parTrans" cxnId="{3663C2A2-DA48-4644-BB16-3B0E26FE7A40}">
      <dgm:prSet/>
      <dgm:spPr/>
      <dgm:t>
        <a:bodyPr/>
        <a:lstStyle/>
        <a:p>
          <a:endParaRPr lang="en-GB"/>
        </a:p>
      </dgm:t>
    </dgm:pt>
    <dgm:pt modelId="{1A142721-349F-4D17-9708-D3F684189AD0}" type="sibTrans" cxnId="{3663C2A2-DA48-4644-BB16-3B0E26FE7A40}">
      <dgm:prSet/>
      <dgm:spPr/>
      <dgm:t>
        <a:bodyPr/>
        <a:lstStyle/>
        <a:p>
          <a:endParaRPr lang="en-GB"/>
        </a:p>
      </dgm:t>
    </dgm:pt>
    <dgm:pt modelId="{7370A6F5-8D27-4FF6-A399-81FB980E1664}" type="pres">
      <dgm:prSet presAssocID="{BF1B980E-808A-4BD1-B393-2A716D0B76DC}" presName="Name0" presStyleCnt="0">
        <dgm:presLayoutVars>
          <dgm:dir/>
          <dgm:animLvl val="lvl"/>
          <dgm:resizeHandles val="exact"/>
        </dgm:presLayoutVars>
      </dgm:prSet>
      <dgm:spPr/>
    </dgm:pt>
    <dgm:pt modelId="{9E44C781-991D-4E5F-A79B-E64CE8735FAE}" type="pres">
      <dgm:prSet presAssocID="{F558FE6D-BE79-4529-B490-AF4EAF8EA009}" presName="parTxOnly" presStyleLbl="node1" presStyleIdx="0" presStyleCnt="3">
        <dgm:presLayoutVars>
          <dgm:chMax val="0"/>
          <dgm:chPref val="0"/>
          <dgm:bulletEnabled val="1"/>
        </dgm:presLayoutVars>
      </dgm:prSet>
      <dgm:spPr/>
    </dgm:pt>
    <dgm:pt modelId="{F7963427-DA7B-4F65-A292-933CA15D19E1}" type="pres">
      <dgm:prSet presAssocID="{8920735F-CC71-4509-84BC-6334719E10BD}" presName="parTxOnlySpace" presStyleCnt="0"/>
      <dgm:spPr/>
    </dgm:pt>
    <dgm:pt modelId="{E014C150-92E9-4964-85AB-85D67BC46288}" type="pres">
      <dgm:prSet presAssocID="{E223A7BB-ED78-414D-B58D-0970545676CB}" presName="parTxOnly" presStyleLbl="node1" presStyleIdx="1" presStyleCnt="3">
        <dgm:presLayoutVars>
          <dgm:chMax val="0"/>
          <dgm:chPref val="0"/>
          <dgm:bulletEnabled val="1"/>
        </dgm:presLayoutVars>
      </dgm:prSet>
      <dgm:spPr/>
    </dgm:pt>
    <dgm:pt modelId="{99113521-99B4-4985-B00F-046E1768086E}" type="pres">
      <dgm:prSet presAssocID="{4D86C514-5962-46D7-8248-9AEC4B12E95A}" presName="parTxOnlySpace" presStyleCnt="0"/>
      <dgm:spPr/>
    </dgm:pt>
    <dgm:pt modelId="{467355FD-94E6-48B6-94E3-34264DB5F1CB}" type="pres">
      <dgm:prSet presAssocID="{A4032905-7EE0-451A-A511-2BB77437CC39}" presName="parTxOnly" presStyleLbl="node1" presStyleIdx="2" presStyleCnt="3">
        <dgm:presLayoutVars>
          <dgm:chMax val="0"/>
          <dgm:chPref val="0"/>
          <dgm:bulletEnabled val="1"/>
        </dgm:presLayoutVars>
      </dgm:prSet>
      <dgm:spPr/>
    </dgm:pt>
  </dgm:ptLst>
  <dgm:cxnLst>
    <dgm:cxn modelId="{D5926E46-FAD8-47F0-AA85-D15BA61A4448}" type="presOf" srcId="{A4032905-7EE0-451A-A511-2BB77437CC39}" destId="{467355FD-94E6-48B6-94E3-34264DB5F1CB}" srcOrd="0" destOrd="0" presId="urn:microsoft.com/office/officeart/2005/8/layout/chevron1"/>
    <dgm:cxn modelId="{3A337672-17C9-4B05-8A9D-C0461936AE4C}" type="presOf" srcId="{F558FE6D-BE79-4529-B490-AF4EAF8EA009}" destId="{9E44C781-991D-4E5F-A79B-E64CE8735FAE}" srcOrd="0" destOrd="0" presId="urn:microsoft.com/office/officeart/2005/8/layout/chevron1"/>
    <dgm:cxn modelId="{3663C2A2-DA48-4644-BB16-3B0E26FE7A40}" srcId="{BF1B980E-808A-4BD1-B393-2A716D0B76DC}" destId="{A4032905-7EE0-451A-A511-2BB77437CC39}" srcOrd="2" destOrd="0" parTransId="{EE754F2C-8E4B-42A8-8A86-5423DA8CC947}" sibTransId="{1A142721-349F-4D17-9708-D3F684189AD0}"/>
    <dgm:cxn modelId="{665138C1-9171-4F02-A159-E0D763D9F69B}" srcId="{BF1B980E-808A-4BD1-B393-2A716D0B76DC}" destId="{F558FE6D-BE79-4529-B490-AF4EAF8EA009}" srcOrd="0" destOrd="0" parTransId="{6DCE27D2-0112-44FB-9126-CDABFB32CAFE}" sibTransId="{8920735F-CC71-4509-84BC-6334719E10BD}"/>
    <dgm:cxn modelId="{9CC670C5-FBDA-4D3E-842E-2B51C6DFBA3C}" type="presOf" srcId="{E223A7BB-ED78-414D-B58D-0970545676CB}" destId="{E014C150-92E9-4964-85AB-85D67BC46288}" srcOrd="0" destOrd="0" presId="urn:microsoft.com/office/officeart/2005/8/layout/chevron1"/>
    <dgm:cxn modelId="{C05401D6-6D08-467C-9121-23695F2F5393}" type="presOf" srcId="{BF1B980E-808A-4BD1-B393-2A716D0B76DC}" destId="{7370A6F5-8D27-4FF6-A399-81FB980E1664}" srcOrd="0" destOrd="0" presId="urn:microsoft.com/office/officeart/2005/8/layout/chevron1"/>
    <dgm:cxn modelId="{15D0E8E9-8959-4BE4-928A-D4895DDFC670}" srcId="{BF1B980E-808A-4BD1-B393-2A716D0B76DC}" destId="{E223A7BB-ED78-414D-B58D-0970545676CB}" srcOrd="1" destOrd="0" parTransId="{BA0BFA84-8172-4C08-954C-93F6371E3A57}" sibTransId="{4D86C514-5962-46D7-8248-9AEC4B12E95A}"/>
    <dgm:cxn modelId="{83FF95A1-F9F0-4C15-8E1D-FEAD056E1409}" type="presParOf" srcId="{7370A6F5-8D27-4FF6-A399-81FB980E1664}" destId="{9E44C781-991D-4E5F-A79B-E64CE8735FAE}" srcOrd="0" destOrd="0" presId="urn:microsoft.com/office/officeart/2005/8/layout/chevron1"/>
    <dgm:cxn modelId="{6F33A847-8FC5-4A2D-B047-4A2C00210DB5}" type="presParOf" srcId="{7370A6F5-8D27-4FF6-A399-81FB980E1664}" destId="{F7963427-DA7B-4F65-A292-933CA15D19E1}" srcOrd="1" destOrd="0" presId="urn:microsoft.com/office/officeart/2005/8/layout/chevron1"/>
    <dgm:cxn modelId="{F14481DB-466D-49AF-A9F7-14DF2A3D613D}" type="presParOf" srcId="{7370A6F5-8D27-4FF6-A399-81FB980E1664}" destId="{E014C150-92E9-4964-85AB-85D67BC46288}" srcOrd="2" destOrd="0" presId="urn:microsoft.com/office/officeart/2005/8/layout/chevron1"/>
    <dgm:cxn modelId="{1F05D63D-89DE-43C0-8D50-DA4531F47A23}" type="presParOf" srcId="{7370A6F5-8D27-4FF6-A399-81FB980E1664}" destId="{99113521-99B4-4985-B00F-046E1768086E}" srcOrd="3" destOrd="0" presId="urn:microsoft.com/office/officeart/2005/8/layout/chevron1"/>
    <dgm:cxn modelId="{0FF89BC0-E734-4336-9E86-398BF1E2885B}" type="presParOf" srcId="{7370A6F5-8D27-4FF6-A399-81FB980E1664}" destId="{467355FD-94E6-48B6-94E3-34264DB5F1CB}" srcOrd="4" destOrd="0" presId="urn:microsoft.com/office/officeart/2005/8/layout/chevron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1BF10-19CC-404D-BF10-0D71237947A7}">
      <dsp:nvSpPr>
        <dsp:cNvPr id="0" name=""/>
        <dsp:cNvSpPr/>
      </dsp:nvSpPr>
      <dsp:spPr>
        <a:xfrm rot="5400000">
          <a:off x="310229" y="1034283"/>
          <a:ext cx="908326" cy="103409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55AFB5C-CBAC-402B-A464-F38535ADC3F6}">
      <dsp:nvSpPr>
        <dsp:cNvPr id="0" name=""/>
        <dsp:cNvSpPr/>
      </dsp:nvSpPr>
      <dsp:spPr>
        <a:xfrm>
          <a:off x="69578" y="27386"/>
          <a:ext cx="1529086" cy="107031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en-GB" sz="2600" kern="1200"/>
            <a:t>Collect</a:t>
          </a:r>
        </a:p>
      </dsp:txBody>
      <dsp:txXfrm>
        <a:off x="121836" y="79644"/>
        <a:ext cx="1424570" cy="965794"/>
      </dsp:txXfrm>
    </dsp:sp>
    <dsp:sp modelId="{41B6A572-1BD9-44B7-90B1-042CFE223411}">
      <dsp:nvSpPr>
        <dsp:cNvPr id="0" name=""/>
        <dsp:cNvSpPr/>
      </dsp:nvSpPr>
      <dsp:spPr>
        <a:xfrm>
          <a:off x="1598664" y="129464"/>
          <a:ext cx="1112111" cy="8650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57150" lvl="1" indent="-57150" algn="l" defTabSz="400050">
            <a:lnSpc>
              <a:spcPct val="90000"/>
            </a:lnSpc>
            <a:spcBef>
              <a:spcPct val="0"/>
            </a:spcBef>
            <a:spcAft>
              <a:spcPct val="15000"/>
            </a:spcAft>
            <a:buChar char="•"/>
          </a:pPr>
          <a:r>
            <a:rPr lang="en-GB" sz="900" kern="1200"/>
            <a:t>Raw data is collected in the choosen form, </a:t>
          </a:r>
        </a:p>
      </dsp:txBody>
      <dsp:txXfrm>
        <a:off x="1598664" y="129464"/>
        <a:ext cx="1112111" cy="865072"/>
      </dsp:txXfrm>
    </dsp:sp>
    <dsp:sp modelId="{3AAF0AED-1318-4F84-B933-D207F23DB69B}">
      <dsp:nvSpPr>
        <dsp:cNvPr id="0" name=""/>
        <dsp:cNvSpPr/>
      </dsp:nvSpPr>
      <dsp:spPr>
        <a:xfrm rot="5400000">
          <a:off x="1578004" y="2236596"/>
          <a:ext cx="908326" cy="103409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851328-B6EE-4F41-B617-F52B3A4DF61D}">
      <dsp:nvSpPr>
        <dsp:cNvPr id="0" name=""/>
        <dsp:cNvSpPr/>
      </dsp:nvSpPr>
      <dsp:spPr>
        <a:xfrm>
          <a:off x="1337353" y="1229698"/>
          <a:ext cx="1529086" cy="107031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en-GB" sz="2600" kern="1200"/>
            <a:t>Organize </a:t>
          </a:r>
        </a:p>
      </dsp:txBody>
      <dsp:txXfrm>
        <a:off x="1389611" y="1281956"/>
        <a:ext cx="1424570" cy="965794"/>
      </dsp:txXfrm>
    </dsp:sp>
    <dsp:sp modelId="{A08B23DE-EACF-41BA-91FD-22369C7B7340}">
      <dsp:nvSpPr>
        <dsp:cNvPr id="0" name=""/>
        <dsp:cNvSpPr/>
      </dsp:nvSpPr>
      <dsp:spPr>
        <a:xfrm>
          <a:off x="2866439" y="1331777"/>
          <a:ext cx="1112111" cy="8650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57150" lvl="1" indent="-57150" algn="l" defTabSz="400050">
            <a:lnSpc>
              <a:spcPct val="90000"/>
            </a:lnSpc>
            <a:spcBef>
              <a:spcPct val="0"/>
            </a:spcBef>
            <a:spcAft>
              <a:spcPct val="15000"/>
            </a:spcAft>
            <a:buChar char="•"/>
          </a:pPr>
          <a:r>
            <a:rPr lang="en-GB" sz="900" kern="1200"/>
            <a:t>The raw data is arrange into correlating piles, this makes it easier to process in the next step</a:t>
          </a:r>
        </a:p>
      </dsp:txBody>
      <dsp:txXfrm>
        <a:off x="2866439" y="1331777"/>
        <a:ext cx="1112111" cy="865072"/>
      </dsp:txXfrm>
    </dsp:sp>
    <dsp:sp modelId="{A56546A7-C1A4-4F56-BD3D-0D53462663D6}">
      <dsp:nvSpPr>
        <dsp:cNvPr id="0" name=""/>
        <dsp:cNvSpPr/>
      </dsp:nvSpPr>
      <dsp:spPr>
        <a:xfrm rot="5400000">
          <a:off x="2845779" y="3438908"/>
          <a:ext cx="908326" cy="103409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97277DA-775F-42CA-B8C1-B6657B770B94}">
      <dsp:nvSpPr>
        <dsp:cNvPr id="0" name=""/>
        <dsp:cNvSpPr/>
      </dsp:nvSpPr>
      <dsp:spPr>
        <a:xfrm>
          <a:off x="2605128" y="2432010"/>
          <a:ext cx="1529086" cy="107031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en-GB" sz="2600" kern="1200"/>
            <a:t>Analyse</a:t>
          </a:r>
        </a:p>
      </dsp:txBody>
      <dsp:txXfrm>
        <a:off x="2657386" y="2484268"/>
        <a:ext cx="1424570" cy="965794"/>
      </dsp:txXfrm>
    </dsp:sp>
    <dsp:sp modelId="{71F94948-3803-447F-A5FF-5D7805C459A4}">
      <dsp:nvSpPr>
        <dsp:cNvPr id="0" name=""/>
        <dsp:cNvSpPr/>
      </dsp:nvSpPr>
      <dsp:spPr>
        <a:xfrm>
          <a:off x="4134214" y="2534089"/>
          <a:ext cx="1112111" cy="8650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57150" lvl="1" indent="-57150" algn="l" defTabSz="400050">
            <a:lnSpc>
              <a:spcPct val="90000"/>
            </a:lnSpc>
            <a:spcBef>
              <a:spcPct val="0"/>
            </a:spcBef>
            <a:spcAft>
              <a:spcPct val="15000"/>
            </a:spcAft>
            <a:buChar char="•"/>
          </a:pPr>
          <a:r>
            <a:rPr lang="en-GB" sz="900" kern="1200"/>
            <a:t>The data is analysed so that it can have the relevant information extratced.</a:t>
          </a:r>
        </a:p>
      </dsp:txBody>
      <dsp:txXfrm>
        <a:off x="4134214" y="2534089"/>
        <a:ext cx="1112111" cy="865072"/>
      </dsp:txXfrm>
    </dsp:sp>
    <dsp:sp modelId="{4447030E-7615-4680-98F0-31EDA1947472}">
      <dsp:nvSpPr>
        <dsp:cNvPr id="0" name=""/>
        <dsp:cNvSpPr/>
      </dsp:nvSpPr>
      <dsp:spPr>
        <a:xfrm>
          <a:off x="3872903" y="3634322"/>
          <a:ext cx="1529086" cy="107031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en-GB" sz="2600" kern="1200"/>
            <a:t>Interpret</a:t>
          </a:r>
        </a:p>
      </dsp:txBody>
      <dsp:txXfrm>
        <a:off x="3925161" y="3686580"/>
        <a:ext cx="1424570" cy="965794"/>
      </dsp:txXfrm>
    </dsp:sp>
    <dsp:sp modelId="{8514AEF2-75C0-4696-8501-A6405DBD899E}">
      <dsp:nvSpPr>
        <dsp:cNvPr id="0" name=""/>
        <dsp:cNvSpPr/>
      </dsp:nvSpPr>
      <dsp:spPr>
        <a:xfrm>
          <a:off x="5401989" y="3736401"/>
          <a:ext cx="1112111" cy="8650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57150" lvl="1" indent="-57150" algn="l" defTabSz="444500">
            <a:lnSpc>
              <a:spcPct val="90000"/>
            </a:lnSpc>
            <a:spcBef>
              <a:spcPct val="0"/>
            </a:spcBef>
            <a:spcAft>
              <a:spcPct val="15000"/>
            </a:spcAft>
            <a:buChar char="•"/>
          </a:pPr>
          <a:r>
            <a:rPr lang="en-GB" sz="1000" kern="1200"/>
            <a:t>The data is given meaning, there is now context behind the raw data collection.</a:t>
          </a:r>
        </a:p>
      </dsp:txBody>
      <dsp:txXfrm>
        <a:off x="5401989" y="3736401"/>
        <a:ext cx="1112111" cy="8650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EBAC51-D516-4664-BC54-04A3F02C6EB4}">
      <dsp:nvSpPr>
        <dsp:cNvPr id="0" name=""/>
        <dsp:cNvSpPr/>
      </dsp:nvSpPr>
      <dsp:spPr>
        <a:xfrm>
          <a:off x="2171923" y="1764"/>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Input</a:t>
          </a:r>
        </a:p>
        <a:p>
          <a:pPr marL="0" lvl="0" indent="0" algn="ctr" defTabSz="711200">
            <a:lnSpc>
              <a:spcPct val="90000"/>
            </a:lnSpc>
            <a:spcBef>
              <a:spcPct val="0"/>
            </a:spcBef>
            <a:spcAft>
              <a:spcPct val="35000"/>
            </a:spcAft>
            <a:buNone/>
          </a:pPr>
          <a:endParaRPr lang="en-GB" sz="1600" kern="1200"/>
        </a:p>
      </dsp:txBody>
      <dsp:txXfrm>
        <a:off x="2208177" y="38018"/>
        <a:ext cx="1070045" cy="670151"/>
      </dsp:txXfrm>
    </dsp:sp>
    <dsp:sp modelId="{A7FBC48F-43AD-49FD-903D-4E13FD2B6F61}">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A668C7C-3E93-4FB9-BE5A-D5311C52717C}">
      <dsp:nvSpPr>
        <dsp:cNvPr id="0" name=""/>
        <dsp:cNvSpPr/>
      </dsp:nvSpPr>
      <dsp:spPr>
        <a:xfrm>
          <a:off x="3399029"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Output</a:t>
          </a:r>
        </a:p>
      </dsp:txBody>
      <dsp:txXfrm>
        <a:off x="3435283" y="1265124"/>
        <a:ext cx="1070045" cy="670151"/>
      </dsp:txXfrm>
    </dsp:sp>
    <dsp:sp modelId="{3371515D-7D1E-456F-B1A8-EF28C82714C2}">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7197CBF-D5B7-45F0-A9C1-FA6AFE91FDC6}">
      <dsp:nvSpPr>
        <dsp:cNvPr id="0" name=""/>
        <dsp:cNvSpPr/>
      </dsp:nvSpPr>
      <dsp:spPr>
        <a:xfrm>
          <a:off x="2171923" y="2455976"/>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Process</a:t>
          </a:r>
        </a:p>
      </dsp:txBody>
      <dsp:txXfrm>
        <a:off x="2208177" y="2492230"/>
        <a:ext cx="1070045" cy="670151"/>
      </dsp:txXfrm>
    </dsp:sp>
    <dsp:sp modelId="{D7D00D5F-A68C-429B-93B1-9A1CA967B6B0}">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9D235AD-54D7-4CA2-8816-7FC16827B248}">
      <dsp:nvSpPr>
        <dsp:cNvPr id="0" name=""/>
        <dsp:cNvSpPr/>
      </dsp:nvSpPr>
      <dsp:spPr>
        <a:xfrm>
          <a:off x="944817"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Storage</a:t>
          </a:r>
        </a:p>
      </dsp:txBody>
      <dsp:txXfrm>
        <a:off x="981071" y="1265124"/>
        <a:ext cx="1070045" cy="670151"/>
      </dsp:txXfrm>
    </dsp:sp>
    <dsp:sp modelId="{26BB8A80-8DC2-433F-8981-ED3B15AC3257}">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1AA85D-1B24-4061-91DB-59DF339A300A}">
      <dsp:nvSpPr>
        <dsp:cNvPr id="0" name=""/>
        <dsp:cNvSpPr/>
      </dsp:nvSpPr>
      <dsp:spPr>
        <a:xfrm>
          <a:off x="2394989" y="2382"/>
          <a:ext cx="1405080" cy="14050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GB" sz="900" kern="1200"/>
            <a:t>Capture</a:t>
          </a:r>
        </a:p>
        <a:p>
          <a:pPr marL="57150" lvl="1" indent="-57150" algn="l" defTabSz="311150">
            <a:lnSpc>
              <a:spcPct val="90000"/>
            </a:lnSpc>
            <a:spcBef>
              <a:spcPct val="0"/>
            </a:spcBef>
            <a:spcAft>
              <a:spcPct val="15000"/>
            </a:spcAft>
            <a:buChar char="•"/>
          </a:pPr>
          <a:r>
            <a:rPr lang="en-GB" sz="700" kern="1200"/>
            <a:t>Data collected from sampling	</a:t>
          </a:r>
        </a:p>
      </dsp:txBody>
      <dsp:txXfrm>
        <a:off x="2600758" y="208151"/>
        <a:ext cx="993542" cy="993542"/>
      </dsp:txXfrm>
    </dsp:sp>
    <dsp:sp modelId="{7AF7C770-4382-444D-B95E-38FC3E872C87}">
      <dsp:nvSpPr>
        <dsp:cNvPr id="0" name=""/>
        <dsp:cNvSpPr/>
      </dsp:nvSpPr>
      <dsp:spPr>
        <a:xfrm rot="2160000">
          <a:off x="3755603" y="1081532"/>
          <a:ext cx="373268" cy="4742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766296" y="1143465"/>
        <a:ext cx="261288" cy="284528"/>
      </dsp:txXfrm>
    </dsp:sp>
    <dsp:sp modelId="{0BCBCD5C-7492-4CDC-9E83-01FA52B1BB52}">
      <dsp:nvSpPr>
        <dsp:cNvPr id="0" name=""/>
        <dsp:cNvSpPr/>
      </dsp:nvSpPr>
      <dsp:spPr>
        <a:xfrm>
          <a:off x="4101498" y="1242234"/>
          <a:ext cx="1405080" cy="14050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GB" sz="900" kern="1200"/>
            <a:t>Organise</a:t>
          </a:r>
        </a:p>
        <a:p>
          <a:pPr marL="57150" lvl="1" indent="-57150" algn="l" defTabSz="311150">
            <a:lnSpc>
              <a:spcPct val="90000"/>
            </a:lnSpc>
            <a:spcBef>
              <a:spcPct val="0"/>
            </a:spcBef>
            <a:spcAft>
              <a:spcPct val="15000"/>
            </a:spcAft>
            <a:buChar char="•"/>
          </a:pPr>
          <a:r>
            <a:rPr lang="en-GB" sz="700" kern="1200"/>
            <a:t>Data is organised into categories,samples samples information is categorised in specific orders stop</a:t>
          </a:r>
        </a:p>
      </dsp:txBody>
      <dsp:txXfrm>
        <a:off x="4307267" y="1448003"/>
        <a:ext cx="993542" cy="993542"/>
      </dsp:txXfrm>
    </dsp:sp>
    <dsp:sp modelId="{4DCFA129-C449-4C73-BEBF-DF05DBD587FB}">
      <dsp:nvSpPr>
        <dsp:cNvPr id="0" name=""/>
        <dsp:cNvSpPr/>
      </dsp:nvSpPr>
      <dsp:spPr>
        <a:xfrm rot="6480000">
          <a:off x="4294755" y="2700681"/>
          <a:ext cx="373268" cy="4742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4368047" y="2742274"/>
        <a:ext cx="261288" cy="284528"/>
      </dsp:txXfrm>
    </dsp:sp>
    <dsp:sp modelId="{3E779A20-C3BB-4CC7-A3C3-157DC9E9789A}">
      <dsp:nvSpPr>
        <dsp:cNvPr id="0" name=""/>
        <dsp:cNvSpPr/>
      </dsp:nvSpPr>
      <dsp:spPr>
        <a:xfrm>
          <a:off x="3449670" y="3248356"/>
          <a:ext cx="1405080" cy="14050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GB" sz="900" kern="1200"/>
            <a:t>Process</a:t>
          </a:r>
        </a:p>
        <a:p>
          <a:pPr marL="57150" lvl="1" indent="-57150" algn="l" defTabSz="311150">
            <a:lnSpc>
              <a:spcPct val="90000"/>
            </a:lnSpc>
            <a:spcBef>
              <a:spcPct val="0"/>
            </a:spcBef>
            <a:spcAft>
              <a:spcPct val="15000"/>
            </a:spcAft>
            <a:buChar char="•"/>
          </a:pPr>
          <a:r>
            <a:rPr lang="en-GB" sz="700" kern="1200"/>
            <a:t>Analyse the samples data, extract important information which can be used to enhance other customer satisfaction.</a:t>
          </a:r>
        </a:p>
      </dsp:txBody>
      <dsp:txXfrm>
        <a:off x="3655439" y="3454125"/>
        <a:ext cx="993542" cy="993542"/>
      </dsp:txXfrm>
    </dsp:sp>
    <dsp:sp modelId="{9B7C675D-2F7F-49BF-9B4A-3DEE51BDA017}">
      <dsp:nvSpPr>
        <dsp:cNvPr id="0" name=""/>
        <dsp:cNvSpPr/>
      </dsp:nvSpPr>
      <dsp:spPr>
        <a:xfrm rot="10800000">
          <a:off x="2921459" y="3713789"/>
          <a:ext cx="373268" cy="4742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033439" y="3808632"/>
        <a:ext cx="261288" cy="284528"/>
      </dsp:txXfrm>
    </dsp:sp>
    <dsp:sp modelId="{4C08F575-D0D5-46A4-A238-85ECB34868CB}">
      <dsp:nvSpPr>
        <dsp:cNvPr id="0" name=""/>
        <dsp:cNvSpPr/>
      </dsp:nvSpPr>
      <dsp:spPr>
        <a:xfrm>
          <a:off x="1340308" y="3248356"/>
          <a:ext cx="1405080" cy="14050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GB" sz="900" kern="1200"/>
            <a:t>Maintain</a:t>
          </a:r>
        </a:p>
        <a:p>
          <a:pPr marL="57150" lvl="1" indent="-57150" algn="l" defTabSz="311150">
            <a:lnSpc>
              <a:spcPct val="90000"/>
            </a:lnSpc>
            <a:spcBef>
              <a:spcPct val="0"/>
            </a:spcBef>
            <a:spcAft>
              <a:spcPct val="15000"/>
            </a:spcAft>
            <a:buChar char="•"/>
          </a:pPr>
          <a:r>
            <a:rPr lang="en-GB" sz="700" kern="1200"/>
            <a:t>Ensure that the data is kept up-to-date, this information could be used for further research and the secondary data.</a:t>
          </a:r>
        </a:p>
      </dsp:txBody>
      <dsp:txXfrm>
        <a:off x="1546077" y="3454125"/>
        <a:ext cx="993542" cy="993542"/>
      </dsp:txXfrm>
    </dsp:sp>
    <dsp:sp modelId="{3F50CB66-879E-4EEA-B771-544301BDFAA6}">
      <dsp:nvSpPr>
        <dsp:cNvPr id="0" name=""/>
        <dsp:cNvSpPr/>
      </dsp:nvSpPr>
      <dsp:spPr>
        <a:xfrm rot="15120000">
          <a:off x="1533565" y="2720775"/>
          <a:ext cx="373268" cy="4742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606857" y="2868868"/>
        <a:ext cx="261288" cy="284528"/>
      </dsp:txXfrm>
    </dsp:sp>
    <dsp:sp modelId="{EFAEAD4A-42CB-4274-BA59-E775744AC335}">
      <dsp:nvSpPr>
        <dsp:cNvPr id="0" name=""/>
        <dsp:cNvSpPr/>
      </dsp:nvSpPr>
      <dsp:spPr>
        <a:xfrm>
          <a:off x="688480" y="1242234"/>
          <a:ext cx="1405080" cy="14050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GB" sz="900" kern="1200"/>
            <a:t>Destroy</a:t>
          </a:r>
        </a:p>
        <a:p>
          <a:pPr marL="57150" lvl="1" indent="-57150" algn="l" defTabSz="311150">
            <a:lnSpc>
              <a:spcPct val="90000"/>
            </a:lnSpc>
            <a:spcBef>
              <a:spcPct val="0"/>
            </a:spcBef>
            <a:spcAft>
              <a:spcPct val="15000"/>
            </a:spcAft>
            <a:buChar char="•"/>
          </a:pPr>
          <a:r>
            <a:rPr lang="en-GB" sz="700" kern="1200"/>
            <a:t>Ensure that personal data is destroyed in accordance with GDPR regulations.</a:t>
          </a:r>
        </a:p>
      </dsp:txBody>
      <dsp:txXfrm>
        <a:off x="894249" y="1448003"/>
        <a:ext cx="993542" cy="993542"/>
      </dsp:txXfrm>
    </dsp:sp>
    <dsp:sp modelId="{0E1144F4-34FA-43E5-A742-294091BF0465}">
      <dsp:nvSpPr>
        <dsp:cNvPr id="0" name=""/>
        <dsp:cNvSpPr/>
      </dsp:nvSpPr>
      <dsp:spPr>
        <a:xfrm rot="19440000">
          <a:off x="2049094" y="1093951"/>
          <a:ext cx="373268" cy="4742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59787" y="1221704"/>
        <a:ext cx="261288" cy="28452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320FC-83F7-4398-B187-7A658B406DBE}">
      <dsp:nvSpPr>
        <dsp:cNvPr id="0" name=""/>
        <dsp:cNvSpPr/>
      </dsp:nvSpPr>
      <dsp:spPr>
        <a:xfrm>
          <a:off x="1607" y="0"/>
          <a:ext cx="1958280" cy="4495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marL="0" lvl="0" indent="0" algn="ctr" defTabSz="1200150">
            <a:lnSpc>
              <a:spcPct val="90000"/>
            </a:lnSpc>
            <a:spcBef>
              <a:spcPct val="0"/>
            </a:spcBef>
            <a:spcAft>
              <a:spcPct val="35000"/>
            </a:spcAft>
            <a:buNone/>
          </a:pPr>
          <a:r>
            <a:rPr lang="en-GB" sz="2700" kern="1200"/>
            <a:t>Input</a:t>
          </a:r>
        </a:p>
      </dsp:txBody>
      <dsp:txXfrm>
        <a:off x="226397" y="0"/>
        <a:ext cx="1508700" cy="449580"/>
      </dsp:txXfrm>
    </dsp:sp>
    <dsp:sp modelId="{4D9927E8-D76E-4EDB-BE8E-F3685ECD3CE5}">
      <dsp:nvSpPr>
        <dsp:cNvPr id="0" name=""/>
        <dsp:cNvSpPr/>
      </dsp:nvSpPr>
      <dsp:spPr>
        <a:xfrm>
          <a:off x="1764059" y="0"/>
          <a:ext cx="1958280" cy="4495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marL="0" lvl="0" indent="0" algn="ctr" defTabSz="1200150">
            <a:lnSpc>
              <a:spcPct val="90000"/>
            </a:lnSpc>
            <a:spcBef>
              <a:spcPct val="0"/>
            </a:spcBef>
            <a:spcAft>
              <a:spcPct val="35000"/>
            </a:spcAft>
            <a:buNone/>
          </a:pPr>
          <a:r>
            <a:rPr lang="en-GB" sz="2700" kern="1200"/>
            <a:t>Process</a:t>
          </a:r>
        </a:p>
      </dsp:txBody>
      <dsp:txXfrm>
        <a:off x="1988849" y="0"/>
        <a:ext cx="1508700" cy="449580"/>
      </dsp:txXfrm>
    </dsp:sp>
    <dsp:sp modelId="{C910D791-3C7F-49E6-97E3-89FEE675AE6B}">
      <dsp:nvSpPr>
        <dsp:cNvPr id="0" name=""/>
        <dsp:cNvSpPr/>
      </dsp:nvSpPr>
      <dsp:spPr>
        <a:xfrm>
          <a:off x="3526512" y="0"/>
          <a:ext cx="1958280" cy="4495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marL="0" lvl="0" indent="0" algn="ctr" defTabSz="1200150">
            <a:lnSpc>
              <a:spcPct val="90000"/>
            </a:lnSpc>
            <a:spcBef>
              <a:spcPct val="0"/>
            </a:spcBef>
            <a:spcAft>
              <a:spcPct val="35000"/>
            </a:spcAft>
            <a:buNone/>
          </a:pPr>
          <a:r>
            <a:rPr lang="en-GB" sz="2700" kern="1200"/>
            <a:t>Output</a:t>
          </a:r>
        </a:p>
      </dsp:txBody>
      <dsp:txXfrm>
        <a:off x="3751302" y="0"/>
        <a:ext cx="1508700" cy="4495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44C781-991D-4E5F-A79B-E64CE8735FAE}">
      <dsp:nvSpPr>
        <dsp:cNvPr id="0" name=""/>
        <dsp:cNvSpPr/>
      </dsp:nvSpPr>
      <dsp:spPr>
        <a:xfrm>
          <a:off x="1607" y="1151393"/>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013" tIns="34671" rIns="34671" bIns="34671" numCol="1" spcCol="1270" anchor="ctr" anchorCtr="0">
          <a:noAutofit/>
        </a:bodyPr>
        <a:lstStyle/>
        <a:p>
          <a:pPr marL="0" lvl="0" indent="0" algn="ctr" defTabSz="1155700">
            <a:lnSpc>
              <a:spcPct val="90000"/>
            </a:lnSpc>
            <a:spcBef>
              <a:spcPct val="0"/>
            </a:spcBef>
            <a:spcAft>
              <a:spcPct val="35000"/>
            </a:spcAft>
            <a:buNone/>
          </a:pPr>
          <a:r>
            <a:rPr lang="en-GB" sz="2600" kern="1200"/>
            <a:t>Input</a:t>
          </a:r>
        </a:p>
      </dsp:txBody>
      <dsp:txXfrm>
        <a:off x="393263" y="1151393"/>
        <a:ext cx="1174968" cy="783312"/>
      </dsp:txXfrm>
    </dsp:sp>
    <dsp:sp modelId="{E014C150-92E9-4964-85AB-85D67BC46288}">
      <dsp:nvSpPr>
        <dsp:cNvPr id="0" name=""/>
        <dsp:cNvSpPr/>
      </dsp:nvSpPr>
      <dsp:spPr>
        <a:xfrm>
          <a:off x="1764059" y="1151393"/>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013" tIns="34671" rIns="34671" bIns="34671" numCol="1" spcCol="1270" anchor="ctr" anchorCtr="0">
          <a:noAutofit/>
        </a:bodyPr>
        <a:lstStyle/>
        <a:p>
          <a:pPr marL="0" lvl="0" indent="0" algn="ctr" defTabSz="1155700">
            <a:lnSpc>
              <a:spcPct val="90000"/>
            </a:lnSpc>
            <a:spcBef>
              <a:spcPct val="0"/>
            </a:spcBef>
            <a:spcAft>
              <a:spcPct val="35000"/>
            </a:spcAft>
            <a:buNone/>
          </a:pPr>
          <a:r>
            <a:rPr lang="en-GB" sz="2600" kern="1200"/>
            <a:t>Process</a:t>
          </a:r>
        </a:p>
      </dsp:txBody>
      <dsp:txXfrm>
        <a:off x="2155715" y="1151393"/>
        <a:ext cx="1174968" cy="783312"/>
      </dsp:txXfrm>
    </dsp:sp>
    <dsp:sp modelId="{467355FD-94E6-48B6-94E3-34264DB5F1CB}">
      <dsp:nvSpPr>
        <dsp:cNvPr id="0" name=""/>
        <dsp:cNvSpPr/>
      </dsp:nvSpPr>
      <dsp:spPr>
        <a:xfrm>
          <a:off x="3526512" y="1151393"/>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013" tIns="34671" rIns="34671" bIns="34671" numCol="1" spcCol="1270" anchor="ctr" anchorCtr="0">
          <a:noAutofit/>
        </a:bodyPr>
        <a:lstStyle/>
        <a:p>
          <a:pPr marL="0" lvl="0" indent="0" algn="ctr" defTabSz="1155700">
            <a:lnSpc>
              <a:spcPct val="90000"/>
            </a:lnSpc>
            <a:spcBef>
              <a:spcPct val="0"/>
            </a:spcBef>
            <a:spcAft>
              <a:spcPct val="35000"/>
            </a:spcAft>
            <a:buNone/>
          </a:pPr>
          <a:r>
            <a:rPr lang="en-GB" sz="2600" kern="1200"/>
            <a:t>Output</a:t>
          </a:r>
        </a:p>
      </dsp:txBody>
      <dsp:txXfrm>
        <a:off x="3918168" y="1151393"/>
        <a:ext cx="1174968" cy="78331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8756293B5544E9AE08C2C02696DA53"/>
        <w:category>
          <w:name w:val="General"/>
          <w:gallery w:val="placeholder"/>
        </w:category>
        <w:types>
          <w:type w:val="bbPlcHdr"/>
        </w:types>
        <w:behaviors>
          <w:behavior w:val="content"/>
        </w:behaviors>
        <w:guid w:val="{4117C252-38A4-4A81-9B70-D2C8B11C30B2}"/>
      </w:docPartPr>
      <w:docPartBody>
        <w:p w:rsidR="00A97683" w:rsidRDefault="00FA681E" w:rsidP="00FA681E">
          <w:pPr>
            <w:pStyle w:val="B38756293B5544E9AE08C2C02696DA53"/>
          </w:pPr>
          <w:r>
            <w:rPr>
              <w:color w:val="4472C4" w:themeColor="accent1"/>
            </w:rPr>
            <w:t>[Document title]</w:t>
          </w:r>
        </w:p>
      </w:docPartBody>
    </w:docPart>
    <w:docPart>
      <w:docPartPr>
        <w:name w:val="413290139AB14029B0F93274F27E5756"/>
        <w:category>
          <w:name w:val="General"/>
          <w:gallery w:val="placeholder"/>
        </w:category>
        <w:types>
          <w:type w:val="bbPlcHdr"/>
        </w:types>
        <w:behaviors>
          <w:behavior w:val="content"/>
        </w:behaviors>
        <w:guid w:val="{9817A78F-D6E3-480C-BFC2-4D4C85095E30}"/>
      </w:docPartPr>
      <w:docPartBody>
        <w:p w:rsidR="00A97683" w:rsidRDefault="00FA681E" w:rsidP="00FA681E">
          <w:pPr>
            <w:pStyle w:val="413290139AB14029B0F93274F27E5756"/>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1E"/>
    <w:rsid w:val="00777AF0"/>
    <w:rsid w:val="00886407"/>
    <w:rsid w:val="00A97683"/>
    <w:rsid w:val="00FA6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8756293B5544E9AE08C2C02696DA53">
    <w:name w:val="B38756293B5544E9AE08C2C02696DA53"/>
    <w:rsid w:val="00FA681E"/>
  </w:style>
  <w:style w:type="paragraph" w:customStyle="1" w:styleId="413290139AB14029B0F93274F27E5756">
    <w:name w:val="413290139AB14029B0F93274F27E5756"/>
    <w:rsid w:val="00FA6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1714914</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4" ma:contentTypeDescription="Create a new document." ma:contentTypeScope="" ma:versionID="bbfd8ddf50c5df29983a74109d39f6e8">
  <xsd:schema xmlns:xsd="http://www.w3.org/2001/XMLSchema" xmlns:xs="http://www.w3.org/2001/XMLSchema" xmlns:p="http://schemas.microsoft.com/office/2006/metadata/properties" xmlns:ns3="96fe496f-45b1-4fc3-9270-48a0dc4eb43b" targetNamespace="http://schemas.microsoft.com/office/2006/metadata/properties" ma:root="true" ma:fieldsID="cc82d75d024c69a71a5c6fd3c7af2e1e" ns3:_="">
    <xsd:import namespace="96fe496f-45b1-4fc3-9270-48a0dc4eb4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7496B9-89C9-4C20-8B89-DB63BA28376E}">
  <ds:schemaRefs>
    <ds:schemaRef ds:uri="http://schemas.microsoft.com/sharepoint/v3/contenttype/forms"/>
  </ds:schemaRefs>
</ds:datastoreItem>
</file>

<file path=customXml/itemProps3.xml><?xml version="1.0" encoding="utf-8"?>
<ds:datastoreItem xmlns:ds="http://schemas.openxmlformats.org/officeDocument/2006/customXml" ds:itemID="{952AAEEE-E51D-4E4B-8A78-4E4F252BBD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CF4FCE-8127-4C16-B9B6-0ADA750D1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B7FB79-DA66-4ADE-BF34-6B7952292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13027</TotalTime>
  <Pages>24</Pages>
  <Words>5321</Words>
  <Characters>30331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Knowledge and information skills for the workplace</vt:lpstr>
    </vt:vector>
  </TitlesOfParts>
  <Company/>
  <LinksUpToDate>false</LinksUpToDate>
  <CharactersWithSpaces>35581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skills for the workplace</dc:title>
  <dc:subject>BMSKW 5006 Part1 mid-term formative assessment, Part2 End of Term Assessment</dc:subject>
  <dc:creator>Iyesha Thomas</dc:creator>
  <cp:keywords/>
  <dc:description/>
  <cp:lastModifiedBy>Iyesha Thomas (1714914)</cp:lastModifiedBy>
  <cp:revision>1407</cp:revision>
  <dcterms:created xsi:type="dcterms:W3CDTF">2020-03-13T11:51:00Z</dcterms:created>
  <dcterms:modified xsi:type="dcterms:W3CDTF">2020-03-27T14:46:00Z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