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FF07FC" w14:textId="25F01A7B" w:rsidR="005A42C8" w:rsidRPr="00F276FF" w:rsidRDefault="00F276FF" w:rsidP="00F276FF">
      <w:pPr>
        <w:jc w:val="center"/>
        <w:rPr>
          <w:b/>
          <w:bCs/>
          <w:i/>
          <w:iCs/>
          <w:sz w:val="28"/>
          <w:szCs w:val="28"/>
          <w:u w:val="single"/>
        </w:rPr>
      </w:pPr>
      <w:r w:rsidRPr="00F276FF">
        <w:rPr>
          <w:b/>
          <w:bCs/>
          <w:i/>
          <w:iCs/>
          <w:sz w:val="28"/>
          <w:szCs w:val="28"/>
          <w:u w:val="single"/>
        </w:rPr>
        <w:t>Supremacy of EU law and Direct effect</w:t>
      </w:r>
    </w:p>
    <w:p w14:paraId="452321B3" w14:textId="6FD09722" w:rsidR="00F276FF" w:rsidRDefault="00F276FF">
      <w:pPr>
        <w:rPr>
          <w:b/>
          <w:bCs/>
          <w:i/>
          <w:iCs/>
          <w:u w:val="single"/>
        </w:rPr>
      </w:pPr>
    </w:p>
    <w:p w14:paraId="3042DBA7" w14:textId="0734A672" w:rsidR="00F276FF" w:rsidRDefault="00F276FF">
      <w:pPr>
        <w:rPr>
          <w:b/>
          <w:bCs/>
          <w:i/>
          <w:iCs/>
          <w:u w:val="single"/>
        </w:rPr>
      </w:pPr>
      <w:r w:rsidRPr="00F276FF">
        <w:rPr>
          <w:b/>
          <w:bCs/>
          <w:i/>
          <w:iCs/>
          <w:u w:val="single"/>
        </w:rPr>
        <w:t xml:space="preserve">Section 1: Supremacy of EU law </w:t>
      </w:r>
    </w:p>
    <w:p w14:paraId="09E21B04" w14:textId="6C56F537" w:rsidR="00F276FF" w:rsidRPr="00F276FF" w:rsidRDefault="00F276FF" w:rsidP="00F276FF">
      <w:pPr>
        <w:pStyle w:val="ListParagraph"/>
        <w:numPr>
          <w:ilvl w:val="0"/>
          <w:numId w:val="2"/>
        </w:numPr>
        <w:rPr>
          <w:b/>
          <w:bCs/>
          <w:i/>
          <w:iCs/>
          <w:u w:val="single"/>
        </w:rPr>
      </w:pPr>
      <w:r>
        <w:t xml:space="preserve">What does supremacy of EU law mean? </w:t>
      </w:r>
    </w:p>
    <w:p w14:paraId="2AE3B97F" w14:textId="184558EA" w:rsidR="00F276FF" w:rsidRPr="00F276FF" w:rsidRDefault="00F276FF" w:rsidP="00F276FF">
      <w:pPr>
        <w:ind w:left="72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F6401FB" w14:textId="3AACE39C" w:rsidR="00F276FF" w:rsidRDefault="00F276FF" w:rsidP="00F276FF">
      <w:pPr>
        <w:rPr>
          <w:b/>
          <w:bCs/>
          <w:i/>
          <w:iCs/>
          <w:u w:val="single"/>
        </w:rPr>
      </w:pPr>
    </w:p>
    <w:p w14:paraId="15A4A108" w14:textId="0E1E0780" w:rsidR="00F276FF" w:rsidRPr="00F276FF" w:rsidRDefault="00F276FF" w:rsidP="00F276FF">
      <w:pPr>
        <w:pStyle w:val="ListParagraph"/>
        <w:numPr>
          <w:ilvl w:val="0"/>
          <w:numId w:val="2"/>
        </w:numPr>
        <w:rPr>
          <w:b/>
          <w:bCs/>
          <w:i/>
          <w:iCs/>
          <w:u w:val="single"/>
        </w:rPr>
      </w:pPr>
      <w:r>
        <w:t xml:space="preserve">If there is a conflict between EU law and Constitutional law which law prevails? </w:t>
      </w:r>
    </w:p>
    <w:p w14:paraId="311283FB" w14:textId="63179E84" w:rsidR="00F276FF" w:rsidRDefault="00F276FF" w:rsidP="00F276FF">
      <w:pPr>
        <w:ind w:left="720"/>
        <w:rPr>
          <w:u w:val="single"/>
        </w:rPr>
      </w:pPr>
      <w:r w:rsidRPr="00F276FF">
        <w:rPr>
          <w:u w:val="single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292B9C" w14:textId="54F23EFE" w:rsidR="00F276FF" w:rsidRDefault="00F276FF" w:rsidP="00F276FF">
      <w:pPr>
        <w:ind w:left="720"/>
        <w:rPr>
          <w:u w:val="single"/>
        </w:rPr>
      </w:pPr>
    </w:p>
    <w:p w14:paraId="6C677EDF" w14:textId="211AA74E" w:rsidR="00F276FF" w:rsidRDefault="00F276FF" w:rsidP="00F276FF">
      <w:pPr>
        <w:pStyle w:val="ListParagraph"/>
        <w:numPr>
          <w:ilvl w:val="0"/>
          <w:numId w:val="2"/>
        </w:numPr>
      </w:pPr>
      <w:r w:rsidRPr="00F276FF">
        <w:t>Name three piece</w:t>
      </w:r>
      <w:r>
        <w:t>s</w:t>
      </w:r>
      <w:r w:rsidRPr="00F276FF">
        <w:t xml:space="preserve"> of case law regarding the supremacy of EU law</w:t>
      </w:r>
      <w:r>
        <w:t xml:space="preserve">. </w:t>
      </w:r>
    </w:p>
    <w:p w14:paraId="16911A0E" w14:textId="0DF547DD" w:rsidR="00F276FF" w:rsidRDefault="00F276FF" w:rsidP="00F276FF">
      <w:pPr>
        <w:pStyle w:val="ListParagraph"/>
        <w:ind w:left="1080"/>
      </w:pPr>
    </w:p>
    <w:p w14:paraId="7EBC0413" w14:textId="421F76F2" w:rsidR="00F276FF" w:rsidRPr="00F276FF" w:rsidRDefault="00F276FF" w:rsidP="00F276FF">
      <w:pPr>
        <w:pStyle w:val="ListParagraph"/>
        <w:ind w:left="108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B213B3A" w14:textId="6F2778CA" w:rsidR="00F276FF" w:rsidRDefault="00F276FF" w:rsidP="00F276FF">
      <w:pPr>
        <w:rPr>
          <w:u w:val="single"/>
        </w:rPr>
      </w:pPr>
    </w:p>
    <w:p w14:paraId="5851DAA9" w14:textId="1A8601DE" w:rsidR="00F276FF" w:rsidRPr="00F276FF" w:rsidRDefault="00F276FF" w:rsidP="00F276FF">
      <w:pPr>
        <w:pStyle w:val="ListParagraph"/>
        <w:numPr>
          <w:ilvl w:val="0"/>
          <w:numId w:val="2"/>
        </w:numPr>
        <w:rPr>
          <w:u w:val="single"/>
        </w:rPr>
      </w:pPr>
      <w:r>
        <w:t xml:space="preserve">Why are the case named above important? </w:t>
      </w:r>
    </w:p>
    <w:p w14:paraId="22026204" w14:textId="5076E80D" w:rsidR="00F276FF" w:rsidRDefault="00F276FF" w:rsidP="00F276FF">
      <w:pPr>
        <w:pStyle w:val="ListParagraph"/>
        <w:ind w:left="1080"/>
      </w:pPr>
    </w:p>
    <w:p w14:paraId="7C8C6149" w14:textId="14ED231F" w:rsidR="00F276FF" w:rsidRDefault="00F276FF" w:rsidP="00F276FF">
      <w:pPr>
        <w:pStyle w:val="ListParagraph"/>
        <w:ind w:left="108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86924B7" w14:textId="64C4EB10" w:rsidR="00F276FF" w:rsidRDefault="00F276FF" w:rsidP="00F276FF">
      <w:pPr>
        <w:pStyle w:val="ListParagraph"/>
        <w:ind w:left="1080"/>
        <w:rPr>
          <w:u w:val="single"/>
        </w:rPr>
      </w:pPr>
    </w:p>
    <w:p w14:paraId="717AC251" w14:textId="0D7D80C9" w:rsidR="00F276FF" w:rsidRDefault="00F276FF" w:rsidP="00F276FF">
      <w:pPr>
        <w:pStyle w:val="ListParagraph"/>
        <w:ind w:left="1080"/>
        <w:rPr>
          <w:u w:val="single"/>
        </w:rPr>
      </w:pPr>
    </w:p>
    <w:p w14:paraId="22C24D1A" w14:textId="5E76FA77" w:rsidR="00F276FF" w:rsidRPr="00F276FF" w:rsidRDefault="00F276FF" w:rsidP="00F276FF">
      <w:pPr>
        <w:pStyle w:val="ListParagraph"/>
        <w:numPr>
          <w:ilvl w:val="0"/>
          <w:numId w:val="2"/>
        </w:numPr>
        <w:rPr>
          <w:u w:val="single"/>
        </w:rPr>
      </w:pPr>
      <w:r>
        <w:t xml:space="preserve">Is EU law always supreme? Why? </w:t>
      </w:r>
    </w:p>
    <w:p w14:paraId="4B42CA5E" w14:textId="5C5A66AB" w:rsidR="00F276FF" w:rsidRDefault="00F276FF" w:rsidP="00F276FF">
      <w:pPr>
        <w:pStyle w:val="ListParagraph"/>
        <w:ind w:left="1080"/>
      </w:pPr>
    </w:p>
    <w:p w14:paraId="132184E4" w14:textId="157384BE" w:rsidR="00F276FF" w:rsidRDefault="00F276FF" w:rsidP="00F276FF">
      <w:pPr>
        <w:pStyle w:val="ListParagraph"/>
        <w:ind w:left="108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lastRenderedPageBreak/>
        <w:t>__________________________________________________________________________________________</w:t>
      </w:r>
    </w:p>
    <w:p w14:paraId="0BB83AE1" w14:textId="3D7BCD05" w:rsidR="00F276FF" w:rsidRDefault="00F276FF" w:rsidP="00F276FF">
      <w:pPr>
        <w:pStyle w:val="ListParagraph"/>
        <w:ind w:left="1080"/>
        <w:rPr>
          <w:u w:val="single"/>
        </w:rPr>
      </w:pPr>
    </w:p>
    <w:p w14:paraId="51751461" w14:textId="139BBCBC" w:rsidR="00F276FF" w:rsidRDefault="00F276FF" w:rsidP="00F276FF">
      <w:pPr>
        <w:pStyle w:val="ListParagraph"/>
        <w:ind w:left="1080"/>
        <w:rPr>
          <w:u w:val="single"/>
        </w:rPr>
      </w:pPr>
    </w:p>
    <w:p w14:paraId="58A43690" w14:textId="2ECE09FB" w:rsidR="00F276FF" w:rsidRDefault="00F276FF" w:rsidP="00F276FF">
      <w:pPr>
        <w:pStyle w:val="ListParagraph"/>
        <w:ind w:left="1080"/>
        <w:rPr>
          <w:u w:val="single"/>
        </w:rPr>
      </w:pPr>
    </w:p>
    <w:p w14:paraId="3161A997" w14:textId="0AB3E3AB" w:rsidR="00F276FF" w:rsidRDefault="00F276FF" w:rsidP="00F276FF">
      <w:pPr>
        <w:pStyle w:val="ListParagraph"/>
        <w:ind w:left="1080"/>
        <w:rPr>
          <w:u w:val="single"/>
        </w:rPr>
      </w:pPr>
    </w:p>
    <w:p w14:paraId="78F644D2" w14:textId="2758C150" w:rsidR="00F276FF" w:rsidRDefault="00F276FF" w:rsidP="00F276FF">
      <w:pPr>
        <w:rPr>
          <w:b/>
          <w:bCs/>
          <w:i/>
          <w:iCs/>
          <w:u w:val="single"/>
        </w:rPr>
      </w:pPr>
      <w:r w:rsidRPr="00F276FF">
        <w:rPr>
          <w:b/>
          <w:bCs/>
          <w:i/>
          <w:iCs/>
          <w:u w:val="single"/>
        </w:rPr>
        <w:t>Section 2</w:t>
      </w:r>
      <w:r>
        <w:rPr>
          <w:b/>
          <w:bCs/>
          <w:i/>
          <w:iCs/>
          <w:u w:val="single"/>
        </w:rPr>
        <w:t xml:space="preserve">- Direct effect </w:t>
      </w:r>
    </w:p>
    <w:p w14:paraId="12FCEFB5" w14:textId="13349EFC" w:rsidR="00F276FF" w:rsidRDefault="00F276FF" w:rsidP="00F276FF">
      <w:pPr>
        <w:pStyle w:val="ListParagraph"/>
        <w:numPr>
          <w:ilvl w:val="0"/>
          <w:numId w:val="3"/>
        </w:numPr>
      </w:pPr>
      <w:r>
        <w:t>What is direct effect?</w:t>
      </w:r>
    </w:p>
    <w:p w14:paraId="64C3DA53" w14:textId="489B8582" w:rsidR="00F276FF" w:rsidRDefault="00F276FF" w:rsidP="00F276FF">
      <w:pPr>
        <w:pStyle w:val="ListParagraph"/>
        <w:ind w:left="760"/>
      </w:pPr>
    </w:p>
    <w:p w14:paraId="115DA086" w14:textId="18971D77" w:rsidR="00F276FF" w:rsidRDefault="00F276FF" w:rsidP="00F276FF">
      <w:pPr>
        <w:pStyle w:val="ListParagraph"/>
        <w:ind w:left="76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8521DFE" w14:textId="7EB51D21" w:rsidR="00F276FF" w:rsidRDefault="00F276FF" w:rsidP="00F276FF">
      <w:pPr>
        <w:pStyle w:val="ListParagraph"/>
        <w:ind w:left="760"/>
      </w:pPr>
    </w:p>
    <w:p w14:paraId="052B6E3B" w14:textId="6E308EFE" w:rsidR="00F276FF" w:rsidRDefault="00F276FF" w:rsidP="00F276FF">
      <w:pPr>
        <w:pStyle w:val="ListParagraph"/>
        <w:ind w:left="760"/>
      </w:pPr>
    </w:p>
    <w:p w14:paraId="12D25891" w14:textId="1182E866" w:rsidR="00FF5447" w:rsidRDefault="00FF5447" w:rsidP="00FF5447">
      <w:pPr>
        <w:pStyle w:val="ListParagraph"/>
        <w:numPr>
          <w:ilvl w:val="0"/>
          <w:numId w:val="3"/>
        </w:numPr>
      </w:pPr>
      <w:r>
        <w:t xml:space="preserve">What was the test laid down in Ven </w:t>
      </w:r>
      <w:proofErr w:type="spellStart"/>
      <w:r>
        <w:t>gend</w:t>
      </w:r>
      <w:proofErr w:type="spellEnd"/>
      <w:r>
        <w:t xml:space="preserve"> </w:t>
      </w:r>
      <w:proofErr w:type="spellStart"/>
      <w:r>
        <w:t>en</w:t>
      </w:r>
      <w:proofErr w:type="spellEnd"/>
      <w:r>
        <w:t xml:space="preserve"> loos?</w:t>
      </w:r>
    </w:p>
    <w:p w14:paraId="661A5D2E" w14:textId="24652C58" w:rsidR="00FF5447" w:rsidRDefault="00FF5447" w:rsidP="00FF5447">
      <w:pPr>
        <w:pStyle w:val="ListParagraph"/>
        <w:ind w:left="760"/>
      </w:pPr>
    </w:p>
    <w:p w14:paraId="55DD4321" w14:textId="6E7B4D31" w:rsidR="00FF5447" w:rsidRDefault="00FF5447" w:rsidP="00FF5447">
      <w:pPr>
        <w:pStyle w:val="ListParagraph"/>
        <w:ind w:left="76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B4D4192" w14:textId="2DD93FC1" w:rsidR="00FF5447" w:rsidRDefault="00FF5447" w:rsidP="00FF5447">
      <w:pPr>
        <w:pStyle w:val="ListParagraph"/>
        <w:ind w:left="760"/>
      </w:pPr>
    </w:p>
    <w:p w14:paraId="026F8E0F" w14:textId="0CA978BE" w:rsidR="00FF5447" w:rsidRDefault="00FF5447" w:rsidP="00FF5447">
      <w:pPr>
        <w:pStyle w:val="ListParagraph"/>
        <w:ind w:left="760"/>
      </w:pPr>
    </w:p>
    <w:p w14:paraId="5C89D9B4" w14:textId="373EACC9" w:rsidR="00FF5447" w:rsidRDefault="00FF5447" w:rsidP="00FF5447">
      <w:pPr>
        <w:pStyle w:val="ListParagraph"/>
        <w:numPr>
          <w:ilvl w:val="0"/>
          <w:numId w:val="3"/>
        </w:numPr>
      </w:pPr>
      <w:r>
        <w:t xml:space="preserve">How does direct effect apply to regulations? </w:t>
      </w:r>
    </w:p>
    <w:p w14:paraId="408452F9" w14:textId="7A776EB6" w:rsidR="00F276FF" w:rsidRDefault="00F276FF" w:rsidP="00F276FF">
      <w:pPr>
        <w:pStyle w:val="ListParagraph"/>
        <w:ind w:left="760"/>
      </w:pPr>
    </w:p>
    <w:p w14:paraId="52DF3833" w14:textId="72F26339" w:rsidR="00FF5447" w:rsidRDefault="00FF5447" w:rsidP="00F276FF">
      <w:pPr>
        <w:pStyle w:val="ListParagraph"/>
        <w:ind w:left="76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7D56D01" w14:textId="41B66494" w:rsidR="00FF5447" w:rsidRDefault="00FF5447" w:rsidP="00F276FF">
      <w:pPr>
        <w:pStyle w:val="ListParagraph"/>
        <w:ind w:left="760"/>
      </w:pPr>
    </w:p>
    <w:p w14:paraId="0D3D64F9" w14:textId="07576AD2" w:rsidR="00FF5447" w:rsidRDefault="00FF5447" w:rsidP="00F276FF">
      <w:pPr>
        <w:pStyle w:val="ListParagraph"/>
        <w:ind w:left="760"/>
      </w:pPr>
    </w:p>
    <w:p w14:paraId="3A5CCEA1" w14:textId="722402FB" w:rsidR="00FF5447" w:rsidRDefault="00FF5447" w:rsidP="00FF5447">
      <w:pPr>
        <w:pStyle w:val="ListParagraph"/>
        <w:numPr>
          <w:ilvl w:val="0"/>
          <w:numId w:val="3"/>
        </w:numPr>
      </w:pPr>
      <w:r>
        <w:t xml:space="preserve">How does direct effect apply to directives? </w:t>
      </w:r>
    </w:p>
    <w:p w14:paraId="6A93440D" w14:textId="25DABE87" w:rsidR="00FF5447" w:rsidRDefault="00FF5447" w:rsidP="00FF5447">
      <w:pPr>
        <w:pStyle w:val="ListParagraph"/>
        <w:ind w:left="760"/>
      </w:pPr>
    </w:p>
    <w:p w14:paraId="4D49DE1C" w14:textId="2A6F0A9B" w:rsidR="00FF5447" w:rsidRDefault="00FF5447" w:rsidP="00FF5447">
      <w:pPr>
        <w:pStyle w:val="ListParagraph"/>
        <w:ind w:left="760"/>
      </w:pPr>
      <w:r>
        <w:t xml:space="preserve"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   </w:t>
      </w:r>
    </w:p>
    <w:p w14:paraId="00F6ABBD" w14:textId="12271375" w:rsidR="00FF5447" w:rsidRDefault="00FF5447" w:rsidP="00FF5447">
      <w:pPr>
        <w:pStyle w:val="ListParagraph"/>
        <w:ind w:left="760"/>
      </w:pPr>
    </w:p>
    <w:p w14:paraId="00221FEA" w14:textId="5DFB102E" w:rsidR="00FF5447" w:rsidRDefault="00FF5447" w:rsidP="00FF5447">
      <w:pPr>
        <w:pStyle w:val="ListParagraph"/>
        <w:numPr>
          <w:ilvl w:val="0"/>
          <w:numId w:val="3"/>
        </w:numPr>
      </w:pPr>
      <w:r>
        <w:t xml:space="preserve">What is the link between general principles and directives? </w:t>
      </w:r>
    </w:p>
    <w:p w14:paraId="03A8A063" w14:textId="4054D3A2" w:rsidR="00FF5447" w:rsidRDefault="00FF5447" w:rsidP="00FF5447">
      <w:pPr>
        <w:ind w:left="760"/>
      </w:pPr>
      <w:r>
        <w:t>_________________________________________________________________________________________________________________________________________________________________________________________________________________________________</w:t>
      </w:r>
      <w:r>
        <w:lastRenderedPageBreak/>
        <w:t xml:space="preserve">_________________________________________________________________________________________________________ </w:t>
      </w:r>
    </w:p>
    <w:p w14:paraId="1147C346" w14:textId="091B0A9B" w:rsidR="00FF5447" w:rsidRDefault="00FF5447" w:rsidP="00FF5447">
      <w:pPr>
        <w:ind w:left="760"/>
      </w:pPr>
    </w:p>
    <w:p w14:paraId="6D729C4B" w14:textId="426396A3" w:rsidR="00FF5447" w:rsidRDefault="00FF5447" w:rsidP="00FF5447">
      <w:pPr>
        <w:pStyle w:val="ListParagraph"/>
        <w:numPr>
          <w:ilvl w:val="0"/>
          <w:numId w:val="3"/>
        </w:numPr>
      </w:pPr>
      <w:r>
        <w:t xml:space="preserve">Describe Horizontal and Vertical direct effect. </w:t>
      </w:r>
    </w:p>
    <w:p w14:paraId="0196B566" w14:textId="26DD3928" w:rsidR="00FF5447" w:rsidRDefault="00FF5447" w:rsidP="00FF5447">
      <w:pPr>
        <w:pStyle w:val="ListParagraph"/>
        <w:ind w:left="760"/>
      </w:pPr>
    </w:p>
    <w:p w14:paraId="094E9600" w14:textId="3F1F5ADA" w:rsidR="00FF5447" w:rsidRDefault="00FF5447" w:rsidP="00FF5447">
      <w:pPr>
        <w:pStyle w:val="ListParagraph"/>
        <w:ind w:left="76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0ED21E8" w14:textId="4428FD99" w:rsidR="00FF5447" w:rsidRDefault="00FF5447" w:rsidP="00FF5447">
      <w:pPr>
        <w:pStyle w:val="ListParagraph"/>
        <w:ind w:left="760"/>
      </w:pPr>
    </w:p>
    <w:p w14:paraId="73959DFC" w14:textId="4DDAD0B8" w:rsidR="00FF5447" w:rsidRDefault="00FF5447" w:rsidP="00FF5447">
      <w:pPr>
        <w:pStyle w:val="ListParagraph"/>
        <w:ind w:left="760"/>
      </w:pPr>
    </w:p>
    <w:p w14:paraId="5E860C91" w14:textId="7E935D4F" w:rsidR="00FF5447" w:rsidRDefault="00FF5447" w:rsidP="00FF5447">
      <w:pPr>
        <w:pStyle w:val="ListParagraph"/>
        <w:numPr>
          <w:ilvl w:val="0"/>
          <w:numId w:val="3"/>
        </w:numPr>
      </w:pPr>
      <w:r>
        <w:t xml:space="preserve">Name three cases regarding direct effect and explain their importance. </w:t>
      </w:r>
    </w:p>
    <w:p w14:paraId="766FAE23" w14:textId="0AACF6E3" w:rsidR="00FF5447" w:rsidRPr="00F276FF" w:rsidRDefault="00FF5447" w:rsidP="00FF5447">
      <w:pPr>
        <w:ind w:left="760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sectPr w:rsidR="00FF5447" w:rsidRPr="00F276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8342A9"/>
    <w:multiLevelType w:val="hybridMultilevel"/>
    <w:tmpl w:val="4F084070"/>
    <w:lvl w:ilvl="0" w:tplc="6388B8DC">
      <w:start w:val="1"/>
      <w:numFmt w:val="decimal"/>
      <w:lvlText w:val="%1."/>
      <w:lvlJc w:val="left"/>
      <w:pPr>
        <w:ind w:left="7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0" w:hanging="360"/>
      </w:pPr>
    </w:lvl>
    <w:lvl w:ilvl="2" w:tplc="0809001B" w:tentative="1">
      <w:start w:val="1"/>
      <w:numFmt w:val="lowerRoman"/>
      <w:lvlText w:val="%3."/>
      <w:lvlJc w:val="right"/>
      <w:pPr>
        <w:ind w:left="2200" w:hanging="180"/>
      </w:pPr>
    </w:lvl>
    <w:lvl w:ilvl="3" w:tplc="0809000F" w:tentative="1">
      <w:start w:val="1"/>
      <w:numFmt w:val="decimal"/>
      <w:lvlText w:val="%4."/>
      <w:lvlJc w:val="left"/>
      <w:pPr>
        <w:ind w:left="2920" w:hanging="360"/>
      </w:pPr>
    </w:lvl>
    <w:lvl w:ilvl="4" w:tplc="08090019" w:tentative="1">
      <w:start w:val="1"/>
      <w:numFmt w:val="lowerLetter"/>
      <w:lvlText w:val="%5."/>
      <w:lvlJc w:val="left"/>
      <w:pPr>
        <w:ind w:left="3640" w:hanging="360"/>
      </w:pPr>
    </w:lvl>
    <w:lvl w:ilvl="5" w:tplc="0809001B" w:tentative="1">
      <w:start w:val="1"/>
      <w:numFmt w:val="lowerRoman"/>
      <w:lvlText w:val="%6."/>
      <w:lvlJc w:val="right"/>
      <w:pPr>
        <w:ind w:left="4360" w:hanging="180"/>
      </w:pPr>
    </w:lvl>
    <w:lvl w:ilvl="6" w:tplc="0809000F" w:tentative="1">
      <w:start w:val="1"/>
      <w:numFmt w:val="decimal"/>
      <w:lvlText w:val="%7."/>
      <w:lvlJc w:val="left"/>
      <w:pPr>
        <w:ind w:left="5080" w:hanging="360"/>
      </w:pPr>
    </w:lvl>
    <w:lvl w:ilvl="7" w:tplc="08090019" w:tentative="1">
      <w:start w:val="1"/>
      <w:numFmt w:val="lowerLetter"/>
      <w:lvlText w:val="%8."/>
      <w:lvlJc w:val="left"/>
      <w:pPr>
        <w:ind w:left="5800" w:hanging="360"/>
      </w:pPr>
    </w:lvl>
    <w:lvl w:ilvl="8" w:tplc="0809001B" w:tentative="1">
      <w:start w:val="1"/>
      <w:numFmt w:val="lowerRoman"/>
      <w:lvlText w:val="%9."/>
      <w:lvlJc w:val="right"/>
      <w:pPr>
        <w:ind w:left="6520" w:hanging="180"/>
      </w:pPr>
    </w:lvl>
  </w:abstractNum>
  <w:abstractNum w:abstractNumId="1" w15:restartNumberingAfterBreak="0">
    <w:nsid w:val="554B6B25"/>
    <w:multiLevelType w:val="hybridMultilevel"/>
    <w:tmpl w:val="32647B66"/>
    <w:lvl w:ilvl="0" w:tplc="EDC67710">
      <w:start w:val="1"/>
      <w:numFmt w:val="decimal"/>
      <w:lvlText w:val="%1."/>
      <w:lvlJc w:val="left"/>
      <w:pPr>
        <w:ind w:left="1080" w:hanging="360"/>
      </w:pPr>
      <w:rPr>
        <w:rFonts w:hint="default"/>
        <w:b w:val="0"/>
        <w:i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1763C5D"/>
    <w:multiLevelType w:val="hybridMultilevel"/>
    <w:tmpl w:val="7F704A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6FF"/>
    <w:rsid w:val="005A42C8"/>
    <w:rsid w:val="00F276FF"/>
    <w:rsid w:val="00FF5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2BBB88"/>
  <w15:chartTrackingRefBased/>
  <w15:docId w15:val="{5BC8ABC9-359B-4D1A-AFC2-1EDDA880C1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76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713</Words>
  <Characters>4070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2022-02-16T14:48:00Z</dcterms:created>
  <dcterms:modified xsi:type="dcterms:W3CDTF">2022-02-16T15:08:00Z</dcterms:modified>
</cp:coreProperties>
</file>