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34D299D" w14:textId="77777777" w:rsidR="00D73ADE" w:rsidRPr="001E1703" w:rsidRDefault="00D73ADE" w:rsidP="00D73ADE">
      <w:pPr>
        <w:spacing w:line="360" w:lineRule="auto"/>
        <w:jc w:val="center"/>
        <w:rPr>
          <w:rFonts w:ascii="Arial" w:hAnsi="Arial" w:cs="Arial"/>
          <w:b/>
          <w:bCs/>
          <w:sz w:val="36"/>
          <w:szCs w:val="36"/>
        </w:rPr>
      </w:pPr>
      <w:r w:rsidRPr="001E1703">
        <w:rPr>
          <w:rFonts w:ascii="Arial" w:hAnsi="Arial" w:cs="Arial"/>
          <w:b/>
          <w:bCs/>
          <w:sz w:val="36"/>
          <w:szCs w:val="36"/>
        </w:rPr>
        <w:t>Cristina Graur</w:t>
      </w:r>
    </w:p>
    <w:p w14:paraId="03DD0D16" w14:textId="77777777" w:rsidR="00D73ADE" w:rsidRPr="001E1703" w:rsidRDefault="00D73ADE" w:rsidP="00D73ADE">
      <w:pPr>
        <w:spacing w:line="360" w:lineRule="auto"/>
        <w:jc w:val="center"/>
        <w:rPr>
          <w:rFonts w:ascii="Arial" w:hAnsi="Arial" w:cs="Arial"/>
          <w:b/>
          <w:bCs/>
          <w:sz w:val="36"/>
          <w:szCs w:val="36"/>
        </w:rPr>
      </w:pPr>
      <w:r w:rsidRPr="001E1703">
        <w:rPr>
          <w:rFonts w:ascii="Arial" w:hAnsi="Arial" w:cs="Arial"/>
          <w:b/>
          <w:bCs/>
          <w:sz w:val="36"/>
          <w:szCs w:val="36"/>
        </w:rPr>
        <w:t>Student ID: 2332971</w:t>
      </w:r>
    </w:p>
    <w:p w14:paraId="49A12937" w14:textId="77777777" w:rsidR="00D73ADE" w:rsidRDefault="00D73ADE" w:rsidP="00D73ADE">
      <w:pPr>
        <w:spacing w:line="360" w:lineRule="auto"/>
        <w:jc w:val="center"/>
        <w:rPr>
          <w:rFonts w:ascii="Arial" w:hAnsi="Arial" w:cs="Arial"/>
          <w:sz w:val="36"/>
          <w:szCs w:val="36"/>
        </w:rPr>
      </w:pPr>
    </w:p>
    <w:p w14:paraId="74391F87" w14:textId="77777777" w:rsidR="00D73ADE" w:rsidRDefault="00D73ADE" w:rsidP="00D73ADE">
      <w:pPr>
        <w:spacing w:line="360" w:lineRule="auto"/>
        <w:jc w:val="center"/>
        <w:rPr>
          <w:rFonts w:ascii="Arial" w:hAnsi="Arial" w:cs="Arial"/>
          <w:sz w:val="36"/>
          <w:szCs w:val="36"/>
        </w:rPr>
      </w:pPr>
    </w:p>
    <w:p w14:paraId="4435D2B5" w14:textId="77777777" w:rsidR="00D73ADE" w:rsidRPr="006F147B" w:rsidRDefault="00D73ADE" w:rsidP="00D73ADE">
      <w:pPr>
        <w:spacing w:line="360" w:lineRule="auto"/>
        <w:jc w:val="center"/>
        <w:rPr>
          <w:rFonts w:ascii="Arial" w:hAnsi="Arial" w:cs="Arial"/>
          <w:b/>
          <w:bCs/>
          <w:sz w:val="56"/>
          <w:szCs w:val="56"/>
        </w:rPr>
      </w:pPr>
      <w:r w:rsidRPr="006F147B">
        <w:rPr>
          <w:rFonts w:ascii="Arial" w:hAnsi="Arial" w:cs="Arial"/>
          <w:b/>
          <w:bCs/>
          <w:sz w:val="56"/>
          <w:szCs w:val="56"/>
        </w:rPr>
        <w:t>Reflective Report</w:t>
      </w:r>
    </w:p>
    <w:p w14:paraId="724B0CC5" w14:textId="77777777" w:rsidR="00D73ADE" w:rsidRPr="006F147B" w:rsidRDefault="00D73ADE" w:rsidP="00D73ADE">
      <w:pPr>
        <w:spacing w:line="360" w:lineRule="auto"/>
        <w:jc w:val="center"/>
        <w:rPr>
          <w:rFonts w:ascii="Arial" w:hAnsi="Arial" w:cs="Arial"/>
          <w:sz w:val="36"/>
          <w:szCs w:val="36"/>
        </w:rPr>
      </w:pPr>
    </w:p>
    <w:p w14:paraId="6C89F731" w14:textId="77777777" w:rsidR="00D73ADE" w:rsidRPr="006F147B" w:rsidRDefault="00D73ADE" w:rsidP="00D73ADE">
      <w:pPr>
        <w:spacing w:line="360" w:lineRule="auto"/>
        <w:jc w:val="center"/>
        <w:rPr>
          <w:rFonts w:ascii="Arial" w:hAnsi="Arial" w:cs="Arial"/>
          <w:sz w:val="36"/>
          <w:szCs w:val="36"/>
        </w:rPr>
      </w:pPr>
    </w:p>
    <w:p w14:paraId="582CA1EF" w14:textId="77777777" w:rsidR="00D73ADE" w:rsidRDefault="00D73ADE" w:rsidP="00AC0C85">
      <w:pPr>
        <w:spacing w:line="360" w:lineRule="auto"/>
        <w:jc w:val="center"/>
        <w:rPr>
          <w:rFonts w:ascii="Arial" w:hAnsi="Arial" w:cs="Arial"/>
          <w:sz w:val="36"/>
          <w:szCs w:val="36"/>
        </w:rPr>
      </w:pPr>
    </w:p>
    <w:p w14:paraId="0A77AAE0" w14:textId="264828A7" w:rsidR="00E70BBD" w:rsidRPr="001E1703" w:rsidRDefault="00E70BBD" w:rsidP="00D73ADE">
      <w:pPr>
        <w:spacing w:line="360" w:lineRule="auto"/>
        <w:jc w:val="center"/>
        <w:rPr>
          <w:rFonts w:ascii="Arial" w:hAnsi="Arial" w:cs="Arial"/>
          <w:b/>
          <w:bCs/>
          <w:sz w:val="36"/>
          <w:szCs w:val="36"/>
        </w:rPr>
      </w:pPr>
      <w:r w:rsidRPr="001E1703">
        <w:rPr>
          <w:rFonts w:ascii="Arial" w:hAnsi="Arial" w:cs="Arial"/>
          <w:b/>
          <w:bCs/>
          <w:sz w:val="36"/>
          <w:szCs w:val="36"/>
        </w:rPr>
        <w:t>Academic Skills</w:t>
      </w:r>
      <w:r w:rsidR="00D73ADE" w:rsidRPr="001E1703">
        <w:rPr>
          <w:rFonts w:ascii="Arial" w:hAnsi="Arial" w:cs="Arial"/>
          <w:b/>
          <w:bCs/>
          <w:sz w:val="36"/>
          <w:szCs w:val="36"/>
        </w:rPr>
        <w:t xml:space="preserve"> (LCLM4001_LON)</w:t>
      </w:r>
    </w:p>
    <w:p w14:paraId="404717F2" w14:textId="77777777" w:rsidR="00D73ADE" w:rsidRPr="001E1703" w:rsidRDefault="00E70BBD" w:rsidP="00AC0C85">
      <w:pPr>
        <w:spacing w:line="360" w:lineRule="auto"/>
        <w:jc w:val="center"/>
        <w:rPr>
          <w:rFonts w:ascii="Arial" w:hAnsi="Arial" w:cs="Arial"/>
          <w:b/>
          <w:bCs/>
          <w:sz w:val="36"/>
          <w:szCs w:val="36"/>
        </w:rPr>
      </w:pPr>
      <w:r w:rsidRPr="001E1703">
        <w:rPr>
          <w:rFonts w:ascii="Arial" w:hAnsi="Arial" w:cs="Arial"/>
          <w:b/>
          <w:bCs/>
          <w:sz w:val="36"/>
          <w:szCs w:val="36"/>
        </w:rPr>
        <w:t>Lecturer: Peter Allen</w:t>
      </w:r>
    </w:p>
    <w:p w14:paraId="63ADEF30" w14:textId="77777777" w:rsidR="00D73ADE" w:rsidRDefault="00D73ADE" w:rsidP="00AC0C85">
      <w:pPr>
        <w:spacing w:line="360" w:lineRule="auto"/>
        <w:jc w:val="center"/>
        <w:rPr>
          <w:rFonts w:ascii="Arial" w:hAnsi="Arial" w:cs="Arial"/>
          <w:sz w:val="36"/>
          <w:szCs w:val="36"/>
        </w:rPr>
      </w:pPr>
    </w:p>
    <w:p w14:paraId="6BF370B6" w14:textId="77777777" w:rsidR="00D73ADE" w:rsidRDefault="00D73ADE" w:rsidP="00AC0C85">
      <w:pPr>
        <w:spacing w:line="360" w:lineRule="auto"/>
        <w:jc w:val="center"/>
        <w:rPr>
          <w:rFonts w:ascii="Arial" w:hAnsi="Arial" w:cs="Arial"/>
          <w:sz w:val="36"/>
          <w:szCs w:val="36"/>
        </w:rPr>
      </w:pPr>
    </w:p>
    <w:p w14:paraId="7D4DCC6A" w14:textId="77777777" w:rsidR="00D73ADE" w:rsidRDefault="00D73ADE" w:rsidP="00AC0C85">
      <w:pPr>
        <w:spacing w:line="360" w:lineRule="auto"/>
        <w:jc w:val="center"/>
        <w:rPr>
          <w:rFonts w:ascii="Arial" w:hAnsi="Arial" w:cs="Arial"/>
          <w:sz w:val="36"/>
          <w:szCs w:val="36"/>
        </w:rPr>
      </w:pPr>
    </w:p>
    <w:p w14:paraId="430EA76F" w14:textId="77777777" w:rsidR="00D73ADE" w:rsidRDefault="00D73ADE" w:rsidP="00AC0C85">
      <w:pPr>
        <w:spacing w:line="360" w:lineRule="auto"/>
        <w:jc w:val="center"/>
        <w:rPr>
          <w:rFonts w:ascii="Arial" w:hAnsi="Arial" w:cs="Arial"/>
          <w:sz w:val="36"/>
          <w:szCs w:val="36"/>
        </w:rPr>
      </w:pPr>
    </w:p>
    <w:p w14:paraId="2EEAED42" w14:textId="77777777" w:rsidR="00A97AA8" w:rsidRPr="001E1703" w:rsidRDefault="00D73ADE" w:rsidP="00AC0C85">
      <w:pPr>
        <w:spacing w:line="360" w:lineRule="auto"/>
        <w:jc w:val="center"/>
        <w:rPr>
          <w:rFonts w:ascii="Arial" w:hAnsi="Arial" w:cs="Arial"/>
          <w:b/>
          <w:bCs/>
          <w:sz w:val="36"/>
          <w:szCs w:val="36"/>
        </w:rPr>
      </w:pPr>
      <w:r w:rsidRPr="001E1703">
        <w:rPr>
          <w:rFonts w:ascii="Arial" w:hAnsi="Arial" w:cs="Arial"/>
          <w:b/>
          <w:bCs/>
          <w:sz w:val="36"/>
          <w:szCs w:val="36"/>
        </w:rPr>
        <w:t>August 2024</w:t>
      </w:r>
    </w:p>
    <w:p w14:paraId="6DC177E5" w14:textId="77777777" w:rsidR="00A97AA8" w:rsidRDefault="00A97AA8" w:rsidP="00AC0C85">
      <w:pPr>
        <w:spacing w:line="360" w:lineRule="auto"/>
        <w:jc w:val="center"/>
        <w:rPr>
          <w:rFonts w:ascii="Arial" w:hAnsi="Arial" w:cs="Arial"/>
          <w:sz w:val="36"/>
          <w:szCs w:val="36"/>
        </w:rPr>
      </w:pPr>
    </w:p>
    <w:p w14:paraId="4BAF34E4" w14:textId="77777777" w:rsidR="00A97AA8" w:rsidRDefault="00A97AA8" w:rsidP="00AC0C85">
      <w:pPr>
        <w:spacing w:line="360" w:lineRule="auto"/>
        <w:jc w:val="center"/>
        <w:rPr>
          <w:rFonts w:ascii="Arial" w:hAnsi="Arial" w:cs="Arial"/>
          <w:sz w:val="36"/>
          <w:szCs w:val="36"/>
        </w:rPr>
      </w:pPr>
    </w:p>
    <w:p w14:paraId="7BA086C4" w14:textId="77777777" w:rsidR="008613C1" w:rsidRDefault="008613C1" w:rsidP="00AC0C85">
      <w:pPr>
        <w:spacing w:line="360" w:lineRule="auto"/>
        <w:jc w:val="center"/>
        <w:rPr>
          <w:rFonts w:ascii="Arial" w:hAnsi="Arial" w:cs="Arial"/>
          <w:sz w:val="24"/>
          <w:szCs w:val="24"/>
        </w:rPr>
      </w:pPr>
    </w:p>
    <w:p w14:paraId="642C8D4F" w14:textId="409DAA71" w:rsidR="00A97AA8" w:rsidRPr="00533D4D" w:rsidRDefault="00A97AA8" w:rsidP="00AC0C85">
      <w:pPr>
        <w:spacing w:line="360" w:lineRule="auto"/>
        <w:jc w:val="center"/>
        <w:rPr>
          <w:rFonts w:ascii="Arial" w:hAnsi="Arial" w:cs="Arial"/>
          <w:b/>
          <w:bCs/>
          <w:sz w:val="32"/>
          <w:szCs w:val="32"/>
        </w:rPr>
      </w:pPr>
      <w:r w:rsidRPr="00533D4D">
        <w:rPr>
          <w:rFonts w:ascii="Arial" w:hAnsi="Arial" w:cs="Arial"/>
          <w:b/>
          <w:bCs/>
          <w:sz w:val="32"/>
          <w:szCs w:val="32"/>
        </w:rPr>
        <w:lastRenderedPageBreak/>
        <w:t>Contents</w:t>
      </w:r>
    </w:p>
    <w:p w14:paraId="5B7E029B" w14:textId="77777777" w:rsidR="00A97AA8" w:rsidRPr="008613C1" w:rsidRDefault="00A97AA8" w:rsidP="00AC0C85">
      <w:pPr>
        <w:spacing w:line="360" w:lineRule="auto"/>
        <w:jc w:val="center"/>
        <w:rPr>
          <w:rFonts w:ascii="Arial" w:hAnsi="Arial" w:cs="Arial"/>
          <w:sz w:val="24"/>
          <w:szCs w:val="24"/>
        </w:rPr>
      </w:pPr>
    </w:p>
    <w:p w14:paraId="4156A21D" w14:textId="01CB3627" w:rsidR="00A97AA8" w:rsidRPr="008613C1" w:rsidRDefault="00A97AA8" w:rsidP="00A97AA8">
      <w:pPr>
        <w:spacing w:line="360" w:lineRule="auto"/>
        <w:rPr>
          <w:rFonts w:ascii="Arial" w:hAnsi="Arial" w:cs="Arial"/>
          <w:sz w:val="24"/>
          <w:szCs w:val="24"/>
        </w:rPr>
      </w:pPr>
      <w:r w:rsidRPr="008613C1">
        <w:rPr>
          <w:rFonts w:ascii="Arial" w:hAnsi="Arial" w:cs="Arial"/>
          <w:sz w:val="24"/>
          <w:szCs w:val="24"/>
        </w:rPr>
        <w:t>1. Introduction…………………………………………</w:t>
      </w:r>
      <w:r w:rsidR="008613C1">
        <w:rPr>
          <w:rFonts w:ascii="Arial" w:hAnsi="Arial" w:cs="Arial"/>
          <w:sz w:val="24"/>
          <w:szCs w:val="24"/>
        </w:rPr>
        <w:t>……………………</w:t>
      </w:r>
      <w:r w:rsidR="00666A36">
        <w:rPr>
          <w:rFonts w:ascii="Arial" w:hAnsi="Arial" w:cs="Arial"/>
          <w:sz w:val="24"/>
          <w:szCs w:val="24"/>
        </w:rPr>
        <w:t>……………….3</w:t>
      </w:r>
    </w:p>
    <w:p w14:paraId="58949A6A" w14:textId="73976531" w:rsidR="00A97AA8" w:rsidRPr="008613C1" w:rsidRDefault="00A97AA8" w:rsidP="00A97AA8">
      <w:pPr>
        <w:spacing w:line="360" w:lineRule="auto"/>
        <w:rPr>
          <w:rFonts w:ascii="Arial" w:hAnsi="Arial" w:cs="Arial"/>
          <w:sz w:val="24"/>
          <w:szCs w:val="24"/>
        </w:rPr>
      </w:pPr>
      <w:r w:rsidRPr="008613C1">
        <w:rPr>
          <w:rFonts w:ascii="Arial" w:hAnsi="Arial" w:cs="Arial"/>
          <w:sz w:val="24"/>
          <w:szCs w:val="24"/>
        </w:rPr>
        <w:t>2. Referencing skills…………………………………</w:t>
      </w:r>
      <w:r w:rsidR="008613C1">
        <w:rPr>
          <w:rFonts w:ascii="Arial" w:hAnsi="Arial" w:cs="Arial"/>
          <w:sz w:val="24"/>
          <w:szCs w:val="24"/>
        </w:rPr>
        <w:t>………………………</w:t>
      </w:r>
      <w:r w:rsidR="00666A36">
        <w:rPr>
          <w:rFonts w:ascii="Arial" w:hAnsi="Arial" w:cs="Arial"/>
          <w:sz w:val="24"/>
          <w:szCs w:val="24"/>
        </w:rPr>
        <w:t>…………</w:t>
      </w:r>
      <w:r w:rsidR="009F265E">
        <w:rPr>
          <w:rFonts w:ascii="Arial" w:hAnsi="Arial" w:cs="Arial"/>
          <w:sz w:val="24"/>
          <w:szCs w:val="24"/>
        </w:rPr>
        <w:t xml:space="preserve">   </w:t>
      </w:r>
      <w:r w:rsidR="00A4567C">
        <w:rPr>
          <w:rFonts w:ascii="Arial" w:hAnsi="Arial" w:cs="Arial"/>
          <w:sz w:val="24"/>
          <w:szCs w:val="24"/>
        </w:rPr>
        <w:t>3</w:t>
      </w:r>
      <w:r w:rsidR="009F265E">
        <w:rPr>
          <w:rFonts w:ascii="Arial" w:hAnsi="Arial" w:cs="Arial"/>
          <w:sz w:val="24"/>
          <w:szCs w:val="24"/>
        </w:rPr>
        <w:t>&amp;</w:t>
      </w:r>
      <w:r w:rsidR="003B4197">
        <w:rPr>
          <w:rFonts w:ascii="Arial" w:hAnsi="Arial" w:cs="Arial"/>
          <w:sz w:val="24"/>
          <w:szCs w:val="24"/>
        </w:rPr>
        <w:t>4</w:t>
      </w:r>
    </w:p>
    <w:p w14:paraId="3C6B6BE1" w14:textId="057D7895" w:rsidR="007E7FE8" w:rsidRPr="008613C1" w:rsidRDefault="00A97AA8" w:rsidP="00A97AA8">
      <w:pPr>
        <w:spacing w:line="360" w:lineRule="auto"/>
        <w:rPr>
          <w:rFonts w:ascii="Arial" w:hAnsi="Arial" w:cs="Arial"/>
          <w:sz w:val="24"/>
          <w:szCs w:val="24"/>
        </w:rPr>
      </w:pPr>
      <w:r w:rsidRPr="008613C1">
        <w:rPr>
          <w:rFonts w:ascii="Arial" w:hAnsi="Arial" w:cs="Arial"/>
          <w:sz w:val="24"/>
          <w:szCs w:val="24"/>
        </w:rPr>
        <w:t>3. Note-taking skills……………………………………</w:t>
      </w:r>
      <w:r w:rsidR="008613C1">
        <w:rPr>
          <w:rFonts w:ascii="Arial" w:hAnsi="Arial" w:cs="Arial"/>
          <w:sz w:val="24"/>
          <w:szCs w:val="24"/>
        </w:rPr>
        <w:t>……………………</w:t>
      </w:r>
      <w:r w:rsidR="003B4197">
        <w:rPr>
          <w:rFonts w:ascii="Arial" w:hAnsi="Arial" w:cs="Arial"/>
          <w:sz w:val="24"/>
          <w:szCs w:val="24"/>
        </w:rPr>
        <w:t>……………4</w:t>
      </w:r>
      <w:r w:rsidR="009F265E">
        <w:rPr>
          <w:rFonts w:ascii="Arial" w:hAnsi="Arial" w:cs="Arial"/>
          <w:sz w:val="24"/>
          <w:szCs w:val="24"/>
        </w:rPr>
        <w:t>&amp;</w:t>
      </w:r>
      <w:r w:rsidR="003B4197">
        <w:rPr>
          <w:rFonts w:ascii="Arial" w:hAnsi="Arial" w:cs="Arial"/>
          <w:sz w:val="24"/>
          <w:szCs w:val="24"/>
        </w:rPr>
        <w:t>5</w:t>
      </w:r>
    </w:p>
    <w:p w14:paraId="1E6E63E7" w14:textId="33A51509" w:rsidR="007E7FE8" w:rsidRPr="008613C1" w:rsidRDefault="007E7FE8" w:rsidP="00A97AA8">
      <w:pPr>
        <w:spacing w:line="360" w:lineRule="auto"/>
        <w:rPr>
          <w:rFonts w:ascii="Arial" w:hAnsi="Arial" w:cs="Arial"/>
          <w:sz w:val="24"/>
          <w:szCs w:val="24"/>
        </w:rPr>
      </w:pPr>
      <w:r w:rsidRPr="008613C1">
        <w:rPr>
          <w:rFonts w:ascii="Arial" w:hAnsi="Arial" w:cs="Arial"/>
          <w:sz w:val="24"/>
          <w:szCs w:val="24"/>
        </w:rPr>
        <w:t>4. Paraphrasing skills…………………………………</w:t>
      </w:r>
      <w:r w:rsidR="008613C1">
        <w:rPr>
          <w:rFonts w:ascii="Arial" w:hAnsi="Arial" w:cs="Arial"/>
          <w:sz w:val="24"/>
          <w:szCs w:val="24"/>
        </w:rPr>
        <w:t>……………………</w:t>
      </w:r>
      <w:r w:rsidR="009F265E">
        <w:rPr>
          <w:rFonts w:ascii="Arial" w:hAnsi="Arial" w:cs="Arial"/>
          <w:sz w:val="24"/>
          <w:szCs w:val="24"/>
        </w:rPr>
        <w:t>……………</w:t>
      </w:r>
      <w:r w:rsidR="00891E59">
        <w:rPr>
          <w:rFonts w:ascii="Arial" w:hAnsi="Arial" w:cs="Arial"/>
          <w:sz w:val="24"/>
          <w:szCs w:val="24"/>
        </w:rPr>
        <w:t>…</w:t>
      </w:r>
      <w:r w:rsidR="005645BC">
        <w:rPr>
          <w:rFonts w:ascii="Arial" w:hAnsi="Arial" w:cs="Arial"/>
          <w:sz w:val="24"/>
          <w:szCs w:val="24"/>
        </w:rPr>
        <w:t>6</w:t>
      </w:r>
    </w:p>
    <w:p w14:paraId="24CFA1D3" w14:textId="02C95B96" w:rsidR="007E7FE8" w:rsidRPr="008613C1" w:rsidRDefault="007E7FE8" w:rsidP="00A97AA8">
      <w:pPr>
        <w:spacing w:line="360" w:lineRule="auto"/>
        <w:rPr>
          <w:rFonts w:ascii="Arial" w:hAnsi="Arial" w:cs="Arial"/>
          <w:sz w:val="24"/>
          <w:szCs w:val="24"/>
        </w:rPr>
      </w:pPr>
      <w:r w:rsidRPr="008613C1">
        <w:rPr>
          <w:rFonts w:ascii="Arial" w:hAnsi="Arial" w:cs="Arial"/>
          <w:sz w:val="24"/>
          <w:szCs w:val="24"/>
        </w:rPr>
        <w:t>5. Conclusion…………………………………………</w:t>
      </w:r>
      <w:r w:rsidR="00457BC6">
        <w:rPr>
          <w:rFonts w:ascii="Arial" w:hAnsi="Arial" w:cs="Arial"/>
          <w:sz w:val="24"/>
          <w:szCs w:val="24"/>
        </w:rPr>
        <w:t>……………………………………</w:t>
      </w:r>
      <w:r w:rsidR="005645BC">
        <w:rPr>
          <w:rFonts w:ascii="Arial" w:hAnsi="Arial" w:cs="Arial"/>
          <w:sz w:val="24"/>
          <w:szCs w:val="24"/>
        </w:rPr>
        <w:t>.7</w:t>
      </w:r>
    </w:p>
    <w:p w14:paraId="39AA85F6" w14:textId="3629C8CC" w:rsidR="001256F7" w:rsidRPr="00967E8B" w:rsidRDefault="007E7FE8" w:rsidP="00A97AA8">
      <w:pPr>
        <w:spacing w:line="360" w:lineRule="auto"/>
        <w:rPr>
          <w:rFonts w:ascii="Arial" w:hAnsi="Arial" w:cs="Arial"/>
          <w:sz w:val="36"/>
          <w:szCs w:val="36"/>
        </w:rPr>
      </w:pPr>
      <w:r w:rsidRPr="008613C1">
        <w:rPr>
          <w:rFonts w:ascii="Arial" w:hAnsi="Arial" w:cs="Arial"/>
          <w:sz w:val="24"/>
          <w:szCs w:val="24"/>
        </w:rPr>
        <w:t>List of references</w:t>
      </w:r>
      <w:r w:rsidR="001256F7" w:rsidRPr="008613C1">
        <w:rPr>
          <w:rFonts w:ascii="Arial" w:hAnsi="Arial" w:cs="Arial"/>
          <w:sz w:val="24"/>
          <w:szCs w:val="24"/>
        </w:rPr>
        <w:br w:type="page"/>
      </w:r>
    </w:p>
    <w:p w14:paraId="4050EE3B" w14:textId="0EA4214A" w:rsidR="001256F7" w:rsidRPr="002D27D3" w:rsidRDefault="001256F7" w:rsidP="009F2A41">
      <w:pPr>
        <w:spacing w:line="360" w:lineRule="auto"/>
        <w:jc w:val="center"/>
        <w:rPr>
          <w:rFonts w:ascii="Arial" w:hAnsi="Arial" w:cs="Arial"/>
          <w:b/>
          <w:bCs/>
          <w:sz w:val="32"/>
          <w:szCs w:val="32"/>
        </w:rPr>
      </w:pPr>
    </w:p>
    <w:p w14:paraId="33A191C6" w14:textId="6073D37B" w:rsidR="009F2A41" w:rsidRPr="00C8782F" w:rsidRDefault="00C8782F" w:rsidP="00C8782F">
      <w:pPr>
        <w:spacing w:line="360" w:lineRule="auto"/>
        <w:rPr>
          <w:rFonts w:ascii="Arial" w:hAnsi="Arial" w:cs="Arial"/>
          <w:b/>
          <w:bCs/>
          <w:sz w:val="32"/>
          <w:szCs w:val="32"/>
        </w:rPr>
      </w:pPr>
      <w:r w:rsidRPr="00C8782F">
        <w:rPr>
          <w:rFonts w:ascii="Arial" w:hAnsi="Arial" w:cs="Arial"/>
          <w:b/>
          <w:bCs/>
          <w:sz w:val="32"/>
          <w:szCs w:val="32"/>
        </w:rPr>
        <w:t>Introduction</w:t>
      </w:r>
    </w:p>
    <w:p w14:paraId="387C087C" w14:textId="6AB8472A" w:rsidR="003B08E7" w:rsidRDefault="003B08E7" w:rsidP="009F2A41">
      <w:pPr>
        <w:spacing w:line="360" w:lineRule="auto"/>
        <w:jc w:val="both"/>
        <w:rPr>
          <w:rFonts w:ascii="Arial" w:hAnsi="Arial" w:cs="Arial"/>
          <w:sz w:val="24"/>
          <w:szCs w:val="24"/>
        </w:rPr>
      </w:pPr>
      <w:r>
        <w:rPr>
          <w:rFonts w:ascii="Arial" w:hAnsi="Arial" w:cs="Arial"/>
          <w:sz w:val="24"/>
          <w:szCs w:val="24"/>
        </w:rPr>
        <w:t>I have been a student in University of Wales Trinity Saint David since June 2024</w:t>
      </w:r>
      <w:r w:rsidR="009E6AAF">
        <w:rPr>
          <w:rFonts w:ascii="Arial" w:hAnsi="Arial" w:cs="Arial"/>
          <w:sz w:val="24"/>
          <w:szCs w:val="24"/>
        </w:rPr>
        <w:t>,</w:t>
      </w:r>
      <w:r>
        <w:rPr>
          <w:rFonts w:ascii="Arial" w:hAnsi="Arial" w:cs="Arial"/>
          <w:sz w:val="24"/>
          <w:szCs w:val="24"/>
        </w:rPr>
        <w:t xml:space="preserve"> when I enrolled myself for Certificate of Higher Education Business Skills for the Workplace and, I can truly say that I have been enjoying every single lecture I have attended. The lecture</w:t>
      </w:r>
      <w:r w:rsidR="009E6AAF">
        <w:rPr>
          <w:rFonts w:ascii="Arial" w:hAnsi="Arial" w:cs="Arial"/>
          <w:sz w:val="24"/>
          <w:szCs w:val="24"/>
        </w:rPr>
        <w:t>r</w:t>
      </w:r>
      <w:r>
        <w:rPr>
          <w:rFonts w:ascii="Arial" w:hAnsi="Arial" w:cs="Arial"/>
          <w:sz w:val="24"/>
          <w:szCs w:val="24"/>
        </w:rPr>
        <w:t xml:space="preserve">s are highly educated and they give us good support and guidance, </w:t>
      </w:r>
      <w:r w:rsidR="007B3059">
        <w:rPr>
          <w:rFonts w:ascii="Arial" w:hAnsi="Arial" w:cs="Arial"/>
          <w:sz w:val="24"/>
          <w:szCs w:val="24"/>
        </w:rPr>
        <w:t>to</w:t>
      </w:r>
      <w:r>
        <w:rPr>
          <w:rFonts w:ascii="Arial" w:hAnsi="Arial" w:cs="Arial"/>
          <w:sz w:val="24"/>
          <w:szCs w:val="24"/>
        </w:rPr>
        <w:t xml:space="preserve"> learn more things for our further development and become more successful. </w:t>
      </w:r>
    </w:p>
    <w:p w14:paraId="474265A3" w14:textId="523A8603" w:rsidR="00666A36" w:rsidRPr="00666A36" w:rsidRDefault="009F2A41" w:rsidP="009F2A41">
      <w:pPr>
        <w:spacing w:line="360" w:lineRule="auto"/>
        <w:jc w:val="both"/>
        <w:rPr>
          <w:rFonts w:ascii="Arial" w:hAnsi="Arial" w:cs="Arial"/>
          <w:sz w:val="24"/>
          <w:szCs w:val="24"/>
        </w:rPr>
      </w:pPr>
      <w:r>
        <w:rPr>
          <w:rFonts w:ascii="Arial" w:hAnsi="Arial" w:cs="Arial"/>
          <w:sz w:val="24"/>
          <w:szCs w:val="24"/>
        </w:rPr>
        <w:t xml:space="preserve">In the Academic Skills </w:t>
      </w:r>
      <w:r w:rsidR="007B3059">
        <w:rPr>
          <w:rFonts w:ascii="Arial" w:hAnsi="Arial" w:cs="Arial"/>
          <w:sz w:val="24"/>
          <w:szCs w:val="24"/>
        </w:rPr>
        <w:t>M</w:t>
      </w:r>
      <w:r>
        <w:rPr>
          <w:rFonts w:ascii="Arial" w:hAnsi="Arial" w:cs="Arial"/>
          <w:sz w:val="24"/>
          <w:szCs w:val="24"/>
        </w:rPr>
        <w:t xml:space="preserve">odule, we have been </w:t>
      </w:r>
      <w:r w:rsidR="00C418D3">
        <w:rPr>
          <w:rFonts w:ascii="Arial" w:hAnsi="Arial" w:cs="Arial"/>
          <w:sz w:val="24"/>
          <w:szCs w:val="24"/>
        </w:rPr>
        <w:t xml:space="preserve">introduced and </w:t>
      </w:r>
      <w:r>
        <w:rPr>
          <w:rFonts w:ascii="Arial" w:hAnsi="Arial" w:cs="Arial"/>
          <w:sz w:val="24"/>
          <w:szCs w:val="24"/>
        </w:rPr>
        <w:t>explained various academic skills that will help us to improve our academic writing.</w:t>
      </w:r>
      <w:r w:rsidR="00391681">
        <w:rPr>
          <w:rFonts w:ascii="Arial" w:hAnsi="Arial" w:cs="Arial"/>
          <w:sz w:val="24"/>
          <w:szCs w:val="24"/>
        </w:rPr>
        <w:t xml:space="preserve"> </w:t>
      </w:r>
      <w:r>
        <w:rPr>
          <w:rFonts w:ascii="Arial" w:hAnsi="Arial" w:cs="Arial"/>
          <w:sz w:val="24"/>
          <w:szCs w:val="24"/>
        </w:rPr>
        <w:t xml:space="preserve">From the </w:t>
      </w:r>
      <w:r w:rsidR="00AB7551">
        <w:rPr>
          <w:rFonts w:ascii="Arial" w:hAnsi="Arial" w:cs="Arial"/>
          <w:sz w:val="24"/>
          <w:szCs w:val="24"/>
        </w:rPr>
        <w:t>several</w:t>
      </w:r>
      <w:r>
        <w:rPr>
          <w:rFonts w:ascii="Arial" w:hAnsi="Arial" w:cs="Arial"/>
          <w:sz w:val="24"/>
          <w:szCs w:val="24"/>
        </w:rPr>
        <w:t xml:space="preserve"> skills we have been </w:t>
      </w:r>
      <w:r w:rsidR="00AB7551">
        <w:rPr>
          <w:rFonts w:ascii="Arial" w:hAnsi="Arial" w:cs="Arial"/>
          <w:sz w:val="24"/>
          <w:szCs w:val="24"/>
        </w:rPr>
        <w:t xml:space="preserve">presented </w:t>
      </w:r>
      <w:r>
        <w:rPr>
          <w:rFonts w:ascii="Arial" w:hAnsi="Arial" w:cs="Arial"/>
          <w:sz w:val="24"/>
          <w:szCs w:val="24"/>
        </w:rPr>
        <w:t xml:space="preserve">during </w:t>
      </w:r>
      <w:r w:rsidR="00177609">
        <w:rPr>
          <w:rFonts w:ascii="Arial" w:hAnsi="Arial" w:cs="Arial"/>
          <w:sz w:val="24"/>
          <w:szCs w:val="24"/>
        </w:rPr>
        <w:t>this</w:t>
      </w:r>
      <w:r>
        <w:rPr>
          <w:rFonts w:ascii="Arial" w:hAnsi="Arial" w:cs="Arial"/>
          <w:sz w:val="24"/>
          <w:szCs w:val="24"/>
        </w:rPr>
        <w:t xml:space="preserve"> module, I have chosen the following three</w:t>
      </w:r>
      <w:r w:rsidR="00C418D3">
        <w:rPr>
          <w:rFonts w:ascii="Arial" w:hAnsi="Arial" w:cs="Arial"/>
          <w:sz w:val="24"/>
          <w:szCs w:val="24"/>
        </w:rPr>
        <w:t xml:space="preserve"> in my preference</w:t>
      </w:r>
      <w:r w:rsidR="005578EA">
        <w:rPr>
          <w:rFonts w:ascii="Arial" w:hAnsi="Arial" w:cs="Arial"/>
          <w:sz w:val="24"/>
          <w:szCs w:val="24"/>
        </w:rPr>
        <w:t xml:space="preserve"> order</w:t>
      </w:r>
      <w:r>
        <w:rPr>
          <w:rFonts w:ascii="Arial" w:hAnsi="Arial" w:cs="Arial"/>
          <w:sz w:val="24"/>
          <w:szCs w:val="24"/>
        </w:rPr>
        <w:t>: referencing skills, note-taking skills, and paraphrasing skills</w:t>
      </w:r>
      <w:r w:rsidR="00FE3E07">
        <w:rPr>
          <w:rFonts w:ascii="Arial" w:hAnsi="Arial" w:cs="Arial"/>
          <w:sz w:val="24"/>
          <w:szCs w:val="24"/>
        </w:rPr>
        <w:t xml:space="preserve"> and </w:t>
      </w:r>
      <w:r w:rsidR="007B37AA">
        <w:rPr>
          <w:rFonts w:ascii="Arial" w:hAnsi="Arial" w:cs="Arial"/>
          <w:sz w:val="24"/>
          <w:szCs w:val="24"/>
        </w:rPr>
        <w:t xml:space="preserve">I have written a </w:t>
      </w:r>
      <w:r w:rsidR="00FE3E07">
        <w:rPr>
          <w:rFonts w:ascii="Arial" w:hAnsi="Arial" w:cs="Arial"/>
          <w:sz w:val="24"/>
          <w:szCs w:val="24"/>
        </w:rPr>
        <w:t>r</w:t>
      </w:r>
      <w:r w:rsidR="00C8782F">
        <w:rPr>
          <w:rFonts w:ascii="Arial" w:hAnsi="Arial" w:cs="Arial"/>
          <w:sz w:val="24"/>
          <w:szCs w:val="24"/>
        </w:rPr>
        <w:t xml:space="preserve">eflective </w:t>
      </w:r>
      <w:r w:rsidR="00726CD1">
        <w:rPr>
          <w:rFonts w:ascii="Arial" w:hAnsi="Arial" w:cs="Arial"/>
          <w:sz w:val="24"/>
          <w:szCs w:val="24"/>
        </w:rPr>
        <w:t xml:space="preserve">report below </w:t>
      </w:r>
      <w:r w:rsidR="007B37AA">
        <w:rPr>
          <w:rFonts w:ascii="Arial" w:hAnsi="Arial" w:cs="Arial"/>
          <w:sz w:val="24"/>
          <w:szCs w:val="24"/>
        </w:rPr>
        <w:t xml:space="preserve">for individual skills, </w:t>
      </w:r>
      <w:r w:rsidR="00C8782F">
        <w:rPr>
          <w:rFonts w:ascii="Arial" w:hAnsi="Arial" w:cs="Arial"/>
          <w:sz w:val="24"/>
          <w:szCs w:val="24"/>
        </w:rPr>
        <w:t>based on Gibbs’ Reflective Cycle (1988).</w:t>
      </w:r>
    </w:p>
    <w:p w14:paraId="3AC54050" w14:textId="586C2132" w:rsidR="009F2A41" w:rsidRPr="00A72ABE" w:rsidRDefault="009F2A41" w:rsidP="009F2A41">
      <w:pPr>
        <w:spacing w:line="360" w:lineRule="auto"/>
        <w:jc w:val="both"/>
        <w:rPr>
          <w:rFonts w:ascii="Arial" w:hAnsi="Arial" w:cs="Arial"/>
          <w:b/>
          <w:bCs/>
          <w:sz w:val="32"/>
          <w:szCs w:val="32"/>
        </w:rPr>
      </w:pPr>
      <w:r w:rsidRPr="00A72ABE">
        <w:rPr>
          <w:rFonts w:ascii="Arial" w:hAnsi="Arial" w:cs="Arial"/>
          <w:b/>
          <w:bCs/>
          <w:sz w:val="32"/>
          <w:szCs w:val="32"/>
        </w:rPr>
        <w:t>Referencing Skills</w:t>
      </w:r>
    </w:p>
    <w:p w14:paraId="61FD3561" w14:textId="55AB3FF1" w:rsidR="009F2A41" w:rsidRDefault="009F2A41" w:rsidP="009F2A41">
      <w:pPr>
        <w:spacing w:line="360" w:lineRule="auto"/>
        <w:jc w:val="both"/>
        <w:rPr>
          <w:rFonts w:ascii="Arial" w:hAnsi="Arial" w:cs="Arial"/>
          <w:sz w:val="24"/>
          <w:szCs w:val="24"/>
        </w:rPr>
      </w:pPr>
      <w:r>
        <w:rPr>
          <w:rFonts w:ascii="Arial" w:hAnsi="Arial" w:cs="Arial"/>
          <w:sz w:val="24"/>
          <w:szCs w:val="24"/>
        </w:rPr>
        <w:t xml:space="preserve">Before </w:t>
      </w:r>
      <w:r w:rsidR="00AC332E">
        <w:rPr>
          <w:rFonts w:ascii="Arial" w:hAnsi="Arial" w:cs="Arial"/>
          <w:sz w:val="24"/>
          <w:szCs w:val="24"/>
        </w:rPr>
        <w:t>enrolling to</w:t>
      </w:r>
      <w:r>
        <w:rPr>
          <w:rFonts w:ascii="Arial" w:hAnsi="Arial" w:cs="Arial"/>
          <w:sz w:val="24"/>
          <w:szCs w:val="24"/>
        </w:rPr>
        <w:t xml:space="preserve"> </w:t>
      </w:r>
      <w:r w:rsidR="00AC332E">
        <w:rPr>
          <w:rFonts w:ascii="Arial" w:hAnsi="Arial" w:cs="Arial"/>
          <w:sz w:val="24"/>
          <w:szCs w:val="24"/>
        </w:rPr>
        <w:t>university,</w:t>
      </w:r>
      <w:r>
        <w:rPr>
          <w:rFonts w:ascii="Arial" w:hAnsi="Arial" w:cs="Arial"/>
          <w:sz w:val="24"/>
          <w:szCs w:val="24"/>
        </w:rPr>
        <w:t xml:space="preserve"> I had no knowledge about referencing and I was a </w:t>
      </w:r>
      <w:r w:rsidR="00500331">
        <w:rPr>
          <w:rFonts w:ascii="Arial" w:hAnsi="Arial" w:cs="Arial"/>
          <w:sz w:val="24"/>
          <w:szCs w:val="24"/>
        </w:rPr>
        <w:t xml:space="preserve">little </w:t>
      </w:r>
      <w:r>
        <w:rPr>
          <w:rFonts w:ascii="Arial" w:hAnsi="Arial" w:cs="Arial"/>
          <w:sz w:val="24"/>
          <w:szCs w:val="24"/>
        </w:rPr>
        <w:t xml:space="preserve">bit nervous just hearing of </w:t>
      </w:r>
      <w:r w:rsidR="007C5112">
        <w:rPr>
          <w:rFonts w:ascii="Arial" w:hAnsi="Arial" w:cs="Arial"/>
          <w:sz w:val="24"/>
          <w:szCs w:val="24"/>
        </w:rPr>
        <w:t xml:space="preserve">the </w:t>
      </w:r>
      <w:r w:rsidR="00000D3D">
        <w:rPr>
          <w:rFonts w:ascii="Arial" w:hAnsi="Arial" w:cs="Arial"/>
          <w:sz w:val="24"/>
          <w:szCs w:val="24"/>
        </w:rPr>
        <w:t>terminology of referencing</w:t>
      </w:r>
      <w:r w:rsidR="00AC332E">
        <w:rPr>
          <w:rFonts w:ascii="Arial" w:hAnsi="Arial" w:cs="Arial"/>
          <w:sz w:val="24"/>
          <w:szCs w:val="24"/>
        </w:rPr>
        <w:t xml:space="preserve">. </w:t>
      </w:r>
    </w:p>
    <w:p w14:paraId="36813564" w14:textId="0379D452" w:rsidR="00F713B5" w:rsidRDefault="00000D3D" w:rsidP="009F2A41">
      <w:pPr>
        <w:spacing w:line="360" w:lineRule="auto"/>
        <w:jc w:val="both"/>
        <w:rPr>
          <w:rFonts w:ascii="Arial" w:hAnsi="Arial" w:cs="Arial"/>
          <w:sz w:val="24"/>
          <w:szCs w:val="24"/>
        </w:rPr>
      </w:pPr>
      <w:r>
        <w:rPr>
          <w:rFonts w:ascii="Arial" w:hAnsi="Arial" w:cs="Arial"/>
          <w:sz w:val="24"/>
          <w:szCs w:val="24"/>
        </w:rPr>
        <w:t>During</w:t>
      </w:r>
      <w:r w:rsidR="00F400DC">
        <w:rPr>
          <w:rFonts w:ascii="Arial" w:hAnsi="Arial" w:cs="Arial"/>
          <w:sz w:val="24"/>
          <w:szCs w:val="24"/>
        </w:rPr>
        <w:t xml:space="preserve"> the class, w</w:t>
      </w:r>
      <w:r w:rsidR="00F713B5">
        <w:rPr>
          <w:rFonts w:ascii="Arial" w:hAnsi="Arial" w:cs="Arial"/>
          <w:sz w:val="24"/>
          <w:szCs w:val="24"/>
        </w:rPr>
        <w:t xml:space="preserve">e were given some practising </w:t>
      </w:r>
      <w:r w:rsidR="00F400DC">
        <w:rPr>
          <w:rFonts w:ascii="Arial" w:hAnsi="Arial" w:cs="Arial"/>
          <w:sz w:val="24"/>
          <w:szCs w:val="24"/>
        </w:rPr>
        <w:t>papers and requested t</w:t>
      </w:r>
      <w:r w:rsidR="00F713B5">
        <w:rPr>
          <w:rFonts w:ascii="Arial" w:hAnsi="Arial" w:cs="Arial"/>
          <w:sz w:val="24"/>
          <w:szCs w:val="24"/>
        </w:rPr>
        <w:t xml:space="preserve">o reference correctly, depending on the source of information, either there were </w:t>
      </w:r>
      <w:r w:rsidR="00177609">
        <w:rPr>
          <w:rFonts w:ascii="Arial" w:hAnsi="Arial" w:cs="Arial"/>
          <w:sz w:val="24"/>
          <w:szCs w:val="24"/>
        </w:rPr>
        <w:t xml:space="preserve">published </w:t>
      </w:r>
      <w:r w:rsidR="00F713B5">
        <w:rPr>
          <w:rFonts w:ascii="Arial" w:hAnsi="Arial" w:cs="Arial"/>
          <w:sz w:val="24"/>
          <w:szCs w:val="24"/>
        </w:rPr>
        <w:t xml:space="preserve">books, </w:t>
      </w:r>
      <w:r w:rsidR="00326528">
        <w:rPr>
          <w:rFonts w:ascii="Arial" w:hAnsi="Arial" w:cs="Arial"/>
          <w:sz w:val="24"/>
          <w:szCs w:val="24"/>
        </w:rPr>
        <w:t>e-books,</w:t>
      </w:r>
      <w:r w:rsidR="00177609">
        <w:rPr>
          <w:rFonts w:ascii="Arial" w:hAnsi="Arial" w:cs="Arial"/>
          <w:sz w:val="24"/>
          <w:szCs w:val="24"/>
        </w:rPr>
        <w:t xml:space="preserve"> </w:t>
      </w:r>
      <w:r w:rsidR="00F713B5">
        <w:rPr>
          <w:rFonts w:ascii="Arial" w:hAnsi="Arial" w:cs="Arial"/>
          <w:sz w:val="24"/>
          <w:szCs w:val="24"/>
        </w:rPr>
        <w:t xml:space="preserve">or </w:t>
      </w:r>
      <w:r w:rsidR="00177609">
        <w:rPr>
          <w:rFonts w:ascii="Arial" w:hAnsi="Arial" w:cs="Arial"/>
          <w:sz w:val="24"/>
          <w:szCs w:val="24"/>
        </w:rPr>
        <w:t>online</w:t>
      </w:r>
      <w:r w:rsidR="00F713B5">
        <w:rPr>
          <w:rFonts w:ascii="Arial" w:hAnsi="Arial" w:cs="Arial"/>
          <w:sz w:val="24"/>
          <w:szCs w:val="24"/>
        </w:rPr>
        <w:t xml:space="preserve"> articles. We were advised to use the Cite Them Right tool on the university Moodle and to use the Harvard referencing style</w:t>
      </w:r>
      <w:r>
        <w:rPr>
          <w:rFonts w:ascii="Arial" w:hAnsi="Arial" w:cs="Arial"/>
          <w:sz w:val="24"/>
          <w:szCs w:val="24"/>
        </w:rPr>
        <w:t xml:space="preserve"> for the in-text citation and the list of references.</w:t>
      </w:r>
    </w:p>
    <w:p w14:paraId="4D7CA157" w14:textId="12E47A30" w:rsidR="00F713B5" w:rsidRDefault="00000D3D" w:rsidP="009F2A41">
      <w:pPr>
        <w:spacing w:line="360" w:lineRule="auto"/>
        <w:jc w:val="both"/>
        <w:rPr>
          <w:rFonts w:ascii="Arial" w:hAnsi="Arial" w:cs="Arial"/>
          <w:sz w:val="24"/>
          <w:szCs w:val="24"/>
        </w:rPr>
      </w:pPr>
      <w:r>
        <w:rPr>
          <w:rFonts w:ascii="Arial" w:hAnsi="Arial" w:cs="Arial"/>
          <w:sz w:val="24"/>
          <w:szCs w:val="24"/>
        </w:rPr>
        <w:t>I thought it would be very difficult to reference the sources I was going to be using in my</w:t>
      </w:r>
      <w:r w:rsidR="00A753EF">
        <w:rPr>
          <w:rFonts w:ascii="Arial" w:hAnsi="Arial" w:cs="Arial"/>
          <w:sz w:val="24"/>
          <w:szCs w:val="24"/>
        </w:rPr>
        <w:t xml:space="preserve"> final </w:t>
      </w:r>
      <w:r>
        <w:rPr>
          <w:rFonts w:ascii="Arial" w:hAnsi="Arial" w:cs="Arial"/>
          <w:sz w:val="24"/>
          <w:szCs w:val="24"/>
        </w:rPr>
        <w:t>reports</w:t>
      </w:r>
      <w:r w:rsidR="00E12097">
        <w:rPr>
          <w:rFonts w:ascii="Arial" w:hAnsi="Arial" w:cs="Arial"/>
          <w:sz w:val="24"/>
          <w:szCs w:val="24"/>
        </w:rPr>
        <w:t>,</w:t>
      </w:r>
      <w:r>
        <w:rPr>
          <w:rFonts w:ascii="Arial" w:hAnsi="Arial" w:cs="Arial"/>
          <w:sz w:val="24"/>
          <w:szCs w:val="24"/>
        </w:rPr>
        <w:t xml:space="preserve"> but when the lecturer explained the technique, I did not find it that challenging, I was able to reference correctly whilst some of my colleagues found it quite over</w:t>
      </w:r>
      <w:r w:rsidR="00A753EF">
        <w:rPr>
          <w:rFonts w:ascii="Arial" w:hAnsi="Arial" w:cs="Arial"/>
          <w:sz w:val="24"/>
          <w:szCs w:val="24"/>
        </w:rPr>
        <w:t xml:space="preserve">whelming. </w:t>
      </w:r>
      <w:r w:rsidR="00AE26B1">
        <w:rPr>
          <w:rFonts w:ascii="Arial" w:hAnsi="Arial" w:cs="Arial"/>
          <w:sz w:val="24"/>
          <w:szCs w:val="24"/>
        </w:rPr>
        <w:t xml:space="preserve">However, we worked in groups and </w:t>
      </w:r>
      <w:r w:rsidR="00E12097">
        <w:rPr>
          <w:rFonts w:ascii="Arial" w:hAnsi="Arial" w:cs="Arial"/>
          <w:sz w:val="24"/>
          <w:szCs w:val="24"/>
        </w:rPr>
        <w:t xml:space="preserve">I </w:t>
      </w:r>
      <w:r w:rsidR="00AE26B1">
        <w:rPr>
          <w:rFonts w:ascii="Arial" w:hAnsi="Arial" w:cs="Arial"/>
          <w:sz w:val="24"/>
          <w:szCs w:val="24"/>
        </w:rPr>
        <w:t>was able to support my peers to understand</w:t>
      </w:r>
      <w:r w:rsidR="00EF17B7">
        <w:rPr>
          <w:rFonts w:ascii="Arial" w:hAnsi="Arial" w:cs="Arial"/>
          <w:sz w:val="24"/>
          <w:szCs w:val="24"/>
        </w:rPr>
        <w:t xml:space="preserve"> t</w:t>
      </w:r>
      <w:r w:rsidR="00AE26B1">
        <w:rPr>
          <w:rFonts w:ascii="Arial" w:hAnsi="Arial" w:cs="Arial"/>
          <w:sz w:val="24"/>
          <w:szCs w:val="24"/>
        </w:rPr>
        <w:t>he process of referencing</w:t>
      </w:r>
      <w:r w:rsidR="00EF17B7">
        <w:rPr>
          <w:rFonts w:ascii="Arial" w:hAnsi="Arial" w:cs="Arial"/>
          <w:sz w:val="24"/>
          <w:szCs w:val="24"/>
        </w:rPr>
        <w:t xml:space="preserve"> more</w:t>
      </w:r>
      <w:r w:rsidR="00AE26B1">
        <w:rPr>
          <w:rFonts w:ascii="Arial" w:hAnsi="Arial" w:cs="Arial"/>
          <w:sz w:val="24"/>
          <w:szCs w:val="24"/>
        </w:rPr>
        <w:t xml:space="preserve">. </w:t>
      </w:r>
      <w:r w:rsidR="00A753EF">
        <w:rPr>
          <w:rFonts w:ascii="Arial" w:hAnsi="Arial" w:cs="Arial"/>
          <w:sz w:val="24"/>
          <w:szCs w:val="24"/>
        </w:rPr>
        <w:t xml:space="preserve">I then became more optimistic and confident and I was able to use my knowledge in the </w:t>
      </w:r>
      <w:r w:rsidR="0013286F">
        <w:rPr>
          <w:rFonts w:ascii="Arial" w:hAnsi="Arial" w:cs="Arial"/>
          <w:sz w:val="24"/>
          <w:szCs w:val="24"/>
        </w:rPr>
        <w:t>in-class</w:t>
      </w:r>
      <w:r w:rsidR="00A753EF">
        <w:rPr>
          <w:rFonts w:ascii="Arial" w:hAnsi="Arial" w:cs="Arial"/>
          <w:sz w:val="24"/>
          <w:szCs w:val="24"/>
        </w:rPr>
        <w:t xml:space="preserve"> quiz, where </w:t>
      </w:r>
      <w:r w:rsidR="0013286F">
        <w:rPr>
          <w:rFonts w:ascii="Arial" w:hAnsi="Arial" w:cs="Arial"/>
          <w:sz w:val="24"/>
          <w:szCs w:val="24"/>
        </w:rPr>
        <w:t>I scored a high result</w:t>
      </w:r>
      <w:r w:rsidR="00AE26B1">
        <w:rPr>
          <w:rFonts w:ascii="Arial" w:hAnsi="Arial" w:cs="Arial"/>
          <w:sz w:val="24"/>
          <w:szCs w:val="24"/>
        </w:rPr>
        <w:t xml:space="preserve"> and I </w:t>
      </w:r>
      <w:r w:rsidR="00D22942">
        <w:rPr>
          <w:rFonts w:ascii="Arial" w:hAnsi="Arial" w:cs="Arial"/>
          <w:sz w:val="24"/>
          <w:szCs w:val="24"/>
        </w:rPr>
        <w:t>felt</w:t>
      </w:r>
      <w:r w:rsidR="00AE26B1">
        <w:rPr>
          <w:rFonts w:ascii="Arial" w:hAnsi="Arial" w:cs="Arial"/>
          <w:sz w:val="24"/>
          <w:szCs w:val="24"/>
        </w:rPr>
        <w:t xml:space="preserve"> </w:t>
      </w:r>
      <w:r w:rsidR="00EB69A1">
        <w:rPr>
          <w:rFonts w:ascii="Arial" w:hAnsi="Arial" w:cs="Arial"/>
          <w:sz w:val="24"/>
          <w:szCs w:val="24"/>
        </w:rPr>
        <w:t>proud</w:t>
      </w:r>
      <w:r w:rsidR="00AE26B1">
        <w:rPr>
          <w:rFonts w:ascii="Arial" w:hAnsi="Arial" w:cs="Arial"/>
          <w:sz w:val="24"/>
          <w:szCs w:val="24"/>
        </w:rPr>
        <w:t xml:space="preserve"> of my achievement, considering my background and the fact I was just a </w:t>
      </w:r>
      <w:r w:rsidR="00EB69A1">
        <w:rPr>
          <w:rFonts w:ascii="Arial" w:hAnsi="Arial" w:cs="Arial"/>
          <w:sz w:val="24"/>
          <w:szCs w:val="24"/>
        </w:rPr>
        <w:t>learner</w:t>
      </w:r>
      <w:r w:rsidR="00AE26B1">
        <w:rPr>
          <w:rFonts w:ascii="Arial" w:hAnsi="Arial" w:cs="Arial"/>
          <w:sz w:val="24"/>
          <w:szCs w:val="24"/>
        </w:rPr>
        <w:t xml:space="preserve"> in higher education.</w:t>
      </w:r>
    </w:p>
    <w:p w14:paraId="32C9D6BF" w14:textId="2D62CB74" w:rsidR="00DB7F88" w:rsidRDefault="00DB7F88" w:rsidP="009F2A41">
      <w:pPr>
        <w:spacing w:line="360" w:lineRule="auto"/>
        <w:jc w:val="both"/>
        <w:rPr>
          <w:rFonts w:ascii="Arial" w:hAnsi="Arial" w:cs="Arial"/>
          <w:sz w:val="24"/>
          <w:szCs w:val="24"/>
        </w:rPr>
      </w:pPr>
      <w:r>
        <w:rPr>
          <w:rFonts w:ascii="Arial" w:hAnsi="Arial" w:cs="Arial"/>
          <w:sz w:val="24"/>
          <w:szCs w:val="24"/>
        </w:rPr>
        <w:lastRenderedPageBreak/>
        <w:t>According to Bailey (2013), academic writing relies on the research and ideas of others, so it is paramount to indicate which sources you have utilised in your work in an appropriate manner.</w:t>
      </w:r>
    </w:p>
    <w:p w14:paraId="690A0FFC" w14:textId="7FA48D20" w:rsidR="00A0508E" w:rsidRDefault="009D0DE7" w:rsidP="00A0508E">
      <w:pPr>
        <w:spacing w:line="360" w:lineRule="auto"/>
        <w:jc w:val="both"/>
        <w:rPr>
          <w:rFonts w:ascii="Arial" w:hAnsi="Arial" w:cs="Arial"/>
          <w:sz w:val="24"/>
          <w:szCs w:val="24"/>
        </w:rPr>
      </w:pPr>
      <w:r>
        <w:rPr>
          <w:rFonts w:ascii="Arial" w:hAnsi="Arial" w:cs="Arial"/>
          <w:sz w:val="24"/>
          <w:szCs w:val="24"/>
        </w:rPr>
        <w:t>“</w:t>
      </w:r>
      <w:r w:rsidR="00A0508E" w:rsidRPr="00A0508E">
        <w:rPr>
          <w:rFonts w:ascii="Arial" w:hAnsi="Arial" w:cs="Arial"/>
          <w:sz w:val="24"/>
          <w:szCs w:val="24"/>
        </w:rPr>
        <w:t>Neglecting to acknowledge the ideas of others or indicate where you got your information from is one of the most common reasons why students are failed for plagiarism. It is</w:t>
      </w:r>
      <w:r w:rsidR="00A0508E">
        <w:rPr>
          <w:rFonts w:ascii="Arial" w:hAnsi="Arial" w:cs="Arial"/>
          <w:sz w:val="24"/>
          <w:szCs w:val="24"/>
        </w:rPr>
        <w:t xml:space="preserve"> </w:t>
      </w:r>
      <w:r w:rsidR="00A0508E" w:rsidRPr="00A0508E">
        <w:rPr>
          <w:rFonts w:ascii="Arial" w:hAnsi="Arial" w:cs="Arial"/>
          <w:sz w:val="24"/>
          <w:szCs w:val="24"/>
        </w:rPr>
        <w:t>easy to overlook that many of your ideas come from someone else. These are also referred</w:t>
      </w:r>
      <w:r w:rsidR="00A0508E">
        <w:rPr>
          <w:rFonts w:ascii="Arial" w:hAnsi="Arial" w:cs="Arial"/>
          <w:sz w:val="24"/>
          <w:szCs w:val="24"/>
        </w:rPr>
        <w:t xml:space="preserve"> </w:t>
      </w:r>
      <w:r w:rsidR="00A0508E" w:rsidRPr="00A0508E">
        <w:rPr>
          <w:rFonts w:ascii="Arial" w:hAnsi="Arial" w:cs="Arial"/>
          <w:sz w:val="24"/>
          <w:szCs w:val="24"/>
        </w:rPr>
        <w:t>to as citations and they are not only referenced in the text itself but also included at the</w:t>
      </w:r>
      <w:r w:rsidR="00A0508E">
        <w:rPr>
          <w:rFonts w:ascii="Arial" w:hAnsi="Arial" w:cs="Arial"/>
          <w:sz w:val="24"/>
          <w:szCs w:val="24"/>
        </w:rPr>
        <w:t xml:space="preserve"> </w:t>
      </w:r>
      <w:r w:rsidR="00A0508E" w:rsidRPr="00A0508E">
        <w:rPr>
          <w:rFonts w:ascii="Arial" w:hAnsi="Arial" w:cs="Arial"/>
          <w:sz w:val="24"/>
          <w:szCs w:val="24"/>
        </w:rPr>
        <w:t>end in the bibliography. This activity is not something to leave to the end of your writing;</w:t>
      </w:r>
      <w:r w:rsidR="00A0508E">
        <w:rPr>
          <w:rFonts w:ascii="Arial" w:hAnsi="Arial" w:cs="Arial"/>
          <w:sz w:val="24"/>
          <w:szCs w:val="24"/>
        </w:rPr>
        <w:t xml:space="preserve"> </w:t>
      </w:r>
      <w:r w:rsidR="00A0508E" w:rsidRPr="00A0508E">
        <w:rPr>
          <w:rFonts w:ascii="Arial" w:hAnsi="Arial" w:cs="Arial"/>
          <w:sz w:val="24"/>
          <w:szCs w:val="24"/>
        </w:rPr>
        <w:t>it is an integral part of your work, and the process of referencing will help you to develop</w:t>
      </w:r>
      <w:r w:rsidR="00A0508E">
        <w:rPr>
          <w:rFonts w:ascii="Arial" w:hAnsi="Arial" w:cs="Arial"/>
          <w:sz w:val="24"/>
          <w:szCs w:val="24"/>
        </w:rPr>
        <w:t xml:space="preserve"> </w:t>
      </w:r>
      <w:r w:rsidR="00A0508E" w:rsidRPr="00A0508E">
        <w:rPr>
          <w:rFonts w:ascii="Arial" w:hAnsi="Arial" w:cs="Arial"/>
          <w:sz w:val="24"/>
          <w:szCs w:val="24"/>
        </w:rPr>
        <w:t>your ideas. Make referencing as you go along one of your golden rules of writing</w:t>
      </w:r>
      <w:r>
        <w:rPr>
          <w:rFonts w:ascii="Arial" w:hAnsi="Arial" w:cs="Arial"/>
          <w:sz w:val="24"/>
          <w:szCs w:val="24"/>
        </w:rPr>
        <w:t xml:space="preserve">” </w:t>
      </w:r>
      <w:r w:rsidR="00A0508E">
        <w:rPr>
          <w:rFonts w:ascii="Arial" w:hAnsi="Arial" w:cs="Arial"/>
          <w:sz w:val="24"/>
          <w:szCs w:val="24"/>
        </w:rPr>
        <w:t xml:space="preserve">(Bedford and Wilson, </w:t>
      </w:r>
      <w:r>
        <w:rPr>
          <w:rFonts w:ascii="Arial" w:hAnsi="Arial" w:cs="Arial"/>
          <w:sz w:val="24"/>
          <w:szCs w:val="24"/>
        </w:rPr>
        <w:t>2020, p96).</w:t>
      </w:r>
    </w:p>
    <w:p w14:paraId="2B9A769E" w14:textId="76F3C434" w:rsidR="00FF5399" w:rsidRDefault="00FF5399" w:rsidP="00A0508E">
      <w:pPr>
        <w:spacing w:line="360" w:lineRule="auto"/>
        <w:jc w:val="both"/>
        <w:rPr>
          <w:rFonts w:ascii="Arial" w:hAnsi="Arial" w:cs="Arial"/>
          <w:sz w:val="24"/>
          <w:szCs w:val="24"/>
        </w:rPr>
      </w:pPr>
      <w:r>
        <w:rPr>
          <w:rFonts w:ascii="Arial" w:hAnsi="Arial" w:cs="Arial"/>
          <w:sz w:val="24"/>
          <w:szCs w:val="24"/>
        </w:rPr>
        <w:t xml:space="preserve">McMillan </w:t>
      </w:r>
      <w:r w:rsidR="00B35CBD">
        <w:rPr>
          <w:rFonts w:ascii="Arial" w:hAnsi="Arial" w:cs="Arial"/>
          <w:sz w:val="24"/>
          <w:szCs w:val="24"/>
        </w:rPr>
        <w:t>and W</w:t>
      </w:r>
      <w:r w:rsidR="001267E5">
        <w:rPr>
          <w:rFonts w:ascii="Arial" w:hAnsi="Arial" w:cs="Arial"/>
          <w:sz w:val="24"/>
          <w:szCs w:val="24"/>
        </w:rPr>
        <w:t>e</w:t>
      </w:r>
      <w:r w:rsidR="00B35CBD">
        <w:rPr>
          <w:rFonts w:ascii="Arial" w:hAnsi="Arial" w:cs="Arial"/>
          <w:sz w:val="24"/>
          <w:szCs w:val="24"/>
        </w:rPr>
        <w:t xml:space="preserve">yers </w:t>
      </w:r>
      <w:r>
        <w:rPr>
          <w:rFonts w:ascii="Arial" w:hAnsi="Arial" w:cs="Arial"/>
          <w:sz w:val="24"/>
          <w:szCs w:val="24"/>
        </w:rPr>
        <w:t xml:space="preserve">(2021) claims that when any type of academic paper is written, the sources of information and ideas drawn from in-depth reading on subject must be given, </w:t>
      </w:r>
      <w:r w:rsidR="00A83181">
        <w:rPr>
          <w:rFonts w:ascii="Arial" w:hAnsi="Arial" w:cs="Arial"/>
          <w:sz w:val="24"/>
          <w:szCs w:val="24"/>
        </w:rPr>
        <w:t>to</w:t>
      </w:r>
      <w:r>
        <w:rPr>
          <w:rFonts w:ascii="Arial" w:hAnsi="Arial" w:cs="Arial"/>
          <w:sz w:val="24"/>
          <w:szCs w:val="24"/>
        </w:rPr>
        <w:t xml:space="preserve"> give your reader enough information for your source to be located.</w:t>
      </w:r>
    </w:p>
    <w:p w14:paraId="64CD36F3" w14:textId="3A984167" w:rsidR="0083733F" w:rsidRDefault="006B2999" w:rsidP="00A0508E">
      <w:pPr>
        <w:spacing w:line="360" w:lineRule="auto"/>
        <w:jc w:val="both"/>
        <w:rPr>
          <w:rFonts w:ascii="Arial" w:hAnsi="Arial" w:cs="Arial"/>
          <w:sz w:val="24"/>
          <w:szCs w:val="24"/>
        </w:rPr>
      </w:pPr>
      <w:r>
        <w:rPr>
          <w:rFonts w:ascii="Arial" w:hAnsi="Arial" w:cs="Arial"/>
          <w:sz w:val="24"/>
          <w:szCs w:val="24"/>
        </w:rPr>
        <w:t xml:space="preserve">Furthermore, </w:t>
      </w:r>
      <w:r w:rsidR="0083733F">
        <w:rPr>
          <w:rFonts w:ascii="Arial" w:hAnsi="Arial" w:cs="Arial"/>
          <w:sz w:val="24"/>
          <w:szCs w:val="24"/>
        </w:rPr>
        <w:t>Smale and Fowlie (2009) argue</w:t>
      </w:r>
      <w:r w:rsidR="00B667B5">
        <w:rPr>
          <w:rFonts w:ascii="Arial" w:hAnsi="Arial" w:cs="Arial"/>
          <w:sz w:val="24"/>
          <w:szCs w:val="24"/>
        </w:rPr>
        <w:t>d</w:t>
      </w:r>
      <w:r w:rsidR="0083733F">
        <w:rPr>
          <w:rFonts w:ascii="Arial" w:hAnsi="Arial" w:cs="Arial"/>
          <w:sz w:val="24"/>
          <w:szCs w:val="24"/>
        </w:rPr>
        <w:t xml:space="preserve"> that it will note be considered plagiarism an honest but incorrect attempt </w:t>
      </w:r>
      <w:r w:rsidR="001E1F24">
        <w:rPr>
          <w:rFonts w:ascii="Arial" w:hAnsi="Arial" w:cs="Arial"/>
          <w:sz w:val="24"/>
          <w:szCs w:val="24"/>
        </w:rPr>
        <w:t xml:space="preserve">that was </w:t>
      </w:r>
      <w:r w:rsidR="0083733F">
        <w:rPr>
          <w:rFonts w:ascii="Arial" w:hAnsi="Arial" w:cs="Arial"/>
          <w:sz w:val="24"/>
          <w:szCs w:val="24"/>
        </w:rPr>
        <w:t>made to source reference correctly</w:t>
      </w:r>
      <w:r w:rsidR="001E1F24">
        <w:rPr>
          <w:rFonts w:ascii="Arial" w:hAnsi="Arial" w:cs="Arial"/>
          <w:sz w:val="24"/>
          <w:szCs w:val="24"/>
        </w:rPr>
        <w:t xml:space="preserve">. </w:t>
      </w:r>
      <w:r w:rsidR="00B667B5">
        <w:rPr>
          <w:rFonts w:ascii="Arial" w:hAnsi="Arial" w:cs="Arial"/>
          <w:sz w:val="24"/>
          <w:szCs w:val="24"/>
        </w:rPr>
        <w:t xml:space="preserve">However, you may find marks could be lost, so it is a good practice for the skills you are going to need, to be learnt immediately after commencing the course and before you upload your first assignment. </w:t>
      </w:r>
    </w:p>
    <w:p w14:paraId="3A1292CA" w14:textId="155590E3" w:rsidR="007664B2" w:rsidRDefault="007664B2" w:rsidP="00A0508E">
      <w:pPr>
        <w:spacing w:line="360" w:lineRule="auto"/>
        <w:jc w:val="both"/>
        <w:rPr>
          <w:rFonts w:ascii="Arial" w:hAnsi="Arial" w:cs="Arial"/>
          <w:sz w:val="24"/>
          <w:szCs w:val="24"/>
        </w:rPr>
      </w:pPr>
      <w:r>
        <w:rPr>
          <w:rFonts w:ascii="Arial" w:hAnsi="Arial" w:cs="Arial"/>
          <w:sz w:val="24"/>
          <w:szCs w:val="24"/>
        </w:rPr>
        <w:t xml:space="preserve">Having experienced referencing, I now feel I have improved my understanding of this process and this knowledge will be essential to me as a learner when writing my further assignments. </w:t>
      </w:r>
    </w:p>
    <w:p w14:paraId="40061546" w14:textId="35A97032" w:rsidR="003C275F" w:rsidRPr="00A72ABE" w:rsidRDefault="003C275F" w:rsidP="00A0508E">
      <w:pPr>
        <w:spacing w:line="360" w:lineRule="auto"/>
        <w:jc w:val="both"/>
        <w:rPr>
          <w:rFonts w:ascii="Arial" w:hAnsi="Arial" w:cs="Arial"/>
          <w:b/>
          <w:bCs/>
          <w:sz w:val="32"/>
          <w:szCs w:val="32"/>
        </w:rPr>
      </w:pPr>
      <w:r w:rsidRPr="00A72ABE">
        <w:rPr>
          <w:rFonts w:ascii="Arial" w:hAnsi="Arial" w:cs="Arial"/>
          <w:b/>
          <w:bCs/>
          <w:sz w:val="32"/>
          <w:szCs w:val="32"/>
        </w:rPr>
        <w:t>Note-taking skills</w:t>
      </w:r>
    </w:p>
    <w:p w14:paraId="574F8F01" w14:textId="0E45DD74" w:rsidR="000E4372" w:rsidRDefault="000E4372" w:rsidP="00A0508E">
      <w:pPr>
        <w:spacing w:line="360" w:lineRule="auto"/>
        <w:jc w:val="both"/>
        <w:rPr>
          <w:rFonts w:ascii="Arial" w:hAnsi="Arial" w:cs="Arial"/>
          <w:sz w:val="24"/>
          <w:szCs w:val="24"/>
        </w:rPr>
      </w:pPr>
      <w:r>
        <w:rPr>
          <w:rFonts w:ascii="Arial" w:hAnsi="Arial" w:cs="Arial"/>
          <w:sz w:val="24"/>
          <w:szCs w:val="24"/>
        </w:rPr>
        <w:t xml:space="preserve">Prior to enrolling to university, I had no information on how to take any notes, so I was just using my </w:t>
      </w:r>
      <w:r w:rsidR="008837AF">
        <w:rPr>
          <w:rFonts w:ascii="Arial" w:hAnsi="Arial" w:cs="Arial"/>
          <w:sz w:val="24"/>
          <w:szCs w:val="24"/>
        </w:rPr>
        <w:t xml:space="preserve">own </w:t>
      </w:r>
      <w:r>
        <w:rPr>
          <w:rFonts w:ascii="Arial" w:hAnsi="Arial" w:cs="Arial"/>
          <w:sz w:val="24"/>
          <w:szCs w:val="24"/>
        </w:rPr>
        <w:t>method</w:t>
      </w:r>
      <w:r w:rsidR="008837AF">
        <w:rPr>
          <w:rFonts w:ascii="Arial" w:hAnsi="Arial" w:cs="Arial"/>
          <w:sz w:val="24"/>
          <w:szCs w:val="24"/>
        </w:rPr>
        <w:t xml:space="preserve"> I have ever used,</w:t>
      </w:r>
      <w:r>
        <w:rPr>
          <w:rFonts w:ascii="Arial" w:hAnsi="Arial" w:cs="Arial"/>
          <w:sz w:val="24"/>
          <w:szCs w:val="24"/>
        </w:rPr>
        <w:t xml:space="preserve"> which I later found out it </w:t>
      </w:r>
      <w:r w:rsidR="008C703C">
        <w:rPr>
          <w:rFonts w:ascii="Arial" w:hAnsi="Arial" w:cs="Arial"/>
          <w:sz w:val="24"/>
          <w:szCs w:val="24"/>
        </w:rPr>
        <w:t>was</w:t>
      </w:r>
      <w:r>
        <w:rPr>
          <w:rFonts w:ascii="Arial" w:hAnsi="Arial" w:cs="Arial"/>
          <w:sz w:val="24"/>
          <w:szCs w:val="24"/>
        </w:rPr>
        <w:t xml:space="preserve"> called the sentenced method.</w:t>
      </w:r>
    </w:p>
    <w:p w14:paraId="7A1CEAEF" w14:textId="3B982851" w:rsidR="00E01C52" w:rsidRDefault="00A552C8" w:rsidP="00A0508E">
      <w:pPr>
        <w:spacing w:line="360" w:lineRule="auto"/>
        <w:jc w:val="both"/>
        <w:rPr>
          <w:rFonts w:ascii="Arial" w:hAnsi="Arial" w:cs="Arial"/>
          <w:sz w:val="24"/>
          <w:szCs w:val="24"/>
        </w:rPr>
      </w:pPr>
      <w:r>
        <w:rPr>
          <w:rFonts w:ascii="Arial" w:hAnsi="Arial" w:cs="Arial"/>
          <w:sz w:val="24"/>
          <w:szCs w:val="24"/>
        </w:rPr>
        <w:t>During the class we were given an activity for note-taking, we had to listen to a conversation on BBC about personal motivation and take some notes about the key facts or opinions, we were asked to give the names of the people engaged in conversation, the sports that one of the people did and the what key tips to improve motivation were shared in the podcast.</w:t>
      </w:r>
    </w:p>
    <w:p w14:paraId="53FB698C" w14:textId="3742F01C" w:rsidR="00A552C8" w:rsidRDefault="00A552C8" w:rsidP="00A0508E">
      <w:pPr>
        <w:spacing w:line="360" w:lineRule="auto"/>
        <w:jc w:val="both"/>
        <w:rPr>
          <w:rFonts w:ascii="Arial" w:hAnsi="Arial" w:cs="Arial"/>
          <w:sz w:val="24"/>
          <w:szCs w:val="24"/>
        </w:rPr>
      </w:pPr>
      <w:r>
        <w:rPr>
          <w:rFonts w:ascii="Arial" w:hAnsi="Arial" w:cs="Arial"/>
          <w:sz w:val="24"/>
          <w:szCs w:val="24"/>
        </w:rPr>
        <w:lastRenderedPageBreak/>
        <w:t>With English being my second language, I found it very challenging to even understand what they were discussing in the podcast but to note the people’s names was even more challenging</w:t>
      </w:r>
      <w:r w:rsidR="00025F2B">
        <w:rPr>
          <w:rFonts w:ascii="Arial" w:hAnsi="Arial" w:cs="Arial"/>
          <w:sz w:val="24"/>
          <w:szCs w:val="24"/>
        </w:rPr>
        <w:t>,</w:t>
      </w:r>
      <w:r>
        <w:rPr>
          <w:rFonts w:ascii="Arial" w:hAnsi="Arial" w:cs="Arial"/>
          <w:sz w:val="24"/>
          <w:szCs w:val="24"/>
        </w:rPr>
        <w:t xml:space="preserve"> especially when the people </w:t>
      </w:r>
      <w:r w:rsidR="000E4372">
        <w:rPr>
          <w:rFonts w:ascii="Arial" w:hAnsi="Arial" w:cs="Arial"/>
          <w:sz w:val="24"/>
          <w:szCs w:val="24"/>
        </w:rPr>
        <w:t>involved</w:t>
      </w:r>
      <w:r>
        <w:rPr>
          <w:rFonts w:ascii="Arial" w:hAnsi="Arial" w:cs="Arial"/>
          <w:sz w:val="24"/>
          <w:szCs w:val="24"/>
        </w:rPr>
        <w:t xml:space="preserve"> in the conversation were coming from a diverse background.</w:t>
      </w:r>
      <w:r w:rsidR="00C108FA">
        <w:rPr>
          <w:rFonts w:ascii="Arial" w:hAnsi="Arial" w:cs="Arial"/>
          <w:sz w:val="24"/>
          <w:szCs w:val="24"/>
        </w:rPr>
        <w:t xml:space="preserve"> </w:t>
      </w:r>
      <w:r w:rsidR="00B01CC9">
        <w:rPr>
          <w:rFonts w:ascii="Arial" w:hAnsi="Arial" w:cs="Arial"/>
          <w:sz w:val="24"/>
          <w:szCs w:val="24"/>
        </w:rPr>
        <w:t xml:space="preserve">I was unsure if I was taking the right notes, if I was able to memorise and understand all important information and facts. </w:t>
      </w:r>
      <w:r w:rsidR="00C108FA">
        <w:rPr>
          <w:rFonts w:ascii="Arial" w:hAnsi="Arial" w:cs="Arial"/>
          <w:sz w:val="24"/>
          <w:szCs w:val="24"/>
        </w:rPr>
        <w:t xml:space="preserve">When we shared our findings within the class, I realised it was not just me alone feeling nervous, confused, or even overwhelmed but my peers too. However, at that time I was feeling optimistic that I will eventually improve my skills in note-taking and become more confident in </w:t>
      </w:r>
      <w:r w:rsidR="00025F2B">
        <w:rPr>
          <w:rFonts w:ascii="Arial" w:hAnsi="Arial" w:cs="Arial"/>
          <w:sz w:val="24"/>
          <w:szCs w:val="24"/>
        </w:rPr>
        <w:t>completing my further assessments.</w:t>
      </w:r>
    </w:p>
    <w:p w14:paraId="6EC82EA5" w14:textId="23CD1E54" w:rsidR="00C108FA" w:rsidRDefault="00601D03" w:rsidP="00A0508E">
      <w:pPr>
        <w:spacing w:line="360" w:lineRule="auto"/>
        <w:jc w:val="both"/>
        <w:rPr>
          <w:rFonts w:ascii="Arial" w:hAnsi="Arial" w:cs="Arial"/>
          <w:sz w:val="24"/>
          <w:szCs w:val="24"/>
        </w:rPr>
      </w:pPr>
      <w:r>
        <w:rPr>
          <w:rFonts w:ascii="Arial" w:hAnsi="Arial" w:cs="Arial"/>
          <w:sz w:val="24"/>
          <w:szCs w:val="24"/>
        </w:rPr>
        <w:t>The lecturer th</w:t>
      </w:r>
      <w:r w:rsidR="00BE7E28">
        <w:rPr>
          <w:rFonts w:ascii="Arial" w:hAnsi="Arial" w:cs="Arial"/>
          <w:sz w:val="24"/>
          <w:szCs w:val="24"/>
        </w:rPr>
        <w:t>en</w:t>
      </w:r>
      <w:r>
        <w:rPr>
          <w:rFonts w:ascii="Arial" w:hAnsi="Arial" w:cs="Arial"/>
          <w:sz w:val="24"/>
          <w:szCs w:val="24"/>
        </w:rPr>
        <w:t xml:space="preserve"> introduced us to different methods of note-taking and I found that the Cornell method was the most efficient</w:t>
      </w:r>
      <w:r w:rsidR="00FA3ABF">
        <w:rPr>
          <w:rFonts w:ascii="Arial" w:hAnsi="Arial" w:cs="Arial"/>
          <w:sz w:val="24"/>
          <w:szCs w:val="24"/>
        </w:rPr>
        <w:t xml:space="preserve">, however in the </w:t>
      </w:r>
      <w:r>
        <w:rPr>
          <w:rFonts w:ascii="Arial" w:hAnsi="Arial" w:cs="Arial"/>
          <w:sz w:val="24"/>
          <w:szCs w:val="24"/>
        </w:rPr>
        <w:t xml:space="preserve">practical in-class assessment </w:t>
      </w:r>
      <w:r w:rsidR="00FA3ABF">
        <w:rPr>
          <w:rFonts w:ascii="Arial" w:hAnsi="Arial" w:cs="Arial"/>
          <w:sz w:val="24"/>
          <w:szCs w:val="24"/>
        </w:rPr>
        <w:t xml:space="preserve">we were requested to use the mind-map method </w:t>
      </w:r>
      <w:r>
        <w:rPr>
          <w:rFonts w:ascii="Arial" w:hAnsi="Arial" w:cs="Arial"/>
          <w:sz w:val="24"/>
          <w:szCs w:val="24"/>
        </w:rPr>
        <w:t xml:space="preserve">and </w:t>
      </w:r>
      <w:r w:rsidR="00FA3ABF">
        <w:rPr>
          <w:rFonts w:ascii="Arial" w:hAnsi="Arial" w:cs="Arial"/>
          <w:sz w:val="24"/>
          <w:szCs w:val="24"/>
        </w:rPr>
        <w:t>hopefully I will again</w:t>
      </w:r>
      <w:r>
        <w:rPr>
          <w:rFonts w:ascii="Arial" w:hAnsi="Arial" w:cs="Arial"/>
          <w:sz w:val="24"/>
          <w:szCs w:val="24"/>
        </w:rPr>
        <w:t xml:space="preserve"> achie</w:t>
      </w:r>
      <w:r w:rsidR="00633CAA">
        <w:rPr>
          <w:rFonts w:ascii="Arial" w:hAnsi="Arial" w:cs="Arial"/>
          <w:sz w:val="24"/>
          <w:szCs w:val="24"/>
        </w:rPr>
        <w:t xml:space="preserve">ve </w:t>
      </w:r>
      <w:r>
        <w:rPr>
          <w:rFonts w:ascii="Arial" w:hAnsi="Arial" w:cs="Arial"/>
          <w:sz w:val="24"/>
          <w:szCs w:val="24"/>
        </w:rPr>
        <w:t>good marks.</w:t>
      </w:r>
      <w:r w:rsidR="00B01CC9">
        <w:rPr>
          <w:rFonts w:ascii="Arial" w:hAnsi="Arial" w:cs="Arial"/>
          <w:sz w:val="24"/>
          <w:szCs w:val="24"/>
        </w:rPr>
        <w:t xml:space="preserve"> </w:t>
      </w:r>
    </w:p>
    <w:p w14:paraId="727810A0" w14:textId="49BF29AD" w:rsidR="00A552C8" w:rsidRDefault="008A58E0" w:rsidP="00A0508E">
      <w:pPr>
        <w:spacing w:line="360" w:lineRule="auto"/>
        <w:jc w:val="both"/>
        <w:rPr>
          <w:rFonts w:ascii="Arial" w:hAnsi="Arial" w:cs="Arial"/>
          <w:sz w:val="24"/>
          <w:szCs w:val="24"/>
        </w:rPr>
      </w:pPr>
      <w:r>
        <w:rPr>
          <w:rFonts w:ascii="Arial" w:hAnsi="Arial" w:cs="Arial"/>
          <w:sz w:val="24"/>
          <w:szCs w:val="24"/>
        </w:rPr>
        <w:t>“Traditionally, studying at university is referred to as ‘reading for a degree</w:t>
      </w:r>
      <w:proofErr w:type="gramStart"/>
      <w:r>
        <w:rPr>
          <w:rFonts w:ascii="Arial" w:hAnsi="Arial" w:cs="Arial"/>
          <w:sz w:val="24"/>
          <w:szCs w:val="24"/>
        </w:rPr>
        <w:t>’,</w:t>
      </w:r>
      <w:proofErr w:type="gramEnd"/>
      <w:r>
        <w:rPr>
          <w:rFonts w:ascii="Arial" w:hAnsi="Arial" w:cs="Arial"/>
          <w:sz w:val="24"/>
          <w:szCs w:val="24"/>
        </w:rPr>
        <w:t xml:space="preserve"> a testament to the centrality of reading to building knowledge and understanding. For almost any subject studied in Higher Education, reading, and making notes are essential tasks.” (Cottrell, 2016, p213)</w:t>
      </w:r>
      <w:r w:rsidR="00D132DD">
        <w:rPr>
          <w:rFonts w:ascii="Arial" w:hAnsi="Arial" w:cs="Arial"/>
          <w:sz w:val="24"/>
          <w:szCs w:val="24"/>
        </w:rPr>
        <w:t>.</w:t>
      </w:r>
    </w:p>
    <w:p w14:paraId="5BE2EF3E" w14:textId="6DA7810D" w:rsidR="00D132DD" w:rsidRDefault="00D132DD" w:rsidP="00A0508E">
      <w:pPr>
        <w:spacing w:line="360" w:lineRule="auto"/>
        <w:jc w:val="both"/>
        <w:rPr>
          <w:rFonts w:ascii="Arial" w:hAnsi="Arial" w:cs="Arial"/>
          <w:sz w:val="24"/>
          <w:szCs w:val="24"/>
        </w:rPr>
      </w:pPr>
      <w:r>
        <w:rPr>
          <w:rFonts w:ascii="Arial" w:hAnsi="Arial" w:cs="Arial"/>
          <w:sz w:val="24"/>
          <w:szCs w:val="24"/>
        </w:rPr>
        <w:t>“Note-taking is recording information as you receive it orally – for instance, in a lecture or tutorial - and tends to involve following the thought patterns of the person delivering the information.” (McMillan</w:t>
      </w:r>
      <w:r w:rsidR="00EF282B">
        <w:rPr>
          <w:rFonts w:ascii="Arial" w:hAnsi="Arial" w:cs="Arial"/>
          <w:sz w:val="24"/>
          <w:szCs w:val="24"/>
        </w:rPr>
        <w:t xml:space="preserve"> and W</w:t>
      </w:r>
      <w:r w:rsidR="00543D5F">
        <w:rPr>
          <w:rFonts w:ascii="Arial" w:hAnsi="Arial" w:cs="Arial"/>
          <w:sz w:val="24"/>
          <w:szCs w:val="24"/>
        </w:rPr>
        <w:t>e</w:t>
      </w:r>
      <w:r w:rsidR="00EF282B">
        <w:rPr>
          <w:rFonts w:ascii="Arial" w:hAnsi="Arial" w:cs="Arial"/>
          <w:sz w:val="24"/>
          <w:szCs w:val="24"/>
        </w:rPr>
        <w:t xml:space="preserve">yers, </w:t>
      </w:r>
      <w:r>
        <w:rPr>
          <w:rFonts w:ascii="Arial" w:hAnsi="Arial" w:cs="Arial"/>
          <w:sz w:val="24"/>
          <w:szCs w:val="24"/>
        </w:rPr>
        <w:t>2021, p102).</w:t>
      </w:r>
    </w:p>
    <w:p w14:paraId="32166510" w14:textId="1B4F7F1E" w:rsidR="00B01CC9" w:rsidRDefault="00551144" w:rsidP="00A0508E">
      <w:pPr>
        <w:spacing w:line="360" w:lineRule="auto"/>
        <w:jc w:val="both"/>
        <w:rPr>
          <w:rFonts w:ascii="Arial" w:hAnsi="Arial" w:cs="Arial"/>
          <w:sz w:val="24"/>
          <w:szCs w:val="24"/>
        </w:rPr>
      </w:pPr>
      <w:r>
        <w:rPr>
          <w:rFonts w:ascii="Arial" w:hAnsi="Arial" w:cs="Arial"/>
          <w:sz w:val="24"/>
          <w:szCs w:val="24"/>
        </w:rPr>
        <w:t xml:space="preserve">According to Cottrell (2016), the way that your notes are made, can significantly </w:t>
      </w:r>
      <w:r w:rsidR="00C70749">
        <w:rPr>
          <w:rFonts w:ascii="Arial" w:hAnsi="Arial" w:cs="Arial"/>
          <w:sz w:val="24"/>
          <w:szCs w:val="24"/>
        </w:rPr>
        <w:t>affect</w:t>
      </w:r>
      <w:r>
        <w:rPr>
          <w:rFonts w:ascii="Arial" w:hAnsi="Arial" w:cs="Arial"/>
          <w:sz w:val="24"/>
          <w:szCs w:val="24"/>
        </w:rPr>
        <w:t xml:space="preserve"> your ability in finding, </w:t>
      </w:r>
      <w:r w:rsidR="00B66AC0">
        <w:rPr>
          <w:rFonts w:ascii="Arial" w:hAnsi="Arial" w:cs="Arial"/>
          <w:sz w:val="24"/>
          <w:szCs w:val="24"/>
        </w:rPr>
        <w:t>recalling,</w:t>
      </w:r>
      <w:r>
        <w:rPr>
          <w:rFonts w:ascii="Arial" w:hAnsi="Arial" w:cs="Arial"/>
          <w:sz w:val="24"/>
          <w:szCs w:val="24"/>
        </w:rPr>
        <w:t xml:space="preserve"> and applying information in practical contexts.</w:t>
      </w:r>
    </w:p>
    <w:p w14:paraId="1610385C" w14:textId="39E116AE" w:rsidR="0077460C" w:rsidRDefault="00B01CC9" w:rsidP="0077460C">
      <w:pPr>
        <w:spacing w:line="360" w:lineRule="auto"/>
        <w:jc w:val="both"/>
        <w:rPr>
          <w:rFonts w:ascii="Arial" w:hAnsi="Arial" w:cs="Arial"/>
          <w:sz w:val="24"/>
          <w:szCs w:val="24"/>
        </w:rPr>
      </w:pPr>
      <w:r>
        <w:rPr>
          <w:rFonts w:ascii="Arial" w:hAnsi="Arial" w:cs="Arial"/>
          <w:sz w:val="24"/>
          <w:szCs w:val="24"/>
        </w:rPr>
        <w:t xml:space="preserve">Furthermore, I have learned that note-taking is very important in how </w:t>
      </w:r>
      <w:r w:rsidR="0077460C">
        <w:rPr>
          <w:rFonts w:ascii="Arial" w:hAnsi="Arial" w:cs="Arial"/>
          <w:sz w:val="24"/>
          <w:szCs w:val="24"/>
        </w:rPr>
        <w:t>you are going to write your assignments. The lecture was useful as it gave a clear understanding on how to take notes, however more practice will improve the skills of note-taking.</w:t>
      </w:r>
      <w:r w:rsidR="009661A2">
        <w:rPr>
          <w:rFonts w:ascii="Arial" w:hAnsi="Arial" w:cs="Arial"/>
          <w:sz w:val="24"/>
          <w:szCs w:val="24"/>
        </w:rPr>
        <w:t xml:space="preserve"> Note-taking skills will also be essential to me as a </w:t>
      </w:r>
      <w:r w:rsidR="0084303F">
        <w:rPr>
          <w:rFonts w:ascii="Arial" w:hAnsi="Arial" w:cs="Arial"/>
          <w:sz w:val="24"/>
          <w:szCs w:val="24"/>
        </w:rPr>
        <w:t xml:space="preserve">care </w:t>
      </w:r>
      <w:r w:rsidR="009661A2">
        <w:rPr>
          <w:rFonts w:ascii="Arial" w:hAnsi="Arial" w:cs="Arial"/>
          <w:sz w:val="24"/>
          <w:szCs w:val="24"/>
        </w:rPr>
        <w:t xml:space="preserve">manager </w:t>
      </w:r>
      <w:r w:rsidR="0084303F">
        <w:rPr>
          <w:rFonts w:ascii="Arial" w:hAnsi="Arial" w:cs="Arial"/>
          <w:sz w:val="24"/>
          <w:szCs w:val="24"/>
        </w:rPr>
        <w:t>at</w:t>
      </w:r>
      <w:r w:rsidR="009661A2">
        <w:rPr>
          <w:rFonts w:ascii="Arial" w:hAnsi="Arial" w:cs="Arial"/>
          <w:sz w:val="24"/>
          <w:szCs w:val="24"/>
        </w:rPr>
        <w:t xml:space="preserve"> my work place</w:t>
      </w:r>
      <w:r w:rsidR="0084303F">
        <w:rPr>
          <w:rFonts w:ascii="Arial" w:hAnsi="Arial" w:cs="Arial"/>
          <w:sz w:val="24"/>
          <w:szCs w:val="24"/>
        </w:rPr>
        <w:t>,</w:t>
      </w:r>
      <w:r w:rsidR="009661A2">
        <w:rPr>
          <w:rFonts w:ascii="Arial" w:hAnsi="Arial" w:cs="Arial"/>
          <w:sz w:val="24"/>
          <w:szCs w:val="24"/>
        </w:rPr>
        <w:t xml:space="preserve"> when attending further training and workshops</w:t>
      </w:r>
      <w:r w:rsidR="000D4A42">
        <w:rPr>
          <w:rFonts w:ascii="Arial" w:hAnsi="Arial" w:cs="Arial"/>
          <w:sz w:val="24"/>
          <w:szCs w:val="24"/>
        </w:rPr>
        <w:t>, to ensure essential information was written down.</w:t>
      </w:r>
    </w:p>
    <w:p w14:paraId="551A7A60" w14:textId="77777777" w:rsidR="00D213D4" w:rsidRDefault="00D213D4" w:rsidP="00A0508E">
      <w:pPr>
        <w:spacing w:line="360" w:lineRule="auto"/>
        <w:jc w:val="both"/>
        <w:rPr>
          <w:rFonts w:ascii="Arial" w:hAnsi="Arial" w:cs="Arial"/>
          <w:b/>
          <w:bCs/>
          <w:sz w:val="28"/>
          <w:szCs w:val="28"/>
        </w:rPr>
      </w:pPr>
    </w:p>
    <w:p w14:paraId="1D6CC3F7" w14:textId="77777777" w:rsidR="005645BC" w:rsidRDefault="005645BC" w:rsidP="00A0508E">
      <w:pPr>
        <w:spacing w:line="360" w:lineRule="auto"/>
        <w:jc w:val="both"/>
        <w:rPr>
          <w:rFonts w:ascii="Arial" w:hAnsi="Arial" w:cs="Arial"/>
          <w:b/>
          <w:bCs/>
          <w:sz w:val="28"/>
          <w:szCs w:val="28"/>
        </w:rPr>
      </w:pPr>
    </w:p>
    <w:p w14:paraId="65A6BC96" w14:textId="702D85A3" w:rsidR="00B01CC9" w:rsidRPr="00FB0EDD" w:rsidRDefault="00D435E7" w:rsidP="00A0508E">
      <w:pPr>
        <w:spacing w:line="360" w:lineRule="auto"/>
        <w:jc w:val="both"/>
        <w:rPr>
          <w:rFonts w:ascii="Arial" w:hAnsi="Arial" w:cs="Arial"/>
          <w:b/>
          <w:bCs/>
          <w:sz w:val="32"/>
          <w:szCs w:val="32"/>
        </w:rPr>
      </w:pPr>
      <w:r w:rsidRPr="00FB0EDD">
        <w:rPr>
          <w:rFonts w:ascii="Arial" w:hAnsi="Arial" w:cs="Arial"/>
          <w:b/>
          <w:bCs/>
          <w:sz w:val="32"/>
          <w:szCs w:val="32"/>
        </w:rPr>
        <w:lastRenderedPageBreak/>
        <w:t>Paraphrasing skills</w:t>
      </w:r>
    </w:p>
    <w:p w14:paraId="1EFE041F" w14:textId="3D04065F" w:rsidR="00643859" w:rsidRDefault="00643859" w:rsidP="00A0508E">
      <w:pPr>
        <w:spacing w:line="360" w:lineRule="auto"/>
        <w:jc w:val="both"/>
        <w:rPr>
          <w:rFonts w:ascii="Arial" w:hAnsi="Arial" w:cs="Arial"/>
          <w:sz w:val="24"/>
          <w:szCs w:val="24"/>
        </w:rPr>
      </w:pPr>
      <w:r>
        <w:rPr>
          <w:rFonts w:ascii="Arial" w:hAnsi="Arial" w:cs="Arial"/>
          <w:sz w:val="24"/>
          <w:szCs w:val="24"/>
        </w:rPr>
        <w:t>Finally, I will be talking about the third skill I have found</w:t>
      </w:r>
      <w:r w:rsidR="0026234D">
        <w:rPr>
          <w:rFonts w:ascii="Arial" w:hAnsi="Arial" w:cs="Arial"/>
          <w:sz w:val="24"/>
          <w:szCs w:val="24"/>
        </w:rPr>
        <w:t xml:space="preserve"> it</w:t>
      </w:r>
      <w:r>
        <w:rPr>
          <w:rFonts w:ascii="Arial" w:hAnsi="Arial" w:cs="Arial"/>
          <w:sz w:val="24"/>
          <w:szCs w:val="24"/>
        </w:rPr>
        <w:t xml:space="preserve"> very useful in producing the written work and this is paraphrasing</w:t>
      </w:r>
      <w:r w:rsidR="001D24A5">
        <w:rPr>
          <w:rFonts w:ascii="Arial" w:hAnsi="Arial" w:cs="Arial"/>
          <w:sz w:val="24"/>
          <w:szCs w:val="24"/>
        </w:rPr>
        <w:t xml:space="preserve"> skill</w:t>
      </w:r>
      <w:r>
        <w:rPr>
          <w:rFonts w:ascii="Arial" w:hAnsi="Arial" w:cs="Arial"/>
          <w:sz w:val="24"/>
          <w:szCs w:val="24"/>
        </w:rPr>
        <w:t>. I was familiar with the meaning of paraphrasing but I was not aware of the techniques used.</w:t>
      </w:r>
    </w:p>
    <w:p w14:paraId="1CA8A7DD" w14:textId="0A94C344" w:rsidR="00643859" w:rsidRDefault="008474FF" w:rsidP="00A0508E">
      <w:pPr>
        <w:spacing w:line="360" w:lineRule="auto"/>
        <w:jc w:val="both"/>
        <w:rPr>
          <w:rFonts w:ascii="Arial" w:hAnsi="Arial" w:cs="Arial"/>
          <w:sz w:val="24"/>
          <w:szCs w:val="24"/>
        </w:rPr>
      </w:pPr>
      <w:r>
        <w:rPr>
          <w:rFonts w:ascii="Arial" w:hAnsi="Arial" w:cs="Arial"/>
          <w:sz w:val="24"/>
          <w:szCs w:val="24"/>
        </w:rPr>
        <w:t>In the class</w:t>
      </w:r>
      <w:r w:rsidR="00243AC1">
        <w:rPr>
          <w:rFonts w:ascii="Arial" w:hAnsi="Arial" w:cs="Arial"/>
          <w:sz w:val="24"/>
          <w:szCs w:val="24"/>
        </w:rPr>
        <w:t>,</w:t>
      </w:r>
      <w:r>
        <w:rPr>
          <w:rFonts w:ascii="Arial" w:hAnsi="Arial" w:cs="Arial"/>
          <w:sz w:val="24"/>
          <w:szCs w:val="24"/>
        </w:rPr>
        <w:t xml:space="preserve"> we </w:t>
      </w:r>
      <w:r w:rsidR="00243AC1">
        <w:rPr>
          <w:rFonts w:ascii="Arial" w:hAnsi="Arial" w:cs="Arial"/>
          <w:sz w:val="24"/>
          <w:szCs w:val="24"/>
        </w:rPr>
        <w:t xml:space="preserve">were </w:t>
      </w:r>
      <w:r>
        <w:rPr>
          <w:rFonts w:ascii="Arial" w:hAnsi="Arial" w:cs="Arial"/>
          <w:sz w:val="24"/>
          <w:szCs w:val="24"/>
        </w:rPr>
        <w:t xml:space="preserve">given some paraphrasing practice exercises, firstly to read three paragraphs and decide which one was the best written. </w:t>
      </w:r>
      <w:r w:rsidR="00243AC1">
        <w:rPr>
          <w:rFonts w:ascii="Arial" w:hAnsi="Arial" w:cs="Arial"/>
          <w:sz w:val="24"/>
          <w:szCs w:val="24"/>
        </w:rPr>
        <w:t xml:space="preserve">I found this activity quite difficult and I was </w:t>
      </w:r>
      <w:r w:rsidR="001D24A5">
        <w:rPr>
          <w:rFonts w:ascii="Arial" w:hAnsi="Arial" w:cs="Arial"/>
          <w:sz w:val="24"/>
          <w:szCs w:val="24"/>
        </w:rPr>
        <w:t xml:space="preserve">pleased to know I was </w:t>
      </w:r>
      <w:r w:rsidR="00243AC1">
        <w:rPr>
          <w:rFonts w:ascii="Arial" w:hAnsi="Arial" w:cs="Arial"/>
          <w:sz w:val="24"/>
          <w:szCs w:val="24"/>
        </w:rPr>
        <w:t>not the only one feeling that way, some of my colleagues were also confused. We were then explained the five techniques for paraphrasing and we were requested to rewrite some sentences in a paragraph using the synonyms, changing the word class and the word order.</w:t>
      </w:r>
      <w:r w:rsidR="00980876">
        <w:rPr>
          <w:rFonts w:ascii="Arial" w:hAnsi="Arial" w:cs="Arial"/>
          <w:sz w:val="24"/>
          <w:szCs w:val="24"/>
        </w:rPr>
        <w:t xml:space="preserve"> When reading more about paraphrasing, I then realised the practice exercise</w:t>
      </w:r>
      <w:r w:rsidR="005D6377">
        <w:rPr>
          <w:rFonts w:ascii="Arial" w:hAnsi="Arial" w:cs="Arial"/>
          <w:sz w:val="24"/>
          <w:szCs w:val="24"/>
        </w:rPr>
        <w:t>s</w:t>
      </w:r>
      <w:r w:rsidR="00980876">
        <w:rPr>
          <w:rFonts w:ascii="Arial" w:hAnsi="Arial" w:cs="Arial"/>
          <w:sz w:val="24"/>
          <w:szCs w:val="24"/>
        </w:rPr>
        <w:t xml:space="preserve"> given in the class were from </w:t>
      </w:r>
      <w:r w:rsidR="00BA2A9A">
        <w:rPr>
          <w:rFonts w:ascii="Arial" w:hAnsi="Arial" w:cs="Arial"/>
          <w:sz w:val="24"/>
          <w:szCs w:val="24"/>
        </w:rPr>
        <w:t>Bailey (2013).</w:t>
      </w:r>
    </w:p>
    <w:p w14:paraId="4E0632F4" w14:textId="70F4846A" w:rsidR="00243AC1" w:rsidRDefault="00243AC1" w:rsidP="00A0508E">
      <w:pPr>
        <w:spacing w:line="360" w:lineRule="auto"/>
        <w:jc w:val="both"/>
        <w:rPr>
          <w:rFonts w:ascii="Arial" w:hAnsi="Arial" w:cs="Arial"/>
          <w:sz w:val="24"/>
          <w:szCs w:val="24"/>
        </w:rPr>
      </w:pPr>
      <w:r>
        <w:rPr>
          <w:rFonts w:ascii="Arial" w:hAnsi="Arial" w:cs="Arial"/>
          <w:sz w:val="24"/>
          <w:szCs w:val="24"/>
        </w:rPr>
        <w:t xml:space="preserve">After more practising, I became more confident in myself that I could </w:t>
      </w:r>
      <w:r w:rsidR="00F36800">
        <w:rPr>
          <w:rFonts w:ascii="Arial" w:hAnsi="Arial" w:cs="Arial"/>
          <w:sz w:val="24"/>
          <w:szCs w:val="24"/>
        </w:rPr>
        <w:t>improve</w:t>
      </w:r>
      <w:r>
        <w:rPr>
          <w:rFonts w:ascii="Arial" w:hAnsi="Arial" w:cs="Arial"/>
          <w:sz w:val="24"/>
          <w:szCs w:val="24"/>
        </w:rPr>
        <w:t xml:space="preserve"> </w:t>
      </w:r>
      <w:r w:rsidR="00F36800">
        <w:rPr>
          <w:rFonts w:ascii="Arial" w:hAnsi="Arial" w:cs="Arial"/>
          <w:sz w:val="24"/>
          <w:szCs w:val="24"/>
        </w:rPr>
        <w:t xml:space="preserve">my </w:t>
      </w:r>
      <w:r>
        <w:rPr>
          <w:rFonts w:ascii="Arial" w:hAnsi="Arial" w:cs="Arial"/>
          <w:sz w:val="24"/>
          <w:szCs w:val="24"/>
        </w:rPr>
        <w:t>paraphrasing</w:t>
      </w:r>
      <w:r w:rsidR="00F36800">
        <w:rPr>
          <w:rFonts w:ascii="Arial" w:hAnsi="Arial" w:cs="Arial"/>
          <w:sz w:val="24"/>
          <w:szCs w:val="24"/>
        </w:rPr>
        <w:t xml:space="preserve"> skills</w:t>
      </w:r>
      <w:r>
        <w:rPr>
          <w:rFonts w:ascii="Arial" w:hAnsi="Arial" w:cs="Arial"/>
          <w:sz w:val="24"/>
          <w:szCs w:val="24"/>
        </w:rPr>
        <w:t xml:space="preserve">. </w:t>
      </w:r>
      <w:r w:rsidR="004677BF">
        <w:rPr>
          <w:rFonts w:ascii="Arial" w:hAnsi="Arial" w:cs="Arial"/>
          <w:sz w:val="24"/>
          <w:szCs w:val="24"/>
        </w:rPr>
        <w:t>However, f</w:t>
      </w:r>
      <w:r w:rsidR="00901B25">
        <w:rPr>
          <w:rFonts w:ascii="Arial" w:hAnsi="Arial" w:cs="Arial"/>
          <w:sz w:val="24"/>
          <w:szCs w:val="24"/>
        </w:rPr>
        <w:t>rom my perspective, t</w:t>
      </w:r>
      <w:r w:rsidR="00F36800">
        <w:rPr>
          <w:rFonts w:ascii="Arial" w:hAnsi="Arial" w:cs="Arial"/>
          <w:sz w:val="24"/>
          <w:szCs w:val="24"/>
        </w:rPr>
        <w:t xml:space="preserve">he more </w:t>
      </w:r>
      <w:r w:rsidR="00901B25">
        <w:rPr>
          <w:rFonts w:ascii="Arial" w:hAnsi="Arial" w:cs="Arial"/>
          <w:sz w:val="24"/>
          <w:szCs w:val="24"/>
        </w:rPr>
        <w:t>reading,</w:t>
      </w:r>
      <w:r w:rsidR="00F36800">
        <w:rPr>
          <w:rFonts w:ascii="Arial" w:hAnsi="Arial" w:cs="Arial"/>
          <w:sz w:val="24"/>
          <w:szCs w:val="24"/>
        </w:rPr>
        <w:t xml:space="preserve"> and </w:t>
      </w:r>
      <w:r w:rsidR="004677BF">
        <w:rPr>
          <w:rFonts w:ascii="Arial" w:hAnsi="Arial" w:cs="Arial"/>
          <w:sz w:val="24"/>
          <w:szCs w:val="24"/>
        </w:rPr>
        <w:t xml:space="preserve">the </w:t>
      </w:r>
      <w:r w:rsidR="00F36800">
        <w:rPr>
          <w:rFonts w:ascii="Arial" w:hAnsi="Arial" w:cs="Arial"/>
          <w:sz w:val="24"/>
          <w:szCs w:val="24"/>
        </w:rPr>
        <w:t>more practising</w:t>
      </w:r>
      <w:r w:rsidR="00901B25">
        <w:rPr>
          <w:rFonts w:ascii="Arial" w:hAnsi="Arial" w:cs="Arial"/>
          <w:sz w:val="24"/>
          <w:szCs w:val="24"/>
        </w:rPr>
        <w:t xml:space="preserve"> I will do</w:t>
      </w:r>
      <w:r w:rsidR="00F36800">
        <w:rPr>
          <w:rFonts w:ascii="Arial" w:hAnsi="Arial" w:cs="Arial"/>
          <w:sz w:val="24"/>
          <w:szCs w:val="24"/>
        </w:rPr>
        <w:t xml:space="preserve">, the better knowledge </w:t>
      </w:r>
      <w:r w:rsidR="00901B25">
        <w:rPr>
          <w:rFonts w:ascii="Arial" w:hAnsi="Arial" w:cs="Arial"/>
          <w:sz w:val="24"/>
          <w:szCs w:val="24"/>
        </w:rPr>
        <w:t>and understanding of paraphrasing I will achieve.</w:t>
      </w:r>
      <w:r w:rsidR="009B60B1">
        <w:rPr>
          <w:rFonts w:ascii="Arial" w:hAnsi="Arial" w:cs="Arial"/>
          <w:sz w:val="24"/>
          <w:szCs w:val="24"/>
        </w:rPr>
        <w:t xml:space="preserve"> Paraphrasing plays an important role in </w:t>
      </w:r>
      <w:r w:rsidR="004677BF">
        <w:rPr>
          <w:rFonts w:ascii="Arial" w:hAnsi="Arial" w:cs="Arial"/>
          <w:sz w:val="24"/>
          <w:szCs w:val="24"/>
        </w:rPr>
        <w:t>writing</w:t>
      </w:r>
      <w:r w:rsidR="009B60B1">
        <w:rPr>
          <w:rFonts w:ascii="Arial" w:hAnsi="Arial" w:cs="Arial"/>
          <w:sz w:val="24"/>
          <w:szCs w:val="24"/>
        </w:rPr>
        <w:t xml:space="preserve"> the assignments for all modules.</w:t>
      </w:r>
      <w:r w:rsidR="004677BF">
        <w:rPr>
          <w:rFonts w:ascii="Arial" w:hAnsi="Arial" w:cs="Arial"/>
          <w:sz w:val="24"/>
          <w:szCs w:val="24"/>
        </w:rPr>
        <w:t xml:space="preserve"> I still think it is quite difficult to paraphrase, especially when English is your second language and you do not have the foundations of </w:t>
      </w:r>
      <w:r w:rsidR="005B0FDE">
        <w:rPr>
          <w:rFonts w:ascii="Arial" w:hAnsi="Arial" w:cs="Arial"/>
          <w:sz w:val="24"/>
          <w:szCs w:val="24"/>
        </w:rPr>
        <w:t xml:space="preserve">the </w:t>
      </w:r>
      <w:r w:rsidR="004677BF">
        <w:rPr>
          <w:rFonts w:ascii="Arial" w:hAnsi="Arial" w:cs="Arial"/>
          <w:sz w:val="24"/>
          <w:szCs w:val="24"/>
        </w:rPr>
        <w:t xml:space="preserve">UK education system.  </w:t>
      </w:r>
    </w:p>
    <w:p w14:paraId="5D50A739" w14:textId="333A36B8" w:rsidR="009B60B1" w:rsidRDefault="00780389" w:rsidP="00A0508E">
      <w:pPr>
        <w:spacing w:line="360" w:lineRule="auto"/>
        <w:jc w:val="both"/>
        <w:rPr>
          <w:rFonts w:ascii="Arial" w:hAnsi="Arial" w:cs="Arial"/>
          <w:sz w:val="24"/>
          <w:szCs w:val="24"/>
        </w:rPr>
      </w:pPr>
      <w:r>
        <w:rPr>
          <w:rFonts w:ascii="Arial" w:hAnsi="Arial" w:cs="Arial"/>
          <w:sz w:val="24"/>
          <w:szCs w:val="24"/>
        </w:rPr>
        <w:t>According to Bailey (2013, p44), “Effective paraphrasing is a key academic skill needed to avoid the risk of plagiarism, and to demonstrate your understanding of a source”.</w:t>
      </w:r>
    </w:p>
    <w:p w14:paraId="6CB7255E" w14:textId="08C67391" w:rsidR="00901B25" w:rsidRDefault="00F13528" w:rsidP="00A0508E">
      <w:pPr>
        <w:spacing w:line="360" w:lineRule="auto"/>
        <w:jc w:val="both"/>
        <w:rPr>
          <w:rFonts w:ascii="Arial" w:hAnsi="Arial" w:cs="Arial"/>
          <w:sz w:val="24"/>
          <w:szCs w:val="24"/>
        </w:rPr>
      </w:pPr>
      <w:r>
        <w:rPr>
          <w:rFonts w:ascii="Arial" w:hAnsi="Arial" w:cs="Arial"/>
          <w:sz w:val="24"/>
          <w:szCs w:val="24"/>
        </w:rPr>
        <w:t>McMillan</w:t>
      </w:r>
      <w:r w:rsidR="00920011">
        <w:rPr>
          <w:rFonts w:ascii="Arial" w:hAnsi="Arial" w:cs="Arial"/>
          <w:sz w:val="24"/>
          <w:szCs w:val="24"/>
        </w:rPr>
        <w:t xml:space="preserve"> and Weyers </w:t>
      </w:r>
      <w:r>
        <w:rPr>
          <w:rFonts w:ascii="Arial" w:hAnsi="Arial" w:cs="Arial"/>
          <w:sz w:val="24"/>
          <w:szCs w:val="24"/>
        </w:rPr>
        <w:t>(2021, p222) suggested: “sometimes it’s helpful when constructing paraphrased text to begin with the concluding idea of the text and work through the key ideas from that perspective, rather than in the logical sequence of the original”.</w:t>
      </w:r>
    </w:p>
    <w:p w14:paraId="578B097F" w14:textId="48102192" w:rsidR="007A36E4" w:rsidRDefault="007A36E4" w:rsidP="00A0508E">
      <w:pPr>
        <w:spacing w:line="360" w:lineRule="auto"/>
        <w:jc w:val="both"/>
        <w:rPr>
          <w:rFonts w:ascii="Arial" w:hAnsi="Arial" w:cs="Arial"/>
          <w:sz w:val="24"/>
          <w:szCs w:val="24"/>
        </w:rPr>
      </w:pPr>
      <w:r>
        <w:rPr>
          <w:rFonts w:ascii="Arial" w:hAnsi="Arial" w:cs="Arial"/>
          <w:sz w:val="24"/>
          <w:szCs w:val="24"/>
        </w:rPr>
        <w:t xml:space="preserve">Over the three skills I have chosen for my reflective report, I do believe paraphrasing is the most challenging one as it involves more researching, </w:t>
      </w:r>
      <w:proofErr w:type="gramStart"/>
      <w:r>
        <w:rPr>
          <w:rFonts w:ascii="Arial" w:hAnsi="Arial" w:cs="Arial"/>
          <w:sz w:val="24"/>
          <w:szCs w:val="24"/>
        </w:rPr>
        <w:t>reading</w:t>
      </w:r>
      <w:proofErr w:type="gramEnd"/>
      <w:r>
        <w:rPr>
          <w:rFonts w:ascii="Arial" w:hAnsi="Arial" w:cs="Arial"/>
          <w:sz w:val="24"/>
          <w:szCs w:val="24"/>
        </w:rPr>
        <w:t xml:space="preserve"> and rewriting in your own words the information that relates to your topic, following different methods of paraphrasing. </w:t>
      </w:r>
    </w:p>
    <w:p w14:paraId="16E263BB" w14:textId="77777777" w:rsidR="00251693" w:rsidRDefault="00251693" w:rsidP="00A0508E">
      <w:pPr>
        <w:spacing w:line="360" w:lineRule="auto"/>
        <w:jc w:val="both"/>
        <w:rPr>
          <w:rFonts w:ascii="Arial" w:hAnsi="Arial" w:cs="Arial"/>
          <w:b/>
          <w:bCs/>
          <w:sz w:val="28"/>
          <w:szCs w:val="28"/>
        </w:rPr>
      </w:pPr>
    </w:p>
    <w:p w14:paraId="2F1099FD" w14:textId="328E4463" w:rsidR="002F21BF" w:rsidRPr="00533D4D" w:rsidRDefault="002F21BF" w:rsidP="00A0508E">
      <w:pPr>
        <w:spacing w:line="360" w:lineRule="auto"/>
        <w:jc w:val="both"/>
        <w:rPr>
          <w:rFonts w:ascii="Arial" w:hAnsi="Arial" w:cs="Arial"/>
          <w:b/>
          <w:bCs/>
          <w:sz w:val="32"/>
          <w:szCs w:val="32"/>
        </w:rPr>
      </w:pPr>
      <w:r w:rsidRPr="00533D4D">
        <w:rPr>
          <w:rFonts w:ascii="Arial" w:hAnsi="Arial" w:cs="Arial"/>
          <w:b/>
          <w:bCs/>
          <w:sz w:val="32"/>
          <w:szCs w:val="32"/>
        </w:rPr>
        <w:lastRenderedPageBreak/>
        <w:t>Conclusion</w:t>
      </w:r>
    </w:p>
    <w:p w14:paraId="25FEA84D" w14:textId="4192D6D8" w:rsidR="00643859" w:rsidRPr="00643859" w:rsidRDefault="001B2039" w:rsidP="00A0508E">
      <w:pPr>
        <w:spacing w:line="360" w:lineRule="auto"/>
        <w:jc w:val="both"/>
        <w:rPr>
          <w:rFonts w:ascii="Arial" w:hAnsi="Arial" w:cs="Arial"/>
          <w:sz w:val="24"/>
          <w:szCs w:val="24"/>
        </w:rPr>
      </w:pPr>
      <w:r>
        <w:rPr>
          <w:rFonts w:ascii="Arial" w:hAnsi="Arial" w:cs="Arial"/>
          <w:sz w:val="24"/>
          <w:szCs w:val="24"/>
        </w:rPr>
        <w:t xml:space="preserve">In conclusion, having learned and applied the above-named skills, I now </w:t>
      </w:r>
      <w:r w:rsidR="002A1BBA">
        <w:rPr>
          <w:rFonts w:ascii="Arial" w:hAnsi="Arial" w:cs="Arial"/>
          <w:sz w:val="24"/>
          <w:szCs w:val="24"/>
        </w:rPr>
        <w:t xml:space="preserve">do </w:t>
      </w:r>
      <w:r>
        <w:rPr>
          <w:rFonts w:ascii="Arial" w:hAnsi="Arial" w:cs="Arial"/>
          <w:sz w:val="24"/>
          <w:szCs w:val="24"/>
        </w:rPr>
        <w:t xml:space="preserve">feel I will need to spend more time reading and searching for </w:t>
      </w:r>
      <w:r w:rsidR="00BF10A5">
        <w:rPr>
          <w:rFonts w:ascii="Arial" w:hAnsi="Arial" w:cs="Arial"/>
          <w:sz w:val="24"/>
          <w:szCs w:val="24"/>
        </w:rPr>
        <w:t xml:space="preserve">the </w:t>
      </w:r>
      <w:r>
        <w:rPr>
          <w:rFonts w:ascii="Arial" w:hAnsi="Arial" w:cs="Arial"/>
          <w:sz w:val="24"/>
          <w:szCs w:val="24"/>
        </w:rPr>
        <w:t>information required for my further assignments</w:t>
      </w:r>
      <w:r w:rsidR="00277EF5">
        <w:rPr>
          <w:rFonts w:ascii="Arial" w:hAnsi="Arial" w:cs="Arial"/>
          <w:sz w:val="24"/>
          <w:szCs w:val="24"/>
        </w:rPr>
        <w:t xml:space="preserve"> and</w:t>
      </w:r>
      <w:r w:rsidR="00BF10A5">
        <w:rPr>
          <w:rFonts w:ascii="Arial" w:hAnsi="Arial" w:cs="Arial"/>
          <w:sz w:val="24"/>
          <w:szCs w:val="24"/>
        </w:rPr>
        <w:t xml:space="preserve">, </w:t>
      </w:r>
      <w:r w:rsidR="00277EF5">
        <w:rPr>
          <w:rFonts w:ascii="Arial" w:hAnsi="Arial" w:cs="Arial"/>
          <w:sz w:val="24"/>
          <w:szCs w:val="24"/>
        </w:rPr>
        <w:t>I will, for sure, practice more on any of the skills presented</w:t>
      </w:r>
      <w:r w:rsidR="00BF10A5">
        <w:rPr>
          <w:rFonts w:ascii="Arial" w:hAnsi="Arial" w:cs="Arial"/>
          <w:sz w:val="24"/>
          <w:szCs w:val="24"/>
        </w:rPr>
        <w:t xml:space="preserve"> above</w:t>
      </w:r>
      <w:r w:rsidR="00277EF5">
        <w:rPr>
          <w:rFonts w:ascii="Arial" w:hAnsi="Arial" w:cs="Arial"/>
          <w:sz w:val="24"/>
          <w:szCs w:val="24"/>
        </w:rPr>
        <w:t xml:space="preserve">, as this will be the only way of </w:t>
      </w:r>
      <w:r w:rsidR="00BF10A5">
        <w:rPr>
          <w:rFonts w:ascii="Arial" w:hAnsi="Arial" w:cs="Arial"/>
          <w:sz w:val="24"/>
          <w:szCs w:val="24"/>
        </w:rPr>
        <w:t>producing quality work when writing my assignment, aiming for good results.</w:t>
      </w:r>
      <w:r>
        <w:rPr>
          <w:rFonts w:ascii="Arial" w:hAnsi="Arial" w:cs="Arial"/>
          <w:sz w:val="24"/>
          <w:szCs w:val="24"/>
        </w:rPr>
        <w:t xml:space="preserve"> Most importantly, I have slightly improved my ability to reference, take notes and paraphrase</w:t>
      </w:r>
      <w:r w:rsidR="00277EF5">
        <w:rPr>
          <w:rFonts w:ascii="Arial" w:hAnsi="Arial" w:cs="Arial"/>
          <w:sz w:val="24"/>
          <w:szCs w:val="24"/>
        </w:rPr>
        <w:t>, when at first, they were like foreign languages I have never heard about.</w:t>
      </w:r>
      <w:r w:rsidR="005C0E0F">
        <w:rPr>
          <w:rFonts w:ascii="Arial" w:hAnsi="Arial" w:cs="Arial"/>
          <w:sz w:val="24"/>
          <w:szCs w:val="24"/>
        </w:rPr>
        <w:t xml:space="preserve"> All the above three skills are linked together and you cannot write any reports successfully without using them at the same time.</w:t>
      </w:r>
    </w:p>
    <w:p w14:paraId="4BED9693" w14:textId="77777777" w:rsidR="00883910" w:rsidRDefault="00883910" w:rsidP="00A0508E">
      <w:pPr>
        <w:spacing w:line="360" w:lineRule="auto"/>
        <w:jc w:val="both"/>
        <w:rPr>
          <w:rFonts w:ascii="Arial" w:hAnsi="Arial" w:cs="Arial"/>
          <w:b/>
          <w:bCs/>
          <w:sz w:val="28"/>
          <w:szCs w:val="28"/>
        </w:rPr>
      </w:pPr>
    </w:p>
    <w:p w14:paraId="06BC0DF5" w14:textId="58EB0A0E" w:rsidR="00E01C52" w:rsidRPr="00533D4D" w:rsidRDefault="00E01C52" w:rsidP="00A0508E">
      <w:pPr>
        <w:spacing w:line="360" w:lineRule="auto"/>
        <w:jc w:val="both"/>
        <w:rPr>
          <w:rFonts w:ascii="Arial" w:hAnsi="Arial" w:cs="Arial"/>
          <w:sz w:val="32"/>
          <w:szCs w:val="32"/>
        </w:rPr>
      </w:pPr>
      <w:r w:rsidRPr="00533D4D">
        <w:rPr>
          <w:rFonts w:ascii="Arial" w:hAnsi="Arial" w:cs="Arial"/>
          <w:b/>
          <w:bCs/>
          <w:sz w:val="32"/>
          <w:szCs w:val="32"/>
        </w:rPr>
        <w:t>References</w:t>
      </w:r>
      <w:r w:rsidR="00D6229B" w:rsidRPr="00533D4D">
        <w:rPr>
          <w:rFonts w:ascii="Arial" w:hAnsi="Arial" w:cs="Arial"/>
          <w:sz w:val="32"/>
          <w:szCs w:val="32"/>
        </w:rPr>
        <w:t>:</w:t>
      </w:r>
    </w:p>
    <w:p w14:paraId="33FAEAAB" w14:textId="087E588B" w:rsidR="00697A91" w:rsidRDefault="00697A91" w:rsidP="00A0508E">
      <w:pPr>
        <w:spacing w:line="360" w:lineRule="auto"/>
        <w:jc w:val="both"/>
        <w:rPr>
          <w:rFonts w:ascii="Arial" w:hAnsi="Arial" w:cs="Arial"/>
          <w:sz w:val="24"/>
          <w:szCs w:val="24"/>
        </w:rPr>
      </w:pPr>
      <w:r>
        <w:rPr>
          <w:rFonts w:ascii="Arial" w:hAnsi="Arial" w:cs="Arial"/>
          <w:sz w:val="24"/>
          <w:szCs w:val="24"/>
        </w:rPr>
        <w:t xml:space="preserve">Bailey, S. (2013) </w:t>
      </w:r>
      <w:r w:rsidRPr="0041508B">
        <w:rPr>
          <w:rFonts w:ascii="Arial" w:hAnsi="Arial" w:cs="Arial"/>
          <w:i/>
          <w:iCs/>
          <w:sz w:val="24"/>
          <w:szCs w:val="24"/>
        </w:rPr>
        <w:t>Academic Writing for International Students of Business.</w:t>
      </w:r>
      <w:r>
        <w:rPr>
          <w:rFonts w:ascii="Arial" w:hAnsi="Arial" w:cs="Arial"/>
          <w:sz w:val="24"/>
          <w:szCs w:val="24"/>
        </w:rPr>
        <w:t xml:space="preserve"> Hoboken: Taylor and Francis.</w:t>
      </w:r>
    </w:p>
    <w:p w14:paraId="2E6BA89A" w14:textId="6429D5C6" w:rsidR="00E01C52" w:rsidRDefault="006E30D6" w:rsidP="00A0508E">
      <w:pPr>
        <w:spacing w:line="360" w:lineRule="auto"/>
        <w:jc w:val="both"/>
        <w:rPr>
          <w:rFonts w:ascii="Arial" w:hAnsi="Arial" w:cs="Arial"/>
          <w:sz w:val="24"/>
          <w:szCs w:val="24"/>
        </w:rPr>
      </w:pPr>
      <w:r>
        <w:rPr>
          <w:rFonts w:ascii="Arial" w:hAnsi="Arial" w:cs="Arial"/>
          <w:sz w:val="24"/>
          <w:szCs w:val="24"/>
        </w:rPr>
        <w:t xml:space="preserve">Bedford, D and Wilson, E (2020) </w:t>
      </w:r>
      <w:r w:rsidRPr="006E30D6">
        <w:rPr>
          <w:rFonts w:ascii="Arial" w:hAnsi="Arial" w:cs="Arial"/>
          <w:i/>
          <w:iCs/>
          <w:sz w:val="24"/>
          <w:szCs w:val="24"/>
        </w:rPr>
        <w:t>Study Skills for Foundation Degrees</w:t>
      </w:r>
      <w:r>
        <w:rPr>
          <w:rFonts w:ascii="Arial" w:hAnsi="Arial" w:cs="Arial"/>
          <w:i/>
          <w:iCs/>
          <w:sz w:val="24"/>
          <w:szCs w:val="24"/>
        </w:rPr>
        <w:t xml:space="preserve">. </w:t>
      </w:r>
      <w:r w:rsidR="00D062C2" w:rsidRPr="00D062C2">
        <w:rPr>
          <w:rFonts w:ascii="Arial" w:hAnsi="Arial" w:cs="Arial"/>
          <w:sz w:val="24"/>
          <w:szCs w:val="24"/>
        </w:rPr>
        <w:t>Third edition. Routledge.</w:t>
      </w:r>
    </w:p>
    <w:p w14:paraId="31BA0B38" w14:textId="68E4C735" w:rsidR="00BF1D70" w:rsidRDefault="00BF1D70" w:rsidP="00BF1D70">
      <w:pPr>
        <w:spacing w:line="360" w:lineRule="auto"/>
        <w:jc w:val="both"/>
        <w:rPr>
          <w:rFonts w:ascii="Arial" w:hAnsi="Arial" w:cs="Arial"/>
          <w:sz w:val="24"/>
          <w:szCs w:val="24"/>
        </w:rPr>
      </w:pPr>
      <w:r>
        <w:rPr>
          <w:rFonts w:ascii="Arial" w:hAnsi="Arial" w:cs="Arial"/>
          <w:sz w:val="24"/>
          <w:szCs w:val="24"/>
        </w:rPr>
        <w:t>Cot</w:t>
      </w:r>
      <w:r w:rsidR="00917554">
        <w:rPr>
          <w:rFonts w:ascii="Arial" w:hAnsi="Arial" w:cs="Arial"/>
          <w:sz w:val="24"/>
          <w:szCs w:val="24"/>
        </w:rPr>
        <w:t>t</w:t>
      </w:r>
      <w:r>
        <w:rPr>
          <w:rFonts w:ascii="Arial" w:hAnsi="Arial" w:cs="Arial"/>
          <w:sz w:val="24"/>
          <w:szCs w:val="24"/>
        </w:rPr>
        <w:t xml:space="preserve">rell, </w:t>
      </w:r>
      <w:r w:rsidRPr="00BF1D70">
        <w:rPr>
          <w:rFonts w:ascii="Arial" w:hAnsi="Arial" w:cs="Arial"/>
          <w:sz w:val="24"/>
          <w:szCs w:val="24"/>
        </w:rPr>
        <w:t xml:space="preserve">S. (2019) </w:t>
      </w:r>
      <w:r w:rsidRPr="00BF1D70">
        <w:rPr>
          <w:rFonts w:ascii="Arial" w:hAnsi="Arial" w:cs="Arial"/>
          <w:i/>
          <w:iCs/>
          <w:sz w:val="24"/>
          <w:szCs w:val="24"/>
        </w:rPr>
        <w:t>The Study Skills Handbook</w:t>
      </w:r>
      <w:r w:rsidRPr="00BF1D70">
        <w:rPr>
          <w:rFonts w:ascii="Arial" w:hAnsi="Arial" w:cs="Arial"/>
          <w:sz w:val="24"/>
          <w:szCs w:val="24"/>
        </w:rPr>
        <w:t>. Fifth edition.</w:t>
      </w:r>
      <w:r>
        <w:rPr>
          <w:rFonts w:ascii="Arial" w:hAnsi="Arial" w:cs="Arial"/>
          <w:sz w:val="24"/>
          <w:szCs w:val="24"/>
        </w:rPr>
        <w:t xml:space="preserve"> </w:t>
      </w:r>
      <w:r w:rsidRPr="00BF1D70">
        <w:rPr>
          <w:rFonts w:ascii="Arial" w:hAnsi="Arial" w:cs="Arial"/>
          <w:sz w:val="24"/>
          <w:szCs w:val="24"/>
        </w:rPr>
        <w:t>London: Macmillan International Higher Education/Red</w:t>
      </w:r>
      <w:r>
        <w:rPr>
          <w:rFonts w:ascii="Arial" w:hAnsi="Arial" w:cs="Arial"/>
          <w:sz w:val="24"/>
          <w:szCs w:val="24"/>
        </w:rPr>
        <w:t xml:space="preserve"> </w:t>
      </w:r>
      <w:r w:rsidRPr="00BF1D70">
        <w:rPr>
          <w:rFonts w:ascii="Arial" w:hAnsi="Arial" w:cs="Arial"/>
          <w:sz w:val="24"/>
          <w:szCs w:val="24"/>
        </w:rPr>
        <w:t>Globe Press, an imprint of Springer Nature Limited.</w:t>
      </w:r>
    </w:p>
    <w:p w14:paraId="1CDB5E73" w14:textId="6987438C" w:rsidR="009A2DBA" w:rsidRDefault="009A2DBA" w:rsidP="00BF1D70">
      <w:pPr>
        <w:spacing w:line="360" w:lineRule="auto"/>
        <w:jc w:val="both"/>
        <w:rPr>
          <w:rFonts w:ascii="Arial" w:hAnsi="Arial" w:cs="Arial"/>
          <w:sz w:val="24"/>
          <w:szCs w:val="24"/>
        </w:rPr>
      </w:pPr>
      <w:r>
        <w:rPr>
          <w:rFonts w:ascii="Arial" w:hAnsi="Arial" w:cs="Arial"/>
          <w:sz w:val="24"/>
          <w:szCs w:val="24"/>
        </w:rPr>
        <w:t>Gibbs, G</w:t>
      </w:r>
      <w:r w:rsidR="00C17B54">
        <w:rPr>
          <w:rFonts w:ascii="Arial" w:hAnsi="Arial" w:cs="Arial"/>
          <w:sz w:val="24"/>
          <w:szCs w:val="24"/>
        </w:rPr>
        <w:t>.</w:t>
      </w:r>
      <w:r>
        <w:rPr>
          <w:rFonts w:ascii="Arial" w:hAnsi="Arial" w:cs="Arial"/>
          <w:sz w:val="24"/>
          <w:szCs w:val="24"/>
        </w:rPr>
        <w:t xml:space="preserve"> (1988) </w:t>
      </w:r>
      <w:r w:rsidRPr="009A2DBA">
        <w:rPr>
          <w:rFonts w:ascii="Arial" w:hAnsi="Arial" w:cs="Arial"/>
          <w:i/>
          <w:iCs/>
          <w:sz w:val="24"/>
          <w:szCs w:val="24"/>
        </w:rPr>
        <w:t>Learning by doing: a guide to teaching and learning methods</w:t>
      </w:r>
      <w:r>
        <w:rPr>
          <w:rFonts w:ascii="Arial" w:hAnsi="Arial" w:cs="Arial"/>
          <w:sz w:val="24"/>
          <w:szCs w:val="24"/>
        </w:rPr>
        <w:t>. London. FEU.</w:t>
      </w:r>
    </w:p>
    <w:p w14:paraId="35F642C3" w14:textId="55744BA8" w:rsidR="00856D46" w:rsidRDefault="00856D46" w:rsidP="00BF1D70">
      <w:pPr>
        <w:spacing w:line="360" w:lineRule="auto"/>
        <w:jc w:val="both"/>
        <w:rPr>
          <w:rFonts w:ascii="Arial" w:hAnsi="Arial" w:cs="Arial"/>
          <w:sz w:val="24"/>
          <w:szCs w:val="24"/>
        </w:rPr>
      </w:pPr>
      <w:r>
        <w:rPr>
          <w:rFonts w:ascii="Arial" w:hAnsi="Arial" w:cs="Arial"/>
          <w:sz w:val="24"/>
          <w:szCs w:val="24"/>
        </w:rPr>
        <w:t xml:space="preserve">McMillan, </w:t>
      </w:r>
      <w:r w:rsidR="00C17B54">
        <w:rPr>
          <w:rFonts w:ascii="Arial" w:hAnsi="Arial" w:cs="Arial"/>
          <w:sz w:val="24"/>
          <w:szCs w:val="24"/>
        </w:rPr>
        <w:t>K.,</w:t>
      </w:r>
      <w:r w:rsidR="003A1D16">
        <w:rPr>
          <w:rFonts w:ascii="Arial" w:hAnsi="Arial" w:cs="Arial"/>
          <w:sz w:val="24"/>
          <w:szCs w:val="24"/>
        </w:rPr>
        <w:t xml:space="preserve"> </w:t>
      </w:r>
      <w:r w:rsidR="005F1678">
        <w:rPr>
          <w:rFonts w:ascii="Arial" w:hAnsi="Arial" w:cs="Arial"/>
          <w:sz w:val="24"/>
          <w:szCs w:val="24"/>
        </w:rPr>
        <w:t xml:space="preserve">and Weyers J </w:t>
      </w:r>
      <w:r>
        <w:rPr>
          <w:rFonts w:ascii="Arial" w:hAnsi="Arial" w:cs="Arial"/>
          <w:sz w:val="24"/>
          <w:szCs w:val="24"/>
        </w:rPr>
        <w:t xml:space="preserve">(2021) </w:t>
      </w:r>
      <w:r w:rsidRPr="00856D46">
        <w:rPr>
          <w:rFonts w:ascii="Arial" w:hAnsi="Arial" w:cs="Arial"/>
          <w:i/>
          <w:iCs/>
          <w:sz w:val="24"/>
          <w:szCs w:val="24"/>
        </w:rPr>
        <w:t>The study skills book: your essential guide to university success</w:t>
      </w:r>
      <w:r>
        <w:rPr>
          <w:rFonts w:ascii="Arial" w:hAnsi="Arial" w:cs="Arial"/>
          <w:sz w:val="24"/>
          <w:szCs w:val="24"/>
        </w:rPr>
        <w:t xml:space="preserve">. Fourth edition. </w:t>
      </w:r>
      <w:r w:rsidR="00C9190E">
        <w:rPr>
          <w:rFonts w:ascii="Arial" w:hAnsi="Arial" w:cs="Arial"/>
          <w:sz w:val="24"/>
          <w:szCs w:val="24"/>
        </w:rPr>
        <w:t>Pearson Education Limited.</w:t>
      </w:r>
    </w:p>
    <w:p w14:paraId="4BF038DB" w14:textId="51028F2F" w:rsidR="008C607F" w:rsidRDefault="008C607F" w:rsidP="00BF1D70">
      <w:pPr>
        <w:spacing w:line="360" w:lineRule="auto"/>
        <w:jc w:val="both"/>
        <w:rPr>
          <w:rFonts w:ascii="Arial" w:hAnsi="Arial" w:cs="Arial"/>
          <w:sz w:val="24"/>
          <w:szCs w:val="24"/>
        </w:rPr>
      </w:pPr>
      <w:r>
        <w:rPr>
          <w:rFonts w:ascii="Arial" w:hAnsi="Arial" w:cs="Arial"/>
          <w:sz w:val="24"/>
          <w:szCs w:val="24"/>
        </w:rPr>
        <w:t>Smale, B</w:t>
      </w:r>
      <w:r w:rsidR="003A1D16">
        <w:rPr>
          <w:rFonts w:ascii="Arial" w:hAnsi="Arial" w:cs="Arial"/>
          <w:sz w:val="24"/>
          <w:szCs w:val="24"/>
        </w:rPr>
        <w:t xml:space="preserve">. </w:t>
      </w:r>
      <w:r>
        <w:rPr>
          <w:rFonts w:ascii="Arial" w:hAnsi="Arial" w:cs="Arial"/>
          <w:sz w:val="24"/>
          <w:szCs w:val="24"/>
        </w:rPr>
        <w:t xml:space="preserve">and Fowlie </w:t>
      </w:r>
      <w:r w:rsidR="003A1D16">
        <w:rPr>
          <w:rFonts w:ascii="Arial" w:hAnsi="Arial" w:cs="Arial"/>
          <w:sz w:val="24"/>
          <w:szCs w:val="24"/>
        </w:rPr>
        <w:t xml:space="preserve">J. </w:t>
      </w:r>
      <w:r>
        <w:rPr>
          <w:rFonts w:ascii="Arial" w:hAnsi="Arial" w:cs="Arial"/>
          <w:sz w:val="24"/>
          <w:szCs w:val="24"/>
        </w:rPr>
        <w:t xml:space="preserve">(2009) </w:t>
      </w:r>
      <w:r w:rsidRPr="008C607F">
        <w:rPr>
          <w:rFonts w:ascii="Arial" w:hAnsi="Arial" w:cs="Arial"/>
          <w:i/>
          <w:iCs/>
          <w:sz w:val="24"/>
          <w:szCs w:val="24"/>
        </w:rPr>
        <w:t>How to succeed at university: an essential guide to academic skills and personal development.</w:t>
      </w:r>
      <w:r>
        <w:rPr>
          <w:rFonts w:ascii="Arial" w:hAnsi="Arial" w:cs="Arial"/>
          <w:sz w:val="24"/>
          <w:szCs w:val="24"/>
        </w:rPr>
        <w:t xml:space="preserve"> SAGE.</w:t>
      </w:r>
    </w:p>
    <w:p w14:paraId="05A9F508" w14:textId="77777777" w:rsidR="00697A91" w:rsidRPr="00D062C2" w:rsidRDefault="00697A91" w:rsidP="00A0508E">
      <w:pPr>
        <w:spacing w:line="360" w:lineRule="auto"/>
        <w:jc w:val="both"/>
        <w:rPr>
          <w:rFonts w:ascii="Arial" w:hAnsi="Arial" w:cs="Arial"/>
          <w:sz w:val="24"/>
          <w:szCs w:val="24"/>
        </w:rPr>
      </w:pPr>
    </w:p>
    <w:p w14:paraId="7496AA78" w14:textId="77777777" w:rsidR="00AC332E" w:rsidRDefault="00AC332E" w:rsidP="009F2A41">
      <w:pPr>
        <w:spacing w:line="360" w:lineRule="auto"/>
        <w:jc w:val="both"/>
        <w:rPr>
          <w:rFonts w:ascii="Arial" w:hAnsi="Arial" w:cs="Arial"/>
          <w:sz w:val="24"/>
          <w:szCs w:val="24"/>
        </w:rPr>
      </w:pPr>
    </w:p>
    <w:p w14:paraId="27AB3282" w14:textId="77777777" w:rsidR="009F2A41" w:rsidRDefault="009F2A41" w:rsidP="009F2A41">
      <w:pPr>
        <w:spacing w:line="360" w:lineRule="auto"/>
        <w:jc w:val="both"/>
        <w:rPr>
          <w:rFonts w:ascii="Arial" w:hAnsi="Arial" w:cs="Arial"/>
          <w:sz w:val="24"/>
          <w:szCs w:val="24"/>
        </w:rPr>
      </w:pPr>
    </w:p>
    <w:p w14:paraId="5BB61ED1" w14:textId="77777777" w:rsidR="009F2A41" w:rsidRPr="009F2A41" w:rsidRDefault="009F2A41" w:rsidP="009F2A41">
      <w:pPr>
        <w:spacing w:line="360" w:lineRule="auto"/>
        <w:jc w:val="both"/>
        <w:rPr>
          <w:rFonts w:ascii="Arial" w:hAnsi="Arial" w:cs="Arial"/>
          <w:sz w:val="24"/>
          <w:szCs w:val="24"/>
        </w:rPr>
      </w:pPr>
    </w:p>
    <w:sectPr w:rsidR="009F2A41" w:rsidRPr="009F2A41">
      <w:foot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92FF6CF" w14:textId="77777777" w:rsidR="00A73970" w:rsidRDefault="00A73970" w:rsidP="0074084D">
      <w:pPr>
        <w:spacing w:after="0" w:line="240" w:lineRule="auto"/>
      </w:pPr>
      <w:r>
        <w:separator/>
      </w:r>
    </w:p>
  </w:endnote>
  <w:endnote w:type="continuationSeparator" w:id="0">
    <w:p w14:paraId="5769CE47" w14:textId="77777777" w:rsidR="00A73970" w:rsidRDefault="00A73970" w:rsidP="0074084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2147077375"/>
      <w:docPartObj>
        <w:docPartGallery w:val="Page Numbers (Bottom of Page)"/>
        <w:docPartUnique/>
      </w:docPartObj>
    </w:sdtPr>
    <w:sdtEndPr>
      <w:rPr>
        <w:noProof/>
      </w:rPr>
    </w:sdtEndPr>
    <w:sdtContent>
      <w:p w14:paraId="234ACBCA" w14:textId="4156F4DF" w:rsidR="00C418D3" w:rsidRDefault="00C418D3" w:rsidP="00C418D3">
        <w:pPr>
          <w:pStyle w:val="Footer"/>
          <w:tabs>
            <w:tab w:val="center" w:leader="hyphen" w:pos="4513"/>
          </w:tabs>
          <w:jc w:val="center"/>
        </w:pPr>
        <w:r>
          <w:fldChar w:fldCharType="begin"/>
        </w:r>
        <w:r>
          <w:instrText xml:space="preserve"> PAGE   \* MERGEFORMAT </w:instrText>
        </w:r>
        <w:r>
          <w:fldChar w:fldCharType="separate"/>
        </w:r>
        <w:r>
          <w:rPr>
            <w:noProof/>
          </w:rPr>
          <w:t>2</w:t>
        </w:r>
        <w:r>
          <w:rPr>
            <w:noProof/>
          </w:rPr>
          <w:fldChar w:fldCharType="end"/>
        </w:r>
      </w:p>
    </w:sdtContent>
  </w:sdt>
  <w:p w14:paraId="4E1183DB" w14:textId="77777777" w:rsidR="0074084D" w:rsidRDefault="0074084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A1CD672" w14:textId="77777777" w:rsidR="00A73970" w:rsidRDefault="00A73970" w:rsidP="0074084D">
      <w:pPr>
        <w:spacing w:after="0" w:line="240" w:lineRule="auto"/>
      </w:pPr>
      <w:r>
        <w:separator/>
      </w:r>
    </w:p>
  </w:footnote>
  <w:footnote w:type="continuationSeparator" w:id="0">
    <w:p w14:paraId="67947081" w14:textId="77777777" w:rsidR="00A73970" w:rsidRDefault="00A73970" w:rsidP="0074084D">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D3CD7"/>
    <w:rsid w:val="00000D3D"/>
    <w:rsid w:val="00007A77"/>
    <w:rsid w:val="00025F2B"/>
    <w:rsid w:val="00085877"/>
    <w:rsid w:val="000D3839"/>
    <w:rsid w:val="000D4A42"/>
    <w:rsid w:val="000E4372"/>
    <w:rsid w:val="000E4A5C"/>
    <w:rsid w:val="00101D4D"/>
    <w:rsid w:val="001148ED"/>
    <w:rsid w:val="001256F7"/>
    <w:rsid w:val="001267E5"/>
    <w:rsid w:val="0013286F"/>
    <w:rsid w:val="0015670A"/>
    <w:rsid w:val="00177609"/>
    <w:rsid w:val="001B1A9F"/>
    <w:rsid w:val="001B2039"/>
    <w:rsid w:val="001D146D"/>
    <w:rsid w:val="001D24A5"/>
    <w:rsid w:val="001D3267"/>
    <w:rsid w:val="001D5011"/>
    <w:rsid w:val="001E1703"/>
    <w:rsid w:val="001E1F24"/>
    <w:rsid w:val="00206C0E"/>
    <w:rsid w:val="00210F38"/>
    <w:rsid w:val="00236531"/>
    <w:rsid w:val="00243AC1"/>
    <w:rsid w:val="00251693"/>
    <w:rsid w:val="0026234D"/>
    <w:rsid w:val="00277EF5"/>
    <w:rsid w:val="00286C29"/>
    <w:rsid w:val="002A094F"/>
    <w:rsid w:val="002A1BBA"/>
    <w:rsid w:val="002D27D3"/>
    <w:rsid w:val="002E0DF9"/>
    <w:rsid w:val="002F21BF"/>
    <w:rsid w:val="003154E0"/>
    <w:rsid w:val="00326528"/>
    <w:rsid w:val="003468B0"/>
    <w:rsid w:val="00391681"/>
    <w:rsid w:val="003A1D16"/>
    <w:rsid w:val="003B08E7"/>
    <w:rsid w:val="003B4197"/>
    <w:rsid w:val="003C275F"/>
    <w:rsid w:val="00411D7F"/>
    <w:rsid w:val="0041508B"/>
    <w:rsid w:val="00457BC6"/>
    <w:rsid w:val="004677BF"/>
    <w:rsid w:val="0048521B"/>
    <w:rsid w:val="0048710E"/>
    <w:rsid w:val="004975F0"/>
    <w:rsid w:val="004A54FE"/>
    <w:rsid w:val="004D61F9"/>
    <w:rsid w:val="00500331"/>
    <w:rsid w:val="00533D4D"/>
    <w:rsid w:val="00543D5F"/>
    <w:rsid w:val="0054516B"/>
    <w:rsid w:val="00551144"/>
    <w:rsid w:val="005578EA"/>
    <w:rsid w:val="005645BC"/>
    <w:rsid w:val="005B0FDE"/>
    <w:rsid w:val="005C0E0F"/>
    <w:rsid w:val="005D6377"/>
    <w:rsid w:val="005F1678"/>
    <w:rsid w:val="005F5614"/>
    <w:rsid w:val="005F5B0E"/>
    <w:rsid w:val="00601D03"/>
    <w:rsid w:val="00610435"/>
    <w:rsid w:val="00633CAA"/>
    <w:rsid w:val="00643859"/>
    <w:rsid w:val="00666A36"/>
    <w:rsid w:val="0068385B"/>
    <w:rsid w:val="00697A91"/>
    <w:rsid w:val="006A3C79"/>
    <w:rsid w:val="006A6B79"/>
    <w:rsid w:val="006B2999"/>
    <w:rsid w:val="006D5DC7"/>
    <w:rsid w:val="006E30D6"/>
    <w:rsid w:val="006F147B"/>
    <w:rsid w:val="00713584"/>
    <w:rsid w:val="00726040"/>
    <w:rsid w:val="00726CD1"/>
    <w:rsid w:val="00735A33"/>
    <w:rsid w:val="0074084D"/>
    <w:rsid w:val="007664B2"/>
    <w:rsid w:val="00771F4C"/>
    <w:rsid w:val="0077460C"/>
    <w:rsid w:val="00780389"/>
    <w:rsid w:val="007A36E4"/>
    <w:rsid w:val="007B3059"/>
    <w:rsid w:val="007B37AA"/>
    <w:rsid w:val="007C5112"/>
    <w:rsid w:val="007E7FE8"/>
    <w:rsid w:val="0083733F"/>
    <w:rsid w:val="0084303F"/>
    <w:rsid w:val="008474FF"/>
    <w:rsid w:val="008477A9"/>
    <w:rsid w:val="00856D46"/>
    <w:rsid w:val="008613C1"/>
    <w:rsid w:val="008837AF"/>
    <w:rsid w:val="00883910"/>
    <w:rsid w:val="00891E59"/>
    <w:rsid w:val="008A58E0"/>
    <w:rsid w:val="008C607F"/>
    <w:rsid w:val="008C703C"/>
    <w:rsid w:val="00901B25"/>
    <w:rsid w:val="00917554"/>
    <w:rsid w:val="00920011"/>
    <w:rsid w:val="00947373"/>
    <w:rsid w:val="009519E3"/>
    <w:rsid w:val="009661A2"/>
    <w:rsid w:val="00967E8B"/>
    <w:rsid w:val="00980876"/>
    <w:rsid w:val="009A2DBA"/>
    <w:rsid w:val="009B60B1"/>
    <w:rsid w:val="009D0DE7"/>
    <w:rsid w:val="009E6AAF"/>
    <w:rsid w:val="009F265E"/>
    <w:rsid w:val="009F2A41"/>
    <w:rsid w:val="00A0508E"/>
    <w:rsid w:val="00A05FF9"/>
    <w:rsid w:val="00A4567C"/>
    <w:rsid w:val="00A552C8"/>
    <w:rsid w:val="00A711F3"/>
    <w:rsid w:val="00A72ABE"/>
    <w:rsid w:val="00A73970"/>
    <w:rsid w:val="00A753EF"/>
    <w:rsid w:val="00A83181"/>
    <w:rsid w:val="00A97AA8"/>
    <w:rsid w:val="00AB7551"/>
    <w:rsid w:val="00AC0C85"/>
    <w:rsid w:val="00AC332E"/>
    <w:rsid w:val="00AD3CD7"/>
    <w:rsid w:val="00AD4A82"/>
    <w:rsid w:val="00AE26B1"/>
    <w:rsid w:val="00AE4703"/>
    <w:rsid w:val="00B01CC9"/>
    <w:rsid w:val="00B118D2"/>
    <w:rsid w:val="00B35CBD"/>
    <w:rsid w:val="00B667B5"/>
    <w:rsid w:val="00B66AC0"/>
    <w:rsid w:val="00B94097"/>
    <w:rsid w:val="00BA2A9A"/>
    <w:rsid w:val="00BB5351"/>
    <w:rsid w:val="00BE7E28"/>
    <w:rsid w:val="00BF095A"/>
    <w:rsid w:val="00BF10A5"/>
    <w:rsid w:val="00BF1D70"/>
    <w:rsid w:val="00C02585"/>
    <w:rsid w:val="00C108FA"/>
    <w:rsid w:val="00C17B54"/>
    <w:rsid w:val="00C21335"/>
    <w:rsid w:val="00C418D3"/>
    <w:rsid w:val="00C6664D"/>
    <w:rsid w:val="00C70749"/>
    <w:rsid w:val="00C8782F"/>
    <w:rsid w:val="00C9190E"/>
    <w:rsid w:val="00D062C2"/>
    <w:rsid w:val="00D132DD"/>
    <w:rsid w:val="00D213D4"/>
    <w:rsid w:val="00D22942"/>
    <w:rsid w:val="00D23FCE"/>
    <w:rsid w:val="00D435E7"/>
    <w:rsid w:val="00D575C7"/>
    <w:rsid w:val="00D61D9A"/>
    <w:rsid w:val="00D6229B"/>
    <w:rsid w:val="00D63A0F"/>
    <w:rsid w:val="00D73ADE"/>
    <w:rsid w:val="00DB7F88"/>
    <w:rsid w:val="00DC6EE0"/>
    <w:rsid w:val="00DD70A6"/>
    <w:rsid w:val="00E01C52"/>
    <w:rsid w:val="00E12097"/>
    <w:rsid w:val="00E26954"/>
    <w:rsid w:val="00E611AB"/>
    <w:rsid w:val="00E70BBD"/>
    <w:rsid w:val="00E9797B"/>
    <w:rsid w:val="00EB69A1"/>
    <w:rsid w:val="00ED2541"/>
    <w:rsid w:val="00EF17B7"/>
    <w:rsid w:val="00EF282B"/>
    <w:rsid w:val="00F13412"/>
    <w:rsid w:val="00F13528"/>
    <w:rsid w:val="00F36800"/>
    <w:rsid w:val="00F400DC"/>
    <w:rsid w:val="00F50F77"/>
    <w:rsid w:val="00F62AB1"/>
    <w:rsid w:val="00F713B5"/>
    <w:rsid w:val="00FA3ABF"/>
    <w:rsid w:val="00FB0EDD"/>
    <w:rsid w:val="00FB555E"/>
    <w:rsid w:val="00FE0353"/>
    <w:rsid w:val="00FE3E07"/>
    <w:rsid w:val="00FF539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B993D9"/>
  <w15:chartTrackingRefBased/>
  <w15:docId w15:val="{F5B1F8B4-B945-48CA-934B-7FD23A1666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74084D"/>
    <w:pPr>
      <w:tabs>
        <w:tab w:val="center" w:pos="4513"/>
        <w:tab w:val="right" w:pos="9026"/>
      </w:tabs>
      <w:spacing w:after="0" w:line="240" w:lineRule="auto"/>
    </w:pPr>
  </w:style>
  <w:style w:type="character" w:customStyle="1" w:styleId="HeaderChar">
    <w:name w:val="Header Char"/>
    <w:basedOn w:val="DefaultParagraphFont"/>
    <w:link w:val="Header"/>
    <w:uiPriority w:val="99"/>
    <w:rsid w:val="0074084D"/>
  </w:style>
  <w:style w:type="paragraph" w:styleId="Footer">
    <w:name w:val="footer"/>
    <w:basedOn w:val="Normal"/>
    <w:link w:val="FooterChar"/>
    <w:uiPriority w:val="99"/>
    <w:unhideWhenUsed/>
    <w:rsid w:val="0074084D"/>
    <w:pPr>
      <w:tabs>
        <w:tab w:val="center" w:pos="4513"/>
        <w:tab w:val="right" w:pos="9026"/>
      </w:tabs>
      <w:spacing w:after="0" w:line="240" w:lineRule="auto"/>
    </w:pPr>
  </w:style>
  <w:style w:type="character" w:customStyle="1" w:styleId="FooterChar">
    <w:name w:val="Footer Char"/>
    <w:basedOn w:val="DefaultParagraphFont"/>
    <w:link w:val="Footer"/>
    <w:uiPriority w:val="99"/>
    <w:rsid w:val="0074084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38CE9D33-2B65-4F3B-A4B2-7A32BC0C2F8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967</TotalTime>
  <Pages>7</Pages>
  <Words>1534</Words>
  <Characters>8748</Characters>
  <Application>Microsoft Office Word</Application>
  <DocSecurity>0</DocSecurity>
  <Lines>72</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10262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Iulian Laurentiu Graur</dc:creator>
  <cp:keywords/>
  <dc:description/>
  <cp:lastModifiedBy>Iulian Laurentiu Graur</cp:lastModifiedBy>
  <cp:revision>179</cp:revision>
  <dcterms:created xsi:type="dcterms:W3CDTF">2024-07-22T09:38:00Z</dcterms:created>
  <dcterms:modified xsi:type="dcterms:W3CDTF">2024-08-02T14:19:00Z</dcterms:modified>
</cp:coreProperties>
</file>