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624" w:type="dxa"/>
        <w:tblInd w:w="-1286" w:type="dxa"/>
        <w:tblCellMar>
          <w:left w:w="0" w:type="dxa"/>
          <w:right w:w="0" w:type="dxa"/>
        </w:tblCellMar>
        <w:tblLook w:val="04A0" w:firstRow="1" w:lastRow="0" w:firstColumn="1" w:lastColumn="0" w:noHBand="0" w:noVBand="1"/>
      </w:tblPr>
      <w:tblGrid>
        <w:gridCol w:w="2127"/>
        <w:gridCol w:w="2126"/>
        <w:gridCol w:w="2552"/>
        <w:gridCol w:w="2126"/>
        <w:gridCol w:w="2693"/>
      </w:tblGrid>
      <w:tr w:rsidR="00713927" w:rsidRPr="00713927" w14:paraId="76E23C41" w14:textId="77777777" w:rsidTr="00480B62">
        <w:trPr>
          <w:trHeight w:val="674"/>
        </w:trPr>
        <w:tc>
          <w:tcPr>
            <w:tcW w:w="11624"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46371682" w14:textId="4730E0BF" w:rsidR="00713927" w:rsidRPr="005D0AFB" w:rsidRDefault="0035506D" w:rsidP="00713927">
            <w:pPr>
              <w:rPr>
                <w:sz w:val="20"/>
                <w:szCs w:val="20"/>
              </w:rPr>
            </w:pPr>
            <w:r>
              <w:rPr>
                <w:noProof/>
                <w:sz w:val="20"/>
                <w:szCs w:val="20"/>
              </w:rPr>
              <mc:AlternateContent>
                <mc:Choice Requires="wps">
                  <w:drawing>
                    <wp:anchor distT="0" distB="0" distL="114300" distR="114300" simplePos="0" relativeHeight="251671552" behindDoc="0" locked="0" layoutInCell="1" allowOverlap="1" wp14:anchorId="392AD122" wp14:editId="37E24E3B">
                      <wp:simplePos x="0" y="0"/>
                      <wp:positionH relativeFrom="column">
                        <wp:posOffset>-41275</wp:posOffset>
                      </wp:positionH>
                      <wp:positionV relativeFrom="paragraph">
                        <wp:posOffset>-835025</wp:posOffset>
                      </wp:positionV>
                      <wp:extent cx="3759200" cy="711200"/>
                      <wp:effectExtent l="0" t="0" r="12700" b="12700"/>
                      <wp:wrapNone/>
                      <wp:docPr id="70449589" name="Text Box 5"/>
                      <wp:cNvGraphicFramePr/>
                      <a:graphic xmlns:a="http://schemas.openxmlformats.org/drawingml/2006/main">
                        <a:graphicData uri="http://schemas.microsoft.com/office/word/2010/wordprocessingShape">
                          <wps:wsp>
                            <wps:cNvSpPr txBox="1"/>
                            <wps:spPr>
                              <a:xfrm>
                                <a:off x="0" y="0"/>
                                <a:ext cx="3759200" cy="711200"/>
                              </a:xfrm>
                              <a:prstGeom prst="rect">
                                <a:avLst/>
                              </a:prstGeom>
                              <a:solidFill>
                                <a:schemeClr val="lt1"/>
                              </a:solidFill>
                              <a:ln w="6350">
                                <a:solidFill>
                                  <a:prstClr val="black"/>
                                </a:solidFill>
                              </a:ln>
                            </wps:spPr>
                            <wps:txbx>
                              <w:txbxContent>
                                <w:p w14:paraId="096A413A" w14:textId="49741F41" w:rsidR="0035506D" w:rsidRDefault="006903C9">
                                  <w:r>
                                    <w:t>Codie Russell</w:t>
                                  </w:r>
                                </w:p>
                                <w:p w14:paraId="53AFD29D" w14:textId="22D494CF" w:rsidR="006903C9" w:rsidRDefault="006903C9">
                                  <w:r>
                                    <w:t>2315602</w:t>
                                  </w:r>
                                </w:p>
                                <w:p w14:paraId="305EE9AC" w14:textId="65469546" w:rsidR="006903C9" w:rsidRDefault="00C61734">
                                  <w:r>
                                    <w:t>500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92AD122" id="_x0000_t202" coordsize="21600,21600" o:spt="202" path="m,l,21600r21600,l21600,xe">
                      <v:stroke joinstyle="miter"/>
                      <v:path gradientshapeok="t" o:connecttype="rect"/>
                    </v:shapetype>
                    <v:shape id="Text Box 5" o:spid="_x0000_s1026" type="#_x0000_t202" style="position:absolute;margin-left:-3.25pt;margin-top:-65.75pt;width:296pt;height:56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" fillcolor="white [3201]" strokeweight=".5pt">
                      <v:textbox>
                        <w:txbxContent>
                          <w:p w14:paraId="096A413A" w14:textId="49741F41" w:rsidR="0035506D" w:rsidRDefault="006903C9">
                            <w:r>
                              <w:t>Codie Russell</w:t>
                            </w:r>
                          </w:p>
                          <w:p w14:paraId="53AFD29D" w14:textId="22D494CF" w:rsidR="006903C9" w:rsidRDefault="006903C9">
                            <w:r>
                              <w:t>2315602</w:t>
                            </w:r>
                          </w:p>
                          <w:p w14:paraId="305EE9AC" w14:textId="65469546" w:rsidR="006903C9" w:rsidRDefault="00C61734">
                            <w:r>
                              <w:t>500 words</w:t>
                            </w:r>
                          </w:p>
                        </w:txbxContent>
                      </v:textbox>
                    </v:shape>
                  </w:pict>
                </mc:Fallback>
              </mc:AlternateContent>
            </w:r>
            <w:r w:rsidR="00713927" w:rsidRPr="005D0AFB">
              <w:rPr>
                <w:sz w:val="20"/>
                <w:szCs w:val="20"/>
              </w:rPr>
              <w:t>What do I know already</w:t>
            </w:r>
            <w:r w:rsidR="00AF1E0A" w:rsidRPr="005D0AFB">
              <w:rPr>
                <w:sz w:val="20"/>
                <w:szCs w:val="20"/>
              </w:rPr>
              <w:t>:</w:t>
            </w:r>
            <w:r w:rsidR="00480B62" w:rsidRPr="005D0AFB">
              <w:rPr>
                <w:sz w:val="20"/>
                <w:szCs w:val="20"/>
              </w:rPr>
              <w:t xml:space="preserve"> </w:t>
            </w:r>
            <w:r w:rsidR="006B4955" w:rsidRPr="005D0AFB">
              <w:rPr>
                <w:sz w:val="20"/>
                <w:szCs w:val="20"/>
              </w:rPr>
              <w:t xml:space="preserve">I know that I am </w:t>
            </w:r>
            <w:r w:rsidR="004B0DDA" w:rsidRPr="005D0AFB">
              <w:rPr>
                <w:sz w:val="20"/>
                <w:szCs w:val="20"/>
              </w:rPr>
              <w:t>building confiden</w:t>
            </w:r>
            <w:r w:rsidR="00EC4DDB" w:rsidRPr="005D0AFB">
              <w:rPr>
                <w:sz w:val="20"/>
                <w:szCs w:val="20"/>
              </w:rPr>
              <w:t xml:space="preserve">ce </w:t>
            </w:r>
            <w:r w:rsidR="004B0DDA" w:rsidRPr="005D0AFB">
              <w:rPr>
                <w:sz w:val="20"/>
                <w:szCs w:val="20"/>
              </w:rPr>
              <w:t xml:space="preserve">towards my end goal. </w:t>
            </w:r>
          </w:p>
          <w:p w14:paraId="4A674581" w14:textId="3FEC061E" w:rsidR="00713927" w:rsidRPr="005D0AFB" w:rsidRDefault="00713927" w:rsidP="00713927">
            <w:pPr>
              <w:rPr>
                <w:sz w:val="20"/>
                <w:szCs w:val="20"/>
              </w:rPr>
            </w:pPr>
            <w:r w:rsidRPr="005D0AFB">
              <w:rPr>
                <w:sz w:val="20"/>
                <w:szCs w:val="20"/>
              </w:rPr>
              <w:t>What have I learnt so far</w:t>
            </w:r>
            <w:r w:rsidRPr="005D0AFB">
              <w:rPr>
                <w:sz w:val="20"/>
                <w:szCs w:val="20"/>
                <w:lang w:val="cy-GB"/>
              </w:rPr>
              <w:t>:</w:t>
            </w:r>
            <w:r w:rsidR="00EC4DDB" w:rsidRPr="005D0AFB">
              <w:rPr>
                <w:sz w:val="20"/>
                <w:szCs w:val="20"/>
                <w:lang w:val="cy-GB"/>
              </w:rPr>
              <w:t xml:space="preserve"> </w:t>
            </w:r>
            <w:r w:rsidR="009351D7" w:rsidRPr="005D0AFB">
              <w:rPr>
                <w:sz w:val="20"/>
                <w:szCs w:val="20"/>
                <w:lang w:val="cy-GB"/>
              </w:rPr>
              <w:t>I</w:t>
            </w:r>
            <w:r w:rsidR="00EC4DDB" w:rsidRPr="005D0AFB">
              <w:rPr>
                <w:sz w:val="20"/>
                <w:szCs w:val="20"/>
                <w:lang w:val="cy-GB"/>
              </w:rPr>
              <w:t xml:space="preserve"> </w:t>
            </w:r>
            <w:r w:rsidR="009351D7" w:rsidRPr="005D0AFB">
              <w:rPr>
                <w:sz w:val="20"/>
                <w:szCs w:val="20"/>
                <w:lang w:val="cy-GB"/>
              </w:rPr>
              <w:t>have</w:t>
            </w:r>
            <w:r w:rsidR="00462597" w:rsidRPr="005D0AFB">
              <w:rPr>
                <w:sz w:val="20"/>
                <w:szCs w:val="20"/>
                <w:lang w:val="cy-GB"/>
              </w:rPr>
              <w:t xml:space="preserve"> learned that </w:t>
            </w:r>
            <w:r w:rsidR="00451F3F" w:rsidRPr="005D0AFB">
              <w:rPr>
                <w:sz w:val="20"/>
                <w:szCs w:val="20"/>
                <w:lang w:val="cy-GB"/>
              </w:rPr>
              <w:t>I</w:t>
            </w:r>
            <w:r w:rsidR="00462597" w:rsidRPr="005D0AFB">
              <w:rPr>
                <w:sz w:val="20"/>
                <w:szCs w:val="20"/>
                <w:lang w:val="cy-GB"/>
              </w:rPr>
              <w:t xml:space="preserve"> am very ambisious </w:t>
            </w:r>
            <w:r w:rsidR="00451F3F" w:rsidRPr="005D0AFB">
              <w:rPr>
                <w:sz w:val="20"/>
                <w:szCs w:val="20"/>
                <w:lang w:val="cy-GB"/>
              </w:rPr>
              <w:t>and</w:t>
            </w:r>
            <w:r w:rsidR="00EC4DDB" w:rsidRPr="005D0AFB">
              <w:rPr>
                <w:sz w:val="20"/>
                <w:szCs w:val="20"/>
                <w:lang w:val="cy-GB"/>
              </w:rPr>
              <w:t xml:space="preserve"> i am </w:t>
            </w:r>
            <w:r w:rsidR="00ED3757" w:rsidRPr="005D0AFB">
              <w:rPr>
                <w:sz w:val="20"/>
                <w:szCs w:val="20"/>
                <w:lang w:val="cy-GB"/>
              </w:rPr>
              <w:t>willing to do anything to help children</w:t>
            </w:r>
            <w:r w:rsidR="00EC4DDB" w:rsidRPr="005D0AFB">
              <w:rPr>
                <w:sz w:val="20"/>
                <w:szCs w:val="20"/>
                <w:lang w:val="cy-GB"/>
              </w:rPr>
              <w:t xml:space="preserve"> during theyre school life</w:t>
            </w:r>
            <w:r w:rsidR="000A0D31" w:rsidRPr="005D0AFB">
              <w:rPr>
                <w:sz w:val="20"/>
                <w:szCs w:val="20"/>
                <w:lang w:val="cy-GB"/>
              </w:rPr>
              <w:t>, pr</w:t>
            </w:r>
            <w:r w:rsidR="00EC4DDB" w:rsidRPr="005D0AFB">
              <w:rPr>
                <w:sz w:val="20"/>
                <w:szCs w:val="20"/>
                <w:lang w:val="cy-GB"/>
              </w:rPr>
              <w:t xml:space="preserve">eparing them for a bright future. </w:t>
            </w:r>
          </w:p>
        </w:tc>
      </w:tr>
      <w:tr w:rsidR="00713927" w:rsidRPr="00713927" w14:paraId="4402B0CA" w14:textId="77777777" w:rsidTr="005D0AFB">
        <w:trPr>
          <w:trHeight w:val="48"/>
        </w:trPr>
        <w:tc>
          <w:tcPr>
            <w:tcW w:w="11624"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602E7403" w14:textId="6F47676D" w:rsidR="00713927" w:rsidRPr="005D0AFB" w:rsidRDefault="00713927" w:rsidP="00713927">
            <w:pPr>
              <w:rPr>
                <w:sz w:val="20"/>
                <w:szCs w:val="20"/>
              </w:rPr>
            </w:pPr>
            <w:r w:rsidRPr="005D0AFB">
              <w:rPr>
                <w:sz w:val="20"/>
                <w:szCs w:val="20"/>
              </w:rPr>
              <w:t>What do I want to develop</w:t>
            </w:r>
            <w:r w:rsidRPr="005D0AFB">
              <w:rPr>
                <w:sz w:val="20"/>
                <w:szCs w:val="20"/>
                <w:lang w:val="cy-GB"/>
              </w:rPr>
              <w:t>:</w:t>
            </w:r>
            <w:r w:rsidR="004B7BDB" w:rsidRPr="005D0AFB">
              <w:rPr>
                <w:sz w:val="20"/>
                <w:szCs w:val="20"/>
                <w:lang w:val="cy-GB"/>
              </w:rPr>
              <w:t xml:space="preserve"> To become a </w:t>
            </w:r>
            <w:r w:rsidR="004031BF" w:rsidRPr="005D0AFB">
              <w:rPr>
                <w:sz w:val="20"/>
                <w:szCs w:val="20"/>
                <w:lang w:val="cy-GB"/>
              </w:rPr>
              <w:t xml:space="preserve">teacher? </w:t>
            </w:r>
          </w:p>
          <w:p w14:paraId="71256E3B" w14:textId="77777777" w:rsidR="00713927" w:rsidRPr="005D0AFB" w:rsidRDefault="00713927" w:rsidP="00713927">
            <w:pPr>
              <w:rPr>
                <w:sz w:val="20"/>
                <w:szCs w:val="20"/>
              </w:rPr>
            </w:pPr>
            <w:r w:rsidRPr="005D0AFB">
              <w:rPr>
                <w:sz w:val="20"/>
                <w:szCs w:val="20"/>
              </w:rPr>
              <w:t> </w:t>
            </w:r>
          </w:p>
        </w:tc>
      </w:tr>
      <w:tr w:rsidR="00AF1E0A" w:rsidRPr="00713927" w14:paraId="152FF288" w14:textId="77777777" w:rsidTr="00E22578">
        <w:trPr>
          <w:trHeight w:val="1359"/>
        </w:trPr>
        <w:tc>
          <w:tcPr>
            <w:tcW w:w="2127" w:type="dxa"/>
            <w:tcBorders>
              <w:top w:val="single" w:sz="8" w:space="0" w:color="000000"/>
              <w:left w:val="single" w:sz="8" w:space="0" w:color="000000"/>
              <w:bottom w:val="single" w:sz="8" w:space="0" w:color="000000"/>
              <w:right w:val="single" w:sz="8" w:space="0" w:color="000000"/>
            </w:tcBorders>
            <w:shd w:val="clear" w:color="auto" w:fill="D9E2F3"/>
            <w:tcMar>
              <w:top w:w="15" w:type="dxa"/>
              <w:left w:w="61" w:type="dxa"/>
              <w:bottom w:w="0" w:type="dxa"/>
              <w:right w:w="61" w:type="dxa"/>
            </w:tcMar>
            <w:hideMark/>
          </w:tcPr>
          <w:p w14:paraId="364509AE" w14:textId="2A7B0BA0" w:rsidR="00713927" w:rsidRPr="00713927" w:rsidRDefault="00713927" w:rsidP="00713927">
            <w:r w:rsidRPr="00713927">
              <w:t xml:space="preserve">Objective </w:t>
            </w:r>
          </w:p>
          <w:p w14:paraId="119118F4" w14:textId="77777777" w:rsidR="00713927" w:rsidRPr="00713927" w:rsidRDefault="00713927" w:rsidP="00713927">
            <w:r w:rsidRPr="00713927">
              <w:t> </w:t>
            </w:r>
          </w:p>
          <w:p w14:paraId="0676F9B9" w14:textId="77777777" w:rsidR="00713927" w:rsidRPr="00713927" w:rsidRDefault="00713927" w:rsidP="00713927">
            <w:r w:rsidRPr="00713927">
              <w:t> </w:t>
            </w:r>
          </w:p>
        </w:tc>
        <w:tc>
          <w:tcPr>
            <w:tcW w:w="2126" w:type="dxa"/>
            <w:tcBorders>
              <w:top w:val="single" w:sz="8" w:space="0" w:color="000000"/>
              <w:left w:val="single" w:sz="8" w:space="0" w:color="000000"/>
              <w:bottom w:val="single" w:sz="8" w:space="0" w:color="000000"/>
              <w:right w:val="single" w:sz="8" w:space="0" w:color="000000"/>
            </w:tcBorders>
            <w:shd w:val="clear" w:color="auto" w:fill="FBE4D5"/>
            <w:tcMar>
              <w:top w:w="15" w:type="dxa"/>
              <w:left w:w="61" w:type="dxa"/>
              <w:bottom w:w="0" w:type="dxa"/>
              <w:right w:w="61" w:type="dxa"/>
            </w:tcMar>
            <w:hideMark/>
          </w:tcPr>
          <w:p w14:paraId="1D56E0B6" w14:textId="36CBE764" w:rsidR="00713927" w:rsidRPr="00713927" w:rsidRDefault="00713927" w:rsidP="00713927">
            <w:r w:rsidRPr="00713927">
              <w:t xml:space="preserve">Actions </w:t>
            </w:r>
          </w:p>
          <w:p w14:paraId="28F769EE" w14:textId="77777777" w:rsidR="00713927" w:rsidRPr="00713927" w:rsidRDefault="00713927" w:rsidP="00713927">
            <w:r w:rsidRPr="00713927">
              <w:t> </w:t>
            </w:r>
          </w:p>
          <w:p w14:paraId="36A791B3" w14:textId="01DA87A2" w:rsidR="00713927" w:rsidRPr="00713927" w:rsidRDefault="00713927" w:rsidP="00713927"/>
        </w:tc>
        <w:tc>
          <w:tcPr>
            <w:tcW w:w="2552" w:type="dxa"/>
            <w:tcBorders>
              <w:top w:val="single" w:sz="8" w:space="0" w:color="000000"/>
              <w:left w:val="single" w:sz="8" w:space="0" w:color="000000"/>
              <w:bottom w:val="single" w:sz="8" w:space="0" w:color="000000"/>
              <w:right w:val="single" w:sz="8" w:space="0" w:color="000000"/>
            </w:tcBorders>
            <w:shd w:val="clear" w:color="auto" w:fill="E2EFD9"/>
            <w:tcMar>
              <w:top w:w="15" w:type="dxa"/>
              <w:left w:w="61" w:type="dxa"/>
              <w:bottom w:w="0" w:type="dxa"/>
              <w:right w:w="61" w:type="dxa"/>
            </w:tcMar>
            <w:hideMark/>
          </w:tcPr>
          <w:p w14:paraId="558D4962" w14:textId="4778AA3D" w:rsidR="00713927" w:rsidRPr="00713927" w:rsidRDefault="00713927" w:rsidP="00713927">
            <w:r w:rsidRPr="00713927">
              <w:t xml:space="preserve">Resources </w:t>
            </w:r>
          </w:p>
          <w:p w14:paraId="284507C6" w14:textId="77777777" w:rsidR="00713927" w:rsidRPr="00713927" w:rsidRDefault="00713927" w:rsidP="00713927">
            <w:r w:rsidRPr="00713927">
              <w:t> </w:t>
            </w:r>
          </w:p>
          <w:p w14:paraId="7B48023B" w14:textId="323C29A6" w:rsidR="00713927" w:rsidRPr="00713927" w:rsidRDefault="00713927" w:rsidP="00713927"/>
        </w:tc>
        <w:tc>
          <w:tcPr>
            <w:tcW w:w="2126" w:type="dxa"/>
            <w:tcBorders>
              <w:top w:val="single" w:sz="8" w:space="0" w:color="000000"/>
              <w:left w:val="single" w:sz="8" w:space="0" w:color="000000"/>
              <w:bottom w:val="single" w:sz="8" w:space="0" w:color="000000"/>
              <w:right w:val="single" w:sz="8" w:space="0" w:color="000000"/>
            </w:tcBorders>
            <w:shd w:val="clear" w:color="auto" w:fill="FFF2CC"/>
            <w:tcMar>
              <w:top w:w="15" w:type="dxa"/>
              <w:left w:w="61" w:type="dxa"/>
              <w:bottom w:w="0" w:type="dxa"/>
              <w:right w:w="61" w:type="dxa"/>
            </w:tcMar>
            <w:hideMark/>
          </w:tcPr>
          <w:p w14:paraId="148A8055" w14:textId="5519098F" w:rsidR="00713927" w:rsidRPr="00713927" w:rsidRDefault="00713927" w:rsidP="00713927">
            <w:r w:rsidRPr="00713927">
              <w:t>Target Date for achieving objective</w:t>
            </w:r>
            <w:r w:rsidR="00434565" w:rsidRPr="00713927">
              <w:t>.</w:t>
            </w:r>
            <w:r w:rsidRPr="00713927">
              <w:t xml:space="preserve"> </w:t>
            </w:r>
          </w:p>
          <w:p w14:paraId="2069E9C3" w14:textId="77777777" w:rsidR="00713927" w:rsidRPr="00713927" w:rsidRDefault="00713927" w:rsidP="00713927">
            <w:r w:rsidRPr="00713927">
              <w:t> </w:t>
            </w:r>
          </w:p>
          <w:p w14:paraId="1ED67BD5" w14:textId="77777777" w:rsidR="00AF1E0A" w:rsidRDefault="00713927" w:rsidP="00AF1E0A">
            <w:pPr>
              <w:rPr>
                <w:lang w:val="cy-GB"/>
              </w:rPr>
            </w:pPr>
            <w:r w:rsidRPr="00713927">
              <w:rPr>
                <w:lang w:val="cy-GB"/>
              </w:rPr>
              <w:t> </w:t>
            </w:r>
          </w:p>
          <w:p w14:paraId="78CB7388" w14:textId="0348E71A" w:rsidR="00713927" w:rsidRPr="00713927" w:rsidRDefault="00713927" w:rsidP="00AF1E0A">
            <w:r w:rsidRPr="00713927">
              <w:rPr>
                <w:lang w:val="cy-GB"/>
              </w:rPr>
              <w:t> </w:t>
            </w:r>
          </w:p>
        </w:tc>
        <w:tc>
          <w:tcPr>
            <w:tcW w:w="2693" w:type="dxa"/>
            <w:tcBorders>
              <w:top w:val="single" w:sz="8" w:space="0" w:color="000000"/>
              <w:left w:val="single" w:sz="8" w:space="0" w:color="000000"/>
              <w:bottom w:val="single" w:sz="8" w:space="0" w:color="000000"/>
              <w:right w:val="single" w:sz="8" w:space="0" w:color="000000"/>
            </w:tcBorders>
            <w:shd w:val="clear" w:color="auto" w:fill="D5DCE4"/>
            <w:tcMar>
              <w:top w:w="15" w:type="dxa"/>
              <w:left w:w="61" w:type="dxa"/>
              <w:bottom w:w="0" w:type="dxa"/>
              <w:right w:w="61" w:type="dxa"/>
            </w:tcMar>
            <w:hideMark/>
          </w:tcPr>
          <w:p w14:paraId="301C1D85" w14:textId="7B27C7DD" w:rsidR="00713927" w:rsidRPr="00713927" w:rsidRDefault="00713927" w:rsidP="00713927">
            <w:r w:rsidRPr="00713927">
              <w:t xml:space="preserve">Success criteria </w:t>
            </w:r>
          </w:p>
          <w:p w14:paraId="41A54D8F" w14:textId="77777777" w:rsidR="00713927" w:rsidRPr="00713927" w:rsidRDefault="00713927" w:rsidP="00713927">
            <w:r w:rsidRPr="00713927">
              <w:t> </w:t>
            </w:r>
          </w:p>
          <w:p w14:paraId="7D9D4368" w14:textId="25595461" w:rsidR="00713927" w:rsidRPr="00713927" w:rsidRDefault="00713927" w:rsidP="00713927"/>
        </w:tc>
      </w:tr>
      <w:tr w:rsidR="00AF1E0A" w:rsidRPr="000A0D31" w14:paraId="415AEFAF" w14:textId="77777777" w:rsidTr="005D0AFB">
        <w:trPr>
          <w:trHeight w:val="1294"/>
        </w:trPr>
        <w:tc>
          <w:tcPr>
            <w:tcW w:w="2127"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6018BE04" w14:textId="3020B544" w:rsidR="00713927" w:rsidRPr="000A0D31" w:rsidRDefault="00713927" w:rsidP="00713927">
            <w:pPr>
              <w:rPr>
                <w:sz w:val="22"/>
                <w:szCs w:val="22"/>
              </w:rPr>
            </w:pPr>
            <w:r w:rsidRPr="000A0D31">
              <w:rPr>
                <w:i/>
                <w:iCs/>
                <w:sz w:val="22"/>
                <w:szCs w:val="22"/>
              </w:rPr>
              <w:t> </w:t>
            </w:r>
            <w:r w:rsidR="004E3ABE" w:rsidRPr="000A0D31">
              <w:rPr>
                <w:i/>
                <w:iCs/>
                <w:sz w:val="22"/>
                <w:szCs w:val="22"/>
              </w:rPr>
              <w:t>Completing this degree</w:t>
            </w:r>
            <w:r w:rsidR="007015C1" w:rsidRPr="000A0D31">
              <w:rPr>
                <w:i/>
                <w:iCs/>
                <w:sz w:val="22"/>
                <w:szCs w:val="22"/>
              </w:rPr>
              <w:t>.</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303E789E" w14:textId="0A8272BD" w:rsidR="00AF1E0A" w:rsidRPr="005D0AFB" w:rsidRDefault="000844F8" w:rsidP="00713927">
            <w:pPr>
              <w:rPr>
                <w:sz w:val="20"/>
                <w:szCs w:val="20"/>
              </w:rPr>
            </w:pPr>
            <w:r w:rsidRPr="005D0AFB">
              <w:rPr>
                <w:sz w:val="20"/>
                <w:szCs w:val="20"/>
              </w:rPr>
              <w:t xml:space="preserve">I will complete this by </w:t>
            </w:r>
            <w:r w:rsidR="00AC7F56" w:rsidRPr="005D0AFB">
              <w:rPr>
                <w:sz w:val="20"/>
                <w:szCs w:val="20"/>
              </w:rPr>
              <w:t>keeping up to date with work</w:t>
            </w:r>
            <w:r w:rsidR="00643063" w:rsidRPr="005D0AFB">
              <w:rPr>
                <w:sz w:val="20"/>
                <w:szCs w:val="20"/>
              </w:rPr>
              <w:t xml:space="preserve"> </w:t>
            </w:r>
            <w:r w:rsidR="00D4139C" w:rsidRPr="005D0AFB">
              <w:rPr>
                <w:sz w:val="20"/>
                <w:szCs w:val="20"/>
              </w:rPr>
              <w:t>not letting myself</w:t>
            </w:r>
            <w:r w:rsidR="00EA388A" w:rsidRPr="005D0AFB">
              <w:rPr>
                <w:sz w:val="20"/>
                <w:szCs w:val="20"/>
              </w:rPr>
              <w:t xml:space="preserve"> fall behind</w:t>
            </w:r>
            <w:r w:rsidR="00643063" w:rsidRPr="005D0AFB">
              <w:rPr>
                <w:sz w:val="20"/>
                <w:szCs w:val="20"/>
              </w:rPr>
              <w:t xml:space="preserve"> in work and putting in all my effort </w:t>
            </w:r>
            <w:r w:rsidR="001F63FF" w:rsidRPr="005D0AFB">
              <w:rPr>
                <w:sz w:val="20"/>
                <w:szCs w:val="20"/>
              </w:rPr>
              <w:t>to</w:t>
            </w:r>
            <w:r w:rsidR="00643063" w:rsidRPr="005D0AFB">
              <w:rPr>
                <w:sz w:val="20"/>
                <w:szCs w:val="20"/>
              </w:rPr>
              <w:t xml:space="preserve"> </w:t>
            </w:r>
            <w:r w:rsidR="001F63FF" w:rsidRPr="005D0AFB">
              <w:rPr>
                <w:sz w:val="20"/>
                <w:szCs w:val="20"/>
              </w:rPr>
              <w:t xml:space="preserve">make sure that I'm doing my </w:t>
            </w:r>
            <w:r w:rsidR="00643063" w:rsidRPr="005D0AFB">
              <w:rPr>
                <w:sz w:val="20"/>
                <w:szCs w:val="20"/>
              </w:rPr>
              <w:t xml:space="preserve">best </w:t>
            </w:r>
            <w:r w:rsidR="00B9305F" w:rsidRPr="005D0AFB">
              <w:rPr>
                <w:sz w:val="20"/>
                <w:szCs w:val="20"/>
              </w:rPr>
              <w:t>within my work.</w:t>
            </w:r>
          </w:p>
        </w:tc>
        <w:tc>
          <w:tcPr>
            <w:tcW w:w="255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67A62514" w14:textId="6AD13141" w:rsidR="00713927" w:rsidRPr="005D0AFB" w:rsidRDefault="00B9305F" w:rsidP="00713927">
            <w:pPr>
              <w:rPr>
                <w:sz w:val="20"/>
                <w:szCs w:val="20"/>
              </w:rPr>
            </w:pPr>
            <w:r w:rsidRPr="005D0AFB">
              <w:rPr>
                <w:sz w:val="20"/>
                <w:szCs w:val="20"/>
              </w:rPr>
              <w:t xml:space="preserve">Resources </w:t>
            </w:r>
            <w:r w:rsidR="00E7642F" w:rsidRPr="005D0AFB">
              <w:rPr>
                <w:sz w:val="20"/>
                <w:szCs w:val="20"/>
              </w:rPr>
              <w:t xml:space="preserve">that </w:t>
            </w:r>
            <w:r w:rsidR="00CC6106" w:rsidRPr="005D0AFB">
              <w:rPr>
                <w:sz w:val="20"/>
                <w:szCs w:val="20"/>
              </w:rPr>
              <w:t>I will</w:t>
            </w:r>
            <w:r w:rsidR="00E7642F" w:rsidRPr="005D0AFB">
              <w:rPr>
                <w:sz w:val="20"/>
                <w:szCs w:val="20"/>
              </w:rPr>
              <w:t xml:space="preserve"> need </w:t>
            </w:r>
            <w:r w:rsidR="00CC6106" w:rsidRPr="005D0AFB">
              <w:rPr>
                <w:sz w:val="20"/>
                <w:szCs w:val="20"/>
              </w:rPr>
              <w:t>are</w:t>
            </w:r>
            <w:r w:rsidR="00A75E49" w:rsidRPr="005D0AFB">
              <w:rPr>
                <w:sz w:val="20"/>
                <w:szCs w:val="20"/>
              </w:rPr>
              <w:t xml:space="preserve"> to complete</w:t>
            </w:r>
            <w:r w:rsidR="00917D25" w:rsidRPr="005D0AFB">
              <w:rPr>
                <w:sz w:val="20"/>
                <w:szCs w:val="20"/>
              </w:rPr>
              <w:t xml:space="preserve"> this degree would be</w:t>
            </w:r>
            <w:r w:rsidR="0064652D" w:rsidRPr="005D0AFB">
              <w:rPr>
                <w:sz w:val="20"/>
                <w:szCs w:val="20"/>
              </w:rPr>
              <w:t xml:space="preserve"> </w:t>
            </w:r>
            <w:r w:rsidR="00E7642F" w:rsidRPr="005D0AFB">
              <w:rPr>
                <w:sz w:val="20"/>
                <w:szCs w:val="20"/>
              </w:rPr>
              <w:t xml:space="preserve">books from the university </w:t>
            </w:r>
            <w:r w:rsidR="007379E2" w:rsidRPr="005D0AFB">
              <w:rPr>
                <w:sz w:val="20"/>
                <w:szCs w:val="20"/>
              </w:rPr>
              <w:t xml:space="preserve">library </w:t>
            </w:r>
            <w:r w:rsidR="00CC6106" w:rsidRPr="005D0AFB">
              <w:rPr>
                <w:sz w:val="20"/>
                <w:szCs w:val="20"/>
              </w:rPr>
              <w:t xml:space="preserve">and </w:t>
            </w:r>
            <w:r w:rsidR="007379E2" w:rsidRPr="005D0AFB">
              <w:rPr>
                <w:sz w:val="20"/>
                <w:szCs w:val="20"/>
              </w:rPr>
              <w:t xml:space="preserve">notes/advice </w:t>
            </w:r>
            <w:r w:rsidR="00CC6106" w:rsidRPr="005D0AFB">
              <w:rPr>
                <w:sz w:val="20"/>
                <w:szCs w:val="20"/>
              </w:rPr>
              <w:t>from</w:t>
            </w:r>
            <w:r w:rsidR="007379E2" w:rsidRPr="005D0AFB">
              <w:rPr>
                <w:sz w:val="20"/>
                <w:szCs w:val="20"/>
              </w:rPr>
              <w:t xml:space="preserve"> my lectures. </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6BE96EBE" w14:textId="7495C100" w:rsidR="00713927" w:rsidRPr="005D0AFB" w:rsidRDefault="001E16C7" w:rsidP="00713927">
            <w:pPr>
              <w:rPr>
                <w:sz w:val="20"/>
                <w:szCs w:val="20"/>
              </w:rPr>
            </w:pPr>
            <w:r w:rsidRPr="005D0AFB">
              <w:rPr>
                <w:sz w:val="20"/>
                <w:szCs w:val="20"/>
              </w:rPr>
              <w:t>Hopefully, I will be able to complete this degree in 2025</w:t>
            </w:r>
            <w:r w:rsidR="001C57DD" w:rsidRPr="005D0AFB">
              <w:rPr>
                <w:sz w:val="20"/>
                <w:szCs w:val="20"/>
              </w:rPr>
              <w:t>.</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754A603D" w14:textId="14B5FC81" w:rsidR="00713927" w:rsidRPr="005D0AFB" w:rsidRDefault="00F34C00" w:rsidP="00713927">
            <w:pPr>
              <w:rPr>
                <w:sz w:val="20"/>
                <w:szCs w:val="20"/>
              </w:rPr>
            </w:pPr>
            <w:r w:rsidRPr="005D0AFB">
              <w:rPr>
                <w:sz w:val="20"/>
                <w:szCs w:val="20"/>
              </w:rPr>
              <w:t xml:space="preserve">I will know I have achieved this because </w:t>
            </w:r>
            <w:r w:rsidR="00453C31" w:rsidRPr="005D0AFB">
              <w:rPr>
                <w:sz w:val="20"/>
                <w:szCs w:val="20"/>
              </w:rPr>
              <w:t xml:space="preserve">I will graduate and have a certificate, I will also have </w:t>
            </w:r>
            <w:r w:rsidR="00FB7BDE" w:rsidRPr="005D0AFB">
              <w:rPr>
                <w:sz w:val="20"/>
                <w:szCs w:val="20"/>
              </w:rPr>
              <w:t>an</w:t>
            </w:r>
            <w:r w:rsidR="00453C31" w:rsidRPr="005D0AFB">
              <w:rPr>
                <w:sz w:val="20"/>
                <w:szCs w:val="20"/>
              </w:rPr>
              <w:t xml:space="preserve"> email result showing that I have passed this degree. </w:t>
            </w:r>
          </w:p>
        </w:tc>
      </w:tr>
      <w:tr w:rsidR="004E3ABE" w:rsidRPr="000A0D31" w14:paraId="3C4D009E" w14:textId="77777777" w:rsidTr="00BA6F60">
        <w:trPr>
          <w:trHeight w:val="3264"/>
        </w:trPr>
        <w:tc>
          <w:tcPr>
            <w:tcW w:w="2127"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06FF58F2" w14:textId="71D6CFF6" w:rsidR="004E3ABE" w:rsidRPr="000A0D31" w:rsidRDefault="004E3ABE" w:rsidP="004E3ABE">
            <w:pPr>
              <w:rPr>
                <w:sz w:val="22"/>
                <w:szCs w:val="22"/>
              </w:rPr>
            </w:pPr>
            <w:r w:rsidRPr="000A0D31">
              <w:rPr>
                <w:i/>
                <w:iCs/>
                <w:sz w:val="22"/>
                <w:szCs w:val="22"/>
              </w:rPr>
              <w:t> Complete my PGCE</w:t>
            </w:r>
            <w:r w:rsidR="007015C1" w:rsidRPr="000A0D31">
              <w:rPr>
                <w:i/>
                <w:iCs/>
                <w:sz w:val="22"/>
                <w:szCs w:val="22"/>
              </w:rPr>
              <w:t>.</w:t>
            </w:r>
          </w:p>
          <w:p w14:paraId="6A6867FB" w14:textId="77777777" w:rsidR="004E3ABE" w:rsidRPr="000A0D31" w:rsidRDefault="004E3ABE" w:rsidP="004E3ABE">
            <w:pPr>
              <w:rPr>
                <w:sz w:val="22"/>
                <w:szCs w:val="22"/>
              </w:rPr>
            </w:pPr>
            <w:r w:rsidRPr="000A0D31">
              <w:rPr>
                <w:i/>
                <w:iCs/>
                <w:sz w:val="22"/>
                <w:szCs w:val="22"/>
              </w:rPr>
              <w:t> </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426A004B" w14:textId="3150EE9C" w:rsidR="004E3ABE" w:rsidRPr="005D0AFB" w:rsidRDefault="004E3ABE" w:rsidP="004E3ABE">
            <w:pPr>
              <w:rPr>
                <w:sz w:val="20"/>
                <w:szCs w:val="20"/>
              </w:rPr>
            </w:pPr>
            <w:r w:rsidRPr="005D0AFB">
              <w:rPr>
                <w:sz w:val="20"/>
                <w:szCs w:val="20"/>
              </w:rPr>
              <w:t> I will complete this by first completing this degree. Once I finish this degree, I hope to go straight into my PGCE. I will complete this by not giving up and pushing myself to achieve the best I can do.</w:t>
            </w:r>
          </w:p>
        </w:tc>
        <w:tc>
          <w:tcPr>
            <w:tcW w:w="255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779A1D9A" w14:textId="6997A23C" w:rsidR="004E3ABE" w:rsidRPr="005D0AFB" w:rsidRDefault="004E3ABE" w:rsidP="004E3ABE">
            <w:pPr>
              <w:rPr>
                <w:sz w:val="20"/>
                <w:szCs w:val="20"/>
              </w:rPr>
            </w:pPr>
            <w:r w:rsidRPr="005D0AFB">
              <w:rPr>
                <w:sz w:val="20"/>
                <w:szCs w:val="20"/>
              </w:rPr>
              <w:t> </w:t>
            </w:r>
            <w:r w:rsidR="0045236F" w:rsidRPr="005D0AFB">
              <w:rPr>
                <w:sz w:val="20"/>
                <w:szCs w:val="20"/>
              </w:rPr>
              <w:t xml:space="preserve">I will use </w:t>
            </w:r>
            <w:r w:rsidR="00EB1083" w:rsidRPr="005D0AFB">
              <w:rPr>
                <w:sz w:val="20"/>
                <w:szCs w:val="20"/>
              </w:rPr>
              <w:t>resources</w:t>
            </w:r>
            <w:r w:rsidR="0045236F" w:rsidRPr="005D0AFB">
              <w:rPr>
                <w:sz w:val="20"/>
                <w:szCs w:val="20"/>
              </w:rPr>
              <w:t xml:space="preserve"> from</w:t>
            </w:r>
            <w:r w:rsidR="00EB1083" w:rsidRPr="005D0AFB">
              <w:rPr>
                <w:sz w:val="20"/>
                <w:szCs w:val="20"/>
              </w:rPr>
              <w:t xml:space="preserve"> previous work</w:t>
            </w:r>
            <w:r w:rsidR="00A1060E" w:rsidRPr="005D0AFB">
              <w:rPr>
                <w:sz w:val="20"/>
                <w:szCs w:val="20"/>
              </w:rPr>
              <w:t xml:space="preserve"> and </w:t>
            </w:r>
            <w:r w:rsidR="00EB1083" w:rsidRPr="005D0AFB">
              <w:rPr>
                <w:sz w:val="20"/>
                <w:szCs w:val="20"/>
              </w:rPr>
              <w:t>work experience to its full</w:t>
            </w:r>
            <w:r w:rsidR="006D38F7" w:rsidRPr="005D0AFB">
              <w:rPr>
                <w:sz w:val="20"/>
                <w:szCs w:val="20"/>
              </w:rPr>
              <w:t xml:space="preserve"> ability</w:t>
            </w:r>
            <w:r w:rsidR="001B0CAE" w:rsidRPr="005D0AFB">
              <w:rPr>
                <w:sz w:val="20"/>
                <w:szCs w:val="20"/>
              </w:rPr>
              <w:t>.</w:t>
            </w:r>
            <w:r w:rsidR="00FD3CD7" w:rsidRPr="005D0AFB">
              <w:rPr>
                <w:sz w:val="20"/>
                <w:szCs w:val="20"/>
              </w:rPr>
              <w:t xml:space="preserve"> </w:t>
            </w:r>
            <w:r w:rsidR="009E17BC" w:rsidRPr="005D0AFB">
              <w:rPr>
                <w:sz w:val="20"/>
                <w:szCs w:val="20"/>
              </w:rPr>
              <w:t xml:space="preserve">This will help me maintain </w:t>
            </w:r>
            <w:r w:rsidR="008F015C" w:rsidRPr="005D0AFB">
              <w:rPr>
                <w:sz w:val="20"/>
                <w:szCs w:val="20"/>
              </w:rPr>
              <w:t xml:space="preserve">knowledge that I already know and </w:t>
            </w:r>
            <w:r w:rsidR="007510B7" w:rsidRPr="005D0AFB">
              <w:rPr>
                <w:sz w:val="20"/>
                <w:szCs w:val="20"/>
              </w:rPr>
              <w:t>allowed</w:t>
            </w:r>
            <w:r w:rsidR="008F015C" w:rsidRPr="005D0AFB">
              <w:rPr>
                <w:sz w:val="20"/>
                <w:szCs w:val="20"/>
              </w:rPr>
              <w:t xml:space="preserve"> me to develop my education and learning </w:t>
            </w:r>
            <w:r w:rsidR="00EC47F3" w:rsidRPr="005D0AFB">
              <w:rPr>
                <w:sz w:val="20"/>
                <w:szCs w:val="20"/>
              </w:rPr>
              <w:t>further. I can get support from my lectures, work my colleagues</w:t>
            </w:r>
            <w:r w:rsidR="00957B25" w:rsidRPr="005D0AFB">
              <w:rPr>
                <w:sz w:val="20"/>
                <w:szCs w:val="20"/>
              </w:rPr>
              <w:t xml:space="preserve">, </w:t>
            </w:r>
            <w:proofErr w:type="gramStart"/>
            <w:r w:rsidR="00957B25" w:rsidRPr="005D0AFB">
              <w:rPr>
                <w:sz w:val="20"/>
                <w:szCs w:val="20"/>
              </w:rPr>
              <w:t>family</w:t>
            </w:r>
            <w:proofErr w:type="gramEnd"/>
            <w:r w:rsidR="00957B25" w:rsidRPr="005D0AFB">
              <w:rPr>
                <w:sz w:val="20"/>
                <w:szCs w:val="20"/>
              </w:rPr>
              <w:t xml:space="preserve"> and </w:t>
            </w:r>
            <w:r w:rsidR="004610D0" w:rsidRPr="005D0AFB">
              <w:rPr>
                <w:sz w:val="20"/>
                <w:szCs w:val="20"/>
              </w:rPr>
              <w:t>friends, also</w:t>
            </w:r>
            <w:r w:rsidR="00957B25" w:rsidRPr="005D0AFB">
              <w:rPr>
                <w:sz w:val="20"/>
                <w:szCs w:val="20"/>
              </w:rPr>
              <w:t xml:space="preserve"> the resources that are given to help us through the university. </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6E6E8D69" w14:textId="0E3B378B" w:rsidR="004E3ABE" w:rsidRPr="005D0AFB" w:rsidRDefault="004E3ABE" w:rsidP="004E3ABE">
            <w:pPr>
              <w:rPr>
                <w:sz w:val="20"/>
                <w:szCs w:val="20"/>
              </w:rPr>
            </w:pPr>
            <w:r w:rsidRPr="005D0AFB">
              <w:rPr>
                <w:sz w:val="20"/>
                <w:szCs w:val="20"/>
              </w:rPr>
              <w:t>I am hoping to be doing my PGCE in 2025/26</w:t>
            </w:r>
            <w:r w:rsidR="002207EC" w:rsidRPr="005D0AFB">
              <w:rPr>
                <w:sz w:val="20"/>
                <w:szCs w:val="20"/>
              </w:rPr>
              <w:t xml:space="preserve">, and for it to be completed </w:t>
            </w:r>
            <w:r w:rsidR="00E95E08" w:rsidRPr="005D0AFB">
              <w:rPr>
                <w:sz w:val="20"/>
                <w:szCs w:val="20"/>
              </w:rPr>
              <w:t>in</w:t>
            </w:r>
            <w:r w:rsidR="002207EC" w:rsidRPr="005D0AFB">
              <w:rPr>
                <w:sz w:val="20"/>
                <w:szCs w:val="20"/>
              </w:rPr>
              <w:t xml:space="preserve"> 2026/27. </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2233E7B6" w14:textId="3484C1EF" w:rsidR="004E3ABE" w:rsidRPr="005D0AFB" w:rsidRDefault="004E3ABE" w:rsidP="004E3ABE">
            <w:pPr>
              <w:rPr>
                <w:sz w:val="20"/>
                <w:szCs w:val="20"/>
              </w:rPr>
            </w:pPr>
            <w:r w:rsidRPr="005D0AFB">
              <w:rPr>
                <w:sz w:val="20"/>
                <w:szCs w:val="20"/>
              </w:rPr>
              <w:t> I will know I’ve achieved this because</w:t>
            </w:r>
            <w:r w:rsidR="00F34C00" w:rsidRPr="005D0AFB">
              <w:rPr>
                <w:sz w:val="20"/>
                <w:szCs w:val="20"/>
              </w:rPr>
              <w:t xml:space="preserve"> again</w:t>
            </w:r>
            <w:r w:rsidRPr="005D0AFB">
              <w:rPr>
                <w:sz w:val="20"/>
                <w:szCs w:val="20"/>
              </w:rPr>
              <w:t xml:space="preserve"> I will have a certificate to prove and show me that I have passed, also I will know this by me having to graduate. </w:t>
            </w:r>
          </w:p>
        </w:tc>
      </w:tr>
      <w:tr w:rsidR="004E3ABE" w:rsidRPr="000A0D31" w14:paraId="5A514E7C" w14:textId="77777777" w:rsidTr="00BA6F60">
        <w:trPr>
          <w:trHeight w:val="5496"/>
        </w:trPr>
        <w:tc>
          <w:tcPr>
            <w:tcW w:w="2127"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133EF354" w14:textId="00DE60D0" w:rsidR="004E3ABE" w:rsidRPr="000A0D31" w:rsidRDefault="004E3ABE" w:rsidP="004E3ABE">
            <w:pPr>
              <w:rPr>
                <w:sz w:val="22"/>
                <w:szCs w:val="22"/>
              </w:rPr>
            </w:pPr>
            <w:r w:rsidRPr="000A0D31">
              <w:rPr>
                <w:sz w:val="22"/>
                <w:szCs w:val="22"/>
              </w:rPr>
              <w:t>ALN learning</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71099E7A" w14:textId="59EC7A29" w:rsidR="004E3ABE" w:rsidRPr="005D0AFB" w:rsidRDefault="004C7593" w:rsidP="004E3ABE">
            <w:pPr>
              <w:rPr>
                <w:sz w:val="20"/>
                <w:szCs w:val="20"/>
              </w:rPr>
            </w:pPr>
            <w:r w:rsidRPr="005D0AFB">
              <w:rPr>
                <w:sz w:val="20"/>
                <w:szCs w:val="20"/>
              </w:rPr>
              <w:t xml:space="preserve">I will achieve this by firstly learning and experiencing children with ALN </w:t>
            </w:r>
            <w:r w:rsidR="00AB6B60" w:rsidRPr="005D0AFB">
              <w:rPr>
                <w:sz w:val="20"/>
                <w:szCs w:val="20"/>
              </w:rPr>
              <w:t xml:space="preserve">this will help me achieve this by observing other professionals doing their job. To help me achieve this I can also use library books and </w:t>
            </w:r>
            <w:r w:rsidR="0008761B" w:rsidRPr="005D0AFB">
              <w:rPr>
                <w:sz w:val="20"/>
                <w:szCs w:val="20"/>
              </w:rPr>
              <w:t>videos to engage and learn more about ALN and the needs that need to</w:t>
            </w:r>
            <w:r w:rsidR="00BB7538" w:rsidRPr="005D0AFB">
              <w:rPr>
                <w:sz w:val="20"/>
                <w:szCs w:val="20"/>
              </w:rPr>
              <w:t xml:space="preserve"> </w:t>
            </w:r>
            <w:r w:rsidR="00A74947" w:rsidRPr="005D0AFB">
              <w:rPr>
                <w:sz w:val="20"/>
                <w:szCs w:val="20"/>
              </w:rPr>
              <w:t>be met</w:t>
            </w:r>
            <w:r w:rsidR="00323A1E" w:rsidRPr="005D0AFB">
              <w:rPr>
                <w:sz w:val="20"/>
                <w:szCs w:val="20"/>
              </w:rPr>
              <w:t xml:space="preserve"> whilst e</w:t>
            </w:r>
            <w:r w:rsidR="00D700D4" w:rsidRPr="005D0AFB">
              <w:rPr>
                <w:sz w:val="20"/>
                <w:szCs w:val="20"/>
              </w:rPr>
              <w:t>n</w:t>
            </w:r>
            <w:r w:rsidR="00B970EA" w:rsidRPr="005D0AFB">
              <w:rPr>
                <w:sz w:val="20"/>
                <w:szCs w:val="20"/>
              </w:rPr>
              <w:t>gag</w:t>
            </w:r>
            <w:r w:rsidR="00323A1E" w:rsidRPr="005D0AFB">
              <w:rPr>
                <w:sz w:val="20"/>
                <w:szCs w:val="20"/>
              </w:rPr>
              <w:t>ing</w:t>
            </w:r>
            <w:r w:rsidR="00B970EA" w:rsidRPr="005D0AFB">
              <w:rPr>
                <w:sz w:val="20"/>
                <w:szCs w:val="20"/>
              </w:rPr>
              <w:t xml:space="preserve"> the children</w:t>
            </w:r>
            <w:r w:rsidR="001773B1" w:rsidRPr="005D0AFB">
              <w:rPr>
                <w:sz w:val="20"/>
                <w:szCs w:val="20"/>
              </w:rPr>
              <w:t xml:space="preserve"> </w:t>
            </w:r>
            <w:r w:rsidR="00323A1E" w:rsidRPr="005D0AFB">
              <w:rPr>
                <w:sz w:val="20"/>
                <w:szCs w:val="20"/>
              </w:rPr>
              <w:t xml:space="preserve">and </w:t>
            </w:r>
            <w:r w:rsidR="001773B1" w:rsidRPr="005D0AFB">
              <w:rPr>
                <w:sz w:val="20"/>
                <w:szCs w:val="20"/>
              </w:rPr>
              <w:t xml:space="preserve">making the children feel safe </w:t>
            </w:r>
            <w:r w:rsidR="00FF7D65" w:rsidRPr="005D0AFB">
              <w:rPr>
                <w:sz w:val="20"/>
                <w:szCs w:val="20"/>
              </w:rPr>
              <w:t xml:space="preserve">and </w:t>
            </w:r>
            <w:r w:rsidR="001773B1" w:rsidRPr="005D0AFB">
              <w:rPr>
                <w:sz w:val="20"/>
                <w:szCs w:val="20"/>
              </w:rPr>
              <w:t>enjoy school</w:t>
            </w:r>
            <w:r w:rsidR="00FF7D65" w:rsidRPr="005D0AFB">
              <w:rPr>
                <w:sz w:val="20"/>
                <w:szCs w:val="20"/>
              </w:rPr>
              <w:t>.</w:t>
            </w:r>
            <w:r w:rsidR="00BB7538" w:rsidRPr="005D0AFB">
              <w:rPr>
                <w:sz w:val="20"/>
                <w:szCs w:val="20"/>
              </w:rPr>
              <w:t xml:space="preserve"> </w:t>
            </w:r>
            <w:r w:rsidR="00F345C0" w:rsidRPr="005D0AFB">
              <w:rPr>
                <w:sz w:val="20"/>
                <w:szCs w:val="20"/>
              </w:rPr>
              <w:t xml:space="preserve">ALN courses is also another way that I can learn more about ALN and </w:t>
            </w:r>
            <w:r w:rsidR="003C59D2" w:rsidRPr="005D0AFB">
              <w:rPr>
                <w:sz w:val="20"/>
                <w:szCs w:val="20"/>
              </w:rPr>
              <w:t>the boundaries and standards that should be set.</w:t>
            </w:r>
            <w:r w:rsidR="00474B25" w:rsidRPr="005D0AFB">
              <w:rPr>
                <w:sz w:val="20"/>
                <w:szCs w:val="20"/>
              </w:rPr>
              <w:t xml:space="preserve"> </w:t>
            </w:r>
            <w:r w:rsidR="003E54CC" w:rsidRPr="005D0AFB">
              <w:rPr>
                <w:sz w:val="20"/>
                <w:szCs w:val="20"/>
              </w:rPr>
              <w:t xml:space="preserve"> </w:t>
            </w:r>
          </w:p>
        </w:tc>
        <w:tc>
          <w:tcPr>
            <w:tcW w:w="2552"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19119AAB" w14:textId="5E4FF139" w:rsidR="002C3BAC" w:rsidRPr="005D0AFB" w:rsidRDefault="00CA5138" w:rsidP="004E3ABE">
            <w:pPr>
              <w:rPr>
                <w:sz w:val="20"/>
                <w:szCs w:val="20"/>
              </w:rPr>
            </w:pPr>
            <w:r w:rsidRPr="005D0AFB">
              <w:rPr>
                <w:sz w:val="20"/>
                <w:szCs w:val="20"/>
              </w:rPr>
              <w:t xml:space="preserve">ALN books and </w:t>
            </w:r>
            <w:r w:rsidR="008934FF" w:rsidRPr="005D0AFB">
              <w:rPr>
                <w:sz w:val="20"/>
                <w:szCs w:val="20"/>
              </w:rPr>
              <w:t>courses will</w:t>
            </w:r>
            <w:r w:rsidR="009D5F9A" w:rsidRPr="005D0AFB">
              <w:rPr>
                <w:sz w:val="20"/>
                <w:szCs w:val="20"/>
              </w:rPr>
              <w:t xml:space="preserve"> be</w:t>
            </w:r>
            <w:r w:rsidR="008934FF" w:rsidRPr="005D0AFB">
              <w:rPr>
                <w:sz w:val="20"/>
                <w:szCs w:val="20"/>
              </w:rPr>
              <w:t xml:space="preserve"> </w:t>
            </w:r>
            <w:r w:rsidR="009D5F9A" w:rsidRPr="005D0AFB">
              <w:rPr>
                <w:sz w:val="20"/>
                <w:szCs w:val="20"/>
              </w:rPr>
              <w:t>2</w:t>
            </w:r>
            <w:r w:rsidR="008934FF" w:rsidRPr="005D0AFB">
              <w:rPr>
                <w:sz w:val="20"/>
                <w:szCs w:val="20"/>
              </w:rPr>
              <w:t xml:space="preserve"> of my main resources whilst </w:t>
            </w:r>
            <w:r w:rsidR="009D5F9A" w:rsidRPr="005D0AFB">
              <w:rPr>
                <w:sz w:val="20"/>
                <w:szCs w:val="20"/>
              </w:rPr>
              <w:t xml:space="preserve">building, my knowledge on ALN learning. </w:t>
            </w:r>
            <w:r w:rsidR="005D0AFB">
              <w:rPr>
                <w:sz w:val="20"/>
                <w:szCs w:val="20"/>
              </w:rPr>
              <w:t xml:space="preserve">These </w:t>
            </w:r>
            <w:r w:rsidR="004F6539">
              <w:rPr>
                <w:sz w:val="20"/>
                <w:szCs w:val="20"/>
              </w:rPr>
              <w:t>courses</w:t>
            </w:r>
            <w:r w:rsidR="005D0AFB">
              <w:rPr>
                <w:sz w:val="20"/>
                <w:szCs w:val="20"/>
              </w:rPr>
              <w:t xml:space="preserve"> will be </w:t>
            </w:r>
            <w:r w:rsidR="004F6539">
              <w:rPr>
                <w:sz w:val="20"/>
                <w:szCs w:val="20"/>
              </w:rPr>
              <w:t>available</w:t>
            </w:r>
            <w:r w:rsidR="005D0AFB">
              <w:rPr>
                <w:sz w:val="20"/>
                <w:szCs w:val="20"/>
              </w:rPr>
              <w:t xml:space="preserve"> at work so will be </w:t>
            </w:r>
            <w:r w:rsidR="004F6539">
              <w:rPr>
                <w:sz w:val="20"/>
                <w:szCs w:val="20"/>
              </w:rPr>
              <w:t>accessible</w:t>
            </w:r>
            <w:r w:rsidR="005D0AFB">
              <w:rPr>
                <w:sz w:val="20"/>
                <w:szCs w:val="20"/>
              </w:rPr>
              <w:t xml:space="preserve"> to me</w:t>
            </w:r>
            <w:r w:rsidR="004F6539">
              <w:rPr>
                <w:sz w:val="20"/>
                <w:szCs w:val="20"/>
              </w:rPr>
              <w:t xml:space="preserve">. </w:t>
            </w:r>
            <w:r w:rsidR="006F61B2">
              <w:rPr>
                <w:sz w:val="20"/>
                <w:szCs w:val="20"/>
              </w:rPr>
              <w:t>Also, g</w:t>
            </w:r>
            <w:r w:rsidR="00A1581F" w:rsidRPr="005D0AFB">
              <w:rPr>
                <w:sz w:val="20"/>
                <w:szCs w:val="20"/>
              </w:rPr>
              <w:t>etting advice</w:t>
            </w:r>
            <w:r w:rsidR="009D5F9A" w:rsidRPr="005D0AFB">
              <w:rPr>
                <w:sz w:val="20"/>
                <w:szCs w:val="20"/>
              </w:rPr>
              <w:t xml:space="preserve"> </w:t>
            </w:r>
            <w:r w:rsidR="00BC1C74" w:rsidRPr="005D0AFB">
              <w:rPr>
                <w:sz w:val="20"/>
                <w:szCs w:val="20"/>
              </w:rPr>
              <w:t>and watching my work</w:t>
            </w:r>
            <w:r w:rsidR="009D5F9A" w:rsidRPr="005D0AFB">
              <w:rPr>
                <w:sz w:val="20"/>
                <w:szCs w:val="20"/>
              </w:rPr>
              <w:t xml:space="preserve"> colleagues that work or have previously worked In an ALN environment will also help me </w:t>
            </w:r>
            <w:r w:rsidR="00BC1C74" w:rsidRPr="005D0AFB">
              <w:rPr>
                <w:sz w:val="20"/>
                <w:szCs w:val="20"/>
              </w:rPr>
              <w:t xml:space="preserve">achieve my end goal. </w:t>
            </w:r>
            <w:r w:rsidR="006B0A1F" w:rsidRPr="005D0AFB">
              <w:rPr>
                <w:sz w:val="20"/>
                <w:szCs w:val="20"/>
              </w:rPr>
              <w:t xml:space="preserve">By watching </w:t>
            </w:r>
            <w:r w:rsidR="002C3BAC" w:rsidRPr="005D0AFB">
              <w:rPr>
                <w:sz w:val="20"/>
                <w:szCs w:val="20"/>
              </w:rPr>
              <w:t>people’s</w:t>
            </w:r>
            <w:r w:rsidR="006B0A1F" w:rsidRPr="005D0AFB">
              <w:rPr>
                <w:sz w:val="20"/>
                <w:szCs w:val="20"/>
              </w:rPr>
              <w:t xml:space="preserve"> ideas and</w:t>
            </w:r>
            <w:r w:rsidR="00EE1E96" w:rsidRPr="005D0AFB">
              <w:rPr>
                <w:sz w:val="20"/>
                <w:szCs w:val="20"/>
              </w:rPr>
              <w:t xml:space="preserve"> </w:t>
            </w:r>
            <w:r w:rsidR="002C3BAC" w:rsidRPr="005D0AFB">
              <w:rPr>
                <w:sz w:val="20"/>
                <w:szCs w:val="20"/>
              </w:rPr>
              <w:t>boundaries will help me create my own ideas</w:t>
            </w:r>
            <w:r w:rsidR="004B23F2" w:rsidRPr="005D0AFB">
              <w:rPr>
                <w:sz w:val="20"/>
                <w:szCs w:val="20"/>
              </w:rPr>
              <w:t xml:space="preserve"> and allow me to set my own </w:t>
            </w:r>
            <w:r w:rsidR="00E75079" w:rsidRPr="005D0AFB">
              <w:rPr>
                <w:sz w:val="20"/>
                <w:szCs w:val="20"/>
              </w:rPr>
              <w:t>standards</w:t>
            </w:r>
            <w:r w:rsidR="004B23F2" w:rsidRPr="005D0AFB">
              <w:rPr>
                <w:sz w:val="20"/>
                <w:szCs w:val="20"/>
              </w:rPr>
              <w:t xml:space="preserve"> think s</w:t>
            </w:r>
            <w:r w:rsidR="00E75079" w:rsidRPr="005D0AFB">
              <w:rPr>
                <w:sz w:val="20"/>
                <w:szCs w:val="20"/>
              </w:rPr>
              <w:t xml:space="preserve">uits the children’s needs. </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53675E9F" w14:textId="2D0FF7F4" w:rsidR="004E3ABE" w:rsidRPr="005D0AFB" w:rsidRDefault="004E3ABE" w:rsidP="004E3ABE">
            <w:pPr>
              <w:rPr>
                <w:sz w:val="20"/>
                <w:szCs w:val="20"/>
              </w:rPr>
            </w:pPr>
            <w:r w:rsidRPr="005D0AFB">
              <w:rPr>
                <w:sz w:val="20"/>
                <w:szCs w:val="20"/>
              </w:rPr>
              <w:t> </w:t>
            </w:r>
            <w:r w:rsidR="00E75079" w:rsidRPr="005D0AFB">
              <w:rPr>
                <w:sz w:val="20"/>
                <w:szCs w:val="20"/>
              </w:rPr>
              <w:t>I am hoping to</w:t>
            </w:r>
            <w:r w:rsidR="006D5C9A" w:rsidRPr="005D0AFB">
              <w:rPr>
                <w:sz w:val="20"/>
                <w:szCs w:val="20"/>
              </w:rPr>
              <w:t xml:space="preserve"> achieve this </w:t>
            </w:r>
            <w:r w:rsidR="00B314C4" w:rsidRPr="005D0AFB">
              <w:rPr>
                <w:sz w:val="20"/>
                <w:szCs w:val="20"/>
              </w:rPr>
              <w:t xml:space="preserve">goal </w:t>
            </w:r>
            <w:r w:rsidR="006D5C9A" w:rsidRPr="005D0AFB">
              <w:rPr>
                <w:sz w:val="20"/>
                <w:szCs w:val="20"/>
              </w:rPr>
              <w:t xml:space="preserve">by 2024/25. </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15" w:type="dxa"/>
              <w:left w:w="61" w:type="dxa"/>
              <w:bottom w:w="0" w:type="dxa"/>
              <w:right w:w="61" w:type="dxa"/>
            </w:tcMar>
            <w:hideMark/>
          </w:tcPr>
          <w:p w14:paraId="3FA5E50F" w14:textId="3EA3B599" w:rsidR="004E3ABE" w:rsidRPr="005D0AFB" w:rsidRDefault="004E3ABE" w:rsidP="004E3ABE">
            <w:pPr>
              <w:rPr>
                <w:sz w:val="20"/>
                <w:szCs w:val="20"/>
              </w:rPr>
            </w:pPr>
            <w:r w:rsidRPr="005D0AFB">
              <w:rPr>
                <w:sz w:val="20"/>
                <w:szCs w:val="20"/>
              </w:rPr>
              <w:t> </w:t>
            </w:r>
            <w:r w:rsidR="00204E66" w:rsidRPr="005D0AFB">
              <w:rPr>
                <w:sz w:val="20"/>
                <w:szCs w:val="20"/>
              </w:rPr>
              <w:t xml:space="preserve">I will know I have achieved this when feel confident enough to handle groups of ALN children </w:t>
            </w:r>
            <w:r w:rsidR="00F66736" w:rsidRPr="005D0AFB">
              <w:rPr>
                <w:sz w:val="20"/>
                <w:szCs w:val="20"/>
              </w:rPr>
              <w:t xml:space="preserve">with work being done whilst the children are happy and content. </w:t>
            </w:r>
          </w:p>
        </w:tc>
      </w:tr>
    </w:tbl>
    <w:p w14:paraId="04510D85" w14:textId="77777777" w:rsidR="00F9079F" w:rsidRDefault="00F9079F" w:rsidP="00713927">
      <w:pPr>
        <w:rPr>
          <w:sz w:val="22"/>
          <w:szCs w:val="22"/>
        </w:rPr>
      </w:pPr>
    </w:p>
    <w:p w14:paraId="2CB3B0FC" w14:textId="5EA17A1F" w:rsidR="00F9079F" w:rsidRPr="00683E3F" w:rsidRDefault="0040396C" w:rsidP="00F9079F">
      <w:pPr>
        <w:rPr>
          <w:sz w:val="22"/>
          <w:szCs w:val="22"/>
        </w:rPr>
      </w:pPr>
      <w:r>
        <w:rPr>
          <w:noProof/>
          <w:sz w:val="22"/>
          <w:szCs w:val="22"/>
        </w:rPr>
        <mc:AlternateContent>
          <mc:Choice Requires="wps">
            <w:drawing>
              <wp:anchor distT="0" distB="0" distL="114300" distR="114300" simplePos="0" relativeHeight="251683840" behindDoc="0" locked="0" layoutInCell="1" allowOverlap="1" wp14:anchorId="3E96B122" wp14:editId="3E346E72">
                <wp:simplePos x="0" y="0"/>
                <wp:positionH relativeFrom="column">
                  <wp:posOffset>19665</wp:posOffset>
                </wp:positionH>
                <wp:positionV relativeFrom="paragraph">
                  <wp:posOffset>6092333</wp:posOffset>
                </wp:positionV>
                <wp:extent cx="5655310" cy="3022641"/>
                <wp:effectExtent l="0" t="0" r="8890" b="12700"/>
                <wp:wrapNone/>
                <wp:docPr id="1100631783" name="Text Box 1"/>
                <wp:cNvGraphicFramePr/>
                <a:graphic xmlns:a="http://schemas.openxmlformats.org/drawingml/2006/main">
                  <a:graphicData uri="http://schemas.microsoft.com/office/word/2010/wordprocessingShape">
                    <wps:wsp>
                      <wps:cNvSpPr txBox="1"/>
                      <wps:spPr>
                        <a:xfrm>
                          <a:off x="0" y="0"/>
                          <a:ext cx="5655310" cy="3022641"/>
                        </a:xfrm>
                        <a:prstGeom prst="rect">
                          <a:avLst/>
                        </a:prstGeom>
                        <a:solidFill>
                          <a:schemeClr val="accent4">
                            <a:lumMod val="40000"/>
                            <a:lumOff val="60000"/>
                          </a:schemeClr>
                        </a:solidFill>
                        <a:ln w="6350">
                          <a:solidFill>
                            <a:prstClr val="black"/>
                          </a:solidFill>
                        </a:ln>
                      </wps:spPr>
                      <wps:txbx>
                        <w:txbxContent>
                          <w:p w14:paraId="3168C0DF" w14:textId="68EB7A05" w:rsidR="00D255A2" w:rsidRPr="00D85D18" w:rsidRDefault="00F9079F" w:rsidP="00D255A2">
                            <w:pPr>
                              <w:spacing w:line="360" w:lineRule="auto"/>
                              <w:rPr>
                                <w:sz w:val="20"/>
                                <w:szCs w:val="20"/>
                              </w:rPr>
                            </w:pPr>
                            <w:r w:rsidRPr="00D85D18">
                              <w:rPr>
                                <w:sz w:val="20"/>
                                <w:szCs w:val="20"/>
                              </w:rPr>
                              <w:t>The theory of reflective practise</w:t>
                            </w:r>
                            <w:r w:rsidRPr="00D85D18">
                              <w:rPr>
                                <w:sz w:val="18"/>
                                <w:szCs w:val="18"/>
                              </w:rPr>
                              <w:t xml:space="preserve">: </w:t>
                            </w:r>
                            <w:r w:rsidR="0040396C" w:rsidRPr="00D85D18">
                              <w:rPr>
                                <w:sz w:val="19"/>
                                <w:szCs w:val="19"/>
                              </w:rPr>
                              <w:t>The further education unit (2020) suggests that using this method to process a situation is a smart idea. This might be an isolated incident or something you encounter regularly, like group discussions that need cooperation. Although Gibbs first recommended using it for recurring events, the phases and concepts also hold true for one-time encounters. If you use an independent experience, the next steps can be broader and include how you might use the findings in the future.</w:t>
                            </w:r>
                            <w:r w:rsidR="00B77856" w:rsidRPr="00D85D18">
                              <w:rPr>
                                <w:sz w:val="19"/>
                                <w:szCs w:val="19"/>
                              </w:rPr>
                              <w:t xml:space="preserve"> </w:t>
                            </w:r>
                            <w:r w:rsidR="005004B0" w:rsidRPr="00D85D18">
                              <w:rPr>
                                <w:sz w:val="19"/>
                                <w:szCs w:val="19"/>
                              </w:rPr>
                              <w:t xml:space="preserve">Main, P. (2022). Implies that David Kolb's Experiential Learning Theory (ELT), one of the most important structures, was put forward in 1984. It is still regarded as one of the models of learning styles that is utilised the most. The foundation of ELT is the idea that learning occurs via doing or </w:t>
                            </w:r>
                            <w:r w:rsidR="00CE66D9" w:rsidRPr="00D85D18">
                              <w:rPr>
                                <w:sz w:val="19"/>
                                <w:szCs w:val="19"/>
                              </w:rPr>
                              <w:t>first-hand</w:t>
                            </w:r>
                            <w:r w:rsidR="005004B0" w:rsidRPr="00D85D18">
                              <w:rPr>
                                <w:sz w:val="19"/>
                                <w:szCs w:val="19"/>
                              </w:rPr>
                              <w:t xml:space="preserve"> experience. Although pedagogical techniques change with time, we are now better equipped to select instructional strategies that will most likely have a greater influence on students' learning thanks to the emergence of a new movement known as evidence-informed practise. Improving student development at each stage of school requires a solid pedagogical model that explains how experience is transformed into knowledge.</w:t>
                            </w:r>
                          </w:p>
                          <w:p w14:paraId="4F41CC9B" w14:textId="77777777" w:rsidR="00F9079F" w:rsidRDefault="00F9079F" w:rsidP="00E22578">
                            <w:pPr>
                              <w:spacing w:line="360" w:lineRule="auto"/>
                              <w:rPr>
                                <w:sz w:val="18"/>
                                <w:szCs w:val="18"/>
                              </w:rPr>
                            </w:pPr>
                          </w:p>
                          <w:p w14:paraId="2A532E80" w14:textId="77777777" w:rsidR="00F9079F" w:rsidRDefault="00F9079F" w:rsidP="00E22578">
                            <w:pPr>
                              <w:spacing w:line="360" w:lineRule="auto"/>
                              <w:rPr>
                                <w:sz w:val="18"/>
                                <w:szCs w:val="18"/>
                              </w:rPr>
                            </w:pPr>
                          </w:p>
                          <w:p w14:paraId="542BB652" w14:textId="77777777" w:rsidR="00F9079F" w:rsidRDefault="00F9079F" w:rsidP="00E22578">
                            <w:pPr>
                              <w:spacing w:line="360" w:lineRule="auto"/>
                              <w:rPr>
                                <w:sz w:val="18"/>
                                <w:szCs w:val="18"/>
                              </w:rPr>
                            </w:pPr>
                          </w:p>
                          <w:p w14:paraId="2BFE4F1E" w14:textId="77777777" w:rsidR="00F9079F" w:rsidRDefault="00F9079F" w:rsidP="00E22578">
                            <w:pPr>
                              <w:spacing w:line="360" w:lineRule="auto"/>
                              <w:rPr>
                                <w:sz w:val="18"/>
                                <w:szCs w:val="18"/>
                              </w:rPr>
                            </w:pPr>
                          </w:p>
                          <w:p w14:paraId="562DF7E1" w14:textId="613AD4CD" w:rsidR="00F9079F" w:rsidRDefault="00F9079F" w:rsidP="00E22578">
                            <w:pPr>
                              <w:spacing w:line="360" w:lineRule="auto"/>
                              <w:rPr>
                                <w:sz w:val="18"/>
                                <w:szCs w:val="18"/>
                              </w:rPr>
                            </w:pPr>
                          </w:p>
                          <w:p w14:paraId="3C8B659B" w14:textId="77777777" w:rsidR="00F9079F" w:rsidRDefault="00F9079F" w:rsidP="00E22578">
                            <w:pPr>
                              <w:spacing w:line="360" w:lineRule="auto"/>
                              <w:rPr>
                                <w:sz w:val="18"/>
                                <w:szCs w:val="18"/>
                              </w:rPr>
                            </w:pPr>
                          </w:p>
                          <w:p w14:paraId="4AC5B03E" w14:textId="77777777" w:rsidR="00F9079F" w:rsidRDefault="00F9079F" w:rsidP="00E22578">
                            <w:pPr>
                              <w:spacing w:line="360" w:lineRule="auto"/>
                              <w:rPr>
                                <w:sz w:val="18"/>
                                <w:szCs w:val="18"/>
                              </w:rPr>
                            </w:pPr>
                          </w:p>
                          <w:p w14:paraId="1D071890" w14:textId="77777777" w:rsidR="00F9079F" w:rsidRDefault="00F9079F" w:rsidP="00E22578">
                            <w:pPr>
                              <w:spacing w:line="360" w:lineRule="auto"/>
                              <w:rPr>
                                <w:sz w:val="18"/>
                                <w:szCs w:val="18"/>
                              </w:rPr>
                            </w:pPr>
                          </w:p>
                          <w:p w14:paraId="3445FE37" w14:textId="77777777" w:rsidR="00F9079F" w:rsidRDefault="00F9079F" w:rsidP="00E22578">
                            <w:pPr>
                              <w:spacing w:line="360" w:lineRule="auto"/>
                              <w:rPr>
                                <w:sz w:val="18"/>
                                <w:szCs w:val="18"/>
                              </w:rPr>
                            </w:pPr>
                          </w:p>
                          <w:p w14:paraId="7C365CC4" w14:textId="77777777" w:rsidR="00F9079F" w:rsidRPr="0031327E" w:rsidRDefault="00F9079F" w:rsidP="00E22578">
                            <w:pPr>
                              <w:spacing w:line="36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96B122" id="_x0000_t202" coordsize="21600,21600" o:spt="202" path="m,l,21600r21600,l21600,xe">
                <v:stroke joinstyle="miter"/>
                <v:path gradientshapeok="t" o:connecttype="rect"/>
              </v:shapetype>
              <v:shape id="Text Box 1" o:spid="_x0000_s1027" type="#_x0000_t202" style="position:absolute;margin-left:1.55pt;margin-top:479.7pt;width:445.3pt;height:23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" fillcolor="#ffe599 [1303]" strokeweight=".5pt">
                <v:textbox>
                  <w:txbxContent>
                    <w:p w14:paraId="3168C0DF" w14:textId="68EB7A05" w:rsidR="00D255A2" w:rsidRPr="00D85D18" w:rsidRDefault="00F9079F" w:rsidP="00D255A2">
                      <w:pPr>
                        <w:spacing w:line="360" w:lineRule="auto"/>
                        <w:rPr>
                          <w:sz w:val="20"/>
                          <w:szCs w:val="20"/>
                        </w:rPr>
                      </w:pPr>
                      <w:r w:rsidRPr="00D85D18">
                        <w:rPr>
                          <w:sz w:val="20"/>
                          <w:szCs w:val="20"/>
                        </w:rPr>
                        <w:t>The theory of reflective practise</w:t>
                      </w:r>
                      <w:r w:rsidRPr="00D85D18">
                        <w:rPr>
                          <w:sz w:val="18"/>
                          <w:szCs w:val="18"/>
                        </w:rPr>
                        <w:t xml:space="preserve">: </w:t>
                      </w:r>
                      <w:r w:rsidR="0040396C" w:rsidRPr="00D85D18">
                        <w:rPr>
                          <w:sz w:val="19"/>
                          <w:szCs w:val="19"/>
                        </w:rPr>
                        <w:t>The further education unit (2020) suggests that using this method to process a situation is a smart idea. This might be an isolated incident or something you encounter regularly, like group discussions that need cooperation. Although Gibbs first recommended using it for recurring events, the phases and concepts also hold true for one-time encounters. If you use an independent experience, the next steps can be broader and include how you might use the findings in the future.</w:t>
                      </w:r>
                      <w:r w:rsidR="00B77856" w:rsidRPr="00D85D18">
                        <w:rPr>
                          <w:sz w:val="19"/>
                          <w:szCs w:val="19"/>
                        </w:rPr>
                        <w:t xml:space="preserve"> </w:t>
                      </w:r>
                      <w:r w:rsidR="005004B0" w:rsidRPr="00D85D18">
                        <w:rPr>
                          <w:sz w:val="19"/>
                          <w:szCs w:val="19"/>
                        </w:rPr>
                        <w:t xml:space="preserve">Main, P. (2022). Implies that David Kolb's Experiential Learning Theory (ELT), one of the most important structures, was put forward in 1984. It is still regarded as one of the models of learning styles that is utilised the most. The foundation of ELT is the idea that learning occurs via doing or </w:t>
                      </w:r>
                      <w:r w:rsidR="00CE66D9" w:rsidRPr="00D85D18">
                        <w:rPr>
                          <w:sz w:val="19"/>
                          <w:szCs w:val="19"/>
                        </w:rPr>
                        <w:t>first-hand</w:t>
                      </w:r>
                      <w:r w:rsidR="005004B0" w:rsidRPr="00D85D18">
                        <w:rPr>
                          <w:sz w:val="19"/>
                          <w:szCs w:val="19"/>
                        </w:rPr>
                        <w:t xml:space="preserve"> experience. Although pedagogical techniques change with time, we are now better equipped to select instructional strategies that will most likely have a greater influence on students' learning thanks to the emergence of a new movement known as evidence-informed practise. Improving student development at each stage of school requires a solid pedagogical model that explains how experience is transformed into knowledge.</w:t>
                      </w:r>
                    </w:p>
                    <w:p w14:paraId="4F41CC9B" w14:textId="77777777" w:rsidR="00F9079F" w:rsidRDefault="00F9079F" w:rsidP="00E22578">
                      <w:pPr>
                        <w:spacing w:line="360" w:lineRule="auto"/>
                        <w:rPr>
                          <w:sz w:val="18"/>
                          <w:szCs w:val="18"/>
                        </w:rPr>
                      </w:pPr>
                    </w:p>
                    <w:p w14:paraId="2A532E80" w14:textId="77777777" w:rsidR="00F9079F" w:rsidRDefault="00F9079F" w:rsidP="00E22578">
                      <w:pPr>
                        <w:spacing w:line="360" w:lineRule="auto"/>
                        <w:rPr>
                          <w:sz w:val="18"/>
                          <w:szCs w:val="18"/>
                        </w:rPr>
                      </w:pPr>
                    </w:p>
                    <w:p w14:paraId="542BB652" w14:textId="77777777" w:rsidR="00F9079F" w:rsidRDefault="00F9079F" w:rsidP="00E22578">
                      <w:pPr>
                        <w:spacing w:line="360" w:lineRule="auto"/>
                        <w:rPr>
                          <w:sz w:val="18"/>
                          <w:szCs w:val="18"/>
                        </w:rPr>
                      </w:pPr>
                    </w:p>
                    <w:p w14:paraId="2BFE4F1E" w14:textId="77777777" w:rsidR="00F9079F" w:rsidRDefault="00F9079F" w:rsidP="00E22578">
                      <w:pPr>
                        <w:spacing w:line="360" w:lineRule="auto"/>
                        <w:rPr>
                          <w:sz w:val="18"/>
                          <w:szCs w:val="18"/>
                        </w:rPr>
                      </w:pPr>
                    </w:p>
                    <w:p w14:paraId="562DF7E1" w14:textId="613AD4CD" w:rsidR="00F9079F" w:rsidRDefault="00F9079F" w:rsidP="00E22578">
                      <w:pPr>
                        <w:spacing w:line="360" w:lineRule="auto"/>
                        <w:rPr>
                          <w:sz w:val="18"/>
                          <w:szCs w:val="18"/>
                        </w:rPr>
                      </w:pPr>
                    </w:p>
                    <w:p w14:paraId="3C8B659B" w14:textId="77777777" w:rsidR="00F9079F" w:rsidRDefault="00F9079F" w:rsidP="00E22578">
                      <w:pPr>
                        <w:spacing w:line="360" w:lineRule="auto"/>
                        <w:rPr>
                          <w:sz w:val="18"/>
                          <w:szCs w:val="18"/>
                        </w:rPr>
                      </w:pPr>
                    </w:p>
                    <w:p w14:paraId="4AC5B03E" w14:textId="77777777" w:rsidR="00F9079F" w:rsidRDefault="00F9079F" w:rsidP="00E22578">
                      <w:pPr>
                        <w:spacing w:line="360" w:lineRule="auto"/>
                        <w:rPr>
                          <w:sz w:val="18"/>
                          <w:szCs w:val="18"/>
                        </w:rPr>
                      </w:pPr>
                    </w:p>
                    <w:p w14:paraId="1D071890" w14:textId="77777777" w:rsidR="00F9079F" w:rsidRDefault="00F9079F" w:rsidP="00E22578">
                      <w:pPr>
                        <w:spacing w:line="360" w:lineRule="auto"/>
                        <w:rPr>
                          <w:sz w:val="18"/>
                          <w:szCs w:val="18"/>
                        </w:rPr>
                      </w:pPr>
                    </w:p>
                    <w:p w14:paraId="3445FE37" w14:textId="77777777" w:rsidR="00F9079F" w:rsidRDefault="00F9079F" w:rsidP="00E22578">
                      <w:pPr>
                        <w:spacing w:line="360" w:lineRule="auto"/>
                        <w:rPr>
                          <w:sz w:val="18"/>
                          <w:szCs w:val="18"/>
                        </w:rPr>
                      </w:pPr>
                    </w:p>
                    <w:p w14:paraId="7C365CC4" w14:textId="77777777" w:rsidR="00F9079F" w:rsidRPr="0031327E" w:rsidRDefault="00F9079F" w:rsidP="00E22578">
                      <w:pPr>
                        <w:spacing w:line="360" w:lineRule="auto"/>
                        <w:rPr>
                          <w:sz w:val="18"/>
                          <w:szCs w:val="18"/>
                        </w:rPr>
                      </w:pPr>
                    </w:p>
                  </w:txbxContent>
                </v:textbox>
              </v:shape>
            </w:pict>
          </mc:Fallback>
        </mc:AlternateContent>
      </w:r>
      <w:r w:rsidR="004E2FCF">
        <w:rPr>
          <w:noProof/>
          <w:sz w:val="22"/>
          <w:szCs w:val="22"/>
        </w:rPr>
        <mc:AlternateContent>
          <mc:Choice Requires="wps">
            <w:drawing>
              <wp:anchor distT="0" distB="0" distL="114300" distR="114300" simplePos="0" relativeHeight="251682816" behindDoc="0" locked="0" layoutInCell="1" allowOverlap="1" wp14:anchorId="0FDC0B58" wp14:editId="23D65502">
                <wp:simplePos x="0" y="0"/>
                <wp:positionH relativeFrom="column">
                  <wp:posOffset>2828925</wp:posOffset>
                </wp:positionH>
                <wp:positionV relativeFrom="paragraph">
                  <wp:posOffset>33655</wp:posOffset>
                </wp:positionV>
                <wp:extent cx="2828290" cy="6052185"/>
                <wp:effectExtent l="0" t="0" r="16510" b="18415"/>
                <wp:wrapNone/>
                <wp:docPr id="1189564518" name="Text Box 3"/>
                <wp:cNvGraphicFramePr/>
                <a:graphic xmlns:a="http://schemas.openxmlformats.org/drawingml/2006/main">
                  <a:graphicData uri="http://schemas.microsoft.com/office/word/2010/wordprocessingShape">
                    <wps:wsp>
                      <wps:cNvSpPr txBox="1"/>
                      <wps:spPr>
                        <a:xfrm>
                          <a:off x="0" y="0"/>
                          <a:ext cx="2828290" cy="6052185"/>
                        </a:xfrm>
                        <a:prstGeom prst="rect">
                          <a:avLst/>
                        </a:prstGeom>
                        <a:solidFill>
                          <a:schemeClr val="accent4">
                            <a:lumMod val="40000"/>
                            <a:lumOff val="60000"/>
                          </a:schemeClr>
                        </a:solidFill>
                        <a:ln/>
                      </wps:spPr>
                      <wps:style>
                        <a:lnRef idx="2">
                          <a:schemeClr val="dk1"/>
                        </a:lnRef>
                        <a:fillRef idx="1">
                          <a:schemeClr val="lt1"/>
                        </a:fillRef>
                        <a:effectRef idx="0">
                          <a:schemeClr val="dk1"/>
                        </a:effectRef>
                        <a:fontRef idx="minor">
                          <a:schemeClr val="dk1"/>
                        </a:fontRef>
                      </wps:style>
                      <wps:txbx>
                        <w:txbxContent>
                          <w:p w14:paraId="119C764A" w14:textId="77777777" w:rsidR="00F9079F" w:rsidRDefault="00F9079F" w:rsidP="00F9079F">
                            <w:pPr>
                              <w:rPr>
                                <w:u w:val="single"/>
                              </w:rPr>
                            </w:pPr>
                            <w:r w:rsidRPr="00D64D7E">
                              <w:rPr>
                                <w:u w:val="single"/>
                              </w:rPr>
                              <w:t>Why is reflective practise important to EY practise?</w:t>
                            </w:r>
                          </w:p>
                          <w:p w14:paraId="3A72BDDD" w14:textId="77777777" w:rsidR="00F9079F" w:rsidRPr="002C6EE2" w:rsidRDefault="00F9079F" w:rsidP="00BA6F60">
                            <w:pPr>
                              <w:spacing w:line="360" w:lineRule="auto"/>
                              <w:rPr>
                                <w:sz w:val="18"/>
                                <w:szCs w:val="18"/>
                              </w:rPr>
                            </w:pPr>
                            <w:r w:rsidRPr="002C6EE2">
                              <w:rPr>
                                <w:sz w:val="18"/>
                                <w:szCs w:val="18"/>
                              </w:rPr>
                              <w:t xml:space="preserve">Birth to 5 matters (no date) suggests that reflective practise helps professionals develop. This is going to help professionals with developing the methods, techniques, and abilities required to ensure that children make the best possible progress in their learning and development. Additionally, you'll be more prepared, have more confidence as a practitioner, and provide better treatment and education an awareness of their own practise critically. </w:t>
                            </w:r>
                          </w:p>
                          <w:p w14:paraId="5EEA9DFA" w14:textId="77777777" w:rsidR="00F9079F" w:rsidRPr="00A14BC7" w:rsidRDefault="00F9079F" w:rsidP="00BA6F60">
                            <w:pPr>
                              <w:spacing w:line="360" w:lineRule="auto"/>
                              <w:rPr>
                                <w:sz w:val="18"/>
                                <w:szCs w:val="18"/>
                              </w:rPr>
                            </w:pPr>
                            <w:r>
                              <w:rPr>
                                <w:sz w:val="18"/>
                                <w:szCs w:val="18"/>
                              </w:rPr>
                              <w:t>Brock, A (2014) wrote that,</w:t>
                            </w:r>
                            <w:r w:rsidRPr="002C6EE2">
                              <w:rPr>
                                <w:sz w:val="18"/>
                                <w:szCs w:val="18"/>
                              </w:rPr>
                              <w:t xml:space="preserve"> Reflection can be an exciting journey, but there may be tensions that develop when you share your thoughts on reflection with others. These issues can occur because an educational tutor or another assessor is evaluating your work, because you are required to defend adjustments to a line manager who doesn't seem to be persuaded, or because you are simply having trouble expressing your thoughts at this point. Keep in mind that as you practise, it will become simpler since reflection will become automatic.  Reflection on practise can therefore refresh or change practise for practitioners looking for greater quality offering since critical reflection can advance knowledge and understanding. The field of early childhood education and care (ECCE) is now informed by so many trustworthy practises study participants who have worked with young children and can reflect on their professional experiences, and it encourages that changes that are constantly taking place in ECCE with the effects of a simplicity our environment influencing on young children and their families. It is important to stay up to date with new advances in information, empirical research, practise, and policy. This is true not only of the UK but also of many other nations, including the USA, South America, Africa, and China, to mention a few. Your method of reflection-on-reflection should resemble a continual learning trip since doing so will not only help you to improve your service but will also help you to</w:t>
                            </w:r>
                            <w:r>
                              <w:rPr>
                                <w:sz w:val="18"/>
                                <w:szCs w:val="18"/>
                              </w:rPr>
                              <w:t>. A</w:t>
                            </w:r>
                            <w:r w:rsidRPr="00A14BC7">
                              <w:rPr>
                                <w:sz w:val="18"/>
                                <w:szCs w:val="18"/>
                              </w:rPr>
                              <w:t>dditionally keep improving your services but will also encourage emotions of professional and personal success and improve job happiness.</w:t>
                            </w:r>
                          </w:p>
                          <w:p w14:paraId="69BB5FBA" w14:textId="77777777" w:rsidR="00F9079F" w:rsidRPr="002C6EE2" w:rsidRDefault="00F9079F" w:rsidP="00BA6F60">
                            <w:pPr>
                              <w:spacing w:line="360" w:lineRule="auto"/>
                              <w:rPr>
                                <w:sz w:val="18"/>
                                <w:szCs w:val="18"/>
                              </w:rPr>
                            </w:pPr>
                          </w:p>
                          <w:p w14:paraId="54544F97" w14:textId="77777777" w:rsidR="00F9079F" w:rsidRPr="002C6EE2" w:rsidRDefault="00F9079F" w:rsidP="00BA6F60">
                            <w:pPr>
                              <w:spacing w:line="360" w:lineRule="auto"/>
                              <w:rPr>
                                <w:sz w:val="18"/>
                                <w:szCs w:val="18"/>
                                <w:u w:val="single"/>
                              </w:rPr>
                            </w:pPr>
                          </w:p>
                          <w:p w14:paraId="417E38B6" w14:textId="77777777" w:rsidR="00F9079F" w:rsidRDefault="00F9079F" w:rsidP="00BA6F60">
                            <w:pPr>
                              <w:spacing w:line="360" w:lineRule="auto"/>
                              <w:rPr>
                                <w:u w:val="single"/>
                              </w:rPr>
                            </w:pPr>
                          </w:p>
                          <w:p w14:paraId="22526454" w14:textId="77777777" w:rsidR="00F9079F" w:rsidRDefault="00F9079F" w:rsidP="00BA6F60">
                            <w:pPr>
                              <w:spacing w:line="360" w:lineRule="auto"/>
                              <w:rPr>
                                <w:u w:val="single"/>
                              </w:rPr>
                            </w:pPr>
                          </w:p>
                          <w:p w14:paraId="4DDFA58F" w14:textId="77777777" w:rsidR="00F9079F" w:rsidRDefault="00F9079F" w:rsidP="00BA6F60">
                            <w:pPr>
                              <w:spacing w:line="360" w:lineRule="auto"/>
                              <w:rPr>
                                <w:u w:val="single"/>
                              </w:rPr>
                            </w:pPr>
                          </w:p>
                          <w:p w14:paraId="17DF3DE3" w14:textId="77777777" w:rsidR="00F9079F" w:rsidRDefault="00F9079F" w:rsidP="00BA6F60">
                            <w:pPr>
                              <w:spacing w:line="360" w:lineRule="auto"/>
                              <w:rPr>
                                <w:u w:val="single"/>
                              </w:rPr>
                            </w:pPr>
                          </w:p>
                          <w:p w14:paraId="6A55E642" w14:textId="77777777" w:rsidR="00F9079F" w:rsidRDefault="00F9079F" w:rsidP="00BA6F60">
                            <w:pPr>
                              <w:spacing w:line="360" w:lineRule="auto"/>
                              <w:rPr>
                                <w:u w:val="single"/>
                              </w:rPr>
                            </w:pPr>
                          </w:p>
                          <w:p w14:paraId="7C6F660A" w14:textId="77777777" w:rsidR="00F9079F" w:rsidRDefault="00F9079F" w:rsidP="00BA6F60">
                            <w:pPr>
                              <w:spacing w:line="360" w:lineRule="auto"/>
                              <w:rPr>
                                <w:u w:val="single"/>
                              </w:rPr>
                            </w:pPr>
                          </w:p>
                          <w:p w14:paraId="58AA7555" w14:textId="77777777" w:rsidR="00F9079F" w:rsidRDefault="00F9079F" w:rsidP="00BA6F60">
                            <w:pPr>
                              <w:spacing w:line="360" w:lineRule="auto"/>
                              <w:rPr>
                                <w:u w:val="single"/>
                              </w:rPr>
                            </w:pPr>
                          </w:p>
                          <w:p w14:paraId="1E6426B5" w14:textId="77777777" w:rsidR="00F9079F" w:rsidRDefault="00F9079F" w:rsidP="00BA6F60">
                            <w:pPr>
                              <w:spacing w:line="360" w:lineRule="auto"/>
                              <w:rPr>
                                <w:u w:val="single"/>
                              </w:rPr>
                            </w:pPr>
                          </w:p>
                          <w:p w14:paraId="032DA5A8" w14:textId="77777777" w:rsidR="00F9079F" w:rsidRDefault="00F9079F" w:rsidP="00BA6F60">
                            <w:pPr>
                              <w:spacing w:line="360" w:lineRule="auto"/>
                              <w:rPr>
                                <w:u w:val="single"/>
                              </w:rPr>
                            </w:pPr>
                          </w:p>
                          <w:p w14:paraId="0938BE7B" w14:textId="77777777" w:rsidR="00F9079F" w:rsidRDefault="00F9079F" w:rsidP="00BA6F60">
                            <w:pPr>
                              <w:spacing w:line="360" w:lineRule="auto"/>
                              <w:rPr>
                                <w:u w:val="single"/>
                              </w:rPr>
                            </w:pPr>
                          </w:p>
                          <w:p w14:paraId="60F01ABF" w14:textId="77777777" w:rsidR="00F9079F" w:rsidRDefault="00F9079F" w:rsidP="00F9079F">
                            <w:pPr>
                              <w:rPr>
                                <w:u w:val="single"/>
                              </w:rPr>
                            </w:pPr>
                          </w:p>
                          <w:p w14:paraId="763F0CB5" w14:textId="77777777" w:rsidR="00F9079F" w:rsidRDefault="00F9079F" w:rsidP="00F9079F">
                            <w:pPr>
                              <w:rPr>
                                <w:u w:val="single"/>
                              </w:rPr>
                            </w:pPr>
                          </w:p>
                          <w:p w14:paraId="6BD76BEB" w14:textId="77777777" w:rsidR="00F9079F" w:rsidRDefault="00F9079F" w:rsidP="00F9079F">
                            <w:pPr>
                              <w:rPr>
                                <w:u w:val="single"/>
                              </w:rPr>
                            </w:pPr>
                          </w:p>
                          <w:p w14:paraId="4254136D" w14:textId="77777777" w:rsidR="00F9079F" w:rsidRPr="00D64D7E" w:rsidRDefault="00F9079F" w:rsidP="00F9079F">
                            <w:pPr>
                              <w:rPr>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DC0B58" id="Text Box 3" o:spid="_x0000_s1028" type="#_x0000_t202" style="position:absolute;margin-left:222.75pt;margin-top:2.65pt;width:222.7pt;height:476.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" fillcolor="#ffe599 [1303]" strokecolor="black [3200]" strokeweight="1pt">
                <v:textbox>
                  <w:txbxContent>
                    <w:p w14:paraId="119C764A" w14:textId="77777777" w:rsidR="00F9079F" w:rsidRDefault="00F9079F" w:rsidP="00F9079F">
                      <w:pPr>
                        <w:rPr>
                          <w:u w:val="single"/>
                        </w:rPr>
                      </w:pPr>
                      <w:r w:rsidRPr="00D64D7E">
                        <w:rPr>
                          <w:u w:val="single"/>
                        </w:rPr>
                        <w:t>Why is reflective practise important to EY practise?</w:t>
                      </w:r>
                    </w:p>
                    <w:p w14:paraId="3A72BDDD" w14:textId="77777777" w:rsidR="00F9079F" w:rsidRPr="002C6EE2" w:rsidRDefault="00F9079F" w:rsidP="00BA6F60">
                      <w:pPr>
                        <w:spacing w:line="360" w:lineRule="auto"/>
                        <w:rPr>
                          <w:sz w:val="18"/>
                          <w:szCs w:val="18"/>
                        </w:rPr>
                      </w:pPr>
                      <w:r w:rsidRPr="002C6EE2">
                        <w:rPr>
                          <w:sz w:val="18"/>
                          <w:szCs w:val="18"/>
                        </w:rPr>
                        <w:t xml:space="preserve">Birth to 5 matters (no date) suggests that reflective practise helps professionals develop. This is going to help professionals with developing the methods, techniques, and abilities required to ensure that children make the best possible progress in their learning and development. Additionally, you'll be more prepared, have more confidence as a practitioner, and provide better treatment and education an awareness of their own practise critically. </w:t>
                      </w:r>
                    </w:p>
                    <w:p w14:paraId="5EEA9DFA" w14:textId="77777777" w:rsidR="00F9079F" w:rsidRPr="00A14BC7" w:rsidRDefault="00F9079F" w:rsidP="00BA6F60">
                      <w:pPr>
                        <w:spacing w:line="360" w:lineRule="auto"/>
                        <w:rPr>
                          <w:sz w:val="18"/>
                          <w:szCs w:val="18"/>
                        </w:rPr>
                      </w:pPr>
                      <w:r>
                        <w:rPr>
                          <w:sz w:val="18"/>
                          <w:szCs w:val="18"/>
                        </w:rPr>
                        <w:t>Brock, A (2014) wrote that,</w:t>
                      </w:r>
                      <w:r w:rsidRPr="002C6EE2">
                        <w:rPr>
                          <w:sz w:val="18"/>
                          <w:szCs w:val="18"/>
                        </w:rPr>
                        <w:t xml:space="preserve"> Reflection can be an exciting journey, but there may be tensions that develop when you share your thoughts on reflection with others. These issues can occur because an educational tutor or another assessor is evaluating your work, because you are required to defend adjustments to a line manager who doesn't seem to be persuaded, or because you are simply having trouble expressing your thoughts at this point. Keep in mind that as you practise, it will become simpler since reflection will become automatic.  Reflection on practise can therefore refresh or change practise for practitioners looking for greater quality offering since critical reflection can advance knowledge and understanding. The field of early childhood education and care (ECCE) is now informed by so many trustworthy practises study participants who have worked with young children and can reflect on their professional experiences, and it encourages that changes that are constantly taking place in ECCE with the effects of a simplicity our environment influencing on young children and their families. It is important to stay up to date with new advances in information, empirical research, practise, and policy. This is true not only of the UK but also of many other nations, including the USA, South America, Africa, and China, to mention a few. Your method of reflection-on-reflection should resemble a continual learning trip since doing so will not only help you to improve your service but will also help you to</w:t>
                      </w:r>
                      <w:r>
                        <w:rPr>
                          <w:sz w:val="18"/>
                          <w:szCs w:val="18"/>
                        </w:rPr>
                        <w:t>. A</w:t>
                      </w:r>
                      <w:r w:rsidRPr="00A14BC7">
                        <w:rPr>
                          <w:sz w:val="18"/>
                          <w:szCs w:val="18"/>
                        </w:rPr>
                        <w:t>dditionally keep improving your services but will also encourage emotions of professional and personal success and improve job happiness.</w:t>
                      </w:r>
                    </w:p>
                    <w:p w14:paraId="69BB5FBA" w14:textId="77777777" w:rsidR="00F9079F" w:rsidRPr="002C6EE2" w:rsidRDefault="00F9079F" w:rsidP="00BA6F60">
                      <w:pPr>
                        <w:spacing w:line="360" w:lineRule="auto"/>
                        <w:rPr>
                          <w:sz w:val="18"/>
                          <w:szCs w:val="18"/>
                        </w:rPr>
                      </w:pPr>
                    </w:p>
                    <w:p w14:paraId="54544F97" w14:textId="77777777" w:rsidR="00F9079F" w:rsidRPr="002C6EE2" w:rsidRDefault="00F9079F" w:rsidP="00BA6F60">
                      <w:pPr>
                        <w:spacing w:line="360" w:lineRule="auto"/>
                        <w:rPr>
                          <w:sz w:val="18"/>
                          <w:szCs w:val="18"/>
                          <w:u w:val="single"/>
                        </w:rPr>
                      </w:pPr>
                    </w:p>
                    <w:p w14:paraId="417E38B6" w14:textId="77777777" w:rsidR="00F9079F" w:rsidRDefault="00F9079F" w:rsidP="00BA6F60">
                      <w:pPr>
                        <w:spacing w:line="360" w:lineRule="auto"/>
                        <w:rPr>
                          <w:u w:val="single"/>
                        </w:rPr>
                      </w:pPr>
                    </w:p>
                    <w:p w14:paraId="22526454" w14:textId="77777777" w:rsidR="00F9079F" w:rsidRDefault="00F9079F" w:rsidP="00BA6F60">
                      <w:pPr>
                        <w:spacing w:line="360" w:lineRule="auto"/>
                        <w:rPr>
                          <w:u w:val="single"/>
                        </w:rPr>
                      </w:pPr>
                    </w:p>
                    <w:p w14:paraId="4DDFA58F" w14:textId="77777777" w:rsidR="00F9079F" w:rsidRDefault="00F9079F" w:rsidP="00BA6F60">
                      <w:pPr>
                        <w:spacing w:line="360" w:lineRule="auto"/>
                        <w:rPr>
                          <w:u w:val="single"/>
                        </w:rPr>
                      </w:pPr>
                    </w:p>
                    <w:p w14:paraId="17DF3DE3" w14:textId="77777777" w:rsidR="00F9079F" w:rsidRDefault="00F9079F" w:rsidP="00BA6F60">
                      <w:pPr>
                        <w:spacing w:line="360" w:lineRule="auto"/>
                        <w:rPr>
                          <w:u w:val="single"/>
                        </w:rPr>
                      </w:pPr>
                    </w:p>
                    <w:p w14:paraId="6A55E642" w14:textId="77777777" w:rsidR="00F9079F" w:rsidRDefault="00F9079F" w:rsidP="00BA6F60">
                      <w:pPr>
                        <w:spacing w:line="360" w:lineRule="auto"/>
                        <w:rPr>
                          <w:u w:val="single"/>
                        </w:rPr>
                      </w:pPr>
                    </w:p>
                    <w:p w14:paraId="7C6F660A" w14:textId="77777777" w:rsidR="00F9079F" w:rsidRDefault="00F9079F" w:rsidP="00BA6F60">
                      <w:pPr>
                        <w:spacing w:line="360" w:lineRule="auto"/>
                        <w:rPr>
                          <w:u w:val="single"/>
                        </w:rPr>
                      </w:pPr>
                    </w:p>
                    <w:p w14:paraId="58AA7555" w14:textId="77777777" w:rsidR="00F9079F" w:rsidRDefault="00F9079F" w:rsidP="00BA6F60">
                      <w:pPr>
                        <w:spacing w:line="360" w:lineRule="auto"/>
                        <w:rPr>
                          <w:u w:val="single"/>
                        </w:rPr>
                      </w:pPr>
                    </w:p>
                    <w:p w14:paraId="1E6426B5" w14:textId="77777777" w:rsidR="00F9079F" w:rsidRDefault="00F9079F" w:rsidP="00BA6F60">
                      <w:pPr>
                        <w:spacing w:line="360" w:lineRule="auto"/>
                        <w:rPr>
                          <w:u w:val="single"/>
                        </w:rPr>
                      </w:pPr>
                    </w:p>
                    <w:p w14:paraId="032DA5A8" w14:textId="77777777" w:rsidR="00F9079F" w:rsidRDefault="00F9079F" w:rsidP="00BA6F60">
                      <w:pPr>
                        <w:spacing w:line="360" w:lineRule="auto"/>
                        <w:rPr>
                          <w:u w:val="single"/>
                        </w:rPr>
                      </w:pPr>
                    </w:p>
                    <w:p w14:paraId="0938BE7B" w14:textId="77777777" w:rsidR="00F9079F" w:rsidRDefault="00F9079F" w:rsidP="00BA6F60">
                      <w:pPr>
                        <w:spacing w:line="360" w:lineRule="auto"/>
                        <w:rPr>
                          <w:u w:val="single"/>
                        </w:rPr>
                      </w:pPr>
                    </w:p>
                    <w:p w14:paraId="60F01ABF" w14:textId="77777777" w:rsidR="00F9079F" w:rsidRDefault="00F9079F" w:rsidP="00F9079F">
                      <w:pPr>
                        <w:rPr>
                          <w:u w:val="single"/>
                        </w:rPr>
                      </w:pPr>
                    </w:p>
                    <w:p w14:paraId="763F0CB5" w14:textId="77777777" w:rsidR="00F9079F" w:rsidRDefault="00F9079F" w:rsidP="00F9079F">
                      <w:pPr>
                        <w:rPr>
                          <w:u w:val="single"/>
                        </w:rPr>
                      </w:pPr>
                    </w:p>
                    <w:p w14:paraId="6BD76BEB" w14:textId="77777777" w:rsidR="00F9079F" w:rsidRDefault="00F9079F" w:rsidP="00F9079F">
                      <w:pPr>
                        <w:rPr>
                          <w:u w:val="single"/>
                        </w:rPr>
                      </w:pPr>
                    </w:p>
                    <w:p w14:paraId="4254136D" w14:textId="77777777" w:rsidR="00F9079F" w:rsidRPr="00D64D7E" w:rsidRDefault="00F9079F" w:rsidP="00F9079F">
                      <w:pPr>
                        <w:rPr>
                          <w:u w:val="single"/>
                        </w:rPr>
                      </w:pPr>
                    </w:p>
                  </w:txbxContent>
                </v:textbox>
              </v:shape>
            </w:pict>
          </mc:Fallback>
        </mc:AlternateContent>
      </w:r>
      <w:r w:rsidR="00F9079F">
        <w:rPr>
          <w:sz w:val="22"/>
          <w:szCs w:val="22"/>
        </w:rPr>
        <w:br w:type="page"/>
      </w:r>
      <w:r w:rsidR="00F9079F">
        <w:rPr>
          <w:noProof/>
          <w:sz w:val="22"/>
          <w:szCs w:val="22"/>
        </w:rPr>
        <mc:AlternateContent>
          <mc:Choice Requires="wps">
            <w:drawing>
              <wp:anchor distT="0" distB="0" distL="114300" distR="114300" simplePos="0" relativeHeight="251681792" behindDoc="0" locked="0" layoutInCell="1" allowOverlap="1" wp14:anchorId="67F2C2E5" wp14:editId="672BB7E9">
                <wp:simplePos x="0" y="0"/>
                <wp:positionH relativeFrom="column">
                  <wp:posOffset>14514</wp:posOffset>
                </wp:positionH>
                <wp:positionV relativeFrom="paragraph">
                  <wp:posOffset>29029</wp:posOffset>
                </wp:positionV>
                <wp:extent cx="2814320" cy="6153967"/>
                <wp:effectExtent l="0" t="0" r="17780" b="18415"/>
                <wp:wrapNone/>
                <wp:docPr id="1115882061" name="Text Box 2"/>
                <wp:cNvGraphicFramePr/>
                <a:graphic xmlns:a="http://schemas.openxmlformats.org/drawingml/2006/main">
                  <a:graphicData uri="http://schemas.microsoft.com/office/word/2010/wordprocessingShape">
                    <wps:wsp>
                      <wps:cNvSpPr txBox="1"/>
                      <wps:spPr>
                        <a:xfrm>
                          <a:off x="0" y="0"/>
                          <a:ext cx="2814320" cy="6153967"/>
                        </a:xfrm>
                        <a:prstGeom prst="rect">
                          <a:avLst/>
                        </a:prstGeom>
                        <a:solidFill>
                          <a:schemeClr val="accent4">
                            <a:lumMod val="40000"/>
                            <a:lumOff val="60000"/>
                          </a:schemeClr>
                        </a:solidFill>
                        <a:ln/>
                      </wps:spPr>
                      <wps:style>
                        <a:lnRef idx="2">
                          <a:schemeClr val="dk1"/>
                        </a:lnRef>
                        <a:fillRef idx="1">
                          <a:schemeClr val="lt1"/>
                        </a:fillRef>
                        <a:effectRef idx="0">
                          <a:schemeClr val="dk1"/>
                        </a:effectRef>
                        <a:fontRef idx="minor">
                          <a:schemeClr val="dk1"/>
                        </a:fontRef>
                      </wps:style>
                      <wps:txbx>
                        <w:txbxContent>
                          <w:p w14:paraId="1DA74DC2" w14:textId="77777777" w:rsidR="00F9079F" w:rsidRDefault="00F9079F" w:rsidP="00F9079F">
                            <w:pPr>
                              <w:rPr>
                                <w:u w:val="single"/>
                              </w:rPr>
                            </w:pPr>
                            <w:r w:rsidRPr="00035CA2">
                              <w:rPr>
                                <w:u w:val="single"/>
                              </w:rPr>
                              <w:t>What is reflection and reflective practise?</w:t>
                            </w:r>
                          </w:p>
                          <w:p w14:paraId="365EC5D9" w14:textId="77777777" w:rsidR="00F9079F" w:rsidRDefault="00F9079F" w:rsidP="00F9079F">
                            <w:pPr>
                              <w:rPr>
                                <w:u w:val="single"/>
                              </w:rPr>
                            </w:pPr>
                          </w:p>
                          <w:p w14:paraId="6CD8DC69" w14:textId="0A39A160" w:rsidR="00F9079F" w:rsidRPr="00B35A03" w:rsidRDefault="00F9079F" w:rsidP="00BA6F60">
                            <w:pPr>
                              <w:spacing w:line="360" w:lineRule="auto"/>
                              <w:rPr>
                                <w:sz w:val="18"/>
                                <w:szCs w:val="18"/>
                              </w:rPr>
                            </w:pPr>
                            <w:r w:rsidRPr="00B35A03">
                              <w:rPr>
                                <w:sz w:val="18"/>
                                <w:szCs w:val="18"/>
                              </w:rPr>
                              <w:t xml:space="preserve">HCPC (2023) say </w:t>
                            </w:r>
                            <w:r w:rsidR="00B204D3" w:rsidRPr="00B204D3">
                              <w:rPr>
                                <w:sz w:val="18"/>
                                <w:szCs w:val="18"/>
                              </w:rPr>
                              <w:t>that reflection is a strategy that aids in comprehending any area of your professional activity by examining it. It is possible to maintain best practises and promote advancements for both professionals and the customers they serve by using the information and lessons learned. Since everyone learns differently, while someone may find it helpful to focus on a situation that they found challenging, another individual may find it more helpful to concentrate on a good ending. To get the most out of reflection, it's important to choose a technique that suits you.</w:t>
                            </w:r>
                          </w:p>
                          <w:p w14:paraId="568CAC64" w14:textId="04AB38B1" w:rsidR="00F9079F" w:rsidRPr="00B35A03" w:rsidRDefault="00F9079F" w:rsidP="00BA6F60">
                            <w:pPr>
                              <w:spacing w:line="360" w:lineRule="auto"/>
                              <w:rPr>
                                <w:sz w:val="18"/>
                                <w:szCs w:val="18"/>
                              </w:rPr>
                            </w:pPr>
                            <w:r w:rsidRPr="00B35A03">
                              <w:rPr>
                                <w:sz w:val="18"/>
                                <w:szCs w:val="18"/>
                              </w:rPr>
                              <w:t xml:space="preserve">Skills you need (2011) </w:t>
                            </w:r>
                            <w:r w:rsidR="00B4575A" w:rsidRPr="00B4575A">
                              <w:rPr>
                                <w:sz w:val="18"/>
                                <w:szCs w:val="18"/>
                              </w:rPr>
                              <w:t xml:space="preserve">suggests that engaging in reflective practise is limited to considering or analysing your actions. It is strongly related to the principle of learning from experience in that it involves evaluating what you did and what transpired, and then determining what you would do better the next time. It is inherently human to think back on the past. Reflective practise, on the other hand, differs from thoughtless "thinking" in that it requires deliberate effort to consider events and draw new conclusions from them. Once you've established a reflective practising regimen, you'll likely find it beneficial at work as well as at home. </w:t>
                            </w:r>
                            <w:r w:rsidRPr="00B35A03">
                              <w:rPr>
                                <w:sz w:val="18"/>
                                <w:szCs w:val="18"/>
                              </w:rPr>
                              <w:t xml:space="preserve">Learning from experience and applying it to new self- and practice-discoveries is what is meant by reflective practise.  All teachers should make use of reflection as an organised assessment process since it enables you to link one lesson to the next and ensure that your pupils advance as much as possible. </w:t>
                            </w:r>
                          </w:p>
                          <w:p w14:paraId="6DBE6918" w14:textId="77777777" w:rsidR="00F9079F" w:rsidRPr="00B35A03" w:rsidRDefault="00F9079F" w:rsidP="00BA6F60">
                            <w:pPr>
                              <w:spacing w:line="360" w:lineRule="auto"/>
                              <w:rPr>
                                <w:sz w:val="18"/>
                                <w:szCs w:val="18"/>
                              </w:rPr>
                            </w:pPr>
                            <w:r w:rsidRPr="00B35A03">
                              <w:rPr>
                                <w:sz w:val="18"/>
                                <w:szCs w:val="18"/>
                              </w:rPr>
                              <w:t xml:space="preserve">A key aspect of teaching and learning is reflection. By 'challenging assumptions of ordinary practise and critically examining practitioners' own responses to practise circumstances,' it seeks to increase your understanding of your individual professional knowledge and actions.  Working with others is encouraged by the reflective approach since you may share successful practises and rely on other individuals for support. In the end, reflection ensures that everyone can learn more successfully since learning can be personalised for each student. </w:t>
                            </w:r>
                          </w:p>
                          <w:p w14:paraId="3CD2A5B8" w14:textId="77777777" w:rsidR="00F9079F" w:rsidRPr="0022695C" w:rsidRDefault="00F9079F" w:rsidP="00BA6F60">
                            <w:pPr>
                              <w:spacing w:line="360" w:lineRule="auto"/>
                              <w:rPr>
                                <w:sz w:val="20"/>
                                <w:szCs w:val="20"/>
                              </w:rPr>
                            </w:pPr>
                          </w:p>
                          <w:p w14:paraId="782C622D" w14:textId="77777777" w:rsidR="00F9079F" w:rsidRPr="0022695C" w:rsidRDefault="00F9079F" w:rsidP="00F9079F">
                            <w:pPr>
                              <w:rPr>
                                <w:u w:val="single"/>
                              </w:rPr>
                            </w:pPr>
                          </w:p>
                          <w:p w14:paraId="59BF4C7C" w14:textId="77777777" w:rsidR="00F9079F" w:rsidRDefault="00F9079F" w:rsidP="00F9079F">
                            <w:pPr>
                              <w:rPr>
                                <w:u w:val="single"/>
                              </w:rPr>
                            </w:pPr>
                          </w:p>
                          <w:p w14:paraId="1AE61FB8" w14:textId="77777777" w:rsidR="00F9079F" w:rsidRDefault="00F9079F" w:rsidP="00F9079F">
                            <w:pPr>
                              <w:rPr>
                                <w:u w:val="single"/>
                              </w:rPr>
                            </w:pPr>
                          </w:p>
                          <w:p w14:paraId="095B9430" w14:textId="77777777" w:rsidR="00F9079F" w:rsidRPr="00035CA2" w:rsidRDefault="00F9079F" w:rsidP="00F9079F">
                            <w:pPr>
                              <w:rPr>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F2C2E5" id="Text Box 2" o:spid="_x0000_s1029" type="#_x0000_t202" style="position:absolute;margin-left:1.15pt;margin-top:2.3pt;width:221.6pt;height:484.5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" fillcolor="#ffe599 [1303]" strokecolor="black [3200]" strokeweight="1pt">
                <v:textbox>
                  <w:txbxContent>
                    <w:p w14:paraId="1DA74DC2" w14:textId="77777777" w:rsidR="00F9079F" w:rsidRDefault="00F9079F" w:rsidP="00F9079F">
                      <w:pPr>
                        <w:rPr>
                          <w:u w:val="single"/>
                        </w:rPr>
                      </w:pPr>
                      <w:r w:rsidRPr="00035CA2">
                        <w:rPr>
                          <w:u w:val="single"/>
                        </w:rPr>
                        <w:t>What is reflection and reflective practise?</w:t>
                      </w:r>
                    </w:p>
                    <w:p w14:paraId="365EC5D9" w14:textId="77777777" w:rsidR="00F9079F" w:rsidRDefault="00F9079F" w:rsidP="00F9079F">
                      <w:pPr>
                        <w:rPr>
                          <w:u w:val="single"/>
                        </w:rPr>
                      </w:pPr>
                    </w:p>
                    <w:p w14:paraId="6CD8DC69" w14:textId="0A39A160" w:rsidR="00F9079F" w:rsidRPr="00B35A03" w:rsidRDefault="00F9079F" w:rsidP="00BA6F60">
                      <w:pPr>
                        <w:spacing w:line="360" w:lineRule="auto"/>
                        <w:rPr>
                          <w:sz w:val="18"/>
                          <w:szCs w:val="18"/>
                        </w:rPr>
                      </w:pPr>
                      <w:r w:rsidRPr="00B35A03">
                        <w:rPr>
                          <w:sz w:val="18"/>
                          <w:szCs w:val="18"/>
                        </w:rPr>
                        <w:t xml:space="preserve">HCPC (2023) say </w:t>
                      </w:r>
                      <w:r w:rsidR="00B204D3" w:rsidRPr="00B204D3">
                        <w:rPr>
                          <w:sz w:val="18"/>
                          <w:szCs w:val="18"/>
                        </w:rPr>
                        <w:t>that reflection is a strategy that aids in comprehending any area of your professional activity by examining it. It is possible to maintain best practises and promote advancements for both professionals and the customers they serve by using the information and lessons learned. Since everyone learns differently, while someone may find it helpful to focus on a situation that they found challenging, another individual may find it more helpful to concentrate on a good ending. To get the most out of reflection, it's important to choose a technique that suits you.</w:t>
                      </w:r>
                    </w:p>
                    <w:p w14:paraId="568CAC64" w14:textId="04AB38B1" w:rsidR="00F9079F" w:rsidRPr="00B35A03" w:rsidRDefault="00F9079F" w:rsidP="00BA6F60">
                      <w:pPr>
                        <w:spacing w:line="360" w:lineRule="auto"/>
                        <w:rPr>
                          <w:sz w:val="18"/>
                          <w:szCs w:val="18"/>
                        </w:rPr>
                      </w:pPr>
                      <w:r w:rsidRPr="00B35A03">
                        <w:rPr>
                          <w:sz w:val="18"/>
                          <w:szCs w:val="18"/>
                        </w:rPr>
                        <w:t xml:space="preserve">Skills you need (2011) </w:t>
                      </w:r>
                      <w:r w:rsidR="00B4575A" w:rsidRPr="00B4575A">
                        <w:rPr>
                          <w:sz w:val="18"/>
                          <w:szCs w:val="18"/>
                        </w:rPr>
                        <w:t xml:space="preserve">suggests that engaging in reflective practise is limited to considering or analysing your actions. It is strongly related to the principle of learning from experience in that it involves evaluating what you did and what transpired, and then determining what you would do better the next time. It is inherently human to think back on the past. Reflective practise, on the other hand, differs from thoughtless "thinking" in that it requires deliberate effort to consider events and draw new conclusions from them. Once you've established a reflective practising regimen, you'll likely find it beneficial at work as well as at home. </w:t>
                      </w:r>
                      <w:r w:rsidRPr="00B35A03">
                        <w:rPr>
                          <w:sz w:val="18"/>
                          <w:szCs w:val="18"/>
                        </w:rPr>
                        <w:t xml:space="preserve">Learning from experience and applying it to new self- and practice-discoveries is what is meant by reflective practise.  All teachers should make use of reflection as an organised assessment process since it enables you to link one lesson to the next and ensure that your pupils advance as much as possible. </w:t>
                      </w:r>
                    </w:p>
                    <w:p w14:paraId="6DBE6918" w14:textId="77777777" w:rsidR="00F9079F" w:rsidRPr="00B35A03" w:rsidRDefault="00F9079F" w:rsidP="00BA6F60">
                      <w:pPr>
                        <w:spacing w:line="360" w:lineRule="auto"/>
                        <w:rPr>
                          <w:sz w:val="18"/>
                          <w:szCs w:val="18"/>
                        </w:rPr>
                      </w:pPr>
                      <w:r w:rsidRPr="00B35A03">
                        <w:rPr>
                          <w:sz w:val="18"/>
                          <w:szCs w:val="18"/>
                        </w:rPr>
                        <w:t xml:space="preserve">A key aspect of teaching and learning is reflection. By 'challenging assumptions of ordinary practise and critically examining practitioners' own responses to practise circumstances,' it seeks to increase your understanding of your individual professional knowledge and actions.  Working with others is encouraged by the reflective approach since you may share successful practises and rely on other individuals for support. In the end, reflection ensures that everyone can learn more successfully since learning can be personalised for each student. </w:t>
                      </w:r>
                    </w:p>
                    <w:p w14:paraId="3CD2A5B8" w14:textId="77777777" w:rsidR="00F9079F" w:rsidRPr="0022695C" w:rsidRDefault="00F9079F" w:rsidP="00BA6F60">
                      <w:pPr>
                        <w:spacing w:line="360" w:lineRule="auto"/>
                        <w:rPr>
                          <w:sz w:val="20"/>
                          <w:szCs w:val="20"/>
                        </w:rPr>
                      </w:pPr>
                    </w:p>
                    <w:p w14:paraId="782C622D" w14:textId="77777777" w:rsidR="00F9079F" w:rsidRPr="0022695C" w:rsidRDefault="00F9079F" w:rsidP="00F9079F">
                      <w:pPr>
                        <w:rPr>
                          <w:u w:val="single"/>
                        </w:rPr>
                      </w:pPr>
                    </w:p>
                    <w:p w14:paraId="59BF4C7C" w14:textId="77777777" w:rsidR="00F9079F" w:rsidRDefault="00F9079F" w:rsidP="00F9079F">
                      <w:pPr>
                        <w:rPr>
                          <w:u w:val="single"/>
                        </w:rPr>
                      </w:pPr>
                    </w:p>
                    <w:p w14:paraId="1AE61FB8" w14:textId="77777777" w:rsidR="00F9079F" w:rsidRDefault="00F9079F" w:rsidP="00F9079F">
                      <w:pPr>
                        <w:rPr>
                          <w:u w:val="single"/>
                        </w:rPr>
                      </w:pPr>
                    </w:p>
                    <w:p w14:paraId="095B9430" w14:textId="77777777" w:rsidR="00F9079F" w:rsidRPr="00035CA2" w:rsidRDefault="00F9079F" w:rsidP="00F9079F">
                      <w:pPr>
                        <w:rPr>
                          <w:u w:val="single"/>
                        </w:rPr>
                      </w:pPr>
                    </w:p>
                  </w:txbxContent>
                </v:textbox>
              </v:shape>
            </w:pict>
          </mc:Fallback>
        </mc:AlternateContent>
      </w:r>
      <w:r w:rsidR="00F9079F">
        <w:rPr>
          <w:noProof/>
          <w:sz w:val="22"/>
          <w:szCs w:val="22"/>
        </w:rPr>
        <mc:AlternateContent>
          <mc:Choice Requires="wps">
            <w:drawing>
              <wp:anchor distT="0" distB="0" distL="114300" distR="114300" simplePos="0" relativeHeight="251684864" behindDoc="0" locked="0" layoutInCell="1" allowOverlap="1" wp14:anchorId="133B54FE" wp14:editId="6638449A">
                <wp:simplePos x="0" y="0"/>
                <wp:positionH relativeFrom="column">
                  <wp:posOffset>-769257</wp:posOffset>
                </wp:positionH>
                <wp:positionV relativeFrom="paragraph">
                  <wp:posOffset>-754743</wp:posOffset>
                </wp:positionV>
                <wp:extent cx="3918585" cy="682172"/>
                <wp:effectExtent l="0" t="0" r="18415" b="16510"/>
                <wp:wrapNone/>
                <wp:docPr id="1015217597" name="Text Box 6"/>
                <wp:cNvGraphicFramePr/>
                <a:graphic xmlns:a="http://schemas.openxmlformats.org/drawingml/2006/main">
                  <a:graphicData uri="http://schemas.microsoft.com/office/word/2010/wordprocessingShape">
                    <wps:wsp>
                      <wps:cNvSpPr txBox="1"/>
                      <wps:spPr>
                        <a:xfrm>
                          <a:off x="0" y="0"/>
                          <a:ext cx="3918585" cy="682172"/>
                        </a:xfrm>
                        <a:prstGeom prst="rect">
                          <a:avLst/>
                        </a:prstGeom>
                        <a:solidFill>
                          <a:schemeClr val="lt1"/>
                        </a:solidFill>
                        <a:ln w="6350">
                          <a:solidFill>
                            <a:prstClr val="black"/>
                          </a:solidFill>
                        </a:ln>
                      </wps:spPr>
                      <wps:txbx>
                        <w:txbxContent>
                          <w:p w14:paraId="4724E267" w14:textId="77777777" w:rsidR="00F9079F" w:rsidRDefault="00F9079F" w:rsidP="00F9079F">
                            <w:r>
                              <w:t xml:space="preserve">Codie Russell </w:t>
                            </w:r>
                          </w:p>
                          <w:p w14:paraId="6D0E679A" w14:textId="77777777" w:rsidR="00F9079F" w:rsidRDefault="00F9079F" w:rsidP="00F9079F">
                            <w:r>
                              <w:t>2315602</w:t>
                            </w:r>
                          </w:p>
                          <w:p w14:paraId="5CA96525" w14:textId="77777777" w:rsidR="00F9079F" w:rsidRDefault="00F9079F" w:rsidP="00F9079F">
                            <w:r>
                              <w:t>1500</w:t>
                            </w:r>
                          </w:p>
                          <w:p w14:paraId="699A335A" w14:textId="77777777" w:rsidR="00F9079F" w:rsidRDefault="00F9079F" w:rsidP="00F907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3B54FE" id="Text Box 6" o:spid="_x0000_s1030" type="#_x0000_t202" style="position:absolute;margin-left:-60.55pt;margin-top:-59.45pt;width:308.55pt;height:53.7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" fillcolor="white [3201]" strokeweight=".5pt">
                <v:textbox>
                  <w:txbxContent>
                    <w:p w14:paraId="4724E267" w14:textId="77777777" w:rsidR="00F9079F" w:rsidRDefault="00F9079F" w:rsidP="00F9079F">
                      <w:r>
                        <w:t xml:space="preserve">Codie Russell </w:t>
                      </w:r>
                    </w:p>
                    <w:p w14:paraId="6D0E679A" w14:textId="77777777" w:rsidR="00F9079F" w:rsidRDefault="00F9079F" w:rsidP="00F9079F">
                      <w:r>
                        <w:t>2315602</w:t>
                      </w:r>
                    </w:p>
                    <w:p w14:paraId="5CA96525" w14:textId="77777777" w:rsidR="00F9079F" w:rsidRDefault="00F9079F" w:rsidP="00F9079F">
                      <w:r>
                        <w:t>1500</w:t>
                      </w:r>
                    </w:p>
                    <w:p w14:paraId="699A335A" w14:textId="77777777" w:rsidR="00F9079F" w:rsidRDefault="00F9079F" w:rsidP="00F9079F"/>
                  </w:txbxContent>
                </v:textbox>
              </v:shape>
            </w:pict>
          </mc:Fallback>
        </mc:AlternateContent>
      </w:r>
    </w:p>
    <w:p w14:paraId="3D24B887" w14:textId="37A7BFFE" w:rsidR="00F9079F" w:rsidRDefault="0040396C">
      <w:pPr>
        <w:rPr>
          <w:sz w:val="22"/>
          <w:szCs w:val="22"/>
        </w:rPr>
      </w:pPr>
      <w:r>
        <w:rPr>
          <w:noProof/>
          <w:sz w:val="22"/>
          <w:szCs w:val="22"/>
        </w:rPr>
        <w:lastRenderedPageBreak/>
        <mc:AlternateContent>
          <mc:Choice Requires="wps">
            <w:drawing>
              <wp:anchor distT="0" distB="0" distL="114300" distR="114300" simplePos="0" relativeHeight="251688960" behindDoc="0" locked="0" layoutInCell="1" allowOverlap="1" wp14:anchorId="74879649" wp14:editId="56D5F60F">
                <wp:simplePos x="0" y="0"/>
                <wp:positionH relativeFrom="column">
                  <wp:posOffset>-110836</wp:posOffset>
                </wp:positionH>
                <wp:positionV relativeFrom="paragraph">
                  <wp:posOffset>-592109</wp:posOffset>
                </wp:positionV>
                <wp:extent cx="5655310" cy="295102"/>
                <wp:effectExtent l="0" t="0" r="8890" b="10160"/>
                <wp:wrapNone/>
                <wp:docPr id="2068245903" name="Text Box 1"/>
                <wp:cNvGraphicFramePr/>
                <a:graphic xmlns:a="http://schemas.openxmlformats.org/drawingml/2006/main">
                  <a:graphicData uri="http://schemas.microsoft.com/office/word/2010/wordprocessingShape">
                    <wps:wsp>
                      <wps:cNvSpPr txBox="1"/>
                      <wps:spPr>
                        <a:xfrm>
                          <a:off x="0" y="0"/>
                          <a:ext cx="5655310" cy="295102"/>
                        </a:xfrm>
                        <a:prstGeom prst="rect">
                          <a:avLst/>
                        </a:prstGeom>
                        <a:solidFill>
                          <a:schemeClr val="accent4">
                            <a:lumMod val="40000"/>
                            <a:lumOff val="60000"/>
                          </a:schemeClr>
                        </a:solidFill>
                        <a:ln w="6350">
                          <a:solidFill>
                            <a:prstClr val="black"/>
                          </a:solidFill>
                        </a:ln>
                      </wps:spPr>
                      <wps:txbx>
                        <w:txbxContent>
                          <w:p w14:paraId="1077B6D8" w14:textId="53166D52" w:rsidR="004E2FCF" w:rsidRDefault="00BD7DE6">
                            <w:r>
                              <w:t xml:space="preserve">                             </w:t>
                            </w:r>
                            <w:r w:rsidR="006434D3">
                              <w:t xml:space="preserve">Gibbs </w:t>
                            </w:r>
                            <w:r>
                              <w:t xml:space="preserve">Cycle                                                          </w:t>
                            </w:r>
                            <w:r w:rsidR="00025760">
                              <w:t xml:space="preserve">Kolb’s cycle </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879649" id="_x0000_s1031" type="#_x0000_t202" style="position:absolute;margin-left:-8.75pt;margin-top:-46.6pt;width:445.3pt;height:23.2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" fillcolor="#ffe599 [1303]" strokeweight=".5pt">
                <v:textbox>
                  <w:txbxContent>
                    <w:p w14:paraId="1077B6D8" w14:textId="53166D52" w:rsidR="004E2FCF" w:rsidRDefault="00BD7DE6">
                      <w:r>
                        <w:t xml:space="preserve">                             </w:t>
                      </w:r>
                      <w:r w:rsidR="006434D3">
                        <w:t xml:space="preserve">Gibbs </w:t>
                      </w:r>
                      <w:r>
                        <w:t xml:space="preserve">Cycle                                                          </w:t>
                      </w:r>
                      <w:r w:rsidR="00025760">
                        <w:t xml:space="preserve">Kolb’s cycle </w:t>
                      </w:r>
                      <w:r>
                        <w:t xml:space="preserve">                                                              </w:t>
                      </w:r>
                    </w:p>
                  </w:txbxContent>
                </v:textbox>
              </v:shape>
            </w:pict>
          </mc:Fallback>
        </mc:AlternateContent>
      </w:r>
      <w:r>
        <w:fldChar w:fldCharType="begin"/>
      </w:r>
      <w:r>
        <w:instrText xml:space="preserve"> INCLUDEPICTURE "/Users/codierussell/Library/Group Containers/UBF8T346G9.ms/WebArchiveCopyPasteTempFiles/com.microsoft.Word/gibbs-reflective-cycle.png" \* MERGEFORMATINET </w:instrText>
      </w:r>
      <w:r>
        <w:fldChar w:fldCharType="separate"/>
      </w:r>
      <w:r>
        <w:rPr>
          <w:noProof/>
        </w:rPr>
        <w:drawing>
          <wp:inline distT="0" distB="0" distL="0" distR="0" wp14:anchorId="304E0807" wp14:editId="1F50D88E">
            <wp:extent cx="2530125" cy="1832783"/>
            <wp:effectExtent l="0" t="0" r="0" b="0"/>
            <wp:docPr id="1192916621" name="Picture 119291662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ibbs' Reflective Cyc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1204" cy="1942222"/>
                    </a:xfrm>
                    <a:prstGeom prst="rect">
                      <a:avLst/>
                    </a:prstGeom>
                    <a:noFill/>
                    <a:ln>
                      <a:noFill/>
                    </a:ln>
                  </pic:spPr>
                </pic:pic>
              </a:graphicData>
            </a:graphic>
          </wp:inline>
        </w:drawing>
      </w:r>
      <w:r>
        <w:fldChar w:fldCharType="end"/>
      </w:r>
      <w:r>
        <w:fldChar w:fldCharType="begin"/>
      </w:r>
      <w:r>
        <w:instrText xml:space="preserve"> INCLUDEPICTURE "/Users/codierussell/Library/Group Containers/UBF8T346G9.ms/WebArchiveCopyPasteTempFiles/com.microsoft.Word/Kolb.jpg" \* MERGEFORMATINET </w:instrText>
      </w:r>
      <w:r>
        <w:fldChar w:fldCharType="separate"/>
      </w:r>
      <w:r>
        <w:rPr>
          <w:noProof/>
        </w:rPr>
        <w:drawing>
          <wp:inline distT="0" distB="0" distL="0" distR="0" wp14:anchorId="1B087D48" wp14:editId="7DEF1AE3">
            <wp:extent cx="2918460" cy="2026759"/>
            <wp:effectExtent l="0" t="0" r="2540" b="5715"/>
            <wp:docPr id="2117381830" name="Picture 2117381830"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flective model according to Kol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8669" cy="2138018"/>
                    </a:xfrm>
                    <a:prstGeom prst="rect">
                      <a:avLst/>
                    </a:prstGeom>
                    <a:noFill/>
                    <a:ln>
                      <a:noFill/>
                    </a:ln>
                  </pic:spPr>
                </pic:pic>
              </a:graphicData>
            </a:graphic>
          </wp:inline>
        </w:drawing>
      </w:r>
      <w:r>
        <w:fldChar w:fldCharType="end"/>
      </w:r>
    </w:p>
    <w:p w14:paraId="44B20D74" w14:textId="11980278" w:rsidR="00F9079F" w:rsidRDefault="00F9079F" w:rsidP="00713927">
      <w:pPr>
        <w:rPr>
          <w:sz w:val="22"/>
          <w:szCs w:val="22"/>
        </w:rPr>
      </w:pPr>
    </w:p>
    <w:p w14:paraId="0A8B5962" w14:textId="60921A38" w:rsidR="00F9079F" w:rsidRDefault="007F2C0A">
      <w:pPr>
        <w:rPr>
          <w:sz w:val="22"/>
          <w:szCs w:val="22"/>
        </w:rPr>
      </w:pPr>
      <w:r>
        <w:rPr>
          <w:noProof/>
          <w:sz w:val="22"/>
          <w:szCs w:val="22"/>
        </w:rPr>
        <mc:AlternateContent>
          <mc:Choice Requires="wps">
            <w:drawing>
              <wp:anchor distT="0" distB="0" distL="114300" distR="114300" simplePos="0" relativeHeight="251687936" behindDoc="0" locked="0" layoutInCell="1" allowOverlap="1" wp14:anchorId="23D1D9F3" wp14:editId="53DF847C">
                <wp:simplePos x="0" y="0"/>
                <wp:positionH relativeFrom="column">
                  <wp:posOffset>-295564</wp:posOffset>
                </wp:positionH>
                <wp:positionV relativeFrom="paragraph">
                  <wp:posOffset>87803</wp:posOffset>
                </wp:positionV>
                <wp:extent cx="6162040" cy="6096000"/>
                <wp:effectExtent l="0" t="0" r="10160" b="12700"/>
                <wp:wrapNone/>
                <wp:docPr id="178659209" name="Text Box 1"/>
                <wp:cNvGraphicFramePr/>
                <a:graphic xmlns:a="http://schemas.openxmlformats.org/drawingml/2006/main">
                  <a:graphicData uri="http://schemas.microsoft.com/office/word/2010/wordprocessingShape">
                    <wps:wsp>
                      <wps:cNvSpPr txBox="1"/>
                      <wps:spPr>
                        <a:xfrm>
                          <a:off x="0" y="0"/>
                          <a:ext cx="6162040" cy="6096000"/>
                        </a:xfrm>
                        <a:prstGeom prst="rect">
                          <a:avLst/>
                        </a:prstGeom>
                        <a:solidFill>
                          <a:schemeClr val="accent4">
                            <a:lumMod val="40000"/>
                            <a:lumOff val="60000"/>
                          </a:schemeClr>
                        </a:solidFill>
                        <a:ln w="6350">
                          <a:solidFill>
                            <a:prstClr val="black"/>
                          </a:solidFill>
                        </a:ln>
                      </wps:spPr>
                      <wps:txbx>
                        <w:txbxContent>
                          <w:p w14:paraId="16B9FDED" w14:textId="32835222" w:rsidR="0049456C" w:rsidRPr="0049456C" w:rsidRDefault="00BF1483" w:rsidP="007F2C0A">
                            <w:pPr>
                              <w:spacing w:line="360" w:lineRule="auto"/>
                              <w:rPr>
                                <w:color w:val="000000" w:themeColor="text1"/>
                              </w:rPr>
                            </w:pPr>
                            <w:r>
                              <w:rPr>
                                <w:color w:val="000000" w:themeColor="text1"/>
                              </w:rPr>
                              <w:t xml:space="preserve">Analysis of </w:t>
                            </w:r>
                            <w:r w:rsidR="00AB03B6">
                              <w:rPr>
                                <w:color w:val="000000" w:themeColor="text1"/>
                              </w:rPr>
                              <w:t xml:space="preserve">models: </w:t>
                            </w:r>
                            <w:r w:rsidR="00CF5209" w:rsidRPr="007F2C0A">
                              <w:rPr>
                                <w:color w:val="000000" w:themeColor="text1"/>
                                <w:sz w:val="20"/>
                                <w:szCs w:val="20"/>
                              </w:rPr>
                              <w:t xml:space="preserve">Williams, O. </w:t>
                            </w:r>
                            <w:r w:rsidR="00C94C45" w:rsidRPr="007F2C0A">
                              <w:rPr>
                                <w:color w:val="000000" w:themeColor="text1"/>
                                <w:sz w:val="20"/>
                                <w:szCs w:val="20"/>
                              </w:rPr>
                              <w:t>(</w:t>
                            </w:r>
                            <w:r w:rsidR="004C049F" w:rsidRPr="007F2C0A">
                              <w:rPr>
                                <w:color w:val="000000" w:themeColor="text1"/>
                                <w:sz w:val="20"/>
                                <w:szCs w:val="20"/>
                              </w:rPr>
                              <w:t>2017) says</w:t>
                            </w:r>
                            <w:r w:rsidR="00942BE8" w:rsidRPr="007F2C0A">
                              <w:rPr>
                                <w:color w:val="000000" w:themeColor="text1"/>
                                <w:sz w:val="20"/>
                                <w:szCs w:val="20"/>
                              </w:rPr>
                              <w:t xml:space="preserve"> that</w:t>
                            </w:r>
                            <w:r w:rsidR="00840109" w:rsidRPr="007F2C0A">
                              <w:rPr>
                                <w:color w:val="000000" w:themeColor="text1"/>
                                <w:sz w:val="20"/>
                                <w:szCs w:val="20"/>
                              </w:rPr>
                              <w:t xml:space="preserve"> </w:t>
                            </w:r>
                            <w:r w:rsidR="00FD6827" w:rsidRPr="007F2C0A">
                              <w:rPr>
                                <w:color w:val="000000" w:themeColor="text1"/>
                                <w:sz w:val="20"/>
                                <w:szCs w:val="20"/>
                              </w:rPr>
                              <w:t>David Kolb's four-phase cycle of experience learning. On the other hand, Kolb's model is also known as a learning experience model, which essentially states that learning occurs via experience. Gibbs' approach is frequently called a progressive model, which is really another word for repetition-based learning.</w:t>
                            </w:r>
                            <w:r w:rsidR="001D763A">
                              <w:rPr>
                                <w:color w:val="000000" w:themeColor="text1"/>
                                <w:sz w:val="20"/>
                                <w:szCs w:val="20"/>
                              </w:rPr>
                              <w:t xml:space="preserve"> </w:t>
                            </w:r>
                            <w:proofErr w:type="spellStart"/>
                            <w:r w:rsidR="00D677CA" w:rsidRPr="007F2C0A">
                              <w:rPr>
                                <w:color w:val="000000" w:themeColor="text1"/>
                                <w:sz w:val="20"/>
                                <w:szCs w:val="20"/>
                              </w:rPr>
                              <w:t>Sethmini</w:t>
                            </w:r>
                            <w:proofErr w:type="spellEnd"/>
                            <w:r w:rsidR="00D677CA" w:rsidRPr="007F2C0A">
                              <w:rPr>
                                <w:color w:val="000000" w:themeColor="text1"/>
                                <w:sz w:val="20"/>
                                <w:szCs w:val="20"/>
                              </w:rPr>
                              <w:t xml:space="preserve"> (2021)</w:t>
                            </w:r>
                            <w:r w:rsidR="009E5C13" w:rsidRPr="009E5C13">
                              <w:t xml:space="preserve"> </w:t>
                            </w:r>
                            <w:r w:rsidR="009E5C13" w:rsidRPr="009E5C13">
                              <w:rPr>
                                <w:color w:val="000000" w:themeColor="text1"/>
                                <w:sz w:val="20"/>
                                <w:szCs w:val="20"/>
                              </w:rPr>
                              <w:t xml:space="preserve">claims that the main differences between the Gibbs and Kolb reflective cycles are their varying phases. </w:t>
                            </w:r>
                            <w:r w:rsidR="009E5C13" w:rsidRPr="009E5C13">
                              <w:rPr>
                                <w:color w:val="000000" w:themeColor="text1"/>
                                <w:sz w:val="20"/>
                                <w:szCs w:val="20"/>
                              </w:rPr>
                              <w:t>Kolb's reflective cycle consists of four stages: real experience, observation via examination, mental processes, and involved exploration. Gibbs' reflective cycle consists of six phases: conclusion, action plan, evaluation, analysis, feelings, and description. The Gibbs and Kolb reflective cycles are used in educational contexts. The Gibbs cycle, also known as the iterative model, extends the Kolb's cycle, also known as the experiential learning model.  David Kolb created the Kolb reflective cycle to assist educators in assessing their own teaching and pursuing further professional development. Graham Gibbs created the Gibbs reflective cycle to provide a framework for learning from events.</w:t>
                            </w:r>
                            <w:r w:rsidR="0049456C" w:rsidRPr="007F2C0A">
                              <w:rPr>
                                <w:color w:val="000000" w:themeColor="text1"/>
                                <w:sz w:val="20"/>
                                <w:szCs w:val="20"/>
                              </w:rPr>
                              <w:t>.</w:t>
                            </w:r>
                            <w:r w:rsidR="005D624C" w:rsidRPr="007F2C0A">
                              <w:rPr>
                                <w:sz w:val="20"/>
                                <w:szCs w:val="20"/>
                              </w:rPr>
                              <w:t xml:space="preserve"> </w:t>
                            </w:r>
                            <w:r w:rsidR="005D624C" w:rsidRPr="007F2C0A">
                              <w:rPr>
                                <w:color w:val="000000" w:themeColor="text1"/>
                                <w:sz w:val="20"/>
                                <w:szCs w:val="20"/>
                              </w:rPr>
                              <w:t>Fi</w:t>
                            </w:r>
                            <w:r w:rsidR="003857C0" w:rsidRPr="007F2C0A">
                              <w:rPr>
                                <w:color w:val="000000" w:themeColor="text1"/>
                                <w:sz w:val="20"/>
                                <w:szCs w:val="20"/>
                              </w:rPr>
                              <w:t>e</w:t>
                            </w:r>
                            <w:r w:rsidR="005D624C" w:rsidRPr="007F2C0A">
                              <w:rPr>
                                <w:color w:val="000000" w:themeColor="text1"/>
                                <w:sz w:val="20"/>
                                <w:szCs w:val="20"/>
                              </w:rPr>
                              <w:t>ch</w:t>
                            </w:r>
                            <w:r w:rsidR="003857C0" w:rsidRPr="007F2C0A">
                              <w:rPr>
                                <w:color w:val="000000" w:themeColor="text1"/>
                                <w:sz w:val="20"/>
                                <w:szCs w:val="20"/>
                              </w:rPr>
                              <w:t>t</w:t>
                            </w:r>
                            <w:r w:rsidR="005D624C" w:rsidRPr="007F2C0A">
                              <w:rPr>
                                <w:color w:val="000000" w:themeColor="text1"/>
                                <w:sz w:val="20"/>
                                <w:szCs w:val="20"/>
                              </w:rPr>
                              <w:t xml:space="preserve">er, k. (2010) writes that the Kolb Cycle was created to help teachers evaluate how they teach themselves </w:t>
                            </w:r>
                            <w:r w:rsidR="00293864" w:rsidRPr="007F2C0A">
                              <w:rPr>
                                <w:color w:val="000000" w:themeColor="text1"/>
                                <w:sz w:val="20"/>
                                <w:szCs w:val="20"/>
                              </w:rPr>
                              <w:t>to</w:t>
                            </w:r>
                            <w:r w:rsidR="005D624C" w:rsidRPr="007F2C0A">
                              <w:rPr>
                                <w:color w:val="000000" w:themeColor="text1"/>
                                <w:sz w:val="20"/>
                                <w:szCs w:val="20"/>
                              </w:rPr>
                              <w:t xml:space="preserve"> </w:t>
                            </w:r>
                            <w:r w:rsidR="003B4BE5" w:rsidRPr="007F2C0A">
                              <w:rPr>
                                <w:color w:val="000000" w:themeColor="text1"/>
                                <w:sz w:val="20"/>
                                <w:szCs w:val="20"/>
                              </w:rPr>
                              <w:t>encourage ongoing</w:t>
                            </w:r>
                            <w:r w:rsidR="005D624C" w:rsidRPr="007F2C0A">
                              <w:rPr>
                                <w:color w:val="000000" w:themeColor="text1"/>
                                <w:sz w:val="20"/>
                                <w:szCs w:val="20"/>
                              </w:rPr>
                              <w:t xml:space="preserve"> improvement. A few years afterwards, the Gibbs Cycle was developed, which is essentially an extended, more thorough versions of the Kolb Cycle. Oxford University professor Graham Gibbs made the following argument, citing the Kolb Cycle: "Just doing or thinking is not sufficient. Simply doing and thinking is also insufficient. Making a connection between doing and thinking is necessary to gain knowledge from experience</w:t>
                            </w:r>
                            <w:r w:rsidR="00293864" w:rsidRPr="007F2C0A">
                              <w:rPr>
                                <w:color w:val="000000" w:themeColor="text1"/>
                                <w:sz w:val="20"/>
                                <w:szCs w:val="20"/>
                              </w:rPr>
                              <w:t xml:space="preserve">. </w:t>
                            </w:r>
                            <w:r w:rsidR="00EB6F9D" w:rsidRPr="007F2C0A">
                              <w:rPr>
                                <w:color w:val="000000" w:themeColor="text1"/>
                                <w:sz w:val="20"/>
                                <w:szCs w:val="20"/>
                              </w:rPr>
                              <w:t xml:space="preserve">One advantage of Gibbs' cycle is its emphasis on the methodical examination of distinct stages in a learning process.  Gibbs' headline elements are simple and easy to understand, even if they go beyond the three basic issues of Rolfe's model. This allows for unambiguous reflection that can be meaningful to other people. The descriptive nature of Gibbs' model and its possible lack of analytical rigour make it potentially problematic for understanding the full significance of other people's actions and the thinking processes that underlie them. Gibbs' cycle does not allow for the inclusion of those who are on the opposing side of the event or problem being handled, </w:t>
                            </w:r>
                            <w:r w:rsidR="000969C6" w:rsidRPr="007F2C0A">
                              <w:rPr>
                                <w:color w:val="000000" w:themeColor="text1"/>
                                <w:sz w:val="20"/>
                                <w:szCs w:val="20"/>
                              </w:rPr>
                              <w:t>even though</w:t>
                            </w:r>
                            <w:r w:rsidR="00EB6F9D" w:rsidRPr="007F2C0A">
                              <w:rPr>
                                <w:color w:val="000000" w:themeColor="text1"/>
                                <w:sz w:val="20"/>
                                <w:szCs w:val="20"/>
                              </w:rPr>
                              <w:t xml:space="preserve"> the model is one-sided and only considers the practitioner's perspective. This may provide important information to take into consideration.</w:t>
                            </w:r>
                            <w:r w:rsidR="00E0111E" w:rsidRPr="007F2C0A">
                              <w:rPr>
                                <w:color w:val="000000" w:themeColor="text1"/>
                                <w:sz w:val="20"/>
                                <w:szCs w:val="20"/>
                              </w:rPr>
                              <w:t xml:space="preserve">  </w:t>
                            </w:r>
                            <w:r w:rsidR="00AB4170" w:rsidRPr="007F2C0A">
                              <w:rPr>
                                <w:color w:val="000000" w:themeColor="text1"/>
                                <w:sz w:val="20"/>
                                <w:szCs w:val="20"/>
                              </w:rPr>
                              <w:t xml:space="preserve">Study prism (2023) says </w:t>
                            </w:r>
                            <w:r w:rsidR="0065458C" w:rsidRPr="007F2C0A">
                              <w:rPr>
                                <w:color w:val="000000" w:themeColor="text1"/>
                                <w:sz w:val="20"/>
                                <w:szCs w:val="20"/>
                              </w:rPr>
                              <w:t>that</w:t>
                            </w:r>
                            <w:r w:rsidR="00AB4170" w:rsidRPr="007F2C0A">
                              <w:rPr>
                                <w:color w:val="000000" w:themeColor="text1"/>
                                <w:sz w:val="20"/>
                                <w:szCs w:val="20"/>
                              </w:rPr>
                              <w:t xml:space="preserve"> </w:t>
                            </w:r>
                            <w:r w:rsidR="000969C6" w:rsidRPr="007F2C0A">
                              <w:rPr>
                                <w:color w:val="000000" w:themeColor="text1"/>
                                <w:sz w:val="20"/>
                                <w:szCs w:val="20"/>
                              </w:rPr>
                              <w:t>Kolb's Experiential Education Reflective cycles are an easy procedure to understand and implement. As such, it may serve as a helpful start to organised introspection. It is adaptable and suitable for a wide range of situations. Not to add that I genuinely assist people in becoming more self-aware. This has enormous worth on its own and is a thing that can be enhanced and used in all facets of life.</w:t>
                            </w:r>
                            <w:r w:rsidR="00C40A58" w:rsidRPr="007F2C0A">
                              <w:rPr>
                                <w:sz w:val="20"/>
                                <w:szCs w:val="20"/>
                              </w:rPr>
                              <w:t xml:space="preserve"> </w:t>
                            </w:r>
                            <w:r w:rsidR="00C40A58" w:rsidRPr="007F2C0A">
                              <w:rPr>
                                <w:color w:val="000000" w:themeColor="text1"/>
                                <w:sz w:val="20"/>
                                <w:szCs w:val="20"/>
                              </w:rPr>
                              <w:t>Critics of the approach, however, would counter that it is oversimplified since it disregards other people's viewpoints and other kinds of input. Furthermore, it ignores other approaches to non-reflective learning or contemplation while acting.</w:t>
                            </w:r>
                          </w:p>
                          <w:p w14:paraId="784F25F7" w14:textId="77777777" w:rsidR="0049456C" w:rsidRPr="0049456C" w:rsidRDefault="0049456C" w:rsidP="0049456C">
                            <w:pPr>
                              <w:rPr>
                                <w:color w:val="000000" w:themeColor="text1"/>
                              </w:rPr>
                            </w:pPr>
                          </w:p>
                          <w:p w14:paraId="6CAD70E4" w14:textId="77777777" w:rsidR="00BF1483" w:rsidRPr="00E54F34" w:rsidRDefault="00BF1483">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D1D9F3" id="_x0000_s1032" type="#_x0000_t202" style="position:absolute;margin-left:-23.25pt;margin-top:6.9pt;width:485.2pt;height:480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" fillcolor="#ffe599 [1303]" strokeweight=".5pt">
                <v:textbox>
                  <w:txbxContent>
                    <w:p w14:paraId="16B9FDED" w14:textId="32835222" w:rsidR="0049456C" w:rsidRPr="0049456C" w:rsidRDefault="00BF1483" w:rsidP="007F2C0A">
                      <w:pPr>
                        <w:spacing w:line="360" w:lineRule="auto"/>
                        <w:rPr>
                          <w:color w:val="000000" w:themeColor="text1"/>
                        </w:rPr>
                      </w:pPr>
                      <w:r>
                        <w:rPr>
                          <w:color w:val="000000" w:themeColor="text1"/>
                        </w:rPr>
                        <w:t xml:space="preserve">Analysis of </w:t>
                      </w:r>
                      <w:r w:rsidR="00AB03B6">
                        <w:rPr>
                          <w:color w:val="000000" w:themeColor="text1"/>
                        </w:rPr>
                        <w:t xml:space="preserve">models: </w:t>
                      </w:r>
                      <w:r w:rsidR="00CF5209" w:rsidRPr="007F2C0A">
                        <w:rPr>
                          <w:color w:val="000000" w:themeColor="text1"/>
                          <w:sz w:val="20"/>
                          <w:szCs w:val="20"/>
                        </w:rPr>
                        <w:t xml:space="preserve">Williams, O. </w:t>
                      </w:r>
                      <w:r w:rsidR="00C94C45" w:rsidRPr="007F2C0A">
                        <w:rPr>
                          <w:color w:val="000000" w:themeColor="text1"/>
                          <w:sz w:val="20"/>
                          <w:szCs w:val="20"/>
                        </w:rPr>
                        <w:t>(</w:t>
                      </w:r>
                      <w:r w:rsidR="004C049F" w:rsidRPr="007F2C0A">
                        <w:rPr>
                          <w:color w:val="000000" w:themeColor="text1"/>
                          <w:sz w:val="20"/>
                          <w:szCs w:val="20"/>
                        </w:rPr>
                        <w:t>2017) says</w:t>
                      </w:r>
                      <w:r w:rsidR="00942BE8" w:rsidRPr="007F2C0A">
                        <w:rPr>
                          <w:color w:val="000000" w:themeColor="text1"/>
                          <w:sz w:val="20"/>
                          <w:szCs w:val="20"/>
                        </w:rPr>
                        <w:t xml:space="preserve"> that</w:t>
                      </w:r>
                      <w:r w:rsidR="00840109" w:rsidRPr="007F2C0A">
                        <w:rPr>
                          <w:color w:val="000000" w:themeColor="text1"/>
                          <w:sz w:val="20"/>
                          <w:szCs w:val="20"/>
                        </w:rPr>
                        <w:t xml:space="preserve"> </w:t>
                      </w:r>
                      <w:r w:rsidR="00FD6827" w:rsidRPr="007F2C0A">
                        <w:rPr>
                          <w:color w:val="000000" w:themeColor="text1"/>
                          <w:sz w:val="20"/>
                          <w:szCs w:val="20"/>
                        </w:rPr>
                        <w:t>David Kolb's four-phase cycle of experience learning. On the other hand, Kolb's model is also known as a learning experience model, which essentially states that learning occurs via experience. Gibbs' approach is frequently called a progressive model, which is really another word for repetition-based learning.</w:t>
                      </w:r>
                      <w:r w:rsidR="001D763A">
                        <w:rPr>
                          <w:color w:val="000000" w:themeColor="text1"/>
                          <w:sz w:val="20"/>
                          <w:szCs w:val="20"/>
                        </w:rPr>
                        <w:t xml:space="preserve"> </w:t>
                      </w:r>
                      <w:proofErr w:type="spellStart"/>
                      <w:r w:rsidR="00D677CA" w:rsidRPr="007F2C0A">
                        <w:rPr>
                          <w:color w:val="000000" w:themeColor="text1"/>
                          <w:sz w:val="20"/>
                          <w:szCs w:val="20"/>
                        </w:rPr>
                        <w:t>Sethmini</w:t>
                      </w:r>
                      <w:proofErr w:type="spellEnd"/>
                      <w:r w:rsidR="00D677CA" w:rsidRPr="007F2C0A">
                        <w:rPr>
                          <w:color w:val="000000" w:themeColor="text1"/>
                          <w:sz w:val="20"/>
                          <w:szCs w:val="20"/>
                        </w:rPr>
                        <w:t xml:space="preserve"> (2021)</w:t>
                      </w:r>
                      <w:r w:rsidR="009E5C13" w:rsidRPr="009E5C13">
                        <w:t xml:space="preserve"> </w:t>
                      </w:r>
                      <w:r w:rsidR="009E5C13" w:rsidRPr="009E5C13">
                        <w:rPr>
                          <w:color w:val="000000" w:themeColor="text1"/>
                          <w:sz w:val="20"/>
                          <w:szCs w:val="20"/>
                        </w:rPr>
                        <w:t xml:space="preserve">claims that the main differences between the Gibbs and Kolb reflective cycles are their varying phases. </w:t>
                      </w:r>
                      <w:r w:rsidR="009E5C13" w:rsidRPr="009E5C13">
                        <w:rPr>
                          <w:color w:val="000000" w:themeColor="text1"/>
                          <w:sz w:val="20"/>
                          <w:szCs w:val="20"/>
                        </w:rPr>
                        <w:t>Kolb's reflective cycle consists of four stages: real experience, observation via examination, mental processes, and involved exploration. Gibbs' reflective cycle consists of six phases: conclusion, action plan, evaluation, analysis, feelings, and description. The Gibbs and Kolb reflective cycles are used in educational contexts. The Gibbs cycle, also known as the iterative model, extends the Kolb's cycle, also known as the experiential learning model.  David Kolb created the Kolb reflective cycle to assist educators in assessing their own teaching and pursuing further professional development. Graham Gibbs created the Gibbs reflective cycle to provide a framework for learning from events.</w:t>
                      </w:r>
                      <w:r w:rsidR="0049456C" w:rsidRPr="007F2C0A">
                        <w:rPr>
                          <w:color w:val="000000" w:themeColor="text1"/>
                          <w:sz w:val="20"/>
                          <w:szCs w:val="20"/>
                        </w:rPr>
                        <w:t>.</w:t>
                      </w:r>
                      <w:r w:rsidR="005D624C" w:rsidRPr="007F2C0A">
                        <w:rPr>
                          <w:sz w:val="20"/>
                          <w:szCs w:val="20"/>
                        </w:rPr>
                        <w:t xml:space="preserve"> </w:t>
                      </w:r>
                      <w:r w:rsidR="005D624C" w:rsidRPr="007F2C0A">
                        <w:rPr>
                          <w:color w:val="000000" w:themeColor="text1"/>
                          <w:sz w:val="20"/>
                          <w:szCs w:val="20"/>
                        </w:rPr>
                        <w:t>Fi</w:t>
                      </w:r>
                      <w:r w:rsidR="003857C0" w:rsidRPr="007F2C0A">
                        <w:rPr>
                          <w:color w:val="000000" w:themeColor="text1"/>
                          <w:sz w:val="20"/>
                          <w:szCs w:val="20"/>
                        </w:rPr>
                        <w:t>e</w:t>
                      </w:r>
                      <w:r w:rsidR="005D624C" w:rsidRPr="007F2C0A">
                        <w:rPr>
                          <w:color w:val="000000" w:themeColor="text1"/>
                          <w:sz w:val="20"/>
                          <w:szCs w:val="20"/>
                        </w:rPr>
                        <w:t>ch</w:t>
                      </w:r>
                      <w:r w:rsidR="003857C0" w:rsidRPr="007F2C0A">
                        <w:rPr>
                          <w:color w:val="000000" w:themeColor="text1"/>
                          <w:sz w:val="20"/>
                          <w:szCs w:val="20"/>
                        </w:rPr>
                        <w:t>t</w:t>
                      </w:r>
                      <w:r w:rsidR="005D624C" w:rsidRPr="007F2C0A">
                        <w:rPr>
                          <w:color w:val="000000" w:themeColor="text1"/>
                          <w:sz w:val="20"/>
                          <w:szCs w:val="20"/>
                        </w:rPr>
                        <w:t xml:space="preserve">er, k. (2010) writes that the Kolb Cycle was created to help teachers evaluate how they teach themselves </w:t>
                      </w:r>
                      <w:r w:rsidR="00293864" w:rsidRPr="007F2C0A">
                        <w:rPr>
                          <w:color w:val="000000" w:themeColor="text1"/>
                          <w:sz w:val="20"/>
                          <w:szCs w:val="20"/>
                        </w:rPr>
                        <w:t>to</w:t>
                      </w:r>
                      <w:r w:rsidR="005D624C" w:rsidRPr="007F2C0A">
                        <w:rPr>
                          <w:color w:val="000000" w:themeColor="text1"/>
                          <w:sz w:val="20"/>
                          <w:szCs w:val="20"/>
                        </w:rPr>
                        <w:t xml:space="preserve"> </w:t>
                      </w:r>
                      <w:r w:rsidR="003B4BE5" w:rsidRPr="007F2C0A">
                        <w:rPr>
                          <w:color w:val="000000" w:themeColor="text1"/>
                          <w:sz w:val="20"/>
                          <w:szCs w:val="20"/>
                        </w:rPr>
                        <w:t>encourage ongoing</w:t>
                      </w:r>
                      <w:r w:rsidR="005D624C" w:rsidRPr="007F2C0A">
                        <w:rPr>
                          <w:color w:val="000000" w:themeColor="text1"/>
                          <w:sz w:val="20"/>
                          <w:szCs w:val="20"/>
                        </w:rPr>
                        <w:t xml:space="preserve"> improvement. A few years afterwards, the Gibbs Cycle was developed, which is essentially an extended, more thorough versions of the Kolb Cycle. Oxford University professor Graham Gibbs made the following argument, citing the Kolb Cycle: "Just doing or thinking is not sufficient. Simply doing and thinking is also insufficient. Making a connection between doing and thinking is necessary to gain knowledge from experience</w:t>
                      </w:r>
                      <w:r w:rsidR="00293864" w:rsidRPr="007F2C0A">
                        <w:rPr>
                          <w:color w:val="000000" w:themeColor="text1"/>
                          <w:sz w:val="20"/>
                          <w:szCs w:val="20"/>
                        </w:rPr>
                        <w:t xml:space="preserve">. </w:t>
                      </w:r>
                      <w:r w:rsidR="00EB6F9D" w:rsidRPr="007F2C0A">
                        <w:rPr>
                          <w:color w:val="000000" w:themeColor="text1"/>
                          <w:sz w:val="20"/>
                          <w:szCs w:val="20"/>
                        </w:rPr>
                        <w:t xml:space="preserve">One advantage of Gibbs' cycle is its emphasis on the methodical examination of distinct stages in a learning process.  Gibbs' headline elements are simple and easy to understand, even if they go beyond the three basic issues of Rolfe's model. This allows for unambiguous reflection that can be meaningful to other people. The descriptive nature of Gibbs' model and its possible lack of analytical rigour make it potentially problematic for understanding the full significance of other people's actions and the thinking processes that underlie them. Gibbs' cycle does not allow for the inclusion of those who are on the opposing side of the event or problem being handled, </w:t>
                      </w:r>
                      <w:r w:rsidR="000969C6" w:rsidRPr="007F2C0A">
                        <w:rPr>
                          <w:color w:val="000000" w:themeColor="text1"/>
                          <w:sz w:val="20"/>
                          <w:szCs w:val="20"/>
                        </w:rPr>
                        <w:t>even though</w:t>
                      </w:r>
                      <w:r w:rsidR="00EB6F9D" w:rsidRPr="007F2C0A">
                        <w:rPr>
                          <w:color w:val="000000" w:themeColor="text1"/>
                          <w:sz w:val="20"/>
                          <w:szCs w:val="20"/>
                        </w:rPr>
                        <w:t xml:space="preserve"> the model is one-sided and only considers the practitioner's perspective. This may provide important information to take into consideration.</w:t>
                      </w:r>
                      <w:r w:rsidR="00E0111E" w:rsidRPr="007F2C0A">
                        <w:rPr>
                          <w:color w:val="000000" w:themeColor="text1"/>
                          <w:sz w:val="20"/>
                          <w:szCs w:val="20"/>
                        </w:rPr>
                        <w:t xml:space="preserve">  </w:t>
                      </w:r>
                      <w:r w:rsidR="00AB4170" w:rsidRPr="007F2C0A">
                        <w:rPr>
                          <w:color w:val="000000" w:themeColor="text1"/>
                          <w:sz w:val="20"/>
                          <w:szCs w:val="20"/>
                        </w:rPr>
                        <w:t xml:space="preserve">Study prism (2023) says </w:t>
                      </w:r>
                      <w:r w:rsidR="0065458C" w:rsidRPr="007F2C0A">
                        <w:rPr>
                          <w:color w:val="000000" w:themeColor="text1"/>
                          <w:sz w:val="20"/>
                          <w:szCs w:val="20"/>
                        </w:rPr>
                        <w:t>that</w:t>
                      </w:r>
                      <w:r w:rsidR="00AB4170" w:rsidRPr="007F2C0A">
                        <w:rPr>
                          <w:color w:val="000000" w:themeColor="text1"/>
                          <w:sz w:val="20"/>
                          <w:szCs w:val="20"/>
                        </w:rPr>
                        <w:t xml:space="preserve"> </w:t>
                      </w:r>
                      <w:r w:rsidR="000969C6" w:rsidRPr="007F2C0A">
                        <w:rPr>
                          <w:color w:val="000000" w:themeColor="text1"/>
                          <w:sz w:val="20"/>
                          <w:szCs w:val="20"/>
                        </w:rPr>
                        <w:t>Kolb's Experiential Education Reflective cycles are an easy procedure to understand and implement. As such, it may serve as a helpful start to organised introspection. It is adaptable and suitable for a wide range of situations. Not to add that I genuinely assist people in becoming more self-aware. This has enormous worth on its own and is a thing that can be enhanced and used in all facets of life.</w:t>
                      </w:r>
                      <w:r w:rsidR="00C40A58" w:rsidRPr="007F2C0A">
                        <w:rPr>
                          <w:sz w:val="20"/>
                          <w:szCs w:val="20"/>
                        </w:rPr>
                        <w:t xml:space="preserve"> </w:t>
                      </w:r>
                      <w:r w:rsidR="00C40A58" w:rsidRPr="007F2C0A">
                        <w:rPr>
                          <w:color w:val="000000" w:themeColor="text1"/>
                          <w:sz w:val="20"/>
                          <w:szCs w:val="20"/>
                        </w:rPr>
                        <w:t>Critics of the approach, however, would counter that it is oversimplified since it disregards other people's viewpoints and other kinds of input. Furthermore, it ignores other approaches to non-reflective learning or contemplation while acting.</w:t>
                      </w:r>
                    </w:p>
                    <w:p w14:paraId="784F25F7" w14:textId="77777777" w:rsidR="0049456C" w:rsidRPr="0049456C" w:rsidRDefault="0049456C" w:rsidP="0049456C">
                      <w:pPr>
                        <w:rPr>
                          <w:color w:val="000000" w:themeColor="text1"/>
                        </w:rPr>
                      </w:pPr>
                    </w:p>
                    <w:p w14:paraId="6CAD70E4" w14:textId="77777777" w:rsidR="00BF1483" w:rsidRPr="00E54F34" w:rsidRDefault="00BF1483">
                      <w:pPr>
                        <w:rPr>
                          <w:color w:val="000000" w:themeColor="text1"/>
                        </w:rPr>
                      </w:pPr>
                    </w:p>
                  </w:txbxContent>
                </v:textbox>
              </v:shape>
            </w:pict>
          </mc:Fallback>
        </mc:AlternateContent>
      </w:r>
      <w:r>
        <w:rPr>
          <w:noProof/>
          <w:sz w:val="22"/>
          <w:szCs w:val="22"/>
        </w:rPr>
        <mc:AlternateContent>
          <mc:Choice Requires="wps">
            <w:drawing>
              <wp:anchor distT="0" distB="0" distL="114300" distR="114300" simplePos="0" relativeHeight="251689984" behindDoc="0" locked="0" layoutInCell="1" allowOverlap="1" wp14:anchorId="01D25359" wp14:editId="6004CB28">
                <wp:simplePos x="0" y="0"/>
                <wp:positionH relativeFrom="column">
                  <wp:posOffset>-295564</wp:posOffset>
                </wp:positionH>
                <wp:positionV relativeFrom="paragraph">
                  <wp:posOffset>5481839</wp:posOffset>
                </wp:positionV>
                <wp:extent cx="6160251" cy="1985471"/>
                <wp:effectExtent l="0" t="0" r="12065" b="15875"/>
                <wp:wrapNone/>
                <wp:docPr id="992720767" name="Text Box 1"/>
                <wp:cNvGraphicFramePr/>
                <a:graphic xmlns:a="http://schemas.openxmlformats.org/drawingml/2006/main">
                  <a:graphicData uri="http://schemas.microsoft.com/office/word/2010/wordprocessingShape">
                    <wps:wsp>
                      <wps:cNvSpPr txBox="1"/>
                      <wps:spPr>
                        <a:xfrm>
                          <a:off x="0" y="0"/>
                          <a:ext cx="6160251" cy="1985471"/>
                        </a:xfrm>
                        <a:prstGeom prst="rect">
                          <a:avLst/>
                        </a:prstGeom>
                        <a:solidFill>
                          <a:schemeClr val="accent4">
                            <a:lumMod val="40000"/>
                            <a:lumOff val="60000"/>
                          </a:schemeClr>
                        </a:solidFill>
                        <a:ln w="6350">
                          <a:solidFill>
                            <a:prstClr val="black"/>
                          </a:solidFill>
                        </a:ln>
                      </wps:spPr>
                      <wps:txbx>
                        <w:txbxContent>
                          <w:p w14:paraId="1143F0DE" w14:textId="5C5AC0A2" w:rsidR="008A3D6D" w:rsidRDefault="00966C83" w:rsidP="007F2C0A">
                            <w:pPr>
                              <w:spacing w:line="360" w:lineRule="auto"/>
                            </w:pPr>
                            <w:r>
                              <w:t xml:space="preserve">Conclusion: </w:t>
                            </w:r>
                            <w:r w:rsidRPr="007F2C0A">
                              <w:rPr>
                                <w:sz w:val="20"/>
                                <w:szCs w:val="20"/>
                              </w:rPr>
                              <w:t>Overall,</w:t>
                            </w:r>
                            <w:r w:rsidR="002C18F9" w:rsidRPr="007F2C0A">
                              <w:rPr>
                                <w:sz w:val="20"/>
                                <w:szCs w:val="20"/>
                              </w:rPr>
                              <w:t xml:space="preserve"> as a </w:t>
                            </w:r>
                            <w:r w:rsidRPr="007F2C0A">
                              <w:rPr>
                                <w:sz w:val="20"/>
                                <w:szCs w:val="20"/>
                              </w:rPr>
                              <w:t xml:space="preserve">practitioner </w:t>
                            </w:r>
                            <w:r w:rsidR="002C18F9" w:rsidRPr="007F2C0A">
                              <w:rPr>
                                <w:sz w:val="20"/>
                                <w:szCs w:val="20"/>
                              </w:rPr>
                              <w:t>the Kolb’s reflective cycle is better</w:t>
                            </w:r>
                            <w:r w:rsidR="00574132" w:rsidRPr="007F2C0A">
                              <w:rPr>
                                <w:sz w:val="20"/>
                                <w:szCs w:val="20"/>
                              </w:rPr>
                              <w:t xml:space="preserve"> as it </w:t>
                            </w:r>
                            <w:r w:rsidR="00385C90" w:rsidRPr="007F2C0A">
                              <w:rPr>
                                <w:sz w:val="20"/>
                                <w:szCs w:val="20"/>
                              </w:rPr>
                              <w:t>allows students can make sense of what has recently occurred.  During the Reflective Observation phase, learners can describe and assess their experiences. The information needed for the following step is provided by this cataloguing: Understanding in abstractions.  Students clearly make the connection between their experience, their goals, and the event's result during this second chance for critical reflection. Since students' knowledge is assessed considering their own experiences, the reflection process is the only way for the experience to be transformative. In Kolb, the last Reflection step takes place during the Active Experimentation phase.</w:t>
                            </w:r>
                            <w:r w:rsidR="003A79D5" w:rsidRPr="007F2C0A">
                              <w:rPr>
                                <w:sz w:val="20"/>
                                <w:szCs w:val="20"/>
                              </w:rPr>
                              <w:t xml:space="preserve"> S</w:t>
                            </w:r>
                            <w:r w:rsidR="00385C90" w:rsidRPr="007F2C0A">
                              <w:rPr>
                                <w:sz w:val="20"/>
                                <w:szCs w:val="20"/>
                              </w:rPr>
                              <w:t>tudents make plans for additional learning opportunities through reflection.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D25359" id="_x0000_s1033" type="#_x0000_t202" style="position:absolute;margin-left:-23.25pt;margin-top:431.65pt;width:485.05pt;height:156.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" fillcolor="#ffe599 [1303]" strokeweight=".5pt">
                <v:textbox>
                  <w:txbxContent>
                    <w:p w14:paraId="1143F0DE" w14:textId="5C5AC0A2" w:rsidR="008A3D6D" w:rsidRDefault="00966C83" w:rsidP="007F2C0A">
                      <w:pPr>
                        <w:spacing w:line="360" w:lineRule="auto"/>
                      </w:pPr>
                      <w:r>
                        <w:t xml:space="preserve">Conclusion: </w:t>
                      </w:r>
                      <w:r w:rsidRPr="007F2C0A">
                        <w:rPr>
                          <w:sz w:val="20"/>
                          <w:szCs w:val="20"/>
                        </w:rPr>
                        <w:t>Overall,</w:t>
                      </w:r>
                      <w:r w:rsidR="002C18F9" w:rsidRPr="007F2C0A">
                        <w:rPr>
                          <w:sz w:val="20"/>
                          <w:szCs w:val="20"/>
                        </w:rPr>
                        <w:t xml:space="preserve"> as a </w:t>
                      </w:r>
                      <w:r w:rsidRPr="007F2C0A">
                        <w:rPr>
                          <w:sz w:val="20"/>
                          <w:szCs w:val="20"/>
                        </w:rPr>
                        <w:t xml:space="preserve">practitioner </w:t>
                      </w:r>
                      <w:r w:rsidR="002C18F9" w:rsidRPr="007F2C0A">
                        <w:rPr>
                          <w:sz w:val="20"/>
                          <w:szCs w:val="20"/>
                        </w:rPr>
                        <w:t>the Kolb’s reflective cycle is better</w:t>
                      </w:r>
                      <w:r w:rsidR="00574132" w:rsidRPr="007F2C0A">
                        <w:rPr>
                          <w:sz w:val="20"/>
                          <w:szCs w:val="20"/>
                        </w:rPr>
                        <w:t xml:space="preserve"> as it </w:t>
                      </w:r>
                      <w:r w:rsidR="00385C90" w:rsidRPr="007F2C0A">
                        <w:rPr>
                          <w:sz w:val="20"/>
                          <w:szCs w:val="20"/>
                        </w:rPr>
                        <w:t>allows students can make sense of what has recently occurred.  During the Reflective Observation phase, learners can describe and assess their experiences. The information needed for the following step is provided by this cataloguing: Understanding in abstractions.  Students clearly make the connection between their experience, their goals, and the event's result during this second chance for critical reflection. Since students' knowledge is assessed considering their own experiences, the reflection process is the only way for the experience to be transformative. In Kolb, the last Reflection step takes place during the Active Experimentation phase.</w:t>
                      </w:r>
                      <w:r w:rsidR="003A79D5" w:rsidRPr="007F2C0A">
                        <w:rPr>
                          <w:sz w:val="20"/>
                          <w:szCs w:val="20"/>
                        </w:rPr>
                        <w:t xml:space="preserve"> S</w:t>
                      </w:r>
                      <w:r w:rsidR="00385C90" w:rsidRPr="007F2C0A">
                        <w:rPr>
                          <w:sz w:val="20"/>
                          <w:szCs w:val="20"/>
                        </w:rPr>
                        <w:t>tudents make plans for additional learning opportunities through reflection.</w:t>
                      </w:r>
                    </w:p>
                  </w:txbxContent>
                </v:textbox>
              </v:shape>
            </w:pict>
          </mc:Fallback>
        </mc:AlternateContent>
      </w:r>
      <w:r w:rsidR="00F9079F">
        <w:rPr>
          <w:sz w:val="22"/>
          <w:szCs w:val="22"/>
        </w:rPr>
        <w:br w:type="page"/>
      </w:r>
    </w:p>
    <w:p w14:paraId="6571F86B" w14:textId="09E463BE" w:rsidR="003C0EA8" w:rsidRDefault="007F2C0A" w:rsidP="00713927">
      <w:pPr>
        <w:rPr>
          <w:sz w:val="22"/>
          <w:szCs w:val="22"/>
        </w:rPr>
      </w:pPr>
      <w:r>
        <w:rPr>
          <w:noProof/>
          <w:sz w:val="22"/>
          <w:szCs w:val="22"/>
        </w:rPr>
        <w:lastRenderedPageBreak/>
        <mc:AlternateContent>
          <mc:Choice Requires="wps">
            <w:drawing>
              <wp:anchor distT="0" distB="0" distL="114300" distR="114300" simplePos="0" relativeHeight="251691008" behindDoc="0" locked="0" layoutInCell="1" allowOverlap="1" wp14:anchorId="17F62DCD" wp14:editId="099C821C">
                <wp:simplePos x="0" y="0"/>
                <wp:positionH relativeFrom="column">
                  <wp:posOffset>-275303</wp:posOffset>
                </wp:positionH>
                <wp:positionV relativeFrom="paragraph">
                  <wp:posOffset>-442451</wp:posOffset>
                </wp:positionV>
                <wp:extent cx="6123305" cy="9743768"/>
                <wp:effectExtent l="0" t="0" r="10795" b="10160"/>
                <wp:wrapNone/>
                <wp:docPr id="1016678929" name="Text Box 2"/>
                <wp:cNvGraphicFramePr/>
                <a:graphic xmlns:a="http://schemas.openxmlformats.org/drawingml/2006/main">
                  <a:graphicData uri="http://schemas.microsoft.com/office/word/2010/wordprocessingShape">
                    <wps:wsp>
                      <wps:cNvSpPr txBox="1"/>
                      <wps:spPr>
                        <a:xfrm>
                          <a:off x="0" y="0"/>
                          <a:ext cx="6123305" cy="9743768"/>
                        </a:xfrm>
                        <a:prstGeom prst="rect">
                          <a:avLst/>
                        </a:prstGeom>
                        <a:solidFill>
                          <a:schemeClr val="accent4">
                            <a:lumMod val="40000"/>
                            <a:lumOff val="60000"/>
                          </a:schemeClr>
                        </a:solidFill>
                        <a:ln w="6350">
                          <a:solidFill>
                            <a:prstClr val="black"/>
                          </a:solidFill>
                        </a:ln>
                      </wps:spPr>
                      <wps:txbx>
                        <w:txbxContent>
                          <w:p w14:paraId="2B27299C" w14:textId="785E9F13" w:rsidR="00084DAB" w:rsidRPr="007F2C0A" w:rsidRDefault="00B56A35" w:rsidP="007644CE">
                            <w:pPr>
                              <w:spacing w:line="360" w:lineRule="auto"/>
                              <w:rPr>
                                <w:sz w:val="20"/>
                                <w:szCs w:val="20"/>
                              </w:rPr>
                            </w:pPr>
                            <w:r>
                              <w:t>Written Essay</w:t>
                            </w:r>
                            <w:r w:rsidR="00F94799">
                              <w:t xml:space="preserve">: </w:t>
                            </w:r>
                            <w:r w:rsidR="00147057" w:rsidRPr="007F2C0A">
                              <w:rPr>
                                <w:sz w:val="20"/>
                                <w:szCs w:val="20"/>
                              </w:rPr>
                              <w:t>P</w:t>
                            </w:r>
                            <w:r w:rsidR="00A84678" w:rsidRPr="007F2C0A">
                              <w:rPr>
                                <w:sz w:val="20"/>
                                <w:szCs w:val="20"/>
                              </w:rPr>
                              <w:t xml:space="preserve">rofessional practise </w:t>
                            </w:r>
                            <w:r w:rsidR="002211D7" w:rsidRPr="007F2C0A">
                              <w:rPr>
                                <w:sz w:val="20"/>
                                <w:szCs w:val="20"/>
                              </w:rPr>
                              <w:t>in</w:t>
                            </w:r>
                            <w:r w:rsidR="00A84678" w:rsidRPr="007F2C0A">
                              <w:rPr>
                                <w:sz w:val="20"/>
                                <w:szCs w:val="20"/>
                              </w:rPr>
                              <w:t xml:space="preserve"> early </w:t>
                            </w:r>
                            <w:r w:rsidR="00B41677" w:rsidRPr="007F2C0A">
                              <w:rPr>
                                <w:sz w:val="20"/>
                                <w:szCs w:val="20"/>
                              </w:rPr>
                              <w:t xml:space="preserve">years, Early years matters (2023) declares that </w:t>
                            </w:r>
                            <w:r w:rsidR="00A84678" w:rsidRPr="007F2C0A">
                              <w:rPr>
                                <w:sz w:val="20"/>
                                <w:szCs w:val="20"/>
                              </w:rPr>
                              <w:t>m</w:t>
                            </w:r>
                            <w:r w:rsidR="00147057" w:rsidRPr="007F2C0A">
                              <w:rPr>
                                <w:sz w:val="20"/>
                                <w:szCs w:val="20"/>
                              </w:rPr>
                              <w:t xml:space="preserve">aking sure that every child benefits as much as possible from their involvement in the Early Years Foundation Stage is the goal of successful practise. This seemingly straightforward result can only be attained when adults collaborate to get familiar with the kids </w:t>
                            </w:r>
                            <w:r w:rsidR="00A84678" w:rsidRPr="007F2C0A">
                              <w:rPr>
                                <w:sz w:val="20"/>
                                <w:szCs w:val="20"/>
                              </w:rPr>
                              <w:t>to</w:t>
                            </w:r>
                            <w:r w:rsidR="00147057" w:rsidRPr="007F2C0A">
                              <w:rPr>
                                <w:sz w:val="20"/>
                                <w:szCs w:val="20"/>
                              </w:rPr>
                              <w:t xml:space="preserve"> encourage play, growth, and learning.</w:t>
                            </w:r>
                            <w:r w:rsidR="00633C2A" w:rsidRPr="007F2C0A">
                              <w:rPr>
                                <w:sz w:val="20"/>
                                <w:szCs w:val="20"/>
                              </w:rPr>
                              <w:t xml:space="preserve"> </w:t>
                            </w:r>
                            <w:r w:rsidR="004648AF" w:rsidRPr="007F2C0A">
                              <w:rPr>
                                <w:sz w:val="20"/>
                                <w:szCs w:val="20"/>
                              </w:rPr>
                              <w:t xml:space="preserve">All about children </w:t>
                            </w:r>
                            <w:r w:rsidR="000E6098" w:rsidRPr="007F2C0A">
                              <w:rPr>
                                <w:sz w:val="20"/>
                                <w:szCs w:val="20"/>
                              </w:rPr>
                              <w:t xml:space="preserve">(no date) </w:t>
                            </w:r>
                            <w:r w:rsidR="002D18C1" w:rsidRPr="007F2C0A">
                              <w:rPr>
                                <w:sz w:val="20"/>
                                <w:szCs w:val="20"/>
                              </w:rPr>
                              <w:t>indicates that a</w:t>
                            </w:r>
                            <w:r w:rsidR="00633C2A" w:rsidRPr="007F2C0A">
                              <w:rPr>
                                <w:sz w:val="20"/>
                                <w:szCs w:val="20"/>
                              </w:rPr>
                              <w:t>n early childhood teacher works closely with infants, toddlers, and pre-schoolers, attending to their basic needs such as feeding and changing as well as planning developmentally, academically, and physically appropriate activities.</w:t>
                            </w:r>
                            <w:r w:rsidR="007647F3" w:rsidRPr="007F2C0A">
                              <w:rPr>
                                <w:sz w:val="20"/>
                                <w:szCs w:val="20"/>
                              </w:rPr>
                              <w:t xml:space="preserve"> </w:t>
                            </w:r>
                            <w:r w:rsidR="00FA7811" w:rsidRPr="007F2C0A">
                              <w:rPr>
                                <w:sz w:val="20"/>
                                <w:szCs w:val="20"/>
                              </w:rPr>
                              <w:t>Communication</w:t>
                            </w:r>
                            <w:r w:rsidR="001D74EE" w:rsidRPr="007F2C0A">
                              <w:rPr>
                                <w:sz w:val="20"/>
                                <w:szCs w:val="20"/>
                              </w:rPr>
                              <w:t xml:space="preserve"> is ensuring that the professional </w:t>
                            </w:r>
                            <w:r w:rsidR="006024F9" w:rsidRPr="007F2C0A">
                              <w:rPr>
                                <w:sz w:val="20"/>
                                <w:szCs w:val="20"/>
                              </w:rPr>
                              <w:t>can</w:t>
                            </w:r>
                            <w:r w:rsidR="001D74EE" w:rsidRPr="007F2C0A">
                              <w:rPr>
                                <w:sz w:val="20"/>
                                <w:szCs w:val="20"/>
                              </w:rPr>
                              <w:t xml:space="preserve"> co</w:t>
                            </w:r>
                            <w:r w:rsidR="006024F9" w:rsidRPr="007F2C0A">
                              <w:rPr>
                                <w:sz w:val="20"/>
                                <w:szCs w:val="20"/>
                              </w:rPr>
                              <w:t>mmuni</w:t>
                            </w:r>
                            <w:r w:rsidR="001D74EE" w:rsidRPr="007F2C0A">
                              <w:rPr>
                                <w:sz w:val="20"/>
                                <w:szCs w:val="20"/>
                              </w:rPr>
                              <w:t xml:space="preserve">cate with other members of </w:t>
                            </w:r>
                            <w:r w:rsidR="00C569AF" w:rsidRPr="007F2C0A">
                              <w:rPr>
                                <w:sz w:val="20"/>
                                <w:szCs w:val="20"/>
                              </w:rPr>
                              <w:t xml:space="preserve">staff, </w:t>
                            </w:r>
                            <w:proofErr w:type="gramStart"/>
                            <w:r w:rsidR="00C569AF" w:rsidRPr="007F2C0A">
                              <w:rPr>
                                <w:sz w:val="20"/>
                                <w:szCs w:val="20"/>
                              </w:rPr>
                              <w:t>children</w:t>
                            </w:r>
                            <w:proofErr w:type="gramEnd"/>
                            <w:r w:rsidR="001D74EE" w:rsidRPr="007F2C0A">
                              <w:rPr>
                                <w:sz w:val="20"/>
                                <w:szCs w:val="20"/>
                              </w:rPr>
                              <w:t xml:space="preserve"> </w:t>
                            </w:r>
                            <w:r w:rsidR="00C96785" w:rsidRPr="007F2C0A">
                              <w:rPr>
                                <w:sz w:val="20"/>
                                <w:szCs w:val="20"/>
                              </w:rPr>
                              <w:t>and</w:t>
                            </w:r>
                            <w:r w:rsidR="001D74EE" w:rsidRPr="007F2C0A">
                              <w:rPr>
                                <w:sz w:val="20"/>
                                <w:szCs w:val="20"/>
                              </w:rPr>
                              <w:t xml:space="preserve"> parents</w:t>
                            </w:r>
                            <w:r w:rsidR="00C569AF" w:rsidRPr="007F2C0A">
                              <w:rPr>
                                <w:sz w:val="20"/>
                                <w:szCs w:val="20"/>
                              </w:rPr>
                              <w:t xml:space="preserve">. Being able to communicate helps practitioners </w:t>
                            </w:r>
                            <w:r w:rsidR="006024F9" w:rsidRPr="007F2C0A">
                              <w:rPr>
                                <w:sz w:val="20"/>
                                <w:szCs w:val="20"/>
                              </w:rPr>
                              <w:t>plan</w:t>
                            </w:r>
                            <w:r w:rsidR="00555428" w:rsidRPr="007F2C0A">
                              <w:rPr>
                                <w:sz w:val="20"/>
                                <w:szCs w:val="20"/>
                              </w:rPr>
                              <w:t xml:space="preserve"> and more forward in </w:t>
                            </w:r>
                            <w:r w:rsidR="00CB527B" w:rsidRPr="007F2C0A">
                              <w:rPr>
                                <w:sz w:val="20"/>
                                <w:szCs w:val="20"/>
                              </w:rPr>
                              <w:t>their</w:t>
                            </w:r>
                            <w:r w:rsidR="00555428" w:rsidRPr="007F2C0A">
                              <w:rPr>
                                <w:sz w:val="20"/>
                                <w:szCs w:val="20"/>
                              </w:rPr>
                              <w:t xml:space="preserve"> career </w:t>
                            </w:r>
                            <w:r w:rsidR="00CB527B" w:rsidRPr="007F2C0A">
                              <w:rPr>
                                <w:sz w:val="20"/>
                                <w:szCs w:val="20"/>
                              </w:rPr>
                              <w:t xml:space="preserve">which opens more opportunities for further </w:t>
                            </w:r>
                            <w:r w:rsidR="00C96785" w:rsidRPr="007F2C0A">
                              <w:rPr>
                                <w:sz w:val="20"/>
                                <w:szCs w:val="20"/>
                              </w:rPr>
                              <w:t>learning</w:t>
                            </w:r>
                            <w:r w:rsidR="00784629" w:rsidRPr="007F2C0A">
                              <w:rPr>
                                <w:sz w:val="20"/>
                                <w:szCs w:val="20"/>
                              </w:rPr>
                              <w:t xml:space="preserve">, Vicky (2022) said that </w:t>
                            </w:r>
                            <w:r w:rsidR="007647F3" w:rsidRPr="007F2C0A">
                              <w:rPr>
                                <w:sz w:val="20"/>
                                <w:szCs w:val="20"/>
                              </w:rPr>
                              <w:t>children actively participate in all conversations, helping to solve the issues and offering their opinions and ideas. Democracy, and dignity, compassion, freedom, listening to others, understanding, and empathy are all addressed.</w:t>
                            </w:r>
                            <w:r w:rsidR="00FD1596" w:rsidRPr="007F2C0A">
                              <w:rPr>
                                <w:sz w:val="20"/>
                                <w:szCs w:val="20"/>
                              </w:rPr>
                              <w:t xml:space="preserve"> </w:t>
                            </w:r>
                            <w:r w:rsidR="00C54BB7" w:rsidRPr="007F2C0A">
                              <w:rPr>
                                <w:sz w:val="20"/>
                                <w:szCs w:val="20"/>
                              </w:rPr>
                              <w:t xml:space="preserve">Give the children a voice, make sure that </w:t>
                            </w:r>
                            <w:r w:rsidR="006024F9" w:rsidRPr="007F2C0A">
                              <w:rPr>
                                <w:sz w:val="20"/>
                                <w:szCs w:val="20"/>
                              </w:rPr>
                              <w:t>their</w:t>
                            </w:r>
                            <w:r w:rsidR="00C54BB7" w:rsidRPr="007F2C0A">
                              <w:rPr>
                                <w:sz w:val="20"/>
                                <w:szCs w:val="20"/>
                              </w:rPr>
                              <w:t xml:space="preserve"> heard</w:t>
                            </w:r>
                            <w:r w:rsidR="006024F9" w:rsidRPr="007F2C0A">
                              <w:rPr>
                                <w:sz w:val="20"/>
                                <w:szCs w:val="20"/>
                              </w:rPr>
                              <w:t xml:space="preserve">. </w:t>
                            </w:r>
                            <w:r w:rsidR="00D140AD" w:rsidRPr="007F2C0A">
                              <w:rPr>
                                <w:sz w:val="20"/>
                                <w:szCs w:val="20"/>
                              </w:rPr>
                              <w:t xml:space="preserve">Early </w:t>
                            </w:r>
                            <w:r w:rsidR="00337310" w:rsidRPr="007F2C0A">
                              <w:rPr>
                                <w:sz w:val="20"/>
                                <w:szCs w:val="20"/>
                              </w:rPr>
                              <w:t>years matters (2023) claims that a s</w:t>
                            </w:r>
                            <w:r w:rsidR="0097125D" w:rsidRPr="007F2C0A">
                              <w:rPr>
                                <w:sz w:val="20"/>
                                <w:szCs w:val="20"/>
                              </w:rPr>
                              <w:t>trong and independent character traits are instilled in children via excellent connections. Good relationships are kind, helpful, and consistent in establishing boundaries while being warm and caring and fostering a sense of belonging. They also pay attention to the needs, feelings, and interests of the</w:t>
                            </w:r>
                            <w:r w:rsidR="00230086" w:rsidRPr="007F2C0A">
                              <w:rPr>
                                <w:sz w:val="20"/>
                                <w:szCs w:val="20"/>
                              </w:rPr>
                              <w:t xml:space="preserve"> </w:t>
                            </w:r>
                            <w:r w:rsidR="00D11FD5" w:rsidRPr="007F2C0A">
                              <w:rPr>
                                <w:sz w:val="20"/>
                                <w:szCs w:val="20"/>
                              </w:rPr>
                              <w:t>child.</w:t>
                            </w:r>
                            <w:r w:rsidR="0097125D" w:rsidRPr="007F2C0A">
                              <w:rPr>
                                <w:sz w:val="20"/>
                                <w:szCs w:val="20"/>
                              </w:rPr>
                              <w:t xml:space="preserve"> Exciting environments for young children based on important human </w:t>
                            </w:r>
                            <w:r w:rsidR="00337310" w:rsidRPr="007F2C0A">
                              <w:rPr>
                                <w:sz w:val="20"/>
                                <w:szCs w:val="20"/>
                              </w:rPr>
                              <w:t>connections.</w:t>
                            </w:r>
                            <w:r w:rsidR="009C18DF" w:rsidRPr="007F2C0A">
                              <w:rPr>
                                <w:sz w:val="20"/>
                                <w:szCs w:val="20"/>
                              </w:rPr>
                              <w:t xml:space="preserve"> </w:t>
                            </w:r>
                            <w:r w:rsidR="00D11FD5" w:rsidRPr="007F2C0A">
                              <w:rPr>
                                <w:sz w:val="20"/>
                                <w:szCs w:val="20"/>
                              </w:rPr>
                              <w:t xml:space="preserve">NSPCC (2023) </w:t>
                            </w:r>
                            <w:r w:rsidR="00FD4B34" w:rsidRPr="007F2C0A">
                              <w:rPr>
                                <w:sz w:val="20"/>
                                <w:szCs w:val="20"/>
                              </w:rPr>
                              <w:t>agrees that e</w:t>
                            </w:r>
                            <w:r w:rsidR="00B7041A" w:rsidRPr="007F2C0A">
                              <w:rPr>
                                <w:sz w:val="20"/>
                                <w:szCs w:val="20"/>
                              </w:rPr>
                              <w:t xml:space="preserve">very encounter between a teacher and a pupil adds significantly to the development of the information and abilities that students will require. Knowing what young people currently know and </w:t>
                            </w:r>
                            <w:r w:rsidR="00230086" w:rsidRPr="007F2C0A">
                              <w:rPr>
                                <w:sz w:val="20"/>
                                <w:szCs w:val="20"/>
                              </w:rPr>
                              <w:t>can do</w:t>
                            </w:r>
                            <w:r w:rsidR="00B7041A" w:rsidRPr="007F2C0A">
                              <w:rPr>
                                <w:sz w:val="20"/>
                                <w:szCs w:val="20"/>
                              </w:rPr>
                              <w:t xml:space="preserve"> helps practitioners respond to them in a way that maximises the likelihood of high-quality encounters.</w:t>
                            </w:r>
                            <w:r w:rsidR="00230086" w:rsidRPr="007F2C0A">
                              <w:rPr>
                                <w:sz w:val="20"/>
                                <w:szCs w:val="20"/>
                              </w:rPr>
                              <w:t xml:space="preserve"> To guarantee that every child has an equal right to protection from danger, regardless of age, disability, gender reassignment, colour, religion or belief, sex, or sexual orientation, safeguarding policies and procedures should be in place.</w:t>
                            </w:r>
                            <w:r w:rsidR="006F1991" w:rsidRPr="007F2C0A">
                              <w:rPr>
                                <w:sz w:val="20"/>
                                <w:szCs w:val="20"/>
                              </w:rPr>
                              <w:t xml:space="preserve"> Children are protected from adults and other youngsters that might be a risk when appropriate safeguarding rules and regulations are put in place and followed. This comprises faith-based organisations, non-profits, businesses, educational institutions, healthcare facilities, and athletic associations.</w:t>
                            </w:r>
                            <w:r w:rsidR="00120687" w:rsidRPr="007F2C0A">
                              <w:rPr>
                                <w:sz w:val="20"/>
                                <w:szCs w:val="20"/>
                              </w:rPr>
                              <w:t xml:space="preserve"> Multi agency is extremely important in </w:t>
                            </w:r>
                            <w:r w:rsidR="00084DAB" w:rsidRPr="007F2C0A">
                              <w:rPr>
                                <w:sz w:val="20"/>
                                <w:szCs w:val="20"/>
                              </w:rPr>
                              <w:t xml:space="preserve">early years working together to support the child to be able to achieve the </w:t>
                            </w:r>
                            <w:r w:rsidR="00F2347B" w:rsidRPr="007F2C0A">
                              <w:rPr>
                                <w:sz w:val="20"/>
                                <w:szCs w:val="20"/>
                              </w:rPr>
                              <w:t>child’s</w:t>
                            </w:r>
                            <w:r w:rsidR="00084DAB" w:rsidRPr="007F2C0A">
                              <w:rPr>
                                <w:sz w:val="20"/>
                                <w:szCs w:val="20"/>
                              </w:rPr>
                              <w:t xml:space="preserve"> best ability</w:t>
                            </w:r>
                            <w:r w:rsidR="00F2347B" w:rsidRPr="007F2C0A">
                              <w:rPr>
                                <w:sz w:val="20"/>
                                <w:szCs w:val="20"/>
                              </w:rPr>
                              <w:t xml:space="preserve"> and making sure that the child is supported/ listened to if the is a safeguarding issue. </w:t>
                            </w:r>
                            <w:r w:rsidR="00263CA3" w:rsidRPr="007F2C0A">
                              <w:rPr>
                                <w:sz w:val="20"/>
                                <w:szCs w:val="20"/>
                              </w:rPr>
                              <w:t xml:space="preserve">Different </w:t>
                            </w:r>
                            <w:r w:rsidR="0098013F" w:rsidRPr="007F2C0A">
                              <w:rPr>
                                <w:sz w:val="20"/>
                                <w:szCs w:val="20"/>
                              </w:rPr>
                              <w:t>professionals</w:t>
                            </w:r>
                            <w:r w:rsidR="00263CA3" w:rsidRPr="007F2C0A">
                              <w:rPr>
                                <w:sz w:val="20"/>
                                <w:szCs w:val="20"/>
                              </w:rPr>
                              <w:t xml:space="preserve"> working together </w:t>
                            </w:r>
                            <w:r w:rsidR="0098013F" w:rsidRPr="007F2C0A">
                              <w:rPr>
                                <w:sz w:val="20"/>
                                <w:szCs w:val="20"/>
                              </w:rPr>
                              <w:t xml:space="preserve">with different understanding </w:t>
                            </w:r>
                            <w:r w:rsidR="00A5516B" w:rsidRPr="007F2C0A">
                              <w:rPr>
                                <w:sz w:val="20"/>
                                <w:szCs w:val="20"/>
                              </w:rPr>
                              <w:t>Ables</w:t>
                            </w:r>
                            <w:r w:rsidR="0098013F" w:rsidRPr="007F2C0A">
                              <w:rPr>
                                <w:sz w:val="20"/>
                                <w:szCs w:val="20"/>
                              </w:rPr>
                              <w:t xml:space="preserve"> professionals to share new ideas t</w:t>
                            </w:r>
                            <w:r w:rsidR="009A78C5" w:rsidRPr="007F2C0A">
                              <w:rPr>
                                <w:sz w:val="20"/>
                                <w:szCs w:val="20"/>
                              </w:rPr>
                              <w:t>o make sure we get the best to support out children</w:t>
                            </w:r>
                            <w:r w:rsidR="00687CAF" w:rsidRPr="007F2C0A">
                              <w:rPr>
                                <w:sz w:val="20"/>
                                <w:szCs w:val="20"/>
                              </w:rPr>
                              <w:t xml:space="preserve">. Whilst multiagency professionals </w:t>
                            </w:r>
                            <w:r w:rsidR="00D379B8" w:rsidRPr="007F2C0A">
                              <w:rPr>
                                <w:sz w:val="20"/>
                                <w:szCs w:val="20"/>
                              </w:rPr>
                              <w:t>must</w:t>
                            </w:r>
                            <w:r w:rsidR="00687CAF" w:rsidRPr="007F2C0A">
                              <w:rPr>
                                <w:sz w:val="20"/>
                                <w:szCs w:val="20"/>
                              </w:rPr>
                              <w:t xml:space="preserve"> ask themselves</w:t>
                            </w:r>
                            <w:r w:rsidR="00D13F7F" w:rsidRPr="007F2C0A">
                              <w:rPr>
                                <w:sz w:val="20"/>
                                <w:szCs w:val="20"/>
                              </w:rPr>
                              <w:t xml:space="preserve"> ‘are the children engaged?’ if not change it up</w:t>
                            </w:r>
                            <w:r w:rsidR="00A5516B" w:rsidRPr="007F2C0A">
                              <w:rPr>
                                <w:sz w:val="20"/>
                                <w:szCs w:val="20"/>
                              </w:rPr>
                              <w:t>, change things around trial and error make sure that the children’s interests are at heart.</w:t>
                            </w:r>
                            <w:r w:rsidR="004224B5" w:rsidRPr="007F2C0A">
                              <w:rPr>
                                <w:sz w:val="20"/>
                                <w:szCs w:val="20"/>
                              </w:rPr>
                              <w:t xml:space="preserve"> </w:t>
                            </w:r>
                            <w:r w:rsidR="004D112E" w:rsidRPr="007F2C0A">
                              <w:rPr>
                                <w:sz w:val="20"/>
                                <w:szCs w:val="20"/>
                              </w:rPr>
                              <w:t xml:space="preserve">Observation is </w:t>
                            </w:r>
                            <w:r w:rsidR="000222E4" w:rsidRPr="007F2C0A">
                              <w:rPr>
                                <w:sz w:val="20"/>
                                <w:szCs w:val="20"/>
                              </w:rPr>
                              <w:t xml:space="preserve">to be able to see the level of the child and making sure </w:t>
                            </w:r>
                            <w:r w:rsidR="00320615" w:rsidRPr="007F2C0A">
                              <w:rPr>
                                <w:sz w:val="20"/>
                                <w:szCs w:val="20"/>
                              </w:rPr>
                              <w:t>they’re</w:t>
                            </w:r>
                            <w:r w:rsidR="000222E4" w:rsidRPr="007F2C0A">
                              <w:rPr>
                                <w:sz w:val="20"/>
                                <w:szCs w:val="20"/>
                              </w:rPr>
                              <w:t xml:space="preserve"> on track. Ask yourself ‘do they need extra support?’. </w:t>
                            </w:r>
                            <w:r w:rsidR="00FB3C43" w:rsidRPr="007F2C0A">
                              <w:rPr>
                                <w:sz w:val="20"/>
                                <w:szCs w:val="20"/>
                              </w:rPr>
                              <w:t xml:space="preserve">Valuing them and their work shows the children </w:t>
                            </w:r>
                            <w:r w:rsidR="00320615" w:rsidRPr="007F2C0A">
                              <w:rPr>
                                <w:sz w:val="20"/>
                                <w:szCs w:val="20"/>
                              </w:rPr>
                              <w:t>they</w:t>
                            </w:r>
                            <w:r w:rsidR="00FB3C43" w:rsidRPr="007F2C0A">
                              <w:rPr>
                                <w:sz w:val="20"/>
                                <w:szCs w:val="20"/>
                              </w:rPr>
                              <w:t xml:space="preserve"> have completed the activity </w:t>
                            </w:r>
                            <w:r w:rsidR="00320615" w:rsidRPr="007F2C0A">
                              <w:rPr>
                                <w:sz w:val="20"/>
                                <w:szCs w:val="20"/>
                              </w:rPr>
                              <w:t xml:space="preserve">correctly if they’re struggling find different ways to support your child. Birth to five matters say that </w:t>
                            </w:r>
                            <w:r w:rsidR="007F2C0A" w:rsidRPr="007F2C0A">
                              <w:rPr>
                                <w:sz w:val="20"/>
                                <w:szCs w:val="20"/>
                              </w:rPr>
                              <w:t>Professional practise includes planning, assessing, and making observations. During the Outcomes Assessment Process cycle and summative assessment, well-informed judgements on the child's growth, learning, and advancement must be made with the greatest degree of objectivity feasible, using the range of available data to determine the "best-fit" course of action.</w:t>
                            </w:r>
                            <w:r w:rsidR="00C96785">
                              <w:rPr>
                                <w:sz w:val="20"/>
                                <w:szCs w:val="20"/>
                              </w:rPr>
                              <w:t xml:space="preserve"> </w:t>
                            </w:r>
                            <w:r w:rsidR="008121EC">
                              <w:rPr>
                                <w:sz w:val="20"/>
                                <w:szCs w:val="20"/>
                              </w:rPr>
                              <w:t>UNCRC ha</w:t>
                            </w:r>
                            <w:r w:rsidR="00A00C4A">
                              <w:rPr>
                                <w:sz w:val="20"/>
                                <w:szCs w:val="20"/>
                              </w:rPr>
                              <w:t>s</w:t>
                            </w:r>
                            <w:r w:rsidR="008121EC">
                              <w:rPr>
                                <w:sz w:val="20"/>
                                <w:szCs w:val="20"/>
                              </w:rPr>
                              <w:t xml:space="preserve"> four principles</w:t>
                            </w:r>
                            <w:r w:rsidR="00EA73D4">
                              <w:rPr>
                                <w:sz w:val="20"/>
                                <w:szCs w:val="20"/>
                              </w:rPr>
                              <w:t xml:space="preserve">, </w:t>
                            </w:r>
                            <w:proofErr w:type="spellStart"/>
                            <w:r w:rsidR="00422B67">
                              <w:rPr>
                                <w:sz w:val="20"/>
                                <w:szCs w:val="20"/>
                              </w:rPr>
                              <w:t>Unicef</w:t>
                            </w:r>
                            <w:proofErr w:type="spellEnd"/>
                            <w:r w:rsidR="00422B67">
                              <w:rPr>
                                <w:sz w:val="20"/>
                                <w:szCs w:val="20"/>
                              </w:rPr>
                              <w:t xml:space="preserve"> (</w:t>
                            </w:r>
                            <w:r w:rsidR="00852F6C">
                              <w:rPr>
                                <w:sz w:val="20"/>
                                <w:szCs w:val="20"/>
                              </w:rPr>
                              <w:t>2019) shows</w:t>
                            </w:r>
                            <w:r w:rsidR="00422B67">
                              <w:rPr>
                                <w:sz w:val="20"/>
                                <w:szCs w:val="20"/>
                              </w:rPr>
                              <w:t xml:space="preserve"> that t</w:t>
                            </w:r>
                            <w:r w:rsidR="00EA73D4" w:rsidRPr="00EA73D4">
                              <w:rPr>
                                <w:sz w:val="20"/>
                                <w:szCs w:val="20"/>
                              </w:rPr>
                              <w:t>hese four guiding concepts help shape societal perceptions of children and their rights. They are predicated on the idea that children are equal to adults. The right to play is affirmed, highlighting the fact that childhood is valuable in and of itself and that these years are only a phase of preparation for adulthood. How can we ensure that children receive the essential protection while still treating them with equal respect? The application of the four basic principles holds the key to the solution. When combined, they create a mindset that is nothing less than positive towards kids. They offer the gathering a moral and ideological component.</w:t>
                            </w:r>
                            <w:r w:rsidR="00283857">
                              <w:rPr>
                                <w:sz w:val="20"/>
                                <w:szCs w:val="20"/>
                              </w:rPr>
                              <w:t xml:space="preserve"> Children need to be taught how to </w:t>
                            </w:r>
                            <w:r w:rsidR="00852F6C">
                              <w:rPr>
                                <w:sz w:val="20"/>
                                <w:szCs w:val="20"/>
                              </w:rPr>
                              <w:t>understand</w:t>
                            </w:r>
                            <w:r w:rsidR="00283857">
                              <w:rPr>
                                <w:sz w:val="20"/>
                                <w:szCs w:val="20"/>
                              </w:rPr>
                              <w:t xml:space="preserve"> rights of the </w:t>
                            </w:r>
                            <w:r w:rsidR="00DB7805">
                              <w:rPr>
                                <w:sz w:val="20"/>
                                <w:szCs w:val="20"/>
                              </w:rPr>
                              <w:t>child;</w:t>
                            </w:r>
                            <w:r w:rsidR="00DB24AE">
                              <w:rPr>
                                <w:sz w:val="20"/>
                                <w:szCs w:val="20"/>
                              </w:rPr>
                              <w:t xml:space="preserve"> all children should have rights. </w:t>
                            </w:r>
                            <w:r w:rsidR="00DB7805">
                              <w:rPr>
                                <w:sz w:val="20"/>
                                <w:szCs w:val="20"/>
                              </w:rPr>
                              <w:t>Planning</w:t>
                            </w:r>
                            <w:r w:rsidR="00DB24AE">
                              <w:rPr>
                                <w:sz w:val="20"/>
                                <w:szCs w:val="20"/>
                              </w:rPr>
                              <w:t xml:space="preserve"> learning </w:t>
                            </w:r>
                            <w:r w:rsidR="00DB7805">
                              <w:rPr>
                                <w:sz w:val="20"/>
                                <w:szCs w:val="20"/>
                              </w:rPr>
                              <w:t xml:space="preserve">are all linking to UNCRC. </w:t>
                            </w:r>
                          </w:p>
                          <w:p w14:paraId="4F8228BF" w14:textId="77777777" w:rsidR="00101AA4" w:rsidRPr="007F2C0A" w:rsidRDefault="00101AA4">
                            <w:pPr>
                              <w:rPr>
                                <w:sz w:val="20"/>
                                <w:szCs w:val="20"/>
                              </w:rPr>
                            </w:pPr>
                          </w:p>
                          <w:p w14:paraId="240E41BE" w14:textId="0508703C" w:rsidR="00B56A35" w:rsidRPr="007F2C0A" w:rsidRDefault="00B56A35">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F62DCD" id="_x0000_s1034" type="#_x0000_t202" style="position:absolute;margin-left:-21.7pt;margin-top:-34.85pt;width:482.15pt;height:767.2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" fillcolor="#ffe599 [1303]" strokeweight=".5pt">
                <v:textbox>
                  <w:txbxContent>
                    <w:p w14:paraId="2B27299C" w14:textId="785E9F13" w:rsidR="00084DAB" w:rsidRPr="007F2C0A" w:rsidRDefault="00B56A35" w:rsidP="007644CE">
                      <w:pPr>
                        <w:spacing w:line="360" w:lineRule="auto"/>
                        <w:rPr>
                          <w:sz w:val="20"/>
                          <w:szCs w:val="20"/>
                        </w:rPr>
                      </w:pPr>
                      <w:r>
                        <w:t>Written Essay</w:t>
                      </w:r>
                      <w:r w:rsidR="00F94799">
                        <w:t xml:space="preserve">: </w:t>
                      </w:r>
                      <w:r w:rsidR="00147057" w:rsidRPr="007F2C0A">
                        <w:rPr>
                          <w:sz w:val="20"/>
                          <w:szCs w:val="20"/>
                        </w:rPr>
                        <w:t>P</w:t>
                      </w:r>
                      <w:r w:rsidR="00A84678" w:rsidRPr="007F2C0A">
                        <w:rPr>
                          <w:sz w:val="20"/>
                          <w:szCs w:val="20"/>
                        </w:rPr>
                        <w:t xml:space="preserve">rofessional practise </w:t>
                      </w:r>
                      <w:r w:rsidR="002211D7" w:rsidRPr="007F2C0A">
                        <w:rPr>
                          <w:sz w:val="20"/>
                          <w:szCs w:val="20"/>
                        </w:rPr>
                        <w:t>in</w:t>
                      </w:r>
                      <w:r w:rsidR="00A84678" w:rsidRPr="007F2C0A">
                        <w:rPr>
                          <w:sz w:val="20"/>
                          <w:szCs w:val="20"/>
                        </w:rPr>
                        <w:t xml:space="preserve"> early </w:t>
                      </w:r>
                      <w:r w:rsidR="00B41677" w:rsidRPr="007F2C0A">
                        <w:rPr>
                          <w:sz w:val="20"/>
                          <w:szCs w:val="20"/>
                        </w:rPr>
                        <w:t xml:space="preserve">years, Early years matters (2023) declares that </w:t>
                      </w:r>
                      <w:r w:rsidR="00A84678" w:rsidRPr="007F2C0A">
                        <w:rPr>
                          <w:sz w:val="20"/>
                          <w:szCs w:val="20"/>
                        </w:rPr>
                        <w:t>m</w:t>
                      </w:r>
                      <w:r w:rsidR="00147057" w:rsidRPr="007F2C0A">
                        <w:rPr>
                          <w:sz w:val="20"/>
                          <w:szCs w:val="20"/>
                        </w:rPr>
                        <w:t xml:space="preserve">aking sure that every child benefits as much as possible from their involvement in the Early Years Foundation Stage is the goal of successful practise. This seemingly straightforward result can only be attained when adults collaborate to get familiar with the kids </w:t>
                      </w:r>
                      <w:r w:rsidR="00A84678" w:rsidRPr="007F2C0A">
                        <w:rPr>
                          <w:sz w:val="20"/>
                          <w:szCs w:val="20"/>
                        </w:rPr>
                        <w:t>to</w:t>
                      </w:r>
                      <w:r w:rsidR="00147057" w:rsidRPr="007F2C0A">
                        <w:rPr>
                          <w:sz w:val="20"/>
                          <w:szCs w:val="20"/>
                        </w:rPr>
                        <w:t xml:space="preserve"> encourage play, growth, and learning.</w:t>
                      </w:r>
                      <w:r w:rsidR="00633C2A" w:rsidRPr="007F2C0A">
                        <w:rPr>
                          <w:sz w:val="20"/>
                          <w:szCs w:val="20"/>
                        </w:rPr>
                        <w:t xml:space="preserve"> </w:t>
                      </w:r>
                      <w:r w:rsidR="004648AF" w:rsidRPr="007F2C0A">
                        <w:rPr>
                          <w:sz w:val="20"/>
                          <w:szCs w:val="20"/>
                        </w:rPr>
                        <w:t xml:space="preserve">All about children </w:t>
                      </w:r>
                      <w:r w:rsidR="000E6098" w:rsidRPr="007F2C0A">
                        <w:rPr>
                          <w:sz w:val="20"/>
                          <w:szCs w:val="20"/>
                        </w:rPr>
                        <w:t xml:space="preserve">(no date) </w:t>
                      </w:r>
                      <w:r w:rsidR="002D18C1" w:rsidRPr="007F2C0A">
                        <w:rPr>
                          <w:sz w:val="20"/>
                          <w:szCs w:val="20"/>
                        </w:rPr>
                        <w:t>indicates that a</w:t>
                      </w:r>
                      <w:r w:rsidR="00633C2A" w:rsidRPr="007F2C0A">
                        <w:rPr>
                          <w:sz w:val="20"/>
                          <w:szCs w:val="20"/>
                        </w:rPr>
                        <w:t>n early childhood teacher works closely with infants, toddlers, and pre-schoolers, attending to their basic needs such as feeding and changing as well as planning developmentally, academically, and physically appropriate activities.</w:t>
                      </w:r>
                      <w:r w:rsidR="007647F3" w:rsidRPr="007F2C0A">
                        <w:rPr>
                          <w:sz w:val="20"/>
                          <w:szCs w:val="20"/>
                        </w:rPr>
                        <w:t xml:space="preserve"> </w:t>
                      </w:r>
                      <w:r w:rsidR="00FA7811" w:rsidRPr="007F2C0A">
                        <w:rPr>
                          <w:sz w:val="20"/>
                          <w:szCs w:val="20"/>
                        </w:rPr>
                        <w:t>Communication</w:t>
                      </w:r>
                      <w:r w:rsidR="001D74EE" w:rsidRPr="007F2C0A">
                        <w:rPr>
                          <w:sz w:val="20"/>
                          <w:szCs w:val="20"/>
                        </w:rPr>
                        <w:t xml:space="preserve"> is ensuring that the professional </w:t>
                      </w:r>
                      <w:r w:rsidR="006024F9" w:rsidRPr="007F2C0A">
                        <w:rPr>
                          <w:sz w:val="20"/>
                          <w:szCs w:val="20"/>
                        </w:rPr>
                        <w:t>can</w:t>
                      </w:r>
                      <w:r w:rsidR="001D74EE" w:rsidRPr="007F2C0A">
                        <w:rPr>
                          <w:sz w:val="20"/>
                          <w:szCs w:val="20"/>
                        </w:rPr>
                        <w:t xml:space="preserve"> co</w:t>
                      </w:r>
                      <w:r w:rsidR="006024F9" w:rsidRPr="007F2C0A">
                        <w:rPr>
                          <w:sz w:val="20"/>
                          <w:szCs w:val="20"/>
                        </w:rPr>
                        <w:t>mmuni</w:t>
                      </w:r>
                      <w:r w:rsidR="001D74EE" w:rsidRPr="007F2C0A">
                        <w:rPr>
                          <w:sz w:val="20"/>
                          <w:szCs w:val="20"/>
                        </w:rPr>
                        <w:t xml:space="preserve">cate with other members of </w:t>
                      </w:r>
                      <w:r w:rsidR="00C569AF" w:rsidRPr="007F2C0A">
                        <w:rPr>
                          <w:sz w:val="20"/>
                          <w:szCs w:val="20"/>
                        </w:rPr>
                        <w:t>staff, children</w:t>
                      </w:r>
                      <w:r w:rsidR="001D74EE" w:rsidRPr="007F2C0A">
                        <w:rPr>
                          <w:sz w:val="20"/>
                          <w:szCs w:val="20"/>
                        </w:rPr>
                        <w:t xml:space="preserve"> </w:t>
                      </w:r>
                      <w:r w:rsidR="00C96785" w:rsidRPr="007F2C0A">
                        <w:rPr>
                          <w:sz w:val="20"/>
                          <w:szCs w:val="20"/>
                        </w:rPr>
                        <w:t>and</w:t>
                      </w:r>
                      <w:r w:rsidR="001D74EE" w:rsidRPr="007F2C0A">
                        <w:rPr>
                          <w:sz w:val="20"/>
                          <w:szCs w:val="20"/>
                        </w:rPr>
                        <w:t xml:space="preserve"> parents</w:t>
                      </w:r>
                      <w:r w:rsidR="00C569AF" w:rsidRPr="007F2C0A">
                        <w:rPr>
                          <w:sz w:val="20"/>
                          <w:szCs w:val="20"/>
                        </w:rPr>
                        <w:t xml:space="preserve">. Being able to communicate helps practitioners </w:t>
                      </w:r>
                      <w:r w:rsidR="006024F9" w:rsidRPr="007F2C0A">
                        <w:rPr>
                          <w:sz w:val="20"/>
                          <w:szCs w:val="20"/>
                        </w:rPr>
                        <w:t>plan</w:t>
                      </w:r>
                      <w:r w:rsidR="00555428" w:rsidRPr="007F2C0A">
                        <w:rPr>
                          <w:sz w:val="20"/>
                          <w:szCs w:val="20"/>
                        </w:rPr>
                        <w:t xml:space="preserve"> and more forward in </w:t>
                      </w:r>
                      <w:r w:rsidR="00CB527B" w:rsidRPr="007F2C0A">
                        <w:rPr>
                          <w:sz w:val="20"/>
                          <w:szCs w:val="20"/>
                        </w:rPr>
                        <w:t>their</w:t>
                      </w:r>
                      <w:r w:rsidR="00555428" w:rsidRPr="007F2C0A">
                        <w:rPr>
                          <w:sz w:val="20"/>
                          <w:szCs w:val="20"/>
                        </w:rPr>
                        <w:t xml:space="preserve"> career </w:t>
                      </w:r>
                      <w:r w:rsidR="00CB527B" w:rsidRPr="007F2C0A">
                        <w:rPr>
                          <w:sz w:val="20"/>
                          <w:szCs w:val="20"/>
                        </w:rPr>
                        <w:t xml:space="preserve">which opens more opportunities for further </w:t>
                      </w:r>
                      <w:r w:rsidR="00C96785" w:rsidRPr="007F2C0A">
                        <w:rPr>
                          <w:sz w:val="20"/>
                          <w:szCs w:val="20"/>
                        </w:rPr>
                        <w:t>learning</w:t>
                      </w:r>
                      <w:r w:rsidR="00784629" w:rsidRPr="007F2C0A">
                        <w:rPr>
                          <w:sz w:val="20"/>
                          <w:szCs w:val="20"/>
                        </w:rPr>
                        <w:t xml:space="preserve">, Vicky (2022) said that </w:t>
                      </w:r>
                      <w:r w:rsidR="007647F3" w:rsidRPr="007F2C0A">
                        <w:rPr>
                          <w:sz w:val="20"/>
                          <w:szCs w:val="20"/>
                        </w:rPr>
                        <w:t>children actively participate in all conversations, helping to solve the issues and offering their opinions and ideas. Democracy, and dignity, compassion, freedom, listening to others, understanding, and empathy are all addressed.</w:t>
                      </w:r>
                      <w:r w:rsidR="00FD1596" w:rsidRPr="007F2C0A">
                        <w:rPr>
                          <w:sz w:val="20"/>
                          <w:szCs w:val="20"/>
                        </w:rPr>
                        <w:t xml:space="preserve"> </w:t>
                      </w:r>
                      <w:r w:rsidR="00C54BB7" w:rsidRPr="007F2C0A">
                        <w:rPr>
                          <w:sz w:val="20"/>
                          <w:szCs w:val="20"/>
                        </w:rPr>
                        <w:t xml:space="preserve">Give the children a voice, make sure that </w:t>
                      </w:r>
                      <w:r w:rsidR="006024F9" w:rsidRPr="007F2C0A">
                        <w:rPr>
                          <w:sz w:val="20"/>
                          <w:szCs w:val="20"/>
                        </w:rPr>
                        <w:t>their</w:t>
                      </w:r>
                      <w:r w:rsidR="00C54BB7" w:rsidRPr="007F2C0A">
                        <w:rPr>
                          <w:sz w:val="20"/>
                          <w:szCs w:val="20"/>
                        </w:rPr>
                        <w:t xml:space="preserve"> heard</w:t>
                      </w:r>
                      <w:r w:rsidR="006024F9" w:rsidRPr="007F2C0A">
                        <w:rPr>
                          <w:sz w:val="20"/>
                          <w:szCs w:val="20"/>
                        </w:rPr>
                        <w:t xml:space="preserve">. </w:t>
                      </w:r>
                      <w:r w:rsidR="00D140AD" w:rsidRPr="007F2C0A">
                        <w:rPr>
                          <w:sz w:val="20"/>
                          <w:szCs w:val="20"/>
                        </w:rPr>
                        <w:t xml:space="preserve">Early </w:t>
                      </w:r>
                      <w:r w:rsidR="00337310" w:rsidRPr="007F2C0A">
                        <w:rPr>
                          <w:sz w:val="20"/>
                          <w:szCs w:val="20"/>
                        </w:rPr>
                        <w:t>years matters (2023) claims that a s</w:t>
                      </w:r>
                      <w:r w:rsidR="0097125D" w:rsidRPr="007F2C0A">
                        <w:rPr>
                          <w:sz w:val="20"/>
                          <w:szCs w:val="20"/>
                        </w:rPr>
                        <w:t>trong and independent character traits are instilled in children via excellent connections. Good relationships are kind, helpful, and consistent in establishing boundaries while being warm and caring and fostering a sense of belonging. They also pay attention to the needs, feelings, and interests of the</w:t>
                      </w:r>
                      <w:r w:rsidR="00230086" w:rsidRPr="007F2C0A">
                        <w:rPr>
                          <w:sz w:val="20"/>
                          <w:szCs w:val="20"/>
                        </w:rPr>
                        <w:t xml:space="preserve"> </w:t>
                      </w:r>
                      <w:r w:rsidR="00D11FD5" w:rsidRPr="007F2C0A">
                        <w:rPr>
                          <w:sz w:val="20"/>
                          <w:szCs w:val="20"/>
                        </w:rPr>
                        <w:t>child.</w:t>
                      </w:r>
                      <w:r w:rsidR="0097125D" w:rsidRPr="007F2C0A">
                        <w:rPr>
                          <w:sz w:val="20"/>
                          <w:szCs w:val="20"/>
                        </w:rPr>
                        <w:t xml:space="preserve"> Exciting environments for young children based on important human </w:t>
                      </w:r>
                      <w:r w:rsidR="00337310" w:rsidRPr="007F2C0A">
                        <w:rPr>
                          <w:sz w:val="20"/>
                          <w:szCs w:val="20"/>
                        </w:rPr>
                        <w:t>connections.</w:t>
                      </w:r>
                      <w:r w:rsidR="009C18DF" w:rsidRPr="007F2C0A">
                        <w:rPr>
                          <w:sz w:val="20"/>
                          <w:szCs w:val="20"/>
                        </w:rPr>
                        <w:t xml:space="preserve"> </w:t>
                      </w:r>
                      <w:r w:rsidR="00D11FD5" w:rsidRPr="007F2C0A">
                        <w:rPr>
                          <w:sz w:val="20"/>
                          <w:szCs w:val="20"/>
                        </w:rPr>
                        <w:t xml:space="preserve">NSPCC (2023) </w:t>
                      </w:r>
                      <w:r w:rsidR="00FD4B34" w:rsidRPr="007F2C0A">
                        <w:rPr>
                          <w:sz w:val="20"/>
                          <w:szCs w:val="20"/>
                        </w:rPr>
                        <w:t>agrees that e</w:t>
                      </w:r>
                      <w:r w:rsidR="00B7041A" w:rsidRPr="007F2C0A">
                        <w:rPr>
                          <w:sz w:val="20"/>
                          <w:szCs w:val="20"/>
                        </w:rPr>
                        <w:t xml:space="preserve">very encounter between a teacher and a pupil adds significantly to the development of the information and abilities that students will require. Knowing what young people currently know and </w:t>
                      </w:r>
                      <w:r w:rsidR="00230086" w:rsidRPr="007F2C0A">
                        <w:rPr>
                          <w:sz w:val="20"/>
                          <w:szCs w:val="20"/>
                        </w:rPr>
                        <w:t>can do</w:t>
                      </w:r>
                      <w:r w:rsidR="00B7041A" w:rsidRPr="007F2C0A">
                        <w:rPr>
                          <w:sz w:val="20"/>
                          <w:szCs w:val="20"/>
                        </w:rPr>
                        <w:t xml:space="preserve"> helps practitioners respond to them in a way that maximises the likelihood of high-quality encounters.</w:t>
                      </w:r>
                      <w:r w:rsidR="00230086" w:rsidRPr="007F2C0A">
                        <w:rPr>
                          <w:sz w:val="20"/>
                          <w:szCs w:val="20"/>
                        </w:rPr>
                        <w:t xml:space="preserve"> To guarantee that every child has an equal right to protection from danger, regardless of age, disability, gender reassignment, colour, religion or belief, sex, or sexual orientation, safeguarding policies and procedures should be in place.</w:t>
                      </w:r>
                      <w:r w:rsidR="006F1991" w:rsidRPr="007F2C0A">
                        <w:rPr>
                          <w:sz w:val="20"/>
                          <w:szCs w:val="20"/>
                        </w:rPr>
                        <w:t xml:space="preserve"> Children are protected from adults and other youngsters that might be a risk when appropriate safeguarding rules and regulations are put in place and followed. This comprises faith-based organisations, non-profits, businesses, educational institutions, healthcare facilities, and athletic associations.</w:t>
                      </w:r>
                      <w:r w:rsidR="00120687" w:rsidRPr="007F2C0A">
                        <w:rPr>
                          <w:sz w:val="20"/>
                          <w:szCs w:val="20"/>
                        </w:rPr>
                        <w:t xml:space="preserve"> Multi agency is extremely important in </w:t>
                      </w:r>
                      <w:r w:rsidR="00084DAB" w:rsidRPr="007F2C0A">
                        <w:rPr>
                          <w:sz w:val="20"/>
                          <w:szCs w:val="20"/>
                        </w:rPr>
                        <w:t xml:space="preserve">early years working together to support the child to be able to achieve the </w:t>
                      </w:r>
                      <w:r w:rsidR="00F2347B" w:rsidRPr="007F2C0A">
                        <w:rPr>
                          <w:sz w:val="20"/>
                          <w:szCs w:val="20"/>
                        </w:rPr>
                        <w:t>child’s</w:t>
                      </w:r>
                      <w:r w:rsidR="00084DAB" w:rsidRPr="007F2C0A">
                        <w:rPr>
                          <w:sz w:val="20"/>
                          <w:szCs w:val="20"/>
                        </w:rPr>
                        <w:t xml:space="preserve"> best ability</w:t>
                      </w:r>
                      <w:r w:rsidR="00F2347B" w:rsidRPr="007F2C0A">
                        <w:rPr>
                          <w:sz w:val="20"/>
                          <w:szCs w:val="20"/>
                        </w:rPr>
                        <w:t xml:space="preserve"> and making sure that the child is supported/ listened to if the is a safeguarding issue. </w:t>
                      </w:r>
                      <w:r w:rsidR="00263CA3" w:rsidRPr="007F2C0A">
                        <w:rPr>
                          <w:sz w:val="20"/>
                          <w:szCs w:val="20"/>
                        </w:rPr>
                        <w:t xml:space="preserve">Different </w:t>
                      </w:r>
                      <w:r w:rsidR="0098013F" w:rsidRPr="007F2C0A">
                        <w:rPr>
                          <w:sz w:val="20"/>
                          <w:szCs w:val="20"/>
                        </w:rPr>
                        <w:t>professionals</w:t>
                      </w:r>
                      <w:r w:rsidR="00263CA3" w:rsidRPr="007F2C0A">
                        <w:rPr>
                          <w:sz w:val="20"/>
                          <w:szCs w:val="20"/>
                        </w:rPr>
                        <w:t xml:space="preserve"> working together </w:t>
                      </w:r>
                      <w:r w:rsidR="0098013F" w:rsidRPr="007F2C0A">
                        <w:rPr>
                          <w:sz w:val="20"/>
                          <w:szCs w:val="20"/>
                        </w:rPr>
                        <w:t xml:space="preserve">with different understanding </w:t>
                      </w:r>
                      <w:r w:rsidR="00A5516B" w:rsidRPr="007F2C0A">
                        <w:rPr>
                          <w:sz w:val="20"/>
                          <w:szCs w:val="20"/>
                        </w:rPr>
                        <w:t>Ables</w:t>
                      </w:r>
                      <w:r w:rsidR="0098013F" w:rsidRPr="007F2C0A">
                        <w:rPr>
                          <w:sz w:val="20"/>
                          <w:szCs w:val="20"/>
                        </w:rPr>
                        <w:t xml:space="preserve"> professionals to share new ideas t</w:t>
                      </w:r>
                      <w:r w:rsidR="009A78C5" w:rsidRPr="007F2C0A">
                        <w:rPr>
                          <w:sz w:val="20"/>
                          <w:szCs w:val="20"/>
                        </w:rPr>
                        <w:t>o make sure we get the best to support out children</w:t>
                      </w:r>
                      <w:r w:rsidR="00687CAF" w:rsidRPr="007F2C0A">
                        <w:rPr>
                          <w:sz w:val="20"/>
                          <w:szCs w:val="20"/>
                        </w:rPr>
                        <w:t xml:space="preserve">. Whilst multiagency professionals </w:t>
                      </w:r>
                      <w:r w:rsidR="00D379B8" w:rsidRPr="007F2C0A">
                        <w:rPr>
                          <w:sz w:val="20"/>
                          <w:szCs w:val="20"/>
                        </w:rPr>
                        <w:t>must</w:t>
                      </w:r>
                      <w:r w:rsidR="00687CAF" w:rsidRPr="007F2C0A">
                        <w:rPr>
                          <w:sz w:val="20"/>
                          <w:szCs w:val="20"/>
                        </w:rPr>
                        <w:t xml:space="preserve"> ask themselves</w:t>
                      </w:r>
                      <w:r w:rsidR="00D13F7F" w:rsidRPr="007F2C0A">
                        <w:rPr>
                          <w:sz w:val="20"/>
                          <w:szCs w:val="20"/>
                        </w:rPr>
                        <w:t xml:space="preserve"> ‘are the children engaged?’ if not change it up</w:t>
                      </w:r>
                      <w:r w:rsidR="00A5516B" w:rsidRPr="007F2C0A">
                        <w:rPr>
                          <w:sz w:val="20"/>
                          <w:szCs w:val="20"/>
                        </w:rPr>
                        <w:t>, change things around trial and error make sure that the children’s interests are at heart.</w:t>
                      </w:r>
                      <w:r w:rsidR="004224B5" w:rsidRPr="007F2C0A">
                        <w:rPr>
                          <w:sz w:val="20"/>
                          <w:szCs w:val="20"/>
                        </w:rPr>
                        <w:t xml:space="preserve"> </w:t>
                      </w:r>
                      <w:r w:rsidR="004D112E" w:rsidRPr="007F2C0A">
                        <w:rPr>
                          <w:sz w:val="20"/>
                          <w:szCs w:val="20"/>
                        </w:rPr>
                        <w:t xml:space="preserve">Observation is </w:t>
                      </w:r>
                      <w:r w:rsidR="000222E4" w:rsidRPr="007F2C0A">
                        <w:rPr>
                          <w:sz w:val="20"/>
                          <w:szCs w:val="20"/>
                        </w:rPr>
                        <w:t xml:space="preserve">to be able to see the level of the child and making sure </w:t>
                      </w:r>
                      <w:r w:rsidR="00320615" w:rsidRPr="007F2C0A">
                        <w:rPr>
                          <w:sz w:val="20"/>
                          <w:szCs w:val="20"/>
                        </w:rPr>
                        <w:t>they’re</w:t>
                      </w:r>
                      <w:r w:rsidR="000222E4" w:rsidRPr="007F2C0A">
                        <w:rPr>
                          <w:sz w:val="20"/>
                          <w:szCs w:val="20"/>
                        </w:rPr>
                        <w:t xml:space="preserve"> on track. Ask yourself ‘do they need extra support?’. </w:t>
                      </w:r>
                      <w:r w:rsidR="00FB3C43" w:rsidRPr="007F2C0A">
                        <w:rPr>
                          <w:sz w:val="20"/>
                          <w:szCs w:val="20"/>
                        </w:rPr>
                        <w:t xml:space="preserve">Valuing them and their work shows the children </w:t>
                      </w:r>
                      <w:r w:rsidR="00320615" w:rsidRPr="007F2C0A">
                        <w:rPr>
                          <w:sz w:val="20"/>
                          <w:szCs w:val="20"/>
                        </w:rPr>
                        <w:t>they</w:t>
                      </w:r>
                      <w:r w:rsidR="00FB3C43" w:rsidRPr="007F2C0A">
                        <w:rPr>
                          <w:sz w:val="20"/>
                          <w:szCs w:val="20"/>
                        </w:rPr>
                        <w:t xml:space="preserve"> have completed the activity </w:t>
                      </w:r>
                      <w:r w:rsidR="00320615" w:rsidRPr="007F2C0A">
                        <w:rPr>
                          <w:sz w:val="20"/>
                          <w:szCs w:val="20"/>
                        </w:rPr>
                        <w:t xml:space="preserve">correctly if they’re struggling find different ways to support your child. Birth to five matters say that </w:t>
                      </w:r>
                      <w:r w:rsidR="007F2C0A" w:rsidRPr="007F2C0A">
                        <w:rPr>
                          <w:sz w:val="20"/>
                          <w:szCs w:val="20"/>
                        </w:rPr>
                        <w:t>Professional practise includes planning, assessing, and making observations. During the Outcomes Assessment Process cycle and summative assessment, well-informed judgements on the child's growth, learning, and advancement must be made with the greatest degree of objectivity feasible, using the range of available data to determine the "best-fit" course of action.</w:t>
                      </w:r>
                      <w:r w:rsidR="00C96785">
                        <w:rPr>
                          <w:sz w:val="20"/>
                          <w:szCs w:val="20"/>
                        </w:rPr>
                        <w:t xml:space="preserve"> </w:t>
                      </w:r>
                      <w:r w:rsidR="008121EC">
                        <w:rPr>
                          <w:sz w:val="20"/>
                          <w:szCs w:val="20"/>
                        </w:rPr>
                        <w:t>UNCRC ha</w:t>
                      </w:r>
                      <w:r w:rsidR="00A00C4A">
                        <w:rPr>
                          <w:sz w:val="20"/>
                          <w:szCs w:val="20"/>
                        </w:rPr>
                        <w:t>s</w:t>
                      </w:r>
                      <w:r w:rsidR="008121EC">
                        <w:rPr>
                          <w:sz w:val="20"/>
                          <w:szCs w:val="20"/>
                        </w:rPr>
                        <w:t xml:space="preserve"> four principles</w:t>
                      </w:r>
                      <w:r w:rsidR="00EA73D4">
                        <w:rPr>
                          <w:sz w:val="20"/>
                          <w:szCs w:val="20"/>
                        </w:rPr>
                        <w:t xml:space="preserve">, </w:t>
                      </w:r>
                      <w:proofErr w:type="spellStart"/>
                      <w:r w:rsidR="00422B67">
                        <w:rPr>
                          <w:sz w:val="20"/>
                          <w:szCs w:val="20"/>
                        </w:rPr>
                        <w:t>Unicef</w:t>
                      </w:r>
                      <w:proofErr w:type="spellEnd"/>
                      <w:r w:rsidR="00422B67">
                        <w:rPr>
                          <w:sz w:val="20"/>
                          <w:szCs w:val="20"/>
                        </w:rPr>
                        <w:t xml:space="preserve"> (</w:t>
                      </w:r>
                      <w:r w:rsidR="00852F6C">
                        <w:rPr>
                          <w:sz w:val="20"/>
                          <w:szCs w:val="20"/>
                        </w:rPr>
                        <w:t>2019) shows</w:t>
                      </w:r>
                      <w:r w:rsidR="00422B67">
                        <w:rPr>
                          <w:sz w:val="20"/>
                          <w:szCs w:val="20"/>
                        </w:rPr>
                        <w:t xml:space="preserve"> that t</w:t>
                      </w:r>
                      <w:r w:rsidR="00EA73D4" w:rsidRPr="00EA73D4">
                        <w:rPr>
                          <w:sz w:val="20"/>
                          <w:szCs w:val="20"/>
                        </w:rPr>
                        <w:t>hese four guiding concepts help shape societal perceptions of children and their rights. They are predicated on the idea that children are equal to adults. The right to play is affirmed, highlighting the fact that childhood is valuable in and of itself and that these years are only a phase of preparation for adulthood. How can we ensure that children receive the essential protection while still treating them with equal respect? The application of the four basic principles holds the key to the solution. When combined, they create a mindset that is nothing less than positive towards kids. They offer the gathering a moral and ideological component.</w:t>
                      </w:r>
                      <w:r w:rsidR="00283857">
                        <w:rPr>
                          <w:sz w:val="20"/>
                          <w:szCs w:val="20"/>
                        </w:rPr>
                        <w:t xml:space="preserve"> Children need to be taught how to </w:t>
                      </w:r>
                      <w:r w:rsidR="00852F6C">
                        <w:rPr>
                          <w:sz w:val="20"/>
                          <w:szCs w:val="20"/>
                        </w:rPr>
                        <w:t>understand</w:t>
                      </w:r>
                      <w:r w:rsidR="00283857">
                        <w:rPr>
                          <w:sz w:val="20"/>
                          <w:szCs w:val="20"/>
                        </w:rPr>
                        <w:t xml:space="preserve"> rights of the </w:t>
                      </w:r>
                      <w:r w:rsidR="00DB7805">
                        <w:rPr>
                          <w:sz w:val="20"/>
                          <w:szCs w:val="20"/>
                        </w:rPr>
                        <w:t>child;</w:t>
                      </w:r>
                      <w:r w:rsidR="00DB24AE">
                        <w:rPr>
                          <w:sz w:val="20"/>
                          <w:szCs w:val="20"/>
                        </w:rPr>
                        <w:t xml:space="preserve"> all children should have rights. </w:t>
                      </w:r>
                      <w:r w:rsidR="00DB7805">
                        <w:rPr>
                          <w:sz w:val="20"/>
                          <w:szCs w:val="20"/>
                        </w:rPr>
                        <w:t>Planning</w:t>
                      </w:r>
                      <w:r w:rsidR="00DB24AE">
                        <w:rPr>
                          <w:sz w:val="20"/>
                          <w:szCs w:val="20"/>
                        </w:rPr>
                        <w:t xml:space="preserve"> learning </w:t>
                      </w:r>
                      <w:r w:rsidR="00DB7805">
                        <w:rPr>
                          <w:sz w:val="20"/>
                          <w:szCs w:val="20"/>
                        </w:rPr>
                        <w:t xml:space="preserve">are all linking to UNCRC. </w:t>
                      </w:r>
                    </w:p>
                    <w:p w14:paraId="4F8228BF" w14:textId="77777777" w:rsidR="00101AA4" w:rsidRPr="007F2C0A" w:rsidRDefault="00101AA4">
                      <w:pPr>
                        <w:rPr>
                          <w:sz w:val="20"/>
                          <w:szCs w:val="20"/>
                        </w:rPr>
                      </w:pPr>
                    </w:p>
                    <w:p w14:paraId="240E41BE" w14:textId="0508703C" w:rsidR="00B56A35" w:rsidRPr="007F2C0A" w:rsidRDefault="00B56A35">
                      <w:pPr>
                        <w:rPr>
                          <w:sz w:val="20"/>
                          <w:szCs w:val="20"/>
                        </w:rPr>
                      </w:pPr>
                    </w:p>
                  </w:txbxContent>
                </v:textbox>
              </v:shape>
            </w:pict>
          </mc:Fallback>
        </mc:AlternateContent>
      </w:r>
    </w:p>
    <w:p w14:paraId="38AE5335" w14:textId="77777777" w:rsidR="007644CE" w:rsidRPr="007644CE" w:rsidRDefault="007644CE" w:rsidP="007644CE">
      <w:pPr>
        <w:rPr>
          <w:sz w:val="22"/>
          <w:szCs w:val="22"/>
        </w:rPr>
      </w:pPr>
    </w:p>
    <w:p w14:paraId="29C96A2D" w14:textId="77777777" w:rsidR="007644CE" w:rsidRPr="007644CE" w:rsidRDefault="007644CE" w:rsidP="007644CE">
      <w:pPr>
        <w:rPr>
          <w:sz w:val="22"/>
          <w:szCs w:val="22"/>
        </w:rPr>
      </w:pPr>
    </w:p>
    <w:p w14:paraId="6F4B7616" w14:textId="77777777" w:rsidR="007644CE" w:rsidRPr="007644CE" w:rsidRDefault="007644CE" w:rsidP="007644CE">
      <w:pPr>
        <w:rPr>
          <w:sz w:val="22"/>
          <w:szCs w:val="22"/>
        </w:rPr>
      </w:pPr>
    </w:p>
    <w:p w14:paraId="7A165AD4" w14:textId="77777777" w:rsidR="007644CE" w:rsidRPr="007644CE" w:rsidRDefault="007644CE" w:rsidP="007644CE">
      <w:pPr>
        <w:rPr>
          <w:sz w:val="22"/>
          <w:szCs w:val="22"/>
        </w:rPr>
      </w:pPr>
    </w:p>
    <w:p w14:paraId="21D1CE4D" w14:textId="77777777" w:rsidR="007644CE" w:rsidRPr="007644CE" w:rsidRDefault="007644CE" w:rsidP="007644CE">
      <w:pPr>
        <w:rPr>
          <w:sz w:val="22"/>
          <w:szCs w:val="22"/>
        </w:rPr>
      </w:pPr>
    </w:p>
    <w:p w14:paraId="3500E3F4" w14:textId="77777777" w:rsidR="007644CE" w:rsidRPr="007644CE" w:rsidRDefault="007644CE" w:rsidP="007644CE">
      <w:pPr>
        <w:rPr>
          <w:sz w:val="22"/>
          <w:szCs w:val="22"/>
        </w:rPr>
      </w:pPr>
    </w:p>
    <w:p w14:paraId="7265F0E2" w14:textId="77777777" w:rsidR="007644CE" w:rsidRPr="007644CE" w:rsidRDefault="007644CE" w:rsidP="007644CE">
      <w:pPr>
        <w:rPr>
          <w:sz w:val="22"/>
          <w:szCs w:val="22"/>
        </w:rPr>
      </w:pPr>
    </w:p>
    <w:p w14:paraId="0FC34C55" w14:textId="77777777" w:rsidR="007644CE" w:rsidRPr="007644CE" w:rsidRDefault="007644CE" w:rsidP="007644CE">
      <w:pPr>
        <w:rPr>
          <w:sz w:val="22"/>
          <w:szCs w:val="22"/>
        </w:rPr>
      </w:pPr>
    </w:p>
    <w:p w14:paraId="00AF4B1A" w14:textId="77777777" w:rsidR="007644CE" w:rsidRPr="007644CE" w:rsidRDefault="007644CE" w:rsidP="007644CE">
      <w:pPr>
        <w:rPr>
          <w:sz w:val="22"/>
          <w:szCs w:val="22"/>
        </w:rPr>
      </w:pPr>
    </w:p>
    <w:p w14:paraId="4E38BC62" w14:textId="77777777" w:rsidR="007644CE" w:rsidRPr="007644CE" w:rsidRDefault="007644CE" w:rsidP="007644CE">
      <w:pPr>
        <w:rPr>
          <w:sz w:val="22"/>
          <w:szCs w:val="22"/>
        </w:rPr>
      </w:pPr>
    </w:p>
    <w:p w14:paraId="1D0E133E" w14:textId="77777777" w:rsidR="007644CE" w:rsidRPr="007644CE" w:rsidRDefault="007644CE" w:rsidP="007644CE">
      <w:pPr>
        <w:rPr>
          <w:sz w:val="22"/>
          <w:szCs w:val="22"/>
        </w:rPr>
      </w:pPr>
    </w:p>
    <w:p w14:paraId="1692C585" w14:textId="77777777" w:rsidR="007644CE" w:rsidRPr="007644CE" w:rsidRDefault="007644CE" w:rsidP="007644CE">
      <w:pPr>
        <w:rPr>
          <w:sz w:val="22"/>
          <w:szCs w:val="22"/>
        </w:rPr>
      </w:pPr>
    </w:p>
    <w:p w14:paraId="5F9ED023" w14:textId="77777777" w:rsidR="007644CE" w:rsidRPr="007644CE" w:rsidRDefault="007644CE" w:rsidP="007644CE">
      <w:pPr>
        <w:rPr>
          <w:sz w:val="22"/>
          <w:szCs w:val="22"/>
        </w:rPr>
      </w:pPr>
    </w:p>
    <w:p w14:paraId="27463611" w14:textId="77777777" w:rsidR="007644CE" w:rsidRPr="007644CE" w:rsidRDefault="007644CE" w:rsidP="007644CE">
      <w:pPr>
        <w:rPr>
          <w:sz w:val="22"/>
          <w:szCs w:val="22"/>
        </w:rPr>
      </w:pPr>
    </w:p>
    <w:p w14:paraId="29A91A19" w14:textId="77777777" w:rsidR="007644CE" w:rsidRPr="007644CE" w:rsidRDefault="007644CE" w:rsidP="007644CE">
      <w:pPr>
        <w:rPr>
          <w:sz w:val="22"/>
          <w:szCs w:val="22"/>
        </w:rPr>
      </w:pPr>
    </w:p>
    <w:p w14:paraId="5A969337" w14:textId="77777777" w:rsidR="007644CE" w:rsidRPr="007644CE" w:rsidRDefault="007644CE" w:rsidP="007644CE">
      <w:pPr>
        <w:rPr>
          <w:sz w:val="22"/>
          <w:szCs w:val="22"/>
        </w:rPr>
      </w:pPr>
    </w:p>
    <w:p w14:paraId="0DD46F60" w14:textId="77777777" w:rsidR="007644CE" w:rsidRPr="007644CE" w:rsidRDefault="007644CE" w:rsidP="007644CE">
      <w:pPr>
        <w:rPr>
          <w:sz w:val="22"/>
          <w:szCs w:val="22"/>
        </w:rPr>
      </w:pPr>
    </w:p>
    <w:p w14:paraId="7B7AB8CC" w14:textId="77777777" w:rsidR="007644CE" w:rsidRPr="007644CE" w:rsidRDefault="007644CE" w:rsidP="007644CE">
      <w:pPr>
        <w:rPr>
          <w:sz w:val="22"/>
          <w:szCs w:val="22"/>
        </w:rPr>
      </w:pPr>
    </w:p>
    <w:p w14:paraId="43EB71EB" w14:textId="77777777" w:rsidR="007644CE" w:rsidRPr="007644CE" w:rsidRDefault="007644CE" w:rsidP="007644CE">
      <w:pPr>
        <w:rPr>
          <w:sz w:val="22"/>
          <w:szCs w:val="22"/>
        </w:rPr>
      </w:pPr>
    </w:p>
    <w:p w14:paraId="11740526" w14:textId="77777777" w:rsidR="007644CE" w:rsidRPr="007644CE" w:rsidRDefault="007644CE" w:rsidP="007644CE">
      <w:pPr>
        <w:rPr>
          <w:sz w:val="22"/>
          <w:szCs w:val="22"/>
        </w:rPr>
      </w:pPr>
    </w:p>
    <w:p w14:paraId="435F1063" w14:textId="77777777" w:rsidR="007644CE" w:rsidRPr="007644CE" w:rsidRDefault="007644CE" w:rsidP="007644CE">
      <w:pPr>
        <w:rPr>
          <w:sz w:val="22"/>
          <w:szCs w:val="22"/>
        </w:rPr>
      </w:pPr>
    </w:p>
    <w:p w14:paraId="157F69D0" w14:textId="77777777" w:rsidR="007644CE" w:rsidRPr="007644CE" w:rsidRDefault="007644CE" w:rsidP="007644CE">
      <w:pPr>
        <w:rPr>
          <w:sz w:val="22"/>
          <w:szCs w:val="22"/>
        </w:rPr>
      </w:pPr>
    </w:p>
    <w:p w14:paraId="454229D5" w14:textId="77777777" w:rsidR="007644CE" w:rsidRPr="007644CE" w:rsidRDefault="007644CE" w:rsidP="007644CE">
      <w:pPr>
        <w:rPr>
          <w:sz w:val="22"/>
          <w:szCs w:val="22"/>
        </w:rPr>
      </w:pPr>
    </w:p>
    <w:p w14:paraId="6E5B28B2" w14:textId="77777777" w:rsidR="007644CE" w:rsidRPr="007644CE" w:rsidRDefault="007644CE" w:rsidP="007644CE">
      <w:pPr>
        <w:rPr>
          <w:sz w:val="22"/>
          <w:szCs w:val="22"/>
        </w:rPr>
      </w:pPr>
    </w:p>
    <w:p w14:paraId="2556E48A" w14:textId="77777777" w:rsidR="007644CE" w:rsidRPr="007644CE" w:rsidRDefault="007644CE" w:rsidP="007644CE">
      <w:pPr>
        <w:rPr>
          <w:sz w:val="22"/>
          <w:szCs w:val="22"/>
        </w:rPr>
      </w:pPr>
    </w:p>
    <w:p w14:paraId="00F1F3EC" w14:textId="77777777" w:rsidR="007644CE" w:rsidRPr="007644CE" w:rsidRDefault="007644CE" w:rsidP="007644CE">
      <w:pPr>
        <w:rPr>
          <w:sz w:val="22"/>
          <w:szCs w:val="22"/>
        </w:rPr>
      </w:pPr>
    </w:p>
    <w:p w14:paraId="48C648EC" w14:textId="77777777" w:rsidR="007644CE" w:rsidRPr="007644CE" w:rsidRDefault="007644CE" w:rsidP="007644CE">
      <w:pPr>
        <w:rPr>
          <w:sz w:val="22"/>
          <w:szCs w:val="22"/>
        </w:rPr>
      </w:pPr>
    </w:p>
    <w:p w14:paraId="607F74E7" w14:textId="77777777" w:rsidR="007644CE" w:rsidRPr="007644CE" w:rsidRDefault="007644CE" w:rsidP="007644CE">
      <w:pPr>
        <w:rPr>
          <w:sz w:val="22"/>
          <w:szCs w:val="22"/>
        </w:rPr>
      </w:pPr>
    </w:p>
    <w:p w14:paraId="734ECA8A" w14:textId="77777777" w:rsidR="007644CE" w:rsidRPr="007644CE" w:rsidRDefault="007644CE" w:rsidP="007644CE">
      <w:pPr>
        <w:rPr>
          <w:sz w:val="22"/>
          <w:szCs w:val="22"/>
        </w:rPr>
      </w:pPr>
    </w:p>
    <w:p w14:paraId="5BE43622" w14:textId="77777777" w:rsidR="007644CE" w:rsidRPr="007644CE" w:rsidRDefault="007644CE" w:rsidP="007644CE">
      <w:pPr>
        <w:rPr>
          <w:sz w:val="22"/>
          <w:szCs w:val="22"/>
        </w:rPr>
      </w:pPr>
    </w:p>
    <w:p w14:paraId="06831A20" w14:textId="77777777" w:rsidR="007644CE" w:rsidRPr="007644CE" w:rsidRDefault="007644CE" w:rsidP="007644CE">
      <w:pPr>
        <w:rPr>
          <w:sz w:val="22"/>
          <w:szCs w:val="22"/>
        </w:rPr>
      </w:pPr>
    </w:p>
    <w:p w14:paraId="53ACC38B" w14:textId="77777777" w:rsidR="007644CE" w:rsidRPr="007644CE" w:rsidRDefault="007644CE" w:rsidP="007644CE">
      <w:pPr>
        <w:rPr>
          <w:sz w:val="22"/>
          <w:szCs w:val="22"/>
        </w:rPr>
      </w:pPr>
    </w:p>
    <w:p w14:paraId="324FFFB5" w14:textId="77777777" w:rsidR="007644CE" w:rsidRPr="007644CE" w:rsidRDefault="007644CE" w:rsidP="007644CE">
      <w:pPr>
        <w:rPr>
          <w:sz w:val="22"/>
          <w:szCs w:val="22"/>
        </w:rPr>
      </w:pPr>
    </w:p>
    <w:p w14:paraId="37BA1003" w14:textId="77777777" w:rsidR="007644CE" w:rsidRPr="007644CE" w:rsidRDefault="007644CE" w:rsidP="007644CE">
      <w:pPr>
        <w:rPr>
          <w:sz w:val="22"/>
          <w:szCs w:val="22"/>
        </w:rPr>
      </w:pPr>
    </w:p>
    <w:p w14:paraId="78811921" w14:textId="77777777" w:rsidR="007644CE" w:rsidRPr="007644CE" w:rsidRDefault="007644CE" w:rsidP="007644CE">
      <w:pPr>
        <w:rPr>
          <w:sz w:val="22"/>
          <w:szCs w:val="22"/>
        </w:rPr>
      </w:pPr>
    </w:p>
    <w:p w14:paraId="2B9F13D9" w14:textId="77777777" w:rsidR="007644CE" w:rsidRPr="007644CE" w:rsidRDefault="007644CE" w:rsidP="007644CE">
      <w:pPr>
        <w:rPr>
          <w:sz w:val="22"/>
          <w:szCs w:val="22"/>
        </w:rPr>
      </w:pPr>
    </w:p>
    <w:p w14:paraId="0FB74062" w14:textId="77777777" w:rsidR="007644CE" w:rsidRPr="007644CE" w:rsidRDefault="007644CE" w:rsidP="007644CE">
      <w:pPr>
        <w:rPr>
          <w:sz w:val="22"/>
          <w:szCs w:val="22"/>
        </w:rPr>
      </w:pPr>
    </w:p>
    <w:p w14:paraId="65043160" w14:textId="77777777" w:rsidR="007644CE" w:rsidRPr="007644CE" w:rsidRDefault="007644CE" w:rsidP="007644CE">
      <w:pPr>
        <w:rPr>
          <w:sz w:val="22"/>
          <w:szCs w:val="22"/>
        </w:rPr>
      </w:pPr>
    </w:p>
    <w:p w14:paraId="7B322C2F" w14:textId="77777777" w:rsidR="007644CE" w:rsidRPr="007644CE" w:rsidRDefault="007644CE" w:rsidP="007644CE">
      <w:pPr>
        <w:rPr>
          <w:sz w:val="22"/>
          <w:szCs w:val="22"/>
        </w:rPr>
      </w:pPr>
    </w:p>
    <w:p w14:paraId="05D06A4D" w14:textId="77777777" w:rsidR="007644CE" w:rsidRPr="007644CE" w:rsidRDefault="007644CE" w:rsidP="007644CE">
      <w:pPr>
        <w:rPr>
          <w:sz w:val="22"/>
          <w:szCs w:val="22"/>
        </w:rPr>
      </w:pPr>
    </w:p>
    <w:p w14:paraId="0F1C24C2" w14:textId="77777777" w:rsidR="007644CE" w:rsidRPr="007644CE" w:rsidRDefault="007644CE" w:rsidP="007644CE">
      <w:pPr>
        <w:rPr>
          <w:sz w:val="22"/>
          <w:szCs w:val="22"/>
        </w:rPr>
      </w:pPr>
    </w:p>
    <w:p w14:paraId="2B70A103" w14:textId="77777777" w:rsidR="007644CE" w:rsidRPr="007644CE" w:rsidRDefault="007644CE" w:rsidP="007644CE">
      <w:pPr>
        <w:rPr>
          <w:sz w:val="22"/>
          <w:szCs w:val="22"/>
        </w:rPr>
      </w:pPr>
    </w:p>
    <w:p w14:paraId="49DA9E28" w14:textId="77777777" w:rsidR="007644CE" w:rsidRPr="007644CE" w:rsidRDefault="007644CE" w:rsidP="007644CE">
      <w:pPr>
        <w:rPr>
          <w:sz w:val="22"/>
          <w:szCs w:val="22"/>
        </w:rPr>
      </w:pPr>
    </w:p>
    <w:p w14:paraId="054951EB" w14:textId="77777777" w:rsidR="007644CE" w:rsidRDefault="007644CE" w:rsidP="007644CE">
      <w:pPr>
        <w:rPr>
          <w:sz w:val="22"/>
          <w:szCs w:val="22"/>
        </w:rPr>
      </w:pPr>
    </w:p>
    <w:p w14:paraId="4BEEB130" w14:textId="77777777" w:rsidR="007644CE" w:rsidRPr="007644CE" w:rsidRDefault="007644CE" w:rsidP="007644CE">
      <w:pPr>
        <w:rPr>
          <w:sz w:val="22"/>
          <w:szCs w:val="22"/>
        </w:rPr>
      </w:pPr>
    </w:p>
    <w:p w14:paraId="52DAB929" w14:textId="77777777" w:rsidR="007644CE" w:rsidRPr="007644CE" w:rsidRDefault="007644CE" w:rsidP="007644CE">
      <w:pPr>
        <w:rPr>
          <w:sz w:val="22"/>
          <w:szCs w:val="22"/>
        </w:rPr>
      </w:pPr>
    </w:p>
    <w:p w14:paraId="52C89CD2" w14:textId="77777777" w:rsidR="007644CE" w:rsidRDefault="007644CE" w:rsidP="007644CE">
      <w:pPr>
        <w:rPr>
          <w:sz w:val="22"/>
          <w:szCs w:val="22"/>
        </w:rPr>
      </w:pPr>
    </w:p>
    <w:p w14:paraId="0E4ADB0D" w14:textId="6ABC8939" w:rsidR="007644CE" w:rsidRDefault="007644CE" w:rsidP="007644CE">
      <w:pPr>
        <w:rPr>
          <w:sz w:val="22"/>
          <w:szCs w:val="22"/>
        </w:rPr>
      </w:pPr>
    </w:p>
    <w:p w14:paraId="5DE94E42" w14:textId="77777777" w:rsidR="007644CE" w:rsidRDefault="007644CE">
      <w:pPr>
        <w:rPr>
          <w:sz w:val="22"/>
          <w:szCs w:val="22"/>
        </w:rPr>
      </w:pPr>
      <w:r>
        <w:rPr>
          <w:sz w:val="22"/>
          <w:szCs w:val="22"/>
        </w:rPr>
        <w:br w:type="page"/>
      </w:r>
    </w:p>
    <w:p w14:paraId="7CA54106" w14:textId="68393432" w:rsidR="007644CE" w:rsidRDefault="00852F6C" w:rsidP="007644CE">
      <w:pPr>
        <w:rPr>
          <w:sz w:val="22"/>
          <w:szCs w:val="22"/>
        </w:rPr>
      </w:pPr>
      <w:r>
        <w:rPr>
          <w:noProof/>
          <w:sz w:val="22"/>
          <w:szCs w:val="22"/>
        </w:rPr>
        <w:lastRenderedPageBreak/>
        <mc:AlternateContent>
          <mc:Choice Requires="wps">
            <w:drawing>
              <wp:anchor distT="0" distB="0" distL="114300" distR="114300" simplePos="0" relativeHeight="251692032" behindDoc="0" locked="0" layoutInCell="1" allowOverlap="1" wp14:anchorId="75943E2C" wp14:editId="2200570A">
                <wp:simplePos x="0" y="0"/>
                <wp:positionH relativeFrom="column">
                  <wp:posOffset>-245806</wp:posOffset>
                </wp:positionH>
                <wp:positionV relativeFrom="paragraph">
                  <wp:posOffset>-589935</wp:posOffset>
                </wp:positionV>
                <wp:extent cx="6096000" cy="3352800"/>
                <wp:effectExtent l="0" t="0" r="12700" b="12700"/>
                <wp:wrapNone/>
                <wp:docPr id="1425874289" name="Text Box 1"/>
                <wp:cNvGraphicFramePr/>
                <a:graphic xmlns:a="http://schemas.openxmlformats.org/drawingml/2006/main">
                  <a:graphicData uri="http://schemas.microsoft.com/office/word/2010/wordprocessingShape">
                    <wps:wsp>
                      <wps:cNvSpPr txBox="1"/>
                      <wps:spPr>
                        <a:xfrm>
                          <a:off x="0" y="0"/>
                          <a:ext cx="6096000" cy="3352800"/>
                        </a:xfrm>
                        <a:prstGeom prst="rect">
                          <a:avLst/>
                        </a:prstGeom>
                        <a:solidFill>
                          <a:schemeClr val="accent4">
                            <a:lumMod val="40000"/>
                            <a:lumOff val="60000"/>
                          </a:schemeClr>
                        </a:solidFill>
                        <a:ln w="6350">
                          <a:solidFill>
                            <a:prstClr val="black"/>
                          </a:solidFill>
                        </a:ln>
                      </wps:spPr>
                      <wps:txbx>
                        <w:txbxContent>
                          <w:p w14:paraId="516E255F" w14:textId="0AF92F74" w:rsidR="00852F6C" w:rsidRDefault="00852F6C" w:rsidP="006D61CC">
                            <w:pPr>
                              <w:spacing w:line="360" w:lineRule="auto"/>
                            </w:pPr>
                            <w:r>
                              <w:t xml:space="preserve">Conclusion: </w:t>
                            </w:r>
                            <w:r w:rsidRPr="006D61CC">
                              <w:rPr>
                                <w:sz w:val="20"/>
                                <w:szCs w:val="20"/>
                              </w:rPr>
                              <w:t xml:space="preserve">To conclude </w:t>
                            </w:r>
                            <w:r w:rsidR="001970EB" w:rsidRPr="006D61CC">
                              <w:rPr>
                                <w:sz w:val="20"/>
                                <w:szCs w:val="20"/>
                              </w:rPr>
                              <w:t>all</w:t>
                            </w:r>
                            <w:r w:rsidR="00A27AB1" w:rsidRPr="006D61CC">
                              <w:rPr>
                                <w:sz w:val="20"/>
                                <w:szCs w:val="20"/>
                              </w:rPr>
                              <w:t xml:space="preserve"> the aspects spoken about in this essay are all main factors of </w:t>
                            </w:r>
                            <w:r w:rsidR="0025698D" w:rsidRPr="006D61CC">
                              <w:rPr>
                                <w:sz w:val="20"/>
                                <w:szCs w:val="20"/>
                              </w:rPr>
                              <w:t>being</w:t>
                            </w:r>
                            <w:r w:rsidR="00A27AB1" w:rsidRPr="006D61CC">
                              <w:rPr>
                                <w:sz w:val="20"/>
                                <w:szCs w:val="20"/>
                              </w:rPr>
                              <w:t xml:space="preserve"> a pro</w:t>
                            </w:r>
                            <w:r w:rsidR="0025698D" w:rsidRPr="006D61CC">
                              <w:rPr>
                                <w:sz w:val="20"/>
                                <w:szCs w:val="20"/>
                              </w:rPr>
                              <w:t xml:space="preserve">fessional practitioner in early years. </w:t>
                            </w:r>
                            <w:r w:rsidR="00490DA0" w:rsidRPr="006D61CC">
                              <w:rPr>
                                <w:sz w:val="20"/>
                                <w:szCs w:val="20"/>
                              </w:rPr>
                              <w:t xml:space="preserve">Values of a child are very important, children should be </w:t>
                            </w:r>
                            <w:r w:rsidR="001970EB" w:rsidRPr="006D61CC">
                              <w:rPr>
                                <w:sz w:val="20"/>
                                <w:szCs w:val="20"/>
                              </w:rPr>
                              <w:t>taught</w:t>
                            </w:r>
                            <w:r w:rsidR="00490DA0" w:rsidRPr="006D61CC">
                              <w:rPr>
                                <w:sz w:val="20"/>
                                <w:szCs w:val="20"/>
                              </w:rPr>
                              <w:t xml:space="preserve"> </w:t>
                            </w:r>
                            <w:r w:rsidR="001970EB" w:rsidRPr="006D61CC">
                              <w:rPr>
                                <w:sz w:val="20"/>
                                <w:szCs w:val="20"/>
                              </w:rPr>
                              <w:t xml:space="preserve">affirmation, </w:t>
                            </w:r>
                            <w:r w:rsidR="0059619E" w:rsidRPr="006D61CC">
                              <w:rPr>
                                <w:sz w:val="20"/>
                                <w:szCs w:val="20"/>
                              </w:rPr>
                              <w:t>respect,</w:t>
                            </w:r>
                            <w:r w:rsidR="001970EB" w:rsidRPr="006D61CC">
                              <w:rPr>
                                <w:sz w:val="20"/>
                                <w:szCs w:val="20"/>
                              </w:rPr>
                              <w:t xml:space="preserve"> and responsibility from a young age. Communication is key. </w:t>
                            </w:r>
                            <w:r w:rsidR="00133E2B" w:rsidRPr="006D61CC">
                              <w:rPr>
                                <w:sz w:val="20"/>
                                <w:szCs w:val="20"/>
                              </w:rPr>
                              <w:t xml:space="preserve">Communicating helps you learn from other people and better yourself for the children that will be in your present, </w:t>
                            </w:r>
                            <w:r w:rsidR="0059619E" w:rsidRPr="006D61CC">
                              <w:rPr>
                                <w:sz w:val="20"/>
                                <w:szCs w:val="20"/>
                              </w:rPr>
                              <w:t xml:space="preserve">effective communication is good for getting everyone on the same page, with everyone being on the same page helps </w:t>
                            </w:r>
                            <w:r w:rsidR="00CA7784" w:rsidRPr="006D61CC">
                              <w:rPr>
                                <w:sz w:val="20"/>
                                <w:szCs w:val="20"/>
                              </w:rPr>
                              <w:t>each other</w:t>
                            </w:r>
                            <w:r w:rsidR="0059619E" w:rsidRPr="006D61CC">
                              <w:rPr>
                                <w:sz w:val="20"/>
                                <w:szCs w:val="20"/>
                              </w:rPr>
                              <w:t xml:space="preserve"> be able to tam work to have the best professionals around children. Children thrive of </w:t>
                            </w:r>
                            <w:r w:rsidR="00CA7784" w:rsidRPr="006D61CC">
                              <w:rPr>
                                <w:sz w:val="20"/>
                                <w:szCs w:val="20"/>
                              </w:rPr>
                              <w:t xml:space="preserve">good energy and communicating make sure all children are listened </w:t>
                            </w:r>
                            <w:proofErr w:type="gramStart"/>
                            <w:r w:rsidR="00CA7784" w:rsidRPr="006D61CC">
                              <w:rPr>
                                <w:sz w:val="20"/>
                                <w:szCs w:val="20"/>
                              </w:rPr>
                              <w:t>to,</w:t>
                            </w:r>
                            <w:proofErr w:type="gramEnd"/>
                            <w:r w:rsidR="00CA7784" w:rsidRPr="006D61CC">
                              <w:rPr>
                                <w:sz w:val="20"/>
                                <w:szCs w:val="20"/>
                              </w:rPr>
                              <w:t xml:space="preserve"> let them have a </w:t>
                            </w:r>
                            <w:r w:rsidR="00FF7128" w:rsidRPr="006D61CC">
                              <w:rPr>
                                <w:sz w:val="20"/>
                                <w:szCs w:val="20"/>
                              </w:rPr>
                              <w:t>voice!</w:t>
                            </w:r>
                            <w:r w:rsidR="00CA7784" w:rsidRPr="006D61CC">
                              <w:rPr>
                                <w:sz w:val="20"/>
                                <w:szCs w:val="20"/>
                              </w:rPr>
                              <w:t xml:space="preserve"> </w:t>
                            </w:r>
                            <w:r w:rsidR="00FF7128" w:rsidRPr="006D61CC">
                              <w:rPr>
                                <w:sz w:val="20"/>
                                <w:szCs w:val="20"/>
                              </w:rPr>
                              <w:t>Being able to work together gives more chance of the child getting their best ability</w:t>
                            </w:r>
                            <w:r w:rsidR="007978F5" w:rsidRPr="006D61CC">
                              <w:rPr>
                                <w:sz w:val="20"/>
                                <w:szCs w:val="20"/>
                              </w:rPr>
                              <w:t xml:space="preserve">. Making sure the chid is supported. </w:t>
                            </w:r>
                            <w:r w:rsidR="00A459E5" w:rsidRPr="006D61CC">
                              <w:rPr>
                                <w:sz w:val="20"/>
                                <w:szCs w:val="20"/>
                              </w:rPr>
                              <w:t xml:space="preserve">Through observation, we can determine each </w:t>
                            </w:r>
                            <w:r w:rsidR="006D61CC" w:rsidRPr="006D61CC">
                              <w:rPr>
                                <w:sz w:val="20"/>
                                <w:szCs w:val="20"/>
                              </w:rPr>
                              <w:t>child’s</w:t>
                            </w:r>
                            <w:r w:rsidR="00A459E5" w:rsidRPr="006D61CC">
                              <w:rPr>
                                <w:sz w:val="20"/>
                                <w:szCs w:val="20"/>
                              </w:rPr>
                              <w:t xml:space="preserve"> unique </w:t>
                            </w:r>
                            <w:proofErr w:type="gramStart"/>
                            <w:r w:rsidR="00A459E5" w:rsidRPr="006D61CC">
                              <w:rPr>
                                <w:sz w:val="20"/>
                                <w:szCs w:val="20"/>
                              </w:rPr>
                              <w:t>educational</w:t>
                            </w:r>
                            <w:proofErr w:type="gramEnd"/>
                            <w:r w:rsidR="00A459E5" w:rsidRPr="006D61CC">
                              <w:rPr>
                                <w:sz w:val="20"/>
                                <w:szCs w:val="20"/>
                              </w:rPr>
                              <w:t xml:space="preserve"> and care needs as well as evaluate the growth of the child. Next phases in the learning and development of the kids can then be planned. We must spend our time wisely and observe children in an environment that is both beneficial to them and helps us learn as much as we can about them.</w:t>
                            </w:r>
                            <w:r w:rsidR="006D61CC" w:rsidRPr="006D61CC">
                              <w:rPr>
                                <w:sz w:val="20"/>
                                <w:szCs w:val="20"/>
                              </w:rPr>
                              <w:t xml:space="preserve"> Human rights are in place to ensure that we get decent and equitable treatment as well as the freedom to reach our full potential. In addition to the rights that are universally applicable, there are several that are exclusive to children. Children require additional security that adults do not, hence they should have specific rights.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943E2C" id="_x0000_s1035" type="#_x0000_t202" style="position:absolute;margin-left:-19.35pt;margin-top:-46.45pt;width:480pt;height:264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" fillcolor="#ffe599 [1303]" strokeweight=".5pt">
                <v:textbox>
                  <w:txbxContent>
                    <w:p w14:paraId="516E255F" w14:textId="0AF92F74" w:rsidR="00852F6C" w:rsidRDefault="00852F6C" w:rsidP="006D61CC">
                      <w:pPr>
                        <w:spacing w:line="360" w:lineRule="auto"/>
                      </w:pPr>
                      <w:r>
                        <w:t xml:space="preserve">Conclusion: </w:t>
                      </w:r>
                      <w:r w:rsidRPr="006D61CC">
                        <w:rPr>
                          <w:sz w:val="20"/>
                          <w:szCs w:val="20"/>
                        </w:rPr>
                        <w:t xml:space="preserve">To conclude </w:t>
                      </w:r>
                      <w:r w:rsidR="001970EB" w:rsidRPr="006D61CC">
                        <w:rPr>
                          <w:sz w:val="20"/>
                          <w:szCs w:val="20"/>
                        </w:rPr>
                        <w:t>all</w:t>
                      </w:r>
                      <w:r w:rsidR="00A27AB1" w:rsidRPr="006D61CC">
                        <w:rPr>
                          <w:sz w:val="20"/>
                          <w:szCs w:val="20"/>
                        </w:rPr>
                        <w:t xml:space="preserve"> the aspects spoken about in this essay are all main factors of </w:t>
                      </w:r>
                      <w:r w:rsidR="0025698D" w:rsidRPr="006D61CC">
                        <w:rPr>
                          <w:sz w:val="20"/>
                          <w:szCs w:val="20"/>
                        </w:rPr>
                        <w:t>being</w:t>
                      </w:r>
                      <w:r w:rsidR="00A27AB1" w:rsidRPr="006D61CC">
                        <w:rPr>
                          <w:sz w:val="20"/>
                          <w:szCs w:val="20"/>
                        </w:rPr>
                        <w:t xml:space="preserve"> a pro</w:t>
                      </w:r>
                      <w:r w:rsidR="0025698D" w:rsidRPr="006D61CC">
                        <w:rPr>
                          <w:sz w:val="20"/>
                          <w:szCs w:val="20"/>
                        </w:rPr>
                        <w:t xml:space="preserve">fessional practitioner in early years. </w:t>
                      </w:r>
                      <w:r w:rsidR="00490DA0" w:rsidRPr="006D61CC">
                        <w:rPr>
                          <w:sz w:val="20"/>
                          <w:szCs w:val="20"/>
                        </w:rPr>
                        <w:t xml:space="preserve">Values of a child are very important, children should be </w:t>
                      </w:r>
                      <w:r w:rsidR="001970EB" w:rsidRPr="006D61CC">
                        <w:rPr>
                          <w:sz w:val="20"/>
                          <w:szCs w:val="20"/>
                        </w:rPr>
                        <w:t>taught</w:t>
                      </w:r>
                      <w:r w:rsidR="00490DA0" w:rsidRPr="006D61CC">
                        <w:rPr>
                          <w:sz w:val="20"/>
                          <w:szCs w:val="20"/>
                        </w:rPr>
                        <w:t xml:space="preserve"> </w:t>
                      </w:r>
                      <w:r w:rsidR="001970EB" w:rsidRPr="006D61CC">
                        <w:rPr>
                          <w:sz w:val="20"/>
                          <w:szCs w:val="20"/>
                        </w:rPr>
                        <w:t xml:space="preserve">affirmation, </w:t>
                      </w:r>
                      <w:r w:rsidR="0059619E" w:rsidRPr="006D61CC">
                        <w:rPr>
                          <w:sz w:val="20"/>
                          <w:szCs w:val="20"/>
                        </w:rPr>
                        <w:t>respect,</w:t>
                      </w:r>
                      <w:r w:rsidR="001970EB" w:rsidRPr="006D61CC">
                        <w:rPr>
                          <w:sz w:val="20"/>
                          <w:szCs w:val="20"/>
                        </w:rPr>
                        <w:t xml:space="preserve"> and responsibility from a young age. Communication is key. </w:t>
                      </w:r>
                      <w:r w:rsidR="00133E2B" w:rsidRPr="006D61CC">
                        <w:rPr>
                          <w:sz w:val="20"/>
                          <w:szCs w:val="20"/>
                        </w:rPr>
                        <w:t xml:space="preserve">Communicating helps you learn from other people and better yourself for the children that will be in your present, </w:t>
                      </w:r>
                      <w:r w:rsidR="0059619E" w:rsidRPr="006D61CC">
                        <w:rPr>
                          <w:sz w:val="20"/>
                          <w:szCs w:val="20"/>
                        </w:rPr>
                        <w:t xml:space="preserve">effective communication is good for getting everyone on the same page, with everyone being on the same page helps </w:t>
                      </w:r>
                      <w:r w:rsidR="00CA7784" w:rsidRPr="006D61CC">
                        <w:rPr>
                          <w:sz w:val="20"/>
                          <w:szCs w:val="20"/>
                        </w:rPr>
                        <w:t>each other</w:t>
                      </w:r>
                      <w:r w:rsidR="0059619E" w:rsidRPr="006D61CC">
                        <w:rPr>
                          <w:sz w:val="20"/>
                          <w:szCs w:val="20"/>
                        </w:rPr>
                        <w:t xml:space="preserve"> be able to tam work to have the best professionals around children. Children thrive of </w:t>
                      </w:r>
                      <w:r w:rsidR="00CA7784" w:rsidRPr="006D61CC">
                        <w:rPr>
                          <w:sz w:val="20"/>
                          <w:szCs w:val="20"/>
                        </w:rPr>
                        <w:t xml:space="preserve">good energy and communicating make sure all children are listened to, let them have a </w:t>
                      </w:r>
                      <w:r w:rsidR="00FF7128" w:rsidRPr="006D61CC">
                        <w:rPr>
                          <w:sz w:val="20"/>
                          <w:szCs w:val="20"/>
                        </w:rPr>
                        <w:t>voice!</w:t>
                      </w:r>
                      <w:r w:rsidR="00CA7784" w:rsidRPr="006D61CC">
                        <w:rPr>
                          <w:sz w:val="20"/>
                          <w:szCs w:val="20"/>
                        </w:rPr>
                        <w:t xml:space="preserve"> </w:t>
                      </w:r>
                      <w:r w:rsidR="00FF7128" w:rsidRPr="006D61CC">
                        <w:rPr>
                          <w:sz w:val="20"/>
                          <w:szCs w:val="20"/>
                        </w:rPr>
                        <w:t>Being able to work together gives more chance of the child getting their best ability</w:t>
                      </w:r>
                      <w:r w:rsidR="007978F5" w:rsidRPr="006D61CC">
                        <w:rPr>
                          <w:sz w:val="20"/>
                          <w:szCs w:val="20"/>
                        </w:rPr>
                        <w:t xml:space="preserve">. Making sure the chid is supported. </w:t>
                      </w:r>
                      <w:r w:rsidR="00A459E5" w:rsidRPr="006D61CC">
                        <w:rPr>
                          <w:sz w:val="20"/>
                          <w:szCs w:val="20"/>
                        </w:rPr>
                        <w:t xml:space="preserve">Through observation, we can determine each </w:t>
                      </w:r>
                      <w:r w:rsidR="006D61CC" w:rsidRPr="006D61CC">
                        <w:rPr>
                          <w:sz w:val="20"/>
                          <w:szCs w:val="20"/>
                        </w:rPr>
                        <w:t>child’s</w:t>
                      </w:r>
                      <w:r w:rsidR="00A459E5" w:rsidRPr="006D61CC">
                        <w:rPr>
                          <w:sz w:val="20"/>
                          <w:szCs w:val="20"/>
                        </w:rPr>
                        <w:t xml:space="preserve"> unique educational and care needs as well as evaluate the growth of the child. Next phases in the learning and development of the kids can then be planned. We must spend our time wisely and observe children in an environment that is both beneficial to them and helps us learn as much as we can about them.</w:t>
                      </w:r>
                      <w:r w:rsidR="006D61CC" w:rsidRPr="006D61CC">
                        <w:rPr>
                          <w:sz w:val="20"/>
                          <w:szCs w:val="20"/>
                        </w:rPr>
                        <w:t xml:space="preserve"> Human rights are in place to ensure that we get decent and equitable treatment as well as the freedom to reach our full potential. In addition to the rights that are universally applicable, there are several that are exclusive to children. Children require additional security that adults do not, hence they should have specific rights.</w:t>
                      </w:r>
                    </w:p>
                  </w:txbxContent>
                </v:textbox>
              </v:shape>
            </w:pict>
          </mc:Fallback>
        </mc:AlternateContent>
      </w:r>
    </w:p>
    <w:p w14:paraId="467F3BBE" w14:textId="2FC21506" w:rsidR="00EA16C5" w:rsidRDefault="00EA16C5">
      <w:pPr>
        <w:rPr>
          <w:sz w:val="22"/>
          <w:szCs w:val="22"/>
        </w:rPr>
      </w:pPr>
    </w:p>
    <w:p w14:paraId="6BF74AEE" w14:textId="77777777" w:rsidR="00EA16C5" w:rsidRDefault="00EA16C5">
      <w:pPr>
        <w:rPr>
          <w:sz w:val="22"/>
          <w:szCs w:val="22"/>
        </w:rPr>
      </w:pPr>
    </w:p>
    <w:p w14:paraId="3EA7EC4A" w14:textId="77777777" w:rsidR="00EA16C5" w:rsidRDefault="00EA16C5">
      <w:pPr>
        <w:rPr>
          <w:sz w:val="22"/>
          <w:szCs w:val="22"/>
        </w:rPr>
      </w:pPr>
    </w:p>
    <w:p w14:paraId="3D478122" w14:textId="77777777" w:rsidR="00EA16C5" w:rsidRDefault="00EA16C5">
      <w:pPr>
        <w:rPr>
          <w:sz w:val="22"/>
          <w:szCs w:val="22"/>
        </w:rPr>
      </w:pPr>
    </w:p>
    <w:p w14:paraId="3FB88A0D" w14:textId="77777777" w:rsidR="00EA16C5" w:rsidRDefault="00EA16C5">
      <w:pPr>
        <w:rPr>
          <w:sz w:val="22"/>
          <w:szCs w:val="22"/>
        </w:rPr>
      </w:pPr>
    </w:p>
    <w:p w14:paraId="5F1D8A23" w14:textId="77777777" w:rsidR="00EA16C5" w:rsidRDefault="00EA16C5">
      <w:pPr>
        <w:rPr>
          <w:sz w:val="22"/>
          <w:szCs w:val="22"/>
        </w:rPr>
      </w:pPr>
    </w:p>
    <w:p w14:paraId="1449A066" w14:textId="77777777" w:rsidR="00EA16C5" w:rsidRDefault="00EA16C5">
      <w:pPr>
        <w:rPr>
          <w:sz w:val="22"/>
          <w:szCs w:val="22"/>
        </w:rPr>
      </w:pPr>
    </w:p>
    <w:p w14:paraId="446EA168" w14:textId="77777777" w:rsidR="00EA16C5" w:rsidRDefault="00EA16C5">
      <w:pPr>
        <w:rPr>
          <w:sz w:val="22"/>
          <w:szCs w:val="22"/>
        </w:rPr>
      </w:pPr>
    </w:p>
    <w:p w14:paraId="3339669C" w14:textId="77777777" w:rsidR="00EA16C5" w:rsidRDefault="00EA16C5">
      <w:pPr>
        <w:rPr>
          <w:sz w:val="22"/>
          <w:szCs w:val="22"/>
        </w:rPr>
      </w:pPr>
    </w:p>
    <w:p w14:paraId="06288A99" w14:textId="77777777" w:rsidR="00EA16C5" w:rsidRDefault="00EA16C5">
      <w:pPr>
        <w:rPr>
          <w:sz w:val="22"/>
          <w:szCs w:val="22"/>
        </w:rPr>
      </w:pPr>
    </w:p>
    <w:p w14:paraId="7C5D53F1" w14:textId="77777777" w:rsidR="00EA16C5" w:rsidRDefault="00EA16C5">
      <w:pPr>
        <w:rPr>
          <w:sz w:val="22"/>
          <w:szCs w:val="22"/>
        </w:rPr>
      </w:pPr>
    </w:p>
    <w:p w14:paraId="402FA29A" w14:textId="77777777" w:rsidR="00EA16C5" w:rsidRDefault="00EA16C5">
      <w:pPr>
        <w:rPr>
          <w:sz w:val="22"/>
          <w:szCs w:val="22"/>
        </w:rPr>
      </w:pPr>
    </w:p>
    <w:p w14:paraId="377DBD30" w14:textId="77777777" w:rsidR="00EA16C5" w:rsidRDefault="00EA16C5">
      <w:pPr>
        <w:rPr>
          <w:sz w:val="22"/>
          <w:szCs w:val="22"/>
        </w:rPr>
      </w:pPr>
    </w:p>
    <w:p w14:paraId="532FE5E1" w14:textId="77777777" w:rsidR="00EA16C5" w:rsidRDefault="00EA16C5">
      <w:pPr>
        <w:rPr>
          <w:sz w:val="22"/>
          <w:szCs w:val="22"/>
        </w:rPr>
      </w:pPr>
    </w:p>
    <w:p w14:paraId="6DFA2585" w14:textId="77777777" w:rsidR="00EA16C5" w:rsidRPr="00A03B8A" w:rsidRDefault="00EA16C5">
      <w:pPr>
        <w:rPr>
          <w:i/>
          <w:iCs/>
          <w:sz w:val="22"/>
          <w:szCs w:val="22"/>
          <w:u w:val="single"/>
        </w:rPr>
      </w:pPr>
    </w:p>
    <w:p w14:paraId="77F2E7CA" w14:textId="797E1890" w:rsidR="00EA16C5" w:rsidRDefault="00AA1EF5">
      <w:pPr>
        <w:rPr>
          <w:sz w:val="22"/>
          <w:szCs w:val="22"/>
        </w:rPr>
      </w:pPr>
      <w:r>
        <w:rPr>
          <w:noProof/>
          <w:sz w:val="22"/>
          <w:szCs w:val="22"/>
          <w:u w:val="single"/>
        </w:rPr>
        <mc:AlternateContent>
          <mc:Choice Requires="wps">
            <w:drawing>
              <wp:anchor distT="0" distB="0" distL="114300" distR="114300" simplePos="0" relativeHeight="251693056" behindDoc="0" locked="0" layoutInCell="1" allowOverlap="1" wp14:anchorId="53BE1B95" wp14:editId="7F291692">
                <wp:simplePos x="0" y="0"/>
                <wp:positionH relativeFrom="column">
                  <wp:posOffset>-245806</wp:posOffset>
                </wp:positionH>
                <wp:positionV relativeFrom="paragraph">
                  <wp:posOffset>230915</wp:posOffset>
                </wp:positionV>
                <wp:extent cx="6096000" cy="6558013"/>
                <wp:effectExtent l="0" t="0" r="12700" b="8255"/>
                <wp:wrapNone/>
                <wp:docPr id="1898091317" name="Text Box 1"/>
                <wp:cNvGraphicFramePr/>
                <a:graphic xmlns:a="http://schemas.openxmlformats.org/drawingml/2006/main">
                  <a:graphicData uri="http://schemas.microsoft.com/office/word/2010/wordprocessingShape">
                    <wps:wsp>
                      <wps:cNvSpPr txBox="1"/>
                      <wps:spPr>
                        <a:xfrm>
                          <a:off x="0" y="0"/>
                          <a:ext cx="6096000" cy="6558013"/>
                        </a:xfrm>
                        <a:prstGeom prst="rect">
                          <a:avLst/>
                        </a:prstGeom>
                        <a:solidFill>
                          <a:schemeClr val="accent4">
                            <a:lumMod val="40000"/>
                            <a:lumOff val="60000"/>
                          </a:schemeClr>
                        </a:solidFill>
                        <a:ln w="6350">
                          <a:solidFill>
                            <a:prstClr val="black"/>
                          </a:solidFill>
                        </a:ln>
                      </wps:spPr>
                      <wps:txbx>
                        <w:txbxContent>
                          <w:p w14:paraId="5D22CA89" w14:textId="0EA325BC" w:rsidR="00F521A7" w:rsidRDefault="00F521A7">
                            <w:pPr>
                              <w:rPr>
                                <w:u w:val="single"/>
                              </w:rPr>
                            </w:pPr>
                            <w:r w:rsidRPr="00F521A7">
                              <w:rPr>
                                <w:u w:val="single"/>
                              </w:rPr>
                              <w:t>Reference list</w:t>
                            </w:r>
                          </w:p>
                          <w:p w14:paraId="5E53415A" w14:textId="77777777" w:rsidR="00945023" w:rsidRPr="00AA1EF5" w:rsidRDefault="00945023" w:rsidP="0006322F">
                            <w:pPr>
                              <w:rPr>
                                <w:sz w:val="18"/>
                                <w:szCs w:val="18"/>
                                <w:u w:val="single"/>
                              </w:rPr>
                            </w:pPr>
                          </w:p>
                          <w:p w14:paraId="509E0989" w14:textId="77777777" w:rsidR="00706CD9" w:rsidRPr="00AA1EF5" w:rsidRDefault="00706CD9" w:rsidP="0006322F">
                            <w:pPr>
                              <w:rPr>
                                <w:sz w:val="18"/>
                                <w:szCs w:val="18"/>
                              </w:rPr>
                            </w:pPr>
                            <w:r w:rsidRPr="00AA1EF5">
                              <w:rPr>
                                <w:sz w:val="18"/>
                                <w:szCs w:val="18"/>
                              </w:rPr>
                              <w:t xml:space="preserve">Birthto5matters (no date) </w:t>
                            </w:r>
                            <w:r w:rsidRPr="00AA1EF5">
                              <w:rPr>
                                <w:i/>
                                <w:iCs/>
                                <w:sz w:val="18"/>
                                <w:szCs w:val="18"/>
                              </w:rPr>
                              <w:t>Professional reflective practise</w:t>
                            </w:r>
                            <w:r w:rsidRPr="00AA1EF5">
                              <w:rPr>
                                <w:sz w:val="18"/>
                                <w:szCs w:val="18"/>
                              </w:rPr>
                              <w:t xml:space="preserve">. Available at </w:t>
                            </w:r>
                            <w:hyperlink r:id="rId9" w:history="1">
                              <w:r w:rsidRPr="00AA1EF5">
                                <w:rPr>
                                  <w:rStyle w:val="Hyperlink"/>
                                  <w:sz w:val="18"/>
                                  <w:szCs w:val="18"/>
                                </w:rPr>
                                <w:t>https://birthto5matters.org.uk/wp-content/uploads/2021/03/PDF-20-Professional-Reflective-Practice-1-1.pdf</w:t>
                              </w:r>
                            </w:hyperlink>
                            <w:r w:rsidRPr="00AA1EF5">
                              <w:rPr>
                                <w:sz w:val="18"/>
                                <w:szCs w:val="18"/>
                              </w:rPr>
                              <w:t xml:space="preserve"> </w:t>
                            </w:r>
                          </w:p>
                          <w:p w14:paraId="59E0B020" w14:textId="77777777" w:rsidR="00706CD9" w:rsidRPr="00AA1EF5" w:rsidRDefault="00706CD9" w:rsidP="000E554C">
                            <w:pPr>
                              <w:rPr>
                                <w:sz w:val="18"/>
                                <w:szCs w:val="18"/>
                              </w:rPr>
                            </w:pPr>
                            <w:r w:rsidRPr="00AA1EF5">
                              <w:rPr>
                                <w:sz w:val="18"/>
                                <w:szCs w:val="18"/>
                              </w:rPr>
                              <w:t xml:space="preserve">Brock (Ed.). (2015). The early years reflective practice handbook. Routledge. Available at: </w:t>
                            </w:r>
                            <w:hyperlink r:id="rId10" w:history="1">
                              <w:r w:rsidRPr="00AA1EF5">
                                <w:rPr>
                                  <w:rStyle w:val="Hyperlink"/>
                                  <w:sz w:val="18"/>
                                  <w:szCs w:val="18"/>
                                </w:rPr>
                                <w:t>https://ebookcentral.proquest.com/lib/trinity/detail.action?docID=1744144&amp;pq-origsite=primo</w:t>
                              </w:r>
                            </w:hyperlink>
                            <w:r w:rsidRPr="00AA1EF5">
                              <w:rPr>
                                <w:sz w:val="18"/>
                                <w:szCs w:val="18"/>
                              </w:rPr>
                              <w:t xml:space="preserve"> </w:t>
                            </w:r>
                          </w:p>
                          <w:p w14:paraId="1BD18FEC" w14:textId="77777777" w:rsidR="00706CD9" w:rsidRPr="00AA1EF5" w:rsidRDefault="00706CD9">
                            <w:pPr>
                              <w:rPr>
                                <w:sz w:val="18"/>
                                <w:szCs w:val="18"/>
                              </w:rPr>
                            </w:pPr>
                            <w:r w:rsidRPr="00AA1EF5">
                              <w:rPr>
                                <w:sz w:val="18"/>
                                <w:szCs w:val="18"/>
                              </w:rPr>
                              <w:t xml:space="preserve">Cambridge </w:t>
                            </w:r>
                            <w:proofErr w:type="gramStart"/>
                            <w:r w:rsidRPr="00AA1EF5">
                              <w:rPr>
                                <w:sz w:val="18"/>
                                <w:szCs w:val="18"/>
                              </w:rPr>
                              <w:t>Community(</w:t>
                            </w:r>
                            <w:proofErr w:type="gramEnd"/>
                            <w:r w:rsidRPr="00AA1EF5">
                              <w:rPr>
                                <w:sz w:val="18"/>
                                <w:szCs w:val="18"/>
                              </w:rPr>
                              <w:t xml:space="preserve">no date) Available at: </w:t>
                            </w:r>
                            <w:hyperlink r:id="rId11" w:history="1">
                              <w:r w:rsidRPr="00AA1EF5">
                                <w:rPr>
                                  <w:rStyle w:val="Hyperlink"/>
                                  <w:sz w:val="18"/>
                                  <w:szCs w:val="18"/>
                                </w:rPr>
                                <w:t>https://www.cambridge-community.org.uk/professional-development/gswrp/index.html</w:t>
                              </w:r>
                            </w:hyperlink>
                          </w:p>
                          <w:p w14:paraId="518B1179" w14:textId="77777777" w:rsidR="00706CD9" w:rsidRPr="00AA1EF5" w:rsidRDefault="00706CD9">
                            <w:pPr>
                              <w:rPr>
                                <w:sz w:val="18"/>
                                <w:szCs w:val="18"/>
                              </w:rPr>
                            </w:pPr>
                            <w:r w:rsidRPr="00AA1EF5">
                              <w:rPr>
                                <w:sz w:val="18"/>
                                <w:szCs w:val="18"/>
                              </w:rPr>
                              <w:t>HCPC (2023)</w:t>
                            </w:r>
                            <w:r w:rsidRPr="00AA1EF5">
                              <w:rPr>
                                <w:i/>
                                <w:iCs/>
                                <w:sz w:val="18"/>
                                <w:szCs w:val="18"/>
                              </w:rPr>
                              <w:t xml:space="preserve"> What is reflection? </w:t>
                            </w:r>
                            <w:r w:rsidRPr="00AA1EF5">
                              <w:rPr>
                                <w:sz w:val="18"/>
                                <w:szCs w:val="18"/>
                              </w:rPr>
                              <w:t xml:space="preserve">Available at: </w:t>
                            </w:r>
                            <w:hyperlink r:id="rId12" w:history="1">
                              <w:r w:rsidRPr="00AA1EF5">
                                <w:rPr>
                                  <w:rStyle w:val="Hyperlink"/>
                                  <w:sz w:val="18"/>
                                  <w:szCs w:val="18"/>
                                </w:rPr>
                                <w:t>https://www.hcpc-uk.org/standards/meeting-our-standards/reflective-practice/what-is-reflection/</w:t>
                              </w:r>
                            </w:hyperlink>
                          </w:p>
                          <w:p w14:paraId="5F2A2666" w14:textId="77777777" w:rsidR="00706CD9" w:rsidRPr="00AA1EF5" w:rsidRDefault="00706CD9" w:rsidP="000E554C">
                            <w:pPr>
                              <w:rPr>
                                <w:i/>
                                <w:iCs/>
                                <w:sz w:val="18"/>
                                <w:szCs w:val="18"/>
                              </w:rPr>
                            </w:pPr>
                            <w:r w:rsidRPr="00AA1EF5">
                              <w:rPr>
                                <w:sz w:val="18"/>
                                <w:szCs w:val="18"/>
                              </w:rPr>
                              <w:t>Main, P. (</w:t>
                            </w:r>
                            <w:proofErr w:type="gramStart"/>
                            <w:r w:rsidRPr="00AA1EF5">
                              <w:rPr>
                                <w:sz w:val="18"/>
                                <w:szCs w:val="18"/>
                              </w:rPr>
                              <w:t>2022)</w:t>
                            </w:r>
                            <w:proofErr w:type="spellStart"/>
                            <w:r w:rsidRPr="00AA1EF5">
                              <w:rPr>
                                <w:i/>
                                <w:iCs/>
                                <w:sz w:val="18"/>
                                <w:szCs w:val="18"/>
                              </w:rPr>
                              <w:t>Kolbs</w:t>
                            </w:r>
                            <w:proofErr w:type="spellEnd"/>
                            <w:proofErr w:type="gramEnd"/>
                            <w:r w:rsidRPr="00AA1EF5">
                              <w:rPr>
                                <w:i/>
                                <w:iCs/>
                                <w:sz w:val="18"/>
                                <w:szCs w:val="18"/>
                              </w:rPr>
                              <w:t xml:space="preserve"> learning cycle. Available at: </w:t>
                            </w:r>
                            <w:hyperlink r:id="rId13" w:anchor=":~:text=Kolb%20is%20a%20four%2Dstep,step%20using%20a%20logical%20sequence" w:history="1">
                              <w:r w:rsidRPr="00AA1EF5">
                                <w:rPr>
                                  <w:rStyle w:val="Hyperlink"/>
                                  <w:i/>
                                  <w:iCs/>
                                  <w:sz w:val="18"/>
                                  <w:szCs w:val="18"/>
                                </w:rPr>
                                <w:t>https://www.structural-learning.com/post/kolbs-learning-cycle#:~:text=Kolb%20is%20a%20four%2Dstep,step%20using%20a%20logical%20sequence</w:t>
                              </w:r>
                            </w:hyperlink>
                            <w:r w:rsidRPr="00AA1EF5">
                              <w:rPr>
                                <w:i/>
                                <w:iCs/>
                                <w:sz w:val="18"/>
                                <w:szCs w:val="18"/>
                              </w:rPr>
                              <w:t xml:space="preserve">. </w:t>
                            </w:r>
                          </w:p>
                          <w:p w14:paraId="6F0FEFEB" w14:textId="77777777" w:rsidR="00706CD9" w:rsidRPr="00AA1EF5" w:rsidRDefault="00706CD9">
                            <w:pPr>
                              <w:rPr>
                                <w:sz w:val="18"/>
                                <w:szCs w:val="18"/>
                              </w:rPr>
                            </w:pPr>
                            <w:r w:rsidRPr="00AA1EF5">
                              <w:rPr>
                                <w:sz w:val="18"/>
                                <w:szCs w:val="18"/>
                              </w:rPr>
                              <w:t xml:space="preserve">Skills you need (2011) </w:t>
                            </w:r>
                            <w:r w:rsidRPr="00AA1EF5">
                              <w:rPr>
                                <w:i/>
                                <w:iCs/>
                                <w:sz w:val="18"/>
                                <w:szCs w:val="18"/>
                              </w:rPr>
                              <w:t>Reflective practise</w:t>
                            </w:r>
                            <w:r w:rsidRPr="00AA1EF5">
                              <w:rPr>
                                <w:sz w:val="18"/>
                                <w:szCs w:val="18"/>
                              </w:rPr>
                              <w:t xml:space="preserve">. Available at: </w:t>
                            </w:r>
                            <w:hyperlink r:id="rId14" w:history="1">
                              <w:r w:rsidRPr="00AA1EF5">
                                <w:rPr>
                                  <w:rStyle w:val="Hyperlink"/>
                                  <w:sz w:val="18"/>
                                  <w:szCs w:val="18"/>
                                </w:rPr>
                                <w:t>https://www.skillsyouneed.com/ps/reflective-practice.html</w:t>
                              </w:r>
                            </w:hyperlink>
                            <w:r w:rsidRPr="00AA1EF5">
                              <w:rPr>
                                <w:sz w:val="18"/>
                                <w:szCs w:val="18"/>
                              </w:rPr>
                              <w:t xml:space="preserve"> </w:t>
                            </w:r>
                          </w:p>
                          <w:p w14:paraId="5173F48B" w14:textId="77777777" w:rsidR="00706CD9" w:rsidRPr="00AA1EF5" w:rsidRDefault="00706CD9" w:rsidP="000E554C">
                            <w:pPr>
                              <w:rPr>
                                <w:sz w:val="18"/>
                                <w:szCs w:val="18"/>
                              </w:rPr>
                            </w:pPr>
                            <w:r w:rsidRPr="00AA1EF5">
                              <w:rPr>
                                <w:sz w:val="18"/>
                                <w:szCs w:val="18"/>
                              </w:rPr>
                              <w:t xml:space="preserve">The further education unit (2010) </w:t>
                            </w:r>
                            <w:r w:rsidRPr="00AA1EF5">
                              <w:rPr>
                                <w:i/>
                                <w:iCs/>
                                <w:sz w:val="18"/>
                                <w:szCs w:val="18"/>
                              </w:rPr>
                              <w:t xml:space="preserve">Gibbs Reflective Cycle. </w:t>
                            </w:r>
                            <w:r w:rsidRPr="00AA1EF5">
                              <w:rPr>
                                <w:sz w:val="18"/>
                                <w:szCs w:val="18"/>
                              </w:rPr>
                              <w:t xml:space="preserve">Available at: </w:t>
                            </w:r>
                            <w:hyperlink r:id="rId15" w:history="1">
                              <w:r w:rsidRPr="00AA1EF5">
                                <w:rPr>
                                  <w:rStyle w:val="Hyperlink"/>
                                  <w:sz w:val="18"/>
                                  <w:szCs w:val="18"/>
                                </w:rPr>
                                <w:t>https://www.ed.ac.uk/reflection/reflectors-toolkit/reflecting-on-experience/gibbs-reflective-cycle</w:t>
                              </w:r>
                            </w:hyperlink>
                            <w:r w:rsidRPr="00AA1EF5">
                              <w:rPr>
                                <w:sz w:val="18"/>
                                <w:szCs w:val="18"/>
                              </w:rPr>
                              <w:t xml:space="preserve"> </w:t>
                            </w:r>
                          </w:p>
                          <w:p w14:paraId="6BE072F7" w14:textId="78CA2909" w:rsidR="00D3768A" w:rsidRPr="00AA1EF5" w:rsidRDefault="00706CD9" w:rsidP="000E554C">
                            <w:pPr>
                              <w:rPr>
                                <w:rStyle w:val="Hyperlink"/>
                                <w:i/>
                                <w:iCs/>
                                <w:sz w:val="18"/>
                                <w:szCs w:val="18"/>
                              </w:rPr>
                            </w:pPr>
                            <w:proofErr w:type="spellStart"/>
                            <w:proofErr w:type="gramStart"/>
                            <w:r w:rsidRPr="00AA1EF5">
                              <w:rPr>
                                <w:sz w:val="18"/>
                                <w:szCs w:val="18"/>
                              </w:rPr>
                              <w:t>Williams,O</w:t>
                            </w:r>
                            <w:proofErr w:type="spellEnd"/>
                            <w:r w:rsidRPr="00AA1EF5">
                              <w:rPr>
                                <w:sz w:val="18"/>
                                <w:szCs w:val="18"/>
                              </w:rPr>
                              <w:t>.</w:t>
                            </w:r>
                            <w:proofErr w:type="gramEnd"/>
                            <w:r w:rsidRPr="00AA1EF5">
                              <w:rPr>
                                <w:sz w:val="18"/>
                                <w:szCs w:val="18"/>
                              </w:rPr>
                              <w:t xml:space="preserve"> (2017). </w:t>
                            </w:r>
                            <w:proofErr w:type="spellStart"/>
                            <w:r w:rsidRPr="00AA1EF5">
                              <w:rPr>
                                <w:i/>
                                <w:iCs/>
                                <w:sz w:val="18"/>
                                <w:szCs w:val="18"/>
                              </w:rPr>
                              <w:t>Kolbs</w:t>
                            </w:r>
                            <w:proofErr w:type="spellEnd"/>
                            <w:r w:rsidRPr="00AA1EF5">
                              <w:rPr>
                                <w:i/>
                                <w:iCs/>
                                <w:sz w:val="18"/>
                                <w:szCs w:val="18"/>
                              </w:rPr>
                              <w:t xml:space="preserve"> and Gibbs reflective cycle. Available at </w:t>
                            </w:r>
                            <w:hyperlink r:id="rId16" w:history="1">
                              <w:r w:rsidRPr="00AA1EF5">
                                <w:rPr>
                                  <w:rStyle w:val="Hyperlink"/>
                                  <w:i/>
                                  <w:iCs/>
                                  <w:sz w:val="18"/>
                                  <w:szCs w:val="18"/>
                                </w:rPr>
                                <w:t>https://owenwilliams82.wordpress.com/2017/01/08/kolb-and-gibbs-reflective-cycle/</w:t>
                              </w:r>
                            </w:hyperlink>
                            <w:r w:rsidR="00DC5AD9" w:rsidRPr="00AA1EF5">
                              <w:rPr>
                                <w:rStyle w:val="Hyperlink"/>
                                <w:i/>
                                <w:iCs/>
                                <w:sz w:val="18"/>
                                <w:szCs w:val="18"/>
                              </w:rPr>
                              <w:t xml:space="preserve"> </w:t>
                            </w:r>
                            <w:r w:rsidR="00A03B8A" w:rsidRPr="00AA1EF5">
                              <w:rPr>
                                <w:rStyle w:val="Hyperlink"/>
                                <w:i/>
                                <w:iCs/>
                                <w:sz w:val="18"/>
                                <w:szCs w:val="18"/>
                              </w:rPr>
                              <w:t xml:space="preserve"> </w:t>
                            </w:r>
                          </w:p>
                          <w:p w14:paraId="56984C37" w14:textId="5FDD886E" w:rsidR="00E72B55" w:rsidRPr="00AA1EF5" w:rsidRDefault="00D3768A" w:rsidP="000E554C">
                            <w:pPr>
                              <w:rPr>
                                <w:i/>
                                <w:iCs/>
                                <w:sz w:val="18"/>
                                <w:szCs w:val="18"/>
                              </w:rPr>
                            </w:pPr>
                            <w:proofErr w:type="spellStart"/>
                            <w:proofErr w:type="gramStart"/>
                            <w:r w:rsidRPr="00AA1EF5">
                              <w:rPr>
                                <w:sz w:val="18"/>
                                <w:szCs w:val="18"/>
                              </w:rPr>
                              <w:t>Sethmini</w:t>
                            </w:r>
                            <w:proofErr w:type="spellEnd"/>
                            <w:r w:rsidRPr="00AA1EF5">
                              <w:rPr>
                                <w:sz w:val="18"/>
                                <w:szCs w:val="18"/>
                              </w:rPr>
                              <w:t>(</w:t>
                            </w:r>
                            <w:proofErr w:type="gramEnd"/>
                            <w:r w:rsidRPr="00AA1EF5">
                              <w:rPr>
                                <w:sz w:val="18"/>
                                <w:szCs w:val="18"/>
                              </w:rPr>
                              <w:t xml:space="preserve">2021) </w:t>
                            </w:r>
                            <w:r w:rsidRPr="00AA1EF5">
                              <w:rPr>
                                <w:i/>
                                <w:iCs/>
                                <w:sz w:val="18"/>
                                <w:szCs w:val="18"/>
                              </w:rPr>
                              <w:t xml:space="preserve">What is </w:t>
                            </w:r>
                            <w:r w:rsidR="00FA0DC1" w:rsidRPr="00AA1EF5">
                              <w:rPr>
                                <w:i/>
                                <w:iCs/>
                                <w:sz w:val="18"/>
                                <w:szCs w:val="18"/>
                              </w:rPr>
                              <w:t xml:space="preserve">the difference between </w:t>
                            </w:r>
                            <w:proofErr w:type="spellStart"/>
                            <w:r w:rsidR="00FA0DC1" w:rsidRPr="00AA1EF5">
                              <w:rPr>
                                <w:i/>
                                <w:iCs/>
                                <w:sz w:val="18"/>
                                <w:szCs w:val="18"/>
                              </w:rPr>
                              <w:t>Kolbs</w:t>
                            </w:r>
                            <w:proofErr w:type="spellEnd"/>
                            <w:r w:rsidR="00FA0DC1" w:rsidRPr="00AA1EF5">
                              <w:rPr>
                                <w:i/>
                                <w:iCs/>
                                <w:sz w:val="18"/>
                                <w:szCs w:val="18"/>
                              </w:rPr>
                              <w:t xml:space="preserve"> and Gibbs Reflective cycle. </w:t>
                            </w:r>
                            <w:r w:rsidR="009552EA" w:rsidRPr="00AA1EF5">
                              <w:rPr>
                                <w:sz w:val="18"/>
                                <w:szCs w:val="18"/>
                              </w:rPr>
                              <w:t>Available</w:t>
                            </w:r>
                            <w:r w:rsidR="00FA0DC1" w:rsidRPr="00AA1EF5">
                              <w:rPr>
                                <w:sz w:val="18"/>
                                <w:szCs w:val="18"/>
                              </w:rPr>
                              <w:t xml:space="preserve"> at</w:t>
                            </w:r>
                            <w:r w:rsidR="009552EA" w:rsidRPr="00AA1EF5">
                              <w:rPr>
                                <w:i/>
                                <w:iCs/>
                                <w:sz w:val="18"/>
                                <w:szCs w:val="18"/>
                              </w:rPr>
                              <w:t>:</w:t>
                            </w:r>
                            <w:r w:rsidR="00FA0DC1" w:rsidRPr="00AA1EF5">
                              <w:rPr>
                                <w:i/>
                                <w:iCs/>
                                <w:sz w:val="18"/>
                                <w:szCs w:val="18"/>
                              </w:rPr>
                              <w:t xml:space="preserve"> </w:t>
                            </w:r>
                            <w:hyperlink r:id="rId17" w:history="1">
                              <w:r w:rsidR="009552EA" w:rsidRPr="00AA1EF5">
                                <w:rPr>
                                  <w:rStyle w:val="Hyperlink"/>
                                  <w:i/>
                                  <w:iCs/>
                                  <w:sz w:val="18"/>
                                  <w:szCs w:val="18"/>
                                </w:rPr>
                                <w:t>https://www.differencebetween.com/what-is-the-difference-between-kolb-and-gibbs-reflective-cycle/</w:t>
                              </w:r>
                            </w:hyperlink>
                            <w:r w:rsidR="009552EA" w:rsidRPr="00AA1EF5">
                              <w:rPr>
                                <w:i/>
                                <w:iCs/>
                                <w:sz w:val="18"/>
                                <w:szCs w:val="18"/>
                              </w:rPr>
                              <w:t xml:space="preserve"> </w:t>
                            </w:r>
                          </w:p>
                          <w:p w14:paraId="417DEBA4" w14:textId="75EFB33D" w:rsidR="009552EA" w:rsidRPr="00AA1EF5" w:rsidRDefault="00900575" w:rsidP="000E554C">
                            <w:pPr>
                              <w:rPr>
                                <w:sz w:val="18"/>
                                <w:szCs w:val="18"/>
                              </w:rPr>
                            </w:pPr>
                            <w:proofErr w:type="spellStart"/>
                            <w:r w:rsidRPr="00AA1EF5">
                              <w:rPr>
                                <w:sz w:val="18"/>
                                <w:szCs w:val="18"/>
                              </w:rPr>
                              <w:t>Fietcher</w:t>
                            </w:r>
                            <w:proofErr w:type="spellEnd"/>
                            <w:r w:rsidRPr="00AA1EF5">
                              <w:rPr>
                                <w:sz w:val="18"/>
                                <w:szCs w:val="18"/>
                              </w:rPr>
                              <w:t>. K</w:t>
                            </w:r>
                            <w:r w:rsidR="001B0403" w:rsidRPr="00AA1EF5">
                              <w:rPr>
                                <w:sz w:val="18"/>
                                <w:szCs w:val="18"/>
                              </w:rPr>
                              <w:t xml:space="preserve"> (2010) </w:t>
                            </w:r>
                            <w:r w:rsidR="001B0403" w:rsidRPr="00AA1EF5">
                              <w:rPr>
                                <w:i/>
                                <w:iCs/>
                                <w:sz w:val="18"/>
                                <w:szCs w:val="18"/>
                              </w:rPr>
                              <w:t xml:space="preserve">Differences between Gibbs and </w:t>
                            </w:r>
                            <w:proofErr w:type="spellStart"/>
                            <w:r w:rsidR="001B0403" w:rsidRPr="00AA1EF5">
                              <w:rPr>
                                <w:i/>
                                <w:iCs/>
                                <w:sz w:val="18"/>
                                <w:szCs w:val="18"/>
                              </w:rPr>
                              <w:t>Kolbs</w:t>
                            </w:r>
                            <w:proofErr w:type="spellEnd"/>
                            <w:r w:rsidR="001B0403" w:rsidRPr="00AA1EF5">
                              <w:rPr>
                                <w:i/>
                                <w:iCs/>
                                <w:sz w:val="18"/>
                                <w:szCs w:val="18"/>
                              </w:rPr>
                              <w:t xml:space="preserve"> cycles</w:t>
                            </w:r>
                            <w:r w:rsidR="005A7A3B" w:rsidRPr="00AA1EF5">
                              <w:rPr>
                                <w:sz w:val="18"/>
                                <w:szCs w:val="18"/>
                              </w:rPr>
                              <w:t xml:space="preserve">. Available at: </w:t>
                            </w:r>
                            <w:hyperlink r:id="rId18" w:history="1">
                              <w:r w:rsidR="008202EA" w:rsidRPr="00AA1EF5">
                                <w:rPr>
                                  <w:rStyle w:val="Hyperlink"/>
                                  <w:sz w:val="18"/>
                                  <w:szCs w:val="18"/>
                                </w:rPr>
                                <w:t>https://www.ehow.co.uk/info_8582553_kaufmans-five-levels-evaluation.html</w:t>
                              </w:r>
                            </w:hyperlink>
                            <w:r w:rsidR="008202EA" w:rsidRPr="00AA1EF5">
                              <w:rPr>
                                <w:sz w:val="18"/>
                                <w:szCs w:val="18"/>
                              </w:rPr>
                              <w:t xml:space="preserve"> </w:t>
                            </w:r>
                          </w:p>
                          <w:p w14:paraId="39009A34" w14:textId="27AAEB91" w:rsidR="008202EA" w:rsidRPr="00AA1EF5" w:rsidRDefault="008202EA" w:rsidP="000E554C">
                            <w:pPr>
                              <w:rPr>
                                <w:sz w:val="18"/>
                                <w:szCs w:val="18"/>
                              </w:rPr>
                            </w:pPr>
                            <w:proofErr w:type="spellStart"/>
                            <w:r w:rsidRPr="00AA1EF5">
                              <w:rPr>
                                <w:sz w:val="18"/>
                                <w:szCs w:val="18"/>
                              </w:rPr>
                              <w:t>Nuersi</w:t>
                            </w:r>
                            <w:r w:rsidR="00EE1188" w:rsidRPr="00AA1EF5">
                              <w:rPr>
                                <w:sz w:val="18"/>
                                <w:szCs w:val="18"/>
                              </w:rPr>
                              <w:t>ngAnswers</w:t>
                            </w:r>
                            <w:proofErr w:type="spellEnd"/>
                            <w:r w:rsidR="00B03910" w:rsidRPr="00AA1EF5">
                              <w:rPr>
                                <w:sz w:val="18"/>
                                <w:szCs w:val="18"/>
                              </w:rPr>
                              <w:t xml:space="preserve"> (2018) </w:t>
                            </w:r>
                            <w:r w:rsidR="00B03910" w:rsidRPr="00AA1EF5">
                              <w:rPr>
                                <w:i/>
                                <w:iCs/>
                                <w:sz w:val="18"/>
                                <w:szCs w:val="18"/>
                              </w:rPr>
                              <w:t>Gibbs Reflective cycle</w:t>
                            </w:r>
                            <w:r w:rsidR="00B03910" w:rsidRPr="00AA1EF5">
                              <w:rPr>
                                <w:sz w:val="18"/>
                                <w:szCs w:val="18"/>
                              </w:rPr>
                              <w:t>. Available at:</w:t>
                            </w:r>
                            <w:r w:rsidR="0044378E" w:rsidRPr="00AA1EF5">
                              <w:rPr>
                                <w:sz w:val="18"/>
                                <w:szCs w:val="18"/>
                              </w:rPr>
                              <w:t xml:space="preserve"> </w:t>
                            </w:r>
                            <w:hyperlink r:id="rId19" w:history="1">
                              <w:r w:rsidR="0044378E" w:rsidRPr="00AA1EF5">
                                <w:rPr>
                                  <w:rStyle w:val="Hyperlink"/>
                                  <w:sz w:val="18"/>
                                  <w:szCs w:val="18"/>
                                </w:rPr>
                                <w:t>https://nursinganswers.net/reflective-guides/gibbs-reflective-cycle.php</w:t>
                              </w:r>
                            </w:hyperlink>
                            <w:r w:rsidR="0044378E" w:rsidRPr="00AA1EF5">
                              <w:rPr>
                                <w:sz w:val="18"/>
                                <w:szCs w:val="18"/>
                              </w:rPr>
                              <w:t xml:space="preserve"> </w:t>
                            </w:r>
                          </w:p>
                          <w:p w14:paraId="4FF47AE5" w14:textId="09B5CD85" w:rsidR="0044378E" w:rsidRPr="00AA1EF5" w:rsidRDefault="000B3DEE" w:rsidP="000E554C">
                            <w:pPr>
                              <w:rPr>
                                <w:sz w:val="18"/>
                                <w:szCs w:val="18"/>
                              </w:rPr>
                            </w:pPr>
                            <w:proofErr w:type="spellStart"/>
                            <w:r w:rsidRPr="00AA1EF5">
                              <w:rPr>
                                <w:sz w:val="18"/>
                                <w:szCs w:val="18"/>
                              </w:rPr>
                              <w:t>Studyprism</w:t>
                            </w:r>
                            <w:proofErr w:type="spellEnd"/>
                            <w:r w:rsidRPr="00AA1EF5">
                              <w:rPr>
                                <w:sz w:val="18"/>
                                <w:szCs w:val="18"/>
                              </w:rPr>
                              <w:t xml:space="preserve"> (2023</w:t>
                            </w:r>
                            <w:r w:rsidRPr="00AA1EF5">
                              <w:rPr>
                                <w:i/>
                                <w:iCs/>
                                <w:sz w:val="18"/>
                                <w:szCs w:val="18"/>
                              </w:rPr>
                              <w:t xml:space="preserve">) </w:t>
                            </w:r>
                            <w:proofErr w:type="spellStart"/>
                            <w:r w:rsidRPr="00AA1EF5">
                              <w:rPr>
                                <w:i/>
                                <w:iCs/>
                                <w:sz w:val="18"/>
                                <w:szCs w:val="18"/>
                              </w:rPr>
                              <w:t>Kolbs</w:t>
                            </w:r>
                            <w:proofErr w:type="spellEnd"/>
                            <w:r w:rsidRPr="00AA1EF5">
                              <w:rPr>
                                <w:i/>
                                <w:iCs/>
                                <w:sz w:val="18"/>
                                <w:szCs w:val="18"/>
                              </w:rPr>
                              <w:t xml:space="preserve"> Reflective learning cycle</w:t>
                            </w:r>
                            <w:r w:rsidR="00A31322" w:rsidRPr="00AA1EF5">
                              <w:rPr>
                                <w:sz w:val="18"/>
                                <w:szCs w:val="18"/>
                              </w:rPr>
                              <w:t xml:space="preserve">. Available at: </w:t>
                            </w:r>
                            <w:hyperlink r:id="rId20" w:history="1">
                              <w:r w:rsidR="00A31322" w:rsidRPr="00AA1EF5">
                                <w:rPr>
                                  <w:rStyle w:val="Hyperlink"/>
                                  <w:sz w:val="18"/>
                                  <w:szCs w:val="18"/>
                                </w:rPr>
                                <w:t>https://studyprism.co.uk/reflective-practice/models/kolbs-reflective-learning-cycle/</w:t>
                              </w:r>
                            </w:hyperlink>
                            <w:r w:rsidR="00A31322" w:rsidRPr="00AA1EF5">
                              <w:rPr>
                                <w:sz w:val="18"/>
                                <w:szCs w:val="18"/>
                              </w:rPr>
                              <w:t xml:space="preserve"> </w:t>
                            </w:r>
                          </w:p>
                          <w:p w14:paraId="6312D0E8" w14:textId="2F7C8D6C" w:rsidR="00A31322" w:rsidRPr="00AA1EF5" w:rsidRDefault="006668D2" w:rsidP="000E554C">
                            <w:pPr>
                              <w:rPr>
                                <w:sz w:val="18"/>
                                <w:szCs w:val="18"/>
                              </w:rPr>
                            </w:pPr>
                            <w:proofErr w:type="spellStart"/>
                            <w:r w:rsidRPr="00AA1EF5">
                              <w:rPr>
                                <w:sz w:val="18"/>
                                <w:szCs w:val="18"/>
                              </w:rPr>
                              <w:t>Earlymatters</w:t>
                            </w:r>
                            <w:proofErr w:type="spellEnd"/>
                            <w:r w:rsidRPr="00AA1EF5">
                              <w:rPr>
                                <w:sz w:val="18"/>
                                <w:szCs w:val="18"/>
                              </w:rPr>
                              <w:t xml:space="preserve"> (2023) </w:t>
                            </w:r>
                            <w:r w:rsidRPr="00AA1EF5">
                              <w:rPr>
                                <w:i/>
                                <w:iCs/>
                                <w:sz w:val="18"/>
                                <w:szCs w:val="18"/>
                              </w:rPr>
                              <w:t>Effective</w:t>
                            </w:r>
                            <w:r w:rsidRPr="00AA1EF5">
                              <w:rPr>
                                <w:sz w:val="18"/>
                                <w:szCs w:val="18"/>
                              </w:rPr>
                              <w:t xml:space="preserve"> </w:t>
                            </w:r>
                            <w:r w:rsidRPr="00AA1EF5">
                              <w:rPr>
                                <w:i/>
                                <w:iCs/>
                                <w:sz w:val="18"/>
                                <w:szCs w:val="18"/>
                              </w:rPr>
                              <w:t>Practise</w:t>
                            </w:r>
                            <w:r w:rsidRPr="00AA1EF5">
                              <w:rPr>
                                <w:sz w:val="18"/>
                                <w:szCs w:val="18"/>
                              </w:rPr>
                              <w:t xml:space="preserve">. </w:t>
                            </w:r>
                            <w:proofErr w:type="spellStart"/>
                            <w:r w:rsidRPr="00AA1EF5">
                              <w:rPr>
                                <w:sz w:val="18"/>
                                <w:szCs w:val="18"/>
                              </w:rPr>
                              <w:t>Avaliable</w:t>
                            </w:r>
                            <w:proofErr w:type="spellEnd"/>
                            <w:r w:rsidRPr="00AA1EF5">
                              <w:rPr>
                                <w:sz w:val="18"/>
                                <w:szCs w:val="18"/>
                              </w:rPr>
                              <w:t xml:space="preserve"> at: </w:t>
                            </w:r>
                            <w:hyperlink r:id="rId21" w:history="1">
                              <w:r w:rsidR="0087395B" w:rsidRPr="00AA1EF5">
                                <w:rPr>
                                  <w:rStyle w:val="Hyperlink"/>
                                  <w:sz w:val="18"/>
                                  <w:szCs w:val="18"/>
                                </w:rPr>
                                <w:t>https://www.earlyyearsmatters.co.uk/our-services/school-and-nursery-improvement-partner/enabling-environments/effective-practice/</w:t>
                              </w:r>
                            </w:hyperlink>
                            <w:r w:rsidR="0087395B" w:rsidRPr="00AA1EF5">
                              <w:rPr>
                                <w:sz w:val="18"/>
                                <w:szCs w:val="18"/>
                              </w:rPr>
                              <w:t xml:space="preserve"> </w:t>
                            </w:r>
                          </w:p>
                          <w:p w14:paraId="33E61272" w14:textId="7B3FE039" w:rsidR="0087395B" w:rsidRPr="00AA1EF5" w:rsidRDefault="0087395B" w:rsidP="000E554C">
                            <w:pPr>
                              <w:rPr>
                                <w:sz w:val="18"/>
                                <w:szCs w:val="18"/>
                              </w:rPr>
                            </w:pPr>
                            <w:proofErr w:type="spellStart"/>
                            <w:r w:rsidRPr="00AA1EF5">
                              <w:rPr>
                                <w:sz w:val="18"/>
                                <w:szCs w:val="18"/>
                              </w:rPr>
                              <w:t>Allaboutchildren</w:t>
                            </w:r>
                            <w:proofErr w:type="spellEnd"/>
                            <w:r w:rsidRPr="00AA1EF5">
                              <w:rPr>
                                <w:sz w:val="18"/>
                                <w:szCs w:val="18"/>
                              </w:rPr>
                              <w:t xml:space="preserve"> (No Date)</w:t>
                            </w:r>
                            <w:r w:rsidR="00A36FBB" w:rsidRPr="00AA1EF5">
                              <w:rPr>
                                <w:sz w:val="18"/>
                                <w:szCs w:val="18"/>
                              </w:rPr>
                              <w:t xml:space="preserve"> </w:t>
                            </w:r>
                            <w:r w:rsidR="00A36FBB" w:rsidRPr="00AA1EF5">
                              <w:rPr>
                                <w:i/>
                                <w:iCs/>
                                <w:sz w:val="18"/>
                                <w:szCs w:val="18"/>
                              </w:rPr>
                              <w:t xml:space="preserve">What is an early </w:t>
                            </w:r>
                            <w:proofErr w:type="gramStart"/>
                            <w:r w:rsidR="00A36FBB" w:rsidRPr="00AA1EF5">
                              <w:rPr>
                                <w:i/>
                                <w:iCs/>
                                <w:sz w:val="18"/>
                                <w:szCs w:val="18"/>
                              </w:rPr>
                              <w:t>years</w:t>
                            </w:r>
                            <w:proofErr w:type="gramEnd"/>
                            <w:r w:rsidR="00A36FBB" w:rsidRPr="00AA1EF5">
                              <w:rPr>
                                <w:i/>
                                <w:iCs/>
                                <w:sz w:val="18"/>
                                <w:szCs w:val="18"/>
                              </w:rPr>
                              <w:t xml:space="preserve"> practitioner</w:t>
                            </w:r>
                            <w:r w:rsidR="00A36FBB" w:rsidRPr="00AA1EF5">
                              <w:rPr>
                                <w:sz w:val="18"/>
                                <w:szCs w:val="18"/>
                              </w:rPr>
                              <w:t>? Available at:</w:t>
                            </w:r>
                            <w:r w:rsidR="00DC7438" w:rsidRPr="00AA1EF5">
                              <w:rPr>
                                <w:sz w:val="18"/>
                                <w:szCs w:val="18"/>
                              </w:rPr>
                              <w:t xml:space="preserve"> </w:t>
                            </w:r>
                            <w:hyperlink r:id="rId22" w:history="1">
                              <w:r w:rsidR="00DC7438" w:rsidRPr="00AA1EF5">
                                <w:rPr>
                                  <w:rStyle w:val="Hyperlink"/>
                                  <w:sz w:val="18"/>
                                  <w:szCs w:val="18"/>
                                </w:rPr>
                                <w:t>https://allaboutchildren.co.uk/news/what-is-an-early-years-practitioner/#:~:text=An%20early%20years%20practitioner%20works,physical%2C%20educational%20and%20emotional%20development</w:t>
                              </w:r>
                            </w:hyperlink>
                            <w:r w:rsidR="00DC7438" w:rsidRPr="00AA1EF5">
                              <w:rPr>
                                <w:sz w:val="18"/>
                                <w:szCs w:val="18"/>
                              </w:rPr>
                              <w:t>.</w:t>
                            </w:r>
                            <w:r w:rsidR="00DC7438" w:rsidRPr="00AA1EF5">
                              <w:rPr>
                                <w:sz w:val="18"/>
                                <w:szCs w:val="18"/>
                              </w:rPr>
                              <w:t xml:space="preserve"> </w:t>
                            </w:r>
                          </w:p>
                          <w:p w14:paraId="36B09BFA" w14:textId="36E0CEAC" w:rsidR="00DC7438" w:rsidRPr="00AA1EF5" w:rsidRDefault="00642C0C" w:rsidP="000E554C">
                            <w:pPr>
                              <w:rPr>
                                <w:sz w:val="18"/>
                                <w:szCs w:val="18"/>
                              </w:rPr>
                            </w:pPr>
                            <w:proofErr w:type="spellStart"/>
                            <w:r w:rsidRPr="00AA1EF5">
                              <w:rPr>
                                <w:sz w:val="18"/>
                                <w:szCs w:val="18"/>
                              </w:rPr>
                              <w:t>Hutchin</w:t>
                            </w:r>
                            <w:proofErr w:type="spellEnd"/>
                            <w:r w:rsidRPr="00AA1EF5">
                              <w:rPr>
                                <w:sz w:val="18"/>
                                <w:szCs w:val="18"/>
                              </w:rPr>
                              <w:t xml:space="preserve">, V (2022) Fundamental British Values in Early years. Available at: </w:t>
                            </w:r>
                            <w:hyperlink r:id="rId23" w:history="1">
                              <w:r w:rsidR="00B862AB" w:rsidRPr="00AA1EF5">
                                <w:rPr>
                                  <w:rStyle w:val="Hyperlink"/>
                                  <w:sz w:val="18"/>
                                  <w:szCs w:val="18"/>
                                </w:rPr>
                                <w:t>https://early-education.org.uk/fundamental-british-values-in-early-years/#:~:text=In%20fact%3A%20democracy%2C%20respect%2C,sharing%20their%20thoughts%20and%20ideas</w:t>
                              </w:r>
                            </w:hyperlink>
                            <w:r w:rsidR="00B862AB" w:rsidRPr="00AA1EF5">
                              <w:rPr>
                                <w:sz w:val="18"/>
                                <w:szCs w:val="18"/>
                              </w:rPr>
                              <w:t>.</w:t>
                            </w:r>
                            <w:r w:rsidR="00B862AB" w:rsidRPr="00AA1EF5">
                              <w:rPr>
                                <w:sz w:val="18"/>
                                <w:szCs w:val="18"/>
                              </w:rPr>
                              <w:t xml:space="preserve"> </w:t>
                            </w:r>
                          </w:p>
                          <w:p w14:paraId="1371CD1E" w14:textId="4A363429" w:rsidR="00B862AB" w:rsidRDefault="00B862AB" w:rsidP="000E554C">
                            <w:pPr>
                              <w:rPr>
                                <w:sz w:val="18"/>
                                <w:szCs w:val="18"/>
                              </w:rPr>
                            </w:pPr>
                            <w:r w:rsidRPr="00AA1EF5">
                              <w:rPr>
                                <w:sz w:val="18"/>
                                <w:szCs w:val="18"/>
                              </w:rPr>
                              <w:t>OFS</w:t>
                            </w:r>
                            <w:r w:rsidR="003B4B39" w:rsidRPr="00AA1EF5">
                              <w:rPr>
                                <w:sz w:val="18"/>
                                <w:szCs w:val="18"/>
                              </w:rPr>
                              <w:t>TED (2023)</w:t>
                            </w:r>
                            <w:r w:rsidR="003B4B39" w:rsidRPr="00AA1EF5">
                              <w:rPr>
                                <w:i/>
                                <w:iCs/>
                                <w:sz w:val="18"/>
                                <w:szCs w:val="18"/>
                              </w:rPr>
                              <w:t xml:space="preserve"> A strong foundation in </w:t>
                            </w:r>
                            <w:proofErr w:type="spellStart"/>
                            <w:proofErr w:type="gramStart"/>
                            <w:r w:rsidR="003B4B39" w:rsidRPr="00AA1EF5">
                              <w:rPr>
                                <w:i/>
                                <w:iCs/>
                                <w:sz w:val="18"/>
                                <w:szCs w:val="18"/>
                              </w:rPr>
                              <w:t>he</w:t>
                            </w:r>
                            <w:proofErr w:type="spellEnd"/>
                            <w:proofErr w:type="gramEnd"/>
                            <w:r w:rsidR="003B4B39" w:rsidRPr="00AA1EF5">
                              <w:rPr>
                                <w:i/>
                                <w:iCs/>
                                <w:sz w:val="18"/>
                                <w:szCs w:val="18"/>
                              </w:rPr>
                              <w:t xml:space="preserve"> early years </w:t>
                            </w:r>
                            <w:r w:rsidR="00245154" w:rsidRPr="00AA1EF5">
                              <w:rPr>
                                <w:i/>
                                <w:iCs/>
                                <w:sz w:val="18"/>
                                <w:szCs w:val="18"/>
                              </w:rPr>
                              <w:t xml:space="preserve">is crucial to children’s success. </w:t>
                            </w:r>
                            <w:r w:rsidR="00245154" w:rsidRPr="00AA1EF5">
                              <w:rPr>
                                <w:sz w:val="18"/>
                                <w:szCs w:val="18"/>
                              </w:rPr>
                              <w:t xml:space="preserve">Available at: </w:t>
                            </w:r>
                            <w:hyperlink r:id="rId24" w:history="1">
                              <w:r w:rsidR="00AA1EF5" w:rsidRPr="00AA1EF5">
                                <w:rPr>
                                  <w:rStyle w:val="Hyperlink"/>
                                  <w:sz w:val="18"/>
                                  <w:szCs w:val="18"/>
                                </w:rPr>
                                <w:t>https://www.gov.uk/government/news/a-strong-foundation-in-the-early-years-is-crucial-to-childrens-success#:~:text=Every%20interaction%20between%20a%20practitioner,can%20do%20and%20respond%20accordingly</w:t>
                              </w:r>
                            </w:hyperlink>
                            <w:r w:rsidR="00AA1EF5" w:rsidRPr="00AA1EF5">
                              <w:rPr>
                                <w:sz w:val="18"/>
                                <w:szCs w:val="18"/>
                              </w:rPr>
                              <w:t xml:space="preserve"> </w:t>
                            </w:r>
                            <w:r w:rsidR="00AA1EF5">
                              <w:rPr>
                                <w:sz w:val="18"/>
                                <w:szCs w:val="18"/>
                              </w:rPr>
                              <w:t xml:space="preserve"> </w:t>
                            </w:r>
                          </w:p>
                          <w:p w14:paraId="59E69EC0" w14:textId="7C101138" w:rsidR="00AA1EF5" w:rsidRDefault="00AA1EF5" w:rsidP="000E554C">
                            <w:pPr>
                              <w:rPr>
                                <w:sz w:val="18"/>
                                <w:szCs w:val="18"/>
                              </w:rPr>
                            </w:pPr>
                            <w:proofErr w:type="spellStart"/>
                            <w:r>
                              <w:rPr>
                                <w:sz w:val="18"/>
                                <w:szCs w:val="18"/>
                              </w:rPr>
                              <w:t>Nspcc</w:t>
                            </w:r>
                            <w:proofErr w:type="spellEnd"/>
                            <w:r w:rsidR="003F4A4A">
                              <w:rPr>
                                <w:sz w:val="18"/>
                                <w:szCs w:val="18"/>
                              </w:rPr>
                              <w:t xml:space="preserve"> (2023) Safeguarding children and child </w:t>
                            </w:r>
                            <w:proofErr w:type="spellStart"/>
                            <w:r w:rsidR="003F4A4A">
                              <w:rPr>
                                <w:sz w:val="18"/>
                                <w:szCs w:val="18"/>
                              </w:rPr>
                              <w:t>protectiom</w:t>
                            </w:r>
                            <w:proofErr w:type="spellEnd"/>
                            <w:r w:rsidR="003F4A4A">
                              <w:rPr>
                                <w:sz w:val="18"/>
                                <w:szCs w:val="18"/>
                              </w:rPr>
                              <w:t xml:space="preserve"> Available at: </w:t>
                            </w:r>
                            <w:hyperlink r:id="rId25" w:history="1">
                              <w:r w:rsidR="00E1744D" w:rsidRPr="00452997">
                                <w:rPr>
                                  <w:rStyle w:val="Hyperlink"/>
                                  <w:sz w:val="18"/>
                                  <w:szCs w:val="18"/>
                                </w:rPr>
                                <w:t>https://learning.nspcc.org.uk/safeguarding-child-protection#:~:text=Setting%20up%20and%20following%20good,schools%2C%20hospitals%20and%20sports%20clubs</w:t>
                              </w:r>
                            </w:hyperlink>
                            <w:r w:rsidR="00E1744D" w:rsidRPr="00E1744D">
                              <w:rPr>
                                <w:sz w:val="18"/>
                                <w:szCs w:val="18"/>
                              </w:rPr>
                              <w:t>.</w:t>
                            </w:r>
                            <w:r w:rsidR="00E1744D">
                              <w:rPr>
                                <w:sz w:val="18"/>
                                <w:szCs w:val="18"/>
                              </w:rPr>
                              <w:t xml:space="preserve"> \</w:t>
                            </w:r>
                          </w:p>
                          <w:p w14:paraId="0F37C415" w14:textId="71B11FA5" w:rsidR="00E1744D" w:rsidRDefault="00E1744D" w:rsidP="000E554C">
                            <w:pPr>
                              <w:rPr>
                                <w:sz w:val="18"/>
                                <w:szCs w:val="18"/>
                              </w:rPr>
                            </w:pPr>
                            <w:r>
                              <w:rPr>
                                <w:sz w:val="18"/>
                                <w:szCs w:val="18"/>
                              </w:rPr>
                              <w:t>Birthto5matters</w:t>
                            </w:r>
                            <w:r w:rsidR="00217791">
                              <w:rPr>
                                <w:sz w:val="18"/>
                                <w:szCs w:val="18"/>
                              </w:rPr>
                              <w:t>(No Date) Observation assessment and planning, Available at:</w:t>
                            </w:r>
                            <w:r w:rsidR="002F584F" w:rsidRPr="002F584F">
                              <w:t xml:space="preserve"> </w:t>
                            </w:r>
                            <w:hyperlink r:id="rId26" w:history="1">
                              <w:r w:rsidR="002F584F" w:rsidRPr="00452997">
                                <w:rPr>
                                  <w:rStyle w:val="Hyperlink"/>
                                  <w:sz w:val="18"/>
                                  <w:szCs w:val="18"/>
                                </w:rPr>
                                <w:t>https://birthto5matters.org.uk/observation-assessment-and-planning/#:~:text=It%20involves%20observation%20of%20children,adults%20in%20supporting%20and%20extending</w:t>
                              </w:r>
                            </w:hyperlink>
                            <w:r w:rsidR="002F584F">
                              <w:rPr>
                                <w:sz w:val="18"/>
                                <w:szCs w:val="18"/>
                              </w:rPr>
                              <w:t xml:space="preserve"> </w:t>
                            </w:r>
                          </w:p>
                          <w:p w14:paraId="04F9A5B6" w14:textId="7CB127BD" w:rsidR="002F584F" w:rsidRDefault="002F584F" w:rsidP="000E554C">
                            <w:pPr>
                              <w:rPr>
                                <w:sz w:val="18"/>
                                <w:szCs w:val="18"/>
                              </w:rPr>
                            </w:pPr>
                            <w:proofErr w:type="spellStart"/>
                            <w:r>
                              <w:rPr>
                                <w:sz w:val="18"/>
                                <w:szCs w:val="18"/>
                              </w:rPr>
                              <w:t>Unicef</w:t>
                            </w:r>
                            <w:proofErr w:type="spellEnd"/>
                            <w:r>
                              <w:rPr>
                                <w:sz w:val="18"/>
                                <w:szCs w:val="18"/>
                              </w:rPr>
                              <w:t xml:space="preserve"> (2019) Four </w:t>
                            </w:r>
                            <w:proofErr w:type="spellStart"/>
                            <w:r>
                              <w:rPr>
                                <w:sz w:val="18"/>
                                <w:szCs w:val="18"/>
                              </w:rPr>
                              <w:t>principlesb</w:t>
                            </w:r>
                            <w:proofErr w:type="spellEnd"/>
                            <w:r>
                              <w:rPr>
                                <w:sz w:val="18"/>
                                <w:szCs w:val="18"/>
                              </w:rPr>
                              <w:t xml:space="preserve"> of convention on the rights of the child. Available at: </w:t>
                            </w:r>
                            <w:hyperlink r:id="rId27" w:history="1">
                              <w:r w:rsidR="00FF2FD8" w:rsidRPr="00452997">
                                <w:rPr>
                                  <w:rStyle w:val="Hyperlink"/>
                                  <w:sz w:val="18"/>
                                  <w:szCs w:val="18"/>
                                </w:rPr>
                                <w:t>https://www.unicef.org/armenia/en/stories/four-principles-convention-rights-child</w:t>
                              </w:r>
                            </w:hyperlink>
                            <w:r w:rsidR="00FF2FD8">
                              <w:rPr>
                                <w:sz w:val="18"/>
                                <w:szCs w:val="18"/>
                              </w:rPr>
                              <w:t xml:space="preserve"> </w:t>
                            </w:r>
                          </w:p>
                          <w:p w14:paraId="149EFBAE" w14:textId="77777777" w:rsidR="00FF2FD8" w:rsidRPr="00AA1EF5" w:rsidRDefault="00FF2FD8" w:rsidP="000E554C">
                            <w:pPr>
                              <w:rPr>
                                <w:sz w:val="18"/>
                                <w:szCs w:val="18"/>
                              </w:rPr>
                            </w:pPr>
                          </w:p>
                          <w:p w14:paraId="40FFEA36" w14:textId="77777777" w:rsidR="00AA1EF5" w:rsidRPr="00245154" w:rsidRDefault="00AA1EF5" w:rsidP="000E55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BE1B95" id="_x0000_s1036" type="#_x0000_t202" style="position:absolute;margin-left:-19.35pt;margin-top:18.2pt;width:480pt;height:516.4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" fillcolor="#ffe599 [1303]" strokeweight=".5pt">
                <v:textbox>
                  <w:txbxContent>
                    <w:p w14:paraId="5D22CA89" w14:textId="0EA325BC" w:rsidR="00F521A7" w:rsidRDefault="00F521A7">
                      <w:pPr>
                        <w:rPr>
                          <w:u w:val="single"/>
                        </w:rPr>
                      </w:pPr>
                      <w:r w:rsidRPr="00F521A7">
                        <w:rPr>
                          <w:u w:val="single"/>
                        </w:rPr>
                        <w:t>Reference list</w:t>
                      </w:r>
                    </w:p>
                    <w:p w14:paraId="5E53415A" w14:textId="77777777" w:rsidR="00945023" w:rsidRPr="00AA1EF5" w:rsidRDefault="00945023" w:rsidP="0006322F">
                      <w:pPr>
                        <w:rPr>
                          <w:sz w:val="18"/>
                          <w:szCs w:val="18"/>
                          <w:u w:val="single"/>
                        </w:rPr>
                      </w:pPr>
                    </w:p>
                    <w:p w14:paraId="509E0989" w14:textId="77777777" w:rsidR="00706CD9" w:rsidRPr="00AA1EF5" w:rsidRDefault="00706CD9" w:rsidP="0006322F">
                      <w:pPr>
                        <w:rPr>
                          <w:sz w:val="18"/>
                          <w:szCs w:val="18"/>
                        </w:rPr>
                      </w:pPr>
                      <w:r w:rsidRPr="00AA1EF5">
                        <w:rPr>
                          <w:sz w:val="18"/>
                          <w:szCs w:val="18"/>
                        </w:rPr>
                        <w:t xml:space="preserve">Birthto5matters (no date) </w:t>
                      </w:r>
                      <w:r w:rsidRPr="00AA1EF5">
                        <w:rPr>
                          <w:i/>
                          <w:iCs/>
                          <w:sz w:val="18"/>
                          <w:szCs w:val="18"/>
                        </w:rPr>
                        <w:t>Professional reflective practise</w:t>
                      </w:r>
                      <w:r w:rsidRPr="00AA1EF5">
                        <w:rPr>
                          <w:sz w:val="18"/>
                          <w:szCs w:val="18"/>
                        </w:rPr>
                        <w:t xml:space="preserve">. Available at </w:t>
                      </w:r>
                      <w:hyperlink r:id="rId28" w:history="1">
                        <w:r w:rsidRPr="00AA1EF5">
                          <w:rPr>
                            <w:rStyle w:val="Hyperlink"/>
                            <w:sz w:val="18"/>
                            <w:szCs w:val="18"/>
                          </w:rPr>
                          <w:t>https://birthto5matters.org.uk/wp-content/uploads/2021/03/PDF-20-Professional-Reflective-Practice-1-1.pdf</w:t>
                        </w:r>
                      </w:hyperlink>
                      <w:r w:rsidRPr="00AA1EF5">
                        <w:rPr>
                          <w:sz w:val="18"/>
                          <w:szCs w:val="18"/>
                        </w:rPr>
                        <w:t xml:space="preserve"> </w:t>
                      </w:r>
                    </w:p>
                    <w:p w14:paraId="59E0B020" w14:textId="77777777" w:rsidR="00706CD9" w:rsidRPr="00AA1EF5" w:rsidRDefault="00706CD9" w:rsidP="000E554C">
                      <w:pPr>
                        <w:rPr>
                          <w:sz w:val="18"/>
                          <w:szCs w:val="18"/>
                        </w:rPr>
                      </w:pPr>
                      <w:r w:rsidRPr="00AA1EF5">
                        <w:rPr>
                          <w:sz w:val="18"/>
                          <w:szCs w:val="18"/>
                        </w:rPr>
                        <w:t xml:space="preserve">Brock (Ed.). (2015). The early years reflective practice handbook. Routledge. Available at: </w:t>
                      </w:r>
                      <w:hyperlink r:id="rId29" w:history="1">
                        <w:r w:rsidRPr="00AA1EF5">
                          <w:rPr>
                            <w:rStyle w:val="Hyperlink"/>
                            <w:sz w:val="18"/>
                            <w:szCs w:val="18"/>
                          </w:rPr>
                          <w:t>https://ebookcentral.proquest.com/lib/trinity/detail.action?docID=1744144&amp;pq-origsite=primo</w:t>
                        </w:r>
                      </w:hyperlink>
                      <w:r w:rsidRPr="00AA1EF5">
                        <w:rPr>
                          <w:sz w:val="18"/>
                          <w:szCs w:val="18"/>
                        </w:rPr>
                        <w:t xml:space="preserve"> </w:t>
                      </w:r>
                    </w:p>
                    <w:p w14:paraId="1BD18FEC" w14:textId="77777777" w:rsidR="00706CD9" w:rsidRPr="00AA1EF5" w:rsidRDefault="00706CD9">
                      <w:pPr>
                        <w:rPr>
                          <w:sz w:val="18"/>
                          <w:szCs w:val="18"/>
                        </w:rPr>
                      </w:pPr>
                      <w:r w:rsidRPr="00AA1EF5">
                        <w:rPr>
                          <w:sz w:val="18"/>
                          <w:szCs w:val="18"/>
                        </w:rPr>
                        <w:t xml:space="preserve">Cambridge </w:t>
                      </w:r>
                      <w:proofErr w:type="gramStart"/>
                      <w:r w:rsidRPr="00AA1EF5">
                        <w:rPr>
                          <w:sz w:val="18"/>
                          <w:szCs w:val="18"/>
                        </w:rPr>
                        <w:t>Community(</w:t>
                      </w:r>
                      <w:proofErr w:type="gramEnd"/>
                      <w:r w:rsidRPr="00AA1EF5">
                        <w:rPr>
                          <w:sz w:val="18"/>
                          <w:szCs w:val="18"/>
                        </w:rPr>
                        <w:t xml:space="preserve">no date) Available at: </w:t>
                      </w:r>
                      <w:hyperlink r:id="rId30" w:history="1">
                        <w:r w:rsidRPr="00AA1EF5">
                          <w:rPr>
                            <w:rStyle w:val="Hyperlink"/>
                            <w:sz w:val="18"/>
                            <w:szCs w:val="18"/>
                          </w:rPr>
                          <w:t>https://www.cambridge-community.org.uk/professional-development/gswrp/index.html</w:t>
                        </w:r>
                      </w:hyperlink>
                    </w:p>
                    <w:p w14:paraId="518B1179" w14:textId="77777777" w:rsidR="00706CD9" w:rsidRPr="00AA1EF5" w:rsidRDefault="00706CD9">
                      <w:pPr>
                        <w:rPr>
                          <w:sz w:val="18"/>
                          <w:szCs w:val="18"/>
                        </w:rPr>
                      </w:pPr>
                      <w:r w:rsidRPr="00AA1EF5">
                        <w:rPr>
                          <w:sz w:val="18"/>
                          <w:szCs w:val="18"/>
                        </w:rPr>
                        <w:t>HCPC (2023)</w:t>
                      </w:r>
                      <w:r w:rsidRPr="00AA1EF5">
                        <w:rPr>
                          <w:i/>
                          <w:iCs/>
                          <w:sz w:val="18"/>
                          <w:szCs w:val="18"/>
                        </w:rPr>
                        <w:t xml:space="preserve"> What is reflection? </w:t>
                      </w:r>
                      <w:r w:rsidRPr="00AA1EF5">
                        <w:rPr>
                          <w:sz w:val="18"/>
                          <w:szCs w:val="18"/>
                        </w:rPr>
                        <w:t xml:space="preserve">Available at: </w:t>
                      </w:r>
                      <w:hyperlink r:id="rId31" w:history="1">
                        <w:r w:rsidRPr="00AA1EF5">
                          <w:rPr>
                            <w:rStyle w:val="Hyperlink"/>
                            <w:sz w:val="18"/>
                            <w:szCs w:val="18"/>
                          </w:rPr>
                          <w:t>https://www.hcpc-uk.org/standards/meeting-our-standards/reflective-practice/what-is-reflection/</w:t>
                        </w:r>
                      </w:hyperlink>
                    </w:p>
                    <w:p w14:paraId="5F2A2666" w14:textId="77777777" w:rsidR="00706CD9" w:rsidRPr="00AA1EF5" w:rsidRDefault="00706CD9" w:rsidP="000E554C">
                      <w:pPr>
                        <w:rPr>
                          <w:i/>
                          <w:iCs/>
                          <w:sz w:val="18"/>
                          <w:szCs w:val="18"/>
                        </w:rPr>
                      </w:pPr>
                      <w:r w:rsidRPr="00AA1EF5">
                        <w:rPr>
                          <w:sz w:val="18"/>
                          <w:szCs w:val="18"/>
                        </w:rPr>
                        <w:t>Main, P. (</w:t>
                      </w:r>
                      <w:proofErr w:type="gramStart"/>
                      <w:r w:rsidRPr="00AA1EF5">
                        <w:rPr>
                          <w:sz w:val="18"/>
                          <w:szCs w:val="18"/>
                        </w:rPr>
                        <w:t>2022)</w:t>
                      </w:r>
                      <w:proofErr w:type="spellStart"/>
                      <w:r w:rsidRPr="00AA1EF5">
                        <w:rPr>
                          <w:i/>
                          <w:iCs/>
                          <w:sz w:val="18"/>
                          <w:szCs w:val="18"/>
                        </w:rPr>
                        <w:t>Kolbs</w:t>
                      </w:r>
                      <w:proofErr w:type="spellEnd"/>
                      <w:proofErr w:type="gramEnd"/>
                      <w:r w:rsidRPr="00AA1EF5">
                        <w:rPr>
                          <w:i/>
                          <w:iCs/>
                          <w:sz w:val="18"/>
                          <w:szCs w:val="18"/>
                        </w:rPr>
                        <w:t xml:space="preserve"> learning cycle. Available at: </w:t>
                      </w:r>
                      <w:hyperlink r:id="rId32" w:anchor=":~:text=Kolb%20is%20a%20four%2Dstep,step%20using%20a%20logical%20sequence" w:history="1">
                        <w:r w:rsidRPr="00AA1EF5">
                          <w:rPr>
                            <w:rStyle w:val="Hyperlink"/>
                            <w:i/>
                            <w:iCs/>
                            <w:sz w:val="18"/>
                            <w:szCs w:val="18"/>
                          </w:rPr>
                          <w:t>https://www.structural-learning.com/post/kolbs-learning-cycle#:~:text=Kolb%20is%20a%20four%2Dstep,step%20using%20a%20logical%20sequence</w:t>
                        </w:r>
                      </w:hyperlink>
                      <w:r w:rsidRPr="00AA1EF5">
                        <w:rPr>
                          <w:i/>
                          <w:iCs/>
                          <w:sz w:val="18"/>
                          <w:szCs w:val="18"/>
                        </w:rPr>
                        <w:t xml:space="preserve">. </w:t>
                      </w:r>
                    </w:p>
                    <w:p w14:paraId="6F0FEFEB" w14:textId="77777777" w:rsidR="00706CD9" w:rsidRPr="00AA1EF5" w:rsidRDefault="00706CD9">
                      <w:pPr>
                        <w:rPr>
                          <w:sz w:val="18"/>
                          <w:szCs w:val="18"/>
                        </w:rPr>
                      </w:pPr>
                      <w:r w:rsidRPr="00AA1EF5">
                        <w:rPr>
                          <w:sz w:val="18"/>
                          <w:szCs w:val="18"/>
                        </w:rPr>
                        <w:t xml:space="preserve">Skills you need (2011) </w:t>
                      </w:r>
                      <w:r w:rsidRPr="00AA1EF5">
                        <w:rPr>
                          <w:i/>
                          <w:iCs/>
                          <w:sz w:val="18"/>
                          <w:szCs w:val="18"/>
                        </w:rPr>
                        <w:t>Reflective practise</w:t>
                      </w:r>
                      <w:r w:rsidRPr="00AA1EF5">
                        <w:rPr>
                          <w:sz w:val="18"/>
                          <w:szCs w:val="18"/>
                        </w:rPr>
                        <w:t xml:space="preserve">. Available at: </w:t>
                      </w:r>
                      <w:hyperlink r:id="rId33" w:history="1">
                        <w:r w:rsidRPr="00AA1EF5">
                          <w:rPr>
                            <w:rStyle w:val="Hyperlink"/>
                            <w:sz w:val="18"/>
                            <w:szCs w:val="18"/>
                          </w:rPr>
                          <w:t>https://www.skillsyouneed.com/ps/reflective-practice.html</w:t>
                        </w:r>
                      </w:hyperlink>
                      <w:r w:rsidRPr="00AA1EF5">
                        <w:rPr>
                          <w:sz w:val="18"/>
                          <w:szCs w:val="18"/>
                        </w:rPr>
                        <w:t xml:space="preserve"> </w:t>
                      </w:r>
                    </w:p>
                    <w:p w14:paraId="5173F48B" w14:textId="77777777" w:rsidR="00706CD9" w:rsidRPr="00AA1EF5" w:rsidRDefault="00706CD9" w:rsidP="000E554C">
                      <w:pPr>
                        <w:rPr>
                          <w:sz w:val="18"/>
                          <w:szCs w:val="18"/>
                        </w:rPr>
                      </w:pPr>
                      <w:r w:rsidRPr="00AA1EF5">
                        <w:rPr>
                          <w:sz w:val="18"/>
                          <w:szCs w:val="18"/>
                        </w:rPr>
                        <w:t xml:space="preserve">The further education unit (2010) </w:t>
                      </w:r>
                      <w:r w:rsidRPr="00AA1EF5">
                        <w:rPr>
                          <w:i/>
                          <w:iCs/>
                          <w:sz w:val="18"/>
                          <w:szCs w:val="18"/>
                        </w:rPr>
                        <w:t xml:space="preserve">Gibbs Reflective Cycle. </w:t>
                      </w:r>
                      <w:r w:rsidRPr="00AA1EF5">
                        <w:rPr>
                          <w:sz w:val="18"/>
                          <w:szCs w:val="18"/>
                        </w:rPr>
                        <w:t xml:space="preserve">Available at: </w:t>
                      </w:r>
                      <w:hyperlink r:id="rId34" w:history="1">
                        <w:r w:rsidRPr="00AA1EF5">
                          <w:rPr>
                            <w:rStyle w:val="Hyperlink"/>
                            <w:sz w:val="18"/>
                            <w:szCs w:val="18"/>
                          </w:rPr>
                          <w:t>https://www.ed.ac.uk/reflection/reflectors-toolkit/reflecting-on-experience/gibbs-reflective-cycle</w:t>
                        </w:r>
                      </w:hyperlink>
                      <w:r w:rsidRPr="00AA1EF5">
                        <w:rPr>
                          <w:sz w:val="18"/>
                          <w:szCs w:val="18"/>
                        </w:rPr>
                        <w:t xml:space="preserve"> </w:t>
                      </w:r>
                    </w:p>
                    <w:p w14:paraId="6BE072F7" w14:textId="78CA2909" w:rsidR="00D3768A" w:rsidRPr="00AA1EF5" w:rsidRDefault="00706CD9" w:rsidP="000E554C">
                      <w:pPr>
                        <w:rPr>
                          <w:rStyle w:val="Hyperlink"/>
                          <w:i/>
                          <w:iCs/>
                          <w:sz w:val="18"/>
                          <w:szCs w:val="18"/>
                        </w:rPr>
                      </w:pPr>
                      <w:proofErr w:type="spellStart"/>
                      <w:proofErr w:type="gramStart"/>
                      <w:r w:rsidRPr="00AA1EF5">
                        <w:rPr>
                          <w:sz w:val="18"/>
                          <w:szCs w:val="18"/>
                        </w:rPr>
                        <w:t>Williams,O</w:t>
                      </w:r>
                      <w:proofErr w:type="spellEnd"/>
                      <w:r w:rsidRPr="00AA1EF5">
                        <w:rPr>
                          <w:sz w:val="18"/>
                          <w:szCs w:val="18"/>
                        </w:rPr>
                        <w:t>.</w:t>
                      </w:r>
                      <w:proofErr w:type="gramEnd"/>
                      <w:r w:rsidRPr="00AA1EF5">
                        <w:rPr>
                          <w:sz w:val="18"/>
                          <w:szCs w:val="18"/>
                        </w:rPr>
                        <w:t xml:space="preserve"> (2017). </w:t>
                      </w:r>
                      <w:proofErr w:type="spellStart"/>
                      <w:r w:rsidRPr="00AA1EF5">
                        <w:rPr>
                          <w:i/>
                          <w:iCs/>
                          <w:sz w:val="18"/>
                          <w:szCs w:val="18"/>
                        </w:rPr>
                        <w:t>Kolbs</w:t>
                      </w:r>
                      <w:proofErr w:type="spellEnd"/>
                      <w:r w:rsidRPr="00AA1EF5">
                        <w:rPr>
                          <w:i/>
                          <w:iCs/>
                          <w:sz w:val="18"/>
                          <w:szCs w:val="18"/>
                        </w:rPr>
                        <w:t xml:space="preserve"> and Gibbs reflective cycle. Available at </w:t>
                      </w:r>
                      <w:hyperlink r:id="rId35" w:history="1">
                        <w:r w:rsidRPr="00AA1EF5">
                          <w:rPr>
                            <w:rStyle w:val="Hyperlink"/>
                            <w:i/>
                            <w:iCs/>
                            <w:sz w:val="18"/>
                            <w:szCs w:val="18"/>
                          </w:rPr>
                          <w:t>https://owenwilliams82.wordpress.com/2017/01/08/kolb-and-gibbs-reflective-cycle/</w:t>
                        </w:r>
                      </w:hyperlink>
                      <w:r w:rsidR="00DC5AD9" w:rsidRPr="00AA1EF5">
                        <w:rPr>
                          <w:rStyle w:val="Hyperlink"/>
                          <w:i/>
                          <w:iCs/>
                          <w:sz w:val="18"/>
                          <w:szCs w:val="18"/>
                        </w:rPr>
                        <w:t xml:space="preserve"> </w:t>
                      </w:r>
                      <w:r w:rsidR="00A03B8A" w:rsidRPr="00AA1EF5">
                        <w:rPr>
                          <w:rStyle w:val="Hyperlink"/>
                          <w:i/>
                          <w:iCs/>
                          <w:sz w:val="18"/>
                          <w:szCs w:val="18"/>
                        </w:rPr>
                        <w:t xml:space="preserve"> </w:t>
                      </w:r>
                    </w:p>
                    <w:p w14:paraId="56984C37" w14:textId="5FDD886E" w:rsidR="00E72B55" w:rsidRPr="00AA1EF5" w:rsidRDefault="00D3768A" w:rsidP="000E554C">
                      <w:pPr>
                        <w:rPr>
                          <w:i/>
                          <w:iCs/>
                          <w:sz w:val="18"/>
                          <w:szCs w:val="18"/>
                        </w:rPr>
                      </w:pPr>
                      <w:proofErr w:type="spellStart"/>
                      <w:proofErr w:type="gramStart"/>
                      <w:r w:rsidRPr="00AA1EF5">
                        <w:rPr>
                          <w:sz w:val="18"/>
                          <w:szCs w:val="18"/>
                        </w:rPr>
                        <w:t>Sethmini</w:t>
                      </w:r>
                      <w:proofErr w:type="spellEnd"/>
                      <w:r w:rsidRPr="00AA1EF5">
                        <w:rPr>
                          <w:sz w:val="18"/>
                          <w:szCs w:val="18"/>
                        </w:rPr>
                        <w:t>(</w:t>
                      </w:r>
                      <w:proofErr w:type="gramEnd"/>
                      <w:r w:rsidRPr="00AA1EF5">
                        <w:rPr>
                          <w:sz w:val="18"/>
                          <w:szCs w:val="18"/>
                        </w:rPr>
                        <w:t xml:space="preserve">2021) </w:t>
                      </w:r>
                      <w:r w:rsidRPr="00AA1EF5">
                        <w:rPr>
                          <w:i/>
                          <w:iCs/>
                          <w:sz w:val="18"/>
                          <w:szCs w:val="18"/>
                        </w:rPr>
                        <w:t xml:space="preserve">What is </w:t>
                      </w:r>
                      <w:r w:rsidR="00FA0DC1" w:rsidRPr="00AA1EF5">
                        <w:rPr>
                          <w:i/>
                          <w:iCs/>
                          <w:sz w:val="18"/>
                          <w:szCs w:val="18"/>
                        </w:rPr>
                        <w:t xml:space="preserve">the difference between </w:t>
                      </w:r>
                      <w:proofErr w:type="spellStart"/>
                      <w:r w:rsidR="00FA0DC1" w:rsidRPr="00AA1EF5">
                        <w:rPr>
                          <w:i/>
                          <w:iCs/>
                          <w:sz w:val="18"/>
                          <w:szCs w:val="18"/>
                        </w:rPr>
                        <w:t>Kolbs</w:t>
                      </w:r>
                      <w:proofErr w:type="spellEnd"/>
                      <w:r w:rsidR="00FA0DC1" w:rsidRPr="00AA1EF5">
                        <w:rPr>
                          <w:i/>
                          <w:iCs/>
                          <w:sz w:val="18"/>
                          <w:szCs w:val="18"/>
                        </w:rPr>
                        <w:t xml:space="preserve"> and Gibbs Reflective cycle. </w:t>
                      </w:r>
                      <w:r w:rsidR="009552EA" w:rsidRPr="00AA1EF5">
                        <w:rPr>
                          <w:sz w:val="18"/>
                          <w:szCs w:val="18"/>
                        </w:rPr>
                        <w:t>Available</w:t>
                      </w:r>
                      <w:r w:rsidR="00FA0DC1" w:rsidRPr="00AA1EF5">
                        <w:rPr>
                          <w:sz w:val="18"/>
                          <w:szCs w:val="18"/>
                        </w:rPr>
                        <w:t xml:space="preserve"> at</w:t>
                      </w:r>
                      <w:r w:rsidR="009552EA" w:rsidRPr="00AA1EF5">
                        <w:rPr>
                          <w:i/>
                          <w:iCs/>
                          <w:sz w:val="18"/>
                          <w:szCs w:val="18"/>
                        </w:rPr>
                        <w:t>:</w:t>
                      </w:r>
                      <w:r w:rsidR="00FA0DC1" w:rsidRPr="00AA1EF5">
                        <w:rPr>
                          <w:i/>
                          <w:iCs/>
                          <w:sz w:val="18"/>
                          <w:szCs w:val="18"/>
                        </w:rPr>
                        <w:t xml:space="preserve"> </w:t>
                      </w:r>
                      <w:hyperlink r:id="rId36" w:history="1">
                        <w:r w:rsidR="009552EA" w:rsidRPr="00AA1EF5">
                          <w:rPr>
                            <w:rStyle w:val="Hyperlink"/>
                            <w:i/>
                            <w:iCs/>
                            <w:sz w:val="18"/>
                            <w:szCs w:val="18"/>
                          </w:rPr>
                          <w:t>https://www.differencebetween.com/what-is-the-difference-between-kolb-and-gibbs-reflective-cycle/</w:t>
                        </w:r>
                      </w:hyperlink>
                      <w:r w:rsidR="009552EA" w:rsidRPr="00AA1EF5">
                        <w:rPr>
                          <w:i/>
                          <w:iCs/>
                          <w:sz w:val="18"/>
                          <w:szCs w:val="18"/>
                        </w:rPr>
                        <w:t xml:space="preserve"> </w:t>
                      </w:r>
                    </w:p>
                    <w:p w14:paraId="417DEBA4" w14:textId="75EFB33D" w:rsidR="009552EA" w:rsidRPr="00AA1EF5" w:rsidRDefault="00900575" w:rsidP="000E554C">
                      <w:pPr>
                        <w:rPr>
                          <w:sz w:val="18"/>
                          <w:szCs w:val="18"/>
                        </w:rPr>
                      </w:pPr>
                      <w:proofErr w:type="spellStart"/>
                      <w:r w:rsidRPr="00AA1EF5">
                        <w:rPr>
                          <w:sz w:val="18"/>
                          <w:szCs w:val="18"/>
                        </w:rPr>
                        <w:t>Fietcher</w:t>
                      </w:r>
                      <w:proofErr w:type="spellEnd"/>
                      <w:r w:rsidRPr="00AA1EF5">
                        <w:rPr>
                          <w:sz w:val="18"/>
                          <w:szCs w:val="18"/>
                        </w:rPr>
                        <w:t>. K</w:t>
                      </w:r>
                      <w:r w:rsidR="001B0403" w:rsidRPr="00AA1EF5">
                        <w:rPr>
                          <w:sz w:val="18"/>
                          <w:szCs w:val="18"/>
                        </w:rPr>
                        <w:t xml:space="preserve"> (2010) </w:t>
                      </w:r>
                      <w:r w:rsidR="001B0403" w:rsidRPr="00AA1EF5">
                        <w:rPr>
                          <w:i/>
                          <w:iCs/>
                          <w:sz w:val="18"/>
                          <w:szCs w:val="18"/>
                        </w:rPr>
                        <w:t xml:space="preserve">Differences between Gibbs and </w:t>
                      </w:r>
                      <w:proofErr w:type="spellStart"/>
                      <w:r w:rsidR="001B0403" w:rsidRPr="00AA1EF5">
                        <w:rPr>
                          <w:i/>
                          <w:iCs/>
                          <w:sz w:val="18"/>
                          <w:szCs w:val="18"/>
                        </w:rPr>
                        <w:t>Kolbs</w:t>
                      </w:r>
                      <w:proofErr w:type="spellEnd"/>
                      <w:r w:rsidR="001B0403" w:rsidRPr="00AA1EF5">
                        <w:rPr>
                          <w:i/>
                          <w:iCs/>
                          <w:sz w:val="18"/>
                          <w:szCs w:val="18"/>
                        </w:rPr>
                        <w:t xml:space="preserve"> cycles</w:t>
                      </w:r>
                      <w:r w:rsidR="005A7A3B" w:rsidRPr="00AA1EF5">
                        <w:rPr>
                          <w:sz w:val="18"/>
                          <w:szCs w:val="18"/>
                        </w:rPr>
                        <w:t xml:space="preserve">. Available at: </w:t>
                      </w:r>
                      <w:hyperlink r:id="rId37" w:history="1">
                        <w:r w:rsidR="008202EA" w:rsidRPr="00AA1EF5">
                          <w:rPr>
                            <w:rStyle w:val="Hyperlink"/>
                            <w:sz w:val="18"/>
                            <w:szCs w:val="18"/>
                          </w:rPr>
                          <w:t>https://www.ehow.co.uk/info_8582553_kaufmans-five-levels-evaluation.html</w:t>
                        </w:r>
                      </w:hyperlink>
                      <w:r w:rsidR="008202EA" w:rsidRPr="00AA1EF5">
                        <w:rPr>
                          <w:sz w:val="18"/>
                          <w:szCs w:val="18"/>
                        </w:rPr>
                        <w:t xml:space="preserve"> </w:t>
                      </w:r>
                    </w:p>
                    <w:p w14:paraId="39009A34" w14:textId="27AAEB91" w:rsidR="008202EA" w:rsidRPr="00AA1EF5" w:rsidRDefault="008202EA" w:rsidP="000E554C">
                      <w:pPr>
                        <w:rPr>
                          <w:sz w:val="18"/>
                          <w:szCs w:val="18"/>
                        </w:rPr>
                      </w:pPr>
                      <w:proofErr w:type="spellStart"/>
                      <w:r w:rsidRPr="00AA1EF5">
                        <w:rPr>
                          <w:sz w:val="18"/>
                          <w:szCs w:val="18"/>
                        </w:rPr>
                        <w:t>Nuersi</w:t>
                      </w:r>
                      <w:r w:rsidR="00EE1188" w:rsidRPr="00AA1EF5">
                        <w:rPr>
                          <w:sz w:val="18"/>
                          <w:szCs w:val="18"/>
                        </w:rPr>
                        <w:t>ngAnswers</w:t>
                      </w:r>
                      <w:proofErr w:type="spellEnd"/>
                      <w:r w:rsidR="00B03910" w:rsidRPr="00AA1EF5">
                        <w:rPr>
                          <w:sz w:val="18"/>
                          <w:szCs w:val="18"/>
                        </w:rPr>
                        <w:t xml:space="preserve"> (2018) </w:t>
                      </w:r>
                      <w:r w:rsidR="00B03910" w:rsidRPr="00AA1EF5">
                        <w:rPr>
                          <w:i/>
                          <w:iCs/>
                          <w:sz w:val="18"/>
                          <w:szCs w:val="18"/>
                        </w:rPr>
                        <w:t>Gibbs Reflective cycle</w:t>
                      </w:r>
                      <w:r w:rsidR="00B03910" w:rsidRPr="00AA1EF5">
                        <w:rPr>
                          <w:sz w:val="18"/>
                          <w:szCs w:val="18"/>
                        </w:rPr>
                        <w:t>. Available at:</w:t>
                      </w:r>
                      <w:r w:rsidR="0044378E" w:rsidRPr="00AA1EF5">
                        <w:rPr>
                          <w:sz w:val="18"/>
                          <w:szCs w:val="18"/>
                        </w:rPr>
                        <w:t xml:space="preserve"> </w:t>
                      </w:r>
                      <w:hyperlink r:id="rId38" w:history="1">
                        <w:r w:rsidR="0044378E" w:rsidRPr="00AA1EF5">
                          <w:rPr>
                            <w:rStyle w:val="Hyperlink"/>
                            <w:sz w:val="18"/>
                            <w:szCs w:val="18"/>
                          </w:rPr>
                          <w:t>https://nursinganswers.net/reflective-guides/gibbs-reflective-cycle.php</w:t>
                        </w:r>
                      </w:hyperlink>
                      <w:r w:rsidR="0044378E" w:rsidRPr="00AA1EF5">
                        <w:rPr>
                          <w:sz w:val="18"/>
                          <w:szCs w:val="18"/>
                        </w:rPr>
                        <w:t xml:space="preserve"> </w:t>
                      </w:r>
                    </w:p>
                    <w:p w14:paraId="4FF47AE5" w14:textId="09B5CD85" w:rsidR="0044378E" w:rsidRPr="00AA1EF5" w:rsidRDefault="000B3DEE" w:rsidP="000E554C">
                      <w:pPr>
                        <w:rPr>
                          <w:sz w:val="18"/>
                          <w:szCs w:val="18"/>
                        </w:rPr>
                      </w:pPr>
                      <w:proofErr w:type="spellStart"/>
                      <w:r w:rsidRPr="00AA1EF5">
                        <w:rPr>
                          <w:sz w:val="18"/>
                          <w:szCs w:val="18"/>
                        </w:rPr>
                        <w:t>Studyprism</w:t>
                      </w:r>
                      <w:proofErr w:type="spellEnd"/>
                      <w:r w:rsidRPr="00AA1EF5">
                        <w:rPr>
                          <w:sz w:val="18"/>
                          <w:szCs w:val="18"/>
                        </w:rPr>
                        <w:t xml:space="preserve"> (2023</w:t>
                      </w:r>
                      <w:r w:rsidRPr="00AA1EF5">
                        <w:rPr>
                          <w:i/>
                          <w:iCs/>
                          <w:sz w:val="18"/>
                          <w:szCs w:val="18"/>
                        </w:rPr>
                        <w:t xml:space="preserve">) </w:t>
                      </w:r>
                      <w:proofErr w:type="spellStart"/>
                      <w:r w:rsidRPr="00AA1EF5">
                        <w:rPr>
                          <w:i/>
                          <w:iCs/>
                          <w:sz w:val="18"/>
                          <w:szCs w:val="18"/>
                        </w:rPr>
                        <w:t>Kolbs</w:t>
                      </w:r>
                      <w:proofErr w:type="spellEnd"/>
                      <w:r w:rsidRPr="00AA1EF5">
                        <w:rPr>
                          <w:i/>
                          <w:iCs/>
                          <w:sz w:val="18"/>
                          <w:szCs w:val="18"/>
                        </w:rPr>
                        <w:t xml:space="preserve"> Reflective learning cycle</w:t>
                      </w:r>
                      <w:r w:rsidR="00A31322" w:rsidRPr="00AA1EF5">
                        <w:rPr>
                          <w:sz w:val="18"/>
                          <w:szCs w:val="18"/>
                        </w:rPr>
                        <w:t xml:space="preserve">. Available at: </w:t>
                      </w:r>
                      <w:hyperlink r:id="rId39" w:history="1">
                        <w:r w:rsidR="00A31322" w:rsidRPr="00AA1EF5">
                          <w:rPr>
                            <w:rStyle w:val="Hyperlink"/>
                            <w:sz w:val="18"/>
                            <w:szCs w:val="18"/>
                          </w:rPr>
                          <w:t>https://studyprism.co.uk/reflective-practice/models/kolbs-reflective-learning-cycle/</w:t>
                        </w:r>
                      </w:hyperlink>
                      <w:r w:rsidR="00A31322" w:rsidRPr="00AA1EF5">
                        <w:rPr>
                          <w:sz w:val="18"/>
                          <w:szCs w:val="18"/>
                        </w:rPr>
                        <w:t xml:space="preserve"> </w:t>
                      </w:r>
                    </w:p>
                    <w:p w14:paraId="6312D0E8" w14:textId="2F7C8D6C" w:rsidR="00A31322" w:rsidRPr="00AA1EF5" w:rsidRDefault="006668D2" w:rsidP="000E554C">
                      <w:pPr>
                        <w:rPr>
                          <w:sz w:val="18"/>
                          <w:szCs w:val="18"/>
                        </w:rPr>
                      </w:pPr>
                      <w:proofErr w:type="spellStart"/>
                      <w:r w:rsidRPr="00AA1EF5">
                        <w:rPr>
                          <w:sz w:val="18"/>
                          <w:szCs w:val="18"/>
                        </w:rPr>
                        <w:t>Earlymatters</w:t>
                      </w:r>
                      <w:proofErr w:type="spellEnd"/>
                      <w:r w:rsidRPr="00AA1EF5">
                        <w:rPr>
                          <w:sz w:val="18"/>
                          <w:szCs w:val="18"/>
                        </w:rPr>
                        <w:t xml:space="preserve"> (2023) </w:t>
                      </w:r>
                      <w:r w:rsidRPr="00AA1EF5">
                        <w:rPr>
                          <w:i/>
                          <w:iCs/>
                          <w:sz w:val="18"/>
                          <w:szCs w:val="18"/>
                        </w:rPr>
                        <w:t>Effective</w:t>
                      </w:r>
                      <w:r w:rsidRPr="00AA1EF5">
                        <w:rPr>
                          <w:sz w:val="18"/>
                          <w:szCs w:val="18"/>
                        </w:rPr>
                        <w:t xml:space="preserve"> </w:t>
                      </w:r>
                      <w:r w:rsidRPr="00AA1EF5">
                        <w:rPr>
                          <w:i/>
                          <w:iCs/>
                          <w:sz w:val="18"/>
                          <w:szCs w:val="18"/>
                        </w:rPr>
                        <w:t>Practise</w:t>
                      </w:r>
                      <w:r w:rsidRPr="00AA1EF5">
                        <w:rPr>
                          <w:sz w:val="18"/>
                          <w:szCs w:val="18"/>
                        </w:rPr>
                        <w:t xml:space="preserve">. </w:t>
                      </w:r>
                      <w:proofErr w:type="spellStart"/>
                      <w:r w:rsidRPr="00AA1EF5">
                        <w:rPr>
                          <w:sz w:val="18"/>
                          <w:szCs w:val="18"/>
                        </w:rPr>
                        <w:t>Avaliable</w:t>
                      </w:r>
                      <w:proofErr w:type="spellEnd"/>
                      <w:r w:rsidRPr="00AA1EF5">
                        <w:rPr>
                          <w:sz w:val="18"/>
                          <w:szCs w:val="18"/>
                        </w:rPr>
                        <w:t xml:space="preserve"> at: </w:t>
                      </w:r>
                      <w:hyperlink r:id="rId40" w:history="1">
                        <w:r w:rsidR="0087395B" w:rsidRPr="00AA1EF5">
                          <w:rPr>
                            <w:rStyle w:val="Hyperlink"/>
                            <w:sz w:val="18"/>
                            <w:szCs w:val="18"/>
                          </w:rPr>
                          <w:t>https://www.earlyyearsmatters.co.uk/our-services/school-and-nursery-improvement-partner/enabling-environments/effective-practice/</w:t>
                        </w:r>
                      </w:hyperlink>
                      <w:r w:rsidR="0087395B" w:rsidRPr="00AA1EF5">
                        <w:rPr>
                          <w:sz w:val="18"/>
                          <w:szCs w:val="18"/>
                        </w:rPr>
                        <w:t xml:space="preserve"> </w:t>
                      </w:r>
                    </w:p>
                    <w:p w14:paraId="33E61272" w14:textId="7B3FE039" w:rsidR="0087395B" w:rsidRPr="00AA1EF5" w:rsidRDefault="0087395B" w:rsidP="000E554C">
                      <w:pPr>
                        <w:rPr>
                          <w:sz w:val="18"/>
                          <w:szCs w:val="18"/>
                        </w:rPr>
                      </w:pPr>
                      <w:proofErr w:type="spellStart"/>
                      <w:r w:rsidRPr="00AA1EF5">
                        <w:rPr>
                          <w:sz w:val="18"/>
                          <w:szCs w:val="18"/>
                        </w:rPr>
                        <w:t>Allaboutchildren</w:t>
                      </w:r>
                      <w:proofErr w:type="spellEnd"/>
                      <w:r w:rsidRPr="00AA1EF5">
                        <w:rPr>
                          <w:sz w:val="18"/>
                          <w:szCs w:val="18"/>
                        </w:rPr>
                        <w:t xml:space="preserve"> (No Date)</w:t>
                      </w:r>
                      <w:r w:rsidR="00A36FBB" w:rsidRPr="00AA1EF5">
                        <w:rPr>
                          <w:sz w:val="18"/>
                          <w:szCs w:val="18"/>
                        </w:rPr>
                        <w:t xml:space="preserve"> </w:t>
                      </w:r>
                      <w:r w:rsidR="00A36FBB" w:rsidRPr="00AA1EF5">
                        <w:rPr>
                          <w:i/>
                          <w:iCs/>
                          <w:sz w:val="18"/>
                          <w:szCs w:val="18"/>
                        </w:rPr>
                        <w:t xml:space="preserve">What is an early </w:t>
                      </w:r>
                      <w:proofErr w:type="gramStart"/>
                      <w:r w:rsidR="00A36FBB" w:rsidRPr="00AA1EF5">
                        <w:rPr>
                          <w:i/>
                          <w:iCs/>
                          <w:sz w:val="18"/>
                          <w:szCs w:val="18"/>
                        </w:rPr>
                        <w:t>years</w:t>
                      </w:r>
                      <w:proofErr w:type="gramEnd"/>
                      <w:r w:rsidR="00A36FBB" w:rsidRPr="00AA1EF5">
                        <w:rPr>
                          <w:i/>
                          <w:iCs/>
                          <w:sz w:val="18"/>
                          <w:szCs w:val="18"/>
                        </w:rPr>
                        <w:t xml:space="preserve"> practitioner</w:t>
                      </w:r>
                      <w:r w:rsidR="00A36FBB" w:rsidRPr="00AA1EF5">
                        <w:rPr>
                          <w:sz w:val="18"/>
                          <w:szCs w:val="18"/>
                        </w:rPr>
                        <w:t>? Available at:</w:t>
                      </w:r>
                      <w:r w:rsidR="00DC7438" w:rsidRPr="00AA1EF5">
                        <w:rPr>
                          <w:sz w:val="18"/>
                          <w:szCs w:val="18"/>
                        </w:rPr>
                        <w:t xml:space="preserve"> </w:t>
                      </w:r>
                      <w:hyperlink r:id="rId41" w:history="1">
                        <w:r w:rsidR="00DC7438" w:rsidRPr="00AA1EF5">
                          <w:rPr>
                            <w:rStyle w:val="Hyperlink"/>
                            <w:sz w:val="18"/>
                            <w:szCs w:val="18"/>
                          </w:rPr>
                          <w:t>https://allaboutchildren.co.uk/news/what-is-an-early-years-practitioner/#:~:text=An%20early%20years%20practitioner%20works,physical%2C%20educational%20and%20emotional%20development</w:t>
                        </w:r>
                      </w:hyperlink>
                      <w:r w:rsidR="00DC7438" w:rsidRPr="00AA1EF5">
                        <w:rPr>
                          <w:sz w:val="18"/>
                          <w:szCs w:val="18"/>
                        </w:rPr>
                        <w:t>.</w:t>
                      </w:r>
                      <w:r w:rsidR="00DC7438" w:rsidRPr="00AA1EF5">
                        <w:rPr>
                          <w:sz w:val="18"/>
                          <w:szCs w:val="18"/>
                        </w:rPr>
                        <w:t xml:space="preserve"> </w:t>
                      </w:r>
                    </w:p>
                    <w:p w14:paraId="36B09BFA" w14:textId="36E0CEAC" w:rsidR="00DC7438" w:rsidRPr="00AA1EF5" w:rsidRDefault="00642C0C" w:rsidP="000E554C">
                      <w:pPr>
                        <w:rPr>
                          <w:sz w:val="18"/>
                          <w:szCs w:val="18"/>
                        </w:rPr>
                      </w:pPr>
                      <w:proofErr w:type="spellStart"/>
                      <w:r w:rsidRPr="00AA1EF5">
                        <w:rPr>
                          <w:sz w:val="18"/>
                          <w:szCs w:val="18"/>
                        </w:rPr>
                        <w:t>Hutchin</w:t>
                      </w:r>
                      <w:proofErr w:type="spellEnd"/>
                      <w:r w:rsidRPr="00AA1EF5">
                        <w:rPr>
                          <w:sz w:val="18"/>
                          <w:szCs w:val="18"/>
                        </w:rPr>
                        <w:t xml:space="preserve">, V (2022) Fundamental British Values in Early years. Available at: </w:t>
                      </w:r>
                      <w:hyperlink r:id="rId42" w:history="1">
                        <w:r w:rsidR="00B862AB" w:rsidRPr="00AA1EF5">
                          <w:rPr>
                            <w:rStyle w:val="Hyperlink"/>
                            <w:sz w:val="18"/>
                            <w:szCs w:val="18"/>
                          </w:rPr>
                          <w:t>https://early-education.org.uk/fundamental-british-values-in-early-years/#:~:text=In%20fact%3A%20democracy%2C%20respect%2C,sharing%20their%20thoughts%20and%20ideas</w:t>
                        </w:r>
                      </w:hyperlink>
                      <w:r w:rsidR="00B862AB" w:rsidRPr="00AA1EF5">
                        <w:rPr>
                          <w:sz w:val="18"/>
                          <w:szCs w:val="18"/>
                        </w:rPr>
                        <w:t>.</w:t>
                      </w:r>
                      <w:r w:rsidR="00B862AB" w:rsidRPr="00AA1EF5">
                        <w:rPr>
                          <w:sz w:val="18"/>
                          <w:szCs w:val="18"/>
                        </w:rPr>
                        <w:t xml:space="preserve"> </w:t>
                      </w:r>
                    </w:p>
                    <w:p w14:paraId="1371CD1E" w14:textId="4A363429" w:rsidR="00B862AB" w:rsidRDefault="00B862AB" w:rsidP="000E554C">
                      <w:pPr>
                        <w:rPr>
                          <w:sz w:val="18"/>
                          <w:szCs w:val="18"/>
                        </w:rPr>
                      </w:pPr>
                      <w:r w:rsidRPr="00AA1EF5">
                        <w:rPr>
                          <w:sz w:val="18"/>
                          <w:szCs w:val="18"/>
                        </w:rPr>
                        <w:t>OFS</w:t>
                      </w:r>
                      <w:r w:rsidR="003B4B39" w:rsidRPr="00AA1EF5">
                        <w:rPr>
                          <w:sz w:val="18"/>
                          <w:szCs w:val="18"/>
                        </w:rPr>
                        <w:t>TED (2023)</w:t>
                      </w:r>
                      <w:r w:rsidR="003B4B39" w:rsidRPr="00AA1EF5">
                        <w:rPr>
                          <w:i/>
                          <w:iCs/>
                          <w:sz w:val="18"/>
                          <w:szCs w:val="18"/>
                        </w:rPr>
                        <w:t xml:space="preserve"> A strong foundation in </w:t>
                      </w:r>
                      <w:proofErr w:type="spellStart"/>
                      <w:proofErr w:type="gramStart"/>
                      <w:r w:rsidR="003B4B39" w:rsidRPr="00AA1EF5">
                        <w:rPr>
                          <w:i/>
                          <w:iCs/>
                          <w:sz w:val="18"/>
                          <w:szCs w:val="18"/>
                        </w:rPr>
                        <w:t>he</w:t>
                      </w:r>
                      <w:proofErr w:type="spellEnd"/>
                      <w:proofErr w:type="gramEnd"/>
                      <w:r w:rsidR="003B4B39" w:rsidRPr="00AA1EF5">
                        <w:rPr>
                          <w:i/>
                          <w:iCs/>
                          <w:sz w:val="18"/>
                          <w:szCs w:val="18"/>
                        </w:rPr>
                        <w:t xml:space="preserve"> early years </w:t>
                      </w:r>
                      <w:r w:rsidR="00245154" w:rsidRPr="00AA1EF5">
                        <w:rPr>
                          <w:i/>
                          <w:iCs/>
                          <w:sz w:val="18"/>
                          <w:szCs w:val="18"/>
                        </w:rPr>
                        <w:t xml:space="preserve">is crucial to children’s success. </w:t>
                      </w:r>
                      <w:r w:rsidR="00245154" w:rsidRPr="00AA1EF5">
                        <w:rPr>
                          <w:sz w:val="18"/>
                          <w:szCs w:val="18"/>
                        </w:rPr>
                        <w:t xml:space="preserve">Available at: </w:t>
                      </w:r>
                      <w:hyperlink r:id="rId43" w:history="1">
                        <w:r w:rsidR="00AA1EF5" w:rsidRPr="00AA1EF5">
                          <w:rPr>
                            <w:rStyle w:val="Hyperlink"/>
                            <w:sz w:val="18"/>
                            <w:szCs w:val="18"/>
                          </w:rPr>
                          <w:t>https://www.gov.uk/government/news/a-strong-foundation-in-the-early-years-is-crucial-to-childrens-success#:~:text=Every%20interaction%20between%20a%20practitioner,can%20do%20and%20respond%20accordingly</w:t>
                        </w:r>
                      </w:hyperlink>
                      <w:r w:rsidR="00AA1EF5" w:rsidRPr="00AA1EF5">
                        <w:rPr>
                          <w:sz w:val="18"/>
                          <w:szCs w:val="18"/>
                        </w:rPr>
                        <w:t xml:space="preserve"> </w:t>
                      </w:r>
                      <w:r w:rsidR="00AA1EF5">
                        <w:rPr>
                          <w:sz w:val="18"/>
                          <w:szCs w:val="18"/>
                        </w:rPr>
                        <w:t xml:space="preserve"> </w:t>
                      </w:r>
                    </w:p>
                    <w:p w14:paraId="59E69EC0" w14:textId="7C101138" w:rsidR="00AA1EF5" w:rsidRDefault="00AA1EF5" w:rsidP="000E554C">
                      <w:pPr>
                        <w:rPr>
                          <w:sz w:val="18"/>
                          <w:szCs w:val="18"/>
                        </w:rPr>
                      </w:pPr>
                      <w:proofErr w:type="spellStart"/>
                      <w:r>
                        <w:rPr>
                          <w:sz w:val="18"/>
                          <w:szCs w:val="18"/>
                        </w:rPr>
                        <w:t>Nspcc</w:t>
                      </w:r>
                      <w:proofErr w:type="spellEnd"/>
                      <w:r w:rsidR="003F4A4A">
                        <w:rPr>
                          <w:sz w:val="18"/>
                          <w:szCs w:val="18"/>
                        </w:rPr>
                        <w:t xml:space="preserve"> (2023) Safeguarding children and child </w:t>
                      </w:r>
                      <w:proofErr w:type="spellStart"/>
                      <w:r w:rsidR="003F4A4A">
                        <w:rPr>
                          <w:sz w:val="18"/>
                          <w:szCs w:val="18"/>
                        </w:rPr>
                        <w:t>protectiom</w:t>
                      </w:r>
                      <w:proofErr w:type="spellEnd"/>
                      <w:r w:rsidR="003F4A4A">
                        <w:rPr>
                          <w:sz w:val="18"/>
                          <w:szCs w:val="18"/>
                        </w:rPr>
                        <w:t xml:space="preserve"> Available at: </w:t>
                      </w:r>
                      <w:hyperlink r:id="rId44" w:history="1">
                        <w:r w:rsidR="00E1744D" w:rsidRPr="00452997">
                          <w:rPr>
                            <w:rStyle w:val="Hyperlink"/>
                            <w:sz w:val="18"/>
                            <w:szCs w:val="18"/>
                          </w:rPr>
                          <w:t>https://learning.nspcc.org.uk/safeguarding-child-protection#:~:text=Setting%20up%20and%20following%20good,schools%2C%20hospitals%20and%20sports%20clubs</w:t>
                        </w:r>
                      </w:hyperlink>
                      <w:r w:rsidR="00E1744D" w:rsidRPr="00E1744D">
                        <w:rPr>
                          <w:sz w:val="18"/>
                          <w:szCs w:val="18"/>
                        </w:rPr>
                        <w:t>.</w:t>
                      </w:r>
                      <w:r w:rsidR="00E1744D">
                        <w:rPr>
                          <w:sz w:val="18"/>
                          <w:szCs w:val="18"/>
                        </w:rPr>
                        <w:t xml:space="preserve"> \</w:t>
                      </w:r>
                    </w:p>
                    <w:p w14:paraId="0F37C415" w14:textId="71B11FA5" w:rsidR="00E1744D" w:rsidRDefault="00E1744D" w:rsidP="000E554C">
                      <w:pPr>
                        <w:rPr>
                          <w:sz w:val="18"/>
                          <w:szCs w:val="18"/>
                        </w:rPr>
                      </w:pPr>
                      <w:r>
                        <w:rPr>
                          <w:sz w:val="18"/>
                          <w:szCs w:val="18"/>
                        </w:rPr>
                        <w:t>Birthto5matters</w:t>
                      </w:r>
                      <w:r w:rsidR="00217791">
                        <w:rPr>
                          <w:sz w:val="18"/>
                          <w:szCs w:val="18"/>
                        </w:rPr>
                        <w:t>(No Date) Observation assessment and planning, Available at:</w:t>
                      </w:r>
                      <w:r w:rsidR="002F584F" w:rsidRPr="002F584F">
                        <w:t xml:space="preserve"> </w:t>
                      </w:r>
                      <w:hyperlink r:id="rId45" w:history="1">
                        <w:r w:rsidR="002F584F" w:rsidRPr="00452997">
                          <w:rPr>
                            <w:rStyle w:val="Hyperlink"/>
                            <w:sz w:val="18"/>
                            <w:szCs w:val="18"/>
                          </w:rPr>
                          <w:t>https://birthto5matters.org.uk/observation-assessment-and-planning/#:~:text=It%20involves%20observation%20of%20children,adults%20in%20supporting%20and%20extending</w:t>
                        </w:r>
                      </w:hyperlink>
                      <w:r w:rsidR="002F584F">
                        <w:rPr>
                          <w:sz w:val="18"/>
                          <w:szCs w:val="18"/>
                        </w:rPr>
                        <w:t xml:space="preserve"> </w:t>
                      </w:r>
                    </w:p>
                    <w:p w14:paraId="04F9A5B6" w14:textId="7CB127BD" w:rsidR="002F584F" w:rsidRDefault="002F584F" w:rsidP="000E554C">
                      <w:pPr>
                        <w:rPr>
                          <w:sz w:val="18"/>
                          <w:szCs w:val="18"/>
                        </w:rPr>
                      </w:pPr>
                      <w:proofErr w:type="spellStart"/>
                      <w:r>
                        <w:rPr>
                          <w:sz w:val="18"/>
                          <w:szCs w:val="18"/>
                        </w:rPr>
                        <w:t>Unicef</w:t>
                      </w:r>
                      <w:proofErr w:type="spellEnd"/>
                      <w:r>
                        <w:rPr>
                          <w:sz w:val="18"/>
                          <w:szCs w:val="18"/>
                        </w:rPr>
                        <w:t xml:space="preserve"> (2019) Four </w:t>
                      </w:r>
                      <w:proofErr w:type="spellStart"/>
                      <w:r>
                        <w:rPr>
                          <w:sz w:val="18"/>
                          <w:szCs w:val="18"/>
                        </w:rPr>
                        <w:t>principlesb</w:t>
                      </w:r>
                      <w:proofErr w:type="spellEnd"/>
                      <w:r>
                        <w:rPr>
                          <w:sz w:val="18"/>
                          <w:szCs w:val="18"/>
                        </w:rPr>
                        <w:t xml:space="preserve"> of convention on the rights of the child. Available at: </w:t>
                      </w:r>
                      <w:hyperlink r:id="rId46" w:history="1">
                        <w:r w:rsidR="00FF2FD8" w:rsidRPr="00452997">
                          <w:rPr>
                            <w:rStyle w:val="Hyperlink"/>
                            <w:sz w:val="18"/>
                            <w:szCs w:val="18"/>
                          </w:rPr>
                          <w:t>https://www.unicef.org/armenia/en/stories/four-principles-convention-rights-child</w:t>
                        </w:r>
                      </w:hyperlink>
                      <w:r w:rsidR="00FF2FD8">
                        <w:rPr>
                          <w:sz w:val="18"/>
                          <w:szCs w:val="18"/>
                        </w:rPr>
                        <w:t xml:space="preserve"> </w:t>
                      </w:r>
                    </w:p>
                    <w:p w14:paraId="149EFBAE" w14:textId="77777777" w:rsidR="00FF2FD8" w:rsidRPr="00AA1EF5" w:rsidRDefault="00FF2FD8" w:rsidP="000E554C">
                      <w:pPr>
                        <w:rPr>
                          <w:sz w:val="18"/>
                          <w:szCs w:val="18"/>
                        </w:rPr>
                      </w:pPr>
                    </w:p>
                    <w:p w14:paraId="40FFEA36" w14:textId="77777777" w:rsidR="00AA1EF5" w:rsidRPr="00245154" w:rsidRDefault="00AA1EF5" w:rsidP="000E554C"/>
                  </w:txbxContent>
                </v:textbox>
              </v:shape>
            </w:pict>
          </mc:Fallback>
        </mc:AlternateContent>
      </w:r>
    </w:p>
    <w:p w14:paraId="3F817181" w14:textId="786A5539" w:rsidR="00EA16C5" w:rsidRDefault="00EA16C5">
      <w:pPr>
        <w:rPr>
          <w:sz w:val="22"/>
          <w:szCs w:val="22"/>
        </w:rPr>
      </w:pPr>
    </w:p>
    <w:p w14:paraId="15F0BB69" w14:textId="23331374" w:rsidR="00F521A7" w:rsidRDefault="00F521A7">
      <w:pPr>
        <w:rPr>
          <w:sz w:val="22"/>
          <w:szCs w:val="22"/>
          <w:u w:val="single"/>
        </w:rPr>
      </w:pPr>
    </w:p>
    <w:p w14:paraId="43842E9C" w14:textId="1EA906B1" w:rsidR="007644CE" w:rsidRDefault="007644CE">
      <w:pPr>
        <w:rPr>
          <w:sz w:val="22"/>
          <w:szCs w:val="22"/>
          <w:u w:val="single"/>
        </w:rPr>
      </w:pPr>
    </w:p>
    <w:p w14:paraId="51DC28EB" w14:textId="77777777" w:rsidR="009F09D3" w:rsidRDefault="009F09D3">
      <w:pPr>
        <w:rPr>
          <w:sz w:val="22"/>
          <w:szCs w:val="22"/>
          <w:u w:val="single"/>
        </w:rPr>
      </w:pPr>
    </w:p>
    <w:p w14:paraId="493772F7" w14:textId="6F4247A4" w:rsidR="009F09D3" w:rsidRDefault="009F09D3">
      <w:pPr>
        <w:rPr>
          <w:sz w:val="22"/>
          <w:szCs w:val="22"/>
        </w:rPr>
      </w:pPr>
      <w:r>
        <w:rPr>
          <w:sz w:val="22"/>
          <w:szCs w:val="22"/>
          <w:u w:val="single"/>
        </w:rPr>
        <w:t>H</w:t>
      </w:r>
    </w:p>
    <w:p w14:paraId="04D0827A" w14:textId="77777777" w:rsidR="007644CE" w:rsidRPr="007644CE" w:rsidRDefault="007644CE" w:rsidP="007644CE">
      <w:pPr>
        <w:rPr>
          <w:sz w:val="22"/>
          <w:szCs w:val="22"/>
        </w:rPr>
      </w:pPr>
    </w:p>
    <w:sectPr w:rsidR="007644CE" w:rsidRPr="007644CE" w:rsidSect="00480B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B0A74" w14:textId="77777777" w:rsidR="00305CD4" w:rsidRDefault="00305CD4" w:rsidP="0042074F">
      <w:r>
        <w:separator/>
      </w:r>
    </w:p>
  </w:endnote>
  <w:endnote w:type="continuationSeparator" w:id="0">
    <w:p w14:paraId="1BAD99E9" w14:textId="77777777" w:rsidR="00305CD4" w:rsidRDefault="00305CD4" w:rsidP="00420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9AEF4" w14:textId="77777777" w:rsidR="00305CD4" w:rsidRDefault="00305CD4" w:rsidP="0042074F">
      <w:r>
        <w:separator/>
      </w:r>
    </w:p>
  </w:footnote>
  <w:footnote w:type="continuationSeparator" w:id="0">
    <w:p w14:paraId="6E4030D6" w14:textId="77777777" w:rsidR="00305CD4" w:rsidRDefault="00305CD4" w:rsidP="004207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3DB"/>
    <w:rsid w:val="00003623"/>
    <w:rsid w:val="000058B5"/>
    <w:rsid w:val="000222E4"/>
    <w:rsid w:val="00025760"/>
    <w:rsid w:val="00035B12"/>
    <w:rsid w:val="00035CA2"/>
    <w:rsid w:val="000417C3"/>
    <w:rsid w:val="0006322F"/>
    <w:rsid w:val="00076801"/>
    <w:rsid w:val="00077EFD"/>
    <w:rsid w:val="00082B6E"/>
    <w:rsid w:val="000844F8"/>
    <w:rsid w:val="00084DAB"/>
    <w:rsid w:val="0008761B"/>
    <w:rsid w:val="000969C6"/>
    <w:rsid w:val="000A0C79"/>
    <w:rsid w:val="000A0D31"/>
    <w:rsid w:val="000B3DEE"/>
    <w:rsid w:val="000C2AFB"/>
    <w:rsid w:val="000D2752"/>
    <w:rsid w:val="000E554C"/>
    <w:rsid w:val="000E6098"/>
    <w:rsid w:val="000F479B"/>
    <w:rsid w:val="000F6A15"/>
    <w:rsid w:val="00101AA4"/>
    <w:rsid w:val="00116697"/>
    <w:rsid w:val="00120687"/>
    <w:rsid w:val="00133E2B"/>
    <w:rsid w:val="0014078F"/>
    <w:rsid w:val="001419B8"/>
    <w:rsid w:val="00145162"/>
    <w:rsid w:val="00147057"/>
    <w:rsid w:val="00152DB5"/>
    <w:rsid w:val="001754FE"/>
    <w:rsid w:val="001773B1"/>
    <w:rsid w:val="00190AB9"/>
    <w:rsid w:val="001970EB"/>
    <w:rsid w:val="001A3BAC"/>
    <w:rsid w:val="001B0403"/>
    <w:rsid w:val="001B0CAE"/>
    <w:rsid w:val="001B1AD9"/>
    <w:rsid w:val="001C57DD"/>
    <w:rsid w:val="001D2B78"/>
    <w:rsid w:val="001D74EE"/>
    <w:rsid w:val="001D763A"/>
    <w:rsid w:val="001E0BD2"/>
    <w:rsid w:val="001E16C7"/>
    <w:rsid w:val="001F2AF0"/>
    <w:rsid w:val="001F63FF"/>
    <w:rsid w:val="0020380F"/>
    <w:rsid w:val="00203BFE"/>
    <w:rsid w:val="00204B5D"/>
    <w:rsid w:val="00204E66"/>
    <w:rsid w:val="00207299"/>
    <w:rsid w:val="00217791"/>
    <w:rsid w:val="002207EC"/>
    <w:rsid w:val="002211D7"/>
    <w:rsid w:val="002268DD"/>
    <w:rsid w:val="0022695C"/>
    <w:rsid w:val="00226FF6"/>
    <w:rsid w:val="00230086"/>
    <w:rsid w:val="00232201"/>
    <w:rsid w:val="002401A0"/>
    <w:rsid w:val="0024503E"/>
    <w:rsid w:val="00245154"/>
    <w:rsid w:val="00247F81"/>
    <w:rsid w:val="00250764"/>
    <w:rsid w:val="0025698D"/>
    <w:rsid w:val="00262C28"/>
    <w:rsid w:val="00263CA3"/>
    <w:rsid w:val="00266F12"/>
    <w:rsid w:val="002751A9"/>
    <w:rsid w:val="00283857"/>
    <w:rsid w:val="00284E5C"/>
    <w:rsid w:val="00293864"/>
    <w:rsid w:val="002B2A94"/>
    <w:rsid w:val="002C02B2"/>
    <w:rsid w:val="002C18F9"/>
    <w:rsid w:val="002C2033"/>
    <w:rsid w:val="002C3BAC"/>
    <w:rsid w:val="002C6EE2"/>
    <w:rsid w:val="002D18C1"/>
    <w:rsid w:val="002E4682"/>
    <w:rsid w:val="002F262F"/>
    <w:rsid w:val="002F584F"/>
    <w:rsid w:val="00305CD4"/>
    <w:rsid w:val="0031327E"/>
    <w:rsid w:val="00320615"/>
    <w:rsid w:val="00323A1E"/>
    <w:rsid w:val="00324327"/>
    <w:rsid w:val="00337310"/>
    <w:rsid w:val="00353C06"/>
    <w:rsid w:val="0035506D"/>
    <w:rsid w:val="0035590D"/>
    <w:rsid w:val="003649F1"/>
    <w:rsid w:val="00383509"/>
    <w:rsid w:val="003857C0"/>
    <w:rsid w:val="00385C90"/>
    <w:rsid w:val="00385E20"/>
    <w:rsid w:val="00390B90"/>
    <w:rsid w:val="003A40AD"/>
    <w:rsid w:val="003A79D5"/>
    <w:rsid w:val="003B0FCE"/>
    <w:rsid w:val="003B41BD"/>
    <w:rsid w:val="003B4B39"/>
    <w:rsid w:val="003B4BE5"/>
    <w:rsid w:val="003B60A4"/>
    <w:rsid w:val="003C0EA8"/>
    <w:rsid w:val="003C59D2"/>
    <w:rsid w:val="003E44EE"/>
    <w:rsid w:val="003E54CC"/>
    <w:rsid w:val="003F22AA"/>
    <w:rsid w:val="003F4A4A"/>
    <w:rsid w:val="004031BF"/>
    <w:rsid w:val="0040396C"/>
    <w:rsid w:val="004155B4"/>
    <w:rsid w:val="00415FA3"/>
    <w:rsid w:val="0042074F"/>
    <w:rsid w:val="00421DFC"/>
    <w:rsid w:val="004224B5"/>
    <w:rsid w:val="00422B67"/>
    <w:rsid w:val="004307D7"/>
    <w:rsid w:val="00434565"/>
    <w:rsid w:val="0044378E"/>
    <w:rsid w:val="0045158F"/>
    <w:rsid w:val="00451F3F"/>
    <w:rsid w:val="0045236F"/>
    <w:rsid w:val="00453C31"/>
    <w:rsid w:val="004610D0"/>
    <w:rsid w:val="00462597"/>
    <w:rsid w:val="004648AF"/>
    <w:rsid w:val="00467B2D"/>
    <w:rsid w:val="00474B25"/>
    <w:rsid w:val="00480B62"/>
    <w:rsid w:val="0048433E"/>
    <w:rsid w:val="00490DA0"/>
    <w:rsid w:val="00491427"/>
    <w:rsid w:val="0049456C"/>
    <w:rsid w:val="004A4673"/>
    <w:rsid w:val="004B0DDA"/>
    <w:rsid w:val="004B23F2"/>
    <w:rsid w:val="004B7BDB"/>
    <w:rsid w:val="004C049F"/>
    <w:rsid w:val="004C7593"/>
    <w:rsid w:val="004D112E"/>
    <w:rsid w:val="004D339F"/>
    <w:rsid w:val="004E2FCF"/>
    <w:rsid w:val="004E3ABE"/>
    <w:rsid w:val="004E683D"/>
    <w:rsid w:val="004E6FCD"/>
    <w:rsid w:val="004F4821"/>
    <w:rsid w:val="004F6539"/>
    <w:rsid w:val="004F6CE6"/>
    <w:rsid w:val="005004B0"/>
    <w:rsid w:val="00524105"/>
    <w:rsid w:val="00525653"/>
    <w:rsid w:val="00532C90"/>
    <w:rsid w:val="00547C09"/>
    <w:rsid w:val="00551683"/>
    <w:rsid w:val="00555428"/>
    <w:rsid w:val="005673A8"/>
    <w:rsid w:val="00574132"/>
    <w:rsid w:val="005775C5"/>
    <w:rsid w:val="00582BD4"/>
    <w:rsid w:val="00587489"/>
    <w:rsid w:val="00593F27"/>
    <w:rsid w:val="00594136"/>
    <w:rsid w:val="00594A7C"/>
    <w:rsid w:val="0059619E"/>
    <w:rsid w:val="005A4006"/>
    <w:rsid w:val="005A503C"/>
    <w:rsid w:val="005A6D65"/>
    <w:rsid w:val="005A7A3B"/>
    <w:rsid w:val="005C26CB"/>
    <w:rsid w:val="005C4F71"/>
    <w:rsid w:val="005D0AFB"/>
    <w:rsid w:val="005D19B4"/>
    <w:rsid w:val="005D1DAD"/>
    <w:rsid w:val="005D624C"/>
    <w:rsid w:val="006024F9"/>
    <w:rsid w:val="00602988"/>
    <w:rsid w:val="00633C2A"/>
    <w:rsid w:val="0063596D"/>
    <w:rsid w:val="00642C0C"/>
    <w:rsid w:val="00643063"/>
    <w:rsid w:val="006434D3"/>
    <w:rsid w:val="0064652D"/>
    <w:rsid w:val="00652CE6"/>
    <w:rsid w:val="0065458C"/>
    <w:rsid w:val="00654BB1"/>
    <w:rsid w:val="006619DD"/>
    <w:rsid w:val="006668D2"/>
    <w:rsid w:val="00683E3F"/>
    <w:rsid w:val="00687CAF"/>
    <w:rsid w:val="006903C9"/>
    <w:rsid w:val="006A7D6B"/>
    <w:rsid w:val="006B0A1F"/>
    <w:rsid w:val="006B4955"/>
    <w:rsid w:val="006B7E13"/>
    <w:rsid w:val="006C4BF4"/>
    <w:rsid w:val="006D38F7"/>
    <w:rsid w:val="006D5C9A"/>
    <w:rsid w:val="006D61CC"/>
    <w:rsid w:val="006F1991"/>
    <w:rsid w:val="006F61B2"/>
    <w:rsid w:val="006F6FA4"/>
    <w:rsid w:val="006F7C7D"/>
    <w:rsid w:val="007015C1"/>
    <w:rsid w:val="00706CD9"/>
    <w:rsid w:val="00710872"/>
    <w:rsid w:val="00713927"/>
    <w:rsid w:val="007149C7"/>
    <w:rsid w:val="007273CC"/>
    <w:rsid w:val="0073740F"/>
    <w:rsid w:val="007379E2"/>
    <w:rsid w:val="007510B7"/>
    <w:rsid w:val="00753784"/>
    <w:rsid w:val="00755582"/>
    <w:rsid w:val="007644CE"/>
    <w:rsid w:val="007647F3"/>
    <w:rsid w:val="00776AB3"/>
    <w:rsid w:val="00784629"/>
    <w:rsid w:val="00794963"/>
    <w:rsid w:val="00797802"/>
    <w:rsid w:val="007978F5"/>
    <w:rsid w:val="007D3A7D"/>
    <w:rsid w:val="007D5489"/>
    <w:rsid w:val="007E2827"/>
    <w:rsid w:val="007E4792"/>
    <w:rsid w:val="007F1AB5"/>
    <w:rsid w:val="007F2C0A"/>
    <w:rsid w:val="0080042A"/>
    <w:rsid w:val="0081055C"/>
    <w:rsid w:val="008121EC"/>
    <w:rsid w:val="008202EA"/>
    <w:rsid w:val="00840109"/>
    <w:rsid w:val="00852F6C"/>
    <w:rsid w:val="00871A3B"/>
    <w:rsid w:val="0087395B"/>
    <w:rsid w:val="00886B0B"/>
    <w:rsid w:val="008934FF"/>
    <w:rsid w:val="008A3D6D"/>
    <w:rsid w:val="008D516D"/>
    <w:rsid w:val="008F015C"/>
    <w:rsid w:val="008F666D"/>
    <w:rsid w:val="00900364"/>
    <w:rsid w:val="00900575"/>
    <w:rsid w:val="009178E4"/>
    <w:rsid w:val="00917D25"/>
    <w:rsid w:val="0093074A"/>
    <w:rsid w:val="009351D7"/>
    <w:rsid w:val="0094256D"/>
    <w:rsid w:val="00942BE8"/>
    <w:rsid w:val="00945023"/>
    <w:rsid w:val="009552EA"/>
    <w:rsid w:val="00957B25"/>
    <w:rsid w:val="00966C83"/>
    <w:rsid w:val="0097125D"/>
    <w:rsid w:val="00974163"/>
    <w:rsid w:val="0098013F"/>
    <w:rsid w:val="00987F39"/>
    <w:rsid w:val="009A71F0"/>
    <w:rsid w:val="009A78C5"/>
    <w:rsid w:val="009B27B6"/>
    <w:rsid w:val="009B7B35"/>
    <w:rsid w:val="009C18DF"/>
    <w:rsid w:val="009D257B"/>
    <w:rsid w:val="009D3F83"/>
    <w:rsid w:val="009D58C2"/>
    <w:rsid w:val="009D5F9A"/>
    <w:rsid w:val="009E17BC"/>
    <w:rsid w:val="009E1E94"/>
    <w:rsid w:val="009E5C13"/>
    <w:rsid w:val="009F09D3"/>
    <w:rsid w:val="009F3E0B"/>
    <w:rsid w:val="00A00C4A"/>
    <w:rsid w:val="00A016DF"/>
    <w:rsid w:val="00A03B8A"/>
    <w:rsid w:val="00A06DE8"/>
    <w:rsid w:val="00A1060E"/>
    <w:rsid w:val="00A14BC7"/>
    <w:rsid w:val="00A1581F"/>
    <w:rsid w:val="00A27AB1"/>
    <w:rsid w:val="00A31322"/>
    <w:rsid w:val="00A36FBB"/>
    <w:rsid w:val="00A459E5"/>
    <w:rsid w:val="00A5516B"/>
    <w:rsid w:val="00A64D40"/>
    <w:rsid w:val="00A72921"/>
    <w:rsid w:val="00A74947"/>
    <w:rsid w:val="00A75E49"/>
    <w:rsid w:val="00A75F1B"/>
    <w:rsid w:val="00A84678"/>
    <w:rsid w:val="00A947AB"/>
    <w:rsid w:val="00AA1EF5"/>
    <w:rsid w:val="00AB03B6"/>
    <w:rsid w:val="00AB4170"/>
    <w:rsid w:val="00AB6B60"/>
    <w:rsid w:val="00AC7F56"/>
    <w:rsid w:val="00AD278F"/>
    <w:rsid w:val="00AE1317"/>
    <w:rsid w:val="00AE2C65"/>
    <w:rsid w:val="00AF1E0A"/>
    <w:rsid w:val="00B03910"/>
    <w:rsid w:val="00B1497F"/>
    <w:rsid w:val="00B14E64"/>
    <w:rsid w:val="00B204D3"/>
    <w:rsid w:val="00B314C4"/>
    <w:rsid w:val="00B35A03"/>
    <w:rsid w:val="00B3757A"/>
    <w:rsid w:val="00B41677"/>
    <w:rsid w:val="00B432EA"/>
    <w:rsid w:val="00B4575A"/>
    <w:rsid w:val="00B508B1"/>
    <w:rsid w:val="00B51FDD"/>
    <w:rsid w:val="00B56A35"/>
    <w:rsid w:val="00B7041A"/>
    <w:rsid w:val="00B77856"/>
    <w:rsid w:val="00B824C2"/>
    <w:rsid w:val="00B848F1"/>
    <w:rsid w:val="00B862AB"/>
    <w:rsid w:val="00B90CAB"/>
    <w:rsid w:val="00B91910"/>
    <w:rsid w:val="00B9305F"/>
    <w:rsid w:val="00B970EA"/>
    <w:rsid w:val="00BA6F60"/>
    <w:rsid w:val="00BB0E81"/>
    <w:rsid w:val="00BB7538"/>
    <w:rsid w:val="00BC1C74"/>
    <w:rsid w:val="00BC55CF"/>
    <w:rsid w:val="00BD1CA4"/>
    <w:rsid w:val="00BD304F"/>
    <w:rsid w:val="00BD7DE6"/>
    <w:rsid w:val="00BE2CD8"/>
    <w:rsid w:val="00BE53F1"/>
    <w:rsid w:val="00BF1483"/>
    <w:rsid w:val="00BF2661"/>
    <w:rsid w:val="00BF399B"/>
    <w:rsid w:val="00BF7BFC"/>
    <w:rsid w:val="00C007B5"/>
    <w:rsid w:val="00C01CBF"/>
    <w:rsid w:val="00C22D07"/>
    <w:rsid w:val="00C40A58"/>
    <w:rsid w:val="00C41B8F"/>
    <w:rsid w:val="00C4242C"/>
    <w:rsid w:val="00C50585"/>
    <w:rsid w:val="00C54BB7"/>
    <w:rsid w:val="00C569AF"/>
    <w:rsid w:val="00C61734"/>
    <w:rsid w:val="00C639B8"/>
    <w:rsid w:val="00C67921"/>
    <w:rsid w:val="00C82E21"/>
    <w:rsid w:val="00C94C45"/>
    <w:rsid w:val="00C96785"/>
    <w:rsid w:val="00CA5138"/>
    <w:rsid w:val="00CA6DB0"/>
    <w:rsid w:val="00CA747A"/>
    <w:rsid w:val="00CA7784"/>
    <w:rsid w:val="00CB527B"/>
    <w:rsid w:val="00CB6174"/>
    <w:rsid w:val="00CC6106"/>
    <w:rsid w:val="00CD5C46"/>
    <w:rsid w:val="00CE0EBD"/>
    <w:rsid w:val="00CE0F83"/>
    <w:rsid w:val="00CE66D9"/>
    <w:rsid w:val="00CF1BC9"/>
    <w:rsid w:val="00CF5209"/>
    <w:rsid w:val="00D11FD5"/>
    <w:rsid w:val="00D137AC"/>
    <w:rsid w:val="00D13F7F"/>
    <w:rsid w:val="00D140AD"/>
    <w:rsid w:val="00D232E6"/>
    <w:rsid w:val="00D255A2"/>
    <w:rsid w:val="00D328D4"/>
    <w:rsid w:val="00D3768A"/>
    <w:rsid w:val="00D379B8"/>
    <w:rsid w:val="00D4139C"/>
    <w:rsid w:val="00D636FC"/>
    <w:rsid w:val="00D64D7E"/>
    <w:rsid w:val="00D677CA"/>
    <w:rsid w:val="00D700D4"/>
    <w:rsid w:val="00D76130"/>
    <w:rsid w:val="00D82F38"/>
    <w:rsid w:val="00D85D18"/>
    <w:rsid w:val="00DA2D44"/>
    <w:rsid w:val="00DB24AE"/>
    <w:rsid w:val="00DB7805"/>
    <w:rsid w:val="00DC15FC"/>
    <w:rsid w:val="00DC5AD9"/>
    <w:rsid w:val="00DC7438"/>
    <w:rsid w:val="00DD73DB"/>
    <w:rsid w:val="00DE1EBD"/>
    <w:rsid w:val="00DE741F"/>
    <w:rsid w:val="00E0111E"/>
    <w:rsid w:val="00E03DC7"/>
    <w:rsid w:val="00E116FA"/>
    <w:rsid w:val="00E1744D"/>
    <w:rsid w:val="00E17B17"/>
    <w:rsid w:val="00E22578"/>
    <w:rsid w:val="00E303B1"/>
    <w:rsid w:val="00E31AE8"/>
    <w:rsid w:val="00E31B24"/>
    <w:rsid w:val="00E32B34"/>
    <w:rsid w:val="00E46374"/>
    <w:rsid w:val="00E53768"/>
    <w:rsid w:val="00E53A46"/>
    <w:rsid w:val="00E54F34"/>
    <w:rsid w:val="00E72B55"/>
    <w:rsid w:val="00E75079"/>
    <w:rsid w:val="00E75307"/>
    <w:rsid w:val="00E7642F"/>
    <w:rsid w:val="00E95373"/>
    <w:rsid w:val="00E95E08"/>
    <w:rsid w:val="00EA16C5"/>
    <w:rsid w:val="00EA388A"/>
    <w:rsid w:val="00EA73D4"/>
    <w:rsid w:val="00EB0DA0"/>
    <w:rsid w:val="00EB1083"/>
    <w:rsid w:val="00EB6F9D"/>
    <w:rsid w:val="00EC47F3"/>
    <w:rsid w:val="00EC4DDB"/>
    <w:rsid w:val="00ED3757"/>
    <w:rsid w:val="00ED54D0"/>
    <w:rsid w:val="00EE0BD4"/>
    <w:rsid w:val="00EE1188"/>
    <w:rsid w:val="00EE1E96"/>
    <w:rsid w:val="00EF0081"/>
    <w:rsid w:val="00EF5B31"/>
    <w:rsid w:val="00F11C15"/>
    <w:rsid w:val="00F2347B"/>
    <w:rsid w:val="00F23FF9"/>
    <w:rsid w:val="00F266EE"/>
    <w:rsid w:val="00F345C0"/>
    <w:rsid w:val="00F34C00"/>
    <w:rsid w:val="00F40CFF"/>
    <w:rsid w:val="00F521A7"/>
    <w:rsid w:val="00F6143C"/>
    <w:rsid w:val="00F6364E"/>
    <w:rsid w:val="00F66736"/>
    <w:rsid w:val="00F70708"/>
    <w:rsid w:val="00F70DBC"/>
    <w:rsid w:val="00F87033"/>
    <w:rsid w:val="00F9079F"/>
    <w:rsid w:val="00F94799"/>
    <w:rsid w:val="00FA0DC1"/>
    <w:rsid w:val="00FA35A8"/>
    <w:rsid w:val="00FA7811"/>
    <w:rsid w:val="00FB3C43"/>
    <w:rsid w:val="00FB7BDE"/>
    <w:rsid w:val="00FD1596"/>
    <w:rsid w:val="00FD3CD7"/>
    <w:rsid w:val="00FD4B34"/>
    <w:rsid w:val="00FD6827"/>
    <w:rsid w:val="00FF2FD8"/>
    <w:rsid w:val="00FF3501"/>
    <w:rsid w:val="00FF7128"/>
    <w:rsid w:val="00FF7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C43F2"/>
  <w15:chartTrackingRefBased/>
  <w15:docId w15:val="{EEFD20A4-82F1-E548-BB51-A752E5F63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074F"/>
    <w:pPr>
      <w:tabs>
        <w:tab w:val="center" w:pos="4513"/>
        <w:tab w:val="right" w:pos="9026"/>
      </w:tabs>
    </w:pPr>
  </w:style>
  <w:style w:type="character" w:customStyle="1" w:styleId="HeaderChar">
    <w:name w:val="Header Char"/>
    <w:basedOn w:val="DefaultParagraphFont"/>
    <w:link w:val="Header"/>
    <w:uiPriority w:val="99"/>
    <w:rsid w:val="0042074F"/>
  </w:style>
  <w:style w:type="paragraph" w:styleId="Footer">
    <w:name w:val="footer"/>
    <w:basedOn w:val="Normal"/>
    <w:link w:val="FooterChar"/>
    <w:uiPriority w:val="99"/>
    <w:unhideWhenUsed/>
    <w:rsid w:val="0042074F"/>
    <w:pPr>
      <w:tabs>
        <w:tab w:val="center" w:pos="4513"/>
        <w:tab w:val="right" w:pos="9026"/>
      </w:tabs>
    </w:pPr>
  </w:style>
  <w:style w:type="character" w:customStyle="1" w:styleId="FooterChar">
    <w:name w:val="Footer Char"/>
    <w:basedOn w:val="DefaultParagraphFont"/>
    <w:link w:val="Footer"/>
    <w:uiPriority w:val="99"/>
    <w:rsid w:val="0042074F"/>
  </w:style>
  <w:style w:type="table" w:styleId="TableGrid">
    <w:name w:val="Table Grid"/>
    <w:basedOn w:val="TableNormal"/>
    <w:uiPriority w:val="39"/>
    <w:rsid w:val="003C0E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20615"/>
    <w:rPr>
      <w:b/>
      <w:bCs/>
    </w:rPr>
  </w:style>
  <w:style w:type="character" w:customStyle="1" w:styleId="apple-converted-space">
    <w:name w:val="apple-converted-space"/>
    <w:basedOn w:val="DefaultParagraphFont"/>
    <w:rsid w:val="00320615"/>
  </w:style>
  <w:style w:type="character" w:styleId="Hyperlink">
    <w:name w:val="Hyperlink"/>
    <w:basedOn w:val="DefaultParagraphFont"/>
    <w:uiPriority w:val="99"/>
    <w:unhideWhenUsed/>
    <w:rsid w:val="009B7B35"/>
    <w:rPr>
      <w:color w:val="0563C1" w:themeColor="hyperlink"/>
      <w:u w:val="single"/>
    </w:rPr>
  </w:style>
  <w:style w:type="character" w:styleId="UnresolvedMention">
    <w:name w:val="Unresolved Mention"/>
    <w:basedOn w:val="DefaultParagraphFont"/>
    <w:uiPriority w:val="99"/>
    <w:semiHidden/>
    <w:unhideWhenUsed/>
    <w:rsid w:val="009B7B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67679">
      <w:bodyDiv w:val="1"/>
      <w:marLeft w:val="0"/>
      <w:marRight w:val="0"/>
      <w:marTop w:val="0"/>
      <w:marBottom w:val="0"/>
      <w:divBdr>
        <w:top w:val="none" w:sz="0" w:space="0" w:color="auto"/>
        <w:left w:val="none" w:sz="0" w:space="0" w:color="auto"/>
        <w:bottom w:val="none" w:sz="0" w:space="0" w:color="auto"/>
        <w:right w:val="none" w:sz="0" w:space="0" w:color="auto"/>
      </w:divBdr>
    </w:div>
    <w:div w:id="1339579506">
      <w:bodyDiv w:val="1"/>
      <w:marLeft w:val="0"/>
      <w:marRight w:val="0"/>
      <w:marTop w:val="0"/>
      <w:marBottom w:val="0"/>
      <w:divBdr>
        <w:top w:val="none" w:sz="0" w:space="0" w:color="auto"/>
        <w:left w:val="none" w:sz="0" w:space="0" w:color="auto"/>
        <w:bottom w:val="none" w:sz="0" w:space="0" w:color="auto"/>
        <w:right w:val="none" w:sz="0" w:space="0" w:color="auto"/>
      </w:divBdr>
    </w:div>
    <w:div w:id="2080326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ructural-learning.com/post/kolbs-learning-cycle" TargetMode="External"/><Relationship Id="rId18" Type="http://schemas.openxmlformats.org/officeDocument/2006/relationships/hyperlink" Target="https://www.ehow.co.uk/info_8582553_kaufmans-five-levels-evaluation.html" TargetMode="External"/><Relationship Id="rId26" Type="http://schemas.openxmlformats.org/officeDocument/2006/relationships/hyperlink" Target="https://birthto5matters.org.uk/observation-assessment-and-planning/#:~:text=It%20involves%20observation%20of%20children,adults%20in%20supporting%20and%20extending" TargetMode="External"/><Relationship Id="rId39" Type="http://schemas.openxmlformats.org/officeDocument/2006/relationships/hyperlink" Target="https://studyprism.co.uk/reflective-practice/models/kolbs-reflective-learning-cycle/" TargetMode="External"/><Relationship Id="rId21" Type="http://schemas.openxmlformats.org/officeDocument/2006/relationships/hyperlink" Target="https://www.earlyyearsmatters.co.uk/our-services/school-and-nursery-improvement-partner/enabling-environments/effective-practice/" TargetMode="External"/><Relationship Id="rId34" Type="http://schemas.openxmlformats.org/officeDocument/2006/relationships/hyperlink" Target="https://www.ed.ac.uk/reflection/reflectors-toolkit/reflecting-on-experience/gibbs-reflective-cycle" TargetMode="External"/><Relationship Id="rId42" Type="http://schemas.openxmlformats.org/officeDocument/2006/relationships/hyperlink" Target="https://early-education.org.uk/fundamental-british-values-in-early-years/#:~:text=In%20fact%3A%20democracy%2C%20respect%2C,sharing%20their%20thoughts%20and%20ideas"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owenwilliams82.wordpress.com/2017/01/08/kolb-and-gibbs-reflective-cycle/" TargetMode="External"/><Relationship Id="rId29" Type="http://schemas.openxmlformats.org/officeDocument/2006/relationships/hyperlink" Target="https://ebookcentral.proquest.com/lib/trinity/detail.action?docID=1744144&amp;pq-origsite=primo"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ambridge-community.org.uk/professional-development/gswrp/index.html" TargetMode="External"/><Relationship Id="rId24" Type="http://schemas.openxmlformats.org/officeDocument/2006/relationships/hyperlink" Target="https://www.gov.uk/government/news/a-strong-foundation-in-the-early-years-is-crucial-to-childrens-success#:~:text=Every%20interaction%20between%20a%20practitioner,can%20do%20and%20respond%20accordingly" TargetMode="External"/><Relationship Id="rId32" Type="http://schemas.openxmlformats.org/officeDocument/2006/relationships/hyperlink" Target="https://www.structural-learning.com/post/kolbs-learning-cycle" TargetMode="External"/><Relationship Id="rId37" Type="http://schemas.openxmlformats.org/officeDocument/2006/relationships/hyperlink" Target="https://www.ehow.co.uk/info_8582553_kaufmans-five-levels-evaluation.html" TargetMode="External"/><Relationship Id="rId40" Type="http://schemas.openxmlformats.org/officeDocument/2006/relationships/hyperlink" Target="https://www.earlyyearsmatters.co.uk/our-services/school-and-nursery-improvement-partner/enabling-environments/effective-practice/" TargetMode="External"/><Relationship Id="rId45" Type="http://schemas.openxmlformats.org/officeDocument/2006/relationships/hyperlink" Target="https://birthto5matters.org.uk/observation-assessment-and-planning/#:~:text=It%20involves%20observation%20of%20children,adults%20in%20supporting%20and%20extending" TargetMode="External"/><Relationship Id="rId5" Type="http://schemas.openxmlformats.org/officeDocument/2006/relationships/footnotes" Target="footnotes.xml"/><Relationship Id="rId15" Type="http://schemas.openxmlformats.org/officeDocument/2006/relationships/hyperlink" Target="https://www.ed.ac.uk/reflection/reflectors-toolkit/reflecting-on-experience/gibbs-reflective-cycle" TargetMode="External"/><Relationship Id="rId23" Type="http://schemas.openxmlformats.org/officeDocument/2006/relationships/hyperlink" Target="https://early-education.org.uk/fundamental-british-values-in-early-years/#:~:text=In%20fact%3A%20democracy%2C%20respect%2C,sharing%20their%20thoughts%20and%20ideas" TargetMode="External"/><Relationship Id="rId28" Type="http://schemas.openxmlformats.org/officeDocument/2006/relationships/hyperlink" Target="https://birthto5matters.org.uk/wp-content/uploads/2021/03/PDF-20-Professional-Reflective-Practice-1-1.pdf" TargetMode="External"/><Relationship Id="rId36" Type="http://schemas.openxmlformats.org/officeDocument/2006/relationships/hyperlink" Target="https://www.differencebetween.com/what-is-the-difference-between-kolb-and-gibbs-reflective-cycle/" TargetMode="External"/><Relationship Id="rId10" Type="http://schemas.openxmlformats.org/officeDocument/2006/relationships/hyperlink" Target="https://ebookcentral.proquest.com/lib/trinity/detail.action?docID=1744144&amp;pq-origsite=primo" TargetMode="External"/><Relationship Id="rId19" Type="http://schemas.openxmlformats.org/officeDocument/2006/relationships/hyperlink" Target="https://nursinganswers.net/reflective-guides/gibbs-reflective-cycle.php" TargetMode="External"/><Relationship Id="rId31" Type="http://schemas.openxmlformats.org/officeDocument/2006/relationships/hyperlink" Target="https://www.hcpc-uk.org/standards/meeting-our-standards/reflective-practice/what-is-reflection/" TargetMode="External"/><Relationship Id="rId44" Type="http://schemas.openxmlformats.org/officeDocument/2006/relationships/hyperlink" Target="https://learning.nspcc.org.uk/safeguarding-child-protection#:~:text=Setting%20up%20and%20following%20good,schools%2C%20hospitals%20and%20sports%20clubs" TargetMode="External"/><Relationship Id="rId4" Type="http://schemas.openxmlformats.org/officeDocument/2006/relationships/webSettings" Target="webSettings.xml"/><Relationship Id="rId9" Type="http://schemas.openxmlformats.org/officeDocument/2006/relationships/hyperlink" Target="https://birthto5matters.org.uk/wp-content/uploads/2021/03/PDF-20-Professional-Reflective-Practice-1-1.pdf" TargetMode="External"/><Relationship Id="rId14" Type="http://schemas.openxmlformats.org/officeDocument/2006/relationships/hyperlink" Target="https://www.skillsyouneed.com/ps/reflective-practice.html" TargetMode="External"/><Relationship Id="rId22" Type="http://schemas.openxmlformats.org/officeDocument/2006/relationships/hyperlink" Target="https://allaboutchildren.co.uk/news/what-is-an-early-years-practitioner/#:~:text=An%20early%20years%20practitioner%20works,physical%2C%20educational%20and%20emotional%20development" TargetMode="External"/><Relationship Id="rId27" Type="http://schemas.openxmlformats.org/officeDocument/2006/relationships/hyperlink" Target="https://www.unicef.org/armenia/en/stories/four-principles-convention-rights-child" TargetMode="External"/><Relationship Id="rId30" Type="http://schemas.openxmlformats.org/officeDocument/2006/relationships/hyperlink" Target="https://www.cambridge-community.org.uk/professional-development/gswrp/index.html" TargetMode="External"/><Relationship Id="rId35" Type="http://schemas.openxmlformats.org/officeDocument/2006/relationships/hyperlink" Target="https://owenwilliams82.wordpress.com/2017/01/08/kolb-and-gibbs-reflective-cycle/" TargetMode="External"/><Relationship Id="rId43" Type="http://schemas.openxmlformats.org/officeDocument/2006/relationships/hyperlink" Target="https://www.gov.uk/government/news/a-strong-foundation-in-the-early-years-is-crucial-to-childrens-success#:~:text=Every%20interaction%20between%20a%20practitioner,can%20do%20and%20respond%20accordingly" TargetMode="External"/><Relationship Id="rId48"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hyperlink" Target="https://www.hcpc-uk.org/standards/meeting-our-standards/reflective-practice/what-is-reflection/" TargetMode="External"/><Relationship Id="rId17" Type="http://schemas.openxmlformats.org/officeDocument/2006/relationships/hyperlink" Target="https://www.differencebetween.com/what-is-the-difference-between-kolb-and-gibbs-reflective-cycle/" TargetMode="External"/><Relationship Id="rId25" Type="http://schemas.openxmlformats.org/officeDocument/2006/relationships/hyperlink" Target="https://learning.nspcc.org.uk/safeguarding-child-protection#:~:text=Setting%20up%20and%20following%20good,schools%2C%20hospitals%20and%20sports%20clubs" TargetMode="External"/><Relationship Id="rId33" Type="http://schemas.openxmlformats.org/officeDocument/2006/relationships/hyperlink" Target="https://www.skillsyouneed.com/ps/reflective-practice.html" TargetMode="External"/><Relationship Id="rId38" Type="http://schemas.openxmlformats.org/officeDocument/2006/relationships/hyperlink" Target="https://nursinganswers.net/reflective-guides/gibbs-reflective-cycle.php" TargetMode="External"/><Relationship Id="rId46" Type="http://schemas.openxmlformats.org/officeDocument/2006/relationships/hyperlink" Target="https://www.unicef.org/armenia/en/stories/four-principles-convention-rights-child" TargetMode="External"/><Relationship Id="rId20" Type="http://schemas.openxmlformats.org/officeDocument/2006/relationships/hyperlink" Target="https://studyprism.co.uk/reflective-practice/models/kolbs-reflective-learning-cycle/" TargetMode="External"/><Relationship Id="rId41" Type="http://schemas.openxmlformats.org/officeDocument/2006/relationships/hyperlink" Target="https://allaboutchildren.co.uk/news/what-is-an-early-years-practitioner/#:~:text=An%20early%20years%20practitioner%20works,physical%2C%20educational%20and%20emotional%20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31A83-E875-7F48-A84B-DF64DF2DA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600</TotalTime>
  <Pages>5</Pages>
  <Words>505</Words>
  <Characters>2884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Codie Russell (2315602)</dc:creator>
  <cp:keywords/>
  <dc:description/>
  <cp:lastModifiedBy>Codie Russell (2315602)</cp:lastModifiedBy>
  <cp:revision>427</cp:revision>
  <dcterms:created xsi:type="dcterms:W3CDTF">2023-10-09T16:05:00Z</dcterms:created>
  <dcterms:modified xsi:type="dcterms:W3CDTF">2023-10-29T21:21:00Z</dcterms:modified>
</cp:coreProperties>
</file>