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48FBB4" w14:textId="6D5C139B" w:rsidR="00E56C2A" w:rsidRPr="00F94BBC" w:rsidRDefault="00CA510D" w:rsidP="00E56C2A">
      <w:pPr>
        <w:jc w:val="center"/>
        <w:rPr>
          <w:b/>
          <w:bCs/>
          <w:sz w:val="56"/>
          <w:szCs w:val="56"/>
        </w:rPr>
      </w:pPr>
      <w:r w:rsidRPr="00F94BBC">
        <w:rPr>
          <w:b/>
          <w:bCs/>
          <w:sz w:val="56"/>
          <w:szCs w:val="56"/>
        </w:rPr>
        <w:t>An Early Years Practitioner Handbook</w:t>
      </w:r>
      <w:r w:rsidR="00E56C2A" w:rsidRPr="00F94BBC">
        <w:rPr>
          <w:b/>
          <w:bCs/>
          <w:sz w:val="56"/>
          <w:szCs w:val="56"/>
        </w:rPr>
        <w:t>:</w:t>
      </w:r>
    </w:p>
    <w:p w14:paraId="2A8874CE" w14:textId="21123120" w:rsidR="00CA510D" w:rsidRPr="00F94BBC" w:rsidRDefault="00E56C2A" w:rsidP="00E56C2A">
      <w:pPr>
        <w:jc w:val="center"/>
        <w:rPr>
          <w:b/>
          <w:bCs/>
          <w:sz w:val="56"/>
          <w:szCs w:val="56"/>
        </w:rPr>
      </w:pPr>
      <w:r w:rsidRPr="00F94BBC">
        <w:rPr>
          <w:b/>
          <w:bCs/>
          <w:sz w:val="56"/>
          <w:szCs w:val="56"/>
        </w:rPr>
        <w:t>The</w:t>
      </w:r>
      <w:r w:rsidR="00CA510D" w:rsidRPr="00F94BBC">
        <w:rPr>
          <w:b/>
          <w:bCs/>
          <w:sz w:val="56"/>
          <w:szCs w:val="56"/>
        </w:rPr>
        <w:t xml:space="preserve"> importance of effective communication</w:t>
      </w:r>
    </w:p>
    <w:p w14:paraId="644883B9" w14:textId="6F0C3F44" w:rsidR="00F94BBC" w:rsidRDefault="0069335D">
      <w:pPr>
        <w:rPr>
          <w:sz w:val="52"/>
          <w:szCs w:val="52"/>
        </w:rPr>
      </w:pPr>
      <w:r>
        <w:rPr>
          <w:noProof/>
        </w:rPr>
        <w:drawing>
          <wp:anchor distT="0" distB="0" distL="114300" distR="114300" simplePos="0" relativeHeight="251660288" behindDoc="1" locked="0" layoutInCell="1" allowOverlap="1" wp14:anchorId="1B426EE9" wp14:editId="1A590419">
            <wp:simplePos x="0" y="0"/>
            <wp:positionH relativeFrom="margin">
              <wp:posOffset>118082</wp:posOffset>
            </wp:positionH>
            <wp:positionV relativeFrom="page">
              <wp:posOffset>3399211</wp:posOffset>
            </wp:positionV>
            <wp:extent cx="5673090" cy="2769870"/>
            <wp:effectExtent l="0" t="0" r="3810" b="0"/>
            <wp:wrapTight wrapText="bothSides">
              <wp:wrapPolygon edited="0">
                <wp:start x="0" y="0"/>
                <wp:lineTo x="0" y="21392"/>
                <wp:lineTo x="21542" y="21392"/>
                <wp:lineTo x="21542" y="0"/>
                <wp:lineTo x="0" y="0"/>
              </wp:wrapPolygon>
            </wp:wrapTight>
            <wp:docPr id="10" name="Picture 10" descr="Daycare Clipart Daycare Van - Kids Playing Cartoon, HD Png Download -  kin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aycare Clipart Daycare Van - Kids Playing Cartoon, HD Png Download -  kin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73090" cy="27698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94BBC">
        <w:rPr>
          <w:noProof/>
        </w:rPr>
        <mc:AlternateContent>
          <mc:Choice Requires="wps">
            <w:drawing>
              <wp:anchor distT="0" distB="0" distL="114300" distR="114300" simplePos="0" relativeHeight="251661312" behindDoc="0" locked="0" layoutInCell="1" allowOverlap="1" wp14:anchorId="79FF7D8E" wp14:editId="1E05123D">
                <wp:simplePos x="0" y="0"/>
                <wp:positionH relativeFrom="margin">
                  <wp:align>center</wp:align>
                </wp:positionH>
                <wp:positionV relativeFrom="paragraph">
                  <wp:posOffset>3702630</wp:posOffset>
                </wp:positionV>
                <wp:extent cx="1105231" cy="262393"/>
                <wp:effectExtent l="0" t="0" r="0" b="4445"/>
                <wp:wrapNone/>
                <wp:docPr id="8" name="Text Box 8"/>
                <wp:cNvGraphicFramePr/>
                <a:graphic xmlns:a="http://schemas.openxmlformats.org/drawingml/2006/main">
                  <a:graphicData uri="http://schemas.microsoft.com/office/word/2010/wordprocessingShape">
                    <wps:wsp>
                      <wps:cNvSpPr txBox="1"/>
                      <wps:spPr>
                        <a:xfrm>
                          <a:off x="0" y="0"/>
                          <a:ext cx="1105231" cy="262393"/>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E5020D9" w14:textId="0AA580BF" w:rsidR="00F94BBC" w:rsidRDefault="0069335D">
                            <w:r>
                              <w:t>(</w:t>
                            </w:r>
                            <w:r w:rsidR="00FD559B">
                              <w:t>Kind</w:t>
                            </w:r>
                            <w:r>
                              <w:t>PNG.2019)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9FF7D8E" id="_x0000_t202" coordsize="21600,21600" o:spt="202" path="m,l,21600r21600,l21600,xe">
                <v:stroke joinstyle="miter"/>
                <v:path gradientshapeok="t" o:connecttype="rect"/>
              </v:shapetype>
              <v:shape id="Text Box 8" o:spid="_x0000_s1026" type="#_x0000_t202" style="position:absolute;margin-left:0;margin-top:291.55pt;width:87.05pt;height:20.65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" filled="f" stroked="f">
                <v:textbox>
                  <w:txbxContent>
                    <w:p w14:paraId="2E5020D9" w14:textId="0AA580BF" w:rsidR="00F94BBC" w:rsidRDefault="0069335D">
                      <w:r>
                        <w:t>(</w:t>
                      </w:r>
                      <w:r w:rsidR="00FD559B">
                        <w:t>Kind</w:t>
                      </w:r>
                      <w:r>
                        <w:t>PNG.2019)</w:t>
                      </w:r>
                    </w:p>
                  </w:txbxContent>
                </v:textbox>
                <w10:wrap anchorx="margin"/>
              </v:shape>
            </w:pict>
          </mc:Fallback>
        </mc:AlternateContent>
      </w:r>
      <w:r w:rsidR="00CA510D">
        <w:rPr>
          <w:sz w:val="52"/>
          <w:szCs w:val="52"/>
        </w:rPr>
        <w:br w:type="page"/>
      </w:r>
    </w:p>
    <w:p w14:paraId="640703FE" w14:textId="049E5575" w:rsidR="001E54C0" w:rsidRPr="004C164A" w:rsidRDefault="006C41EB">
      <w:pPr>
        <w:rPr>
          <w:b/>
          <w:bCs/>
          <w:sz w:val="48"/>
          <w:szCs w:val="48"/>
        </w:rPr>
      </w:pPr>
      <w:r>
        <w:rPr>
          <w:b/>
          <w:bCs/>
          <w:noProof/>
          <w:sz w:val="48"/>
          <w:szCs w:val="48"/>
        </w:rPr>
        <w:lastRenderedPageBreak/>
        <mc:AlternateContent>
          <mc:Choice Requires="wps">
            <w:drawing>
              <wp:anchor distT="0" distB="0" distL="114300" distR="114300" simplePos="0" relativeHeight="251672576" behindDoc="0" locked="0" layoutInCell="1" allowOverlap="1" wp14:anchorId="68CD57BC" wp14:editId="4365414F">
                <wp:simplePos x="0" y="0"/>
                <wp:positionH relativeFrom="margin">
                  <wp:align>right</wp:align>
                </wp:positionH>
                <wp:positionV relativeFrom="paragraph">
                  <wp:posOffset>338124</wp:posOffset>
                </wp:positionV>
                <wp:extent cx="5752214" cy="1020725"/>
                <wp:effectExtent l="0" t="19050" r="39370" b="46355"/>
                <wp:wrapNone/>
                <wp:docPr id="16" name="Arrow: Right 16"/>
                <wp:cNvGraphicFramePr/>
                <a:graphic xmlns:a="http://schemas.openxmlformats.org/drawingml/2006/main">
                  <a:graphicData uri="http://schemas.microsoft.com/office/word/2010/wordprocessingShape">
                    <wps:wsp>
                      <wps:cNvSpPr/>
                      <wps:spPr>
                        <a:xfrm>
                          <a:off x="0" y="0"/>
                          <a:ext cx="5752214" cy="1020725"/>
                        </a:xfrm>
                        <a:prstGeom prst="rightArrow">
                          <a:avLst/>
                        </a:prstGeom>
                        <a:solidFill>
                          <a:srgbClr val="FF99FF"/>
                        </a:solidFill>
                        <a:ln/>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B7630B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6" o:spid="_x0000_s1026" type="#_x0000_t13" style="position:absolute;margin-left:401.75pt;margin-top:26.6pt;width:452.95pt;height:80.35pt;z-index:251672576;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" adj="19684" fillcolor="#f9f" strokecolor="#4472c4 [3204]" strokeweight=".5pt">
                <w10:wrap anchorx="margin"/>
              </v:shape>
            </w:pict>
          </mc:Fallback>
        </mc:AlternateContent>
      </w:r>
      <w:r w:rsidR="00CA510D" w:rsidRPr="004C164A">
        <w:rPr>
          <w:b/>
          <w:bCs/>
          <w:sz w:val="48"/>
          <w:szCs w:val="48"/>
        </w:rPr>
        <w:t>Contents</w:t>
      </w:r>
    </w:p>
    <w:p w14:paraId="7ACDD8BC" w14:textId="1051AFE2" w:rsidR="006C41EB" w:rsidRDefault="006C41EB">
      <w:pPr>
        <w:rPr>
          <w:sz w:val="24"/>
          <w:szCs w:val="24"/>
        </w:rPr>
      </w:pPr>
      <w:r>
        <w:rPr>
          <w:noProof/>
          <w:sz w:val="24"/>
          <w:szCs w:val="24"/>
        </w:rPr>
        <mc:AlternateContent>
          <mc:Choice Requires="wps">
            <w:drawing>
              <wp:anchor distT="0" distB="0" distL="114300" distR="114300" simplePos="0" relativeHeight="251675648" behindDoc="0" locked="0" layoutInCell="1" allowOverlap="1" wp14:anchorId="28D51991" wp14:editId="2CB9F529">
                <wp:simplePos x="0" y="0"/>
                <wp:positionH relativeFrom="column">
                  <wp:posOffset>-25400</wp:posOffset>
                </wp:positionH>
                <wp:positionV relativeFrom="paragraph">
                  <wp:posOffset>119380</wp:posOffset>
                </wp:positionV>
                <wp:extent cx="5448300" cy="469900"/>
                <wp:effectExtent l="0" t="0" r="0" b="6350"/>
                <wp:wrapNone/>
                <wp:docPr id="18" name="Text Box 18"/>
                <wp:cNvGraphicFramePr/>
                <a:graphic xmlns:a="http://schemas.openxmlformats.org/drawingml/2006/main">
                  <a:graphicData uri="http://schemas.microsoft.com/office/word/2010/wordprocessingShape">
                    <wps:wsp>
                      <wps:cNvSpPr txBox="1"/>
                      <wps:spPr>
                        <a:xfrm>
                          <a:off x="0" y="0"/>
                          <a:ext cx="5448300" cy="4699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F2BABA2" w14:textId="2143E346" w:rsidR="006C41EB" w:rsidRPr="006C41EB" w:rsidRDefault="006C41EB" w:rsidP="006C41EB">
                            <w:pPr>
                              <w:rPr>
                                <w:sz w:val="36"/>
                                <w:szCs w:val="36"/>
                              </w:rPr>
                            </w:pPr>
                            <w:r w:rsidRPr="006C41EB">
                              <w:rPr>
                                <w:sz w:val="32"/>
                                <w:szCs w:val="32"/>
                              </w:rPr>
                              <w:t xml:space="preserve">Introduction: Transitions </w:t>
                            </w:r>
                            <w:r>
                              <w:rPr>
                                <w:sz w:val="32"/>
                                <w:szCs w:val="32"/>
                              </w:rPr>
                              <w:t xml:space="preserve">                                                   </w:t>
                            </w:r>
                            <w:r w:rsidRPr="006C41EB">
                              <w:rPr>
                                <w:sz w:val="36"/>
                                <w:szCs w:val="36"/>
                              </w:rPr>
                              <w:t>pg.</w:t>
                            </w:r>
                            <w:r>
                              <w:rPr>
                                <w:sz w:val="36"/>
                                <w:szCs w:val="36"/>
                              </w:rPr>
                              <w:t xml:space="preserve"> 3-4</w:t>
                            </w:r>
                          </w:p>
                          <w:p w14:paraId="581484AF" w14:textId="77777777" w:rsidR="006C41EB" w:rsidRDefault="006C41E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8D51991" id="Text Box 18" o:spid="_x0000_s1027" type="#_x0000_t202" style="position:absolute;margin-left:-2pt;margin-top:9.4pt;width:429pt;height:37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" filled="f" stroked="f">
                <v:textbox>
                  <w:txbxContent>
                    <w:p w14:paraId="6F2BABA2" w14:textId="2143E346" w:rsidR="006C41EB" w:rsidRPr="006C41EB" w:rsidRDefault="006C41EB" w:rsidP="006C41EB">
                      <w:pPr>
                        <w:rPr>
                          <w:sz w:val="36"/>
                          <w:szCs w:val="36"/>
                        </w:rPr>
                      </w:pPr>
                      <w:r w:rsidRPr="006C41EB">
                        <w:rPr>
                          <w:sz w:val="32"/>
                          <w:szCs w:val="32"/>
                        </w:rPr>
                        <w:t xml:space="preserve">Introduction: Transitions </w:t>
                      </w:r>
                      <w:r>
                        <w:rPr>
                          <w:sz w:val="32"/>
                          <w:szCs w:val="32"/>
                        </w:rPr>
                        <w:t xml:space="preserve">                                                   </w:t>
                      </w:r>
                      <w:r w:rsidRPr="006C41EB">
                        <w:rPr>
                          <w:sz w:val="36"/>
                          <w:szCs w:val="36"/>
                        </w:rPr>
                        <w:t>pg.</w:t>
                      </w:r>
                      <w:r>
                        <w:rPr>
                          <w:sz w:val="36"/>
                          <w:szCs w:val="36"/>
                        </w:rPr>
                        <w:t xml:space="preserve"> 3-4</w:t>
                      </w:r>
                    </w:p>
                    <w:p w14:paraId="581484AF" w14:textId="77777777" w:rsidR="006C41EB" w:rsidRDefault="006C41EB"/>
                  </w:txbxContent>
                </v:textbox>
              </v:shape>
            </w:pict>
          </mc:Fallback>
        </mc:AlternateContent>
      </w:r>
    </w:p>
    <w:p w14:paraId="212F65BD" w14:textId="7CDF3E4D" w:rsidR="006C41EB" w:rsidRDefault="006C41EB">
      <w:pPr>
        <w:rPr>
          <w:sz w:val="24"/>
          <w:szCs w:val="24"/>
        </w:rPr>
      </w:pPr>
    </w:p>
    <w:p w14:paraId="772025D3" w14:textId="5610E0AA" w:rsidR="006C41EB" w:rsidRDefault="006C41EB">
      <w:pPr>
        <w:rPr>
          <w:sz w:val="24"/>
          <w:szCs w:val="24"/>
        </w:rPr>
      </w:pPr>
    </w:p>
    <w:p w14:paraId="74C4A000" w14:textId="509CE152" w:rsidR="006C41EB" w:rsidRDefault="006C41EB">
      <w:pPr>
        <w:rPr>
          <w:sz w:val="24"/>
          <w:szCs w:val="24"/>
        </w:rPr>
      </w:pPr>
      <w:r>
        <w:rPr>
          <w:b/>
          <w:bCs/>
          <w:noProof/>
          <w:sz w:val="48"/>
          <w:szCs w:val="48"/>
        </w:rPr>
        <mc:AlternateContent>
          <mc:Choice Requires="wps">
            <w:drawing>
              <wp:anchor distT="0" distB="0" distL="114300" distR="114300" simplePos="0" relativeHeight="251664384" behindDoc="0" locked="0" layoutInCell="1" allowOverlap="1" wp14:anchorId="6980CBDA" wp14:editId="42168C7A">
                <wp:simplePos x="0" y="0"/>
                <wp:positionH relativeFrom="margin">
                  <wp:align>right</wp:align>
                </wp:positionH>
                <wp:positionV relativeFrom="paragraph">
                  <wp:posOffset>151130</wp:posOffset>
                </wp:positionV>
                <wp:extent cx="5724939" cy="1020445"/>
                <wp:effectExtent l="0" t="19050" r="47625" b="46355"/>
                <wp:wrapNone/>
                <wp:docPr id="12" name="Arrow: Right 12"/>
                <wp:cNvGraphicFramePr/>
                <a:graphic xmlns:a="http://schemas.openxmlformats.org/drawingml/2006/main">
                  <a:graphicData uri="http://schemas.microsoft.com/office/word/2010/wordprocessingShape">
                    <wps:wsp>
                      <wps:cNvSpPr/>
                      <wps:spPr>
                        <a:xfrm>
                          <a:off x="0" y="0"/>
                          <a:ext cx="5724939" cy="1020445"/>
                        </a:xfrm>
                        <a:prstGeom prst="rightArrow">
                          <a:avLst/>
                        </a:prstGeom>
                        <a:ln/>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4D59BB4" id="Arrow: Right 12" o:spid="_x0000_s1026" type="#_x0000_t13" style="position:absolute;margin-left:399.6pt;margin-top:11.9pt;width:450.8pt;height:80.35pt;z-index:251664384;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" adj="19675" fillcolor="#91bce3 [2168]" strokecolor="#5b9bd5 [3208]" strokeweight=".5pt">
                <v:fill color2="#7aaddd [2616]" rotate="t" colors="0 #b1cbe9;.5 #a3c1e5;1 #92b9e4" focus="100%" type="gradient">
                  <o:fill v:ext="view" type="gradientUnscaled"/>
                </v:fill>
                <w10:wrap anchorx="margin"/>
              </v:shape>
            </w:pict>
          </mc:Fallback>
        </mc:AlternateContent>
      </w:r>
    </w:p>
    <w:p w14:paraId="13807189" w14:textId="1035032B" w:rsidR="006C41EB" w:rsidRDefault="006C41EB">
      <w:pPr>
        <w:rPr>
          <w:sz w:val="24"/>
          <w:szCs w:val="24"/>
        </w:rPr>
      </w:pPr>
      <w:r>
        <w:rPr>
          <w:noProof/>
          <w:sz w:val="24"/>
          <w:szCs w:val="24"/>
        </w:rPr>
        <mc:AlternateContent>
          <mc:Choice Requires="wps">
            <w:drawing>
              <wp:anchor distT="0" distB="0" distL="114300" distR="114300" simplePos="0" relativeHeight="251676672" behindDoc="0" locked="0" layoutInCell="1" allowOverlap="1" wp14:anchorId="4F8E8C04" wp14:editId="5CC74A1B">
                <wp:simplePos x="0" y="0"/>
                <wp:positionH relativeFrom="margin">
                  <wp:align>left</wp:align>
                </wp:positionH>
                <wp:positionV relativeFrom="paragraph">
                  <wp:posOffset>160407</wp:posOffset>
                </wp:positionV>
                <wp:extent cx="5575300" cy="508000"/>
                <wp:effectExtent l="0" t="0" r="0" b="6350"/>
                <wp:wrapNone/>
                <wp:docPr id="19" name="Text Box 19"/>
                <wp:cNvGraphicFramePr/>
                <a:graphic xmlns:a="http://schemas.openxmlformats.org/drawingml/2006/main">
                  <a:graphicData uri="http://schemas.microsoft.com/office/word/2010/wordprocessingShape">
                    <wps:wsp>
                      <wps:cNvSpPr txBox="1"/>
                      <wps:spPr>
                        <a:xfrm>
                          <a:off x="0" y="0"/>
                          <a:ext cx="5575300" cy="5080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3484BFD" w14:textId="0C63C430" w:rsidR="006C41EB" w:rsidRPr="006C41EB" w:rsidRDefault="006C41EB">
                            <w:pPr>
                              <w:rPr>
                                <w:sz w:val="32"/>
                                <w:szCs w:val="32"/>
                              </w:rPr>
                            </w:pPr>
                            <w:r w:rsidRPr="006C41EB">
                              <w:rPr>
                                <w:sz w:val="36"/>
                                <w:szCs w:val="36"/>
                              </w:rPr>
                              <w:t>The Needs of the Child                                            pg</w:t>
                            </w:r>
                            <w:r>
                              <w:rPr>
                                <w:sz w:val="36"/>
                                <w:szCs w:val="36"/>
                              </w:rPr>
                              <w:t>. 5-6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F8E8C04" id="Text Box 19" o:spid="_x0000_s1028" type="#_x0000_t202" style="position:absolute;margin-left:0;margin-top:12.65pt;width:439pt;height:40pt;z-index:25167667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" filled="f" stroked="f">
                <v:textbox>
                  <w:txbxContent>
                    <w:p w14:paraId="13484BFD" w14:textId="0C63C430" w:rsidR="006C41EB" w:rsidRPr="006C41EB" w:rsidRDefault="006C41EB">
                      <w:pPr>
                        <w:rPr>
                          <w:sz w:val="32"/>
                          <w:szCs w:val="32"/>
                        </w:rPr>
                      </w:pPr>
                      <w:r w:rsidRPr="006C41EB">
                        <w:rPr>
                          <w:sz w:val="36"/>
                          <w:szCs w:val="36"/>
                        </w:rPr>
                        <w:t>The Needs of the Child                                            pg</w:t>
                      </w:r>
                      <w:r>
                        <w:rPr>
                          <w:sz w:val="36"/>
                          <w:szCs w:val="36"/>
                        </w:rPr>
                        <w:t>. 5-6</w:t>
                      </w:r>
                    </w:p>
                  </w:txbxContent>
                </v:textbox>
                <w10:wrap anchorx="margin"/>
              </v:shape>
            </w:pict>
          </mc:Fallback>
        </mc:AlternateContent>
      </w:r>
    </w:p>
    <w:p w14:paraId="5AE7DFC0" w14:textId="2E8DC7C1" w:rsidR="006C41EB" w:rsidRDefault="006C41EB">
      <w:pPr>
        <w:rPr>
          <w:sz w:val="24"/>
          <w:szCs w:val="24"/>
        </w:rPr>
      </w:pPr>
    </w:p>
    <w:p w14:paraId="1A088FF3" w14:textId="6878D1E4" w:rsidR="006C41EB" w:rsidRDefault="006C41EB">
      <w:pPr>
        <w:rPr>
          <w:sz w:val="24"/>
          <w:szCs w:val="24"/>
        </w:rPr>
      </w:pPr>
    </w:p>
    <w:p w14:paraId="3B079D5D" w14:textId="4CFC829A" w:rsidR="006C41EB" w:rsidRDefault="006C41EB">
      <w:pPr>
        <w:rPr>
          <w:sz w:val="24"/>
          <w:szCs w:val="24"/>
        </w:rPr>
      </w:pPr>
      <w:r>
        <w:rPr>
          <w:b/>
          <w:bCs/>
          <w:noProof/>
          <w:sz w:val="48"/>
          <w:szCs w:val="48"/>
        </w:rPr>
        <mc:AlternateContent>
          <mc:Choice Requires="wps">
            <w:drawing>
              <wp:anchor distT="0" distB="0" distL="114300" distR="114300" simplePos="0" relativeHeight="251668480" behindDoc="0" locked="0" layoutInCell="1" allowOverlap="1" wp14:anchorId="399CC3F5" wp14:editId="5D4DF74B">
                <wp:simplePos x="0" y="0"/>
                <wp:positionH relativeFrom="margin">
                  <wp:align>right</wp:align>
                </wp:positionH>
                <wp:positionV relativeFrom="paragraph">
                  <wp:posOffset>156265</wp:posOffset>
                </wp:positionV>
                <wp:extent cx="5752214" cy="1020725"/>
                <wp:effectExtent l="0" t="19050" r="39370" b="46355"/>
                <wp:wrapNone/>
                <wp:docPr id="14" name="Arrow: Right 14"/>
                <wp:cNvGraphicFramePr/>
                <a:graphic xmlns:a="http://schemas.openxmlformats.org/drawingml/2006/main">
                  <a:graphicData uri="http://schemas.microsoft.com/office/word/2010/wordprocessingShape">
                    <wps:wsp>
                      <wps:cNvSpPr/>
                      <wps:spPr>
                        <a:xfrm>
                          <a:off x="0" y="0"/>
                          <a:ext cx="5752214" cy="1020725"/>
                        </a:xfrm>
                        <a:prstGeom prst="rightArrow">
                          <a:avLst/>
                        </a:prstGeom>
                        <a:ln/>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C9CDB6E" id="Arrow: Right 14" o:spid="_x0000_s1026" type="#_x0000_t13" style="position:absolute;margin-left:401.75pt;margin-top:12.3pt;width:452.95pt;height:80.35pt;z-index:251668480;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" adj="19684" fillcolor="#f3a875 [2165]" strokecolor="#ed7d31 [3205]" strokeweight=".5pt">
                <v:fill color2="#f09558 [2613]" rotate="t" colors="0 #f7bda4;.5 #f5b195;1 #f8a581" focus="100%" type="gradient">
                  <o:fill v:ext="view" type="gradientUnscaled"/>
                </v:fill>
                <w10:wrap anchorx="margin"/>
              </v:shape>
            </w:pict>
          </mc:Fallback>
        </mc:AlternateContent>
      </w:r>
    </w:p>
    <w:p w14:paraId="5BF8BE48" w14:textId="5D18FFC1" w:rsidR="006C41EB" w:rsidRDefault="006C41EB">
      <w:pPr>
        <w:rPr>
          <w:sz w:val="24"/>
          <w:szCs w:val="24"/>
        </w:rPr>
      </w:pPr>
      <w:r>
        <w:rPr>
          <w:noProof/>
          <w:sz w:val="24"/>
          <w:szCs w:val="24"/>
        </w:rPr>
        <mc:AlternateContent>
          <mc:Choice Requires="wps">
            <w:drawing>
              <wp:anchor distT="0" distB="0" distL="114300" distR="114300" simplePos="0" relativeHeight="251677696" behindDoc="0" locked="0" layoutInCell="1" allowOverlap="1" wp14:anchorId="2318685B" wp14:editId="3D5458EE">
                <wp:simplePos x="0" y="0"/>
                <wp:positionH relativeFrom="column">
                  <wp:posOffset>-18747</wp:posOffset>
                </wp:positionH>
                <wp:positionV relativeFrom="paragraph">
                  <wp:posOffset>156928</wp:posOffset>
                </wp:positionV>
                <wp:extent cx="5575300" cy="469900"/>
                <wp:effectExtent l="0" t="0" r="0" b="6350"/>
                <wp:wrapNone/>
                <wp:docPr id="20" name="Text Box 20"/>
                <wp:cNvGraphicFramePr/>
                <a:graphic xmlns:a="http://schemas.openxmlformats.org/drawingml/2006/main">
                  <a:graphicData uri="http://schemas.microsoft.com/office/word/2010/wordprocessingShape">
                    <wps:wsp>
                      <wps:cNvSpPr txBox="1"/>
                      <wps:spPr>
                        <a:xfrm>
                          <a:off x="0" y="0"/>
                          <a:ext cx="5575300" cy="4699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B9AD7CA" w14:textId="13738F31" w:rsidR="006C41EB" w:rsidRPr="006C41EB" w:rsidRDefault="006C41EB" w:rsidP="006C41EB">
                            <w:pPr>
                              <w:rPr>
                                <w:sz w:val="36"/>
                                <w:szCs w:val="36"/>
                              </w:rPr>
                            </w:pPr>
                            <w:r w:rsidRPr="006C41EB">
                              <w:rPr>
                                <w:sz w:val="36"/>
                                <w:szCs w:val="36"/>
                              </w:rPr>
                              <w:t xml:space="preserve">The Role of the Adult                                </w:t>
                            </w:r>
                            <w:r>
                              <w:rPr>
                                <w:sz w:val="36"/>
                                <w:szCs w:val="36"/>
                              </w:rPr>
                              <w:t xml:space="preserve">        </w:t>
                            </w:r>
                            <w:r w:rsidR="00D300B5">
                              <w:rPr>
                                <w:sz w:val="36"/>
                                <w:szCs w:val="36"/>
                              </w:rPr>
                              <w:t xml:space="preserve"> </w:t>
                            </w:r>
                            <w:r>
                              <w:rPr>
                                <w:sz w:val="36"/>
                                <w:szCs w:val="36"/>
                              </w:rPr>
                              <w:t xml:space="preserve">    </w:t>
                            </w:r>
                            <w:r w:rsidRPr="006C41EB">
                              <w:rPr>
                                <w:sz w:val="36"/>
                                <w:szCs w:val="36"/>
                              </w:rPr>
                              <w:t xml:space="preserve">  pg.</w:t>
                            </w:r>
                            <w:r>
                              <w:rPr>
                                <w:sz w:val="36"/>
                                <w:szCs w:val="36"/>
                              </w:rPr>
                              <w:t xml:space="preserve"> 7</w:t>
                            </w:r>
                          </w:p>
                          <w:p w14:paraId="6E5F66D1" w14:textId="77777777" w:rsidR="006C41EB" w:rsidRDefault="006C41E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318685B" id="Text Box 20" o:spid="_x0000_s1029" type="#_x0000_t202" style="position:absolute;margin-left:-1.5pt;margin-top:12.35pt;width:439pt;height:37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" filled="f" stroked="f">
                <v:textbox>
                  <w:txbxContent>
                    <w:p w14:paraId="3B9AD7CA" w14:textId="13738F31" w:rsidR="006C41EB" w:rsidRPr="006C41EB" w:rsidRDefault="006C41EB" w:rsidP="006C41EB">
                      <w:pPr>
                        <w:rPr>
                          <w:sz w:val="36"/>
                          <w:szCs w:val="36"/>
                        </w:rPr>
                      </w:pPr>
                      <w:r w:rsidRPr="006C41EB">
                        <w:rPr>
                          <w:sz w:val="36"/>
                          <w:szCs w:val="36"/>
                        </w:rPr>
                        <w:t xml:space="preserve">The Role of the Adult                                </w:t>
                      </w:r>
                      <w:r>
                        <w:rPr>
                          <w:sz w:val="36"/>
                          <w:szCs w:val="36"/>
                        </w:rPr>
                        <w:t xml:space="preserve">        </w:t>
                      </w:r>
                      <w:r w:rsidR="00D300B5">
                        <w:rPr>
                          <w:sz w:val="36"/>
                          <w:szCs w:val="36"/>
                        </w:rPr>
                        <w:t xml:space="preserve"> </w:t>
                      </w:r>
                      <w:r>
                        <w:rPr>
                          <w:sz w:val="36"/>
                          <w:szCs w:val="36"/>
                        </w:rPr>
                        <w:t xml:space="preserve">    </w:t>
                      </w:r>
                      <w:r w:rsidRPr="006C41EB">
                        <w:rPr>
                          <w:sz w:val="36"/>
                          <w:szCs w:val="36"/>
                        </w:rPr>
                        <w:t xml:space="preserve">  pg.</w:t>
                      </w:r>
                      <w:r>
                        <w:rPr>
                          <w:sz w:val="36"/>
                          <w:szCs w:val="36"/>
                        </w:rPr>
                        <w:t xml:space="preserve"> 7</w:t>
                      </w:r>
                    </w:p>
                    <w:p w14:paraId="6E5F66D1" w14:textId="77777777" w:rsidR="006C41EB" w:rsidRDefault="006C41EB"/>
                  </w:txbxContent>
                </v:textbox>
              </v:shape>
            </w:pict>
          </mc:Fallback>
        </mc:AlternateContent>
      </w:r>
    </w:p>
    <w:p w14:paraId="15AD5DD9" w14:textId="77777777" w:rsidR="006C41EB" w:rsidRDefault="006C41EB">
      <w:pPr>
        <w:rPr>
          <w:sz w:val="24"/>
          <w:szCs w:val="24"/>
        </w:rPr>
      </w:pPr>
    </w:p>
    <w:p w14:paraId="11BE9520" w14:textId="77777777" w:rsidR="006C41EB" w:rsidRDefault="006C41EB">
      <w:pPr>
        <w:rPr>
          <w:sz w:val="24"/>
          <w:szCs w:val="24"/>
        </w:rPr>
      </w:pPr>
    </w:p>
    <w:p w14:paraId="59429C16" w14:textId="01DC2E31" w:rsidR="006C41EB" w:rsidRDefault="006C41EB">
      <w:pPr>
        <w:rPr>
          <w:sz w:val="24"/>
          <w:szCs w:val="24"/>
        </w:rPr>
      </w:pPr>
      <w:r>
        <w:rPr>
          <w:b/>
          <w:bCs/>
          <w:noProof/>
          <w:sz w:val="48"/>
          <w:szCs w:val="48"/>
        </w:rPr>
        <mc:AlternateContent>
          <mc:Choice Requires="wps">
            <w:drawing>
              <wp:anchor distT="0" distB="0" distL="114300" distR="114300" simplePos="0" relativeHeight="251670528" behindDoc="0" locked="0" layoutInCell="1" allowOverlap="1" wp14:anchorId="431D9E52" wp14:editId="1E04B774">
                <wp:simplePos x="0" y="0"/>
                <wp:positionH relativeFrom="margin">
                  <wp:align>right</wp:align>
                </wp:positionH>
                <wp:positionV relativeFrom="paragraph">
                  <wp:posOffset>132024</wp:posOffset>
                </wp:positionV>
                <wp:extent cx="5752214" cy="1020725"/>
                <wp:effectExtent l="0" t="19050" r="39370" b="46355"/>
                <wp:wrapNone/>
                <wp:docPr id="15" name="Arrow: Right 15"/>
                <wp:cNvGraphicFramePr/>
                <a:graphic xmlns:a="http://schemas.openxmlformats.org/drawingml/2006/main">
                  <a:graphicData uri="http://schemas.microsoft.com/office/word/2010/wordprocessingShape">
                    <wps:wsp>
                      <wps:cNvSpPr/>
                      <wps:spPr>
                        <a:xfrm>
                          <a:off x="0" y="0"/>
                          <a:ext cx="5752214" cy="1020725"/>
                        </a:xfrm>
                        <a:prstGeom prst="rightArrow">
                          <a:avLst/>
                        </a:prstGeom>
                        <a:ln/>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87BEBB9" id="Arrow: Right 15" o:spid="_x0000_s1026" type="#_x0000_t13" style="position:absolute;margin-left:401.75pt;margin-top:10.4pt;width:452.95pt;height:80.35pt;z-index:251670528;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" adj="19684" fillcolor="#c3c3c3 [2166]" strokecolor="#a5a5a5 [3206]" strokeweight=".5pt">
                <v:fill color2="#b6b6b6 [2614]" rotate="t" colors="0 #d2d2d2;.5 #c8c8c8;1 silver" focus="100%" type="gradient">
                  <o:fill v:ext="view" type="gradientUnscaled"/>
                </v:fill>
                <w10:wrap anchorx="margin"/>
              </v:shape>
            </w:pict>
          </mc:Fallback>
        </mc:AlternateContent>
      </w:r>
    </w:p>
    <w:p w14:paraId="7F17267C" w14:textId="14696320" w:rsidR="006C41EB" w:rsidRDefault="006C41EB">
      <w:pPr>
        <w:rPr>
          <w:sz w:val="24"/>
          <w:szCs w:val="24"/>
        </w:rPr>
      </w:pPr>
      <w:r>
        <w:rPr>
          <w:noProof/>
          <w:sz w:val="24"/>
          <w:szCs w:val="24"/>
        </w:rPr>
        <mc:AlternateContent>
          <mc:Choice Requires="wps">
            <w:drawing>
              <wp:anchor distT="0" distB="0" distL="114300" distR="114300" simplePos="0" relativeHeight="251678720" behindDoc="0" locked="0" layoutInCell="1" allowOverlap="1" wp14:anchorId="2A0C7D85" wp14:editId="418CD74C">
                <wp:simplePos x="0" y="0"/>
                <wp:positionH relativeFrom="margin">
                  <wp:align>left</wp:align>
                </wp:positionH>
                <wp:positionV relativeFrom="paragraph">
                  <wp:posOffset>145498</wp:posOffset>
                </wp:positionV>
                <wp:extent cx="5511800" cy="53340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5511800" cy="5334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47DD8C4" w14:textId="029F7C83" w:rsidR="006C41EB" w:rsidRPr="006C41EB" w:rsidRDefault="006C41EB" w:rsidP="006C41EB">
                            <w:pPr>
                              <w:rPr>
                                <w:sz w:val="36"/>
                                <w:szCs w:val="36"/>
                              </w:rPr>
                            </w:pPr>
                            <w:r w:rsidRPr="006C41EB">
                              <w:rPr>
                                <w:sz w:val="36"/>
                                <w:szCs w:val="36"/>
                              </w:rPr>
                              <w:t>Partnerships                                                              pg.</w:t>
                            </w:r>
                            <w:r>
                              <w:rPr>
                                <w:sz w:val="36"/>
                                <w:szCs w:val="36"/>
                              </w:rPr>
                              <w:t xml:space="preserve"> 8</w:t>
                            </w:r>
                          </w:p>
                          <w:p w14:paraId="3AA0DE2F" w14:textId="77777777" w:rsidR="006C41EB" w:rsidRDefault="006C41E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A0C7D85" id="Text Box 21" o:spid="_x0000_s1030" type="#_x0000_t202" style="position:absolute;margin-left:0;margin-top:11.45pt;width:434pt;height:42pt;z-index:25167872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" filled="f" stroked="f">
                <v:textbox>
                  <w:txbxContent>
                    <w:p w14:paraId="047DD8C4" w14:textId="029F7C83" w:rsidR="006C41EB" w:rsidRPr="006C41EB" w:rsidRDefault="006C41EB" w:rsidP="006C41EB">
                      <w:pPr>
                        <w:rPr>
                          <w:sz w:val="36"/>
                          <w:szCs w:val="36"/>
                        </w:rPr>
                      </w:pPr>
                      <w:r w:rsidRPr="006C41EB">
                        <w:rPr>
                          <w:sz w:val="36"/>
                          <w:szCs w:val="36"/>
                        </w:rPr>
                        <w:t>Partnerships                                                              pg.</w:t>
                      </w:r>
                      <w:r>
                        <w:rPr>
                          <w:sz w:val="36"/>
                          <w:szCs w:val="36"/>
                        </w:rPr>
                        <w:t xml:space="preserve"> 8</w:t>
                      </w:r>
                    </w:p>
                    <w:p w14:paraId="3AA0DE2F" w14:textId="77777777" w:rsidR="006C41EB" w:rsidRDefault="006C41EB"/>
                  </w:txbxContent>
                </v:textbox>
                <w10:wrap anchorx="margin"/>
              </v:shape>
            </w:pict>
          </mc:Fallback>
        </mc:AlternateContent>
      </w:r>
    </w:p>
    <w:p w14:paraId="5CBDC477" w14:textId="443BA2D3" w:rsidR="006C41EB" w:rsidRDefault="006C41EB">
      <w:pPr>
        <w:rPr>
          <w:sz w:val="24"/>
          <w:szCs w:val="24"/>
        </w:rPr>
      </w:pPr>
    </w:p>
    <w:p w14:paraId="2C8B3C90" w14:textId="1348260C" w:rsidR="006C41EB" w:rsidRDefault="006C41EB">
      <w:pPr>
        <w:rPr>
          <w:sz w:val="24"/>
          <w:szCs w:val="24"/>
        </w:rPr>
      </w:pPr>
    </w:p>
    <w:p w14:paraId="08570D54" w14:textId="7CBF38C5" w:rsidR="006C41EB" w:rsidRDefault="006C41EB">
      <w:pPr>
        <w:rPr>
          <w:sz w:val="24"/>
          <w:szCs w:val="24"/>
        </w:rPr>
      </w:pPr>
      <w:r>
        <w:rPr>
          <w:b/>
          <w:bCs/>
          <w:noProof/>
          <w:sz w:val="48"/>
          <w:szCs w:val="48"/>
        </w:rPr>
        <mc:AlternateContent>
          <mc:Choice Requires="wps">
            <w:drawing>
              <wp:anchor distT="0" distB="0" distL="114300" distR="114300" simplePos="0" relativeHeight="251666432" behindDoc="0" locked="0" layoutInCell="1" allowOverlap="1" wp14:anchorId="7817E1AA" wp14:editId="2DDE96DF">
                <wp:simplePos x="0" y="0"/>
                <wp:positionH relativeFrom="margin">
                  <wp:align>right</wp:align>
                </wp:positionH>
                <wp:positionV relativeFrom="paragraph">
                  <wp:posOffset>105631</wp:posOffset>
                </wp:positionV>
                <wp:extent cx="5752214" cy="1020725"/>
                <wp:effectExtent l="0" t="19050" r="39370" b="46355"/>
                <wp:wrapNone/>
                <wp:docPr id="13" name="Arrow: Right 13"/>
                <wp:cNvGraphicFramePr/>
                <a:graphic xmlns:a="http://schemas.openxmlformats.org/drawingml/2006/main">
                  <a:graphicData uri="http://schemas.microsoft.com/office/word/2010/wordprocessingShape">
                    <wps:wsp>
                      <wps:cNvSpPr/>
                      <wps:spPr>
                        <a:xfrm>
                          <a:off x="0" y="0"/>
                          <a:ext cx="5752214" cy="1020725"/>
                        </a:xfrm>
                        <a:prstGeom prst="rightArrow">
                          <a:avLst/>
                        </a:prstGeom>
                        <a:ln/>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821A420" id="Arrow: Right 13" o:spid="_x0000_s1026" type="#_x0000_t13" style="position:absolute;margin-left:401.75pt;margin-top:8.3pt;width:452.95pt;height:80.35pt;z-index:251666432;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" adj="19684" fillcolor="#9ecb81 [2169]" strokecolor="#70ad47 [3209]" strokeweight=".5pt">
                <v:fill color2="#8ac066 [2617]" rotate="t" colors="0 #b5d5a7;.5 #aace99;1 #9cca86" focus="100%" type="gradient">
                  <o:fill v:ext="view" type="gradientUnscaled"/>
                </v:fill>
                <w10:wrap anchorx="margin"/>
              </v:shape>
            </w:pict>
          </mc:Fallback>
        </mc:AlternateContent>
      </w:r>
    </w:p>
    <w:p w14:paraId="35C097C0" w14:textId="5850B33F" w:rsidR="006C41EB" w:rsidRDefault="006C41EB">
      <w:pPr>
        <w:rPr>
          <w:sz w:val="24"/>
          <w:szCs w:val="24"/>
        </w:rPr>
      </w:pPr>
      <w:r>
        <w:rPr>
          <w:noProof/>
          <w:sz w:val="24"/>
          <w:szCs w:val="24"/>
        </w:rPr>
        <mc:AlternateContent>
          <mc:Choice Requires="wps">
            <w:drawing>
              <wp:anchor distT="0" distB="0" distL="114300" distR="114300" simplePos="0" relativeHeight="251679744" behindDoc="0" locked="0" layoutInCell="1" allowOverlap="1" wp14:anchorId="0078E18C" wp14:editId="6287C8BD">
                <wp:simplePos x="0" y="0"/>
                <wp:positionH relativeFrom="column">
                  <wp:posOffset>-12700</wp:posOffset>
                </wp:positionH>
                <wp:positionV relativeFrom="paragraph">
                  <wp:posOffset>97707</wp:posOffset>
                </wp:positionV>
                <wp:extent cx="5524500" cy="44450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5524500" cy="4445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C01C477" w14:textId="34CB13CF" w:rsidR="006C41EB" w:rsidRPr="006C41EB" w:rsidRDefault="006C41EB">
                            <w:pPr>
                              <w:rPr>
                                <w:sz w:val="36"/>
                                <w:szCs w:val="36"/>
                              </w:rPr>
                            </w:pPr>
                            <w:r w:rsidRPr="006C41EB">
                              <w:rPr>
                                <w:sz w:val="36"/>
                                <w:szCs w:val="36"/>
                              </w:rPr>
                              <w:t xml:space="preserve">Interventions                           </w:t>
                            </w:r>
                            <w:r>
                              <w:rPr>
                                <w:sz w:val="36"/>
                                <w:szCs w:val="36"/>
                              </w:rPr>
                              <w:t xml:space="preserve">                               </w:t>
                            </w:r>
                            <w:r w:rsidRPr="006C41EB">
                              <w:rPr>
                                <w:sz w:val="36"/>
                                <w:szCs w:val="36"/>
                              </w:rPr>
                              <w:t xml:space="preserve">   pg.</w:t>
                            </w:r>
                            <w:r>
                              <w:rPr>
                                <w:sz w:val="36"/>
                                <w:szCs w:val="36"/>
                              </w:rPr>
                              <w:t xml:space="preserve"> 9-10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078E18C" id="Text Box 22" o:spid="_x0000_s1031" type="#_x0000_t202" style="position:absolute;margin-left:-1pt;margin-top:7.7pt;width:435pt;height:3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" filled="f" stroked="f">
                <v:textbox>
                  <w:txbxContent>
                    <w:p w14:paraId="4C01C477" w14:textId="34CB13CF" w:rsidR="006C41EB" w:rsidRPr="006C41EB" w:rsidRDefault="006C41EB">
                      <w:pPr>
                        <w:rPr>
                          <w:sz w:val="36"/>
                          <w:szCs w:val="36"/>
                        </w:rPr>
                      </w:pPr>
                      <w:r w:rsidRPr="006C41EB">
                        <w:rPr>
                          <w:sz w:val="36"/>
                          <w:szCs w:val="36"/>
                        </w:rPr>
                        <w:t xml:space="preserve">Interventions                           </w:t>
                      </w:r>
                      <w:r>
                        <w:rPr>
                          <w:sz w:val="36"/>
                          <w:szCs w:val="36"/>
                        </w:rPr>
                        <w:t xml:space="preserve">                               </w:t>
                      </w:r>
                      <w:r w:rsidRPr="006C41EB">
                        <w:rPr>
                          <w:sz w:val="36"/>
                          <w:szCs w:val="36"/>
                        </w:rPr>
                        <w:t xml:space="preserve">   pg.</w:t>
                      </w:r>
                      <w:r>
                        <w:rPr>
                          <w:sz w:val="36"/>
                          <w:szCs w:val="36"/>
                        </w:rPr>
                        <w:t xml:space="preserve"> 9-10</w:t>
                      </w:r>
                    </w:p>
                  </w:txbxContent>
                </v:textbox>
              </v:shape>
            </w:pict>
          </mc:Fallback>
        </mc:AlternateContent>
      </w:r>
    </w:p>
    <w:p w14:paraId="34095EF8" w14:textId="2E754C87" w:rsidR="006C41EB" w:rsidRDefault="006C41EB">
      <w:pPr>
        <w:rPr>
          <w:sz w:val="24"/>
          <w:szCs w:val="24"/>
        </w:rPr>
      </w:pPr>
    </w:p>
    <w:p w14:paraId="4CEE1145" w14:textId="2AF9612A" w:rsidR="006C41EB" w:rsidRDefault="006C41EB">
      <w:pPr>
        <w:rPr>
          <w:sz w:val="24"/>
          <w:szCs w:val="24"/>
        </w:rPr>
      </w:pPr>
      <w:r>
        <w:rPr>
          <w:noProof/>
          <w:sz w:val="24"/>
          <w:szCs w:val="24"/>
        </w:rPr>
        <mc:AlternateContent>
          <mc:Choice Requires="wps">
            <w:drawing>
              <wp:anchor distT="0" distB="0" distL="114300" distR="114300" simplePos="0" relativeHeight="251680768" behindDoc="0" locked="0" layoutInCell="1" allowOverlap="1" wp14:anchorId="74CAD492" wp14:editId="6978B37D">
                <wp:simplePos x="0" y="0"/>
                <wp:positionH relativeFrom="margin">
                  <wp:align>right</wp:align>
                </wp:positionH>
                <wp:positionV relativeFrom="paragraph">
                  <wp:posOffset>303751</wp:posOffset>
                </wp:positionV>
                <wp:extent cx="5724939" cy="1017767"/>
                <wp:effectExtent l="0" t="19050" r="47625" b="30480"/>
                <wp:wrapNone/>
                <wp:docPr id="23" name="Arrow: Right 23"/>
                <wp:cNvGraphicFramePr/>
                <a:graphic xmlns:a="http://schemas.openxmlformats.org/drawingml/2006/main">
                  <a:graphicData uri="http://schemas.microsoft.com/office/word/2010/wordprocessingShape">
                    <wps:wsp>
                      <wps:cNvSpPr/>
                      <wps:spPr>
                        <a:xfrm>
                          <a:off x="0" y="0"/>
                          <a:ext cx="5724939" cy="1017767"/>
                        </a:xfrm>
                        <a:prstGeom prst="rightArrow">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0A742F6" id="Arrow: Right 23" o:spid="_x0000_s1026" type="#_x0000_t13" style="position:absolute;margin-left:399.6pt;margin-top:23.9pt;width:450.8pt;height:80.15pt;z-index:251680768;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" adj="19680" fillcolor="#ffd555 [2167]" strokecolor="#ffc000 [3207]" strokeweight=".5pt">
                <v:fill color2="#ffcc31 [2615]" rotate="t" colors="0 #ffdd9c;.5 #ffd78e;1 #ffd479" focus="100%" type="gradient">
                  <o:fill v:ext="view" type="gradientUnscaled"/>
                </v:fill>
                <w10:wrap anchorx="margin"/>
              </v:shape>
            </w:pict>
          </mc:Fallback>
        </mc:AlternateContent>
      </w:r>
    </w:p>
    <w:p w14:paraId="61724D56" w14:textId="309BAE01" w:rsidR="00CA510D" w:rsidRDefault="006C41EB">
      <w:pPr>
        <w:rPr>
          <w:sz w:val="24"/>
          <w:szCs w:val="24"/>
        </w:rPr>
      </w:pPr>
      <w:r>
        <w:rPr>
          <w:noProof/>
          <w:sz w:val="24"/>
          <w:szCs w:val="24"/>
        </w:rPr>
        <mc:AlternateContent>
          <mc:Choice Requires="wps">
            <w:drawing>
              <wp:anchor distT="0" distB="0" distL="114300" distR="114300" simplePos="0" relativeHeight="251681792" behindDoc="0" locked="0" layoutInCell="1" allowOverlap="1" wp14:anchorId="5F6F2BB6" wp14:editId="2815B01D">
                <wp:simplePos x="0" y="0"/>
                <wp:positionH relativeFrom="column">
                  <wp:posOffset>-47708</wp:posOffset>
                </wp:positionH>
                <wp:positionV relativeFrom="paragraph">
                  <wp:posOffset>248451</wp:posOffset>
                </wp:positionV>
                <wp:extent cx="5581816" cy="540688"/>
                <wp:effectExtent l="0" t="0" r="0" b="0"/>
                <wp:wrapNone/>
                <wp:docPr id="24" name="Text Box 24"/>
                <wp:cNvGraphicFramePr/>
                <a:graphic xmlns:a="http://schemas.openxmlformats.org/drawingml/2006/main">
                  <a:graphicData uri="http://schemas.microsoft.com/office/word/2010/wordprocessingShape">
                    <wps:wsp>
                      <wps:cNvSpPr txBox="1"/>
                      <wps:spPr>
                        <a:xfrm>
                          <a:off x="0" y="0"/>
                          <a:ext cx="5581816" cy="540688"/>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4D20E3A" w14:textId="12DF6256" w:rsidR="006C41EB" w:rsidRPr="006C41EB" w:rsidRDefault="006C41EB">
                            <w:pPr>
                              <w:rPr>
                                <w:sz w:val="36"/>
                                <w:szCs w:val="36"/>
                              </w:rPr>
                            </w:pPr>
                            <w:r w:rsidRPr="006C41EB">
                              <w:rPr>
                                <w:sz w:val="36"/>
                                <w:szCs w:val="36"/>
                              </w:rPr>
                              <w:t xml:space="preserve">Proposed Outcomes                               </w:t>
                            </w:r>
                            <w:r>
                              <w:rPr>
                                <w:sz w:val="36"/>
                                <w:szCs w:val="36"/>
                              </w:rPr>
                              <w:t xml:space="preserve">             </w:t>
                            </w:r>
                            <w:r w:rsidRPr="006C41EB">
                              <w:rPr>
                                <w:sz w:val="36"/>
                                <w:szCs w:val="36"/>
                              </w:rPr>
                              <w:t xml:space="preserve">     pg.</w:t>
                            </w:r>
                            <w:r w:rsidR="00D300B5">
                              <w:rPr>
                                <w:sz w:val="36"/>
                                <w:szCs w:val="36"/>
                              </w:rPr>
                              <w:t xml:space="preserve"> 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F6F2BB6" id="Text Box 24" o:spid="_x0000_s1032" type="#_x0000_t202" style="position:absolute;margin-left:-3.75pt;margin-top:19.55pt;width:439.5pt;height:42.5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" filled="f" stroked="f">
                <v:textbox>
                  <w:txbxContent>
                    <w:p w14:paraId="64D20E3A" w14:textId="12DF6256" w:rsidR="006C41EB" w:rsidRPr="006C41EB" w:rsidRDefault="006C41EB">
                      <w:pPr>
                        <w:rPr>
                          <w:sz w:val="36"/>
                          <w:szCs w:val="36"/>
                        </w:rPr>
                      </w:pPr>
                      <w:r w:rsidRPr="006C41EB">
                        <w:rPr>
                          <w:sz w:val="36"/>
                          <w:szCs w:val="36"/>
                        </w:rPr>
                        <w:t xml:space="preserve">Proposed Outcomes                               </w:t>
                      </w:r>
                      <w:r>
                        <w:rPr>
                          <w:sz w:val="36"/>
                          <w:szCs w:val="36"/>
                        </w:rPr>
                        <w:t xml:space="preserve">             </w:t>
                      </w:r>
                      <w:r w:rsidRPr="006C41EB">
                        <w:rPr>
                          <w:sz w:val="36"/>
                          <w:szCs w:val="36"/>
                        </w:rPr>
                        <w:t xml:space="preserve">     pg.</w:t>
                      </w:r>
                      <w:r w:rsidR="00D300B5">
                        <w:rPr>
                          <w:sz w:val="36"/>
                          <w:szCs w:val="36"/>
                        </w:rPr>
                        <w:t xml:space="preserve"> 11</w:t>
                      </w:r>
                    </w:p>
                  </w:txbxContent>
                </v:textbox>
              </v:shape>
            </w:pict>
          </mc:Fallback>
        </mc:AlternateContent>
      </w:r>
    </w:p>
    <w:p w14:paraId="68FDD113" w14:textId="6A3288C3" w:rsidR="00CA510D" w:rsidRDefault="009D06A7">
      <w:pPr>
        <w:rPr>
          <w:sz w:val="24"/>
          <w:szCs w:val="24"/>
        </w:rPr>
      </w:pPr>
      <w:r>
        <w:rPr>
          <w:b/>
          <w:bCs/>
          <w:noProof/>
          <w:sz w:val="48"/>
          <w:szCs w:val="48"/>
        </w:rPr>
        <mc:AlternateContent>
          <mc:Choice Requires="wps">
            <w:drawing>
              <wp:anchor distT="0" distB="0" distL="114300" distR="114300" simplePos="0" relativeHeight="251674624" behindDoc="0" locked="0" layoutInCell="1" allowOverlap="1" wp14:anchorId="7B637D2E" wp14:editId="0185BB92">
                <wp:simplePos x="0" y="0"/>
                <wp:positionH relativeFrom="margin">
                  <wp:align>center</wp:align>
                </wp:positionH>
                <wp:positionV relativeFrom="paragraph">
                  <wp:posOffset>3778250</wp:posOffset>
                </wp:positionV>
                <wp:extent cx="5752214" cy="1020725"/>
                <wp:effectExtent l="0" t="19050" r="39370" b="46355"/>
                <wp:wrapNone/>
                <wp:docPr id="17" name="Arrow: Right 17"/>
                <wp:cNvGraphicFramePr/>
                <a:graphic xmlns:a="http://schemas.openxmlformats.org/drawingml/2006/main">
                  <a:graphicData uri="http://schemas.microsoft.com/office/word/2010/wordprocessingShape">
                    <wps:wsp>
                      <wps:cNvSpPr/>
                      <wps:spPr>
                        <a:xfrm>
                          <a:off x="0" y="0"/>
                          <a:ext cx="5752214" cy="1020725"/>
                        </a:xfrm>
                        <a:prstGeom prst="rightArrow">
                          <a:avLst/>
                        </a:prstGeom>
                        <a:solidFill>
                          <a:srgbClr val="99FF99"/>
                        </a:solidFill>
                        <a:ln/>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5224629" id="Arrow: Right 17" o:spid="_x0000_s1026" type="#_x0000_t13" style="position:absolute;margin-left:0;margin-top:297.5pt;width:452.95pt;height:80.35pt;z-index:25167462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" adj="19684" fillcolor="#9f9" strokecolor="black [3200]" strokeweight=".5pt">
                <w10:wrap anchorx="margin"/>
              </v:shape>
            </w:pict>
          </mc:Fallback>
        </mc:AlternateContent>
      </w:r>
      <w:r>
        <w:rPr>
          <w:b/>
          <w:bCs/>
          <w:noProof/>
          <w:sz w:val="48"/>
          <w:szCs w:val="48"/>
        </w:rPr>
        <mc:AlternateContent>
          <mc:Choice Requires="wps">
            <w:drawing>
              <wp:anchor distT="0" distB="0" distL="114300" distR="114300" simplePos="0" relativeHeight="251662336" behindDoc="0" locked="0" layoutInCell="1" allowOverlap="1" wp14:anchorId="6D198B73" wp14:editId="28306C3B">
                <wp:simplePos x="0" y="0"/>
                <wp:positionH relativeFrom="margin">
                  <wp:align>left</wp:align>
                </wp:positionH>
                <wp:positionV relativeFrom="paragraph">
                  <wp:posOffset>4284980</wp:posOffset>
                </wp:positionV>
                <wp:extent cx="5752214" cy="1020725"/>
                <wp:effectExtent l="0" t="19050" r="39370" b="46355"/>
                <wp:wrapNone/>
                <wp:docPr id="11" name="Arrow: Right 11"/>
                <wp:cNvGraphicFramePr/>
                <a:graphic xmlns:a="http://schemas.openxmlformats.org/drawingml/2006/main">
                  <a:graphicData uri="http://schemas.microsoft.com/office/word/2010/wordprocessingShape">
                    <wps:wsp>
                      <wps:cNvSpPr/>
                      <wps:spPr>
                        <a:xfrm>
                          <a:off x="0" y="0"/>
                          <a:ext cx="5752214" cy="1020725"/>
                        </a:xfrm>
                        <a:prstGeom prst="rightArrow">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4B4494A" id="Arrow: Right 11" o:spid="_x0000_s1026" type="#_x0000_t13" style="position:absolute;margin-left:0;margin-top:337.4pt;width:452.95pt;height:80.35pt;z-index:25166233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" adj="19684" fillcolor="#ffd555 [2167]" strokecolor="#ffc000 [3207]" strokeweight=".5pt">
                <v:fill color2="#ffcc31 [2615]" rotate="t" colors="0 #ffdd9c;.5 #ffd78e;1 #ffd479" focus="100%" type="gradient">
                  <o:fill v:ext="view" type="gradientUnscaled"/>
                </v:fill>
                <w10:wrap anchorx="margin"/>
              </v:shape>
            </w:pict>
          </mc:Fallback>
        </mc:AlternateContent>
      </w:r>
    </w:p>
    <w:p w14:paraId="2C075BED" w14:textId="60B47E12" w:rsidR="006C41EB" w:rsidRDefault="006C41EB">
      <w:pPr>
        <w:rPr>
          <w:sz w:val="24"/>
          <w:szCs w:val="24"/>
        </w:rPr>
      </w:pPr>
    </w:p>
    <w:p w14:paraId="0B7585C8" w14:textId="76EF863D" w:rsidR="006C41EB" w:rsidRDefault="006C41EB">
      <w:pPr>
        <w:rPr>
          <w:sz w:val="24"/>
          <w:szCs w:val="24"/>
        </w:rPr>
      </w:pPr>
      <w:r>
        <w:rPr>
          <w:b/>
          <w:bCs/>
          <w:noProof/>
          <w:sz w:val="48"/>
          <w:szCs w:val="48"/>
        </w:rPr>
        <mc:AlternateContent>
          <mc:Choice Requires="wps">
            <w:drawing>
              <wp:anchor distT="0" distB="0" distL="114300" distR="114300" simplePos="0" relativeHeight="251683840" behindDoc="0" locked="0" layoutInCell="1" allowOverlap="1" wp14:anchorId="0D30ECA7" wp14:editId="60DCFABD">
                <wp:simplePos x="0" y="0"/>
                <wp:positionH relativeFrom="margin">
                  <wp:posOffset>-67062</wp:posOffset>
                </wp:positionH>
                <wp:positionV relativeFrom="paragraph">
                  <wp:posOffset>329483</wp:posOffset>
                </wp:positionV>
                <wp:extent cx="5752214" cy="1020725"/>
                <wp:effectExtent l="0" t="19050" r="39370" b="46355"/>
                <wp:wrapNone/>
                <wp:docPr id="25" name="Arrow: Right 25"/>
                <wp:cNvGraphicFramePr/>
                <a:graphic xmlns:a="http://schemas.openxmlformats.org/drawingml/2006/main">
                  <a:graphicData uri="http://schemas.microsoft.com/office/word/2010/wordprocessingShape">
                    <wps:wsp>
                      <wps:cNvSpPr/>
                      <wps:spPr>
                        <a:xfrm>
                          <a:off x="0" y="0"/>
                          <a:ext cx="5752214" cy="1020725"/>
                        </a:xfrm>
                        <a:prstGeom prst="rightArrow">
                          <a:avLst/>
                        </a:prstGeom>
                        <a:solidFill>
                          <a:srgbClr val="CC00FF"/>
                        </a:solidFill>
                        <a:ln w="635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35661D0" id="Arrow: Right 25" o:spid="_x0000_s1026" type="#_x0000_t13" style="position:absolute;margin-left:-5.3pt;margin-top:25.95pt;width:452.95pt;height:80.35pt;z-index:25168384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" adj="19684" fillcolor="#c0f" strokecolor="#70ad47" strokeweight=".5pt">
                <w10:wrap anchorx="margin"/>
              </v:shape>
            </w:pict>
          </mc:Fallback>
        </mc:AlternateContent>
      </w:r>
    </w:p>
    <w:p w14:paraId="51B553F4" w14:textId="468EC426" w:rsidR="006C41EB" w:rsidRDefault="006C41EB">
      <w:pPr>
        <w:rPr>
          <w:sz w:val="24"/>
          <w:szCs w:val="24"/>
        </w:rPr>
      </w:pPr>
      <w:r>
        <w:rPr>
          <w:noProof/>
          <w:sz w:val="24"/>
          <w:szCs w:val="24"/>
        </w:rPr>
        <mc:AlternateContent>
          <mc:Choice Requires="wps">
            <w:drawing>
              <wp:anchor distT="0" distB="0" distL="114300" distR="114300" simplePos="0" relativeHeight="251684864" behindDoc="0" locked="0" layoutInCell="1" allowOverlap="1" wp14:anchorId="6E07BBAC" wp14:editId="35DC590B">
                <wp:simplePos x="0" y="0"/>
                <wp:positionH relativeFrom="column">
                  <wp:posOffset>-63610</wp:posOffset>
                </wp:positionH>
                <wp:positionV relativeFrom="paragraph">
                  <wp:posOffset>310984</wp:posOffset>
                </wp:positionV>
                <wp:extent cx="5534107" cy="445273"/>
                <wp:effectExtent l="0" t="0" r="0" b="0"/>
                <wp:wrapNone/>
                <wp:docPr id="26" name="Text Box 26"/>
                <wp:cNvGraphicFramePr/>
                <a:graphic xmlns:a="http://schemas.openxmlformats.org/drawingml/2006/main">
                  <a:graphicData uri="http://schemas.microsoft.com/office/word/2010/wordprocessingShape">
                    <wps:wsp>
                      <wps:cNvSpPr txBox="1"/>
                      <wps:spPr>
                        <a:xfrm>
                          <a:off x="0" y="0"/>
                          <a:ext cx="5534107" cy="445273"/>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C4226F3" w14:textId="63FB156E" w:rsidR="006C41EB" w:rsidRPr="006C41EB" w:rsidRDefault="006C41EB">
                            <w:pPr>
                              <w:rPr>
                                <w:sz w:val="36"/>
                                <w:szCs w:val="36"/>
                              </w:rPr>
                            </w:pPr>
                            <w:r w:rsidRPr="006C41EB">
                              <w:rPr>
                                <w:sz w:val="36"/>
                                <w:szCs w:val="36"/>
                              </w:rPr>
                              <w:t xml:space="preserve">References                      </w:t>
                            </w:r>
                            <w:r>
                              <w:rPr>
                                <w:sz w:val="36"/>
                                <w:szCs w:val="36"/>
                              </w:rPr>
                              <w:t xml:space="preserve">                                   </w:t>
                            </w:r>
                            <w:r w:rsidR="00D300B5">
                              <w:rPr>
                                <w:sz w:val="36"/>
                                <w:szCs w:val="36"/>
                              </w:rPr>
                              <w:t xml:space="preserve"> </w:t>
                            </w:r>
                            <w:r w:rsidRPr="006C41EB">
                              <w:rPr>
                                <w:sz w:val="36"/>
                                <w:szCs w:val="36"/>
                              </w:rPr>
                              <w:t xml:space="preserve">        pg.</w:t>
                            </w:r>
                            <w:r w:rsidR="00D300B5">
                              <w:rPr>
                                <w:sz w:val="36"/>
                                <w:szCs w:val="36"/>
                              </w:rPr>
                              <w:t xml:space="preserve"> 12-13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E07BBAC" id="Text Box 26" o:spid="_x0000_s1033" type="#_x0000_t202" style="position:absolute;margin-left:-5pt;margin-top:24.5pt;width:435.75pt;height:35.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" filled="f" stroked="f">
                <v:textbox>
                  <w:txbxContent>
                    <w:p w14:paraId="0C4226F3" w14:textId="63FB156E" w:rsidR="006C41EB" w:rsidRPr="006C41EB" w:rsidRDefault="006C41EB">
                      <w:pPr>
                        <w:rPr>
                          <w:sz w:val="36"/>
                          <w:szCs w:val="36"/>
                        </w:rPr>
                      </w:pPr>
                      <w:r w:rsidRPr="006C41EB">
                        <w:rPr>
                          <w:sz w:val="36"/>
                          <w:szCs w:val="36"/>
                        </w:rPr>
                        <w:t xml:space="preserve">References                      </w:t>
                      </w:r>
                      <w:r>
                        <w:rPr>
                          <w:sz w:val="36"/>
                          <w:szCs w:val="36"/>
                        </w:rPr>
                        <w:t xml:space="preserve">                                   </w:t>
                      </w:r>
                      <w:r w:rsidR="00D300B5">
                        <w:rPr>
                          <w:sz w:val="36"/>
                          <w:szCs w:val="36"/>
                        </w:rPr>
                        <w:t xml:space="preserve"> </w:t>
                      </w:r>
                      <w:r w:rsidRPr="006C41EB">
                        <w:rPr>
                          <w:sz w:val="36"/>
                          <w:szCs w:val="36"/>
                        </w:rPr>
                        <w:t xml:space="preserve">        pg.</w:t>
                      </w:r>
                      <w:r w:rsidR="00D300B5">
                        <w:rPr>
                          <w:sz w:val="36"/>
                          <w:szCs w:val="36"/>
                        </w:rPr>
                        <w:t xml:space="preserve"> 12-13</w:t>
                      </w:r>
                    </w:p>
                  </w:txbxContent>
                </v:textbox>
              </v:shape>
            </w:pict>
          </mc:Fallback>
        </mc:AlternateContent>
      </w:r>
    </w:p>
    <w:p w14:paraId="234BCD07" w14:textId="7AB41C03" w:rsidR="006C41EB" w:rsidRDefault="006C41EB">
      <w:pPr>
        <w:rPr>
          <w:sz w:val="24"/>
          <w:szCs w:val="24"/>
        </w:rPr>
      </w:pPr>
    </w:p>
    <w:p w14:paraId="6F76A9F0" w14:textId="3D015390" w:rsidR="006C41EB" w:rsidRDefault="006C41EB">
      <w:pPr>
        <w:rPr>
          <w:sz w:val="24"/>
          <w:szCs w:val="24"/>
        </w:rPr>
      </w:pPr>
    </w:p>
    <w:p w14:paraId="6BA7EADD" w14:textId="77777777" w:rsidR="006C41EB" w:rsidRDefault="006C41EB" w:rsidP="00024AC1">
      <w:pPr>
        <w:jc w:val="both"/>
        <w:rPr>
          <w:sz w:val="24"/>
          <w:szCs w:val="24"/>
          <w:u w:val="single"/>
        </w:rPr>
      </w:pPr>
    </w:p>
    <w:p w14:paraId="59BFAF1D" w14:textId="77777777" w:rsidR="006C41EB" w:rsidRDefault="006C41EB" w:rsidP="00024AC1">
      <w:pPr>
        <w:jc w:val="both"/>
        <w:rPr>
          <w:sz w:val="24"/>
          <w:szCs w:val="24"/>
          <w:u w:val="single"/>
        </w:rPr>
      </w:pPr>
    </w:p>
    <w:p w14:paraId="15FEF888" w14:textId="3A70CA38" w:rsidR="00CA510D" w:rsidRPr="00024AC1" w:rsidRDefault="00B1618A" w:rsidP="00024AC1">
      <w:pPr>
        <w:jc w:val="both"/>
        <w:rPr>
          <w:sz w:val="24"/>
          <w:szCs w:val="24"/>
          <w:u w:val="single"/>
        </w:rPr>
      </w:pPr>
      <w:r>
        <w:rPr>
          <w:noProof/>
          <w:sz w:val="24"/>
          <w:szCs w:val="24"/>
          <w:u w:val="single"/>
        </w:rPr>
        <w:lastRenderedPageBreak/>
        <mc:AlternateContent>
          <mc:Choice Requires="wps">
            <w:drawing>
              <wp:anchor distT="0" distB="0" distL="114300" distR="114300" simplePos="0" relativeHeight="251686912" behindDoc="0" locked="0" layoutInCell="1" allowOverlap="1" wp14:anchorId="72DBBF0F" wp14:editId="5E9AC748">
                <wp:simplePos x="0" y="0"/>
                <wp:positionH relativeFrom="column">
                  <wp:posOffset>214188</wp:posOffset>
                </wp:positionH>
                <wp:positionV relativeFrom="paragraph">
                  <wp:posOffset>-532158</wp:posOffset>
                </wp:positionV>
                <wp:extent cx="1789043" cy="540689"/>
                <wp:effectExtent l="0" t="0" r="0" b="0"/>
                <wp:wrapNone/>
                <wp:docPr id="28" name="Text Box 28"/>
                <wp:cNvGraphicFramePr/>
                <a:graphic xmlns:a="http://schemas.openxmlformats.org/drawingml/2006/main">
                  <a:graphicData uri="http://schemas.microsoft.com/office/word/2010/wordprocessingShape">
                    <wps:wsp>
                      <wps:cNvSpPr txBox="1"/>
                      <wps:spPr>
                        <a:xfrm>
                          <a:off x="0" y="0"/>
                          <a:ext cx="1789043" cy="540689"/>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02882B3" w14:textId="6A1973CE" w:rsidR="00B1618A" w:rsidRPr="00B1618A" w:rsidRDefault="00B1618A">
                            <w:pPr>
                              <w:rPr>
                                <w:sz w:val="36"/>
                                <w:szCs w:val="36"/>
                              </w:rPr>
                            </w:pPr>
                            <w:r w:rsidRPr="00B1618A">
                              <w:rPr>
                                <w:sz w:val="36"/>
                                <w:szCs w:val="36"/>
                              </w:rPr>
                              <w:t xml:space="preserve">Introduction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2DBBF0F" id="Text Box 28" o:spid="_x0000_s1034" type="#_x0000_t202" style="position:absolute;left:0;text-align:left;margin-left:16.85pt;margin-top:-41.9pt;width:140.85pt;height:42.5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" filled="f" stroked="f">
                <v:textbox>
                  <w:txbxContent>
                    <w:p w14:paraId="102882B3" w14:textId="6A1973CE" w:rsidR="00B1618A" w:rsidRPr="00B1618A" w:rsidRDefault="00B1618A">
                      <w:pPr>
                        <w:rPr>
                          <w:sz w:val="36"/>
                          <w:szCs w:val="36"/>
                        </w:rPr>
                      </w:pPr>
                      <w:r w:rsidRPr="00B1618A">
                        <w:rPr>
                          <w:sz w:val="36"/>
                          <w:szCs w:val="36"/>
                        </w:rPr>
                        <w:t xml:space="preserve">Introduction </w:t>
                      </w:r>
                    </w:p>
                  </w:txbxContent>
                </v:textbox>
              </v:shape>
            </w:pict>
          </mc:Fallback>
        </mc:AlternateContent>
      </w:r>
      <w:r>
        <w:rPr>
          <w:noProof/>
          <w:sz w:val="24"/>
          <w:szCs w:val="24"/>
          <w:u w:val="single"/>
        </w:rPr>
        <mc:AlternateContent>
          <mc:Choice Requires="wps">
            <w:drawing>
              <wp:anchor distT="0" distB="0" distL="114300" distR="114300" simplePos="0" relativeHeight="251685888" behindDoc="0" locked="0" layoutInCell="1" allowOverlap="1" wp14:anchorId="1FEB611B" wp14:editId="06ED6C76">
                <wp:simplePos x="0" y="0"/>
                <wp:positionH relativeFrom="column">
                  <wp:posOffset>-230643</wp:posOffset>
                </wp:positionH>
                <wp:positionV relativeFrom="paragraph">
                  <wp:posOffset>-746871</wp:posOffset>
                </wp:positionV>
                <wp:extent cx="2385392" cy="970059"/>
                <wp:effectExtent l="19050" t="0" r="34290" b="40005"/>
                <wp:wrapNone/>
                <wp:docPr id="27" name="Cloud 27"/>
                <wp:cNvGraphicFramePr/>
                <a:graphic xmlns:a="http://schemas.openxmlformats.org/drawingml/2006/main">
                  <a:graphicData uri="http://schemas.microsoft.com/office/word/2010/wordprocessingShape">
                    <wps:wsp>
                      <wps:cNvSpPr/>
                      <wps:spPr>
                        <a:xfrm>
                          <a:off x="0" y="0"/>
                          <a:ext cx="2385392" cy="970059"/>
                        </a:xfrm>
                        <a:prstGeom prst="cloud">
                          <a:avLst/>
                        </a:prstGeom>
                        <a:solidFill>
                          <a:srgbClr val="FF99FF"/>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7DCBD2A" id="Cloud 27" o:spid="_x0000_s1026" style="position:absolute;margin-left:-18.15pt;margin-top:-58.8pt;width:187.85pt;height:76.4pt;z-index:251685888;visibility:visible;mso-wrap-style:square;mso-wrap-distance-left:9pt;mso-wrap-distance-top:0;mso-wrap-distance-right:9pt;mso-wrap-distance-bottom:0;mso-position-horizontal:absolute;mso-position-horizontal-relative:text;mso-position-vertical:absolute;mso-position-vertical-relative:text;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f9f" strokecolor="#1f3763 [1604]" strokeweight="1pt">
                <v:stroke joinstyle="miter"/>
                <v:path arrowok="t" o:connecttype="custom" o:connectlocs="259135,587806;119270,569910;382546,783659;321365,792215;909872,877769;872987,838697;1591752,780336;1577009,823203;1884515,515434;2064027,675673;2307977,344775;2228022,404865;2116152,121841;2120348,150224;1605612,88742;1646583,52545;1222569,105988;1242392,74775;773044,116587;844826,146856;227882,354543;215348,322679" o:connectangles="0,0,0,0,0,0,0,0,0,0,0,0,0,0,0,0,0,0,0,0,0,0"/>
              </v:shape>
            </w:pict>
          </mc:Fallback>
        </mc:AlternateContent>
      </w:r>
    </w:p>
    <w:p w14:paraId="32B4AA7A" w14:textId="27B33D3D" w:rsidR="00024AC1" w:rsidRDefault="00CA510D" w:rsidP="00024AC1">
      <w:pPr>
        <w:jc w:val="both"/>
        <w:rPr>
          <w:sz w:val="24"/>
          <w:szCs w:val="24"/>
        </w:rPr>
      </w:pPr>
      <w:r>
        <w:rPr>
          <w:sz w:val="24"/>
          <w:szCs w:val="24"/>
        </w:rPr>
        <w:t xml:space="preserve">The aim of this </w:t>
      </w:r>
      <w:r w:rsidR="00024AC1">
        <w:rPr>
          <w:sz w:val="24"/>
          <w:szCs w:val="24"/>
        </w:rPr>
        <w:t>h</w:t>
      </w:r>
      <w:r>
        <w:rPr>
          <w:sz w:val="24"/>
          <w:szCs w:val="24"/>
        </w:rPr>
        <w:t xml:space="preserve">andbook is for </w:t>
      </w:r>
      <w:r w:rsidR="002A1927">
        <w:rPr>
          <w:sz w:val="24"/>
          <w:szCs w:val="24"/>
        </w:rPr>
        <w:t>practitioners</w:t>
      </w:r>
      <w:r>
        <w:rPr>
          <w:sz w:val="24"/>
          <w:szCs w:val="24"/>
        </w:rPr>
        <w:t xml:space="preserve"> in an Early Years setting to </w:t>
      </w:r>
      <w:r w:rsidR="00F274DA">
        <w:rPr>
          <w:sz w:val="24"/>
          <w:szCs w:val="24"/>
        </w:rPr>
        <w:t>encourage</w:t>
      </w:r>
      <w:r>
        <w:rPr>
          <w:sz w:val="24"/>
          <w:szCs w:val="24"/>
        </w:rPr>
        <w:t xml:space="preserve"> their understanding of the importance of effective communication for young children’s learning and development during important transitions. </w:t>
      </w:r>
      <w:r w:rsidR="00024AC1">
        <w:rPr>
          <w:sz w:val="24"/>
          <w:szCs w:val="24"/>
        </w:rPr>
        <w:t xml:space="preserve">In this handbook it will look at the needs of children, the role of an adult, how working with other partnerships are important, practical interventions and the proposed outcomes for children which will show the importance and relevance to a child’s development. It will also look at how different theorists associate transitions in an early years setting. </w:t>
      </w:r>
      <w:r w:rsidR="00DE3923">
        <w:rPr>
          <w:sz w:val="24"/>
          <w:szCs w:val="24"/>
        </w:rPr>
        <w:t xml:space="preserve">This handbook will </w:t>
      </w:r>
      <w:r w:rsidR="00BC423C">
        <w:rPr>
          <w:sz w:val="24"/>
          <w:szCs w:val="24"/>
        </w:rPr>
        <w:t>concentrate on the transitions</w:t>
      </w:r>
      <w:r w:rsidR="00A02F2B">
        <w:rPr>
          <w:sz w:val="24"/>
          <w:szCs w:val="24"/>
        </w:rPr>
        <w:t xml:space="preserve"> that a child experiences in </w:t>
      </w:r>
      <w:r w:rsidR="00831A9F">
        <w:rPr>
          <w:sz w:val="24"/>
          <w:szCs w:val="24"/>
        </w:rPr>
        <w:t>a primary school</w:t>
      </w:r>
      <w:r w:rsidR="00BC3CC4">
        <w:rPr>
          <w:sz w:val="24"/>
          <w:szCs w:val="24"/>
        </w:rPr>
        <w:t xml:space="preserve"> setting</w:t>
      </w:r>
      <w:r w:rsidR="00831A9F">
        <w:rPr>
          <w:sz w:val="24"/>
          <w:szCs w:val="24"/>
        </w:rPr>
        <w:t>.</w:t>
      </w:r>
      <w:r w:rsidR="00F66386">
        <w:rPr>
          <w:sz w:val="24"/>
          <w:szCs w:val="24"/>
        </w:rPr>
        <w:t xml:space="preserve"> It</w:t>
      </w:r>
      <w:r w:rsidR="00487C4A">
        <w:rPr>
          <w:sz w:val="24"/>
          <w:szCs w:val="24"/>
        </w:rPr>
        <w:t xml:space="preserve"> will support practice as it will allow </w:t>
      </w:r>
      <w:r w:rsidR="00F172F7">
        <w:rPr>
          <w:sz w:val="24"/>
          <w:szCs w:val="24"/>
        </w:rPr>
        <w:t>practitioners</w:t>
      </w:r>
      <w:r w:rsidR="00487C4A">
        <w:rPr>
          <w:sz w:val="24"/>
          <w:szCs w:val="24"/>
        </w:rPr>
        <w:t xml:space="preserve"> to understand what transitions are and how each child goes through </w:t>
      </w:r>
      <w:r w:rsidR="00FD63B8">
        <w:rPr>
          <w:sz w:val="24"/>
          <w:szCs w:val="24"/>
        </w:rPr>
        <w:t xml:space="preserve">different and challenging transitions throughout their life. </w:t>
      </w:r>
      <w:r w:rsidR="00831A9F">
        <w:rPr>
          <w:sz w:val="24"/>
          <w:szCs w:val="24"/>
        </w:rPr>
        <w:t xml:space="preserve"> </w:t>
      </w:r>
    </w:p>
    <w:p w14:paraId="288E8DCB" w14:textId="2A4388CB" w:rsidR="00C0766F" w:rsidRPr="00C0766F" w:rsidRDefault="00C0766F" w:rsidP="00C0766F">
      <w:pPr>
        <w:jc w:val="both"/>
        <w:rPr>
          <w:b/>
          <w:bCs/>
          <w:sz w:val="24"/>
          <w:szCs w:val="24"/>
        </w:rPr>
      </w:pPr>
      <w:r w:rsidRPr="00C0766F">
        <w:rPr>
          <w:b/>
          <w:bCs/>
          <w:sz w:val="24"/>
          <w:szCs w:val="24"/>
        </w:rPr>
        <w:t>Communication</w:t>
      </w:r>
    </w:p>
    <w:p w14:paraId="6E0C8D7E" w14:textId="5D23CED0" w:rsidR="00A57382" w:rsidRDefault="00A57382" w:rsidP="00024AC1">
      <w:pPr>
        <w:jc w:val="both"/>
        <w:rPr>
          <w:sz w:val="24"/>
          <w:szCs w:val="24"/>
        </w:rPr>
      </w:pPr>
      <w:r>
        <w:rPr>
          <w:sz w:val="24"/>
          <w:szCs w:val="24"/>
        </w:rPr>
        <w:t>The types of communication there are include</w:t>
      </w:r>
      <w:r w:rsidR="00DE37E8">
        <w:rPr>
          <w:sz w:val="24"/>
          <w:szCs w:val="24"/>
        </w:rPr>
        <w:t xml:space="preserve"> verbal, physical, online/digital, play, non-verbal, emotional, tone of voice, formal/informal, written, listening and visual.</w:t>
      </w:r>
      <w:r w:rsidR="00907813">
        <w:rPr>
          <w:sz w:val="24"/>
          <w:szCs w:val="24"/>
        </w:rPr>
        <w:t xml:space="preserve"> It is important the communication happens between parents and families, staff, children, communities, wider school</w:t>
      </w:r>
      <w:r w:rsidR="0032358E">
        <w:rPr>
          <w:sz w:val="24"/>
          <w:szCs w:val="24"/>
        </w:rPr>
        <w:t xml:space="preserve">s/settings, </w:t>
      </w:r>
      <w:r w:rsidR="002E62D1">
        <w:rPr>
          <w:sz w:val="24"/>
          <w:szCs w:val="24"/>
        </w:rPr>
        <w:t>multiagency</w:t>
      </w:r>
      <w:r w:rsidR="0032358E">
        <w:rPr>
          <w:sz w:val="24"/>
          <w:szCs w:val="24"/>
        </w:rPr>
        <w:t xml:space="preserve"> and other professionals. The way practitioners and parents communicate with children is important as it can affect their development. </w:t>
      </w:r>
      <w:r w:rsidR="00E350DB">
        <w:rPr>
          <w:sz w:val="24"/>
          <w:szCs w:val="24"/>
        </w:rPr>
        <w:t>It is important that communication happens early and on a regular basis</w:t>
      </w:r>
      <w:r w:rsidR="002E62D1">
        <w:rPr>
          <w:sz w:val="24"/>
          <w:szCs w:val="24"/>
        </w:rPr>
        <w:t>, this could involve starting conversations</w:t>
      </w:r>
      <w:r w:rsidR="00246EFB">
        <w:rPr>
          <w:sz w:val="24"/>
          <w:szCs w:val="24"/>
        </w:rPr>
        <w:t xml:space="preserve">, provide time and attention to them, commentate and be positive and support them with anything. </w:t>
      </w:r>
      <w:r w:rsidR="00C0766F">
        <w:rPr>
          <w:sz w:val="24"/>
          <w:szCs w:val="24"/>
        </w:rPr>
        <w:t xml:space="preserve">It is important that parents and practitioners schedule time to talk to the children as it improves their language and communications skills. Parents and practitioners should also be honest, have no interruptions, communicate with them with every opportunity, praise them, talk slowly and clearly and be a positive role model. </w:t>
      </w:r>
      <w:r w:rsidR="00AC026A">
        <w:rPr>
          <w:sz w:val="24"/>
          <w:szCs w:val="24"/>
        </w:rPr>
        <w:t xml:space="preserve">It is important to check children’s language and speech communication </w:t>
      </w:r>
      <w:r w:rsidR="00E92D4E">
        <w:rPr>
          <w:sz w:val="24"/>
          <w:szCs w:val="24"/>
        </w:rPr>
        <w:t xml:space="preserve">whilst they are developing especially to know if they are falling behind or are having any delay’s/complications. Keeping observations will allow practitioners and parents to keep track of any delays which they can then act upon. </w:t>
      </w:r>
    </w:p>
    <w:p w14:paraId="21A168EC" w14:textId="1CA543E9" w:rsidR="001E52D9" w:rsidRPr="0070728D" w:rsidRDefault="001E52D9" w:rsidP="00024AC1">
      <w:pPr>
        <w:jc w:val="both"/>
        <w:rPr>
          <w:sz w:val="24"/>
          <w:szCs w:val="24"/>
        </w:rPr>
      </w:pPr>
      <w:r>
        <w:rPr>
          <w:noProof/>
        </w:rPr>
        <w:drawing>
          <wp:inline distT="0" distB="0" distL="0" distR="0" wp14:anchorId="0B2B00D0" wp14:editId="6A5D6791">
            <wp:extent cx="4309607" cy="2656815"/>
            <wp:effectExtent l="0" t="0" r="0" b="0"/>
            <wp:docPr id="4" name="Picture 4" descr="How to Check Your Child's Speech, Language and Communication Development -  Hope AM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w to Check Your Child's Speech, Language and Communication Development -  Hope AMC"/>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32552" cy="2670960"/>
                    </a:xfrm>
                    <a:prstGeom prst="rect">
                      <a:avLst/>
                    </a:prstGeom>
                    <a:noFill/>
                    <a:ln>
                      <a:noFill/>
                    </a:ln>
                  </pic:spPr>
                </pic:pic>
              </a:graphicData>
            </a:graphic>
          </wp:inline>
        </w:drawing>
      </w:r>
    </w:p>
    <w:p w14:paraId="01DB7C8D" w14:textId="086D9F69" w:rsidR="001E52D9" w:rsidRPr="00E92D4E" w:rsidRDefault="001E52D9" w:rsidP="00024AC1">
      <w:pPr>
        <w:jc w:val="both"/>
        <w:rPr>
          <w:sz w:val="24"/>
          <w:szCs w:val="24"/>
        </w:rPr>
      </w:pPr>
      <w:r w:rsidRPr="00CF2D59">
        <w:rPr>
          <w:sz w:val="24"/>
          <w:szCs w:val="24"/>
        </w:rPr>
        <w:t>(</w:t>
      </w:r>
      <w:r w:rsidR="000337C1" w:rsidRPr="00CF2D59">
        <w:rPr>
          <w:sz w:val="24"/>
          <w:szCs w:val="24"/>
        </w:rPr>
        <w:t>Hope Abil</w:t>
      </w:r>
      <w:r w:rsidR="00AC026A">
        <w:rPr>
          <w:sz w:val="24"/>
          <w:szCs w:val="24"/>
        </w:rPr>
        <w:t>i</w:t>
      </w:r>
      <w:r w:rsidR="000337C1" w:rsidRPr="00CF2D59">
        <w:rPr>
          <w:sz w:val="24"/>
          <w:szCs w:val="24"/>
        </w:rPr>
        <w:t>ta</w:t>
      </w:r>
      <w:r w:rsidR="00CF2D59" w:rsidRPr="00CF2D59">
        <w:rPr>
          <w:sz w:val="24"/>
          <w:szCs w:val="24"/>
        </w:rPr>
        <w:t>t</w:t>
      </w:r>
      <w:r w:rsidR="000337C1" w:rsidRPr="00CF2D59">
        <w:rPr>
          <w:sz w:val="24"/>
          <w:szCs w:val="24"/>
        </w:rPr>
        <w:t>ion Medical Centre. 2022)</w:t>
      </w:r>
    </w:p>
    <w:p w14:paraId="18B06E43" w14:textId="3B2E7F6E" w:rsidR="00024AC1" w:rsidRPr="00024AC1" w:rsidRDefault="00024AC1" w:rsidP="00024AC1">
      <w:pPr>
        <w:jc w:val="both"/>
        <w:rPr>
          <w:b/>
          <w:bCs/>
          <w:sz w:val="24"/>
          <w:szCs w:val="24"/>
        </w:rPr>
      </w:pPr>
      <w:r w:rsidRPr="00024AC1">
        <w:rPr>
          <w:b/>
          <w:bCs/>
          <w:sz w:val="24"/>
          <w:szCs w:val="24"/>
        </w:rPr>
        <w:lastRenderedPageBreak/>
        <w:t>What is a Transition?</w:t>
      </w:r>
    </w:p>
    <w:p w14:paraId="4F0375BB" w14:textId="4A9EC3D5" w:rsidR="00F8385A" w:rsidRDefault="00F8385A" w:rsidP="00024AC1">
      <w:pPr>
        <w:jc w:val="both"/>
        <w:rPr>
          <w:sz w:val="24"/>
          <w:szCs w:val="24"/>
        </w:rPr>
      </w:pPr>
      <w:r>
        <w:rPr>
          <w:sz w:val="24"/>
          <w:szCs w:val="24"/>
        </w:rPr>
        <w:t>According to Schlossberg (1998)</w:t>
      </w:r>
      <w:r w:rsidR="00244E0D">
        <w:rPr>
          <w:sz w:val="24"/>
          <w:szCs w:val="24"/>
        </w:rPr>
        <w:t>,</w:t>
      </w:r>
      <w:r>
        <w:rPr>
          <w:sz w:val="24"/>
          <w:szCs w:val="24"/>
        </w:rPr>
        <w:t xml:space="preserve"> a transition </w:t>
      </w:r>
      <w:r w:rsidRPr="00F8385A">
        <w:rPr>
          <w:sz w:val="24"/>
          <w:szCs w:val="24"/>
        </w:rPr>
        <w:t xml:space="preserve">is any </w:t>
      </w:r>
      <w:r w:rsidR="00E95103">
        <w:rPr>
          <w:sz w:val="24"/>
          <w:szCs w:val="24"/>
        </w:rPr>
        <w:t xml:space="preserve">event/ experience </w:t>
      </w:r>
      <w:r w:rsidRPr="00F8385A">
        <w:rPr>
          <w:sz w:val="24"/>
          <w:szCs w:val="24"/>
        </w:rPr>
        <w:t xml:space="preserve">that </w:t>
      </w:r>
      <w:r w:rsidR="00E95103">
        <w:rPr>
          <w:sz w:val="24"/>
          <w:szCs w:val="24"/>
        </w:rPr>
        <w:t>changes</w:t>
      </w:r>
      <w:r w:rsidRPr="00F8385A">
        <w:rPr>
          <w:sz w:val="24"/>
          <w:szCs w:val="24"/>
        </w:rPr>
        <w:t xml:space="preserve"> relationships, practises, or positions. It is cr</w:t>
      </w:r>
      <w:r w:rsidR="00BA4A09">
        <w:rPr>
          <w:sz w:val="24"/>
          <w:szCs w:val="24"/>
        </w:rPr>
        <w:t>it</w:t>
      </w:r>
      <w:r w:rsidRPr="00F8385A">
        <w:rPr>
          <w:sz w:val="24"/>
          <w:szCs w:val="24"/>
        </w:rPr>
        <w:t>i</w:t>
      </w:r>
      <w:r w:rsidR="00BA4A09">
        <w:rPr>
          <w:sz w:val="24"/>
          <w:szCs w:val="24"/>
        </w:rPr>
        <w:t>c</w:t>
      </w:r>
      <w:r w:rsidRPr="00F8385A">
        <w:rPr>
          <w:sz w:val="24"/>
          <w:szCs w:val="24"/>
        </w:rPr>
        <w:t>al to remember that perception is crucial in transitions</w:t>
      </w:r>
      <w:r w:rsidR="00FD13D4">
        <w:rPr>
          <w:sz w:val="24"/>
          <w:szCs w:val="24"/>
        </w:rPr>
        <w:t xml:space="preserve">. </w:t>
      </w:r>
      <w:r w:rsidRPr="00F8385A">
        <w:rPr>
          <w:sz w:val="24"/>
          <w:szCs w:val="24"/>
        </w:rPr>
        <w:t xml:space="preserve">The type, context, and impact of the </w:t>
      </w:r>
      <w:r w:rsidR="0097050F">
        <w:rPr>
          <w:sz w:val="24"/>
          <w:szCs w:val="24"/>
        </w:rPr>
        <w:t>this</w:t>
      </w:r>
      <w:r w:rsidRPr="00F8385A">
        <w:rPr>
          <w:sz w:val="24"/>
          <w:szCs w:val="24"/>
        </w:rPr>
        <w:t xml:space="preserve"> must be considered in order to </w:t>
      </w:r>
      <w:r w:rsidR="00E30FA9">
        <w:rPr>
          <w:sz w:val="24"/>
          <w:szCs w:val="24"/>
        </w:rPr>
        <w:t>make sense of</w:t>
      </w:r>
      <w:r w:rsidRPr="00F8385A">
        <w:rPr>
          <w:sz w:val="24"/>
          <w:szCs w:val="24"/>
        </w:rPr>
        <w:t xml:space="preserve"> the </w:t>
      </w:r>
      <w:r w:rsidR="00E30FA9">
        <w:rPr>
          <w:sz w:val="24"/>
          <w:szCs w:val="24"/>
        </w:rPr>
        <w:t>importance</w:t>
      </w:r>
      <w:r w:rsidRPr="00F8385A">
        <w:rPr>
          <w:sz w:val="24"/>
          <w:szCs w:val="24"/>
        </w:rPr>
        <w:t xml:space="preserve"> that it has for a </w:t>
      </w:r>
      <w:r w:rsidR="000614B3">
        <w:rPr>
          <w:sz w:val="24"/>
          <w:szCs w:val="24"/>
        </w:rPr>
        <w:t>child</w:t>
      </w:r>
      <w:r>
        <w:rPr>
          <w:sz w:val="24"/>
          <w:szCs w:val="24"/>
        </w:rPr>
        <w:t xml:space="preserve">. </w:t>
      </w:r>
    </w:p>
    <w:p w14:paraId="5821A9F8" w14:textId="7DCD7B63" w:rsidR="00F8385A" w:rsidRDefault="0005264B" w:rsidP="00024AC1">
      <w:pPr>
        <w:jc w:val="both"/>
        <w:rPr>
          <w:sz w:val="24"/>
          <w:szCs w:val="24"/>
        </w:rPr>
      </w:pPr>
      <w:r>
        <w:rPr>
          <w:sz w:val="24"/>
          <w:szCs w:val="24"/>
        </w:rPr>
        <w:t>The meaning of ‘transitions’ in an early years setting are when a child or young person moves from one important stage in their life to another, such as when a child moves from primary to secondary school. Everyone goes through these important transitions all throughout their life, being challenging or smoothly at one point in their lives. It is important to know how to deal with these challenges and how to find help or support such as parents, teachers and more. (</w:t>
      </w:r>
      <w:r w:rsidR="00034A01">
        <w:rPr>
          <w:sz w:val="24"/>
          <w:szCs w:val="24"/>
        </w:rPr>
        <w:t>Education Scotland. 2022)</w:t>
      </w:r>
      <w:r w:rsidR="005F0A11">
        <w:rPr>
          <w:sz w:val="24"/>
          <w:szCs w:val="24"/>
        </w:rPr>
        <w:t xml:space="preserve">. </w:t>
      </w:r>
      <w:r w:rsidR="00012597">
        <w:rPr>
          <w:sz w:val="24"/>
          <w:szCs w:val="24"/>
        </w:rPr>
        <w:t xml:space="preserve">Transitions are important </w:t>
      </w:r>
      <w:r w:rsidR="00567E50">
        <w:rPr>
          <w:sz w:val="24"/>
          <w:szCs w:val="24"/>
        </w:rPr>
        <w:t xml:space="preserve">in early years as they are a crucial part in the development of a </w:t>
      </w:r>
      <w:r w:rsidR="00766AD1">
        <w:rPr>
          <w:sz w:val="24"/>
          <w:szCs w:val="24"/>
        </w:rPr>
        <w:t>child’s</w:t>
      </w:r>
      <w:r w:rsidR="00567E50">
        <w:rPr>
          <w:sz w:val="24"/>
          <w:szCs w:val="24"/>
        </w:rPr>
        <w:t xml:space="preserve"> health and wellbeing</w:t>
      </w:r>
      <w:r w:rsidR="00B85C85">
        <w:rPr>
          <w:sz w:val="24"/>
          <w:szCs w:val="24"/>
        </w:rPr>
        <w:t xml:space="preserve"> whilst also being the </w:t>
      </w:r>
      <w:r w:rsidR="00C93115">
        <w:rPr>
          <w:sz w:val="24"/>
          <w:szCs w:val="24"/>
        </w:rPr>
        <w:t xml:space="preserve">basis </w:t>
      </w:r>
      <w:r w:rsidR="00766AD1">
        <w:rPr>
          <w:sz w:val="24"/>
          <w:szCs w:val="24"/>
        </w:rPr>
        <w:t xml:space="preserve">for a child’s outcomes. </w:t>
      </w:r>
      <w:r w:rsidR="00342921">
        <w:rPr>
          <w:sz w:val="24"/>
          <w:szCs w:val="24"/>
        </w:rPr>
        <w:t>By ensuring that a child has a healthy development it allows them to grow and develop</w:t>
      </w:r>
      <w:r w:rsidR="00970FAA">
        <w:rPr>
          <w:sz w:val="24"/>
          <w:szCs w:val="24"/>
        </w:rPr>
        <w:t xml:space="preserve"> whilst feeling safe and a sense of belonging.</w:t>
      </w:r>
      <w:r w:rsidR="00A1608B">
        <w:rPr>
          <w:sz w:val="24"/>
          <w:szCs w:val="24"/>
        </w:rPr>
        <w:t xml:space="preserve"> (A</w:t>
      </w:r>
      <w:r w:rsidR="00FD427B">
        <w:rPr>
          <w:sz w:val="24"/>
          <w:szCs w:val="24"/>
        </w:rPr>
        <w:t>deona. 2021)</w:t>
      </w:r>
      <w:r w:rsidR="00970FAA">
        <w:rPr>
          <w:sz w:val="24"/>
          <w:szCs w:val="24"/>
        </w:rPr>
        <w:t xml:space="preserve"> </w:t>
      </w:r>
    </w:p>
    <w:p w14:paraId="53C1A16D" w14:textId="3FBC4912" w:rsidR="00024AC1" w:rsidRDefault="008213A6" w:rsidP="00024AC1">
      <w:pPr>
        <w:jc w:val="both"/>
        <w:rPr>
          <w:sz w:val="24"/>
          <w:szCs w:val="24"/>
        </w:rPr>
      </w:pPr>
      <w:r>
        <w:rPr>
          <w:sz w:val="24"/>
          <w:szCs w:val="24"/>
        </w:rPr>
        <w:t>Positive t</w:t>
      </w:r>
      <w:r w:rsidR="005F0A11">
        <w:rPr>
          <w:sz w:val="24"/>
          <w:szCs w:val="24"/>
        </w:rPr>
        <w:t>ransitions are impo</w:t>
      </w:r>
      <w:r>
        <w:rPr>
          <w:sz w:val="24"/>
          <w:szCs w:val="24"/>
        </w:rPr>
        <w:t xml:space="preserve">rtant when dealt with appropriately </w:t>
      </w:r>
      <w:r w:rsidR="00B5145A">
        <w:rPr>
          <w:sz w:val="24"/>
          <w:szCs w:val="24"/>
        </w:rPr>
        <w:t xml:space="preserve">as this will allow children to trust and feel safe and secure in </w:t>
      </w:r>
      <w:r w:rsidR="00B7324A">
        <w:rPr>
          <w:sz w:val="24"/>
          <w:szCs w:val="24"/>
        </w:rPr>
        <w:t xml:space="preserve">the new environment. </w:t>
      </w:r>
      <w:r w:rsidR="00F92D43">
        <w:rPr>
          <w:sz w:val="24"/>
          <w:szCs w:val="24"/>
        </w:rPr>
        <w:t xml:space="preserve">(Oxfordshire </w:t>
      </w:r>
      <w:r w:rsidR="007E03E6">
        <w:rPr>
          <w:sz w:val="24"/>
          <w:szCs w:val="24"/>
        </w:rPr>
        <w:t>County Council. 2017)</w:t>
      </w:r>
      <w:r w:rsidR="00846FE8">
        <w:rPr>
          <w:sz w:val="24"/>
          <w:szCs w:val="24"/>
        </w:rPr>
        <w:t xml:space="preserve">. </w:t>
      </w:r>
      <w:r w:rsidR="00A56339">
        <w:rPr>
          <w:sz w:val="24"/>
          <w:szCs w:val="24"/>
        </w:rPr>
        <w:t xml:space="preserve">The transitions that a child </w:t>
      </w:r>
      <w:r w:rsidR="00425AE2">
        <w:rPr>
          <w:sz w:val="24"/>
          <w:szCs w:val="24"/>
        </w:rPr>
        <w:t xml:space="preserve">may go through during primary school </w:t>
      </w:r>
      <w:r w:rsidR="00F843AE">
        <w:rPr>
          <w:sz w:val="24"/>
          <w:szCs w:val="24"/>
        </w:rPr>
        <w:t xml:space="preserve">(transitioning into reception class) </w:t>
      </w:r>
      <w:r w:rsidR="009A5F48">
        <w:rPr>
          <w:sz w:val="24"/>
          <w:szCs w:val="24"/>
        </w:rPr>
        <w:t xml:space="preserve">may </w:t>
      </w:r>
      <w:r w:rsidR="00250F6F">
        <w:rPr>
          <w:sz w:val="24"/>
          <w:szCs w:val="24"/>
        </w:rPr>
        <w:t xml:space="preserve">be </w:t>
      </w:r>
      <w:r w:rsidR="009A5F48">
        <w:rPr>
          <w:sz w:val="24"/>
          <w:szCs w:val="24"/>
        </w:rPr>
        <w:t>difficult</w:t>
      </w:r>
      <w:r w:rsidR="006020F7">
        <w:rPr>
          <w:sz w:val="24"/>
          <w:szCs w:val="24"/>
        </w:rPr>
        <w:t xml:space="preserve"> for some as they will </w:t>
      </w:r>
      <w:r w:rsidR="0070064E">
        <w:rPr>
          <w:sz w:val="24"/>
          <w:szCs w:val="24"/>
        </w:rPr>
        <w:t xml:space="preserve">have a change in their daily routine. </w:t>
      </w:r>
      <w:r w:rsidR="00C12496">
        <w:rPr>
          <w:sz w:val="24"/>
          <w:szCs w:val="24"/>
        </w:rPr>
        <w:t xml:space="preserve">It is important that when children are transitioning </w:t>
      </w:r>
      <w:r w:rsidR="001D093C">
        <w:rPr>
          <w:sz w:val="24"/>
          <w:szCs w:val="24"/>
        </w:rPr>
        <w:t xml:space="preserve">into a new milestone, that practitioners are there for the children to enable them to feel </w:t>
      </w:r>
      <w:r w:rsidR="00EF3008">
        <w:rPr>
          <w:sz w:val="24"/>
          <w:szCs w:val="24"/>
        </w:rPr>
        <w:t>protected</w:t>
      </w:r>
      <w:r w:rsidR="001D093C">
        <w:rPr>
          <w:sz w:val="24"/>
          <w:szCs w:val="24"/>
        </w:rPr>
        <w:t xml:space="preserve"> and secure and for them to help maintain the same routine. </w:t>
      </w:r>
      <w:r w:rsidR="00D74452">
        <w:rPr>
          <w:sz w:val="24"/>
          <w:szCs w:val="24"/>
        </w:rPr>
        <w:t>To enable the child to have a successful transition</w:t>
      </w:r>
      <w:r w:rsidR="002A7C17">
        <w:rPr>
          <w:sz w:val="24"/>
          <w:szCs w:val="24"/>
        </w:rPr>
        <w:t>, the practitioners and parents/guardians should maintain communication</w:t>
      </w:r>
      <w:r w:rsidR="00B02264">
        <w:rPr>
          <w:sz w:val="24"/>
          <w:szCs w:val="24"/>
        </w:rPr>
        <w:t xml:space="preserve"> to ensure the child is developing </w:t>
      </w:r>
      <w:r w:rsidR="000C683E">
        <w:rPr>
          <w:sz w:val="24"/>
          <w:szCs w:val="24"/>
        </w:rPr>
        <w:t xml:space="preserve">well and is </w:t>
      </w:r>
      <w:r w:rsidR="00E677F1">
        <w:rPr>
          <w:sz w:val="24"/>
          <w:szCs w:val="24"/>
        </w:rPr>
        <w:t xml:space="preserve">responding well to the transition. </w:t>
      </w:r>
      <w:r w:rsidR="00657289">
        <w:rPr>
          <w:sz w:val="24"/>
          <w:szCs w:val="24"/>
        </w:rPr>
        <w:t xml:space="preserve">When </w:t>
      </w:r>
      <w:r w:rsidR="00CB4BED">
        <w:rPr>
          <w:sz w:val="24"/>
          <w:szCs w:val="24"/>
        </w:rPr>
        <w:t xml:space="preserve">going through the different stages of transitioning, </w:t>
      </w:r>
      <w:r w:rsidR="00BF0F8B">
        <w:rPr>
          <w:sz w:val="24"/>
          <w:szCs w:val="24"/>
        </w:rPr>
        <w:t>practitioners</w:t>
      </w:r>
      <w:r w:rsidR="00BF0DB1">
        <w:rPr>
          <w:sz w:val="24"/>
          <w:szCs w:val="24"/>
        </w:rPr>
        <w:t xml:space="preserve"> should take into consideration </w:t>
      </w:r>
      <w:r w:rsidR="009C0BEA">
        <w:rPr>
          <w:sz w:val="24"/>
          <w:szCs w:val="24"/>
        </w:rPr>
        <w:t xml:space="preserve">how different children react the changes of their routine and how this would affect their development. </w:t>
      </w:r>
      <w:r w:rsidR="001B75B3">
        <w:rPr>
          <w:sz w:val="24"/>
          <w:szCs w:val="24"/>
        </w:rPr>
        <w:t xml:space="preserve">Transitioning into Year 1 allows the children to build on their natural </w:t>
      </w:r>
      <w:r w:rsidR="00B27F97">
        <w:rPr>
          <w:sz w:val="24"/>
          <w:szCs w:val="24"/>
        </w:rPr>
        <w:t>desire to learn by using a variety of methods such as physical resources</w:t>
      </w:r>
      <w:r w:rsidR="00E11EDD">
        <w:rPr>
          <w:sz w:val="24"/>
          <w:szCs w:val="24"/>
        </w:rPr>
        <w:t xml:space="preserve"> by using sand and water. </w:t>
      </w:r>
      <w:r w:rsidR="00841264">
        <w:rPr>
          <w:sz w:val="24"/>
          <w:szCs w:val="24"/>
        </w:rPr>
        <w:t xml:space="preserve">Through developing these skills using physical resources it is important to allow the child to </w:t>
      </w:r>
      <w:r w:rsidR="00E700A9">
        <w:rPr>
          <w:sz w:val="24"/>
          <w:szCs w:val="24"/>
        </w:rPr>
        <w:t xml:space="preserve">grow independently by initiating </w:t>
      </w:r>
      <w:r w:rsidR="00BF0F8B">
        <w:rPr>
          <w:sz w:val="24"/>
          <w:szCs w:val="24"/>
        </w:rPr>
        <w:t xml:space="preserve">their own activities and explore their environment. Practitioners can </w:t>
      </w:r>
      <w:r w:rsidR="002C1030">
        <w:rPr>
          <w:sz w:val="24"/>
          <w:szCs w:val="24"/>
        </w:rPr>
        <w:t xml:space="preserve">enable children to have a smooth transition into year 1 by keeping </w:t>
      </w:r>
      <w:r w:rsidR="000626BD">
        <w:rPr>
          <w:sz w:val="24"/>
          <w:szCs w:val="24"/>
        </w:rPr>
        <w:t>in contact with the parents</w:t>
      </w:r>
      <w:r w:rsidR="008113DF">
        <w:rPr>
          <w:sz w:val="24"/>
          <w:szCs w:val="24"/>
        </w:rPr>
        <w:t xml:space="preserve"> to have a regular update on any concerns on either party</w:t>
      </w:r>
      <w:r w:rsidR="0070728D">
        <w:rPr>
          <w:sz w:val="24"/>
          <w:szCs w:val="24"/>
        </w:rPr>
        <w:t xml:space="preserve"> and gathering information on their needs</w:t>
      </w:r>
      <w:r w:rsidR="008113DF">
        <w:rPr>
          <w:sz w:val="24"/>
          <w:szCs w:val="24"/>
        </w:rPr>
        <w:t xml:space="preserve">. It also allows the child to </w:t>
      </w:r>
      <w:r w:rsidR="00200016">
        <w:rPr>
          <w:sz w:val="24"/>
          <w:szCs w:val="24"/>
        </w:rPr>
        <w:t xml:space="preserve">have the same routine at home and at school, whilst making sure that the parents are included </w:t>
      </w:r>
      <w:r w:rsidR="00AF0B0D">
        <w:rPr>
          <w:sz w:val="24"/>
          <w:szCs w:val="24"/>
        </w:rPr>
        <w:t>in their child’s development by interacting at home with a variety of activities. (Early Years Matters</w:t>
      </w:r>
      <w:r w:rsidR="00F7022D">
        <w:rPr>
          <w:sz w:val="24"/>
          <w:szCs w:val="24"/>
        </w:rPr>
        <w:t>. 2022)</w:t>
      </w:r>
    </w:p>
    <w:p w14:paraId="13FB547C" w14:textId="100A9FD5" w:rsidR="00392805" w:rsidRDefault="000717D1" w:rsidP="00024AC1">
      <w:pPr>
        <w:jc w:val="both"/>
        <w:rPr>
          <w:sz w:val="24"/>
          <w:szCs w:val="24"/>
        </w:rPr>
      </w:pPr>
      <w:r>
        <w:rPr>
          <w:sz w:val="24"/>
          <w:szCs w:val="24"/>
        </w:rPr>
        <w:t>Transitions affect a child’s development as they can</w:t>
      </w:r>
      <w:r w:rsidR="00852D3B">
        <w:rPr>
          <w:sz w:val="24"/>
          <w:szCs w:val="24"/>
        </w:rPr>
        <w:t xml:space="preserve"> become irritated easily, have a </w:t>
      </w:r>
      <w:r w:rsidR="005A60BE">
        <w:rPr>
          <w:sz w:val="24"/>
          <w:szCs w:val="24"/>
        </w:rPr>
        <w:t xml:space="preserve">higher need for love and affection and develop a low self-esteem/ confidence. </w:t>
      </w:r>
      <w:r w:rsidR="00176A98">
        <w:rPr>
          <w:sz w:val="24"/>
          <w:szCs w:val="24"/>
        </w:rPr>
        <w:t>They will become stressed not knowing where they stand as their routine would have been changed</w:t>
      </w:r>
      <w:r w:rsidR="00CE0E94">
        <w:rPr>
          <w:sz w:val="24"/>
          <w:szCs w:val="24"/>
        </w:rPr>
        <w:t xml:space="preserve">. </w:t>
      </w:r>
      <w:r w:rsidR="000E19BE">
        <w:rPr>
          <w:sz w:val="24"/>
          <w:szCs w:val="24"/>
        </w:rPr>
        <w:t>(</w:t>
      </w:r>
      <w:r w:rsidR="004B0697">
        <w:rPr>
          <w:sz w:val="24"/>
          <w:szCs w:val="24"/>
        </w:rPr>
        <w:t>Tw</w:t>
      </w:r>
      <w:r w:rsidR="00756895">
        <w:rPr>
          <w:sz w:val="24"/>
          <w:szCs w:val="24"/>
        </w:rPr>
        <w:t>inkl.</w:t>
      </w:r>
      <w:r w:rsidR="006F69CC">
        <w:rPr>
          <w:sz w:val="24"/>
          <w:szCs w:val="24"/>
        </w:rPr>
        <w:t>no date)</w:t>
      </w:r>
    </w:p>
    <w:p w14:paraId="01809EF3" w14:textId="785FD88E" w:rsidR="000F01BC" w:rsidRDefault="000F01BC">
      <w:pPr>
        <w:rPr>
          <w:b/>
          <w:bCs/>
          <w:sz w:val="24"/>
          <w:szCs w:val="24"/>
        </w:rPr>
      </w:pPr>
      <w:r>
        <w:rPr>
          <w:b/>
          <w:bCs/>
          <w:sz w:val="24"/>
          <w:szCs w:val="24"/>
        </w:rPr>
        <w:br w:type="page"/>
      </w:r>
    </w:p>
    <w:p w14:paraId="0D5F897E" w14:textId="6D3F33FE" w:rsidR="00B1618A" w:rsidRDefault="00B1618A" w:rsidP="00024AC1">
      <w:pPr>
        <w:jc w:val="both"/>
        <w:rPr>
          <w:b/>
          <w:bCs/>
          <w:sz w:val="24"/>
          <w:szCs w:val="24"/>
        </w:rPr>
      </w:pPr>
      <w:r>
        <w:rPr>
          <w:noProof/>
          <w:sz w:val="24"/>
          <w:szCs w:val="24"/>
          <w:u w:val="single"/>
        </w:rPr>
        <w:lastRenderedPageBreak/>
        <mc:AlternateContent>
          <mc:Choice Requires="wps">
            <w:drawing>
              <wp:anchor distT="0" distB="0" distL="114300" distR="114300" simplePos="0" relativeHeight="251689984" behindDoc="0" locked="0" layoutInCell="1" allowOverlap="1" wp14:anchorId="2CBA7E9A" wp14:editId="4DE227D4">
                <wp:simplePos x="0" y="0"/>
                <wp:positionH relativeFrom="column">
                  <wp:posOffset>254248</wp:posOffset>
                </wp:positionH>
                <wp:positionV relativeFrom="paragraph">
                  <wp:posOffset>-579893</wp:posOffset>
                </wp:positionV>
                <wp:extent cx="1836752" cy="556591"/>
                <wp:effectExtent l="0" t="0" r="0" b="0"/>
                <wp:wrapNone/>
                <wp:docPr id="30" name="Text Box 30"/>
                <wp:cNvGraphicFramePr/>
                <a:graphic xmlns:a="http://schemas.openxmlformats.org/drawingml/2006/main">
                  <a:graphicData uri="http://schemas.microsoft.com/office/word/2010/wordprocessingShape">
                    <wps:wsp>
                      <wps:cNvSpPr txBox="1"/>
                      <wps:spPr>
                        <a:xfrm>
                          <a:off x="0" y="0"/>
                          <a:ext cx="1836752" cy="556591"/>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505E78E" w14:textId="41C4DA72" w:rsidR="00B1618A" w:rsidRPr="00B1618A" w:rsidRDefault="00B1618A">
                            <w:pPr>
                              <w:rPr>
                                <w:sz w:val="36"/>
                                <w:szCs w:val="36"/>
                              </w:rPr>
                            </w:pPr>
                            <w:r w:rsidRPr="00B1618A">
                              <w:rPr>
                                <w:sz w:val="36"/>
                                <w:szCs w:val="36"/>
                              </w:rPr>
                              <w:t>Needs of Child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CBA7E9A" id="Text Box 30" o:spid="_x0000_s1035" type="#_x0000_t202" style="position:absolute;left:0;text-align:left;margin-left:20pt;margin-top:-45.65pt;width:144.65pt;height:43.8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" filled="f" stroked="f">
                <v:textbox>
                  <w:txbxContent>
                    <w:p w14:paraId="3505E78E" w14:textId="41C4DA72" w:rsidR="00B1618A" w:rsidRPr="00B1618A" w:rsidRDefault="00B1618A">
                      <w:pPr>
                        <w:rPr>
                          <w:sz w:val="36"/>
                          <w:szCs w:val="36"/>
                        </w:rPr>
                      </w:pPr>
                      <w:r w:rsidRPr="00B1618A">
                        <w:rPr>
                          <w:sz w:val="36"/>
                          <w:szCs w:val="36"/>
                        </w:rPr>
                        <w:t>Needs of Child</w:t>
                      </w:r>
                    </w:p>
                  </w:txbxContent>
                </v:textbox>
              </v:shape>
            </w:pict>
          </mc:Fallback>
        </mc:AlternateContent>
      </w:r>
      <w:r>
        <w:rPr>
          <w:noProof/>
          <w:sz w:val="24"/>
          <w:szCs w:val="24"/>
          <w:u w:val="single"/>
        </w:rPr>
        <mc:AlternateContent>
          <mc:Choice Requires="wps">
            <w:drawing>
              <wp:anchor distT="0" distB="0" distL="114300" distR="114300" simplePos="0" relativeHeight="251688960" behindDoc="0" locked="0" layoutInCell="1" allowOverlap="1" wp14:anchorId="11BC46FC" wp14:editId="18CAC2E8">
                <wp:simplePos x="0" y="0"/>
                <wp:positionH relativeFrom="column">
                  <wp:posOffset>-151074</wp:posOffset>
                </wp:positionH>
                <wp:positionV relativeFrom="paragraph">
                  <wp:posOffset>-818984</wp:posOffset>
                </wp:positionV>
                <wp:extent cx="2385392" cy="970059"/>
                <wp:effectExtent l="19050" t="0" r="34290" b="40005"/>
                <wp:wrapNone/>
                <wp:docPr id="29" name="Cloud 29"/>
                <wp:cNvGraphicFramePr/>
                <a:graphic xmlns:a="http://schemas.openxmlformats.org/drawingml/2006/main">
                  <a:graphicData uri="http://schemas.microsoft.com/office/word/2010/wordprocessingShape">
                    <wps:wsp>
                      <wps:cNvSpPr/>
                      <wps:spPr>
                        <a:xfrm>
                          <a:off x="0" y="0"/>
                          <a:ext cx="2385392" cy="970059"/>
                        </a:xfrm>
                        <a:prstGeom prst="cloud">
                          <a:avLst/>
                        </a:prstGeom>
                        <a:ln/>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206EFBC" id="Cloud 29" o:spid="_x0000_s1026" style="position:absolute;margin-left:-11.9pt;margin-top:-64.5pt;width:187.85pt;height:76.4pt;z-index:251688960;visibility:visible;mso-wrap-style:square;mso-wrap-distance-left:9pt;mso-wrap-distance-top:0;mso-wrap-distance-right:9pt;mso-wrap-distance-bottom:0;mso-position-horizontal:absolute;mso-position-horizontal-relative:text;mso-position-vertical:absolute;mso-position-vertical-relative:text;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91bce3 [2168]" strokecolor="#5b9bd5 [3208]" strokeweight=".5pt">
                <v:fill color2="#7aaddd [2616]" rotate="t" colors="0 #b1cbe9;.5 #a3c1e5;1 #92b9e4" focus="100%" type="gradient">
                  <o:fill v:ext="view" type="gradientUnscaled"/>
                </v:fill>
                <v:stroke joinstyle="miter"/>
                <v:path arrowok="t" o:connecttype="custom" o:connectlocs="259135,587806;119270,569910;382546,783659;321365,792215;909872,877769;872987,838697;1591752,780336;1577009,823203;1884515,515434;2064027,675673;2307977,344775;2228022,404865;2116152,121841;2120348,150224;1605612,88742;1646583,52545;1222569,105988;1242392,74775;773044,116587;844826,146856;227882,354543;215348,322679" o:connectangles="0,0,0,0,0,0,0,0,0,0,0,0,0,0,0,0,0,0,0,0,0,0"/>
              </v:shape>
            </w:pict>
          </mc:Fallback>
        </mc:AlternateContent>
      </w:r>
    </w:p>
    <w:p w14:paraId="3623327D" w14:textId="252A632B" w:rsidR="00984860" w:rsidRDefault="00E42598" w:rsidP="00024AC1">
      <w:pPr>
        <w:jc w:val="both"/>
        <w:rPr>
          <w:sz w:val="24"/>
          <w:szCs w:val="24"/>
        </w:rPr>
      </w:pPr>
      <w:r>
        <w:rPr>
          <w:sz w:val="24"/>
          <w:szCs w:val="24"/>
        </w:rPr>
        <w:t xml:space="preserve">Effective communication is important when </w:t>
      </w:r>
      <w:r w:rsidR="00370AF0">
        <w:rPr>
          <w:sz w:val="24"/>
          <w:szCs w:val="24"/>
        </w:rPr>
        <w:t>it comes to the needs of a child</w:t>
      </w:r>
      <w:r w:rsidR="00A913BA">
        <w:rPr>
          <w:sz w:val="24"/>
          <w:szCs w:val="24"/>
        </w:rPr>
        <w:t xml:space="preserve">’s learning and development when going through transitions. </w:t>
      </w:r>
      <w:r w:rsidR="00BC4A7B">
        <w:rPr>
          <w:sz w:val="24"/>
          <w:szCs w:val="24"/>
        </w:rPr>
        <w:t xml:space="preserve">The needs of </w:t>
      </w:r>
      <w:r w:rsidR="00FC09EA">
        <w:rPr>
          <w:sz w:val="24"/>
          <w:szCs w:val="24"/>
        </w:rPr>
        <w:t xml:space="preserve">a child </w:t>
      </w:r>
      <w:r w:rsidR="00242CF6">
        <w:rPr>
          <w:sz w:val="24"/>
          <w:szCs w:val="24"/>
        </w:rPr>
        <w:t>in times of</w:t>
      </w:r>
      <w:r w:rsidR="00FC09EA">
        <w:rPr>
          <w:sz w:val="24"/>
          <w:szCs w:val="24"/>
        </w:rPr>
        <w:t xml:space="preserve"> transit</w:t>
      </w:r>
      <w:r w:rsidR="00210057">
        <w:rPr>
          <w:sz w:val="24"/>
          <w:szCs w:val="24"/>
        </w:rPr>
        <w:t xml:space="preserve">ioning </w:t>
      </w:r>
      <w:r w:rsidR="00281E50">
        <w:rPr>
          <w:sz w:val="24"/>
          <w:szCs w:val="24"/>
        </w:rPr>
        <w:t>depend</w:t>
      </w:r>
      <w:r w:rsidR="009A4647">
        <w:rPr>
          <w:sz w:val="24"/>
          <w:szCs w:val="24"/>
        </w:rPr>
        <w:t>s</w:t>
      </w:r>
      <w:r w:rsidR="00281E50">
        <w:rPr>
          <w:sz w:val="24"/>
          <w:szCs w:val="24"/>
        </w:rPr>
        <w:t xml:space="preserve"> on how they </w:t>
      </w:r>
      <w:r w:rsidR="008C4BA5">
        <w:rPr>
          <w:sz w:val="24"/>
          <w:szCs w:val="24"/>
        </w:rPr>
        <w:t xml:space="preserve">react when </w:t>
      </w:r>
      <w:r w:rsidR="007F3670">
        <w:rPr>
          <w:sz w:val="24"/>
          <w:szCs w:val="24"/>
        </w:rPr>
        <w:t xml:space="preserve">they </w:t>
      </w:r>
      <w:r w:rsidR="00CC07FB">
        <w:rPr>
          <w:sz w:val="24"/>
          <w:szCs w:val="24"/>
        </w:rPr>
        <w:t>go through chan</w:t>
      </w:r>
      <w:r w:rsidR="007F3670">
        <w:rPr>
          <w:sz w:val="24"/>
          <w:szCs w:val="24"/>
        </w:rPr>
        <w:t>ges</w:t>
      </w:r>
      <w:r w:rsidR="00B26F1D">
        <w:rPr>
          <w:sz w:val="24"/>
          <w:szCs w:val="24"/>
        </w:rPr>
        <w:t>. Some children can find these transitions hard to cope with, thus needing extra</w:t>
      </w:r>
      <w:r w:rsidR="00011EFE">
        <w:rPr>
          <w:sz w:val="24"/>
          <w:szCs w:val="24"/>
        </w:rPr>
        <w:t xml:space="preserve"> support such as giving them a warning with an upcoming change. </w:t>
      </w:r>
      <w:r w:rsidR="00C6050B">
        <w:rPr>
          <w:sz w:val="24"/>
          <w:szCs w:val="24"/>
        </w:rPr>
        <w:t xml:space="preserve">Communication can be aided by visual cues like using a storyboard. </w:t>
      </w:r>
      <w:r w:rsidR="00350FD5">
        <w:rPr>
          <w:sz w:val="24"/>
          <w:szCs w:val="24"/>
        </w:rPr>
        <w:t>Having a key person can help children when dealing with these changes</w:t>
      </w:r>
      <w:r w:rsidR="003037EA">
        <w:rPr>
          <w:sz w:val="24"/>
          <w:szCs w:val="24"/>
        </w:rPr>
        <w:t xml:space="preserve"> as they can provide stability</w:t>
      </w:r>
      <w:r w:rsidR="00945877">
        <w:rPr>
          <w:sz w:val="24"/>
          <w:szCs w:val="24"/>
        </w:rPr>
        <w:t xml:space="preserve"> and an emotional bond, which can allow the child to grow in</w:t>
      </w:r>
      <w:r w:rsidR="00407A66">
        <w:rPr>
          <w:sz w:val="24"/>
          <w:szCs w:val="24"/>
        </w:rPr>
        <w:t xml:space="preserve"> confidence and explore their </w:t>
      </w:r>
      <w:r w:rsidR="005C0B3E">
        <w:rPr>
          <w:sz w:val="24"/>
          <w:szCs w:val="24"/>
        </w:rPr>
        <w:t xml:space="preserve">surroundings and create new friendships. </w:t>
      </w:r>
      <w:r w:rsidR="00494117" w:rsidRPr="00494117">
        <w:rPr>
          <w:sz w:val="24"/>
          <w:szCs w:val="24"/>
        </w:rPr>
        <w:t>Children flourish in safe, caring environments. A crucial figure can support the child more successfully if they get to know them well and grasp their needs, preferences, and dislikes.</w:t>
      </w:r>
      <w:r w:rsidR="006667B2">
        <w:rPr>
          <w:sz w:val="24"/>
          <w:szCs w:val="24"/>
        </w:rPr>
        <w:t xml:space="preserve"> (Nursery Story. 2021)</w:t>
      </w:r>
      <w:r w:rsidR="007950C3">
        <w:rPr>
          <w:sz w:val="24"/>
          <w:szCs w:val="24"/>
        </w:rPr>
        <w:t xml:space="preserve">. Ways </w:t>
      </w:r>
      <w:r w:rsidR="00DE05CB">
        <w:rPr>
          <w:sz w:val="24"/>
          <w:szCs w:val="24"/>
        </w:rPr>
        <w:t xml:space="preserve">practitioners and parents can support the needs of children during transitioning is through the different types of play such as imaginative </w:t>
      </w:r>
      <w:r w:rsidR="003C657B">
        <w:rPr>
          <w:sz w:val="24"/>
          <w:szCs w:val="24"/>
        </w:rPr>
        <w:t xml:space="preserve">play and doing physical </w:t>
      </w:r>
      <w:r w:rsidR="00A977AA">
        <w:rPr>
          <w:sz w:val="24"/>
          <w:szCs w:val="24"/>
        </w:rPr>
        <w:t>activities</w:t>
      </w:r>
      <w:r w:rsidR="003C657B">
        <w:rPr>
          <w:sz w:val="24"/>
          <w:szCs w:val="24"/>
        </w:rPr>
        <w:t xml:space="preserve">. Through encouraging play it will </w:t>
      </w:r>
      <w:r w:rsidR="00C6150A">
        <w:rPr>
          <w:sz w:val="24"/>
          <w:szCs w:val="24"/>
        </w:rPr>
        <w:t xml:space="preserve">allow children to build in their social skills and create relationships. </w:t>
      </w:r>
      <w:r w:rsidR="00BD1FD7">
        <w:rPr>
          <w:sz w:val="24"/>
          <w:szCs w:val="24"/>
        </w:rPr>
        <w:t xml:space="preserve">In any setting it is important to look at their ‘settings policy’ which will be a rough guide on </w:t>
      </w:r>
      <w:r w:rsidR="009166BB">
        <w:rPr>
          <w:sz w:val="24"/>
          <w:szCs w:val="24"/>
        </w:rPr>
        <w:t xml:space="preserve">how they work and their guidelines. </w:t>
      </w:r>
      <w:r w:rsidR="00952AF3">
        <w:rPr>
          <w:sz w:val="24"/>
          <w:szCs w:val="24"/>
        </w:rPr>
        <w:t xml:space="preserve">(ILT Education. </w:t>
      </w:r>
      <w:r w:rsidR="00EC366A">
        <w:rPr>
          <w:sz w:val="24"/>
          <w:szCs w:val="24"/>
        </w:rPr>
        <w:t>2022)</w:t>
      </w:r>
    </w:p>
    <w:p w14:paraId="68D10747" w14:textId="245B5034" w:rsidR="00C67D55" w:rsidRDefault="00952F69" w:rsidP="00024AC1">
      <w:pPr>
        <w:jc w:val="both"/>
        <w:rPr>
          <w:sz w:val="24"/>
          <w:szCs w:val="24"/>
        </w:rPr>
      </w:pPr>
      <w:r>
        <w:rPr>
          <w:sz w:val="24"/>
          <w:szCs w:val="24"/>
        </w:rPr>
        <w:t xml:space="preserve">The </w:t>
      </w:r>
      <w:r w:rsidR="00D17151">
        <w:rPr>
          <w:sz w:val="24"/>
          <w:szCs w:val="24"/>
        </w:rPr>
        <w:t xml:space="preserve">key people who would support </w:t>
      </w:r>
      <w:r w:rsidR="007D72B7">
        <w:rPr>
          <w:sz w:val="24"/>
          <w:szCs w:val="24"/>
        </w:rPr>
        <w:t xml:space="preserve">children to have a smooth transition in a primary school are </w:t>
      </w:r>
      <w:r w:rsidR="00035858">
        <w:rPr>
          <w:sz w:val="24"/>
          <w:szCs w:val="24"/>
        </w:rPr>
        <w:t>staff/practitioners, parents</w:t>
      </w:r>
      <w:r w:rsidR="001A113B">
        <w:rPr>
          <w:sz w:val="24"/>
          <w:szCs w:val="24"/>
        </w:rPr>
        <w:t xml:space="preserve">, the </w:t>
      </w:r>
      <w:r w:rsidR="00723FA3">
        <w:rPr>
          <w:sz w:val="24"/>
          <w:szCs w:val="24"/>
        </w:rPr>
        <w:t>school,</w:t>
      </w:r>
      <w:r w:rsidR="001A113B">
        <w:rPr>
          <w:sz w:val="24"/>
          <w:szCs w:val="24"/>
        </w:rPr>
        <w:t xml:space="preserve"> and any outside partnership. It is important that these</w:t>
      </w:r>
      <w:r w:rsidR="00A85ECB">
        <w:rPr>
          <w:sz w:val="24"/>
          <w:szCs w:val="24"/>
        </w:rPr>
        <w:t xml:space="preserve"> groups of people </w:t>
      </w:r>
      <w:r w:rsidR="00E94618">
        <w:rPr>
          <w:sz w:val="24"/>
          <w:szCs w:val="24"/>
        </w:rPr>
        <w:t xml:space="preserve">have a shared understanding and communicate effectively to ensure the well-being of the child. </w:t>
      </w:r>
      <w:r w:rsidR="008848D7">
        <w:rPr>
          <w:sz w:val="24"/>
          <w:szCs w:val="24"/>
        </w:rPr>
        <w:t>(Oxfordshire County Council. 2017)</w:t>
      </w:r>
      <w:r w:rsidR="00D63B2E">
        <w:rPr>
          <w:sz w:val="24"/>
          <w:szCs w:val="24"/>
        </w:rPr>
        <w:t xml:space="preserve">. When going through transitions, children need </w:t>
      </w:r>
      <w:r w:rsidR="004E1F9E">
        <w:rPr>
          <w:sz w:val="24"/>
          <w:szCs w:val="24"/>
        </w:rPr>
        <w:t xml:space="preserve">security, stable and trustworthy relationships. </w:t>
      </w:r>
      <w:r w:rsidR="00426790">
        <w:rPr>
          <w:sz w:val="24"/>
          <w:szCs w:val="24"/>
        </w:rPr>
        <w:t>Attachment theory comes under this</w:t>
      </w:r>
      <w:r w:rsidR="00AC0187">
        <w:rPr>
          <w:sz w:val="24"/>
          <w:szCs w:val="24"/>
        </w:rPr>
        <w:t xml:space="preserve">, the theorist </w:t>
      </w:r>
      <w:r w:rsidR="00750D99">
        <w:rPr>
          <w:sz w:val="24"/>
          <w:szCs w:val="24"/>
        </w:rPr>
        <w:t>John Bo</w:t>
      </w:r>
      <w:r w:rsidR="00993033">
        <w:rPr>
          <w:sz w:val="24"/>
          <w:szCs w:val="24"/>
        </w:rPr>
        <w:t>w</w:t>
      </w:r>
      <w:r w:rsidR="00750D99">
        <w:rPr>
          <w:sz w:val="24"/>
          <w:szCs w:val="24"/>
        </w:rPr>
        <w:t>lby talks about this</w:t>
      </w:r>
      <w:r w:rsidR="00967F61">
        <w:rPr>
          <w:sz w:val="24"/>
          <w:szCs w:val="24"/>
        </w:rPr>
        <w:t xml:space="preserve">. </w:t>
      </w:r>
      <w:r w:rsidR="00993033">
        <w:rPr>
          <w:sz w:val="24"/>
          <w:szCs w:val="24"/>
        </w:rPr>
        <w:t>John Bowlby</w:t>
      </w:r>
      <w:r w:rsidR="00967F61">
        <w:rPr>
          <w:sz w:val="24"/>
          <w:szCs w:val="24"/>
        </w:rPr>
        <w:t xml:space="preserve"> believed </w:t>
      </w:r>
      <w:r w:rsidR="00A75E8A">
        <w:rPr>
          <w:sz w:val="24"/>
          <w:szCs w:val="24"/>
        </w:rPr>
        <w:t xml:space="preserve">that the baby’s </w:t>
      </w:r>
      <w:r w:rsidR="00BD50B7" w:rsidRPr="00BD50B7">
        <w:rPr>
          <w:sz w:val="24"/>
          <w:szCs w:val="24"/>
        </w:rPr>
        <w:t>mother-child bond throughout the first five years of life was essential for social</w:t>
      </w:r>
      <w:r w:rsidR="00DF6E22">
        <w:rPr>
          <w:sz w:val="24"/>
          <w:szCs w:val="24"/>
        </w:rPr>
        <w:t xml:space="preserve"> intera</w:t>
      </w:r>
      <w:r w:rsidR="00B05879">
        <w:rPr>
          <w:sz w:val="24"/>
          <w:szCs w:val="24"/>
        </w:rPr>
        <w:t>ction and forming relationships/ friendships</w:t>
      </w:r>
      <w:r w:rsidR="00BD50B7" w:rsidRPr="00BD50B7">
        <w:rPr>
          <w:sz w:val="24"/>
          <w:szCs w:val="24"/>
        </w:rPr>
        <w:t xml:space="preserve">. </w:t>
      </w:r>
      <w:r w:rsidR="007F5AC1">
        <w:rPr>
          <w:sz w:val="24"/>
          <w:szCs w:val="24"/>
        </w:rPr>
        <w:t xml:space="preserve">John Bowlby believed that if this bond was broken it would increase the number of </w:t>
      </w:r>
      <w:r w:rsidR="003E1BA2">
        <w:rPr>
          <w:sz w:val="24"/>
          <w:szCs w:val="24"/>
        </w:rPr>
        <w:t>likelihood of children going to jail, having emotional</w:t>
      </w:r>
      <w:r w:rsidR="0072274D">
        <w:rPr>
          <w:sz w:val="24"/>
          <w:szCs w:val="24"/>
        </w:rPr>
        <w:t xml:space="preserve"> problems/ lack of emotion and antisocial behaviour. </w:t>
      </w:r>
      <w:r w:rsidR="00BD50B7">
        <w:rPr>
          <w:sz w:val="24"/>
          <w:szCs w:val="24"/>
        </w:rPr>
        <w:t>(</w:t>
      </w:r>
      <w:r w:rsidR="00BB57A9">
        <w:rPr>
          <w:sz w:val="24"/>
          <w:szCs w:val="24"/>
        </w:rPr>
        <w:t>McLeod</w:t>
      </w:r>
      <w:r w:rsidR="00C32FBA">
        <w:rPr>
          <w:sz w:val="24"/>
          <w:szCs w:val="24"/>
        </w:rPr>
        <w:t xml:space="preserve">, </w:t>
      </w:r>
      <w:r w:rsidR="00BB57A9">
        <w:rPr>
          <w:sz w:val="24"/>
          <w:szCs w:val="24"/>
        </w:rPr>
        <w:t>S. 2017)</w:t>
      </w:r>
    </w:p>
    <w:p w14:paraId="117D4FCE" w14:textId="5329229E" w:rsidR="00CE5B79" w:rsidRDefault="00CE5B79" w:rsidP="00024AC1">
      <w:pPr>
        <w:jc w:val="both"/>
        <w:rPr>
          <w:sz w:val="24"/>
          <w:szCs w:val="24"/>
        </w:rPr>
      </w:pPr>
      <w:r>
        <w:rPr>
          <w:noProof/>
        </w:rPr>
        <w:drawing>
          <wp:inline distT="0" distB="0" distL="0" distR="0" wp14:anchorId="6D815046" wp14:editId="4D418464">
            <wp:extent cx="2933323" cy="1538606"/>
            <wp:effectExtent l="0" t="0" r="635" b="444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52848" cy="1548847"/>
                    </a:xfrm>
                    <a:prstGeom prst="rect">
                      <a:avLst/>
                    </a:prstGeom>
                    <a:noFill/>
                    <a:ln>
                      <a:noFill/>
                    </a:ln>
                  </pic:spPr>
                </pic:pic>
              </a:graphicData>
            </a:graphic>
          </wp:inline>
        </w:drawing>
      </w:r>
      <w:r>
        <w:rPr>
          <w:sz w:val="24"/>
          <w:szCs w:val="24"/>
        </w:rPr>
        <w:t xml:space="preserve"> </w:t>
      </w:r>
      <w:r w:rsidR="00994561">
        <w:rPr>
          <w:sz w:val="24"/>
          <w:szCs w:val="24"/>
        </w:rPr>
        <w:t>(Simple Psychology</w:t>
      </w:r>
      <w:r w:rsidR="002E1D40">
        <w:rPr>
          <w:sz w:val="24"/>
          <w:szCs w:val="24"/>
        </w:rPr>
        <w:t>. 2022)</w:t>
      </w:r>
    </w:p>
    <w:p w14:paraId="4361A6C4" w14:textId="6FCA5D05" w:rsidR="001C040B" w:rsidRDefault="00A43265" w:rsidP="00D10C33">
      <w:pPr>
        <w:jc w:val="both"/>
        <w:rPr>
          <w:sz w:val="24"/>
          <w:szCs w:val="24"/>
        </w:rPr>
      </w:pPr>
      <w:r>
        <w:rPr>
          <w:sz w:val="24"/>
          <w:szCs w:val="24"/>
        </w:rPr>
        <w:t>When looking at</w:t>
      </w:r>
      <w:r w:rsidR="00A90DD6" w:rsidRPr="00B44867">
        <w:rPr>
          <w:sz w:val="24"/>
          <w:szCs w:val="24"/>
        </w:rPr>
        <w:t xml:space="preserve"> Maslow’s Hierarchy of Needs</w:t>
      </w:r>
      <w:r w:rsidR="00D25742" w:rsidRPr="00B44867">
        <w:rPr>
          <w:sz w:val="24"/>
          <w:szCs w:val="24"/>
        </w:rPr>
        <w:t xml:space="preserve">, the needs at the </w:t>
      </w:r>
      <w:r w:rsidR="00B44867" w:rsidRPr="00B44867">
        <w:rPr>
          <w:sz w:val="24"/>
          <w:szCs w:val="24"/>
        </w:rPr>
        <w:t>bottom</w:t>
      </w:r>
      <w:r w:rsidR="00D25742" w:rsidRPr="00B44867">
        <w:rPr>
          <w:sz w:val="24"/>
          <w:szCs w:val="24"/>
        </w:rPr>
        <w:t xml:space="preserve"> of the pyramid need to be achieved before moving up to the next level. </w:t>
      </w:r>
      <w:r w:rsidR="00B44867" w:rsidRPr="00B44867">
        <w:rPr>
          <w:sz w:val="24"/>
          <w:szCs w:val="24"/>
        </w:rPr>
        <w:t xml:space="preserve">Growth and development still needs to continue and grow stronger even if the level has been achieved. </w:t>
      </w:r>
      <w:r w:rsidR="007C03AA">
        <w:rPr>
          <w:sz w:val="24"/>
          <w:szCs w:val="24"/>
        </w:rPr>
        <w:t xml:space="preserve">Others such as parents and </w:t>
      </w:r>
      <w:r w:rsidR="00B02045">
        <w:rPr>
          <w:sz w:val="24"/>
          <w:szCs w:val="24"/>
        </w:rPr>
        <w:t>practitioners</w:t>
      </w:r>
      <w:r w:rsidR="007C03AA">
        <w:rPr>
          <w:sz w:val="24"/>
          <w:szCs w:val="24"/>
        </w:rPr>
        <w:t xml:space="preserve"> can help </w:t>
      </w:r>
      <w:r w:rsidR="00B02045">
        <w:rPr>
          <w:sz w:val="24"/>
          <w:szCs w:val="24"/>
        </w:rPr>
        <w:t>children</w:t>
      </w:r>
      <w:r w:rsidR="007C03AA">
        <w:rPr>
          <w:sz w:val="24"/>
          <w:szCs w:val="24"/>
        </w:rPr>
        <w:t xml:space="preserve"> to achieve the low levels of the pyramid</w:t>
      </w:r>
      <w:r w:rsidR="001956F5">
        <w:rPr>
          <w:sz w:val="24"/>
          <w:szCs w:val="24"/>
        </w:rPr>
        <w:t xml:space="preserve"> by using observations and keeping in communication with each party to ensure the child is following their development </w:t>
      </w:r>
      <w:r w:rsidR="00B02045">
        <w:rPr>
          <w:sz w:val="24"/>
          <w:szCs w:val="24"/>
        </w:rPr>
        <w:t xml:space="preserve">stage and is in a safe and secure environment. </w:t>
      </w:r>
      <w:r w:rsidR="00D10C33" w:rsidRPr="00D10C33">
        <w:rPr>
          <w:sz w:val="24"/>
          <w:szCs w:val="24"/>
        </w:rPr>
        <w:t xml:space="preserve">Learning to communicate is a lifelong process that starts at infancy. We use a variety of techniques to communicate, including speaking, gesturing, reading, and writing. Children that can communicate better </w:t>
      </w:r>
      <w:r w:rsidR="00D10C33" w:rsidRPr="00D10C33">
        <w:rPr>
          <w:sz w:val="24"/>
          <w:szCs w:val="24"/>
        </w:rPr>
        <w:lastRenderedPageBreak/>
        <w:t>learn to build social bonds, express their emotions, and engage in daily activities.</w:t>
      </w:r>
      <w:r w:rsidR="00C56493">
        <w:rPr>
          <w:sz w:val="24"/>
          <w:szCs w:val="24"/>
        </w:rPr>
        <w:t xml:space="preserve"> </w:t>
      </w:r>
      <w:r w:rsidR="00C56493" w:rsidRPr="00BB49B0">
        <w:rPr>
          <w:sz w:val="24"/>
          <w:szCs w:val="24"/>
        </w:rPr>
        <w:t>(</w:t>
      </w:r>
      <w:r w:rsidR="00BB49B0" w:rsidRPr="00BB49B0">
        <w:rPr>
          <w:color w:val="000000"/>
          <w:sz w:val="24"/>
          <w:szCs w:val="24"/>
          <w:shd w:val="clear" w:color="auto" w:fill="FFFFFF"/>
        </w:rPr>
        <w:t>Reinhartsen, D., &amp; Pierce, P. (no date)</w:t>
      </w:r>
      <w:r w:rsidR="001C040B">
        <w:rPr>
          <w:sz w:val="24"/>
          <w:szCs w:val="24"/>
        </w:rPr>
        <w:br w:type="page"/>
      </w:r>
    </w:p>
    <w:p w14:paraId="23EEEFE2" w14:textId="6C779ADD" w:rsidR="00355A5F" w:rsidRDefault="00355A5F" w:rsidP="00024AC1">
      <w:pPr>
        <w:jc w:val="both"/>
        <w:rPr>
          <w:b/>
          <w:bCs/>
          <w:sz w:val="24"/>
          <w:szCs w:val="24"/>
        </w:rPr>
      </w:pPr>
      <w:r>
        <w:rPr>
          <w:noProof/>
          <w:sz w:val="24"/>
          <w:szCs w:val="24"/>
          <w:u w:val="single"/>
        </w:rPr>
        <w:lastRenderedPageBreak/>
        <mc:AlternateContent>
          <mc:Choice Requires="wps">
            <w:drawing>
              <wp:anchor distT="0" distB="0" distL="114300" distR="114300" simplePos="0" relativeHeight="251693056" behindDoc="0" locked="0" layoutInCell="1" allowOverlap="1" wp14:anchorId="437D0C4B" wp14:editId="5DE05BCD">
                <wp:simplePos x="0" y="0"/>
                <wp:positionH relativeFrom="column">
                  <wp:posOffset>436990</wp:posOffset>
                </wp:positionH>
                <wp:positionV relativeFrom="paragraph">
                  <wp:posOffset>-524676</wp:posOffset>
                </wp:positionV>
                <wp:extent cx="1558456" cy="453224"/>
                <wp:effectExtent l="0" t="0" r="0" b="4445"/>
                <wp:wrapNone/>
                <wp:docPr id="32" name="Text Box 32"/>
                <wp:cNvGraphicFramePr/>
                <a:graphic xmlns:a="http://schemas.openxmlformats.org/drawingml/2006/main">
                  <a:graphicData uri="http://schemas.microsoft.com/office/word/2010/wordprocessingShape">
                    <wps:wsp>
                      <wps:cNvSpPr txBox="1"/>
                      <wps:spPr>
                        <a:xfrm>
                          <a:off x="0" y="0"/>
                          <a:ext cx="1558456" cy="453224"/>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51C1495" w14:textId="2BDA77C6" w:rsidR="00355A5F" w:rsidRPr="00701D0F" w:rsidRDefault="00701D0F">
                            <w:pPr>
                              <w:rPr>
                                <w:sz w:val="36"/>
                                <w:szCs w:val="36"/>
                              </w:rPr>
                            </w:pPr>
                            <w:r w:rsidRPr="00701D0F">
                              <w:rPr>
                                <w:sz w:val="36"/>
                                <w:szCs w:val="36"/>
                              </w:rPr>
                              <w:t>Role of Adult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7D0C4B" id="Text Box 32" o:spid="_x0000_s1036" type="#_x0000_t202" style="position:absolute;left:0;text-align:left;margin-left:34.4pt;margin-top:-41.3pt;width:122.7pt;height:35.7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" filled="f" stroked="f">
                <v:textbox>
                  <w:txbxContent>
                    <w:p w14:paraId="051C1495" w14:textId="2BDA77C6" w:rsidR="00355A5F" w:rsidRPr="00701D0F" w:rsidRDefault="00701D0F">
                      <w:pPr>
                        <w:rPr>
                          <w:sz w:val="36"/>
                          <w:szCs w:val="36"/>
                        </w:rPr>
                      </w:pPr>
                      <w:r w:rsidRPr="00701D0F">
                        <w:rPr>
                          <w:sz w:val="36"/>
                          <w:szCs w:val="36"/>
                        </w:rPr>
                        <w:t>Role of Adult</w:t>
                      </w:r>
                    </w:p>
                  </w:txbxContent>
                </v:textbox>
              </v:shape>
            </w:pict>
          </mc:Fallback>
        </mc:AlternateContent>
      </w:r>
      <w:r>
        <w:rPr>
          <w:noProof/>
          <w:sz w:val="24"/>
          <w:szCs w:val="24"/>
          <w:u w:val="single"/>
        </w:rPr>
        <mc:AlternateContent>
          <mc:Choice Requires="wps">
            <w:drawing>
              <wp:anchor distT="0" distB="0" distL="114300" distR="114300" simplePos="0" relativeHeight="251692032" behindDoc="0" locked="0" layoutInCell="1" allowOverlap="1" wp14:anchorId="59748993" wp14:editId="504379C7">
                <wp:simplePos x="0" y="0"/>
                <wp:positionH relativeFrom="column">
                  <wp:posOffset>-111318</wp:posOffset>
                </wp:positionH>
                <wp:positionV relativeFrom="paragraph">
                  <wp:posOffset>-787179</wp:posOffset>
                </wp:positionV>
                <wp:extent cx="2385392" cy="970059"/>
                <wp:effectExtent l="19050" t="0" r="34290" b="40005"/>
                <wp:wrapNone/>
                <wp:docPr id="31" name="Cloud 31"/>
                <wp:cNvGraphicFramePr/>
                <a:graphic xmlns:a="http://schemas.openxmlformats.org/drawingml/2006/main">
                  <a:graphicData uri="http://schemas.microsoft.com/office/word/2010/wordprocessingShape">
                    <wps:wsp>
                      <wps:cNvSpPr/>
                      <wps:spPr>
                        <a:xfrm>
                          <a:off x="0" y="0"/>
                          <a:ext cx="2385392" cy="970059"/>
                        </a:xfrm>
                        <a:prstGeom prst="cloud">
                          <a:avLst/>
                        </a:prstGeom>
                        <a:ln/>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2F7361F" id="Cloud 31" o:spid="_x0000_s1026" style="position:absolute;margin-left:-8.75pt;margin-top:-62pt;width:187.85pt;height:76.4pt;z-index:251692032;visibility:visible;mso-wrap-style:square;mso-wrap-distance-left:9pt;mso-wrap-distance-top:0;mso-wrap-distance-right:9pt;mso-wrap-distance-bottom:0;mso-position-horizontal:absolute;mso-position-horizontal-relative:text;mso-position-vertical:absolute;mso-position-vertical-relative:text;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f3a875 [2165]" strokecolor="#ed7d31 [3205]" strokeweight=".5pt">
                <v:fill color2="#f09558 [2613]" rotate="t" colors="0 #f7bda4;.5 #f5b195;1 #f8a581" focus="100%" type="gradient">
                  <o:fill v:ext="view" type="gradientUnscaled"/>
                </v:fill>
                <v:stroke joinstyle="miter"/>
                <v:path arrowok="t" o:connecttype="custom" o:connectlocs="259135,587806;119270,569910;382546,783659;321365,792215;909872,877769;872987,838697;1591752,780336;1577009,823203;1884515,515434;2064027,675673;2307977,344775;2228022,404865;2116152,121841;2120348,150224;1605612,88742;1646583,52545;1222569,105988;1242392,74775;773044,116587;844826,146856;227882,354543;215348,322679" o:connectangles="0,0,0,0,0,0,0,0,0,0,0,0,0,0,0,0,0,0,0,0,0,0"/>
              </v:shape>
            </w:pict>
          </mc:Fallback>
        </mc:AlternateContent>
      </w:r>
    </w:p>
    <w:p w14:paraId="5E11FD18" w14:textId="2B2EE853" w:rsidR="001C040B" w:rsidRDefault="00803BF3" w:rsidP="00024AC1">
      <w:pPr>
        <w:jc w:val="both"/>
        <w:rPr>
          <w:sz w:val="24"/>
          <w:szCs w:val="24"/>
        </w:rPr>
      </w:pPr>
      <w:r>
        <w:rPr>
          <w:sz w:val="24"/>
          <w:szCs w:val="24"/>
        </w:rPr>
        <w:t xml:space="preserve">Having effective communication </w:t>
      </w:r>
      <w:r w:rsidR="00B508EF">
        <w:rPr>
          <w:sz w:val="24"/>
          <w:szCs w:val="24"/>
        </w:rPr>
        <w:t xml:space="preserve">will enable adults to work together to </w:t>
      </w:r>
      <w:r w:rsidR="001B3638">
        <w:rPr>
          <w:sz w:val="24"/>
          <w:szCs w:val="24"/>
        </w:rPr>
        <w:t>assist in</w:t>
      </w:r>
      <w:r w:rsidR="00B508EF">
        <w:rPr>
          <w:sz w:val="24"/>
          <w:szCs w:val="24"/>
        </w:rPr>
        <w:t xml:space="preserve"> the learning and development of children during transitions. </w:t>
      </w:r>
      <w:r w:rsidR="00B32E9F">
        <w:rPr>
          <w:sz w:val="24"/>
          <w:szCs w:val="24"/>
        </w:rPr>
        <w:t xml:space="preserve"> </w:t>
      </w:r>
      <w:r w:rsidR="00480736">
        <w:rPr>
          <w:sz w:val="24"/>
          <w:szCs w:val="24"/>
        </w:rPr>
        <w:t>Adults n</w:t>
      </w:r>
      <w:r w:rsidR="009200FF">
        <w:rPr>
          <w:sz w:val="24"/>
          <w:szCs w:val="24"/>
        </w:rPr>
        <w:t xml:space="preserve">eed to form bonds with children </w:t>
      </w:r>
      <w:r w:rsidR="00F579C3">
        <w:rPr>
          <w:sz w:val="24"/>
          <w:szCs w:val="24"/>
        </w:rPr>
        <w:t>so that the child has a sense of security</w:t>
      </w:r>
      <w:r w:rsidR="00D212CD">
        <w:rPr>
          <w:sz w:val="24"/>
          <w:szCs w:val="24"/>
        </w:rPr>
        <w:t xml:space="preserve">, healthy development in their </w:t>
      </w:r>
      <w:r w:rsidR="005F32BB">
        <w:rPr>
          <w:sz w:val="24"/>
          <w:szCs w:val="24"/>
        </w:rPr>
        <w:t xml:space="preserve">intellectual, emotional, language, social, </w:t>
      </w:r>
      <w:r w:rsidR="00D97F6C">
        <w:rPr>
          <w:sz w:val="24"/>
          <w:szCs w:val="24"/>
        </w:rPr>
        <w:t>cognitive,</w:t>
      </w:r>
      <w:r w:rsidR="005F32BB">
        <w:rPr>
          <w:sz w:val="24"/>
          <w:szCs w:val="24"/>
        </w:rPr>
        <w:t xml:space="preserve"> and mo</w:t>
      </w:r>
      <w:r w:rsidR="00254B33">
        <w:rPr>
          <w:sz w:val="24"/>
          <w:szCs w:val="24"/>
        </w:rPr>
        <w:t xml:space="preserve">tivational development. </w:t>
      </w:r>
      <w:r w:rsidR="001915A6">
        <w:rPr>
          <w:sz w:val="24"/>
          <w:szCs w:val="24"/>
        </w:rPr>
        <w:t xml:space="preserve">By creating a strong bond with the child, it will enable them to gain </w:t>
      </w:r>
      <w:r w:rsidR="00906C00">
        <w:rPr>
          <w:sz w:val="24"/>
          <w:szCs w:val="24"/>
        </w:rPr>
        <w:t>strong problem-solving skills</w:t>
      </w:r>
      <w:r w:rsidR="000115FC">
        <w:rPr>
          <w:sz w:val="24"/>
          <w:szCs w:val="24"/>
        </w:rPr>
        <w:t xml:space="preserve"> which will enable them to develop further </w:t>
      </w:r>
      <w:r w:rsidR="003D4993">
        <w:rPr>
          <w:sz w:val="24"/>
          <w:szCs w:val="24"/>
        </w:rPr>
        <w:t>and create their own strong relationships. (</w:t>
      </w:r>
      <w:r w:rsidR="00A12C19">
        <w:rPr>
          <w:sz w:val="24"/>
          <w:szCs w:val="24"/>
        </w:rPr>
        <w:t>ParentingNI.2018)</w:t>
      </w:r>
    </w:p>
    <w:p w14:paraId="04188635" w14:textId="7CDBDD91" w:rsidR="00DD3F5A" w:rsidRDefault="00CF2D49" w:rsidP="00024AC1">
      <w:pPr>
        <w:jc w:val="both"/>
        <w:rPr>
          <w:sz w:val="24"/>
          <w:szCs w:val="24"/>
        </w:rPr>
      </w:pPr>
      <w:r>
        <w:rPr>
          <w:sz w:val="24"/>
          <w:szCs w:val="24"/>
        </w:rPr>
        <w:t>When considering</w:t>
      </w:r>
      <w:r w:rsidR="00091384" w:rsidRPr="00091384">
        <w:rPr>
          <w:sz w:val="24"/>
          <w:szCs w:val="24"/>
        </w:rPr>
        <w:t xml:space="preserve"> Bowlby's theory of attachment, </w:t>
      </w:r>
      <w:r w:rsidR="00AE1956">
        <w:rPr>
          <w:sz w:val="24"/>
          <w:szCs w:val="24"/>
        </w:rPr>
        <w:t>young children</w:t>
      </w:r>
      <w:r w:rsidR="00091384" w:rsidRPr="00091384">
        <w:rPr>
          <w:sz w:val="24"/>
          <w:szCs w:val="24"/>
        </w:rPr>
        <w:t xml:space="preserve"> are physiologically </w:t>
      </w:r>
      <w:r w:rsidR="00980E2C">
        <w:rPr>
          <w:sz w:val="24"/>
          <w:szCs w:val="24"/>
        </w:rPr>
        <w:t>more likely</w:t>
      </w:r>
      <w:r w:rsidR="00091384" w:rsidRPr="00091384">
        <w:rPr>
          <w:sz w:val="24"/>
          <w:szCs w:val="24"/>
        </w:rPr>
        <w:t xml:space="preserve"> to develop relationships </w:t>
      </w:r>
      <w:r w:rsidR="00AE1956">
        <w:rPr>
          <w:sz w:val="24"/>
          <w:szCs w:val="24"/>
        </w:rPr>
        <w:t>as it</w:t>
      </w:r>
      <w:r w:rsidR="00091384" w:rsidRPr="00091384">
        <w:rPr>
          <w:sz w:val="24"/>
          <w:szCs w:val="24"/>
        </w:rPr>
        <w:t xml:space="preserve"> will increase their chances of surviving in the world. A child</w:t>
      </w:r>
      <w:r w:rsidR="00EE5DCC">
        <w:rPr>
          <w:sz w:val="24"/>
          <w:szCs w:val="24"/>
        </w:rPr>
        <w:t xml:space="preserve"> clings to their primary carer as they are the one they spend most of their time with and </w:t>
      </w:r>
      <w:r w:rsidR="00396478">
        <w:rPr>
          <w:sz w:val="24"/>
          <w:szCs w:val="24"/>
        </w:rPr>
        <w:t xml:space="preserve">are most likely to be their positive role model in life. </w:t>
      </w:r>
      <w:r w:rsidR="00091384">
        <w:rPr>
          <w:sz w:val="24"/>
          <w:szCs w:val="24"/>
        </w:rPr>
        <w:t xml:space="preserve"> (</w:t>
      </w:r>
      <w:r w:rsidR="008833D6">
        <w:rPr>
          <w:sz w:val="24"/>
          <w:szCs w:val="24"/>
        </w:rPr>
        <w:t>McLeod</w:t>
      </w:r>
      <w:r w:rsidR="008E5E49">
        <w:rPr>
          <w:sz w:val="24"/>
          <w:szCs w:val="24"/>
        </w:rPr>
        <w:t>, S. 2017)</w:t>
      </w:r>
    </w:p>
    <w:p w14:paraId="3303109C" w14:textId="491B091E" w:rsidR="001D54E7" w:rsidRDefault="001D54E7" w:rsidP="00024AC1">
      <w:pPr>
        <w:jc w:val="both"/>
        <w:rPr>
          <w:sz w:val="24"/>
          <w:szCs w:val="24"/>
        </w:rPr>
      </w:pPr>
      <w:r>
        <w:rPr>
          <w:noProof/>
        </w:rPr>
        <w:drawing>
          <wp:inline distT="0" distB="0" distL="0" distR="0" wp14:anchorId="33CC1D37" wp14:editId="3D710EAB">
            <wp:extent cx="2124222" cy="1416180"/>
            <wp:effectExtent l="0" t="0" r="0" b="0"/>
            <wp:docPr id="9" name="Picture 9" descr="Attachment Theory: Bowlby and Ainsworth's Theory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ttachment Theory: Bowlby and Ainsworth's Theory Explain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52590" cy="1435093"/>
                    </a:xfrm>
                    <a:prstGeom prst="rect">
                      <a:avLst/>
                    </a:prstGeom>
                    <a:noFill/>
                    <a:ln>
                      <a:noFill/>
                    </a:ln>
                  </pic:spPr>
                </pic:pic>
              </a:graphicData>
            </a:graphic>
          </wp:inline>
        </w:drawing>
      </w:r>
      <w:r w:rsidR="0012507E">
        <w:rPr>
          <w:sz w:val="24"/>
          <w:szCs w:val="24"/>
        </w:rPr>
        <w:t>(Cherry, K. 2022)</w:t>
      </w:r>
    </w:p>
    <w:p w14:paraId="49320885" w14:textId="65749F91" w:rsidR="00BA58DE" w:rsidRDefault="00DF452A" w:rsidP="00024AC1">
      <w:pPr>
        <w:jc w:val="both"/>
        <w:rPr>
          <w:sz w:val="24"/>
          <w:szCs w:val="24"/>
        </w:rPr>
      </w:pPr>
      <w:r>
        <w:rPr>
          <w:sz w:val="24"/>
          <w:szCs w:val="24"/>
        </w:rPr>
        <w:t xml:space="preserve">The importance of </w:t>
      </w:r>
      <w:r w:rsidR="0048394A">
        <w:rPr>
          <w:sz w:val="24"/>
          <w:szCs w:val="24"/>
        </w:rPr>
        <w:t>the role for staff in effective communication within children’s transitions is to work with the families to ensure they</w:t>
      </w:r>
      <w:r w:rsidR="00B8180A">
        <w:rPr>
          <w:sz w:val="24"/>
          <w:szCs w:val="24"/>
        </w:rPr>
        <w:t xml:space="preserve"> are in a </w:t>
      </w:r>
      <w:r w:rsidR="00DB445A">
        <w:rPr>
          <w:sz w:val="24"/>
          <w:szCs w:val="24"/>
        </w:rPr>
        <w:t>shielded</w:t>
      </w:r>
      <w:r w:rsidR="00B8180A">
        <w:rPr>
          <w:sz w:val="24"/>
          <w:szCs w:val="24"/>
        </w:rPr>
        <w:t xml:space="preserve"> environment</w:t>
      </w:r>
      <w:r w:rsidR="00484063">
        <w:rPr>
          <w:sz w:val="24"/>
          <w:szCs w:val="24"/>
        </w:rPr>
        <w:t xml:space="preserve"> in which they can support the child’s individual needs. </w:t>
      </w:r>
      <w:r w:rsidR="00834327">
        <w:rPr>
          <w:sz w:val="24"/>
          <w:szCs w:val="24"/>
        </w:rPr>
        <w:t xml:space="preserve">An example of ways staff can </w:t>
      </w:r>
      <w:r w:rsidR="00DB445A">
        <w:rPr>
          <w:sz w:val="24"/>
          <w:szCs w:val="24"/>
        </w:rPr>
        <w:t>reinforce</w:t>
      </w:r>
      <w:r w:rsidR="00834327">
        <w:rPr>
          <w:sz w:val="24"/>
          <w:szCs w:val="24"/>
        </w:rPr>
        <w:t xml:space="preserve"> childre</w:t>
      </w:r>
      <w:r w:rsidR="00285ECC">
        <w:rPr>
          <w:sz w:val="24"/>
          <w:szCs w:val="24"/>
        </w:rPr>
        <w:t xml:space="preserve">n </w:t>
      </w:r>
      <w:r w:rsidR="00116AF3">
        <w:rPr>
          <w:sz w:val="24"/>
          <w:szCs w:val="24"/>
        </w:rPr>
        <w:t>is by sharing stories</w:t>
      </w:r>
      <w:r w:rsidR="0005670C">
        <w:rPr>
          <w:sz w:val="24"/>
          <w:szCs w:val="24"/>
        </w:rPr>
        <w:t xml:space="preserve"> during circle time</w:t>
      </w:r>
      <w:r w:rsidR="00116AF3">
        <w:rPr>
          <w:sz w:val="24"/>
          <w:szCs w:val="24"/>
        </w:rPr>
        <w:t>, children express</w:t>
      </w:r>
      <w:r w:rsidR="0005670C">
        <w:rPr>
          <w:sz w:val="24"/>
          <w:szCs w:val="24"/>
        </w:rPr>
        <w:t>ing</w:t>
      </w:r>
      <w:r w:rsidR="00116AF3">
        <w:rPr>
          <w:sz w:val="24"/>
          <w:szCs w:val="24"/>
        </w:rPr>
        <w:t xml:space="preserve"> their emotions through activities such as </w:t>
      </w:r>
      <w:r w:rsidR="009E0856">
        <w:rPr>
          <w:sz w:val="24"/>
          <w:szCs w:val="24"/>
        </w:rPr>
        <w:t>drawing</w:t>
      </w:r>
      <w:r w:rsidR="008E3DCD">
        <w:rPr>
          <w:sz w:val="24"/>
          <w:szCs w:val="24"/>
        </w:rPr>
        <w:t xml:space="preserve"> and using dolls. </w:t>
      </w:r>
      <w:r w:rsidR="00D24499">
        <w:rPr>
          <w:sz w:val="24"/>
          <w:szCs w:val="24"/>
        </w:rPr>
        <w:t xml:space="preserve">(Croner-i. 2022) </w:t>
      </w:r>
      <w:r w:rsidR="00484063">
        <w:rPr>
          <w:sz w:val="24"/>
          <w:szCs w:val="24"/>
        </w:rPr>
        <w:t xml:space="preserve">The ways staff can provide security for children going through transitions and to keep effective communication throughout the organisation is to </w:t>
      </w:r>
      <w:r w:rsidR="00E47093">
        <w:rPr>
          <w:sz w:val="24"/>
          <w:szCs w:val="24"/>
        </w:rPr>
        <w:t xml:space="preserve">allocate a key worker for the child. </w:t>
      </w:r>
      <w:r w:rsidR="00635F24">
        <w:rPr>
          <w:sz w:val="24"/>
          <w:szCs w:val="24"/>
        </w:rPr>
        <w:t>The key person’s r</w:t>
      </w:r>
      <w:r w:rsidR="0042184A">
        <w:rPr>
          <w:sz w:val="24"/>
          <w:szCs w:val="24"/>
        </w:rPr>
        <w:t>esponsibil</w:t>
      </w:r>
      <w:r w:rsidR="00AE78AA">
        <w:rPr>
          <w:sz w:val="24"/>
          <w:szCs w:val="24"/>
        </w:rPr>
        <w:t>ity</w:t>
      </w:r>
      <w:r w:rsidR="00635F24">
        <w:rPr>
          <w:sz w:val="24"/>
          <w:szCs w:val="24"/>
        </w:rPr>
        <w:t xml:space="preserve"> is to </w:t>
      </w:r>
      <w:r w:rsidR="007F5E58">
        <w:rPr>
          <w:sz w:val="24"/>
          <w:szCs w:val="24"/>
        </w:rPr>
        <w:t>develop a relationship with the child and family to allow the child to feel safe and confident in their new setting</w:t>
      </w:r>
      <w:r w:rsidR="00487C6E">
        <w:rPr>
          <w:sz w:val="24"/>
          <w:szCs w:val="24"/>
        </w:rPr>
        <w:t xml:space="preserve">/school. The key person should be </w:t>
      </w:r>
      <w:r w:rsidR="00355A96">
        <w:rPr>
          <w:sz w:val="24"/>
          <w:szCs w:val="24"/>
        </w:rPr>
        <w:t xml:space="preserve">communicating with the parents </w:t>
      </w:r>
      <w:r w:rsidR="00E97CDE">
        <w:rPr>
          <w:sz w:val="24"/>
          <w:szCs w:val="24"/>
        </w:rPr>
        <w:t xml:space="preserve">clearly and effectively to </w:t>
      </w:r>
      <w:r w:rsidR="009726FA">
        <w:rPr>
          <w:sz w:val="24"/>
          <w:szCs w:val="24"/>
        </w:rPr>
        <w:t xml:space="preserve">enable them to support a positive transition for their child. </w:t>
      </w:r>
      <w:r w:rsidR="00194846">
        <w:rPr>
          <w:sz w:val="24"/>
          <w:szCs w:val="24"/>
        </w:rPr>
        <w:t xml:space="preserve">By allocating a </w:t>
      </w:r>
      <w:r w:rsidR="007F5FD4">
        <w:rPr>
          <w:sz w:val="24"/>
          <w:szCs w:val="24"/>
        </w:rPr>
        <w:t xml:space="preserve">key person it will allow the organisation and parents to keep in contact and knowledge of any </w:t>
      </w:r>
      <w:r w:rsidR="002C2268">
        <w:rPr>
          <w:sz w:val="24"/>
          <w:szCs w:val="24"/>
        </w:rPr>
        <w:t xml:space="preserve">problems that the child might need extra support. </w:t>
      </w:r>
      <w:r w:rsidR="00120746">
        <w:rPr>
          <w:sz w:val="24"/>
          <w:szCs w:val="24"/>
        </w:rPr>
        <w:t>(Nursery Story. 202</w:t>
      </w:r>
      <w:r w:rsidR="00E61FAD">
        <w:rPr>
          <w:sz w:val="24"/>
          <w:szCs w:val="24"/>
        </w:rPr>
        <w:t>1)</w:t>
      </w:r>
      <w:r w:rsidR="004A1F8E">
        <w:rPr>
          <w:sz w:val="24"/>
          <w:szCs w:val="24"/>
        </w:rPr>
        <w:t xml:space="preserve">. </w:t>
      </w:r>
      <w:r w:rsidR="00135EC1">
        <w:rPr>
          <w:sz w:val="24"/>
          <w:szCs w:val="24"/>
        </w:rPr>
        <w:t>P</w:t>
      </w:r>
      <w:r w:rsidR="00F701BE">
        <w:rPr>
          <w:sz w:val="24"/>
          <w:szCs w:val="24"/>
        </w:rPr>
        <w:t>arents</w:t>
      </w:r>
      <w:r w:rsidR="002C0CD8">
        <w:rPr>
          <w:sz w:val="24"/>
          <w:szCs w:val="24"/>
        </w:rPr>
        <w:t xml:space="preserve">’ role in helping children through transitions </w:t>
      </w:r>
      <w:r w:rsidR="008E47F5">
        <w:rPr>
          <w:sz w:val="24"/>
          <w:szCs w:val="24"/>
        </w:rPr>
        <w:t xml:space="preserve">are to </w:t>
      </w:r>
      <w:r w:rsidR="004D48D9">
        <w:rPr>
          <w:sz w:val="24"/>
          <w:szCs w:val="24"/>
        </w:rPr>
        <w:t>ensure that they are developing in the correct stage of their age</w:t>
      </w:r>
      <w:r w:rsidR="00DF1E05">
        <w:rPr>
          <w:sz w:val="24"/>
          <w:szCs w:val="24"/>
        </w:rPr>
        <w:t xml:space="preserve">, keeping in communication with the setting </w:t>
      </w:r>
      <w:r w:rsidR="009E6B67">
        <w:rPr>
          <w:sz w:val="24"/>
          <w:szCs w:val="24"/>
        </w:rPr>
        <w:t xml:space="preserve">will allow both </w:t>
      </w:r>
      <w:r w:rsidR="00204CE8">
        <w:rPr>
          <w:sz w:val="24"/>
          <w:szCs w:val="24"/>
        </w:rPr>
        <w:t xml:space="preserve">parties to </w:t>
      </w:r>
      <w:r w:rsidR="00197CB6">
        <w:rPr>
          <w:sz w:val="24"/>
          <w:szCs w:val="24"/>
        </w:rPr>
        <w:t>keep tract of any develop</w:t>
      </w:r>
      <w:r w:rsidR="00BC0A03">
        <w:rPr>
          <w:sz w:val="24"/>
          <w:szCs w:val="24"/>
        </w:rPr>
        <w:t xml:space="preserve">mental delays. </w:t>
      </w:r>
      <w:r w:rsidR="001E69B6">
        <w:rPr>
          <w:sz w:val="24"/>
          <w:szCs w:val="24"/>
        </w:rPr>
        <w:t xml:space="preserve">Using play is a way to encourage support through transitions. </w:t>
      </w:r>
      <w:r w:rsidR="00F055EB">
        <w:rPr>
          <w:sz w:val="24"/>
          <w:szCs w:val="24"/>
        </w:rPr>
        <w:t>(ILT Education. 2022)</w:t>
      </w:r>
      <w:r w:rsidR="002C00C9">
        <w:rPr>
          <w:sz w:val="24"/>
          <w:szCs w:val="24"/>
        </w:rPr>
        <w:t xml:space="preserve"> </w:t>
      </w:r>
    </w:p>
    <w:p w14:paraId="659B8482" w14:textId="77777777" w:rsidR="00837ED1" w:rsidRDefault="0044644E" w:rsidP="00024AC1">
      <w:pPr>
        <w:jc w:val="both"/>
        <w:rPr>
          <w:sz w:val="24"/>
          <w:szCs w:val="24"/>
        </w:rPr>
      </w:pPr>
      <w:r>
        <w:rPr>
          <w:sz w:val="24"/>
          <w:szCs w:val="24"/>
        </w:rPr>
        <w:t xml:space="preserve">Each one of these adults are a role model to the children in which they are in control of being a positive role model for the children and creating a nurturing environment for them to </w:t>
      </w:r>
      <w:r w:rsidR="0063533D">
        <w:rPr>
          <w:sz w:val="24"/>
          <w:szCs w:val="24"/>
        </w:rPr>
        <w:t>learn</w:t>
      </w:r>
      <w:r>
        <w:rPr>
          <w:sz w:val="24"/>
          <w:szCs w:val="24"/>
        </w:rPr>
        <w:t xml:space="preserve"> and develop further. </w:t>
      </w:r>
      <w:r w:rsidR="005770B9">
        <w:rPr>
          <w:sz w:val="24"/>
          <w:szCs w:val="24"/>
        </w:rPr>
        <w:t xml:space="preserve">Ways adults can create a nurturing </w:t>
      </w:r>
      <w:r w:rsidR="007C20C8">
        <w:rPr>
          <w:sz w:val="24"/>
          <w:szCs w:val="24"/>
        </w:rPr>
        <w:t xml:space="preserve">environment for children is to listen and talk to them, encourage positive </w:t>
      </w:r>
      <w:r w:rsidR="0063533D">
        <w:rPr>
          <w:sz w:val="24"/>
          <w:szCs w:val="24"/>
        </w:rPr>
        <w:t xml:space="preserve">behaviour, and play with them. </w:t>
      </w:r>
      <w:r w:rsidR="00ED620B">
        <w:rPr>
          <w:sz w:val="24"/>
          <w:szCs w:val="24"/>
        </w:rPr>
        <w:t>(Najell. 2022)</w:t>
      </w:r>
      <w:r w:rsidR="00197875">
        <w:rPr>
          <w:sz w:val="24"/>
          <w:szCs w:val="24"/>
        </w:rPr>
        <w:t xml:space="preserve"> Adults need to a positive role model for children as the children look up to them to guide them, children will copy what the adult does. Adults should demonstrate respect and self-awareness</w:t>
      </w:r>
      <w:r w:rsidR="00BB699C">
        <w:rPr>
          <w:sz w:val="24"/>
          <w:szCs w:val="24"/>
        </w:rPr>
        <w:t>. (Connections Academy. 2022)</w:t>
      </w:r>
    </w:p>
    <w:p w14:paraId="51456C4D" w14:textId="0E522D8B" w:rsidR="00701D0F" w:rsidRDefault="00701D0F" w:rsidP="00024AC1">
      <w:pPr>
        <w:jc w:val="both"/>
        <w:rPr>
          <w:b/>
          <w:bCs/>
          <w:sz w:val="24"/>
          <w:szCs w:val="24"/>
        </w:rPr>
      </w:pPr>
      <w:r>
        <w:rPr>
          <w:noProof/>
          <w:sz w:val="24"/>
          <w:szCs w:val="24"/>
          <w:u w:val="single"/>
        </w:rPr>
        <w:lastRenderedPageBreak/>
        <mc:AlternateContent>
          <mc:Choice Requires="wps">
            <w:drawing>
              <wp:anchor distT="0" distB="0" distL="114300" distR="114300" simplePos="0" relativeHeight="251696128" behindDoc="0" locked="0" layoutInCell="1" allowOverlap="1" wp14:anchorId="01A9D5BD" wp14:editId="772CAD43">
                <wp:simplePos x="0" y="0"/>
                <wp:positionH relativeFrom="column">
                  <wp:posOffset>477078</wp:posOffset>
                </wp:positionH>
                <wp:positionV relativeFrom="paragraph">
                  <wp:posOffset>-675861</wp:posOffset>
                </wp:positionV>
                <wp:extent cx="1478943" cy="731520"/>
                <wp:effectExtent l="0" t="0" r="0" b="0"/>
                <wp:wrapNone/>
                <wp:docPr id="34" name="Text Box 34"/>
                <wp:cNvGraphicFramePr/>
                <a:graphic xmlns:a="http://schemas.openxmlformats.org/drawingml/2006/main">
                  <a:graphicData uri="http://schemas.microsoft.com/office/word/2010/wordprocessingShape">
                    <wps:wsp>
                      <wps:cNvSpPr txBox="1"/>
                      <wps:spPr>
                        <a:xfrm>
                          <a:off x="0" y="0"/>
                          <a:ext cx="1478943" cy="7315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0C535AA" w14:textId="5D1EC2D8" w:rsidR="00701D0F" w:rsidRPr="00701D0F" w:rsidRDefault="00701D0F">
                            <w:pPr>
                              <w:rPr>
                                <w:sz w:val="36"/>
                                <w:szCs w:val="36"/>
                              </w:rPr>
                            </w:pPr>
                            <w:r w:rsidRPr="00701D0F">
                              <w:rPr>
                                <w:sz w:val="36"/>
                                <w:szCs w:val="36"/>
                              </w:rPr>
                              <w:t>Partnership Working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A9D5BD" id="Text Box 34" o:spid="_x0000_s1037" type="#_x0000_t202" style="position:absolute;left:0;text-align:left;margin-left:37.55pt;margin-top:-53.2pt;width:116.45pt;height:57.6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" filled="f" stroked="f">
                <v:textbox>
                  <w:txbxContent>
                    <w:p w14:paraId="40C535AA" w14:textId="5D1EC2D8" w:rsidR="00701D0F" w:rsidRPr="00701D0F" w:rsidRDefault="00701D0F">
                      <w:pPr>
                        <w:rPr>
                          <w:sz w:val="36"/>
                          <w:szCs w:val="36"/>
                        </w:rPr>
                      </w:pPr>
                      <w:r w:rsidRPr="00701D0F">
                        <w:rPr>
                          <w:sz w:val="36"/>
                          <w:szCs w:val="36"/>
                        </w:rPr>
                        <w:t>Partnership Working</w:t>
                      </w:r>
                    </w:p>
                  </w:txbxContent>
                </v:textbox>
              </v:shape>
            </w:pict>
          </mc:Fallback>
        </mc:AlternateContent>
      </w:r>
      <w:r>
        <w:rPr>
          <w:noProof/>
          <w:sz w:val="24"/>
          <w:szCs w:val="24"/>
          <w:u w:val="single"/>
        </w:rPr>
        <mc:AlternateContent>
          <mc:Choice Requires="wps">
            <w:drawing>
              <wp:anchor distT="0" distB="0" distL="114300" distR="114300" simplePos="0" relativeHeight="251695104" behindDoc="0" locked="0" layoutInCell="1" allowOverlap="1" wp14:anchorId="228B3198" wp14:editId="5C4FDE32">
                <wp:simplePos x="0" y="0"/>
                <wp:positionH relativeFrom="column">
                  <wp:posOffset>-166618</wp:posOffset>
                </wp:positionH>
                <wp:positionV relativeFrom="paragraph">
                  <wp:posOffset>-795075</wp:posOffset>
                </wp:positionV>
                <wp:extent cx="2385392" cy="970059"/>
                <wp:effectExtent l="19050" t="0" r="34290" b="40005"/>
                <wp:wrapNone/>
                <wp:docPr id="33" name="Cloud 33"/>
                <wp:cNvGraphicFramePr/>
                <a:graphic xmlns:a="http://schemas.openxmlformats.org/drawingml/2006/main">
                  <a:graphicData uri="http://schemas.microsoft.com/office/word/2010/wordprocessingShape">
                    <wps:wsp>
                      <wps:cNvSpPr/>
                      <wps:spPr>
                        <a:xfrm>
                          <a:off x="0" y="0"/>
                          <a:ext cx="2385392" cy="970059"/>
                        </a:xfrm>
                        <a:prstGeom prst="cloud">
                          <a:avLst/>
                        </a:prstGeom>
                        <a:ln/>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EBCCB0E" id="Cloud 33" o:spid="_x0000_s1026" style="position:absolute;margin-left:-13.1pt;margin-top:-62.6pt;width:187.85pt;height:76.4pt;z-index:251695104;visibility:visible;mso-wrap-style:square;mso-wrap-distance-left:9pt;mso-wrap-distance-top:0;mso-wrap-distance-right:9pt;mso-wrap-distance-bottom:0;mso-position-horizontal:absolute;mso-position-horizontal-relative:text;mso-position-vertical:absolute;mso-position-vertical-relative:text;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c3c3c3 [2166]" strokecolor="#a5a5a5 [3206]" strokeweight=".5pt">
                <v:fill color2="#b6b6b6 [2614]" rotate="t" colors="0 #d2d2d2;.5 #c8c8c8;1 silver" focus="100%" type="gradient">
                  <o:fill v:ext="view" type="gradientUnscaled"/>
                </v:fill>
                <v:stroke joinstyle="miter"/>
                <v:path arrowok="t" o:connecttype="custom" o:connectlocs="259135,587806;119270,569910;382546,783659;321365,792215;909872,877769;872987,838697;1591752,780336;1577009,823203;1884515,515434;2064027,675673;2307977,344775;2228022,404865;2116152,121841;2120348,150224;1605612,88742;1646583,52545;1222569,105988;1242392,74775;773044,116587;844826,146856;227882,354543;215348,322679" o:connectangles="0,0,0,0,0,0,0,0,0,0,0,0,0,0,0,0,0,0,0,0,0,0"/>
              </v:shape>
            </w:pict>
          </mc:Fallback>
        </mc:AlternateContent>
      </w:r>
    </w:p>
    <w:p w14:paraId="5763E545" w14:textId="55046251" w:rsidR="004D6F99" w:rsidRPr="00C8188C" w:rsidRDefault="009E0856" w:rsidP="00024AC1">
      <w:pPr>
        <w:jc w:val="both"/>
        <w:rPr>
          <w:sz w:val="24"/>
          <w:szCs w:val="24"/>
          <w:highlight w:val="yellow"/>
        </w:rPr>
      </w:pPr>
      <w:r>
        <w:rPr>
          <w:sz w:val="24"/>
          <w:szCs w:val="24"/>
        </w:rPr>
        <w:t>Partnership working</w:t>
      </w:r>
      <w:r w:rsidR="00942AAA" w:rsidRPr="00942AAA">
        <w:rPr>
          <w:sz w:val="24"/>
          <w:szCs w:val="24"/>
        </w:rPr>
        <w:t xml:space="preserve"> has many advantages, </w:t>
      </w:r>
      <w:r>
        <w:rPr>
          <w:sz w:val="24"/>
          <w:szCs w:val="24"/>
        </w:rPr>
        <w:t>such as</w:t>
      </w:r>
      <w:r w:rsidR="00942AAA" w:rsidRPr="00942AAA">
        <w:rPr>
          <w:sz w:val="24"/>
          <w:szCs w:val="24"/>
        </w:rPr>
        <w:t xml:space="preserve"> </w:t>
      </w:r>
      <w:r w:rsidR="007D2520">
        <w:rPr>
          <w:sz w:val="24"/>
          <w:szCs w:val="24"/>
        </w:rPr>
        <w:t>allowing</w:t>
      </w:r>
      <w:r w:rsidR="00942AAA" w:rsidRPr="00942AAA">
        <w:rPr>
          <w:sz w:val="24"/>
          <w:szCs w:val="24"/>
        </w:rPr>
        <w:t xml:space="preserve"> </w:t>
      </w:r>
      <w:r w:rsidR="00C03016">
        <w:rPr>
          <w:sz w:val="24"/>
          <w:szCs w:val="24"/>
        </w:rPr>
        <w:t>parents</w:t>
      </w:r>
      <w:r w:rsidR="00942AAA" w:rsidRPr="00942AAA">
        <w:rPr>
          <w:sz w:val="24"/>
          <w:szCs w:val="24"/>
        </w:rPr>
        <w:t xml:space="preserve"> to </w:t>
      </w:r>
      <w:r w:rsidR="00577FEF">
        <w:rPr>
          <w:sz w:val="24"/>
          <w:szCs w:val="24"/>
        </w:rPr>
        <w:t xml:space="preserve">collaborate </w:t>
      </w:r>
      <w:r w:rsidR="001D51ED">
        <w:rPr>
          <w:sz w:val="24"/>
          <w:szCs w:val="24"/>
        </w:rPr>
        <w:t>and share information</w:t>
      </w:r>
      <w:r w:rsidR="00942AAA" w:rsidRPr="00942AAA">
        <w:rPr>
          <w:sz w:val="24"/>
          <w:szCs w:val="24"/>
        </w:rPr>
        <w:t xml:space="preserve"> about their child</w:t>
      </w:r>
      <w:r w:rsidR="001D51ED">
        <w:rPr>
          <w:sz w:val="24"/>
          <w:szCs w:val="24"/>
        </w:rPr>
        <w:t>’s</w:t>
      </w:r>
      <w:r w:rsidR="005517EE">
        <w:rPr>
          <w:sz w:val="24"/>
          <w:szCs w:val="24"/>
        </w:rPr>
        <w:t xml:space="preserve"> needs and</w:t>
      </w:r>
      <w:r w:rsidR="00942AAA" w:rsidRPr="00942AAA">
        <w:rPr>
          <w:sz w:val="24"/>
          <w:szCs w:val="24"/>
        </w:rPr>
        <w:t xml:space="preserve"> growth or learning </w:t>
      </w:r>
      <w:r w:rsidR="004E52F4">
        <w:rPr>
          <w:sz w:val="24"/>
          <w:szCs w:val="24"/>
        </w:rPr>
        <w:t>development and</w:t>
      </w:r>
      <w:r w:rsidR="00942AAA" w:rsidRPr="00942AAA">
        <w:rPr>
          <w:sz w:val="24"/>
          <w:szCs w:val="24"/>
        </w:rPr>
        <w:t xml:space="preserve"> enabling those with special needs to </w:t>
      </w:r>
      <w:r w:rsidR="005B017E">
        <w:rPr>
          <w:sz w:val="24"/>
          <w:szCs w:val="24"/>
        </w:rPr>
        <w:t>have</w:t>
      </w:r>
      <w:r w:rsidR="00942AAA" w:rsidRPr="00942AAA">
        <w:rPr>
          <w:sz w:val="24"/>
          <w:szCs w:val="24"/>
        </w:rPr>
        <w:t xml:space="preserve"> help</w:t>
      </w:r>
      <w:r w:rsidR="005B017E">
        <w:rPr>
          <w:sz w:val="24"/>
          <w:szCs w:val="24"/>
        </w:rPr>
        <w:t xml:space="preserve"> if needed</w:t>
      </w:r>
      <w:r w:rsidR="00942AAA" w:rsidRPr="00942AAA">
        <w:rPr>
          <w:sz w:val="24"/>
          <w:szCs w:val="24"/>
        </w:rPr>
        <w:t>.</w:t>
      </w:r>
      <w:r w:rsidR="007B2DA3">
        <w:rPr>
          <w:sz w:val="24"/>
          <w:szCs w:val="24"/>
        </w:rPr>
        <w:t xml:space="preserve"> (Early Years Matters</w:t>
      </w:r>
      <w:r w:rsidR="00F16A5D">
        <w:rPr>
          <w:sz w:val="24"/>
          <w:szCs w:val="24"/>
        </w:rPr>
        <w:t>. 2022)</w:t>
      </w:r>
      <w:r w:rsidR="00CA7E07">
        <w:rPr>
          <w:sz w:val="24"/>
          <w:szCs w:val="24"/>
        </w:rPr>
        <w:t xml:space="preserve">. </w:t>
      </w:r>
      <w:r w:rsidR="00C501FF">
        <w:rPr>
          <w:sz w:val="24"/>
          <w:szCs w:val="24"/>
        </w:rPr>
        <w:t xml:space="preserve">According to </w:t>
      </w:r>
      <w:r w:rsidR="00450988">
        <w:rPr>
          <w:sz w:val="24"/>
          <w:szCs w:val="24"/>
        </w:rPr>
        <w:t>Linc Programme (2020) r</w:t>
      </w:r>
      <w:r w:rsidR="00CA7E07">
        <w:rPr>
          <w:sz w:val="24"/>
          <w:szCs w:val="24"/>
        </w:rPr>
        <w:t xml:space="preserve">easons </w:t>
      </w:r>
      <w:r w:rsidR="00805649">
        <w:rPr>
          <w:sz w:val="24"/>
          <w:szCs w:val="24"/>
        </w:rPr>
        <w:t>why partn</w:t>
      </w:r>
      <w:r w:rsidR="002B201B">
        <w:rPr>
          <w:sz w:val="24"/>
          <w:szCs w:val="24"/>
        </w:rPr>
        <w:t xml:space="preserve">ership working is important is that </w:t>
      </w:r>
      <w:r w:rsidR="004F5F78">
        <w:rPr>
          <w:sz w:val="24"/>
          <w:szCs w:val="24"/>
        </w:rPr>
        <w:t>it</w:t>
      </w:r>
      <w:r w:rsidR="004F5F78" w:rsidRPr="004F5F78">
        <w:rPr>
          <w:sz w:val="24"/>
          <w:szCs w:val="24"/>
        </w:rPr>
        <w:t xml:space="preserve"> offers </w:t>
      </w:r>
      <w:r w:rsidR="009102EF">
        <w:rPr>
          <w:sz w:val="24"/>
          <w:szCs w:val="24"/>
        </w:rPr>
        <w:t>a leve</w:t>
      </w:r>
      <w:r w:rsidR="00541C2B">
        <w:rPr>
          <w:sz w:val="24"/>
          <w:szCs w:val="24"/>
        </w:rPr>
        <w:t>l of</w:t>
      </w:r>
      <w:r w:rsidR="004F5F78" w:rsidRPr="004F5F78">
        <w:rPr>
          <w:sz w:val="24"/>
          <w:szCs w:val="24"/>
        </w:rPr>
        <w:t xml:space="preserve"> degree of </w:t>
      </w:r>
      <w:r w:rsidR="006D6998">
        <w:rPr>
          <w:sz w:val="24"/>
          <w:szCs w:val="24"/>
        </w:rPr>
        <w:t>progression</w:t>
      </w:r>
      <w:r w:rsidR="004F5F78" w:rsidRPr="004F5F78">
        <w:rPr>
          <w:sz w:val="24"/>
          <w:szCs w:val="24"/>
        </w:rPr>
        <w:t xml:space="preserve"> between the home environment and the learning </w:t>
      </w:r>
      <w:r w:rsidR="004F5F78" w:rsidRPr="009102EF">
        <w:rPr>
          <w:sz w:val="24"/>
          <w:szCs w:val="24"/>
        </w:rPr>
        <w:t xml:space="preserve">environment. </w:t>
      </w:r>
      <w:r w:rsidR="00541C2B">
        <w:rPr>
          <w:sz w:val="24"/>
          <w:szCs w:val="24"/>
        </w:rPr>
        <w:t xml:space="preserve">This supports the whole child </w:t>
      </w:r>
      <w:r w:rsidR="00541C2B" w:rsidRPr="00903E43">
        <w:rPr>
          <w:sz w:val="24"/>
          <w:szCs w:val="24"/>
        </w:rPr>
        <w:t xml:space="preserve">approach </w:t>
      </w:r>
      <w:r w:rsidR="004F5F78" w:rsidRPr="00903E43">
        <w:rPr>
          <w:sz w:val="24"/>
          <w:szCs w:val="24"/>
        </w:rPr>
        <w:t xml:space="preserve">and respects the child's home environment as well as the crucial role that parents play in their </w:t>
      </w:r>
      <w:r w:rsidR="00F61270" w:rsidRPr="00903E43">
        <w:rPr>
          <w:sz w:val="24"/>
          <w:szCs w:val="24"/>
        </w:rPr>
        <w:t xml:space="preserve">children’s </w:t>
      </w:r>
      <w:r w:rsidR="004F5F78" w:rsidRPr="00903E43">
        <w:rPr>
          <w:sz w:val="24"/>
          <w:szCs w:val="24"/>
        </w:rPr>
        <w:t>life.</w:t>
      </w:r>
      <w:r w:rsidR="00A110D1" w:rsidRPr="00903E43">
        <w:rPr>
          <w:sz w:val="24"/>
          <w:szCs w:val="24"/>
        </w:rPr>
        <w:t xml:space="preserve"> </w:t>
      </w:r>
      <w:r w:rsidR="00B5178A">
        <w:rPr>
          <w:sz w:val="24"/>
          <w:szCs w:val="24"/>
        </w:rPr>
        <w:t>Having early contact with the parent can lead to bet</w:t>
      </w:r>
      <w:r w:rsidR="00676574">
        <w:rPr>
          <w:sz w:val="24"/>
          <w:szCs w:val="24"/>
        </w:rPr>
        <w:t xml:space="preserve">ter results for the child as they will develop new bonds and relationships. </w:t>
      </w:r>
      <w:r w:rsidR="00063A6B" w:rsidRPr="00903E43">
        <w:rPr>
          <w:sz w:val="24"/>
          <w:szCs w:val="24"/>
        </w:rPr>
        <w:t xml:space="preserve">Early childhood </w:t>
      </w:r>
      <w:r w:rsidR="00B87E6A" w:rsidRPr="00903E43">
        <w:rPr>
          <w:sz w:val="24"/>
          <w:szCs w:val="24"/>
        </w:rPr>
        <w:t>practitioners</w:t>
      </w:r>
      <w:r w:rsidR="00063A6B" w:rsidRPr="00903E43">
        <w:rPr>
          <w:sz w:val="24"/>
          <w:szCs w:val="24"/>
        </w:rPr>
        <w:t xml:space="preserve"> can </w:t>
      </w:r>
      <w:r w:rsidR="00B87E6A" w:rsidRPr="00903E43">
        <w:rPr>
          <w:sz w:val="24"/>
          <w:szCs w:val="24"/>
        </w:rPr>
        <w:t>improve and</w:t>
      </w:r>
      <w:r w:rsidR="00063A6B" w:rsidRPr="00903E43">
        <w:rPr>
          <w:sz w:val="24"/>
          <w:szCs w:val="24"/>
        </w:rPr>
        <w:t xml:space="preserve"> personalise their services to the requirements </w:t>
      </w:r>
      <w:r w:rsidR="009578F9">
        <w:rPr>
          <w:sz w:val="24"/>
          <w:szCs w:val="24"/>
        </w:rPr>
        <w:t xml:space="preserve">for </w:t>
      </w:r>
      <w:r w:rsidR="00063A6B" w:rsidRPr="00903E43">
        <w:rPr>
          <w:sz w:val="24"/>
          <w:szCs w:val="24"/>
        </w:rPr>
        <w:t xml:space="preserve">the children in their care with the </w:t>
      </w:r>
      <w:r w:rsidR="00557F02" w:rsidRPr="00903E43">
        <w:rPr>
          <w:sz w:val="24"/>
          <w:szCs w:val="24"/>
        </w:rPr>
        <w:t>help</w:t>
      </w:r>
      <w:r w:rsidR="00063A6B" w:rsidRPr="00903E43">
        <w:rPr>
          <w:sz w:val="24"/>
          <w:szCs w:val="24"/>
        </w:rPr>
        <w:t xml:space="preserve"> of partnerships. Parents are the experts on their </w:t>
      </w:r>
      <w:r w:rsidR="004405B6" w:rsidRPr="00903E43">
        <w:rPr>
          <w:sz w:val="24"/>
          <w:szCs w:val="24"/>
        </w:rPr>
        <w:t>children</w:t>
      </w:r>
      <w:r w:rsidR="00063A6B" w:rsidRPr="00903E43">
        <w:rPr>
          <w:sz w:val="24"/>
          <w:szCs w:val="24"/>
        </w:rPr>
        <w:t xml:space="preserve">, so by having open communication with them, </w:t>
      </w:r>
      <w:r w:rsidR="00557F02" w:rsidRPr="00903E43">
        <w:rPr>
          <w:sz w:val="24"/>
          <w:szCs w:val="24"/>
        </w:rPr>
        <w:t>practitioners</w:t>
      </w:r>
      <w:r w:rsidR="00063A6B" w:rsidRPr="00903E43">
        <w:rPr>
          <w:sz w:val="24"/>
          <w:szCs w:val="24"/>
        </w:rPr>
        <w:t xml:space="preserve"> can learn all kinds of </w:t>
      </w:r>
      <w:r w:rsidR="00903E43" w:rsidRPr="00903E43">
        <w:rPr>
          <w:sz w:val="24"/>
          <w:szCs w:val="24"/>
        </w:rPr>
        <w:t>requirements</w:t>
      </w:r>
      <w:r w:rsidR="00063A6B" w:rsidRPr="00903E43">
        <w:rPr>
          <w:sz w:val="24"/>
          <w:szCs w:val="24"/>
        </w:rPr>
        <w:t xml:space="preserve"> about </w:t>
      </w:r>
      <w:r w:rsidR="00557F02" w:rsidRPr="00903E43">
        <w:rPr>
          <w:sz w:val="24"/>
          <w:szCs w:val="24"/>
        </w:rPr>
        <w:t>the chil</w:t>
      </w:r>
      <w:r w:rsidR="00903E43" w:rsidRPr="00903E43">
        <w:rPr>
          <w:sz w:val="24"/>
          <w:szCs w:val="24"/>
        </w:rPr>
        <w:t>dren</w:t>
      </w:r>
      <w:r w:rsidR="00A753E8">
        <w:rPr>
          <w:sz w:val="24"/>
          <w:szCs w:val="24"/>
        </w:rPr>
        <w:t xml:space="preserve"> that they will be in duty of care for them. by not having open communication, </w:t>
      </w:r>
      <w:r w:rsidR="0064472B">
        <w:rPr>
          <w:sz w:val="24"/>
          <w:szCs w:val="24"/>
        </w:rPr>
        <w:t>practitioners</w:t>
      </w:r>
      <w:r w:rsidR="00A753E8">
        <w:rPr>
          <w:sz w:val="24"/>
          <w:szCs w:val="24"/>
        </w:rPr>
        <w:t xml:space="preserve"> </w:t>
      </w:r>
      <w:r w:rsidR="001B5321">
        <w:rPr>
          <w:sz w:val="24"/>
          <w:szCs w:val="24"/>
        </w:rPr>
        <w:t xml:space="preserve">I </w:t>
      </w:r>
      <w:r w:rsidR="00A753E8">
        <w:rPr>
          <w:sz w:val="24"/>
          <w:szCs w:val="24"/>
        </w:rPr>
        <w:t xml:space="preserve">wouldn’t </w:t>
      </w:r>
      <w:r w:rsidR="0064472B">
        <w:rPr>
          <w:sz w:val="24"/>
          <w:szCs w:val="24"/>
        </w:rPr>
        <w:t>know any of the specific needs a child requires.</w:t>
      </w:r>
      <w:r w:rsidR="00063A6B" w:rsidRPr="00903E43">
        <w:rPr>
          <w:sz w:val="24"/>
          <w:szCs w:val="24"/>
        </w:rPr>
        <w:t xml:space="preserve"> </w:t>
      </w:r>
      <w:r w:rsidR="00450988">
        <w:rPr>
          <w:sz w:val="24"/>
          <w:szCs w:val="24"/>
        </w:rPr>
        <w:t>(Linc Programme. 2020)</w:t>
      </w:r>
    </w:p>
    <w:p w14:paraId="236AC980" w14:textId="1BDC788B" w:rsidR="00B17F7C" w:rsidRDefault="00A60835" w:rsidP="00024AC1">
      <w:pPr>
        <w:jc w:val="both"/>
        <w:rPr>
          <w:sz w:val="24"/>
          <w:szCs w:val="24"/>
        </w:rPr>
      </w:pPr>
      <w:r w:rsidRPr="00A60835">
        <w:rPr>
          <w:sz w:val="24"/>
          <w:szCs w:val="24"/>
        </w:rPr>
        <w:t>In order to organise and coordinate health and educational services for children and young people, especially those with complex needs, multidisciplinary teams are used. The team combines the knowledge and abilities of several specialists to evaluate, organise, and manage the child's requirements.</w:t>
      </w:r>
      <w:r w:rsidR="00C6145E">
        <w:rPr>
          <w:sz w:val="24"/>
          <w:szCs w:val="24"/>
        </w:rPr>
        <w:t xml:space="preserve"> </w:t>
      </w:r>
      <w:r w:rsidR="002869A6">
        <w:rPr>
          <w:sz w:val="24"/>
          <w:szCs w:val="24"/>
        </w:rPr>
        <w:t>(</w:t>
      </w:r>
      <w:r w:rsidR="00425FD2">
        <w:rPr>
          <w:sz w:val="24"/>
          <w:szCs w:val="24"/>
        </w:rPr>
        <w:t>Shine. 2020)</w:t>
      </w:r>
      <w:r w:rsidR="002C0C0E">
        <w:rPr>
          <w:sz w:val="24"/>
          <w:szCs w:val="24"/>
        </w:rPr>
        <w:t>.</w:t>
      </w:r>
      <w:r w:rsidR="0011616B">
        <w:rPr>
          <w:sz w:val="24"/>
          <w:szCs w:val="24"/>
        </w:rPr>
        <w:t xml:space="preserve"> </w:t>
      </w:r>
      <w:r w:rsidR="0011616B" w:rsidRPr="0011616B">
        <w:rPr>
          <w:sz w:val="24"/>
          <w:szCs w:val="24"/>
        </w:rPr>
        <w:t>Every holiday</w:t>
      </w:r>
      <w:r w:rsidR="00BD37E3">
        <w:rPr>
          <w:sz w:val="24"/>
          <w:szCs w:val="24"/>
        </w:rPr>
        <w:t>’s and</w:t>
      </w:r>
      <w:r w:rsidR="0011616B" w:rsidRPr="0011616B">
        <w:rPr>
          <w:sz w:val="24"/>
          <w:szCs w:val="24"/>
        </w:rPr>
        <w:t xml:space="preserve"> day trips on the weekends</w:t>
      </w:r>
      <w:r w:rsidR="00BD37E3">
        <w:rPr>
          <w:sz w:val="24"/>
          <w:szCs w:val="24"/>
        </w:rPr>
        <w:t xml:space="preserve">, </w:t>
      </w:r>
      <w:r w:rsidR="0011616B" w:rsidRPr="0011616B">
        <w:rPr>
          <w:sz w:val="24"/>
          <w:szCs w:val="24"/>
        </w:rPr>
        <w:t xml:space="preserve">are handled by skilled staff members. bringing young people into contact with local parks, farms, swimming pools, and ice rinks. </w:t>
      </w:r>
      <w:r w:rsidR="00805865">
        <w:rPr>
          <w:sz w:val="24"/>
          <w:szCs w:val="24"/>
        </w:rPr>
        <w:t>Children’s</w:t>
      </w:r>
      <w:r w:rsidR="0011616B" w:rsidRPr="0011616B">
        <w:rPr>
          <w:sz w:val="24"/>
          <w:szCs w:val="24"/>
        </w:rPr>
        <w:t xml:space="preserve"> </w:t>
      </w:r>
      <w:r w:rsidR="00F27177">
        <w:rPr>
          <w:sz w:val="24"/>
          <w:szCs w:val="24"/>
        </w:rPr>
        <w:t xml:space="preserve">language, cognitive, physical, </w:t>
      </w:r>
      <w:r w:rsidR="0029084C">
        <w:rPr>
          <w:sz w:val="24"/>
          <w:szCs w:val="24"/>
        </w:rPr>
        <w:t>intellectual, and</w:t>
      </w:r>
      <w:r w:rsidR="0074146F">
        <w:rPr>
          <w:sz w:val="24"/>
          <w:szCs w:val="24"/>
        </w:rPr>
        <w:t xml:space="preserve"> social skills can all be developed by going to after school clubs. </w:t>
      </w:r>
      <w:r w:rsidR="001F6F7D">
        <w:rPr>
          <w:sz w:val="24"/>
          <w:szCs w:val="24"/>
        </w:rPr>
        <w:t>Their confidence and independence can also be developed as these clubs will offer a variety of activit</w:t>
      </w:r>
      <w:r w:rsidR="0016280A">
        <w:rPr>
          <w:sz w:val="24"/>
          <w:szCs w:val="24"/>
        </w:rPr>
        <w:t xml:space="preserve">ies to work on these skills. </w:t>
      </w:r>
      <w:r w:rsidR="00585F35">
        <w:rPr>
          <w:sz w:val="24"/>
          <w:szCs w:val="24"/>
        </w:rPr>
        <w:t>(Umbrella</w:t>
      </w:r>
      <w:r w:rsidR="00F0504B">
        <w:rPr>
          <w:sz w:val="24"/>
          <w:szCs w:val="24"/>
        </w:rPr>
        <w:t>. 2018)</w:t>
      </w:r>
    </w:p>
    <w:p w14:paraId="36750D1B" w14:textId="38588C90" w:rsidR="00D646DF" w:rsidRDefault="00D646DF" w:rsidP="00024AC1">
      <w:pPr>
        <w:jc w:val="both"/>
        <w:rPr>
          <w:sz w:val="24"/>
          <w:szCs w:val="24"/>
        </w:rPr>
      </w:pPr>
      <w:r>
        <w:rPr>
          <w:sz w:val="24"/>
          <w:szCs w:val="24"/>
        </w:rPr>
        <w:t xml:space="preserve">It is </w:t>
      </w:r>
      <w:r w:rsidR="00B46AC9">
        <w:rPr>
          <w:sz w:val="24"/>
          <w:szCs w:val="24"/>
        </w:rPr>
        <w:t>important that any partnership</w:t>
      </w:r>
      <w:r w:rsidR="0053439F">
        <w:rPr>
          <w:sz w:val="24"/>
          <w:szCs w:val="24"/>
        </w:rPr>
        <w:t>s</w:t>
      </w:r>
      <w:r w:rsidR="00B46AC9">
        <w:rPr>
          <w:sz w:val="24"/>
          <w:szCs w:val="24"/>
        </w:rPr>
        <w:t xml:space="preserve"> keeps communication with the setting</w:t>
      </w:r>
      <w:r w:rsidR="00201D79">
        <w:rPr>
          <w:sz w:val="24"/>
          <w:szCs w:val="24"/>
        </w:rPr>
        <w:t xml:space="preserve">, key </w:t>
      </w:r>
      <w:r w:rsidR="00572312">
        <w:rPr>
          <w:sz w:val="24"/>
          <w:szCs w:val="24"/>
        </w:rPr>
        <w:t>person,</w:t>
      </w:r>
      <w:r w:rsidR="00B46AC9">
        <w:rPr>
          <w:sz w:val="24"/>
          <w:szCs w:val="24"/>
        </w:rPr>
        <w:t xml:space="preserve"> and parents</w:t>
      </w:r>
      <w:r w:rsidR="0053439F">
        <w:rPr>
          <w:sz w:val="24"/>
          <w:szCs w:val="24"/>
        </w:rPr>
        <w:t xml:space="preserve"> as </w:t>
      </w:r>
      <w:r w:rsidR="00B46AC9">
        <w:rPr>
          <w:sz w:val="24"/>
          <w:szCs w:val="24"/>
        </w:rPr>
        <w:t xml:space="preserve">this will enable </w:t>
      </w:r>
      <w:r w:rsidR="0053439F">
        <w:rPr>
          <w:sz w:val="24"/>
          <w:szCs w:val="24"/>
        </w:rPr>
        <w:t xml:space="preserve">them to have the best </w:t>
      </w:r>
      <w:r w:rsidR="002455E1">
        <w:rPr>
          <w:sz w:val="24"/>
          <w:szCs w:val="24"/>
        </w:rPr>
        <w:t xml:space="preserve">result for the </w:t>
      </w:r>
      <w:r w:rsidR="00977EE6">
        <w:rPr>
          <w:sz w:val="24"/>
          <w:szCs w:val="24"/>
        </w:rPr>
        <w:t>child</w:t>
      </w:r>
      <w:r w:rsidR="00A566E5">
        <w:rPr>
          <w:sz w:val="24"/>
          <w:szCs w:val="24"/>
        </w:rPr>
        <w:t xml:space="preserve">. </w:t>
      </w:r>
      <w:r w:rsidR="004E161F">
        <w:rPr>
          <w:sz w:val="24"/>
          <w:szCs w:val="24"/>
        </w:rPr>
        <w:t xml:space="preserve">It allows different organisations to have a relationship with the setting to create trust </w:t>
      </w:r>
      <w:r w:rsidR="00245A82">
        <w:rPr>
          <w:sz w:val="24"/>
          <w:szCs w:val="24"/>
        </w:rPr>
        <w:t xml:space="preserve">and positive and effective communication. </w:t>
      </w:r>
      <w:r w:rsidR="00037BFE">
        <w:rPr>
          <w:sz w:val="24"/>
          <w:szCs w:val="24"/>
        </w:rPr>
        <w:t>Working with different organisations will allo</w:t>
      </w:r>
      <w:r w:rsidR="003D0ACC">
        <w:rPr>
          <w:sz w:val="24"/>
          <w:szCs w:val="24"/>
        </w:rPr>
        <w:t xml:space="preserve">w ongoing observations </w:t>
      </w:r>
      <w:r w:rsidR="00B16862">
        <w:rPr>
          <w:sz w:val="24"/>
          <w:szCs w:val="24"/>
        </w:rPr>
        <w:t>and evaluations of the child to see if the child needs extra support</w:t>
      </w:r>
      <w:r w:rsidR="001D28AE">
        <w:rPr>
          <w:sz w:val="24"/>
          <w:szCs w:val="24"/>
        </w:rPr>
        <w:t xml:space="preserve"> that can then be acquired. </w:t>
      </w:r>
      <w:r w:rsidR="00993B9C">
        <w:rPr>
          <w:sz w:val="24"/>
          <w:szCs w:val="24"/>
        </w:rPr>
        <w:t>The key person is key in keeping communication with the different partnerships, setting and parents</w:t>
      </w:r>
      <w:r w:rsidR="00E808D0">
        <w:rPr>
          <w:sz w:val="24"/>
          <w:szCs w:val="24"/>
        </w:rPr>
        <w:t xml:space="preserve"> which will support positive transitions. Partnership working is key in a child’s development as </w:t>
      </w:r>
      <w:r w:rsidR="008D1146">
        <w:rPr>
          <w:sz w:val="24"/>
          <w:szCs w:val="24"/>
        </w:rPr>
        <w:t>it is important that every party has a plan to execute a positive transition</w:t>
      </w:r>
      <w:r w:rsidR="00054CBF">
        <w:rPr>
          <w:sz w:val="24"/>
          <w:szCs w:val="24"/>
        </w:rPr>
        <w:t xml:space="preserve">. </w:t>
      </w:r>
    </w:p>
    <w:p w14:paraId="4477E788" w14:textId="77777777" w:rsidR="00701D0F" w:rsidRDefault="00507A37" w:rsidP="00701D0F">
      <w:pPr>
        <w:rPr>
          <w:sz w:val="24"/>
          <w:szCs w:val="24"/>
        </w:rPr>
      </w:pPr>
      <w:r>
        <w:rPr>
          <w:noProof/>
        </w:rPr>
        <w:drawing>
          <wp:inline distT="0" distB="0" distL="0" distR="0" wp14:anchorId="70918909" wp14:editId="578671F0">
            <wp:extent cx="3253328" cy="1814992"/>
            <wp:effectExtent l="0" t="0" r="4445" b="0"/>
            <wp:docPr id="7" name="Picture 7" descr="Working in partnership with other professionals | Parenta.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orking in partnership with other professionals | Parenta.co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60758" cy="1819137"/>
                    </a:xfrm>
                    <a:prstGeom prst="rect">
                      <a:avLst/>
                    </a:prstGeom>
                    <a:noFill/>
                    <a:ln>
                      <a:noFill/>
                    </a:ln>
                  </pic:spPr>
                </pic:pic>
              </a:graphicData>
            </a:graphic>
          </wp:inline>
        </w:drawing>
      </w:r>
      <w:r w:rsidR="000512B4">
        <w:rPr>
          <w:sz w:val="24"/>
          <w:szCs w:val="24"/>
        </w:rPr>
        <w:t>(Parenta. 2015)</w:t>
      </w:r>
      <w:r w:rsidR="00CA73E9">
        <w:rPr>
          <w:sz w:val="24"/>
          <w:szCs w:val="24"/>
        </w:rPr>
        <w:br w:type="page"/>
      </w:r>
    </w:p>
    <w:p w14:paraId="2349F5BE" w14:textId="4892D811" w:rsidR="0057174E" w:rsidRPr="00701D0F" w:rsidRDefault="00701D0F" w:rsidP="00701D0F">
      <w:pPr>
        <w:rPr>
          <w:sz w:val="24"/>
          <w:szCs w:val="24"/>
        </w:rPr>
      </w:pPr>
      <w:r>
        <w:rPr>
          <w:noProof/>
          <w:sz w:val="24"/>
          <w:szCs w:val="24"/>
          <w:u w:val="single"/>
        </w:rPr>
        <w:lastRenderedPageBreak/>
        <mc:AlternateContent>
          <mc:Choice Requires="wps">
            <w:drawing>
              <wp:anchor distT="0" distB="0" distL="114300" distR="114300" simplePos="0" relativeHeight="251699200" behindDoc="0" locked="0" layoutInCell="1" allowOverlap="1" wp14:anchorId="2AE6AC2F" wp14:editId="565FB0FC">
                <wp:simplePos x="0" y="0"/>
                <wp:positionH relativeFrom="column">
                  <wp:posOffset>405020</wp:posOffset>
                </wp:positionH>
                <wp:positionV relativeFrom="paragraph">
                  <wp:posOffset>-596072</wp:posOffset>
                </wp:positionV>
                <wp:extent cx="1630017" cy="445273"/>
                <wp:effectExtent l="0" t="0" r="0" b="0"/>
                <wp:wrapNone/>
                <wp:docPr id="36" name="Text Box 36"/>
                <wp:cNvGraphicFramePr/>
                <a:graphic xmlns:a="http://schemas.openxmlformats.org/drawingml/2006/main">
                  <a:graphicData uri="http://schemas.microsoft.com/office/word/2010/wordprocessingShape">
                    <wps:wsp>
                      <wps:cNvSpPr txBox="1"/>
                      <wps:spPr>
                        <a:xfrm>
                          <a:off x="0" y="0"/>
                          <a:ext cx="1630017" cy="445273"/>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9806B7D" w14:textId="7AC81703" w:rsidR="00701D0F" w:rsidRPr="00701D0F" w:rsidRDefault="00701D0F">
                            <w:pPr>
                              <w:rPr>
                                <w:sz w:val="36"/>
                                <w:szCs w:val="36"/>
                              </w:rPr>
                            </w:pPr>
                            <w:r w:rsidRPr="00701D0F">
                              <w:rPr>
                                <w:sz w:val="36"/>
                                <w:szCs w:val="36"/>
                              </w:rPr>
                              <w:t>Interventions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E6AC2F" id="Text Box 36" o:spid="_x0000_s1038" type="#_x0000_t202" style="position:absolute;margin-left:31.9pt;margin-top:-46.95pt;width:128.35pt;height:35.0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" filled="f" stroked="f">
                <v:textbox>
                  <w:txbxContent>
                    <w:p w14:paraId="39806B7D" w14:textId="7AC81703" w:rsidR="00701D0F" w:rsidRPr="00701D0F" w:rsidRDefault="00701D0F">
                      <w:pPr>
                        <w:rPr>
                          <w:sz w:val="36"/>
                          <w:szCs w:val="36"/>
                        </w:rPr>
                      </w:pPr>
                      <w:r w:rsidRPr="00701D0F">
                        <w:rPr>
                          <w:sz w:val="36"/>
                          <w:szCs w:val="36"/>
                        </w:rPr>
                        <w:t>Interventions</w:t>
                      </w:r>
                    </w:p>
                  </w:txbxContent>
                </v:textbox>
              </v:shape>
            </w:pict>
          </mc:Fallback>
        </mc:AlternateContent>
      </w:r>
      <w:r>
        <w:rPr>
          <w:noProof/>
          <w:sz w:val="24"/>
          <w:szCs w:val="24"/>
          <w:u w:val="single"/>
        </w:rPr>
        <mc:AlternateContent>
          <mc:Choice Requires="wps">
            <w:drawing>
              <wp:anchor distT="0" distB="0" distL="114300" distR="114300" simplePos="0" relativeHeight="251698176" behindDoc="0" locked="0" layoutInCell="1" allowOverlap="1" wp14:anchorId="3A191355" wp14:editId="26DB386E">
                <wp:simplePos x="0" y="0"/>
                <wp:positionH relativeFrom="column">
                  <wp:posOffset>-127221</wp:posOffset>
                </wp:positionH>
                <wp:positionV relativeFrom="paragraph">
                  <wp:posOffset>-834887</wp:posOffset>
                </wp:positionV>
                <wp:extent cx="2385392" cy="970059"/>
                <wp:effectExtent l="19050" t="0" r="34290" b="40005"/>
                <wp:wrapNone/>
                <wp:docPr id="35" name="Cloud 35"/>
                <wp:cNvGraphicFramePr/>
                <a:graphic xmlns:a="http://schemas.openxmlformats.org/drawingml/2006/main">
                  <a:graphicData uri="http://schemas.microsoft.com/office/word/2010/wordprocessingShape">
                    <wps:wsp>
                      <wps:cNvSpPr/>
                      <wps:spPr>
                        <a:xfrm>
                          <a:off x="0" y="0"/>
                          <a:ext cx="2385392" cy="970059"/>
                        </a:xfrm>
                        <a:prstGeom prst="cloud">
                          <a:avLst/>
                        </a:prstGeom>
                        <a:ln/>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14D1DE3" id="Cloud 35" o:spid="_x0000_s1026" style="position:absolute;margin-left:-10pt;margin-top:-65.75pt;width:187.85pt;height:76.4pt;z-index:251698176;visibility:visible;mso-wrap-style:square;mso-wrap-distance-left:9pt;mso-wrap-distance-top:0;mso-wrap-distance-right:9pt;mso-wrap-distance-bottom:0;mso-position-horizontal:absolute;mso-position-horizontal-relative:text;mso-position-vertical:absolute;mso-position-vertical-relative:text;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9ecb81 [2169]" strokecolor="#70ad47 [3209]" strokeweight=".5pt">
                <v:fill color2="#8ac066 [2617]" rotate="t" colors="0 #b5d5a7;.5 #aace99;1 #9cca86" focus="100%" type="gradient">
                  <o:fill v:ext="view" type="gradientUnscaled"/>
                </v:fill>
                <v:stroke joinstyle="miter"/>
                <v:path arrowok="t" o:connecttype="custom" o:connectlocs="259135,587806;119270,569910;382546,783659;321365,792215;909872,877769;872987,838697;1591752,780336;1577009,823203;1884515,515434;2064027,675673;2307977,344775;2228022,404865;2116152,121841;2120348,150224;1605612,88742;1646583,52545;1222569,105988;1242392,74775;773044,116587;844826,146856;227882,354543;215348,322679" o:connectangles="0,0,0,0,0,0,0,0,0,0,0,0,0,0,0,0,0,0,0,0,0,0"/>
              </v:shape>
            </w:pict>
          </mc:Fallback>
        </mc:AlternateContent>
      </w:r>
    </w:p>
    <w:p w14:paraId="421D5CED" w14:textId="55806304" w:rsidR="0057174E" w:rsidRDefault="00322742" w:rsidP="00AE18F9">
      <w:pPr>
        <w:jc w:val="both"/>
        <w:rPr>
          <w:sz w:val="24"/>
          <w:szCs w:val="24"/>
        </w:rPr>
      </w:pPr>
      <w:r>
        <w:rPr>
          <w:sz w:val="24"/>
          <w:szCs w:val="24"/>
        </w:rPr>
        <w:t xml:space="preserve">To </w:t>
      </w:r>
      <w:r w:rsidR="002F4049">
        <w:rPr>
          <w:sz w:val="24"/>
          <w:szCs w:val="24"/>
        </w:rPr>
        <w:t>help children go through transitions</w:t>
      </w:r>
      <w:r w:rsidR="002B1A5F">
        <w:rPr>
          <w:sz w:val="24"/>
          <w:szCs w:val="24"/>
        </w:rPr>
        <w:t xml:space="preserve"> in a primary school</w:t>
      </w:r>
      <w:r w:rsidR="002F4049">
        <w:rPr>
          <w:sz w:val="24"/>
          <w:szCs w:val="24"/>
        </w:rPr>
        <w:t xml:space="preserve">, interventions have been put in place. These </w:t>
      </w:r>
      <w:r w:rsidR="00587FDA">
        <w:rPr>
          <w:sz w:val="24"/>
          <w:szCs w:val="24"/>
        </w:rPr>
        <w:t xml:space="preserve">may </w:t>
      </w:r>
      <w:r w:rsidR="005E399A">
        <w:rPr>
          <w:sz w:val="24"/>
          <w:szCs w:val="24"/>
        </w:rPr>
        <w:t xml:space="preserve">include </w:t>
      </w:r>
      <w:r w:rsidR="00CA195B">
        <w:rPr>
          <w:sz w:val="24"/>
          <w:szCs w:val="24"/>
        </w:rPr>
        <w:t xml:space="preserve">allowing reception class </w:t>
      </w:r>
      <w:r w:rsidR="00486876">
        <w:rPr>
          <w:sz w:val="24"/>
          <w:szCs w:val="24"/>
        </w:rPr>
        <w:t xml:space="preserve">to </w:t>
      </w:r>
      <w:r w:rsidR="00CA195B">
        <w:rPr>
          <w:sz w:val="24"/>
          <w:szCs w:val="24"/>
        </w:rPr>
        <w:t>visit year one</w:t>
      </w:r>
      <w:r w:rsidR="000E0576">
        <w:rPr>
          <w:sz w:val="24"/>
          <w:szCs w:val="24"/>
        </w:rPr>
        <w:t xml:space="preserve"> so they can have an idea of how it will be when they move up</w:t>
      </w:r>
      <w:r w:rsidR="00DF7CAC">
        <w:rPr>
          <w:sz w:val="24"/>
          <w:szCs w:val="24"/>
        </w:rPr>
        <w:t xml:space="preserve">, the move will be gradual over </w:t>
      </w:r>
      <w:r w:rsidR="006E7A4C">
        <w:rPr>
          <w:sz w:val="24"/>
          <w:szCs w:val="24"/>
        </w:rPr>
        <w:t>time,</w:t>
      </w:r>
      <w:r w:rsidR="00DF7CAC">
        <w:rPr>
          <w:sz w:val="24"/>
          <w:szCs w:val="24"/>
        </w:rPr>
        <w:t xml:space="preserve"> so it isn’t such a sudden change. </w:t>
      </w:r>
      <w:r w:rsidR="003D5F21">
        <w:rPr>
          <w:sz w:val="24"/>
          <w:szCs w:val="24"/>
        </w:rPr>
        <w:t xml:space="preserve">The year one teachers would get to know the children moving to their class ahead of </w:t>
      </w:r>
      <w:r w:rsidR="00270C0E">
        <w:rPr>
          <w:sz w:val="24"/>
          <w:szCs w:val="24"/>
        </w:rPr>
        <w:t>time to get know them and their routines in how they can be helped</w:t>
      </w:r>
      <w:r w:rsidR="000E255A">
        <w:rPr>
          <w:sz w:val="24"/>
          <w:szCs w:val="24"/>
        </w:rPr>
        <w:t xml:space="preserve"> and if they need extra support. </w:t>
      </w:r>
      <w:r w:rsidR="00B35777">
        <w:rPr>
          <w:sz w:val="24"/>
          <w:szCs w:val="24"/>
        </w:rPr>
        <w:t>(NFER</w:t>
      </w:r>
      <w:r w:rsidR="002272AE">
        <w:rPr>
          <w:sz w:val="24"/>
          <w:szCs w:val="24"/>
        </w:rPr>
        <w:t>. 2006)</w:t>
      </w:r>
    </w:p>
    <w:p w14:paraId="7CD9A290" w14:textId="77777777" w:rsidR="008A289C" w:rsidRDefault="00ED37E1" w:rsidP="00AE18F9">
      <w:pPr>
        <w:jc w:val="both"/>
        <w:rPr>
          <w:sz w:val="24"/>
          <w:szCs w:val="24"/>
        </w:rPr>
      </w:pPr>
      <w:r>
        <w:rPr>
          <w:sz w:val="24"/>
          <w:szCs w:val="24"/>
        </w:rPr>
        <w:t>Having effective communication</w:t>
      </w:r>
      <w:r w:rsidR="00454298">
        <w:rPr>
          <w:sz w:val="24"/>
          <w:szCs w:val="24"/>
        </w:rPr>
        <w:t>,</w:t>
      </w:r>
      <w:r w:rsidR="00040F29">
        <w:rPr>
          <w:sz w:val="24"/>
          <w:szCs w:val="24"/>
        </w:rPr>
        <w:t xml:space="preserve"> the best environment for children to learn in</w:t>
      </w:r>
      <w:r>
        <w:rPr>
          <w:sz w:val="24"/>
          <w:szCs w:val="24"/>
        </w:rPr>
        <w:t xml:space="preserve"> can improve children’s physical</w:t>
      </w:r>
      <w:r w:rsidR="00454298">
        <w:rPr>
          <w:sz w:val="24"/>
          <w:szCs w:val="24"/>
        </w:rPr>
        <w:t xml:space="preserve">, emotional, intellectual, social, cognitive, language and </w:t>
      </w:r>
      <w:r>
        <w:rPr>
          <w:sz w:val="24"/>
          <w:szCs w:val="24"/>
        </w:rPr>
        <w:t>brain development for children</w:t>
      </w:r>
      <w:r w:rsidR="00040F29">
        <w:rPr>
          <w:sz w:val="24"/>
          <w:szCs w:val="24"/>
        </w:rPr>
        <w:t xml:space="preserve">. </w:t>
      </w:r>
      <w:r w:rsidR="00AE18F9" w:rsidRPr="00AE18F9">
        <w:rPr>
          <w:sz w:val="24"/>
          <w:szCs w:val="24"/>
        </w:rPr>
        <w:t>Children who go to high-quality early childhood programmes are more autonomous, can focus on their play for longer periods of time, and are better prepared for problems when they start school</w:t>
      </w:r>
      <w:r w:rsidR="00A57382">
        <w:rPr>
          <w:sz w:val="24"/>
          <w:szCs w:val="24"/>
        </w:rPr>
        <w:t xml:space="preserve"> such as going through transitions. </w:t>
      </w:r>
      <w:r w:rsidR="00D019F9">
        <w:rPr>
          <w:sz w:val="24"/>
          <w:szCs w:val="24"/>
        </w:rPr>
        <w:t xml:space="preserve">It is important </w:t>
      </w:r>
      <w:r w:rsidR="008A16B2">
        <w:rPr>
          <w:sz w:val="24"/>
          <w:szCs w:val="24"/>
        </w:rPr>
        <w:t xml:space="preserve">that practitioners are clear, correct, complete, concrete, concise, </w:t>
      </w:r>
      <w:r w:rsidR="00646FFE">
        <w:rPr>
          <w:sz w:val="24"/>
          <w:szCs w:val="24"/>
        </w:rPr>
        <w:t>considered</w:t>
      </w:r>
      <w:r w:rsidR="00ED45AA">
        <w:rPr>
          <w:sz w:val="24"/>
          <w:szCs w:val="24"/>
        </w:rPr>
        <w:t>, and courteous when having communication with children</w:t>
      </w:r>
      <w:r w:rsidR="00646FFE">
        <w:rPr>
          <w:sz w:val="24"/>
          <w:szCs w:val="24"/>
        </w:rPr>
        <w:t xml:space="preserve">, parents and other parties involved in making sure children have the best possible outcome. </w:t>
      </w:r>
      <w:r w:rsidR="00A57BC5">
        <w:rPr>
          <w:sz w:val="24"/>
          <w:szCs w:val="24"/>
        </w:rPr>
        <w:t xml:space="preserve">The strategies on </w:t>
      </w:r>
      <w:r w:rsidR="00C34323">
        <w:rPr>
          <w:sz w:val="24"/>
          <w:szCs w:val="24"/>
        </w:rPr>
        <w:t xml:space="preserve">how </w:t>
      </w:r>
      <w:r w:rsidR="00FF1435">
        <w:rPr>
          <w:sz w:val="24"/>
          <w:szCs w:val="24"/>
        </w:rPr>
        <w:t>practitioners</w:t>
      </w:r>
      <w:r w:rsidR="00C34323">
        <w:rPr>
          <w:sz w:val="24"/>
          <w:szCs w:val="24"/>
        </w:rPr>
        <w:t xml:space="preserve"> and parents can communicate with children are to use a variety of options such as circle time, using questionnaires, mind maps, visual timetables, story/song time and using play as a form of communication. </w:t>
      </w:r>
    </w:p>
    <w:p w14:paraId="5B795742" w14:textId="0BE5B7C5" w:rsidR="00C06E4D" w:rsidRDefault="00C06E4D" w:rsidP="00AE18F9">
      <w:pPr>
        <w:jc w:val="both"/>
        <w:rPr>
          <w:sz w:val="24"/>
          <w:szCs w:val="24"/>
        </w:rPr>
      </w:pPr>
      <w:r>
        <w:rPr>
          <w:noProof/>
        </w:rPr>
        <w:drawing>
          <wp:inline distT="0" distB="0" distL="0" distR="0" wp14:anchorId="181F47D8" wp14:editId="38825006">
            <wp:extent cx="1945758" cy="1945758"/>
            <wp:effectExtent l="0" t="0" r="0" b="0"/>
            <wp:docPr id="5" name="Picture 5" descr="Download Free png Why and How to Use Visual Timetable Effectively | you  clever monkey - DLPNG.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ownload Free png Why and How to Use Visual Timetable Effectively | you  clever monkey - DLPNG.com"/>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64430" cy="1964430"/>
                    </a:xfrm>
                    <a:prstGeom prst="rect">
                      <a:avLst/>
                    </a:prstGeom>
                    <a:noFill/>
                    <a:ln>
                      <a:noFill/>
                    </a:ln>
                  </pic:spPr>
                </pic:pic>
              </a:graphicData>
            </a:graphic>
          </wp:inline>
        </w:drawing>
      </w:r>
      <w:r w:rsidR="00A36F06">
        <w:rPr>
          <w:sz w:val="24"/>
          <w:szCs w:val="24"/>
        </w:rPr>
        <w:t>(DLPNG.2018)</w:t>
      </w:r>
    </w:p>
    <w:p w14:paraId="042F03F0" w14:textId="1E5D502D" w:rsidR="001D7EF2" w:rsidRDefault="0064648F" w:rsidP="00AE18F9">
      <w:pPr>
        <w:jc w:val="both"/>
        <w:rPr>
          <w:sz w:val="24"/>
          <w:szCs w:val="24"/>
        </w:rPr>
      </w:pPr>
      <w:r>
        <w:rPr>
          <w:sz w:val="24"/>
          <w:szCs w:val="24"/>
        </w:rPr>
        <w:t>Ways to communicate with parents</w:t>
      </w:r>
      <w:r w:rsidR="00FF1435">
        <w:rPr>
          <w:sz w:val="24"/>
          <w:szCs w:val="24"/>
        </w:rPr>
        <w:t xml:space="preserve"> and families are to be honest and open, include them with anything, be available and accessible, responsive, break down any boundaries or misconceptions.</w:t>
      </w:r>
      <w:r w:rsidR="007B1A9A">
        <w:rPr>
          <w:sz w:val="24"/>
          <w:szCs w:val="24"/>
        </w:rPr>
        <w:t xml:space="preserve"> Strategies to help communicate with </w:t>
      </w:r>
      <w:r w:rsidR="00E14513">
        <w:rPr>
          <w:sz w:val="24"/>
          <w:szCs w:val="24"/>
        </w:rPr>
        <w:t xml:space="preserve">parents and families are to keep a diary, use noticeboards, send out newsletters, </w:t>
      </w:r>
      <w:r w:rsidR="00D4202B">
        <w:rPr>
          <w:sz w:val="24"/>
          <w:szCs w:val="24"/>
        </w:rPr>
        <w:t>digital</w:t>
      </w:r>
      <w:r w:rsidR="00E14513">
        <w:rPr>
          <w:sz w:val="24"/>
          <w:szCs w:val="24"/>
        </w:rPr>
        <w:t xml:space="preserve"> updates, learning journals, parent forums/committees, </w:t>
      </w:r>
      <w:r w:rsidR="00860E71">
        <w:rPr>
          <w:sz w:val="24"/>
          <w:szCs w:val="24"/>
        </w:rPr>
        <w:t>discuss any concerns when parents pick up and drop off their children, parent consultations, events</w:t>
      </w:r>
      <w:r w:rsidR="00D4202B">
        <w:rPr>
          <w:sz w:val="24"/>
          <w:szCs w:val="24"/>
        </w:rPr>
        <w:t xml:space="preserve">, stay and plays, parents evening. </w:t>
      </w:r>
      <w:r w:rsidR="00364455">
        <w:rPr>
          <w:sz w:val="24"/>
          <w:szCs w:val="24"/>
        </w:rPr>
        <w:t xml:space="preserve">To communicate with staff, it is important that </w:t>
      </w:r>
      <w:r w:rsidR="002346DE">
        <w:rPr>
          <w:sz w:val="24"/>
          <w:szCs w:val="24"/>
        </w:rPr>
        <w:t xml:space="preserve">it is open and honest, regular, </w:t>
      </w:r>
      <w:r w:rsidR="00AB1D5D">
        <w:rPr>
          <w:sz w:val="24"/>
          <w:szCs w:val="24"/>
        </w:rPr>
        <w:t>formal,</w:t>
      </w:r>
      <w:r w:rsidR="002346DE">
        <w:rPr>
          <w:sz w:val="24"/>
          <w:szCs w:val="24"/>
        </w:rPr>
        <w:t xml:space="preserve"> and informal, recorded, inclusive, listening, empowered engaging and informed. </w:t>
      </w:r>
      <w:r w:rsidR="00F741DD">
        <w:rPr>
          <w:sz w:val="24"/>
          <w:szCs w:val="24"/>
        </w:rPr>
        <w:t xml:space="preserve">Strategies to communicate with staff could involve having regular staff meetings, appraisals and supervisions, noticeboard, use surveys, </w:t>
      </w:r>
      <w:r w:rsidR="002A7691">
        <w:rPr>
          <w:sz w:val="24"/>
          <w:szCs w:val="24"/>
        </w:rPr>
        <w:t>and have social events/media. It is important that communication is made with the communi</w:t>
      </w:r>
      <w:r w:rsidR="00EF5FAB">
        <w:rPr>
          <w:sz w:val="24"/>
          <w:szCs w:val="24"/>
        </w:rPr>
        <w:t xml:space="preserve">ty, wider school/setting, </w:t>
      </w:r>
      <w:r w:rsidR="000A1505">
        <w:rPr>
          <w:sz w:val="24"/>
          <w:szCs w:val="24"/>
        </w:rPr>
        <w:t xml:space="preserve">multiagency </w:t>
      </w:r>
      <w:r w:rsidR="00EF5FAB">
        <w:rPr>
          <w:sz w:val="24"/>
          <w:szCs w:val="24"/>
        </w:rPr>
        <w:t>and other professionals</w:t>
      </w:r>
      <w:r w:rsidR="000A1505">
        <w:rPr>
          <w:sz w:val="24"/>
          <w:szCs w:val="24"/>
        </w:rPr>
        <w:t>. Ways to do this is by being open and welcoming, sharing, being professional</w:t>
      </w:r>
      <w:r w:rsidR="008569B9">
        <w:rPr>
          <w:sz w:val="24"/>
          <w:szCs w:val="24"/>
        </w:rPr>
        <w:t xml:space="preserve"> and inclusive, being positive and having connections. The strategies to promote communication </w:t>
      </w:r>
      <w:r w:rsidR="005D0488">
        <w:rPr>
          <w:sz w:val="24"/>
          <w:szCs w:val="24"/>
        </w:rPr>
        <w:t xml:space="preserve">is by holding stakeholder meetings, sending out newsletters, holding social events. </w:t>
      </w:r>
    </w:p>
    <w:p w14:paraId="41C9ACA8" w14:textId="4E34673F" w:rsidR="003244F7" w:rsidRDefault="00B272F8" w:rsidP="00AE18F9">
      <w:pPr>
        <w:jc w:val="both"/>
        <w:rPr>
          <w:sz w:val="24"/>
          <w:szCs w:val="24"/>
        </w:rPr>
      </w:pPr>
      <w:r>
        <w:rPr>
          <w:noProof/>
        </w:rPr>
        <w:lastRenderedPageBreak/>
        <w:drawing>
          <wp:inline distT="0" distB="0" distL="0" distR="0" wp14:anchorId="25C3C0C2" wp14:editId="373C8CD5">
            <wp:extent cx="3015724" cy="2030819"/>
            <wp:effectExtent l="0" t="0" r="0" b="7620"/>
            <wp:docPr id="6" name="Picture 6" descr="Sarah's Blog: Supporting communication and language in the early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arah's Blog: Supporting communication and language in the early year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30864" cy="2041014"/>
                    </a:xfrm>
                    <a:prstGeom prst="rect">
                      <a:avLst/>
                    </a:prstGeom>
                    <a:noFill/>
                    <a:ln>
                      <a:noFill/>
                    </a:ln>
                  </pic:spPr>
                </pic:pic>
              </a:graphicData>
            </a:graphic>
          </wp:inline>
        </w:drawing>
      </w:r>
      <w:r w:rsidR="00890589">
        <w:rPr>
          <w:sz w:val="24"/>
          <w:szCs w:val="24"/>
        </w:rPr>
        <w:t>(</w:t>
      </w:r>
      <w:r w:rsidR="00305170">
        <w:rPr>
          <w:sz w:val="24"/>
          <w:szCs w:val="24"/>
        </w:rPr>
        <w:t>Neville</w:t>
      </w:r>
      <w:r w:rsidR="00996C80">
        <w:rPr>
          <w:sz w:val="24"/>
          <w:szCs w:val="24"/>
        </w:rPr>
        <w:t>, S. 2016)</w:t>
      </w:r>
    </w:p>
    <w:p w14:paraId="4BA913DB" w14:textId="6EC683F0" w:rsidR="009348D1" w:rsidRDefault="009348D1" w:rsidP="00AE18F9">
      <w:pPr>
        <w:jc w:val="both"/>
        <w:rPr>
          <w:sz w:val="24"/>
          <w:szCs w:val="24"/>
        </w:rPr>
      </w:pPr>
      <w:r w:rsidRPr="009348D1">
        <w:rPr>
          <w:sz w:val="24"/>
          <w:szCs w:val="24"/>
        </w:rPr>
        <w:t xml:space="preserve">Children need a lot of practise time to solidify any new skills, including </w:t>
      </w:r>
      <w:r w:rsidR="00366C5B">
        <w:rPr>
          <w:sz w:val="24"/>
          <w:szCs w:val="24"/>
        </w:rPr>
        <w:t>their vocabulary and communication skills</w:t>
      </w:r>
      <w:r w:rsidRPr="009348D1">
        <w:rPr>
          <w:sz w:val="24"/>
          <w:szCs w:val="24"/>
        </w:rPr>
        <w:t xml:space="preserve">. In the early years </w:t>
      </w:r>
      <w:r w:rsidR="00267FC3">
        <w:rPr>
          <w:sz w:val="24"/>
          <w:szCs w:val="24"/>
        </w:rPr>
        <w:t>setting</w:t>
      </w:r>
      <w:r w:rsidRPr="009348D1">
        <w:rPr>
          <w:sz w:val="24"/>
          <w:szCs w:val="24"/>
        </w:rPr>
        <w:t xml:space="preserve"> and at home, they require lots of uninterrupted time to talk to peers and </w:t>
      </w:r>
      <w:r w:rsidR="00267FC3">
        <w:rPr>
          <w:sz w:val="24"/>
          <w:szCs w:val="24"/>
        </w:rPr>
        <w:t>parents</w:t>
      </w:r>
      <w:r w:rsidRPr="009348D1">
        <w:rPr>
          <w:sz w:val="24"/>
          <w:szCs w:val="24"/>
        </w:rPr>
        <w:t xml:space="preserve">, </w:t>
      </w:r>
      <w:r w:rsidR="007D2F38">
        <w:rPr>
          <w:sz w:val="24"/>
          <w:szCs w:val="24"/>
        </w:rPr>
        <w:t xml:space="preserve">to </w:t>
      </w:r>
      <w:r w:rsidRPr="009348D1">
        <w:rPr>
          <w:sz w:val="24"/>
          <w:szCs w:val="24"/>
        </w:rPr>
        <w:t xml:space="preserve">repeat and </w:t>
      </w:r>
      <w:r w:rsidR="001B5321">
        <w:rPr>
          <w:sz w:val="24"/>
          <w:szCs w:val="24"/>
        </w:rPr>
        <w:t>learn</w:t>
      </w:r>
      <w:r w:rsidRPr="009348D1">
        <w:rPr>
          <w:sz w:val="24"/>
          <w:szCs w:val="24"/>
        </w:rPr>
        <w:t xml:space="preserve"> new words</w:t>
      </w:r>
      <w:r w:rsidR="007D2F38">
        <w:rPr>
          <w:sz w:val="24"/>
          <w:szCs w:val="24"/>
        </w:rPr>
        <w:t xml:space="preserve"> with each other</w:t>
      </w:r>
      <w:r w:rsidRPr="009348D1">
        <w:rPr>
          <w:sz w:val="24"/>
          <w:szCs w:val="24"/>
        </w:rPr>
        <w:t xml:space="preserve">, </w:t>
      </w:r>
      <w:r w:rsidR="00305170" w:rsidRPr="009348D1">
        <w:rPr>
          <w:sz w:val="24"/>
          <w:szCs w:val="24"/>
        </w:rPr>
        <w:t>ask</w:t>
      </w:r>
      <w:r w:rsidR="007D2F38">
        <w:rPr>
          <w:sz w:val="24"/>
          <w:szCs w:val="24"/>
        </w:rPr>
        <w:t xml:space="preserve"> appropriate questions</w:t>
      </w:r>
      <w:r w:rsidR="00305170" w:rsidRPr="009348D1">
        <w:rPr>
          <w:sz w:val="24"/>
          <w:szCs w:val="24"/>
        </w:rPr>
        <w:t>,</w:t>
      </w:r>
      <w:r w:rsidRPr="009348D1">
        <w:rPr>
          <w:sz w:val="24"/>
          <w:szCs w:val="24"/>
        </w:rPr>
        <w:t xml:space="preserve"> and </w:t>
      </w:r>
      <w:r w:rsidR="002B4B91">
        <w:rPr>
          <w:sz w:val="24"/>
          <w:szCs w:val="24"/>
        </w:rPr>
        <w:t xml:space="preserve">to </w:t>
      </w:r>
      <w:r w:rsidRPr="009348D1">
        <w:rPr>
          <w:sz w:val="24"/>
          <w:szCs w:val="24"/>
        </w:rPr>
        <w:t xml:space="preserve">answer </w:t>
      </w:r>
      <w:r w:rsidR="007D2F38">
        <w:rPr>
          <w:sz w:val="24"/>
          <w:szCs w:val="24"/>
        </w:rPr>
        <w:t xml:space="preserve">these </w:t>
      </w:r>
      <w:r w:rsidRPr="009348D1">
        <w:rPr>
          <w:sz w:val="24"/>
          <w:szCs w:val="24"/>
        </w:rPr>
        <w:t xml:space="preserve">questions, </w:t>
      </w:r>
      <w:r w:rsidR="007D2F38">
        <w:rPr>
          <w:sz w:val="24"/>
          <w:szCs w:val="24"/>
        </w:rPr>
        <w:t xml:space="preserve">to </w:t>
      </w:r>
      <w:r w:rsidRPr="009348D1">
        <w:rPr>
          <w:sz w:val="24"/>
          <w:szCs w:val="24"/>
        </w:rPr>
        <w:t xml:space="preserve">participate in </w:t>
      </w:r>
      <w:r w:rsidR="007D2F38">
        <w:rPr>
          <w:sz w:val="24"/>
          <w:szCs w:val="24"/>
        </w:rPr>
        <w:t xml:space="preserve">any </w:t>
      </w:r>
      <w:r w:rsidRPr="009348D1">
        <w:rPr>
          <w:sz w:val="24"/>
          <w:szCs w:val="24"/>
        </w:rPr>
        <w:t>group activities, and other activities</w:t>
      </w:r>
      <w:r w:rsidR="007D2F38">
        <w:rPr>
          <w:sz w:val="24"/>
          <w:szCs w:val="24"/>
        </w:rPr>
        <w:t xml:space="preserve"> that happen</w:t>
      </w:r>
      <w:r w:rsidRPr="009348D1">
        <w:rPr>
          <w:sz w:val="24"/>
          <w:szCs w:val="24"/>
        </w:rPr>
        <w:t xml:space="preserve">. </w:t>
      </w:r>
      <w:r w:rsidR="002E5AA7">
        <w:rPr>
          <w:sz w:val="24"/>
          <w:szCs w:val="24"/>
        </w:rPr>
        <w:t>Any c</w:t>
      </w:r>
      <w:r w:rsidRPr="009348D1">
        <w:rPr>
          <w:sz w:val="24"/>
          <w:szCs w:val="24"/>
        </w:rPr>
        <w:t xml:space="preserve">hildren with </w:t>
      </w:r>
      <w:r w:rsidR="002B4B91">
        <w:rPr>
          <w:sz w:val="24"/>
          <w:szCs w:val="24"/>
        </w:rPr>
        <w:t xml:space="preserve">a delay in their </w:t>
      </w:r>
      <w:r w:rsidR="001B3343">
        <w:rPr>
          <w:sz w:val="24"/>
          <w:szCs w:val="24"/>
        </w:rPr>
        <w:t xml:space="preserve">speech or have </w:t>
      </w:r>
      <w:r w:rsidRPr="009348D1">
        <w:rPr>
          <w:sz w:val="24"/>
          <w:szCs w:val="24"/>
        </w:rPr>
        <w:t xml:space="preserve">poor speech and language are more likely to play </w:t>
      </w:r>
      <w:r w:rsidR="002E5AA7">
        <w:rPr>
          <w:sz w:val="24"/>
          <w:szCs w:val="24"/>
        </w:rPr>
        <w:t xml:space="preserve">alone </w:t>
      </w:r>
      <w:r w:rsidR="00E24539">
        <w:rPr>
          <w:sz w:val="24"/>
          <w:szCs w:val="24"/>
        </w:rPr>
        <w:t xml:space="preserve">or </w:t>
      </w:r>
      <w:r w:rsidRPr="009348D1">
        <w:rPr>
          <w:sz w:val="24"/>
          <w:szCs w:val="24"/>
        </w:rPr>
        <w:t xml:space="preserve">with other </w:t>
      </w:r>
      <w:r w:rsidR="00E24539">
        <w:rPr>
          <w:sz w:val="24"/>
          <w:szCs w:val="24"/>
        </w:rPr>
        <w:t>children</w:t>
      </w:r>
      <w:r w:rsidRPr="009348D1">
        <w:rPr>
          <w:sz w:val="24"/>
          <w:szCs w:val="24"/>
        </w:rPr>
        <w:t xml:space="preserve"> than </w:t>
      </w:r>
      <w:r w:rsidR="00E24539">
        <w:rPr>
          <w:sz w:val="24"/>
          <w:szCs w:val="24"/>
        </w:rPr>
        <w:t xml:space="preserve">to </w:t>
      </w:r>
      <w:r w:rsidRPr="009348D1">
        <w:rPr>
          <w:sz w:val="24"/>
          <w:szCs w:val="24"/>
        </w:rPr>
        <w:t xml:space="preserve">participate in activities led by adults where </w:t>
      </w:r>
      <w:r w:rsidR="005E5B94">
        <w:rPr>
          <w:sz w:val="24"/>
          <w:szCs w:val="24"/>
        </w:rPr>
        <w:t xml:space="preserve">their </w:t>
      </w:r>
      <w:r w:rsidRPr="009348D1">
        <w:rPr>
          <w:sz w:val="24"/>
          <w:szCs w:val="24"/>
        </w:rPr>
        <w:t xml:space="preserve">language </w:t>
      </w:r>
      <w:r w:rsidR="005E5B94">
        <w:rPr>
          <w:sz w:val="24"/>
          <w:szCs w:val="24"/>
        </w:rPr>
        <w:t xml:space="preserve">skills </w:t>
      </w:r>
      <w:r w:rsidRPr="009348D1">
        <w:rPr>
          <w:sz w:val="24"/>
          <w:szCs w:val="24"/>
        </w:rPr>
        <w:t>can be taught</w:t>
      </w:r>
      <w:r w:rsidR="005E5B94">
        <w:rPr>
          <w:sz w:val="24"/>
          <w:szCs w:val="24"/>
        </w:rPr>
        <w:t xml:space="preserve"> or developed, </w:t>
      </w:r>
      <w:r w:rsidRPr="009348D1">
        <w:rPr>
          <w:sz w:val="24"/>
          <w:szCs w:val="24"/>
        </w:rPr>
        <w:t>and existing language can be built upon</w:t>
      </w:r>
      <w:r w:rsidR="001B3343">
        <w:rPr>
          <w:sz w:val="24"/>
          <w:szCs w:val="24"/>
        </w:rPr>
        <w:t>.</w:t>
      </w:r>
      <w:r w:rsidR="0072287B">
        <w:rPr>
          <w:sz w:val="24"/>
          <w:szCs w:val="24"/>
        </w:rPr>
        <w:t xml:space="preserve"> (</w:t>
      </w:r>
      <w:r w:rsidR="00305170">
        <w:rPr>
          <w:sz w:val="24"/>
          <w:szCs w:val="24"/>
        </w:rPr>
        <w:t>Neville, S. 2016)</w:t>
      </w:r>
    </w:p>
    <w:p w14:paraId="29F70DF9" w14:textId="77777777" w:rsidR="00CA73E9" w:rsidRDefault="00CA73E9" w:rsidP="00024AC1">
      <w:pPr>
        <w:jc w:val="both"/>
        <w:rPr>
          <w:sz w:val="24"/>
          <w:szCs w:val="24"/>
        </w:rPr>
      </w:pPr>
    </w:p>
    <w:p w14:paraId="3ED6F55C" w14:textId="77777777" w:rsidR="00037BFE" w:rsidRDefault="00037BFE" w:rsidP="00024AC1">
      <w:pPr>
        <w:jc w:val="both"/>
        <w:rPr>
          <w:sz w:val="24"/>
          <w:szCs w:val="24"/>
        </w:rPr>
      </w:pPr>
    </w:p>
    <w:p w14:paraId="18562BB0" w14:textId="6729C976" w:rsidR="007B4327" w:rsidRDefault="007B4327">
      <w:pPr>
        <w:rPr>
          <w:sz w:val="24"/>
          <w:szCs w:val="24"/>
        </w:rPr>
      </w:pPr>
      <w:r>
        <w:rPr>
          <w:sz w:val="24"/>
          <w:szCs w:val="24"/>
        </w:rPr>
        <w:br w:type="page"/>
      </w:r>
    </w:p>
    <w:p w14:paraId="04C55A22" w14:textId="1CABB355" w:rsidR="00701D0F" w:rsidRDefault="00701D0F" w:rsidP="005102C9">
      <w:pPr>
        <w:jc w:val="both"/>
        <w:rPr>
          <w:b/>
          <w:bCs/>
          <w:sz w:val="24"/>
          <w:szCs w:val="24"/>
        </w:rPr>
      </w:pPr>
      <w:r>
        <w:rPr>
          <w:noProof/>
          <w:sz w:val="24"/>
          <w:szCs w:val="24"/>
          <w:u w:val="single"/>
        </w:rPr>
        <w:lastRenderedPageBreak/>
        <mc:AlternateContent>
          <mc:Choice Requires="wps">
            <w:drawing>
              <wp:anchor distT="0" distB="0" distL="114300" distR="114300" simplePos="0" relativeHeight="251702272" behindDoc="0" locked="0" layoutInCell="1" allowOverlap="1" wp14:anchorId="020B8346" wp14:editId="118DD85D">
                <wp:simplePos x="0" y="0"/>
                <wp:positionH relativeFrom="column">
                  <wp:posOffset>468961</wp:posOffset>
                </wp:positionH>
                <wp:positionV relativeFrom="paragraph">
                  <wp:posOffset>-763325</wp:posOffset>
                </wp:positionV>
                <wp:extent cx="1741335" cy="874643"/>
                <wp:effectExtent l="0" t="0" r="0" b="1905"/>
                <wp:wrapNone/>
                <wp:docPr id="38" name="Text Box 38"/>
                <wp:cNvGraphicFramePr/>
                <a:graphic xmlns:a="http://schemas.openxmlformats.org/drawingml/2006/main">
                  <a:graphicData uri="http://schemas.microsoft.com/office/word/2010/wordprocessingShape">
                    <wps:wsp>
                      <wps:cNvSpPr txBox="1"/>
                      <wps:spPr>
                        <a:xfrm>
                          <a:off x="0" y="0"/>
                          <a:ext cx="1741335" cy="874643"/>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60C8FA0" w14:textId="6885A94F" w:rsidR="00701D0F" w:rsidRPr="00701D0F" w:rsidRDefault="00701D0F">
                            <w:pPr>
                              <w:rPr>
                                <w:sz w:val="36"/>
                                <w:szCs w:val="36"/>
                              </w:rPr>
                            </w:pPr>
                            <w:r w:rsidRPr="00701D0F">
                              <w:rPr>
                                <w:sz w:val="36"/>
                                <w:szCs w:val="36"/>
                              </w:rPr>
                              <w:t>Proposed Outcomes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0B8346" id="Text Box 38" o:spid="_x0000_s1039" type="#_x0000_t202" style="position:absolute;left:0;text-align:left;margin-left:36.95pt;margin-top:-60.1pt;width:137.1pt;height:68.8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" filled="f" stroked="f">
                <v:textbox>
                  <w:txbxContent>
                    <w:p w14:paraId="060C8FA0" w14:textId="6885A94F" w:rsidR="00701D0F" w:rsidRPr="00701D0F" w:rsidRDefault="00701D0F">
                      <w:pPr>
                        <w:rPr>
                          <w:sz w:val="36"/>
                          <w:szCs w:val="36"/>
                        </w:rPr>
                      </w:pPr>
                      <w:r w:rsidRPr="00701D0F">
                        <w:rPr>
                          <w:sz w:val="36"/>
                          <w:szCs w:val="36"/>
                        </w:rPr>
                        <w:t>Proposed Outcomes</w:t>
                      </w:r>
                    </w:p>
                  </w:txbxContent>
                </v:textbox>
              </v:shape>
            </w:pict>
          </mc:Fallback>
        </mc:AlternateContent>
      </w:r>
      <w:r>
        <w:rPr>
          <w:noProof/>
          <w:sz w:val="24"/>
          <w:szCs w:val="24"/>
          <w:u w:val="single"/>
        </w:rPr>
        <mc:AlternateContent>
          <mc:Choice Requires="wps">
            <w:drawing>
              <wp:anchor distT="0" distB="0" distL="114300" distR="114300" simplePos="0" relativeHeight="251701248" behindDoc="0" locked="0" layoutInCell="1" allowOverlap="1" wp14:anchorId="574A4A40" wp14:editId="51079FDA">
                <wp:simplePos x="0" y="0"/>
                <wp:positionH relativeFrom="column">
                  <wp:posOffset>-159026</wp:posOffset>
                </wp:positionH>
                <wp:positionV relativeFrom="paragraph">
                  <wp:posOffset>-866692</wp:posOffset>
                </wp:positionV>
                <wp:extent cx="2385392" cy="970059"/>
                <wp:effectExtent l="19050" t="0" r="34290" b="40005"/>
                <wp:wrapNone/>
                <wp:docPr id="37" name="Cloud 37"/>
                <wp:cNvGraphicFramePr/>
                <a:graphic xmlns:a="http://schemas.openxmlformats.org/drawingml/2006/main">
                  <a:graphicData uri="http://schemas.microsoft.com/office/word/2010/wordprocessingShape">
                    <wps:wsp>
                      <wps:cNvSpPr/>
                      <wps:spPr>
                        <a:xfrm>
                          <a:off x="0" y="0"/>
                          <a:ext cx="2385392" cy="970059"/>
                        </a:xfrm>
                        <a:prstGeom prst="cloud">
                          <a:avLst/>
                        </a:prstGeom>
                        <a:ln/>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4F484E0" id="Cloud 37" o:spid="_x0000_s1026" style="position:absolute;margin-left:-12.5pt;margin-top:-68.25pt;width:187.85pt;height:76.4pt;z-index:251701248;visibility:visible;mso-wrap-style:square;mso-wrap-distance-left:9pt;mso-wrap-distance-top:0;mso-wrap-distance-right:9pt;mso-wrap-distance-bottom:0;mso-position-horizontal:absolute;mso-position-horizontal-relative:text;mso-position-vertical:absolute;mso-position-vertical-relative:text;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ffd555 [2167]" strokecolor="#ffc000 [3207]" strokeweight=".5pt">
                <v:fill color2="#ffcc31 [2615]" rotate="t" colors="0 #ffdd9c;.5 #ffd78e;1 #ffd479" focus="100%" type="gradient">
                  <o:fill v:ext="view" type="gradientUnscaled"/>
                </v:fill>
                <v:stroke joinstyle="miter"/>
                <v:path arrowok="t" o:connecttype="custom" o:connectlocs="259135,587806;119270,569910;382546,783659;321365,792215;909872,877769;872987,838697;1591752,780336;1577009,823203;1884515,515434;2064027,675673;2307977,344775;2228022,404865;2116152,121841;2120348,150224;1605612,88742;1646583,52545;1222569,105988;1242392,74775;773044,116587;844826,146856;227882,354543;215348,322679" o:connectangles="0,0,0,0,0,0,0,0,0,0,0,0,0,0,0,0,0,0,0,0,0,0"/>
              </v:shape>
            </w:pict>
          </mc:Fallback>
        </mc:AlternateContent>
      </w:r>
    </w:p>
    <w:p w14:paraId="06864CBE" w14:textId="77777777" w:rsidR="004446C1" w:rsidRDefault="002C131B" w:rsidP="004446C1">
      <w:pPr>
        <w:jc w:val="both"/>
        <w:rPr>
          <w:sz w:val="24"/>
          <w:szCs w:val="24"/>
        </w:rPr>
      </w:pPr>
      <w:r>
        <w:rPr>
          <w:sz w:val="24"/>
          <w:szCs w:val="24"/>
        </w:rPr>
        <w:t xml:space="preserve">To know when a child has successfully </w:t>
      </w:r>
      <w:r w:rsidR="001435D6">
        <w:rPr>
          <w:sz w:val="24"/>
          <w:szCs w:val="24"/>
        </w:rPr>
        <w:t xml:space="preserve">navigated a transition is when they show </w:t>
      </w:r>
      <w:r w:rsidR="00FA5ECB">
        <w:rPr>
          <w:sz w:val="24"/>
          <w:szCs w:val="24"/>
        </w:rPr>
        <w:t xml:space="preserve">development in their </w:t>
      </w:r>
      <w:r w:rsidR="0092269D">
        <w:rPr>
          <w:sz w:val="24"/>
          <w:szCs w:val="24"/>
        </w:rPr>
        <w:t>physical, intellectual, emotional, language, social, cognitive development</w:t>
      </w:r>
      <w:r w:rsidR="00386E1A">
        <w:rPr>
          <w:sz w:val="24"/>
          <w:szCs w:val="24"/>
        </w:rPr>
        <w:t xml:space="preserve">. They will look happier and will be meeting more of their milestones. </w:t>
      </w:r>
      <w:r w:rsidR="00F662B4">
        <w:rPr>
          <w:sz w:val="24"/>
          <w:szCs w:val="24"/>
        </w:rPr>
        <w:t xml:space="preserve">To know </w:t>
      </w:r>
      <w:r w:rsidR="00A41BE3">
        <w:rPr>
          <w:sz w:val="24"/>
          <w:szCs w:val="24"/>
        </w:rPr>
        <w:t xml:space="preserve">if a child has successfully navigated through </w:t>
      </w:r>
      <w:r w:rsidR="00DF2CE3">
        <w:rPr>
          <w:sz w:val="24"/>
          <w:szCs w:val="24"/>
        </w:rPr>
        <w:t>the transition of primary school is when they have forgotten th</w:t>
      </w:r>
      <w:r w:rsidR="00761A3A">
        <w:rPr>
          <w:sz w:val="24"/>
          <w:szCs w:val="24"/>
        </w:rPr>
        <w:t xml:space="preserve">at the change happened. </w:t>
      </w:r>
      <w:r w:rsidR="005102C9">
        <w:rPr>
          <w:sz w:val="24"/>
          <w:szCs w:val="24"/>
        </w:rPr>
        <w:t>(Early Years Matters</w:t>
      </w:r>
      <w:r w:rsidR="00AA2E53">
        <w:rPr>
          <w:sz w:val="24"/>
          <w:szCs w:val="24"/>
        </w:rPr>
        <w:t>. 2022)</w:t>
      </w:r>
      <w:r w:rsidR="00D876AF">
        <w:rPr>
          <w:sz w:val="24"/>
          <w:szCs w:val="24"/>
        </w:rPr>
        <w:t xml:space="preserve"> </w:t>
      </w:r>
    </w:p>
    <w:p w14:paraId="21A1286F" w14:textId="7E3AE63F" w:rsidR="00346BDC" w:rsidRDefault="00D876AF" w:rsidP="00E05D6D">
      <w:pPr>
        <w:jc w:val="both"/>
        <w:rPr>
          <w:sz w:val="24"/>
          <w:szCs w:val="24"/>
        </w:rPr>
      </w:pPr>
      <w:r w:rsidRPr="00D876AF">
        <w:rPr>
          <w:sz w:val="24"/>
          <w:szCs w:val="24"/>
        </w:rPr>
        <w:t>Children who successfully transition into school begin learning and growing right away.</w:t>
      </w:r>
      <w:r w:rsidR="004446C1" w:rsidRPr="004446C1">
        <w:t xml:space="preserve"> </w:t>
      </w:r>
      <w:r w:rsidR="004446C1" w:rsidRPr="004446C1">
        <w:rPr>
          <w:sz w:val="24"/>
          <w:szCs w:val="24"/>
        </w:rPr>
        <w:t>The ability of a child to form positive relationships with new people and other children will be a key indicator of how well that child has adjusted to the transitions</w:t>
      </w:r>
      <w:r w:rsidR="004446C1" w:rsidRPr="0029084C">
        <w:rPr>
          <w:sz w:val="24"/>
          <w:szCs w:val="24"/>
        </w:rPr>
        <w:t xml:space="preserve">. When </w:t>
      </w:r>
      <w:r w:rsidR="00CD6ECA" w:rsidRPr="0029084C">
        <w:rPr>
          <w:sz w:val="24"/>
          <w:szCs w:val="24"/>
        </w:rPr>
        <w:t>parents and practitioners</w:t>
      </w:r>
      <w:r w:rsidR="004446C1" w:rsidRPr="0029084C">
        <w:rPr>
          <w:sz w:val="24"/>
          <w:szCs w:val="24"/>
        </w:rPr>
        <w:t xml:space="preserve"> establish</w:t>
      </w:r>
      <w:r w:rsidR="00CD6ECA" w:rsidRPr="0029084C">
        <w:rPr>
          <w:sz w:val="24"/>
          <w:szCs w:val="24"/>
        </w:rPr>
        <w:t xml:space="preserve"> </w:t>
      </w:r>
      <w:r w:rsidR="004446C1" w:rsidRPr="0029084C">
        <w:rPr>
          <w:sz w:val="24"/>
          <w:szCs w:val="24"/>
        </w:rPr>
        <w:t>routines and establish clear expectations</w:t>
      </w:r>
      <w:r w:rsidR="00CD6ECA" w:rsidRPr="0029084C">
        <w:rPr>
          <w:sz w:val="24"/>
          <w:szCs w:val="24"/>
        </w:rPr>
        <w:t xml:space="preserve"> of the child</w:t>
      </w:r>
      <w:r w:rsidR="004446C1" w:rsidRPr="0029084C">
        <w:rPr>
          <w:sz w:val="24"/>
          <w:szCs w:val="24"/>
        </w:rPr>
        <w:t>, children</w:t>
      </w:r>
      <w:r w:rsidR="001F50F2" w:rsidRPr="0029084C">
        <w:rPr>
          <w:sz w:val="24"/>
          <w:szCs w:val="24"/>
        </w:rPr>
        <w:t xml:space="preserve"> are able to handle and cope with transitioning better. However, children do require to </w:t>
      </w:r>
      <w:r w:rsidR="00417938" w:rsidRPr="0029084C">
        <w:rPr>
          <w:sz w:val="24"/>
          <w:szCs w:val="24"/>
        </w:rPr>
        <w:t>have assistance when leaning how to express and control their feelings and emotions</w:t>
      </w:r>
      <w:r w:rsidR="008D4E5A" w:rsidRPr="0029084C">
        <w:rPr>
          <w:sz w:val="24"/>
          <w:szCs w:val="24"/>
        </w:rPr>
        <w:t xml:space="preserve">. They also need assistance to develop coping </w:t>
      </w:r>
      <w:r w:rsidR="00F539CE" w:rsidRPr="0029084C">
        <w:rPr>
          <w:sz w:val="24"/>
          <w:szCs w:val="24"/>
        </w:rPr>
        <w:t xml:space="preserve">mechanisms to deal with any stress or </w:t>
      </w:r>
      <w:r w:rsidR="00DB1FBB" w:rsidRPr="0029084C">
        <w:rPr>
          <w:sz w:val="24"/>
          <w:szCs w:val="24"/>
        </w:rPr>
        <w:t>hard situations</w:t>
      </w:r>
      <w:r w:rsidR="0029084C" w:rsidRPr="0029084C">
        <w:rPr>
          <w:sz w:val="24"/>
          <w:szCs w:val="24"/>
        </w:rPr>
        <w:t xml:space="preserve"> and how they can control these stressful situations and to control their actions and behaviour.</w:t>
      </w:r>
      <w:r w:rsidR="004446C1" w:rsidRPr="0029084C">
        <w:rPr>
          <w:sz w:val="24"/>
          <w:szCs w:val="24"/>
        </w:rPr>
        <w:t xml:space="preserve"> </w:t>
      </w:r>
      <w:r w:rsidR="004619E0" w:rsidRPr="004619E0">
        <w:rPr>
          <w:sz w:val="24"/>
          <w:szCs w:val="24"/>
        </w:rPr>
        <w:t>Transitions should teach a child that they can function even under challenging circumstances. The foundation for using those same abilities later in life</w:t>
      </w:r>
      <w:r w:rsidR="003912B1">
        <w:rPr>
          <w:sz w:val="24"/>
          <w:szCs w:val="24"/>
        </w:rPr>
        <w:t xml:space="preserve">, </w:t>
      </w:r>
      <w:r w:rsidR="004619E0" w:rsidRPr="004619E0">
        <w:rPr>
          <w:sz w:val="24"/>
          <w:szCs w:val="24"/>
        </w:rPr>
        <w:t>through school, exams, a first job, and beyond</w:t>
      </w:r>
      <w:r w:rsidR="003912B1">
        <w:rPr>
          <w:sz w:val="24"/>
          <w:szCs w:val="24"/>
        </w:rPr>
        <w:t xml:space="preserve">, </w:t>
      </w:r>
      <w:r w:rsidR="004619E0" w:rsidRPr="004619E0">
        <w:rPr>
          <w:sz w:val="24"/>
          <w:szCs w:val="24"/>
        </w:rPr>
        <w:t>is learning how to handle a change and adjust as a young child. Instead of being instructed, children acquire these abilities by doing. They require assistance as they expand and strengthen their capacities, but they won't learn if they are either overprotected or overburdened.</w:t>
      </w:r>
      <w:r w:rsidR="005C27FD">
        <w:rPr>
          <w:sz w:val="24"/>
          <w:szCs w:val="24"/>
        </w:rPr>
        <w:t xml:space="preserve"> </w:t>
      </w:r>
      <w:r w:rsidR="00D3621B">
        <w:rPr>
          <w:sz w:val="24"/>
          <w:szCs w:val="24"/>
        </w:rPr>
        <w:t>O’Donoghue, A. (2020)</w:t>
      </w:r>
      <w:r w:rsidR="00FE1757">
        <w:rPr>
          <w:sz w:val="24"/>
          <w:szCs w:val="24"/>
        </w:rPr>
        <w:t xml:space="preserve"> </w:t>
      </w:r>
      <w:r w:rsidR="00346BDC">
        <w:rPr>
          <w:sz w:val="24"/>
          <w:szCs w:val="24"/>
        </w:rPr>
        <w:t>They will be able to form relationships</w:t>
      </w:r>
      <w:r w:rsidR="003C7BD5">
        <w:rPr>
          <w:sz w:val="24"/>
          <w:szCs w:val="24"/>
        </w:rPr>
        <w:t xml:space="preserve">. </w:t>
      </w:r>
      <w:r w:rsidR="00484FF9">
        <w:rPr>
          <w:sz w:val="24"/>
          <w:szCs w:val="24"/>
        </w:rPr>
        <w:t xml:space="preserve"> </w:t>
      </w:r>
    </w:p>
    <w:p w14:paraId="1DFB9F8E" w14:textId="77777777" w:rsidR="003C7BD5" w:rsidRDefault="003C7BD5" w:rsidP="00024AC1">
      <w:pPr>
        <w:jc w:val="both"/>
        <w:rPr>
          <w:sz w:val="24"/>
          <w:szCs w:val="24"/>
        </w:rPr>
      </w:pPr>
    </w:p>
    <w:p w14:paraId="6C02A149" w14:textId="7339549B" w:rsidR="004960A8" w:rsidRDefault="008C068B" w:rsidP="00024AC1">
      <w:pPr>
        <w:jc w:val="both"/>
        <w:rPr>
          <w:sz w:val="24"/>
          <w:szCs w:val="24"/>
        </w:rPr>
      </w:pPr>
      <w:r>
        <w:rPr>
          <w:noProof/>
        </w:rPr>
        <mc:AlternateContent>
          <mc:Choice Requires="wps">
            <w:drawing>
              <wp:anchor distT="0" distB="0" distL="114300" distR="114300" simplePos="0" relativeHeight="251659264" behindDoc="0" locked="0" layoutInCell="1" allowOverlap="1" wp14:anchorId="796FC4E0" wp14:editId="22D2DC0B">
                <wp:simplePos x="0" y="0"/>
                <wp:positionH relativeFrom="column">
                  <wp:posOffset>1548143</wp:posOffset>
                </wp:positionH>
                <wp:positionV relativeFrom="paragraph">
                  <wp:posOffset>3121515</wp:posOffset>
                </wp:positionV>
                <wp:extent cx="1774479" cy="479834"/>
                <wp:effectExtent l="0" t="0" r="16510" b="15875"/>
                <wp:wrapNone/>
                <wp:docPr id="1" name="Text Box 1"/>
                <wp:cNvGraphicFramePr/>
                <a:graphic xmlns:a="http://schemas.openxmlformats.org/drawingml/2006/main">
                  <a:graphicData uri="http://schemas.microsoft.com/office/word/2010/wordprocessingShape">
                    <wps:wsp>
                      <wps:cNvSpPr txBox="1"/>
                      <wps:spPr>
                        <a:xfrm>
                          <a:off x="0" y="0"/>
                          <a:ext cx="1774479" cy="479834"/>
                        </a:xfrm>
                        <a:prstGeom prst="rect">
                          <a:avLst/>
                        </a:prstGeom>
                        <a:solidFill>
                          <a:schemeClr val="lt1"/>
                        </a:solidFill>
                        <a:ln w="6350">
                          <a:solidFill>
                            <a:prstClr val="black"/>
                          </a:solidFill>
                        </a:ln>
                      </wps:spPr>
                      <wps:txbx>
                        <w:txbxContent>
                          <w:p w14:paraId="35C3790E" w14:textId="00BB407B" w:rsidR="008C068B" w:rsidRDefault="008C068B">
                            <w:r>
                              <w:t xml:space="preserve">Autism Spectrum </w:t>
                            </w:r>
                            <w:r w:rsidR="00C93FEC">
                              <w:t>Australia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96FC4E0" id="Text Box 1" o:spid="_x0000_s1040" type="#_x0000_t202" style="position:absolute;left:0;text-align:left;margin-left:121.9pt;margin-top:245.8pt;width:139.7pt;height:37.8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" fillcolor="white [3201]" strokeweight=".5pt">
                <v:textbox>
                  <w:txbxContent>
                    <w:p w14:paraId="35C3790E" w14:textId="00BB407B" w:rsidR="008C068B" w:rsidRDefault="008C068B">
                      <w:r>
                        <w:t xml:space="preserve">Autism Spectrum </w:t>
                      </w:r>
                      <w:r w:rsidR="00C93FEC">
                        <w:t>Australia (no date)</w:t>
                      </w:r>
                    </w:p>
                  </w:txbxContent>
                </v:textbox>
              </v:shape>
            </w:pict>
          </mc:Fallback>
        </mc:AlternateContent>
      </w:r>
      <w:r w:rsidR="003C7BD5">
        <w:rPr>
          <w:noProof/>
        </w:rPr>
        <w:drawing>
          <wp:inline distT="0" distB="0" distL="0" distR="0" wp14:anchorId="1730B514" wp14:editId="698EA498">
            <wp:extent cx="5731510" cy="3223787"/>
            <wp:effectExtent l="0" t="0" r="0" b="0"/>
            <wp:docPr id="2" name="Picture 2" descr="Building Tots Transition to… – Autism Spectrum Australia (Asp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uilding Tots Transition to… – Autism Spectrum Australia (Asp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3787"/>
                    </a:xfrm>
                    <a:prstGeom prst="rect">
                      <a:avLst/>
                    </a:prstGeom>
                    <a:noFill/>
                    <a:ln>
                      <a:noFill/>
                    </a:ln>
                  </pic:spPr>
                </pic:pic>
              </a:graphicData>
            </a:graphic>
          </wp:inline>
        </w:drawing>
      </w:r>
    </w:p>
    <w:p w14:paraId="147CE267" w14:textId="0C48BFE9" w:rsidR="004960A8" w:rsidRDefault="004960A8" w:rsidP="00024AC1">
      <w:pPr>
        <w:jc w:val="both"/>
        <w:rPr>
          <w:sz w:val="24"/>
          <w:szCs w:val="24"/>
        </w:rPr>
      </w:pPr>
    </w:p>
    <w:p w14:paraId="2614DFED" w14:textId="77777777" w:rsidR="00145678" w:rsidRDefault="00145678" w:rsidP="00024AC1">
      <w:pPr>
        <w:jc w:val="both"/>
        <w:rPr>
          <w:sz w:val="24"/>
          <w:szCs w:val="24"/>
        </w:rPr>
      </w:pPr>
    </w:p>
    <w:p w14:paraId="4253F871" w14:textId="77777777" w:rsidR="00340FAC" w:rsidRDefault="00340FAC" w:rsidP="00024AC1">
      <w:pPr>
        <w:jc w:val="both"/>
        <w:rPr>
          <w:sz w:val="24"/>
          <w:szCs w:val="24"/>
        </w:rPr>
      </w:pPr>
    </w:p>
    <w:p w14:paraId="2BCB7713" w14:textId="77777777" w:rsidR="00701D0F" w:rsidRDefault="00701D0F" w:rsidP="00024AC1">
      <w:pPr>
        <w:jc w:val="both"/>
        <w:rPr>
          <w:sz w:val="24"/>
          <w:szCs w:val="24"/>
        </w:rPr>
      </w:pPr>
    </w:p>
    <w:p w14:paraId="22B15411" w14:textId="5FD90F0A" w:rsidR="00701D0F" w:rsidRDefault="00701D0F" w:rsidP="00024AC1">
      <w:pPr>
        <w:jc w:val="both"/>
        <w:rPr>
          <w:sz w:val="24"/>
          <w:szCs w:val="24"/>
        </w:rPr>
      </w:pPr>
      <w:r>
        <w:rPr>
          <w:noProof/>
          <w:sz w:val="24"/>
          <w:szCs w:val="24"/>
          <w:u w:val="single"/>
        </w:rPr>
        <mc:AlternateContent>
          <mc:Choice Requires="wps">
            <w:drawing>
              <wp:anchor distT="0" distB="0" distL="114300" distR="114300" simplePos="0" relativeHeight="251705344" behindDoc="0" locked="0" layoutInCell="1" allowOverlap="1" wp14:anchorId="2522CCA0" wp14:editId="27AEFBAB">
                <wp:simplePos x="0" y="0"/>
                <wp:positionH relativeFrom="column">
                  <wp:posOffset>429370</wp:posOffset>
                </wp:positionH>
                <wp:positionV relativeFrom="paragraph">
                  <wp:posOffset>-508883</wp:posOffset>
                </wp:positionV>
                <wp:extent cx="1494846" cy="508883"/>
                <wp:effectExtent l="0" t="0" r="0" b="5715"/>
                <wp:wrapNone/>
                <wp:docPr id="40" name="Text Box 40"/>
                <wp:cNvGraphicFramePr/>
                <a:graphic xmlns:a="http://schemas.openxmlformats.org/drawingml/2006/main">
                  <a:graphicData uri="http://schemas.microsoft.com/office/word/2010/wordprocessingShape">
                    <wps:wsp>
                      <wps:cNvSpPr txBox="1"/>
                      <wps:spPr>
                        <a:xfrm>
                          <a:off x="0" y="0"/>
                          <a:ext cx="1494846" cy="508883"/>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9ED625E" w14:textId="1D8B547B" w:rsidR="00701D0F" w:rsidRPr="00701D0F" w:rsidRDefault="00701D0F">
                            <w:pPr>
                              <w:rPr>
                                <w:b/>
                                <w:bCs/>
                                <w:sz w:val="36"/>
                                <w:szCs w:val="36"/>
                              </w:rPr>
                            </w:pPr>
                            <w:r w:rsidRPr="00701D0F">
                              <w:rPr>
                                <w:b/>
                                <w:bCs/>
                                <w:sz w:val="36"/>
                                <w:szCs w:val="36"/>
                              </w:rPr>
                              <w:t>References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22CCA0" id="Text Box 40" o:spid="_x0000_s1041" type="#_x0000_t202" style="position:absolute;left:0;text-align:left;margin-left:33.8pt;margin-top:-40.05pt;width:117.7pt;height:40.0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" filled="f" stroked="f">
                <v:textbox>
                  <w:txbxContent>
                    <w:p w14:paraId="79ED625E" w14:textId="1D8B547B" w:rsidR="00701D0F" w:rsidRPr="00701D0F" w:rsidRDefault="00701D0F">
                      <w:pPr>
                        <w:rPr>
                          <w:b/>
                          <w:bCs/>
                          <w:sz w:val="36"/>
                          <w:szCs w:val="36"/>
                        </w:rPr>
                      </w:pPr>
                      <w:r w:rsidRPr="00701D0F">
                        <w:rPr>
                          <w:b/>
                          <w:bCs/>
                          <w:sz w:val="36"/>
                          <w:szCs w:val="36"/>
                        </w:rPr>
                        <w:t>References</w:t>
                      </w:r>
                    </w:p>
                  </w:txbxContent>
                </v:textbox>
              </v:shape>
            </w:pict>
          </mc:Fallback>
        </mc:AlternateContent>
      </w:r>
      <w:r>
        <w:rPr>
          <w:noProof/>
          <w:sz w:val="24"/>
          <w:szCs w:val="24"/>
          <w:u w:val="single"/>
        </w:rPr>
        <mc:AlternateContent>
          <mc:Choice Requires="wps">
            <w:drawing>
              <wp:anchor distT="0" distB="0" distL="114300" distR="114300" simplePos="0" relativeHeight="251704320" behindDoc="0" locked="0" layoutInCell="1" allowOverlap="1" wp14:anchorId="5274D6E5" wp14:editId="3771FF5D">
                <wp:simplePos x="0" y="0"/>
                <wp:positionH relativeFrom="column">
                  <wp:posOffset>-143123</wp:posOffset>
                </wp:positionH>
                <wp:positionV relativeFrom="paragraph">
                  <wp:posOffset>-771276</wp:posOffset>
                </wp:positionV>
                <wp:extent cx="2385392" cy="970059"/>
                <wp:effectExtent l="19050" t="0" r="34290" b="40005"/>
                <wp:wrapNone/>
                <wp:docPr id="39" name="Cloud 39"/>
                <wp:cNvGraphicFramePr/>
                <a:graphic xmlns:a="http://schemas.openxmlformats.org/drawingml/2006/main">
                  <a:graphicData uri="http://schemas.microsoft.com/office/word/2010/wordprocessingShape">
                    <wps:wsp>
                      <wps:cNvSpPr/>
                      <wps:spPr>
                        <a:xfrm>
                          <a:off x="0" y="0"/>
                          <a:ext cx="2385392" cy="970059"/>
                        </a:xfrm>
                        <a:prstGeom prst="cloud">
                          <a:avLst/>
                        </a:prstGeom>
                        <a:solidFill>
                          <a:srgbClr val="CC00FF"/>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3319579" id="Cloud 39" o:spid="_x0000_s1026" style="position:absolute;margin-left:-11.25pt;margin-top:-60.75pt;width:187.85pt;height:76.4pt;z-index:251704320;visibility:visible;mso-wrap-style:square;mso-wrap-distance-left:9pt;mso-wrap-distance-top:0;mso-wrap-distance-right:9pt;mso-wrap-distance-bottom:0;mso-position-horizontal:absolute;mso-position-horizontal-relative:text;mso-position-vertical:absolute;mso-position-vertical-relative:text;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c0f" strokecolor="#2f528f" strokeweight="1pt">
                <v:stroke joinstyle="miter"/>
                <v:path arrowok="t" o:connecttype="custom" o:connectlocs="259135,587806;119270,569910;382546,783659;321365,792215;909872,877769;872987,838697;1591752,780336;1577009,823203;1884515,515434;2064027,675673;2307977,344775;2228022,404865;2116152,121841;2120348,150224;1605612,88742;1646583,52545;1222569,105988;1242392,74775;773044,116587;844826,146856;227882,354543;215348,322679" o:connectangles="0,0,0,0,0,0,0,0,0,0,0,0,0,0,0,0,0,0,0,0,0,0"/>
              </v:shape>
            </w:pict>
          </mc:Fallback>
        </mc:AlternateContent>
      </w:r>
    </w:p>
    <w:p w14:paraId="0A5474AF" w14:textId="77777777" w:rsidR="00701D0F" w:rsidRPr="001650E9" w:rsidRDefault="00701D0F" w:rsidP="00701D0F">
      <w:pPr>
        <w:jc w:val="both"/>
      </w:pPr>
      <w:r w:rsidRPr="001650E9">
        <w:t xml:space="preserve">Adeona. (2021) </w:t>
      </w:r>
      <w:r w:rsidRPr="001650E9">
        <w:rPr>
          <w:i/>
          <w:iCs/>
        </w:rPr>
        <w:t xml:space="preserve">The Importance of Transitions in Early Childhood. </w:t>
      </w:r>
      <w:r w:rsidRPr="001650E9">
        <w:t xml:space="preserve">Available at: </w:t>
      </w:r>
      <w:hyperlink r:id="rId15" w:anchor=":~:text=Safely%20navigating%20transitions%20in%20the,and%20a%20sense%20of%20belonging." w:history="1">
        <w:r w:rsidRPr="001650E9">
          <w:rPr>
            <w:rStyle w:val="Hyperlink"/>
          </w:rPr>
          <w:t>The Importance of Transitions in Early Childhood (adeona.com.au)</w:t>
        </w:r>
      </w:hyperlink>
      <w:r w:rsidRPr="001650E9">
        <w:t>. (Accessed: 25</w:t>
      </w:r>
      <w:r w:rsidRPr="001650E9">
        <w:rPr>
          <w:vertAlign w:val="superscript"/>
        </w:rPr>
        <w:t>th</w:t>
      </w:r>
      <w:r w:rsidRPr="001650E9">
        <w:t xml:space="preserve"> November 2022)</w:t>
      </w:r>
    </w:p>
    <w:p w14:paraId="650D05E2" w14:textId="1C6C0CDD" w:rsidR="00701D0F" w:rsidRPr="001650E9" w:rsidRDefault="00701D0F" w:rsidP="00701D0F">
      <w:pPr>
        <w:jc w:val="both"/>
      </w:pPr>
      <w:r w:rsidRPr="001650E9">
        <w:t xml:space="preserve">Autism </w:t>
      </w:r>
      <w:r w:rsidR="005D3EB6" w:rsidRPr="001650E9">
        <w:t>Spectrum</w:t>
      </w:r>
      <w:r w:rsidRPr="001650E9">
        <w:t xml:space="preserve"> </w:t>
      </w:r>
      <w:r w:rsidR="005D3EB6" w:rsidRPr="001650E9">
        <w:t>Australia</w:t>
      </w:r>
      <w:r w:rsidRPr="001650E9">
        <w:t xml:space="preserve"> (no date) </w:t>
      </w:r>
      <w:r w:rsidRPr="001650E9">
        <w:rPr>
          <w:i/>
          <w:iCs/>
        </w:rPr>
        <w:t xml:space="preserve">Building Tots </w:t>
      </w:r>
      <w:r w:rsidR="005D3EB6" w:rsidRPr="001650E9">
        <w:rPr>
          <w:i/>
          <w:iCs/>
        </w:rPr>
        <w:t>Transition</w:t>
      </w:r>
      <w:r w:rsidRPr="001650E9">
        <w:rPr>
          <w:i/>
          <w:iCs/>
        </w:rPr>
        <w:t xml:space="preserve"> to Preschool Program. </w:t>
      </w:r>
      <w:r w:rsidRPr="001650E9">
        <w:t xml:space="preserve">Available at: </w:t>
      </w:r>
      <w:hyperlink r:id="rId16" w:history="1">
        <w:r w:rsidRPr="001650E9">
          <w:rPr>
            <w:color w:val="0000FF"/>
            <w:u w:val="single"/>
          </w:rPr>
          <w:t>Building Tots Transition to… – Autism Spectrum Australia (Aspect)</w:t>
        </w:r>
      </w:hyperlink>
      <w:r w:rsidRPr="001650E9">
        <w:t>. (Accessed: 3</w:t>
      </w:r>
      <w:r w:rsidRPr="001650E9">
        <w:rPr>
          <w:vertAlign w:val="superscript"/>
        </w:rPr>
        <w:t>rd</w:t>
      </w:r>
      <w:r w:rsidRPr="001650E9">
        <w:t xml:space="preserve"> December 2022)</w:t>
      </w:r>
    </w:p>
    <w:p w14:paraId="3FA7A4AA" w14:textId="77777777" w:rsidR="00701D0F" w:rsidRPr="001650E9" w:rsidRDefault="00701D0F" w:rsidP="00701D0F">
      <w:pPr>
        <w:jc w:val="both"/>
      </w:pPr>
      <w:r w:rsidRPr="001650E9">
        <w:t xml:space="preserve">Cherry, K. (2022) </w:t>
      </w:r>
      <w:r w:rsidRPr="001650E9">
        <w:rPr>
          <w:i/>
          <w:iCs/>
        </w:rPr>
        <w:t>What is Attachment Theory?</w:t>
      </w:r>
      <w:r w:rsidRPr="001650E9">
        <w:t xml:space="preserve"> Available at: </w:t>
      </w:r>
      <w:hyperlink r:id="rId17" w:history="1">
        <w:r w:rsidRPr="001650E9">
          <w:rPr>
            <w:color w:val="0000FF"/>
            <w:u w:val="single"/>
          </w:rPr>
          <w:t>Attachment Theory: Bowlby and Ainsworth's Theory Explained (verywellmind.com)</w:t>
        </w:r>
      </w:hyperlink>
      <w:r w:rsidRPr="001650E9">
        <w:t>. (Accessed:4</w:t>
      </w:r>
      <w:r w:rsidRPr="001650E9">
        <w:rPr>
          <w:vertAlign w:val="superscript"/>
        </w:rPr>
        <w:t>th</w:t>
      </w:r>
      <w:r w:rsidRPr="001650E9">
        <w:t xml:space="preserve"> December 2022)</w:t>
      </w:r>
    </w:p>
    <w:p w14:paraId="1D64E760" w14:textId="77777777" w:rsidR="00701D0F" w:rsidRPr="001650E9" w:rsidRDefault="00701D0F" w:rsidP="00701D0F">
      <w:pPr>
        <w:jc w:val="both"/>
      </w:pPr>
      <w:r w:rsidRPr="001650E9">
        <w:t xml:space="preserve">Connections Academy. (2022) </w:t>
      </w:r>
      <w:r w:rsidRPr="001650E9">
        <w:rPr>
          <w:i/>
          <w:iCs/>
        </w:rPr>
        <w:t xml:space="preserve">Why are Role Models Important? </w:t>
      </w:r>
      <w:r w:rsidRPr="001650E9">
        <w:t xml:space="preserve">Available at: </w:t>
      </w:r>
      <w:hyperlink r:id="rId18" w:history="1">
        <w:r w:rsidRPr="001650E9">
          <w:rPr>
            <w:rStyle w:val="Hyperlink"/>
          </w:rPr>
          <w:t>Why Are Role Models Important? | Connections Academy®</w:t>
        </w:r>
      </w:hyperlink>
      <w:r w:rsidRPr="001650E9">
        <w:t>. (Accessed: 29</w:t>
      </w:r>
      <w:r w:rsidRPr="001650E9">
        <w:rPr>
          <w:vertAlign w:val="superscript"/>
        </w:rPr>
        <w:t>th</w:t>
      </w:r>
      <w:r w:rsidRPr="001650E9">
        <w:t xml:space="preserve"> November 2022) </w:t>
      </w:r>
    </w:p>
    <w:p w14:paraId="430D0AA4" w14:textId="77777777" w:rsidR="00701D0F" w:rsidRPr="001650E9" w:rsidRDefault="00701D0F" w:rsidP="00701D0F">
      <w:pPr>
        <w:jc w:val="both"/>
      </w:pPr>
      <w:r w:rsidRPr="001650E9">
        <w:t xml:space="preserve">Croner-i. (2022) </w:t>
      </w:r>
      <w:r w:rsidRPr="001650E9">
        <w:rPr>
          <w:i/>
          <w:iCs/>
        </w:rPr>
        <w:t xml:space="preserve">Managing transitions in early years provisions. </w:t>
      </w:r>
      <w:r w:rsidRPr="001650E9">
        <w:t xml:space="preserve">Available at: </w:t>
      </w:r>
      <w:hyperlink r:id="rId19" w:anchor=":~:text=Staff%20should%20work%20with%20children,is%20essential%20to%20supporting%20transitions." w:history="1">
        <w:r w:rsidRPr="001650E9">
          <w:rPr>
            <w:rStyle w:val="Hyperlink"/>
          </w:rPr>
          <w:t>Managing transitions in early years provisions | Croner-i (croneri.co.uk)</w:t>
        </w:r>
      </w:hyperlink>
      <w:r w:rsidRPr="001650E9">
        <w:t>. (Accessed: 29</w:t>
      </w:r>
      <w:r w:rsidRPr="001650E9">
        <w:rPr>
          <w:vertAlign w:val="superscript"/>
        </w:rPr>
        <w:t>th</w:t>
      </w:r>
      <w:r w:rsidRPr="001650E9">
        <w:t xml:space="preserve"> November 2022) </w:t>
      </w:r>
    </w:p>
    <w:p w14:paraId="665E1B54" w14:textId="77777777" w:rsidR="00701D0F" w:rsidRPr="001650E9" w:rsidRDefault="00701D0F" w:rsidP="00701D0F">
      <w:pPr>
        <w:jc w:val="both"/>
      </w:pPr>
      <w:r w:rsidRPr="001650E9">
        <w:t xml:space="preserve">DLPNG. (2018) </w:t>
      </w:r>
      <w:r w:rsidRPr="001650E9">
        <w:rPr>
          <w:i/>
          <w:iCs/>
        </w:rPr>
        <w:t xml:space="preserve">Why and how to use visual timetable effectively/ you clever monkey. </w:t>
      </w:r>
      <w:r w:rsidRPr="001650E9">
        <w:t>Available at:</w:t>
      </w:r>
      <w:r w:rsidRPr="001650E9">
        <w:rPr>
          <w:i/>
          <w:iCs/>
        </w:rPr>
        <w:t xml:space="preserve"> </w:t>
      </w:r>
      <w:hyperlink r:id="rId20" w:history="1">
        <w:r w:rsidRPr="001650E9">
          <w:rPr>
            <w:color w:val="0000FF"/>
            <w:u w:val="single"/>
          </w:rPr>
          <w:t>Download Free png Why and How to Use Visual Timetable Effectively | you clever monkey - DLPNG.com</w:t>
        </w:r>
      </w:hyperlink>
      <w:r w:rsidRPr="001650E9">
        <w:t>. (Accessed:4</w:t>
      </w:r>
      <w:r w:rsidRPr="001650E9">
        <w:rPr>
          <w:vertAlign w:val="superscript"/>
        </w:rPr>
        <w:t>th</w:t>
      </w:r>
      <w:r w:rsidRPr="001650E9">
        <w:t xml:space="preserve"> December 2022)</w:t>
      </w:r>
    </w:p>
    <w:p w14:paraId="434B58FB" w14:textId="77777777" w:rsidR="00701D0F" w:rsidRPr="001650E9" w:rsidRDefault="00701D0F" w:rsidP="00701D0F">
      <w:pPr>
        <w:jc w:val="both"/>
      </w:pPr>
      <w:r w:rsidRPr="001650E9">
        <w:t xml:space="preserve">Early Years Matters. (2022) </w:t>
      </w:r>
      <w:r w:rsidRPr="001650E9">
        <w:rPr>
          <w:i/>
          <w:iCs/>
        </w:rPr>
        <w:t xml:space="preserve">Transitions. </w:t>
      </w:r>
      <w:r w:rsidRPr="001650E9">
        <w:t xml:space="preserve">Available at: </w:t>
      </w:r>
      <w:hyperlink r:id="rId21" w:history="1">
        <w:r w:rsidRPr="001650E9">
          <w:rPr>
            <w:rStyle w:val="Hyperlink"/>
          </w:rPr>
          <w:t>Transitions - Early Years Matters</w:t>
        </w:r>
      </w:hyperlink>
      <w:r w:rsidRPr="001650E9">
        <w:t>. (Accessed:25</w:t>
      </w:r>
      <w:r w:rsidRPr="001650E9">
        <w:rPr>
          <w:vertAlign w:val="superscript"/>
        </w:rPr>
        <w:t>th</w:t>
      </w:r>
      <w:r w:rsidRPr="001650E9">
        <w:t xml:space="preserve"> November 2022)</w:t>
      </w:r>
    </w:p>
    <w:p w14:paraId="3CA16B80" w14:textId="77777777" w:rsidR="00701D0F" w:rsidRPr="001650E9" w:rsidRDefault="00701D0F" w:rsidP="00701D0F">
      <w:pPr>
        <w:jc w:val="both"/>
      </w:pPr>
      <w:r w:rsidRPr="001650E9">
        <w:t xml:space="preserve">Early Years Matters. (2022) </w:t>
      </w:r>
      <w:r w:rsidRPr="001650E9">
        <w:rPr>
          <w:i/>
          <w:iCs/>
        </w:rPr>
        <w:t xml:space="preserve">Working in Partnership. </w:t>
      </w:r>
      <w:r w:rsidRPr="001650E9">
        <w:t xml:space="preserve">Available at: </w:t>
      </w:r>
      <w:hyperlink r:id="rId22" w:history="1">
        <w:r w:rsidRPr="001650E9">
          <w:rPr>
            <w:rStyle w:val="Hyperlink"/>
          </w:rPr>
          <w:t>Working in Partnership - Early Years Matters</w:t>
        </w:r>
      </w:hyperlink>
      <w:r w:rsidRPr="001650E9">
        <w:t>. (Accessed: 29</w:t>
      </w:r>
      <w:r w:rsidRPr="001650E9">
        <w:rPr>
          <w:vertAlign w:val="superscript"/>
        </w:rPr>
        <w:t>th</w:t>
      </w:r>
      <w:r w:rsidRPr="001650E9">
        <w:t xml:space="preserve"> November 2022)</w:t>
      </w:r>
    </w:p>
    <w:p w14:paraId="17A5F0EF" w14:textId="77777777" w:rsidR="00701D0F" w:rsidRPr="001650E9" w:rsidRDefault="00701D0F" w:rsidP="00701D0F">
      <w:pPr>
        <w:jc w:val="both"/>
      </w:pPr>
      <w:r w:rsidRPr="001650E9">
        <w:t xml:space="preserve">Education Scotland. (2022) </w:t>
      </w:r>
      <w:r w:rsidRPr="001650E9">
        <w:rPr>
          <w:i/>
          <w:iCs/>
        </w:rPr>
        <w:t xml:space="preserve">What are Transitions? </w:t>
      </w:r>
      <w:r w:rsidRPr="001650E9">
        <w:t xml:space="preserve">Available at: </w:t>
      </w:r>
      <w:hyperlink r:id="rId23" w:history="1">
        <w:r w:rsidRPr="001650E9">
          <w:rPr>
            <w:rStyle w:val="Hyperlink"/>
          </w:rPr>
          <w:t>What are transitions? | Transitions | My child | Parent Zone (education.gov.scot)</w:t>
        </w:r>
      </w:hyperlink>
      <w:r w:rsidRPr="001650E9">
        <w:t xml:space="preserve"> (Accessed: 22</w:t>
      </w:r>
      <w:r w:rsidRPr="001650E9">
        <w:rPr>
          <w:vertAlign w:val="superscript"/>
        </w:rPr>
        <w:t>nd</w:t>
      </w:r>
      <w:r w:rsidRPr="001650E9">
        <w:t xml:space="preserve"> November 2022)</w:t>
      </w:r>
    </w:p>
    <w:p w14:paraId="5418B5B9" w14:textId="3980D504" w:rsidR="00701D0F" w:rsidRPr="001650E9" w:rsidRDefault="00701D0F" w:rsidP="00701D0F">
      <w:pPr>
        <w:jc w:val="both"/>
      </w:pPr>
      <w:r w:rsidRPr="001650E9">
        <w:t>Hope Abilitati</w:t>
      </w:r>
      <w:r w:rsidR="001650E9" w:rsidRPr="001650E9">
        <w:t>o</w:t>
      </w:r>
      <w:r w:rsidRPr="001650E9">
        <w:t xml:space="preserve">n Medical Centre. (2022) </w:t>
      </w:r>
      <w:r w:rsidRPr="001650E9">
        <w:rPr>
          <w:i/>
          <w:iCs/>
        </w:rPr>
        <w:t xml:space="preserve">How to Check Your Child’s Speech Language and Communication Development. </w:t>
      </w:r>
      <w:r w:rsidRPr="001650E9">
        <w:t xml:space="preserve">Available at: </w:t>
      </w:r>
      <w:hyperlink r:id="rId24" w:history="1">
        <w:r w:rsidRPr="001650E9">
          <w:rPr>
            <w:color w:val="0000FF"/>
            <w:u w:val="single"/>
          </w:rPr>
          <w:t>How to Check Your Child’s Speech, Language and Communication Development - Hope AMC (hope-amc.com)</w:t>
        </w:r>
      </w:hyperlink>
      <w:r w:rsidRPr="001650E9">
        <w:t>. (Accessed:3</w:t>
      </w:r>
      <w:r w:rsidRPr="001650E9">
        <w:rPr>
          <w:vertAlign w:val="superscript"/>
        </w:rPr>
        <w:t>rd</w:t>
      </w:r>
      <w:r w:rsidRPr="001650E9">
        <w:t xml:space="preserve"> December 2022)</w:t>
      </w:r>
    </w:p>
    <w:p w14:paraId="53005D30" w14:textId="77777777" w:rsidR="00701D0F" w:rsidRPr="001650E9" w:rsidRDefault="00701D0F" w:rsidP="00701D0F">
      <w:pPr>
        <w:jc w:val="both"/>
      </w:pPr>
      <w:r w:rsidRPr="001650E9">
        <w:t xml:space="preserve">ILT Education. (2022) </w:t>
      </w:r>
      <w:r w:rsidRPr="001650E9">
        <w:rPr>
          <w:i/>
          <w:iCs/>
        </w:rPr>
        <w:t xml:space="preserve">Supporting Transitions for Children in your Setting. </w:t>
      </w:r>
      <w:r w:rsidRPr="001650E9">
        <w:t xml:space="preserve">Available at: </w:t>
      </w:r>
      <w:hyperlink r:id="rId25" w:history="1">
        <w:r w:rsidRPr="001650E9">
          <w:rPr>
            <w:rStyle w:val="Hyperlink"/>
          </w:rPr>
          <w:t>Supporting Transitions for Children in your Setting | ILT Education</w:t>
        </w:r>
      </w:hyperlink>
      <w:r w:rsidRPr="001650E9">
        <w:t>. (Accessed: 26</w:t>
      </w:r>
      <w:r w:rsidRPr="001650E9">
        <w:rPr>
          <w:vertAlign w:val="superscript"/>
        </w:rPr>
        <w:t>th</w:t>
      </w:r>
      <w:r w:rsidRPr="001650E9">
        <w:t xml:space="preserve"> November 2022)</w:t>
      </w:r>
    </w:p>
    <w:p w14:paraId="5003D241" w14:textId="77777777" w:rsidR="00701D0F" w:rsidRPr="001650E9" w:rsidRDefault="00701D0F" w:rsidP="00701D0F">
      <w:pPr>
        <w:jc w:val="both"/>
      </w:pPr>
      <w:r w:rsidRPr="001650E9">
        <w:t xml:space="preserve">KindPNG. (2019) </w:t>
      </w:r>
      <w:r w:rsidRPr="001650E9">
        <w:rPr>
          <w:i/>
          <w:iCs/>
        </w:rPr>
        <w:t>Daycare Clipart Daycare Van- Kids Playing Cartoon, HD Png Download</w:t>
      </w:r>
      <w:r w:rsidRPr="001650E9">
        <w:t xml:space="preserve">. Available at: </w:t>
      </w:r>
      <w:hyperlink r:id="rId26" w:history="1">
        <w:r w:rsidRPr="001650E9">
          <w:rPr>
            <w:color w:val="0000FF"/>
            <w:u w:val="single"/>
          </w:rPr>
          <w:t>Daycare Clipart Daycare Van - Kids Playing Cartoon, HD Png Download - kindpng</w:t>
        </w:r>
      </w:hyperlink>
      <w:r w:rsidRPr="001650E9">
        <w:t xml:space="preserve"> (Accessed:4</w:t>
      </w:r>
      <w:r w:rsidRPr="001650E9">
        <w:rPr>
          <w:vertAlign w:val="superscript"/>
        </w:rPr>
        <w:t>th</w:t>
      </w:r>
      <w:r w:rsidRPr="001650E9">
        <w:t xml:space="preserve"> December 2022)</w:t>
      </w:r>
    </w:p>
    <w:p w14:paraId="3DA5DCF5" w14:textId="77777777" w:rsidR="00701D0F" w:rsidRPr="001650E9" w:rsidRDefault="00701D0F" w:rsidP="00701D0F">
      <w:pPr>
        <w:jc w:val="both"/>
      </w:pPr>
      <w:r w:rsidRPr="001650E9">
        <w:t xml:space="preserve">Linc Programme. (2020) </w:t>
      </w:r>
      <w:r w:rsidRPr="001650E9">
        <w:rPr>
          <w:i/>
          <w:iCs/>
        </w:rPr>
        <w:t xml:space="preserve">Six Reasons why Partnership with Parents is so Important. </w:t>
      </w:r>
      <w:r w:rsidRPr="001650E9">
        <w:t xml:space="preserve">Available at: </w:t>
      </w:r>
      <w:hyperlink r:id="rId27" w:anchor=":~:text=It%20provides%20a%20level%20of,of%20the%20whole%2Dchild%20approach." w:history="1">
        <w:r w:rsidRPr="001650E9">
          <w:rPr>
            <w:rStyle w:val="Hyperlink"/>
          </w:rPr>
          <w:t>Six Reasons why Partnership with Parents is so Important | Leadership for Inclusion, LINC Programme</w:t>
        </w:r>
      </w:hyperlink>
      <w:r w:rsidRPr="001650E9">
        <w:t>. (Accessed: 29</w:t>
      </w:r>
      <w:r w:rsidRPr="001650E9">
        <w:rPr>
          <w:vertAlign w:val="superscript"/>
        </w:rPr>
        <w:t>th</w:t>
      </w:r>
      <w:r w:rsidRPr="001650E9">
        <w:t xml:space="preserve"> November 2022) </w:t>
      </w:r>
    </w:p>
    <w:p w14:paraId="1F1A7893" w14:textId="77777777" w:rsidR="00701D0F" w:rsidRPr="001650E9" w:rsidRDefault="00701D0F" w:rsidP="00701D0F">
      <w:pPr>
        <w:jc w:val="both"/>
      </w:pPr>
      <w:r w:rsidRPr="001650E9">
        <w:t xml:space="preserve">McLeod, S. (2017) </w:t>
      </w:r>
      <w:r w:rsidRPr="001650E9">
        <w:rPr>
          <w:i/>
          <w:iCs/>
        </w:rPr>
        <w:t xml:space="preserve">Bowlby’s Attachment Theory. </w:t>
      </w:r>
      <w:r w:rsidRPr="001650E9">
        <w:t>Available at: ww.simplypsychology.org/bowlby.html. (Accessed: 3</w:t>
      </w:r>
      <w:r w:rsidRPr="001650E9">
        <w:rPr>
          <w:vertAlign w:val="superscript"/>
        </w:rPr>
        <w:t>rd</w:t>
      </w:r>
      <w:r w:rsidRPr="001650E9">
        <w:t xml:space="preserve"> December 2022)</w:t>
      </w:r>
    </w:p>
    <w:p w14:paraId="55906383" w14:textId="77777777" w:rsidR="00701D0F" w:rsidRPr="001650E9" w:rsidRDefault="00701D0F" w:rsidP="00701D0F">
      <w:pPr>
        <w:jc w:val="both"/>
      </w:pPr>
      <w:r w:rsidRPr="001650E9">
        <w:t xml:space="preserve">McLeod. S. (2017) </w:t>
      </w:r>
      <w:r w:rsidRPr="001650E9">
        <w:rPr>
          <w:i/>
          <w:iCs/>
        </w:rPr>
        <w:t xml:space="preserve">Bowlby’s Attachment Theory. </w:t>
      </w:r>
      <w:r w:rsidRPr="001650E9">
        <w:t xml:space="preserve">Available at: </w:t>
      </w:r>
      <w:hyperlink r:id="rId28" w:anchor=":~:text=John%20Bowlby%20believed%20that%20the,emotional%20difficulties%2C%20and%20antisocial%20behavior." w:history="1">
        <w:r w:rsidRPr="001650E9">
          <w:rPr>
            <w:rStyle w:val="Hyperlink"/>
          </w:rPr>
          <w:t>John Bowlby | Maternal Deprivation Theory - Simply Psychology</w:t>
        </w:r>
      </w:hyperlink>
      <w:r w:rsidRPr="001650E9">
        <w:t>. (Accessed: 26</w:t>
      </w:r>
      <w:r w:rsidRPr="001650E9">
        <w:rPr>
          <w:vertAlign w:val="superscript"/>
        </w:rPr>
        <w:t>th</w:t>
      </w:r>
      <w:r w:rsidRPr="001650E9">
        <w:t xml:space="preserve"> November 2022)</w:t>
      </w:r>
    </w:p>
    <w:p w14:paraId="1F4676B4" w14:textId="77777777" w:rsidR="00701D0F" w:rsidRPr="001650E9" w:rsidRDefault="00701D0F" w:rsidP="00701D0F">
      <w:pPr>
        <w:jc w:val="both"/>
      </w:pPr>
      <w:r w:rsidRPr="001650E9">
        <w:t xml:space="preserve">Najell. (2022) </w:t>
      </w:r>
      <w:r w:rsidRPr="001650E9">
        <w:rPr>
          <w:i/>
          <w:iCs/>
        </w:rPr>
        <w:t xml:space="preserve">How To Build A Nurturing Environment For Your Child. </w:t>
      </w:r>
      <w:r w:rsidRPr="001650E9">
        <w:t xml:space="preserve">Available at: </w:t>
      </w:r>
      <w:hyperlink r:id="rId29" w:history="1">
        <w:r w:rsidRPr="001650E9">
          <w:rPr>
            <w:rStyle w:val="Hyperlink"/>
          </w:rPr>
          <w:t>How to Build a Nurturing Environment for Your Child - Najell</w:t>
        </w:r>
      </w:hyperlink>
      <w:r w:rsidRPr="001650E9">
        <w:t>. (Accessed: 29</w:t>
      </w:r>
      <w:r w:rsidRPr="001650E9">
        <w:rPr>
          <w:vertAlign w:val="superscript"/>
        </w:rPr>
        <w:t>th</w:t>
      </w:r>
      <w:r w:rsidRPr="001650E9">
        <w:t xml:space="preserve"> November 2022) </w:t>
      </w:r>
    </w:p>
    <w:p w14:paraId="6D449042" w14:textId="4B9C58A9" w:rsidR="00701D0F" w:rsidRPr="001650E9" w:rsidRDefault="001650E9" w:rsidP="00701D0F">
      <w:pPr>
        <w:jc w:val="both"/>
      </w:pPr>
      <w:r w:rsidRPr="001650E9">
        <w:lastRenderedPageBreak/>
        <w:t>Neville</w:t>
      </w:r>
      <w:r w:rsidR="00701D0F" w:rsidRPr="001650E9">
        <w:t xml:space="preserve">, S. (2016) </w:t>
      </w:r>
      <w:r w:rsidR="00701D0F" w:rsidRPr="001650E9">
        <w:rPr>
          <w:i/>
          <w:iCs/>
        </w:rPr>
        <w:t xml:space="preserve">Supporting </w:t>
      </w:r>
      <w:r w:rsidRPr="001650E9">
        <w:rPr>
          <w:i/>
          <w:iCs/>
        </w:rPr>
        <w:t>communication</w:t>
      </w:r>
      <w:r w:rsidR="00701D0F" w:rsidRPr="001650E9">
        <w:rPr>
          <w:i/>
          <w:iCs/>
        </w:rPr>
        <w:t xml:space="preserve"> and language in the early years. </w:t>
      </w:r>
      <w:r w:rsidR="00701D0F" w:rsidRPr="001650E9">
        <w:t xml:space="preserve">Available at: </w:t>
      </w:r>
      <w:hyperlink r:id="rId30" w:history="1">
        <w:r w:rsidR="00701D0F" w:rsidRPr="001650E9">
          <w:rPr>
            <w:color w:val="0000FF"/>
            <w:u w:val="single"/>
          </w:rPr>
          <w:t>Sarah's Blog: Supporting communication and language in the early years (knutsfordchildminding.blogspot.com)</w:t>
        </w:r>
      </w:hyperlink>
      <w:r w:rsidR="00701D0F" w:rsidRPr="001650E9">
        <w:t>. (Accessed:4</w:t>
      </w:r>
      <w:r w:rsidR="00701D0F" w:rsidRPr="001650E9">
        <w:rPr>
          <w:vertAlign w:val="superscript"/>
        </w:rPr>
        <w:t>th</w:t>
      </w:r>
      <w:r w:rsidR="00701D0F" w:rsidRPr="001650E9">
        <w:t xml:space="preserve"> December 2022)</w:t>
      </w:r>
    </w:p>
    <w:p w14:paraId="7A5F2F01" w14:textId="77777777" w:rsidR="00701D0F" w:rsidRPr="001650E9" w:rsidRDefault="00701D0F" w:rsidP="00701D0F">
      <w:pPr>
        <w:jc w:val="both"/>
      </w:pPr>
      <w:r w:rsidRPr="001650E9">
        <w:t xml:space="preserve">NFER. (2006) </w:t>
      </w:r>
      <w:r w:rsidRPr="001650E9">
        <w:rPr>
          <w:i/>
          <w:iCs/>
        </w:rPr>
        <w:t xml:space="preserve">Making a successful transition to year 1. </w:t>
      </w:r>
      <w:r w:rsidRPr="001650E9">
        <w:t xml:space="preserve">Available at: </w:t>
      </w:r>
      <w:hyperlink r:id="rId31" w:history="1">
        <w:r w:rsidRPr="001650E9">
          <w:rPr>
            <w:rStyle w:val="Hyperlink"/>
          </w:rPr>
          <w:t>Making a successful transition to year 1 (nfer.ac.uk)</w:t>
        </w:r>
      </w:hyperlink>
      <w:r w:rsidRPr="001650E9">
        <w:t>. (Accessed: 30</w:t>
      </w:r>
      <w:r w:rsidRPr="001650E9">
        <w:rPr>
          <w:vertAlign w:val="superscript"/>
        </w:rPr>
        <w:t>th</w:t>
      </w:r>
      <w:r w:rsidRPr="001650E9">
        <w:t xml:space="preserve"> November 2022)</w:t>
      </w:r>
    </w:p>
    <w:p w14:paraId="309B4375" w14:textId="77777777" w:rsidR="00701D0F" w:rsidRPr="001650E9" w:rsidRDefault="00701D0F" w:rsidP="00701D0F">
      <w:pPr>
        <w:jc w:val="both"/>
      </w:pPr>
      <w:r w:rsidRPr="001650E9">
        <w:t xml:space="preserve">Nursery Story. (2021) </w:t>
      </w:r>
      <w:r w:rsidRPr="001650E9">
        <w:rPr>
          <w:i/>
          <w:iCs/>
        </w:rPr>
        <w:t xml:space="preserve">Supporting Children and Parents with Transitions. </w:t>
      </w:r>
      <w:r w:rsidRPr="001650E9">
        <w:t xml:space="preserve">Available at: </w:t>
      </w:r>
      <w:hyperlink r:id="rId32" w:anchor=":~:text=Some%20children%20find%20transitions%20more,storyboard%20can%20help%20with%20communication." w:history="1">
        <w:r w:rsidRPr="001650E9">
          <w:rPr>
            <w:rStyle w:val="Hyperlink"/>
          </w:rPr>
          <w:t>Supporting Children And Parents With Transitions (nurserystory.co.uk)</w:t>
        </w:r>
      </w:hyperlink>
      <w:r w:rsidRPr="001650E9">
        <w:t>. (Accessed:26</w:t>
      </w:r>
      <w:r w:rsidRPr="001650E9">
        <w:rPr>
          <w:vertAlign w:val="superscript"/>
        </w:rPr>
        <w:t>th</w:t>
      </w:r>
      <w:r w:rsidRPr="001650E9">
        <w:t xml:space="preserve"> November 2022)</w:t>
      </w:r>
    </w:p>
    <w:p w14:paraId="4F77B05A" w14:textId="77777777" w:rsidR="00701D0F" w:rsidRPr="001650E9" w:rsidRDefault="00701D0F" w:rsidP="00701D0F">
      <w:pPr>
        <w:jc w:val="both"/>
      </w:pPr>
      <w:r w:rsidRPr="001650E9">
        <w:t xml:space="preserve">Nursery Story. (2021) </w:t>
      </w:r>
      <w:r w:rsidRPr="001650E9">
        <w:rPr>
          <w:i/>
          <w:iCs/>
        </w:rPr>
        <w:t xml:space="preserve">Supporting Children and Parents with Transitions. </w:t>
      </w:r>
      <w:r w:rsidRPr="001650E9">
        <w:t xml:space="preserve">Available at: </w:t>
      </w:r>
      <w:hyperlink r:id="rId33" w:history="1">
        <w:r w:rsidRPr="001650E9">
          <w:rPr>
            <w:rStyle w:val="Hyperlink"/>
          </w:rPr>
          <w:t>Supporting Children And Parents With Transitions (nurserystory.co.uk)</w:t>
        </w:r>
      </w:hyperlink>
      <w:r w:rsidRPr="001650E9">
        <w:t>. (Accessed: 29</w:t>
      </w:r>
      <w:r w:rsidRPr="001650E9">
        <w:rPr>
          <w:vertAlign w:val="superscript"/>
        </w:rPr>
        <w:t>th</w:t>
      </w:r>
      <w:r w:rsidRPr="001650E9">
        <w:t xml:space="preserve"> November 2022)</w:t>
      </w:r>
    </w:p>
    <w:p w14:paraId="3DB54629" w14:textId="77777777" w:rsidR="00701D0F" w:rsidRPr="001650E9" w:rsidRDefault="00701D0F" w:rsidP="00701D0F">
      <w:pPr>
        <w:jc w:val="both"/>
      </w:pPr>
      <w:r w:rsidRPr="001650E9">
        <w:t xml:space="preserve">O’Donoghue, A. (2020) ‘How to transitions children successfully in the early years’, Easy Peasy, 23 April 2020. [Blog]. Available at: </w:t>
      </w:r>
      <w:hyperlink r:id="rId34" w:history="1">
        <w:r w:rsidRPr="001650E9">
          <w:rPr>
            <w:rStyle w:val="Hyperlink"/>
          </w:rPr>
          <w:t>How to transition children successfully in the early years (easypeasyapp.com)</w:t>
        </w:r>
      </w:hyperlink>
      <w:r w:rsidRPr="001650E9">
        <w:t>. (Accessed: 2</w:t>
      </w:r>
      <w:r w:rsidRPr="001650E9">
        <w:rPr>
          <w:vertAlign w:val="superscript"/>
        </w:rPr>
        <w:t>nd</w:t>
      </w:r>
      <w:r w:rsidRPr="001650E9">
        <w:t xml:space="preserve"> December 2022)</w:t>
      </w:r>
    </w:p>
    <w:p w14:paraId="6E516816" w14:textId="77777777" w:rsidR="00701D0F" w:rsidRPr="001650E9" w:rsidRDefault="00701D0F" w:rsidP="00701D0F">
      <w:pPr>
        <w:jc w:val="both"/>
      </w:pPr>
      <w:r w:rsidRPr="001650E9">
        <w:t xml:space="preserve">Oxfordshire County Council. (2017) </w:t>
      </w:r>
      <w:r w:rsidRPr="001650E9">
        <w:rPr>
          <w:i/>
          <w:iCs/>
        </w:rPr>
        <w:t xml:space="preserve">Smooth Transitions in the Early Years: A Good Practice Guide. </w:t>
      </w:r>
      <w:r w:rsidRPr="001650E9">
        <w:t xml:space="preserve">Available at: </w:t>
      </w:r>
      <w:hyperlink r:id="rId35" w:history="1">
        <w:r w:rsidRPr="001650E9">
          <w:rPr>
            <w:rStyle w:val="Hyperlink"/>
          </w:rPr>
          <w:t>EYTransitionPack.pdf (oxfordshire.gov.uk)</w:t>
        </w:r>
      </w:hyperlink>
      <w:r w:rsidRPr="001650E9">
        <w:t xml:space="preserve"> (Accessed: 22</w:t>
      </w:r>
      <w:r w:rsidRPr="001650E9">
        <w:rPr>
          <w:vertAlign w:val="superscript"/>
        </w:rPr>
        <w:t>nd</w:t>
      </w:r>
      <w:r w:rsidRPr="001650E9">
        <w:t xml:space="preserve"> November 2022)</w:t>
      </w:r>
    </w:p>
    <w:p w14:paraId="441301FD" w14:textId="77777777" w:rsidR="00701D0F" w:rsidRPr="001650E9" w:rsidRDefault="00701D0F" w:rsidP="00701D0F">
      <w:pPr>
        <w:jc w:val="both"/>
      </w:pPr>
      <w:r w:rsidRPr="001650E9">
        <w:t xml:space="preserve">Parenta. (2015) </w:t>
      </w:r>
      <w:r w:rsidRPr="001650E9">
        <w:rPr>
          <w:i/>
          <w:iCs/>
        </w:rPr>
        <w:t xml:space="preserve">Working in partnership with other professionals. </w:t>
      </w:r>
      <w:r w:rsidRPr="001650E9">
        <w:t xml:space="preserve">Available at: </w:t>
      </w:r>
      <w:hyperlink r:id="rId36" w:history="1">
        <w:r w:rsidRPr="001650E9">
          <w:rPr>
            <w:color w:val="0000FF"/>
            <w:u w:val="single"/>
          </w:rPr>
          <w:t>Working in partnership with other professionals | Parenta.com</w:t>
        </w:r>
      </w:hyperlink>
      <w:r w:rsidRPr="001650E9">
        <w:t>. (Accessed:4</w:t>
      </w:r>
      <w:r w:rsidRPr="001650E9">
        <w:rPr>
          <w:vertAlign w:val="superscript"/>
        </w:rPr>
        <w:t>th</w:t>
      </w:r>
      <w:r w:rsidRPr="001650E9">
        <w:t xml:space="preserve"> December 2022)</w:t>
      </w:r>
    </w:p>
    <w:p w14:paraId="28401344" w14:textId="77777777" w:rsidR="00701D0F" w:rsidRPr="001650E9" w:rsidRDefault="00701D0F" w:rsidP="00701D0F">
      <w:pPr>
        <w:jc w:val="both"/>
      </w:pPr>
      <w:r w:rsidRPr="001650E9">
        <w:t xml:space="preserve">Parenting.NI. (2018) </w:t>
      </w:r>
      <w:r w:rsidRPr="001650E9">
        <w:rPr>
          <w:i/>
          <w:iCs/>
        </w:rPr>
        <w:t xml:space="preserve">Parent-Child Relationship-Why it’s important. </w:t>
      </w:r>
      <w:r w:rsidRPr="001650E9">
        <w:t xml:space="preserve">Available at: </w:t>
      </w:r>
      <w:hyperlink r:id="rId37" w:history="1">
        <w:r w:rsidRPr="001650E9">
          <w:rPr>
            <w:rStyle w:val="Hyperlink"/>
          </w:rPr>
          <w:t>Parent-Child Relationship - Why it's Important - Parenting NI</w:t>
        </w:r>
      </w:hyperlink>
      <w:r w:rsidRPr="001650E9">
        <w:t>. (Accessed:29</w:t>
      </w:r>
      <w:r w:rsidRPr="001650E9">
        <w:rPr>
          <w:vertAlign w:val="superscript"/>
        </w:rPr>
        <w:t>th</w:t>
      </w:r>
      <w:r w:rsidRPr="001650E9">
        <w:t xml:space="preserve"> November 2022)</w:t>
      </w:r>
    </w:p>
    <w:p w14:paraId="3D2FCEB3" w14:textId="77777777" w:rsidR="00701D0F" w:rsidRPr="001650E9" w:rsidRDefault="00701D0F" w:rsidP="00701D0F">
      <w:pPr>
        <w:jc w:val="both"/>
      </w:pPr>
      <w:r w:rsidRPr="001650E9">
        <w:rPr>
          <w:color w:val="000000"/>
          <w:shd w:val="clear" w:color="auto" w:fill="FFFFFF"/>
        </w:rPr>
        <w:t>Reinhartsen, D., &amp; Pierce, P. (no date). Developing Communication Abilities. In P. Pierce, (ed.). Baby Power: A Guide For Families For Using Assistive Technology With Their Infants and Toddlers. Chapel Hill, NC: The Center for Literacy and Disabilities Studies, University of North Carolina at Chapel Hill. Available at:</w:t>
      </w:r>
      <w:r w:rsidRPr="001650E9">
        <w:t xml:space="preserve"> </w:t>
      </w:r>
      <w:hyperlink r:id="rId38" w:anchor=":~:text=Communication%20is%20a%20life%20long,and%20participate%20in%20everyday%20activities." w:history="1">
        <w:r w:rsidRPr="001650E9">
          <w:rPr>
            <w:color w:val="0000FF"/>
            <w:u w:val="single"/>
          </w:rPr>
          <w:t>Developing Communication (edc.org)</w:t>
        </w:r>
      </w:hyperlink>
      <w:r w:rsidRPr="001650E9">
        <w:t>. (Accessed:3</w:t>
      </w:r>
      <w:r w:rsidRPr="001650E9">
        <w:rPr>
          <w:vertAlign w:val="superscript"/>
        </w:rPr>
        <w:t>rd</w:t>
      </w:r>
      <w:r w:rsidRPr="001650E9">
        <w:t xml:space="preserve"> December 2022)</w:t>
      </w:r>
    </w:p>
    <w:p w14:paraId="6E198F4D" w14:textId="77777777" w:rsidR="00701D0F" w:rsidRPr="001650E9" w:rsidRDefault="00701D0F" w:rsidP="00701D0F">
      <w:pPr>
        <w:jc w:val="both"/>
      </w:pPr>
      <w:r w:rsidRPr="001650E9">
        <w:t xml:space="preserve">Schlossberg’s Transition Theory (1998) </w:t>
      </w:r>
      <w:r w:rsidRPr="001650E9">
        <w:rPr>
          <w:i/>
          <w:iCs/>
        </w:rPr>
        <w:t xml:space="preserve">Schlossberg’s Transition Theory. </w:t>
      </w:r>
      <w:r w:rsidRPr="001650E9">
        <w:t xml:space="preserve">Available at: </w:t>
      </w:r>
      <w:hyperlink r:id="rId39" w:history="1">
        <w:r w:rsidRPr="001650E9">
          <w:rPr>
            <w:color w:val="0000FF"/>
            <w:u w:val="single"/>
          </w:rPr>
          <w:t>Schlossberg.pdf (unthsc.edu)</w:t>
        </w:r>
      </w:hyperlink>
      <w:r w:rsidRPr="001650E9">
        <w:t>. (Accessed:3</w:t>
      </w:r>
      <w:r w:rsidRPr="001650E9">
        <w:rPr>
          <w:vertAlign w:val="superscript"/>
        </w:rPr>
        <w:t>rd</w:t>
      </w:r>
      <w:r w:rsidRPr="001650E9">
        <w:t xml:space="preserve"> December 2022)</w:t>
      </w:r>
    </w:p>
    <w:p w14:paraId="659B7ADA" w14:textId="77777777" w:rsidR="00701D0F" w:rsidRPr="001650E9" w:rsidRDefault="00701D0F" w:rsidP="00701D0F">
      <w:pPr>
        <w:jc w:val="both"/>
      </w:pPr>
      <w:r w:rsidRPr="001650E9">
        <w:t xml:space="preserve">Shine. (2020) </w:t>
      </w:r>
      <w:r w:rsidRPr="001650E9">
        <w:rPr>
          <w:i/>
          <w:iCs/>
        </w:rPr>
        <w:t xml:space="preserve">Multidisciplinary Team (MDT)- ‘teamwork makes the dream work’! </w:t>
      </w:r>
      <w:r w:rsidRPr="001650E9">
        <w:t xml:space="preserve">Available at: </w:t>
      </w:r>
      <w:hyperlink r:id="rId40" w:anchor=":~:text=Multidisciplinary%20teams%20are%20the%20mechanism,manage%20the%20child%27s%20needs%20jointly." w:history="1">
        <w:r w:rsidRPr="001650E9">
          <w:rPr>
            <w:rStyle w:val="Hyperlink"/>
          </w:rPr>
          <w:t>Multidisciplinary Team (MDT) - ‘teamwork makes the dream work’! (shinechilddevelopment.com)</w:t>
        </w:r>
      </w:hyperlink>
      <w:r w:rsidRPr="001650E9">
        <w:t>. (Accessed: 29</w:t>
      </w:r>
      <w:r w:rsidRPr="001650E9">
        <w:rPr>
          <w:vertAlign w:val="superscript"/>
        </w:rPr>
        <w:t>th</w:t>
      </w:r>
      <w:r w:rsidRPr="001650E9">
        <w:t xml:space="preserve"> November 2022)</w:t>
      </w:r>
    </w:p>
    <w:p w14:paraId="18C4DD08" w14:textId="77777777" w:rsidR="00701D0F" w:rsidRPr="001650E9" w:rsidRDefault="00701D0F" w:rsidP="00701D0F">
      <w:pPr>
        <w:jc w:val="both"/>
      </w:pPr>
      <w:r w:rsidRPr="001650E9">
        <w:t xml:space="preserve">Simple Psychology. (2022) </w:t>
      </w:r>
      <w:r w:rsidRPr="001650E9">
        <w:rPr>
          <w:i/>
          <w:iCs/>
        </w:rPr>
        <w:t xml:space="preserve">Maslow’s Hierarchy of Needs. </w:t>
      </w:r>
      <w:r w:rsidRPr="001650E9">
        <w:t xml:space="preserve">Available at: </w:t>
      </w:r>
      <w:hyperlink r:id="rId41" w:history="1">
        <w:r w:rsidRPr="001650E9">
          <w:rPr>
            <w:color w:val="0000FF"/>
            <w:u w:val="single"/>
          </w:rPr>
          <w:t>Maslow's Hierarchy of Needs - Simply Psychology</w:t>
        </w:r>
      </w:hyperlink>
      <w:r w:rsidRPr="001650E9">
        <w:t>. (Accessed: 3</w:t>
      </w:r>
      <w:r w:rsidRPr="001650E9">
        <w:rPr>
          <w:vertAlign w:val="superscript"/>
        </w:rPr>
        <w:t>rd</w:t>
      </w:r>
      <w:r w:rsidRPr="001650E9">
        <w:t xml:space="preserve"> December 2022)</w:t>
      </w:r>
    </w:p>
    <w:p w14:paraId="53603B98" w14:textId="77777777" w:rsidR="00701D0F" w:rsidRPr="001650E9" w:rsidRDefault="00701D0F" w:rsidP="00701D0F">
      <w:pPr>
        <w:jc w:val="both"/>
      </w:pPr>
      <w:r w:rsidRPr="001650E9">
        <w:t xml:space="preserve">Twinkl. (no date) </w:t>
      </w:r>
      <w:r w:rsidRPr="001650E9">
        <w:rPr>
          <w:i/>
          <w:iCs/>
        </w:rPr>
        <w:t xml:space="preserve">Different Types of Transitions in Child Development. </w:t>
      </w:r>
      <w:r w:rsidRPr="001650E9">
        <w:t xml:space="preserve">Available at: </w:t>
      </w:r>
      <w:hyperlink r:id="rId42" w:anchor=":~:text=They%20may%20become%20angry%2C%20have,and%20routines%20will%20be%20affected." w:history="1">
        <w:r w:rsidRPr="001650E9">
          <w:rPr>
            <w:color w:val="0000FF"/>
            <w:u w:val="single"/>
          </w:rPr>
          <w:t>Different Types of Transitions in Child Development - Twinkl</w:t>
        </w:r>
      </w:hyperlink>
      <w:r w:rsidRPr="001650E9">
        <w:t>. (Accessed:3</w:t>
      </w:r>
      <w:r w:rsidRPr="001650E9">
        <w:rPr>
          <w:vertAlign w:val="superscript"/>
        </w:rPr>
        <w:t>rd</w:t>
      </w:r>
      <w:r w:rsidRPr="001650E9">
        <w:t xml:space="preserve"> December 2022)</w:t>
      </w:r>
    </w:p>
    <w:p w14:paraId="2DDB1F32" w14:textId="77777777" w:rsidR="00701D0F" w:rsidRPr="001650E9" w:rsidRDefault="00701D0F" w:rsidP="00701D0F">
      <w:pPr>
        <w:jc w:val="both"/>
      </w:pPr>
      <w:r w:rsidRPr="001650E9">
        <w:t xml:space="preserve">Umbrella. (2018) </w:t>
      </w:r>
      <w:r w:rsidRPr="001650E9">
        <w:rPr>
          <w:i/>
          <w:iCs/>
        </w:rPr>
        <w:t xml:space="preserve">Children’s Services. </w:t>
      </w:r>
      <w:r w:rsidRPr="001650E9">
        <w:t xml:space="preserve">Available at: </w:t>
      </w:r>
      <w:hyperlink r:id="rId43" w:anchor=":~:text=Our%20well%20trained%20staff%20run,skills%2C%20self%20confidence%20and%20independence." w:history="1">
        <w:r w:rsidRPr="001650E9">
          <w:rPr>
            <w:rStyle w:val="Hyperlink"/>
          </w:rPr>
          <w:t>Children Services – Umbrella</w:t>
        </w:r>
      </w:hyperlink>
      <w:r w:rsidRPr="001650E9">
        <w:t>. (Accessed: 29</w:t>
      </w:r>
      <w:r w:rsidRPr="001650E9">
        <w:rPr>
          <w:vertAlign w:val="superscript"/>
        </w:rPr>
        <w:t>th</w:t>
      </w:r>
      <w:r w:rsidRPr="001650E9">
        <w:t xml:space="preserve"> November 2022)</w:t>
      </w:r>
    </w:p>
    <w:sectPr w:rsidR="00701D0F" w:rsidRPr="001650E9">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1B2C70" w14:textId="77777777" w:rsidR="00C97C4B" w:rsidRDefault="00C97C4B" w:rsidP="006C41EB">
      <w:pPr>
        <w:spacing w:after="0" w:line="240" w:lineRule="auto"/>
      </w:pPr>
      <w:r>
        <w:separator/>
      </w:r>
    </w:p>
  </w:endnote>
  <w:endnote w:type="continuationSeparator" w:id="0">
    <w:p w14:paraId="6E2A9C19" w14:textId="77777777" w:rsidR="00C97C4B" w:rsidRDefault="00C97C4B" w:rsidP="006C41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2709491"/>
      <w:docPartObj>
        <w:docPartGallery w:val="Page Numbers (Bottom of Page)"/>
        <w:docPartUnique/>
      </w:docPartObj>
    </w:sdtPr>
    <w:sdtEndPr>
      <w:rPr>
        <w:noProof/>
      </w:rPr>
    </w:sdtEndPr>
    <w:sdtContent>
      <w:p w14:paraId="06C36D72" w14:textId="4D465AB8" w:rsidR="006C41EB" w:rsidRDefault="006C41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85E0BE" w14:textId="77777777" w:rsidR="006C41EB" w:rsidRDefault="006C41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ABDE45" w14:textId="77777777" w:rsidR="00C97C4B" w:rsidRDefault="00C97C4B" w:rsidP="006C41EB">
      <w:pPr>
        <w:spacing w:after="0" w:line="240" w:lineRule="auto"/>
      </w:pPr>
      <w:r>
        <w:separator/>
      </w:r>
    </w:p>
  </w:footnote>
  <w:footnote w:type="continuationSeparator" w:id="0">
    <w:p w14:paraId="40EFFDDB" w14:textId="77777777" w:rsidR="00C97C4B" w:rsidRDefault="00C97C4B" w:rsidP="006C41E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10D"/>
    <w:rsid w:val="00003A73"/>
    <w:rsid w:val="00007AB1"/>
    <w:rsid w:val="000103DB"/>
    <w:rsid w:val="000115FC"/>
    <w:rsid w:val="00011EFE"/>
    <w:rsid w:val="00012597"/>
    <w:rsid w:val="00024AC1"/>
    <w:rsid w:val="000337C1"/>
    <w:rsid w:val="00034A01"/>
    <w:rsid w:val="00035858"/>
    <w:rsid w:val="000361E9"/>
    <w:rsid w:val="00037BFE"/>
    <w:rsid w:val="00037C28"/>
    <w:rsid w:val="00040F29"/>
    <w:rsid w:val="000512B4"/>
    <w:rsid w:val="0005264B"/>
    <w:rsid w:val="00054CBF"/>
    <w:rsid w:val="0005670C"/>
    <w:rsid w:val="000614B3"/>
    <w:rsid w:val="000626BD"/>
    <w:rsid w:val="00063A6B"/>
    <w:rsid w:val="000717D1"/>
    <w:rsid w:val="00080BB8"/>
    <w:rsid w:val="00080FB6"/>
    <w:rsid w:val="000852A5"/>
    <w:rsid w:val="00091384"/>
    <w:rsid w:val="00097398"/>
    <w:rsid w:val="000A1505"/>
    <w:rsid w:val="000C2F65"/>
    <w:rsid w:val="000C683E"/>
    <w:rsid w:val="000D37D2"/>
    <w:rsid w:val="000E0576"/>
    <w:rsid w:val="000E19BE"/>
    <w:rsid w:val="000E255A"/>
    <w:rsid w:val="000F01BC"/>
    <w:rsid w:val="0011616B"/>
    <w:rsid w:val="00116AF3"/>
    <w:rsid w:val="00120746"/>
    <w:rsid w:val="0012507E"/>
    <w:rsid w:val="00135EC1"/>
    <w:rsid w:val="001435D6"/>
    <w:rsid w:val="00145678"/>
    <w:rsid w:val="0016280A"/>
    <w:rsid w:val="001650E9"/>
    <w:rsid w:val="00176A98"/>
    <w:rsid w:val="00182DB4"/>
    <w:rsid w:val="001915A6"/>
    <w:rsid w:val="00194846"/>
    <w:rsid w:val="001956F5"/>
    <w:rsid w:val="00197875"/>
    <w:rsid w:val="00197CB6"/>
    <w:rsid w:val="001A113B"/>
    <w:rsid w:val="001B3343"/>
    <w:rsid w:val="001B3533"/>
    <w:rsid w:val="001B3638"/>
    <w:rsid w:val="001B5321"/>
    <w:rsid w:val="001B5DE6"/>
    <w:rsid w:val="001B75B3"/>
    <w:rsid w:val="001C040B"/>
    <w:rsid w:val="001D093C"/>
    <w:rsid w:val="001D28AE"/>
    <w:rsid w:val="001D4FE2"/>
    <w:rsid w:val="001D51ED"/>
    <w:rsid w:val="001D54E7"/>
    <w:rsid w:val="001D7EF2"/>
    <w:rsid w:val="001E52D9"/>
    <w:rsid w:val="001E54C0"/>
    <w:rsid w:val="001E69B6"/>
    <w:rsid w:val="001F50F2"/>
    <w:rsid w:val="001F554F"/>
    <w:rsid w:val="001F6F7D"/>
    <w:rsid w:val="001F7E52"/>
    <w:rsid w:val="00200016"/>
    <w:rsid w:val="00201D79"/>
    <w:rsid w:val="00204CE8"/>
    <w:rsid w:val="00210057"/>
    <w:rsid w:val="002126E3"/>
    <w:rsid w:val="00220562"/>
    <w:rsid w:val="0022496C"/>
    <w:rsid w:val="002272AE"/>
    <w:rsid w:val="002346DE"/>
    <w:rsid w:val="00242CF6"/>
    <w:rsid w:val="00244E0D"/>
    <w:rsid w:val="002455E1"/>
    <w:rsid w:val="00245A82"/>
    <w:rsid w:val="00246EFB"/>
    <w:rsid w:val="00250F6F"/>
    <w:rsid w:val="00254B33"/>
    <w:rsid w:val="00267FC3"/>
    <w:rsid w:val="00270376"/>
    <w:rsid w:val="00270C0E"/>
    <w:rsid w:val="002808D5"/>
    <w:rsid w:val="00281E50"/>
    <w:rsid w:val="00285ECC"/>
    <w:rsid w:val="002860ED"/>
    <w:rsid w:val="002869A6"/>
    <w:rsid w:val="002906A0"/>
    <w:rsid w:val="0029084C"/>
    <w:rsid w:val="002A1927"/>
    <w:rsid w:val="002A7691"/>
    <w:rsid w:val="002A7C17"/>
    <w:rsid w:val="002B1A5F"/>
    <w:rsid w:val="002B201B"/>
    <w:rsid w:val="002B4B91"/>
    <w:rsid w:val="002B7229"/>
    <w:rsid w:val="002C00C9"/>
    <w:rsid w:val="002C0C0E"/>
    <w:rsid w:val="002C0CD8"/>
    <w:rsid w:val="002C1030"/>
    <w:rsid w:val="002C131B"/>
    <w:rsid w:val="002C2268"/>
    <w:rsid w:val="002E1D40"/>
    <w:rsid w:val="002E5AA7"/>
    <w:rsid w:val="002E62D1"/>
    <w:rsid w:val="002F4049"/>
    <w:rsid w:val="002F540C"/>
    <w:rsid w:val="003037EA"/>
    <w:rsid w:val="00304CCB"/>
    <w:rsid w:val="00305170"/>
    <w:rsid w:val="00322742"/>
    <w:rsid w:val="0032358E"/>
    <w:rsid w:val="003244F7"/>
    <w:rsid w:val="00330D3D"/>
    <w:rsid w:val="00340FAC"/>
    <w:rsid w:val="00342921"/>
    <w:rsid w:val="00346BDC"/>
    <w:rsid w:val="00350FD5"/>
    <w:rsid w:val="00355A5F"/>
    <w:rsid w:val="00355A96"/>
    <w:rsid w:val="003572F4"/>
    <w:rsid w:val="00364455"/>
    <w:rsid w:val="00366C5B"/>
    <w:rsid w:val="00370AF0"/>
    <w:rsid w:val="00386E1A"/>
    <w:rsid w:val="003912B1"/>
    <w:rsid w:val="00392805"/>
    <w:rsid w:val="00396478"/>
    <w:rsid w:val="003A1269"/>
    <w:rsid w:val="003C657B"/>
    <w:rsid w:val="003C7BD5"/>
    <w:rsid w:val="003D0ACC"/>
    <w:rsid w:val="003D4993"/>
    <w:rsid w:val="003D5F21"/>
    <w:rsid w:val="003E0160"/>
    <w:rsid w:val="003E1BA2"/>
    <w:rsid w:val="00405A4E"/>
    <w:rsid w:val="0040730C"/>
    <w:rsid w:val="00407A66"/>
    <w:rsid w:val="00417938"/>
    <w:rsid w:val="00420B07"/>
    <w:rsid w:val="0042184A"/>
    <w:rsid w:val="00425AE2"/>
    <w:rsid w:val="00425FD2"/>
    <w:rsid w:val="00426790"/>
    <w:rsid w:val="00427B0C"/>
    <w:rsid w:val="004405B6"/>
    <w:rsid w:val="004446C1"/>
    <w:rsid w:val="0044644E"/>
    <w:rsid w:val="00446CEE"/>
    <w:rsid w:val="00450988"/>
    <w:rsid w:val="00454298"/>
    <w:rsid w:val="00454DBF"/>
    <w:rsid w:val="004619E0"/>
    <w:rsid w:val="0046246B"/>
    <w:rsid w:val="00470C9C"/>
    <w:rsid w:val="00480736"/>
    <w:rsid w:val="0048394A"/>
    <w:rsid w:val="00484063"/>
    <w:rsid w:val="00484FF9"/>
    <w:rsid w:val="00486876"/>
    <w:rsid w:val="00487C4A"/>
    <w:rsid w:val="00487C6E"/>
    <w:rsid w:val="00494117"/>
    <w:rsid w:val="00495A70"/>
    <w:rsid w:val="004960A8"/>
    <w:rsid w:val="004A1F8E"/>
    <w:rsid w:val="004B0697"/>
    <w:rsid w:val="004C164A"/>
    <w:rsid w:val="004D0C1E"/>
    <w:rsid w:val="004D48D9"/>
    <w:rsid w:val="004D6F99"/>
    <w:rsid w:val="004E161F"/>
    <w:rsid w:val="004E1F9E"/>
    <w:rsid w:val="004E52F4"/>
    <w:rsid w:val="004F5F78"/>
    <w:rsid w:val="005059DD"/>
    <w:rsid w:val="00507A37"/>
    <w:rsid w:val="005102C9"/>
    <w:rsid w:val="0051729C"/>
    <w:rsid w:val="0053439F"/>
    <w:rsid w:val="00541C2B"/>
    <w:rsid w:val="00542A21"/>
    <w:rsid w:val="0054586D"/>
    <w:rsid w:val="005470F8"/>
    <w:rsid w:val="005517EE"/>
    <w:rsid w:val="00552979"/>
    <w:rsid w:val="00557F02"/>
    <w:rsid w:val="00564E37"/>
    <w:rsid w:val="00567E50"/>
    <w:rsid w:val="0057174E"/>
    <w:rsid w:val="00572312"/>
    <w:rsid w:val="005770B9"/>
    <w:rsid w:val="00577FEF"/>
    <w:rsid w:val="00585F35"/>
    <w:rsid w:val="00587FDA"/>
    <w:rsid w:val="005A4D6B"/>
    <w:rsid w:val="005A5C29"/>
    <w:rsid w:val="005A60BE"/>
    <w:rsid w:val="005B017E"/>
    <w:rsid w:val="005B4713"/>
    <w:rsid w:val="005C0B3E"/>
    <w:rsid w:val="005C27FD"/>
    <w:rsid w:val="005D0488"/>
    <w:rsid w:val="005D3EB6"/>
    <w:rsid w:val="005E391D"/>
    <w:rsid w:val="005E399A"/>
    <w:rsid w:val="005E5B94"/>
    <w:rsid w:val="005E64C9"/>
    <w:rsid w:val="005F0A11"/>
    <w:rsid w:val="005F32BB"/>
    <w:rsid w:val="005F7ED4"/>
    <w:rsid w:val="006020F7"/>
    <w:rsid w:val="006035D9"/>
    <w:rsid w:val="00607023"/>
    <w:rsid w:val="00617357"/>
    <w:rsid w:val="00624FD7"/>
    <w:rsid w:val="0063533D"/>
    <w:rsid w:val="00635F24"/>
    <w:rsid w:val="00642321"/>
    <w:rsid w:val="0064472B"/>
    <w:rsid w:val="0064648F"/>
    <w:rsid w:val="00646FFE"/>
    <w:rsid w:val="00650FA3"/>
    <w:rsid w:val="00657289"/>
    <w:rsid w:val="006667B2"/>
    <w:rsid w:val="00676574"/>
    <w:rsid w:val="0069335D"/>
    <w:rsid w:val="006C41EB"/>
    <w:rsid w:val="006C671E"/>
    <w:rsid w:val="006D6998"/>
    <w:rsid w:val="006E1610"/>
    <w:rsid w:val="006E731C"/>
    <w:rsid w:val="006E7A4C"/>
    <w:rsid w:val="006F69CC"/>
    <w:rsid w:val="0070064E"/>
    <w:rsid w:val="00701D0F"/>
    <w:rsid w:val="0070728D"/>
    <w:rsid w:val="007073C6"/>
    <w:rsid w:val="00707B08"/>
    <w:rsid w:val="0072274D"/>
    <w:rsid w:val="0072287B"/>
    <w:rsid w:val="00723FA3"/>
    <w:rsid w:val="00730796"/>
    <w:rsid w:val="0074146F"/>
    <w:rsid w:val="007474D4"/>
    <w:rsid w:val="00750D99"/>
    <w:rsid w:val="00756895"/>
    <w:rsid w:val="00761A3A"/>
    <w:rsid w:val="00766AD1"/>
    <w:rsid w:val="00766C35"/>
    <w:rsid w:val="00767C30"/>
    <w:rsid w:val="00785B19"/>
    <w:rsid w:val="007950C3"/>
    <w:rsid w:val="007B1A9A"/>
    <w:rsid w:val="007B2DA3"/>
    <w:rsid w:val="007B4327"/>
    <w:rsid w:val="007C03AA"/>
    <w:rsid w:val="007C20C8"/>
    <w:rsid w:val="007D2520"/>
    <w:rsid w:val="007D2F38"/>
    <w:rsid w:val="007D4BF9"/>
    <w:rsid w:val="007D72B7"/>
    <w:rsid w:val="007E03E6"/>
    <w:rsid w:val="007F3670"/>
    <w:rsid w:val="007F5AC1"/>
    <w:rsid w:val="007F5E58"/>
    <w:rsid w:val="007F5FD4"/>
    <w:rsid w:val="00803130"/>
    <w:rsid w:val="00803BF3"/>
    <w:rsid w:val="00805649"/>
    <w:rsid w:val="00805865"/>
    <w:rsid w:val="008113DF"/>
    <w:rsid w:val="008213A6"/>
    <w:rsid w:val="00824169"/>
    <w:rsid w:val="00831A9F"/>
    <w:rsid w:val="00834327"/>
    <w:rsid w:val="00837ED1"/>
    <w:rsid w:val="00841264"/>
    <w:rsid w:val="00846FE8"/>
    <w:rsid w:val="00852D3B"/>
    <w:rsid w:val="008569B9"/>
    <w:rsid w:val="00860C1B"/>
    <w:rsid w:val="00860E71"/>
    <w:rsid w:val="00864510"/>
    <w:rsid w:val="00875539"/>
    <w:rsid w:val="008833D6"/>
    <w:rsid w:val="008848D7"/>
    <w:rsid w:val="00884F8D"/>
    <w:rsid w:val="00890589"/>
    <w:rsid w:val="008A16B2"/>
    <w:rsid w:val="008A289C"/>
    <w:rsid w:val="008A697D"/>
    <w:rsid w:val="008C068B"/>
    <w:rsid w:val="008C4BA5"/>
    <w:rsid w:val="008D1146"/>
    <w:rsid w:val="008D1175"/>
    <w:rsid w:val="008D4E5A"/>
    <w:rsid w:val="008E3DCD"/>
    <w:rsid w:val="008E47F5"/>
    <w:rsid w:val="008E5E49"/>
    <w:rsid w:val="00903E43"/>
    <w:rsid w:val="00906C00"/>
    <w:rsid w:val="00907813"/>
    <w:rsid w:val="009102EF"/>
    <w:rsid w:val="0091239D"/>
    <w:rsid w:val="009166BB"/>
    <w:rsid w:val="009200FF"/>
    <w:rsid w:val="0092042C"/>
    <w:rsid w:val="0092269D"/>
    <w:rsid w:val="009348D1"/>
    <w:rsid w:val="00942AAA"/>
    <w:rsid w:val="00945877"/>
    <w:rsid w:val="009466A0"/>
    <w:rsid w:val="00952AF3"/>
    <w:rsid w:val="00952F69"/>
    <w:rsid w:val="009578F9"/>
    <w:rsid w:val="00967F61"/>
    <w:rsid w:val="0097050F"/>
    <w:rsid w:val="00970FAA"/>
    <w:rsid w:val="009726FA"/>
    <w:rsid w:val="00977641"/>
    <w:rsid w:val="00977EE6"/>
    <w:rsid w:val="00980A0D"/>
    <w:rsid w:val="00980E2C"/>
    <w:rsid w:val="009837CE"/>
    <w:rsid w:val="00984860"/>
    <w:rsid w:val="00991C21"/>
    <w:rsid w:val="00993033"/>
    <w:rsid w:val="00993B9C"/>
    <w:rsid w:val="00994561"/>
    <w:rsid w:val="00996C80"/>
    <w:rsid w:val="009A4647"/>
    <w:rsid w:val="009A5F48"/>
    <w:rsid w:val="009B2DA8"/>
    <w:rsid w:val="009C0BEA"/>
    <w:rsid w:val="009D06A7"/>
    <w:rsid w:val="009D0C5C"/>
    <w:rsid w:val="009E0856"/>
    <w:rsid w:val="009E6B67"/>
    <w:rsid w:val="00A00D1F"/>
    <w:rsid w:val="00A02F2B"/>
    <w:rsid w:val="00A05CBB"/>
    <w:rsid w:val="00A110D1"/>
    <w:rsid w:val="00A12C19"/>
    <w:rsid w:val="00A144E1"/>
    <w:rsid w:val="00A1608B"/>
    <w:rsid w:val="00A30DAF"/>
    <w:rsid w:val="00A36F06"/>
    <w:rsid w:val="00A41BE3"/>
    <w:rsid w:val="00A43265"/>
    <w:rsid w:val="00A47605"/>
    <w:rsid w:val="00A56339"/>
    <w:rsid w:val="00A566E5"/>
    <w:rsid w:val="00A57382"/>
    <w:rsid w:val="00A57BC5"/>
    <w:rsid w:val="00A60835"/>
    <w:rsid w:val="00A618E8"/>
    <w:rsid w:val="00A71EE0"/>
    <w:rsid w:val="00A753E8"/>
    <w:rsid w:val="00A75E8A"/>
    <w:rsid w:val="00A85ECB"/>
    <w:rsid w:val="00A90DD6"/>
    <w:rsid w:val="00A913BA"/>
    <w:rsid w:val="00A977AA"/>
    <w:rsid w:val="00AA095A"/>
    <w:rsid w:val="00AA2E53"/>
    <w:rsid w:val="00AB1D5D"/>
    <w:rsid w:val="00AC0187"/>
    <w:rsid w:val="00AC026A"/>
    <w:rsid w:val="00AC5D11"/>
    <w:rsid w:val="00AE18F9"/>
    <w:rsid w:val="00AE1956"/>
    <w:rsid w:val="00AE78AA"/>
    <w:rsid w:val="00AF0B0D"/>
    <w:rsid w:val="00AF217D"/>
    <w:rsid w:val="00B00741"/>
    <w:rsid w:val="00B02045"/>
    <w:rsid w:val="00B02264"/>
    <w:rsid w:val="00B05879"/>
    <w:rsid w:val="00B1618A"/>
    <w:rsid w:val="00B16862"/>
    <w:rsid w:val="00B17F7C"/>
    <w:rsid w:val="00B26F1D"/>
    <w:rsid w:val="00B272F8"/>
    <w:rsid w:val="00B27F97"/>
    <w:rsid w:val="00B32E9F"/>
    <w:rsid w:val="00B35777"/>
    <w:rsid w:val="00B4024B"/>
    <w:rsid w:val="00B43CA1"/>
    <w:rsid w:val="00B44867"/>
    <w:rsid w:val="00B46AC9"/>
    <w:rsid w:val="00B500E9"/>
    <w:rsid w:val="00B508EF"/>
    <w:rsid w:val="00B5145A"/>
    <w:rsid w:val="00B5178A"/>
    <w:rsid w:val="00B5248D"/>
    <w:rsid w:val="00B544E1"/>
    <w:rsid w:val="00B72457"/>
    <w:rsid w:val="00B7324A"/>
    <w:rsid w:val="00B8180A"/>
    <w:rsid w:val="00B85C85"/>
    <w:rsid w:val="00B87E6A"/>
    <w:rsid w:val="00BA4A09"/>
    <w:rsid w:val="00BA58DE"/>
    <w:rsid w:val="00BA6FAC"/>
    <w:rsid w:val="00BB357C"/>
    <w:rsid w:val="00BB49B0"/>
    <w:rsid w:val="00BB57A9"/>
    <w:rsid w:val="00BB699C"/>
    <w:rsid w:val="00BC0A03"/>
    <w:rsid w:val="00BC1CCC"/>
    <w:rsid w:val="00BC3CC4"/>
    <w:rsid w:val="00BC423C"/>
    <w:rsid w:val="00BC4A7B"/>
    <w:rsid w:val="00BD1FD7"/>
    <w:rsid w:val="00BD37E3"/>
    <w:rsid w:val="00BD50B7"/>
    <w:rsid w:val="00BF0DB1"/>
    <w:rsid w:val="00BF0F8B"/>
    <w:rsid w:val="00C03016"/>
    <w:rsid w:val="00C06E4D"/>
    <w:rsid w:val="00C0766F"/>
    <w:rsid w:val="00C12496"/>
    <w:rsid w:val="00C20921"/>
    <w:rsid w:val="00C32FBA"/>
    <w:rsid w:val="00C34323"/>
    <w:rsid w:val="00C42649"/>
    <w:rsid w:val="00C478AC"/>
    <w:rsid w:val="00C501FF"/>
    <w:rsid w:val="00C56493"/>
    <w:rsid w:val="00C6050B"/>
    <w:rsid w:val="00C6145E"/>
    <w:rsid w:val="00C6150A"/>
    <w:rsid w:val="00C67D55"/>
    <w:rsid w:val="00C7061C"/>
    <w:rsid w:val="00C8188C"/>
    <w:rsid w:val="00C81C6D"/>
    <w:rsid w:val="00C82B41"/>
    <w:rsid w:val="00C90470"/>
    <w:rsid w:val="00C93115"/>
    <w:rsid w:val="00C93FEC"/>
    <w:rsid w:val="00C963D8"/>
    <w:rsid w:val="00C97C4B"/>
    <w:rsid w:val="00CA195B"/>
    <w:rsid w:val="00CA4B52"/>
    <w:rsid w:val="00CA510D"/>
    <w:rsid w:val="00CA73E9"/>
    <w:rsid w:val="00CA7E07"/>
    <w:rsid w:val="00CB15CB"/>
    <w:rsid w:val="00CB4BED"/>
    <w:rsid w:val="00CC07FB"/>
    <w:rsid w:val="00CD6ECA"/>
    <w:rsid w:val="00CE0E94"/>
    <w:rsid w:val="00CE5B79"/>
    <w:rsid w:val="00CF2D49"/>
    <w:rsid w:val="00CF2D59"/>
    <w:rsid w:val="00CF6C08"/>
    <w:rsid w:val="00CF7BD9"/>
    <w:rsid w:val="00D019F9"/>
    <w:rsid w:val="00D0390E"/>
    <w:rsid w:val="00D06F52"/>
    <w:rsid w:val="00D10C33"/>
    <w:rsid w:val="00D17151"/>
    <w:rsid w:val="00D17729"/>
    <w:rsid w:val="00D212CD"/>
    <w:rsid w:val="00D24499"/>
    <w:rsid w:val="00D25742"/>
    <w:rsid w:val="00D300B5"/>
    <w:rsid w:val="00D3621B"/>
    <w:rsid w:val="00D4202B"/>
    <w:rsid w:val="00D453AC"/>
    <w:rsid w:val="00D61F94"/>
    <w:rsid w:val="00D63B2E"/>
    <w:rsid w:val="00D646DF"/>
    <w:rsid w:val="00D66EF0"/>
    <w:rsid w:val="00D70958"/>
    <w:rsid w:val="00D74452"/>
    <w:rsid w:val="00D80617"/>
    <w:rsid w:val="00D876AF"/>
    <w:rsid w:val="00D92B22"/>
    <w:rsid w:val="00D93762"/>
    <w:rsid w:val="00D97F6C"/>
    <w:rsid w:val="00DB1FBB"/>
    <w:rsid w:val="00DB289D"/>
    <w:rsid w:val="00DB445A"/>
    <w:rsid w:val="00DC0309"/>
    <w:rsid w:val="00DC1C56"/>
    <w:rsid w:val="00DD3F5A"/>
    <w:rsid w:val="00DD507F"/>
    <w:rsid w:val="00DE05CB"/>
    <w:rsid w:val="00DE37E8"/>
    <w:rsid w:val="00DE3923"/>
    <w:rsid w:val="00DF1E05"/>
    <w:rsid w:val="00DF2CE3"/>
    <w:rsid w:val="00DF452A"/>
    <w:rsid w:val="00DF6E22"/>
    <w:rsid w:val="00DF7CAC"/>
    <w:rsid w:val="00E05D6D"/>
    <w:rsid w:val="00E06625"/>
    <w:rsid w:val="00E11EDD"/>
    <w:rsid w:val="00E14513"/>
    <w:rsid w:val="00E24539"/>
    <w:rsid w:val="00E27F70"/>
    <w:rsid w:val="00E30FA9"/>
    <w:rsid w:val="00E350DB"/>
    <w:rsid w:val="00E42598"/>
    <w:rsid w:val="00E47093"/>
    <w:rsid w:val="00E56C2A"/>
    <w:rsid w:val="00E61FAD"/>
    <w:rsid w:val="00E63F5E"/>
    <w:rsid w:val="00E677F1"/>
    <w:rsid w:val="00E67BE5"/>
    <w:rsid w:val="00E700A9"/>
    <w:rsid w:val="00E808D0"/>
    <w:rsid w:val="00E92D4E"/>
    <w:rsid w:val="00E9422D"/>
    <w:rsid w:val="00E94618"/>
    <w:rsid w:val="00E95103"/>
    <w:rsid w:val="00E97CDE"/>
    <w:rsid w:val="00EA3C67"/>
    <w:rsid w:val="00EB7066"/>
    <w:rsid w:val="00EC366A"/>
    <w:rsid w:val="00EC4AB5"/>
    <w:rsid w:val="00ED37E1"/>
    <w:rsid w:val="00ED45AA"/>
    <w:rsid w:val="00ED620B"/>
    <w:rsid w:val="00EE5933"/>
    <w:rsid w:val="00EE5DCC"/>
    <w:rsid w:val="00EF0716"/>
    <w:rsid w:val="00EF3008"/>
    <w:rsid w:val="00EF5101"/>
    <w:rsid w:val="00EF5FAB"/>
    <w:rsid w:val="00F0504B"/>
    <w:rsid w:val="00F055EB"/>
    <w:rsid w:val="00F16A5D"/>
    <w:rsid w:val="00F172F7"/>
    <w:rsid w:val="00F27177"/>
    <w:rsid w:val="00F274DA"/>
    <w:rsid w:val="00F539CE"/>
    <w:rsid w:val="00F55AA1"/>
    <w:rsid w:val="00F579C3"/>
    <w:rsid w:val="00F61270"/>
    <w:rsid w:val="00F662B4"/>
    <w:rsid w:val="00F66386"/>
    <w:rsid w:val="00F701BE"/>
    <w:rsid w:val="00F7022D"/>
    <w:rsid w:val="00F71E74"/>
    <w:rsid w:val="00F741DD"/>
    <w:rsid w:val="00F76E77"/>
    <w:rsid w:val="00F8385A"/>
    <w:rsid w:val="00F843AE"/>
    <w:rsid w:val="00F9270B"/>
    <w:rsid w:val="00F92D43"/>
    <w:rsid w:val="00F94BBC"/>
    <w:rsid w:val="00FA5ECB"/>
    <w:rsid w:val="00FC09EA"/>
    <w:rsid w:val="00FC1E3D"/>
    <w:rsid w:val="00FC3385"/>
    <w:rsid w:val="00FD13D4"/>
    <w:rsid w:val="00FD427B"/>
    <w:rsid w:val="00FD559B"/>
    <w:rsid w:val="00FD63B8"/>
    <w:rsid w:val="00FE0F2B"/>
    <w:rsid w:val="00FE1757"/>
    <w:rsid w:val="00FF14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0062F7"/>
  <w15:chartTrackingRefBased/>
  <w15:docId w15:val="{94FED096-74BB-4CFB-BD83-48D2A4BB4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0F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C2F6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C2F65"/>
    <w:rPr>
      <w:rFonts w:eastAsiaTheme="minorEastAsia"/>
      <w:lang w:val="en-US"/>
    </w:rPr>
  </w:style>
  <w:style w:type="character" w:customStyle="1" w:styleId="Heading1Char">
    <w:name w:val="Heading 1 Char"/>
    <w:basedOn w:val="DefaultParagraphFont"/>
    <w:link w:val="Heading1"/>
    <w:uiPriority w:val="9"/>
    <w:rsid w:val="00340FA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40FAC"/>
    <w:pPr>
      <w:outlineLvl w:val="9"/>
    </w:pPr>
    <w:rPr>
      <w:lang w:val="en-US"/>
    </w:rPr>
  </w:style>
  <w:style w:type="character" w:styleId="Hyperlink">
    <w:name w:val="Hyperlink"/>
    <w:basedOn w:val="DefaultParagraphFont"/>
    <w:uiPriority w:val="99"/>
    <w:semiHidden/>
    <w:unhideWhenUsed/>
    <w:rsid w:val="00864510"/>
    <w:rPr>
      <w:color w:val="0000FF"/>
      <w:u w:val="single"/>
    </w:rPr>
  </w:style>
  <w:style w:type="paragraph" w:styleId="Header">
    <w:name w:val="header"/>
    <w:basedOn w:val="Normal"/>
    <w:link w:val="HeaderChar"/>
    <w:uiPriority w:val="99"/>
    <w:unhideWhenUsed/>
    <w:rsid w:val="006C41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41EB"/>
  </w:style>
  <w:style w:type="paragraph" w:styleId="Footer">
    <w:name w:val="footer"/>
    <w:basedOn w:val="Normal"/>
    <w:link w:val="FooterChar"/>
    <w:uiPriority w:val="99"/>
    <w:unhideWhenUsed/>
    <w:rsid w:val="006C41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41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connectionsacademy.com/support/resources/article/importance-of-positive-adult-role-models/" TargetMode="External"/><Relationship Id="rId26" Type="http://schemas.openxmlformats.org/officeDocument/2006/relationships/hyperlink" Target="https://www.kindpng.com/imgv/ixJobob_daycare-clipart-daycare-van-kids-playing-cartoon-hd/" TargetMode="External"/><Relationship Id="rId39" Type="http://schemas.openxmlformats.org/officeDocument/2006/relationships/hyperlink" Target="https://www.unthsc.edu/students/wp-content/uploads/sites/26/Schlossberg.pdf" TargetMode="External"/><Relationship Id="rId21" Type="http://schemas.openxmlformats.org/officeDocument/2006/relationships/hyperlink" Target="https://www.earlyyearsmatters.co.uk/eyfs/positive-relationships/transitions/" TargetMode="External"/><Relationship Id="rId34" Type="http://schemas.openxmlformats.org/officeDocument/2006/relationships/hyperlink" Target="https://blog.easypeasyapp.com/blog/how-to-transition-children-successfully-in-the-early-years" TargetMode="External"/><Relationship Id="rId42" Type="http://schemas.openxmlformats.org/officeDocument/2006/relationships/hyperlink" Target="https://www.twinkl.co.uk/blog/different-types-of-transitions-in-child-development"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autismspectrum.org.au/how-can-we-help/therapy-services/building-tots" TargetMode="External"/><Relationship Id="rId29" Type="http://schemas.openxmlformats.org/officeDocument/2006/relationships/hyperlink" Target="https://najell.co.uk/build-a-nurturing-environment-for-your-child/"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hope-amc.com/how-to-check-your-childs-speech-language-and-communication-development/" TargetMode="External"/><Relationship Id="rId32" Type="http://schemas.openxmlformats.org/officeDocument/2006/relationships/hyperlink" Target="https://nurserystory.co.uk/resource-centre/supporting-children-and-parents-with-transitions/" TargetMode="External"/><Relationship Id="rId37" Type="http://schemas.openxmlformats.org/officeDocument/2006/relationships/hyperlink" Target="https://www.parentingni.org/blog/parent-child-relationship-why-its-important/" TargetMode="External"/><Relationship Id="rId40" Type="http://schemas.openxmlformats.org/officeDocument/2006/relationships/hyperlink" Target="https://www.shinechilddevelopment.com/post/multidisciplinary-team-mdt-teamwork-makes-the-dream-work"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adeona.com.au/the-importance-of-transitions-in-early-childhood/" TargetMode="External"/><Relationship Id="rId23" Type="http://schemas.openxmlformats.org/officeDocument/2006/relationships/hyperlink" Target="https://education.gov.scot/parentzone/my-child/transitions/what-are-transitions/" TargetMode="External"/><Relationship Id="rId28" Type="http://schemas.openxmlformats.org/officeDocument/2006/relationships/hyperlink" Target="https://www.simplypsychology.org/bowlby.html" TargetMode="External"/><Relationship Id="rId36" Type="http://schemas.openxmlformats.org/officeDocument/2006/relationships/hyperlink" Target="https://www.parenta.com/2015/12/27/working-in-partnership-with-other-professionals/" TargetMode="External"/><Relationship Id="rId10" Type="http://schemas.openxmlformats.org/officeDocument/2006/relationships/image" Target="media/image4.png"/><Relationship Id="rId19" Type="http://schemas.openxmlformats.org/officeDocument/2006/relationships/hyperlink" Target="https://app.croneri.co.uk/feature-articles/managing-transitions-early-years-provisions" TargetMode="External"/><Relationship Id="rId31" Type="http://schemas.openxmlformats.org/officeDocument/2006/relationships/hyperlink" Target="https://nfer.ac.uk/nfer/PRE_PDF_Files/06_35_04.pdf"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earlyyearsmatters.co.uk/eyfs/positive-relationships/working-in-partnership/" TargetMode="External"/><Relationship Id="rId27" Type="http://schemas.openxmlformats.org/officeDocument/2006/relationships/hyperlink" Target="https://lincprogramme.ie/blog/why-partnership-with-parents-is-so-important" TargetMode="External"/><Relationship Id="rId30" Type="http://schemas.openxmlformats.org/officeDocument/2006/relationships/hyperlink" Target="http://knutsfordchildminding.blogspot.com/2016/07/supporting-communication-and-language.html" TargetMode="External"/><Relationship Id="rId35" Type="http://schemas.openxmlformats.org/officeDocument/2006/relationships/hyperlink" Target="https://www2.oxfordshire.gov.uk/cms/sites/default/files/folders/documents/childreneducationandfamilies/informationforchildcareproviders/Toolkit/goodpractice/EYTransitionPack.pdf" TargetMode="External"/><Relationship Id="rId43" Type="http://schemas.openxmlformats.org/officeDocument/2006/relationships/hyperlink" Target="https://umbrella.uk.net/children-services/"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hyperlink" Target="https://www.verywellmind.com/what-is-attachment-theory-2795337" TargetMode="External"/><Relationship Id="rId25" Type="http://schemas.openxmlformats.org/officeDocument/2006/relationships/hyperlink" Target="https://www.ilteducation.co.uk/blog/supporting-transitions-for-children-in-your-setting/" TargetMode="External"/><Relationship Id="rId33" Type="http://schemas.openxmlformats.org/officeDocument/2006/relationships/hyperlink" Target="https://nurserystory.co.uk/resource-centre/supporting-children-and-parents-with-transitions/" TargetMode="External"/><Relationship Id="rId38" Type="http://schemas.openxmlformats.org/officeDocument/2006/relationships/hyperlink" Target="https://www2.edc.org/ncip/library/ec/Power_7.htm" TargetMode="External"/><Relationship Id="rId46" Type="http://schemas.openxmlformats.org/officeDocument/2006/relationships/theme" Target="theme/theme1.xml"/><Relationship Id="rId20" Type="http://schemas.openxmlformats.org/officeDocument/2006/relationships/hyperlink" Target="https://dlpng.com/png/6401241" TargetMode="External"/><Relationship Id="rId41" Type="http://schemas.openxmlformats.org/officeDocument/2006/relationships/hyperlink" Target="https://www.simplypsychology.org/maslow.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0A7888-AE53-4B37-A913-62FFAC5A0E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1350</TotalTime>
  <Pages>13</Pages>
  <Words>4267</Words>
  <Characters>24322</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Jones</dc:creator>
  <cp:keywords/>
  <dc:description/>
  <cp:lastModifiedBy>Chloe Jones</cp:lastModifiedBy>
  <cp:revision>123</cp:revision>
  <dcterms:created xsi:type="dcterms:W3CDTF">2022-12-03T19:07:00Z</dcterms:created>
  <dcterms:modified xsi:type="dcterms:W3CDTF">2022-12-04T17:52:00Z</dcterms:modified>
</cp:coreProperties>
</file>