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368BE2B" w:rsidP="647E5499" w:rsidRDefault="2368BE2B" w14:paraId="5037F82E" w14:textId="5D4E6402">
      <w:pPr>
        <w:pStyle w:val="Normal"/>
        <w:spacing w:before="240" w:beforeAutospacing="off" w:after="240" w:afterAutospacing="off"/>
        <w:jc w:val="center"/>
        <w:rPr>
          <w:b w:val="0"/>
          <w:bCs w:val="0"/>
          <w:i w:val="1"/>
          <w:iCs w:val="1"/>
          <w:sz w:val="28"/>
          <w:szCs w:val="28"/>
          <w:u w:val="none"/>
        </w:rPr>
      </w:pPr>
      <w:r w:rsidRPr="647E5499" w:rsidR="2368BE2B">
        <w:rPr>
          <w:b w:val="0"/>
          <w:bCs w:val="0"/>
          <w:i w:val="1"/>
          <w:iCs w:val="1"/>
          <w:sz w:val="28"/>
          <w:szCs w:val="28"/>
          <w:u w:val="none"/>
        </w:rPr>
        <w:t xml:space="preserve">The </w:t>
      </w:r>
      <w:r w:rsidRPr="647E5499" w:rsidR="79308436">
        <w:rPr>
          <w:b w:val="0"/>
          <w:bCs w:val="0"/>
          <w:i w:val="1"/>
          <w:iCs w:val="1"/>
          <w:sz w:val="28"/>
          <w:szCs w:val="28"/>
          <w:u w:val="none"/>
        </w:rPr>
        <w:t>S</w:t>
      </w:r>
      <w:r w:rsidRPr="647E5499" w:rsidR="2368BE2B">
        <w:rPr>
          <w:b w:val="0"/>
          <w:bCs w:val="0"/>
          <w:i w:val="1"/>
          <w:iCs w:val="1"/>
          <w:sz w:val="28"/>
          <w:szCs w:val="28"/>
          <w:u w:val="none"/>
        </w:rPr>
        <w:t xml:space="preserve">ocial and </w:t>
      </w:r>
      <w:r w:rsidRPr="647E5499" w:rsidR="5168C157">
        <w:rPr>
          <w:b w:val="0"/>
          <w:bCs w:val="0"/>
          <w:i w:val="1"/>
          <w:iCs w:val="1"/>
          <w:sz w:val="28"/>
          <w:szCs w:val="28"/>
          <w:u w:val="none"/>
        </w:rPr>
        <w:t>E</w:t>
      </w:r>
      <w:r w:rsidRPr="647E5499" w:rsidR="2368BE2B">
        <w:rPr>
          <w:b w:val="0"/>
          <w:bCs w:val="0"/>
          <w:i w:val="1"/>
          <w:iCs w:val="1"/>
          <w:sz w:val="28"/>
          <w:szCs w:val="28"/>
          <w:u w:val="none"/>
        </w:rPr>
        <w:t xml:space="preserve">conomic </w:t>
      </w:r>
      <w:r w:rsidRPr="647E5499" w:rsidR="3ED28A96">
        <w:rPr>
          <w:b w:val="0"/>
          <w:bCs w:val="0"/>
          <w:i w:val="1"/>
          <w:iCs w:val="1"/>
          <w:sz w:val="28"/>
          <w:szCs w:val="28"/>
          <w:u w:val="none"/>
        </w:rPr>
        <w:t>I</w:t>
      </w:r>
      <w:r w:rsidRPr="647E5499" w:rsidR="2368BE2B">
        <w:rPr>
          <w:b w:val="0"/>
          <w:bCs w:val="0"/>
          <w:i w:val="1"/>
          <w:iCs w:val="1"/>
          <w:sz w:val="28"/>
          <w:szCs w:val="28"/>
          <w:u w:val="none"/>
        </w:rPr>
        <w:t xml:space="preserve">mpacts </w:t>
      </w:r>
      <w:r w:rsidRPr="647E5499" w:rsidR="0468D86D">
        <w:rPr>
          <w:b w:val="0"/>
          <w:bCs w:val="0"/>
          <w:i w:val="1"/>
          <w:iCs w:val="1"/>
          <w:sz w:val="28"/>
          <w:szCs w:val="28"/>
          <w:u w:val="none"/>
        </w:rPr>
        <w:t>of</w:t>
      </w:r>
      <w:r w:rsidRPr="647E5499" w:rsidR="2368BE2B">
        <w:rPr>
          <w:b w:val="0"/>
          <w:bCs w:val="0"/>
          <w:i w:val="1"/>
          <w:iCs w:val="1"/>
          <w:sz w:val="28"/>
          <w:szCs w:val="28"/>
          <w:u w:val="none"/>
        </w:rPr>
        <w:t xml:space="preserve"> </w:t>
      </w:r>
      <w:r w:rsidRPr="647E5499" w:rsidR="163388D1">
        <w:rPr>
          <w:b w:val="0"/>
          <w:bCs w:val="0"/>
          <w:i w:val="1"/>
          <w:iCs w:val="1"/>
          <w:sz w:val="28"/>
          <w:szCs w:val="28"/>
          <w:u w:val="none"/>
        </w:rPr>
        <w:t>V</w:t>
      </w:r>
      <w:r w:rsidRPr="647E5499" w:rsidR="2368BE2B">
        <w:rPr>
          <w:b w:val="0"/>
          <w:bCs w:val="0"/>
          <w:i w:val="1"/>
          <w:iCs w:val="1"/>
          <w:sz w:val="28"/>
          <w:szCs w:val="28"/>
          <w:u w:val="none"/>
        </w:rPr>
        <w:t xml:space="preserve">olunteer </w:t>
      </w:r>
      <w:r w:rsidRPr="647E5499" w:rsidR="24F5223E">
        <w:rPr>
          <w:b w:val="0"/>
          <w:bCs w:val="0"/>
          <w:i w:val="1"/>
          <w:iCs w:val="1"/>
          <w:sz w:val="28"/>
          <w:szCs w:val="28"/>
          <w:u w:val="none"/>
        </w:rPr>
        <w:t>T</w:t>
      </w:r>
      <w:r w:rsidRPr="647E5499" w:rsidR="2368BE2B">
        <w:rPr>
          <w:b w:val="0"/>
          <w:bCs w:val="0"/>
          <w:i w:val="1"/>
          <w:iCs w:val="1"/>
          <w:sz w:val="28"/>
          <w:szCs w:val="28"/>
          <w:u w:val="none"/>
        </w:rPr>
        <w:t xml:space="preserve">ourism </w:t>
      </w:r>
      <w:r w:rsidRPr="647E5499" w:rsidR="24697426">
        <w:rPr>
          <w:b w:val="0"/>
          <w:bCs w:val="0"/>
          <w:i w:val="1"/>
          <w:iCs w:val="1"/>
          <w:sz w:val="28"/>
          <w:szCs w:val="28"/>
          <w:u w:val="none"/>
        </w:rPr>
        <w:t>in</w:t>
      </w:r>
      <w:r w:rsidRPr="647E5499" w:rsidR="2368BE2B">
        <w:rPr>
          <w:b w:val="0"/>
          <w:bCs w:val="0"/>
          <w:i w:val="1"/>
          <w:iCs w:val="1"/>
          <w:sz w:val="28"/>
          <w:szCs w:val="28"/>
          <w:u w:val="none"/>
        </w:rPr>
        <w:t xml:space="preserve"> </w:t>
      </w:r>
      <w:r w:rsidRPr="647E5499" w:rsidR="7880BE08">
        <w:rPr>
          <w:b w:val="0"/>
          <w:bCs w:val="0"/>
          <w:i w:val="1"/>
          <w:iCs w:val="1"/>
          <w:sz w:val="28"/>
          <w:szCs w:val="28"/>
          <w:u w:val="none"/>
        </w:rPr>
        <w:t>Cambodia</w:t>
      </w:r>
      <w:r w:rsidRPr="647E5499" w:rsidR="2368BE2B">
        <w:rPr>
          <w:b w:val="0"/>
          <w:bCs w:val="0"/>
          <w:i w:val="1"/>
          <w:iCs w:val="1"/>
          <w:sz w:val="28"/>
          <w:szCs w:val="28"/>
          <w:u w:val="none"/>
        </w:rPr>
        <w:t xml:space="preserve">, </w:t>
      </w:r>
      <w:r w:rsidRPr="647E5499" w:rsidR="46EA818D">
        <w:rPr>
          <w:b w:val="0"/>
          <w:bCs w:val="0"/>
          <w:i w:val="1"/>
          <w:iCs w:val="1"/>
          <w:sz w:val="28"/>
          <w:szCs w:val="28"/>
          <w:u w:val="none"/>
        </w:rPr>
        <w:t>F</w:t>
      </w:r>
      <w:r w:rsidRPr="647E5499" w:rsidR="2368BE2B">
        <w:rPr>
          <w:b w:val="0"/>
          <w:bCs w:val="0"/>
          <w:i w:val="1"/>
          <w:iCs w:val="1"/>
          <w:sz w:val="28"/>
          <w:szCs w:val="28"/>
          <w:u w:val="none"/>
        </w:rPr>
        <w:t xml:space="preserve">actoring </w:t>
      </w:r>
      <w:r w:rsidRPr="647E5499" w:rsidR="76384FCC">
        <w:rPr>
          <w:b w:val="0"/>
          <w:bCs w:val="0"/>
          <w:i w:val="1"/>
          <w:iCs w:val="1"/>
          <w:sz w:val="28"/>
          <w:szCs w:val="28"/>
          <w:u w:val="none"/>
        </w:rPr>
        <w:t>in</w:t>
      </w:r>
      <w:r w:rsidRPr="647E5499" w:rsidR="2368BE2B">
        <w:rPr>
          <w:b w:val="0"/>
          <w:bCs w:val="0"/>
          <w:i w:val="1"/>
          <w:iCs w:val="1"/>
          <w:sz w:val="28"/>
          <w:szCs w:val="28"/>
          <w:u w:val="none"/>
        </w:rPr>
        <w:t xml:space="preserve"> </w:t>
      </w:r>
      <w:r w:rsidRPr="647E5499" w:rsidR="0D23CAD3">
        <w:rPr>
          <w:b w:val="0"/>
          <w:bCs w:val="0"/>
          <w:i w:val="1"/>
          <w:iCs w:val="1"/>
          <w:sz w:val="28"/>
          <w:szCs w:val="28"/>
          <w:u w:val="none"/>
        </w:rPr>
        <w:t>T</w:t>
      </w:r>
      <w:r w:rsidRPr="647E5499" w:rsidR="2368BE2B">
        <w:rPr>
          <w:b w:val="0"/>
          <w:bCs w:val="0"/>
          <w:i w:val="1"/>
          <w:iCs w:val="1"/>
          <w:sz w:val="28"/>
          <w:szCs w:val="28"/>
          <w:u w:val="none"/>
        </w:rPr>
        <w:t xml:space="preserve">he </w:t>
      </w:r>
      <w:r w:rsidRPr="647E5499" w:rsidR="38BEE5A2">
        <w:rPr>
          <w:b w:val="0"/>
          <w:bCs w:val="0"/>
          <w:i w:val="1"/>
          <w:iCs w:val="1"/>
          <w:sz w:val="28"/>
          <w:szCs w:val="28"/>
          <w:u w:val="none"/>
        </w:rPr>
        <w:t>E</w:t>
      </w:r>
      <w:r w:rsidRPr="647E5499" w:rsidR="5FADD716">
        <w:rPr>
          <w:b w:val="0"/>
          <w:bCs w:val="0"/>
          <w:i w:val="1"/>
          <w:iCs w:val="1"/>
          <w:sz w:val="28"/>
          <w:szCs w:val="28"/>
          <w:u w:val="none"/>
        </w:rPr>
        <w:t xml:space="preserve">thical </w:t>
      </w:r>
      <w:r w:rsidRPr="647E5499" w:rsidR="0BBCEC8C">
        <w:rPr>
          <w:b w:val="0"/>
          <w:bCs w:val="0"/>
          <w:i w:val="1"/>
          <w:iCs w:val="1"/>
          <w:sz w:val="28"/>
          <w:szCs w:val="28"/>
          <w:u w:val="none"/>
        </w:rPr>
        <w:t>C</w:t>
      </w:r>
      <w:r w:rsidRPr="647E5499" w:rsidR="5FADD716">
        <w:rPr>
          <w:b w:val="0"/>
          <w:bCs w:val="0"/>
          <w:i w:val="1"/>
          <w:iCs w:val="1"/>
          <w:sz w:val="28"/>
          <w:szCs w:val="28"/>
          <w:u w:val="none"/>
        </w:rPr>
        <w:t>onsiderations</w:t>
      </w:r>
      <w:r w:rsidRPr="647E5499" w:rsidR="2368BE2B">
        <w:rPr>
          <w:b w:val="0"/>
          <w:bCs w:val="0"/>
          <w:i w:val="1"/>
          <w:iCs w:val="1"/>
          <w:sz w:val="28"/>
          <w:szCs w:val="28"/>
          <w:u w:val="none"/>
        </w:rPr>
        <w:t xml:space="preserve"> </w:t>
      </w:r>
      <w:r w:rsidRPr="647E5499" w:rsidR="56B7645D">
        <w:rPr>
          <w:b w:val="0"/>
          <w:bCs w:val="0"/>
          <w:i w:val="1"/>
          <w:iCs w:val="1"/>
          <w:sz w:val="28"/>
          <w:szCs w:val="28"/>
          <w:u w:val="none"/>
        </w:rPr>
        <w:t>with</w:t>
      </w:r>
      <w:r w:rsidRPr="647E5499" w:rsidR="735EBEEC">
        <w:rPr>
          <w:b w:val="0"/>
          <w:bCs w:val="0"/>
          <w:i w:val="1"/>
          <w:iCs w:val="1"/>
          <w:sz w:val="28"/>
          <w:szCs w:val="28"/>
          <w:u w:val="none"/>
        </w:rPr>
        <w:t xml:space="preserve"> </w:t>
      </w:r>
      <w:r w:rsidRPr="647E5499" w:rsidR="11CE54DE">
        <w:rPr>
          <w:b w:val="0"/>
          <w:bCs w:val="0"/>
          <w:i w:val="1"/>
          <w:iCs w:val="1"/>
          <w:sz w:val="28"/>
          <w:szCs w:val="28"/>
          <w:u w:val="none"/>
        </w:rPr>
        <w:t>V</w:t>
      </w:r>
      <w:r w:rsidRPr="647E5499" w:rsidR="735EBEEC">
        <w:rPr>
          <w:b w:val="0"/>
          <w:bCs w:val="0"/>
          <w:i w:val="1"/>
          <w:iCs w:val="1"/>
          <w:sz w:val="28"/>
          <w:szCs w:val="28"/>
          <w:u w:val="none"/>
        </w:rPr>
        <w:t xml:space="preserve">olunteering </w:t>
      </w:r>
      <w:r w:rsidRPr="647E5499" w:rsidR="4D25ECBE">
        <w:rPr>
          <w:b w:val="0"/>
          <w:bCs w:val="0"/>
          <w:i w:val="1"/>
          <w:iCs w:val="1"/>
          <w:sz w:val="28"/>
          <w:szCs w:val="28"/>
          <w:u w:val="none"/>
        </w:rPr>
        <w:t>in</w:t>
      </w:r>
      <w:r w:rsidRPr="647E5499" w:rsidR="735EBEEC">
        <w:rPr>
          <w:b w:val="0"/>
          <w:bCs w:val="0"/>
          <w:i w:val="1"/>
          <w:iCs w:val="1"/>
          <w:sz w:val="28"/>
          <w:szCs w:val="28"/>
          <w:u w:val="none"/>
        </w:rPr>
        <w:t xml:space="preserve"> </w:t>
      </w:r>
      <w:r w:rsidRPr="647E5499" w:rsidR="086B7C2A">
        <w:rPr>
          <w:b w:val="0"/>
          <w:bCs w:val="0"/>
          <w:i w:val="1"/>
          <w:iCs w:val="1"/>
          <w:sz w:val="28"/>
          <w:szCs w:val="28"/>
          <w:u w:val="none"/>
        </w:rPr>
        <w:t>C</w:t>
      </w:r>
      <w:r w:rsidRPr="647E5499" w:rsidR="735EBEEC">
        <w:rPr>
          <w:b w:val="0"/>
          <w:bCs w:val="0"/>
          <w:i w:val="1"/>
          <w:iCs w:val="1"/>
          <w:sz w:val="28"/>
          <w:szCs w:val="28"/>
          <w:u w:val="none"/>
        </w:rPr>
        <w:t xml:space="preserve">hildren's </w:t>
      </w:r>
      <w:r w:rsidRPr="647E5499" w:rsidR="7547C6DE">
        <w:rPr>
          <w:b w:val="0"/>
          <w:bCs w:val="0"/>
          <w:i w:val="1"/>
          <w:iCs w:val="1"/>
          <w:sz w:val="28"/>
          <w:szCs w:val="28"/>
          <w:u w:val="none"/>
        </w:rPr>
        <w:t>O</w:t>
      </w:r>
      <w:r w:rsidRPr="647E5499" w:rsidR="735EBEEC">
        <w:rPr>
          <w:b w:val="0"/>
          <w:bCs w:val="0"/>
          <w:i w:val="1"/>
          <w:iCs w:val="1"/>
          <w:sz w:val="28"/>
          <w:szCs w:val="28"/>
          <w:u w:val="none"/>
        </w:rPr>
        <w:t>rphanages</w:t>
      </w:r>
    </w:p>
    <w:p w:rsidR="6EC773F2" w:rsidP="647E5499" w:rsidRDefault="6EC773F2" w14:paraId="0FE0D514" w14:textId="476D593E">
      <w:pPr>
        <w:pStyle w:val="Normal"/>
        <w:spacing w:before="240" w:beforeAutospacing="off" w:after="240" w:afterAutospacing="off"/>
        <w:jc w:val="center"/>
        <w:rPr>
          <w:b w:val="0"/>
          <w:bCs w:val="0"/>
          <w:i w:val="1"/>
          <w:iCs w:val="1"/>
          <w:sz w:val="28"/>
          <w:szCs w:val="28"/>
          <w:u w:val="none"/>
        </w:rPr>
      </w:pPr>
      <w:r w:rsidRPr="647E5499" w:rsidR="6EC773F2">
        <w:rPr>
          <w:b w:val="0"/>
          <w:bCs w:val="0"/>
          <w:i w:val="1"/>
          <w:iCs w:val="1"/>
          <w:sz w:val="28"/>
          <w:szCs w:val="28"/>
          <w:u w:val="none"/>
        </w:rPr>
        <w:t>By</w:t>
      </w:r>
    </w:p>
    <w:p w:rsidR="6EC773F2" w:rsidP="647E5499" w:rsidRDefault="6EC773F2" w14:paraId="67E44617" w14:textId="086268C4">
      <w:pPr>
        <w:pStyle w:val="Normal"/>
        <w:spacing w:before="240" w:beforeAutospacing="off" w:after="240" w:afterAutospacing="off"/>
        <w:jc w:val="center"/>
        <w:rPr>
          <w:b w:val="0"/>
          <w:bCs w:val="0"/>
          <w:i w:val="1"/>
          <w:iCs w:val="1"/>
          <w:sz w:val="28"/>
          <w:szCs w:val="28"/>
          <w:u w:val="none"/>
        </w:rPr>
      </w:pPr>
      <w:r w:rsidRPr="647E5499" w:rsidR="6EC773F2">
        <w:rPr>
          <w:b w:val="0"/>
          <w:bCs w:val="0"/>
          <w:i w:val="1"/>
          <w:iCs w:val="1"/>
          <w:sz w:val="28"/>
          <w:szCs w:val="28"/>
          <w:u w:val="none"/>
        </w:rPr>
        <w:t>Courtney B</w:t>
      </w:r>
      <w:r w:rsidRPr="647E5499" w:rsidR="1C68C987">
        <w:rPr>
          <w:b w:val="0"/>
          <w:bCs w:val="0"/>
          <w:i w:val="1"/>
          <w:iCs w:val="1"/>
          <w:sz w:val="28"/>
          <w:szCs w:val="28"/>
          <w:u w:val="none"/>
        </w:rPr>
        <w:t>evington</w:t>
      </w:r>
    </w:p>
    <w:p w:rsidR="647E5499" w:rsidP="647E5499" w:rsidRDefault="647E5499" w14:paraId="6993FC05" w14:textId="266A5A4A">
      <w:pPr>
        <w:pStyle w:val="Normal"/>
        <w:spacing w:before="240" w:beforeAutospacing="off" w:after="240" w:afterAutospacing="off"/>
        <w:jc w:val="center"/>
        <w:rPr>
          <w:b w:val="0"/>
          <w:bCs w:val="0"/>
          <w:i w:val="1"/>
          <w:iCs w:val="1"/>
          <w:sz w:val="28"/>
          <w:szCs w:val="28"/>
          <w:u w:val="none"/>
        </w:rPr>
      </w:pPr>
    </w:p>
    <w:p w:rsidR="647E5499" w:rsidP="647E5499" w:rsidRDefault="647E5499" w14:paraId="41FAB6DD" w14:textId="06989EB1">
      <w:pPr>
        <w:pStyle w:val="Normal"/>
        <w:spacing w:before="240" w:beforeAutospacing="off" w:after="240" w:afterAutospacing="off"/>
        <w:rPr>
          <w:b w:val="1"/>
          <w:bCs w:val="1"/>
          <w:sz w:val="24"/>
          <w:szCs w:val="24"/>
        </w:rPr>
      </w:pPr>
    </w:p>
    <w:p w:rsidR="647E5499" w:rsidP="647E5499" w:rsidRDefault="647E5499" w14:paraId="4CCC9C94" w14:textId="02F4E8C1">
      <w:pPr>
        <w:pStyle w:val="Normal"/>
        <w:spacing w:before="240" w:beforeAutospacing="off" w:after="240" w:afterAutospacing="off"/>
        <w:rPr>
          <w:b w:val="1"/>
          <w:bCs w:val="1"/>
          <w:sz w:val="24"/>
          <w:szCs w:val="24"/>
        </w:rPr>
      </w:pPr>
    </w:p>
    <w:p w:rsidR="647E5499" w:rsidP="647E5499" w:rsidRDefault="647E5499" w14:paraId="182F9A0A" w14:textId="4E3362AF">
      <w:pPr>
        <w:pStyle w:val="Normal"/>
        <w:spacing w:before="240" w:beforeAutospacing="off" w:after="240" w:afterAutospacing="off"/>
        <w:rPr>
          <w:b w:val="1"/>
          <w:bCs w:val="1"/>
          <w:sz w:val="24"/>
          <w:szCs w:val="24"/>
        </w:rPr>
      </w:pPr>
    </w:p>
    <w:p w:rsidR="647E5499" w:rsidP="647E5499" w:rsidRDefault="647E5499" w14:paraId="7AE236C2" w14:textId="1F187775">
      <w:pPr>
        <w:pStyle w:val="Normal"/>
        <w:spacing w:before="240" w:beforeAutospacing="off" w:after="240" w:afterAutospacing="off"/>
        <w:rPr>
          <w:b w:val="1"/>
          <w:bCs w:val="1"/>
          <w:sz w:val="24"/>
          <w:szCs w:val="24"/>
        </w:rPr>
      </w:pPr>
    </w:p>
    <w:p w:rsidR="647E5499" w:rsidP="647E5499" w:rsidRDefault="647E5499" w14:paraId="1471CDE4" w14:textId="518375F6">
      <w:pPr>
        <w:pStyle w:val="Normal"/>
        <w:spacing w:before="240" w:beforeAutospacing="off" w:after="240" w:afterAutospacing="off"/>
        <w:rPr>
          <w:b w:val="1"/>
          <w:bCs w:val="1"/>
          <w:sz w:val="24"/>
          <w:szCs w:val="24"/>
        </w:rPr>
      </w:pPr>
    </w:p>
    <w:p w:rsidR="647E5499" w:rsidP="647E5499" w:rsidRDefault="647E5499" w14:paraId="06437BE6" w14:textId="021C6BF8">
      <w:pPr>
        <w:pStyle w:val="Normal"/>
        <w:spacing w:before="240" w:beforeAutospacing="off" w:after="240" w:afterAutospacing="off"/>
        <w:rPr>
          <w:b w:val="1"/>
          <w:bCs w:val="1"/>
          <w:sz w:val="24"/>
          <w:szCs w:val="24"/>
        </w:rPr>
      </w:pPr>
    </w:p>
    <w:p w:rsidR="647E5499" w:rsidP="647E5499" w:rsidRDefault="647E5499" w14:paraId="72CFB357" w14:textId="7066CBD2">
      <w:pPr>
        <w:pStyle w:val="Normal"/>
        <w:spacing w:before="240" w:beforeAutospacing="off" w:after="240" w:afterAutospacing="off"/>
        <w:rPr>
          <w:b w:val="1"/>
          <w:bCs w:val="1"/>
          <w:sz w:val="24"/>
          <w:szCs w:val="24"/>
        </w:rPr>
      </w:pPr>
    </w:p>
    <w:p w:rsidR="647E5499" w:rsidP="647E5499" w:rsidRDefault="647E5499" w14:paraId="5C62D9AD" w14:textId="510C827A">
      <w:pPr>
        <w:pStyle w:val="Normal"/>
        <w:spacing w:before="240" w:beforeAutospacing="off" w:after="240" w:afterAutospacing="off"/>
        <w:rPr>
          <w:b w:val="1"/>
          <w:bCs w:val="1"/>
          <w:sz w:val="24"/>
          <w:szCs w:val="24"/>
        </w:rPr>
      </w:pPr>
    </w:p>
    <w:p w:rsidR="647E5499" w:rsidP="647E5499" w:rsidRDefault="647E5499" w14:paraId="00FB2AA2" w14:textId="34D52F42">
      <w:pPr>
        <w:pStyle w:val="Normal"/>
        <w:spacing w:before="240" w:beforeAutospacing="off" w:after="240" w:afterAutospacing="off"/>
        <w:rPr>
          <w:b w:val="1"/>
          <w:bCs w:val="1"/>
          <w:sz w:val="24"/>
          <w:szCs w:val="24"/>
        </w:rPr>
      </w:pPr>
    </w:p>
    <w:p w:rsidR="647E5499" w:rsidP="647E5499" w:rsidRDefault="647E5499" w14:paraId="2D6D6716" w14:textId="405FBD40">
      <w:pPr>
        <w:pStyle w:val="Normal"/>
        <w:spacing w:before="240" w:beforeAutospacing="off" w:after="240" w:afterAutospacing="off"/>
        <w:rPr>
          <w:b w:val="1"/>
          <w:bCs w:val="1"/>
          <w:sz w:val="24"/>
          <w:szCs w:val="24"/>
        </w:rPr>
      </w:pPr>
    </w:p>
    <w:p w:rsidR="647E5499" w:rsidP="647E5499" w:rsidRDefault="647E5499" w14:paraId="087D1C21" w14:textId="38486B50">
      <w:pPr>
        <w:pStyle w:val="Normal"/>
        <w:spacing w:before="240" w:beforeAutospacing="off" w:after="240" w:afterAutospacing="off"/>
        <w:rPr>
          <w:b w:val="1"/>
          <w:bCs w:val="1"/>
          <w:sz w:val="24"/>
          <w:szCs w:val="24"/>
          <w:u w:val="single"/>
        </w:rPr>
      </w:pPr>
    </w:p>
    <w:p w:rsidR="17178013" w:rsidP="647E5499" w:rsidRDefault="17178013" w14:paraId="097B536B" w14:textId="25B1C729">
      <w:pPr>
        <w:pStyle w:val="Normal"/>
        <w:spacing w:before="240" w:beforeAutospacing="off" w:after="240" w:afterAutospacing="off"/>
        <w:rPr>
          <w:b w:val="1"/>
          <w:bCs w:val="1"/>
          <w:sz w:val="24"/>
          <w:szCs w:val="24"/>
        </w:rPr>
      </w:pPr>
      <w:r w:rsidRPr="647E5499" w:rsidR="17178013">
        <w:rPr>
          <w:b w:val="1"/>
          <w:bCs w:val="1"/>
          <w:sz w:val="24"/>
          <w:szCs w:val="24"/>
          <w:u w:val="single"/>
        </w:rPr>
        <w:t>Table of Contents</w:t>
      </w:r>
    </w:p>
    <w:sdt>
      <w:sdtPr>
        <w:id w:val="1381458727"/>
        <w:docPartObj>
          <w:docPartGallery w:val="Table of Contents"/>
          <w:docPartUnique/>
        </w:docPartObj>
      </w:sdtPr>
      <w:sdtContent>
        <w:p w:rsidR="647E5499" w:rsidP="647E5499" w:rsidRDefault="647E5499" w14:paraId="40D5DABD" w14:textId="36A45B02">
          <w:pPr>
            <w:pStyle w:val="TOC1"/>
            <w:tabs>
              <w:tab w:val="right" w:leader="dot" w:pos="9360"/>
            </w:tabs>
            <w:bidi w:val="0"/>
            <w:rPr>
              <w:rStyle w:val="Hyperlink"/>
            </w:rPr>
          </w:pPr>
          <w:r>
            <w:fldChar w:fldCharType="begin"/>
          </w:r>
          <w:r>
            <w:instrText xml:space="preserve">TOC \o \z \u \h</w:instrText>
          </w:r>
          <w:r>
            <w:fldChar w:fldCharType="separate"/>
          </w:r>
          <w:hyperlink w:anchor="_Toc1110587184">
            <w:r w:rsidRPr="647E5499" w:rsidR="647E5499">
              <w:rPr>
                <w:rStyle w:val="Hyperlink"/>
              </w:rPr>
              <w:t>Introduction</w:t>
            </w:r>
            <w:r>
              <w:tab/>
            </w:r>
            <w:r>
              <w:fldChar w:fldCharType="begin"/>
            </w:r>
            <w:r>
              <w:instrText xml:space="preserve">PAGEREF _Toc1110587184 \h</w:instrText>
            </w:r>
            <w:r>
              <w:fldChar w:fldCharType="separate"/>
            </w:r>
            <w:r w:rsidRPr="647E5499" w:rsidR="647E5499">
              <w:rPr>
                <w:rStyle w:val="Hyperlink"/>
              </w:rPr>
              <w:t>2</w:t>
            </w:r>
            <w:r>
              <w:fldChar w:fldCharType="end"/>
            </w:r>
          </w:hyperlink>
        </w:p>
        <w:p w:rsidR="647E5499" w:rsidP="647E5499" w:rsidRDefault="647E5499" w14:paraId="3015806F" w14:textId="3391B015">
          <w:pPr>
            <w:pStyle w:val="TOC2"/>
            <w:tabs>
              <w:tab w:val="right" w:leader="dot" w:pos="9360"/>
            </w:tabs>
            <w:bidi w:val="0"/>
            <w:rPr>
              <w:rStyle w:val="Hyperlink"/>
            </w:rPr>
          </w:pPr>
          <w:hyperlink w:anchor="_Toc542202326">
            <w:r w:rsidRPr="647E5499" w:rsidR="647E5499">
              <w:rPr>
                <w:rStyle w:val="Hyperlink"/>
              </w:rPr>
              <w:t>1.1 Context</w:t>
            </w:r>
            <w:r>
              <w:tab/>
            </w:r>
            <w:r>
              <w:fldChar w:fldCharType="begin"/>
            </w:r>
            <w:r>
              <w:instrText xml:space="preserve">PAGEREF _Toc542202326 \h</w:instrText>
            </w:r>
            <w:r>
              <w:fldChar w:fldCharType="separate"/>
            </w:r>
            <w:r w:rsidRPr="647E5499" w:rsidR="647E5499">
              <w:rPr>
                <w:rStyle w:val="Hyperlink"/>
              </w:rPr>
              <w:t>2</w:t>
            </w:r>
            <w:r>
              <w:fldChar w:fldCharType="end"/>
            </w:r>
          </w:hyperlink>
        </w:p>
        <w:p w:rsidR="647E5499" w:rsidP="647E5499" w:rsidRDefault="647E5499" w14:paraId="47404034" w14:textId="732B79DE">
          <w:pPr>
            <w:pStyle w:val="TOC2"/>
            <w:tabs>
              <w:tab w:val="right" w:leader="dot" w:pos="9360"/>
            </w:tabs>
            <w:bidi w:val="0"/>
            <w:rPr>
              <w:rStyle w:val="Hyperlink"/>
            </w:rPr>
          </w:pPr>
          <w:hyperlink w:anchor="_Toc492745229">
            <w:r w:rsidRPr="647E5499" w:rsidR="647E5499">
              <w:rPr>
                <w:rStyle w:val="Hyperlink"/>
              </w:rPr>
              <w:t>1.2 Research Aims and Objectives</w:t>
            </w:r>
            <w:r>
              <w:tab/>
            </w:r>
            <w:r>
              <w:fldChar w:fldCharType="begin"/>
            </w:r>
            <w:r>
              <w:instrText xml:space="preserve">PAGEREF _Toc492745229 \h</w:instrText>
            </w:r>
            <w:r>
              <w:fldChar w:fldCharType="separate"/>
            </w:r>
            <w:r w:rsidRPr="647E5499" w:rsidR="647E5499">
              <w:rPr>
                <w:rStyle w:val="Hyperlink"/>
              </w:rPr>
              <w:t>2</w:t>
            </w:r>
            <w:r>
              <w:fldChar w:fldCharType="end"/>
            </w:r>
          </w:hyperlink>
        </w:p>
        <w:p w:rsidR="647E5499" w:rsidP="647E5499" w:rsidRDefault="647E5499" w14:paraId="5A73576E" w14:textId="412ABD76">
          <w:pPr>
            <w:pStyle w:val="TOC2"/>
            <w:tabs>
              <w:tab w:val="right" w:leader="dot" w:pos="9360"/>
            </w:tabs>
            <w:bidi w:val="0"/>
            <w:rPr>
              <w:rStyle w:val="Hyperlink"/>
            </w:rPr>
          </w:pPr>
          <w:hyperlink w:anchor="_Toc1551943737">
            <w:r w:rsidRPr="647E5499" w:rsidR="647E5499">
              <w:rPr>
                <w:rStyle w:val="Hyperlink"/>
              </w:rPr>
              <w:t>1.3 Research Rationale</w:t>
            </w:r>
            <w:r>
              <w:tab/>
            </w:r>
            <w:r>
              <w:fldChar w:fldCharType="begin"/>
            </w:r>
            <w:r>
              <w:instrText xml:space="preserve">PAGEREF _Toc1551943737 \h</w:instrText>
            </w:r>
            <w:r>
              <w:fldChar w:fldCharType="separate"/>
            </w:r>
            <w:r w:rsidRPr="647E5499" w:rsidR="647E5499">
              <w:rPr>
                <w:rStyle w:val="Hyperlink"/>
              </w:rPr>
              <w:t>3</w:t>
            </w:r>
            <w:r>
              <w:fldChar w:fldCharType="end"/>
            </w:r>
          </w:hyperlink>
        </w:p>
        <w:p w:rsidR="647E5499" w:rsidP="647E5499" w:rsidRDefault="647E5499" w14:paraId="47EFB683" w14:textId="7AAC86D9">
          <w:pPr>
            <w:pStyle w:val="TOC2"/>
            <w:tabs>
              <w:tab w:val="right" w:leader="dot" w:pos="9360"/>
            </w:tabs>
            <w:bidi w:val="0"/>
            <w:rPr>
              <w:rStyle w:val="Hyperlink"/>
            </w:rPr>
          </w:pPr>
          <w:hyperlink w:anchor="_Toc2084202917">
            <w:r w:rsidRPr="647E5499" w:rsidR="647E5499">
              <w:rPr>
                <w:rStyle w:val="Hyperlink"/>
              </w:rPr>
              <w:t>1.4 Research Question</w:t>
            </w:r>
            <w:r>
              <w:tab/>
            </w:r>
            <w:r>
              <w:fldChar w:fldCharType="begin"/>
            </w:r>
            <w:r>
              <w:instrText xml:space="preserve">PAGEREF _Toc2084202917 \h</w:instrText>
            </w:r>
            <w:r>
              <w:fldChar w:fldCharType="separate"/>
            </w:r>
            <w:r w:rsidRPr="647E5499" w:rsidR="647E5499">
              <w:rPr>
                <w:rStyle w:val="Hyperlink"/>
              </w:rPr>
              <w:t>3</w:t>
            </w:r>
            <w:r>
              <w:fldChar w:fldCharType="end"/>
            </w:r>
          </w:hyperlink>
        </w:p>
        <w:p w:rsidR="647E5499" w:rsidP="647E5499" w:rsidRDefault="647E5499" w14:paraId="663B05C0" w14:textId="5C21942A">
          <w:pPr>
            <w:pStyle w:val="TOC1"/>
            <w:tabs>
              <w:tab w:val="right" w:leader="dot" w:pos="9360"/>
            </w:tabs>
            <w:bidi w:val="0"/>
            <w:rPr>
              <w:rStyle w:val="Hyperlink"/>
            </w:rPr>
          </w:pPr>
          <w:hyperlink w:anchor="_Toc482250477">
            <w:r w:rsidRPr="647E5499" w:rsidR="647E5499">
              <w:rPr>
                <w:rStyle w:val="Hyperlink"/>
              </w:rPr>
              <w:t>Literature Review</w:t>
            </w:r>
            <w:r>
              <w:tab/>
            </w:r>
            <w:r>
              <w:fldChar w:fldCharType="begin"/>
            </w:r>
            <w:r>
              <w:instrText xml:space="preserve">PAGEREF _Toc482250477 \h</w:instrText>
            </w:r>
            <w:r>
              <w:fldChar w:fldCharType="separate"/>
            </w:r>
            <w:r w:rsidRPr="647E5499" w:rsidR="647E5499">
              <w:rPr>
                <w:rStyle w:val="Hyperlink"/>
              </w:rPr>
              <w:t>4</w:t>
            </w:r>
            <w:r>
              <w:fldChar w:fldCharType="end"/>
            </w:r>
          </w:hyperlink>
        </w:p>
        <w:p w:rsidR="647E5499" w:rsidP="647E5499" w:rsidRDefault="647E5499" w14:paraId="6E08B643" w14:textId="7AA8DF39">
          <w:pPr>
            <w:pStyle w:val="TOC1"/>
            <w:tabs>
              <w:tab w:val="right" w:leader="dot" w:pos="9360"/>
            </w:tabs>
            <w:bidi w:val="0"/>
            <w:rPr>
              <w:rStyle w:val="Hyperlink"/>
            </w:rPr>
          </w:pPr>
          <w:hyperlink w:anchor="_Toc2004632410">
            <w:r w:rsidRPr="647E5499" w:rsidR="647E5499">
              <w:rPr>
                <w:rStyle w:val="Hyperlink"/>
              </w:rPr>
              <w:t>2.1 Introduction to Volunteer Tourism</w:t>
            </w:r>
            <w:r>
              <w:tab/>
            </w:r>
            <w:r>
              <w:fldChar w:fldCharType="begin"/>
            </w:r>
            <w:r>
              <w:instrText xml:space="preserve">PAGEREF _Toc2004632410 \h</w:instrText>
            </w:r>
            <w:r>
              <w:fldChar w:fldCharType="separate"/>
            </w:r>
            <w:r w:rsidRPr="647E5499" w:rsidR="647E5499">
              <w:rPr>
                <w:rStyle w:val="Hyperlink"/>
              </w:rPr>
              <w:t>4</w:t>
            </w:r>
            <w:r>
              <w:fldChar w:fldCharType="end"/>
            </w:r>
          </w:hyperlink>
        </w:p>
        <w:p w:rsidR="647E5499" w:rsidP="647E5499" w:rsidRDefault="647E5499" w14:paraId="245857BE" w14:textId="4AAB6888">
          <w:pPr>
            <w:pStyle w:val="TOC1"/>
            <w:tabs>
              <w:tab w:val="right" w:leader="dot" w:pos="9360"/>
            </w:tabs>
            <w:bidi w:val="0"/>
            <w:rPr>
              <w:rStyle w:val="Hyperlink"/>
            </w:rPr>
          </w:pPr>
          <w:hyperlink w:anchor="_Toc1803325511">
            <w:r w:rsidRPr="647E5499" w:rsidR="647E5499">
              <w:rPr>
                <w:rStyle w:val="Hyperlink"/>
              </w:rPr>
              <w:t>2.2 The Evolution and Trends of Volunteer Tourism</w:t>
            </w:r>
            <w:r>
              <w:tab/>
            </w:r>
            <w:r>
              <w:fldChar w:fldCharType="begin"/>
            </w:r>
            <w:r>
              <w:instrText xml:space="preserve">PAGEREF _Toc1803325511 \h</w:instrText>
            </w:r>
            <w:r>
              <w:fldChar w:fldCharType="separate"/>
            </w:r>
            <w:r w:rsidRPr="647E5499" w:rsidR="647E5499">
              <w:rPr>
                <w:rStyle w:val="Hyperlink"/>
              </w:rPr>
              <w:t>5</w:t>
            </w:r>
            <w:r>
              <w:fldChar w:fldCharType="end"/>
            </w:r>
          </w:hyperlink>
        </w:p>
        <w:p w:rsidR="647E5499" w:rsidP="647E5499" w:rsidRDefault="647E5499" w14:paraId="14E5A598" w14:textId="73C6BA2E">
          <w:pPr>
            <w:pStyle w:val="TOC1"/>
            <w:tabs>
              <w:tab w:val="right" w:leader="dot" w:pos="9360"/>
            </w:tabs>
            <w:bidi w:val="0"/>
            <w:rPr>
              <w:rStyle w:val="Hyperlink"/>
            </w:rPr>
          </w:pPr>
          <w:hyperlink w:anchor="_Toc799918755">
            <w:r w:rsidRPr="647E5499" w:rsidR="647E5499">
              <w:rPr>
                <w:rStyle w:val="Hyperlink"/>
              </w:rPr>
              <w:t>2.3 Growth and Challenges in Volunteer Tourism</w:t>
            </w:r>
            <w:r>
              <w:tab/>
            </w:r>
            <w:r>
              <w:fldChar w:fldCharType="begin"/>
            </w:r>
            <w:r>
              <w:instrText xml:space="preserve">PAGEREF _Toc799918755 \h</w:instrText>
            </w:r>
            <w:r>
              <w:fldChar w:fldCharType="separate"/>
            </w:r>
            <w:r w:rsidRPr="647E5499" w:rsidR="647E5499">
              <w:rPr>
                <w:rStyle w:val="Hyperlink"/>
              </w:rPr>
              <w:t>6</w:t>
            </w:r>
            <w:r>
              <w:fldChar w:fldCharType="end"/>
            </w:r>
          </w:hyperlink>
        </w:p>
        <w:p w:rsidR="647E5499" w:rsidP="647E5499" w:rsidRDefault="647E5499" w14:paraId="6BF3A271" w14:textId="547B3390">
          <w:pPr>
            <w:pStyle w:val="TOC2"/>
            <w:tabs>
              <w:tab w:val="right" w:leader="dot" w:pos="9360"/>
            </w:tabs>
            <w:bidi w:val="0"/>
            <w:rPr>
              <w:rStyle w:val="Hyperlink"/>
            </w:rPr>
          </w:pPr>
          <w:hyperlink w:anchor="_Toc641608742">
            <w:r w:rsidRPr="647E5499" w:rsidR="647E5499">
              <w:rPr>
                <w:rStyle w:val="Hyperlink"/>
              </w:rPr>
              <w:t>2.3.1 The Motivations Behind Volunteer Tourism</w:t>
            </w:r>
            <w:r>
              <w:tab/>
            </w:r>
            <w:r>
              <w:fldChar w:fldCharType="begin"/>
            </w:r>
            <w:r>
              <w:instrText xml:space="preserve">PAGEREF _Toc641608742 \h</w:instrText>
            </w:r>
            <w:r>
              <w:fldChar w:fldCharType="separate"/>
            </w:r>
            <w:r w:rsidRPr="647E5499" w:rsidR="647E5499">
              <w:rPr>
                <w:rStyle w:val="Hyperlink"/>
              </w:rPr>
              <w:t>6</w:t>
            </w:r>
            <w:r>
              <w:fldChar w:fldCharType="end"/>
            </w:r>
          </w:hyperlink>
        </w:p>
        <w:p w:rsidR="647E5499" w:rsidP="647E5499" w:rsidRDefault="647E5499" w14:paraId="765BA6BD" w14:textId="7898ABAF">
          <w:pPr>
            <w:pStyle w:val="TOC2"/>
            <w:tabs>
              <w:tab w:val="right" w:leader="dot" w:pos="9360"/>
            </w:tabs>
            <w:bidi w:val="0"/>
            <w:rPr>
              <w:rStyle w:val="Hyperlink"/>
            </w:rPr>
          </w:pPr>
          <w:hyperlink w:anchor="_Toc1292984664">
            <w:r w:rsidRPr="647E5499" w:rsidR="647E5499">
              <w:rPr>
                <w:rStyle w:val="Hyperlink"/>
              </w:rPr>
              <w:t>2.3.2 Economic Impacts of Volunteer Tourism</w:t>
            </w:r>
            <w:r>
              <w:tab/>
            </w:r>
            <w:r>
              <w:fldChar w:fldCharType="begin"/>
            </w:r>
            <w:r>
              <w:instrText xml:space="preserve">PAGEREF _Toc1292984664 \h</w:instrText>
            </w:r>
            <w:r>
              <w:fldChar w:fldCharType="separate"/>
            </w:r>
            <w:r w:rsidRPr="647E5499" w:rsidR="647E5499">
              <w:rPr>
                <w:rStyle w:val="Hyperlink"/>
              </w:rPr>
              <w:t>7</w:t>
            </w:r>
            <w:r>
              <w:fldChar w:fldCharType="end"/>
            </w:r>
          </w:hyperlink>
        </w:p>
        <w:p w:rsidR="647E5499" w:rsidP="647E5499" w:rsidRDefault="647E5499" w14:paraId="77EECC56" w14:textId="6A11256C">
          <w:pPr>
            <w:pStyle w:val="TOC2"/>
            <w:tabs>
              <w:tab w:val="right" w:leader="dot" w:pos="9360"/>
            </w:tabs>
            <w:bidi w:val="0"/>
            <w:rPr>
              <w:rStyle w:val="Hyperlink"/>
            </w:rPr>
          </w:pPr>
          <w:hyperlink w:anchor="_Toc1406059052">
            <w:r w:rsidRPr="647E5499" w:rsidR="647E5499">
              <w:rPr>
                <w:rStyle w:val="Hyperlink"/>
              </w:rPr>
              <w:t>2.3.3 Social Impacts of Volunteer Tourism</w:t>
            </w:r>
            <w:r>
              <w:tab/>
            </w:r>
            <w:r>
              <w:fldChar w:fldCharType="begin"/>
            </w:r>
            <w:r>
              <w:instrText xml:space="preserve">PAGEREF _Toc1406059052 \h</w:instrText>
            </w:r>
            <w:r>
              <w:fldChar w:fldCharType="separate"/>
            </w:r>
            <w:r w:rsidRPr="647E5499" w:rsidR="647E5499">
              <w:rPr>
                <w:rStyle w:val="Hyperlink"/>
              </w:rPr>
              <w:t>8</w:t>
            </w:r>
            <w:r>
              <w:fldChar w:fldCharType="end"/>
            </w:r>
          </w:hyperlink>
        </w:p>
        <w:p w:rsidR="647E5499" w:rsidP="647E5499" w:rsidRDefault="647E5499" w14:paraId="4C3BAB26" w14:textId="0261F8EC">
          <w:pPr>
            <w:pStyle w:val="TOC2"/>
            <w:tabs>
              <w:tab w:val="right" w:leader="dot" w:pos="9360"/>
            </w:tabs>
            <w:bidi w:val="0"/>
            <w:rPr>
              <w:rStyle w:val="Hyperlink"/>
            </w:rPr>
          </w:pPr>
          <w:hyperlink w:anchor="_Toc1776878172">
            <w:r w:rsidRPr="647E5499" w:rsidR="647E5499">
              <w:rPr>
                <w:rStyle w:val="Hyperlink"/>
              </w:rPr>
              <w:t>2.3.4 Ethical Considerations and Emotional Impact of Volunteer Tourism in Children's Orphanages</w:t>
            </w:r>
            <w:r>
              <w:tab/>
            </w:r>
            <w:r>
              <w:fldChar w:fldCharType="begin"/>
            </w:r>
            <w:r>
              <w:instrText xml:space="preserve">PAGEREF _Toc1776878172 \h</w:instrText>
            </w:r>
            <w:r>
              <w:fldChar w:fldCharType="separate"/>
            </w:r>
            <w:r w:rsidRPr="647E5499" w:rsidR="647E5499">
              <w:rPr>
                <w:rStyle w:val="Hyperlink"/>
              </w:rPr>
              <w:t>9</w:t>
            </w:r>
            <w:r>
              <w:fldChar w:fldCharType="end"/>
            </w:r>
          </w:hyperlink>
        </w:p>
        <w:p w:rsidR="647E5499" w:rsidP="647E5499" w:rsidRDefault="647E5499" w14:paraId="023B888C" w14:textId="061CBE30">
          <w:pPr>
            <w:pStyle w:val="TOC1"/>
            <w:tabs>
              <w:tab w:val="right" w:leader="dot" w:pos="9360"/>
            </w:tabs>
            <w:bidi w:val="0"/>
            <w:rPr>
              <w:rStyle w:val="Hyperlink"/>
            </w:rPr>
          </w:pPr>
          <w:hyperlink w:anchor="_Toc705889324">
            <w:r w:rsidRPr="647E5499" w:rsidR="647E5499">
              <w:rPr>
                <w:rStyle w:val="Hyperlink"/>
              </w:rPr>
              <w:t>3.1 Gaps in the Literature</w:t>
            </w:r>
            <w:r>
              <w:tab/>
            </w:r>
            <w:r>
              <w:fldChar w:fldCharType="begin"/>
            </w:r>
            <w:r>
              <w:instrText xml:space="preserve">PAGEREF _Toc705889324 \h</w:instrText>
            </w:r>
            <w:r>
              <w:fldChar w:fldCharType="separate"/>
            </w:r>
            <w:r w:rsidRPr="647E5499" w:rsidR="647E5499">
              <w:rPr>
                <w:rStyle w:val="Hyperlink"/>
              </w:rPr>
              <w:t>10</w:t>
            </w:r>
            <w:r>
              <w:fldChar w:fldCharType="end"/>
            </w:r>
          </w:hyperlink>
        </w:p>
        <w:p w:rsidR="647E5499" w:rsidP="647E5499" w:rsidRDefault="647E5499" w14:paraId="463D51E1" w14:textId="04B2ECCB">
          <w:pPr>
            <w:pStyle w:val="TOC1"/>
            <w:tabs>
              <w:tab w:val="right" w:leader="dot" w:pos="9360"/>
            </w:tabs>
            <w:bidi w:val="0"/>
            <w:rPr>
              <w:rStyle w:val="Hyperlink"/>
            </w:rPr>
          </w:pPr>
          <w:hyperlink w:anchor="_Toc1810721165">
            <w:r w:rsidRPr="647E5499" w:rsidR="647E5499">
              <w:rPr>
                <w:rStyle w:val="Hyperlink"/>
              </w:rPr>
              <w:t>4.1 Conclusion</w:t>
            </w:r>
            <w:r>
              <w:tab/>
            </w:r>
            <w:r>
              <w:fldChar w:fldCharType="begin"/>
            </w:r>
            <w:r>
              <w:instrText xml:space="preserve">PAGEREF _Toc1810721165 \h</w:instrText>
            </w:r>
            <w:r>
              <w:fldChar w:fldCharType="separate"/>
            </w:r>
            <w:r w:rsidRPr="647E5499" w:rsidR="647E5499">
              <w:rPr>
                <w:rStyle w:val="Hyperlink"/>
              </w:rPr>
              <w:t>11</w:t>
            </w:r>
            <w:r>
              <w:fldChar w:fldCharType="end"/>
            </w:r>
          </w:hyperlink>
        </w:p>
        <w:p w:rsidR="647E5499" w:rsidP="647E5499" w:rsidRDefault="647E5499" w14:paraId="46603094" w14:textId="175C7027">
          <w:pPr>
            <w:pStyle w:val="TOC1"/>
            <w:tabs>
              <w:tab w:val="right" w:leader="dot" w:pos="9360"/>
            </w:tabs>
            <w:bidi w:val="0"/>
            <w:rPr>
              <w:rStyle w:val="Hyperlink"/>
            </w:rPr>
          </w:pPr>
          <w:hyperlink w:anchor="_Toc440430054">
            <w:r w:rsidRPr="647E5499" w:rsidR="647E5499">
              <w:rPr>
                <w:rStyle w:val="Hyperlink"/>
              </w:rPr>
              <w:t>Reference List</w:t>
            </w:r>
            <w:r>
              <w:tab/>
            </w:r>
            <w:r>
              <w:fldChar w:fldCharType="begin"/>
            </w:r>
            <w:r>
              <w:instrText xml:space="preserve">PAGEREF _Toc440430054 \h</w:instrText>
            </w:r>
            <w:r>
              <w:fldChar w:fldCharType="separate"/>
            </w:r>
            <w:r w:rsidRPr="647E5499" w:rsidR="647E5499">
              <w:rPr>
                <w:rStyle w:val="Hyperlink"/>
              </w:rPr>
              <w:t>13</w:t>
            </w:r>
            <w:r>
              <w:fldChar w:fldCharType="end"/>
            </w:r>
          </w:hyperlink>
          <w:r>
            <w:fldChar w:fldCharType="end"/>
          </w:r>
        </w:p>
      </w:sdtContent>
    </w:sdt>
    <w:p w:rsidR="647E5499" w:rsidP="647E5499" w:rsidRDefault="647E5499" w14:paraId="3019C01F" w14:textId="4D4E958C">
      <w:pPr>
        <w:pStyle w:val="Normal"/>
        <w:spacing w:before="240" w:beforeAutospacing="off" w:after="240" w:afterAutospacing="off"/>
        <w:rPr>
          <w:b w:val="1"/>
          <w:bCs w:val="1"/>
          <w:sz w:val="24"/>
          <w:szCs w:val="24"/>
          <w:u w:val="single"/>
        </w:rPr>
      </w:pPr>
    </w:p>
    <w:p w:rsidR="647E5499" w:rsidP="647E5499" w:rsidRDefault="647E5499" w14:paraId="0BA856C2" w14:textId="3163009E">
      <w:pPr>
        <w:pStyle w:val="Normal"/>
        <w:spacing w:before="240" w:beforeAutospacing="off" w:after="240" w:afterAutospacing="off"/>
        <w:rPr>
          <w:b w:val="1"/>
          <w:bCs w:val="1"/>
          <w:sz w:val="24"/>
          <w:szCs w:val="24"/>
        </w:rPr>
      </w:pPr>
    </w:p>
    <w:p w:rsidR="647E5499" w:rsidP="647E5499" w:rsidRDefault="647E5499" w14:paraId="1C4BCC1A" w14:textId="1269E06E">
      <w:pPr>
        <w:pStyle w:val="Normal"/>
        <w:spacing w:before="240" w:beforeAutospacing="off" w:after="240" w:afterAutospacing="off"/>
        <w:rPr>
          <w:b w:val="1"/>
          <w:bCs w:val="1"/>
          <w:sz w:val="24"/>
          <w:szCs w:val="24"/>
        </w:rPr>
      </w:pPr>
    </w:p>
    <w:p w:rsidR="647E5499" w:rsidP="647E5499" w:rsidRDefault="647E5499" w14:paraId="15F0B61F" w14:textId="42777954">
      <w:pPr>
        <w:pStyle w:val="Normal"/>
        <w:spacing w:before="240" w:beforeAutospacing="off" w:after="240" w:afterAutospacing="off"/>
        <w:rPr>
          <w:b w:val="1"/>
          <w:bCs w:val="1"/>
          <w:sz w:val="24"/>
          <w:szCs w:val="24"/>
        </w:rPr>
      </w:pPr>
    </w:p>
    <w:p w:rsidR="647E5499" w:rsidP="647E5499" w:rsidRDefault="647E5499" w14:paraId="644ED8FE" w14:textId="3371CDB6">
      <w:pPr>
        <w:pStyle w:val="Normal"/>
        <w:spacing w:before="240" w:beforeAutospacing="off" w:after="240" w:afterAutospacing="off"/>
        <w:rPr>
          <w:b w:val="1"/>
          <w:bCs w:val="1"/>
          <w:sz w:val="24"/>
          <w:szCs w:val="24"/>
        </w:rPr>
      </w:pPr>
    </w:p>
    <w:p w:rsidR="647E5499" w:rsidP="647E5499" w:rsidRDefault="647E5499" w14:paraId="5779A4A3" w14:textId="2BEE9C62">
      <w:pPr>
        <w:pStyle w:val="Normal"/>
        <w:spacing w:before="240" w:beforeAutospacing="off" w:after="240" w:afterAutospacing="off"/>
        <w:rPr>
          <w:b w:val="1"/>
          <w:bCs w:val="1"/>
          <w:sz w:val="24"/>
          <w:szCs w:val="24"/>
        </w:rPr>
      </w:pPr>
    </w:p>
    <w:p w:rsidR="647E5499" w:rsidP="647E5499" w:rsidRDefault="647E5499" w14:paraId="38E717CF" w14:textId="4D44CD26">
      <w:pPr>
        <w:pStyle w:val="Normal"/>
        <w:spacing w:before="240" w:beforeAutospacing="off" w:after="240" w:afterAutospacing="off"/>
        <w:rPr>
          <w:rFonts w:ascii="Arial" w:hAnsi="Arial" w:eastAsia="Arial" w:cs="Arial"/>
          <w:b w:val="1"/>
          <w:bCs w:val="1"/>
          <w:sz w:val="24"/>
          <w:szCs w:val="24"/>
        </w:rPr>
      </w:pPr>
    </w:p>
    <w:p w:rsidR="68127DF9" w:rsidP="647E5499" w:rsidRDefault="68127DF9" w14:paraId="41E03FE6" w14:textId="0D7D849A">
      <w:pPr>
        <w:pStyle w:val="Normal"/>
        <w:spacing w:before="240" w:beforeAutospacing="off" w:after="240" w:afterAutospacing="off" w:line="360" w:lineRule="auto"/>
        <w:rPr>
          <w:rFonts w:ascii="Arial" w:hAnsi="Arial" w:eastAsia="Arial" w:cs="Arial"/>
          <w:b w:val="1"/>
          <w:bCs w:val="1"/>
          <w:sz w:val="24"/>
          <w:szCs w:val="24"/>
        </w:rPr>
      </w:pPr>
      <w:r w:rsidRPr="647E5499" w:rsidR="68127DF9">
        <w:rPr>
          <w:rFonts w:ascii="Arial" w:hAnsi="Arial" w:eastAsia="Arial" w:cs="Arial"/>
          <w:b w:val="1"/>
          <w:bCs w:val="1"/>
          <w:sz w:val="24"/>
          <w:szCs w:val="24"/>
        </w:rPr>
        <w:t>Chapter One: Introductio</w:t>
      </w:r>
      <w:r w:rsidRPr="647E5499" w:rsidR="08A0BE9A">
        <w:rPr>
          <w:rFonts w:ascii="Arial" w:hAnsi="Arial" w:eastAsia="Arial" w:cs="Arial"/>
          <w:b w:val="1"/>
          <w:bCs w:val="1"/>
          <w:sz w:val="24"/>
          <w:szCs w:val="24"/>
        </w:rPr>
        <w:t>n</w:t>
      </w:r>
    </w:p>
    <w:p w:rsidR="2BF2DD14" w:rsidP="647E5499" w:rsidRDefault="2BF2DD14" w14:paraId="0B443F91" w14:textId="41DA8551">
      <w:pPr>
        <w:pStyle w:val="Heading1"/>
        <w:spacing w:line="360" w:lineRule="auto"/>
        <w:rPr>
          <w:rFonts w:ascii="Arial" w:hAnsi="Arial" w:eastAsia="Arial" w:cs="Arial"/>
          <w:color w:val="auto"/>
        </w:rPr>
      </w:pPr>
      <w:bookmarkStart w:name="_Toc1146948115" w:id="1392544908"/>
      <w:bookmarkStart w:name="_Toc1664296521" w:id="580946175"/>
      <w:bookmarkStart w:name="_Toc1289572307" w:id="1730088905"/>
      <w:bookmarkStart w:name="_Toc1459949217" w:id="447962231"/>
      <w:bookmarkStart w:name="_Toc1339374071" w:id="21994795"/>
      <w:bookmarkStart w:name="_Toc1110587184" w:id="148770562"/>
      <w:r w:rsidRPr="647E5499" w:rsidR="2BF2DD14">
        <w:rPr>
          <w:rFonts w:ascii="Arial" w:hAnsi="Arial" w:eastAsia="Arial" w:cs="Arial"/>
          <w:color w:val="auto"/>
        </w:rPr>
        <w:t>Introduction</w:t>
      </w:r>
      <w:bookmarkEnd w:id="1392544908"/>
      <w:bookmarkEnd w:id="580946175"/>
      <w:bookmarkEnd w:id="1730088905"/>
      <w:bookmarkEnd w:id="447962231"/>
      <w:bookmarkEnd w:id="21994795"/>
      <w:bookmarkEnd w:id="148770562"/>
    </w:p>
    <w:p w:rsidR="3466D3E0" w:rsidP="647E5499" w:rsidRDefault="3466D3E0" w14:paraId="0D3C5F03" w14:textId="0E0CCABC">
      <w:pPr>
        <w:pStyle w:val="Heading2"/>
        <w:spacing w:line="360" w:lineRule="auto"/>
        <w:rPr>
          <w:rFonts w:ascii="Arial" w:hAnsi="Arial" w:eastAsia="Arial" w:cs="Arial"/>
          <w:color w:val="auto"/>
        </w:rPr>
      </w:pPr>
      <w:bookmarkStart w:name="_Toc50892114" w:id="467858176"/>
      <w:bookmarkStart w:name="_Toc1136110108" w:id="1012537291"/>
      <w:bookmarkStart w:name="_Toc1472712243" w:id="1924699720"/>
      <w:bookmarkStart w:name="_Toc542202326" w:id="992251687"/>
      <w:r w:rsidRPr="647E5499" w:rsidR="3466D3E0">
        <w:rPr>
          <w:rFonts w:ascii="Arial" w:hAnsi="Arial" w:eastAsia="Arial" w:cs="Arial"/>
          <w:color w:val="auto"/>
        </w:rPr>
        <w:t>1.1 Context</w:t>
      </w:r>
      <w:bookmarkEnd w:id="467858176"/>
      <w:bookmarkEnd w:id="1012537291"/>
      <w:bookmarkEnd w:id="1924699720"/>
      <w:bookmarkEnd w:id="992251687"/>
    </w:p>
    <w:p w:rsidR="3466D3E0" w:rsidP="647E5499" w:rsidRDefault="3466D3E0" w14:paraId="31AEDB15" w14:textId="28056805">
      <w:pPr>
        <w:pStyle w:val="Normal"/>
        <w:spacing w:line="360" w:lineRule="auto"/>
        <w:rPr>
          <w:rFonts w:ascii="Arial" w:hAnsi="Arial" w:eastAsia="Arial" w:cs="Arial"/>
          <w:noProof w:val="0"/>
          <w:color w:val="auto"/>
          <w:sz w:val="24"/>
          <w:szCs w:val="24"/>
          <w:lang w:val="en-US"/>
        </w:rPr>
      </w:pPr>
      <w:r w:rsidRPr="647E5499" w:rsidR="3466D3E0">
        <w:rPr>
          <w:rFonts w:ascii="Arial" w:hAnsi="Arial" w:eastAsia="Arial" w:cs="Arial"/>
          <w:color w:val="auto"/>
          <w:sz w:val="24"/>
          <w:szCs w:val="24"/>
        </w:rPr>
        <w:t>Volunteer tourism in Cambodia poses a nuanced variety of positive and negative impacts,</w:t>
      </w:r>
      <w:r w:rsidRPr="647E5499" w:rsidR="3466D3E0">
        <w:rPr>
          <w:rFonts w:ascii="Arial" w:hAnsi="Arial" w:eastAsia="Arial" w:cs="Arial"/>
          <w:color w:val="auto"/>
          <w:sz w:val="24"/>
          <w:szCs w:val="24"/>
        </w:rPr>
        <w:t xml:space="preserve"> </w:t>
      </w:r>
      <w:r w:rsidRPr="647E5499" w:rsidR="3466D3E0">
        <w:rPr>
          <w:rFonts w:ascii="Arial" w:hAnsi="Arial" w:eastAsia="Arial" w:cs="Arial"/>
          <w:color w:val="auto"/>
          <w:sz w:val="24"/>
          <w:szCs w:val="24"/>
        </w:rPr>
        <w:t xml:space="preserve">especially </w:t>
      </w:r>
      <w:r w:rsidRPr="647E5499" w:rsidR="3466D3E0">
        <w:rPr>
          <w:rFonts w:ascii="Arial" w:hAnsi="Arial" w:eastAsia="Arial" w:cs="Arial"/>
          <w:color w:val="auto"/>
          <w:sz w:val="24"/>
          <w:szCs w:val="24"/>
        </w:rPr>
        <w:t>regarding</w:t>
      </w:r>
      <w:r w:rsidRPr="647E5499" w:rsidR="3466D3E0">
        <w:rPr>
          <w:rFonts w:ascii="Arial" w:hAnsi="Arial" w:eastAsia="Arial" w:cs="Arial"/>
          <w:color w:val="auto"/>
          <w:sz w:val="24"/>
          <w:szCs w:val="24"/>
        </w:rPr>
        <w:t xml:space="preserve"> the issues surrounding the ethical considerations within children’s orphanages. While volunteer tourism can be valuable to local communities, it also presents significant concerns for the vulnerable.</w:t>
      </w:r>
      <w:r w:rsidRPr="647E5499" w:rsidR="47A1BBE3">
        <w:rPr>
          <w:rFonts w:ascii="Arial" w:hAnsi="Arial" w:eastAsia="Arial" w:cs="Arial"/>
          <w:color w:val="auto"/>
          <w:sz w:val="24"/>
          <w:szCs w:val="24"/>
        </w:rPr>
        <w:t xml:space="preserve"> Many volunteer projects in Cambodian orphanages </w:t>
      </w:r>
      <w:r w:rsidRPr="647E5499" w:rsidR="4E3890FB">
        <w:rPr>
          <w:rFonts w:ascii="Arial" w:hAnsi="Arial" w:eastAsia="Arial" w:cs="Arial"/>
          <w:color w:val="auto"/>
          <w:sz w:val="24"/>
          <w:szCs w:val="24"/>
        </w:rPr>
        <w:t>are known</w:t>
      </w:r>
      <w:r w:rsidRPr="647E5499" w:rsidR="47A1BBE3">
        <w:rPr>
          <w:rFonts w:ascii="Arial" w:hAnsi="Arial" w:eastAsia="Arial" w:cs="Arial"/>
          <w:color w:val="auto"/>
          <w:sz w:val="24"/>
          <w:szCs w:val="24"/>
        </w:rPr>
        <w:t xml:space="preserve"> for continuing a cycle of poverty and exploitation, as well as exposing children to risk</w:t>
      </w:r>
      <w:r w:rsidRPr="647E5499" w:rsidR="4538D2DC">
        <w:rPr>
          <w:rFonts w:ascii="Arial" w:hAnsi="Arial" w:eastAsia="Arial" w:cs="Arial"/>
          <w:color w:val="auto"/>
          <w:sz w:val="24"/>
          <w:szCs w:val="24"/>
        </w:rPr>
        <w:t>s</w:t>
      </w:r>
      <w:r w:rsidRPr="647E5499" w:rsidR="47A1BBE3">
        <w:rPr>
          <w:rFonts w:ascii="Arial" w:hAnsi="Arial" w:eastAsia="Arial" w:cs="Arial"/>
          <w:color w:val="auto"/>
          <w:sz w:val="24"/>
          <w:szCs w:val="24"/>
        </w:rPr>
        <w:t xml:space="preserve">. On the other hand, reputable volunteer </w:t>
      </w:r>
      <w:r w:rsidRPr="647E5499" w:rsidR="47A1BBE3">
        <w:rPr>
          <w:rFonts w:ascii="Arial" w:hAnsi="Arial" w:eastAsia="Arial" w:cs="Arial"/>
          <w:color w:val="auto"/>
          <w:sz w:val="24"/>
          <w:szCs w:val="24"/>
        </w:rPr>
        <w:t>organisations</w:t>
      </w:r>
      <w:r w:rsidRPr="647E5499" w:rsidR="47A1BBE3">
        <w:rPr>
          <w:rFonts w:ascii="Arial" w:hAnsi="Arial" w:eastAsia="Arial" w:cs="Arial"/>
          <w:color w:val="auto"/>
          <w:sz w:val="24"/>
          <w:szCs w:val="24"/>
        </w:rPr>
        <w:t xml:space="preserve"> can provide critical support and resources to orphanages, improving the lives of the children who live there.</w:t>
      </w:r>
      <w:r w:rsidRPr="647E5499" w:rsidR="60E54428">
        <w:rPr>
          <w:rFonts w:ascii="Arial" w:hAnsi="Arial" w:eastAsia="Arial" w:cs="Arial"/>
          <w:color w:val="auto"/>
          <w:sz w:val="24"/>
          <w:szCs w:val="24"/>
        </w:rPr>
        <w:t xml:space="preserve"> Although there are risks and restrictions to volunteer tourism, </w:t>
      </w:r>
      <w:r w:rsidRPr="647E5499" w:rsidR="60E54428">
        <w:rPr>
          <w:rFonts w:ascii="Arial" w:hAnsi="Arial" w:eastAsia="Arial" w:cs="Arial"/>
          <w:color w:val="auto"/>
          <w:sz w:val="24"/>
          <w:szCs w:val="24"/>
        </w:rPr>
        <w:t>it</w:t>
      </w:r>
      <w:r w:rsidRPr="647E5499" w:rsidR="1E9BB533">
        <w:rPr>
          <w:rFonts w:ascii="Arial" w:hAnsi="Arial" w:eastAsia="Arial" w:cs="Arial"/>
          <w:color w:val="auto"/>
          <w:sz w:val="24"/>
          <w:szCs w:val="24"/>
        </w:rPr>
        <w:t xml:space="preserve"> is </w:t>
      </w:r>
      <w:r w:rsidRPr="647E5499" w:rsidR="60E54428">
        <w:rPr>
          <w:rFonts w:ascii="Arial" w:hAnsi="Arial" w:eastAsia="Arial" w:cs="Arial"/>
          <w:color w:val="auto"/>
          <w:sz w:val="24"/>
          <w:szCs w:val="24"/>
        </w:rPr>
        <w:t xml:space="preserve">important to remember that many </w:t>
      </w:r>
      <w:r w:rsidRPr="647E5499" w:rsidR="60E54428">
        <w:rPr>
          <w:rFonts w:ascii="Arial" w:hAnsi="Arial" w:eastAsia="Arial" w:cs="Arial"/>
          <w:color w:val="auto"/>
          <w:sz w:val="24"/>
          <w:szCs w:val="24"/>
        </w:rPr>
        <w:t>organisations</w:t>
      </w:r>
      <w:r w:rsidRPr="647E5499" w:rsidR="60E54428">
        <w:rPr>
          <w:rFonts w:ascii="Arial" w:hAnsi="Arial" w:eastAsia="Arial" w:cs="Arial"/>
          <w:color w:val="auto"/>
          <w:sz w:val="24"/>
          <w:szCs w:val="24"/>
        </w:rPr>
        <w:t xml:space="preserve"> provide considerable training to ensure beneficial outcomes for host communities.</w:t>
      </w:r>
    </w:p>
    <w:p w:rsidR="4F3BC39A" w:rsidP="647E5499" w:rsidRDefault="4F3BC39A" w14:paraId="7FF7C22B" w14:textId="3D008DC0">
      <w:pPr>
        <w:pStyle w:val="Normal"/>
        <w:spacing w:line="360" w:lineRule="auto"/>
        <w:rPr>
          <w:rFonts w:ascii="Arial" w:hAnsi="Arial" w:eastAsia="Arial" w:cs="Arial"/>
          <w:color w:val="auto"/>
          <w:sz w:val="24"/>
          <w:szCs w:val="24"/>
        </w:rPr>
      </w:pPr>
      <w:r w:rsidRPr="647E5499" w:rsidR="4F3BC39A">
        <w:rPr>
          <w:rFonts w:ascii="Arial" w:hAnsi="Arial" w:eastAsia="Arial" w:cs="Arial"/>
          <w:color w:val="auto"/>
          <w:sz w:val="24"/>
          <w:szCs w:val="24"/>
        </w:rPr>
        <w:t xml:space="preserve">This </w:t>
      </w:r>
      <w:r w:rsidRPr="647E5499" w:rsidR="46F47729">
        <w:rPr>
          <w:rFonts w:ascii="Arial" w:hAnsi="Arial" w:eastAsia="Arial" w:cs="Arial"/>
          <w:color w:val="auto"/>
          <w:sz w:val="24"/>
          <w:szCs w:val="24"/>
        </w:rPr>
        <w:t xml:space="preserve">chapter will include the research aims and </w:t>
      </w:r>
      <w:r w:rsidRPr="647E5499" w:rsidR="46F47729">
        <w:rPr>
          <w:rFonts w:ascii="Arial" w:hAnsi="Arial" w:eastAsia="Arial" w:cs="Arial"/>
          <w:color w:val="auto"/>
          <w:sz w:val="24"/>
          <w:szCs w:val="24"/>
        </w:rPr>
        <w:t>objectives</w:t>
      </w:r>
      <w:r w:rsidRPr="647E5499" w:rsidR="46F47729">
        <w:rPr>
          <w:rFonts w:ascii="Arial" w:hAnsi="Arial" w:eastAsia="Arial" w:cs="Arial"/>
          <w:color w:val="auto"/>
          <w:sz w:val="24"/>
          <w:szCs w:val="24"/>
        </w:rPr>
        <w:t xml:space="preserve">, research rationale, and the research question. It </w:t>
      </w:r>
      <w:r w:rsidRPr="647E5499" w:rsidR="4F3BC39A">
        <w:rPr>
          <w:rFonts w:ascii="Arial" w:hAnsi="Arial" w:eastAsia="Arial" w:cs="Arial"/>
          <w:color w:val="auto"/>
          <w:sz w:val="24"/>
          <w:szCs w:val="24"/>
        </w:rPr>
        <w:t xml:space="preserve">will provide insight </w:t>
      </w:r>
      <w:r w:rsidRPr="647E5499" w:rsidR="4F3BC39A">
        <w:rPr>
          <w:rFonts w:ascii="Arial" w:hAnsi="Arial" w:eastAsia="Arial" w:cs="Arial"/>
          <w:color w:val="auto"/>
          <w:sz w:val="24"/>
          <w:szCs w:val="24"/>
        </w:rPr>
        <w:t>regarding</w:t>
      </w:r>
      <w:r w:rsidRPr="647E5499" w:rsidR="4F3BC39A">
        <w:rPr>
          <w:rFonts w:ascii="Arial" w:hAnsi="Arial" w:eastAsia="Arial" w:cs="Arial"/>
          <w:color w:val="auto"/>
          <w:sz w:val="24"/>
          <w:szCs w:val="24"/>
        </w:rPr>
        <w:t xml:space="preserve"> the research in question</w:t>
      </w:r>
      <w:r w:rsidRPr="647E5499" w:rsidR="4F3BC39A">
        <w:rPr>
          <w:rFonts w:ascii="Arial" w:hAnsi="Arial" w:eastAsia="Arial" w:cs="Arial"/>
          <w:color w:val="auto"/>
          <w:sz w:val="24"/>
          <w:szCs w:val="24"/>
        </w:rPr>
        <w:t xml:space="preserve">.  </w:t>
      </w:r>
    </w:p>
    <w:p w:rsidR="014344C9" w:rsidP="647E5499" w:rsidRDefault="014344C9" w14:paraId="520F30A2" w14:textId="208AC4A9">
      <w:pPr>
        <w:pStyle w:val="Heading2"/>
        <w:spacing w:line="360" w:lineRule="auto"/>
        <w:rPr>
          <w:rFonts w:ascii="Arial" w:hAnsi="Arial" w:eastAsia="Arial" w:cs="Arial"/>
          <w:color w:val="auto"/>
          <w:sz w:val="24"/>
          <w:szCs w:val="24"/>
        </w:rPr>
      </w:pPr>
      <w:bookmarkStart w:name="_Toc995562840" w:id="1162930266"/>
      <w:bookmarkStart w:name="_Toc1712929103" w:id="1006996210"/>
      <w:bookmarkStart w:name="_Toc26943539" w:id="275117589"/>
      <w:bookmarkStart w:name="_Toc1802385449" w:id="315018380"/>
      <w:bookmarkStart w:name="_Toc1182846408" w:id="1701982626"/>
      <w:bookmarkStart w:name="_Toc492745229" w:id="1565997302"/>
      <w:r w:rsidRPr="647E5499" w:rsidR="014344C9">
        <w:rPr>
          <w:rFonts w:ascii="Arial" w:hAnsi="Arial" w:eastAsia="Arial" w:cs="Arial"/>
          <w:color w:val="auto"/>
        </w:rPr>
        <w:t>1.</w:t>
      </w:r>
      <w:r w:rsidRPr="647E5499" w:rsidR="10A037B2">
        <w:rPr>
          <w:rFonts w:ascii="Arial" w:hAnsi="Arial" w:eastAsia="Arial" w:cs="Arial"/>
          <w:color w:val="auto"/>
        </w:rPr>
        <w:t>2</w:t>
      </w:r>
      <w:r w:rsidRPr="647E5499" w:rsidR="33760AB6">
        <w:rPr>
          <w:rFonts w:ascii="Arial" w:hAnsi="Arial" w:eastAsia="Arial" w:cs="Arial"/>
          <w:color w:val="auto"/>
        </w:rPr>
        <w:t xml:space="preserve"> </w:t>
      </w:r>
      <w:r w:rsidRPr="647E5499" w:rsidR="2F364C6F">
        <w:rPr>
          <w:rFonts w:ascii="Arial" w:hAnsi="Arial" w:eastAsia="Arial" w:cs="Arial"/>
          <w:color w:val="auto"/>
        </w:rPr>
        <w:t xml:space="preserve">Research </w:t>
      </w:r>
      <w:r w:rsidRPr="647E5499" w:rsidR="0E250B8C">
        <w:rPr>
          <w:rFonts w:ascii="Arial" w:hAnsi="Arial" w:eastAsia="Arial" w:cs="Arial"/>
          <w:color w:val="auto"/>
        </w:rPr>
        <w:t xml:space="preserve">Aims and </w:t>
      </w:r>
      <w:r w:rsidRPr="647E5499" w:rsidR="33760AB6">
        <w:rPr>
          <w:rFonts w:ascii="Arial" w:hAnsi="Arial" w:eastAsia="Arial" w:cs="Arial"/>
          <w:color w:val="auto"/>
        </w:rPr>
        <w:t>Objectives</w:t>
      </w:r>
      <w:bookmarkEnd w:id="1162930266"/>
      <w:bookmarkEnd w:id="1006996210"/>
      <w:bookmarkEnd w:id="275117589"/>
      <w:bookmarkEnd w:id="315018380"/>
      <w:bookmarkEnd w:id="1701982626"/>
      <w:bookmarkEnd w:id="1565997302"/>
      <w:r w:rsidRPr="647E5499" w:rsidR="33760AB6">
        <w:rPr>
          <w:rFonts w:ascii="Arial" w:hAnsi="Arial" w:eastAsia="Arial" w:cs="Arial"/>
          <w:color w:val="auto"/>
        </w:rPr>
        <w:t xml:space="preserve"> </w:t>
      </w:r>
    </w:p>
    <w:p w:rsidR="200F26E0" w:rsidP="647E5499" w:rsidRDefault="200F26E0" w14:paraId="6D22611E" w14:textId="49ACC8BE">
      <w:pPr>
        <w:pStyle w:val="Normal"/>
        <w:spacing w:line="360" w:lineRule="auto"/>
        <w:rPr>
          <w:rFonts w:ascii="Arial" w:hAnsi="Arial" w:eastAsia="Arial" w:cs="Arial"/>
          <w:color w:val="auto"/>
          <w:sz w:val="24"/>
          <w:szCs w:val="24"/>
        </w:rPr>
      </w:pPr>
      <w:r w:rsidRPr="647E5499" w:rsidR="200F26E0">
        <w:rPr>
          <w:rFonts w:ascii="Arial" w:hAnsi="Arial" w:eastAsia="Arial" w:cs="Arial"/>
          <w:color w:val="auto"/>
          <w:sz w:val="24"/>
          <w:szCs w:val="24"/>
        </w:rPr>
        <w:t>T</w:t>
      </w:r>
      <w:r w:rsidRPr="647E5499" w:rsidR="1CBCA40D">
        <w:rPr>
          <w:rFonts w:ascii="Arial" w:hAnsi="Arial" w:eastAsia="Arial" w:cs="Arial"/>
          <w:color w:val="auto"/>
          <w:sz w:val="24"/>
          <w:szCs w:val="24"/>
        </w:rPr>
        <w:t xml:space="preserve">he primary </w:t>
      </w:r>
      <w:r w:rsidRPr="647E5499" w:rsidR="1CBCA40D">
        <w:rPr>
          <w:rFonts w:ascii="Arial" w:hAnsi="Arial" w:eastAsia="Arial" w:cs="Arial"/>
          <w:color w:val="auto"/>
          <w:sz w:val="24"/>
          <w:szCs w:val="24"/>
        </w:rPr>
        <w:t>objectives</w:t>
      </w:r>
      <w:r w:rsidRPr="647E5499" w:rsidR="1CBCA40D">
        <w:rPr>
          <w:rFonts w:ascii="Arial" w:hAnsi="Arial" w:eastAsia="Arial" w:cs="Arial"/>
          <w:color w:val="auto"/>
          <w:sz w:val="24"/>
          <w:szCs w:val="24"/>
        </w:rPr>
        <w:t xml:space="preserve"> of t</w:t>
      </w:r>
      <w:r w:rsidRPr="647E5499" w:rsidR="200F26E0">
        <w:rPr>
          <w:rFonts w:ascii="Arial" w:hAnsi="Arial" w:eastAsia="Arial" w:cs="Arial"/>
          <w:color w:val="auto"/>
          <w:sz w:val="24"/>
          <w:szCs w:val="24"/>
        </w:rPr>
        <w:t xml:space="preserve">his study </w:t>
      </w:r>
      <w:r w:rsidRPr="647E5499" w:rsidR="3B50DCA0">
        <w:rPr>
          <w:rFonts w:ascii="Arial" w:hAnsi="Arial" w:eastAsia="Arial" w:cs="Arial"/>
          <w:color w:val="auto"/>
          <w:sz w:val="24"/>
          <w:szCs w:val="24"/>
        </w:rPr>
        <w:t>are to</w:t>
      </w:r>
      <w:r w:rsidRPr="647E5499" w:rsidR="200F26E0">
        <w:rPr>
          <w:rFonts w:ascii="Arial" w:hAnsi="Arial" w:eastAsia="Arial" w:cs="Arial"/>
          <w:color w:val="auto"/>
          <w:sz w:val="24"/>
          <w:szCs w:val="24"/>
        </w:rPr>
        <w:t xml:space="preserve"> </w:t>
      </w:r>
      <w:r w:rsidRPr="647E5499" w:rsidR="200F26E0">
        <w:rPr>
          <w:rFonts w:ascii="Arial" w:hAnsi="Arial" w:eastAsia="Arial" w:cs="Arial"/>
          <w:color w:val="auto"/>
          <w:sz w:val="24"/>
          <w:szCs w:val="24"/>
        </w:rPr>
        <w:t xml:space="preserve">critically examine both the advantages and disadvantages of the social </w:t>
      </w:r>
      <w:r w:rsidRPr="647E5499" w:rsidR="62129928">
        <w:rPr>
          <w:rFonts w:ascii="Arial" w:hAnsi="Arial" w:eastAsia="Arial" w:cs="Arial"/>
          <w:color w:val="auto"/>
          <w:sz w:val="24"/>
          <w:szCs w:val="24"/>
        </w:rPr>
        <w:t>impact's</w:t>
      </w:r>
      <w:r w:rsidRPr="647E5499" w:rsidR="05C2A47A">
        <w:rPr>
          <w:rFonts w:ascii="Arial" w:hAnsi="Arial" w:eastAsia="Arial" w:cs="Arial"/>
          <w:color w:val="auto"/>
          <w:sz w:val="24"/>
          <w:szCs w:val="24"/>
        </w:rPr>
        <w:t xml:space="preserve"> volunteers have on local communities in Cambodia</w:t>
      </w:r>
      <w:r w:rsidRPr="647E5499" w:rsidR="50718920">
        <w:rPr>
          <w:rFonts w:ascii="Arial" w:hAnsi="Arial" w:eastAsia="Arial" w:cs="Arial"/>
          <w:color w:val="auto"/>
          <w:sz w:val="24"/>
          <w:szCs w:val="24"/>
        </w:rPr>
        <w:t xml:space="preserve">. The analysis will </w:t>
      </w:r>
      <w:r w:rsidRPr="647E5499" w:rsidR="01A0AFA5">
        <w:rPr>
          <w:rFonts w:ascii="Arial" w:hAnsi="Arial" w:eastAsia="Arial" w:cs="Arial"/>
          <w:color w:val="auto"/>
          <w:sz w:val="24"/>
          <w:szCs w:val="24"/>
        </w:rPr>
        <w:t xml:space="preserve">consider </w:t>
      </w:r>
      <w:r w:rsidRPr="647E5499" w:rsidR="50718920">
        <w:rPr>
          <w:rFonts w:ascii="Arial" w:hAnsi="Arial" w:eastAsia="Arial" w:cs="Arial"/>
          <w:color w:val="auto"/>
          <w:sz w:val="24"/>
          <w:szCs w:val="24"/>
        </w:rPr>
        <w:t>positive attributes,</w:t>
      </w:r>
      <w:r w:rsidRPr="647E5499" w:rsidR="7B91B09E">
        <w:rPr>
          <w:rFonts w:ascii="Arial" w:hAnsi="Arial" w:eastAsia="Arial" w:cs="Arial"/>
          <w:color w:val="auto"/>
          <w:sz w:val="24"/>
          <w:szCs w:val="24"/>
        </w:rPr>
        <w:t xml:space="preserve"> </w:t>
      </w:r>
      <w:r w:rsidRPr="647E5499" w:rsidR="50718920">
        <w:rPr>
          <w:rFonts w:ascii="Arial" w:hAnsi="Arial" w:eastAsia="Arial" w:cs="Arial"/>
          <w:color w:val="auto"/>
          <w:sz w:val="24"/>
          <w:szCs w:val="24"/>
        </w:rPr>
        <w:t>alongside the drawbacks</w:t>
      </w:r>
      <w:r w:rsidRPr="647E5499" w:rsidR="3C1B29A5">
        <w:rPr>
          <w:rFonts w:ascii="Arial" w:hAnsi="Arial" w:eastAsia="Arial" w:cs="Arial"/>
          <w:color w:val="auto"/>
          <w:sz w:val="24"/>
          <w:szCs w:val="24"/>
        </w:rPr>
        <w:t xml:space="preserve"> that can </w:t>
      </w:r>
      <w:r w:rsidRPr="647E5499" w:rsidR="5DCD0B18">
        <w:rPr>
          <w:rFonts w:ascii="Arial" w:hAnsi="Arial" w:eastAsia="Arial" w:cs="Arial"/>
          <w:color w:val="auto"/>
          <w:sz w:val="24"/>
          <w:szCs w:val="24"/>
        </w:rPr>
        <w:t>arise</w:t>
      </w:r>
      <w:r w:rsidRPr="647E5499" w:rsidR="3C1B29A5">
        <w:rPr>
          <w:rFonts w:ascii="Arial" w:hAnsi="Arial" w:eastAsia="Arial" w:cs="Arial"/>
          <w:color w:val="auto"/>
          <w:sz w:val="24"/>
          <w:szCs w:val="24"/>
        </w:rPr>
        <w:t xml:space="preserve"> from volunteer</w:t>
      </w:r>
      <w:r w:rsidRPr="647E5499" w:rsidR="4230A627">
        <w:rPr>
          <w:rFonts w:ascii="Arial" w:hAnsi="Arial" w:eastAsia="Arial" w:cs="Arial"/>
          <w:color w:val="auto"/>
          <w:sz w:val="24"/>
          <w:szCs w:val="24"/>
        </w:rPr>
        <w:t xml:space="preserve"> involvement. </w:t>
      </w:r>
    </w:p>
    <w:p w:rsidR="4230A627" w:rsidP="647E5499" w:rsidRDefault="4230A627" w14:paraId="3F3322DA" w14:textId="30124BE9">
      <w:pPr>
        <w:pStyle w:val="Normal"/>
        <w:spacing w:line="360" w:lineRule="auto"/>
        <w:rPr>
          <w:rFonts w:ascii="Arial" w:hAnsi="Arial" w:eastAsia="Arial" w:cs="Arial"/>
          <w:color w:val="auto"/>
          <w:sz w:val="24"/>
          <w:szCs w:val="24"/>
        </w:rPr>
      </w:pPr>
      <w:r w:rsidRPr="647E5499" w:rsidR="4230A627">
        <w:rPr>
          <w:rFonts w:ascii="Arial" w:hAnsi="Arial" w:eastAsia="Arial" w:cs="Arial"/>
          <w:color w:val="auto"/>
          <w:sz w:val="24"/>
          <w:szCs w:val="24"/>
        </w:rPr>
        <w:t xml:space="preserve">It will further explore </w:t>
      </w:r>
      <w:r w:rsidRPr="647E5499" w:rsidR="200F26E0">
        <w:rPr>
          <w:rFonts w:ascii="Arial" w:hAnsi="Arial" w:eastAsia="Arial" w:cs="Arial"/>
          <w:color w:val="auto"/>
          <w:sz w:val="24"/>
          <w:szCs w:val="24"/>
        </w:rPr>
        <w:t xml:space="preserve">economic </w:t>
      </w:r>
      <w:r w:rsidRPr="647E5499" w:rsidR="3425F7BF">
        <w:rPr>
          <w:rFonts w:ascii="Arial" w:hAnsi="Arial" w:eastAsia="Arial" w:cs="Arial"/>
          <w:color w:val="auto"/>
          <w:sz w:val="24"/>
          <w:szCs w:val="24"/>
        </w:rPr>
        <w:t xml:space="preserve">benefits and </w:t>
      </w:r>
      <w:r w:rsidRPr="647E5499" w:rsidR="200F26E0">
        <w:rPr>
          <w:rFonts w:ascii="Arial" w:hAnsi="Arial" w:eastAsia="Arial" w:cs="Arial"/>
          <w:color w:val="auto"/>
          <w:sz w:val="24"/>
          <w:szCs w:val="24"/>
        </w:rPr>
        <w:t xml:space="preserve">consequences </w:t>
      </w:r>
      <w:r w:rsidRPr="647E5499" w:rsidR="466D885C">
        <w:rPr>
          <w:rFonts w:ascii="Arial" w:hAnsi="Arial" w:eastAsia="Arial" w:cs="Arial"/>
          <w:color w:val="auto"/>
          <w:sz w:val="24"/>
          <w:szCs w:val="24"/>
        </w:rPr>
        <w:t>associated with</w:t>
      </w:r>
      <w:r w:rsidRPr="647E5499" w:rsidR="200F26E0">
        <w:rPr>
          <w:rFonts w:ascii="Arial" w:hAnsi="Arial" w:eastAsia="Arial" w:cs="Arial"/>
          <w:color w:val="auto"/>
          <w:sz w:val="24"/>
          <w:szCs w:val="24"/>
        </w:rPr>
        <w:t xml:space="preserve"> the research question. </w:t>
      </w:r>
      <w:r w:rsidRPr="647E5499" w:rsidR="0296957F">
        <w:rPr>
          <w:rFonts w:ascii="Arial" w:hAnsi="Arial" w:eastAsia="Arial" w:cs="Arial"/>
          <w:color w:val="auto"/>
          <w:sz w:val="24"/>
          <w:szCs w:val="24"/>
        </w:rPr>
        <w:t xml:space="preserve">These </w:t>
      </w:r>
      <w:r w:rsidRPr="647E5499" w:rsidR="4EB0AE69">
        <w:rPr>
          <w:rFonts w:ascii="Arial" w:hAnsi="Arial" w:eastAsia="Arial" w:cs="Arial"/>
          <w:color w:val="auto"/>
          <w:sz w:val="24"/>
          <w:szCs w:val="24"/>
        </w:rPr>
        <w:t xml:space="preserve">may </w:t>
      </w:r>
      <w:r w:rsidRPr="647E5499" w:rsidR="0296957F">
        <w:rPr>
          <w:rFonts w:ascii="Arial" w:hAnsi="Arial" w:eastAsia="Arial" w:cs="Arial"/>
          <w:color w:val="auto"/>
          <w:sz w:val="24"/>
          <w:szCs w:val="24"/>
        </w:rPr>
        <w:t xml:space="preserve">include job creation, </w:t>
      </w:r>
      <w:r w:rsidRPr="647E5499" w:rsidR="725EFF59">
        <w:rPr>
          <w:rFonts w:ascii="Arial" w:hAnsi="Arial" w:eastAsia="Arial" w:cs="Arial"/>
          <w:color w:val="auto"/>
          <w:sz w:val="24"/>
          <w:szCs w:val="24"/>
        </w:rPr>
        <w:t>as well as</w:t>
      </w:r>
      <w:r w:rsidRPr="647E5499" w:rsidR="5C555953">
        <w:rPr>
          <w:rFonts w:ascii="Arial" w:hAnsi="Arial" w:eastAsia="Arial" w:cs="Arial"/>
          <w:color w:val="auto"/>
          <w:sz w:val="24"/>
          <w:szCs w:val="24"/>
        </w:rPr>
        <w:t xml:space="preserve"> the inflation of goods and services. </w:t>
      </w:r>
      <w:r w:rsidRPr="647E5499" w:rsidR="200F26E0">
        <w:rPr>
          <w:rFonts w:ascii="Arial" w:hAnsi="Arial" w:eastAsia="Arial" w:cs="Arial"/>
          <w:color w:val="auto"/>
          <w:sz w:val="24"/>
          <w:szCs w:val="24"/>
        </w:rPr>
        <w:t xml:space="preserve">It will </w:t>
      </w:r>
      <w:r w:rsidRPr="647E5499" w:rsidR="211D0ADB">
        <w:rPr>
          <w:rFonts w:ascii="Arial" w:hAnsi="Arial" w:eastAsia="Arial" w:cs="Arial"/>
          <w:color w:val="auto"/>
          <w:sz w:val="24"/>
          <w:szCs w:val="24"/>
        </w:rPr>
        <w:t>additionally address</w:t>
      </w:r>
      <w:r w:rsidRPr="647E5499" w:rsidR="200F26E0">
        <w:rPr>
          <w:rFonts w:ascii="Arial" w:hAnsi="Arial" w:eastAsia="Arial" w:cs="Arial"/>
          <w:color w:val="auto"/>
          <w:sz w:val="24"/>
          <w:szCs w:val="24"/>
        </w:rPr>
        <w:t xml:space="preserve"> the </w:t>
      </w:r>
      <w:r w:rsidRPr="647E5499" w:rsidR="56E307B1">
        <w:rPr>
          <w:rFonts w:ascii="Arial" w:hAnsi="Arial" w:eastAsia="Arial" w:cs="Arial"/>
          <w:color w:val="auto"/>
          <w:sz w:val="24"/>
          <w:szCs w:val="24"/>
        </w:rPr>
        <w:t>impacts</w:t>
      </w:r>
      <w:r w:rsidRPr="647E5499" w:rsidR="200F26E0">
        <w:rPr>
          <w:rFonts w:ascii="Arial" w:hAnsi="Arial" w:eastAsia="Arial" w:cs="Arial"/>
          <w:color w:val="auto"/>
          <w:sz w:val="24"/>
          <w:szCs w:val="24"/>
        </w:rPr>
        <w:t xml:space="preserve"> of volunteer tourism on children's orphanages. </w:t>
      </w:r>
      <w:r w:rsidRPr="647E5499" w:rsidR="2B3D120C">
        <w:rPr>
          <w:rFonts w:ascii="Arial" w:hAnsi="Arial" w:eastAsia="Arial" w:cs="Arial"/>
          <w:color w:val="auto"/>
          <w:sz w:val="24"/>
          <w:szCs w:val="24"/>
        </w:rPr>
        <w:t>It will incorporate the</w:t>
      </w:r>
      <w:r w:rsidRPr="647E5499" w:rsidR="6AAF99C9">
        <w:rPr>
          <w:rFonts w:ascii="Arial" w:hAnsi="Arial" w:eastAsia="Arial" w:cs="Arial"/>
          <w:color w:val="auto"/>
          <w:sz w:val="24"/>
          <w:szCs w:val="24"/>
        </w:rPr>
        <w:t xml:space="preserve"> positive</w:t>
      </w:r>
      <w:r w:rsidRPr="647E5499" w:rsidR="2B3D120C">
        <w:rPr>
          <w:rFonts w:ascii="Arial" w:hAnsi="Arial" w:eastAsia="Arial" w:cs="Arial"/>
          <w:color w:val="auto"/>
          <w:sz w:val="24"/>
          <w:szCs w:val="24"/>
        </w:rPr>
        <w:t xml:space="preserve"> impacts</w:t>
      </w:r>
      <w:r w:rsidRPr="647E5499" w:rsidR="3F7E5377">
        <w:rPr>
          <w:rFonts w:ascii="Arial" w:hAnsi="Arial" w:eastAsia="Arial" w:cs="Arial"/>
          <w:color w:val="auto"/>
          <w:sz w:val="24"/>
          <w:szCs w:val="24"/>
        </w:rPr>
        <w:t>,</w:t>
      </w:r>
      <w:r w:rsidRPr="647E5499" w:rsidR="2B3D120C">
        <w:rPr>
          <w:rFonts w:ascii="Arial" w:hAnsi="Arial" w:eastAsia="Arial" w:cs="Arial"/>
          <w:color w:val="auto"/>
          <w:sz w:val="24"/>
          <w:szCs w:val="24"/>
        </w:rPr>
        <w:t xml:space="preserve"> such as financial </w:t>
      </w:r>
      <w:r w:rsidRPr="647E5499" w:rsidR="2B3D120C">
        <w:rPr>
          <w:rFonts w:ascii="Arial" w:hAnsi="Arial" w:eastAsia="Arial" w:cs="Arial"/>
          <w:color w:val="auto"/>
          <w:sz w:val="24"/>
          <w:szCs w:val="24"/>
        </w:rPr>
        <w:t>assistance</w:t>
      </w:r>
      <w:r w:rsidRPr="647E5499" w:rsidR="2B3D120C">
        <w:rPr>
          <w:rFonts w:ascii="Arial" w:hAnsi="Arial" w:eastAsia="Arial" w:cs="Arial"/>
          <w:color w:val="auto"/>
          <w:sz w:val="24"/>
          <w:szCs w:val="24"/>
        </w:rPr>
        <w:t xml:space="preserve"> towards the </w:t>
      </w:r>
      <w:r w:rsidRPr="647E5499" w:rsidR="6EB67FC3">
        <w:rPr>
          <w:rFonts w:ascii="Arial" w:hAnsi="Arial" w:eastAsia="Arial" w:cs="Arial"/>
          <w:color w:val="auto"/>
          <w:sz w:val="24"/>
          <w:szCs w:val="24"/>
        </w:rPr>
        <w:t xml:space="preserve">vulnerable orphanages, </w:t>
      </w:r>
      <w:r w:rsidRPr="647E5499" w:rsidR="31310D7D">
        <w:rPr>
          <w:rFonts w:ascii="Arial" w:hAnsi="Arial" w:eastAsia="Arial" w:cs="Arial"/>
          <w:color w:val="auto"/>
          <w:sz w:val="24"/>
          <w:szCs w:val="24"/>
        </w:rPr>
        <w:t>conversely</w:t>
      </w:r>
      <w:r w:rsidRPr="647E5499" w:rsidR="6EB67FC3">
        <w:rPr>
          <w:rFonts w:ascii="Arial" w:hAnsi="Arial" w:eastAsia="Arial" w:cs="Arial"/>
          <w:color w:val="auto"/>
          <w:sz w:val="24"/>
          <w:szCs w:val="24"/>
        </w:rPr>
        <w:t xml:space="preserve">, it will </w:t>
      </w:r>
      <w:r w:rsidRPr="647E5499" w:rsidR="4D5C64E0">
        <w:rPr>
          <w:rFonts w:ascii="Arial" w:hAnsi="Arial" w:eastAsia="Arial" w:cs="Arial"/>
          <w:color w:val="auto"/>
          <w:sz w:val="24"/>
          <w:szCs w:val="24"/>
        </w:rPr>
        <w:t>examine</w:t>
      </w:r>
      <w:r w:rsidRPr="647E5499" w:rsidR="6EB67FC3">
        <w:rPr>
          <w:rFonts w:ascii="Arial" w:hAnsi="Arial" w:eastAsia="Arial" w:cs="Arial"/>
          <w:color w:val="auto"/>
          <w:sz w:val="24"/>
          <w:szCs w:val="24"/>
        </w:rPr>
        <w:t xml:space="preserve"> negative impacts</w:t>
      </w:r>
      <w:r w:rsidRPr="647E5499" w:rsidR="030F1B64">
        <w:rPr>
          <w:rFonts w:ascii="Arial" w:hAnsi="Arial" w:eastAsia="Arial" w:cs="Arial"/>
          <w:color w:val="auto"/>
          <w:sz w:val="24"/>
          <w:szCs w:val="24"/>
        </w:rPr>
        <w:t>, including</w:t>
      </w:r>
      <w:r w:rsidRPr="647E5499" w:rsidR="6EB67FC3">
        <w:rPr>
          <w:rFonts w:ascii="Arial" w:hAnsi="Arial" w:eastAsia="Arial" w:cs="Arial"/>
          <w:color w:val="auto"/>
          <w:sz w:val="24"/>
          <w:szCs w:val="24"/>
        </w:rPr>
        <w:t xml:space="preserve"> </w:t>
      </w:r>
      <w:r w:rsidRPr="647E5499" w:rsidR="5FB225E4">
        <w:rPr>
          <w:rFonts w:ascii="Arial" w:hAnsi="Arial" w:eastAsia="Arial" w:cs="Arial"/>
          <w:color w:val="auto"/>
          <w:sz w:val="24"/>
          <w:szCs w:val="24"/>
        </w:rPr>
        <w:t xml:space="preserve">issues related to </w:t>
      </w:r>
      <w:r w:rsidRPr="647E5499" w:rsidR="6EB67FC3">
        <w:rPr>
          <w:rFonts w:ascii="Arial" w:hAnsi="Arial" w:eastAsia="Arial" w:cs="Arial"/>
          <w:color w:val="auto"/>
          <w:sz w:val="24"/>
          <w:szCs w:val="24"/>
        </w:rPr>
        <w:t>emotional development</w:t>
      </w:r>
      <w:r w:rsidRPr="647E5499" w:rsidR="28286A2B">
        <w:rPr>
          <w:rFonts w:ascii="Arial" w:hAnsi="Arial" w:eastAsia="Arial" w:cs="Arial"/>
          <w:color w:val="auto"/>
          <w:sz w:val="24"/>
          <w:szCs w:val="24"/>
        </w:rPr>
        <w:t xml:space="preserve">, </w:t>
      </w:r>
      <w:r w:rsidRPr="647E5499" w:rsidR="2BAECCC3">
        <w:rPr>
          <w:rFonts w:ascii="Arial" w:hAnsi="Arial" w:eastAsia="Arial" w:cs="Arial"/>
          <w:color w:val="auto"/>
          <w:sz w:val="24"/>
          <w:szCs w:val="24"/>
        </w:rPr>
        <w:t>exploitation, and neglect.</w:t>
      </w:r>
    </w:p>
    <w:p w:rsidR="4F713B65" w:rsidP="647E5499" w:rsidRDefault="4F713B65" w14:paraId="5C4FB812" w14:textId="31318DA7">
      <w:pPr>
        <w:pStyle w:val="Normal"/>
        <w:spacing w:line="360" w:lineRule="auto"/>
        <w:rPr>
          <w:rFonts w:ascii="Arial" w:hAnsi="Arial" w:eastAsia="Arial" w:cs="Arial"/>
          <w:color w:val="auto"/>
          <w:sz w:val="24"/>
          <w:szCs w:val="24"/>
        </w:rPr>
      </w:pPr>
      <w:r w:rsidRPr="647E5499" w:rsidR="4F713B65">
        <w:rPr>
          <w:rFonts w:ascii="Arial" w:hAnsi="Arial" w:eastAsia="Arial" w:cs="Arial"/>
          <w:color w:val="auto"/>
          <w:sz w:val="24"/>
          <w:szCs w:val="24"/>
        </w:rPr>
        <w:t xml:space="preserve">The secondary </w:t>
      </w:r>
      <w:r w:rsidRPr="647E5499" w:rsidR="4F713B65">
        <w:rPr>
          <w:rFonts w:ascii="Arial" w:hAnsi="Arial" w:eastAsia="Arial" w:cs="Arial"/>
          <w:color w:val="auto"/>
          <w:sz w:val="24"/>
          <w:szCs w:val="24"/>
        </w:rPr>
        <w:t>objectives</w:t>
      </w:r>
      <w:r w:rsidRPr="647E5499" w:rsidR="4F713B65">
        <w:rPr>
          <w:rFonts w:ascii="Arial" w:hAnsi="Arial" w:eastAsia="Arial" w:cs="Arial"/>
          <w:color w:val="auto"/>
          <w:sz w:val="24"/>
          <w:szCs w:val="24"/>
        </w:rPr>
        <w:t xml:space="preserve"> of this project </w:t>
      </w:r>
      <w:r w:rsidRPr="647E5499" w:rsidR="200F26E0">
        <w:rPr>
          <w:rFonts w:ascii="Arial" w:hAnsi="Arial" w:eastAsia="Arial" w:cs="Arial"/>
          <w:color w:val="auto"/>
          <w:sz w:val="24"/>
          <w:szCs w:val="24"/>
        </w:rPr>
        <w:t>will</w:t>
      </w:r>
      <w:r w:rsidRPr="647E5499" w:rsidR="324E05D7">
        <w:rPr>
          <w:rFonts w:ascii="Arial" w:hAnsi="Arial" w:eastAsia="Arial" w:cs="Arial"/>
          <w:color w:val="auto"/>
          <w:sz w:val="24"/>
          <w:szCs w:val="24"/>
        </w:rPr>
        <w:t xml:space="preserve"> </w:t>
      </w:r>
      <w:r w:rsidRPr="647E5499" w:rsidR="1378FD31">
        <w:rPr>
          <w:rFonts w:ascii="Arial" w:hAnsi="Arial" w:eastAsia="Arial" w:cs="Arial"/>
          <w:color w:val="auto"/>
          <w:sz w:val="24"/>
          <w:szCs w:val="24"/>
        </w:rPr>
        <w:t>employ</w:t>
      </w:r>
      <w:r w:rsidRPr="647E5499" w:rsidR="324E05D7">
        <w:rPr>
          <w:rFonts w:ascii="Arial" w:hAnsi="Arial" w:eastAsia="Arial" w:cs="Arial"/>
          <w:color w:val="auto"/>
          <w:sz w:val="24"/>
          <w:szCs w:val="24"/>
        </w:rPr>
        <w:t xml:space="preserve"> secondary research to</w:t>
      </w:r>
      <w:r w:rsidRPr="647E5499" w:rsidR="200F26E0">
        <w:rPr>
          <w:rFonts w:ascii="Arial" w:hAnsi="Arial" w:eastAsia="Arial" w:cs="Arial"/>
          <w:color w:val="auto"/>
          <w:sz w:val="24"/>
          <w:szCs w:val="24"/>
        </w:rPr>
        <w:t xml:space="preserve"> include what volunteer’s motivations and </w:t>
      </w:r>
      <w:r w:rsidRPr="647E5499" w:rsidR="1FE0600E">
        <w:rPr>
          <w:rFonts w:ascii="Arial" w:hAnsi="Arial" w:eastAsia="Arial" w:cs="Arial"/>
          <w:color w:val="auto"/>
          <w:sz w:val="24"/>
          <w:szCs w:val="24"/>
        </w:rPr>
        <w:t>experiences are of volunteering in Cambodia</w:t>
      </w:r>
      <w:r w:rsidRPr="647E5499" w:rsidR="1FE0600E">
        <w:rPr>
          <w:rFonts w:ascii="Arial" w:hAnsi="Arial" w:eastAsia="Arial" w:cs="Arial"/>
          <w:color w:val="auto"/>
          <w:sz w:val="24"/>
          <w:szCs w:val="24"/>
        </w:rPr>
        <w:t xml:space="preserve">. </w:t>
      </w:r>
      <w:r w:rsidRPr="647E5499" w:rsidR="1FE0600E">
        <w:rPr>
          <w:rFonts w:ascii="Arial" w:hAnsi="Arial" w:eastAsia="Arial" w:cs="Arial"/>
          <w:color w:val="auto"/>
          <w:sz w:val="24"/>
          <w:szCs w:val="24"/>
        </w:rPr>
        <w:t xml:space="preserve"> </w:t>
      </w:r>
    </w:p>
    <w:p w:rsidR="29D6098F" w:rsidP="647E5499" w:rsidRDefault="29D6098F" w14:paraId="7924C355" w14:textId="288D15FA">
      <w:pPr>
        <w:pStyle w:val="Heading2"/>
        <w:spacing w:line="360" w:lineRule="auto"/>
        <w:rPr>
          <w:rFonts w:ascii="Arial" w:hAnsi="Arial" w:eastAsia="Arial" w:cs="Arial"/>
          <w:color w:val="auto"/>
          <w:sz w:val="24"/>
          <w:szCs w:val="24"/>
        </w:rPr>
      </w:pPr>
      <w:bookmarkStart w:name="_Toc780471679" w:id="1634155455"/>
      <w:bookmarkStart w:name="_Toc966057857" w:id="389499257"/>
      <w:bookmarkStart w:name="_Toc1277009376" w:id="393313661"/>
      <w:bookmarkStart w:name="_Toc1551943737" w:id="1918136807"/>
      <w:r w:rsidRPr="647E5499" w:rsidR="29D6098F">
        <w:rPr>
          <w:rFonts w:ascii="Arial" w:hAnsi="Arial" w:eastAsia="Arial" w:cs="Arial"/>
          <w:color w:val="auto"/>
        </w:rPr>
        <w:t>1.3 Research Rationale</w:t>
      </w:r>
      <w:bookmarkEnd w:id="1634155455"/>
      <w:bookmarkEnd w:id="389499257"/>
      <w:bookmarkEnd w:id="393313661"/>
      <w:bookmarkEnd w:id="1918136807"/>
      <w:r w:rsidRPr="647E5499" w:rsidR="29D6098F">
        <w:rPr>
          <w:rFonts w:ascii="Arial" w:hAnsi="Arial" w:eastAsia="Arial" w:cs="Arial"/>
          <w:color w:val="auto"/>
        </w:rPr>
        <w:t xml:space="preserve"> </w:t>
      </w:r>
    </w:p>
    <w:p w:rsidR="75609ABD" w:rsidP="647E5499" w:rsidRDefault="75609ABD" w14:paraId="27BF16C0" w14:textId="18B8BDDE">
      <w:pPr>
        <w:pStyle w:val="Normal"/>
        <w:spacing w:line="360" w:lineRule="auto"/>
        <w:rPr>
          <w:rFonts w:ascii="Arial" w:hAnsi="Arial" w:eastAsia="Arial" w:cs="Arial"/>
          <w:color w:val="auto"/>
          <w:sz w:val="24"/>
          <w:szCs w:val="24"/>
        </w:rPr>
      </w:pPr>
      <w:r w:rsidRPr="647E5499" w:rsidR="75609ABD">
        <w:rPr>
          <w:rFonts w:ascii="Arial" w:hAnsi="Arial" w:eastAsia="Arial" w:cs="Arial"/>
          <w:color w:val="auto"/>
          <w:sz w:val="24"/>
          <w:szCs w:val="24"/>
        </w:rPr>
        <w:t xml:space="preserve">The author's early interest in volunteer tourism stemmed from her longstanding passion for social welfare and travel. She signed up to work on a children's playground as part of a volunteer initiative in Uganda because she wanted to help underprivileged areas. However, concerns about the distribution and use of the project's fundraising money surfaced. </w:t>
      </w:r>
      <w:r w:rsidRPr="647E5499" w:rsidR="75609ABD">
        <w:rPr>
          <w:rFonts w:ascii="Arial" w:hAnsi="Arial" w:eastAsia="Arial" w:cs="Arial"/>
          <w:color w:val="auto"/>
          <w:sz w:val="24"/>
          <w:szCs w:val="24"/>
        </w:rPr>
        <w:t xml:space="preserve">This led to a critical investigation of the broader consequences and underlying difficulties of volunteer tourism, especially </w:t>
      </w:r>
      <w:r w:rsidRPr="647E5499" w:rsidR="5C0540AF">
        <w:rPr>
          <w:rFonts w:ascii="Arial" w:hAnsi="Arial" w:eastAsia="Arial" w:cs="Arial"/>
          <w:color w:val="auto"/>
          <w:sz w:val="24"/>
          <w:szCs w:val="24"/>
        </w:rPr>
        <w:t>regarding</w:t>
      </w:r>
      <w:r w:rsidRPr="647E5499" w:rsidR="75609ABD">
        <w:rPr>
          <w:rFonts w:ascii="Arial" w:hAnsi="Arial" w:eastAsia="Arial" w:cs="Arial"/>
          <w:color w:val="auto"/>
          <w:sz w:val="24"/>
          <w:szCs w:val="24"/>
        </w:rPr>
        <w:t xml:space="preserve"> accountability, transparency, and the moral implications of such initiatives.</w:t>
      </w:r>
      <w:r w:rsidRPr="647E5499" w:rsidR="3D4745A2">
        <w:rPr>
          <w:rFonts w:ascii="Arial" w:hAnsi="Arial" w:eastAsia="Arial" w:cs="Arial"/>
          <w:color w:val="auto"/>
          <w:sz w:val="24"/>
          <w:szCs w:val="24"/>
        </w:rPr>
        <w:t xml:space="preserve"> </w:t>
      </w:r>
      <w:r w:rsidRPr="647E5499" w:rsidR="40CEFC43">
        <w:rPr>
          <w:rFonts w:ascii="Arial" w:hAnsi="Arial" w:eastAsia="Arial" w:cs="Arial"/>
          <w:color w:val="auto"/>
          <w:sz w:val="24"/>
          <w:szCs w:val="24"/>
        </w:rPr>
        <w:t xml:space="preserve">These discoveries prompted the author to dive deeper into the matter and consider the true cause for her desire to volunteer. </w:t>
      </w:r>
      <w:bookmarkStart w:name="_Int_rXgYbonZ" w:id="1519754622"/>
      <w:r w:rsidRPr="647E5499" w:rsidR="40CEFC43">
        <w:rPr>
          <w:rFonts w:ascii="Arial" w:hAnsi="Arial" w:eastAsia="Arial" w:cs="Arial"/>
          <w:color w:val="auto"/>
          <w:sz w:val="24"/>
          <w:szCs w:val="24"/>
        </w:rPr>
        <w:t>Similar to</w:t>
      </w:r>
      <w:bookmarkEnd w:id="1519754622"/>
      <w:r w:rsidRPr="647E5499" w:rsidR="40CEFC43">
        <w:rPr>
          <w:rFonts w:ascii="Arial" w:hAnsi="Arial" w:eastAsia="Arial" w:cs="Arial"/>
          <w:color w:val="auto"/>
          <w:sz w:val="24"/>
          <w:szCs w:val="24"/>
        </w:rPr>
        <w:t xml:space="preserve"> the research in the </w:t>
      </w:r>
      <w:r w:rsidRPr="647E5499" w:rsidR="40CEFC43">
        <w:rPr>
          <w:rFonts w:ascii="Arial" w:hAnsi="Arial" w:eastAsia="Arial" w:cs="Arial"/>
          <w:color w:val="auto"/>
          <w:sz w:val="24"/>
          <w:szCs w:val="24"/>
        </w:rPr>
        <w:t>study's 'motivations</w:t>
      </w:r>
      <w:r w:rsidRPr="647E5499" w:rsidR="40CEFC43">
        <w:rPr>
          <w:rFonts w:ascii="Arial" w:hAnsi="Arial" w:eastAsia="Arial" w:cs="Arial"/>
          <w:color w:val="auto"/>
          <w:sz w:val="24"/>
          <w:szCs w:val="24"/>
        </w:rPr>
        <w:t xml:space="preserve">' section, the authors' responses </w:t>
      </w:r>
      <w:r w:rsidRPr="647E5499" w:rsidR="40CEFC43">
        <w:rPr>
          <w:rFonts w:ascii="Arial" w:hAnsi="Arial" w:eastAsia="Arial" w:cs="Arial"/>
          <w:color w:val="auto"/>
          <w:sz w:val="24"/>
          <w:szCs w:val="24"/>
        </w:rPr>
        <w:t>frequently</w:t>
      </w:r>
      <w:r w:rsidRPr="647E5499" w:rsidR="40CEFC43">
        <w:rPr>
          <w:rFonts w:ascii="Arial" w:hAnsi="Arial" w:eastAsia="Arial" w:cs="Arial"/>
          <w:color w:val="auto"/>
          <w:sz w:val="24"/>
          <w:szCs w:val="24"/>
        </w:rPr>
        <w:t xml:space="preserve"> boiled down to the same conclusion, "to help people in need".</w:t>
      </w:r>
      <w:r w:rsidRPr="647E5499" w:rsidR="7F19CE8E">
        <w:rPr>
          <w:rFonts w:ascii="Arial" w:hAnsi="Arial" w:eastAsia="Arial" w:cs="Arial"/>
          <w:color w:val="auto"/>
          <w:sz w:val="24"/>
          <w:szCs w:val="24"/>
        </w:rPr>
        <w:t xml:space="preserve"> </w:t>
      </w:r>
    </w:p>
    <w:p w:rsidR="3FBFED19" w:rsidP="647E5499" w:rsidRDefault="3FBFED19" w14:paraId="17391C6D" w14:textId="2D3D0A93">
      <w:pPr>
        <w:pStyle w:val="Normal"/>
        <w:spacing w:line="360" w:lineRule="auto"/>
        <w:rPr>
          <w:rFonts w:ascii="Arial" w:hAnsi="Arial" w:eastAsia="Arial" w:cs="Arial"/>
          <w:color w:val="auto"/>
        </w:rPr>
      </w:pPr>
      <w:r w:rsidRPr="647E5499" w:rsidR="3FBFED19">
        <w:rPr>
          <w:rFonts w:ascii="Arial" w:hAnsi="Arial" w:eastAsia="Arial" w:cs="Arial"/>
          <w:color w:val="auto"/>
          <w:sz w:val="24"/>
          <w:szCs w:val="24"/>
        </w:rPr>
        <w:t xml:space="preserve">Given the growing interest of this type of tourism, it becomes more significant to research and better understand the </w:t>
      </w:r>
      <w:r w:rsidRPr="647E5499" w:rsidR="222A36A6">
        <w:rPr>
          <w:rFonts w:ascii="Arial" w:hAnsi="Arial" w:eastAsia="Arial" w:cs="Arial"/>
          <w:color w:val="auto"/>
          <w:sz w:val="24"/>
          <w:szCs w:val="24"/>
        </w:rPr>
        <w:t xml:space="preserve">impacts of the </w:t>
      </w:r>
      <w:r w:rsidRPr="647E5499" w:rsidR="3FBFED19">
        <w:rPr>
          <w:rFonts w:ascii="Arial" w:hAnsi="Arial" w:eastAsia="Arial" w:cs="Arial"/>
          <w:color w:val="auto"/>
          <w:sz w:val="24"/>
          <w:szCs w:val="24"/>
        </w:rPr>
        <w:t>social, economic, and ethical considerations of children’s orphanages</w:t>
      </w:r>
      <w:r w:rsidRPr="647E5499" w:rsidR="07990EE1">
        <w:rPr>
          <w:rFonts w:ascii="Arial" w:hAnsi="Arial" w:eastAsia="Arial" w:cs="Arial"/>
          <w:color w:val="auto"/>
          <w:sz w:val="24"/>
          <w:szCs w:val="24"/>
        </w:rPr>
        <w:t xml:space="preserve">. </w:t>
      </w:r>
      <w:r w:rsidRPr="647E5499" w:rsidR="71EAF20E">
        <w:rPr>
          <w:rFonts w:ascii="Arial" w:hAnsi="Arial" w:eastAsia="Arial" w:cs="Arial"/>
          <w:color w:val="auto"/>
        </w:rPr>
        <w:t xml:space="preserve">The study will take </w:t>
      </w:r>
      <w:r w:rsidRPr="647E5499" w:rsidR="71EAF20E">
        <w:rPr>
          <w:rFonts w:ascii="Arial" w:hAnsi="Arial" w:eastAsia="Arial" w:cs="Arial"/>
          <w:color w:val="auto"/>
        </w:rPr>
        <w:t xml:space="preserve">a </w:t>
      </w:r>
      <w:r w:rsidRPr="647E5499" w:rsidR="71EAF20E">
        <w:rPr>
          <w:rFonts w:ascii="Arial" w:hAnsi="Arial" w:eastAsia="Arial" w:cs="Arial"/>
          <w:color w:val="auto"/>
        </w:rPr>
        <w:t>holistic</w:t>
      </w:r>
      <w:r w:rsidRPr="647E5499" w:rsidR="71EAF20E">
        <w:rPr>
          <w:rFonts w:ascii="Arial" w:hAnsi="Arial" w:eastAsia="Arial" w:cs="Arial"/>
          <w:color w:val="auto"/>
        </w:rPr>
        <w:t xml:space="preserve"> approach</w:t>
      </w:r>
      <w:r w:rsidRPr="647E5499" w:rsidR="71EAF20E">
        <w:rPr>
          <w:rFonts w:ascii="Arial" w:hAnsi="Arial" w:eastAsia="Arial" w:cs="Arial"/>
          <w:color w:val="auto"/>
        </w:rPr>
        <w:t xml:space="preserve"> to the existing literature, incorporating case studies, local viewpoints, and the experiences of visitors. The study will assess if volunteer tourism's drawbacks outweigh its benefits.</w:t>
      </w:r>
      <w:r w:rsidRPr="647E5499" w:rsidR="67BD63AC">
        <w:rPr>
          <w:rFonts w:ascii="Arial" w:hAnsi="Arial" w:eastAsia="Arial" w:cs="Arial"/>
          <w:color w:val="auto"/>
        </w:rPr>
        <w:t xml:space="preserve"> </w:t>
      </w:r>
    </w:p>
    <w:p w:rsidR="7FBCF8C1" w:rsidP="647E5499" w:rsidRDefault="7FBCF8C1" w14:paraId="46977EFB" w14:textId="74B6E2B9">
      <w:pPr>
        <w:pStyle w:val="Heading2"/>
        <w:spacing w:line="360" w:lineRule="auto"/>
        <w:rPr>
          <w:rFonts w:ascii="Arial" w:hAnsi="Arial" w:eastAsia="Arial" w:cs="Arial"/>
          <w:color w:val="auto"/>
        </w:rPr>
      </w:pPr>
      <w:bookmarkStart w:name="_Toc1942630520" w:id="156105016"/>
      <w:bookmarkStart w:name="_Toc1807317898" w:id="135740906"/>
      <w:bookmarkStart w:name="_Toc1882043222" w:id="1991292451"/>
      <w:bookmarkStart w:name="_Toc2084202917" w:id="384085553"/>
      <w:r w:rsidRPr="647E5499" w:rsidR="7FBCF8C1">
        <w:rPr>
          <w:rFonts w:ascii="Arial" w:hAnsi="Arial" w:eastAsia="Arial" w:cs="Arial"/>
          <w:color w:val="auto"/>
        </w:rPr>
        <w:t>1.4 Research Q</w:t>
      </w:r>
      <w:r w:rsidRPr="647E5499" w:rsidR="52F53C98">
        <w:rPr>
          <w:rFonts w:ascii="Arial" w:hAnsi="Arial" w:eastAsia="Arial" w:cs="Arial"/>
          <w:color w:val="auto"/>
        </w:rPr>
        <w:t>uestion</w:t>
      </w:r>
      <w:bookmarkEnd w:id="156105016"/>
      <w:bookmarkEnd w:id="135740906"/>
      <w:bookmarkEnd w:id="1991292451"/>
      <w:bookmarkEnd w:id="384085553"/>
    </w:p>
    <w:p w:rsidR="5F4D14F2" w:rsidP="647E5499" w:rsidRDefault="5F4D14F2" w14:paraId="2287452D" w14:textId="22F1259C">
      <w:pPr>
        <w:pStyle w:val="Normal"/>
        <w:spacing w:line="360" w:lineRule="auto"/>
        <w:rPr>
          <w:rFonts w:ascii="Arial" w:hAnsi="Arial" w:eastAsia="Arial" w:cs="Arial"/>
          <w:noProof w:val="0"/>
          <w:color w:val="auto"/>
          <w:sz w:val="24"/>
          <w:szCs w:val="24"/>
          <w:lang w:val="en-US"/>
        </w:rPr>
      </w:pPr>
      <w:r w:rsidRPr="647E5499" w:rsidR="5F4D14F2">
        <w:rPr>
          <w:rFonts w:ascii="Arial" w:hAnsi="Arial" w:eastAsia="Arial" w:cs="Arial"/>
          <w:color w:val="auto"/>
          <w:sz w:val="24"/>
          <w:szCs w:val="24"/>
        </w:rPr>
        <w:t>This research project aims to investigate the fundamental social and economic impacts of volunteer tourism in Cambodia</w:t>
      </w:r>
      <w:r w:rsidRPr="647E5499" w:rsidR="0E626191">
        <w:rPr>
          <w:rFonts w:ascii="Arial" w:hAnsi="Arial" w:eastAsia="Arial" w:cs="Arial"/>
          <w:color w:val="auto"/>
          <w:sz w:val="24"/>
          <w:szCs w:val="24"/>
        </w:rPr>
        <w:t xml:space="preserve">, and the </w:t>
      </w:r>
      <w:r w:rsidRPr="647E5499" w:rsidR="0E626191">
        <w:rPr>
          <w:rFonts w:ascii="Arial" w:hAnsi="Arial" w:eastAsia="Arial" w:cs="Arial"/>
          <w:color w:val="auto"/>
          <w:sz w:val="24"/>
          <w:szCs w:val="24"/>
        </w:rPr>
        <w:t>impacts</w:t>
      </w:r>
      <w:r w:rsidRPr="647E5499" w:rsidR="0E626191">
        <w:rPr>
          <w:rFonts w:ascii="Arial" w:hAnsi="Arial" w:eastAsia="Arial" w:cs="Arial"/>
          <w:color w:val="auto"/>
          <w:sz w:val="24"/>
          <w:szCs w:val="24"/>
        </w:rPr>
        <w:t xml:space="preserve"> volunteers bring to the</w:t>
      </w:r>
      <w:r w:rsidRPr="647E5499" w:rsidR="5F4D14F2">
        <w:rPr>
          <w:rFonts w:ascii="Arial" w:hAnsi="Arial" w:eastAsia="Arial" w:cs="Arial"/>
          <w:color w:val="auto"/>
          <w:sz w:val="24"/>
          <w:szCs w:val="24"/>
        </w:rPr>
        <w:t xml:space="preserve"> </w:t>
      </w:r>
      <w:r w:rsidRPr="647E5499" w:rsidR="5F4D14F2">
        <w:rPr>
          <w:rFonts w:ascii="Arial" w:hAnsi="Arial" w:eastAsia="Arial" w:cs="Arial"/>
          <w:color w:val="auto"/>
          <w:sz w:val="24"/>
          <w:szCs w:val="24"/>
        </w:rPr>
        <w:t>orphanages and local communities.</w:t>
      </w:r>
      <w:r w:rsidRPr="647E5499" w:rsidR="4998D1CD">
        <w:rPr>
          <w:rFonts w:ascii="Arial" w:hAnsi="Arial" w:eastAsia="Arial" w:cs="Arial"/>
          <w:color w:val="auto"/>
          <w:sz w:val="24"/>
          <w:szCs w:val="24"/>
        </w:rPr>
        <w:t xml:space="preserve"> Furthermore, this study will evaluate the viability of volunteer programs in orphanages and make recommendations for enhancing the overall well-being of the children and communities involved. Finally, the outcomes of this study will contribute to the current discussion about responsible and ethical volunteer practices.</w:t>
      </w:r>
    </w:p>
    <w:p w:rsidR="647E5499" w:rsidP="647E5499" w:rsidRDefault="647E5499" w14:paraId="5CB117CB" w14:textId="48EC1640">
      <w:pPr>
        <w:pStyle w:val="Normal"/>
        <w:spacing w:line="360" w:lineRule="auto"/>
        <w:rPr>
          <w:rFonts w:ascii="Arial" w:hAnsi="Arial" w:eastAsia="Arial" w:cs="Arial"/>
          <w:color w:val="auto"/>
          <w:sz w:val="24"/>
          <w:szCs w:val="24"/>
        </w:rPr>
      </w:pPr>
    </w:p>
    <w:p w:rsidR="647E5499" w:rsidP="647E5499" w:rsidRDefault="647E5499" w14:paraId="6B66D421" w14:textId="34AB703E">
      <w:pPr>
        <w:pStyle w:val="Normal"/>
        <w:spacing w:line="360" w:lineRule="auto"/>
        <w:rPr>
          <w:rFonts w:ascii="Arial" w:hAnsi="Arial" w:eastAsia="Arial" w:cs="Arial"/>
          <w:color w:val="auto"/>
          <w:sz w:val="24"/>
          <w:szCs w:val="24"/>
        </w:rPr>
      </w:pPr>
    </w:p>
    <w:p w:rsidR="6F6732F2" w:rsidP="647E5499" w:rsidRDefault="6F6732F2" w14:paraId="3685A6DE" w14:textId="6CE174E4">
      <w:pPr>
        <w:pStyle w:val="Normal"/>
        <w:spacing w:line="360" w:lineRule="auto"/>
        <w:rPr>
          <w:rFonts w:ascii="Arial" w:hAnsi="Arial" w:eastAsia="Arial" w:cs="Arial"/>
          <w:b w:val="1"/>
          <w:bCs w:val="1"/>
          <w:color w:val="auto"/>
        </w:rPr>
      </w:pPr>
      <w:r w:rsidRPr="647E5499" w:rsidR="6F6732F2">
        <w:rPr>
          <w:rFonts w:ascii="Arial" w:hAnsi="Arial" w:eastAsia="Arial" w:cs="Arial"/>
          <w:b w:val="1"/>
          <w:bCs w:val="1"/>
          <w:color w:val="auto"/>
        </w:rPr>
        <w:t>Chapter Two: Literature Review</w:t>
      </w:r>
    </w:p>
    <w:p w:rsidR="3AA53188" w:rsidP="647E5499" w:rsidRDefault="3AA53188" w14:paraId="46C07936" w14:textId="7B4A3584">
      <w:pPr>
        <w:pStyle w:val="Heading1"/>
        <w:spacing w:line="360" w:lineRule="auto"/>
        <w:rPr>
          <w:rFonts w:ascii="Arial" w:hAnsi="Arial" w:eastAsia="Arial" w:cs="Arial"/>
          <w:b w:val="1"/>
          <w:bCs w:val="1"/>
          <w:color w:val="auto"/>
        </w:rPr>
      </w:pPr>
      <w:bookmarkStart w:name="_Toc1559523917" w:id="1282194996"/>
      <w:bookmarkStart w:name="_Toc289830630" w:id="803713390"/>
      <w:bookmarkStart w:name="_Toc1205079171" w:id="705708599"/>
      <w:bookmarkStart w:name="_Toc482250477" w:id="1190741145"/>
      <w:r w:rsidRPr="647E5499" w:rsidR="3AA53188">
        <w:rPr>
          <w:rFonts w:ascii="Arial" w:hAnsi="Arial" w:eastAsia="Arial" w:cs="Arial"/>
          <w:color w:val="auto"/>
        </w:rPr>
        <w:t>Literature Review</w:t>
      </w:r>
      <w:bookmarkEnd w:id="1282194996"/>
      <w:bookmarkEnd w:id="803713390"/>
      <w:bookmarkEnd w:id="705708599"/>
      <w:bookmarkEnd w:id="1190741145"/>
    </w:p>
    <w:p w:rsidR="13E0AEEA" w:rsidP="647E5499" w:rsidRDefault="13E0AEEA" w14:paraId="33B284E4" w14:textId="78F52FC3">
      <w:pPr>
        <w:pStyle w:val="Heading1"/>
        <w:spacing w:line="360" w:lineRule="auto"/>
        <w:rPr>
          <w:rFonts w:ascii="Arial" w:hAnsi="Arial" w:eastAsia="Arial" w:cs="Arial"/>
          <w:color w:val="auto"/>
        </w:rPr>
      </w:pPr>
      <w:bookmarkStart w:name="_Toc1358564886" w:id="2009348406"/>
      <w:bookmarkStart w:name="_Toc98992683" w:id="1695483481"/>
      <w:bookmarkStart w:name="_Toc2078559626" w:id="611017441"/>
      <w:bookmarkStart w:name="_Toc818310586" w:id="609222781"/>
      <w:bookmarkStart w:name="_Toc2004632410" w:id="1069102364"/>
      <w:r w:rsidRPr="647E5499" w:rsidR="13E0AEEA">
        <w:rPr>
          <w:rFonts w:ascii="Arial" w:hAnsi="Arial" w:eastAsia="Arial" w:cs="Arial"/>
          <w:color w:val="auto"/>
        </w:rPr>
        <w:t xml:space="preserve">2.1 </w:t>
      </w:r>
      <w:r w:rsidRPr="647E5499" w:rsidR="531C2B0F">
        <w:rPr>
          <w:rFonts w:ascii="Arial" w:hAnsi="Arial" w:eastAsia="Arial" w:cs="Arial"/>
          <w:color w:val="auto"/>
        </w:rPr>
        <w:t>I</w:t>
      </w:r>
      <w:r w:rsidRPr="647E5499" w:rsidR="4207E7D1">
        <w:rPr>
          <w:rFonts w:ascii="Arial" w:hAnsi="Arial" w:eastAsia="Arial" w:cs="Arial"/>
          <w:color w:val="auto"/>
        </w:rPr>
        <w:t xml:space="preserve">ntroduction </w:t>
      </w:r>
      <w:r w:rsidRPr="647E5499" w:rsidR="50B0707A">
        <w:rPr>
          <w:rFonts w:ascii="Arial" w:hAnsi="Arial" w:eastAsia="Arial" w:cs="Arial"/>
          <w:color w:val="auto"/>
        </w:rPr>
        <w:t>t</w:t>
      </w:r>
      <w:r w:rsidRPr="647E5499" w:rsidR="4207E7D1">
        <w:rPr>
          <w:rFonts w:ascii="Arial" w:hAnsi="Arial" w:eastAsia="Arial" w:cs="Arial"/>
          <w:color w:val="auto"/>
        </w:rPr>
        <w:t xml:space="preserve">o </w:t>
      </w:r>
      <w:r w:rsidRPr="647E5499" w:rsidR="5FEBEFC2">
        <w:rPr>
          <w:rFonts w:ascii="Arial" w:hAnsi="Arial" w:eastAsia="Arial" w:cs="Arial"/>
          <w:color w:val="auto"/>
        </w:rPr>
        <w:t>V</w:t>
      </w:r>
      <w:r w:rsidRPr="647E5499" w:rsidR="4207E7D1">
        <w:rPr>
          <w:rFonts w:ascii="Arial" w:hAnsi="Arial" w:eastAsia="Arial" w:cs="Arial"/>
          <w:color w:val="auto"/>
        </w:rPr>
        <w:t xml:space="preserve">olunteer </w:t>
      </w:r>
      <w:r w:rsidRPr="647E5499" w:rsidR="5B564985">
        <w:rPr>
          <w:rFonts w:ascii="Arial" w:hAnsi="Arial" w:eastAsia="Arial" w:cs="Arial"/>
          <w:color w:val="auto"/>
        </w:rPr>
        <w:t>T</w:t>
      </w:r>
      <w:r w:rsidRPr="647E5499" w:rsidR="4207E7D1">
        <w:rPr>
          <w:rFonts w:ascii="Arial" w:hAnsi="Arial" w:eastAsia="Arial" w:cs="Arial"/>
          <w:color w:val="auto"/>
        </w:rPr>
        <w:t>ourism</w:t>
      </w:r>
      <w:bookmarkEnd w:id="2009348406"/>
      <w:bookmarkEnd w:id="1695483481"/>
      <w:bookmarkEnd w:id="611017441"/>
      <w:bookmarkEnd w:id="609222781"/>
      <w:bookmarkEnd w:id="1069102364"/>
    </w:p>
    <w:p w:rsidR="5D82CCBA" w:rsidP="647E5499" w:rsidRDefault="5D82CCBA" w14:paraId="6A08F991" w14:textId="365E5430">
      <w:pPr>
        <w:pStyle w:val="Normal"/>
        <w:spacing w:line="360" w:lineRule="auto"/>
        <w:rPr>
          <w:rFonts w:ascii="Arial" w:hAnsi="Arial" w:eastAsia="Arial" w:cs="Arial"/>
          <w:color w:val="auto"/>
        </w:rPr>
      </w:pPr>
      <w:r w:rsidRPr="647E5499" w:rsidR="5D82CCBA">
        <w:rPr>
          <w:rFonts w:ascii="Arial" w:hAnsi="Arial" w:eastAsia="Arial" w:cs="Arial"/>
          <w:color w:val="auto"/>
        </w:rPr>
        <w:t xml:space="preserve">This literature review explores both </w:t>
      </w:r>
      <w:r w:rsidRPr="647E5499" w:rsidR="56174BCB">
        <w:rPr>
          <w:rFonts w:ascii="Arial" w:hAnsi="Arial" w:eastAsia="Arial" w:cs="Arial"/>
          <w:color w:val="auto"/>
        </w:rPr>
        <w:t>favourable</w:t>
      </w:r>
      <w:r w:rsidRPr="647E5499" w:rsidR="5D82CCBA">
        <w:rPr>
          <w:rFonts w:ascii="Arial" w:hAnsi="Arial" w:eastAsia="Arial" w:cs="Arial"/>
          <w:color w:val="auto"/>
        </w:rPr>
        <w:t xml:space="preserve"> and critical viewpoints to create a more comprehensive picture of </w:t>
      </w:r>
      <w:r w:rsidRPr="647E5499" w:rsidR="1F3647FB">
        <w:rPr>
          <w:rFonts w:ascii="Arial" w:hAnsi="Arial" w:eastAsia="Arial" w:cs="Arial"/>
          <w:color w:val="auto"/>
        </w:rPr>
        <w:t>volunteer</w:t>
      </w:r>
      <w:r w:rsidRPr="647E5499" w:rsidR="5D82CCBA">
        <w:rPr>
          <w:rFonts w:ascii="Arial" w:hAnsi="Arial" w:eastAsia="Arial" w:cs="Arial"/>
          <w:color w:val="auto"/>
        </w:rPr>
        <w:t xml:space="preserve"> tourism in Cambodia.</w:t>
      </w:r>
      <w:r w:rsidRPr="647E5499" w:rsidR="4F0F76FB">
        <w:rPr>
          <w:rFonts w:ascii="Arial" w:hAnsi="Arial" w:eastAsia="Arial" w:cs="Arial"/>
          <w:color w:val="auto"/>
        </w:rPr>
        <w:t xml:space="preserve"> This project will investigate whether the negative effects of volunteer tourism are offset by the </w:t>
      </w:r>
      <w:r w:rsidRPr="647E5499" w:rsidR="4F0F76FB">
        <w:rPr>
          <w:rFonts w:ascii="Arial" w:hAnsi="Arial" w:eastAsia="Arial" w:cs="Arial"/>
          <w:color w:val="auto"/>
        </w:rPr>
        <w:t>good effects</w:t>
      </w:r>
      <w:r w:rsidRPr="647E5499" w:rsidR="4F0F76FB">
        <w:rPr>
          <w:rFonts w:ascii="Arial" w:hAnsi="Arial" w:eastAsia="Arial" w:cs="Arial"/>
          <w:color w:val="auto"/>
        </w:rPr>
        <w:t xml:space="preserve">. This essay attempts to address </w:t>
      </w:r>
      <w:r w:rsidRPr="647E5499" w:rsidR="6D1E0B5A">
        <w:rPr>
          <w:rFonts w:ascii="Arial" w:hAnsi="Arial" w:eastAsia="Arial" w:cs="Arial"/>
          <w:color w:val="auto"/>
        </w:rPr>
        <w:t xml:space="preserve">volunteer tourism due to its increasing </w:t>
      </w:r>
      <w:r w:rsidRPr="647E5499" w:rsidR="6D1E0B5A">
        <w:rPr>
          <w:rFonts w:ascii="Arial" w:hAnsi="Arial" w:eastAsia="Arial" w:cs="Arial"/>
          <w:color w:val="auto"/>
        </w:rPr>
        <w:t xml:space="preserve">popularity. </w:t>
      </w:r>
      <w:r w:rsidRPr="647E5499" w:rsidR="4F0F76FB">
        <w:rPr>
          <w:rFonts w:ascii="Arial" w:hAnsi="Arial" w:eastAsia="Arial" w:cs="Arial"/>
          <w:color w:val="auto"/>
        </w:rPr>
        <w:t>The</w:t>
      </w:r>
      <w:r w:rsidRPr="647E5499" w:rsidR="4F0F76FB">
        <w:rPr>
          <w:rFonts w:ascii="Arial" w:hAnsi="Arial" w:eastAsia="Arial" w:cs="Arial"/>
          <w:color w:val="auto"/>
        </w:rPr>
        <w:t xml:space="preserve"> goal is not to review all forms of volunteer tourism, but to look at it holistically within Cambodia.</w:t>
      </w:r>
    </w:p>
    <w:p w:rsidR="19430D3A" w:rsidP="647E5499" w:rsidRDefault="19430D3A" w14:paraId="49539A62" w14:textId="6010E64E">
      <w:pPr>
        <w:pStyle w:val="Normal"/>
        <w:spacing w:line="360" w:lineRule="auto"/>
        <w:rPr>
          <w:rFonts w:ascii="Arial" w:hAnsi="Arial" w:eastAsia="Arial" w:cs="Arial"/>
          <w:color w:val="auto"/>
          <w:sz w:val="24"/>
          <w:szCs w:val="24"/>
        </w:rPr>
      </w:pPr>
      <w:r w:rsidRPr="647E5499" w:rsidR="19430D3A">
        <w:rPr>
          <w:rFonts w:ascii="Arial" w:hAnsi="Arial" w:eastAsia="Arial" w:cs="Arial"/>
          <w:color w:val="auto"/>
        </w:rPr>
        <w:t xml:space="preserve">The swift growth of the volunteer tourism sector has grown into a worldwide phenomenon. </w:t>
      </w:r>
      <w:r w:rsidRPr="647E5499" w:rsidR="38A74613">
        <w:rPr>
          <w:rFonts w:ascii="Arial" w:hAnsi="Arial" w:eastAsia="Arial" w:cs="Arial"/>
          <w:color w:val="auto"/>
        </w:rPr>
        <w:t>Volunteer tourism is a</w:t>
      </w:r>
      <w:r w:rsidRPr="647E5499" w:rsidR="43EBDC1C">
        <w:rPr>
          <w:rFonts w:ascii="Arial" w:hAnsi="Arial" w:eastAsia="Arial" w:cs="Arial"/>
          <w:color w:val="auto"/>
        </w:rPr>
        <w:t xml:space="preserve"> form </w:t>
      </w:r>
      <w:r w:rsidRPr="647E5499" w:rsidR="38A74613">
        <w:rPr>
          <w:rFonts w:ascii="Arial" w:hAnsi="Arial" w:eastAsia="Arial" w:cs="Arial"/>
          <w:color w:val="auto"/>
        </w:rPr>
        <w:t xml:space="preserve">of tourism that </w:t>
      </w:r>
      <w:r w:rsidRPr="647E5499" w:rsidR="2B9D448D">
        <w:rPr>
          <w:rFonts w:ascii="Arial" w:hAnsi="Arial" w:eastAsia="Arial" w:cs="Arial"/>
          <w:color w:val="auto"/>
        </w:rPr>
        <w:t xml:space="preserve">enables individuals </w:t>
      </w:r>
      <w:r w:rsidRPr="647E5499" w:rsidR="38A74613">
        <w:rPr>
          <w:rFonts w:ascii="Arial" w:hAnsi="Arial" w:eastAsia="Arial" w:cs="Arial"/>
          <w:color w:val="auto"/>
        </w:rPr>
        <w:t>to</w:t>
      </w:r>
      <w:r w:rsidRPr="647E5499" w:rsidR="41B08DD2">
        <w:rPr>
          <w:rFonts w:ascii="Arial" w:hAnsi="Arial" w:eastAsia="Arial" w:cs="Arial"/>
          <w:color w:val="auto"/>
        </w:rPr>
        <w:t xml:space="preserve"> engage in</w:t>
      </w:r>
      <w:r w:rsidRPr="647E5499" w:rsidR="38A74613">
        <w:rPr>
          <w:rFonts w:ascii="Arial" w:hAnsi="Arial" w:eastAsia="Arial" w:cs="Arial"/>
          <w:color w:val="auto"/>
        </w:rPr>
        <w:t xml:space="preserve"> </w:t>
      </w:r>
      <w:r w:rsidRPr="647E5499" w:rsidR="314CB98E">
        <w:rPr>
          <w:rFonts w:ascii="Arial" w:hAnsi="Arial" w:eastAsia="Arial" w:cs="Arial"/>
          <w:color w:val="auto"/>
        </w:rPr>
        <w:t>volunteer</w:t>
      </w:r>
      <w:r w:rsidRPr="647E5499" w:rsidR="61E1C811">
        <w:rPr>
          <w:rFonts w:ascii="Arial" w:hAnsi="Arial" w:eastAsia="Arial" w:cs="Arial"/>
          <w:color w:val="auto"/>
        </w:rPr>
        <w:t xml:space="preserve"> </w:t>
      </w:r>
      <w:r w:rsidRPr="647E5499" w:rsidR="1365CF0E">
        <w:rPr>
          <w:rFonts w:ascii="Arial" w:hAnsi="Arial" w:eastAsia="Arial" w:cs="Arial"/>
          <w:color w:val="auto"/>
        </w:rPr>
        <w:t xml:space="preserve">activities </w:t>
      </w:r>
      <w:r w:rsidRPr="647E5499" w:rsidR="1F318A55">
        <w:rPr>
          <w:rFonts w:ascii="Arial" w:hAnsi="Arial" w:eastAsia="Arial" w:cs="Arial"/>
          <w:color w:val="auto"/>
        </w:rPr>
        <w:t>while simultaneously travelling to a foreign country.</w:t>
      </w:r>
      <w:r w:rsidRPr="647E5499" w:rsidR="1F318A55">
        <w:rPr>
          <w:rFonts w:ascii="Arial" w:hAnsi="Arial" w:eastAsia="Arial" w:cs="Arial"/>
          <w:color w:val="auto"/>
        </w:rPr>
        <w:t xml:space="preserve"> </w:t>
      </w:r>
      <w:r w:rsidRPr="647E5499" w:rsidR="134DF118">
        <w:rPr>
          <w:rFonts w:ascii="Arial" w:hAnsi="Arial" w:eastAsia="Arial" w:cs="Arial"/>
          <w:color w:val="auto"/>
          <w:sz w:val="24"/>
          <w:szCs w:val="24"/>
        </w:rPr>
        <w:t xml:space="preserve">In </w:t>
      </w:r>
      <w:r w:rsidRPr="647E5499" w:rsidR="134DF118">
        <w:rPr>
          <w:rFonts w:ascii="Arial" w:hAnsi="Arial" w:eastAsia="Arial" w:cs="Arial"/>
          <w:color w:val="auto"/>
          <w:sz w:val="24"/>
          <w:szCs w:val="24"/>
        </w:rPr>
        <w:t>Cambodia</w:t>
      </w:r>
      <w:r w:rsidRPr="647E5499" w:rsidR="134DF118">
        <w:rPr>
          <w:rFonts w:ascii="Arial" w:hAnsi="Arial" w:eastAsia="Arial" w:cs="Arial"/>
          <w:color w:val="auto"/>
          <w:sz w:val="24"/>
          <w:szCs w:val="24"/>
        </w:rPr>
        <w:t xml:space="preserve">, </w:t>
      </w:r>
      <w:r w:rsidRPr="647E5499" w:rsidR="70C76B82">
        <w:rPr>
          <w:rFonts w:ascii="Arial" w:hAnsi="Arial" w:eastAsia="Arial" w:cs="Arial"/>
          <w:color w:val="auto"/>
          <w:sz w:val="24"/>
          <w:szCs w:val="24"/>
        </w:rPr>
        <w:t>v</w:t>
      </w:r>
      <w:r w:rsidRPr="647E5499" w:rsidR="134DF118">
        <w:rPr>
          <w:rFonts w:ascii="Arial" w:hAnsi="Arial" w:eastAsia="Arial" w:cs="Arial"/>
          <w:color w:val="auto"/>
          <w:sz w:val="24"/>
          <w:szCs w:val="24"/>
        </w:rPr>
        <w:t xml:space="preserve">olunteer tourism </w:t>
      </w:r>
      <w:r w:rsidRPr="647E5499" w:rsidR="191B171D">
        <w:rPr>
          <w:rFonts w:ascii="Arial" w:hAnsi="Arial" w:eastAsia="Arial" w:cs="Arial"/>
          <w:color w:val="auto"/>
          <w:sz w:val="24"/>
          <w:szCs w:val="24"/>
        </w:rPr>
        <w:t xml:space="preserve">typically </w:t>
      </w:r>
      <w:r w:rsidRPr="647E5499" w:rsidR="134DF118">
        <w:rPr>
          <w:rFonts w:ascii="Arial" w:hAnsi="Arial" w:eastAsia="Arial" w:cs="Arial"/>
          <w:color w:val="auto"/>
          <w:sz w:val="24"/>
          <w:szCs w:val="24"/>
        </w:rPr>
        <w:t xml:space="preserve">entails short-term, unskilled </w:t>
      </w:r>
      <w:r w:rsidRPr="647E5499" w:rsidR="2538185D">
        <w:rPr>
          <w:rFonts w:ascii="Arial" w:hAnsi="Arial" w:eastAsia="Arial" w:cs="Arial"/>
          <w:color w:val="auto"/>
          <w:sz w:val="24"/>
          <w:szCs w:val="24"/>
        </w:rPr>
        <w:t>labour</w:t>
      </w:r>
      <w:r w:rsidRPr="647E5499" w:rsidR="134DF118">
        <w:rPr>
          <w:rFonts w:ascii="Arial" w:hAnsi="Arial" w:eastAsia="Arial" w:cs="Arial"/>
          <w:color w:val="auto"/>
          <w:sz w:val="24"/>
          <w:szCs w:val="24"/>
        </w:rPr>
        <w:t xml:space="preserve">, such as building houses, teaching informal English, or </w:t>
      </w:r>
      <w:r w:rsidRPr="647E5499" w:rsidR="134DF118">
        <w:rPr>
          <w:rFonts w:ascii="Arial" w:hAnsi="Arial" w:eastAsia="Arial" w:cs="Arial"/>
          <w:color w:val="auto"/>
          <w:sz w:val="24"/>
          <w:szCs w:val="24"/>
        </w:rPr>
        <w:t>assisting</w:t>
      </w:r>
      <w:r w:rsidRPr="647E5499" w:rsidR="134DF118">
        <w:rPr>
          <w:rFonts w:ascii="Arial" w:hAnsi="Arial" w:eastAsia="Arial" w:cs="Arial"/>
          <w:color w:val="auto"/>
          <w:sz w:val="24"/>
          <w:szCs w:val="24"/>
        </w:rPr>
        <w:t xml:space="preserve"> in the care of orphaned children. Orphanage tourism refers to the habit of visiting and volunteering at an orphanage while on vacation, the orphanage growth in Cambodia is the result of foreign funds generated by volunteer tourism </w:t>
      </w:r>
      <w:r w:rsidRPr="647E5499" w:rsidR="550929AB">
        <w:rPr>
          <w:rFonts w:ascii="Arial" w:hAnsi="Arial" w:eastAsia="Arial" w:cs="Arial"/>
          <w:color w:val="auto"/>
          <w:sz w:val="24"/>
          <w:szCs w:val="24"/>
        </w:rPr>
        <w:t>(</w:t>
      </w:r>
      <w:r w:rsidRPr="647E5499" w:rsidR="134DF118">
        <w:rPr>
          <w:rFonts w:ascii="Arial" w:hAnsi="Arial" w:eastAsia="Arial" w:cs="Arial"/>
          <w:color w:val="auto"/>
          <w:sz w:val="24"/>
          <w:szCs w:val="24"/>
        </w:rPr>
        <w:t>Winkler</w:t>
      </w:r>
      <w:r w:rsidRPr="647E5499" w:rsidR="2A989354">
        <w:rPr>
          <w:rFonts w:ascii="Arial" w:hAnsi="Arial" w:eastAsia="Arial" w:cs="Arial"/>
          <w:color w:val="auto"/>
          <w:sz w:val="24"/>
          <w:szCs w:val="24"/>
        </w:rPr>
        <w:t xml:space="preserve">, </w:t>
      </w:r>
      <w:r w:rsidRPr="647E5499" w:rsidR="134DF118">
        <w:rPr>
          <w:rFonts w:ascii="Arial" w:hAnsi="Arial" w:eastAsia="Arial" w:cs="Arial"/>
          <w:color w:val="auto"/>
          <w:sz w:val="24"/>
          <w:szCs w:val="24"/>
        </w:rPr>
        <w:t xml:space="preserve">2020). </w:t>
      </w:r>
    </w:p>
    <w:p w:rsidR="1A63FF96" w:rsidP="647E5499" w:rsidRDefault="1A63FF96" w14:paraId="5FB48ECC" w14:textId="5D62D8B3">
      <w:pPr>
        <w:pStyle w:val="Normal"/>
        <w:spacing w:line="360" w:lineRule="auto"/>
        <w:rPr>
          <w:rFonts w:ascii="Arial" w:hAnsi="Arial" w:eastAsia="Arial" w:cs="Arial"/>
          <w:color w:val="auto"/>
          <w:sz w:val="24"/>
          <w:szCs w:val="24"/>
        </w:rPr>
      </w:pPr>
      <w:r w:rsidRPr="647E5499" w:rsidR="1A63FF96">
        <w:rPr>
          <w:rFonts w:ascii="Arial" w:hAnsi="Arial" w:eastAsia="Arial" w:cs="Arial"/>
          <w:color w:val="auto"/>
          <w:sz w:val="24"/>
          <w:szCs w:val="24"/>
        </w:rPr>
        <w:t>Volunteer tourism can be divided into two types: long-term and short-term. S</w:t>
      </w:r>
      <w:r w:rsidRPr="647E5499" w:rsidR="3DF4D7A6">
        <w:rPr>
          <w:rFonts w:ascii="Arial" w:hAnsi="Arial" w:eastAsia="Arial" w:cs="Arial"/>
          <w:color w:val="auto"/>
          <w:sz w:val="24"/>
          <w:szCs w:val="24"/>
        </w:rPr>
        <w:t>ome volunteer projects simply demand a helping hand for a week or two, while others require at least a few months of commitment</w:t>
      </w:r>
      <w:r w:rsidRPr="647E5499" w:rsidR="294D84C0">
        <w:rPr>
          <w:rFonts w:ascii="Arial" w:hAnsi="Arial" w:eastAsia="Arial" w:cs="Arial"/>
          <w:color w:val="auto"/>
          <w:sz w:val="24"/>
          <w:szCs w:val="24"/>
        </w:rPr>
        <w:t xml:space="preserve"> </w:t>
      </w:r>
      <w:r w:rsidRPr="647E5499" w:rsidR="294D84C0">
        <w:rPr>
          <w:rFonts w:ascii="Arial" w:hAnsi="Arial" w:eastAsia="Arial" w:cs="Arial"/>
          <w:color w:val="auto"/>
          <w:sz w:val="24"/>
          <w:szCs w:val="24"/>
        </w:rPr>
        <w:t xml:space="preserve">(Hannah, 2022). </w:t>
      </w:r>
      <w:r w:rsidRPr="647E5499" w:rsidR="473F6418">
        <w:rPr>
          <w:rFonts w:ascii="Arial" w:hAnsi="Arial" w:eastAsia="Arial" w:cs="Arial"/>
          <w:color w:val="auto"/>
          <w:sz w:val="24"/>
          <w:szCs w:val="24"/>
        </w:rPr>
        <w:t xml:space="preserve">Short-term volunteer programs often run 2-4 weeks, </w:t>
      </w:r>
      <w:r w:rsidRPr="647E5499" w:rsidR="473F6418">
        <w:rPr>
          <w:rFonts w:ascii="Arial" w:hAnsi="Arial" w:eastAsia="Arial" w:cs="Arial"/>
          <w:color w:val="auto"/>
          <w:sz w:val="24"/>
          <w:szCs w:val="24"/>
        </w:rPr>
        <w:t>whereas</w:t>
      </w:r>
      <w:r w:rsidRPr="647E5499" w:rsidR="473F6418">
        <w:rPr>
          <w:rFonts w:ascii="Arial" w:hAnsi="Arial" w:eastAsia="Arial" w:cs="Arial"/>
          <w:color w:val="auto"/>
          <w:sz w:val="24"/>
          <w:szCs w:val="24"/>
        </w:rPr>
        <w:t xml:space="preserve"> long-term programs could extend many months or even years. </w:t>
      </w:r>
      <w:r w:rsidRPr="647E5499" w:rsidR="473F6418">
        <w:rPr>
          <w:rFonts w:ascii="Arial" w:hAnsi="Arial" w:eastAsia="Arial" w:cs="Arial"/>
          <w:color w:val="auto"/>
          <w:sz w:val="24"/>
          <w:szCs w:val="24"/>
        </w:rPr>
        <w:t xml:space="preserve">Both types of programs have benefits and drawbacks, and their performance in meeting project </w:t>
      </w:r>
      <w:r w:rsidRPr="647E5499" w:rsidR="473F6418">
        <w:rPr>
          <w:rFonts w:ascii="Arial" w:hAnsi="Arial" w:eastAsia="Arial" w:cs="Arial"/>
          <w:color w:val="auto"/>
          <w:sz w:val="24"/>
          <w:szCs w:val="24"/>
        </w:rPr>
        <w:t>objectives</w:t>
      </w:r>
      <w:r w:rsidRPr="647E5499" w:rsidR="473F6418">
        <w:rPr>
          <w:rFonts w:ascii="Arial" w:hAnsi="Arial" w:eastAsia="Arial" w:cs="Arial"/>
          <w:color w:val="auto"/>
          <w:sz w:val="24"/>
          <w:szCs w:val="24"/>
        </w:rPr>
        <w:t xml:space="preserve"> is </w:t>
      </w:r>
      <w:r w:rsidRPr="647E5499" w:rsidR="473F6418">
        <w:rPr>
          <w:rFonts w:ascii="Arial" w:hAnsi="Arial" w:eastAsia="Arial" w:cs="Arial"/>
          <w:color w:val="auto"/>
          <w:sz w:val="24"/>
          <w:szCs w:val="24"/>
        </w:rPr>
        <w:t>determined</w:t>
      </w:r>
      <w:r w:rsidRPr="647E5499" w:rsidR="473F6418">
        <w:rPr>
          <w:rFonts w:ascii="Arial" w:hAnsi="Arial" w:eastAsia="Arial" w:cs="Arial"/>
          <w:color w:val="auto"/>
          <w:sz w:val="24"/>
          <w:szCs w:val="24"/>
        </w:rPr>
        <w:t xml:space="preserve"> by a variety of circumstances </w:t>
      </w:r>
      <w:r w:rsidRPr="647E5499" w:rsidR="473F6418">
        <w:rPr>
          <w:rFonts w:ascii="Arial" w:hAnsi="Arial" w:eastAsia="Arial" w:cs="Arial"/>
          <w:color w:val="auto"/>
          <w:sz w:val="24"/>
          <w:szCs w:val="24"/>
        </w:rPr>
        <w:t>(Panjaitan, 2023).</w:t>
      </w:r>
    </w:p>
    <w:p w:rsidR="1B831E89" w:rsidP="647E5499" w:rsidRDefault="1B831E89" w14:paraId="5D3FEC1F" w14:textId="70F8F162">
      <w:pPr>
        <w:pStyle w:val="Normal"/>
        <w:spacing w:line="360" w:lineRule="auto"/>
        <w:rPr>
          <w:rFonts w:ascii="Arial" w:hAnsi="Arial" w:eastAsia="Arial" w:cs="Arial"/>
          <w:color w:val="auto"/>
          <w:sz w:val="24"/>
          <w:szCs w:val="24"/>
        </w:rPr>
      </w:pPr>
      <w:r w:rsidRPr="647E5499" w:rsidR="1B831E89">
        <w:rPr>
          <w:rFonts w:ascii="Arial" w:hAnsi="Arial" w:eastAsia="Arial" w:cs="Arial"/>
          <w:color w:val="auto"/>
          <w:sz w:val="24"/>
          <w:szCs w:val="24"/>
        </w:rPr>
        <w:t xml:space="preserve">There are various </w:t>
      </w:r>
      <w:r w:rsidRPr="647E5499" w:rsidR="1B831E89">
        <w:rPr>
          <w:rFonts w:ascii="Arial" w:hAnsi="Arial" w:eastAsia="Arial" w:cs="Arial"/>
          <w:color w:val="auto"/>
          <w:sz w:val="24"/>
          <w:szCs w:val="24"/>
        </w:rPr>
        <w:t>organisations</w:t>
      </w:r>
      <w:r w:rsidRPr="647E5499" w:rsidR="1B831E89">
        <w:rPr>
          <w:rFonts w:ascii="Arial" w:hAnsi="Arial" w:eastAsia="Arial" w:cs="Arial"/>
          <w:color w:val="auto"/>
          <w:sz w:val="24"/>
          <w:szCs w:val="24"/>
        </w:rPr>
        <w:t xml:space="preserve"> that recruit volunteers; a specific </w:t>
      </w:r>
      <w:r w:rsidRPr="647E5499" w:rsidR="1B831E89">
        <w:rPr>
          <w:rFonts w:ascii="Arial" w:hAnsi="Arial" w:eastAsia="Arial" w:cs="Arial"/>
          <w:color w:val="auto"/>
          <w:sz w:val="24"/>
          <w:szCs w:val="24"/>
        </w:rPr>
        <w:t>organisation</w:t>
      </w:r>
      <w:r w:rsidRPr="647E5499" w:rsidR="1B831E89">
        <w:rPr>
          <w:rFonts w:ascii="Arial" w:hAnsi="Arial" w:eastAsia="Arial" w:cs="Arial"/>
          <w:color w:val="auto"/>
          <w:sz w:val="24"/>
          <w:szCs w:val="24"/>
        </w:rPr>
        <w:t xml:space="preserve"> referred to as 'VSO' suggests that they have a proud history in Cambodia</w:t>
      </w:r>
      <w:r w:rsidRPr="647E5499" w:rsidR="1B831E89">
        <w:rPr>
          <w:rFonts w:ascii="Arial" w:hAnsi="Arial" w:eastAsia="Arial" w:cs="Arial"/>
          <w:color w:val="auto"/>
          <w:sz w:val="24"/>
          <w:szCs w:val="24"/>
        </w:rPr>
        <w:t xml:space="preserve">. </w:t>
      </w:r>
      <w:r w:rsidRPr="647E5499" w:rsidR="1B831E89">
        <w:rPr>
          <w:rFonts w:ascii="Arial" w:hAnsi="Arial" w:eastAsia="Arial" w:cs="Arial"/>
          <w:color w:val="auto"/>
          <w:sz w:val="24"/>
          <w:szCs w:val="24"/>
        </w:rPr>
        <w:t xml:space="preserve">Since 1991, around 900 long-term volunteers have been recruited in Cambodia, collaborating with 200 partners </w:t>
      </w:r>
      <w:r w:rsidRPr="647E5499" w:rsidR="1B831E89">
        <w:rPr>
          <w:rFonts w:ascii="Arial" w:hAnsi="Arial" w:eastAsia="Arial" w:cs="Arial"/>
          <w:color w:val="auto"/>
          <w:sz w:val="24"/>
          <w:szCs w:val="24"/>
        </w:rPr>
        <w:t>(</w:t>
      </w:r>
      <w:r w:rsidRPr="647E5499" w:rsidR="1B831E89">
        <w:rPr>
          <w:rFonts w:ascii="Arial" w:hAnsi="Arial" w:eastAsia="Arial" w:cs="Arial"/>
          <w:color w:val="auto"/>
          <w:sz w:val="24"/>
          <w:szCs w:val="24"/>
        </w:rPr>
        <w:t>VSOInternational</w:t>
      </w:r>
      <w:r w:rsidRPr="647E5499" w:rsidR="1B831E89">
        <w:rPr>
          <w:rFonts w:ascii="Arial" w:hAnsi="Arial" w:eastAsia="Arial" w:cs="Arial"/>
          <w:color w:val="auto"/>
          <w:sz w:val="24"/>
          <w:szCs w:val="24"/>
        </w:rPr>
        <w:t xml:space="preserve">, 2024). </w:t>
      </w:r>
    </w:p>
    <w:p w:rsidR="2106FFED" w:rsidP="647E5499" w:rsidRDefault="2106FFED" w14:paraId="3D1FF25B" w14:textId="19F22323">
      <w:pPr>
        <w:pStyle w:val="Normal"/>
        <w:spacing w:line="360" w:lineRule="auto"/>
        <w:rPr>
          <w:rFonts w:ascii="Arial" w:hAnsi="Arial" w:eastAsia="Arial" w:cs="Arial"/>
          <w:color w:val="auto"/>
          <w:sz w:val="24"/>
          <w:szCs w:val="24"/>
        </w:rPr>
      </w:pPr>
      <w:r w:rsidRPr="647E5499" w:rsidR="2106FFED">
        <w:rPr>
          <w:rFonts w:ascii="Arial" w:hAnsi="Arial" w:eastAsia="Arial" w:cs="Arial"/>
          <w:color w:val="auto"/>
        </w:rPr>
        <w:t xml:space="preserve">Volunteer tourism integrates leisure, travel, and voluntary activities, primarily intended at assisting or reducing material poverty, such as caring for children in orphanages, teaching English to locals, and restoring infrastructure </w:t>
      </w:r>
      <w:r w:rsidRPr="647E5499" w:rsidR="02EB3351">
        <w:rPr>
          <w:rFonts w:ascii="Arial" w:hAnsi="Arial" w:eastAsia="Arial" w:cs="Arial"/>
          <w:color w:val="auto"/>
        </w:rPr>
        <w:t>(Callanan &amp; Thomas, 2005)</w:t>
      </w:r>
      <w:r w:rsidRPr="647E5499" w:rsidR="2106FFED">
        <w:rPr>
          <w:rFonts w:ascii="Arial" w:hAnsi="Arial" w:eastAsia="Arial" w:cs="Arial"/>
          <w:b w:val="0"/>
          <w:bCs w:val="0"/>
          <w:i w:val="0"/>
          <w:iCs w:val="0"/>
          <w:caps w:val="0"/>
          <w:smallCaps w:val="0"/>
          <w:color w:val="auto"/>
          <w:sz w:val="24"/>
          <w:szCs w:val="24"/>
        </w:rPr>
        <w:t xml:space="preserve"> cited in </w:t>
      </w:r>
      <w:r w:rsidRPr="647E5499" w:rsidR="432BCA96">
        <w:rPr>
          <w:rFonts w:ascii="Arial" w:hAnsi="Arial" w:eastAsia="Arial" w:cs="Arial"/>
          <w:color w:val="auto"/>
          <w:sz w:val="24"/>
          <w:szCs w:val="24"/>
        </w:rPr>
        <w:t>(</w:t>
      </w:r>
      <w:r w:rsidRPr="647E5499" w:rsidR="432BCA96">
        <w:rPr>
          <w:rFonts w:ascii="Arial" w:hAnsi="Arial" w:eastAsia="Arial" w:cs="Arial"/>
          <w:color w:val="auto"/>
          <w:sz w:val="24"/>
          <w:szCs w:val="24"/>
        </w:rPr>
        <w:t>Kadomskaia</w:t>
      </w:r>
      <w:r w:rsidRPr="647E5499" w:rsidR="432BCA96">
        <w:rPr>
          <w:rFonts w:ascii="Arial" w:hAnsi="Arial" w:eastAsia="Arial" w:cs="Arial"/>
          <w:color w:val="auto"/>
          <w:sz w:val="24"/>
          <w:szCs w:val="24"/>
        </w:rPr>
        <w:t xml:space="preserve">, Brace-Govan and Cruz, 2021). </w:t>
      </w:r>
      <w:r w:rsidRPr="647E5499" w:rsidR="085E898C">
        <w:rPr>
          <w:rFonts w:ascii="Arial" w:hAnsi="Arial" w:eastAsia="Arial" w:cs="Arial"/>
          <w:color w:val="auto"/>
          <w:sz w:val="24"/>
          <w:szCs w:val="24"/>
        </w:rPr>
        <w:t>All</w:t>
      </w:r>
      <w:r w:rsidRPr="647E5499" w:rsidR="180073F8">
        <w:rPr>
          <w:rFonts w:ascii="Arial" w:hAnsi="Arial" w:eastAsia="Arial" w:cs="Arial"/>
          <w:color w:val="auto"/>
          <w:sz w:val="24"/>
          <w:szCs w:val="24"/>
        </w:rPr>
        <w:t xml:space="preserve"> these volunteering </w:t>
      </w:r>
      <w:r w:rsidRPr="647E5499" w:rsidR="333D549F">
        <w:rPr>
          <w:rFonts w:ascii="Arial" w:hAnsi="Arial" w:eastAsia="Arial" w:cs="Arial"/>
          <w:color w:val="auto"/>
          <w:sz w:val="24"/>
          <w:szCs w:val="24"/>
        </w:rPr>
        <w:t>projects</w:t>
      </w:r>
      <w:r w:rsidRPr="647E5499" w:rsidR="180073F8">
        <w:rPr>
          <w:rFonts w:ascii="Arial" w:hAnsi="Arial" w:eastAsia="Arial" w:cs="Arial"/>
          <w:color w:val="auto"/>
          <w:sz w:val="24"/>
          <w:szCs w:val="24"/>
        </w:rPr>
        <w:t xml:space="preserve"> can have </w:t>
      </w:r>
      <w:r w:rsidRPr="647E5499" w:rsidR="06689BF9">
        <w:rPr>
          <w:rFonts w:ascii="Arial" w:hAnsi="Arial" w:eastAsia="Arial" w:cs="Arial"/>
          <w:color w:val="auto"/>
          <w:sz w:val="24"/>
          <w:szCs w:val="24"/>
        </w:rPr>
        <w:t>substantial</w:t>
      </w:r>
      <w:r w:rsidRPr="647E5499" w:rsidR="180073F8">
        <w:rPr>
          <w:rFonts w:ascii="Arial" w:hAnsi="Arial" w:eastAsia="Arial" w:cs="Arial"/>
          <w:color w:val="auto"/>
          <w:sz w:val="24"/>
          <w:szCs w:val="24"/>
        </w:rPr>
        <w:t xml:space="preserve"> </w:t>
      </w:r>
      <w:r w:rsidRPr="647E5499" w:rsidR="1B7DF626">
        <w:rPr>
          <w:rFonts w:ascii="Arial" w:hAnsi="Arial" w:eastAsia="Arial" w:cs="Arial"/>
          <w:color w:val="auto"/>
          <w:sz w:val="24"/>
          <w:szCs w:val="24"/>
        </w:rPr>
        <w:t>positive,</w:t>
      </w:r>
      <w:r w:rsidRPr="647E5499" w:rsidR="180073F8">
        <w:rPr>
          <w:rFonts w:ascii="Arial" w:hAnsi="Arial" w:eastAsia="Arial" w:cs="Arial"/>
          <w:color w:val="auto"/>
          <w:sz w:val="24"/>
          <w:szCs w:val="24"/>
        </w:rPr>
        <w:t xml:space="preserve"> and negatives </w:t>
      </w:r>
      <w:r w:rsidRPr="647E5499" w:rsidR="501B5A13">
        <w:rPr>
          <w:rFonts w:ascii="Arial" w:hAnsi="Arial" w:eastAsia="Arial" w:cs="Arial"/>
          <w:color w:val="auto"/>
          <w:sz w:val="24"/>
          <w:szCs w:val="24"/>
        </w:rPr>
        <w:t>impacts</w:t>
      </w:r>
      <w:r w:rsidRPr="647E5499" w:rsidR="180073F8">
        <w:rPr>
          <w:rFonts w:ascii="Arial" w:hAnsi="Arial" w:eastAsia="Arial" w:cs="Arial"/>
          <w:color w:val="auto"/>
          <w:sz w:val="24"/>
          <w:szCs w:val="24"/>
        </w:rPr>
        <w:t xml:space="preserve"> on the communities and economy of Cambodia. </w:t>
      </w:r>
    </w:p>
    <w:p w:rsidR="72B47E56" w:rsidP="647E5499" w:rsidRDefault="72B47E56" w14:paraId="20C8379A" w14:textId="30EB9582">
      <w:pPr>
        <w:pStyle w:val="Normal"/>
        <w:spacing w:line="360" w:lineRule="auto"/>
        <w:rPr>
          <w:rFonts w:ascii="Arial" w:hAnsi="Arial" w:eastAsia="Arial" w:cs="Arial"/>
          <w:noProof w:val="0"/>
          <w:color w:val="auto"/>
          <w:sz w:val="24"/>
          <w:szCs w:val="24"/>
          <w:lang w:val="en-US"/>
        </w:rPr>
      </w:pPr>
      <w:r w:rsidRPr="647E5499" w:rsidR="72B47E56">
        <w:rPr>
          <w:rFonts w:ascii="Arial" w:hAnsi="Arial" w:eastAsia="Arial" w:cs="Arial"/>
          <w:color w:val="auto"/>
          <w:sz w:val="24"/>
          <w:szCs w:val="24"/>
        </w:rPr>
        <w:t xml:space="preserve">There are many contrasting perspectives surrounding tourists volunteering in Cambodia. </w:t>
      </w:r>
      <w:r w:rsidRPr="647E5499" w:rsidR="2BA7B218">
        <w:rPr>
          <w:rFonts w:ascii="Arial" w:hAnsi="Arial" w:eastAsia="Arial" w:cs="Arial"/>
          <w:color w:val="auto"/>
          <w:sz w:val="24"/>
          <w:szCs w:val="24"/>
        </w:rPr>
        <w:t xml:space="preserve">One case study </w:t>
      </w:r>
      <w:r w:rsidRPr="647E5499" w:rsidR="2BA7B218">
        <w:rPr>
          <w:rFonts w:ascii="Arial" w:hAnsi="Arial" w:eastAsia="Arial" w:cs="Arial"/>
          <w:color w:val="auto"/>
          <w:sz w:val="24"/>
          <w:szCs w:val="24"/>
        </w:rPr>
        <w:t>stated</w:t>
      </w:r>
      <w:r w:rsidRPr="647E5499" w:rsidR="2BA7B218">
        <w:rPr>
          <w:rFonts w:ascii="Arial" w:hAnsi="Arial" w:eastAsia="Arial" w:cs="Arial"/>
          <w:color w:val="auto"/>
          <w:sz w:val="24"/>
          <w:szCs w:val="24"/>
        </w:rPr>
        <w:t xml:space="preserve"> that</w:t>
      </w:r>
      <w:r w:rsidRPr="647E5499" w:rsidR="36B85539">
        <w:rPr>
          <w:rFonts w:ascii="Arial" w:hAnsi="Arial" w:eastAsia="Arial" w:cs="Arial"/>
          <w:color w:val="auto"/>
          <w:sz w:val="24"/>
          <w:szCs w:val="24"/>
        </w:rPr>
        <w:t xml:space="preserve"> </w:t>
      </w:r>
      <w:r w:rsidRPr="647E5499" w:rsidR="5783053E">
        <w:rPr>
          <w:rFonts w:ascii="Arial" w:hAnsi="Arial" w:eastAsia="Arial" w:cs="Arial"/>
          <w:color w:val="auto"/>
          <w:sz w:val="24"/>
          <w:szCs w:val="24"/>
        </w:rPr>
        <w:t>their finding</w:t>
      </w:r>
      <w:r w:rsidRPr="647E5499" w:rsidR="45253936">
        <w:rPr>
          <w:rFonts w:ascii="Arial" w:hAnsi="Arial" w:eastAsia="Arial" w:cs="Arial"/>
          <w:color w:val="auto"/>
          <w:sz w:val="24"/>
          <w:szCs w:val="24"/>
        </w:rPr>
        <w:t>s</w:t>
      </w:r>
      <w:r w:rsidRPr="647E5499" w:rsidR="5783053E">
        <w:rPr>
          <w:rFonts w:ascii="Arial" w:hAnsi="Arial" w:eastAsia="Arial" w:cs="Arial"/>
          <w:color w:val="auto"/>
          <w:sz w:val="24"/>
          <w:szCs w:val="24"/>
        </w:rPr>
        <w:t xml:space="preserve"> </w:t>
      </w:r>
      <w:r w:rsidRPr="647E5499" w:rsidR="5783053E">
        <w:rPr>
          <w:rFonts w:ascii="Arial" w:hAnsi="Arial" w:eastAsia="Arial" w:cs="Arial"/>
          <w:color w:val="auto"/>
          <w:sz w:val="24"/>
          <w:szCs w:val="24"/>
        </w:rPr>
        <w:t>demonstrate</w:t>
      </w:r>
      <w:r w:rsidRPr="647E5499" w:rsidR="5783053E">
        <w:rPr>
          <w:rFonts w:ascii="Arial" w:hAnsi="Arial" w:eastAsia="Arial" w:cs="Arial"/>
          <w:color w:val="auto"/>
          <w:sz w:val="24"/>
          <w:szCs w:val="24"/>
        </w:rPr>
        <w:t xml:space="preserve"> how voluntourism contributes significantly to the development of Cambodian communities, </w:t>
      </w:r>
      <w:r w:rsidRPr="647E5499" w:rsidR="4C45F41E">
        <w:rPr>
          <w:rFonts w:ascii="Arial" w:hAnsi="Arial" w:eastAsia="Arial" w:cs="Arial"/>
          <w:color w:val="auto"/>
          <w:sz w:val="24"/>
          <w:szCs w:val="24"/>
        </w:rPr>
        <w:t>c</w:t>
      </w:r>
      <w:r w:rsidRPr="647E5499" w:rsidR="5783053E">
        <w:rPr>
          <w:rFonts w:ascii="Arial" w:hAnsi="Arial" w:eastAsia="Arial" w:cs="Arial"/>
          <w:color w:val="auto"/>
          <w:sz w:val="24"/>
          <w:szCs w:val="24"/>
        </w:rPr>
        <w:t xml:space="preserve">hildren are becoming more active, and volunteering may help address challenges such as skill development, entrepreneurship, and job creation </w:t>
      </w:r>
      <w:r w:rsidRPr="647E5499" w:rsidR="5F5464C5">
        <w:rPr>
          <w:rFonts w:ascii="Arial" w:hAnsi="Arial" w:eastAsia="Arial" w:cs="Arial"/>
          <w:color w:val="auto"/>
          <w:sz w:val="24"/>
          <w:szCs w:val="24"/>
        </w:rPr>
        <w:t>(</w:t>
      </w:r>
      <w:r w:rsidRPr="647E5499" w:rsidR="5F5464C5">
        <w:rPr>
          <w:rFonts w:ascii="Arial" w:hAnsi="Arial" w:eastAsia="Arial" w:cs="Arial"/>
          <w:color w:val="auto"/>
          <w:sz w:val="24"/>
          <w:szCs w:val="24"/>
        </w:rPr>
        <w:t>Kazhoyan</w:t>
      </w:r>
      <w:r w:rsidRPr="647E5499" w:rsidR="5F5464C5">
        <w:rPr>
          <w:rFonts w:ascii="Arial" w:hAnsi="Arial" w:eastAsia="Arial" w:cs="Arial"/>
          <w:color w:val="auto"/>
          <w:sz w:val="24"/>
          <w:szCs w:val="24"/>
        </w:rPr>
        <w:t xml:space="preserve"> , n.d.). </w:t>
      </w:r>
      <w:r w:rsidRPr="647E5499" w:rsidR="4DB3F00F">
        <w:rPr>
          <w:rFonts w:ascii="Arial" w:hAnsi="Arial" w:eastAsia="Arial" w:cs="Arial"/>
          <w:color w:val="auto"/>
          <w:sz w:val="24"/>
          <w:szCs w:val="24"/>
        </w:rPr>
        <w:t>O</w:t>
      </w:r>
      <w:r w:rsidRPr="647E5499" w:rsidR="5F5464C5">
        <w:rPr>
          <w:rFonts w:ascii="Arial" w:hAnsi="Arial" w:eastAsia="Arial" w:cs="Arial"/>
          <w:color w:val="auto"/>
          <w:sz w:val="24"/>
          <w:szCs w:val="24"/>
        </w:rPr>
        <w:t>n the contrary,</w:t>
      </w:r>
      <w:r w:rsidRPr="647E5499" w:rsidR="253B4412">
        <w:rPr>
          <w:rFonts w:ascii="Arial" w:hAnsi="Arial" w:eastAsia="Arial" w:cs="Arial"/>
          <w:color w:val="auto"/>
          <w:sz w:val="24"/>
          <w:szCs w:val="24"/>
        </w:rPr>
        <w:t xml:space="preserve"> many people argue against volunteer tourism.</w:t>
      </w:r>
      <w:r w:rsidRPr="647E5499" w:rsidR="1893FFBC">
        <w:rPr>
          <w:rFonts w:ascii="Arial" w:hAnsi="Arial" w:eastAsia="Arial" w:cs="Arial"/>
          <w:color w:val="auto"/>
          <w:sz w:val="24"/>
          <w:szCs w:val="24"/>
        </w:rPr>
        <w:t xml:space="preserve"> It is </w:t>
      </w:r>
      <w:r w:rsidRPr="647E5499" w:rsidR="1893FFBC">
        <w:rPr>
          <w:rFonts w:ascii="Arial" w:hAnsi="Arial" w:eastAsia="Arial" w:cs="Arial"/>
          <w:color w:val="auto"/>
          <w:sz w:val="24"/>
          <w:szCs w:val="24"/>
        </w:rPr>
        <w:t>emphasised</w:t>
      </w:r>
      <w:r w:rsidRPr="647E5499" w:rsidR="1893FFBC">
        <w:rPr>
          <w:rFonts w:ascii="Arial" w:hAnsi="Arial" w:eastAsia="Arial" w:cs="Arial"/>
          <w:color w:val="auto"/>
          <w:sz w:val="24"/>
          <w:szCs w:val="24"/>
        </w:rPr>
        <w:t xml:space="preserve"> that</w:t>
      </w:r>
      <w:r w:rsidRPr="647E5499" w:rsidR="45DBA6E0">
        <w:rPr>
          <w:rFonts w:ascii="Arial" w:hAnsi="Arial" w:eastAsia="Arial" w:cs="Arial"/>
          <w:color w:val="auto"/>
          <w:sz w:val="24"/>
          <w:szCs w:val="24"/>
        </w:rPr>
        <w:t xml:space="preserve"> </w:t>
      </w:r>
      <w:r w:rsidRPr="647E5499" w:rsidR="3701FC03">
        <w:rPr>
          <w:rFonts w:ascii="Arial" w:hAnsi="Arial" w:eastAsia="Arial" w:cs="Arial"/>
          <w:color w:val="auto"/>
          <w:sz w:val="24"/>
          <w:szCs w:val="24"/>
        </w:rPr>
        <w:t>d</w:t>
      </w:r>
      <w:r w:rsidRPr="647E5499" w:rsidR="45DBA6E0">
        <w:rPr>
          <w:rFonts w:ascii="Arial" w:hAnsi="Arial" w:eastAsia="Arial" w:cs="Arial"/>
          <w:color w:val="auto"/>
          <w:sz w:val="24"/>
          <w:szCs w:val="24"/>
        </w:rPr>
        <w:t xml:space="preserve">oing work that could be done by locals has an influence on local economies, as it takes employment away from skilled residents who need it </w:t>
      </w:r>
      <w:r w:rsidRPr="647E5499" w:rsidR="6B6737EA">
        <w:rPr>
          <w:rFonts w:ascii="Arial" w:hAnsi="Arial" w:eastAsia="Arial" w:cs="Arial"/>
          <w:color w:val="auto"/>
          <w:sz w:val="24"/>
          <w:szCs w:val="24"/>
        </w:rPr>
        <w:t xml:space="preserve">(Cambodian Children's Trust, 2020). </w:t>
      </w:r>
      <w:r w:rsidRPr="647E5499" w:rsidR="1742BF71">
        <w:rPr>
          <w:rFonts w:ascii="Arial" w:hAnsi="Arial" w:eastAsia="Arial" w:cs="Arial"/>
          <w:color w:val="auto"/>
          <w:sz w:val="24"/>
          <w:szCs w:val="24"/>
        </w:rPr>
        <w:t>Birrell (2018) states that t</w:t>
      </w:r>
      <w:r w:rsidRPr="647E5499" w:rsidR="1742BF71">
        <w:rPr>
          <w:rFonts w:ascii="Arial" w:hAnsi="Arial" w:eastAsia="Arial" w:cs="Arial"/>
          <w:color w:val="auto"/>
          <w:sz w:val="24"/>
          <w:szCs w:val="24"/>
        </w:rPr>
        <w:t>he</w:t>
      </w:r>
      <w:r w:rsidRPr="647E5499" w:rsidR="1742BF71">
        <w:rPr>
          <w:rFonts w:ascii="Arial" w:hAnsi="Arial" w:eastAsia="Arial" w:cs="Arial"/>
          <w:color w:val="auto"/>
          <w:sz w:val="24"/>
          <w:szCs w:val="24"/>
        </w:rPr>
        <w:t xml:space="preserve"> orphanage sector in Cambodia is expanding rapidly, led by the volunteer tourism industry, which involves wealthy foreigners paying big sums to visit and play with the children.</w:t>
      </w:r>
      <w:r w:rsidRPr="647E5499" w:rsidR="11349B98">
        <w:rPr>
          <w:rFonts w:ascii="Arial" w:hAnsi="Arial" w:eastAsia="Arial" w:cs="Arial"/>
          <w:color w:val="auto"/>
          <w:sz w:val="24"/>
          <w:szCs w:val="24"/>
        </w:rPr>
        <w:t xml:space="preserve"> Although the influx of foreign money may appear </w:t>
      </w:r>
      <w:r w:rsidRPr="647E5499" w:rsidR="11349B98">
        <w:rPr>
          <w:rFonts w:ascii="Arial" w:hAnsi="Arial" w:eastAsia="Arial" w:cs="Arial"/>
          <w:color w:val="auto"/>
          <w:sz w:val="24"/>
          <w:szCs w:val="24"/>
        </w:rPr>
        <w:t>advantageous</w:t>
      </w:r>
      <w:r w:rsidRPr="647E5499" w:rsidR="11349B98">
        <w:rPr>
          <w:rFonts w:ascii="Arial" w:hAnsi="Arial" w:eastAsia="Arial" w:cs="Arial"/>
          <w:color w:val="auto"/>
          <w:sz w:val="24"/>
          <w:szCs w:val="24"/>
        </w:rPr>
        <w:t xml:space="preserve"> at first glance, there are apprehensions over the exploitation of at-risk children for financial gain.</w:t>
      </w:r>
    </w:p>
    <w:p w:rsidR="71038125" w:rsidP="647E5499" w:rsidRDefault="71038125" w14:paraId="5680C5F0" w14:textId="56F7BE78">
      <w:pPr>
        <w:pStyle w:val="Heading1"/>
        <w:spacing w:line="360" w:lineRule="auto"/>
        <w:rPr>
          <w:rFonts w:ascii="Arial" w:hAnsi="Arial" w:eastAsia="Arial" w:cs="Arial"/>
          <w:color w:val="auto"/>
        </w:rPr>
      </w:pPr>
      <w:bookmarkStart w:name="_Toc460858506" w:id="1469428945"/>
      <w:bookmarkStart w:name="_Toc1277669809" w:id="1156292185"/>
      <w:bookmarkStart w:name="_Toc1803325511" w:id="356973955"/>
      <w:r w:rsidRPr="647E5499" w:rsidR="71038125">
        <w:rPr>
          <w:rFonts w:ascii="Arial" w:hAnsi="Arial" w:eastAsia="Arial" w:cs="Arial"/>
          <w:color w:val="auto"/>
        </w:rPr>
        <w:t xml:space="preserve">2.2 The </w:t>
      </w:r>
      <w:r w:rsidRPr="647E5499" w:rsidR="6A0B4414">
        <w:rPr>
          <w:rFonts w:ascii="Arial" w:hAnsi="Arial" w:eastAsia="Arial" w:cs="Arial"/>
          <w:color w:val="auto"/>
        </w:rPr>
        <w:t>Evolution</w:t>
      </w:r>
      <w:r w:rsidRPr="647E5499" w:rsidR="71038125">
        <w:rPr>
          <w:rFonts w:ascii="Arial" w:hAnsi="Arial" w:eastAsia="Arial" w:cs="Arial"/>
          <w:color w:val="auto"/>
        </w:rPr>
        <w:t xml:space="preserve"> </w:t>
      </w:r>
      <w:r w:rsidRPr="647E5499" w:rsidR="5EA05494">
        <w:rPr>
          <w:rFonts w:ascii="Arial" w:hAnsi="Arial" w:eastAsia="Arial" w:cs="Arial"/>
          <w:color w:val="auto"/>
        </w:rPr>
        <w:t xml:space="preserve">and Trends </w:t>
      </w:r>
      <w:r w:rsidRPr="647E5499" w:rsidR="71038125">
        <w:rPr>
          <w:rFonts w:ascii="Arial" w:hAnsi="Arial" w:eastAsia="Arial" w:cs="Arial"/>
          <w:color w:val="auto"/>
        </w:rPr>
        <w:t>of Volunteer Tourism</w:t>
      </w:r>
      <w:bookmarkEnd w:id="1469428945"/>
      <w:bookmarkEnd w:id="1156292185"/>
      <w:bookmarkEnd w:id="356973955"/>
    </w:p>
    <w:p w:rsidR="072F251B" w:rsidP="647E5499" w:rsidRDefault="072F251B" w14:paraId="6946E733" w14:textId="6D5B92BE">
      <w:pPr>
        <w:pStyle w:val="Normal"/>
        <w:spacing w:line="360" w:lineRule="auto"/>
        <w:rPr>
          <w:rFonts w:ascii="Arial" w:hAnsi="Arial" w:eastAsia="Arial" w:cs="Arial"/>
          <w:color w:val="auto"/>
          <w:sz w:val="24"/>
          <w:szCs w:val="24"/>
        </w:rPr>
      </w:pPr>
      <w:r w:rsidRPr="647E5499" w:rsidR="072F251B">
        <w:rPr>
          <w:rFonts w:ascii="Arial" w:hAnsi="Arial" w:eastAsia="Arial" w:cs="Arial"/>
          <w:color w:val="auto"/>
        </w:rPr>
        <w:t xml:space="preserve">Volunteer tourism originated in the 1960s, when the Peace Corps was </w:t>
      </w:r>
      <w:r w:rsidRPr="647E5499" w:rsidR="072F251B">
        <w:rPr>
          <w:rFonts w:ascii="Arial" w:hAnsi="Arial" w:eastAsia="Arial" w:cs="Arial"/>
          <w:color w:val="auto"/>
        </w:rPr>
        <w:t>established</w:t>
      </w:r>
      <w:r w:rsidRPr="647E5499" w:rsidR="072F251B">
        <w:rPr>
          <w:rFonts w:ascii="Arial" w:hAnsi="Arial" w:eastAsia="Arial" w:cs="Arial"/>
          <w:color w:val="auto"/>
        </w:rPr>
        <w:t>. Since then, the number of people volunteering as part of their holiday has continuously climbed. Every year, over 1.2 million volunteers take part in volunteer tourism (Parrotte, 2015)</w:t>
      </w:r>
      <w:r w:rsidRPr="647E5499" w:rsidR="072F251B">
        <w:rPr>
          <w:rFonts w:ascii="Arial" w:hAnsi="Arial" w:eastAsia="Arial" w:cs="Arial"/>
          <w:color w:val="auto"/>
        </w:rPr>
        <w:t xml:space="preserve">. </w:t>
      </w:r>
      <w:r w:rsidRPr="647E5499" w:rsidR="4BD06104">
        <w:rPr>
          <w:rFonts w:ascii="Arial" w:hAnsi="Arial" w:eastAsia="Arial" w:cs="Arial"/>
          <w:color w:val="auto"/>
        </w:rPr>
        <w:t xml:space="preserve"> </w:t>
      </w:r>
      <w:r w:rsidRPr="647E5499" w:rsidR="01DCE0CC">
        <w:rPr>
          <w:rFonts w:ascii="Arial" w:hAnsi="Arial" w:eastAsia="Arial" w:cs="Arial"/>
          <w:color w:val="auto"/>
        </w:rPr>
        <w:t xml:space="preserve">According to research, Volunteer tourism is mostly driven by young, unqualified, and </w:t>
      </w:r>
      <w:r w:rsidRPr="647E5499" w:rsidR="01DCE0CC">
        <w:rPr>
          <w:rFonts w:ascii="Arial" w:hAnsi="Arial" w:eastAsia="Arial" w:cs="Arial"/>
          <w:color w:val="auto"/>
        </w:rPr>
        <w:t>generally white</w:t>
      </w:r>
      <w:r w:rsidRPr="647E5499" w:rsidR="01DCE0CC">
        <w:rPr>
          <w:rFonts w:ascii="Arial" w:hAnsi="Arial" w:eastAsia="Arial" w:cs="Arial"/>
          <w:color w:val="auto"/>
        </w:rPr>
        <w:t xml:space="preserve"> volunteers on short-term placements in areas of poverty </w:t>
      </w:r>
      <w:r w:rsidRPr="647E5499" w:rsidR="2C666ADD">
        <w:rPr>
          <w:rFonts w:ascii="Arial" w:hAnsi="Arial" w:eastAsia="Arial" w:cs="Arial"/>
          <w:color w:val="auto"/>
          <w:sz w:val="24"/>
          <w:szCs w:val="24"/>
        </w:rPr>
        <w:t xml:space="preserve">(Godin, 2021). </w:t>
      </w:r>
      <w:r w:rsidRPr="647E5499" w:rsidR="2B9BA9CE">
        <w:rPr>
          <w:rFonts w:ascii="Arial" w:hAnsi="Arial" w:eastAsia="Arial" w:cs="Arial"/>
          <w:color w:val="auto"/>
          <w:sz w:val="24"/>
          <w:szCs w:val="24"/>
        </w:rPr>
        <w:t xml:space="preserve">It has been suggested by </w:t>
      </w:r>
      <w:r w:rsidRPr="647E5499" w:rsidR="2B9BA9CE">
        <w:rPr>
          <w:rFonts w:ascii="Arial" w:hAnsi="Arial" w:eastAsia="Arial" w:cs="Arial"/>
          <w:color w:val="auto"/>
          <w:sz w:val="24"/>
          <w:szCs w:val="24"/>
        </w:rPr>
        <w:t xml:space="preserve">Agarwal (2023) that the key customers for volunteer tourism are students. </w:t>
      </w:r>
    </w:p>
    <w:p w:rsidR="154431C3" w:rsidP="647E5499" w:rsidRDefault="154431C3" w14:paraId="6E5CF0F4" w14:textId="686B1FF6">
      <w:pPr>
        <w:pStyle w:val="Normal"/>
        <w:spacing w:line="360" w:lineRule="auto"/>
        <w:rPr>
          <w:rFonts w:ascii="Arial" w:hAnsi="Arial" w:eastAsia="Arial" w:cs="Arial"/>
          <w:noProof w:val="0"/>
          <w:color w:val="auto"/>
          <w:sz w:val="24"/>
          <w:szCs w:val="24"/>
          <w:lang w:val="en-US"/>
        </w:rPr>
      </w:pPr>
      <w:r w:rsidRPr="647E5499" w:rsidR="154431C3">
        <w:rPr>
          <w:rFonts w:ascii="Arial" w:hAnsi="Arial" w:eastAsia="Arial" w:cs="Arial"/>
          <w:color w:val="auto"/>
          <w:sz w:val="24"/>
          <w:szCs w:val="24"/>
        </w:rPr>
        <w:t>A multitude of individuals today are influenced by social media.</w:t>
      </w:r>
      <w:r w:rsidRPr="647E5499" w:rsidR="77356C6F">
        <w:rPr>
          <w:rFonts w:ascii="Arial" w:hAnsi="Arial" w:eastAsia="Arial" w:cs="Arial"/>
          <w:color w:val="auto"/>
          <w:sz w:val="24"/>
          <w:szCs w:val="24"/>
        </w:rPr>
        <w:t xml:space="preserve"> Another consumer trend that is encouraging volunteer tourism is the increased attention paid to the problems of the world's poorest people via social media and other communication channels. Such imagery may elicit shame in more affluent consumers, driving types of remedial buying (Ong et al., 2014). This aligns with survey findings showing </w:t>
      </w:r>
      <w:r w:rsidRPr="647E5499" w:rsidR="561FAC16">
        <w:rPr>
          <w:rFonts w:ascii="Arial" w:hAnsi="Arial" w:eastAsia="Arial" w:cs="Arial"/>
          <w:color w:val="auto"/>
          <w:sz w:val="24"/>
          <w:szCs w:val="24"/>
        </w:rPr>
        <w:t xml:space="preserve">that 77% of individuals believed social media influences them (Beth, 2018). </w:t>
      </w:r>
      <w:r w:rsidRPr="647E5499" w:rsidR="3A07052B">
        <w:rPr>
          <w:rFonts w:ascii="Arial" w:hAnsi="Arial" w:eastAsia="Arial" w:cs="Arial"/>
          <w:color w:val="auto"/>
          <w:sz w:val="24"/>
          <w:szCs w:val="24"/>
        </w:rPr>
        <w:t xml:space="preserve">Additionally, a study on tourists who had volunteered internationally revealed that a common post-trip </w:t>
      </w:r>
      <w:r w:rsidRPr="647E5499" w:rsidR="59D5D075">
        <w:rPr>
          <w:rFonts w:ascii="Arial" w:hAnsi="Arial" w:eastAsia="Arial" w:cs="Arial"/>
          <w:color w:val="auto"/>
          <w:sz w:val="24"/>
          <w:szCs w:val="24"/>
        </w:rPr>
        <w:t>behaviour</w:t>
      </w:r>
      <w:r w:rsidRPr="647E5499" w:rsidR="3A07052B">
        <w:rPr>
          <w:rFonts w:ascii="Arial" w:hAnsi="Arial" w:eastAsia="Arial" w:cs="Arial"/>
          <w:color w:val="auto"/>
          <w:sz w:val="24"/>
          <w:szCs w:val="24"/>
        </w:rPr>
        <w:t xml:space="preserve"> was to share images on </w:t>
      </w:r>
      <w:r w:rsidRPr="647E5499" w:rsidR="390EEDE5">
        <w:rPr>
          <w:rFonts w:ascii="Arial" w:hAnsi="Arial" w:eastAsia="Arial" w:cs="Arial"/>
          <w:color w:val="auto"/>
          <w:sz w:val="24"/>
          <w:szCs w:val="24"/>
        </w:rPr>
        <w:t>Facebook</w:t>
      </w:r>
      <w:r w:rsidRPr="647E5499" w:rsidR="3A07052B">
        <w:rPr>
          <w:rFonts w:ascii="Arial" w:hAnsi="Arial" w:eastAsia="Arial" w:cs="Arial"/>
          <w:color w:val="auto"/>
          <w:sz w:val="24"/>
          <w:szCs w:val="24"/>
        </w:rPr>
        <w:t xml:space="preserve"> </w:t>
      </w:r>
      <w:r w:rsidRPr="647E5499" w:rsidR="32127799">
        <w:rPr>
          <w:rFonts w:ascii="Arial" w:hAnsi="Arial" w:eastAsia="Arial" w:cs="Arial"/>
          <w:color w:val="auto"/>
          <w:sz w:val="24"/>
          <w:szCs w:val="24"/>
        </w:rPr>
        <w:t>from their volunteering experiences</w:t>
      </w:r>
      <w:r w:rsidRPr="647E5499" w:rsidR="1264FF90">
        <w:rPr>
          <w:rFonts w:ascii="Arial" w:hAnsi="Arial" w:eastAsia="Arial" w:cs="Arial"/>
          <w:color w:val="auto"/>
          <w:sz w:val="24"/>
          <w:szCs w:val="24"/>
        </w:rPr>
        <w:t xml:space="preserve"> </w:t>
      </w:r>
      <w:r w:rsidRPr="647E5499" w:rsidR="1264FF90">
        <w:rPr>
          <w:rFonts w:ascii="Arial" w:hAnsi="Arial" w:eastAsia="Arial" w:cs="Arial"/>
          <w:color w:val="auto"/>
          <w:sz w:val="24"/>
          <w:szCs w:val="24"/>
        </w:rPr>
        <w:t>(Sin and He, 2018).</w:t>
      </w:r>
      <w:r w:rsidRPr="647E5499" w:rsidR="14B5D9B2">
        <w:rPr>
          <w:rFonts w:ascii="Arial" w:hAnsi="Arial" w:eastAsia="Arial" w:cs="Arial"/>
          <w:color w:val="auto"/>
          <w:sz w:val="24"/>
          <w:szCs w:val="24"/>
        </w:rPr>
        <w:t xml:space="preserve"> Social media networks may significantly promote participation in volunteer tourism.</w:t>
      </w:r>
    </w:p>
    <w:p w:rsidR="6F6732F2" w:rsidP="647E5499" w:rsidRDefault="6F6732F2" w14:paraId="5234C9B2" w14:textId="42C6690B">
      <w:pPr>
        <w:pStyle w:val="Heading1"/>
        <w:spacing w:line="360" w:lineRule="auto"/>
        <w:rPr>
          <w:rFonts w:ascii="Arial" w:hAnsi="Arial" w:eastAsia="Arial" w:cs="Arial"/>
          <w:color w:val="auto"/>
          <w:sz w:val="40"/>
          <w:szCs w:val="40"/>
        </w:rPr>
      </w:pPr>
      <w:bookmarkStart w:name="_Toc1178415298" w:id="1921035911"/>
      <w:bookmarkStart w:name="_Toc13740993" w:id="267917013"/>
      <w:bookmarkStart w:name="_Toc1788381005" w:id="132748786"/>
      <w:bookmarkStart w:name="_Toc144437761" w:id="1041911525"/>
      <w:bookmarkStart w:name="_Toc799918755" w:id="446205505"/>
      <w:r w:rsidRPr="647E5499" w:rsidR="6F6732F2">
        <w:rPr>
          <w:rFonts w:ascii="Arial" w:hAnsi="Arial" w:eastAsia="Arial" w:cs="Arial"/>
          <w:color w:val="auto"/>
        </w:rPr>
        <w:t>2.</w:t>
      </w:r>
      <w:r w:rsidRPr="647E5499" w:rsidR="226F1767">
        <w:rPr>
          <w:rFonts w:ascii="Arial" w:hAnsi="Arial" w:eastAsia="Arial" w:cs="Arial"/>
          <w:color w:val="auto"/>
        </w:rPr>
        <w:t>3</w:t>
      </w:r>
      <w:r w:rsidRPr="647E5499" w:rsidR="7FB29A6D">
        <w:rPr>
          <w:rFonts w:ascii="Arial" w:hAnsi="Arial" w:eastAsia="Arial" w:cs="Arial"/>
          <w:color w:val="auto"/>
        </w:rPr>
        <w:t xml:space="preserve"> </w:t>
      </w:r>
      <w:r w:rsidRPr="647E5499" w:rsidR="646FFE39">
        <w:rPr>
          <w:rFonts w:ascii="Arial" w:hAnsi="Arial" w:eastAsia="Arial" w:cs="Arial"/>
          <w:color w:val="auto"/>
        </w:rPr>
        <w:t>Growth and Challenges in Volunteer Tourism</w:t>
      </w:r>
      <w:bookmarkEnd w:id="1921035911"/>
      <w:bookmarkEnd w:id="267917013"/>
      <w:bookmarkEnd w:id="132748786"/>
      <w:bookmarkEnd w:id="1041911525"/>
      <w:bookmarkEnd w:id="446205505"/>
    </w:p>
    <w:p w:rsidR="6A2D66C4" w:rsidP="647E5499" w:rsidRDefault="6A2D66C4" w14:paraId="79BF34D8" w14:textId="51774059">
      <w:pPr>
        <w:pStyle w:val="Normal"/>
        <w:spacing w:line="360" w:lineRule="auto"/>
        <w:rPr>
          <w:rFonts w:ascii="Arial" w:hAnsi="Arial" w:eastAsia="Arial" w:cs="Arial"/>
          <w:color w:val="auto"/>
          <w:sz w:val="24"/>
          <w:szCs w:val="24"/>
        </w:rPr>
      </w:pPr>
      <w:r w:rsidRPr="647E5499" w:rsidR="6A2D66C4">
        <w:rPr>
          <w:rFonts w:ascii="Arial" w:hAnsi="Arial" w:eastAsia="Arial" w:cs="Arial"/>
          <w:color w:val="auto"/>
        </w:rPr>
        <w:t xml:space="preserve">There has been significant growth in the volunteer tourism sector that has occurred since 1990, estimating that </w:t>
      </w:r>
      <w:r w:rsidRPr="647E5499" w:rsidR="6A2D66C4">
        <w:rPr>
          <w:rFonts w:ascii="Arial" w:hAnsi="Arial" w:eastAsia="Arial" w:cs="Arial"/>
          <w:color w:val="auto"/>
        </w:rPr>
        <w:t>1.6 million people</w:t>
      </w:r>
      <w:r w:rsidRPr="647E5499" w:rsidR="6A2D66C4">
        <w:rPr>
          <w:rFonts w:ascii="Arial" w:hAnsi="Arial" w:eastAsia="Arial" w:cs="Arial"/>
          <w:color w:val="auto"/>
        </w:rPr>
        <w:t xml:space="preserve"> globally </w:t>
      </w:r>
      <w:r w:rsidRPr="647E5499" w:rsidR="6A2D66C4">
        <w:rPr>
          <w:rFonts w:ascii="Arial" w:hAnsi="Arial" w:eastAsia="Arial" w:cs="Arial"/>
          <w:color w:val="auto"/>
        </w:rPr>
        <w:t>participate</w:t>
      </w:r>
      <w:r w:rsidRPr="647E5499" w:rsidR="6A2D66C4">
        <w:rPr>
          <w:rFonts w:ascii="Arial" w:hAnsi="Arial" w:eastAsia="Arial" w:cs="Arial"/>
          <w:color w:val="auto"/>
        </w:rPr>
        <w:t xml:space="preserve"> in volunteer tourism initiatives each year and that volunteer tourists spend between £832 million and £1.3 billion each year (Wearing and McGehee, 2013).</w:t>
      </w:r>
      <w:r w:rsidRPr="647E5499" w:rsidR="2EE4A91C">
        <w:rPr>
          <w:rFonts w:ascii="Arial" w:hAnsi="Arial" w:eastAsia="Arial" w:cs="Arial"/>
          <w:color w:val="auto"/>
          <w:sz w:val="24"/>
          <w:szCs w:val="24"/>
        </w:rPr>
        <w:t xml:space="preserve"> </w:t>
      </w:r>
      <w:r w:rsidRPr="647E5499" w:rsidR="084FDD46">
        <w:rPr>
          <w:rFonts w:ascii="Arial" w:hAnsi="Arial" w:eastAsia="Arial" w:cs="Arial"/>
          <w:color w:val="auto"/>
          <w:sz w:val="24"/>
          <w:szCs w:val="24"/>
        </w:rPr>
        <w:t xml:space="preserve">Furthermore, </w:t>
      </w:r>
      <w:r w:rsidRPr="647E5499" w:rsidR="11BD61EF">
        <w:rPr>
          <w:rFonts w:ascii="Arial" w:hAnsi="Arial" w:eastAsia="Arial" w:cs="Arial"/>
          <w:color w:val="auto"/>
          <w:sz w:val="24"/>
          <w:szCs w:val="24"/>
        </w:rPr>
        <w:t>this</w:t>
      </w:r>
      <w:r w:rsidRPr="647E5499" w:rsidR="6983D61D">
        <w:rPr>
          <w:rFonts w:ascii="Arial" w:hAnsi="Arial" w:eastAsia="Arial" w:cs="Arial"/>
          <w:color w:val="auto"/>
          <w:sz w:val="24"/>
          <w:szCs w:val="24"/>
        </w:rPr>
        <w:t xml:space="preserve"> development has resulted in a lot of</w:t>
      </w:r>
      <w:r w:rsidRPr="647E5499" w:rsidR="2A3B71FD">
        <w:rPr>
          <w:rFonts w:ascii="Arial" w:hAnsi="Arial" w:eastAsia="Arial" w:cs="Arial"/>
          <w:color w:val="auto"/>
          <w:sz w:val="24"/>
          <w:szCs w:val="24"/>
        </w:rPr>
        <w:t xml:space="preserve"> drawbacks</w:t>
      </w:r>
      <w:r w:rsidRPr="647E5499" w:rsidR="6983D61D">
        <w:rPr>
          <w:rFonts w:ascii="Arial" w:hAnsi="Arial" w:eastAsia="Arial" w:cs="Arial"/>
          <w:color w:val="auto"/>
          <w:sz w:val="24"/>
          <w:szCs w:val="24"/>
        </w:rPr>
        <w:t xml:space="preserve"> including instances of exploitation of host communities and volunteers </w:t>
      </w:r>
      <w:r w:rsidRPr="647E5499" w:rsidR="45D6F429">
        <w:rPr>
          <w:rFonts w:ascii="Arial" w:hAnsi="Arial" w:eastAsia="Arial" w:cs="Arial"/>
          <w:color w:val="auto"/>
          <w:sz w:val="24"/>
          <w:szCs w:val="24"/>
        </w:rPr>
        <w:t>(McGehee, 2014).</w:t>
      </w:r>
      <w:r w:rsidRPr="647E5499" w:rsidR="45D6F429">
        <w:rPr>
          <w:rFonts w:ascii="Arial" w:hAnsi="Arial" w:eastAsia="Arial" w:cs="Arial"/>
          <w:color w:val="auto"/>
          <w:sz w:val="24"/>
          <w:szCs w:val="24"/>
        </w:rPr>
        <w:t xml:space="preserve"> </w:t>
      </w:r>
      <w:r w:rsidRPr="647E5499" w:rsidR="26A41D64">
        <w:rPr>
          <w:rFonts w:ascii="Arial" w:hAnsi="Arial" w:eastAsia="Arial" w:cs="Arial"/>
          <w:color w:val="auto"/>
          <w:sz w:val="24"/>
          <w:szCs w:val="24"/>
        </w:rPr>
        <w:t xml:space="preserve">For example, </w:t>
      </w:r>
      <w:r w:rsidRPr="647E5499" w:rsidR="4140F7BF">
        <w:rPr>
          <w:rFonts w:ascii="Arial" w:hAnsi="Arial" w:eastAsia="Arial" w:cs="Arial"/>
          <w:color w:val="auto"/>
          <w:sz w:val="24"/>
          <w:szCs w:val="24"/>
        </w:rPr>
        <w:t xml:space="preserve">findings </w:t>
      </w:r>
      <w:r w:rsidRPr="647E5499" w:rsidR="4140F7BF">
        <w:rPr>
          <w:rFonts w:ascii="Arial" w:hAnsi="Arial" w:eastAsia="Arial" w:cs="Arial"/>
          <w:color w:val="auto"/>
          <w:sz w:val="24"/>
          <w:szCs w:val="24"/>
        </w:rPr>
        <w:t>indicate</w:t>
      </w:r>
      <w:r w:rsidRPr="647E5499" w:rsidR="4140F7BF">
        <w:rPr>
          <w:rFonts w:ascii="Arial" w:hAnsi="Arial" w:eastAsia="Arial" w:cs="Arial"/>
          <w:color w:val="auto"/>
          <w:sz w:val="24"/>
          <w:szCs w:val="24"/>
        </w:rPr>
        <w:t xml:space="preserve"> that </w:t>
      </w:r>
      <w:r w:rsidRPr="647E5499" w:rsidR="14C5A0E5">
        <w:rPr>
          <w:rFonts w:ascii="Arial" w:hAnsi="Arial" w:eastAsia="Arial" w:cs="Arial"/>
          <w:color w:val="auto"/>
          <w:sz w:val="24"/>
          <w:szCs w:val="24"/>
        </w:rPr>
        <w:t>v</w:t>
      </w:r>
      <w:r w:rsidRPr="647E5499" w:rsidR="4140F7BF">
        <w:rPr>
          <w:rFonts w:ascii="Arial" w:hAnsi="Arial" w:eastAsia="Arial" w:cs="Arial"/>
          <w:color w:val="auto"/>
          <w:sz w:val="24"/>
          <w:szCs w:val="24"/>
        </w:rPr>
        <w:t xml:space="preserve">olunteers in Kenya and Cambodia were solely accountable for snapping selfies, watching TV, and handing out candy. "It's a mirror of what we do to animals in the zoo," explains Judy </w:t>
      </w:r>
      <w:r w:rsidRPr="647E5499" w:rsidR="4140F7BF">
        <w:rPr>
          <w:rFonts w:ascii="Arial" w:hAnsi="Arial" w:eastAsia="Arial" w:cs="Arial"/>
          <w:color w:val="auto"/>
          <w:sz w:val="24"/>
          <w:szCs w:val="24"/>
        </w:rPr>
        <w:t>Kepher</w:t>
      </w:r>
      <w:r w:rsidRPr="647E5499" w:rsidR="4140F7BF">
        <w:rPr>
          <w:rFonts w:ascii="Arial" w:hAnsi="Arial" w:eastAsia="Arial" w:cs="Arial"/>
          <w:color w:val="auto"/>
          <w:sz w:val="24"/>
          <w:szCs w:val="24"/>
        </w:rPr>
        <w:t>-Gona from the Kenya Foundation for Sustainable Travel and Tourism Agen</w:t>
      </w:r>
      <w:r w:rsidRPr="647E5499" w:rsidR="267CD6F6">
        <w:rPr>
          <w:rFonts w:ascii="Arial" w:hAnsi="Arial" w:eastAsia="Arial" w:cs="Arial"/>
          <w:color w:val="auto"/>
          <w:sz w:val="24"/>
          <w:szCs w:val="24"/>
        </w:rPr>
        <w:t>d</w:t>
      </w:r>
      <w:r w:rsidRPr="647E5499" w:rsidR="267CD6F6">
        <w:rPr>
          <w:rFonts w:ascii="Arial" w:hAnsi="Arial" w:eastAsia="Arial" w:cs="Arial"/>
          <w:color w:val="auto"/>
          <w:sz w:val="24"/>
          <w:szCs w:val="24"/>
        </w:rPr>
        <w:t>a</w:t>
      </w:r>
      <w:r w:rsidRPr="647E5499" w:rsidR="267CD6F6">
        <w:rPr>
          <w:rFonts w:ascii="Arial" w:hAnsi="Arial" w:eastAsia="Arial" w:cs="Arial"/>
          <w:color w:val="auto"/>
          <w:sz w:val="24"/>
          <w:szCs w:val="24"/>
        </w:rPr>
        <w:t xml:space="preserve"> </w:t>
      </w:r>
      <w:r w:rsidRPr="647E5499" w:rsidR="4140F7BF">
        <w:rPr>
          <w:rFonts w:ascii="Arial" w:hAnsi="Arial" w:eastAsia="Arial" w:cs="Arial"/>
          <w:color w:val="auto"/>
          <w:sz w:val="24"/>
          <w:szCs w:val="24"/>
        </w:rPr>
        <w:t xml:space="preserve">cited in </w:t>
      </w:r>
      <w:r w:rsidRPr="647E5499" w:rsidR="4140F7BF">
        <w:rPr>
          <w:rFonts w:ascii="Arial" w:hAnsi="Arial" w:eastAsia="Arial" w:cs="Arial"/>
          <w:color w:val="auto"/>
          <w:sz w:val="24"/>
          <w:szCs w:val="24"/>
        </w:rPr>
        <w:t>(Kabil et al., 2023)</w:t>
      </w:r>
      <w:r w:rsidRPr="647E5499" w:rsidR="2CA0DA45">
        <w:rPr>
          <w:rFonts w:ascii="Arial" w:hAnsi="Arial" w:eastAsia="Arial" w:cs="Arial"/>
          <w:color w:val="auto"/>
          <w:sz w:val="24"/>
          <w:szCs w:val="24"/>
        </w:rPr>
        <w:t xml:space="preserve">. </w:t>
      </w:r>
    </w:p>
    <w:p w:rsidR="7EA4E132" w:rsidP="647E5499" w:rsidRDefault="7EA4E132" w14:paraId="3B85FB67" w14:textId="39E4BD30">
      <w:pPr>
        <w:pStyle w:val="Normal"/>
        <w:spacing w:line="360" w:lineRule="auto"/>
        <w:rPr>
          <w:rFonts w:ascii="Arial" w:hAnsi="Arial" w:eastAsia="Arial" w:cs="Arial"/>
          <w:color w:val="auto"/>
          <w:sz w:val="24"/>
          <w:szCs w:val="24"/>
        </w:rPr>
      </w:pPr>
      <w:r w:rsidRPr="647E5499" w:rsidR="7EA4E132">
        <w:rPr>
          <w:rFonts w:ascii="Arial" w:hAnsi="Arial" w:eastAsia="Arial" w:cs="Arial"/>
          <w:color w:val="auto"/>
          <w:sz w:val="24"/>
          <w:szCs w:val="24"/>
        </w:rPr>
        <w:t xml:space="preserve">Both Wearing and McGehee (2013) and McGehee (2014) </w:t>
      </w:r>
      <w:r w:rsidRPr="647E5499" w:rsidR="19BEB913">
        <w:rPr>
          <w:rFonts w:ascii="Arial" w:hAnsi="Arial" w:eastAsia="Arial" w:cs="Arial"/>
          <w:color w:val="auto"/>
          <w:sz w:val="24"/>
          <w:szCs w:val="24"/>
        </w:rPr>
        <w:t>emphasise</w:t>
      </w:r>
      <w:r w:rsidRPr="647E5499" w:rsidR="19BEB913">
        <w:rPr>
          <w:rFonts w:ascii="Arial" w:hAnsi="Arial" w:eastAsia="Arial" w:cs="Arial"/>
          <w:color w:val="auto"/>
          <w:sz w:val="24"/>
          <w:szCs w:val="24"/>
        </w:rPr>
        <w:t xml:space="preserve"> the growth of volunteer </w:t>
      </w:r>
      <w:r w:rsidRPr="647E5499" w:rsidR="17E897F3">
        <w:rPr>
          <w:rFonts w:ascii="Arial" w:hAnsi="Arial" w:eastAsia="Arial" w:cs="Arial"/>
          <w:color w:val="auto"/>
          <w:sz w:val="24"/>
          <w:szCs w:val="24"/>
        </w:rPr>
        <w:t>tourism</w:t>
      </w:r>
      <w:r w:rsidRPr="647E5499" w:rsidR="19BEB913">
        <w:rPr>
          <w:rFonts w:ascii="Arial" w:hAnsi="Arial" w:eastAsia="Arial" w:cs="Arial"/>
          <w:color w:val="auto"/>
          <w:sz w:val="24"/>
          <w:szCs w:val="24"/>
        </w:rPr>
        <w:t xml:space="preserve"> and the associated issues that </w:t>
      </w:r>
      <w:r w:rsidRPr="647E5499" w:rsidR="1C9BF8CD">
        <w:rPr>
          <w:rFonts w:ascii="Arial" w:hAnsi="Arial" w:eastAsia="Arial" w:cs="Arial"/>
          <w:color w:val="auto"/>
          <w:sz w:val="24"/>
          <w:szCs w:val="24"/>
        </w:rPr>
        <w:t>arise from</w:t>
      </w:r>
      <w:r w:rsidRPr="647E5499" w:rsidR="19BEB913">
        <w:rPr>
          <w:rFonts w:ascii="Arial" w:hAnsi="Arial" w:eastAsia="Arial" w:cs="Arial"/>
          <w:color w:val="auto"/>
          <w:sz w:val="24"/>
          <w:szCs w:val="24"/>
        </w:rPr>
        <w:t xml:space="preserve"> it.</w:t>
      </w:r>
      <w:r w:rsidRPr="647E5499" w:rsidR="26E7B128">
        <w:rPr>
          <w:rFonts w:ascii="Arial" w:hAnsi="Arial" w:eastAsia="Arial" w:cs="Arial"/>
          <w:color w:val="auto"/>
          <w:sz w:val="24"/>
          <w:szCs w:val="24"/>
        </w:rPr>
        <w:t xml:space="preserve"> </w:t>
      </w:r>
      <w:r w:rsidRPr="647E5499" w:rsidR="5712AC3A">
        <w:rPr>
          <w:rFonts w:ascii="Arial" w:hAnsi="Arial" w:eastAsia="Arial" w:cs="Arial"/>
          <w:color w:val="auto"/>
          <w:sz w:val="24"/>
          <w:szCs w:val="24"/>
        </w:rPr>
        <w:t xml:space="preserve">Another author states that </w:t>
      </w:r>
      <w:r w:rsidRPr="647E5499" w:rsidR="6E6583D6">
        <w:rPr>
          <w:rFonts w:ascii="Arial" w:hAnsi="Arial" w:eastAsia="Arial" w:cs="Arial"/>
          <w:color w:val="auto"/>
          <w:sz w:val="24"/>
          <w:szCs w:val="24"/>
        </w:rPr>
        <w:t xml:space="preserve">“Voluntourism, valued at </w:t>
      </w:r>
      <w:r w:rsidRPr="647E5499" w:rsidR="6E6583D6">
        <w:rPr>
          <w:rFonts w:ascii="Arial" w:hAnsi="Arial" w:eastAsia="Arial" w:cs="Arial"/>
          <w:color w:val="auto"/>
          <w:sz w:val="24"/>
          <w:szCs w:val="24"/>
        </w:rPr>
        <w:t>$2 billion</w:t>
      </w:r>
      <w:r w:rsidRPr="647E5499" w:rsidR="6E6583D6">
        <w:rPr>
          <w:rFonts w:ascii="Arial" w:hAnsi="Arial" w:eastAsia="Arial" w:cs="Arial"/>
          <w:color w:val="auto"/>
          <w:sz w:val="24"/>
          <w:szCs w:val="24"/>
        </w:rPr>
        <w:t>, is one of the fastest rising travel trends” (Driving Change, 2021) cited in (Baumgarten, 2022).</w:t>
      </w:r>
    </w:p>
    <w:p w:rsidR="52134B52" w:rsidP="647E5499" w:rsidRDefault="52134B52" w14:paraId="3F3D403D" w14:textId="0A608549">
      <w:pPr>
        <w:pStyle w:val="Heading2"/>
        <w:spacing w:line="360" w:lineRule="auto"/>
        <w:rPr>
          <w:rFonts w:ascii="Arial" w:hAnsi="Arial" w:eastAsia="Arial" w:cs="Arial"/>
          <w:color w:val="auto"/>
        </w:rPr>
      </w:pPr>
      <w:r w:rsidRPr="647E5499" w:rsidR="52134B52">
        <w:rPr>
          <w:rFonts w:ascii="Arial" w:hAnsi="Arial" w:eastAsia="Arial" w:cs="Arial"/>
          <w:color w:val="auto"/>
        </w:rPr>
        <w:t xml:space="preserve"> </w:t>
      </w:r>
      <w:bookmarkStart w:name="_Toc1931189135" w:id="1113092232"/>
      <w:bookmarkStart w:name="_Toc2114359010" w:id="1298798969"/>
      <w:bookmarkStart w:name="_Toc191274356" w:id="745227842"/>
      <w:bookmarkStart w:name="_Toc1690941860" w:id="264264619"/>
      <w:bookmarkStart w:name="_Toc641608742" w:id="1197687031"/>
      <w:r w:rsidRPr="647E5499" w:rsidR="788B9B8A">
        <w:rPr>
          <w:rFonts w:ascii="Arial" w:hAnsi="Arial" w:eastAsia="Arial" w:cs="Arial"/>
          <w:color w:val="auto"/>
        </w:rPr>
        <w:t>2.</w:t>
      </w:r>
      <w:r w:rsidRPr="647E5499" w:rsidR="1BDAEB2C">
        <w:rPr>
          <w:rFonts w:ascii="Arial" w:hAnsi="Arial" w:eastAsia="Arial" w:cs="Arial"/>
          <w:color w:val="auto"/>
        </w:rPr>
        <w:t>3</w:t>
      </w:r>
      <w:r w:rsidRPr="647E5499" w:rsidR="788B9B8A">
        <w:rPr>
          <w:rFonts w:ascii="Arial" w:hAnsi="Arial" w:eastAsia="Arial" w:cs="Arial"/>
          <w:color w:val="auto"/>
        </w:rPr>
        <w:t>.</w:t>
      </w:r>
      <w:r w:rsidRPr="647E5499" w:rsidR="1F534DA6">
        <w:rPr>
          <w:rFonts w:ascii="Arial" w:hAnsi="Arial" w:eastAsia="Arial" w:cs="Arial"/>
          <w:color w:val="auto"/>
        </w:rPr>
        <w:t>1</w:t>
      </w:r>
      <w:r w:rsidRPr="647E5499" w:rsidR="55FCC29F">
        <w:rPr>
          <w:rFonts w:ascii="Arial" w:hAnsi="Arial" w:eastAsia="Arial" w:cs="Arial"/>
          <w:color w:val="auto"/>
        </w:rPr>
        <w:t xml:space="preserve"> </w:t>
      </w:r>
      <w:r w:rsidRPr="647E5499" w:rsidR="6585C0D9">
        <w:rPr>
          <w:rFonts w:ascii="Arial" w:hAnsi="Arial" w:eastAsia="Arial" w:cs="Arial"/>
          <w:color w:val="auto"/>
        </w:rPr>
        <w:t xml:space="preserve">The Motivations </w:t>
      </w:r>
      <w:r w:rsidRPr="647E5499" w:rsidR="7A4FFB3A">
        <w:rPr>
          <w:rFonts w:ascii="Arial" w:hAnsi="Arial" w:eastAsia="Arial" w:cs="Arial"/>
          <w:color w:val="auto"/>
        </w:rPr>
        <w:t>B</w:t>
      </w:r>
      <w:r w:rsidRPr="647E5499" w:rsidR="6585C0D9">
        <w:rPr>
          <w:rFonts w:ascii="Arial" w:hAnsi="Arial" w:eastAsia="Arial" w:cs="Arial"/>
          <w:color w:val="auto"/>
        </w:rPr>
        <w:t xml:space="preserve">ehind </w:t>
      </w:r>
      <w:r w:rsidRPr="647E5499" w:rsidR="2574F614">
        <w:rPr>
          <w:rFonts w:ascii="Arial" w:hAnsi="Arial" w:eastAsia="Arial" w:cs="Arial"/>
          <w:color w:val="auto"/>
        </w:rPr>
        <w:t>V</w:t>
      </w:r>
      <w:r w:rsidRPr="647E5499" w:rsidR="6585C0D9">
        <w:rPr>
          <w:rFonts w:ascii="Arial" w:hAnsi="Arial" w:eastAsia="Arial" w:cs="Arial"/>
          <w:color w:val="auto"/>
        </w:rPr>
        <w:t xml:space="preserve">olunteer </w:t>
      </w:r>
      <w:r w:rsidRPr="647E5499" w:rsidR="701A143F">
        <w:rPr>
          <w:rFonts w:ascii="Arial" w:hAnsi="Arial" w:eastAsia="Arial" w:cs="Arial"/>
          <w:color w:val="auto"/>
        </w:rPr>
        <w:t>T</w:t>
      </w:r>
      <w:r w:rsidRPr="647E5499" w:rsidR="6585C0D9">
        <w:rPr>
          <w:rFonts w:ascii="Arial" w:hAnsi="Arial" w:eastAsia="Arial" w:cs="Arial"/>
          <w:color w:val="auto"/>
        </w:rPr>
        <w:t>ourism</w:t>
      </w:r>
      <w:bookmarkEnd w:id="1113092232"/>
      <w:bookmarkEnd w:id="1298798969"/>
      <w:bookmarkEnd w:id="745227842"/>
      <w:bookmarkEnd w:id="264264619"/>
      <w:bookmarkEnd w:id="1197687031"/>
    </w:p>
    <w:p w:rsidR="376B45E4" w:rsidP="647E5499" w:rsidRDefault="376B45E4" w14:paraId="099E840F" w14:textId="5DF4662A">
      <w:pPr>
        <w:pStyle w:val="Normal"/>
        <w:spacing w:line="360" w:lineRule="auto"/>
        <w:rPr>
          <w:rFonts w:ascii="Arial" w:hAnsi="Arial" w:eastAsia="Arial" w:cs="Arial"/>
          <w:color w:val="auto"/>
        </w:rPr>
      </w:pPr>
      <w:r w:rsidRPr="647E5499" w:rsidR="376B45E4">
        <w:rPr>
          <w:rFonts w:ascii="Arial" w:hAnsi="Arial" w:eastAsia="Arial" w:cs="Arial"/>
          <w:color w:val="auto"/>
        </w:rPr>
        <w:t xml:space="preserve">Comprehending travel motivations is crucial as it uncovers the fundamental variables that compel individuals to </w:t>
      </w:r>
      <w:r w:rsidRPr="647E5499" w:rsidR="376B45E4">
        <w:rPr>
          <w:rFonts w:ascii="Arial" w:hAnsi="Arial" w:eastAsia="Arial" w:cs="Arial"/>
          <w:color w:val="auto"/>
        </w:rPr>
        <w:t>participate</w:t>
      </w:r>
      <w:r w:rsidRPr="647E5499" w:rsidR="376B45E4">
        <w:rPr>
          <w:rFonts w:ascii="Arial" w:hAnsi="Arial" w:eastAsia="Arial" w:cs="Arial"/>
          <w:color w:val="auto"/>
        </w:rPr>
        <w:t xml:space="preserve"> in volunteer tourism. </w:t>
      </w:r>
      <w:r w:rsidRPr="647E5499" w:rsidR="40E708F6">
        <w:rPr>
          <w:rFonts w:ascii="Arial" w:hAnsi="Arial" w:eastAsia="Arial" w:cs="Arial"/>
          <w:color w:val="auto"/>
        </w:rPr>
        <w:t>A variety of motivations drive individuals to engage with this type of tourism.</w:t>
      </w:r>
      <w:r w:rsidRPr="647E5499" w:rsidR="376B45E4">
        <w:rPr>
          <w:rFonts w:ascii="Arial" w:hAnsi="Arial" w:eastAsia="Arial" w:cs="Arial"/>
          <w:color w:val="auto"/>
        </w:rPr>
        <w:t xml:space="preserve"> </w:t>
      </w:r>
      <w:r w:rsidRPr="647E5499" w:rsidR="63FBE550">
        <w:rPr>
          <w:rFonts w:ascii="Arial" w:hAnsi="Arial" w:eastAsia="Arial" w:cs="Arial"/>
          <w:color w:val="auto"/>
        </w:rPr>
        <w:t xml:space="preserve">According to one study, tourists' top motivations for volunteering were new experiences, diverse cultures, and personal development (Han et al., 2020). </w:t>
      </w:r>
      <w:r w:rsidRPr="647E5499" w:rsidR="5FDDC66F">
        <w:rPr>
          <w:rFonts w:ascii="Arial" w:hAnsi="Arial" w:eastAsia="Arial" w:cs="Arial"/>
          <w:color w:val="auto"/>
        </w:rPr>
        <w:t xml:space="preserve">Additionally, research shows that the primary motivation for volunteering is to make a difference, followed by the importance of the cause (34%), and having free time (31%). In 2019, the combination of personal and practical motivations </w:t>
      </w:r>
      <w:r w:rsidRPr="647E5499" w:rsidR="5FDDC66F">
        <w:rPr>
          <w:rFonts w:ascii="Arial" w:hAnsi="Arial" w:eastAsia="Arial" w:cs="Arial"/>
          <w:color w:val="auto"/>
        </w:rPr>
        <w:t>appears to be</w:t>
      </w:r>
      <w:r w:rsidRPr="647E5499" w:rsidR="5FDDC66F">
        <w:rPr>
          <w:rFonts w:ascii="Arial" w:hAnsi="Arial" w:eastAsia="Arial" w:cs="Arial"/>
          <w:color w:val="auto"/>
        </w:rPr>
        <w:t xml:space="preserve"> the key to participatio</w:t>
      </w:r>
      <w:r w:rsidRPr="647E5499" w:rsidR="5FDDC66F">
        <w:rPr>
          <w:rFonts w:ascii="Arial" w:hAnsi="Arial" w:eastAsia="Arial" w:cs="Arial"/>
          <w:color w:val="auto"/>
        </w:rPr>
        <w:t xml:space="preserve">n </w:t>
      </w:r>
      <w:r w:rsidRPr="647E5499" w:rsidR="7D51E031">
        <w:rPr>
          <w:rFonts w:ascii="Arial" w:hAnsi="Arial" w:eastAsia="Arial" w:cs="Arial"/>
          <w:color w:val="auto"/>
          <w:sz w:val="24"/>
          <w:szCs w:val="24"/>
        </w:rPr>
        <w:t xml:space="preserve">(Kanemura, 2023). </w:t>
      </w:r>
    </w:p>
    <w:p w:rsidR="4ABEFA9C" w:rsidP="647E5499" w:rsidRDefault="4ABEFA9C" w14:paraId="0DEBCC2E" w14:textId="586DA826">
      <w:pPr>
        <w:pStyle w:val="Normal"/>
        <w:spacing w:line="360" w:lineRule="auto"/>
        <w:rPr>
          <w:rFonts w:ascii="Arial" w:hAnsi="Arial" w:eastAsia="Arial" w:cs="Arial"/>
          <w:color w:val="auto"/>
        </w:rPr>
      </w:pPr>
      <w:r w:rsidRPr="647E5499" w:rsidR="4ABEFA9C">
        <w:rPr>
          <w:rFonts w:ascii="Arial" w:hAnsi="Arial" w:eastAsia="Arial" w:cs="Arial"/>
          <w:color w:val="auto"/>
        </w:rPr>
        <w:t>Other variables influence tourists, including how volunteer tourism is promoted and advertised.</w:t>
      </w:r>
      <w:r w:rsidRPr="647E5499" w:rsidR="0A88123F">
        <w:rPr>
          <w:rFonts w:ascii="Arial" w:hAnsi="Arial" w:eastAsia="Arial" w:cs="Arial"/>
          <w:color w:val="auto"/>
        </w:rPr>
        <w:t xml:space="preserve"> One source highlighted that </w:t>
      </w:r>
      <w:r w:rsidRPr="647E5499" w:rsidR="382B0CE9">
        <w:rPr>
          <w:rFonts w:ascii="Arial" w:hAnsi="Arial" w:eastAsia="Arial" w:cs="Arial"/>
          <w:color w:val="auto"/>
        </w:rPr>
        <w:t>i</w:t>
      </w:r>
      <w:r w:rsidRPr="647E5499" w:rsidR="0A88123F">
        <w:rPr>
          <w:rFonts w:ascii="Arial" w:hAnsi="Arial" w:eastAsia="Arial" w:cs="Arial"/>
          <w:color w:val="auto"/>
        </w:rPr>
        <w:t xml:space="preserve">t is not surprising that phrases like "once-in-a-life-time" and "life-changing" are also frequently used in the discourse when discussing volunteer tourism because it is portrayed as a travel product that can result in such "amazing" outcomes for the visitor; the "happy-ending" trope heightens the idea of a fairytale fantasy </w:t>
      </w:r>
      <w:r w:rsidRPr="647E5499" w:rsidR="53252CF9">
        <w:rPr>
          <w:rFonts w:ascii="Arial" w:hAnsi="Arial" w:eastAsia="Arial" w:cs="Arial"/>
          <w:color w:val="auto"/>
          <w:sz w:val="24"/>
          <w:szCs w:val="24"/>
        </w:rPr>
        <w:t xml:space="preserve">(Reas, 2020). </w:t>
      </w:r>
      <w:r w:rsidRPr="647E5499" w:rsidR="53204D66">
        <w:rPr>
          <w:rFonts w:ascii="Arial" w:hAnsi="Arial" w:eastAsia="Arial" w:cs="Arial"/>
          <w:color w:val="auto"/>
          <w:sz w:val="24"/>
          <w:szCs w:val="24"/>
        </w:rPr>
        <w:t xml:space="preserve">This </w:t>
      </w:r>
      <w:r w:rsidRPr="647E5499" w:rsidR="1E8E5508">
        <w:rPr>
          <w:rFonts w:ascii="Arial" w:hAnsi="Arial" w:eastAsia="Arial" w:cs="Arial"/>
          <w:color w:val="auto"/>
          <w:sz w:val="24"/>
          <w:szCs w:val="24"/>
        </w:rPr>
        <w:t xml:space="preserve">could </w:t>
      </w:r>
      <w:r w:rsidRPr="647E5499" w:rsidR="1E8E5508">
        <w:rPr>
          <w:rFonts w:ascii="Arial" w:hAnsi="Arial" w:eastAsia="Arial" w:cs="Arial"/>
          <w:color w:val="auto"/>
          <w:sz w:val="24"/>
          <w:szCs w:val="24"/>
        </w:rPr>
        <w:t>indicate</w:t>
      </w:r>
      <w:r w:rsidRPr="647E5499" w:rsidR="1E8E5508">
        <w:rPr>
          <w:rFonts w:ascii="Arial" w:hAnsi="Arial" w:eastAsia="Arial" w:cs="Arial"/>
          <w:color w:val="auto"/>
          <w:sz w:val="24"/>
          <w:szCs w:val="24"/>
        </w:rPr>
        <w:t xml:space="preserve"> that tourists may be misled </w:t>
      </w:r>
      <w:r w:rsidRPr="647E5499" w:rsidR="1FAED055">
        <w:rPr>
          <w:rFonts w:ascii="Arial" w:hAnsi="Arial" w:eastAsia="Arial" w:cs="Arial"/>
          <w:color w:val="auto"/>
          <w:sz w:val="24"/>
          <w:szCs w:val="24"/>
        </w:rPr>
        <w:t>into</w:t>
      </w:r>
      <w:r w:rsidRPr="647E5499" w:rsidR="1E8E5508">
        <w:rPr>
          <w:rFonts w:ascii="Arial" w:hAnsi="Arial" w:eastAsia="Arial" w:cs="Arial"/>
          <w:color w:val="auto"/>
          <w:sz w:val="24"/>
          <w:szCs w:val="24"/>
        </w:rPr>
        <w:t xml:space="preserve"> </w:t>
      </w:r>
      <w:r w:rsidRPr="647E5499" w:rsidR="14C93ECA">
        <w:rPr>
          <w:rFonts w:ascii="Arial" w:hAnsi="Arial" w:eastAsia="Arial" w:cs="Arial"/>
          <w:color w:val="auto"/>
          <w:sz w:val="24"/>
          <w:szCs w:val="24"/>
        </w:rPr>
        <w:t>believing</w:t>
      </w:r>
      <w:r w:rsidRPr="647E5499" w:rsidR="1E8E5508">
        <w:rPr>
          <w:rFonts w:ascii="Arial" w:hAnsi="Arial" w:eastAsia="Arial" w:cs="Arial"/>
          <w:color w:val="auto"/>
          <w:sz w:val="24"/>
          <w:szCs w:val="24"/>
        </w:rPr>
        <w:t xml:space="preserve"> that the type of volunteering </w:t>
      </w:r>
      <w:r w:rsidRPr="647E5499" w:rsidR="1565645E">
        <w:rPr>
          <w:rFonts w:ascii="Arial" w:hAnsi="Arial" w:eastAsia="Arial" w:cs="Arial"/>
          <w:color w:val="auto"/>
          <w:sz w:val="24"/>
          <w:szCs w:val="24"/>
        </w:rPr>
        <w:t>they're</w:t>
      </w:r>
      <w:r w:rsidRPr="647E5499" w:rsidR="1E8E5508">
        <w:rPr>
          <w:rFonts w:ascii="Arial" w:hAnsi="Arial" w:eastAsia="Arial" w:cs="Arial"/>
          <w:color w:val="auto"/>
          <w:sz w:val="24"/>
          <w:szCs w:val="24"/>
        </w:rPr>
        <w:t xml:space="preserve"> doing is </w:t>
      </w:r>
      <w:r w:rsidRPr="647E5499" w:rsidR="720D8ED5">
        <w:rPr>
          <w:rFonts w:ascii="Arial" w:hAnsi="Arial" w:eastAsia="Arial" w:cs="Arial"/>
          <w:color w:val="auto"/>
          <w:sz w:val="24"/>
          <w:szCs w:val="24"/>
        </w:rPr>
        <w:t>benefiting</w:t>
      </w:r>
      <w:r w:rsidRPr="647E5499" w:rsidR="0E7FA949">
        <w:rPr>
          <w:rFonts w:ascii="Arial" w:hAnsi="Arial" w:eastAsia="Arial" w:cs="Arial"/>
          <w:color w:val="auto"/>
          <w:sz w:val="24"/>
          <w:szCs w:val="24"/>
        </w:rPr>
        <w:t xml:space="preserve"> </w:t>
      </w:r>
      <w:r w:rsidRPr="647E5499" w:rsidR="0E7FA949">
        <w:rPr>
          <w:rFonts w:ascii="Arial" w:hAnsi="Arial" w:eastAsia="Arial" w:cs="Arial"/>
          <w:color w:val="auto"/>
          <w:sz w:val="24"/>
          <w:szCs w:val="24"/>
        </w:rPr>
        <w:t xml:space="preserve">the people </w:t>
      </w:r>
      <w:r w:rsidRPr="647E5499" w:rsidR="2A257BBB">
        <w:rPr>
          <w:rFonts w:ascii="Arial" w:hAnsi="Arial" w:eastAsia="Arial" w:cs="Arial"/>
          <w:color w:val="auto"/>
          <w:sz w:val="24"/>
          <w:szCs w:val="24"/>
        </w:rPr>
        <w:t>receiving</w:t>
      </w:r>
      <w:r w:rsidRPr="647E5499" w:rsidR="0E7FA949">
        <w:rPr>
          <w:rFonts w:ascii="Arial" w:hAnsi="Arial" w:eastAsia="Arial" w:cs="Arial"/>
          <w:color w:val="auto"/>
          <w:sz w:val="24"/>
          <w:szCs w:val="24"/>
        </w:rPr>
        <w:t xml:space="preserve"> </w:t>
      </w:r>
      <w:r w:rsidRPr="647E5499" w:rsidR="5887816A">
        <w:rPr>
          <w:rFonts w:ascii="Arial" w:hAnsi="Arial" w:eastAsia="Arial" w:cs="Arial"/>
          <w:color w:val="auto"/>
          <w:sz w:val="24"/>
          <w:szCs w:val="24"/>
        </w:rPr>
        <w:t xml:space="preserve">the </w:t>
      </w:r>
      <w:r w:rsidRPr="647E5499" w:rsidR="5887816A">
        <w:rPr>
          <w:rFonts w:ascii="Arial" w:hAnsi="Arial" w:eastAsia="Arial" w:cs="Arial"/>
          <w:color w:val="auto"/>
          <w:sz w:val="24"/>
          <w:szCs w:val="24"/>
        </w:rPr>
        <w:t>assistance</w:t>
      </w:r>
      <w:r w:rsidRPr="647E5499" w:rsidR="0E7FA949">
        <w:rPr>
          <w:rFonts w:ascii="Arial" w:hAnsi="Arial" w:eastAsia="Arial" w:cs="Arial"/>
          <w:color w:val="auto"/>
          <w:sz w:val="24"/>
          <w:szCs w:val="24"/>
        </w:rPr>
        <w:t xml:space="preserve">. </w:t>
      </w:r>
      <w:r w:rsidRPr="647E5499" w:rsidR="6467BE59">
        <w:rPr>
          <w:rFonts w:ascii="Arial" w:hAnsi="Arial" w:eastAsia="Arial" w:cs="Arial"/>
          <w:color w:val="auto"/>
          <w:sz w:val="24"/>
          <w:szCs w:val="24"/>
        </w:rPr>
        <w:t xml:space="preserve">The use of </w:t>
      </w:r>
      <w:r w:rsidRPr="647E5499" w:rsidR="1E3883BD">
        <w:rPr>
          <w:rFonts w:ascii="Arial" w:hAnsi="Arial" w:eastAsia="Arial" w:cs="Arial"/>
          <w:color w:val="auto"/>
          <w:sz w:val="24"/>
          <w:szCs w:val="24"/>
        </w:rPr>
        <w:t>convincing</w:t>
      </w:r>
      <w:r w:rsidRPr="647E5499" w:rsidR="6467BE59">
        <w:rPr>
          <w:rFonts w:ascii="Arial" w:hAnsi="Arial" w:eastAsia="Arial" w:cs="Arial"/>
          <w:color w:val="auto"/>
          <w:sz w:val="24"/>
          <w:szCs w:val="24"/>
        </w:rPr>
        <w:t xml:space="preserve"> terminology will </w:t>
      </w:r>
      <w:r w:rsidRPr="647E5499" w:rsidR="76F3521D">
        <w:rPr>
          <w:rFonts w:ascii="Arial" w:hAnsi="Arial" w:eastAsia="Arial" w:cs="Arial"/>
          <w:color w:val="auto"/>
          <w:sz w:val="24"/>
          <w:szCs w:val="24"/>
        </w:rPr>
        <w:t>convince</w:t>
      </w:r>
      <w:r w:rsidRPr="647E5499" w:rsidR="6467BE59">
        <w:rPr>
          <w:rFonts w:ascii="Arial" w:hAnsi="Arial" w:eastAsia="Arial" w:cs="Arial"/>
          <w:color w:val="auto"/>
          <w:sz w:val="24"/>
          <w:szCs w:val="24"/>
        </w:rPr>
        <w:t xml:space="preserve"> people</w:t>
      </w:r>
      <w:r w:rsidRPr="647E5499" w:rsidR="05BE9C6E">
        <w:rPr>
          <w:rFonts w:ascii="Arial" w:hAnsi="Arial" w:eastAsia="Arial" w:cs="Arial"/>
          <w:color w:val="auto"/>
          <w:sz w:val="24"/>
          <w:szCs w:val="24"/>
        </w:rPr>
        <w:t xml:space="preserve"> </w:t>
      </w:r>
      <w:r w:rsidRPr="647E5499" w:rsidR="4E8AA3EB">
        <w:rPr>
          <w:rFonts w:ascii="Arial" w:hAnsi="Arial" w:eastAsia="Arial" w:cs="Arial"/>
          <w:color w:val="auto"/>
          <w:sz w:val="24"/>
          <w:szCs w:val="24"/>
        </w:rPr>
        <w:t>to ‘help</w:t>
      </w:r>
      <w:r w:rsidRPr="647E5499" w:rsidR="4E8AA3EB">
        <w:rPr>
          <w:rFonts w:ascii="Arial" w:hAnsi="Arial" w:eastAsia="Arial" w:cs="Arial"/>
          <w:color w:val="auto"/>
          <w:sz w:val="24"/>
          <w:szCs w:val="24"/>
        </w:rPr>
        <w:t>’.</w:t>
      </w:r>
      <w:r w:rsidRPr="647E5499" w:rsidR="4E8AA3EB">
        <w:rPr>
          <w:rFonts w:ascii="Arial" w:hAnsi="Arial" w:eastAsia="Arial" w:cs="Arial"/>
          <w:color w:val="auto"/>
          <w:sz w:val="24"/>
          <w:szCs w:val="24"/>
        </w:rPr>
        <w:t xml:space="preserve"> </w:t>
      </w:r>
    </w:p>
    <w:p w:rsidR="628C7B5F" w:rsidP="647E5499" w:rsidRDefault="628C7B5F" w14:paraId="310DECBF" w14:textId="7741C180">
      <w:pPr>
        <w:pStyle w:val="Normal"/>
        <w:spacing w:line="360" w:lineRule="auto"/>
        <w:rPr>
          <w:rFonts w:ascii="Arial" w:hAnsi="Arial" w:eastAsia="Arial" w:cs="Arial"/>
          <w:color w:val="auto"/>
          <w:sz w:val="24"/>
          <w:szCs w:val="24"/>
        </w:rPr>
      </w:pPr>
      <w:r w:rsidRPr="647E5499" w:rsidR="628C7B5F">
        <w:rPr>
          <w:rFonts w:ascii="Arial" w:hAnsi="Arial" w:eastAsia="Arial" w:cs="Arial"/>
          <w:color w:val="auto"/>
          <w:sz w:val="24"/>
          <w:szCs w:val="24"/>
        </w:rPr>
        <w:t xml:space="preserve">Another significant </w:t>
      </w:r>
      <w:r w:rsidRPr="647E5499" w:rsidR="07C975E3">
        <w:rPr>
          <w:rFonts w:ascii="Arial" w:hAnsi="Arial" w:eastAsia="Arial" w:cs="Arial"/>
          <w:color w:val="auto"/>
          <w:sz w:val="24"/>
          <w:szCs w:val="24"/>
        </w:rPr>
        <w:t xml:space="preserve">primary </w:t>
      </w:r>
      <w:r w:rsidRPr="647E5499" w:rsidR="628C7B5F">
        <w:rPr>
          <w:rFonts w:ascii="Arial" w:hAnsi="Arial" w:eastAsia="Arial" w:cs="Arial"/>
          <w:color w:val="auto"/>
          <w:sz w:val="24"/>
          <w:szCs w:val="24"/>
        </w:rPr>
        <w:t xml:space="preserve">motivator for tourists to volunteer is altruism. </w:t>
      </w:r>
      <w:r w:rsidRPr="647E5499" w:rsidR="3DE3C935">
        <w:rPr>
          <w:rFonts w:ascii="Arial" w:hAnsi="Arial" w:eastAsia="Arial" w:cs="Arial"/>
          <w:color w:val="auto"/>
          <w:sz w:val="24"/>
          <w:szCs w:val="24"/>
        </w:rPr>
        <w:t>Altruism is</w:t>
      </w:r>
      <w:r w:rsidRPr="647E5499" w:rsidR="461C5759">
        <w:rPr>
          <w:rFonts w:ascii="Arial" w:hAnsi="Arial" w:eastAsia="Arial" w:cs="Arial"/>
          <w:color w:val="auto"/>
          <w:sz w:val="24"/>
          <w:szCs w:val="24"/>
        </w:rPr>
        <w:t xml:space="preserve"> defined as</w:t>
      </w:r>
      <w:r w:rsidRPr="647E5499" w:rsidR="3DE3C935">
        <w:rPr>
          <w:rFonts w:ascii="Arial" w:hAnsi="Arial" w:eastAsia="Arial" w:cs="Arial"/>
          <w:color w:val="auto"/>
          <w:sz w:val="24"/>
          <w:szCs w:val="24"/>
        </w:rPr>
        <w:t xml:space="preserve"> the desire to improve the welfare of others while incurring a net welfare loss for oneself </w:t>
      </w:r>
      <w:r w:rsidRPr="647E5499" w:rsidR="3D547A5F">
        <w:rPr>
          <w:rFonts w:ascii="Arial" w:hAnsi="Arial" w:eastAsia="Arial" w:cs="Arial"/>
          <w:color w:val="auto"/>
          <w:sz w:val="24"/>
          <w:szCs w:val="24"/>
        </w:rPr>
        <w:t xml:space="preserve">(Elster, 2006). </w:t>
      </w:r>
      <w:r w:rsidRPr="647E5499" w:rsidR="4EEB6624">
        <w:rPr>
          <w:rFonts w:ascii="Arial" w:hAnsi="Arial" w:eastAsia="Arial" w:cs="Arial"/>
          <w:color w:val="auto"/>
          <w:sz w:val="24"/>
          <w:szCs w:val="24"/>
        </w:rPr>
        <w:t xml:space="preserve">The altruistic drive </w:t>
      </w:r>
      <w:r w:rsidRPr="647E5499" w:rsidR="36507420">
        <w:rPr>
          <w:rFonts w:ascii="Arial" w:hAnsi="Arial" w:eastAsia="Arial" w:cs="Arial"/>
          <w:color w:val="auto"/>
          <w:sz w:val="24"/>
          <w:szCs w:val="24"/>
        </w:rPr>
        <w:t>reflects a</w:t>
      </w:r>
      <w:r w:rsidRPr="647E5499" w:rsidR="4EEB6624">
        <w:rPr>
          <w:rFonts w:ascii="Arial" w:hAnsi="Arial" w:eastAsia="Arial" w:cs="Arial"/>
          <w:color w:val="auto"/>
          <w:sz w:val="24"/>
          <w:szCs w:val="24"/>
        </w:rPr>
        <w:t xml:space="preserve"> desire to help the well-being of others,</w:t>
      </w:r>
      <w:r w:rsidRPr="647E5499" w:rsidR="53F3F4E1">
        <w:rPr>
          <w:rFonts w:ascii="Arial" w:hAnsi="Arial" w:eastAsia="Arial" w:cs="Arial"/>
          <w:color w:val="auto"/>
          <w:sz w:val="24"/>
          <w:szCs w:val="24"/>
        </w:rPr>
        <w:t xml:space="preserve"> often motivating</w:t>
      </w:r>
      <w:r w:rsidRPr="647E5499" w:rsidR="4EEB6624">
        <w:rPr>
          <w:rFonts w:ascii="Arial" w:hAnsi="Arial" w:eastAsia="Arial" w:cs="Arial"/>
          <w:color w:val="auto"/>
          <w:sz w:val="24"/>
          <w:szCs w:val="24"/>
        </w:rPr>
        <w:t xml:space="preserve"> </w:t>
      </w:r>
      <w:r w:rsidRPr="647E5499" w:rsidR="734DCC5C">
        <w:rPr>
          <w:rFonts w:ascii="Arial" w:hAnsi="Arial" w:eastAsia="Arial" w:cs="Arial"/>
          <w:color w:val="auto"/>
          <w:sz w:val="24"/>
          <w:szCs w:val="24"/>
        </w:rPr>
        <w:t xml:space="preserve">individuals to engage in </w:t>
      </w:r>
      <w:r w:rsidRPr="647E5499" w:rsidR="4EEB6624">
        <w:rPr>
          <w:rFonts w:ascii="Arial" w:hAnsi="Arial" w:eastAsia="Arial" w:cs="Arial"/>
          <w:color w:val="auto"/>
          <w:sz w:val="24"/>
          <w:szCs w:val="24"/>
        </w:rPr>
        <w:t xml:space="preserve">volunteer work in </w:t>
      </w:r>
      <w:r w:rsidRPr="647E5499" w:rsidR="3FC54D87">
        <w:rPr>
          <w:rFonts w:ascii="Arial" w:hAnsi="Arial" w:eastAsia="Arial" w:cs="Arial"/>
          <w:color w:val="auto"/>
          <w:sz w:val="24"/>
          <w:szCs w:val="24"/>
        </w:rPr>
        <w:t>economically disadvantaged</w:t>
      </w:r>
      <w:r w:rsidRPr="647E5499" w:rsidR="3FC54D87">
        <w:rPr>
          <w:rFonts w:ascii="Arial" w:hAnsi="Arial" w:eastAsia="Arial" w:cs="Arial"/>
          <w:color w:val="auto"/>
          <w:sz w:val="24"/>
          <w:szCs w:val="24"/>
        </w:rPr>
        <w:t xml:space="preserve"> countries. </w:t>
      </w:r>
      <w:r w:rsidRPr="647E5499" w:rsidR="35AE7AEB">
        <w:rPr>
          <w:rFonts w:ascii="Arial" w:hAnsi="Arial" w:eastAsia="Arial" w:cs="Arial"/>
          <w:color w:val="auto"/>
          <w:sz w:val="24"/>
          <w:szCs w:val="24"/>
        </w:rPr>
        <w:t>However</w:t>
      </w:r>
      <w:r w:rsidRPr="647E5499" w:rsidR="66A30B77">
        <w:rPr>
          <w:rFonts w:ascii="Arial" w:hAnsi="Arial" w:eastAsia="Arial" w:cs="Arial"/>
          <w:color w:val="auto"/>
          <w:sz w:val="24"/>
          <w:szCs w:val="24"/>
        </w:rPr>
        <w:t>,</w:t>
      </w:r>
      <w:r w:rsidRPr="647E5499" w:rsidR="1667D0EF">
        <w:rPr>
          <w:rFonts w:ascii="Arial" w:hAnsi="Arial" w:eastAsia="Arial" w:cs="Arial"/>
          <w:color w:val="auto"/>
          <w:sz w:val="24"/>
          <w:szCs w:val="24"/>
        </w:rPr>
        <w:t xml:space="preserve"> </w:t>
      </w:r>
      <w:r w:rsidRPr="647E5499" w:rsidR="1667D0EF">
        <w:rPr>
          <w:rFonts w:ascii="Arial" w:hAnsi="Arial" w:eastAsia="Arial" w:cs="Arial"/>
          <w:color w:val="auto"/>
          <w:sz w:val="24"/>
          <w:szCs w:val="24"/>
        </w:rPr>
        <w:t>Mustonen (2007)</w:t>
      </w:r>
      <w:r w:rsidRPr="647E5499" w:rsidR="2FB10387">
        <w:rPr>
          <w:rFonts w:ascii="Arial" w:hAnsi="Arial" w:eastAsia="Arial" w:cs="Arial"/>
          <w:color w:val="auto"/>
          <w:sz w:val="24"/>
          <w:szCs w:val="24"/>
        </w:rPr>
        <w:t xml:space="preserve"> </w:t>
      </w:r>
      <w:r w:rsidRPr="647E5499" w:rsidR="5D8A0450">
        <w:rPr>
          <w:rFonts w:ascii="Arial" w:hAnsi="Arial" w:eastAsia="Arial" w:cs="Arial"/>
          <w:color w:val="auto"/>
          <w:sz w:val="24"/>
          <w:szCs w:val="24"/>
        </w:rPr>
        <w:t>argues</w:t>
      </w:r>
      <w:r w:rsidRPr="647E5499" w:rsidR="2FB10387">
        <w:rPr>
          <w:rFonts w:ascii="Arial" w:hAnsi="Arial" w:eastAsia="Arial" w:cs="Arial"/>
          <w:color w:val="auto"/>
          <w:sz w:val="24"/>
          <w:szCs w:val="24"/>
        </w:rPr>
        <w:t xml:space="preserve"> </w:t>
      </w:r>
      <w:r w:rsidRPr="647E5499" w:rsidR="3B84172B">
        <w:rPr>
          <w:rFonts w:ascii="Arial" w:hAnsi="Arial" w:eastAsia="Arial" w:cs="Arial"/>
          <w:color w:val="auto"/>
          <w:sz w:val="24"/>
          <w:szCs w:val="24"/>
        </w:rPr>
        <w:t xml:space="preserve">that </w:t>
      </w:r>
      <w:r w:rsidRPr="647E5499" w:rsidR="2FB10387">
        <w:rPr>
          <w:rFonts w:ascii="Arial" w:hAnsi="Arial" w:eastAsia="Arial" w:cs="Arial"/>
          <w:color w:val="auto"/>
          <w:sz w:val="24"/>
          <w:szCs w:val="24"/>
        </w:rPr>
        <w:t>whi</w:t>
      </w:r>
      <w:r w:rsidRPr="647E5499" w:rsidR="691E6CD1">
        <w:rPr>
          <w:rFonts w:ascii="Arial" w:hAnsi="Arial" w:eastAsia="Arial" w:cs="Arial"/>
          <w:color w:val="auto"/>
          <w:sz w:val="24"/>
          <w:szCs w:val="24"/>
        </w:rPr>
        <w:t>le</w:t>
      </w:r>
      <w:r w:rsidRPr="647E5499" w:rsidR="2FB10387">
        <w:rPr>
          <w:rFonts w:ascii="Arial" w:hAnsi="Arial" w:eastAsia="Arial" w:cs="Arial"/>
          <w:color w:val="auto"/>
          <w:sz w:val="24"/>
          <w:szCs w:val="24"/>
        </w:rPr>
        <w:t xml:space="preserve"> volunteer tourism is </w:t>
      </w:r>
      <w:r w:rsidRPr="647E5499" w:rsidR="2FB10387">
        <w:rPr>
          <w:rFonts w:ascii="Arial" w:hAnsi="Arial" w:eastAsia="Arial" w:cs="Arial"/>
          <w:color w:val="auto"/>
          <w:sz w:val="24"/>
          <w:szCs w:val="24"/>
        </w:rPr>
        <w:t>possibly based</w:t>
      </w:r>
      <w:r w:rsidRPr="647E5499" w:rsidR="2FB10387">
        <w:rPr>
          <w:rFonts w:ascii="Arial" w:hAnsi="Arial" w:eastAsia="Arial" w:cs="Arial"/>
          <w:color w:val="auto"/>
          <w:sz w:val="24"/>
          <w:szCs w:val="24"/>
        </w:rPr>
        <w:t xml:space="preserve"> on altruistic motivations, it can also be viewed as egocentric </w:t>
      </w:r>
      <w:r w:rsidRPr="647E5499" w:rsidR="353C8BF5">
        <w:rPr>
          <w:rFonts w:ascii="Arial" w:hAnsi="Arial" w:eastAsia="Arial" w:cs="Arial"/>
          <w:color w:val="auto"/>
          <w:sz w:val="24"/>
          <w:szCs w:val="24"/>
        </w:rPr>
        <w:t>behaviour</w:t>
      </w:r>
      <w:r w:rsidRPr="647E5499" w:rsidR="2FB10387">
        <w:rPr>
          <w:rFonts w:ascii="Arial" w:hAnsi="Arial" w:eastAsia="Arial" w:cs="Arial"/>
          <w:color w:val="auto"/>
          <w:sz w:val="24"/>
          <w:szCs w:val="24"/>
        </w:rPr>
        <w:t xml:space="preserve"> </w:t>
      </w:r>
      <w:r w:rsidRPr="647E5499" w:rsidR="33877185">
        <w:rPr>
          <w:rFonts w:ascii="Arial" w:hAnsi="Arial" w:eastAsia="Arial" w:cs="Arial"/>
          <w:color w:val="auto"/>
          <w:sz w:val="24"/>
          <w:szCs w:val="24"/>
        </w:rPr>
        <w:t>based on</w:t>
      </w:r>
      <w:r w:rsidRPr="647E5499" w:rsidR="2FB10387">
        <w:rPr>
          <w:rFonts w:ascii="Arial" w:hAnsi="Arial" w:eastAsia="Arial" w:cs="Arial"/>
          <w:color w:val="auto"/>
          <w:sz w:val="24"/>
          <w:szCs w:val="24"/>
        </w:rPr>
        <w:t xml:space="preserve"> </w:t>
      </w:r>
      <w:r w:rsidRPr="647E5499" w:rsidR="32C390D3">
        <w:rPr>
          <w:rFonts w:ascii="Arial" w:hAnsi="Arial" w:eastAsia="Arial" w:cs="Arial"/>
          <w:color w:val="auto"/>
          <w:sz w:val="24"/>
          <w:szCs w:val="24"/>
        </w:rPr>
        <w:t xml:space="preserve">self-serving </w:t>
      </w:r>
      <w:r w:rsidRPr="647E5499" w:rsidR="2FB10387">
        <w:rPr>
          <w:rFonts w:ascii="Arial" w:hAnsi="Arial" w:eastAsia="Arial" w:cs="Arial"/>
          <w:color w:val="auto"/>
          <w:sz w:val="24"/>
          <w:szCs w:val="24"/>
        </w:rPr>
        <w:t xml:space="preserve">motivations. For </w:t>
      </w:r>
      <w:r w:rsidRPr="647E5499" w:rsidR="1A0BD1BE">
        <w:rPr>
          <w:rFonts w:ascii="Arial" w:hAnsi="Arial" w:eastAsia="Arial" w:cs="Arial"/>
          <w:color w:val="auto"/>
          <w:sz w:val="24"/>
          <w:szCs w:val="24"/>
        </w:rPr>
        <w:t xml:space="preserve">some </w:t>
      </w:r>
      <w:r w:rsidRPr="647E5499" w:rsidR="2FB10387">
        <w:rPr>
          <w:rFonts w:ascii="Arial" w:hAnsi="Arial" w:eastAsia="Arial" w:cs="Arial"/>
          <w:color w:val="auto"/>
          <w:sz w:val="24"/>
          <w:szCs w:val="24"/>
        </w:rPr>
        <w:t>individuals</w:t>
      </w:r>
      <w:r w:rsidRPr="647E5499" w:rsidR="2FB10387">
        <w:rPr>
          <w:rFonts w:ascii="Arial" w:hAnsi="Arial" w:eastAsia="Arial" w:cs="Arial"/>
          <w:color w:val="auto"/>
          <w:sz w:val="24"/>
          <w:szCs w:val="24"/>
        </w:rPr>
        <w:t xml:space="preserve"> </w:t>
      </w:r>
      <w:r w:rsidRPr="647E5499" w:rsidR="6855F316">
        <w:rPr>
          <w:rFonts w:ascii="Arial" w:hAnsi="Arial" w:eastAsia="Arial" w:cs="Arial"/>
          <w:color w:val="auto"/>
          <w:sz w:val="24"/>
          <w:szCs w:val="24"/>
        </w:rPr>
        <w:t xml:space="preserve">the volunteering experience may </w:t>
      </w:r>
      <w:r w:rsidRPr="647E5499" w:rsidR="7364EDE1">
        <w:rPr>
          <w:rFonts w:ascii="Arial" w:hAnsi="Arial" w:eastAsia="Arial" w:cs="Arial"/>
          <w:color w:val="auto"/>
          <w:sz w:val="24"/>
          <w:szCs w:val="24"/>
        </w:rPr>
        <w:t>be more focused on</w:t>
      </w:r>
      <w:r w:rsidRPr="647E5499" w:rsidR="6855F316">
        <w:rPr>
          <w:rFonts w:ascii="Arial" w:hAnsi="Arial" w:eastAsia="Arial" w:cs="Arial"/>
          <w:color w:val="auto"/>
          <w:sz w:val="24"/>
          <w:szCs w:val="24"/>
        </w:rPr>
        <w:t xml:space="preserve"> </w:t>
      </w:r>
      <w:r w:rsidRPr="647E5499" w:rsidR="010F789E">
        <w:rPr>
          <w:rFonts w:ascii="Arial" w:hAnsi="Arial" w:eastAsia="Arial" w:cs="Arial"/>
          <w:color w:val="auto"/>
          <w:sz w:val="24"/>
          <w:szCs w:val="24"/>
        </w:rPr>
        <w:t>self-enjoyment</w:t>
      </w:r>
      <w:r w:rsidRPr="647E5499" w:rsidR="6855F316">
        <w:rPr>
          <w:rFonts w:ascii="Arial" w:hAnsi="Arial" w:eastAsia="Arial" w:cs="Arial"/>
          <w:color w:val="auto"/>
          <w:sz w:val="24"/>
          <w:szCs w:val="24"/>
        </w:rPr>
        <w:t xml:space="preserve"> (egocentric) opposed to selfless acts (altrui</w:t>
      </w:r>
      <w:r w:rsidRPr="647E5499" w:rsidR="6E3DA7B3">
        <w:rPr>
          <w:rFonts w:ascii="Arial" w:hAnsi="Arial" w:eastAsia="Arial" w:cs="Arial"/>
          <w:color w:val="auto"/>
          <w:sz w:val="24"/>
          <w:szCs w:val="24"/>
        </w:rPr>
        <w:t>stic</w:t>
      </w:r>
      <w:r w:rsidRPr="647E5499" w:rsidR="36290948">
        <w:rPr>
          <w:rFonts w:ascii="Arial" w:hAnsi="Arial" w:eastAsia="Arial" w:cs="Arial"/>
          <w:color w:val="auto"/>
          <w:sz w:val="24"/>
          <w:szCs w:val="24"/>
        </w:rPr>
        <w:t xml:space="preserve">). </w:t>
      </w:r>
    </w:p>
    <w:p w:rsidR="76A8F375" w:rsidP="647E5499" w:rsidRDefault="76A8F375" w14:paraId="5E878845" w14:textId="3C59F568">
      <w:pPr>
        <w:pStyle w:val="Normal"/>
        <w:spacing w:line="360" w:lineRule="auto"/>
        <w:rPr>
          <w:rFonts w:ascii="Arial" w:hAnsi="Arial" w:eastAsia="Arial" w:cs="Arial"/>
          <w:color w:val="auto"/>
          <w:sz w:val="24"/>
          <w:szCs w:val="24"/>
        </w:rPr>
      </w:pPr>
      <w:r w:rsidRPr="647E5499" w:rsidR="76A8F375">
        <w:rPr>
          <w:rFonts w:ascii="Arial" w:hAnsi="Arial" w:eastAsia="Arial" w:cs="Arial"/>
          <w:color w:val="auto"/>
          <w:sz w:val="24"/>
          <w:szCs w:val="24"/>
        </w:rPr>
        <w:t xml:space="preserve">A study conducted by Sin (2009) revealed that </w:t>
      </w:r>
      <w:r w:rsidRPr="647E5499" w:rsidR="085F12F2">
        <w:rPr>
          <w:rFonts w:ascii="Arial" w:hAnsi="Arial" w:eastAsia="Arial" w:cs="Arial"/>
          <w:color w:val="auto"/>
          <w:sz w:val="24"/>
          <w:szCs w:val="24"/>
        </w:rPr>
        <w:t xml:space="preserve">the main motivators </w:t>
      </w:r>
      <w:r w:rsidRPr="647E5499" w:rsidR="085F12F2">
        <w:rPr>
          <w:rFonts w:ascii="Arial" w:hAnsi="Arial" w:eastAsia="Arial" w:cs="Arial"/>
          <w:color w:val="auto"/>
          <w:sz w:val="24"/>
          <w:szCs w:val="24"/>
        </w:rPr>
        <w:t>frequently</w:t>
      </w:r>
      <w:r w:rsidRPr="647E5499" w:rsidR="085F12F2">
        <w:rPr>
          <w:rFonts w:ascii="Arial" w:hAnsi="Arial" w:eastAsia="Arial" w:cs="Arial"/>
          <w:color w:val="auto"/>
          <w:sz w:val="24"/>
          <w:szCs w:val="24"/>
        </w:rPr>
        <w:t xml:space="preserve"> focus on the concept of </w:t>
      </w:r>
      <w:r w:rsidRPr="647E5499" w:rsidR="09077D32">
        <w:rPr>
          <w:rFonts w:ascii="Arial" w:hAnsi="Arial" w:eastAsia="Arial" w:cs="Arial"/>
          <w:color w:val="auto"/>
          <w:sz w:val="24"/>
          <w:szCs w:val="24"/>
        </w:rPr>
        <w:t>self-interest</w:t>
      </w:r>
      <w:r w:rsidRPr="647E5499" w:rsidR="085F12F2">
        <w:rPr>
          <w:rFonts w:ascii="Arial" w:hAnsi="Arial" w:eastAsia="Arial" w:cs="Arial"/>
          <w:color w:val="auto"/>
          <w:sz w:val="24"/>
          <w:szCs w:val="24"/>
        </w:rPr>
        <w:t xml:space="preserve"> as plainly </w:t>
      </w:r>
      <w:r w:rsidRPr="647E5499" w:rsidR="085F12F2">
        <w:rPr>
          <w:rFonts w:ascii="Arial" w:hAnsi="Arial" w:eastAsia="Arial" w:cs="Arial"/>
          <w:color w:val="auto"/>
          <w:sz w:val="24"/>
          <w:szCs w:val="24"/>
        </w:rPr>
        <w:t>indicated</w:t>
      </w:r>
      <w:r w:rsidRPr="647E5499" w:rsidR="085F12F2">
        <w:rPr>
          <w:rFonts w:ascii="Arial" w:hAnsi="Arial" w:eastAsia="Arial" w:cs="Arial"/>
          <w:color w:val="auto"/>
          <w:sz w:val="24"/>
          <w:szCs w:val="24"/>
        </w:rPr>
        <w:t xml:space="preserve"> by section headers </w:t>
      </w:r>
      <w:r w:rsidRPr="647E5499" w:rsidR="085F12F2">
        <w:rPr>
          <w:rFonts w:ascii="Arial" w:hAnsi="Arial" w:eastAsia="Arial" w:cs="Arial"/>
          <w:color w:val="auto"/>
          <w:sz w:val="24"/>
          <w:szCs w:val="24"/>
        </w:rPr>
        <w:t>commencing</w:t>
      </w:r>
      <w:r w:rsidRPr="647E5499" w:rsidR="085F12F2">
        <w:rPr>
          <w:rFonts w:ascii="Arial" w:hAnsi="Arial" w:eastAsia="Arial" w:cs="Arial"/>
          <w:color w:val="auto"/>
          <w:sz w:val="24"/>
          <w:szCs w:val="24"/>
        </w:rPr>
        <w:t xml:space="preserve"> with “I want to…”. Nevertheless, among the 11 interviewees, only two articulated an honest statement that their primary motivation is to volunteer and contribute to the local community. </w:t>
      </w:r>
      <w:r w:rsidRPr="647E5499" w:rsidR="5312F29A">
        <w:rPr>
          <w:rFonts w:ascii="Arial" w:hAnsi="Arial" w:eastAsia="Arial" w:cs="Arial"/>
          <w:color w:val="auto"/>
          <w:sz w:val="24"/>
          <w:szCs w:val="24"/>
        </w:rPr>
        <w:t xml:space="preserve">Contrary, Hargrave (2019) highlighted that </w:t>
      </w:r>
      <w:r w:rsidRPr="647E5499" w:rsidR="28168950">
        <w:rPr>
          <w:rFonts w:ascii="Arial" w:hAnsi="Arial" w:eastAsia="Arial" w:cs="Arial"/>
          <w:color w:val="auto"/>
          <w:sz w:val="24"/>
          <w:szCs w:val="24"/>
        </w:rPr>
        <w:t xml:space="preserve">volunteers </w:t>
      </w:r>
      <w:r w:rsidRPr="647E5499" w:rsidR="28168950">
        <w:rPr>
          <w:rFonts w:ascii="Arial" w:hAnsi="Arial" w:eastAsia="Arial" w:cs="Arial"/>
          <w:color w:val="auto"/>
          <w:sz w:val="24"/>
          <w:szCs w:val="24"/>
        </w:rPr>
        <w:t>appear to place</w:t>
      </w:r>
      <w:r w:rsidRPr="647E5499" w:rsidR="28168950">
        <w:rPr>
          <w:rFonts w:ascii="Arial" w:hAnsi="Arial" w:eastAsia="Arial" w:cs="Arial"/>
          <w:color w:val="auto"/>
          <w:sz w:val="24"/>
          <w:szCs w:val="24"/>
        </w:rPr>
        <w:t xml:space="preserve"> significance on cultural exchanges with host communities.</w:t>
      </w:r>
      <w:r w:rsidRPr="647E5499" w:rsidR="00E52A8F">
        <w:rPr>
          <w:rFonts w:ascii="Arial" w:hAnsi="Arial" w:eastAsia="Arial" w:cs="Arial"/>
          <w:color w:val="auto"/>
          <w:sz w:val="24"/>
          <w:szCs w:val="24"/>
        </w:rPr>
        <w:t xml:space="preserve"> </w:t>
      </w:r>
    </w:p>
    <w:p w:rsidR="754F7BFF" w:rsidP="647E5499" w:rsidRDefault="754F7BFF" w14:paraId="13D789FA" w14:textId="79DDB344">
      <w:pPr>
        <w:pStyle w:val="Normal"/>
        <w:spacing w:line="360" w:lineRule="auto"/>
        <w:rPr>
          <w:rFonts w:ascii="Arial" w:hAnsi="Arial" w:eastAsia="Arial" w:cs="Arial"/>
          <w:color w:val="auto"/>
          <w:sz w:val="24"/>
          <w:szCs w:val="24"/>
        </w:rPr>
      </w:pPr>
      <w:r w:rsidRPr="647E5499" w:rsidR="754F7BFF">
        <w:rPr>
          <w:rFonts w:ascii="Arial" w:hAnsi="Arial" w:eastAsia="Arial" w:cs="Arial"/>
          <w:color w:val="auto"/>
          <w:sz w:val="24"/>
          <w:szCs w:val="24"/>
        </w:rPr>
        <w:t xml:space="preserve">Understanding what drives volunteer tourists illustrates how volunteer tourism can </w:t>
      </w:r>
      <w:r w:rsidRPr="647E5499" w:rsidR="754F7BFF">
        <w:rPr>
          <w:rFonts w:ascii="Arial" w:hAnsi="Arial" w:eastAsia="Arial" w:cs="Arial"/>
          <w:color w:val="auto"/>
          <w:sz w:val="24"/>
          <w:szCs w:val="24"/>
        </w:rPr>
        <w:t>benefit</w:t>
      </w:r>
      <w:r w:rsidRPr="647E5499" w:rsidR="754F7BFF">
        <w:rPr>
          <w:rFonts w:ascii="Arial" w:hAnsi="Arial" w:eastAsia="Arial" w:cs="Arial"/>
          <w:color w:val="auto"/>
          <w:sz w:val="24"/>
          <w:szCs w:val="24"/>
        </w:rPr>
        <w:t xml:space="preserve"> the local economy and social institutions.</w:t>
      </w:r>
      <w:r w:rsidRPr="647E5499" w:rsidR="44F75470">
        <w:rPr>
          <w:rFonts w:ascii="Arial" w:hAnsi="Arial" w:eastAsia="Arial" w:cs="Arial"/>
          <w:color w:val="auto"/>
          <w:sz w:val="24"/>
          <w:szCs w:val="24"/>
        </w:rPr>
        <w:t xml:space="preserve"> </w:t>
      </w:r>
      <w:r w:rsidRPr="647E5499" w:rsidR="093AAF98">
        <w:rPr>
          <w:rFonts w:ascii="Arial" w:hAnsi="Arial" w:eastAsia="Arial" w:cs="Arial"/>
          <w:color w:val="auto"/>
          <w:sz w:val="24"/>
          <w:szCs w:val="24"/>
        </w:rPr>
        <w:t>Numerous t</w:t>
      </w:r>
      <w:r w:rsidRPr="647E5499" w:rsidR="7F07D8B5">
        <w:rPr>
          <w:rFonts w:ascii="Arial" w:hAnsi="Arial" w:eastAsia="Arial" w:cs="Arial"/>
          <w:color w:val="auto"/>
          <w:sz w:val="24"/>
          <w:szCs w:val="24"/>
        </w:rPr>
        <w:t>ourists</w:t>
      </w:r>
      <w:r w:rsidRPr="647E5499" w:rsidR="093AAF98">
        <w:rPr>
          <w:rFonts w:ascii="Arial" w:hAnsi="Arial" w:eastAsia="Arial" w:cs="Arial"/>
          <w:color w:val="auto"/>
          <w:sz w:val="24"/>
          <w:szCs w:val="24"/>
        </w:rPr>
        <w:t xml:space="preserve"> eager to volunteer in Cambodia will incur expenses on meals, travel, shopping, and other necessities.</w:t>
      </w:r>
      <w:r w:rsidRPr="647E5499" w:rsidR="1A4469EB">
        <w:rPr>
          <w:rFonts w:ascii="Arial" w:hAnsi="Arial" w:eastAsia="Arial" w:cs="Arial"/>
          <w:color w:val="auto"/>
          <w:sz w:val="24"/>
          <w:szCs w:val="24"/>
        </w:rPr>
        <w:t xml:space="preserve"> The desire of volunteer tourists to </w:t>
      </w:r>
      <w:r w:rsidRPr="647E5499" w:rsidR="1A4469EB">
        <w:rPr>
          <w:rFonts w:ascii="Arial" w:hAnsi="Arial" w:eastAsia="Arial" w:cs="Arial"/>
          <w:color w:val="auto"/>
          <w:sz w:val="24"/>
          <w:szCs w:val="24"/>
        </w:rPr>
        <w:t>assist</w:t>
      </w:r>
      <w:r w:rsidRPr="647E5499" w:rsidR="1A4469EB">
        <w:rPr>
          <w:rFonts w:ascii="Arial" w:hAnsi="Arial" w:eastAsia="Arial" w:cs="Arial"/>
          <w:color w:val="auto"/>
          <w:sz w:val="24"/>
          <w:szCs w:val="24"/>
        </w:rPr>
        <w:t xml:space="preserve"> and immerse themselves in the culture </w:t>
      </w:r>
      <w:r w:rsidRPr="647E5499" w:rsidR="1A4469EB">
        <w:rPr>
          <w:rFonts w:ascii="Arial" w:hAnsi="Arial" w:eastAsia="Arial" w:cs="Arial"/>
          <w:color w:val="auto"/>
          <w:sz w:val="24"/>
          <w:szCs w:val="24"/>
        </w:rPr>
        <w:t>frequently</w:t>
      </w:r>
      <w:r w:rsidRPr="647E5499" w:rsidR="1A4469EB">
        <w:rPr>
          <w:rFonts w:ascii="Arial" w:hAnsi="Arial" w:eastAsia="Arial" w:cs="Arial"/>
          <w:color w:val="auto"/>
          <w:sz w:val="24"/>
          <w:szCs w:val="24"/>
        </w:rPr>
        <w:t xml:space="preserve"> results in financial contributions</w:t>
      </w:r>
      <w:r w:rsidRPr="647E5499" w:rsidR="706DA53E">
        <w:rPr>
          <w:rFonts w:ascii="Arial" w:hAnsi="Arial" w:eastAsia="Arial" w:cs="Arial"/>
          <w:color w:val="auto"/>
          <w:sz w:val="24"/>
          <w:szCs w:val="24"/>
        </w:rPr>
        <w:t xml:space="preserve"> to the host communities.</w:t>
      </w:r>
    </w:p>
    <w:p w:rsidR="6585C0D9" w:rsidP="647E5499" w:rsidRDefault="6585C0D9" w14:paraId="2F32D8DD" w14:textId="3B7EE0EE">
      <w:pPr>
        <w:pStyle w:val="Heading2"/>
        <w:spacing w:line="360" w:lineRule="auto"/>
        <w:rPr>
          <w:rFonts w:ascii="Arial" w:hAnsi="Arial" w:eastAsia="Arial" w:cs="Arial"/>
          <w:noProof w:val="0"/>
          <w:color w:val="auto"/>
          <w:lang w:val="en-US"/>
        </w:rPr>
      </w:pPr>
      <w:bookmarkStart w:name="_Toc974702871" w:id="812174480"/>
      <w:bookmarkStart w:name="_Toc298774342" w:id="971810763"/>
      <w:bookmarkStart w:name="_Toc1915757482" w:id="327039899"/>
      <w:bookmarkStart w:name="_Toc1784750338" w:id="358302690"/>
      <w:bookmarkStart w:name="_Toc1292984664" w:id="184969219"/>
      <w:r w:rsidRPr="647E5499" w:rsidR="6585C0D9">
        <w:rPr>
          <w:rFonts w:ascii="Arial" w:hAnsi="Arial" w:eastAsia="Arial" w:cs="Arial"/>
          <w:color w:val="auto"/>
        </w:rPr>
        <w:t>2.</w:t>
      </w:r>
      <w:r w:rsidRPr="647E5499" w:rsidR="304B1972">
        <w:rPr>
          <w:rFonts w:ascii="Arial" w:hAnsi="Arial" w:eastAsia="Arial" w:cs="Arial"/>
          <w:color w:val="auto"/>
        </w:rPr>
        <w:t>3</w:t>
      </w:r>
      <w:r w:rsidRPr="647E5499" w:rsidR="125BDD00">
        <w:rPr>
          <w:rFonts w:ascii="Arial" w:hAnsi="Arial" w:eastAsia="Arial" w:cs="Arial"/>
          <w:color w:val="auto"/>
        </w:rPr>
        <w:t>.</w:t>
      </w:r>
      <w:r w:rsidRPr="647E5499" w:rsidR="446E83D6">
        <w:rPr>
          <w:rFonts w:ascii="Arial" w:hAnsi="Arial" w:eastAsia="Arial" w:cs="Arial"/>
          <w:color w:val="auto"/>
        </w:rPr>
        <w:t>2</w:t>
      </w:r>
      <w:r w:rsidRPr="647E5499" w:rsidR="6585C0D9">
        <w:rPr>
          <w:rFonts w:ascii="Arial" w:hAnsi="Arial" w:eastAsia="Arial" w:cs="Arial"/>
          <w:color w:val="auto"/>
        </w:rPr>
        <w:t xml:space="preserve"> Economic Impacts of Volunteer </w:t>
      </w:r>
      <w:r w:rsidRPr="647E5499" w:rsidR="06664E23">
        <w:rPr>
          <w:rFonts w:ascii="Arial" w:hAnsi="Arial" w:eastAsia="Arial" w:cs="Arial"/>
          <w:color w:val="auto"/>
        </w:rPr>
        <w:t>T</w:t>
      </w:r>
      <w:r w:rsidRPr="647E5499" w:rsidR="6585C0D9">
        <w:rPr>
          <w:rFonts w:ascii="Arial" w:hAnsi="Arial" w:eastAsia="Arial" w:cs="Arial"/>
          <w:color w:val="auto"/>
        </w:rPr>
        <w:t>our</w:t>
      </w:r>
      <w:r w:rsidRPr="647E5499" w:rsidR="6585C0D9">
        <w:rPr>
          <w:rFonts w:ascii="Arial" w:hAnsi="Arial" w:eastAsia="Arial" w:cs="Arial"/>
          <w:color w:val="auto"/>
        </w:rPr>
        <w:t>i</w:t>
      </w:r>
      <w:r w:rsidRPr="647E5499" w:rsidR="6585C0D9">
        <w:rPr>
          <w:rFonts w:ascii="Arial" w:hAnsi="Arial" w:eastAsia="Arial" w:cs="Arial"/>
          <w:color w:val="auto"/>
        </w:rPr>
        <w:t>s</w:t>
      </w:r>
      <w:r w:rsidRPr="647E5499" w:rsidR="6585C0D9">
        <w:rPr>
          <w:rFonts w:ascii="Arial" w:hAnsi="Arial" w:eastAsia="Arial" w:cs="Arial"/>
          <w:color w:val="auto"/>
        </w:rPr>
        <w:t>m</w:t>
      </w:r>
      <w:bookmarkEnd w:id="812174480"/>
      <w:bookmarkEnd w:id="971810763"/>
      <w:bookmarkEnd w:id="327039899"/>
      <w:bookmarkEnd w:id="358302690"/>
      <w:bookmarkEnd w:id="184969219"/>
    </w:p>
    <w:p w:rsidR="352062F3" w:rsidP="647E5499" w:rsidRDefault="352062F3" w14:paraId="5C8B0AAD" w14:textId="024AB607">
      <w:pPr>
        <w:pStyle w:val="Normal"/>
        <w:spacing w:line="360" w:lineRule="auto"/>
        <w:rPr>
          <w:rFonts w:ascii="Arial" w:hAnsi="Arial" w:eastAsia="Arial" w:cs="Arial"/>
          <w:color w:val="auto"/>
        </w:rPr>
      </w:pPr>
      <w:r w:rsidRPr="647E5499" w:rsidR="352062F3">
        <w:rPr>
          <w:rFonts w:ascii="Arial" w:hAnsi="Arial" w:eastAsia="Arial" w:cs="Arial"/>
          <w:color w:val="auto"/>
        </w:rPr>
        <w:t>Volunteer tourism motivations impact not only the actions of individuals, but also economic and societal outcomes.</w:t>
      </w:r>
      <w:r w:rsidRPr="647E5499" w:rsidR="352062F3">
        <w:rPr>
          <w:rFonts w:ascii="Arial" w:hAnsi="Arial" w:eastAsia="Arial" w:cs="Arial"/>
          <w:color w:val="auto"/>
        </w:rPr>
        <w:t xml:space="preserve"> </w:t>
      </w:r>
      <w:r w:rsidRPr="647E5499" w:rsidR="352062F3">
        <w:rPr>
          <w:rFonts w:ascii="Arial" w:hAnsi="Arial" w:eastAsia="Arial" w:cs="Arial"/>
          <w:color w:val="auto"/>
        </w:rPr>
        <w:t>Analysing</w:t>
      </w:r>
      <w:r w:rsidRPr="647E5499" w:rsidR="352062F3">
        <w:rPr>
          <w:rFonts w:ascii="Arial" w:hAnsi="Arial" w:eastAsia="Arial" w:cs="Arial"/>
          <w:color w:val="auto"/>
        </w:rPr>
        <w:t xml:space="preserve"> the implications of volunteer tourism can help to better understand how it benefits or affects local communities in Cambodia.</w:t>
      </w:r>
    </w:p>
    <w:p w:rsidR="33533915" w:rsidP="647E5499" w:rsidRDefault="33533915" w14:paraId="6BC52924" w14:textId="1373AC4B">
      <w:pPr>
        <w:pStyle w:val="Normal"/>
        <w:spacing w:line="360" w:lineRule="auto"/>
        <w:rPr>
          <w:rFonts w:ascii="Arial" w:hAnsi="Arial" w:eastAsia="Arial" w:cs="Arial"/>
          <w:color w:val="auto"/>
          <w:sz w:val="24"/>
          <w:szCs w:val="24"/>
        </w:rPr>
      </w:pPr>
      <w:r w:rsidRPr="647E5499" w:rsidR="33533915">
        <w:rPr>
          <w:rFonts w:ascii="Arial" w:hAnsi="Arial" w:eastAsia="Arial" w:cs="Arial"/>
          <w:color w:val="auto"/>
          <w:sz w:val="24"/>
          <w:szCs w:val="24"/>
        </w:rPr>
        <w:t xml:space="preserve">In a video discussion, </w:t>
      </w:r>
      <w:r w:rsidRPr="647E5499" w:rsidR="17554FE8">
        <w:rPr>
          <w:rFonts w:ascii="Arial" w:hAnsi="Arial" w:eastAsia="Arial" w:cs="Arial"/>
          <w:color w:val="auto"/>
          <w:sz w:val="24"/>
          <w:szCs w:val="24"/>
        </w:rPr>
        <w:t>Jazeera</w:t>
      </w:r>
      <w:r w:rsidRPr="647E5499" w:rsidR="2EBE6A29">
        <w:rPr>
          <w:rFonts w:ascii="Arial" w:hAnsi="Arial" w:eastAsia="Arial" w:cs="Arial"/>
          <w:color w:val="auto"/>
          <w:sz w:val="24"/>
          <w:szCs w:val="24"/>
        </w:rPr>
        <w:t xml:space="preserve"> (</w:t>
      </w:r>
      <w:r w:rsidRPr="647E5499" w:rsidR="17554FE8">
        <w:rPr>
          <w:rFonts w:ascii="Arial" w:hAnsi="Arial" w:eastAsia="Arial" w:cs="Arial"/>
          <w:color w:val="auto"/>
          <w:sz w:val="24"/>
          <w:szCs w:val="24"/>
        </w:rPr>
        <w:t xml:space="preserve">2019) </w:t>
      </w:r>
      <w:r w:rsidRPr="647E5499" w:rsidR="3ED2F528">
        <w:rPr>
          <w:rFonts w:ascii="Arial" w:hAnsi="Arial" w:eastAsia="Arial" w:cs="Arial"/>
          <w:color w:val="auto"/>
          <w:sz w:val="24"/>
          <w:szCs w:val="24"/>
        </w:rPr>
        <w:t>stated</w:t>
      </w:r>
      <w:r w:rsidRPr="647E5499" w:rsidR="3ED2F528">
        <w:rPr>
          <w:rFonts w:ascii="Arial" w:hAnsi="Arial" w:eastAsia="Arial" w:cs="Arial"/>
          <w:color w:val="auto"/>
          <w:sz w:val="24"/>
          <w:szCs w:val="24"/>
        </w:rPr>
        <w:t xml:space="preserve"> that</w:t>
      </w:r>
      <w:r w:rsidRPr="647E5499" w:rsidR="5A99E660">
        <w:rPr>
          <w:rFonts w:ascii="Arial" w:hAnsi="Arial" w:eastAsia="Arial" w:cs="Arial"/>
          <w:color w:val="auto"/>
          <w:sz w:val="24"/>
          <w:szCs w:val="24"/>
        </w:rPr>
        <w:t xml:space="preserve"> </w:t>
      </w:r>
      <w:r w:rsidRPr="647E5499" w:rsidR="70B2CC3A">
        <w:rPr>
          <w:rFonts w:ascii="Arial" w:hAnsi="Arial" w:eastAsia="Arial" w:cs="Arial"/>
          <w:color w:val="auto"/>
          <w:sz w:val="24"/>
          <w:szCs w:val="24"/>
        </w:rPr>
        <w:t>following</w:t>
      </w:r>
      <w:r w:rsidRPr="647E5499" w:rsidR="5A99E660">
        <w:rPr>
          <w:rFonts w:ascii="Arial" w:hAnsi="Arial" w:eastAsia="Arial" w:cs="Arial"/>
          <w:color w:val="auto"/>
          <w:sz w:val="24"/>
          <w:szCs w:val="24"/>
        </w:rPr>
        <w:t xml:space="preserve"> over two decades of war in the 1990s, Cambodia has significantly depended on tourism to restore its economy.</w:t>
      </w:r>
      <w:r w:rsidRPr="647E5499" w:rsidR="5D67DC7D">
        <w:rPr>
          <w:rFonts w:ascii="Arial" w:hAnsi="Arial" w:eastAsia="Arial" w:cs="Arial"/>
          <w:color w:val="auto"/>
          <w:sz w:val="24"/>
          <w:szCs w:val="24"/>
        </w:rPr>
        <w:t xml:space="preserve"> </w:t>
      </w:r>
      <w:r w:rsidRPr="647E5499" w:rsidR="26F0D4B9">
        <w:rPr>
          <w:rFonts w:ascii="Arial" w:hAnsi="Arial" w:eastAsia="Arial" w:cs="Arial"/>
          <w:color w:val="auto"/>
        </w:rPr>
        <w:t xml:space="preserve">Volunteer tourism has been found to have a variety of economic effects, including both beneficial contributions to local communities and potential negative consequences. </w:t>
      </w:r>
      <w:r w:rsidRPr="647E5499" w:rsidR="47664571">
        <w:rPr>
          <w:rFonts w:ascii="Arial" w:hAnsi="Arial" w:eastAsia="Arial" w:cs="Arial"/>
          <w:color w:val="auto"/>
          <w:sz w:val="24"/>
          <w:szCs w:val="24"/>
        </w:rPr>
        <w:t xml:space="preserve">Qasim (2023) contended that </w:t>
      </w:r>
      <w:r w:rsidRPr="647E5499" w:rsidR="65AF12D5">
        <w:rPr>
          <w:rFonts w:ascii="Arial" w:hAnsi="Arial" w:eastAsia="Arial" w:cs="Arial"/>
          <w:color w:val="auto"/>
          <w:sz w:val="24"/>
          <w:szCs w:val="24"/>
        </w:rPr>
        <w:t>organisations</w:t>
      </w:r>
      <w:r w:rsidRPr="647E5499" w:rsidR="65AF12D5">
        <w:rPr>
          <w:rFonts w:ascii="Arial" w:hAnsi="Arial" w:eastAsia="Arial" w:cs="Arial"/>
          <w:color w:val="auto"/>
          <w:sz w:val="24"/>
          <w:szCs w:val="24"/>
        </w:rPr>
        <w:t xml:space="preserve"> that rely on short-term volunteers are not implementing long-term development strategies. Instead, they become dependent on the financial and personal resources of foreign volunteers, which can eventually hurt local economies and hinder the growth of local businesses. Nonetheless,</w:t>
      </w:r>
      <w:r w:rsidRPr="647E5499" w:rsidR="6C9A3138">
        <w:rPr>
          <w:rFonts w:ascii="Arial" w:hAnsi="Arial" w:eastAsia="Arial" w:cs="Arial"/>
          <w:color w:val="auto"/>
          <w:sz w:val="24"/>
          <w:szCs w:val="24"/>
        </w:rPr>
        <w:t xml:space="preserve"> </w:t>
      </w:r>
      <w:r w:rsidRPr="647E5499" w:rsidR="6D65D200">
        <w:rPr>
          <w:rFonts w:ascii="Arial" w:hAnsi="Arial" w:eastAsia="Arial" w:cs="Arial"/>
          <w:color w:val="auto"/>
          <w:sz w:val="24"/>
          <w:szCs w:val="24"/>
        </w:rPr>
        <w:t xml:space="preserve">DuVal (2024) argues that </w:t>
      </w:r>
      <w:r w:rsidRPr="647E5499" w:rsidR="6D65D200">
        <w:rPr>
          <w:rFonts w:ascii="Arial" w:hAnsi="Arial" w:eastAsia="Arial" w:cs="Arial"/>
          <w:color w:val="auto"/>
          <w:sz w:val="24"/>
          <w:szCs w:val="24"/>
        </w:rPr>
        <w:t>the</w:t>
      </w:r>
      <w:r w:rsidRPr="647E5499" w:rsidR="6D65D200">
        <w:rPr>
          <w:rFonts w:ascii="Arial" w:hAnsi="Arial" w:eastAsia="Arial" w:cs="Arial"/>
          <w:color w:val="auto"/>
          <w:sz w:val="24"/>
          <w:szCs w:val="24"/>
        </w:rPr>
        <w:t xml:space="preserve"> money from a volunteer's trip may even be more beneficial than the actual volunteering. This injects essential revenue into the local economy and pays for </w:t>
      </w:r>
      <w:r w:rsidRPr="647E5499" w:rsidR="6D65D200">
        <w:rPr>
          <w:rFonts w:ascii="Arial" w:hAnsi="Arial" w:eastAsia="Arial" w:cs="Arial"/>
          <w:color w:val="auto"/>
          <w:sz w:val="24"/>
          <w:szCs w:val="24"/>
        </w:rPr>
        <w:t>additional</w:t>
      </w:r>
      <w:r w:rsidRPr="647E5499" w:rsidR="6D65D200">
        <w:rPr>
          <w:rFonts w:ascii="Arial" w:hAnsi="Arial" w:eastAsia="Arial" w:cs="Arial"/>
          <w:color w:val="auto"/>
          <w:sz w:val="24"/>
          <w:szCs w:val="24"/>
        </w:rPr>
        <w:t xml:space="preserve"> work to be done by locals.</w:t>
      </w:r>
      <w:r w:rsidRPr="647E5499" w:rsidR="6074263B">
        <w:rPr>
          <w:rFonts w:ascii="Arial" w:hAnsi="Arial" w:eastAsia="Arial" w:cs="Arial"/>
          <w:color w:val="auto"/>
          <w:sz w:val="24"/>
          <w:szCs w:val="24"/>
        </w:rPr>
        <w:t xml:space="preserve"> Opposingly, </w:t>
      </w:r>
      <w:r w:rsidRPr="647E5499" w:rsidR="3BA665C4">
        <w:rPr>
          <w:rFonts w:ascii="Arial" w:hAnsi="Arial" w:eastAsia="Arial" w:cs="Arial"/>
          <w:color w:val="auto"/>
          <w:sz w:val="24"/>
          <w:szCs w:val="24"/>
        </w:rPr>
        <w:t xml:space="preserve">research </w:t>
      </w:r>
      <w:r w:rsidRPr="647E5499" w:rsidR="3BA665C4">
        <w:rPr>
          <w:rFonts w:ascii="Arial" w:hAnsi="Arial" w:eastAsia="Arial" w:cs="Arial"/>
          <w:color w:val="auto"/>
          <w:sz w:val="24"/>
          <w:szCs w:val="24"/>
        </w:rPr>
        <w:t>indicates</w:t>
      </w:r>
      <w:r w:rsidRPr="647E5499" w:rsidR="3BA665C4">
        <w:rPr>
          <w:rFonts w:ascii="Arial" w:hAnsi="Arial" w:eastAsia="Arial" w:cs="Arial"/>
          <w:color w:val="auto"/>
          <w:sz w:val="24"/>
          <w:szCs w:val="24"/>
        </w:rPr>
        <w:t xml:space="preserve"> that expenditures on voluntourism might not produce economic advantages for the recipient community </w:t>
      </w:r>
      <w:r w:rsidRPr="647E5499" w:rsidR="6074263B">
        <w:rPr>
          <w:rFonts w:ascii="Arial" w:hAnsi="Arial" w:eastAsia="Arial" w:cs="Arial"/>
          <w:color w:val="auto"/>
          <w:sz w:val="24"/>
          <w:szCs w:val="24"/>
        </w:rPr>
        <w:t>(Anderson, Kim and Larios, 2019)</w:t>
      </w:r>
      <w:r w:rsidRPr="647E5499" w:rsidR="46CB2B58">
        <w:rPr>
          <w:rFonts w:ascii="Arial" w:hAnsi="Arial" w:eastAsia="Arial" w:cs="Arial"/>
          <w:color w:val="auto"/>
          <w:sz w:val="24"/>
          <w:szCs w:val="24"/>
        </w:rPr>
        <w:t xml:space="preserve">. </w:t>
      </w:r>
    </w:p>
    <w:p w:rsidR="6585C0D9" w:rsidP="647E5499" w:rsidRDefault="6585C0D9" w14:paraId="02B59C6C" w14:textId="6F4F0FD0">
      <w:pPr>
        <w:pStyle w:val="Heading2"/>
        <w:spacing w:line="360" w:lineRule="auto"/>
        <w:rPr>
          <w:rFonts w:ascii="Arial" w:hAnsi="Arial" w:eastAsia="Arial" w:cs="Arial"/>
          <w:color w:val="auto"/>
        </w:rPr>
      </w:pPr>
      <w:bookmarkStart w:name="_Toc96544288" w:id="1867042229"/>
      <w:bookmarkStart w:name="_Toc1627796114" w:id="44016565"/>
      <w:bookmarkStart w:name="_Toc1156821323" w:id="1472962048"/>
      <w:bookmarkStart w:name="_Toc320403161" w:id="1611435980"/>
      <w:bookmarkStart w:name="_Toc1406059052" w:id="341945498"/>
      <w:r w:rsidRPr="647E5499" w:rsidR="6585C0D9">
        <w:rPr>
          <w:rFonts w:ascii="Arial" w:hAnsi="Arial" w:eastAsia="Arial" w:cs="Arial"/>
          <w:color w:val="auto"/>
        </w:rPr>
        <w:t>2</w:t>
      </w:r>
      <w:r w:rsidRPr="647E5499" w:rsidR="2E10E6A3">
        <w:rPr>
          <w:rFonts w:ascii="Arial" w:hAnsi="Arial" w:eastAsia="Arial" w:cs="Arial"/>
          <w:color w:val="auto"/>
        </w:rPr>
        <w:t>.</w:t>
      </w:r>
      <w:r w:rsidRPr="647E5499" w:rsidR="10FE8EBE">
        <w:rPr>
          <w:rFonts w:ascii="Arial" w:hAnsi="Arial" w:eastAsia="Arial" w:cs="Arial"/>
          <w:color w:val="auto"/>
        </w:rPr>
        <w:t>3.3</w:t>
      </w:r>
      <w:r w:rsidRPr="647E5499" w:rsidR="2CBF3E36">
        <w:rPr>
          <w:rFonts w:ascii="Arial" w:hAnsi="Arial" w:eastAsia="Arial" w:cs="Arial"/>
          <w:color w:val="auto"/>
        </w:rPr>
        <w:t xml:space="preserve"> </w:t>
      </w:r>
      <w:r w:rsidRPr="647E5499" w:rsidR="4414BA9E">
        <w:rPr>
          <w:rFonts w:ascii="Arial" w:hAnsi="Arial" w:eastAsia="Arial" w:cs="Arial"/>
          <w:color w:val="auto"/>
        </w:rPr>
        <w:t>S</w:t>
      </w:r>
      <w:r w:rsidRPr="647E5499" w:rsidR="2CBF3E36">
        <w:rPr>
          <w:rFonts w:ascii="Arial" w:hAnsi="Arial" w:eastAsia="Arial" w:cs="Arial"/>
          <w:color w:val="auto"/>
        </w:rPr>
        <w:t xml:space="preserve">ocial </w:t>
      </w:r>
      <w:r w:rsidRPr="647E5499" w:rsidR="3038579C">
        <w:rPr>
          <w:rFonts w:ascii="Arial" w:hAnsi="Arial" w:eastAsia="Arial" w:cs="Arial"/>
          <w:color w:val="auto"/>
        </w:rPr>
        <w:t>I</w:t>
      </w:r>
      <w:r w:rsidRPr="647E5499" w:rsidR="2CBF3E36">
        <w:rPr>
          <w:rFonts w:ascii="Arial" w:hAnsi="Arial" w:eastAsia="Arial" w:cs="Arial"/>
          <w:color w:val="auto"/>
        </w:rPr>
        <w:t xml:space="preserve">mpacts of </w:t>
      </w:r>
      <w:r w:rsidRPr="647E5499" w:rsidR="451CF4AE">
        <w:rPr>
          <w:rFonts w:ascii="Arial" w:hAnsi="Arial" w:eastAsia="Arial" w:cs="Arial"/>
          <w:color w:val="auto"/>
        </w:rPr>
        <w:t>V</w:t>
      </w:r>
      <w:r w:rsidRPr="647E5499" w:rsidR="2CBF3E36">
        <w:rPr>
          <w:rFonts w:ascii="Arial" w:hAnsi="Arial" w:eastAsia="Arial" w:cs="Arial"/>
          <w:color w:val="auto"/>
        </w:rPr>
        <w:t xml:space="preserve">olunteer </w:t>
      </w:r>
      <w:r w:rsidRPr="647E5499" w:rsidR="51702E65">
        <w:rPr>
          <w:rFonts w:ascii="Arial" w:hAnsi="Arial" w:eastAsia="Arial" w:cs="Arial"/>
          <w:color w:val="auto"/>
        </w:rPr>
        <w:t>T</w:t>
      </w:r>
      <w:r w:rsidRPr="647E5499" w:rsidR="2CBF3E36">
        <w:rPr>
          <w:rFonts w:ascii="Arial" w:hAnsi="Arial" w:eastAsia="Arial" w:cs="Arial"/>
          <w:color w:val="auto"/>
        </w:rPr>
        <w:t>ourism</w:t>
      </w:r>
      <w:bookmarkEnd w:id="1867042229"/>
      <w:bookmarkEnd w:id="44016565"/>
      <w:bookmarkEnd w:id="1472962048"/>
      <w:bookmarkEnd w:id="1611435980"/>
      <w:bookmarkEnd w:id="341945498"/>
    </w:p>
    <w:p w:rsidR="072498ED" w:rsidP="647E5499" w:rsidRDefault="072498ED" w14:paraId="12B6AF68" w14:textId="5827EF77">
      <w:pPr>
        <w:pStyle w:val="Normal"/>
        <w:spacing w:line="360" w:lineRule="auto"/>
        <w:rPr>
          <w:rFonts w:ascii="Arial" w:hAnsi="Arial" w:eastAsia="Arial" w:cs="Arial"/>
          <w:color w:val="auto"/>
          <w:sz w:val="24"/>
          <w:szCs w:val="24"/>
        </w:rPr>
      </w:pPr>
      <w:r w:rsidRPr="647E5499" w:rsidR="072498ED">
        <w:rPr>
          <w:rFonts w:ascii="Arial" w:hAnsi="Arial" w:eastAsia="Arial" w:cs="Arial"/>
          <w:color w:val="auto"/>
        </w:rPr>
        <w:t xml:space="preserve">There are </w:t>
      </w:r>
      <w:r w:rsidRPr="647E5499" w:rsidR="072498ED">
        <w:rPr>
          <w:rFonts w:ascii="Arial" w:hAnsi="Arial" w:eastAsia="Arial" w:cs="Arial"/>
          <w:color w:val="auto"/>
        </w:rPr>
        <w:t>numerous</w:t>
      </w:r>
      <w:r w:rsidRPr="647E5499" w:rsidR="072498ED">
        <w:rPr>
          <w:rFonts w:ascii="Arial" w:hAnsi="Arial" w:eastAsia="Arial" w:cs="Arial"/>
          <w:color w:val="auto"/>
        </w:rPr>
        <w:t xml:space="preserve"> positive and negative social impacts associated </w:t>
      </w:r>
      <w:r w:rsidRPr="647E5499" w:rsidR="0D96AF2A">
        <w:rPr>
          <w:rFonts w:ascii="Arial" w:hAnsi="Arial" w:eastAsia="Arial" w:cs="Arial"/>
          <w:color w:val="auto"/>
        </w:rPr>
        <w:t xml:space="preserve">with </w:t>
      </w:r>
      <w:r w:rsidRPr="647E5499" w:rsidR="072498ED">
        <w:rPr>
          <w:rFonts w:ascii="Arial" w:hAnsi="Arial" w:eastAsia="Arial" w:cs="Arial"/>
          <w:color w:val="auto"/>
        </w:rPr>
        <w:t>volunteer tourism on host communities.</w:t>
      </w:r>
      <w:r w:rsidRPr="647E5499" w:rsidR="072498ED">
        <w:rPr>
          <w:rFonts w:ascii="Arial" w:hAnsi="Arial" w:eastAsia="Arial" w:cs="Arial"/>
          <w:color w:val="auto"/>
        </w:rPr>
        <w:t xml:space="preserve"> </w:t>
      </w:r>
      <w:r w:rsidRPr="647E5499" w:rsidR="22BBE1FB">
        <w:rPr>
          <w:rFonts w:ascii="Arial" w:hAnsi="Arial" w:eastAsia="Arial" w:cs="Arial"/>
          <w:color w:val="auto"/>
        </w:rPr>
        <w:t>Building relationships between volunteers and locals promotes authentic and empowering experiences, as well as developing international understanding.</w:t>
      </w:r>
      <w:r w:rsidRPr="647E5499" w:rsidR="22BBE1FB">
        <w:rPr>
          <w:rFonts w:ascii="Arial" w:hAnsi="Arial" w:eastAsia="Arial" w:cs="Arial"/>
          <w:color w:val="auto"/>
        </w:rPr>
        <w:t xml:space="preserve"> Cross-cultural education can aid in personal development, professional achievement, and even changing attitudes towards social problems</w:t>
      </w:r>
      <w:r w:rsidRPr="647E5499" w:rsidR="7AC5884D">
        <w:rPr>
          <w:rFonts w:ascii="Arial" w:hAnsi="Arial" w:eastAsia="Arial" w:cs="Arial"/>
          <w:color w:val="auto"/>
        </w:rPr>
        <w:t xml:space="preserve"> </w:t>
      </w:r>
      <w:r w:rsidRPr="647E5499" w:rsidR="7AC5884D">
        <w:rPr>
          <w:rFonts w:ascii="Arial" w:hAnsi="Arial" w:eastAsia="Arial" w:cs="Arial"/>
          <w:color w:val="auto"/>
          <w:sz w:val="24"/>
          <w:szCs w:val="24"/>
        </w:rPr>
        <w:t xml:space="preserve">(Garrison, 2015). </w:t>
      </w:r>
      <w:r w:rsidRPr="647E5499" w:rsidR="22BBE1FB">
        <w:rPr>
          <w:rFonts w:ascii="Arial" w:hAnsi="Arial" w:eastAsia="Arial" w:cs="Arial"/>
          <w:color w:val="auto"/>
        </w:rPr>
        <w:t>On the other hand,</w:t>
      </w:r>
      <w:r w:rsidRPr="647E5499" w:rsidR="2C87013C">
        <w:rPr>
          <w:rFonts w:ascii="Arial" w:hAnsi="Arial" w:eastAsia="Arial" w:cs="Arial"/>
          <w:color w:val="auto"/>
        </w:rPr>
        <w:t xml:space="preserve"> voluntourism programs </w:t>
      </w:r>
      <w:r w:rsidRPr="647E5499" w:rsidR="26857BDD">
        <w:rPr>
          <w:rFonts w:ascii="Arial" w:hAnsi="Arial" w:eastAsia="Arial" w:cs="Arial"/>
          <w:color w:val="auto"/>
        </w:rPr>
        <w:t xml:space="preserve">may </w:t>
      </w:r>
      <w:r w:rsidRPr="647E5499" w:rsidR="2C87013C">
        <w:rPr>
          <w:rFonts w:ascii="Arial" w:hAnsi="Arial" w:eastAsia="Arial" w:cs="Arial"/>
          <w:color w:val="auto"/>
        </w:rPr>
        <w:t xml:space="preserve">lead to reliance and cultural </w:t>
      </w:r>
      <w:r w:rsidRPr="647E5499" w:rsidR="2C87013C">
        <w:rPr>
          <w:rFonts w:ascii="Arial" w:hAnsi="Arial" w:eastAsia="Arial" w:cs="Arial"/>
          <w:color w:val="auto"/>
        </w:rPr>
        <w:t>commercialisation</w:t>
      </w:r>
      <w:r w:rsidRPr="647E5499" w:rsidR="2C87013C">
        <w:rPr>
          <w:rFonts w:ascii="Arial" w:hAnsi="Arial" w:eastAsia="Arial" w:cs="Arial"/>
          <w:color w:val="auto"/>
        </w:rPr>
        <w:t xml:space="preserve">.  </w:t>
      </w:r>
      <w:r w:rsidRPr="647E5499" w:rsidR="2C87013C">
        <w:rPr>
          <w:rFonts w:ascii="Arial" w:hAnsi="Arial" w:eastAsia="Arial" w:cs="Arial"/>
          <w:color w:val="auto"/>
        </w:rPr>
        <w:t>Reliance develops when host communities rely on volunt</w:t>
      </w:r>
      <w:r w:rsidRPr="647E5499" w:rsidR="058D47F9">
        <w:rPr>
          <w:rFonts w:ascii="Arial" w:hAnsi="Arial" w:eastAsia="Arial" w:cs="Arial"/>
          <w:color w:val="auto"/>
        </w:rPr>
        <w:t>eer tourism</w:t>
      </w:r>
      <w:r w:rsidRPr="647E5499" w:rsidR="2C87013C">
        <w:rPr>
          <w:rFonts w:ascii="Arial" w:hAnsi="Arial" w:eastAsia="Arial" w:cs="Arial"/>
          <w:color w:val="auto"/>
        </w:rPr>
        <w:t xml:space="preserve"> for money. This can lead to communities depending on foreign help as opposed to seeking long-</w:t>
      </w:r>
      <w:r w:rsidRPr="647E5499" w:rsidR="2C87013C">
        <w:rPr>
          <w:rFonts w:ascii="Arial" w:hAnsi="Arial" w:eastAsia="Arial" w:cs="Arial"/>
          <w:color w:val="auto"/>
        </w:rPr>
        <w:t xml:space="preserve">term solutions. Reliant communities may lose their independence and </w:t>
      </w:r>
      <w:r w:rsidRPr="647E5499" w:rsidR="2C87013C">
        <w:rPr>
          <w:rFonts w:ascii="Arial" w:hAnsi="Arial" w:eastAsia="Arial" w:cs="Arial"/>
          <w:color w:val="auto"/>
        </w:rPr>
        <w:t>retain</w:t>
      </w:r>
      <w:r w:rsidRPr="647E5499" w:rsidR="2C87013C">
        <w:rPr>
          <w:rFonts w:ascii="Arial" w:hAnsi="Arial" w:eastAsia="Arial" w:cs="Arial"/>
          <w:color w:val="auto"/>
        </w:rPr>
        <w:t xml:space="preserve"> unequal power dynamics between volunteers and community members </w:t>
      </w:r>
      <w:r w:rsidRPr="647E5499" w:rsidR="2C87013C">
        <w:rPr>
          <w:rFonts w:ascii="Arial" w:hAnsi="Arial" w:eastAsia="Arial" w:cs="Arial"/>
          <w:color w:val="auto"/>
          <w:sz w:val="24"/>
          <w:szCs w:val="24"/>
        </w:rPr>
        <w:t>(Majumder and Khanal, 2024).</w:t>
      </w:r>
      <w:r w:rsidRPr="647E5499" w:rsidR="2C87013C">
        <w:rPr>
          <w:rFonts w:ascii="Arial" w:hAnsi="Arial" w:eastAsia="Arial" w:cs="Arial"/>
          <w:color w:val="auto"/>
          <w:sz w:val="24"/>
          <w:szCs w:val="24"/>
        </w:rPr>
        <w:t xml:space="preserve"> </w:t>
      </w:r>
    </w:p>
    <w:p w:rsidR="2CBF3E36" w:rsidP="647E5499" w:rsidRDefault="2CBF3E36" w14:paraId="4D336907" w14:textId="32061268">
      <w:pPr>
        <w:pStyle w:val="Heading2"/>
        <w:spacing w:line="360" w:lineRule="auto"/>
        <w:rPr>
          <w:rFonts w:ascii="Arial" w:hAnsi="Arial" w:eastAsia="Arial" w:cs="Arial"/>
          <w:color w:val="auto"/>
        </w:rPr>
      </w:pPr>
      <w:bookmarkStart w:name="_Toc1506255206" w:id="218489207"/>
      <w:bookmarkStart w:name="_Toc920681131" w:id="1618290600"/>
      <w:bookmarkStart w:name="_Toc1066066777" w:id="2112844331"/>
      <w:bookmarkStart w:name="_Toc708600498" w:id="568943832"/>
      <w:bookmarkStart w:name="_Toc1776878172" w:id="1444148055"/>
      <w:r w:rsidRPr="647E5499" w:rsidR="2CBF3E36">
        <w:rPr>
          <w:rFonts w:ascii="Arial" w:hAnsi="Arial" w:eastAsia="Arial" w:cs="Arial"/>
          <w:color w:val="auto"/>
        </w:rPr>
        <w:t>2.</w:t>
      </w:r>
      <w:r w:rsidRPr="647E5499" w:rsidR="7DDF250F">
        <w:rPr>
          <w:rFonts w:ascii="Arial" w:hAnsi="Arial" w:eastAsia="Arial" w:cs="Arial"/>
          <w:color w:val="auto"/>
        </w:rPr>
        <w:t>3</w:t>
      </w:r>
      <w:r w:rsidRPr="647E5499" w:rsidR="2CBF3E36">
        <w:rPr>
          <w:rFonts w:ascii="Arial" w:hAnsi="Arial" w:eastAsia="Arial" w:cs="Arial"/>
          <w:color w:val="auto"/>
        </w:rPr>
        <w:t>.</w:t>
      </w:r>
      <w:r w:rsidRPr="647E5499" w:rsidR="768D2278">
        <w:rPr>
          <w:rFonts w:ascii="Arial" w:hAnsi="Arial" w:eastAsia="Arial" w:cs="Arial"/>
          <w:color w:val="auto"/>
        </w:rPr>
        <w:t>4</w:t>
      </w:r>
      <w:r w:rsidRPr="647E5499" w:rsidR="2CBF3E36">
        <w:rPr>
          <w:rFonts w:ascii="Arial" w:hAnsi="Arial" w:eastAsia="Arial" w:cs="Arial"/>
          <w:color w:val="auto"/>
        </w:rPr>
        <w:t xml:space="preserve"> </w:t>
      </w:r>
      <w:r w:rsidRPr="647E5499" w:rsidR="6F87BDDE">
        <w:rPr>
          <w:rFonts w:ascii="Arial" w:hAnsi="Arial" w:eastAsia="Arial" w:cs="Arial"/>
          <w:color w:val="auto"/>
        </w:rPr>
        <w:t>E</w:t>
      </w:r>
      <w:r w:rsidRPr="647E5499" w:rsidR="2CBF3E36">
        <w:rPr>
          <w:rFonts w:ascii="Arial" w:hAnsi="Arial" w:eastAsia="Arial" w:cs="Arial"/>
          <w:color w:val="auto"/>
        </w:rPr>
        <w:t xml:space="preserve">thical </w:t>
      </w:r>
      <w:r w:rsidRPr="647E5499" w:rsidR="43675F59">
        <w:rPr>
          <w:rFonts w:ascii="Arial" w:hAnsi="Arial" w:eastAsia="Arial" w:cs="Arial"/>
          <w:color w:val="auto"/>
        </w:rPr>
        <w:t>C</w:t>
      </w:r>
      <w:r w:rsidRPr="647E5499" w:rsidR="2CBF3E36">
        <w:rPr>
          <w:rFonts w:ascii="Arial" w:hAnsi="Arial" w:eastAsia="Arial" w:cs="Arial"/>
          <w:color w:val="auto"/>
        </w:rPr>
        <w:t>onsiderations</w:t>
      </w:r>
      <w:r w:rsidRPr="647E5499" w:rsidR="39A40781">
        <w:rPr>
          <w:rFonts w:ascii="Arial" w:hAnsi="Arial" w:eastAsia="Arial" w:cs="Arial"/>
          <w:color w:val="auto"/>
        </w:rPr>
        <w:t xml:space="preserve"> and </w:t>
      </w:r>
      <w:r w:rsidRPr="647E5499" w:rsidR="33AC1D39">
        <w:rPr>
          <w:rFonts w:ascii="Arial" w:hAnsi="Arial" w:eastAsia="Arial" w:cs="Arial"/>
          <w:color w:val="auto"/>
        </w:rPr>
        <w:t>E</w:t>
      </w:r>
      <w:r w:rsidRPr="647E5499" w:rsidR="39A40781">
        <w:rPr>
          <w:rFonts w:ascii="Arial" w:hAnsi="Arial" w:eastAsia="Arial" w:cs="Arial"/>
          <w:color w:val="auto"/>
        </w:rPr>
        <w:t xml:space="preserve">motional </w:t>
      </w:r>
      <w:r w:rsidRPr="647E5499" w:rsidR="7F0BED12">
        <w:rPr>
          <w:rFonts w:ascii="Arial" w:hAnsi="Arial" w:eastAsia="Arial" w:cs="Arial"/>
          <w:color w:val="auto"/>
        </w:rPr>
        <w:t>I</w:t>
      </w:r>
      <w:r w:rsidRPr="647E5499" w:rsidR="39A40781">
        <w:rPr>
          <w:rFonts w:ascii="Arial" w:hAnsi="Arial" w:eastAsia="Arial" w:cs="Arial"/>
          <w:color w:val="auto"/>
        </w:rPr>
        <w:t xml:space="preserve">mpact of </w:t>
      </w:r>
      <w:r w:rsidRPr="647E5499" w:rsidR="239037A5">
        <w:rPr>
          <w:rFonts w:ascii="Arial" w:hAnsi="Arial" w:eastAsia="Arial" w:cs="Arial"/>
          <w:color w:val="auto"/>
        </w:rPr>
        <w:t>V</w:t>
      </w:r>
      <w:r w:rsidRPr="647E5499" w:rsidR="39A40781">
        <w:rPr>
          <w:rFonts w:ascii="Arial" w:hAnsi="Arial" w:eastAsia="Arial" w:cs="Arial"/>
          <w:color w:val="auto"/>
        </w:rPr>
        <w:t xml:space="preserve">olunteer </w:t>
      </w:r>
      <w:r w:rsidRPr="647E5499" w:rsidR="78FDD7BE">
        <w:rPr>
          <w:rFonts w:ascii="Arial" w:hAnsi="Arial" w:eastAsia="Arial" w:cs="Arial"/>
          <w:color w:val="auto"/>
        </w:rPr>
        <w:t>T</w:t>
      </w:r>
      <w:r w:rsidRPr="647E5499" w:rsidR="39A40781">
        <w:rPr>
          <w:rFonts w:ascii="Arial" w:hAnsi="Arial" w:eastAsia="Arial" w:cs="Arial"/>
          <w:color w:val="auto"/>
        </w:rPr>
        <w:t>ourism</w:t>
      </w:r>
      <w:r w:rsidRPr="647E5499" w:rsidR="2CBF3E36">
        <w:rPr>
          <w:rFonts w:ascii="Arial" w:hAnsi="Arial" w:eastAsia="Arial" w:cs="Arial"/>
          <w:color w:val="auto"/>
        </w:rPr>
        <w:t xml:space="preserve"> </w:t>
      </w:r>
      <w:r w:rsidRPr="647E5499" w:rsidR="373E4737">
        <w:rPr>
          <w:rFonts w:ascii="Arial" w:hAnsi="Arial" w:eastAsia="Arial" w:cs="Arial"/>
          <w:color w:val="auto"/>
        </w:rPr>
        <w:t xml:space="preserve">in </w:t>
      </w:r>
      <w:r w:rsidRPr="647E5499" w:rsidR="6C3F35BC">
        <w:rPr>
          <w:rFonts w:ascii="Arial" w:hAnsi="Arial" w:eastAsia="Arial" w:cs="Arial"/>
          <w:color w:val="auto"/>
        </w:rPr>
        <w:t>C</w:t>
      </w:r>
      <w:r w:rsidRPr="647E5499" w:rsidR="45F00124">
        <w:rPr>
          <w:rFonts w:ascii="Arial" w:hAnsi="Arial" w:eastAsia="Arial" w:cs="Arial"/>
          <w:color w:val="auto"/>
        </w:rPr>
        <w:t>hildren's</w:t>
      </w:r>
      <w:r w:rsidRPr="647E5499" w:rsidR="656E29D3">
        <w:rPr>
          <w:rFonts w:ascii="Arial" w:hAnsi="Arial" w:eastAsia="Arial" w:cs="Arial"/>
          <w:color w:val="auto"/>
        </w:rPr>
        <w:t xml:space="preserve"> </w:t>
      </w:r>
      <w:r w:rsidRPr="647E5499" w:rsidR="01BD73C3">
        <w:rPr>
          <w:rFonts w:ascii="Arial" w:hAnsi="Arial" w:eastAsia="Arial" w:cs="Arial"/>
          <w:color w:val="auto"/>
        </w:rPr>
        <w:t>O</w:t>
      </w:r>
      <w:r w:rsidRPr="647E5499" w:rsidR="2CBF3E36">
        <w:rPr>
          <w:rFonts w:ascii="Arial" w:hAnsi="Arial" w:eastAsia="Arial" w:cs="Arial"/>
          <w:color w:val="auto"/>
        </w:rPr>
        <w:t>rphanages</w:t>
      </w:r>
      <w:bookmarkEnd w:id="218489207"/>
      <w:bookmarkEnd w:id="1618290600"/>
      <w:bookmarkEnd w:id="2112844331"/>
      <w:bookmarkEnd w:id="568943832"/>
      <w:bookmarkEnd w:id="1444148055"/>
    </w:p>
    <w:p w:rsidR="0C1AE5C5" w:rsidP="647E5499" w:rsidRDefault="0C1AE5C5" w14:paraId="242C523F" w14:textId="56F8464E">
      <w:pPr>
        <w:pStyle w:val="Normal"/>
        <w:spacing w:line="360" w:lineRule="auto"/>
        <w:rPr>
          <w:rFonts w:ascii="Arial" w:hAnsi="Arial" w:eastAsia="Arial" w:cs="Arial"/>
          <w:color w:val="auto"/>
        </w:rPr>
      </w:pPr>
      <w:r w:rsidRPr="647E5499" w:rsidR="0C1AE5C5">
        <w:rPr>
          <w:rFonts w:ascii="Arial" w:hAnsi="Arial" w:eastAsia="Arial" w:cs="Arial"/>
          <w:color w:val="auto"/>
          <w:sz w:val="24"/>
          <w:szCs w:val="24"/>
        </w:rPr>
        <w:t xml:space="preserve">It is </w:t>
      </w:r>
      <w:r w:rsidRPr="647E5499" w:rsidR="0C1AE5C5">
        <w:rPr>
          <w:rFonts w:ascii="Arial" w:hAnsi="Arial" w:eastAsia="Arial" w:cs="Arial"/>
          <w:color w:val="auto"/>
          <w:sz w:val="24"/>
          <w:szCs w:val="24"/>
        </w:rPr>
        <w:t>stated</w:t>
      </w:r>
      <w:r w:rsidRPr="647E5499" w:rsidR="0C1AE5C5">
        <w:rPr>
          <w:rFonts w:ascii="Arial" w:hAnsi="Arial" w:eastAsia="Arial" w:cs="Arial"/>
          <w:color w:val="auto"/>
          <w:sz w:val="24"/>
          <w:szCs w:val="24"/>
        </w:rPr>
        <w:t xml:space="preserve"> by </w:t>
      </w:r>
      <w:r w:rsidRPr="647E5499" w:rsidR="786B2E8A">
        <w:rPr>
          <w:rFonts w:ascii="Arial" w:hAnsi="Arial" w:eastAsia="Arial" w:cs="Arial"/>
          <w:color w:val="auto"/>
          <w:sz w:val="24"/>
          <w:szCs w:val="24"/>
        </w:rPr>
        <w:t>Radziemski</w:t>
      </w:r>
      <w:r w:rsidRPr="647E5499" w:rsidR="786B2E8A">
        <w:rPr>
          <w:rFonts w:ascii="Arial" w:hAnsi="Arial" w:eastAsia="Arial" w:cs="Arial"/>
          <w:color w:val="auto"/>
          <w:sz w:val="24"/>
          <w:szCs w:val="24"/>
        </w:rPr>
        <w:t xml:space="preserve"> (2022) </w:t>
      </w:r>
      <w:r w:rsidRPr="647E5499" w:rsidR="7273EEA0">
        <w:rPr>
          <w:rFonts w:ascii="Arial" w:hAnsi="Arial" w:eastAsia="Arial" w:cs="Arial"/>
          <w:color w:val="auto"/>
        </w:rPr>
        <w:t xml:space="preserve">that </w:t>
      </w:r>
      <w:r w:rsidRPr="647E5499" w:rsidR="3744CE9A">
        <w:rPr>
          <w:rFonts w:ascii="Arial" w:hAnsi="Arial" w:eastAsia="Arial" w:cs="Arial"/>
          <w:color w:val="auto"/>
        </w:rPr>
        <w:t>orphanage tourism typically involves tourists from wealthier countries volunteering in orphanages in developing countries. These trips can last up to a year and are particularly popular among young people who are taking a year off between school and university</w:t>
      </w:r>
      <w:r w:rsidRPr="647E5499" w:rsidR="25F85978">
        <w:rPr>
          <w:rFonts w:ascii="Arial" w:hAnsi="Arial" w:eastAsia="Arial" w:cs="Arial"/>
          <w:color w:val="auto"/>
        </w:rPr>
        <w:t>.</w:t>
      </w:r>
      <w:r w:rsidRPr="647E5499" w:rsidR="1E8AFEAA">
        <w:rPr>
          <w:rFonts w:ascii="Arial" w:hAnsi="Arial" w:eastAsia="Arial" w:cs="Arial"/>
          <w:color w:val="auto"/>
        </w:rPr>
        <w:t xml:space="preserve"> The definition of orphanage tourism encompasses a wide range of activities, from short day visits to orphanages for tourists to see children, including attending performances or concerts; to structured activities arranged at the orphanage for volunteers, such as building renovations, sports, homework, excursions, language lessons; to longer-term volunteer positions where tourists may contribute by assisting staff to care children and may even stay onsite at the orphanage </w:t>
      </w:r>
      <w:r w:rsidRPr="647E5499" w:rsidR="34947744">
        <w:rPr>
          <w:rFonts w:ascii="Arial" w:hAnsi="Arial" w:eastAsia="Arial" w:cs="Arial"/>
          <w:color w:val="auto"/>
        </w:rPr>
        <w:t>(</w:t>
      </w:r>
      <w:r w:rsidRPr="647E5499" w:rsidR="1E8AFEAA">
        <w:rPr>
          <w:rFonts w:ascii="Arial" w:hAnsi="Arial" w:eastAsia="Arial" w:cs="Arial"/>
          <w:color w:val="auto"/>
        </w:rPr>
        <w:t xml:space="preserve">Doore and Nhep, 2023). </w:t>
      </w:r>
      <w:r w:rsidRPr="647E5499" w:rsidR="25F85978">
        <w:rPr>
          <w:rFonts w:ascii="Arial" w:hAnsi="Arial" w:eastAsia="Arial" w:cs="Arial"/>
          <w:color w:val="auto"/>
        </w:rPr>
        <w:t>Though usually well-intentioned, these visitors can cause more harm than good by perpetuating an unending cycle of abandonment in the children's lives</w:t>
      </w:r>
      <w:r w:rsidRPr="647E5499" w:rsidR="513D3634">
        <w:rPr>
          <w:rFonts w:ascii="Arial" w:hAnsi="Arial" w:eastAsia="Arial" w:cs="Arial"/>
          <w:color w:val="auto"/>
        </w:rPr>
        <w:t xml:space="preserve"> (Baron, 2021). </w:t>
      </w:r>
      <w:r w:rsidRPr="647E5499" w:rsidR="2A981BE4">
        <w:rPr>
          <w:rFonts w:ascii="Arial" w:hAnsi="Arial" w:eastAsia="Arial" w:cs="Arial"/>
          <w:color w:val="auto"/>
        </w:rPr>
        <w:t xml:space="preserve">This repetitive trauma can affect children's emotional development, resulting in unpredictability in their lives. </w:t>
      </w:r>
      <w:r w:rsidRPr="647E5499" w:rsidR="39B2634A">
        <w:rPr>
          <w:rFonts w:ascii="Arial" w:hAnsi="Arial" w:eastAsia="Arial" w:cs="Arial"/>
          <w:color w:val="auto"/>
        </w:rPr>
        <w:t xml:space="preserve">This </w:t>
      </w:r>
      <w:r w:rsidRPr="647E5499" w:rsidR="251EA92D">
        <w:rPr>
          <w:rFonts w:ascii="Arial" w:hAnsi="Arial" w:eastAsia="Arial" w:cs="Arial"/>
          <w:color w:val="auto"/>
        </w:rPr>
        <w:t>viewpoint</w:t>
      </w:r>
      <w:r w:rsidRPr="647E5499" w:rsidR="39B2634A">
        <w:rPr>
          <w:rFonts w:ascii="Arial" w:hAnsi="Arial" w:eastAsia="Arial" w:cs="Arial"/>
          <w:color w:val="auto"/>
        </w:rPr>
        <w:t xml:space="preserve"> is also supported by </w:t>
      </w:r>
      <w:r w:rsidRPr="647E5499" w:rsidR="1FBAD1D3">
        <w:rPr>
          <w:rFonts w:ascii="Arial" w:hAnsi="Arial" w:eastAsia="Arial" w:cs="Arial"/>
          <w:color w:val="auto"/>
          <w:sz w:val="24"/>
          <w:szCs w:val="24"/>
        </w:rPr>
        <w:t>Guiney (2012), the author c</w:t>
      </w:r>
      <w:r w:rsidRPr="647E5499" w:rsidR="4D9A8170">
        <w:rPr>
          <w:rFonts w:ascii="Arial" w:hAnsi="Arial" w:eastAsia="Arial" w:cs="Arial"/>
          <w:color w:val="auto"/>
          <w:sz w:val="24"/>
          <w:szCs w:val="24"/>
        </w:rPr>
        <w:t xml:space="preserve">oncluded that </w:t>
      </w:r>
      <w:r w:rsidRPr="647E5499" w:rsidR="39B2634A">
        <w:rPr>
          <w:rFonts w:ascii="Arial" w:hAnsi="Arial" w:eastAsia="Arial" w:cs="Arial"/>
          <w:color w:val="auto"/>
        </w:rPr>
        <w:t xml:space="preserve">while orphanage tourism is </w:t>
      </w:r>
      <w:r w:rsidRPr="647E5499" w:rsidR="39B2634A">
        <w:rPr>
          <w:rFonts w:ascii="Arial" w:hAnsi="Arial" w:eastAsia="Arial" w:cs="Arial"/>
          <w:color w:val="auto"/>
        </w:rPr>
        <w:t>generally motivated</w:t>
      </w:r>
      <w:r w:rsidRPr="647E5499" w:rsidR="39B2634A">
        <w:rPr>
          <w:rFonts w:ascii="Arial" w:hAnsi="Arial" w:eastAsia="Arial" w:cs="Arial"/>
          <w:color w:val="auto"/>
        </w:rPr>
        <w:t xml:space="preserve"> by good intentions, it can have a wide range of negative consequences, particularly if no regulations exist. In some </w:t>
      </w:r>
      <w:r w:rsidRPr="647E5499" w:rsidR="59EEF4FA">
        <w:rPr>
          <w:rFonts w:ascii="Arial" w:hAnsi="Arial" w:eastAsia="Arial" w:cs="Arial"/>
          <w:color w:val="auto"/>
        </w:rPr>
        <w:t>centres</w:t>
      </w:r>
      <w:r w:rsidRPr="647E5499" w:rsidR="39B2634A">
        <w:rPr>
          <w:rFonts w:ascii="Arial" w:hAnsi="Arial" w:eastAsia="Arial" w:cs="Arial"/>
          <w:color w:val="auto"/>
        </w:rPr>
        <w:t xml:space="preserve">, the risk of causing long-term attachment issues, </w:t>
      </w:r>
      <w:r w:rsidRPr="647E5499" w:rsidR="39B2634A">
        <w:rPr>
          <w:rFonts w:ascii="Arial" w:hAnsi="Arial" w:eastAsia="Arial" w:cs="Arial"/>
          <w:color w:val="auto"/>
        </w:rPr>
        <w:t>internalising</w:t>
      </w:r>
      <w:r w:rsidRPr="647E5499" w:rsidR="39B2634A">
        <w:rPr>
          <w:rFonts w:ascii="Arial" w:hAnsi="Arial" w:eastAsia="Arial" w:cs="Arial"/>
          <w:color w:val="auto"/>
        </w:rPr>
        <w:t xml:space="preserve"> </w:t>
      </w:r>
      <w:r w:rsidRPr="647E5499" w:rsidR="39B2634A">
        <w:rPr>
          <w:rFonts w:ascii="Arial" w:hAnsi="Arial" w:eastAsia="Arial" w:cs="Arial"/>
          <w:color w:val="auto"/>
        </w:rPr>
        <w:t>perceptions</w:t>
      </w:r>
      <w:r w:rsidRPr="647E5499" w:rsidR="39B2634A">
        <w:rPr>
          <w:rFonts w:ascii="Arial" w:hAnsi="Arial" w:eastAsia="Arial" w:cs="Arial"/>
          <w:color w:val="auto"/>
        </w:rPr>
        <w:t xml:space="preserve"> of difference, separating children from their families, and contributing to dishonesty can all have serious and long-term consequences.</w:t>
      </w:r>
    </w:p>
    <w:p w:rsidR="6DB7C697" w:rsidP="647E5499" w:rsidRDefault="6DB7C697" w14:paraId="6597F0D1" w14:textId="59F74705">
      <w:pPr>
        <w:pStyle w:val="Normal"/>
        <w:spacing w:line="360" w:lineRule="auto"/>
        <w:rPr>
          <w:rFonts w:ascii="Arial" w:hAnsi="Arial" w:eastAsia="Arial" w:cs="Arial"/>
          <w:color w:val="auto"/>
          <w:sz w:val="24"/>
          <w:szCs w:val="24"/>
        </w:rPr>
      </w:pPr>
      <w:r w:rsidRPr="647E5499" w:rsidR="6DB7C697">
        <w:rPr>
          <w:rFonts w:ascii="Arial" w:hAnsi="Arial" w:eastAsia="Arial" w:cs="Arial"/>
          <w:color w:val="auto"/>
        </w:rPr>
        <w:t xml:space="preserve">There are </w:t>
      </w:r>
      <w:r w:rsidRPr="647E5499" w:rsidR="6DB7C697">
        <w:rPr>
          <w:rFonts w:ascii="Arial" w:hAnsi="Arial" w:eastAsia="Arial" w:cs="Arial"/>
          <w:color w:val="auto"/>
        </w:rPr>
        <w:t>numerous</w:t>
      </w:r>
      <w:r w:rsidRPr="647E5499" w:rsidR="6DB7C697">
        <w:rPr>
          <w:rFonts w:ascii="Arial" w:hAnsi="Arial" w:eastAsia="Arial" w:cs="Arial"/>
          <w:color w:val="auto"/>
        </w:rPr>
        <w:t xml:space="preserve"> theories surrounding the practice of orphanage tourism. </w:t>
      </w:r>
      <w:r w:rsidRPr="647E5499" w:rsidR="35083B58">
        <w:rPr>
          <w:rFonts w:ascii="Arial" w:hAnsi="Arial" w:eastAsia="Arial" w:cs="Arial"/>
          <w:color w:val="auto"/>
          <w:sz w:val="24"/>
          <w:szCs w:val="24"/>
        </w:rPr>
        <w:t xml:space="preserve">Ursin and Skålevik (2018) </w:t>
      </w:r>
      <w:r w:rsidRPr="647E5499" w:rsidR="35083B58">
        <w:rPr>
          <w:rFonts w:ascii="Arial" w:hAnsi="Arial" w:eastAsia="Arial" w:cs="Arial"/>
          <w:color w:val="auto"/>
          <w:sz w:val="24"/>
          <w:szCs w:val="24"/>
        </w:rPr>
        <w:t>stated</w:t>
      </w:r>
      <w:r w:rsidRPr="647E5499" w:rsidR="35083B58">
        <w:rPr>
          <w:rFonts w:ascii="Arial" w:hAnsi="Arial" w:eastAsia="Arial" w:cs="Arial"/>
          <w:color w:val="auto"/>
          <w:sz w:val="24"/>
          <w:szCs w:val="24"/>
        </w:rPr>
        <w:t xml:space="preserve"> that</w:t>
      </w:r>
      <w:r w:rsidRPr="647E5499" w:rsidR="14BE2F9C">
        <w:rPr>
          <w:rFonts w:ascii="Arial" w:hAnsi="Arial" w:eastAsia="Arial" w:cs="Arial"/>
          <w:color w:val="auto"/>
          <w:sz w:val="24"/>
          <w:szCs w:val="24"/>
        </w:rPr>
        <w:t xml:space="preserve"> UNICEF</w:t>
      </w:r>
      <w:r w:rsidRPr="647E5499" w:rsidR="35083B58">
        <w:rPr>
          <w:rFonts w:ascii="Arial" w:hAnsi="Arial" w:eastAsia="Arial" w:cs="Arial"/>
          <w:color w:val="auto"/>
          <w:sz w:val="24"/>
          <w:szCs w:val="24"/>
        </w:rPr>
        <w:t xml:space="preserve"> (2011), among others</w:t>
      </w:r>
      <w:r w:rsidRPr="647E5499" w:rsidR="37CD7D14">
        <w:rPr>
          <w:rFonts w:ascii="Arial" w:hAnsi="Arial" w:eastAsia="Arial" w:cs="Arial"/>
          <w:color w:val="auto"/>
          <w:sz w:val="24"/>
          <w:szCs w:val="24"/>
        </w:rPr>
        <w:t xml:space="preserve">, has discovered a correlation between the increase in children in institutional care in Cambodia and the increase in tourism to the nation, where tourists </w:t>
      </w:r>
      <w:r w:rsidRPr="647E5499" w:rsidR="37CD7D14">
        <w:rPr>
          <w:rFonts w:ascii="Arial" w:hAnsi="Arial" w:eastAsia="Arial" w:cs="Arial"/>
          <w:color w:val="auto"/>
          <w:sz w:val="24"/>
          <w:szCs w:val="24"/>
        </w:rPr>
        <w:t>f</w:t>
      </w:r>
      <w:r w:rsidRPr="647E5499" w:rsidR="37CD7D14">
        <w:rPr>
          <w:rFonts w:ascii="Arial" w:hAnsi="Arial" w:eastAsia="Arial" w:cs="Arial"/>
          <w:color w:val="auto"/>
          <w:sz w:val="24"/>
          <w:szCs w:val="24"/>
        </w:rPr>
        <w:t>requently</w:t>
      </w:r>
      <w:r w:rsidRPr="647E5499" w:rsidR="37CD7D14">
        <w:rPr>
          <w:rFonts w:ascii="Arial" w:hAnsi="Arial" w:eastAsia="Arial" w:cs="Arial"/>
          <w:color w:val="auto"/>
          <w:sz w:val="24"/>
          <w:szCs w:val="24"/>
        </w:rPr>
        <w:t xml:space="preserve"> </w:t>
      </w:r>
      <w:r w:rsidRPr="647E5499" w:rsidR="37CD7D14">
        <w:rPr>
          <w:rFonts w:ascii="Arial" w:hAnsi="Arial" w:eastAsia="Arial" w:cs="Arial"/>
          <w:color w:val="auto"/>
          <w:sz w:val="24"/>
          <w:szCs w:val="24"/>
        </w:rPr>
        <w:t>contribute their time or money to these establishments.</w:t>
      </w:r>
      <w:r w:rsidRPr="647E5499" w:rsidR="03CC50DF">
        <w:rPr>
          <w:rFonts w:ascii="Arial" w:hAnsi="Arial" w:eastAsia="Arial" w:cs="Arial"/>
          <w:color w:val="auto"/>
          <w:sz w:val="24"/>
          <w:szCs w:val="24"/>
        </w:rPr>
        <w:t xml:space="preserve"> </w:t>
      </w:r>
      <w:r w:rsidRPr="647E5499" w:rsidR="44734976">
        <w:rPr>
          <w:rFonts w:ascii="Arial" w:hAnsi="Arial" w:eastAsia="Arial" w:cs="Arial"/>
          <w:color w:val="auto"/>
          <w:sz w:val="24"/>
          <w:szCs w:val="24"/>
        </w:rPr>
        <w:t xml:space="preserve">Orphanages are not unique to Cambodia, and they are expanding globally. It is estimated that 80% of children living in orphanages are not true orphans, and have at least one living parent (Harvey, 2019). </w:t>
      </w:r>
      <w:r w:rsidRPr="647E5499" w:rsidR="0555E005">
        <w:rPr>
          <w:rFonts w:ascii="Arial" w:hAnsi="Arial" w:eastAsia="Arial" w:cs="Arial"/>
          <w:color w:val="auto"/>
          <w:sz w:val="24"/>
          <w:szCs w:val="24"/>
        </w:rPr>
        <w:t>While it is true that many children in orphanages have living parents, it is vital to understand the reasons for their absence, such as poverty, abuse, or neglect.</w:t>
      </w:r>
      <w:r w:rsidRPr="647E5499" w:rsidR="0555E005">
        <w:rPr>
          <w:rFonts w:ascii="Arial" w:hAnsi="Arial" w:eastAsia="Arial" w:cs="Arial"/>
          <w:color w:val="auto"/>
          <w:sz w:val="24"/>
          <w:szCs w:val="24"/>
        </w:rPr>
        <w:t xml:space="preserve"> </w:t>
      </w:r>
      <w:r w:rsidRPr="647E5499" w:rsidR="545797EF">
        <w:rPr>
          <w:rFonts w:ascii="Arial" w:hAnsi="Arial" w:eastAsia="Arial" w:cs="Arial"/>
          <w:color w:val="auto"/>
          <w:sz w:val="24"/>
          <w:szCs w:val="24"/>
        </w:rPr>
        <w:t xml:space="preserve">One </w:t>
      </w:r>
      <w:r w:rsidRPr="647E5499" w:rsidR="372E3DAC">
        <w:rPr>
          <w:rFonts w:ascii="Arial" w:hAnsi="Arial" w:eastAsia="Arial" w:cs="Arial"/>
          <w:color w:val="auto"/>
          <w:sz w:val="24"/>
          <w:szCs w:val="24"/>
        </w:rPr>
        <w:t xml:space="preserve">perspective </w:t>
      </w:r>
      <w:r w:rsidRPr="647E5499" w:rsidR="69715313">
        <w:rPr>
          <w:rFonts w:ascii="Arial" w:hAnsi="Arial" w:eastAsia="Arial" w:cs="Arial"/>
          <w:color w:val="auto"/>
          <w:sz w:val="24"/>
          <w:szCs w:val="24"/>
        </w:rPr>
        <w:t xml:space="preserve">expressed </w:t>
      </w:r>
      <w:r w:rsidRPr="647E5499" w:rsidR="372E3DAC">
        <w:rPr>
          <w:rFonts w:ascii="Arial" w:hAnsi="Arial" w:eastAsia="Arial" w:cs="Arial"/>
          <w:color w:val="auto"/>
          <w:sz w:val="24"/>
          <w:szCs w:val="24"/>
        </w:rPr>
        <w:t xml:space="preserve">that </w:t>
      </w:r>
      <w:r w:rsidRPr="647E5499" w:rsidR="0011C4F5">
        <w:rPr>
          <w:rFonts w:ascii="Arial" w:hAnsi="Arial" w:eastAsia="Arial" w:cs="Arial"/>
          <w:color w:val="auto"/>
          <w:sz w:val="24"/>
          <w:szCs w:val="24"/>
        </w:rPr>
        <w:t>“the</w:t>
      </w:r>
      <w:r w:rsidRPr="647E5499" w:rsidR="53DFB2BD">
        <w:rPr>
          <w:rFonts w:ascii="Arial" w:hAnsi="Arial" w:eastAsia="Arial" w:cs="Arial"/>
          <w:b w:val="0"/>
          <w:bCs w:val="0"/>
          <w:i w:val="0"/>
          <w:iCs w:val="0"/>
          <w:caps w:val="0"/>
          <w:smallCaps w:val="0"/>
          <w:color w:val="auto"/>
          <w:sz w:val="24"/>
          <w:szCs w:val="24"/>
          <w:u w:val="none"/>
        </w:rPr>
        <w:t xml:space="preserve"> important thing to remember is that children are not tourist attractions</w:t>
      </w:r>
      <w:r w:rsidRPr="647E5499" w:rsidR="5C3B10C5">
        <w:rPr>
          <w:rFonts w:ascii="Arial" w:hAnsi="Arial" w:eastAsia="Arial" w:cs="Arial"/>
          <w:b w:val="0"/>
          <w:bCs w:val="0"/>
          <w:i w:val="0"/>
          <w:iCs w:val="0"/>
          <w:caps w:val="0"/>
          <w:smallCaps w:val="0"/>
          <w:color w:val="auto"/>
          <w:sz w:val="24"/>
          <w:szCs w:val="24"/>
          <w:u w:val="none"/>
        </w:rPr>
        <w:t>”</w:t>
      </w:r>
      <w:r w:rsidRPr="647E5499" w:rsidR="53DFB2BD">
        <w:rPr>
          <w:rFonts w:ascii="Arial" w:hAnsi="Arial" w:eastAsia="Arial" w:cs="Arial"/>
          <w:b w:val="0"/>
          <w:bCs w:val="0"/>
          <w:i w:val="0"/>
          <w:iCs w:val="0"/>
          <w:caps w:val="0"/>
          <w:smallCaps w:val="0"/>
          <w:color w:val="auto"/>
          <w:sz w:val="24"/>
          <w:szCs w:val="24"/>
          <w:u w:val="none"/>
        </w:rPr>
        <w:t xml:space="preserve"> -</w:t>
      </w:r>
      <w:r w:rsidRPr="647E5499" w:rsidR="53DFB2BD">
        <w:rPr>
          <w:rFonts w:ascii="Arial" w:hAnsi="Arial" w:eastAsia="Arial" w:cs="Arial"/>
          <w:b w:val="0"/>
          <w:bCs w:val="0"/>
          <w:i w:val="0"/>
          <w:iCs w:val="0"/>
          <w:caps w:val="0"/>
          <w:smallCaps w:val="0"/>
          <w:color w:val="auto"/>
          <w:sz w:val="24"/>
          <w:szCs w:val="24"/>
          <w:u w:val="none"/>
        </w:rPr>
        <w:t xml:space="preserve"> Tara Winkler, Cambodian Children’s Trust Co-Founder</w:t>
      </w:r>
      <w:r w:rsidRPr="647E5499" w:rsidR="14936528">
        <w:rPr>
          <w:rFonts w:ascii="Arial" w:hAnsi="Arial" w:eastAsia="Arial" w:cs="Arial"/>
          <w:b w:val="0"/>
          <w:bCs w:val="0"/>
          <w:i w:val="0"/>
          <w:iCs w:val="0"/>
          <w:caps w:val="0"/>
          <w:smallCaps w:val="0"/>
          <w:color w:val="auto"/>
          <w:sz w:val="24"/>
          <w:szCs w:val="24"/>
          <w:u w:val="none"/>
        </w:rPr>
        <w:t xml:space="preserve">, cited in </w:t>
      </w:r>
      <w:r w:rsidRPr="647E5499" w:rsidR="6B08B74D">
        <w:rPr>
          <w:rFonts w:ascii="Arial" w:hAnsi="Arial" w:eastAsia="Arial" w:cs="Arial"/>
          <w:color w:val="auto"/>
          <w:sz w:val="24"/>
          <w:szCs w:val="24"/>
        </w:rPr>
        <w:t>(Higgins-</w:t>
      </w:r>
      <w:r w:rsidRPr="647E5499" w:rsidR="6B08B74D">
        <w:rPr>
          <w:rFonts w:ascii="Arial" w:hAnsi="Arial" w:eastAsia="Arial" w:cs="Arial"/>
          <w:color w:val="auto"/>
          <w:sz w:val="24"/>
          <w:szCs w:val="24"/>
        </w:rPr>
        <w:t>D</w:t>
      </w:r>
      <w:r w:rsidRPr="647E5499" w:rsidR="6B08B74D">
        <w:rPr>
          <w:rFonts w:ascii="Arial" w:hAnsi="Arial" w:eastAsia="Arial" w:cs="Arial"/>
          <w:color w:val="auto"/>
          <w:sz w:val="24"/>
          <w:szCs w:val="24"/>
        </w:rPr>
        <w:t>esbiolles</w:t>
      </w:r>
      <w:r w:rsidRPr="647E5499" w:rsidR="6B08B74D">
        <w:rPr>
          <w:rFonts w:ascii="Arial" w:hAnsi="Arial" w:eastAsia="Arial" w:cs="Arial"/>
          <w:color w:val="auto"/>
          <w:sz w:val="24"/>
          <w:szCs w:val="24"/>
        </w:rPr>
        <w:t>,</w:t>
      </w:r>
      <w:r w:rsidRPr="647E5499" w:rsidR="6B08B74D">
        <w:rPr>
          <w:rFonts w:ascii="Arial" w:hAnsi="Arial" w:eastAsia="Arial" w:cs="Arial"/>
          <w:color w:val="auto"/>
          <w:sz w:val="24"/>
          <w:szCs w:val="24"/>
        </w:rPr>
        <w:t xml:space="preserve"> </w:t>
      </w:r>
      <w:r w:rsidRPr="647E5499" w:rsidR="6B08B74D">
        <w:rPr>
          <w:rFonts w:ascii="Arial" w:hAnsi="Arial" w:eastAsia="Arial" w:cs="Arial"/>
          <w:color w:val="auto"/>
          <w:sz w:val="24"/>
          <w:szCs w:val="24"/>
        </w:rPr>
        <w:t>S</w:t>
      </w:r>
      <w:r w:rsidRPr="647E5499" w:rsidR="6B08B74D">
        <w:rPr>
          <w:rFonts w:ascii="Arial" w:hAnsi="Arial" w:eastAsia="Arial" w:cs="Arial"/>
          <w:color w:val="auto"/>
          <w:sz w:val="24"/>
          <w:szCs w:val="24"/>
        </w:rPr>
        <w:t>cheyvens</w:t>
      </w:r>
      <w:r w:rsidRPr="647E5499" w:rsidR="6B08B74D">
        <w:rPr>
          <w:rFonts w:ascii="Arial" w:hAnsi="Arial" w:eastAsia="Arial" w:cs="Arial"/>
          <w:color w:val="auto"/>
          <w:sz w:val="24"/>
          <w:szCs w:val="24"/>
        </w:rPr>
        <w:t xml:space="preserve"> </w:t>
      </w:r>
      <w:r w:rsidRPr="647E5499" w:rsidR="6B08B74D">
        <w:rPr>
          <w:rFonts w:ascii="Arial" w:hAnsi="Arial" w:eastAsia="Arial" w:cs="Arial"/>
          <w:color w:val="auto"/>
          <w:sz w:val="24"/>
          <w:szCs w:val="24"/>
        </w:rPr>
        <w:t xml:space="preserve">and Bhatia, 2022). </w:t>
      </w:r>
      <w:r w:rsidRPr="647E5499" w:rsidR="23A55C49">
        <w:rPr>
          <w:rFonts w:ascii="Arial" w:hAnsi="Arial" w:eastAsia="Arial" w:cs="Arial"/>
          <w:color w:val="auto"/>
          <w:sz w:val="24"/>
          <w:szCs w:val="24"/>
        </w:rPr>
        <w:t xml:space="preserve">Research has shown that from 2005 to 2015, the number of orphans in Cambodia rose by 60%, with half now </w:t>
      </w:r>
      <w:r w:rsidRPr="647E5499" w:rsidR="23A55C49">
        <w:rPr>
          <w:rFonts w:ascii="Arial" w:hAnsi="Arial" w:eastAsia="Arial" w:cs="Arial"/>
          <w:color w:val="auto"/>
          <w:sz w:val="24"/>
          <w:szCs w:val="24"/>
        </w:rPr>
        <w:t>l</w:t>
      </w:r>
      <w:r w:rsidRPr="647E5499" w:rsidR="23A55C49">
        <w:rPr>
          <w:rFonts w:ascii="Arial" w:hAnsi="Arial" w:eastAsia="Arial" w:cs="Arial"/>
          <w:color w:val="auto"/>
          <w:sz w:val="24"/>
          <w:szCs w:val="24"/>
        </w:rPr>
        <w:t>ocated</w:t>
      </w:r>
      <w:r w:rsidRPr="647E5499" w:rsidR="23A55C49">
        <w:rPr>
          <w:rFonts w:ascii="Arial" w:hAnsi="Arial" w:eastAsia="Arial" w:cs="Arial"/>
          <w:color w:val="auto"/>
          <w:sz w:val="24"/>
          <w:szCs w:val="24"/>
        </w:rPr>
        <w:t xml:space="preserve"> </w:t>
      </w:r>
      <w:r w:rsidRPr="647E5499" w:rsidR="23A55C49">
        <w:rPr>
          <w:rFonts w:ascii="Arial" w:hAnsi="Arial" w:eastAsia="Arial" w:cs="Arial"/>
          <w:color w:val="auto"/>
          <w:sz w:val="24"/>
          <w:szCs w:val="24"/>
        </w:rPr>
        <w:t xml:space="preserve">in the </w:t>
      </w:r>
      <w:r w:rsidRPr="647E5499" w:rsidR="57A1328D">
        <w:rPr>
          <w:rFonts w:ascii="Arial" w:hAnsi="Arial" w:eastAsia="Arial" w:cs="Arial"/>
          <w:color w:val="auto"/>
          <w:sz w:val="24"/>
          <w:szCs w:val="24"/>
        </w:rPr>
        <w:t xml:space="preserve">main </w:t>
      </w:r>
      <w:r w:rsidRPr="647E5499" w:rsidR="23A55C49">
        <w:rPr>
          <w:rFonts w:ascii="Arial" w:hAnsi="Arial" w:eastAsia="Arial" w:cs="Arial"/>
          <w:color w:val="auto"/>
          <w:sz w:val="24"/>
          <w:szCs w:val="24"/>
        </w:rPr>
        <w:t>tourism destinations of Phnom Penh and Siem Reap (Knaus, 2017).</w:t>
      </w:r>
      <w:r w:rsidRPr="647E5499" w:rsidR="34590189">
        <w:rPr>
          <w:rFonts w:ascii="Arial" w:hAnsi="Arial" w:eastAsia="Arial" w:cs="Arial"/>
          <w:color w:val="auto"/>
          <w:sz w:val="24"/>
          <w:szCs w:val="24"/>
        </w:rPr>
        <w:t xml:space="preserve"> Reas (2020) further argues tha</w:t>
      </w:r>
      <w:r w:rsidRPr="647E5499" w:rsidR="67FE6CC7">
        <w:rPr>
          <w:rFonts w:ascii="Arial" w:hAnsi="Arial" w:eastAsia="Arial" w:cs="Arial"/>
          <w:color w:val="auto"/>
          <w:sz w:val="24"/>
          <w:szCs w:val="24"/>
        </w:rPr>
        <w:t xml:space="preserve">t </w:t>
      </w:r>
      <w:r w:rsidRPr="647E5499" w:rsidR="1E42022B">
        <w:rPr>
          <w:rFonts w:ascii="Arial" w:hAnsi="Arial" w:eastAsia="Arial" w:cs="Arial"/>
          <w:color w:val="auto"/>
          <w:sz w:val="24"/>
          <w:szCs w:val="24"/>
        </w:rPr>
        <w:t>o</w:t>
      </w:r>
      <w:r w:rsidRPr="647E5499" w:rsidR="67FE6CC7">
        <w:rPr>
          <w:rFonts w:ascii="Arial" w:hAnsi="Arial" w:eastAsia="Arial" w:cs="Arial"/>
          <w:color w:val="auto"/>
          <w:sz w:val="24"/>
          <w:szCs w:val="24"/>
        </w:rPr>
        <w:t>rphan numbers are not increasing, but visitors who want to work with children as part of their gap-year travels</w:t>
      </w:r>
      <w:r w:rsidRPr="647E5499" w:rsidR="365C34C3">
        <w:rPr>
          <w:rFonts w:ascii="Arial" w:hAnsi="Arial" w:eastAsia="Arial" w:cs="Arial"/>
          <w:color w:val="auto"/>
          <w:sz w:val="24"/>
          <w:szCs w:val="24"/>
        </w:rPr>
        <w:t xml:space="preserve"> </w:t>
      </w:r>
      <w:r w:rsidRPr="647E5499" w:rsidR="67FE6CC7">
        <w:rPr>
          <w:rFonts w:ascii="Arial" w:hAnsi="Arial" w:eastAsia="Arial" w:cs="Arial"/>
          <w:color w:val="auto"/>
          <w:sz w:val="24"/>
          <w:szCs w:val="24"/>
        </w:rPr>
        <w:t xml:space="preserve">need orphanages to </w:t>
      </w:r>
      <w:r w:rsidRPr="647E5499" w:rsidR="512691E6">
        <w:rPr>
          <w:rFonts w:ascii="Arial" w:hAnsi="Arial" w:eastAsia="Arial" w:cs="Arial"/>
          <w:color w:val="auto"/>
          <w:sz w:val="24"/>
          <w:szCs w:val="24"/>
        </w:rPr>
        <w:t>fulfil</w:t>
      </w:r>
      <w:r w:rsidRPr="647E5499" w:rsidR="67FE6CC7">
        <w:rPr>
          <w:rFonts w:ascii="Arial" w:hAnsi="Arial" w:eastAsia="Arial" w:cs="Arial"/>
          <w:color w:val="auto"/>
          <w:sz w:val="24"/>
          <w:szCs w:val="24"/>
        </w:rPr>
        <w:t xml:space="preserve"> their desire.</w:t>
      </w:r>
      <w:r w:rsidRPr="647E5499" w:rsidR="056B7C4A">
        <w:rPr>
          <w:rFonts w:ascii="Arial" w:hAnsi="Arial" w:eastAsia="Arial" w:cs="Arial"/>
          <w:color w:val="auto"/>
          <w:sz w:val="24"/>
          <w:szCs w:val="24"/>
        </w:rPr>
        <w:t xml:space="preserve"> </w:t>
      </w:r>
    </w:p>
    <w:p w:rsidR="3A08A1D1" w:rsidP="647E5499" w:rsidRDefault="3A08A1D1" w14:paraId="270F24DC" w14:textId="72729B74">
      <w:pPr>
        <w:pStyle w:val="Normal"/>
        <w:spacing w:line="360" w:lineRule="auto"/>
        <w:rPr>
          <w:rFonts w:ascii="Arial" w:hAnsi="Arial" w:eastAsia="Arial" w:cs="Arial"/>
          <w:color w:val="auto"/>
          <w:sz w:val="24"/>
          <w:szCs w:val="24"/>
        </w:rPr>
      </w:pPr>
      <w:r w:rsidRPr="647E5499" w:rsidR="3A08A1D1">
        <w:rPr>
          <w:rFonts w:ascii="Arial" w:hAnsi="Arial" w:eastAsia="Arial" w:cs="Arial"/>
          <w:color w:val="auto"/>
          <w:sz w:val="24"/>
          <w:szCs w:val="24"/>
        </w:rPr>
        <w:t xml:space="preserve">In an interview by VICE Asia (2022), a woman who previously </w:t>
      </w:r>
      <w:r w:rsidRPr="647E5499" w:rsidR="3A08A1D1">
        <w:rPr>
          <w:rFonts w:ascii="Arial" w:hAnsi="Arial" w:eastAsia="Arial" w:cs="Arial"/>
          <w:color w:val="auto"/>
          <w:sz w:val="24"/>
          <w:szCs w:val="24"/>
        </w:rPr>
        <w:t>resided</w:t>
      </w:r>
      <w:r w:rsidRPr="647E5499" w:rsidR="3A08A1D1">
        <w:rPr>
          <w:rFonts w:ascii="Arial" w:hAnsi="Arial" w:eastAsia="Arial" w:cs="Arial"/>
          <w:color w:val="auto"/>
          <w:sz w:val="24"/>
          <w:szCs w:val="24"/>
        </w:rPr>
        <w:t xml:space="preserve"> in a Cambodian orphanage throughout her childhood expressed her enjoyment in interacting with the tourists working </w:t>
      </w:r>
      <w:r w:rsidRPr="647E5499" w:rsidR="170DE2F7">
        <w:rPr>
          <w:rFonts w:ascii="Arial" w:hAnsi="Arial" w:eastAsia="Arial" w:cs="Arial"/>
          <w:color w:val="auto"/>
          <w:sz w:val="24"/>
          <w:szCs w:val="24"/>
        </w:rPr>
        <w:t>there, yet</w:t>
      </w:r>
      <w:r w:rsidRPr="647E5499" w:rsidR="3A08A1D1">
        <w:rPr>
          <w:rFonts w:ascii="Arial" w:hAnsi="Arial" w:eastAsia="Arial" w:cs="Arial"/>
          <w:color w:val="auto"/>
          <w:sz w:val="24"/>
          <w:szCs w:val="24"/>
        </w:rPr>
        <w:t xml:space="preserve"> conveyed a sense of repeated abandonment</w:t>
      </w:r>
      <w:r w:rsidRPr="647E5499" w:rsidR="49F1580B">
        <w:rPr>
          <w:rFonts w:ascii="Arial" w:hAnsi="Arial" w:eastAsia="Arial" w:cs="Arial"/>
          <w:color w:val="auto"/>
          <w:sz w:val="24"/>
          <w:szCs w:val="24"/>
        </w:rPr>
        <w:t xml:space="preserve">, </w:t>
      </w:r>
      <w:r w:rsidRPr="647E5499" w:rsidR="41289161">
        <w:rPr>
          <w:rFonts w:ascii="Arial" w:hAnsi="Arial" w:eastAsia="Arial" w:cs="Arial"/>
          <w:color w:val="auto"/>
          <w:sz w:val="24"/>
          <w:szCs w:val="24"/>
        </w:rPr>
        <w:t>she</w:t>
      </w:r>
      <w:r w:rsidRPr="647E5499" w:rsidR="49F1580B">
        <w:rPr>
          <w:rFonts w:ascii="Arial" w:hAnsi="Arial" w:eastAsia="Arial" w:cs="Arial"/>
          <w:color w:val="auto"/>
          <w:sz w:val="24"/>
          <w:szCs w:val="24"/>
        </w:rPr>
        <w:t xml:space="preserve"> expressed that it seemed as though she was "being abandoned, over and over again</w:t>
      </w:r>
      <w:r w:rsidRPr="647E5499" w:rsidR="51F9F8B2">
        <w:rPr>
          <w:rFonts w:ascii="Arial" w:hAnsi="Arial" w:eastAsia="Arial" w:cs="Arial"/>
          <w:color w:val="auto"/>
          <w:sz w:val="24"/>
          <w:szCs w:val="24"/>
        </w:rPr>
        <w:t>”. This signifies the detrimental attachment disorders developed by Cambodian children in orphanages.</w:t>
      </w:r>
      <w:r w:rsidRPr="647E5499" w:rsidR="7B4CED48">
        <w:rPr>
          <w:rFonts w:ascii="Arial" w:hAnsi="Arial" w:eastAsia="Arial" w:cs="Arial"/>
          <w:color w:val="auto"/>
          <w:sz w:val="24"/>
          <w:szCs w:val="24"/>
        </w:rPr>
        <w:t xml:space="preserve"> </w:t>
      </w:r>
      <w:r w:rsidRPr="647E5499" w:rsidR="099EE8C8">
        <w:rPr>
          <w:rFonts w:ascii="Arial" w:hAnsi="Arial" w:eastAsia="Arial" w:cs="Arial"/>
          <w:color w:val="auto"/>
          <w:sz w:val="24"/>
          <w:szCs w:val="24"/>
        </w:rPr>
        <w:t xml:space="preserve">These theories pose ethical </w:t>
      </w:r>
      <w:r w:rsidRPr="647E5499" w:rsidR="6DA2A6FA">
        <w:rPr>
          <w:rFonts w:ascii="Arial" w:hAnsi="Arial" w:eastAsia="Arial" w:cs="Arial"/>
          <w:color w:val="auto"/>
          <w:sz w:val="24"/>
          <w:szCs w:val="24"/>
        </w:rPr>
        <w:t>concerns</w:t>
      </w:r>
      <w:r w:rsidRPr="647E5499" w:rsidR="099EE8C8">
        <w:rPr>
          <w:rFonts w:ascii="Arial" w:hAnsi="Arial" w:eastAsia="Arial" w:cs="Arial"/>
          <w:color w:val="auto"/>
          <w:sz w:val="24"/>
          <w:szCs w:val="24"/>
        </w:rPr>
        <w:t xml:space="preserve"> </w:t>
      </w:r>
      <w:r w:rsidRPr="647E5499" w:rsidR="099EE8C8">
        <w:rPr>
          <w:rFonts w:ascii="Arial" w:hAnsi="Arial" w:eastAsia="Arial" w:cs="Arial"/>
          <w:color w:val="auto"/>
          <w:sz w:val="24"/>
          <w:szCs w:val="24"/>
        </w:rPr>
        <w:t>regarding</w:t>
      </w:r>
      <w:r w:rsidRPr="647E5499" w:rsidR="099EE8C8">
        <w:rPr>
          <w:rFonts w:ascii="Arial" w:hAnsi="Arial" w:eastAsia="Arial" w:cs="Arial"/>
          <w:color w:val="auto"/>
          <w:sz w:val="24"/>
          <w:szCs w:val="24"/>
        </w:rPr>
        <w:t xml:space="preserve"> Cambodia's tourism industry's rising dependency on 'orphans for orphanages</w:t>
      </w:r>
      <w:r w:rsidRPr="647E5499" w:rsidR="099EE8C8">
        <w:rPr>
          <w:rFonts w:ascii="Arial" w:hAnsi="Arial" w:eastAsia="Arial" w:cs="Arial"/>
          <w:color w:val="auto"/>
          <w:sz w:val="24"/>
          <w:szCs w:val="24"/>
        </w:rPr>
        <w:t>', since</w:t>
      </w:r>
      <w:r w:rsidRPr="647E5499" w:rsidR="099EE8C8">
        <w:rPr>
          <w:rFonts w:ascii="Arial" w:hAnsi="Arial" w:eastAsia="Arial" w:cs="Arial"/>
          <w:color w:val="auto"/>
          <w:sz w:val="24"/>
          <w:szCs w:val="24"/>
        </w:rPr>
        <w:t xml:space="preserve"> children are increasingly viewed as part of the tourist experience.</w:t>
      </w:r>
    </w:p>
    <w:p w:rsidR="34974B90" w:rsidP="647E5499" w:rsidRDefault="34974B90" w14:paraId="67FD9DA3" w14:textId="6A412725">
      <w:pPr>
        <w:pStyle w:val="Normal"/>
        <w:spacing w:line="360" w:lineRule="auto"/>
        <w:rPr>
          <w:rFonts w:ascii="Arial" w:hAnsi="Arial" w:eastAsia="Arial" w:cs="Arial"/>
          <w:color w:val="auto"/>
          <w:sz w:val="24"/>
          <w:szCs w:val="24"/>
        </w:rPr>
      </w:pPr>
      <w:r w:rsidRPr="647E5499" w:rsidR="34974B90">
        <w:rPr>
          <w:rFonts w:ascii="Arial" w:hAnsi="Arial" w:eastAsia="Arial" w:cs="Arial"/>
          <w:color w:val="auto"/>
          <w:sz w:val="24"/>
          <w:szCs w:val="24"/>
        </w:rPr>
        <w:t xml:space="preserve">Orphanage tourism puts children at danger of sexual exploitation and offers a financial incentive for unethical operators to </w:t>
      </w:r>
      <w:r w:rsidRPr="647E5499" w:rsidR="34974B90">
        <w:rPr>
          <w:rFonts w:ascii="Arial" w:hAnsi="Arial" w:eastAsia="Arial" w:cs="Arial"/>
          <w:color w:val="auto"/>
          <w:sz w:val="24"/>
          <w:szCs w:val="24"/>
        </w:rPr>
        <w:t>utilise</w:t>
      </w:r>
      <w:r w:rsidRPr="647E5499" w:rsidR="34974B90">
        <w:rPr>
          <w:rFonts w:ascii="Arial" w:hAnsi="Arial" w:eastAsia="Arial" w:cs="Arial"/>
          <w:color w:val="auto"/>
          <w:sz w:val="24"/>
          <w:szCs w:val="24"/>
        </w:rPr>
        <w:t xml:space="preserve"> illegitimate means such as child trafficking, illegal adoption, or paper orphaning to produce orphans to meet the demands of tourists and make profit (Lyneham and Facchini, 2019</w:t>
      </w:r>
      <w:r w:rsidRPr="647E5499" w:rsidR="4378F145">
        <w:rPr>
          <w:rFonts w:ascii="Arial" w:hAnsi="Arial" w:eastAsia="Arial" w:cs="Arial"/>
          <w:color w:val="auto"/>
          <w:sz w:val="24"/>
          <w:szCs w:val="24"/>
        </w:rPr>
        <w:t xml:space="preserve">). An example of this is </w:t>
      </w:r>
      <w:r w:rsidRPr="647E5499" w:rsidR="00F39A22">
        <w:rPr>
          <w:rFonts w:ascii="Arial" w:hAnsi="Arial" w:eastAsia="Arial" w:cs="Arial"/>
          <w:color w:val="auto"/>
          <w:sz w:val="24"/>
          <w:szCs w:val="24"/>
        </w:rPr>
        <w:t>provided</w:t>
      </w:r>
      <w:r w:rsidRPr="647E5499" w:rsidR="4378F145">
        <w:rPr>
          <w:rFonts w:ascii="Arial" w:hAnsi="Arial" w:eastAsia="Arial" w:cs="Arial"/>
          <w:color w:val="auto"/>
          <w:sz w:val="24"/>
          <w:szCs w:val="24"/>
        </w:rPr>
        <w:t xml:space="preserve"> by </w:t>
      </w:r>
      <w:r w:rsidRPr="647E5499" w:rsidR="2EC590DD">
        <w:rPr>
          <w:rFonts w:ascii="Arial" w:hAnsi="Arial" w:eastAsia="Arial" w:cs="Arial"/>
          <w:color w:val="auto"/>
          <w:sz w:val="24"/>
          <w:szCs w:val="24"/>
        </w:rPr>
        <w:t>BBC</w:t>
      </w:r>
      <w:r w:rsidRPr="647E5499" w:rsidR="7C2BC335">
        <w:rPr>
          <w:rFonts w:ascii="Arial" w:hAnsi="Arial" w:eastAsia="Arial" w:cs="Arial"/>
          <w:color w:val="auto"/>
          <w:sz w:val="24"/>
          <w:szCs w:val="24"/>
        </w:rPr>
        <w:t xml:space="preserve"> </w:t>
      </w:r>
      <w:r w:rsidRPr="647E5499" w:rsidR="2EC590DD">
        <w:rPr>
          <w:rFonts w:ascii="Arial" w:hAnsi="Arial" w:eastAsia="Arial" w:cs="Arial"/>
          <w:color w:val="auto"/>
          <w:sz w:val="24"/>
          <w:szCs w:val="24"/>
        </w:rPr>
        <w:t>News</w:t>
      </w:r>
      <w:r w:rsidRPr="647E5499" w:rsidR="2EC590DD">
        <w:rPr>
          <w:rFonts w:ascii="Arial" w:hAnsi="Arial" w:eastAsia="Arial" w:cs="Arial"/>
          <w:color w:val="auto"/>
          <w:sz w:val="24"/>
          <w:szCs w:val="24"/>
        </w:rPr>
        <w:t xml:space="preserve"> (2010)</w:t>
      </w:r>
      <w:r w:rsidRPr="647E5499" w:rsidR="3280731B">
        <w:rPr>
          <w:rFonts w:ascii="Arial" w:hAnsi="Arial" w:eastAsia="Arial" w:cs="Arial"/>
          <w:color w:val="auto"/>
          <w:sz w:val="24"/>
          <w:szCs w:val="24"/>
        </w:rPr>
        <w:t xml:space="preserve">, </w:t>
      </w:r>
      <w:r w:rsidRPr="647E5499" w:rsidR="3280731B">
        <w:rPr>
          <w:rFonts w:ascii="Arial" w:hAnsi="Arial" w:eastAsia="Arial" w:cs="Arial"/>
          <w:color w:val="auto"/>
          <w:sz w:val="24"/>
          <w:szCs w:val="24"/>
        </w:rPr>
        <w:t>stating</w:t>
      </w:r>
      <w:r w:rsidRPr="647E5499" w:rsidR="3280731B">
        <w:rPr>
          <w:rFonts w:ascii="Arial" w:hAnsi="Arial" w:eastAsia="Arial" w:cs="Arial"/>
          <w:color w:val="auto"/>
          <w:sz w:val="24"/>
          <w:szCs w:val="24"/>
        </w:rPr>
        <w:t xml:space="preserve"> that </w:t>
      </w:r>
      <w:r w:rsidRPr="647E5499" w:rsidR="6437E7C3">
        <w:rPr>
          <w:rFonts w:ascii="Arial" w:hAnsi="Arial" w:eastAsia="Arial" w:cs="Arial"/>
          <w:color w:val="auto"/>
          <w:sz w:val="24"/>
          <w:szCs w:val="24"/>
        </w:rPr>
        <w:t>Mr.</w:t>
      </w:r>
      <w:r w:rsidRPr="647E5499" w:rsidR="6437E7C3">
        <w:rPr>
          <w:rFonts w:ascii="Arial" w:hAnsi="Arial" w:eastAsia="Arial" w:cs="Arial"/>
          <w:color w:val="auto"/>
          <w:sz w:val="24"/>
          <w:szCs w:val="24"/>
        </w:rPr>
        <w:t xml:space="preserve"> Griffin, originally from Wales, fled Britain in 2006 before </w:t>
      </w:r>
      <w:r w:rsidRPr="647E5499" w:rsidR="6437E7C3">
        <w:rPr>
          <w:rFonts w:ascii="Arial" w:hAnsi="Arial" w:eastAsia="Arial" w:cs="Arial"/>
          <w:color w:val="auto"/>
          <w:sz w:val="24"/>
          <w:szCs w:val="24"/>
        </w:rPr>
        <w:t>establishing</w:t>
      </w:r>
      <w:r w:rsidRPr="647E5499" w:rsidR="6437E7C3">
        <w:rPr>
          <w:rFonts w:ascii="Arial" w:hAnsi="Arial" w:eastAsia="Arial" w:cs="Arial"/>
          <w:color w:val="auto"/>
          <w:sz w:val="24"/>
          <w:szCs w:val="24"/>
        </w:rPr>
        <w:t xml:space="preserve"> the Cambodia Orphan Fund. He faces up to ten years in prison on charges of sexually assaulting a 15-year-old boy.</w:t>
      </w:r>
    </w:p>
    <w:p w:rsidR="2CEFF59B" w:rsidP="647E5499" w:rsidRDefault="2CEFF59B" w14:paraId="2DC53EAE" w14:textId="2C908D6F">
      <w:pPr>
        <w:pStyle w:val="Heading1"/>
        <w:spacing w:line="360" w:lineRule="auto"/>
        <w:rPr>
          <w:rFonts w:ascii="Arial" w:hAnsi="Arial" w:eastAsia="Arial" w:cs="Arial"/>
          <w:color w:val="auto"/>
        </w:rPr>
      </w:pPr>
      <w:bookmarkStart w:name="_Toc565026901" w:id="1291179417"/>
      <w:bookmarkStart w:name="_Toc705889324" w:id="120741367"/>
      <w:r w:rsidRPr="647E5499" w:rsidR="2CEFF59B">
        <w:rPr>
          <w:rFonts w:ascii="Arial" w:hAnsi="Arial" w:eastAsia="Arial" w:cs="Arial"/>
          <w:color w:val="auto"/>
        </w:rPr>
        <w:t>3.1 Gaps in the Literature</w:t>
      </w:r>
      <w:bookmarkEnd w:id="1291179417"/>
      <w:bookmarkEnd w:id="120741367"/>
    </w:p>
    <w:p w:rsidR="0209762E" w:rsidP="647E5499" w:rsidRDefault="0209762E" w14:paraId="30DF4DF3" w14:textId="29CECA60">
      <w:pPr>
        <w:pStyle w:val="Normal"/>
        <w:spacing w:line="360" w:lineRule="auto"/>
        <w:rPr>
          <w:rFonts w:ascii="Arial" w:hAnsi="Arial" w:eastAsia="Arial" w:cs="Arial"/>
          <w:color w:val="auto"/>
          <w:sz w:val="24"/>
          <w:szCs w:val="24"/>
        </w:rPr>
      </w:pPr>
      <w:r w:rsidRPr="647E5499" w:rsidR="0209762E">
        <w:rPr>
          <w:rFonts w:ascii="Arial" w:hAnsi="Arial" w:eastAsia="Arial" w:cs="Arial"/>
          <w:color w:val="auto"/>
        </w:rPr>
        <w:t xml:space="preserve">While </w:t>
      </w:r>
      <w:r w:rsidRPr="647E5499" w:rsidR="0209762E">
        <w:rPr>
          <w:rFonts w:ascii="Arial" w:hAnsi="Arial" w:eastAsia="Arial" w:cs="Arial"/>
          <w:color w:val="auto"/>
        </w:rPr>
        <w:t>numerous</w:t>
      </w:r>
      <w:r w:rsidRPr="647E5499" w:rsidR="0209762E">
        <w:rPr>
          <w:rFonts w:ascii="Arial" w:hAnsi="Arial" w:eastAsia="Arial" w:cs="Arial"/>
          <w:color w:val="auto"/>
        </w:rPr>
        <w:t xml:space="preserve"> studies have explored volunteer tourism worldwide, limited attention has been given to</w:t>
      </w:r>
      <w:r w:rsidRPr="647E5499" w:rsidR="2393DB36">
        <w:rPr>
          <w:rFonts w:ascii="Arial" w:hAnsi="Arial" w:eastAsia="Arial" w:cs="Arial"/>
          <w:color w:val="auto"/>
        </w:rPr>
        <w:t xml:space="preserve"> its specific</w:t>
      </w:r>
      <w:r w:rsidRPr="647E5499" w:rsidR="2F0F862A">
        <w:rPr>
          <w:rFonts w:ascii="Arial" w:hAnsi="Arial" w:eastAsia="Arial" w:cs="Arial"/>
          <w:color w:val="auto"/>
        </w:rPr>
        <w:t xml:space="preserve"> social and economic impacts</w:t>
      </w:r>
      <w:r w:rsidRPr="647E5499" w:rsidR="78968781">
        <w:rPr>
          <w:rFonts w:ascii="Arial" w:hAnsi="Arial" w:eastAsia="Arial" w:cs="Arial"/>
          <w:color w:val="auto"/>
        </w:rPr>
        <w:t xml:space="preserve"> </w:t>
      </w:r>
      <w:r w:rsidRPr="647E5499" w:rsidR="7D5F0976">
        <w:rPr>
          <w:rFonts w:ascii="Arial" w:hAnsi="Arial" w:eastAsia="Arial" w:cs="Arial"/>
          <w:color w:val="auto"/>
        </w:rPr>
        <w:t xml:space="preserve">to </w:t>
      </w:r>
      <w:r w:rsidRPr="647E5499" w:rsidR="2F0F862A">
        <w:rPr>
          <w:rFonts w:ascii="Arial" w:hAnsi="Arial" w:eastAsia="Arial" w:cs="Arial"/>
          <w:color w:val="auto"/>
        </w:rPr>
        <w:t>Cambodia and</w:t>
      </w:r>
      <w:r w:rsidRPr="647E5499" w:rsidR="0E4538BE">
        <w:rPr>
          <w:rFonts w:ascii="Arial" w:hAnsi="Arial" w:eastAsia="Arial" w:cs="Arial"/>
          <w:color w:val="auto"/>
        </w:rPr>
        <w:t xml:space="preserve"> </w:t>
      </w:r>
      <w:r w:rsidRPr="647E5499" w:rsidR="6E8F95DB">
        <w:rPr>
          <w:rFonts w:ascii="Arial" w:hAnsi="Arial" w:eastAsia="Arial" w:cs="Arial"/>
          <w:color w:val="auto"/>
        </w:rPr>
        <w:t>its</w:t>
      </w:r>
      <w:r w:rsidRPr="647E5499" w:rsidR="2F0F862A">
        <w:rPr>
          <w:rFonts w:ascii="Arial" w:hAnsi="Arial" w:eastAsia="Arial" w:cs="Arial"/>
          <w:color w:val="auto"/>
        </w:rPr>
        <w:t xml:space="preserve"> host communities. </w:t>
      </w:r>
      <w:r w:rsidRPr="647E5499" w:rsidR="2A9271BA">
        <w:rPr>
          <w:rFonts w:ascii="Arial" w:hAnsi="Arial" w:eastAsia="Arial" w:cs="Arial"/>
          <w:color w:val="auto"/>
        </w:rPr>
        <w:t>Despite significant research on motivations, social and economic implications,</w:t>
      </w:r>
      <w:r w:rsidRPr="647E5499" w:rsidR="7E15307B">
        <w:rPr>
          <w:rFonts w:ascii="Arial" w:hAnsi="Arial" w:eastAsia="Arial" w:cs="Arial"/>
          <w:color w:val="auto"/>
        </w:rPr>
        <w:t xml:space="preserve"> and the use of orphanages for tourism</w:t>
      </w:r>
      <w:r w:rsidRPr="647E5499" w:rsidR="2A9271BA">
        <w:rPr>
          <w:rFonts w:ascii="Arial" w:hAnsi="Arial" w:eastAsia="Arial" w:cs="Arial"/>
          <w:color w:val="auto"/>
        </w:rPr>
        <w:t xml:space="preserve"> many questions </w:t>
      </w:r>
      <w:r w:rsidRPr="647E5499" w:rsidR="2A9271BA">
        <w:rPr>
          <w:rFonts w:ascii="Arial" w:hAnsi="Arial" w:eastAsia="Arial" w:cs="Arial"/>
          <w:color w:val="auto"/>
        </w:rPr>
        <w:t>remain</w:t>
      </w:r>
      <w:r w:rsidRPr="647E5499" w:rsidR="2A9271BA">
        <w:rPr>
          <w:rFonts w:ascii="Arial" w:hAnsi="Arial" w:eastAsia="Arial" w:cs="Arial"/>
          <w:color w:val="auto"/>
        </w:rPr>
        <w:t xml:space="preserve"> unanswered, including how </w:t>
      </w:r>
      <w:r w:rsidRPr="647E5499" w:rsidR="3644677D">
        <w:rPr>
          <w:rFonts w:ascii="Arial" w:hAnsi="Arial" w:eastAsia="Arial" w:cs="Arial"/>
          <w:color w:val="auto"/>
        </w:rPr>
        <w:t xml:space="preserve">volunteer </w:t>
      </w:r>
      <w:r w:rsidRPr="647E5499" w:rsidR="7DC172D1">
        <w:rPr>
          <w:rFonts w:ascii="Arial" w:hAnsi="Arial" w:eastAsia="Arial" w:cs="Arial"/>
          <w:color w:val="auto"/>
        </w:rPr>
        <w:t>tourism</w:t>
      </w:r>
      <w:r w:rsidRPr="647E5499" w:rsidR="2A9271BA">
        <w:rPr>
          <w:rFonts w:ascii="Arial" w:hAnsi="Arial" w:eastAsia="Arial" w:cs="Arial"/>
          <w:color w:val="auto"/>
        </w:rPr>
        <w:t xml:space="preserve"> affects Cambodia </w:t>
      </w:r>
      <w:r w:rsidRPr="647E5499" w:rsidR="39283D05">
        <w:rPr>
          <w:rFonts w:ascii="Arial" w:hAnsi="Arial" w:eastAsia="Arial" w:cs="Arial"/>
          <w:color w:val="auto"/>
        </w:rPr>
        <w:t>as a nation</w:t>
      </w:r>
      <w:r w:rsidRPr="647E5499" w:rsidR="505DD605">
        <w:rPr>
          <w:rFonts w:ascii="Arial" w:hAnsi="Arial" w:eastAsia="Arial" w:cs="Arial"/>
          <w:color w:val="auto"/>
        </w:rPr>
        <w:t>, and the long-term implications</w:t>
      </w:r>
      <w:r w:rsidRPr="647E5499" w:rsidR="62B45EA8">
        <w:rPr>
          <w:rFonts w:ascii="Arial" w:hAnsi="Arial" w:eastAsia="Arial" w:cs="Arial"/>
          <w:color w:val="auto"/>
        </w:rPr>
        <w:t xml:space="preserve">. Addressing this gap is </w:t>
      </w:r>
      <w:r w:rsidRPr="647E5499" w:rsidR="6132A597">
        <w:rPr>
          <w:rFonts w:ascii="Arial" w:hAnsi="Arial" w:eastAsia="Arial" w:cs="Arial"/>
          <w:color w:val="auto"/>
        </w:rPr>
        <w:t>significant</w:t>
      </w:r>
      <w:r w:rsidRPr="647E5499" w:rsidR="62B45EA8">
        <w:rPr>
          <w:rFonts w:ascii="Arial" w:hAnsi="Arial" w:eastAsia="Arial" w:cs="Arial"/>
          <w:color w:val="auto"/>
        </w:rPr>
        <w:t xml:space="preserve">, as it would allow for a more comprehensive understanding of the </w:t>
      </w:r>
      <w:r w:rsidRPr="647E5499" w:rsidR="52A99765">
        <w:rPr>
          <w:rFonts w:ascii="Arial" w:hAnsi="Arial" w:eastAsia="Arial" w:cs="Arial"/>
          <w:color w:val="auto"/>
        </w:rPr>
        <w:t xml:space="preserve">advantages or disadvantages for the country. Filling this gap could </w:t>
      </w:r>
      <w:r w:rsidRPr="647E5499" w:rsidR="37BF5E83">
        <w:rPr>
          <w:rFonts w:ascii="Arial" w:hAnsi="Arial" w:eastAsia="Arial" w:cs="Arial"/>
          <w:color w:val="auto"/>
        </w:rPr>
        <w:t xml:space="preserve">lead to a more ethical approach to volunteering in Cambodia. </w:t>
      </w:r>
      <w:r w:rsidRPr="647E5499" w:rsidR="4A29B34D">
        <w:rPr>
          <w:rFonts w:ascii="Arial" w:hAnsi="Arial" w:eastAsia="Arial" w:cs="Arial"/>
          <w:color w:val="auto"/>
          <w:sz w:val="24"/>
          <w:szCs w:val="24"/>
        </w:rPr>
        <w:t>It is acknowledged that many reliable resources may be considered outdated, and the need for more updated research is needed to fully examine the issues to the question.</w:t>
      </w:r>
    </w:p>
    <w:p w:rsidR="64B28588" w:rsidP="647E5499" w:rsidRDefault="64B28588" w14:paraId="104722B5" w14:textId="7BC04CBF">
      <w:pPr>
        <w:pStyle w:val="Normal"/>
        <w:spacing w:line="360" w:lineRule="auto"/>
        <w:rPr>
          <w:rFonts w:ascii="Arial" w:hAnsi="Arial" w:eastAsia="Arial" w:cs="Arial"/>
          <w:color w:val="auto"/>
        </w:rPr>
      </w:pPr>
      <w:r w:rsidRPr="647E5499" w:rsidR="64B28588">
        <w:rPr>
          <w:rFonts w:ascii="Arial" w:hAnsi="Arial" w:eastAsia="Arial" w:cs="Arial"/>
          <w:color w:val="auto"/>
        </w:rPr>
        <w:t xml:space="preserve">Another gap in the literature is the lack of research looking into how children in orphanages develop emotionally over time and as they mature. Although there is extensive research into Cambodian orphanages, there is </w:t>
      </w:r>
      <w:r w:rsidRPr="647E5499" w:rsidR="6E074B28">
        <w:rPr>
          <w:rFonts w:ascii="Arial" w:hAnsi="Arial" w:eastAsia="Arial" w:cs="Arial"/>
          <w:color w:val="auto"/>
        </w:rPr>
        <w:t>limited focus</w:t>
      </w:r>
      <w:r w:rsidRPr="647E5499" w:rsidR="64B28588">
        <w:rPr>
          <w:rFonts w:ascii="Arial" w:hAnsi="Arial" w:eastAsia="Arial" w:cs="Arial"/>
          <w:color w:val="auto"/>
        </w:rPr>
        <w:t xml:space="preserve"> on the </w:t>
      </w:r>
      <w:r w:rsidRPr="647E5499" w:rsidR="5E892E1B">
        <w:rPr>
          <w:rFonts w:ascii="Arial" w:hAnsi="Arial" w:eastAsia="Arial" w:cs="Arial"/>
          <w:color w:val="auto"/>
        </w:rPr>
        <w:t xml:space="preserve">long-term impacts on the </w:t>
      </w:r>
      <w:r w:rsidRPr="647E5499" w:rsidR="64B28588">
        <w:rPr>
          <w:rFonts w:ascii="Arial" w:hAnsi="Arial" w:eastAsia="Arial" w:cs="Arial"/>
          <w:color w:val="auto"/>
        </w:rPr>
        <w:t>children</w:t>
      </w:r>
      <w:r w:rsidRPr="647E5499" w:rsidR="64B28588">
        <w:rPr>
          <w:rFonts w:ascii="Arial" w:hAnsi="Arial" w:eastAsia="Arial" w:cs="Arial"/>
          <w:color w:val="auto"/>
        </w:rPr>
        <w:t xml:space="preserve">. More research is needed </w:t>
      </w:r>
      <w:r w:rsidRPr="647E5499" w:rsidR="61CDF677">
        <w:rPr>
          <w:rFonts w:ascii="Arial" w:hAnsi="Arial" w:eastAsia="Arial" w:cs="Arial"/>
          <w:color w:val="auto"/>
        </w:rPr>
        <w:t xml:space="preserve">on the children </w:t>
      </w:r>
      <w:r w:rsidRPr="647E5499" w:rsidR="61CDF677">
        <w:rPr>
          <w:rFonts w:ascii="Arial" w:hAnsi="Arial" w:eastAsia="Arial" w:cs="Arial"/>
          <w:color w:val="auto"/>
        </w:rPr>
        <w:t>regarding</w:t>
      </w:r>
      <w:r w:rsidRPr="647E5499" w:rsidR="61CDF677">
        <w:rPr>
          <w:rFonts w:ascii="Arial" w:hAnsi="Arial" w:eastAsia="Arial" w:cs="Arial"/>
          <w:color w:val="auto"/>
        </w:rPr>
        <w:t xml:space="preserve"> how it affects their development and attachment issues. </w:t>
      </w:r>
      <w:r w:rsidRPr="647E5499" w:rsidR="21D2F158">
        <w:rPr>
          <w:rFonts w:ascii="Arial" w:hAnsi="Arial" w:eastAsia="Arial" w:cs="Arial"/>
          <w:color w:val="auto"/>
        </w:rPr>
        <w:t xml:space="preserve">It is crucial to further investigate this gap to </w:t>
      </w:r>
      <w:r w:rsidRPr="647E5499" w:rsidR="21D2F158">
        <w:rPr>
          <w:rFonts w:ascii="Arial" w:hAnsi="Arial" w:eastAsia="Arial" w:cs="Arial"/>
          <w:color w:val="auto"/>
        </w:rPr>
        <w:t>determine</w:t>
      </w:r>
      <w:r w:rsidRPr="647E5499" w:rsidR="21D2F158">
        <w:rPr>
          <w:rFonts w:ascii="Arial" w:hAnsi="Arial" w:eastAsia="Arial" w:cs="Arial"/>
          <w:color w:val="auto"/>
        </w:rPr>
        <w:t xml:space="preserve"> if </w:t>
      </w:r>
      <w:r w:rsidRPr="647E5499" w:rsidR="794FAA6C">
        <w:rPr>
          <w:rFonts w:ascii="Arial" w:hAnsi="Arial" w:eastAsia="Arial" w:cs="Arial"/>
          <w:color w:val="auto"/>
        </w:rPr>
        <w:t>orphanages</w:t>
      </w:r>
      <w:r w:rsidRPr="647E5499" w:rsidR="21D2F158">
        <w:rPr>
          <w:rFonts w:ascii="Arial" w:hAnsi="Arial" w:eastAsia="Arial" w:cs="Arial"/>
          <w:color w:val="auto"/>
        </w:rPr>
        <w:t xml:space="preserve"> do more harm than good to the children. </w:t>
      </w:r>
    </w:p>
    <w:p w:rsidR="164BE6B3" w:rsidP="647E5499" w:rsidRDefault="164BE6B3" w14:paraId="2449D8CF" w14:textId="0AC42422">
      <w:pPr>
        <w:pStyle w:val="Normal"/>
        <w:spacing w:line="360" w:lineRule="auto"/>
        <w:rPr>
          <w:rFonts w:ascii="Arial" w:hAnsi="Arial" w:eastAsia="Arial" w:cs="Arial"/>
          <w:color w:val="auto"/>
        </w:rPr>
      </w:pPr>
      <w:r w:rsidRPr="647E5499" w:rsidR="164BE6B3">
        <w:rPr>
          <w:rFonts w:ascii="Arial" w:hAnsi="Arial" w:eastAsia="Arial" w:cs="Arial"/>
          <w:color w:val="auto"/>
        </w:rPr>
        <w:t>Most of</w:t>
      </w:r>
      <w:r w:rsidRPr="647E5499" w:rsidR="525CA7A7">
        <w:rPr>
          <w:rFonts w:ascii="Arial" w:hAnsi="Arial" w:eastAsia="Arial" w:cs="Arial"/>
          <w:color w:val="auto"/>
        </w:rPr>
        <w:t xml:space="preserve"> the existing literature concentrates on the impacts that volunteers bring to </w:t>
      </w:r>
      <w:r w:rsidRPr="647E5499" w:rsidR="536326D1">
        <w:rPr>
          <w:rFonts w:ascii="Arial" w:hAnsi="Arial" w:eastAsia="Arial" w:cs="Arial"/>
          <w:color w:val="auto"/>
        </w:rPr>
        <w:t>Cambodia</w:t>
      </w:r>
      <w:r w:rsidRPr="647E5499" w:rsidR="525CA7A7">
        <w:rPr>
          <w:rFonts w:ascii="Arial" w:hAnsi="Arial" w:eastAsia="Arial" w:cs="Arial"/>
          <w:color w:val="auto"/>
        </w:rPr>
        <w:t>. However, there is a lack of res</w:t>
      </w:r>
      <w:r w:rsidRPr="647E5499" w:rsidR="38F6376C">
        <w:rPr>
          <w:rFonts w:ascii="Arial" w:hAnsi="Arial" w:eastAsia="Arial" w:cs="Arial"/>
          <w:color w:val="auto"/>
        </w:rPr>
        <w:t xml:space="preserve">earch on the locals' perspectives </w:t>
      </w:r>
      <w:r w:rsidRPr="647E5499" w:rsidR="0F57233D">
        <w:rPr>
          <w:rFonts w:ascii="Arial" w:hAnsi="Arial" w:eastAsia="Arial" w:cs="Arial"/>
          <w:color w:val="auto"/>
        </w:rPr>
        <w:t>and</w:t>
      </w:r>
      <w:r w:rsidRPr="647E5499" w:rsidR="38F6376C">
        <w:rPr>
          <w:rFonts w:ascii="Arial" w:hAnsi="Arial" w:eastAsia="Arial" w:cs="Arial"/>
          <w:color w:val="auto"/>
        </w:rPr>
        <w:t xml:space="preserve"> experiences on the subject.</w:t>
      </w:r>
      <w:r w:rsidRPr="647E5499" w:rsidR="16C96D1D">
        <w:rPr>
          <w:rFonts w:ascii="Arial" w:hAnsi="Arial" w:eastAsia="Arial" w:cs="Arial"/>
          <w:color w:val="auto"/>
        </w:rPr>
        <w:t xml:space="preserve"> By addressing this gap, it will give a more comprehensiv</w:t>
      </w:r>
      <w:r w:rsidRPr="647E5499" w:rsidR="18055235">
        <w:rPr>
          <w:rFonts w:ascii="Arial" w:hAnsi="Arial" w:eastAsia="Arial" w:cs="Arial"/>
          <w:color w:val="auto"/>
        </w:rPr>
        <w:t xml:space="preserve">e outlook of the effects on communities. </w:t>
      </w:r>
      <w:r w:rsidRPr="647E5499" w:rsidR="2F59F935">
        <w:rPr>
          <w:rFonts w:ascii="Arial" w:hAnsi="Arial" w:eastAsia="Arial" w:cs="Arial"/>
          <w:color w:val="auto"/>
        </w:rPr>
        <w:t xml:space="preserve">While there is substantial research on the effects of volunteer tourism, there is a lack of information </w:t>
      </w:r>
      <w:r w:rsidRPr="647E5499" w:rsidR="2F59F935">
        <w:rPr>
          <w:rFonts w:ascii="Arial" w:hAnsi="Arial" w:eastAsia="Arial" w:cs="Arial"/>
          <w:color w:val="auto"/>
        </w:rPr>
        <w:t>regarding</w:t>
      </w:r>
      <w:r w:rsidRPr="647E5499" w:rsidR="2F59F935">
        <w:rPr>
          <w:rFonts w:ascii="Arial" w:hAnsi="Arial" w:eastAsia="Arial" w:cs="Arial"/>
          <w:color w:val="auto"/>
        </w:rPr>
        <w:t xml:space="preserve"> how host communities perceive them. Having the perspective of the </w:t>
      </w:r>
      <w:r w:rsidRPr="647E5499" w:rsidR="2C187627">
        <w:rPr>
          <w:rFonts w:ascii="Arial" w:hAnsi="Arial" w:eastAsia="Arial" w:cs="Arial"/>
          <w:color w:val="auto"/>
        </w:rPr>
        <w:t>hosts</w:t>
      </w:r>
      <w:r w:rsidRPr="647E5499" w:rsidR="2F59F935">
        <w:rPr>
          <w:rFonts w:ascii="Arial" w:hAnsi="Arial" w:eastAsia="Arial" w:cs="Arial"/>
          <w:color w:val="auto"/>
        </w:rPr>
        <w:t xml:space="preserve"> may reveal beneficial or harmful consequences that observers cannot notice.</w:t>
      </w:r>
    </w:p>
    <w:p w:rsidR="630E0421" w:rsidP="647E5499" w:rsidRDefault="630E0421" w14:paraId="172BCF18" w14:textId="6BC34056">
      <w:pPr>
        <w:pStyle w:val="Normal"/>
        <w:spacing w:line="360" w:lineRule="auto"/>
        <w:rPr>
          <w:rFonts w:ascii="Arial" w:hAnsi="Arial" w:eastAsia="Arial" w:cs="Arial"/>
          <w:color w:val="auto"/>
        </w:rPr>
      </w:pPr>
      <w:r w:rsidRPr="647E5499" w:rsidR="630E0421">
        <w:rPr>
          <w:rFonts w:ascii="Arial" w:hAnsi="Arial" w:eastAsia="Arial" w:cs="Arial"/>
          <w:color w:val="auto"/>
        </w:rPr>
        <w:t>Finally, t</w:t>
      </w:r>
      <w:r w:rsidRPr="647E5499" w:rsidR="3609FF6D">
        <w:rPr>
          <w:rFonts w:ascii="Arial" w:hAnsi="Arial" w:eastAsia="Arial" w:cs="Arial"/>
          <w:color w:val="auto"/>
        </w:rPr>
        <w:t>here is</w:t>
      </w:r>
      <w:r w:rsidRPr="647E5499" w:rsidR="3609FF6D">
        <w:rPr>
          <w:rFonts w:ascii="Arial" w:hAnsi="Arial" w:eastAsia="Arial" w:cs="Arial"/>
          <w:color w:val="auto"/>
        </w:rPr>
        <w:t xml:space="preserve"> a lack of research </w:t>
      </w:r>
      <w:r w:rsidRPr="647E5499" w:rsidR="76B27E4D">
        <w:rPr>
          <w:rFonts w:ascii="Arial" w:hAnsi="Arial" w:eastAsia="Arial" w:cs="Arial"/>
          <w:color w:val="auto"/>
        </w:rPr>
        <w:t>on</w:t>
      </w:r>
      <w:r w:rsidRPr="647E5499" w:rsidR="3609FF6D">
        <w:rPr>
          <w:rFonts w:ascii="Arial" w:hAnsi="Arial" w:eastAsia="Arial" w:cs="Arial"/>
          <w:color w:val="auto"/>
        </w:rPr>
        <w:t xml:space="preserve"> the positive effects of volunteer tourism in Cambodian orphanages. Much of the </w:t>
      </w:r>
      <w:r w:rsidRPr="647E5499" w:rsidR="27A18399">
        <w:rPr>
          <w:rFonts w:ascii="Arial" w:hAnsi="Arial" w:eastAsia="Arial" w:cs="Arial"/>
          <w:color w:val="auto"/>
        </w:rPr>
        <w:t xml:space="preserve">existing </w:t>
      </w:r>
      <w:r w:rsidRPr="647E5499" w:rsidR="3609FF6D">
        <w:rPr>
          <w:rFonts w:ascii="Arial" w:hAnsi="Arial" w:eastAsia="Arial" w:cs="Arial"/>
          <w:color w:val="auto"/>
        </w:rPr>
        <w:t xml:space="preserve">research </w:t>
      </w:r>
      <w:r w:rsidRPr="647E5499" w:rsidR="4775E2B9">
        <w:rPr>
          <w:rFonts w:ascii="Arial" w:hAnsi="Arial" w:eastAsia="Arial" w:cs="Arial"/>
          <w:color w:val="auto"/>
        </w:rPr>
        <w:t xml:space="preserve">has </w:t>
      </w:r>
      <w:r w:rsidRPr="647E5499" w:rsidR="3609FF6D">
        <w:rPr>
          <w:rFonts w:ascii="Arial" w:hAnsi="Arial" w:eastAsia="Arial" w:cs="Arial"/>
          <w:color w:val="auto"/>
        </w:rPr>
        <w:t xml:space="preserve">focused on the negative </w:t>
      </w:r>
      <w:r w:rsidRPr="647E5499" w:rsidR="1269B08A">
        <w:rPr>
          <w:rFonts w:ascii="Arial" w:hAnsi="Arial" w:eastAsia="Arial" w:cs="Arial"/>
          <w:color w:val="auto"/>
        </w:rPr>
        <w:t>implications</w:t>
      </w:r>
      <w:r w:rsidRPr="647E5499" w:rsidR="3609FF6D">
        <w:rPr>
          <w:rFonts w:ascii="Arial" w:hAnsi="Arial" w:eastAsia="Arial" w:cs="Arial"/>
          <w:color w:val="auto"/>
        </w:rPr>
        <w:t xml:space="preserve"> </w:t>
      </w:r>
      <w:r w:rsidRPr="647E5499" w:rsidR="6D868F67">
        <w:rPr>
          <w:rFonts w:ascii="Arial" w:hAnsi="Arial" w:eastAsia="Arial" w:cs="Arial"/>
          <w:color w:val="auto"/>
        </w:rPr>
        <w:t>within the</w:t>
      </w:r>
      <w:r w:rsidRPr="647E5499" w:rsidR="3609FF6D">
        <w:rPr>
          <w:rFonts w:ascii="Arial" w:hAnsi="Arial" w:eastAsia="Arial" w:cs="Arial"/>
          <w:color w:val="auto"/>
        </w:rPr>
        <w:t xml:space="preserve"> orphanages, with little attention paid to the positives, leaving a gap in </w:t>
      </w:r>
      <w:r w:rsidRPr="647E5499" w:rsidR="3609FF6D">
        <w:rPr>
          <w:rFonts w:ascii="Arial" w:hAnsi="Arial" w:eastAsia="Arial" w:cs="Arial"/>
          <w:color w:val="auto"/>
        </w:rPr>
        <w:t>comprehending</w:t>
      </w:r>
      <w:r w:rsidRPr="647E5499" w:rsidR="3609FF6D">
        <w:rPr>
          <w:rFonts w:ascii="Arial" w:hAnsi="Arial" w:eastAsia="Arial" w:cs="Arial"/>
          <w:color w:val="auto"/>
        </w:rPr>
        <w:t xml:space="preserve"> </w:t>
      </w:r>
      <w:r w:rsidRPr="647E5499" w:rsidR="03711CDE">
        <w:rPr>
          <w:rFonts w:ascii="Arial" w:hAnsi="Arial" w:eastAsia="Arial" w:cs="Arial"/>
          <w:color w:val="auto"/>
        </w:rPr>
        <w:t>its</w:t>
      </w:r>
      <w:r w:rsidRPr="647E5499" w:rsidR="3609FF6D">
        <w:rPr>
          <w:rFonts w:ascii="Arial" w:hAnsi="Arial" w:eastAsia="Arial" w:cs="Arial"/>
          <w:color w:val="auto"/>
        </w:rPr>
        <w:t xml:space="preserve"> entire reach</w:t>
      </w:r>
      <w:r w:rsidRPr="647E5499" w:rsidR="3609FF6D">
        <w:rPr>
          <w:rFonts w:ascii="Arial" w:hAnsi="Arial" w:eastAsia="Arial" w:cs="Arial"/>
          <w:color w:val="auto"/>
        </w:rPr>
        <w:t xml:space="preserve">.  </w:t>
      </w:r>
    </w:p>
    <w:p w:rsidR="2CEFF59B" w:rsidP="647E5499" w:rsidRDefault="2CEFF59B" w14:paraId="036C1AB9" w14:textId="7D7AF361">
      <w:pPr>
        <w:pStyle w:val="Heading1"/>
        <w:spacing w:line="360" w:lineRule="auto"/>
        <w:rPr>
          <w:rFonts w:ascii="Arial" w:hAnsi="Arial" w:eastAsia="Arial" w:cs="Arial"/>
          <w:color w:val="auto"/>
        </w:rPr>
      </w:pPr>
      <w:bookmarkStart w:name="_Toc765261698" w:id="1270890581"/>
      <w:bookmarkStart w:name="_Toc1810721165" w:id="53534432"/>
      <w:r w:rsidRPr="647E5499" w:rsidR="2CEFF59B">
        <w:rPr>
          <w:rFonts w:ascii="Arial" w:hAnsi="Arial" w:eastAsia="Arial" w:cs="Arial"/>
          <w:color w:val="auto"/>
        </w:rPr>
        <w:t>4.1 Conclusion</w:t>
      </w:r>
      <w:bookmarkEnd w:id="1270890581"/>
      <w:bookmarkEnd w:id="53534432"/>
    </w:p>
    <w:p w:rsidR="7664BF4C" w:rsidP="647E5499" w:rsidRDefault="7664BF4C" w14:paraId="221790CA" w14:textId="246F862F">
      <w:pPr>
        <w:pStyle w:val="Normal"/>
        <w:spacing w:line="360" w:lineRule="auto"/>
        <w:rPr>
          <w:rFonts w:ascii="Arial" w:hAnsi="Arial" w:eastAsia="Arial" w:cs="Arial"/>
          <w:color w:val="auto"/>
        </w:rPr>
      </w:pPr>
      <w:r w:rsidRPr="647E5499" w:rsidR="7664BF4C">
        <w:rPr>
          <w:rFonts w:ascii="Arial" w:hAnsi="Arial" w:eastAsia="Arial" w:cs="Arial"/>
          <w:color w:val="auto"/>
        </w:rPr>
        <w:t xml:space="preserve">In conclusion, the literature review has explored the multifaceted impacts of volunteer tourism, </w:t>
      </w:r>
      <w:r w:rsidRPr="647E5499" w:rsidR="7B591D53">
        <w:rPr>
          <w:rFonts w:ascii="Arial" w:hAnsi="Arial" w:eastAsia="Arial" w:cs="Arial"/>
          <w:color w:val="auto"/>
        </w:rPr>
        <w:t xml:space="preserve">focusing on its </w:t>
      </w:r>
      <w:r w:rsidRPr="647E5499" w:rsidR="7664BF4C">
        <w:rPr>
          <w:rFonts w:ascii="Arial" w:hAnsi="Arial" w:eastAsia="Arial" w:cs="Arial"/>
          <w:color w:val="auto"/>
        </w:rPr>
        <w:t>social</w:t>
      </w:r>
      <w:r w:rsidRPr="647E5499" w:rsidR="1E04935D">
        <w:rPr>
          <w:rFonts w:ascii="Arial" w:hAnsi="Arial" w:eastAsia="Arial" w:cs="Arial"/>
          <w:color w:val="auto"/>
        </w:rPr>
        <w:t xml:space="preserve"> and </w:t>
      </w:r>
      <w:r w:rsidRPr="647E5499" w:rsidR="7664BF4C">
        <w:rPr>
          <w:rFonts w:ascii="Arial" w:hAnsi="Arial" w:eastAsia="Arial" w:cs="Arial"/>
          <w:color w:val="auto"/>
        </w:rPr>
        <w:t>economic impacts</w:t>
      </w:r>
      <w:r w:rsidRPr="647E5499" w:rsidR="21F3FB96">
        <w:rPr>
          <w:rFonts w:ascii="Arial" w:hAnsi="Arial" w:eastAsia="Arial" w:cs="Arial"/>
          <w:color w:val="auto"/>
        </w:rPr>
        <w:t xml:space="preserve">, </w:t>
      </w:r>
      <w:r w:rsidRPr="647E5499" w:rsidR="663FEFE6">
        <w:rPr>
          <w:rFonts w:ascii="Arial" w:hAnsi="Arial" w:eastAsia="Arial" w:cs="Arial"/>
          <w:color w:val="auto"/>
        </w:rPr>
        <w:t>as well</w:t>
      </w:r>
      <w:r w:rsidRPr="647E5499" w:rsidR="65E2EF82">
        <w:rPr>
          <w:rFonts w:ascii="Arial" w:hAnsi="Arial" w:eastAsia="Arial" w:cs="Arial"/>
          <w:color w:val="auto"/>
        </w:rPr>
        <w:t xml:space="preserve"> as issues related to</w:t>
      </w:r>
      <w:r w:rsidRPr="647E5499" w:rsidR="21F3FB96">
        <w:rPr>
          <w:rFonts w:ascii="Arial" w:hAnsi="Arial" w:eastAsia="Arial" w:cs="Arial"/>
          <w:color w:val="auto"/>
        </w:rPr>
        <w:t xml:space="preserve"> orphanage tourism.</w:t>
      </w:r>
      <w:r w:rsidRPr="647E5499" w:rsidR="21F3FB96">
        <w:rPr>
          <w:rFonts w:ascii="Arial" w:hAnsi="Arial" w:eastAsia="Arial" w:cs="Arial"/>
          <w:color w:val="auto"/>
        </w:rPr>
        <w:t xml:space="preserve"> </w:t>
      </w:r>
    </w:p>
    <w:p w:rsidR="74F545E8" w:rsidP="647E5499" w:rsidRDefault="74F545E8" w14:paraId="0E0CEA1A" w14:textId="4183E93B">
      <w:pPr>
        <w:pStyle w:val="Normal"/>
        <w:spacing w:line="360" w:lineRule="auto"/>
        <w:rPr>
          <w:rFonts w:ascii="Arial" w:hAnsi="Arial" w:eastAsia="Arial" w:cs="Arial"/>
          <w:color w:val="auto"/>
          <w:sz w:val="24"/>
          <w:szCs w:val="24"/>
        </w:rPr>
      </w:pPr>
      <w:r w:rsidRPr="647E5499" w:rsidR="74F545E8">
        <w:rPr>
          <w:rFonts w:ascii="Arial" w:hAnsi="Arial" w:eastAsia="Arial" w:cs="Arial"/>
          <w:color w:val="auto"/>
          <w:sz w:val="24"/>
          <w:szCs w:val="24"/>
        </w:rPr>
        <w:t xml:space="preserve">Volunteer tourism, originating in the 1960s, has grown significantly since 1990, driven by young, unqualified, and white volunteers working in poverty-stricken areas. Motivations for volunteer tourism include new experiences, diverse cultures, personal development, making a difference, and having free time. Understanding these motivations can improve the local economy and social </w:t>
      </w:r>
      <w:r w:rsidRPr="647E5499" w:rsidR="7A007085">
        <w:rPr>
          <w:rFonts w:ascii="Arial" w:hAnsi="Arial" w:eastAsia="Arial" w:cs="Arial"/>
          <w:color w:val="auto"/>
          <w:sz w:val="24"/>
          <w:szCs w:val="24"/>
        </w:rPr>
        <w:t>aspects</w:t>
      </w:r>
      <w:r w:rsidRPr="647E5499" w:rsidR="74F545E8">
        <w:rPr>
          <w:rFonts w:ascii="Arial" w:hAnsi="Arial" w:eastAsia="Arial" w:cs="Arial"/>
          <w:color w:val="auto"/>
          <w:sz w:val="24"/>
          <w:szCs w:val="24"/>
        </w:rPr>
        <w:t xml:space="preserve">, as many tourists contribute financially to the local community. Cambodia's economy has been heavily reliant on tourism since the 1990s war, and international volunteering </w:t>
      </w:r>
      <w:r w:rsidRPr="647E5499" w:rsidR="74F545E8">
        <w:rPr>
          <w:rFonts w:ascii="Arial" w:hAnsi="Arial" w:eastAsia="Arial" w:cs="Arial"/>
          <w:color w:val="auto"/>
          <w:sz w:val="24"/>
          <w:szCs w:val="24"/>
        </w:rPr>
        <w:t>organi</w:t>
      </w:r>
      <w:r w:rsidRPr="647E5499" w:rsidR="3622FA1F">
        <w:rPr>
          <w:rFonts w:ascii="Arial" w:hAnsi="Arial" w:eastAsia="Arial" w:cs="Arial"/>
          <w:color w:val="auto"/>
          <w:sz w:val="24"/>
          <w:szCs w:val="24"/>
        </w:rPr>
        <w:t>s</w:t>
      </w:r>
      <w:r w:rsidRPr="647E5499" w:rsidR="74F545E8">
        <w:rPr>
          <w:rFonts w:ascii="Arial" w:hAnsi="Arial" w:eastAsia="Arial" w:cs="Arial"/>
          <w:color w:val="auto"/>
          <w:sz w:val="24"/>
          <w:szCs w:val="24"/>
        </w:rPr>
        <w:t>ations</w:t>
      </w:r>
      <w:r w:rsidRPr="647E5499" w:rsidR="74F545E8">
        <w:rPr>
          <w:rFonts w:ascii="Arial" w:hAnsi="Arial" w:eastAsia="Arial" w:cs="Arial"/>
          <w:color w:val="auto"/>
          <w:sz w:val="24"/>
          <w:szCs w:val="24"/>
        </w:rPr>
        <w:t xml:space="preserve"> play a significant role in restoring it. However, </w:t>
      </w:r>
      <w:r w:rsidRPr="647E5499" w:rsidR="68C71D37">
        <w:rPr>
          <w:rFonts w:ascii="Arial" w:hAnsi="Arial" w:eastAsia="Arial" w:cs="Arial"/>
          <w:color w:val="auto"/>
          <w:sz w:val="24"/>
          <w:szCs w:val="24"/>
        </w:rPr>
        <w:t xml:space="preserve">volunteer tourism can also have an impact </w:t>
      </w:r>
      <w:r w:rsidRPr="647E5499" w:rsidR="0704FE3C">
        <w:rPr>
          <w:rFonts w:ascii="Arial" w:hAnsi="Arial" w:eastAsia="Arial" w:cs="Arial"/>
          <w:color w:val="auto"/>
          <w:sz w:val="24"/>
          <w:szCs w:val="24"/>
        </w:rPr>
        <w:t>on long</w:t>
      </w:r>
      <w:r w:rsidRPr="647E5499" w:rsidR="74F545E8">
        <w:rPr>
          <w:rFonts w:ascii="Arial" w:hAnsi="Arial" w:eastAsia="Arial" w:cs="Arial"/>
          <w:color w:val="auto"/>
          <w:sz w:val="24"/>
          <w:szCs w:val="24"/>
        </w:rPr>
        <w:t xml:space="preserve">-term development strategies and business growth. Orphanage </w:t>
      </w:r>
      <w:r w:rsidRPr="647E5499" w:rsidR="5824F52F">
        <w:rPr>
          <w:rFonts w:ascii="Arial" w:hAnsi="Arial" w:eastAsia="Arial" w:cs="Arial"/>
          <w:color w:val="auto"/>
          <w:sz w:val="24"/>
          <w:szCs w:val="24"/>
        </w:rPr>
        <w:t>volunteer work</w:t>
      </w:r>
      <w:r w:rsidRPr="647E5499" w:rsidR="74F545E8">
        <w:rPr>
          <w:rFonts w:ascii="Arial" w:hAnsi="Arial" w:eastAsia="Arial" w:cs="Arial"/>
          <w:color w:val="auto"/>
          <w:sz w:val="24"/>
          <w:szCs w:val="24"/>
        </w:rPr>
        <w:t xml:space="preserve"> </w:t>
      </w:r>
      <w:r w:rsidRPr="647E5499" w:rsidR="74F545E8">
        <w:rPr>
          <w:rFonts w:ascii="Arial" w:hAnsi="Arial" w:eastAsia="Arial" w:cs="Arial"/>
          <w:color w:val="auto"/>
          <w:sz w:val="24"/>
          <w:szCs w:val="24"/>
        </w:rPr>
        <w:t xml:space="preserve">involves international tourists visiting orphanages in developing countries, incorporating emotional aspects into their visits, which can cause long-term attachment issues and </w:t>
      </w:r>
      <w:r w:rsidRPr="647E5499" w:rsidR="74F545E8">
        <w:rPr>
          <w:rFonts w:ascii="Arial" w:hAnsi="Arial" w:eastAsia="Arial" w:cs="Arial"/>
          <w:color w:val="auto"/>
          <w:sz w:val="24"/>
          <w:szCs w:val="24"/>
        </w:rPr>
        <w:t>internali</w:t>
      </w:r>
      <w:r w:rsidRPr="647E5499" w:rsidR="2EC1B8A3">
        <w:rPr>
          <w:rFonts w:ascii="Arial" w:hAnsi="Arial" w:eastAsia="Arial" w:cs="Arial"/>
          <w:color w:val="auto"/>
          <w:sz w:val="24"/>
          <w:szCs w:val="24"/>
        </w:rPr>
        <w:t>s</w:t>
      </w:r>
      <w:r w:rsidRPr="647E5499" w:rsidR="74F545E8">
        <w:rPr>
          <w:rFonts w:ascii="Arial" w:hAnsi="Arial" w:eastAsia="Arial" w:cs="Arial"/>
          <w:color w:val="auto"/>
          <w:sz w:val="24"/>
          <w:szCs w:val="24"/>
        </w:rPr>
        <w:t>e</w:t>
      </w:r>
      <w:r w:rsidRPr="647E5499" w:rsidR="74F545E8">
        <w:rPr>
          <w:rFonts w:ascii="Arial" w:hAnsi="Arial" w:eastAsia="Arial" w:cs="Arial"/>
          <w:color w:val="auto"/>
          <w:sz w:val="24"/>
          <w:szCs w:val="24"/>
        </w:rPr>
        <w:t xml:space="preserve"> </w:t>
      </w:r>
      <w:r w:rsidRPr="647E5499" w:rsidR="74F545E8">
        <w:rPr>
          <w:rFonts w:ascii="Arial" w:hAnsi="Arial" w:eastAsia="Arial" w:cs="Arial"/>
          <w:color w:val="auto"/>
          <w:sz w:val="24"/>
          <w:szCs w:val="24"/>
        </w:rPr>
        <w:t>perceptions</w:t>
      </w:r>
      <w:r w:rsidRPr="647E5499" w:rsidR="74F545E8">
        <w:rPr>
          <w:rFonts w:ascii="Arial" w:hAnsi="Arial" w:eastAsia="Arial" w:cs="Arial"/>
          <w:color w:val="auto"/>
          <w:sz w:val="24"/>
          <w:szCs w:val="24"/>
        </w:rPr>
        <w:t xml:space="preserve"> of difference. This raises ethical questions about the tourism industry's dependency on children and the potential for unethical practices.</w:t>
      </w:r>
    </w:p>
    <w:p w:rsidR="3010C2A9" w:rsidP="647E5499" w:rsidRDefault="3010C2A9" w14:paraId="701C5120" w14:textId="43AADD8E">
      <w:pPr>
        <w:pStyle w:val="Normal"/>
        <w:spacing w:line="360" w:lineRule="auto"/>
        <w:rPr>
          <w:rFonts w:ascii="Arial" w:hAnsi="Arial" w:eastAsia="Arial" w:cs="Arial"/>
          <w:color w:val="auto"/>
          <w:sz w:val="24"/>
          <w:szCs w:val="24"/>
        </w:rPr>
      </w:pPr>
      <w:r w:rsidRPr="647E5499" w:rsidR="3010C2A9">
        <w:rPr>
          <w:rFonts w:ascii="Arial" w:hAnsi="Arial" w:eastAsia="Arial" w:cs="Arial"/>
          <w:color w:val="auto"/>
          <w:sz w:val="24"/>
          <w:szCs w:val="24"/>
        </w:rPr>
        <w:t xml:space="preserve">The literature review underlined the need for </w:t>
      </w:r>
      <w:r w:rsidRPr="647E5499" w:rsidR="3010C2A9">
        <w:rPr>
          <w:rFonts w:ascii="Arial" w:hAnsi="Arial" w:eastAsia="Arial" w:cs="Arial"/>
          <w:color w:val="auto"/>
          <w:sz w:val="24"/>
          <w:szCs w:val="24"/>
        </w:rPr>
        <w:t>additional</w:t>
      </w:r>
      <w:r w:rsidRPr="647E5499" w:rsidR="3010C2A9">
        <w:rPr>
          <w:rFonts w:ascii="Arial" w:hAnsi="Arial" w:eastAsia="Arial" w:cs="Arial"/>
          <w:color w:val="auto"/>
          <w:sz w:val="24"/>
          <w:szCs w:val="24"/>
        </w:rPr>
        <w:t xml:space="preserve"> research to fully understand the complex nature of volunteer tourism and its consequences on local communities. One </w:t>
      </w:r>
      <w:r w:rsidRPr="647E5499" w:rsidR="3010C2A9">
        <w:rPr>
          <w:rFonts w:ascii="Arial" w:hAnsi="Arial" w:eastAsia="Arial" w:cs="Arial"/>
          <w:color w:val="auto"/>
          <w:sz w:val="24"/>
          <w:szCs w:val="24"/>
        </w:rPr>
        <w:t>possible area</w:t>
      </w:r>
      <w:r w:rsidRPr="647E5499" w:rsidR="3010C2A9">
        <w:rPr>
          <w:rFonts w:ascii="Arial" w:hAnsi="Arial" w:eastAsia="Arial" w:cs="Arial"/>
          <w:color w:val="auto"/>
          <w:sz w:val="24"/>
          <w:szCs w:val="24"/>
        </w:rPr>
        <w:t xml:space="preserve"> for future research is to investigate how volunteer tourist </w:t>
      </w:r>
      <w:r w:rsidRPr="647E5499" w:rsidR="3010C2A9">
        <w:rPr>
          <w:rFonts w:ascii="Arial" w:hAnsi="Arial" w:eastAsia="Arial" w:cs="Arial"/>
          <w:color w:val="auto"/>
          <w:sz w:val="24"/>
          <w:szCs w:val="24"/>
        </w:rPr>
        <w:t>organisations</w:t>
      </w:r>
      <w:r w:rsidRPr="647E5499" w:rsidR="3010C2A9">
        <w:rPr>
          <w:rFonts w:ascii="Arial" w:hAnsi="Arial" w:eastAsia="Arial" w:cs="Arial"/>
          <w:color w:val="auto"/>
          <w:sz w:val="24"/>
          <w:szCs w:val="24"/>
        </w:rPr>
        <w:t xml:space="preserve"> might be designed to </w:t>
      </w:r>
      <w:r w:rsidRPr="647E5499" w:rsidR="3010C2A9">
        <w:rPr>
          <w:rFonts w:ascii="Arial" w:hAnsi="Arial" w:eastAsia="Arial" w:cs="Arial"/>
          <w:color w:val="auto"/>
          <w:sz w:val="24"/>
          <w:szCs w:val="24"/>
        </w:rPr>
        <w:t>assist</w:t>
      </w:r>
      <w:r w:rsidRPr="647E5499" w:rsidR="3010C2A9">
        <w:rPr>
          <w:rFonts w:ascii="Arial" w:hAnsi="Arial" w:eastAsia="Arial" w:cs="Arial"/>
          <w:color w:val="auto"/>
          <w:sz w:val="24"/>
          <w:szCs w:val="24"/>
        </w:rPr>
        <w:t xml:space="preserve"> local communities while </w:t>
      </w:r>
      <w:r w:rsidRPr="647E5499" w:rsidR="3010C2A9">
        <w:rPr>
          <w:rFonts w:ascii="Arial" w:hAnsi="Arial" w:eastAsia="Arial" w:cs="Arial"/>
          <w:color w:val="auto"/>
          <w:sz w:val="24"/>
          <w:szCs w:val="24"/>
        </w:rPr>
        <w:t>minimising</w:t>
      </w:r>
      <w:r w:rsidRPr="647E5499" w:rsidR="3010C2A9">
        <w:rPr>
          <w:rFonts w:ascii="Arial" w:hAnsi="Arial" w:eastAsia="Arial" w:cs="Arial"/>
          <w:color w:val="auto"/>
          <w:sz w:val="24"/>
          <w:szCs w:val="24"/>
        </w:rPr>
        <w:t xml:space="preserve"> negative consequences.</w:t>
      </w:r>
      <w:r w:rsidRPr="647E5499" w:rsidR="1C07083F">
        <w:rPr>
          <w:rFonts w:ascii="Arial" w:hAnsi="Arial" w:eastAsia="Arial" w:cs="Arial"/>
          <w:color w:val="auto"/>
          <w:sz w:val="24"/>
          <w:szCs w:val="24"/>
        </w:rPr>
        <w:t xml:space="preserve"> It would also be valuable to investigate the viewpoints of the host communities, since their insights may </w:t>
      </w:r>
      <w:r w:rsidRPr="647E5499" w:rsidR="1C07083F">
        <w:rPr>
          <w:rFonts w:ascii="Arial" w:hAnsi="Arial" w:eastAsia="Arial" w:cs="Arial"/>
          <w:color w:val="auto"/>
          <w:sz w:val="24"/>
          <w:szCs w:val="24"/>
        </w:rPr>
        <w:t>demonstrate</w:t>
      </w:r>
      <w:r w:rsidRPr="647E5499" w:rsidR="1C07083F">
        <w:rPr>
          <w:rFonts w:ascii="Arial" w:hAnsi="Arial" w:eastAsia="Arial" w:cs="Arial"/>
          <w:color w:val="auto"/>
          <w:sz w:val="24"/>
          <w:szCs w:val="24"/>
        </w:rPr>
        <w:t xml:space="preserve"> how it genuinely affects the communities (positively or negatively). </w:t>
      </w:r>
    </w:p>
    <w:p w:rsidR="647E5499" w:rsidP="647E5499" w:rsidRDefault="647E5499" w14:paraId="568C87CB" w14:textId="03772DC0">
      <w:pPr>
        <w:pStyle w:val="Normal"/>
        <w:spacing w:line="360" w:lineRule="auto"/>
        <w:rPr>
          <w:rFonts w:ascii="Arial" w:hAnsi="Arial" w:eastAsia="Arial" w:cs="Arial"/>
          <w:color w:val="auto"/>
          <w:sz w:val="24"/>
          <w:szCs w:val="24"/>
        </w:rPr>
      </w:pPr>
    </w:p>
    <w:p w:rsidR="647E5499" w:rsidP="647E5499" w:rsidRDefault="647E5499" w14:paraId="2E56C1F3" w14:textId="7E1DBDE9">
      <w:pPr>
        <w:pStyle w:val="Normal"/>
        <w:spacing w:line="360" w:lineRule="auto"/>
        <w:rPr>
          <w:rFonts w:ascii="Arial" w:hAnsi="Arial" w:eastAsia="Arial" w:cs="Arial"/>
        </w:rPr>
      </w:pPr>
    </w:p>
    <w:p w:rsidR="647E5499" w:rsidP="647E5499" w:rsidRDefault="647E5499" w14:paraId="54890090" w14:textId="16594AB9">
      <w:pPr>
        <w:pStyle w:val="Normal"/>
        <w:rPr>
          <w:rFonts w:ascii="Aptos" w:hAnsi="Aptos" w:eastAsia="Aptos" w:cs="Aptos"/>
          <w:sz w:val="24"/>
          <w:szCs w:val="24"/>
        </w:rPr>
      </w:pPr>
    </w:p>
    <w:p w:rsidR="647E5499" w:rsidP="647E5499" w:rsidRDefault="647E5499" w14:paraId="451C1C3F" w14:textId="3D80A54C">
      <w:pPr>
        <w:pStyle w:val="Normal"/>
        <w:rPr>
          <w:rFonts w:ascii="Arial" w:hAnsi="Arial" w:eastAsia="Arial" w:cs="Arial"/>
          <w:sz w:val="24"/>
          <w:szCs w:val="24"/>
        </w:rPr>
      </w:pPr>
    </w:p>
    <w:p w:rsidR="647E5499" w:rsidP="647E5499" w:rsidRDefault="647E5499" w14:paraId="72E20365" w14:textId="5B7F658E">
      <w:pPr>
        <w:pStyle w:val="Normal"/>
        <w:rPr>
          <w:rFonts w:ascii="Arial" w:hAnsi="Arial" w:eastAsia="Arial" w:cs="Arial"/>
          <w:sz w:val="24"/>
          <w:szCs w:val="24"/>
        </w:rPr>
      </w:pPr>
    </w:p>
    <w:p w:rsidR="647E5499" w:rsidP="647E5499" w:rsidRDefault="647E5499" w14:paraId="159F3DAD" w14:textId="277DE5AE">
      <w:pPr>
        <w:pStyle w:val="Normal"/>
      </w:pPr>
    </w:p>
    <w:p w:rsidR="647E5499" w:rsidP="647E5499" w:rsidRDefault="647E5499" w14:paraId="6596C60D" w14:textId="40BE594B">
      <w:pPr>
        <w:pStyle w:val="Normal"/>
        <w:rPr>
          <w:rFonts w:ascii="serif" w:hAnsi="serif" w:eastAsia="serif" w:cs="serif"/>
          <w:b w:val="0"/>
          <w:bCs w:val="0"/>
          <w:i w:val="0"/>
          <w:iCs w:val="0"/>
          <w:caps w:val="0"/>
          <w:smallCaps w:val="0"/>
          <w:sz w:val="27"/>
          <w:szCs w:val="27"/>
        </w:rPr>
      </w:pPr>
    </w:p>
    <w:p w:rsidR="647E5499" w:rsidP="647E5499" w:rsidRDefault="647E5499" w14:paraId="57627C10" w14:textId="6B858C94">
      <w:pPr>
        <w:pStyle w:val="Normal"/>
        <w:rPr>
          <w:rFonts w:ascii="serif" w:hAnsi="serif" w:eastAsia="serif" w:cs="serif"/>
          <w:b w:val="0"/>
          <w:bCs w:val="0"/>
          <w:i w:val="0"/>
          <w:iCs w:val="0"/>
          <w:caps w:val="0"/>
          <w:smallCaps w:val="0"/>
          <w:sz w:val="25"/>
          <w:szCs w:val="25"/>
        </w:rPr>
      </w:pPr>
    </w:p>
    <w:p w:rsidR="647E5499" w:rsidP="647E5499" w:rsidRDefault="647E5499" w14:paraId="325E6F34" w14:textId="58D8BA96">
      <w:pPr>
        <w:pStyle w:val="Normal"/>
        <w:rPr>
          <w:rFonts w:ascii="Merriweather" w:hAnsi="Merriweather" w:eastAsia="Merriweather" w:cs="Merriweather"/>
          <w:sz w:val="27"/>
          <w:szCs w:val="27"/>
        </w:rPr>
      </w:pPr>
    </w:p>
    <w:p w:rsidR="1207D2B2" w:rsidP="647E5499" w:rsidRDefault="1207D2B2" w14:paraId="39F09516" w14:textId="7FD8E94C">
      <w:pPr>
        <w:pStyle w:val="Normal"/>
        <w:rPr>
          <w:rFonts w:ascii="Google Sans" w:hAnsi="Google Sans" w:eastAsia="Google Sans" w:cs="Google Sans"/>
          <w:b w:val="0"/>
          <w:bCs w:val="0"/>
          <w:i w:val="0"/>
          <w:iCs w:val="0"/>
          <w:caps w:val="0"/>
          <w:smallCaps w:val="0"/>
          <w:color w:val="474747"/>
          <w:sz w:val="24"/>
          <w:szCs w:val="24"/>
        </w:rPr>
      </w:pPr>
      <w:r w:rsidRPr="647E5499" w:rsidR="1207D2B2">
        <w:rPr>
          <w:rFonts w:ascii="Open Sans" w:hAnsi="Open Sans" w:eastAsia="Open Sans" w:cs="Open Sans"/>
          <w:b w:val="0"/>
          <w:bCs w:val="0"/>
          <w:i w:val="0"/>
          <w:iCs w:val="0"/>
          <w:caps w:val="0"/>
          <w:smallCaps w:val="0"/>
          <w:color w:val="333333"/>
          <w:sz w:val="26"/>
          <w:szCs w:val="26"/>
        </w:rPr>
        <w:t xml:space="preserve"> </w:t>
      </w:r>
    </w:p>
    <w:p w:rsidR="48146029" w:rsidP="647E5499" w:rsidRDefault="48146029" w14:paraId="016813F3" w14:textId="24254385">
      <w:pPr>
        <w:pStyle w:val="Heading1"/>
        <w:rPr>
          <w:color w:val="auto"/>
        </w:rPr>
      </w:pPr>
      <w:bookmarkStart w:name="_Toc728620310" w:id="919473039"/>
      <w:bookmarkStart w:name="_Toc1014748284" w:id="614132545"/>
      <w:bookmarkStart w:name="_Toc1887377158" w:id="1473746589"/>
      <w:bookmarkStart w:name="_Toc440430054" w:id="72737083"/>
      <w:r w:rsidRPr="647E5499" w:rsidR="48146029">
        <w:rPr>
          <w:color w:val="auto"/>
        </w:rPr>
        <w:t>Reference List</w:t>
      </w:r>
      <w:bookmarkEnd w:id="919473039"/>
      <w:bookmarkEnd w:id="614132545"/>
      <w:bookmarkEnd w:id="1473746589"/>
      <w:bookmarkEnd w:id="72737083"/>
    </w:p>
    <w:p w:rsidR="54B53EF8" w:rsidP="647E5499" w:rsidRDefault="54B53EF8" w14:paraId="0EC0D503" w14:textId="4755AA98">
      <w:pPr>
        <w:spacing w:before="0" w:beforeAutospacing="off" w:after="240" w:afterAutospacing="off" w:line="360" w:lineRule="auto"/>
        <w:rPr>
          <w:rFonts w:ascii="Arial" w:hAnsi="Arial" w:eastAsia="Arial" w:cs="Arial"/>
          <w:sz w:val="24"/>
          <w:szCs w:val="24"/>
        </w:rPr>
      </w:pPr>
      <w:r w:rsidRPr="647E5499" w:rsidR="54B53EF8">
        <w:rPr>
          <w:rFonts w:ascii="Arial" w:hAnsi="Arial" w:eastAsia="Arial" w:cs="Arial"/>
          <w:color w:val="auto"/>
          <w:sz w:val="24"/>
          <w:szCs w:val="24"/>
        </w:rPr>
        <w:t xml:space="preserve">Agarwal, S. (2023). </w:t>
      </w:r>
      <w:r w:rsidRPr="647E5499" w:rsidR="54B53EF8">
        <w:rPr>
          <w:rFonts w:ascii="Arial" w:hAnsi="Arial" w:eastAsia="Arial" w:cs="Arial"/>
          <w:i w:val="1"/>
          <w:iCs w:val="1"/>
          <w:color w:val="auto"/>
          <w:sz w:val="24"/>
          <w:szCs w:val="24"/>
        </w:rPr>
        <w:t>The Beaver</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700578df11e74d81">
        <w:r w:rsidRPr="647E5499" w:rsidR="54B53EF8">
          <w:rPr>
            <w:rStyle w:val="Hyperlink"/>
            <w:rFonts w:ascii="Arial" w:hAnsi="Arial" w:eastAsia="Arial" w:cs="Arial"/>
            <w:sz w:val="24"/>
            <w:szCs w:val="24"/>
          </w:rPr>
          <w:t>https://thebeaverlse.co.uk/voluntourism/</w:t>
        </w:r>
      </w:hyperlink>
      <w:r w:rsidRPr="647E5499" w:rsidR="54B53EF8">
        <w:rPr>
          <w:rFonts w:ascii="Arial" w:hAnsi="Arial" w:eastAsia="Arial" w:cs="Arial"/>
          <w:sz w:val="24"/>
          <w:szCs w:val="24"/>
        </w:rPr>
        <w:t xml:space="preserve"> </w:t>
      </w:r>
      <w:r w:rsidRPr="647E5499" w:rsidR="61C08F40">
        <w:rPr>
          <w:rFonts w:ascii="Arial" w:hAnsi="Arial" w:eastAsia="Arial" w:cs="Arial"/>
          <w:sz w:val="24"/>
          <w:szCs w:val="24"/>
        </w:rPr>
        <w:t>(</w:t>
      </w:r>
      <w:r w:rsidRPr="647E5499" w:rsidR="54B53EF8">
        <w:rPr>
          <w:rFonts w:ascii="Arial" w:hAnsi="Arial" w:eastAsia="Arial" w:cs="Arial"/>
          <w:sz w:val="24"/>
          <w:szCs w:val="24"/>
        </w:rPr>
        <w:t>Accessed 7 Nov</w:t>
      </w:r>
      <w:r w:rsidRPr="647E5499" w:rsidR="1D9D458B">
        <w:rPr>
          <w:rFonts w:ascii="Arial" w:hAnsi="Arial" w:eastAsia="Arial" w:cs="Arial"/>
          <w:sz w:val="24"/>
          <w:szCs w:val="24"/>
        </w:rPr>
        <w:t>ember</w:t>
      </w:r>
      <w:r w:rsidRPr="647E5499" w:rsidR="54B53EF8">
        <w:rPr>
          <w:rFonts w:ascii="Arial" w:hAnsi="Arial" w:eastAsia="Arial" w:cs="Arial"/>
          <w:sz w:val="24"/>
          <w:szCs w:val="24"/>
        </w:rPr>
        <w:t xml:space="preserve"> 2024</w:t>
      </w:r>
      <w:r w:rsidRPr="647E5499" w:rsidR="12BB1935">
        <w:rPr>
          <w:rFonts w:ascii="Arial" w:hAnsi="Arial" w:eastAsia="Arial" w:cs="Arial"/>
          <w:sz w:val="24"/>
          <w:szCs w:val="24"/>
        </w:rPr>
        <w:t>)</w:t>
      </w:r>
      <w:r w:rsidRPr="647E5499" w:rsidR="54B53EF8">
        <w:rPr>
          <w:rFonts w:ascii="Arial" w:hAnsi="Arial" w:eastAsia="Arial" w:cs="Arial"/>
          <w:sz w:val="24"/>
          <w:szCs w:val="24"/>
        </w:rPr>
        <w:t>.</w:t>
      </w:r>
    </w:p>
    <w:p w:rsidR="54B53EF8" w:rsidP="647E5499" w:rsidRDefault="54B53EF8" w14:paraId="1EA4F71F" w14:textId="68611D45">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Anderson, E., Kim, R. and Larios, K. (2019).</w:t>
      </w:r>
      <w:r w:rsidRPr="647E5499" w:rsidR="2494B38D">
        <w:rPr>
          <w:rFonts w:ascii="Arial" w:hAnsi="Arial" w:eastAsia="Arial" w:cs="Arial"/>
          <w:color w:val="auto"/>
          <w:sz w:val="24"/>
          <w:szCs w:val="24"/>
        </w:rPr>
        <w:t xml:space="preserve"> </w:t>
      </w:r>
      <w:r w:rsidRPr="647E5499" w:rsidR="54B53EF8">
        <w:rPr>
          <w:rFonts w:ascii="Arial" w:hAnsi="Arial" w:eastAsia="Arial" w:cs="Arial"/>
          <w:i w:val="1"/>
          <w:iCs w:val="1"/>
          <w:color w:val="auto"/>
          <w:sz w:val="24"/>
          <w:szCs w:val="24"/>
        </w:rPr>
        <w:t>Voluntourism: The Economic Benefit and Societal Costs of Short-Term Mission Trips</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11db0b52802e4485">
        <w:r w:rsidRPr="647E5499" w:rsidR="54B53EF8">
          <w:rPr>
            <w:rStyle w:val="Hyperlink"/>
            <w:rFonts w:ascii="Arial" w:hAnsi="Arial" w:eastAsia="Arial" w:cs="Arial"/>
            <w:sz w:val="24"/>
            <w:szCs w:val="24"/>
          </w:rPr>
          <w:t>https://www.researchgate.net/publication/337636109_Voluntourism_The_Economic_Benefit_and_Societal_Costs_of_Short-Term_Mission_Trips</w:t>
        </w:r>
      </w:hyperlink>
      <w:r w:rsidRPr="647E5499" w:rsidR="54B53EF8">
        <w:rPr>
          <w:rFonts w:ascii="Arial" w:hAnsi="Arial" w:eastAsia="Arial" w:cs="Arial"/>
          <w:sz w:val="24"/>
          <w:szCs w:val="24"/>
        </w:rPr>
        <w:t xml:space="preserve"> </w:t>
      </w:r>
      <w:r w:rsidRPr="647E5499" w:rsidR="6D805D04">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12FA1E27">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75639483">
        <w:rPr>
          <w:rFonts w:ascii="Arial" w:hAnsi="Arial" w:eastAsia="Arial" w:cs="Arial"/>
          <w:color w:val="auto"/>
          <w:sz w:val="24"/>
          <w:szCs w:val="24"/>
        </w:rPr>
        <w:t>)</w:t>
      </w:r>
      <w:r w:rsidRPr="647E5499" w:rsidR="54B53EF8">
        <w:rPr>
          <w:rFonts w:ascii="Arial" w:hAnsi="Arial" w:eastAsia="Arial" w:cs="Arial"/>
          <w:color w:val="auto"/>
          <w:sz w:val="24"/>
          <w:szCs w:val="24"/>
        </w:rPr>
        <w:t>.</w:t>
      </w:r>
    </w:p>
    <w:p w:rsidR="7B631E72" w:rsidP="647E5499" w:rsidRDefault="7B631E72" w14:paraId="1E811E58" w14:textId="4F6E2C2F">
      <w:pPr>
        <w:pStyle w:val="Normal"/>
        <w:spacing w:before="0" w:beforeAutospacing="off" w:after="240" w:afterAutospacing="off" w:line="360" w:lineRule="auto"/>
        <w:rPr>
          <w:rFonts w:ascii="Arial" w:hAnsi="Arial" w:eastAsia="Arial" w:cs="Arial"/>
          <w:color w:val="auto"/>
          <w:sz w:val="24"/>
          <w:szCs w:val="24"/>
        </w:rPr>
      </w:pPr>
      <w:r w:rsidRPr="647E5499" w:rsidR="7B631E72">
        <w:rPr>
          <w:rFonts w:ascii="Arial" w:hAnsi="Arial" w:eastAsia="Arial" w:cs="Arial"/>
          <w:b w:val="0"/>
          <w:bCs w:val="0"/>
          <w:i w:val="0"/>
          <w:iCs w:val="0"/>
          <w:caps w:val="0"/>
          <w:smallCaps w:val="0"/>
          <w:color w:val="auto"/>
          <w:sz w:val="24"/>
          <w:szCs w:val="24"/>
        </w:rPr>
        <w:t xml:space="preserve">Baron, L. (2021) ‘NO CHILD SHOULD FEEL LEFT BEHIND: THE ILLEGALITY OF ORPHANAGE VOLUNTOURISM UNDER ARTICLE 19 OF THE UNITED NATIONS CONVENTION ON THE RIGHTS OF THE CHILD’, </w:t>
      </w:r>
      <w:r w:rsidRPr="647E5499" w:rsidR="7B631E72">
        <w:rPr>
          <w:rFonts w:ascii="Arial" w:hAnsi="Arial" w:eastAsia="Arial" w:cs="Arial"/>
          <w:b w:val="0"/>
          <w:bCs w:val="0"/>
          <w:i w:val="1"/>
          <w:iCs w:val="1"/>
          <w:caps w:val="0"/>
          <w:smallCaps w:val="0"/>
          <w:color w:val="auto"/>
          <w:sz w:val="24"/>
          <w:szCs w:val="24"/>
        </w:rPr>
        <w:t>American University international law review</w:t>
      </w:r>
      <w:r w:rsidRPr="647E5499" w:rsidR="7B631E72">
        <w:rPr>
          <w:rFonts w:ascii="Arial" w:hAnsi="Arial" w:eastAsia="Arial" w:cs="Arial"/>
          <w:b w:val="0"/>
          <w:bCs w:val="0"/>
          <w:i w:val="0"/>
          <w:iCs w:val="0"/>
          <w:caps w:val="0"/>
          <w:smallCaps w:val="0"/>
          <w:color w:val="auto"/>
          <w:sz w:val="24"/>
          <w:szCs w:val="24"/>
        </w:rPr>
        <w:t xml:space="preserve">, </w:t>
      </w:r>
      <w:r w:rsidRPr="647E5499" w:rsidR="0C369C9F">
        <w:rPr>
          <w:rFonts w:ascii="Arial" w:hAnsi="Arial" w:eastAsia="Arial" w:cs="Arial"/>
          <w:b w:val="0"/>
          <w:bCs w:val="0"/>
          <w:i w:val="0"/>
          <w:iCs w:val="0"/>
          <w:caps w:val="0"/>
          <w:smallCaps w:val="0"/>
          <w:color w:val="auto"/>
          <w:sz w:val="24"/>
          <w:szCs w:val="24"/>
        </w:rPr>
        <w:t>Vol.</w:t>
      </w:r>
      <w:r w:rsidRPr="647E5499" w:rsidR="7B631E72">
        <w:rPr>
          <w:rFonts w:ascii="Arial" w:hAnsi="Arial" w:eastAsia="Arial" w:cs="Arial"/>
          <w:b w:val="0"/>
          <w:bCs w:val="0"/>
          <w:i w:val="0"/>
          <w:iCs w:val="0"/>
          <w:caps w:val="0"/>
          <w:smallCaps w:val="0"/>
          <w:color w:val="auto"/>
          <w:sz w:val="24"/>
          <w:szCs w:val="24"/>
        </w:rPr>
        <w:t>36(3), pp. 605–649</w:t>
      </w:r>
      <w:r w:rsidRPr="647E5499" w:rsidR="674C167D">
        <w:rPr>
          <w:rFonts w:ascii="Arial" w:hAnsi="Arial" w:eastAsia="Arial" w:cs="Arial"/>
          <w:b w:val="0"/>
          <w:bCs w:val="0"/>
          <w:i w:val="0"/>
          <w:iCs w:val="0"/>
          <w:caps w:val="0"/>
          <w:smallCaps w:val="0"/>
          <w:color w:val="auto"/>
          <w:sz w:val="24"/>
          <w:szCs w:val="24"/>
        </w:rPr>
        <w:t>. Available at:</w:t>
      </w:r>
      <w:r w:rsidRPr="647E5499" w:rsidR="21F963F6">
        <w:rPr>
          <w:rFonts w:ascii="Arial" w:hAnsi="Arial" w:eastAsia="Arial" w:cs="Arial"/>
          <w:b w:val="0"/>
          <w:bCs w:val="0"/>
          <w:i w:val="0"/>
          <w:iCs w:val="0"/>
          <w:caps w:val="0"/>
          <w:smallCaps w:val="0"/>
          <w:color w:val="auto"/>
          <w:sz w:val="24"/>
          <w:szCs w:val="24"/>
        </w:rPr>
        <w:t xml:space="preserve"> </w:t>
      </w:r>
      <w:hyperlink r:id="R494a14f0a1da44e5">
        <w:r w:rsidRPr="647E5499" w:rsidR="21F963F6">
          <w:rPr>
            <w:rStyle w:val="Hyperlink"/>
            <w:rFonts w:ascii="Arial" w:hAnsi="Arial" w:eastAsia="Arial" w:cs="Arial"/>
            <w:b w:val="0"/>
            <w:bCs w:val="0"/>
            <w:i w:val="0"/>
            <w:iCs w:val="0"/>
            <w:caps w:val="0"/>
            <w:smallCaps w:val="0"/>
            <w:sz w:val="24"/>
            <w:szCs w:val="24"/>
          </w:rPr>
          <w:t>https://www.proquest.com/docview/2547073564?accountid=130472&amp;parentSessionId=GYriOJ6gVpyVpIYgn9c0IR8oHOaBNDzUneCPIXNSZFk%3D&amp;pq-origsite=primo&amp;sourcetype=Scholarly%20Journals</w:t>
        </w:r>
      </w:hyperlink>
      <w:r w:rsidRPr="647E5499" w:rsidR="21F963F6">
        <w:rPr>
          <w:rFonts w:ascii="Arial" w:hAnsi="Arial" w:eastAsia="Arial" w:cs="Arial"/>
          <w:b w:val="0"/>
          <w:bCs w:val="0"/>
          <w:i w:val="0"/>
          <w:iCs w:val="0"/>
          <w:caps w:val="0"/>
          <w:smallCaps w:val="0"/>
          <w:sz w:val="24"/>
          <w:szCs w:val="24"/>
        </w:rPr>
        <w:t xml:space="preserve"> </w:t>
      </w:r>
      <w:r w:rsidRPr="647E5499" w:rsidR="21F963F6">
        <w:rPr>
          <w:rFonts w:ascii="Arial" w:hAnsi="Arial" w:eastAsia="Arial" w:cs="Arial"/>
          <w:b w:val="0"/>
          <w:bCs w:val="0"/>
          <w:i w:val="0"/>
          <w:iCs w:val="0"/>
          <w:caps w:val="0"/>
          <w:smallCaps w:val="0"/>
          <w:color w:val="auto"/>
          <w:sz w:val="24"/>
          <w:szCs w:val="24"/>
        </w:rPr>
        <w:t>(Accessed 13 November 2024).</w:t>
      </w:r>
    </w:p>
    <w:p w:rsidR="54B53EF8" w:rsidP="647E5499" w:rsidRDefault="54B53EF8" w14:paraId="31840E95" w14:textId="59D33487">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Baumgarten, V. (2022). </w:t>
      </w:r>
      <w:r w:rsidRPr="647E5499" w:rsidR="54B53EF8">
        <w:rPr>
          <w:rFonts w:ascii="Arial" w:hAnsi="Arial" w:eastAsia="Arial" w:cs="Arial"/>
          <w:i w:val="1"/>
          <w:iCs w:val="1"/>
          <w:color w:val="auto"/>
          <w:sz w:val="24"/>
          <w:szCs w:val="24"/>
        </w:rPr>
        <w:t>The Paradox of Voluntourism: How International Volunteering Impacts Host Communities – Michigan Journal of Economics</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7b08ee99d38d4cf5">
        <w:r w:rsidRPr="647E5499" w:rsidR="54B53EF8">
          <w:rPr>
            <w:rStyle w:val="Hyperlink"/>
            <w:rFonts w:ascii="Arial" w:hAnsi="Arial" w:eastAsia="Arial" w:cs="Arial"/>
            <w:sz w:val="24"/>
            <w:szCs w:val="24"/>
          </w:rPr>
          <w:t>https://sites.lsa.umich.edu/mje/2022/01/22/the-paradox-of-voluntourism-how-international-volunteering-impacts-host-communities/</w:t>
        </w:r>
      </w:hyperlink>
      <w:r w:rsidRPr="647E5499" w:rsidR="54B53EF8">
        <w:rPr>
          <w:rFonts w:ascii="Arial" w:hAnsi="Arial" w:eastAsia="Arial" w:cs="Arial"/>
          <w:sz w:val="24"/>
          <w:szCs w:val="24"/>
        </w:rPr>
        <w:t xml:space="preserve"> </w:t>
      </w:r>
      <w:r w:rsidRPr="647E5499" w:rsidR="2E841F33">
        <w:rPr>
          <w:rFonts w:ascii="Arial" w:hAnsi="Arial" w:eastAsia="Arial" w:cs="Arial"/>
          <w:color w:val="auto"/>
          <w:sz w:val="24"/>
          <w:szCs w:val="24"/>
        </w:rPr>
        <w:t>(</w:t>
      </w:r>
      <w:r w:rsidRPr="647E5499" w:rsidR="54B53EF8">
        <w:rPr>
          <w:rFonts w:ascii="Arial" w:hAnsi="Arial" w:eastAsia="Arial" w:cs="Arial"/>
          <w:color w:val="auto"/>
          <w:sz w:val="24"/>
          <w:szCs w:val="24"/>
        </w:rPr>
        <w:t>Accessed 3 No</w:t>
      </w:r>
      <w:r w:rsidRPr="647E5499" w:rsidR="5E670EF7">
        <w:rPr>
          <w:rFonts w:ascii="Arial" w:hAnsi="Arial" w:eastAsia="Arial" w:cs="Arial"/>
          <w:color w:val="auto"/>
          <w:sz w:val="24"/>
          <w:szCs w:val="24"/>
        </w:rPr>
        <w:t>vember</w:t>
      </w:r>
      <w:r w:rsidRPr="647E5499" w:rsidR="54B53EF8">
        <w:rPr>
          <w:rFonts w:ascii="Arial" w:hAnsi="Arial" w:eastAsia="Arial" w:cs="Arial"/>
          <w:color w:val="auto"/>
          <w:sz w:val="24"/>
          <w:szCs w:val="24"/>
        </w:rPr>
        <w:t xml:space="preserve"> 2024</w:t>
      </w:r>
      <w:r w:rsidRPr="647E5499" w:rsidR="77E9E0FB">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7745742C" w14:textId="0B7577F4">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BBCNews</w:t>
      </w:r>
      <w:r w:rsidRPr="647E5499" w:rsidR="54B53EF8">
        <w:rPr>
          <w:rFonts w:ascii="Arial" w:hAnsi="Arial" w:eastAsia="Arial" w:cs="Arial"/>
          <w:color w:val="auto"/>
          <w:sz w:val="24"/>
          <w:szCs w:val="24"/>
        </w:rPr>
        <w:t xml:space="preserve"> (2010). Briton on child sex abuse charge in Cambodia orphanage. </w:t>
      </w:r>
      <w:r w:rsidRPr="647E5499" w:rsidR="54B53EF8">
        <w:rPr>
          <w:rFonts w:ascii="Arial" w:hAnsi="Arial" w:eastAsia="Arial" w:cs="Arial"/>
          <w:i w:val="1"/>
          <w:iCs w:val="1"/>
          <w:color w:val="auto"/>
          <w:sz w:val="24"/>
          <w:szCs w:val="24"/>
        </w:rPr>
        <w:t>BBC</w:t>
      </w:r>
      <w:r w:rsidRPr="647E5499" w:rsidR="54B53EF8">
        <w:rPr>
          <w:rFonts w:ascii="Arial" w:hAnsi="Arial" w:eastAsia="Arial" w:cs="Arial"/>
          <w:i w:val="1"/>
          <w:iCs w:val="1"/>
          <w:sz w:val="24"/>
          <w:szCs w:val="24"/>
        </w:rPr>
        <w:t xml:space="preserve"> News</w:t>
      </w:r>
      <w:r w:rsidRPr="647E5499" w:rsidR="54B53EF8">
        <w:rPr>
          <w:rFonts w:ascii="Arial" w:hAnsi="Arial" w:eastAsia="Arial" w:cs="Arial"/>
          <w:sz w:val="24"/>
          <w:szCs w:val="24"/>
        </w:rPr>
        <w:t>.</w:t>
      </w:r>
      <w:r w:rsidRPr="647E5499" w:rsidR="11D20FBD">
        <w:rPr>
          <w:rFonts w:ascii="Arial" w:hAnsi="Arial" w:eastAsia="Arial" w:cs="Arial"/>
          <w:sz w:val="24"/>
          <w:szCs w:val="24"/>
        </w:rPr>
        <w:t xml:space="preserve"> </w:t>
      </w:r>
      <w:r w:rsidRPr="647E5499" w:rsidR="54B53EF8">
        <w:rPr>
          <w:rFonts w:ascii="Arial" w:hAnsi="Arial" w:eastAsia="Arial" w:cs="Arial"/>
          <w:sz w:val="24"/>
          <w:szCs w:val="24"/>
        </w:rPr>
        <w:t xml:space="preserve">Available at: </w:t>
      </w:r>
      <w:hyperlink r:id="R781d24ef95014dd3">
        <w:r w:rsidRPr="647E5499" w:rsidR="54B53EF8">
          <w:rPr>
            <w:rStyle w:val="Hyperlink"/>
            <w:rFonts w:ascii="Arial" w:hAnsi="Arial" w:eastAsia="Arial" w:cs="Arial"/>
            <w:sz w:val="24"/>
            <w:szCs w:val="24"/>
          </w:rPr>
          <w:t>https://www.bbc.co.uk/news/uk-wales-11605876</w:t>
        </w:r>
      </w:hyperlink>
      <w:r w:rsidRPr="647E5499" w:rsidR="54B53EF8">
        <w:rPr>
          <w:rFonts w:ascii="Arial" w:hAnsi="Arial" w:eastAsia="Arial" w:cs="Arial"/>
          <w:sz w:val="24"/>
          <w:szCs w:val="24"/>
        </w:rPr>
        <w:t xml:space="preserve"> </w:t>
      </w:r>
      <w:r w:rsidRPr="647E5499" w:rsidR="551377F6">
        <w:rPr>
          <w:rFonts w:ascii="Arial" w:hAnsi="Arial" w:eastAsia="Arial" w:cs="Arial"/>
          <w:color w:val="auto"/>
          <w:sz w:val="24"/>
          <w:szCs w:val="24"/>
        </w:rPr>
        <w:t>(</w:t>
      </w:r>
      <w:r w:rsidRPr="647E5499" w:rsidR="54B53EF8">
        <w:rPr>
          <w:rFonts w:ascii="Arial" w:hAnsi="Arial" w:eastAsia="Arial" w:cs="Arial"/>
          <w:color w:val="auto"/>
          <w:sz w:val="24"/>
          <w:szCs w:val="24"/>
        </w:rPr>
        <w:t xml:space="preserve">Accessed 13 </w:t>
      </w:r>
      <w:r w:rsidRPr="647E5499" w:rsidR="2B363209">
        <w:rPr>
          <w:rFonts w:ascii="Arial" w:hAnsi="Arial" w:eastAsia="Arial" w:cs="Arial"/>
          <w:color w:val="auto"/>
          <w:sz w:val="24"/>
          <w:szCs w:val="24"/>
        </w:rPr>
        <w:t>November</w:t>
      </w:r>
      <w:r w:rsidRPr="647E5499" w:rsidR="54B53EF8">
        <w:rPr>
          <w:rFonts w:ascii="Arial" w:hAnsi="Arial" w:eastAsia="Arial" w:cs="Arial"/>
          <w:color w:val="auto"/>
          <w:sz w:val="24"/>
          <w:szCs w:val="24"/>
        </w:rPr>
        <w:t xml:space="preserve"> </w:t>
      </w:r>
      <w:r w:rsidRPr="647E5499" w:rsidR="54B53EF8">
        <w:rPr>
          <w:rFonts w:ascii="Arial" w:hAnsi="Arial" w:eastAsia="Arial" w:cs="Arial"/>
          <w:color w:val="auto"/>
          <w:sz w:val="24"/>
          <w:szCs w:val="24"/>
        </w:rPr>
        <w:t>2024</w:t>
      </w:r>
      <w:r w:rsidRPr="647E5499" w:rsidR="6124A738">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6DFC6E84" w14:textId="1F9689BB">
      <w:pPr>
        <w:spacing w:before="0" w:beforeAutospacing="off" w:after="240" w:afterAutospacing="off" w:line="360" w:lineRule="auto"/>
        <w:rPr>
          <w:rFonts w:ascii="Arial" w:hAnsi="Arial" w:eastAsia="Arial" w:cs="Arial"/>
          <w:sz w:val="24"/>
          <w:szCs w:val="24"/>
        </w:rPr>
      </w:pPr>
      <w:r w:rsidRPr="647E5499" w:rsidR="54B53EF8">
        <w:rPr>
          <w:rFonts w:ascii="Arial" w:hAnsi="Arial" w:eastAsia="Arial" w:cs="Arial"/>
          <w:color w:val="auto"/>
          <w:sz w:val="24"/>
          <w:szCs w:val="24"/>
        </w:rPr>
        <w:t xml:space="preserve">Beth (2018). </w:t>
      </w:r>
      <w:r w:rsidRPr="647E5499" w:rsidR="54B53EF8">
        <w:rPr>
          <w:rFonts w:ascii="Arial" w:hAnsi="Arial" w:eastAsia="Arial" w:cs="Arial"/>
          <w:i w:val="1"/>
          <w:iCs w:val="1"/>
          <w:color w:val="auto"/>
          <w:sz w:val="24"/>
          <w:szCs w:val="24"/>
        </w:rPr>
        <w:t>Are we being too easily influenced by social media?</w:t>
      </w:r>
      <w:r w:rsidRPr="647E5499" w:rsidR="54B53EF8">
        <w:rPr>
          <w:rFonts w:ascii="Arial" w:hAnsi="Arial" w:eastAsia="Arial" w:cs="Arial"/>
          <w:color w:val="auto"/>
          <w:sz w:val="24"/>
          <w:szCs w:val="24"/>
        </w:rPr>
        <w:t xml:space="preserve"> Available at:</w:t>
      </w:r>
      <w:r w:rsidRPr="647E5499" w:rsidR="54B53EF8">
        <w:rPr>
          <w:rFonts w:ascii="Arial" w:hAnsi="Arial" w:eastAsia="Arial" w:cs="Arial"/>
          <w:sz w:val="24"/>
          <w:szCs w:val="24"/>
        </w:rPr>
        <w:t xml:space="preserve"> </w:t>
      </w:r>
      <w:hyperlink r:id="R377590ae9ad948b2">
        <w:r w:rsidRPr="647E5499" w:rsidR="54B53EF8">
          <w:rPr>
            <w:rStyle w:val="Hyperlink"/>
            <w:rFonts w:ascii="Arial" w:hAnsi="Arial" w:eastAsia="Arial" w:cs="Arial"/>
            <w:sz w:val="24"/>
            <w:szCs w:val="24"/>
          </w:rPr>
          <w:t>https://booksnest.co.uk/post/are-we-being-too-easily-influenced-by-social-media/</w:t>
        </w:r>
      </w:hyperlink>
      <w:r w:rsidRPr="647E5499" w:rsidR="54B53EF8">
        <w:rPr>
          <w:rFonts w:ascii="Arial" w:hAnsi="Arial" w:eastAsia="Arial" w:cs="Arial"/>
          <w:sz w:val="24"/>
          <w:szCs w:val="24"/>
        </w:rPr>
        <w:t xml:space="preserve"> </w:t>
      </w:r>
      <w:r w:rsidRPr="647E5499" w:rsidR="6CB261E8">
        <w:rPr>
          <w:rFonts w:ascii="Arial" w:hAnsi="Arial" w:eastAsia="Arial" w:cs="Arial"/>
          <w:color w:val="auto"/>
          <w:sz w:val="24"/>
          <w:szCs w:val="24"/>
        </w:rPr>
        <w:t>(</w:t>
      </w:r>
      <w:r w:rsidRPr="647E5499" w:rsidR="54B53EF8">
        <w:rPr>
          <w:rFonts w:ascii="Arial" w:hAnsi="Arial" w:eastAsia="Arial" w:cs="Arial"/>
          <w:color w:val="auto"/>
          <w:sz w:val="24"/>
          <w:szCs w:val="24"/>
        </w:rPr>
        <w:t>Accessed 11 Nov</w:t>
      </w:r>
      <w:r w:rsidRPr="647E5499" w:rsidR="591C6B11">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6F7278C3">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5E93CC48" w14:textId="624BE304">
      <w:pPr>
        <w:spacing w:before="0" w:beforeAutospacing="off" w:after="240" w:afterAutospacing="off" w:line="360" w:lineRule="auto"/>
        <w:rPr>
          <w:rFonts w:ascii="Arial" w:hAnsi="Arial" w:eastAsia="Arial" w:cs="Arial"/>
          <w:sz w:val="24"/>
          <w:szCs w:val="24"/>
        </w:rPr>
      </w:pPr>
      <w:r w:rsidRPr="647E5499" w:rsidR="54B53EF8">
        <w:rPr>
          <w:rFonts w:ascii="Arial" w:hAnsi="Arial" w:eastAsia="Arial" w:cs="Arial"/>
          <w:color w:val="auto"/>
          <w:sz w:val="24"/>
          <w:szCs w:val="24"/>
        </w:rPr>
        <w:t xml:space="preserve">Birrell, I. (2018). </w:t>
      </w:r>
      <w:r w:rsidRPr="647E5499" w:rsidR="54B53EF8">
        <w:rPr>
          <w:rFonts w:ascii="Arial" w:hAnsi="Arial" w:eastAsia="Arial" w:cs="Arial"/>
          <w:i w:val="1"/>
          <w:iCs w:val="1"/>
          <w:color w:val="auto"/>
          <w:sz w:val="24"/>
          <w:szCs w:val="24"/>
        </w:rPr>
        <w:t>Before you pay to volunteer abroad, think of the harm you might do</w:t>
      </w:r>
      <w:r w:rsidRPr="647E5499" w:rsidR="1468AE19">
        <w:rPr>
          <w:rFonts w:ascii="Arial" w:hAnsi="Arial" w:eastAsia="Arial" w:cs="Arial"/>
          <w:i w:val="1"/>
          <w:iCs w:val="1"/>
          <w:color w:val="auto"/>
          <w:sz w:val="24"/>
          <w:szCs w:val="24"/>
        </w:rPr>
        <w:t xml:space="preserve">. </w:t>
      </w:r>
      <w:r w:rsidRPr="647E5499" w:rsidR="54B53EF8">
        <w:rPr>
          <w:rFonts w:ascii="Arial" w:hAnsi="Arial" w:eastAsia="Arial" w:cs="Arial"/>
          <w:color w:val="auto"/>
          <w:sz w:val="24"/>
          <w:szCs w:val="24"/>
        </w:rPr>
        <w:t>Available at:</w:t>
      </w:r>
      <w:r w:rsidRPr="647E5499" w:rsidR="54B53EF8">
        <w:rPr>
          <w:rFonts w:ascii="Arial" w:hAnsi="Arial" w:eastAsia="Arial" w:cs="Arial"/>
          <w:sz w:val="24"/>
          <w:szCs w:val="24"/>
        </w:rPr>
        <w:t xml:space="preserve"> </w:t>
      </w:r>
      <w:hyperlink r:id="R464bcac52a7e41ea">
        <w:r w:rsidRPr="647E5499" w:rsidR="54B53EF8">
          <w:rPr>
            <w:rStyle w:val="Hyperlink"/>
            <w:rFonts w:ascii="Arial" w:hAnsi="Arial" w:eastAsia="Arial" w:cs="Arial"/>
            <w:sz w:val="24"/>
            <w:szCs w:val="24"/>
          </w:rPr>
          <w:t>https://www.theguardian.com/commentisfree/2010/nov/14/orphans-cambodia-aids-holidays-madonna</w:t>
        </w:r>
      </w:hyperlink>
      <w:r w:rsidRPr="647E5499" w:rsidR="54B53EF8">
        <w:rPr>
          <w:rFonts w:ascii="Arial" w:hAnsi="Arial" w:eastAsia="Arial" w:cs="Arial"/>
          <w:sz w:val="24"/>
          <w:szCs w:val="24"/>
        </w:rPr>
        <w:t xml:space="preserve"> </w:t>
      </w:r>
      <w:r w:rsidRPr="647E5499" w:rsidR="3F3E5107">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6D85E83D">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2A659E17">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1EB196E0" w14:textId="7AAC67BC">
      <w:pPr>
        <w:spacing w:before="0" w:beforeAutospacing="off" w:after="240" w:afterAutospacing="off" w:line="360" w:lineRule="auto"/>
        <w:rPr>
          <w:rFonts w:ascii="Arial" w:hAnsi="Arial" w:eastAsia="Arial" w:cs="Arial"/>
          <w:sz w:val="24"/>
          <w:szCs w:val="24"/>
        </w:rPr>
      </w:pPr>
      <w:r w:rsidRPr="647E5499" w:rsidR="54B53EF8">
        <w:rPr>
          <w:rFonts w:ascii="Arial" w:hAnsi="Arial" w:eastAsia="Arial" w:cs="Arial"/>
          <w:color w:val="auto"/>
          <w:sz w:val="24"/>
          <w:szCs w:val="24"/>
        </w:rPr>
        <w:t xml:space="preserve">Cambodian Children's Trust (2020). </w:t>
      </w:r>
      <w:r w:rsidRPr="647E5499" w:rsidR="54B53EF8">
        <w:rPr>
          <w:rFonts w:ascii="Arial" w:hAnsi="Arial" w:eastAsia="Arial" w:cs="Arial"/>
          <w:i w:val="1"/>
          <w:iCs w:val="1"/>
          <w:color w:val="auto"/>
          <w:sz w:val="24"/>
          <w:szCs w:val="24"/>
        </w:rPr>
        <w:t>Voluntourism &amp; Volunteering in Cambodia</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45a273bf0a304fa1">
        <w:r w:rsidRPr="647E5499" w:rsidR="54B53EF8">
          <w:rPr>
            <w:rStyle w:val="Hyperlink"/>
            <w:rFonts w:ascii="Arial" w:hAnsi="Arial" w:eastAsia="Arial" w:cs="Arial"/>
            <w:sz w:val="24"/>
            <w:szCs w:val="24"/>
          </w:rPr>
          <w:t>https://cambodianchildrenstrust.org/volunteer-in-cambodia/</w:t>
        </w:r>
      </w:hyperlink>
      <w:r w:rsidRPr="647E5499" w:rsidR="54B53EF8">
        <w:rPr>
          <w:rFonts w:ascii="Arial" w:hAnsi="Arial" w:eastAsia="Arial" w:cs="Arial"/>
          <w:sz w:val="24"/>
          <w:szCs w:val="24"/>
        </w:rPr>
        <w:t xml:space="preserve"> </w:t>
      </w:r>
      <w:r w:rsidRPr="647E5499" w:rsidR="128FDBCD">
        <w:rPr>
          <w:rFonts w:ascii="Arial" w:hAnsi="Arial" w:eastAsia="Arial" w:cs="Arial"/>
          <w:color w:val="auto"/>
          <w:sz w:val="24"/>
          <w:szCs w:val="24"/>
        </w:rPr>
        <w:t>(</w:t>
      </w:r>
      <w:r w:rsidRPr="647E5499" w:rsidR="54B53EF8">
        <w:rPr>
          <w:rFonts w:ascii="Arial" w:hAnsi="Arial" w:eastAsia="Arial" w:cs="Arial"/>
          <w:color w:val="auto"/>
          <w:sz w:val="24"/>
          <w:szCs w:val="24"/>
        </w:rPr>
        <w:t>Accessed 3 Nov</w:t>
      </w:r>
      <w:r w:rsidRPr="647E5499" w:rsidR="4111BEB7">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57894956">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097E44D3" w14:textId="577FF359">
      <w:pPr>
        <w:spacing w:before="0" w:beforeAutospacing="off" w:after="240" w:afterAutospacing="off" w:line="360" w:lineRule="auto"/>
        <w:rPr>
          <w:rFonts w:ascii="Arial" w:hAnsi="Arial" w:eastAsia="Arial" w:cs="Arial"/>
          <w:sz w:val="24"/>
          <w:szCs w:val="24"/>
        </w:rPr>
      </w:pPr>
      <w:r w:rsidRPr="647E5499" w:rsidR="54B53EF8">
        <w:rPr>
          <w:rFonts w:ascii="Arial" w:hAnsi="Arial" w:eastAsia="Arial" w:cs="Arial"/>
          <w:color w:val="auto"/>
          <w:sz w:val="24"/>
          <w:szCs w:val="24"/>
        </w:rPr>
        <w:t xml:space="preserve">DuVal, L. (2024). </w:t>
      </w:r>
      <w:r w:rsidRPr="647E5499" w:rsidR="54B53EF8">
        <w:rPr>
          <w:rFonts w:ascii="Arial" w:hAnsi="Arial" w:eastAsia="Arial" w:cs="Arial"/>
          <w:i w:val="1"/>
          <w:iCs w:val="1"/>
          <w:color w:val="auto"/>
          <w:sz w:val="24"/>
          <w:szCs w:val="24"/>
        </w:rPr>
        <w:t>Voluntourism: The Pros and Cons | Passport Health</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9ce570fe227e463c">
        <w:r w:rsidRPr="647E5499" w:rsidR="54B53EF8">
          <w:rPr>
            <w:rStyle w:val="Hyperlink"/>
            <w:rFonts w:ascii="Arial" w:hAnsi="Arial" w:eastAsia="Arial" w:cs="Arial"/>
            <w:sz w:val="24"/>
            <w:szCs w:val="24"/>
          </w:rPr>
          <w:t>https://www.passporthealthusa.com/2024/10/voluntourism-the-pros-and-cons/</w:t>
        </w:r>
      </w:hyperlink>
      <w:r w:rsidRPr="647E5499" w:rsidR="54B53EF8">
        <w:rPr>
          <w:rFonts w:ascii="Arial" w:hAnsi="Arial" w:eastAsia="Arial" w:cs="Arial"/>
          <w:sz w:val="24"/>
          <w:szCs w:val="24"/>
        </w:rPr>
        <w:t xml:space="preserve"> </w:t>
      </w:r>
      <w:r w:rsidRPr="647E5499" w:rsidR="0DDEF25D">
        <w:rPr>
          <w:rFonts w:ascii="Arial" w:hAnsi="Arial" w:eastAsia="Arial" w:cs="Arial"/>
          <w:color w:val="auto"/>
          <w:sz w:val="24"/>
          <w:szCs w:val="24"/>
        </w:rPr>
        <w:t>(</w:t>
      </w:r>
      <w:r w:rsidRPr="647E5499" w:rsidR="54B53EF8">
        <w:rPr>
          <w:rFonts w:ascii="Arial" w:hAnsi="Arial" w:eastAsia="Arial" w:cs="Arial"/>
          <w:color w:val="auto"/>
          <w:sz w:val="24"/>
          <w:szCs w:val="24"/>
        </w:rPr>
        <w:t>Accessed 3 Nov</w:t>
      </w:r>
      <w:r w:rsidRPr="647E5499" w:rsidR="2C1A7B11">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295B899D">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2260AB52" w14:textId="44611EBE">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Elster, J. (2006). Chapter 3 Altruistic </w:t>
      </w:r>
      <w:r w:rsidRPr="647E5499" w:rsidR="6277E4E0">
        <w:rPr>
          <w:rFonts w:ascii="Arial" w:hAnsi="Arial" w:eastAsia="Arial" w:cs="Arial"/>
          <w:color w:val="auto"/>
          <w:sz w:val="24"/>
          <w:szCs w:val="24"/>
        </w:rPr>
        <w:t>Behaviour</w:t>
      </w:r>
      <w:r w:rsidRPr="647E5499" w:rsidR="54B53EF8">
        <w:rPr>
          <w:rFonts w:ascii="Arial" w:hAnsi="Arial" w:eastAsia="Arial" w:cs="Arial"/>
          <w:color w:val="auto"/>
          <w:sz w:val="24"/>
          <w:szCs w:val="24"/>
        </w:rPr>
        <w:t xml:space="preserve"> and Altruistic Motivations. </w:t>
      </w:r>
      <w:r w:rsidRPr="647E5499" w:rsidR="54B53EF8">
        <w:rPr>
          <w:rFonts w:ascii="Arial" w:hAnsi="Arial" w:eastAsia="Arial" w:cs="Arial"/>
          <w:i w:val="1"/>
          <w:iCs w:val="1"/>
          <w:color w:val="auto"/>
          <w:sz w:val="24"/>
          <w:szCs w:val="24"/>
        </w:rPr>
        <w:t>Handbook of the Economics of Giving, Altruism and Reciprocity</w:t>
      </w:r>
      <w:r w:rsidRPr="647E5499" w:rsidR="54B53EF8">
        <w:rPr>
          <w:rFonts w:ascii="Arial" w:hAnsi="Arial" w:eastAsia="Arial" w:cs="Arial"/>
          <w:color w:val="auto"/>
          <w:sz w:val="24"/>
          <w:szCs w:val="24"/>
        </w:rPr>
        <w:t xml:space="preserve">, </w:t>
      </w:r>
      <w:r w:rsidRPr="647E5499" w:rsidR="1B421CEA">
        <w:rPr>
          <w:rFonts w:ascii="Arial" w:hAnsi="Arial" w:eastAsia="Arial" w:cs="Arial"/>
          <w:color w:val="auto"/>
          <w:sz w:val="24"/>
          <w:szCs w:val="24"/>
        </w:rPr>
        <w:t xml:space="preserve">Vol. </w:t>
      </w:r>
      <w:r w:rsidRPr="647E5499" w:rsidR="54B53EF8">
        <w:rPr>
          <w:rFonts w:ascii="Arial" w:hAnsi="Arial" w:eastAsia="Arial" w:cs="Arial"/>
          <w:color w:val="auto"/>
          <w:sz w:val="24"/>
          <w:szCs w:val="24"/>
        </w:rPr>
        <w:t>1, pp.183–206.</w:t>
      </w:r>
      <w:r w:rsidRPr="647E5499" w:rsidR="3C45FEA4">
        <w:rPr>
          <w:rFonts w:ascii="Arial" w:hAnsi="Arial" w:eastAsia="Arial" w:cs="Arial"/>
          <w:color w:val="auto"/>
          <w:sz w:val="24"/>
          <w:szCs w:val="24"/>
        </w:rPr>
        <w:t xml:space="preserve"> Available</w:t>
      </w:r>
      <w:r w:rsidRPr="647E5499" w:rsidR="3C45FEA4">
        <w:rPr>
          <w:rFonts w:ascii="Arial" w:hAnsi="Arial" w:eastAsia="Arial" w:cs="Arial"/>
          <w:sz w:val="24"/>
          <w:szCs w:val="24"/>
        </w:rPr>
        <w:t xml:space="preserve"> at:</w:t>
      </w:r>
      <w:r w:rsidRPr="647E5499" w:rsidR="54B53EF8">
        <w:rPr>
          <w:rFonts w:ascii="Arial" w:hAnsi="Arial" w:eastAsia="Arial" w:cs="Arial"/>
          <w:sz w:val="24"/>
          <w:szCs w:val="24"/>
        </w:rPr>
        <w:t xml:space="preserve"> </w:t>
      </w:r>
      <w:hyperlink r:id="R8b748aa8fa3f44d4">
        <w:r w:rsidRPr="647E5499" w:rsidR="716EFA55">
          <w:rPr>
            <w:rStyle w:val="Hyperlink"/>
            <w:rFonts w:ascii="Arial" w:hAnsi="Arial" w:eastAsia="Arial" w:cs="Arial"/>
            <w:sz w:val="24"/>
            <w:szCs w:val="24"/>
          </w:rPr>
          <w:t>https://www.sciencedirect.com/science/article/abs/pii/S1574071406010037?via%3Dihub</w:t>
        </w:r>
      </w:hyperlink>
      <w:r w:rsidRPr="647E5499" w:rsidR="716EFA55">
        <w:rPr>
          <w:rFonts w:ascii="Arial" w:hAnsi="Arial" w:eastAsia="Arial" w:cs="Arial"/>
          <w:sz w:val="24"/>
          <w:szCs w:val="24"/>
        </w:rPr>
        <w:t xml:space="preserve"> </w:t>
      </w:r>
      <w:r w:rsidRPr="647E5499" w:rsidR="6EB8D129">
        <w:rPr>
          <w:rFonts w:ascii="Arial" w:hAnsi="Arial" w:eastAsia="Arial" w:cs="Arial"/>
          <w:color w:val="auto"/>
          <w:sz w:val="24"/>
          <w:szCs w:val="24"/>
        </w:rPr>
        <w:t>(</w:t>
      </w:r>
      <w:r w:rsidRPr="647E5499" w:rsidR="716EFA55">
        <w:rPr>
          <w:rFonts w:ascii="Arial" w:hAnsi="Arial" w:eastAsia="Arial" w:cs="Arial"/>
          <w:color w:val="auto"/>
          <w:sz w:val="24"/>
          <w:szCs w:val="24"/>
        </w:rPr>
        <w:t>Accessed 3 Nov</w:t>
      </w:r>
      <w:r w:rsidRPr="647E5499" w:rsidR="21AA9D61">
        <w:rPr>
          <w:rFonts w:ascii="Arial" w:hAnsi="Arial" w:eastAsia="Arial" w:cs="Arial"/>
          <w:color w:val="auto"/>
          <w:sz w:val="24"/>
          <w:szCs w:val="24"/>
        </w:rPr>
        <w:t>ember</w:t>
      </w:r>
      <w:r w:rsidRPr="647E5499" w:rsidR="716EFA55">
        <w:rPr>
          <w:rFonts w:ascii="Arial" w:hAnsi="Arial" w:eastAsia="Arial" w:cs="Arial"/>
          <w:color w:val="auto"/>
          <w:sz w:val="24"/>
          <w:szCs w:val="24"/>
        </w:rPr>
        <w:t xml:space="preserve"> 2024</w:t>
      </w:r>
      <w:r w:rsidRPr="647E5499" w:rsidR="31A48122">
        <w:rPr>
          <w:rFonts w:ascii="Arial" w:hAnsi="Arial" w:eastAsia="Arial" w:cs="Arial"/>
          <w:color w:val="auto"/>
          <w:sz w:val="24"/>
          <w:szCs w:val="24"/>
        </w:rPr>
        <w:t>).</w:t>
      </w:r>
    </w:p>
    <w:p w:rsidR="54B53EF8" w:rsidP="647E5499" w:rsidRDefault="54B53EF8" w14:paraId="6EC35A51" w14:textId="2E864EFA">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Garrison, H. (2015).</w:t>
      </w:r>
      <w:r w:rsidRPr="647E5499" w:rsidR="2FDA9058">
        <w:rPr>
          <w:rFonts w:ascii="Arial" w:hAnsi="Arial" w:eastAsia="Arial" w:cs="Arial"/>
          <w:color w:val="auto"/>
          <w:sz w:val="24"/>
          <w:szCs w:val="24"/>
        </w:rPr>
        <w:t xml:space="preserve"> </w:t>
      </w:r>
      <w:r w:rsidRPr="647E5499" w:rsidR="54B53EF8">
        <w:rPr>
          <w:rFonts w:ascii="Arial" w:hAnsi="Arial" w:eastAsia="Arial" w:cs="Arial"/>
          <w:i w:val="1"/>
          <w:iCs w:val="1"/>
          <w:color w:val="auto"/>
          <w:sz w:val="24"/>
          <w:szCs w:val="24"/>
        </w:rPr>
        <w:t>A Critical Analysis of Volunteer Tourism and the Implications for Developing Communities</w:t>
      </w:r>
      <w:r w:rsidRPr="647E5499" w:rsidR="54B53EF8">
        <w:rPr>
          <w:rFonts w:ascii="Arial" w:hAnsi="Arial" w:eastAsia="Arial" w:cs="Arial"/>
          <w:color w:val="auto"/>
          <w:sz w:val="24"/>
          <w:szCs w:val="24"/>
        </w:rPr>
        <w:t xml:space="preserve">. Available at: </w:t>
      </w:r>
      <w:hyperlink r:id="R3da59c58adb743ea">
        <w:r w:rsidRPr="647E5499" w:rsidR="54B53EF8">
          <w:rPr>
            <w:rStyle w:val="Hyperlink"/>
            <w:rFonts w:ascii="Arial" w:hAnsi="Arial" w:eastAsia="Arial" w:cs="Arial"/>
            <w:sz w:val="24"/>
            <w:szCs w:val="24"/>
          </w:rPr>
          <w:t>https://core.ac.uk/download/pdf/43652619.pdf</w:t>
        </w:r>
      </w:hyperlink>
      <w:r w:rsidRPr="647E5499" w:rsidR="3BAC848A">
        <w:rPr>
          <w:rFonts w:ascii="Arial" w:hAnsi="Arial" w:eastAsia="Arial" w:cs="Arial"/>
          <w:sz w:val="24"/>
          <w:szCs w:val="24"/>
        </w:rPr>
        <w:t xml:space="preserve"> </w:t>
      </w:r>
      <w:r w:rsidRPr="647E5499" w:rsidR="3BAC848A">
        <w:rPr>
          <w:rFonts w:ascii="Arial" w:hAnsi="Arial" w:eastAsia="Arial" w:cs="Arial"/>
          <w:color w:val="auto"/>
          <w:sz w:val="24"/>
          <w:szCs w:val="24"/>
        </w:rPr>
        <w:t>(</w:t>
      </w:r>
      <w:r w:rsidRPr="647E5499" w:rsidR="47CF33CC">
        <w:rPr>
          <w:rFonts w:ascii="Arial" w:hAnsi="Arial" w:eastAsia="Arial" w:cs="Arial"/>
          <w:color w:val="auto"/>
          <w:sz w:val="24"/>
          <w:szCs w:val="24"/>
        </w:rPr>
        <w:t>A</w:t>
      </w:r>
      <w:r w:rsidRPr="647E5499" w:rsidR="3BAC848A">
        <w:rPr>
          <w:rFonts w:ascii="Arial" w:hAnsi="Arial" w:eastAsia="Arial" w:cs="Arial"/>
          <w:color w:val="auto"/>
          <w:sz w:val="24"/>
          <w:szCs w:val="24"/>
        </w:rPr>
        <w:t xml:space="preserve">ccessed 10 </w:t>
      </w:r>
      <w:r w:rsidRPr="647E5499" w:rsidR="3D8E5C0C">
        <w:rPr>
          <w:rFonts w:ascii="Arial" w:hAnsi="Arial" w:eastAsia="Arial" w:cs="Arial"/>
          <w:color w:val="auto"/>
          <w:sz w:val="24"/>
          <w:szCs w:val="24"/>
        </w:rPr>
        <w:t>November</w:t>
      </w:r>
      <w:r w:rsidRPr="647E5499" w:rsidR="6EDC33F9">
        <w:rPr>
          <w:rFonts w:ascii="Arial" w:hAnsi="Arial" w:eastAsia="Arial" w:cs="Arial"/>
          <w:color w:val="auto"/>
          <w:sz w:val="24"/>
          <w:szCs w:val="24"/>
        </w:rPr>
        <w:t xml:space="preserve"> 2024</w:t>
      </w:r>
      <w:r w:rsidRPr="647E5499" w:rsidR="3BAC848A">
        <w:rPr>
          <w:rFonts w:ascii="Arial" w:hAnsi="Arial" w:eastAsia="Arial" w:cs="Arial"/>
          <w:color w:val="auto"/>
          <w:sz w:val="24"/>
          <w:szCs w:val="24"/>
        </w:rPr>
        <w:t>)</w:t>
      </w:r>
      <w:r w:rsidRPr="647E5499" w:rsidR="3E361590">
        <w:rPr>
          <w:rFonts w:ascii="Arial" w:hAnsi="Arial" w:eastAsia="Arial" w:cs="Arial"/>
          <w:color w:val="auto"/>
          <w:sz w:val="24"/>
          <w:szCs w:val="24"/>
        </w:rPr>
        <w:t>.</w:t>
      </w:r>
    </w:p>
    <w:p w:rsidR="54B53EF8" w:rsidP="647E5499" w:rsidRDefault="54B53EF8" w14:paraId="002415C2" w14:textId="0B3AE5E6">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Godin, M. (2021). </w:t>
      </w:r>
      <w:r w:rsidRPr="647E5499" w:rsidR="54B53EF8">
        <w:rPr>
          <w:rFonts w:ascii="Arial" w:hAnsi="Arial" w:eastAsia="Arial" w:cs="Arial"/>
          <w:i w:val="1"/>
          <w:iCs w:val="1"/>
          <w:color w:val="auto"/>
          <w:sz w:val="24"/>
          <w:szCs w:val="24"/>
        </w:rPr>
        <w:t xml:space="preserve">Voluntourism: </w:t>
      </w:r>
      <w:r w:rsidRPr="647E5499" w:rsidR="54B53EF8">
        <w:rPr>
          <w:rFonts w:ascii="Arial" w:hAnsi="Arial" w:eastAsia="Arial" w:cs="Arial"/>
          <w:i w:val="1"/>
          <w:iCs w:val="1"/>
          <w:color w:val="auto"/>
          <w:sz w:val="24"/>
          <w:szCs w:val="24"/>
        </w:rPr>
        <w:t>new</w:t>
      </w:r>
      <w:r w:rsidRPr="647E5499" w:rsidR="54B53EF8">
        <w:rPr>
          <w:rFonts w:ascii="Arial" w:hAnsi="Arial" w:eastAsia="Arial" w:cs="Arial"/>
          <w:i w:val="1"/>
          <w:iCs w:val="1"/>
          <w:color w:val="auto"/>
          <w:sz w:val="24"/>
          <w:szCs w:val="24"/>
        </w:rPr>
        <w:t xml:space="preserve"> book explores how volunteer trips harm rather than help</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2e63e1d692994853">
        <w:r w:rsidRPr="647E5499" w:rsidR="54B53EF8">
          <w:rPr>
            <w:rStyle w:val="Hyperlink"/>
            <w:rFonts w:ascii="Arial" w:hAnsi="Arial" w:eastAsia="Arial" w:cs="Arial"/>
            <w:sz w:val="24"/>
            <w:szCs w:val="24"/>
          </w:rPr>
          <w:t>https://www.theguardian.com/global-development/2021/jun/10/voluntourism-new-book-explores-how-volunteer-trips-harm-rather-than-help</w:t>
        </w:r>
      </w:hyperlink>
      <w:r w:rsidRPr="647E5499" w:rsidR="54B53EF8">
        <w:rPr>
          <w:rFonts w:ascii="Arial" w:hAnsi="Arial" w:eastAsia="Arial" w:cs="Arial"/>
          <w:sz w:val="24"/>
          <w:szCs w:val="24"/>
        </w:rPr>
        <w:t xml:space="preserve"> </w:t>
      </w:r>
      <w:r w:rsidRPr="647E5499" w:rsidR="74D41956">
        <w:rPr>
          <w:rFonts w:ascii="Arial" w:hAnsi="Arial" w:eastAsia="Arial" w:cs="Arial"/>
          <w:color w:val="auto"/>
          <w:sz w:val="24"/>
          <w:szCs w:val="24"/>
        </w:rPr>
        <w:t>(</w:t>
      </w:r>
      <w:r w:rsidRPr="647E5499" w:rsidR="54B53EF8">
        <w:rPr>
          <w:rFonts w:ascii="Arial" w:hAnsi="Arial" w:eastAsia="Arial" w:cs="Arial"/>
          <w:color w:val="auto"/>
          <w:sz w:val="24"/>
          <w:szCs w:val="24"/>
        </w:rPr>
        <w:t>Accessed 6 No</w:t>
      </w:r>
      <w:r w:rsidRPr="647E5499" w:rsidR="4DA3A855">
        <w:rPr>
          <w:rFonts w:ascii="Arial" w:hAnsi="Arial" w:eastAsia="Arial" w:cs="Arial"/>
          <w:color w:val="auto"/>
          <w:sz w:val="24"/>
          <w:szCs w:val="24"/>
        </w:rPr>
        <w:t xml:space="preserve">vember </w:t>
      </w:r>
      <w:r w:rsidRPr="647E5499" w:rsidR="54B53EF8">
        <w:rPr>
          <w:rFonts w:ascii="Arial" w:hAnsi="Arial" w:eastAsia="Arial" w:cs="Arial"/>
          <w:color w:val="auto"/>
          <w:sz w:val="24"/>
          <w:szCs w:val="24"/>
        </w:rPr>
        <w:t>2024</w:t>
      </w:r>
      <w:r w:rsidRPr="647E5499" w:rsidR="253F2DEE">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36B5884F" w14:textId="1AAF2DBD">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Guiney, T. (2012). </w:t>
      </w:r>
      <w:r w:rsidRPr="647E5499" w:rsidR="54B53EF8">
        <w:rPr>
          <w:rFonts w:ascii="Arial" w:hAnsi="Arial" w:eastAsia="Arial" w:cs="Arial"/>
          <w:i w:val="1"/>
          <w:iCs w:val="1"/>
          <w:color w:val="auto"/>
          <w:sz w:val="24"/>
          <w:szCs w:val="24"/>
        </w:rPr>
        <w:t xml:space="preserve">‘Orphanage Tourism’ in Cambodia When Residential Care </w:t>
      </w:r>
      <w:r w:rsidRPr="647E5499" w:rsidR="54B53EF8">
        <w:rPr>
          <w:rFonts w:ascii="Arial" w:hAnsi="Arial" w:eastAsia="Arial" w:cs="Arial"/>
          <w:i w:val="1"/>
          <w:iCs w:val="1"/>
          <w:color w:val="auto"/>
          <w:sz w:val="24"/>
          <w:szCs w:val="24"/>
        </w:rPr>
        <w:t>Centres</w:t>
      </w:r>
      <w:r w:rsidRPr="647E5499" w:rsidR="54B53EF8">
        <w:rPr>
          <w:rFonts w:ascii="Arial" w:hAnsi="Arial" w:eastAsia="Arial" w:cs="Arial"/>
          <w:i w:val="1"/>
          <w:iCs w:val="1"/>
          <w:color w:val="auto"/>
          <w:sz w:val="24"/>
          <w:szCs w:val="24"/>
        </w:rPr>
        <w:t xml:space="preserve"> Become Tourist Attractions</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8ff199065f9f4738">
        <w:r w:rsidRPr="647E5499" w:rsidR="54B53EF8">
          <w:rPr>
            <w:rStyle w:val="Hyperlink"/>
            <w:rFonts w:ascii="Arial" w:hAnsi="Arial" w:eastAsia="Arial" w:cs="Arial"/>
            <w:sz w:val="24"/>
            <w:szCs w:val="24"/>
          </w:rPr>
          <w:t>https://www.pacific-geographies.org/wp-content/uploads/sites/2/2017/06/PN38_TG.pdf</w:t>
        </w:r>
      </w:hyperlink>
      <w:r w:rsidRPr="647E5499" w:rsidR="54B53EF8">
        <w:rPr>
          <w:rFonts w:ascii="Arial" w:hAnsi="Arial" w:eastAsia="Arial" w:cs="Arial"/>
          <w:sz w:val="24"/>
          <w:szCs w:val="24"/>
        </w:rPr>
        <w:t xml:space="preserve"> </w:t>
      </w:r>
      <w:r w:rsidRPr="647E5499" w:rsidR="36E9266D">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6D1BD0C0">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1E285F40">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6B86F3DE" w14:textId="6D6FDAF0">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Han, H., Lee, S., Meng, B., Chua, B.-</w:t>
      </w:r>
      <w:r w:rsidRPr="647E5499" w:rsidR="54B53EF8">
        <w:rPr>
          <w:rFonts w:ascii="Arial" w:hAnsi="Arial" w:eastAsia="Arial" w:cs="Arial"/>
          <w:color w:val="auto"/>
          <w:sz w:val="24"/>
          <w:szCs w:val="24"/>
        </w:rPr>
        <w:t>L.</w:t>
      </w:r>
      <w:r w:rsidRPr="647E5499" w:rsidR="54B53EF8">
        <w:rPr>
          <w:rFonts w:ascii="Arial" w:hAnsi="Arial" w:eastAsia="Arial" w:cs="Arial"/>
          <w:color w:val="auto"/>
          <w:sz w:val="24"/>
          <w:szCs w:val="24"/>
        </w:rPr>
        <w:t xml:space="preserve"> and Ryu, H.B. (2020). The Relative Importance of Volunteer Tourism (Sustainable/Pro-Social Form of Tourism) Motivation Factors for Young Tourists: A Descriptive Analysis by Continents, Gender, and Frequency. </w:t>
      </w:r>
      <w:r w:rsidRPr="647E5499" w:rsidR="54B53EF8">
        <w:rPr>
          <w:rFonts w:ascii="Arial" w:hAnsi="Arial" w:eastAsia="Arial" w:cs="Arial"/>
          <w:i w:val="1"/>
          <w:iCs w:val="1"/>
          <w:color w:val="auto"/>
          <w:sz w:val="24"/>
          <w:szCs w:val="24"/>
        </w:rPr>
        <w:t>Sustainability</w:t>
      </w:r>
      <w:r w:rsidRPr="647E5499" w:rsidR="54B53EF8">
        <w:rPr>
          <w:rFonts w:ascii="Arial" w:hAnsi="Arial" w:eastAsia="Arial" w:cs="Arial"/>
          <w:color w:val="auto"/>
          <w:sz w:val="24"/>
          <w:szCs w:val="24"/>
        </w:rPr>
        <w:t xml:space="preserve">, </w:t>
      </w:r>
      <w:r w:rsidRPr="647E5499" w:rsidR="5E6004B6">
        <w:rPr>
          <w:rFonts w:ascii="Arial" w:hAnsi="Arial" w:eastAsia="Arial" w:cs="Arial"/>
          <w:color w:val="auto"/>
          <w:sz w:val="24"/>
          <w:szCs w:val="24"/>
        </w:rPr>
        <w:t xml:space="preserve">Vol. </w:t>
      </w:r>
      <w:r w:rsidRPr="647E5499" w:rsidR="54B53EF8">
        <w:rPr>
          <w:rFonts w:ascii="Arial" w:hAnsi="Arial" w:eastAsia="Arial" w:cs="Arial"/>
          <w:color w:val="auto"/>
          <w:sz w:val="24"/>
          <w:szCs w:val="24"/>
        </w:rPr>
        <w:t>12(10), p.4002.</w:t>
      </w:r>
      <w:r w:rsidRPr="647E5499" w:rsidR="1870934E">
        <w:rPr>
          <w:rFonts w:ascii="Arial" w:hAnsi="Arial" w:eastAsia="Arial" w:cs="Arial"/>
          <w:color w:val="auto"/>
          <w:sz w:val="24"/>
          <w:szCs w:val="24"/>
        </w:rPr>
        <w:t xml:space="preserve"> Available at:</w:t>
      </w:r>
      <w:r w:rsidRPr="647E5499" w:rsidR="54B53EF8">
        <w:rPr>
          <w:rFonts w:ascii="Arial" w:hAnsi="Arial" w:eastAsia="Arial" w:cs="Arial"/>
          <w:sz w:val="24"/>
          <w:szCs w:val="24"/>
        </w:rPr>
        <w:t xml:space="preserve"> </w:t>
      </w:r>
      <w:hyperlink r:id="R27fc5c0e2db44b03">
        <w:r w:rsidRPr="647E5499" w:rsidR="3F00D09F">
          <w:rPr>
            <w:rStyle w:val="Hyperlink"/>
            <w:rFonts w:ascii="Arial" w:hAnsi="Arial" w:eastAsia="Arial" w:cs="Arial"/>
            <w:sz w:val="24"/>
            <w:szCs w:val="24"/>
          </w:rPr>
          <w:t>https://www.mdpi.com/2071-1050/12/10/4002</w:t>
        </w:r>
      </w:hyperlink>
      <w:r w:rsidRPr="647E5499" w:rsidR="17329E6F">
        <w:rPr>
          <w:rFonts w:ascii="Arial" w:hAnsi="Arial" w:eastAsia="Arial" w:cs="Arial"/>
          <w:sz w:val="24"/>
          <w:szCs w:val="24"/>
        </w:rPr>
        <w:t xml:space="preserve"> </w:t>
      </w:r>
      <w:r w:rsidRPr="647E5499" w:rsidR="17329E6F">
        <w:rPr>
          <w:rFonts w:ascii="Arial" w:hAnsi="Arial" w:eastAsia="Arial" w:cs="Arial"/>
          <w:color w:val="auto"/>
          <w:sz w:val="24"/>
          <w:szCs w:val="24"/>
        </w:rPr>
        <w:t xml:space="preserve">(Accessed 4 November 2024). </w:t>
      </w:r>
    </w:p>
    <w:p w:rsidR="54B53EF8" w:rsidP="647E5499" w:rsidRDefault="54B53EF8" w14:paraId="53B4C6CE" w14:textId="05EBE458">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Hannah (2022). </w:t>
      </w:r>
      <w:r w:rsidRPr="647E5499" w:rsidR="54B53EF8">
        <w:rPr>
          <w:rFonts w:ascii="Arial" w:hAnsi="Arial" w:eastAsia="Arial" w:cs="Arial"/>
          <w:i w:val="1"/>
          <w:iCs w:val="1"/>
          <w:color w:val="auto"/>
          <w:sz w:val="24"/>
          <w:szCs w:val="24"/>
        </w:rPr>
        <w:t>Short-term vs Long-term Volunteering</w:t>
      </w:r>
      <w:r w:rsidRPr="647E5499" w:rsidR="54B53EF8">
        <w:rPr>
          <w:rFonts w:ascii="Arial" w:hAnsi="Arial" w:eastAsia="Arial" w:cs="Arial"/>
          <w:color w:val="auto"/>
          <w:sz w:val="24"/>
          <w:szCs w:val="24"/>
        </w:rPr>
        <w:t xml:space="preserve">.  </w:t>
      </w:r>
      <w:r w:rsidRPr="647E5499" w:rsidR="54B53EF8">
        <w:rPr>
          <w:rFonts w:ascii="Arial" w:hAnsi="Arial" w:eastAsia="Arial" w:cs="Arial"/>
          <w:color w:val="auto"/>
          <w:sz w:val="24"/>
          <w:szCs w:val="24"/>
        </w:rPr>
        <w:t>Available at:</w:t>
      </w:r>
      <w:r w:rsidRPr="647E5499" w:rsidR="54B53EF8">
        <w:rPr>
          <w:rFonts w:ascii="Arial" w:hAnsi="Arial" w:eastAsia="Arial" w:cs="Arial"/>
          <w:sz w:val="24"/>
          <w:szCs w:val="24"/>
        </w:rPr>
        <w:t xml:space="preserve"> </w:t>
      </w:r>
      <w:hyperlink r:id="R968f8c60e3eb4356">
        <w:r w:rsidRPr="647E5499" w:rsidR="54B53EF8">
          <w:rPr>
            <w:rStyle w:val="Hyperlink"/>
            <w:rFonts w:ascii="Arial" w:hAnsi="Arial" w:eastAsia="Arial" w:cs="Arial"/>
            <w:sz w:val="24"/>
            <w:szCs w:val="24"/>
          </w:rPr>
          <w:t>https://blog.volunteerworld.com/short-term-vs-long-term-volunteering/</w:t>
        </w:r>
      </w:hyperlink>
      <w:r w:rsidRPr="647E5499" w:rsidR="54B53EF8">
        <w:rPr>
          <w:rFonts w:ascii="Arial" w:hAnsi="Arial" w:eastAsia="Arial" w:cs="Arial"/>
          <w:sz w:val="24"/>
          <w:szCs w:val="24"/>
        </w:rPr>
        <w:t xml:space="preserve"> </w:t>
      </w:r>
      <w:r w:rsidRPr="647E5499" w:rsidR="45665EC7">
        <w:rPr>
          <w:rFonts w:ascii="Arial" w:hAnsi="Arial" w:eastAsia="Arial" w:cs="Arial"/>
          <w:color w:val="auto"/>
          <w:sz w:val="24"/>
          <w:szCs w:val="24"/>
        </w:rPr>
        <w:t>(</w:t>
      </w:r>
      <w:r w:rsidRPr="647E5499" w:rsidR="54B53EF8">
        <w:rPr>
          <w:rFonts w:ascii="Arial" w:hAnsi="Arial" w:eastAsia="Arial" w:cs="Arial"/>
          <w:color w:val="auto"/>
          <w:sz w:val="24"/>
          <w:szCs w:val="24"/>
        </w:rPr>
        <w:t>Accessed 9 Nov</w:t>
      </w:r>
      <w:r w:rsidRPr="647E5499" w:rsidR="004A63CF">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501170C3">
        <w:rPr>
          <w:rFonts w:ascii="Arial" w:hAnsi="Arial" w:eastAsia="Arial" w:cs="Arial"/>
          <w:color w:val="auto"/>
          <w:sz w:val="24"/>
          <w:szCs w:val="24"/>
        </w:rPr>
        <w:t>)</w:t>
      </w:r>
      <w:r w:rsidRPr="647E5499" w:rsidR="54B53EF8">
        <w:rPr>
          <w:rFonts w:ascii="Arial" w:hAnsi="Arial" w:eastAsia="Arial" w:cs="Arial"/>
          <w:color w:val="auto"/>
          <w:sz w:val="24"/>
          <w:szCs w:val="24"/>
        </w:rPr>
        <w:t>.</w:t>
      </w:r>
    </w:p>
    <w:p w:rsidR="3D0F8F8E" w:rsidP="647E5499" w:rsidRDefault="3D0F8F8E" w14:paraId="767E36D2" w14:textId="35A73D66">
      <w:pPr>
        <w:spacing w:before="0" w:beforeAutospacing="off" w:after="240" w:afterAutospacing="off" w:line="360" w:lineRule="auto"/>
        <w:rPr>
          <w:rFonts w:ascii="Arial" w:hAnsi="Arial" w:eastAsia="Arial" w:cs="Arial"/>
          <w:color w:val="auto"/>
          <w:sz w:val="24"/>
          <w:szCs w:val="24"/>
        </w:rPr>
      </w:pPr>
      <w:r w:rsidRPr="647E5499" w:rsidR="3D0F8F8E">
        <w:rPr>
          <w:rFonts w:ascii="Arial" w:hAnsi="Arial" w:eastAsia="Arial" w:cs="Arial"/>
          <w:color w:val="auto"/>
          <w:sz w:val="24"/>
          <w:szCs w:val="24"/>
        </w:rPr>
        <w:t>Hargrave,</w:t>
      </w:r>
      <w:r w:rsidRPr="647E5499" w:rsidR="54B53EF8">
        <w:rPr>
          <w:rFonts w:ascii="Arial" w:hAnsi="Arial" w:eastAsia="Arial" w:cs="Arial"/>
          <w:color w:val="auto"/>
          <w:sz w:val="24"/>
          <w:szCs w:val="24"/>
        </w:rPr>
        <w:t xml:space="preserve"> L. (2019). </w:t>
      </w:r>
      <w:r w:rsidRPr="647E5499" w:rsidR="54B53EF8">
        <w:rPr>
          <w:rFonts w:ascii="Arial" w:hAnsi="Arial" w:eastAsia="Arial" w:cs="Arial"/>
          <w:i w:val="1"/>
          <w:iCs w:val="1"/>
          <w:color w:val="auto"/>
          <w:sz w:val="24"/>
          <w:szCs w:val="24"/>
        </w:rPr>
        <w:t>Motivations in Volunteer Tourism: The Mini-Mission Concept Motivations in Volunteer Tourism: The Mini-Mission Concept</w:t>
      </w:r>
      <w:r w:rsidRPr="647E5499" w:rsidR="54B53EF8">
        <w:rPr>
          <w:rFonts w:ascii="Arial" w:hAnsi="Arial" w:eastAsia="Arial" w:cs="Arial"/>
          <w:color w:val="auto"/>
          <w:sz w:val="24"/>
          <w:szCs w:val="24"/>
        </w:rPr>
        <w:t>.</w:t>
      </w:r>
      <w:r w:rsidRPr="647E5499" w:rsidR="5A1D8345">
        <w:rPr>
          <w:rFonts w:ascii="Arial" w:hAnsi="Arial" w:eastAsia="Arial" w:cs="Arial"/>
          <w:color w:val="auto"/>
          <w:sz w:val="24"/>
          <w:szCs w:val="24"/>
        </w:rPr>
        <w:t xml:space="preserve"> </w:t>
      </w:r>
      <w:r w:rsidRPr="647E5499" w:rsidR="54B53EF8">
        <w:rPr>
          <w:rFonts w:ascii="Arial" w:hAnsi="Arial" w:eastAsia="Arial" w:cs="Arial"/>
          <w:color w:val="auto"/>
          <w:sz w:val="24"/>
          <w:szCs w:val="24"/>
        </w:rPr>
        <w:t xml:space="preserve">Available at: </w:t>
      </w:r>
      <w:hyperlink r:id="R80a684736f374c71">
        <w:r w:rsidRPr="647E5499" w:rsidR="54B53EF8">
          <w:rPr>
            <w:rStyle w:val="Hyperlink"/>
            <w:rFonts w:ascii="Arial" w:hAnsi="Arial" w:eastAsia="Arial" w:cs="Arial"/>
            <w:sz w:val="24"/>
            <w:szCs w:val="24"/>
          </w:rPr>
          <w:t>https://aquila.usm.edu/cgi/viewcontent.cgi?article=1639&amp;context=honors_theses</w:t>
        </w:r>
      </w:hyperlink>
      <w:r w:rsidRPr="647E5499" w:rsidR="54B53EF8">
        <w:rPr>
          <w:rFonts w:ascii="Arial" w:hAnsi="Arial" w:eastAsia="Arial" w:cs="Arial"/>
          <w:sz w:val="24"/>
          <w:szCs w:val="24"/>
        </w:rPr>
        <w:t xml:space="preserve"> </w:t>
      </w:r>
      <w:r w:rsidRPr="647E5499" w:rsidR="3D4BF1B2">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65897AC7">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470A4C45">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292767A2" w14:textId="6115A921">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Harvey, A. (2019). </w:t>
      </w:r>
      <w:r w:rsidRPr="647E5499" w:rsidR="54B53EF8">
        <w:rPr>
          <w:rFonts w:ascii="Arial" w:hAnsi="Arial" w:eastAsia="Arial" w:cs="Arial"/>
          <w:i w:val="1"/>
          <w:iCs w:val="1"/>
          <w:color w:val="auto"/>
          <w:sz w:val="24"/>
          <w:szCs w:val="24"/>
        </w:rPr>
        <w:t>Orphanages and their volunteers: A look at Cambodia’s orphanage voluntourism industry – ASEAN Studies Center Universitas Gadjah Mada</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31b39ff3f1f340c7">
        <w:r w:rsidRPr="647E5499" w:rsidR="54B53EF8">
          <w:rPr>
            <w:rStyle w:val="Hyperlink"/>
            <w:rFonts w:ascii="Arial" w:hAnsi="Arial" w:eastAsia="Arial" w:cs="Arial"/>
            <w:sz w:val="24"/>
            <w:szCs w:val="24"/>
          </w:rPr>
          <w:t>https://asc.fisipol.ugm.ac.id/2019/12/18/orphanages-and-their-volunteers-a-look-at-cambodias-orphanage-voluntourism-industry/</w:t>
        </w:r>
      </w:hyperlink>
      <w:r w:rsidRPr="647E5499" w:rsidR="54B53EF8">
        <w:rPr>
          <w:rFonts w:ascii="Arial" w:hAnsi="Arial" w:eastAsia="Arial" w:cs="Arial"/>
          <w:sz w:val="24"/>
          <w:szCs w:val="24"/>
        </w:rPr>
        <w:t xml:space="preserve"> </w:t>
      </w:r>
      <w:r w:rsidRPr="647E5499" w:rsidR="7C7087E6">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52017545">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008EF71D">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19C23195" w14:textId="2879E36B">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Higgins-</w:t>
      </w:r>
      <w:r w:rsidRPr="647E5499" w:rsidR="54B53EF8">
        <w:rPr>
          <w:rFonts w:ascii="Arial" w:hAnsi="Arial" w:eastAsia="Arial" w:cs="Arial"/>
          <w:color w:val="auto"/>
          <w:sz w:val="24"/>
          <w:szCs w:val="24"/>
        </w:rPr>
        <w:t>Desbiolles</w:t>
      </w:r>
      <w:r w:rsidRPr="647E5499" w:rsidR="54B53EF8">
        <w:rPr>
          <w:rFonts w:ascii="Arial" w:hAnsi="Arial" w:eastAsia="Arial" w:cs="Arial"/>
          <w:color w:val="auto"/>
          <w:sz w:val="24"/>
          <w:szCs w:val="24"/>
        </w:rPr>
        <w:t xml:space="preserve">, F., </w:t>
      </w:r>
      <w:r w:rsidRPr="647E5499" w:rsidR="54B53EF8">
        <w:rPr>
          <w:rFonts w:ascii="Arial" w:hAnsi="Arial" w:eastAsia="Arial" w:cs="Arial"/>
          <w:color w:val="auto"/>
          <w:sz w:val="24"/>
          <w:szCs w:val="24"/>
        </w:rPr>
        <w:t>Scheyvens</w:t>
      </w:r>
      <w:r w:rsidRPr="647E5499" w:rsidR="54B53EF8">
        <w:rPr>
          <w:rFonts w:ascii="Arial" w:hAnsi="Arial" w:eastAsia="Arial" w:cs="Arial"/>
          <w:color w:val="auto"/>
          <w:sz w:val="24"/>
          <w:szCs w:val="24"/>
        </w:rPr>
        <w:t xml:space="preserve">, R.A. and Bhatia, B. (2022). </w:t>
      </w:r>
      <w:r w:rsidRPr="647E5499" w:rsidR="54B53EF8">
        <w:rPr>
          <w:rFonts w:ascii="Arial" w:hAnsi="Arial" w:eastAsia="Arial" w:cs="Arial"/>
          <w:color w:val="auto"/>
          <w:sz w:val="24"/>
          <w:szCs w:val="24"/>
        </w:rPr>
        <w:t>Decolonising</w:t>
      </w:r>
      <w:r w:rsidRPr="647E5499" w:rsidR="54B53EF8">
        <w:rPr>
          <w:rFonts w:ascii="Arial" w:hAnsi="Arial" w:eastAsia="Arial" w:cs="Arial"/>
          <w:color w:val="auto"/>
          <w:sz w:val="24"/>
          <w:szCs w:val="24"/>
        </w:rPr>
        <w:t xml:space="preserve"> tourism and development: from orphanage tourism to community empowerment in Cambodia. </w:t>
      </w:r>
      <w:r w:rsidRPr="647E5499" w:rsidR="54B53EF8">
        <w:rPr>
          <w:rFonts w:ascii="Arial" w:hAnsi="Arial" w:eastAsia="Arial" w:cs="Arial"/>
          <w:i w:val="1"/>
          <w:iCs w:val="1"/>
          <w:color w:val="auto"/>
          <w:sz w:val="24"/>
          <w:szCs w:val="24"/>
        </w:rPr>
        <w:t>Journal of Sustainable Tourism</w:t>
      </w:r>
      <w:r w:rsidRPr="647E5499" w:rsidR="54B53EF8">
        <w:rPr>
          <w:rFonts w:ascii="Arial" w:hAnsi="Arial" w:eastAsia="Arial" w:cs="Arial"/>
          <w:color w:val="auto"/>
          <w:sz w:val="24"/>
          <w:szCs w:val="24"/>
        </w:rPr>
        <w:t xml:space="preserve">, </w:t>
      </w:r>
      <w:r w:rsidRPr="647E5499" w:rsidR="57871FA1">
        <w:rPr>
          <w:rFonts w:ascii="Arial" w:hAnsi="Arial" w:eastAsia="Arial" w:cs="Arial"/>
          <w:color w:val="auto"/>
          <w:sz w:val="24"/>
          <w:szCs w:val="24"/>
        </w:rPr>
        <w:t xml:space="preserve">Vol. </w:t>
      </w:r>
      <w:r w:rsidRPr="647E5499" w:rsidR="54B53EF8">
        <w:rPr>
          <w:rFonts w:ascii="Arial" w:hAnsi="Arial" w:eastAsia="Arial" w:cs="Arial"/>
          <w:color w:val="auto"/>
          <w:sz w:val="24"/>
          <w:szCs w:val="24"/>
        </w:rPr>
        <w:t>31(12), pp.1–21.</w:t>
      </w:r>
      <w:r w:rsidRPr="647E5499" w:rsidR="4ACEF201">
        <w:rPr>
          <w:rFonts w:ascii="Arial" w:hAnsi="Arial" w:eastAsia="Arial" w:cs="Arial"/>
          <w:color w:val="auto"/>
          <w:sz w:val="24"/>
          <w:szCs w:val="24"/>
        </w:rPr>
        <w:t xml:space="preserve"> Available</w:t>
      </w:r>
      <w:r w:rsidRPr="647E5499" w:rsidR="4ACEF201">
        <w:rPr>
          <w:rFonts w:ascii="Arial" w:hAnsi="Arial" w:eastAsia="Arial" w:cs="Arial"/>
          <w:sz w:val="24"/>
          <w:szCs w:val="24"/>
        </w:rPr>
        <w:t xml:space="preserve"> at:</w:t>
      </w:r>
      <w:r w:rsidRPr="647E5499" w:rsidR="54B53EF8">
        <w:rPr>
          <w:rFonts w:ascii="Arial" w:hAnsi="Arial" w:eastAsia="Arial" w:cs="Arial"/>
          <w:sz w:val="24"/>
          <w:szCs w:val="24"/>
        </w:rPr>
        <w:t xml:space="preserve"> </w:t>
      </w:r>
      <w:hyperlink r:id="R4274c0e4bec34e1e">
        <w:r w:rsidRPr="647E5499" w:rsidR="75F8CED0">
          <w:rPr>
            <w:rStyle w:val="Hyperlink"/>
            <w:rFonts w:ascii="Arial" w:hAnsi="Arial" w:eastAsia="Arial" w:cs="Arial"/>
            <w:sz w:val="24"/>
            <w:szCs w:val="24"/>
          </w:rPr>
          <w:t>https://www.tandfonline.com/doi/full/10.1080/09669582.2022.2039678</w:t>
        </w:r>
      </w:hyperlink>
      <w:r w:rsidRPr="647E5499" w:rsidR="7984FF52">
        <w:rPr>
          <w:rFonts w:ascii="Arial" w:hAnsi="Arial" w:eastAsia="Arial" w:cs="Arial"/>
          <w:sz w:val="24"/>
          <w:szCs w:val="24"/>
        </w:rPr>
        <w:t xml:space="preserve"> </w:t>
      </w:r>
      <w:r w:rsidRPr="647E5499" w:rsidR="7984FF52">
        <w:rPr>
          <w:rFonts w:ascii="Arial" w:hAnsi="Arial" w:eastAsia="Arial" w:cs="Arial"/>
          <w:color w:val="auto"/>
          <w:sz w:val="24"/>
          <w:szCs w:val="24"/>
        </w:rPr>
        <w:t>(Accessed 3 November 2024).</w:t>
      </w:r>
    </w:p>
    <w:p w:rsidR="54B53EF8" w:rsidP="647E5499" w:rsidRDefault="54B53EF8" w14:paraId="6D2DEA1E" w14:textId="2033DEBA">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Jazeera, A. (2019). </w:t>
      </w:r>
      <w:r w:rsidRPr="647E5499" w:rsidR="54B53EF8">
        <w:rPr>
          <w:rFonts w:ascii="Arial" w:hAnsi="Arial" w:eastAsia="Arial" w:cs="Arial"/>
          <w:i w:val="1"/>
          <w:iCs w:val="1"/>
          <w:color w:val="auto"/>
          <w:sz w:val="24"/>
          <w:szCs w:val="24"/>
        </w:rPr>
        <w:t>Cambodia’s Orphan Business: The Dark Side of ‘Voluntourism</w:t>
      </w:r>
      <w:r w:rsidRPr="647E5499" w:rsidR="54B53EF8">
        <w:rPr>
          <w:rFonts w:ascii="Arial" w:hAnsi="Arial" w:eastAsia="Arial" w:cs="Arial"/>
          <w:i w:val="1"/>
          <w:iCs w:val="1"/>
          <w:color w:val="auto"/>
          <w:sz w:val="24"/>
          <w:szCs w:val="24"/>
        </w:rPr>
        <w:t>’</w:t>
      </w:r>
      <w:r w:rsidRPr="647E5499" w:rsidR="7DD14437">
        <w:rPr>
          <w:rFonts w:ascii="Arial" w:hAnsi="Arial" w:eastAsia="Arial" w:cs="Arial"/>
          <w:i w:val="1"/>
          <w:iCs w:val="1"/>
          <w:color w:val="auto"/>
          <w:sz w:val="24"/>
          <w:szCs w:val="24"/>
        </w:rPr>
        <w:t>.</w:t>
      </w:r>
      <w:r w:rsidRPr="647E5499" w:rsidR="7DD14437">
        <w:rPr>
          <w:rFonts w:ascii="Arial" w:hAnsi="Arial" w:eastAsia="Arial" w:cs="Arial"/>
          <w:i w:val="1"/>
          <w:iCs w:val="1"/>
          <w:color w:val="auto"/>
          <w:sz w:val="24"/>
          <w:szCs w:val="24"/>
        </w:rPr>
        <w:t xml:space="preserve"> </w:t>
      </w:r>
      <w:r w:rsidRPr="647E5499" w:rsidR="54B53EF8">
        <w:rPr>
          <w:rFonts w:ascii="Arial" w:hAnsi="Arial" w:eastAsia="Arial" w:cs="Arial"/>
          <w:color w:val="auto"/>
          <w:sz w:val="24"/>
          <w:szCs w:val="24"/>
        </w:rPr>
        <w:t>Available at</w:t>
      </w:r>
      <w:r w:rsidRPr="647E5499" w:rsidR="54B53EF8">
        <w:rPr>
          <w:rFonts w:ascii="Arial" w:hAnsi="Arial" w:eastAsia="Arial" w:cs="Arial"/>
          <w:sz w:val="24"/>
          <w:szCs w:val="24"/>
        </w:rPr>
        <w:t xml:space="preserve">: </w:t>
      </w:r>
      <w:hyperlink r:id="Rbf22c0c375754a7e">
        <w:r w:rsidRPr="647E5499" w:rsidR="54B53EF8">
          <w:rPr>
            <w:rStyle w:val="Hyperlink"/>
            <w:rFonts w:ascii="Arial" w:hAnsi="Arial" w:eastAsia="Arial" w:cs="Arial"/>
            <w:sz w:val="24"/>
            <w:szCs w:val="24"/>
          </w:rPr>
          <w:t>https://www.youtube.com/watch?v=Few-B5H9dRI</w:t>
        </w:r>
      </w:hyperlink>
      <w:r w:rsidRPr="647E5499" w:rsidR="54B53EF8">
        <w:rPr>
          <w:rFonts w:ascii="Arial" w:hAnsi="Arial" w:eastAsia="Arial" w:cs="Arial"/>
          <w:sz w:val="24"/>
          <w:szCs w:val="24"/>
        </w:rPr>
        <w:t xml:space="preserve"> </w:t>
      </w:r>
      <w:r w:rsidRPr="647E5499" w:rsidR="4C0D4F81">
        <w:rPr>
          <w:rFonts w:ascii="Arial" w:hAnsi="Arial" w:eastAsia="Arial" w:cs="Arial"/>
          <w:color w:val="auto"/>
          <w:sz w:val="24"/>
          <w:szCs w:val="24"/>
        </w:rPr>
        <w:t>(</w:t>
      </w:r>
      <w:r w:rsidRPr="647E5499" w:rsidR="54B53EF8">
        <w:rPr>
          <w:rFonts w:ascii="Arial" w:hAnsi="Arial" w:eastAsia="Arial" w:cs="Arial"/>
          <w:color w:val="auto"/>
          <w:sz w:val="24"/>
          <w:szCs w:val="24"/>
        </w:rPr>
        <w:t>Accessed 13 Nov</w:t>
      </w:r>
      <w:r w:rsidRPr="647E5499" w:rsidR="57FB5BFA">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1A10A457">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5DB7FFA0" w14:textId="705745D6">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Kabil, M., </w:t>
      </w:r>
      <w:r w:rsidRPr="647E5499" w:rsidR="54B53EF8">
        <w:rPr>
          <w:rFonts w:ascii="Arial" w:hAnsi="Arial" w:eastAsia="Arial" w:cs="Arial"/>
          <w:color w:val="auto"/>
          <w:sz w:val="24"/>
          <w:szCs w:val="24"/>
        </w:rPr>
        <w:t>Priatmoko</w:t>
      </w:r>
      <w:r w:rsidRPr="647E5499" w:rsidR="54B53EF8">
        <w:rPr>
          <w:rFonts w:ascii="Arial" w:hAnsi="Arial" w:eastAsia="Arial" w:cs="Arial"/>
          <w:color w:val="auto"/>
          <w:sz w:val="24"/>
          <w:szCs w:val="24"/>
        </w:rPr>
        <w:t xml:space="preserve">, S., Farkas, T., Karpati, </w:t>
      </w:r>
      <w:r w:rsidRPr="647E5499" w:rsidR="54B53EF8">
        <w:rPr>
          <w:rFonts w:ascii="Arial" w:hAnsi="Arial" w:eastAsia="Arial" w:cs="Arial"/>
          <w:color w:val="auto"/>
          <w:sz w:val="24"/>
          <w:szCs w:val="24"/>
        </w:rPr>
        <w:t>J.</w:t>
      </w:r>
      <w:r w:rsidRPr="647E5499" w:rsidR="54B53EF8">
        <w:rPr>
          <w:rFonts w:ascii="Arial" w:hAnsi="Arial" w:eastAsia="Arial" w:cs="Arial"/>
          <w:color w:val="auto"/>
          <w:sz w:val="24"/>
          <w:szCs w:val="24"/>
        </w:rPr>
        <w:t xml:space="preserve"> and Dávid, L.D. (2023). The underdog effect: Towards a conceptual framework for enhancing voluntourism. </w:t>
      </w:r>
      <w:r w:rsidRPr="647E5499" w:rsidR="54B53EF8">
        <w:rPr>
          <w:rFonts w:ascii="Arial" w:hAnsi="Arial" w:eastAsia="Arial" w:cs="Arial"/>
          <w:i w:val="1"/>
          <w:iCs w:val="1"/>
          <w:color w:val="auto"/>
          <w:sz w:val="24"/>
          <w:szCs w:val="24"/>
        </w:rPr>
        <w:t>Journal of Outdoor Recreation and Tourism</w:t>
      </w:r>
      <w:r w:rsidRPr="647E5499" w:rsidR="54B53EF8">
        <w:rPr>
          <w:rFonts w:ascii="Arial" w:hAnsi="Arial" w:eastAsia="Arial" w:cs="Arial"/>
          <w:color w:val="auto"/>
          <w:sz w:val="24"/>
          <w:szCs w:val="24"/>
        </w:rPr>
        <w:t xml:space="preserve">, </w:t>
      </w:r>
      <w:r w:rsidRPr="647E5499" w:rsidR="069E0FA9">
        <w:rPr>
          <w:rFonts w:ascii="Arial" w:hAnsi="Arial" w:eastAsia="Arial" w:cs="Arial"/>
          <w:color w:val="auto"/>
          <w:sz w:val="24"/>
          <w:szCs w:val="24"/>
        </w:rPr>
        <w:t xml:space="preserve">Vol. </w:t>
      </w:r>
      <w:r w:rsidRPr="647E5499" w:rsidR="54B53EF8">
        <w:rPr>
          <w:rFonts w:ascii="Arial" w:hAnsi="Arial" w:eastAsia="Arial" w:cs="Arial"/>
          <w:color w:val="auto"/>
          <w:sz w:val="24"/>
          <w:szCs w:val="24"/>
        </w:rPr>
        <w:t>42, p.100609.</w:t>
      </w:r>
      <w:r w:rsidRPr="647E5499" w:rsidR="22CF9D76">
        <w:rPr>
          <w:rFonts w:ascii="Arial" w:hAnsi="Arial" w:eastAsia="Arial" w:cs="Arial"/>
          <w:color w:val="auto"/>
          <w:sz w:val="24"/>
          <w:szCs w:val="24"/>
        </w:rPr>
        <w:t xml:space="preserve"> Available at:</w:t>
      </w:r>
      <w:r w:rsidRPr="647E5499" w:rsidR="64EA3355">
        <w:rPr>
          <w:rFonts w:ascii="Arial" w:hAnsi="Arial" w:eastAsia="Arial" w:cs="Arial"/>
          <w:sz w:val="24"/>
          <w:szCs w:val="24"/>
        </w:rPr>
        <w:t xml:space="preserve"> </w:t>
      </w:r>
      <w:hyperlink r:id="R37fa9a9e98fa4932">
        <w:r w:rsidRPr="647E5499" w:rsidR="64EA3355">
          <w:rPr>
            <w:rStyle w:val="Hyperlink"/>
            <w:rFonts w:ascii="Arial" w:hAnsi="Arial" w:eastAsia="Arial" w:cs="Arial"/>
            <w:sz w:val="24"/>
            <w:szCs w:val="24"/>
          </w:rPr>
          <w:t>https://www.sciencedirect.com/science/article/pii/S221307802300004X?via%3Dihub</w:t>
        </w:r>
      </w:hyperlink>
      <w:r w:rsidRPr="647E5499" w:rsidR="2D7ECB08">
        <w:rPr>
          <w:rFonts w:ascii="Arial" w:hAnsi="Arial" w:eastAsia="Arial" w:cs="Arial"/>
          <w:sz w:val="24"/>
          <w:szCs w:val="24"/>
        </w:rPr>
        <w:t xml:space="preserve"> </w:t>
      </w:r>
      <w:r w:rsidRPr="647E5499" w:rsidR="2D7ECB08">
        <w:rPr>
          <w:rFonts w:ascii="Arial" w:hAnsi="Arial" w:eastAsia="Arial" w:cs="Arial"/>
          <w:color w:val="auto"/>
          <w:sz w:val="24"/>
          <w:szCs w:val="24"/>
        </w:rPr>
        <w:t>(A</w:t>
      </w:r>
      <w:r w:rsidRPr="647E5499" w:rsidR="39F82F50">
        <w:rPr>
          <w:rFonts w:ascii="Arial" w:hAnsi="Arial" w:eastAsia="Arial" w:cs="Arial"/>
          <w:color w:val="auto"/>
          <w:sz w:val="24"/>
          <w:szCs w:val="24"/>
        </w:rPr>
        <w:t>ccessed 12 November 2024).</w:t>
      </w:r>
    </w:p>
    <w:p w:rsidR="54B53EF8" w:rsidP="647E5499" w:rsidRDefault="54B53EF8" w14:paraId="7EDE5369" w14:textId="02B82D70">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Kadomskaia</w:t>
      </w:r>
      <w:r w:rsidRPr="647E5499" w:rsidR="54B53EF8">
        <w:rPr>
          <w:rFonts w:ascii="Arial" w:hAnsi="Arial" w:eastAsia="Arial" w:cs="Arial"/>
          <w:color w:val="auto"/>
          <w:sz w:val="24"/>
          <w:szCs w:val="24"/>
        </w:rPr>
        <w:t xml:space="preserve">, V., Brace-Govan, </w:t>
      </w:r>
      <w:r w:rsidRPr="647E5499" w:rsidR="54B53EF8">
        <w:rPr>
          <w:rFonts w:ascii="Arial" w:hAnsi="Arial" w:eastAsia="Arial" w:cs="Arial"/>
          <w:color w:val="auto"/>
          <w:sz w:val="24"/>
          <w:szCs w:val="24"/>
        </w:rPr>
        <w:t>J.</w:t>
      </w:r>
      <w:r w:rsidRPr="647E5499" w:rsidR="54B53EF8">
        <w:rPr>
          <w:rFonts w:ascii="Arial" w:hAnsi="Arial" w:eastAsia="Arial" w:cs="Arial"/>
          <w:color w:val="auto"/>
          <w:sz w:val="24"/>
          <w:szCs w:val="24"/>
        </w:rPr>
        <w:t xml:space="preserve"> and Cruz, A.G.B. (2021). Ambivalence in Volunteer Tourism: Toward Decolonization. </w:t>
      </w:r>
      <w:r w:rsidRPr="647E5499" w:rsidR="54B53EF8">
        <w:rPr>
          <w:rFonts w:ascii="Arial" w:hAnsi="Arial" w:eastAsia="Arial" w:cs="Arial"/>
          <w:i w:val="1"/>
          <w:iCs w:val="1"/>
          <w:color w:val="auto"/>
          <w:sz w:val="24"/>
          <w:szCs w:val="24"/>
        </w:rPr>
        <w:t>Australasian Marketing Journal</w:t>
      </w:r>
      <w:r w:rsidRPr="647E5499" w:rsidR="54B53EF8">
        <w:rPr>
          <w:rFonts w:ascii="Arial" w:hAnsi="Arial" w:eastAsia="Arial" w:cs="Arial"/>
          <w:color w:val="auto"/>
          <w:sz w:val="24"/>
          <w:szCs w:val="24"/>
        </w:rPr>
        <w:t xml:space="preserve">, </w:t>
      </w:r>
      <w:r w:rsidRPr="647E5499" w:rsidR="64831C84">
        <w:rPr>
          <w:rFonts w:ascii="Arial" w:hAnsi="Arial" w:eastAsia="Arial" w:cs="Arial"/>
          <w:color w:val="auto"/>
          <w:sz w:val="24"/>
          <w:szCs w:val="24"/>
        </w:rPr>
        <w:t xml:space="preserve">Vol. </w:t>
      </w:r>
      <w:r w:rsidRPr="647E5499" w:rsidR="54B53EF8">
        <w:rPr>
          <w:rFonts w:ascii="Arial" w:hAnsi="Arial" w:eastAsia="Arial" w:cs="Arial"/>
          <w:color w:val="auto"/>
          <w:sz w:val="24"/>
          <w:szCs w:val="24"/>
        </w:rPr>
        <w:t>31(1)</w:t>
      </w:r>
      <w:r w:rsidRPr="647E5499" w:rsidR="2F8C28E6">
        <w:rPr>
          <w:rFonts w:ascii="Arial" w:hAnsi="Arial" w:eastAsia="Arial" w:cs="Arial"/>
          <w:color w:val="auto"/>
          <w:sz w:val="24"/>
          <w:szCs w:val="24"/>
        </w:rPr>
        <w:t>. Available at:</w:t>
      </w:r>
      <w:r w:rsidRPr="647E5499" w:rsidR="54B53EF8">
        <w:rPr>
          <w:rFonts w:ascii="Arial" w:hAnsi="Arial" w:eastAsia="Arial" w:cs="Arial"/>
          <w:color w:val="auto"/>
          <w:sz w:val="24"/>
          <w:szCs w:val="24"/>
        </w:rPr>
        <w:t xml:space="preserve"> </w:t>
      </w:r>
      <w:hyperlink r:id="R11f140e5199143df">
        <w:r w:rsidRPr="647E5499" w:rsidR="0774C022">
          <w:rPr>
            <w:rStyle w:val="Hyperlink"/>
            <w:rFonts w:ascii="Arial" w:hAnsi="Arial" w:eastAsia="Arial" w:cs="Arial"/>
            <w:sz w:val="24"/>
            <w:szCs w:val="24"/>
          </w:rPr>
          <w:t>https://journals.sagepub.com/doi/10.1177/18393349211022047</w:t>
        </w:r>
      </w:hyperlink>
      <w:r w:rsidRPr="647E5499" w:rsidR="294B2B1D">
        <w:rPr>
          <w:rFonts w:ascii="Arial" w:hAnsi="Arial" w:eastAsia="Arial" w:cs="Arial"/>
          <w:sz w:val="24"/>
          <w:szCs w:val="24"/>
        </w:rPr>
        <w:t xml:space="preserve"> </w:t>
      </w:r>
      <w:r w:rsidRPr="647E5499" w:rsidR="294B2B1D">
        <w:rPr>
          <w:rFonts w:ascii="Arial" w:hAnsi="Arial" w:eastAsia="Arial" w:cs="Arial"/>
          <w:color w:val="auto"/>
          <w:sz w:val="24"/>
          <w:szCs w:val="24"/>
        </w:rPr>
        <w:t>(Accessed 2 November 2024).</w:t>
      </w:r>
    </w:p>
    <w:p w:rsidR="54B53EF8" w:rsidP="647E5499" w:rsidRDefault="54B53EF8" w14:paraId="1E26C322" w14:textId="0BFE8356">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Kanemura, R. (2023). </w:t>
      </w:r>
      <w:r w:rsidRPr="647E5499" w:rsidR="54B53EF8">
        <w:rPr>
          <w:rFonts w:ascii="Arial" w:hAnsi="Arial" w:eastAsia="Arial" w:cs="Arial"/>
          <w:i w:val="1"/>
          <w:iCs w:val="1"/>
          <w:color w:val="auto"/>
          <w:sz w:val="24"/>
          <w:szCs w:val="24"/>
        </w:rPr>
        <w:t xml:space="preserve">Volunteer motivations and </w:t>
      </w:r>
      <w:r w:rsidRPr="647E5499" w:rsidR="7C7622C6">
        <w:rPr>
          <w:rFonts w:ascii="Arial" w:hAnsi="Arial" w:eastAsia="Arial" w:cs="Arial"/>
          <w:i w:val="1"/>
          <w:iCs w:val="1"/>
          <w:color w:val="auto"/>
          <w:sz w:val="24"/>
          <w:szCs w:val="24"/>
        </w:rPr>
        <w:t>values.</w:t>
      </w:r>
      <w:r w:rsidRPr="647E5499" w:rsidR="54B53EF8">
        <w:rPr>
          <w:rFonts w:ascii="Arial" w:hAnsi="Arial" w:eastAsia="Arial" w:cs="Arial"/>
          <w:color w:val="auto"/>
          <w:sz w:val="24"/>
          <w:szCs w:val="24"/>
        </w:rPr>
        <w:t xml:space="preserve"> Available at:</w:t>
      </w:r>
      <w:r w:rsidRPr="647E5499" w:rsidR="54B53EF8">
        <w:rPr>
          <w:rFonts w:ascii="Arial" w:hAnsi="Arial" w:eastAsia="Arial" w:cs="Arial"/>
          <w:sz w:val="24"/>
          <w:szCs w:val="24"/>
        </w:rPr>
        <w:t xml:space="preserve"> </w:t>
      </w:r>
      <w:hyperlink r:id="Rd0678e40b09e4315">
        <w:r w:rsidRPr="647E5499" w:rsidR="54B53EF8">
          <w:rPr>
            <w:rStyle w:val="Hyperlink"/>
            <w:rFonts w:ascii="Arial" w:hAnsi="Arial" w:eastAsia="Arial" w:cs="Arial"/>
            <w:sz w:val="24"/>
            <w:szCs w:val="24"/>
          </w:rPr>
          <w:t>https://www.ncvo.org.uk/news-and-insights/news-index/time-well-spent-2023/volunteer-motivations-values/</w:t>
        </w:r>
      </w:hyperlink>
      <w:r w:rsidRPr="647E5499" w:rsidR="54B53EF8">
        <w:rPr>
          <w:rFonts w:ascii="Arial" w:hAnsi="Arial" w:eastAsia="Arial" w:cs="Arial"/>
          <w:sz w:val="24"/>
          <w:szCs w:val="24"/>
        </w:rPr>
        <w:t xml:space="preserve"> </w:t>
      </w:r>
      <w:r w:rsidRPr="647E5499" w:rsidR="11F6BC22">
        <w:rPr>
          <w:rFonts w:ascii="Arial" w:hAnsi="Arial" w:eastAsia="Arial" w:cs="Arial"/>
          <w:color w:val="auto"/>
          <w:sz w:val="24"/>
          <w:szCs w:val="24"/>
        </w:rPr>
        <w:t>(</w:t>
      </w:r>
      <w:r w:rsidRPr="647E5499" w:rsidR="54B53EF8">
        <w:rPr>
          <w:rFonts w:ascii="Arial" w:hAnsi="Arial" w:eastAsia="Arial" w:cs="Arial"/>
          <w:color w:val="auto"/>
          <w:sz w:val="24"/>
          <w:szCs w:val="24"/>
        </w:rPr>
        <w:t>Accessed 12 Nov</w:t>
      </w:r>
      <w:r w:rsidRPr="647E5499" w:rsidR="27F2C990">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13B14910">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41462BB4" w14:textId="2F770FE3">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Kathryn van Doore and Nhep, R. (2023). Orphanage tourism and orphanage volunteering: implications for children. </w:t>
      </w:r>
      <w:r w:rsidRPr="647E5499" w:rsidR="54B53EF8">
        <w:rPr>
          <w:rFonts w:ascii="Arial" w:hAnsi="Arial" w:eastAsia="Arial" w:cs="Arial"/>
          <w:i w:val="1"/>
          <w:iCs w:val="1"/>
          <w:color w:val="auto"/>
          <w:sz w:val="24"/>
          <w:szCs w:val="24"/>
        </w:rPr>
        <w:t>Frontiers in Sustainable Tourism</w:t>
      </w:r>
      <w:r w:rsidRPr="647E5499" w:rsidR="54B53EF8">
        <w:rPr>
          <w:rFonts w:ascii="Arial" w:hAnsi="Arial" w:eastAsia="Arial" w:cs="Arial"/>
          <w:color w:val="auto"/>
          <w:sz w:val="24"/>
          <w:szCs w:val="24"/>
        </w:rPr>
        <w:t xml:space="preserve">, </w:t>
      </w:r>
      <w:r w:rsidRPr="647E5499" w:rsidR="4411AA91">
        <w:rPr>
          <w:rFonts w:ascii="Arial" w:hAnsi="Arial" w:eastAsia="Arial" w:cs="Arial"/>
          <w:color w:val="auto"/>
          <w:sz w:val="24"/>
          <w:szCs w:val="24"/>
        </w:rPr>
        <w:t xml:space="preserve">Vol. </w:t>
      </w:r>
      <w:r w:rsidRPr="647E5499" w:rsidR="54B53EF8">
        <w:rPr>
          <w:rFonts w:ascii="Arial" w:hAnsi="Arial" w:eastAsia="Arial" w:cs="Arial"/>
          <w:color w:val="auto"/>
          <w:sz w:val="24"/>
          <w:szCs w:val="24"/>
        </w:rPr>
        <w:t>2.</w:t>
      </w:r>
      <w:r w:rsidRPr="647E5499" w:rsidR="06DA0FD1">
        <w:rPr>
          <w:rFonts w:ascii="Arial" w:hAnsi="Arial" w:eastAsia="Arial" w:cs="Arial"/>
          <w:color w:val="auto"/>
          <w:sz w:val="24"/>
          <w:szCs w:val="24"/>
        </w:rPr>
        <w:t xml:space="preserve"> Available at:</w:t>
      </w:r>
      <w:r w:rsidRPr="647E5499" w:rsidR="54B53EF8">
        <w:rPr>
          <w:rFonts w:ascii="Arial" w:hAnsi="Arial" w:eastAsia="Arial" w:cs="Arial"/>
          <w:sz w:val="24"/>
          <w:szCs w:val="24"/>
        </w:rPr>
        <w:t xml:space="preserve"> </w:t>
      </w:r>
      <w:hyperlink r:id="R58b3b9e1203b49a0">
        <w:r w:rsidRPr="647E5499" w:rsidR="3620EC14">
          <w:rPr>
            <w:rStyle w:val="Hyperlink"/>
            <w:rFonts w:ascii="Arial" w:hAnsi="Arial" w:eastAsia="Arial" w:cs="Arial"/>
            <w:sz w:val="24"/>
            <w:szCs w:val="24"/>
          </w:rPr>
          <w:t>https://www.frontiersin.org/journals/sustainable-tourism/articles/10.3389/frsut.2023.1177091/full</w:t>
        </w:r>
      </w:hyperlink>
      <w:r w:rsidRPr="647E5499" w:rsidR="60D38A1D">
        <w:rPr>
          <w:rFonts w:ascii="Arial" w:hAnsi="Arial" w:eastAsia="Arial" w:cs="Arial"/>
          <w:sz w:val="24"/>
          <w:szCs w:val="24"/>
        </w:rPr>
        <w:t xml:space="preserve"> </w:t>
      </w:r>
      <w:r w:rsidRPr="647E5499" w:rsidR="60D38A1D">
        <w:rPr>
          <w:rFonts w:ascii="Arial" w:hAnsi="Arial" w:eastAsia="Arial" w:cs="Arial"/>
          <w:color w:val="auto"/>
          <w:sz w:val="24"/>
          <w:szCs w:val="24"/>
        </w:rPr>
        <w:t>(Accessed 10 November 2024).</w:t>
      </w:r>
    </w:p>
    <w:p w:rsidR="54B53EF8" w:rsidP="647E5499" w:rsidRDefault="54B53EF8" w14:paraId="3F049814" w14:textId="7F4BD40A">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Kazhoyan</w:t>
      </w:r>
      <w:r w:rsidRPr="647E5499" w:rsidR="54B53EF8">
        <w:rPr>
          <w:rFonts w:ascii="Arial" w:hAnsi="Arial" w:eastAsia="Arial" w:cs="Arial"/>
          <w:color w:val="auto"/>
          <w:sz w:val="24"/>
          <w:szCs w:val="24"/>
        </w:rPr>
        <w:t xml:space="preserve"> , H. (n.d.). </w:t>
      </w:r>
      <w:r w:rsidRPr="647E5499" w:rsidR="54B53EF8">
        <w:rPr>
          <w:rFonts w:ascii="Arial" w:hAnsi="Arial" w:eastAsia="Arial" w:cs="Arial"/>
          <w:i w:val="1"/>
          <w:iCs w:val="1"/>
          <w:color w:val="auto"/>
          <w:sz w:val="24"/>
          <w:szCs w:val="24"/>
        </w:rPr>
        <w:t>VOLUNTEERISM AND YOUTH EMPLOYMENT IN CAMBODIA VOLUNTEERISM AND YOUTH EMPLOYMENT IN CAMBODIA</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ca81ac45c12b435a">
        <w:r w:rsidRPr="647E5499" w:rsidR="54B53EF8">
          <w:rPr>
            <w:rStyle w:val="Hyperlink"/>
            <w:rFonts w:ascii="Arial" w:hAnsi="Arial" w:eastAsia="Arial" w:cs="Arial"/>
            <w:sz w:val="24"/>
            <w:szCs w:val="24"/>
          </w:rPr>
          <w:t>https://www.unv.org/sites/default/files/UNV_volunteerism_and_youth_employment_in_Cambodia_2017_compressed_0.pdf</w:t>
        </w:r>
      </w:hyperlink>
      <w:r w:rsidRPr="647E5499" w:rsidR="54B53EF8">
        <w:rPr>
          <w:rFonts w:ascii="Arial" w:hAnsi="Arial" w:eastAsia="Arial" w:cs="Arial"/>
          <w:sz w:val="24"/>
          <w:szCs w:val="24"/>
        </w:rPr>
        <w:t xml:space="preserve"> </w:t>
      </w:r>
      <w:r w:rsidRPr="647E5499" w:rsidR="6B924787">
        <w:rPr>
          <w:rFonts w:ascii="Arial" w:hAnsi="Arial" w:eastAsia="Arial" w:cs="Arial"/>
          <w:color w:val="auto"/>
          <w:sz w:val="24"/>
          <w:szCs w:val="24"/>
        </w:rPr>
        <w:t>(</w:t>
      </w:r>
      <w:r w:rsidRPr="647E5499" w:rsidR="54B53EF8">
        <w:rPr>
          <w:rFonts w:ascii="Arial" w:hAnsi="Arial" w:eastAsia="Arial" w:cs="Arial"/>
          <w:color w:val="auto"/>
          <w:sz w:val="24"/>
          <w:szCs w:val="24"/>
        </w:rPr>
        <w:t>Accessed 3 Nov</w:t>
      </w:r>
      <w:r w:rsidRPr="647E5499" w:rsidR="4EE1C792">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1704A784">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2A7FD692" w14:textId="2365AFB4">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Knaus, C. (2017). </w:t>
      </w:r>
      <w:r w:rsidRPr="647E5499" w:rsidR="54B53EF8">
        <w:rPr>
          <w:rFonts w:ascii="Arial" w:hAnsi="Arial" w:eastAsia="Arial" w:cs="Arial"/>
          <w:i w:val="1"/>
          <w:iCs w:val="1"/>
          <w:color w:val="auto"/>
          <w:sz w:val="24"/>
          <w:szCs w:val="24"/>
        </w:rPr>
        <w:t>The race to rescue Cambodian children from orphanages exploiting them for profit</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04f7385208bd43eb">
        <w:r w:rsidRPr="647E5499" w:rsidR="54B53EF8">
          <w:rPr>
            <w:rStyle w:val="Hyperlink"/>
            <w:rFonts w:ascii="Arial" w:hAnsi="Arial" w:eastAsia="Arial" w:cs="Arial"/>
            <w:sz w:val="24"/>
            <w:szCs w:val="24"/>
          </w:rPr>
          <w:t>https://www.theguardian.com/world/2017/aug/19/the-race-to-rescue-cambodian-children-from-orphanages-exploiting-them-for-profit</w:t>
        </w:r>
      </w:hyperlink>
      <w:r w:rsidRPr="647E5499" w:rsidR="54B53EF8">
        <w:rPr>
          <w:rFonts w:ascii="Arial" w:hAnsi="Arial" w:eastAsia="Arial" w:cs="Arial"/>
          <w:sz w:val="24"/>
          <w:szCs w:val="24"/>
        </w:rPr>
        <w:t xml:space="preserve"> </w:t>
      </w:r>
      <w:r w:rsidRPr="647E5499" w:rsidR="2C52E738">
        <w:rPr>
          <w:rFonts w:ascii="Arial" w:hAnsi="Arial" w:eastAsia="Arial" w:cs="Arial"/>
          <w:color w:val="auto"/>
          <w:sz w:val="24"/>
          <w:szCs w:val="24"/>
        </w:rPr>
        <w:t>(</w:t>
      </w:r>
      <w:r w:rsidRPr="647E5499" w:rsidR="54B53EF8">
        <w:rPr>
          <w:rFonts w:ascii="Arial" w:hAnsi="Arial" w:eastAsia="Arial" w:cs="Arial"/>
          <w:color w:val="auto"/>
          <w:sz w:val="24"/>
          <w:szCs w:val="24"/>
        </w:rPr>
        <w:t>Accessed 12 Nov</w:t>
      </w:r>
      <w:r w:rsidRPr="647E5499" w:rsidR="166FDAF7">
        <w:rPr>
          <w:rFonts w:ascii="Arial" w:hAnsi="Arial" w:eastAsia="Arial" w:cs="Arial"/>
          <w:color w:val="auto"/>
          <w:sz w:val="24"/>
          <w:szCs w:val="24"/>
        </w:rPr>
        <w:t xml:space="preserve">ember </w:t>
      </w:r>
      <w:r w:rsidRPr="647E5499" w:rsidR="54B53EF8">
        <w:rPr>
          <w:rFonts w:ascii="Arial" w:hAnsi="Arial" w:eastAsia="Arial" w:cs="Arial"/>
          <w:color w:val="auto"/>
          <w:sz w:val="24"/>
          <w:szCs w:val="24"/>
        </w:rPr>
        <w:t>2024</w:t>
      </w:r>
      <w:r w:rsidRPr="647E5499" w:rsidR="12154DFD">
        <w:rPr>
          <w:rFonts w:ascii="Arial" w:hAnsi="Arial" w:eastAsia="Arial" w:cs="Arial"/>
          <w:color w:val="auto"/>
          <w:sz w:val="24"/>
          <w:szCs w:val="24"/>
        </w:rPr>
        <w:t>)</w:t>
      </w:r>
      <w:r w:rsidRPr="647E5499" w:rsidR="54B53EF8">
        <w:rPr>
          <w:rFonts w:ascii="Arial" w:hAnsi="Arial" w:eastAsia="Arial" w:cs="Arial"/>
          <w:color w:val="auto"/>
          <w:sz w:val="24"/>
          <w:szCs w:val="24"/>
        </w:rPr>
        <w:t>.</w:t>
      </w:r>
    </w:p>
    <w:p w:rsidR="6C8C1819" w:rsidP="647E5499" w:rsidRDefault="6C8C1819" w14:paraId="032C2439" w14:textId="184E612E">
      <w:pPr>
        <w:pStyle w:val="Normal"/>
        <w:spacing w:before="0" w:beforeAutospacing="off" w:after="240" w:afterAutospacing="off" w:line="360" w:lineRule="auto"/>
        <w:rPr>
          <w:rFonts w:ascii="Arial" w:hAnsi="Arial" w:eastAsia="Arial" w:cs="Arial"/>
          <w:color w:val="auto"/>
          <w:sz w:val="24"/>
          <w:szCs w:val="24"/>
        </w:rPr>
      </w:pPr>
      <w:r w:rsidRPr="647E5499" w:rsidR="6C8C1819">
        <w:rPr>
          <w:rFonts w:ascii="Arial" w:hAnsi="Arial" w:eastAsia="Arial" w:cs="Arial"/>
          <w:b w:val="0"/>
          <w:bCs w:val="0"/>
          <w:i w:val="0"/>
          <w:iCs w:val="0"/>
          <w:caps w:val="0"/>
          <w:smallCaps w:val="0"/>
          <w:color w:val="auto"/>
          <w:sz w:val="24"/>
          <w:szCs w:val="24"/>
        </w:rPr>
        <w:t xml:space="preserve">LYNEHAM, S. and FACCHINI, L., 2019. </w:t>
      </w:r>
      <w:r w:rsidRPr="647E5499" w:rsidR="6C8C1819">
        <w:rPr>
          <w:rFonts w:ascii="Arial" w:hAnsi="Arial" w:eastAsia="Arial" w:cs="Arial"/>
          <w:b w:val="0"/>
          <w:bCs w:val="0"/>
          <w:i w:val="1"/>
          <w:iCs w:val="1"/>
          <w:caps w:val="0"/>
          <w:smallCaps w:val="0"/>
          <w:color w:val="auto"/>
          <w:sz w:val="24"/>
          <w:szCs w:val="24"/>
        </w:rPr>
        <w:t xml:space="preserve">Benevolent harm: Orphanages, voluntourism and child sexual exploitation in South-East Asia. </w:t>
      </w:r>
      <w:r w:rsidRPr="647E5499" w:rsidR="6C8C1819">
        <w:rPr>
          <w:rFonts w:ascii="Arial" w:hAnsi="Arial" w:eastAsia="Arial" w:cs="Arial"/>
          <w:b w:val="0"/>
          <w:bCs w:val="0"/>
          <w:i w:val="0"/>
          <w:iCs w:val="0"/>
          <w:caps w:val="0"/>
          <w:smallCaps w:val="0"/>
          <w:color w:val="auto"/>
          <w:sz w:val="24"/>
          <w:szCs w:val="24"/>
        </w:rPr>
        <w:t>Woden</w:t>
      </w:r>
      <w:r w:rsidRPr="647E5499" w:rsidR="6C8C1819">
        <w:rPr>
          <w:rFonts w:ascii="Arial" w:hAnsi="Arial" w:eastAsia="Arial" w:cs="Arial"/>
          <w:b w:val="0"/>
          <w:bCs w:val="0"/>
          <w:i w:val="0"/>
          <w:iCs w:val="0"/>
          <w:caps w:val="0"/>
          <w:smallCaps w:val="0"/>
          <w:color w:val="auto"/>
          <w:sz w:val="24"/>
          <w:szCs w:val="24"/>
        </w:rPr>
        <w:t>: Australian Institute of Criminology.</w:t>
      </w:r>
      <w:r w:rsidRPr="647E5499" w:rsidR="642CD4A1">
        <w:rPr>
          <w:rFonts w:ascii="Arial" w:hAnsi="Arial" w:eastAsia="Arial" w:cs="Arial"/>
          <w:b w:val="0"/>
          <w:bCs w:val="0"/>
          <w:i w:val="0"/>
          <w:iCs w:val="0"/>
          <w:caps w:val="0"/>
          <w:smallCaps w:val="0"/>
          <w:color w:val="auto"/>
          <w:sz w:val="24"/>
          <w:szCs w:val="24"/>
        </w:rPr>
        <w:t xml:space="preserve"> Available at</w:t>
      </w:r>
      <w:r w:rsidRPr="647E5499" w:rsidR="642CD4A1">
        <w:rPr>
          <w:rFonts w:ascii="Arial" w:hAnsi="Arial" w:eastAsia="Arial" w:cs="Arial"/>
          <w:b w:val="0"/>
          <w:bCs w:val="0"/>
          <w:i w:val="0"/>
          <w:iCs w:val="0"/>
          <w:caps w:val="0"/>
          <w:smallCaps w:val="0"/>
          <w:color w:val="auto"/>
          <w:sz w:val="24"/>
          <w:szCs w:val="24"/>
        </w:rPr>
        <w:t xml:space="preserve">: </w:t>
      </w:r>
      <w:hyperlink r:id="R734f327b6cdf4803">
        <w:r w:rsidRPr="647E5499" w:rsidR="642CD4A1">
          <w:rPr>
            <w:rStyle w:val="Hyperlink"/>
            <w:rFonts w:ascii="Arial" w:hAnsi="Arial" w:eastAsia="Arial" w:cs="Arial"/>
            <w:b w:val="0"/>
            <w:bCs w:val="0"/>
            <w:i w:val="0"/>
            <w:iCs w:val="0"/>
            <w:caps w:val="0"/>
            <w:smallCaps w:val="0"/>
            <w:sz w:val="24"/>
            <w:szCs w:val="24"/>
          </w:rPr>
          <w:t>https://www.proquest.com/docview/2205999956?accountid=130472&amp;parentSessionId=D9FXz3bOUsmAry0i7y2x77IS4yendKLL1ohphYtJs2I%3D&amp;pq-origsite=primo&amp;sourcetype=Other%20Sources</w:t>
        </w:r>
      </w:hyperlink>
      <w:r w:rsidRPr="647E5499" w:rsidR="642CD4A1">
        <w:rPr>
          <w:rFonts w:ascii="Arial" w:hAnsi="Arial" w:eastAsia="Arial" w:cs="Arial"/>
          <w:b w:val="0"/>
          <w:bCs w:val="0"/>
          <w:i w:val="0"/>
          <w:iCs w:val="0"/>
          <w:caps w:val="0"/>
          <w:smallCaps w:val="0"/>
          <w:sz w:val="24"/>
          <w:szCs w:val="24"/>
        </w:rPr>
        <w:t xml:space="preserve"> </w:t>
      </w:r>
      <w:r w:rsidRPr="647E5499" w:rsidR="642CD4A1">
        <w:rPr>
          <w:rFonts w:ascii="Arial" w:hAnsi="Arial" w:eastAsia="Arial" w:cs="Arial"/>
          <w:b w:val="0"/>
          <w:bCs w:val="0"/>
          <w:i w:val="0"/>
          <w:iCs w:val="0"/>
          <w:caps w:val="0"/>
          <w:smallCaps w:val="0"/>
          <w:color w:val="auto"/>
          <w:sz w:val="24"/>
          <w:szCs w:val="24"/>
        </w:rPr>
        <w:t>(Accessed 12 November 2024).</w:t>
      </w:r>
    </w:p>
    <w:p w:rsidR="54B53EF8" w:rsidP="647E5499" w:rsidRDefault="54B53EF8" w14:paraId="374DFC5C" w14:textId="58F52742">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Majumder, S. and Khanal, S. (2024). </w:t>
      </w:r>
      <w:r w:rsidRPr="647E5499" w:rsidR="54B53EF8">
        <w:rPr>
          <w:rFonts w:ascii="Arial" w:hAnsi="Arial" w:eastAsia="Arial" w:cs="Arial"/>
          <w:i w:val="1"/>
          <w:iCs w:val="1"/>
          <w:color w:val="auto"/>
          <w:sz w:val="24"/>
          <w:szCs w:val="24"/>
        </w:rPr>
        <w:t>View of Exploring the Dynamics of Voluntourism and Travel Philanthropy: A Critical Analysis</w:t>
      </w:r>
      <w:r w:rsidRPr="647E5499" w:rsidR="54B53EF8">
        <w:rPr>
          <w:rFonts w:ascii="Arial" w:hAnsi="Arial" w:eastAsia="Arial" w:cs="Arial"/>
          <w:color w:val="auto"/>
          <w:sz w:val="24"/>
          <w:szCs w:val="24"/>
        </w:rPr>
        <w:t xml:space="preserve">. Available at: </w:t>
      </w:r>
      <w:hyperlink r:id="R0283caa1dd6145eb">
        <w:r w:rsidRPr="647E5499" w:rsidR="54B53EF8">
          <w:rPr>
            <w:rStyle w:val="Hyperlink"/>
            <w:rFonts w:ascii="Arial" w:hAnsi="Arial" w:eastAsia="Arial" w:cs="Arial"/>
            <w:sz w:val="24"/>
            <w:szCs w:val="24"/>
          </w:rPr>
          <w:t>https://ontourism.academy/journal/index.php/jots/article/view/135/108</w:t>
        </w:r>
      </w:hyperlink>
      <w:r w:rsidRPr="647E5499" w:rsidR="54B53EF8">
        <w:rPr>
          <w:rFonts w:ascii="Arial" w:hAnsi="Arial" w:eastAsia="Arial" w:cs="Arial"/>
          <w:sz w:val="24"/>
          <w:szCs w:val="24"/>
        </w:rPr>
        <w:t xml:space="preserve"> </w:t>
      </w:r>
      <w:r w:rsidRPr="647E5499" w:rsidR="233DF704">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4FD457D5">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068332AA">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14FAD188" w14:textId="1D96AD76">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McGehee, N.G. (2014). Volunteer tourism: evolution, </w:t>
      </w:r>
      <w:r w:rsidRPr="647E5499" w:rsidR="54B53EF8">
        <w:rPr>
          <w:rFonts w:ascii="Arial" w:hAnsi="Arial" w:eastAsia="Arial" w:cs="Arial"/>
          <w:color w:val="auto"/>
          <w:sz w:val="24"/>
          <w:szCs w:val="24"/>
        </w:rPr>
        <w:t>issues</w:t>
      </w:r>
      <w:r w:rsidRPr="647E5499" w:rsidR="54B53EF8">
        <w:rPr>
          <w:rFonts w:ascii="Arial" w:hAnsi="Arial" w:eastAsia="Arial" w:cs="Arial"/>
          <w:color w:val="auto"/>
          <w:sz w:val="24"/>
          <w:szCs w:val="24"/>
        </w:rPr>
        <w:t xml:space="preserve"> and futures. </w:t>
      </w:r>
      <w:r w:rsidRPr="647E5499" w:rsidR="54B53EF8">
        <w:rPr>
          <w:rFonts w:ascii="Arial" w:hAnsi="Arial" w:eastAsia="Arial" w:cs="Arial"/>
          <w:i w:val="1"/>
          <w:iCs w:val="1"/>
          <w:color w:val="auto"/>
          <w:sz w:val="24"/>
          <w:szCs w:val="24"/>
        </w:rPr>
        <w:t>Journal of Sustainable Tourism</w:t>
      </w:r>
      <w:r w:rsidRPr="647E5499" w:rsidR="54B53EF8">
        <w:rPr>
          <w:rFonts w:ascii="Arial" w:hAnsi="Arial" w:eastAsia="Arial" w:cs="Arial"/>
          <w:color w:val="auto"/>
          <w:sz w:val="24"/>
          <w:szCs w:val="24"/>
        </w:rPr>
        <w:t xml:space="preserve">, </w:t>
      </w:r>
      <w:r w:rsidRPr="647E5499" w:rsidR="0242E461">
        <w:rPr>
          <w:rFonts w:ascii="Arial" w:hAnsi="Arial" w:eastAsia="Arial" w:cs="Arial"/>
          <w:color w:val="auto"/>
          <w:sz w:val="24"/>
          <w:szCs w:val="24"/>
        </w:rPr>
        <w:t xml:space="preserve">Vol. </w:t>
      </w:r>
      <w:r w:rsidRPr="647E5499" w:rsidR="54B53EF8">
        <w:rPr>
          <w:rFonts w:ascii="Arial" w:hAnsi="Arial" w:eastAsia="Arial" w:cs="Arial"/>
          <w:color w:val="auto"/>
          <w:sz w:val="24"/>
          <w:szCs w:val="24"/>
        </w:rPr>
        <w:t>22(6), pp.847–854.</w:t>
      </w:r>
      <w:r w:rsidRPr="647E5499" w:rsidR="113B9F81">
        <w:rPr>
          <w:rFonts w:ascii="Arial" w:hAnsi="Arial" w:eastAsia="Arial" w:cs="Arial"/>
          <w:color w:val="auto"/>
          <w:sz w:val="24"/>
          <w:szCs w:val="24"/>
        </w:rPr>
        <w:t xml:space="preserve"> Available at:</w:t>
      </w:r>
      <w:r w:rsidRPr="647E5499" w:rsidR="6AF7AF24">
        <w:rPr>
          <w:rFonts w:ascii="Arial" w:hAnsi="Arial" w:eastAsia="Arial" w:cs="Arial"/>
          <w:sz w:val="24"/>
          <w:szCs w:val="24"/>
        </w:rPr>
        <w:t xml:space="preserve"> </w:t>
      </w:r>
      <w:hyperlink r:id="Rd525773253e642da">
        <w:r w:rsidRPr="647E5499" w:rsidR="6AF7AF24">
          <w:rPr>
            <w:rStyle w:val="Hyperlink"/>
            <w:rFonts w:ascii="Arial" w:hAnsi="Arial" w:eastAsia="Arial" w:cs="Arial"/>
            <w:sz w:val="24"/>
            <w:szCs w:val="24"/>
          </w:rPr>
          <w:t>https://www.tandfonline.com/doi/full/10.1080/09669582.2014.907299</w:t>
        </w:r>
      </w:hyperlink>
      <w:r w:rsidRPr="647E5499" w:rsidR="498FA94B">
        <w:rPr>
          <w:rFonts w:ascii="Arial" w:hAnsi="Arial" w:eastAsia="Arial" w:cs="Arial"/>
          <w:sz w:val="24"/>
          <w:szCs w:val="24"/>
        </w:rPr>
        <w:t xml:space="preserve"> </w:t>
      </w:r>
      <w:r w:rsidRPr="647E5499" w:rsidR="498FA94B">
        <w:rPr>
          <w:rFonts w:ascii="Arial" w:hAnsi="Arial" w:eastAsia="Arial" w:cs="Arial"/>
          <w:color w:val="auto"/>
          <w:sz w:val="24"/>
          <w:szCs w:val="24"/>
        </w:rPr>
        <w:t>(Accessed 5 November 2024).</w:t>
      </w:r>
    </w:p>
    <w:p w:rsidR="54B53EF8" w:rsidP="647E5499" w:rsidRDefault="54B53EF8" w14:paraId="5AFC52A8" w14:textId="0E5A0C08">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MUSTONEN, P. (2007). Volunteer Tourism—Altruism or Mere Tourism? </w:t>
      </w:r>
      <w:r w:rsidRPr="647E5499" w:rsidR="54B53EF8">
        <w:rPr>
          <w:rFonts w:ascii="Arial" w:hAnsi="Arial" w:eastAsia="Arial" w:cs="Arial"/>
          <w:i w:val="1"/>
          <w:iCs w:val="1"/>
          <w:color w:val="auto"/>
          <w:sz w:val="24"/>
          <w:szCs w:val="24"/>
        </w:rPr>
        <w:t>An International Journal of Tourism and Hospitality Research</w:t>
      </w:r>
      <w:r w:rsidRPr="647E5499" w:rsidR="54B53EF8">
        <w:rPr>
          <w:rFonts w:ascii="Arial" w:hAnsi="Arial" w:eastAsia="Arial" w:cs="Arial"/>
          <w:color w:val="auto"/>
          <w:sz w:val="24"/>
          <w:szCs w:val="24"/>
        </w:rPr>
        <w:t xml:space="preserve">, </w:t>
      </w:r>
      <w:r w:rsidRPr="647E5499" w:rsidR="17DF24B0">
        <w:rPr>
          <w:rFonts w:ascii="Arial" w:hAnsi="Arial" w:eastAsia="Arial" w:cs="Arial"/>
          <w:color w:val="auto"/>
          <w:sz w:val="24"/>
          <w:szCs w:val="24"/>
        </w:rPr>
        <w:t xml:space="preserve">Vol. </w:t>
      </w:r>
      <w:r w:rsidRPr="647E5499" w:rsidR="54B53EF8">
        <w:rPr>
          <w:rFonts w:ascii="Arial" w:hAnsi="Arial" w:eastAsia="Arial" w:cs="Arial"/>
          <w:color w:val="auto"/>
          <w:sz w:val="24"/>
          <w:szCs w:val="24"/>
        </w:rPr>
        <w:t>18(1), pp.97–115.</w:t>
      </w:r>
      <w:r w:rsidRPr="647E5499" w:rsidR="41B265DB">
        <w:rPr>
          <w:rFonts w:ascii="Arial" w:hAnsi="Arial" w:eastAsia="Arial" w:cs="Arial"/>
          <w:color w:val="auto"/>
          <w:sz w:val="24"/>
          <w:szCs w:val="24"/>
        </w:rPr>
        <w:t xml:space="preserve"> Available at</w:t>
      </w:r>
      <w:r w:rsidRPr="647E5499" w:rsidR="41B265DB">
        <w:rPr>
          <w:rFonts w:ascii="Arial" w:hAnsi="Arial" w:eastAsia="Arial" w:cs="Arial"/>
          <w:sz w:val="24"/>
          <w:szCs w:val="24"/>
        </w:rPr>
        <w:t>:</w:t>
      </w:r>
      <w:r w:rsidRPr="647E5499" w:rsidR="741E67EC">
        <w:rPr>
          <w:rFonts w:ascii="Arial" w:hAnsi="Arial" w:eastAsia="Arial" w:cs="Arial"/>
          <w:sz w:val="24"/>
          <w:szCs w:val="24"/>
        </w:rPr>
        <w:t xml:space="preserve"> </w:t>
      </w:r>
      <w:hyperlink r:id="R0c1d8c1c597d47a5">
        <w:r w:rsidRPr="647E5499" w:rsidR="741E67EC">
          <w:rPr>
            <w:rStyle w:val="Hyperlink"/>
            <w:rFonts w:ascii="Arial" w:hAnsi="Arial" w:eastAsia="Arial" w:cs="Arial"/>
            <w:sz w:val="24"/>
            <w:szCs w:val="24"/>
          </w:rPr>
          <w:t>https://www.tandfonline.com/doi/abs/10.1080/13032917.2007.9687038</w:t>
        </w:r>
      </w:hyperlink>
      <w:r w:rsidRPr="647E5499" w:rsidR="0E26B3BA">
        <w:rPr>
          <w:rFonts w:ascii="Arial" w:hAnsi="Arial" w:eastAsia="Arial" w:cs="Arial"/>
          <w:sz w:val="24"/>
          <w:szCs w:val="24"/>
        </w:rPr>
        <w:t xml:space="preserve"> </w:t>
      </w:r>
      <w:r w:rsidRPr="647E5499" w:rsidR="0E26B3BA">
        <w:rPr>
          <w:rFonts w:ascii="Arial" w:hAnsi="Arial" w:eastAsia="Arial" w:cs="Arial"/>
          <w:color w:val="auto"/>
          <w:sz w:val="24"/>
          <w:szCs w:val="24"/>
        </w:rPr>
        <w:t>(</w:t>
      </w:r>
      <w:r w:rsidRPr="647E5499" w:rsidR="73E34643">
        <w:rPr>
          <w:rFonts w:ascii="Arial" w:hAnsi="Arial" w:eastAsia="Arial" w:cs="Arial"/>
          <w:color w:val="auto"/>
          <w:sz w:val="24"/>
          <w:szCs w:val="24"/>
        </w:rPr>
        <w:t>Accessed 5 November</w:t>
      </w:r>
      <w:r w:rsidRPr="647E5499" w:rsidR="05AA2D33">
        <w:rPr>
          <w:rFonts w:ascii="Arial" w:hAnsi="Arial" w:eastAsia="Arial" w:cs="Arial"/>
          <w:color w:val="auto"/>
          <w:sz w:val="24"/>
          <w:szCs w:val="24"/>
        </w:rPr>
        <w:t xml:space="preserve"> 2024</w:t>
      </w:r>
      <w:r w:rsidRPr="647E5499" w:rsidR="73E34643">
        <w:rPr>
          <w:rFonts w:ascii="Arial" w:hAnsi="Arial" w:eastAsia="Arial" w:cs="Arial"/>
          <w:color w:val="auto"/>
          <w:sz w:val="24"/>
          <w:szCs w:val="24"/>
        </w:rPr>
        <w:t>).</w:t>
      </w:r>
    </w:p>
    <w:p w:rsidR="54B53EF8" w:rsidP="647E5499" w:rsidRDefault="54B53EF8" w14:paraId="191F668D" w14:textId="2222029D">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Ong, F., </w:t>
      </w:r>
      <w:r w:rsidRPr="647E5499" w:rsidR="54B53EF8">
        <w:rPr>
          <w:rFonts w:ascii="Arial" w:hAnsi="Arial" w:eastAsia="Arial" w:cs="Arial"/>
          <w:color w:val="auto"/>
          <w:sz w:val="24"/>
          <w:szCs w:val="24"/>
        </w:rPr>
        <w:t>Lockstone</w:t>
      </w:r>
      <w:r w:rsidRPr="647E5499" w:rsidR="54B53EF8">
        <w:rPr>
          <w:rFonts w:ascii="Arial" w:hAnsi="Arial" w:eastAsia="Arial" w:cs="Arial"/>
          <w:color w:val="auto"/>
          <w:sz w:val="24"/>
          <w:szCs w:val="24"/>
        </w:rPr>
        <w:t xml:space="preserve">-Binney, L., King, </w:t>
      </w:r>
      <w:r w:rsidRPr="647E5499" w:rsidR="54B53EF8">
        <w:rPr>
          <w:rFonts w:ascii="Arial" w:hAnsi="Arial" w:eastAsia="Arial" w:cs="Arial"/>
          <w:color w:val="auto"/>
          <w:sz w:val="24"/>
          <w:szCs w:val="24"/>
        </w:rPr>
        <w:t>B.</w:t>
      </w:r>
      <w:r w:rsidRPr="647E5499" w:rsidR="54B53EF8">
        <w:rPr>
          <w:rFonts w:ascii="Arial" w:hAnsi="Arial" w:eastAsia="Arial" w:cs="Arial"/>
          <w:color w:val="auto"/>
          <w:sz w:val="24"/>
          <w:szCs w:val="24"/>
        </w:rPr>
        <w:t xml:space="preserve"> and Smith, K.A. (2014). The Future of Volunteer Tourism in the Asia-Pacific Region. </w:t>
      </w:r>
      <w:r w:rsidRPr="647E5499" w:rsidR="54B53EF8">
        <w:rPr>
          <w:rFonts w:ascii="Arial" w:hAnsi="Arial" w:eastAsia="Arial" w:cs="Arial"/>
          <w:i w:val="1"/>
          <w:iCs w:val="1"/>
          <w:color w:val="auto"/>
          <w:sz w:val="24"/>
          <w:szCs w:val="24"/>
        </w:rPr>
        <w:t>Journal of Travel Research</w:t>
      </w:r>
      <w:r w:rsidRPr="647E5499" w:rsidR="54B53EF8">
        <w:rPr>
          <w:rFonts w:ascii="Arial" w:hAnsi="Arial" w:eastAsia="Arial" w:cs="Arial"/>
          <w:color w:val="auto"/>
          <w:sz w:val="24"/>
          <w:szCs w:val="24"/>
        </w:rPr>
        <w:t xml:space="preserve">, </w:t>
      </w:r>
      <w:r w:rsidRPr="647E5499" w:rsidR="4AFAEAD5">
        <w:rPr>
          <w:rFonts w:ascii="Arial" w:hAnsi="Arial" w:eastAsia="Arial" w:cs="Arial"/>
          <w:color w:val="auto"/>
          <w:sz w:val="24"/>
          <w:szCs w:val="24"/>
        </w:rPr>
        <w:t xml:space="preserve">Vol. </w:t>
      </w:r>
      <w:r w:rsidRPr="647E5499" w:rsidR="54B53EF8">
        <w:rPr>
          <w:rFonts w:ascii="Arial" w:hAnsi="Arial" w:eastAsia="Arial" w:cs="Arial"/>
          <w:color w:val="auto"/>
          <w:sz w:val="24"/>
          <w:szCs w:val="24"/>
        </w:rPr>
        <w:t>53(6), pp.680–692.</w:t>
      </w:r>
      <w:r w:rsidRPr="647E5499" w:rsidR="067DA79C">
        <w:rPr>
          <w:rFonts w:ascii="Arial" w:hAnsi="Arial" w:eastAsia="Arial" w:cs="Arial"/>
          <w:color w:val="auto"/>
          <w:sz w:val="24"/>
          <w:szCs w:val="24"/>
        </w:rPr>
        <w:t xml:space="preserve"> Available at</w:t>
      </w:r>
      <w:r w:rsidRPr="647E5499" w:rsidR="067DA79C">
        <w:rPr>
          <w:rFonts w:ascii="Arial" w:hAnsi="Arial" w:eastAsia="Arial" w:cs="Arial"/>
          <w:sz w:val="24"/>
          <w:szCs w:val="24"/>
        </w:rPr>
        <w:t>:</w:t>
      </w:r>
      <w:r w:rsidRPr="647E5499" w:rsidR="1982D04B">
        <w:rPr>
          <w:rFonts w:ascii="Arial" w:hAnsi="Arial" w:eastAsia="Arial" w:cs="Arial"/>
          <w:sz w:val="24"/>
          <w:szCs w:val="24"/>
        </w:rPr>
        <w:t xml:space="preserve"> </w:t>
      </w:r>
      <w:hyperlink r:id="R0b9e85d565904b7c">
        <w:r w:rsidRPr="647E5499" w:rsidR="1982D04B">
          <w:rPr>
            <w:rStyle w:val="Hyperlink"/>
            <w:rFonts w:ascii="Arial" w:hAnsi="Arial" w:eastAsia="Arial" w:cs="Arial"/>
            <w:sz w:val="24"/>
            <w:szCs w:val="24"/>
          </w:rPr>
          <w:t>https://journals.sagepub.com/doi/10.1177/0047287514532365</w:t>
        </w:r>
      </w:hyperlink>
      <w:r w:rsidRPr="647E5499" w:rsidR="103F3C5E">
        <w:rPr>
          <w:rFonts w:ascii="Arial" w:hAnsi="Arial" w:eastAsia="Arial" w:cs="Arial"/>
          <w:sz w:val="24"/>
          <w:szCs w:val="24"/>
        </w:rPr>
        <w:t xml:space="preserve"> </w:t>
      </w:r>
      <w:r w:rsidRPr="647E5499" w:rsidR="103F3C5E">
        <w:rPr>
          <w:rFonts w:ascii="Arial" w:hAnsi="Arial" w:eastAsia="Arial" w:cs="Arial"/>
          <w:color w:val="auto"/>
          <w:sz w:val="24"/>
          <w:szCs w:val="24"/>
        </w:rPr>
        <w:t xml:space="preserve">(Accessed </w:t>
      </w:r>
      <w:r w:rsidRPr="647E5499" w:rsidR="04D8AD52">
        <w:rPr>
          <w:rFonts w:ascii="Arial" w:hAnsi="Arial" w:eastAsia="Arial" w:cs="Arial"/>
          <w:color w:val="auto"/>
          <w:sz w:val="24"/>
          <w:szCs w:val="24"/>
        </w:rPr>
        <w:t>6</w:t>
      </w:r>
      <w:r w:rsidRPr="647E5499" w:rsidR="103F3C5E">
        <w:rPr>
          <w:rFonts w:ascii="Arial" w:hAnsi="Arial" w:eastAsia="Arial" w:cs="Arial"/>
          <w:color w:val="auto"/>
          <w:sz w:val="24"/>
          <w:szCs w:val="24"/>
        </w:rPr>
        <w:t xml:space="preserve"> November</w:t>
      </w:r>
      <w:r w:rsidRPr="647E5499" w:rsidR="39D464B7">
        <w:rPr>
          <w:rFonts w:ascii="Arial" w:hAnsi="Arial" w:eastAsia="Arial" w:cs="Arial"/>
          <w:color w:val="auto"/>
          <w:sz w:val="24"/>
          <w:szCs w:val="24"/>
        </w:rPr>
        <w:t xml:space="preserve"> 2024</w:t>
      </w:r>
      <w:r w:rsidRPr="647E5499" w:rsidR="103F3C5E">
        <w:rPr>
          <w:rFonts w:ascii="Arial" w:hAnsi="Arial" w:eastAsia="Arial" w:cs="Arial"/>
          <w:color w:val="auto"/>
          <w:sz w:val="24"/>
          <w:szCs w:val="24"/>
        </w:rPr>
        <w:t>).</w:t>
      </w:r>
    </w:p>
    <w:p w:rsidR="54B53EF8" w:rsidP="647E5499" w:rsidRDefault="54B53EF8" w14:paraId="340215F0" w14:textId="155ECBE9">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Panjaitan, P. (2023). </w:t>
      </w:r>
      <w:r w:rsidRPr="647E5499" w:rsidR="54B53EF8">
        <w:rPr>
          <w:rFonts w:ascii="Arial" w:hAnsi="Arial" w:eastAsia="Arial" w:cs="Arial"/>
          <w:i w:val="1"/>
          <w:iCs w:val="1"/>
          <w:color w:val="auto"/>
          <w:sz w:val="24"/>
          <w:szCs w:val="24"/>
        </w:rPr>
        <w:t>Bali NGO: Short vs. Long-Term Volunteering, Impact on Goals - Bali Life Foundation</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3093d8b4c913471d">
        <w:r w:rsidRPr="647E5499" w:rsidR="54B53EF8">
          <w:rPr>
            <w:rStyle w:val="Hyperlink"/>
            <w:rFonts w:ascii="Arial" w:hAnsi="Arial" w:eastAsia="Arial" w:cs="Arial"/>
            <w:sz w:val="24"/>
            <w:szCs w:val="24"/>
          </w:rPr>
          <w:t>https://balilife.org/12089/the-benefits-and-challenges-of-short-term-versus-long-term-volunteer-programs-in-balis-ngo-sector-and-their-effectiveness-in-achieving-project-goals/</w:t>
        </w:r>
      </w:hyperlink>
      <w:r w:rsidRPr="647E5499" w:rsidR="54B53EF8">
        <w:rPr>
          <w:rFonts w:ascii="Arial" w:hAnsi="Arial" w:eastAsia="Arial" w:cs="Arial"/>
          <w:sz w:val="24"/>
          <w:szCs w:val="24"/>
        </w:rPr>
        <w:t xml:space="preserve"> </w:t>
      </w:r>
      <w:r w:rsidRPr="647E5499" w:rsidR="752B2346">
        <w:rPr>
          <w:rFonts w:ascii="Arial" w:hAnsi="Arial" w:eastAsia="Arial" w:cs="Arial"/>
          <w:color w:val="auto"/>
          <w:sz w:val="24"/>
          <w:szCs w:val="24"/>
        </w:rPr>
        <w:t>(</w:t>
      </w:r>
      <w:r w:rsidRPr="647E5499" w:rsidR="54B53EF8">
        <w:rPr>
          <w:rFonts w:ascii="Arial" w:hAnsi="Arial" w:eastAsia="Arial" w:cs="Arial"/>
          <w:color w:val="auto"/>
          <w:sz w:val="24"/>
          <w:szCs w:val="24"/>
        </w:rPr>
        <w:t xml:space="preserve">Accessed 11 </w:t>
      </w:r>
      <w:r w:rsidRPr="647E5499" w:rsidR="6DF021D4">
        <w:rPr>
          <w:rFonts w:ascii="Arial" w:hAnsi="Arial" w:eastAsia="Arial" w:cs="Arial"/>
          <w:color w:val="auto"/>
          <w:sz w:val="24"/>
          <w:szCs w:val="24"/>
        </w:rPr>
        <w:t>November 2024</w:t>
      </w:r>
      <w:r w:rsidRPr="647E5499" w:rsidR="6DF021D4">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2DD33958" w14:textId="64F0906B">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Parrotte, K. (2015). </w:t>
      </w:r>
      <w:r w:rsidRPr="647E5499" w:rsidR="54B53EF8">
        <w:rPr>
          <w:rFonts w:ascii="Arial" w:hAnsi="Arial" w:eastAsia="Arial" w:cs="Arial"/>
          <w:i w:val="1"/>
          <w:iCs w:val="1"/>
          <w:color w:val="auto"/>
          <w:sz w:val="24"/>
          <w:szCs w:val="24"/>
        </w:rPr>
        <w:t>Voluntourism Q &amp; A</w:t>
      </w:r>
      <w:r w:rsidRPr="647E5499" w:rsidR="54B53EF8">
        <w:rPr>
          <w:rFonts w:ascii="Arial" w:hAnsi="Arial" w:eastAsia="Arial" w:cs="Arial"/>
          <w:color w:val="auto"/>
          <w:sz w:val="24"/>
          <w:szCs w:val="24"/>
        </w:rPr>
        <w:t>. The Borgen Project. Available at:</w:t>
      </w:r>
      <w:r w:rsidRPr="647E5499" w:rsidR="54B53EF8">
        <w:rPr>
          <w:rFonts w:ascii="Arial" w:hAnsi="Arial" w:eastAsia="Arial" w:cs="Arial"/>
          <w:sz w:val="24"/>
          <w:szCs w:val="24"/>
        </w:rPr>
        <w:t xml:space="preserve"> </w:t>
      </w:r>
      <w:hyperlink r:id="R08933d5eb4954b5e">
        <w:r w:rsidRPr="647E5499" w:rsidR="54B53EF8">
          <w:rPr>
            <w:rStyle w:val="Hyperlink"/>
            <w:rFonts w:ascii="Arial" w:hAnsi="Arial" w:eastAsia="Arial" w:cs="Arial"/>
            <w:sz w:val="24"/>
            <w:szCs w:val="24"/>
          </w:rPr>
          <w:t>https://borgenproject.org/voluntourism-q-a/</w:t>
        </w:r>
      </w:hyperlink>
      <w:r w:rsidRPr="647E5499" w:rsidR="54B53EF8">
        <w:rPr>
          <w:rFonts w:ascii="Arial" w:hAnsi="Arial" w:eastAsia="Arial" w:cs="Arial"/>
          <w:sz w:val="24"/>
          <w:szCs w:val="24"/>
        </w:rPr>
        <w:t xml:space="preserve"> </w:t>
      </w:r>
      <w:r w:rsidRPr="647E5499" w:rsidR="01F3AE31">
        <w:rPr>
          <w:rFonts w:ascii="Arial" w:hAnsi="Arial" w:eastAsia="Arial" w:cs="Arial"/>
          <w:color w:val="auto"/>
          <w:sz w:val="24"/>
          <w:szCs w:val="24"/>
        </w:rPr>
        <w:t>(</w:t>
      </w:r>
      <w:r w:rsidRPr="647E5499" w:rsidR="54B53EF8">
        <w:rPr>
          <w:rFonts w:ascii="Arial" w:hAnsi="Arial" w:eastAsia="Arial" w:cs="Arial"/>
          <w:color w:val="auto"/>
          <w:sz w:val="24"/>
          <w:szCs w:val="24"/>
        </w:rPr>
        <w:t>Accessed 6 Nov</w:t>
      </w:r>
      <w:r w:rsidRPr="647E5499" w:rsidR="50817761">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4E42AE2E">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743014D1" w14:textId="23AA3CEF">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Qasim, M. (2023). </w:t>
      </w:r>
      <w:r w:rsidRPr="647E5499" w:rsidR="54B53EF8">
        <w:rPr>
          <w:rFonts w:ascii="Arial" w:hAnsi="Arial" w:eastAsia="Arial" w:cs="Arial"/>
          <w:i w:val="1"/>
          <w:iCs w:val="1"/>
          <w:color w:val="auto"/>
          <w:sz w:val="24"/>
          <w:szCs w:val="24"/>
        </w:rPr>
        <w:t>The Dark Side of Voluntourism: Why Short-Term Solutions Harm Development and Relief Efforts</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71d5baae3d3f4f50">
        <w:r w:rsidRPr="647E5499" w:rsidR="54B53EF8">
          <w:rPr>
            <w:rStyle w:val="Hyperlink"/>
            <w:rFonts w:ascii="Arial" w:hAnsi="Arial" w:eastAsia="Arial" w:cs="Arial"/>
            <w:sz w:val="24"/>
            <w:szCs w:val="24"/>
          </w:rPr>
          <w:t>https://www.linkedin.com/pulse/dark-side-voluntourism-why-short-term-solutions-harm-relief-qasim</w:t>
        </w:r>
      </w:hyperlink>
      <w:r w:rsidRPr="647E5499" w:rsidR="54B53EF8">
        <w:rPr>
          <w:rFonts w:ascii="Arial" w:hAnsi="Arial" w:eastAsia="Arial" w:cs="Arial"/>
          <w:sz w:val="24"/>
          <w:szCs w:val="24"/>
        </w:rPr>
        <w:t xml:space="preserve"> </w:t>
      </w:r>
      <w:r w:rsidRPr="647E5499" w:rsidR="325CA297">
        <w:rPr>
          <w:rFonts w:ascii="Arial" w:hAnsi="Arial" w:eastAsia="Arial" w:cs="Arial"/>
          <w:color w:val="auto"/>
          <w:sz w:val="24"/>
          <w:szCs w:val="24"/>
        </w:rPr>
        <w:t>(</w:t>
      </w:r>
      <w:r w:rsidRPr="647E5499" w:rsidR="54B53EF8">
        <w:rPr>
          <w:rFonts w:ascii="Arial" w:hAnsi="Arial" w:eastAsia="Arial" w:cs="Arial"/>
          <w:color w:val="auto"/>
          <w:sz w:val="24"/>
          <w:szCs w:val="24"/>
        </w:rPr>
        <w:t>Accessed 3 Nov</w:t>
      </w:r>
      <w:r w:rsidRPr="647E5499" w:rsidR="00DD6FF0">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099FB90C">
        <w:rPr>
          <w:rFonts w:ascii="Arial" w:hAnsi="Arial" w:eastAsia="Arial" w:cs="Arial"/>
          <w:color w:val="auto"/>
          <w:sz w:val="24"/>
          <w:szCs w:val="24"/>
        </w:rPr>
        <w:t>)</w:t>
      </w:r>
      <w:r w:rsidRPr="647E5499" w:rsidR="54B53EF8">
        <w:rPr>
          <w:rFonts w:ascii="Arial" w:hAnsi="Arial" w:eastAsia="Arial" w:cs="Arial"/>
          <w:color w:val="auto"/>
          <w:sz w:val="24"/>
          <w:szCs w:val="24"/>
        </w:rPr>
        <w:t>.</w:t>
      </w:r>
    </w:p>
    <w:p w:rsidR="0F326F51" w:rsidP="647E5499" w:rsidRDefault="0F326F51" w14:paraId="3FAF3840" w14:textId="3F22C629">
      <w:pPr>
        <w:spacing w:before="0" w:beforeAutospacing="off" w:after="240" w:afterAutospacing="off" w:line="360" w:lineRule="auto"/>
        <w:rPr>
          <w:rFonts w:ascii="Arial" w:hAnsi="Arial" w:eastAsia="Arial" w:cs="Arial"/>
          <w:color w:val="auto"/>
          <w:sz w:val="24"/>
          <w:szCs w:val="24"/>
        </w:rPr>
      </w:pPr>
      <w:r w:rsidRPr="647E5499" w:rsidR="0F326F51">
        <w:rPr>
          <w:rFonts w:ascii="Arial" w:hAnsi="Arial" w:eastAsia="Arial" w:cs="Arial"/>
          <w:color w:val="auto"/>
          <w:sz w:val="24"/>
          <w:szCs w:val="24"/>
        </w:rPr>
        <w:t>Radziemski</w:t>
      </w:r>
      <w:r w:rsidRPr="647E5499" w:rsidR="0F326F51">
        <w:rPr>
          <w:rFonts w:ascii="Arial" w:hAnsi="Arial" w:eastAsia="Arial" w:cs="Arial"/>
          <w:color w:val="auto"/>
          <w:sz w:val="24"/>
          <w:szCs w:val="24"/>
        </w:rPr>
        <w:t xml:space="preserve">, L. (2022). </w:t>
      </w:r>
      <w:r w:rsidRPr="647E5499" w:rsidR="0F326F51">
        <w:rPr>
          <w:rFonts w:ascii="Arial" w:hAnsi="Arial" w:eastAsia="Arial" w:cs="Arial"/>
          <w:i w:val="1"/>
          <w:iCs w:val="1"/>
          <w:color w:val="auto"/>
          <w:sz w:val="24"/>
          <w:szCs w:val="24"/>
        </w:rPr>
        <w:t>Trafficking, abuse, neglect: The hidden fallout from ‘voluntourism</w:t>
      </w:r>
      <w:r w:rsidRPr="647E5499" w:rsidR="0F326F51">
        <w:rPr>
          <w:rFonts w:ascii="Arial" w:hAnsi="Arial" w:eastAsia="Arial" w:cs="Arial"/>
          <w:i w:val="1"/>
          <w:iCs w:val="1"/>
          <w:color w:val="auto"/>
          <w:sz w:val="24"/>
          <w:szCs w:val="24"/>
        </w:rPr>
        <w:t>’</w:t>
      </w:r>
      <w:r w:rsidRPr="647E5499" w:rsidR="0F326F51">
        <w:rPr>
          <w:rFonts w:ascii="Arial" w:hAnsi="Arial" w:eastAsia="Arial" w:cs="Arial"/>
          <w:color w:val="auto"/>
          <w:sz w:val="24"/>
          <w:szCs w:val="24"/>
        </w:rPr>
        <w:t>.</w:t>
      </w:r>
      <w:r w:rsidRPr="647E5499" w:rsidR="0F326F51">
        <w:rPr>
          <w:rFonts w:ascii="Arial" w:hAnsi="Arial" w:eastAsia="Arial" w:cs="Arial"/>
          <w:color w:val="auto"/>
          <w:sz w:val="24"/>
          <w:szCs w:val="24"/>
        </w:rPr>
        <w:t xml:space="preserve"> Available at:</w:t>
      </w:r>
      <w:r w:rsidRPr="647E5499" w:rsidR="0F326F51">
        <w:rPr>
          <w:rFonts w:ascii="Arial" w:hAnsi="Arial" w:eastAsia="Arial" w:cs="Arial"/>
          <w:sz w:val="24"/>
          <w:szCs w:val="24"/>
        </w:rPr>
        <w:t xml:space="preserve"> </w:t>
      </w:r>
      <w:hyperlink r:id="Ra4ec22e6c4274d08">
        <w:r w:rsidRPr="647E5499" w:rsidR="0F326F51">
          <w:rPr>
            <w:rStyle w:val="Hyperlink"/>
            <w:rFonts w:ascii="Arial" w:hAnsi="Arial" w:eastAsia="Arial" w:cs="Arial"/>
            <w:sz w:val="24"/>
            <w:szCs w:val="24"/>
          </w:rPr>
          <w:t>https://www.euronews.com/travel/2022/10/17/think-twice-before-becoming-a-voluntourist-at-a-foreign-orphanage-experts-say</w:t>
        </w:r>
      </w:hyperlink>
      <w:r w:rsidRPr="647E5499" w:rsidR="0F326F51">
        <w:rPr>
          <w:rFonts w:ascii="Arial" w:hAnsi="Arial" w:eastAsia="Arial" w:cs="Arial"/>
          <w:sz w:val="24"/>
          <w:szCs w:val="24"/>
        </w:rPr>
        <w:t xml:space="preserve"> </w:t>
      </w:r>
      <w:r w:rsidRPr="647E5499" w:rsidR="0F326F51">
        <w:rPr>
          <w:rFonts w:ascii="Arial" w:hAnsi="Arial" w:eastAsia="Arial" w:cs="Arial"/>
          <w:color w:val="auto"/>
          <w:sz w:val="24"/>
          <w:szCs w:val="24"/>
        </w:rPr>
        <w:t>(Accessed 15 November 2024).</w:t>
      </w:r>
    </w:p>
    <w:p w:rsidR="54B53EF8" w:rsidP="647E5499" w:rsidRDefault="54B53EF8" w14:paraId="531881AD" w14:textId="6D80F497">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Reas, P.J. (2020a). ‘Children That are Cute Enough to Eat’: The Commodification of Children in Volunteering Vacations to Orphanages and Childcare Establishments in Siem Reap, Cambodia. </w:t>
      </w:r>
      <w:r w:rsidRPr="647E5499" w:rsidR="54B53EF8">
        <w:rPr>
          <w:rFonts w:ascii="Arial" w:hAnsi="Arial" w:eastAsia="Arial" w:cs="Arial"/>
          <w:i w:val="1"/>
          <w:iCs w:val="1"/>
          <w:color w:val="auto"/>
          <w:sz w:val="24"/>
          <w:szCs w:val="24"/>
        </w:rPr>
        <w:t>Tourism Culture &amp; Communication</w:t>
      </w:r>
      <w:r w:rsidRPr="647E5499" w:rsidR="54B53EF8">
        <w:rPr>
          <w:rFonts w:ascii="Arial" w:hAnsi="Arial" w:eastAsia="Arial" w:cs="Arial"/>
          <w:color w:val="auto"/>
          <w:sz w:val="24"/>
          <w:szCs w:val="24"/>
        </w:rPr>
        <w:t xml:space="preserve">, </w:t>
      </w:r>
      <w:r w:rsidRPr="647E5499" w:rsidR="29381C94">
        <w:rPr>
          <w:rFonts w:ascii="Arial" w:hAnsi="Arial" w:eastAsia="Arial" w:cs="Arial"/>
          <w:color w:val="auto"/>
          <w:sz w:val="24"/>
          <w:szCs w:val="24"/>
        </w:rPr>
        <w:t xml:space="preserve">Vol. </w:t>
      </w:r>
      <w:r w:rsidRPr="647E5499" w:rsidR="54B53EF8">
        <w:rPr>
          <w:rFonts w:ascii="Arial" w:hAnsi="Arial" w:eastAsia="Arial" w:cs="Arial"/>
          <w:color w:val="auto"/>
          <w:sz w:val="24"/>
          <w:szCs w:val="24"/>
        </w:rPr>
        <w:t>20(2), pp.83–93.</w:t>
      </w:r>
      <w:r w:rsidRPr="647E5499" w:rsidR="6F165ED4">
        <w:rPr>
          <w:rFonts w:ascii="Arial" w:hAnsi="Arial" w:eastAsia="Arial" w:cs="Arial"/>
          <w:color w:val="auto"/>
          <w:sz w:val="24"/>
          <w:szCs w:val="24"/>
        </w:rPr>
        <w:t xml:space="preserve"> Available at</w:t>
      </w:r>
      <w:r w:rsidRPr="647E5499" w:rsidR="6F165ED4">
        <w:rPr>
          <w:rFonts w:ascii="Arial" w:hAnsi="Arial" w:eastAsia="Arial" w:cs="Arial"/>
          <w:sz w:val="24"/>
          <w:szCs w:val="24"/>
        </w:rPr>
        <w:t>:</w:t>
      </w:r>
      <w:r w:rsidRPr="647E5499" w:rsidR="733AF8B8">
        <w:rPr>
          <w:rFonts w:ascii="Arial" w:hAnsi="Arial" w:eastAsia="Arial" w:cs="Arial"/>
          <w:sz w:val="24"/>
          <w:szCs w:val="24"/>
        </w:rPr>
        <w:t xml:space="preserve"> </w:t>
      </w:r>
      <w:hyperlink r:id="R8d79f92090af4f29">
        <w:r w:rsidRPr="647E5499" w:rsidR="733AF8B8">
          <w:rPr>
            <w:rStyle w:val="Hyperlink"/>
            <w:rFonts w:ascii="Arial" w:hAnsi="Arial" w:eastAsia="Arial" w:cs="Arial"/>
            <w:sz w:val="24"/>
            <w:szCs w:val="24"/>
          </w:rPr>
          <w:t>https://research-ebsco-com.ezproxy.uwtsd.ac.uk/c/onvpsy/viewer/pdf/ibchzahu35?route=details</w:t>
        </w:r>
      </w:hyperlink>
      <w:r w:rsidRPr="647E5499" w:rsidR="2B484288">
        <w:rPr>
          <w:rFonts w:ascii="Arial" w:hAnsi="Arial" w:eastAsia="Arial" w:cs="Arial"/>
          <w:sz w:val="24"/>
          <w:szCs w:val="24"/>
        </w:rPr>
        <w:t xml:space="preserve"> </w:t>
      </w:r>
      <w:r w:rsidRPr="647E5499" w:rsidR="2B484288">
        <w:rPr>
          <w:rFonts w:ascii="Arial" w:hAnsi="Arial" w:eastAsia="Arial" w:cs="Arial"/>
          <w:color w:val="auto"/>
          <w:sz w:val="24"/>
          <w:szCs w:val="24"/>
        </w:rPr>
        <w:t>(Accessed 10 November 2024).</w:t>
      </w:r>
    </w:p>
    <w:p w:rsidR="54B53EF8" w:rsidP="647E5499" w:rsidRDefault="54B53EF8" w14:paraId="7BBC1DF2" w14:textId="26406C8A">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Reas, P.J. (2020b). ‘Children That are Cute Enough to Eat’: The Commodification of Children in Volunteering Vacations to Orphanages and Childcare Establishments in Siem Reap, Cambodia. </w:t>
      </w:r>
      <w:r w:rsidRPr="647E5499" w:rsidR="54B53EF8">
        <w:rPr>
          <w:rFonts w:ascii="Arial" w:hAnsi="Arial" w:eastAsia="Arial" w:cs="Arial"/>
          <w:i w:val="1"/>
          <w:iCs w:val="1"/>
          <w:color w:val="auto"/>
          <w:sz w:val="24"/>
          <w:szCs w:val="24"/>
        </w:rPr>
        <w:t>Tourism Culture &amp; Communication</w:t>
      </w:r>
      <w:r w:rsidRPr="647E5499" w:rsidR="54B53EF8">
        <w:rPr>
          <w:rFonts w:ascii="Arial" w:hAnsi="Arial" w:eastAsia="Arial" w:cs="Arial"/>
          <w:color w:val="auto"/>
          <w:sz w:val="24"/>
          <w:szCs w:val="24"/>
        </w:rPr>
        <w:t xml:space="preserve">, </w:t>
      </w:r>
      <w:r w:rsidRPr="647E5499" w:rsidR="25CC8845">
        <w:rPr>
          <w:rFonts w:ascii="Arial" w:hAnsi="Arial" w:eastAsia="Arial" w:cs="Arial"/>
          <w:color w:val="auto"/>
          <w:sz w:val="24"/>
          <w:szCs w:val="24"/>
        </w:rPr>
        <w:t xml:space="preserve">Vol. </w:t>
      </w:r>
      <w:r w:rsidRPr="647E5499" w:rsidR="54B53EF8">
        <w:rPr>
          <w:rFonts w:ascii="Arial" w:hAnsi="Arial" w:eastAsia="Arial" w:cs="Arial"/>
          <w:color w:val="auto"/>
          <w:sz w:val="24"/>
          <w:szCs w:val="24"/>
        </w:rPr>
        <w:t>20(2), pp.83–93.</w:t>
      </w:r>
      <w:r w:rsidRPr="647E5499" w:rsidR="1C7F563E">
        <w:rPr>
          <w:rFonts w:ascii="Arial" w:hAnsi="Arial" w:eastAsia="Arial" w:cs="Arial"/>
          <w:color w:val="auto"/>
          <w:sz w:val="24"/>
          <w:szCs w:val="24"/>
        </w:rPr>
        <w:t xml:space="preserve"> Available at:</w:t>
      </w:r>
      <w:r w:rsidRPr="647E5499" w:rsidR="54B53EF8">
        <w:rPr>
          <w:rFonts w:ascii="Arial" w:hAnsi="Arial" w:eastAsia="Arial" w:cs="Arial"/>
          <w:sz w:val="24"/>
          <w:szCs w:val="24"/>
        </w:rPr>
        <w:t xml:space="preserve"> </w:t>
      </w:r>
      <w:hyperlink r:id="R048383890297466d">
        <w:r w:rsidRPr="647E5499" w:rsidR="54512F97">
          <w:rPr>
            <w:rStyle w:val="Hyperlink"/>
            <w:rFonts w:ascii="Arial" w:hAnsi="Arial" w:eastAsia="Arial" w:cs="Arial"/>
            <w:sz w:val="24"/>
            <w:szCs w:val="24"/>
          </w:rPr>
          <w:t>https://research-ebsco-com.ezproxy.uwtsd.ac.uk/c/onvpsy/viewer/pdf/ibchzahu35?route=details</w:t>
        </w:r>
      </w:hyperlink>
      <w:r w:rsidRPr="647E5499" w:rsidR="1A69379B">
        <w:rPr>
          <w:rFonts w:ascii="Arial" w:hAnsi="Arial" w:eastAsia="Arial" w:cs="Arial"/>
          <w:sz w:val="24"/>
          <w:szCs w:val="24"/>
        </w:rPr>
        <w:t xml:space="preserve"> </w:t>
      </w:r>
      <w:r w:rsidRPr="647E5499" w:rsidR="1A69379B">
        <w:rPr>
          <w:rFonts w:ascii="Arial" w:hAnsi="Arial" w:eastAsia="Arial" w:cs="Arial"/>
          <w:color w:val="auto"/>
          <w:sz w:val="24"/>
          <w:szCs w:val="24"/>
        </w:rPr>
        <w:t>(Accessed 12 November 2024).</w:t>
      </w:r>
    </w:p>
    <w:p w:rsidR="54B53EF8" w:rsidP="647E5499" w:rsidRDefault="54B53EF8" w14:paraId="534CFA5F" w14:textId="2F4F2029">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Sin, H.L. (2009). VOLUNTEER TOURISM</w:t>
      </w:r>
      <w:r w:rsidRPr="647E5499" w:rsidR="773882F6">
        <w:rPr>
          <w:rFonts w:ascii="Arial" w:hAnsi="Arial" w:eastAsia="Arial" w:cs="Arial"/>
          <w:color w:val="auto"/>
          <w:sz w:val="24"/>
          <w:szCs w:val="24"/>
        </w:rPr>
        <w:t>— ‘</w:t>
      </w:r>
      <w:r w:rsidRPr="647E5499" w:rsidR="54B53EF8">
        <w:rPr>
          <w:rFonts w:ascii="Arial" w:hAnsi="Arial" w:eastAsia="Arial" w:cs="Arial"/>
          <w:color w:val="auto"/>
          <w:sz w:val="24"/>
          <w:szCs w:val="24"/>
        </w:rPr>
        <w:t>INVOLVE ME AND I WILL LEARN</w:t>
      </w:r>
      <w:r w:rsidRPr="647E5499" w:rsidR="4C54E20D">
        <w:rPr>
          <w:rFonts w:ascii="Arial" w:hAnsi="Arial" w:eastAsia="Arial" w:cs="Arial"/>
          <w:color w:val="auto"/>
          <w:sz w:val="24"/>
          <w:szCs w:val="24"/>
        </w:rPr>
        <w:t>’.</w:t>
      </w:r>
      <w:r w:rsidRPr="647E5499" w:rsidR="4C54E20D">
        <w:rPr>
          <w:rFonts w:ascii="Arial" w:hAnsi="Arial" w:eastAsia="Arial" w:cs="Arial"/>
          <w:color w:val="auto"/>
          <w:sz w:val="24"/>
          <w:szCs w:val="24"/>
        </w:rPr>
        <w:t xml:space="preserve"> </w:t>
      </w:r>
      <w:r w:rsidRPr="647E5499" w:rsidR="54B53EF8">
        <w:rPr>
          <w:rFonts w:ascii="Arial" w:hAnsi="Arial" w:eastAsia="Arial" w:cs="Arial"/>
          <w:color w:val="auto"/>
          <w:sz w:val="24"/>
          <w:szCs w:val="24"/>
        </w:rPr>
        <w:t xml:space="preserve"> </w:t>
      </w:r>
      <w:r w:rsidRPr="647E5499" w:rsidR="54B53EF8">
        <w:rPr>
          <w:rFonts w:ascii="Arial" w:hAnsi="Arial" w:eastAsia="Arial" w:cs="Arial"/>
          <w:i w:val="1"/>
          <w:iCs w:val="1"/>
          <w:color w:val="auto"/>
          <w:sz w:val="24"/>
          <w:szCs w:val="24"/>
        </w:rPr>
        <w:t>Annals of Tourism Research</w:t>
      </w:r>
      <w:r w:rsidRPr="647E5499" w:rsidR="54B53EF8">
        <w:rPr>
          <w:rFonts w:ascii="Arial" w:hAnsi="Arial" w:eastAsia="Arial" w:cs="Arial"/>
          <w:color w:val="auto"/>
          <w:sz w:val="24"/>
          <w:szCs w:val="24"/>
        </w:rPr>
        <w:t xml:space="preserve">, </w:t>
      </w:r>
      <w:r w:rsidRPr="647E5499" w:rsidR="252B24EA">
        <w:rPr>
          <w:rFonts w:ascii="Arial" w:hAnsi="Arial" w:eastAsia="Arial" w:cs="Arial"/>
          <w:color w:val="auto"/>
          <w:sz w:val="24"/>
          <w:szCs w:val="24"/>
        </w:rPr>
        <w:t xml:space="preserve">Vol. </w:t>
      </w:r>
      <w:r w:rsidRPr="647E5499" w:rsidR="54B53EF8">
        <w:rPr>
          <w:rFonts w:ascii="Arial" w:hAnsi="Arial" w:eastAsia="Arial" w:cs="Arial"/>
          <w:color w:val="auto"/>
          <w:sz w:val="24"/>
          <w:szCs w:val="24"/>
        </w:rPr>
        <w:t>36(3), pp.480–501.</w:t>
      </w:r>
      <w:r w:rsidRPr="647E5499" w:rsidR="7DA652C7">
        <w:rPr>
          <w:rFonts w:ascii="Arial" w:hAnsi="Arial" w:eastAsia="Arial" w:cs="Arial"/>
          <w:color w:val="auto"/>
          <w:sz w:val="24"/>
          <w:szCs w:val="24"/>
        </w:rPr>
        <w:t xml:space="preserve"> Available</w:t>
      </w:r>
      <w:r w:rsidRPr="647E5499" w:rsidR="7DA652C7">
        <w:rPr>
          <w:rFonts w:ascii="Arial" w:hAnsi="Arial" w:eastAsia="Arial" w:cs="Arial"/>
          <w:sz w:val="24"/>
          <w:szCs w:val="24"/>
        </w:rPr>
        <w:t xml:space="preserve"> at:</w:t>
      </w:r>
      <w:r w:rsidRPr="647E5499" w:rsidR="54B53EF8">
        <w:rPr>
          <w:rFonts w:ascii="Arial" w:hAnsi="Arial" w:eastAsia="Arial" w:cs="Arial"/>
          <w:sz w:val="24"/>
          <w:szCs w:val="24"/>
        </w:rPr>
        <w:t xml:space="preserve"> </w:t>
      </w:r>
      <w:hyperlink r:id="R66fa7d03add04d09">
        <w:r w:rsidRPr="647E5499" w:rsidR="10325EB9">
          <w:rPr>
            <w:rStyle w:val="Hyperlink"/>
            <w:rFonts w:ascii="Arial" w:hAnsi="Arial" w:eastAsia="Arial" w:cs="Arial"/>
            <w:sz w:val="24"/>
            <w:szCs w:val="24"/>
          </w:rPr>
          <w:t>https://www.sciencedirect.com/science/article/pii/S0160738309000334?via%3Dihub</w:t>
        </w:r>
      </w:hyperlink>
      <w:r w:rsidRPr="647E5499" w:rsidR="6C5E65EE">
        <w:rPr>
          <w:rFonts w:ascii="Arial" w:hAnsi="Arial" w:eastAsia="Arial" w:cs="Arial"/>
          <w:sz w:val="24"/>
          <w:szCs w:val="24"/>
        </w:rPr>
        <w:t xml:space="preserve"> </w:t>
      </w:r>
      <w:r w:rsidRPr="647E5499" w:rsidR="6C5E65EE">
        <w:rPr>
          <w:rFonts w:ascii="Arial" w:hAnsi="Arial" w:eastAsia="Arial" w:cs="Arial"/>
          <w:color w:val="auto"/>
          <w:sz w:val="24"/>
          <w:szCs w:val="24"/>
        </w:rPr>
        <w:t>(Accessed 11 November 2024).</w:t>
      </w:r>
    </w:p>
    <w:p w:rsidR="54B53EF8" w:rsidP="647E5499" w:rsidRDefault="54B53EF8" w14:paraId="74125B63" w14:textId="15CD6542">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Sin, H.L. and He, S. (2018). </w:t>
      </w:r>
      <w:r w:rsidRPr="647E5499" w:rsidR="54B53EF8">
        <w:rPr>
          <w:rFonts w:ascii="Arial" w:hAnsi="Arial" w:eastAsia="Arial" w:cs="Arial"/>
          <w:color w:val="auto"/>
          <w:sz w:val="24"/>
          <w:szCs w:val="24"/>
        </w:rPr>
        <w:t>Voluntouring</w:t>
      </w:r>
      <w:r w:rsidRPr="647E5499" w:rsidR="54B53EF8">
        <w:rPr>
          <w:rFonts w:ascii="Arial" w:hAnsi="Arial" w:eastAsia="Arial" w:cs="Arial"/>
          <w:color w:val="auto"/>
          <w:sz w:val="24"/>
          <w:szCs w:val="24"/>
        </w:rPr>
        <w:t xml:space="preserve"> on Facebook and Instagram: Photography and social media in constructing the ‘Third World’ experience. </w:t>
      </w:r>
      <w:r w:rsidRPr="647E5499" w:rsidR="54B53EF8">
        <w:rPr>
          <w:rFonts w:ascii="Arial" w:hAnsi="Arial" w:eastAsia="Arial" w:cs="Arial"/>
          <w:i w:val="1"/>
          <w:iCs w:val="1"/>
          <w:color w:val="auto"/>
          <w:sz w:val="24"/>
          <w:szCs w:val="24"/>
        </w:rPr>
        <w:t>Tourist Studies</w:t>
      </w:r>
      <w:r w:rsidRPr="647E5499" w:rsidR="54B53EF8">
        <w:rPr>
          <w:rFonts w:ascii="Arial" w:hAnsi="Arial" w:eastAsia="Arial" w:cs="Arial"/>
          <w:color w:val="auto"/>
          <w:sz w:val="24"/>
          <w:szCs w:val="24"/>
        </w:rPr>
        <w:t xml:space="preserve">, </w:t>
      </w:r>
      <w:r w:rsidRPr="647E5499" w:rsidR="775D0894">
        <w:rPr>
          <w:rFonts w:ascii="Arial" w:hAnsi="Arial" w:eastAsia="Arial" w:cs="Arial"/>
          <w:color w:val="auto"/>
          <w:sz w:val="24"/>
          <w:szCs w:val="24"/>
        </w:rPr>
        <w:t>Vo</w:t>
      </w:r>
      <w:r w:rsidRPr="647E5499" w:rsidR="59C72BF8">
        <w:rPr>
          <w:rFonts w:ascii="Arial" w:hAnsi="Arial" w:eastAsia="Arial" w:cs="Arial"/>
          <w:color w:val="auto"/>
          <w:sz w:val="24"/>
          <w:szCs w:val="24"/>
        </w:rPr>
        <w:t>l.</w:t>
      </w:r>
      <w:r w:rsidRPr="647E5499" w:rsidR="54B53EF8">
        <w:rPr>
          <w:rFonts w:ascii="Arial" w:hAnsi="Arial" w:eastAsia="Arial" w:cs="Arial"/>
          <w:color w:val="auto"/>
          <w:sz w:val="24"/>
          <w:szCs w:val="24"/>
        </w:rPr>
        <w:t xml:space="preserve">19(2), pp.215–237. </w:t>
      </w:r>
      <w:r w:rsidRPr="647E5499" w:rsidR="312D389C">
        <w:rPr>
          <w:rFonts w:ascii="Arial" w:hAnsi="Arial" w:eastAsia="Arial" w:cs="Arial"/>
          <w:color w:val="auto"/>
          <w:sz w:val="24"/>
          <w:szCs w:val="24"/>
        </w:rPr>
        <w:t>Available at:</w:t>
      </w:r>
      <w:r w:rsidRPr="647E5499" w:rsidR="312D389C">
        <w:rPr>
          <w:rFonts w:ascii="Arial" w:hAnsi="Arial" w:eastAsia="Arial" w:cs="Arial"/>
          <w:sz w:val="24"/>
          <w:szCs w:val="24"/>
        </w:rPr>
        <w:t xml:space="preserve"> </w:t>
      </w:r>
      <w:hyperlink r:id="R3703304a12b344a6">
        <w:r w:rsidRPr="647E5499" w:rsidR="0D83D09A">
          <w:rPr>
            <w:rStyle w:val="Hyperlink"/>
            <w:rFonts w:ascii="Arial" w:hAnsi="Arial" w:eastAsia="Arial" w:cs="Arial"/>
            <w:sz w:val="24"/>
            <w:szCs w:val="24"/>
          </w:rPr>
          <w:t>https://journals.sagepub.com/doi/10.1177/1468797618815043</w:t>
        </w:r>
      </w:hyperlink>
      <w:r w:rsidRPr="647E5499" w:rsidR="0B39563F">
        <w:rPr>
          <w:rFonts w:ascii="Arial" w:hAnsi="Arial" w:eastAsia="Arial" w:cs="Arial"/>
          <w:sz w:val="24"/>
          <w:szCs w:val="24"/>
        </w:rPr>
        <w:t xml:space="preserve"> </w:t>
      </w:r>
      <w:r w:rsidRPr="647E5499" w:rsidR="0B39563F">
        <w:rPr>
          <w:rFonts w:ascii="Arial" w:hAnsi="Arial" w:eastAsia="Arial" w:cs="Arial"/>
          <w:color w:val="auto"/>
          <w:sz w:val="24"/>
          <w:szCs w:val="24"/>
        </w:rPr>
        <w:t>(Accessed 4 November 2024).</w:t>
      </w:r>
    </w:p>
    <w:p w:rsidR="54B53EF8" w:rsidP="647E5499" w:rsidRDefault="54B53EF8" w14:paraId="5935EBDC" w14:textId="459FEBA0">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Ursin, M. and Skålevik, M.L. (2018). Volunteer Tourism in Cambodian Residential Care Facilities—A Child Rights-based Approach. </w:t>
      </w:r>
      <w:r w:rsidRPr="647E5499" w:rsidR="54B53EF8">
        <w:rPr>
          <w:rFonts w:ascii="Arial" w:hAnsi="Arial" w:eastAsia="Arial" w:cs="Arial"/>
          <w:i w:val="1"/>
          <w:iCs w:val="1"/>
          <w:color w:val="auto"/>
          <w:sz w:val="24"/>
          <w:szCs w:val="24"/>
        </w:rPr>
        <w:t>The International Journal of Children’s Rights</w:t>
      </w:r>
      <w:r w:rsidRPr="647E5499" w:rsidR="54B53EF8">
        <w:rPr>
          <w:rFonts w:ascii="Arial" w:hAnsi="Arial" w:eastAsia="Arial" w:cs="Arial"/>
          <w:color w:val="auto"/>
          <w:sz w:val="24"/>
          <w:szCs w:val="24"/>
        </w:rPr>
        <w:t xml:space="preserve">, </w:t>
      </w:r>
      <w:r w:rsidRPr="647E5499" w:rsidR="2AD29769">
        <w:rPr>
          <w:rFonts w:ascii="Arial" w:hAnsi="Arial" w:eastAsia="Arial" w:cs="Arial"/>
          <w:color w:val="auto"/>
          <w:sz w:val="24"/>
          <w:szCs w:val="24"/>
        </w:rPr>
        <w:t>Vol.</w:t>
      </w:r>
      <w:r w:rsidRPr="647E5499" w:rsidR="54B53EF8">
        <w:rPr>
          <w:rFonts w:ascii="Arial" w:hAnsi="Arial" w:eastAsia="Arial" w:cs="Arial"/>
          <w:color w:val="auto"/>
          <w:sz w:val="24"/>
          <w:szCs w:val="24"/>
        </w:rPr>
        <w:t>26(4), pp.808–836.</w:t>
      </w:r>
      <w:r w:rsidRPr="647E5499" w:rsidR="0AA87B3A">
        <w:rPr>
          <w:rFonts w:ascii="Arial" w:hAnsi="Arial" w:eastAsia="Arial" w:cs="Arial"/>
          <w:color w:val="auto"/>
          <w:sz w:val="24"/>
          <w:szCs w:val="24"/>
        </w:rPr>
        <w:t xml:space="preserve"> Available at:</w:t>
      </w:r>
      <w:r w:rsidRPr="647E5499" w:rsidR="54B53EF8">
        <w:rPr>
          <w:rFonts w:ascii="Arial" w:hAnsi="Arial" w:eastAsia="Arial" w:cs="Arial"/>
          <w:sz w:val="24"/>
          <w:szCs w:val="24"/>
        </w:rPr>
        <w:t xml:space="preserve"> </w:t>
      </w:r>
      <w:hyperlink r:id="R9aee21f869614032">
        <w:r w:rsidRPr="647E5499" w:rsidR="149FB927">
          <w:rPr>
            <w:rStyle w:val="Hyperlink"/>
            <w:rFonts w:ascii="Arial" w:hAnsi="Arial" w:eastAsia="Arial" w:cs="Arial"/>
            <w:sz w:val="24"/>
            <w:szCs w:val="24"/>
          </w:rPr>
          <w:t>https://ntnuopen.ntnu.no/ntnu-xmlui/bitstream/handle/11250/2597980/Ursin.pdf?sequence=4&amp;isAllowed=y</w:t>
        </w:r>
      </w:hyperlink>
      <w:r w:rsidRPr="647E5499" w:rsidR="149FB927">
        <w:rPr>
          <w:rFonts w:ascii="Arial" w:hAnsi="Arial" w:eastAsia="Arial" w:cs="Arial"/>
          <w:sz w:val="24"/>
          <w:szCs w:val="24"/>
        </w:rPr>
        <w:t xml:space="preserve"> </w:t>
      </w:r>
      <w:r w:rsidRPr="647E5499" w:rsidR="149FB927">
        <w:rPr>
          <w:rFonts w:ascii="Arial" w:hAnsi="Arial" w:eastAsia="Arial" w:cs="Arial"/>
          <w:color w:val="auto"/>
          <w:sz w:val="24"/>
          <w:szCs w:val="24"/>
        </w:rPr>
        <w:t>(Accessed 1 November 2024).</w:t>
      </w:r>
    </w:p>
    <w:p w:rsidR="54B53EF8" w:rsidP="647E5499" w:rsidRDefault="54B53EF8" w14:paraId="61B85712" w14:textId="53372579">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VICE Asia (2022). </w:t>
      </w:r>
      <w:r w:rsidRPr="647E5499" w:rsidR="54B53EF8">
        <w:rPr>
          <w:rFonts w:ascii="Arial" w:hAnsi="Arial" w:eastAsia="Arial" w:cs="Arial"/>
          <w:i w:val="1"/>
          <w:iCs w:val="1"/>
          <w:color w:val="auto"/>
          <w:sz w:val="24"/>
          <w:szCs w:val="24"/>
        </w:rPr>
        <w:t>Inside Cambodia’s Fake Orphan Scam | Open Secrets</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84c6d74dece8464a">
        <w:r w:rsidRPr="647E5499" w:rsidR="54B53EF8">
          <w:rPr>
            <w:rStyle w:val="Hyperlink"/>
            <w:rFonts w:ascii="Arial" w:hAnsi="Arial" w:eastAsia="Arial" w:cs="Arial"/>
            <w:sz w:val="24"/>
            <w:szCs w:val="24"/>
          </w:rPr>
          <w:t>https://www.youtube.com/watch?v=prBov8X4uSE</w:t>
        </w:r>
      </w:hyperlink>
      <w:r w:rsidRPr="647E5499" w:rsidR="54B53EF8">
        <w:rPr>
          <w:rFonts w:ascii="Arial" w:hAnsi="Arial" w:eastAsia="Arial" w:cs="Arial"/>
          <w:sz w:val="24"/>
          <w:szCs w:val="24"/>
        </w:rPr>
        <w:t xml:space="preserve"> </w:t>
      </w:r>
      <w:r w:rsidRPr="647E5499" w:rsidR="7E5F9E67">
        <w:rPr>
          <w:rFonts w:ascii="Arial" w:hAnsi="Arial" w:eastAsia="Arial" w:cs="Arial"/>
          <w:color w:val="auto"/>
          <w:sz w:val="24"/>
          <w:szCs w:val="24"/>
        </w:rPr>
        <w:t>(</w:t>
      </w:r>
      <w:r w:rsidRPr="647E5499" w:rsidR="54B53EF8">
        <w:rPr>
          <w:rFonts w:ascii="Arial" w:hAnsi="Arial" w:eastAsia="Arial" w:cs="Arial"/>
          <w:color w:val="auto"/>
          <w:sz w:val="24"/>
          <w:szCs w:val="24"/>
        </w:rPr>
        <w:t>Accessed 13 Nov</w:t>
      </w:r>
      <w:r w:rsidRPr="647E5499" w:rsidR="5D15C2AB">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6D442688">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10A10F28" w14:textId="02D32801">
      <w:pPr>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VSOInternational</w:t>
      </w:r>
      <w:r w:rsidRPr="647E5499" w:rsidR="54B53EF8">
        <w:rPr>
          <w:rFonts w:ascii="Arial" w:hAnsi="Arial" w:eastAsia="Arial" w:cs="Arial"/>
          <w:color w:val="auto"/>
          <w:sz w:val="24"/>
          <w:szCs w:val="24"/>
        </w:rPr>
        <w:t xml:space="preserve"> (2024). </w:t>
      </w:r>
      <w:r w:rsidRPr="647E5499" w:rsidR="54B53EF8">
        <w:rPr>
          <w:rFonts w:ascii="Arial" w:hAnsi="Arial" w:eastAsia="Arial" w:cs="Arial"/>
          <w:i w:val="1"/>
          <w:iCs w:val="1"/>
          <w:color w:val="auto"/>
          <w:sz w:val="24"/>
          <w:szCs w:val="24"/>
        </w:rPr>
        <w:t>Volunteering in Cambodia</w:t>
      </w:r>
      <w:r w:rsidRPr="647E5499" w:rsidR="54B53EF8">
        <w:rPr>
          <w:rFonts w:ascii="Arial" w:hAnsi="Arial" w:eastAsia="Arial" w:cs="Arial"/>
          <w:color w:val="auto"/>
          <w:sz w:val="24"/>
          <w:szCs w:val="24"/>
        </w:rPr>
        <w:t>. Available at:</w:t>
      </w:r>
      <w:r w:rsidRPr="647E5499" w:rsidR="54B53EF8">
        <w:rPr>
          <w:rFonts w:ascii="Arial" w:hAnsi="Arial" w:eastAsia="Arial" w:cs="Arial"/>
          <w:sz w:val="24"/>
          <w:szCs w:val="24"/>
        </w:rPr>
        <w:t xml:space="preserve"> </w:t>
      </w:r>
      <w:hyperlink r:id="R0a5eb4bb848c402a">
        <w:r w:rsidRPr="647E5499" w:rsidR="54B53EF8">
          <w:rPr>
            <w:rStyle w:val="Hyperlink"/>
            <w:rFonts w:ascii="Arial" w:hAnsi="Arial" w:eastAsia="Arial" w:cs="Arial"/>
            <w:sz w:val="24"/>
            <w:szCs w:val="24"/>
          </w:rPr>
          <w:t>https://www.vsointernational.org/our-work/where-we-work/cambodia/volunteering-in-cambodia</w:t>
        </w:r>
      </w:hyperlink>
      <w:r w:rsidRPr="647E5499" w:rsidR="54B53EF8">
        <w:rPr>
          <w:rFonts w:ascii="Arial" w:hAnsi="Arial" w:eastAsia="Arial" w:cs="Arial"/>
          <w:sz w:val="24"/>
          <w:szCs w:val="24"/>
        </w:rPr>
        <w:t xml:space="preserve"> </w:t>
      </w:r>
      <w:r w:rsidRPr="647E5499" w:rsidR="58AD8EF6">
        <w:rPr>
          <w:rFonts w:ascii="Arial" w:hAnsi="Arial" w:eastAsia="Arial" w:cs="Arial"/>
          <w:color w:val="auto"/>
          <w:sz w:val="24"/>
          <w:szCs w:val="24"/>
        </w:rPr>
        <w:t>(</w:t>
      </w:r>
      <w:r w:rsidRPr="647E5499" w:rsidR="54B53EF8">
        <w:rPr>
          <w:rFonts w:ascii="Arial" w:hAnsi="Arial" w:eastAsia="Arial" w:cs="Arial"/>
          <w:color w:val="auto"/>
          <w:sz w:val="24"/>
          <w:szCs w:val="24"/>
        </w:rPr>
        <w:t>Accessed 11 Nov</w:t>
      </w:r>
      <w:r w:rsidRPr="647E5499" w:rsidR="55D94521">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6400BF31">
        <w:rPr>
          <w:rFonts w:ascii="Arial" w:hAnsi="Arial" w:eastAsia="Arial" w:cs="Arial"/>
          <w:color w:val="auto"/>
          <w:sz w:val="24"/>
          <w:szCs w:val="24"/>
        </w:rPr>
        <w:t>)</w:t>
      </w:r>
      <w:r w:rsidRPr="647E5499" w:rsidR="54B53EF8">
        <w:rPr>
          <w:rFonts w:ascii="Arial" w:hAnsi="Arial" w:eastAsia="Arial" w:cs="Arial"/>
          <w:color w:val="auto"/>
          <w:sz w:val="24"/>
          <w:szCs w:val="24"/>
        </w:rPr>
        <w:t>.</w:t>
      </w:r>
    </w:p>
    <w:p w:rsidR="54B53EF8" w:rsidP="647E5499" w:rsidRDefault="54B53EF8" w14:paraId="64CC32CF" w14:textId="0A299706">
      <w:pPr>
        <w:pStyle w:val="Normal"/>
        <w:spacing w:before="0" w:beforeAutospacing="off" w:after="240" w:afterAutospacing="off" w:line="360" w:lineRule="auto"/>
        <w:rPr>
          <w:rFonts w:ascii="Arial" w:hAnsi="Arial" w:eastAsia="Arial" w:cs="Arial"/>
          <w:color w:val="auto"/>
          <w:sz w:val="24"/>
          <w:szCs w:val="24"/>
        </w:rPr>
      </w:pPr>
      <w:r w:rsidRPr="647E5499" w:rsidR="54B53EF8">
        <w:rPr>
          <w:rFonts w:ascii="Arial" w:hAnsi="Arial" w:eastAsia="Arial" w:cs="Arial"/>
          <w:color w:val="auto"/>
          <w:sz w:val="24"/>
          <w:szCs w:val="24"/>
        </w:rPr>
        <w:t xml:space="preserve">Wearing, S. and McGehee, N.G. (2013). Volunteer tourism: A review. </w:t>
      </w:r>
      <w:r w:rsidRPr="647E5499" w:rsidR="54B53EF8">
        <w:rPr>
          <w:rFonts w:ascii="Arial" w:hAnsi="Arial" w:eastAsia="Arial" w:cs="Arial"/>
          <w:i w:val="1"/>
          <w:iCs w:val="1"/>
          <w:color w:val="auto"/>
          <w:sz w:val="24"/>
          <w:szCs w:val="24"/>
        </w:rPr>
        <w:t>Tourism Management</w:t>
      </w:r>
      <w:r w:rsidRPr="647E5499" w:rsidR="54B53EF8">
        <w:rPr>
          <w:rFonts w:ascii="Arial" w:hAnsi="Arial" w:eastAsia="Arial" w:cs="Arial"/>
          <w:color w:val="auto"/>
          <w:sz w:val="24"/>
          <w:szCs w:val="24"/>
        </w:rPr>
        <w:t xml:space="preserve">, </w:t>
      </w:r>
      <w:r w:rsidRPr="647E5499" w:rsidR="78A84361">
        <w:rPr>
          <w:rFonts w:ascii="Arial" w:hAnsi="Arial" w:eastAsia="Arial" w:cs="Arial"/>
          <w:color w:val="auto"/>
          <w:sz w:val="24"/>
          <w:szCs w:val="24"/>
        </w:rPr>
        <w:t>Vo</w:t>
      </w:r>
      <w:r w:rsidRPr="647E5499" w:rsidR="718518AD">
        <w:rPr>
          <w:rFonts w:ascii="Arial" w:hAnsi="Arial" w:eastAsia="Arial" w:cs="Arial"/>
          <w:color w:val="auto"/>
          <w:sz w:val="24"/>
          <w:szCs w:val="24"/>
        </w:rPr>
        <w:t>l.</w:t>
      </w:r>
      <w:r w:rsidRPr="647E5499" w:rsidR="54B53EF8">
        <w:rPr>
          <w:rFonts w:ascii="Arial" w:hAnsi="Arial" w:eastAsia="Arial" w:cs="Arial"/>
          <w:color w:val="auto"/>
          <w:sz w:val="24"/>
          <w:szCs w:val="24"/>
        </w:rPr>
        <w:t>38(38), pp.120–130.</w:t>
      </w:r>
      <w:r w:rsidRPr="647E5499" w:rsidR="564978AB">
        <w:rPr>
          <w:rFonts w:ascii="Arial" w:hAnsi="Arial" w:eastAsia="Arial" w:cs="Arial"/>
          <w:color w:val="auto"/>
          <w:sz w:val="24"/>
          <w:szCs w:val="24"/>
        </w:rPr>
        <w:t xml:space="preserve"> Available at:</w:t>
      </w:r>
      <w:r w:rsidRPr="647E5499" w:rsidR="564978AB">
        <w:rPr>
          <w:rFonts w:ascii="Arial" w:hAnsi="Arial" w:eastAsia="Arial" w:cs="Arial"/>
          <w:sz w:val="24"/>
          <w:szCs w:val="24"/>
        </w:rPr>
        <w:t xml:space="preserve"> </w:t>
      </w:r>
      <w:hyperlink r:id="Rc860491a94f64f74">
        <w:r w:rsidRPr="647E5499" w:rsidR="71CF9421">
          <w:rPr>
            <w:rStyle w:val="Hyperlink"/>
            <w:rFonts w:ascii="Arial" w:hAnsi="Arial" w:eastAsia="Arial" w:cs="Arial"/>
            <w:sz w:val="24"/>
            <w:szCs w:val="24"/>
          </w:rPr>
          <w:t>https://www.sciencedirect.com/science/article/pii/S0261517713000745?via%3Dihub</w:t>
        </w:r>
      </w:hyperlink>
      <w:r w:rsidRPr="647E5499" w:rsidR="71CF9421">
        <w:rPr>
          <w:rFonts w:ascii="Arial" w:hAnsi="Arial" w:eastAsia="Arial" w:cs="Arial"/>
          <w:sz w:val="24"/>
          <w:szCs w:val="24"/>
        </w:rPr>
        <w:t xml:space="preserve"> </w:t>
      </w:r>
      <w:r w:rsidRPr="647E5499" w:rsidR="71CF9421">
        <w:rPr>
          <w:rFonts w:ascii="Arial" w:hAnsi="Arial" w:eastAsia="Arial" w:cs="Arial"/>
          <w:color w:val="auto"/>
          <w:sz w:val="24"/>
          <w:szCs w:val="24"/>
        </w:rPr>
        <w:t>(Accessed 9 November 2024).</w:t>
      </w:r>
    </w:p>
    <w:p w:rsidR="54B53EF8" w:rsidP="647E5499" w:rsidRDefault="54B53EF8" w14:paraId="162A59BD" w14:textId="49D50CAE">
      <w:pPr>
        <w:pStyle w:val="Normal"/>
        <w:spacing w:before="0" w:beforeAutospacing="off" w:after="240" w:afterAutospacing="off" w:line="360" w:lineRule="auto"/>
        <w:rPr>
          <w:rFonts w:ascii="Arial" w:hAnsi="Arial" w:eastAsia="Arial" w:cs="Arial"/>
          <w:sz w:val="24"/>
          <w:szCs w:val="24"/>
        </w:rPr>
      </w:pPr>
      <w:r w:rsidRPr="647E5499" w:rsidR="54B53EF8">
        <w:rPr>
          <w:rFonts w:ascii="Arial" w:hAnsi="Arial" w:eastAsia="Arial" w:cs="Arial"/>
          <w:color w:val="auto"/>
          <w:sz w:val="24"/>
          <w:szCs w:val="24"/>
        </w:rPr>
        <w:t xml:space="preserve">Winkler, T. (2020). </w:t>
      </w:r>
      <w:r w:rsidRPr="647E5499" w:rsidR="54B53EF8">
        <w:rPr>
          <w:rFonts w:ascii="Arial" w:hAnsi="Arial" w:eastAsia="Arial" w:cs="Arial"/>
          <w:i w:val="1"/>
          <w:iCs w:val="1"/>
          <w:color w:val="auto"/>
          <w:sz w:val="24"/>
          <w:szCs w:val="24"/>
        </w:rPr>
        <w:t>Voluntourism &amp; Volunteering in Cambodia</w:t>
      </w:r>
      <w:r w:rsidRPr="647E5499" w:rsidR="54B53EF8">
        <w:rPr>
          <w:rFonts w:ascii="Arial" w:hAnsi="Arial" w:eastAsia="Arial" w:cs="Arial"/>
          <w:color w:val="auto"/>
          <w:sz w:val="24"/>
          <w:szCs w:val="24"/>
        </w:rPr>
        <w:t>. Cambodian Children’s Trust. Available at:</w:t>
      </w:r>
      <w:r w:rsidRPr="647E5499" w:rsidR="54B53EF8">
        <w:rPr>
          <w:rFonts w:ascii="Arial" w:hAnsi="Arial" w:eastAsia="Arial" w:cs="Arial"/>
          <w:sz w:val="24"/>
          <w:szCs w:val="24"/>
        </w:rPr>
        <w:t xml:space="preserve"> </w:t>
      </w:r>
      <w:hyperlink r:id="Rf00a4b37a05f4f0d">
        <w:r w:rsidRPr="647E5499" w:rsidR="54B53EF8">
          <w:rPr>
            <w:rStyle w:val="Hyperlink"/>
            <w:rFonts w:ascii="Arial" w:hAnsi="Arial" w:eastAsia="Arial" w:cs="Arial"/>
            <w:sz w:val="24"/>
            <w:szCs w:val="24"/>
          </w:rPr>
          <w:t>https://cambodianchildrenstrust.org/volunteer-in-cambodia/</w:t>
        </w:r>
      </w:hyperlink>
      <w:r w:rsidRPr="647E5499" w:rsidR="54B53EF8">
        <w:rPr>
          <w:rFonts w:ascii="Arial" w:hAnsi="Arial" w:eastAsia="Arial" w:cs="Arial"/>
          <w:sz w:val="24"/>
          <w:szCs w:val="24"/>
        </w:rPr>
        <w:t xml:space="preserve"> </w:t>
      </w:r>
      <w:r w:rsidRPr="647E5499" w:rsidR="71913AA8">
        <w:rPr>
          <w:rFonts w:ascii="Arial" w:hAnsi="Arial" w:eastAsia="Arial" w:cs="Arial"/>
          <w:color w:val="auto"/>
          <w:sz w:val="24"/>
          <w:szCs w:val="24"/>
        </w:rPr>
        <w:t>(</w:t>
      </w:r>
      <w:r w:rsidRPr="647E5499" w:rsidR="54B53EF8">
        <w:rPr>
          <w:rFonts w:ascii="Arial" w:hAnsi="Arial" w:eastAsia="Arial" w:cs="Arial"/>
          <w:color w:val="auto"/>
          <w:sz w:val="24"/>
          <w:szCs w:val="24"/>
        </w:rPr>
        <w:t>Accessed 9 Nov</w:t>
      </w:r>
      <w:r w:rsidRPr="647E5499" w:rsidR="58DE53E3">
        <w:rPr>
          <w:rFonts w:ascii="Arial" w:hAnsi="Arial" w:eastAsia="Arial" w:cs="Arial"/>
          <w:color w:val="auto"/>
          <w:sz w:val="24"/>
          <w:szCs w:val="24"/>
        </w:rPr>
        <w:t>ember</w:t>
      </w:r>
      <w:r w:rsidRPr="647E5499" w:rsidR="54B53EF8">
        <w:rPr>
          <w:rFonts w:ascii="Arial" w:hAnsi="Arial" w:eastAsia="Arial" w:cs="Arial"/>
          <w:color w:val="auto"/>
          <w:sz w:val="24"/>
          <w:szCs w:val="24"/>
        </w:rPr>
        <w:t xml:space="preserve"> 2024</w:t>
      </w:r>
      <w:r w:rsidRPr="647E5499" w:rsidR="028660FE">
        <w:rPr>
          <w:rFonts w:ascii="Arial" w:hAnsi="Arial" w:eastAsia="Arial" w:cs="Arial"/>
          <w:color w:val="auto"/>
          <w:sz w:val="24"/>
          <w:szCs w:val="24"/>
        </w:rPr>
        <w:t>)</w:t>
      </w:r>
      <w:r w:rsidRPr="647E5499" w:rsidR="54B53EF8">
        <w:rPr>
          <w:rFonts w:ascii="Arial" w:hAnsi="Arial" w:eastAsia="Arial" w:cs="Arial"/>
          <w:color w:val="auto"/>
          <w:sz w:val="24"/>
          <w:szCs w:val="24"/>
        </w:rPr>
        <w:t>.</w:t>
      </w:r>
    </w:p>
    <w:p w:rsidR="647E5499" w:rsidP="647E5499" w:rsidRDefault="647E5499" w14:paraId="2D10C36E" w14:textId="2338EF4A">
      <w:pPr>
        <w:pStyle w:val="Normal"/>
        <w:rPr>
          <w:rFonts w:ascii="Arial" w:hAnsi="Arial" w:eastAsia="Arial" w:cs="Arial"/>
          <w:b w:val="0"/>
          <w:bCs w:val="0"/>
          <w:i w:val="0"/>
          <w:iCs w:val="0"/>
          <w:caps w:val="0"/>
          <w:smallCaps w:val="0"/>
          <w:color w:val="222222"/>
          <w:sz w:val="24"/>
          <w:szCs w:val="24"/>
        </w:rPr>
      </w:pPr>
    </w:p>
    <w:p w:rsidR="647E5499" w:rsidP="647E5499" w:rsidRDefault="647E5499" w14:paraId="520DC944" w14:textId="2EA73972">
      <w:pPr>
        <w:pStyle w:val="Normal"/>
        <w:rPr>
          <w:rFonts w:ascii="Arial" w:hAnsi="Arial" w:eastAsia="Arial" w:cs="Arial"/>
          <w:b w:val="0"/>
          <w:bCs w:val="0"/>
          <w:i w:val="0"/>
          <w:iCs w:val="0"/>
          <w:caps w:val="0"/>
          <w:smallCaps w:val="0"/>
          <w:color w:val="1F1F1F"/>
          <w:sz w:val="24"/>
          <w:szCs w:val="24"/>
        </w:rPr>
      </w:pPr>
    </w:p>
    <w:sectPr>
      <w:pgSz w:w="12240" w:h="15840" w:orient="portrait"/>
      <w:pgMar w:top="1440" w:right="1440" w:bottom="1440" w:left="1440" w:header="720" w:footer="720" w:gutter="0"/>
      <w:cols w:space="720"/>
      <w:docGrid w:linePitch="360"/>
      <w:headerReference w:type="default" r:id="R83f6f25082fa42b2"/>
      <w:footerReference w:type="default" r:id="R07e875f4e55d4e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251558" w:rsidTr="647E5499" w14:paraId="3000302B">
      <w:trPr>
        <w:trHeight w:val="300"/>
      </w:trPr>
      <w:tc>
        <w:tcPr>
          <w:tcW w:w="3120" w:type="dxa"/>
          <w:tcMar/>
        </w:tcPr>
        <w:p w:rsidR="4D251558" w:rsidP="4D251558" w:rsidRDefault="4D251558" w14:paraId="4A565129" w14:textId="55AB7860">
          <w:pPr>
            <w:pStyle w:val="Header"/>
            <w:bidi w:val="0"/>
            <w:ind w:left="-115"/>
            <w:jc w:val="left"/>
          </w:pPr>
        </w:p>
      </w:tc>
      <w:tc>
        <w:tcPr>
          <w:tcW w:w="3120" w:type="dxa"/>
          <w:tcMar/>
        </w:tcPr>
        <w:p w:rsidR="4D251558" w:rsidP="4D251558" w:rsidRDefault="4D251558" w14:paraId="644C8CFE" w14:textId="4F08B5C9">
          <w:pPr>
            <w:pStyle w:val="Header"/>
            <w:bidi w:val="0"/>
            <w:jc w:val="center"/>
          </w:pPr>
        </w:p>
      </w:tc>
      <w:tc>
        <w:tcPr>
          <w:tcW w:w="3120" w:type="dxa"/>
          <w:tcMar/>
        </w:tcPr>
        <w:p w:rsidR="4D251558" w:rsidP="4D251558" w:rsidRDefault="4D251558" w14:paraId="680F0C6F" w14:textId="222D5CB6">
          <w:pPr>
            <w:pStyle w:val="Header"/>
            <w:bidi w:val="0"/>
            <w:ind w:right="-115"/>
            <w:jc w:val="right"/>
          </w:pPr>
        </w:p>
      </w:tc>
    </w:tr>
  </w:tbl>
  <w:p w:rsidR="4D251558" w:rsidP="4D251558" w:rsidRDefault="4D251558" w14:paraId="44686614" w14:textId="7EB68C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251558" w:rsidTr="647E5499" w14:paraId="56444102">
      <w:trPr>
        <w:trHeight w:val="300"/>
      </w:trPr>
      <w:tc>
        <w:tcPr>
          <w:tcW w:w="3120" w:type="dxa"/>
          <w:tcMar/>
        </w:tcPr>
        <w:p w:rsidR="4D251558" w:rsidP="4D251558" w:rsidRDefault="4D251558" w14:paraId="4923DBD6" w14:textId="6949FDEC">
          <w:pPr>
            <w:pStyle w:val="Header"/>
            <w:bidi w:val="0"/>
            <w:ind w:left="-115"/>
            <w:jc w:val="left"/>
          </w:pPr>
        </w:p>
      </w:tc>
      <w:tc>
        <w:tcPr>
          <w:tcW w:w="3120" w:type="dxa"/>
          <w:tcMar/>
        </w:tcPr>
        <w:p w:rsidR="4D251558" w:rsidP="4D251558" w:rsidRDefault="4D251558" w14:paraId="55812B67" w14:textId="6684E379">
          <w:pPr>
            <w:pStyle w:val="Header"/>
            <w:bidi w:val="0"/>
            <w:jc w:val="center"/>
          </w:pPr>
        </w:p>
      </w:tc>
      <w:tc>
        <w:tcPr>
          <w:tcW w:w="3120" w:type="dxa"/>
          <w:tcMar/>
        </w:tcPr>
        <w:p w:rsidR="4D251558" w:rsidP="4D251558" w:rsidRDefault="4D251558" w14:paraId="7F85476C" w14:textId="77F4164E">
          <w:pPr>
            <w:pStyle w:val="Header"/>
            <w:bidi w:val="0"/>
            <w:ind w:right="-115"/>
            <w:jc w:val="right"/>
          </w:pPr>
        </w:p>
      </w:tc>
    </w:tr>
  </w:tbl>
  <w:p w:rsidR="4D251558" w:rsidP="4D251558" w:rsidRDefault="4D251558" w14:paraId="1E4D3A44" w14:textId="4BC72C3C">
    <w:pPr>
      <w:pStyle w:val="Header"/>
      <w:bidi w:val="0"/>
    </w:pPr>
  </w:p>
</w:hdr>
</file>

<file path=word/intelligence2.xml><?xml version="1.0" encoding="utf-8"?>
<int2:intelligence xmlns:int2="http://schemas.microsoft.com/office/intelligence/2020/intelligence">
  <int2:observations>
    <int2:textHash int2:hashCode="4dCKspapQTIU+j" int2:id="UDOb5Lnk">
      <int2:state int2:type="AugLoop_Text_Critique" int2:value="Rejected"/>
    </int2:textHash>
    <int2:textHash int2:hashCode="yPgzKP1mxgTtw7" int2:id="wv8Z1hbT">
      <int2:state int2:type="AugLoop_Text_Critique" int2:value="Rejected"/>
    </int2:textHash>
    <int2:textHash int2:hashCode="xihmm3jzJJ5cS1" int2:id="Ss3dRUE8">
      <int2:state int2:type="AugLoop_Text_Critique" int2:value="Rejected"/>
    </int2:textHash>
    <int2:textHash int2:hashCode="IknMeE5XC/atct" int2:id="2HYS7zJR">
      <int2:state int2:type="AugLoop_Text_Critique" int2:value="Rejected"/>
    </int2:textHash>
    <int2:textHash int2:hashCode="pKA4WP7JzaXmVR" int2:id="bMoowITW">
      <int2:state int2:type="AugLoop_Text_Critique" int2:value="Rejected"/>
    </int2:textHash>
    <int2:textHash int2:hashCode="m/C6mGJeQTWOW1" int2:id="0dIZc6Lc">
      <int2:state int2:type="AugLoop_Text_Critique" int2:value="Rejected"/>
    </int2:textHash>
    <int2:textHash int2:hashCode="zqhYDntAHb/qEo" int2:id="i8zqM6Iw">
      <int2:state int2:type="AugLoop_Text_Critique" int2:value="Rejected"/>
    </int2:textHash>
    <int2:textHash int2:hashCode="d2YbXr5P4X1YL9" int2:id="5K3NkfCA">
      <int2:state int2:type="AugLoop_Text_Critique" int2:value="Rejected"/>
    </int2:textHash>
    <int2:textHash int2:hashCode="EduSNCeB5dUTw0" int2:id="2jz7Ebn5">
      <int2:state int2:type="AugLoop_Text_Critique" int2:value="Rejected"/>
    </int2:textHash>
    <int2:textHash int2:hashCode="V5/vVpvZSU35T4" int2:id="c4u4pyXf">
      <int2:state int2:type="AugLoop_Text_Critique" int2:value="Rejected"/>
    </int2:textHash>
    <int2:textHash int2:hashCode="iFtd4iWzab16nd" int2:id="oivtAHm5">
      <int2:state int2:type="AugLoop_Text_Critique" int2:value="Rejected"/>
    </int2:textHash>
    <int2:textHash int2:hashCode="KTi3NfqNVQ88CC" int2:id="aMkdnCkr">
      <int2:state int2:type="AugLoop_Text_Critique" int2:value="Rejected"/>
    </int2:textHash>
    <int2:textHash int2:hashCode="kByidkXaRxGvMx" int2:id="CmiWwcmA">
      <int2:state int2:type="AugLoop_Text_Critique" int2:value="Rejected"/>
    </int2:textHash>
    <int2:textHash int2:hashCode="CsW6PVX0liSXjA" int2:id="2ecxsksg">
      <int2:state int2:type="AugLoop_Text_Critique" int2:value="Rejected"/>
    </int2:textHash>
    <int2:textHash int2:hashCode="I11Be8BSs+3L7W" int2:id="HR9d7mYw">
      <int2:state int2:type="AugLoop_Text_Critique" int2:value="Rejected"/>
    </int2:textHash>
    <int2:textHash int2:hashCode="7OmYag+MLKaTRs" int2:id="an2p9Dxx">
      <int2:state int2:type="AugLoop_Text_Critique" int2:value="Rejected"/>
    </int2:textHash>
    <int2:bookmark int2:bookmarkName="_Int_rXgYbonZ" int2:invalidationBookmarkName="" int2:hashCode="CTnD/lwNXSv/QN" int2:id="cZN7UTJ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1c810c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c218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52e4e4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4">
    <w:nsid w:val="1aecb16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3">
    <w:nsid w:val="3a7f3edb"/>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2">
    <w:nsid w:val="5be92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1b16a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0">
    <w:nsid w:val="7b4a5b9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9">
    <w:nsid w:val="5cba51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40939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5be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e9d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5e6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e4dc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2d13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8922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f22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B93E25"/>
    <w:rsid w:val="0011C4F5"/>
    <w:rsid w:val="004A63CF"/>
    <w:rsid w:val="004DACEE"/>
    <w:rsid w:val="005AD478"/>
    <w:rsid w:val="008EF71D"/>
    <w:rsid w:val="0095C721"/>
    <w:rsid w:val="00A8DA0E"/>
    <w:rsid w:val="00B22A4D"/>
    <w:rsid w:val="00D54847"/>
    <w:rsid w:val="00DD6FF0"/>
    <w:rsid w:val="00E52A8F"/>
    <w:rsid w:val="00EFBDE1"/>
    <w:rsid w:val="00F39A22"/>
    <w:rsid w:val="010F789E"/>
    <w:rsid w:val="01234125"/>
    <w:rsid w:val="01269E06"/>
    <w:rsid w:val="0139DA78"/>
    <w:rsid w:val="014344C9"/>
    <w:rsid w:val="01A0AFA5"/>
    <w:rsid w:val="01BD73C3"/>
    <w:rsid w:val="01DCE0CC"/>
    <w:rsid w:val="01F3AE31"/>
    <w:rsid w:val="0209762E"/>
    <w:rsid w:val="0215C0AC"/>
    <w:rsid w:val="0242E461"/>
    <w:rsid w:val="027861E0"/>
    <w:rsid w:val="028660FE"/>
    <w:rsid w:val="0296957F"/>
    <w:rsid w:val="029B2A28"/>
    <w:rsid w:val="02DF0024"/>
    <w:rsid w:val="02EB3351"/>
    <w:rsid w:val="030F1B64"/>
    <w:rsid w:val="03711CDE"/>
    <w:rsid w:val="0373ADDB"/>
    <w:rsid w:val="03AD240A"/>
    <w:rsid w:val="03CBC13B"/>
    <w:rsid w:val="03CC50DF"/>
    <w:rsid w:val="03DF00FA"/>
    <w:rsid w:val="03FB4CE3"/>
    <w:rsid w:val="0400432F"/>
    <w:rsid w:val="0468D86D"/>
    <w:rsid w:val="0482038D"/>
    <w:rsid w:val="04830E40"/>
    <w:rsid w:val="04A05967"/>
    <w:rsid w:val="04D113AC"/>
    <w:rsid w:val="04D8AD52"/>
    <w:rsid w:val="04EB72E4"/>
    <w:rsid w:val="04F9B832"/>
    <w:rsid w:val="05154FD1"/>
    <w:rsid w:val="0555E005"/>
    <w:rsid w:val="056B7C4A"/>
    <w:rsid w:val="058D47F9"/>
    <w:rsid w:val="05A26E42"/>
    <w:rsid w:val="05AA2D33"/>
    <w:rsid w:val="05BE535B"/>
    <w:rsid w:val="05BE9C6E"/>
    <w:rsid w:val="05C2A47A"/>
    <w:rsid w:val="05EB013C"/>
    <w:rsid w:val="05F59D81"/>
    <w:rsid w:val="0602458F"/>
    <w:rsid w:val="06664E23"/>
    <w:rsid w:val="06689BF9"/>
    <w:rsid w:val="067DA79C"/>
    <w:rsid w:val="068332AA"/>
    <w:rsid w:val="06907981"/>
    <w:rsid w:val="069E0FA9"/>
    <w:rsid w:val="06C07AC3"/>
    <w:rsid w:val="06DA0FD1"/>
    <w:rsid w:val="06E78F93"/>
    <w:rsid w:val="0704FE3C"/>
    <w:rsid w:val="070F3C7A"/>
    <w:rsid w:val="072498ED"/>
    <w:rsid w:val="072F251B"/>
    <w:rsid w:val="075763E6"/>
    <w:rsid w:val="0774C022"/>
    <w:rsid w:val="07990EE1"/>
    <w:rsid w:val="07C975E3"/>
    <w:rsid w:val="07D1FD82"/>
    <w:rsid w:val="07E90B9F"/>
    <w:rsid w:val="084FDD46"/>
    <w:rsid w:val="085E898C"/>
    <w:rsid w:val="085F12F2"/>
    <w:rsid w:val="086B7C2A"/>
    <w:rsid w:val="08A0BE9A"/>
    <w:rsid w:val="08AEC63E"/>
    <w:rsid w:val="08C5B8C4"/>
    <w:rsid w:val="08D0F564"/>
    <w:rsid w:val="08E1BB9C"/>
    <w:rsid w:val="09077D32"/>
    <w:rsid w:val="093AAF98"/>
    <w:rsid w:val="096CAF6B"/>
    <w:rsid w:val="0983BCF0"/>
    <w:rsid w:val="099EE8C8"/>
    <w:rsid w:val="099FB90C"/>
    <w:rsid w:val="09AB712B"/>
    <w:rsid w:val="09B3A904"/>
    <w:rsid w:val="09B9AEEE"/>
    <w:rsid w:val="09BE39FD"/>
    <w:rsid w:val="09EA648C"/>
    <w:rsid w:val="09FC48FF"/>
    <w:rsid w:val="0A31A1DC"/>
    <w:rsid w:val="0A6AEB6D"/>
    <w:rsid w:val="0A79561E"/>
    <w:rsid w:val="0A867AAD"/>
    <w:rsid w:val="0A88123F"/>
    <w:rsid w:val="0AA87B3A"/>
    <w:rsid w:val="0AAC94AF"/>
    <w:rsid w:val="0ABBEBD8"/>
    <w:rsid w:val="0B052B83"/>
    <w:rsid w:val="0B1375DE"/>
    <w:rsid w:val="0B2DA7A6"/>
    <w:rsid w:val="0B318185"/>
    <w:rsid w:val="0B39563F"/>
    <w:rsid w:val="0B618B20"/>
    <w:rsid w:val="0B72A3BB"/>
    <w:rsid w:val="0B733889"/>
    <w:rsid w:val="0B9A825D"/>
    <w:rsid w:val="0BBCEC8C"/>
    <w:rsid w:val="0BC6E556"/>
    <w:rsid w:val="0BC9172E"/>
    <w:rsid w:val="0C02F3A3"/>
    <w:rsid w:val="0C1AE5C5"/>
    <w:rsid w:val="0C1CC9AF"/>
    <w:rsid w:val="0C369C9F"/>
    <w:rsid w:val="0C43769A"/>
    <w:rsid w:val="0C507256"/>
    <w:rsid w:val="0C605770"/>
    <w:rsid w:val="0C6E93BE"/>
    <w:rsid w:val="0D16F5C4"/>
    <w:rsid w:val="0D23CAD3"/>
    <w:rsid w:val="0D2D18AB"/>
    <w:rsid w:val="0D327C8C"/>
    <w:rsid w:val="0D5A2331"/>
    <w:rsid w:val="0D83D09A"/>
    <w:rsid w:val="0D96AF2A"/>
    <w:rsid w:val="0DCDC20B"/>
    <w:rsid w:val="0DDEF25D"/>
    <w:rsid w:val="0DEE0CB0"/>
    <w:rsid w:val="0DFD45B3"/>
    <w:rsid w:val="0E250B8C"/>
    <w:rsid w:val="0E26B3BA"/>
    <w:rsid w:val="0E4538BE"/>
    <w:rsid w:val="0E626191"/>
    <w:rsid w:val="0E7441D5"/>
    <w:rsid w:val="0E7E9886"/>
    <w:rsid w:val="0E7FA949"/>
    <w:rsid w:val="0E8AA8EA"/>
    <w:rsid w:val="0E95AA63"/>
    <w:rsid w:val="0E9991E1"/>
    <w:rsid w:val="0E9AEBD0"/>
    <w:rsid w:val="0EB5B670"/>
    <w:rsid w:val="0EC3D5DF"/>
    <w:rsid w:val="0EEB067B"/>
    <w:rsid w:val="0EED5379"/>
    <w:rsid w:val="0EF274BC"/>
    <w:rsid w:val="0EF37439"/>
    <w:rsid w:val="0F326F51"/>
    <w:rsid w:val="0F46B75E"/>
    <w:rsid w:val="0F57233D"/>
    <w:rsid w:val="0F9CE534"/>
    <w:rsid w:val="0FC48BBD"/>
    <w:rsid w:val="0FC530A6"/>
    <w:rsid w:val="0FC9E381"/>
    <w:rsid w:val="0FD5ACAB"/>
    <w:rsid w:val="101C66F4"/>
    <w:rsid w:val="10325EB9"/>
    <w:rsid w:val="103F3C5E"/>
    <w:rsid w:val="104B3BB1"/>
    <w:rsid w:val="10548D1D"/>
    <w:rsid w:val="106251B9"/>
    <w:rsid w:val="106E4706"/>
    <w:rsid w:val="107AD83C"/>
    <w:rsid w:val="10A037B2"/>
    <w:rsid w:val="10CC5D01"/>
    <w:rsid w:val="10EDFBA1"/>
    <w:rsid w:val="10FE8EBE"/>
    <w:rsid w:val="11349B98"/>
    <w:rsid w:val="11394AB2"/>
    <w:rsid w:val="113B9F81"/>
    <w:rsid w:val="1167A4B4"/>
    <w:rsid w:val="116877D4"/>
    <w:rsid w:val="1181762E"/>
    <w:rsid w:val="118B73BC"/>
    <w:rsid w:val="119DE880"/>
    <w:rsid w:val="119E24C7"/>
    <w:rsid w:val="11A16F59"/>
    <w:rsid w:val="11BD61EF"/>
    <w:rsid w:val="11BE7F1D"/>
    <w:rsid w:val="11C5CB2F"/>
    <w:rsid w:val="11CE54DE"/>
    <w:rsid w:val="11D20FBD"/>
    <w:rsid w:val="11D2EF6E"/>
    <w:rsid w:val="11F6BC22"/>
    <w:rsid w:val="11FD2D85"/>
    <w:rsid w:val="1207D2B2"/>
    <w:rsid w:val="12154DFD"/>
    <w:rsid w:val="125BDD00"/>
    <w:rsid w:val="1264FF90"/>
    <w:rsid w:val="1269B08A"/>
    <w:rsid w:val="127068E3"/>
    <w:rsid w:val="12774F7C"/>
    <w:rsid w:val="128FDBCD"/>
    <w:rsid w:val="12BB1935"/>
    <w:rsid w:val="12FA1E27"/>
    <w:rsid w:val="1306A763"/>
    <w:rsid w:val="130C7684"/>
    <w:rsid w:val="13211CE8"/>
    <w:rsid w:val="1332476E"/>
    <w:rsid w:val="133903AC"/>
    <w:rsid w:val="1342D9B9"/>
    <w:rsid w:val="134DF118"/>
    <w:rsid w:val="1365CF0E"/>
    <w:rsid w:val="13694D58"/>
    <w:rsid w:val="1378FD31"/>
    <w:rsid w:val="13AB4BA4"/>
    <w:rsid w:val="13B14910"/>
    <w:rsid w:val="13CB66FA"/>
    <w:rsid w:val="13E0AEEA"/>
    <w:rsid w:val="13E448E2"/>
    <w:rsid w:val="13ED8C02"/>
    <w:rsid w:val="141D8BE2"/>
    <w:rsid w:val="145549E1"/>
    <w:rsid w:val="1468AE19"/>
    <w:rsid w:val="14705A12"/>
    <w:rsid w:val="1481BC4A"/>
    <w:rsid w:val="14936528"/>
    <w:rsid w:val="149FB927"/>
    <w:rsid w:val="14B13304"/>
    <w:rsid w:val="14B4284A"/>
    <w:rsid w:val="14B5D9B2"/>
    <w:rsid w:val="14BE2F9C"/>
    <w:rsid w:val="14C5A0E5"/>
    <w:rsid w:val="14C93ECA"/>
    <w:rsid w:val="14D49FAF"/>
    <w:rsid w:val="14E9CE3F"/>
    <w:rsid w:val="15082491"/>
    <w:rsid w:val="152D66DE"/>
    <w:rsid w:val="154431C3"/>
    <w:rsid w:val="154EC270"/>
    <w:rsid w:val="155398A1"/>
    <w:rsid w:val="1558D9FC"/>
    <w:rsid w:val="1565645E"/>
    <w:rsid w:val="1570C61B"/>
    <w:rsid w:val="15BE7C24"/>
    <w:rsid w:val="15C50E43"/>
    <w:rsid w:val="15F40D3D"/>
    <w:rsid w:val="16315018"/>
    <w:rsid w:val="16322208"/>
    <w:rsid w:val="163388D1"/>
    <w:rsid w:val="164BE6B3"/>
    <w:rsid w:val="1654F19B"/>
    <w:rsid w:val="1656788D"/>
    <w:rsid w:val="1660072F"/>
    <w:rsid w:val="1667D0EF"/>
    <w:rsid w:val="166FDAF7"/>
    <w:rsid w:val="168444F3"/>
    <w:rsid w:val="168C5B9B"/>
    <w:rsid w:val="16C96D1D"/>
    <w:rsid w:val="16F4FABA"/>
    <w:rsid w:val="1704A784"/>
    <w:rsid w:val="170DE2F7"/>
    <w:rsid w:val="170FABB6"/>
    <w:rsid w:val="17133014"/>
    <w:rsid w:val="17178013"/>
    <w:rsid w:val="171C62B0"/>
    <w:rsid w:val="17329E6F"/>
    <w:rsid w:val="1742BF71"/>
    <w:rsid w:val="17475E00"/>
    <w:rsid w:val="174A5A9C"/>
    <w:rsid w:val="175461A9"/>
    <w:rsid w:val="17554FE8"/>
    <w:rsid w:val="17566F38"/>
    <w:rsid w:val="17839C79"/>
    <w:rsid w:val="17A6DCCB"/>
    <w:rsid w:val="17D4B67D"/>
    <w:rsid w:val="17DF24B0"/>
    <w:rsid w:val="17E68400"/>
    <w:rsid w:val="17E897F3"/>
    <w:rsid w:val="180073F8"/>
    <w:rsid w:val="18055235"/>
    <w:rsid w:val="1814B4E1"/>
    <w:rsid w:val="181BC71C"/>
    <w:rsid w:val="18607E36"/>
    <w:rsid w:val="1870934E"/>
    <w:rsid w:val="188B6EAF"/>
    <w:rsid w:val="1891D606"/>
    <w:rsid w:val="1893FFBC"/>
    <w:rsid w:val="18C7F388"/>
    <w:rsid w:val="18CF9B07"/>
    <w:rsid w:val="18DAD6A3"/>
    <w:rsid w:val="1916876C"/>
    <w:rsid w:val="191B171D"/>
    <w:rsid w:val="19237D57"/>
    <w:rsid w:val="192DB521"/>
    <w:rsid w:val="19430D3A"/>
    <w:rsid w:val="195A16C7"/>
    <w:rsid w:val="1982D04B"/>
    <w:rsid w:val="199854CF"/>
    <w:rsid w:val="199DF5AD"/>
    <w:rsid w:val="19A8F38C"/>
    <w:rsid w:val="19BEB913"/>
    <w:rsid w:val="19E32E5C"/>
    <w:rsid w:val="19F59270"/>
    <w:rsid w:val="1A0BD1BE"/>
    <w:rsid w:val="1A10A457"/>
    <w:rsid w:val="1A4469EB"/>
    <w:rsid w:val="1A63FF96"/>
    <w:rsid w:val="1A69379B"/>
    <w:rsid w:val="1A77FFBB"/>
    <w:rsid w:val="1B0F6B80"/>
    <w:rsid w:val="1B25AD49"/>
    <w:rsid w:val="1B35FDB7"/>
    <w:rsid w:val="1B421CEA"/>
    <w:rsid w:val="1B6B49D8"/>
    <w:rsid w:val="1B7BFBA1"/>
    <w:rsid w:val="1B7DF626"/>
    <w:rsid w:val="1B831E89"/>
    <w:rsid w:val="1B983EC8"/>
    <w:rsid w:val="1B99223D"/>
    <w:rsid w:val="1BBCA212"/>
    <w:rsid w:val="1BCA8023"/>
    <w:rsid w:val="1BDAEB2C"/>
    <w:rsid w:val="1BEAC78F"/>
    <w:rsid w:val="1C07083F"/>
    <w:rsid w:val="1C118021"/>
    <w:rsid w:val="1C24491A"/>
    <w:rsid w:val="1C3B2EAA"/>
    <w:rsid w:val="1C4BB88F"/>
    <w:rsid w:val="1C4F3CD8"/>
    <w:rsid w:val="1C5E2AB1"/>
    <w:rsid w:val="1C68C987"/>
    <w:rsid w:val="1C6B4B76"/>
    <w:rsid w:val="1C7F563E"/>
    <w:rsid w:val="1C9BF8CD"/>
    <w:rsid w:val="1CBCA40D"/>
    <w:rsid w:val="1D094C1D"/>
    <w:rsid w:val="1D167BB0"/>
    <w:rsid w:val="1D1CA8F6"/>
    <w:rsid w:val="1D21AC64"/>
    <w:rsid w:val="1D37F238"/>
    <w:rsid w:val="1D45F0D2"/>
    <w:rsid w:val="1D46781E"/>
    <w:rsid w:val="1D66896E"/>
    <w:rsid w:val="1D847D96"/>
    <w:rsid w:val="1D9D458B"/>
    <w:rsid w:val="1DB55F6B"/>
    <w:rsid w:val="1DCF362B"/>
    <w:rsid w:val="1DD1C5BE"/>
    <w:rsid w:val="1DD6E38E"/>
    <w:rsid w:val="1DEEEF58"/>
    <w:rsid w:val="1DF1CD66"/>
    <w:rsid w:val="1DF9E786"/>
    <w:rsid w:val="1E04935D"/>
    <w:rsid w:val="1E285F40"/>
    <w:rsid w:val="1E2E5FB2"/>
    <w:rsid w:val="1E3883BD"/>
    <w:rsid w:val="1E42022B"/>
    <w:rsid w:val="1E42D69D"/>
    <w:rsid w:val="1E572274"/>
    <w:rsid w:val="1E8AFEAA"/>
    <w:rsid w:val="1E8E5508"/>
    <w:rsid w:val="1E91D3F6"/>
    <w:rsid w:val="1E96A9A1"/>
    <w:rsid w:val="1E9BB533"/>
    <w:rsid w:val="1EC39546"/>
    <w:rsid w:val="1EE51208"/>
    <w:rsid w:val="1F029EC4"/>
    <w:rsid w:val="1F255501"/>
    <w:rsid w:val="1F318A55"/>
    <w:rsid w:val="1F342ACB"/>
    <w:rsid w:val="1F3647FB"/>
    <w:rsid w:val="1F41AD74"/>
    <w:rsid w:val="1F534DA6"/>
    <w:rsid w:val="1F59CE13"/>
    <w:rsid w:val="1F8E5B0A"/>
    <w:rsid w:val="1FAED055"/>
    <w:rsid w:val="1FBAD1D3"/>
    <w:rsid w:val="1FBC1218"/>
    <w:rsid w:val="1FC193DD"/>
    <w:rsid w:val="1FC1D1E5"/>
    <w:rsid w:val="1FE0600E"/>
    <w:rsid w:val="200606E0"/>
    <w:rsid w:val="200F26E0"/>
    <w:rsid w:val="200F8D22"/>
    <w:rsid w:val="204F2085"/>
    <w:rsid w:val="204FB214"/>
    <w:rsid w:val="2079E45A"/>
    <w:rsid w:val="20EE603B"/>
    <w:rsid w:val="2106FFED"/>
    <w:rsid w:val="211D0ADB"/>
    <w:rsid w:val="213C6CA7"/>
    <w:rsid w:val="21507049"/>
    <w:rsid w:val="2176CE03"/>
    <w:rsid w:val="21A46B53"/>
    <w:rsid w:val="21AA9D61"/>
    <w:rsid w:val="21AF3E10"/>
    <w:rsid w:val="21D2F158"/>
    <w:rsid w:val="21DB7B85"/>
    <w:rsid w:val="21F3FB96"/>
    <w:rsid w:val="21F963F6"/>
    <w:rsid w:val="222A36A6"/>
    <w:rsid w:val="22417277"/>
    <w:rsid w:val="226F1767"/>
    <w:rsid w:val="2274E9B8"/>
    <w:rsid w:val="2281D1C7"/>
    <w:rsid w:val="2294CAD0"/>
    <w:rsid w:val="229816B9"/>
    <w:rsid w:val="22AC9EFE"/>
    <w:rsid w:val="22B056A6"/>
    <w:rsid w:val="22B7EC99"/>
    <w:rsid w:val="22BBE1FB"/>
    <w:rsid w:val="22CF9D76"/>
    <w:rsid w:val="22DD5C23"/>
    <w:rsid w:val="233DF704"/>
    <w:rsid w:val="23616749"/>
    <w:rsid w:val="2368BE2B"/>
    <w:rsid w:val="236E5AEC"/>
    <w:rsid w:val="239037A5"/>
    <w:rsid w:val="2393DB36"/>
    <w:rsid w:val="23A55C49"/>
    <w:rsid w:val="23CD44AD"/>
    <w:rsid w:val="23FBF21F"/>
    <w:rsid w:val="240A08D2"/>
    <w:rsid w:val="240E5D5A"/>
    <w:rsid w:val="2455C1F8"/>
    <w:rsid w:val="24697426"/>
    <w:rsid w:val="247E80DC"/>
    <w:rsid w:val="2494B38D"/>
    <w:rsid w:val="24F506F4"/>
    <w:rsid w:val="24F5223E"/>
    <w:rsid w:val="24FB6A54"/>
    <w:rsid w:val="24FBBE7A"/>
    <w:rsid w:val="251EA92D"/>
    <w:rsid w:val="252B24EA"/>
    <w:rsid w:val="2538185D"/>
    <w:rsid w:val="253B4412"/>
    <w:rsid w:val="253F2DEE"/>
    <w:rsid w:val="25543CC4"/>
    <w:rsid w:val="25581855"/>
    <w:rsid w:val="25630738"/>
    <w:rsid w:val="256EBA0C"/>
    <w:rsid w:val="2574F614"/>
    <w:rsid w:val="2596FFEB"/>
    <w:rsid w:val="25C094F9"/>
    <w:rsid w:val="25CC8845"/>
    <w:rsid w:val="25F85978"/>
    <w:rsid w:val="263AFD47"/>
    <w:rsid w:val="265C5E99"/>
    <w:rsid w:val="267CD6F6"/>
    <w:rsid w:val="26857BDD"/>
    <w:rsid w:val="2692F2BB"/>
    <w:rsid w:val="26A41D64"/>
    <w:rsid w:val="26AB6A50"/>
    <w:rsid w:val="26E7B128"/>
    <w:rsid w:val="26E86D40"/>
    <w:rsid w:val="26F0D4B9"/>
    <w:rsid w:val="26FA909B"/>
    <w:rsid w:val="26FDBAE4"/>
    <w:rsid w:val="2705C60E"/>
    <w:rsid w:val="270F4B76"/>
    <w:rsid w:val="273140BF"/>
    <w:rsid w:val="277B6C9A"/>
    <w:rsid w:val="2798134A"/>
    <w:rsid w:val="27A18399"/>
    <w:rsid w:val="27B0EFAB"/>
    <w:rsid w:val="27DADBF1"/>
    <w:rsid w:val="27F2C990"/>
    <w:rsid w:val="27FCF296"/>
    <w:rsid w:val="28168950"/>
    <w:rsid w:val="281A46D2"/>
    <w:rsid w:val="28250A28"/>
    <w:rsid w:val="28286A2B"/>
    <w:rsid w:val="28352299"/>
    <w:rsid w:val="2881DD0C"/>
    <w:rsid w:val="289BA075"/>
    <w:rsid w:val="289C63E7"/>
    <w:rsid w:val="289E3C71"/>
    <w:rsid w:val="28EC7A25"/>
    <w:rsid w:val="2936EABC"/>
    <w:rsid w:val="29381C94"/>
    <w:rsid w:val="294B2B1D"/>
    <w:rsid w:val="294D84C0"/>
    <w:rsid w:val="295B899D"/>
    <w:rsid w:val="298756CF"/>
    <w:rsid w:val="29943C62"/>
    <w:rsid w:val="299AEBA8"/>
    <w:rsid w:val="29A09757"/>
    <w:rsid w:val="29B12B4F"/>
    <w:rsid w:val="29B7C10B"/>
    <w:rsid w:val="29D05D22"/>
    <w:rsid w:val="29D6098F"/>
    <w:rsid w:val="29F6836E"/>
    <w:rsid w:val="2A15A75D"/>
    <w:rsid w:val="2A257BBB"/>
    <w:rsid w:val="2A362BDA"/>
    <w:rsid w:val="2A3B71FD"/>
    <w:rsid w:val="2A3C5CF9"/>
    <w:rsid w:val="2A464765"/>
    <w:rsid w:val="2A5F3874"/>
    <w:rsid w:val="2A659E17"/>
    <w:rsid w:val="2A8C3781"/>
    <w:rsid w:val="2A9271BA"/>
    <w:rsid w:val="2A981BE4"/>
    <w:rsid w:val="2A989354"/>
    <w:rsid w:val="2ACD49A4"/>
    <w:rsid w:val="2ACDAB9B"/>
    <w:rsid w:val="2AD29769"/>
    <w:rsid w:val="2AD4201C"/>
    <w:rsid w:val="2ADB4A23"/>
    <w:rsid w:val="2B02A953"/>
    <w:rsid w:val="2B0BD0D1"/>
    <w:rsid w:val="2B1955E9"/>
    <w:rsid w:val="2B26D71D"/>
    <w:rsid w:val="2B363209"/>
    <w:rsid w:val="2B3D120C"/>
    <w:rsid w:val="2B484288"/>
    <w:rsid w:val="2B5584C4"/>
    <w:rsid w:val="2B55F1B5"/>
    <w:rsid w:val="2B9BA9CE"/>
    <w:rsid w:val="2B9D448D"/>
    <w:rsid w:val="2BA2BEF1"/>
    <w:rsid w:val="2BA45909"/>
    <w:rsid w:val="2BA7B218"/>
    <w:rsid w:val="2BA9C146"/>
    <w:rsid w:val="2BAECCC3"/>
    <w:rsid w:val="2BC7453D"/>
    <w:rsid w:val="2BF2DD14"/>
    <w:rsid w:val="2BF9BA45"/>
    <w:rsid w:val="2C187627"/>
    <w:rsid w:val="2C1A7B11"/>
    <w:rsid w:val="2C305764"/>
    <w:rsid w:val="2C52E738"/>
    <w:rsid w:val="2C5AA387"/>
    <w:rsid w:val="2C666ADD"/>
    <w:rsid w:val="2C776668"/>
    <w:rsid w:val="2C87013C"/>
    <w:rsid w:val="2C8ADAB2"/>
    <w:rsid w:val="2CA0DA45"/>
    <w:rsid w:val="2CBF3E36"/>
    <w:rsid w:val="2CD663D4"/>
    <w:rsid w:val="2CEFF59B"/>
    <w:rsid w:val="2D083AC9"/>
    <w:rsid w:val="2D27B420"/>
    <w:rsid w:val="2D720D0C"/>
    <w:rsid w:val="2D7ECB08"/>
    <w:rsid w:val="2D8509D5"/>
    <w:rsid w:val="2DBF9144"/>
    <w:rsid w:val="2DE64973"/>
    <w:rsid w:val="2DE76900"/>
    <w:rsid w:val="2E10E6A3"/>
    <w:rsid w:val="2E38F5D6"/>
    <w:rsid w:val="2E841F33"/>
    <w:rsid w:val="2EB08654"/>
    <w:rsid w:val="2EBE6A29"/>
    <w:rsid w:val="2EC1B8A3"/>
    <w:rsid w:val="2EC590DD"/>
    <w:rsid w:val="2EE4A91C"/>
    <w:rsid w:val="2EFB15AE"/>
    <w:rsid w:val="2F0F862A"/>
    <w:rsid w:val="2F12F40D"/>
    <w:rsid w:val="2F232917"/>
    <w:rsid w:val="2F364C6F"/>
    <w:rsid w:val="2F59F935"/>
    <w:rsid w:val="2F8C28E6"/>
    <w:rsid w:val="2F949F0F"/>
    <w:rsid w:val="2F96C155"/>
    <w:rsid w:val="2F98C910"/>
    <w:rsid w:val="2FAE2A2E"/>
    <w:rsid w:val="2FB10387"/>
    <w:rsid w:val="2FBCAB17"/>
    <w:rsid w:val="2FDA9058"/>
    <w:rsid w:val="2FF05DB9"/>
    <w:rsid w:val="2FF40202"/>
    <w:rsid w:val="300D0EB1"/>
    <w:rsid w:val="3010C2A9"/>
    <w:rsid w:val="3038579C"/>
    <w:rsid w:val="304B1972"/>
    <w:rsid w:val="305DBBC8"/>
    <w:rsid w:val="31019758"/>
    <w:rsid w:val="312C7277"/>
    <w:rsid w:val="312D389C"/>
    <w:rsid w:val="31310D7D"/>
    <w:rsid w:val="31427BD0"/>
    <w:rsid w:val="3142A0EF"/>
    <w:rsid w:val="314CB98E"/>
    <w:rsid w:val="315C2338"/>
    <w:rsid w:val="3177B7A6"/>
    <w:rsid w:val="31A48122"/>
    <w:rsid w:val="31ABD36E"/>
    <w:rsid w:val="31E45E15"/>
    <w:rsid w:val="3208FAFC"/>
    <w:rsid w:val="32127799"/>
    <w:rsid w:val="323E39AB"/>
    <w:rsid w:val="324144EF"/>
    <w:rsid w:val="324E05D7"/>
    <w:rsid w:val="325CA297"/>
    <w:rsid w:val="326BF1AC"/>
    <w:rsid w:val="3278C42C"/>
    <w:rsid w:val="3280731B"/>
    <w:rsid w:val="32BF77AF"/>
    <w:rsid w:val="32C390D3"/>
    <w:rsid w:val="32F2D648"/>
    <w:rsid w:val="3334BFEA"/>
    <w:rsid w:val="333D549F"/>
    <w:rsid w:val="33533915"/>
    <w:rsid w:val="3356EB2A"/>
    <w:rsid w:val="335DED68"/>
    <w:rsid w:val="336972BD"/>
    <w:rsid w:val="33760AB6"/>
    <w:rsid w:val="33877185"/>
    <w:rsid w:val="33A3F602"/>
    <w:rsid w:val="33A64322"/>
    <w:rsid w:val="33AC1D39"/>
    <w:rsid w:val="33B17F37"/>
    <w:rsid w:val="340D2B90"/>
    <w:rsid w:val="34199BCE"/>
    <w:rsid w:val="3425F7BF"/>
    <w:rsid w:val="34590189"/>
    <w:rsid w:val="3466D3E0"/>
    <w:rsid w:val="348815DD"/>
    <w:rsid w:val="3490CC78"/>
    <w:rsid w:val="34947744"/>
    <w:rsid w:val="34974B90"/>
    <w:rsid w:val="34F90479"/>
    <w:rsid w:val="35083B58"/>
    <w:rsid w:val="351D7C65"/>
    <w:rsid w:val="352062F3"/>
    <w:rsid w:val="353C8BF5"/>
    <w:rsid w:val="3562E50F"/>
    <w:rsid w:val="35681890"/>
    <w:rsid w:val="3575861B"/>
    <w:rsid w:val="357911D5"/>
    <w:rsid w:val="35AE7AEB"/>
    <w:rsid w:val="35B3B865"/>
    <w:rsid w:val="35D2E526"/>
    <w:rsid w:val="35D5DBDA"/>
    <w:rsid w:val="35EC2F09"/>
    <w:rsid w:val="360783B0"/>
    <w:rsid w:val="3609FF6D"/>
    <w:rsid w:val="3620EC14"/>
    <w:rsid w:val="3622FA1F"/>
    <w:rsid w:val="36290948"/>
    <w:rsid w:val="36440266"/>
    <w:rsid w:val="3644677D"/>
    <w:rsid w:val="36507420"/>
    <w:rsid w:val="365C34C3"/>
    <w:rsid w:val="36697995"/>
    <w:rsid w:val="366B5902"/>
    <w:rsid w:val="36A53A09"/>
    <w:rsid w:val="36B07852"/>
    <w:rsid w:val="36B85539"/>
    <w:rsid w:val="36E9266D"/>
    <w:rsid w:val="36F10740"/>
    <w:rsid w:val="3701FC03"/>
    <w:rsid w:val="372E3DAC"/>
    <w:rsid w:val="3733E8AA"/>
    <w:rsid w:val="373E4737"/>
    <w:rsid w:val="3744CE9A"/>
    <w:rsid w:val="3748C7F9"/>
    <w:rsid w:val="376B45E4"/>
    <w:rsid w:val="379BFC95"/>
    <w:rsid w:val="37BF5E83"/>
    <w:rsid w:val="37CD7D14"/>
    <w:rsid w:val="37F18DDF"/>
    <w:rsid w:val="380D62EB"/>
    <w:rsid w:val="382B0CE9"/>
    <w:rsid w:val="38412FF7"/>
    <w:rsid w:val="3857B34F"/>
    <w:rsid w:val="386C24EC"/>
    <w:rsid w:val="388B5B45"/>
    <w:rsid w:val="38A74613"/>
    <w:rsid w:val="38AEB878"/>
    <w:rsid w:val="38BEE5A2"/>
    <w:rsid w:val="38C0EA5E"/>
    <w:rsid w:val="38E1534D"/>
    <w:rsid w:val="38E7CA85"/>
    <w:rsid w:val="38ECAE19"/>
    <w:rsid w:val="38F6376C"/>
    <w:rsid w:val="38F872A4"/>
    <w:rsid w:val="38FECA65"/>
    <w:rsid w:val="390D0B39"/>
    <w:rsid w:val="390EEDE5"/>
    <w:rsid w:val="3917C5C8"/>
    <w:rsid w:val="39283D05"/>
    <w:rsid w:val="392CA6F1"/>
    <w:rsid w:val="39A40781"/>
    <w:rsid w:val="39A81246"/>
    <w:rsid w:val="39B2634A"/>
    <w:rsid w:val="39CCB512"/>
    <w:rsid w:val="39CCF8A7"/>
    <w:rsid w:val="39D1C0A2"/>
    <w:rsid w:val="39D464B7"/>
    <w:rsid w:val="39ECC131"/>
    <w:rsid w:val="39F3D023"/>
    <w:rsid w:val="39F82F50"/>
    <w:rsid w:val="3A07052B"/>
    <w:rsid w:val="3A08A1D1"/>
    <w:rsid w:val="3A2E7F97"/>
    <w:rsid w:val="3AA53188"/>
    <w:rsid w:val="3AA838AD"/>
    <w:rsid w:val="3ADE7C53"/>
    <w:rsid w:val="3AF3B1DC"/>
    <w:rsid w:val="3B3A43FA"/>
    <w:rsid w:val="3B403CB2"/>
    <w:rsid w:val="3B49AC0D"/>
    <w:rsid w:val="3B50DCA0"/>
    <w:rsid w:val="3B574CB7"/>
    <w:rsid w:val="3B84172B"/>
    <w:rsid w:val="3B85A129"/>
    <w:rsid w:val="3BA665C4"/>
    <w:rsid w:val="3BA8DF2D"/>
    <w:rsid w:val="3BAC848A"/>
    <w:rsid w:val="3BBC990D"/>
    <w:rsid w:val="3C036B31"/>
    <w:rsid w:val="3C147FFC"/>
    <w:rsid w:val="3C1B29A5"/>
    <w:rsid w:val="3C211724"/>
    <w:rsid w:val="3C25C28B"/>
    <w:rsid w:val="3C2E637A"/>
    <w:rsid w:val="3C45FEA4"/>
    <w:rsid w:val="3CF40A4E"/>
    <w:rsid w:val="3D0F8F8E"/>
    <w:rsid w:val="3D18C592"/>
    <w:rsid w:val="3D2ABDB2"/>
    <w:rsid w:val="3D4745A2"/>
    <w:rsid w:val="3D4BF1B2"/>
    <w:rsid w:val="3D53A4E8"/>
    <w:rsid w:val="3D547A5F"/>
    <w:rsid w:val="3D8E5C0C"/>
    <w:rsid w:val="3D9D2619"/>
    <w:rsid w:val="3DA190F1"/>
    <w:rsid w:val="3DB94CD9"/>
    <w:rsid w:val="3DE3C935"/>
    <w:rsid w:val="3DF4D7A6"/>
    <w:rsid w:val="3DF6F258"/>
    <w:rsid w:val="3E06FF22"/>
    <w:rsid w:val="3E2E268C"/>
    <w:rsid w:val="3E361590"/>
    <w:rsid w:val="3E36962F"/>
    <w:rsid w:val="3E446625"/>
    <w:rsid w:val="3E566C61"/>
    <w:rsid w:val="3E77CFC0"/>
    <w:rsid w:val="3E8D1E07"/>
    <w:rsid w:val="3ED28A96"/>
    <w:rsid w:val="3ED2F528"/>
    <w:rsid w:val="3EF5A394"/>
    <w:rsid w:val="3F00D09F"/>
    <w:rsid w:val="3F069A93"/>
    <w:rsid w:val="3F2A0D61"/>
    <w:rsid w:val="3F2D1E13"/>
    <w:rsid w:val="3F3E5107"/>
    <w:rsid w:val="3F719DF1"/>
    <w:rsid w:val="3F7E5377"/>
    <w:rsid w:val="3FB666EF"/>
    <w:rsid w:val="3FBFED19"/>
    <w:rsid w:val="3FC4CADC"/>
    <w:rsid w:val="3FC54D87"/>
    <w:rsid w:val="3FE5714F"/>
    <w:rsid w:val="3FFA45F2"/>
    <w:rsid w:val="3FFB8156"/>
    <w:rsid w:val="404B3896"/>
    <w:rsid w:val="404D73D9"/>
    <w:rsid w:val="4078EE31"/>
    <w:rsid w:val="407E5F0F"/>
    <w:rsid w:val="40850CAB"/>
    <w:rsid w:val="40901AE5"/>
    <w:rsid w:val="40B5BA44"/>
    <w:rsid w:val="40C54EC1"/>
    <w:rsid w:val="40CEFC43"/>
    <w:rsid w:val="40E708F6"/>
    <w:rsid w:val="40ECE82D"/>
    <w:rsid w:val="40FAE5CC"/>
    <w:rsid w:val="4111BEB7"/>
    <w:rsid w:val="4112A321"/>
    <w:rsid w:val="41289161"/>
    <w:rsid w:val="4140F7BF"/>
    <w:rsid w:val="416BCAED"/>
    <w:rsid w:val="4195363D"/>
    <w:rsid w:val="419705C3"/>
    <w:rsid w:val="41AEDDCC"/>
    <w:rsid w:val="41AF62F9"/>
    <w:rsid w:val="41B08DD2"/>
    <w:rsid w:val="41B265DB"/>
    <w:rsid w:val="41C20E21"/>
    <w:rsid w:val="41C9628F"/>
    <w:rsid w:val="41E68568"/>
    <w:rsid w:val="4207E7D1"/>
    <w:rsid w:val="42217C68"/>
    <w:rsid w:val="422C0A12"/>
    <w:rsid w:val="4230A627"/>
    <w:rsid w:val="42729D1D"/>
    <w:rsid w:val="4290550A"/>
    <w:rsid w:val="42A96FE8"/>
    <w:rsid w:val="4307EE58"/>
    <w:rsid w:val="430B2A0A"/>
    <w:rsid w:val="432BCA96"/>
    <w:rsid w:val="4347BDF0"/>
    <w:rsid w:val="43675F59"/>
    <w:rsid w:val="4378F145"/>
    <w:rsid w:val="438B7573"/>
    <w:rsid w:val="438D7110"/>
    <w:rsid w:val="4396B0C1"/>
    <w:rsid w:val="43B00BFC"/>
    <w:rsid w:val="43EBDC1C"/>
    <w:rsid w:val="43EEA5D8"/>
    <w:rsid w:val="4411AA91"/>
    <w:rsid w:val="4414BA9E"/>
    <w:rsid w:val="4440B9E5"/>
    <w:rsid w:val="444D2822"/>
    <w:rsid w:val="446E83D6"/>
    <w:rsid w:val="44734976"/>
    <w:rsid w:val="44791C0A"/>
    <w:rsid w:val="44998FE1"/>
    <w:rsid w:val="44F75470"/>
    <w:rsid w:val="4502B693"/>
    <w:rsid w:val="451CF4AE"/>
    <w:rsid w:val="45253936"/>
    <w:rsid w:val="4538D2DC"/>
    <w:rsid w:val="45665EC7"/>
    <w:rsid w:val="458ECF33"/>
    <w:rsid w:val="45B93E25"/>
    <w:rsid w:val="45D6F429"/>
    <w:rsid w:val="45DBA6E0"/>
    <w:rsid w:val="45F00124"/>
    <w:rsid w:val="461C5759"/>
    <w:rsid w:val="4649BC44"/>
    <w:rsid w:val="466D885C"/>
    <w:rsid w:val="46A86944"/>
    <w:rsid w:val="46CB2B58"/>
    <w:rsid w:val="46EA818D"/>
    <w:rsid w:val="46F47729"/>
    <w:rsid w:val="47009F10"/>
    <w:rsid w:val="470A4C45"/>
    <w:rsid w:val="473F6418"/>
    <w:rsid w:val="47664571"/>
    <w:rsid w:val="4775E2B9"/>
    <w:rsid w:val="47A1BBE3"/>
    <w:rsid w:val="47C03194"/>
    <w:rsid w:val="47CF33CC"/>
    <w:rsid w:val="47DFF6FD"/>
    <w:rsid w:val="47F98390"/>
    <w:rsid w:val="48146029"/>
    <w:rsid w:val="484F4882"/>
    <w:rsid w:val="486C79B0"/>
    <w:rsid w:val="4893EF18"/>
    <w:rsid w:val="48AA0810"/>
    <w:rsid w:val="48DA0044"/>
    <w:rsid w:val="48DEE63E"/>
    <w:rsid w:val="491687DF"/>
    <w:rsid w:val="497764F8"/>
    <w:rsid w:val="497C4981"/>
    <w:rsid w:val="498FA94B"/>
    <w:rsid w:val="49902468"/>
    <w:rsid w:val="4998D1CD"/>
    <w:rsid w:val="49F1580B"/>
    <w:rsid w:val="4A29B34D"/>
    <w:rsid w:val="4A3101FA"/>
    <w:rsid w:val="4A9603AF"/>
    <w:rsid w:val="4ABEFA9C"/>
    <w:rsid w:val="4ACEF201"/>
    <w:rsid w:val="4AD567A9"/>
    <w:rsid w:val="4AFAEAD5"/>
    <w:rsid w:val="4B6470D7"/>
    <w:rsid w:val="4B7F8FD7"/>
    <w:rsid w:val="4B89606F"/>
    <w:rsid w:val="4BD06104"/>
    <w:rsid w:val="4BDE343D"/>
    <w:rsid w:val="4BED3126"/>
    <w:rsid w:val="4C0D4F81"/>
    <w:rsid w:val="4C34C8F3"/>
    <w:rsid w:val="4C45F41E"/>
    <w:rsid w:val="4C54E20D"/>
    <w:rsid w:val="4C5EEB21"/>
    <w:rsid w:val="4C7BE668"/>
    <w:rsid w:val="4C9ECB3C"/>
    <w:rsid w:val="4CCFA2B0"/>
    <w:rsid w:val="4CF296ED"/>
    <w:rsid w:val="4D10D354"/>
    <w:rsid w:val="4D1656BE"/>
    <w:rsid w:val="4D21CCC2"/>
    <w:rsid w:val="4D251558"/>
    <w:rsid w:val="4D25ECBE"/>
    <w:rsid w:val="4D2AFEC8"/>
    <w:rsid w:val="4D5248FF"/>
    <w:rsid w:val="4D5C64E0"/>
    <w:rsid w:val="4D97B56E"/>
    <w:rsid w:val="4D9A8170"/>
    <w:rsid w:val="4DA3A855"/>
    <w:rsid w:val="4DB15FD0"/>
    <w:rsid w:val="4DB3F00F"/>
    <w:rsid w:val="4DF76D2E"/>
    <w:rsid w:val="4E23F878"/>
    <w:rsid w:val="4E371205"/>
    <w:rsid w:val="4E3890FB"/>
    <w:rsid w:val="4E42AE2E"/>
    <w:rsid w:val="4E65D7FE"/>
    <w:rsid w:val="4E8AA3EB"/>
    <w:rsid w:val="4EB0AE69"/>
    <w:rsid w:val="4EB6511B"/>
    <w:rsid w:val="4EE1C792"/>
    <w:rsid w:val="4EEB6624"/>
    <w:rsid w:val="4F0F76FB"/>
    <w:rsid w:val="4F2C10D6"/>
    <w:rsid w:val="4F3BC39A"/>
    <w:rsid w:val="4F3D73B5"/>
    <w:rsid w:val="4F46C290"/>
    <w:rsid w:val="4F707B2D"/>
    <w:rsid w:val="4F713B65"/>
    <w:rsid w:val="4FB1DFD2"/>
    <w:rsid w:val="4FD457D5"/>
    <w:rsid w:val="501170C3"/>
    <w:rsid w:val="5019237D"/>
    <w:rsid w:val="501B5A13"/>
    <w:rsid w:val="505ACC52"/>
    <w:rsid w:val="505DD605"/>
    <w:rsid w:val="5063568D"/>
    <w:rsid w:val="50718920"/>
    <w:rsid w:val="50817761"/>
    <w:rsid w:val="509EBDF4"/>
    <w:rsid w:val="50B0707A"/>
    <w:rsid w:val="50E744A7"/>
    <w:rsid w:val="50F82A33"/>
    <w:rsid w:val="512691E6"/>
    <w:rsid w:val="513D3634"/>
    <w:rsid w:val="51439C1C"/>
    <w:rsid w:val="514C07C2"/>
    <w:rsid w:val="5168C157"/>
    <w:rsid w:val="51702E65"/>
    <w:rsid w:val="5181E6BA"/>
    <w:rsid w:val="519BE7D8"/>
    <w:rsid w:val="51B66BD4"/>
    <w:rsid w:val="51C91E94"/>
    <w:rsid w:val="51D98673"/>
    <w:rsid w:val="51F9F8B2"/>
    <w:rsid w:val="52017545"/>
    <w:rsid w:val="52134B52"/>
    <w:rsid w:val="5234845E"/>
    <w:rsid w:val="525CA7A7"/>
    <w:rsid w:val="5279E5DE"/>
    <w:rsid w:val="52A99765"/>
    <w:rsid w:val="52EF9BB9"/>
    <w:rsid w:val="52F53C98"/>
    <w:rsid w:val="5312F29A"/>
    <w:rsid w:val="5315975D"/>
    <w:rsid w:val="531C2B0F"/>
    <w:rsid w:val="53204D66"/>
    <w:rsid w:val="53252CF9"/>
    <w:rsid w:val="533B5563"/>
    <w:rsid w:val="536326D1"/>
    <w:rsid w:val="53AEA064"/>
    <w:rsid w:val="53C94AA9"/>
    <w:rsid w:val="53DCAD03"/>
    <w:rsid w:val="53DFB2BD"/>
    <w:rsid w:val="53F2D8F8"/>
    <w:rsid w:val="53F3F4E1"/>
    <w:rsid w:val="544F030D"/>
    <w:rsid w:val="54512F97"/>
    <w:rsid w:val="545797EF"/>
    <w:rsid w:val="54B27AF2"/>
    <w:rsid w:val="54B4B882"/>
    <w:rsid w:val="54B53EF8"/>
    <w:rsid w:val="54CECE25"/>
    <w:rsid w:val="54EC0B6A"/>
    <w:rsid w:val="54F1EC03"/>
    <w:rsid w:val="54F1F4A2"/>
    <w:rsid w:val="550929AB"/>
    <w:rsid w:val="550BC295"/>
    <w:rsid w:val="551377F6"/>
    <w:rsid w:val="553E9A00"/>
    <w:rsid w:val="5579E6E3"/>
    <w:rsid w:val="55A63ECD"/>
    <w:rsid w:val="55D94521"/>
    <w:rsid w:val="55F87499"/>
    <w:rsid w:val="55FCC29F"/>
    <w:rsid w:val="56174BCB"/>
    <w:rsid w:val="561FAC16"/>
    <w:rsid w:val="56240212"/>
    <w:rsid w:val="563D1BCE"/>
    <w:rsid w:val="563F6C7A"/>
    <w:rsid w:val="564978AB"/>
    <w:rsid w:val="565654C2"/>
    <w:rsid w:val="56584216"/>
    <w:rsid w:val="5678E082"/>
    <w:rsid w:val="568BDF5B"/>
    <w:rsid w:val="569CF270"/>
    <w:rsid w:val="56A63239"/>
    <w:rsid w:val="56B7645D"/>
    <w:rsid w:val="56BD5C48"/>
    <w:rsid w:val="56E307B1"/>
    <w:rsid w:val="56ED45BC"/>
    <w:rsid w:val="5712AC3A"/>
    <w:rsid w:val="5783053E"/>
    <w:rsid w:val="57871FA1"/>
    <w:rsid w:val="57894956"/>
    <w:rsid w:val="579FB6CC"/>
    <w:rsid w:val="57A1328D"/>
    <w:rsid w:val="57A71D68"/>
    <w:rsid w:val="57EC2F10"/>
    <w:rsid w:val="57FB5BFA"/>
    <w:rsid w:val="58242912"/>
    <w:rsid w:val="5824F52F"/>
    <w:rsid w:val="5826F118"/>
    <w:rsid w:val="584A0FAA"/>
    <w:rsid w:val="58548DA6"/>
    <w:rsid w:val="585563E3"/>
    <w:rsid w:val="5884D453"/>
    <w:rsid w:val="5887816A"/>
    <w:rsid w:val="58AD8EF6"/>
    <w:rsid w:val="58CB091F"/>
    <w:rsid w:val="58DD4529"/>
    <w:rsid w:val="58DE53E3"/>
    <w:rsid w:val="58F3A77B"/>
    <w:rsid w:val="591C6B11"/>
    <w:rsid w:val="59425997"/>
    <w:rsid w:val="5979A2F8"/>
    <w:rsid w:val="59935907"/>
    <w:rsid w:val="5997ED25"/>
    <w:rsid w:val="59BBA1FB"/>
    <w:rsid w:val="59C67957"/>
    <w:rsid w:val="59C72BF8"/>
    <w:rsid w:val="59D5D075"/>
    <w:rsid w:val="59EEF4FA"/>
    <w:rsid w:val="5A1D8345"/>
    <w:rsid w:val="5A41C103"/>
    <w:rsid w:val="5A6EE93E"/>
    <w:rsid w:val="5A73FCDB"/>
    <w:rsid w:val="5A99E660"/>
    <w:rsid w:val="5A9FBBF7"/>
    <w:rsid w:val="5AB2D6E2"/>
    <w:rsid w:val="5AB72FC7"/>
    <w:rsid w:val="5AC76147"/>
    <w:rsid w:val="5AE46F4F"/>
    <w:rsid w:val="5AEF4228"/>
    <w:rsid w:val="5B0CCA95"/>
    <w:rsid w:val="5B1E91B2"/>
    <w:rsid w:val="5B42DCEE"/>
    <w:rsid w:val="5B44005F"/>
    <w:rsid w:val="5B564985"/>
    <w:rsid w:val="5B5A8364"/>
    <w:rsid w:val="5BA39B2B"/>
    <w:rsid w:val="5BE30240"/>
    <w:rsid w:val="5BEBD51A"/>
    <w:rsid w:val="5BF7F501"/>
    <w:rsid w:val="5C0540AF"/>
    <w:rsid w:val="5C2EAB5B"/>
    <w:rsid w:val="5C3B10C5"/>
    <w:rsid w:val="5C555953"/>
    <w:rsid w:val="5C75290E"/>
    <w:rsid w:val="5C88AAFA"/>
    <w:rsid w:val="5C8D9E8E"/>
    <w:rsid w:val="5CA3206F"/>
    <w:rsid w:val="5CA4453B"/>
    <w:rsid w:val="5CAA02B1"/>
    <w:rsid w:val="5CB7D422"/>
    <w:rsid w:val="5D12C0CD"/>
    <w:rsid w:val="5D15C2AB"/>
    <w:rsid w:val="5D220A79"/>
    <w:rsid w:val="5D2A2387"/>
    <w:rsid w:val="5D409DED"/>
    <w:rsid w:val="5D449CAC"/>
    <w:rsid w:val="5D67DC7D"/>
    <w:rsid w:val="5D82CCBA"/>
    <w:rsid w:val="5D8A0450"/>
    <w:rsid w:val="5DA94AEC"/>
    <w:rsid w:val="5DC7727E"/>
    <w:rsid w:val="5DCD0B18"/>
    <w:rsid w:val="5DD1E3B4"/>
    <w:rsid w:val="5E253F19"/>
    <w:rsid w:val="5E6004B6"/>
    <w:rsid w:val="5E670EF7"/>
    <w:rsid w:val="5E892E1B"/>
    <w:rsid w:val="5EA05494"/>
    <w:rsid w:val="5EA4E371"/>
    <w:rsid w:val="5F28E48A"/>
    <w:rsid w:val="5F39D30E"/>
    <w:rsid w:val="5F420D08"/>
    <w:rsid w:val="5F4D14F2"/>
    <w:rsid w:val="5F5464C5"/>
    <w:rsid w:val="5F73A200"/>
    <w:rsid w:val="5F889617"/>
    <w:rsid w:val="5F96373C"/>
    <w:rsid w:val="5F9845C3"/>
    <w:rsid w:val="5FA2C2A4"/>
    <w:rsid w:val="5FA7D2A9"/>
    <w:rsid w:val="5FADD716"/>
    <w:rsid w:val="5FB225E4"/>
    <w:rsid w:val="5FB5F423"/>
    <w:rsid w:val="5FCD739F"/>
    <w:rsid w:val="5FDDC66F"/>
    <w:rsid w:val="5FEBEFC2"/>
    <w:rsid w:val="601AE61C"/>
    <w:rsid w:val="605A4D0B"/>
    <w:rsid w:val="605D4CEC"/>
    <w:rsid w:val="6068AABE"/>
    <w:rsid w:val="6074263B"/>
    <w:rsid w:val="60AB8C7D"/>
    <w:rsid w:val="60BAD60E"/>
    <w:rsid w:val="60C10791"/>
    <w:rsid w:val="60C4F0C9"/>
    <w:rsid w:val="60D38A1D"/>
    <w:rsid w:val="60E255E8"/>
    <w:rsid w:val="60E54428"/>
    <w:rsid w:val="61030CA4"/>
    <w:rsid w:val="6122518C"/>
    <w:rsid w:val="6124A738"/>
    <w:rsid w:val="612F2DB6"/>
    <w:rsid w:val="6132A597"/>
    <w:rsid w:val="6150CF68"/>
    <w:rsid w:val="6189A9C5"/>
    <w:rsid w:val="61A47DD6"/>
    <w:rsid w:val="61AB6D2E"/>
    <w:rsid w:val="61C08F40"/>
    <w:rsid w:val="61C817E2"/>
    <w:rsid w:val="61CDF677"/>
    <w:rsid w:val="61DEF759"/>
    <w:rsid w:val="61E1C811"/>
    <w:rsid w:val="61FC458F"/>
    <w:rsid w:val="620DDB7E"/>
    <w:rsid w:val="62129928"/>
    <w:rsid w:val="6225F49A"/>
    <w:rsid w:val="622B322F"/>
    <w:rsid w:val="625075DD"/>
    <w:rsid w:val="6277E4E0"/>
    <w:rsid w:val="628C7B5F"/>
    <w:rsid w:val="62B45EA8"/>
    <w:rsid w:val="62ECAACA"/>
    <w:rsid w:val="63093190"/>
    <w:rsid w:val="630E0421"/>
    <w:rsid w:val="63488F57"/>
    <w:rsid w:val="635D1876"/>
    <w:rsid w:val="63CD3379"/>
    <w:rsid w:val="63D3DBEB"/>
    <w:rsid w:val="63FBE550"/>
    <w:rsid w:val="6400BF31"/>
    <w:rsid w:val="642CD4A1"/>
    <w:rsid w:val="6437E7C3"/>
    <w:rsid w:val="64590B6F"/>
    <w:rsid w:val="645AB70B"/>
    <w:rsid w:val="6461F2D4"/>
    <w:rsid w:val="6467BE59"/>
    <w:rsid w:val="646FFE39"/>
    <w:rsid w:val="647E5499"/>
    <w:rsid w:val="64831C84"/>
    <w:rsid w:val="64ACF1B2"/>
    <w:rsid w:val="64B28588"/>
    <w:rsid w:val="64EA3355"/>
    <w:rsid w:val="6529B8B3"/>
    <w:rsid w:val="656E29D3"/>
    <w:rsid w:val="657A1FA6"/>
    <w:rsid w:val="6585C0D9"/>
    <w:rsid w:val="65897AC7"/>
    <w:rsid w:val="6593AC1A"/>
    <w:rsid w:val="65AF12D5"/>
    <w:rsid w:val="65CBE9C0"/>
    <w:rsid w:val="65E2EF82"/>
    <w:rsid w:val="65F782E7"/>
    <w:rsid w:val="66165978"/>
    <w:rsid w:val="6622B244"/>
    <w:rsid w:val="6633405B"/>
    <w:rsid w:val="663FEFE6"/>
    <w:rsid w:val="6672BD93"/>
    <w:rsid w:val="6687D928"/>
    <w:rsid w:val="66A30B77"/>
    <w:rsid w:val="66CF6BAE"/>
    <w:rsid w:val="66E40CC0"/>
    <w:rsid w:val="66F64F8B"/>
    <w:rsid w:val="66F92E11"/>
    <w:rsid w:val="67335894"/>
    <w:rsid w:val="6744ED3C"/>
    <w:rsid w:val="674C167D"/>
    <w:rsid w:val="677C66CF"/>
    <w:rsid w:val="67881985"/>
    <w:rsid w:val="678A41EF"/>
    <w:rsid w:val="67B0E37C"/>
    <w:rsid w:val="67B9DEEF"/>
    <w:rsid w:val="67BD63AC"/>
    <w:rsid w:val="67FE6CC7"/>
    <w:rsid w:val="68127DF9"/>
    <w:rsid w:val="6855F316"/>
    <w:rsid w:val="686DB38F"/>
    <w:rsid w:val="68837369"/>
    <w:rsid w:val="689EF3FE"/>
    <w:rsid w:val="68BAA09C"/>
    <w:rsid w:val="68C71D37"/>
    <w:rsid w:val="68E3D377"/>
    <w:rsid w:val="68FC64F7"/>
    <w:rsid w:val="6911D630"/>
    <w:rsid w:val="691E6CD1"/>
    <w:rsid w:val="691F4462"/>
    <w:rsid w:val="692651EC"/>
    <w:rsid w:val="6937AA5D"/>
    <w:rsid w:val="694E4E37"/>
    <w:rsid w:val="69715313"/>
    <w:rsid w:val="6971A9B7"/>
    <w:rsid w:val="6983D61D"/>
    <w:rsid w:val="69A78412"/>
    <w:rsid w:val="69B5F840"/>
    <w:rsid w:val="69BAEE1A"/>
    <w:rsid w:val="69BCDA7A"/>
    <w:rsid w:val="69C28C91"/>
    <w:rsid w:val="69C67AD8"/>
    <w:rsid w:val="69C9218D"/>
    <w:rsid w:val="69D17F3C"/>
    <w:rsid w:val="69E3485A"/>
    <w:rsid w:val="6A0B4414"/>
    <w:rsid w:val="6A10EEC7"/>
    <w:rsid w:val="6A2D66C4"/>
    <w:rsid w:val="6A41E1A9"/>
    <w:rsid w:val="6A43A073"/>
    <w:rsid w:val="6A4D110B"/>
    <w:rsid w:val="6A73685E"/>
    <w:rsid w:val="6A782D56"/>
    <w:rsid w:val="6A892E20"/>
    <w:rsid w:val="6AAF99C9"/>
    <w:rsid w:val="6AF7AF24"/>
    <w:rsid w:val="6B08B74D"/>
    <w:rsid w:val="6B13BAA7"/>
    <w:rsid w:val="6B1761E1"/>
    <w:rsid w:val="6B625CDF"/>
    <w:rsid w:val="6B6737EA"/>
    <w:rsid w:val="6B71E180"/>
    <w:rsid w:val="6B924787"/>
    <w:rsid w:val="6BB97154"/>
    <w:rsid w:val="6BE00518"/>
    <w:rsid w:val="6C1C9D0A"/>
    <w:rsid w:val="6C3F35BC"/>
    <w:rsid w:val="6C5E65EE"/>
    <w:rsid w:val="6C5F4FDD"/>
    <w:rsid w:val="6C613E03"/>
    <w:rsid w:val="6C79982A"/>
    <w:rsid w:val="6C8C1819"/>
    <w:rsid w:val="6C9A3138"/>
    <w:rsid w:val="6CB261E8"/>
    <w:rsid w:val="6CC97518"/>
    <w:rsid w:val="6CF7E023"/>
    <w:rsid w:val="6CFE7AAC"/>
    <w:rsid w:val="6D009A70"/>
    <w:rsid w:val="6D1BD0C0"/>
    <w:rsid w:val="6D1E0B5A"/>
    <w:rsid w:val="6D365DD2"/>
    <w:rsid w:val="6D442688"/>
    <w:rsid w:val="6D5D625D"/>
    <w:rsid w:val="6D65D200"/>
    <w:rsid w:val="6D7CC56F"/>
    <w:rsid w:val="6D805D04"/>
    <w:rsid w:val="6D85E83D"/>
    <w:rsid w:val="6D868F67"/>
    <w:rsid w:val="6D8782B7"/>
    <w:rsid w:val="6DA2A6FA"/>
    <w:rsid w:val="6DB7C697"/>
    <w:rsid w:val="6DC9F429"/>
    <w:rsid w:val="6DF021D4"/>
    <w:rsid w:val="6E074B28"/>
    <w:rsid w:val="6E3DA7B3"/>
    <w:rsid w:val="6E6583D6"/>
    <w:rsid w:val="6E8F95DB"/>
    <w:rsid w:val="6E9C4D76"/>
    <w:rsid w:val="6EB67FC3"/>
    <w:rsid w:val="6EB8D129"/>
    <w:rsid w:val="6EC773F2"/>
    <w:rsid w:val="6EDC33F9"/>
    <w:rsid w:val="6F155554"/>
    <w:rsid w:val="6F165ED4"/>
    <w:rsid w:val="6F353E0A"/>
    <w:rsid w:val="6F5313D8"/>
    <w:rsid w:val="6F5C7144"/>
    <w:rsid w:val="6F6732F2"/>
    <w:rsid w:val="6F7278C3"/>
    <w:rsid w:val="6F87BDDE"/>
    <w:rsid w:val="6FEAD9B4"/>
    <w:rsid w:val="7010F539"/>
    <w:rsid w:val="701A143F"/>
    <w:rsid w:val="701B69C4"/>
    <w:rsid w:val="702D714D"/>
    <w:rsid w:val="7069C0F8"/>
    <w:rsid w:val="706C97A1"/>
    <w:rsid w:val="706DA53E"/>
    <w:rsid w:val="708FA196"/>
    <w:rsid w:val="70B2CC3A"/>
    <w:rsid w:val="70C76B82"/>
    <w:rsid w:val="71038125"/>
    <w:rsid w:val="713A534F"/>
    <w:rsid w:val="713EAAB2"/>
    <w:rsid w:val="714793DC"/>
    <w:rsid w:val="716AB865"/>
    <w:rsid w:val="716EFA55"/>
    <w:rsid w:val="7179FA96"/>
    <w:rsid w:val="717FD66F"/>
    <w:rsid w:val="718518AD"/>
    <w:rsid w:val="718FEB3F"/>
    <w:rsid w:val="71913AA8"/>
    <w:rsid w:val="719C364E"/>
    <w:rsid w:val="71CF9421"/>
    <w:rsid w:val="71EAF20E"/>
    <w:rsid w:val="720D8ED5"/>
    <w:rsid w:val="721C71D2"/>
    <w:rsid w:val="725735F0"/>
    <w:rsid w:val="725EFF59"/>
    <w:rsid w:val="72646195"/>
    <w:rsid w:val="7273EEA0"/>
    <w:rsid w:val="72988260"/>
    <w:rsid w:val="72B47E56"/>
    <w:rsid w:val="72C632EC"/>
    <w:rsid w:val="72D1433F"/>
    <w:rsid w:val="72DEDF7D"/>
    <w:rsid w:val="730F2057"/>
    <w:rsid w:val="733AF8B8"/>
    <w:rsid w:val="734DCC5C"/>
    <w:rsid w:val="73567400"/>
    <w:rsid w:val="735EBEEC"/>
    <w:rsid w:val="735F1056"/>
    <w:rsid w:val="7364EDE1"/>
    <w:rsid w:val="7373C16B"/>
    <w:rsid w:val="738B13BB"/>
    <w:rsid w:val="73A6C150"/>
    <w:rsid w:val="73E34643"/>
    <w:rsid w:val="73E45820"/>
    <w:rsid w:val="73EB0EB0"/>
    <w:rsid w:val="7404C357"/>
    <w:rsid w:val="7418BB43"/>
    <w:rsid w:val="741E67EC"/>
    <w:rsid w:val="742922C5"/>
    <w:rsid w:val="743571C5"/>
    <w:rsid w:val="74466C09"/>
    <w:rsid w:val="744839CB"/>
    <w:rsid w:val="744ED1D8"/>
    <w:rsid w:val="7461C7CD"/>
    <w:rsid w:val="74996704"/>
    <w:rsid w:val="74AA0907"/>
    <w:rsid w:val="74D41956"/>
    <w:rsid w:val="74F545E8"/>
    <w:rsid w:val="751C2919"/>
    <w:rsid w:val="752B2346"/>
    <w:rsid w:val="7547C6DE"/>
    <w:rsid w:val="754F7BFF"/>
    <w:rsid w:val="75609ABD"/>
    <w:rsid w:val="75639483"/>
    <w:rsid w:val="75A38631"/>
    <w:rsid w:val="75B1E9B1"/>
    <w:rsid w:val="75D75821"/>
    <w:rsid w:val="75ECCE5F"/>
    <w:rsid w:val="75F8CED0"/>
    <w:rsid w:val="760236B3"/>
    <w:rsid w:val="760CCF9F"/>
    <w:rsid w:val="76384FCC"/>
    <w:rsid w:val="7664BF4C"/>
    <w:rsid w:val="768AA698"/>
    <w:rsid w:val="768D2278"/>
    <w:rsid w:val="76A8F375"/>
    <w:rsid w:val="76B27E4D"/>
    <w:rsid w:val="76F3521D"/>
    <w:rsid w:val="76F9A7F3"/>
    <w:rsid w:val="77356C6F"/>
    <w:rsid w:val="773882F6"/>
    <w:rsid w:val="775D0894"/>
    <w:rsid w:val="777926E5"/>
    <w:rsid w:val="7796D466"/>
    <w:rsid w:val="77E9E0FB"/>
    <w:rsid w:val="780B6A32"/>
    <w:rsid w:val="780D1D20"/>
    <w:rsid w:val="78333B3E"/>
    <w:rsid w:val="7842B83D"/>
    <w:rsid w:val="786B2E8A"/>
    <w:rsid w:val="7880BE08"/>
    <w:rsid w:val="7882852F"/>
    <w:rsid w:val="7888DB49"/>
    <w:rsid w:val="788B9B8A"/>
    <w:rsid w:val="78968781"/>
    <w:rsid w:val="78A84361"/>
    <w:rsid w:val="78E66757"/>
    <w:rsid w:val="78FDD7BE"/>
    <w:rsid w:val="79308436"/>
    <w:rsid w:val="79316571"/>
    <w:rsid w:val="794FAA6C"/>
    <w:rsid w:val="7952CC67"/>
    <w:rsid w:val="79696564"/>
    <w:rsid w:val="7984FF52"/>
    <w:rsid w:val="79CCD7BA"/>
    <w:rsid w:val="7A007085"/>
    <w:rsid w:val="7A4FFB3A"/>
    <w:rsid w:val="7A7F2392"/>
    <w:rsid w:val="7A85B4EE"/>
    <w:rsid w:val="7A902091"/>
    <w:rsid w:val="7AA17387"/>
    <w:rsid w:val="7AA42E9B"/>
    <w:rsid w:val="7AAFBA3E"/>
    <w:rsid w:val="7AC194C1"/>
    <w:rsid w:val="7AC5884D"/>
    <w:rsid w:val="7B19AB06"/>
    <w:rsid w:val="7B4CED48"/>
    <w:rsid w:val="7B591D53"/>
    <w:rsid w:val="7B5A210E"/>
    <w:rsid w:val="7B631E72"/>
    <w:rsid w:val="7B91B09E"/>
    <w:rsid w:val="7BAC9206"/>
    <w:rsid w:val="7BF66CDF"/>
    <w:rsid w:val="7BF8C968"/>
    <w:rsid w:val="7C2AACAD"/>
    <w:rsid w:val="7C2BC335"/>
    <w:rsid w:val="7C3839BB"/>
    <w:rsid w:val="7C7087E6"/>
    <w:rsid w:val="7C7622C6"/>
    <w:rsid w:val="7C9B7F58"/>
    <w:rsid w:val="7C9E1B85"/>
    <w:rsid w:val="7CDF4325"/>
    <w:rsid w:val="7CED58B3"/>
    <w:rsid w:val="7D04DC94"/>
    <w:rsid w:val="7D21642A"/>
    <w:rsid w:val="7D32FBC1"/>
    <w:rsid w:val="7D51E031"/>
    <w:rsid w:val="7D5BFB91"/>
    <w:rsid w:val="7D5F0976"/>
    <w:rsid w:val="7D697FB9"/>
    <w:rsid w:val="7D6F85B3"/>
    <w:rsid w:val="7D8BD598"/>
    <w:rsid w:val="7D96AA1D"/>
    <w:rsid w:val="7DA652C7"/>
    <w:rsid w:val="7DBF64F7"/>
    <w:rsid w:val="7DC172D1"/>
    <w:rsid w:val="7DC95635"/>
    <w:rsid w:val="7DD14437"/>
    <w:rsid w:val="7DD69D12"/>
    <w:rsid w:val="7DDF250F"/>
    <w:rsid w:val="7DE04D7E"/>
    <w:rsid w:val="7DE41879"/>
    <w:rsid w:val="7E15307B"/>
    <w:rsid w:val="7E4AD3B0"/>
    <w:rsid w:val="7E5F9E67"/>
    <w:rsid w:val="7E84B4BC"/>
    <w:rsid w:val="7EA4E132"/>
    <w:rsid w:val="7EAD0721"/>
    <w:rsid w:val="7EAEA57F"/>
    <w:rsid w:val="7EC0B2C2"/>
    <w:rsid w:val="7EE53A2A"/>
    <w:rsid w:val="7EE9826F"/>
    <w:rsid w:val="7F04FC17"/>
    <w:rsid w:val="7F07D8B5"/>
    <w:rsid w:val="7F0BED12"/>
    <w:rsid w:val="7F12BD67"/>
    <w:rsid w:val="7F1683FE"/>
    <w:rsid w:val="7F19CE8E"/>
    <w:rsid w:val="7F213ABD"/>
    <w:rsid w:val="7F291F56"/>
    <w:rsid w:val="7F925346"/>
    <w:rsid w:val="7FB29A6D"/>
    <w:rsid w:val="7FBCF8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93E25"/>
  <w15:chartTrackingRefBased/>
  <w15:docId w15:val="{CDD5A303-22FB-4FFF-B90A-A22737D381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47E549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47E54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47E54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47E549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47E549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47E549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47E549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47E549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47E549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47E549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47E549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47E549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47E549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47E549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47E549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647E549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647E5499"/>
    <w:pPr>
      <w:tabs>
        <w:tab w:val="center" w:leader="none" w:pos="4680"/>
        <w:tab w:val="right" w:leader="none" w:pos="9360"/>
      </w:tabs>
      <w:spacing w:after="0" w:line="240" w:lineRule="auto"/>
    </w:pPr>
  </w:style>
  <w:style w:type="paragraph" w:styleId="TOC1">
    <w:uiPriority w:val="39"/>
    <w:name w:val="toc 1"/>
    <w:basedOn w:val="Normal"/>
    <w:next w:val="Normal"/>
    <w:unhideWhenUsed/>
    <w:rsid w:val="647E5499"/>
    <w:pPr>
      <w:spacing w:after="100"/>
    </w:pPr>
  </w:style>
  <w:style w:type="paragraph" w:styleId="TOC2">
    <w:uiPriority w:val="39"/>
    <w:name w:val="toc 2"/>
    <w:basedOn w:val="Normal"/>
    <w:next w:val="Normal"/>
    <w:unhideWhenUsed/>
    <w:rsid w:val="647E5499"/>
    <w:pPr>
      <w:spacing w:after="100"/>
      <w:ind w:left="220"/>
    </w:pPr>
  </w:style>
  <w:style w:type="paragraph" w:styleId="TOC3">
    <w:uiPriority w:val="39"/>
    <w:name w:val="toc 3"/>
    <w:basedOn w:val="Normal"/>
    <w:next w:val="Normal"/>
    <w:unhideWhenUsed/>
    <w:rsid w:val="647E5499"/>
    <w:pPr>
      <w:spacing w:after="100"/>
      <w:ind w:left="440"/>
    </w:pPr>
  </w:style>
  <w:style w:type="paragraph" w:styleId="TOC4">
    <w:uiPriority w:val="39"/>
    <w:name w:val="toc 4"/>
    <w:basedOn w:val="Normal"/>
    <w:next w:val="Normal"/>
    <w:unhideWhenUsed/>
    <w:rsid w:val="647E5499"/>
    <w:pPr>
      <w:spacing w:after="100"/>
      <w:ind w:left="660"/>
    </w:pPr>
  </w:style>
  <w:style w:type="paragraph" w:styleId="TOC5">
    <w:uiPriority w:val="39"/>
    <w:name w:val="toc 5"/>
    <w:basedOn w:val="Normal"/>
    <w:next w:val="Normal"/>
    <w:unhideWhenUsed/>
    <w:rsid w:val="647E5499"/>
    <w:pPr>
      <w:spacing w:after="100"/>
      <w:ind w:left="880"/>
    </w:pPr>
  </w:style>
  <w:style w:type="paragraph" w:styleId="TOC6">
    <w:uiPriority w:val="39"/>
    <w:name w:val="toc 6"/>
    <w:basedOn w:val="Normal"/>
    <w:next w:val="Normal"/>
    <w:unhideWhenUsed/>
    <w:rsid w:val="647E5499"/>
    <w:pPr>
      <w:spacing w:after="100"/>
      <w:ind w:left="1100"/>
    </w:pPr>
  </w:style>
  <w:style w:type="paragraph" w:styleId="TOC7">
    <w:uiPriority w:val="39"/>
    <w:name w:val="toc 7"/>
    <w:basedOn w:val="Normal"/>
    <w:next w:val="Normal"/>
    <w:unhideWhenUsed/>
    <w:rsid w:val="647E5499"/>
    <w:pPr>
      <w:spacing w:after="100"/>
      <w:ind w:left="1320"/>
    </w:pPr>
  </w:style>
  <w:style w:type="paragraph" w:styleId="TOC8">
    <w:uiPriority w:val="39"/>
    <w:name w:val="toc 8"/>
    <w:basedOn w:val="Normal"/>
    <w:next w:val="Normal"/>
    <w:unhideWhenUsed/>
    <w:rsid w:val="647E5499"/>
    <w:pPr>
      <w:spacing w:after="100"/>
      <w:ind w:left="1540"/>
    </w:pPr>
  </w:style>
  <w:style w:type="paragraph" w:styleId="TOC9">
    <w:uiPriority w:val="39"/>
    <w:name w:val="toc 9"/>
    <w:basedOn w:val="Normal"/>
    <w:next w:val="Normal"/>
    <w:unhideWhenUsed/>
    <w:rsid w:val="647E5499"/>
    <w:pPr>
      <w:spacing w:after="100"/>
      <w:ind w:left="1760"/>
    </w:pPr>
  </w:style>
  <w:style w:type="paragraph" w:styleId="EndnoteText">
    <w:uiPriority w:val="99"/>
    <w:name w:val="endnote text"/>
    <w:basedOn w:val="Normal"/>
    <w:semiHidden/>
    <w:unhideWhenUsed/>
    <w:link w:val="EndnoteTextChar"/>
    <w:rsid w:val="647E5499"/>
    <w:rPr>
      <w:sz w:val="20"/>
      <w:szCs w:val="20"/>
    </w:rPr>
    <w:pPr>
      <w:spacing w:after="0" w:line="240" w:lineRule="auto"/>
    </w:pPr>
  </w:style>
  <w:style w:type="paragraph" w:styleId="FootnoteText">
    <w:uiPriority w:val="99"/>
    <w:name w:val="footnote text"/>
    <w:basedOn w:val="Normal"/>
    <w:semiHidden/>
    <w:unhideWhenUsed/>
    <w:link w:val="FootnoteTextChar"/>
    <w:rsid w:val="647E5499"/>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f28ddad378a46fe" /><Relationship Type="http://schemas.openxmlformats.org/officeDocument/2006/relationships/header" Target="header.xml" Id="R83f6f25082fa42b2" /><Relationship Type="http://schemas.openxmlformats.org/officeDocument/2006/relationships/footer" Target="footer.xml" Id="R07e875f4e55d4e94" /><Relationship Type="http://schemas.openxmlformats.org/officeDocument/2006/relationships/hyperlink" Target="https://thebeaverlse.co.uk/voluntourism/" TargetMode="External" Id="R700578df11e74d81" /><Relationship Type="http://schemas.openxmlformats.org/officeDocument/2006/relationships/hyperlink" Target="https://www.researchgate.net/publication/337636109_Voluntourism_The_Economic_Benefit_and_Societal_Costs_of_Short-Term_Mission_Trips" TargetMode="External" Id="R11db0b52802e4485" /><Relationship Type="http://schemas.openxmlformats.org/officeDocument/2006/relationships/hyperlink" Target="https://www.proquest.com/docview/2547073564?accountid=130472&amp;parentSessionId=GYriOJ6gVpyVpIYgn9c0IR8oHOaBNDzUneCPIXNSZFk%3D&amp;pq-origsite=primo&amp;sourcetype=Scholarly%20Journals" TargetMode="External" Id="R494a14f0a1da44e5" /><Relationship Type="http://schemas.openxmlformats.org/officeDocument/2006/relationships/hyperlink" Target="https://sites.lsa.umich.edu/mje/2022/01/22/the-paradox-of-voluntourism-how-international-volunteering-impacts-host-communities/" TargetMode="External" Id="R7b08ee99d38d4cf5" /><Relationship Type="http://schemas.openxmlformats.org/officeDocument/2006/relationships/hyperlink" Target="https://www.bbc.co.uk/news/uk-wales-11605876" TargetMode="External" Id="R781d24ef95014dd3" /><Relationship Type="http://schemas.openxmlformats.org/officeDocument/2006/relationships/hyperlink" Target="https://booksnest.co.uk/post/are-we-being-too-easily-influenced-by-social-media/" TargetMode="External" Id="R377590ae9ad948b2" /><Relationship Type="http://schemas.openxmlformats.org/officeDocument/2006/relationships/hyperlink" Target="https://www.theguardian.com/commentisfree/2010/nov/14/orphans-cambodia-aids-holidays-madonna" TargetMode="External" Id="R464bcac52a7e41ea" /><Relationship Type="http://schemas.openxmlformats.org/officeDocument/2006/relationships/hyperlink" Target="https://cambodianchildrenstrust.org/volunteer-in-cambodia/" TargetMode="External" Id="R45a273bf0a304fa1" /><Relationship Type="http://schemas.openxmlformats.org/officeDocument/2006/relationships/hyperlink" Target="https://www.passporthealthusa.com/2024/10/voluntourism-the-pros-and-cons/" TargetMode="External" Id="R9ce570fe227e463c" /><Relationship Type="http://schemas.openxmlformats.org/officeDocument/2006/relationships/hyperlink" Target="https://www.sciencedirect.com/science/article/abs/pii/S1574071406010037?via%3Dihub" TargetMode="External" Id="R8b748aa8fa3f44d4" /><Relationship Type="http://schemas.openxmlformats.org/officeDocument/2006/relationships/hyperlink" Target="https://core.ac.uk/download/pdf/43652619.pdf" TargetMode="External" Id="R3da59c58adb743ea" /><Relationship Type="http://schemas.openxmlformats.org/officeDocument/2006/relationships/hyperlink" Target="https://www.theguardian.com/global-development/2021/jun/10/voluntourism-new-book-explores-how-volunteer-trips-harm-rather-than-help" TargetMode="External" Id="R2e63e1d692994853" /><Relationship Type="http://schemas.openxmlformats.org/officeDocument/2006/relationships/hyperlink" Target="https://www.pacific-geographies.org/wp-content/uploads/sites/2/2017/06/PN38_TG.pdf" TargetMode="External" Id="R8ff199065f9f4738" /><Relationship Type="http://schemas.openxmlformats.org/officeDocument/2006/relationships/hyperlink" Target="https://www.mdpi.com/2071-1050/12/10/4002" TargetMode="External" Id="R27fc5c0e2db44b03" /><Relationship Type="http://schemas.openxmlformats.org/officeDocument/2006/relationships/hyperlink" Target="https://blog.volunteerworld.com/short-term-vs-long-term-volunteering/" TargetMode="External" Id="R968f8c60e3eb4356" /><Relationship Type="http://schemas.openxmlformats.org/officeDocument/2006/relationships/hyperlink" Target="https://aquila.usm.edu/cgi/viewcontent.cgi?article=1639&amp;context=honors_theses" TargetMode="External" Id="R80a684736f374c71" /><Relationship Type="http://schemas.openxmlformats.org/officeDocument/2006/relationships/hyperlink" Target="https://asc.fisipol.ugm.ac.id/2019/12/18/orphanages-and-their-volunteers-a-look-at-cambodias-orphanage-voluntourism-industry/" TargetMode="External" Id="R31b39ff3f1f340c7" /><Relationship Type="http://schemas.openxmlformats.org/officeDocument/2006/relationships/hyperlink" Target="https://www.tandfonline.com/doi/full/10.1080/09669582.2022.2039678" TargetMode="External" Id="R4274c0e4bec34e1e" /><Relationship Type="http://schemas.openxmlformats.org/officeDocument/2006/relationships/hyperlink" Target="https://www.youtube.com/watch?v=Few-B5H9dRI" TargetMode="External" Id="Rbf22c0c375754a7e" /><Relationship Type="http://schemas.openxmlformats.org/officeDocument/2006/relationships/hyperlink" Target="https://www.sciencedirect.com/science/article/pii/S221307802300004X?via%3Dihub" TargetMode="External" Id="R37fa9a9e98fa4932" /><Relationship Type="http://schemas.openxmlformats.org/officeDocument/2006/relationships/hyperlink" Target="https://journals.sagepub.com/doi/10.1177/18393349211022047" TargetMode="External" Id="R11f140e5199143df" /><Relationship Type="http://schemas.openxmlformats.org/officeDocument/2006/relationships/hyperlink" Target="https://www.ncvo.org.uk/news-and-insights/news-index/time-well-spent-2023/volunteer-motivations-values/" TargetMode="External" Id="Rd0678e40b09e4315" /><Relationship Type="http://schemas.openxmlformats.org/officeDocument/2006/relationships/hyperlink" Target="https://www.frontiersin.org/journals/sustainable-tourism/articles/10.3389/frsut.2023.1177091/full" TargetMode="External" Id="R58b3b9e1203b49a0" /><Relationship Type="http://schemas.openxmlformats.org/officeDocument/2006/relationships/hyperlink" Target="https://www.unv.org/sites/default/files/UNV_volunteerism_and_youth_employment_in_Cambodia_2017_compressed_0.pdf" TargetMode="External" Id="Rca81ac45c12b435a" /><Relationship Type="http://schemas.openxmlformats.org/officeDocument/2006/relationships/hyperlink" Target="https://www.theguardian.com/world/2017/aug/19/the-race-to-rescue-cambodian-children-from-orphanages-exploiting-them-for-profit" TargetMode="External" Id="R04f7385208bd43eb" /><Relationship Type="http://schemas.openxmlformats.org/officeDocument/2006/relationships/hyperlink" Target="https://www.proquest.com/docview/2205999956?accountid=130472&amp;parentSessionId=D9FXz3bOUsmAry0i7y2x77IS4yendKLL1ohphYtJs2I%3D&amp;pq-origsite=primo&amp;sourcetype=Other%20Sources" TargetMode="External" Id="R734f327b6cdf4803" /><Relationship Type="http://schemas.openxmlformats.org/officeDocument/2006/relationships/hyperlink" Target="https://ontourism.academy/journal/index.php/jots/article/view/135/108" TargetMode="External" Id="R0283caa1dd6145eb" /><Relationship Type="http://schemas.openxmlformats.org/officeDocument/2006/relationships/hyperlink" Target="https://www.tandfonline.com/doi/full/10.1080/09669582.2014.907299" TargetMode="External" Id="Rd525773253e642da" /><Relationship Type="http://schemas.openxmlformats.org/officeDocument/2006/relationships/hyperlink" Target="https://www.tandfonline.com/doi/abs/10.1080/13032917.2007.9687038" TargetMode="External" Id="R0c1d8c1c597d47a5" /><Relationship Type="http://schemas.openxmlformats.org/officeDocument/2006/relationships/hyperlink" Target="https://journals.sagepub.com/doi/10.1177/0047287514532365" TargetMode="External" Id="R0b9e85d565904b7c" /><Relationship Type="http://schemas.openxmlformats.org/officeDocument/2006/relationships/hyperlink" Target="https://balilife.org/12089/the-benefits-and-challenges-of-short-term-versus-long-term-volunteer-programs-in-balis-ngo-sector-and-their-effectiveness-in-achieving-project-goals/" TargetMode="External" Id="R3093d8b4c913471d" /><Relationship Type="http://schemas.openxmlformats.org/officeDocument/2006/relationships/hyperlink" Target="https://borgenproject.org/voluntourism-q-a/" TargetMode="External" Id="R08933d5eb4954b5e" /><Relationship Type="http://schemas.openxmlformats.org/officeDocument/2006/relationships/hyperlink" Target="https://www.linkedin.com/pulse/dark-side-voluntourism-why-short-term-solutions-harm-relief-qasim" TargetMode="External" Id="R71d5baae3d3f4f50" /><Relationship Type="http://schemas.openxmlformats.org/officeDocument/2006/relationships/hyperlink" Target="https://www.euronews.com/travel/2022/10/17/think-twice-before-becoming-a-voluntourist-at-a-foreign-orphanage-experts-say" TargetMode="External" Id="Ra4ec22e6c4274d08" /><Relationship Type="http://schemas.openxmlformats.org/officeDocument/2006/relationships/hyperlink" Target="https://research-ebsco-com.ezproxy.uwtsd.ac.uk/c/onvpsy/viewer/pdf/ibchzahu35?route=details" TargetMode="External" Id="R8d79f92090af4f29" /><Relationship Type="http://schemas.openxmlformats.org/officeDocument/2006/relationships/hyperlink" Target="https://research-ebsco-com.ezproxy.uwtsd.ac.uk/c/onvpsy/viewer/pdf/ibchzahu35?route=details" TargetMode="External" Id="R048383890297466d" /><Relationship Type="http://schemas.openxmlformats.org/officeDocument/2006/relationships/hyperlink" Target="https://www.sciencedirect.com/science/article/pii/S0160738309000334?via%3Dihub" TargetMode="External" Id="R66fa7d03add04d09" /><Relationship Type="http://schemas.openxmlformats.org/officeDocument/2006/relationships/hyperlink" Target="https://journals.sagepub.com/doi/10.1177/1468797618815043" TargetMode="External" Id="R3703304a12b344a6" /><Relationship Type="http://schemas.openxmlformats.org/officeDocument/2006/relationships/hyperlink" Target="https://ntnuopen.ntnu.no/ntnu-xmlui/bitstream/handle/11250/2597980/Ursin.pdf?sequence=4&amp;isAllowed=y" TargetMode="External" Id="R9aee21f869614032" /><Relationship Type="http://schemas.openxmlformats.org/officeDocument/2006/relationships/hyperlink" Target="https://www.youtube.com/watch?v=prBov8X4uSE" TargetMode="External" Id="R84c6d74dece8464a" /><Relationship Type="http://schemas.openxmlformats.org/officeDocument/2006/relationships/hyperlink" Target="https://www.vsointernational.org/our-work/where-we-work/cambodia/volunteering-in-cambodia" TargetMode="External" Id="R0a5eb4bb848c402a" /><Relationship Type="http://schemas.openxmlformats.org/officeDocument/2006/relationships/hyperlink" Target="https://www.sciencedirect.com/science/article/pii/S0261517713000745?via%3Dihub" TargetMode="External" Id="Rc860491a94f64f74" /><Relationship Type="http://schemas.openxmlformats.org/officeDocument/2006/relationships/hyperlink" Target="https://cambodianchildrenstrust.org/volunteer-in-cambodia/" TargetMode="External" Id="Rf00a4b37a05f4f0d" /><Relationship Type="http://schemas.microsoft.com/office/2020/10/relationships/intelligence" Target="intelligence2.xml" Id="R61470cd5b6ce48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2024-10-24T15:39:03.4806262Z</dcterms:created>
  <dcterms:modified xsi:type="dcterms:W3CDTF">2024-11-15T20:18:41.2335508Z</dcterms:modified>
  <dc:creator>Courtney Bevington (2201793)</dc:creator>
  <lastModifiedBy>Courtney Bevington (2201793)</lastModifiedBy>
</coreProperties>
</file>