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B5D1BA4" w:rsidP="3A2A3C3C" w:rsidRDefault="2B5D1BA4" w14:paraId="23456F28" w14:textId="1299FC3F">
      <w:pPr>
        <w:jc w:val="center"/>
        <w:rPr>
          <w:b w:val="1"/>
          <w:bCs w:val="1"/>
          <w:sz w:val="24"/>
          <w:szCs w:val="24"/>
        </w:rPr>
      </w:pPr>
      <w:r w:rsidRPr="3A2A3C3C" w:rsidR="2B5D1BA4">
        <w:rPr>
          <w:b w:val="1"/>
          <w:bCs w:val="1"/>
          <w:sz w:val="24"/>
          <w:szCs w:val="24"/>
        </w:rPr>
        <w:t>Contemporary Issues in Management</w:t>
      </w:r>
    </w:p>
    <w:p xmlns:wp14="http://schemas.microsoft.com/office/word/2010/wordml" w:rsidP="09FAF9E4" w14:paraId="5E5787A5" wp14:textId="1C18D79F">
      <w:pPr>
        <w:jc w:val="center"/>
        <w:rPr>
          <w:b w:val="1"/>
          <w:bCs w:val="1"/>
          <w:sz w:val="24"/>
          <w:szCs w:val="24"/>
        </w:rPr>
      </w:pPr>
      <w:bookmarkStart w:name="_GoBack" w:id="0"/>
      <w:bookmarkEnd w:id="0"/>
      <w:r w:rsidRPr="09FAF9E4" w:rsidR="4FB87B92">
        <w:rPr>
          <w:b w:val="1"/>
          <w:bCs w:val="1"/>
          <w:sz w:val="24"/>
          <w:szCs w:val="24"/>
        </w:rPr>
        <w:t>An Ethical Assessment of Management Theories</w:t>
      </w:r>
    </w:p>
    <w:p w:rsidR="09FAF9E4" w:rsidP="09FAF9E4" w:rsidRDefault="09FAF9E4" w14:paraId="5A805C8D" w14:textId="6CCC0635">
      <w:pPr>
        <w:pStyle w:val="Normal"/>
        <w:jc w:val="left"/>
        <w:rPr>
          <w:b w:val="0"/>
          <w:bCs w:val="0"/>
          <w:sz w:val="22"/>
          <w:szCs w:val="22"/>
        </w:rPr>
      </w:pPr>
    </w:p>
    <w:p w:rsidR="09FAF9E4" w:rsidP="09FAF9E4" w:rsidRDefault="09FAF9E4" w14:paraId="6C77B5E8" w14:textId="2D622B55">
      <w:pPr>
        <w:pStyle w:val="Normal"/>
        <w:jc w:val="left"/>
        <w:rPr>
          <w:b w:val="0"/>
          <w:bCs w:val="0"/>
          <w:sz w:val="22"/>
          <w:szCs w:val="22"/>
        </w:rPr>
      </w:pPr>
    </w:p>
    <w:p w:rsidR="09FAF9E4" w:rsidP="09FAF9E4" w:rsidRDefault="09FAF9E4" w14:paraId="6D3897B6" w14:textId="50318630">
      <w:pPr>
        <w:pStyle w:val="Normal"/>
        <w:jc w:val="left"/>
        <w:rPr>
          <w:b w:val="0"/>
          <w:bCs w:val="0"/>
          <w:sz w:val="22"/>
          <w:szCs w:val="22"/>
        </w:rPr>
      </w:pPr>
    </w:p>
    <w:p w:rsidR="09FAF9E4" w:rsidP="09FAF9E4" w:rsidRDefault="09FAF9E4" w14:paraId="2D5EAFF4" w14:textId="75CC5F28">
      <w:pPr>
        <w:pStyle w:val="Normal"/>
        <w:jc w:val="left"/>
        <w:rPr>
          <w:b w:val="0"/>
          <w:bCs w:val="0"/>
          <w:sz w:val="22"/>
          <w:szCs w:val="22"/>
        </w:rPr>
      </w:pPr>
    </w:p>
    <w:p w:rsidR="54E9C9C0" w:rsidP="09FAF9E4" w:rsidRDefault="54E9C9C0" w14:paraId="332882E5" w14:textId="77E343F0">
      <w:pPr>
        <w:pStyle w:val="Normal"/>
        <w:jc w:val="left"/>
      </w:pPr>
      <w:r w:rsidR="669D253E">
        <w:drawing>
          <wp:inline wp14:editId="580C9F90" wp14:anchorId="543639BC">
            <wp:extent cx="6166686" cy="4092596"/>
            <wp:effectExtent l="0" t="0" r="0" b="0"/>
            <wp:docPr id="1660198328" name="" title="Inserting image..."/>
            <wp:cNvGraphicFramePr>
              <a:graphicFrameLocks noChangeAspect="1"/>
            </wp:cNvGraphicFramePr>
            <a:graphic>
              <a:graphicData uri="http://schemas.openxmlformats.org/drawingml/2006/picture">
                <pic:pic>
                  <pic:nvPicPr>
                    <pic:cNvPr id="0" name=""/>
                    <pic:cNvPicPr/>
                  </pic:nvPicPr>
                  <pic:blipFill>
                    <a:blip r:embed="R6e776f7ac5b243c3">
                      <a:extLst xmlns:a="http://schemas.openxmlformats.org/drawingml/2006/main">
                        <a:ext xmlns:a="http://schemas.openxmlformats.org/drawingml/2006/main" uri="{28A0092B-C50C-407E-A947-70E740481C1C}">
                          <a14:useLocalDpi xmlns:a14="http://schemas.microsoft.com/office/drawing/2010/main" val="0"/>
                        </a:ext>
                      </a:extLst>
                    </a:blip>
                    <a:srcRect l="0" t="0" r="0" b="9757"/>
                    <a:stretch>
                      <a:fillRect/>
                    </a:stretch>
                  </pic:blipFill>
                  <pic:spPr>
                    <a:xfrm rot="0" flipH="0" flipV="0">
                      <a:off x="0" y="0"/>
                      <a:ext cx="6166686" cy="4092596"/>
                    </a:xfrm>
                    <a:prstGeom prst="rect">
                      <a:avLst/>
                    </a:prstGeom>
                  </pic:spPr>
                </pic:pic>
              </a:graphicData>
            </a:graphic>
          </wp:inline>
        </w:drawing>
      </w:r>
    </w:p>
    <w:p w:rsidR="09FAF9E4" w:rsidP="09FAF9E4" w:rsidRDefault="09FAF9E4" w14:paraId="3BE43077" w14:textId="0B27C532">
      <w:pPr>
        <w:pStyle w:val="Normal"/>
        <w:jc w:val="left"/>
      </w:pPr>
    </w:p>
    <w:p w:rsidR="09FAF9E4" w:rsidP="09FAF9E4" w:rsidRDefault="09FAF9E4" w14:paraId="338C8F48" w14:textId="31AD4915">
      <w:pPr>
        <w:pStyle w:val="Normal"/>
        <w:jc w:val="left"/>
      </w:pPr>
    </w:p>
    <w:p w:rsidR="09FAF9E4" w:rsidP="3A2A3C3C" w:rsidRDefault="09FAF9E4" w14:paraId="6859B1BB" w14:textId="1A570262">
      <w:pPr>
        <w:pStyle w:val="Normal"/>
        <w:jc w:val="left"/>
        <w:rPr>
          <w:b w:val="0"/>
          <w:bCs w:val="0"/>
          <w:sz w:val="22"/>
          <w:szCs w:val="22"/>
        </w:rPr>
      </w:pPr>
    </w:p>
    <w:p w:rsidR="09FAF9E4" w:rsidP="09FAF9E4" w:rsidRDefault="09FAF9E4" w14:paraId="736AFE40" w14:textId="732910C1">
      <w:pPr>
        <w:pStyle w:val="Normal"/>
        <w:jc w:val="left"/>
        <w:rPr>
          <w:b w:val="0"/>
          <w:bCs w:val="0"/>
          <w:sz w:val="22"/>
          <w:szCs w:val="22"/>
        </w:rPr>
      </w:pPr>
    </w:p>
    <w:p w:rsidR="09FAF9E4" w:rsidP="09FAF9E4" w:rsidRDefault="09FAF9E4" w14:paraId="376ACBCF" w14:textId="5BFB150C">
      <w:pPr>
        <w:pStyle w:val="Normal"/>
        <w:jc w:val="left"/>
        <w:rPr>
          <w:b w:val="0"/>
          <w:bCs w:val="0"/>
          <w:sz w:val="22"/>
          <w:szCs w:val="22"/>
        </w:rPr>
      </w:pPr>
    </w:p>
    <w:p w:rsidR="54E9C9C0" w:rsidP="09FAF9E4" w:rsidRDefault="54E9C9C0" w14:paraId="33C728D5" w14:textId="658A10AF">
      <w:pPr>
        <w:pStyle w:val="Normal"/>
        <w:jc w:val="center"/>
        <w:rPr>
          <w:b w:val="1"/>
          <w:bCs w:val="1"/>
          <w:sz w:val="24"/>
          <w:szCs w:val="24"/>
        </w:rPr>
      </w:pPr>
      <w:r w:rsidRPr="09FAF9E4" w:rsidR="54E9C9C0">
        <w:rPr>
          <w:b w:val="1"/>
          <w:bCs w:val="1"/>
          <w:sz w:val="24"/>
          <w:szCs w:val="24"/>
        </w:rPr>
        <w:t>Arianna Yadollahi</w:t>
      </w:r>
    </w:p>
    <w:p w:rsidR="54E9C9C0" w:rsidP="09FAF9E4" w:rsidRDefault="54E9C9C0" w14:paraId="50AE8E6E" w14:textId="048CA21D">
      <w:pPr>
        <w:pStyle w:val="Normal"/>
        <w:jc w:val="center"/>
        <w:rPr>
          <w:b w:val="1"/>
          <w:bCs w:val="1"/>
          <w:sz w:val="24"/>
          <w:szCs w:val="24"/>
        </w:rPr>
      </w:pPr>
      <w:r w:rsidRPr="09FAF9E4" w:rsidR="54E9C9C0">
        <w:rPr>
          <w:b w:val="1"/>
          <w:bCs w:val="1"/>
          <w:sz w:val="24"/>
          <w:szCs w:val="24"/>
        </w:rPr>
        <w:t>2004939</w:t>
      </w:r>
    </w:p>
    <w:p w:rsidR="09FAF9E4" w:rsidP="09FAF9E4" w:rsidRDefault="09FAF9E4" w14:paraId="00B905E2" w14:textId="270D6B2F">
      <w:pPr>
        <w:pStyle w:val="Normal"/>
        <w:jc w:val="left"/>
        <w:rPr>
          <w:b w:val="0"/>
          <w:bCs w:val="0"/>
          <w:sz w:val="22"/>
          <w:szCs w:val="22"/>
        </w:rPr>
      </w:pPr>
    </w:p>
    <w:p w:rsidR="09FAF9E4" w:rsidP="09FAF9E4" w:rsidRDefault="09FAF9E4" w14:paraId="76EE7FD9" w14:textId="73821768">
      <w:pPr>
        <w:pStyle w:val="Normal"/>
        <w:jc w:val="left"/>
        <w:rPr>
          <w:b w:val="0"/>
          <w:bCs w:val="0"/>
          <w:sz w:val="22"/>
          <w:szCs w:val="22"/>
        </w:rPr>
      </w:pPr>
    </w:p>
    <w:p w:rsidR="05F9F249" w:rsidP="05F9F249" w:rsidRDefault="05F9F249" w14:paraId="120C82E1" w14:textId="48DB1003">
      <w:pPr>
        <w:pStyle w:val="Normal"/>
        <w:jc w:val="left"/>
        <w:rPr>
          <w:b w:val="0"/>
          <w:bCs w:val="0"/>
          <w:sz w:val="22"/>
          <w:szCs w:val="22"/>
        </w:rPr>
      </w:pPr>
    </w:p>
    <w:p w:rsidR="09FAF9E4" w:rsidP="09FAF9E4" w:rsidRDefault="09FAF9E4" w14:paraId="26DCEA6D" w14:textId="70DBE97E">
      <w:pPr>
        <w:pStyle w:val="Normal"/>
        <w:jc w:val="left"/>
        <w:rPr>
          <w:b w:val="0"/>
          <w:bCs w:val="0"/>
          <w:sz w:val="22"/>
          <w:szCs w:val="22"/>
        </w:rPr>
      </w:pPr>
    </w:p>
    <w:p w:rsidR="3A2A3C3C" w:rsidP="3A2A3C3C" w:rsidRDefault="3A2A3C3C" w14:paraId="03E69968" w14:textId="7D5ACC36">
      <w:pPr>
        <w:pStyle w:val="Normal"/>
        <w:jc w:val="left"/>
        <w:rPr>
          <w:b w:val="0"/>
          <w:bCs w:val="0"/>
          <w:sz w:val="22"/>
          <w:szCs w:val="22"/>
        </w:rPr>
      </w:pPr>
    </w:p>
    <w:p w:rsidR="09FAF9E4" w:rsidP="09FAF9E4" w:rsidRDefault="09FAF9E4" w14:paraId="4EC089CE" w14:textId="55D62222">
      <w:pPr>
        <w:pStyle w:val="Normal"/>
        <w:jc w:val="left"/>
        <w:rPr>
          <w:b w:val="0"/>
          <w:bCs w:val="0"/>
          <w:sz w:val="22"/>
          <w:szCs w:val="22"/>
        </w:rPr>
      </w:pPr>
      <w:r w:rsidRPr="05F9F249" w:rsidR="0BA6044D">
        <w:rPr>
          <w:b w:val="1"/>
          <w:bCs w:val="1"/>
          <w:sz w:val="22"/>
          <w:szCs w:val="22"/>
        </w:rPr>
        <w:t>Executive Summary</w:t>
      </w:r>
      <w:r w:rsidRPr="05F9F249" w:rsidR="0BA6044D">
        <w:rPr>
          <w:b w:val="0"/>
          <w:bCs w:val="0"/>
          <w:sz w:val="22"/>
          <w:szCs w:val="22"/>
        </w:rPr>
        <w:t xml:space="preserve"> </w:t>
      </w:r>
    </w:p>
    <w:p w:rsidR="09FAF9E4" w:rsidP="09FAF9E4" w:rsidRDefault="09FAF9E4" w14:paraId="48F2CDAA" w14:textId="4705260C">
      <w:pPr>
        <w:pStyle w:val="Normal"/>
        <w:jc w:val="left"/>
        <w:rPr>
          <w:b w:val="0"/>
          <w:bCs w:val="0"/>
          <w:sz w:val="22"/>
          <w:szCs w:val="22"/>
        </w:rPr>
      </w:pPr>
      <w:r w:rsidRPr="05F9F249" w:rsidR="430A4CF7">
        <w:rPr>
          <w:b w:val="0"/>
          <w:bCs w:val="0"/>
          <w:sz w:val="22"/>
          <w:szCs w:val="22"/>
        </w:rPr>
        <w:t xml:space="preserve">Management styles and theories are strategies implemented to better the management of organisations. </w:t>
      </w:r>
      <w:r w:rsidRPr="05F9F249" w:rsidR="1613C4EA">
        <w:rPr>
          <w:b w:val="0"/>
          <w:bCs w:val="0"/>
          <w:sz w:val="22"/>
          <w:szCs w:val="22"/>
        </w:rPr>
        <w:t xml:space="preserve">The leadership styles bring together </w:t>
      </w:r>
      <w:r w:rsidRPr="05F9F249" w:rsidR="6F83D340">
        <w:rPr>
          <w:b w:val="0"/>
          <w:bCs w:val="0"/>
          <w:sz w:val="22"/>
          <w:szCs w:val="22"/>
        </w:rPr>
        <w:t>business productivity and can promote a healthy and valued culture</w:t>
      </w:r>
      <w:r w:rsidRPr="05F9F249" w:rsidR="03ABBB20">
        <w:rPr>
          <w:b w:val="0"/>
          <w:bCs w:val="0"/>
          <w:sz w:val="22"/>
          <w:szCs w:val="22"/>
        </w:rPr>
        <w:t xml:space="preserve"> and the theories can determine the various types of management which are presented. </w:t>
      </w:r>
      <w:r w:rsidRPr="05F9F249" w:rsidR="48330493">
        <w:rPr>
          <w:b w:val="0"/>
          <w:bCs w:val="0"/>
          <w:sz w:val="22"/>
          <w:szCs w:val="22"/>
        </w:rPr>
        <w:t xml:space="preserve">Within the University of Wales Trinity Saint David (UWTSD) a distinction </w:t>
      </w:r>
      <w:r w:rsidRPr="05F9F249" w:rsidR="48B736B5">
        <w:rPr>
          <w:b w:val="0"/>
          <w:bCs w:val="0"/>
          <w:sz w:val="22"/>
          <w:szCs w:val="22"/>
        </w:rPr>
        <w:t>between the</w:t>
      </w:r>
      <w:r w:rsidRPr="05F9F249" w:rsidR="48330493">
        <w:rPr>
          <w:b w:val="0"/>
          <w:bCs w:val="0"/>
          <w:sz w:val="22"/>
          <w:szCs w:val="22"/>
        </w:rPr>
        <w:t xml:space="preserve"> management styles and theories have been observed</w:t>
      </w:r>
      <w:r w:rsidRPr="05F9F249" w:rsidR="6F8D5BFD">
        <w:rPr>
          <w:b w:val="0"/>
          <w:bCs w:val="0"/>
          <w:sz w:val="22"/>
          <w:szCs w:val="22"/>
        </w:rPr>
        <w:t xml:space="preserve"> and a bureaucratic leadership style</w:t>
      </w:r>
      <w:r w:rsidRPr="05F9F249" w:rsidR="2227450C">
        <w:rPr>
          <w:b w:val="0"/>
          <w:bCs w:val="0"/>
          <w:sz w:val="22"/>
          <w:szCs w:val="22"/>
        </w:rPr>
        <w:t xml:space="preserve"> and classical approach has been applied.</w:t>
      </w:r>
    </w:p>
    <w:p w:rsidR="39B80672" w:rsidP="05F9F249" w:rsidRDefault="39B80672" w14:paraId="0C6A8EEC" w14:textId="17DC687D">
      <w:pPr>
        <w:pStyle w:val="Normal"/>
        <w:jc w:val="left"/>
        <w:rPr>
          <w:b w:val="0"/>
          <w:bCs w:val="0"/>
          <w:sz w:val="22"/>
          <w:szCs w:val="22"/>
        </w:rPr>
      </w:pPr>
      <w:r w:rsidRPr="05F9F249" w:rsidR="39B80672">
        <w:rPr>
          <w:b w:val="0"/>
          <w:bCs w:val="0"/>
          <w:sz w:val="22"/>
          <w:szCs w:val="22"/>
        </w:rPr>
        <w:t xml:space="preserve">Theorists Henri Fayol and Henry Mintzberg declare that there are roles in management needed </w:t>
      </w:r>
      <w:r w:rsidRPr="05F9F249" w:rsidR="785CEBA3">
        <w:rPr>
          <w:b w:val="0"/>
          <w:bCs w:val="0"/>
          <w:sz w:val="22"/>
          <w:szCs w:val="22"/>
        </w:rPr>
        <w:t xml:space="preserve">to complete a successful role of a manager. </w:t>
      </w:r>
      <w:r w:rsidRPr="05F9F249" w:rsidR="6E24A58A">
        <w:rPr>
          <w:b w:val="0"/>
          <w:bCs w:val="0"/>
          <w:sz w:val="22"/>
          <w:szCs w:val="22"/>
        </w:rPr>
        <w:t xml:space="preserve">The university present some of these roles but not all roles were found. </w:t>
      </w:r>
      <w:r w:rsidRPr="05F9F249" w:rsidR="785CEBA3">
        <w:rPr>
          <w:b w:val="0"/>
          <w:bCs w:val="0"/>
          <w:sz w:val="22"/>
          <w:szCs w:val="22"/>
        </w:rPr>
        <w:t>Due to the Covid-19 pandemic, there has been an impact on the decision making of management and the planning on online module courses</w:t>
      </w:r>
      <w:r w:rsidRPr="05F9F249" w:rsidR="0F566514">
        <w:rPr>
          <w:b w:val="0"/>
          <w:bCs w:val="0"/>
          <w:sz w:val="22"/>
          <w:szCs w:val="22"/>
        </w:rPr>
        <w:t xml:space="preserve"> which relates to the traits of a manager's role.</w:t>
      </w:r>
      <w:r w:rsidRPr="05F9F249" w:rsidR="5461E0A9">
        <w:rPr>
          <w:b w:val="0"/>
          <w:bCs w:val="0"/>
          <w:sz w:val="22"/>
          <w:szCs w:val="22"/>
        </w:rPr>
        <w:t xml:space="preserve"> </w:t>
      </w:r>
      <w:r w:rsidRPr="05F9F249" w:rsidR="241B3821">
        <w:rPr>
          <w:b w:val="0"/>
          <w:bCs w:val="0"/>
          <w:sz w:val="22"/>
          <w:szCs w:val="22"/>
        </w:rPr>
        <w:t xml:space="preserve">The report draws on the challenges management face </w:t>
      </w:r>
      <w:r w:rsidRPr="05F9F249" w:rsidR="48E8FE66">
        <w:rPr>
          <w:b w:val="0"/>
          <w:bCs w:val="0"/>
          <w:sz w:val="22"/>
          <w:szCs w:val="22"/>
        </w:rPr>
        <w:t>such as a shape in culture, an organisational setting and</w:t>
      </w:r>
      <w:r w:rsidRPr="05F9F249" w:rsidR="0D7047DA">
        <w:rPr>
          <w:b w:val="0"/>
          <w:bCs w:val="0"/>
          <w:sz w:val="22"/>
          <w:szCs w:val="22"/>
        </w:rPr>
        <w:t xml:space="preserve"> having the same</w:t>
      </w:r>
      <w:r w:rsidRPr="05F9F249" w:rsidR="48E8FE66">
        <w:rPr>
          <w:b w:val="0"/>
          <w:bCs w:val="0"/>
          <w:sz w:val="22"/>
          <w:szCs w:val="22"/>
        </w:rPr>
        <w:t xml:space="preserve"> </w:t>
      </w:r>
      <w:r w:rsidRPr="05F9F249" w:rsidR="48E8FE66">
        <w:rPr>
          <w:b w:val="0"/>
          <w:bCs w:val="0"/>
          <w:sz w:val="22"/>
          <w:szCs w:val="22"/>
        </w:rPr>
        <w:t>leadership styles</w:t>
      </w:r>
      <w:r w:rsidRPr="05F9F249" w:rsidR="0554AFBF">
        <w:rPr>
          <w:b w:val="0"/>
          <w:bCs w:val="0"/>
          <w:sz w:val="22"/>
          <w:szCs w:val="22"/>
        </w:rPr>
        <w:t xml:space="preserve">. </w:t>
      </w:r>
      <w:r w:rsidRPr="05F9F249" w:rsidR="731B17BC">
        <w:rPr>
          <w:b w:val="0"/>
          <w:bCs w:val="0"/>
          <w:sz w:val="22"/>
          <w:szCs w:val="22"/>
        </w:rPr>
        <w:t xml:space="preserve">This can have an impact on the way managers act and </w:t>
      </w:r>
      <w:r w:rsidRPr="05F9F249" w:rsidR="60EFB8D4">
        <w:rPr>
          <w:b w:val="0"/>
          <w:bCs w:val="0"/>
          <w:sz w:val="22"/>
          <w:szCs w:val="22"/>
        </w:rPr>
        <w:t>the way students behave.</w:t>
      </w:r>
      <w:r w:rsidRPr="05F9F249" w:rsidR="5A4444EB">
        <w:rPr>
          <w:b w:val="0"/>
          <w:bCs w:val="0"/>
          <w:sz w:val="22"/>
          <w:szCs w:val="22"/>
        </w:rPr>
        <w:t xml:space="preserve"> The struggle with motivation and innovation in management is a common thread in </w:t>
      </w:r>
      <w:r w:rsidRPr="05F9F249" w:rsidR="446ADE51">
        <w:rPr>
          <w:b w:val="0"/>
          <w:bCs w:val="0"/>
          <w:sz w:val="22"/>
          <w:szCs w:val="22"/>
        </w:rPr>
        <w:t>organisations</w:t>
      </w:r>
      <w:r w:rsidRPr="05F9F249" w:rsidR="5A4444EB">
        <w:rPr>
          <w:b w:val="0"/>
          <w:bCs w:val="0"/>
          <w:sz w:val="22"/>
          <w:szCs w:val="22"/>
        </w:rPr>
        <w:t>.</w:t>
      </w:r>
    </w:p>
    <w:p w:rsidR="0ABA123D" w:rsidP="05F9F249" w:rsidRDefault="0ABA123D" w14:paraId="15154C6B" w14:textId="0B0D5EED">
      <w:pPr>
        <w:pStyle w:val="Normal"/>
        <w:jc w:val="left"/>
        <w:rPr>
          <w:b w:val="0"/>
          <w:bCs w:val="0"/>
          <w:sz w:val="22"/>
          <w:szCs w:val="22"/>
        </w:rPr>
      </w:pPr>
      <w:r w:rsidRPr="05F9F249" w:rsidR="0ABA123D">
        <w:rPr>
          <w:b w:val="0"/>
          <w:bCs w:val="0"/>
          <w:sz w:val="22"/>
          <w:szCs w:val="22"/>
        </w:rPr>
        <w:t>A review into the ethical considerations of t</w:t>
      </w:r>
      <w:r w:rsidRPr="05F9F249" w:rsidR="0554AFBF">
        <w:rPr>
          <w:b w:val="0"/>
          <w:bCs w:val="0"/>
          <w:sz w:val="22"/>
          <w:szCs w:val="22"/>
        </w:rPr>
        <w:t xml:space="preserve">he university </w:t>
      </w:r>
      <w:r w:rsidRPr="05F9F249" w:rsidR="029E7A22">
        <w:rPr>
          <w:b w:val="0"/>
          <w:bCs w:val="0"/>
          <w:sz w:val="22"/>
          <w:szCs w:val="22"/>
        </w:rPr>
        <w:t xml:space="preserve">is </w:t>
      </w:r>
      <w:r w:rsidRPr="05F9F249" w:rsidR="0554AFBF">
        <w:rPr>
          <w:b w:val="0"/>
          <w:bCs w:val="0"/>
          <w:sz w:val="22"/>
          <w:szCs w:val="22"/>
        </w:rPr>
        <w:t>consider</w:t>
      </w:r>
      <w:r w:rsidRPr="05F9F249" w:rsidR="4FAE6A03">
        <w:rPr>
          <w:b w:val="0"/>
          <w:bCs w:val="0"/>
          <w:sz w:val="22"/>
          <w:szCs w:val="22"/>
        </w:rPr>
        <w:t>ed throughout the educational process which</w:t>
      </w:r>
      <w:r w:rsidRPr="05F9F249" w:rsidR="0554AFBF">
        <w:rPr>
          <w:b w:val="0"/>
          <w:bCs w:val="0"/>
          <w:sz w:val="22"/>
          <w:szCs w:val="22"/>
        </w:rPr>
        <w:t xml:space="preserve"> </w:t>
      </w:r>
      <w:r w:rsidRPr="05F9F249" w:rsidR="61F0ECBA">
        <w:rPr>
          <w:b w:val="0"/>
          <w:bCs w:val="0"/>
          <w:sz w:val="22"/>
          <w:szCs w:val="22"/>
        </w:rPr>
        <w:t>states the university has values and abides by their ethical guidelines.</w:t>
      </w:r>
      <w:r w:rsidRPr="05F9F249" w:rsidR="2C5391B4">
        <w:rPr>
          <w:b w:val="0"/>
          <w:bCs w:val="0"/>
          <w:sz w:val="22"/>
          <w:szCs w:val="22"/>
        </w:rPr>
        <w:t xml:space="preserve"> </w:t>
      </w:r>
      <w:r w:rsidRPr="05F9F249" w:rsidR="1F949E06">
        <w:rPr>
          <w:b w:val="0"/>
          <w:bCs w:val="0"/>
          <w:sz w:val="22"/>
          <w:szCs w:val="22"/>
        </w:rPr>
        <w:t xml:space="preserve">A set of appropriate solutions regarding the university's complaint has been </w:t>
      </w:r>
      <w:r w:rsidRPr="05F9F249" w:rsidR="3B52C1F7">
        <w:rPr>
          <w:b w:val="0"/>
          <w:bCs w:val="0"/>
          <w:sz w:val="22"/>
          <w:szCs w:val="22"/>
        </w:rPr>
        <w:t xml:space="preserve">recommended for instance a partial refund of fees to students </w:t>
      </w:r>
      <w:r w:rsidRPr="05F9F249" w:rsidR="2344FECD">
        <w:rPr>
          <w:b w:val="0"/>
          <w:bCs w:val="0"/>
          <w:sz w:val="22"/>
          <w:szCs w:val="22"/>
        </w:rPr>
        <w:t>or to continue with course specific content with digital skills as an additional lecture for students.</w:t>
      </w:r>
    </w:p>
    <w:p w:rsidR="05F9F249" w:rsidP="05F9F249" w:rsidRDefault="05F9F249" w14:paraId="3B55EDFF" w14:textId="470A774B">
      <w:pPr>
        <w:pStyle w:val="Normal"/>
        <w:jc w:val="left"/>
        <w:rPr>
          <w:b w:val="0"/>
          <w:bCs w:val="0"/>
          <w:sz w:val="22"/>
          <w:szCs w:val="22"/>
        </w:rPr>
      </w:pPr>
    </w:p>
    <w:p w:rsidR="05F9F249" w:rsidP="05F9F249" w:rsidRDefault="05F9F249" w14:paraId="604D012A" w14:textId="57348381">
      <w:pPr>
        <w:pStyle w:val="Normal"/>
        <w:jc w:val="left"/>
        <w:rPr>
          <w:b w:val="0"/>
          <w:bCs w:val="0"/>
          <w:sz w:val="22"/>
          <w:szCs w:val="22"/>
        </w:rPr>
      </w:pPr>
    </w:p>
    <w:p w:rsidR="05F9F249" w:rsidP="05F9F249" w:rsidRDefault="05F9F249" w14:paraId="4157776C" w14:textId="00720BE3">
      <w:pPr>
        <w:pStyle w:val="Normal"/>
        <w:jc w:val="left"/>
        <w:rPr>
          <w:b w:val="0"/>
          <w:bCs w:val="0"/>
          <w:sz w:val="22"/>
          <w:szCs w:val="22"/>
        </w:rPr>
      </w:pPr>
    </w:p>
    <w:p w:rsidR="05F9F249" w:rsidP="05F9F249" w:rsidRDefault="05F9F249" w14:paraId="2594A9AF" w14:textId="6BE574B9">
      <w:pPr>
        <w:pStyle w:val="Normal"/>
        <w:jc w:val="left"/>
        <w:rPr>
          <w:b w:val="0"/>
          <w:bCs w:val="0"/>
          <w:sz w:val="22"/>
          <w:szCs w:val="22"/>
        </w:rPr>
      </w:pPr>
    </w:p>
    <w:p w:rsidR="05F9F249" w:rsidP="05F9F249" w:rsidRDefault="05F9F249" w14:paraId="6D37F452" w14:textId="47E76EE9">
      <w:pPr>
        <w:pStyle w:val="Normal"/>
        <w:jc w:val="left"/>
        <w:rPr>
          <w:b w:val="0"/>
          <w:bCs w:val="0"/>
          <w:sz w:val="22"/>
          <w:szCs w:val="22"/>
        </w:rPr>
      </w:pPr>
    </w:p>
    <w:p w:rsidR="05F9F249" w:rsidP="05F9F249" w:rsidRDefault="05F9F249" w14:paraId="288363A1" w14:textId="7ED529B7">
      <w:pPr>
        <w:pStyle w:val="Normal"/>
        <w:jc w:val="left"/>
        <w:rPr>
          <w:b w:val="0"/>
          <w:bCs w:val="0"/>
          <w:sz w:val="22"/>
          <w:szCs w:val="22"/>
        </w:rPr>
      </w:pPr>
    </w:p>
    <w:p w:rsidR="05F9F249" w:rsidP="05F9F249" w:rsidRDefault="05F9F249" w14:paraId="377B8E6A" w14:textId="043FFE32">
      <w:pPr>
        <w:pStyle w:val="Normal"/>
        <w:jc w:val="left"/>
        <w:rPr>
          <w:b w:val="0"/>
          <w:bCs w:val="0"/>
          <w:sz w:val="22"/>
          <w:szCs w:val="22"/>
        </w:rPr>
      </w:pPr>
    </w:p>
    <w:p w:rsidR="05F9F249" w:rsidP="05F9F249" w:rsidRDefault="05F9F249" w14:paraId="20009595" w14:textId="39C3FE92">
      <w:pPr>
        <w:pStyle w:val="Normal"/>
        <w:jc w:val="left"/>
        <w:rPr>
          <w:b w:val="0"/>
          <w:bCs w:val="0"/>
          <w:sz w:val="22"/>
          <w:szCs w:val="22"/>
        </w:rPr>
      </w:pPr>
    </w:p>
    <w:p w:rsidR="05F9F249" w:rsidP="05F9F249" w:rsidRDefault="05F9F249" w14:paraId="38422E67" w14:textId="45D25703">
      <w:pPr>
        <w:pStyle w:val="Normal"/>
        <w:jc w:val="left"/>
        <w:rPr>
          <w:b w:val="0"/>
          <w:bCs w:val="0"/>
          <w:sz w:val="22"/>
          <w:szCs w:val="22"/>
        </w:rPr>
      </w:pPr>
    </w:p>
    <w:p w:rsidR="05F9F249" w:rsidP="05F9F249" w:rsidRDefault="05F9F249" w14:paraId="65BC911C" w14:textId="213E8F7F">
      <w:pPr>
        <w:pStyle w:val="Normal"/>
        <w:jc w:val="left"/>
        <w:rPr>
          <w:b w:val="0"/>
          <w:bCs w:val="0"/>
          <w:sz w:val="22"/>
          <w:szCs w:val="22"/>
        </w:rPr>
      </w:pPr>
    </w:p>
    <w:p w:rsidR="05F9F249" w:rsidP="05F9F249" w:rsidRDefault="05F9F249" w14:paraId="220377A2" w14:textId="16EBFEBA">
      <w:pPr>
        <w:pStyle w:val="Normal"/>
        <w:jc w:val="left"/>
        <w:rPr>
          <w:b w:val="0"/>
          <w:bCs w:val="0"/>
          <w:sz w:val="22"/>
          <w:szCs w:val="22"/>
        </w:rPr>
      </w:pPr>
    </w:p>
    <w:p w:rsidR="05F9F249" w:rsidP="05F9F249" w:rsidRDefault="05F9F249" w14:paraId="64BB8FBD" w14:textId="28574F45">
      <w:pPr>
        <w:pStyle w:val="Normal"/>
        <w:jc w:val="left"/>
        <w:rPr>
          <w:b w:val="0"/>
          <w:bCs w:val="0"/>
          <w:sz w:val="22"/>
          <w:szCs w:val="22"/>
        </w:rPr>
      </w:pPr>
    </w:p>
    <w:p w:rsidR="05F9F249" w:rsidP="05F9F249" w:rsidRDefault="05F9F249" w14:paraId="492EBCC0" w14:textId="62FA6EE3">
      <w:pPr>
        <w:pStyle w:val="Normal"/>
        <w:jc w:val="left"/>
        <w:rPr>
          <w:b w:val="0"/>
          <w:bCs w:val="0"/>
          <w:sz w:val="22"/>
          <w:szCs w:val="22"/>
        </w:rPr>
      </w:pPr>
    </w:p>
    <w:p w:rsidR="05F9F249" w:rsidP="05F9F249" w:rsidRDefault="05F9F249" w14:paraId="016DA0C8" w14:textId="1E7417E8">
      <w:pPr>
        <w:pStyle w:val="Normal"/>
        <w:jc w:val="left"/>
        <w:rPr>
          <w:b w:val="0"/>
          <w:bCs w:val="0"/>
          <w:sz w:val="22"/>
          <w:szCs w:val="22"/>
        </w:rPr>
      </w:pPr>
    </w:p>
    <w:p w:rsidR="05F9F249" w:rsidP="05F9F249" w:rsidRDefault="05F9F249" w14:paraId="71713C19" w14:textId="2EF49990">
      <w:pPr>
        <w:pStyle w:val="Normal"/>
        <w:jc w:val="left"/>
        <w:rPr>
          <w:b w:val="0"/>
          <w:bCs w:val="0"/>
          <w:sz w:val="22"/>
          <w:szCs w:val="22"/>
        </w:rPr>
      </w:pPr>
    </w:p>
    <w:p w:rsidR="05F9F249" w:rsidP="05F9F249" w:rsidRDefault="05F9F249" w14:paraId="476861F7" w14:textId="560FB529">
      <w:pPr>
        <w:pStyle w:val="Normal"/>
        <w:jc w:val="left"/>
        <w:rPr>
          <w:b w:val="0"/>
          <w:bCs w:val="0"/>
          <w:sz w:val="22"/>
          <w:szCs w:val="22"/>
        </w:rPr>
      </w:pPr>
    </w:p>
    <w:p w:rsidR="05F9F249" w:rsidP="05F9F249" w:rsidRDefault="05F9F249" w14:paraId="5E7AA2A8" w14:textId="5A356949">
      <w:pPr>
        <w:pStyle w:val="Normal"/>
        <w:jc w:val="left"/>
        <w:rPr>
          <w:b w:val="0"/>
          <w:bCs w:val="0"/>
          <w:sz w:val="22"/>
          <w:szCs w:val="22"/>
        </w:rPr>
      </w:pPr>
    </w:p>
    <w:p w:rsidR="3281B79B" w:rsidP="702CE388" w:rsidRDefault="3281B79B" w14:paraId="03A8CD30" w14:textId="346E9037">
      <w:pPr>
        <w:pStyle w:val="Normal"/>
        <w:jc w:val="left"/>
        <w:rPr>
          <w:b w:val="0"/>
          <w:bCs w:val="0"/>
          <w:sz w:val="22"/>
          <w:szCs w:val="22"/>
        </w:rPr>
      </w:pPr>
      <w:r w:rsidRPr="3A2A3C3C" w:rsidR="1EA1658B">
        <w:rPr>
          <w:b w:val="1"/>
          <w:bCs w:val="1"/>
          <w:sz w:val="22"/>
          <w:szCs w:val="22"/>
        </w:rPr>
        <w:t xml:space="preserve">Table of </w:t>
      </w:r>
      <w:r w:rsidRPr="3A2A3C3C" w:rsidR="45D262D0">
        <w:rPr>
          <w:b w:val="1"/>
          <w:bCs w:val="1"/>
          <w:sz w:val="22"/>
          <w:szCs w:val="22"/>
        </w:rPr>
        <w:t>Contents</w:t>
      </w:r>
    </w:p>
    <w:p w:rsidR="2C73F6F8" w:rsidP="09FAF9E4" w:rsidRDefault="2C73F6F8" w14:paraId="46ECEAD4" w14:textId="1FAD274F">
      <w:pPr>
        <w:pStyle w:val="Normal"/>
        <w:jc w:val="left"/>
        <w:rPr>
          <w:b w:val="0"/>
          <w:bCs w:val="0"/>
          <w:sz w:val="22"/>
          <w:szCs w:val="22"/>
        </w:rPr>
      </w:pPr>
      <w:r w:rsidRPr="05F9F249" w:rsidR="7E1E00F7">
        <w:rPr>
          <w:b w:val="0"/>
          <w:bCs w:val="0"/>
          <w:sz w:val="22"/>
          <w:szCs w:val="22"/>
        </w:rPr>
        <w:t xml:space="preserve">1.0 </w:t>
      </w:r>
      <w:r w:rsidRPr="05F9F249" w:rsidR="6126F6AC">
        <w:rPr>
          <w:b w:val="0"/>
          <w:bCs w:val="0"/>
          <w:sz w:val="22"/>
          <w:szCs w:val="22"/>
        </w:rPr>
        <w:t>Introduction</w:t>
      </w:r>
      <w:r w:rsidRPr="05F9F249" w:rsidR="77CDBB81">
        <w:rPr>
          <w:b w:val="0"/>
          <w:bCs w:val="0"/>
          <w:sz w:val="22"/>
          <w:szCs w:val="22"/>
        </w:rPr>
        <w:t xml:space="preserve"> …................................................................................................................................</w:t>
      </w:r>
      <w:r w:rsidRPr="05F9F249" w:rsidR="235831FF">
        <w:rPr>
          <w:b w:val="0"/>
          <w:bCs w:val="0"/>
          <w:sz w:val="22"/>
          <w:szCs w:val="22"/>
        </w:rPr>
        <w:t xml:space="preserve"> 4</w:t>
      </w:r>
    </w:p>
    <w:p w:rsidR="205CCAD6" w:rsidP="3A2A3C3C" w:rsidRDefault="205CCAD6" w14:paraId="40DA00FA" w14:textId="5EFDDA9E">
      <w:pPr>
        <w:pStyle w:val="Normal"/>
        <w:ind w:firstLine="720"/>
        <w:jc w:val="left"/>
        <w:rPr>
          <w:b w:val="0"/>
          <w:bCs w:val="0"/>
          <w:sz w:val="22"/>
          <w:szCs w:val="22"/>
        </w:rPr>
      </w:pPr>
      <w:r w:rsidRPr="05F9F249" w:rsidR="44AA4DA5">
        <w:rPr>
          <w:b w:val="0"/>
          <w:bCs w:val="0"/>
          <w:sz w:val="22"/>
          <w:szCs w:val="22"/>
        </w:rPr>
        <w:t>1.</w:t>
      </w:r>
      <w:r w:rsidRPr="05F9F249" w:rsidR="5B37A3FD">
        <w:rPr>
          <w:b w:val="0"/>
          <w:bCs w:val="0"/>
          <w:sz w:val="22"/>
          <w:szCs w:val="22"/>
        </w:rPr>
        <w:t>1</w:t>
      </w:r>
      <w:r w:rsidRPr="05F9F249" w:rsidR="44AA4DA5">
        <w:rPr>
          <w:b w:val="0"/>
          <w:bCs w:val="0"/>
          <w:sz w:val="22"/>
          <w:szCs w:val="22"/>
        </w:rPr>
        <w:t xml:space="preserve"> - </w:t>
      </w:r>
      <w:r w:rsidRPr="05F9F249" w:rsidR="394E4F45">
        <w:rPr>
          <w:b w:val="0"/>
          <w:bCs w:val="0"/>
          <w:sz w:val="22"/>
          <w:szCs w:val="22"/>
        </w:rPr>
        <w:t>Summary of Objectives</w:t>
      </w:r>
      <w:r w:rsidRPr="05F9F249" w:rsidR="4D6F3C96">
        <w:rPr>
          <w:b w:val="0"/>
          <w:bCs w:val="0"/>
          <w:sz w:val="22"/>
          <w:szCs w:val="22"/>
        </w:rPr>
        <w:t>…............................................................................................</w:t>
      </w:r>
      <w:r w:rsidRPr="05F9F249" w:rsidR="5F82F45D">
        <w:rPr>
          <w:b w:val="0"/>
          <w:bCs w:val="0"/>
          <w:sz w:val="22"/>
          <w:szCs w:val="22"/>
        </w:rPr>
        <w:t>......4</w:t>
      </w:r>
    </w:p>
    <w:p w:rsidR="205CCAD6" w:rsidP="09FAF9E4" w:rsidRDefault="205CCAD6" w14:paraId="04800AAC" w14:textId="24742D16">
      <w:pPr>
        <w:pStyle w:val="Normal"/>
        <w:jc w:val="left"/>
        <w:rPr>
          <w:b w:val="0"/>
          <w:bCs w:val="0"/>
          <w:sz w:val="22"/>
          <w:szCs w:val="22"/>
        </w:rPr>
      </w:pPr>
      <w:r w:rsidRPr="05F9F249" w:rsidR="6126F6AC">
        <w:rPr>
          <w:b w:val="0"/>
          <w:bCs w:val="0"/>
          <w:sz w:val="22"/>
          <w:szCs w:val="22"/>
        </w:rPr>
        <w:t>2.0 Main Findings</w:t>
      </w:r>
      <w:r w:rsidRPr="05F9F249" w:rsidR="512778EA">
        <w:rPr>
          <w:b w:val="0"/>
          <w:bCs w:val="0"/>
          <w:sz w:val="22"/>
          <w:szCs w:val="22"/>
        </w:rPr>
        <w:t xml:space="preserve"> …...............................................................................................................................</w:t>
      </w:r>
      <w:r w:rsidRPr="05F9F249" w:rsidR="4E143FED">
        <w:rPr>
          <w:b w:val="0"/>
          <w:bCs w:val="0"/>
          <w:sz w:val="22"/>
          <w:szCs w:val="22"/>
        </w:rPr>
        <w:t>4</w:t>
      </w:r>
    </w:p>
    <w:p w:rsidR="05B23D9E" w:rsidP="09FAF9E4" w:rsidRDefault="05B23D9E" w14:paraId="4144EAA4" w14:textId="63283C0A">
      <w:pPr>
        <w:pStyle w:val="Normal"/>
        <w:ind w:firstLine="720"/>
        <w:jc w:val="left"/>
        <w:rPr>
          <w:b w:val="0"/>
          <w:bCs w:val="0"/>
          <w:sz w:val="22"/>
          <w:szCs w:val="22"/>
        </w:rPr>
      </w:pPr>
      <w:r w:rsidRPr="05F9F249" w:rsidR="04AAAC48">
        <w:rPr>
          <w:b w:val="0"/>
          <w:bCs w:val="0"/>
          <w:sz w:val="22"/>
          <w:szCs w:val="22"/>
        </w:rPr>
        <w:t>2.1 Management Styles</w:t>
      </w:r>
      <w:r w:rsidRPr="05F9F249" w:rsidR="5AD631BF">
        <w:rPr>
          <w:b w:val="0"/>
          <w:bCs w:val="0"/>
          <w:sz w:val="22"/>
          <w:szCs w:val="22"/>
        </w:rPr>
        <w:t xml:space="preserve"> ….........................................................................................................</w:t>
      </w:r>
      <w:r w:rsidRPr="05F9F249" w:rsidR="48A7BF0F">
        <w:rPr>
          <w:b w:val="0"/>
          <w:bCs w:val="0"/>
          <w:sz w:val="22"/>
          <w:szCs w:val="22"/>
        </w:rPr>
        <w:t>4</w:t>
      </w:r>
    </w:p>
    <w:p w:rsidR="3ADDC955" w:rsidP="3A2A3C3C" w:rsidRDefault="3ADDC955" w14:paraId="40140F90" w14:textId="38BB3B59">
      <w:pPr>
        <w:pStyle w:val="Normal"/>
        <w:ind w:left="720" w:firstLine="720"/>
        <w:jc w:val="left"/>
        <w:rPr>
          <w:b w:val="0"/>
          <w:bCs w:val="0"/>
          <w:sz w:val="22"/>
          <w:szCs w:val="22"/>
        </w:rPr>
      </w:pPr>
      <w:r w:rsidRPr="05F9F249" w:rsidR="0965C7B8">
        <w:rPr>
          <w:b w:val="0"/>
          <w:bCs w:val="0"/>
          <w:sz w:val="22"/>
          <w:szCs w:val="22"/>
        </w:rPr>
        <w:t xml:space="preserve">2.1.1 </w:t>
      </w:r>
      <w:r w:rsidRPr="05F9F249" w:rsidR="281E24E0">
        <w:rPr>
          <w:b w:val="0"/>
          <w:bCs w:val="0"/>
          <w:sz w:val="22"/>
          <w:szCs w:val="22"/>
        </w:rPr>
        <w:t>Bureaucratic Management</w:t>
      </w:r>
      <w:r w:rsidRPr="05F9F249" w:rsidR="159A3795">
        <w:rPr>
          <w:b w:val="0"/>
          <w:bCs w:val="0"/>
          <w:sz w:val="22"/>
          <w:szCs w:val="22"/>
        </w:rPr>
        <w:t xml:space="preserve"> ….........................................................................</w:t>
      </w:r>
      <w:r w:rsidRPr="05F9F249" w:rsidR="2E779342">
        <w:rPr>
          <w:b w:val="0"/>
          <w:bCs w:val="0"/>
          <w:sz w:val="22"/>
          <w:szCs w:val="22"/>
        </w:rPr>
        <w:t>..</w:t>
      </w:r>
      <w:r w:rsidRPr="05F9F249" w:rsidR="159A3795">
        <w:rPr>
          <w:b w:val="0"/>
          <w:bCs w:val="0"/>
          <w:sz w:val="22"/>
          <w:szCs w:val="22"/>
        </w:rPr>
        <w:t>..</w:t>
      </w:r>
      <w:r w:rsidRPr="05F9F249" w:rsidR="3B2B0DF9">
        <w:rPr>
          <w:b w:val="0"/>
          <w:bCs w:val="0"/>
          <w:sz w:val="22"/>
          <w:szCs w:val="22"/>
        </w:rPr>
        <w:t>5</w:t>
      </w:r>
    </w:p>
    <w:p w:rsidR="4597C761" w:rsidP="05F9F249" w:rsidRDefault="4597C761" w14:paraId="2ADAA234" w14:textId="4CCC4DC5">
      <w:pPr>
        <w:pStyle w:val="Normal"/>
        <w:spacing w:before="0" w:beforeAutospacing="off" w:after="160" w:afterAutospacing="off" w:line="259" w:lineRule="auto"/>
        <w:ind w:left="720" w:right="0" w:firstLine="720"/>
        <w:jc w:val="left"/>
        <w:rPr>
          <w:b w:val="0"/>
          <w:bCs w:val="0"/>
          <w:sz w:val="22"/>
          <w:szCs w:val="22"/>
        </w:rPr>
      </w:pPr>
      <w:r w:rsidRPr="05F9F249" w:rsidR="4597C761">
        <w:rPr>
          <w:b w:val="0"/>
          <w:bCs w:val="0"/>
          <w:sz w:val="22"/>
          <w:szCs w:val="22"/>
        </w:rPr>
        <w:t>2.1.2 The Covid-19 Pandemic on the University .........................................................5</w:t>
      </w:r>
    </w:p>
    <w:p w:rsidR="106DEB25" w:rsidP="3A2A3C3C" w:rsidRDefault="106DEB25" w14:paraId="22A4437A" w14:textId="0E48F6A9">
      <w:pPr>
        <w:pStyle w:val="Normal"/>
        <w:ind w:firstLine="720"/>
        <w:jc w:val="left"/>
        <w:rPr>
          <w:b w:val="0"/>
          <w:bCs w:val="0"/>
          <w:sz w:val="22"/>
          <w:szCs w:val="22"/>
        </w:rPr>
      </w:pPr>
      <w:r w:rsidRPr="05F9F249" w:rsidR="04AAAC48">
        <w:rPr>
          <w:b w:val="0"/>
          <w:bCs w:val="0"/>
          <w:sz w:val="22"/>
          <w:szCs w:val="22"/>
        </w:rPr>
        <w:t>2.2 Management Theories</w:t>
      </w:r>
      <w:r w:rsidRPr="05F9F249" w:rsidR="0FCC5E1C">
        <w:rPr>
          <w:b w:val="0"/>
          <w:bCs w:val="0"/>
          <w:sz w:val="22"/>
          <w:szCs w:val="22"/>
        </w:rPr>
        <w:t xml:space="preserve"> ......................................................................................</w:t>
      </w:r>
      <w:r w:rsidRPr="05F9F249" w:rsidR="531A01DC">
        <w:rPr>
          <w:b w:val="0"/>
          <w:bCs w:val="0"/>
          <w:sz w:val="22"/>
          <w:szCs w:val="22"/>
        </w:rPr>
        <w:t>..........</w:t>
      </w:r>
      <w:r w:rsidRPr="05F9F249" w:rsidR="3C46A07B">
        <w:rPr>
          <w:b w:val="0"/>
          <w:bCs w:val="0"/>
          <w:sz w:val="22"/>
          <w:szCs w:val="22"/>
        </w:rPr>
        <w:t>.......6</w:t>
      </w:r>
    </w:p>
    <w:p w:rsidR="08DBFB34" w:rsidP="3A2A3C3C" w:rsidRDefault="08DBFB34" w14:paraId="6700EADE" w14:textId="72A8B7DF">
      <w:pPr>
        <w:pStyle w:val="Normal"/>
        <w:ind w:firstLine="720"/>
        <w:jc w:val="left"/>
        <w:rPr>
          <w:b w:val="0"/>
          <w:bCs w:val="0"/>
          <w:sz w:val="22"/>
          <w:szCs w:val="22"/>
        </w:rPr>
      </w:pPr>
      <w:r w:rsidRPr="05F9F249" w:rsidR="480AACE9">
        <w:rPr>
          <w:b w:val="0"/>
          <w:bCs w:val="0"/>
          <w:sz w:val="22"/>
          <w:szCs w:val="22"/>
        </w:rPr>
        <w:t>2.3 The role of the Manager ........................................................................................</w:t>
      </w:r>
      <w:r w:rsidRPr="05F9F249" w:rsidR="2D23E6CF">
        <w:rPr>
          <w:b w:val="0"/>
          <w:bCs w:val="0"/>
          <w:sz w:val="22"/>
          <w:szCs w:val="22"/>
        </w:rPr>
        <w:t>............</w:t>
      </w:r>
      <w:r w:rsidRPr="05F9F249" w:rsidR="4D362BC8">
        <w:rPr>
          <w:b w:val="0"/>
          <w:bCs w:val="0"/>
          <w:sz w:val="22"/>
          <w:szCs w:val="22"/>
        </w:rPr>
        <w:t>7</w:t>
      </w:r>
    </w:p>
    <w:p w:rsidR="05B23D9E" w:rsidP="09FAF9E4" w:rsidRDefault="05B23D9E" w14:paraId="430B6E57" w14:textId="51CF5CEB">
      <w:pPr>
        <w:pStyle w:val="Normal"/>
        <w:ind w:firstLine="720"/>
        <w:jc w:val="left"/>
        <w:rPr>
          <w:b w:val="0"/>
          <w:bCs w:val="0"/>
          <w:sz w:val="22"/>
          <w:szCs w:val="22"/>
        </w:rPr>
      </w:pPr>
      <w:r w:rsidRPr="05F9F249" w:rsidR="17DC1EE5">
        <w:rPr>
          <w:b w:val="0"/>
          <w:bCs w:val="0"/>
          <w:sz w:val="22"/>
          <w:szCs w:val="22"/>
        </w:rPr>
        <w:t>2.</w:t>
      </w:r>
      <w:r w:rsidRPr="05F9F249" w:rsidR="477621E8">
        <w:rPr>
          <w:b w:val="0"/>
          <w:bCs w:val="0"/>
          <w:sz w:val="22"/>
          <w:szCs w:val="22"/>
        </w:rPr>
        <w:t>4</w:t>
      </w:r>
      <w:r w:rsidRPr="05F9F249" w:rsidR="17DC1EE5">
        <w:rPr>
          <w:b w:val="0"/>
          <w:bCs w:val="0"/>
          <w:sz w:val="22"/>
          <w:szCs w:val="22"/>
        </w:rPr>
        <w:t xml:space="preserve"> </w:t>
      </w:r>
      <w:r w:rsidRPr="05F9F249" w:rsidR="1E42B549">
        <w:rPr>
          <w:b w:val="0"/>
          <w:bCs w:val="0"/>
          <w:sz w:val="22"/>
          <w:szCs w:val="22"/>
        </w:rPr>
        <w:t>Critical V Mainstream</w:t>
      </w:r>
      <w:r w:rsidRPr="05F9F249" w:rsidR="601FA071">
        <w:rPr>
          <w:b w:val="0"/>
          <w:bCs w:val="0"/>
          <w:sz w:val="22"/>
          <w:szCs w:val="22"/>
        </w:rPr>
        <w:t xml:space="preserve"> ........................................................................................................7</w:t>
      </w:r>
    </w:p>
    <w:p w:rsidR="1E42B549" w:rsidP="05F9F249" w:rsidRDefault="1E42B549" w14:paraId="464A1C20" w14:textId="724CB654">
      <w:pPr>
        <w:pStyle w:val="Normal"/>
        <w:ind w:firstLine="720"/>
        <w:jc w:val="left"/>
        <w:rPr>
          <w:b w:val="0"/>
          <w:bCs w:val="0"/>
          <w:sz w:val="22"/>
          <w:szCs w:val="22"/>
        </w:rPr>
      </w:pPr>
      <w:r w:rsidRPr="05F9F249" w:rsidR="1E42B549">
        <w:rPr>
          <w:b w:val="0"/>
          <w:bCs w:val="0"/>
          <w:sz w:val="22"/>
          <w:szCs w:val="22"/>
        </w:rPr>
        <w:t>2.4.1 Critical Management Studies .............................................................................</w:t>
      </w:r>
      <w:r w:rsidRPr="05F9F249" w:rsidR="1C7139D9">
        <w:rPr>
          <w:b w:val="0"/>
          <w:bCs w:val="0"/>
          <w:sz w:val="22"/>
          <w:szCs w:val="22"/>
        </w:rPr>
        <w:t>7</w:t>
      </w:r>
    </w:p>
    <w:p w:rsidR="1E42B549" w:rsidP="05F9F249" w:rsidRDefault="1E42B549" w14:paraId="4409371E" w14:textId="0EDA686B">
      <w:pPr>
        <w:pStyle w:val="Normal"/>
        <w:ind w:firstLine="720"/>
        <w:jc w:val="left"/>
        <w:rPr>
          <w:b w:val="0"/>
          <w:bCs w:val="0"/>
          <w:sz w:val="22"/>
          <w:szCs w:val="22"/>
        </w:rPr>
      </w:pPr>
      <w:r w:rsidRPr="05F9F249" w:rsidR="1E42B549">
        <w:rPr>
          <w:b w:val="0"/>
          <w:bCs w:val="0"/>
          <w:sz w:val="22"/>
          <w:szCs w:val="22"/>
        </w:rPr>
        <w:t>2.4.2 Mainstream Management .................................................................................</w:t>
      </w:r>
      <w:r w:rsidRPr="05F9F249" w:rsidR="24B56791">
        <w:rPr>
          <w:b w:val="0"/>
          <w:bCs w:val="0"/>
          <w:sz w:val="22"/>
          <w:szCs w:val="22"/>
        </w:rPr>
        <w:t>8</w:t>
      </w:r>
    </w:p>
    <w:p w:rsidR="2C1D3650" w:rsidP="3A2A3C3C" w:rsidRDefault="2C1D3650" w14:paraId="196D46BC" w14:textId="107CE595">
      <w:pPr>
        <w:pStyle w:val="Normal"/>
        <w:ind w:firstLine="720"/>
        <w:jc w:val="left"/>
        <w:rPr>
          <w:b w:val="0"/>
          <w:bCs w:val="0"/>
          <w:sz w:val="22"/>
          <w:szCs w:val="22"/>
        </w:rPr>
      </w:pPr>
      <w:r w:rsidRPr="05F9F249" w:rsidR="5ABA3DF3">
        <w:rPr>
          <w:b w:val="0"/>
          <w:bCs w:val="0"/>
          <w:sz w:val="22"/>
          <w:szCs w:val="22"/>
        </w:rPr>
        <w:t>2.</w:t>
      </w:r>
      <w:r w:rsidRPr="05F9F249" w:rsidR="2DB55B82">
        <w:rPr>
          <w:b w:val="0"/>
          <w:bCs w:val="0"/>
          <w:sz w:val="22"/>
          <w:szCs w:val="22"/>
        </w:rPr>
        <w:t>5</w:t>
      </w:r>
      <w:r w:rsidRPr="05F9F249" w:rsidR="5ABA3DF3">
        <w:rPr>
          <w:b w:val="0"/>
          <w:bCs w:val="0"/>
          <w:sz w:val="22"/>
          <w:szCs w:val="22"/>
        </w:rPr>
        <w:t xml:space="preserve"> Challenges to Management </w:t>
      </w:r>
      <w:r w:rsidRPr="05F9F249" w:rsidR="5ABA3DF3">
        <w:rPr>
          <w:b w:val="0"/>
          <w:bCs w:val="0"/>
          <w:sz w:val="22"/>
          <w:szCs w:val="22"/>
        </w:rPr>
        <w:t>.................................................................</w:t>
      </w:r>
      <w:r w:rsidRPr="05F9F249" w:rsidR="42D39E02">
        <w:rPr>
          <w:b w:val="0"/>
          <w:bCs w:val="0"/>
          <w:sz w:val="22"/>
          <w:szCs w:val="22"/>
        </w:rPr>
        <w:t>............</w:t>
      </w:r>
      <w:r w:rsidRPr="05F9F249" w:rsidR="36485278">
        <w:rPr>
          <w:b w:val="0"/>
          <w:bCs w:val="0"/>
          <w:sz w:val="22"/>
          <w:szCs w:val="22"/>
        </w:rPr>
        <w:t>..................8</w:t>
      </w:r>
    </w:p>
    <w:p w:rsidR="224CAA34" w:rsidP="3A2A3C3C" w:rsidRDefault="224CAA34" w14:paraId="73A93B9F" w14:textId="72F541A6">
      <w:pPr>
        <w:pStyle w:val="Normal"/>
        <w:ind w:firstLine="720"/>
        <w:jc w:val="left"/>
        <w:rPr>
          <w:b w:val="0"/>
          <w:bCs w:val="0"/>
          <w:sz w:val="22"/>
          <w:szCs w:val="22"/>
        </w:rPr>
      </w:pPr>
      <w:r w:rsidRPr="05F9F249" w:rsidR="42D39E02">
        <w:rPr>
          <w:b w:val="0"/>
          <w:bCs w:val="0"/>
          <w:sz w:val="22"/>
          <w:szCs w:val="22"/>
        </w:rPr>
        <w:t>2.</w:t>
      </w:r>
      <w:r w:rsidRPr="05F9F249" w:rsidR="275CD459">
        <w:rPr>
          <w:b w:val="0"/>
          <w:bCs w:val="0"/>
          <w:sz w:val="22"/>
          <w:szCs w:val="22"/>
        </w:rPr>
        <w:t>6</w:t>
      </w:r>
      <w:r w:rsidRPr="05F9F249" w:rsidR="42D39E02">
        <w:rPr>
          <w:b w:val="0"/>
          <w:bCs w:val="0"/>
          <w:sz w:val="22"/>
          <w:szCs w:val="22"/>
        </w:rPr>
        <w:t xml:space="preserve"> Ethical Assessment ............................................................................................................</w:t>
      </w:r>
      <w:r w:rsidRPr="05F9F249" w:rsidR="08BC98A0">
        <w:rPr>
          <w:b w:val="0"/>
          <w:bCs w:val="0"/>
          <w:sz w:val="22"/>
          <w:szCs w:val="22"/>
        </w:rPr>
        <w:t>.9</w:t>
      </w:r>
    </w:p>
    <w:p w:rsidR="2096D252" w:rsidP="09FAF9E4" w:rsidRDefault="2096D252" w14:paraId="0598C2BD" w14:textId="658C0372">
      <w:pPr>
        <w:pStyle w:val="Normal"/>
        <w:jc w:val="left"/>
        <w:rPr>
          <w:b w:val="0"/>
          <w:bCs w:val="0"/>
          <w:sz w:val="22"/>
          <w:szCs w:val="22"/>
        </w:rPr>
      </w:pPr>
      <w:r w:rsidRPr="05F9F249" w:rsidR="69AB351C">
        <w:rPr>
          <w:b w:val="0"/>
          <w:bCs w:val="0"/>
          <w:sz w:val="22"/>
          <w:szCs w:val="22"/>
        </w:rPr>
        <w:t xml:space="preserve">3.0 Conclusion (250 </w:t>
      </w:r>
      <w:r w:rsidRPr="05F9F249" w:rsidR="378E0F8F">
        <w:rPr>
          <w:b w:val="0"/>
          <w:bCs w:val="0"/>
          <w:sz w:val="22"/>
          <w:szCs w:val="22"/>
        </w:rPr>
        <w:t>words) ..................................................................................................................</w:t>
      </w:r>
      <w:r w:rsidRPr="05F9F249" w:rsidR="2AD967B1">
        <w:rPr>
          <w:b w:val="0"/>
          <w:bCs w:val="0"/>
          <w:sz w:val="22"/>
          <w:szCs w:val="22"/>
        </w:rPr>
        <w:t>9</w:t>
      </w:r>
    </w:p>
    <w:p w:rsidR="2096D252" w:rsidP="09FAF9E4" w:rsidRDefault="2096D252" w14:paraId="1597A0ED" w14:textId="58E4912F">
      <w:pPr>
        <w:pStyle w:val="Normal"/>
        <w:jc w:val="left"/>
        <w:rPr>
          <w:b w:val="0"/>
          <w:bCs w:val="0"/>
          <w:sz w:val="22"/>
          <w:szCs w:val="22"/>
        </w:rPr>
      </w:pPr>
      <w:r w:rsidRPr="05F9F249" w:rsidR="69AB351C">
        <w:rPr>
          <w:b w:val="0"/>
          <w:bCs w:val="0"/>
          <w:sz w:val="22"/>
          <w:szCs w:val="22"/>
        </w:rPr>
        <w:t>4.0 Recommendations</w:t>
      </w:r>
      <w:r w:rsidRPr="05F9F249" w:rsidR="41AF4B0A">
        <w:rPr>
          <w:b w:val="0"/>
          <w:bCs w:val="0"/>
          <w:sz w:val="22"/>
          <w:szCs w:val="22"/>
        </w:rPr>
        <w:t xml:space="preserve"> </w:t>
      </w:r>
      <w:r w:rsidRPr="05F9F249" w:rsidR="383D8DCD">
        <w:rPr>
          <w:b w:val="0"/>
          <w:bCs w:val="0"/>
          <w:sz w:val="22"/>
          <w:szCs w:val="22"/>
        </w:rPr>
        <w:t>...</w:t>
      </w:r>
      <w:r w:rsidRPr="05F9F249" w:rsidR="41AF4B0A">
        <w:rPr>
          <w:b w:val="0"/>
          <w:bCs w:val="0"/>
          <w:sz w:val="22"/>
          <w:szCs w:val="22"/>
        </w:rPr>
        <w:t>...............................................................................................</w:t>
      </w:r>
      <w:r w:rsidRPr="05F9F249" w:rsidR="418E3E14">
        <w:rPr>
          <w:b w:val="0"/>
          <w:bCs w:val="0"/>
          <w:sz w:val="22"/>
          <w:szCs w:val="22"/>
        </w:rPr>
        <w:t>.....................</w:t>
      </w:r>
      <w:r w:rsidRPr="05F9F249" w:rsidR="716BFDFA">
        <w:rPr>
          <w:b w:val="0"/>
          <w:bCs w:val="0"/>
          <w:sz w:val="22"/>
          <w:szCs w:val="22"/>
        </w:rPr>
        <w:t>...</w:t>
      </w:r>
      <w:r w:rsidRPr="05F9F249" w:rsidR="228645A9">
        <w:rPr>
          <w:b w:val="0"/>
          <w:bCs w:val="0"/>
          <w:sz w:val="22"/>
          <w:szCs w:val="22"/>
        </w:rPr>
        <w:t>9</w:t>
      </w:r>
    </w:p>
    <w:p w:rsidR="2096D252" w:rsidP="09FAF9E4" w:rsidRDefault="2096D252" w14:paraId="277F16DC" w14:textId="3EB6A6DC">
      <w:pPr>
        <w:pStyle w:val="Normal"/>
        <w:jc w:val="left"/>
        <w:rPr>
          <w:b w:val="0"/>
          <w:bCs w:val="0"/>
          <w:sz w:val="22"/>
          <w:szCs w:val="22"/>
        </w:rPr>
      </w:pPr>
      <w:r w:rsidRPr="05F9F249" w:rsidR="69AB351C">
        <w:rPr>
          <w:b w:val="0"/>
          <w:bCs w:val="0"/>
          <w:sz w:val="22"/>
          <w:szCs w:val="22"/>
        </w:rPr>
        <w:t>5.0 References</w:t>
      </w:r>
      <w:r w:rsidRPr="05F9F249" w:rsidR="660204B3">
        <w:rPr>
          <w:b w:val="0"/>
          <w:bCs w:val="0"/>
          <w:sz w:val="22"/>
          <w:szCs w:val="22"/>
        </w:rPr>
        <w:t xml:space="preserve"> ….................................................................................................................................</w:t>
      </w:r>
      <w:r w:rsidRPr="05F9F249" w:rsidR="74AC89B5">
        <w:rPr>
          <w:b w:val="0"/>
          <w:bCs w:val="0"/>
          <w:sz w:val="22"/>
          <w:szCs w:val="22"/>
        </w:rPr>
        <w:t>11</w:t>
      </w:r>
    </w:p>
    <w:p w:rsidR="09FAF9E4" w:rsidP="09FAF9E4" w:rsidRDefault="09FAF9E4" w14:paraId="11AE2E08" w14:textId="1D807D0C">
      <w:pPr>
        <w:pStyle w:val="Normal"/>
        <w:jc w:val="left"/>
        <w:rPr>
          <w:b w:val="0"/>
          <w:bCs w:val="0"/>
          <w:sz w:val="22"/>
          <w:szCs w:val="22"/>
        </w:rPr>
      </w:pPr>
    </w:p>
    <w:p w:rsidR="702CE388" w:rsidP="702CE388" w:rsidRDefault="702CE388" w14:paraId="138680CD" w14:textId="398822DE">
      <w:pPr>
        <w:pStyle w:val="Normal"/>
        <w:jc w:val="left"/>
        <w:rPr>
          <w:b w:val="0"/>
          <w:bCs w:val="0"/>
          <w:sz w:val="22"/>
          <w:szCs w:val="22"/>
        </w:rPr>
      </w:pPr>
    </w:p>
    <w:p w:rsidR="09FAF9E4" w:rsidP="09FAF9E4" w:rsidRDefault="09FAF9E4" w14:paraId="76AEAF0E" w14:textId="2E7F9C5D">
      <w:pPr>
        <w:pStyle w:val="Normal"/>
        <w:jc w:val="left"/>
        <w:rPr>
          <w:b w:val="0"/>
          <w:bCs w:val="0"/>
          <w:sz w:val="22"/>
          <w:szCs w:val="22"/>
        </w:rPr>
      </w:pPr>
    </w:p>
    <w:p w:rsidR="05F9F249" w:rsidP="05F9F249" w:rsidRDefault="05F9F249" w14:paraId="5296BF84" w14:textId="08A5955D">
      <w:pPr>
        <w:pStyle w:val="Normal"/>
        <w:jc w:val="left"/>
        <w:rPr>
          <w:b w:val="0"/>
          <w:bCs w:val="0"/>
          <w:sz w:val="22"/>
          <w:szCs w:val="22"/>
        </w:rPr>
      </w:pPr>
    </w:p>
    <w:p w:rsidR="05F9F249" w:rsidP="05F9F249" w:rsidRDefault="05F9F249" w14:paraId="1D273599" w14:textId="0DEAF895">
      <w:pPr>
        <w:pStyle w:val="Normal"/>
        <w:jc w:val="left"/>
        <w:rPr>
          <w:b w:val="0"/>
          <w:bCs w:val="0"/>
          <w:sz w:val="22"/>
          <w:szCs w:val="22"/>
        </w:rPr>
      </w:pPr>
    </w:p>
    <w:p w:rsidR="05F9F249" w:rsidP="05F9F249" w:rsidRDefault="05F9F249" w14:paraId="3C6BCC01" w14:textId="7E1ED7B3">
      <w:pPr>
        <w:pStyle w:val="Normal"/>
        <w:jc w:val="left"/>
        <w:rPr>
          <w:b w:val="0"/>
          <w:bCs w:val="0"/>
          <w:sz w:val="22"/>
          <w:szCs w:val="22"/>
        </w:rPr>
      </w:pPr>
    </w:p>
    <w:p w:rsidR="05F9F249" w:rsidP="05F9F249" w:rsidRDefault="05F9F249" w14:paraId="3F8FB7EB" w14:textId="2B81EA44">
      <w:pPr>
        <w:pStyle w:val="Normal"/>
        <w:jc w:val="left"/>
        <w:rPr>
          <w:b w:val="0"/>
          <w:bCs w:val="0"/>
          <w:sz w:val="22"/>
          <w:szCs w:val="22"/>
        </w:rPr>
      </w:pPr>
    </w:p>
    <w:p w:rsidR="09FAF9E4" w:rsidP="3A2A3C3C" w:rsidRDefault="09FAF9E4" w14:paraId="435FE480" w14:textId="6CF89F7B">
      <w:pPr>
        <w:pStyle w:val="Normal"/>
        <w:jc w:val="left"/>
        <w:rPr>
          <w:b w:val="0"/>
          <w:bCs w:val="0"/>
          <w:sz w:val="22"/>
          <w:szCs w:val="22"/>
        </w:rPr>
      </w:pPr>
    </w:p>
    <w:p w:rsidR="05F9F249" w:rsidP="05F9F249" w:rsidRDefault="05F9F249" w14:paraId="491FB981" w14:textId="354A54D1">
      <w:pPr>
        <w:pStyle w:val="Normal"/>
        <w:jc w:val="left"/>
        <w:rPr>
          <w:b w:val="0"/>
          <w:bCs w:val="0"/>
          <w:sz w:val="22"/>
          <w:szCs w:val="22"/>
        </w:rPr>
      </w:pPr>
    </w:p>
    <w:p w:rsidR="05F9F249" w:rsidP="05F9F249" w:rsidRDefault="05F9F249" w14:paraId="1F9AF45D" w14:textId="7CC881DA">
      <w:pPr>
        <w:pStyle w:val="Normal"/>
        <w:jc w:val="left"/>
        <w:rPr>
          <w:b w:val="0"/>
          <w:bCs w:val="0"/>
          <w:sz w:val="22"/>
          <w:szCs w:val="22"/>
        </w:rPr>
      </w:pPr>
    </w:p>
    <w:p w:rsidR="05F9F249" w:rsidP="05F9F249" w:rsidRDefault="05F9F249" w14:paraId="1B457717" w14:textId="6F0E8229">
      <w:pPr>
        <w:pStyle w:val="Normal"/>
        <w:jc w:val="left"/>
        <w:rPr>
          <w:b w:val="0"/>
          <w:bCs w:val="0"/>
          <w:sz w:val="22"/>
          <w:szCs w:val="22"/>
        </w:rPr>
      </w:pPr>
    </w:p>
    <w:p w:rsidR="05F9F249" w:rsidP="05F9F249" w:rsidRDefault="05F9F249" w14:paraId="2C78D278" w14:textId="18853F8A">
      <w:pPr>
        <w:pStyle w:val="Normal"/>
        <w:jc w:val="left"/>
        <w:rPr>
          <w:b w:val="0"/>
          <w:bCs w:val="0"/>
          <w:sz w:val="22"/>
          <w:szCs w:val="22"/>
        </w:rPr>
      </w:pPr>
    </w:p>
    <w:p w:rsidR="09FAF9E4" w:rsidP="09FAF9E4" w:rsidRDefault="09FAF9E4" w14:paraId="6733D99F" w14:textId="64E601E6">
      <w:pPr>
        <w:pStyle w:val="Normal"/>
        <w:jc w:val="left"/>
        <w:rPr>
          <w:b w:val="0"/>
          <w:bCs w:val="0"/>
          <w:sz w:val="22"/>
          <w:szCs w:val="22"/>
        </w:rPr>
      </w:pPr>
    </w:p>
    <w:p w:rsidR="4464CB8B" w:rsidP="09FAF9E4" w:rsidRDefault="4464CB8B" w14:paraId="43974D82" w14:textId="3450BAF1">
      <w:pPr>
        <w:pStyle w:val="Normal"/>
        <w:jc w:val="left"/>
        <w:rPr>
          <w:b w:val="1"/>
          <w:bCs w:val="1"/>
          <w:sz w:val="22"/>
          <w:szCs w:val="22"/>
        </w:rPr>
      </w:pPr>
      <w:r w:rsidRPr="05F9F249" w:rsidR="527B535F">
        <w:rPr>
          <w:b w:val="1"/>
          <w:bCs w:val="1"/>
          <w:sz w:val="22"/>
          <w:szCs w:val="22"/>
        </w:rPr>
        <w:t>Introduction</w:t>
      </w:r>
    </w:p>
    <w:p w:rsidR="3A2A3C3C" w:rsidP="3A2A3C3C" w:rsidRDefault="3A2A3C3C" w14:paraId="4E27D69E" w14:textId="643C6835">
      <w:pPr>
        <w:pStyle w:val="Normal"/>
        <w:jc w:val="left"/>
        <w:rPr>
          <w:b w:val="0"/>
          <w:bCs w:val="0"/>
          <w:sz w:val="22"/>
          <w:szCs w:val="22"/>
        </w:rPr>
      </w:pPr>
      <w:r w:rsidRPr="05F9F249" w:rsidR="5254C7D3">
        <w:rPr>
          <w:b w:val="0"/>
          <w:bCs w:val="0"/>
          <w:sz w:val="22"/>
          <w:szCs w:val="22"/>
        </w:rPr>
        <w:t xml:space="preserve">The purpose of this report is to </w:t>
      </w:r>
      <w:r w:rsidRPr="05F9F249" w:rsidR="5254C7D3">
        <w:rPr>
          <w:b w:val="0"/>
          <w:bCs w:val="0"/>
          <w:sz w:val="22"/>
          <w:szCs w:val="22"/>
        </w:rPr>
        <w:t>provide</w:t>
      </w:r>
      <w:r w:rsidRPr="05F9F249" w:rsidR="5254C7D3">
        <w:rPr>
          <w:b w:val="0"/>
          <w:bCs w:val="0"/>
          <w:sz w:val="22"/>
          <w:szCs w:val="22"/>
        </w:rPr>
        <w:t xml:space="preserve"> an ethical assessment of the various management theories </w:t>
      </w:r>
      <w:r w:rsidRPr="05F9F249" w:rsidR="44725CE5">
        <w:rPr>
          <w:b w:val="0"/>
          <w:bCs w:val="0"/>
          <w:sz w:val="22"/>
          <w:szCs w:val="22"/>
        </w:rPr>
        <w:t>that are being a</w:t>
      </w:r>
      <w:r w:rsidRPr="05F9F249" w:rsidR="5D8F1CD5">
        <w:rPr>
          <w:b w:val="0"/>
          <w:bCs w:val="0"/>
          <w:sz w:val="22"/>
          <w:szCs w:val="22"/>
        </w:rPr>
        <w:t>cquired</w:t>
      </w:r>
      <w:r w:rsidRPr="05F9F249" w:rsidR="44725CE5">
        <w:rPr>
          <w:b w:val="0"/>
          <w:bCs w:val="0"/>
          <w:sz w:val="22"/>
          <w:szCs w:val="22"/>
        </w:rPr>
        <w:t xml:space="preserve"> within The University of Wales Trinity Saint David</w:t>
      </w:r>
      <w:r w:rsidRPr="05F9F249" w:rsidR="47439C74">
        <w:rPr>
          <w:b w:val="0"/>
          <w:bCs w:val="0"/>
          <w:sz w:val="22"/>
          <w:szCs w:val="22"/>
        </w:rPr>
        <w:t xml:space="preserve"> (UWTSD)</w:t>
      </w:r>
      <w:r w:rsidRPr="05F9F249" w:rsidR="44725CE5">
        <w:rPr>
          <w:b w:val="0"/>
          <w:bCs w:val="0"/>
          <w:sz w:val="22"/>
          <w:szCs w:val="22"/>
        </w:rPr>
        <w:t>. T</w:t>
      </w:r>
      <w:r w:rsidRPr="05F9F249" w:rsidR="1D564E96">
        <w:rPr>
          <w:b w:val="0"/>
          <w:bCs w:val="0"/>
          <w:sz w:val="22"/>
          <w:szCs w:val="22"/>
        </w:rPr>
        <w:t xml:space="preserve">he mainstream and critical theories of management will also be contrasted to </w:t>
      </w:r>
      <w:r w:rsidRPr="05F9F249" w:rsidR="1D564E96">
        <w:rPr>
          <w:b w:val="0"/>
          <w:bCs w:val="0"/>
          <w:sz w:val="22"/>
          <w:szCs w:val="22"/>
        </w:rPr>
        <w:t>determine</w:t>
      </w:r>
      <w:r w:rsidRPr="05F9F249" w:rsidR="1D564E96">
        <w:rPr>
          <w:b w:val="0"/>
          <w:bCs w:val="0"/>
          <w:sz w:val="22"/>
          <w:szCs w:val="22"/>
        </w:rPr>
        <w:t xml:space="preserve"> </w:t>
      </w:r>
      <w:r w:rsidRPr="05F9F249" w:rsidR="1B7C2E2E">
        <w:rPr>
          <w:b w:val="0"/>
          <w:bCs w:val="0"/>
          <w:sz w:val="22"/>
          <w:szCs w:val="22"/>
        </w:rPr>
        <w:t xml:space="preserve">the concepts participation in relation to finding recommendations and solutions which can aid the complaint sent to </w:t>
      </w:r>
      <w:r w:rsidRPr="05F9F249" w:rsidR="3DCCE24F">
        <w:rPr>
          <w:b w:val="0"/>
          <w:bCs w:val="0"/>
          <w:sz w:val="22"/>
          <w:szCs w:val="22"/>
        </w:rPr>
        <w:t xml:space="preserve">the university. </w:t>
      </w:r>
    </w:p>
    <w:p w:rsidR="3A2A3C3C" w:rsidP="05F9F249" w:rsidRDefault="3A2A3C3C" w14:paraId="25EC6849" w14:textId="03CBE484">
      <w:pPr>
        <w:pStyle w:val="Normal"/>
        <w:spacing w:before="0" w:beforeAutospacing="off" w:after="160" w:afterAutospacing="off" w:line="259" w:lineRule="auto"/>
        <w:ind w:left="0" w:right="0"/>
        <w:jc w:val="left"/>
        <w:rPr>
          <w:b w:val="0"/>
          <w:bCs w:val="0"/>
          <w:sz w:val="22"/>
          <w:szCs w:val="22"/>
        </w:rPr>
      </w:pPr>
      <w:r w:rsidRPr="05F9F249" w:rsidR="52C50C26">
        <w:rPr>
          <w:b w:val="0"/>
          <w:bCs w:val="0"/>
          <w:sz w:val="22"/>
          <w:szCs w:val="22"/>
        </w:rPr>
        <w:t xml:space="preserve">The UWTSD (2022) is a university which visions a </w:t>
      </w:r>
      <w:r w:rsidRPr="05F9F249" w:rsidR="52C50C26">
        <w:rPr>
          <w:b w:val="0"/>
          <w:bCs w:val="0"/>
          <w:sz w:val="22"/>
          <w:szCs w:val="22"/>
        </w:rPr>
        <w:t>“Dual-sector educational system that promotes economic development to all stude</w:t>
      </w:r>
      <w:r w:rsidRPr="05F9F249" w:rsidR="12052E12">
        <w:rPr>
          <w:b w:val="0"/>
          <w:bCs w:val="0"/>
          <w:sz w:val="22"/>
          <w:szCs w:val="22"/>
        </w:rPr>
        <w:t>nts.”</w:t>
      </w:r>
      <w:r w:rsidRPr="05F9F249" w:rsidR="521BAD17">
        <w:rPr>
          <w:b w:val="0"/>
          <w:bCs w:val="0"/>
          <w:sz w:val="22"/>
          <w:szCs w:val="22"/>
        </w:rPr>
        <w:t xml:space="preserve"> The University is driven to promote and create success in their students through innovative commitment and strong academic learning.</w:t>
      </w:r>
    </w:p>
    <w:p w:rsidR="5912F429" w:rsidP="3A2A3C3C" w:rsidRDefault="5912F429" w14:paraId="2FBB71DF" w14:textId="2317DC5D">
      <w:pPr>
        <w:pStyle w:val="Normal"/>
        <w:jc w:val="left"/>
        <w:rPr>
          <w:b w:val="0"/>
          <w:bCs w:val="0"/>
          <w:sz w:val="22"/>
          <w:szCs w:val="22"/>
        </w:rPr>
      </w:pPr>
      <w:r w:rsidRPr="05F9F249" w:rsidR="030DFD29">
        <w:rPr>
          <w:b w:val="0"/>
          <w:bCs w:val="0"/>
          <w:sz w:val="22"/>
          <w:szCs w:val="22"/>
        </w:rPr>
        <w:t xml:space="preserve">According to </w:t>
      </w:r>
      <w:r w:rsidRPr="05F9F249" w:rsidR="030DFD29">
        <w:rPr>
          <w:b w:val="0"/>
          <w:bCs w:val="0"/>
          <w:sz w:val="22"/>
          <w:szCs w:val="22"/>
        </w:rPr>
        <w:t>Lewis</w:t>
      </w:r>
      <w:r w:rsidRPr="05F9F249" w:rsidR="030DFD29">
        <w:rPr>
          <w:b w:val="0"/>
          <w:bCs w:val="0"/>
          <w:sz w:val="22"/>
          <w:szCs w:val="22"/>
        </w:rPr>
        <w:t xml:space="preserve"> </w:t>
      </w:r>
      <w:r w:rsidRPr="05F9F249" w:rsidR="030DFD29">
        <w:rPr>
          <w:b w:val="0"/>
          <w:bCs w:val="0"/>
          <w:sz w:val="22"/>
          <w:szCs w:val="22"/>
        </w:rPr>
        <w:t xml:space="preserve">(2021) </w:t>
      </w:r>
      <w:r w:rsidRPr="05F9F249" w:rsidR="434911CB">
        <w:rPr>
          <w:b w:val="0"/>
          <w:bCs w:val="0"/>
          <w:sz w:val="22"/>
          <w:szCs w:val="22"/>
        </w:rPr>
        <w:t xml:space="preserve">BBC News reported that </w:t>
      </w:r>
      <w:r w:rsidRPr="05F9F249" w:rsidR="030DFD29">
        <w:rPr>
          <w:b w:val="0"/>
          <w:bCs w:val="0"/>
          <w:sz w:val="22"/>
          <w:szCs w:val="22"/>
        </w:rPr>
        <w:t xml:space="preserve">The University of Wales Trinity Saint David received a complaint from students </w:t>
      </w:r>
      <w:r w:rsidRPr="05F9F249" w:rsidR="030DFD29">
        <w:rPr>
          <w:b w:val="0"/>
          <w:bCs w:val="0"/>
          <w:sz w:val="22"/>
          <w:szCs w:val="22"/>
        </w:rPr>
        <w:t>regarding</w:t>
      </w:r>
      <w:r w:rsidRPr="05F9F249" w:rsidR="030DFD29">
        <w:rPr>
          <w:b w:val="0"/>
          <w:bCs w:val="0"/>
          <w:sz w:val="22"/>
          <w:szCs w:val="22"/>
        </w:rPr>
        <w:t xml:space="preserve"> a refund of fees due to the development of the modules during the Covid-19 pandemic. The issues raised were due to course specific content being replaced with online modules on employability and digital skills. However, the university responded </w:t>
      </w:r>
      <w:r w:rsidRPr="05F9F249" w:rsidR="030DFD29">
        <w:rPr>
          <w:b w:val="0"/>
          <w:bCs w:val="0"/>
          <w:sz w:val="22"/>
          <w:szCs w:val="22"/>
        </w:rPr>
        <w:t>indicating</w:t>
      </w:r>
      <w:r w:rsidRPr="05F9F249" w:rsidR="030DFD29">
        <w:rPr>
          <w:b w:val="0"/>
          <w:bCs w:val="0"/>
          <w:sz w:val="22"/>
          <w:szCs w:val="22"/>
        </w:rPr>
        <w:t xml:space="preserve"> the course change was to ‘reimagine the curriculum.’</w:t>
      </w:r>
    </w:p>
    <w:p w:rsidR="3A2A3C3C" w:rsidP="3A2A3C3C" w:rsidRDefault="3A2A3C3C" w14:paraId="4C51606D" w14:textId="2CEE932B">
      <w:pPr>
        <w:pStyle w:val="Normal"/>
        <w:jc w:val="left"/>
        <w:rPr>
          <w:b w:val="0"/>
          <w:bCs w:val="0"/>
          <w:sz w:val="22"/>
          <w:szCs w:val="22"/>
        </w:rPr>
      </w:pPr>
    </w:p>
    <w:p w:rsidR="197301F5" w:rsidP="05F9F249" w:rsidRDefault="197301F5" w14:paraId="23E758BD" w14:textId="02D50AEE">
      <w:pPr>
        <w:pStyle w:val="Normal"/>
        <w:jc w:val="left"/>
        <w:rPr>
          <w:rFonts w:ascii="Calibri" w:hAnsi="Calibri" w:eastAsia="Calibri" w:cs="Calibri" w:asciiTheme="minorAscii" w:hAnsiTheme="minorAscii" w:eastAsiaTheme="minorAscii" w:cstheme="minorAscii"/>
          <w:b w:val="1"/>
          <w:bCs w:val="1"/>
          <w:sz w:val="22"/>
          <w:szCs w:val="22"/>
        </w:rPr>
      </w:pPr>
      <w:r w:rsidRPr="05F9F249" w:rsidR="197301F5">
        <w:rPr>
          <w:rFonts w:ascii="Calibri" w:hAnsi="Calibri" w:eastAsia="Calibri" w:cs="Calibri" w:asciiTheme="minorAscii" w:hAnsiTheme="minorAscii" w:eastAsiaTheme="minorAscii" w:cstheme="minorAscii"/>
          <w:b w:val="1"/>
          <w:bCs w:val="1"/>
          <w:sz w:val="22"/>
          <w:szCs w:val="22"/>
        </w:rPr>
        <w:t>Summary of Objectives</w:t>
      </w:r>
    </w:p>
    <w:p w:rsidR="61C82C93" w:rsidP="05F9F249" w:rsidRDefault="61C82C93" w14:paraId="556AD0EA" w14:textId="3E7209BB">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5F9F249" w:rsidR="61C82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critical evaluation will be undertaken which explores in depth the management styles and theories</w:t>
      </w:r>
      <w:r w:rsidRPr="05F9F249" w:rsidR="445625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w:t>
      </w:r>
      <w:r w:rsidRPr="05F9F249" w:rsidR="61C82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UWTSD</w:t>
      </w:r>
      <w:r w:rsidRPr="05F9F249" w:rsidR="788CE7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present.</w:t>
      </w:r>
      <w:r w:rsidRPr="05F9F249" w:rsidR="743AFE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5F9F249" w:rsidR="61C82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discussion into </w:t>
      </w:r>
      <w:r w:rsidRPr="05F9F249" w:rsidR="206F7E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role of a manager</w:t>
      </w:r>
      <w:r w:rsidRPr="05F9F249" w:rsidR="61C82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 be mentioned alongside </w:t>
      </w:r>
      <w:r w:rsidRPr="05F9F249" w:rsidR="777FDB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theorists Henri Fayol and </w:t>
      </w:r>
      <w:r w:rsidRPr="05F9F249" w:rsidR="089360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w:t>
      </w:r>
      <w:r w:rsidRPr="05F9F249" w:rsidR="777FDB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enry Mintzberg</w:t>
      </w:r>
      <w:r w:rsidRPr="05F9F249" w:rsidR="61C82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5F9F249" w:rsidR="5AE29F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report will include the UWTSD complaint as a consistent thread continuously throughout the evaluation. </w:t>
      </w:r>
      <w:r w:rsidRPr="05F9F249" w:rsidR="375609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examination into both the critical and mainstream theories to management</w:t>
      </w:r>
      <w:r w:rsidRPr="05F9F249" w:rsidR="14E07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 be specified as well as the challenges to management. Finally, an ethical assessment will be ca</w:t>
      </w:r>
      <w:r w:rsidRPr="05F9F249" w:rsidR="2CEC4B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rried out to </w:t>
      </w:r>
      <w:r w:rsidRPr="05F9F249" w:rsidR="2CEC4B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w:t>
      </w:r>
      <w:r w:rsidRPr="05F9F249" w:rsidR="2CEC4B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whether the UWTSD has ethical considerations based on their management.</w:t>
      </w:r>
    </w:p>
    <w:p w:rsidR="3A2A3C3C" w:rsidP="05F9F249" w:rsidRDefault="3A2A3C3C" w14:paraId="2341C4DE" w14:textId="2B8676F1">
      <w:pPr>
        <w:pStyle w:val="Normal"/>
        <w:jc w:val="left"/>
        <w:rPr>
          <w:rFonts w:ascii="Calibri" w:hAnsi="Calibri" w:eastAsia="Calibri" w:cs="Calibri" w:asciiTheme="minorAscii" w:hAnsiTheme="minorAscii" w:eastAsiaTheme="minorAscii" w:cstheme="minorAscii"/>
          <w:b w:val="0"/>
          <w:bCs w:val="0"/>
          <w:sz w:val="22"/>
          <w:szCs w:val="22"/>
        </w:rPr>
      </w:pPr>
    </w:p>
    <w:p w:rsidR="3A2A3C3C" w:rsidP="3A2A3C3C" w:rsidRDefault="3A2A3C3C" w14:paraId="4CBC5849" w14:textId="56CFBBE7">
      <w:pPr>
        <w:pStyle w:val="Normal"/>
        <w:jc w:val="left"/>
        <w:rPr>
          <w:b w:val="0"/>
          <w:bCs w:val="0"/>
          <w:sz w:val="22"/>
          <w:szCs w:val="22"/>
        </w:rPr>
      </w:pPr>
    </w:p>
    <w:p w:rsidR="3A6EC490" w:rsidP="09FAF9E4" w:rsidRDefault="3A6EC490" w14:paraId="296C322F" w14:textId="3994CD60">
      <w:pPr>
        <w:pStyle w:val="Normal"/>
        <w:jc w:val="left"/>
        <w:rPr>
          <w:b w:val="1"/>
          <w:bCs w:val="1"/>
          <w:sz w:val="22"/>
          <w:szCs w:val="22"/>
        </w:rPr>
      </w:pPr>
      <w:r w:rsidRPr="3A2A3C3C" w:rsidR="0A5C1BBB">
        <w:rPr>
          <w:b w:val="1"/>
          <w:bCs w:val="1"/>
          <w:sz w:val="22"/>
          <w:szCs w:val="22"/>
        </w:rPr>
        <w:t xml:space="preserve">2.0 - </w:t>
      </w:r>
      <w:r w:rsidRPr="3A2A3C3C" w:rsidR="425DCFC4">
        <w:rPr>
          <w:b w:val="1"/>
          <w:bCs w:val="1"/>
          <w:sz w:val="22"/>
          <w:szCs w:val="22"/>
        </w:rPr>
        <w:t>Main Findings</w:t>
      </w:r>
    </w:p>
    <w:p w:rsidR="3A6EC490" w:rsidP="09FAF9E4" w:rsidRDefault="3A6EC490" w14:paraId="0891162A" w14:textId="6103282A">
      <w:pPr>
        <w:pStyle w:val="Normal"/>
        <w:jc w:val="left"/>
        <w:rPr>
          <w:b w:val="1"/>
          <w:bCs w:val="1"/>
          <w:sz w:val="22"/>
          <w:szCs w:val="22"/>
        </w:rPr>
      </w:pPr>
      <w:r w:rsidRPr="3A2A3C3C" w:rsidR="51BA92A1">
        <w:rPr>
          <w:b w:val="1"/>
          <w:bCs w:val="1"/>
          <w:sz w:val="22"/>
          <w:szCs w:val="22"/>
        </w:rPr>
        <w:t>2.1</w:t>
      </w:r>
      <w:r w:rsidRPr="3A2A3C3C" w:rsidR="7F64F5FC">
        <w:rPr>
          <w:b w:val="1"/>
          <w:bCs w:val="1"/>
          <w:sz w:val="22"/>
          <w:szCs w:val="22"/>
        </w:rPr>
        <w:t xml:space="preserve"> </w:t>
      </w:r>
      <w:r w:rsidRPr="3A2A3C3C" w:rsidR="5253D8E5">
        <w:rPr>
          <w:b w:val="1"/>
          <w:bCs w:val="1"/>
          <w:sz w:val="22"/>
          <w:szCs w:val="22"/>
        </w:rPr>
        <w:t>Management Styles</w:t>
      </w:r>
    </w:p>
    <w:p w:rsidR="702CE388" w:rsidP="3A2A3C3C" w:rsidRDefault="702CE388" w14:paraId="222A7F4A" w14:textId="743AF337">
      <w:pPr>
        <w:pStyle w:val="Normal"/>
        <w:jc w:val="left"/>
        <w:rPr>
          <w:rFonts w:ascii="Calibri" w:hAnsi="Calibri" w:eastAsia="Calibri" w:cs="Calibri"/>
          <w:noProof w:val="0"/>
          <w:sz w:val="22"/>
          <w:szCs w:val="22"/>
          <w:lang w:val="en-GB"/>
        </w:rPr>
      </w:pPr>
      <w:r w:rsidRPr="3A2A3C3C" w:rsidR="0BEB553F">
        <w:rPr>
          <w:rFonts w:ascii="Calibri" w:hAnsi="Calibri" w:eastAsia="Calibri" w:cs="Calibri"/>
          <w:noProof w:val="0"/>
          <w:sz w:val="22"/>
          <w:szCs w:val="22"/>
          <w:lang w:val="en-GB"/>
        </w:rPr>
        <w:t xml:space="preserve">There are various management styles that a manager may choose to present such as autocratic, bureaucratic, paternalistic, democratic or laissez-faire management. Each of these management styles are important and advantageous but each have also proven to have a negative impact. Below in Figure 1 it displays the management styles and the </w:t>
      </w:r>
      <w:r w:rsidRPr="3A2A3C3C" w:rsidR="426D8483">
        <w:rPr>
          <w:rFonts w:ascii="Calibri" w:hAnsi="Calibri" w:eastAsia="Calibri" w:cs="Calibri"/>
          <w:noProof w:val="0"/>
          <w:sz w:val="22"/>
          <w:szCs w:val="22"/>
          <w:lang w:val="en-GB"/>
        </w:rPr>
        <w:t>advantages and disadvantages to each of them.</w:t>
      </w:r>
    </w:p>
    <w:p w:rsidR="702CE388" w:rsidP="3A2A3C3C" w:rsidRDefault="702CE388" w14:paraId="650AE744" w14:textId="67031E19">
      <w:pPr>
        <w:pStyle w:val="Normal"/>
        <w:jc w:val="left"/>
        <w:rPr>
          <w:b w:val="1"/>
          <w:bCs w:val="1"/>
          <w:sz w:val="22"/>
          <w:szCs w:val="22"/>
        </w:rPr>
      </w:pPr>
    </w:p>
    <w:p w:rsidR="702CE388" w:rsidP="3A2A3C3C" w:rsidRDefault="702CE388" w14:paraId="003AB10A" w14:textId="1ABE2B11">
      <w:pPr>
        <w:pStyle w:val="Normal"/>
        <w:jc w:val="left"/>
        <w:rPr>
          <w:b w:val="1"/>
          <w:bCs w:val="1"/>
          <w:sz w:val="22"/>
          <w:szCs w:val="22"/>
        </w:rPr>
      </w:pPr>
      <w:r w:rsidRPr="3A2A3C3C" w:rsidR="426D8483">
        <w:rPr>
          <w:b w:val="1"/>
          <w:bCs w:val="1"/>
          <w:sz w:val="22"/>
          <w:szCs w:val="22"/>
        </w:rPr>
        <w:t>Figure 1 – Management Styles</w:t>
      </w:r>
    </w:p>
    <w:p w:rsidR="702CE388" w:rsidP="3A2A3C3C" w:rsidRDefault="702CE388" w14:paraId="58008CEB" w14:textId="5D6DE870">
      <w:pPr>
        <w:pStyle w:val="Normal"/>
        <w:jc w:val="center"/>
      </w:pPr>
      <w:r w:rsidR="4A7EB01B">
        <w:drawing>
          <wp:inline wp14:editId="11D9C794" wp14:anchorId="0A9FEB39">
            <wp:extent cx="6074478" cy="3466410"/>
            <wp:effectExtent l="0" t="0" r="0" b="0"/>
            <wp:docPr id="696615799" name="" title=""/>
            <wp:cNvGraphicFramePr>
              <a:graphicFrameLocks noChangeAspect="1"/>
            </wp:cNvGraphicFramePr>
            <a:graphic>
              <a:graphicData uri="http://schemas.openxmlformats.org/drawingml/2006/picture">
                <pic:pic>
                  <pic:nvPicPr>
                    <pic:cNvPr id="0" name=""/>
                    <pic:cNvPicPr/>
                  </pic:nvPicPr>
                  <pic:blipFill>
                    <a:blip r:embed="Rcb58a318d59640a4">
                      <a:extLst xmlns:a="http://schemas.openxmlformats.org/drawingml/2006/main">
                        <a:ext xmlns:a="http://schemas.openxmlformats.org/drawingml/2006/main" uri="{28A0092B-C50C-407E-A947-70E740481C1C}">
                          <a14:useLocalDpi xmlns:a14="http://schemas.microsoft.com/office/drawing/2010/main" val="0"/>
                        </a:ext>
                      </a:extLst>
                    </a:blip>
                    <a:srcRect l="15922" t="20238" r="1934" b="4761"/>
                    <a:stretch>
                      <a:fillRect/>
                    </a:stretch>
                  </pic:blipFill>
                  <pic:spPr>
                    <a:xfrm rot="0" flipH="0" flipV="0">
                      <a:off x="0" y="0"/>
                      <a:ext cx="6074478" cy="3466410"/>
                    </a:xfrm>
                    <a:prstGeom prst="rect">
                      <a:avLst/>
                    </a:prstGeom>
                  </pic:spPr>
                </pic:pic>
              </a:graphicData>
            </a:graphic>
          </wp:inline>
        </w:drawing>
      </w:r>
    </w:p>
    <w:p w:rsidR="702CE388" w:rsidP="3A2A3C3C" w:rsidRDefault="702CE388" w14:paraId="6DAABC85" w14:textId="1ABAC030">
      <w:pPr>
        <w:pStyle w:val="Normal"/>
        <w:jc w:val="left"/>
        <w:rPr>
          <w:b w:val="1"/>
          <w:bCs w:val="1"/>
          <w:sz w:val="22"/>
          <w:szCs w:val="22"/>
        </w:rPr>
      </w:pPr>
    </w:p>
    <w:p w:rsidR="702CE388" w:rsidP="3A2A3C3C" w:rsidRDefault="702CE388" w14:paraId="71151A15" w14:textId="487FBFF3">
      <w:pPr>
        <w:pStyle w:val="Normal"/>
        <w:jc w:val="left"/>
        <w:rPr>
          <w:rFonts w:ascii="Calibri" w:hAnsi="Calibri" w:eastAsia="Calibri" w:cs="Calibri"/>
          <w:noProof w:val="0"/>
          <w:sz w:val="22"/>
          <w:szCs w:val="22"/>
          <w:highlight w:val="yellow"/>
          <w:lang w:val="en-GB"/>
        </w:rPr>
      </w:pPr>
    </w:p>
    <w:p w:rsidR="702CE388" w:rsidP="3A2A3C3C" w:rsidRDefault="702CE388" w14:paraId="4811CE17" w14:textId="45E20507">
      <w:pPr>
        <w:pStyle w:val="Normal"/>
        <w:jc w:val="left"/>
        <w:rPr>
          <w:b w:val="0"/>
          <w:bCs w:val="0"/>
          <w:sz w:val="22"/>
          <w:szCs w:val="22"/>
        </w:rPr>
      </w:pPr>
      <w:r w:rsidRPr="3A2A3C3C" w:rsidR="61B86AD3">
        <w:rPr>
          <w:b w:val="1"/>
          <w:bCs w:val="1"/>
          <w:sz w:val="22"/>
          <w:szCs w:val="22"/>
        </w:rPr>
        <w:t>Bureaucratic Management</w:t>
      </w:r>
    </w:p>
    <w:p w:rsidR="702CE388" w:rsidP="3A2A3C3C" w:rsidRDefault="702CE388" w14:paraId="06E5401B" w14:textId="65B5E77F">
      <w:pPr>
        <w:pStyle w:val="Normal"/>
        <w:jc w:val="left"/>
        <w:rPr>
          <w:b w:val="0"/>
          <w:bCs w:val="0"/>
          <w:sz w:val="22"/>
          <w:szCs w:val="22"/>
        </w:rPr>
      </w:pPr>
      <w:r w:rsidRPr="05F9F249" w:rsidR="45F15AFA">
        <w:rPr>
          <w:b w:val="0"/>
          <w:bCs w:val="0"/>
          <w:sz w:val="22"/>
          <w:szCs w:val="22"/>
        </w:rPr>
        <w:t>Bureaucratic leaders tend to follow the rules</w:t>
      </w:r>
      <w:r w:rsidRPr="05F9F249" w:rsidR="3C9D485A">
        <w:rPr>
          <w:b w:val="0"/>
          <w:bCs w:val="0"/>
          <w:sz w:val="22"/>
          <w:szCs w:val="22"/>
        </w:rPr>
        <w:t xml:space="preserve"> and procedures</w:t>
      </w:r>
      <w:r w:rsidRPr="05F9F249" w:rsidR="45F15AFA">
        <w:rPr>
          <w:b w:val="0"/>
          <w:bCs w:val="0"/>
          <w:sz w:val="22"/>
          <w:szCs w:val="22"/>
        </w:rPr>
        <w:t xml:space="preserve"> and stick to the book when managing others</w:t>
      </w:r>
      <w:r w:rsidRPr="05F9F249" w:rsidR="7A47522E">
        <w:rPr>
          <w:b w:val="0"/>
          <w:bCs w:val="0"/>
          <w:sz w:val="22"/>
          <w:szCs w:val="22"/>
        </w:rPr>
        <w:t xml:space="preserve"> (</w:t>
      </w:r>
      <w:r w:rsidRPr="05F9F249" w:rsidR="3190E9D9">
        <w:rPr>
          <w:b w:val="0"/>
          <w:bCs w:val="0"/>
          <w:sz w:val="22"/>
          <w:szCs w:val="22"/>
        </w:rPr>
        <w:t>Wahidin et al, 2020)</w:t>
      </w:r>
      <w:r w:rsidRPr="05F9F249" w:rsidR="0F6C4008">
        <w:rPr>
          <w:b w:val="0"/>
          <w:bCs w:val="0"/>
          <w:sz w:val="22"/>
          <w:szCs w:val="22"/>
        </w:rPr>
        <w:t>.</w:t>
      </w:r>
      <w:r w:rsidRPr="05F9F249" w:rsidR="1A4E4613">
        <w:rPr>
          <w:b w:val="0"/>
          <w:bCs w:val="0"/>
          <w:sz w:val="22"/>
          <w:szCs w:val="22"/>
        </w:rPr>
        <w:t xml:space="preserve"> </w:t>
      </w:r>
      <w:r w:rsidRPr="05F9F249" w:rsidR="45F15AFA">
        <w:rPr>
          <w:b w:val="0"/>
          <w:bCs w:val="0"/>
          <w:sz w:val="22"/>
          <w:szCs w:val="22"/>
        </w:rPr>
        <w:t>The UWTSD indicates that they use a bureaucratic management style as they follow a strict procedure with rules and regulations to standardise processes to ensure that the management is fair. Bureaucratic leaders adhere to practises that are beneficial for businesses when employees perform regular work (Purwanto, 2020).</w:t>
      </w:r>
      <w:r w:rsidRPr="05F9F249" w:rsidR="3E13E81D">
        <w:rPr>
          <w:b w:val="0"/>
          <w:bCs w:val="0"/>
          <w:sz w:val="22"/>
          <w:szCs w:val="22"/>
        </w:rPr>
        <w:t xml:space="preserve"> </w:t>
      </w:r>
      <w:r w:rsidRPr="05F9F249" w:rsidR="6A9BBA16">
        <w:rPr>
          <w:b w:val="0"/>
          <w:bCs w:val="0"/>
          <w:sz w:val="22"/>
          <w:szCs w:val="22"/>
        </w:rPr>
        <w:t xml:space="preserve">Having a </w:t>
      </w:r>
      <w:r w:rsidRPr="05F9F249" w:rsidR="59FBCC44">
        <w:rPr>
          <w:b w:val="0"/>
          <w:bCs w:val="0"/>
          <w:sz w:val="22"/>
          <w:szCs w:val="22"/>
        </w:rPr>
        <w:t>bureaucratic</w:t>
      </w:r>
      <w:r w:rsidRPr="05F9F249" w:rsidR="6A9BBA16">
        <w:rPr>
          <w:b w:val="0"/>
          <w:bCs w:val="0"/>
          <w:sz w:val="22"/>
          <w:szCs w:val="22"/>
        </w:rPr>
        <w:t xml:space="preserve"> </w:t>
      </w:r>
      <w:r w:rsidRPr="05F9F249" w:rsidR="59FBCC44">
        <w:rPr>
          <w:b w:val="0"/>
          <w:bCs w:val="0"/>
          <w:sz w:val="22"/>
          <w:szCs w:val="22"/>
        </w:rPr>
        <w:t>management</w:t>
      </w:r>
      <w:r w:rsidRPr="05F9F249" w:rsidR="6A9BBA16">
        <w:rPr>
          <w:b w:val="0"/>
          <w:bCs w:val="0"/>
          <w:sz w:val="22"/>
          <w:szCs w:val="22"/>
        </w:rPr>
        <w:t xml:space="preserve"> style can increase productivity and </w:t>
      </w:r>
      <w:r w:rsidRPr="05F9F249" w:rsidR="2D10C393">
        <w:rPr>
          <w:b w:val="0"/>
          <w:bCs w:val="0"/>
          <w:sz w:val="22"/>
          <w:szCs w:val="22"/>
        </w:rPr>
        <w:t>efficiency</w:t>
      </w:r>
      <w:r w:rsidRPr="05F9F249" w:rsidR="6A9BBA16">
        <w:rPr>
          <w:b w:val="0"/>
          <w:bCs w:val="0"/>
          <w:sz w:val="22"/>
          <w:szCs w:val="22"/>
        </w:rPr>
        <w:t xml:space="preserve"> in the workplace, however </w:t>
      </w:r>
      <w:proofErr w:type="spellStart"/>
      <w:r w:rsidRPr="05F9F249" w:rsidR="6A9BBA16">
        <w:rPr>
          <w:b w:val="0"/>
          <w:bCs w:val="0"/>
          <w:sz w:val="22"/>
          <w:szCs w:val="22"/>
        </w:rPr>
        <w:t>Kaddiyono</w:t>
      </w:r>
      <w:proofErr w:type="spellEnd"/>
      <w:r w:rsidRPr="05F9F249" w:rsidR="6A9BBA16">
        <w:rPr>
          <w:b w:val="0"/>
          <w:bCs w:val="0"/>
          <w:sz w:val="22"/>
          <w:szCs w:val="22"/>
        </w:rPr>
        <w:t xml:space="preserve"> et al (2020) explains that</w:t>
      </w:r>
      <w:r w:rsidRPr="05F9F249" w:rsidR="6A9BBA16">
        <w:rPr>
          <w:b w:val="0"/>
          <w:bCs w:val="0"/>
          <w:sz w:val="22"/>
          <w:szCs w:val="22"/>
        </w:rPr>
        <w:t xml:space="preserve"> t</w:t>
      </w:r>
      <w:r w:rsidRPr="05F9F249" w:rsidR="5B492540">
        <w:rPr>
          <w:b w:val="0"/>
          <w:bCs w:val="0"/>
          <w:sz w:val="22"/>
          <w:szCs w:val="22"/>
        </w:rPr>
        <w:t xml:space="preserve">hese leaders </w:t>
      </w:r>
      <w:r w:rsidRPr="05F9F249" w:rsidR="5B492540">
        <w:rPr>
          <w:b w:val="0"/>
          <w:bCs w:val="0"/>
          <w:sz w:val="22"/>
          <w:szCs w:val="22"/>
        </w:rPr>
        <w:t>seem to be</w:t>
      </w:r>
      <w:r w:rsidRPr="05F9F249" w:rsidR="5B492540">
        <w:rPr>
          <w:b w:val="0"/>
          <w:bCs w:val="0"/>
          <w:sz w:val="22"/>
          <w:szCs w:val="22"/>
        </w:rPr>
        <w:t xml:space="preserve"> strict and rigid with no flexibility.</w:t>
      </w:r>
    </w:p>
    <w:p w:rsidR="702CE388" w:rsidP="05F9F249" w:rsidRDefault="702CE388" w14:paraId="7C5FE82F" w14:textId="0A4B2808">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5F9F249" w:rsidR="2896493A">
        <w:rPr>
          <w:b w:val="0"/>
          <w:bCs w:val="0"/>
          <w:sz w:val="22"/>
          <w:szCs w:val="22"/>
        </w:rPr>
        <w:t xml:space="preserve">The development of the modules </w:t>
      </w:r>
      <w:r w:rsidRPr="05F9F249" w:rsidR="31740ADC">
        <w:rPr>
          <w:b w:val="0"/>
          <w:bCs w:val="0"/>
          <w:sz w:val="22"/>
          <w:szCs w:val="22"/>
        </w:rPr>
        <w:t>relates</w:t>
      </w:r>
      <w:r w:rsidRPr="05F9F249" w:rsidR="2896493A">
        <w:rPr>
          <w:b w:val="0"/>
          <w:bCs w:val="0"/>
          <w:sz w:val="22"/>
          <w:szCs w:val="22"/>
        </w:rPr>
        <w:t xml:space="preserve"> to bureaucracy as they follow a strict structure on</w:t>
      </w:r>
      <w:r w:rsidRPr="05F9F249" w:rsidR="6F3F3E5B">
        <w:rPr>
          <w:b w:val="0"/>
          <w:bCs w:val="0"/>
          <w:sz w:val="22"/>
          <w:szCs w:val="22"/>
        </w:rPr>
        <w:t xml:space="preserve"> how they must be completed</w:t>
      </w:r>
      <w:r w:rsidRPr="05F9F249" w:rsidR="1B5C8CF0">
        <w:rPr>
          <w:b w:val="0"/>
          <w:bCs w:val="0"/>
          <w:sz w:val="22"/>
          <w:szCs w:val="22"/>
        </w:rPr>
        <w:t>, as well as t</w:t>
      </w:r>
      <w:r w:rsidRPr="05F9F249" w:rsidR="6469D2A8">
        <w:rPr>
          <w:b w:val="0"/>
          <w:bCs w:val="0"/>
          <w:sz w:val="22"/>
          <w:szCs w:val="22"/>
        </w:rPr>
        <w:t>his, t</w:t>
      </w:r>
      <w:r w:rsidRPr="05F9F249" w:rsidR="1B5C8CF0">
        <w:rPr>
          <w:b w:val="0"/>
          <w:bCs w:val="0"/>
          <w:sz w:val="22"/>
          <w:szCs w:val="22"/>
        </w:rPr>
        <w:t>he modules</w:t>
      </w:r>
      <w:r w:rsidRPr="05F9F249" w:rsidR="2896493A">
        <w:rPr>
          <w:b w:val="0"/>
          <w:bCs w:val="0"/>
          <w:sz w:val="22"/>
          <w:szCs w:val="22"/>
        </w:rPr>
        <w:t xml:space="preserve"> must g</w:t>
      </w:r>
      <w:r w:rsidRPr="05F9F249" w:rsidR="324E5CF3">
        <w:rPr>
          <w:b w:val="0"/>
          <w:bCs w:val="0"/>
          <w:sz w:val="22"/>
          <w:szCs w:val="22"/>
        </w:rPr>
        <w:t>e</w:t>
      </w:r>
      <w:r w:rsidRPr="05F9F249" w:rsidR="2896493A">
        <w:rPr>
          <w:b w:val="0"/>
          <w:bCs w:val="0"/>
          <w:sz w:val="22"/>
          <w:szCs w:val="22"/>
        </w:rPr>
        <w:t xml:space="preserve">t checked </w:t>
      </w:r>
      <w:r w:rsidRPr="05F9F249" w:rsidR="0C0732B8">
        <w:rPr>
          <w:b w:val="0"/>
          <w:bCs w:val="0"/>
          <w:sz w:val="22"/>
          <w:szCs w:val="22"/>
        </w:rPr>
        <w:t>from super</w:t>
      </w:r>
      <w:r w:rsidRPr="05F9F249" w:rsidR="5F51814E">
        <w:rPr>
          <w:b w:val="0"/>
          <w:bCs w:val="0"/>
          <w:sz w:val="22"/>
          <w:szCs w:val="22"/>
        </w:rPr>
        <w:t>iors</w:t>
      </w:r>
      <w:r w:rsidRPr="05F9F249" w:rsidR="0C0732B8">
        <w:rPr>
          <w:b w:val="0"/>
          <w:bCs w:val="0"/>
          <w:sz w:val="22"/>
          <w:szCs w:val="22"/>
        </w:rPr>
        <w:t xml:space="preserve"> indicating there is a hierarchal structure present. </w:t>
      </w:r>
      <w:r w:rsidRPr="05F9F249" w:rsidR="1DDBF7A0">
        <w:rPr>
          <w:b w:val="0"/>
          <w:bCs w:val="0"/>
          <w:sz w:val="22"/>
          <w:szCs w:val="22"/>
        </w:rPr>
        <w:t xml:space="preserve">An organisation needs to have a strategic leadership, </w:t>
      </w:r>
      <w:proofErr w:type="spellStart"/>
      <w:r w:rsidRPr="05F9F249" w:rsidR="1DDBF7A0">
        <w:rPr>
          <w:b w:val="0"/>
          <w:bCs w:val="0"/>
          <w:sz w:val="22"/>
          <w:szCs w:val="22"/>
        </w:rPr>
        <w:t>Peshev</w:t>
      </w:r>
      <w:proofErr w:type="spellEnd"/>
      <w:r w:rsidRPr="05F9F249" w:rsidR="1DDBF7A0">
        <w:rPr>
          <w:b w:val="0"/>
          <w:bCs w:val="0"/>
          <w:sz w:val="22"/>
          <w:szCs w:val="22"/>
        </w:rPr>
        <w:t xml:space="preserve"> (2022) indicates that this involves “I</w:t>
      </w:r>
      <w:r w:rsidRPr="05F9F249" w:rsidR="1DDBF7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deation and execution, envisioning trends and seeking opportunities.” As the UWTSD follows a bureaucratic management style, they follow strict rules and are therefore restricting opportunities. </w:t>
      </w:r>
    </w:p>
    <w:p w:rsidR="702CE388" w:rsidP="05F9F249" w:rsidRDefault="702CE388" w14:paraId="028E3253" w14:textId="21ADC141">
      <w:pPr>
        <w:pStyle w:val="Normal"/>
        <w:jc w:val="left"/>
        <w:rPr>
          <w:b w:val="1"/>
          <w:bCs w:val="1"/>
          <w:sz w:val="22"/>
          <w:szCs w:val="22"/>
        </w:rPr>
      </w:pPr>
    </w:p>
    <w:p w:rsidR="6946D93B" w:rsidP="05F9F249" w:rsidRDefault="6946D93B" w14:paraId="47046B53" w14:textId="15FD77FC">
      <w:pPr>
        <w:pStyle w:val="Normal"/>
        <w:bidi w:val="0"/>
        <w:spacing w:before="0" w:beforeAutospacing="off" w:after="160" w:afterAutospacing="off" w:line="259" w:lineRule="auto"/>
        <w:ind w:left="0" w:right="0"/>
        <w:jc w:val="left"/>
        <w:rPr>
          <w:b w:val="1"/>
          <w:bCs w:val="1"/>
          <w:sz w:val="22"/>
          <w:szCs w:val="22"/>
        </w:rPr>
      </w:pPr>
      <w:r w:rsidRPr="05F9F249" w:rsidR="6946D93B">
        <w:rPr>
          <w:b w:val="1"/>
          <w:bCs w:val="1"/>
          <w:sz w:val="22"/>
          <w:szCs w:val="22"/>
        </w:rPr>
        <w:t>The Covid-19 Pandemic on the University</w:t>
      </w:r>
    </w:p>
    <w:p w:rsidR="702CE388" w:rsidP="05F9F249" w:rsidRDefault="702CE388" w14:paraId="4C40B796" w14:textId="37A60CE5">
      <w:pPr>
        <w:pStyle w:val="Normal"/>
        <w:jc w:val="left"/>
        <w:rPr>
          <w:rFonts w:ascii="Calibri" w:hAnsi="Calibri" w:eastAsia="Calibri" w:cs="Calibri"/>
          <w:b w:val="0"/>
          <w:bCs w:val="0"/>
          <w:i w:val="0"/>
          <w:iCs w:val="0"/>
          <w:caps w:val="0"/>
          <w:smallCaps w:val="0"/>
          <w:noProof w:val="0"/>
          <w:color w:val="auto"/>
          <w:sz w:val="22"/>
          <w:szCs w:val="22"/>
          <w:lang w:val="en-GB"/>
        </w:rPr>
      </w:pPr>
      <w:r w:rsidRPr="05F9F249" w:rsidR="47483433">
        <w:rPr>
          <w:b w:val="0"/>
          <w:bCs w:val="0"/>
          <w:sz w:val="22"/>
          <w:szCs w:val="22"/>
        </w:rPr>
        <w:t xml:space="preserve">The </w:t>
      </w:r>
      <w:r w:rsidRPr="05F9F249" w:rsidR="05963E8E">
        <w:rPr>
          <w:b w:val="0"/>
          <w:bCs w:val="0"/>
          <w:sz w:val="22"/>
          <w:szCs w:val="22"/>
        </w:rPr>
        <w:t>Covid</w:t>
      </w:r>
      <w:r w:rsidRPr="05F9F249" w:rsidR="63763E79">
        <w:rPr>
          <w:b w:val="0"/>
          <w:bCs w:val="0"/>
          <w:sz w:val="22"/>
          <w:szCs w:val="22"/>
        </w:rPr>
        <w:t>-19</w:t>
      </w:r>
      <w:r w:rsidRPr="05F9F249" w:rsidR="05963E8E">
        <w:rPr>
          <w:b w:val="0"/>
          <w:bCs w:val="0"/>
          <w:sz w:val="22"/>
          <w:szCs w:val="22"/>
        </w:rPr>
        <w:t xml:space="preserve"> </w:t>
      </w:r>
      <w:r w:rsidRPr="05F9F249" w:rsidR="63763E79">
        <w:rPr>
          <w:b w:val="0"/>
          <w:bCs w:val="0"/>
          <w:sz w:val="22"/>
          <w:szCs w:val="22"/>
        </w:rPr>
        <w:t xml:space="preserve">pandemic </w:t>
      </w:r>
      <w:r w:rsidRPr="05F9F249" w:rsidR="05963E8E">
        <w:rPr>
          <w:b w:val="0"/>
          <w:bCs w:val="0"/>
          <w:sz w:val="22"/>
          <w:szCs w:val="22"/>
        </w:rPr>
        <w:t>has had a huge impact on the university due to transferring all lectures</w:t>
      </w:r>
      <w:r w:rsidRPr="05F9F249" w:rsidR="2DCDEEE7">
        <w:rPr>
          <w:b w:val="0"/>
          <w:bCs w:val="0"/>
          <w:sz w:val="22"/>
          <w:szCs w:val="22"/>
        </w:rPr>
        <w:t xml:space="preserve"> from face to face to</w:t>
      </w:r>
      <w:r w:rsidRPr="05F9F249" w:rsidR="05963E8E">
        <w:rPr>
          <w:b w:val="0"/>
          <w:bCs w:val="0"/>
          <w:sz w:val="22"/>
          <w:szCs w:val="22"/>
        </w:rPr>
        <w:t xml:space="preserve"> online</w:t>
      </w:r>
      <w:r w:rsidRPr="05F9F249" w:rsidR="6E103E2F">
        <w:rPr>
          <w:b w:val="0"/>
          <w:bCs w:val="0"/>
          <w:sz w:val="22"/>
          <w:szCs w:val="22"/>
        </w:rPr>
        <w:t xml:space="preserve">. </w:t>
      </w:r>
      <w:r w:rsidRPr="05F9F249" w:rsidR="506F4F50">
        <w:rPr>
          <w:b w:val="0"/>
          <w:bCs w:val="0"/>
          <w:sz w:val="22"/>
          <w:szCs w:val="22"/>
        </w:rPr>
        <w:t>According to Student Minds</w:t>
      </w:r>
      <w:r w:rsidRPr="05F9F249" w:rsidR="3AC82571">
        <w:rPr>
          <w:b w:val="0"/>
          <w:bCs w:val="0"/>
          <w:sz w:val="22"/>
          <w:szCs w:val="22"/>
        </w:rPr>
        <w:t xml:space="preserve"> </w:t>
      </w:r>
      <w:r w:rsidRPr="05F9F249" w:rsidR="506F4F50">
        <w:rPr>
          <w:b w:val="0"/>
          <w:bCs w:val="0"/>
          <w:sz w:val="22"/>
          <w:szCs w:val="22"/>
        </w:rPr>
        <w:t>(2021) “</w:t>
      </w:r>
      <w:r w:rsidRPr="05F9F249" w:rsidR="506F4F50">
        <w:rPr>
          <w:rFonts w:ascii="Calibri" w:hAnsi="Calibri" w:eastAsia="Calibri" w:cs="Calibri"/>
          <w:b w:val="0"/>
          <w:bCs w:val="0"/>
          <w:i w:val="0"/>
          <w:iCs w:val="0"/>
          <w:caps w:val="0"/>
          <w:smallCaps w:val="0"/>
          <w:noProof w:val="0"/>
          <w:color w:val="auto"/>
          <w:sz w:val="22"/>
          <w:szCs w:val="22"/>
          <w:lang w:val="en-GB"/>
        </w:rPr>
        <w:t xml:space="preserve">82% of </w:t>
      </w:r>
      <w:r w:rsidRPr="05F9F249" w:rsidR="41CE73AD">
        <w:rPr>
          <w:rFonts w:ascii="Calibri" w:hAnsi="Calibri" w:eastAsia="Calibri" w:cs="Calibri"/>
          <w:b w:val="0"/>
          <w:bCs w:val="0"/>
          <w:i w:val="0"/>
          <w:iCs w:val="0"/>
          <w:caps w:val="0"/>
          <w:smallCaps w:val="0"/>
          <w:noProof w:val="0"/>
          <w:color w:val="auto"/>
          <w:sz w:val="22"/>
          <w:szCs w:val="22"/>
          <w:lang w:val="en-GB"/>
        </w:rPr>
        <w:t>students</w:t>
      </w:r>
      <w:r w:rsidRPr="05F9F249" w:rsidR="506F4F50">
        <w:rPr>
          <w:rFonts w:ascii="Calibri" w:hAnsi="Calibri" w:eastAsia="Calibri" w:cs="Calibri"/>
          <w:b w:val="0"/>
          <w:bCs w:val="0"/>
          <w:i w:val="0"/>
          <w:iCs w:val="0"/>
          <w:caps w:val="0"/>
          <w:smallCaps w:val="0"/>
          <w:noProof w:val="0"/>
          <w:color w:val="auto"/>
          <w:sz w:val="22"/>
          <w:szCs w:val="22"/>
          <w:lang w:val="en-GB"/>
        </w:rPr>
        <w:t xml:space="preserve"> say the Covid-19 pandemic has negatively impacted their academic experience</w:t>
      </w:r>
      <w:r w:rsidRPr="05F9F249" w:rsidR="44DBDBD7">
        <w:rPr>
          <w:rFonts w:ascii="Calibri" w:hAnsi="Calibri" w:eastAsia="Calibri" w:cs="Calibri"/>
          <w:b w:val="0"/>
          <w:bCs w:val="0"/>
          <w:i w:val="0"/>
          <w:iCs w:val="0"/>
          <w:caps w:val="0"/>
          <w:smallCaps w:val="0"/>
          <w:noProof w:val="0"/>
          <w:color w:val="auto"/>
          <w:sz w:val="22"/>
          <w:szCs w:val="22"/>
          <w:lang w:val="en-GB"/>
        </w:rPr>
        <w:t>.</w:t>
      </w:r>
      <w:r w:rsidRPr="05F9F249" w:rsidR="506F4F50">
        <w:rPr>
          <w:rFonts w:ascii="Calibri" w:hAnsi="Calibri" w:eastAsia="Calibri" w:cs="Calibri"/>
          <w:b w:val="0"/>
          <w:bCs w:val="0"/>
          <w:i w:val="0"/>
          <w:iCs w:val="0"/>
          <w:caps w:val="0"/>
          <w:smallCaps w:val="0"/>
          <w:noProof w:val="0"/>
          <w:color w:val="auto"/>
          <w:sz w:val="22"/>
          <w:szCs w:val="22"/>
          <w:lang w:val="en-GB"/>
        </w:rPr>
        <w:t>”</w:t>
      </w:r>
      <w:r w:rsidRPr="05F9F249" w:rsidR="7798B3E9">
        <w:rPr>
          <w:rFonts w:ascii="Calibri" w:hAnsi="Calibri" w:eastAsia="Calibri" w:cs="Calibri"/>
          <w:b w:val="0"/>
          <w:bCs w:val="0"/>
          <w:i w:val="0"/>
          <w:iCs w:val="0"/>
          <w:caps w:val="0"/>
          <w:smallCaps w:val="0"/>
          <w:noProof w:val="0"/>
          <w:color w:val="auto"/>
          <w:sz w:val="22"/>
          <w:szCs w:val="22"/>
          <w:lang w:val="en-GB"/>
        </w:rPr>
        <w:t xml:space="preserve"> This has resulted in the UWTSD to receive a complaint towards a refund for the module development. </w:t>
      </w:r>
      <w:r w:rsidRPr="05F9F249" w:rsidR="1AFEBE7B">
        <w:rPr>
          <w:rFonts w:ascii="Calibri" w:hAnsi="Calibri" w:eastAsia="Calibri" w:cs="Calibri"/>
          <w:b w:val="0"/>
          <w:bCs w:val="0"/>
          <w:i w:val="0"/>
          <w:iCs w:val="0"/>
          <w:caps w:val="0"/>
          <w:smallCaps w:val="0"/>
          <w:noProof w:val="0"/>
          <w:color w:val="auto"/>
          <w:sz w:val="22"/>
          <w:szCs w:val="22"/>
          <w:lang w:val="en-GB"/>
        </w:rPr>
        <w:t>The university has made significant modifications to areas including curriculum development, lecturers, and teaching strategies (</w:t>
      </w:r>
      <w:proofErr w:type="spellStart"/>
      <w:r w:rsidRPr="05F9F249" w:rsidR="1AFEBE7B">
        <w:rPr>
          <w:rFonts w:ascii="Calibri" w:hAnsi="Calibri" w:eastAsia="Calibri" w:cs="Calibri"/>
          <w:b w:val="0"/>
          <w:bCs w:val="0"/>
          <w:i w:val="0"/>
          <w:iCs w:val="0"/>
          <w:caps w:val="0"/>
          <w:smallCaps w:val="0"/>
          <w:noProof w:val="0"/>
          <w:color w:val="auto"/>
          <w:sz w:val="22"/>
          <w:szCs w:val="22"/>
          <w:lang w:val="en-GB"/>
        </w:rPr>
        <w:t>Azizaha</w:t>
      </w:r>
      <w:proofErr w:type="spellEnd"/>
      <w:r w:rsidRPr="05F9F249" w:rsidR="1AFEBE7B">
        <w:rPr>
          <w:rFonts w:ascii="Calibri" w:hAnsi="Calibri" w:eastAsia="Calibri" w:cs="Calibri"/>
          <w:b w:val="0"/>
          <w:bCs w:val="0"/>
          <w:i w:val="0"/>
          <w:iCs w:val="0"/>
          <w:caps w:val="0"/>
          <w:smallCaps w:val="0"/>
          <w:noProof w:val="0"/>
          <w:color w:val="auto"/>
          <w:sz w:val="22"/>
          <w:szCs w:val="22"/>
          <w:lang w:val="en-GB"/>
        </w:rPr>
        <w:t xml:space="preserve"> et al, 2020).</w:t>
      </w:r>
    </w:p>
    <w:p w:rsidR="05F9F249" w:rsidP="05F9F249" w:rsidRDefault="05F9F249" w14:paraId="3556FC39" w14:textId="6B2115B3">
      <w:pPr>
        <w:pStyle w:val="Normal"/>
        <w:jc w:val="left"/>
        <w:rPr>
          <w:rFonts w:ascii="Calibri" w:hAnsi="Calibri" w:eastAsia="Calibri" w:cs="Calibri"/>
          <w:b w:val="0"/>
          <w:bCs w:val="0"/>
          <w:i w:val="0"/>
          <w:iCs w:val="0"/>
          <w:caps w:val="0"/>
          <w:smallCaps w:val="0"/>
          <w:noProof w:val="0"/>
          <w:color w:val="auto"/>
          <w:sz w:val="22"/>
          <w:szCs w:val="22"/>
          <w:lang w:val="en-GB"/>
        </w:rPr>
      </w:pPr>
    </w:p>
    <w:p w:rsidR="702CE388" w:rsidP="3A2A3C3C" w:rsidRDefault="702CE388" w14:paraId="5EF4EA28" w14:textId="61478D2D">
      <w:pPr>
        <w:pStyle w:val="Normal"/>
        <w:jc w:val="left"/>
        <w:rPr>
          <w:rFonts w:ascii="Calibri" w:hAnsi="Calibri" w:eastAsia="Calibri" w:cs="Calibri"/>
          <w:noProof w:val="0"/>
          <w:sz w:val="22"/>
          <w:szCs w:val="22"/>
          <w:lang w:val="en-GB"/>
        </w:rPr>
      </w:pPr>
    </w:p>
    <w:p w:rsidR="3A2A3C3C" w:rsidP="3A2A3C3C" w:rsidRDefault="3A2A3C3C" w14:paraId="21644D47" w14:textId="2A966C36">
      <w:pPr>
        <w:pStyle w:val="Normal"/>
        <w:jc w:val="left"/>
        <w:rPr>
          <w:b w:val="0"/>
          <w:bCs w:val="0"/>
          <w:sz w:val="22"/>
          <w:szCs w:val="22"/>
        </w:rPr>
      </w:pPr>
    </w:p>
    <w:p w:rsidR="3A2A3C3C" w:rsidP="3A2A3C3C" w:rsidRDefault="3A2A3C3C" w14:paraId="67E7CE1E" w14:textId="7BADB3C1">
      <w:pPr>
        <w:pStyle w:val="Normal"/>
        <w:jc w:val="left"/>
        <w:rPr>
          <w:b w:val="1"/>
          <w:bCs w:val="1"/>
          <w:sz w:val="22"/>
          <w:szCs w:val="22"/>
          <w:highlight w:val="yellow"/>
        </w:rPr>
      </w:pPr>
      <w:r w:rsidRPr="05F9F249" w:rsidR="731C8413">
        <w:rPr>
          <w:b w:val="1"/>
          <w:bCs w:val="1"/>
          <w:sz w:val="22"/>
          <w:szCs w:val="22"/>
        </w:rPr>
        <w:t xml:space="preserve">2.2 </w:t>
      </w:r>
      <w:r>
        <w:tab/>
      </w:r>
      <w:r w:rsidRPr="05F9F249" w:rsidR="731C8413">
        <w:rPr>
          <w:b w:val="1"/>
          <w:bCs w:val="1"/>
          <w:sz w:val="22"/>
          <w:szCs w:val="22"/>
        </w:rPr>
        <w:t>Management Theories</w:t>
      </w:r>
      <w:r w:rsidRPr="05F9F249" w:rsidR="5ECADAA3">
        <w:rPr>
          <w:b w:val="1"/>
          <w:bCs w:val="1"/>
          <w:sz w:val="22"/>
          <w:szCs w:val="22"/>
        </w:rPr>
        <w:t xml:space="preserve"> </w:t>
      </w:r>
    </w:p>
    <w:p w:rsidR="166154F5" w:rsidP="3A2A3C3C" w:rsidRDefault="166154F5" w14:paraId="39D62CBB" w14:textId="204821B9">
      <w:pPr>
        <w:pStyle w:val="Normal"/>
        <w:jc w:val="left"/>
        <w:rPr>
          <w:b w:val="1"/>
          <w:bCs w:val="1"/>
        </w:rPr>
      </w:pPr>
      <w:r w:rsidRPr="3A2A3C3C" w:rsidR="166154F5">
        <w:rPr>
          <w:b w:val="1"/>
          <w:bCs w:val="1"/>
        </w:rPr>
        <w:t xml:space="preserve">Figure </w:t>
      </w:r>
      <w:r w:rsidRPr="3A2A3C3C" w:rsidR="0D09A989">
        <w:rPr>
          <w:b w:val="1"/>
          <w:bCs w:val="1"/>
        </w:rPr>
        <w:t xml:space="preserve">2 </w:t>
      </w:r>
      <w:r w:rsidRPr="3A2A3C3C" w:rsidR="166154F5">
        <w:rPr>
          <w:b w:val="1"/>
          <w:bCs w:val="1"/>
        </w:rPr>
        <w:t>– Management Theories</w:t>
      </w:r>
    </w:p>
    <w:p w:rsidR="1CADCE92" w:rsidP="3A2A3C3C" w:rsidRDefault="1CADCE92" w14:paraId="51BE4FA9" w14:textId="3244C619">
      <w:pPr>
        <w:pStyle w:val="Normal"/>
        <w:jc w:val="center"/>
      </w:pPr>
      <w:r w:rsidR="0298EE0A">
        <w:drawing>
          <wp:inline wp14:editId="40A0BAE1" wp14:anchorId="3031DD1B">
            <wp:extent cx="6022440" cy="3258934"/>
            <wp:effectExtent l="0" t="0" r="0" b="0"/>
            <wp:docPr id="176192496" name="" title=""/>
            <wp:cNvGraphicFramePr>
              <a:graphicFrameLocks noChangeAspect="1"/>
            </wp:cNvGraphicFramePr>
            <a:graphic>
              <a:graphicData uri="http://schemas.openxmlformats.org/drawingml/2006/picture">
                <pic:pic>
                  <pic:nvPicPr>
                    <pic:cNvPr id="0" name=""/>
                    <pic:cNvPicPr/>
                  </pic:nvPicPr>
                  <pic:blipFill>
                    <a:blip r:embed="R81aa1fbfb99b468d">
                      <a:extLst xmlns:a="http://schemas.openxmlformats.org/drawingml/2006/main">
                        <a:ext xmlns:a="http://schemas.openxmlformats.org/drawingml/2006/main" uri="{28A0092B-C50C-407E-A947-70E740481C1C}">
                          <a14:useLocalDpi xmlns:a14="http://schemas.microsoft.com/office/drawing/2010/main" val="0"/>
                        </a:ext>
                      </a:extLst>
                    </a:blip>
                    <a:srcRect l="15178" t="24047" r="3422" b="5476"/>
                    <a:stretch>
                      <a:fillRect/>
                    </a:stretch>
                  </pic:blipFill>
                  <pic:spPr>
                    <a:xfrm rot="0" flipH="0" flipV="0">
                      <a:off x="0" y="0"/>
                      <a:ext cx="6022440" cy="3258934"/>
                    </a:xfrm>
                    <a:prstGeom prst="rect">
                      <a:avLst/>
                    </a:prstGeom>
                  </pic:spPr>
                </pic:pic>
              </a:graphicData>
            </a:graphic>
          </wp:inline>
        </w:drawing>
      </w:r>
    </w:p>
    <w:p w:rsidR="1CADCE92" w:rsidP="3A2A3C3C" w:rsidRDefault="1CADCE92" w14:paraId="38D946FD" w14:textId="30C3C65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A2A3C3C" w:rsidR="1CADCE92">
        <w:rPr>
          <w:b w:val="0"/>
          <w:bCs w:val="0"/>
          <w:sz w:val="22"/>
          <w:szCs w:val="22"/>
        </w:rPr>
        <w:t xml:space="preserve">As seen in </w:t>
      </w:r>
      <w:r w:rsidRPr="3A2A3C3C" w:rsidR="3FCF7DAF">
        <w:rPr>
          <w:b w:val="0"/>
          <w:bCs w:val="0"/>
          <w:sz w:val="22"/>
          <w:szCs w:val="22"/>
        </w:rPr>
        <w:t>F</w:t>
      </w:r>
      <w:r w:rsidRPr="3A2A3C3C" w:rsidR="55DCE2AB">
        <w:rPr>
          <w:b w:val="0"/>
          <w:bCs w:val="0"/>
          <w:sz w:val="22"/>
          <w:szCs w:val="22"/>
        </w:rPr>
        <w:t xml:space="preserve">igure </w:t>
      </w:r>
      <w:r w:rsidRPr="3A2A3C3C" w:rsidR="12035553">
        <w:rPr>
          <w:b w:val="0"/>
          <w:bCs w:val="0"/>
          <w:sz w:val="22"/>
          <w:szCs w:val="22"/>
        </w:rPr>
        <w:t>2</w:t>
      </w:r>
      <w:r w:rsidRPr="3A2A3C3C" w:rsidR="1CADCE92">
        <w:rPr>
          <w:b w:val="0"/>
          <w:bCs w:val="0"/>
          <w:sz w:val="22"/>
          <w:szCs w:val="22"/>
        </w:rPr>
        <w:t>, there are various types of management theories that managers use when operating</w:t>
      </w:r>
      <w:r w:rsidRPr="3A2A3C3C" w:rsidR="24F825EA">
        <w:rPr>
          <w:b w:val="0"/>
          <w:bCs w:val="0"/>
          <w:sz w:val="22"/>
          <w:szCs w:val="22"/>
        </w:rPr>
        <w:t>. The UWTSD displays the classical approach to management.</w:t>
      </w:r>
    </w:p>
    <w:p w:rsidR="24F825EA" w:rsidP="05F9F249" w:rsidRDefault="24F825EA" w14:paraId="43B5B66C" w14:textId="3265F2F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5F9F249" w:rsidR="233537A7">
        <w:rPr>
          <w:b w:val="0"/>
          <w:bCs w:val="0"/>
          <w:sz w:val="22"/>
          <w:szCs w:val="22"/>
        </w:rPr>
        <w:t>Max Weber (</w:t>
      </w:r>
      <w:r w:rsidRPr="05F9F249" w:rsidR="53B5CA4E">
        <w:rPr>
          <w:b w:val="0"/>
          <w:bCs w:val="0"/>
          <w:sz w:val="22"/>
          <w:szCs w:val="22"/>
        </w:rPr>
        <w:t>1920</w:t>
      </w:r>
      <w:r w:rsidRPr="05F9F249" w:rsidR="233537A7">
        <w:rPr>
          <w:b w:val="0"/>
          <w:bCs w:val="0"/>
          <w:sz w:val="22"/>
          <w:szCs w:val="22"/>
        </w:rPr>
        <w:t>) is an example of the bureaucratic management style</w:t>
      </w:r>
      <w:r w:rsidRPr="05F9F249" w:rsidR="701638B3">
        <w:rPr>
          <w:b w:val="0"/>
          <w:bCs w:val="0"/>
          <w:sz w:val="22"/>
          <w:szCs w:val="22"/>
        </w:rPr>
        <w:t xml:space="preserve"> which the university presents. </w:t>
      </w:r>
      <w:r w:rsidRPr="05F9F249" w:rsidR="392A165E">
        <w:rPr>
          <w:b w:val="0"/>
          <w:bCs w:val="0"/>
          <w:sz w:val="22"/>
          <w:szCs w:val="22"/>
        </w:rPr>
        <w:t xml:space="preserve">According to Sulieman (2019) the traditional management theory of bureaucracy focuses on “Large organisations of authority and hierarchy” such as a university. </w:t>
      </w:r>
      <w:r w:rsidRPr="05F9F249" w:rsidR="035C749E">
        <w:rPr>
          <w:b w:val="0"/>
          <w:bCs w:val="0"/>
          <w:sz w:val="22"/>
          <w:szCs w:val="22"/>
        </w:rPr>
        <w:t xml:space="preserve">The </w:t>
      </w:r>
      <w:r w:rsidRPr="05F9F249" w:rsidR="392A165E">
        <w:rPr>
          <w:b w:val="0"/>
          <w:bCs w:val="0"/>
          <w:sz w:val="22"/>
          <w:szCs w:val="22"/>
        </w:rPr>
        <w:t xml:space="preserve">university follows a </w:t>
      </w:r>
      <w:r w:rsidRPr="05F9F249" w:rsidR="71217A48">
        <w:rPr>
          <w:b w:val="0"/>
          <w:bCs w:val="0"/>
          <w:sz w:val="22"/>
          <w:szCs w:val="22"/>
        </w:rPr>
        <w:t xml:space="preserve">hierarchal management structure </w:t>
      </w:r>
      <w:r w:rsidRPr="05F9F249" w:rsidR="06243F48">
        <w:rPr>
          <w:b w:val="0"/>
          <w:bCs w:val="0"/>
          <w:sz w:val="22"/>
          <w:szCs w:val="22"/>
        </w:rPr>
        <w:t xml:space="preserve">in comparison to the bureaucratic management style. </w:t>
      </w:r>
      <w:r w:rsidRPr="05F9F249" w:rsidR="627E8233">
        <w:rPr>
          <w:b w:val="0"/>
          <w:bCs w:val="0"/>
          <w:sz w:val="22"/>
          <w:szCs w:val="22"/>
        </w:rPr>
        <w:t>As reported by Kanter (2</w:t>
      </w:r>
      <w:r w:rsidRPr="05F9F249" w:rsidR="71590AE8">
        <w:rPr>
          <w:b w:val="0"/>
          <w:bCs w:val="0"/>
          <w:sz w:val="22"/>
          <w:szCs w:val="22"/>
        </w:rPr>
        <w:t>019)</w:t>
      </w:r>
      <w:r w:rsidRPr="05F9F249" w:rsidR="627E8233">
        <w:rPr>
          <w:b w:val="0"/>
          <w:bCs w:val="0"/>
          <w:sz w:val="22"/>
          <w:szCs w:val="22"/>
        </w:rPr>
        <w:t xml:space="preserve"> </w:t>
      </w:r>
      <w:r w:rsidRPr="05F9F249" w:rsidR="7009EBAE">
        <w:rPr>
          <w:b w:val="0"/>
          <w:bCs w:val="0"/>
          <w:sz w:val="22"/>
          <w:szCs w:val="22"/>
        </w:rPr>
        <w:t>“</w:t>
      </w:r>
      <w:r w:rsidRPr="05F9F249" w:rsidR="7009E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the modem bureaucratic-hierarchical organization, level or status became the basis for compensation as well as authority</w:t>
      </w:r>
      <w:r w:rsidRPr="05F9F249" w:rsidR="360AD5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allows us to determine that </w:t>
      </w:r>
      <w:r w:rsidRPr="05F9F249" w:rsidR="124764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hierarchal authority position controls each level below as well as </w:t>
      </w:r>
      <w:r w:rsidRPr="05F9F249" w:rsidR="360AD5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layers of management </w:t>
      </w:r>
      <w:r w:rsidRPr="05F9F249" w:rsidR="764C72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within the UWTSD.</w:t>
      </w:r>
    </w:p>
    <w:p w:rsidR="305E24D8" w:rsidP="3A2A3C3C" w:rsidRDefault="305E24D8" w14:paraId="262B8AF1" w14:textId="020DC89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3A2A3C3C" w:rsidR="305E24D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The bureaucratic management style that the UWTSD present follow a system of strict rules </w:t>
      </w:r>
      <w:r w:rsidRPr="3A2A3C3C" w:rsidR="14329F0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which in this case has had a negative impact on students resulting in a complaint. </w:t>
      </w:r>
      <w:r w:rsidRPr="3A2A3C3C" w:rsidR="3FB052B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Managers</w:t>
      </w:r>
      <w:r w:rsidRPr="3A2A3C3C" w:rsidR="52A6EE7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are made to follow a guide on the development of the modules meaning they must follow the rules and regulations due to bureaucracy.</w:t>
      </w:r>
      <w:r w:rsidRPr="3A2A3C3C" w:rsidR="0F28AB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This can be seen in the course modules changing from course specific content to employability and digital skills due to the Covid-19 pandemic</w:t>
      </w:r>
      <w:r w:rsidRPr="3A2A3C3C" w:rsidR="799C928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3A2A3C3C" w:rsidR="0F28AB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which targeted a complai</w:t>
      </w:r>
      <w:r w:rsidRPr="3A2A3C3C" w:rsidR="7242987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nt</w:t>
      </w:r>
      <w:r w:rsidRPr="3A2A3C3C" w:rsidR="0F28ABF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3A2A3C3C" w:rsidR="52A6EE7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proofErr w:type="spellStart"/>
      <w:r w:rsidRPr="3A2A3C3C" w:rsidR="194B825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Labaree</w:t>
      </w:r>
      <w:proofErr w:type="spellEnd"/>
      <w:r w:rsidRPr="3A2A3C3C" w:rsidR="194B825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(2020) explains that having a bureaucratic </w:t>
      </w:r>
      <w:r w:rsidRPr="3A2A3C3C" w:rsidR="55AD529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management</w:t>
      </w:r>
      <w:r w:rsidRPr="3A2A3C3C" w:rsidR="194B825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style can have some negative impacts such as being inflexible, impersonal and committed to following the rules.</w:t>
      </w:r>
    </w:p>
    <w:p w:rsidR="3E5C9F8D" w:rsidP="3A2A3C3C" w:rsidRDefault="3E5C9F8D" w14:paraId="42F92649" w14:textId="490F4E9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GB"/>
        </w:rPr>
      </w:pPr>
      <w:r w:rsidRPr="3A2A3C3C" w:rsidR="3E5C9F8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Max Weber’s b</w:t>
      </w:r>
      <w:r w:rsidRPr="3A2A3C3C" w:rsidR="79D4497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ureaucratic management style </w:t>
      </w:r>
      <w:r w:rsidRPr="3A2A3C3C" w:rsidR="40B5A3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can demonstrate</w:t>
      </w:r>
      <w:r w:rsidRPr="3A2A3C3C" w:rsidR="0C99992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3A2A3C3C" w:rsidR="5521817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advantageous</w:t>
      </w:r>
      <w:r w:rsidRPr="3A2A3C3C" w:rsidR="0C99992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results such as productivity and efficiency, however it can also display</w:t>
      </w:r>
      <w:r w:rsidRPr="3A2A3C3C" w:rsidR="40B5A3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3A2A3C3C" w:rsidR="40B5A30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limitations</w:t>
      </w:r>
      <w:r w:rsidRPr="3A2A3C3C" w:rsidR="5CAB608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3A2A3C3C" w:rsidR="4EE95DA3">
        <w:rPr>
          <w:rFonts w:ascii="Calibri" w:hAnsi="Calibri" w:eastAsia="Calibri" w:cs="Calibri" w:asciiTheme="minorAscii" w:hAnsiTheme="minorAscii" w:eastAsiaTheme="minorAscii" w:cstheme="minorAscii"/>
          <w:noProof w:val="0"/>
          <w:sz w:val="22"/>
          <w:szCs w:val="22"/>
          <w:lang w:val="en-GB"/>
        </w:rPr>
        <w:t>On the one hand, Chang et al (2020) explains that universities have made significant contributions to risk management such as staff mobility and the innovation towards online education modules.</w:t>
      </w:r>
      <w:r w:rsidRPr="3A2A3C3C" w:rsidR="4EE95DA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However, a</w:t>
      </w:r>
      <w:r w:rsidRPr="3A2A3C3C" w:rsidR="5CAB608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ccording to Abun (2021) “</w:t>
      </w:r>
      <w:r w:rsidRPr="3A2A3C3C" w:rsidR="6974E29E">
        <w:rPr>
          <w:rFonts w:ascii="Calibri" w:hAnsi="Calibri" w:eastAsia="Calibri" w:cs="Calibri" w:asciiTheme="minorAscii" w:hAnsiTheme="minorAscii" w:eastAsiaTheme="minorAscii" w:cstheme="minorAscii"/>
          <w:noProof w:val="0"/>
          <w:sz w:val="22"/>
          <w:szCs w:val="22"/>
          <w:lang w:val="en-GB"/>
        </w:rPr>
        <w:t>Bureaucratic management is accused to be the source of the slowness of technological development because it curtails freedom and creativity, and individual autonomy</w:t>
      </w:r>
      <w:r w:rsidRPr="3A2A3C3C" w:rsidR="04A6C0B6">
        <w:rPr>
          <w:rFonts w:ascii="Calibri" w:hAnsi="Calibri" w:eastAsia="Calibri" w:cs="Calibri" w:asciiTheme="minorAscii" w:hAnsiTheme="minorAscii" w:eastAsiaTheme="minorAscii" w:cstheme="minorAscii"/>
          <w:noProof w:val="0"/>
          <w:sz w:val="22"/>
          <w:szCs w:val="22"/>
          <w:lang w:val="en-GB"/>
        </w:rPr>
        <w:t>.</w:t>
      </w:r>
      <w:r w:rsidRPr="3A2A3C3C" w:rsidR="6974E29E">
        <w:rPr>
          <w:rFonts w:ascii="Calibri" w:hAnsi="Calibri" w:eastAsia="Calibri" w:cs="Calibri" w:asciiTheme="minorAscii" w:hAnsiTheme="minorAscii" w:eastAsiaTheme="minorAscii" w:cstheme="minorAscii"/>
          <w:noProof w:val="0"/>
          <w:sz w:val="22"/>
          <w:szCs w:val="22"/>
          <w:lang w:val="en-GB"/>
        </w:rPr>
        <w:t xml:space="preserve">” </w:t>
      </w:r>
    </w:p>
    <w:p w:rsidR="3A2A3C3C" w:rsidP="3A2A3C3C" w:rsidRDefault="3A2A3C3C" w14:paraId="12280647" w14:textId="562F9B76">
      <w:pPr>
        <w:pStyle w:val="Normal"/>
        <w:bidi w:val="0"/>
        <w:spacing w:before="0" w:beforeAutospacing="off" w:after="160" w:afterAutospacing="off" w:line="259" w:lineRule="auto"/>
        <w:ind w:left="0" w:right="0"/>
        <w:jc w:val="left"/>
        <w:rPr>
          <w:rFonts w:ascii="Arial" w:hAnsi="Arial" w:eastAsia="Arial" w:cs="Arial"/>
          <w:noProof w:val="0"/>
          <w:sz w:val="19"/>
          <w:szCs w:val="19"/>
          <w:lang w:val="en-GB"/>
        </w:rPr>
      </w:pPr>
    </w:p>
    <w:p w:rsidR="3A2A3C3C" w:rsidP="3A2A3C3C" w:rsidRDefault="3A2A3C3C" w14:paraId="363D9EF0" w14:textId="7EA85E4F">
      <w:pPr>
        <w:pStyle w:val="Normal"/>
        <w:bidi w:val="0"/>
        <w:spacing w:before="0" w:beforeAutospacing="off" w:after="160" w:afterAutospacing="off" w:line="259" w:lineRule="auto"/>
        <w:ind w:left="0" w:right="0"/>
        <w:jc w:val="left"/>
        <w:rPr>
          <w:rFonts w:ascii="Arial" w:hAnsi="Arial" w:eastAsia="Arial" w:cs="Arial"/>
          <w:noProof w:val="0"/>
          <w:sz w:val="19"/>
          <w:szCs w:val="19"/>
          <w:lang w:val="en-GB"/>
        </w:rPr>
      </w:pPr>
    </w:p>
    <w:p w:rsidR="3A2A3C3C" w:rsidP="05F9F249" w:rsidRDefault="3A2A3C3C" w14:paraId="4B423D37" w14:textId="0EA1931E">
      <w:pPr>
        <w:pStyle w:val="Normal"/>
        <w:spacing w:before="0" w:beforeAutospacing="off" w:after="160" w:afterAutospacing="off" w:line="259" w:lineRule="auto"/>
        <w:ind w:left="0" w:right="0"/>
        <w:jc w:val="left"/>
        <w:rPr>
          <w:rFonts w:ascii="Arial" w:hAnsi="Arial" w:eastAsia="Arial" w:cs="Arial"/>
          <w:noProof w:val="0"/>
          <w:sz w:val="19"/>
          <w:szCs w:val="19"/>
          <w:lang w:val="en-GB"/>
        </w:rPr>
      </w:pPr>
    </w:p>
    <w:p w:rsidR="09FAF9E4" w:rsidP="3A2A3C3C" w:rsidRDefault="09FAF9E4" w14:paraId="011481AC" w14:textId="6731C0B5">
      <w:pPr>
        <w:pStyle w:val="Normal"/>
        <w:jc w:val="left"/>
        <w:rPr>
          <w:b w:val="1"/>
          <w:bCs w:val="1"/>
          <w:sz w:val="22"/>
          <w:szCs w:val="22"/>
        </w:rPr>
      </w:pPr>
      <w:r w:rsidRPr="3A2A3C3C" w:rsidR="0F591876">
        <w:rPr>
          <w:b w:val="1"/>
          <w:bCs w:val="1"/>
          <w:sz w:val="22"/>
          <w:szCs w:val="22"/>
        </w:rPr>
        <w:t>2.3 The role of the manager</w:t>
      </w:r>
    </w:p>
    <w:p w:rsidR="09FAF9E4" w:rsidP="3A2A3C3C" w:rsidRDefault="09FAF9E4" w14:paraId="44808A29" w14:textId="7FFFDC88">
      <w:pPr>
        <w:pStyle w:val="Normal"/>
        <w:jc w:val="left"/>
        <w:rPr>
          <w:rFonts w:ascii="Calibri" w:hAnsi="Calibri" w:eastAsia="Calibri" w:cs="Calibri"/>
          <w:noProof w:val="0"/>
          <w:sz w:val="22"/>
          <w:szCs w:val="22"/>
          <w:lang w:val="en-GB"/>
        </w:rPr>
      </w:pPr>
      <w:r w:rsidRPr="3A2A3C3C" w:rsidR="463A3110">
        <w:rPr>
          <w:b w:val="0"/>
          <w:bCs w:val="0"/>
          <w:sz w:val="22"/>
          <w:szCs w:val="22"/>
        </w:rPr>
        <w:t xml:space="preserve">Henri Fayol (1958) identified 5 main functions that a manager should display in their role; these include planning, coordinating, commanding, controlling and organising. Fayol’s work focused on how the manager performed based on the 5 main functions listed and how they were relevant in the managerial role (Asoba &amp; </w:t>
      </w:r>
      <w:proofErr w:type="spellStart"/>
      <w:r w:rsidRPr="3A2A3C3C" w:rsidR="463A3110">
        <w:rPr>
          <w:b w:val="0"/>
          <w:bCs w:val="0"/>
          <w:sz w:val="22"/>
          <w:szCs w:val="22"/>
        </w:rPr>
        <w:t>Mefi</w:t>
      </w:r>
      <w:proofErr w:type="spellEnd"/>
      <w:r w:rsidRPr="3A2A3C3C" w:rsidR="463A3110">
        <w:rPr>
          <w:b w:val="0"/>
          <w:bCs w:val="0"/>
          <w:sz w:val="22"/>
          <w:szCs w:val="22"/>
        </w:rPr>
        <w:t>, 2022). However, Henry Mintzberg (1973) argues this point and believes that there are 10 roles needed in order to portray the managerial role. These include: the f</w:t>
      </w:r>
      <w:r w:rsidRPr="3A2A3C3C" w:rsidR="463A3110">
        <w:rPr>
          <w:rFonts w:ascii="Calibri" w:hAnsi="Calibri" w:eastAsia="Calibri" w:cs="Calibri"/>
          <w:noProof w:val="0"/>
          <w:sz w:val="22"/>
          <w:szCs w:val="22"/>
          <w:lang w:val="en-GB"/>
        </w:rPr>
        <w:t>igurehead leader, monitor disseminator, spokesman, entrepreneur, disturbance handler, resource allocator and the negotiator (</w:t>
      </w:r>
      <w:proofErr w:type="spellStart"/>
      <w:r w:rsidRPr="3A2A3C3C" w:rsidR="463A3110">
        <w:rPr>
          <w:rFonts w:ascii="Calibri" w:hAnsi="Calibri" w:eastAsia="Calibri" w:cs="Calibri"/>
          <w:noProof w:val="0"/>
          <w:sz w:val="22"/>
          <w:szCs w:val="22"/>
          <w:lang w:val="en-GB"/>
        </w:rPr>
        <w:t>Balikci</w:t>
      </w:r>
      <w:proofErr w:type="spellEnd"/>
      <w:r w:rsidRPr="3A2A3C3C" w:rsidR="463A3110">
        <w:rPr>
          <w:rFonts w:ascii="Calibri" w:hAnsi="Calibri" w:eastAsia="Calibri" w:cs="Calibri"/>
          <w:noProof w:val="0"/>
          <w:sz w:val="22"/>
          <w:szCs w:val="22"/>
          <w:lang w:val="en-GB"/>
        </w:rPr>
        <w:t>, 2020).</w:t>
      </w:r>
    </w:p>
    <w:p w:rsidR="09FAF9E4" w:rsidP="3A2A3C3C" w:rsidRDefault="09FAF9E4" w14:paraId="33D1C960" w14:textId="180443B1">
      <w:pPr>
        <w:pStyle w:val="Normal"/>
        <w:spacing w:before="0" w:beforeAutospacing="off" w:after="160" w:afterAutospacing="off" w:line="259" w:lineRule="auto"/>
        <w:ind w:right="0"/>
        <w:jc w:val="left"/>
        <w:rPr>
          <w:b w:val="0"/>
          <w:bCs w:val="0"/>
          <w:sz w:val="22"/>
          <w:szCs w:val="22"/>
        </w:rPr>
      </w:pPr>
      <w:r w:rsidRPr="3A2A3C3C" w:rsidR="463A3110">
        <w:rPr>
          <w:b w:val="0"/>
          <w:bCs w:val="0"/>
          <w:sz w:val="22"/>
          <w:szCs w:val="22"/>
        </w:rPr>
        <w:t xml:space="preserve">As Fayol (1958) states, planning is one of the main </w:t>
      </w:r>
      <w:r w:rsidRPr="3A2A3C3C" w:rsidR="4832933C">
        <w:rPr>
          <w:b w:val="0"/>
          <w:bCs w:val="0"/>
          <w:sz w:val="22"/>
          <w:szCs w:val="22"/>
        </w:rPr>
        <w:t xml:space="preserve">traits a manager should demonstrate, </w:t>
      </w:r>
      <w:r w:rsidRPr="3A2A3C3C" w:rsidR="463A3110">
        <w:rPr>
          <w:b w:val="0"/>
          <w:bCs w:val="0"/>
          <w:sz w:val="22"/>
          <w:szCs w:val="22"/>
        </w:rPr>
        <w:t>however the UWTSD does not present this skill, therefore they do not show the appropriate role of being a manager. The UWTSD indicates that they lack planning of the development of the modules resulting in a complaint from students.</w:t>
      </w:r>
      <w:r w:rsidRPr="3A2A3C3C" w:rsidR="03E5638B">
        <w:rPr>
          <w:b w:val="0"/>
          <w:bCs w:val="0"/>
          <w:sz w:val="22"/>
          <w:szCs w:val="22"/>
        </w:rPr>
        <w:t xml:space="preserve"> </w:t>
      </w:r>
      <w:r w:rsidRPr="3A2A3C3C" w:rsidR="03E5638B">
        <w:rPr>
          <w:b w:val="0"/>
          <w:bCs w:val="0"/>
          <w:sz w:val="22"/>
          <w:szCs w:val="22"/>
        </w:rPr>
        <w:t>Due to the role of the manager being so vast and coming with many roles and responsibilities, the UWTSD may not have planned or organised the new module course information to be specific as they were time limited. Additionally, the UWTSD was not organised due to not giving students any notice of the course changes due to the COVID-19 pandemic. Due to the Covid-19 pandemic, managers were seen to experience tension when executing their role (Terblanche, 2021), this resulted in poor d</w:t>
      </w:r>
      <w:r w:rsidRPr="3A2A3C3C" w:rsidR="7908A2CF">
        <w:rPr>
          <w:b w:val="0"/>
          <w:bCs w:val="0"/>
          <w:sz w:val="22"/>
          <w:szCs w:val="22"/>
        </w:rPr>
        <w:t>irections</w:t>
      </w:r>
      <w:r w:rsidRPr="3A2A3C3C" w:rsidR="03E5638B">
        <w:rPr>
          <w:b w:val="0"/>
          <w:bCs w:val="0"/>
          <w:sz w:val="22"/>
          <w:szCs w:val="22"/>
        </w:rPr>
        <w:t>.</w:t>
      </w:r>
    </w:p>
    <w:p w:rsidR="09FAF9E4" w:rsidP="05F9F249" w:rsidRDefault="09FAF9E4" w14:paraId="788048A9" w14:textId="222B9527">
      <w:pPr>
        <w:pStyle w:val="Normal"/>
        <w:ind w:firstLine="0"/>
        <w:jc w:val="left"/>
        <w:rPr>
          <w:rFonts w:ascii="Calibri" w:hAnsi="Calibri" w:eastAsia="Calibri" w:cs="Calibri"/>
          <w:noProof w:val="0"/>
          <w:sz w:val="22"/>
          <w:szCs w:val="22"/>
          <w:lang w:val="en-GB"/>
        </w:rPr>
      </w:pPr>
      <w:r w:rsidRPr="05F9F249" w:rsidR="37CD6704">
        <w:rPr>
          <w:b w:val="0"/>
          <w:bCs w:val="0"/>
          <w:sz w:val="22"/>
          <w:szCs w:val="22"/>
        </w:rPr>
        <w:t xml:space="preserve">Mintzberg (1990) </w:t>
      </w:r>
      <w:r w:rsidRPr="05F9F249" w:rsidR="44FA150B">
        <w:rPr>
          <w:b w:val="0"/>
          <w:bCs w:val="0"/>
          <w:sz w:val="22"/>
          <w:szCs w:val="22"/>
        </w:rPr>
        <w:t>investigated the role of a manager in more depth and expanded from Henri Fayol. Mintzberg d</w:t>
      </w:r>
      <w:r w:rsidRPr="05F9F249" w:rsidR="58AD57B4">
        <w:rPr>
          <w:b w:val="0"/>
          <w:bCs w:val="0"/>
          <w:sz w:val="22"/>
          <w:szCs w:val="22"/>
        </w:rPr>
        <w:t xml:space="preserve">iscovered </w:t>
      </w:r>
      <w:r w:rsidRPr="05F9F249" w:rsidR="3F7735B0">
        <w:rPr>
          <w:b w:val="0"/>
          <w:bCs w:val="0"/>
          <w:sz w:val="22"/>
          <w:szCs w:val="22"/>
        </w:rPr>
        <w:t xml:space="preserve">10 traits a manager should </w:t>
      </w:r>
      <w:r w:rsidRPr="05F9F249" w:rsidR="3F7735B0">
        <w:rPr>
          <w:b w:val="0"/>
          <w:bCs w:val="0"/>
          <w:sz w:val="22"/>
          <w:szCs w:val="22"/>
        </w:rPr>
        <w:t>demonstrate</w:t>
      </w:r>
      <w:r w:rsidRPr="05F9F249" w:rsidR="3F7735B0">
        <w:rPr>
          <w:b w:val="0"/>
          <w:bCs w:val="0"/>
          <w:sz w:val="22"/>
          <w:szCs w:val="22"/>
        </w:rPr>
        <w:t xml:space="preserve"> in their role</w:t>
      </w:r>
      <w:r w:rsidRPr="05F9F249" w:rsidR="34B76900">
        <w:rPr>
          <w:b w:val="0"/>
          <w:bCs w:val="0"/>
          <w:sz w:val="22"/>
          <w:szCs w:val="22"/>
        </w:rPr>
        <w:t xml:space="preserve">. </w:t>
      </w:r>
      <w:r w:rsidRPr="05F9F249" w:rsidR="690D0039">
        <w:rPr>
          <w:b w:val="0"/>
          <w:bCs w:val="0"/>
          <w:sz w:val="22"/>
          <w:szCs w:val="22"/>
        </w:rPr>
        <w:t>Karlsen et al (2020)</w:t>
      </w:r>
      <w:r w:rsidRPr="05F9F249" w:rsidR="4FF69DD4">
        <w:rPr>
          <w:b w:val="0"/>
          <w:bCs w:val="0"/>
          <w:sz w:val="22"/>
          <w:szCs w:val="22"/>
        </w:rPr>
        <w:t xml:space="preserve"> explains</w:t>
      </w:r>
      <w:r w:rsidRPr="05F9F249" w:rsidR="690D0039">
        <w:rPr>
          <w:b w:val="0"/>
          <w:bCs w:val="0"/>
          <w:sz w:val="22"/>
          <w:szCs w:val="22"/>
        </w:rPr>
        <w:t xml:space="preserve"> </w:t>
      </w:r>
      <w:r w:rsidRPr="05F9F249" w:rsidR="690D0039">
        <w:rPr>
          <w:b w:val="0"/>
          <w:bCs w:val="0"/>
          <w:sz w:val="22"/>
          <w:szCs w:val="22"/>
        </w:rPr>
        <w:t>“</w:t>
      </w:r>
      <w:r w:rsidRPr="05F9F249" w:rsidR="690D0039">
        <w:rPr>
          <w:rFonts w:ascii="Calibri" w:hAnsi="Calibri" w:eastAsia="Calibri" w:cs="Calibri"/>
          <w:noProof w:val="0"/>
          <w:sz w:val="22"/>
          <w:szCs w:val="22"/>
          <w:lang w:val="en-GB"/>
        </w:rPr>
        <w:t>Henry Mintzberg, who had studied a manager’s job extensively, considered and criticized the validity and usefulness of the classical managerial functions in describing managerial work</w:t>
      </w:r>
      <w:r w:rsidRPr="05F9F249" w:rsidR="42C6F378">
        <w:rPr>
          <w:rFonts w:ascii="Calibri" w:hAnsi="Calibri" w:eastAsia="Calibri" w:cs="Calibri"/>
          <w:noProof w:val="0"/>
          <w:sz w:val="22"/>
          <w:szCs w:val="22"/>
          <w:lang w:val="en-GB"/>
        </w:rPr>
        <w:t>.”</w:t>
      </w:r>
    </w:p>
    <w:p w:rsidR="09FAF9E4" w:rsidP="3A2A3C3C" w:rsidRDefault="09FAF9E4" w14:paraId="2DA501C8" w14:textId="502E4D1A">
      <w:pPr>
        <w:pStyle w:val="Normal"/>
        <w:ind w:firstLine="0"/>
        <w:jc w:val="left"/>
        <w:rPr>
          <w:b w:val="0"/>
          <w:bCs w:val="0"/>
          <w:sz w:val="22"/>
          <w:szCs w:val="22"/>
        </w:rPr>
      </w:pPr>
      <w:r w:rsidRPr="05F9F249" w:rsidR="31304030">
        <w:rPr>
          <w:b w:val="0"/>
          <w:bCs w:val="0"/>
          <w:sz w:val="22"/>
          <w:szCs w:val="22"/>
        </w:rPr>
        <w:t xml:space="preserve">However, the success of an organisation all depends on whether the </w:t>
      </w:r>
      <w:r w:rsidRPr="05F9F249" w:rsidR="5C234EA7">
        <w:rPr>
          <w:b w:val="0"/>
          <w:bCs w:val="0"/>
          <w:sz w:val="22"/>
          <w:szCs w:val="22"/>
        </w:rPr>
        <w:t>decision-making</w:t>
      </w:r>
      <w:r w:rsidRPr="05F9F249" w:rsidR="31304030">
        <w:rPr>
          <w:b w:val="0"/>
          <w:bCs w:val="0"/>
          <w:sz w:val="22"/>
          <w:szCs w:val="22"/>
        </w:rPr>
        <w:t xml:space="preserve"> process is effective. </w:t>
      </w:r>
      <w:r w:rsidRPr="05F9F249" w:rsidR="24298E16">
        <w:rPr>
          <w:b w:val="0"/>
          <w:bCs w:val="0"/>
          <w:sz w:val="22"/>
          <w:szCs w:val="22"/>
        </w:rPr>
        <w:t xml:space="preserve">The </w:t>
      </w:r>
      <w:r w:rsidRPr="05F9F249" w:rsidR="28944282">
        <w:rPr>
          <w:b w:val="0"/>
          <w:bCs w:val="0"/>
          <w:sz w:val="22"/>
          <w:szCs w:val="22"/>
        </w:rPr>
        <w:t>manager's</w:t>
      </w:r>
      <w:r w:rsidRPr="05F9F249" w:rsidR="24298E16">
        <w:rPr>
          <w:b w:val="0"/>
          <w:bCs w:val="0"/>
          <w:sz w:val="22"/>
          <w:szCs w:val="22"/>
        </w:rPr>
        <w:t xml:space="preserve"> role is not only to have leadership within the organisation but also to implement decisions to </w:t>
      </w:r>
      <w:r w:rsidRPr="05F9F249" w:rsidR="2B4ED6A0">
        <w:rPr>
          <w:b w:val="0"/>
          <w:bCs w:val="0"/>
          <w:sz w:val="22"/>
          <w:szCs w:val="22"/>
        </w:rPr>
        <w:t>achieve</w:t>
      </w:r>
      <w:r w:rsidRPr="05F9F249" w:rsidR="24298E16">
        <w:rPr>
          <w:b w:val="0"/>
          <w:bCs w:val="0"/>
          <w:sz w:val="22"/>
          <w:szCs w:val="22"/>
        </w:rPr>
        <w:t xml:space="preserve"> objectives (</w:t>
      </w:r>
      <w:r w:rsidRPr="05F9F249" w:rsidR="358EFA99">
        <w:rPr>
          <w:b w:val="0"/>
          <w:bCs w:val="0"/>
          <w:sz w:val="22"/>
          <w:szCs w:val="22"/>
        </w:rPr>
        <w:t>Abubaker et al, 2019).</w:t>
      </w:r>
      <w:r w:rsidRPr="05F9F249" w:rsidR="7D3D8E9B">
        <w:rPr>
          <w:b w:val="0"/>
          <w:bCs w:val="0"/>
          <w:sz w:val="22"/>
          <w:szCs w:val="22"/>
        </w:rPr>
        <w:t xml:space="preserve"> Having poor decision making in the university can result in less motivation for students, an increase in the number of complaints as well as the production being disrupted</w:t>
      </w:r>
      <w:r w:rsidRPr="05F9F249" w:rsidR="03367BE8">
        <w:rPr>
          <w:b w:val="0"/>
          <w:bCs w:val="0"/>
          <w:sz w:val="22"/>
          <w:szCs w:val="22"/>
        </w:rPr>
        <w:t>.</w:t>
      </w:r>
    </w:p>
    <w:p w:rsidR="09FAF9E4" w:rsidP="3A2A3C3C" w:rsidRDefault="09FAF9E4" w14:paraId="74D744B8" w14:textId="7F0CD090">
      <w:pPr>
        <w:pStyle w:val="Normal"/>
        <w:ind w:firstLine="0"/>
        <w:jc w:val="left"/>
        <w:rPr>
          <w:b w:val="0"/>
          <w:bCs w:val="0"/>
          <w:sz w:val="22"/>
          <w:szCs w:val="22"/>
        </w:rPr>
      </w:pPr>
    </w:p>
    <w:p w:rsidR="3A2A3C3C" w:rsidP="3A2A3C3C" w:rsidRDefault="3A2A3C3C" w14:paraId="7EA2395B" w14:textId="137E092D">
      <w:pPr>
        <w:pStyle w:val="Normal"/>
        <w:jc w:val="left"/>
        <w:rPr>
          <w:b w:val="0"/>
          <w:bCs w:val="0"/>
          <w:sz w:val="22"/>
          <w:szCs w:val="22"/>
        </w:rPr>
      </w:pPr>
    </w:p>
    <w:p w:rsidR="4D8CE537" w:rsidP="3A2A3C3C" w:rsidRDefault="4D8CE537" w14:paraId="50E8278E" w14:textId="577CEDC9">
      <w:pPr>
        <w:pStyle w:val="Normal"/>
        <w:jc w:val="left"/>
        <w:rPr>
          <w:b w:val="1"/>
          <w:bCs w:val="1"/>
          <w:sz w:val="22"/>
          <w:szCs w:val="22"/>
        </w:rPr>
      </w:pPr>
      <w:r w:rsidRPr="3A2A3C3C" w:rsidR="4D8CE537">
        <w:rPr>
          <w:b w:val="1"/>
          <w:bCs w:val="1"/>
          <w:sz w:val="22"/>
          <w:szCs w:val="22"/>
        </w:rPr>
        <w:t>2.</w:t>
      </w:r>
      <w:r w:rsidRPr="3A2A3C3C" w:rsidR="3C916058">
        <w:rPr>
          <w:b w:val="1"/>
          <w:bCs w:val="1"/>
          <w:sz w:val="22"/>
          <w:szCs w:val="22"/>
        </w:rPr>
        <w:t>4</w:t>
      </w:r>
      <w:r w:rsidRPr="3A2A3C3C" w:rsidR="4D8CE537">
        <w:rPr>
          <w:b w:val="1"/>
          <w:bCs w:val="1"/>
          <w:sz w:val="22"/>
          <w:szCs w:val="22"/>
        </w:rPr>
        <w:t xml:space="preserve"> Critical v Mainstream</w:t>
      </w:r>
    </w:p>
    <w:p w:rsidR="4D8CE537" w:rsidP="3A2A3C3C" w:rsidRDefault="4D8CE537" w14:paraId="202F9B2E" w14:textId="09DEA5DE">
      <w:pPr>
        <w:pStyle w:val="Normal"/>
        <w:jc w:val="left"/>
        <w:rPr>
          <w:b w:val="1"/>
          <w:bCs w:val="1"/>
          <w:sz w:val="22"/>
          <w:szCs w:val="22"/>
        </w:rPr>
      </w:pPr>
      <w:r w:rsidRPr="05F9F249" w:rsidR="156B86F6">
        <w:rPr>
          <w:b w:val="1"/>
          <w:bCs w:val="1"/>
          <w:sz w:val="22"/>
          <w:szCs w:val="22"/>
        </w:rPr>
        <w:t>2.</w:t>
      </w:r>
      <w:r w:rsidRPr="05F9F249" w:rsidR="1D2FB493">
        <w:rPr>
          <w:b w:val="1"/>
          <w:bCs w:val="1"/>
          <w:sz w:val="22"/>
          <w:szCs w:val="22"/>
        </w:rPr>
        <w:t>4</w:t>
      </w:r>
      <w:r w:rsidRPr="05F9F249" w:rsidR="156B86F6">
        <w:rPr>
          <w:b w:val="1"/>
          <w:bCs w:val="1"/>
          <w:sz w:val="22"/>
          <w:szCs w:val="22"/>
        </w:rPr>
        <w:t>.1 Critical Management Studies</w:t>
      </w:r>
    </w:p>
    <w:p w:rsidR="3A2A3C3C" w:rsidP="05F9F249" w:rsidRDefault="3A2A3C3C" w14:paraId="231871E9" w14:textId="7D027E64">
      <w:pPr>
        <w:pStyle w:val="Normal"/>
        <w:jc w:val="left"/>
        <w:rPr>
          <w:b w:val="0"/>
          <w:bCs w:val="0"/>
          <w:sz w:val="22"/>
          <w:szCs w:val="22"/>
        </w:rPr>
      </w:pPr>
      <w:r w:rsidRPr="05F9F249" w:rsidR="5E43B205">
        <w:rPr>
          <w:b w:val="0"/>
          <w:bCs w:val="0"/>
          <w:sz w:val="22"/>
          <w:szCs w:val="22"/>
        </w:rPr>
        <w:t xml:space="preserve">Critical management studies (CMS) </w:t>
      </w:r>
      <w:r w:rsidRPr="05F9F249" w:rsidR="731FC754">
        <w:rPr>
          <w:b w:val="0"/>
          <w:bCs w:val="0"/>
          <w:sz w:val="22"/>
          <w:szCs w:val="22"/>
        </w:rPr>
        <w:t>purpose is to challenge the mainstream and traditional theories to generate more effective management ideas and values.</w:t>
      </w:r>
      <w:r w:rsidRPr="05F9F249" w:rsidR="0284DEBC">
        <w:rPr>
          <w:b w:val="0"/>
          <w:bCs w:val="0"/>
          <w:sz w:val="22"/>
          <w:szCs w:val="22"/>
        </w:rPr>
        <w:t xml:space="preserve"> </w:t>
      </w:r>
      <w:r w:rsidRPr="05F9F249" w:rsidR="2899DC32">
        <w:rPr>
          <w:rFonts w:ascii="Calibri" w:hAnsi="Calibri" w:eastAsia="Calibri" w:cs="Calibri"/>
          <w:noProof w:val="0"/>
          <w:sz w:val="22"/>
          <w:szCs w:val="22"/>
          <w:lang w:val="en-GB"/>
        </w:rPr>
        <w:t>Adler et al (2008) explains that CMS is a critical approach which can transform management practises. CMS strives to establish radical alternatives by developing a critical perspective of management and society.</w:t>
      </w:r>
      <w:r w:rsidRPr="05F9F249" w:rsidR="0284DEBC">
        <w:rPr>
          <w:b w:val="0"/>
          <w:bCs w:val="0"/>
          <w:sz w:val="22"/>
          <w:szCs w:val="22"/>
        </w:rPr>
        <w:t xml:space="preserve"> CMS questions whether there are alternative methods for mainstream management.</w:t>
      </w:r>
      <w:r w:rsidRPr="05F9F249" w:rsidR="67F8DC3C">
        <w:rPr>
          <w:b w:val="0"/>
          <w:bCs w:val="0"/>
          <w:sz w:val="22"/>
          <w:szCs w:val="22"/>
        </w:rPr>
        <w:t xml:space="preserve"> </w:t>
      </w:r>
      <w:proofErr w:type="spellStart"/>
      <w:r w:rsidRPr="05F9F249" w:rsidR="67F8DC3C">
        <w:rPr>
          <w:b w:val="0"/>
          <w:bCs w:val="0"/>
          <w:sz w:val="22"/>
          <w:szCs w:val="22"/>
        </w:rPr>
        <w:t>Perriton</w:t>
      </w:r>
      <w:proofErr w:type="spellEnd"/>
      <w:r w:rsidRPr="05F9F249" w:rsidR="67F8DC3C">
        <w:rPr>
          <w:b w:val="0"/>
          <w:bCs w:val="0"/>
          <w:sz w:val="22"/>
          <w:szCs w:val="22"/>
        </w:rPr>
        <w:t xml:space="preserve"> &amp; Reynolds (2018) explains </w:t>
      </w:r>
      <w:r w:rsidRPr="05F9F249" w:rsidR="3C488D3C">
        <w:rPr>
          <w:b w:val="0"/>
          <w:bCs w:val="0"/>
          <w:sz w:val="22"/>
          <w:szCs w:val="22"/>
        </w:rPr>
        <w:t>that CMS</w:t>
      </w:r>
      <w:r w:rsidRPr="05F9F249" w:rsidR="67F8DC3C">
        <w:rPr>
          <w:b w:val="0"/>
          <w:bCs w:val="0"/>
          <w:sz w:val="22"/>
          <w:szCs w:val="22"/>
        </w:rPr>
        <w:t xml:space="preserve"> </w:t>
      </w:r>
      <w:r w:rsidRPr="05F9F249" w:rsidR="239C8FB9">
        <w:rPr>
          <w:b w:val="0"/>
          <w:bCs w:val="0"/>
          <w:sz w:val="22"/>
          <w:szCs w:val="22"/>
        </w:rPr>
        <w:t>challenged the idea that management's objectivity or morality is self-evident or unproblematic.</w:t>
      </w:r>
      <w:r w:rsidRPr="05F9F249" w:rsidR="123F5851">
        <w:rPr>
          <w:b w:val="0"/>
          <w:bCs w:val="0"/>
          <w:sz w:val="22"/>
          <w:szCs w:val="22"/>
        </w:rPr>
        <w:t xml:space="preserve"> CMS has an </w:t>
      </w:r>
      <w:r w:rsidRPr="05F9F249" w:rsidR="18A5EEB5">
        <w:rPr>
          <w:b w:val="0"/>
          <w:bCs w:val="0"/>
          <w:sz w:val="22"/>
          <w:szCs w:val="22"/>
        </w:rPr>
        <w:t>alternative</w:t>
      </w:r>
      <w:r w:rsidRPr="05F9F249" w:rsidR="123F5851">
        <w:rPr>
          <w:b w:val="0"/>
          <w:bCs w:val="0"/>
          <w:sz w:val="22"/>
          <w:szCs w:val="22"/>
        </w:rPr>
        <w:t xml:space="preserve"> way of looking at the fundamentals of a business and looks at reformulating ideas and understanding that there are improvements which can be made</w:t>
      </w:r>
      <w:r w:rsidRPr="05F9F249" w:rsidR="138652F7">
        <w:rPr>
          <w:b w:val="0"/>
          <w:bCs w:val="0"/>
          <w:sz w:val="22"/>
          <w:szCs w:val="22"/>
        </w:rPr>
        <w:t xml:space="preserve">. </w:t>
      </w:r>
      <w:r w:rsidRPr="05F9F249" w:rsidR="6BAF66A7">
        <w:rPr>
          <w:b w:val="0"/>
          <w:bCs w:val="0"/>
          <w:sz w:val="22"/>
          <w:szCs w:val="22"/>
        </w:rPr>
        <w:t>This can include the environment, society and the cultures of businesses rather than the profit.</w:t>
      </w:r>
    </w:p>
    <w:p w:rsidR="3A2A3C3C" w:rsidP="05F9F249" w:rsidRDefault="3A2A3C3C" w14:paraId="24461049" w14:textId="038BD925">
      <w:pPr>
        <w:pStyle w:val="Normal"/>
        <w:jc w:val="left"/>
        <w:rPr>
          <w:rFonts w:ascii="Calibri" w:hAnsi="Calibri" w:eastAsia="Calibri" w:cs="Calibri"/>
          <w:b w:val="0"/>
          <w:bCs w:val="0"/>
          <w:i w:val="0"/>
          <w:iCs w:val="0"/>
          <w:caps w:val="0"/>
          <w:smallCaps w:val="0"/>
          <w:noProof w:val="0"/>
          <w:color w:val="231F20"/>
          <w:sz w:val="22"/>
          <w:szCs w:val="22"/>
          <w:lang w:val="en-GB"/>
        </w:rPr>
      </w:pPr>
      <w:r w:rsidRPr="05F9F249" w:rsidR="597527E8">
        <w:rPr>
          <w:rFonts w:ascii="Calibri" w:hAnsi="Calibri" w:eastAsia="Calibri" w:cs="Calibri"/>
          <w:b w:val="0"/>
          <w:bCs w:val="0"/>
          <w:i w:val="0"/>
          <w:iCs w:val="0"/>
          <w:caps w:val="0"/>
          <w:smallCaps w:val="0"/>
          <w:noProof w:val="0"/>
          <w:color w:val="231F20"/>
          <w:sz w:val="22"/>
          <w:szCs w:val="22"/>
          <w:lang w:val="en-GB"/>
        </w:rPr>
        <w:t>There is a question on whether there is an alternative management after critique. Milton Friedman (197</w:t>
      </w:r>
      <w:r w:rsidRPr="05F9F249" w:rsidR="575D93A3">
        <w:rPr>
          <w:rFonts w:ascii="Calibri" w:hAnsi="Calibri" w:eastAsia="Calibri" w:cs="Calibri"/>
          <w:b w:val="0"/>
          <w:bCs w:val="0"/>
          <w:i w:val="0"/>
          <w:iCs w:val="0"/>
          <w:caps w:val="0"/>
          <w:smallCaps w:val="0"/>
          <w:noProof w:val="0"/>
          <w:color w:val="231F20"/>
          <w:sz w:val="22"/>
          <w:szCs w:val="22"/>
          <w:lang w:val="en-GB"/>
        </w:rPr>
        <w:t>9</w:t>
      </w:r>
      <w:r w:rsidRPr="05F9F249" w:rsidR="597527E8">
        <w:rPr>
          <w:rFonts w:ascii="Calibri" w:hAnsi="Calibri" w:eastAsia="Calibri" w:cs="Calibri"/>
          <w:b w:val="0"/>
          <w:bCs w:val="0"/>
          <w:i w:val="0"/>
          <w:iCs w:val="0"/>
          <w:caps w:val="0"/>
          <w:smallCaps w:val="0"/>
          <w:noProof w:val="0"/>
          <w:color w:val="231F20"/>
          <w:sz w:val="22"/>
          <w:szCs w:val="22"/>
          <w:lang w:val="en-GB"/>
        </w:rPr>
        <w:t>) a theorist who believed an organisations purpose should solely be to generate profits, does not believe in critical management studies</w:t>
      </w:r>
      <w:r w:rsidRPr="05F9F249" w:rsidR="21DCAAD1">
        <w:rPr>
          <w:rFonts w:ascii="Calibri" w:hAnsi="Calibri" w:eastAsia="Calibri" w:cs="Calibri"/>
          <w:b w:val="0"/>
          <w:bCs w:val="0"/>
          <w:i w:val="0"/>
          <w:iCs w:val="0"/>
          <w:caps w:val="0"/>
          <w:smallCaps w:val="0"/>
          <w:noProof w:val="0"/>
          <w:color w:val="231F20"/>
          <w:sz w:val="22"/>
          <w:szCs w:val="22"/>
          <w:lang w:val="en-GB"/>
        </w:rPr>
        <w:t xml:space="preserve"> and states that there is no alternative.</w:t>
      </w:r>
    </w:p>
    <w:p w:rsidR="3A2A3C3C" w:rsidP="05F9F249" w:rsidRDefault="3A2A3C3C" w14:paraId="5D758BC9" w14:textId="3E1FA0B6">
      <w:pPr>
        <w:pStyle w:val="Normal"/>
        <w:jc w:val="left"/>
        <w:rPr>
          <w:rFonts w:ascii="Calibri" w:hAnsi="Calibri" w:eastAsia="Calibri" w:cs="Calibri"/>
          <w:b w:val="0"/>
          <w:bCs w:val="0"/>
          <w:i w:val="0"/>
          <w:iCs w:val="0"/>
          <w:caps w:val="0"/>
          <w:smallCaps w:val="0"/>
          <w:noProof w:val="0"/>
          <w:color w:val="231F20"/>
          <w:sz w:val="22"/>
          <w:szCs w:val="22"/>
          <w:lang w:val="en-GB"/>
        </w:rPr>
      </w:pPr>
    </w:p>
    <w:p w:rsidR="3A2A3C3C" w:rsidP="05F9F249" w:rsidRDefault="3A2A3C3C" w14:paraId="5346FE4A" w14:textId="74FB2981">
      <w:pPr>
        <w:pStyle w:val="Normal"/>
        <w:jc w:val="left"/>
        <w:rPr>
          <w:rFonts w:ascii="Calibri" w:hAnsi="Calibri" w:eastAsia="Calibri" w:cs="Calibri"/>
          <w:b w:val="0"/>
          <w:bCs w:val="0"/>
          <w:i w:val="0"/>
          <w:iCs w:val="0"/>
          <w:caps w:val="0"/>
          <w:smallCaps w:val="0"/>
          <w:noProof w:val="0"/>
          <w:color w:val="231F20"/>
          <w:sz w:val="22"/>
          <w:szCs w:val="22"/>
          <w:lang w:val="en-GB"/>
        </w:rPr>
      </w:pPr>
      <w:r w:rsidRPr="05F9F249" w:rsidR="143CF51F">
        <w:rPr>
          <w:rFonts w:ascii="Calibri" w:hAnsi="Calibri" w:eastAsia="Calibri" w:cs="Calibri"/>
          <w:b w:val="1"/>
          <w:bCs w:val="1"/>
          <w:i w:val="0"/>
          <w:iCs w:val="0"/>
          <w:caps w:val="0"/>
          <w:smallCaps w:val="0"/>
          <w:noProof w:val="0"/>
          <w:color w:val="231F20"/>
          <w:sz w:val="22"/>
          <w:szCs w:val="22"/>
          <w:lang w:val="en-GB"/>
        </w:rPr>
        <w:t>2.4.2 Mainstream Management</w:t>
      </w:r>
    </w:p>
    <w:p w:rsidR="3A2A3C3C" w:rsidP="05F9F249" w:rsidRDefault="3A2A3C3C" w14:paraId="4562E582" w14:textId="4081893E">
      <w:pPr>
        <w:pStyle w:val="Normal"/>
        <w:jc w:val="left"/>
        <w:rPr>
          <w:rFonts w:ascii="Calibri" w:hAnsi="Calibri" w:eastAsia="Calibri" w:cs="Calibri"/>
          <w:b w:val="0"/>
          <w:bCs w:val="0"/>
          <w:i w:val="0"/>
          <w:iCs w:val="0"/>
          <w:caps w:val="0"/>
          <w:smallCaps w:val="0"/>
          <w:noProof w:val="0"/>
          <w:color w:val="231F20"/>
          <w:sz w:val="22"/>
          <w:szCs w:val="22"/>
          <w:lang w:val="en-GB"/>
        </w:rPr>
      </w:pPr>
      <w:r w:rsidRPr="05F9F249" w:rsidR="2AEB3DB8">
        <w:rPr>
          <w:b w:val="0"/>
          <w:bCs w:val="0"/>
          <w:sz w:val="22"/>
          <w:szCs w:val="22"/>
        </w:rPr>
        <w:t xml:space="preserve">The mainstream studies relate to the classical approach to management and is the typical method of how activities are conducted. </w:t>
      </w:r>
      <w:r w:rsidRPr="05F9F249" w:rsidR="486C9C7A">
        <w:rPr>
          <w:rFonts w:ascii="Calibri" w:hAnsi="Calibri" w:eastAsia="Calibri" w:cs="Calibri"/>
          <w:b w:val="0"/>
          <w:bCs w:val="0"/>
          <w:i w:val="0"/>
          <w:iCs w:val="0"/>
          <w:caps w:val="0"/>
          <w:smallCaps w:val="0"/>
          <w:noProof w:val="0"/>
          <w:color w:val="231F20"/>
          <w:sz w:val="22"/>
          <w:szCs w:val="22"/>
          <w:lang w:val="en-GB"/>
        </w:rPr>
        <w:t>The mainstream method is based on a hierarchical management structure, with the shareholders assigned top priority and choices made from the bottom up (Russell, 2022).</w:t>
      </w:r>
      <w:r w:rsidRPr="05F9F249" w:rsidR="224B737B">
        <w:rPr>
          <w:rFonts w:ascii="Calibri" w:hAnsi="Calibri" w:eastAsia="Calibri" w:cs="Calibri"/>
          <w:b w:val="0"/>
          <w:bCs w:val="0"/>
          <w:i w:val="0"/>
          <w:iCs w:val="0"/>
          <w:caps w:val="0"/>
          <w:smallCaps w:val="0"/>
          <w:noProof w:val="0"/>
          <w:color w:val="231F20"/>
          <w:sz w:val="22"/>
          <w:szCs w:val="22"/>
          <w:lang w:val="en-GB"/>
        </w:rPr>
        <w:t xml:space="preserve"> The university indicates they have a mainstream approach to management. This is known due to the mainstream approach using classical theories. Although the mainstream approach has many advantages such as the efficiency, fairness and the objectivity, there are also limitations of only using this approach.</w:t>
      </w:r>
      <w:r w:rsidRPr="05F9F249" w:rsidR="7AAE96EA">
        <w:rPr>
          <w:rFonts w:ascii="Calibri" w:hAnsi="Calibri" w:eastAsia="Calibri" w:cs="Calibri"/>
          <w:b w:val="0"/>
          <w:bCs w:val="0"/>
          <w:i w:val="0"/>
          <w:iCs w:val="0"/>
          <w:caps w:val="0"/>
          <w:smallCaps w:val="0"/>
          <w:noProof w:val="0"/>
          <w:color w:val="231F20"/>
          <w:sz w:val="22"/>
          <w:szCs w:val="22"/>
          <w:lang w:val="en-GB"/>
        </w:rPr>
        <w:t xml:space="preserve"> </w:t>
      </w:r>
      <w:r w:rsidRPr="05F9F249" w:rsidR="0F1329AC">
        <w:rPr>
          <w:rFonts w:ascii="Calibri" w:hAnsi="Calibri" w:eastAsia="Calibri" w:cs="Calibri"/>
          <w:b w:val="0"/>
          <w:bCs w:val="0"/>
          <w:i w:val="0"/>
          <w:iCs w:val="0"/>
          <w:caps w:val="0"/>
          <w:smallCaps w:val="0"/>
          <w:noProof w:val="0"/>
          <w:color w:val="231F20"/>
          <w:sz w:val="22"/>
          <w:szCs w:val="22"/>
          <w:lang w:val="en-GB"/>
        </w:rPr>
        <w:t>Jackson &amp; Health (2022)</w:t>
      </w:r>
      <w:r w:rsidRPr="05F9F249" w:rsidR="1C924108">
        <w:rPr>
          <w:rFonts w:ascii="Calibri" w:hAnsi="Calibri" w:eastAsia="Calibri" w:cs="Calibri"/>
          <w:b w:val="0"/>
          <w:bCs w:val="0"/>
          <w:i w:val="0"/>
          <w:iCs w:val="0"/>
          <w:caps w:val="0"/>
          <w:smallCaps w:val="0"/>
          <w:noProof w:val="0"/>
          <w:color w:val="231F20"/>
          <w:sz w:val="22"/>
          <w:szCs w:val="22"/>
          <w:lang w:val="en-GB"/>
        </w:rPr>
        <w:t xml:space="preserve"> </w:t>
      </w:r>
      <w:r w:rsidRPr="05F9F249" w:rsidR="6DE16A22">
        <w:rPr>
          <w:rFonts w:ascii="Calibri" w:hAnsi="Calibri" w:eastAsia="Calibri" w:cs="Calibri"/>
          <w:b w:val="0"/>
          <w:bCs w:val="0"/>
          <w:i w:val="0"/>
          <w:iCs w:val="0"/>
          <w:caps w:val="0"/>
          <w:smallCaps w:val="0"/>
          <w:noProof w:val="0"/>
          <w:color w:val="231F20"/>
          <w:sz w:val="22"/>
          <w:szCs w:val="22"/>
          <w:lang w:val="en-GB"/>
        </w:rPr>
        <w:t xml:space="preserve">states a </w:t>
      </w:r>
      <w:r w:rsidRPr="05F9F249" w:rsidR="1C924108">
        <w:rPr>
          <w:rFonts w:ascii="Calibri" w:hAnsi="Calibri" w:eastAsia="Calibri" w:cs="Calibri"/>
          <w:b w:val="0"/>
          <w:bCs w:val="0"/>
          <w:i w:val="0"/>
          <w:iCs w:val="0"/>
          <w:caps w:val="0"/>
          <w:smallCaps w:val="0"/>
          <w:noProof w:val="0"/>
          <w:color w:val="231F20"/>
          <w:sz w:val="22"/>
          <w:szCs w:val="22"/>
          <w:lang w:val="en-GB"/>
        </w:rPr>
        <w:t xml:space="preserve">limitation to the CMS approach </w:t>
      </w:r>
      <w:r w:rsidRPr="05F9F249" w:rsidR="7605F617">
        <w:rPr>
          <w:rFonts w:ascii="Calibri" w:hAnsi="Calibri" w:eastAsia="Calibri" w:cs="Calibri"/>
          <w:b w:val="0"/>
          <w:bCs w:val="0"/>
          <w:i w:val="0"/>
          <w:iCs w:val="0"/>
          <w:caps w:val="0"/>
          <w:smallCaps w:val="0"/>
          <w:noProof w:val="0"/>
          <w:color w:val="231F20"/>
          <w:sz w:val="22"/>
          <w:szCs w:val="22"/>
          <w:lang w:val="en-GB"/>
        </w:rPr>
        <w:t>being that there is no distinct method of tracing boundaries within the critical and the non-critical work.</w:t>
      </w:r>
      <w:r w:rsidRPr="05F9F249" w:rsidR="4BFDB010">
        <w:rPr>
          <w:rFonts w:ascii="Calibri" w:hAnsi="Calibri" w:eastAsia="Calibri" w:cs="Calibri"/>
          <w:b w:val="0"/>
          <w:bCs w:val="0"/>
          <w:i w:val="0"/>
          <w:iCs w:val="0"/>
          <w:caps w:val="0"/>
          <w:smallCaps w:val="0"/>
          <w:noProof w:val="0"/>
          <w:color w:val="231F20"/>
          <w:sz w:val="22"/>
          <w:szCs w:val="22"/>
          <w:lang w:val="en-GB"/>
        </w:rPr>
        <w:t xml:space="preserve"> The value of CMS can be seen as infringement of the concept of critique.</w:t>
      </w:r>
    </w:p>
    <w:p w:rsidR="09FAF9E4" w:rsidP="702CE388" w:rsidRDefault="09FAF9E4" w14:paraId="2EE30E91" w14:textId="28AF6508">
      <w:pPr>
        <w:pStyle w:val="Normal"/>
        <w:jc w:val="left"/>
        <w:rPr>
          <w:b w:val="0"/>
          <w:bCs w:val="0"/>
          <w:sz w:val="22"/>
          <w:szCs w:val="22"/>
        </w:rPr>
      </w:pPr>
    </w:p>
    <w:p w:rsidR="3A2A3C3C" w:rsidP="3A2A3C3C" w:rsidRDefault="3A2A3C3C" w14:paraId="16E90E3E" w14:textId="4DAA8F9F">
      <w:pPr>
        <w:pStyle w:val="Normal"/>
        <w:jc w:val="left"/>
        <w:rPr>
          <w:b w:val="0"/>
          <w:bCs w:val="0"/>
          <w:sz w:val="22"/>
          <w:szCs w:val="22"/>
        </w:rPr>
      </w:pPr>
    </w:p>
    <w:p w:rsidR="21050C62" w:rsidP="3A2A3C3C" w:rsidRDefault="21050C62" w14:paraId="611957C8" w14:textId="1512BD28">
      <w:pPr>
        <w:pStyle w:val="Normal"/>
        <w:jc w:val="left"/>
        <w:rPr>
          <w:b w:val="1"/>
          <w:bCs w:val="1"/>
          <w:sz w:val="22"/>
          <w:szCs w:val="22"/>
        </w:rPr>
      </w:pPr>
      <w:r w:rsidRPr="3A2A3C3C" w:rsidR="21050C62">
        <w:rPr>
          <w:b w:val="1"/>
          <w:bCs w:val="1"/>
          <w:sz w:val="22"/>
          <w:szCs w:val="22"/>
        </w:rPr>
        <w:t>2.5 Challenges to Management</w:t>
      </w:r>
    </w:p>
    <w:p w:rsidR="3A2A3C3C" w:rsidP="05F9F249" w:rsidRDefault="3A2A3C3C" w14:paraId="2F9F0144" w14:textId="209C891C">
      <w:pPr>
        <w:pStyle w:val="Normal"/>
        <w:ind/>
        <w:jc w:val="left"/>
        <w:rPr>
          <w:b w:val="0"/>
          <w:bCs w:val="0"/>
          <w:sz w:val="22"/>
          <w:szCs w:val="22"/>
        </w:rPr>
      </w:pPr>
      <w:r w:rsidRPr="05F9F249" w:rsidR="4380ABA9">
        <w:rPr>
          <w:b w:val="0"/>
          <w:bCs w:val="0"/>
          <w:sz w:val="22"/>
          <w:szCs w:val="22"/>
        </w:rPr>
        <w:t xml:space="preserve">The </w:t>
      </w:r>
      <w:r w:rsidRPr="05F9F249" w:rsidR="3EFCF0B7">
        <w:rPr>
          <w:b w:val="0"/>
          <w:bCs w:val="0"/>
          <w:sz w:val="22"/>
          <w:szCs w:val="22"/>
        </w:rPr>
        <w:t xml:space="preserve">organisational setting, </w:t>
      </w:r>
      <w:r w:rsidRPr="05F9F249" w:rsidR="3EFCF0B7">
        <w:rPr>
          <w:b w:val="0"/>
          <w:bCs w:val="0"/>
          <w:sz w:val="22"/>
          <w:szCs w:val="22"/>
        </w:rPr>
        <w:t>environment</w:t>
      </w:r>
      <w:r w:rsidRPr="05F9F249" w:rsidR="3EFCF0B7">
        <w:rPr>
          <w:b w:val="0"/>
          <w:bCs w:val="0"/>
          <w:sz w:val="22"/>
          <w:szCs w:val="22"/>
        </w:rPr>
        <w:t xml:space="preserve"> and culture</w:t>
      </w:r>
      <w:r w:rsidRPr="05F9F249" w:rsidR="4380ABA9">
        <w:rPr>
          <w:b w:val="0"/>
          <w:bCs w:val="0"/>
          <w:sz w:val="22"/>
          <w:szCs w:val="22"/>
        </w:rPr>
        <w:t xml:space="preserve"> </w:t>
      </w:r>
      <w:r w:rsidRPr="05F9F249" w:rsidR="4380ABA9">
        <w:rPr>
          <w:b w:val="0"/>
          <w:bCs w:val="0"/>
          <w:sz w:val="22"/>
          <w:szCs w:val="22"/>
        </w:rPr>
        <w:t>that employees work in is a huge factor in productivity</w:t>
      </w:r>
      <w:r w:rsidRPr="05F9F249" w:rsidR="5F8620A1">
        <w:rPr>
          <w:b w:val="0"/>
          <w:bCs w:val="0"/>
          <w:sz w:val="22"/>
          <w:szCs w:val="22"/>
        </w:rPr>
        <w:t xml:space="preserve">. </w:t>
      </w:r>
      <w:r w:rsidRPr="05F9F249" w:rsidR="7C45746F">
        <w:rPr>
          <w:b w:val="0"/>
          <w:bCs w:val="0"/>
          <w:sz w:val="22"/>
          <w:szCs w:val="22"/>
        </w:rPr>
        <w:t xml:space="preserve">Basit et al (2018) explains that </w:t>
      </w:r>
      <w:r w:rsidRPr="05F9F249" w:rsidR="25BFDE3F">
        <w:rPr>
          <w:b w:val="0"/>
          <w:bCs w:val="0"/>
          <w:sz w:val="22"/>
          <w:szCs w:val="22"/>
        </w:rPr>
        <w:t>a</w:t>
      </w:r>
      <w:r w:rsidRPr="05F9F249" w:rsidR="6263185A">
        <w:rPr>
          <w:b w:val="0"/>
          <w:bCs w:val="0"/>
          <w:sz w:val="22"/>
          <w:szCs w:val="22"/>
        </w:rPr>
        <w:t xml:space="preserve"> </w:t>
      </w:r>
      <w:r w:rsidRPr="05F9F249" w:rsidR="6263185A">
        <w:rPr>
          <w:b w:val="0"/>
          <w:bCs w:val="0"/>
          <w:sz w:val="22"/>
          <w:szCs w:val="22"/>
        </w:rPr>
        <w:t xml:space="preserve">company which provides a deficient work environment for staff will leave employees with dissatisfaction resulting </w:t>
      </w:r>
      <w:r w:rsidRPr="05F9F249" w:rsidR="12120518">
        <w:rPr>
          <w:b w:val="0"/>
          <w:bCs w:val="0"/>
          <w:sz w:val="22"/>
          <w:szCs w:val="22"/>
        </w:rPr>
        <w:t>i</w:t>
      </w:r>
      <w:r w:rsidRPr="05F9F249" w:rsidR="6263185A">
        <w:rPr>
          <w:b w:val="0"/>
          <w:bCs w:val="0"/>
          <w:sz w:val="22"/>
          <w:szCs w:val="22"/>
        </w:rPr>
        <w:t>n</w:t>
      </w:r>
      <w:r w:rsidRPr="05F9F249" w:rsidR="2BB74443">
        <w:rPr>
          <w:b w:val="0"/>
          <w:bCs w:val="0"/>
          <w:sz w:val="22"/>
          <w:szCs w:val="22"/>
        </w:rPr>
        <w:t xml:space="preserve"> low</w:t>
      </w:r>
      <w:r w:rsidRPr="05F9F249" w:rsidR="6263185A">
        <w:rPr>
          <w:b w:val="0"/>
          <w:bCs w:val="0"/>
          <w:sz w:val="22"/>
          <w:szCs w:val="22"/>
        </w:rPr>
        <w:t xml:space="preserve"> staff performance and productivity.</w:t>
      </w:r>
      <w:r w:rsidRPr="05F9F249" w:rsidR="77F377B2">
        <w:rPr>
          <w:b w:val="0"/>
          <w:bCs w:val="0"/>
          <w:sz w:val="22"/>
          <w:szCs w:val="22"/>
        </w:rPr>
        <w:t xml:space="preserve"> </w:t>
      </w:r>
      <w:r w:rsidRPr="05F9F249" w:rsidR="34AF1E83">
        <w:rPr>
          <w:b w:val="0"/>
          <w:bCs w:val="0"/>
          <w:sz w:val="22"/>
          <w:szCs w:val="22"/>
        </w:rPr>
        <w:t>It is crucial for organisations to invest in their staff due to creating relations</w:t>
      </w:r>
      <w:r w:rsidRPr="05F9F249" w:rsidR="17DA4AC0">
        <w:rPr>
          <w:b w:val="0"/>
          <w:bCs w:val="0"/>
          <w:sz w:val="22"/>
          <w:szCs w:val="22"/>
        </w:rPr>
        <w:t>h</w:t>
      </w:r>
      <w:r w:rsidRPr="05F9F249" w:rsidR="34AF1E83">
        <w:rPr>
          <w:b w:val="0"/>
          <w:bCs w:val="0"/>
          <w:sz w:val="22"/>
          <w:szCs w:val="22"/>
        </w:rPr>
        <w:t>ips to increase engagement an</w:t>
      </w:r>
      <w:r w:rsidRPr="05F9F249" w:rsidR="3C7DA71C">
        <w:rPr>
          <w:b w:val="0"/>
          <w:bCs w:val="0"/>
          <w:sz w:val="22"/>
          <w:szCs w:val="22"/>
        </w:rPr>
        <w:t>d</w:t>
      </w:r>
      <w:r w:rsidRPr="05F9F249" w:rsidR="34AF1E83">
        <w:rPr>
          <w:b w:val="0"/>
          <w:bCs w:val="0"/>
          <w:sz w:val="22"/>
          <w:szCs w:val="22"/>
        </w:rPr>
        <w:t xml:space="preserve"> loyalty. The relationships built can be use</w:t>
      </w:r>
      <w:r w:rsidRPr="05F9F249" w:rsidR="20E44288">
        <w:rPr>
          <w:b w:val="0"/>
          <w:bCs w:val="0"/>
          <w:sz w:val="22"/>
          <w:szCs w:val="22"/>
        </w:rPr>
        <w:t xml:space="preserve">d to set expectations </w:t>
      </w:r>
      <w:r w:rsidRPr="05F9F249" w:rsidR="111A3AA6">
        <w:rPr>
          <w:b w:val="0"/>
          <w:bCs w:val="0"/>
          <w:sz w:val="22"/>
          <w:szCs w:val="22"/>
        </w:rPr>
        <w:t>for</w:t>
      </w:r>
      <w:r w:rsidRPr="05F9F249" w:rsidR="20E44288">
        <w:rPr>
          <w:b w:val="0"/>
          <w:bCs w:val="0"/>
          <w:sz w:val="22"/>
          <w:szCs w:val="22"/>
        </w:rPr>
        <w:t xml:space="preserve"> employees to understand what is needed of them.</w:t>
      </w:r>
    </w:p>
    <w:p w:rsidR="3A2A3C3C" w:rsidP="05F9F249" w:rsidRDefault="3A2A3C3C" w14:paraId="62310713" w14:textId="4E307375">
      <w:pPr>
        <w:pStyle w:val="Normal"/>
        <w:ind w:left="0"/>
        <w:jc w:val="left"/>
        <w:rPr>
          <w:b w:val="0"/>
          <w:bCs w:val="0"/>
          <w:sz w:val="22"/>
          <w:szCs w:val="22"/>
        </w:rPr>
      </w:pPr>
      <w:r w:rsidRPr="05F9F249" w:rsidR="096E44AE">
        <w:rPr>
          <w:b w:val="0"/>
          <w:bCs w:val="0"/>
          <w:sz w:val="22"/>
          <w:szCs w:val="22"/>
        </w:rPr>
        <w:t xml:space="preserve">A challenge to management can include having </w:t>
      </w:r>
      <w:proofErr w:type="gramStart"/>
      <w:r w:rsidRPr="05F9F249" w:rsidR="096E44AE">
        <w:rPr>
          <w:b w:val="0"/>
          <w:bCs w:val="0"/>
          <w:sz w:val="22"/>
          <w:szCs w:val="22"/>
        </w:rPr>
        <w:t>all of</w:t>
      </w:r>
      <w:proofErr w:type="gramEnd"/>
      <w:r w:rsidRPr="05F9F249" w:rsidR="096E44AE">
        <w:rPr>
          <w:b w:val="0"/>
          <w:bCs w:val="0"/>
          <w:sz w:val="22"/>
          <w:szCs w:val="22"/>
        </w:rPr>
        <w:t xml:space="preserve"> the same leadership styles.</w:t>
      </w:r>
      <w:r w:rsidRPr="05F9F249" w:rsidR="27841A4A">
        <w:rPr>
          <w:b w:val="0"/>
          <w:bCs w:val="0"/>
          <w:sz w:val="22"/>
          <w:szCs w:val="22"/>
        </w:rPr>
        <w:t xml:space="preserve"> </w:t>
      </w:r>
      <w:proofErr w:type="spellStart"/>
      <w:r w:rsidRPr="05F9F249" w:rsidR="6AB4A7A6">
        <w:rPr>
          <w:b w:val="0"/>
          <w:bCs w:val="0"/>
          <w:sz w:val="22"/>
          <w:szCs w:val="22"/>
        </w:rPr>
        <w:t>Gandolfu</w:t>
      </w:r>
      <w:proofErr w:type="spellEnd"/>
      <w:r w:rsidRPr="05F9F249" w:rsidR="6AB4A7A6">
        <w:rPr>
          <w:b w:val="0"/>
          <w:bCs w:val="0"/>
          <w:sz w:val="22"/>
          <w:szCs w:val="22"/>
        </w:rPr>
        <w:t xml:space="preserve"> &amp; Stone (2018) </w:t>
      </w:r>
      <w:r w:rsidRPr="05F9F249" w:rsidR="27841A4A">
        <w:rPr>
          <w:b w:val="0"/>
          <w:bCs w:val="0"/>
          <w:sz w:val="22"/>
          <w:szCs w:val="22"/>
        </w:rPr>
        <w:t xml:space="preserve">explains that the differences between leaders are </w:t>
      </w:r>
      <w:r w:rsidRPr="05F9F249" w:rsidR="27841A4A">
        <w:rPr>
          <w:b w:val="0"/>
          <w:bCs w:val="0"/>
          <w:sz w:val="22"/>
          <w:szCs w:val="22"/>
        </w:rPr>
        <w:t>determined</w:t>
      </w:r>
      <w:r w:rsidRPr="05F9F249" w:rsidR="27841A4A">
        <w:rPr>
          <w:b w:val="0"/>
          <w:bCs w:val="0"/>
          <w:sz w:val="22"/>
          <w:szCs w:val="22"/>
        </w:rPr>
        <w:t xml:space="preserve"> by reactions in various situations </w:t>
      </w:r>
      <w:r w:rsidRPr="05F9F249" w:rsidR="6E9ADC7E">
        <w:rPr>
          <w:b w:val="0"/>
          <w:bCs w:val="0"/>
          <w:sz w:val="22"/>
          <w:szCs w:val="22"/>
        </w:rPr>
        <w:t xml:space="preserve">rather than the philosophy of leadership, </w:t>
      </w:r>
      <w:r w:rsidRPr="05F9F249" w:rsidR="6E9ADC7E">
        <w:rPr>
          <w:b w:val="0"/>
          <w:bCs w:val="0"/>
          <w:sz w:val="22"/>
          <w:szCs w:val="22"/>
        </w:rPr>
        <w:t>personality</w:t>
      </w:r>
      <w:r w:rsidRPr="05F9F249" w:rsidR="6E9ADC7E">
        <w:rPr>
          <w:b w:val="0"/>
          <w:bCs w:val="0"/>
          <w:sz w:val="22"/>
          <w:szCs w:val="22"/>
        </w:rPr>
        <w:t xml:space="preserve"> or management style. If all leaders had the same management style in the sam</w:t>
      </w:r>
      <w:r w:rsidRPr="05F9F249" w:rsidR="461F08DD">
        <w:rPr>
          <w:b w:val="0"/>
          <w:bCs w:val="0"/>
          <w:sz w:val="22"/>
          <w:szCs w:val="22"/>
        </w:rPr>
        <w:t>e</w:t>
      </w:r>
      <w:r w:rsidRPr="05F9F249" w:rsidR="6E9ADC7E">
        <w:rPr>
          <w:b w:val="0"/>
          <w:bCs w:val="0"/>
          <w:sz w:val="22"/>
          <w:szCs w:val="22"/>
        </w:rPr>
        <w:t xml:space="preserve"> organisation</w:t>
      </w:r>
      <w:r w:rsidRPr="05F9F249" w:rsidR="2EBED579">
        <w:rPr>
          <w:b w:val="0"/>
          <w:bCs w:val="0"/>
          <w:sz w:val="22"/>
          <w:szCs w:val="22"/>
        </w:rPr>
        <w:t>, there would be conflict.</w:t>
      </w:r>
    </w:p>
    <w:p w:rsidR="44C0EEAD" w:rsidP="05F9F249" w:rsidRDefault="44C0EEAD" w14:paraId="67B0E38D" w14:textId="3B9CE400">
      <w:pPr>
        <w:pStyle w:val="Normal"/>
        <w:ind w:left="0"/>
        <w:jc w:val="left"/>
        <w:rPr>
          <w:b w:val="0"/>
          <w:bCs w:val="0"/>
          <w:sz w:val="22"/>
          <w:szCs w:val="22"/>
        </w:rPr>
      </w:pPr>
      <w:r w:rsidRPr="05F9F249" w:rsidR="44C0EEA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There is a huge amount of responsibility on managers not because of their decisions and actions but the method in how they conducted.</w:t>
      </w:r>
      <w:r w:rsidRPr="05F9F249" w:rsidR="1E19A05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5F9F249" w:rsidR="61727D3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It depends on the managers attitude and behaviour when activities are conducted. </w:t>
      </w:r>
      <w:r w:rsidRPr="05F9F249" w:rsidR="2C0D74EB">
        <w:rPr>
          <w:b w:val="0"/>
          <w:bCs w:val="0"/>
          <w:sz w:val="22"/>
          <w:szCs w:val="22"/>
        </w:rPr>
        <w:t>Furthermore, the university faces challenges to management such as online engagement and motivation. Water-Davies (2022) mentions that the UWTSD have external and additional factors which contributes towards the decrease in motivation levels in students in the Covid-19 period</w:t>
      </w:r>
      <w:r w:rsidRPr="05F9F249" w:rsidR="3EBFB0AC">
        <w:rPr>
          <w:b w:val="0"/>
          <w:bCs w:val="0"/>
          <w:sz w:val="22"/>
          <w:szCs w:val="22"/>
        </w:rPr>
        <w:t>.</w:t>
      </w:r>
    </w:p>
    <w:p w:rsidR="6BB096E3" w:rsidP="05F9F249" w:rsidRDefault="6BB096E3" w14:paraId="2423009C" w14:textId="66F5DCAE">
      <w:pPr>
        <w:pStyle w:val="Normal"/>
        <w:rPr>
          <w:noProof w:val="0"/>
          <w:color w:val="auto"/>
          <w:lang w:val="en-GB"/>
        </w:rPr>
      </w:pPr>
      <w:r w:rsidRPr="05F9F249" w:rsidR="6BB096E3">
        <w:rPr>
          <w:noProof w:val="0"/>
          <w:color w:val="auto"/>
          <w:lang w:val="en-GB"/>
        </w:rPr>
        <w:t xml:space="preserve">Managers have a huge responsibility in managing however </w:t>
      </w:r>
      <w:r w:rsidRPr="05F9F249" w:rsidR="209B75A2">
        <w:rPr>
          <w:noProof w:val="0"/>
          <w:color w:val="auto"/>
          <w:lang w:val="en-GB"/>
        </w:rPr>
        <w:t>B</w:t>
      </w:r>
      <w:r w:rsidRPr="05F9F249" w:rsidR="550BE56E">
        <w:rPr>
          <w:noProof w:val="0"/>
          <w:color w:val="auto"/>
          <w:lang w:val="en-GB"/>
        </w:rPr>
        <w:t xml:space="preserve">encsik (2020) </w:t>
      </w:r>
      <w:r w:rsidRPr="05F9F249" w:rsidR="6BB096E3">
        <w:rPr>
          <w:noProof w:val="0"/>
          <w:color w:val="auto"/>
          <w:lang w:val="en-GB"/>
        </w:rPr>
        <w:t>states that</w:t>
      </w:r>
      <w:r w:rsidRPr="05F9F249" w:rsidR="6DD0C26C">
        <w:rPr>
          <w:noProof w:val="0"/>
          <w:color w:val="auto"/>
          <w:lang w:val="en-GB"/>
        </w:rPr>
        <w:t xml:space="preserve"> “M</w:t>
      </w:r>
      <w:r w:rsidRPr="05F9F249" w:rsidR="6BB096E3">
        <w:rPr>
          <w:noProof w:val="0"/>
          <w:color w:val="auto"/>
          <w:lang w:val="en-GB"/>
        </w:rPr>
        <w:t>anagers are not dealing with the tasks that would mean re-evaluating their managerial activities, primarily in terms of soft categories</w:t>
      </w:r>
      <w:r w:rsidRPr="05F9F249" w:rsidR="642FC449">
        <w:rPr>
          <w:noProof w:val="0"/>
          <w:color w:val="auto"/>
          <w:lang w:val="en-GB"/>
        </w:rPr>
        <w:t>.” Thus, stating that motivation, a change in leadership styles, conflicts or a shape in culture are not valid.</w:t>
      </w:r>
    </w:p>
    <w:p w:rsidR="3A2A3C3C" w:rsidP="3A2A3C3C" w:rsidRDefault="3A2A3C3C" w14:paraId="294FCA95" w14:textId="6610E924">
      <w:pPr>
        <w:pStyle w:val="Normal"/>
        <w:jc w:val="left"/>
        <w:rPr>
          <w:b w:val="0"/>
          <w:bCs w:val="0"/>
          <w:sz w:val="22"/>
          <w:szCs w:val="22"/>
        </w:rPr>
      </w:pPr>
    </w:p>
    <w:p w:rsidR="05F9F249" w:rsidP="05F9F249" w:rsidRDefault="05F9F249" w14:paraId="1FFD2667" w14:textId="046C33F6">
      <w:pPr>
        <w:pStyle w:val="Normal"/>
        <w:jc w:val="left"/>
        <w:rPr>
          <w:b w:val="0"/>
          <w:bCs w:val="0"/>
          <w:sz w:val="22"/>
          <w:szCs w:val="22"/>
        </w:rPr>
      </w:pPr>
    </w:p>
    <w:p w:rsidR="3A2A3C3C" w:rsidP="05F9F249" w:rsidRDefault="3A2A3C3C" w14:paraId="5172927E" w14:textId="5F1D279C">
      <w:pPr>
        <w:pStyle w:val="Normal"/>
        <w:jc w:val="left"/>
        <w:rPr>
          <w:b w:val="1"/>
          <w:bCs w:val="1"/>
          <w:sz w:val="22"/>
          <w:szCs w:val="22"/>
        </w:rPr>
      </w:pPr>
      <w:r w:rsidRPr="05F9F249" w:rsidR="14F42035">
        <w:rPr>
          <w:b w:val="1"/>
          <w:bCs w:val="1"/>
          <w:sz w:val="22"/>
          <w:szCs w:val="22"/>
        </w:rPr>
        <w:t>2.</w:t>
      </w:r>
      <w:r w:rsidRPr="05F9F249" w:rsidR="413A51A7">
        <w:rPr>
          <w:b w:val="1"/>
          <w:bCs w:val="1"/>
          <w:sz w:val="22"/>
          <w:szCs w:val="22"/>
        </w:rPr>
        <w:t xml:space="preserve">6 </w:t>
      </w:r>
      <w:r w:rsidRPr="05F9F249" w:rsidR="14F42035">
        <w:rPr>
          <w:b w:val="1"/>
          <w:bCs w:val="1"/>
          <w:sz w:val="22"/>
          <w:szCs w:val="22"/>
        </w:rPr>
        <w:t>Ethical Assessment</w:t>
      </w:r>
    </w:p>
    <w:p w:rsidR="06F623D8" w:rsidP="05F9F249" w:rsidRDefault="06F623D8" w14:paraId="370A530E" w14:textId="0B33E8E5">
      <w:pPr>
        <w:pStyle w:val="Normal"/>
        <w:jc w:val="left"/>
        <w:rPr>
          <w:b w:val="0"/>
          <w:bCs w:val="0"/>
          <w:sz w:val="22"/>
          <w:szCs w:val="22"/>
        </w:rPr>
      </w:pPr>
      <w:r w:rsidRPr="05F9F249" w:rsidR="06F623D8">
        <w:rPr>
          <w:b w:val="0"/>
          <w:bCs w:val="0"/>
          <w:sz w:val="22"/>
          <w:szCs w:val="22"/>
        </w:rPr>
        <w:t>Ethics is determine</w:t>
      </w:r>
      <w:r w:rsidRPr="05F9F249" w:rsidR="625DD816">
        <w:rPr>
          <w:b w:val="0"/>
          <w:bCs w:val="0"/>
          <w:sz w:val="22"/>
          <w:szCs w:val="22"/>
        </w:rPr>
        <w:t>d</w:t>
      </w:r>
      <w:r w:rsidRPr="05F9F249" w:rsidR="06F623D8">
        <w:rPr>
          <w:b w:val="0"/>
          <w:bCs w:val="0"/>
          <w:sz w:val="22"/>
          <w:szCs w:val="22"/>
        </w:rPr>
        <w:t xml:space="preserve"> based on what an </w:t>
      </w:r>
      <w:r w:rsidRPr="05F9F249" w:rsidR="192F0284">
        <w:rPr>
          <w:b w:val="0"/>
          <w:bCs w:val="0"/>
          <w:sz w:val="22"/>
          <w:szCs w:val="22"/>
        </w:rPr>
        <w:t>individual's</w:t>
      </w:r>
      <w:r w:rsidRPr="05F9F249" w:rsidR="06F623D8">
        <w:rPr>
          <w:b w:val="0"/>
          <w:bCs w:val="0"/>
          <w:sz w:val="22"/>
          <w:szCs w:val="22"/>
        </w:rPr>
        <w:t xml:space="preserve"> behaviour is on a certain activity. Bietti (2020)</w:t>
      </w:r>
      <w:r w:rsidRPr="05F9F249" w:rsidR="3D6A0776">
        <w:rPr>
          <w:b w:val="0"/>
          <w:bCs w:val="0"/>
          <w:sz w:val="22"/>
          <w:szCs w:val="22"/>
        </w:rPr>
        <w:t xml:space="preserve"> defines ethics as the personal and professional standards of behaviour and the individual virtue </w:t>
      </w:r>
      <w:r w:rsidRPr="05F9F249" w:rsidR="3D6A0776">
        <w:rPr>
          <w:b w:val="0"/>
          <w:bCs w:val="0"/>
          <w:sz w:val="22"/>
          <w:szCs w:val="22"/>
        </w:rPr>
        <w:t>abstracted from society.</w:t>
      </w:r>
      <w:r w:rsidRPr="05F9F249" w:rsidR="3EF2E4B4">
        <w:rPr>
          <w:b w:val="0"/>
          <w:bCs w:val="0"/>
          <w:sz w:val="22"/>
          <w:szCs w:val="22"/>
        </w:rPr>
        <w:t xml:space="preserve"> </w:t>
      </w:r>
      <w:r w:rsidRPr="05F9F249" w:rsidR="3A2BF3B7">
        <w:rPr>
          <w:b w:val="0"/>
          <w:bCs w:val="0"/>
          <w:sz w:val="22"/>
          <w:szCs w:val="22"/>
        </w:rPr>
        <w:t>The bureaucratic leadership style</w:t>
      </w:r>
      <w:r w:rsidRPr="05F9F249" w:rsidR="71DB97FC">
        <w:rPr>
          <w:b w:val="0"/>
          <w:bCs w:val="0"/>
          <w:sz w:val="22"/>
          <w:szCs w:val="22"/>
        </w:rPr>
        <w:t xml:space="preserve"> that the university presents </w:t>
      </w:r>
      <w:r w:rsidRPr="05F9F249" w:rsidR="3A2BF3B7">
        <w:rPr>
          <w:b w:val="0"/>
          <w:bCs w:val="0"/>
          <w:sz w:val="22"/>
          <w:szCs w:val="22"/>
        </w:rPr>
        <w:t>is an ethical approach as it treat</w:t>
      </w:r>
      <w:r w:rsidRPr="05F9F249" w:rsidR="4C4421D1">
        <w:rPr>
          <w:b w:val="0"/>
          <w:bCs w:val="0"/>
          <w:sz w:val="22"/>
          <w:szCs w:val="22"/>
        </w:rPr>
        <w:t xml:space="preserve">s </w:t>
      </w:r>
      <w:r w:rsidRPr="05F9F249" w:rsidR="3A2BF3B7">
        <w:rPr>
          <w:b w:val="0"/>
          <w:bCs w:val="0"/>
          <w:sz w:val="22"/>
          <w:szCs w:val="22"/>
        </w:rPr>
        <w:t>everybody with equity</w:t>
      </w:r>
      <w:r w:rsidRPr="05F9F249" w:rsidR="0C19F865">
        <w:rPr>
          <w:b w:val="0"/>
          <w:bCs w:val="0"/>
          <w:sz w:val="22"/>
          <w:szCs w:val="22"/>
        </w:rPr>
        <w:t xml:space="preserve"> (Van-Ryzin, 2021)</w:t>
      </w:r>
      <w:r w:rsidRPr="05F9F249" w:rsidR="4349D470">
        <w:rPr>
          <w:b w:val="0"/>
          <w:bCs w:val="0"/>
          <w:sz w:val="22"/>
          <w:szCs w:val="22"/>
        </w:rPr>
        <w:t>.</w:t>
      </w:r>
      <w:r w:rsidRPr="05F9F249" w:rsidR="1E539067">
        <w:rPr>
          <w:b w:val="0"/>
          <w:bCs w:val="0"/>
          <w:sz w:val="22"/>
          <w:szCs w:val="22"/>
        </w:rPr>
        <w:t xml:space="preserve"> </w:t>
      </w:r>
      <w:r w:rsidRPr="05F9F249" w:rsidR="7A6B9B40">
        <w:rPr>
          <w:b w:val="0"/>
          <w:bCs w:val="0"/>
          <w:sz w:val="22"/>
          <w:szCs w:val="22"/>
        </w:rPr>
        <w:t xml:space="preserve">The UWTSD is an ethical organisation as </w:t>
      </w:r>
      <w:r w:rsidRPr="05F9F249" w:rsidR="0ED02E02">
        <w:rPr>
          <w:b w:val="0"/>
          <w:bCs w:val="0"/>
          <w:sz w:val="22"/>
          <w:szCs w:val="22"/>
        </w:rPr>
        <w:t xml:space="preserve">students have academic freedom as well as the fairness of treatment </w:t>
      </w:r>
      <w:r w:rsidRPr="05F9F249" w:rsidR="50786294">
        <w:rPr>
          <w:b w:val="0"/>
          <w:bCs w:val="0"/>
          <w:sz w:val="22"/>
          <w:szCs w:val="22"/>
        </w:rPr>
        <w:t>all</w:t>
      </w:r>
      <w:r w:rsidRPr="05F9F249" w:rsidR="0ED02E02">
        <w:rPr>
          <w:b w:val="0"/>
          <w:bCs w:val="0"/>
          <w:sz w:val="22"/>
          <w:szCs w:val="22"/>
        </w:rPr>
        <w:t xml:space="preserve"> students receive.</w:t>
      </w:r>
    </w:p>
    <w:p w:rsidR="05F9F249" w:rsidP="05F9F249" w:rsidRDefault="05F9F249" w14:paraId="2E73DCE8" w14:textId="3795C01F">
      <w:pPr>
        <w:pStyle w:val="Normal"/>
        <w:ind w:left="0"/>
        <w:jc w:val="left"/>
        <w:rPr>
          <w:b w:val="0"/>
          <w:bCs w:val="0"/>
          <w:sz w:val="22"/>
          <w:szCs w:val="22"/>
        </w:rPr>
      </w:pPr>
    </w:p>
    <w:p w:rsidR="05F9F249" w:rsidP="05F9F249" w:rsidRDefault="05F9F249" w14:paraId="72152B2A" w14:textId="1BC200E5">
      <w:pPr>
        <w:pStyle w:val="Normal"/>
        <w:ind w:left="0"/>
        <w:jc w:val="left"/>
        <w:rPr>
          <w:b w:val="0"/>
          <w:bCs w:val="0"/>
          <w:sz w:val="22"/>
          <w:szCs w:val="22"/>
        </w:rPr>
      </w:pPr>
    </w:p>
    <w:p w:rsidR="05F9F249" w:rsidP="05F9F249" w:rsidRDefault="05F9F249" w14:paraId="093C996E" w14:textId="0CE60844">
      <w:pPr>
        <w:pStyle w:val="Normal"/>
        <w:ind w:left="0"/>
        <w:jc w:val="left"/>
        <w:rPr>
          <w:b w:val="0"/>
          <w:bCs w:val="0"/>
          <w:sz w:val="22"/>
          <w:szCs w:val="22"/>
        </w:rPr>
      </w:pPr>
    </w:p>
    <w:p w:rsidR="4F028441" w:rsidP="05F9F249" w:rsidRDefault="4F028441" w14:paraId="5931DBD5" w14:textId="36010335">
      <w:pPr>
        <w:pStyle w:val="Normal"/>
        <w:jc w:val="left"/>
        <w:rPr>
          <w:b w:val="1"/>
          <w:bCs w:val="1"/>
          <w:sz w:val="22"/>
          <w:szCs w:val="22"/>
        </w:rPr>
      </w:pPr>
      <w:r w:rsidRPr="05F9F249" w:rsidR="0908F06C">
        <w:rPr>
          <w:b w:val="1"/>
          <w:bCs w:val="1"/>
          <w:sz w:val="22"/>
          <w:szCs w:val="22"/>
        </w:rPr>
        <w:t>3.0 Conclusion</w:t>
      </w:r>
    </w:p>
    <w:p w:rsidR="4F028441" w:rsidP="05F9F249" w:rsidRDefault="4F028441" w14:paraId="36D47200" w14:textId="699B9FA8">
      <w:pPr>
        <w:pStyle w:val="Normal"/>
        <w:jc w:val="left"/>
        <w:rPr>
          <w:b w:val="0"/>
          <w:bCs w:val="0"/>
          <w:sz w:val="22"/>
          <w:szCs w:val="22"/>
        </w:rPr>
      </w:pPr>
      <w:r w:rsidRPr="05F9F249" w:rsidR="4D8A1780">
        <w:rPr>
          <w:b w:val="0"/>
          <w:bCs w:val="0"/>
          <w:sz w:val="22"/>
          <w:szCs w:val="22"/>
        </w:rPr>
        <w:t xml:space="preserve">The purpose of this report was to investigate </w:t>
      </w:r>
      <w:r w:rsidRPr="05F9F249" w:rsidR="1D3D48A2">
        <w:rPr>
          <w:b w:val="0"/>
          <w:bCs w:val="0"/>
          <w:sz w:val="22"/>
          <w:szCs w:val="22"/>
        </w:rPr>
        <w:t>a complaint into</w:t>
      </w:r>
      <w:r w:rsidRPr="05F9F249" w:rsidR="3B892B97">
        <w:rPr>
          <w:b w:val="0"/>
          <w:bCs w:val="0"/>
          <w:sz w:val="22"/>
          <w:szCs w:val="22"/>
        </w:rPr>
        <w:t xml:space="preserve"> the</w:t>
      </w:r>
      <w:r w:rsidRPr="05F9F249" w:rsidR="1D3D48A2">
        <w:rPr>
          <w:b w:val="0"/>
          <w:bCs w:val="0"/>
          <w:sz w:val="22"/>
          <w:szCs w:val="22"/>
        </w:rPr>
        <w:t xml:space="preserve"> UWTSD</w:t>
      </w:r>
      <w:r w:rsidRPr="05F9F249" w:rsidR="10F5E47B">
        <w:rPr>
          <w:b w:val="0"/>
          <w:bCs w:val="0"/>
          <w:sz w:val="22"/>
          <w:szCs w:val="22"/>
        </w:rPr>
        <w:t xml:space="preserve"> with </w:t>
      </w:r>
      <w:r w:rsidRPr="05F9F249" w:rsidR="10F5E47B">
        <w:rPr>
          <w:b w:val="0"/>
          <w:bCs w:val="0"/>
          <w:sz w:val="22"/>
          <w:szCs w:val="22"/>
        </w:rPr>
        <w:t>association</w:t>
      </w:r>
      <w:r w:rsidRPr="05F9F249" w:rsidR="10F5E47B">
        <w:rPr>
          <w:b w:val="0"/>
          <w:bCs w:val="0"/>
          <w:sz w:val="22"/>
          <w:szCs w:val="22"/>
        </w:rPr>
        <w:t xml:space="preserve"> </w:t>
      </w:r>
      <w:r w:rsidRPr="05F9F249" w:rsidR="79638C95">
        <w:rPr>
          <w:b w:val="0"/>
          <w:bCs w:val="0"/>
          <w:sz w:val="22"/>
          <w:szCs w:val="22"/>
        </w:rPr>
        <w:t xml:space="preserve">to the management styles and theories that the university executes. </w:t>
      </w:r>
      <w:r w:rsidRPr="05F9F249" w:rsidR="35D376AF">
        <w:rPr>
          <w:b w:val="0"/>
          <w:bCs w:val="0"/>
          <w:sz w:val="22"/>
          <w:szCs w:val="22"/>
        </w:rPr>
        <w:t xml:space="preserve">Organisations face challenges to management everyday whether </w:t>
      </w:r>
      <w:r w:rsidRPr="05F9F249" w:rsidR="682F613A">
        <w:rPr>
          <w:b w:val="0"/>
          <w:bCs w:val="0"/>
          <w:sz w:val="22"/>
          <w:szCs w:val="22"/>
        </w:rPr>
        <w:t>it's</w:t>
      </w:r>
      <w:r w:rsidRPr="05F9F249" w:rsidR="35D376AF">
        <w:rPr>
          <w:b w:val="0"/>
          <w:bCs w:val="0"/>
          <w:sz w:val="22"/>
          <w:szCs w:val="22"/>
        </w:rPr>
        <w:t xml:space="preserve"> based on decision making</w:t>
      </w:r>
      <w:r w:rsidRPr="05F9F249" w:rsidR="61798EAC">
        <w:rPr>
          <w:b w:val="0"/>
          <w:bCs w:val="0"/>
          <w:sz w:val="22"/>
          <w:szCs w:val="22"/>
        </w:rPr>
        <w:t>, motivation or a change in leadership styles, yet the challenges remain.</w:t>
      </w:r>
    </w:p>
    <w:p w:rsidR="4F028441" w:rsidP="05F9F249" w:rsidRDefault="4F028441" w14:paraId="572776CF" w14:textId="676281B6">
      <w:pPr>
        <w:pStyle w:val="Normal"/>
        <w:jc w:val="left"/>
        <w:rPr>
          <w:b w:val="0"/>
          <w:bCs w:val="0"/>
          <w:sz w:val="22"/>
          <w:szCs w:val="22"/>
        </w:rPr>
      </w:pPr>
      <w:r w:rsidRPr="05F9F249" w:rsidR="1AA8989D">
        <w:rPr>
          <w:b w:val="0"/>
          <w:bCs w:val="0"/>
          <w:sz w:val="22"/>
          <w:szCs w:val="22"/>
        </w:rPr>
        <w:t xml:space="preserve">The </w:t>
      </w:r>
      <w:r w:rsidRPr="05F9F249" w:rsidR="0908F06C">
        <w:rPr>
          <w:b w:val="0"/>
          <w:bCs w:val="0"/>
          <w:sz w:val="22"/>
          <w:szCs w:val="22"/>
        </w:rPr>
        <w:t>key findings of the report suggest</w:t>
      </w:r>
      <w:r w:rsidRPr="05F9F249" w:rsidR="5DE38812">
        <w:rPr>
          <w:b w:val="0"/>
          <w:bCs w:val="0"/>
          <w:sz w:val="22"/>
          <w:szCs w:val="22"/>
        </w:rPr>
        <w:t xml:space="preserve"> t</w:t>
      </w:r>
      <w:r w:rsidRPr="05F9F249" w:rsidR="0C3FF212">
        <w:rPr>
          <w:b w:val="0"/>
          <w:bCs w:val="0"/>
          <w:sz w:val="22"/>
          <w:szCs w:val="22"/>
        </w:rPr>
        <w:t>hat t</w:t>
      </w:r>
      <w:r w:rsidRPr="05F9F249" w:rsidR="5203A0CA">
        <w:rPr>
          <w:b w:val="0"/>
          <w:bCs w:val="0"/>
          <w:sz w:val="22"/>
          <w:szCs w:val="22"/>
        </w:rPr>
        <w:t xml:space="preserve">he </w:t>
      </w:r>
      <w:r w:rsidRPr="05F9F249" w:rsidR="08677240">
        <w:rPr>
          <w:b w:val="0"/>
          <w:bCs w:val="0"/>
          <w:sz w:val="22"/>
          <w:szCs w:val="22"/>
        </w:rPr>
        <w:t>university</w:t>
      </w:r>
      <w:r w:rsidRPr="05F9F249" w:rsidR="5203A0CA">
        <w:rPr>
          <w:b w:val="0"/>
          <w:bCs w:val="0"/>
          <w:sz w:val="22"/>
          <w:szCs w:val="22"/>
        </w:rPr>
        <w:t xml:space="preserve"> uses a bureaucratic style of management with a classical approach</w:t>
      </w:r>
      <w:r w:rsidRPr="05F9F249" w:rsidR="77861445">
        <w:rPr>
          <w:b w:val="0"/>
          <w:bCs w:val="0"/>
          <w:sz w:val="22"/>
          <w:szCs w:val="22"/>
        </w:rPr>
        <w:t xml:space="preserve"> which can be seen to have both advantages and disadvantages</w:t>
      </w:r>
      <w:r w:rsidRPr="05F9F249" w:rsidR="2E24C205">
        <w:rPr>
          <w:b w:val="0"/>
          <w:bCs w:val="0"/>
          <w:sz w:val="22"/>
          <w:szCs w:val="22"/>
        </w:rPr>
        <w:t xml:space="preserve"> as evaluated.</w:t>
      </w:r>
      <w:r w:rsidRPr="05F9F249" w:rsidR="473297A9">
        <w:rPr>
          <w:b w:val="0"/>
          <w:bCs w:val="0"/>
          <w:sz w:val="22"/>
          <w:szCs w:val="22"/>
        </w:rPr>
        <w:t xml:space="preserve"> </w:t>
      </w:r>
      <w:r w:rsidRPr="05F9F249" w:rsidR="61FA995A">
        <w:rPr>
          <w:b w:val="0"/>
          <w:bCs w:val="0"/>
          <w:sz w:val="22"/>
          <w:szCs w:val="22"/>
        </w:rPr>
        <w:t>A thorough evaluation into the role of the manager has been executed with association to Henri Fayol and Henry Mintzberg</w:t>
      </w:r>
      <w:r w:rsidRPr="05F9F249" w:rsidR="2CE87932">
        <w:rPr>
          <w:b w:val="0"/>
          <w:bCs w:val="0"/>
          <w:sz w:val="22"/>
          <w:szCs w:val="22"/>
        </w:rPr>
        <w:t xml:space="preserve">. The characteristics of a </w:t>
      </w:r>
      <w:r w:rsidRPr="05F9F249" w:rsidR="3F980A3C">
        <w:rPr>
          <w:b w:val="0"/>
          <w:bCs w:val="0"/>
          <w:sz w:val="22"/>
          <w:szCs w:val="22"/>
        </w:rPr>
        <w:t xml:space="preserve">manager </w:t>
      </w:r>
      <w:r w:rsidRPr="05F9F249" w:rsidR="2CE87932">
        <w:rPr>
          <w:b w:val="0"/>
          <w:bCs w:val="0"/>
          <w:sz w:val="22"/>
          <w:szCs w:val="22"/>
        </w:rPr>
        <w:t>which the UWTSD portray</w:t>
      </w:r>
      <w:r w:rsidRPr="05F9F249" w:rsidR="5B508AF5">
        <w:rPr>
          <w:b w:val="0"/>
          <w:bCs w:val="0"/>
          <w:sz w:val="22"/>
          <w:szCs w:val="22"/>
        </w:rPr>
        <w:t>s,</w:t>
      </w:r>
      <w:r w:rsidRPr="05F9F249" w:rsidR="2CE87932">
        <w:rPr>
          <w:b w:val="0"/>
          <w:bCs w:val="0"/>
          <w:sz w:val="22"/>
          <w:szCs w:val="22"/>
        </w:rPr>
        <w:t xml:space="preserve"> states that</w:t>
      </w:r>
      <w:r w:rsidRPr="05F9F249" w:rsidR="1408041A">
        <w:rPr>
          <w:b w:val="0"/>
          <w:bCs w:val="0"/>
          <w:sz w:val="22"/>
          <w:szCs w:val="22"/>
        </w:rPr>
        <w:t xml:space="preserve"> there are</w:t>
      </w:r>
      <w:r w:rsidRPr="05F9F249" w:rsidR="2CE87932">
        <w:rPr>
          <w:b w:val="0"/>
          <w:bCs w:val="0"/>
          <w:sz w:val="22"/>
          <w:szCs w:val="22"/>
        </w:rPr>
        <w:t xml:space="preserve"> </w:t>
      </w:r>
      <w:r w:rsidRPr="05F9F249" w:rsidR="6B8D5E63">
        <w:rPr>
          <w:b w:val="0"/>
          <w:bCs w:val="0"/>
          <w:sz w:val="22"/>
          <w:szCs w:val="22"/>
        </w:rPr>
        <w:t>certain elements that the university lacks such as planning.</w:t>
      </w:r>
      <w:r w:rsidRPr="05F9F249" w:rsidR="2F489A32">
        <w:rPr>
          <w:b w:val="0"/>
          <w:bCs w:val="0"/>
          <w:sz w:val="22"/>
          <w:szCs w:val="22"/>
        </w:rPr>
        <w:t xml:space="preserve"> </w:t>
      </w:r>
      <w:r w:rsidRPr="05F9F249" w:rsidR="6425FBBC">
        <w:rPr>
          <w:b w:val="0"/>
          <w:bCs w:val="0"/>
          <w:sz w:val="22"/>
          <w:szCs w:val="22"/>
        </w:rPr>
        <w:t>Although there are benefits into the mainstream management theory, organisations can benefit</w:t>
      </w:r>
      <w:r w:rsidRPr="05F9F249" w:rsidR="48D30C21">
        <w:rPr>
          <w:b w:val="0"/>
          <w:bCs w:val="0"/>
          <w:sz w:val="22"/>
          <w:szCs w:val="22"/>
        </w:rPr>
        <w:t xml:space="preserve"> </w:t>
      </w:r>
      <w:r w:rsidRPr="05F9F249" w:rsidR="6425FBBC">
        <w:rPr>
          <w:b w:val="0"/>
          <w:bCs w:val="0"/>
          <w:sz w:val="22"/>
          <w:szCs w:val="22"/>
        </w:rPr>
        <w:t xml:space="preserve">further from using CMS by </w:t>
      </w:r>
      <w:r w:rsidRPr="05F9F249" w:rsidR="14C6345B">
        <w:rPr>
          <w:b w:val="0"/>
          <w:bCs w:val="0"/>
          <w:sz w:val="22"/>
          <w:szCs w:val="22"/>
        </w:rPr>
        <w:t>providing to the environment and making more effective decisions.</w:t>
      </w:r>
    </w:p>
    <w:p w:rsidR="4F028441" w:rsidP="3A2A3C3C" w:rsidRDefault="4F028441" w14:paraId="0B3C04A1" w14:textId="039FC3C2">
      <w:pPr>
        <w:pStyle w:val="Normal"/>
        <w:jc w:val="left"/>
        <w:rPr>
          <w:b w:val="0"/>
          <w:bCs w:val="0"/>
          <w:sz w:val="22"/>
          <w:szCs w:val="22"/>
        </w:rPr>
      </w:pPr>
      <w:r w:rsidRPr="05F9F249" w:rsidR="33F0E508">
        <w:rPr>
          <w:b w:val="0"/>
          <w:bCs w:val="0"/>
          <w:sz w:val="22"/>
          <w:szCs w:val="22"/>
        </w:rPr>
        <w:t xml:space="preserve">The Covid-19 pandemic had a substantial impact on </w:t>
      </w:r>
      <w:r w:rsidRPr="05F9F249" w:rsidR="58D58D10">
        <w:rPr>
          <w:b w:val="0"/>
          <w:bCs w:val="0"/>
          <w:sz w:val="22"/>
          <w:szCs w:val="22"/>
        </w:rPr>
        <w:t xml:space="preserve">students in </w:t>
      </w:r>
      <w:r w:rsidRPr="05F9F249" w:rsidR="33F0E508">
        <w:rPr>
          <w:b w:val="0"/>
          <w:bCs w:val="0"/>
          <w:sz w:val="22"/>
          <w:szCs w:val="22"/>
        </w:rPr>
        <w:t>universities</w:t>
      </w:r>
      <w:r w:rsidRPr="05F9F249" w:rsidR="37063B4C">
        <w:rPr>
          <w:b w:val="0"/>
          <w:bCs w:val="0"/>
          <w:sz w:val="22"/>
          <w:szCs w:val="22"/>
        </w:rPr>
        <w:t xml:space="preserve"> from learning opportunities to employment opportu</w:t>
      </w:r>
      <w:r w:rsidRPr="05F9F249" w:rsidR="32459B67">
        <w:rPr>
          <w:b w:val="0"/>
          <w:bCs w:val="0"/>
          <w:sz w:val="22"/>
          <w:szCs w:val="22"/>
        </w:rPr>
        <w:t xml:space="preserve">nities. </w:t>
      </w:r>
      <w:r w:rsidRPr="05F9F249" w:rsidR="389FF067">
        <w:rPr>
          <w:b w:val="0"/>
          <w:bCs w:val="0"/>
          <w:sz w:val="22"/>
          <w:szCs w:val="22"/>
        </w:rPr>
        <w:t>The complaint was caused due to the covid-19 pandemic as modules had been changed from course specific content to content based on employability and digital skills.</w:t>
      </w:r>
      <w:r w:rsidRPr="05F9F249" w:rsidR="2BAE9EA3">
        <w:rPr>
          <w:b w:val="0"/>
          <w:bCs w:val="0"/>
          <w:sz w:val="22"/>
          <w:szCs w:val="22"/>
        </w:rPr>
        <w:t xml:space="preserve"> </w:t>
      </w:r>
      <w:r w:rsidRPr="05F9F249" w:rsidR="389FF067">
        <w:rPr>
          <w:b w:val="0"/>
          <w:bCs w:val="0"/>
          <w:sz w:val="22"/>
          <w:szCs w:val="22"/>
        </w:rPr>
        <w:t xml:space="preserve">Students believed they had lost crucial learning times </w:t>
      </w:r>
      <w:r w:rsidRPr="05F9F249" w:rsidR="099A1200">
        <w:rPr>
          <w:b w:val="0"/>
          <w:bCs w:val="0"/>
          <w:sz w:val="22"/>
          <w:szCs w:val="22"/>
        </w:rPr>
        <w:t>and demanded a refund for their fees.</w:t>
      </w:r>
    </w:p>
    <w:p w:rsidR="09FAF9E4" w:rsidP="702CE388" w:rsidRDefault="09FAF9E4" w14:paraId="2E0FEDD2" w14:textId="7EF2A90C">
      <w:pPr>
        <w:pStyle w:val="Normal"/>
        <w:jc w:val="left"/>
        <w:rPr>
          <w:b w:val="0"/>
          <w:bCs w:val="0"/>
          <w:sz w:val="22"/>
          <w:szCs w:val="22"/>
        </w:rPr>
      </w:pPr>
    </w:p>
    <w:p w:rsidR="09FAF9E4" w:rsidP="702CE388" w:rsidRDefault="09FAF9E4" w14:paraId="13EF4BEB" w14:textId="6850B758">
      <w:pPr>
        <w:pStyle w:val="Normal"/>
        <w:jc w:val="left"/>
        <w:rPr>
          <w:b w:val="0"/>
          <w:bCs w:val="0"/>
          <w:sz w:val="22"/>
          <w:szCs w:val="22"/>
        </w:rPr>
      </w:pPr>
    </w:p>
    <w:p w:rsidR="05F9F249" w:rsidP="05F9F249" w:rsidRDefault="05F9F249" w14:paraId="4134C968" w14:textId="4F7A748C">
      <w:pPr>
        <w:pStyle w:val="Normal"/>
        <w:jc w:val="left"/>
        <w:rPr>
          <w:b w:val="0"/>
          <w:bCs w:val="0"/>
          <w:sz w:val="22"/>
          <w:szCs w:val="22"/>
        </w:rPr>
      </w:pPr>
    </w:p>
    <w:p w:rsidR="05F9F249" w:rsidP="05F9F249" w:rsidRDefault="05F9F249" w14:paraId="798ACCB2" w14:textId="2B260D58">
      <w:pPr>
        <w:pStyle w:val="Normal"/>
        <w:jc w:val="left"/>
        <w:rPr>
          <w:b w:val="0"/>
          <w:bCs w:val="0"/>
          <w:sz w:val="22"/>
          <w:szCs w:val="22"/>
        </w:rPr>
      </w:pPr>
    </w:p>
    <w:p w:rsidR="09FAF9E4" w:rsidP="3A2A3C3C" w:rsidRDefault="09FAF9E4" w14:paraId="28E6BDB3" w14:textId="652D9B88">
      <w:pPr>
        <w:pStyle w:val="Normal"/>
        <w:jc w:val="left"/>
        <w:rPr>
          <w:b w:val="1"/>
          <w:bCs w:val="1"/>
          <w:sz w:val="22"/>
          <w:szCs w:val="22"/>
        </w:rPr>
      </w:pPr>
      <w:r w:rsidRPr="3A2A3C3C" w:rsidR="25BA7C1D">
        <w:rPr>
          <w:b w:val="1"/>
          <w:bCs w:val="1"/>
          <w:sz w:val="22"/>
          <w:szCs w:val="22"/>
        </w:rPr>
        <w:t>4.0 Recommendations</w:t>
      </w:r>
    </w:p>
    <w:p w:rsidR="0916EB83" w:rsidP="05F9F249" w:rsidRDefault="0916EB83" w14:paraId="4DA1BF00" w14:textId="707677BC">
      <w:pPr>
        <w:pStyle w:val="Normal"/>
        <w:jc w:val="left"/>
        <w:rPr>
          <w:b w:val="0"/>
          <w:bCs w:val="0"/>
          <w:sz w:val="22"/>
          <w:szCs w:val="22"/>
        </w:rPr>
      </w:pPr>
      <w:r w:rsidRPr="05F9F249" w:rsidR="58DE7FDC">
        <w:rPr>
          <w:b w:val="0"/>
          <w:bCs w:val="0"/>
          <w:sz w:val="22"/>
          <w:szCs w:val="22"/>
        </w:rPr>
        <w:t xml:space="preserve">The UWTSD explains that digital learning has various benefits such as productivity, innovation and problem </w:t>
      </w:r>
      <w:r w:rsidRPr="05F9F249" w:rsidR="18151021">
        <w:rPr>
          <w:b w:val="0"/>
          <w:bCs w:val="0"/>
          <w:sz w:val="22"/>
          <w:szCs w:val="22"/>
        </w:rPr>
        <w:t>solving,</w:t>
      </w:r>
      <w:r w:rsidRPr="05F9F249" w:rsidR="6AB59116">
        <w:rPr>
          <w:b w:val="0"/>
          <w:bCs w:val="0"/>
          <w:sz w:val="22"/>
          <w:szCs w:val="22"/>
        </w:rPr>
        <w:t xml:space="preserve"> which is explained necessary, to learn for the online module change.</w:t>
      </w:r>
      <w:r w:rsidRPr="05F9F249" w:rsidR="05C3D366">
        <w:rPr>
          <w:b w:val="0"/>
          <w:bCs w:val="0"/>
          <w:sz w:val="22"/>
          <w:szCs w:val="22"/>
        </w:rPr>
        <w:t xml:space="preserve"> </w:t>
      </w:r>
      <w:r w:rsidRPr="05F9F249" w:rsidR="55B5FD37">
        <w:rPr>
          <w:b w:val="0"/>
          <w:bCs w:val="0"/>
          <w:sz w:val="22"/>
          <w:szCs w:val="22"/>
        </w:rPr>
        <w:t>The UWTSD (2020) expresses</w:t>
      </w:r>
      <w:r w:rsidRPr="05F9F249" w:rsidR="55B5FD37">
        <w:rPr>
          <w:b w:val="0"/>
          <w:bCs w:val="0"/>
          <w:sz w:val="22"/>
          <w:szCs w:val="22"/>
        </w:rPr>
        <w:t xml:space="preserve"> </w:t>
      </w:r>
      <w:r w:rsidRPr="05F9F249" w:rsidR="270A7373">
        <w:rPr>
          <w:b w:val="0"/>
          <w:bCs w:val="0"/>
          <w:sz w:val="22"/>
          <w:szCs w:val="22"/>
        </w:rPr>
        <w:t>a</w:t>
      </w:r>
      <w:r w:rsidRPr="05F9F249" w:rsidR="55B5FD37">
        <w:rPr>
          <w:b w:val="0"/>
          <w:bCs w:val="0"/>
          <w:sz w:val="22"/>
          <w:szCs w:val="22"/>
        </w:rPr>
        <w:t xml:space="preserve"> </w:t>
      </w:r>
      <w:r w:rsidRPr="05F9F249" w:rsidR="55B5FD37">
        <w:rPr>
          <w:b w:val="0"/>
          <w:bCs w:val="0"/>
          <w:sz w:val="22"/>
          <w:szCs w:val="22"/>
        </w:rPr>
        <w:t xml:space="preserve">Welsh </w:t>
      </w:r>
      <w:r w:rsidRPr="05F9F249" w:rsidR="01D456BE">
        <w:rPr>
          <w:b w:val="0"/>
          <w:bCs w:val="0"/>
          <w:sz w:val="22"/>
          <w:szCs w:val="22"/>
        </w:rPr>
        <w:t>G</w:t>
      </w:r>
      <w:r w:rsidRPr="05F9F249" w:rsidR="55B5FD37">
        <w:rPr>
          <w:b w:val="0"/>
          <w:bCs w:val="0"/>
          <w:sz w:val="22"/>
          <w:szCs w:val="22"/>
        </w:rPr>
        <w:t xml:space="preserve">overnment grant funding </w:t>
      </w:r>
      <w:r w:rsidRPr="05F9F249" w:rsidR="553ECC20">
        <w:rPr>
          <w:b w:val="0"/>
          <w:bCs w:val="0"/>
          <w:sz w:val="22"/>
          <w:szCs w:val="22"/>
        </w:rPr>
        <w:t>scheme</w:t>
      </w:r>
      <w:r w:rsidRPr="05F9F249" w:rsidR="156D139E">
        <w:rPr>
          <w:b w:val="0"/>
          <w:bCs w:val="0"/>
          <w:sz w:val="22"/>
          <w:szCs w:val="22"/>
        </w:rPr>
        <w:t xml:space="preserve"> will be put in place</w:t>
      </w:r>
      <w:r w:rsidRPr="05F9F249" w:rsidR="553ECC20">
        <w:rPr>
          <w:b w:val="0"/>
          <w:bCs w:val="0"/>
          <w:sz w:val="22"/>
          <w:szCs w:val="22"/>
        </w:rPr>
        <w:t xml:space="preserve"> </w:t>
      </w:r>
      <w:r w:rsidRPr="05F9F249" w:rsidR="29A029F0">
        <w:rPr>
          <w:b w:val="0"/>
          <w:bCs w:val="0"/>
          <w:sz w:val="22"/>
          <w:szCs w:val="22"/>
        </w:rPr>
        <w:t>for areas with poor broadband connectivity</w:t>
      </w:r>
      <w:r w:rsidRPr="05F9F249" w:rsidR="65B90F02">
        <w:rPr>
          <w:b w:val="0"/>
          <w:bCs w:val="0"/>
          <w:sz w:val="22"/>
          <w:szCs w:val="22"/>
        </w:rPr>
        <w:t xml:space="preserve"> to ensure students will gain access to broadband</w:t>
      </w:r>
      <w:r w:rsidRPr="05F9F249" w:rsidR="64443B89">
        <w:rPr>
          <w:b w:val="0"/>
          <w:bCs w:val="0"/>
          <w:sz w:val="22"/>
          <w:szCs w:val="22"/>
        </w:rPr>
        <w:t xml:space="preserve"> to complete projects and online lectures.</w:t>
      </w:r>
    </w:p>
    <w:p w:rsidR="0916EB83" w:rsidP="05F9F249" w:rsidRDefault="0916EB83" w14:paraId="3C0BD62F" w14:textId="5FB4E0E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5F9F249" w:rsidR="317BD93D">
        <w:rPr>
          <w:b w:val="0"/>
          <w:bCs w:val="0"/>
          <w:sz w:val="22"/>
          <w:szCs w:val="22"/>
        </w:rPr>
        <w:t>The director of digital services at the UWTSD (2020) a</w:t>
      </w:r>
      <w:r w:rsidRPr="05F9F249" w:rsidR="5411F8CF">
        <w:rPr>
          <w:b w:val="0"/>
          <w:bCs w:val="0"/>
          <w:sz w:val="22"/>
          <w:szCs w:val="22"/>
        </w:rPr>
        <w:t>ddressed the</w:t>
      </w:r>
      <w:r w:rsidRPr="05F9F249" w:rsidR="317BD93D">
        <w:rPr>
          <w:b w:val="0"/>
          <w:bCs w:val="0"/>
          <w:sz w:val="22"/>
          <w:szCs w:val="22"/>
        </w:rPr>
        <w:t xml:space="preserve"> </w:t>
      </w:r>
      <w:r w:rsidRPr="05F9F249" w:rsidR="5411F8CF">
        <w:rPr>
          <w:b w:val="0"/>
          <w:bCs w:val="0"/>
          <w:sz w:val="22"/>
          <w:szCs w:val="22"/>
        </w:rPr>
        <w:t xml:space="preserve">complaint stating that </w:t>
      </w:r>
      <w:r w:rsidRPr="05F9F249" w:rsidR="317BD9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“Providing online alternatives to lectures does not mean that students will miss out on the in-person university experience and research shows that blended learning can offer more flexibility and better learner outcomes.”</w:t>
      </w:r>
    </w:p>
    <w:p w:rsidR="0916EB83" w:rsidP="05F9F249" w:rsidRDefault="0916EB83" w14:paraId="328B407A" w14:textId="71FF1DCD">
      <w:pPr>
        <w:pStyle w:val="Normal"/>
        <w:jc w:val="left"/>
        <w:rPr>
          <w:b w:val="0"/>
          <w:bCs w:val="0"/>
          <w:sz w:val="22"/>
          <w:szCs w:val="22"/>
        </w:rPr>
      </w:pPr>
      <w:r w:rsidRPr="05F9F249" w:rsidR="317BD93D">
        <w:rPr>
          <w:b w:val="0"/>
          <w:bCs w:val="0"/>
          <w:sz w:val="22"/>
          <w:szCs w:val="22"/>
        </w:rPr>
        <w:t>A strategy has been formulated as a response to the UWTSD on how the complaint can be resolved.</w:t>
      </w:r>
      <w:r w:rsidRPr="05F9F249" w:rsidR="5F61DE8B">
        <w:rPr>
          <w:b w:val="0"/>
          <w:bCs w:val="0"/>
          <w:sz w:val="22"/>
          <w:szCs w:val="22"/>
        </w:rPr>
        <w:t xml:space="preserve"> Firstly, the university </w:t>
      </w:r>
      <w:r w:rsidRPr="05F9F249" w:rsidR="317BD93D">
        <w:rPr>
          <w:b w:val="0"/>
          <w:bCs w:val="0"/>
          <w:sz w:val="22"/>
          <w:szCs w:val="22"/>
        </w:rPr>
        <w:t xml:space="preserve">could provide the course specific lectures which were intended before Covid-19 with </w:t>
      </w:r>
      <w:r w:rsidRPr="05F9F249" w:rsidR="02BD8294">
        <w:rPr>
          <w:b w:val="0"/>
          <w:bCs w:val="0"/>
          <w:sz w:val="22"/>
          <w:szCs w:val="22"/>
        </w:rPr>
        <w:t>additional lectures</w:t>
      </w:r>
      <w:r w:rsidRPr="05F9F249" w:rsidR="317BD93D">
        <w:rPr>
          <w:b w:val="0"/>
          <w:bCs w:val="0"/>
          <w:sz w:val="22"/>
          <w:szCs w:val="22"/>
        </w:rPr>
        <w:t xml:space="preserve"> on digital skills.</w:t>
      </w:r>
      <w:r w:rsidRPr="05F9F249" w:rsidR="038A6C32">
        <w:rPr>
          <w:b w:val="0"/>
          <w:bCs w:val="0"/>
          <w:sz w:val="22"/>
          <w:szCs w:val="22"/>
        </w:rPr>
        <w:t xml:space="preserve"> Additionally, t</w:t>
      </w:r>
      <w:r w:rsidRPr="05F9F249" w:rsidR="317BD93D">
        <w:rPr>
          <w:b w:val="0"/>
          <w:bCs w:val="0"/>
          <w:sz w:val="22"/>
          <w:szCs w:val="22"/>
        </w:rPr>
        <w:t>he university could reimburse a sum of money to students after missing out course specific content.</w:t>
      </w:r>
      <w:r w:rsidRPr="05F9F249" w:rsidR="4D0FEEF0">
        <w:rPr>
          <w:b w:val="0"/>
          <w:bCs w:val="0"/>
          <w:sz w:val="22"/>
          <w:szCs w:val="22"/>
        </w:rPr>
        <w:t xml:space="preserve"> Students can be given notice for future module changes. As well as this, t</w:t>
      </w:r>
      <w:r w:rsidRPr="05F9F249" w:rsidR="1823493B">
        <w:rPr>
          <w:b w:val="0"/>
          <w:bCs w:val="0"/>
          <w:sz w:val="22"/>
          <w:szCs w:val="22"/>
        </w:rPr>
        <w:t>he university could</w:t>
      </w:r>
      <w:r w:rsidRPr="05F9F249" w:rsidR="0C2A366F">
        <w:rPr>
          <w:b w:val="0"/>
          <w:bCs w:val="0"/>
          <w:sz w:val="22"/>
          <w:szCs w:val="22"/>
        </w:rPr>
        <w:t>’ve</w:t>
      </w:r>
      <w:r w:rsidRPr="05F9F249" w:rsidR="1823493B">
        <w:rPr>
          <w:b w:val="0"/>
          <w:bCs w:val="0"/>
          <w:sz w:val="22"/>
          <w:szCs w:val="22"/>
        </w:rPr>
        <w:t xml:space="preserve"> h</w:t>
      </w:r>
      <w:r w:rsidRPr="05F9F249" w:rsidR="5FC400CD">
        <w:rPr>
          <w:b w:val="0"/>
          <w:bCs w:val="0"/>
          <w:sz w:val="22"/>
          <w:szCs w:val="22"/>
        </w:rPr>
        <w:t>e</w:t>
      </w:r>
      <w:r w:rsidRPr="05F9F249" w:rsidR="1823493B">
        <w:rPr>
          <w:b w:val="0"/>
          <w:bCs w:val="0"/>
          <w:sz w:val="22"/>
          <w:szCs w:val="22"/>
        </w:rPr>
        <w:t xml:space="preserve">ld back on projects until the Covid-19 pandemic </w:t>
      </w:r>
      <w:r w:rsidRPr="05F9F249" w:rsidR="1E15A66C">
        <w:rPr>
          <w:b w:val="0"/>
          <w:bCs w:val="0"/>
          <w:sz w:val="22"/>
          <w:szCs w:val="22"/>
        </w:rPr>
        <w:t>was</w:t>
      </w:r>
      <w:r w:rsidRPr="05F9F249" w:rsidR="1823493B">
        <w:rPr>
          <w:b w:val="0"/>
          <w:bCs w:val="0"/>
          <w:sz w:val="22"/>
          <w:szCs w:val="22"/>
        </w:rPr>
        <w:t xml:space="preserve"> controlled and face to face teaching </w:t>
      </w:r>
      <w:r w:rsidRPr="05F9F249" w:rsidR="6AA8D3DF">
        <w:rPr>
          <w:b w:val="0"/>
          <w:bCs w:val="0"/>
          <w:sz w:val="22"/>
          <w:szCs w:val="22"/>
        </w:rPr>
        <w:t>was</w:t>
      </w:r>
      <w:r w:rsidRPr="05F9F249" w:rsidR="1823493B">
        <w:rPr>
          <w:b w:val="0"/>
          <w:bCs w:val="0"/>
          <w:sz w:val="22"/>
          <w:szCs w:val="22"/>
        </w:rPr>
        <w:t xml:space="preserve"> conducted</w:t>
      </w:r>
      <w:r w:rsidRPr="05F9F249" w:rsidR="44189D62">
        <w:rPr>
          <w:b w:val="0"/>
          <w:bCs w:val="0"/>
          <w:sz w:val="22"/>
          <w:szCs w:val="22"/>
        </w:rPr>
        <w:t xml:space="preserve"> again.</w:t>
      </w:r>
    </w:p>
    <w:p w:rsidR="0916EB83" w:rsidP="05F9F249" w:rsidRDefault="0916EB83" w14:paraId="3FAC1F63" w14:textId="651CDF99">
      <w:pPr>
        <w:pStyle w:val="Normal"/>
        <w:ind w:left="0"/>
        <w:jc w:val="left"/>
        <w:rPr>
          <w:b w:val="0"/>
          <w:bCs w:val="0"/>
          <w:sz w:val="22"/>
          <w:szCs w:val="22"/>
        </w:rPr>
      </w:pPr>
    </w:p>
    <w:p w:rsidR="0916EB83" w:rsidP="0916EB83" w:rsidRDefault="0916EB83" w14:paraId="7645E491" w14:textId="214372FE">
      <w:pPr>
        <w:pStyle w:val="Normal"/>
        <w:jc w:val="left"/>
        <w:rPr>
          <w:b w:val="0"/>
          <w:bCs w:val="0"/>
          <w:sz w:val="22"/>
          <w:szCs w:val="22"/>
        </w:rPr>
      </w:pPr>
    </w:p>
    <w:p w:rsidR="3A2A3C3C" w:rsidP="3A2A3C3C" w:rsidRDefault="3A2A3C3C" w14:paraId="4DE0F3A1" w14:textId="55F0673D">
      <w:pPr>
        <w:pStyle w:val="Normal"/>
        <w:jc w:val="left"/>
        <w:rPr>
          <w:b w:val="0"/>
          <w:bCs w:val="0"/>
          <w:sz w:val="22"/>
          <w:szCs w:val="22"/>
        </w:rPr>
      </w:pPr>
    </w:p>
    <w:p w:rsidR="3A2A3C3C" w:rsidP="3A2A3C3C" w:rsidRDefault="3A2A3C3C" w14:paraId="3A8B889D" w14:textId="0025A884">
      <w:pPr>
        <w:pStyle w:val="Normal"/>
        <w:jc w:val="left"/>
        <w:rPr>
          <w:b w:val="0"/>
          <w:bCs w:val="0"/>
          <w:sz w:val="22"/>
          <w:szCs w:val="22"/>
        </w:rPr>
      </w:pPr>
    </w:p>
    <w:p w:rsidR="0916EB83" w:rsidP="0916EB83" w:rsidRDefault="0916EB83" w14:paraId="5467FE0D" w14:textId="6D240C0E">
      <w:pPr>
        <w:pStyle w:val="Normal"/>
        <w:jc w:val="left"/>
        <w:rPr>
          <w:b w:val="0"/>
          <w:bCs w:val="0"/>
          <w:sz w:val="22"/>
          <w:szCs w:val="22"/>
        </w:rPr>
      </w:pPr>
    </w:p>
    <w:p w:rsidR="09FAF9E4" w:rsidP="702CE388" w:rsidRDefault="09FAF9E4" w14:paraId="4AE9E79B" w14:textId="33F51CF7">
      <w:pPr>
        <w:pStyle w:val="Normal"/>
        <w:jc w:val="left"/>
        <w:rPr>
          <w:b w:val="0"/>
          <w:bCs w:val="0"/>
          <w:sz w:val="22"/>
          <w:szCs w:val="22"/>
        </w:rPr>
      </w:pPr>
    </w:p>
    <w:p w:rsidR="3A2A3C3C" w:rsidP="3A2A3C3C" w:rsidRDefault="3A2A3C3C" w14:paraId="1908A740" w14:textId="3A3BDE48">
      <w:pPr>
        <w:pStyle w:val="Normal"/>
        <w:jc w:val="left"/>
        <w:rPr>
          <w:b w:val="0"/>
          <w:bCs w:val="0"/>
          <w:sz w:val="22"/>
          <w:szCs w:val="22"/>
        </w:rPr>
      </w:pPr>
    </w:p>
    <w:p w:rsidR="3A2A3C3C" w:rsidP="3A2A3C3C" w:rsidRDefault="3A2A3C3C" w14:paraId="1F75978B" w14:textId="498FDC75">
      <w:pPr>
        <w:pStyle w:val="Normal"/>
        <w:jc w:val="left"/>
        <w:rPr>
          <w:b w:val="0"/>
          <w:bCs w:val="0"/>
          <w:sz w:val="22"/>
          <w:szCs w:val="22"/>
        </w:rPr>
      </w:pPr>
    </w:p>
    <w:p w:rsidR="3A2A3C3C" w:rsidP="3A2A3C3C" w:rsidRDefault="3A2A3C3C" w14:paraId="6361A2F6" w14:textId="2588D9A8">
      <w:pPr>
        <w:pStyle w:val="Normal"/>
        <w:jc w:val="left"/>
        <w:rPr>
          <w:b w:val="0"/>
          <w:bCs w:val="0"/>
          <w:sz w:val="22"/>
          <w:szCs w:val="22"/>
        </w:rPr>
      </w:pPr>
    </w:p>
    <w:p w:rsidR="05F9F249" w:rsidP="05F9F249" w:rsidRDefault="05F9F249" w14:paraId="2936F919" w14:textId="694AEB43">
      <w:pPr>
        <w:pStyle w:val="Normal"/>
        <w:jc w:val="left"/>
        <w:rPr>
          <w:b w:val="0"/>
          <w:bCs w:val="0"/>
          <w:sz w:val="22"/>
          <w:szCs w:val="22"/>
        </w:rPr>
      </w:pPr>
    </w:p>
    <w:p w:rsidR="05F9F249" w:rsidP="05F9F249" w:rsidRDefault="05F9F249" w14:paraId="28C70A38" w14:textId="1762B204">
      <w:pPr>
        <w:pStyle w:val="Normal"/>
        <w:jc w:val="left"/>
        <w:rPr>
          <w:b w:val="0"/>
          <w:bCs w:val="0"/>
          <w:sz w:val="22"/>
          <w:szCs w:val="22"/>
        </w:rPr>
      </w:pPr>
    </w:p>
    <w:p w:rsidR="05F9F249" w:rsidP="05F9F249" w:rsidRDefault="05F9F249" w14:paraId="2E3765FA" w14:textId="71F1D77A">
      <w:pPr>
        <w:pStyle w:val="Normal"/>
        <w:jc w:val="left"/>
        <w:rPr>
          <w:b w:val="0"/>
          <w:bCs w:val="0"/>
          <w:sz w:val="22"/>
          <w:szCs w:val="22"/>
        </w:rPr>
      </w:pPr>
    </w:p>
    <w:p w:rsidR="05F9F249" w:rsidP="05F9F249" w:rsidRDefault="05F9F249" w14:paraId="775E7F00" w14:textId="1C997260">
      <w:pPr>
        <w:pStyle w:val="Normal"/>
        <w:jc w:val="left"/>
        <w:rPr>
          <w:b w:val="0"/>
          <w:bCs w:val="0"/>
          <w:sz w:val="22"/>
          <w:szCs w:val="22"/>
        </w:rPr>
      </w:pPr>
    </w:p>
    <w:p w:rsidR="05F9F249" w:rsidP="05F9F249" w:rsidRDefault="05F9F249" w14:paraId="3C297F45" w14:textId="3101FC1C">
      <w:pPr>
        <w:pStyle w:val="Normal"/>
        <w:jc w:val="left"/>
        <w:rPr>
          <w:b w:val="0"/>
          <w:bCs w:val="0"/>
          <w:sz w:val="22"/>
          <w:szCs w:val="22"/>
        </w:rPr>
      </w:pPr>
    </w:p>
    <w:p w:rsidR="05F9F249" w:rsidP="05F9F249" w:rsidRDefault="05F9F249" w14:paraId="5797CB51" w14:textId="1E97650A">
      <w:pPr>
        <w:pStyle w:val="Normal"/>
        <w:jc w:val="left"/>
        <w:rPr>
          <w:b w:val="0"/>
          <w:bCs w:val="0"/>
          <w:sz w:val="22"/>
          <w:szCs w:val="22"/>
        </w:rPr>
      </w:pPr>
    </w:p>
    <w:p w:rsidR="05F9F249" w:rsidP="05F9F249" w:rsidRDefault="05F9F249" w14:paraId="4824AB74" w14:textId="0F789116">
      <w:pPr>
        <w:pStyle w:val="Normal"/>
        <w:jc w:val="left"/>
        <w:rPr>
          <w:b w:val="0"/>
          <w:bCs w:val="0"/>
          <w:sz w:val="22"/>
          <w:szCs w:val="22"/>
        </w:rPr>
      </w:pPr>
    </w:p>
    <w:p w:rsidR="05F9F249" w:rsidP="05F9F249" w:rsidRDefault="05F9F249" w14:paraId="24E73B04" w14:textId="23515771">
      <w:pPr>
        <w:pStyle w:val="Normal"/>
        <w:jc w:val="left"/>
        <w:rPr>
          <w:b w:val="0"/>
          <w:bCs w:val="0"/>
          <w:sz w:val="22"/>
          <w:szCs w:val="22"/>
        </w:rPr>
      </w:pPr>
    </w:p>
    <w:p w:rsidR="05F9F249" w:rsidP="05F9F249" w:rsidRDefault="05F9F249" w14:paraId="4F1EBD76" w14:textId="7A0951B0">
      <w:pPr>
        <w:pStyle w:val="Normal"/>
        <w:jc w:val="left"/>
        <w:rPr>
          <w:b w:val="0"/>
          <w:bCs w:val="0"/>
          <w:sz w:val="22"/>
          <w:szCs w:val="22"/>
        </w:rPr>
      </w:pPr>
    </w:p>
    <w:p w:rsidR="05F9F249" w:rsidP="05F9F249" w:rsidRDefault="05F9F249" w14:paraId="71E1B110" w14:textId="12D33088">
      <w:pPr>
        <w:pStyle w:val="Normal"/>
        <w:jc w:val="left"/>
        <w:rPr>
          <w:b w:val="0"/>
          <w:bCs w:val="0"/>
          <w:sz w:val="22"/>
          <w:szCs w:val="22"/>
        </w:rPr>
      </w:pPr>
    </w:p>
    <w:p w:rsidR="05F9F249" w:rsidP="05F9F249" w:rsidRDefault="05F9F249" w14:paraId="0859A3DC" w14:textId="37F47846">
      <w:pPr>
        <w:pStyle w:val="Normal"/>
        <w:jc w:val="left"/>
        <w:rPr>
          <w:b w:val="0"/>
          <w:bCs w:val="0"/>
          <w:sz w:val="22"/>
          <w:szCs w:val="22"/>
        </w:rPr>
      </w:pPr>
    </w:p>
    <w:p w:rsidR="05F9F249" w:rsidP="05F9F249" w:rsidRDefault="05F9F249" w14:paraId="2C3A48BF" w14:textId="7F07465E">
      <w:pPr>
        <w:pStyle w:val="Normal"/>
        <w:jc w:val="left"/>
        <w:rPr>
          <w:b w:val="0"/>
          <w:bCs w:val="0"/>
          <w:sz w:val="22"/>
          <w:szCs w:val="22"/>
        </w:rPr>
      </w:pPr>
    </w:p>
    <w:p w:rsidR="05F9F249" w:rsidP="05F9F249" w:rsidRDefault="05F9F249" w14:paraId="3DDA2663" w14:textId="743F913B">
      <w:pPr>
        <w:pStyle w:val="Normal"/>
        <w:jc w:val="left"/>
        <w:rPr>
          <w:b w:val="0"/>
          <w:bCs w:val="0"/>
          <w:sz w:val="22"/>
          <w:szCs w:val="22"/>
        </w:rPr>
      </w:pPr>
    </w:p>
    <w:p w:rsidR="05F9F249" w:rsidP="05F9F249" w:rsidRDefault="05F9F249" w14:paraId="50334FFD" w14:textId="5874056A">
      <w:pPr>
        <w:pStyle w:val="Normal"/>
        <w:jc w:val="left"/>
        <w:rPr>
          <w:b w:val="0"/>
          <w:bCs w:val="0"/>
          <w:sz w:val="22"/>
          <w:szCs w:val="22"/>
        </w:rPr>
      </w:pPr>
    </w:p>
    <w:p w:rsidR="05F9F249" w:rsidP="05F9F249" w:rsidRDefault="05F9F249" w14:paraId="3BEFE358" w14:textId="18D2099E">
      <w:pPr>
        <w:pStyle w:val="Normal"/>
        <w:jc w:val="left"/>
        <w:rPr>
          <w:b w:val="0"/>
          <w:bCs w:val="0"/>
          <w:sz w:val="22"/>
          <w:szCs w:val="22"/>
        </w:rPr>
      </w:pPr>
    </w:p>
    <w:p w:rsidR="05F9F249" w:rsidP="05F9F249" w:rsidRDefault="05F9F249" w14:paraId="5D6D0B52" w14:textId="036D663E">
      <w:pPr>
        <w:pStyle w:val="Normal"/>
        <w:jc w:val="left"/>
        <w:rPr>
          <w:b w:val="0"/>
          <w:bCs w:val="0"/>
          <w:sz w:val="22"/>
          <w:szCs w:val="22"/>
        </w:rPr>
      </w:pPr>
    </w:p>
    <w:p w:rsidR="09FAF9E4" w:rsidP="702CE388" w:rsidRDefault="09FAF9E4" w14:paraId="019B7D46" w14:textId="7C9D88B8">
      <w:pPr>
        <w:pStyle w:val="Normal"/>
        <w:jc w:val="left"/>
        <w:rPr>
          <w:b w:val="0"/>
          <w:bCs w:val="0"/>
          <w:sz w:val="22"/>
          <w:szCs w:val="22"/>
        </w:rPr>
      </w:pPr>
    </w:p>
    <w:p w:rsidR="3A2A3C3C" w:rsidP="3A2A3C3C" w:rsidRDefault="3A2A3C3C" w14:paraId="5302D4E1" w14:textId="2339E982">
      <w:pPr>
        <w:pStyle w:val="Normal"/>
        <w:jc w:val="left"/>
        <w:rPr>
          <w:b w:val="0"/>
          <w:bCs w:val="0"/>
          <w:sz w:val="22"/>
          <w:szCs w:val="22"/>
        </w:rPr>
      </w:pPr>
    </w:p>
    <w:p w:rsidR="09FAF9E4" w:rsidP="3A2A3C3C" w:rsidRDefault="09FAF9E4" w14:paraId="15B2D231" w14:textId="10D584E0">
      <w:pPr>
        <w:pStyle w:val="Normal"/>
        <w:jc w:val="left"/>
        <w:rPr>
          <w:b w:val="1"/>
          <w:bCs w:val="1"/>
          <w:sz w:val="22"/>
          <w:szCs w:val="22"/>
        </w:rPr>
      </w:pPr>
      <w:r w:rsidRPr="05F9F249" w:rsidR="1709D72F">
        <w:rPr>
          <w:b w:val="1"/>
          <w:bCs w:val="1"/>
          <w:sz w:val="22"/>
          <w:szCs w:val="22"/>
        </w:rPr>
        <w:t>References</w:t>
      </w:r>
    </w:p>
    <w:p w:rsidR="05B7DBF3" w:rsidP="05F9F249" w:rsidRDefault="05B7DBF3" w14:paraId="72FADECF" w14:textId="1C9A0E72">
      <w:pPr>
        <w:pStyle w:val="Normal"/>
        <w:ind w:firstLine="0"/>
        <w:jc w:val="left"/>
      </w:pPr>
      <w:r w:rsidRPr="05F9F249" w:rsidR="05B7DBF3">
        <w:rPr>
          <w:rFonts w:ascii="Arial" w:hAnsi="Arial" w:eastAsia="Arial" w:cs="Arial"/>
          <w:b w:val="0"/>
          <w:bCs w:val="0"/>
          <w:i w:val="0"/>
          <w:iCs w:val="0"/>
          <w:caps w:val="0"/>
          <w:smallCaps w:val="0"/>
          <w:noProof w:val="0"/>
          <w:color w:val="222222"/>
          <w:sz w:val="19"/>
          <w:szCs w:val="19"/>
          <w:lang w:val="en-GB"/>
        </w:rPr>
        <w:t xml:space="preserve">Abubakar, A.M., </w:t>
      </w:r>
      <w:proofErr w:type="spellStart"/>
      <w:r w:rsidRPr="05F9F249" w:rsidR="05B7DBF3">
        <w:rPr>
          <w:rFonts w:ascii="Arial" w:hAnsi="Arial" w:eastAsia="Arial" w:cs="Arial"/>
          <w:b w:val="0"/>
          <w:bCs w:val="0"/>
          <w:i w:val="0"/>
          <w:iCs w:val="0"/>
          <w:caps w:val="0"/>
          <w:smallCaps w:val="0"/>
          <w:noProof w:val="0"/>
          <w:color w:val="222222"/>
          <w:sz w:val="19"/>
          <w:szCs w:val="19"/>
          <w:lang w:val="en-GB"/>
        </w:rPr>
        <w:t>Elrehail</w:t>
      </w:r>
      <w:proofErr w:type="spellEnd"/>
      <w:r w:rsidRPr="05F9F249" w:rsidR="05B7DBF3">
        <w:rPr>
          <w:rFonts w:ascii="Arial" w:hAnsi="Arial" w:eastAsia="Arial" w:cs="Arial"/>
          <w:b w:val="0"/>
          <w:bCs w:val="0"/>
          <w:i w:val="0"/>
          <w:iCs w:val="0"/>
          <w:caps w:val="0"/>
          <w:smallCaps w:val="0"/>
          <w:noProof w:val="0"/>
          <w:color w:val="222222"/>
          <w:sz w:val="19"/>
          <w:szCs w:val="19"/>
          <w:lang w:val="en-GB"/>
        </w:rPr>
        <w:t xml:space="preserve">, H., </w:t>
      </w:r>
      <w:proofErr w:type="spellStart"/>
      <w:r w:rsidRPr="05F9F249" w:rsidR="05B7DBF3">
        <w:rPr>
          <w:rFonts w:ascii="Arial" w:hAnsi="Arial" w:eastAsia="Arial" w:cs="Arial"/>
          <w:b w:val="0"/>
          <w:bCs w:val="0"/>
          <w:i w:val="0"/>
          <w:iCs w:val="0"/>
          <w:caps w:val="0"/>
          <w:smallCaps w:val="0"/>
          <w:noProof w:val="0"/>
          <w:color w:val="222222"/>
          <w:sz w:val="19"/>
          <w:szCs w:val="19"/>
          <w:lang w:val="en-GB"/>
        </w:rPr>
        <w:t>Alatailat</w:t>
      </w:r>
      <w:proofErr w:type="spellEnd"/>
      <w:r w:rsidRPr="05F9F249" w:rsidR="05B7DBF3">
        <w:rPr>
          <w:rFonts w:ascii="Arial" w:hAnsi="Arial" w:eastAsia="Arial" w:cs="Arial"/>
          <w:b w:val="0"/>
          <w:bCs w:val="0"/>
          <w:i w:val="0"/>
          <w:iCs w:val="0"/>
          <w:caps w:val="0"/>
          <w:smallCaps w:val="0"/>
          <w:noProof w:val="0"/>
          <w:color w:val="222222"/>
          <w:sz w:val="19"/>
          <w:szCs w:val="19"/>
          <w:lang w:val="en-GB"/>
        </w:rPr>
        <w:t xml:space="preserve">, M.A. and Elçi, A., </w:t>
      </w:r>
      <w:r w:rsidRPr="05F9F249" w:rsidR="0AD5EBEA">
        <w:rPr>
          <w:rFonts w:ascii="Arial" w:hAnsi="Arial" w:eastAsia="Arial" w:cs="Arial"/>
          <w:b w:val="0"/>
          <w:bCs w:val="0"/>
          <w:i w:val="0"/>
          <w:iCs w:val="0"/>
          <w:caps w:val="0"/>
          <w:smallCaps w:val="0"/>
          <w:noProof w:val="0"/>
          <w:color w:val="222222"/>
          <w:sz w:val="19"/>
          <w:szCs w:val="19"/>
          <w:lang w:val="en-GB"/>
        </w:rPr>
        <w:t>(</w:t>
      </w:r>
      <w:r w:rsidRPr="05F9F249" w:rsidR="05B7DBF3">
        <w:rPr>
          <w:rFonts w:ascii="Arial" w:hAnsi="Arial" w:eastAsia="Arial" w:cs="Arial"/>
          <w:b w:val="0"/>
          <w:bCs w:val="0"/>
          <w:i w:val="0"/>
          <w:iCs w:val="0"/>
          <w:caps w:val="0"/>
          <w:smallCaps w:val="0"/>
          <w:noProof w:val="0"/>
          <w:color w:val="222222"/>
          <w:sz w:val="19"/>
          <w:szCs w:val="19"/>
          <w:lang w:val="en-GB"/>
        </w:rPr>
        <w:t>2019</w:t>
      </w:r>
      <w:r w:rsidRPr="05F9F249" w:rsidR="25E1CC0F">
        <w:rPr>
          <w:rFonts w:ascii="Arial" w:hAnsi="Arial" w:eastAsia="Arial" w:cs="Arial"/>
          <w:b w:val="0"/>
          <w:bCs w:val="0"/>
          <w:i w:val="0"/>
          <w:iCs w:val="0"/>
          <w:caps w:val="0"/>
          <w:smallCaps w:val="0"/>
          <w:noProof w:val="0"/>
          <w:color w:val="222222"/>
          <w:sz w:val="19"/>
          <w:szCs w:val="19"/>
          <w:lang w:val="en-GB"/>
        </w:rPr>
        <w:t>)</w:t>
      </w:r>
      <w:r w:rsidRPr="05F9F249" w:rsidR="05B7DBF3">
        <w:rPr>
          <w:rFonts w:ascii="Arial" w:hAnsi="Arial" w:eastAsia="Arial" w:cs="Arial"/>
          <w:b w:val="0"/>
          <w:bCs w:val="0"/>
          <w:i w:val="0"/>
          <w:iCs w:val="0"/>
          <w:caps w:val="0"/>
          <w:smallCaps w:val="0"/>
          <w:noProof w:val="0"/>
          <w:color w:val="222222"/>
          <w:sz w:val="19"/>
          <w:szCs w:val="19"/>
          <w:lang w:val="en-GB"/>
        </w:rPr>
        <w:t xml:space="preserve">. Knowledge management, decision-making style and organizational performance. </w:t>
      </w:r>
      <w:r w:rsidRPr="05F9F249" w:rsidR="05B7DBF3">
        <w:rPr>
          <w:rFonts w:ascii="Arial" w:hAnsi="Arial" w:eastAsia="Arial" w:cs="Arial"/>
          <w:b w:val="0"/>
          <w:bCs w:val="0"/>
          <w:i w:val="1"/>
          <w:iCs w:val="1"/>
          <w:caps w:val="0"/>
          <w:smallCaps w:val="0"/>
          <w:noProof w:val="0"/>
          <w:color w:val="222222"/>
          <w:sz w:val="19"/>
          <w:szCs w:val="19"/>
          <w:lang w:val="en-GB"/>
        </w:rPr>
        <w:t>Journal of Innovation &amp; Knowledge</w:t>
      </w:r>
      <w:r w:rsidRPr="05F9F249" w:rsidR="05B7DBF3">
        <w:rPr>
          <w:rFonts w:ascii="Arial" w:hAnsi="Arial" w:eastAsia="Arial" w:cs="Arial"/>
          <w:b w:val="0"/>
          <w:bCs w:val="0"/>
          <w:i w:val="0"/>
          <w:iCs w:val="0"/>
          <w:caps w:val="0"/>
          <w:smallCaps w:val="0"/>
          <w:noProof w:val="0"/>
          <w:color w:val="222222"/>
          <w:sz w:val="19"/>
          <w:szCs w:val="19"/>
          <w:lang w:val="en-GB"/>
        </w:rPr>
        <w:t xml:space="preserve">, </w:t>
      </w:r>
      <w:r w:rsidRPr="05F9F249" w:rsidR="05B7DBF3">
        <w:rPr>
          <w:rFonts w:ascii="Arial" w:hAnsi="Arial" w:eastAsia="Arial" w:cs="Arial"/>
          <w:b w:val="0"/>
          <w:bCs w:val="0"/>
          <w:i w:val="1"/>
          <w:iCs w:val="1"/>
          <w:caps w:val="0"/>
          <w:smallCaps w:val="0"/>
          <w:noProof w:val="0"/>
          <w:color w:val="222222"/>
          <w:sz w:val="19"/>
          <w:szCs w:val="19"/>
          <w:lang w:val="en-GB"/>
        </w:rPr>
        <w:t>4</w:t>
      </w:r>
      <w:r w:rsidRPr="05F9F249" w:rsidR="05B7DBF3">
        <w:rPr>
          <w:rFonts w:ascii="Arial" w:hAnsi="Arial" w:eastAsia="Arial" w:cs="Arial"/>
          <w:b w:val="0"/>
          <w:bCs w:val="0"/>
          <w:i w:val="0"/>
          <w:iCs w:val="0"/>
          <w:caps w:val="0"/>
          <w:smallCaps w:val="0"/>
          <w:noProof w:val="0"/>
          <w:color w:val="222222"/>
          <w:sz w:val="19"/>
          <w:szCs w:val="19"/>
          <w:lang w:val="en-GB"/>
        </w:rPr>
        <w:t>(2), pp.104-114.</w:t>
      </w:r>
    </w:p>
    <w:p w:rsidR="7795E9B8" w:rsidP="3A2A3C3C" w:rsidRDefault="7795E9B8" w14:paraId="75FD7408" w14:textId="54E5E4BD">
      <w:pPr>
        <w:pStyle w:val="Normal"/>
        <w:bidi w:val="0"/>
        <w:spacing w:before="0" w:beforeAutospacing="off" w:after="160" w:afterAutospacing="off" w:line="259" w:lineRule="auto"/>
        <w:ind w:left="0" w:right="0"/>
        <w:jc w:val="left"/>
      </w:pPr>
      <w:r w:rsidRPr="05F9F249" w:rsidR="4BC041D1">
        <w:rPr>
          <w:rFonts w:ascii="Arial" w:hAnsi="Arial" w:eastAsia="Arial" w:cs="Arial"/>
          <w:b w:val="0"/>
          <w:bCs w:val="0"/>
          <w:i w:val="0"/>
          <w:iCs w:val="0"/>
          <w:caps w:val="0"/>
          <w:smallCaps w:val="0"/>
          <w:noProof w:val="0"/>
          <w:color w:val="222222"/>
          <w:sz w:val="19"/>
          <w:szCs w:val="19"/>
          <w:lang w:val="en-GB"/>
        </w:rPr>
        <w:t xml:space="preserve">Abun, D., </w:t>
      </w:r>
      <w:proofErr w:type="spellStart"/>
      <w:r w:rsidRPr="05F9F249" w:rsidR="4BC041D1">
        <w:rPr>
          <w:rFonts w:ascii="Arial" w:hAnsi="Arial" w:eastAsia="Arial" w:cs="Arial"/>
          <w:b w:val="0"/>
          <w:bCs w:val="0"/>
          <w:i w:val="0"/>
          <w:iCs w:val="0"/>
          <w:caps w:val="0"/>
          <w:smallCaps w:val="0"/>
          <w:noProof w:val="0"/>
          <w:color w:val="222222"/>
          <w:sz w:val="19"/>
          <w:szCs w:val="19"/>
          <w:lang w:val="en-GB"/>
        </w:rPr>
        <w:t>Calamaan</w:t>
      </w:r>
      <w:proofErr w:type="spellEnd"/>
      <w:r w:rsidRPr="05F9F249" w:rsidR="4BC041D1">
        <w:rPr>
          <w:rFonts w:ascii="Arial" w:hAnsi="Arial" w:eastAsia="Arial" w:cs="Arial"/>
          <w:b w:val="0"/>
          <w:bCs w:val="0"/>
          <w:i w:val="0"/>
          <w:iCs w:val="0"/>
          <w:caps w:val="0"/>
          <w:smallCaps w:val="0"/>
          <w:noProof w:val="0"/>
          <w:color w:val="222222"/>
          <w:sz w:val="19"/>
          <w:szCs w:val="19"/>
          <w:lang w:val="en-GB"/>
        </w:rPr>
        <w:t xml:space="preserve">, S.M.T., Magallanes, T., Encarnacion, M.J. and </w:t>
      </w:r>
      <w:proofErr w:type="spellStart"/>
      <w:r w:rsidRPr="05F9F249" w:rsidR="4BC041D1">
        <w:rPr>
          <w:rFonts w:ascii="Arial" w:hAnsi="Arial" w:eastAsia="Arial" w:cs="Arial"/>
          <w:b w:val="0"/>
          <w:bCs w:val="0"/>
          <w:i w:val="0"/>
          <w:iCs w:val="0"/>
          <w:caps w:val="0"/>
          <w:smallCaps w:val="0"/>
          <w:noProof w:val="0"/>
          <w:color w:val="222222"/>
          <w:sz w:val="19"/>
          <w:szCs w:val="19"/>
          <w:lang w:val="en-GB"/>
        </w:rPr>
        <w:t>Sallong</w:t>
      </w:r>
      <w:proofErr w:type="spellEnd"/>
      <w:r w:rsidRPr="05F9F249" w:rsidR="4BC041D1">
        <w:rPr>
          <w:rFonts w:ascii="Arial" w:hAnsi="Arial" w:eastAsia="Arial" w:cs="Arial"/>
          <w:b w:val="0"/>
          <w:bCs w:val="0"/>
          <w:i w:val="0"/>
          <w:iCs w:val="0"/>
          <w:caps w:val="0"/>
          <w:smallCaps w:val="0"/>
          <w:noProof w:val="0"/>
          <w:color w:val="222222"/>
          <w:sz w:val="19"/>
          <w:szCs w:val="19"/>
          <w:lang w:val="en-GB"/>
        </w:rPr>
        <w:t xml:space="preserve">, M., </w:t>
      </w:r>
      <w:r w:rsidRPr="05F9F249" w:rsidR="216AE284">
        <w:rPr>
          <w:rFonts w:ascii="Arial" w:hAnsi="Arial" w:eastAsia="Arial" w:cs="Arial"/>
          <w:b w:val="0"/>
          <w:bCs w:val="0"/>
          <w:i w:val="0"/>
          <w:iCs w:val="0"/>
          <w:caps w:val="0"/>
          <w:smallCaps w:val="0"/>
          <w:noProof w:val="0"/>
          <w:color w:val="222222"/>
          <w:sz w:val="19"/>
          <w:szCs w:val="19"/>
          <w:lang w:val="en-GB"/>
        </w:rPr>
        <w:t>(</w:t>
      </w:r>
      <w:r w:rsidRPr="05F9F249" w:rsidR="4BC041D1">
        <w:rPr>
          <w:rFonts w:ascii="Arial" w:hAnsi="Arial" w:eastAsia="Arial" w:cs="Arial"/>
          <w:b w:val="0"/>
          <w:bCs w:val="0"/>
          <w:i w:val="0"/>
          <w:iCs w:val="0"/>
          <w:caps w:val="0"/>
          <w:smallCaps w:val="0"/>
          <w:noProof w:val="0"/>
          <w:color w:val="222222"/>
          <w:sz w:val="19"/>
          <w:szCs w:val="19"/>
          <w:lang w:val="en-GB"/>
        </w:rPr>
        <w:t>2021</w:t>
      </w:r>
      <w:r w:rsidRPr="05F9F249" w:rsidR="1DC39B84">
        <w:rPr>
          <w:rFonts w:ascii="Arial" w:hAnsi="Arial" w:eastAsia="Arial" w:cs="Arial"/>
          <w:b w:val="0"/>
          <w:bCs w:val="0"/>
          <w:i w:val="0"/>
          <w:iCs w:val="0"/>
          <w:caps w:val="0"/>
          <w:smallCaps w:val="0"/>
          <w:noProof w:val="0"/>
          <w:color w:val="222222"/>
          <w:sz w:val="19"/>
          <w:szCs w:val="19"/>
          <w:lang w:val="en-GB"/>
        </w:rPr>
        <w:t>)</w:t>
      </w:r>
      <w:r w:rsidRPr="05F9F249" w:rsidR="4BC041D1">
        <w:rPr>
          <w:rFonts w:ascii="Arial" w:hAnsi="Arial" w:eastAsia="Arial" w:cs="Arial"/>
          <w:b w:val="0"/>
          <w:bCs w:val="0"/>
          <w:i w:val="0"/>
          <w:iCs w:val="0"/>
          <w:caps w:val="0"/>
          <w:smallCaps w:val="0"/>
          <w:noProof w:val="0"/>
          <w:color w:val="222222"/>
          <w:sz w:val="19"/>
          <w:szCs w:val="19"/>
          <w:lang w:val="en-GB"/>
        </w:rPr>
        <w:t xml:space="preserve">. Bureaucratic management style and workplace well-being of the Divine Word Colleges. </w:t>
      </w:r>
      <w:r w:rsidRPr="05F9F249" w:rsidR="4BC041D1">
        <w:rPr>
          <w:rFonts w:ascii="Arial" w:hAnsi="Arial" w:eastAsia="Arial" w:cs="Arial"/>
          <w:b w:val="0"/>
          <w:bCs w:val="0"/>
          <w:i w:val="1"/>
          <w:iCs w:val="1"/>
          <w:caps w:val="0"/>
          <w:smallCaps w:val="0"/>
          <w:noProof w:val="0"/>
          <w:color w:val="222222"/>
          <w:sz w:val="19"/>
          <w:szCs w:val="19"/>
          <w:lang w:val="en-GB"/>
        </w:rPr>
        <w:t>International Journal of Research in Business and Social Science</w:t>
      </w:r>
      <w:r w:rsidRPr="05F9F249" w:rsidR="4BC041D1">
        <w:rPr>
          <w:rFonts w:ascii="Arial" w:hAnsi="Arial" w:eastAsia="Arial" w:cs="Arial"/>
          <w:b w:val="0"/>
          <w:bCs w:val="0"/>
          <w:i w:val="0"/>
          <w:iCs w:val="0"/>
          <w:caps w:val="0"/>
          <w:smallCaps w:val="0"/>
          <w:noProof w:val="0"/>
          <w:color w:val="222222"/>
          <w:sz w:val="19"/>
          <w:szCs w:val="19"/>
          <w:lang w:val="en-GB"/>
        </w:rPr>
        <w:t xml:space="preserve">, </w:t>
      </w:r>
      <w:r w:rsidRPr="05F9F249" w:rsidR="4BC041D1">
        <w:rPr>
          <w:rFonts w:ascii="Arial" w:hAnsi="Arial" w:eastAsia="Arial" w:cs="Arial"/>
          <w:b w:val="0"/>
          <w:bCs w:val="0"/>
          <w:i w:val="1"/>
          <w:iCs w:val="1"/>
          <w:caps w:val="0"/>
          <w:smallCaps w:val="0"/>
          <w:noProof w:val="0"/>
          <w:color w:val="222222"/>
          <w:sz w:val="19"/>
          <w:szCs w:val="19"/>
          <w:lang w:val="en-GB"/>
        </w:rPr>
        <w:t>10</w:t>
      </w:r>
      <w:r w:rsidRPr="05F9F249" w:rsidR="4BC041D1">
        <w:rPr>
          <w:rFonts w:ascii="Arial" w:hAnsi="Arial" w:eastAsia="Arial" w:cs="Arial"/>
          <w:b w:val="0"/>
          <w:bCs w:val="0"/>
          <w:i w:val="0"/>
          <w:iCs w:val="0"/>
          <w:caps w:val="0"/>
          <w:smallCaps w:val="0"/>
          <w:noProof w:val="0"/>
          <w:color w:val="222222"/>
          <w:sz w:val="19"/>
          <w:szCs w:val="19"/>
          <w:lang w:val="en-GB"/>
        </w:rPr>
        <w:t>(3), pp.477-489.</w:t>
      </w:r>
    </w:p>
    <w:p w:rsidR="6C3FBAB4" w:rsidP="05F9F249" w:rsidRDefault="6C3FBAB4" w14:paraId="6CCC4E9E" w14:textId="5DC41D35">
      <w:pPr>
        <w:pStyle w:val="Normal"/>
        <w:jc w:val="left"/>
        <w:rPr>
          <w:rFonts w:ascii="Calibri" w:hAnsi="Calibri" w:eastAsia="Calibri" w:cs="Calibri"/>
          <w:noProof w:val="0"/>
          <w:sz w:val="22"/>
          <w:szCs w:val="22"/>
          <w:lang w:val="en-GB"/>
        </w:rPr>
      </w:pPr>
      <w:r w:rsidRPr="05F9F249" w:rsidR="6C3FBAB4">
        <w:rPr>
          <w:rFonts w:ascii="Calibri" w:hAnsi="Calibri" w:eastAsia="Calibri" w:cs="Calibri"/>
          <w:noProof w:val="0"/>
          <w:sz w:val="22"/>
          <w:szCs w:val="22"/>
          <w:lang w:val="en-GB"/>
        </w:rPr>
        <w:t xml:space="preserve">Adler, P., Forbes, L., Willmott, H. (2008). 3 Critical Management Studies. </w:t>
      </w:r>
      <w:r w:rsidRPr="05F9F249" w:rsidR="6C3FBAB4">
        <w:rPr>
          <w:rFonts w:ascii="Calibri" w:hAnsi="Calibri" w:eastAsia="Calibri" w:cs="Calibri"/>
          <w:i w:val="1"/>
          <w:iCs w:val="1"/>
          <w:noProof w:val="0"/>
          <w:sz w:val="22"/>
          <w:szCs w:val="22"/>
          <w:lang w:val="en-GB"/>
        </w:rPr>
        <w:t>The Academy of Management Annals.</w:t>
      </w:r>
    </w:p>
    <w:p w:rsidR="0F3C0352" w:rsidP="3A2A3C3C" w:rsidRDefault="0F3C0352" w14:paraId="0AECE078" w14:textId="1B087D34">
      <w:pPr>
        <w:pStyle w:val="Normal"/>
        <w:jc w:val="left"/>
      </w:pPr>
      <w:proofErr w:type="spellStart"/>
      <w:r w:rsidRPr="05F9F249" w:rsidR="770C2CD8">
        <w:rPr>
          <w:rFonts w:ascii="Arial" w:hAnsi="Arial" w:eastAsia="Arial" w:cs="Arial"/>
          <w:b w:val="0"/>
          <w:bCs w:val="0"/>
          <w:i w:val="0"/>
          <w:iCs w:val="0"/>
          <w:caps w:val="0"/>
          <w:smallCaps w:val="0"/>
          <w:noProof w:val="0"/>
          <w:color w:val="222222"/>
          <w:sz w:val="19"/>
          <w:szCs w:val="19"/>
          <w:lang w:val="en-GB"/>
        </w:rPr>
        <w:t>Asoba</w:t>
      </w:r>
      <w:proofErr w:type="spellEnd"/>
      <w:r w:rsidRPr="05F9F249" w:rsidR="770C2CD8">
        <w:rPr>
          <w:rFonts w:ascii="Arial" w:hAnsi="Arial" w:eastAsia="Arial" w:cs="Arial"/>
          <w:b w:val="0"/>
          <w:bCs w:val="0"/>
          <w:i w:val="0"/>
          <w:iCs w:val="0"/>
          <w:caps w:val="0"/>
          <w:smallCaps w:val="0"/>
          <w:noProof w:val="0"/>
          <w:color w:val="222222"/>
          <w:sz w:val="19"/>
          <w:szCs w:val="19"/>
          <w:lang w:val="en-GB"/>
        </w:rPr>
        <w:t xml:space="preserve">, S.N. and </w:t>
      </w:r>
      <w:proofErr w:type="spellStart"/>
      <w:r w:rsidRPr="05F9F249" w:rsidR="770C2CD8">
        <w:rPr>
          <w:rFonts w:ascii="Arial" w:hAnsi="Arial" w:eastAsia="Arial" w:cs="Arial"/>
          <w:b w:val="0"/>
          <w:bCs w:val="0"/>
          <w:i w:val="0"/>
          <w:iCs w:val="0"/>
          <w:caps w:val="0"/>
          <w:smallCaps w:val="0"/>
          <w:noProof w:val="0"/>
          <w:color w:val="222222"/>
          <w:sz w:val="19"/>
          <w:szCs w:val="19"/>
          <w:lang w:val="en-GB"/>
        </w:rPr>
        <w:t>Mefi</w:t>
      </w:r>
      <w:proofErr w:type="spellEnd"/>
      <w:r w:rsidRPr="05F9F249" w:rsidR="770C2CD8">
        <w:rPr>
          <w:rFonts w:ascii="Arial" w:hAnsi="Arial" w:eastAsia="Arial" w:cs="Arial"/>
          <w:b w:val="0"/>
          <w:bCs w:val="0"/>
          <w:i w:val="0"/>
          <w:iCs w:val="0"/>
          <w:caps w:val="0"/>
          <w:smallCaps w:val="0"/>
          <w:noProof w:val="0"/>
          <w:color w:val="222222"/>
          <w:sz w:val="19"/>
          <w:szCs w:val="19"/>
          <w:lang w:val="en-GB"/>
        </w:rPr>
        <w:t>, N.P. (2022). MANAGERIAL BEHAVIOURS OF GENERATION X AND MILLENNIAL MANAGERS.</w:t>
      </w:r>
    </w:p>
    <w:p w:rsidR="09FAF9E4" w:rsidP="702CE388" w:rsidRDefault="09FAF9E4" w14:paraId="6007D997" w14:textId="21A448F5">
      <w:pPr>
        <w:pStyle w:val="Normal"/>
        <w:jc w:val="left"/>
      </w:pPr>
      <w:proofErr w:type="spellStart"/>
      <w:r w:rsidRPr="05F9F249" w:rsidR="5DB376A3">
        <w:rPr>
          <w:rFonts w:ascii="Arial" w:hAnsi="Arial" w:eastAsia="Arial" w:cs="Arial"/>
          <w:b w:val="0"/>
          <w:bCs w:val="0"/>
          <w:i w:val="0"/>
          <w:iCs w:val="0"/>
          <w:caps w:val="0"/>
          <w:smallCaps w:val="0"/>
          <w:noProof w:val="0"/>
          <w:color w:val="222222"/>
          <w:sz w:val="19"/>
          <w:szCs w:val="19"/>
          <w:lang w:val="en-GB"/>
        </w:rPr>
        <w:t>Azizaha</w:t>
      </w:r>
      <w:proofErr w:type="spellEnd"/>
      <w:r w:rsidRPr="05F9F249" w:rsidR="5DB376A3">
        <w:rPr>
          <w:rFonts w:ascii="Arial" w:hAnsi="Arial" w:eastAsia="Arial" w:cs="Arial"/>
          <w:b w:val="0"/>
          <w:bCs w:val="0"/>
          <w:i w:val="0"/>
          <w:iCs w:val="0"/>
          <w:caps w:val="0"/>
          <w:smallCaps w:val="0"/>
          <w:noProof w:val="0"/>
          <w:color w:val="222222"/>
          <w:sz w:val="19"/>
          <w:szCs w:val="19"/>
          <w:lang w:val="en-GB"/>
        </w:rPr>
        <w:t xml:space="preserve">, Y.N., </w:t>
      </w:r>
      <w:proofErr w:type="spellStart"/>
      <w:r w:rsidRPr="05F9F249" w:rsidR="5DB376A3">
        <w:rPr>
          <w:rFonts w:ascii="Arial" w:hAnsi="Arial" w:eastAsia="Arial" w:cs="Arial"/>
          <w:b w:val="0"/>
          <w:bCs w:val="0"/>
          <w:i w:val="0"/>
          <w:iCs w:val="0"/>
          <w:caps w:val="0"/>
          <w:smallCaps w:val="0"/>
          <w:noProof w:val="0"/>
          <w:color w:val="222222"/>
          <w:sz w:val="19"/>
          <w:szCs w:val="19"/>
          <w:lang w:val="en-GB"/>
        </w:rPr>
        <w:t>Rijalb</w:t>
      </w:r>
      <w:proofErr w:type="spellEnd"/>
      <w:r w:rsidRPr="05F9F249" w:rsidR="5DB376A3">
        <w:rPr>
          <w:rFonts w:ascii="Arial" w:hAnsi="Arial" w:eastAsia="Arial" w:cs="Arial"/>
          <w:b w:val="0"/>
          <w:bCs w:val="0"/>
          <w:i w:val="0"/>
          <w:iCs w:val="0"/>
          <w:caps w:val="0"/>
          <w:smallCaps w:val="0"/>
          <w:noProof w:val="0"/>
          <w:color w:val="222222"/>
          <w:sz w:val="19"/>
          <w:szCs w:val="19"/>
          <w:lang w:val="en-GB"/>
        </w:rPr>
        <w:t xml:space="preserve">, M.K., </w:t>
      </w:r>
      <w:proofErr w:type="spellStart"/>
      <w:r w:rsidRPr="05F9F249" w:rsidR="5DB376A3">
        <w:rPr>
          <w:rFonts w:ascii="Arial" w:hAnsi="Arial" w:eastAsia="Arial" w:cs="Arial"/>
          <w:b w:val="0"/>
          <w:bCs w:val="0"/>
          <w:i w:val="0"/>
          <w:iCs w:val="0"/>
          <w:caps w:val="0"/>
          <w:smallCaps w:val="0"/>
          <w:noProof w:val="0"/>
          <w:color w:val="222222"/>
          <w:sz w:val="19"/>
          <w:szCs w:val="19"/>
          <w:lang w:val="en-GB"/>
        </w:rPr>
        <w:t>Rumainurc</w:t>
      </w:r>
      <w:proofErr w:type="spellEnd"/>
      <w:r w:rsidRPr="05F9F249" w:rsidR="5DB376A3">
        <w:rPr>
          <w:rFonts w:ascii="Arial" w:hAnsi="Arial" w:eastAsia="Arial" w:cs="Arial"/>
          <w:b w:val="0"/>
          <w:bCs w:val="0"/>
          <w:i w:val="0"/>
          <w:iCs w:val="0"/>
          <w:caps w:val="0"/>
          <w:smallCaps w:val="0"/>
          <w:noProof w:val="0"/>
          <w:color w:val="222222"/>
          <w:sz w:val="19"/>
          <w:szCs w:val="19"/>
          <w:lang w:val="en-GB"/>
        </w:rPr>
        <w:t xml:space="preserve">, U.N.R., </w:t>
      </w:r>
      <w:proofErr w:type="spellStart"/>
      <w:r w:rsidRPr="05F9F249" w:rsidR="5DB376A3">
        <w:rPr>
          <w:rFonts w:ascii="Arial" w:hAnsi="Arial" w:eastAsia="Arial" w:cs="Arial"/>
          <w:b w:val="0"/>
          <w:bCs w:val="0"/>
          <w:i w:val="0"/>
          <w:iCs w:val="0"/>
          <w:caps w:val="0"/>
          <w:smallCaps w:val="0"/>
          <w:noProof w:val="0"/>
          <w:color w:val="222222"/>
          <w:sz w:val="19"/>
          <w:szCs w:val="19"/>
          <w:lang w:val="en-GB"/>
        </w:rPr>
        <w:t>Pranajayae</w:t>
      </w:r>
      <w:proofErr w:type="spellEnd"/>
      <w:r w:rsidRPr="05F9F249" w:rsidR="5DB376A3">
        <w:rPr>
          <w:rFonts w:ascii="Arial" w:hAnsi="Arial" w:eastAsia="Arial" w:cs="Arial"/>
          <w:b w:val="0"/>
          <w:bCs w:val="0"/>
          <w:i w:val="0"/>
          <w:iCs w:val="0"/>
          <w:caps w:val="0"/>
          <w:smallCaps w:val="0"/>
          <w:noProof w:val="0"/>
          <w:color w:val="222222"/>
          <w:sz w:val="19"/>
          <w:szCs w:val="19"/>
          <w:lang w:val="en-GB"/>
        </w:rPr>
        <w:t xml:space="preserve">, S.A., </w:t>
      </w:r>
      <w:proofErr w:type="spellStart"/>
      <w:r w:rsidRPr="05F9F249" w:rsidR="5DB376A3">
        <w:rPr>
          <w:rFonts w:ascii="Arial" w:hAnsi="Arial" w:eastAsia="Arial" w:cs="Arial"/>
          <w:b w:val="0"/>
          <w:bCs w:val="0"/>
          <w:i w:val="0"/>
          <w:iCs w:val="0"/>
          <w:caps w:val="0"/>
          <w:smallCaps w:val="0"/>
          <w:noProof w:val="0"/>
          <w:color w:val="222222"/>
          <w:sz w:val="19"/>
          <w:szCs w:val="19"/>
          <w:lang w:val="en-GB"/>
        </w:rPr>
        <w:t>Ngiuf</w:t>
      </w:r>
      <w:proofErr w:type="spellEnd"/>
      <w:r w:rsidRPr="05F9F249" w:rsidR="5DB376A3">
        <w:rPr>
          <w:rFonts w:ascii="Arial" w:hAnsi="Arial" w:eastAsia="Arial" w:cs="Arial"/>
          <w:b w:val="0"/>
          <w:bCs w:val="0"/>
          <w:i w:val="0"/>
          <w:iCs w:val="0"/>
          <w:caps w:val="0"/>
          <w:smallCaps w:val="0"/>
          <w:noProof w:val="0"/>
          <w:color w:val="222222"/>
          <w:sz w:val="19"/>
          <w:szCs w:val="19"/>
          <w:lang w:val="en-GB"/>
        </w:rPr>
        <w:t xml:space="preserve">, Z., </w:t>
      </w:r>
      <w:proofErr w:type="spellStart"/>
      <w:r w:rsidRPr="05F9F249" w:rsidR="5DB376A3">
        <w:rPr>
          <w:rFonts w:ascii="Arial" w:hAnsi="Arial" w:eastAsia="Arial" w:cs="Arial"/>
          <w:b w:val="0"/>
          <w:bCs w:val="0"/>
          <w:i w:val="0"/>
          <w:iCs w:val="0"/>
          <w:caps w:val="0"/>
          <w:smallCaps w:val="0"/>
          <w:noProof w:val="0"/>
          <w:color w:val="222222"/>
          <w:sz w:val="19"/>
          <w:szCs w:val="19"/>
          <w:lang w:val="en-GB"/>
        </w:rPr>
        <w:t>Mufidg</w:t>
      </w:r>
      <w:proofErr w:type="spellEnd"/>
      <w:r w:rsidRPr="05F9F249" w:rsidR="5DB376A3">
        <w:rPr>
          <w:rFonts w:ascii="Arial" w:hAnsi="Arial" w:eastAsia="Arial" w:cs="Arial"/>
          <w:b w:val="0"/>
          <w:bCs w:val="0"/>
          <w:i w:val="0"/>
          <w:iCs w:val="0"/>
          <w:caps w:val="0"/>
          <w:smallCaps w:val="0"/>
          <w:noProof w:val="0"/>
          <w:color w:val="222222"/>
          <w:sz w:val="19"/>
          <w:szCs w:val="19"/>
          <w:lang w:val="en-GB"/>
        </w:rPr>
        <w:t xml:space="preserve">, A., </w:t>
      </w:r>
      <w:r w:rsidRPr="05F9F249" w:rsidR="5DB376A3">
        <w:rPr>
          <w:rFonts w:ascii="Arial" w:hAnsi="Arial" w:eastAsia="Arial" w:cs="Arial"/>
          <w:b w:val="0"/>
          <w:bCs w:val="0"/>
          <w:i w:val="0"/>
          <w:iCs w:val="0"/>
          <w:caps w:val="0"/>
          <w:smallCaps w:val="0"/>
          <w:noProof w:val="0"/>
          <w:color w:val="222222"/>
          <w:sz w:val="19"/>
          <w:szCs w:val="19"/>
          <w:lang w:val="en-GB"/>
        </w:rPr>
        <w:t>Purwantoh</w:t>
      </w:r>
      <w:r w:rsidRPr="05F9F249" w:rsidR="5DB376A3">
        <w:rPr>
          <w:rFonts w:ascii="Arial" w:hAnsi="Arial" w:eastAsia="Arial" w:cs="Arial"/>
          <w:b w:val="0"/>
          <w:bCs w:val="0"/>
          <w:i w:val="0"/>
          <w:iCs w:val="0"/>
          <w:caps w:val="0"/>
          <w:smallCaps w:val="0"/>
          <w:noProof w:val="0"/>
          <w:color w:val="222222"/>
          <w:sz w:val="19"/>
          <w:szCs w:val="19"/>
          <w:lang w:val="en-GB"/>
        </w:rPr>
        <w:t xml:space="preserve">, A. and Maui, D.H., </w:t>
      </w:r>
      <w:r w:rsidRPr="05F9F249" w:rsidR="131E3CD2">
        <w:rPr>
          <w:rFonts w:ascii="Arial" w:hAnsi="Arial" w:eastAsia="Arial" w:cs="Arial"/>
          <w:b w:val="0"/>
          <w:bCs w:val="0"/>
          <w:i w:val="0"/>
          <w:iCs w:val="0"/>
          <w:caps w:val="0"/>
          <w:smallCaps w:val="0"/>
          <w:noProof w:val="0"/>
          <w:color w:val="222222"/>
          <w:sz w:val="19"/>
          <w:szCs w:val="19"/>
          <w:lang w:val="en-GB"/>
        </w:rPr>
        <w:t>(</w:t>
      </w:r>
      <w:r w:rsidRPr="05F9F249" w:rsidR="5DB376A3">
        <w:rPr>
          <w:rFonts w:ascii="Arial" w:hAnsi="Arial" w:eastAsia="Arial" w:cs="Arial"/>
          <w:b w:val="0"/>
          <w:bCs w:val="0"/>
          <w:i w:val="0"/>
          <w:iCs w:val="0"/>
          <w:caps w:val="0"/>
          <w:smallCaps w:val="0"/>
          <w:noProof w:val="0"/>
          <w:color w:val="222222"/>
          <w:sz w:val="19"/>
          <w:szCs w:val="19"/>
          <w:lang w:val="en-GB"/>
        </w:rPr>
        <w:t>2020</w:t>
      </w:r>
      <w:r w:rsidRPr="05F9F249" w:rsidR="5C25F774">
        <w:rPr>
          <w:rFonts w:ascii="Arial" w:hAnsi="Arial" w:eastAsia="Arial" w:cs="Arial"/>
          <w:b w:val="0"/>
          <w:bCs w:val="0"/>
          <w:i w:val="0"/>
          <w:iCs w:val="0"/>
          <w:caps w:val="0"/>
          <w:smallCaps w:val="0"/>
          <w:noProof w:val="0"/>
          <w:color w:val="222222"/>
          <w:sz w:val="19"/>
          <w:szCs w:val="19"/>
          <w:lang w:val="en-GB"/>
        </w:rPr>
        <w:t>)</w:t>
      </w:r>
      <w:r w:rsidRPr="05F9F249" w:rsidR="5DB376A3">
        <w:rPr>
          <w:rFonts w:ascii="Arial" w:hAnsi="Arial" w:eastAsia="Arial" w:cs="Arial"/>
          <w:b w:val="0"/>
          <w:bCs w:val="0"/>
          <w:i w:val="0"/>
          <w:iCs w:val="0"/>
          <w:caps w:val="0"/>
          <w:smallCaps w:val="0"/>
          <w:noProof w:val="0"/>
          <w:color w:val="222222"/>
          <w:sz w:val="19"/>
          <w:szCs w:val="19"/>
          <w:lang w:val="en-GB"/>
        </w:rPr>
        <w:t xml:space="preserve">. Transformational or transactional leadership style: which affects work satisfaction and performance of Islamic university lecturers during COVID-19 pandemic. </w:t>
      </w:r>
      <w:r w:rsidRPr="05F9F249" w:rsidR="5DB376A3">
        <w:rPr>
          <w:rFonts w:ascii="Arial" w:hAnsi="Arial" w:eastAsia="Arial" w:cs="Arial"/>
          <w:b w:val="0"/>
          <w:bCs w:val="0"/>
          <w:i w:val="1"/>
          <w:iCs w:val="1"/>
          <w:caps w:val="0"/>
          <w:smallCaps w:val="0"/>
          <w:noProof w:val="0"/>
          <w:color w:val="222222"/>
          <w:sz w:val="19"/>
          <w:szCs w:val="19"/>
          <w:lang w:val="en-GB"/>
        </w:rPr>
        <w:t>Systematic Reviews in Pharmacy</w:t>
      </w:r>
      <w:r w:rsidRPr="05F9F249" w:rsidR="5DB376A3">
        <w:rPr>
          <w:rFonts w:ascii="Arial" w:hAnsi="Arial" w:eastAsia="Arial" w:cs="Arial"/>
          <w:b w:val="0"/>
          <w:bCs w:val="0"/>
          <w:i w:val="0"/>
          <w:iCs w:val="0"/>
          <w:caps w:val="0"/>
          <w:smallCaps w:val="0"/>
          <w:noProof w:val="0"/>
          <w:color w:val="222222"/>
          <w:sz w:val="19"/>
          <w:szCs w:val="19"/>
          <w:lang w:val="en-GB"/>
        </w:rPr>
        <w:t xml:space="preserve">, </w:t>
      </w:r>
      <w:r w:rsidRPr="05F9F249" w:rsidR="5DB376A3">
        <w:rPr>
          <w:rFonts w:ascii="Arial" w:hAnsi="Arial" w:eastAsia="Arial" w:cs="Arial"/>
          <w:b w:val="0"/>
          <w:bCs w:val="0"/>
          <w:i w:val="1"/>
          <w:iCs w:val="1"/>
          <w:caps w:val="0"/>
          <w:smallCaps w:val="0"/>
          <w:noProof w:val="0"/>
          <w:color w:val="222222"/>
          <w:sz w:val="19"/>
          <w:szCs w:val="19"/>
          <w:lang w:val="en-GB"/>
        </w:rPr>
        <w:t>11</w:t>
      </w:r>
      <w:r w:rsidRPr="05F9F249" w:rsidR="5DB376A3">
        <w:rPr>
          <w:rFonts w:ascii="Arial" w:hAnsi="Arial" w:eastAsia="Arial" w:cs="Arial"/>
          <w:b w:val="0"/>
          <w:bCs w:val="0"/>
          <w:i w:val="0"/>
          <w:iCs w:val="0"/>
          <w:caps w:val="0"/>
          <w:smallCaps w:val="0"/>
          <w:noProof w:val="0"/>
          <w:color w:val="222222"/>
          <w:sz w:val="19"/>
          <w:szCs w:val="19"/>
          <w:lang w:val="en-GB"/>
        </w:rPr>
        <w:t>(7), pp.577-588.</w:t>
      </w:r>
    </w:p>
    <w:p w:rsidR="09FAF9E4" w:rsidP="702CE388" w:rsidRDefault="09FAF9E4" w14:paraId="5A031FC5" w14:textId="6298F3F8">
      <w:pPr>
        <w:pStyle w:val="Normal"/>
        <w:jc w:val="left"/>
      </w:pPr>
      <w:r w:rsidRPr="05F9F249" w:rsidR="37567AEF">
        <w:rPr>
          <w:rFonts w:ascii="Arial" w:hAnsi="Arial" w:eastAsia="Arial" w:cs="Arial"/>
          <w:b w:val="0"/>
          <w:bCs w:val="0"/>
          <w:i w:val="0"/>
          <w:iCs w:val="0"/>
          <w:caps w:val="0"/>
          <w:smallCaps w:val="0"/>
          <w:noProof w:val="0"/>
          <w:color w:val="222222"/>
          <w:sz w:val="19"/>
          <w:szCs w:val="19"/>
          <w:lang w:val="en-GB"/>
        </w:rPr>
        <w:t>Balikçi, A. (2020</w:t>
      </w:r>
      <w:r w:rsidRPr="05F9F249" w:rsidR="582E2B45">
        <w:rPr>
          <w:rFonts w:ascii="Arial" w:hAnsi="Arial" w:eastAsia="Arial" w:cs="Arial"/>
          <w:b w:val="0"/>
          <w:bCs w:val="0"/>
          <w:i w:val="0"/>
          <w:iCs w:val="0"/>
          <w:caps w:val="0"/>
          <w:smallCaps w:val="0"/>
          <w:noProof w:val="0"/>
          <w:color w:val="222222"/>
          <w:sz w:val="19"/>
          <w:szCs w:val="19"/>
          <w:lang w:val="en-GB"/>
        </w:rPr>
        <w:t>)</w:t>
      </w:r>
      <w:r w:rsidRPr="05F9F249" w:rsidR="37567AEF">
        <w:rPr>
          <w:rFonts w:ascii="Arial" w:hAnsi="Arial" w:eastAsia="Arial" w:cs="Arial"/>
          <w:b w:val="0"/>
          <w:bCs w:val="0"/>
          <w:i w:val="0"/>
          <w:iCs w:val="0"/>
          <w:caps w:val="0"/>
          <w:smallCaps w:val="0"/>
          <w:noProof w:val="0"/>
          <w:color w:val="222222"/>
          <w:sz w:val="19"/>
          <w:szCs w:val="19"/>
          <w:lang w:val="en-GB"/>
        </w:rPr>
        <w:t xml:space="preserve">. Evaluation of Assistant Principal Roles and Jobs at School in the Context of Henry Mintzberg's Managerial Roles. </w:t>
      </w:r>
      <w:r w:rsidRPr="05F9F249" w:rsidR="37567AEF">
        <w:rPr>
          <w:rFonts w:ascii="Arial" w:hAnsi="Arial" w:eastAsia="Arial" w:cs="Arial"/>
          <w:b w:val="0"/>
          <w:bCs w:val="0"/>
          <w:i w:val="1"/>
          <w:iCs w:val="1"/>
          <w:caps w:val="0"/>
          <w:smallCaps w:val="0"/>
          <w:noProof w:val="0"/>
          <w:color w:val="222222"/>
          <w:sz w:val="19"/>
          <w:szCs w:val="19"/>
          <w:lang w:val="en-GB"/>
        </w:rPr>
        <w:t>Educational Policy Analysis and Strategic Research</w:t>
      </w:r>
      <w:r w:rsidRPr="05F9F249" w:rsidR="37567AEF">
        <w:rPr>
          <w:rFonts w:ascii="Arial" w:hAnsi="Arial" w:eastAsia="Arial" w:cs="Arial"/>
          <w:b w:val="0"/>
          <w:bCs w:val="0"/>
          <w:i w:val="0"/>
          <w:iCs w:val="0"/>
          <w:caps w:val="0"/>
          <w:smallCaps w:val="0"/>
          <w:noProof w:val="0"/>
          <w:color w:val="222222"/>
          <w:sz w:val="19"/>
          <w:szCs w:val="19"/>
          <w:lang w:val="en-GB"/>
        </w:rPr>
        <w:t xml:space="preserve">, </w:t>
      </w:r>
      <w:r w:rsidRPr="05F9F249" w:rsidR="37567AEF">
        <w:rPr>
          <w:rFonts w:ascii="Arial" w:hAnsi="Arial" w:eastAsia="Arial" w:cs="Arial"/>
          <w:b w:val="0"/>
          <w:bCs w:val="0"/>
          <w:i w:val="1"/>
          <w:iCs w:val="1"/>
          <w:caps w:val="0"/>
          <w:smallCaps w:val="0"/>
          <w:noProof w:val="0"/>
          <w:color w:val="222222"/>
          <w:sz w:val="19"/>
          <w:szCs w:val="19"/>
          <w:lang w:val="en-GB"/>
        </w:rPr>
        <w:t>15</w:t>
      </w:r>
      <w:r w:rsidRPr="05F9F249" w:rsidR="37567AEF">
        <w:rPr>
          <w:rFonts w:ascii="Arial" w:hAnsi="Arial" w:eastAsia="Arial" w:cs="Arial"/>
          <w:b w:val="0"/>
          <w:bCs w:val="0"/>
          <w:i w:val="0"/>
          <w:iCs w:val="0"/>
          <w:caps w:val="0"/>
          <w:smallCaps w:val="0"/>
          <w:noProof w:val="0"/>
          <w:color w:val="222222"/>
          <w:sz w:val="19"/>
          <w:szCs w:val="19"/>
          <w:lang w:val="en-GB"/>
        </w:rPr>
        <w:t xml:space="preserve">(3), pp.372-393 </w:t>
      </w:r>
    </w:p>
    <w:p w:rsidR="09FAF9E4" w:rsidP="702CE388" w:rsidRDefault="09FAF9E4" w14:paraId="11B9D81C" w14:textId="51A423E3">
      <w:pPr>
        <w:pStyle w:val="Normal"/>
        <w:jc w:val="left"/>
      </w:pPr>
      <w:r w:rsidRPr="05F9F249" w:rsidR="37567AEF">
        <w:rPr>
          <w:rFonts w:ascii="Arial" w:hAnsi="Arial" w:eastAsia="Arial" w:cs="Arial"/>
          <w:b w:val="0"/>
          <w:bCs w:val="0"/>
          <w:i w:val="0"/>
          <w:iCs w:val="0"/>
          <w:caps w:val="0"/>
          <w:smallCaps w:val="0"/>
          <w:noProof w:val="0"/>
          <w:color w:val="222222"/>
          <w:sz w:val="19"/>
          <w:szCs w:val="19"/>
          <w:lang w:val="en-GB"/>
        </w:rPr>
        <w:t xml:space="preserve">Basit, A.A., Hermina, T. and Al Kautsar, M., </w:t>
      </w:r>
      <w:r w:rsidRPr="05F9F249" w:rsidR="692177C6">
        <w:rPr>
          <w:rFonts w:ascii="Arial" w:hAnsi="Arial" w:eastAsia="Arial" w:cs="Arial"/>
          <w:b w:val="0"/>
          <w:bCs w:val="0"/>
          <w:i w:val="0"/>
          <w:iCs w:val="0"/>
          <w:caps w:val="0"/>
          <w:smallCaps w:val="0"/>
          <w:noProof w:val="0"/>
          <w:color w:val="222222"/>
          <w:sz w:val="19"/>
          <w:szCs w:val="19"/>
          <w:lang w:val="en-GB"/>
        </w:rPr>
        <w:t>(</w:t>
      </w:r>
      <w:r w:rsidRPr="05F9F249" w:rsidR="37567AEF">
        <w:rPr>
          <w:rFonts w:ascii="Arial" w:hAnsi="Arial" w:eastAsia="Arial" w:cs="Arial"/>
          <w:b w:val="0"/>
          <w:bCs w:val="0"/>
          <w:i w:val="0"/>
          <w:iCs w:val="0"/>
          <w:caps w:val="0"/>
          <w:smallCaps w:val="0"/>
          <w:noProof w:val="0"/>
          <w:color w:val="222222"/>
          <w:sz w:val="19"/>
          <w:szCs w:val="19"/>
          <w:lang w:val="en-GB"/>
        </w:rPr>
        <w:t>2018</w:t>
      </w:r>
      <w:r w:rsidRPr="05F9F249" w:rsidR="645A502E">
        <w:rPr>
          <w:rFonts w:ascii="Arial" w:hAnsi="Arial" w:eastAsia="Arial" w:cs="Arial"/>
          <w:b w:val="0"/>
          <w:bCs w:val="0"/>
          <w:i w:val="0"/>
          <w:iCs w:val="0"/>
          <w:caps w:val="0"/>
          <w:smallCaps w:val="0"/>
          <w:noProof w:val="0"/>
          <w:color w:val="222222"/>
          <w:sz w:val="19"/>
          <w:szCs w:val="19"/>
          <w:lang w:val="en-GB"/>
        </w:rPr>
        <w:t>)</w:t>
      </w:r>
      <w:r w:rsidRPr="05F9F249" w:rsidR="37567AEF">
        <w:rPr>
          <w:rFonts w:ascii="Arial" w:hAnsi="Arial" w:eastAsia="Arial" w:cs="Arial"/>
          <w:b w:val="0"/>
          <w:bCs w:val="0"/>
          <w:i w:val="0"/>
          <w:iCs w:val="0"/>
          <w:caps w:val="0"/>
          <w:smallCaps w:val="0"/>
          <w:noProof w:val="0"/>
          <w:color w:val="222222"/>
          <w:sz w:val="19"/>
          <w:szCs w:val="19"/>
          <w:lang w:val="en-GB"/>
        </w:rPr>
        <w:t xml:space="preserve">. The Influence of Internal Motivation and Work Environment on Employee Productivity. </w:t>
      </w:r>
      <w:r w:rsidRPr="05F9F249" w:rsidR="37567AEF">
        <w:rPr>
          <w:rFonts w:ascii="Arial" w:hAnsi="Arial" w:eastAsia="Arial" w:cs="Arial"/>
          <w:b w:val="0"/>
          <w:bCs w:val="0"/>
          <w:i w:val="1"/>
          <w:iCs w:val="1"/>
          <w:caps w:val="0"/>
          <w:smallCaps w:val="0"/>
          <w:noProof w:val="0"/>
          <w:color w:val="222222"/>
          <w:sz w:val="19"/>
          <w:szCs w:val="19"/>
          <w:lang w:val="en-GB"/>
        </w:rPr>
        <w:t>KnE Social Sciences</w:t>
      </w:r>
      <w:r w:rsidRPr="05F9F249" w:rsidR="37567AEF">
        <w:rPr>
          <w:rFonts w:ascii="Arial" w:hAnsi="Arial" w:eastAsia="Arial" w:cs="Arial"/>
          <w:b w:val="0"/>
          <w:bCs w:val="0"/>
          <w:i w:val="0"/>
          <w:iCs w:val="0"/>
          <w:caps w:val="0"/>
          <w:smallCaps w:val="0"/>
          <w:noProof w:val="0"/>
          <w:color w:val="222222"/>
          <w:sz w:val="19"/>
          <w:szCs w:val="19"/>
          <w:lang w:val="en-GB"/>
        </w:rPr>
        <w:t xml:space="preserve">. </w:t>
      </w:r>
    </w:p>
    <w:p w:rsidR="09FAF9E4" w:rsidP="702CE388" w:rsidRDefault="09FAF9E4" w14:paraId="44524768" w14:textId="488E22FC">
      <w:pPr>
        <w:pStyle w:val="Normal"/>
        <w:jc w:val="left"/>
      </w:pPr>
      <w:r w:rsidRPr="05F9F249" w:rsidR="35843A85">
        <w:rPr>
          <w:rFonts w:ascii="Arial" w:hAnsi="Arial" w:eastAsia="Arial" w:cs="Arial"/>
          <w:b w:val="0"/>
          <w:bCs w:val="0"/>
          <w:i w:val="0"/>
          <w:iCs w:val="0"/>
          <w:caps w:val="0"/>
          <w:smallCaps w:val="0"/>
          <w:noProof w:val="0"/>
          <w:color w:val="222222"/>
          <w:sz w:val="19"/>
          <w:szCs w:val="19"/>
          <w:lang w:val="en-GB"/>
        </w:rPr>
        <w:t xml:space="preserve">Bencsik, A., </w:t>
      </w:r>
      <w:r w:rsidRPr="05F9F249" w:rsidR="3DC48A24">
        <w:rPr>
          <w:rFonts w:ascii="Arial" w:hAnsi="Arial" w:eastAsia="Arial" w:cs="Arial"/>
          <w:b w:val="0"/>
          <w:bCs w:val="0"/>
          <w:i w:val="0"/>
          <w:iCs w:val="0"/>
          <w:caps w:val="0"/>
          <w:smallCaps w:val="0"/>
          <w:noProof w:val="0"/>
          <w:color w:val="222222"/>
          <w:sz w:val="19"/>
          <w:szCs w:val="19"/>
          <w:lang w:val="en-GB"/>
        </w:rPr>
        <w:t>(</w:t>
      </w:r>
      <w:r w:rsidRPr="05F9F249" w:rsidR="35843A85">
        <w:rPr>
          <w:rFonts w:ascii="Arial" w:hAnsi="Arial" w:eastAsia="Arial" w:cs="Arial"/>
          <w:b w:val="0"/>
          <w:bCs w:val="0"/>
          <w:i w:val="0"/>
          <w:iCs w:val="0"/>
          <w:caps w:val="0"/>
          <w:smallCaps w:val="0"/>
          <w:noProof w:val="0"/>
          <w:color w:val="222222"/>
          <w:sz w:val="19"/>
          <w:szCs w:val="19"/>
          <w:lang w:val="en-GB"/>
        </w:rPr>
        <w:t>2020</w:t>
      </w:r>
      <w:r w:rsidRPr="05F9F249" w:rsidR="2B13AC28">
        <w:rPr>
          <w:rFonts w:ascii="Arial" w:hAnsi="Arial" w:eastAsia="Arial" w:cs="Arial"/>
          <w:b w:val="0"/>
          <w:bCs w:val="0"/>
          <w:i w:val="0"/>
          <w:iCs w:val="0"/>
          <w:caps w:val="0"/>
          <w:smallCaps w:val="0"/>
          <w:noProof w:val="0"/>
          <w:color w:val="222222"/>
          <w:sz w:val="19"/>
          <w:szCs w:val="19"/>
          <w:lang w:val="en-GB"/>
        </w:rPr>
        <w:t>)</w:t>
      </w:r>
      <w:r w:rsidRPr="05F9F249" w:rsidR="35843A85">
        <w:rPr>
          <w:rFonts w:ascii="Arial" w:hAnsi="Arial" w:eastAsia="Arial" w:cs="Arial"/>
          <w:b w:val="0"/>
          <w:bCs w:val="0"/>
          <w:i w:val="0"/>
          <w:iCs w:val="0"/>
          <w:caps w:val="0"/>
          <w:smallCaps w:val="0"/>
          <w:noProof w:val="0"/>
          <w:color w:val="222222"/>
          <w:sz w:val="19"/>
          <w:szCs w:val="19"/>
          <w:lang w:val="en-GB"/>
        </w:rPr>
        <w:t xml:space="preserve">. Challenges of management in the digital economy. </w:t>
      </w:r>
      <w:r w:rsidRPr="05F9F249" w:rsidR="35843A85">
        <w:rPr>
          <w:rFonts w:ascii="Arial" w:hAnsi="Arial" w:eastAsia="Arial" w:cs="Arial"/>
          <w:b w:val="0"/>
          <w:bCs w:val="0"/>
          <w:i w:val="1"/>
          <w:iCs w:val="1"/>
          <w:caps w:val="0"/>
          <w:smallCaps w:val="0"/>
          <w:noProof w:val="0"/>
          <w:color w:val="222222"/>
          <w:sz w:val="19"/>
          <w:szCs w:val="19"/>
          <w:lang w:val="en-GB"/>
        </w:rPr>
        <w:t>International Journal of Technology</w:t>
      </w:r>
      <w:r w:rsidRPr="05F9F249" w:rsidR="35843A85">
        <w:rPr>
          <w:rFonts w:ascii="Arial" w:hAnsi="Arial" w:eastAsia="Arial" w:cs="Arial"/>
          <w:b w:val="0"/>
          <w:bCs w:val="0"/>
          <w:i w:val="0"/>
          <w:iCs w:val="0"/>
          <w:caps w:val="0"/>
          <w:smallCaps w:val="0"/>
          <w:noProof w:val="0"/>
          <w:color w:val="222222"/>
          <w:sz w:val="19"/>
          <w:szCs w:val="19"/>
          <w:lang w:val="en-GB"/>
        </w:rPr>
        <w:t xml:space="preserve">, </w:t>
      </w:r>
      <w:r w:rsidRPr="05F9F249" w:rsidR="35843A85">
        <w:rPr>
          <w:rFonts w:ascii="Arial" w:hAnsi="Arial" w:eastAsia="Arial" w:cs="Arial"/>
          <w:b w:val="0"/>
          <w:bCs w:val="0"/>
          <w:i w:val="1"/>
          <w:iCs w:val="1"/>
          <w:caps w:val="0"/>
          <w:smallCaps w:val="0"/>
          <w:noProof w:val="0"/>
          <w:color w:val="222222"/>
          <w:sz w:val="19"/>
          <w:szCs w:val="19"/>
          <w:lang w:val="en-GB"/>
        </w:rPr>
        <w:t>11</w:t>
      </w:r>
      <w:r w:rsidRPr="05F9F249" w:rsidR="35843A85">
        <w:rPr>
          <w:rFonts w:ascii="Arial" w:hAnsi="Arial" w:eastAsia="Arial" w:cs="Arial"/>
          <w:b w:val="0"/>
          <w:bCs w:val="0"/>
          <w:i w:val="0"/>
          <w:iCs w:val="0"/>
          <w:caps w:val="0"/>
          <w:smallCaps w:val="0"/>
          <w:noProof w:val="0"/>
          <w:color w:val="222222"/>
          <w:sz w:val="19"/>
          <w:szCs w:val="19"/>
          <w:lang w:val="en-GB"/>
        </w:rPr>
        <w:t>(6), pp.1275-1285.</w:t>
      </w:r>
    </w:p>
    <w:p w:rsidR="09FAF9E4" w:rsidP="702CE388" w:rsidRDefault="09FAF9E4" w14:paraId="2874970F" w14:textId="2574608A">
      <w:pPr>
        <w:pStyle w:val="Normal"/>
        <w:jc w:val="left"/>
      </w:pPr>
      <w:r w:rsidRPr="05F9F249" w:rsidR="73EC3432">
        <w:rPr>
          <w:rFonts w:ascii="Arial" w:hAnsi="Arial" w:eastAsia="Arial" w:cs="Arial"/>
          <w:b w:val="0"/>
          <w:bCs w:val="0"/>
          <w:i w:val="0"/>
          <w:iCs w:val="0"/>
          <w:caps w:val="0"/>
          <w:smallCaps w:val="0"/>
          <w:noProof w:val="0"/>
          <w:color w:val="222222"/>
          <w:sz w:val="19"/>
          <w:szCs w:val="19"/>
          <w:lang w:val="en-GB"/>
        </w:rPr>
        <w:t xml:space="preserve">Bietti, E., </w:t>
      </w:r>
      <w:r w:rsidRPr="05F9F249" w:rsidR="286A8E5D">
        <w:rPr>
          <w:rFonts w:ascii="Arial" w:hAnsi="Arial" w:eastAsia="Arial" w:cs="Arial"/>
          <w:b w:val="0"/>
          <w:bCs w:val="0"/>
          <w:i w:val="0"/>
          <w:iCs w:val="0"/>
          <w:caps w:val="0"/>
          <w:smallCaps w:val="0"/>
          <w:noProof w:val="0"/>
          <w:color w:val="222222"/>
          <w:sz w:val="19"/>
          <w:szCs w:val="19"/>
          <w:lang w:val="en-GB"/>
        </w:rPr>
        <w:t>(</w:t>
      </w:r>
      <w:r w:rsidRPr="05F9F249" w:rsidR="73EC3432">
        <w:rPr>
          <w:rFonts w:ascii="Arial" w:hAnsi="Arial" w:eastAsia="Arial" w:cs="Arial"/>
          <w:b w:val="0"/>
          <w:bCs w:val="0"/>
          <w:i w:val="0"/>
          <w:iCs w:val="0"/>
          <w:caps w:val="0"/>
          <w:smallCaps w:val="0"/>
          <w:noProof w:val="0"/>
          <w:color w:val="222222"/>
          <w:sz w:val="19"/>
          <w:szCs w:val="19"/>
          <w:lang w:val="en-GB"/>
        </w:rPr>
        <w:t>2020</w:t>
      </w:r>
      <w:r w:rsidRPr="05F9F249" w:rsidR="3571EC8F">
        <w:rPr>
          <w:rFonts w:ascii="Arial" w:hAnsi="Arial" w:eastAsia="Arial" w:cs="Arial"/>
          <w:b w:val="0"/>
          <w:bCs w:val="0"/>
          <w:i w:val="0"/>
          <w:iCs w:val="0"/>
          <w:caps w:val="0"/>
          <w:smallCaps w:val="0"/>
          <w:noProof w:val="0"/>
          <w:color w:val="222222"/>
          <w:sz w:val="19"/>
          <w:szCs w:val="19"/>
          <w:lang w:val="en-GB"/>
        </w:rPr>
        <w:t>).</w:t>
      </w:r>
      <w:r w:rsidRPr="05F9F249" w:rsidR="73EC3432">
        <w:rPr>
          <w:rFonts w:ascii="Arial" w:hAnsi="Arial" w:eastAsia="Arial" w:cs="Arial"/>
          <w:b w:val="0"/>
          <w:bCs w:val="0"/>
          <w:i w:val="0"/>
          <w:iCs w:val="0"/>
          <w:caps w:val="0"/>
          <w:smallCaps w:val="0"/>
          <w:noProof w:val="0"/>
          <w:color w:val="222222"/>
          <w:sz w:val="19"/>
          <w:szCs w:val="19"/>
          <w:lang w:val="en-GB"/>
        </w:rPr>
        <w:t xml:space="preserve"> January. From ethics washing to ethics bashing: a view on tech ethics from within moral philosophy. In </w:t>
      </w:r>
      <w:r w:rsidRPr="05F9F249" w:rsidR="73EC3432">
        <w:rPr>
          <w:rFonts w:ascii="Arial" w:hAnsi="Arial" w:eastAsia="Arial" w:cs="Arial"/>
          <w:b w:val="0"/>
          <w:bCs w:val="0"/>
          <w:i w:val="1"/>
          <w:iCs w:val="1"/>
          <w:caps w:val="0"/>
          <w:smallCaps w:val="0"/>
          <w:noProof w:val="0"/>
          <w:color w:val="222222"/>
          <w:sz w:val="19"/>
          <w:szCs w:val="19"/>
          <w:lang w:val="en-GB"/>
        </w:rPr>
        <w:t>Proceedings of the 2020 conference on fairness, accountability, and transparency</w:t>
      </w:r>
      <w:r w:rsidRPr="05F9F249" w:rsidR="73EC3432">
        <w:rPr>
          <w:rFonts w:ascii="Arial" w:hAnsi="Arial" w:eastAsia="Arial" w:cs="Arial"/>
          <w:b w:val="0"/>
          <w:bCs w:val="0"/>
          <w:i w:val="0"/>
          <w:iCs w:val="0"/>
          <w:caps w:val="0"/>
          <w:smallCaps w:val="0"/>
          <w:noProof w:val="0"/>
          <w:color w:val="222222"/>
          <w:sz w:val="19"/>
          <w:szCs w:val="19"/>
          <w:lang w:val="en-GB"/>
        </w:rPr>
        <w:t xml:space="preserve"> (pp. 210-219)</w:t>
      </w:r>
    </w:p>
    <w:p w:rsidR="09FAF9E4" w:rsidP="05F9F249" w:rsidRDefault="09FAF9E4" w14:paraId="49C77A58" w14:textId="2F758CE8">
      <w:pPr>
        <w:pStyle w:val="Normal"/>
        <w:bidi w:val="0"/>
        <w:spacing w:before="0" w:beforeAutospacing="off" w:after="160" w:afterAutospacing="off" w:line="259" w:lineRule="auto"/>
        <w:ind w:left="0" w:right="0"/>
        <w:jc w:val="left"/>
      </w:pPr>
      <w:r w:rsidRPr="05F9F249" w:rsidR="047D8EA0">
        <w:rPr>
          <w:rFonts w:ascii="Arial" w:hAnsi="Arial" w:eastAsia="Arial" w:cs="Arial"/>
          <w:b w:val="0"/>
          <w:bCs w:val="0"/>
          <w:i w:val="0"/>
          <w:iCs w:val="0"/>
          <w:caps w:val="0"/>
          <w:smallCaps w:val="0"/>
          <w:noProof w:val="0"/>
          <w:color w:val="222222"/>
          <w:sz w:val="19"/>
          <w:szCs w:val="19"/>
          <w:lang w:val="en-GB"/>
        </w:rPr>
        <w:t xml:space="preserve">Chang, C.L., McAleer, M. and Wong, W.K., </w:t>
      </w:r>
      <w:r w:rsidRPr="05F9F249" w:rsidR="1D857CF4">
        <w:rPr>
          <w:rFonts w:ascii="Arial" w:hAnsi="Arial" w:eastAsia="Arial" w:cs="Arial"/>
          <w:b w:val="0"/>
          <w:bCs w:val="0"/>
          <w:i w:val="0"/>
          <w:iCs w:val="0"/>
          <w:caps w:val="0"/>
          <w:smallCaps w:val="0"/>
          <w:noProof w:val="0"/>
          <w:color w:val="222222"/>
          <w:sz w:val="19"/>
          <w:szCs w:val="19"/>
          <w:lang w:val="en-GB"/>
        </w:rPr>
        <w:t>(</w:t>
      </w:r>
      <w:r w:rsidRPr="05F9F249" w:rsidR="047D8EA0">
        <w:rPr>
          <w:rFonts w:ascii="Arial" w:hAnsi="Arial" w:eastAsia="Arial" w:cs="Arial"/>
          <w:b w:val="0"/>
          <w:bCs w:val="0"/>
          <w:i w:val="0"/>
          <w:iCs w:val="0"/>
          <w:caps w:val="0"/>
          <w:smallCaps w:val="0"/>
          <w:noProof w:val="0"/>
          <w:color w:val="222222"/>
          <w:sz w:val="19"/>
          <w:szCs w:val="19"/>
          <w:lang w:val="en-GB"/>
        </w:rPr>
        <w:t>2020</w:t>
      </w:r>
      <w:r w:rsidRPr="05F9F249" w:rsidR="267340C2">
        <w:rPr>
          <w:rFonts w:ascii="Arial" w:hAnsi="Arial" w:eastAsia="Arial" w:cs="Arial"/>
          <w:b w:val="0"/>
          <w:bCs w:val="0"/>
          <w:i w:val="0"/>
          <w:iCs w:val="0"/>
          <w:caps w:val="0"/>
          <w:smallCaps w:val="0"/>
          <w:noProof w:val="0"/>
          <w:color w:val="222222"/>
          <w:sz w:val="19"/>
          <w:szCs w:val="19"/>
          <w:lang w:val="en-GB"/>
        </w:rPr>
        <w:t>)</w:t>
      </w:r>
      <w:r w:rsidRPr="05F9F249" w:rsidR="047D8EA0">
        <w:rPr>
          <w:rFonts w:ascii="Arial" w:hAnsi="Arial" w:eastAsia="Arial" w:cs="Arial"/>
          <w:b w:val="0"/>
          <w:bCs w:val="0"/>
          <w:i w:val="0"/>
          <w:iCs w:val="0"/>
          <w:caps w:val="0"/>
          <w:smallCaps w:val="0"/>
          <w:noProof w:val="0"/>
          <w:color w:val="222222"/>
          <w:sz w:val="19"/>
          <w:szCs w:val="19"/>
          <w:lang w:val="en-GB"/>
        </w:rPr>
        <w:t xml:space="preserve">. Risk and financial management of COVID-19 in business, economics and finance. </w:t>
      </w:r>
      <w:r w:rsidRPr="05F9F249" w:rsidR="047D8EA0">
        <w:rPr>
          <w:rFonts w:ascii="Arial" w:hAnsi="Arial" w:eastAsia="Arial" w:cs="Arial"/>
          <w:b w:val="0"/>
          <w:bCs w:val="0"/>
          <w:i w:val="1"/>
          <w:iCs w:val="1"/>
          <w:caps w:val="0"/>
          <w:smallCaps w:val="0"/>
          <w:noProof w:val="0"/>
          <w:color w:val="222222"/>
          <w:sz w:val="19"/>
          <w:szCs w:val="19"/>
          <w:lang w:val="en-GB"/>
        </w:rPr>
        <w:t>Journal of Risk and Financial Management</w:t>
      </w:r>
      <w:r w:rsidRPr="05F9F249" w:rsidR="047D8EA0">
        <w:rPr>
          <w:rFonts w:ascii="Arial" w:hAnsi="Arial" w:eastAsia="Arial" w:cs="Arial"/>
          <w:b w:val="0"/>
          <w:bCs w:val="0"/>
          <w:i w:val="0"/>
          <w:iCs w:val="0"/>
          <w:caps w:val="0"/>
          <w:smallCaps w:val="0"/>
          <w:noProof w:val="0"/>
          <w:color w:val="222222"/>
          <w:sz w:val="19"/>
          <w:szCs w:val="19"/>
          <w:lang w:val="en-GB"/>
        </w:rPr>
        <w:t xml:space="preserve">, </w:t>
      </w:r>
      <w:r w:rsidRPr="05F9F249" w:rsidR="047D8EA0">
        <w:rPr>
          <w:rFonts w:ascii="Arial" w:hAnsi="Arial" w:eastAsia="Arial" w:cs="Arial"/>
          <w:b w:val="0"/>
          <w:bCs w:val="0"/>
          <w:i w:val="1"/>
          <w:iCs w:val="1"/>
          <w:caps w:val="0"/>
          <w:smallCaps w:val="0"/>
          <w:noProof w:val="0"/>
          <w:color w:val="222222"/>
          <w:sz w:val="19"/>
          <w:szCs w:val="19"/>
          <w:lang w:val="en-GB"/>
        </w:rPr>
        <w:t>13</w:t>
      </w:r>
      <w:r w:rsidRPr="05F9F249" w:rsidR="047D8EA0">
        <w:rPr>
          <w:rFonts w:ascii="Arial" w:hAnsi="Arial" w:eastAsia="Arial" w:cs="Arial"/>
          <w:b w:val="0"/>
          <w:bCs w:val="0"/>
          <w:i w:val="0"/>
          <w:iCs w:val="0"/>
          <w:caps w:val="0"/>
          <w:smallCaps w:val="0"/>
          <w:noProof w:val="0"/>
          <w:color w:val="222222"/>
          <w:sz w:val="19"/>
          <w:szCs w:val="19"/>
          <w:lang w:val="en-GB"/>
        </w:rPr>
        <w:t xml:space="preserve">(5), p.102 </w:t>
      </w:r>
    </w:p>
    <w:p w:rsidR="09FAF9E4" w:rsidP="05F9F249" w:rsidRDefault="09FAF9E4" w14:paraId="5A3356EE" w14:textId="0EBD5C8C">
      <w:pPr>
        <w:pStyle w:val="Normal"/>
        <w:ind w:left="0"/>
        <w:jc w:val="left"/>
      </w:pPr>
      <w:r w:rsidRPr="05F9F249" w:rsidR="16A8ED88">
        <w:rPr>
          <w:noProof w:val="0"/>
          <w:lang w:val="en-GB"/>
        </w:rPr>
        <w:t xml:space="preserve">Charity Commissions (2021) </w:t>
      </w:r>
      <w:r w:rsidRPr="05F9F249" w:rsidR="16A8ED88">
        <w:rPr>
          <w:i w:val="1"/>
          <w:iCs w:val="1"/>
          <w:noProof w:val="0"/>
          <w:lang w:val="en-GB"/>
        </w:rPr>
        <w:t xml:space="preserve">University of </w:t>
      </w:r>
      <w:proofErr w:type="spellStart"/>
      <w:r w:rsidRPr="05F9F249" w:rsidR="16A8ED88">
        <w:rPr>
          <w:i w:val="1"/>
          <w:iCs w:val="1"/>
          <w:noProof w:val="0"/>
          <w:lang w:val="en-GB"/>
        </w:rPr>
        <w:t>Wales:Trinity</w:t>
      </w:r>
      <w:proofErr w:type="spellEnd"/>
      <w:r w:rsidRPr="05F9F249" w:rsidR="16A8ED88">
        <w:rPr>
          <w:i w:val="1"/>
          <w:iCs w:val="1"/>
          <w:noProof w:val="0"/>
          <w:lang w:val="en-GB"/>
        </w:rPr>
        <w:t xml:space="preserve"> Saint David - Charity 1149535</w:t>
      </w:r>
      <w:r w:rsidRPr="05F9F249" w:rsidR="16A8ED88">
        <w:rPr>
          <w:noProof w:val="0"/>
          <w:lang w:val="en-GB"/>
        </w:rPr>
        <w:t xml:space="preserve">, </w:t>
      </w:r>
      <w:r w:rsidRPr="05F9F249" w:rsidR="16A8ED88">
        <w:rPr>
          <w:i w:val="1"/>
          <w:iCs w:val="1"/>
          <w:noProof w:val="0"/>
          <w:lang w:val="en-GB"/>
        </w:rPr>
        <w:t>About the register of charities</w:t>
      </w:r>
      <w:r w:rsidRPr="05F9F249" w:rsidR="16A8ED88">
        <w:rPr>
          <w:noProof w:val="0"/>
          <w:lang w:val="en-GB"/>
        </w:rPr>
        <w:t xml:space="preserve">. Available at: </w:t>
      </w:r>
      <w:hyperlink r:id="R4cbd02cb99464bb8">
        <w:r w:rsidRPr="05F9F249" w:rsidR="16A8ED88">
          <w:rPr>
            <w:rStyle w:val="Hyperlink"/>
            <w:noProof w:val="0"/>
            <w:lang w:val="en-GB"/>
          </w:rPr>
          <w:t>https://register-of-charities.charitycommission.gov.uk/charity-details/?regId=1149535&amp;subId=0</w:t>
        </w:r>
      </w:hyperlink>
      <w:r w:rsidRPr="05F9F249" w:rsidR="16A8ED88">
        <w:rPr>
          <w:noProof w:val="0"/>
          <w:lang w:val="en-GB"/>
        </w:rPr>
        <w:t xml:space="preserve"> (Accessed: November 4, 2022).</w:t>
      </w:r>
      <w:r w:rsidRPr="05F9F249" w:rsidR="16A8ED88">
        <w:rPr>
          <w:rFonts w:ascii="Arial" w:hAnsi="Arial" w:eastAsia="Arial" w:cs="Arial"/>
          <w:b w:val="0"/>
          <w:bCs w:val="0"/>
          <w:i w:val="0"/>
          <w:iCs w:val="0"/>
          <w:caps w:val="0"/>
          <w:smallCaps w:val="0"/>
          <w:noProof w:val="0"/>
          <w:color w:val="222222"/>
          <w:sz w:val="19"/>
          <w:szCs w:val="19"/>
          <w:lang w:val="en-GB"/>
        </w:rPr>
        <w:t xml:space="preserve"> </w:t>
      </w:r>
    </w:p>
    <w:p w:rsidR="09FAF9E4" w:rsidP="702CE388" w:rsidRDefault="09FAF9E4" w14:paraId="028246AA" w14:textId="3B1755CA">
      <w:pPr>
        <w:pStyle w:val="Normal"/>
        <w:jc w:val="left"/>
      </w:pPr>
      <w:r w:rsidRPr="05F9F249" w:rsidR="3CC6A14F">
        <w:rPr>
          <w:rFonts w:ascii="Arial" w:hAnsi="Arial" w:eastAsia="Arial" w:cs="Arial"/>
          <w:b w:val="0"/>
          <w:bCs w:val="0"/>
          <w:i w:val="0"/>
          <w:iCs w:val="0"/>
          <w:caps w:val="0"/>
          <w:smallCaps w:val="0"/>
          <w:noProof w:val="0"/>
          <w:color w:val="222222"/>
          <w:sz w:val="19"/>
          <w:szCs w:val="19"/>
          <w:lang w:val="en-GB"/>
        </w:rPr>
        <w:t xml:space="preserve">Chaudhary, A., Islam, T., Ali, H.F. and Jamil, S., (2021). Can paternalistic leaders enhance knowledge sharing? The roles of organizational commitment and Islamic work ethics. </w:t>
      </w:r>
      <w:r w:rsidRPr="05F9F249" w:rsidR="3CC6A14F">
        <w:rPr>
          <w:rFonts w:ascii="Arial" w:hAnsi="Arial" w:eastAsia="Arial" w:cs="Arial"/>
          <w:b w:val="0"/>
          <w:bCs w:val="0"/>
          <w:i w:val="1"/>
          <w:iCs w:val="1"/>
          <w:caps w:val="0"/>
          <w:smallCaps w:val="0"/>
          <w:noProof w:val="0"/>
          <w:color w:val="222222"/>
          <w:sz w:val="19"/>
          <w:szCs w:val="19"/>
          <w:lang w:val="en-GB"/>
        </w:rPr>
        <w:t>Global Knowledge, Memory and Communication</w:t>
      </w:r>
      <w:r w:rsidRPr="05F9F249" w:rsidR="3CC6A14F">
        <w:rPr>
          <w:rFonts w:ascii="Arial" w:hAnsi="Arial" w:eastAsia="Arial" w:cs="Arial"/>
          <w:b w:val="0"/>
          <w:bCs w:val="0"/>
          <w:i w:val="0"/>
          <w:iCs w:val="0"/>
          <w:caps w:val="0"/>
          <w:smallCaps w:val="0"/>
          <w:noProof w:val="0"/>
          <w:color w:val="222222"/>
          <w:sz w:val="19"/>
          <w:szCs w:val="19"/>
          <w:lang w:val="en-GB"/>
        </w:rPr>
        <w:t xml:space="preserve"> </w:t>
      </w:r>
    </w:p>
    <w:p w:rsidR="09FAF9E4" w:rsidP="05F9F249" w:rsidRDefault="09FAF9E4" w14:paraId="4A28B652" w14:textId="093A0EFF">
      <w:pPr>
        <w:pStyle w:val="Normal"/>
        <w:jc w:val="left"/>
        <w:rPr>
          <w:rFonts w:ascii="Arial" w:hAnsi="Arial" w:eastAsia="Arial" w:cs="Arial"/>
          <w:b w:val="0"/>
          <w:bCs w:val="0"/>
          <w:i w:val="0"/>
          <w:iCs w:val="0"/>
          <w:caps w:val="0"/>
          <w:smallCaps w:val="0"/>
          <w:noProof w:val="0"/>
          <w:sz w:val="19"/>
          <w:szCs w:val="19"/>
          <w:lang w:val="en-GB"/>
        </w:rPr>
      </w:pPr>
      <w:r w:rsidRPr="05F9F249" w:rsidR="69A77A9C">
        <w:rPr>
          <w:rFonts w:ascii="Arial" w:hAnsi="Arial" w:eastAsia="Arial" w:cs="Arial"/>
          <w:b w:val="0"/>
          <w:bCs w:val="0"/>
          <w:i w:val="0"/>
          <w:iCs w:val="0"/>
          <w:caps w:val="0"/>
          <w:smallCaps w:val="0"/>
          <w:noProof w:val="0"/>
          <w:color w:val="222222"/>
          <w:sz w:val="19"/>
          <w:szCs w:val="19"/>
          <w:lang w:val="en-GB"/>
        </w:rPr>
        <w:t xml:space="preserve">Chukwusa, J., </w:t>
      </w:r>
      <w:r w:rsidRPr="05F9F249" w:rsidR="0035463D">
        <w:rPr>
          <w:rFonts w:ascii="Arial" w:hAnsi="Arial" w:eastAsia="Arial" w:cs="Arial"/>
          <w:b w:val="0"/>
          <w:bCs w:val="0"/>
          <w:i w:val="0"/>
          <w:iCs w:val="0"/>
          <w:caps w:val="0"/>
          <w:smallCaps w:val="0"/>
          <w:noProof w:val="0"/>
          <w:color w:val="222222"/>
          <w:sz w:val="19"/>
          <w:szCs w:val="19"/>
          <w:lang w:val="en-GB"/>
        </w:rPr>
        <w:t>(</w:t>
      </w:r>
      <w:r w:rsidRPr="05F9F249" w:rsidR="69A77A9C">
        <w:rPr>
          <w:rFonts w:ascii="Arial" w:hAnsi="Arial" w:eastAsia="Arial" w:cs="Arial"/>
          <w:b w:val="0"/>
          <w:bCs w:val="0"/>
          <w:i w:val="0"/>
          <w:iCs w:val="0"/>
          <w:caps w:val="0"/>
          <w:smallCaps w:val="0"/>
          <w:noProof w:val="0"/>
          <w:color w:val="222222"/>
          <w:sz w:val="19"/>
          <w:szCs w:val="19"/>
          <w:lang w:val="en-GB"/>
        </w:rPr>
        <w:t>2018</w:t>
      </w:r>
      <w:r w:rsidRPr="05F9F249" w:rsidR="63FBE120">
        <w:rPr>
          <w:rFonts w:ascii="Arial" w:hAnsi="Arial" w:eastAsia="Arial" w:cs="Arial"/>
          <w:b w:val="0"/>
          <w:bCs w:val="0"/>
          <w:i w:val="0"/>
          <w:iCs w:val="0"/>
          <w:caps w:val="0"/>
          <w:smallCaps w:val="0"/>
          <w:noProof w:val="0"/>
          <w:color w:val="222222"/>
          <w:sz w:val="19"/>
          <w:szCs w:val="19"/>
          <w:lang w:val="en-GB"/>
        </w:rPr>
        <w:t>)</w:t>
      </w:r>
      <w:r w:rsidRPr="05F9F249" w:rsidR="69A77A9C">
        <w:rPr>
          <w:rFonts w:ascii="Arial" w:hAnsi="Arial" w:eastAsia="Arial" w:cs="Arial"/>
          <w:b w:val="0"/>
          <w:bCs w:val="0"/>
          <w:i w:val="0"/>
          <w:iCs w:val="0"/>
          <w:caps w:val="0"/>
          <w:smallCaps w:val="0"/>
          <w:noProof w:val="0"/>
          <w:color w:val="222222"/>
          <w:sz w:val="19"/>
          <w:szCs w:val="19"/>
          <w:lang w:val="en-GB"/>
        </w:rPr>
        <w:t xml:space="preserve">. Autocratic leadership style: Obstacle to success in academic libraries. </w:t>
      </w:r>
      <w:r w:rsidRPr="05F9F249" w:rsidR="69A77A9C">
        <w:rPr>
          <w:rFonts w:ascii="Arial" w:hAnsi="Arial" w:eastAsia="Arial" w:cs="Arial"/>
          <w:b w:val="0"/>
          <w:bCs w:val="0"/>
          <w:i w:val="1"/>
          <w:iCs w:val="1"/>
          <w:caps w:val="0"/>
          <w:smallCaps w:val="0"/>
          <w:noProof w:val="0"/>
          <w:color w:val="222222"/>
          <w:sz w:val="19"/>
          <w:szCs w:val="19"/>
          <w:lang w:val="en-GB"/>
        </w:rPr>
        <w:t>Library Philosophy and Practice</w:t>
      </w:r>
      <w:r w:rsidRPr="05F9F249" w:rsidR="69A77A9C">
        <w:rPr>
          <w:rFonts w:ascii="Arial" w:hAnsi="Arial" w:eastAsia="Arial" w:cs="Arial"/>
          <w:b w:val="0"/>
          <w:bCs w:val="0"/>
          <w:i w:val="0"/>
          <w:iCs w:val="0"/>
          <w:caps w:val="0"/>
          <w:smallCaps w:val="0"/>
          <w:noProof w:val="0"/>
          <w:color w:val="222222"/>
          <w:sz w:val="19"/>
          <w:szCs w:val="19"/>
          <w:lang w:val="en-GB"/>
        </w:rPr>
        <w:t>, p.1.</w:t>
      </w:r>
      <w:r w:rsidRPr="05F9F249" w:rsidR="567C932D">
        <w:rPr>
          <w:rFonts w:ascii="Arial" w:hAnsi="Arial" w:eastAsia="Arial" w:cs="Arial"/>
          <w:b w:val="0"/>
          <w:bCs w:val="0"/>
          <w:i w:val="0"/>
          <w:iCs w:val="0"/>
          <w:caps w:val="0"/>
          <w:smallCaps w:val="0"/>
          <w:noProof w:val="0"/>
          <w:color w:val="222222"/>
          <w:sz w:val="19"/>
          <w:szCs w:val="19"/>
          <w:lang w:val="en-GB"/>
        </w:rPr>
        <w:t xml:space="preserve"> Available at: </w:t>
      </w:r>
      <w:hyperlink r:id="R9c26cb102bd148e5">
        <w:r w:rsidRPr="05F9F249" w:rsidR="567C932D">
          <w:rPr>
            <w:rStyle w:val="Hyperlink"/>
            <w:rFonts w:ascii="Arial" w:hAnsi="Arial" w:eastAsia="Arial" w:cs="Arial"/>
            <w:b w:val="0"/>
            <w:bCs w:val="0"/>
            <w:i w:val="0"/>
            <w:iCs w:val="0"/>
            <w:caps w:val="0"/>
            <w:smallCaps w:val="0"/>
            <w:noProof w:val="0"/>
            <w:sz w:val="19"/>
            <w:szCs w:val="19"/>
            <w:lang w:val="en-GB"/>
          </w:rPr>
          <w:t>https://www.proquest.com/openview/f272f7718d86e58e22f7098301599444/1?pq-origsite=gscholar&amp;cbl=54903.</w:t>
        </w:r>
      </w:hyperlink>
      <w:r w:rsidRPr="05F9F249" w:rsidR="567C932D">
        <w:rPr>
          <w:rFonts w:ascii="Arial" w:hAnsi="Arial" w:eastAsia="Arial" w:cs="Arial"/>
          <w:b w:val="0"/>
          <w:bCs w:val="0"/>
          <w:i w:val="0"/>
          <w:iCs w:val="0"/>
          <w:caps w:val="0"/>
          <w:smallCaps w:val="0"/>
          <w:noProof w:val="0"/>
          <w:sz w:val="19"/>
          <w:szCs w:val="19"/>
          <w:lang w:val="en-GB"/>
        </w:rPr>
        <w:t xml:space="preserve"> (Accessed 18 October</w:t>
      </w:r>
      <w:r w:rsidRPr="05F9F249" w:rsidR="03BBDA96">
        <w:rPr>
          <w:rFonts w:ascii="Arial" w:hAnsi="Arial" w:eastAsia="Arial" w:cs="Arial"/>
          <w:b w:val="0"/>
          <w:bCs w:val="0"/>
          <w:i w:val="0"/>
          <w:iCs w:val="0"/>
          <w:caps w:val="0"/>
          <w:smallCaps w:val="0"/>
          <w:noProof w:val="0"/>
          <w:sz w:val="19"/>
          <w:szCs w:val="19"/>
          <w:lang w:val="en-GB"/>
        </w:rPr>
        <w:t xml:space="preserve"> 2022</w:t>
      </w:r>
      <w:r w:rsidRPr="05F9F249" w:rsidR="567C932D">
        <w:rPr>
          <w:rFonts w:ascii="Arial" w:hAnsi="Arial" w:eastAsia="Arial" w:cs="Arial"/>
          <w:b w:val="0"/>
          <w:bCs w:val="0"/>
          <w:i w:val="0"/>
          <w:iCs w:val="0"/>
          <w:caps w:val="0"/>
          <w:smallCaps w:val="0"/>
          <w:noProof w:val="0"/>
          <w:sz w:val="19"/>
          <w:szCs w:val="19"/>
          <w:lang w:val="en-GB"/>
        </w:rPr>
        <w:t>)</w:t>
      </w:r>
    </w:p>
    <w:p w:rsidR="09FAF9E4" w:rsidP="702CE388" w:rsidRDefault="09FAF9E4" w14:paraId="0E824FE9" w14:textId="58B9DB1F">
      <w:pPr>
        <w:pStyle w:val="Normal"/>
        <w:jc w:val="left"/>
      </w:pPr>
      <w:r w:rsidRPr="05F9F249" w:rsidR="3C974EDE">
        <w:rPr>
          <w:rFonts w:ascii="Arial" w:hAnsi="Arial" w:eastAsia="Arial" w:cs="Arial"/>
          <w:b w:val="0"/>
          <w:bCs w:val="0"/>
          <w:i w:val="0"/>
          <w:iCs w:val="0"/>
          <w:caps w:val="0"/>
          <w:smallCaps w:val="0"/>
          <w:noProof w:val="0"/>
          <w:color w:val="222222"/>
          <w:sz w:val="19"/>
          <w:szCs w:val="19"/>
          <w:lang w:val="en-GB"/>
        </w:rPr>
        <w:t xml:space="preserve">Demetriou, C., Hu, L., Smith, T.O. and Hing, C.B., </w:t>
      </w:r>
      <w:r w:rsidRPr="05F9F249" w:rsidR="170854BE">
        <w:rPr>
          <w:rFonts w:ascii="Arial" w:hAnsi="Arial" w:eastAsia="Arial" w:cs="Arial"/>
          <w:b w:val="0"/>
          <w:bCs w:val="0"/>
          <w:i w:val="0"/>
          <w:iCs w:val="0"/>
          <w:caps w:val="0"/>
          <w:smallCaps w:val="0"/>
          <w:noProof w:val="0"/>
          <w:color w:val="222222"/>
          <w:sz w:val="19"/>
          <w:szCs w:val="19"/>
          <w:lang w:val="en-GB"/>
        </w:rPr>
        <w:t>(</w:t>
      </w:r>
      <w:r w:rsidRPr="05F9F249" w:rsidR="3C974EDE">
        <w:rPr>
          <w:rFonts w:ascii="Arial" w:hAnsi="Arial" w:eastAsia="Arial" w:cs="Arial"/>
          <w:b w:val="0"/>
          <w:bCs w:val="0"/>
          <w:i w:val="0"/>
          <w:iCs w:val="0"/>
          <w:caps w:val="0"/>
          <w:smallCaps w:val="0"/>
          <w:noProof w:val="0"/>
          <w:color w:val="222222"/>
          <w:sz w:val="19"/>
          <w:szCs w:val="19"/>
          <w:lang w:val="en-GB"/>
        </w:rPr>
        <w:t>2019</w:t>
      </w:r>
      <w:r w:rsidRPr="05F9F249" w:rsidR="379AB423">
        <w:rPr>
          <w:rFonts w:ascii="Arial" w:hAnsi="Arial" w:eastAsia="Arial" w:cs="Arial"/>
          <w:b w:val="0"/>
          <w:bCs w:val="0"/>
          <w:i w:val="0"/>
          <w:iCs w:val="0"/>
          <w:caps w:val="0"/>
          <w:smallCaps w:val="0"/>
          <w:noProof w:val="0"/>
          <w:color w:val="222222"/>
          <w:sz w:val="19"/>
          <w:szCs w:val="19"/>
          <w:lang w:val="en-GB"/>
        </w:rPr>
        <w:t>)</w:t>
      </w:r>
      <w:r w:rsidRPr="05F9F249" w:rsidR="3C974EDE">
        <w:rPr>
          <w:rFonts w:ascii="Arial" w:hAnsi="Arial" w:eastAsia="Arial" w:cs="Arial"/>
          <w:b w:val="0"/>
          <w:bCs w:val="0"/>
          <w:i w:val="0"/>
          <w:iCs w:val="0"/>
          <w:caps w:val="0"/>
          <w:smallCaps w:val="0"/>
          <w:noProof w:val="0"/>
          <w:color w:val="222222"/>
          <w:sz w:val="19"/>
          <w:szCs w:val="19"/>
          <w:lang w:val="en-GB"/>
        </w:rPr>
        <w:t xml:space="preserve">. Hawthorne effect on surgical studies. </w:t>
      </w:r>
      <w:r w:rsidRPr="05F9F249" w:rsidR="3C974EDE">
        <w:rPr>
          <w:rFonts w:ascii="Arial" w:hAnsi="Arial" w:eastAsia="Arial" w:cs="Arial"/>
          <w:b w:val="0"/>
          <w:bCs w:val="0"/>
          <w:i w:val="1"/>
          <w:iCs w:val="1"/>
          <w:caps w:val="0"/>
          <w:smallCaps w:val="0"/>
          <w:noProof w:val="0"/>
          <w:color w:val="222222"/>
          <w:sz w:val="19"/>
          <w:szCs w:val="19"/>
          <w:lang w:val="en-GB"/>
        </w:rPr>
        <w:t>ANZ journal of surgery</w:t>
      </w:r>
      <w:r w:rsidRPr="05F9F249" w:rsidR="3C974EDE">
        <w:rPr>
          <w:rFonts w:ascii="Arial" w:hAnsi="Arial" w:eastAsia="Arial" w:cs="Arial"/>
          <w:b w:val="0"/>
          <w:bCs w:val="0"/>
          <w:i w:val="0"/>
          <w:iCs w:val="0"/>
          <w:caps w:val="0"/>
          <w:smallCaps w:val="0"/>
          <w:noProof w:val="0"/>
          <w:color w:val="222222"/>
          <w:sz w:val="19"/>
          <w:szCs w:val="19"/>
          <w:lang w:val="en-GB"/>
        </w:rPr>
        <w:t xml:space="preserve">, </w:t>
      </w:r>
      <w:r w:rsidRPr="05F9F249" w:rsidR="3C974EDE">
        <w:rPr>
          <w:rFonts w:ascii="Arial" w:hAnsi="Arial" w:eastAsia="Arial" w:cs="Arial"/>
          <w:b w:val="0"/>
          <w:bCs w:val="0"/>
          <w:i w:val="1"/>
          <w:iCs w:val="1"/>
          <w:caps w:val="0"/>
          <w:smallCaps w:val="0"/>
          <w:noProof w:val="0"/>
          <w:color w:val="222222"/>
          <w:sz w:val="19"/>
          <w:szCs w:val="19"/>
          <w:lang w:val="en-GB"/>
        </w:rPr>
        <w:t>89</w:t>
      </w:r>
      <w:r w:rsidRPr="05F9F249" w:rsidR="3C974EDE">
        <w:rPr>
          <w:rFonts w:ascii="Arial" w:hAnsi="Arial" w:eastAsia="Arial" w:cs="Arial"/>
          <w:b w:val="0"/>
          <w:bCs w:val="0"/>
          <w:i w:val="0"/>
          <w:iCs w:val="0"/>
          <w:caps w:val="0"/>
          <w:smallCaps w:val="0"/>
          <w:noProof w:val="0"/>
          <w:color w:val="222222"/>
          <w:sz w:val="19"/>
          <w:szCs w:val="19"/>
          <w:lang w:val="en-GB"/>
        </w:rPr>
        <w:t xml:space="preserve">(12), pp.1567-1576 </w:t>
      </w:r>
    </w:p>
    <w:p w:rsidR="09FAF9E4" w:rsidP="05F9F249" w:rsidRDefault="09FAF9E4" w14:paraId="374569A3" w14:textId="5CF91749">
      <w:pPr>
        <w:pStyle w:val="Normal"/>
        <w:jc w:val="left"/>
        <w:rPr>
          <w:rFonts w:ascii="Arial" w:hAnsi="Arial" w:eastAsia="Arial" w:cs="Arial"/>
          <w:b w:val="0"/>
          <w:bCs w:val="0"/>
          <w:i w:val="0"/>
          <w:iCs w:val="0"/>
          <w:caps w:val="0"/>
          <w:smallCaps w:val="0"/>
          <w:noProof w:val="0"/>
          <w:color w:val="222222"/>
          <w:sz w:val="19"/>
          <w:szCs w:val="19"/>
          <w:lang w:val="en-GB"/>
        </w:rPr>
      </w:pPr>
      <w:r w:rsidRPr="05F9F249" w:rsidR="69A77A9C">
        <w:rPr>
          <w:rFonts w:ascii="Arial" w:hAnsi="Arial" w:eastAsia="Arial" w:cs="Arial"/>
          <w:b w:val="0"/>
          <w:bCs w:val="0"/>
          <w:i w:val="0"/>
          <w:iCs w:val="0"/>
          <w:caps w:val="0"/>
          <w:smallCaps w:val="0"/>
          <w:noProof w:val="0"/>
          <w:color w:val="222222"/>
          <w:sz w:val="19"/>
          <w:szCs w:val="19"/>
          <w:lang w:val="en-GB"/>
        </w:rPr>
        <w:t>Dyczkowska</w:t>
      </w:r>
      <w:r w:rsidRPr="05F9F249" w:rsidR="69A77A9C">
        <w:rPr>
          <w:rFonts w:ascii="Arial" w:hAnsi="Arial" w:eastAsia="Arial" w:cs="Arial"/>
          <w:b w:val="0"/>
          <w:bCs w:val="0"/>
          <w:i w:val="0"/>
          <w:iCs w:val="0"/>
          <w:caps w:val="0"/>
          <w:smallCaps w:val="0"/>
          <w:noProof w:val="0"/>
          <w:color w:val="222222"/>
          <w:sz w:val="19"/>
          <w:szCs w:val="19"/>
          <w:lang w:val="en-GB"/>
        </w:rPr>
        <w:t xml:space="preserve">, J. and </w:t>
      </w:r>
      <w:proofErr w:type="spellStart"/>
      <w:r w:rsidRPr="05F9F249" w:rsidR="69A77A9C">
        <w:rPr>
          <w:rFonts w:ascii="Arial" w:hAnsi="Arial" w:eastAsia="Arial" w:cs="Arial"/>
          <w:b w:val="0"/>
          <w:bCs w:val="0"/>
          <w:i w:val="0"/>
          <w:iCs w:val="0"/>
          <w:caps w:val="0"/>
          <w:smallCaps w:val="0"/>
          <w:noProof w:val="0"/>
          <w:color w:val="222222"/>
          <w:sz w:val="19"/>
          <w:szCs w:val="19"/>
          <w:lang w:val="en-GB"/>
        </w:rPr>
        <w:t>Dyczkowski</w:t>
      </w:r>
      <w:proofErr w:type="spellEnd"/>
      <w:r w:rsidRPr="05F9F249" w:rsidR="69A77A9C">
        <w:rPr>
          <w:rFonts w:ascii="Arial" w:hAnsi="Arial" w:eastAsia="Arial" w:cs="Arial"/>
          <w:b w:val="0"/>
          <w:bCs w:val="0"/>
          <w:i w:val="0"/>
          <w:iCs w:val="0"/>
          <w:caps w:val="0"/>
          <w:smallCaps w:val="0"/>
          <w:noProof w:val="0"/>
          <w:color w:val="222222"/>
          <w:sz w:val="19"/>
          <w:szCs w:val="19"/>
          <w:lang w:val="en-GB"/>
        </w:rPr>
        <w:t xml:space="preserve">, T. (2018). Democratic or autocratic leadership style? Participative management and its links to rewarding strategies and job satisfaction in SMEs. </w:t>
      </w:r>
      <w:r w:rsidRPr="05F9F249" w:rsidR="69A77A9C">
        <w:rPr>
          <w:rFonts w:ascii="Arial" w:hAnsi="Arial" w:eastAsia="Arial" w:cs="Arial"/>
          <w:b w:val="0"/>
          <w:bCs w:val="0"/>
          <w:i w:val="1"/>
          <w:iCs w:val="1"/>
          <w:caps w:val="0"/>
          <w:smallCaps w:val="0"/>
          <w:noProof w:val="0"/>
          <w:color w:val="222222"/>
          <w:sz w:val="19"/>
          <w:szCs w:val="19"/>
          <w:lang w:val="en-GB"/>
        </w:rPr>
        <w:t>Athens Journal of Business &amp; Economics</w:t>
      </w:r>
      <w:r w:rsidRPr="05F9F249" w:rsidR="69A77A9C">
        <w:rPr>
          <w:rFonts w:ascii="Arial" w:hAnsi="Arial" w:eastAsia="Arial" w:cs="Arial"/>
          <w:b w:val="0"/>
          <w:bCs w:val="0"/>
          <w:i w:val="0"/>
          <w:iCs w:val="0"/>
          <w:caps w:val="0"/>
          <w:smallCaps w:val="0"/>
          <w:noProof w:val="0"/>
          <w:color w:val="222222"/>
          <w:sz w:val="19"/>
          <w:szCs w:val="19"/>
          <w:lang w:val="en-GB"/>
        </w:rPr>
        <w:t xml:space="preserve">, </w:t>
      </w:r>
      <w:r w:rsidRPr="05F9F249" w:rsidR="69A77A9C">
        <w:rPr>
          <w:rFonts w:ascii="Arial" w:hAnsi="Arial" w:eastAsia="Arial" w:cs="Arial"/>
          <w:b w:val="0"/>
          <w:bCs w:val="0"/>
          <w:i w:val="1"/>
          <w:iCs w:val="1"/>
          <w:caps w:val="0"/>
          <w:smallCaps w:val="0"/>
          <w:noProof w:val="0"/>
          <w:color w:val="222222"/>
          <w:sz w:val="19"/>
          <w:szCs w:val="19"/>
          <w:lang w:val="en-GB"/>
        </w:rPr>
        <w:t>4</w:t>
      </w:r>
      <w:r w:rsidRPr="05F9F249" w:rsidR="69A77A9C">
        <w:rPr>
          <w:rFonts w:ascii="Arial" w:hAnsi="Arial" w:eastAsia="Arial" w:cs="Arial"/>
          <w:b w:val="0"/>
          <w:bCs w:val="0"/>
          <w:i w:val="0"/>
          <w:iCs w:val="0"/>
          <w:caps w:val="0"/>
          <w:smallCaps w:val="0"/>
          <w:noProof w:val="0"/>
          <w:color w:val="222222"/>
          <w:sz w:val="19"/>
          <w:szCs w:val="19"/>
          <w:lang w:val="en-GB"/>
        </w:rPr>
        <w:t>(2), pp.193-218.</w:t>
      </w:r>
      <w:r w:rsidRPr="05F9F249" w:rsidR="153751C4">
        <w:rPr>
          <w:rFonts w:ascii="Arial" w:hAnsi="Arial" w:eastAsia="Arial" w:cs="Arial"/>
          <w:b w:val="0"/>
          <w:bCs w:val="0"/>
          <w:i w:val="0"/>
          <w:iCs w:val="0"/>
          <w:caps w:val="0"/>
          <w:smallCaps w:val="0"/>
          <w:noProof w:val="0"/>
          <w:color w:val="222222"/>
          <w:sz w:val="19"/>
          <w:szCs w:val="19"/>
          <w:lang w:val="en-GB"/>
        </w:rPr>
        <w:t xml:space="preserve"> Available at: </w:t>
      </w:r>
      <w:hyperlink r:id="Rafede11240be479d">
        <w:r w:rsidRPr="05F9F249" w:rsidR="153751C4">
          <w:rPr>
            <w:rStyle w:val="Hyperlink"/>
            <w:rFonts w:ascii="Arial" w:hAnsi="Arial" w:eastAsia="Arial" w:cs="Arial"/>
            <w:b w:val="0"/>
            <w:bCs w:val="0"/>
            <w:i w:val="0"/>
            <w:iCs w:val="0"/>
            <w:caps w:val="0"/>
            <w:smallCaps w:val="0"/>
            <w:noProof w:val="0"/>
            <w:sz w:val="19"/>
            <w:szCs w:val="19"/>
            <w:lang w:val="en-GB"/>
          </w:rPr>
          <w:t>https://doc.presentica.com/11583738/5ebadfb4d2858.pdf</w:t>
        </w:r>
      </w:hyperlink>
      <w:r w:rsidRPr="05F9F249" w:rsidR="153751C4">
        <w:rPr>
          <w:rFonts w:ascii="Arial" w:hAnsi="Arial" w:eastAsia="Arial" w:cs="Arial"/>
          <w:b w:val="0"/>
          <w:bCs w:val="0"/>
          <w:i w:val="0"/>
          <w:iCs w:val="0"/>
          <w:caps w:val="0"/>
          <w:smallCaps w:val="0"/>
          <w:noProof w:val="0"/>
          <w:color w:val="222222"/>
          <w:sz w:val="19"/>
          <w:szCs w:val="19"/>
          <w:lang w:val="en-GB"/>
        </w:rPr>
        <w:t xml:space="preserve"> (Accessed</w:t>
      </w:r>
      <w:r w:rsidRPr="05F9F249" w:rsidR="49CFA056">
        <w:rPr>
          <w:rFonts w:ascii="Arial" w:hAnsi="Arial" w:eastAsia="Arial" w:cs="Arial"/>
          <w:b w:val="0"/>
          <w:bCs w:val="0"/>
          <w:i w:val="0"/>
          <w:iCs w:val="0"/>
          <w:caps w:val="0"/>
          <w:smallCaps w:val="0"/>
          <w:noProof w:val="0"/>
          <w:color w:val="222222"/>
          <w:sz w:val="19"/>
          <w:szCs w:val="19"/>
          <w:lang w:val="en-GB"/>
        </w:rPr>
        <w:t xml:space="preserve"> </w:t>
      </w:r>
      <w:r w:rsidRPr="05F9F249" w:rsidR="153751C4">
        <w:rPr>
          <w:rFonts w:ascii="Arial" w:hAnsi="Arial" w:eastAsia="Arial" w:cs="Arial"/>
          <w:b w:val="0"/>
          <w:bCs w:val="0"/>
          <w:i w:val="0"/>
          <w:iCs w:val="0"/>
          <w:caps w:val="0"/>
          <w:smallCaps w:val="0"/>
          <w:noProof w:val="0"/>
          <w:color w:val="222222"/>
          <w:sz w:val="19"/>
          <w:szCs w:val="19"/>
          <w:lang w:val="en-GB"/>
        </w:rPr>
        <w:t>18th October</w:t>
      </w:r>
      <w:r w:rsidRPr="05F9F249" w:rsidR="12D27AFC">
        <w:rPr>
          <w:rFonts w:ascii="Arial" w:hAnsi="Arial" w:eastAsia="Arial" w:cs="Arial"/>
          <w:b w:val="0"/>
          <w:bCs w:val="0"/>
          <w:i w:val="0"/>
          <w:iCs w:val="0"/>
          <w:caps w:val="0"/>
          <w:smallCaps w:val="0"/>
          <w:noProof w:val="0"/>
          <w:color w:val="222222"/>
          <w:sz w:val="19"/>
          <w:szCs w:val="19"/>
          <w:lang w:val="en-GB"/>
        </w:rPr>
        <w:t xml:space="preserve"> 2022</w:t>
      </w:r>
      <w:r w:rsidRPr="05F9F249" w:rsidR="153751C4">
        <w:rPr>
          <w:rFonts w:ascii="Arial" w:hAnsi="Arial" w:eastAsia="Arial" w:cs="Arial"/>
          <w:b w:val="0"/>
          <w:bCs w:val="0"/>
          <w:i w:val="0"/>
          <w:iCs w:val="0"/>
          <w:caps w:val="0"/>
          <w:smallCaps w:val="0"/>
          <w:noProof w:val="0"/>
          <w:color w:val="222222"/>
          <w:sz w:val="19"/>
          <w:szCs w:val="19"/>
          <w:lang w:val="en-GB"/>
        </w:rPr>
        <w:t>)</w:t>
      </w:r>
    </w:p>
    <w:p w:rsidR="09FAF9E4" w:rsidP="05F9F249" w:rsidRDefault="09FAF9E4" w14:paraId="56913E79" w14:textId="34956CCA">
      <w:pPr>
        <w:pStyle w:val="Normal"/>
        <w:ind w:firstLine="0"/>
        <w:jc w:val="left"/>
      </w:pPr>
      <w:r w:rsidRPr="05F9F249" w:rsidR="21F0B448">
        <w:rPr>
          <w:rFonts w:ascii="Arial" w:hAnsi="Arial" w:eastAsia="Arial" w:cs="Arial"/>
          <w:b w:val="0"/>
          <w:bCs w:val="0"/>
          <w:i w:val="0"/>
          <w:iCs w:val="0"/>
          <w:caps w:val="0"/>
          <w:smallCaps w:val="0"/>
          <w:noProof w:val="0"/>
          <w:color w:val="222222"/>
          <w:sz w:val="19"/>
          <w:szCs w:val="19"/>
          <w:lang w:val="en-GB"/>
        </w:rPr>
        <w:t xml:space="preserve">Gandolfi, F. and Stone, S., (2018). Leadership, leadership styles, and servant leadership. </w:t>
      </w:r>
      <w:r w:rsidRPr="05F9F249" w:rsidR="21F0B448">
        <w:rPr>
          <w:rFonts w:ascii="Arial" w:hAnsi="Arial" w:eastAsia="Arial" w:cs="Arial"/>
          <w:b w:val="0"/>
          <w:bCs w:val="0"/>
          <w:i w:val="1"/>
          <w:iCs w:val="1"/>
          <w:caps w:val="0"/>
          <w:smallCaps w:val="0"/>
          <w:noProof w:val="0"/>
          <w:color w:val="222222"/>
          <w:sz w:val="19"/>
          <w:szCs w:val="19"/>
          <w:lang w:val="en-GB"/>
        </w:rPr>
        <w:t>Journal of Management Research</w:t>
      </w:r>
      <w:r w:rsidRPr="05F9F249" w:rsidR="21F0B448">
        <w:rPr>
          <w:rFonts w:ascii="Arial" w:hAnsi="Arial" w:eastAsia="Arial" w:cs="Arial"/>
          <w:b w:val="0"/>
          <w:bCs w:val="0"/>
          <w:i w:val="0"/>
          <w:iCs w:val="0"/>
          <w:caps w:val="0"/>
          <w:smallCaps w:val="0"/>
          <w:noProof w:val="0"/>
          <w:color w:val="222222"/>
          <w:sz w:val="19"/>
          <w:szCs w:val="19"/>
          <w:lang w:val="en-GB"/>
        </w:rPr>
        <w:t xml:space="preserve">, </w:t>
      </w:r>
      <w:r w:rsidRPr="05F9F249" w:rsidR="21F0B448">
        <w:rPr>
          <w:rFonts w:ascii="Arial" w:hAnsi="Arial" w:eastAsia="Arial" w:cs="Arial"/>
          <w:b w:val="0"/>
          <w:bCs w:val="0"/>
          <w:i w:val="1"/>
          <w:iCs w:val="1"/>
          <w:caps w:val="0"/>
          <w:smallCaps w:val="0"/>
          <w:noProof w:val="0"/>
          <w:color w:val="222222"/>
          <w:sz w:val="19"/>
          <w:szCs w:val="19"/>
          <w:lang w:val="en-GB"/>
        </w:rPr>
        <w:t>18</w:t>
      </w:r>
      <w:r w:rsidRPr="05F9F249" w:rsidR="21F0B448">
        <w:rPr>
          <w:rFonts w:ascii="Arial" w:hAnsi="Arial" w:eastAsia="Arial" w:cs="Arial"/>
          <w:b w:val="0"/>
          <w:bCs w:val="0"/>
          <w:i w:val="0"/>
          <w:iCs w:val="0"/>
          <w:caps w:val="0"/>
          <w:smallCaps w:val="0"/>
          <w:noProof w:val="0"/>
          <w:color w:val="222222"/>
          <w:sz w:val="19"/>
          <w:szCs w:val="19"/>
          <w:lang w:val="en-GB"/>
        </w:rPr>
        <w:t>(4), pp.261-269</w:t>
      </w:r>
      <w:r w:rsidRPr="05F9F249" w:rsidR="21F0B448">
        <w:rPr>
          <w:rFonts w:ascii="Arial" w:hAnsi="Arial" w:eastAsia="Arial" w:cs="Arial"/>
          <w:b w:val="0"/>
          <w:bCs w:val="0"/>
          <w:i w:val="0"/>
          <w:iCs w:val="0"/>
          <w:caps w:val="0"/>
          <w:smallCaps w:val="0"/>
          <w:noProof w:val="0"/>
          <w:color w:val="222222"/>
          <w:sz w:val="19"/>
          <w:szCs w:val="19"/>
          <w:lang w:val="en-GB"/>
        </w:rPr>
        <w:t xml:space="preserve"> </w:t>
      </w:r>
    </w:p>
    <w:p w:rsidR="09FAF9E4" w:rsidP="09FAF9E4" w:rsidRDefault="09FAF9E4" w14:paraId="25377CFA" w14:textId="57A85B9A">
      <w:pPr>
        <w:pStyle w:val="Normal"/>
        <w:jc w:val="left"/>
      </w:pPr>
      <w:r w:rsidRPr="05F9F249" w:rsidR="03BDCF83">
        <w:rPr>
          <w:rFonts w:ascii="Arial" w:hAnsi="Arial" w:eastAsia="Arial" w:cs="Arial"/>
          <w:b w:val="0"/>
          <w:bCs w:val="0"/>
          <w:i w:val="0"/>
          <w:iCs w:val="0"/>
          <w:caps w:val="0"/>
          <w:smallCaps w:val="0"/>
          <w:noProof w:val="0"/>
          <w:color w:val="222222"/>
          <w:sz w:val="19"/>
          <w:szCs w:val="19"/>
          <w:lang w:val="en-GB"/>
        </w:rPr>
        <w:t xml:space="preserve">Jackson, R.A. and Heath, B.L., </w:t>
      </w:r>
      <w:r w:rsidRPr="05F9F249" w:rsidR="15C5A99A">
        <w:rPr>
          <w:rFonts w:ascii="Arial" w:hAnsi="Arial" w:eastAsia="Arial" w:cs="Arial"/>
          <w:b w:val="0"/>
          <w:bCs w:val="0"/>
          <w:i w:val="0"/>
          <w:iCs w:val="0"/>
          <w:caps w:val="0"/>
          <w:smallCaps w:val="0"/>
          <w:noProof w:val="0"/>
          <w:color w:val="222222"/>
          <w:sz w:val="19"/>
          <w:szCs w:val="19"/>
          <w:lang w:val="en-GB"/>
        </w:rPr>
        <w:t>(</w:t>
      </w:r>
      <w:r w:rsidRPr="05F9F249" w:rsidR="03BDCF83">
        <w:rPr>
          <w:rFonts w:ascii="Arial" w:hAnsi="Arial" w:eastAsia="Arial" w:cs="Arial"/>
          <w:b w:val="0"/>
          <w:bCs w:val="0"/>
          <w:i w:val="0"/>
          <w:iCs w:val="0"/>
          <w:caps w:val="0"/>
          <w:smallCaps w:val="0"/>
          <w:noProof w:val="0"/>
          <w:color w:val="222222"/>
          <w:sz w:val="19"/>
          <w:szCs w:val="19"/>
          <w:lang w:val="en-GB"/>
        </w:rPr>
        <w:t>2022</w:t>
      </w:r>
      <w:r w:rsidRPr="05F9F249" w:rsidR="5AB5752E">
        <w:rPr>
          <w:rFonts w:ascii="Arial" w:hAnsi="Arial" w:eastAsia="Arial" w:cs="Arial"/>
          <w:b w:val="0"/>
          <w:bCs w:val="0"/>
          <w:i w:val="0"/>
          <w:iCs w:val="0"/>
          <w:caps w:val="0"/>
          <w:smallCaps w:val="0"/>
          <w:noProof w:val="0"/>
          <w:color w:val="222222"/>
          <w:sz w:val="19"/>
          <w:szCs w:val="19"/>
          <w:lang w:val="en-GB"/>
        </w:rPr>
        <w:t>)</w:t>
      </w:r>
      <w:r w:rsidRPr="05F9F249" w:rsidR="03BDCF83">
        <w:rPr>
          <w:rFonts w:ascii="Arial" w:hAnsi="Arial" w:eastAsia="Arial" w:cs="Arial"/>
          <w:b w:val="0"/>
          <w:bCs w:val="0"/>
          <w:i w:val="0"/>
          <w:iCs w:val="0"/>
          <w:caps w:val="0"/>
          <w:smallCaps w:val="0"/>
          <w:noProof w:val="0"/>
          <w:color w:val="222222"/>
          <w:sz w:val="19"/>
          <w:szCs w:val="19"/>
          <w:lang w:val="en-GB"/>
        </w:rPr>
        <w:t xml:space="preserve">. Critical Effect: Contextualizing Performance in Business Schools using the h-Index. </w:t>
      </w:r>
      <w:r w:rsidRPr="05F9F249" w:rsidR="03BDCF83">
        <w:rPr>
          <w:rFonts w:ascii="Arial" w:hAnsi="Arial" w:eastAsia="Arial" w:cs="Arial"/>
          <w:b w:val="0"/>
          <w:bCs w:val="0"/>
          <w:i w:val="1"/>
          <w:iCs w:val="1"/>
          <w:caps w:val="0"/>
          <w:smallCaps w:val="0"/>
          <w:noProof w:val="0"/>
          <w:color w:val="222222"/>
          <w:sz w:val="19"/>
          <w:szCs w:val="19"/>
          <w:lang w:val="en-GB"/>
        </w:rPr>
        <w:t>Tamara: Journal for Critical Organization Inquiry</w:t>
      </w:r>
      <w:r w:rsidRPr="05F9F249" w:rsidR="03BDCF83">
        <w:rPr>
          <w:rFonts w:ascii="Arial" w:hAnsi="Arial" w:eastAsia="Arial" w:cs="Arial"/>
          <w:b w:val="0"/>
          <w:bCs w:val="0"/>
          <w:i w:val="0"/>
          <w:iCs w:val="0"/>
          <w:caps w:val="0"/>
          <w:smallCaps w:val="0"/>
          <w:noProof w:val="0"/>
          <w:color w:val="222222"/>
          <w:sz w:val="19"/>
          <w:szCs w:val="19"/>
          <w:lang w:val="en-GB"/>
        </w:rPr>
        <w:t xml:space="preserve">, </w:t>
      </w:r>
      <w:r w:rsidRPr="05F9F249" w:rsidR="03BDCF83">
        <w:rPr>
          <w:rFonts w:ascii="Arial" w:hAnsi="Arial" w:eastAsia="Arial" w:cs="Arial"/>
          <w:b w:val="0"/>
          <w:bCs w:val="0"/>
          <w:i w:val="1"/>
          <w:iCs w:val="1"/>
          <w:caps w:val="0"/>
          <w:smallCaps w:val="0"/>
          <w:noProof w:val="0"/>
          <w:color w:val="222222"/>
          <w:sz w:val="19"/>
          <w:szCs w:val="19"/>
          <w:lang w:val="en-GB"/>
        </w:rPr>
        <w:t>20</w:t>
      </w:r>
      <w:r w:rsidRPr="05F9F249" w:rsidR="03BDCF83">
        <w:rPr>
          <w:rFonts w:ascii="Arial" w:hAnsi="Arial" w:eastAsia="Arial" w:cs="Arial"/>
          <w:b w:val="0"/>
          <w:bCs w:val="0"/>
          <w:i w:val="0"/>
          <w:iCs w:val="0"/>
          <w:caps w:val="0"/>
          <w:smallCaps w:val="0"/>
          <w:noProof w:val="0"/>
          <w:color w:val="222222"/>
          <w:sz w:val="19"/>
          <w:szCs w:val="19"/>
          <w:lang w:val="en-GB"/>
        </w:rPr>
        <w:t xml:space="preserve">(1) </w:t>
      </w:r>
    </w:p>
    <w:p w:rsidR="09FAF9E4" w:rsidP="09FAF9E4" w:rsidRDefault="09FAF9E4" w14:paraId="12CAF446" w14:textId="589CF1AF">
      <w:pPr>
        <w:pStyle w:val="Normal"/>
        <w:jc w:val="left"/>
      </w:pPr>
      <w:r w:rsidRPr="05F9F249" w:rsidR="34A04552">
        <w:rPr>
          <w:rFonts w:ascii="Arial" w:hAnsi="Arial" w:eastAsia="Arial" w:cs="Arial"/>
          <w:b w:val="0"/>
          <w:bCs w:val="0"/>
          <w:i w:val="0"/>
          <w:iCs w:val="0"/>
          <w:caps w:val="0"/>
          <w:smallCaps w:val="0"/>
          <w:noProof w:val="0"/>
          <w:color w:val="222222"/>
          <w:sz w:val="19"/>
          <w:szCs w:val="19"/>
          <w:lang w:val="en-GB"/>
        </w:rPr>
        <w:t xml:space="preserve">Kadiyono, A.L., </w:t>
      </w:r>
      <w:proofErr w:type="spellStart"/>
      <w:r w:rsidRPr="05F9F249" w:rsidR="34A04552">
        <w:rPr>
          <w:rFonts w:ascii="Arial" w:hAnsi="Arial" w:eastAsia="Arial" w:cs="Arial"/>
          <w:b w:val="0"/>
          <w:bCs w:val="0"/>
          <w:i w:val="0"/>
          <w:iCs w:val="0"/>
          <w:caps w:val="0"/>
          <w:smallCaps w:val="0"/>
          <w:noProof w:val="0"/>
          <w:color w:val="222222"/>
          <w:sz w:val="19"/>
          <w:szCs w:val="19"/>
          <w:lang w:val="en-GB"/>
        </w:rPr>
        <w:t>Sulistiobudi</w:t>
      </w:r>
      <w:proofErr w:type="spellEnd"/>
      <w:r w:rsidRPr="05F9F249" w:rsidR="34A04552">
        <w:rPr>
          <w:rFonts w:ascii="Arial" w:hAnsi="Arial" w:eastAsia="Arial" w:cs="Arial"/>
          <w:b w:val="0"/>
          <w:bCs w:val="0"/>
          <w:i w:val="0"/>
          <w:iCs w:val="0"/>
          <w:caps w:val="0"/>
          <w:smallCaps w:val="0"/>
          <w:noProof w:val="0"/>
          <w:color w:val="222222"/>
          <w:sz w:val="19"/>
          <w:szCs w:val="19"/>
          <w:lang w:val="en-GB"/>
        </w:rPr>
        <w:t xml:space="preserve">, R.A., Haris, I., Wahab, M.K.A., Ramdani, I., Purwanto, A., Mufid, A., Muqtada, M.R., </w:t>
      </w:r>
      <w:proofErr w:type="spellStart"/>
      <w:r w:rsidRPr="05F9F249" w:rsidR="34A04552">
        <w:rPr>
          <w:rFonts w:ascii="Arial" w:hAnsi="Arial" w:eastAsia="Arial" w:cs="Arial"/>
          <w:b w:val="0"/>
          <w:bCs w:val="0"/>
          <w:i w:val="0"/>
          <w:iCs w:val="0"/>
          <w:caps w:val="0"/>
          <w:smallCaps w:val="0"/>
          <w:noProof w:val="0"/>
          <w:color w:val="222222"/>
          <w:sz w:val="19"/>
          <w:szCs w:val="19"/>
          <w:lang w:val="en-GB"/>
        </w:rPr>
        <w:t>Gufron</w:t>
      </w:r>
      <w:proofErr w:type="spellEnd"/>
      <w:r w:rsidRPr="05F9F249" w:rsidR="34A04552">
        <w:rPr>
          <w:rFonts w:ascii="Arial" w:hAnsi="Arial" w:eastAsia="Arial" w:cs="Arial"/>
          <w:b w:val="0"/>
          <w:bCs w:val="0"/>
          <w:i w:val="0"/>
          <w:iCs w:val="0"/>
          <w:caps w:val="0"/>
          <w:smallCaps w:val="0"/>
          <w:noProof w:val="0"/>
          <w:color w:val="222222"/>
          <w:sz w:val="19"/>
          <w:szCs w:val="19"/>
          <w:lang w:val="en-GB"/>
        </w:rPr>
        <w:t xml:space="preserve">, M., </w:t>
      </w:r>
      <w:proofErr w:type="spellStart"/>
      <w:r w:rsidRPr="05F9F249" w:rsidR="34A04552">
        <w:rPr>
          <w:rFonts w:ascii="Arial" w:hAnsi="Arial" w:eastAsia="Arial" w:cs="Arial"/>
          <w:b w:val="0"/>
          <w:bCs w:val="0"/>
          <w:i w:val="0"/>
          <w:iCs w:val="0"/>
          <w:caps w:val="0"/>
          <w:smallCaps w:val="0"/>
          <w:noProof w:val="0"/>
          <w:color w:val="222222"/>
          <w:sz w:val="19"/>
          <w:szCs w:val="19"/>
          <w:lang w:val="en-GB"/>
        </w:rPr>
        <w:t>Nuryansah</w:t>
      </w:r>
      <w:proofErr w:type="spellEnd"/>
      <w:r w:rsidRPr="05F9F249" w:rsidR="34A04552">
        <w:rPr>
          <w:rFonts w:ascii="Arial" w:hAnsi="Arial" w:eastAsia="Arial" w:cs="Arial"/>
          <w:b w:val="0"/>
          <w:bCs w:val="0"/>
          <w:i w:val="0"/>
          <w:iCs w:val="0"/>
          <w:caps w:val="0"/>
          <w:smallCaps w:val="0"/>
          <w:noProof w:val="0"/>
          <w:color w:val="222222"/>
          <w:sz w:val="19"/>
          <w:szCs w:val="19"/>
          <w:lang w:val="en-GB"/>
        </w:rPr>
        <w:t xml:space="preserve">, M. and </w:t>
      </w:r>
      <w:proofErr w:type="spellStart"/>
      <w:r w:rsidRPr="05F9F249" w:rsidR="34A04552">
        <w:rPr>
          <w:rFonts w:ascii="Arial" w:hAnsi="Arial" w:eastAsia="Arial" w:cs="Arial"/>
          <w:b w:val="0"/>
          <w:bCs w:val="0"/>
          <w:i w:val="0"/>
          <w:iCs w:val="0"/>
          <w:caps w:val="0"/>
          <w:smallCaps w:val="0"/>
          <w:noProof w:val="0"/>
          <w:color w:val="222222"/>
          <w:sz w:val="19"/>
          <w:szCs w:val="19"/>
          <w:lang w:val="en-GB"/>
        </w:rPr>
        <w:t>Ficayuma</w:t>
      </w:r>
      <w:proofErr w:type="spellEnd"/>
      <w:r w:rsidRPr="05F9F249" w:rsidR="34A04552">
        <w:rPr>
          <w:rFonts w:ascii="Arial" w:hAnsi="Arial" w:eastAsia="Arial" w:cs="Arial"/>
          <w:b w:val="0"/>
          <w:bCs w:val="0"/>
          <w:i w:val="0"/>
          <w:iCs w:val="0"/>
          <w:caps w:val="0"/>
          <w:smallCaps w:val="0"/>
          <w:noProof w:val="0"/>
          <w:color w:val="222222"/>
          <w:sz w:val="19"/>
          <w:szCs w:val="19"/>
          <w:lang w:val="en-GB"/>
        </w:rPr>
        <w:t xml:space="preserve">, L.A., (2020). Develop leadership style model for </w:t>
      </w:r>
      <w:proofErr w:type="spellStart"/>
      <w:r w:rsidRPr="05F9F249" w:rsidR="34A04552">
        <w:rPr>
          <w:rFonts w:ascii="Arial" w:hAnsi="Arial" w:eastAsia="Arial" w:cs="Arial"/>
          <w:b w:val="0"/>
          <w:bCs w:val="0"/>
          <w:i w:val="0"/>
          <w:iCs w:val="0"/>
          <w:caps w:val="0"/>
          <w:smallCaps w:val="0"/>
          <w:noProof w:val="0"/>
          <w:color w:val="222222"/>
          <w:sz w:val="19"/>
          <w:szCs w:val="19"/>
          <w:lang w:val="en-GB"/>
        </w:rPr>
        <w:t>indonesian</w:t>
      </w:r>
      <w:proofErr w:type="spellEnd"/>
      <w:r w:rsidRPr="05F9F249" w:rsidR="34A04552">
        <w:rPr>
          <w:rFonts w:ascii="Arial" w:hAnsi="Arial" w:eastAsia="Arial" w:cs="Arial"/>
          <w:b w:val="0"/>
          <w:bCs w:val="0"/>
          <w:i w:val="0"/>
          <w:iCs w:val="0"/>
          <w:caps w:val="0"/>
          <w:smallCaps w:val="0"/>
          <w:noProof w:val="0"/>
          <w:color w:val="222222"/>
          <w:sz w:val="19"/>
          <w:szCs w:val="19"/>
          <w:lang w:val="en-GB"/>
        </w:rPr>
        <w:t xml:space="preserve"> </w:t>
      </w:r>
      <w:proofErr w:type="gramStart"/>
      <w:r w:rsidRPr="05F9F249" w:rsidR="34A04552">
        <w:rPr>
          <w:rFonts w:ascii="Arial" w:hAnsi="Arial" w:eastAsia="Arial" w:cs="Arial"/>
          <w:b w:val="0"/>
          <w:bCs w:val="0"/>
          <w:i w:val="0"/>
          <w:iCs w:val="0"/>
          <w:caps w:val="0"/>
          <w:smallCaps w:val="0"/>
          <w:noProof w:val="0"/>
          <w:color w:val="222222"/>
          <w:sz w:val="19"/>
          <w:szCs w:val="19"/>
          <w:lang w:val="en-GB"/>
        </w:rPr>
        <w:t>teachers</w:t>
      </w:r>
      <w:proofErr w:type="gramEnd"/>
      <w:r w:rsidRPr="05F9F249" w:rsidR="34A04552">
        <w:rPr>
          <w:rFonts w:ascii="Arial" w:hAnsi="Arial" w:eastAsia="Arial" w:cs="Arial"/>
          <w:b w:val="0"/>
          <w:bCs w:val="0"/>
          <w:i w:val="0"/>
          <w:iCs w:val="0"/>
          <w:caps w:val="0"/>
          <w:smallCaps w:val="0"/>
          <w:noProof w:val="0"/>
          <w:color w:val="222222"/>
          <w:sz w:val="19"/>
          <w:szCs w:val="19"/>
          <w:lang w:val="en-GB"/>
        </w:rPr>
        <w:t xml:space="preserve"> performance in Education 4.0 era. </w:t>
      </w:r>
      <w:r w:rsidRPr="05F9F249" w:rsidR="34A04552">
        <w:rPr>
          <w:rFonts w:ascii="Arial" w:hAnsi="Arial" w:eastAsia="Arial" w:cs="Arial"/>
          <w:b w:val="0"/>
          <w:bCs w:val="0"/>
          <w:i w:val="1"/>
          <w:iCs w:val="1"/>
          <w:caps w:val="0"/>
          <w:smallCaps w:val="0"/>
          <w:noProof w:val="0"/>
          <w:color w:val="222222"/>
          <w:sz w:val="19"/>
          <w:szCs w:val="19"/>
          <w:lang w:val="en-GB"/>
        </w:rPr>
        <w:t>Systematic Reviews in Pharmacy</w:t>
      </w:r>
      <w:r w:rsidRPr="05F9F249" w:rsidR="34A04552">
        <w:rPr>
          <w:rFonts w:ascii="Arial" w:hAnsi="Arial" w:eastAsia="Arial" w:cs="Arial"/>
          <w:b w:val="0"/>
          <w:bCs w:val="0"/>
          <w:i w:val="0"/>
          <w:iCs w:val="0"/>
          <w:caps w:val="0"/>
          <w:smallCaps w:val="0"/>
          <w:noProof w:val="0"/>
          <w:color w:val="222222"/>
          <w:sz w:val="19"/>
          <w:szCs w:val="19"/>
          <w:lang w:val="en-GB"/>
        </w:rPr>
        <w:t xml:space="preserve">, </w:t>
      </w:r>
      <w:r w:rsidRPr="05F9F249" w:rsidR="34A04552">
        <w:rPr>
          <w:rFonts w:ascii="Arial" w:hAnsi="Arial" w:eastAsia="Arial" w:cs="Arial"/>
          <w:b w:val="0"/>
          <w:bCs w:val="0"/>
          <w:i w:val="1"/>
          <w:iCs w:val="1"/>
          <w:caps w:val="0"/>
          <w:smallCaps w:val="0"/>
          <w:noProof w:val="0"/>
          <w:color w:val="222222"/>
          <w:sz w:val="19"/>
          <w:szCs w:val="19"/>
          <w:lang w:val="en-GB"/>
        </w:rPr>
        <w:t>11</w:t>
      </w:r>
      <w:r w:rsidRPr="05F9F249" w:rsidR="34A04552">
        <w:rPr>
          <w:rFonts w:ascii="Arial" w:hAnsi="Arial" w:eastAsia="Arial" w:cs="Arial"/>
          <w:b w:val="0"/>
          <w:bCs w:val="0"/>
          <w:i w:val="0"/>
          <w:iCs w:val="0"/>
          <w:caps w:val="0"/>
          <w:smallCaps w:val="0"/>
          <w:noProof w:val="0"/>
          <w:color w:val="222222"/>
          <w:sz w:val="19"/>
          <w:szCs w:val="19"/>
          <w:lang w:val="en-GB"/>
        </w:rPr>
        <w:t>(9), pp.363-373.</w:t>
      </w:r>
      <w:r w:rsidRPr="05F9F249" w:rsidR="34A04552">
        <w:rPr>
          <w:rFonts w:ascii="Arial" w:hAnsi="Arial" w:eastAsia="Arial" w:cs="Arial"/>
          <w:b w:val="0"/>
          <w:bCs w:val="0"/>
          <w:i w:val="0"/>
          <w:iCs w:val="0"/>
          <w:caps w:val="0"/>
          <w:smallCaps w:val="0"/>
          <w:noProof w:val="0"/>
          <w:color w:val="222222"/>
          <w:sz w:val="19"/>
          <w:szCs w:val="19"/>
          <w:lang w:val="en-GB"/>
        </w:rPr>
        <w:t xml:space="preserve"> </w:t>
      </w:r>
    </w:p>
    <w:p w:rsidR="09FAF9E4" w:rsidP="09FAF9E4" w:rsidRDefault="09FAF9E4" w14:paraId="153341C0" w14:textId="4394D4CC">
      <w:pPr>
        <w:pStyle w:val="Normal"/>
        <w:jc w:val="left"/>
      </w:pPr>
      <w:r w:rsidRPr="05F9F249" w:rsidR="693563B6">
        <w:rPr>
          <w:rFonts w:ascii="Arial" w:hAnsi="Arial" w:eastAsia="Arial" w:cs="Arial"/>
          <w:b w:val="0"/>
          <w:bCs w:val="0"/>
          <w:i w:val="0"/>
          <w:iCs w:val="0"/>
          <w:caps w:val="0"/>
          <w:smallCaps w:val="0"/>
          <w:noProof w:val="0"/>
          <w:color w:val="222222"/>
          <w:sz w:val="19"/>
          <w:szCs w:val="19"/>
          <w:lang w:val="en-GB"/>
        </w:rPr>
        <w:t xml:space="preserve">Kanter, R.M., </w:t>
      </w:r>
      <w:r w:rsidRPr="05F9F249" w:rsidR="4B8E8B55">
        <w:rPr>
          <w:rFonts w:ascii="Arial" w:hAnsi="Arial" w:eastAsia="Arial" w:cs="Arial"/>
          <w:b w:val="0"/>
          <w:bCs w:val="0"/>
          <w:i w:val="0"/>
          <w:iCs w:val="0"/>
          <w:caps w:val="0"/>
          <w:smallCaps w:val="0"/>
          <w:noProof w:val="0"/>
          <w:color w:val="222222"/>
          <w:sz w:val="19"/>
          <w:szCs w:val="19"/>
          <w:lang w:val="en-GB"/>
        </w:rPr>
        <w:t>(</w:t>
      </w:r>
      <w:r w:rsidRPr="05F9F249" w:rsidR="693563B6">
        <w:rPr>
          <w:rFonts w:ascii="Arial" w:hAnsi="Arial" w:eastAsia="Arial" w:cs="Arial"/>
          <w:b w:val="0"/>
          <w:bCs w:val="0"/>
          <w:i w:val="0"/>
          <w:iCs w:val="0"/>
          <w:caps w:val="0"/>
          <w:smallCaps w:val="0"/>
          <w:noProof w:val="0"/>
          <w:color w:val="222222"/>
          <w:sz w:val="19"/>
          <w:szCs w:val="19"/>
          <w:lang w:val="en-GB"/>
        </w:rPr>
        <w:t>2019</w:t>
      </w:r>
      <w:r w:rsidRPr="05F9F249" w:rsidR="2C2C4466">
        <w:rPr>
          <w:rFonts w:ascii="Arial" w:hAnsi="Arial" w:eastAsia="Arial" w:cs="Arial"/>
          <w:b w:val="0"/>
          <w:bCs w:val="0"/>
          <w:i w:val="0"/>
          <w:iCs w:val="0"/>
          <w:caps w:val="0"/>
          <w:smallCaps w:val="0"/>
          <w:noProof w:val="0"/>
          <w:color w:val="222222"/>
          <w:sz w:val="19"/>
          <w:szCs w:val="19"/>
          <w:lang w:val="en-GB"/>
        </w:rPr>
        <w:t>)</w:t>
      </w:r>
      <w:r w:rsidRPr="05F9F249" w:rsidR="693563B6">
        <w:rPr>
          <w:rFonts w:ascii="Arial" w:hAnsi="Arial" w:eastAsia="Arial" w:cs="Arial"/>
          <w:b w:val="0"/>
          <w:bCs w:val="0"/>
          <w:i w:val="0"/>
          <w:iCs w:val="0"/>
          <w:caps w:val="0"/>
          <w:smallCaps w:val="0"/>
          <w:noProof w:val="0"/>
          <w:color w:val="222222"/>
          <w:sz w:val="19"/>
          <w:szCs w:val="19"/>
          <w:lang w:val="en-GB"/>
        </w:rPr>
        <w:t xml:space="preserve">. The future of bureaucracy and hierarchy in organizational theory: a report from the field. In </w:t>
      </w:r>
      <w:r w:rsidRPr="05F9F249" w:rsidR="693563B6">
        <w:rPr>
          <w:rFonts w:ascii="Arial" w:hAnsi="Arial" w:eastAsia="Arial" w:cs="Arial"/>
          <w:b w:val="0"/>
          <w:bCs w:val="0"/>
          <w:i w:val="1"/>
          <w:iCs w:val="1"/>
          <w:caps w:val="0"/>
          <w:smallCaps w:val="0"/>
          <w:noProof w:val="0"/>
          <w:color w:val="222222"/>
          <w:sz w:val="19"/>
          <w:szCs w:val="19"/>
          <w:lang w:val="en-GB"/>
        </w:rPr>
        <w:t>Social theory for a changing society</w:t>
      </w:r>
      <w:r w:rsidRPr="05F9F249" w:rsidR="693563B6">
        <w:rPr>
          <w:rFonts w:ascii="Arial" w:hAnsi="Arial" w:eastAsia="Arial" w:cs="Arial"/>
          <w:b w:val="0"/>
          <w:bCs w:val="0"/>
          <w:i w:val="0"/>
          <w:iCs w:val="0"/>
          <w:caps w:val="0"/>
          <w:smallCaps w:val="0"/>
          <w:noProof w:val="0"/>
          <w:color w:val="222222"/>
          <w:sz w:val="19"/>
          <w:szCs w:val="19"/>
          <w:lang w:val="en-GB"/>
        </w:rPr>
        <w:t xml:space="preserve"> (pp. 63-93). Routledge. </w:t>
      </w:r>
    </w:p>
    <w:p w:rsidR="09FAF9E4" w:rsidP="05F9F249" w:rsidRDefault="09FAF9E4" w14:paraId="57C238F2" w14:textId="629FD8E9">
      <w:pPr>
        <w:pStyle w:val="Normal"/>
        <w:ind w:firstLine="0"/>
        <w:jc w:val="left"/>
        <w:rPr>
          <w:rFonts w:ascii="Arial" w:hAnsi="Arial" w:eastAsia="Arial" w:cs="Arial"/>
          <w:b w:val="0"/>
          <w:bCs w:val="0"/>
          <w:i w:val="1"/>
          <w:iCs w:val="1"/>
          <w:caps w:val="0"/>
          <w:smallCaps w:val="0"/>
          <w:noProof w:val="0"/>
          <w:color w:val="222222"/>
          <w:sz w:val="19"/>
          <w:szCs w:val="19"/>
          <w:lang w:val="en-GB"/>
        </w:rPr>
      </w:pPr>
      <w:r w:rsidRPr="05F9F249" w:rsidR="34A04552">
        <w:rPr>
          <w:rFonts w:ascii="Arial" w:hAnsi="Arial" w:eastAsia="Arial" w:cs="Arial"/>
          <w:b w:val="0"/>
          <w:bCs w:val="0"/>
          <w:i w:val="0"/>
          <w:iCs w:val="0"/>
          <w:caps w:val="0"/>
          <w:smallCaps w:val="0"/>
          <w:noProof w:val="0"/>
          <w:color w:val="222222"/>
          <w:sz w:val="19"/>
          <w:szCs w:val="19"/>
          <w:lang w:val="en-GB"/>
        </w:rPr>
        <w:t xml:space="preserve">Karlsen, J.T., Farid, P. and </w:t>
      </w:r>
      <w:proofErr w:type="spellStart"/>
      <w:r w:rsidRPr="05F9F249" w:rsidR="34A04552">
        <w:rPr>
          <w:rFonts w:ascii="Arial" w:hAnsi="Arial" w:eastAsia="Arial" w:cs="Arial"/>
          <w:b w:val="0"/>
          <w:bCs w:val="0"/>
          <w:i w:val="0"/>
          <w:iCs w:val="0"/>
          <w:caps w:val="0"/>
          <w:smallCaps w:val="0"/>
          <w:noProof w:val="0"/>
          <w:color w:val="222222"/>
          <w:sz w:val="19"/>
          <w:szCs w:val="19"/>
          <w:lang w:val="en-GB"/>
        </w:rPr>
        <w:t>Torvatn</w:t>
      </w:r>
      <w:proofErr w:type="spellEnd"/>
      <w:r w:rsidRPr="05F9F249" w:rsidR="34A04552">
        <w:rPr>
          <w:rFonts w:ascii="Arial" w:hAnsi="Arial" w:eastAsia="Arial" w:cs="Arial"/>
          <w:b w:val="0"/>
          <w:bCs w:val="0"/>
          <w:i w:val="0"/>
          <w:iCs w:val="0"/>
          <w:caps w:val="0"/>
          <w:smallCaps w:val="0"/>
          <w:noProof w:val="0"/>
          <w:color w:val="222222"/>
          <w:sz w:val="19"/>
          <w:szCs w:val="19"/>
          <w:lang w:val="en-GB"/>
        </w:rPr>
        <w:t xml:space="preserve">, T., </w:t>
      </w:r>
      <w:r w:rsidRPr="05F9F249" w:rsidR="2DF98DEA">
        <w:rPr>
          <w:rFonts w:ascii="Arial" w:hAnsi="Arial" w:eastAsia="Arial" w:cs="Arial"/>
          <w:b w:val="0"/>
          <w:bCs w:val="0"/>
          <w:i w:val="0"/>
          <w:iCs w:val="0"/>
          <w:caps w:val="0"/>
          <w:smallCaps w:val="0"/>
          <w:noProof w:val="0"/>
          <w:color w:val="222222"/>
          <w:sz w:val="19"/>
          <w:szCs w:val="19"/>
          <w:lang w:val="en-GB"/>
        </w:rPr>
        <w:t>(</w:t>
      </w:r>
      <w:r w:rsidRPr="05F9F249" w:rsidR="34A04552">
        <w:rPr>
          <w:rFonts w:ascii="Arial" w:hAnsi="Arial" w:eastAsia="Arial" w:cs="Arial"/>
          <w:b w:val="0"/>
          <w:bCs w:val="0"/>
          <w:i w:val="0"/>
          <w:iCs w:val="0"/>
          <w:caps w:val="0"/>
          <w:smallCaps w:val="0"/>
          <w:noProof w:val="0"/>
          <w:color w:val="222222"/>
          <w:sz w:val="19"/>
          <w:szCs w:val="19"/>
          <w:lang w:val="en-GB"/>
        </w:rPr>
        <w:t>2020</w:t>
      </w:r>
      <w:r w:rsidRPr="05F9F249" w:rsidR="6097E983">
        <w:rPr>
          <w:rFonts w:ascii="Arial" w:hAnsi="Arial" w:eastAsia="Arial" w:cs="Arial"/>
          <w:b w:val="0"/>
          <w:bCs w:val="0"/>
          <w:i w:val="0"/>
          <w:iCs w:val="0"/>
          <w:caps w:val="0"/>
          <w:smallCaps w:val="0"/>
          <w:noProof w:val="0"/>
          <w:color w:val="222222"/>
          <w:sz w:val="19"/>
          <w:szCs w:val="19"/>
          <w:lang w:val="en-GB"/>
        </w:rPr>
        <w:t>)</w:t>
      </w:r>
      <w:r w:rsidRPr="05F9F249" w:rsidR="34A04552">
        <w:rPr>
          <w:rFonts w:ascii="Arial" w:hAnsi="Arial" w:eastAsia="Arial" w:cs="Arial"/>
          <w:b w:val="0"/>
          <w:bCs w:val="0"/>
          <w:i w:val="0"/>
          <w:iCs w:val="0"/>
          <w:caps w:val="0"/>
          <w:smallCaps w:val="0"/>
          <w:noProof w:val="0"/>
          <w:color w:val="222222"/>
          <w:sz w:val="19"/>
          <w:szCs w:val="19"/>
          <w:lang w:val="en-GB"/>
        </w:rPr>
        <w:t xml:space="preserve">. Project manager roles in a public change project: the case of a municipal merger. </w:t>
      </w:r>
      <w:r w:rsidRPr="05F9F249" w:rsidR="34A04552">
        <w:rPr>
          <w:rFonts w:ascii="Arial" w:hAnsi="Arial" w:eastAsia="Arial" w:cs="Arial"/>
          <w:b w:val="0"/>
          <w:bCs w:val="0"/>
          <w:i w:val="1"/>
          <w:iCs w:val="1"/>
          <w:caps w:val="0"/>
          <w:smallCaps w:val="0"/>
          <w:noProof w:val="0"/>
          <w:color w:val="222222"/>
          <w:sz w:val="19"/>
          <w:szCs w:val="19"/>
          <w:lang w:val="en-GB"/>
        </w:rPr>
        <w:t xml:space="preserve">International Journal of Organization Theory &amp; </w:t>
      </w:r>
      <w:proofErr w:type="spellStart"/>
      <w:r w:rsidRPr="05F9F249" w:rsidR="34A04552">
        <w:rPr>
          <w:rFonts w:ascii="Arial" w:hAnsi="Arial" w:eastAsia="Arial" w:cs="Arial"/>
          <w:b w:val="0"/>
          <w:bCs w:val="0"/>
          <w:i w:val="1"/>
          <w:iCs w:val="1"/>
          <w:caps w:val="0"/>
          <w:smallCaps w:val="0"/>
          <w:noProof w:val="0"/>
          <w:color w:val="222222"/>
          <w:sz w:val="19"/>
          <w:szCs w:val="19"/>
          <w:lang w:val="en-GB"/>
        </w:rPr>
        <w:t>Behavior</w:t>
      </w:r>
      <w:proofErr w:type="spellEnd"/>
      <w:r w:rsidRPr="05F9F249" w:rsidR="34A04552">
        <w:rPr>
          <w:rFonts w:ascii="Arial" w:hAnsi="Arial" w:eastAsia="Arial" w:cs="Arial"/>
          <w:b w:val="0"/>
          <w:bCs w:val="0"/>
          <w:i w:val="0"/>
          <w:iCs w:val="0"/>
          <w:caps w:val="0"/>
          <w:smallCaps w:val="0"/>
          <w:noProof w:val="0"/>
          <w:color w:val="222222"/>
          <w:sz w:val="19"/>
          <w:szCs w:val="19"/>
          <w:lang w:val="en-GB"/>
        </w:rPr>
        <w:t xml:space="preserve"> </w:t>
      </w:r>
    </w:p>
    <w:p w:rsidR="09FAF9E4" w:rsidP="09FAF9E4" w:rsidRDefault="09FAF9E4" w14:paraId="07FB0181" w14:textId="660CC9DA">
      <w:pPr>
        <w:pStyle w:val="Normal"/>
        <w:bidi w:val="0"/>
        <w:jc w:val="left"/>
      </w:pPr>
      <w:proofErr w:type="spellStart"/>
      <w:r w:rsidRPr="05F9F249" w:rsidR="34A04552">
        <w:rPr>
          <w:rFonts w:ascii="Arial" w:hAnsi="Arial" w:eastAsia="Arial" w:cs="Arial"/>
          <w:b w:val="0"/>
          <w:bCs w:val="0"/>
          <w:i w:val="0"/>
          <w:iCs w:val="0"/>
          <w:caps w:val="0"/>
          <w:smallCaps w:val="0"/>
          <w:noProof w:val="0"/>
          <w:color w:val="222222"/>
          <w:sz w:val="19"/>
          <w:szCs w:val="19"/>
          <w:lang w:val="en-GB"/>
        </w:rPr>
        <w:t>Labaree</w:t>
      </w:r>
      <w:proofErr w:type="spellEnd"/>
      <w:r w:rsidRPr="05F9F249" w:rsidR="34A04552">
        <w:rPr>
          <w:rFonts w:ascii="Arial" w:hAnsi="Arial" w:eastAsia="Arial" w:cs="Arial"/>
          <w:b w:val="0"/>
          <w:bCs w:val="0"/>
          <w:i w:val="0"/>
          <w:iCs w:val="0"/>
          <w:caps w:val="0"/>
          <w:smallCaps w:val="0"/>
          <w:noProof w:val="0"/>
          <w:color w:val="222222"/>
          <w:sz w:val="19"/>
          <w:szCs w:val="19"/>
          <w:lang w:val="en-GB"/>
        </w:rPr>
        <w:t xml:space="preserve">, D.F., </w:t>
      </w:r>
      <w:r w:rsidRPr="05F9F249" w:rsidR="500205C0">
        <w:rPr>
          <w:rFonts w:ascii="Arial" w:hAnsi="Arial" w:eastAsia="Arial" w:cs="Arial"/>
          <w:b w:val="0"/>
          <w:bCs w:val="0"/>
          <w:i w:val="0"/>
          <w:iCs w:val="0"/>
          <w:caps w:val="0"/>
          <w:smallCaps w:val="0"/>
          <w:noProof w:val="0"/>
          <w:color w:val="222222"/>
          <w:sz w:val="19"/>
          <w:szCs w:val="19"/>
          <w:lang w:val="en-GB"/>
        </w:rPr>
        <w:t>(</w:t>
      </w:r>
      <w:r w:rsidRPr="05F9F249" w:rsidR="34A04552">
        <w:rPr>
          <w:rFonts w:ascii="Arial" w:hAnsi="Arial" w:eastAsia="Arial" w:cs="Arial"/>
          <w:b w:val="0"/>
          <w:bCs w:val="0"/>
          <w:i w:val="0"/>
          <w:iCs w:val="0"/>
          <w:caps w:val="0"/>
          <w:smallCaps w:val="0"/>
          <w:noProof w:val="0"/>
          <w:color w:val="222222"/>
          <w:sz w:val="19"/>
          <w:szCs w:val="19"/>
          <w:lang w:val="en-GB"/>
        </w:rPr>
        <w:t>2020</w:t>
      </w:r>
      <w:r w:rsidRPr="05F9F249" w:rsidR="55BE5C4E">
        <w:rPr>
          <w:rFonts w:ascii="Arial" w:hAnsi="Arial" w:eastAsia="Arial" w:cs="Arial"/>
          <w:b w:val="0"/>
          <w:bCs w:val="0"/>
          <w:i w:val="0"/>
          <w:iCs w:val="0"/>
          <w:caps w:val="0"/>
          <w:smallCaps w:val="0"/>
          <w:noProof w:val="0"/>
          <w:color w:val="222222"/>
          <w:sz w:val="19"/>
          <w:szCs w:val="19"/>
          <w:lang w:val="en-GB"/>
        </w:rPr>
        <w:t>)</w:t>
      </w:r>
      <w:r w:rsidRPr="05F9F249" w:rsidR="34A04552">
        <w:rPr>
          <w:rFonts w:ascii="Arial" w:hAnsi="Arial" w:eastAsia="Arial" w:cs="Arial"/>
          <w:b w:val="0"/>
          <w:bCs w:val="0"/>
          <w:i w:val="0"/>
          <w:iCs w:val="0"/>
          <w:caps w:val="0"/>
          <w:smallCaps w:val="0"/>
          <w:noProof w:val="0"/>
          <w:color w:val="222222"/>
          <w:sz w:val="19"/>
          <w:szCs w:val="19"/>
          <w:lang w:val="en-GB"/>
        </w:rPr>
        <w:t xml:space="preserve">. Two cheers for school bureaucracy. </w:t>
      </w:r>
      <w:r w:rsidRPr="05F9F249" w:rsidR="34A04552">
        <w:rPr>
          <w:rFonts w:ascii="Arial" w:hAnsi="Arial" w:eastAsia="Arial" w:cs="Arial"/>
          <w:b w:val="0"/>
          <w:bCs w:val="0"/>
          <w:i w:val="1"/>
          <w:iCs w:val="1"/>
          <w:caps w:val="0"/>
          <w:smallCaps w:val="0"/>
          <w:noProof w:val="0"/>
          <w:color w:val="222222"/>
          <w:sz w:val="19"/>
          <w:szCs w:val="19"/>
          <w:lang w:val="en-GB"/>
        </w:rPr>
        <w:t xml:space="preserve">Phi Delta </w:t>
      </w:r>
      <w:proofErr w:type="spellStart"/>
      <w:r w:rsidRPr="05F9F249" w:rsidR="34A04552">
        <w:rPr>
          <w:rFonts w:ascii="Arial" w:hAnsi="Arial" w:eastAsia="Arial" w:cs="Arial"/>
          <w:b w:val="0"/>
          <w:bCs w:val="0"/>
          <w:i w:val="1"/>
          <w:iCs w:val="1"/>
          <w:caps w:val="0"/>
          <w:smallCaps w:val="0"/>
          <w:noProof w:val="0"/>
          <w:color w:val="222222"/>
          <w:sz w:val="19"/>
          <w:szCs w:val="19"/>
          <w:lang w:val="en-GB"/>
        </w:rPr>
        <w:t>Kappan</w:t>
      </w:r>
      <w:proofErr w:type="spellEnd"/>
      <w:r w:rsidRPr="05F9F249" w:rsidR="34A04552">
        <w:rPr>
          <w:rFonts w:ascii="Arial" w:hAnsi="Arial" w:eastAsia="Arial" w:cs="Arial"/>
          <w:b w:val="0"/>
          <w:bCs w:val="0"/>
          <w:i w:val="0"/>
          <w:iCs w:val="0"/>
          <w:caps w:val="0"/>
          <w:smallCaps w:val="0"/>
          <w:noProof w:val="0"/>
          <w:color w:val="222222"/>
          <w:sz w:val="19"/>
          <w:szCs w:val="19"/>
          <w:lang w:val="en-GB"/>
        </w:rPr>
        <w:t xml:space="preserve">, </w:t>
      </w:r>
      <w:r w:rsidRPr="05F9F249" w:rsidR="34A04552">
        <w:rPr>
          <w:rFonts w:ascii="Arial" w:hAnsi="Arial" w:eastAsia="Arial" w:cs="Arial"/>
          <w:b w:val="0"/>
          <w:bCs w:val="0"/>
          <w:i w:val="1"/>
          <w:iCs w:val="1"/>
          <w:caps w:val="0"/>
          <w:smallCaps w:val="0"/>
          <w:noProof w:val="0"/>
          <w:color w:val="222222"/>
          <w:sz w:val="19"/>
          <w:szCs w:val="19"/>
          <w:lang w:val="en-GB"/>
        </w:rPr>
        <w:t>101</w:t>
      </w:r>
      <w:r w:rsidRPr="05F9F249" w:rsidR="34A04552">
        <w:rPr>
          <w:rFonts w:ascii="Arial" w:hAnsi="Arial" w:eastAsia="Arial" w:cs="Arial"/>
          <w:b w:val="0"/>
          <w:bCs w:val="0"/>
          <w:i w:val="0"/>
          <w:iCs w:val="0"/>
          <w:caps w:val="0"/>
          <w:smallCaps w:val="0"/>
          <w:noProof w:val="0"/>
          <w:color w:val="222222"/>
          <w:sz w:val="19"/>
          <w:szCs w:val="19"/>
          <w:lang w:val="en-GB"/>
        </w:rPr>
        <w:t>(6), pp.53-56</w:t>
      </w:r>
      <w:r w:rsidRPr="05F9F249" w:rsidR="34A04552">
        <w:rPr>
          <w:rFonts w:ascii="Calibri" w:hAnsi="Calibri" w:eastAsia="Calibri" w:cs="Calibri"/>
          <w:noProof w:val="0"/>
          <w:sz w:val="22"/>
          <w:szCs w:val="22"/>
          <w:lang w:val="en-GB"/>
        </w:rPr>
        <w:t xml:space="preserve"> </w:t>
      </w:r>
    </w:p>
    <w:p w:rsidR="09FAF9E4" w:rsidP="05F9F249" w:rsidRDefault="09FAF9E4" w14:paraId="07B7DB5C" w14:textId="1697F36D">
      <w:pPr>
        <w:ind w:left="567" w:hanging="567"/>
        <w:jc w:val="left"/>
      </w:pPr>
      <w:r w:rsidRPr="05F9F249" w:rsidR="34A04552">
        <w:rPr>
          <w:rFonts w:ascii="Calibri" w:hAnsi="Calibri" w:eastAsia="Calibri" w:cs="Calibri"/>
          <w:noProof w:val="0"/>
          <w:sz w:val="22"/>
          <w:szCs w:val="22"/>
          <w:lang w:val="en-GB"/>
        </w:rPr>
        <w:t xml:space="preserve">Lewis, B. (2021) </w:t>
      </w:r>
      <w:r w:rsidRPr="05F9F249" w:rsidR="34A04552">
        <w:rPr>
          <w:rFonts w:ascii="Calibri" w:hAnsi="Calibri" w:eastAsia="Calibri" w:cs="Calibri"/>
          <w:i w:val="1"/>
          <w:iCs w:val="1"/>
          <w:noProof w:val="0"/>
          <w:sz w:val="22"/>
          <w:szCs w:val="22"/>
          <w:lang w:val="en-GB"/>
        </w:rPr>
        <w:t xml:space="preserve">University of Wales trinity </w:t>
      </w:r>
      <w:proofErr w:type="spellStart"/>
      <w:r w:rsidRPr="05F9F249" w:rsidR="34A04552">
        <w:rPr>
          <w:rFonts w:ascii="Calibri" w:hAnsi="Calibri" w:eastAsia="Calibri" w:cs="Calibri"/>
          <w:i w:val="1"/>
          <w:iCs w:val="1"/>
          <w:noProof w:val="0"/>
          <w:sz w:val="22"/>
          <w:szCs w:val="22"/>
          <w:lang w:val="en-GB"/>
        </w:rPr>
        <w:t>st</w:t>
      </w:r>
      <w:proofErr w:type="spellEnd"/>
      <w:r w:rsidRPr="05F9F249" w:rsidR="34A04552">
        <w:rPr>
          <w:rFonts w:ascii="Calibri" w:hAnsi="Calibri" w:eastAsia="Calibri" w:cs="Calibri"/>
          <w:i w:val="1"/>
          <w:iCs w:val="1"/>
          <w:noProof w:val="0"/>
          <w:sz w:val="22"/>
          <w:szCs w:val="22"/>
          <w:lang w:val="en-GB"/>
        </w:rPr>
        <w:t xml:space="preserve"> </w:t>
      </w:r>
      <w:proofErr w:type="spellStart"/>
      <w:r w:rsidRPr="05F9F249" w:rsidR="34A04552">
        <w:rPr>
          <w:rFonts w:ascii="Calibri" w:hAnsi="Calibri" w:eastAsia="Calibri" w:cs="Calibri"/>
          <w:i w:val="1"/>
          <w:iCs w:val="1"/>
          <w:noProof w:val="0"/>
          <w:sz w:val="22"/>
          <w:szCs w:val="22"/>
          <w:lang w:val="en-GB"/>
        </w:rPr>
        <w:t>david</w:t>
      </w:r>
      <w:proofErr w:type="spellEnd"/>
      <w:r w:rsidRPr="05F9F249" w:rsidR="34A04552">
        <w:rPr>
          <w:rFonts w:ascii="Calibri" w:hAnsi="Calibri" w:eastAsia="Calibri" w:cs="Calibri"/>
          <w:i w:val="1"/>
          <w:iCs w:val="1"/>
          <w:noProof w:val="0"/>
          <w:sz w:val="22"/>
          <w:szCs w:val="22"/>
          <w:lang w:val="en-GB"/>
        </w:rPr>
        <w:t xml:space="preserve"> told to repay online module fees</w:t>
      </w:r>
      <w:r w:rsidRPr="05F9F249" w:rsidR="34A04552">
        <w:rPr>
          <w:rFonts w:ascii="Calibri" w:hAnsi="Calibri" w:eastAsia="Calibri" w:cs="Calibri"/>
          <w:noProof w:val="0"/>
          <w:sz w:val="22"/>
          <w:szCs w:val="22"/>
          <w:lang w:val="en-GB"/>
        </w:rPr>
        <w:t xml:space="preserve">, </w:t>
      </w:r>
      <w:r w:rsidRPr="05F9F249" w:rsidR="34A04552">
        <w:rPr>
          <w:rFonts w:ascii="Calibri" w:hAnsi="Calibri" w:eastAsia="Calibri" w:cs="Calibri"/>
          <w:i w:val="1"/>
          <w:iCs w:val="1"/>
          <w:noProof w:val="0"/>
          <w:sz w:val="22"/>
          <w:szCs w:val="22"/>
          <w:lang w:val="en-GB"/>
        </w:rPr>
        <w:t>BBC News</w:t>
      </w:r>
      <w:r w:rsidRPr="05F9F249" w:rsidR="34A04552">
        <w:rPr>
          <w:rFonts w:ascii="Calibri" w:hAnsi="Calibri" w:eastAsia="Calibri" w:cs="Calibri"/>
          <w:noProof w:val="0"/>
          <w:sz w:val="22"/>
          <w:szCs w:val="22"/>
          <w:lang w:val="en-GB"/>
        </w:rPr>
        <w:t xml:space="preserve">. BBC. Available at: </w:t>
      </w:r>
      <w:hyperlink r:id="R2b5c8c076ed24c89">
        <w:r w:rsidRPr="05F9F249" w:rsidR="34A04552">
          <w:rPr>
            <w:rStyle w:val="Hyperlink"/>
            <w:rFonts w:ascii="Calibri" w:hAnsi="Calibri" w:eastAsia="Calibri" w:cs="Calibri"/>
            <w:noProof w:val="0"/>
            <w:sz w:val="22"/>
            <w:szCs w:val="22"/>
            <w:lang w:val="en-GB"/>
          </w:rPr>
          <w:t>https://www.bbc.co.uk/news/uk-wales-58947138</w:t>
        </w:r>
      </w:hyperlink>
      <w:r w:rsidRPr="05F9F249" w:rsidR="34A04552">
        <w:rPr>
          <w:rFonts w:ascii="Calibri" w:hAnsi="Calibri" w:eastAsia="Calibri" w:cs="Calibri"/>
          <w:noProof w:val="0"/>
          <w:sz w:val="22"/>
          <w:szCs w:val="22"/>
          <w:lang w:val="en-GB"/>
        </w:rPr>
        <w:t xml:space="preserve"> (Accessed: October 28, 2022).</w:t>
      </w:r>
      <w:r w:rsidRPr="05F9F249" w:rsidR="34A04552">
        <w:rPr>
          <w:rFonts w:ascii="Arial" w:hAnsi="Arial" w:eastAsia="Arial" w:cs="Arial"/>
          <w:b w:val="0"/>
          <w:bCs w:val="0"/>
          <w:i w:val="0"/>
          <w:iCs w:val="0"/>
          <w:caps w:val="0"/>
          <w:smallCaps w:val="0"/>
          <w:noProof w:val="0"/>
          <w:color w:val="222222"/>
          <w:sz w:val="19"/>
          <w:szCs w:val="19"/>
          <w:lang w:val="en-GB"/>
        </w:rPr>
        <w:t xml:space="preserve"> </w:t>
      </w:r>
    </w:p>
    <w:p w:rsidR="09FAF9E4" w:rsidP="09FAF9E4" w:rsidRDefault="09FAF9E4" w14:paraId="02FF2B2F" w14:textId="58841768">
      <w:pPr>
        <w:pStyle w:val="Normal"/>
        <w:jc w:val="left"/>
      </w:pPr>
      <w:r w:rsidRPr="05F9F249" w:rsidR="02EF0252">
        <w:rPr>
          <w:rFonts w:ascii="Arial" w:hAnsi="Arial" w:eastAsia="Arial" w:cs="Arial"/>
          <w:b w:val="0"/>
          <w:bCs w:val="0"/>
          <w:i w:val="0"/>
          <w:iCs w:val="0"/>
          <w:caps w:val="0"/>
          <w:smallCaps w:val="0"/>
          <w:noProof w:val="0"/>
          <w:color w:val="222222"/>
          <w:sz w:val="19"/>
          <w:szCs w:val="19"/>
          <w:lang w:val="en-GB"/>
        </w:rPr>
        <w:t xml:space="preserve">Pal, R.K. (2022). Leadership: An Introductory Overview. </w:t>
      </w:r>
      <w:r w:rsidRPr="05F9F249" w:rsidR="02EF0252">
        <w:rPr>
          <w:rFonts w:ascii="Arial" w:hAnsi="Arial" w:eastAsia="Arial" w:cs="Arial"/>
          <w:b w:val="0"/>
          <w:bCs w:val="0"/>
          <w:i w:val="1"/>
          <w:iCs w:val="1"/>
          <w:caps w:val="0"/>
          <w:smallCaps w:val="0"/>
          <w:noProof w:val="0"/>
          <w:color w:val="222222"/>
          <w:sz w:val="19"/>
          <w:szCs w:val="19"/>
          <w:lang w:val="en-GB"/>
        </w:rPr>
        <w:t xml:space="preserve">Journal homepage: www. </w:t>
      </w:r>
      <w:proofErr w:type="spellStart"/>
      <w:r w:rsidRPr="05F9F249" w:rsidR="02EF0252">
        <w:rPr>
          <w:rFonts w:ascii="Arial" w:hAnsi="Arial" w:eastAsia="Arial" w:cs="Arial"/>
          <w:b w:val="0"/>
          <w:bCs w:val="0"/>
          <w:i w:val="1"/>
          <w:iCs w:val="1"/>
          <w:caps w:val="0"/>
          <w:smallCaps w:val="0"/>
          <w:noProof w:val="0"/>
          <w:color w:val="222222"/>
          <w:sz w:val="19"/>
          <w:szCs w:val="19"/>
          <w:lang w:val="en-GB"/>
        </w:rPr>
        <w:t>ijrpr</w:t>
      </w:r>
      <w:proofErr w:type="spellEnd"/>
      <w:r w:rsidRPr="05F9F249" w:rsidR="02EF0252">
        <w:rPr>
          <w:rFonts w:ascii="Arial" w:hAnsi="Arial" w:eastAsia="Arial" w:cs="Arial"/>
          <w:b w:val="0"/>
          <w:bCs w:val="0"/>
          <w:i w:val="1"/>
          <w:iCs w:val="1"/>
          <w:caps w:val="0"/>
          <w:smallCaps w:val="0"/>
          <w:noProof w:val="0"/>
          <w:color w:val="222222"/>
          <w:sz w:val="19"/>
          <w:szCs w:val="19"/>
          <w:lang w:val="en-GB"/>
        </w:rPr>
        <w:t>. com ISSN</w:t>
      </w:r>
      <w:r w:rsidRPr="05F9F249" w:rsidR="02EF0252">
        <w:rPr>
          <w:rFonts w:ascii="Arial" w:hAnsi="Arial" w:eastAsia="Arial" w:cs="Arial"/>
          <w:b w:val="0"/>
          <w:bCs w:val="0"/>
          <w:i w:val="0"/>
          <w:iCs w:val="0"/>
          <w:caps w:val="0"/>
          <w:smallCaps w:val="0"/>
          <w:noProof w:val="0"/>
          <w:color w:val="222222"/>
          <w:sz w:val="19"/>
          <w:szCs w:val="19"/>
          <w:lang w:val="en-GB"/>
        </w:rPr>
        <w:t xml:space="preserve">, </w:t>
      </w:r>
      <w:r w:rsidRPr="05F9F249" w:rsidR="02EF0252">
        <w:rPr>
          <w:rFonts w:ascii="Arial" w:hAnsi="Arial" w:eastAsia="Arial" w:cs="Arial"/>
          <w:b w:val="0"/>
          <w:bCs w:val="0"/>
          <w:i w:val="1"/>
          <w:iCs w:val="1"/>
          <w:caps w:val="0"/>
          <w:smallCaps w:val="0"/>
          <w:noProof w:val="0"/>
          <w:color w:val="222222"/>
          <w:sz w:val="19"/>
          <w:szCs w:val="19"/>
          <w:lang w:val="en-GB"/>
        </w:rPr>
        <w:t>2582</w:t>
      </w:r>
      <w:r w:rsidRPr="05F9F249" w:rsidR="02EF0252">
        <w:rPr>
          <w:rFonts w:ascii="Arial" w:hAnsi="Arial" w:eastAsia="Arial" w:cs="Arial"/>
          <w:b w:val="0"/>
          <w:bCs w:val="0"/>
          <w:i w:val="0"/>
          <w:iCs w:val="0"/>
          <w:caps w:val="0"/>
          <w:smallCaps w:val="0"/>
          <w:noProof w:val="0"/>
          <w:color w:val="222222"/>
          <w:sz w:val="19"/>
          <w:szCs w:val="19"/>
          <w:lang w:val="en-GB"/>
        </w:rPr>
        <w:t>, p.7421. (Accessed on 19 October 2022)</w:t>
      </w:r>
    </w:p>
    <w:p w:rsidR="78913032" w:rsidP="05F9F249" w:rsidRDefault="78913032" w14:paraId="47F9E896" w14:textId="044B5775">
      <w:pPr>
        <w:pStyle w:val="Normal"/>
        <w:jc w:val="left"/>
      </w:pPr>
      <w:proofErr w:type="spellStart"/>
      <w:r w:rsidRPr="05F9F249" w:rsidR="78913032">
        <w:rPr>
          <w:rFonts w:ascii="Arial" w:hAnsi="Arial" w:eastAsia="Arial" w:cs="Arial"/>
          <w:b w:val="0"/>
          <w:bCs w:val="0"/>
          <w:i w:val="0"/>
          <w:iCs w:val="0"/>
          <w:caps w:val="0"/>
          <w:smallCaps w:val="0"/>
          <w:noProof w:val="0"/>
          <w:color w:val="222222"/>
          <w:sz w:val="19"/>
          <w:szCs w:val="19"/>
          <w:lang w:val="en-GB"/>
        </w:rPr>
        <w:t>P</w:t>
      </w:r>
      <w:r w:rsidRPr="05F9F249" w:rsidR="78913032">
        <w:rPr>
          <w:rFonts w:ascii="Arial" w:hAnsi="Arial" w:eastAsia="Arial" w:cs="Arial"/>
          <w:b w:val="0"/>
          <w:bCs w:val="0"/>
          <w:i w:val="0"/>
          <w:iCs w:val="0"/>
          <w:caps w:val="0"/>
          <w:smallCaps w:val="0"/>
          <w:noProof w:val="0"/>
          <w:color w:val="222222"/>
          <w:sz w:val="19"/>
          <w:szCs w:val="19"/>
          <w:lang w:val="en-GB"/>
        </w:rPr>
        <w:t>erriton</w:t>
      </w:r>
      <w:proofErr w:type="spellEnd"/>
      <w:r w:rsidRPr="05F9F249" w:rsidR="78913032">
        <w:rPr>
          <w:rFonts w:ascii="Arial" w:hAnsi="Arial" w:eastAsia="Arial" w:cs="Arial"/>
          <w:b w:val="0"/>
          <w:bCs w:val="0"/>
          <w:i w:val="0"/>
          <w:iCs w:val="0"/>
          <w:caps w:val="0"/>
          <w:smallCaps w:val="0"/>
          <w:noProof w:val="0"/>
          <w:color w:val="222222"/>
          <w:sz w:val="19"/>
          <w:szCs w:val="19"/>
          <w:lang w:val="en-GB"/>
        </w:rPr>
        <w:t xml:space="preserve">, L. and Reynolds, M., </w:t>
      </w:r>
      <w:r w:rsidRPr="05F9F249" w:rsidR="3750514E">
        <w:rPr>
          <w:rFonts w:ascii="Arial" w:hAnsi="Arial" w:eastAsia="Arial" w:cs="Arial"/>
          <w:b w:val="0"/>
          <w:bCs w:val="0"/>
          <w:i w:val="0"/>
          <w:iCs w:val="0"/>
          <w:caps w:val="0"/>
          <w:smallCaps w:val="0"/>
          <w:noProof w:val="0"/>
          <w:color w:val="222222"/>
          <w:sz w:val="19"/>
          <w:szCs w:val="19"/>
          <w:lang w:val="en-GB"/>
        </w:rPr>
        <w:t>(</w:t>
      </w:r>
      <w:r w:rsidRPr="05F9F249" w:rsidR="78913032">
        <w:rPr>
          <w:rFonts w:ascii="Arial" w:hAnsi="Arial" w:eastAsia="Arial" w:cs="Arial"/>
          <w:b w:val="0"/>
          <w:bCs w:val="0"/>
          <w:i w:val="0"/>
          <w:iCs w:val="0"/>
          <w:caps w:val="0"/>
          <w:smallCaps w:val="0"/>
          <w:noProof w:val="0"/>
          <w:color w:val="222222"/>
          <w:sz w:val="19"/>
          <w:szCs w:val="19"/>
          <w:lang w:val="en-GB"/>
        </w:rPr>
        <w:t>2018</w:t>
      </w:r>
      <w:r w:rsidRPr="05F9F249" w:rsidR="141FE7E0">
        <w:rPr>
          <w:rFonts w:ascii="Arial" w:hAnsi="Arial" w:eastAsia="Arial" w:cs="Arial"/>
          <w:b w:val="0"/>
          <w:bCs w:val="0"/>
          <w:i w:val="0"/>
          <w:iCs w:val="0"/>
          <w:caps w:val="0"/>
          <w:smallCaps w:val="0"/>
          <w:noProof w:val="0"/>
          <w:color w:val="222222"/>
          <w:sz w:val="19"/>
          <w:szCs w:val="19"/>
          <w:lang w:val="en-GB"/>
        </w:rPr>
        <w:t>)</w:t>
      </w:r>
      <w:r w:rsidRPr="05F9F249" w:rsidR="78913032">
        <w:rPr>
          <w:rFonts w:ascii="Arial" w:hAnsi="Arial" w:eastAsia="Arial" w:cs="Arial"/>
          <w:b w:val="0"/>
          <w:bCs w:val="0"/>
          <w:i w:val="0"/>
          <w:iCs w:val="0"/>
          <w:caps w:val="0"/>
          <w:smallCaps w:val="0"/>
          <w:noProof w:val="0"/>
          <w:color w:val="222222"/>
          <w:sz w:val="19"/>
          <w:szCs w:val="19"/>
          <w:lang w:val="en-GB"/>
        </w:rPr>
        <w:t xml:space="preserve">. Critical management education in challenging times. </w:t>
      </w:r>
      <w:r w:rsidRPr="05F9F249" w:rsidR="78913032">
        <w:rPr>
          <w:rFonts w:ascii="Arial" w:hAnsi="Arial" w:eastAsia="Arial" w:cs="Arial"/>
          <w:b w:val="0"/>
          <w:bCs w:val="0"/>
          <w:i w:val="1"/>
          <w:iCs w:val="1"/>
          <w:caps w:val="0"/>
          <w:smallCaps w:val="0"/>
          <w:noProof w:val="0"/>
          <w:color w:val="222222"/>
          <w:sz w:val="19"/>
          <w:szCs w:val="19"/>
          <w:lang w:val="en-GB"/>
        </w:rPr>
        <w:t>Management Learning</w:t>
      </w:r>
      <w:r w:rsidRPr="05F9F249" w:rsidR="78913032">
        <w:rPr>
          <w:rFonts w:ascii="Arial" w:hAnsi="Arial" w:eastAsia="Arial" w:cs="Arial"/>
          <w:b w:val="0"/>
          <w:bCs w:val="0"/>
          <w:i w:val="0"/>
          <w:iCs w:val="0"/>
          <w:caps w:val="0"/>
          <w:smallCaps w:val="0"/>
          <w:noProof w:val="0"/>
          <w:color w:val="222222"/>
          <w:sz w:val="19"/>
          <w:szCs w:val="19"/>
          <w:lang w:val="en-GB"/>
        </w:rPr>
        <w:t xml:space="preserve">, </w:t>
      </w:r>
      <w:r w:rsidRPr="05F9F249" w:rsidR="78913032">
        <w:rPr>
          <w:rFonts w:ascii="Arial" w:hAnsi="Arial" w:eastAsia="Arial" w:cs="Arial"/>
          <w:b w:val="0"/>
          <w:bCs w:val="0"/>
          <w:i w:val="1"/>
          <w:iCs w:val="1"/>
          <w:caps w:val="0"/>
          <w:smallCaps w:val="0"/>
          <w:noProof w:val="0"/>
          <w:color w:val="222222"/>
          <w:sz w:val="19"/>
          <w:szCs w:val="19"/>
          <w:lang w:val="en-GB"/>
        </w:rPr>
        <w:t>49</w:t>
      </w:r>
      <w:r w:rsidRPr="05F9F249" w:rsidR="78913032">
        <w:rPr>
          <w:rFonts w:ascii="Arial" w:hAnsi="Arial" w:eastAsia="Arial" w:cs="Arial"/>
          <w:b w:val="0"/>
          <w:bCs w:val="0"/>
          <w:i w:val="0"/>
          <w:iCs w:val="0"/>
          <w:caps w:val="0"/>
          <w:smallCaps w:val="0"/>
          <w:noProof w:val="0"/>
          <w:color w:val="222222"/>
          <w:sz w:val="19"/>
          <w:szCs w:val="19"/>
          <w:lang w:val="en-GB"/>
        </w:rPr>
        <w:t>(5), pp.521-536.</w:t>
      </w:r>
    </w:p>
    <w:p w:rsidR="4029B78D" w:rsidP="702CE388" w:rsidRDefault="4029B78D" w14:paraId="6A29D0F9" w14:textId="6C043F5C">
      <w:pPr>
        <w:pStyle w:val="Normal"/>
        <w:jc w:val="left"/>
        <w:rPr>
          <w:b w:val="0"/>
          <w:bCs w:val="0"/>
          <w:sz w:val="22"/>
          <w:szCs w:val="22"/>
        </w:rPr>
      </w:pPr>
      <w:r w:rsidRPr="05F9F249" w:rsidR="044F4436">
        <w:rPr>
          <w:rFonts w:ascii="Arial" w:hAnsi="Arial" w:eastAsia="Arial" w:cs="Arial"/>
          <w:b w:val="0"/>
          <w:bCs w:val="0"/>
          <w:i w:val="0"/>
          <w:iCs w:val="0"/>
          <w:caps w:val="0"/>
          <w:smallCaps w:val="0"/>
          <w:noProof w:val="0"/>
          <w:color w:val="222222"/>
          <w:sz w:val="19"/>
          <w:szCs w:val="19"/>
          <w:lang w:val="en-GB"/>
        </w:rPr>
        <w:t xml:space="preserve">Purwanto, A., </w:t>
      </w:r>
      <w:r w:rsidRPr="05F9F249" w:rsidR="7D1168E9">
        <w:rPr>
          <w:rFonts w:ascii="Arial" w:hAnsi="Arial" w:eastAsia="Arial" w:cs="Arial"/>
          <w:b w:val="0"/>
          <w:bCs w:val="0"/>
          <w:i w:val="0"/>
          <w:iCs w:val="0"/>
          <w:caps w:val="0"/>
          <w:smallCaps w:val="0"/>
          <w:noProof w:val="0"/>
          <w:color w:val="222222"/>
          <w:sz w:val="19"/>
          <w:szCs w:val="19"/>
          <w:lang w:val="en-GB"/>
        </w:rPr>
        <w:t>(</w:t>
      </w:r>
      <w:r w:rsidRPr="05F9F249" w:rsidR="044F4436">
        <w:rPr>
          <w:rFonts w:ascii="Arial" w:hAnsi="Arial" w:eastAsia="Arial" w:cs="Arial"/>
          <w:b w:val="0"/>
          <w:bCs w:val="0"/>
          <w:i w:val="0"/>
          <w:iCs w:val="0"/>
          <w:caps w:val="0"/>
          <w:smallCaps w:val="0"/>
          <w:noProof w:val="0"/>
          <w:color w:val="222222"/>
          <w:sz w:val="19"/>
          <w:szCs w:val="19"/>
          <w:lang w:val="en-GB"/>
        </w:rPr>
        <w:t>2020</w:t>
      </w:r>
      <w:r w:rsidRPr="05F9F249" w:rsidR="252BC01F">
        <w:rPr>
          <w:rFonts w:ascii="Arial" w:hAnsi="Arial" w:eastAsia="Arial" w:cs="Arial"/>
          <w:b w:val="0"/>
          <w:bCs w:val="0"/>
          <w:i w:val="0"/>
          <w:iCs w:val="0"/>
          <w:caps w:val="0"/>
          <w:smallCaps w:val="0"/>
          <w:noProof w:val="0"/>
          <w:color w:val="222222"/>
          <w:sz w:val="19"/>
          <w:szCs w:val="19"/>
          <w:lang w:val="en-GB"/>
        </w:rPr>
        <w:t>)</w:t>
      </w:r>
      <w:r w:rsidRPr="05F9F249" w:rsidR="044F4436">
        <w:rPr>
          <w:rFonts w:ascii="Arial" w:hAnsi="Arial" w:eastAsia="Arial" w:cs="Arial"/>
          <w:b w:val="0"/>
          <w:bCs w:val="0"/>
          <w:i w:val="0"/>
          <w:iCs w:val="0"/>
          <w:caps w:val="0"/>
          <w:smallCaps w:val="0"/>
          <w:noProof w:val="0"/>
          <w:color w:val="222222"/>
          <w:sz w:val="19"/>
          <w:szCs w:val="19"/>
          <w:lang w:val="en-GB"/>
        </w:rPr>
        <w:t xml:space="preserve">. Democratic, Authocratic, Bureaucratic and Charismatic Leadership Style: Which Influence School Teachers Performance in Education 4.0 </w:t>
      </w:r>
      <w:r w:rsidRPr="05F9F249" w:rsidR="044F4436">
        <w:rPr>
          <w:rFonts w:ascii="Arial" w:hAnsi="Arial" w:eastAsia="Arial" w:cs="Arial"/>
          <w:b w:val="0"/>
          <w:bCs w:val="0"/>
          <w:i w:val="0"/>
          <w:iCs w:val="0"/>
          <w:caps w:val="0"/>
          <w:smallCaps w:val="0"/>
          <w:noProof w:val="0"/>
          <w:color w:val="222222"/>
          <w:sz w:val="19"/>
          <w:szCs w:val="19"/>
          <w:lang w:val="en-GB"/>
        </w:rPr>
        <w:t>Era?.</w:t>
      </w:r>
      <w:r w:rsidRPr="05F9F249" w:rsidR="044F4436">
        <w:rPr>
          <w:rFonts w:ascii="Arial" w:hAnsi="Arial" w:eastAsia="Arial" w:cs="Arial"/>
          <w:b w:val="0"/>
          <w:bCs w:val="0"/>
          <w:i w:val="0"/>
          <w:iCs w:val="0"/>
          <w:caps w:val="0"/>
          <w:smallCaps w:val="0"/>
          <w:noProof w:val="0"/>
          <w:color w:val="222222"/>
          <w:sz w:val="19"/>
          <w:szCs w:val="19"/>
          <w:lang w:val="en-GB"/>
        </w:rPr>
        <w:t xml:space="preserve"> </w:t>
      </w:r>
      <w:r w:rsidRPr="05F9F249" w:rsidR="044F4436">
        <w:rPr>
          <w:rFonts w:ascii="Arial" w:hAnsi="Arial" w:eastAsia="Arial" w:cs="Arial"/>
          <w:b w:val="0"/>
          <w:bCs w:val="0"/>
          <w:i w:val="1"/>
          <w:iCs w:val="1"/>
          <w:caps w:val="0"/>
          <w:smallCaps w:val="0"/>
          <w:noProof w:val="0"/>
          <w:color w:val="222222"/>
          <w:sz w:val="19"/>
          <w:szCs w:val="19"/>
          <w:lang w:val="en-GB"/>
        </w:rPr>
        <w:t>Sys Rev Pharm</w:t>
      </w:r>
      <w:r w:rsidRPr="05F9F249" w:rsidR="044F4436">
        <w:rPr>
          <w:rFonts w:ascii="Arial" w:hAnsi="Arial" w:eastAsia="Arial" w:cs="Arial"/>
          <w:b w:val="0"/>
          <w:bCs w:val="0"/>
          <w:i w:val="0"/>
          <w:iCs w:val="0"/>
          <w:caps w:val="0"/>
          <w:smallCaps w:val="0"/>
          <w:noProof w:val="0"/>
          <w:color w:val="222222"/>
          <w:sz w:val="19"/>
          <w:szCs w:val="19"/>
          <w:lang w:val="en-GB"/>
        </w:rPr>
        <w:t xml:space="preserve">, </w:t>
      </w:r>
      <w:r w:rsidRPr="05F9F249" w:rsidR="044F4436">
        <w:rPr>
          <w:rFonts w:ascii="Arial" w:hAnsi="Arial" w:eastAsia="Arial" w:cs="Arial"/>
          <w:b w:val="0"/>
          <w:bCs w:val="0"/>
          <w:i w:val="1"/>
          <w:iCs w:val="1"/>
          <w:caps w:val="0"/>
          <w:smallCaps w:val="0"/>
          <w:noProof w:val="0"/>
          <w:color w:val="222222"/>
          <w:sz w:val="19"/>
          <w:szCs w:val="19"/>
          <w:lang w:val="en-GB"/>
        </w:rPr>
        <w:t>11</w:t>
      </w:r>
      <w:r w:rsidRPr="05F9F249" w:rsidR="044F4436">
        <w:rPr>
          <w:rFonts w:ascii="Arial" w:hAnsi="Arial" w:eastAsia="Arial" w:cs="Arial"/>
          <w:b w:val="0"/>
          <w:bCs w:val="0"/>
          <w:i w:val="0"/>
          <w:iCs w:val="0"/>
          <w:caps w:val="0"/>
          <w:smallCaps w:val="0"/>
          <w:noProof w:val="0"/>
          <w:color w:val="222222"/>
          <w:sz w:val="19"/>
          <w:szCs w:val="19"/>
          <w:lang w:val="en-GB"/>
        </w:rPr>
        <w:t>(9), pp.277-286.</w:t>
      </w:r>
    </w:p>
    <w:p w:rsidR="5357BEA8" w:rsidP="3A2A3C3C" w:rsidRDefault="5357BEA8" w14:paraId="2508D781" w14:textId="1640BB23">
      <w:pPr>
        <w:ind w:left="567" w:hanging="567"/>
        <w:jc w:val="left"/>
      </w:pPr>
      <w:r w:rsidRPr="05F9F249" w:rsidR="79278EC5">
        <w:rPr>
          <w:rFonts w:ascii="Arial" w:hAnsi="Arial" w:eastAsia="Arial" w:cs="Arial"/>
          <w:noProof w:val="0"/>
          <w:sz w:val="19"/>
          <w:szCs w:val="19"/>
          <w:lang w:val="en-GB"/>
        </w:rPr>
        <w:t xml:space="preserve">Russell, R. (2022) </w:t>
      </w:r>
      <w:r w:rsidRPr="05F9F249" w:rsidR="79278EC5">
        <w:rPr>
          <w:rFonts w:ascii="Arial" w:hAnsi="Arial" w:eastAsia="Arial" w:cs="Arial"/>
          <w:i w:val="1"/>
          <w:iCs w:val="1"/>
          <w:noProof w:val="0"/>
          <w:sz w:val="19"/>
          <w:szCs w:val="19"/>
          <w:lang w:val="en-GB"/>
        </w:rPr>
        <w:t xml:space="preserve">Research paper: Mainstream and </w:t>
      </w:r>
      <w:proofErr w:type="spellStart"/>
      <w:r w:rsidRPr="05F9F249" w:rsidR="79278EC5">
        <w:rPr>
          <w:rFonts w:ascii="Arial" w:hAnsi="Arial" w:eastAsia="Arial" w:cs="Arial"/>
          <w:i w:val="1"/>
          <w:iCs w:val="1"/>
          <w:noProof w:val="0"/>
          <w:sz w:val="19"/>
          <w:szCs w:val="19"/>
          <w:lang w:val="en-GB"/>
        </w:rPr>
        <w:t>multistream</w:t>
      </w:r>
      <w:proofErr w:type="spellEnd"/>
      <w:r w:rsidRPr="05F9F249" w:rsidR="79278EC5">
        <w:rPr>
          <w:rFonts w:ascii="Arial" w:hAnsi="Arial" w:eastAsia="Arial" w:cs="Arial"/>
          <w:i w:val="1"/>
          <w:iCs w:val="1"/>
          <w:noProof w:val="0"/>
          <w:sz w:val="19"/>
          <w:szCs w:val="19"/>
          <w:lang w:val="en-GB"/>
        </w:rPr>
        <w:t xml:space="preserve"> management approaches</w:t>
      </w:r>
      <w:r w:rsidRPr="05F9F249" w:rsidR="79278EC5">
        <w:rPr>
          <w:rFonts w:ascii="Arial" w:hAnsi="Arial" w:eastAsia="Arial" w:cs="Arial"/>
          <w:noProof w:val="0"/>
          <w:sz w:val="19"/>
          <w:szCs w:val="19"/>
          <w:lang w:val="en-GB"/>
        </w:rPr>
        <w:t xml:space="preserve">, </w:t>
      </w:r>
      <w:r w:rsidRPr="05F9F249" w:rsidR="79278EC5">
        <w:rPr>
          <w:rFonts w:ascii="Arial" w:hAnsi="Arial" w:eastAsia="Arial" w:cs="Arial"/>
          <w:i w:val="1"/>
          <w:iCs w:val="1"/>
          <w:noProof w:val="0"/>
          <w:sz w:val="19"/>
          <w:szCs w:val="19"/>
          <w:lang w:val="en-GB"/>
        </w:rPr>
        <w:t xml:space="preserve">Mainstream and </w:t>
      </w:r>
      <w:proofErr w:type="spellStart"/>
      <w:r w:rsidRPr="05F9F249" w:rsidR="79278EC5">
        <w:rPr>
          <w:rFonts w:ascii="Arial" w:hAnsi="Arial" w:eastAsia="Arial" w:cs="Arial"/>
          <w:i w:val="1"/>
          <w:iCs w:val="1"/>
          <w:noProof w:val="0"/>
          <w:sz w:val="19"/>
          <w:szCs w:val="19"/>
          <w:lang w:val="en-GB"/>
        </w:rPr>
        <w:t>Multistream</w:t>
      </w:r>
      <w:proofErr w:type="spellEnd"/>
      <w:r w:rsidRPr="05F9F249" w:rsidR="79278EC5">
        <w:rPr>
          <w:rFonts w:ascii="Arial" w:hAnsi="Arial" w:eastAsia="Arial" w:cs="Arial"/>
          <w:i w:val="1"/>
          <w:iCs w:val="1"/>
          <w:noProof w:val="0"/>
          <w:sz w:val="19"/>
          <w:szCs w:val="19"/>
          <w:lang w:val="en-GB"/>
        </w:rPr>
        <w:t xml:space="preserve"> Management Approaches</w:t>
      </w:r>
      <w:r w:rsidRPr="05F9F249" w:rsidR="79278EC5">
        <w:rPr>
          <w:rFonts w:ascii="Arial" w:hAnsi="Arial" w:eastAsia="Arial" w:cs="Arial"/>
          <w:noProof w:val="0"/>
          <w:sz w:val="19"/>
          <w:szCs w:val="19"/>
          <w:lang w:val="en-GB"/>
        </w:rPr>
        <w:t xml:space="preserve">. Available at: </w:t>
      </w:r>
      <w:hyperlink r:id="R5415659a64994500">
        <w:r w:rsidRPr="05F9F249" w:rsidR="79278EC5">
          <w:rPr>
            <w:rStyle w:val="Hyperlink"/>
            <w:rFonts w:ascii="Arial" w:hAnsi="Arial" w:eastAsia="Arial" w:cs="Arial"/>
            <w:noProof w:val="0"/>
            <w:sz w:val="19"/>
            <w:szCs w:val="19"/>
            <w:lang w:val="en-GB"/>
          </w:rPr>
          <w:t>https://www.essaytown.com/subjects/paper/mainstream-multistream-management-approaches/77378</w:t>
        </w:r>
      </w:hyperlink>
      <w:r w:rsidRPr="05F9F249" w:rsidR="79278EC5">
        <w:rPr>
          <w:rFonts w:ascii="Arial" w:hAnsi="Arial" w:eastAsia="Arial" w:cs="Arial"/>
          <w:noProof w:val="0"/>
          <w:sz w:val="19"/>
          <w:szCs w:val="19"/>
          <w:lang w:val="en-GB"/>
        </w:rPr>
        <w:t xml:space="preserve"> (Accessed: November 10, 2022).</w:t>
      </w:r>
      <w:r w:rsidRPr="05F9F249" w:rsidR="79278EC5">
        <w:rPr>
          <w:rFonts w:ascii="Calibri" w:hAnsi="Calibri" w:eastAsia="Calibri" w:cs="Calibri"/>
          <w:noProof w:val="0"/>
          <w:sz w:val="22"/>
          <w:szCs w:val="22"/>
          <w:lang w:val="en-GB"/>
        </w:rPr>
        <w:t xml:space="preserve"> </w:t>
      </w:r>
    </w:p>
    <w:p w:rsidR="5357BEA8" w:rsidP="3A2A3C3C" w:rsidRDefault="5357BEA8" w14:paraId="4C44429E" w14:textId="40CC2A62">
      <w:pPr>
        <w:ind w:left="567" w:hanging="567"/>
        <w:jc w:val="left"/>
      </w:pPr>
      <w:r w:rsidRPr="05F9F249" w:rsidR="79278EC5">
        <w:rPr>
          <w:rFonts w:ascii="Calibri" w:hAnsi="Calibri" w:eastAsia="Calibri" w:cs="Calibri"/>
          <w:noProof w:val="0"/>
          <w:sz w:val="22"/>
          <w:szCs w:val="22"/>
          <w:lang w:val="en-GB"/>
        </w:rPr>
        <w:t xml:space="preserve">Student Minds (2021) </w:t>
      </w:r>
      <w:r w:rsidRPr="05F9F249" w:rsidR="79278EC5">
        <w:rPr>
          <w:rFonts w:ascii="Calibri" w:hAnsi="Calibri" w:eastAsia="Calibri" w:cs="Calibri"/>
          <w:i w:val="1"/>
          <w:iCs w:val="1"/>
          <w:noProof w:val="0"/>
          <w:sz w:val="22"/>
          <w:szCs w:val="22"/>
          <w:lang w:val="en-GB"/>
        </w:rPr>
        <w:t xml:space="preserve">'74% of students say covid-19 has had a negative impact on their mental health and wellbeing' </w:t>
      </w:r>
      <w:proofErr w:type="gramStart"/>
      <w:r w:rsidRPr="05F9F249" w:rsidR="79278EC5">
        <w:rPr>
          <w:rFonts w:ascii="Calibri" w:hAnsi="Calibri" w:eastAsia="Calibri" w:cs="Calibri"/>
          <w:i w:val="1"/>
          <w:iCs w:val="1"/>
          <w:noProof w:val="0"/>
          <w:sz w:val="22"/>
          <w:szCs w:val="22"/>
          <w:lang w:val="en-GB"/>
        </w:rPr>
        <w:t>-  student</w:t>
      </w:r>
      <w:proofErr w:type="gramEnd"/>
      <w:r w:rsidRPr="05F9F249" w:rsidR="79278EC5">
        <w:rPr>
          <w:rFonts w:ascii="Calibri" w:hAnsi="Calibri" w:eastAsia="Calibri" w:cs="Calibri"/>
          <w:i w:val="1"/>
          <w:iCs w:val="1"/>
          <w:noProof w:val="0"/>
          <w:sz w:val="22"/>
          <w:szCs w:val="22"/>
          <w:lang w:val="en-GB"/>
        </w:rPr>
        <w:t xml:space="preserve"> minds </w:t>
      </w:r>
      <w:proofErr w:type="gramStart"/>
      <w:r w:rsidRPr="05F9F249" w:rsidR="79278EC5">
        <w:rPr>
          <w:rFonts w:ascii="Calibri" w:hAnsi="Calibri" w:eastAsia="Calibri" w:cs="Calibri"/>
          <w:i w:val="1"/>
          <w:iCs w:val="1"/>
          <w:noProof w:val="0"/>
          <w:sz w:val="22"/>
          <w:szCs w:val="22"/>
          <w:lang w:val="en-GB"/>
        </w:rPr>
        <w:t>shares</w:t>
      </w:r>
      <w:proofErr w:type="gramEnd"/>
      <w:r w:rsidRPr="05F9F249" w:rsidR="79278EC5">
        <w:rPr>
          <w:rFonts w:ascii="Calibri" w:hAnsi="Calibri" w:eastAsia="Calibri" w:cs="Calibri"/>
          <w:i w:val="1"/>
          <w:iCs w:val="1"/>
          <w:noProof w:val="0"/>
          <w:sz w:val="22"/>
          <w:szCs w:val="22"/>
          <w:lang w:val="en-GB"/>
        </w:rPr>
        <w:t xml:space="preserve"> latest report university mental health: Life in a pandemic.</w:t>
      </w:r>
      <w:r w:rsidRPr="05F9F249" w:rsidR="79278EC5">
        <w:rPr>
          <w:rFonts w:ascii="Calibri" w:hAnsi="Calibri" w:eastAsia="Calibri" w:cs="Calibri"/>
          <w:noProof w:val="0"/>
          <w:sz w:val="22"/>
          <w:szCs w:val="22"/>
          <w:lang w:val="en-GB"/>
        </w:rPr>
        <w:t xml:space="preserve">, </w:t>
      </w:r>
      <w:r w:rsidRPr="05F9F249" w:rsidR="79278EC5">
        <w:rPr>
          <w:rFonts w:ascii="Calibri" w:hAnsi="Calibri" w:eastAsia="Calibri" w:cs="Calibri"/>
          <w:i w:val="1"/>
          <w:iCs w:val="1"/>
          <w:noProof w:val="0"/>
          <w:sz w:val="22"/>
          <w:szCs w:val="22"/>
          <w:lang w:val="en-GB"/>
        </w:rPr>
        <w:t>Student Minds</w:t>
      </w:r>
      <w:r w:rsidRPr="05F9F249" w:rsidR="79278EC5">
        <w:rPr>
          <w:rFonts w:ascii="Calibri" w:hAnsi="Calibri" w:eastAsia="Calibri" w:cs="Calibri"/>
          <w:noProof w:val="0"/>
          <w:sz w:val="22"/>
          <w:szCs w:val="22"/>
          <w:lang w:val="en-GB"/>
        </w:rPr>
        <w:t xml:space="preserve">. Available at: </w:t>
      </w:r>
      <w:hyperlink r:id="Ref96303502644ec4">
        <w:r w:rsidRPr="05F9F249" w:rsidR="79278EC5">
          <w:rPr>
            <w:rStyle w:val="Hyperlink"/>
            <w:rFonts w:ascii="Calibri" w:hAnsi="Calibri" w:eastAsia="Calibri" w:cs="Calibri"/>
            <w:noProof w:val="0"/>
            <w:sz w:val="22"/>
            <w:szCs w:val="22"/>
            <w:lang w:val="en-GB"/>
          </w:rPr>
          <w:t>https://www.studentminds.org.uk/latestnews/74-of-students-say-covid-19-has-had-a-negative-impact-on-their-mental-health-and-wellbeing-student-minds-shares-latest-report-university-mental-health-life-in-a-pandemic</w:t>
        </w:r>
      </w:hyperlink>
      <w:r w:rsidRPr="05F9F249" w:rsidR="79278EC5">
        <w:rPr>
          <w:rFonts w:ascii="Calibri" w:hAnsi="Calibri" w:eastAsia="Calibri" w:cs="Calibri"/>
          <w:noProof w:val="0"/>
          <w:sz w:val="22"/>
          <w:szCs w:val="22"/>
          <w:lang w:val="en-GB"/>
        </w:rPr>
        <w:t xml:space="preserve"> (Accessed: November 10, 2022).</w:t>
      </w:r>
      <w:r w:rsidRPr="05F9F249" w:rsidR="79278EC5">
        <w:rPr>
          <w:rFonts w:ascii="Calibri" w:hAnsi="Calibri" w:eastAsia="Calibri" w:cs="Calibri"/>
          <w:noProof w:val="0"/>
          <w:sz w:val="22"/>
          <w:szCs w:val="22"/>
          <w:lang w:val="en-GB"/>
        </w:rPr>
        <w:t xml:space="preserve"> </w:t>
      </w:r>
    </w:p>
    <w:p w:rsidR="5357BEA8" w:rsidP="05F9F249" w:rsidRDefault="5357BEA8" w14:paraId="6D42DDE0" w14:textId="32502774">
      <w:pPr>
        <w:pStyle w:val="Normal"/>
        <w:ind/>
        <w:jc w:val="left"/>
      </w:pPr>
      <w:r w:rsidRPr="05F9F249" w:rsidR="79278EC5">
        <w:rPr>
          <w:rFonts w:ascii="Arial" w:hAnsi="Arial" w:eastAsia="Arial" w:cs="Arial"/>
          <w:b w:val="0"/>
          <w:bCs w:val="0"/>
          <w:i w:val="0"/>
          <w:iCs w:val="0"/>
          <w:caps w:val="0"/>
          <w:smallCaps w:val="0"/>
          <w:noProof w:val="0"/>
          <w:color w:val="222222"/>
          <w:sz w:val="19"/>
          <w:szCs w:val="19"/>
          <w:lang w:val="en-GB"/>
        </w:rPr>
        <w:t xml:space="preserve">Sulieman, M.S., </w:t>
      </w:r>
      <w:r w:rsidRPr="05F9F249" w:rsidR="11AB4AF8">
        <w:rPr>
          <w:rFonts w:ascii="Arial" w:hAnsi="Arial" w:eastAsia="Arial" w:cs="Arial"/>
          <w:b w:val="0"/>
          <w:bCs w:val="0"/>
          <w:i w:val="0"/>
          <w:iCs w:val="0"/>
          <w:caps w:val="0"/>
          <w:smallCaps w:val="0"/>
          <w:noProof w:val="0"/>
          <w:color w:val="222222"/>
          <w:sz w:val="19"/>
          <w:szCs w:val="19"/>
          <w:lang w:val="en-GB"/>
        </w:rPr>
        <w:t>(</w:t>
      </w:r>
      <w:r w:rsidRPr="05F9F249" w:rsidR="79278EC5">
        <w:rPr>
          <w:rFonts w:ascii="Arial" w:hAnsi="Arial" w:eastAsia="Arial" w:cs="Arial"/>
          <w:b w:val="0"/>
          <w:bCs w:val="0"/>
          <w:i w:val="0"/>
          <w:iCs w:val="0"/>
          <w:caps w:val="0"/>
          <w:smallCaps w:val="0"/>
          <w:noProof w:val="0"/>
          <w:color w:val="222222"/>
          <w:sz w:val="19"/>
          <w:szCs w:val="19"/>
          <w:lang w:val="en-GB"/>
        </w:rPr>
        <w:t>2019</w:t>
      </w:r>
      <w:r w:rsidRPr="05F9F249" w:rsidR="1D689081">
        <w:rPr>
          <w:rFonts w:ascii="Arial" w:hAnsi="Arial" w:eastAsia="Arial" w:cs="Arial"/>
          <w:b w:val="0"/>
          <w:bCs w:val="0"/>
          <w:i w:val="0"/>
          <w:iCs w:val="0"/>
          <w:caps w:val="0"/>
          <w:smallCaps w:val="0"/>
          <w:noProof w:val="0"/>
          <w:color w:val="222222"/>
          <w:sz w:val="19"/>
          <w:szCs w:val="19"/>
          <w:lang w:val="en-GB"/>
        </w:rPr>
        <w:t>)</w:t>
      </w:r>
      <w:r w:rsidRPr="05F9F249" w:rsidR="79278EC5">
        <w:rPr>
          <w:rFonts w:ascii="Arial" w:hAnsi="Arial" w:eastAsia="Arial" w:cs="Arial"/>
          <w:b w:val="0"/>
          <w:bCs w:val="0"/>
          <w:i w:val="0"/>
          <w:iCs w:val="0"/>
          <w:caps w:val="0"/>
          <w:smallCaps w:val="0"/>
          <w:noProof w:val="0"/>
          <w:color w:val="222222"/>
          <w:sz w:val="19"/>
          <w:szCs w:val="19"/>
          <w:lang w:val="en-GB"/>
        </w:rPr>
        <w:t xml:space="preserve">. Roots of Organizational Knowledge in Classical Management Theories: A Literature Review. </w:t>
      </w:r>
      <w:r w:rsidRPr="05F9F249" w:rsidR="79278EC5">
        <w:rPr>
          <w:rFonts w:ascii="Arial" w:hAnsi="Arial" w:eastAsia="Arial" w:cs="Arial"/>
          <w:b w:val="0"/>
          <w:bCs w:val="0"/>
          <w:i w:val="1"/>
          <w:iCs w:val="1"/>
          <w:caps w:val="0"/>
          <w:smallCaps w:val="0"/>
          <w:noProof w:val="0"/>
          <w:color w:val="222222"/>
          <w:sz w:val="19"/>
          <w:szCs w:val="19"/>
          <w:lang w:val="en-GB"/>
        </w:rPr>
        <w:t>International Journal of Business and Social Science</w:t>
      </w:r>
      <w:r w:rsidRPr="05F9F249" w:rsidR="79278EC5">
        <w:rPr>
          <w:rFonts w:ascii="Arial" w:hAnsi="Arial" w:eastAsia="Arial" w:cs="Arial"/>
          <w:b w:val="0"/>
          <w:bCs w:val="0"/>
          <w:i w:val="0"/>
          <w:iCs w:val="0"/>
          <w:caps w:val="0"/>
          <w:smallCaps w:val="0"/>
          <w:noProof w:val="0"/>
          <w:color w:val="222222"/>
          <w:sz w:val="19"/>
          <w:szCs w:val="19"/>
          <w:lang w:val="en-GB"/>
        </w:rPr>
        <w:t xml:space="preserve">, </w:t>
      </w:r>
      <w:r w:rsidRPr="05F9F249" w:rsidR="79278EC5">
        <w:rPr>
          <w:rFonts w:ascii="Arial" w:hAnsi="Arial" w:eastAsia="Arial" w:cs="Arial"/>
          <w:b w:val="0"/>
          <w:bCs w:val="0"/>
          <w:i w:val="1"/>
          <w:iCs w:val="1"/>
          <w:caps w:val="0"/>
          <w:smallCaps w:val="0"/>
          <w:noProof w:val="0"/>
          <w:color w:val="222222"/>
          <w:sz w:val="19"/>
          <w:szCs w:val="19"/>
          <w:lang w:val="en-GB"/>
        </w:rPr>
        <w:t>10</w:t>
      </w:r>
      <w:r w:rsidRPr="05F9F249" w:rsidR="79278EC5">
        <w:rPr>
          <w:rFonts w:ascii="Arial" w:hAnsi="Arial" w:eastAsia="Arial" w:cs="Arial"/>
          <w:b w:val="0"/>
          <w:bCs w:val="0"/>
          <w:i w:val="0"/>
          <w:iCs w:val="0"/>
          <w:caps w:val="0"/>
          <w:smallCaps w:val="0"/>
          <w:noProof w:val="0"/>
          <w:color w:val="222222"/>
          <w:sz w:val="19"/>
          <w:szCs w:val="19"/>
          <w:lang w:val="en-GB"/>
        </w:rPr>
        <w:t>(10), pp.8-15.</w:t>
      </w:r>
      <w:r w:rsidRPr="05F9F249" w:rsidR="79278EC5">
        <w:rPr>
          <w:rFonts w:ascii="Calibri" w:hAnsi="Calibri" w:eastAsia="Calibri" w:cs="Calibri"/>
          <w:noProof w:val="0"/>
          <w:sz w:val="22"/>
          <w:szCs w:val="22"/>
          <w:lang w:val="en-GB"/>
        </w:rPr>
        <w:t xml:space="preserve"> </w:t>
      </w:r>
    </w:p>
    <w:p w:rsidR="5357BEA8" w:rsidP="05F9F249" w:rsidRDefault="5357BEA8" w14:paraId="134BCB9E" w14:textId="4F5EB919">
      <w:pPr>
        <w:pStyle w:val="Normal"/>
        <w:bidi w:val="0"/>
        <w:spacing w:before="0" w:beforeAutospacing="off" w:after="160" w:afterAutospacing="off" w:line="259" w:lineRule="auto"/>
        <w:ind w:right="0"/>
        <w:jc w:val="left"/>
      </w:pPr>
      <w:r w:rsidRPr="05F9F249" w:rsidR="79278EC5">
        <w:rPr>
          <w:rFonts w:ascii="Arial" w:hAnsi="Arial" w:eastAsia="Arial" w:cs="Arial"/>
          <w:b w:val="0"/>
          <w:bCs w:val="0"/>
          <w:i w:val="0"/>
          <w:iCs w:val="0"/>
          <w:caps w:val="0"/>
          <w:smallCaps w:val="0"/>
          <w:noProof w:val="0"/>
          <w:color w:val="222222"/>
          <w:sz w:val="19"/>
          <w:szCs w:val="19"/>
          <w:lang w:val="en-GB"/>
        </w:rPr>
        <w:t xml:space="preserve">Terblanche, N.H., </w:t>
      </w:r>
      <w:r w:rsidRPr="05F9F249" w:rsidR="0320B8F4">
        <w:rPr>
          <w:rFonts w:ascii="Arial" w:hAnsi="Arial" w:eastAsia="Arial" w:cs="Arial"/>
          <w:b w:val="0"/>
          <w:bCs w:val="0"/>
          <w:i w:val="0"/>
          <w:iCs w:val="0"/>
          <w:caps w:val="0"/>
          <w:smallCaps w:val="0"/>
          <w:noProof w:val="0"/>
          <w:color w:val="222222"/>
          <w:sz w:val="19"/>
          <w:szCs w:val="19"/>
          <w:lang w:val="en-GB"/>
        </w:rPr>
        <w:t>(</w:t>
      </w:r>
      <w:r w:rsidRPr="05F9F249" w:rsidR="79278EC5">
        <w:rPr>
          <w:rFonts w:ascii="Arial" w:hAnsi="Arial" w:eastAsia="Arial" w:cs="Arial"/>
          <w:b w:val="0"/>
          <w:bCs w:val="0"/>
          <w:i w:val="0"/>
          <w:iCs w:val="0"/>
          <w:caps w:val="0"/>
          <w:smallCaps w:val="0"/>
          <w:noProof w:val="0"/>
          <w:color w:val="222222"/>
          <w:sz w:val="19"/>
          <w:szCs w:val="19"/>
          <w:lang w:val="en-GB"/>
        </w:rPr>
        <w:t>2021</w:t>
      </w:r>
      <w:r w:rsidRPr="05F9F249" w:rsidR="5F250E77">
        <w:rPr>
          <w:rFonts w:ascii="Arial" w:hAnsi="Arial" w:eastAsia="Arial" w:cs="Arial"/>
          <w:b w:val="0"/>
          <w:bCs w:val="0"/>
          <w:i w:val="0"/>
          <w:iCs w:val="0"/>
          <w:caps w:val="0"/>
          <w:smallCaps w:val="0"/>
          <w:noProof w:val="0"/>
          <w:color w:val="222222"/>
          <w:sz w:val="19"/>
          <w:szCs w:val="19"/>
          <w:lang w:val="en-GB"/>
        </w:rPr>
        <w:t>)</w:t>
      </w:r>
      <w:r w:rsidRPr="05F9F249" w:rsidR="79278EC5">
        <w:rPr>
          <w:rFonts w:ascii="Arial" w:hAnsi="Arial" w:eastAsia="Arial" w:cs="Arial"/>
          <w:b w:val="0"/>
          <w:bCs w:val="0"/>
          <w:i w:val="0"/>
          <w:iCs w:val="0"/>
          <w:caps w:val="0"/>
          <w:smallCaps w:val="0"/>
          <w:noProof w:val="0"/>
          <w:color w:val="222222"/>
          <w:sz w:val="19"/>
          <w:szCs w:val="19"/>
          <w:lang w:val="en-GB"/>
        </w:rPr>
        <w:t xml:space="preserve">. Managers' responses to the initial stages of the COVID-19 pandemic: An executive coaching perspective. </w:t>
      </w:r>
      <w:r w:rsidRPr="05F9F249" w:rsidR="79278EC5">
        <w:rPr>
          <w:rFonts w:ascii="Arial" w:hAnsi="Arial" w:eastAsia="Arial" w:cs="Arial"/>
          <w:b w:val="0"/>
          <w:bCs w:val="0"/>
          <w:i w:val="1"/>
          <w:iCs w:val="1"/>
          <w:caps w:val="0"/>
          <w:smallCaps w:val="0"/>
          <w:noProof w:val="0"/>
          <w:color w:val="222222"/>
          <w:sz w:val="19"/>
          <w:szCs w:val="19"/>
          <w:lang w:val="en-GB"/>
        </w:rPr>
        <w:t>Personnel Review</w:t>
      </w:r>
      <w:r w:rsidRPr="05F9F249" w:rsidR="79278EC5">
        <w:rPr>
          <w:rFonts w:ascii="Arial" w:hAnsi="Arial" w:eastAsia="Arial" w:cs="Arial"/>
          <w:b w:val="0"/>
          <w:bCs w:val="0"/>
          <w:i w:val="0"/>
          <w:iCs w:val="0"/>
          <w:caps w:val="0"/>
          <w:smallCaps w:val="0"/>
          <w:noProof w:val="0"/>
          <w:color w:val="222222"/>
          <w:sz w:val="19"/>
          <w:szCs w:val="19"/>
          <w:lang w:val="en-GB"/>
        </w:rPr>
        <w:t xml:space="preserve">, </w:t>
      </w:r>
      <w:r w:rsidRPr="05F9F249" w:rsidR="79278EC5">
        <w:rPr>
          <w:rFonts w:ascii="Arial" w:hAnsi="Arial" w:eastAsia="Arial" w:cs="Arial"/>
          <w:b w:val="0"/>
          <w:bCs w:val="0"/>
          <w:i w:val="1"/>
          <w:iCs w:val="1"/>
          <w:caps w:val="0"/>
          <w:smallCaps w:val="0"/>
          <w:noProof w:val="0"/>
          <w:color w:val="222222"/>
          <w:sz w:val="19"/>
          <w:szCs w:val="19"/>
          <w:lang w:val="en-GB"/>
        </w:rPr>
        <w:t>51</w:t>
      </w:r>
      <w:r w:rsidRPr="05F9F249" w:rsidR="79278EC5">
        <w:rPr>
          <w:rFonts w:ascii="Arial" w:hAnsi="Arial" w:eastAsia="Arial" w:cs="Arial"/>
          <w:b w:val="0"/>
          <w:bCs w:val="0"/>
          <w:i w:val="0"/>
          <w:iCs w:val="0"/>
          <w:caps w:val="0"/>
          <w:smallCaps w:val="0"/>
          <w:noProof w:val="0"/>
          <w:color w:val="222222"/>
          <w:sz w:val="19"/>
          <w:szCs w:val="19"/>
          <w:lang w:val="en-GB"/>
        </w:rPr>
        <w:t>(5), pp.1534-1552.</w:t>
      </w:r>
      <w:r w:rsidRPr="05F9F249" w:rsidR="79278EC5">
        <w:rPr>
          <w:rFonts w:ascii="Calibri" w:hAnsi="Calibri" w:eastAsia="Calibri" w:cs="Calibri"/>
          <w:noProof w:val="0"/>
          <w:sz w:val="22"/>
          <w:szCs w:val="22"/>
          <w:lang w:val="en-GB"/>
        </w:rPr>
        <w:t xml:space="preserve"> </w:t>
      </w:r>
    </w:p>
    <w:p w:rsidR="5357BEA8" w:rsidP="3A2A3C3C" w:rsidRDefault="5357BEA8" w14:paraId="1252B321" w14:textId="5B40BFB1">
      <w:pPr>
        <w:ind w:left="567" w:hanging="567"/>
        <w:jc w:val="left"/>
      </w:pPr>
      <w:r w:rsidRPr="05F9F249" w:rsidR="33EEC0DF">
        <w:rPr>
          <w:rFonts w:ascii="Calibri" w:hAnsi="Calibri" w:eastAsia="Calibri" w:cs="Calibri"/>
          <w:noProof w:val="0"/>
          <w:sz w:val="22"/>
          <w:szCs w:val="22"/>
          <w:lang w:val="en-GB"/>
        </w:rPr>
        <w:t>UWTSD</w:t>
      </w:r>
      <w:r w:rsidRPr="05F9F249" w:rsidR="1D014AD2">
        <w:rPr>
          <w:rFonts w:ascii="Calibri" w:hAnsi="Calibri" w:eastAsia="Calibri" w:cs="Calibri"/>
          <w:noProof w:val="0"/>
          <w:sz w:val="22"/>
          <w:szCs w:val="22"/>
          <w:lang w:val="en-GB"/>
        </w:rPr>
        <w:t>.</w:t>
      </w:r>
      <w:r w:rsidRPr="05F9F249" w:rsidR="33EEC0DF">
        <w:rPr>
          <w:rFonts w:ascii="Calibri" w:hAnsi="Calibri" w:eastAsia="Calibri" w:cs="Calibri"/>
          <w:noProof w:val="0"/>
          <w:sz w:val="22"/>
          <w:szCs w:val="22"/>
          <w:lang w:val="en-GB"/>
        </w:rPr>
        <w:t xml:space="preserve"> (2022) </w:t>
      </w:r>
      <w:r w:rsidRPr="05F9F249" w:rsidR="33EEC0DF">
        <w:rPr>
          <w:rFonts w:ascii="Calibri" w:hAnsi="Calibri" w:eastAsia="Calibri" w:cs="Calibri"/>
          <w:i w:val="0"/>
          <w:iCs w:val="0"/>
          <w:noProof w:val="0"/>
          <w:sz w:val="22"/>
          <w:szCs w:val="22"/>
          <w:lang w:val="en-GB"/>
        </w:rPr>
        <w:t>Mission and vision</w:t>
      </w:r>
      <w:r w:rsidRPr="05F9F249" w:rsidR="33EEC0DF">
        <w:rPr>
          <w:rFonts w:ascii="Calibri" w:hAnsi="Calibri" w:eastAsia="Calibri" w:cs="Calibri"/>
          <w:i w:val="0"/>
          <w:iCs w:val="0"/>
          <w:noProof w:val="0"/>
          <w:sz w:val="22"/>
          <w:szCs w:val="22"/>
          <w:lang w:val="en-GB"/>
        </w:rPr>
        <w:t>,</w:t>
      </w:r>
      <w:r w:rsidRPr="05F9F249" w:rsidR="33EEC0DF">
        <w:rPr>
          <w:rFonts w:ascii="Calibri" w:hAnsi="Calibri" w:eastAsia="Calibri" w:cs="Calibri"/>
          <w:noProof w:val="0"/>
          <w:sz w:val="22"/>
          <w:szCs w:val="22"/>
          <w:lang w:val="en-GB"/>
        </w:rPr>
        <w:t xml:space="preserve"> </w:t>
      </w:r>
      <w:r w:rsidRPr="05F9F249" w:rsidR="33EEC0DF">
        <w:rPr>
          <w:rFonts w:ascii="Calibri" w:hAnsi="Calibri" w:eastAsia="Calibri" w:cs="Calibri"/>
          <w:i w:val="1"/>
          <w:iCs w:val="1"/>
          <w:noProof w:val="0"/>
          <w:sz w:val="22"/>
          <w:szCs w:val="22"/>
          <w:lang w:val="en-GB"/>
        </w:rPr>
        <w:t>UWTSD</w:t>
      </w:r>
      <w:r w:rsidRPr="05F9F249" w:rsidR="33EEC0DF">
        <w:rPr>
          <w:rFonts w:ascii="Calibri" w:hAnsi="Calibri" w:eastAsia="Calibri" w:cs="Calibri"/>
          <w:noProof w:val="0"/>
          <w:sz w:val="22"/>
          <w:szCs w:val="22"/>
          <w:lang w:val="en-GB"/>
        </w:rPr>
        <w:t xml:space="preserve">. Available at: </w:t>
      </w:r>
      <w:hyperlink r:id="R5de58cf1e84444cc">
        <w:r w:rsidRPr="05F9F249" w:rsidR="33EEC0DF">
          <w:rPr>
            <w:rStyle w:val="Hyperlink"/>
            <w:rFonts w:ascii="Calibri" w:hAnsi="Calibri" w:eastAsia="Calibri" w:cs="Calibri"/>
            <w:noProof w:val="0"/>
            <w:sz w:val="22"/>
            <w:szCs w:val="22"/>
            <w:lang w:val="en-GB"/>
          </w:rPr>
          <w:t>https://www.uwtsd.ac.uk/mission/</w:t>
        </w:r>
      </w:hyperlink>
      <w:r w:rsidRPr="05F9F249" w:rsidR="33EEC0DF">
        <w:rPr>
          <w:rFonts w:ascii="Calibri" w:hAnsi="Calibri" w:eastAsia="Calibri" w:cs="Calibri"/>
          <w:noProof w:val="0"/>
          <w:sz w:val="22"/>
          <w:szCs w:val="22"/>
          <w:lang w:val="en-GB"/>
        </w:rPr>
        <w:t xml:space="preserve"> (Accessed: November 1, 2022).</w:t>
      </w:r>
    </w:p>
    <w:p w:rsidR="708A79D1" w:rsidP="05F9F249" w:rsidRDefault="708A79D1" w14:paraId="14C251CD" w14:textId="139CEE03">
      <w:pPr>
        <w:ind w:left="567" w:hanging="567"/>
        <w:jc w:val="left"/>
      </w:pPr>
      <w:r w:rsidRPr="05F9F249" w:rsidR="1B77A34F">
        <w:rPr>
          <w:rFonts w:ascii="Arial" w:hAnsi="Arial" w:eastAsia="Arial" w:cs="Arial"/>
          <w:noProof w:val="0"/>
          <w:sz w:val="19"/>
          <w:szCs w:val="19"/>
          <w:lang w:val="en-GB"/>
        </w:rPr>
        <w:t>UWTSD. (2020)</w:t>
      </w:r>
      <w:r w:rsidRPr="05F9F249" w:rsidR="26111E80">
        <w:rPr>
          <w:rFonts w:ascii="Arial" w:hAnsi="Arial" w:eastAsia="Arial" w:cs="Arial"/>
          <w:noProof w:val="0"/>
          <w:sz w:val="19"/>
          <w:szCs w:val="19"/>
          <w:lang w:val="en-GB"/>
        </w:rPr>
        <w:t>.</w:t>
      </w:r>
      <w:r w:rsidRPr="05F9F249" w:rsidR="1B77A34F">
        <w:rPr>
          <w:rFonts w:ascii="Arial" w:hAnsi="Arial" w:eastAsia="Arial" w:cs="Arial"/>
          <w:noProof w:val="0"/>
          <w:sz w:val="19"/>
          <w:szCs w:val="19"/>
          <w:lang w:val="en-GB"/>
        </w:rPr>
        <w:t xml:space="preserve"> UWTSD's digital transformation</w:t>
      </w:r>
      <w:r w:rsidRPr="05F9F249" w:rsidR="18A08C45">
        <w:rPr>
          <w:rFonts w:ascii="Arial" w:hAnsi="Arial" w:eastAsia="Arial" w:cs="Arial"/>
          <w:noProof w:val="0"/>
          <w:sz w:val="19"/>
          <w:szCs w:val="19"/>
          <w:lang w:val="en-GB"/>
        </w:rPr>
        <w:t>.</w:t>
      </w:r>
      <w:r w:rsidRPr="05F9F249" w:rsidR="1B77A34F">
        <w:rPr>
          <w:rFonts w:ascii="Arial" w:hAnsi="Arial" w:eastAsia="Arial" w:cs="Arial"/>
          <w:noProof w:val="0"/>
          <w:sz w:val="19"/>
          <w:szCs w:val="19"/>
          <w:lang w:val="en-GB"/>
        </w:rPr>
        <w:t xml:space="preserve"> </w:t>
      </w:r>
      <w:r w:rsidRPr="05F9F249" w:rsidR="1B77A34F">
        <w:rPr>
          <w:rFonts w:ascii="Arial" w:hAnsi="Arial" w:eastAsia="Arial" w:cs="Arial"/>
          <w:i w:val="1"/>
          <w:iCs w:val="1"/>
          <w:noProof w:val="0"/>
          <w:sz w:val="19"/>
          <w:szCs w:val="19"/>
          <w:lang w:val="en-GB"/>
        </w:rPr>
        <w:t>Press Releases 2020</w:t>
      </w:r>
      <w:r w:rsidRPr="05F9F249" w:rsidR="0268FD86">
        <w:rPr>
          <w:rFonts w:ascii="Arial" w:hAnsi="Arial" w:eastAsia="Arial" w:cs="Arial"/>
          <w:i w:val="1"/>
          <w:iCs w:val="1"/>
          <w:noProof w:val="0"/>
          <w:sz w:val="19"/>
          <w:szCs w:val="19"/>
          <w:lang w:val="en-GB"/>
        </w:rPr>
        <w:t>,</w:t>
      </w:r>
      <w:r w:rsidRPr="05F9F249" w:rsidR="1B77A34F">
        <w:rPr>
          <w:rFonts w:ascii="Arial" w:hAnsi="Arial" w:eastAsia="Arial" w:cs="Arial"/>
          <w:i w:val="1"/>
          <w:iCs w:val="1"/>
          <w:noProof w:val="0"/>
          <w:sz w:val="19"/>
          <w:szCs w:val="19"/>
          <w:lang w:val="en-GB"/>
        </w:rPr>
        <w:t xml:space="preserve"> University of Wales Trinity Saint David</w:t>
      </w:r>
      <w:r w:rsidRPr="05F9F249" w:rsidR="1B77A34F">
        <w:rPr>
          <w:rFonts w:ascii="Arial" w:hAnsi="Arial" w:eastAsia="Arial" w:cs="Arial"/>
          <w:noProof w:val="0"/>
          <w:sz w:val="19"/>
          <w:szCs w:val="19"/>
          <w:lang w:val="en-GB"/>
        </w:rPr>
        <w:t xml:space="preserve">. Available at: </w:t>
      </w:r>
      <w:hyperlink r:id="R349d41230ae949a4">
        <w:r w:rsidRPr="05F9F249" w:rsidR="1B77A34F">
          <w:rPr>
            <w:rStyle w:val="Hyperlink"/>
            <w:rFonts w:ascii="Arial" w:hAnsi="Arial" w:eastAsia="Arial" w:cs="Arial"/>
            <w:noProof w:val="0"/>
            <w:sz w:val="19"/>
            <w:szCs w:val="19"/>
            <w:lang w:val="en-GB"/>
          </w:rPr>
          <w:t>https://www.uwtsd.ac.uk/news/press-releases/press-2020/uwtsds-digital-transformation-.html</w:t>
        </w:r>
      </w:hyperlink>
      <w:r w:rsidRPr="05F9F249" w:rsidR="1B77A34F">
        <w:rPr>
          <w:rFonts w:ascii="Arial" w:hAnsi="Arial" w:eastAsia="Arial" w:cs="Arial"/>
          <w:noProof w:val="0"/>
          <w:sz w:val="19"/>
          <w:szCs w:val="19"/>
          <w:lang w:val="en-GB"/>
        </w:rPr>
        <w:t xml:space="preserve"> (Accessed: November 9, 2022).</w:t>
      </w:r>
      <w:r w:rsidRPr="05F9F249" w:rsidR="1B77A34F">
        <w:rPr>
          <w:rFonts w:ascii="Arial" w:hAnsi="Arial" w:eastAsia="Arial" w:cs="Arial"/>
          <w:b w:val="0"/>
          <w:bCs w:val="0"/>
          <w:i w:val="0"/>
          <w:iCs w:val="0"/>
          <w:caps w:val="0"/>
          <w:smallCaps w:val="0"/>
          <w:noProof w:val="0"/>
          <w:color w:val="222222"/>
          <w:sz w:val="19"/>
          <w:szCs w:val="19"/>
          <w:lang w:val="en-GB"/>
        </w:rPr>
        <w:t xml:space="preserve"> </w:t>
      </w:r>
    </w:p>
    <w:p w:rsidR="708A79D1" w:rsidP="3A2A3C3C" w:rsidRDefault="708A79D1" w14:paraId="6EDDF382" w14:textId="59837340">
      <w:pPr>
        <w:pStyle w:val="Normal"/>
        <w:jc w:val="left"/>
      </w:pPr>
      <w:r w:rsidRPr="05F9F249" w:rsidR="1B77A34F">
        <w:rPr>
          <w:rFonts w:ascii="Arial" w:hAnsi="Arial" w:eastAsia="Arial" w:cs="Arial"/>
          <w:b w:val="0"/>
          <w:bCs w:val="0"/>
          <w:i w:val="0"/>
          <w:iCs w:val="0"/>
          <w:caps w:val="0"/>
          <w:smallCaps w:val="0"/>
          <w:noProof w:val="0"/>
          <w:color w:val="222222"/>
          <w:sz w:val="19"/>
          <w:szCs w:val="19"/>
          <w:lang w:val="en-GB"/>
        </w:rPr>
        <w:t xml:space="preserve">Van Ryzin, G.G., </w:t>
      </w:r>
      <w:r w:rsidRPr="05F9F249" w:rsidR="3004E746">
        <w:rPr>
          <w:rFonts w:ascii="Arial" w:hAnsi="Arial" w:eastAsia="Arial" w:cs="Arial"/>
          <w:b w:val="0"/>
          <w:bCs w:val="0"/>
          <w:i w:val="0"/>
          <w:iCs w:val="0"/>
          <w:caps w:val="0"/>
          <w:smallCaps w:val="0"/>
          <w:noProof w:val="0"/>
          <w:color w:val="222222"/>
          <w:sz w:val="19"/>
          <w:szCs w:val="19"/>
          <w:lang w:val="en-GB"/>
        </w:rPr>
        <w:t>(</w:t>
      </w:r>
      <w:r w:rsidRPr="05F9F249" w:rsidR="1B77A34F">
        <w:rPr>
          <w:rFonts w:ascii="Arial" w:hAnsi="Arial" w:eastAsia="Arial" w:cs="Arial"/>
          <w:b w:val="0"/>
          <w:bCs w:val="0"/>
          <w:i w:val="0"/>
          <w:iCs w:val="0"/>
          <w:caps w:val="0"/>
          <w:smallCaps w:val="0"/>
          <w:noProof w:val="0"/>
          <w:color w:val="222222"/>
          <w:sz w:val="19"/>
          <w:szCs w:val="19"/>
          <w:lang w:val="en-GB"/>
        </w:rPr>
        <w:t>2021</w:t>
      </w:r>
      <w:r w:rsidRPr="05F9F249" w:rsidR="1B096E89">
        <w:rPr>
          <w:rFonts w:ascii="Arial" w:hAnsi="Arial" w:eastAsia="Arial" w:cs="Arial"/>
          <w:b w:val="0"/>
          <w:bCs w:val="0"/>
          <w:i w:val="0"/>
          <w:iCs w:val="0"/>
          <w:caps w:val="0"/>
          <w:smallCaps w:val="0"/>
          <w:noProof w:val="0"/>
          <w:color w:val="222222"/>
          <w:sz w:val="19"/>
          <w:szCs w:val="19"/>
          <w:lang w:val="en-GB"/>
        </w:rPr>
        <w:t>)</w:t>
      </w:r>
      <w:r w:rsidRPr="05F9F249" w:rsidR="1B77A34F">
        <w:rPr>
          <w:rFonts w:ascii="Arial" w:hAnsi="Arial" w:eastAsia="Arial" w:cs="Arial"/>
          <w:b w:val="0"/>
          <w:bCs w:val="0"/>
          <w:i w:val="0"/>
          <w:iCs w:val="0"/>
          <w:caps w:val="0"/>
          <w:smallCaps w:val="0"/>
          <w:noProof w:val="0"/>
          <w:color w:val="222222"/>
          <w:sz w:val="19"/>
          <w:szCs w:val="19"/>
          <w:lang w:val="en-GB"/>
        </w:rPr>
        <w:t xml:space="preserve">. The perceived fairness of active representation: Evidence from a survey experiment. </w:t>
      </w:r>
      <w:r w:rsidRPr="05F9F249" w:rsidR="1B77A34F">
        <w:rPr>
          <w:rFonts w:ascii="Arial" w:hAnsi="Arial" w:eastAsia="Arial" w:cs="Arial"/>
          <w:b w:val="0"/>
          <w:bCs w:val="0"/>
          <w:i w:val="1"/>
          <w:iCs w:val="1"/>
          <w:caps w:val="0"/>
          <w:smallCaps w:val="0"/>
          <w:noProof w:val="0"/>
          <w:color w:val="222222"/>
          <w:sz w:val="19"/>
          <w:szCs w:val="19"/>
          <w:lang w:val="en-GB"/>
        </w:rPr>
        <w:t>Public Administration Review</w:t>
      </w:r>
      <w:r w:rsidRPr="05F9F249" w:rsidR="1B77A34F">
        <w:rPr>
          <w:rFonts w:ascii="Arial" w:hAnsi="Arial" w:eastAsia="Arial" w:cs="Arial"/>
          <w:b w:val="0"/>
          <w:bCs w:val="0"/>
          <w:i w:val="0"/>
          <w:iCs w:val="0"/>
          <w:caps w:val="0"/>
          <w:smallCaps w:val="0"/>
          <w:noProof w:val="0"/>
          <w:color w:val="222222"/>
          <w:sz w:val="19"/>
          <w:szCs w:val="19"/>
          <w:lang w:val="en-GB"/>
        </w:rPr>
        <w:t xml:space="preserve">, </w:t>
      </w:r>
      <w:r w:rsidRPr="05F9F249" w:rsidR="1B77A34F">
        <w:rPr>
          <w:rFonts w:ascii="Arial" w:hAnsi="Arial" w:eastAsia="Arial" w:cs="Arial"/>
          <w:b w:val="0"/>
          <w:bCs w:val="0"/>
          <w:i w:val="1"/>
          <w:iCs w:val="1"/>
          <w:caps w:val="0"/>
          <w:smallCaps w:val="0"/>
          <w:noProof w:val="0"/>
          <w:color w:val="222222"/>
          <w:sz w:val="19"/>
          <w:szCs w:val="19"/>
          <w:lang w:val="en-GB"/>
        </w:rPr>
        <w:t>81</w:t>
      </w:r>
      <w:r w:rsidRPr="05F9F249" w:rsidR="1B77A34F">
        <w:rPr>
          <w:rFonts w:ascii="Arial" w:hAnsi="Arial" w:eastAsia="Arial" w:cs="Arial"/>
          <w:b w:val="0"/>
          <w:bCs w:val="0"/>
          <w:i w:val="0"/>
          <w:iCs w:val="0"/>
          <w:caps w:val="0"/>
          <w:smallCaps w:val="0"/>
          <w:noProof w:val="0"/>
          <w:color w:val="222222"/>
          <w:sz w:val="19"/>
          <w:szCs w:val="19"/>
          <w:lang w:val="en-GB"/>
        </w:rPr>
        <w:t xml:space="preserve">(6), pp.1044-1054 </w:t>
      </w:r>
    </w:p>
    <w:p w:rsidR="708A79D1" w:rsidP="3A2A3C3C" w:rsidRDefault="708A79D1" w14:paraId="58200AB2" w14:textId="4AC3AD2D">
      <w:pPr>
        <w:pStyle w:val="Normal"/>
        <w:jc w:val="left"/>
      </w:pPr>
      <w:r w:rsidRPr="05F9F249" w:rsidR="43C7A69B">
        <w:rPr>
          <w:rFonts w:ascii="Arial" w:hAnsi="Arial" w:eastAsia="Arial" w:cs="Arial"/>
          <w:b w:val="0"/>
          <w:bCs w:val="0"/>
          <w:i w:val="0"/>
          <w:iCs w:val="0"/>
          <w:caps w:val="0"/>
          <w:smallCaps w:val="0"/>
          <w:noProof w:val="0"/>
          <w:color w:val="222222"/>
          <w:sz w:val="19"/>
          <w:szCs w:val="19"/>
          <w:lang w:val="en-GB"/>
        </w:rPr>
        <w:t xml:space="preserve">Wahidin, B., Wibowo, T.S., Abdillah, A., Kharis, A., </w:t>
      </w:r>
      <w:proofErr w:type="spellStart"/>
      <w:r w:rsidRPr="05F9F249" w:rsidR="43C7A69B">
        <w:rPr>
          <w:rFonts w:ascii="Arial" w:hAnsi="Arial" w:eastAsia="Arial" w:cs="Arial"/>
          <w:b w:val="0"/>
          <w:bCs w:val="0"/>
          <w:i w:val="0"/>
          <w:iCs w:val="0"/>
          <w:caps w:val="0"/>
          <w:smallCaps w:val="0"/>
          <w:noProof w:val="0"/>
          <w:color w:val="222222"/>
          <w:sz w:val="19"/>
          <w:szCs w:val="19"/>
          <w:lang w:val="en-GB"/>
        </w:rPr>
        <w:t>Jaenudin</w:t>
      </w:r>
      <w:proofErr w:type="spellEnd"/>
      <w:r w:rsidRPr="05F9F249" w:rsidR="43C7A69B">
        <w:rPr>
          <w:rFonts w:ascii="Arial" w:hAnsi="Arial" w:eastAsia="Arial" w:cs="Arial"/>
          <w:b w:val="0"/>
          <w:bCs w:val="0"/>
          <w:i w:val="0"/>
          <w:iCs w:val="0"/>
          <w:caps w:val="0"/>
          <w:smallCaps w:val="0"/>
          <w:noProof w:val="0"/>
          <w:color w:val="222222"/>
          <w:sz w:val="19"/>
          <w:szCs w:val="19"/>
          <w:lang w:val="en-GB"/>
        </w:rPr>
        <w:t xml:space="preserve">, A.P., Mufid, A., Maharani, S., Badiati10, A.Q., Fahlevi11, M. and Sumartiningsih12, S. (2020). Democratic, </w:t>
      </w:r>
      <w:proofErr w:type="spellStart"/>
      <w:r w:rsidRPr="05F9F249" w:rsidR="43C7A69B">
        <w:rPr>
          <w:rFonts w:ascii="Arial" w:hAnsi="Arial" w:eastAsia="Arial" w:cs="Arial"/>
          <w:b w:val="0"/>
          <w:bCs w:val="0"/>
          <w:i w:val="0"/>
          <w:iCs w:val="0"/>
          <w:caps w:val="0"/>
          <w:smallCaps w:val="0"/>
          <w:noProof w:val="0"/>
          <w:color w:val="222222"/>
          <w:sz w:val="19"/>
          <w:szCs w:val="19"/>
          <w:lang w:val="en-GB"/>
        </w:rPr>
        <w:t>Authocratic</w:t>
      </w:r>
      <w:proofErr w:type="spellEnd"/>
      <w:r w:rsidRPr="05F9F249" w:rsidR="43C7A69B">
        <w:rPr>
          <w:rFonts w:ascii="Arial" w:hAnsi="Arial" w:eastAsia="Arial" w:cs="Arial"/>
          <w:b w:val="0"/>
          <w:bCs w:val="0"/>
          <w:i w:val="0"/>
          <w:iCs w:val="0"/>
          <w:caps w:val="0"/>
          <w:smallCaps w:val="0"/>
          <w:noProof w:val="0"/>
          <w:color w:val="222222"/>
          <w:sz w:val="19"/>
          <w:szCs w:val="19"/>
          <w:lang w:val="en-GB"/>
        </w:rPr>
        <w:t>, Bureaucratic and Charismatic Leadership Style: Which Influence School Teachers Performance in Education 4.0 Era?</w:t>
      </w:r>
    </w:p>
    <w:p w:rsidR="02A27255" w:rsidP="05F9F249" w:rsidRDefault="02A27255" w14:paraId="754EE5F8" w14:textId="61BB2833">
      <w:pPr>
        <w:pStyle w:val="Normal"/>
        <w:bidi w:val="0"/>
        <w:spacing w:before="0" w:beforeAutospacing="off" w:after="160" w:afterAutospacing="off" w:line="259" w:lineRule="auto"/>
        <w:ind w:left="0" w:right="0"/>
        <w:jc w:val="left"/>
        <w:rPr>
          <w:rFonts w:ascii="Arial" w:hAnsi="Arial" w:eastAsia="Arial" w:cs="Arial"/>
          <w:noProof w:val="0"/>
          <w:sz w:val="19"/>
          <w:szCs w:val="19"/>
          <w:lang w:val="en-GB"/>
        </w:rPr>
      </w:pPr>
      <w:r w:rsidRPr="05F9F249" w:rsidR="78858A52">
        <w:rPr>
          <w:rFonts w:ascii="Arial" w:hAnsi="Arial" w:eastAsia="Arial" w:cs="Arial"/>
          <w:noProof w:val="0"/>
          <w:sz w:val="19"/>
          <w:szCs w:val="19"/>
          <w:lang w:val="en-GB"/>
        </w:rPr>
        <w:t xml:space="preserve">Waters-Davies, J., Davies, P., Underwood, C., Lloyd-Williams, S., Jones, S., James, S., Walters, Catherine Morgan, C., Southern, A., Ward, A., Evans, R. (2022). Exploring the impact of the Covid-19 pandemic on learners in Wales. </w:t>
      </w:r>
      <w:r w:rsidRPr="05F9F249" w:rsidR="78858A52">
        <w:rPr>
          <w:rFonts w:ascii="Arial" w:hAnsi="Arial" w:eastAsia="Arial" w:cs="Arial"/>
          <w:i w:val="1"/>
          <w:iCs w:val="1"/>
          <w:noProof w:val="0"/>
          <w:sz w:val="19"/>
          <w:szCs w:val="19"/>
          <w:lang w:val="en-GB"/>
        </w:rPr>
        <w:t>A collaboration between the University of Wales Trinity Saint David/Aberystwyth/Bangor universities.</w:t>
      </w:r>
      <w:r w:rsidRPr="05F9F249" w:rsidR="78858A52">
        <w:rPr>
          <w:rFonts w:ascii="Arial" w:hAnsi="Arial" w:eastAsia="Arial" w:cs="Arial"/>
          <w:b w:val="0"/>
          <w:bCs w:val="0"/>
          <w:i w:val="0"/>
          <w:iCs w:val="0"/>
          <w:caps w:val="0"/>
          <w:smallCaps w:val="0"/>
          <w:noProof w:val="0"/>
          <w:color w:val="222222"/>
          <w:sz w:val="19"/>
          <w:szCs w:val="19"/>
          <w:lang w:val="en-GB"/>
        </w:rPr>
        <w:t xml:space="preserve"> </w:t>
      </w:r>
    </w:p>
    <w:sectPr>
      <w:pgSz w:w="11906" w:h="16838" w:orient="portrait"/>
      <w:pgMar w:top="1440" w:right="1440" w:bottom="1440" w:left="1440" w:header="720" w:footer="720" w:gutter="0"/>
      <w:cols w:space="720"/>
      <w:docGrid w:linePitch="360"/>
      <w:headerReference w:type="default" r:id="R2eb9244ae4344453"/>
      <w:footerReference w:type="default" r:id="R41588590997b4d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F9F249" w:rsidTr="05F9F249" w14:paraId="62D80276">
      <w:tc>
        <w:tcPr>
          <w:tcW w:w="3005" w:type="dxa"/>
          <w:tcMar/>
        </w:tcPr>
        <w:p w:rsidR="05F9F249" w:rsidP="05F9F249" w:rsidRDefault="05F9F249" w14:paraId="6C38724D" w14:textId="1E586F22">
          <w:pPr>
            <w:pStyle w:val="Header"/>
            <w:bidi w:val="0"/>
            <w:ind w:left="-115"/>
            <w:jc w:val="left"/>
          </w:pPr>
        </w:p>
      </w:tc>
      <w:tc>
        <w:tcPr>
          <w:tcW w:w="3005" w:type="dxa"/>
          <w:tcMar/>
        </w:tcPr>
        <w:p w:rsidR="05F9F249" w:rsidP="05F9F249" w:rsidRDefault="05F9F249" w14:paraId="25E98579" w14:textId="68517175">
          <w:pPr>
            <w:pStyle w:val="Header"/>
            <w:bidi w:val="0"/>
            <w:jc w:val="center"/>
          </w:pPr>
          <w:r>
            <w:fldChar w:fldCharType="begin"/>
          </w:r>
          <w:r>
            <w:instrText xml:space="preserve">PAGE</w:instrText>
          </w:r>
          <w:r>
            <w:fldChar w:fldCharType="separate"/>
          </w:r>
          <w:r>
            <w:fldChar w:fldCharType="end"/>
          </w:r>
        </w:p>
      </w:tc>
      <w:tc>
        <w:tcPr>
          <w:tcW w:w="3005" w:type="dxa"/>
          <w:tcMar/>
        </w:tcPr>
        <w:p w:rsidR="05F9F249" w:rsidP="05F9F249" w:rsidRDefault="05F9F249" w14:paraId="634410DE" w14:textId="75FABB47">
          <w:pPr>
            <w:pStyle w:val="Header"/>
            <w:bidi w:val="0"/>
            <w:ind w:right="-115"/>
            <w:jc w:val="right"/>
          </w:pPr>
        </w:p>
      </w:tc>
    </w:tr>
  </w:tbl>
  <w:p w:rsidR="05F9F249" w:rsidP="05F9F249" w:rsidRDefault="05F9F249" w14:paraId="72FF8321" w14:textId="0ECBE2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F9F249" w:rsidTr="05F9F249" w14:paraId="05E8E4A3">
      <w:tc>
        <w:tcPr>
          <w:tcW w:w="3005" w:type="dxa"/>
          <w:tcMar/>
        </w:tcPr>
        <w:p w:rsidR="05F9F249" w:rsidP="05F9F249" w:rsidRDefault="05F9F249" w14:paraId="0597E989" w14:textId="1E76373C">
          <w:pPr>
            <w:pStyle w:val="Header"/>
            <w:bidi w:val="0"/>
            <w:ind w:left="-115"/>
            <w:jc w:val="left"/>
          </w:pPr>
        </w:p>
      </w:tc>
      <w:tc>
        <w:tcPr>
          <w:tcW w:w="3005" w:type="dxa"/>
          <w:tcMar/>
        </w:tcPr>
        <w:p w:rsidR="05F9F249" w:rsidP="05F9F249" w:rsidRDefault="05F9F249" w14:paraId="780070DF" w14:textId="4CAAE87A">
          <w:pPr>
            <w:pStyle w:val="Header"/>
            <w:bidi w:val="0"/>
            <w:jc w:val="center"/>
          </w:pPr>
        </w:p>
      </w:tc>
      <w:tc>
        <w:tcPr>
          <w:tcW w:w="3005" w:type="dxa"/>
          <w:tcMar/>
        </w:tcPr>
        <w:p w:rsidR="05F9F249" w:rsidP="05F9F249" w:rsidRDefault="05F9F249" w14:paraId="38021DF9" w14:textId="5DB3FCDB">
          <w:pPr>
            <w:pStyle w:val="Header"/>
            <w:bidi w:val="0"/>
            <w:ind w:right="-115"/>
            <w:jc w:val="right"/>
          </w:pPr>
        </w:p>
      </w:tc>
    </w:tr>
  </w:tbl>
  <w:p w:rsidR="05F9F249" w:rsidP="05F9F249" w:rsidRDefault="05F9F249" w14:paraId="0A6B777D" w14:textId="719959DA">
    <w:pPr>
      <w:pStyle w:val="Header"/>
      <w:bidi w:val="0"/>
    </w:pPr>
  </w:p>
</w:hdr>
</file>

<file path=word/intelligence2.xml><?xml version="1.0" encoding="utf-8"?>
<int2:intelligence xmlns:int2="http://schemas.microsoft.com/office/intelligence/2020/intelligence">
  <int2:observations>
    <int2:textHash int2:hashCode="HqspXA876XxCWI" int2:id="8INwW2Sw">
      <int2:state int2:type="LegacyProofing" int2:value="Rejected"/>
    </int2:textHash>
    <int2:textHash int2:hashCode="cPjgWq5PQvvnae" int2:id="mZCxVdXc">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0">
    <w:nsid w:val="650d9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7a23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5e24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72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eb33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023a0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bb46b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f5d3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6e325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5c25c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fb6d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b845c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79572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7392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621b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a94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e639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c789a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d012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aebc1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5085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e8dc6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c7068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b3a0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19111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11758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97957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d24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02860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de6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f0ea8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61d24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a43a1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5c72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c617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51f3c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5d8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6ee9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c47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ee27d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e40c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3768A4"/>
    <w:rsid w:val="0011DEA1"/>
    <w:rsid w:val="0030617B"/>
    <w:rsid w:val="0035463D"/>
    <w:rsid w:val="006CE15A"/>
    <w:rsid w:val="0070224A"/>
    <w:rsid w:val="008FC68F"/>
    <w:rsid w:val="00AAC928"/>
    <w:rsid w:val="00B855F3"/>
    <w:rsid w:val="00C04379"/>
    <w:rsid w:val="00C6DF42"/>
    <w:rsid w:val="00C7E6F4"/>
    <w:rsid w:val="00DD6F0D"/>
    <w:rsid w:val="00EE93A3"/>
    <w:rsid w:val="013060CA"/>
    <w:rsid w:val="01398824"/>
    <w:rsid w:val="013A7D9F"/>
    <w:rsid w:val="0175FBF6"/>
    <w:rsid w:val="018CBBDB"/>
    <w:rsid w:val="0192F089"/>
    <w:rsid w:val="0197AB1E"/>
    <w:rsid w:val="019D9F6B"/>
    <w:rsid w:val="01AC18E6"/>
    <w:rsid w:val="01B31A29"/>
    <w:rsid w:val="01D456BE"/>
    <w:rsid w:val="01E6B1D5"/>
    <w:rsid w:val="0220A791"/>
    <w:rsid w:val="0262AFA3"/>
    <w:rsid w:val="0268FD86"/>
    <w:rsid w:val="0284DEBC"/>
    <w:rsid w:val="0298EE0A"/>
    <w:rsid w:val="029E7A22"/>
    <w:rsid w:val="02A27255"/>
    <w:rsid w:val="02A677A2"/>
    <w:rsid w:val="02B1DD06"/>
    <w:rsid w:val="02B44A21"/>
    <w:rsid w:val="02B8C2E0"/>
    <w:rsid w:val="02BD8294"/>
    <w:rsid w:val="02C395A7"/>
    <w:rsid w:val="02EF0252"/>
    <w:rsid w:val="02F354A1"/>
    <w:rsid w:val="02F5A5F5"/>
    <w:rsid w:val="030DFD29"/>
    <w:rsid w:val="0320B8F4"/>
    <w:rsid w:val="03367BE8"/>
    <w:rsid w:val="035C749E"/>
    <w:rsid w:val="0365316B"/>
    <w:rsid w:val="038A6C32"/>
    <w:rsid w:val="03A4B55A"/>
    <w:rsid w:val="03ABBB20"/>
    <w:rsid w:val="03BBDA96"/>
    <w:rsid w:val="03BC77F2"/>
    <w:rsid w:val="03BDCF83"/>
    <w:rsid w:val="03D58B3A"/>
    <w:rsid w:val="03DDF290"/>
    <w:rsid w:val="03E5638B"/>
    <w:rsid w:val="03F7E43B"/>
    <w:rsid w:val="03FA9F4C"/>
    <w:rsid w:val="04072959"/>
    <w:rsid w:val="044F4436"/>
    <w:rsid w:val="0450C446"/>
    <w:rsid w:val="04526030"/>
    <w:rsid w:val="047B0AD4"/>
    <w:rsid w:val="047D8EA0"/>
    <w:rsid w:val="047E0B60"/>
    <w:rsid w:val="047FC2CB"/>
    <w:rsid w:val="048F2502"/>
    <w:rsid w:val="0494D9FD"/>
    <w:rsid w:val="04A6C0B6"/>
    <w:rsid w:val="04AAAC48"/>
    <w:rsid w:val="04C736B2"/>
    <w:rsid w:val="04EF53C6"/>
    <w:rsid w:val="05288959"/>
    <w:rsid w:val="053586C5"/>
    <w:rsid w:val="0554AFBF"/>
    <w:rsid w:val="05751651"/>
    <w:rsid w:val="0593B49C"/>
    <w:rsid w:val="05963E8E"/>
    <w:rsid w:val="05B23D9E"/>
    <w:rsid w:val="05B7DBF3"/>
    <w:rsid w:val="05BC4D75"/>
    <w:rsid w:val="05C3D366"/>
    <w:rsid w:val="05EFC27C"/>
    <w:rsid w:val="05F9F249"/>
    <w:rsid w:val="06243F48"/>
    <w:rsid w:val="06323F6F"/>
    <w:rsid w:val="066D5932"/>
    <w:rsid w:val="06B1C9AD"/>
    <w:rsid w:val="06C459BA"/>
    <w:rsid w:val="06C5C324"/>
    <w:rsid w:val="06CDAF2E"/>
    <w:rsid w:val="06F12B66"/>
    <w:rsid w:val="06F623D8"/>
    <w:rsid w:val="07009BAA"/>
    <w:rsid w:val="07025C7C"/>
    <w:rsid w:val="07046F80"/>
    <w:rsid w:val="07159352"/>
    <w:rsid w:val="07191B34"/>
    <w:rsid w:val="072A8420"/>
    <w:rsid w:val="073BD889"/>
    <w:rsid w:val="0748AFDF"/>
    <w:rsid w:val="0755B6BB"/>
    <w:rsid w:val="0756FF1C"/>
    <w:rsid w:val="076E92E7"/>
    <w:rsid w:val="07A25B6F"/>
    <w:rsid w:val="07A3E805"/>
    <w:rsid w:val="07C1C731"/>
    <w:rsid w:val="07CC151D"/>
    <w:rsid w:val="0812F642"/>
    <w:rsid w:val="08677240"/>
    <w:rsid w:val="086919EE"/>
    <w:rsid w:val="089360BF"/>
    <w:rsid w:val="08BC98A0"/>
    <w:rsid w:val="08C97117"/>
    <w:rsid w:val="08DBFB34"/>
    <w:rsid w:val="08F2CF7D"/>
    <w:rsid w:val="08FBA11C"/>
    <w:rsid w:val="0908F06C"/>
    <w:rsid w:val="090A6348"/>
    <w:rsid w:val="090E3AE1"/>
    <w:rsid w:val="0916EB83"/>
    <w:rsid w:val="091AC793"/>
    <w:rsid w:val="092B8218"/>
    <w:rsid w:val="095EB150"/>
    <w:rsid w:val="0965C7B8"/>
    <w:rsid w:val="09689714"/>
    <w:rsid w:val="096CDD23"/>
    <w:rsid w:val="096E44AE"/>
    <w:rsid w:val="097B24AC"/>
    <w:rsid w:val="09897283"/>
    <w:rsid w:val="099A1200"/>
    <w:rsid w:val="099D9220"/>
    <w:rsid w:val="099F268A"/>
    <w:rsid w:val="09B8952B"/>
    <w:rsid w:val="09FAF9E4"/>
    <w:rsid w:val="0A1D2907"/>
    <w:rsid w:val="0A51B2D8"/>
    <w:rsid w:val="0A5C1BBB"/>
    <w:rsid w:val="0A6DC6B4"/>
    <w:rsid w:val="0A7A02B5"/>
    <w:rsid w:val="0A9C900A"/>
    <w:rsid w:val="0AA1E36C"/>
    <w:rsid w:val="0AA633A9"/>
    <w:rsid w:val="0AB72FE1"/>
    <w:rsid w:val="0ABA123D"/>
    <w:rsid w:val="0AD5EBEA"/>
    <w:rsid w:val="0ADD2643"/>
    <w:rsid w:val="0AEB3F18"/>
    <w:rsid w:val="0AEEB7A3"/>
    <w:rsid w:val="0AF282EB"/>
    <w:rsid w:val="0AF451CD"/>
    <w:rsid w:val="0AFD0983"/>
    <w:rsid w:val="0B248333"/>
    <w:rsid w:val="0B9BA42F"/>
    <w:rsid w:val="0BA6044D"/>
    <w:rsid w:val="0BCEEF04"/>
    <w:rsid w:val="0BDABCEC"/>
    <w:rsid w:val="0BEB553F"/>
    <w:rsid w:val="0C0732B8"/>
    <w:rsid w:val="0C1430F7"/>
    <w:rsid w:val="0C19F865"/>
    <w:rsid w:val="0C1F186D"/>
    <w:rsid w:val="0C1F39BC"/>
    <w:rsid w:val="0C2A366F"/>
    <w:rsid w:val="0C3FF212"/>
    <w:rsid w:val="0C5311AB"/>
    <w:rsid w:val="0C79F9C4"/>
    <w:rsid w:val="0C8E534C"/>
    <w:rsid w:val="0C90BBC4"/>
    <w:rsid w:val="0C999925"/>
    <w:rsid w:val="0CA037D6"/>
    <w:rsid w:val="0CB89A5D"/>
    <w:rsid w:val="0CBB3683"/>
    <w:rsid w:val="0CC05394"/>
    <w:rsid w:val="0CC11345"/>
    <w:rsid w:val="0D09A989"/>
    <w:rsid w:val="0D24C3F4"/>
    <w:rsid w:val="0D2DC5CF"/>
    <w:rsid w:val="0D4F8134"/>
    <w:rsid w:val="0D7047DA"/>
    <w:rsid w:val="0D84D4D6"/>
    <w:rsid w:val="0DD76199"/>
    <w:rsid w:val="0DFA9EF2"/>
    <w:rsid w:val="0E159F45"/>
    <w:rsid w:val="0E51A80D"/>
    <w:rsid w:val="0E57BF4F"/>
    <w:rsid w:val="0E624E3D"/>
    <w:rsid w:val="0E8089B6"/>
    <w:rsid w:val="0EAB862B"/>
    <w:rsid w:val="0EB64342"/>
    <w:rsid w:val="0ECB3142"/>
    <w:rsid w:val="0ED02E02"/>
    <w:rsid w:val="0ED9F8DF"/>
    <w:rsid w:val="0F1329AC"/>
    <w:rsid w:val="0F28ABF7"/>
    <w:rsid w:val="0F312DC5"/>
    <w:rsid w:val="0F3654BB"/>
    <w:rsid w:val="0F3C0352"/>
    <w:rsid w:val="0F566514"/>
    <w:rsid w:val="0F591876"/>
    <w:rsid w:val="0F6C4008"/>
    <w:rsid w:val="0F6E9D83"/>
    <w:rsid w:val="0F7B275C"/>
    <w:rsid w:val="0F8F99B8"/>
    <w:rsid w:val="0FA826AA"/>
    <w:rsid w:val="0FBB02EC"/>
    <w:rsid w:val="0FBEB03B"/>
    <w:rsid w:val="0FCC5E1C"/>
    <w:rsid w:val="0FF8B407"/>
    <w:rsid w:val="10135906"/>
    <w:rsid w:val="1037A726"/>
    <w:rsid w:val="106DEB25"/>
    <w:rsid w:val="10B62D7D"/>
    <w:rsid w:val="10B72DD9"/>
    <w:rsid w:val="10E94439"/>
    <w:rsid w:val="10F5E47B"/>
    <w:rsid w:val="10F86F9B"/>
    <w:rsid w:val="110BD18E"/>
    <w:rsid w:val="111A3AA6"/>
    <w:rsid w:val="111D62B3"/>
    <w:rsid w:val="114E564C"/>
    <w:rsid w:val="11558F88"/>
    <w:rsid w:val="11AB4AF8"/>
    <w:rsid w:val="11B06A3F"/>
    <w:rsid w:val="11EB04F8"/>
    <w:rsid w:val="11F221EF"/>
    <w:rsid w:val="12035553"/>
    <w:rsid w:val="12052E12"/>
    <w:rsid w:val="12120518"/>
    <w:rsid w:val="121978AD"/>
    <w:rsid w:val="12253689"/>
    <w:rsid w:val="1226BF88"/>
    <w:rsid w:val="123E5EE6"/>
    <w:rsid w:val="123F5851"/>
    <w:rsid w:val="12476440"/>
    <w:rsid w:val="129D3439"/>
    <w:rsid w:val="12A38635"/>
    <w:rsid w:val="12B5DB5A"/>
    <w:rsid w:val="12BF34AC"/>
    <w:rsid w:val="12CCC9B9"/>
    <w:rsid w:val="12D27AFC"/>
    <w:rsid w:val="12EA26AD"/>
    <w:rsid w:val="12FD7C12"/>
    <w:rsid w:val="1313B745"/>
    <w:rsid w:val="131E3CD2"/>
    <w:rsid w:val="13505268"/>
    <w:rsid w:val="13518CCF"/>
    <w:rsid w:val="1354E7E1"/>
    <w:rsid w:val="1356272B"/>
    <w:rsid w:val="138652F7"/>
    <w:rsid w:val="1398B965"/>
    <w:rsid w:val="139D704B"/>
    <w:rsid w:val="13B66F7C"/>
    <w:rsid w:val="13EB6CA6"/>
    <w:rsid w:val="13F1ACD3"/>
    <w:rsid w:val="140651DD"/>
    <w:rsid w:val="1408041A"/>
    <w:rsid w:val="141C9154"/>
    <w:rsid w:val="141FE7E0"/>
    <w:rsid w:val="14329F02"/>
    <w:rsid w:val="143CF51F"/>
    <w:rsid w:val="1451ABBB"/>
    <w:rsid w:val="147B26D4"/>
    <w:rsid w:val="14803CD4"/>
    <w:rsid w:val="1499710B"/>
    <w:rsid w:val="14B88D6C"/>
    <w:rsid w:val="14C6345B"/>
    <w:rsid w:val="14DE0F95"/>
    <w:rsid w:val="14E07BE8"/>
    <w:rsid w:val="14F1F78C"/>
    <w:rsid w:val="14F42035"/>
    <w:rsid w:val="1500EDE6"/>
    <w:rsid w:val="153489C6"/>
    <w:rsid w:val="153751C4"/>
    <w:rsid w:val="156B86F6"/>
    <w:rsid w:val="156D139E"/>
    <w:rsid w:val="157CE3E7"/>
    <w:rsid w:val="1584F191"/>
    <w:rsid w:val="158D2824"/>
    <w:rsid w:val="158ECBC2"/>
    <w:rsid w:val="159286B2"/>
    <w:rsid w:val="159A3795"/>
    <w:rsid w:val="15A7C59D"/>
    <w:rsid w:val="15C5A99A"/>
    <w:rsid w:val="15C9F004"/>
    <w:rsid w:val="15E3B75F"/>
    <w:rsid w:val="15FA0FDD"/>
    <w:rsid w:val="1610052A"/>
    <w:rsid w:val="1613C4EA"/>
    <w:rsid w:val="16200927"/>
    <w:rsid w:val="166154F5"/>
    <w:rsid w:val="1683B4F6"/>
    <w:rsid w:val="16A8ED88"/>
    <w:rsid w:val="16F07A4B"/>
    <w:rsid w:val="16FFF4F7"/>
    <w:rsid w:val="170854BE"/>
    <w:rsid w:val="1709D72F"/>
    <w:rsid w:val="1747ECF0"/>
    <w:rsid w:val="176BB4CE"/>
    <w:rsid w:val="1770A55C"/>
    <w:rsid w:val="1772FF73"/>
    <w:rsid w:val="1785C12B"/>
    <w:rsid w:val="17DA4AC0"/>
    <w:rsid w:val="17DC1EE5"/>
    <w:rsid w:val="17EF5854"/>
    <w:rsid w:val="1811E757"/>
    <w:rsid w:val="18151021"/>
    <w:rsid w:val="1823493B"/>
    <w:rsid w:val="182C0741"/>
    <w:rsid w:val="183AC098"/>
    <w:rsid w:val="1843B9EF"/>
    <w:rsid w:val="184851B4"/>
    <w:rsid w:val="18A08C45"/>
    <w:rsid w:val="18A5EEB5"/>
    <w:rsid w:val="18B26C58"/>
    <w:rsid w:val="18BB36FA"/>
    <w:rsid w:val="18CC4813"/>
    <w:rsid w:val="18DE94CF"/>
    <w:rsid w:val="191FBA3E"/>
    <w:rsid w:val="192F0284"/>
    <w:rsid w:val="194B8253"/>
    <w:rsid w:val="1950E87B"/>
    <w:rsid w:val="197301F5"/>
    <w:rsid w:val="19ADB7B8"/>
    <w:rsid w:val="19CD4E95"/>
    <w:rsid w:val="1A40BE6A"/>
    <w:rsid w:val="1A41FEA4"/>
    <w:rsid w:val="1A4E4613"/>
    <w:rsid w:val="1A4E8653"/>
    <w:rsid w:val="1A73B22D"/>
    <w:rsid w:val="1A9DD6C8"/>
    <w:rsid w:val="1AA8461E"/>
    <w:rsid w:val="1AA8989D"/>
    <w:rsid w:val="1AFEBE7B"/>
    <w:rsid w:val="1B04CDE0"/>
    <w:rsid w:val="1B096E89"/>
    <w:rsid w:val="1B2CCEA2"/>
    <w:rsid w:val="1B509F4A"/>
    <w:rsid w:val="1B5C8CF0"/>
    <w:rsid w:val="1B69A7E3"/>
    <w:rsid w:val="1B761919"/>
    <w:rsid w:val="1B77A34F"/>
    <w:rsid w:val="1B7C2E2E"/>
    <w:rsid w:val="1BD9091B"/>
    <w:rsid w:val="1C235961"/>
    <w:rsid w:val="1C44167F"/>
    <w:rsid w:val="1C624CD9"/>
    <w:rsid w:val="1C7139D9"/>
    <w:rsid w:val="1C733F30"/>
    <w:rsid w:val="1C7A0FDE"/>
    <w:rsid w:val="1C924108"/>
    <w:rsid w:val="1C972117"/>
    <w:rsid w:val="1CADCE92"/>
    <w:rsid w:val="1CC89F03"/>
    <w:rsid w:val="1CCABEE2"/>
    <w:rsid w:val="1D014AD2"/>
    <w:rsid w:val="1D04EF57"/>
    <w:rsid w:val="1D2FB493"/>
    <w:rsid w:val="1D3D48A2"/>
    <w:rsid w:val="1D564E96"/>
    <w:rsid w:val="1D63B603"/>
    <w:rsid w:val="1D689081"/>
    <w:rsid w:val="1D792BEB"/>
    <w:rsid w:val="1D857CF4"/>
    <w:rsid w:val="1DA937D1"/>
    <w:rsid w:val="1DAC7B78"/>
    <w:rsid w:val="1DC39B84"/>
    <w:rsid w:val="1DCEE572"/>
    <w:rsid w:val="1DDBF7A0"/>
    <w:rsid w:val="1DE65573"/>
    <w:rsid w:val="1E007B87"/>
    <w:rsid w:val="1E0DCA16"/>
    <w:rsid w:val="1E15A66C"/>
    <w:rsid w:val="1E19A05B"/>
    <w:rsid w:val="1E1AEA33"/>
    <w:rsid w:val="1E3C22C2"/>
    <w:rsid w:val="1E40F12A"/>
    <w:rsid w:val="1E42B549"/>
    <w:rsid w:val="1E4A450C"/>
    <w:rsid w:val="1E539067"/>
    <w:rsid w:val="1E6B92C3"/>
    <w:rsid w:val="1E84FCDD"/>
    <w:rsid w:val="1E87975B"/>
    <w:rsid w:val="1EA1658B"/>
    <w:rsid w:val="1EAB45F7"/>
    <w:rsid w:val="1EEC50F4"/>
    <w:rsid w:val="1EEE6C6C"/>
    <w:rsid w:val="1F025B53"/>
    <w:rsid w:val="1F11DD40"/>
    <w:rsid w:val="1F36AC5B"/>
    <w:rsid w:val="1F407AD9"/>
    <w:rsid w:val="1F4C0E4A"/>
    <w:rsid w:val="1F949E06"/>
    <w:rsid w:val="1FB714F5"/>
    <w:rsid w:val="1FCFABD6"/>
    <w:rsid w:val="1FE15C6D"/>
    <w:rsid w:val="202B5542"/>
    <w:rsid w:val="2031F10B"/>
    <w:rsid w:val="2032F8BD"/>
    <w:rsid w:val="205CCAD6"/>
    <w:rsid w:val="206685F7"/>
    <w:rsid w:val="206B8EAE"/>
    <w:rsid w:val="206F7E8C"/>
    <w:rsid w:val="2075E8F7"/>
    <w:rsid w:val="2080C5C2"/>
    <w:rsid w:val="2096D252"/>
    <w:rsid w:val="209B75A2"/>
    <w:rsid w:val="209DAF88"/>
    <w:rsid w:val="20ADADA1"/>
    <w:rsid w:val="20C84B04"/>
    <w:rsid w:val="20E44288"/>
    <w:rsid w:val="20E7AD57"/>
    <w:rsid w:val="20F6C9B5"/>
    <w:rsid w:val="21050C62"/>
    <w:rsid w:val="211175C3"/>
    <w:rsid w:val="2129E2DE"/>
    <w:rsid w:val="2142D203"/>
    <w:rsid w:val="214C12CF"/>
    <w:rsid w:val="215C6DC9"/>
    <w:rsid w:val="21632EC6"/>
    <w:rsid w:val="216766AC"/>
    <w:rsid w:val="216953F3"/>
    <w:rsid w:val="216AE284"/>
    <w:rsid w:val="2187E883"/>
    <w:rsid w:val="21B5A0C1"/>
    <w:rsid w:val="21BF381D"/>
    <w:rsid w:val="21DCAAD1"/>
    <w:rsid w:val="21EB5B3E"/>
    <w:rsid w:val="21EE809F"/>
    <w:rsid w:val="21F0B448"/>
    <w:rsid w:val="2222E1C8"/>
    <w:rsid w:val="2227450C"/>
    <w:rsid w:val="224B737B"/>
    <w:rsid w:val="224CAA34"/>
    <w:rsid w:val="2254EB47"/>
    <w:rsid w:val="22819B35"/>
    <w:rsid w:val="228645A9"/>
    <w:rsid w:val="22A04C2C"/>
    <w:rsid w:val="22AE6581"/>
    <w:rsid w:val="2303370D"/>
    <w:rsid w:val="23113C10"/>
    <w:rsid w:val="232AE53C"/>
    <w:rsid w:val="233537A7"/>
    <w:rsid w:val="2344FECD"/>
    <w:rsid w:val="2353E52D"/>
    <w:rsid w:val="235831FF"/>
    <w:rsid w:val="235E516A"/>
    <w:rsid w:val="23872B9F"/>
    <w:rsid w:val="239C8FB9"/>
    <w:rsid w:val="23A9EE9D"/>
    <w:rsid w:val="23CF0EDB"/>
    <w:rsid w:val="240D8B74"/>
    <w:rsid w:val="24198CC1"/>
    <w:rsid w:val="241B3821"/>
    <w:rsid w:val="24267DC0"/>
    <w:rsid w:val="24298E16"/>
    <w:rsid w:val="244B62D3"/>
    <w:rsid w:val="244ECB71"/>
    <w:rsid w:val="24594887"/>
    <w:rsid w:val="2460AC48"/>
    <w:rsid w:val="246B273F"/>
    <w:rsid w:val="246FB5AE"/>
    <w:rsid w:val="24ACC012"/>
    <w:rsid w:val="24B56791"/>
    <w:rsid w:val="24E459B8"/>
    <w:rsid w:val="24E4D4BA"/>
    <w:rsid w:val="24F825EA"/>
    <w:rsid w:val="24FA34D8"/>
    <w:rsid w:val="24FCE21E"/>
    <w:rsid w:val="251BCEDB"/>
    <w:rsid w:val="25269480"/>
    <w:rsid w:val="252BC01F"/>
    <w:rsid w:val="253A5387"/>
    <w:rsid w:val="253DD44F"/>
    <w:rsid w:val="25590DC3"/>
    <w:rsid w:val="255B9278"/>
    <w:rsid w:val="257946FC"/>
    <w:rsid w:val="25BA7C1D"/>
    <w:rsid w:val="25BFDE3F"/>
    <w:rsid w:val="25CE8AAB"/>
    <w:rsid w:val="25E1CC0F"/>
    <w:rsid w:val="25F562E4"/>
    <w:rsid w:val="25F606FF"/>
    <w:rsid w:val="26111E80"/>
    <w:rsid w:val="2611E41B"/>
    <w:rsid w:val="2618F628"/>
    <w:rsid w:val="26232461"/>
    <w:rsid w:val="2624C1DD"/>
    <w:rsid w:val="2666BE08"/>
    <w:rsid w:val="266F8149"/>
    <w:rsid w:val="267340C2"/>
    <w:rsid w:val="269A6F67"/>
    <w:rsid w:val="26F70265"/>
    <w:rsid w:val="27011D06"/>
    <w:rsid w:val="270A7373"/>
    <w:rsid w:val="2719BF0B"/>
    <w:rsid w:val="27264902"/>
    <w:rsid w:val="274184C7"/>
    <w:rsid w:val="275CD459"/>
    <w:rsid w:val="275D6EB0"/>
    <w:rsid w:val="2767D9DE"/>
    <w:rsid w:val="27841A4A"/>
    <w:rsid w:val="27C11887"/>
    <w:rsid w:val="280B51AA"/>
    <w:rsid w:val="281C757C"/>
    <w:rsid w:val="281E24E0"/>
    <w:rsid w:val="2827CEC1"/>
    <w:rsid w:val="285386A5"/>
    <w:rsid w:val="286A8E5D"/>
    <w:rsid w:val="2871137B"/>
    <w:rsid w:val="28848C4C"/>
    <w:rsid w:val="28944282"/>
    <w:rsid w:val="2896493A"/>
    <w:rsid w:val="2899DC32"/>
    <w:rsid w:val="28B42B0F"/>
    <w:rsid w:val="28C42CCB"/>
    <w:rsid w:val="28F3D2CF"/>
    <w:rsid w:val="2906857C"/>
    <w:rsid w:val="2910386F"/>
    <w:rsid w:val="29157F2F"/>
    <w:rsid w:val="2959388D"/>
    <w:rsid w:val="2986BF6C"/>
    <w:rsid w:val="299D507F"/>
    <w:rsid w:val="29A029F0"/>
    <w:rsid w:val="29ACF1E3"/>
    <w:rsid w:val="2A32CE15"/>
    <w:rsid w:val="2A74C702"/>
    <w:rsid w:val="2A7A1E68"/>
    <w:rsid w:val="2AC8BB3F"/>
    <w:rsid w:val="2AD967B1"/>
    <w:rsid w:val="2AEB3DB8"/>
    <w:rsid w:val="2B0DE4B8"/>
    <w:rsid w:val="2B13AC28"/>
    <w:rsid w:val="2B4ED6A0"/>
    <w:rsid w:val="2B5AF81F"/>
    <w:rsid w:val="2B5D1BA4"/>
    <w:rsid w:val="2B679FA4"/>
    <w:rsid w:val="2B6AD514"/>
    <w:rsid w:val="2B7C9138"/>
    <w:rsid w:val="2B856162"/>
    <w:rsid w:val="2BA8B43D"/>
    <w:rsid w:val="2BAE9EA3"/>
    <w:rsid w:val="2BB74443"/>
    <w:rsid w:val="2BC1A14A"/>
    <w:rsid w:val="2BC64D84"/>
    <w:rsid w:val="2BFEF092"/>
    <w:rsid w:val="2C05C790"/>
    <w:rsid w:val="2C0D74EB"/>
    <w:rsid w:val="2C1D3650"/>
    <w:rsid w:val="2C2C4466"/>
    <w:rsid w:val="2C5391B4"/>
    <w:rsid w:val="2C58645D"/>
    <w:rsid w:val="2C5E1B41"/>
    <w:rsid w:val="2C73F6F8"/>
    <w:rsid w:val="2CC1C69A"/>
    <w:rsid w:val="2CE2EFD8"/>
    <w:rsid w:val="2CE87932"/>
    <w:rsid w:val="2CEC4B4E"/>
    <w:rsid w:val="2CED2808"/>
    <w:rsid w:val="2D0542BB"/>
    <w:rsid w:val="2D10C393"/>
    <w:rsid w:val="2D23E6CF"/>
    <w:rsid w:val="2D5D71AB"/>
    <w:rsid w:val="2D81C753"/>
    <w:rsid w:val="2D94E955"/>
    <w:rsid w:val="2DA29C97"/>
    <w:rsid w:val="2DB0058C"/>
    <w:rsid w:val="2DB55B82"/>
    <w:rsid w:val="2DB865D6"/>
    <w:rsid w:val="2DBBD72E"/>
    <w:rsid w:val="2DCB6431"/>
    <w:rsid w:val="2DCDEEE7"/>
    <w:rsid w:val="2DD616DA"/>
    <w:rsid w:val="2DE3B4DA"/>
    <w:rsid w:val="2DF98DEA"/>
    <w:rsid w:val="2DF9EBA2"/>
    <w:rsid w:val="2DFCB8C1"/>
    <w:rsid w:val="2E24C205"/>
    <w:rsid w:val="2E7213A1"/>
    <w:rsid w:val="2E779342"/>
    <w:rsid w:val="2EAACD32"/>
    <w:rsid w:val="2EB06FBD"/>
    <w:rsid w:val="2EBED579"/>
    <w:rsid w:val="2EBFD86F"/>
    <w:rsid w:val="2F1684F2"/>
    <w:rsid w:val="2F39CA56"/>
    <w:rsid w:val="2F47284C"/>
    <w:rsid w:val="2F489A32"/>
    <w:rsid w:val="2F4A9983"/>
    <w:rsid w:val="2F65E12C"/>
    <w:rsid w:val="2F75C700"/>
    <w:rsid w:val="2F8E3EB7"/>
    <w:rsid w:val="2F9F9E04"/>
    <w:rsid w:val="2FC9070A"/>
    <w:rsid w:val="2FE9FECF"/>
    <w:rsid w:val="2FEE011E"/>
    <w:rsid w:val="2FF60473"/>
    <w:rsid w:val="3004E746"/>
    <w:rsid w:val="300FDC30"/>
    <w:rsid w:val="30141EB7"/>
    <w:rsid w:val="3023AC15"/>
    <w:rsid w:val="3049A826"/>
    <w:rsid w:val="305E24D8"/>
    <w:rsid w:val="307675D4"/>
    <w:rsid w:val="30A8E51A"/>
    <w:rsid w:val="30ACF473"/>
    <w:rsid w:val="30F86F04"/>
    <w:rsid w:val="3106C406"/>
    <w:rsid w:val="310A2682"/>
    <w:rsid w:val="311306AF"/>
    <w:rsid w:val="312D4E79"/>
    <w:rsid w:val="31304030"/>
    <w:rsid w:val="3151DBEF"/>
    <w:rsid w:val="31740ADC"/>
    <w:rsid w:val="317BD93D"/>
    <w:rsid w:val="317CD12C"/>
    <w:rsid w:val="3190E9D9"/>
    <w:rsid w:val="3191D4D4"/>
    <w:rsid w:val="31A0BE4E"/>
    <w:rsid w:val="31A82A18"/>
    <w:rsid w:val="31CEFA53"/>
    <w:rsid w:val="322444DD"/>
    <w:rsid w:val="3231B0D8"/>
    <w:rsid w:val="324563AD"/>
    <w:rsid w:val="32459B67"/>
    <w:rsid w:val="324D44AB"/>
    <w:rsid w:val="324E5CF3"/>
    <w:rsid w:val="32794BB3"/>
    <w:rsid w:val="3281B79B"/>
    <w:rsid w:val="32943F65"/>
    <w:rsid w:val="329D33A2"/>
    <w:rsid w:val="32A9ADE0"/>
    <w:rsid w:val="32CC76D1"/>
    <w:rsid w:val="32EE2BDE"/>
    <w:rsid w:val="32F456EF"/>
    <w:rsid w:val="3301E1A8"/>
    <w:rsid w:val="3328CA47"/>
    <w:rsid w:val="3344D88C"/>
    <w:rsid w:val="335B4CD7"/>
    <w:rsid w:val="3387A31D"/>
    <w:rsid w:val="33C0153E"/>
    <w:rsid w:val="33C24CBD"/>
    <w:rsid w:val="33E88921"/>
    <w:rsid w:val="33EEC0DF"/>
    <w:rsid w:val="33F0E508"/>
    <w:rsid w:val="33F9461C"/>
    <w:rsid w:val="3422C95B"/>
    <w:rsid w:val="343E64C8"/>
    <w:rsid w:val="346F10D3"/>
    <w:rsid w:val="349E2C6E"/>
    <w:rsid w:val="34A04552"/>
    <w:rsid w:val="34A83D07"/>
    <w:rsid w:val="34AF1E83"/>
    <w:rsid w:val="34B12E9D"/>
    <w:rsid w:val="34B76900"/>
    <w:rsid w:val="3512DD45"/>
    <w:rsid w:val="353068F6"/>
    <w:rsid w:val="353AF636"/>
    <w:rsid w:val="355F0340"/>
    <w:rsid w:val="35607B6B"/>
    <w:rsid w:val="3569058C"/>
    <w:rsid w:val="3571EC8F"/>
    <w:rsid w:val="35843A85"/>
    <w:rsid w:val="358EFA99"/>
    <w:rsid w:val="35A249C4"/>
    <w:rsid w:val="35B9DB07"/>
    <w:rsid w:val="35B9DEF7"/>
    <w:rsid w:val="35BEC183"/>
    <w:rsid w:val="35C200CA"/>
    <w:rsid w:val="35D376AF"/>
    <w:rsid w:val="35E1C4B0"/>
    <w:rsid w:val="36014889"/>
    <w:rsid w:val="360AD51A"/>
    <w:rsid w:val="360FD8AC"/>
    <w:rsid w:val="36485278"/>
    <w:rsid w:val="3684CF58"/>
    <w:rsid w:val="36882A07"/>
    <w:rsid w:val="36911A44"/>
    <w:rsid w:val="36A59F61"/>
    <w:rsid w:val="36BF490B"/>
    <w:rsid w:val="36C1C187"/>
    <w:rsid w:val="36D5F03A"/>
    <w:rsid w:val="36F73DD1"/>
    <w:rsid w:val="37063B4C"/>
    <w:rsid w:val="3716835D"/>
    <w:rsid w:val="3722A33E"/>
    <w:rsid w:val="372B8444"/>
    <w:rsid w:val="3750514E"/>
    <w:rsid w:val="37560958"/>
    <w:rsid w:val="37567AEF"/>
    <w:rsid w:val="375A6A1D"/>
    <w:rsid w:val="375C6BD3"/>
    <w:rsid w:val="3769D572"/>
    <w:rsid w:val="3771637B"/>
    <w:rsid w:val="3782891B"/>
    <w:rsid w:val="378E0F8F"/>
    <w:rsid w:val="37969BC6"/>
    <w:rsid w:val="379AB423"/>
    <w:rsid w:val="379C9324"/>
    <w:rsid w:val="37C18315"/>
    <w:rsid w:val="37CD6704"/>
    <w:rsid w:val="37CFC64B"/>
    <w:rsid w:val="37EA1110"/>
    <w:rsid w:val="380E2829"/>
    <w:rsid w:val="382052CA"/>
    <w:rsid w:val="3829A301"/>
    <w:rsid w:val="382A601E"/>
    <w:rsid w:val="382EBDFA"/>
    <w:rsid w:val="383D8DCD"/>
    <w:rsid w:val="3856C999"/>
    <w:rsid w:val="38778786"/>
    <w:rsid w:val="38825B3A"/>
    <w:rsid w:val="38873745"/>
    <w:rsid w:val="389FF067"/>
    <w:rsid w:val="38A5C528"/>
    <w:rsid w:val="38AF59FF"/>
    <w:rsid w:val="38B253BE"/>
    <w:rsid w:val="38BA8244"/>
    <w:rsid w:val="38F17BC9"/>
    <w:rsid w:val="390DC0BC"/>
    <w:rsid w:val="392A165E"/>
    <w:rsid w:val="3938605E"/>
    <w:rsid w:val="394466CB"/>
    <w:rsid w:val="394E4F45"/>
    <w:rsid w:val="396FF5BA"/>
    <w:rsid w:val="39745485"/>
    <w:rsid w:val="397DED49"/>
    <w:rsid w:val="39ABC94B"/>
    <w:rsid w:val="39B80672"/>
    <w:rsid w:val="39F53EFC"/>
    <w:rsid w:val="3A2A3C3C"/>
    <w:rsid w:val="3A2BF3B7"/>
    <w:rsid w:val="3A3C35BC"/>
    <w:rsid w:val="3A4D20FF"/>
    <w:rsid w:val="3A69C2B6"/>
    <w:rsid w:val="3A6EC490"/>
    <w:rsid w:val="3A8D3B17"/>
    <w:rsid w:val="3AB3D094"/>
    <w:rsid w:val="3AC82571"/>
    <w:rsid w:val="3ADDC955"/>
    <w:rsid w:val="3AFE269D"/>
    <w:rsid w:val="3B2B0DF9"/>
    <w:rsid w:val="3B46F61E"/>
    <w:rsid w:val="3B52C1F7"/>
    <w:rsid w:val="3B58121D"/>
    <w:rsid w:val="3B7EADBF"/>
    <w:rsid w:val="3B892B97"/>
    <w:rsid w:val="3B92BA2E"/>
    <w:rsid w:val="3BC18384"/>
    <w:rsid w:val="3C177665"/>
    <w:rsid w:val="3C291C8B"/>
    <w:rsid w:val="3C2AED8B"/>
    <w:rsid w:val="3C424353"/>
    <w:rsid w:val="3C44D49E"/>
    <w:rsid w:val="3C46A07B"/>
    <w:rsid w:val="3C488D3C"/>
    <w:rsid w:val="3C4976AD"/>
    <w:rsid w:val="3C5602BA"/>
    <w:rsid w:val="3C5EC649"/>
    <w:rsid w:val="3C7DA71C"/>
    <w:rsid w:val="3C7EF9B0"/>
    <w:rsid w:val="3C916058"/>
    <w:rsid w:val="3C974EDE"/>
    <w:rsid w:val="3C9A536B"/>
    <w:rsid w:val="3C9D485A"/>
    <w:rsid w:val="3CC6A14F"/>
    <w:rsid w:val="3CF410DC"/>
    <w:rsid w:val="3D1CE372"/>
    <w:rsid w:val="3D2CDFBE"/>
    <w:rsid w:val="3D4B7E1A"/>
    <w:rsid w:val="3D6A0776"/>
    <w:rsid w:val="3DB5E8B7"/>
    <w:rsid w:val="3DC48A24"/>
    <w:rsid w:val="3DCCE24F"/>
    <w:rsid w:val="3DD734E1"/>
    <w:rsid w:val="3DF2A5F4"/>
    <w:rsid w:val="3E13BF07"/>
    <w:rsid w:val="3E13E81D"/>
    <w:rsid w:val="3E16326B"/>
    <w:rsid w:val="3E17DECE"/>
    <w:rsid w:val="3E17F621"/>
    <w:rsid w:val="3E3917D1"/>
    <w:rsid w:val="3E5C9F8D"/>
    <w:rsid w:val="3E9F55E0"/>
    <w:rsid w:val="3EB36111"/>
    <w:rsid w:val="3EBFB0AC"/>
    <w:rsid w:val="3EF2E4B4"/>
    <w:rsid w:val="3EFCF0B7"/>
    <w:rsid w:val="3F075654"/>
    <w:rsid w:val="3F2552BE"/>
    <w:rsid w:val="3F328613"/>
    <w:rsid w:val="3F4460B8"/>
    <w:rsid w:val="3F7735B0"/>
    <w:rsid w:val="3F7CCE60"/>
    <w:rsid w:val="3F972C12"/>
    <w:rsid w:val="3F980A3C"/>
    <w:rsid w:val="3FB052B0"/>
    <w:rsid w:val="3FCF7DAF"/>
    <w:rsid w:val="3FDA0284"/>
    <w:rsid w:val="400AF5B6"/>
    <w:rsid w:val="40242CAF"/>
    <w:rsid w:val="4029B78D"/>
    <w:rsid w:val="4073EEBC"/>
    <w:rsid w:val="40896BF8"/>
    <w:rsid w:val="4091F824"/>
    <w:rsid w:val="409547B5"/>
    <w:rsid w:val="4095EDE2"/>
    <w:rsid w:val="40A26FDF"/>
    <w:rsid w:val="40B5A307"/>
    <w:rsid w:val="40BD65A3"/>
    <w:rsid w:val="40EE89CA"/>
    <w:rsid w:val="41157793"/>
    <w:rsid w:val="413A51A7"/>
    <w:rsid w:val="41437243"/>
    <w:rsid w:val="4159EE44"/>
    <w:rsid w:val="418E3E14"/>
    <w:rsid w:val="41AF4B0A"/>
    <w:rsid w:val="41BECF9E"/>
    <w:rsid w:val="41CE73AD"/>
    <w:rsid w:val="41E4ED71"/>
    <w:rsid w:val="42224AC4"/>
    <w:rsid w:val="4224BCE4"/>
    <w:rsid w:val="42265752"/>
    <w:rsid w:val="4239A3CD"/>
    <w:rsid w:val="425BC2AC"/>
    <w:rsid w:val="425DCFC4"/>
    <w:rsid w:val="426D8483"/>
    <w:rsid w:val="426DE49C"/>
    <w:rsid w:val="42B4BE7D"/>
    <w:rsid w:val="42C6F378"/>
    <w:rsid w:val="42D39E02"/>
    <w:rsid w:val="42DF42A4"/>
    <w:rsid w:val="430A4CF7"/>
    <w:rsid w:val="431A3338"/>
    <w:rsid w:val="4342BDB6"/>
    <w:rsid w:val="434911CB"/>
    <w:rsid w:val="4349D470"/>
    <w:rsid w:val="435A9FFF"/>
    <w:rsid w:val="4380ABA9"/>
    <w:rsid w:val="438B7375"/>
    <w:rsid w:val="43BA6681"/>
    <w:rsid w:val="43BE1B25"/>
    <w:rsid w:val="43C227B3"/>
    <w:rsid w:val="43C7A69B"/>
    <w:rsid w:val="43C96E3B"/>
    <w:rsid w:val="43D9DB32"/>
    <w:rsid w:val="44189D62"/>
    <w:rsid w:val="443C1FE6"/>
    <w:rsid w:val="443F11FE"/>
    <w:rsid w:val="4456257A"/>
    <w:rsid w:val="4464CB8B"/>
    <w:rsid w:val="446ADE51"/>
    <w:rsid w:val="446AFBA1"/>
    <w:rsid w:val="44725CE5"/>
    <w:rsid w:val="447D8998"/>
    <w:rsid w:val="44AA4DA5"/>
    <w:rsid w:val="44C0EEAD"/>
    <w:rsid w:val="44DBDBD7"/>
    <w:rsid w:val="44DE8E17"/>
    <w:rsid w:val="44FA150B"/>
    <w:rsid w:val="452D1D12"/>
    <w:rsid w:val="45484B85"/>
    <w:rsid w:val="4597C761"/>
    <w:rsid w:val="45CF76DC"/>
    <w:rsid w:val="45D262D0"/>
    <w:rsid w:val="45D7EC57"/>
    <w:rsid w:val="45E67DB1"/>
    <w:rsid w:val="45F15AFA"/>
    <w:rsid w:val="45F46DB8"/>
    <w:rsid w:val="45F5A34D"/>
    <w:rsid w:val="46066E11"/>
    <w:rsid w:val="460CB399"/>
    <w:rsid w:val="461F08DD"/>
    <w:rsid w:val="463A3110"/>
    <w:rsid w:val="46650561"/>
    <w:rsid w:val="4693A7AC"/>
    <w:rsid w:val="469834AD"/>
    <w:rsid w:val="46BB0D18"/>
    <w:rsid w:val="46DD808A"/>
    <w:rsid w:val="46E75BD9"/>
    <w:rsid w:val="46F9C875"/>
    <w:rsid w:val="471029A9"/>
    <w:rsid w:val="473297A9"/>
    <w:rsid w:val="4740754D"/>
    <w:rsid w:val="47439C74"/>
    <w:rsid w:val="47483433"/>
    <w:rsid w:val="477621E8"/>
    <w:rsid w:val="479CD456"/>
    <w:rsid w:val="47B2B3C7"/>
    <w:rsid w:val="47BD6D41"/>
    <w:rsid w:val="47C639E6"/>
    <w:rsid w:val="47EC4BF9"/>
    <w:rsid w:val="47EC706F"/>
    <w:rsid w:val="47FF3092"/>
    <w:rsid w:val="480AACE9"/>
    <w:rsid w:val="4811E442"/>
    <w:rsid w:val="48156DC5"/>
    <w:rsid w:val="4823CBA3"/>
    <w:rsid w:val="482F3E94"/>
    <w:rsid w:val="4832933C"/>
    <w:rsid w:val="48330493"/>
    <w:rsid w:val="485814D9"/>
    <w:rsid w:val="486A666D"/>
    <w:rsid w:val="486C9C7A"/>
    <w:rsid w:val="488D13D8"/>
    <w:rsid w:val="48918C48"/>
    <w:rsid w:val="489D2592"/>
    <w:rsid w:val="48A7BF0F"/>
    <w:rsid w:val="48B736B5"/>
    <w:rsid w:val="48C461FD"/>
    <w:rsid w:val="48D09C29"/>
    <w:rsid w:val="48D30C21"/>
    <w:rsid w:val="48DCD110"/>
    <w:rsid w:val="48E8FE66"/>
    <w:rsid w:val="48F515A8"/>
    <w:rsid w:val="4900B94F"/>
    <w:rsid w:val="49048400"/>
    <w:rsid w:val="490F8D19"/>
    <w:rsid w:val="491054D2"/>
    <w:rsid w:val="49157039"/>
    <w:rsid w:val="4918627C"/>
    <w:rsid w:val="495671AE"/>
    <w:rsid w:val="49877D58"/>
    <w:rsid w:val="49CA4ADE"/>
    <w:rsid w:val="49CFA056"/>
    <w:rsid w:val="49D1B404"/>
    <w:rsid w:val="49FAEF54"/>
    <w:rsid w:val="49FDFDCF"/>
    <w:rsid w:val="4A2D5CA9"/>
    <w:rsid w:val="4A70F2F8"/>
    <w:rsid w:val="4A7EB01B"/>
    <w:rsid w:val="4A892DDD"/>
    <w:rsid w:val="4A8A85FB"/>
    <w:rsid w:val="4AB900CB"/>
    <w:rsid w:val="4ABB4CBB"/>
    <w:rsid w:val="4AC7DEDB"/>
    <w:rsid w:val="4ACB8B73"/>
    <w:rsid w:val="4AD919B2"/>
    <w:rsid w:val="4ADF3821"/>
    <w:rsid w:val="4AE29D54"/>
    <w:rsid w:val="4AE45C49"/>
    <w:rsid w:val="4AFA1760"/>
    <w:rsid w:val="4B24AAEE"/>
    <w:rsid w:val="4B39A11F"/>
    <w:rsid w:val="4B3A80EF"/>
    <w:rsid w:val="4B4D0E87"/>
    <w:rsid w:val="4B556A40"/>
    <w:rsid w:val="4B660638"/>
    <w:rsid w:val="4B7DA79C"/>
    <w:rsid w:val="4B8E8B55"/>
    <w:rsid w:val="4B9E64AC"/>
    <w:rsid w:val="4BA1C728"/>
    <w:rsid w:val="4BB78D09"/>
    <w:rsid w:val="4BB7EB9A"/>
    <w:rsid w:val="4BC041D1"/>
    <w:rsid w:val="4BC92D0A"/>
    <w:rsid w:val="4BFDB010"/>
    <w:rsid w:val="4C30FB86"/>
    <w:rsid w:val="4C4421D1"/>
    <w:rsid w:val="4C444E01"/>
    <w:rsid w:val="4C46DD2B"/>
    <w:rsid w:val="4C4731CB"/>
    <w:rsid w:val="4C51C21C"/>
    <w:rsid w:val="4C63AF3C"/>
    <w:rsid w:val="4C7CAB13"/>
    <w:rsid w:val="4C7FB654"/>
    <w:rsid w:val="4C8E1270"/>
    <w:rsid w:val="4C95E6BD"/>
    <w:rsid w:val="4CA15939"/>
    <w:rsid w:val="4CB15D6E"/>
    <w:rsid w:val="4CB241E4"/>
    <w:rsid w:val="4CDD0453"/>
    <w:rsid w:val="4CED74E7"/>
    <w:rsid w:val="4CFCABD3"/>
    <w:rsid w:val="4D0FEEF0"/>
    <w:rsid w:val="4D362BC8"/>
    <w:rsid w:val="4D40AF86"/>
    <w:rsid w:val="4D572824"/>
    <w:rsid w:val="4D58EBA8"/>
    <w:rsid w:val="4D68AD06"/>
    <w:rsid w:val="4D6F3C96"/>
    <w:rsid w:val="4D8A1780"/>
    <w:rsid w:val="4D8CE537"/>
    <w:rsid w:val="4DA3595A"/>
    <w:rsid w:val="4DAA1BB7"/>
    <w:rsid w:val="4DAC695E"/>
    <w:rsid w:val="4DBDB243"/>
    <w:rsid w:val="4DE8A3A3"/>
    <w:rsid w:val="4DF86DF1"/>
    <w:rsid w:val="4E143FED"/>
    <w:rsid w:val="4E1F48EF"/>
    <w:rsid w:val="4E346910"/>
    <w:rsid w:val="4E4C1A31"/>
    <w:rsid w:val="4E4E1638"/>
    <w:rsid w:val="4E753D4C"/>
    <w:rsid w:val="4E88A97D"/>
    <w:rsid w:val="4EC18AE8"/>
    <w:rsid w:val="4EE95DA3"/>
    <w:rsid w:val="4EEAE4BC"/>
    <w:rsid w:val="4EFFE7D8"/>
    <w:rsid w:val="4F00CDCC"/>
    <w:rsid w:val="4F028441"/>
    <w:rsid w:val="4F772E0C"/>
    <w:rsid w:val="4F7ECE9D"/>
    <w:rsid w:val="4F8EBDDE"/>
    <w:rsid w:val="4F9E0E92"/>
    <w:rsid w:val="4FAE6A03"/>
    <w:rsid w:val="4FB87B92"/>
    <w:rsid w:val="4FBB1424"/>
    <w:rsid w:val="4FCDA8C0"/>
    <w:rsid w:val="4FF69DD4"/>
    <w:rsid w:val="500205C0"/>
    <w:rsid w:val="50110DAD"/>
    <w:rsid w:val="502479DE"/>
    <w:rsid w:val="5052BC4F"/>
    <w:rsid w:val="5059A170"/>
    <w:rsid w:val="506F4F50"/>
    <w:rsid w:val="50786294"/>
    <w:rsid w:val="50939969"/>
    <w:rsid w:val="509CA983"/>
    <w:rsid w:val="50A38139"/>
    <w:rsid w:val="50C2E22D"/>
    <w:rsid w:val="50DB76F3"/>
    <w:rsid w:val="50F0258B"/>
    <w:rsid w:val="51046CA9"/>
    <w:rsid w:val="510E32FE"/>
    <w:rsid w:val="512778EA"/>
    <w:rsid w:val="51399E10"/>
    <w:rsid w:val="514FBDB1"/>
    <w:rsid w:val="51544BF3"/>
    <w:rsid w:val="51618393"/>
    <w:rsid w:val="51BA92A1"/>
    <w:rsid w:val="51DE0E60"/>
    <w:rsid w:val="5203A0CA"/>
    <w:rsid w:val="520F4C36"/>
    <w:rsid w:val="521535B7"/>
    <w:rsid w:val="521BAD17"/>
    <w:rsid w:val="524D2645"/>
    <w:rsid w:val="5253D8E5"/>
    <w:rsid w:val="5254C7D3"/>
    <w:rsid w:val="5259ADE1"/>
    <w:rsid w:val="52731A22"/>
    <w:rsid w:val="527B535F"/>
    <w:rsid w:val="52A6EE73"/>
    <w:rsid w:val="52C2E4D9"/>
    <w:rsid w:val="52C50C26"/>
    <w:rsid w:val="52F2BA12"/>
    <w:rsid w:val="52F344A7"/>
    <w:rsid w:val="52FDAA10"/>
    <w:rsid w:val="530315BB"/>
    <w:rsid w:val="530E42A7"/>
    <w:rsid w:val="531686F1"/>
    <w:rsid w:val="531A01DC"/>
    <w:rsid w:val="5346376C"/>
    <w:rsid w:val="5357BEA8"/>
    <w:rsid w:val="536CBFDA"/>
    <w:rsid w:val="53A8E243"/>
    <w:rsid w:val="53B5CA4E"/>
    <w:rsid w:val="53BE55DF"/>
    <w:rsid w:val="5405CFF8"/>
    <w:rsid w:val="540C1594"/>
    <w:rsid w:val="5411F8CF"/>
    <w:rsid w:val="54271963"/>
    <w:rsid w:val="543E4437"/>
    <w:rsid w:val="543FF735"/>
    <w:rsid w:val="544369F1"/>
    <w:rsid w:val="544BE35F"/>
    <w:rsid w:val="5461E0A9"/>
    <w:rsid w:val="548439E3"/>
    <w:rsid w:val="54CE6887"/>
    <w:rsid w:val="54E48253"/>
    <w:rsid w:val="54E4C1A5"/>
    <w:rsid w:val="54E95A94"/>
    <w:rsid w:val="54E9C9C0"/>
    <w:rsid w:val="5508903B"/>
    <w:rsid w:val="550BE56E"/>
    <w:rsid w:val="55218176"/>
    <w:rsid w:val="55248944"/>
    <w:rsid w:val="55265F90"/>
    <w:rsid w:val="553ECC20"/>
    <w:rsid w:val="5567F37A"/>
    <w:rsid w:val="5575192E"/>
    <w:rsid w:val="55A1A059"/>
    <w:rsid w:val="55AD5298"/>
    <w:rsid w:val="55ADE4F6"/>
    <w:rsid w:val="55B5FD37"/>
    <w:rsid w:val="55B77B43"/>
    <w:rsid w:val="55BA3522"/>
    <w:rsid w:val="55BE5C4E"/>
    <w:rsid w:val="55DCE2AB"/>
    <w:rsid w:val="55FB80AB"/>
    <w:rsid w:val="56669F62"/>
    <w:rsid w:val="567C932D"/>
    <w:rsid w:val="56809206"/>
    <w:rsid w:val="568678FE"/>
    <w:rsid w:val="569643BE"/>
    <w:rsid w:val="56C0FB95"/>
    <w:rsid w:val="56C24521"/>
    <w:rsid w:val="56C64959"/>
    <w:rsid w:val="56CF7E7D"/>
    <w:rsid w:val="5739BF7F"/>
    <w:rsid w:val="573F3722"/>
    <w:rsid w:val="574817DB"/>
    <w:rsid w:val="574A3BA0"/>
    <w:rsid w:val="575D93A3"/>
    <w:rsid w:val="576AF59A"/>
    <w:rsid w:val="577044F3"/>
    <w:rsid w:val="57998855"/>
    <w:rsid w:val="579CEEE1"/>
    <w:rsid w:val="57B98551"/>
    <w:rsid w:val="57C6B5CA"/>
    <w:rsid w:val="58053383"/>
    <w:rsid w:val="582D1A08"/>
    <w:rsid w:val="582E2B45"/>
    <w:rsid w:val="585E1582"/>
    <w:rsid w:val="586109E1"/>
    <w:rsid w:val="586E0D5E"/>
    <w:rsid w:val="58A6C8A9"/>
    <w:rsid w:val="58AD57B4"/>
    <w:rsid w:val="58CA9D2A"/>
    <w:rsid w:val="58D58D10"/>
    <w:rsid w:val="58DE7FDC"/>
    <w:rsid w:val="58F1E277"/>
    <w:rsid w:val="5912F429"/>
    <w:rsid w:val="592DC47C"/>
    <w:rsid w:val="593768A4"/>
    <w:rsid w:val="593B8891"/>
    <w:rsid w:val="59404DFD"/>
    <w:rsid w:val="597527E8"/>
    <w:rsid w:val="59A25EFE"/>
    <w:rsid w:val="59BA2AD5"/>
    <w:rsid w:val="59DC015E"/>
    <w:rsid w:val="59DF73FA"/>
    <w:rsid w:val="59E92045"/>
    <w:rsid w:val="59E959BE"/>
    <w:rsid w:val="59FBCC44"/>
    <w:rsid w:val="5A4444EB"/>
    <w:rsid w:val="5A4D4E7D"/>
    <w:rsid w:val="5A50C65B"/>
    <w:rsid w:val="5A515240"/>
    <w:rsid w:val="5A554FFA"/>
    <w:rsid w:val="5A586AE5"/>
    <w:rsid w:val="5A81D2D4"/>
    <w:rsid w:val="5AB14EFF"/>
    <w:rsid w:val="5AB5752E"/>
    <w:rsid w:val="5ABA3DF3"/>
    <w:rsid w:val="5AD631BF"/>
    <w:rsid w:val="5AE29F75"/>
    <w:rsid w:val="5AFAAB87"/>
    <w:rsid w:val="5B0865D9"/>
    <w:rsid w:val="5B135B81"/>
    <w:rsid w:val="5B37A3FD"/>
    <w:rsid w:val="5B492540"/>
    <w:rsid w:val="5B508AF5"/>
    <w:rsid w:val="5B550A3F"/>
    <w:rsid w:val="5B5C5A3E"/>
    <w:rsid w:val="5B80BC41"/>
    <w:rsid w:val="5BB63D0E"/>
    <w:rsid w:val="5BEAC24F"/>
    <w:rsid w:val="5C15DC29"/>
    <w:rsid w:val="5C1E111C"/>
    <w:rsid w:val="5C234EA7"/>
    <w:rsid w:val="5C25F774"/>
    <w:rsid w:val="5C3A3C6C"/>
    <w:rsid w:val="5CA14D25"/>
    <w:rsid w:val="5CAB6088"/>
    <w:rsid w:val="5CB34C27"/>
    <w:rsid w:val="5CD9FFC0"/>
    <w:rsid w:val="5D20FA80"/>
    <w:rsid w:val="5D2F7743"/>
    <w:rsid w:val="5D49F15B"/>
    <w:rsid w:val="5D5BA8D9"/>
    <w:rsid w:val="5D5F39F3"/>
    <w:rsid w:val="5D6AB6B7"/>
    <w:rsid w:val="5D8F1CD5"/>
    <w:rsid w:val="5DB376A3"/>
    <w:rsid w:val="5DB97D24"/>
    <w:rsid w:val="5DD3383B"/>
    <w:rsid w:val="5DDF8677"/>
    <w:rsid w:val="5DE38812"/>
    <w:rsid w:val="5DE681F0"/>
    <w:rsid w:val="5E0E3ECE"/>
    <w:rsid w:val="5E15A367"/>
    <w:rsid w:val="5E2D8AC6"/>
    <w:rsid w:val="5E43B205"/>
    <w:rsid w:val="5E61E3C2"/>
    <w:rsid w:val="5EA155A3"/>
    <w:rsid w:val="5EAABF9C"/>
    <w:rsid w:val="5ECADAA3"/>
    <w:rsid w:val="5ECFE183"/>
    <w:rsid w:val="5EDB408D"/>
    <w:rsid w:val="5EDD654F"/>
    <w:rsid w:val="5EEF74AF"/>
    <w:rsid w:val="5F094211"/>
    <w:rsid w:val="5F09665A"/>
    <w:rsid w:val="5F1D0283"/>
    <w:rsid w:val="5F250E77"/>
    <w:rsid w:val="5F3C2528"/>
    <w:rsid w:val="5F51814E"/>
    <w:rsid w:val="5F61DE8B"/>
    <w:rsid w:val="5F66326D"/>
    <w:rsid w:val="5F762EBD"/>
    <w:rsid w:val="5F82F45D"/>
    <w:rsid w:val="5F8620A1"/>
    <w:rsid w:val="5F893A94"/>
    <w:rsid w:val="5F8A8B56"/>
    <w:rsid w:val="5F9EAAB3"/>
    <w:rsid w:val="5FC15EB4"/>
    <w:rsid w:val="5FC400CD"/>
    <w:rsid w:val="5FEACE9E"/>
    <w:rsid w:val="6005FBE2"/>
    <w:rsid w:val="601FA071"/>
    <w:rsid w:val="6048E7DF"/>
    <w:rsid w:val="606F8CFD"/>
    <w:rsid w:val="607C6718"/>
    <w:rsid w:val="608B4510"/>
    <w:rsid w:val="6097E983"/>
    <w:rsid w:val="60B00164"/>
    <w:rsid w:val="60E59BDB"/>
    <w:rsid w:val="60EFB8D4"/>
    <w:rsid w:val="60F11DE6"/>
    <w:rsid w:val="6108C49C"/>
    <w:rsid w:val="6126F6AC"/>
    <w:rsid w:val="6127984B"/>
    <w:rsid w:val="6135B9FD"/>
    <w:rsid w:val="61727D3D"/>
    <w:rsid w:val="61748932"/>
    <w:rsid w:val="61798EAC"/>
    <w:rsid w:val="61899FBA"/>
    <w:rsid w:val="61A9DCFE"/>
    <w:rsid w:val="61B86AD3"/>
    <w:rsid w:val="61C82C93"/>
    <w:rsid w:val="61EFA5BE"/>
    <w:rsid w:val="61F0ECBA"/>
    <w:rsid w:val="61FA995A"/>
    <w:rsid w:val="6232A86F"/>
    <w:rsid w:val="623332B1"/>
    <w:rsid w:val="62428A7A"/>
    <w:rsid w:val="625DD816"/>
    <w:rsid w:val="6263185A"/>
    <w:rsid w:val="627E8233"/>
    <w:rsid w:val="62BE4E5A"/>
    <w:rsid w:val="62C0DB56"/>
    <w:rsid w:val="62FF588E"/>
    <w:rsid w:val="6323C0DE"/>
    <w:rsid w:val="633F94B8"/>
    <w:rsid w:val="636E5EA8"/>
    <w:rsid w:val="63763E79"/>
    <w:rsid w:val="638E43C6"/>
    <w:rsid w:val="63C787E1"/>
    <w:rsid w:val="63DDC57E"/>
    <w:rsid w:val="63E3CF03"/>
    <w:rsid w:val="63FBE120"/>
    <w:rsid w:val="6425FBBC"/>
    <w:rsid w:val="642FC449"/>
    <w:rsid w:val="643601BD"/>
    <w:rsid w:val="64443B89"/>
    <w:rsid w:val="644817F0"/>
    <w:rsid w:val="645A502E"/>
    <w:rsid w:val="645B41D6"/>
    <w:rsid w:val="645CABB7"/>
    <w:rsid w:val="6469D2A8"/>
    <w:rsid w:val="648B8C12"/>
    <w:rsid w:val="64961FC2"/>
    <w:rsid w:val="649B28EF"/>
    <w:rsid w:val="649CA8D2"/>
    <w:rsid w:val="64B245C5"/>
    <w:rsid w:val="64C909DD"/>
    <w:rsid w:val="64CBE05B"/>
    <w:rsid w:val="651CFE72"/>
    <w:rsid w:val="65261014"/>
    <w:rsid w:val="653F8CE9"/>
    <w:rsid w:val="654063F7"/>
    <w:rsid w:val="655C59FE"/>
    <w:rsid w:val="658A6BA2"/>
    <w:rsid w:val="65A26FA7"/>
    <w:rsid w:val="65B90F02"/>
    <w:rsid w:val="65C5D6DC"/>
    <w:rsid w:val="65D3DE8A"/>
    <w:rsid w:val="65D53D30"/>
    <w:rsid w:val="660204B3"/>
    <w:rsid w:val="660E7EE3"/>
    <w:rsid w:val="6654CF14"/>
    <w:rsid w:val="665FE7BC"/>
    <w:rsid w:val="6667B0BC"/>
    <w:rsid w:val="6684B0B2"/>
    <w:rsid w:val="669B865C"/>
    <w:rsid w:val="669D253E"/>
    <w:rsid w:val="66C5A3ED"/>
    <w:rsid w:val="66DE5B4F"/>
    <w:rsid w:val="670C8AB9"/>
    <w:rsid w:val="67743BD9"/>
    <w:rsid w:val="678DF21D"/>
    <w:rsid w:val="67A02A7B"/>
    <w:rsid w:val="67D03016"/>
    <w:rsid w:val="67D4FE50"/>
    <w:rsid w:val="67EA6939"/>
    <w:rsid w:val="67F112BA"/>
    <w:rsid w:val="67F8DC3C"/>
    <w:rsid w:val="681D533E"/>
    <w:rsid w:val="682F613A"/>
    <w:rsid w:val="683474B6"/>
    <w:rsid w:val="683B76D7"/>
    <w:rsid w:val="683BADF2"/>
    <w:rsid w:val="68440A04"/>
    <w:rsid w:val="685EB54E"/>
    <w:rsid w:val="6861B4E9"/>
    <w:rsid w:val="68B995F1"/>
    <w:rsid w:val="68C3B357"/>
    <w:rsid w:val="68C85912"/>
    <w:rsid w:val="690D0039"/>
    <w:rsid w:val="692177C6"/>
    <w:rsid w:val="693563B6"/>
    <w:rsid w:val="6946D93B"/>
    <w:rsid w:val="6951CA21"/>
    <w:rsid w:val="6962FEA5"/>
    <w:rsid w:val="69744A5F"/>
    <w:rsid w:val="6974E29E"/>
    <w:rsid w:val="69915255"/>
    <w:rsid w:val="69A77A9C"/>
    <w:rsid w:val="69AB351C"/>
    <w:rsid w:val="69B03196"/>
    <w:rsid w:val="69C0704E"/>
    <w:rsid w:val="69C9FF7B"/>
    <w:rsid w:val="69D9BD72"/>
    <w:rsid w:val="69DFDA65"/>
    <w:rsid w:val="69E6552B"/>
    <w:rsid w:val="69ECD424"/>
    <w:rsid w:val="69ED0F56"/>
    <w:rsid w:val="6A090F0E"/>
    <w:rsid w:val="6A165E30"/>
    <w:rsid w:val="6A363517"/>
    <w:rsid w:val="6A3A941F"/>
    <w:rsid w:val="6A423FAA"/>
    <w:rsid w:val="6A770735"/>
    <w:rsid w:val="6A8DAE53"/>
    <w:rsid w:val="6A95E3D5"/>
    <w:rsid w:val="6A9BBA16"/>
    <w:rsid w:val="6AA8D3DF"/>
    <w:rsid w:val="6AAB1885"/>
    <w:rsid w:val="6AB4A7A6"/>
    <w:rsid w:val="6AB59116"/>
    <w:rsid w:val="6AB7340B"/>
    <w:rsid w:val="6AC8E6A9"/>
    <w:rsid w:val="6B0CBA78"/>
    <w:rsid w:val="6B3256FA"/>
    <w:rsid w:val="6B3358DF"/>
    <w:rsid w:val="6B4C01F7"/>
    <w:rsid w:val="6B5B810C"/>
    <w:rsid w:val="6B731799"/>
    <w:rsid w:val="6B79709B"/>
    <w:rsid w:val="6B7BAAC6"/>
    <w:rsid w:val="6B818604"/>
    <w:rsid w:val="6B8D5E63"/>
    <w:rsid w:val="6B95A610"/>
    <w:rsid w:val="6BAF66A7"/>
    <w:rsid w:val="6BB096E3"/>
    <w:rsid w:val="6BE9D96A"/>
    <w:rsid w:val="6C0FC669"/>
    <w:rsid w:val="6C2B8D18"/>
    <w:rsid w:val="6C39FF03"/>
    <w:rsid w:val="6C3FBAB4"/>
    <w:rsid w:val="6C4A4300"/>
    <w:rsid w:val="6C5F9426"/>
    <w:rsid w:val="6C8D1277"/>
    <w:rsid w:val="6C997A72"/>
    <w:rsid w:val="6CA529C3"/>
    <w:rsid w:val="6CE07C30"/>
    <w:rsid w:val="6D115E34"/>
    <w:rsid w:val="6D317671"/>
    <w:rsid w:val="6D3B9A89"/>
    <w:rsid w:val="6D4D9CD3"/>
    <w:rsid w:val="6D4DFEF2"/>
    <w:rsid w:val="6D4E1005"/>
    <w:rsid w:val="6D5ACD08"/>
    <w:rsid w:val="6D6A9166"/>
    <w:rsid w:val="6D8AE54D"/>
    <w:rsid w:val="6D9BA122"/>
    <w:rsid w:val="6DB53107"/>
    <w:rsid w:val="6DB77065"/>
    <w:rsid w:val="6DC75D79"/>
    <w:rsid w:val="6DD0C26C"/>
    <w:rsid w:val="6DE16A22"/>
    <w:rsid w:val="6DE55967"/>
    <w:rsid w:val="6E103E2F"/>
    <w:rsid w:val="6E24A58A"/>
    <w:rsid w:val="6E366FC8"/>
    <w:rsid w:val="6E96D779"/>
    <w:rsid w:val="6E9ADC7E"/>
    <w:rsid w:val="6EB8D84A"/>
    <w:rsid w:val="6ECB5A25"/>
    <w:rsid w:val="6EE2BD29"/>
    <w:rsid w:val="6EE602A1"/>
    <w:rsid w:val="6EE79F42"/>
    <w:rsid w:val="6EE9E066"/>
    <w:rsid w:val="6EF8B295"/>
    <w:rsid w:val="6F07E234"/>
    <w:rsid w:val="6F1F8A24"/>
    <w:rsid w:val="6F32671A"/>
    <w:rsid w:val="6F3F3E5B"/>
    <w:rsid w:val="6F451A30"/>
    <w:rsid w:val="6F50D9D1"/>
    <w:rsid w:val="6F5D2989"/>
    <w:rsid w:val="6F75D25B"/>
    <w:rsid w:val="6F83D340"/>
    <w:rsid w:val="6F8D5BFD"/>
    <w:rsid w:val="6F9C7FB2"/>
    <w:rsid w:val="6FA10D1F"/>
    <w:rsid w:val="6FBB710E"/>
    <w:rsid w:val="7004EF63"/>
    <w:rsid w:val="7009EBAE"/>
    <w:rsid w:val="701638B3"/>
    <w:rsid w:val="702CE388"/>
    <w:rsid w:val="707E8D8A"/>
    <w:rsid w:val="7085B0C7"/>
    <w:rsid w:val="708781C7"/>
    <w:rsid w:val="708A79D1"/>
    <w:rsid w:val="70BB5A85"/>
    <w:rsid w:val="70ECAA32"/>
    <w:rsid w:val="70EF818F"/>
    <w:rsid w:val="70F7FB54"/>
    <w:rsid w:val="710EF3E6"/>
    <w:rsid w:val="71217A48"/>
    <w:rsid w:val="713F27EA"/>
    <w:rsid w:val="713F73DE"/>
    <w:rsid w:val="71590AE8"/>
    <w:rsid w:val="7160839A"/>
    <w:rsid w:val="716BFDFA"/>
    <w:rsid w:val="71B19138"/>
    <w:rsid w:val="71B31CDD"/>
    <w:rsid w:val="71CD6053"/>
    <w:rsid w:val="71DB97FC"/>
    <w:rsid w:val="71EAE7CD"/>
    <w:rsid w:val="72241461"/>
    <w:rsid w:val="723C4D77"/>
    <w:rsid w:val="72429877"/>
    <w:rsid w:val="7273F61D"/>
    <w:rsid w:val="72B483A6"/>
    <w:rsid w:val="7315441B"/>
    <w:rsid w:val="731B17BC"/>
    <w:rsid w:val="731C8413"/>
    <w:rsid w:val="731FC754"/>
    <w:rsid w:val="732A34E9"/>
    <w:rsid w:val="734A0B5D"/>
    <w:rsid w:val="73712102"/>
    <w:rsid w:val="73BFE13F"/>
    <w:rsid w:val="73EC3432"/>
    <w:rsid w:val="7404DC1E"/>
    <w:rsid w:val="740E4377"/>
    <w:rsid w:val="7419074E"/>
    <w:rsid w:val="743A4767"/>
    <w:rsid w:val="743AFE54"/>
    <w:rsid w:val="746E9775"/>
    <w:rsid w:val="7480C0EB"/>
    <w:rsid w:val="74A17E65"/>
    <w:rsid w:val="74A96038"/>
    <w:rsid w:val="74AC89B5"/>
    <w:rsid w:val="74B028A8"/>
    <w:rsid w:val="74D844BF"/>
    <w:rsid w:val="74E89ABA"/>
    <w:rsid w:val="74ECF0A0"/>
    <w:rsid w:val="74F8DB98"/>
    <w:rsid w:val="7521D60A"/>
    <w:rsid w:val="7532FEBF"/>
    <w:rsid w:val="753560FE"/>
    <w:rsid w:val="7541148D"/>
    <w:rsid w:val="7541B98F"/>
    <w:rsid w:val="7546B9F8"/>
    <w:rsid w:val="754EBAD9"/>
    <w:rsid w:val="756BA3B1"/>
    <w:rsid w:val="75A9FAE9"/>
    <w:rsid w:val="75B0D400"/>
    <w:rsid w:val="75D5C718"/>
    <w:rsid w:val="75F3A36C"/>
    <w:rsid w:val="76047EF2"/>
    <w:rsid w:val="7605F617"/>
    <w:rsid w:val="760ABF80"/>
    <w:rsid w:val="760F3476"/>
    <w:rsid w:val="762D6A05"/>
    <w:rsid w:val="764C72DD"/>
    <w:rsid w:val="767430E7"/>
    <w:rsid w:val="76B600D2"/>
    <w:rsid w:val="76EB5828"/>
    <w:rsid w:val="76FC0879"/>
    <w:rsid w:val="770C2CD8"/>
    <w:rsid w:val="7761ECF9"/>
    <w:rsid w:val="77756F12"/>
    <w:rsid w:val="777DBF73"/>
    <w:rsid w:val="777FDB97"/>
    <w:rsid w:val="77861445"/>
    <w:rsid w:val="7795E9B8"/>
    <w:rsid w:val="7798B3E9"/>
    <w:rsid w:val="77B861AD"/>
    <w:rsid w:val="77C429B1"/>
    <w:rsid w:val="77CDBB81"/>
    <w:rsid w:val="77D12DE0"/>
    <w:rsid w:val="77EA3D2E"/>
    <w:rsid w:val="77F377B2"/>
    <w:rsid w:val="77F625C8"/>
    <w:rsid w:val="78047899"/>
    <w:rsid w:val="7813C89D"/>
    <w:rsid w:val="784CA60A"/>
    <w:rsid w:val="784D8516"/>
    <w:rsid w:val="784F3444"/>
    <w:rsid w:val="785CEBA3"/>
    <w:rsid w:val="78858A52"/>
    <w:rsid w:val="788A0D8E"/>
    <w:rsid w:val="788CE70E"/>
    <w:rsid w:val="78913032"/>
    <w:rsid w:val="7897D8DA"/>
    <w:rsid w:val="78BE7EE4"/>
    <w:rsid w:val="7908A2CF"/>
    <w:rsid w:val="79113F73"/>
    <w:rsid w:val="7922375F"/>
    <w:rsid w:val="79278EC5"/>
    <w:rsid w:val="7927C4A4"/>
    <w:rsid w:val="794A85C3"/>
    <w:rsid w:val="79638C95"/>
    <w:rsid w:val="796AAFB5"/>
    <w:rsid w:val="796B6132"/>
    <w:rsid w:val="7984859F"/>
    <w:rsid w:val="79854425"/>
    <w:rsid w:val="7987DEA3"/>
    <w:rsid w:val="799C9281"/>
    <w:rsid w:val="799F6FDE"/>
    <w:rsid w:val="79B65671"/>
    <w:rsid w:val="79D44974"/>
    <w:rsid w:val="79D6CF4D"/>
    <w:rsid w:val="79EFEB06"/>
    <w:rsid w:val="7A47522E"/>
    <w:rsid w:val="7A6B9B40"/>
    <w:rsid w:val="7A8848D2"/>
    <w:rsid w:val="7A9A3959"/>
    <w:rsid w:val="7A9D9C88"/>
    <w:rsid w:val="7AAE96EA"/>
    <w:rsid w:val="7AB978C8"/>
    <w:rsid w:val="7AE12DF5"/>
    <w:rsid w:val="7B23AF04"/>
    <w:rsid w:val="7B6F0FE6"/>
    <w:rsid w:val="7B730550"/>
    <w:rsid w:val="7B8446CC"/>
    <w:rsid w:val="7B9E58E8"/>
    <w:rsid w:val="7BAEB39F"/>
    <w:rsid w:val="7BCDEE67"/>
    <w:rsid w:val="7BD1D505"/>
    <w:rsid w:val="7BD27040"/>
    <w:rsid w:val="7BDF5231"/>
    <w:rsid w:val="7BE04035"/>
    <w:rsid w:val="7BF675C2"/>
    <w:rsid w:val="7C042B9B"/>
    <w:rsid w:val="7C074994"/>
    <w:rsid w:val="7C0F4803"/>
    <w:rsid w:val="7C38AFF2"/>
    <w:rsid w:val="7C45746F"/>
    <w:rsid w:val="7C50437B"/>
    <w:rsid w:val="7C511A49"/>
    <w:rsid w:val="7C775212"/>
    <w:rsid w:val="7CAAF622"/>
    <w:rsid w:val="7D0B6690"/>
    <w:rsid w:val="7D10719B"/>
    <w:rsid w:val="7D1168E9"/>
    <w:rsid w:val="7D3573D5"/>
    <w:rsid w:val="7D3D8E9B"/>
    <w:rsid w:val="7D49A014"/>
    <w:rsid w:val="7D5825CC"/>
    <w:rsid w:val="7D6F7A59"/>
    <w:rsid w:val="7D924623"/>
    <w:rsid w:val="7DA14008"/>
    <w:rsid w:val="7DA319F5"/>
    <w:rsid w:val="7DC29784"/>
    <w:rsid w:val="7DE0FD91"/>
    <w:rsid w:val="7E1E00F7"/>
    <w:rsid w:val="7E397081"/>
    <w:rsid w:val="7E50AB23"/>
    <w:rsid w:val="7E7C1B9E"/>
    <w:rsid w:val="7E8C8895"/>
    <w:rsid w:val="7EBC1860"/>
    <w:rsid w:val="7EEE1BCC"/>
    <w:rsid w:val="7EF3F62D"/>
    <w:rsid w:val="7F0D1D65"/>
    <w:rsid w:val="7F19A138"/>
    <w:rsid w:val="7F1C8591"/>
    <w:rsid w:val="7F34192C"/>
    <w:rsid w:val="7F3EEA56"/>
    <w:rsid w:val="7F64F5FC"/>
    <w:rsid w:val="7F6512C8"/>
    <w:rsid w:val="7F95595B"/>
    <w:rsid w:val="7FBE0532"/>
    <w:rsid w:val="7FD63793"/>
    <w:rsid w:val="7FDF5D7B"/>
    <w:rsid w:val="7FDFCA75"/>
    <w:rsid w:val="7FE6D961"/>
    <w:rsid w:val="7FF72027"/>
    <w:rsid w:val="7FFF5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768A4"/>
  <w15:chartTrackingRefBased/>
  <w15:docId w15:val="{57411876-1CD5-4E31-A3E1-E3EDA32479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d6f46bbb6db4d96" /><Relationship Type="http://schemas.openxmlformats.org/officeDocument/2006/relationships/numbering" Target="/word/numbering.xml" Id="Ra26802585aec4601" /><Relationship Type="http://schemas.openxmlformats.org/officeDocument/2006/relationships/image" Target="/media/image7.png" Id="R6e776f7ac5b243c3" /><Relationship Type="http://schemas.openxmlformats.org/officeDocument/2006/relationships/image" Target="/media/image8.png" Id="Rcb58a318d59640a4" /><Relationship Type="http://schemas.openxmlformats.org/officeDocument/2006/relationships/image" Target="/media/image9.png" Id="R81aa1fbfb99b468d" /><Relationship Type="http://schemas.openxmlformats.org/officeDocument/2006/relationships/hyperlink" Target="https://register-of-charities.charitycommission.gov.uk/charity-details/?regId=1149535&amp;subId=0" TargetMode="External" Id="R4cbd02cb99464bb8" /><Relationship Type="http://schemas.openxmlformats.org/officeDocument/2006/relationships/hyperlink" Target="https://www.proquest.com/openview/f272f7718d86e58e22f7098301599444/1?pq-origsite=gscholar&amp;cbl=54903." TargetMode="External" Id="R9c26cb102bd148e5" /><Relationship Type="http://schemas.openxmlformats.org/officeDocument/2006/relationships/hyperlink" Target="https://doc.presentica.com/11583738/5ebadfb4d2858.pdf" TargetMode="External" Id="Rafede11240be479d" /><Relationship Type="http://schemas.openxmlformats.org/officeDocument/2006/relationships/hyperlink" Target="https://www.bbc.co.uk/news/uk-wales-58947138" TargetMode="External" Id="R2b5c8c076ed24c89" /><Relationship Type="http://schemas.openxmlformats.org/officeDocument/2006/relationships/hyperlink" Target="https://www.essaytown.com/subjects/paper/mainstream-multistream-management-approaches/77378" TargetMode="External" Id="R5415659a64994500" /><Relationship Type="http://schemas.openxmlformats.org/officeDocument/2006/relationships/hyperlink" Target="https://www.studentminds.org.uk/latestnews/74-of-students-say-covid-19-has-had-a-negative-impact-on-their-mental-health-and-wellbeing-student-minds-shares-latest-report-university-mental-health-life-in-a-pandemic" TargetMode="External" Id="Ref96303502644ec4" /><Relationship Type="http://schemas.openxmlformats.org/officeDocument/2006/relationships/hyperlink" Target="https://www.uwtsd.ac.uk/mission/" TargetMode="External" Id="R5de58cf1e84444cc" /><Relationship Type="http://schemas.openxmlformats.org/officeDocument/2006/relationships/hyperlink" Target="https://www.uwtsd.ac.uk/news/press-releases/press-2020/uwtsds-digital-transformation-.html" TargetMode="External" Id="R349d41230ae949a4" /><Relationship Type="http://schemas.openxmlformats.org/officeDocument/2006/relationships/header" Target="/word/header.xml" Id="R2eb9244ae4344453" /><Relationship Type="http://schemas.openxmlformats.org/officeDocument/2006/relationships/footer" Target="/word/footer.xml" Id="R41588590997b4d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Arianna Yadollahi (2004939)</dc:creator>
  <keywords/>
  <dc:description/>
  <lastModifiedBy>Arianna Yadollahi (2004939)</lastModifiedBy>
  <revision>6</revision>
  <dcterms:created xsi:type="dcterms:W3CDTF">2022-10-08T13:55:54.2433685Z</dcterms:created>
  <dcterms:modified xsi:type="dcterms:W3CDTF">2022-11-11T20:54:26.6846381Z</dcterms:modified>
</coreProperties>
</file>