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1B3B2" w14:textId="087E85E6" w:rsidR="003F0165" w:rsidRPr="00581650" w:rsidRDefault="00842F80" w:rsidP="00842F80">
      <w:pPr>
        <w:jc w:val="center"/>
        <w:rPr>
          <w:rFonts w:ascii="Arial" w:hAnsi="Arial" w:cs="Arial"/>
        </w:rPr>
      </w:pPr>
      <w:r w:rsidRPr="00581650">
        <w:rPr>
          <w:rFonts w:ascii="Arial" w:hAnsi="Arial" w:cs="Arial"/>
          <w:noProof/>
        </w:rPr>
        <w:drawing>
          <wp:inline distT="0" distB="0" distL="0" distR="0" wp14:anchorId="140AB426" wp14:editId="543ECE55">
            <wp:extent cx="2141220" cy="2141220"/>
            <wp:effectExtent l="0" t="0" r="0" b="0"/>
            <wp:docPr id="1219381002" name="Picture 1" descr="UWTSD Institute of Management and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Institute of Management and Healt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3525C" w14:textId="77777777" w:rsidR="00842F80" w:rsidRPr="00581650" w:rsidRDefault="00842F80" w:rsidP="00842F80">
      <w:pPr>
        <w:jc w:val="center"/>
        <w:rPr>
          <w:rFonts w:ascii="Arial" w:hAnsi="Arial" w:cs="Arial"/>
        </w:rPr>
      </w:pPr>
    </w:p>
    <w:p w14:paraId="6783D88F" w14:textId="77777777" w:rsidR="00842F80" w:rsidRPr="00581650" w:rsidRDefault="00842F80" w:rsidP="002B6745">
      <w:pPr>
        <w:jc w:val="center"/>
        <w:rPr>
          <w:rFonts w:ascii="Arial" w:hAnsi="Arial" w:cs="Arial"/>
          <w:sz w:val="40"/>
          <w:szCs w:val="40"/>
        </w:rPr>
      </w:pPr>
    </w:p>
    <w:p w14:paraId="3038CF73" w14:textId="079F9377" w:rsidR="00842F80" w:rsidRPr="00581650" w:rsidRDefault="00842F80" w:rsidP="002B6745">
      <w:pPr>
        <w:jc w:val="center"/>
        <w:rPr>
          <w:rFonts w:ascii="Arial" w:hAnsi="Arial" w:cs="Arial"/>
          <w:sz w:val="40"/>
          <w:szCs w:val="40"/>
        </w:rPr>
      </w:pPr>
      <w:r w:rsidRPr="00581650">
        <w:rPr>
          <w:rFonts w:ascii="Arial" w:hAnsi="Arial" w:cs="Arial"/>
          <w:sz w:val="40"/>
          <w:szCs w:val="40"/>
        </w:rPr>
        <w:t xml:space="preserve">Module Name: </w:t>
      </w:r>
      <w:r w:rsidR="002B6745" w:rsidRPr="00581650">
        <w:rPr>
          <w:rFonts w:ascii="Arial" w:hAnsi="Arial" w:cs="Arial"/>
          <w:sz w:val="40"/>
          <w:szCs w:val="40"/>
        </w:rPr>
        <w:t>Organisational Culture</w:t>
      </w:r>
    </w:p>
    <w:p w14:paraId="60CA86AD" w14:textId="44CAF86C" w:rsidR="00842F80" w:rsidRPr="00581650" w:rsidRDefault="00842F80" w:rsidP="002B6745">
      <w:pPr>
        <w:jc w:val="center"/>
        <w:rPr>
          <w:rFonts w:ascii="Arial" w:hAnsi="Arial" w:cs="Arial"/>
          <w:sz w:val="40"/>
          <w:szCs w:val="40"/>
        </w:rPr>
      </w:pPr>
      <w:r w:rsidRPr="00581650">
        <w:rPr>
          <w:rFonts w:ascii="Arial" w:hAnsi="Arial" w:cs="Arial"/>
          <w:sz w:val="40"/>
          <w:szCs w:val="40"/>
        </w:rPr>
        <w:t>Module Number: LCLM5005</w:t>
      </w:r>
    </w:p>
    <w:p w14:paraId="2E6E23EC" w14:textId="456E769B" w:rsidR="00842F80" w:rsidRPr="00581650" w:rsidRDefault="00842F80" w:rsidP="002B6745">
      <w:pPr>
        <w:jc w:val="center"/>
        <w:rPr>
          <w:rFonts w:ascii="Arial" w:hAnsi="Arial" w:cs="Arial"/>
          <w:sz w:val="40"/>
          <w:szCs w:val="40"/>
        </w:rPr>
      </w:pPr>
      <w:r w:rsidRPr="00581650">
        <w:rPr>
          <w:rFonts w:ascii="Arial" w:hAnsi="Arial" w:cs="Arial"/>
          <w:sz w:val="40"/>
          <w:szCs w:val="40"/>
        </w:rPr>
        <w:t>Student Name: Giovanni Diogo</w:t>
      </w:r>
    </w:p>
    <w:p w14:paraId="30B9192A" w14:textId="408EF335" w:rsidR="00842F80" w:rsidRPr="00581650" w:rsidRDefault="00842F80" w:rsidP="002B6745">
      <w:pPr>
        <w:jc w:val="center"/>
        <w:rPr>
          <w:rFonts w:ascii="Arial" w:hAnsi="Arial" w:cs="Arial"/>
          <w:sz w:val="40"/>
          <w:szCs w:val="40"/>
        </w:rPr>
      </w:pPr>
      <w:r w:rsidRPr="00581650">
        <w:rPr>
          <w:rFonts w:ascii="Arial" w:hAnsi="Arial" w:cs="Arial"/>
          <w:sz w:val="40"/>
          <w:szCs w:val="40"/>
        </w:rPr>
        <w:t>Student Number: 2327863</w:t>
      </w:r>
    </w:p>
    <w:p w14:paraId="58F4F0AC" w14:textId="6156950A" w:rsidR="002B6745" w:rsidRPr="00581650" w:rsidRDefault="00842F80" w:rsidP="002B6745">
      <w:pPr>
        <w:jc w:val="center"/>
        <w:rPr>
          <w:rFonts w:ascii="Arial" w:hAnsi="Arial" w:cs="Arial"/>
          <w:sz w:val="40"/>
          <w:szCs w:val="40"/>
        </w:rPr>
      </w:pPr>
      <w:r w:rsidRPr="00581650">
        <w:rPr>
          <w:rFonts w:ascii="Arial" w:hAnsi="Arial" w:cs="Arial"/>
          <w:sz w:val="40"/>
          <w:szCs w:val="40"/>
        </w:rPr>
        <w:t>Lecturer: Toyin Adisa</w:t>
      </w:r>
    </w:p>
    <w:p w14:paraId="51A08B41" w14:textId="77777777" w:rsidR="002B6745" w:rsidRPr="00581650" w:rsidRDefault="002B6745">
      <w:pPr>
        <w:rPr>
          <w:rFonts w:ascii="Arial" w:hAnsi="Arial" w:cs="Arial"/>
          <w:sz w:val="40"/>
          <w:szCs w:val="40"/>
        </w:rPr>
      </w:pPr>
      <w:r w:rsidRPr="00581650">
        <w:rPr>
          <w:rFonts w:ascii="Arial" w:hAnsi="Arial" w:cs="Arial"/>
          <w:sz w:val="40"/>
          <w:szCs w:val="40"/>
        </w:rPr>
        <w:br w:type="page"/>
      </w:r>
    </w:p>
    <w:p w14:paraId="64F9760D" w14:textId="77777777" w:rsidR="001B05B1" w:rsidRPr="00581650" w:rsidRDefault="001B05B1" w:rsidP="009E2A95">
      <w:pPr>
        <w:pStyle w:val="Heading1"/>
        <w:rPr>
          <w:rFonts w:ascii="Arial" w:hAnsi="Arial" w:cs="Arial"/>
          <w:sz w:val="44"/>
          <w:szCs w:val="44"/>
        </w:rPr>
      </w:pPr>
    </w:p>
    <w:p w14:paraId="717E777A" w14:textId="77777777" w:rsidR="005052FE" w:rsidRPr="00581650" w:rsidRDefault="005052FE" w:rsidP="005052FE">
      <w:pPr>
        <w:rPr>
          <w:rFonts w:ascii="Arial" w:hAnsi="Arial" w:cs="Arial"/>
        </w:rPr>
      </w:pPr>
    </w:p>
    <w:p w14:paraId="5DBED891" w14:textId="77777777" w:rsidR="005052FE" w:rsidRPr="00581650" w:rsidRDefault="005052FE" w:rsidP="005052FE">
      <w:pPr>
        <w:rPr>
          <w:rFonts w:ascii="Arial" w:hAnsi="Arial" w:cs="Arial"/>
        </w:rPr>
      </w:pPr>
    </w:p>
    <w:p w14:paraId="410C14B8" w14:textId="77777777" w:rsidR="005052FE" w:rsidRPr="00581650" w:rsidRDefault="005052FE" w:rsidP="005052FE">
      <w:pPr>
        <w:rPr>
          <w:rFonts w:ascii="Arial" w:hAnsi="Arial" w:cs="Arial"/>
        </w:rPr>
      </w:pPr>
    </w:p>
    <w:p w14:paraId="637CAB77" w14:textId="77777777" w:rsidR="005052FE" w:rsidRPr="00581650" w:rsidRDefault="005052FE" w:rsidP="005052FE">
      <w:pPr>
        <w:rPr>
          <w:rFonts w:ascii="Arial" w:hAnsi="Arial" w:cs="Arial"/>
        </w:rPr>
      </w:pPr>
    </w:p>
    <w:p w14:paraId="44639FC1" w14:textId="77777777" w:rsidR="005052FE" w:rsidRPr="00581650" w:rsidRDefault="005052FE" w:rsidP="005052FE">
      <w:pPr>
        <w:rPr>
          <w:rFonts w:ascii="Arial" w:hAnsi="Arial" w:cs="Arial"/>
        </w:rPr>
      </w:pPr>
    </w:p>
    <w:p w14:paraId="28ED656F" w14:textId="77777777" w:rsidR="00BD75D9" w:rsidRPr="00581650" w:rsidRDefault="00BD75D9" w:rsidP="005052FE">
      <w:pPr>
        <w:rPr>
          <w:rFonts w:ascii="Arial" w:hAnsi="Arial" w:cs="Arial"/>
        </w:rPr>
      </w:pPr>
    </w:p>
    <w:p w14:paraId="147FE8F2" w14:textId="77777777" w:rsidR="00BD75D9" w:rsidRPr="00581650" w:rsidRDefault="00BD75D9" w:rsidP="005052FE">
      <w:pPr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kern w:val="2"/>
          <w:sz w:val="22"/>
          <w:szCs w:val="22"/>
          <w:lang w:eastAsia="en-US"/>
          <w14:ligatures w14:val="standardContextual"/>
        </w:rPr>
        <w:id w:val="-97182386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FC94972" w14:textId="2BDD476E" w:rsidR="006C5F7A" w:rsidRPr="00581650" w:rsidRDefault="006C5F7A" w:rsidP="007036DC">
          <w:pPr>
            <w:pStyle w:val="TOCHeading"/>
            <w:spacing w:line="360" w:lineRule="auto"/>
            <w:rPr>
              <w:rFonts w:ascii="Arial" w:hAnsi="Arial" w:cs="Arial"/>
              <w:sz w:val="28"/>
              <w:szCs w:val="28"/>
            </w:rPr>
          </w:pPr>
          <w:r w:rsidRPr="00581650">
            <w:rPr>
              <w:rFonts w:ascii="Arial" w:hAnsi="Arial" w:cs="Arial"/>
              <w:sz w:val="28"/>
              <w:szCs w:val="28"/>
            </w:rPr>
            <w:t>Contents</w:t>
          </w:r>
        </w:p>
        <w:p w14:paraId="5EEB4B07" w14:textId="25F5BE52" w:rsidR="007550AA" w:rsidRDefault="006C5F7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581650">
            <w:rPr>
              <w:rFonts w:ascii="Arial" w:hAnsi="Arial" w:cs="Arial"/>
              <w:sz w:val="28"/>
              <w:szCs w:val="28"/>
            </w:rPr>
            <w:fldChar w:fldCharType="begin"/>
          </w:r>
          <w:r w:rsidRPr="00581650">
            <w:rPr>
              <w:rFonts w:ascii="Arial" w:hAnsi="Arial" w:cs="Arial"/>
              <w:sz w:val="28"/>
              <w:szCs w:val="28"/>
            </w:rPr>
            <w:instrText xml:space="preserve"> TOC \o "1-3" \h \z \u </w:instrText>
          </w:r>
          <w:r w:rsidRPr="00581650">
            <w:rPr>
              <w:rFonts w:ascii="Arial" w:hAnsi="Arial" w:cs="Arial"/>
              <w:sz w:val="28"/>
              <w:szCs w:val="28"/>
            </w:rPr>
            <w:fldChar w:fldCharType="separate"/>
          </w:r>
          <w:hyperlink w:anchor="_Toc216148650" w:history="1">
            <w:r w:rsidR="007550AA" w:rsidRPr="0015087E">
              <w:rPr>
                <w:rStyle w:val="Hyperlink"/>
                <w:rFonts w:ascii="Arial" w:hAnsi="Arial" w:cs="Arial"/>
                <w:noProof/>
              </w:rPr>
              <w:t>Abstract</w:t>
            </w:r>
            <w:r w:rsidR="007550AA">
              <w:rPr>
                <w:noProof/>
                <w:webHidden/>
              </w:rPr>
              <w:tab/>
            </w:r>
            <w:r w:rsidR="007550AA">
              <w:rPr>
                <w:noProof/>
                <w:webHidden/>
              </w:rPr>
              <w:fldChar w:fldCharType="begin"/>
            </w:r>
            <w:r w:rsidR="007550AA">
              <w:rPr>
                <w:noProof/>
                <w:webHidden/>
              </w:rPr>
              <w:instrText xml:space="preserve"> PAGEREF _Toc216148650 \h </w:instrText>
            </w:r>
            <w:r w:rsidR="007550AA">
              <w:rPr>
                <w:noProof/>
                <w:webHidden/>
              </w:rPr>
            </w:r>
            <w:r w:rsidR="007550AA">
              <w:rPr>
                <w:noProof/>
                <w:webHidden/>
              </w:rPr>
              <w:fldChar w:fldCharType="separate"/>
            </w:r>
            <w:r w:rsidR="007550AA">
              <w:rPr>
                <w:noProof/>
                <w:webHidden/>
              </w:rPr>
              <w:t>3</w:t>
            </w:r>
            <w:r w:rsidR="007550AA">
              <w:rPr>
                <w:noProof/>
                <w:webHidden/>
              </w:rPr>
              <w:fldChar w:fldCharType="end"/>
            </w:r>
          </w:hyperlink>
        </w:p>
        <w:p w14:paraId="03AA37F8" w14:textId="29553252" w:rsidR="007550AA" w:rsidRDefault="00755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51" w:history="1">
            <w:r w:rsidRPr="0015087E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31D234" w14:textId="53AC092A" w:rsidR="007550AA" w:rsidRDefault="00755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52" w:history="1">
            <w:r w:rsidRPr="0015087E">
              <w:rPr>
                <w:rStyle w:val="Hyperlink"/>
                <w:rFonts w:ascii="Arial" w:hAnsi="Arial" w:cs="Arial"/>
                <w:noProof/>
              </w:rPr>
              <w:t>Organisational Structure of Walmart, Company Structure and Decision 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9D5B3" w14:textId="33B6D8B4" w:rsidR="007550AA" w:rsidRDefault="007550A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53" w:history="1">
            <w:r w:rsidRPr="0015087E">
              <w:rPr>
                <w:rStyle w:val="Hyperlink"/>
                <w:rFonts w:ascii="Arial" w:hAnsi="Arial" w:cs="Arial"/>
                <w:noProof/>
              </w:rPr>
              <w:t>3.1 Organisational Structure of Walmart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838CC" w14:textId="217F6CC3" w:rsidR="007550AA" w:rsidRDefault="007550A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54" w:history="1">
            <w:r w:rsidRPr="0015087E">
              <w:rPr>
                <w:rStyle w:val="Hyperlink"/>
                <w:rFonts w:ascii="Arial" w:hAnsi="Arial" w:cs="Arial"/>
                <w:noProof/>
              </w:rPr>
              <w:t>3.2 Walmart’s Company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57E538" w14:textId="2B0E8474" w:rsidR="007550AA" w:rsidRDefault="007550A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55" w:history="1">
            <w:r w:rsidRPr="0015087E">
              <w:rPr>
                <w:rStyle w:val="Hyperlink"/>
                <w:noProof/>
              </w:rPr>
              <w:t>3.3 Decision-Making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01599B" w14:textId="736D85FE" w:rsidR="007550AA" w:rsidRDefault="00755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56" w:history="1">
            <w:r w:rsidRPr="0015087E">
              <w:rPr>
                <w:rStyle w:val="Hyperlink"/>
                <w:noProof/>
              </w:rPr>
              <w:t>Organisational Culture of Walmart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D754FF" w14:textId="44ED3D17" w:rsidR="007550AA" w:rsidRDefault="00755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57" w:history="1">
            <w:r w:rsidRPr="0015087E">
              <w:rPr>
                <w:rStyle w:val="Hyperlink"/>
                <w:noProof/>
              </w:rPr>
              <w:t>Types of Culture Within Walmart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E46B44" w14:textId="2128C143" w:rsidR="007550AA" w:rsidRDefault="007550A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58" w:history="1">
            <w:r w:rsidRPr="0015087E">
              <w:rPr>
                <w:rStyle w:val="Hyperlink"/>
                <w:noProof/>
              </w:rPr>
              <w:t>5.2 The Cultural Web Model Within Walmart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F3E51F" w14:textId="7499CBD3" w:rsidR="007550AA" w:rsidRDefault="00755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59" w:history="1">
            <w:r w:rsidRPr="0015087E">
              <w:rPr>
                <w:rStyle w:val="Hyperlink"/>
                <w:rFonts w:ascii="Arial" w:hAnsi="Arial" w:cs="Arial"/>
                <w:noProof/>
              </w:rPr>
              <w:t>Organisational Culture and the Adaption to the External Environment (PESTEL)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9B2CD" w14:textId="2262FB2E" w:rsidR="007550AA" w:rsidRDefault="00755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60" w:history="1">
            <w:r w:rsidRPr="0015087E">
              <w:rPr>
                <w:rStyle w:val="Hyperlink"/>
                <w:rFonts w:ascii="Arial" w:hAnsi="Arial" w:cs="Arial"/>
                <w:noProof/>
              </w:rPr>
              <w:t>Organisational Culture and Barriers to Effective Functions of Walmart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D2276" w14:textId="31AE6F46" w:rsidR="007550AA" w:rsidRDefault="00755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61" w:history="1">
            <w:r w:rsidRPr="0015087E">
              <w:rPr>
                <w:rStyle w:val="Hyperlink"/>
                <w:rFonts w:ascii="Arial" w:hAnsi="Arial" w:cs="Arial"/>
                <w:noProof/>
              </w:rPr>
              <w:t>Organisational Culture and Organisational Performance of Walmart (SWOT)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5FE75B" w14:textId="0421CDB7" w:rsidR="007550AA" w:rsidRDefault="007550A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62" w:history="1">
            <w:r w:rsidRPr="0015087E">
              <w:rPr>
                <w:rStyle w:val="Hyperlink"/>
                <w:noProof/>
              </w:rPr>
              <w:t>8.2 SWOT Analysis for Walmart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B4368" w14:textId="15E54249" w:rsidR="007550AA" w:rsidRDefault="00755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63" w:history="1">
            <w:r w:rsidRPr="0015087E">
              <w:rPr>
                <w:rStyle w:val="Hyperlink"/>
                <w:rFonts w:ascii="Arial" w:hAnsi="Arial" w:cs="Arial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95D336" w14:textId="29FD4009" w:rsidR="007550AA" w:rsidRDefault="00755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64" w:history="1">
            <w:r w:rsidRPr="0015087E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D4892B" w14:textId="3B3BE6D6" w:rsidR="007550AA" w:rsidRDefault="007550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148665" w:history="1">
            <w:r w:rsidRPr="0015087E">
              <w:rPr>
                <w:rStyle w:val="Hyperlink"/>
                <w:rFonts w:ascii="Arial" w:hAnsi="Arial" w:cs="Arial"/>
                <w:noProof/>
              </w:rPr>
              <w:t>List of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_Toc216148665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1388A2" w14:textId="199F2C90" w:rsidR="006C5F7A" w:rsidRPr="00581650" w:rsidRDefault="006C5F7A" w:rsidP="007036DC">
          <w:pPr>
            <w:spacing w:line="360" w:lineRule="auto"/>
            <w:rPr>
              <w:rFonts w:ascii="Arial" w:hAnsi="Arial" w:cs="Arial"/>
            </w:rPr>
          </w:pPr>
          <w:r w:rsidRPr="00581650">
            <w:rPr>
              <w:rFonts w:ascii="Arial" w:hAnsi="Arial" w:cs="Arial"/>
              <w:b/>
              <w:bCs/>
              <w:sz w:val="28"/>
              <w:szCs w:val="28"/>
            </w:rPr>
            <w:fldChar w:fldCharType="end"/>
          </w:r>
        </w:p>
      </w:sdtContent>
    </w:sdt>
    <w:p w14:paraId="19F7F673" w14:textId="77777777" w:rsidR="00CF30B1" w:rsidRPr="00581650" w:rsidRDefault="00CF30B1" w:rsidP="009E2A95">
      <w:pPr>
        <w:pStyle w:val="Heading1"/>
        <w:rPr>
          <w:rFonts w:ascii="Arial" w:hAnsi="Arial" w:cs="Arial"/>
        </w:rPr>
      </w:pPr>
    </w:p>
    <w:p w14:paraId="652603A1" w14:textId="78E62327" w:rsidR="00CF30B1" w:rsidRPr="00581650" w:rsidRDefault="00CF30B1" w:rsidP="00B35B8A">
      <w:pPr>
        <w:rPr>
          <w:rFonts w:ascii="Arial" w:hAnsi="Arial" w:cs="Arial"/>
        </w:rPr>
      </w:pPr>
    </w:p>
    <w:p w14:paraId="103040FD" w14:textId="77777777" w:rsidR="00B35B8A" w:rsidRPr="00581650" w:rsidRDefault="00B35B8A" w:rsidP="009E2A95">
      <w:pPr>
        <w:pStyle w:val="Heading1"/>
        <w:rPr>
          <w:rFonts w:ascii="Arial" w:hAnsi="Arial" w:cs="Arial"/>
        </w:rPr>
      </w:pPr>
    </w:p>
    <w:p w14:paraId="4144D4E7" w14:textId="77777777" w:rsidR="00235558" w:rsidRPr="00581650" w:rsidRDefault="00235558" w:rsidP="00235558">
      <w:pPr>
        <w:rPr>
          <w:rFonts w:ascii="Arial" w:hAnsi="Arial" w:cs="Arial"/>
        </w:rPr>
      </w:pPr>
    </w:p>
    <w:p w14:paraId="40EBA6CE" w14:textId="77777777" w:rsidR="00235558" w:rsidRDefault="00235558" w:rsidP="00235558">
      <w:pPr>
        <w:rPr>
          <w:rFonts w:ascii="Arial" w:hAnsi="Arial" w:cs="Arial"/>
        </w:rPr>
      </w:pPr>
    </w:p>
    <w:p w14:paraId="2A0283FD" w14:textId="77777777" w:rsidR="00581650" w:rsidRPr="00581650" w:rsidRDefault="00581650" w:rsidP="00235558">
      <w:pPr>
        <w:rPr>
          <w:rFonts w:ascii="Arial" w:hAnsi="Arial" w:cs="Arial"/>
        </w:rPr>
      </w:pPr>
    </w:p>
    <w:p w14:paraId="7338B3CC" w14:textId="3AC0C41C" w:rsidR="00842F80" w:rsidRPr="00581650" w:rsidRDefault="002B6745" w:rsidP="009E2A95">
      <w:pPr>
        <w:pStyle w:val="Heading1"/>
        <w:rPr>
          <w:rFonts w:ascii="Arial" w:hAnsi="Arial" w:cs="Arial"/>
        </w:rPr>
      </w:pPr>
      <w:bookmarkStart w:id="0" w:name="_Toc216148650"/>
      <w:r w:rsidRPr="00581650">
        <w:rPr>
          <w:rFonts w:ascii="Arial" w:hAnsi="Arial" w:cs="Arial"/>
        </w:rPr>
        <w:t>Abstract</w:t>
      </w:r>
      <w:bookmarkEnd w:id="0"/>
      <w:r w:rsidRPr="00581650">
        <w:rPr>
          <w:rFonts w:ascii="Arial" w:hAnsi="Arial" w:cs="Arial"/>
        </w:rPr>
        <w:t xml:space="preserve"> </w:t>
      </w:r>
    </w:p>
    <w:p w14:paraId="2D79676F" w14:textId="6AFF2FA5" w:rsidR="00726D24" w:rsidRPr="00E5654A" w:rsidRDefault="00011C28" w:rsidP="00B35B8A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</w:rPr>
        <w:t>In this report</w:t>
      </w:r>
      <w:r w:rsidR="006359B0" w:rsidRPr="00E5654A">
        <w:rPr>
          <w:rFonts w:ascii="Arial" w:hAnsi="Arial" w:cs="Arial"/>
        </w:rPr>
        <w:t xml:space="preserve">, I will be critically </w:t>
      </w:r>
      <w:r w:rsidR="00923AD2" w:rsidRPr="00E5654A">
        <w:rPr>
          <w:rFonts w:ascii="Arial" w:hAnsi="Arial" w:cs="Arial"/>
        </w:rPr>
        <w:t xml:space="preserve">assessing </w:t>
      </w:r>
      <w:r w:rsidR="006359B0" w:rsidRPr="00E5654A">
        <w:rPr>
          <w:rFonts w:ascii="Arial" w:hAnsi="Arial" w:cs="Arial"/>
        </w:rPr>
        <w:t xml:space="preserve">the </w:t>
      </w:r>
      <w:r w:rsidR="000F397F" w:rsidRPr="00E5654A">
        <w:rPr>
          <w:rFonts w:ascii="Arial" w:hAnsi="Arial" w:cs="Arial"/>
        </w:rPr>
        <w:t>O</w:t>
      </w:r>
      <w:r w:rsidR="006359B0" w:rsidRPr="00E5654A">
        <w:rPr>
          <w:rFonts w:ascii="Arial" w:hAnsi="Arial" w:cs="Arial"/>
        </w:rPr>
        <w:t xml:space="preserve">rganisational </w:t>
      </w:r>
      <w:r w:rsidR="000F397F" w:rsidRPr="00E5654A">
        <w:rPr>
          <w:rFonts w:ascii="Arial" w:hAnsi="Arial" w:cs="Arial"/>
        </w:rPr>
        <w:t>C</w:t>
      </w:r>
      <w:r w:rsidR="006359B0" w:rsidRPr="00E5654A">
        <w:rPr>
          <w:rFonts w:ascii="Arial" w:hAnsi="Arial" w:cs="Arial"/>
        </w:rPr>
        <w:t xml:space="preserve">ulture of </w:t>
      </w:r>
      <w:r w:rsidR="00BD0D8A" w:rsidRPr="00E5654A">
        <w:rPr>
          <w:rFonts w:ascii="Arial" w:hAnsi="Arial" w:cs="Arial"/>
        </w:rPr>
        <w:t xml:space="preserve">the </w:t>
      </w:r>
      <w:r w:rsidR="005628F5" w:rsidRPr="00E5654A">
        <w:rPr>
          <w:rFonts w:ascii="Arial" w:hAnsi="Arial" w:cs="Arial"/>
        </w:rPr>
        <w:t>world’s</w:t>
      </w:r>
      <w:r w:rsidR="00BD0D8A" w:rsidRPr="00E5654A">
        <w:rPr>
          <w:rFonts w:ascii="Arial" w:hAnsi="Arial" w:cs="Arial"/>
        </w:rPr>
        <w:t xml:space="preserve"> biggest retailer </w:t>
      </w:r>
      <w:r w:rsidR="006359B0" w:rsidRPr="00E5654A">
        <w:rPr>
          <w:rFonts w:ascii="Arial" w:hAnsi="Arial" w:cs="Arial"/>
        </w:rPr>
        <w:t>Walm</w:t>
      </w:r>
      <w:r w:rsidR="00CD7F82" w:rsidRPr="00E5654A">
        <w:rPr>
          <w:rFonts w:ascii="Arial" w:hAnsi="Arial" w:cs="Arial"/>
        </w:rPr>
        <w:t xml:space="preserve">art. </w:t>
      </w:r>
      <w:r w:rsidR="002B5D7E" w:rsidRPr="00E5654A">
        <w:rPr>
          <w:rFonts w:ascii="Arial" w:hAnsi="Arial" w:cs="Arial"/>
        </w:rPr>
        <w:t xml:space="preserve">I will </w:t>
      </w:r>
      <w:r w:rsidR="00E10488" w:rsidRPr="00E5654A">
        <w:rPr>
          <w:rFonts w:ascii="Arial" w:hAnsi="Arial" w:cs="Arial"/>
        </w:rPr>
        <w:t xml:space="preserve">be </w:t>
      </w:r>
      <w:r w:rsidR="0048085E" w:rsidRPr="00E5654A">
        <w:rPr>
          <w:rFonts w:ascii="Arial" w:hAnsi="Arial" w:cs="Arial"/>
        </w:rPr>
        <w:t xml:space="preserve">explaining how its </w:t>
      </w:r>
      <w:r w:rsidR="00C6383A" w:rsidRPr="00E5654A">
        <w:rPr>
          <w:rFonts w:ascii="Arial" w:hAnsi="Arial" w:cs="Arial"/>
        </w:rPr>
        <w:t>Organisational C</w:t>
      </w:r>
      <w:r w:rsidR="0048085E" w:rsidRPr="00E5654A">
        <w:rPr>
          <w:rFonts w:ascii="Arial" w:hAnsi="Arial" w:cs="Arial"/>
        </w:rPr>
        <w:t>ulture shapes</w:t>
      </w:r>
      <w:r w:rsidR="000D4D49" w:rsidRPr="00E5654A">
        <w:rPr>
          <w:rFonts w:ascii="Arial" w:hAnsi="Arial" w:cs="Arial"/>
        </w:rPr>
        <w:t xml:space="preserve"> </w:t>
      </w:r>
      <w:r w:rsidR="00EC439B" w:rsidRPr="00E5654A">
        <w:rPr>
          <w:rFonts w:ascii="Arial" w:hAnsi="Arial" w:cs="Arial"/>
        </w:rPr>
        <w:t>the company</w:t>
      </w:r>
      <w:r w:rsidR="008C7EBC" w:rsidRPr="00E5654A">
        <w:rPr>
          <w:rFonts w:ascii="Arial" w:hAnsi="Arial" w:cs="Arial"/>
        </w:rPr>
        <w:t xml:space="preserve">’s </w:t>
      </w:r>
      <w:r w:rsidR="00B32FE6" w:rsidRPr="00E5654A">
        <w:rPr>
          <w:rFonts w:ascii="Arial" w:hAnsi="Arial" w:cs="Arial"/>
        </w:rPr>
        <w:t>structure, decision making, the adaption to the external envir</w:t>
      </w:r>
      <w:r w:rsidR="00137C6C" w:rsidRPr="00E5654A">
        <w:rPr>
          <w:rFonts w:ascii="Arial" w:hAnsi="Arial" w:cs="Arial"/>
        </w:rPr>
        <w:t>onment and its overall performance.</w:t>
      </w:r>
      <w:r w:rsidR="002B2667" w:rsidRPr="00E5654A">
        <w:rPr>
          <w:rFonts w:ascii="Arial" w:hAnsi="Arial" w:cs="Arial"/>
        </w:rPr>
        <w:t xml:space="preserve"> </w:t>
      </w:r>
    </w:p>
    <w:p w14:paraId="043617F1" w14:textId="35BEDBF2" w:rsidR="003E6333" w:rsidRPr="00E5654A" w:rsidRDefault="002B2667" w:rsidP="00550636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</w:rPr>
        <w:t xml:space="preserve">According to </w:t>
      </w:r>
      <w:r w:rsidR="000C5755" w:rsidRPr="00E5654A">
        <w:rPr>
          <w:rFonts w:ascii="Arial" w:hAnsi="Arial" w:cs="Arial"/>
        </w:rPr>
        <w:t xml:space="preserve">Walmart Careers (2025), </w:t>
      </w:r>
      <w:r w:rsidR="00227C21" w:rsidRPr="00E5654A">
        <w:rPr>
          <w:rFonts w:ascii="Arial" w:hAnsi="Arial" w:cs="Arial"/>
          <w:b/>
          <w:bCs/>
          <w:i/>
          <w:iCs/>
        </w:rPr>
        <w:t>“ We define culture as our values i</w:t>
      </w:r>
      <w:r w:rsidR="00241C38" w:rsidRPr="00E5654A">
        <w:rPr>
          <w:rFonts w:ascii="Arial" w:hAnsi="Arial" w:cs="Arial"/>
          <w:b/>
          <w:bCs/>
          <w:i/>
          <w:iCs/>
        </w:rPr>
        <w:t xml:space="preserve">n action. </w:t>
      </w:r>
      <w:r w:rsidR="00B937B7" w:rsidRPr="00E5654A">
        <w:rPr>
          <w:rFonts w:ascii="Arial" w:hAnsi="Arial" w:cs="Arial"/>
          <w:b/>
          <w:bCs/>
          <w:i/>
          <w:iCs/>
        </w:rPr>
        <w:t>It’s</w:t>
      </w:r>
      <w:r w:rsidR="00241C38" w:rsidRPr="00E5654A">
        <w:rPr>
          <w:rFonts w:ascii="Arial" w:hAnsi="Arial" w:cs="Arial"/>
          <w:b/>
          <w:bCs/>
          <w:i/>
          <w:iCs/>
        </w:rPr>
        <w:t xml:space="preserve"> how we deliver superior customer service</w:t>
      </w:r>
      <w:r w:rsidR="002A67A2" w:rsidRPr="00E5654A">
        <w:rPr>
          <w:rFonts w:ascii="Arial" w:hAnsi="Arial" w:cs="Arial"/>
          <w:b/>
          <w:bCs/>
          <w:i/>
          <w:iCs/>
        </w:rPr>
        <w:t xml:space="preserve">, create a </w:t>
      </w:r>
      <w:r w:rsidR="006B0FA1" w:rsidRPr="00E5654A">
        <w:rPr>
          <w:rFonts w:ascii="Arial" w:hAnsi="Arial" w:cs="Arial"/>
          <w:b/>
          <w:bCs/>
          <w:i/>
          <w:iCs/>
        </w:rPr>
        <w:t>great front line work environment and improve performance</w:t>
      </w:r>
      <w:r w:rsidR="00F6143B" w:rsidRPr="00E5654A">
        <w:rPr>
          <w:rFonts w:ascii="Arial" w:hAnsi="Arial" w:cs="Arial"/>
          <w:b/>
          <w:bCs/>
          <w:i/>
          <w:iCs/>
        </w:rPr>
        <w:t xml:space="preserve"> in order to achieve our common </w:t>
      </w:r>
      <w:r w:rsidR="00556832" w:rsidRPr="00E5654A">
        <w:rPr>
          <w:rFonts w:ascii="Arial" w:hAnsi="Arial" w:cs="Arial"/>
          <w:b/>
          <w:bCs/>
          <w:i/>
          <w:iCs/>
        </w:rPr>
        <w:t>purpose of saving people money so they can live better”.</w:t>
      </w:r>
      <w:r w:rsidR="00E76157" w:rsidRPr="00E5654A">
        <w:rPr>
          <w:rFonts w:ascii="Arial" w:hAnsi="Arial" w:cs="Arial"/>
          <w:b/>
          <w:bCs/>
          <w:i/>
          <w:iCs/>
        </w:rPr>
        <w:t xml:space="preserve">  </w:t>
      </w:r>
      <w:r w:rsidR="008C3085" w:rsidRPr="00E5654A">
        <w:rPr>
          <w:rFonts w:ascii="Arial" w:hAnsi="Arial" w:cs="Arial"/>
        </w:rPr>
        <w:t>This statement indicates that Walmart’s culture is bu</w:t>
      </w:r>
      <w:r w:rsidR="00046DF9" w:rsidRPr="00E5654A">
        <w:rPr>
          <w:rFonts w:ascii="Arial" w:hAnsi="Arial" w:cs="Arial"/>
        </w:rPr>
        <w:t xml:space="preserve">ilt around the four core values which are </w:t>
      </w:r>
      <w:r w:rsidR="00B937B7">
        <w:rPr>
          <w:rFonts w:ascii="Arial" w:hAnsi="Arial" w:cs="Arial"/>
        </w:rPr>
        <w:t>R</w:t>
      </w:r>
      <w:r w:rsidR="000044F0" w:rsidRPr="00E5654A">
        <w:rPr>
          <w:rFonts w:ascii="Arial" w:hAnsi="Arial" w:cs="Arial"/>
        </w:rPr>
        <w:t xml:space="preserve">espect, </w:t>
      </w:r>
      <w:r w:rsidR="00B937B7">
        <w:rPr>
          <w:rFonts w:ascii="Arial" w:hAnsi="Arial" w:cs="Arial"/>
        </w:rPr>
        <w:t>S</w:t>
      </w:r>
      <w:r w:rsidR="000044F0" w:rsidRPr="00E5654A">
        <w:rPr>
          <w:rFonts w:ascii="Arial" w:hAnsi="Arial" w:cs="Arial"/>
        </w:rPr>
        <w:t xml:space="preserve">ervice, </w:t>
      </w:r>
      <w:r w:rsidR="00B937B7">
        <w:rPr>
          <w:rFonts w:ascii="Arial" w:hAnsi="Arial" w:cs="Arial"/>
        </w:rPr>
        <w:t>E</w:t>
      </w:r>
      <w:r w:rsidR="000044F0" w:rsidRPr="00E5654A">
        <w:rPr>
          <w:rFonts w:ascii="Arial" w:hAnsi="Arial" w:cs="Arial"/>
        </w:rPr>
        <w:t>xcellence</w:t>
      </w:r>
      <w:r w:rsidR="00CE6868">
        <w:rPr>
          <w:rFonts w:ascii="Arial" w:hAnsi="Arial" w:cs="Arial"/>
        </w:rPr>
        <w:t xml:space="preserve"> and I</w:t>
      </w:r>
      <w:r w:rsidR="008E1ED3" w:rsidRPr="00E5654A">
        <w:rPr>
          <w:rFonts w:ascii="Arial" w:hAnsi="Arial" w:cs="Arial"/>
        </w:rPr>
        <w:t>ntegrity</w:t>
      </w:r>
      <w:r w:rsidR="00CE6868">
        <w:rPr>
          <w:rFonts w:ascii="Arial" w:hAnsi="Arial" w:cs="Arial"/>
        </w:rPr>
        <w:t>.</w:t>
      </w:r>
      <w:r w:rsidR="008E1ED3" w:rsidRPr="00E5654A">
        <w:rPr>
          <w:rFonts w:ascii="Arial" w:hAnsi="Arial" w:cs="Arial"/>
        </w:rPr>
        <w:t xml:space="preserve"> </w:t>
      </w:r>
      <w:r w:rsidR="00844F5B">
        <w:rPr>
          <w:rFonts w:ascii="Arial" w:hAnsi="Arial" w:cs="Arial"/>
        </w:rPr>
        <w:t>I</w:t>
      </w:r>
      <w:r w:rsidR="00182F61" w:rsidRPr="00E5654A">
        <w:rPr>
          <w:rFonts w:ascii="Arial" w:hAnsi="Arial" w:cs="Arial"/>
        </w:rPr>
        <w:t xml:space="preserve">ts placed </w:t>
      </w:r>
      <w:r w:rsidR="00185FAA" w:rsidRPr="00E5654A">
        <w:rPr>
          <w:rFonts w:ascii="Arial" w:hAnsi="Arial" w:cs="Arial"/>
        </w:rPr>
        <w:t xml:space="preserve">in a hierarchical, functionally </w:t>
      </w:r>
      <w:r w:rsidR="00D7288E" w:rsidRPr="00E5654A">
        <w:rPr>
          <w:rFonts w:ascii="Arial" w:hAnsi="Arial" w:cs="Arial"/>
        </w:rPr>
        <w:t xml:space="preserve">structured organisation that is designed to support cost </w:t>
      </w:r>
      <w:r w:rsidR="00B64983" w:rsidRPr="00E5654A">
        <w:rPr>
          <w:rFonts w:ascii="Arial" w:hAnsi="Arial" w:cs="Arial"/>
        </w:rPr>
        <w:t>leadership</w:t>
      </w:r>
      <w:r w:rsidR="00D7288E" w:rsidRPr="00E5654A">
        <w:rPr>
          <w:rFonts w:ascii="Arial" w:hAnsi="Arial" w:cs="Arial"/>
        </w:rPr>
        <w:t xml:space="preserve"> and global scalability.</w:t>
      </w:r>
    </w:p>
    <w:p w14:paraId="746D380F" w14:textId="28EEABA1" w:rsidR="00550636" w:rsidRPr="00E5654A" w:rsidRDefault="00550636" w:rsidP="00550636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</w:rPr>
        <w:t xml:space="preserve">By using </w:t>
      </w:r>
      <w:r w:rsidR="00D97EAF" w:rsidRPr="00E5654A">
        <w:rPr>
          <w:rFonts w:ascii="Arial" w:hAnsi="Arial" w:cs="Arial"/>
        </w:rPr>
        <w:t xml:space="preserve">established organisational </w:t>
      </w:r>
      <w:r w:rsidR="004E61DA" w:rsidRPr="00E5654A">
        <w:rPr>
          <w:rFonts w:ascii="Arial" w:hAnsi="Arial" w:cs="Arial"/>
        </w:rPr>
        <w:t>culture and change</w:t>
      </w:r>
      <w:r w:rsidR="004C6422" w:rsidRPr="00E5654A">
        <w:rPr>
          <w:rFonts w:ascii="Arial" w:hAnsi="Arial" w:cs="Arial"/>
        </w:rPr>
        <w:t xml:space="preserve"> frameworks</w:t>
      </w:r>
      <w:r w:rsidR="004110F5" w:rsidRPr="00E5654A">
        <w:rPr>
          <w:rFonts w:ascii="Arial" w:hAnsi="Arial" w:cs="Arial"/>
        </w:rPr>
        <w:t xml:space="preserve"> such as Schein’s levels</w:t>
      </w:r>
      <w:r w:rsidR="00F35FA2" w:rsidRPr="00E5654A">
        <w:rPr>
          <w:rFonts w:ascii="Arial" w:hAnsi="Arial" w:cs="Arial"/>
        </w:rPr>
        <w:t xml:space="preserve"> of culture</w:t>
      </w:r>
      <w:r w:rsidR="005B0959">
        <w:rPr>
          <w:rFonts w:ascii="Arial" w:hAnsi="Arial" w:cs="Arial"/>
        </w:rPr>
        <w:t xml:space="preserve"> and </w:t>
      </w:r>
      <w:r w:rsidR="00F35FA2" w:rsidRPr="00E5654A">
        <w:rPr>
          <w:rFonts w:ascii="Arial" w:hAnsi="Arial" w:cs="Arial"/>
        </w:rPr>
        <w:t>Handy’s typology</w:t>
      </w:r>
      <w:r w:rsidR="005B0959">
        <w:rPr>
          <w:rFonts w:ascii="Arial" w:hAnsi="Arial" w:cs="Arial"/>
        </w:rPr>
        <w:t xml:space="preserve">, </w:t>
      </w:r>
      <w:r w:rsidR="001C5BC4" w:rsidRPr="00E5654A">
        <w:rPr>
          <w:rFonts w:ascii="Arial" w:hAnsi="Arial" w:cs="Arial"/>
        </w:rPr>
        <w:t xml:space="preserve">this </w:t>
      </w:r>
      <w:r w:rsidR="005F2603" w:rsidRPr="00E5654A">
        <w:rPr>
          <w:rFonts w:ascii="Arial" w:hAnsi="Arial" w:cs="Arial"/>
        </w:rPr>
        <w:t>report analyses</w:t>
      </w:r>
      <w:r w:rsidR="00B43DF1" w:rsidRPr="00E5654A">
        <w:rPr>
          <w:rFonts w:ascii="Arial" w:hAnsi="Arial" w:cs="Arial"/>
        </w:rPr>
        <w:t xml:space="preserve"> will show</w:t>
      </w:r>
      <w:r w:rsidR="00265722" w:rsidRPr="00E5654A">
        <w:rPr>
          <w:rFonts w:ascii="Arial" w:hAnsi="Arial" w:cs="Arial"/>
        </w:rPr>
        <w:t xml:space="preserve"> how Walmart’s culture has influenced behaviour, decision-making</w:t>
      </w:r>
      <w:r w:rsidR="00B43DF1" w:rsidRPr="00E5654A">
        <w:rPr>
          <w:rFonts w:ascii="Arial" w:hAnsi="Arial" w:cs="Arial"/>
        </w:rPr>
        <w:t xml:space="preserve"> processes </w:t>
      </w:r>
      <w:r w:rsidR="00215DC2" w:rsidRPr="00E5654A">
        <w:rPr>
          <w:rFonts w:ascii="Arial" w:hAnsi="Arial" w:cs="Arial"/>
        </w:rPr>
        <w:t xml:space="preserve">and how the company responses to competitive </w:t>
      </w:r>
      <w:r w:rsidR="00914AED" w:rsidRPr="00E5654A">
        <w:rPr>
          <w:rFonts w:ascii="Arial" w:hAnsi="Arial" w:cs="Arial"/>
        </w:rPr>
        <w:t xml:space="preserve">and technological pressures. </w:t>
      </w:r>
      <w:r w:rsidR="00D90A94" w:rsidRPr="00E5654A">
        <w:rPr>
          <w:rFonts w:ascii="Arial" w:hAnsi="Arial" w:cs="Arial"/>
        </w:rPr>
        <w:t xml:space="preserve">The discussion will focus on the </w:t>
      </w:r>
      <w:r w:rsidR="00CE424C" w:rsidRPr="00E5654A">
        <w:rPr>
          <w:rFonts w:ascii="Arial" w:hAnsi="Arial" w:cs="Arial"/>
        </w:rPr>
        <w:t>cultural</w:t>
      </w:r>
      <w:r w:rsidR="00D90A94" w:rsidRPr="00E5654A">
        <w:rPr>
          <w:rFonts w:ascii="Arial" w:hAnsi="Arial" w:cs="Arial"/>
        </w:rPr>
        <w:t xml:space="preserve"> strengths </w:t>
      </w:r>
      <w:r w:rsidR="00CE424C" w:rsidRPr="00E5654A">
        <w:rPr>
          <w:rFonts w:ascii="Arial" w:hAnsi="Arial" w:cs="Arial"/>
        </w:rPr>
        <w:t>such as operational discipline</w:t>
      </w:r>
      <w:r w:rsidR="00265722" w:rsidRPr="00E5654A">
        <w:rPr>
          <w:rFonts w:ascii="Arial" w:hAnsi="Arial" w:cs="Arial"/>
        </w:rPr>
        <w:t xml:space="preserve"> </w:t>
      </w:r>
      <w:r w:rsidR="001F1AD5" w:rsidRPr="00E5654A">
        <w:rPr>
          <w:rFonts w:ascii="Arial" w:hAnsi="Arial" w:cs="Arial"/>
        </w:rPr>
        <w:t xml:space="preserve">and </w:t>
      </w:r>
      <w:r w:rsidR="009828D8" w:rsidRPr="00E5654A">
        <w:rPr>
          <w:rFonts w:ascii="Arial" w:hAnsi="Arial" w:cs="Arial"/>
        </w:rPr>
        <w:t>customer focus as well as weaknesses that include centralisation, employee dissatisfaction</w:t>
      </w:r>
      <w:r w:rsidR="00886AE1" w:rsidRPr="00E5654A">
        <w:rPr>
          <w:rFonts w:ascii="Arial" w:hAnsi="Arial" w:cs="Arial"/>
        </w:rPr>
        <w:t xml:space="preserve"> and barriers to innovation and empowerment.</w:t>
      </w:r>
    </w:p>
    <w:p w14:paraId="45D11427" w14:textId="6444DC50" w:rsidR="00BA7E2A" w:rsidRPr="00E5654A" w:rsidRDefault="00107CE3" w:rsidP="00550636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</w:rPr>
        <w:t>The report will the</w:t>
      </w:r>
      <w:r w:rsidR="00B76BF1" w:rsidRPr="00E5654A">
        <w:rPr>
          <w:rFonts w:ascii="Arial" w:hAnsi="Arial" w:cs="Arial"/>
        </w:rPr>
        <w:t>n</w:t>
      </w:r>
      <w:r w:rsidRPr="00E5654A">
        <w:rPr>
          <w:rFonts w:ascii="Arial" w:hAnsi="Arial" w:cs="Arial"/>
        </w:rPr>
        <w:t xml:space="preserve"> conclude</w:t>
      </w:r>
      <w:r w:rsidR="00E161D5" w:rsidRPr="00E5654A">
        <w:rPr>
          <w:rFonts w:ascii="Arial" w:hAnsi="Arial" w:cs="Arial"/>
        </w:rPr>
        <w:t xml:space="preserve"> </w:t>
      </w:r>
      <w:r w:rsidR="00743415" w:rsidRPr="00E5654A">
        <w:rPr>
          <w:rFonts w:ascii="Arial" w:hAnsi="Arial" w:cs="Arial"/>
        </w:rPr>
        <w:t>with</w:t>
      </w:r>
      <w:r w:rsidR="00E161D5" w:rsidRPr="00E5654A">
        <w:rPr>
          <w:rFonts w:ascii="Arial" w:hAnsi="Arial" w:cs="Arial"/>
        </w:rPr>
        <w:t xml:space="preserve"> </w:t>
      </w:r>
      <w:r w:rsidR="00C62480" w:rsidRPr="00E5654A">
        <w:rPr>
          <w:rFonts w:ascii="Arial" w:hAnsi="Arial" w:cs="Arial"/>
        </w:rPr>
        <w:t>Walmart’s</w:t>
      </w:r>
      <w:r w:rsidR="00E161D5" w:rsidRPr="00E5654A">
        <w:rPr>
          <w:rFonts w:ascii="Arial" w:hAnsi="Arial" w:cs="Arial"/>
        </w:rPr>
        <w:t xml:space="preserve"> culture </w:t>
      </w:r>
      <w:r w:rsidR="00217C85" w:rsidRPr="00E5654A">
        <w:rPr>
          <w:rFonts w:ascii="Arial" w:hAnsi="Arial" w:cs="Arial"/>
        </w:rPr>
        <w:t xml:space="preserve">and </w:t>
      </w:r>
      <w:r w:rsidR="00AD07EC" w:rsidRPr="00E5654A">
        <w:rPr>
          <w:rFonts w:ascii="Arial" w:hAnsi="Arial" w:cs="Arial"/>
        </w:rPr>
        <w:t>how’s</w:t>
      </w:r>
      <w:r w:rsidR="00217C85" w:rsidRPr="00E5654A">
        <w:rPr>
          <w:rFonts w:ascii="Arial" w:hAnsi="Arial" w:cs="Arial"/>
        </w:rPr>
        <w:t xml:space="preserve"> </w:t>
      </w:r>
      <w:r w:rsidR="00AD07EC" w:rsidRPr="00E5654A">
        <w:rPr>
          <w:rFonts w:ascii="Arial" w:hAnsi="Arial" w:cs="Arial"/>
        </w:rPr>
        <w:t>it’s</w:t>
      </w:r>
      <w:r w:rsidR="00217C85" w:rsidRPr="00E5654A">
        <w:rPr>
          <w:rFonts w:ascii="Arial" w:hAnsi="Arial" w:cs="Arial"/>
        </w:rPr>
        <w:t xml:space="preserve"> </w:t>
      </w:r>
      <w:r w:rsidR="00E161D5" w:rsidRPr="00E5654A">
        <w:rPr>
          <w:rFonts w:ascii="Arial" w:hAnsi="Arial" w:cs="Arial"/>
        </w:rPr>
        <w:t xml:space="preserve">been a major source </w:t>
      </w:r>
      <w:r w:rsidR="00867EEF" w:rsidRPr="00E5654A">
        <w:rPr>
          <w:rFonts w:ascii="Arial" w:hAnsi="Arial" w:cs="Arial"/>
        </w:rPr>
        <w:t>of competitive advantage but at the same time, till this day they</w:t>
      </w:r>
      <w:r w:rsidR="0001084B" w:rsidRPr="00E5654A">
        <w:rPr>
          <w:rFonts w:ascii="Arial" w:hAnsi="Arial" w:cs="Arial"/>
        </w:rPr>
        <w:t xml:space="preserve"> are still</w:t>
      </w:r>
      <w:r w:rsidR="00867EEF" w:rsidRPr="00E5654A">
        <w:rPr>
          <w:rFonts w:ascii="Arial" w:hAnsi="Arial" w:cs="Arial"/>
        </w:rPr>
        <w:t xml:space="preserve"> f</w:t>
      </w:r>
      <w:r w:rsidR="00832F93" w:rsidRPr="00E5654A">
        <w:rPr>
          <w:rFonts w:ascii="Arial" w:hAnsi="Arial" w:cs="Arial"/>
        </w:rPr>
        <w:t>ace ongoing challenges</w:t>
      </w:r>
      <w:r w:rsidR="00661B0C" w:rsidRPr="00E5654A">
        <w:rPr>
          <w:rFonts w:ascii="Arial" w:hAnsi="Arial" w:cs="Arial"/>
        </w:rPr>
        <w:t xml:space="preserve">, especially in areas </w:t>
      </w:r>
      <w:r w:rsidR="00551C6B" w:rsidRPr="00E5654A">
        <w:rPr>
          <w:rFonts w:ascii="Arial" w:hAnsi="Arial" w:cs="Arial"/>
        </w:rPr>
        <w:t>of employee engagement</w:t>
      </w:r>
      <w:r w:rsidR="00AF5346" w:rsidRPr="00E5654A">
        <w:rPr>
          <w:rFonts w:ascii="Arial" w:hAnsi="Arial" w:cs="Arial"/>
        </w:rPr>
        <w:t xml:space="preserve"> and agility to </w:t>
      </w:r>
      <w:r w:rsidR="00B84ABD" w:rsidRPr="00E5654A">
        <w:rPr>
          <w:rFonts w:ascii="Arial" w:hAnsi="Arial" w:cs="Arial"/>
        </w:rPr>
        <w:t xml:space="preserve">quickly change </w:t>
      </w:r>
      <w:r w:rsidR="00912507" w:rsidRPr="00E5654A">
        <w:rPr>
          <w:rFonts w:ascii="Arial" w:hAnsi="Arial" w:cs="Arial"/>
        </w:rPr>
        <w:t>retail environment.</w:t>
      </w:r>
      <w:r w:rsidR="00CD17C6" w:rsidRPr="00E5654A">
        <w:rPr>
          <w:rFonts w:ascii="Arial" w:hAnsi="Arial" w:cs="Arial"/>
        </w:rPr>
        <w:t xml:space="preserve"> Recommendations </w:t>
      </w:r>
      <w:r w:rsidR="0016653A" w:rsidRPr="00E5654A">
        <w:rPr>
          <w:rFonts w:ascii="Arial" w:hAnsi="Arial" w:cs="Arial"/>
        </w:rPr>
        <w:t xml:space="preserve">will </w:t>
      </w:r>
      <w:r w:rsidR="005C2DA7" w:rsidRPr="00E5654A">
        <w:rPr>
          <w:rFonts w:ascii="Arial" w:hAnsi="Arial" w:cs="Arial"/>
        </w:rPr>
        <w:t>include strengthening participative practices</w:t>
      </w:r>
      <w:r w:rsidR="00181412" w:rsidRPr="00E5654A">
        <w:rPr>
          <w:rFonts w:ascii="Arial" w:hAnsi="Arial" w:cs="Arial"/>
        </w:rPr>
        <w:t xml:space="preserve">, </w:t>
      </w:r>
      <w:r w:rsidR="0021631B" w:rsidRPr="00E5654A">
        <w:rPr>
          <w:rFonts w:ascii="Arial" w:hAnsi="Arial" w:cs="Arial"/>
        </w:rPr>
        <w:t xml:space="preserve">as well </w:t>
      </w:r>
      <w:r w:rsidR="00362941" w:rsidRPr="00E5654A">
        <w:rPr>
          <w:rFonts w:ascii="Arial" w:hAnsi="Arial" w:cs="Arial"/>
        </w:rPr>
        <w:t xml:space="preserve">as it will </w:t>
      </w:r>
      <w:r w:rsidR="004B60D5" w:rsidRPr="00E5654A">
        <w:rPr>
          <w:rFonts w:ascii="Arial" w:hAnsi="Arial" w:cs="Arial"/>
        </w:rPr>
        <w:t>help by investing more into learning and development</w:t>
      </w:r>
      <w:r w:rsidR="00362941" w:rsidRPr="00E5654A">
        <w:rPr>
          <w:rFonts w:ascii="Arial" w:hAnsi="Arial" w:cs="Arial"/>
        </w:rPr>
        <w:t xml:space="preserve">. Building a more </w:t>
      </w:r>
      <w:r w:rsidR="0019772A" w:rsidRPr="00E5654A">
        <w:rPr>
          <w:rFonts w:ascii="Arial" w:hAnsi="Arial" w:cs="Arial"/>
        </w:rPr>
        <w:t xml:space="preserve">innovation-oriented subculture in digital </w:t>
      </w:r>
      <w:r w:rsidR="00971A56" w:rsidRPr="00E5654A">
        <w:rPr>
          <w:rFonts w:ascii="Arial" w:hAnsi="Arial" w:cs="Arial"/>
        </w:rPr>
        <w:t>operations</w:t>
      </w:r>
      <w:r w:rsidR="004E2891" w:rsidRPr="00E5654A">
        <w:rPr>
          <w:rFonts w:ascii="Arial" w:hAnsi="Arial" w:cs="Arial"/>
        </w:rPr>
        <w:t xml:space="preserve">, will </w:t>
      </w:r>
      <w:r w:rsidR="00971A56" w:rsidRPr="00E5654A">
        <w:rPr>
          <w:rFonts w:ascii="Arial" w:hAnsi="Arial" w:cs="Arial"/>
        </w:rPr>
        <w:t xml:space="preserve">improve integrating global and local cultural </w:t>
      </w:r>
      <w:r w:rsidR="004E2891" w:rsidRPr="00E5654A">
        <w:rPr>
          <w:rFonts w:ascii="Arial" w:hAnsi="Arial" w:cs="Arial"/>
        </w:rPr>
        <w:t>expectations.</w:t>
      </w:r>
    </w:p>
    <w:p w14:paraId="7E20BB55" w14:textId="77777777" w:rsidR="00AD6A18" w:rsidRPr="00581650" w:rsidRDefault="00AD6A18" w:rsidP="009E2A95">
      <w:pPr>
        <w:pStyle w:val="Heading1"/>
        <w:rPr>
          <w:rFonts w:ascii="Arial" w:hAnsi="Arial" w:cs="Arial"/>
        </w:rPr>
      </w:pPr>
    </w:p>
    <w:p w14:paraId="7B3C7EC1" w14:textId="77777777" w:rsidR="00AD6A18" w:rsidRPr="00581650" w:rsidRDefault="00AD6A18" w:rsidP="009E2A95">
      <w:pPr>
        <w:pStyle w:val="Heading1"/>
        <w:rPr>
          <w:rFonts w:ascii="Arial" w:hAnsi="Arial" w:cs="Arial"/>
        </w:rPr>
      </w:pPr>
    </w:p>
    <w:p w14:paraId="724B2F9E" w14:textId="77777777" w:rsidR="00E46500" w:rsidRPr="00581650" w:rsidRDefault="00E46500" w:rsidP="00E46500">
      <w:pPr>
        <w:rPr>
          <w:rFonts w:ascii="Arial" w:hAnsi="Arial" w:cs="Arial"/>
        </w:rPr>
      </w:pPr>
    </w:p>
    <w:p w14:paraId="376FB63F" w14:textId="77777777" w:rsidR="00E46500" w:rsidRPr="00581650" w:rsidRDefault="00E46500" w:rsidP="00E46500">
      <w:pPr>
        <w:rPr>
          <w:rFonts w:ascii="Arial" w:hAnsi="Arial" w:cs="Arial"/>
        </w:rPr>
      </w:pPr>
    </w:p>
    <w:p w14:paraId="3C2713FF" w14:textId="77777777" w:rsidR="00C81EA5" w:rsidRDefault="00C81EA5" w:rsidP="009E2A95">
      <w:pPr>
        <w:pStyle w:val="Heading1"/>
        <w:rPr>
          <w:rFonts w:ascii="Arial" w:hAnsi="Arial" w:cs="Arial"/>
        </w:rPr>
      </w:pPr>
    </w:p>
    <w:p w14:paraId="506DA440" w14:textId="77777777" w:rsidR="00C81EA5" w:rsidRDefault="00C81EA5" w:rsidP="009E2A95">
      <w:pPr>
        <w:pStyle w:val="Heading1"/>
        <w:rPr>
          <w:rFonts w:ascii="Arial" w:hAnsi="Arial" w:cs="Arial"/>
        </w:rPr>
      </w:pPr>
    </w:p>
    <w:p w14:paraId="3EF8690F" w14:textId="77777777" w:rsidR="00C81EA5" w:rsidRDefault="00C81EA5" w:rsidP="009E2A95">
      <w:pPr>
        <w:pStyle w:val="Heading1"/>
        <w:rPr>
          <w:rFonts w:ascii="Arial" w:hAnsi="Arial" w:cs="Arial"/>
        </w:rPr>
      </w:pPr>
    </w:p>
    <w:p w14:paraId="37644DE2" w14:textId="19431E91" w:rsidR="002B6745" w:rsidRPr="00581650" w:rsidRDefault="002B6745" w:rsidP="009E2A95">
      <w:pPr>
        <w:pStyle w:val="Heading1"/>
        <w:rPr>
          <w:rFonts w:ascii="Arial" w:hAnsi="Arial" w:cs="Arial"/>
        </w:rPr>
      </w:pPr>
      <w:bookmarkStart w:id="1" w:name="_Toc216148651"/>
      <w:r w:rsidRPr="00581650">
        <w:rPr>
          <w:rFonts w:ascii="Arial" w:hAnsi="Arial" w:cs="Arial"/>
        </w:rPr>
        <w:t>Introduction</w:t>
      </w:r>
      <w:bookmarkEnd w:id="1"/>
      <w:r w:rsidRPr="00581650">
        <w:rPr>
          <w:rFonts w:ascii="Arial" w:hAnsi="Arial" w:cs="Arial"/>
        </w:rPr>
        <w:t xml:space="preserve"> </w:t>
      </w:r>
    </w:p>
    <w:p w14:paraId="5872DE35" w14:textId="1DE1650F" w:rsidR="004E2891" w:rsidRPr="00E5654A" w:rsidRDefault="00751114" w:rsidP="004E2891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</w:rPr>
        <w:t xml:space="preserve"> </w:t>
      </w:r>
      <w:r w:rsidR="002F6FFB" w:rsidRPr="00E5654A">
        <w:rPr>
          <w:rFonts w:ascii="Arial" w:hAnsi="Arial" w:cs="Arial"/>
        </w:rPr>
        <w:t xml:space="preserve">Walmart is </w:t>
      </w:r>
      <w:r w:rsidR="00F93599" w:rsidRPr="00E5654A">
        <w:rPr>
          <w:rFonts w:ascii="Arial" w:hAnsi="Arial" w:cs="Arial"/>
        </w:rPr>
        <w:t>a multinational retail corporation based in the United States</w:t>
      </w:r>
      <w:r w:rsidR="007A4FF8" w:rsidRPr="00E5654A">
        <w:rPr>
          <w:rFonts w:ascii="Arial" w:hAnsi="Arial" w:cs="Arial"/>
        </w:rPr>
        <w:t xml:space="preserve">, the company operates on a global </w:t>
      </w:r>
      <w:r w:rsidR="00357211" w:rsidRPr="00E5654A">
        <w:rPr>
          <w:rFonts w:ascii="Arial" w:hAnsi="Arial" w:cs="Arial"/>
        </w:rPr>
        <w:t xml:space="preserve">network of </w:t>
      </w:r>
      <w:r w:rsidR="00D646F0" w:rsidRPr="00E5654A">
        <w:rPr>
          <w:rFonts w:ascii="Arial" w:hAnsi="Arial" w:cs="Arial"/>
        </w:rPr>
        <w:t>hypermarkets, discoun</w:t>
      </w:r>
      <w:r w:rsidR="00ED195F" w:rsidRPr="00E5654A">
        <w:rPr>
          <w:rFonts w:ascii="Arial" w:hAnsi="Arial" w:cs="Arial"/>
        </w:rPr>
        <w:t xml:space="preserve">t </w:t>
      </w:r>
      <w:r w:rsidR="00357211" w:rsidRPr="00E5654A">
        <w:rPr>
          <w:rFonts w:ascii="Arial" w:hAnsi="Arial" w:cs="Arial"/>
        </w:rPr>
        <w:t>department</w:t>
      </w:r>
      <w:r w:rsidR="00ED195F" w:rsidRPr="00E5654A">
        <w:rPr>
          <w:rFonts w:ascii="Arial" w:hAnsi="Arial" w:cs="Arial"/>
        </w:rPr>
        <w:t xml:space="preserve"> stores</w:t>
      </w:r>
      <w:r w:rsidR="00357211" w:rsidRPr="00E5654A">
        <w:rPr>
          <w:rFonts w:ascii="Arial" w:hAnsi="Arial" w:cs="Arial"/>
        </w:rPr>
        <w:t xml:space="preserve"> </w:t>
      </w:r>
      <w:r w:rsidR="00D646F0" w:rsidRPr="00E5654A">
        <w:rPr>
          <w:rFonts w:ascii="Arial" w:hAnsi="Arial" w:cs="Arial"/>
        </w:rPr>
        <w:t>and e-commerce platforms.</w:t>
      </w:r>
      <w:r w:rsidR="00B904B8" w:rsidRPr="00E5654A">
        <w:rPr>
          <w:rFonts w:ascii="Arial" w:hAnsi="Arial" w:cs="Arial"/>
        </w:rPr>
        <w:t xml:space="preserve"> It</w:t>
      </w:r>
      <w:r w:rsidR="003563C1" w:rsidRPr="00E5654A">
        <w:rPr>
          <w:rFonts w:ascii="Arial" w:hAnsi="Arial" w:cs="Arial"/>
        </w:rPr>
        <w:t xml:space="preserve"> has</w:t>
      </w:r>
      <w:r w:rsidR="00E23E08" w:rsidRPr="00E5654A">
        <w:rPr>
          <w:rFonts w:ascii="Arial" w:hAnsi="Arial" w:cs="Arial"/>
        </w:rPr>
        <w:t xml:space="preserve"> sustain</w:t>
      </w:r>
      <w:r w:rsidR="003563C1" w:rsidRPr="00E5654A">
        <w:rPr>
          <w:rFonts w:ascii="Arial" w:hAnsi="Arial" w:cs="Arial"/>
        </w:rPr>
        <w:t>ed</w:t>
      </w:r>
      <w:r w:rsidR="00E23E08" w:rsidRPr="00E5654A">
        <w:rPr>
          <w:rFonts w:ascii="Arial" w:hAnsi="Arial" w:cs="Arial"/>
        </w:rPr>
        <w:t xml:space="preserve"> a com</w:t>
      </w:r>
      <w:r w:rsidR="003563C1" w:rsidRPr="00E5654A">
        <w:rPr>
          <w:rFonts w:ascii="Arial" w:hAnsi="Arial" w:cs="Arial"/>
        </w:rPr>
        <w:t>petitive advantage</w:t>
      </w:r>
      <w:r w:rsidR="00114567" w:rsidRPr="00E5654A">
        <w:rPr>
          <w:rFonts w:ascii="Arial" w:hAnsi="Arial" w:cs="Arial"/>
        </w:rPr>
        <w:t xml:space="preserve"> throughout its history</w:t>
      </w:r>
      <w:r w:rsidR="00651853" w:rsidRPr="00E5654A">
        <w:rPr>
          <w:rFonts w:ascii="Arial" w:hAnsi="Arial" w:cs="Arial"/>
        </w:rPr>
        <w:t xml:space="preserve"> by guaranteeing everyday low prices</w:t>
      </w:r>
      <w:r w:rsidR="002E61E5" w:rsidRPr="00E5654A">
        <w:rPr>
          <w:rFonts w:ascii="Arial" w:hAnsi="Arial" w:cs="Arial"/>
        </w:rPr>
        <w:t xml:space="preserve">, scale efficiencies </w:t>
      </w:r>
      <w:r w:rsidR="005E3F9A" w:rsidRPr="00E5654A">
        <w:rPr>
          <w:rFonts w:ascii="Arial" w:hAnsi="Arial" w:cs="Arial"/>
        </w:rPr>
        <w:t>and a highly disciplined operating model</w:t>
      </w:r>
      <w:r w:rsidR="00361FEB" w:rsidRPr="00E5654A">
        <w:rPr>
          <w:rFonts w:ascii="Arial" w:hAnsi="Arial" w:cs="Arial"/>
        </w:rPr>
        <w:t xml:space="preserve">, but yet behind these </w:t>
      </w:r>
      <w:r w:rsidR="00646563" w:rsidRPr="00E5654A">
        <w:rPr>
          <w:rFonts w:ascii="Arial" w:hAnsi="Arial" w:cs="Arial"/>
        </w:rPr>
        <w:t>strategic capabilities</w:t>
      </w:r>
      <w:r w:rsidR="00B516E3" w:rsidRPr="00E5654A">
        <w:rPr>
          <w:rFonts w:ascii="Arial" w:hAnsi="Arial" w:cs="Arial"/>
        </w:rPr>
        <w:t xml:space="preserve"> lies an organisational culture that moulds how </w:t>
      </w:r>
      <w:r w:rsidR="00886ABA" w:rsidRPr="00E5654A">
        <w:rPr>
          <w:rFonts w:ascii="Arial" w:hAnsi="Arial" w:cs="Arial"/>
        </w:rPr>
        <w:t>employees behave</w:t>
      </w:r>
      <w:r w:rsidR="00EB5A76" w:rsidRPr="00E5654A">
        <w:rPr>
          <w:rFonts w:ascii="Arial" w:hAnsi="Arial" w:cs="Arial"/>
        </w:rPr>
        <w:t xml:space="preserve">, </w:t>
      </w:r>
      <w:r w:rsidR="00DC551C" w:rsidRPr="00E5654A">
        <w:rPr>
          <w:rFonts w:ascii="Arial" w:hAnsi="Arial" w:cs="Arial"/>
        </w:rPr>
        <w:t xml:space="preserve">in a way </w:t>
      </w:r>
      <w:r w:rsidR="00EB5A76" w:rsidRPr="00E5654A">
        <w:rPr>
          <w:rFonts w:ascii="Arial" w:hAnsi="Arial" w:cs="Arial"/>
        </w:rPr>
        <w:t xml:space="preserve">their decisions are made and how </w:t>
      </w:r>
      <w:r w:rsidR="009F18BA" w:rsidRPr="00E5654A">
        <w:rPr>
          <w:rFonts w:ascii="Arial" w:hAnsi="Arial" w:cs="Arial"/>
        </w:rPr>
        <w:t>the company responds to environmental pressures.</w:t>
      </w:r>
    </w:p>
    <w:p w14:paraId="421774A5" w14:textId="02EBE6A1" w:rsidR="003642D9" w:rsidRPr="00E5654A" w:rsidRDefault="007C1463" w:rsidP="004E2891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  <w:b/>
          <w:bCs/>
          <w:i/>
          <w:iCs/>
        </w:rPr>
        <w:t>“</w:t>
      </w:r>
      <w:r w:rsidR="003642D9" w:rsidRPr="00E5654A">
        <w:rPr>
          <w:rFonts w:ascii="Arial" w:hAnsi="Arial" w:cs="Arial"/>
          <w:b/>
          <w:bCs/>
          <w:i/>
          <w:iCs/>
        </w:rPr>
        <w:t xml:space="preserve">Organisational Culture </w:t>
      </w:r>
      <w:r w:rsidR="00305F6E" w:rsidRPr="00E5654A">
        <w:rPr>
          <w:rFonts w:ascii="Arial" w:hAnsi="Arial" w:cs="Arial"/>
          <w:b/>
          <w:bCs/>
          <w:i/>
          <w:iCs/>
        </w:rPr>
        <w:t>can be d</w:t>
      </w:r>
      <w:r w:rsidR="00EA5110" w:rsidRPr="00E5654A">
        <w:rPr>
          <w:rFonts w:ascii="Arial" w:hAnsi="Arial" w:cs="Arial"/>
          <w:b/>
          <w:bCs/>
          <w:i/>
          <w:iCs/>
        </w:rPr>
        <w:t xml:space="preserve">efined </w:t>
      </w:r>
      <w:r w:rsidR="00305F6E" w:rsidRPr="00E5654A">
        <w:rPr>
          <w:rFonts w:ascii="Arial" w:hAnsi="Arial" w:cs="Arial"/>
          <w:b/>
          <w:bCs/>
          <w:i/>
          <w:iCs/>
        </w:rPr>
        <w:t>as</w:t>
      </w:r>
      <w:r w:rsidR="0093092E" w:rsidRPr="00E5654A">
        <w:rPr>
          <w:rFonts w:ascii="Arial" w:hAnsi="Arial" w:cs="Arial"/>
          <w:b/>
          <w:bCs/>
          <w:i/>
          <w:iCs/>
        </w:rPr>
        <w:t xml:space="preserve"> the shared values, </w:t>
      </w:r>
      <w:r w:rsidR="00986B94" w:rsidRPr="00E5654A">
        <w:rPr>
          <w:rFonts w:ascii="Arial" w:hAnsi="Arial" w:cs="Arial"/>
          <w:b/>
          <w:bCs/>
          <w:i/>
          <w:iCs/>
        </w:rPr>
        <w:t xml:space="preserve">beliefs and </w:t>
      </w:r>
      <w:r w:rsidR="00E17A6E" w:rsidRPr="00E5654A">
        <w:rPr>
          <w:rFonts w:ascii="Arial" w:hAnsi="Arial" w:cs="Arial"/>
          <w:b/>
          <w:bCs/>
          <w:i/>
          <w:iCs/>
        </w:rPr>
        <w:t xml:space="preserve">underlying </w:t>
      </w:r>
      <w:r w:rsidR="002168D7" w:rsidRPr="00E5654A">
        <w:rPr>
          <w:rFonts w:ascii="Arial" w:hAnsi="Arial" w:cs="Arial"/>
          <w:b/>
          <w:bCs/>
          <w:i/>
          <w:iCs/>
        </w:rPr>
        <w:t>assumptions that influence how people act within an</w:t>
      </w:r>
      <w:r w:rsidR="00EA5110" w:rsidRPr="00E5654A">
        <w:rPr>
          <w:rFonts w:ascii="Arial" w:hAnsi="Arial" w:cs="Arial"/>
          <w:b/>
          <w:bCs/>
          <w:i/>
          <w:iCs/>
        </w:rPr>
        <w:t xml:space="preserve"> organisation</w:t>
      </w:r>
      <w:r w:rsidRPr="00E5654A">
        <w:rPr>
          <w:rFonts w:ascii="Arial" w:hAnsi="Arial" w:cs="Arial"/>
          <w:b/>
          <w:bCs/>
          <w:i/>
          <w:iCs/>
        </w:rPr>
        <w:t>”</w:t>
      </w:r>
      <w:r w:rsidR="00EA5110" w:rsidRPr="00E5654A">
        <w:rPr>
          <w:rFonts w:ascii="Arial" w:hAnsi="Arial" w:cs="Arial"/>
        </w:rPr>
        <w:t xml:space="preserve"> (Schein, 2010). </w:t>
      </w:r>
      <w:r w:rsidR="002168D7" w:rsidRPr="00E5654A">
        <w:rPr>
          <w:rFonts w:ascii="Arial" w:hAnsi="Arial" w:cs="Arial"/>
        </w:rPr>
        <w:t xml:space="preserve"> </w:t>
      </w:r>
      <w:r w:rsidR="009F0E31" w:rsidRPr="00E5654A">
        <w:rPr>
          <w:rFonts w:ascii="Arial" w:hAnsi="Arial" w:cs="Arial"/>
        </w:rPr>
        <w:t xml:space="preserve">Culture is very important </w:t>
      </w:r>
      <w:r w:rsidR="00DE57E9" w:rsidRPr="00E5654A">
        <w:rPr>
          <w:rFonts w:ascii="Arial" w:hAnsi="Arial" w:cs="Arial"/>
        </w:rPr>
        <w:t>in large retailers such as Walmart</w:t>
      </w:r>
      <w:r w:rsidR="00456789" w:rsidRPr="00E5654A">
        <w:rPr>
          <w:rFonts w:ascii="Arial" w:hAnsi="Arial" w:cs="Arial"/>
        </w:rPr>
        <w:t xml:space="preserve">, </w:t>
      </w:r>
      <w:r w:rsidR="0093053C" w:rsidRPr="00E5654A">
        <w:rPr>
          <w:rFonts w:ascii="Arial" w:hAnsi="Arial" w:cs="Arial"/>
        </w:rPr>
        <w:t>where there is millions of employees</w:t>
      </w:r>
      <w:r w:rsidR="00EA649E" w:rsidRPr="00E5654A">
        <w:rPr>
          <w:rFonts w:ascii="Arial" w:hAnsi="Arial" w:cs="Arial"/>
        </w:rPr>
        <w:t xml:space="preserve"> that must cooperate with complex activities across geo</w:t>
      </w:r>
      <w:r w:rsidR="00775642" w:rsidRPr="00E5654A">
        <w:rPr>
          <w:rFonts w:ascii="Arial" w:hAnsi="Arial" w:cs="Arial"/>
        </w:rPr>
        <w:t xml:space="preserve">graphically </w:t>
      </w:r>
      <w:r w:rsidR="00D316C4" w:rsidRPr="00E5654A">
        <w:rPr>
          <w:rFonts w:ascii="Arial" w:hAnsi="Arial" w:cs="Arial"/>
        </w:rPr>
        <w:t xml:space="preserve">dispersed operations. </w:t>
      </w:r>
      <w:r w:rsidR="00EF0BA4" w:rsidRPr="00E5654A">
        <w:rPr>
          <w:rFonts w:ascii="Arial" w:hAnsi="Arial" w:cs="Arial"/>
        </w:rPr>
        <w:t xml:space="preserve">Walmart </w:t>
      </w:r>
      <w:r w:rsidR="00611759" w:rsidRPr="00E5654A">
        <w:rPr>
          <w:rFonts w:ascii="Arial" w:hAnsi="Arial" w:cs="Arial"/>
        </w:rPr>
        <w:t xml:space="preserve">as a company explicitly emphasises </w:t>
      </w:r>
      <w:r w:rsidR="00547149" w:rsidRPr="00E5654A">
        <w:rPr>
          <w:rFonts w:ascii="Arial" w:hAnsi="Arial" w:cs="Arial"/>
        </w:rPr>
        <w:t>on culture</w:t>
      </w:r>
      <w:r w:rsidR="00D30BF9" w:rsidRPr="00E5654A">
        <w:rPr>
          <w:rFonts w:ascii="Arial" w:hAnsi="Arial" w:cs="Arial"/>
        </w:rPr>
        <w:t xml:space="preserve"> as </w:t>
      </w:r>
      <w:r w:rsidR="00E02AF0" w:rsidRPr="00E5654A">
        <w:rPr>
          <w:rFonts w:ascii="Arial" w:hAnsi="Arial" w:cs="Arial"/>
        </w:rPr>
        <w:t xml:space="preserve">“our values in action”, </w:t>
      </w:r>
      <w:r w:rsidR="00B476E5" w:rsidRPr="00E5654A">
        <w:rPr>
          <w:rFonts w:ascii="Arial" w:hAnsi="Arial" w:cs="Arial"/>
        </w:rPr>
        <w:t>linking day to day behaviour with performance and customer service</w:t>
      </w:r>
      <w:r w:rsidR="004B6128" w:rsidRPr="00E5654A">
        <w:rPr>
          <w:rFonts w:ascii="Arial" w:hAnsi="Arial" w:cs="Arial"/>
        </w:rPr>
        <w:t>.</w:t>
      </w:r>
    </w:p>
    <w:p w14:paraId="176F3C4A" w14:textId="5A29266B" w:rsidR="00B6336F" w:rsidRPr="00E5654A" w:rsidRDefault="004B6128" w:rsidP="00E46500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</w:rPr>
        <w:t xml:space="preserve">This report will critically examine </w:t>
      </w:r>
      <w:r w:rsidR="00D85DEA" w:rsidRPr="00E5654A">
        <w:rPr>
          <w:rFonts w:ascii="Arial" w:hAnsi="Arial" w:cs="Arial"/>
        </w:rPr>
        <w:t>Walmart’s organisational culture, how it interacts with co</w:t>
      </w:r>
      <w:r w:rsidR="006A2752" w:rsidRPr="00E5654A">
        <w:rPr>
          <w:rFonts w:ascii="Arial" w:hAnsi="Arial" w:cs="Arial"/>
        </w:rPr>
        <w:t>rporate structure and decision making, the types of culture oper</w:t>
      </w:r>
      <w:r w:rsidR="00C33D6F" w:rsidRPr="00E5654A">
        <w:rPr>
          <w:rFonts w:ascii="Arial" w:hAnsi="Arial" w:cs="Arial"/>
        </w:rPr>
        <w:t xml:space="preserve">ating within the company and how the culture </w:t>
      </w:r>
      <w:r w:rsidR="000D540E" w:rsidRPr="00E5654A">
        <w:rPr>
          <w:rFonts w:ascii="Arial" w:hAnsi="Arial" w:cs="Arial"/>
        </w:rPr>
        <w:t>supports or adapts to the external environment</w:t>
      </w:r>
      <w:r w:rsidR="003A2A6D" w:rsidRPr="00E5654A">
        <w:rPr>
          <w:rFonts w:ascii="Arial" w:hAnsi="Arial" w:cs="Arial"/>
        </w:rPr>
        <w:t>. I will then use rel</w:t>
      </w:r>
      <w:r w:rsidR="00D7116F" w:rsidRPr="00E5654A">
        <w:rPr>
          <w:rFonts w:ascii="Arial" w:hAnsi="Arial" w:cs="Arial"/>
        </w:rPr>
        <w:t>evant theories to explore barriers to effective functioning and the impact of cul</w:t>
      </w:r>
      <w:r w:rsidR="00F91719" w:rsidRPr="00E5654A">
        <w:rPr>
          <w:rFonts w:ascii="Arial" w:hAnsi="Arial" w:cs="Arial"/>
        </w:rPr>
        <w:t xml:space="preserve">ture on </w:t>
      </w:r>
      <w:r w:rsidR="00A53B15" w:rsidRPr="00E5654A">
        <w:rPr>
          <w:rFonts w:ascii="Arial" w:hAnsi="Arial" w:cs="Arial"/>
        </w:rPr>
        <w:t>performance</w:t>
      </w:r>
      <w:r w:rsidR="0024596F" w:rsidRPr="00E5654A">
        <w:rPr>
          <w:rFonts w:ascii="Arial" w:hAnsi="Arial" w:cs="Arial"/>
        </w:rPr>
        <w:t>, before giving recommendations</w:t>
      </w:r>
      <w:r w:rsidR="007516B5" w:rsidRPr="00E5654A">
        <w:rPr>
          <w:rFonts w:ascii="Arial" w:hAnsi="Arial" w:cs="Arial"/>
        </w:rPr>
        <w:t xml:space="preserve">, </w:t>
      </w:r>
      <w:r w:rsidR="0024596F" w:rsidRPr="00E5654A">
        <w:rPr>
          <w:rFonts w:ascii="Arial" w:hAnsi="Arial" w:cs="Arial"/>
        </w:rPr>
        <w:t>conclusion</w:t>
      </w:r>
      <w:r w:rsidR="007516B5" w:rsidRPr="00E5654A">
        <w:rPr>
          <w:rFonts w:ascii="Arial" w:hAnsi="Arial" w:cs="Arial"/>
        </w:rPr>
        <w:t xml:space="preserve"> and a list of references</w:t>
      </w:r>
      <w:r w:rsidR="0024596F" w:rsidRPr="00E5654A">
        <w:rPr>
          <w:rFonts w:ascii="Arial" w:hAnsi="Arial" w:cs="Arial"/>
        </w:rPr>
        <w:t>.</w:t>
      </w:r>
    </w:p>
    <w:p w14:paraId="475A9C14" w14:textId="77777777" w:rsidR="00E46500" w:rsidRPr="00581650" w:rsidRDefault="00E46500" w:rsidP="00E46500">
      <w:pPr>
        <w:spacing w:line="360" w:lineRule="auto"/>
        <w:rPr>
          <w:rFonts w:ascii="Arial" w:hAnsi="Arial" w:cs="Arial"/>
          <w:sz w:val="24"/>
          <w:szCs w:val="24"/>
        </w:rPr>
      </w:pPr>
    </w:p>
    <w:p w14:paraId="5C29119A" w14:textId="77777777" w:rsidR="00D8685B" w:rsidRDefault="00D8685B" w:rsidP="00363A35">
      <w:pPr>
        <w:pStyle w:val="Heading1"/>
        <w:rPr>
          <w:rFonts w:ascii="Arial" w:hAnsi="Arial" w:cs="Arial"/>
        </w:rPr>
      </w:pPr>
    </w:p>
    <w:p w14:paraId="4C94C7A4" w14:textId="211C77B5" w:rsidR="00363A35" w:rsidRPr="00581650" w:rsidRDefault="002B6745" w:rsidP="00363A35">
      <w:pPr>
        <w:pStyle w:val="Heading1"/>
        <w:rPr>
          <w:rFonts w:ascii="Arial" w:hAnsi="Arial" w:cs="Arial"/>
        </w:rPr>
      </w:pPr>
      <w:bookmarkStart w:id="2" w:name="_Toc216148652"/>
      <w:r w:rsidRPr="00581650">
        <w:rPr>
          <w:rFonts w:ascii="Arial" w:hAnsi="Arial" w:cs="Arial"/>
        </w:rPr>
        <w:t xml:space="preserve">Organisational </w:t>
      </w:r>
      <w:r w:rsidR="001408D0">
        <w:rPr>
          <w:rFonts w:ascii="Arial" w:hAnsi="Arial" w:cs="Arial"/>
        </w:rPr>
        <w:t xml:space="preserve">Structure </w:t>
      </w:r>
      <w:r w:rsidR="004252E1" w:rsidRPr="00581650">
        <w:rPr>
          <w:rFonts w:ascii="Arial" w:hAnsi="Arial" w:cs="Arial"/>
        </w:rPr>
        <w:t>of Walmart</w:t>
      </w:r>
      <w:r w:rsidRPr="00581650">
        <w:rPr>
          <w:rFonts w:ascii="Arial" w:hAnsi="Arial" w:cs="Arial"/>
        </w:rPr>
        <w:t>, Company Structure and Decision Making</w:t>
      </w:r>
      <w:bookmarkEnd w:id="2"/>
    </w:p>
    <w:p w14:paraId="3035CE17" w14:textId="2D2236C3" w:rsidR="009B2F81" w:rsidRDefault="007C3394" w:rsidP="00D4200A">
      <w:pPr>
        <w:pStyle w:val="Heading2"/>
        <w:rPr>
          <w:rFonts w:ascii="Arial" w:hAnsi="Arial" w:cs="Arial"/>
          <w:sz w:val="28"/>
          <w:szCs w:val="28"/>
        </w:rPr>
      </w:pPr>
      <w:bookmarkStart w:id="3" w:name="_Toc216148653"/>
      <w:r>
        <w:rPr>
          <w:rFonts w:ascii="Arial" w:hAnsi="Arial" w:cs="Arial"/>
          <w:sz w:val="28"/>
          <w:szCs w:val="28"/>
        </w:rPr>
        <w:t xml:space="preserve">3.1 </w:t>
      </w:r>
      <w:r w:rsidR="005801F1">
        <w:rPr>
          <w:rFonts w:ascii="Arial" w:hAnsi="Arial" w:cs="Arial"/>
          <w:sz w:val="28"/>
          <w:szCs w:val="28"/>
        </w:rPr>
        <w:t>Organisational Structure</w:t>
      </w:r>
      <w:r w:rsidR="000717AB">
        <w:rPr>
          <w:rFonts w:ascii="Arial" w:hAnsi="Arial" w:cs="Arial"/>
          <w:sz w:val="28"/>
          <w:szCs w:val="28"/>
        </w:rPr>
        <w:t xml:space="preserve"> of Walmart</w:t>
      </w:r>
      <w:bookmarkEnd w:id="3"/>
    </w:p>
    <w:p w14:paraId="799C19BF" w14:textId="77777777" w:rsidR="00EE6A38" w:rsidRDefault="00702E2B" w:rsidP="00EE6A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Walmart’s</w:t>
      </w:r>
      <w:r w:rsidR="00F16A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organisational Structure is controlled by the company’s activities </w:t>
      </w:r>
      <w:r w:rsidR="00D95E55">
        <w:rPr>
          <w:rFonts w:ascii="Arial" w:hAnsi="Arial" w:cs="Arial"/>
        </w:rPr>
        <w:t>and these activities</w:t>
      </w:r>
      <w:r w:rsidR="00476C08">
        <w:rPr>
          <w:rFonts w:ascii="Arial" w:hAnsi="Arial" w:cs="Arial"/>
        </w:rPr>
        <w:t xml:space="preserve"> are currently in the retail industry including operations in the e-comm</w:t>
      </w:r>
      <w:r w:rsidR="008E30E5">
        <w:rPr>
          <w:rFonts w:ascii="Arial" w:hAnsi="Arial" w:cs="Arial"/>
        </w:rPr>
        <w:t>erce market.</w:t>
      </w:r>
      <w:r w:rsidR="00A42046">
        <w:rPr>
          <w:rFonts w:ascii="Arial" w:hAnsi="Arial" w:cs="Arial"/>
        </w:rPr>
        <w:t xml:space="preserve"> The compan</w:t>
      </w:r>
      <w:r w:rsidR="00101620">
        <w:rPr>
          <w:rFonts w:ascii="Arial" w:hAnsi="Arial" w:cs="Arial"/>
        </w:rPr>
        <w:t xml:space="preserve">y’s </w:t>
      </w:r>
      <w:r w:rsidR="00AE5E41">
        <w:rPr>
          <w:rFonts w:ascii="Arial" w:hAnsi="Arial" w:cs="Arial"/>
        </w:rPr>
        <w:t xml:space="preserve">corporate </w:t>
      </w:r>
      <w:r w:rsidR="00125E56">
        <w:rPr>
          <w:rFonts w:ascii="Arial" w:hAnsi="Arial" w:cs="Arial"/>
        </w:rPr>
        <w:t xml:space="preserve">structure </w:t>
      </w:r>
      <w:r w:rsidR="004A3373">
        <w:rPr>
          <w:rFonts w:ascii="Arial" w:hAnsi="Arial" w:cs="Arial"/>
        </w:rPr>
        <w:t>imposes limitations on how the business address</w:t>
      </w:r>
      <w:r w:rsidR="00483185">
        <w:rPr>
          <w:rFonts w:ascii="Arial" w:hAnsi="Arial" w:cs="Arial"/>
        </w:rPr>
        <w:t>es</w:t>
      </w:r>
      <w:r w:rsidR="004A3373">
        <w:rPr>
          <w:rFonts w:ascii="Arial" w:hAnsi="Arial" w:cs="Arial"/>
        </w:rPr>
        <w:t xml:space="preserve"> </w:t>
      </w:r>
      <w:r w:rsidR="003530B2">
        <w:rPr>
          <w:rFonts w:ascii="Arial" w:hAnsi="Arial" w:cs="Arial"/>
        </w:rPr>
        <w:t>its problems and with these structural chara</w:t>
      </w:r>
      <w:r w:rsidR="00483185">
        <w:rPr>
          <w:rFonts w:ascii="Arial" w:hAnsi="Arial" w:cs="Arial"/>
        </w:rPr>
        <w:t xml:space="preserve">cteristics it helps </w:t>
      </w:r>
      <w:r w:rsidR="0037281C">
        <w:rPr>
          <w:rFonts w:ascii="Arial" w:hAnsi="Arial" w:cs="Arial"/>
        </w:rPr>
        <w:t xml:space="preserve">facilitate the </w:t>
      </w:r>
      <w:r w:rsidR="008A2D12">
        <w:rPr>
          <w:rFonts w:ascii="Arial" w:hAnsi="Arial" w:cs="Arial"/>
        </w:rPr>
        <w:t>company’s</w:t>
      </w:r>
      <w:r w:rsidR="0037281C">
        <w:rPr>
          <w:rFonts w:ascii="Arial" w:hAnsi="Arial" w:cs="Arial"/>
        </w:rPr>
        <w:t xml:space="preserve"> strategic implementations </w:t>
      </w:r>
      <w:r w:rsidR="002C32BE">
        <w:rPr>
          <w:rFonts w:ascii="Arial" w:hAnsi="Arial" w:cs="Arial"/>
        </w:rPr>
        <w:t>in capturing bigger share of the retail market.</w:t>
      </w:r>
      <w:r w:rsidR="00794AA9">
        <w:rPr>
          <w:rFonts w:ascii="Arial" w:hAnsi="Arial" w:cs="Arial"/>
        </w:rPr>
        <w:t xml:space="preserve"> </w:t>
      </w:r>
    </w:p>
    <w:p w14:paraId="5C6CAC9A" w14:textId="1B4322D6" w:rsidR="009B2F81" w:rsidRPr="00EE6A38" w:rsidRDefault="00825EF4" w:rsidP="00EE6A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history of </w:t>
      </w:r>
      <w:r w:rsidR="00DE4BC2">
        <w:rPr>
          <w:rFonts w:ascii="Arial" w:hAnsi="Arial" w:cs="Arial"/>
        </w:rPr>
        <w:t>Walmart</w:t>
      </w:r>
      <w:r>
        <w:rPr>
          <w:rFonts w:ascii="Arial" w:hAnsi="Arial" w:cs="Arial"/>
        </w:rPr>
        <w:t xml:space="preserve"> Inc. in succeeding </w:t>
      </w:r>
      <w:r w:rsidR="00DE4BC2">
        <w:rPr>
          <w:rFonts w:ascii="Arial" w:hAnsi="Arial" w:cs="Arial"/>
        </w:rPr>
        <w:t>and continuing growing internationally shows</w:t>
      </w:r>
      <w:r w:rsidR="00DC39FE">
        <w:rPr>
          <w:rFonts w:ascii="Arial" w:hAnsi="Arial" w:cs="Arial"/>
        </w:rPr>
        <w:t xml:space="preserve"> that </w:t>
      </w:r>
      <w:r w:rsidR="0030065F">
        <w:rPr>
          <w:rFonts w:ascii="Arial" w:hAnsi="Arial" w:cs="Arial"/>
        </w:rPr>
        <w:t>the</w:t>
      </w:r>
      <w:r w:rsidR="00DC39FE">
        <w:rPr>
          <w:rFonts w:ascii="Arial" w:hAnsi="Arial" w:cs="Arial"/>
        </w:rPr>
        <w:t xml:space="preserve"> company’s organisational </w:t>
      </w:r>
      <w:r w:rsidR="0030065F">
        <w:rPr>
          <w:rFonts w:ascii="Arial" w:hAnsi="Arial" w:cs="Arial"/>
        </w:rPr>
        <w:t>structure</w:t>
      </w:r>
      <w:r w:rsidR="00DC39FE">
        <w:rPr>
          <w:rFonts w:ascii="Arial" w:hAnsi="Arial" w:cs="Arial"/>
        </w:rPr>
        <w:t xml:space="preserve"> and </w:t>
      </w:r>
      <w:r w:rsidR="0030065F">
        <w:rPr>
          <w:rFonts w:ascii="Arial" w:hAnsi="Arial" w:cs="Arial"/>
        </w:rPr>
        <w:t>organisational</w:t>
      </w:r>
      <w:r w:rsidR="00DC39FE">
        <w:rPr>
          <w:rFonts w:ascii="Arial" w:hAnsi="Arial" w:cs="Arial"/>
        </w:rPr>
        <w:t xml:space="preserve"> culture </w:t>
      </w:r>
      <w:r w:rsidR="00F81325">
        <w:rPr>
          <w:rFonts w:ascii="Arial" w:hAnsi="Arial" w:cs="Arial"/>
        </w:rPr>
        <w:t xml:space="preserve">are accommodating </w:t>
      </w:r>
      <w:r w:rsidR="0030065F">
        <w:rPr>
          <w:rFonts w:ascii="Arial" w:hAnsi="Arial" w:cs="Arial"/>
        </w:rPr>
        <w:t>in bringing competitive advantages and success.</w:t>
      </w:r>
      <w:r w:rsidR="00912833">
        <w:rPr>
          <w:rFonts w:ascii="Arial" w:hAnsi="Arial" w:cs="Arial"/>
        </w:rPr>
        <w:t xml:space="preserve"> Both, organisational structure </w:t>
      </w:r>
      <w:r w:rsidR="001E2C6A">
        <w:rPr>
          <w:rFonts w:ascii="Arial" w:hAnsi="Arial" w:cs="Arial"/>
        </w:rPr>
        <w:t>and</w:t>
      </w:r>
      <w:r w:rsidR="00912833">
        <w:rPr>
          <w:rFonts w:ascii="Arial" w:hAnsi="Arial" w:cs="Arial"/>
        </w:rPr>
        <w:t xml:space="preserve"> culture </w:t>
      </w:r>
      <w:r w:rsidR="002F14EB">
        <w:rPr>
          <w:rFonts w:ascii="Arial" w:hAnsi="Arial" w:cs="Arial"/>
        </w:rPr>
        <w:t>maintain the right amount of competitive advantage</w:t>
      </w:r>
      <w:r w:rsidR="00EF2001">
        <w:rPr>
          <w:rFonts w:ascii="Arial" w:hAnsi="Arial" w:cs="Arial"/>
        </w:rPr>
        <w:t xml:space="preserve"> of Walmart against other </w:t>
      </w:r>
      <w:r w:rsidR="001E2C6A">
        <w:rPr>
          <w:rFonts w:ascii="Arial" w:hAnsi="Arial" w:cs="Arial"/>
        </w:rPr>
        <w:t>company’s</w:t>
      </w:r>
      <w:r w:rsidR="00EF2001">
        <w:rPr>
          <w:rFonts w:ascii="Arial" w:hAnsi="Arial" w:cs="Arial"/>
        </w:rPr>
        <w:t xml:space="preserve"> such as Adli</w:t>
      </w:r>
      <w:r w:rsidR="001E2C6A">
        <w:rPr>
          <w:rFonts w:ascii="Arial" w:hAnsi="Arial" w:cs="Arial"/>
        </w:rPr>
        <w:t xml:space="preserve">, Costco, Amazon </w:t>
      </w:r>
      <w:r w:rsidR="002F01DD">
        <w:rPr>
          <w:rFonts w:ascii="Arial" w:hAnsi="Arial" w:cs="Arial"/>
        </w:rPr>
        <w:t>and Home Depot</w:t>
      </w:r>
      <w:r w:rsidR="00076E82">
        <w:rPr>
          <w:rFonts w:ascii="Arial" w:hAnsi="Arial" w:cs="Arial"/>
        </w:rPr>
        <w:t xml:space="preserve">, as well as </w:t>
      </w:r>
      <w:r w:rsidR="00EE6A38">
        <w:rPr>
          <w:rFonts w:ascii="Arial" w:hAnsi="Arial" w:cs="Arial"/>
        </w:rPr>
        <w:t>many others smaller retailers.</w:t>
      </w:r>
    </w:p>
    <w:p w14:paraId="53259A57" w14:textId="393C0E0A" w:rsidR="00D4200A" w:rsidRPr="00581650" w:rsidRDefault="00D4200A" w:rsidP="00D4200A">
      <w:pPr>
        <w:pStyle w:val="Heading2"/>
        <w:rPr>
          <w:rFonts w:ascii="Arial" w:hAnsi="Arial" w:cs="Arial"/>
          <w:sz w:val="28"/>
          <w:szCs w:val="28"/>
        </w:rPr>
      </w:pPr>
      <w:bookmarkStart w:id="4" w:name="_Toc216148654"/>
      <w:r w:rsidRPr="00581650">
        <w:rPr>
          <w:rFonts w:ascii="Arial" w:hAnsi="Arial" w:cs="Arial"/>
          <w:sz w:val="28"/>
          <w:szCs w:val="28"/>
        </w:rPr>
        <w:t>3.</w:t>
      </w:r>
      <w:r w:rsidR="007C3394">
        <w:rPr>
          <w:rFonts w:ascii="Arial" w:hAnsi="Arial" w:cs="Arial"/>
          <w:sz w:val="28"/>
          <w:szCs w:val="28"/>
        </w:rPr>
        <w:t xml:space="preserve">2 </w:t>
      </w:r>
      <w:r w:rsidRPr="00581650">
        <w:rPr>
          <w:rFonts w:ascii="Arial" w:hAnsi="Arial" w:cs="Arial"/>
          <w:sz w:val="28"/>
          <w:szCs w:val="28"/>
        </w:rPr>
        <w:t xml:space="preserve">Walmart’s </w:t>
      </w:r>
      <w:r w:rsidR="009356D8">
        <w:rPr>
          <w:rFonts w:ascii="Arial" w:hAnsi="Arial" w:cs="Arial"/>
          <w:sz w:val="28"/>
          <w:szCs w:val="28"/>
        </w:rPr>
        <w:t xml:space="preserve">Company </w:t>
      </w:r>
      <w:r w:rsidRPr="00581650">
        <w:rPr>
          <w:rFonts w:ascii="Arial" w:hAnsi="Arial" w:cs="Arial"/>
          <w:sz w:val="28"/>
          <w:szCs w:val="28"/>
        </w:rPr>
        <w:t>Structure</w:t>
      </w:r>
      <w:bookmarkEnd w:id="4"/>
    </w:p>
    <w:p w14:paraId="649ED5BE" w14:textId="77777777" w:rsidR="00D4200A" w:rsidRPr="00E5654A" w:rsidRDefault="00D4200A" w:rsidP="00D4200A">
      <w:pPr>
        <w:spacing w:line="360" w:lineRule="auto"/>
        <w:rPr>
          <w:rFonts w:ascii="Arial" w:hAnsi="Arial" w:cs="Arial"/>
          <w:color w:val="000000" w:themeColor="text1"/>
        </w:rPr>
      </w:pPr>
      <w:r w:rsidRPr="00E5654A">
        <w:rPr>
          <w:rFonts w:ascii="Arial" w:hAnsi="Arial" w:cs="Arial"/>
          <w:color w:val="000000" w:themeColor="text1"/>
        </w:rPr>
        <w:t xml:space="preserve">Since February 2014, Walmart has been run by a nine-strong Executive Committee that includes a President and CEO Doug McMillion. Other Walmart CEOs (Walmart International, Walmart U.S., and Sam’s Club) are also part of the Walmart Executive Committee, as are other C-level positions such as Chief People Officer and the Chief Technology Officer. </w:t>
      </w:r>
    </w:p>
    <w:p w14:paraId="3C7AC792" w14:textId="2DB51805" w:rsidR="00D4200A" w:rsidRPr="00E5654A" w:rsidRDefault="00D4200A" w:rsidP="00D4200A">
      <w:pPr>
        <w:spacing w:line="360" w:lineRule="auto"/>
        <w:rPr>
          <w:rFonts w:ascii="Arial" w:hAnsi="Arial" w:cs="Arial"/>
          <w:color w:val="000000" w:themeColor="text1"/>
        </w:rPr>
      </w:pPr>
      <w:r w:rsidRPr="00E5654A">
        <w:rPr>
          <w:rFonts w:ascii="Arial" w:hAnsi="Arial" w:cs="Arial"/>
          <w:color w:val="000000" w:themeColor="text1"/>
        </w:rPr>
        <w:t xml:space="preserve">Walmart operates a hierarchical, functional organisational structure, at times can be described as a hierarchical-functional hybrid also </w:t>
      </w:r>
      <w:r w:rsidR="009D49F3" w:rsidRPr="00E5654A">
        <w:rPr>
          <w:rFonts w:ascii="Arial" w:hAnsi="Arial" w:cs="Arial"/>
          <w:color w:val="000000" w:themeColor="text1"/>
        </w:rPr>
        <w:t>known</w:t>
      </w:r>
      <w:r w:rsidRPr="00E5654A">
        <w:rPr>
          <w:rFonts w:ascii="Arial" w:hAnsi="Arial" w:cs="Arial"/>
          <w:color w:val="000000" w:themeColor="text1"/>
        </w:rPr>
        <w:t xml:space="preserve"> as a matrix structure. This structure displays the following characteristics, a </w:t>
      </w:r>
      <w:r w:rsidRPr="00E5654A">
        <w:rPr>
          <w:rFonts w:ascii="Arial" w:hAnsi="Arial" w:cs="Arial"/>
          <w:b/>
          <w:bCs/>
          <w:color w:val="FFC000"/>
        </w:rPr>
        <w:t>Clear Vertical lines of Authority,</w:t>
      </w:r>
      <w:r w:rsidRPr="00E5654A">
        <w:rPr>
          <w:rFonts w:ascii="Arial" w:hAnsi="Arial" w:cs="Arial"/>
          <w:color w:val="FFC000"/>
        </w:rPr>
        <w:t xml:space="preserve"> </w:t>
      </w:r>
      <w:r w:rsidRPr="00E5654A">
        <w:rPr>
          <w:rFonts w:ascii="Arial" w:hAnsi="Arial" w:cs="Arial"/>
          <w:b/>
          <w:bCs/>
          <w:color w:val="7030A0"/>
        </w:rPr>
        <w:t>Functional Departments</w:t>
      </w:r>
      <w:r w:rsidRPr="00E5654A">
        <w:rPr>
          <w:rFonts w:ascii="Arial" w:hAnsi="Arial" w:cs="Arial"/>
          <w:color w:val="000000" w:themeColor="text1"/>
        </w:rPr>
        <w:t xml:space="preserve"> and some </w:t>
      </w:r>
      <w:r w:rsidRPr="00E5654A">
        <w:rPr>
          <w:rFonts w:ascii="Arial" w:hAnsi="Arial" w:cs="Arial"/>
          <w:b/>
          <w:bCs/>
          <w:color w:val="00B0F0"/>
        </w:rPr>
        <w:t>Divisional Elements.</w:t>
      </w:r>
      <w:r w:rsidRPr="00E5654A">
        <w:rPr>
          <w:rFonts w:ascii="Arial" w:hAnsi="Arial" w:cs="Arial"/>
          <w:color w:val="00B0F0"/>
        </w:rPr>
        <w:t xml:space="preserve"> </w:t>
      </w:r>
    </w:p>
    <w:p w14:paraId="4D46F4F2" w14:textId="77777777" w:rsidR="00D4200A" w:rsidRPr="00E5654A" w:rsidRDefault="00D4200A" w:rsidP="00D4200A">
      <w:pPr>
        <w:spacing w:line="360" w:lineRule="auto"/>
        <w:rPr>
          <w:rFonts w:ascii="Arial" w:hAnsi="Arial" w:cs="Arial"/>
          <w:color w:val="000000" w:themeColor="text1"/>
        </w:rPr>
      </w:pPr>
      <w:r w:rsidRPr="00E5654A">
        <w:rPr>
          <w:rFonts w:ascii="Arial" w:hAnsi="Arial" w:cs="Arial"/>
          <w:b/>
          <w:bCs/>
          <w:color w:val="FFC000"/>
        </w:rPr>
        <w:t>Clear Vertical Lines of Authority</w:t>
      </w:r>
      <w:r w:rsidRPr="00E5654A">
        <w:rPr>
          <w:rFonts w:ascii="Arial" w:hAnsi="Arial" w:cs="Arial"/>
          <w:color w:val="FFC000"/>
        </w:rPr>
        <w:t xml:space="preserve"> </w:t>
      </w:r>
      <w:r w:rsidRPr="00E5654A">
        <w:rPr>
          <w:rFonts w:ascii="Arial" w:hAnsi="Arial" w:cs="Arial"/>
          <w:color w:val="000000" w:themeColor="text1"/>
        </w:rPr>
        <w:t>have multiple management layers from stores associates to store managers, regional managers and corporate executives.</w:t>
      </w:r>
    </w:p>
    <w:p w14:paraId="362FB7A4" w14:textId="77777777" w:rsidR="00D4200A" w:rsidRPr="00E5654A" w:rsidRDefault="00D4200A" w:rsidP="00D4200A">
      <w:pPr>
        <w:spacing w:line="360" w:lineRule="auto"/>
        <w:rPr>
          <w:rFonts w:ascii="Arial" w:hAnsi="Arial" w:cs="Arial"/>
          <w:color w:val="000000" w:themeColor="text1"/>
        </w:rPr>
      </w:pPr>
      <w:r w:rsidRPr="00E5654A">
        <w:rPr>
          <w:rFonts w:ascii="Arial" w:hAnsi="Arial" w:cs="Arial"/>
          <w:b/>
          <w:bCs/>
          <w:color w:val="7030A0"/>
        </w:rPr>
        <w:t>Functional Departments</w:t>
      </w:r>
      <w:r w:rsidRPr="00E5654A">
        <w:rPr>
          <w:rFonts w:ascii="Arial" w:hAnsi="Arial" w:cs="Arial"/>
          <w:color w:val="7030A0"/>
        </w:rPr>
        <w:t xml:space="preserve"> </w:t>
      </w:r>
      <w:r w:rsidRPr="00E5654A">
        <w:rPr>
          <w:rFonts w:ascii="Arial" w:hAnsi="Arial" w:cs="Arial"/>
          <w:color w:val="000000" w:themeColor="text1"/>
        </w:rPr>
        <w:t>such as Human Resources, Merchandising, Operations, Technology and Finance specialise in certain activities and are controlled at higher hierarchical levels.</w:t>
      </w:r>
    </w:p>
    <w:p w14:paraId="669E9F0B" w14:textId="682A457B" w:rsidR="00D4200A" w:rsidRPr="00E5654A" w:rsidRDefault="00D4200A" w:rsidP="003171C2">
      <w:pPr>
        <w:spacing w:line="360" w:lineRule="auto"/>
        <w:rPr>
          <w:rFonts w:ascii="Arial" w:hAnsi="Arial" w:cs="Arial"/>
          <w:color w:val="000000" w:themeColor="text1"/>
        </w:rPr>
      </w:pPr>
      <w:r w:rsidRPr="00E5654A">
        <w:rPr>
          <w:rFonts w:ascii="Arial" w:hAnsi="Arial" w:cs="Arial"/>
          <w:b/>
          <w:bCs/>
          <w:color w:val="0070C0"/>
        </w:rPr>
        <w:t xml:space="preserve">Divisional Elements </w:t>
      </w:r>
      <w:r w:rsidRPr="00E5654A">
        <w:rPr>
          <w:rFonts w:ascii="Arial" w:hAnsi="Arial" w:cs="Arial"/>
          <w:color w:val="000000" w:themeColor="text1"/>
        </w:rPr>
        <w:t>reflect on geographic segments such as Walmart U.S, Walmart international and Sam’s Club.</w:t>
      </w:r>
    </w:p>
    <w:p w14:paraId="18991E71" w14:textId="77777777" w:rsidR="003171C2" w:rsidRDefault="003171C2" w:rsidP="003171C2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A913AB9" w14:textId="7C51BA41" w:rsidR="003171C2" w:rsidRDefault="007C3394" w:rsidP="00C87392">
      <w:pPr>
        <w:pStyle w:val="Heading2"/>
      </w:pPr>
      <w:bookmarkStart w:id="5" w:name="_Toc216148655"/>
      <w:r>
        <w:lastRenderedPageBreak/>
        <w:t xml:space="preserve">3.3 </w:t>
      </w:r>
      <w:r w:rsidR="003171C2">
        <w:t>Decision-Making</w:t>
      </w:r>
      <w:bookmarkEnd w:id="5"/>
      <w:r w:rsidR="003171C2">
        <w:t xml:space="preserve"> </w:t>
      </w:r>
    </w:p>
    <w:p w14:paraId="4DF58A77" w14:textId="5983FA4A" w:rsidR="00233DA5" w:rsidRDefault="00CD6C4A" w:rsidP="00233DA5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0642F2">
        <w:rPr>
          <w:rFonts w:ascii="Arial" w:hAnsi="Arial" w:cs="Arial"/>
        </w:rPr>
        <w:t>Walmart</w:t>
      </w:r>
      <w:r>
        <w:rPr>
          <w:rFonts w:ascii="Arial" w:hAnsi="Arial" w:cs="Arial"/>
        </w:rPr>
        <w:t xml:space="preserve"> </w:t>
      </w:r>
      <w:r w:rsidR="000642F2">
        <w:rPr>
          <w:rFonts w:ascii="Arial" w:hAnsi="Arial" w:cs="Arial"/>
        </w:rPr>
        <w:t>decision-making is highly centralised</w:t>
      </w:r>
      <w:r w:rsidR="005113D1">
        <w:rPr>
          <w:rFonts w:ascii="Arial" w:hAnsi="Arial" w:cs="Arial"/>
        </w:rPr>
        <w:t xml:space="preserve">, especially for strategic and policy issues </w:t>
      </w:r>
      <w:r w:rsidR="0075773B">
        <w:rPr>
          <w:rFonts w:ascii="Arial" w:hAnsi="Arial" w:cs="Arial"/>
        </w:rPr>
        <w:t>for example, pricing, merch</w:t>
      </w:r>
      <w:r w:rsidR="009A28D7">
        <w:rPr>
          <w:rFonts w:ascii="Arial" w:hAnsi="Arial" w:cs="Arial"/>
        </w:rPr>
        <w:t>andising strategies</w:t>
      </w:r>
      <w:r w:rsidR="00DF5314">
        <w:rPr>
          <w:rFonts w:ascii="Arial" w:hAnsi="Arial" w:cs="Arial"/>
        </w:rPr>
        <w:t>, technology investments and ethical standards.</w:t>
      </w:r>
      <w:r w:rsidR="00AD0161">
        <w:rPr>
          <w:rFonts w:ascii="Arial" w:hAnsi="Arial" w:cs="Arial"/>
        </w:rPr>
        <w:t xml:space="preserve"> The company </w:t>
      </w:r>
      <w:r w:rsidR="00517C77">
        <w:rPr>
          <w:rFonts w:ascii="Arial" w:hAnsi="Arial" w:cs="Arial"/>
        </w:rPr>
        <w:t>utilises data-driven decision-making tools</w:t>
      </w:r>
      <w:r w:rsidR="007E2A43">
        <w:rPr>
          <w:rFonts w:ascii="Arial" w:hAnsi="Arial" w:cs="Arial"/>
        </w:rPr>
        <w:t xml:space="preserve"> </w:t>
      </w:r>
      <w:r w:rsidR="00EA2E89">
        <w:rPr>
          <w:rFonts w:ascii="Arial" w:hAnsi="Arial" w:cs="Arial"/>
        </w:rPr>
        <w:t xml:space="preserve">that </w:t>
      </w:r>
      <w:r w:rsidR="007E2A43">
        <w:rPr>
          <w:rFonts w:ascii="Arial" w:hAnsi="Arial" w:cs="Arial"/>
        </w:rPr>
        <w:t>include predictive an</w:t>
      </w:r>
      <w:r w:rsidR="000E5775">
        <w:rPr>
          <w:rFonts w:ascii="Arial" w:hAnsi="Arial" w:cs="Arial"/>
        </w:rPr>
        <w:t>alytics and supply chain optimised systems</w:t>
      </w:r>
      <w:r w:rsidR="009F21B1">
        <w:rPr>
          <w:rFonts w:ascii="Arial" w:hAnsi="Arial" w:cs="Arial"/>
        </w:rPr>
        <w:t xml:space="preserve">. </w:t>
      </w:r>
      <w:r w:rsidR="00EA2E89">
        <w:rPr>
          <w:rFonts w:ascii="Arial" w:hAnsi="Arial" w:cs="Arial"/>
        </w:rPr>
        <w:t xml:space="preserve">with these systems </w:t>
      </w:r>
      <w:r w:rsidR="005B6984">
        <w:rPr>
          <w:rFonts w:ascii="Arial" w:hAnsi="Arial" w:cs="Arial"/>
        </w:rPr>
        <w:t xml:space="preserve">they highlight key characteristics which include </w:t>
      </w:r>
      <w:r w:rsidR="00A54538">
        <w:rPr>
          <w:rFonts w:ascii="Arial" w:hAnsi="Arial" w:cs="Arial"/>
        </w:rPr>
        <w:t>Data-oriented decisions by using real time inventory and sa</w:t>
      </w:r>
      <w:r w:rsidR="00372CC0">
        <w:rPr>
          <w:rFonts w:ascii="Arial" w:hAnsi="Arial" w:cs="Arial"/>
        </w:rPr>
        <w:t>l</w:t>
      </w:r>
      <w:r w:rsidR="00A54538">
        <w:rPr>
          <w:rFonts w:ascii="Arial" w:hAnsi="Arial" w:cs="Arial"/>
        </w:rPr>
        <w:t>es data</w:t>
      </w:r>
      <w:r w:rsidR="00372CC0">
        <w:rPr>
          <w:rFonts w:ascii="Arial" w:hAnsi="Arial" w:cs="Arial"/>
        </w:rPr>
        <w:t xml:space="preserve">, centralisation for </w:t>
      </w:r>
      <w:r w:rsidR="00764BA1">
        <w:rPr>
          <w:rFonts w:ascii="Arial" w:hAnsi="Arial" w:cs="Arial"/>
        </w:rPr>
        <w:t>consistent global branding and cost control</w:t>
      </w:r>
      <w:r w:rsidR="00C02B36">
        <w:rPr>
          <w:rFonts w:ascii="Arial" w:hAnsi="Arial" w:cs="Arial"/>
        </w:rPr>
        <w:t xml:space="preserve">, limited </w:t>
      </w:r>
      <w:r w:rsidR="00CA244A">
        <w:rPr>
          <w:rFonts w:ascii="Arial" w:hAnsi="Arial" w:cs="Arial"/>
        </w:rPr>
        <w:t xml:space="preserve">autonomy at individual stores levels, although </w:t>
      </w:r>
      <w:r w:rsidR="00155ADA">
        <w:rPr>
          <w:rFonts w:ascii="Arial" w:hAnsi="Arial" w:cs="Arial"/>
        </w:rPr>
        <w:t>managers may adjust themselves to local demands from customers</w:t>
      </w:r>
      <w:r w:rsidR="00A22127">
        <w:rPr>
          <w:rFonts w:ascii="Arial" w:hAnsi="Arial" w:cs="Arial"/>
        </w:rPr>
        <w:t xml:space="preserve">, </w:t>
      </w:r>
      <w:r w:rsidR="00D845AB">
        <w:rPr>
          <w:rFonts w:ascii="Arial" w:hAnsi="Arial" w:cs="Arial"/>
        </w:rPr>
        <w:t xml:space="preserve">and </w:t>
      </w:r>
      <w:r w:rsidR="002B5C92">
        <w:rPr>
          <w:rFonts w:ascii="Arial" w:hAnsi="Arial" w:cs="Arial"/>
        </w:rPr>
        <w:t xml:space="preserve">evaluations </w:t>
      </w:r>
      <w:r w:rsidR="00F2490D">
        <w:rPr>
          <w:rFonts w:ascii="Arial" w:hAnsi="Arial" w:cs="Arial"/>
        </w:rPr>
        <w:t>are made with a well driven performance</w:t>
      </w:r>
      <w:r w:rsidR="00EE0741">
        <w:rPr>
          <w:rFonts w:ascii="Arial" w:hAnsi="Arial" w:cs="Arial"/>
        </w:rPr>
        <w:t xml:space="preserve"> that emphasises efficiency and customer satisfaction.</w:t>
      </w:r>
    </w:p>
    <w:p w14:paraId="7D8E321E" w14:textId="24FEAB50" w:rsidR="00D4200A" w:rsidRDefault="00EB5A38" w:rsidP="001B54D7">
      <w:pPr>
        <w:rPr>
          <w:rFonts w:ascii="Arial" w:hAnsi="Arial" w:cs="Arial"/>
        </w:rPr>
      </w:pPr>
      <w:r>
        <w:rPr>
          <w:rFonts w:ascii="Arial" w:hAnsi="Arial" w:cs="Arial"/>
        </w:rPr>
        <w:t>Its known in history</w:t>
      </w:r>
      <w:r w:rsidR="00E774F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that leadership has been characterised </w:t>
      </w:r>
      <w:r w:rsidR="00F87133">
        <w:rPr>
          <w:rFonts w:ascii="Arial" w:hAnsi="Arial" w:cs="Arial"/>
        </w:rPr>
        <w:t>as relatively autocratic</w:t>
      </w:r>
      <w:r w:rsidR="00782E7C">
        <w:rPr>
          <w:rFonts w:ascii="Arial" w:hAnsi="Arial" w:cs="Arial"/>
        </w:rPr>
        <w:t xml:space="preserve"> with power </w:t>
      </w:r>
      <w:r w:rsidR="00CC3FFF">
        <w:rPr>
          <w:rFonts w:ascii="Arial" w:hAnsi="Arial" w:cs="Arial"/>
        </w:rPr>
        <w:t xml:space="preserve">concentrated at the top and decisions </w:t>
      </w:r>
      <w:r w:rsidR="009B6146">
        <w:rPr>
          <w:rFonts w:ascii="Arial" w:hAnsi="Arial" w:cs="Arial"/>
        </w:rPr>
        <w:t>cascading</w:t>
      </w:r>
      <w:r w:rsidR="00CC3FFF">
        <w:rPr>
          <w:rFonts w:ascii="Arial" w:hAnsi="Arial" w:cs="Arial"/>
        </w:rPr>
        <w:t xml:space="preserve"> down the hierarchy</w:t>
      </w:r>
      <w:r w:rsidR="009B6146">
        <w:rPr>
          <w:rFonts w:ascii="Arial" w:hAnsi="Arial" w:cs="Arial"/>
        </w:rPr>
        <w:t>.</w:t>
      </w:r>
      <w:r w:rsidR="005C1723">
        <w:rPr>
          <w:rFonts w:ascii="Arial" w:hAnsi="Arial" w:cs="Arial"/>
        </w:rPr>
        <w:t xml:space="preserve"> According to </w:t>
      </w:r>
      <w:r w:rsidR="00C37E11">
        <w:rPr>
          <w:rFonts w:ascii="Arial" w:hAnsi="Arial" w:cs="Arial"/>
        </w:rPr>
        <w:t xml:space="preserve">an online article </w:t>
      </w:r>
      <w:r w:rsidR="00906E64">
        <w:rPr>
          <w:rFonts w:ascii="Arial" w:hAnsi="Arial" w:cs="Arial"/>
        </w:rPr>
        <w:t>written</w:t>
      </w:r>
      <w:r w:rsidR="00C37E11">
        <w:rPr>
          <w:rFonts w:ascii="Arial" w:hAnsi="Arial" w:cs="Arial"/>
        </w:rPr>
        <w:t xml:space="preserve"> by </w:t>
      </w:r>
      <w:r w:rsidR="00906E64">
        <w:rPr>
          <w:rFonts w:ascii="Arial" w:hAnsi="Arial" w:cs="Arial"/>
        </w:rPr>
        <w:t xml:space="preserve">Bouttell. L </w:t>
      </w:r>
      <w:r w:rsidR="000A2751">
        <w:rPr>
          <w:rFonts w:ascii="Arial" w:hAnsi="Arial" w:cs="Arial"/>
        </w:rPr>
        <w:t>(2025) “What Leadership Style Does Walmart Use: A Strategic Ana</w:t>
      </w:r>
      <w:r w:rsidR="00105752">
        <w:rPr>
          <w:rFonts w:ascii="Arial" w:hAnsi="Arial" w:cs="Arial"/>
        </w:rPr>
        <w:t>lysis”,</w:t>
      </w:r>
      <w:r w:rsidR="00DC4B09">
        <w:rPr>
          <w:rFonts w:ascii="Arial" w:hAnsi="Arial" w:cs="Arial"/>
        </w:rPr>
        <w:t xml:space="preserve"> </w:t>
      </w:r>
      <w:r w:rsidR="006B40B3">
        <w:rPr>
          <w:rFonts w:ascii="Arial" w:hAnsi="Arial" w:cs="Arial"/>
        </w:rPr>
        <w:t xml:space="preserve">it </w:t>
      </w:r>
      <w:r w:rsidR="00680D7B">
        <w:rPr>
          <w:rFonts w:ascii="Arial" w:hAnsi="Arial" w:cs="Arial"/>
        </w:rPr>
        <w:t>suggest</w:t>
      </w:r>
      <w:r w:rsidR="00B65B12">
        <w:rPr>
          <w:rFonts w:ascii="Arial" w:hAnsi="Arial" w:cs="Arial"/>
        </w:rPr>
        <w:t>s that</w:t>
      </w:r>
      <w:r w:rsidR="007E75D6">
        <w:rPr>
          <w:rFonts w:ascii="Arial" w:hAnsi="Arial" w:cs="Arial"/>
        </w:rPr>
        <w:t xml:space="preserve"> there is</w:t>
      </w:r>
      <w:r w:rsidR="00B65B12">
        <w:rPr>
          <w:rFonts w:ascii="Arial" w:hAnsi="Arial" w:cs="Arial"/>
        </w:rPr>
        <w:t xml:space="preserve"> </w:t>
      </w:r>
      <w:r w:rsidR="00360BB6">
        <w:rPr>
          <w:rFonts w:ascii="Arial" w:hAnsi="Arial" w:cs="Arial"/>
        </w:rPr>
        <w:t xml:space="preserve">a trend towards </w:t>
      </w:r>
      <w:r w:rsidR="008B7D85">
        <w:rPr>
          <w:rFonts w:ascii="Arial" w:hAnsi="Arial" w:cs="Arial"/>
        </w:rPr>
        <w:t>more participative</w:t>
      </w:r>
      <w:r w:rsidR="006125AA">
        <w:rPr>
          <w:rFonts w:ascii="Arial" w:hAnsi="Arial" w:cs="Arial"/>
        </w:rPr>
        <w:t xml:space="preserve"> and transformational leadership </w:t>
      </w:r>
      <w:r w:rsidR="00B65B12">
        <w:rPr>
          <w:rFonts w:ascii="Arial" w:hAnsi="Arial" w:cs="Arial"/>
        </w:rPr>
        <w:t>styles</w:t>
      </w:r>
      <w:r w:rsidR="00F47A87">
        <w:rPr>
          <w:rFonts w:ascii="Arial" w:hAnsi="Arial" w:cs="Arial"/>
        </w:rPr>
        <w:t>, mostly in digital and innovation-oriented areas</w:t>
      </w:r>
      <w:r w:rsidR="009B7097">
        <w:rPr>
          <w:rFonts w:ascii="Arial" w:hAnsi="Arial" w:cs="Arial"/>
        </w:rPr>
        <w:t>.</w:t>
      </w:r>
      <w:r w:rsidR="00C32CCA">
        <w:rPr>
          <w:rFonts w:ascii="Arial" w:hAnsi="Arial" w:cs="Arial"/>
        </w:rPr>
        <w:t xml:space="preserve"> Since </w:t>
      </w:r>
      <w:r w:rsidR="006B21A1">
        <w:rPr>
          <w:rFonts w:ascii="Arial" w:hAnsi="Arial" w:cs="Arial"/>
        </w:rPr>
        <w:t xml:space="preserve">2014, Doug McMillion </w:t>
      </w:r>
      <w:r w:rsidR="00A02357">
        <w:rPr>
          <w:rFonts w:ascii="Arial" w:hAnsi="Arial" w:cs="Arial"/>
        </w:rPr>
        <w:t>the CEO of Walmart e</w:t>
      </w:r>
      <w:r w:rsidR="00175023">
        <w:rPr>
          <w:rFonts w:ascii="Arial" w:hAnsi="Arial" w:cs="Arial"/>
        </w:rPr>
        <w:t>mbodied</w:t>
      </w:r>
      <w:r w:rsidR="000E4593">
        <w:rPr>
          <w:rFonts w:ascii="Arial" w:hAnsi="Arial" w:cs="Arial"/>
        </w:rPr>
        <w:t xml:space="preserve"> </w:t>
      </w:r>
      <w:r w:rsidR="001E395B">
        <w:rPr>
          <w:rFonts w:ascii="Arial" w:hAnsi="Arial" w:cs="Arial"/>
        </w:rPr>
        <w:t>what leadership sch</w:t>
      </w:r>
      <w:r w:rsidR="001915AC">
        <w:rPr>
          <w:rFonts w:ascii="Arial" w:hAnsi="Arial" w:cs="Arial"/>
        </w:rPr>
        <w:t xml:space="preserve">olars what the term transformational </w:t>
      </w:r>
      <w:r w:rsidR="00CA0B0C">
        <w:rPr>
          <w:rFonts w:ascii="Arial" w:hAnsi="Arial" w:cs="Arial"/>
        </w:rPr>
        <w:t>leadership means,</w:t>
      </w:r>
      <w:r w:rsidR="00BC0484">
        <w:rPr>
          <w:rFonts w:ascii="Arial" w:hAnsi="Arial" w:cs="Arial"/>
        </w:rPr>
        <w:t xml:space="preserve"> it is a </w:t>
      </w:r>
      <w:r w:rsidR="00EC68BA">
        <w:rPr>
          <w:rFonts w:ascii="Arial" w:hAnsi="Arial" w:cs="Arial"/>
        </w:rPr>
        <w:t>style</w:t>
      </w:r>
      <w:r w:rsidR="00BC0484">
        <w:rPr>
          <w:rFonts w:ascii="Arial" w:hAnsi="Arial" w:cs="Arial"/>
        </w:rPr>
        <w:t xml:space="preserve"> </w:t>
      </w:r>
      <w:r w:rsidR="00BA3C07">
        <w:rPr>
          <w:rFonts w:ascii="Arial" w:hAnsi="Arial" w:cs="Arial"/>
        </w:rPr>
        <w:t xml:space="preserve">that is focused on inspiring others to </w:t>
      </w:r>
      <w:r w:rsidR="00114CC7">
        <w:rPr>
          <w:rFonts w:ascii="Arial" w:hAnsi="Arial" w:cs="Arial"/>
        </w:rPr>
        <w:t xml:space="preserve"> achieve extraordinary outcomes</w:t>
      </w:r>
      <w:r w:rsidR="00B02F6C">
        <w:rPr>
          <w:rFonts w:ascii="Arial" w:hAnsi="Arial" w:cs="Arial"/>
        </w:rPr>
        <w:t xml:space="preserve"> while deve</w:t>
      </w:r>
      <w:r w:rsidR="009D2375">
        <w:rPr>
          <w:rFonts w:ascii="Arial" w:hAnsi="Arial" w:cs="Arial"/>
        </w:rPr>
        <w:t xml:space="preserve">loping </w:t>
      </w:r>
      <w:r w:rsidR="003A7EFA">
        <w:rPr>
          <w:rFonts w:ascii="Arial" w:hAnsi="Arial" w:cs="Arial"/>
        </w:rPr>
        <w:t xml:space="preserve"> </w:t>
      </w:r>
      <w:r w:rsidR="004907C4">
        <w:rPr>
          <w:rFonts w:ascii="Arial" w:hAnsi="Arial" w:cs="Arial"/>
        </w:rPr>
        <w:t>ca</w:t>
      </w:r>
      <w:r w:rsidR="00C46319">
        <w:rPr>
          <w:rFonts w:ascii="Arial" w:hAnsi="Arial" w:cs="Arial"/>
        </w:rPr>
        <w:t>pabilities.</w:t>
      </w:r>
    </w:p>
    <w:p w14:paraId="5A68F738" w14:textId="67B9A760" w:rsidR="00314DC6" w:rsidRDefault="00461FEB" w:rsidP="001B54D7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734887">
        <w:rPr>
          <w:rFonts w:ascii="Arial" w:hAnsi="Arial" w:cs="Arial"/>
        </w:rPr>
        <w:t xml:space="preserve">his structural and decision-making configuration supports </w:t>
      </w:r>
      <w:r w:rsidR="00C9584D">
        <w:rPr>
          <w:rFonts w:ascii="Arial" w:hAnsi="Arial" w:cs="Arial"/>
        </w:rPr>
        <w:t xml:space="preserve">tight </w:t>
      </w:r>
      <w:r w:rsidR="00AE16C0">
        <w:rPr>
          <w:rFonts w:ascii="Arial" w:hAnsi="Arial" w:cs="Arial"/>
        </w:rPr>
        <w:t>control</w:t>
      </w:r>
      <w:r w:rsidR="00C9584D">
        <w:rPr>
          <w:rFonts w:ascii="Arial" w:hAnsi="Arial" w:cs="Arial"/>
        </w:rPr>
        <w:t xml:space="preserve">, consistency and cost </w:t>
      </w:r>
      <w:r w:rsidR="00680A2B">
        <w:rPr>
          <w:rFonts w:ascii="Arial" w:hAnsi="Arial" w:cs="Arial"/>
        </w:rPr>
        <w:t>efficiency but</w:t>
      </w:r>
      <w:r w:rsidR="00E840F4">
        <w:rPr>
          <w:rFonts w:ascii="Arial" w:hAnsi="Arial" w:cs="Arial"/>
        </w:rPr>
        <w:t xml:space="preserve"> at the same time</w:t>
      </w:r>
      <w:r w:rsidR="00D33367">
        <w:rPr>
          <w:rFonts w:ascii="Arial" w:hAnsi="Arial" w:cs="Arial"/>
        </w:rPr>
        <w:t xml:space="preserve"> </w:t>
      </w:r>
      <w:r w:rsidR="00B741B7">
        <w:rPr>
          <w:rFonts w:ascii="Arial" w:hAnsi="Arial" w:cs="Arial"/>
        </w:rPr>
        <w:t xml:space="preserve">may </w:t>
      </w:r>
      <w:r w:rsidR="00D33367">
        <w:rPr>
          <w:rFonts w:ascii="Arial" w:hAnsi="Arial" w:cs="Arial"/>
        </w:rPr>
        <w:t>also limi</w:t>
      </w:r>
      <w:r w:rsidR="009E626F">
        <w:rPr>
          <w:rFonts w:ascii="Arial" w:hAnsi="Arial" w:cs="Arial"/>
        </w:rPr>
        <w:t>t</w:t>
      </w:r>
      <w:r w:rsidR="00D33367">
        <w:rPr>
          <w:rFonts w:ascii="Arial" w:hAnsi="Arial" w:cs="Arial"/>
        </w:rPr>
        <w:t xml:space="preserve"> local discretion and </w:t>
      </w:r>
      <w:r w:rsidR="00E62F54">
        <w:rPr>
          <w:rFonts w:ascii="Arial" w:hAnsi="Arial" w:cs="Arial"/>
        </w:rPr>
        <w:t>organisational</w:t>
      </w:r>
      <w:r w:rsidR="0034744A">
        <w:rPr>
          <w:rFonts w:ascii="Arial" w:hAnsi="Arial" w:cs="Arial"/>
        </w:rPr>
        <w:t xml:space="preserve"> </w:t>
      </w:r>
      <w:r w:rsidR="00E62F54">
        <w:rPr>
          <w:rFonts w:ascii="Arial" w:hAnsi="Arial" w:cs="Arial"/>
        </w:rPr>
        <w:t>agility</w:t>
      </w:r>
      <w:r w:rsidR="0034744A">
        <w:rPr>
          <w:rFonts w:ascii="Arial" w:hAnsi="Arial" w:cs="Arial"/>
        </w:rPr>
        <w:t xml:space="preserve"> especially in fast-chan</w:t>
      </w:r>
      <w:r w:rsidR="00E62F54">
        <w:rPr>
          <w:rFonts w:ascii="Arial" w:hAnsi="Arial" w:cs="Arial"/>
        </w:rPr>
        <w:t>ging markets.</w:t>
      </w:r>
    </w:p>
    <w:p w14:paraId="78F9820D" w14:textId="5D584A31" w:rsidR="00F55F61" w:rsidRPr="00581650" w:rsidRDefault="00A03E6B" w:rsidP="00A8547C">
      <w:pPr>
        <w:pStyle w:val="Heading1"/>
      </w:pPr>
      <w:bookmarkStart w:id="6" w:name="_Toc216148656"/>
      <w:r w:rsidRPr="00581650">
        <w:t xml:space="preserve">Organisational </w:t>
      </w:r>
      <w:r w:rsidR="00B86812">
        <w:t>Culture</w:t>
      </w:r>
      <w:r w:rsidRPr="00581650">
        <w:t xml:space="preserve"> of Walmart</w:t>
      </w:r>
      <w:bookmarkEnd w:id="6"/>
    </w:p>
    <w:p w14:paraId="2A59CEF9" w14:textId="77777777" w:rsidR="00BF0E12" w:rsidRDefault="0003610E" w:rsidP="00E46500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</w:rPr>
        <w:t>Walmart</w:t>
      </w:r>
      <w:r w:rsidR="00024D52" w:rsidRPr="00E5654A">
        <w:rPr>
          <w:rFonts w:ascii="Arial" w:hAnsi="Arial" w:cs="Arial"/>
        </w:rPr>
        <w:t xml:space="preserve"> states that culture is </w:t>
      </w:r>
      <w:r w:rsidR="005762D5" w:rsidRPr="00E5654A">
        <w:rPr>
          <w:rFonts w:ascii="Arial" w:hAnsi="Arial" w:cs="Arial"/>
        </w:rPr>
        <w:t>built around four core values</w:t>
      </w:r>
      <w:r w:rsidR="006237C8" w:rsidRPr="00E5654A">
        <w:rPr>
          <w:rFonts w:ascii="Arial" w:hAnsi="Arial" w:cs="Arial"/>
        </w:rPr>
        <w:t xml:space="preserve"> which are, </w:t>
      </w:r>
      <w:r w:rsidR="00FB487B">
        <w:rPr>
          <w:rFonts w:ascii="Arial" w:hAnsi="Arial" w:cs="Arial"/>
          <w:b/>
          <w:bCs/>
          <w:color w:val="ED7D31" w:themeColor="accent2"/>
        </w:rPr>
        <w:t>S</w:t>
      </w:r>
      <w:r w:rsidR="006237C8" w:rsidRPr="00E5654A">
        <w:rPr>
          <w:rFonts w:ascii="Arial" w:hAnsi="Arial" w:cs="Arial"/>
          <w:b/>
          <w:bCs/>
          <w:color w:val="ED7D31" w:themeColor="accent2"/>
        </w:rPr>
        <w:t xml:space="preserve">ervices </w:t>
      </w:r>
      <w:r w:rsidR="008A1C41">
        <w:rPr>
          <w:rFonts w:ascii="Arial" w:hAnsi="Arial" w:cs="Arial"/>
          <w:b/>
          <w:bCs/>
          <w:color w:val="ED7D31" w:themeColor="accent2"/>
        </w:rPr>
        <w:t>T</w:t>
      </w:r>
      <w:r w:rsidR="006237C8" w:rsidRPr="00E5654A">
        <w:rPr>
          <w:rFonts w:ascii="Arial" w:hAnsi="Arial" w:cs="Arial"/>
          <w:b/>
          <w:bCs/>
          <w:color w:val="ED7D31" w:themeColor="accent2"/>
        </w:rPr>
        <w:t xml:space="preserve">o </w:t>
      </w:r>
      <w:r w:rsidR="008A1C41">
        <w:rPr>
          <w:rFonts w:ascii="Arial" w:hAnsi="Arial" w:cs="Arial"/>
          <w:b/>
          <w:bCs/>
          <w:color w:val="ED7D31" w:themeColor="accent2"/>
        </w:rPr>
        <w:t>T</w:t>
      </w:r>
      <w:r w:rsidR="006237C8" w:rsidRPr="00E5654A">
        <w:rPr>
          <w:rFonts w:ascii="Arial" w:hAnsi="Arial" w:cs="Arial"/>
          <w:b/>
          <w:bCs/>
          <w:color w:val="ED7D31" w:themeColor="accent2"/>
        </w:rPr>
        <w:t xml:space="preserve">he </w:t>
      </w:r>
      <w:r w:rsidR="008A1C41">
        <w:rPr>
          <w:rFonts w:ascii="Arial" w:hAnsi="Arial" w:cs="Arial"/>
          <w:b/>
          <w:bCs/>
          <w:color w:val="ED7D31" w:themeColor="accent2"/>
        </w:rPr>
        <w:t>C</w:t>
      </w:r>
      <w:r w:rsidR="006237C8" w:rsidRPr="00E5654A">
        <w:rPr>
          <w:rFonts w:ascii="Arial" w:hAnsi="Arial" w:cs="Arial"/>
          <w:b/>
          <w:bCs/>
          <w:color w:val="ED7D31" w:themeColor="accent2"/>
        </w:rPr>
        <w:t>ustomers</w:t>
      </w:r>
      <w:r w:rsidR="006237C8" w:rsidRPr="00E5654A">
        <w:rPr>
          <w:rFonts w:ascii="Arial" w:hAnsi="Arial" w:cs="Arial"/>
        </w:rPr>
        <w:t xml:space="preserve">, </w:t>
      </w:r>
      <w:r w:rsidR="008A1C41">
        <w:rPr>
          <w:rFonts w:ascii="Arial" w:hAnsi="Arial" w:cs="Arial"/>
          <w:b/>
          <w:bCs/>
          <w:color w:val="5B9BD5" w:themeColor="accent5"/>
        </w:rPr>
        <w:t>R</w:t>
      </w:r>
      <w:r w:rsidR="006237C8" w:rsidRPr="00E5654A">
        <w:rPr>
          <w:rFonts w:ascii="Arial" w:hAnsi="Arial" w:cs="Arial"/>
          <w:b/>
          <w:bCs/>
          <w:color w:val="5B9BD5" w:themeColor="accent5"/>
        </w:rPr>
        <w:t xml:space="preserve">espect for the </w:t>
      </w:r>
      <w:r w:rsidR="008A1C41">
        <w:rPr>
          <w:rFonts w:ascii="Arial" w:hAnsi="Arial" w:cs="Arial"/>
          <w:b/>
          <w:bCs/>
          <w:color w:val="5B9BD5" w:themeColor="accent5"/>
        </w:rPr>
        <w:t>I</w:t>
      </w:r>
      <w:r w:rsidR="006237C8" w:rsidRPr="00E5654A">
        <w:rPr>
          <w:rFonts w:ascii="Arial" w:hAnsi="Arial" w:cs="Arial"/>
          <w:b/>
          <w:bCs/>
          <w:color w:val="5B9BD5" w:themeColor="accent5"/>
        </w:rPr>
        <w:t>n</w:t>
      </w:r>
      <w:r w:rsidR="00BF6C44" w:rsidRPr="00E5654A">
        <w:rPr>
          <w:rFonts w:ascii="Arial" w:hAnsi="Arial" w:cs="Arial"/>
          <w:b/>
          <w:bCs/>
          <w:color w:val="5B9BD5" w:themeColor="accent5"/>
        </w:rPr>
        <w:t>dividual</w:t>
      </w:r>
      <w:r w:rsidR="00BF6C44" w:rsidRPr="00E5654A">
        <w:rPr>
          <w:rFonts w:ascii="Arial" w:hAnsi="Arial" w:cs="Arial"/>
        </w:rPr>
        <w:t xml:space="preserve">, </w:t>
      </w:r>
      <w:r w:rsidR="008A1C41">
        <w:rPr>
          <w:rFonts w:ascii="Arial" w:hAnsi="Arial" w:cs="Arial"/>
          <w:b/>
          <w:bCs/>
          <w:color w:val="538135" w:themeColor="accent6" w:themeShade="BF"/>
        </w:rPr>
        <w:t>S</w:t>
      </w:r>
      <w:r w:rsidR="00BF6C44" w:rsidRPr="00E5654A">
        <w:rPr>
          <w:rFonts w:ascii="Arial" w:hAnsi="Arial" w:cs="Arial"/>
          <w:b/>
          <w:bCs/>
          <w:color w:val="538135" w:themeColor="accent6" w:themeShade="BF"/>
        </w:rPr>
        <w:t xml:space="preserve">triving </w:t>
      </w:r>
      <w:r w:rsidR="008A1C41">
        <w:rPr>
          <w:rFonts w:ascii="Arial" w:hAnsi="Arial" w:cs="Arial"/>
          <w:b/>
          <w:bCs/>
          <w:color w:val="538135" w:themeColor="accent6" w:themeShade="BF"/>
        </w:rPr>
        <w:t>F</w:t>
      </w:r>
      <w:r w:rsidR="00BF6C44" w:rsidRPr="00E5654A">
        <w:rPr>
          <w:rFonts w:ascii="Arial" w:hAnsi="Arial" w:cs="Arial"/>
          <w:b/>
          <w:bCs/>
          <w:color w:val="538135" w:themeColor="accent6" w:themeShade="BF"/>
        </w:rPr>
        <w:t xml:space="preserve">or </w:t>
      </w:r>
      <w:r w:rsidR="008A1C41">
        <w:rPr>
          <w:rFonts w:ascii="Arial" w:hAnsi="Arial" w:cs="Arial"/>
          <w:b/>
          <w:bCs/>
          <w:color w:val="538135" w:themeColor="accent6" w:themeShade="BF"/>
        </w:rPr>
        <w:t>E</w:t>
      </w:r>
      <w:r w:rsidR="00BF6C44" w:rsidRPr="00E5654A">
        <w:rPr>
          <w:rFonts w:ascii="Arial" w:hAnsi="Arial" w:cs="Arial"/>
          <w:b/>
          <w:bCs/>
          <w:color w:val="538135" w:themeColor="accent6" w:themeShade="BF"/>
        </w:rPr>
        <w:t>xcellence</w:t>
      </w:r>
      <w:r w:rsidR="00BF6C44" w:rsidRPr="00E5654A">
        <w:rPr>
          <w:rFonts w:ascii="Arial" w:hAnsi="Arial" w:cs="Arial"/>
        </w:rPr>
        <w:t xml:space="preserve"> and </w:t>
      </w:r>
      <w:r w:rsidR="008A1C41">
        <w:rPr>
          <w:rFonts w:ascii="Arial" w:hAnsi="Arial" w:cs="Arial"/>
          <w:b/>
          <w:bCs/>
          <w:color w:val="EE0000"/>
        </w:rPr>
        <w:t>A</w:t>
      </w:r>
      <w:r w:rsidR="00BF6C44" w:rsidRPr="00E5654A">
        <w:rPr>
          <w:rFonts w:ascii="Arial" w:hAnsi="Arial" w:cs="Arial"/>
          <w:b/>
          <w:bCs/>
          <w:color w:val="EE0000"/>
        </w:rPr>
        <w:t xml:space="preserve">cting </w:t>
      </w:r>
      <w:r w:rsidR="008A1C41">
        <w:rPr>
          <w:rFonts w:ascii="Arial" w:hAnsi="Arial" w:cs="Arial"/>
          <w:b/>
          <w:bCs/>
          <w:color w:val="EE0000"/>
        </w:rPr>
        <w:t>I</w:t>
      </w:r>
      <w:r w:rsidR="00BF6C44" w:rsidRPr="00E5654A">
        <w:rPr>
          <w:rFonts w:ascii="Arial" w:hAnsi="Arial" w:cs="Arial"/>
          <w:b/>
          <w:bCs/>
          <w:color w:val="EE0000"/>
        </w:rPr>
        <w:t>ntegrity</w:t>
      </w:r>
      <w:r w:rsidR="00A02C13" w:rsidRPr="00E5654A">
        <w:rPr>
          <w:rFonts w:ascii="Arial" w:hAnsi="Arial" w:cs="Arial"/>
          <w:b/>
          <w:bCs/>
          <w:color w:val="EE0000"/>
        </w:rPr>
        <w:t>.</w:t>
      </w:r>
      <w:r w:rsidR="002F36EE" w:rsidRPr="00E5654A">
        <w:rPr>
          <w:rFonts w:ascii="Arial" w:hAnsi="Arial" w:cs="Arial"/>
          <w:b/>
          <w:bCs/>
          <w:color w:val="EE0000"/>
        </w:rPr>
        <w:t xml:space="preserve"> </w:t>
      </w:r>
      <w:r w:rsidR="00234DF9" w:rsidRPr="00E5654A">
        <w:rPr>
          <w:rFonts w:ascii="Arial" w:hAnsi="Arial" w:cs="Arial"/>
        </w:rPr>
        <w:t>These values are operationalised through behaviour</w:t>
      </w:r>
      <w:r w:rsidR="00E43B21" w:rsidRPr="00E5654A">
        <w:rPr>
          <w:rFonts w:ascii="Arial" w:hAnsi="Arial" w:cs="Arial"/>
        </w:rPr>
        <w:t xml:space="preserve">al expectations as a customer focus, efficiency, </w:t>
      </w:r>
      <w:r w:rsidR="0052408F" w:rsidRPr="00E5654A">
        <w:rPr>
          <w:rFonts w:ascii="Arial" w:hAnsi="Arial" w:cs="Arial"/>
        </w:rPr>
        <w:t>caution and compliance with ethical standards.</w:t>
      </w:r>
      <w:r w:rsidR="006C1E93" w:rsidRPr="00E5654A">
        <w:rPr>
          <w:rFonts w:ascii="Arial" w:hAnsi="Arial" w:cs="Arial"/>
        </w:rPr>
        <w:t xml:space="preserve"> </w:t>
      </w:r>
      <w:r w:rsidR="00E7131C" w:rsidRPr="00E5654A">
        <w:rPr>
          <w:rFonts w:ascii="Arial" w:hAnsi="Arial" w:cs="Arial"/>
        </w:rPr>
        <w:t>Walmart’s</w:t>
      </w:r>
      <w:r w:rsidR="006C1E93" w:rsidRPr="00E5654A">
        <w:rPr>
          <w:rFonts w:ascii="Arial" w:hAnsi="Arial" w:cs="Arial"/>
        </w:rPr>
        <w:t xml:space="preserve"> ethics and integrity </w:t>
      </w:r>
      <w:r w:rsidR="00465E2C" w:rsidRPr="00E5654A">
        <w:rPr>
          <w:rFonts w:ascii="Arial" w:hAnsi="Arial" w:cs="Arial"/>
        </w:rPr>
        <w:t xml:space="preserve">policies emphasise adherence to laws, transparency and </w:t>
      </w:r>
      <w:r w:rsidR="00834057" w:rsidRPr="00E5654A">
        <w:rPr>
          <w:rFonts w:ascii="Arial" w:hAnsi="Arial" w:cs="Arial"/>
        </w:rPr>
        <w:t>responsible conduct, suggesting a strong normative framework that guides behaviour</w:t>
      </w:r>
      <w:r w:rsidR="00E7131C" w:rsidRPr="00E5654A">
        <w:rPr>
          <w:rFonts w:ascii="Arial" w:hAnsi="Arial" w:cs="Arial"/>
        </w:rPr>
        <w:t>.</w:t>
      </w:r>
    </w:p>
    <w:p w14:paraId="611A2C0B" w14:textId="741D7D38" w:rsidR="00E46500" w:rsidRPr="00E5654A" w:rsidRDefault="001E0A35" w:rsidP="00E46500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</w:rPr>
        <w:t xml:space="preserve"> </w:t>
      </w:r>
      <w:r w:rsidR="007034D4" w:rsidRPr="00E5654A">
        <w:rPr>
          <w:rFonts w:ascii="Arial" w:hAnsi="Arial" w:cs="Arial"/>
        </w:rPr>
        <w:t xml:space="preserve">From Schein’s (2010) perspective, </w:t>
      </w:r>
      <w:r w:rsidR="003D653A" w:rsidRPr="00E5654A">
        <w:rPr>
          <w:rFonts w:ascii="Arial" w:hAnsi="Arial" w:cs="Arial"/>
        </w:rPr>
        <w:t>Walmart’s</w:t>
      </w:r>
      <w:r w:rsidR="007034D4" w:rsidRPr="00E5654A">
        <w:rPr>
          <w:rFonts w:ascii="Arial" w:hAnsi="Arial" w:cs="Arial"/>
        </w:rPr>
        <w:t xml:space="preserve"> </w:t>
      </w:r>
      <w:r w:rsidR="008102E8" w:rsidRPr="00E5654A">
        <w:rPr>
          <w:rFonts w:ascii="Arial" w:hAnsi="Arial" w:cs="Arial"/>
        </w:rPr>
        <w:t xml:space="preserve">culture can be understood at three </w:t>
      </w:r>
      <w:r w:rsidR="00235210" w:rsidRPr="00E5654A">
        <w:rPr>
          <w:rFonts w:ascii="Arial" w:hAnsi="Arial" w:cs="Arial"/>
        </w:rPr>
        <w:t>levels</w:t>
      </w:r>
      <w:r w:rsidR="00A30B3D" w:rsidRPr="00E5654A">
        <w:rPr>
          <w:rFonts w:ascii="Arial" w:hAnsi="Arial" w:cs="Arial"/>
        </w:rPr>
        <w:t xml:space="preserve">, </w:t>
      </w:r>
      <w:r w:rsidR="00A30B3D" w:rsidRPr="00E5654A">
        <w:rPr>
          <w:rFonts w:ascii="Arial" w:hAnsi="Arial" w:cs="Arial"/>
          <w:b/>
          <w:bCs/>
          <w:color w:val="EE0000"/>
        </w:rPr>
        <w:t>Artefacts</w:t>
      </w:r>
      <w:r w:rsidR="001D76C3" w:rsidRPr="00E5654A">
        <w:rPr>
          <w:rFonts w:ascii="Arial" w:hAnsi="Arial" w:cs="Arial"/>
          <w:b/>
          <w:bCs/>
        </w:rPr>
        <w:t xml:space="preserve">, </w:t>
      </w:r>
      <w:r w:rsidR="001D76C3" w:rsidRPr="00E5654A">
        <w:rPr>
          <w:rFonts w:ascii="Arial" w:hAnsi="Arial" w:cs="Arial"/>
          <w:b/>
          <w:bCs/>
          <w:color w:val="FFFF00"/>
        </w:rPr>
        <w:t>Espoused Values</w:t>
      </w:r>
      <w:r w:rsidR="0006163B" w:rsidRPr="00E5654A">
        <w:rPr>
          <w:rFonts w:ascii="Arial" w:hAnsi="Arial" w:cs="Arial"/>
          <w:b/>
          <w:bCs/>
          <w:color w:val="FFFF00"/>
        </w:rPr>
        <w:t xml:space="preserve"> </w:t>
      </w:r>
      <w:r w:rsidR="0006163B" w:rsidRPr="00E5654A">
        <w:rPr>
          <w:rFonts w:ascii="Arial" w:hAnsi="Arial" w:cs="Arial"/>
          <w:b/>
          <w:bCs/>
        </w:rPr>
        <w:t xml:space="preserve">and </w:t>
      </w:r>
      <w:r w:rsidR="0065730E" w:rsidRPr="00E5654A">
        <w:rPr>
          <w:rFonts w:ascii="Arial" w:hAnsi="Arial" w:cs="Arial"/>
          <w:b/>
          <w:bCs/>
          <w:color w:val="00B0F0"/>
        </w:rPr>
        <w:t xml:space="preserve">Basic Underlying </w:t>
      </w:r>
      <w:r w:rsidR="00DD43B0" w:rsidRPr="00E5654A">
        <w:rPr>
          <w:rFonts w:ascii="Arial" w:hAnsi="Arial" w:cs="Arial"/>
          <w:b/>
          <w:bCs/>
          <w:color w:val="00B0F0"/>
        </w:rPr>
        <w:t>Assumptions</w:t>
      </w:r>
      <w:r w:rsidR="0058112D" w:rsidRPr="00E5654A">
        <w:rPr>
          <w:rFonts w:ascii="Arial" w:hAnsi="Arial" w:cs="Arial"/>
        </w:rPr>
        <w:t>.</w:t>
      </w:r>
      <w:r w:rsidR="000B66F9" w:rsidRPr="00E5654A">
        <w:rPr>
          <w:rFonts w:ascii="Arial" w:hAnsi="Arial" w:cs="Arial"/>
        </w:rPr>
        <w:t xml:space="preserve"> </w:t>
      </w:r>
    </w:p>
    <w:p w14:paraId="34934B95" w14:textId="7815E6E0" w:rsidR="00A57A58" w:rsidRPr="00E5654A" w:rsidRDefault="00A57A58" w:rsidP="00E46500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  <w:b/>
          <w:bCs/>
          <w:color w:val="EE0000"/>
        </w:rPr>
        <w:t>Artefacts</w:t>
      </w:r>
      <w:r w:rsidRPr="00E5654A">
        <w:rPr>
          <w:rFonts w:ascii="Arial" w:hAnsi="Arial" w:cs="Arial"/>
        </w:rPr>
        <w:t xml:space="preserve"> are elements such as store layouts, stuff uniforms</w:t>
      </w:r>
      <w:r w:rsidR="00A73A1E" w:rsidRPr="00E5654A">
        <w:rPr>
          <w:rFonts w:ascii="Arial" w:hAnsi="Arial" w:cs="Arial"/>
        </w:rPr>
        <w:t>, standardised pro</w:t>
      </w:r>
      <w:r w:rsidR="00B94423" w:rsidRPr="00E5654A">
        <w:rPr>
          <w:rFonts w:ascii="Arial" w:hAnsi="Arial" w:cs="Arial"/>
        </w:rPr>
        <w:t>cedures, metrics dashboards and formal policies.</w:t>
      </w:r>
    </w:p>
    <w:p w14:paraId="71E3EA79" w14:textId="7B457049" w:rsidR="00B94423" w:rsidRPr="00E5654A" w:rsidRDefault="00E22045" w:rsidP="00E46500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  <w:b/>
          <w:bCs/>
          <w:color w:val="FFFF00"/>
        </w:rPr>
        <w:t>Espoused Values</w:t>
      </w:r>
      <w:r w:rsidRPr="00E5654A">
        <w:rPr>
          <w:rFonts w:ascii="Arial" w:hAnsi="Arial" w:cs="Arial"/>
          <w:color w:val="FFFF00"/>
        </w:rPr>
        <w:t xml:space="preserve"> </w:t>
      </w:r>
      <w:r w:rsidRPr="00E5654A">
        <w:rPr>
          <w:rFonts w:ascii="Arial" w:hAnsi="Arial" w:cs="Arial"/>
        </w:rPr>
        <w:t xml:space="preserve">have the official </w:t>
      </w:r>
      <w:r w:rsidR="00211EB3" w:rsidRPr="00E5654A">
        <w:rPr>
          <w:rFonts w:ascii="Arial" w:hAnsi="Arial" w:cs="Arial"/>
        </w:rPr>
        <w:t xml:space="preserve">value and slogans that include respect, service, excellence </w:t>
      </w:r>
      <w:r w:rsidR="00B365AA" w:rsidRPr="00E5654A">
        <w:rPr>
          <w:rFonts w:ascii="Arial" w:hAnsi="Arial" w:cs="Arial"/>
        </w:rPr>
        <w:t>and int</w:t>
      </w:r>
      <w:r w:rsidR="00D23E9E" w:rsidRPr="00E5654A">
        <w:rPr>
          <w:rFonts w:ascii="Arial" w:hAnsi="Arial" w:cs="Arial"/>
        </w:rPr>
        <w:t xml:space="preserve">egrity </w:t>
      </w:r>
      <w:r w:rsidR="00A5460E" w:rsidRPr="00E5654A">
        <w:rPr>
          <w:rFonts w:ascii="Arial" w:hAnsi="Arial" w:cs="Arial"/>
        </w:rPr>
        <w:t>which shapes expectations for managers and associates.</w:t>
      </w:r>
    </w:p>
    <w:p w14:paraId="21EA33C9" w14:textId="23405D11" w:rsidR="00CB6EC5" w:rsidRPr="00E5654A" w:rsidRDefault="00A226B7" w:rsidP="00E46500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  <w:b/>
          <w:bCs/>
          <w:color w:val="00B0F0"/>
        </w:rPr>
        <w:t>Basic Underlying Assumptions</w:t>
      </w:r>
      <w:r w:rsidRPr="00E5654A">
        <w:rPr>
          <w:rFonts w:ascii="Arial" w:hAnsi="Arial" w:cs="Arial"/>
          <w:color w:val="00B0F0"/>
        </w:rPr>
        <w:t xml:space="preserve"> </w:t>
      </w:r>
      <w:r w:rsidR="003609F3" w:rsidRPr="00E5654A">
        <w:rPr>
          <w:rFonts w:ascii="Arial" w:hAnsi="Arial" w:cs="Arial"/>
        </w:rPr>
        <w:t xml:space="preserve">are less visible </w:t>
      </w:r>
      <w:r w:rsidR="00EB6320" w:rsidRPr="00E5654A">
        <w:rPr>
          <w:rFonts w:ascii="Arial" w:hAnsi="Arial" w:cs="Arial"/>
        </w:rPr>
        <w:t>but include a belief in cost</w:t>
      </w:r>
      <w:r w:rsidR="00185242" w:rsidRPr="00E5654A">
        <w:rPr>
          <w:rFonts w:ascii="Arial" w:hAnsi="Arial" w:cs="Arial"/>
        </w:rPr>
        <w:t xml:space="preserve"> leadership as the primary way to competit</w:t>
      </w:r>
      <w:r w:rsidR="00FF0B3A" w:rsidRPr="00E5654A">
        <w:rPr>
          <w:rFonts w:ascii="Arial" w:hAnsi="Arial" w:cs="Arial"/>
        </w:rPr>
        <w:t>iveness,</w:t>
      </w:r>
      <w:r w:rsidR="00E83B7D" w:rsidRPr="00E5654A">
        <w:rPr>
          <w:rFonts w:ascii="Arial" w:hAnsi="Arial" w:cs="Arial"/>
        </w:rPr>
        <w:t xml:space="preserve"> the </w:t>
      </w:r>
      <w:r w:rsidR="003C730D" w:rsidRPr="00E5654A">
        <w:rPr>
          <w:rFonts w:ascii="Arial" w:hAnsi="Arial" w:cs="Arial"/>
        </w:rPr>
        <w:t>importance of</w:t>
      </w:r>
      <w:r w:rsidR="002452E4" w:rsidRPr="00E5654A">
        <w:rPr>
          <w:rFonts w:ascii="Arial" w:hAnsi="Arial" w:cs="Arial"/>
        </w:rPr>
        <w:t xml:space="preserve"> disciplined execution and the view that performance metrics are </w:t>
      </w:r>
      <w:r w:rsidR="00066645" w:rsidRPr="00E5654A">
        <w:rPr>
          <w:rFonts w:ascii="Arial" w:hAnsi="Arial" w:cs="Arial"/>
        </w:rPr>
        <w:t>central to controlling behaviour and making sure that there are results.</w:t>
      </w:r>
      <w:r w:rsidR="00B64FC3" w:rsidRPr="00E5654A">
        <w:rPr>
          <w:rFonts w:ascii="Arial" w:hAnsi="Arial" w:cs="Arial"/>
        </w:rPr>
        <w:t xml:space="preserve"> </w:t>
      </w:r>
    </w:p>
    <w:p w14:paraId="7EC823E2" w14:textId="3428BE7C" w:rsidR="00A77D18" w:rsidRPr="00E5654A" w:rsidRDefault="00020D87" w:rsidP="00E46500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</w:rPr>
        <w:lastRenderedPageBreak/>
        <w:t xml:space="preserve">According to </w:t>
      </w:r>
      <w:r w:rsidR="00AC0E97" w:rsidRPr="00E5654A">
        <w:rPr>
          <w:rFonts w:ascii="Arial" w:hAnsi="Arial" w:cs="Arial"/>
        </w:rPr>
        <w:t xml:space="preserve">the online article </w:t>
      </w:r>
      <w:r w:rsidR="001B780A" w:rsidRPr="00E5654A">
        <w:rPr>
          <w:rFonts w:ascii="Arial" w:hAnsi="Arial" w:cs="Arial"/>
        </w:rPr>
        <w:t xml:space="preserve">written </w:t>
      </w:r>
      <w:r w:rsidR="00AC0E97" w:rsidRPr="00E5654A">
        <w:rPr>
          <w:rFonts w:ascii="Arial" w:hAnsi="Arial" w:cs="Arial"/>
        </w:rPr>
        <w:t>by ResearchGate</w:t>
      </w:r>
      <w:r w:rsidR="00D763D5" w:rsidRPr="00E5654A">
        <w:rPr>
          <w:rFonts w:ascii="Arial" w:hAnsi="Arial" w:cs="Arial"/>
        </w:rPr>
        <w:t>. Net (2021)</w:t>
      </w:r>
      <w:r w:rsidR="000E631D" w:rsidRPr="00E5654A">
        <w:rPr>
          <w:rFonts w:ascii="Arial" w:hAnsi="Arial" w:cs="Arial"/>
        </w:rPr>
        <w:t xml:space="preserve">, </w:t>
      </w:r>
      <w:r w:rsidR="00B533FB" w:rsidRPr="00E5654A">
        <w:rPr>
          <w:rFonts w:ascii="Arial" w:hAnsi="Arial" w:cs="Arial"/>
        </w:rPr>
        <w:t xml:space="preserve">Walmart’s </w:t>
      </w:r>
      <w:r w:rsidR="00C91FE5" w:rsidRPr="00E5654A">
        <w:rPr>
          <w:rFonts w:ascii="Arial" w:hAnsi="Arial" w:cs="Arial"/>
        </w:rPr>
        <w:t xml:space="preserve">culture highlights tensions between espoused values and experienced </w:t>
      </w:r>
      <w:r w:rsidR="00B533FB" w:rsidRPr="00E5654A">
        <w:rPr>
          <w:rFonts w:ascii="Arial" w:hAnsi="Arial" w:cs="Arial"/>
        </w:rPr>
        <w:t>reality.</w:t>
      </w:r>
      <w:r w:rsidR="00EE11B6" w:rsidRPr="00E5654A">
        <w:rPr>
          <w:rFonts w:ascii="Arial" w:hAnsi="Arial" w:cs="Arial"/>
        </w:rPr>
        <w:t xml:space="preserve"> There are studies that show that </w:t>
      </w:r>
      <w:r w:rsidR="006B5873" w:rsidRPr="00E5654A">
        <w:rPr>
          <w:rFonts w:ascii="Arial" w:hAnsi="Arial" w:cs="Arial"/>
        </w:rPr>
        <w:t>employees</w:t>
      </w:r>
      <w:r w:rsidR="00EE11B6" w:rsidRPr="00E5654A">
        <w:rPr>
          <w:rFonts w:ascii="Arial" w:hAnsi="Arial" w:cs="Arial"/>
        </w:rPr>
        <w:t xml:space="preserve"> </w:t>
      </w:r>
      <w:r w:rsidR="002A1999" w:rsidRPr="00E5654A">
        <w:rPr>
          <w:rFonts w:ascii="Arial" w:hAnsi="Arial" w:cs="Arial"/>
        </w:rPr>
        <w:t>are concerned about low pay</w:t>
      </w:r>
      <w:r w:rsidR="00EE4D2D" w:rsidRPr="00E5654A">
        <w:rPr>
          <w:rFonts w:ascii="Arial" w:hAnsi="Arial" w:cs="Arial"/>
        </w:rPr>
        <w:t>, limited training</w:t>
      </w:r>
      <w:r w:rsidR="00D62956" w:rsidRPr="00E5654A">
        <w:rPr>
          <w:rFonts w:ascii="Arial" w:hAnsi="Arial" w:cs="Arial"/>
        </w:rPr>
        <w:t xml:space="preserve"> </w:t>
      </w:r>
      <w:r w:rsidR="00EE4D2D" w:rsidRPr="00E5654A">
        <w:rPr>
          <w:rFonts w:ascii="Arial" w:hAnsi="Arial" w:cs="Arial"/>
        </w:rPr>
        <w:t xml:space="preserve">and </w:t>
      </w:r>
      <w:r w:rsidR="005F0474" w:rsidRPr="00E5654A">
        <w:rPr>
          <w:rFonts w:ascii="Arial" w:hAnsi="Arial" w:cs="Arial"/>
        </w:rPr>
        <w:t>perceived “anti-</w:t>
      </w:r>
      <w:r w:rsidR="00D62956" w:rsidRPr="00E5654A">
        <w:rPr>
          <w:rFonts w:ascii="Arial" w:hAnsi="Arial" w:cs="Arial"/>
        </w:rPr>
        <w:t>employee</w:t>
      </w:r>
      <w:r w:rsidR="005F0474" w:rsidRPr="00E5654A">
        <w:rPr>
          <w:rFonts w:ascii="Arial" w:hAnsi="Arial" w:cs="Arial"/>
        </w:rPr>
        <w:t>” policies</w:t>
      </w:r>
      <w:r w:rsidR="00D62956" w:rsidRPr="00E5654A">
        <w:rPr>
          <w:rFonts w:ascii="Arial" w:hAnsi="Arial" w:cs="Arial"/>
        </w:rPr>
        <w:t xml:space="preserve"> which can generate a high turnover, dissatisfaction </w:t>
      </w:r>
      <w:r w:rsidR="006D77BF" w:rsidRPr="00E5654A">
        <w:rPr>
          <w:rFonts w:ascii="Arial" w:hAnsi="Arial" w:cs="Arial"/>
        </w:rPr>
        <w:t xml:space="preserve">and union-related conflicts. </w:t>
      </w:r>
    </w:p>
    <w:p w14:paraId="18024285" w14:textId="41670D7A" w:rsidR="00403200" w:rsidRDefault="00ED0F1C" w:rsidP="00403200">
      <w:pPr>
        <w:spacing w:line="360" w:lineRule="auto"/>
        <w:rPr>
          <w:rFonts w:ascii="Arial" w:hAnsi="Arial" w:cs="Arial"/>
        </w:rPr>
      </w:pPr>
      <w:r w:rsidRPr="00E5654A">
        <w:rPr>
          <w:rFonts w:ascii="Arial" w:hAnsi="Arial" w:cs="Arial"/>
        </w:rPr>
        <w:t xml:space="preserve">Altogether, </w:t>
      </w:r>
      <w:r w:rsidR="007E0A40" w:rsidRPr="00E5654A">
        <w:rPr>
          <w:rFonts w:ascii="Arial" w:hAnsi="Arial" w:cs="Arial"/>
        </w:rPr>
        <w:t xml:space="preserve">Walmart culture can be </w:t>
      </w:r>
      <w:r w:rsidR="00FC61EF" w:rsidRPr="00E5654A">
        <w:rPr>
          <w:rFonts w:ascii="Arial" w:hAnsi="Arial" w:cs="Arial"/>
        </w:rPr>
        <w:t xml:space="preserve">characterised as performance-oriented, </w:t>
      </w:r>
      <w:r w:rsidR="0004523B" w:rsidRPr="00E5654A">
        <w:rPr>
          <w:rFonts w:ascii="Arial" w:hAnsi="Arial" w:cs="Arial"/>
        </w:rPr>
        <w:t xml:space="preserve">well driven efficiency and value-based </w:t>
      </w:r>
      <w:r w:rsidR="00EF42A5" w:rsidRPr="00E5654A">
        <w:rPr>
          <w:rFonts w:ascii="Arial" w:hAnsi="Arial" w:cs="Arial"/>
        </w:rPr>
        <w:t>but has a few ongoing challenges in alignment with the lived experience of workers and corporate values.</w:t>
      </w:r>
    </w:p>
    <w:p w14:paraId="02806473" w14:textId="48FF8F1C" w:rsidR="002B6745" w:rsidRDefault="0055388A" w:rsidP="009E2A95">
      <w:pPr>
        <w:pStyle w:val="Heading1"/>
      </w:pPr>
      <w:bookmarkStart w:id="7" w:name="_Toc216148657"/>
      <w:r w:rsidRPr="00581650">
        <w:t>Types of Culture</w:t>
      </w:r>
      <w:r w:rsidR="00031241" w:rsidRPr="00581650">
        <w:t xml:space="preserve"> Within Walmart</w:t>
      </w:r>
      <w:bookmarkEnd w:id="7"/>
    </w:p>
    <w:p w14:paraId="23F3ADBD" w14:textId="2DBDD84B" w:rsidR="00F93CDE" w:rsidRDefault="00FD4C2F" w:rsidP="00F93C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 large multinational </w:t>
      </w:r>
      <w:r w:rsidR="00A239F9">
        <w:rPr>
          <w:rFonts w:ascii="Arial" w:hAnsi="Arial" w:cs="Arial"/>
        </w:rPr>
        <w:t>has a single uniform culture, instead</w:t>
      </w:r>
      <w:r w:rsidR="005C0CB0">
        <w:rPr>
          <w:rFonts w:ascii="Arial" w:hAnsi="Arial" w:cs="Arial"/>
        </w:rPr>
        <w:t xml:space="preserve"> they </w:t>
      </w:r>
      <w:r w:rsidR="00B826B7">
        <w:rPr>
          <w:rFonts w:ascii="Arial" w:hAnsi="Arial" w:cs="Arial"/>
        </w:rPr>
        <w:t xml:space="preserve">display </w:t>
      </w:r>
      <w:r w:rsidR="005C0CB0">
        <w:rPr>
          <w:rFonts w:ascii="Arial" w:hAnsi="Arial" w:cs="Arial"/>
        </w:rPr>
        <w:t>subcultures across</w:t>
      </w:r>
      <w:r w:rsidR="00C22957">
        <w:rPr>
          <w:rFonts w:ascii="Arial" w:hAnsi="Arial" w:cs="Arial"/>
        </w:rPr>
        <w:t xml:space="preserve"> functions,</w:t>
      </w:r>
      <w:r w:rsidR="00A239F9">
        <w:rPr>
          <w:rFonts w:ascii="Arial" w:hAnsi="Arial" w:cs="Arial"/>
        </w:rPr>
        <w:t xml:space="preserve"> </w:t>
      </w:r>
      <w:r w:rsidR="005109A4">
        <w:rPr>
          <w:rFonts w:ascii="Arial" w:hAnsi="Arial" w:cs="Arial"/>
        </w:rPr>
        <w:t>levels and geographics. In this section of the report I will be using</w:t>
      </w:r>
      <w:r w:rsidR="00EC7DF7">
        <w:rPr>
          <w:rFonts w:ascii="Arial" w:hAnsi="Arial" w:cs="Arial"/>
        </w:rPr>
        <w:t xml:space="preserve"> </w:t>
      </w:r>
      <w:r w:rsidR="005109A4">
        <w:rPr>
          <w:rFonts w:ascii="Arial" w:hAnsi="Arial" w:cs="Arial"/>
        </w:rPr>
        <w:t>Handy’s</w:t>
      </w:r>
      <w:r w:rsidR="00EC7DF7">
        <w:rPr>
          <w:rFonts w:ascii="Arial" w:hAnsi="Arial" w:cs="Arial"/>
        </w:rPr>
        <w:t xml:space="preserve"> 4 types of culture</w:t>
      </w:r>
      <w:r w:rsidR="005109A4">
        <w:rPr>
          <w:rFonts w:ascii="Arial" w:hAnsi="Arial" w:cs="Arial"/>
        </w:rPr>
        <w:t xml:space="preserve"> (1993) </w:t>
      </w:r>
      <w:r w:rsidR="0016054D">
        <w:rPr>
          <w:rFonts w:ascii="Arial" w:hAnsi="Arial" w:cs="Arial"/>
        </w:rPr>
        <w:t xml:space="preserve">typology to identify several cultural types </w:t>
      </w:r>
      <w:r w:rsidR="00300345">
        <w:rPr>
          <w:rFonts w:ascii="Arial" w:hAnsi="Arial" w:cs="Arial"/>
        </w:rPr>
        <w:t xml:space="preserve">that </w:t>
      </w:r>
      <w:r w:rsidR="007D3D30">
        <w:rPr>
          <w:rFonts w:ascii="Arial" w:hAnsi="Arial" w:cs="Arial"/>
        </w:rPr>
        <w:t xml:space="preserve">are within Walmart. </w:t>
      </w:r>
      <w:r w:rsidR="001B4974">
        <w:rPr>
          <w:rFonts w:ascii="Arial" w:hAnsi="Arial" w:cs="Arial"/>
        </w:rPr>
        <w:t>These types of culture</w:t>
      </w:r>
      <w:r w:rsidR="0073600C">
        <w:rPr>
          <w:rFonts w:ascii="Arial" w:hAnsi="Arial" w:cs="Arial"/>
        </w:rPr>
        <w:t xml:space="preserve"> are </w:t>
      </w:r>
      <w:r w:rsidR="000C6B13" w:rsidRPr="00364E43">
        <w:rPr>
          <w:rFonts w:ascii="Arial" w:hAnsi="Arial" w:cs="Arial"/>
          <w:b/>
          <w:bCs/>
          <w:color w:val="C00000"/>
        </w:rPr>
        <w:t>Power</w:t>
      </w:r>
      <w:r w:rsidR="000C6B13">
        <w:rPr>
          <w:rFonts w:ascii="Arial" w:hAnsi="Arial" w:cs="Arial"/>
        </w:rPr>
        <w:t xml:space="preserve"> </w:t>
      </w:r>
      <w:r w:rsidR="0073600C">
        <w:rPr>
          <w:rFonts w:ascii="Arial" w:hAnsi="Arial" w:cs="Arial"/>
        </w:rPr>
        <w:t xml:space="preserve">Culture, </w:t>
      </w:r>
      <w:r w:rsidR="00DE4D6B" w:rsidRPr="00364E43">
        <w:rPr>
          <w:rFonts w:ascii="Arial" w:hAnsi="Arial" w:cs="Arial"/>
          <w:b/>
          <w:bCs/>
          <w:color w:val="C45911" w:themeColor="accent2" w:themeShade="BF"/>
        </w:rPr>
        <w:t xml:space="preserve">Role </w:t>
      </w:r>
      <w:r w:rsidR="0073600C">
        <w:rPr>
          <w:rFonts w:ascii="Arial" w:hAnsi="Arial" w:cs="Arial"/>
        </w:rPr>
        <w:t xml:space="preserve">Culture, </w:t>
      </w:r>
      <w:r w:rsidR="00F22407" w:rsidRPr="00364E43">
        <w:rPr>
          <w:rFonts w:ascii="Arial" w:hAnsi="Arial" w:cs="Arial"/>
          <w:b/>
          <w:bCs/>
          <w:color w:val="00B050"/>
        </w:rPr>
        <w:t xml:space="preserve">Task </w:t>
      </w:r>
      <w:r w:rsidR="0073600C">
        <w:rPr>
          <w:rFonts w:ascii="Arial" w:hAnsi="Arial" w:cs="Arial"/>
        </w:rPr>
        <w:t>Culture and</w:t>
      </w:r>
      <w:r w:rsidR="006D5906" w:rsidRPr="00364E43">
        <w:rPr>
          <w:rFonts w:ascii="Arial" w:hAnsi="Arial" w:cs="Arial"/>
          <w:b/>
          <w:bCs/>
          <w:color w:val="1F4E79" w:themeColor="accent5" w:themeShade="80"/>
        </w:rPr>
        <w:t xml:space="preserve"> Person</w:t>
      </w:r>
      <w:r w:rsidR="006D5906" w:rsidRPr="00364E43">
        <w:rPr>
          <w:rFonts w:ascii="Arial" w:hAnsi="Arial" w:cs="Arial"/>
          <w:color w:val="1F4E79" w:themeColor="accent5" w:themeShade="80"/>
        </w:rPr>
        <w:t xml:space="preserve"> </w:t>
      </w:r>
      <w:r w:rsidR="006D5906">
        <w:rPr>
          <w:rFonts w:ascii="Arial" w:hAnsi="Arial" w:cs="Arial"/>
        </w:rPr>
        <w:t>Culture</w:t>
      </w:r>
      <w:r w:rsidR="007F03C4">
        <w:rPr>
          <w:rFonts w:ascii="Arial" w:hAnsi="Arial" w:cs="Arial"/>
        </w:rPr>
        <w:t>.</w:t>
      </w:r>
      <w:r w:rsidR="00B73B35">
        <w:rPr>
          <w:rFonts w:ascii="Arial" w:hAnsi="Arial" w:cs="Arial"/>
        </w:rPr>
        <w:t xml:space="preserve"> </w:t>
      </w:r>
    </w:p>
    <w:p w14:paraId="7A145172" w14:textId="6E383848" w:rsidR="00116656" w:rsidRDefault="00116656" w:rsidP="00F93CDE">
      <w:pPr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C3A79">
        <w:rPr>
          <w:rFonts w:ascii="Arial" w:hAnsi="Arial" w:cs="Arial"/>
        </w:rPr>
        <w:t xml:space="preserve"> </w:t>
      </w:r>
      <w:r w:rsidR="00DC3A79" w:rsidRPr="00151FE4">
        <w:rPr>
          <w:rFonts w:ascii="Arial" w:hAnsi="Arial" w:cs="Arial"/>
          <w:b/>
          <w:bCs/>
          <w:color w:val="C00000"/>
        </w:rPr>
        <w:t xml:space="preserve">Power </w:t>
      </w:r>
      <w:r w:rsidR="00DC3A79">
        <w:rPr>
          <w:rFonts w:ascii="Arial" w:hAnsi="Arial" w:cs="Arial"/>
        </w:rPr>
        <w:t xml:space="preserve">Culture depends on a central power source </w:t>
      </w:r>
      <w:r w:rsidR="00E52DF9">
        <w:rPr>
          <w:rFonts w:ascii="Arial" w:hAnsi="Arial" w:cs="Arial"/>
        </w:rPr>
        <w:t>with</w:t>
      </w:r>
      <w:r w:rsidR="00DC3A79">
        <w:rPr>
          <w:rFonts w:ascii="Arial" w:hAnsi="Arial" w:cs="Arial"/>
        </w:rPr>
        <w:t xml:space="preserve"> rays of influence from the central </w:t>
      </w:r>
      <w:r w:rsidR="00E44B5D">
        <w:rPr>
          <w:rFonts w:ascii="Arial" w:hAnsi="Arial" w:cs="Arial"/>
        </w:rPr>
        <w:t xml:space="preserve">figure throughout the organisation. </w:t>
      </w:r>
      <w:r w:rsidR="00281639">
        <w:rPr>
          <w:rFonts w:ascii="Arial" w:hAnsi="Arial" w:cs="Arial"/>
        </w:rPr>
        <w:t xml:space="preserve">This culture </w:t>
      </w:r>
      <w:r w:rsidR="00D45578">
        <w:rPr>
          <w:rFonts w:ascii="Arial" w:hAnsi="Arial" w:cs="Arial"/>
        </w:rPr>
        <w:t>is normally found in small entrepreneurial organisations</w:t>
      </w:r>
      <w:r w:rsidR="00E52DF9">
        <w:rPr>
          <w:rFonts w:ascii="Arial" w:hAnsi="Arial" w:cs="Arial"/>
        </w:rPr>
        <w:t xml:space="preserve"> and relies on trust, empathy and personal communications</w:t>
      </w:r>
      <w:r w:rsidR="00E20D26">
        <w:rPr>
          <w:rFonts w:ascii="Arial" w:hAnsi="Arial" w:cs="Arial"/>
        </w:rPr>
        <w:t xml:space="preserve"> for its effectiveness. In </w:t>
      </w:r>
      <w:r w:rsidR="009B002B">
        <w:rPr>
          <w:rFonts w:ascii="Arial" w:hAnsi="Arial" w:cs="Arial"/>
        </w:rPr>
        <w:t>Walmart’s</w:t>
      </w:r>
      <w:r w:rsidR="00E20D26">
        <w:rPr>
          <w:rFonts w:ascii="Arial" w:hAnsi="Arial" w:cs="Arial"/>
        </w:rPr>
        <w:t xml:space="preserve"> case, </w:t>
      </w:r>
      <w:r w:rsidR="005D63A4">
        <w:rPr>
          <w:rFonts w:ascii="Arial" w:hAnsi="Arial" w:cs="Arial"/>
        </w:rPr>
        <w:t xml:space="preserve">the organisation </w:t>
      </w:r>
      <w:r w:rsidR="00D40F4B">
        <w:rPr>
          <w:rFonts w:ascii="Arial" w:hAnsi="Arial" w:cs="Arial"/>
        </w:rPr>
        <w:t>continues to focus on cost</w:t>
      </w:r>
      <w:r w:rsidR="00947156">
        <w:rPr>
          <w:rFonts w:ascii="Arial" w:hAnsi="Arial" w:cs="Arial"/>
        </w:rPr>
        <w:t>, market share and customer satisfaction that reflects a strong market culture</w:t>
      </w:r>
      <w:r w:rsidR="009F627E">
        <w:rPr>
          <w:rFonts w:ascii="Arial" w:hAnsi="Arial" w:cs="Arial"/>
        </w:rPr>
        <w:t>, where c</w:t>
      </w:r>
      <w:r w:rsidR="00B70296">
        <w:rPr>
          <w:rFonts w:ascii="Arial" w:hAnsi="Arial" w:cs="Arial"/>
        </w:rPr>
        <w:t>ompet</w:t>
      </w:r>
      <w:r w:rsidR="009836F7">
        <w:rPr>
          <w:rFonts w:ascii="Arial" w:hAnsi="Arial" w:cs="Arial"/>
        </w:rPr>
        <w:t>itiveness, productivity and</w:t>
      </w:r>
      <w:r w:rsidR="002F0319">
        <w:rPr>
          <w:rFonts w:ascii="Arial" w:hAnsi="Arial" w:cs="Arial"/>
        </w:rPr>
        <w:t xml:space="preserve"> achiev</w:t>
      </w:r>
      <w:r w:rsidR="00F36339">
        <w:rPr>
          <w:rFonts w:ascii="Arial" w:hAnsi="Arial" w:cs="Arial"/>
        </w:rPr>
        <w:t xml:space="preserve">ing </w:t>
      </w:r>
      <w:r w:rsidR="0089351C">
        <w:rPr>
          <w:rFonts w:ascii="Arial" w:hAnsi="Arial" w:cs="Arial"/>
        </w:rPr>
        <w:t>targets</w:t>
      </w:r>
      <w:r w:rsidR="00E272BA">
        <w:rPr>
          <w:rFonts w:ascii="Arial" w:hAnsi="Arial" w:cs="Arial"/>
        </w:rPr>
        <w:t xml:space="preserve"> are central.</w:t>
      </w:r>
      <w:r w:rsidR="00E42C35">
        <w:rPr>
          <w:rFonts w:ascii="Arial" w:hAnsi="Arial" w:cs="Arial"/>
        </w:rPr>
        <w:t xml:space="preserve"> A way that this culture is </w:t>
      </w:r>
      <w:r w:rsidR="00CD4279">
        <w:rPr>
          <w:rFonts w:ascii="Arial" w:hAnsi="Arial" w:cs="Arial"/>
        </w:rPr>
        <w:t>reinforced</w:t>
      </w:r>
      <w:r w:rsidR="00BE2C82">
        <w:rPr>
          <w:rFonts w:ascii="Arial" w:hAnsi="Arial" w:cs="Arial"/>
        </w:rPr>
        <w:t xml:space="preserve"> is</w:t>
      </w:r>
      <w:r w:rsidR="00CD4279">
        <w:rPr>
          <w:rFonts w:ascii="Arial" w:hAnsi="Arial" w:cs="Arial"/>
        </w:rPr>
        <w:t xml:space="preserve"> </w:t>
      </w:r>
      <w:r w:rsidR="00CB5138">
        <w:rPr>
          <w:rFonts w:ascii="Arial" w:hAnsi="Arial" w:cs="Arial"/>
        </w:rPr>
        <w:t>by having performance metrics such as sales per square foot, on time delivery</w:t>
      </w:r>
      <w:r w:rsidR="00151FE4">
        <w:rPr>
          <w:rFonts w:ascii="Arial" w:hAnsi="Arial" w:cs="Arial"/>
        </w:rPr>
        <w:t xml:space="preserve"> and </w:t>
      </w:r>
      <w:r w:rsidR="00AA2134">
        <w:rPr>
          <w:rFonts w:ascii="Arial" w:hAnsi="Arial" w:cs="Arial"/>
        </w:rPr>
        <w:t>inventory turnover</w:t>
      </w:r>
      <w:r w:rsidR="00151FE4">
        <w:rPr>
          <w:rFonts w:ascii="Arial" w:hAnsi="Arial" w:cs="Arial"/>
        </w:rPr>
        <w:t>.</w:t>
      </w:r>
    </w:p>
    <w:p w14:paraId="11D467AD" w14:textId="05A51F8E" w:rsidR="00157C68" w:rsidRDefault="00134768" w:rsidP="00F93C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C07655" w:rsidRPr="00F3059F">
        <w:rPr>
          <w:rFonts w:ascii="Arial" w:hAnsi="Arial" w:cs="Arial"/>
          <w:b/>
          <w:bCs/>
          <w:color w:val="C45911" w:themeColor="accent2" w:themeShade="BF"/>
        </w:rPr>
        <w:t xml:space="preserve">Role </w:t>
      </w:r>
      <w:r w:rsidR="00C07655">
        <w:rPr>
          <w:rFonts w:ascii="Arial" w:hAnsi="Arial" w:cs="Arial"/>
        </w:rPr>
        <w:t xml:space="preserve">Culture </w:t>
      </w:r>
      <w:r w:rsidR="00F17A8C">
        <w:rPr>
          <w:rFonts w:ascii="Arial" w:hAnsi="Arial" w:cs="Arial"/>
        </w:rPr>
        <w:t>is often stereotyped as a burea</w:t>
      </w:r>
      <w:r w:rsidR="00B510D8">
        <w:rPr>
          <w:rFonts w:ascii="Arial" w:hAnsi="Arial" w:cs="Arial"/>
        </w:rPr>
        <w:t xml:space="preserve">ucracy and works by logic and rationality </w:t>
      </w:r>
      <w:r w:rsidR="006234C7">
        <w:rPr>
          <w:rFonts w:ascii="Arial" w:hAnsi="Arial" w:cs="Arial"/>
        </w:rPr>
        <w:t>but rests on the strength of strong organisational</w:t>
      </w:r>
      <w:r w:rsidR="00607B60">
        <w:rPr>
          <w:rFonts w:ascii="Arial" w:hAnsi="Arial" w:cs="Arial"/>
        </w:rPr>
        <w:t xml:space="preserve"> ‘</w:t>
      </w:r>
      <w:r w:rsidR="00887BA1">
        <w:rPr>
          <w:rFonts w:ascii="Arial" w:hAnsi="Arial" w:cs="Arial"/>
        </w:rPr>
        <w:t>pillars</w:t>
      </w:r>
      <w:r w:rsidR="00607B60">
        <w:rPr>
          <w:rFonts w:ascii="Arial" w:hAnsi="Arial" w:cs="Arial"/>
        </w:rPr>
        <w:t xml:space="preserve">’ such as functions of </w:t>
      </w:r>
      <w:r w:rsidR="00887BA1">
        <w:rPr>
          <w:rFonts w:ascii="Arial" w:hAnsi="Arial" w:cs="Arial"/>
        </w:rPr>
        <w:t>specialists in finance, purchasing and production.</w:t>
      </w:r>
      <w:r w:rsidR="00F33BD8">
        <w:rPr>
          <w:rFonts w:ascii="Arial" w:hAnsi="Arial" w:cs="Arial"/>
        </w:rPr>
        <w:t xml:space="preserve"> </w:t>
      </w:r>
      <w:r w:rsidR="00BB0688">
        <w:rPr>
          <w:rFonts w:ascii="Arial" w:hAnsi="Arial" w:cs="Arial"/>
        </w:rPr>
        <w:t>This controlled culture within Walmart is hiera</w:t>
      </w:r>
      <w:r w:rsidR="006A4586">
        <w:rPr>
          <w:rFonts w:ascii="Arial" w:hAnsi="Arial" w:cs="Arial"/>
        </w:rPr>
        <w:t>rchical and role</w:t>
      </w:r>
      <w:r w:rsidR="00514C15">
        <w:rPr>
          <w:rFonts w:ascii="Arial" w:hAnsi="Arial" w:cs="Arial"/>
        </w:rPr>
        <w:t>-</w:t>
      </w:r>
      <w:r w:rsidR="006A4586">
        <w:rPr>
          <w:rFonts w:ascii="Arial" w:hAnsi="Arial" w:cs="Arial"/>
        </w:rPr>
        <w:t>base</w:t>
      </w:r>
      <w:r w:rsidR="00514C15">
        <w:rPr>
          <w:rFonts w:ascii="Arial" w:hAnsi="Arial" w:cs="Arial"/>
        </w:rPr>
        <w:t xml:space="preserve">d </w:t>
      </w:r>
      <w:r w:rsidR="006A4586">
        <w:rPr>
          <w:rFonts w:ascii="Arial" w:hAnsi="Arial" w:cs="Arial"/>
        </w:rPr>
        <w:t>which emphasises, rules, pro</w:t>
      </w:r>
      <w:r w:rsidR="003939CA">
        <w:rPr>
          <w:rFonts w:ascii="Arial" w:hAnsi="Arial" w:cs="Arial"/>
        </w:rPr>
        <w:t xml:space="preserve">cedures, </w:t>
      </w:r>
      <w:r w:rsidR="008A1EE0">
        <w:rPr>
          <w:rFonts w:ascii="Arial" w:hAnsi="Arial" w:cs="Arial"/>
        </w:rPr>
        <w:t>stability</w:t>
      </w:r>
      <w:r w:rsidR="00AB4D8E">
        <w:rPr>
          <w:rFonts w:ascii="Arial" w:hAnsi="Arial" w:cs="Arial"/>
        </w:rPr>
        <w:t xml:space="preserve"> </w:t>
      </w:r>
      <w:r w:rsidR="003939CA">
        <w:rPr>
          <w:rFonts w:ascii="Arial" w:hAnsi="Arial" w:cs="Arial"/>
        </w:rPr>
        <w:t xml:space="preserve">and formal </w:t>
      </w:r>
      <w:r w:rsidR="00AB4D8E">
        <w:rPr>
          <w:rFonts w:ascii="Arial" w:hAnsi="Arial" w:cs="Arial"/>
        </w:rPr>
        <w:t>reporting lines.</w:t>
      </w:r>
      <w:r w:rsidR="00FD041F">
        <w:rPr>
          <w:rFonts w:ascii="Arial" w:hAnsi="Arial" w:cs="Arial"/>
        </w:rPr>
        <w:t xml:space="preserve"> </w:t>
      </w:r>
      <w:r w:rsidR="00723EC8">
        <w:rPr>
          <w:rFonts w:ascii="Arial" w:hAnsi="Arial" w:cs="Arial"/>
        </w:rPr>
        <w:t xml:space="preserve">Employees are assigned specific </w:t>
      </w:r>
      <w:r w:rsidR="00F83CA7">
        <w:rPr>
          <w:rFonts w:ascii="Arial" w:hAnsi="Arial" w:cs="Arial"/>
        </w:rPr>
        <w:t xml:space="preserve">roles </w:t>
      </w:r>
      <w:r w:rsidR="009661BB">
        <w:rPr>
          <w:rFonts w:ascii="Arial" w:hAnsi="Arial" w:cs="Arial"/>
        </w:rPr>
        <w:t>with clear defined responsibilities</w:t>
      </w:r>
      <w:r w:rsidR="00E52D07">
        <w:rPr>
          <w:rFonts w:ascii="Arial" w:hAnsi="Arial" w:cs="Arial"/>
        </w:rPr>
        <w:t xml:space="preserve"> and performance metrics</w:t>
      </w:r>
      <w:r w:rsidR="005C1D71">
        <w:rPr>
          <w:rFonts w:ascii="Arial" w:hAnsi="Arial" w:cs="Arial"/>
        </w:rPr>
        <w:t>, this strongly aligns with a hierarchy culture</w:t>
      </w:r>
      <w:r w:rsidR="00B33943">
        <w:rPr>
          <w:rFonts w:ascii="Arial" w:hAnsi="Arial" w:cs="Arial"/>
        </w:rPr>
        <w:t>.</w:t>
      </w:r>
    </w:p>
    <w:p w14:paraId="1F55B1B8" w14:textId="75325269" w:rsidR="00FB5EB2" w:rsidRDefault="00E71CAE" w:rsidP="00F93CDE">
      <w:pPr>
        <w:rPr>
          <w:rFonts w:ascii="Arial" w:hAnsi="Arial" w:cs="Arial"/>
        </w:rPr>
      </w:pPr>
      <w:r w:rsidRPr="006313B4">
        <w:rPr>
          <w:rFonts w:ascii="Arial" w:hAnsi="Arial" w:cs="Arial"/>
          <w:b/>
          <w:bCs/>
          <w:color w:val="00B050"/>
        </w:rPr>
        <w:t>T</w:t>
      </w:r>
      <w:r w:rsidR="0060709E" w:rsidRPr="006313B4">
        <w:rPr>
          <w:rFonts w:ascii="Arial" w:hAnsi="Arial" w:cs="Arial"/>
          <w:b/>
          <w:bCs/>
          <w:color w:val="00B050"/>
        </w:rPr>
        <w:t>ask</w:t>
      </w:r>
      <w:r w:rsidR="0060709E">
        <w:rPr>
          <w:rFonts w:ascii="Arial" w:hAnsi="Arial" w:cs="Arial"/>
        </w:rPr>
        <w:t xml:space="preserve"> Culture is job or </w:t>
      </w:r>
      <w:r w:rsidR="00D15BA7">
        <w:rPr>
          <w:rFonts w:ascii="Arial" w:hAnsi="Arial" w:cs="Arial"/>
        </w:rPr>
        <w:t xml:space="preserve">project </w:t>
      </w:r>
      <w:r w:rsidR="0060709E">
        <w:rPr>
          <w:rFonts w:ascii="Arial" w:hAnsi="Arial" w:cs="Arial"/>
        </w:rPr>
        <w:t>orientated</w:t>
      </w:r>
      <w:r w:rsidR="00D15BA7">
        <w:rPr>
          <w:rFonts w:ascii="Arial" w:hAnsi="Arial" w:cs="Arial"/>
        </w:rPr>
        <w:t xml:space="preserve">, in </w:t>
      </w:r>
      <w:r w:rsidR="004B55D3">
        <w:rPr>
          <w:rFonts w:ascii="Arial" w:hAnsi="Arial" w:cs="Arial"/>
        </w:rPr>
        <w:t xml:space="preserve">structural terminology </w:t>
      </w:r>
      <w:r w:rsidR="00C40BF7">
        <w:rPr>
          <w:rFonts w:ascii="Arial" w:hAnsi="Arial" w:cs="Arial"/>
        </w:rPr>
        <w:t>the task culture can be linked to a net</w:t>
      </w:r>
      <w:r w:rsidR="00091EA9">
        <w:rPr>
          <w:rFonts w:ascii="Arial" w:hAnsi="Arial" w:cs="Arial"/>
        </w:rPr>
        <w:t xml:space="preserve">, some strands are strong and with much </w:t>
      </w:r>
      <w:r w:rsidR="000E2F84">
        <w:rPr>
          <w:rFonts w:ascii="Arial" w:hAnsi="Arial" w:cs="Arial"/>
        </w:rPr>
        <w:t xml:space="preserve">of power and influence at the </w:t>
      </w:r>
      <w:r w:rsidR="007330E3">
        <w:rPr>
          <w:rFonts w:ascii="Arial" w:hAnsi="Arial" w:cs="Arial"/>
        </w:rPr>
        <w:t>interstices</w:t>
      </w:r>
      <w:r w:rsidR="000E2F84">
        <w:rPr>
          <w:rFonts w:ascii="Arial" w:hAnsi="Arial" w:cs="Arial"/>
        </w:rPr>
        <w:t xml:space="preserve"> </w:t>
      </w:r>
      <w:r w:rsidR="001C2576">
        <w:rPr>
          <w:rFonts w:ascii="Arial" w:hAnsi="Arial" w:cs="Arial"/>
        </w:rPr>
        <w:t xml:space="preserve">and a example </w:t>
      </w:r>
      <w:r w:rsidR="00BE51C7">
        <w:rPr>
          <w:rFonts w:ascii="Arial" w:hAnsi="Arial" w:cs="Arial"/>
        </w:rPr>
        <w:t>is the m</w:t>
      </w:r>
      <w:r w:rsidR="000E2F84">
        <w:rPr>
          <w:rFonts w:ascii="Arial" w:hAnsi="Arial" w:cs="Arial"/>
        </w:rPr>
        <w:t>a</w:t>
      </w:r>
      <w:r w:rsidR="007330E3">
        <w:rPr>
          <w:rFonts w:ascii="Arial" w:hAnsi="Arial" w:cs="Arial"/>
        </w:rPr>
        <w:t>trix organisation.</w:t>
      </w:r>
      <w:r w:rsidR="00BE51C7">
        <w:rPr>
          <w:rFonts w:ascii="Arial" w:hAnsi="Arial" w:cs="Arial"/>
        </w:rPr>
        <w:t xml:space="preserve"> </w:t>
      </w:r>
      <w:r w:rsidR="00F2709E">
        <w:rPr>
          <w:rFonts w:ascii="Arial" w:hAnsi="Arial" w:cs="Arial"/>
        </w:rPr>
        <w:t>Influence</w:t>
      </w:r>
      <w:r w:rsidR="00A549A0">
        <w:rPr>
          <w:rFonts w:ascii="Arial" w:hAnsi="Arial" w:cs="Arial"/>
        </w:rPr>
        <w:t xml:space="preserve"> </w:t>
      </w:r>
      <w:r w:rsidR="00C13D19">
        <w:rPr>
          <w:rFonts w:ascii="Arial" w:hAnsi="Arial" w:cs="Arial"/>
        </w:rPr>
        <w:t xml:space="preserve">is </w:t>
      </w:r>
      <w:r w:rsidR="001635B7">
        <w:rPr>
          <w:rFonts w:ascii="Arial" w:hAnsi="Arial" w:cs="Arial"/>
        </w:rPr>
        <w:t>broadly spread and based more on expert power than on po</w:t>
      </w:r>
      <w:r w:rsidR="00F2709E">
        <w:rPr>
          <w:rFonts w:ascii="Arial" w:hAnsi="Arial" w:cs="Arial"/>
        </w:rPr>
        <w:t>sition or personal power</w:t>
      </w:r>
      <w:r w:rsidR="00687748">
        <w:rPr>
          <w:rFonts w:ascii="Arial" w:hAnsi="Arial" w:cs="Arial"/>
        </w:rPr>
        <w:t>, and with this being said</w:t>
      </w:r>
      <w:r w:rsidR="00510F88">
        <w:rPr>
          <w:rFonts w:ascii="Arial" w:hAnsi="Arial" w:cs="Arial"/>
        </w:rPr>
        <w:t xml:space="preserve"> t</w:t>
      </w:r>
      <w:r w:rsidR="00F2709E">
        <w:rPr>
          <w:rFonts w:ascii="Arial" w:hAnsi="Arial" w:cs="Arial"/>
        </w:rPr>
        <w:t>his</w:t>
      </w:r>
      <w:r w:rsidR="00BE51C7">
        <w:rPr>
          <w:rFonts w:ascii="Arial" w:hAnsi="Arial" w:cs="Arial"/>
        </w:rPr>
        <w:t xml:space="preserve"> culture seeks to bring together the right resources and people</w:t>
      </w:r>
      <w:r w:rsidR="007D5099">
        <w:rPr>
          <w:rFonts w:ascii="Arial" w:hAnsi="Arial" w:cs="Arial"/>
        </w:rPr>
        <w:t>.</w:t>
      </w:r>
      <w:r w:rsidR="0053336D">
        <w:rPr>
          <w:rFonts w:ascii="Arial" w:hAnsi="Arial" w:cs="Arial"/>
        </w:rPr>
        <w:t xml:space="preserve"> There are </w:t>
      </w:r>
      <w:r w:rsidR="000E609B">
        <w:rPr>
          <w:rFonts w:ascii="Arial" w:hAnsi="Arial" w:cs="Arial"/>
        </w:rPr>
        <w:t xml:space="preserve">some studies that state </w:t>
      </w:r>
      <w:r w:rsidR="00EB1D38">
        <w:rPr>
          <w:rFonts w:ascii="Arial" w:hAnsi="Arial" w:cs="Arial"/>
        </w:rPr>
        <w:t>Walmart exhi</w:t>
      </w:r>
      <w:r w:rsidR="00CD13D9">
        <w:rPr>
          <w:rFonts w:ascii="Arial" w:hAnsi="Arial" w:cs="Arial"/>
        </w:rPr>
        <w:t xml:space="preserve">bits elements of a task culture, especially in </w:t>
      </w:r>
      <w:r w:rsidR="00D96625">
        <w:rPr>
          <w:rFonts w:ascii="Arial" w:hAnsi="Arial" w:cs="Arial"/>
        </w:rPr>
        <w:t xml:space="preserve">within store </w:t>
      </w:r>
      <w:r w:rsidR="00EC3080">
        <w:rPr>
          <w:rFonts w:ascii="Arial" w:hAnsi="Arial" w:cs="Arial"/>
        </w:rPr>
        <w:t>teams and</w:t>
      </w:r>
      <w:r w:rsidR="00D96625">
        <w:rPr>
          <w:rFonts w:ascii="Arial" w:hAnsi="Arial" w:cs="Arial"/>
        </w:rPr>
        <w:t xml:space="preserve"> cross fun</w:t>
      </w:r>
      <w:r w:rsidR="00EC3080">
        <w:rPr>
          <w:rFonts w:ascii="Arial" w:hAnsi="Arial" w:cs="Arial"/>
        </w:rPr>
        <w:t>ctional projects</w:t>
      </w:r>
      <w:r w:rsidR="00D831B5">
        <w:rPr>
          <w:rFonts w:ascii="Arial" w:hAnsi="Arial" w:cs="Arial"/>
        </w:rPr>
        <w:t xml:space="preserve"> where problem solving and teamwork are emphasised</w:t>
      </w:r>
      <w:r w:rsidR="009D52CA">
        <w:rPr>
          <w:rFonts w:ascii="Arial" w:hAnsi="Arial" w:cs="Arial"/>
        </w:rPr>
        <w:t>.</w:t>
      </w:r>
      <w:r w:rsidR="00881AE1">
        <w:rPr>
          <w:rFonts w:ascii="Arial" w:hAnsi="Arial" w:cs="Arial"/>
        </w:rPr>
        <w:t xml:space="preserve"> In areas such as</w:t>
      </w:r>
      <w:r w:rsidR="001836B8">
        <w:rPr>
          <w:rFonts w:ascii="Arial" w:hAnsi="Arial" w:cs="Arial"/>
        </w:rPr>
        <w:t xml:space="preserve"> cross-functional teams, technology, logistics</w:t>
      </w:r>
      <w:r w:rsidR="00C71E61">
        <w:rPr>
          <w:rFonts w:ascii="Arial" w:hAnsi="Arial" w:cs="Arial"/>
        </w:rPr>
        <w:t xml:space="preserve"> and e-commerce often collaborate with each other to im</w:t>
      </w:r>
      <w:r w:rsidR="00831BA9">
        <w:rPr>
          <w:rFonts w:ascii="Arial" w:hAnsi="Arial" w:cs="Arial"/>
        </w:rPr>
        <w:t>prove processes and to implement innovations.</w:t>
      </w:r>
    </w:p>
    <w:p w14:paraId="3CE5F2A9" w14:textId="77777777" w:rsidR="00761286" w:rsidRDefault="00777E19" w:rsidP="00F93CDE">
      <w:pPr>
        <w:rPr>
          <w:rFonts w:ascii="Arial" w:hAnsi="Arial" w:cs="Arial"/>
        </w:rPr>
      </w:pPr>
      <w:r w:rsidRPr="00DF60ED">
        <w:rPr>
          <w:rFonts w:ascii="Arial" w:hAnsi="Arial" w:cs="Arial"/>
          <w:b/>
          <w:bCs/>
          <w:color w:val="1F4E79" w:themeColor="accent5" w:themeShade="80"/>
        </w:rPr>
        <w:t>Person</w:t>
      </w:r>
      <w:r w:rsidR="00854C63">
        <w:rPr>
          <w:rFonts w:ascii="Arial" w:hAnsi="Arial" w:cs="Arial"/>
        </w:rPr>
        <w:t xml:space="preserve"> Culture</w:t>
      </w:r>
      <w:r w:rsidR="00693EE8">
        <w:rPr>
          <w:rFonts w:ascii="Arial" w:hAnsi="Arial" w:cs="Arial"/>
        </w:rPr>
        <w:t xml:space="preserve"> is where the individual is the central focus </w:t>
      </w:r>
      <w:r w:rsidR="00CE26E0">
        <w:rPr>
          <w:rFonts w:ascii="Arial" w:hAnsi="Arial" w:cs="Arial"/>
        </w:rPr>
        <w:t>and</w:t>
      </w:r>
      <w:r w:rsidR="00693EE8">
        <w:rPr>
          <w:rFonts w:ascii="Arial" w:hAnsi="Arial" w:cs="Arial"/>
        </w:rPr>
        <w:t xml:space="preserve"> any </w:t>
      </w:r>
      <w:r w:rsidR="00CE26E0">
        <w:rPr>
          <w:rFonts w:ascii="Arial" w:hAnsi="Arial" w:cs="Arial"/>
        </w:rPr>
        <w:t xml:space="preserve">structure </w:t>
      </w:r>
      <w:r w:rsidR="00793253">
        <w:rPr>
          <w:rFonts w:ascii="Arial" w:hAnsi="Arial" w:cs="Arial"/>
        </w:rPr>
        <w:t xml:space="preserve">that </w:t>
      </w:r>
      <w:r w:rsidR="00CE26E0">
        <w:rPr>
          <w:rFonts w:ascii="Arial" w:hAnsi="Arial" w:cs="Arial"/>
        </w:rPr>
        <w:t xml:space="preserve">exists </w:t>
      </w:r>
      <w:r w:rsidR="00793253">
        <w:rPr>
          <w:rFonts w:ascii="Arial" w:hAnsi="Arial" w:cs="Arial"/>
        </w:rPr>
        <w:t xml:space="preserve">is </w:t>
      </w:r>
      <w:r w:rsidR="00CE26E0">
        <w:rPr>
          <w:rFonts w:ascii="Arial" w:hAnsi="Arial" w:cs="Arial"/>
        </w:rPr>
        <w:t>to serve the individuals within it</w:t>
      </w:r>
      <w:r w:rsidR="00793253">
        <w:rPr>
          <w:rFonts w:ascii="Arial" w:hAnsi="Arial" w:cs="Arial"/>
        </w:rPr>
        <w:t>.</w:t>
      </w:r>
      <w:r w:rsidR="00A82D27">
        <w:rPr>
          <w:rFonts w:ascii="Arial" w:hAnsi="Arial" w:cs="Arial"/>
        </w:rPr>
        <w:t xml:space="preserve"> </w:t>
      </w:r>
      <w:r w:rsidR="00E01B3E">
        <w:rPr>
          <w:rFonts w:ascii="Arial" w:hAnsi="Arial" w:cs="Arial"/>
        </w:rPr>
        <w:t>A</w:t>
      </w:r>
      <w:r w:rsidR="00A82D27">
        <w:rPr>
          <w:rFonts w:ascii="Arial" w:hAnsi="Arial" w:cs="Arial"/>
        </w:rPr>
        <w:t>lthough</w:t>
      </w:r>
      <w:r w:rsidR="00E01B3E">
        <w:rPr>
          <w:rFonts w:ascii="Arial" w:hAnsi="Arial" w:cs="Arial"/>
        </w:rPr>
        <w:t xml:space="preserve"> it is found in only a few organisations, many individuals have a preference for person c</w:t>
      </w:r>
      <w:r w:rsidR="00C67EEF">
        <w:rPr>
          <w:rFonts w:ascii="Arial" w:hAnsi="Arial" w:cs="Arial"/>
        </w:rPr>
        <w:t>ulture</w:t>
      </w:r>
      <w:r w:rsidR="007E09ED">
        <w:rPr>
          <w:rFonts w:ascii="Arial" w:hAnsi="Arial" w:cs="Arial"/>
        </w:rPr>
        <w:t xml:space="preserve"> for example university professors and spe</w:t>
      </w:r>
      <w:r w:rsidR="00EB7B57">
        <w:rPr>
          <w:rFonts w:ascii="Arial" w:hAnsi="Arial" w:cs="Arial"/>
        </w:rPr>
        <w:t>cialists.</w:t>
      </w:r>
      <w:r w:rsidR="00FE09EF">
        <w:rPr>
          <w:rFonts w:ascii="Arial" w:hAnsi="Arial" w:cs="Arial"/>
        </w:rPr>
        <w:t xml:space="preserve"> </w:t>
      </w:r>
      <w:r w:rsidR="004727A9">
        <w:rPr>
          <w:rFonts w:ascii="Arial" w:hAnsi="Arial" w:cs="Arial"/>
        </w:rPr>
        <w:t>As a mu</w:t>
      </w:r>
      <w:r w:rsidR="00233036">
        <w:rPr>
          <w:rFonts w:ascii="Arial" w:hAnsi="Arial" w:cs="Arial"/>
        </w:rPr>
        <w:t xml:space="preserve">ltinational, Walmart </w:t>
      </w:r>
      <w:r w:rsidR="007A47DE">
        <w:rPr>
          <w:rFonts w:ascii="Arial" w:hAnsi="Arial" w:cs="Arial"/>
        </w:rPr>
        <w:t>adjust aspects of this culture to local norms like Chin</w:t>
      </w:r>
      <w:r w:rsidR="00404A58">
        <w:rPr>
          <w:rFonts w:ascii="Arial" w:hAnsi="Arial" w:cs="Arial"/>
        </w:rPr>
        <w:t>a or Latin America by creating variations in communications styles</w:t>
      </w:r>
      <w:r w:rsidR="00B24D89">
        <w:rPr>
          <w:rFonts w:ascii="Arial" w:hAnsi="Arial" w:cs="Arial"/>
        </w:rPr>
        <w:t>, labour relations and management practices.</w:t>
      </w:r>
    </w:p>
    <w:p w14:paraId="5927DBC2" w14:textId="5EB7668C" w:rsidR="00BC364C" w:rsidRDefault="00A51E74" w:rsidP="00F93CD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These </w:t>
      </w:r>
      <w:r w:rsidR="00164908">
        <w:rPr>
          <w:rFonts w:ascii="Arial" w:hAnsi="Arial" w:cs="Arial"/>
        </w:rPr>
        <w:t xml:space="preserve">overlapping </w:t>
      </w:r>
      <w:r w:rsidR="000078FF">
        <w:rPr>
          <w:rFonts w:ascii="Arial" w:hAnsi="Arial" w:cs="Arial"/>
        </w:rPr>
        <w:t xml:space="preserve">culture types both generate synergies and </w:t>
      </w:r>
      <w:r w:rsidR="00F34DE2">
        <w:rPr>
          <w:rFonts w:ascii="Arial" w:hAnsi="Arial" w:cs="Arial"/>
        </w:rPr>
        <w:t xml:space="preserve">tension </w:t>
      </w:r>
      <w:r w:rsidR="009D3E0A">
        <w:rPr>
          <w:rFonts w:ascii="Arial" w:hAnsi="Arial" w:cs="Arial"/>
        </w:rPr>
        <w:t>and with the combination of strong hierarchy and market orient</w:t>
      </w:r>
      <w:r w:rsidR="008D61BC">
        <w:rPr>
          <w:rFonts w:ascii="Arial" w:hAnsi="Arial" w:cs="Arial"/>
        </w:rPr>
        <w:t xml:space="preserve">ation that supports cost leadership, </w:t>
      </w:r>
      <w:r w:rsidR="00AF002B">
        <w:rPr>
          <w:rFonts w:ascii="Arial" w:hAnsi="Arial" w:cs="Arial"/>
        </w:rPr>
        <w:t>b</w:t>
      </w:r>
      <w:r w:rsidR="008D61BC">
        <w:rPr>
          <w:rFonts w:ascii="Arial" w:hAnsi="Arial" w:cs="Arial"/>
        </w:rPr>
        <w:t xml:space="preserve">ut at the </w:t>
      </w:r>
      <w:r w:rsidR="00AF002B">
        <w:rPr>
          <w:rFonts w:ascii="Arial" w:hAnsi="Arial" w:cs="Arial"/>
        </w:rPr>
        <w:t>same</w:t>
      </w:r>
      <w:r w:rsidR="008D61BC">
        <w:rPr>
          <w:rFonts w:ascii="Arial" w:hAnsi="Arial" w:cs="Arial"/>
        </w:rPr>
        <w:t xml:space="preserve"> time it may </w:t>
      </w:r>
      <w:r w:rsidR="00E126CB">
        <w:rPr>
          <w:rFonts w:ascii="Arial" w:hAnsi="Arial" w:cs="Arial"/>
        </w:rPr>
        <w:t>cause confliction with aspirations for innovation</w:t>
      </w:r>
      <w:r w:rsidR="00AF002B">
        <w:rPr>
          <w:rFonts w:ascii="Arial" w:hAnsi="Arial" w:cs="Arial"/>
        </w:rPr>
        <w:t>, employee well-being and empowerment.</w:t>
      </w:r>
    </w:p>
    <w:p w14:paraId="4E29ED11" w14:textId="5EEBC4B9" w:rsidR="009B24C7" w:rsidRDefault="00FD66E5" w:rsidP="00E7260E">
      <w:pPr>
        <w:pStyle w:val="Heading2"/>
      </w:pPr>
      <w:bookmarkStart w:id="8" w:name="_Toc216148658"/>
      <w:r>
        <w:t>5.2</w:t>
      </w:r>
      <w:r w:rsidR="00E37634">
        <w:t xml:space="preserve"> The Cultural Web Model</w:t>
      </w:r>
      <w:r w:rsidR="00E7260E">
        <w:t xml:space="preserve"> Within Walmart</w:t>
      </w:r>
      <w:bookmarkEnd w:id="8"/>
      <w:r>
        <w:t xml:space="preserve"> </w:t>
      </w:r>
    </w:p>
    <w:p w14:paraId="75371D61" w14:textId="66DA706C" w:rsidR="00E7260E" w:rsidRDefault="008E2329" w:rsidP="00E7260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491328" behindDoc="1" locked="0" layoutInCell="1" allowOverlap="1" wp14:anchorId="0E90F47E" wp14:editId="722724F3">
                <wp:simplePos x="0" y="0"/>
                <wp:positionH relativeFrom="column">
                  <wp:posOffset>1684020</wp:posOffset>
                </wp:positionH>
                <wp:positionV relativeFrom="paragraph">
                  <wp:posOffset>509270</wp:posOffset>
                </wp:positionV>
                <wp:extent cx="1272540" cy="1082040"/>
                <wp:effectExtent l="0" t="0" r="22860" b="22860"/>
                <wp:wrapNone/>
                <wp:docPr id="1113331564" name="Flowchart: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540" cy="108204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70E3C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" o:spid="_x0000_s1026" type="#_x0000_t120" style="position:absolute;margin-left:132.6pt;margin-top:40.1pt;width:100.2pt;height:85.2pt;z-index:-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" fillcolor="white [3201]" strokecolor="#5b9bd5 [3208]" strokeweight="1pt">
                <v:stroke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BC5BAA6" wp14:editId="77F85797">
                <wp:simplePos x="0" y="0"/>
                <wp:positionH relativeFrom="column">
                  <wp:posOffset>2849880</wp:posOffset>
                </wp:positionH>
                <wp:positionV relativeFrom="paragraph">
                  <wp:posOffset>1012190</wp:posOffset>
                </wp:positionV>
                <wp:extent cx="1325880" cy="1196340"/>
                <wp:effectExtent l="0" t="0" r="26670" b="22860"/>
                <wp:wrapNone/>
                <wp:docPr id="1831070772" name="Flowchart: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119634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961E4" id="Flowchart: Connector 6" o:spid="_x0000_s1026" type="#_x0000_t120" style="position:absolute;margin-left:224.4pt;margin-top:79.7pt;width:104.4pt;height:94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" fillcolor="white [3201]" strokecolor="#5b9bd5 [3208]" strokeweight="1pt">
                <v:stroke joinstyle="miter"/>
              </v:shape>
            </w:pict>
          </mc:Fallback>
        </mc:AlternateContent>
      </w:r>
      <w:r w:rsidRPr="00033BC2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41990766" wp14:editId="2380D6CA">
                <wp:simplePos x="0" y="0"/>
                <wp:positionH relativeFrom="column">
                  <wp:posOffset>2971800</wp:posOffset>
                </wp:positionH>
                <wp:positionV relativeFrom="paragraph">
                  <wp:posOffset>2719070</wp:posOffset>
                </wp:positionV>
                <wp:extent cx="1181100" cy="266700"/>
                <wp:effectExtent l="0" t="0" r="19050" b="19050"/>
                <wp:wrapSquare wrapText="bothSides"/>
                <wp:docPr id="17449933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D64D9" w14:textId="4D4C8A9C" w:rsidR="00033BC2" w:rsidRPr="00033BC2" w:rsidRDefault="00033BC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t>Power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907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214.1pt;width:93pt;height:21pt;z-index:251863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">
                <v:textbox>
                  <w:txbxContent>
                    <w:p w14:paraId="4B6D64D9" w14:textId="4D4C8A9C" w:rsidR="00033BC2" w:rsidRPr="00033BC2" w:rsidRDefault="00033BC2">
                      <w:pPr>
                        <w:rPr>
                          <w:rFonts w:ascii="Arial" w:hAnsi="Arial" w:cs="Arial"/>
                        </w:rPr>
                      </w:pPr>
                      <w:r>
                        <w:t>Power Structures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150685EC" wp14:editId="37BE56D9">
                <wp:simplePos x="0" y="0"/>
                <wp:positionH relativeFrom="column">
                  <wp:posOffset>2880360</wp:posOffset>
                </wp:positionH>
                <wp:positionV relativeFrom="paragraph">
                  <wp:posOffset>2261870</wp:posOffset>
                </wp:positionV>
                <wp:extent cx="1333500" cy="1333500"/>
                <wp:effectExtent l="0" t="0" r="0" b="0"/>
                <wp:wrapNone/>
                <wp:docPr id="148995908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333500"/>
                        </a:xfrm>
                        <a:prstGeom prst="flowChartConnector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557A2" id="Flowchart: Connector 3" o:spid="_x0000_s1026" type="#_x0000_t120" style="position:absolute;margin-left:226.8pt;margin-top:178.1pt;width:105pt;height:105pt;z-index: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" fillcolor="white [3201]" stroked="f" strokeweight="1pt">
                <v:stroke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B8DCC69" wp14:editId="69974E16">
                <wp:simplePos x="0" y="0"/>
                <wp:positionH relativeFrom="column">
                  <wp:posOffset>434340</wp:posOffset>
                </wp:positionH>
                <wp:positionV relativeFrom="paragraph">
                  <wp:posOffset>2239010</wp:posOffset>
                </wp:positionV>
                <wp:extent cx="1287780" cy="1219200"/>
                <wp:effectExtent l="0" t="0" r="26670" b="19050"/>
                <wp:wrapNone/>
                <wp:docPr id="1772710137" name="Flowchart: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1219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E8C7C" id="Flowchart: Connector 7" o:spid="_x0000_s1026" type="#_x0000_t120" style="position:absolute;margin-left:34.2pt;margin-top:176.3pt;width:101.4pt;height:9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" fillcolor="white [3201]" strokecolor="#5b9bd5 [3208]" strokeweight="1pt">
                <v:stroke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540F5155" wp14:editId="285E25EA">
                <wp:simplePos x="0" y="0"/>
                <wp:positionH relativeFrom="column">
                  <wp:posOffset>1607820</wp:posOffset>
                </wp:positionH>
                <wp:positionV relativeFrom="paragraph">
                  <wp:posOffset>2955290</wp:posOffset>
                </wp:positionV>
                <wp:extent cx="1394460" cy="1226820"/>
                <wp:effectExtent l="0" t="0" r="15240" b="11430"/>
                <wp:wrapNone/>
                <wp:docPr id="265169490" name="Flowchart: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4460" cy="122682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B4465" id="Flowchart: Connector 4" o:spid="_x0000_s1026" type="#_x0000_t120" style="position:absolute;margin-left:126.6pt;margin-top:232.7pt;width:109.8pt;height:96.6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" fillcolor="white [3201]" strokecolor="#5b9bd5 [3208]" strokeweight="1pt">
                <v:stroke joinstyle="miter"/>
              </v:shape>
            </w:pict>
          </mc:Fallback>
        </mc:AlternateContent>
      </w:r>
      <w:r w:rsidRPr="00897B09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814912" behindDoc="1" locked="0" layoutInCell="1" allowOverlap="1" wp14:anchorId="1A41561E" wp14:editId="398E1080">
                <wp:simplePos x="0" y="0"/>
                <wp:positionH relativeFrom="column">
                  <wp:posOffset>1813560</wp:posOffset>
                </wp:positionH>
                <wp:positionV relativeFrom="page">
                  <wp:posOffset>4168140</wp:posOffset>
                </wp:positionV>
                <wp:extent cx="990600" cy="266700"/>
                <wp:effectExtent l="0" t="0" r="19050" b="1905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9A11B" w14:textId="5DB54424" w:rsidR="00897B09" w:rsidRPr="006B2178" w:rsidRDefault="006B217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B217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The Paradigm</w:t>
                            </w:r>
                          </w:p>
                          <w:p w14:paraId="2C1C347B" w14:textId="77777777" w:rsidR="006B2178" w:rsidRDefault="006B21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1561E" id="_x0000_s1027" type="#_x0000_t202" style="position:absolute;margin-left:142.8pt;margin-top:328.2pt;width:78pt;height:21pt;z-index:-251501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">
                <v:textbox>
                  <w:txbxContent>
                    <w:p w14:paraId="6489A11B" w14:textId="5DB54424" w:rsidR="00897B09" w:rsidRPr="006B2178" w:rsidRDefault="006B2178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6B217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The Paradigm</w:t>
                      </w:r>
                    </w:p>
                    <w:p w14:paraId="2C1C347B" w14:textId="77777777" w:rsidR="006B2178" w:rsidRDefault="006B2178"/>
                  </w:txbxContent>
                </v:textbox>
                <w10:wrap type="topAndBottom" anchory="page"/>
              </v:shape>
            </w:pict>
          </mc:Fallback>
        </mc:AlternateContent>
      </w:r>
      <w:r w:rsidR="00D31304" w:rsidRPr="00D3130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913216" behindDoc="0" locked="0" layoutInCell="1" allowOverlap="1" wp14:anchorId="1661D6BF" wp14:editId="10F13DF9">
                <wp:simplePos x="0" y="0"/>
                <wp:positionH relativeFrom="column">
                  <wp:posOffset>746760</wp:posOffset>
                </wp:positionH>
                <wp:positionV relativeFrom="paragraph">
                  <wp:posOffset>1347470</wp:posOffset>
                </wp:positionV>
                <wp:extent cx="769620" cy="487680"/>
                <wp:effectExtent l="0" t="0" r="11430" b="26670"/>
                <wp:wrapSquare wrapText="bothSides"/>
                <wp:docPr id="1115197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962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F8658" w14:textId="201629BD" w:rsidR="00D31304" w:rsidRPr="00D31304" w:rsidRDefault="00D3130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t>Ritual and Routines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D6BF" id="_x0000_s1028" type="#_x0000_t202" style="position:absolute;margin-left:58.8pt;margin-top:106.1pt;width:60.6pt;height:38.4pt;z-index:251913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">
                <v:textbox>
                  <w:txbxContent>
                    <w:p w14:paraId="3EAF8658" w14:textId="201629BD" w:rsidR="00D31304" w:rsidRPr="00D31304" w:rsidRDefault="00D31304">
                      <w:pPr>
                        <w:rPr>
                          <w:rFonts w:ascii="Arial" w:hAnsi="Arial" w:cs="Arial"/>
                        </w:rPr>
                      </w:pPr>
                      <w:r>
                        <w:t>Ritual and Routines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3BC2" w:rsidRPr="00033BC2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880448" behindDoc="0" locked="0" layoutInCell="1" allowOverlap="1" wp14:anchorId="78AEAD48" wp14:editId="00B2EB3B">
                <wp:simplePos x="0" y="0"/>
                <wp:positionH relativeFrom="column">
                  <wp:posOffset>1783080</wp:posOffset>
                </wp:positionH>
                <wp:positionV relativeFrom="paragraph">
                  <wp:posOffset>3275330</wp:posOffset>
                </wp:positionV>
                <wp:extent cx="990600" cy="434340"/>
                <wp:effectExtent l="0" t="0" r="19050" b="22860"/>
                <wp:wrapSquare wrapText="bothSides"/>
                <wp:docPr id="1703435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C52F6" w14:textId="50120B5D" w:rsidR="00033BC2" w:rsidRDefault="009E1332">
                            <w:r>
                              <w:t>Organisation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EAD48" id="_x0000_s1029" type="#_x0000_t202" style="position:absolute;margin-left:140.4pt;margin-top:257.9pt;width:78pt;height:34.2pt;z-index:251880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">
                <v:textbox>
                  <w:txbxContent>
                    <w:p w14:paraId="47FC52F6" w14:textId="50120B5D" w:rsidR="00033BC2" w:rsidRDefault="009E1332">
                      <w:r>
                        <w:t>Organisation Structures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247B" w:rsidRPr="0017247B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845632" behindDoc="0" locked="0" layoutInCell="1" allowOverlap="1" wp14:anchorId="62E4E014" wp14:editId="7B3C42F0">
                <wp:simplePos x="0" y="0"/>
                <wp:positionH relativeFrom="column">
                  <wp:posOffset>3093720</wp:posOffset>
                </wp:positionH>
                <wp:positionV relativeFrom="paragraph">
                  <wp:posOffset>1431290</wp:posOffset>
                </wp:positionV>
                <wp:extent cx="754380" cy="312420"/>
                <wp:effectExtent l="0" t="0" r="26670" b="11430"/>
                <wp:wrapSquare wrapText="bothSides"/>
                <wp:docPr id="4962038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A8686" w14:textId="5D73A4A9" w:rsidR="0017247B" w:rsidRPr="007D0351" w:rsidRDefault="007D035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t>Symbols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4E014" id="_x0000_s1030" type="#_x0000_t202" style="position:absolute;margin-left:243.6pt;margin-top:112.7pt;width:59.4pt;height:24.6pt;z-index:25184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">
                <v:textbox>
                  <w:txbxContent>
                    <w:p w14:paraId="177A8686" w14:textId="5D73A4A9" w:rsidR="0017247B" w:rsidRPr="007D0351" w:rsidRDefault="007D0351">
                      <w:pPr>
                        <w:rPr>
                          <w:rFonts w:ascii="Arial" w:hAnsi="Arial" w:cs="Arial"/>
                        </w:rPr>
                      </w:pPr>
                      <w:r>
                        <w:t>Symbols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4A75" w:rsidRPr="00AC4A7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5C3F02B7" wp14:editId="55A3FA83">
                <wp:simplePos x="0" y="0"/>
                <wp:positionH relativeFrom="column">
                  <wp:posOffset>1836420</wp:posOffset>
                </wp:positionH>
                <wp:positionV relativeFrom="paragraph">
                  <wp:posOffset>760730</wp:posOffset>
                </wp:positionV>
                <wp:extent cx="914400" cy="441960"/>
                <wp:effectExtent l="0" t="0" r="19050" b="15240"/>
                <wp:wrapSquare wrapText="bothSides"/>
                <wp:docPr id="15561281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CB7A8" w14:textId="46C43195" w:rsidR="00AC4A75" w:rsidRPr="0017247B" w:rsidRDefault="0017247B" w:rsidP="0017247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t>Stories and Myths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F02B7" id="_x0000_s1031" type="#_x0000_t202" style="position:absolute;margin-left:144.6pt;margin-top:59.9pt;width:1in;height:34.8pt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">
                <v:textbox>
                  <w:txbxContent>
                    <w:p w14:paraId="3DFCB7A8" w14:textId="46C43195" w:rsidR="00AC4A75" w:rsidRPr="0017247B" w:rsidRDefault="0017247B" w:rsidP="0017247B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t>Stories and Myths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8193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BFFFF1" wp14:editId="3F5650F1">
                <wp:simplePos x="0" y="0"/>
                <wp:positionH relativeFrom="column">
                  <wp:posOffset>502920</wp:posOffset>
                </wp:positionH>
                <wp:positionV relativeFrom="paragraph">
                  <wp:posOffset>974090</wp:posOffset>
                </wp:positionV>
                <wp:extent cx="1242060" cy="1181100"/>
                <wp:effectExtent l="0" t="0" r="15240" b="19050"/>
                <wp:wrapNone/>
                <wp:docPr id="1139666174" name="Flowchart: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060" cy="11811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12DF1" id="Flowchart: Connector 5" o:spid="_x0000_s1026" type="#_x0000_t120" style="position:absolute;margin-left:39.6pt;margin-top:76.7pt;width:97.8pt;height:9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" fillcolor="white [3201]" strokecolor="#5b9bd5 [3208]" strokeweight="1pt">
                <v:stroke joinstyle="miter"/>
              </v:shape>
            </w:pict>
          </mc:Fallback>
        </mc:AlternateContent>
      </w:r>
      <w:r w:rsidR="00E8193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426816" behindDoc="0" locked="0" layoutInCell="1" allowOverlap="1" wp14:anchorId="70802CF9" wp14:editId="0ABBBA7B">
                <wp:simplePos x="0" y="0"/>
                <wp:positionH relativeFrom="column">
                  <wp:posOffset>1607820</wp:posOffset>
                </wp:positionH>
                <wp:positionV relativeFrom="paragraph">
                  <wp:posOffset>1621790</wp:posOffset>
                </wp:positionV>
                <wp:extent cx="1424940" cy="1287780"/>
                <wp:effectExtent l="0" t="0" r="22860" b="26670"/>
                <wp:wrapTopAndBottom/>
                <wp:docPr id="403096313" name="Flowchart: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940" cy="1287780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A086D" id="Flowchart: Connector 1" o:spid="_x0000_s1026" type="#_x0000_t120" style="position:absolute;margin-left:126.6pt;margin-top:127.7pt;width:112.2pt;height:101.4pt;z-index:25142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" fillcolor="#4472c4 [3204]" strokecolor="black [3213]" strokeweight="1pt">
                <v:stroke joinstyle="miter"/>
                <w10:wrap type="topAndBottom"/>
              </v:shape>
            </w:pict>
          </mc:Fallback>
        </mc:AlternateContent>
      </w:r>
      <w:r w:rsidR="00F45831">
        <w:rPr>
          <w:rFonts w:ascii="Arial" w:hAnsi="Arial" w:cs="Arial"/>
        </w:rPr>
        <w:t>This is</w:t>
      </w:r>
      <w:r w:rsidR="00F83F87">
        <w:rPr>
          <w:rFonts w:ascii="Arial" w:hAnsi="Arial" w:cs="Arial"/>
        </w:rPr>
        <w:t xml:space="preserve"> the Johnson and Scholes’(1992) Cultural Web</w:t>
      </w:r>
      <w:r w:rsidR="00F375A6">
        <w:rPr>
          <w:rFonts w:ascii="Arial" w:hAnsi="Arial" w:cs="Arial"/>
        </w:rPr>
        <w:t xml:space="preserve"> and </w:t>
      </w:r>
      <w:r w:rsidR="008E03B9">
        <w:rPr>
          <w:rFonts w:ascii="Arial" w:hAnsi="Arial" w:cs="Arial"/>
        </w:rPr>
        <w:t>it</w:t>
      </w:r>
      <w:r w:rsidR="00C41477">
        <w:rPr>
          <w:rFonts w:ascii="Arial" w:hAnsi="Arial" w:cs="Arial"/>
        </w:rPr>
        <w:t xml:space="preserve"> contains six inter-related elements</w:t>
      </w:r>
      <w:r w:rsidR="00FE5B58">
        <w:rPr>
          <w:rFonts w:ascii="Arial" w:hAnsi="Arial" w:cs="Arial"/>
        </w:rPr>
        <w:t xml:space="preserve">, </w:t>
      </w:r>
      <w:r w:rsidR="00FE5B58" w:rsidRPr="00FF6035">
        <w:rPr>
          <w:rFonts w:ascii="Arial" w:hAnsi="Arial" w:cs="Arial"/>
          <w:b/>
          <w:bCs/>
        </w:rPr>
        <w:t>Stories and Myths, Symbols</w:t>
      </w:r>
      <w:r w:rsidR="009C601F" w:rsidRPr="00FF6035">
        <w:rPr>
          <w:rFonts w:ascii="Arial" w:hAnsi="Arial" w:cs="Arial"/>
          <w:b/>
          <w:bCs/>
        </w:rPr>
        <w:t xml:space="preserve">, Power Structure, </w:t>
      </w:r>
      <w:r w:rsidR="00F04C26" w:rsidRPr="00FF6035">
        <w:rPr>
          <w:rFonts w:ascii="Arial" w:hAnsi="Arial" w:cs="Arial"/>
          <w:b/>
          <w:bCs/>
        </w:rPr>
        <w:t xml:space="preserve">Organisation Structure, </w:t>
      </w:r>
      <w:r w:rsidR="00DD4AA0" w:rsidRPr="00FF6035">
        <w:rPr>
          <w:rFonts w:ascii="Arial" w:hAnsi="Arial" w:cs="Arial"/>
          <w:b/>
          <w:bCs/>
        </w:rPr>
        <w:t xml:space="preserve">Control Systems and Ritual and </w:t>
      </w:r>
      <w:r w:rsidR="00DD32F3" w:rsidRPr="00FF6035">
        <w:rPr>
          <w:rFonts w:ascii="Arial" w:hAnsi="Arial" w:cs="Arial"/>
          <w:b/>
          <w:bCs/>
        </w:rPr>
        <w:t>Routines</w:t>
      </w:r>
      <w:r w:rsidR="00DD32F3">
        <w:rPr>
          <w:rFonts w:ascii="Arial" w:hAnsi="Arial" w:cs="Arial"/>
        </w:rPr>
        <w:t>.</w:t>
      </w:r>
    </w:p>
    <w:p w14:paraId="31FBDF01" w14:textId="77777777" w:rsidR="008E2329" w:rsidRPr="008E2329" w:rsidRDefault="008E2329" w:rsidP="008E2329">
      <w:pPr>
        <w:rPr>
          <w:rFonts w:ascii="Arial" w:hAnsi="Arial" w:cs="Arial"/>
        </w:rPr>
      </w:pPr>
    </w:p>
    <w:p w14:paraId="2BA32F69" w14:textId="77777777" w:rsidR="008E2329" w:rsidRPr="008E2329" w:rsidRDefault="008E2329" w:rsidP="008E2329">
      <w:pPr>
        <w:rPr>
          <w:rFonts w:ascii="Arial" w:hAnsi="Arial" w:cs="Arial"/>
        </w:rPr>
      </w:pPr>
    </w:p>
    <w:p w14:paraId="7C0D9C30" w14:textId="77777777" w:rsidR="008E2329" w:rsidRPr="008E2329" w:rsidRDefault="008E2329" w:rsidP="008E2329">
      <w:pPr>
        <w:rPr>
          <w:rFonts w:ascii="Arial" w:hAnsi="Arial" w:cs="Arial"/>
        </w:rPr>
      </w:pPr>
    </w:p>
    <w:p w14:paraId="48533626" w14:textId="6517DD69" w:rsidR="008E2329" w:rsidRPr="008E2329" w:rsidRDefault="003C1986" w:rsidP="008E2329">
      <w:pPr>
        <w:rPr>
          <w:rFonts w:ascii="Arial" w:hAnsi="Arial" w:cs="Arial"/>
        </w:rPr>
      </w:pPr>
      <w:r w:rsidRPr="0013555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897856" behindDoc="0" locked="0" layoutInCell="1" allowOverlap="1" wp14:anchorId="7D18C6A0" wp14:editId="18961D66">
                <wp:simplePos x="0" y="0"/>
                <wp:positionH relativeFrom="column">
                  <wp:posOffset>502920</wp:posOffset>
                </wp:positionH>
                <wp:positionV relativeFrom="paragraph">
                  <wp:posOffset>1242060</wp:posOffset>
                </wp:positionV>
                <wp:extent cx="1143000" cy="266700"/>
                <wp:effectExtent l="0" t="0" r="19050" b="19050"/>
                <wp:wrapSquare wrapText="bothSides"/>
                <wp:docPr id="1448096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3D4C6" w14:textId="18752DB2" w:rsidR="00135557" w:rsidRPr="00135557" w:rsidRDefault="0013555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t>Control Systems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8C6A0" id="_x0000_s1032" type="#_x0000_t202" style="position:absolute;margin-left:39.6pt;margin-top:97.8pt;width:90pt;height:21pt;z-index:251897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">
                <v:textbox>
                  <w:txbxContent>
                    <w:p w14:paraId="3BD3D4C6" w14:textId="18752DB2" w:rsidR="00135557" w:rsidRPr="00135557" w:rsidRDefault="00135557">
                      <w:pPr>
                        <w:rPr>
                          <w:rFonts w:ascii="Arial" w:hAnsi="Arial" w:cs="Arial"/>
                        </w:rPr>
                      </w:pPr>
                      <w:r>
                        <w:t>Control Systems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63E3384" w14:textId="77777777" w:rsidR="008E2329" w:rsidRPr="008E2329" w:rsidRDefault="008E2329" w:rsidP="008E2329">
      <w:pPr>
        <w:rPr>
          <w:rFonts w:ascii="Arial" w:hAnsi="Arial" w:cs="Arial"/>
        </w:rPr>
      </w:pPr>
    </w:p>
    <w:p w14:paraId="5C5D7172" w14:textId="77777777" w:rsidR="008E2329" w:rsidRPr="008E2329" w:rsidRDefault="008E2329" w:rsidP="008E2329">
      <w:pPr>
        <w:rPr>
          <w:rFonts w:ascii="Arial" w:hAnsi="Arial" w:cs="Arial"/>
        </w:rPr>
      </w:pPr>
    </w:p>
    <w:p w14:paraId="371B7CB5" w14:textId="77777777" w:rsidR="008E2329" w:rsidRPr="008E2329" w:rsidRDefault="008E2329" w:rsidP="008E2329">
      <w:pPr>
        <w:rPr>
          <w:rFonts w:ascii="Arial" w:hAnsi="Arial" w:cs="Arial"/>
        </w:rPr>
      </w:pPr>
    </w:p>
    <w:p w14:paraId="7BB97EA3" w14:textId="77777777" w:rsidR="008E2329" w:rsidRPr="008E2329" w:rsidRDefault="008E2329" w:rsidP="008E2329">
      <w:pPr>
        <w:rPr>
          <w:rFonts w:ascii="Arial" w:hAnsi="Arial" w:cs="Arial"/>
        </w:rPr>
      </w:pPr>
    </w:p>
    <w:p w14:paraId="1C7F5936" w14:textId="77777777" w:rsidR="008E2329" w:rsidRPr="008E2329" w:rsidRDefault="008E2329" w:rsidP="008E2329">
      <w:pPr>
        <w:rPr>
          <w:rFonts w:ascii="Arial" w:hAnsi="Arial" w:cs="Arial"/>
        </w:rPr>
      </w:pPr>
    </w:p>
    <w:p w14:paraId="57297F95" w14:textId="77777777" w:rsidR="008E2329" w:rsidRPr="008E2329" w:rsidRDefault="008E2329" w:rsidP="008E2329">
      <w:pPr>
        <w:rPr>
          <w:rFonts w:ascii="Arial" w:hAnsi="Arial" w:cs="Arial"/>
        </w:rPr>
      </w:pPr>
    </w:p>
    <w:p w14:paraId="50F7AFD5" w14:textId="2582A669" w:rsidR="00A45B7F" w:rsidRDefault="00C2222F" w:rsidP="008E2329">
      <w:pPr>
        <w:tabs>
          <w:tab w:val="left" w:pos="1524"/>
        </w:tabs>
        <w:rPr>
          <w:rFonts w:ascii="Arial" w:hAnsi="Arial" w:cs="Arial"/>
        </w:rPr>
      </w:pPr>
      <w:r>
        <w:rPr>
          <w:rFonts w:ascii="Arial" w:hAnsi="Arial" w:cs="Arial"/>
        </w:rPr>
        <w:t>I will be also be using this Cultural Web Design to identify the underlying assumptions that define Walmart</w:t>
      </w:r>
      <w:r w:rsidR="001948E9">
        <w:rPr>
          <w:rFonts w:ascii="Arial" w:hAnsi="Arial" w:cs="Arial"/>
        </w:rPr>
        <w:t>’s culture:</w:t>
      </w:r>
    </w:p>
    <w:p w14:paraId="057A4F30" w14:textId="30BF4ABB" w:rsidR="008E2329" w:rsidRDefault="00636431" w:rsidP="008E2329">
      <w:pPr>
        <w:tabs>
          <w:tab w:val="left" w:pos="1524"/>
        </w:tabs>
        <w:rPr>
          <w:rFonts w:ascii="Arial" w:hAnsi="Arial" w:cs="Arial"/>
        </w:rPr>
      </w:pPr>
      <w:r w:rsidRPr="00420094">
        <w:rPr>
          <w:rFonts w:ascii="Arial" w:hAnsi="Arial" w:cs="Arial"/>
          <w:b/>
          <w:bCs/>
          <w:color w:val="00B050"/>
        </w:rPr>
        <w:t>Stories</w:t>
      </w:r>
      <w:r w:rsidR="00D31E0B">
        <w:rPr>
          <w:rFonts w:ascii="Arial" w:hAnsi="Arial" w:cs="Arial"/>
        </w:rPr>
        <w:t xml:space="preserve"> – the past and present events and what people talk about inside and outside of the company.</w:t>
      </w:r>
      <w:r w:rsidR="00A45B7F">
        <w:rPr>
          <w:rFonts w:ascii="Arial" w:hAnsi="Arial" w:cs="Arial"/>
        </w:rPr>
        <w:t xml:space="preserve"> </w:t>
      </w:r>
      <w:r w:rsidR="009C7ED9">
        <w:rPr>
          <w:rFonts w:ascii="Arial" w:hAnsi="Arial" w:cs="Arial"/>
        </w:rPr>
        <w:t xml:space="preserve"> For Walmart the stor</w:t>
      </w:r>
      <w:r w:rsidR="0003097E">
        <w:rPr>
          <w:rFonts w:ascii="Arial" w:hAnsi="Arial" w:cs="Arial"/>
        </w:rPr>
        <w:t xml:space="preserve">ies </w:t>
      </w:r>
      <w:r w:rsidR="009C7ED9">
        <w:rPr>
          <w:rFonts w:ascii="Arial" w:hAnsi="Arial" w:cs="Arial"/>
        </w:rPr>
        <w:t>of Sam Walton</w:t>
      </w:r>
      <w:r w:rsidR="0003097E">
        <w:rPr>
          <w:rFonts w:ascii="Arial" w:hAnsi="Arial" w:cs="Arial"/>
        </w:rPr>
        <w:t>’</w:t>
      </w:r>
      <w:r w:rsidR="009C7ED9">
        <w:rPr>
          <w:rFonts w:ascii="Arial" w:hAnsi="Arial" w:cs="Arial"/>
        </w:rPr>
        <w:t>s humble be</w:t>
      </w:r>
      <w:r w:rsidR="00455F17">
        <w:rPr>
          <w:rFonts w:ascii="Arial" w:hAnsi="Arial" w:cs="Arial"/>
        </w:rPr>
        <w:t xml:space="preserve">ginnings and hands one leadership is </w:t>
      </w:r>
      <w:r w:rsidR="00706638">
        <w:rPr>
          <w:rFonts w:ascii="Arial" w:hAnsi="Arial" w:cs="Arial"/>
        </w:rPr>
        <w:t>told</w:t>
      </w:r>
      <w:r w:rsidR="00A56FE9">
        <w:rPr>
          <w:rFonts w:ascii="Arial" w:hAnsi="Arial" w:cs="Arial"/>
        </w:rPr>
        <w:t>. Sam Walton was</w:t>
      </w:r>
      <w:r w:rsidR="00B424DF">
        <w:rPr>
          <w:rFonts w:ascii="Arial" w:hAnsi="Arial" w:cs="Arial"/>
        </w:rPr>
        <w:t xml:space="preserve"> the founder of </w:t>
      </w:r>
      <w:r w:rsidR="00017A7C">
        <w:rPr>
          <w:rFonts w:ascii="Arial" w:hAnsi="Arial" w:cs="Arial"/>
        </w:rPr>
        <w:t>Walmart an</w:t>
      </w:r>
      <w:r w:rsidR="004E7A55">
        <w:rPr>
          <w:rFonts w:ascii="Arial" w:hAnsi="Arial" w:cs="Arial"/>
        </w:rPr>
        <w:t>d he made the company the largest retailer in the world</w:t>
      </w:r>
      <w:r w:rsidR="007E7A1C">
        <w:rPr>
          <w:rFonts w:ascii="Arial" w:hAnsi="Arial" w:cs="Arial"/>
        </w:rPr>
        <w:t>, he started in 1962</w:t>
      </w:r>
      <w:r w:rsidR="00125B5C">
        <w:rPr>
          <w:rFonts w:ascii="Arial" w:hAnsi="Arial" w:cs="Arial"/>
        </w:rPr>
        <w:t xml:space="preserve"> by focusing on low prices and a high sale volume in small towns</w:t>
      </w:r>
      <w:r w:rsidR="00A9706E">
        <w:rPr>
          <w:rFonts w:ascii="Arial" w:hAnsi="Arial" w:cs="Arial"/>
        </w:rPr>
        <w:t xml:space="preserve"> and then growing it into a global giant.</w:t>
      </w:r>
      <w:r w:rsidR="00B87FE0">
        <w:rPr>
          <w:rFonts w:ascii="Arial" w:hAnsi="Arial" w:cs="Arial"/>
        </w:rPr>
        <w:t xml:space="preserve"> There has also been stories of other successful employee</w:t>
      </w:r>
      <w:r w:rsidR="0065139C">
        <w:rPr>
          <w:rFonts w:ascii="Arial" w:hAnsi="Arial" w:cs="Arial"/>
        </w:rPr>
        <w:t xml:space="preserve"> promotions from store roles to management.</w:t>
      </w:r>
    </w:p>
    <w:p w14:paraId="040865F0" w14:textId="101EA164" w:rsidR="006B14D9" w:rsidRDefault="006B14D9" w:rsidP="008E2329">
      <w:pPr>
        <w:tabs>
          <w:tab w:val="left" w:pos="1524"/>
        </w:tabs>
        <w:rPr>
          <w:rFonts w:ascii="Arial" w:hAnsi="Arial" w:cs="Arial"/>
        </w:rPr>
      </w:pPr>
      <w:r w:rsidRPr="009A0AD3">
        <w:rPr>
          <w:rFonts w:ascii="Arial" w:hAnsi="Arial" w:cs="Arial"/>
          <w:b/>
          <w:bCs/>
          <w:color w:val="BF8F00" w:themeColor="accent4" w:themeShade="BF"/>
        </w:rPr>
        <w:t>Symbols</w:t>
      </w:r>
      <w:r>
        <w:rPr>
          <w:rFonts w:ascii="Arial" w:hAnsi="Arial" w:cs="Arial"/>
        </w:rPr>
        <w:t xml:space="preserve"> – the </w:t>
      </w:r>
      <w:r w:rsidR="00103CF4">
        <w:rPr>
          <w:rFonts w:ascii="Arial" w:hAnsi="Arial" w:cs="Arial"/>
        </w:rPr>
        <w:t>visual representations of the company including logos, office décor and formal and informal dress codes.</w:t>
      </w:r>
      <w:r w:rsidR="00271581">
        <w:rPr>
          <w:rFonts w:ascii="Arial" w:hAnsi="Arial" w:cs="Arial"/>
        </w:rPr>
        <w:t xml:space="preserve"> In Walmart the uniform </w:t>
      </w:r>
      <w:r w:rsidR="00163912">
        <w:rPr>
          <w:rFonts w:ascii="Arial" w:hAnsi="Arial" w:cs="Arial"/>
        </w:rPr>
        <w:t>is blue vests with Walmart’s smiley logo and the everyday low prices slogan is used regularly.</w:t>
      </w:r>
      <w:r w:rsidR="006F4233">
        <w:rPr>
          <w:rFonts w:ascii="Arial" w:hAnsi="Arial" w:cs="Arial"/>
        </w:rPr>
        <w:t xml:space="preserve"> In most cases, store have designs that emphasise </w:t>
      </w:r>
      <w:r w:rsidR="009A0AD3">
        <w:rPr>
          <w:rFonts w:ascii="Arial" w:hAnsi="Arial" w:cs="Arial"/>
        </w:rPr>
        <w:t>simplicity and practicality.</w:t>
      </w:r>
    </w:p>
    <w:p w14:paraId="28502A46" w14:textId="77777777" w:rsidR="00B37573" w:rsidRDefault="00B37573" w:rsidP="008E2329">
      <w:pPr>
        <w:tabs>
          <w:tab w:val="left" w:pos="1524"/>
        </w:tabs>
        <w:rPr>
          <w:rFonts w:ascii="Arial" w:hAnsi="Arial" w:cs="Arial"/>
          <w:b/>
          <w:bCs/>
          <w:color w:val="00B0F0"/>
        </w:rPr>
      </w:pPr>
    </w:p>
    <w:p w14:paraId="1094F59C" w14:textId="77777777" w:rsidR="00B37573" w:rsidRDefault="00B37573" w:rsidP="008E2329">
      <w:pPr>
        <w:tabs>
          <w:tab w:val="left" w:pos="1524"/>
        </w:tabs>
        <w:rPr>
          <w:rFonts w:ascii="Arial" w:hAnsi="Arial" w:cs="Arial"/>
          <w:b/>
          <w:bCs/>
          <w:color w:val="00B0F0"/>
        </w:rPr>
      </w:pPr>
    </w:p>
    <w:p w14:paraId="36C462B7" w14:textId="267278E7" w:rsidR="000F4A36" w:rsidRDefault="000F4A36" w:rsidP="008E2329">
      <w:pPr>
        <w:tabs>
          <w:tab w:val="left" w:pos="1524"/>
        </w:tabs>
        <w:rPr>
          <w:rFonts w:ascii="Arial" w:hAnsi="Arial" w:cs="Arial"/>
        </w:rPr>
      </w:pPr>
      <w:r w:rsidRPr="00477848">
        <w:rPr>
          <w:rFonts w:ascii="Arial" w:hAnsi="Arial" w:cs="Arial"/>
          <w:b/>
          <w:bCs/>
          <w:color w:val="00B0F0"/>
        </w:rPr>
        <w:lastRenderedPageBreak/>
        <w:t xml:space="preserve">Power </w:t>
      </w:r>
      <w:r w:rsidR="00BD60BF" w:rsidRPr="00477848">
        <w:rPr>
          <w:rFonts w:ascii="Arial" w:hAnsi="Arial" w:cs="Arial"/>
          <w:b/>
          <w:bCs/>
          <w:color w:val="00B0F0"/>
        </w:rPr>
        <w:t>Structure</w:t>
      </w:r>
      <w:r w:rsidR="00BD60BF" w:rsidRPr="00477848">
        <w:rPr>
          <w:rFonts w:ascii="Arial" w:hAnsi="Arial" w:cs="Arial"/>
          <w:color w:val="00B0F0"/>
        </w:rPr>
        <w:t xml:space="preserve"> </w:t>
      </w:r>
      <w:r w:rsidR="009949B9">
        <w:rPr>
          <w:rFonts w:ascii="Arial" w:hAnsi="Arial" w:cs="Arial"/>
        </w:rPr>
        <w:t xml:space="preserve">– in </w:t>
      </w:r>
      <w:r w:rsidR="00196875">
        <w:rPr>
          <w:rFonts w:ascii="Arial" w:hAnsi="Arial" w:cs="Arial"/>
        </w:rPr>
        <w:t>the company and its known that the power structure may lie</w:t>
      </w:r>
      <w:r w:rsidR="000A233B">
        <w:rPr>
          <w:rFonts w:ascii="Arial" w:hAnsi="Arial" w:cs="Arial"/>
        </w:rPr>
        <w:t xml:space="preserve"> for example, </w:t>
      </w:r>
      <w:r w:rsidR="00DF2F08">
        <w:rPr>
          <w:rFonts w:ascii="Arial" w:hAnsi="Arial" w:cs="Arial"/>
        </w:rPr>
        <w:t>with a group of executives or a department</w:t>
      </w:r>
      <w:r w:rsidR="00457CA9">
        <w:rPr>
          <w:rFonts w:ascii="Arial" w:hAnsi="Arial" w:cs="Arial"/>
        </w:rPr>
        <w:t>, or it may be even</w:t>
      </w:r>
      <w:r w:rsidR="00265BD7">
        <w:rPr>
          <w:rFonts w:ascii="Arial" w:hAnsi="Arial" w:cs="Arial"/>
        </w:rPr>
        <w:t xml:space="preserve">ly </w:t>
      </w:r>
      <w:r w:rsidR="00CC435D">
        <w:rPr>
          <w:rFonts w:ascii="Arial" w:hAnsi="Arial" w:cs="Arial"/>
        </w:rPr>
        <w:t>distributed in a flat organisational structure</w:t>
      </w:r>
      <w:r w:rsidR="00AE42F5">
        <w:rPr>
          <w:rFonts w:ascii="Arial" w:hAnsi="Arial" w:cs="Arial"/>
        </w:rPr>
        <w:t>. In the case of influence on decisions, op</w:t>
      </w:r>
      <w:r w:rsidR="00017CEC">
        <w:rPr>
          <w:rFonts w:ascii="Arial" w:hAnsi="Arial" w:cs="Arial"/>
        </w:rPr>
        <w:t xml:space="preserve">erations and strategic direction </w:t>
      </w:r>
      <w:r w:rsidR="001C4A3B">
        <w:rPr>
          <w:rFonts w:ascii="Arial" w:hAnsi="Arial" w:cs="Arial"/>
        </w:rPr>
        <w:t>these people have the</w:t>
      </w:r>
      <w:r w:rsidR="00F82D1E">
        <w:rPr>
          <w:rFonts w:ascii="Arial" w:hAnsi="Arial" w:cs="Arial"/>
        </w:rPr>
        <w:t xml:space="preserve"> strong position in demonstrating this.</w:t>
      </w:r>
      <w:r w:rsidR="00EC6808">
        <w:rPr>
          <w:rFonts w:ascii="Arial" w:hAnsi="Arial" w:cs="Arial"/>
        </w:rPr>
        <w:t xml:space="preserve"> As in for Walmart, the company contains</w:t>
      </w:r>
      <w:r w:rsidR="00267657">
        <w:rPr>
          <w:rFonts w:ascii="Arial" w:hAnsi="Arial" w:cs="Arial"/>
        </w:rPr>
        <w:t xml:space="preserve"> a very strong influence </w:t>
      </w:r>
      <w:r w:rsidR="004931AE">
        <w:rPr>
          <w:rFonts w:ascii="Arial" w:hAnsi="Arial" w:cs="Arial"/>
        </w:rPr>
        <w:t>of centralised leadership and senior executives</w:t>
      </w:r>
      <w:r w:rsidR="0028684F">
        <w:rPr>
          <w:rFonts w:ascii="Arial" w:hAnsi="Arial" w:cs="Arial"/>
        </w:rPr>
        <w:t>, as well as emphasising efficiency, compliance and account</w:t>
      </w:r>
      <w:r w:rsidR="00477848">
        <w:rPr>
          <w:rFonts w:ascii="Arial" w:hAnsi="Arial" w:cs="Arial"/>
        </w:rPr>
        <w:t>ability.</w:t>
      </w:r>
    </w:p>
    <w:p w14:paraId="29F55200" w14:textId="25F2FF33" w:rsidR="00477848" w:rsidRDefault="0063171E" w:rsidP="008E2329">
      <w:pPr>
        <w:tabs>
          <w:tab w:val="left" w:pos="1524"/>
        </w:tabs>
        <w:rPr>
          <w:rFonts w:ascii="Arial" w:hAnsi="Arial" w:cs="Arial"/>
        </w:rPr>
      </w:pPr>
      <w:r w:rsidRPr="003C1986">
        <w:rPr>
          <w:rFonts w:ascii="Arial" w:hAnsi="Arial" w:cs="Arial"/>
          <w:b/>
          <w:bCs/>
          <w:color w:val="7030A0"/>
        </w:rPr>
        <w:t>Organisational Struc</w:t>
      </w:r>
      <w:r w:rsidR="0076742A" w:rsidRPr="003C1986">
        <w:rPr>
          <w:rFonts w:ascii="Arial" w:hAnsi="Arial" w:cs="Arial"/>
          <w:b/>
          <w:bCs/>
          <w:color w:val="7030A0"/>
        </w:rPr>
        <w:t>ture</w:t>
      </w:r>
      <w:r w:rsidR="0076742A" w:rsidRPr="003C1986">
        <w:rPr>
          <w:rFonts w:ascii="Arial" w:hAnsi="Arial" w:cs="Arial"/>
          <w:color w:val="7030A0"/>
        </w:rPr>
        <w:t xml:space="preserve"> </w:t>
      </w:r>
      <w:r w:rsidR="0076742A">
        <w:rPr>
          <w:rFonts w:ascii="Arial" w:hAnsi="Arial" w:cs="Arial"/>
        </w:rPr>
        <w:t xml:space="preserve">– </w:t>
      </w:r>
      <w:r w:rsidR="0094336F">
        <w:rPr>
          <w:rFonts w:ascii="Arial" w:hAnsi="Arial" w:cs="Arial"/>
        </w:rPr>
        <w:t xml:space="preserve">this includes structures defined by the organisational chart and the unwritten lines of power and influence </w:t>
      </w:r>
      <w:r w:rsidR="00BF3FF4">
        <w:rPr>
          <w:rFonts w:ascii="Arial" w:hAnsi="Arial" w:cs="Arial"/>
        </w:rPr>
        <w:t>that indicates whose contributions are most valued.</w:t>
      </w:r>
      <w:r w:rsidR="00AD1740">
        <w:rPr>
          <w:rFonts w:ascii="Arial" w:hAnsi="Arial" w:cs="Arial"/>
        </w:rPr>
        <w:t xml:space="preserve"> In Walmart, </w:t>
      </w:r>
      <w:r w:rsidR="00F8370C">
        <w:rPr>
          <w:rFonts w:ascii="Arial" w:hAnsi="Arial" w:cs="Arial"/>
        </w:rPr>
        <w:t>its expected to have rigid hierarchies that reinforce top-down</w:t>
      </w:r>
      <w:r w:rsidR="003C1986">
        <w:rPr>
          <w:rFonts w:ascii="Arial" w:hAnsi="Arial" w:cs="Arial"/>
        </w:rPr>
        <w:t xml:space="preserve"> decision-making and a clear chain of command in stores and corporate offices.</w:t>
      </w:r>
    </w:p>
    <w:p w14:paraId="18AB80C4" w14:textId="6B17BD0B" w:rsidR="003C1986" w:rsidRPr="008E2329" w:rsidRDefault="0072536B" w:rsidP="008E2329">
      <w:pPr>
        <w:tabs>
          <w:tab w:val="left" w:pos="1524"/>
        </w:tabs>
        <w:rPr>
          <w:rFonts w:ascii="Arial" w:hAnsi="Arial" w:cs="Arial"/>
        </w:rPr>
      </w:pPr>
      <w:r w:rsidRPr="00F65ECC">
        <w:rPr>
          <w:rFonts w:ascii="Arial" w:hAnsi="Arial" w:cs="Arial"/>
          <w:b/>
          <w:bCs/>
          <w:color w:val="833C0B" w:themeColor="accent2" w:themeShade="80"/>
        </w:rPr>
        <w:t>Control Systems</w:t>
      </w:r>
      <w:r w:rsidRPr="00F65ECC">
        <w:rPr>
          <w:rFonts w:ascii="Arial" w:hAnsi="Arial" w:cs="Arial"/>
          <w:color w:val="833C0B" w:themeColor="accent2" w:themeShade="80"/>
        </w:rPr>
        <w:t xml:space="preserve"> </w:t>
      </w:r>
      <w:r>
        <w:rPr>
          <w:rFonts w:ascii="Arial" w:hAnsi="Arial" w:cs="Arial"/>
        </w:rPr>
        <w:t>– are</w:t>
      </w:r>
      <w:r w:rsidR="00A26647">
        <w:rPr>
          <w:rFonts w:ascii="Arial" w:hAnsi="Arial" w:cs="Arial"/>
        </w:rPr>
        <w:t xml:space="preserve"> the ways that the organisation is controlled and this includes financial syste</w:t>
      </w:r>
      <w:r w:rsidR="004D0DFD">
        <w:rPr>
          <w:rFonts w:ascii="Arial" w:hAnsi="Arial" w:cs="Arial"/>
        </w:rPr>
        <w:t>ms, quality systems and rewards.</w:t>
      </w:r>
      <w:r w:rsidR="00865477">
        <w:rPr>
          <w:rFonts w:ascii="Arial" w:hAnsi="Arial" w:cs="Arial"/>
        </w:rPr>
        <w:t xml:space="preserve"> Extensive use of KPIs, sales data</w:t>
      </w:r>
      <w:r w:rsidR="00D26B65">
        <w:rPr>
          <w:rFonts w:ascii="Arial" w:hAnsi="Arial" w:cs="Arial"/>
        </w:rPr>
        <w:t xml:space="preserve"> and cost metrics are used by Walmart as well as technologies are monitored</w:t>
      </w:r>
      <w:r w:rsidR="00F65ECC">
        <w:rPr>
          <w:rFonts w:ascii="Arial" w:hAnsi="Arial" w:cs="Arial"/>
        </w:rPr>
        <w:t xml:space="preserve"> in supply chain and store operations.</w:t>
      </w:r>
    </w:p>
    <w:p w14:paraId="710CAD20" w14:textId="2B8A718B" w:rsidR="008E2329" w:rsidRPr="008E2329" w:rsidRDefault="00B22C3D" w:rsidP="008E2329">
      <w:pPr>
        <w:rPr>
          <w:rFonts w:ascii="Arial" w:hAnsi="Arial" w:cs="Arial"/>
        </w:rPr>
      </w:pPr>
      <w:r w:rsidRPr="00CF1FBA">
        <w:rPr>
          <w:rFonts w:ascii="Arial" w:hAnsi="Arial" w:cs="Arial"/>
          <w:b/>
          <w:bCs/>
          <w:color w:val="538135" w:themeColor="accent6" w:themeShade="BF"/>
        </w:rPr>
        <w:t>R</w:t>
      </w:r>
      <w:r w:rsidR="008D6DEB" w:rsidRPr="00CF1FBA">
        <w:rPr>
          <w:rFonts w:ascii="Arial" w:hAnsi="Arial" w:cs="Arial"/>
          <w:b/>
          <w:bCs/>
          <w:color w:val="538135" w:themeColor="accent6" w:themeShade="BF"/>
        </w:rPr>
        <w:t>ituals and Routines</w:t>
      </w:r>
      <w:r w:rsidR="008D6DEB" w:rsidRPr="00CF1FBA">
        <w:rPr>
          <w:rFonts w:ascii="Arial" w:hAnsi="Arial" w:cs="Arial"/>
          <w:color w:val="538135" w:themeColor="accent6" w:themeShade="BF"/>
        </w:rPr>
        <w:t xml:space="preserve"> </w:t>
      </w:r>
      <w:r w:rsidR="0039722A">
        <w:rPr>
          <w:rFonts w:ascii="Arial" w:hAnsi="Arial" w:cs="Arial"/>
        </w:rPr>
        <w:t>–</w:t>
      </w:r>
      <w:r w:rsidR="006463E7">
        <w:rPr>
          <w:rFonts w:ascii="Arial" w:hAnsi="Arial" w:cs="Arial"/>
        </w:rPr>
        <w:t xml:space="preserve"> </w:t>
      </w:r>
      <w:r w:rsidR="0039722A">
        <w:rPr>
          <w:rFonts w:ascii="Arial" w:hAnsi="Arial" w:cs="Arial"/>
        </w:rPr>
        <w:t>the behaviour and actions of people that signal acceptable behaviour on a daily basis</w:t>
      </w:r>
      <w:r w:rsidR="00EF52A4">
        <w:rPr>
          <w:rFonts w:ascii="Arial" w:hAnsi="Arial" w:cs="Arial"/>
        </w:rPr>
        <w:t>.</w:t>
      </w:r>
      <w:r w:rsidR="002C3D78">
        <w:rPr>
          <w:rFonts w:ascii="Arial" w:hAnsi="Arial" w:cs="Arial"/>
        </w:rPr>
        <w:t xml:space="preserve"> For most Walmart stores daily meetings are conducted</w:t>
      </w:r>
      <w:r w:rsidR="006D0D90">
        <w:rPr>
          <w:rFonts w:ascii="Arial" w:hAnsi="Arial" w:cs="Arial"/>
        </w:rPr>
        <w:t xml:space="preserve">, as well as a strict compliance with operational </w:t>
      </w:r>
      <w:r w:rsidR="0006021F">
        <w:rPr>
          <w:rFonts w:ascii="Arial" w:hAnsi="Arial" w:cs="Arial"/>
        </w:rPr>
        <w:t>routines and</w:t>
      </w:r>
      <w:r w:rsidR="006D0D90">
        <w:rPr>
          <w:rFonts w:ascii="Arial" w:hAnsi="Arial" w:cs="Arial"/>
        </w:rPr>
        <w:t xml:space="preserve"> cust</w:t>
      </w:r>
      <w:r w:rsidR="0006021F">
        <w:rPr>
          <w:rFonts w:ascii="Arial" w:hAnsi="Arial" w:cs="Arial"/>
        </w:rPr>
        <w:t>omer services standards</w:t>
      </w:r>
      <w:r w:rsidR="00604FC2">
        <w:rPr>
          <w:rFonts w:ascii="Arial" w:hAnsi="Arial" w:cs="Arial"/>
        </w:rPr>
        <w:t xml:space="preserve">, also performance reporting </w:t>
      </w:r>
      <w:r w:rsidR="00CF1FBA">
        <w:rPr>
          <w:rFonts w:ascii="Arial" w:hAnsi="Arial" w:cs="Arial"/>
        </w:rPr>
        <w:t>rituals across managerial levels.</w:t>
      </w:r>
    </w:p>
    <w:p w14:paraId="42111D33" w14:textId="77777777" w:rsidR="008E2329" w:rsidRPr="008E2329" w:rsidRDefault="008E2329" w:rsidP="008E2329">
      <w:pPr>
        <w:rPr>
          <w:rFonts w:ascii="Arial" w:hAnsi="Arial" w:cs="Arial"/>
        </w:rPr>
      </w:pPr>
    </w:p>
    <w:p w14:paraId="21784E8E" w14:textId="77777777" w:rsidR="008E2329" w:rsidRPr="008E2329" w:rsidRDefault="008E2329" w:rsidP="008E2329">
      <w:pPr>
        <w:rPr>
          <w:rFonts w:ascii="Arial" w:hAnsi="Arial" w:cs="Arial"/>
        </w:rPr>
      </w:pPr>
    </w:p>
    <w:p w14:paraId="294EEBBC" w14:textId="64B882CE" w:rsidR="00487FF7" w:rsidRDefault="0055388A" w:rsidP="009E2A95">
      <w:pPr>
        <w:pStyle w:val="Heading1"/>
        <w:rPr>
          <w:rFonts w:ascii="Arial" w:hAnsi="Arial" w:cs="Arial"/>
        </w:rPr>
      </w:pPr>
      <w:bookmarkStart w:id="9" w:name="_Toc216148659"/>
      <w:r w:rsidRPr="00581650">
        <w:rPr>
          <w:rFonts w:ascii="Arial" w:hAnsi="Arial" w:cs="Arial"/>
        </w:rPr>
        <w:t>Organisational</w:t>
      </w:r>
      <w:r w:rsidR="00434FF2" w:rsidRPr="00581650">
        <w:rPr>
          <w:rFonts w:ascii="Arial" w:hAnsi="Arial" w:cs="Arial"/>
        </w:rPr>
        <w:t xml:space="preserve"> Culture </w:t>
      </w:r>
      <w:r w:rsidR="00B83BCE" w:rsidRPr="00581650">
        <w:rPr>
          <w:rFonts w:ascii="Arial" w:hAnsi="Arial" w:cs="Arial"/>
        </w:rPr>
        <w:t xml:space="preserve">and </w:t>
      </w:r>
      <w:r w:rsidR="002E0202" w:rsidRPr="00581650">
        <w:rPr>
          <w:rFonts w:ascii="Arial" w:hAnsi="Arial" w:cs="Arial"/>
        </w:rPr>
        <w:t xml:space="preserve">the Adaption to the </w:t>
      </w:r>
      <w:r w:rsidR="00030912" w:rsidRPr="00581650">
        <w:rPr>
          <w:rFonts w:ascii="Arial" w:hAnsi="Arial" w:cs="Arial"/>
        </w:rPr>
        <w:t xml:space="preserve">External Environment </w:t>
      </w:r>
      <w:r w:rsidR="00FE3F16">
        <w:rPr>
          <w:rFonts w:ascii="Arial" w:hAnsi="Arial" w:cs="Arial"/>
        </w:rPr>
        <w:t>(</w:t>
      </w:r>
      <w:r w:rsidR="00452F03">
        <w:rPr>
          <w:rFonts w:ascii="Arial" w:hAnsi="Arial" w:cs="Arial"/>
        </w:rPr>
        <w:t>P</w:t>
      </w:r>
      <w:r w:rsidR="00C90538">
        <w:rPr>
          <w:rFonts w:ascii="Arial" w:hAnsi="Arial" w:cs="Arial"/>
        </w:rPr>
        <w:t>ESTEL</w:t>
      </w:r>
      <w:r w:rsidR="00FE3F16">
        <w:rPr>
          <w:rFonts w:ascii="Arial" w:hAnsi="Arial" w:cs="Arial"/>
        </w:rPr>
        <w:t>)</w:t>
      </w:r>
      <w:bookmarkEnd w:id="9"/>
    </w:p>
    <w:p w14:paraId="07E2199F" w14:textId="09A21BD0" w:rsidR="00C90538" w:rsidRDefault="00EA2EA5" w:rsidP="00C905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is known that </w:t>
      </w:r>
      <w:r w:rsidR="002B24DB">
        <w:rPr>
          <w:rFonts w:ascii="Arial" w:hAnsi="Arial" w:cs="Arial"/>
        </w:rPr>
        <w:t>Walmart</w:t>
      </w:r>
      <w:r w:rsidR="008478E4">
        <w:rPr>
          <w:rFonts w:ascii="Arial" w:hAnsi="Arial" w:cs="Arial"/>
        </w:rPr>
        <w:t xml:space="preserve"> </w:t>
      </w:r>
      <w:r w:rsidR="002B24DB">
        <w:rPr>
          <w:rFonts w:ascii="Arial" w:hAnsi="Arial" w:cs="Arial"/>
        </w:rPr>
        <w:t>operates</w:t>
      </w:r>
      <w:r w:rsidR="008478E4">
        <w:rPr>
          <w:rFonts w:ascii="Arial" w:hAnsi="Arial" w:cs="Arial"/>
        </w:rPr>
        <w:t xml:space="preserve"> in a highly competitive retail environment that is shaped by eco</w:t>
      </w:r>
      <w:r w:rsidR="00D20109">
        <w:rPr>
          <w:rFonts w:ascii="Arial" w:hAnsi="Arial" w:cs="Arial"/>
        </w:rPr>
        <w:t xml:space="preserve">nomic fluctuations, changing consumer behaviour, regulatory pressures, technology </w:t>
      </w:r>
      <w:r w:rsidR="002B24DB">
        <w:rPr>
          <w:rFonts w:ascii="Arial" w:hAnsi="Arial" w:cs="Arial"/>
        </w:rPr>
        <w:t>disruption and rising sustainability expectations.</w:t>
      </w:r>
      <w:r w:rsidR="007915AB">
        <w:rPr>
          <w:rFonts w:ascii="Arial" w:hAnsi="Arial" w:cs="Arial"/>
        </w:rPr>
        <w:t xml:space="preserve"> In this section of my report I will </w:t>
      </w:r>
      <w:r w:rsidR="00FB6F61">
        <w:rPr>
          <w:rFonts w:ascii="Arial" w:hAnsi="Arial" w:cs="Arial"/>
        </w:rPr>
        <w:t>be</w:t>
      </w:r>
      <w:r w:rsidR="007915AB">
        <w:rPr>
          <w:rFonts w:ascii="Arial" w:hAnsi="Arial" w:cs="Arial"/>
        </w:rPr>
        <w:t xml:space="preserve"> using the </w:t>
      </w:r>
      <w:r w:rsidR="00D13626">
        <w:rPr>
          <w:rFonts w:ascii="Arial" w:hAnsi="Arial" w:cs="Arial"/>
        </w:rPr>
        <w:t xml:space="preserve">PESTEL analysis to highlight </w:t>
      </w:r>
      <w:r w:rsidR="00FB6F61">
        <w:rPr>
          <w:rFonts w:ascii="Arial" w:hAnsi="Arial" w:cs="Arial"/>
        </w:rPr>
        <w:t>Walmart’s</w:t>
      </w:r>
      <w:r w:rsidR="00D13626">
        <w:rPr>
          <w:rFonts w:ascii="Arial" w:hAnsi="Arial" w:cs="Arial"/>
        </w:rPr>
        <w:t xml:space="preserve"> </w:t>
      </w:r>
      <w:r w:rsidR="002710FF">
        <w:rPr>
          <w:rFonts w:ascii="Arial" w:hAnsi="Arial" w:cs="Arial"/>
        </w:rPr>
        <w:t xml:space="preserve">Political and legal </w:t>
      </w:r>
      <w:r w:rsidR="002F5BBB">
        <w:rPr>
          <w:rFonts w:ascii="Arial" w:hAnsi="Arial" w:cs="Arial"/>
        </w:rPr>
        <w:t xml:space="preserve">scrutiny, social </w:t>
      </w:r>
      <w:r w:rsidR="00FB6F61">
        <w:rPr>
          <w:rFonts w:ascii="Arial" w:hAnsi="Arial" w:cs="Arial"/>
        </w:rPr>
        <w:t>trends</w:t>
      </w:r>
      <w:r w:rsidR="002F5BBB">
        <w:rPr>
          <w:rFonts w:ascii="Arial" w:hAnsi="Arial" w:cs="Arial"/>
        </w:rPr>
        <w:t xml:space="preserve"> towards e-comm</w:t>
      </w:r>
      <w:r w:rsidR="00FB6F61">
        <w:rPr>
          <w:rFonts w:ascii="Arial" w:hAnsi="Arial" w:cs="Arial"/>
        </w:rPr>
        <w:t>erce and ethical consumption and very fast advances in digital technologies.</w:t>
      </w:r>
    </w:p>
    <w:p w14:paraId="02D9D45E" w14:textId="77777777" w:rsidR="00C52B50" w:rsidRDefault="00C52B50" w:rsidP="00C90538">
      <w:pPr>
        <w:rPr>
          <w:rFonts w:ascii="Arial" w:hAnsi="Arial" w:cs="Arial"/>
        </w:rPr>
      </w:pPr>
    </w:p>
    <w:p w14:paraId="264A3B6F" w14:textId="59927694" w:rsidR="00C52B50" w:rsidRPr="00A839FC" w:rsidRDefault="00A37EE9" w:rsidP="00C90538">
      <w:pPr>
        <w:rPr>
          <w:rFonts w:ascii="Arial" w:hAnsi="Arial" w:cs="Arial"/>
          <w:b/>
          <w:bCs/>
          <w:color w:val="EE0000"/>
          <w:sz w:val="52"/>
          <w:szCs w:val="52"/>
        </w:rPr>
      </w:pPr>
      <w:r w:rsidRPr="0017719F">
        <w:rPr>
          <w:rFonts w:ascii="Arial" w:hAnsi="Arial" w:cs="Arial"/>
          <w:b/>
          <w:bCs/>
          <w:color w:val="EE0000"/>
          <w:sz w:val="52"/>
          <w:szCs w:val="52"/>
        </w:rPr>
        <w:t>P</w:t>
      </w:r>
      <w:r w:rsidR="00A839FC">
        <w:rPr>
          <w:rFonts w:ascii="Arial" w:hAnsi="Arial" w:cs="Arial"/>
          <w:b/>
          <w:bCs/>
          <w:color w:val="EE0000"/>
          <w:sz w:val="52"/>
          <w:szCs w:val="52"/>
        </w:rPr>
        <w:t xml:space="preserve">   Political</w:t>
      </w:r>
      <w:r w:rsidR="0067289A" w:rsidRPr="0017719F">
        <w:rPr>
          <w:rFonts w:ascii="Arial" w:hAnsi="Arial" w:cs="Arial"/>
          <w:b/>
          <w:bCs/>
          <w:color w:val="EE0000"/>
          <w:sz w:val="52"/>
          <w:szCs w:val="52"/>
        </w:rPr>
        <w:t xml:space="preserve"> </w:t>
      </w:r>
      <w:r w:rsidR="0017719F" w:rsidRPr="0017719F">
        <w:rPr>
          <w:rFonts w:ascii="Arial" w:hAnsi="Arial" w:cs="Arial"/>
          <w:b/>
          <w:bCs/>
          <w:color w:val="EE0000"/>
          <w:sz w:val="52"/>
          <w:szCs w:val="52"/>
        </w:rPr>
        <w:t>–</w:t>
      </w:r>
      <w:r w:rsidR="00287132" w:rsidRPr="0017719F">
        <w:rPr>
          <w:rFonts w:ascii="Arial" w:hAnsi="Arial" w:cs="Arial"/>
          <w:b/>
          <w:bCs/>
          <w:color w:val="EE0000"/>
          <w:sz w:val="52"/>
          <w:szCs w:val="52"/>
        </w:rPr>
        <w:t xml:space="preserve"> </w:t>
      </w:r>
      <w:r w:rsidR="0017719F" w:rsidRPr="0017719F">
        <w:rPr>
          <w:rFonts w:ascii="Arial" w:hAnsi="Arial" w:cs="Arial"/>
          <w:color w:val="000000" w:themeColor="text1"/>
        </w:rPr>
        <w:t>Leadership changes, p</w:t>
      </w:r>
      <w:r w:rsidR="0017719F">
        <w:rPr>
          <w:rFonts w:ascii="Arial" w:hAnsi="Arial" w:cs="Arial"/>
          <w:color w:val="000000" w:themeColor="text1"/>
        </w:rPr>
        <w:t xml:space="preserve">olicy shifts, trade </w:t>
      </w:r>
      <w:r w:rsidR="00A5677A">
        <w:rPr>
          <w:rFonts w:ascii="Arial" w:hAnsi="Arial" w:cs="Arial"/>
          <w:color w:val="000000" w:themeColor="text1"/>
        </w:rPr>
        <w:t xml:space="preserve">policies, political </w:t>
      </w:r>
      <w:r w:rsidR="00431715">
        <w:rPr>
          <w:rFonts w:ascii="Arial" w:hAnsi="Arial" w:cs="Arial"/>
          <w:color w:val="000000" w:themeColor="text1"/>
        </w:rPr>
        <w:t>stability, tax policies, health and safety regulations and tariffs.</w:t>
      </w:r>
    </w:p>
    <w:p w14:paraId="108632C5" w14:textId="5C330D38" w:rsidR="00A37EE9" w:rsidRPr="00151B5C" w:rsidRDefault="00E01231" w:rsidP="00C90538">
      <w:pPr>
        <w:rPr>
          <w:rFonts w:ascii="Arial" w:hAnsi="Arial" w:cs="Arial"/>
          <w:color w:val="000000" w:themeColor="text1"/>
        </w:rPr>
      </w:pPr>
      <w:r w:rsidRPr="0017719F">
        <w:rPr>
          <w:rFonts w:ascii="Arial" w:hAnsi="Arial" w:cs="Arial"/>
          <w:b/>
          <w:bCs/>
          <w:color w:val="ED7D31" w:themeColor="accent2"/>
          <w:sz w:val="52"/>
          <w:szCs w:val="52"/>
        </w:rPr>
        <w:t>E</w:t>
      </w:r>
      <w:r w:rsidR="0067289A" w:rsidRPr="0017719F">
        <w:rPr>
          <w:rFonts w:ascii="Arial" w:hAnsi="Arial" w:cs="Arial"/>
          <w:b/>
          <w:bCs/>
          <w:color w:val="ED7D31" w:themeColor="accent2"/>
          <w:sz w:val="52"/>
          <w:szCs w:val="52"/>
        </w:rPr>
        <w:t xml:space="preserve"> </w:t>
      </w:r>
      <w:r w:rsidR="00A839FC">
        <w:rPr>
          <w:rFonts w:ascii="Arial" w:hAnsi="Arial" w:cs="Arial"/>
          <w:b/>
          <w:bCs/>
          <w:color w:val="ED7D31" w:themeColor="accent2"/>
          <w:sz w:val="52"/>
          <w:szCs w:val="52"/>
        </w:rPr>
        <w:t xml:space="preserve">  Economic </w:t>
      </w:r>
      <w:r w:rsidR="00151B5C">
        <w:rPr>
          <w:rFonts w:ascii="Arial" w:hAnsi="Arial" w:cs="Arial"/>
          <w:b/>
          <w:bCs/>
          <w:color w:val="ED7D31" w:themeColor="accent2"/>
          <w:sz w:val="52"/>
          <w:szCs w:val="52"/>
        </w:rPr>
        <w:t xml:space="preserve">– </w:t>
      </w:r>
      <w:r w:rsidR="00FC33FD">
        <w:rPr>
          <w:rFonts w:ascii="Arial" w:hAnsi="Arial" w:cs="Arial"/>
          <w:color w:val="000000" w:themeColor="text1"/>
        </w:rPr>
        <w:t xml:space="preserve">Global economic </w:t>
      </w:r>
      <w:r w:rsidR="00F51354">
        <w:rPr>
          <w:rFonts w:ascii="Arial" w:hAnsi="Arial" w:cs="Arial"/>
          <w:color w:val="000000" w:themeColor="text1"/>
        </w:rPr>
        <w:t>fluctuations, exchange rates,</w:t>
      </w:r>
      <w:r w:rsidR="00DA7AE9">
        <w:rPr>
          <w:rFonts w:ascii="Arial" w:hAnsi="Arial" w:cs="Arial"/>
          <w:color w:val="000000" w:themeColor="text1"/>
        </w:rPr>
        <w:t xml:space="preserve"> </w:t>
      </w:r>
      <w:r w:rsidR="006434DA">
        <w:rPr>
          <w:rFonts w:ascii="Arial" w:hAnsi="Arial" w:cs="Arial"/>
          <w:color w:val="000000" w:themeColor="text1"/>
        </w:rPr>
        <w:t>labour market</w:t>
      </w:r>
      <w:r w:rsidR="0023626A">
        <w:rPr>
          <w:rFonts w:ascii="Arial" w:hAnsi="Arial" w:cs="Arial"/>
          <w:color w:val="000000" w:themeColor="text1"/>
        </w:rPr>
        <w:t xml:space="preserve"> conditions, supply chain disruption</w:t>
      </w:r>
      <w:r w:rsidR="00CC6321">
        <w:rPr>
          <w:rFonts w:ascii="Arial" w:hAnsi="Arial" w:cs="Arial"/>
          <w:color w:val="000000" w:themeColor="text1"/>
        </w:rPr>
        <w:t>, interest rates and competition.</w:t>
      </w:r>
    </w:p>
    <w:p w14:paraId="347B914C" w14:textId="3F0FBA69" w:rsidR="00E01231" w:rsidRPr="00FC33FD" w:rsidRDefault="00E01231" w:rsidP="00C90538">
      <w:pPr>
        <w:rPr>
          <w:rFonts w:ascii="Arial" w:hAnsi="Arial" w:cs="Arial"/>
          <w:b/>
          <w:bCs/>
          <w:color w:val="FFFF00"/>
          <w:sz w:val="52"/>
          <w:szCs w:val="52"/>
        </w:rPr>
      </w:pPr>
      <w:r w:rsidRPr="00FC33FD">
        <w:rPr>
          <w:rFonts w:ascii="Arial" w:hAnsi="Arial" w:cs="Arial"/>
          <w:b/>
          <w:bCs/>
          <w:color w:val="FFFF00"/>
          <w:sz w:val="52"/>
          <w:szCs w:val="52"/>
        </w:rPr>
        <w:t>S</w:t>
      </w:r>
      <w:r w:rsidR="00922B43">
        <w:rPr>
          <w:rFonts w:ascii="Arial" w:hAnsi="Arial" w:cs="Arial"/>
          <w:b/>
          <w:bCs/>
          <w:color w:val="FFFF00"/>
          <w:sz w:val="52"/>
          <w:szCs w:val="52"/>
        </w:rPr>
        <w:t xml:space="preserve">   Social</w:t>
      </w:r>
      <w:r w:rsidR="0067289A" w:rsidRPr="00FC33FD">
        <w:rPr>
          <w:rFonts w:ascii="Arial" w:hAnsi="Arial" w:cs="Arial"/>
          <w:b/>
          <w:bCs/>
          <w:color w:val="FFFF00"/>
          <w:sz w:val="52"/>
          <w:szCs w:val="52"/>
        </w:rPr>
        <w:t xml:space="preserve"> </w:t>
      </w:r>
      <w:r w:rsidR="00537BD1">
        <w:rPr>
          <w:rFonts w:ascii="Arial" w:hAnsi="Arial" w:cs="Arial"/>
          <w:b/>
          <w:bCs/>
          <w:color w:val="FFFF00"/>
          <w:sz w:val="52"/>
          <w:szCs w:val="52"/>
        </w:rPr>
        <w:t xml:space="preserve">– </w:t>
      </w:r>
      <w:r w:rsidR="00537BD1" w:rsidRPr="00916CD7">
        <w:rPr>
          <w:rFonts w:ascii="Arial" w:hAnsi="Arial" w:cs="Arial"/>
          <w:color w:val="000000" w:themeColor="text1"/>
        </w:rPr>
        <w:t>Changing con</w:t>
      </w:r>
      <w:r w:rsidR="009A3C54" w:rsidRPr="00916CD7">
        <w:rPr>
          <w:rFonts w:ascii="Arial" w:hAnsi="Arial" w:cs="Arial"/>
          <w:color w:val="000000" w:themeColor="text1"/>
        </w:rPr>
        <w:t>sumer preferences, health-</w:t>
      </w:r>
      <w:r w:rsidR="00DC440D" w:rsidRPr="00916CD7">
        <w:rPr>
          <w:rFonts w:ascii="Arial" w:hAnsi="Arial" w:cs="Arial"/>
          <w:color w:val="000000" w:themeColor="text1"/>
        </w:rPr>
        <w:t>conscious trends, demographic shifts</w:t>
      </w:r>
      <w:r w:rsidR="00912688" w:rsidRPr="00916CD7">
        <w:rPr>
          <w:rFonts w:ascii="Arial" w:hAnsi="Arial" w:cs="Arial"/>
          <w:color w:val="000000" w:themeColor="text1"/>
        </w:rPr>
        <w:t>, urbanisation, income inequality</w:t>
      </w:r>
      <w:r w:rsidR="009911A9" w:rsidRPr="00916CD7">
        <w:rPr>
          <w:rFonts w:ascii="Arial" w:hAnsi="Arial" w:cs="Arial"/>
          <w:color w:val="000000" w:themeColor="text1"/>
        </w:rPr>
        <w:t xml:space="preserve"> and CSR</w:t>
      </w:r>
      <w:r w:rsidR="003426AF" w:rsidRPr="00916CD7">
        <w:rPr>
          <w:rFonts w:ascii="Arial" w:hAnsi="Arial" w:cs="Arial"/>
          <w:color w:val="000000" w:themeColor="text1"/>
        </w:rPr>
        <w:t xml:space="preserve"> (Corporate Social Responsibility</w:t>
      </w:r>
      <w:r w:rsidR="00916CD7" w:rsidRPr="00916CD7">
        <w:rPr>
          <w:rFonts w:ascii="Arial" w:hAnsi="Arial" w:cs="Arial"/>
          <w:color w:val="000000" w:themeColor="text1"/>
        </w:rPr>
        <w:t>).</w:t>
      </w:r>
    </w:p>
    <w:p w14:paraId="66B89484" w14:textId="08941007" w:rsidR="00E01231" w:rsidRPr="009A3C54" w:rsidRDefault="00E01231" w:rsidP="00C90538">
      <w:pPr>
        <w:rPr>
          <w:rFonts w:ascii="Arial" w:hAnsi="Arial" w:cs="Arial"/>
          <w:b/>
          <w:bCs/>
          <w:color w:val="0070C0"/>
          <w:sz w:val="52"/>
          <w:szCs w:val="52"/>
        </w:rPr>
      </w:pPr>
      <w:r w:rsidRPr="009A3C54">
        <w:rPr>
          <w:rFonts w:ascii="Arial" w:hAnsi="Arial" w:cs="Arial"/>
          <w:b/>
          <w:bCs/>
          <w:color w:val="0070C0"/>
          <w:sz w:val="52"/>
          <w:szCs w:val="52"/>
        </w:rPr>
        <w:lastRenderedPageBreak/>
        <w:t>T</w:t>
      </w:r>
      <w:r w:rsidR="0067289A" w:rsidRPr="009A3C54">
        <w:rPr>
          <w:rFonts w:ascii="Arial" w:hAnsi="Arial" w:cs="Arial"/>
          <w:b/>
          <w:bCs/>
          <w:color w:val="0070C0"/>
          <w:sz w:val="52"/>
          <w:szCs w:val="52"/>
        </w:rPr>
        <w:t xml:space="preserve"> </w:t>
      </w:r>
      <w:r w:rsidR="00922B43">
        <w:rPr>
          <w:rFonts w:ascii="Arial" w:hAnsi="Arial" w:cs="Arial"/>
          <w:b/>
          <w:bCs/>
          <w:color w:val="0070C0"/>
          <w:sz w:val="52"/>
          <w:szCs w:val="52"/>
        </w:rPr>
        <w:t xml:space="preserve">  Technological – </w:t>
      </w:r>
      <w:r w:rsidR="00922B43" w:rsidRPr="00922B43">
        <w:rPr>
          <w:rFonts w:ascii="Arial" w:hAnsi="Arial" w:cs="Arial"/>
          <w:color w:val="000000" w:themeColor="text1"/>
        </w:rPr>
        <w:t>Growth</w:t>
      </w:r>
      <w:r w:rsidR="0014450F">
        <w:rPr>
          <w:rFonts w:ascii="Arial" w:hAnsi="Arial" w:cs="Arial"/>
          <w:color w:val="000000" w:themeColor="text1"/>
        </w:rPr>
        <w:t xml:space="preserve"> of eCommerce, automation and A</w:t>
      </w:r>
      <w:r w:rsidR="000C2663">
        <w:rPr>
          <w:rFonts w:ascii="Arial" w:hAnsi="Arial" w:cs="Arial"/>
          <w:color w:val="000000" w:themeColor="text1"/>
        </w:rPr>
        <w:t xml:space="preserve">I, supporting technology, </w:t>
      </w:r>
      <w:r w:rsidR="00526EB6">
        <w:rPr>
          <w:rFonts w:ascii="Arial" w:hAnsi="Arial" w:cs="Arial"/>
          <w:color w:val="000000" w:themeColor="text1"/>
        </w:rPr>
        <w:t>mobile</w:t>
      </w:r>
      <w:r w:rsidR="000C2663">
        <w:rPr>
          <w:rFonts w:ascii="Arial" w:hAnsi="Arial" w:cs="Arial"/>
          <w:color w:val="000000" w:themeColor="text1"/>
        </w:rPr>
        <w:t xml:space="preserve"> technology, big data</w:t>
      </w:r>
      <w:r w:rsidR="00BB4207">
        <w:rPr>
          <w:rFonts w:ascii="Arial" w:hAnsi="Arial" w:cs="Arial"/>
          <w:color w:val="000000" w:themeColor="text1"/>
        </w:rPr>
        <w:t xml:space="preserve">, robotic </w:t>
      </w:r>
      <w:r w:rsidR="00526EB6">
        <w:rPr>
          <w:rFonts w:ascii="Arial" w:hAnsi="Arial" w:cs="Arial"/>
          <w:color w:val="000000" w:themeColor="text1"/>
        </w:rPr>
        <w:t>omnichannel</w:t>
      </w:r>
      <w:r w:rsidR="00BB4207">
        <w:rPr>
          <w:rFonts w:ascii="Arial" w:hAnsi="Arial" w:cs="Arial"/>
          <w:color w:val="000000" w:themeColor="text1"/>
        </w:rPr>
        <w:t xml:space="preserve"> retailing</w:t>
      </w:r>
      <w:r w:rsidR="00526EB6">
        <w:rPr>
          <w:rFonts w:ascii="Arial" w:hAnsi="Arial" w:cs="Arial"/>
          <w:color w:val="000000" w:themeColor="text1"/>
        </w:rPr>
        <w:t xml:space="preserve"> and cybersecurity.</w:t>
      </w:r>
    </w:p>
    <w:p w14:paraId="0649873F" w14:textId="38A0631E" w:rsidR="00E01231" w:rsidRPr="0014450F" w:rsidRDefault="00E01231" w:rsidP="00C90538">
      <w:pPr>
        <w:rPr>
          <w:rFonts w:ascii="Arial" w:hAnsi="Arial" w:cs="Arial"/>
          <w:b/>
          <w:bCs/>
          <w:color w:val="7030A0"/>
          <w:sz w:val="52"/>
          <w:szCs w:val="52"/>
        </w:rPr>
      </w:pPr>
      <w:r w:rsidRPr="0014450F">
        <w:rPr>
          <w:rFonts w:ascii="Arial" w:hAnsi="Arial" w:cs="Arial"/>
          <w:b/>
          <w:bCs/>
          <w:color w:val="7030A0"/>
          <w:sz w:val="52"/>
          <w:szCs w:val="52"/>
        </w:rPr>
        <w:t>E</w:t>
      </w:r>
      <w:r w:rsidR="00025347">
        <w:rPr>
          <w:rFonts w:ascii="Arial" w:hAnsi="Arial" w:cs="Arial"/>
          <w:b/>
          <w:bCs/>
          <w:color w:val="7030A0"/>
          <w:sz w:val="52"/>
          <w:szCs w:val="52"/>
        </w:rPr>
        <w:t xml:space="preserve">    Environmental</w:t>
      </w:r>
      <w:r w:rsidR="0067289A" w:rsidRPr="0014450F">
        <w:rPr>
          <w:rFonts w:ascii="Arial" w:hAnsi="Arial" w:cs="Arial"/>
          <w:b/>
          <w:bCs/>
          <w:color w:val="7030A0"/>
          <w:sz w:val="52"/>
          <w:szCs w:val="52"/>
        </w:rPr>
        <w:t xml:space="preserve"> </w:t>
      </w:r>
      <w:r w:rsidR="00E36175">
        <w:rPr>
          <w:rFonts w:ascii="Arial" w:hAnsi="Arial" w:cs="Arial"/>
          <w:b/>
          <w:bCs/>
          <w:color w:val="7030A0"/>
          <w:sz w:val="52"/>
          <w:szCs w:val="52"/>
        </w:rPr>
        <w:t xml:space="preserve">– </w:t>
      </w:r>
      <w:r w:rsidR="00025347" w:rsidRPr="00E36175">
        <w:rPr>
          <w:rFonts w:ascii="Arial" w:hAnsi="Arial" w:cs="Arial"/>
          <w:color w:val="000000" w:themeColor="text1"/>
        </w:rPr>
        <w:t>sustainabil</w:t>
      </w:r>
      <w:r w:rsidR="003D49B1" w:rsidRPr="00E36175">
        <w:rPr>
          <w:rFonts w:ascii="Arial" w:hAnsi="Arial" w:cs="Arial"/>
          <w:color w:val="000000" w:themeColor="text1"/>
        </w:rPr>
        <w:t xml:space="preserve">ity </w:t>
      </w:r>
      <w:r w:rsidR="00E36175" w:rsidRPr="00E36175">
        <w:rPr>
          <w:rFonts w:ascii="Arial" w:hAnsi="Arial" w:cs="Arial"/>
          <w:color w:val="000000" w:themeColor="text1"/>
        </w:rPr>
        <w:t>initiatives</w:t>
      </w:r>
      <w:r w:rsidR="003D49B1" w:rsidRPr="00E36175">
        <w:rPr>
          <w:rFonts w:ascii="Arial" w:hAnsi="Arial" w:cs="Arial"/>
          <w:color w:val="000000" w:themeColor="text1"/>
        </w:rPr>
        <w:t>, waste management,</w:t>
      </w:r>
      <w:r w:rsidR="0064188E" w:rsidRPr="00E36175">
        <w:rPr>
          <w:rFonts w:ascii="Arial" w:hAnsi="Arial" w:cs="Arial"/>
          <w:color w:val="000000" w:themeColor="text1"/>
        </w:rPr>
        <w:t xml:space="preserve"> sustainable sourcing, climate change </w:t>
      </w:r>
      <w:r w:rsidR="003A29E6" w:rsidRPr="00E36175">
        <w:rPr>
          <w:rFonts w:ascii="Arial" w:hAnsi="Arial" w:cs="Arial"/>
          <w:color w:val="000000" w:themeColor="text1"/>
        </w:rPr>
        <w:t xml:space="preserve">impacts water and resource management and </w:t>
      </w:r>
      <w:r w:rsidR="00E36175" w:rsidRPr="00E36175">
        <w:rPr>
          <w:rFonts w:ascii="Arial" w:hAnsi="Arial" w:cs="Arial"/>
          <w:color w:val="000000" w:themeColor="text1"/>
        </w:rPr>
        <w:t>packaging waste.</w:t>
      </w:r>
      <w:r w:rsidR="00025347" w:rsidRPr="00E36175">
        <w:rPr>
          <w:rFonts w:ascii="Arial" w:hAnsi="Arial" w:cs="Arial"/>
          <w:b/>
          <w:bCs/>
          <w:color w:val="000000" w:themeColor="text1"/>
          <w:sz w:val="52"/>
          <w:szCs w:val="52"/>
        </w:rPr>
        <w:t xml:space="preserve"> </w:t>
      </w:r>
      <w:r w:rsidR="00F10B06" w:rsidRPr="00E36175">
        <w:rPr>
          <w:rFonts w:ascii="Arial" w:hAnsi="Arial" w:cs="Arial"/>
          <w:b/>
          <w:bCs/>
          <w:color w:val="000000" w:themeColor="text1"/>
          <w:sz w:val="52"/>
          <w:szCs w:val="52"/>
        </w:rPr>
        <w:t xml:space="preserve"> </w:t>
      </w:r>
    </w:p>
    <w:p w14:paraId="130896C3" w14:textId="5D2EFDC7" w:rsidR="00E01231" w:rsidRDefault="00E01231" w:rsidP="00C90538">
      <w:pPr>
        <w:rPr>
          <w:rFonts w:ascii="Arial" w:hAnsi="Arial" w:cs="Arial"/>
          <w:color w:val="000000" w:themeColor="text1"/>
        </w:rPr>
      </w:pPr>
      <w:r w:rsidRPr="003A29E6">
        <w:rPr>
          <w:rFonts w:ascii="Arial" w:hAnsi="Arial" w:cs="Arial"/>
          <w:b/>
          <w:bCs/>
          <w:color w:val="9CC2E5" w:themeColor="accent5" w:themeTint="99"/>
          <w:sz w:val="52"/>
          <w:szCs w:val="52"/>
        </w:rPr>
        <w:t>L</w:t>
      </w:r>
      <w:r w:rsidR="0067289A" w:rsidRPr="003A29E6">
        <w:rPr>
          <w:rFonts w:ascii="Arial" w:hAnsi="Arial" w:cs="Arial"/>
          <w:b/>
          <w:bCs/>
          <w:color w:val="9CC2E5" w:themeColor="accent5" w:themeTint="99"/>
          <w:sz w:val="52"/>
          <w:szCs w:val="52"/>
        </w:rPr>
        <w:t xml:space="preserve"> </w:t>
      </w:r>
      <w:r w:rsidR="00CA751E">
        <w:rPr>
          <w:rFonts w:ascii="Arial" w:hAnsi="Arial" w:cs="Arial"/>
          <w:b/>
          <w:bCs/>
          <w:color w:val="9CC2E5" w:themeColor="accent5" w:themeTint="99"/>
          <w:sz w:val="52"/>
          <w:szCs w:val="52"/>
        </w:rPr>
        <w:t xml:space="preserve">   Legal – </w:t>
      </w:r>
      <w:r w:rsidR="00CA751E" w:rsidRPr="004C21A9">
        <w:rPr>
          <w:rFonts w:ascii="Arial" w:hAnsi="Arial" w:cs="Arial"/>
          <w:color w:val="000000" w:themeColor="text1"/>
        </w:rPr>
        <w:t xml:space="preserve">Compliance with labour </w:t>
      </w:r>
      <w:r w:rsidR="004C21A9" w:rsidRPr="004C21A9">
        <w:rPr>
          <w:rFonts w:ascii="Arial" w:hAnsi="Arial" w:cs="Arial"/>
          <w:color w:val="000000" w:themeColor="text1"/>
        </w:rPr>
        <w:t>laws, product</w:t>
      </w:r>
      <w:r w:rsidR="000B75EE" w:rsidRPr="004C21A9">
        <w:rPr>
          <w:rFonts w:ascii="Arial" w:hAnsi="Arial" w:cs="Arial"/>
          <w:color w:val="000000" w:themeColor="text1"/>
        </w:rPr>
        <w:t xml:space="preserve"> liability, antitrust laws, consumer protection laws and employment discrim</w:t>
      </w:r>
      <w:r w:rsidR="004C21A9" w:rsidRPr="004C21A9">
        <w:rPr>
          <w:rFonts w:ascii="Arial" w:hAnsi="Arial" w:cs="Arial"/>
          <w:color w:val="000000" w:themeColor="text1"/>
        </w:rPr>
        <w:t>ination laws.</w:t>
      </w:r>
    </w:p>
    <w:p w14:paraId="16D26654" w14:textId="6C8FE7C4" w:rsidR="00374212" w:rsidRDefault="00374212" w:rsidP="00C90538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Walmart’s </w:t>
      </w:r>
      <w:r w:rsidR="00966B6A">
        <w:rPr>
          <w:rFonts w:ascii="Arial" w:hAnsi="Arial" w:cs="Arial"/>
          <w:color w:val="000000" w:themeColor="text1"/>
        </w:rPr>
        <w:t xml:space="preserve">hierarchical culture can sometimes </w:t>
      </w:r>
      <w:r w:rsidR="00BC1FD7">
        <w:rPr>
          <w:rFonts w:ascii="Arial" w:hAnsi="Arial" w:cs="Arial"/>
          <w:color w:val="000000" w:themeColor="text1"/>
        </w:rPr>
        <w:t>have slow adaptation,</w:t>
      </w:r>
      <w:r w:rsidR="008853DA">
        <w:rPr>
          <w:rFonts w:ascii="Arial" w:hAnsi="Arial" w:cs="Arial"/>
          <w:color w:val="000000" w:themeColor="text1"/>
        </w:rPr>
        <w:t xml:space="preserve"> as decision making is centralised and its </w:t>
      </w:r>
      <w:r w:rsidR="00B8154F">
        <w:rPr>
          <w:rFonts w:ascii="Arial" w:hAnsi="Arial" w:cs="Arial"/>
          <w:color w:val="000000" w:themeColor="text1"/>
        </w:rPr>
        <w:t>strongly</w:t>
      </w:r>
      <w:r w:rsidR="008853DA">
        <w:rPr>
          <w:rFonts w:ascii="Arial" w:hAnsi="Arial" w:cs="Arial"/>
          <w:color w:val="000000" w:themeColor="text1"/>
        </w:rPr>
        <w:t xml:space="preserve"> emphasis</w:t>
      </w:r>
      <w:r w:rsidR="00417054">
        <w:rPr>
          <w:rFonts w:ascii="Arial" w:hAnsi="Arial" w:cs="Arial"/>
          <w:color w:val="000000" w:themeColor="text1"/>
        </w:rPr>
        <w:t xml:space="preserve"> on standardisation may </w:t>
      </w:r>
      <w:r w:rsidR="00B8154F">
        <w:rPr>
          <w:rFonts w:ascii="Arial" w:hAnsi="Arial" w:cs="Arial"/>
          <w:color w:val="000000" w:themeColor="text1"/>
        </w:rPr>
        <w:t>reduce</w:t>
      </w:r>
      <w:r w:rsidR="00417054">
        <w:rPr>
          <w:rFonts w:ascii="Arial" w:hAnsi="Arial" w:cs="Arial"/>
          <w:color w:val="000000" w:themeColor="text1"/>
        </w:rPr>
        <w:t xml:space="preserve"> experimentation and local re</w:t>
      </w:r>
      <w:r w:rsidR="00B8154F">
        <w:rPr>
          <w:rFonts w:ascii="Arial" w:hAnsi="Arial" w:cs="Arial"/>
          <w:color w:val="000000" w:themeColor="text1"/>
        </w:rPr>
        <w:t>sponsiveness.</w:t>
      </w:r>
      <w:r w:rsidR="006C41F1">
        <w:rPr>
          <w:rFonts w:ascii="Arial" w:hAnsi="Arial" w:cs="Arial"/>
          <w:color w:val="000000" w:themeColor="text1"/>
        </w:rPr>
        <w:t xml:space="preserve"> In summary, </w:t>
      </w:r>
      <w:r w:rsidR="00B63224">
        <w:rPr>
          <w:rFonts w:ascii="Arial" w:hAnsi="Arial" w:cs="Arial"/>
          <w:color w:val="000000" w:themeColor="text1"/>
        </w:rPr>
        <w:t>Walmart’s</w:t>
      </w:r>
      <w:r w:rsidR="006C41F1">
        <w:rPr>
          <w:rFonts w:ascii="Arial" w:hAnsi="Arial" w:cs="Arial"/>
          <w:color w:val="000000" w:themeColor="text1"/>
        </w:rPr>
        <w:t xml:space="preserve"> cu</w:t>
      </w:r>
      <w:r w:rsidR="00B63224">
        <w:rPr>
          <w:rFonts w:ascii="Arial" w:hAnsi="Arial" w:cs="Arial"/>
          <w:color w:val="000000" w:themeColor="text1"/>
        </w:rPr>
        <w:t xml:space="preserve">lture has historically been </w:t>
      </w:r>
      <w:r w:rsidR="0004585B">
        <w:rPr>
          <w:rFonts w:ascii="Arial" w:hAnsi="Arial" w:cs="Arial"/>
          <w:color w:val="000000" w:themeColor="text1"/>
        </w:rPr>
        <w:t>an asset</w:t>
      </w:r>
      <w:r w:rsidR="007B7317">
        <w:rPr>
          <w:rFonts w:ascii="Arial" w:hAnsi="Arial" w:cs="Arial"/>
          <w:color w:val="000000" w:themeColor="text1"/>
        </w:rPr>
        <w:t xml:space="preserve"> in response to external pressures related to cost and scale,</w:t>
      </w:r>
      <w:r w:rsidR="00386AE5">
        <w:rPr>
          <w:rFonts w:ascii="Arial" w:hAnsi="Arial" w:cs="Arial"/>
          <w:color w:val="000000" w:themeColor="text1"/>
        </w:rPr>
        <w:t xml:space="preserve"> but it must continue </w:t>
      </w:r>
      <w:r w:rsidR="00714F24">
        <w:rPr>
          <w:rFonts w:ascii="Arial" w:hAnsi="Arial" w:cs="Arial"/>
          <w:color w:val="000000" w:themeColor="text1"/>
        </w:rPr>
        <w:t xml:space="preserve">evolving </w:t>
      </w:r>
      <w:r w:rsidR="00386AE5">
        <w:rPr>
          <w:rFonts w:ascii="Arial" w:hAnsi="Arial" w:cs="Arial"/>
          <w:color w:val="000000" w:themeColor="text1"/>
        </w:rPr>
        <w:t xml:space="preserve">to meet it </w:t>
      </w:r>
      <w:r w:rsidR="00384C0F">
        <w:rPr>
          <w:rFonts w:ascii="Arial" w:hAnsi="Arial" w:cs="Arial"/>
          <w:color w:val="000000" w:themeColor="text1"/>
        </w:rPr>
        <w:t>technological, social and environmental expectations.</w:t>
      </w:r>
    </w:p>
    <w:p w14:paraId="7E8887E4" w14:textId="77777777" w:rsidR="002B3434" w:rsidRDefault="002B3434" w:rsidP="00C90538">
      <w:pPr>
        <w:rPr>
          <w:rFonts w:ascii="Arial" w:hAnsi="Arial" w:cs="Arial"/>
          <w:b/>
          <w:bCs/>
          <w:color w:val="9CC2E5" w:themeColor="accent5" w:themeTint="99"/>
          <w:sz w:val="52"/>
          <w:szCs w:val="52"/>
        </w:rPr>
      </w:pPr>
    </w:p>
    <w:p w14:paraId="371705F0" w14:textId="77777777" w:rsidR="003715D6" w:rsidRPr="003A29E6" w:rsidRDefault="003715D6" w:rsidP="00C90538">
      <w:pPr>
        <w:rPr>
          <w:rFonts w:ascii="Arial" w:hAnsi="Arial" w:cs="Arial"/>
          <w:b/>
          <w:bCs/>
          <w:color w:val="9CC2E5" w:themeColor="accent5" w:themeTint="99"/>
          <w:sz w:val="52"/>
          <w:szCs w:val="52"/>
        </w:rPr>
      </w:pPr>
    </w:p>
    <w:p w14:paraId="24BE5AD9" w14:textId="5FC67D82" w:rsidR="00A62983" w:rsidRDefault="00A62983" w:rsidP="009E2A95">
      <w:pPr>
        <w:pStyle w:val="Heading1"/>
        <w:rPr>
          <w:rFonts w:ascii="Arial" w:hAnsi="Arial" w:cs="Arial"/>
        </w:rPr>
      </w:pPr>
      <w:bookmarkStart w:id="10" w:name="_Toc216148660"/>
      <w:r w:rsidRPr="00581650">
        <w:rPr>
          <w:rFonts w:ascii="Arial" w:hAnsi="Arial" w:cs="Arial"/>
        </w:rPr>
        <w:t>Organisational</w:t>
      </w:r>
      <w:r w:rsidR="008E69AB" w:rsidRPr="00581650">
        <w:rPr>
          <w:rFonts w:ascii="Arial" w:hAnsi="Arial" w:cs="Arial"/>
        </w:rPr>
        <w:t xml:space="preserve"> Culture</w:t>
      </w:r>
      <w:r w:rsidR="0003628F" w:rsidRPr="00581650">
        <w:rPr>
          <w:rFonts w:ascii="Arial" w:hAnsi="Arial" w:cs="Arial"/>
        </w:rPr>
        <w:t xml:space="preserve"> </w:t>
      </w:r>
      <w:r w:rsidR="00C561DE" w:rsidRPr="00581650">
        <w:rPr>
          <w:rFonts w:ascii="Arial" w:hAnsi="Arial" w:cs="Arial"/>
        </w:rPr>
        <w:t xml:space="preserve">and Barriers to Effective Functions </w:t>
      </w:r>
      <w:r w:rsidR="004B4470" w:rsidRPr="00581650">
        <w:rPr>
          <w:rFonts w:ascii="Arial" w:hAnsi="Arial" w:cs="Arial"/>
        </w:rPr>
        <w:t>of Wal</w:t>
      </w:r>
      <w:r w:rsidR="001976F6" w:rsidRPr="00581650">
        <w:rPr>
          <w:rFonts w:ascii="Arial" w:hAnsi="Arial" w:cs="Arial"/>
        </w:rPr>
        <w:t>mart</w:t>
      </w:r>
      <w:bookmarkEnd w:id="10"/>
    </w:p>
    <w:p w14:paraId="4D5159CF" w14:textId="77777777" w:rsidR="004B4484" w:rsidRDefault="00CD03CE" w:rsidP="00CF1C03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While </w:t>
      </w:r>
      <w:r w:rsidR="009346C6">
        <w:rPr>
          <w:rFonts w:ascii="Arial" w:hAnsi="Arial" w:cs="Arial"/>
        </w:rPr>
        <w:t>Walmart’s</w:t>
      </w:r>
      <w:r>
        <w:rPr>
          <w:rFonts w:ascii="Arial" w:hAnsi="Arial" w:cs="Arial"/>
        </w:rPr>
        <w:t xml:space="preserve"> </w:t>
      </w:r>
      <w:r w:rsidR="00192AFC">
        <w:rPr>
          <w:rFonts w:ascii="Arial" w:hAnsi="Arial" w:cs="Arial"/>
        </w:rPr>
        <w:t xml:space="preserve">culture </w:t>
      </w:r>
      <w:r w:rsidR="003B7455">
        <w:rPr>
          <w:rFonts w:ascii="Arial" w:hAnsi="Arial" w:cs="Arial"/>
        </w:rPr>
        <w:t xml:space="preserve">has given substantial benefits, it has </w:t>
      </w:r>
      <w:r w:rsidR="00E56D33">
        <w:rPr>
          <w:rFonts w:ascii="Arial" w:hAnsi="Arial" w:cs="Arial"/>
        </w:rPr>
        <w:t>also created barriers that can block its effective</w:t>
      </w:r>
      <w:r w:rsidR="009346C6">
        <w:rPr>
          <w:rFonts w:ascii="Arial" w:hAnsi="Arial" w:cs="Arial"/>
        </w:rPr>
        <w:t xml:space="preserve"> functioning.</w:t>
      </w:r>
      <w:r w:rsidR="004B05C0">
        <w:rPr>
          <w:rFonts w:ascii="Arial" w:hAnsi="Arial" w:cs="Arial"/>
        </w:rPr>
        <w:t xml:space="preserve"> One barrier</w:t>
      </w:r>
      <w:r w:rsidR="00C707E4">
        <w:rPr>
          <w:rFonts w:ascii="Arial" w:hAnsi="Arial" w:cs="Arial"/>
        </w:rPr>
        <w:t xml:space="preserve"> that has been highlighted is the employee dissatisfaction and turnover</w:t>
      </w:r>
      <w:r w:rsidR="005B1159">
        <w:rPr>
          <w:rFonts w:ascii="Arial" w:hAnsi="Arial" w:cs="Arial"/>
        </w:rPr>
        <w:t>, some researchers have said about the issues around the low wages</w:t>
      </w:r>
      <w:r w:rsidR="00575750">
        <w:rPr>
          <w:rFonts w:ascii="Arial" w:hAnsi="Arial" w:cs="Arial"/>
        </w:rPr>
        <w:t xml:space="preserve">, limited benefits, restricted career opportunities and perceived </w:t>
      </w:r>
      <w:r w:rsidR="00783466">
        <w:rPr>
          <w:rFonts w:ascii="Arial" w:hAnsi="Arial" w:cs="Arial"/>
        </w:rPr>
        <w:t xml:space="preserve">favouritism </w:t>
      </w:r>
      <w:r w:rsidR="00030C64">
        <w:rPr>
          <w:rFonts w:ascii="Arial" w:hAnsi="Arial" w:cs="Arial"/>
        </w:rPr>
        <w:t>that has leas to a high employee turnover and negative publicity</w:t>
      </w:r>
      <w:r w:rsidR="00284197">
        <w:rPr>
          <w:rFonts w:ascii="Arial" w:hAnsi="Arial" w:cs="Arial"/>
        </w:rPr>
        <w:t xml:space="preserve">. Some of these issues even undermine the espoused value of </w:t>
      </w:r>
      <w:r w:rsidR="008A7EDB" w:rsidRPr="008A7EDB">
        <w:rPr>
          <w:rFonts w:ascii="Arial" w:hAnsi="Arial" w:cs="Arial"/>
          <w:b/>
          <w:bCs/>
          <w:i/>
          <w:iCs/>
        </w:rPr>
        <w:t>“</w:t>
      </w:r>
      <w:r w:rsidR="000D2C1C" w:rsidRPr="008A7EDB">
        <w:rPr>
          <w:rFonts w:ascii="Arial" w:hAnsi="Arial" w:cs="Arial"/>
          <w:b/>
          <w:bCs/>
          <w:i/>
          <w:iCs/>
        </w:rPr>
        <w:t>respect for the individual</w:t>
      </w:r>
      <w:r w:rsidR="008A7EDB">
        <w:rPr>
          <w:rFonts w:ascii="Arial" w:hAnsi="Arial" w:cs="Arial"/>
        </w:rPr>
        <w:t>”</w:t>
      </w:r>
      <w:r w:rsidR="000D2C1C">
        <w:rPr>
          <w:rFonts w:ascii="Arial" w:hAnsi="Arial" w:cs="Arial"/>
        </w:rPr>
        <w:t xml:space="preserve"> and can reduce commitment and service quality.</w:t>
      </w:r>
    </w:p>
    <w:p w14:paraId="440B9567" w14:textId="67C64B58" w:rsidR="00CF1C03" w:rsidRDefault="00A3423C" w:rsidP="00CF1C0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Another barrier that can effect</w:t>
      </w:r>
      <w:r w:rsidR="000405D6">
        <w:rPr>
          <w:rFonts w:ascii="Arial" w:hAnsi="Arial" w:cs="Arial"/>
        </w:rPr>
        <w:t xml:space="preserve">ive </w:t>
      </w:r>
      <w:r w:rsidR="00C82085">
        <w:rPr>
          <w:rFonts w:ascii="Arial" w:hAnsi="Arial" w:cs="Arial"/>
        </w:rPr>
        <w:t xml:space="preserve">to </w:t>
      </w:r>
      <w:r w:rsidR="000405D6">
        <w:rPr>
          <w:rFonts w:ascii="Arial" w:hAnsi="Arial" w:cs="Arial"/>
        </w:rPr>
        <w:t>functions of Walmart would be the centralis</w:t>
      </w:r>
      <w:r w:rsidR="001D7E2C">
        <w:rPr>
          <w:rFonts w:ascii="Arial" w:hAnsi="Arial" w:cs="Arial"/>
        </w:rPr>
        <w:t>ation and limited voice</w:t>
      </w:r>
      <w:r w:rsidR="002E583E">
        <w:rPr>
          <w:rFonts w:ascii="Arial" w:hAnsi="Arial" w:cs="Arial"/>
        </w:rPr>
        <w:t xml:space="preserve">. in most cases, strong hierarchical </w:t>
      </w:r>
      <w:r w:rsidR="000204AD">
        <w:rPr>
          <w:rFonts w:ascii="Arial" w:hAnsi="Arial" w:cs="Arial"/>
        </w:rPr>
        <w:t xml:space="preserve">control can discourage </w:t>
      </w:r>
      <w:r w:rsidR="000624CF">
        <w:rPr>
          <w:rFonts w:ascii="Arial" w:hAnsi="Arial" w:cs="Arial"/>
        </w:rPr>
        <w:t>upward communication and innovation from frontline staff</w:t>
      </w:r>
      <w:r w:rsidR="00507EBE">
        <w:rPr>
          <w:rFonts w:ascii="Arial" w:hAnsi="Arial" w:cs="Arial"/>
        </w:rPr>
        <w:t xml:space="preserve">. </w:t>
      </w:r>
      <w:r w:rsidR="00753606">
        <w:rPr>
          <w:rFonts w:ascii="Arial" w:hAnsi="Arial" w:cs="Arial"/>
        </w:rPr>
        <w:t>A</w:t>
      </w:r>
      <w:r w:rsidR="00617DD2">
        <w:rPr>
          <w:rFonts w:ascii="Arial" w:hAnsi="Arial" w:cs="Arial"/>
        </w:rPr>
        <w:t>utoc</w:t>
      </w:r>
      <w:r w:rsidR="00753606">
        <w:rPr>
          <w:rFonts w:ascii="Arial" w:hAnsi="Arial" w:cs="Arial"/>
        </w:rPr>
        <w:t xml:space="preserve">ratic tendencies in </w:t>
      </w:r>
      <w:r w:rsidR="00B55868">
        <w:rPr>
          <w:rFonts w:ascii="Arial" w:hAnsi="Arial" w:cs="Arial"/>
        </w:rPr>
        <w:t>leadership</w:t>
      </w:r>
      <w:r w:rsidR="00753606">
        <w:rPr>
          <w:rFonts w:ascii="Arial" w:hAnsi="Arial" w:cs="Arial"/>
        </w:rPr>
        <w:t xml:space="preserve"> and a he</w:t>
      </w:r>
      <w:r w:rsidR="002169B5">
        <w:rPr>
          <w:rFonts w:ascii="Arial" w:hAnsi="Arial" w:cs="Arial"/>
        </w:rPr>
        <w:t>avy level of focus on compliance may make employees reluctant to</w:t>
      </w:r>
      <w:r w:rsidR="00582C7D">
        <w:rPr>
          <w:rFonts w:ascii="Arial" w:hAnsi="Arial" w:cs="Arial"/>
        </w:rPr>
        <w:t xml:space="preserve"> challenge practices or even suggest improvements.</w:t>
      </w:r>
    </w:p>
    <w:p w14:paraId="0BED08D5" w14:textId="79B7B710" w:rsidR="00AA3CE5" w:rsidRPr="00CF1C03" w:rsidRDefault="00AA3CE5" w:rsidP="00CF1C0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more barriers </w:t>
      </w:r>
      <w:r w:rsidR="00567D0F">
        <w:rPr>
          <w:rFonts w:ascii="Arial" w:hAnsi="Arial" w:cs="Arial"/>
        </w:rPr>
        <w:t xml:space="preserve">that can </w:t>
      </w:r>
      <w:r w:rsidR="00CC28A2">
        <w:rPr>
          <w:rFonts w:ascii="Arial" w:hAnsi="Arial" w:cs="Arial"/>
        </w:rPr>
        <w:t xml:space="preserve">be </w:t>
      </w:r>
      <w:r w:rsidR="00567D0F">
        <w:rPr>
          <w:rFonts w:ascii="Arial" w:hAnsi="Arial" w:cs="Arial"/>
        </w:rPr>
        <w:t>effective to the functioning of Walmart</w:t>
      </w:r>
      <w:r w:rsidR="00C1744D">
        <w:rPr>
          <w:rFonts w:ascii="Arial" w:hAnsi="Arial" w:cs="Arial"/>
        </w:rPr>
        <w:t xml:space="preserve"> such as resistance to change, reputational challenges</w:t>
      </w:r>
      <w:r w:rsidR="00D2669B">
        <w:rPr>
          <w:rFonts w:ascii="Arial" w:hAnsi="Arial" w:cs="Arial"/>
        </w:rPr>
        <w:t xml:space="preserve"> and external criticism and global integ</w:t>
      </w:r>
      <w:r w:rsidR="0073517E">
        <w:rPr>
          <w:rFonts w:ascii="Arial" w:hAnsi="Arial" w:cs="Arial"/>
        </w:rPr>
        <w:t xml:space="preserve">ration vs local </w:t>
      </w:r>
      <w:r w:rsidR="0030412C">
        <w:rPr>
          <w:rFonts w:ascii="Arial" w:hAnsi="Arial" w:cs="Arial"/>
        </w:rPr>
        <w:t>responsiveness</w:t>
      </w:r>
      <w:r w:rsidR="00A2317C">
        <w:rPr>
          <w:rFonts w:ascii="Arial" w:hAnsi="Arial" w:cs="Arial"/>
        </w:rPr>
        <w:t xml:space="preserve">, with these barriers it indicates that </w:t>
      </w:r>
      <w:r w:rsidR="00171F97">
        <w:rPr>
          <w:rFonts w:ascii="Arial" w:hAnsi="Arial" w:cs="Arial"/>
        </w:rPr>
        <w:t>Walmart’s</w:t>
      </w:r>
      <w:r w:rsidR="00A2317C">
        <w:rPr>
          <w:rFonts w:ascii="Arial" w:hAnsi="Arial" w:cs="Arial"/>
        </w:rPr>
        <w:t xml:space="preserve"> culture</w:t>
      </w:r>
      <w:r w:rsidR="00704D5E">
        <w:rPr>
          <w:rFonts w:ascii="Arial" w:hAnsi="Arial" w:cs="Arial"/>
        </w:rPr>
        <w:t xml:space="preserve">, while being strong </w:t>
      </w:r>
      <w:r w:rsidR="00B32AC6">
        <w:rPr>
          <w:rFonts w:ascii="Arial" w:hAnsi="Arial" w:cs="Arial"/>
        </w:rPr>
        <w:t>it can still be rigid and cost-centric</w:t>
      </w:r>
      <w:r w:rsidR="00A3570B">
        <w:rPr>
          <w:rFonts w:ascii="Arial" w:hAnsi="Arial" w:cs="Arial"/>
        </w:rPr>
        <w:t>, requiring adjustments that are on going to support effective function</w:t>
      </w:r>
      <w:r w:rsidR="00171F97">
        <w:rPr>
          <w:rFonts w:ascii="Arial" w:hAnsi="Arial" w:cs="Arial"/>
        </w:rPr>
        <w:t>ing and sustainable performance.</w:t>
      </w:r>
    </w:p>
    <w:p w14:paraId="56491F64" w14:textId="77777777" w:rsidR="00714F24" w:rsidRPr="00714F24" w:rsidRDefault="00714F24" w:rsidP="00714F24"/>
    <w:p w14:paraId="60E9118C" w14:textId="77777777" w:rsidR="003715D6" w:rsidRDefault="003715D6" w:rsidP="009E2A95">
      <w:pPr>
        <w:pStyle w:val="Heading1"/>
        <w:rPr>
          <w:rFonts w:ascii="Arial" w:hAnsi="Arial" w:cs="Arial"/>
        </w:rPr>
      </w:pPr>
    </w:p>
    <w:p w14:paraId="0A950B7B" w14:textId="3D1B71C9" w:rsidR="00C03FD4" w:rsidRDefault="00592B14" w:rsidP="009E2A95">
      <w:pPr>
        <w:pStyle w:val="Heading1"/>
        <w:rPr>
          <w:rFonts w:ascii="Arial" w:hAnsi="Arial" w:cs="Arial"/>
        </w:rPr>
      </w:pPr>
      <w:bookmarkStart w:id="11" w:name="_Toc216148661"/>
      <w:r w:rsidRPr="00581650">
        <w:rPr>
          <w:rFonts w:ascii="Arial" w:hAnsi="Arial" w:cs="Arial"/>
        </w:rPr>
        <w:t>Organisational Cul</w:t>
      </w:r>
      <w:r w:rsidR="003736AF" w:rsidRPr="00581650">
        <w:rPr>
          <w:rFonts w:ascii="Arial" w:hAnsi="Arial" w:cs="Arial"/>
        </w:rPr>
        <w:t>ture and Organisational Performance</w:t>
      </w:r>
      <w:r w:rsidR="00E357AC" w:rsidRPr="00581650">
        <w:rPr>
          <w:rFonts w:ascii="Arial" w:hAnsi="Arial" w:cs="Arial"/>
        </w:rPr>
        <w:t xml:space="preserve"> of Walmart</w:t>
      </w:r>
      <w:r w:rsidR="003E78BB">
        <w:rPr>
          <w:rFonts w:ascii="Arial" w:hAnsi="Arial" w:cs="Arial"/>
        </w:rPr>
        <w:t xml:space="preserve"> (</w:t>
      </w:r>
      <w:r w:rsidR="00C90538">
        <w:rPr>
          <w:rFonts w:ascii="Arial" w:hAnsi="Arial" w:cs="Arial"/>
        </w:rPr>
        <w:t>SWOT</w:t>
      </w:r>
      <w:r w:rsidR="003E78BB">
        <w:rPr>
          <w:rFonts w:ascii="Arial" w:hAnsi="Arial" w:cs="Arial"/>
        </w:rPr>
        <w:t>)</w:t>
      </w:r>
      <w:bookmarkEnd w:id="11"/>
    </w:p>
    <w:p w14:paraId="28F08526" w14:textId="6412BA07" w:rsidR="00357019" w:rsidRDefault="00567565" w:rsidP="00357019">
      <w:pPr>
        <w:rPr>
          <w:rFonts w:ascii="Arial" w:hAnsi="Arial" w:cs="Arial"/>
        </w:rPr>
      </w:pPr>
      <w:r>
        <w:rPr>
          <w:rFonts w:ascii="Arial" w:hAnsi="Arial" w:cs="Arial"/>
        </w:rPr>
        <w:t>Walmart’s</w:t>
      </w:r>
      <w:r w:rsidR="000D6EB0">
        <w:rPr>
          <w:rFonts w:ascii="Arial" w:hAnsi="Arial" w:cs="Arial"/>
        </w:rPr>
        <w:t xml:space="preserve"> </w:t>
      </w:r>
      <w:r w:rsidR="00754374">
        <w:rPr>
          <w:rFonts w:ascii="Arial" w:hAnsi="Arial" w:cs="Arial"/>
        </w:rPr>
        <w:t>culture has contributed to significantly to its long term success</w:t>
      </w:r>
      <w:r w:rsidR="00C96167">
        <w:rPr>
          <w:rFonts w:ascii="Arial" w:hAnsi="Arial" w:cs="Arial"/>
        </w:rPr>
        <w:t xml:space="preserve">. Key performance </w:t>
      </w:r>
      <w:r w:rsidR="00CF5859">
        <w:rPr>
          <w:rFonts w:ascii="Arial" w:hAnsi="Arial" w:cs="Arial"/>
        </w:rPr>
        <w:t>outcomes</w:t>
      </w:r>
      <w:r w:rsidR="00163E78" w:rsidRPr="00163E78">
        <w:rPr>
          <w:rFonts w:ascii="Arial" w:hAnsi="Arial" w:cs="Arial"/>
        </w:rPr>
        <w:t xml:space="preserve"> Linked to its culture include</w:t>
      </w:r>
      <w:r w:rsidR="000F6141">
        <w:rPr>
          <w:rFonts w:ascii="Arial" w:hAnsi="Arial" w:cs="Arial"/>
        </w:rPr>
        <w:t xml:space="preserve">, </w:t>
      </w:r>
      <w:r w:rsidR="00E67FCB" w:rsidRPr="00487B6E">
        <w:rPr>
          <w:rFonts w:ascii="Arial" w:hAnsi="Arial" w:cs="Arial"/>
          <w:b/>
          <w:bCs/>
        </w:rPr>
        <w:t xml:space="preserve">Market </w:t>
      </w:r>
      <w:r w:rsidR="0078721C" w:rsidRPr="00487B6E">
        <w:rPr>
          <w:rFonts w:ascii="Arial" w:hAnsi="Arial" w:cs="Arial"/>
          <w:b/>
          <w:bCs/>
        </w:rPr>
        <w:t>L</w:t>
      </w:r>
      <w:r w:rsidR="00E67FCB" w:rsidRPr="00487B6E">
        <w:rPr>
          <w:rFonts w:ascii="Arial" w:hAnsi="Arial" w:cs="Arial"/>
          <w:b/>
          <w:bCs/>
        </w:rPr>
        <w:t>eadership</w:t>
      </w:r>
      <w:r w:rsidR="00487B6E" w:rsidRPr="00487B6E">
        <w:rPr>
          <w:rFonts w:ascii="Arial" w:hAnsi="Arial" w:cs="Arial"/>
          <w:b/>
          <w:bCs/>
        </w:rPr>
        <w:t xml:space="preserve">, </w:t>
      </w:r>
      <w:r w:rsidR="0078721C" w:rsidRPr="00487B6E">
        <w:rPr>
          <w:rFonts w:ascii="Arial" w:hAnsi="Arial" w:cs="Arial"/>
          <w:b/>
          <w:bCs/>
        </w:rPr>
        <w:t>S</w:t>
      </w:r>
      <w:r w:rsidR="00E67FCB" w:rsidRPr="00487B6E">
        <w:rPr>
          <w:rFonts w:ascii="Arial" w:hAnsi="Arial" w:cs="Arial"/>
          <w:b/>
          <w:bCs/>
        </w:rPr>
        <w:t xml:space="preserve">upply </w:t>
      </w:r>
      <w:r w:rsidR="0078721C" w:rsidRPr="00487B6E">
        <w:rPr>
          <w:rFonts w:ascii="Arial" w:hAnsi="Arial" w:cs="Arial"/>
          <w:b/>
          <w:bCs/>
        </w:rPr>
        <w:t>C</w:t>
      </w:r>
      <w:r w:rsidR="00E67FCB" w:rsidRPr="00487B6E">
        <w:rPr>
          <w:rFonts w:ascii="Arial" w:hAnsi="Arial" w:cs="Arial"/>
          <w:b/>
          <w:bCs/>
        </w:rPr>
        <w:t xml:space="preserve">hain </w:t>
      </w:r>
      <w:r w:rsidR="0078721C" w:rsidRPr="00487B6E">
        <w:rPr>
          <w:rFonts w:ascii="Arial" w:hAnsi="Arial" w:cs="Arial"/>
          <w:b/>
          <w:bCs/>
        </w:rPr>
        <w:t>E</w:t>
      </w:r>
      <w:r w:rsidR="00E67FCB" w:rsidRPr="00487B6E">
        <w:rPr>
          <w:rFonts w:ascii="Arial" w:hAnsi="Arial" w:cs="Arial"/>
          <w:b/>
          <w:bCs/>
        </w:rPr>
        <w:t>xcellent</w:t>
      </w:r>
      <w:r w:rsidR="0078721C" w:rsidRPr="00487B6E">
        <w:rPr>
          <w:rFonts w:ascii="Arial" w:hAnsi="Arial" w:cs="Arial"/>
          <w:b/>
          <w:bCs/>
        </w:rPr>
        <w:t>,</w:t>
      </w:r>
      <w:r w:rsidR="007377D2" w:rsidRPr="00487B6E">
        <w:rPr>
          <w:rFonts w:ascii="Arial" w:hAnsi="Arial" w:cs="Arial"/>
          <w:b/>
          <w:bCs/>
        </w:rPr>
        <w:t xml:space="preserve"> C</w:t>
      </w:r>
      <w:r w:rsidR="00E67FCB" w:rsidRPr="00487B6E">
        <w:rPr>
          <w:rFonts w:ascii="Arial" w:hAnsi="Arial" w:cs="Arial"/>
          <w:b/>
          <w:bCs/>
        </w:rPr>
        <w:t xml:space="preserve">ustomer </w:t>
      </w:r>
      <w:r w:rsidR="007377D2" w:rsidRPr="00487B6E">
        <w:rPr>
          <w:rFonts w:ascii="Arial" w:hAnsi="Arial" w:cs="Arial"/>
          <w:b/>
          <w:bCs/>
        </w:rPr>
        <w:t>L</w:t>
      </w:r>
      <w:r w:rsidR="00E67FCB" w:rsidRPr="00487B6E">
        <w:rPr>
          <w:rFonts w:ascii="Arial" w:hAnsi="Arial" w:cs="Arial"/>
          <w:b/>
          <w:bCs/>
        </w:rPr>
        <w:t>oyalty</w:t>
      </w:r>
      <w:r w:rsidR="007377D2" w:rsidRPr="00487B6E">
        <w:rPr>
          <w:rFonts w:ascii="Arial" w:hAnsi="Arial" w:cs="Arial"/>
          <w:b/>
          <w:bCs/>
        </w:rPr>
        <w:t>,</w:t>
      </w:r>
      <w:r w:rsidR="00E67FCB" w:rsidRPr="00487B6E">
        <w:rPr>
          <w:rFonts w:ascii="Arial" w:hAnsi="Arial" w:cs="Arial"/>
          <w:b/>
          <w:bCs/>
        </w:rPr>
        <w:t xml:space="preserve"> </w:t>
      </w:r>
      <w:r w:rsidR="007377D2" w:rsidRPr="00487B6E">
        <w:rPr>
          <w:rFonts w:ascii="Arial" w:hAnsi="Arial" w:cs="Arial"/>
          <w:b/>
          <w:bCs/>
        </w:rPr>
        <w:t>E</w:t>
      </w:r>
      <w:r w:rsidR="00E67FCB" w:rsidRPr="00487B6E">
        <w:rPr>
          <w:rFonts w:ascii="Arial" w:hAnsi="Arial" w:cs="Arial"/>
          <w:b/>
          <w:bCs/>
        </w:rPr>
        <w:t>mployee</w:t>
      </w:r>
      <w:r w:rsidR="004D4259" w:rsidRPr="00487B6E">
        <w:rPr>
          <w:rFonts w:ascii="Arial" w:hAnsi="Arial" w:cs="Arial"/>
          <w:b/>
          <w:bCs/>
        </w:rPr>
        <w:t xml:space="preserve"> P</w:t>
      </w:r>
      <w:r w:rsidR="00E67FCB" w:rsidRPr="00487B6E">
        <w:rPr>
          <w:rFonts w:ascii="Arial" w:hAnsi="Arial" w:cs="Arial"/>
          <w:b/>
          <w:bCs/>
        </w:rPr>
        <w:t>roductivity</w:t>
      </w:r>
      <w:r w:rsidR="00691D5C" w:rsidRPr="00487B6E">
        <w:rPr>
          <w:rFonts w:ascii="Arial" w:hAnsi="Arial" w:cs="Arial"/>
          <w:b/>
          <w:bCs/>
        </w:rPr>
        <w:t xml:space="preserve"> </w:t>
      </w:r>
      <w:r w:rsidR="004D4259" w:rsidRPr="00487B6E">
        <w:rPr>
          <w:rFonts w:ascii="Arial" w:hAnsi="Arial" w:cs="Arial"/>
          <w:b/>
          <w:bCs/>
        </w:rPr>
        <w:t>a</w:t>
      </w:r>
      <w:r w:rsidR="00691D5C" w:rsidRPr="00487B6E">
        <w:rPr>
          <w:rFonts w:ascii="Arial" w:hAnsi="Arial" w:cs="Arial"/>
          <w:b/>
          <w:bCs/>
        </w:rPr>
        <w:t xml:space="preserve">nd </w:t>
      </w:r>
      <w:r w:rsidR="004D4259" w:rsidRPr="00487B6E">
        <w:rPr>
          <w:rFonts w:ascii="Arial" w:hAnsi="Arial" w:cs="Arial"/>
          <w:b/>
          <w:bCs/>
        </w:rPr>
        <w:t>N</w:t>
      </w:r>
      <w:r w:rsidR="00691D5C" w:rsidRPr="00487B6E">
        <w:rPr>
          <w:rFonts w:ascii="Arial" w:hAnsi="Arial" w:cs="Arial"/>
          <w:b/>
          <w:bCs/>
        </w:rPr>
        <w:t xml:space="preserve">egative </w:t>
      </w:r>
      <w:r w:rsidR="004D4259" w:rsidRPr="00487B6E">
        <w:rPr>
          <w:rFonts w:ascii="Arial" w:hAnsi="Arial" w:cs="Arial"/>
          <w:b/>
          <w:bCs/>
        </w:rPr>
        <w:t>I</w:t>
      </w:r>
      <w:r w:rsidR="00691D5C" w:rsidRPr="00487B6E">
        <w:rPr>
          <w:rFonts w:ascii="Arial" w:hAnsi="Arial" w:cs="Arial"/>
          <w:b/>
          <w:bCs/>
        </w:rPr>
        <w:t>mpacts</w:t>
      </w:r>
      <w:r w:rsidR="00691D5C">
        <w:rPr>
          <w:rFonts w:ascii="Arial" w:hAnsi="Arial" w:cs="Arial"/>
        </w:rPr>
        <w:t>.</w:t>
      </w:r>
      <w:r w:rsidR="00182936">
        <w:rPr>
          <w:rFonts w:ascii="Arial" w:hAnsi="Arial" w:cs="Arial"/>
        </w:rPr>
        <w:t xml:space="preserve"> </w:t>
      </w:r>
    </w:p>
    <w:p w14:paraId="26087FD3" w14:textId="62AD860F" w:rsidR="00ED4989" w:rsidRDefault="00ED4989" w:rsidP="00357019">
      <w:pPr>
        <w:rPr>
          <w:rFonts w:ascii="Arial" w:hAnsi="Arial" w:cs="Arial"/>
        </w:rPr>
      </w:pPr>
      <w:r w:rsidRPr="00DF577C">
        <w:rPr>
          <w:rFonts w:ascii="Arial" w:hAnsi="Arial" w:cs="Arial"/>
          <w:b/>
          <w:bCs/>
          <w:color w:val="EE0000"/>
        </w:rPr>
        <w:t>Market Leadership</w:t>
      </w:r>
      <w:r w:rsidR="006D2B6D" w:rsidRPr="00DF577C">
        <w:rPr>
          <w:rFonts w:ascii="Arial" w:hAnsi="Arial" w:cs="Arial"/>
          <w:color w:val="EE0000"/>
        </w:rPr>
        <w:t xml:space="preserve"> </w:t>
      </w:r>
      <w:r w:rsidR="00145036">
        <w:rPr>
          <w:rFonts w:ascii="Arial" w:hAnsi="Arial" w:cs="Arial"/>
        </w:rPr>
        <w:t xml:space="preserve">– contains </w:t>
      </w:r>
      <w:r w:rsidR="00DF577C">
        <w:rPr>
          <w:rFonts w:ascii="Arial" w:hAnsi="Arial" w:cs="Arial"/>
        </w:rPr>
        <w:t>a strong</w:t>
      </w:r>
      <w:r w:rsidR="00145036">
        <w:rPr>
          <w:rFonts w:ascii="Arial" w:hAnsi="Arial" w:cs="Arial"/>
        </w:rPr>
        <w:t xml:space="preserve"> cost-</w:t>
      </w:r>
      <w:r w:rsidR="00DF577C">
        <w:rPr>
          <w:rFonts w:ascii="Arial" w:hAnsi="Arial" w:cs="Arial"/>
        </w:rPr>
        <w:t>efficiency</w:t>
      </w:r>
      <w:r w:rsidR="00145036">
        <w:rPr>
          <w:rFonts w:ascii="Arial" w:hAnsi="Arial" w:cs="Arial"/>
        </w:rPr>
        <w:t xml:space="preserve"> </w:t>
      </w:r>
      <w:r w:rsidR="00DF577C">
        <w:rPr>
          <w:rFonts w:ascii="Arial" w:hAnsi="Arial" w:cs="Arial"/>
        </w:rPr>
        <w:t>culture that supports its global dominance.</w:t>
      </w:r>
    </w:p>
    <w:p w14:paraId="3070E076" w14:textId="0420CE0F" w:rsidR="00ED4989" w:rsidRPr="00C4021D" w:rsidRDefault="00F14339" w:rsidP="00357019">
      <w:pPr>
        <w:rPr>
          <w:rFonts w:ascii="Arial" w:hAnsi="Arial" w:cs="Arial"/>
        </w:rPr>
      </w:pPr>
      <w:r w:rsidRPr="00D27484">
        <w:rPr>
          <w:rFonts w:ascii="Arial" w:hAnsi="Arial" w:cs="Arial"/>
          <w:b/>
          <w:bCs/>
          <w:color w:val="BF8F00" w:themeColor="accent4" w:themeShade="BF"/>
        </w:rPr>
        <w:t>Supply Chain Excellence</w:t>
      </w:r>
      <w:r w:rsidR="00AB1CA5" w:rsidRPr="00D27484">
        <w:rPr>
          <w:rFonts w:ascii="Arial" w:hAnsi="Arial" w:cs="Arial"/>
          <w:b/>
          <w:bCs/>
          <w:color w:val="BF8F00" w:themeColor="accent4" w:themeShade="BF"/>
        </w:rPr>
        <w:t xml:space="preserve"> </w:t>
      </w:r>
      <w:r w:rsidR="008269B6">
        <w:rPr>
          <w:rFonts w:ascii="Arial" w:hAnsi="Arial" w:cs="Arial"/>
        </w:rPr>
        <w:t xml:space="preserve">– </w:t>
      </w:r>
      <w:r w:rsidR="00AB1CA5" w:rsidRPr="00C4021D">
        <w:rPr>
          <w:rFonts w:ascii="Arial" w:hAnsi="Arial" w:cs="Arial"/>
        </w:rPr>
        <w:t>Cultural</w:t>
      </w:r>
      <w:r w:rsidR="008269B6">
        <w:rPr>
          <w:rFonts w:ascii="Arial" w:hAnsi="Arial" w:cs="Arial"/>
        </w:rPr>
        <w:t xml:space="preserve"> </w:t>
      </w:r>
      <w:r w:rsidR="00AB1CA5" w:rsidRPr="00C4021D">
        <w:rPr>
          <w:rFonts w:ascii="Arial" w:hAnsi="Arial" w:cs="Arial"/>
        </w:rPr>
        <w:t>values of discipline and technology adoption enhances logistics capabilities</w:t>
      </w:r>
    </w:p>
    <w:p w14:paraId="7D1378DF" w14:textId="2C745C1F" w:rsidR="00F14339" w:rsidRPr="00DF577C" w:rsidRDefault="00F14339" w:rsidP="00357019">
      <w:pPr>
        <w:rPr>
          <w:rFonts w:ascii="Arial" w:hAnsi="Arial" w:cs="Arial"/>
          <w:b/>
          <w:bCs/>
        </w:rPr>
      </w:pPr>
      <w:r w:rsidRPr="00D27484">
        <w:rPr>
          <w:rFonts w:ascii="Arial" w:hAnsi="Arial" w:cs="Arial"/>
          <w:b/>
          <w:bCs/>
          <w:color w:val="1F4E79" w:themeColor="accent5" w:themeShade="80"/>
        </w:rPr>
        <w:t>Customer Loyalty</w:t>
      </w:r>
      <w:r w:rsidR="008269B6" w:rsidRPr="00D27484">
        <w:rPr>
          <w:rFonts w:ascii="Arial" w:hAnsi="Arial" w:cs="Arial"/>
          <w:b/>
          <w:bCs/>
          <w:color w:val="1F4E79" w:themeColor="accent5" w:themeShade="80"/>
        </w:rPr>
        <w:t xml:space="preserve"> </w:t>
      </w:r>
      <w:r w:rsidR="005C4541">
        <w:rPr>
          <w:rFonts w:ascii="Arial" w:hAnsi="Arial" w:cs="Arial"/>
          <w:b/>
          <w:bCs/>
        </w:rPr>
        <w:t xml:space="preserve">– </w:t>
      </w:r>
      <w:r w:rsidR="0037740C" w:rsidRPr="005C4541">
        <w:rPr>
          <w:rFonts w:ascii="Arial" w:hAnsi="Arial" w:cs="Arial"/>
        </w:rPr>
        <w:t>Commitment</w:t>
      </w:r>
      <w:r w:rsidR="005C4541">
        <w:rPr>
          <w:rFonts w:ascii="Arial" w:hAnsi="Arial" w:cs="Arial"/>
        </w:rPr>
        <w:t xml:space="preserve"> </w:t>
      </w:r>
      <w:r w:rsidR="0037740C" w:rsidRPr="005C4541">
        <w:rPr>
          <w:rFonts w:ascii="Arial" w:hAnsi="Arial" w:cs="Arial"/>
        </w:rPr>
        <w:t>to low prices aligns with consumers expectations.</w:t>
      </w:r>
    </w:p>
    <w:p w14:paraId="380B1BFF" w14:textId="57B3BF72" w:rsidR="006D2B6D" w:rsidRPr="005C4541" w:rsidRDefault="006D2B6D" w:rsidP="00357019">
      <w:pPr>
        <w:rPr>
          <w:rFonts w:ascii="Arial" w:hAnsi="Arial" w:cs="Arial"/>
        </w:rPr>
      </w:pPr>
      <w:r w:rsidRPr="00D27484">
        <w:rPr>
          <w:rFonts w:ascii="Arial" w:hAnsi="Arial" w:cs="Arial"/>
          <w:b/>
          <w:bCs/>
          <w:color w:val="70AD47" w:themeColor="accent6"/>
        </w:rPr>
        <w:t>Employee Productivity</w:t>
      </w:r>
      <w:r w:rsidR="005C4541" w:rsidRPr="00D27484">
        <w:rPr>
          <w:rFonts w:ascii="Arial" w:hAnsi="Arial" w:cs="Arial"/>
          <w:b/>
          <w:bCs/>
          <w:color w:val="70AD47" w:themeColor="accent6"/>
        </w:rPr>
        <w:t xml:space="preserve"> </w:t>
      </w:r>
      <w:r w:rsidR="005C4541">
        <w:rPr>
          <w:rFonts w:ascii="Arial" w:hAnsi="Arial" w:cs="Arial"/>
        </w:rPr>
        <w:t xml:space="preserve">– </w:t>
      </w:r>
      <w:r w:rsidR="00B525C9" w:rsidRPr="005C4541">
        <w:rPr>
          <w:rFonts w:ascii="Arial" w:hAnsi="Arial" w:cs="Arial"/>
        </w:rPr>
        <w:t>structured</w:t>
      </w:r>
      <w:r w:rsidR="005C4541">
        <w:rPr>
          <w:rFonts w:ascii="Arial" w:hAnsi="Arial" w:cs="Arial"/>
        </w:rPr>
        <w:t xml:space="preserve"> </w:t>
      </w:r>
      <w:r w:rsidR="00B525C9" w:rsidRPr="005C4541">
        <w:rPr>
          <w:rFonts w:ascii="Arial" w:hAnsi="Arial" w:cs="Arial"/>
        </w:rPr>
        <w:t>routines and training programmes are given to increase efficiency.</w:t>
      </w:r>
    </w:p>
    <w:p w14:paraId="70DA56BD" w14:textId="43768354" w:rsidR="006D2B6D" w:rsidRPr="006E13C5" w:rsidRDefault="006D2B6D" w:rsidP="00357019">
      <w:pPr>
        <w:rPr>
          <w:rFonts w:ascii="Arial" w:hAnsi="Arial" w:cs="Arial"/>
        </w:rPr>
      </w:pPr>
      <w:r w:rsidRPr="00DF577C">
        <w:rPr>
          <w:rFonts w:ascii="Arial" w:hAnsi="Arial" w:cs="Arial"/>
          <w:b/>
          <w:bCs/>
        </w:rPr>
        <w:t>Negative Impacts</w:t>
      </w:r>
      <w:r w:rsidR="006E13C5">
        <w:rPr>
          <w:rFonts w:ascii="Arial" w:hAnsi="Arial" w:cs="Arial"/>
          <w:b/>
          <w:bCs/>
        </w:rPr>
        <w:t xml:space="preserve"> –</w:t>
      </w:r>
      <w:r w:rsidR="00B525C9">
        <w:rPr>
          <w:rFonts w:ascii="Arial" w:hAnsi="Arial" w:cs="Arial"/>
          <w:b/>
          <w:bCs/>
        </w:rPr>
        <w:t xml:space="preserve"> </w:t>
      </w:r>
      <w:r w:rsidR="0074332B" w:rsidRPr="006E13C5">
        <w:rPr>
          <w:rFonts w:ascii="Arial" w:hAnsi="Arial" w:cs="Arial"/>
        </w:rPr>
        <w:t>Employees</w:t>
      </w:r>
      <w:r w:rsidR="006E13C5" w:rsidRPr="006E13C5">
        <w:rPr>
          <w:rFonts w:ascii="Arial" w:hAnsi="Arial" w:cs="Arial"/>
        </w:rPr>
        <w:t xml:space="preserve"> </w:t>
      </w:r>
      <w:r w:rsidR="0074332B" w:rsidRPr="006E13C5">
        <w:rPr>
          <w:rFonts w:ascii="Arial" w:hAnsi="Arial" w:cs="Arial"/>
        </w:rPr>
        <w:t xml:space="preserve">being dissatisfied and turn over from cost cutting pressures as well as public backlash over labour issues that affects </w:t>
      </w:r>
      <w:r w:rsidR="005C4541" w:rsidRPr="006E13C5">
        <w:rPr>
          <w:rFonts w:ascii="Arial" w:hAnsi="Arial" w:cs="Arial"/>
        </w:rPr>
        <w:t xml:space="preserve">the </w:t>
      </w:r>
      <w:r w:rsidR="0074332B" w:rsidRPr="006E13C5">
        <w:rPr>
          <w:rFonts w:ascii="Arial" w:hAnsi="Arial" w:cs="Arial"/>
        </w:rPr>
        <w:t>brands reputation.</w:t>
      </w:r>
      <w:r w:rsidR="00FB1604" w:rsidRPr="006E13C5">
        <w:rPr>
          <w:rFonts w:ascii="Arial" w:hAnsi="Arial" w:cs="Arial"/>
        </w:rPr>
        <w:t xml:space="preserve"> </w:t>
      </w:r>
    </w:p>
    <w:p w14:paraId="36CE34B3" w14:textId="77777777" w:rsidR="00841C6F" w:rsidRDefault="00841C6F" w:rsidP="00A85DAC">
      <w:pPr>
        <w:pStyle w:val="Heading2"/>
      </w:pPr>
    </w:p>
    <w:p w14:paraId="7615CB0C" w14:textId="08DA3920" w:rsidR="003715D6" w:rsidRDefault="00A85DAC" w:rsidP="00A85DAC">
      <w:pPr>
        <w:pStyle w:val="Heading2"/>
      </w:pPr>
      <w:bookmarkStart w:id="12" w:name="_Toc216148662"/>
      <w:r w:rsidRPr="00A85DAC">
        <w:t>8.2 SWOT Analysis for Walmart</w:t>
      </w:r>
      <w:bookmarkEnd w:id="12"/>
    </w:p>
    <w:p w14:paraId="407BE2BC" w14:textId="75B7F5D5" w:rsidR="00A85DAC" w:rsidRDefault="00AE2B7C" w:rsidP="00A85DAC">
      <w:pPr>
        <w:rPr>
          <w:rFonts w:ascii="Arial" w:hAnsi="Arial" w:cs="Arial"/>
        </w:rPr>
      </w:pPr>
      <w:r w:rsidRPr="00182936">
        <w:rPr>
          <w:rFonts w:ascii="Arial" w:hAnsi="Arial" w:cs="Arial"/>
        </w:rPr>
        <w:t xml:space="preserve">In this section of the report I will also be demonstrating a </w:t>
      </w:r>
      <w:r w:rsidRPr="004C0933">
        <w:rPr>
          <w:rFonts w:ascii="Arial" w:hAnsi="Arial" w:cs="Arial"/>
          <w:b/>
          <w:bCs/>
        </w:rPr>
        <w:t>SWOT</w:t>
      </w:r>
      <w:r w:rsidRPr="00182936">
        <w:rPr>
          <w:rFonts w:ascii="Arial" w:hAnsi="Arial" w:cs="Arial"/>
        </w:rPr>
        <w:t xml:space="preserve"> analysis within Walmart</w:t>
      </w:r>
      <w:r>
        <w:rPr>
          <w:rFonts w:ascii="Arial" w:hAnsi="Arial" w:cs="Arial"/>
        </w:rPr>
        <w:t>, s</w:t>
      </w:r>
      <w:r w:rsidRPr="00A158B5">
        <w:rPr>
          <w:rFonts w:ascii="Arial" w:hAnsi="Arial" w:cs="Arial"/>
        </w:rPr>
        <w:t xml:space="preserve">o that it shows its </w:t>
      </w:r>
      <w:r w:rsidRPr="004C0933">
        <w:rPr>
          <w:rFonts w:ascii="Arial" w:hAnsi="Arial" w:cs="Arial"/>
          <w:b/>
          <w:bCs/>
          <w:color w:val="EE0000"/>
        </w:rPr>
        <w:t>Strengths</w:t>
      </w:r>
      <w:r w:rsidR="006E1DAF">
        <w:rPr>
          <w:rFonts w:ascii="Arial" w:hAnsi="Arial" w:cs="Arial"/>
          <w:b/>
          <w:bCs/>
          <w:color w:val="EE0000"/>
        </w:rPr>
        <w:t xml:space="preserve">, </w:t>
      </w:r>
      <w:r w:rsidRPr="004C0933">
        <w:rPr>
          <w:rFonts w:ascii="Arial" w:hAnsi="Arial" w:cs="Arial"/>
          <w:b/>
          <w:bCs/>
          <w:color w:val="EE0000"/>
        </w:rPr>
        <w:t>Weaknesses, Opportunities and Threats</w:t>
      </w:r>
      <w:r>
        <w:rPr>
          <w:rFonts w:ascii="Arial" w:hAnsi="Arial" w:cs="Arial"/>
        </w:rPr>
        <w:t>.</w:t>
      </w:r>
    </w:p>
    <w:p w14:paraId="3A7C6970" w14:textId="773C0416" w:rsidR="006E1DAF" w:rsidRDefault="001510CE" w:rsidP="00A85DAC">
      <w:pPr>
        <w:rPr>
          <w:rFonts w:ascii="Arial" w:hAnsi="Arial" w:cs="Arial"/>
        </w:rPr>
      </w:pPr>
      <w:r w:rsidRPr="00E33559">
        <w:rPr>
          <w:rFonts w:ascii="Arial" w:hAnsi="Arial" w:cs="Arial"/>
          <w:b/>
          <w:bCs/>
          <w:sz w:val="28"/>
          <w:szCs w:val="28"/>
        </w:rPr>
        <w:t>Strengths:</w:t>
      </w:r>
      <w:r>
        <w:rPr>
          <w:rFonts w:ascii="Arial" w:hAnsi="Arial" w:cs="Arial"/>
        </w:rPr>
        <w:t xml:space="preserve"> Strong brand </w:t>
      </w:r>
      <w:r w:rsidR="004742A9">
        <w:rPr>
          <w:rFonts w:ascii="Arial" w:hAnsi="Arial" w:cs="Arial"/>
        </w:rPr>
        <w:t>Recognition</w:t>
      </w:r>
      <w:r w:rsidR="00E6529C">
        <w:rPr>
          <w:rFonts w:ascii="Arial" w:hAnsi="Arial" w:cs="Arial"/>
        </w:rPr>
        <w:t>, Efficient Supply Chain man</w:t>
      </w:r>
      <w:r w:rsidR="00A80547">
        <w:rPr>
          <w:rFonts w:ascii="Arial" w:hAnsi="Arial" w:cs="Arial"/>
        </w:rPr>
        <w:t>agement</w:t>
      </w:r>
      <w:r w:rsidR="006D68A6">
        <w:rPr>
          <w:rFonts w:ascii="Arial" w:hAnsi="Arial" w:cs="Arial"/>
        </w:rPr>
        <w:t>, diverse revenue</w:t>
      </w:r>
      <w:r w:rsidR="001636C7">
        <w:rPr>
          <w:rFonts w:ascii="Arial" w:hAnsi="Arial" w:cs="Arial"/>
        </w:rPr>
        <w:t xml:space="preserve">, </w:t>
      </w:r>
      <w:r w:rsidR="00E33559">
        <w:rPr>
          <w:rFonts w:ascii="Arial" w:hAnsi="Arial" w:cs="Arial"/>
        </w:rPr>
        <w:t>economies</w:t>
      </w:r>
      <w:r w:rsidR="001636C7">
        <w:rPr>
          <w:rFonts w:ascii="Arial" w:hAnsi="Arial" w:cs="Arial"/>
        </w:rPr>
        <w:t xml:space="preserve"> of scales and strong customer base.</w:t>
      </w:r>
    </w:p>
    <w:p w14:paraId="1D08CAF5" w14:textId="22470AC0" w:rsidR="001636C7" w:rsidRDefault="001636C7" w:rsidP="00A85DAC">
      <w:pPr>
        <w:rPr>
          <w:rFonts w:ascii="Arial" w:hAnsi="Arial" w:cs="Arial"/>
        </w:rPr>
      </w:pPr>
      <w:r w:rsidRPr="00E33559">
        <w:rPr>
          <w:rFonts w:ascii="Arial" w:hAnsi="Arial" w:cs="Arial"/>
          <w:b/>
          <w:bCs/>
          <w:sz w:val="28"/>
          <w:szCs w:val="28"/>
        </w:rPr>
        <w:t>Weakness:</w:t>
      </w:r>
      <w:r>
        <w:rPr>
          <w:rFonts w:ascii="Arial" w:hAnsi="Arial" w:cs="Arial"/>
        </w:rPr>
        <w:t xml:space="preserve"> </w:t>
      </w:r>
      <w:r w:rsidR="0047765D">
        <w:rPr>
          <w:rFonts w:ascii="Arial" w:hAnsi="Arial" w:cs="Arial"/>
        </w:rPr>
        <w:t>Overdependence on the U.S market, labour practices,</w:t>
      </w:r>
      <w:r w:rsidR="00D309A0">
        <w:rPr>
          <w:rFonts w:ascii="Arial" w:hAnsi="Arial" w:cs="Arial"/>
        </w:rPr>
        <w:t xml:space="preserve"> limited E-commerce presence, </w:t>
      </w:r>
      <w:r w:rsidR="00E33559">
        <w:rPr>
          <w:rFonts w:ascii="Arial" w:hAnsi="Arial" w:cs="Arial"/>
        </w:rPr>
        <w:t>inconstant</w:t>
      </w:r>
      <w:r w:rsidR="00D309A0">
        <w:rPr>
          <w:rFonts w:ascii="Arial" w:hAnsi="Arial" w:cs="Arial"/>
        </w:rPr>
        <w:t xml:space="preserve"> </w:t>
      </w:r>
      <w:r w:rsidR="006A1DFE">
        <w:rPr>
          <w:rFonts w:ascii="Arial" w:hAnsi="Arial" w:cs="Arial"/>
        </w:rPr>
        <w:t>customer service and thin project margins.</w:t>
      </w:r>
    </w:p>
    <w:p w14:paraId="5A0DD179" w14:textId="2912A4AF" w:rsidR="006A1DFE" w:rsidRDefault="006A1DFE" w:rsidP="00A85DAC">
      <w:pPr>
        <w:rPr>
          <w:rFonts w:ascii="Arial" w:hAnsi="Arial" w:cs="Arial"/>
        </w:rPr>
      </w:pPr>
      <w:r w:rsidRPr="00E33559">
        <w:rPr>
          <w:rFonts w:ascii="Arial" w:hAnsi="Arial" w:cs="Arial"/>
          <w:b/>
          <w:bCs/>
          <w:sz w:val="28"/>
          <w:szCs w:val="28"/>
        </w:rPr>
        <w:t>Opportunities:</w:t>
      </w:r>
      <w:r w:rsidRPr="006A1DFE">
        <w:rPr>
          <w:rFonts w:ascii="Arial" w:hAnsi="Arial" w:cs="Arial"/>
        </w:rPr>
        <w:t xml:space="preserve"> Global expansion, E-commerce growth, dem</w:t>
      </w:r>
      <w:r>
        <w:rPr>
          <w:rFonts w:ascii="Arial" w:hAnsi="Arial" w:cs="Arial"/>
        </w:rPr>
        <w:t xml:space="preserve">and for </w:t>
      </w:r>
      <w:r w:rsidR="00B3303A">
        <w:rPr>
          <w:rFonts w:ascii="Arial" w:hAnsi="Arial" w:cs="Arial"/>
        </w:rPr>
        <w:t>environmentally friendly products, diversification and technological advancements.</w:t>
      </w:r>
    </w:p>
    <w:p w14:paraId="23E2DEAA" w14:textId="6A1D3137" w:rsidR="00B3303A" w:rsidRDefault="00B3303A" w:rsidP="00A85DAC">
      <w:pPr>
        <w:rPr>
          <w:rFonts w:ascii="Arial" w:hAnsi="Arial" w:cs="Arial"/>
        </w:rPr>
      </w:pPr>
      <w:r w:rsidRPr="00E33559">
        <w:rPr>
          <w:rFonts w:ascii="Arial" w:hAnsi="Arial" w:cs="Arial"/>
          <w:b/>
          <w:bCs/>
          <w:sz w:val="28"/>
          <w:szCs w:val="28"/>
        </w:rPr>
        <w:t>Threats:</w:t>
      </w:r>
      <w:r>
        <w:rPr>
          <w:rFonts w:ascii="Arial" w:hAnsi="Arial" w:cs="Arial"/>
        </w:rPr>
        <w:t xml:space="preserve"> Intense Compet</w:t>
      </w:r>
      <w:r w:rsidR="007F714D">
        <w:rPr>
          <w:rFonts w:ascii="Arial" w:hAnsi="Arial" w:cs="Arial"/>
        </w:rPr>
        <w:t xml:space="preserve">ition, economic downturns, changing consumer preferences, increasing regulatory </w:t>
      </w:r>
      <w:r w:rsidR="005164C2">
        <w:rPr>
          <w:rFonts w:ascii="Arial" w:hAnsi="Arial" w:cs="Arial"/>
        </w:rPr>
        <w:t>scrutiny and litigation.</w:t>
      </w:r>
    </w:p>
    <w:p w14:paraId="37761638" w14:textId="09407521" w:rsidR="0052734A" w:rsidRPr="006A1DFE" w:rsidRDefault="00262595" w:rsidP="00A85D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Overall, </w:t>
      </w:r>
      <w:r w:rsidR="00797F32">
        <w:rPr>
          <w:rFonts w:ascii="Arial" w:hAnsi="Arial" w:cs="Arial"/>
        </w:rPr>
        <w:t>Walmart’s</w:t>
      </w:r>
      <w:r>
        <w:rPr>
          <w:rFonts w:ascii="Arial" w:hAnsi="Arial" w:cs="Arial"/>
        </w:rPr>
        <w:t xml:space="preserve"> culture has historically been a source of high performance in cost and operational domains but its impact </w:t>
      </w:r>
      <w:r w:rsidR="00705244">
        <w:rPr>
          <w:rFonts w:ascii="Arial" w:hAnsi="Arial" w:cs="Arial"/>
        </w:rPr>
        <w:t>on employee experience</w:t>
      </w:r>
      <w:r w:rsidR="007405B4">
        <w:rPr>
          <w:rFonts w:ascii="Arial" w:hAnsi="Arial" w:cs="Arial"/>
        </w:rPr>
        <w:t xml:space="preserve"> and innovation </w:t>
      </w:r>
      <w:r w:rsidR="00680463">
        <w:rPr>
          <w:rFonts w:ascii="Arial" w:hAnsi="Arial" w:cs="Arial"/>
        </w:rPr>
        <w:t>are more uncertain</w:t>
      </w:r>
      <w:r w:rsidR="009A1486">
        <w:rPr>
          <w:rFonts w:ascii="Arial" w:hAnsi="Arial" w:cs="Arial"/>
        </w:rPr>
        <w:t xml:space="preserve"> which would require </w:t>
      </w:r>
      <w:r w:rsidR="00841C6F">
        <w:rPr>
          <w:rFonts w:ascii="Arial" w:hAnsi="Arial" w:cs="Arial"/>
        </w:rPr>
        <w:t>a more careful approach towards management.</w:t>
      </w:r>
    </w:p>
    <w:p w14:paraId="0AEA08E1" w14:textId="77777777" w:rsidR="00841C6F" w:rsidRDefault="00841C6F" w:rsidP="009E2A95">
      <w:pPr>
        <w:pStyle w:val="Heading1"/>
        <w:rPr>
          <w:rFonts w:ascii="Arial" w:hAnsi="Arial" w:cs="Arial"/>
        </w:rPr>
      </w:pPr>
    </w:p>
    <w:p w14:paraId="32734005" w14:textId="77777777" w:rsidR="00841C6F" w:rsidRDefault="00841C6F" w:rsidP="009E2A95">
      <w:pPr>
        <w:pStyle w:val="Heading1"/>
        <w:rPr>
          <w:rFonts w:ascii="Arial" w:hAnsi="Arial" w:cs="Arial"/>
        </w:rPr>
      </w:pPr>
    </w:p>
    <w:p w14:paraId="2EFD116D" w14:textId="4F636053" w:rsidR="00D0138E" w:rsidRDefault="00D0138E" w:rsidP="009E2A95">
      <w:pPr>
        <w:pStyle w:val="Heading1"/>
        <w:rPr>
          <w:rFonts w:ascii="Arial" w:hAnsi="Arial" w:cs="Arial"/>
        </w:rPr>
      </w:pPr>
      <w:bookmarkStart w:id="13" w:name="_Toc216148663"/>
      <w:r w:rsidRPr="007F714D">
        <w:rPr>
          <w:rFonts w:ascii="Arial" w:hAnsi="Arial" w:cs="Arial"/>
        </w:rPr>
        <w:t>Recommendations</w:t>
      </w:r>
      <w:bookmarkEnd w:id="13"/>
      <w:r w:rsidRPr="007F714D">
        <w:rPr>
          <w:rFonts w:ascii="Arial" w:hAnsi="Arial" w:cs="Arial"/>
        </w:rPr>
        <w:t xml:space="preserve"> </w:t>
      </w:r>
    </w:p>
    <w:p w14:paraId="74D64472" w14:textId="21002434" w:rsidR="009E6486" w:rsidRDefault="00FF3385" w:rsidP="00FF33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several </w:t>
      </w:r>
      <w:r w:rsidR="00B85371">
        <w:rPr>
          <w:rFonts w:ascii="Arial" w:hAnsi="Arial" w:cs="Arial"/>
        </w:rPr>
        <w:t xml:space="preserve">ways that </w:t>
      </w:r>
      <w:r w:rsidR="0082323B">
        <w:rPr>
          <w:rFonts w:ascii="Arial" w:hAnsi="Arial" w:cs="Arial"/>
        </w:rPr>
        <w:t>Walmart</w:t>
      </w:r>
      <w:r w:rsidR="00B85371">
        <w:rPr>
          <w:rFonts w:ascii="Arial" w:hAnsi="Arial" w:cs="Arial"/>
        </w:rPr>
        <w:t xml:space="preserve"> </w:t>
      </w:r>
      <w:r w:rsidR="00AA1C5B">
        <w:rPr>
          <w:rFonts w:ascii="Arial" w:hAnsi="Arial" w:cs="Arial"/>
        </w:rPr>
        <w:t xml:space="preserve">should consider </w:t>
      </w:r>
      <w:r w:rsidR="00B85371">
        <w:rPr>
          <w:rFonts w:ascii="Arial" w:hAnsi="Arial" w:cs="Arial"/>
        </w:rPr>
        <w:t>to strengthen its organisational cultur</w:t>
      </w:r>
      <w:r w:rsidR="00AA1C5B">
        <w:rPr>
          <w:rFonts w:ascii="Arial" w:hAnsi="Arial" w:cs="Arial"/>
        </w:rPr>
        <w:t xml:space="preserve">e and sustain </w:t>
      </w:r>
      <w:r w:rsidR="0082323B">
        <w:rPr>
          <w:rFonts w:ascii="Arial" w:hAnsi="Arial" w:cs="Arial"/>
        </w:rPr>
        <w:t>its long-term performance.</w:t>
      </w:r>
    </w:p>
    <w:p w14:paraId="5E581625" w14:textId="6A63BF58" w:rsidR="0082323B" w:rsidRDefault="002D2B5A" w:rsidP="0082323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90B54">
        <w:rPr>
          <w:rFonts w:ascii="Arial" w:hAnsi="Arial" w:cs="Arial"/>
          <w:b/>
          <w:bCs/>
          <w:color w:val="70AD47" w:themeColor="accent6"/>
          <w:sz w:val="28"/>
          <w:szCs w:val="28"/>
        </w:rPr>
        <w:t>Investing in Employee Wellbeing</w:t>
      </w:r>
      <w:r w:rsidR="00AD035B" w:rsidRPr="00890B54">
        <w:rPr>
          <w:rFonts w:ascii="Arial" w:hAnsi="Arial" w:cs="Arial"/>
          <w:color w:val="70AD47" w:themeColor="accent6"/>
        </w:rPr>
        <w:t xml:space="preserve"> </w:t>
      </w:r>
      <w:r w:rsidR="00AD035B">
        <w:rPr>
          <w:rFonts w:ascii="Arial" w:hAnsi="Arial" w:cs="Arial"/>
        </w:rPr>
        <w:t xml:space="preserve">– </w:t>
      </w:r>
      <w:r w:rsidR="00DA7E5A">
        <w:rPr>
          <w:rFonts w:ascii="Arial" w:hAnsi="Arial" w:cs="Arial"/>
        </w:rPr>
        <w:t xml:space="preserve">improved </w:t>
      </w:r>
      <w:r w:rsidR="008B0D60">
        <w:rPr>
          <w:rFonts w:ascii="Arial" w:hAnsi="Arial" w:cs="Arial"/>
        </w:rPr>
        <w:t>wages, benefits</w:t>
      </w:r>
      <w:r w:rsidR="00DA7E5A">
        <w:rPr>
          <w:rFonts w:ascii="Arial" w:hAnsi="Arial" w:cs="Arial"/>
        </w:rPr>
        <w:t xml:space="preserve"> and work life bal</w:t>
      </w:r>
      <w:r w:rsidR="00D33481">
        <w:rPr>
          <w:rFonts w:ascii="Arial" w:hAnsi="Arial" w:cs="Arial"/>
        </w:rPr>
        <w:t>ance can reduce turnover and enhance morale.</w:t>
      </w:r>
    </w:p>
    <w:p w14:paraId="3A63DA61" w14:textId="48640681" w:rsidR="005664D0" w:rsidRDefault="006651DC" w:rsidP="005664D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664D0">
        <w:rPr>
          <w:rFonts w:ascii="Arial" w:hAnsi="Arial" w:cs="Arial"/>
          <w:b/>
          <w:bCs/>
          <w:color w:val="EE0000"/>
          <w:sz w:val="28"/>
          <w:szCs w:val="28"/>
        </w:rPr>
        <w:t xml:space="preserve">Increasing </w:t>
      </w:r>
      <w:r w:rsidR="001E1F38" w:rsidRPr="005664D0">
        <w:rPr>
          <w:rFonts w:ascii="Arial" w:hAnsi="Arial" w:cs="Arial"/>
          <w:b/>
          <w:bCs/>
          <w:color w:val="EE0000"/>
          <w:sz w:val="28"/>
          <w:szCs w:val="28"/>
        </w:rPr>
        <w:t>Employee</w:t>
      </w:r>
      <w:r w:rsidRPr="005664D0">
        <w:rPr>
          <w:rFonts w:ascii="Arial" w:hAnsi="Arial" w:cs="Arial"/>
          <w:b/>
          <w:bCs/>
          <w:color w:val="EE0000"/>
          <w:sz w:val="28"/>
          <w:szCs w:val="28"/>
        </w:rPr>
        <w:t xml:space="preserve"> Autonomy</w:t>
      </w:r>
      <w:r w:rsidR="00531496" w:rsidRPr="005664D0">
        <w:rPr>
          <w:rFonts w:ascii="Arial" w:hAnsi="Arial" w:cs="Arial"/>
          <w:color w:val="EE0000"/>
        </w:rPr>
        <w:t xml:space="preserve"> </w:t>
      </w:r>
      <w:r w:rsidR="005664D0">
        <w:rPr>
          <w:rFonts w:ascii="Arial" w:hAnsi="Arial" w:cs="Arial"/>
        </w:rPr>
        <w:t xml:space="preserve">– </w:t>
      </w:r>
      <w:r w:rsidR="005664D0">
        <w:rPr>
          <w:rFonts w:ascii="Arial" w:hAnsi="Arial" w:cs="Arial"/>
        </w:rPr>
        <w:t>this</w:t>
      </w:r>
      <w:r w:rsidR="005664D0">
        <w:rPr>
          <w:rFonts w:ascii="Arial" w:hAnsi="Arial" w:cs="Arial"/>
        </w:rPr>
        <w:t xml:space="preserve"> </w:t>
      </w:r>
      <w:r w:rsidR="005664D0">
        <w:rPr>
          <w:rFonts w:ascii="Arial" w:hAnsi="Arial" w:cs="Arial"/>
        </w:rPr>
        <w:t>is where staff will be empowered to make local decisions that improves motivation and customer responsiveness.</w:t>
      </w:r>
    </w:p>
    <w:p w14:paraId="21C780B5" w14:textId="23BD850B" w:rsidR="006651DC" w:rsidRDefault="006651DC" w:rsidP="0082323B">
      <w:pPr>
        <w:pStyle w:val="ListParagraph"/>
        <w:numPr>
          <w:ilvl w:val="0"/>
          <w:numId w:val="3"/>
        </w:numPr>
        <w:rPr>
          <w:rFonts w:ascii="Arial" w:hAnsi="Arial" w:cs="Arial"/>
        </w:rPr>
      </w:pPr>
    </w:p>
    <w:p w14:paraId="18C179F1" w14:textId="00B03823" w:rsidR="006651DC" w:rsidRDefault="006651DC" w:rsidP="0082323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14711D">
        <w:rPr>
          <w:rFonts w:ascii="Arial" w:hAnsi="Arial" w:cs="Arial"/>
          <w:b/>
          <w:bCs/>
          <w:color w:val="00B050"/>
          <w:sz w:val="28"/>
          <w:szCs w:val="28"/>
        </w:rPr>
        <w:t>Enha</w:t>
      </w:r>
      <w:r w:rsidR="001E1F38" w:rsidRPr="0014711D">
        <w:rPr>
          <w:rFonts w:ascii="Arial" w:hAnsi="Arial" w:cs="Arial"/>
          <w:b/>
          <w:bCs/>
          <w:color w:val="00B050"/>
          <w:sz w:val="28"/>
          <w:szCs w:val="28"/>
        </w:rPr>
        <w:t>ncing Local Cultural Adaptation</w:t>
      </w:r>
      <w:r w:rsidR="00D33481" w:rsidRPr="0014711D">
        <w:rPr>
          <w:rFonts w:ascii="Arial" w:hAnsi="Arial" w:cs="Arial"/>
          <w:color w:val="00B050"/>
        </w:rPr>
        <w:t xml:space="preserve"> </w:t>
      </w:r>
      <w:r w:rsidR="0014711D">
        <w:rPr>
          <w:rFonts w:ascii="Arial" w:hAnsi="Arial" w:cs="Arial"/>
        </w:rPr>
        <w:t>–</w:t>
      </w:r>
      <w:r w:rsidR="00D33481">
        <w:rPr>
          <w:rFonts w:ascii="Arial" w:hAnsi="Arial" w:cs="Arial"/>
        </w:rPr>
        <w:t xml:space="preserve"> </w:t>
      </w:r>
      <w:r w:rsidR="0014711D">
        <w:rPr>
          <w:rFonts w:ascii="Arial" w:hAnsi="Arial" w:cs="Arial"/>
        </w:rPr>
        <w:t>allowing greater cultural flexibility in international markets so that it improves alignment.</w:t>
      </w:r>
    </w:p>
    <w:p w14:paraId="2EF78B18" w14:textId="0460A781" w:rsidR="001E1F38" w:rsidRDefault="001E1F38" w:rsidP="0082323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65F01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t>Promoting Innovation Culture</w:t>
      </w:r>
      <w:r w:rsidR="0014711D" w:rsidRPr="00065F01">
        <w:rPr>
          <w:rFonts w:ascii="Arial" w:hAnsi="Arial" w:cs="Arial"/>
          <w:color w:val="1F4E79" w:themeColor="accent5" w:themeShade="80"/>
        </w:rPr>
        <w:t xml:space="preserve"> </w:t>
      </w:r>
      <w:r w:rsidR="003372FF">
        <w:rPr>
          <w:rFonts w:ascii="Arial" w:hAnsi="Arial" w:cs="Arial"/>
        </w:rPr>
        <w:t>–</w:t>
      </w:r>
      <w:r w:rsidR="0014711D">
        <w:rPr>
          <w:rFonts w:ascii="Arial" w:hAnsi="Arial" w:cs="Arial"/>
        </w:rPr>
        <w:t xml:space="preserve"> </w:t>
      </w:r>
      <w:r w:rsidR="003372FF">
        <w:rPr>
          <w:rFonts w:ascii="Arial" w:hAnsi="Arial" w:cs="Arial"/>
        </w:rPr>
        <w:t xml:space="preserve">encourage </w:t>
      </w:r>
      <w:r w:rsidR="008B0D60">
        <w:rPr>
          <w:rFonts w:ascii="Arial" w:hAnsi="Arial" w:cs="Arial"/>
        </w:rPr>
        <w:t>on taking risks and creativity among employees that can help Walmart compete with digital-first retailers.</w:t>
      </w:r>
    </w:p>
    <w:p w14:paraId="01BF2EB7" w14:textId="5D0ACC27" w:rsidR="001E1F38" w:rsidRDefault="001E1F38" w:rsidP="0082323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65F01">
        <w:rPr>
          <w:rFonts w:ascii="Arial" w:hAnsi="Arial" w:cs="Arial"/>
          <w:b/>
          <w:bCs/>
          <w:color w:val="7030A0"/>
          <w:sz w:val="28"/>
          <w:szCs w:val="28"/>
        </w:rPr>
        <w:t>Strengthening Ethical Practices</w:t>
      </w:r>
      <w:r w:rsidR="008B0D60" w:rsidRPr="00065F01">
        <w:rPr>
          <w:rFonts w:ascii="Arial" w:hAnsi="Arial" w:cs="Arial"/>
          <w:color w:val="7030A0"/>
        </w:rPr>
        <w:t xml:space="preserve"> </w:t>
      </w:r>
      <w:r w:rsidR="008B0D60">
        <w:rPr>
          <w:rFonts w:ascii="Arial" w:hAnsi="Arial" w:cs="Arial"/>
        </w:rPr>
        <w:t xml:space="preserve">– have </w:t>
      </w:r>
      <w:r w:rsidR="00065F01">
        <w:rPr>
          <w:rFonts w:ascii="Arial" w:hAnsi="Arial" w:cs="Arial"/>
        </w:rPr>
        <w:t xml:space="preserve">continuous improvements in sustainability and labour standards that will enhance </w:t>
      </w:r>
      <w:r w:rsidR="00A87654">
        <w:rPr>
          <w:rFonts w:ascii="Arial" w:hAnsi="Arial" w:cs="Arial"/>
        </w:rPr>
        <w:t>Walmart’s</w:t>
      </w:r>
      <w:r w:rsidR="00065F01">
        <w:rPr>
          <w:rFonts w:ascii="Arial" w:hAnsi="Arial" w:cs="Arial"/>
        </w:rPr>
        <w:t xml:space="preserve"> public image and stakeholder trust.</w:t>
      </w:r>
    </w:p>
    <w:p w14:paraId="0E6BC087" w14:textId="37B57B4A" w:rsidR="00A43341" w:rsidRPr="007F714D" w:rsidRDefault="00E55EE8" w:rsidP="00065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These recommendations aim to preserve the strengths of </w:t>
      </w:r>
      <w:r w:rsidR="00CC7D2C">
        <w:rPr>
          <w:rFonts w:ascii="Arial" w:hAnsi="Arial" w:cs="Arial"/>
        </w:rPr>
        <w:t>Walmart’s</w:t>
      </w:r>
      <w:r>
        <w:rPr>
          <w:rFonts w:ascii="Arial" w:hAnsi="Arial" w:cs="Arial"/>
        </w:rPr>
        <w:t xml:space="preserve"> culture efficien</w:t>
      </w:r>
      <w:r w:rsidR="00D32F6B">
        <w:rPr>
          <w:rFonts w:ascii="Arial" w:hAnsi="Arial" w:cs="Arial"/>
        </w:rPr>
        <w:t>cy, discipline and customer focus while still addressing its weaknesses in employee experience</w:t>
      </w:r>
      <w:r w:rsidR="00CC7D2C">
        <w:rPr>
          <w:rFonts w:ascii="Arial" w:hAnsi="Arial" w:cs="Arial"/>
        </w:rPr>
        <w:t>, innovation and global adaptability.</w:t>
      </w:r>
    </w:p>
    <w:p w14:paraId="730BD95D" w14:textId="7960B77A" w:rsidR="000A082B" w:rsidRDefault="00D0138E" w:rsidP="009E2A95">
      <w:pPr>
        <w:pStyle w:val="Heading1"/>
        <w:rPr>
          <w:rFonts w:ascii="Arial" w:hAnsi="Arial" w:cs="Arial"/>
        </w:rPr>
      </w:pPr>
      <w:bookmarkStart w:id="14" w:name="_Toc216148664"/>
      <w:r w:rsidRPr="00581650">
        <w:rPr>
          <w:rFonts w:ascii="Arial" w:hAnsi="Arial" w:cs="Arial"/>
        </w:rPr>
        <w:t>Conclusion</w:t>
      </w:r>
      <w:bookmarkEnd w:id="14"/>
    </w:p>
    <w:p w14:paraId="0A833F42" w14:textId="77A60026" w:rsidR="00D0138E" w:rsidRDefault="004249B7" w:rsidP="000A082B">
      <w:pPr>
        <w:rPr>
          <w:rFonts w:ascii="Arial" w:hAnsi="Arial" w:cs="Arial"/>
        </w:rPr>
      </w:pPr>
      <w:r w:rsidRPr="004249B7">
        <w:rPr>
          <w:rFonts w:ascii="Arial" w:hAnsi="Arial" w:cs="Arial"/>
        </w:rPr>
        <w:t>Walmart’s</w:t>
      </w:r>
      <w:r w:rsidR="00401E5F" w:rsidRPr="004249B7">
        <w:rPr>
          <w:rFonts w:ascii="Arial" w:hAnsi="Arial" w:cs="Arial"/>
        </w:rPr>
        <w:t xml:space="preserve"> </w:t>
      </w:r>
      <w:r w:rsidR="0000071A" w:rsidRPr="004249B7">
        <w:rPr>
          <w:rFonts w:ascii="Arial" w:hAnsi="Arial" w:cs="Arial"/>
        </w:rPr>
        <w:t xml:space="preserve">organisational culture is a central element of its business model and strategic success. Its built </w:t>
      </w:r>
      <w:r w:rsidRPr="004249B7">
        <w:rPr>
          <w:rFonts w:ascii="Arial" w:hAnsi="Arial" w:cs="Arial"/>
        </w:rPr>
        <w:t>around</w:t>
      </w:r>
      <w:r w:rsidR="0000071A" w:rsidRPr="004249B7">
        <w:rPr>
          <w:rFonts w:ascii="Arial" w:hAnsi="Arial" w:cs="Arial"/>
        </w:rPr>
        <w:t xml:space="preserve"> </w:t>
      </w:r>
      <w:r w:rsidRPr="004249B7">
        <w:rPr>
          <w:rFonts w:ascii="Arial" w:hAnsi="Arial" w:cs="Arial"/>
        </w:rPr>
        <w:t xml:space="preserve">strong core </w:t>
      </w:r>
      <w:r w:rsidR="00D0138E" w:rsidRPr="004249B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</w:t>
      </w:r>
      <w:r w:rsidR="00C81560">
        <w:rPr>
          <w:rFonts w:ascii="Arial" w:hAnsi="Arial" w:cs="Arial"/>
        </w:rPr>
        <w:t>alues and embedded in a hierarchical, functionally structured organisation</w:t>
      </w:r>
      <w:r w:rsidR="008268FE">
        <w:rPr>
          <w:rFonts w:ascii="Arial" w:hAnsi="Arial" w:cs="Arial"/>
        </w:rPr>
        <w:t xml:space="preserve">. The culture </w:t>
      </w:r>
      <w:r w:rsidR="00AD2456">
        <w:rPr>
          <w:rFonts w:ascii="Arial" w:hAnsi="Arial" w:cs="Arial"/>
        </w:rPr>
        <w:t>emphasises</w:t>
      </w:r>
      <w:r w:rsidR="008268FE">
        <w:rPr>
          <w:rFonts w:ascii="Arial" w:hAnsi="Arial" w:cs="Arial"/>
        </w:rPr>
        <w:t xml:space="preserve"> </w:t>
      </w:r>
      <w:r w:rsidR="00472BAE">
        <w:rPr>
          <w:rFonts w:ascii="Arial" w:hAnsi="Arial" w:cs="Arial"/>
        </w:rPr>
        <w:t xml:space="preserve">efficiency, operational discipline and customer service. This has supported </w:t>
      </w:r>
      <w:r w:rsidR="00AD2456">
        <w:rPr>
          <w:rFonts w:ascii="Arial" w:hAnsi="Arial" w:cs="Arial"/>
        </w:rPr>
        <w:t>Walmart’s</w:t>
      </w:r>
      <w:r w:rsidR="00472BAE">
        <w:rPr>
          <w:rFonts w:ascii="Arial" w:hAnsi="Arial" w:cs="Arial"/>
        </w:rPr>
        <w:t xml:space="preserve"> </w:t>
      </w:r>
      <w:r w:rsidR="00862995">
        <w:rPr>
          <w:rFonts w:ascii="Arial" w:hAnsi="Arial" w:cs="Arial"/>
        </w:rPr>
        <w:t xml:space="preserve">cost </w:t>
      </w:r>
      <w:r w:rsidR="00AD2456">
        <w:rPr>
          <w:rFonts w:ascii="Arial" w:hAnsi="Arial" w:cs="Arial"/>
        </w:rPr>
        <w:t>leadership</w:t>
      </w:r>
      <w:r w:rsidR="00862995">
        <w:rPr>
          <w:rFonts w:ascii="Arial" w:hAnsi="Arial" w:cs="Arial"/>
        </w:rPr>
        <w:t>, global expansion and resilience in a competitive retail environment.</w:t>
      </w:r>
    </w:p>
    <w:p w14:paraId="06D44E7B" w14:textId="43EB1418" w:rsidR="001C72C7" w:rsidRDefault="001C72C7" w:rsidP="000A082B">
      <w:pPr>
        <w:rPr>
          <w:rFonts w:ascii="Arial" w:hAnsi="Arial" w:cs="Arial"/>
        </w:rPr>
      </w:pPr>
      <w:r>
        <w:rPr>
          <w:rFonts w:ascii="Arial" w:hAnsi="Arial" w:cs="Arial"/>
        </w:rPr>
        <w:t>Nevertheless, the same cultural characteristics that drive performance can also create significant barrie</w:t>
      </w:r>
      <w:r w:rsidR="007822CC">
        <w:rPr>
          <w:rFonts w:ascii="Arial" w:hAnsi="Arial" w:cs="Arial"/>
        </w:rPr>
        <w:t>rs. Centralisation</w:t>
      </w:r>
      <w:r w:rsidR="00C70320">
        <w:rPr>
          <w:rFonts w:ascii="Arial" w:hAnsi="Arial" w:cs="Arial"/>
        </w:rPr>
        <w:t xml:space="preserve"> is a strong role </w:t>
      </w:r>
      <w:r w:rsidR="006413F1">
        <w:rPr>
          <w:rFonts w:ascii="Arial" w:hAnsi="Arial" w:cs="Arial"/>
        </w:rPr>
        <w:t xml:space="preserve">that market cultures as well as intense focus on cost can lead </w:t>
      </w:r>
      <w:r w:rsidR="00075C3F">
        <w:rPr>
          <w:rFonts w:ascii="Arial" w:hAnsi="Arial" w:cs="Arial"/>
        </w:rPr>
        <w:t>to employee</w:t>
      </w:r>
      <w:r w:rsidR="00B8254F">
        <w:rPr>
          <w:rFonts w:ascii="Arial" w:hAnsi="Arial" w:cs="Arial"/>
        </w:rPr>
        <w:t>s</w:t>
      </w:r>
      <w:r w:rsidR="00075C3F">
        <w:rPr>
          <w:rFonts w:ascii="Arial" w:hAnsi="Arial" w:cs="Arial"/>
        </w:rPr>
        <w:t xml:space="preserve"> being dissatisfied with</w:t>
      </w:r>
      <w:r w:rsidR="00DC39DA">
        <w:rPr>
          <w:rFonts w:ascii="Arial" w:hAnsi="Arial" w:cs="Arial"/>
        </w:rPr>
        <w:t xml:space="preserve"> having a </w:t>
      </w:r>
      <w:r w:rsidR="00780049">
        <w:rPr>
          <w:rFonts w:ascii="Arial" w:hAnsi="Arial" w:cs="Arial"/>
        </w:rPr>
        <w:t>limited</w:t>
      </w:r>
      <w:r w:rsidR="00DC39DA">
        <w:rPr>
          <w:rFonts w:ascii="Arial" w:hAnsi="Arial" w:cs="Arial"/>
        </w:rPr>
        <w:t xml:space="preserve"> </w:t>
      </w:r>
      <w:r w:rsidR="00780049">
        <w:rPr>
          <w:rFonts w:ascii="Arial" w:hAnsi="Arial" w:cs="Arial"/>
        </w:rPr>
        <w:t>voice</w:t>
      </w:r>
      <w:r w:rsidR="00DC39DA">
        <w:rPr>
          <w:rFonts w:ascii="Arial" w:hAnsi="Arial" w:cs="Arial"/>
        </w:rPr>
        <w:t>, resistance to change and rep</w:t>
      </w:r>
      <w:r w:rsidR="00780049">
        <w:rPr>
          <w:rFonts w:ascii="Arial" w:hAnsi="Arial" w:cs="Arial"/>
        </w:rPr>
        <w:t>utational challenges.</w:t>
      </w:r>
      <w:r w:rsidR="004544E8">
        <w:rPr>
          <w:rFonts w:ascii="Arial" w:hAnsi="Arial" w:cs="Arial"/>
        </w:rPr>
        <w:t xml:space="preserve"> As the external environment becomes more </w:t>
      </w:r>
      <w:r w:rsidR="00AA5AC8">
        <w:rPr>
          <w:rFonts w:ascii="Arial" w:hAnsi="Arial" w:cs="Arial"/>
        </w:rPr>
        <w:t xml:space="preserve">digitised, socially </w:t>
      </w:r>
      <w:r w:rsidR="00F35A4E">
        <w:rPr>
          <w:rFonts w:ascii="Arial" w:hAnsi="Arial" w:cs="Arial"/>
        </w:rPr>
        <w:t>conscious</w:t>
      </w:r>
      <w:r w:rsidR="00AA5AC8">
        <w:rPr>
          <w:rFonts w:ascii="Arial" w:hAnsi="Arial" w:cs="Arial"/>
        </w:rPr>
        <w:t xml:space="preserve"> and volatile, </w:t>
      </w:r>
      <w:r w:rsidR="00F35A4E">
        <w:rPr>
          <w:rFonts w:ascii="Arial" w:hAnsi="Arial" w:cs="Arial"/>
        </w:rPr>
        <w:t>Walmart</w:t>
      </w:r>
      <w:r w:rsidR="00AA5AC8">
        <w:rPr>
          <w:rFonts w:ascii="Arial" w:hAnsi="Arial" w:cs="Arial"/>
        </w:rPr>
        <w:t xml:space="preserve"> must ev</w:t>
      </w:r>
      <w:r w:rsidR="008A7F1B">
        <w:rPr>
          <w:rFonts w:ascii="Arial" w:hAnsi="Arial" w:cs="Arial"/>
        </w:rPr>
        <w:t>olve it</w:t>
      </w:r>
      <w:r w:rsidR="00C45E15">
        <w:rPr>
          <w:rFonts w:ascii="Arial" w:hAnsi="Arial" w:cs="Arial"/>
        </w:rPr>
        <w:t>s</w:t>
      </w:r>
      <w:r w:rsidR="008A7F1B">
        <w:rPr>
          <w:rFonts w:ascii="Arial" w:hAnsi="Arial" w:cs="Arial"/>
        </w:rPr>
        <w:t xml:space="preserve"> </w:t>
      </w:r>
      <w:r w:rsidR="00C45E15">
        <w:rPr>
          <w:rFonts w:ascii="Arial" w:hAnsi="Arial" w:cs="Arial"/>
        </w:rPr>
        <w:t>culture</w:t>
      </w:r>
      <w:r w:rsidR="008A7F1B">
        <w:rPr>
          <w:rFonts w:ascii="Arial" w:hAnsi="Arial" w:cs="Arial"/>
        </w:rPr>
        <w:t xml:space="preserve"> to better support innovation, employee we</w:t>
      </w:r>
      <w:r w:rsidR="00191701">
        <w:rPr>
          <w:rFonts w:ascii="Arial" w:hAnsi="Arial" w:cs="Arial"/>
        </w:rPr>
        <w:t>ll</w:t>
      </w:r>
      <w:r w:rsidR="008A7F1B">
        <w:rPr>
          <w:rFonts w:ascii="Arial" w:hAnsi="Arial" w:cs="Arial"/>
        </w:rPr>
        <w:t xml:space="preserve">-being and local </w:t>
      </w:r>
      <w:r w:rsidR="00A33200">
        <w:rPr>
          <w:rFonts w:ascii="Arial" w:hAnsi="Arial" w:cs="Arial"/>
        </w:rPr>
        <w:t>responsiveness.</w:t>
      </w:r>
    </w:p>
    <w:p w14:paraId="48C0C02C" w14:textId="2C6A92DF" w:rsidR="00A33200" w:rsidRPr="004249B7" w:rsidRDefault="00A33200" w:rsidP="000A08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By applying this organisational culture and changing </w:t>
      </w:r>
      <w:r w:rsidR="00C45E15">
        <w:rPr>
          <w:rFonts w:ascii="Arial" w:hAnsi="Arial" w:cs="Arial"/>
        </w:rPr>
        <w:t>frameworks</w:t>
      </w:r>
      <w:r w:rsidR="006C4DC0">
        <w:rPr>
          <w:rFonts w:ascii="Arial" w:hAnsi="Arial" w:cs="Arial"/>
        </w:rPr>
        <w:t xml:space="preserve"> it will highlight the need to reconcile espoused values </w:t>
      </w:r>
      <w:r w:rsidR="00261481">
        <w:rPr>
          <w:rFonts w:ascii="Arial" w:hAnsi="Arial" w:cs="Arial"/>
        </w:rPr>
        <w:t>with real life experiences, balance control with flexibility and integrate global and local</w:t>
      </w:r>
      <w:r w:rsidR="00F35A4E">
        <w:rPr>
          <w:rFonts w:ascii="Arial" w:hAnsi="Arial" w:cs="Arial"/>
        </w:rPr>
        <w:t xml:space="preserve"> cultural expectations.</w:t>
      </w:r>
      <w:r w:rsidR="00915C34">
        <w:rPr>
          <w:rFonts w:ascii="Arial" w:hAnsi="Arial" w:cs="Arial"/>
        </w:rPr>
        <w:t xml:space="preserve"> </w:t>
      </w:r>
      <w:r w:rsidR="00924020">
        <w:rPr>
          <w:rFonts w:ascii="Arial" w:hAnsi="Arial" w:cs="Arial"/>
        </w:rPr>
        <w:t>By ad</w:t>
      </w:r>
      <w:r w:rsidR="00EE6A32">
        <w:rPr>
          <w:rFonts w:ascii="Arial" w:hAnsi="Arial" w:cs="Arial"/>
        </w:rPr>
        <w:t>opting a more inclusive, innovative and ethically focused culture</w:t>
      </w:r>
      <w:r w:rsidR="000A6BF5">
        <w:rPr>
          <w:rFonts w:ascii="Arial" w:hAnsi="Arial" w:cs="Arial"/>
        </w:rPr>
        <w:t xml:space="preserve">, Walmart can </w:t>
      </w:r>
      <w:r w:rsidR="00156CD4">
        <w:rPr>
          <w:rFonts w:ascii="Arial" w:hAnsi="Arial" w:cs="Arial"/>
        </w:rPr>
        <w:t>enhance</w:t>
      </w:r>
      <w:r w:rsidR="000A6BF5">
        <w:rPr>
          <w:rFonts w:ascii="Arial" w:hAnsi="Arial" w:cs="Arial"/>
        </w:rPr>
        <w:t xml:space="preserve"> its organisational performance </w:t>
      </w:r>
      <w:r w:rsidR="00156CD4">
        <w:rPr>
          <w:rFonts w:ascii="Arial" w:hAnsi="Arial" w:cs="Arial"/>
        </w:rPr>
        <w:t>and</w:t>
      </w:r>
      <w:r w:rsidR="000A6BF5">
        <w:rPr>
          <w:rFonts w:ascii="Arial" w:hAnsi="Arial" w:cs="Arial"/>
        </w:rPr>
        <w:t xml:space="preserve"> better </w:t>
      </w:r>
      <w:r w:rsidR="000F3C38">
        <w:rPr>
          <w:rFonts w:ascii="Arial" w:hAnsi="Arial" w:cs="Arial"/>
        </w:rPr>
        <w:t>adapt to future challenges</w:t>
      </w:r>
      <w:r w:rsidR="00462218">
        <w:rPr>
          <w:rFonts w:ascii="Arial" w:hAnsi="Arial" w:cs="Arial"/>
        </w:rPr>
        <w:t xml:space="preserve"> as well as </w:t>
      </w:r>
      <w:r w:rsidR="004B7FEE">
        <w:rPr>
          <w:rFonts w:ascii="Arial" w:hAnsi="Arial" w:cs="Arial"/>
        </w:rPr>
        <w:t>align leadership behaviours with values</w:t>
      </w:r>
      <w:r w:rsidR="00191701">
        <w:rPr>
          <w:rFonts w:ascii="Arial" w:hAnsi="Arial" w:cs="Arial"/>
        </w:rPr>
        <w:t>.</w:t>
      </w:r>
    </w:p>
    <w:p w14:paraId="4B3EEA12" w14:textId="5835EB62" w:rsidR="00327045" w:rsidRPr="00581650" w:rsidRDefault="00D0138E" w:rsidP="00441FA3">
      <w:pPr>
        <w:pStyle w:val="Heading1"/>
        <w:rPr>
          <w:rFonts w:ascii="Arial" w:hAnsi="Arial" w:cs="Arial"/>
        </w:rPr>
      </w:pPr>
      <w:bookmarkStart w:id="15" w:name="_Toc216148665"/>
      <w:r w:rsidRPr="00581650">
        <w:rPr>
          <w:rFonts w:ascii="Arial" w:hAnsi="Arial" w:cs="Arial"/>
        </w:rPr>
        <w:lastRenderedPageBreak/>
        <w:t>List of References</w:t>
      </w:r>
      <w:bookmarkEnd w:id="15"/>
    </w:p>
    <w:p w14:paraId="642A813B" w14:textId="6A72BD01" w:rsidR="000921CB" w:rsidRPr="00581650" w:rsidRDefault="002707F9" w:rsidP="000921C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1650">
        <w:rPr>
          <w:rFonts w:ascii="Arial" w:hAnsi="Arial" w:cs="Arial"/>
        </w:rPr>
        <w:t xml:space="preserve">Walmart Careers (2025) “ </w:t>
      </w:r>
      <w:r w:rsidR="0073558A" w:rsidRPr="00581650">
        <w:rPr>
          <w:rFonts w:ascii="Arial" w:hAnsi="Arial" w:cs="Arial"/>
        </w:rPr>
        <w:t xml:space="preserve">The business of better”. Available </w:t>
      </w:r>
      <w:r w:rsidR="005953A4" w:rsidRPr="00581650">
        <w:rPr>
          <w:rFonts w:ascii="Arial" w:hAnsi="Arial" w:cs="Arial"/>
        </w:rPr>
        <w:t xml:space="preserve">at: </w:t>
      </w:r>
      <w:r w:rsidR="007D26D3" w:rsidRPr="00581650">
        <w:rPr>
          <w:rFonts w:ascii="Arial" w:hAnsi="Arial" w:cs="Arial"/>
        </w:rPr>
        <w:t xml:space="preserve"> </w:t>
      </w:r>
      <w:hyperlink r:id="rId9" w:history="1">
        <w:r w:rsidR="00386940" w:rsidRPr="00581650">
          <w:rPr>
            <w:rStyle w:val="Hyperlink"/>
            <w:rFonts w:ascii="Arial" w:hAnsi="Arial" w:cs="Arial"/>
          </w:rPr>
          <w:t>https://careers.walmart.com/values</w:t>
        </w:r>
      </w:hyperlink>
      <w:r w:rsidR="00386940" w:rsidRPr="00581650">
        <w:rPr>
          <w:rFonts w:ascii="Arial" w:hAnsi="Arial" w:cs="Arial"/>
        </w:rPr>
        <w:t xml:space="preserve"> (Accessed on: 3</w:t>
      </w:r>
      <w:r w:rsidR="00386940" w:rsidRPr="00581650">
        <w:rPr>
          <w:rFonts w:ascii="Arial" w:hAnsi="Arial" w:cs="Arial"/>
          <w:vertAlign w:val="superscript"/>
        </w:rPr>
        <w:t>rd</w:t>
      </w:r>
      <w:r w:rsidR="00386940" w:rsidRPr="00581650">
        <w:rPr>
          <w:rFonts w:ascii="Arial" w:hAnsi="Arial" w:cs="Arial"/>
        </w:rPr>
        <w:t xml:space="preserve"> December 2025)</w:t>
      </w:r>
    </w:p>
    <w:p w14:paraId="28CD4D8E" w14:textId="67263DE0" w:rsidR="00A00C27" w:rsidRPr="00581650" w:rsidRDefault="00B1583F" w:rsidP="000921C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1650">
        <w:rPr>
          <w:rFonts w:ascii="Arial" w:hAnsi="Arial" w:cs="Arial"/>
        </w:rPr>
        <w:t>Wa</w:t>
      </w:r>
      <w:r w:rsidR="0093388C" w:rsidRPr="00581650">
        <w:rPr>
          <w:rFonts w:ascii="Arial" w:hAnsi="Arial" w:cs="Arial"/>
        </w:rPr>
        <w:t>lmart Cor</w:t>
      </w:r>
      <w:r w:rsidR="00040CBA" w:rsidRPr="00581650">
        <w:rPr>
          <w:rFonts w:ascii="Arial" w:hAnsi="Arial" w:cs="Arial"/>
        </w:rPr>
        <w:t xml:space="preserve">porate. Com (2025) “Ethics and Integrity”. Available at: </w:t>
      </w:r>
      <w:hyperlink r:id="rId10" w:history="1">
        <w:r w:rsidR="00042F54" w:rsidRPr="00581650">
          <w:rPr>
            <w:rStyle w:val="Hyperlink"/>
            <w:rFonts w:ascii="Arial" w:hAnsi="Arial" w:cs="Arial"/>
          </w:rPr>
          <w:t>https://corporate.walmart.com/purpose/ethics-integrity</w:t>
        </w:r>
      </w:hyperlink>
      <w:r w:rsidR="00042F54" w:rsidRPr="00581650">
        <w:rPr>
          <w:rFonts w:ascii="Arial" w:hAnsi="Arial" w:cs="Arial"/>
        </w:rPr>
        <w:t xml:space="preserve"> (Accessed on: 3</w:t>
      </w:r>
      <w:r w:rsidR="00F24970" w:rsidRPr="00581650">
        <w:rPr>
          <w:rFonts w:ascii="Arial" w:hAnsi="Arial" w:cs="Arial"/>
          <w:vertAlign w:val="superscript"/>
        </w:rPr>
        <w:t xml:space="preserve">rd </w:t>
      </w:r>
      <w:r w:rsidR="00F24970" w:rsidRPr="00581650">
        <w:rPr>
          <w:rFonts w:ascii="Arial" w:hAnsi="Arial" w:cs="Arial"/>
        </w:rPr>
        <w:t>December 2025)</w:t>
      </w:r>
    </w:p>
    <w:p w14:paraId="1BB47EB4" w14:textId="36D1AA1B" w:rsidR="00F24970" w:rsidRPr="00581650" w:rsidRDefault="001B780A" w:rsidP="000921C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1650">
        <w:rPr>
          <w:rFonts w:ascii="Arial" w:hAnsi="Arial" w:cs="Arial"/>
        </w:rPr>
        <w:t>Research</w:t>
      </w:r>
      <w:r w:rsidR="002D54E7" w:rsidRPr="00581650">
        <w:rPr>
          <w:rFonts w:ascii="Arial" w:hAnsi="Arial" w:cs="Arial"/>
        </w:rPr>
        <w:t xml:space="preserve">Gate. Net (2021) “Factors </w:t>
      </w:r>
      <w:r w:rsidR="006D2489" w:rsidRPr="00581650">
        <w:rPr>
          <w:rFonts w:ascii="Arial" w:hAnsi="Arial" w:cs="Arial"/>
        </w:rPr>
        <w:t xml:space="preserve">Influencing Organisation Success: A Case Study of Walmart”. Available at: </w:t>
      </w:r>
      <w:r w:rsidR="002E3DFF" w:rsidRPr="00581650">
        <w:rPr>
          <w:rFonts w:ascii="Arial" w:hAnsi="Arial" w:cs="Arial"/>
        </w:rPr>
        <w:t xml:space="preserve"> </w:t>
      </w:r>
      <w:hyperlink r:id="rId11" w:history="1">
        <w:r w:rsidR="000C3D6E" w:rsidRPr="00581650">
          <w:rPr>
            <w:rStyle w:val="Hyperlink"/>
            <w:rFonts w:ascii="Arial" w:hAnsi="Arial" w:cs="Arial"/>
          </w:rPr>
          <w:t>https://www.researchgate.net/publication/353433894_Factors_Influencing_Organization_Success_A_Case_Study_of_Walmart</w:t>
        </w:r>
      </w:hyperlink>
      <w:r w:rsidR="000C3D6E" w:rsidRPr="00581650">
        <w:rPr>
          <w:rFonts w:ascii="Arial" w:hAnsi="Arial" w:cs="Arial"/>
        </w:rPr>
        <w:t xml:space="preserve"> </w:t>
      </w:r>
      <w:r w:rsidR="0099280D" w:rsidRPr="00581650">
        <w:rPr>
          <w:rFonts w:ascii="Arial" w:hAnsi="Arial" w:cs="Arial"/>
        </w:rPr>
        <w:t>(Accessed on: 4</w:t>
      </w:r>
      <w:r w:rsidR="0099280D" w:rsidRPr="00581650">
        <w:rPr>
          <w:rFonts w:ascii="Arial" w:hAnsi="Arial" w:cs="Arial"/>
          <w:vertAlign w:val="superscript"/>
        </w:rPr>
        <w:t>th</w:t>
      </w:r>
      <w:r w:rsidR="0099280D" w:rsidRPr="00581650">
        <w:rPr>
          <w:rFonts w:ascii="Arial" w:hAnsi="Arial" w:cs="Arial"/>
        </w:rPr>
        <w:t xml:space="preserve"> December 2025)</w:t>
      </w:r>
    </w:p>
    <w:p w14:paraId="1B48156C" w14:textId="67E8A471" w:rsidR="0099280D" w:rsidRDefault="0098452F" w:rsidP="000921C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9372C">
        <w:rPr>
          <w:rFonts w:ascii="Arial" w:hAnsi="Arial" w:cs="Arial"/>
        </w:rPr>
        <w:t xml:space="preserve">anmore.com (2024) “Walmart’s Organisational Structure </w:t>
      </w:r>
      <w:r w:rsidR="00C66D99">
        <w:rPr>
          <w:rFonts w:ascii="Arial" w:hAnsi="Arial" w:cs="Arial"/>
        </w:rPr>
        <w:t xml:space="preserve">and Company Culture”. Available at: </w:t>
      </w:r>
      <w:hyperlink r:id="rId12" w:history="1">
        <w:r w:rsidR="00F12B89" w:rsidRPr="000E404B">
          <w:rPr>
            <w:rStyle w:val="Hyperlink"/>
            <w:rFonts w:ascii="Arial" w:hAnsi="Arial" w:cs="Arial"/>
          </w:rPr>
          <w:t>https://panmore.com/walmart-organizational-structure-organizational-culture</w:t>
        </w:r>
      </w:hyperlink>
      <w:r w:rsidR="00C66D99" w:rsidRPr="00C66D99">
        <w:rPr>
          <w:rFonts w:ascii="Arial" w:hAnsi="Arial" w:cs="Arial"/>
        </w:rPr>
        <w:t>?</w:t>
      </w:r>
      <w:r w:rsidR="00F12B89">
        <w:rPr>
          <w:rFonts w:ascii="Arial" w:hAnsi="Arial" w:cs="Arial"/>
        </w:rPr>
        <w:t xml:space="preserve"> (Accessed on 4</w:t>
      </w:r>
      <w:r w:rsidR="00F12B89" w:rsidRPr="00F12B89">
        <w:rPr>
          <w:rFonts w:ascii="Arial" w:hAnsi="Arial" w:cs="Arial"/>
          <w:vertAlign w:val="superscript"/>
        </w:rPr>
        <w:t>th</w:t>
      </w:r>
      <w:r w:rsidR="00F12B89">
        <w:rPr>
          <w:rFonts w:ascii="Arial" w:hAnsi="Arial" w:cs="Arial"/>
        </w:rPr>
        <w:t xml:space="preserve"> December 2025)</w:t>
      </w:r>
    </w:p>
    <w:p w14:paraId="79DA2C87" w14:textId="77777777" w:rsidR="005D6553" w:rsidRDefault="00D33045" w:rsidP="000921C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70651B">
        <w:rPr>
          <w:rFonts w:ascii="Arial" w:hAnsi="Arial" w:cs="Arial"/>
        </w:rPr>
        <w:t>uart</w:t>
      </w:r>
      <w:r w:rsidR="00EB14CA">
        <w:rPr>
          <w:rFonts w:ascii="Arial" w:hAnsi="Arial" w:cs="Arial"/>
        </w:rPr>
        <w:t>erdeck.co.uk (2025)</w:t>
      </w:r>
      <w:r w:rsidR="00687E79">
        <w:rPr>
          <w:rFonts w:ascii="Arial" w:hAnsi="Arial" w:cs="Arial"/>
        </w:rPr>
        <w:t xml:space="preserve"> “</w:t>
      </w:r>
      <w:r w:rsidR="00863939">
        <w:rPr>
          <w:rFonts w:ascii="Arial" w:hAnsi="Arial" w:cs="Arial"/>
        </w:rPr>
        <w:t xml:space="preserve"> What Leadership</w:t>
      </w:r>
      <w:r w:rsidR="007A3DE2">
        <w:rPr>
          <w:rFonts w:ascii="Arial" w:hAnsi="Arial" w:cs="Arial"/>
        </w:rPr>
        <w:t xml:space="preserve"> Style Does Walmart: A Strategic Analysis</w:t>
      </w:r>
      <w:r w:rsidR="00B80B92">
        <w:rPr>
          <w:rFonts w:ascii="Arial" w:hAnsi="Arial" w:cs="Arial"/>
        </w:rPr>
        <w:t>”. Available at:</w:t>
      </w:r>
      <w:r w:rsidR="003C3C74">
        <w:rPr>
          <w:rFonts w:ascii="Arial" w:hAnsi="Arial" w:cs="Arial"/>
        </w:rPr>
        <w:t xml:space="preserve"> </w:t>
      </w:r>
      <w:hyperlink r:id="rId13" w:history="1">
        <w:r w:rsidR="003C3C74" w:rsidRPr="008D7356">
          <w:rPr>
            <w:rStyle w:val="Hyperlink"/>
            <w:rFonts w:ascii="Arial" w:hAnsi="Arial" w:cs="Arial"/>
          </w:rPr>
          <w:t>https://quarterdeck.co.uk/articles/what-leadership-style-does-walmart-use</w:t>
        </w:r>
      </w:hyperlink>
      <w:r w:rsidR="003C3C74" w:rsidRPr="003C3C74">
        <w:rPr>
          <w:rFonts w:ascii="Arial" w:hAnsi="Arial" w:cs="Arial"/>
        </w:rPr>
        <w:t>?</w:t>
      </w:r>
      <w:r w:rsidR="003C3C74">
        <w:rPr>
          <w:rFonts w:ascii="Arial" w:hAnsi="Arial" w:cs="Arial"/>
        </w:rPr>
        <w:t xml:space="preserve"> (Accessed on: </w:t>
      </w:r>
      <w:r w:rsidR="005D6553">
        <w:rPr>
          <w:rFonts w:ascii="Arial" w:hAnsi="Arial" w:cs="Arial"/>
        </w:rPr>
        <w:t>4</w:t>
      </w:r>
      <w:r w:rsidR="005D6553" w:rsidRPr="005D6553">
        <w:rPr>
          <w:rFonts w:ascii="Arial" w:hAnsi="Arial" w:cs="Arial"/>
          <w:vertAlign w:val="superscript"/>
        </w:rPr>
        <w:t>th</w:t>
      </w:r>
      <w:r w:rsidR="005D6553">
        <w:rPr>
          <w:rFonts w:ascii="Arial" w:hAnsi="Arial" w:cs="Arial"/>
        </w:rPr>
        <w:t xml:space="preserve"> December 2025)</w:t>
      </w:r>
    </w:p>
    <w:p w14:paraId="3FC9DC9C" w14:textId="77777777" w:rsidR="00393F75" w:rsidRDefault="00393F75" w:rsidP="000921C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Moodle</w:t>
      </w:r>
      <w:r w:rsidR="004B27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PowerPoint</w:t>
      </w:r>
      <w:r w:rsidR="004B2720">
        <w:rPr>
          <w:rFonts w:ascii="Arial" w:hAnsi="Arial" w:cs="Arial"/>
        </w:rPr>
        <w:t xml:space="preserve"> </w:t>
      </w:r>
      <w:r w:rsidR="00D129B8">
        <w:rPr>
          <w:rFonts w:ascii="Arial" w:hAnsi="Arial" w:cs="Arial"/>
        </w:rPr>
        <w:t>week 4: Theories of Organisational Culture</w:t>
      </w:r>
    </w:p>
    <w:p w14:paraId="162658A3" w14:textId="77777777" w:rsidR="002C1038" w:rsidRDefault="00E03732" w:rsidP="000921C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Str</w:t>
      </w:r>
      <w:r w:rsidR="002E42DE">
        <w:rPr>
          <w:rFonts w:ascii="Arial" w:hAnsi="Arial" w:cs="Arial"/>
        </w:rPr>
        <w:t xml:space="preserve">ategyjourney.com </w:t>
      </w:r>
      <w:r w:rsidR="00874763">
        <w:rPr>
          <w:rFonts w:ascii="Arial" w:hAnsi="Arial" w:cs="Arial"/>
        </w:rPr>
        <w:t>(2024) “Walmart Business Strategy: A Comprehensive Analysis</w:t>
      </w:r>
      <w:r w:rsidR="00DF5B32">
        <w:rPr>
          <w:rFonts w:ascii="Arial" w:hAnsi="Arial" w:cs="Arial"/>
        </w:rPr>
        <w:t xml:space="preserve">”. Available at: </w:t>
      </w:r>
      <w:hyperlink r:id="rId14" w:history="1">
        <w:r w:rsidR="00DE138A" w:rsidRPr="008D7356">
          <w:rPr>
            <w:rStyle w:val="Hyperlink"/>
            <w:rFonts w:ascii="Arial" w:hAnsi="Arial" w:cs="Arial"/>
          </w:rPr>
          <w:t>https://strategyjourney.com/walmart-business-strategy-a-comprehensive-analysis/</w:t>
        </w:r>
      </w:hyperlink>
      <w:r w:rsidR="00DE138A">
        <w:rPr>
          <w:rFonts w:ascii="Arial" w:hAnsi="Arial" w:cs="Arial"/>
        </w:rPr>
        <w:t xml:space="preserve"> (Accessed on:</w:t>
      </w:r>
      <w:r w:rsidR="002C1038">
        <w:rPr>
          <w:rFonts w:ascii="Arial" w:hAnsi="Arial" w:cs="Arial"/>
        </w:rPr>
        <w:t xml:space="preserve"> 4</w:t>
      </w:r>
      <w:r w:rsidR="002C1038" w:rsidRPr="002C1038">
        <w:rPr>
          <w:rFonts w:ascii="Arial" w:hAnsi="Arial" w:cs="Arial"/>
          <w:vertAlign w:val="superscript"/>
        </w:rPr>
        <w:t>th</w:t>
      </w:r>
      <w:r w:rsidR="002C1038">
        <w:rPr>
          <w:rFonts w:ascii="Arial" w:hAnsi="Arial" w:cs="Arial"/>
        </w:rPr>
        <w:t xml:space="preserve"> December 2025)</w:t>
      </w:r>
    </w:p>
    <w:p w14:paraId="20040805" w14:textId="432D56C4" w:rsidR="00CE2FC5" w:rsidRDefault="00DC3F5C" w:rsidP="00CE2FC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36585">
        <w:rPr>
          <w:rFonts w:ascii="Arial" w:hAnsi="Arial" w:cs="Arial"/>
          <w:lang w:val="it-IT"/>
        </w:rPr>
        <w:t xml:space="preserve">Britannica.com </w:t>
      </w:r>
      <w:r w:rsidR="00936585" w:rsidRPr="00936585">
        <w:rPr>
          <w:rFonts w:ascii="Arial" w:hAnsi="Arial" w:cs="Arial"/>
          <w:lang w:val="it-IT"/>
        </w:rPr>
        <w:t xml:space="preserve">(2025) “Sam Walton”. </w:t>
      </w:r>
      <w:r w:rsidR="003E2B6E" w:rsidRPr="00D6348A">
        <w:rPr>
          <w:rFonts w:ascii="Arial" w:hAnsi="Arial" w:cs="Arial"/>
        </w:rPr>
        <w:t>Available</w:t>
      </w:r>
      <w:r w:rsidR="00936585" w:rsidRPr="00D6348A">
        <w:rPr>
          <w:rFonts w:ascii="Arial" w:hAnsi="Arial" w:cs="Arial"/>
        </w:rPr>
        <w:t xml:space="preserve"> </w:t>
      </w:r>
      <w:r w:rsidR="00D6348A" w:rsidRPr="00D6348A">
        <w:rPr>
          <w:rFonts w:ascii="Arial" w:hAnsi="Arial" w:cs="Arial"/>
        </w:rPr>
        <w:t xml:space="preserve">at: </w:t>
      </w:r>
      <w:hyperlink r:id="rId15" w:history="1">
        <w:r w:rsidR="00D6348A" w:rsidRPr="00D6348A">
          <w:rPr>
            <w:rStyle w:val="Hyperlink"/>
            <w:rFonts w:ascii="Arial" w:hAnsi="Arial" w:cs="Arial"/>
          </w:rPr>
          <w:t>https://www.britannica.com/money/Sam-Walton</w:t>
        </w:r>
      </w:hyperlink>
      <w:r w:rsidR="00D6348A" w:rsidRPr="00D6348A">
        <w:rPr>
          <w:rFonts w:ascii="Arial" w:hAnsi="Arial" w:cs="Arial"/>
        </w:rPr>
        <w:t xml:space="preserve"> </w:t>
      </w:r>
      <w:r w:rsidR="00CE2FC5">
        <w:rPr>
          <w:rFonts w:ascii="Arial" w:hAnsi="Arial" w:cs="Arial"/>
        </w:rPr>
        <w:t>(Accessed on: 5</w:t>
      </w:r>
      <w:r w:rsidR="00CE2FC5" w:rsidRPr="00CE2FC5">
        <w:rPr>
          <w:rFonts w:ascii="Arial" w:hAnsi="Arial" w:cs="Arial"/>
          <w:vertAlign w:val="superscript"/>
        </w:rPr>
        <w:t>th</w:t>
      </w:r>
      <w:r w:rsidR="00CE2FC5">
        <w:rPr>
          <w:rFonts w:ascii="Arial" w:hAnsi="Arial" w:cs="Arial"/>
        </w:rPr>
        <w:t xml:space="preserve"> December 2025)</w:t>
      </w:r>
    </w:p>
    <w:p w14:paraId="0C835BC6" w14:textId="77777777" w:rsidR="003E2B6E" w:rsidRDefault="00663C53" w:rsidP="00CE2FC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67B03">
        <w:rPr>
          <w:rFonts w:ascii="Arial" w:hAnsi="Arial" w:cs="Arial"/>
        </w:rPr>
        <w:t>P</w:t>
      </w:r>
      <w:r w:rsidR="005A45B7" w:rsidRPr="00667B03">
        <w:rPr>
          <w:rFonts w:ascii="Arial" w:hAnsi="Arial" w:cs="Arial"/>
        </w:rPr>
        <w:t>es</w:t>
      </w:r>
      <w:r w:rsidRPr="00667B03">
        <w:rPr>
          <w:rFonts w:ascii="Arial" w:hAnsi="Arial" w:cs="Arial"/>
        </w:rPr>
        <w:t>tleanalysis.com (202</w:t>
      </w:r>
      <w:r w:rsidR="000B78DF" w:rsidRPr="00667B03">
        <w:rPr>
          <w:rFonts w:ascii="Arial" w:hAnsi="Arial" w:cs="Arial"/>
        </w:rPr>
        <w:t>4) “Walmart PESTLE Analysis 2024: Expl</w:t>
      </w:r>
      <w:r w:rsidR="00667B03" w:rsidRPr="00667B03">
        <w:rPr>
          <w:rFonts w:ascii="Arial" w:hAnsi="Arial" w:cs="Arial"/>
        </w:rPr>
        <w:t>oring</w:t>
      </w:r>
      <w:r w:rsidR="00667B03">
        <w:rPr>
          <w:rFonts w:ascii="Arial" w:hAnsi="Arial" w:cs="Arial"/>
        </w:rPr>
        <w:t xml:space="preserve"> the External Influences on the Retail Giant”. Available at: </w:t>
      </w:r>
      <w:hyperlink r:id="rId16" w:history="1">
        <w:r w:rsidR="003E2B6E" w:rsidRPr="003A4420">
          <w:rPr>
            <w:rStyle w:val="Hyperlink"/>
            <w:rFonts w:ascii="Arial" w:hAnsi="Arial" w:cs="Arial"/>
          </w:rPr>
          <w:t>https://pestleanalysis.com/walmart-pestle-analysis/</w:t>
        </w:r>
      </w:hyperlink>
      <w:r w:rsidR="003E2B6E">
        <w:rPr>
          <w:rFonts w:ascii="Arial" w:hAnsi="Arial" w:cs="Arial"/>
        </w:rPr>
        <w:t xml:space="preserve"> (Accessed 4</w:t>
      </w:r>
      <w:r w:rsidR="003E2B6E" w:rsidRPr="003E2B6E">
        <w:rPr>
          <w:rFonts w:ascii="Arial" w:hAnsi="Arial" w:cs="Arial"/>
          <w:vertAlign w:val="superscript"/>
        </w:rPr>
        <w:t>th</w:t>
      </w:r>
      <w:r w:rsidR="003E2B6E">
        <w:rPr>
          <w:rFonts w:ascii="Arial" w:hAnsi="Arial" w:cs="Arial"/>
        </w:rPr>
        <w:t xml:space="preserve"> December 2025)</w:t>
      </w:r>
    </w:p>
    <w:p w14:paraId="79109CFA" w14:textId="77777777" w:rsidR="009117DF" w:rsidRDefault="00AD6694" w:rsidP="00CE2FC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66727">
        <w:rPr>
          <w:rFonts w:ascii="Arial" w:hAnsi="Arial" w:cs="Arial"/>
        </w:rPr>
        <w:t>bsnews</w:t>
      </w:r>
      <w:r>
        <w:rPr>
          <w:rFonts w:ascii="Arial" w:hAnsi="Arial" w:cs="Arial"/>
        </w:rPr>
        <w:t>.com (2023)</w:t>
      </w:r>
      <w:r w:rsidR="006865B8">
        <w:rPr>
          <w:rFonts w:ascii="Arial" w:hAnsi="Arial" w:cs="Arial"/>
        </w:rPr>
        <w:t>”</w:t>
      </w:r>
      <w:r w:rsidR="002B5A64">
        <w:rPr>
          <w:rFonts w:ascii="Arial" w:hAnsi="Arial" w:cs="Arial"/>
        </w:rPr>
        <w:t xml:space="preserve">Walmart still isn’t paying workers enough, says one author calling for a </w:t>
      </w:r>
      <w:r w:rsidR="002E5409">
        <w:rPr>
          <w:rFonts w:ascii="Arial" w:hAnsi="Arial" w:cs="Arial"/>
        </w:rPr>
        <w:t xml:space="preserve">$20 national minimum wage”. Available at: </w:t>
      </w:r>
      <w:hyperlink r:id="rId17" w:history="1">
        <w:r w:rsidR="009117DF" w:rsidRPr="003A4420">
          <w:rPr>
            <w:rStyle w:val="Hyperlink"/>
            <w:rFonts w:ascii="Arial" w:hAnsi="Arial" w:cs="Arial"/>
          </w:rPr>
          <w:t>https://www.cbsnews.com/news/walmart-minimum-wage-20-an-hour-still-broke-rick-wartzman-author/</w:t>
        </w:r>
      </w:hyperlink>
      <w:r w:rsidR="009117DF">
        <w:rPr>
          <w:rFonts w:ascii="Arial" w:hAnsi="Arial" w:cs="Arial"/>
        </w:rPr>
        <w:t xml:space="preserve"> (Accessed on 6</w:t>
      </w:r>
      <w:r w:rsidR="009117DF" w:rsidRPr="009117DF">
        <w:rPr>
          <w:rFonts w:ascii="Arial" w:hAnsi="Arial" w:cs="Arial"/>
          <w:vertAlign w:val="superscript"/>
        </w:rPr>
        <w:t>th</w:t>
      </w:r>
      <w:r w:rsidR="009117DF">
        <w:rPr>
          <w:rFonts w:ascii="Arial" w:hAnsi="Arial" w:cs="Arial"/>
        </w:rPr>
        <w:t xml:space="preserve"> December 2025)</w:t>
      </w:r>
    </w:p>
    <w:p w14:paraId="2BD4A412" w14:textId="77777777" w:rsidR="00A8727B" w:rsidRDefault="00990510" w:rsidP="00CE2FC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Time.com </w:t>
      </w:r>
      <w:r w:rsidR="00A214D6">
        <w:rPr>
          <w:rFonts w:ascii="Arial" w:hAnsi="Arial" w:cs="Arial"/>
        </w:rPr>
        <w:t>(2022) “Why Walmart</w:t>
      </w:r>
      <w:r w:rsidR="00962EEA">
        <w:rPr>
          <w:rFonts w:ascii="Arial" w:hAnsi="Arial" w:cs="Arial"/>
        </w:rPr>
        <w:t xml:space="preserve"> workers Earn What they do”. </w:t>
      </w:r>
      <w:r w:rsidR="00A8727B">
        <w:rPr>
          <w:rFonts w:ascii="Arial" w:hAnsi="Arial" w:cs="Arial"/>
        </w:rPr>
        <w:t>Available</w:t>
      </w:r>
      <w:r w:rsidR="00962EEA">
        <w:rPr>
          <w:rFonts w:ascii="Arial" w:hAnsi="Arial" w:cs="Arial"/>
        </w:rPr>
        <w:t xml:space="preserve"> at: </w:t>
      </w:r>
      <w:hyperlink r:id="rId18" w:history="1">
        <w:r w:rsidR="00A8727B" w:rsidRPr="003A4420">
          <w:rPr>
            <w:rStyle w:val="Hyperlink"/>
            <w:rFonts w:ascii="Arial" w:hAnsi="Arial" w:cs="Arial"/>
          </w:rPr>
          <w:t>https://time.com/charter/6238245/still-broke-rick-wartzman/#:~:text=Low%20wages%20contributed%20to%20business,agreeing%20to%20improve%20worker%20pay</w:t>
        </w:r>
      </w:hyperlink>
      <w:r w:rsidR="00A8727B" w:rsidRPr="00A8727B">
        <w:rPr>
          <w:rFonts w:ascii="Arial" w:hAnsi="Arial" w:cs="Arial"/>
        </w:rPr>
        <w:t>.</w:t>
      </w:r>
      <w:r w:rsidR="00A8727B">
        <w:rPr>
          <w:rFonts w:ascii="Arial" w:hAnsi="Arial" w:cs="Arial"/>
        </w:rPr>
        <w:t xml:space="preserve"> </w:t>
      </w:r>
    </w:p>
    <w:p w14:paraId="154A9309" w14:textId="5E6D5496" w:rsidR="00F12B89" w:rsidRPr="00627D4D" w:rsidRDefault="00465A90" w:rsidP="00CE2FC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27D4D">
        <w:rPr>
          <w:rFonts w:ascii="Arial" w:hAnsi="Arial" w:cs="Arial"/>
        </w:rPr>
        <w:t xml:space="preserve">Medium.com </w:t>
      </w:r>
      <w:r w:rsidR="003767FB" w:rsidRPr="00627D4D">
        <w:rPr>
          <w:rFonts w:ascii="Arial" w:hAnsi="Arial" w:cs="Arial"/>
        </w:rPr>
        <w:t>(2021) “Walmart</w:t>
      </w:r>
      <w:r w:rsidR="004444C5" w:rsidRPr="00627D4D">
        <w:rPr>
          <w:rFonts w:ascii="Arial" w:hAnsi="Arial" w:cs="Arial"/>
        </w:rPr>
        <w:t>’s Gen</w:t>
      </w:r>
      <w:r w:rsidR="00627D4D" w:rsidRPr="00627D4D">
        <w:rPr>
          <w:rFonts w:ascii="Arial" w:hAnsi="Arial" w:cs="Arial"/>
        </w:rPr>
        <w:t>ius move to</w:t>
      </w:r>
      <w:r w:rsidR="00627D4D">
        <w:rPr>
          <w:rFonts w:ascii="Arial" w:hAnsi="Arial" w:cs="Arial"/>
        </w:rPr>
        <w:t xml:space="preserve"> Empower Employees and serve </w:t>
      </w:r>
      <w:r w:rsidR="001345B0">
        <w:rPr>
          <w:rFonts w:ascii="Arial" w:hAnsi="Arial" w:cs="Arial"/>
        </w:rPr>
        <w:t>Customers</w:t>
      </w:r>
      <w:r w:rsidR="00627D4D">
        <w:rPr>
          <w:rFonts w:ascii="Arial" w:hAnsi="Arial" w:cs="Arial"/>
        </w:rPr>
        <w:t xml:space="preserve"> with Technology”. Av</w:t>
      </w:r>
      <w:r w:rsidR="008B7B71">
        <w:rPr>
          <w:rFonts w:ascii="Arial" w:hAnsi="Arial" w:cs="Arial"/>
        </w:rPr>
        <w:t xml:space="preserve">ailable at: </w:t>
      </w:r>
      <w:hyperlink r:id="rId19" w:history="1">
        <w:r w:rsidR="008B7B71" w:rsidRPr="003A4420">
          <w:rPr>
            <w:rStyle w:val="Hyperlink"/>
            <w:rFonts w:ascii="Arial" w:hAnsi="Arial" w:cs="Arial"/>
          </w:rPr>
          <w:t>https://contact-rishi.medium.com/walmarts-genius-move-to-empower-employees-and-serve-customers-with-technology-d92afbd46901</w:t>
        </w:r>
      </w:hyperlink>
      <w:r w:rsidR="008B7B71">
        <w:rPr>
          <w:rFonts w:ascii="Arial" w:hAnsi="Arial" w:cs="Arial"/>
        </w:rPr>
        <w:t xml:space="preserve"> (Accessed 6th December 2025)</w:t>
      </w:r>
      <w:r w:rsidR="00277CE1" w:rsidRPr="00627D4D">
        <w:rPr>
          <w:rFonts w:ascii="Arial" w:hAnsi="Arial" w:cs="Arial"/>
        </w:rPr>
        <w:br/>
        <w:t xml:space="preserve"> </w:t>
      </w:r>
    </w:p>
    <w:p w14:paraId="5EA20F06" w14:textId="77777777" w:rsidR="00327045" w:rsidRPr="00627D4D" w:rsidRDefault="00327045" w:rsidP="00327045">
      <w:pPr>
        <w:rPr>
          <w:rFonts w:ascii="Arial" w:hAnsi="Arial" w:cs="Arial"/>
        </w:rPr>
      </w:pPr>
    </w:p>
    <w:p w14:paraId="21B6E09F" w14:textId="77777777" w:rsidR="00327045" w:rsidRPr="00627D4D" w:rsidRDefault="00327045" w:rsidP="00327045">
      <w:pPr>
        <w:rPr>
          <w:rFonts w:ascii="Arial" w:hAnsi="Arial" w:cs="Arial"/>
        </w:rPr>
      </w:pPr>
    </w:p>
    <w:p w14:paraId="02B37A4C" w14:textId="77777777" w:rsidR="00327045" w:rsidRPr="00627D4D" w:rsidRDefault="00327045" w:rsidP="00327045">
      <w:pPr>
        <w:rPr>
          <w:rFonts w:ascii="Arial" w:hAnsi="Arial" w:cs="Arial"/>
        </w:rPr>
      </w:pPr>
    </w:p>
    <w:p w14:paraId="2C14C438" w14:textId="77777777" w:rsidR="00327045" w:rsidRPr="00627D4D" w:rsidRDefault="00327045" w:rsidP="00327045">
      <w:pPr>
        <w:rPr>
          <w:rFonts w:ascii="Arial" w:hAnsi="Arial" w:cs="Arial"/>
        </w:rPr>
      </w:pPr>
    </w:p>
    <w:p w14:paraId="454C2EE5" w14:textId="77777777" w:rsidR="00327045" w:rsidRPr="00627D4D" w:rsidRDefault="00327045" w:rsidP="00327045">
      <w:pPr>
        <w:rPr>
          <w:rFonts w:ascii="Arial" w:hAnsi="Arial" w:cs="Arial"/>
        </w:rPr>
      </w:pPr>
    </w:p>
    <w:p w14:paraId="72F171BE" w14:textId="77777777" w:rsidR="00327045" w:rsidRPr="00627D4D" w:rsidRDefault="00327045" w:rsidP="00327045">
      <w:pPr>
        <w:rPr>
          <w:rFonts w:ascii="Arial" w:hAnsi="Arial" w:cs="Arial"/>
        </w:rPr>
      </w:pPr>
    </w:p>
    <w:p w14:paraId="6CBFB768" w14:textId="77777777" w:rsidR="00327045" w:rsidRPr="00627D4D" w:rsidRDefault="00327045" w:rsidP="00327045">
      <w:pPr>
        <w:rPr>
          <w:rFonts w:ascii="Arial" w:hAnsi="Arial" w:cs="Arial"/>
        </w:rPr>
      </w:pPr>
    </w:p>
    <w:sectPr w:rsidR="00327045" w:rsidRPr="00627D4D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36FF8" w14:textId="77777777" w:rsidR="006713F8" w:rsidRDefault="006713F8" w:rsidP="007516B5">
      <w:pPr>
        <w:spacing w:after="0" w:line="240" w:lineRule="auto"/>
      </w:pPr>
      <w:r>
        <w:separator/>
      </w:r>
    </w:p>
  </w:endnote>
  <w:endnote w:type="continuationSeparator" w:id="0">
    <w:p w14:paraId="3E36A452" w14:textId="77777777" w:rsidR="006713F8" w:rsidRDefault="006713F8" w:rsidP="00751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0927467"/>
      <w:docPartObj>
        <w:docPartGallery w:val="Page Numbers (Bottom of Page)"/>
        <w:docPartUnique/>
      </w:docPartObj>
    </w:sdtPr>
    <w:sdtEndPr/>
    <w:sdtContent>
      <w:p w14:paraId="507147CC" w14:textId="3145C228" w:rsidR="007516B5" w:rsidRDefault="007516B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025495" w14:textId="77777777" w:rsidR="007516B5" w:rsidRDefault="007516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C9A9E" w14:textId="77777777" w:rsidR="006713F8" w:rsidRDefault="006713F8" w:rsidP="007516B5">
      <w:pPr>
        <w:spacing w:after="0" w:line="240" w:lineRule="auto"/>
      </w:pPr>
      <w:r>
        <w:separator/>
      </w:r>
    </w:p>
  </w:footnote>
  <w:footnote w:type="continuationSeparator" w:id="0">
    <w:p w14:paraId="58620BFF" w14:textId="77777777" w:rsidR="006713F8" w:rsidRDefault="006713F8" w:rsidP="00751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10D17"/>
    <w:multiLevelType w:val="hybridMultilevel"/>
    <w:tmpl w:val="B53C2F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3510E"/>
    <w:multiLevelType w:val="hybridMultilevel"/>
    <w:tmpl w:val="772C60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825C2C"/>
    <w:multiLevelType w:val="hybridMultilevel"/>
    <w:tmpl w:val="8C3C6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081402">
    <w:abstractNumId w:val="2"/>
  </w:num>
  <w:num w:numId="2" w16cid:durableId="976687441">
    <w:abstractNumId w:val="0"/>
  </w:num>
  <w:num w:numId="3" w16cid:durableId="106580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F80"/>
    <w:rsid w:val="0000071A"/>
    <w:rsid w:val="000044F0"/>
    <w:rsid w:val="00005B35"/>
    <w:rsid w:val="000078FF"/>
    <w:rsid w:val="0001084B"/>
    <w:rsid w:val="00011C28"/>
    <w:rsid w:val="00015E80"/>
    <w:rsid w:val="00017A7C"/>
    <w:rsid w:val="00017CEC"/>
    <w:rsid w:val="000204AD"/>
    <w:rsid w:val="00020D87"/>
    <w:rsid w:val="00024D52"/>
    <w:rsid w:val="00025347"/>
    <w:rsid w:val="00030912"/>
    <w:rsid w:val="0003097E"/>
    <w:rsid w:val="00030C64"/>
    <w:rsid w:val="00031241"/>
    <w:rsid w:val="00033BC2"/>
    <w:rsid w:val="0003610E"/>
    <w:rsid w:val="0003628F"/>
    <w:rsid w:val="00037103"/>
    <w:rsid w:val="000405D6"/>
    <w:rsid w:val="00040CBA"/>
    <w:rsid w:val="00041E29"/>
    <w:rsid w:val="00042F54"/>
    <w:rsid w:val="0004523B"/>
    <w:rsid w:val="0004585B"/>
    <w:rsid w:val="00046DF9"/>
    <w:rsid w:val="00050538"/>
    <w:rsid w:val="0006021F"/>
    <w:rsid w:val="0006163B"/>
    <w:rsid w:val="000624CF"/>
    <w:rsid w:val="000642F2"/>
    <w:rsid w:val="00065F01"/>
    <w:rsid w:val="00066645"/>
    <w:rsid w:val="000717AB"/>
    <w:rsid w:val="00075C3F"/>
    <w:rsid w:val="00076E82"/>
    <w:rsid w:val="00077AE0"/>
    <w:rsid w:val="00091EA9"/>
    <w:rsid w:val="000921CB"/>
    <w:rsid w:val="000979A2"/>
    <w:rsid w:val="000A082B"/>
    <w:rsid w:val="000A233B"/>
    <w:rsid w:val="000A2751"/>
    <w:rsid w:val="000A6BF5"/>
    <w:rsid w:val="000A7877"/>
    <w:rsid w:val="000B66F9"/>
    <w:rsid w:val="000B75EE"/>
    <w:rsid w:val="000B78DF"/>
    <w:rsid w:val="000C2663"/>
    <w:rsid w:val="000C355C"/>
    <w:rsid w:val="000C3D6E"/>
    <w:rsid w:val="000C5755"/>
    <w:rsid w:val="000C6B13"/>
    <w:rsid w:val="000D1977"/>
    <w:rsid w:val="000D2C1C"/>
    <w:rsid w:val="000D4D49"/>
    <w:rsid w:val="000D540E"/>
    <w:rsid w:val="000D6EB0"/>
    <w:rsid w:val="000E2F84"/>
    <w:rsid w:val="000E4593"/>
    <w:rsid w:val="000E5775"/>
    <w:rsid w:val="000E609B"/>
    <w:rsid w:val="000E631D"/>
    <w:rsid w:val="000F1EE1"/>
    <w:rsid w:val="000F2317"/>
    <w:rsid w:val="000F397F"/>
    <w:rsid w:val="000F3C38"/>
    <w:rsid w:val="000F4A36"/>
    <w:rsid w:val="000F6141"/>
    <w:rsid w:val="00101620"/>
    <w:rsid w:val="00103CF4"/>
    <w:rsid w:val="001045C1"/>
    <w:rsid w:val="00105752"/>
    <w:rsid w:val="00107CE3"/>
    <w:rsid w:val="00114567"/>
    <w:rsid w:val="00114CC7"/>
    <w:rsid w:val="00116656"/>
    <w:rsid w:val="001174FD"/>
    <w:rsid w:val="001205F1"/>
    <w:rsid w:val="00125012"/>
    <w:rsid w:val="00125B5C"/>
    <w:rsid w:val="00125E56"/>
    <w:rsid w:val="001318D7"/>
    <w:rsid w:val="001345B0"/>
    <w:rsid w:val="00134768"/>
    <w:rsid w:val="00135557"/>
    <w:rsid w:val="00137C6C"/>
    <w:rsid w:val="001408D0"/>
    <w:rsid w:val="00142CAF"/>
    <w:rsid w:val="0014450F"/>
    <w:rsid w:val="00145036"/>
    <w:rsid w:val="0014711D"/>
    <w:rsid w:val="001510CE"/>
    <w:rsid w:val="00151A6E"/>
    <w:rsid w:val="00151B5C"/>
    <w:rsid w:val="00151FE4"/>
    <w:rsid w:val="00155ADA"/>
    <w:rsid w:val="00156CD4"/>
    <w:rsid w:val="00157C68"/>
    <w:rsid w:val="0016054D"/>
    <w:rsid w:val="001635B7"/>
    <w:rsid w:val="001636C7"/>
    <w:rsid w:val="00163912"/>
    <w:rsid w:val="00163E78"/>
    <w:rsid w:val="00164908"/>
    <w:rsid w:val="0016653A"/>
    <w:rsid w:val="00171F97"/>
    <w:rsid w:val="0017247B"/>
    <w:rsid w:val="00175023"/>
    <w:rsid w:val="001756A1"/>
    <w:rsid w:val="0017719F"/>
    <w:rsid w:val="00181412"/>
    <w:rsid w:val="00182936"/>
    <w:rsid w:val="00182F61"/>
    <w:rsid w:val="001836B8"/>
    <w:rsid w:val="00185242"/>
    <w:rsid w:val="00185FAA"/>
    <w:rsid w:val="001915AC"/>
    <w:rsid w:val="00191701"/>
    <w:rsid w:val="00192932"/>
    <w:rsid w:val="00192AFC"/>
    <w:rsid w:val="001948E9"/>
    <w:rsid w:val="00196150"/>
    <w:rsid w:val="00196875"/>
    <w:rsid w:val="001976F6"/>
    <w:rsid w:val="0019772A"/>
    <w:rsid w:val="001A2DE3"/>
    <w:rsid w:val="001B05B1"/>
    <w:rsid w:val="001B4974"/>
    <w:rsid w:val="001B54D7"/>
    <w:rsid w:val="001B780A"/>
    <w:rsid w:val="001C2576"/>
    <w:rsid w:val="001C4A3B"/>
    <w:rsid w:val="001C5BC4"/>
    <w:rsid w:val="001C72C7"/>
    <w:rsid w:val="001C7C56"/>
    <w:rsid w:val="001D76C3"/>
    <w:rsid w:val="001D7E2C"/>
    <w:rsid w:val="001E0A35"/>
    <w:rsid w:val="001E1F38"/>
    <w:rsid w:val="001E2C6A"/>
    <w:rsid w:val="001E395B"/>
    <w:rsid w:val="001E5B1A"/>
    <w:rsid w:val="001F1AD5"/>
    <w:rsid w:val="002033F2"/>
    <w:rsid w:val="00205CE5"/>
    <w:rsid w:val="00211EB3"/>
    <w:rsid w:val="00213C45"/>
    <w:rsid w:val="00215DC2"/>
    <w:rsid w:val="0021631B"/>
    <w:rsid w:val="002168D7"/>
    <w:rsid w:val="002169B5"/>
    <w:rsid w:val="00217C85"/>
    <w:rsid w:val="0022749E"/>
    <w:rsid w:val="00227C21"/>
    <w:rsid w:val="00233036"/>
    <w:rsid w:val="00233DA5"/>
    <w:rsid w:val="00234DF9"/>
    <w:rsid w:val="00235210"/>
    <w:rsid w:val="00235558"/>
    <w:rsid w:val="0023626A"/>
    <w:rsid w:val="00241C38"/>
    <w:rsid w:val="002452E4"/>
    <w:rsid w:val="0024596F"/>
    <w:rsid w:val="00246F82"/>
    <w:rsid w:val="0025172A"/>
    <w:rsid w:val="00261481"/>
    <w:rsid w:val="0026189E"/>
    <w:rsid w:val="00262595"/>
    <w:rsid w:val="00265722"/>
    <w:rsid w:val="00265BD7"/>
    <w:rsid w:val="00267657"/>
    <w:rsid w:val="002707F9"/>
    <w:rsid w:val="002710FF"/>
    <w:rsid w:val="00271581"/>
    <w:rsid w:val="00271E25"/>
    <w:rsid w:val="00277CE1"/>
    <w:rsid w:val="00281639"/>
    <w:rsid w:val="00284197"/>
    <w:rsid w:val="0028684F"/>
    <w:rsid w:val="00287132"/>
    <w:rsid w:val="00295172"/>
    <w:rsid w:val="00297179"/>
    <w:rsid w:val="002A1999"/>
    <w:rsid w:val="002A6339"/>
    <w:rsid w:val="002A67A2"/>
    <w:rsid w:val="002B24DB"/>
    <w:rsid w:val="002B2667"/>
    <w:rsid w:val="002B3434"/>
    <w:rsid w:val="002B4E25"/>
    <w:rsid w:val="002B5A64"/>
    <w:rsid w:val="002B5C92"/>
    <w:rsid w:val="002B5D7E"/>
    <w:rsid w:val="002B6745"/>
    <w:rsid w:val="002C0263"/>
    <w:rsid w:val="002C1038"/>
    <w:rsid w:val="002C32BE"/>
    <w:rsid w:val="002C3D78"/>
    <w:rsid w:val="002D2B5A"/>
    <w:rsid w:val="002D3FEF"/>
    <w:rsid w:val="002D54E7"/>
    <w:rsid w:val="002E0202"/>
    <w:rsid w:val="002E0451"/>
    <w:rsid w:val="002E3DFF"/>
    <w:rsid w:val="002E42DE"/>
    <w:rsid w:val="002E5409"/>
    <w:rsid w:val="002E583E"/>
    <w:rsid w:val="002E61E5"/>
    <w:rsid w:val="002F01DD"/>
    <w:rsid w:val="002F0319"/>
    <w:rsid w:val="002F14EB"/>
    <w:rsid w:val="002F36EE"/>
    <w:rsid w:val="002F5BBB"/>
    <w:rsid w:val="002F6FFB"/>
    <w:rsid w:val="00300345"/>
    <w:rsid w:val="0030065F"/>
    <w:rsid w:val="00303F70"/>
    <w:rsid w:val="0030412C"/>
    <w:rsid w:val="00305F6E"/>
    <w:rsid w:val="0031263C"/>
    <w:rsid w:val="00314DC6"/>
    <w:rsid w:val="003171C2"/>
    <w:rsid w:val="003237CB"/>
    <w:rsid w:val="00327045"/>
    <w:rsid w:val="003372FF"/>
    <w:rsid w:val="003426AF"/>
    <w:rsid w:val="0034744A"/>
    <w:rsid w:val="003530B2"/>
    <w:rsid w:val="003563C1"/>
    <w:rsid w:val="00357019"/>
    <w:rsid w:val="00357211"/>
    <w:rsid w:val="003609F3"/>
    <w:rsid w:val="00360BB6"/>
    <w:rsid w:val="00361FEB"/>
    <w:rsid w:val="00362941"/>
    <w:rsid w:val="00362B6A"/>
    <w:rsid w:val="00363A35"/>
    <w:rsid w:val="003642D9"/>
    <w:rsid w:val="00364E43"/>
    <w:rsid w:val="003715D6"/>
    <w:rsid w:val="0037281C"/>
    <w:rsid w:val="00372CC0"/>
    <w:rsid w:val="003736AF"/>
    <w:rsid w:val="00374212"/>
    <w:rsid w:val="003767FB"/>
    <w:rsid w:val="0037740C"/>
    <w:rsid w:val="00384C0F"/>
    <w:rsid w:val="00386940"/>
    <w:rsid w:val="00386AE5"/>
    <w:rsid w:val="00392A29"/>
    <w:rsid w:val="003939CA"/>
    <w:rsid w:val="00393F75"/>
    <w:rsid w:val="0039722A"/>
    <w:rsid w:val="003A29E6"/>
    <w:rsid w:val="003A2A6D"/>
    <w:rsid w:val="003A46B6"/>
    <w:rsid w:val="003A7EFA"/>
    <w:rsid w:val="003B064A"/>
    <w:rsid w:val="003B7455"/>
    <w:rsid w:val="003C1986"/>
    <w:rsid w:val="003C3C74"/>
    <w:rsid w:val="003C5D33"/>
    <w:rsid w:val="003C730D"/>
    <w:rsid w:val="003D49B1"/>
    <w:rsid w:val="003D653A"/>
    <w:rsid w:val="003D693F"/>
    <w:rsid w:val="003E2610"/>
    <w:rsid w:val="003E2B6E"/>
    <w:rsid w:val="003E6333"/>
    <w:rsid w:val="003E78BB"/>
    <w:rsid w:val="003E7A54"/>
    <w:rsid w:val="003F0165"/>
    <w:rsid w:val="003F1F7D"/>
    <w:rsid w:val="003F78B5"/>
    <w:rsid w:val="0040120C"/>
    <w:rsid w:val="0040184D"/>
    <w:rsid w:val="00401E5F"/>
    <w:rsid w:val="00403200"/>
    <w:rsid w:val="00404A58"/>
    <w:rsid w:val="00407C5A"/>
    <w:rsid w:val="004110F5"/>
    <w:rsid w:val="0041527D"/>
    <w:rsid w:val="00417054"/>
    <w:rsid w:val="00420094"/>
    <w:rsid w:val="004249B7"/>
    <w:rsid w:val="004252E1"/>
    <w:rsid w:val="00426919"/>
    <w:rsid w:val="00431715"/>
    <w:rsid w:val="00433891"/>
    <w:rsid w:val="00434FF2"/>
    <w:rsid w:val="00441FA3"/>
    <w:rsid w:val="00443222"/>
    <w:rsid w:val="004444C5"/>
    <w:rsid w:val="00452F03"/>
    <w:rsid w:val="004544E8"/>
    <w:rsid w:val="0045557E"/>
    <w:rsid w:val="00455F17"/>
    <w:rsid w:val="00456789"/>
    <w:rsid w:val="00457A34"/>
    <w:rsid w:val="00457CA9"/>
    <w:rsid w:val="00461FEB"/>
    <w:rsid w:val="00462218"/>
    <w:rsid w:val="00465A90"/>
    <w:rsid w:val="00465E2C"/>
    <w:rsid w:val="004727A9"/>
    <w:rsid w:val="00472BAE"/>
    <w:rsid w:val="004742A9"/>
    <w:rsid w:val="00476C08"/>
    <w:rsid w:val="0047765D"/>
    <w:rsid w:val="00477848"/>
    <w:rsid w:val="0048085E"/>
    <w:rsid w:val="00483185"/>
    <w:rsid w:val="00487B6E"/>
    <w:rsid w:val="00487FF7"/>
    <w:rsid w:val="004907C4"/>
    <w:rsid w:val="00493056"/>
    <w:rsid w:val="004931AE"/>
    <w:rsid w:val="00495212"/>
    <w:rsid w:val="004A31A9"/>
    <w:rsid w:val="004A3373"/>
    <w:rsid w:val="004B05C0"/>
    <w:rsid w:val="004B2720"/>
    <w:rsid w:val="004B4470"/>
    <w:rsid w:val="004B4484"/>
    <w:rsid w:val="004B55D3"/>
    <w:rsid w:val="004B60D5"/>
    <w:rsid w:val="004B6128"/>
    <w:rsid w:val="004B68CB"/>
    <w:rsid w:val="004B7FEE"/>
    <w:rsid w:val="004C0933"/>
    <w:rsid w:val="004C21A9"/>
    <w:rsid w:val="004C56FA"/>
    <w:rsid w:val="004C6422"/>
    <w:rsid w:val="004D0DFD"/>
    <w:rsid w:val="004D3F35"/>
    <w:rsid w:val="004D4259"/>
    <w:rsid w:val="004D624B"/>
    <w:rsid w:val="004D7C8D"/>
    <w:rsid w:val="004E2891"/>
    <w:rsid w:val="004E2894"/>
    <w:rsid w:val="004E61DA"/>
    <w:rsid w:val="004E7A55"/>
    <w:rsid w:val="004F78B1"/>
    <w:rsid w:val="00502DA7"/>
    <w:rsid w:val="005052FE"/>
    <w:rsid w:val="00507EBE"/>
    <w:rsid w:val="005109A4"/>
    <w:rsid w:val="00510F88"/>
    <w:rsid w:val="005113D1"/>
    <w:rsid w:val="005119C0"/>
    <w:rsid w:val="00514C15"/>
    <w:rsid w:val="00515DBC"/>
    <w:rsid w:val="005164C2"/>
    <w:rsid w:val="00517C77"/>
    <w:rsid w:val="005215E5"/>
    <w:rsid w:val="0052375F"/>
    <w:rsid w:val="0052408F"/>
    <w:rsid w:val="005250D5"/>
    <w:rsid w:val="00526EB6"/>
    <w:rsid w:val="0052734A"/>
    <w:rsid w:val="00531496"/>
    <w:rsid w:val="0053336D"/>
    <w:rsid w:val="00533A3E"/>
    <w:rsid w:val="00537A95"/>
    <w:rsid w:val="00537BD1"/>
    <w:rsid w:val="00547149"/>
    <w:rsid w:val="00550636"/>
    <w:rsid w:val="00551C6B"/>
    <w:rsid w:val="0055388A"/>
    <w:rsid w:val="00556832"/>
    <w:rsid w:val="005628F5"/>
    <w:rsid w:val="005664D0"/>
    <w:rsid w:val="00567565"/>
    <w:rsid w:val="00567D0F"/>
    <w:rsid w:val="00575750"/>
    <w:rsid w:val="005762D5"/>
    <w:rsid w:val="005801F1"/>
    <w:rsid w:val="0058112D"/>
    <w:rsid w:val="00581650"/>
    <w:rsid w:val="00582C7D"/>
    <w:rsid w:val="00592B14"/>
    <w:rsid w:val="005930C0"/>
    <w:rsid w:val="005953A4"/>
    <w:rsid w:val="005A0E1F"/>
    <w:rsid w:val="005A45B7"/>
    <w:rsid w:val="005B0959"/>
    <w:rsid w:val="005B1159"/>
    <w:rsid w:val="005B32A9"/>
    <w:rsid w:val="005B6984"/>
    <w:rsid w:val="005C0CB0"/>
    <w:rsid w:val="005C1723"/>
    <w:rsid w:val="005C1D71"/>
    <w:rsid w:val="005C2DA7"/>
    <w:rsid w:val="005C4541"/>
    <w:rsid w:val="005C7EBC"/>
    <w:rsid w:val="005D41AD"/>
    <w:rsid w:val="005D63A4"/>
    <w:rsid w:val="005D6553"/>
    <w:rsid w:val="005E3F9A"/>
    <w:rsid w:val="005F0474"/>
    <w:rsid w:val="005F2603"/>
    <w:rsid w:val="005F26A5"/>
    <w:rsid w:val="005F502B"/>
    <w:rsid w:val="006030DB"/>
    <w:rsid w:val="00604FC2"/>
    <w:rsid w:val="0060709E"/>
    <w:rsid w:val="00607B60"/>
    <w:rsid w:val="00611759"/>
    <w:rsid w:val="006125AA"/>
    <w:rsid w:val="00617DD2"/>
    <w:rsid w:val="006234C7"/>
    <w:rsid w:val="006237C8"/>
    <w:rsid w:val="00627D4D"/>
    <w:rsid w:val="006313B4"/>
    <w:rsid w:val="0063171E"/>
    <w:rsid w:val="006359B0"/>
    <w:rsid w:val="00636431"/>
    <w:rsid w:val="006413F1"/>
    <w:rsid w:val="0064188E"/>
    <w:rsid w:val="006434DA"/>
    <w:rsid w:val="006463E7"/>
    <w:rsid w:val="00646563"/>
    <w:rsid w:val="0065139C"/>
    <w:rsid w:val="00651853"/>
    <w:rsid w:val="0065730E"/>
    <w:rsid w:val="00661B0C"/>
    <w:rsid w:val="006631BC"/>
    <w:rsid w:val="00663C53"/>
    <w:rsid w:val="006651DC"/>
    <w:rsid w:val="00667B03"/>
    <w:rsid w:val="006713F8"/>
    <w:rsid w:val="006714DB"/>
    <w:rsid w:val="0067289A"/>
    <w:rsid w:val="00674A33"/>
    <w:rsid w:val="00680463"/>
    <w:rsid w:val="00680A2B"/>
    <w:rsid w:val="00680D7B"/>
    <w:rsid w:val="006865B8"/>
    <w:rsid w:val="00687748"/>
    <w:rsid w:val="00687E79"/>
    <w:rsid w:val="00691D5C"/>
    <w:rsid w:val="00693EE8"/>
    <w:rsid w:val="00697F9C"/>
    <w:rsid w:val="006A1DFE"/>
    <w:rsid w:val="006A2752"/>
    <w:rsid w:val="006A4586"/>
    <w:rsid w:val="006B0FA1"/>
    <w:rsid w:val="006B14D9"/>
    <w:rsid w:val="006B2178"/>
    <w:rsid w:val="006B21A1"/>
    <w:rsid w:val="006B40B3"/>
    <w:rsid w:val="006B5873"/>
    <w:rsid w:val="006C1E93"/>
    <w:rsid w:val="006C41F1"/>
    <w:rsid w:val="006C492B"/>
    <w:rsid w:val="006C4DC0"/>
    <w:rsid w:val="006C5F7A"/>
    <w:rsid w:val="006D0D90"/>
    <w:rsid w:val="006D2489"/>
    <w:rsid w:val="006D2B6D"/>
    <w:rsid w:val="006D5906"/>
    <w:rsid w:val="006D68A6"/>
    <w:rsid w:val="006D77BF"/>
    <w:rsid w:val="006E13C5"/>
    <w:rsid w:val="006E1DAF"/>
    <w:rsid w:val="006F4233"/>
    <w:rsid w:val="00702B38"/>
    <w:rsid w:val="00702E2B"/>
    <w:rsid w:val="007034D4"/>
    <w:rsid w:val="007036DC"/>
    <w:rsid w:val="00704D5E"/>
    <w:rsid w:val="00705244"/>
    <w:rsid w:val="00705419"/>
    <w:rsid w:val="0070651B"/>
    <w:rsid w:val="00706638"/>
    <w:rsid w:val="00714F24"/>
    <w:rsid w:val="0072061E"/>
    <w:rsid w:val="00723EC8"/>
    <w:rsid w:val="00724D24"/>
    <w:rsid w:val="0072536B"/>
    <w:rsid w:val="00726D24"/>
    <w:rsid w:val="00731F61"/>
    <w:rsid w:val="007330E3"/>
    <w:rsid w:val="007338D0"/>
    <w:rsid w:val="00734887"/>
    <w:rsid w:val="0073517E"/>
    <w:rsid w:val="0073558A"/>
    <w:rsid w:val="0073600C"/>
    <w:rsid w:val="007377D2"/>
    <w:rsid w:val="007405B4"/>
    <w:rsid w:val="0074332B"/>
    <w:rsid w:val="00743415"/>
    <w:rsid w:val="007471DD"/>
    <w:rsid w:val="00751114"/>
    <w:rsid w:val="007516B5"/>
    <w:rsid w:val="00753606"/>
    <w:rsid w:val="00754374"/>
    <w:rsid w:val="007550AA"/>
    <w:rsid w:val="0075773B"/>
    <w:rsid w:val="00761286"/>
    <w:rsid w:val="00764BA1"/>
    <w:rsid w:val="0076742A"/>
    <w:rsid w:val="00775642"/>
    <w:rsid w:val="00777E19"/>
    <w:rsid w:val="00780049"/>
    <w:rsid w:val="007822CC"/>
    <w:rsid w:val="00782E7C"/>
    <w:rsid w:val="00783466"/>
    <w:rsid w:val="00783719"/>
    <w:rsid w:val="0078721C"/>
    <w:rsid w:val="007915AB"/>
    <w:rsid w:val="00793253"/>
    <w:rsid w:val="00794AA9"/>
    <w:rsid w:val="00797F32"/>
    <w:rsid w:val="007A1F9E"/>
    <w:rsid w:val="007A3DE2"/>
    <w:rsid w:val="007A47DE"/>
    <w:rsid w:val="007A4FF8"/>
    <w:rsid w:val="007B0C6B"/>
    <w:rsid w:val="007B7317"/>
    <w:rsid w:val="007C0118"/>
    <w:rsid w:val="007C1463"/>
    <w:rsid w:val="007C1EC0"/>
    <w:rsid w:val="007C3394"/>
    <w:rsid w:val="007D0351"/>
    <w:rsid w:val="007D26D3"/>
    <w:rsid w:val="007D3D30"/>
    <w:rsid w:val="007D5099"/>
    <w:rsid w:val="007E09ED"/>
    <w:rsid w:val="007E0A40"/>
    <w:rsid w:val="007E2A43"/>
    <w:rsid w:val="007E75D6"/>
    <w:rsid w:val="007E7A1C"/>
    <w:rsid w:val="007F03C4"/>
    <w:rsid w:val="007F714D"/>
    <w:rsid w:val="00800003"/>
    <w:rsid w:val="008102E8"/>
    <w:rsid w:val="00812885"/>
    <w:rsid w:val="00814CA7"/>
    <w:rsid w:val="0082323B"/>
    <w:rsid w:val="008232F4"/>
    <w:rsid w:val="00823B9D"/>
    <w:rsid w:val="00825EF4"/>
    <w:rsid w:val="008268FE"/>
    <w:rsid w:val="008269B6"/>
    <w:rsid w:val="00831A1E"/>
    <w:rsid w:val="00831BA9"/>
    <w:rsid w:val="00832F93"/>
    <w:rsid w:val="00834057"/>
    <w:rsid w:val="00841C6F"/>
    <w:rsid w:val="00842F80"/>
    <w:rsid w:val="00843B3F"/>
    <w:rsid w:val="00844F5B"/>
    <w:rsid w:val="008478E4"/>
    <w:rsid w:val="008479B0"/>
    <w:rsid w:val="00854C63"/>
    <w:rsid w:val="00862995"/>
    <w:rsid w:val="00863939"/>
    <w:rsid w:val="00865477"/>
    <w:rsid w:val="00867EEF"/>
    <w:rsid w:val="00870F93"/>
    <w:rsid w:val="00874763"/>
    <w:rsid w:val="00881AE1"/>
    <w:rsid w:val="00882ADE"/>
    <w:rsid w:val="008853DA"/>
    <w:rsid w:val="00886ABA"/>
    <w:rsid w:val="00886AE1"/>
    <w:rsid w:val="008876E1"/>
    <w:rsid w:val="00887BA1"/>
    <w:rsid w:val="00890B54"/>
    <w:rsid w:val="0089351C"/>
    <w:rsid w:val="00897B09"/>
    <w:rsid w:val="008A05E6"/>
    <w:rsid w:val="008A1054"/>
    <w:rsid w:val="008A1C41"/>
    <w:rsid w:val="008A1EE0"/>
    <w:rsid w:val="008A2D12"/>
    <w:rsid w:val="008A7EDB"/>
    <w:rsid w:val="008A7F1B"/>
    <w:rsid w:val="008B0D60"/>
    <w:rsid w:val="008B63BA"/>
    <w:rsid w:val="008B7B71"/>
    <w:rsid w:val="008B7D85"/>
    <w:rsid w:val="008C1AF8"/>
    <w:rsid w:val="008C3085"/>
    <w:rsid w:val="008C687A"/>
    <w:rsid w:val="008C7EBC"/>
    <w:rsid w:val="008D61BC"/>
    <w:rsid w:val="008D6DEB"/>
    <w:rsid w:val="008E03B9"/>
    <w:rsid w:val="008E1ED3"/>
    <w:rsid w:val="008E2329"/>
    <w:rsid w:val="008E30E5"/>
    <w:rsid w:val="008E4FF7"/>
    <w:rsid w:val="008E63E4"/>
    <w:rsid w:val="008E69AB"/>
    <w:rsid w:val="008F7594"/>
    <w:rsid w:val="00900B23"/>
    <w:rsid w:val="00906E64"/>
    <w:rsid w:val="009106E6"/>
    <w:rsid w:val="009117DF"/>
    <w:rsid w:val="00912507"/>
    <w:rsid w:val="00912688"/>
    <w:rsid w:val="00912833"/>
    <w:rsid w:val="00914AED"/>
    <w:rsid w:val="00915C34"/>
    <w:rsid w:val="00916CD7"/>
    <w:rsid w:val="00922B43"/>
    <w:rsid w:val="00923AD2"/>
    <w:rsid w:val="00924020"/>
    <w:rsid w:val="0093053C"/>
    <w:rsid w:val="0093092E"/>
    <w:rsid w:val="0093388C"/>
    <w:rsid w:val="009346C6"/>
    <w:rsid w:val="009356D8"/>
    <w:rsid w:val="00936585"/>
    <w:rsid w:val="009407EF"/>
    <w:rsid w:val="00942841"/>
    <w:rsid w:val="0094336F"/>
    <w:rsid w:val="0094461B"/>
    <w:rsid w:val="00947156"/>
    <w:rsid w:val="009508C5"/>
    <w:rsid w:val="00950FB7"/>
    <w:rsid w:val="00951AE0"/>
    <w:rsid w:val="00952664"/>
    <w:rsid w:val="00954A03"/>
    <w:rsid w:val="00962EEA"/>
    <w:rsid w:val="009643EC"/>
    <w:rsid w:val="00965220"/>
    <w:rsid w:val="009661BB"/>
    <w:rsid w:val="00966727"/>
    <w:rsid w:val="00966B6A"/>
    <w:rsid w:val="00971A56"/>
    <w:rsid w:val="00976503"/>
    <w:rsid w:val="009828D8"/>
    <w:rsid w:val="009836F7"/>
    <w:rsid w:val="0098452F"/>
    <w:rsid w:val="00986B94"/>
    <w:rsid w:val="00990510"/>
    <w:rsid w:val="009911A9"/>
    <w:rsid w:val="0099280D"/>
    <w:rsid w:val="00993223"/>
    <w:rsid w:val="009949B9"/>
    <w:rsid w:val="009971AC"/>
    <w:rsid w:val="009A0AD3"/>
    <w:rsid w:val="009A1486"/>
    <w:rsid w:val="009A28D7"/>
    <w:rsid w:val="009A3C54"/>
    <w:rsid w:val="009B002B"/>
    <w:rsid w:val="009B090B"/>
    <w:rsid w:val="009B24C7"/>
    <w:rsid w:val="009B2F81"/>
    <w:rsid w:val="009B6146"/>
    <w:rsid w:val="009B7097"/>
    <w:rsid w:val="009C0B09"/>
    <w:rsid w:val="009C4B71"/>
    <w:rsid w:val="009C601F"/>
    <w:rsid w:val="009C7ED9"/>
    <w:rsid w:val="009D2375"/>
    <w:rsid w:val="009D2F61"/>
    <w:rsid w:val="009D3E0A"/>
    <w:rsid w:val="009D49F3"/>
    <w:rsid w:val="009D52CA"/>
    <w:rsid w:val="009E1332"/>
    <w:rsid w:val="009E2A95"/>
    <w:rsid w:val="009E626F"/>
    <w:rsid w:val="009E6486"/>
    <w:rsid w:val="009F0E31"/>
    <w:rsid w:val="009F18BA"/>
    <w:rsid w:val="009F21B1"/>
    <w:rsid w:val="009F627E"/>
    <w:rsid w:val="00A00C27"/>
    <w:rsid w:val="00A02357"/>
    <w:rsid w:val="00A027D8"/>
    <w:rsid w:val="00A02C13"/>
    <w:rsid w:val="00A03E6B"/>
    <w:rsid w:val="00A11A0C"/>
    <w:rsid w:val="00A1455A"/>
    <w:rsid w:val="00A158B5"/>
    <w:rsid w:val="00A214D6"/>
    <w:rsid w:val="00A22127"/>
    <w:rsid w:val="00A226B7"/>
    <w:rsid w:val="00A2317C"/>
    <w:rsid w:val="00A239F9"/>
    <w:rsid w:val="00A244AE"/>
    <w:rsid w:val="00A26647"/>
    <w:rsid w:val="00A30B3D"/>
    <w:rsid w:val="00A33200"/>
    <w:rsid w:val="00A3423C"/>
    <w:rsid w:val="00A3570B"/>
    <w:rsid w:val="00A37EE9"/>
    <w:rsid w:val="00A42046"/>
    <w:rsid w:val="00A43341"/>
    <w:rsid w:val="00A451DE"/>
    <w:rsid w:val="00A45B7F"/>
    <w:rsid w:val="00A51E74"/>
    <w:rsid w:val="00A53B15"/>
    <w:rsid w:val="00A54538"/>
    <w:rsid w:val="00A5460E"/>
    <w:rsid w:val="00A549A0"/>
    <w:rsid w:val="00A5677A"/>
    <w:rsid w:val="00A56FE9"/>
    <w:rsid w:val="00A57A58"/>
    <w:rsid w:val="00A62983"/>
    <w:rsid w:val="00A646C3"/>
    <w:rsid w:val="00A73A1E"/>
    <w:rsid w:val="00A77D18"/>
    <w:rsid w:val="00A80072"/>
    <w:rsid w:val="00A80547"/>
    <w:rsid w:val="00A82D27"/>
    <w:rsid w:val="00A839FC"/>
    <w:rsid w:val="00A8547C"/>
    <w:rsid w:val="00A85DAC"/>
    <w:rsid w:val="00A8727B"/>
    <w:rsid w:val="00A87654"/>
    <w:rsid w:val="00A9706E"/>
    <w:rsid w:val="00AA1C5B"/>
    <w:rsid w:val="00AA2134"/>
    <w:rsid w:val="00AA3CE5"/>
    <w:rsid w:val="00AA5AC8"/>
    <w:rsid w:val="00AB1CA5"/>
    <w:rsid w:val="00AB285B"/>
    <w:rsid w:val="00AB4D8E"/>
    <w:rsid w:val="00AC0E97"/>
    <w:rsid w:val="00AC4A75"/>
    <w:rsid w:val="00AD0156"/>
    <w:rsid w:val="00AD0161"/>
    <w:rsid w:val="00AD035B"/>
    <w:rsid w:val="00AD07EC"/>
    <w:rsid w:val="00AD1740"/>
    <w:rsid w:val="00AD2456"/>
    <w:rsid w:val="00AD6694"/>
    <w:rsid w:val="00AD6A18"/>
    <w:rsid w:val="00AE16C0"/>
    <w:rsid w:val="00AE2B7C"/>
    <w:rsid w:val="00AE42F5"/>
    <w:rsid w:val="00AE5E41"/>
    <w:rsid w:val="00AF002B"/>
    <w:rsid w:val="00AF0898"/>
    <w:rsid w:val="00AF5346"/>
    <w:rsid w:val="00B02F6C"/>
    <w:rsid w:val="00B10014"/>
    <w:rsid w:val="00B1583F"/>
    <w:rsid w:val="00B22C3D"/>
    <w:rsid w:val="00B24D89"/>
    <w:rsid w:val="00B32AC6"/>
    <w:rsid w:val="00B32FE6"/>
    <w:rsid w:val="00B3303A"/>
    <w:rsid w:val="00B33943"/>
    <w:rsid w:val="00B35B8A"/>
    <w:rsid w:val="00B365AA"/>
    <w:rsid w:val="00B37573"/>
    <w:rsid w:val="00B424DF"/>
    <w:rsid w:val="00B43DF1"/>
    <w:rsid w:val="00B476E5"/>
    <w:rsid w:val="00B510D8"/>
    <w:rsid w:val="00B516E3"/>
    <w:rsid w:val="00B525C9"/>
    <w:rsid w:val="00B533FB"/>
    <w:rsid w:val="00B55868"/>
    <w:rsid w:val="00B63224"/>
    <w:rsid w:val="00B6336F"/>
    <w:rsid w:val="00B64983"/>
    <w:rsid w:val="00B64FC3"/>
    <w:rsid w:val="00B65B12"/>
    <w:rsid w:val="00B65D41"/>
    <w:rsid w:val="00B70296"/>
    <w:rsid w:val="00B73B35"/>
    <w:rsid w:val="00B741B7"/>
    <w:rsid w:val="00B76BF1"/>
    <w:rsid w:val="00B80B92"/>
    <w:rsid w:val="00B8154F"/>
    <w:rsid w:val="00B8254F"/>
    <w:rsid w:val="00B826B7"/>
    <w:rsid w:val="00B82883"/>
    <w:rsid w:val="00B83BCE"/>
    <w:rsid w:val="00B84ABD"/>
    <w:rsid w:val="00B85371"/>
    <w:rsid w:val="00B86812"/>
    <w:rsid w:val="00B87FE0"/>
    <w:rsid w:val="00B904B8"/>
    <w:rsid w:val="00B9372C"/>
    <w:rsid w:val="00B937B7"/>
    <w:rsid w:val="00B94423"/>
    <w:rsid w:val="00BA07C1"/>
    <w:rsid w:val="00BA3C07"/>
    <w:rsid w:val="00BA7E2A"/>
    <w:rsid w:val="00BB0688"/>
    <w:rsid w:val="00BB4207"/>
    <w:rsid w:val="00BC0484"/>
    <w:rsid w:val="00BC1FD7"/>
    <w:rsid w:val="00BC364C"/>
    <w:rsid w:val="00BC6780"/>
    <w:rsid w:val="00BD028F"/>
    <w:rsid w:val="00BD0D8A"/>
    <w:rsid w:val="00BD3EC8"/>
    <w:rsid w:val="00BD60BF"/>
    <w:rsid w:val="00BD75D9"/>
    <w:rsid w:val="00BE2C82"/>
    <w:rsid w:val="00BE51C7"/>
    <w:rsid w:val="00BF0E12"/>
    <w:rsid w:val="00BF344F"/>
    <w:rsid w:val="00BF3FF4"/>
    <w:rsid w:val="00BF6C44"/>
    <w:rsid w:val="00C02B36"/>
    <w:rsid w:val="00C03FD4"/>
    <w:rsid w:val="00C07655"/>
    <w:rsid w:val="00C13D19"/>
    <w:rsid w:val="00C1744D"/>
    <w:rsid w:val="00C2222F"/>
    <w:rsid w:val="00C22957"/>
    <w:rsid w:val="00C2696F"/>
    <w:rsid w:val="00C27B3D"/>
    <w:rsid w:val="00C31677"/>
    <w:rsid w:val="00C32CCA"/>
    <w:rsid w:val="00C33D6F"/>
    <w:rsid w:val="00C37E11"/>
    <w:rsid w:val="00C4021D"/>
    <w:rsid w:val="00C40BF7"/>
    <w:rsid w:val="00C41477"/>
    <w:rsid w:val="00C42613"/>
    <w:rsid w:val="00C43A38"/>
    <w:rsid w:val="00C45E15"/>
    <w:rsid w:val="00C46319"/>
    <w:rsid w:val="00C52947"/>
    <w:rsid w:val="00C52B50"/>
    <w:rsid w:val="00C561DE"/>
    <w:rsid w:val="00C62480"/>
    <w:rsid w:val="00C6383A"/>
    <w:rsid w:val="00C66D99"/>
    <w:rsid w:val="00C67EEF"/>
    <w:rsid w:val="00C70320"/>
    <w:rsid w:val="00C707E4"/>
    <w:rsid w:val="00C71E61"/>
    <w:rsid w:val="00C767B8"/>
    <w:rsid w:val="00C77352"/>
    <w:rsid w:val="00C81560"/>
    <w:rsid w:val="00C81EA5"/>
    <w:rsid w:val="00C82085"/>
    <w:rsid w:val="00C82E98"/>
    <w:rsid w:val="00C87392"/>
    <w:rsid w:val="00C90538"/>
    <w:rsid w:val="00C91FE5"/>
    <w:rsid w:val="00C9584D"/>
    <w:rsid w:val="00C958C2"/>
    <w:rsid w:val="00C96167"/>
    <w:rsid w:val="00CA0B0C"/>
    <w:rsid w:val="00CA244A"/>
    <w:rsid w:val="00CA48C7"/>
    <w:rsid w:val="00CA751E"/>
    <w:rsid w:val="00CB5138"/>
    <w:rsid w:val="00CB6EC5"/>
    <w:rsid w:val="00CC0CFF"/>
    <w:rsid w:val="00CC27FB"/>
    <w:rsid w:val="00CC28A2"/>
    <w:rsid w:val="00CC3FFF"/>
    <w:rsid w:val="00CC435D"/>
    <w:rsid w:val="00CC6321"/>
    <w:rsid w:val="00CC7D2C"/>
    <w:rsid w:val="00CD03CE"/>
    <w:rsid w:val="00CD13D9"/>
    <w:rsid w:val="00CD17C6"/>
    <w:rsid w:val="00CD4279"/>
    <w:rsid w:val="00CD6C4A"/>
    <w:rsid w:val="00CD7F82"/>
    <w:rsid w:val="00CE26E0"/>
    <w:rsid w:val="00CE2FC5"/>
    <w:rsid w:val="00CE424C"/>
    <w:rsid w:val="00CE6868"/>
    <w:rsid w:val="00CF1BAD"/>
    <w:rsid w:val="00CF1C03"/>
    <w:rsid w:val="00CF1FBA"/>
    <w:rsid w:val="00CF30B1"/>
    <w:rsid w:val="00CF5859"/>
    <w:rsid w:val="00D0138E"/>
    <w:rsid w:val="00D03D01"/>
    <w:rsid w:val="00D129B8"/>
    <w:rsid w:val="00D13626"/>
    <w:rsid w:val="00D15BA7"/>
    <w:rsid w:val="00D17BDB"/>
    <w:rsid w:val="00D20109"/>
    <w:rsid w:val="00D23E9E"/>
    <w:rsid w:val="00D2669B"/>
    <w:rsid w:val="00D26B65"/>
    <w:rsid w:val="00D27484"/>
    <w:rsid w:val="00D309A0"/>
    <w:rsid w:val="00D30BF9"/>
    <w:rsid w:val="00D31304"/>
    <w:rsid w:val="00D316C4"/>
    <w:rsid w:val="00D31E0B"/>
    <w:rsid w:val="00D32F6B"/>
    <w:rsid w:val="00D33045"/>
    <w:rsid w:val="00D33367"/>
    <w:rsid w:val="00D33481"/>
    <w:rsid w:val="00D40F4B"/>
    <w:rsid w:val="00D4200A"/>
    <w:rsid w:val="00D45578"/>
    <w:rsid w:val="00D51DE5"/>
    <w:rsid w:val="00D52C31"/>
    <w:rsid w:val="00D57A28"/>
    <w:rsid w:val="00D62956"/>
    <w:rsid w:val="00D6348A"/>
    <w:rsid w:val="00D646F0"/>
    <w:rsid w:val="00D7116F"/>
    <w:rsid w:val="00D7288E"/>
    <w:rsid w:val="00D763D5"/>
    <w:rsid w:val="00D831B5"/>
    <w:rsid w:val="00D845AB"/>
    <w:rsid w:val="00D85DEA"/>
    <w:rsid w:val="00D86770"/>
    <w:rsid w:val="00D8685B"/>
    <w:rsid w:val="00D90A94"/>
    <w:rsid w:val="00D94104"/>
    <w:rsid w:val="00D94B3D"/>
    <w:rsid w:val="00D95E55"/>
    <w:rsid w:val="00D96625"/>
    <w:rsid w:val="00D96B32"/>
    <w:rsid w:val="00D97EAF"/>
    <w:rsid w:val="00DA7AE9"/>
    <w:rsid w:val="00DA7E5A"/>
    <w:rsid w:val="00DC0777"/>
    <w:rsid w:val="00DC39DA"/>
    <w:rsid w:val="00DC39FE"/>
    <w:rsid w:val="00DC3A79"/>
    <w:rsid w:val="00DC3F5C"/>
    <w:rsid w:val="00DC440D"/>
    <w:rsid w:val="00DC4B09"/>
    <w:rsid w:val="00DC506E"/>
    <w:rsid w:val="00DC551C"/>
    <w:rsid w:val="00DD32F3"/>
    <w:rsid w:val="00DD43B0"/>
    <w:rsid w:val="00DD4AA0"/>
    <w:rsid w:val="00DE138A"/>
    <w:rsid w:val="00DE4BC2"/>
    <w:rsid w:val="00DE4D6B"/>
    <w:rsid w:val="00DE57E9"/>
    <w:rsid w:val="00DF2F08"/>
    <w:rsid w:val="00DF5314"/>
    <w:rsid w:val="00DF577C"/>
    <w:rsid w:val="00DF5B32"/>
    <w:rsid w:val="00DF60ED"/>
    <w:rsid w:val="00E01231"/>
    <w:rsid w:val="00E01B3E"/>
    <w:rsid w:val="00E02AF0"/>
    <w:rsid w:val="00E03732"/>
    <w:rsid w:val="00E10488"/>
    <w:rsid w:val="00E126CB"/>
    <w:rsid w:val="00E132D7"/>
    <w:rsid w:val="00E161D5"/>
    <w:rsid w:val="00E17A6E"/>
    <w:rsid w:val="00E20D26"/>
    <w:rsid w:val="00E22045"/>
    <w:rsid w:val="00E23E08"/>
    <w:rsid w:val="00E2551E"/>
    <w:rsid w:val="00E272BA"/>
    <w:rsid w:val="00E33559"/>
    <w:rsid w:val="00E357AC"/>
    <w:rsid w:val="00E36175"/>
    <w:rsid w:val="00E37634"/>
    <w:rsid w:val="00E42C35"/>
    <w:rsid w:val="00E43B21"/>
    <w:rsid w:val="00E44B5D"/>
    <w:rsid w:val="00E44CD5"/>
    <w:rsid w:val="00E46500"/>
    <w:rsid w:val="00E509B2"/>
    <w:rsid w:val="00E52D07"/>
    <w:rsid w:val="00E52DF9"/>
    <w:rsid w:val="00E55EE8"/>
    <w:rsid w:val="00E5654A"/>
    <w:rsid w:val="00E56D33"/>
    <w:rsid w:val="00E62F54"/>
    <w:rsid w:val="00E6529C"/>
    <w:rsid w:val="00E6682B"/>
    <w:rsid w:val="00E67FCB"/>
    <w:rsid w:val="00E7131C"/>
    <w:rsid w:val="00E71CAE"/>
    <w:rsid w:val="00E7260E"/>
    <w:rsid w:val="00E76157"/>
    <w:rsid w:val="00E774FF"/>
    <w:rsid w:val="00E81932"/>
    <w:rsid w:val="00E83B7D"/>
    <w:rsid w:val="00E840F4"/>
    <w:rsid w:val="00E86366"/>
    <w:rsid w:val="00E86ED2"/>
    <w:rsid w:val="00EA2E89"/>
    <w:rsid w:val="00EA2EA5"/>
    <w:rsid w:val="00EA5110"/>
    <w:rsid w:val="00EA649E"/>
    <w:rsid w:val="00EB14CA"/>
    <w:rsid w:val="00EB1D38"/>
    <w:rsid w:val="00EB338E"/>
    <w:rsid w:val="00EB4502"/>
    <w:rsid w:val="00EB5A38"/>
    <w:rsid w:val="00EB5A76"/>
    <w:rsid w:val="00EB6320"/>
    <w:rsid w:val="00EB7B57"/>
    <w:rsid w:val="00EC1EEE"/>
    <w:rsid w:val="00EC3080"/>
    <w:rsid w:val="00EC439B"/>
    <w:rsid w:val="00EC6808"/>
    <w:rsid w:val="00EC68BA"/>
    <w:rsid w:val="00EC7179"/>
    <w:rsid w:val="00EC7DF7"/>
    <w:rsid w:val="00ED0F1C"/>
    <w:rsid w:val="00ED195F"/>
    <w:rsid w:val="00ED4989"/>
    <w:rsid w:val="00EE0741"/>
    <w:rsid w:val="00EE11B6"/>
    <w:rsid w:val="00EE4D2D"/>
    <w:rsid w:val="00EE6A32"/>
    <w:rsid w:val="00EE6A38"/>
    <w:rsid w:val="00EF0BA4"/>
    <w:rsid w:val="00EF1AB4"/>
    <w:rsid w:val="00EF2001"/>
    <w:rsid w:val="00EF42A5"/>
    <w:rsid w:val="00EF52A4"/>
    <w:rsid w:val="00F04C26"/>
    <w:rsid w:val="00F10222"/>
    <w:rsid w:val="00F10B06"/>
    <w:rsid w:val="00F12B89"/>
    <w:rsid w:val="00F14339"/>
    <w:rsid w:val="00F16A27"/>
    <w:rsid w:val="00F17A8C"/>
    <w:rsid w:val="00F22407"/>
    <w:rsid w:val="00F2490D"/>
    <w:rsid w:val="00F24970"/>
    <w:rsid w:val="00F2709E"/>
    <w:rsid w:val="00F3059F"/>
    <w:rsid w:val="00F33BD8"/>
    <w:rsid w:val="00F34DE2"/>
    <w:rsid w:val="00F35A4E"/>
    <w:rsid w:val="00F35FA2"/>
    <w:rsid w:val="00F36339"/>
    <w:rsid w:val="00F375A6"/>
    <w:rsid w:val="00F42479"/>
    <w:rsid w:val="00F45831"/>
    <w:rsid w:val="00F47A87"/>
    <w:rsid w:val="00F51354"/>
    <w:rsid w:val="00F55F61"/>
    <w:rsid w:val="00F6143B"/>
    <w:rsid w:val="00F65ECC"/>
    <w:rsid w:val="00F6688E"/>
    <w:rsid w:val="00F729DD"/>
    <w:rsid w:val="00F76CE9"/>
    <w:rsid w:val="00F81325"/>
    <w:rsid w:val="00F82D1E"/>
    <w:rsid w:val="00F8370C"/>
    <w:rsid w:val="00F83CA7"/>
    <w:rsid w:val="00F83F87"/>
    <w:rsid w:val="00F85EB7"/>
    <w:rsid w:val="00F87133"/>
    <w:rsid w:val="00F909B8"/>
    <w:rsid w:val="00F91719"/>
    <w:rsid w:val="00F93599"/>
    <w:rsid w:val="00F93CDE"/>
    <w:rsid w:val="00FB1604"/>
    <w:rsid w:val="00FB487B"/>
    <w:rsid w:val="00FB5EB2"/>
    <w:rsid w:val="00FB6F61"/>
    <w:rsid w:val="00FC33FD"/>
    <w:rsid w:val="00FC4B6A"/>
    <w:rsid w:val="00FC61EF"/>
    <w:rsid w:val="00FD041F"/>
    <w:rsid w:val="00FD4C2F"/>
    <w:rsid w:val="00FD4CC0"/>
    <w:rsid w:val="00FD66E5"/>
    <w:rsid w:val="00FD76D6"/>
    <w:rsid w:val="00FE09EF"/>
    <w:rsid w:val="00FE13B4"/>
    <w:rsid w:val="00FE3F16"/>
    <w:rsid w:val="00FE5B58"/>
    <w:rsid w:val="00FF0B3A"/>
    <w:rsid w:val="00FF3385"/>
    <w:rsid w:val="00FF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BF52E"/>
  <w15:chartTrackingRefBased/>
  <w15:docId w15:val="{D01F7D57-8729-4902-BE94-BB2CCD6C3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2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2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2F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2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F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2F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2F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F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F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F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42F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2F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2F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F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2F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2F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F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F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2F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2F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F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2F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2F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2F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2F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2F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F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F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2F80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6C5F7A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C5F7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C5F7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1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6B5"/>
  </w:style>
  <w:style w:type="paragraph" w:styleId="Footer">
    <w:name w:val="footer"/>
    <w:basedOn w:val="Normal"/>
    <w:link w:val="FooterChar"/>
    <w:uiPriority w:val="99"/>
    <w:unhideWhenUsed/>
    <w:rsid w:val="00751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6B5"/>
  </w:style>
  <w:style w:type="character" w:styleId="UnresolvedMention">
    <w:name w:val="Unresolved Mention"/>
    <w:basedOn w:val="DefaultParagraphFont"/>
    <w:uiPriority w:val="99"/>
    <w:semiHidden/>
    <w:unhideWhenUsed/>
    <w:rsid w:val="00386940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942841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quarterdeck.co.uk/articles/what-leadership-style-does-walmart-use" TargetMode="External"/><Relationship Id="rId18" Type="http://schemas.openxmlformats.org/officeDocument/2006/relationships/hyperlink" Target="https://time.com/charter/6238245/still-broke-rick-wartzman/#:~:text=Low%20wages%20contributed%20to%20business,agreeing%20to%20improve%20worker%20pay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panmore.com/walmart-organizational-structure-organizational-culture" TargetMode="External"/><Relationship Id="rId17" Type="http://schemas.openxmlformats.org/officeDocument/2006/relationships/hyperlink" Target="https://www.cbsnews.com/news/walmart-minimum-wage-20-an-hour-still-broke-rick-wartzman-autho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estleanalysis.com/walmart-pestle-analysis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esearchgate.net/publication/353433894_Factors_Influencing_Organization_Success_A_Case_Study_of_Walmar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ritannica.com/money/Sam-Walton" TargetMode="External"/><Relationship Id="rId10" Type="http://schemas.openxmlformats.org/officeDocument/2006/relationships/hyperlink" Target="https://corporate.walmart.com/purpose/ethics-integrity" TargetMode="External"/><Relationship Id="rId19" Type="http://schemas.openxmlformats.org/officeDocument/2006/relationships/hyperlink" Target="https://contact-rishi.medium.com/walmarts-genius-move-to-empower-employees-and-serve-customers-with-technology-d92afbd469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areers.walmart.com/values" TargetMode="External"/><Relationship Id="rId14" Type="http://schemas.openxmlformats.org/officeDocument/2006/relationships/hyperlink" Target="https://strategyjourney.com/walmart-business-strategy-a-comprehensive-analysi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D105E-384E-4B8C-B345-29444634B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4132</Words>
  <Characters>23556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Diogo</dc:creator>
  <cp:keywords/>
  <dc:description/>
  <cp:lastModifiedBy>Giovanni Diogo</cp:lastModifiedBy>
  <cp:revision>2</cp:revision>
  <dcterms:created xsi:type="dcterms:W3CDTF">2025-12-09T05:33:00Z</dcterms:created>
  <dcterms:modified xsi:type="dcterms:W3CDTF">2025-12-09T05:33:00Z</dcterms:modified>
</cp:coreProperties>
</file>