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0B43E" w14:textId="5D490297" w:rsidR="0084319D" w:rsidRDefault="0084319D" w:rsidP="0084319D">
      <w:pPr>
        <w:spacing w:line="360" w:lineRule="auto"/>
        <w:rPr>
          <w:rFonts w:ascii="Arial" w:hAnsi="Arial" w:cs="Arial"/>
          <w:szCs w:val="24"/>
        </w:rPr>
      </w:pPr>
      <w:r>
        <w:rPr>
          <w:noProof/>
        </w:rPr>
        <w:drawing>
          <wp:anchor distT="0" distB="0" distL="114300" distR="114300" simplePos="0" relativeHeight="251658240" behindDoc="0" locked="0" layoutInCell="1" allowOverlap="1" wp14:anchorId="27EA399B" wp14:editId="713D71F0">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pic:spPr>
                </pic:pic>
              </a:graphicData>
            </a:graphic>
            <wp14:sizeRelH relativeFrom="margin">
              <wp14:pctWidth>0</wp14:pctWidth>
            </wp14:sizeRelH>
            <wp14:sizeRelV relativeFrom="margin">
              <wp14:pctHeight>0</wp14:pctHeight>
            </wp14:sizeRelV>
          </wp:anchor>
        </w:drawing>
      </w:r>
    </w:p>
    <w:p w14:paraId="18FF8C90" w14:textId="77777777" w:rsidR="0084319D" w:rsidRDefault="0084319D" w:rsidP="0084319D">
      <w:pPr>
        <w:spacing w:line="360" w:lineRule="auto"/>
        <w:rPr>
          <w:rFonts w:ascii="Arial" w:hAnsi="Arial" w:cs="Arial"/>
          <w:szCs w:val="24"/>
        </w:rPr>
      </w:pPr>
    </w:p>
    <w:p w14:paraId="1EC02238" w14:textId="77777777" w:rsidR="0084319D" w:rsidRDefault="0084319D" w:rsidP="0084319D">
      <w:pPr>
        <w:spacing w:line="360" w:lineRule="auto"/>
        <w:rPr>
          <w:rFonts w:ascii="Arial" w:hAnsi="Arial" w:cs="Arial"/>
          <w:szCs w:val="24"/>
        </w:rPr>
      </w:pPr>
    </w:p>
    <w:p w14:paraId="4BED70C5" w14:textId="77777777" w:rsidR="0084319D" w:rsidRDefault="0084319D" w:rsidP="0084319D">
      <w:pPr>
        <w:spacing w:line="360" w:lineRule="auto"/>
        <w:rPr>
          <w:rFonts w:ascii="Arial" w:hAnsi="Arial" w:cs="Arial"/>
          <w:szCs w:val="24"/>
        </w:rPr>
      </w:pPr>
    </w:p>
    <w:p w14:paraId="6F0C18C5" w14:textId="77777777" w:rsidR="0084319D" w:rsidRDefault="0084319D" w:rsidP="0084319D">
      <w:pPr>
        <w:spacing w:line="360" w:lineRule="auto"/>
        <w:rPr>
          <w:rFonts w:ascii="Arial" w:hAnsi="Arial" w:cs="Arial"/>
          <w:szCs w:val="24"/>
        </w:rPr>
      </w:pPr>
    </w:p>
    <w:p w14:paraId="3E1F2A4A" w14:textId="77777777" w:rsidR="0084319D" w:rsidRDefault="0084319D" w:rsidP="0084319D">
      <w:pPr>
        <w:spacing w:after="0" w:line="240" w:lineRule="auto"/>
        <w:jc w:val="center"/>
        <w:rPr>
          <w:rFonts w:ascii="Arial" w:hAnsi="Arial" w:cs="Arial"/>
          <w:b/>
          <w:bCs/>
          <w:sz w:val="32"/>
          <w:szCs w:val="32"/>
          <w:u w:val="single"/>
        </w:rPr>
      </w:pPr>
      <w:r>
        <w:rPr>
          <w:rFonts w:ascii="Arial" w:hAnsi="Arial" w:cs="Arial"/>
          <w:b/>
          <w:bCs/>
          <w:sz w:val="32"/>
          <w:szCs w:val="32"/>
          <w:u w:val="single"/>
        </w:rPr>
        <w:t xml:space="preserve">Assessment Component 1 </w:t>
      </w:r>
    </w:p>
    <w:p w14:paraId="4CA621F0" w14:textId="77777777" w:rsidR="0084319D" w:rsidRDefault="0084319D" w:rsidP="0084319D">
      <w:pPr>
        <w:spacing w:after="0" w:line="240" w:lineRule="auto"/>
        <w:jc w:val="center"/>
        <w:rPr>
          <w:rFonts w:ascii="Arial" w:hAnsi="Arial" w:cs="Arial"/>
          <w:b/>
          <w:bCs/>
          <w:sz w:val="32"/>
          <w:szCs w:val="32"/>
          <w:u w:val="single"/>
        </w:rPr>
      </w:pPr>
    </w:p>
    <w:p w14:paraId="1C70D1DA" w14:textId="77777777" w:rsidR="0084319D" w:rsidRDefault="0084319D" w:rsidP="0084319D">
      <w:pPr>
        <w:spacing w:after="0" w:line="240" w:lineRule="auto"/>
        <w:jc w:val="center"/>
        <w:rPr>
          <w:rFonts w:ascii="Arial" w:hAnsi="Arial" w:cs="Arial"/>
          <w:b/>
          <w:bCs/>
          <w:sz w:val="32"/>
          <w:szCs w:val="32"/>
          <w:u w:val="single"/>
        </w:rPr>
      </w:pPr>
      <w:r>
        <w:rPr>
          <w:rFonts w:ascii="Arial" w:hAnsi="Arial" w:cs="Arial"/>
          <w:b/>
          <w:bCs/>
          <w:sz w:val="32"/>
          <w:szCs w:val="32"/>
          <w:u w:val="single"/>
        </w:rPr>
        <w:t>Case study - Written Report</w:t>
      </w:r>
    </w:p>
    <w:p w14:paraId="2F2F4D9F" w14:textId="77777777" w:rsidR="0084319D" w:rsidRDefault="0084319D" w:rsidP="0084319D">
      <w:pPr>
        <w:spacing w:after="0" w:line="240" w:lineRule="auto"/>
        <w:jc w:val="center"/>
        <w:rPr>
          <w:rFonts w:ascii="Arial" w:hAnsi="Arial" w:cs="Arial"/>
          <w:b/>
          <w:bCs/>
          <w:sz w:val="32"/>
          <w:szCs w:val="32"/>
          <w:u w:val="single"/>
        </w:rPr>
      </w:pPr>
    </w:p>
    <w:p w14:paraId="44C193CB" w14:textId="77777777" w:rsidR="0084319D" w:rsidRDefault="0084319D" w:rsidP="0084319D">
      <w:pPr>
        <w:spacing w:line="360" w:lineRule="auto"/>
        <w:rPr>
          <w:rFonts w:ascii="Arial" w:hAnsi="Arial" w:cs="Arial"/>
          <w:sz w:val="32"/>
          <w:szCs w:val="32"/>
        </w:rPr>
      </w:pPr>
    </w:p>
    <w:p w14:paraId="514FB414" w14:textId="7D2DD7B9" w:rsidR="0084319D" w:rsidRDefault="003B27D2" w:rsidP="003B27D2">
      <w:pPr>
        <w:tabs>
          <w:tab w:val="left" w:pos="8088"/>
        </w:tabs>
        <w:spacing w:line="360" w:lineRule="auto"/>
        <w:rPr>
          <w:rFonts w:ascii="Arial" w:hAnsi="Arial" w:cs="Arial"/>
          <w:sz w:val="32"/>
          <w:szCs w:val="32"/>
        </w:rPr>
      </w:pPr>
      <w:r>
        <w:rPr>
          <w:rFonts w:ascii="Arial" w:hAnsi="Arial" w:cs="Arial"/>
          <w:sz w:val="32"/>
          <w:szCs w:val="32"/>
        </w:rPr>
        <w:tab/>
      </w:r>
    </w:p>
    <w:p w14:paraId="79BC3B3A" w14:textId="77777777" w:rsidR="0084319D" w:rsidRDefault="0084319D" w:rsidP="0084319D">
      <w:pPr>
        <w:tabs>
          <w:tab w:val="left" w:pos="6540"/>
        </w:tabs>
        <w:spacing w:line="360" w:lineRule="auto"/>
        <w:rPr>
          <w:rFonts w:ascii="Arial" w:hAnsi="Arial" w:cs="Arial"/>
          <w:sz w:val="32"/>
          <w:szCs w:val="32"/>
        </w:rPr>
      </w:pPr>
    </w:p>
    <w:p w14:paraId="453929B7" w14:textId="15029027" w:rsidR="0084319D" w:rsidRPr="00F151E0" w:rsidRDefault="0084319D" w:rsidP="0084319D">
      <w:pPr>
        <w:tabs>
          <w:tab w:val="left" w:pos="6540"/>
        </w:tabs>
        <w:spacing w:line="360" w:lineRule="auto"/>
        <w:rPr>
          <w:rFonts w:ascii="Arial" w:hAnsi="Arial" w:cs="Arial"/>
          <w:b/>
          <w:bCs/>
          <w:sz w:val="32"/>
          <w:szCs w:val="32"/>
        </w:rPr>
      </w:pPr>
      <w:r>
        <w:rPr>
          <w:rFonts w:ascii="Arial" w:hAnsi="Arial" w:cs="Arial"/>
          <w:b/>
          <w:bCs/>
          <w:sz w:val="32"/>
          <w:szCs w:val="32"/>
        </w:rPr>
        <w:t>Student name</w:t>
      </w:r>
      <w:r>
        <w:rPr>
          <w:rFonts w:ascii="Arial" w:hAnsi="Arial" w:cs="Arial"/>
          <w:sz w:val="32"/>
          <w:szCs w:val="32"/>
        </w:rPr>
        <w:t>:</w:t>
      </w:r>
      <w:r w:rsidR="00F151E0">
        <w:rPr>
          <w:rFonts w:ascii="Arial" w:hAnsi="Arial" w:cs="Arial"/>
          <w:sz w:val="32"/>
          <w:szCs w:val="32"/>
        </w:rPr>
        <w:t xml:space="preserve">  </w:t>
      </w:r>
      <w:r w:rsidR="00F151E0">
        <w:rPr>
          <w:rFonts w:ascii="Arial" w:hAnsi="Arial" w:cs="Arial"/>
          <w:b/>
          <w:bCs/>
          <w:sz w:val="32"/>
          <w:szCs w:val="32"/>
        </w:rPr>
        <w:t>MAGNUS AMADI</w:t>
      </w:r>
    </w:p>
    <w:p w14:paraId="3D021EE2" w14:textId="7BD2887B" w:rsidR="0084319D" w:rsidRPr="00F151E0" w:rsidRDefault="0084319D" w:rsidP="0084319D">
      <w:pPr>
        <w:tabs>
          <w:tab w:val="left" w:pos="6540"/>
        </w:tabs>
        <w:spacing w:line="360" w:lineRule="auto"/>
        <w:rPr>
          <w:rFonts w:ascii="Arial" w:hAnsi="Arial" w:cs="Arial"/>
          <w:b/>
          <w:bCs/>
          <w:sz w:val="32"/>
          <w:szCs w:val="32"/>
        </w:rPr>
      </w:pPr>
      <w:r>
        <w:rPr>
          <w:rFonts w:ascii="Arial" w:hAnsi="Arial" w:cs="Arial"/>
          <w:b/>
          <w:bCs/>
          <w:sz w:val="32"/>
          <w:szCs w:val="32"/>
        </w:rPr>
        <w:t>Student ID</w:t>
      </w:r>
      <w:r>
        <w:rPr>
          <w:rFonts w:ascii="Arial" w:hAnsi="Arial" w:cs="Arial"/>
          <w:sz w:val="32"/>
          <w:szCs w:val="32"/>
        </w:rPr>
        <w:t>:</w:t>
      </w:r>
      <w:r w:rsidR="00F151E0">
        <w:rPr>
          <w:rFonts w:ascii="Arial" w:hAnsi="Arial" w:cs="Arial"/>
          <w:sz w:val="32"/>
          <w:szCs w:val="32"/>
        </w:rPr>
        <w:t xml:space="preserve">     </w:t>
      </w:r>
      <w:r w:rsidR="00F151E0">
        <w:rPr>
          <w:rFonts w:ascii="Arial" w:hAnsi="Arial" w:cs="Arial"/>
          <w:b/>
          <w:bCs/>
          <w:sz w:val="32"/>
          <w:szCs w:val="32"/>
        </w:rPr>
        <w:t>1921681</w:t>
      </w:r>
    </w:p>
    <w:p w14:paraId="15678FEF" w14:textId="77777777" w:rsidR="0084319D" w:rsidRDefault="0084319D" w:rsidP="0084319D">
      <w:pPr>
        <w:tabs>
          <w:tab w:val="left" w:pos="6540"/>
        </w:tabs>
        <w:spacing w:line="360" w:lineRule="auto"/>
        <w:rPr>
          <w:rFonts w:ascii="Arial" w:hAnsi="Arial" w:cs="Arial"/>
          <w:sz w:val="32"/>
          <w:szCs w:val="32"/>
        </w:rPr>
      </w:pPr>
    </w:p>
    <w:p w14:paraId="41097068" w14:textId="77777777" w:rsidR="0084319D" w:rsidRDefault="0084319D" w:rsidP="0084319D">
      <w:pPr>
        <w:tabs>
          <w:tab w:val="left" w:pos="6540"/>
        </w:tabs>
        <w:spacing w:line="360" w:lineRule="auto"/>
        <w:rPr>
          <w:rFonts w:ascii="Arial" w:hAnsi="Arial" w:cs="Arial"/>
          <w:sz w:val="32"/>
          <w:szCs w:val="32"/>
        </w:rPr>
      </w:pPr>
      <w:r>
        <w:rPr>
          <w:rFonts w:ascii="Arial" w:hAnsi="Arial" w:cs="Arial"/>
          <w:b/>
          <w:bCs/>
          <w:sz w:val="32"/>
          <w:szCs w:val="32"/>
        </w:rPr>
        <w:t>Module name</w:t>
      </w:r>
      <w:r>
        <w:rPr>
          <w:rFonts w:ascii="Arial" w:hAnsi="Arial" w:cs="Arial"/>
          <w:sz w:val="32"/>
          <w:szCs w:val="32"/>
        </w:rPr>
        <w:t>: Children, Young People and Families</w:t>
      </w:r>
    </w:p>
    <w:p w14:paraId="222A228B" w14:textId="77777777" w:rsidR="0084319D" w:rsidRDefault="0084319D" w:rsidP="0084319D">
      <w:pPr>
        <w:tabs>
          <w:tab w:val="left" w:pos="6540"/>
        </w:tabs>
        <w:spacing w:line="360" w:lineRule="auto"/>
        <w:rPr>
          <w:rFonts w:ascii="Arial" w:hAnsi="Arial" w:cs="Arial"/>
          <w:sz w:val="32"/>
          <w:szCs w:val="32"/>
        </w:rPr>
      </w:pPr>
      <w:r>
        <w:rPr>
          <w:rFonts w:ascii="Arial" w:hAnsi="Arial" w:cs="Arial"/>
          <w:b/>
          <w:bCs/>
          <w:sz w:val="32"/>
          <w:szCs w:val="32"/>
        </w:rPr>
        <w:t>Module code</w:t>
      </w:r>
      <w:r>
        <w:rPr>
          <w:rFonts w:ascii="Arial" w:hAnsi="Arial" w:cs="Arial"/>
          <w:sz w:val="32"/>
          <w:szCs w:val="32"/>
        </w:rPr>
        <w:t>: (BMHP5004_LON)</w:t>
      </w:r>
    </w:p>
    <w:p w14:paraId="457C0364" w14:textId="77777777" w:rsidR="0084319D" w:rsidRDefault="0084319D" w:rsidP="0084319D">
      <w:pPr>
        <w:tabs>
          <w:tab w:val="left" w:pos="6540"/>
        </w:tabs>
        <w:spacing w:line="360" w:lineRule="auto"/>
        <w:rPr>
          <w:rFonts w:ascii="Arial" w:hAnsi="Arial" w:cs="Arial"/>
          <w:sz w:val="32"/>
          <w:szCs w:val="32"/>
        </w:rPr>
      </w:pPr>
      <w:r>
        <w:rPr>
          <w:rFonts w:ascii="Arial" w:hAnsi="Arial" w:cs="Arial"/>
          <w:b/>
          <w:bCs/>
          <w:sz w:val="32"/>
          <w:szCs w:val="32"/>
        </w:rPr>
        <w:t>Lecturer name</w:t>
      </w:r>
      <w:r>
        <w:rPr>
          <w:rFonts w:ascii="Arial" w:hAnsi="Arial" w:cs="Arial"/>
          <w:sz w:val="32"/>
          <w:szCs w:val="32"/>
        </w:rPr>
        <w:t xml:space="preserve">: </w:t>
      </w:r>
    </w:p>
    <w:p w14:paraId="419AE573" w14:textId="77777777" w:rsidR="0084319D" w:rsidRDefault="0084319D" w:rsidP="0084319D">
      <w:pPr>
        <w:tabs>
          <w:tab w:val="left" w:pos="6540"/>
        </w:tabs>
        <w:spacing w:line="360" w:lineRule="auto"/>
        <w:rPr>
          <w:rFonts w:ascii="Arial" w:hAnsi="Arial" w:cs="Arial"/>
          <w:b/>
          <w:bCs/>
          <w:sz w:val="32"/>
          <w:szCs w:val="32"/>
        </w:rPr>
      </w:pPr>
      <w:r>
        <w:rPr>
          <w:rFonts w:ascii="Arial" w:hAnsi="Arial" w:cs="Arial"/>
          <w:b/>
          <w:bCs/>
          <w:sz w:val="32"/>
          <w:szCs w:val="32"/>
        </w:rPr>
        <w:t xml:space="preserve">Word count:  </w:t>
      </w:r>
    </w:p>
    <w:p w14:paraId="6E61499C" w14:textId="77777777" w:rsidR="0084319D" w:rsidRDefault="0084319D" w:rsidP="0084319D">
      <w:pPr>
        <w:tabs>
          <w:tab w:val="left" w:pos="6540"/>
        </w:tabs>
        <w:spacing w:line="360" w:lineRule="auto"/>
        <w:rPr>
          <w:rFonts w:ascii="Arial" w:hAnsi="Arial" w:cs="Arial"/>
          <w:sz w:val="32"/>
          <w:szCs w:val="32"/>
        </w:rPr>
      </w:pPr>
    </w:p>
    <w:p w14:paraId="2551E7E6" w14:textId="77777777" w:rsidR="0084319D" w:rsidRDefault="0084319D" w:rsidP="0084319D">
      <w:pPr>
        <w:tabs>
          <w:tab w:val="left" w:pos="6540"/>
        </w:tabs>
        <w:spacing w:line="360" w:lineRule="auto"/>
        <w:rPr>
          <w:rFonts w:ascii="Arial" w:hAnsi="Arial" w:cs="Arial"/>
          <w:sz w:val="28"/>
          <w:szCs w:val="28"/>
        </w:rPr>
      </w:pPr>
    </w:p>
    <w:p w14:paraId="1299E7FA" w14:textId="11F450FB" w:rsidR="00586783" w:rsidRDefault="00586783"/>
    <w:p w14:paraId="64D35711" w14:textId="1AC0159F" w:rsidR="00EE1004" w:rsidRDefault="00EE1004"/>
    <w:p w14:paraId="560A448F" w14:textId="7F0B6596" w:rsidR="00EE1004" w:rsidRDefault="00EE1004" w:rsidP="00EE1004">
      <w:pPr>
        <w:jc w:val="center"/>
        <w:rPr>
          <w:b/>
          <w:bCs/>
          <w:sz w:val="28"/>
          <w:szCs w:val="28"/>
        </w:rPr>
      </w:pPr>
      <w:r>
        <w:rPr>
          <w:b/>
          <w:bCs/>
          <w:sz w:val="28"/>
          <w:szCs w:val="28"/>
        </w:rPr>
        <w:lastRenderedPageBreak/>
        <w:t>INTRODUCTION</w:t>
      </w:r>
    </w:p>
    <w:p w14:paraId="73451A75" w14:textId="2568A71A" w:rsidR="0020662C" w:rsidRDefault="00224D58" w:rsidP="0020662C">
      <w:pPr>
        <w:rPr>
          <w:sz w:val="28"/>
          <w:szCs w:val="28"/>
        </w:rPr>
      </w:pPr>
      <w:r>
        <w:rPr>
          <w:b/>
          <w:bCs/>
          <w:sz w:val="28"/>
          <w:szCs w:val="28"/>
        </w:rPr>
        <w:t>1.</w:t>
      </w:r>
      <w:r w:rsidR="00EB504E" w:rsidRPr="00EB504E">
        <w:rPr>
          <w:sz w:val="28"/>
          <w:szCs w:val="28"/>
        </w:rPr>
        <w:t xml:space="preserve"> </w:t>
      </w:r>
      <w:r w:rsidR="00EB504E">
        <w:rPr>
          <w:sz w:val="28"/>
          <w:szCs w:val="28"/>
        </w:rPr>
        <w:t xml:space="preserve">This report will be covering the concept of vulnerability , </w:t>
      </w:r>
      <w:r w:rsidR="00B05DD5">
        <w:rPr>
          <w:sz w:val="28"/>
          <w:szCs w:val="28"/>
        </w:rPr>
        <w:t xml:space="preserve">various classification of </w:t>
      </w:r>
      <w:r w:rsidR="00FE4B77">
        <w:rPr>
          <w:sz w:val="28"/>
          <w:szCs w:val="28"/>
        </w:rPr>
        <w:t>vulnerability, parental</w:t>
      </w:r>
      <w:r w:rsidR="00EB504E">
        <w:rPr>
          <w:sz w:val="28"/>
          <w:szCs w:val="28"/>
        </w:rPr>
        <w:t xml:space="preserve"> substance misuse ,  and the Stockport case study. The concept of vulnerability is  regarded as a broad subject and vague with no consensus agreement among scholars as to what vulnerability means.  for the purpose of this assignment,  Vulnerability will be discussed in the context of harm, risk children and young people encounter and protection.</w:t>
      </w:r>
      <w:r w:rsidR="00EB504E" w:rsidRPr="008734E8">
        <w:rPr>
          <w:sz w:val="28"/>
          <w:szCs w:val="28"/>
        </w:rPr>
        <w:t xml:space="preserve"> </w:t>
      </w:r>
      <w:r w:rsidR="00EB504E">
        <w:rPr>
          <w:sz w:val="28"/>
          <w:szCs w:val="28"/>
        </w:rPr>
        <w:t xml:space="preserve">According to Hurst, (2008) ‘’ Vulnerability is the inability to protect one best interest , susceptibility  to harm and social determinants of </w:t>
      </w:r>
      <w:r w:rsidR="00E63009">
        <w:rPr>
          <w:sz w:val="28"/>
          <w:szCs w:val="28"/>
        </w:rPr>
        <w:t xml:space="preserve">health’ ’There are various classification of  vulnerability such as children caring for other children, children living in poverty, children facing adversity due to </w:t>
      </w:r>
      <w:r w:rsidR="00633C63">
        <w:rPr>
          <w:sz w:val="28"/>
          <w:szCs w:val="28"/>
        </w:rPr>
        <w:t>their</w:t>
      </w:r>
      <w:r w:rsidR="00E63009">
        <w:rPr>
          <w:sz w:val="28"/>
          <w:szCs w:val="28"/>
        </w:rPr>
        <w:t xml:space="preserve"> race ,identity or nationality , children living in house household where there is domestic abuse, parental misuse of substance.</w:t>
      </w:r>
      <w:r w:rsidR="00EB504E" w:rsidRPr="00E349F1">
        <w:rPr>
          <w:b/>
          <w:bCs/>
          <w:sz w:val="28"/>
          <w:szCs w:val="28"/>
        </w:rPr>
        <w:t xml:space="preserve"> </w:t>
      </w:r>
      <w:r w:rsidR="00EE1FE3">
        <w:rPr>
          <w:sz w:val="28"/>
          <w:szCs w:val="28"/>
        </w:rPr>
        <w:t>T</w:t>
      </w:r>
      <w:r w:rsidR="00FE4B77">
        <w:rPr>
          <w:sz w:val="28"/>
          <w:szCs w:val="28"/>
        </w:rPr>
        <w:t xml:space="preserve">he Stockport </w:t>
      </w:r>
      <w:r w:rsidR="0020662C">
        <w:rPr>
          <w:sz w:val="28"/>
          <w:szCs w:val="28"/>
        </w:rPr>
        <w:t xml:space="preserve">case study </w:t>
      </w:r>
      <w:r w:rsidR="00FE4B77">
        <w:rPr>
          <w:sz w:val="28"/>
          <w:szCs w:val="28"/>
        </w:rPr>
        <w:t>is a story of a</w:t>
      </w:r>
      <w:r w:rsidR="0020662C">
        <w:rPr>
          <w:sz w:val="28"/>
          <w:szCs w:val="28"/>
        </w:rPr>
        <w:t xml:space="preserve"> troubled family in Stockport</w:t>
      </w:r>
      <w:r w:rsidR="000B3388">
        <w:rPr>
          <w:sz w:val="28"/>
          <w:szCs w:val="28"/>
        </w:rPr>
        <w:t>, it comprises of a single mum of two children</w:t>
      </w:r>
      <w:r w:rsidR="00F36DB2">
        <w:rPr>
          <w:sz w:val="28"/>
          <w:szCs w:val="28"/>
        </w:rPr>
        <w:t xml:space="preserve">. The father of her kids died from drug overdose, the behaviour of the children in  school was disruptive and they were not attending school regularly. The mum has been previously in a relationship where she experienced domestic violence, antisocial behaviour took place at her home, </w:t>
      </w:r>
      <w:r w:rsidR="00832D08">
        <w:rPr>
          <w:sz w:val="28"/>
          <w:szCs w:val="28"/>
        </w:rPr>
        <w:t>were</w:t>
      </w:r>
      <w:r w:rsidR="00F36DB2">
        <w:rPr>
          <w:sz w:val="28"/>
          <w:szCs w:val="28"/>
        </w:rPr>
        <w:t xml:space="preserve"> other </w:t>
      </w:r>
      <w:r w:rsidR="00DF3814">
        <w:rPr>
          <w:sz w:val="28"/>
          <w:szCs w:val="28"/>
        </w:rPr>
        <w:t>drinkers’</w:t>
      </w:r>
      <w:r w:rsidR="00F36DB2">
        <w:rPr>
          <w:sz w:val="28"/>
          <w:szCs w:val="28"/>
        </w:rPr>
        <w:t xml:space="preserve"> assembly</w:t>
      </w:r>
      <w:r w:rsidR="009B5588">
        <w:rPr>
          <w:sz w:val="28"/>
          <w:szCs w:val="28"/>
        </w:rPr>
        <w:t xml:space="preserve">. She has an abusive </w:t>
      </w:r>
      <w:r w:rsidR="00832D08">
        <w:rPr>
          <w:sz w:val="28"/>
          <w:szCs w:val="28"/>
        </w:rPr>
        <w:t>childhood,</w:t>
      </w:r>
      <w:r w:rsidR="009B5588">
        <w:rPr>
          <w:sz w:val="28"/>
          <w:szCs w:val="28"/>
        </w:rPr>
        <w:t xml:space="preserve"> and she is an alcoholic.</w:t>
      </w:r>
    </w:p>
    <w:p w14:paraId="0B608C1B" w14:textId="5F7565A0" w:rsidR="0061119F" w:rsidRDefault="00224D58" w:rsidP="0020662C">
      <w:pPr>
        <w:rPr>
          <w:sz w:val="28"/>
          <w:szCs w:val="28"/>
        </w:rPr>
      </w:pPr>
      <w:r>
        <w:rPr>
          <w:b/>
          <w:bCs/>
          <w:sz w:val="28"/>
          <w:szCs w:val="28"/>
        </w:rPr>
        <w:t>2.</w:t>
      </w:r>
      <w:r w:rsidR="0061119F">
        <w:rPr>
          <w:sz w:val="28"/>
          <w:szCs w:val="28"/>
        </w:rPr>
        <w:t xml:space="preserve">The two children in the Stockport case study were in a vulnerable position </w:t>
      </w:r>
      <w:r w:rsidR="00FE4B77">
        <w:rPr>
          <w:sz w:val="28"/>
          <w:szCs w:val="28"/>
        </w:rPr>
        <w:t>because</w:t>
      </w:r>
      <w:r w:rsidR="0061119F">
        <w:rPr>
          <w:sz w:val="28"/>
          <w:szCs w:val="28"/>
        </w:rPr>
        <w:t xml:space="preserve"> </w:t>
      </w:r>
      <w:r w:rsidR="00FE4B77">
        <w:rPr>
          <w:sz w:val="28"/>
          <w:szCs w:val="28"/>
        </w:rPr>
        <w:t>there are living in a household or family with an alcoholic abusive mother,</w:t>
      </w:r>
      <w:r w:rsidR="00F82D01">
        <w:rPr>
          <w:sz w:val="28"/>
          <w:szCs w:val="28"/>
        </w:rPr>
        <w:t>(parental substance misuse)</w:t>
      </w:r>
      <w:r w:rsidR="00FE4B77">
        <w:rPr>
          <w:sz w:val="28"/>
          <w:szCs w:val="28"/>
        </w:rPr>
        <w:t xml:space="preserve"> who in the past have experienced domestic abuse or </w:t>
      </w:r>
      <w:r w:rsidR="000C129F">
        <w:rPr>
          <w:sz w:val="28"/>
          <w:szCs w:val="28"/>
        </w:rPr>
        <w:t>violence, and</w:t>
      </w:r>
      <w:r w:rsidR="00FE4B77">
        <w:rPr>
          <w:sz w:val="28"/>
          <w:szCs w:val="28"/>
        </w:rPr>
        <w:t xml:space="preserve"> her late husband died of drug overdose, her alcoholic addiction has made the children</w:t>
      </w:r>
      <w:r w:rsidR="000C129F">
        <w:rPr>
          <w:sz w:val="28"/>
          <w:szCs w:val="28"/>
        </w:rPr>
        <w:t xml:space="preserve"> not</w:t>
      </w:r>
      <w:r w:rsidR="00FE4B77">
        <w:rPr>
          <w:sz w:val="28"/>
          <w:szCs w:val="28"/>
        </w:rPr>
        <w:t xml:space="preserve"> to attend school regularly</w:t>
      </w:r>
      <w:r w:rsidR="000C129F">
        <w:rPr>
          <w:sz w:val="28"/>
          <w:szCs w:val="28"/>
        </w:rPr>
        <w:t xml:space="preserve"> and they have developed a disruptive behaviour. </w:t>
      </w:r>
    </w:p>
    <w:p w14:paraId="35C8947A" w14:textId="77777777" w:rsidR="007A132F" w:rsidRDefault="007A132F" w:rsidP="0020662C">
      <w:pPr>
        <w:rPr>
          <w:sz w:val="28"/>
          <w:szCs w:val="28"/>
        </w:rPr>
      </w:pPr>
    </w:p>
    <w:p w14:paraId="3D7E1B7C" w14:textId="6142A665" w:rsidR="00600EB6" w:rsidRDefault="00600EB6" w:rsidP="00600EB6">
      <w:pPr>
        <w:jc w:val="center"/>
        <w:rPr>
          <w:b/>
          <w:bCs/>
          <w:sz w:val="28"/>
          <w:szCs w:val="28"/>
        </w:rPr>
      </w:pPr>
      <w:r>
        <w:rPr>
          <w:b/>
          <w:bCs/>
          <w:sz w:val="28"/>
          <w:szCs w:val="28"/>
        </w:rPr>
        <w:t>CASE</w:t>
      </w:r>
      <w:r w:rsidR="00F7767E">
        <w:rPr>
          <w:b/>
          <w:bCs/>
          <w:sz w:val="28"/>
          <w:szCs w:val="28"/>
        </w:rPr>
        <w:t xml:space="preserve"> </w:t>
      </w:r>
      <w:r>
        <w:rPr>
          <w:b/>
          <w:bCs/>
          <w:sz w:val="28"/>
          <w:szCs w:val="28"/>
        </w:rPr>
        <w:t>STUDY</w:t>
      </w:r>
      <w:r w:rsidR="00F82D01">
        <w:rPr>
          <w:b/>
          <w:bCs/>
          <w:sz w:val="28"/>
          <w:szCs w:val="28"/>
        </w:rPr>
        <w:t xml:space="preserve"> (STOCKPORT CASE STUDY)</w:t>
      </w:r>
    </w:p>
    <w:p w14:paraId="391F299D" w14:textId="77777777" w:rsidR="007A132F" w:rsidRDefault="007A132F" w:rsidP="007A132F">
      <w:pPr>
        <w:jc w:val="center"/>
        <w:rPr>
          <w:b/>
          <w:bCs/>
          <w:sz w:val="28"/>
          <w:szCs w:val="28"/>
        </w:rPr>
      </w:pPr>
      <w:r>
        <w:rPr>
          <w:b/>
          <w:bCs/>
          <w:sz w:val="28"/>
          <w:szCs w:val="28"/>
        </w:rPr>
        <w:t xml:space="preserve">POLICIES </w:t>
      </w:r>
    </w:p>
    <w:p w14:paraId="7B8C36BC" w14:textId="7FFF8A97" w:rsidR="007A132F" w:rsidRDefault="00CE59AC" w:rsidP="007A132F">
      <w:pPr>
        <w:rPr>
          <w:sz w:val="28"/>
          <w:szCs w:val="28"/>
        </w:rPr>
      </w:pPr>
      <w:r>
        <w:rPr>
          <w:sz w:val="28"/>
          <w:szCs w:val="28"/>
        </w:rPr>
        <w:t xml:space="preserve">1 </w:t>
      </w:r>
      <w:r w:rsidR="0092390F">
        <w:rPr>
          <w:sz w:val="28"/>
          <w:szCs w:val="28"/>
        </w:rPr>
        <w:t>Children  act 1989 section 17(10)  which states that a child is a child in need if these conditions exist</w:t>
      </w:r>
    </w:p>
    <w:p w14:paraId="53B2625A" w14:textId="012BF411" w:rsidR="0092390F" w:rsidRDefault="0092390F" w:rsidP="007A132F">
      <w:pPr>
        <w:rPr>
          <w:sz w:val="28"/>
          <w:szCs w:val="28"/>
        </w:rPr>
      </w:pPr>
      <w:r>
        <w:rPr>
          <w:sz w:val="28"/>
          <w:szCs w:val="28"/>
        </w:rPr>
        <w:t>That a child development or health is likely to be significantly impaired or further impaired without the provision for the child of such services, or the child is disabled.</w:t>
      </w:r>
    </w:p>
    <w:p w14:paraId="61C1CD4B" w14:textId="17FC7470" w:rsidR="00CE59AC" w:rsidRDefault="00B26006" w:rsidP="007A132F">
      <w:pPr>
        <w:rPr>
          <w:sz w:val="28"/>
          <w:szCs w:val="28"/>
        </w:rPr>
      </w:pPr>
      <w:r>
        <w:rPr>
          <w:sz w:val="28"/>
          <w:szCs w:val="28"/>
        </w:rPr>
        <w:t>If the child is unlikely to maintain or achieve ,or have the opportunity of achieving or maintaining , a reasonable standard of health or development without the provision for the child of services by the local authorities.</w:t>
      </w:r>
    </w:p>
    <w:p w14:paraId="4B0BA3FC" w14:textId="10F36C73" w:rsidR="00B04C01" w:rsidRDefault="00B04C01" w:rsidP="007A132F">
      <w:pPr>
        <w:rPr>
          <w:sz w:val="28"/>
          <w:szCs w:val="28"/>
        </w:rPr>
      </w:pPr>
      <w:r>
        <w:rPr>
          <w:sz w:val="28"/>
          <w:szCs w:val="28"/>
        </w:rPr>
        <w:t>Children act 2004</w:t>
      </w:r>
      <w:r w:rsidR="00310356">
        <w:rPr>
          <w:sz w:val="28"/>
          <w:szCs w:val="28"/>
        </w:rPr>
        <w:t xml:space="preserve"> (Every child </w:t>
      </w:r>
      <w:r w:rsidR="005E249A">
        <w:rPr>
          <w:sz w:val="28"/>
          <w:szCs w:val="28"/>
        </w:rPr>
        <w:t>matter</w:t>
      </w:r>
      <w:r w:rsidR="00310356">
        <w:rPr>
          <w:sz w:val="28"/>
          <w:szCs w:val="28"/>
        </w:rPr>
        <w:t>)</w:t>
      </w:r>
    </w:p>
    <w:p w14:paraId="1C763DA7" w14:textId="33076290" w:rsidR="00B04C01" w:rsidRDefault="00B04C01" w:rsidP="007A132F">
      <w:pPr>
        <w:rPr>
          <w:sz w:val="28"/>
          <w:szCs w:val="28"/>
        </w:rPr>
      </w:pPr>
      <w:r>
        <w:rPr>
          <w:sz w:val="28"/>
          <w:szCs w:val="28"/>
        </w:rPr>
        <w:t xml:space="preserve">Children act 2004 section 11 places CCGs under a statutory duty to make  arrangements to ensure that in discharging their functions </w:t>
      </w:r>
      <w:r w:rsidR="00B04AA6">
        <w:rPr>
          <w:sz w:val="28"/>
          <w:szCs w:val="28"/>
        </w:rPr>
        <w:t>they have</w:t>
      </w:r>
      <w:r>
        <w:rPr>
          <w:sz w:val="28"/>
          <w:szCs w:val="28"/>
        </w:rPr>
        <w:t xml:space="preserve"> regard</w:t>
      </w:r>
      <w:r w:rsidR="00B04AA6">
        <w:rPr>
          <w:sz w:val="28"/>
          <w:szCs w:val="28"/>
        </w:rPr>
        <w:t xml:space="preserve"> to the need to safeguard and promote the welfare of children  .The purpose of this act is </w:t>
      </w:r>
      <w:r w:rsidR="00832343">
        <w:rPr>
          <w:sz w:val="28"/>
          <w:szCs w:val="28"/>
        </w:rPr>
        <w:t>to</w:t>
      </w:r>
      <w:r w:rsidR="00B04AA6">
        <w:rPr>
          <w:sz w:val="28"/>
          <w:szCs w:val="28"/>
        </w:rPr>
        <w:t xml:space="preserve"> </w:t>
      </w:r>
      <w:r w:rsidR="00832343">
        <w:rPr>
          <w:sz w:val="28"/>
          <w:szCs w:val="28"/>
        </w:rPr>
        <w:t>provide</w:t>
      </w:r>
      <w:r w:rsidR="00B04AA6">
        <w:rPr>
          <w:sz w:val="28"/>
          <w:szCs w:val="28"/>
        </w:rPr>
        <w:t xml:space="preserve"> child</w:t>
      </w:r>
      <w:r w:rsidR="00832343">
        <w:rPr>
          <w:sz w:val="28"/>
          <w:szCs w:val="28"/>
        </w:rPr>
        <w:t>ren and young people</w:t>
      </w:r>
      <w:r w:rsidR="00B04AA6">
        <w:rPr>
          <w:sz w:val="28"/>
          <w:szCs w:val="28"/>
        </w:rPr>
        <w:t xml:space="preserve"> the support and care they need regardless of background or </w:t>
      </w:r>
      <w:r w:rsidR="00832343">
        <w:rPr>
          <w:sz w:val="28"/>
          <w:szCs w:val="28"/>
        </w:rPr>
        <w:t>their</w:t>
      </w:r>
      <w:r w:rsidR="00B04AA6">
        <w:rPr>
          <w:sz w:val="28"/>
          <w:szCs w:val="28"/>
        </w:rPr>
        <w:t xml:space="preserve"> </w:t>
      </w:r>
      <w:r w:rsidR="00832343">
        <w:rPr>
          <w:sz w:val="28"/>
          <w:szCs w:val="28"/>
        </w:rPr>
        <w:t>circumstances</w:t>
      </w:r>
      <w:r w:rsidR="00B04AA6">
        <w:rPr>
          <w:sz w:val="28"/>
          <w:szCs w:val="28"/>
        </w:rPr>
        <w:t>.</w:t>
      </w:r>
      <w:r w:rsidR="00832343">
        <w:rPr>
          <w:sz w:val="28"/>
          <w:szCs w:val="28"/>
        </w:rPr>
        <w:t xml:space="preserve"> </w:t>
      </w:r>
      <w:r w:rsidR="00F85F55">
        <w:rPr>
          <w:sz w:val="28"/>
          <w:szCs w:val="28"/>
        </w:rPr>
        <w:t xml:space="preserve"> The primary objective of  every child </w:t>
      </w:r>
      <w:r w:rsidR="00D364B0">
        <w:rPr>
          <w:sz w:val="28"/>
          <w:szCs w:val="28"/>
        </w:rPr>
        <w:t>matter</w:t>
      </w:r>
      <w:r w:rsidR="00832343">
        <w:rPr>
          <w:sz w:val="28"/>
          <w:szCs w:val="28"/>
        </w:rPr>
        <w:t xml:space="preserve"> </w:t>
      </w:r>
      <w:r w:rsidR="00F85F55">
        <w:rPr>
          <w:sz w:val="28"/>
          <w:szCs w:val="28"/>
        </w:rPr>
        <w:t xml:space="preserve">is regardless of the background or circumstances , children and young people should be rendered the assistance they needed in other </w:t>
      </w:r>
      <w:r w:rsidR="000F325E">
        <w:rPr>
          <w:sz w:val="28"/>
          <w:szCs w:val="28"/>
        </w:rPr>
        <w:t>to</w:t>
      </w:r>
      <w:r w:rsidR="00832343">
        <w:rPr>
          <w:sz w:val="28"/>
          <w:szCs w:val="28"/>
        </w:rPr>
        <w:t xml:space="preserve"> stay healthy, to be safe,  </w:t>
      </w:r>
      <w:r w:rsidR="00F85F55">
        <w:rPr>
          <w:sz w:val="28"/>
          <w:szCs w:val="28"/>
        </w:rPr>
        <w:t xml:space="preserve">enjoy and achieve, </w:t>
      </w:r>
      <w:r w:rsidR="00832343">
        <w:rPr>
          <w:sz w:val="28"/>
          <w:szCs w:val="28"/>
        </w:rPr>
        <w:t xml:space="preserve">contributing positively, </w:t>
      </w:r>
      <w:r w:rsidR="00F85F55">
        <w:rPr>
          <w:sz w:val="28"/>
          <w:szCs w:val="28"/>
        </w:rPr>
        <w:t>achieving economic wellbeing</w:t>
      </w:r>
      <w:r w:rsidR="008E36A3">
        <w:rPr>
          <w:sz w:val="28"/>
          <w:szCs w:val="28"/>
        </w:rPr>
        <w:t>.</w:t>
      </w:r>
      <w:r w:rsidR="00BE724E">
        <w:rPr>
          <w:sz w:val="28"/>
          <w:szCs w:val="28"/>
        </w:rPr>
        <w:t xml:space="preserve"> Multidisciplinary agencies working in </w:t>
      </w:r>
      <w:r w:rsidR="00D364B0">
        <w:rPr>
          <w:sz w:val="28"/>
          <w:szCs w:val="28"/>
        </w:rPr>
        <w:t>collaboration</w:t>
      </w:r>
      <w:r w:rsidR="00BE724E">
        <w:rPr>
          <w:sz w:val="28"/>
          <w:szCs w:val="28"/>
        </w:rPr>
        <w:t xml:space="preserve"> with each other </w:t>
      </w:r>
      <w:r w:rsidR="00D364B0">
        <w:rPr>
          <w:sz w:val="28"/>
          <w:szCs w:val="28"/>
        </w:rPr>
        <w:t xml:space="preserve"> to work  well together </w:t>
      </w:r>
      <w:r w:rsidR="0035545C">
        <w:rPr>
          <w:sz w:val="28"/>
          <w:szCs w:val="28"/>
        </w:rPr>
        <w:t xml:space="preserve">in order to </w:t>
      </w:r>
      <w:r w:rsidR="00D364B0">
        <w:rPr>
          <w:sz w:val="28"/>
          <w:szCs w:val="28"/>
        </w:rPr>
        <w:t xml:space="preserve"> achieve a better outcome for children and young people.</w:t>
      </w:r>
      <w:r w:rsidR="00815B71">
        <w:rPr>
          <w:sz w:val="28"/>
          <w:szCs w:val="28"/>
        </w:rPr>
        <w:t xml:space="preserve"> </w:t>
      </w:r>
      <w:r w:rsidR="00D666E6">
        <w:rPr>
          <w:sz w:val="28"/>
          <w:szCs w:val="28"/>
        </w:rPr>
        <w:t>Multidisciplinary</w:t>
      </w:r>
      <w:r w:rsidR="00815B71">
        <w:rPr>
          <w:sz w:val="28"/>
          <w:szCs w:val="28"/>
        </w:rPr>
        <w:t xml:space="preserve"> agencies or professionals , include social workers, schools, health centres, GPs, </w:t>
      </w:r>
      <w:r w:rsidR="008E36A3">
        <w:rPr>
          <w:sz w:val="28"/>
          <w:szCs w:val="28"/>
        </w:rPr>
        <w:t xml:space="preserve"> child centres </w:t>
      </w:r>
      <w:r w:rsidR="00815B71">
        <w:rPr>
          <w:sz w:val="28"/>
          <w:szCs w:val="28"/>
        </w:rPr>
        <w:t xml:space="preserve">etc. </w:t>
      </w:r>
      <w:r w:rsidR="00D666E6">
        <w:rPr>
          <w:sz w:val="28"/>
          <w:szCs w:val="28"/>
        </w:rPr>
        <w:t>multidisciplinary</w:t>
      </w:r>
      <w:r w:rsidR="00815B71">
        <w:rPr>
          <w:sz w:val="28"/>
          <w:szCs w:val="28"/>
        </w:rPr>
        <w:t xml:space="preserve"> agencies  planning </w:t>
      </w:r>
      <w:r w:rsidR="00D666E6">
        <w:rPr>
          <w:sz w:val="28"/>
          <w:szCs w:val="28"/>
        </w:rPr>
        <w:t>and</w:t>
      </w:r>
      <w:r w:rsidR="00815B71">
        <w:rPr>
          <w:sz w:val="28"/>
          <w:szCs w:val="28"/>
        </w:rPr>
        <w:t xml:space="preserve"> delivering their services to children and young  and recognizing </w:t>
      </w:r>
      <w:r w:rsidR="007B2E49">
        <w:rPr>
          <w:sz w:val="28"/>
          <w:szCs w:val="28"/>
        </w:rPr>
        <w:t>their different</w:t>
      </w:r>
      <w:r w:rsidR="00815B71">
        <w:rPr>
          <w:sz w:val="28"/>
          <w:szCs w:val="28"/>
        </w:rPr>
        <w:t xml:space="preserve"> </w:t>
      </w:r>
      <w:r w:rsidR="00AF55F6">
        <w:rPr>
          <w:sz w:val="28"/>
          <w:szCs w:val="28"/>
        </w:rPr>
        <w:t>r</w:t>
      </w:r>
      <w:r w:rsidR="00815B71">
        <w:rPr>
          <w:sz w:val="28"/>
          <w:szCs w:val="28"/>
        </w:rPr>
        <w:t xml:space="preserve">oles in carrying out </w:t>
      </w:r>
      <w:r w:rsidR="0021479D">
        <w:rPr>
          <w:sz w:val="28"/>
          <w:szCs w:val="28"/>
        </w:rPr>
        <w:t>their</w:t>
      </w:r>
      <w:r w:rsidR="00815B71">
        <w:rPr>
          <w:sz w:val="28"/>
          <w:szCs w:val="28"/>
        </w:rPr>
        <w:t xml:space="preserve"> function with</w:t>
      </w:r>
      <w:r w:rsidR="00AF55F6">
        <w:rPr>
          <w:sz w:val="28"/>
          <w:szCs w:val="28"/>
        </w:rPr>
        <w:t>out</w:t>
      </w:r>
      <w:r w:rsidR="00815B71">
        <w:rPr>
          <w:sz w:val="28"/>
          <w:szCs w:val="28"/>
        </w:rPr>
        <w:t xml:space="preserve"> overlapping </w:t>
      </w:r>
      <w:r w:rsidR="007B2E49">
        <w:rPr>
          <w:sz w:val="28"/>
          <w:szCs w:val="28"/>
        </w:rPr>
        <w:t>.</w:t>
      </w:r>
      <w:r w:rsidR="008E36A3">
        <w:rPr>
          <w:sz w:val="28"/>
          <w:szCs w:val="28"/>
        </w:rPr>
        <w:t xml:space="preserve">.This act was introduced due to the death of Victoria Climbe ,one of the goals of this act is </w:t>
      </w:r>
      <w:r w:rsidR="007B79C0">
        <w:rPr>
          <w:sz w:val="28"/>
          <w:szCs w:val="28"/>
        </w:rPr>
        <w:t>multidisciplinary</w:t>
      </w:r>
      <w:r w:rsidR="008E36A3">
        <w:rPr>
          <w:sz w:val="28"/>
          <w:szCs w:val="28"/>
        </w:rPr>
        <w:t xml:space="preserve"> agencies understanding there role , in making contribution to there services and other services, when executing and planning </w:t>
      </w:r>
      <w:r w:rsidR="007B79C0">
        <w:rPr>
          <w:sz w:val="28"/>
          <w:szCs w:val="28"/>
        </w:rPr>
        <w:t>their</w:t>
      </w:r>
      <w:r w:rsidR="008E36A3">
        <w:rPr>
          <w:sz w:val="28"/>
          <w:szCs w:val="28"/>
        </w:rPr>
        <w:t xml:space="preserve"> work with children and young people inoder to achieve a positive outcome.</w:t>
      </w:r>
      <w:r w:rsidR="00B55ECB">
        <w:rPr>
          <w:sz w:val="28"/>
          <w:szCs w:val="28"/>
        </w:rPr>
        <w:t xml:space="preserve"> (</w:t>
      </w:r>
      <w:r w:rsidR="0058399E">
        <w:rPr>
          <w:sz w:val="28"/>
          <w:szCs w:val="28"/>
        </w:rPr>
        <w:t>Sutton, 2009).</w:t>
      </w:r>
    </w:p>
    <w:p w14:paraId="57A82591" w14:textId="77777777" w:rsidR="00B04AA6" w:rsidRDefault="00B04AA6" w:rsidP="007A132F">
      <w:pPr>
        <w:rPr>
          <w:sz w:val="28"/>
          <w:szCs w:val="28"/>
        </w:rPr>
      </w:pPr>
    </w:p>
    <w:p w14:paraId="40E332CA" w14:textId="77777777" w:rsidR="00B04AA6" w:rsidRDefault="00B04AA6" w:rsidP="007A132F">
      <w:pPr>
        <w:rPr>
          <w:sz w:val="28"/>
          <w:szCs w:val="28"/>
        </w:rPr>
      </w:pPr>
    </w:p>
    <w:p w14:paraId="0A7DE3E7" w14:textId="2FE72DE8" w:rsidR="00CE59AC" w:rsidRDefault="00CE59AC" w:rsidP="007A132F">
      <w:pPr>
        <w:rPr>
          <w:sz w:val="28"/>
          <w:szCs w:val="28"/>
        </w:rPr>
      </w:pPr>
      <w:r>
        <w:rPr>
          <w:sz w:val="28"/>
          <w:szCs w:val="28"/>
        </w:rPr>
        <w:t>1a</w:t>
      </w:r>
      <w:r w:rsidR="0098652A">
        <w:rPr>
          <w:sz w:val="28"/>
          <w:szCs w:val="28"/>
        </w:rPr>
        <w:t xml:space="preserve"> </w:t>
      </w:r>
      <w:r w:rsidR="00FB1F60">
        <w:rPr>
          <w:sz w:val="28"/>
          <w:szCs w:val="28"/>
        </w:rPr>
        <w:t xml:space="preserve"> professional perspective.- </w:t>
      </w:r>
      <w:r w:rsidR="00A935BE">
        <w:rPr>
          <w:sz w:val="28"/>
          <w:szCs w:val="28"/>
        </w:rPr>
        <w:t>E</w:t>
      </w:r>
      <w:r w:rsidR="00FB1F60">
        <w:rPr>
          <w:sz w:val="28"/>
          <w:szCs w:val="28"/>
        </w:rPr>
        <w:t xml:space="preserve">arly intervention  according to McCollum and </w:t>
      </w:r>
      <w:r w:rsidR="00676D6D">
        <w:rPr>
          <w:sz w:val="28"/>
          <w:szCs w:val="28"/>
        </w:rPr>
        <w:t>Shonkoff</w:t>
      </w:r>
      <w:r w:rsidR="00FB1F60">
        <w:rPr>
          <w:sz w:val="28"/>
          <w:szCs w:val="28"/>
        </w:rPr>
        <w:t xml:space="preserve"> .(2001) ‘’ consist of multidisciplinary  services to promote child health and</w:t>
      </w:r>
      <w:r w:rsidR="00676D6D">
        <w:rPr>
          <w:sz w:val="28"/>
          <w:szCs w:val="28"/>
        </w:rPr>
        <w:t xml:space="preserve"> wellbeing,</w:t>
      </w:r>
      <w:r w:rsidR="00FB1F60">
        <w:rPr>
          <w:sz w:val="28"/>
          <w:szCs w:val="28"/>
        </w:rPr>
        <w:t xml:space="preserve"> emerging competences, minimise developmental delays, remediate existing or emerging disabilities ,prevents functional deterioration and promote adaptive parenting and overall family </w:t>
      </w:r>
      <w:r w:rsidR="00CB505E">
        <w:rPr>
          <w:sz w:val="28"/>
          <w:szCs w:val="28"/>
        </w:rPr>
        <w:t>function’’. Through early help multidisciplinary</w:t>
      </w:r>
      <w:r w:rsidR="00A935BE">
        <w:rPr>
          <w:sz w:val="28"/>
          <w:szCs w:val="28"/>
        </w:rPr>
        <w:t xml:space="preserve"> agency such as school, social worker , working together to achieve a better outcome for children and young people. Through multidisciplinary </w:t>
      </w:r>
      <w:r w:rsidR="00CB505E">
        <w:rPr>
          <w:sz w:val="28"/>
          <w:szCs w:val="28"/>
        </w:rPr>
        <w:t xml:space="preserve"> cooperation </w:t>
      </w:r>
      <w:r w:rsidR="00A935BE">
        <w:rPr>
          <w:sz w:val="28"/>
          <w:szCs w:val="28"/>
        </w:rPr>
        <w:t xml:space="preserve">and </w:t>
      </w:r>
      <w:r w:rsidR="00CB505E">
        <w:rPr>
          <w:sz w:val="28"/>
          <w:szCs w:val="28"/>
        </w:rPr>
        <w:t xml:space="preserve"> partnership with local authorities</w:t>
      </w:r>
      <w:r w:rsidR="00A935BE">
        <w:rPr>
          <w:sz w:val="28"/>
          <w:szCs w:val="28"/>
        </w:rPr>
        <w:t xml:space="preserve">, </w:t>
      </w:r>
      <w:r w:rsidR="00CB505E">
        <w:rPr>
          <w:sz w:val="28"/>
          <w:szCs w:val="28"/>
        </w:rPr>
        <w:t>i</w:t>
      </w:r>
      <w:r w:rsidR="00A935BE">
        <w:rPr>
          <w:sz w:val="28"/>
          <w:szCs w:val="28"/>
        </w:rPr>
        <w:t xml:space="preserve">t can </w:t>
      </w:r>
      <w:r w:rsidR="00CB505E">
        <w:rPr>
          <w:sz w:val="28"/>
          <w:szCs w:val="28"/>
        </w:rPr>
        <w:t>identify families and children that needs early support and assessment on families that might require early intervention</w:t>
      </w:r>
      <w:r w:rsidR="00FB37F5">
        <w:rPr>
          <w:sz w:val="28"/>
          <w:szCs w:val="28"/>
        </w:rPr>
        <w:t xml:space="preserve">. In other to achieve a </w:t>
      </w:r>
      <w:r w:rsidR="004D67B3">
        <w:rPr>
          <w:sz w:val="28"/>
          <w:szCs w:val="28"/>
        </w:rPr>
        <w:t>positive outcome multidisciplinary worker</w:t>
      </w:r>
      <w:r w:rsidR="00FB37F5">
        <w:rPr>
          <w:sz w:val="28"/>
          <w:szCs w:val="28"/>
        </w:rPr>
        <w:t xml:space="preserve"> needs to acquire knowledge skills to </w:t>
      </w:r>
      <w:r w:rsidR="00563001">
        <w:rPr>
          <w:sz w:val="28"/>
          <w:szCs w:val="28"/>
        </w:rPr>
        <w:t>tackle</w:t>
      </w:r>
      <w:r w:rsidR="00FB37F5">
        <w:rPr>
          <w:sz w:val="28"/>
          <w:szCs w:val="28"/>
        </w:rPr>
        <w:t xml:space="preserve"> </w:t>
      </w:r>
      <w:r w:rsidR="00563001">
        <w:rPr>
          <w:sz w:val="28"/>
          <w:szCs w:val="28"/>
        </w:rPr>
        <w:t>upcoming</w:t>
      </w:r>
      <w:r w:rsidR="00FB37F5">
        <w:rPr>
          <w:sz w:val="28"/>
          <w:szCs w:val="28"/>
        </w:rPr>
        <w:t xml:space="preserve"> </w:t>
      </w:r>
      <w:r w:rsidR="004D67B3">
        <w:rPr>
          <w:sz w:val="28"/>
          <w:szCs w:val="28"/>
        </w:rPr>
        <w:t>threats. There  are various models of support such as target service , universal service , specialist service.</w:t>
      </w:r>
    </w:p>
    <w:p w14:paraId="393F2CA6" w14:textId="47A09C98" w:rsidR="00A43476" w:rsidRDefault="00A43476" w:rsidP="007A132F">
      <w:pPr>
        <w:rPr>
          <w:sz w:val="28"/>
          <w:szCs w:val="28"/>
        </w:rPr>
      </w:pPr>
    </w:p>
    <w:p w14:paraId="77A44736" w14:textId="685FC334" w:rsidR="00A43476" w:rsidRDefault="00A43476" w:rsidP="007A132F">
      <w:pPr>
        <w:rPr>
          <w:sz w:val="28"/>
          <w:szCs w:val="28"/>
        </w:rPr>
      </w:pPr>
      <w:r>
        <w:rPr>
          <w:sz w:val="28"/>
          <w:szCs w:val="28"/>
        </w:rPr>
        <w:t>2.</w:t>
      </w:r>
      <w:r w:rsidR="005D593E">
        <w:rPr>
          <w:sz w:val="28"/>
          <w:szCs w:val="28"/>
        </w:rPr>
        <w:t xml:space="preserve">The children were living in a household where there was a parental misuse of substance or an alcoholic mother , who has experienced domestic abuse in the past , and her late husband died of drug over those, </w:t>
      </w:r>
      <w:r w:rsidR="00144B0E">
        <w:rPr>
          <w:sz w:val="28"/>
          <w:szCs w:val="28"/>
        </w:rPr>
        <w:t>this</w:t>
      </w:r>
      <w:r w:rsidR="005D593E">
        <w:rPr>
          <w:sz w:val="28"/>
          <w:szCs w:val="28"/>
        </w:rPr>
        <w:t xml:space="preserve"> situation has led to the children not attending to school regularly and they developed a disruptive behaviour. </w:t>
      </w:r>
      <w:r w:rsidR="00B27749">
        <w:rPr>
          <w:sz w:val="28"/>
          <w:szCs w:val="28"/>
        </w:rPr>
        <w:t xml:space="preserve">Parental misuse of substance or alcohol abuse has a </w:t>
      </w:r>
      <w:r w:rsidR="00144B0E">
        <w:rPr>
          <w:sz w:val="28"/>
          <w:szCs w:val="28"/>
        </w:rPr>
        <w:t>great</w:t>
      </w:r>
      <w:r w:rsidR="00B27749">
        <w:rPr>
          <w:sz w:val="28"/>
          <w:szCs w:val="28"/>
        </w:rPr>
        <w:t xml:space="preserve"> impact on children, such as physical abuse, emotional abuse, </w:t>
      </w:r>
      <w:r w:rsidR="00144B0E">
        <w:rPr>
          <w:sz w:val="28"/>
          <w:szCs w:val="28"/>
        </w:rPr>
        <w:t>psychological</w:t>
      </w:r>
      <w:r w:rsidR="00B27749">
        <w:rPr>
          <w:sz w:val="28"/>
          <w:szCs w:val="28"/>
        </w:rPr>
        <w:t xml:space="preserve"> abuse, neglect, </w:t>
      </w:r>
      <w:r w:rsidR="00144B0E">
        <w:rPr>
          <w:sz w:val="28"/>
          <w:szCs w:val="28"/>
        </w:rPr>
        <w:t>behavioural</w:t>
      </w:r>
      <w:r w:rsidR="00B27749">
        <w:rPr>
          <w:sz w:val="28"/>
          <w:szCs w:val="28"/>
        </w:rPr>
        <w:t xml:space="preserve"> problems , cognitive development problems, mental health </w:t>
      </w:r>
      <w:r w:rsidR="00144B0E">
        <w:rPr>
          <w:sz w:val="28"/>
          <w:szCs w:val="28"/>
        </w:rPr>
        <w:t>problems,</w:t>
      </w:r>
      <w:r w:rsidR="000B377A">
        <w:rPr>
          <w:sz w:val="28"/>
          <w:szCs w:val="28"/>
        </w:rPr>
        <w:t xml:space="preserve"> sexual exploitation</w:t>
      </w:r>
      <w:r w:rsidR="00BF2833">
        <w:rPr>
          <w:sz w:val="28"/>
          <w:szCs w:val="28"/>
        </w:rPr>
        <w:t xml:space="preserve">, poor performance in </w:t>
      </w:r>
      <w:r w:rsidR="00E43996">
        <w:rPr>
          <w:sz w:val="28"/>
          <w:szCs w:val="28"/>
        </w:rPr>
        <w:t>school, aggressive behaviours’</w:t>
      </w:r>
      <w:r w:rsidR="004B6D82">
        <w:rPr>
          <w:sz w:val="28"/>
          <w:szCs w:val="28"/>
        </w:rPr>
        <w:t xml:space="preserve">, poverty and bad education, </w:t>
      </w:r>
    </w:p>
    <w:p w14:paraId="5D709B99" w14:textId="7B02FB24" w:rsidR="00015622" w:rsidRDefault="00D86E34" w:rsidP="007A132F">
      <w:pPr>
        <w:rPr>
          <w:sz w:val="28"/>
          <w:szCs w:val="28"/>
        </w:rPr>
      </w:pPr>
      <w:r>
        <w:rPr>
          <w:sz w:val="28"/>
          <w:szCs w:val="28"/>
        </w:rPr>
        <w:t>Alcohol</w:t>
      </w:r>
      <w:r w:rsidR="00015622">
        <w:rPr>
          <w:sz w:val="28"/>
          <w:szCs w:val="28"/>
        </w:rPr>
        <w:t xml:space="preserve">  abusing parents can lead to parents lacking the ability to provide </w:t>
      </w:r>
      <w:r>
        <w:rPr>
          <w:sz w:val="28"/>
          <w:szCs w:val="28"/>
        </w:rPr>
        <w:t>conducive</w:t>
      </w:r>
      <w:r w:rsidR="00015622">
        <w:rPr>
          <w:sz w:val="28"/>
          <w:szCs w:val="28"/>
        </w:rPr>
        <w:t xml:space="preserve"> environment and unable to respond sufficiently to the </w:t>
      </w:r>
      <w:r>
        <w:rPr>
          <w:sz w:val="28"/>
          <w:szCs w:val="28"/>
        </w:rPr>
        <w:t>physical</w:t>
      </w:r>
      <w:r w:rsidR="00015622">
        <w:rPr>
          <w:sz w:val="28"/>
          <w:szCs w:val="28"/>
        </w:rPr>
        <w:t xml:space="preserve"> and emotional needs of their children.</w:t>
      </w:r>
      <w:r>
        <w:rPr>
          <w:sz w:val="28"/>
          <w:szCs w:val="28"/>
        </w:rPr>
        <w:t>(Orford, et.al,2005)</w:t>
      </w:r>
      <w:r w:rsidR="007E7D8C">
        <w:rPr>
          <w:sz w:val="28"/>
          <w:szCs w:val="28"/>
        </w:rPr>
        <w:t>.</w:t>
      </w:r>
    </w:p>
    <w:p w14:paraId="3C69A032" w14:textId="1FA5C030" w:rsidR="007E7D8C" w:rsidRDefault="007E7D8C" w:rsidP="007A132F">
      <w:pPr>
        <w:rPr>
          <w:sz w:val="28"/>
          <w:szCs w:val="28"/>
        </w:rPr>
      </w:pPr>
      <w:r>
        <w:rPr>
          <w:sz w:val="28"/>
          <w:szCs w:val="28"/>
        </w:rPr>
        <w:t xml:space="preserve"> </w:t>
      </w:r>
      <w:r w:rsidR="004C4FFC">
        <w:rPr>
          <w:sz w:val="28"/>
          <w:szCs w:val="28"/>
        </w:rPr>
        <w:t>A</w:t>
      </w:r>
      <w:r>
        <w:rPr>
          <w:sz w:val="28"/>
          <w:szCs w:val="28"/>
        </w:rPr>
        <w:t>lcohol abusing parents can result to children developing cognitive problems.(Nair, et. al.</w:t>
      </w:r>
      <w:r w:rsidR="00EA38A7">
        <w:rPr>
          <w:sz w:val="28"/>
          <w:szCs w:val="28"/>
        </w:rPr>
        <w:t>,</w:t>
      </w:r>
      <w:r>
        <w:rPr>
          <w:sz w:val="28"/>
          <w:szCs w:val="28"/>
        </w:rPr>
        <w:t xml:space="preserve"> 200</w:t>
      </w:r>
      <w:r w:rsidR="00546DD2">
        <w:rPr>
          <w:sz w:val="28"/>
          <w:szCs w:val="28"/>
        </w:rPr>
        <w:t>3</w:t>
      </w:r>
      <w:r>
        <w:rPr>
          <w:sz w:val="28"/>
          <w:szCs w:val="28"/>
        </w:rPr>
        <w:t>)</w:t>
      </w:r>
      <w:r w:rsidR="00DF4D1E">
        <w:rPr>
          <w:sz w:val="28"/>
          <w:szCs w:val="28"/>
        </w:rPr>
        <w:t xml:space="preserve">.  </w:t>
      </w:r>
      <w:r w:rsidR="006F3DAF">
        <w:rPr>
          <w:sz w:val="28"/>
          <w:szCs w:val="28"/>
        </w:rPr>
        <w:t>A</w:t>
      </w:r>
      <w:r w:rsidR="006012CC">
        <w:rPr>
          <w:sz w:val="28"/>
          <w:szCs w:val="28"/>
        </w:rPr>
        <w:t>lcohol</w:t>
      </w:r>
      <w:r w:rsidR="00DF4D1E">
        <w:rPr>
          <w:sz w:val="28"/>
          <w:szCs w:val="28"/>
        </w:rPr>
        <w:t xml:space="preserve"> abusing parents can cause emotional and </w:t>
      </w:r>
      <w:r w:rsidR="006012CC">
        <w:rPr>
          <w:sz w:val="28"/>
          <w:szCs w:val="28"/>
        </w:rPr>
        <w:t>behavioural</w:t>
      </w:r>
      <w:r w:rsidR="00DF4D1E">
        <w:rPr>
          <w:sz w:val="28"/>
          <w:szCs w:val="28"/>
        </w:rPr>
        <w:t xml:space="preserve"> problems.(Bounntress and Chassins 201</w:t>
      </w:r>
      <w:r w:rsidR="006012CC">
        <w:rPr>
          <w:sz w:val="28"/>
          <w:szCs w:val="28"/>
        </w:rPr>
        <w:t>5)</w:t>
      </w:r>
    </w:p>
    <w:p w14:paraId="7EBC418E" w14:textId="6E38A97B" w:rsidR="00AB5221" w:rsidRDefault="00474652" w:rsidP="007A132F">
      <w:pPr>
        <w:rPr>
          <w:sz w:val="28"/>
          <w:szCs w:val="28"/>
        </w:rPr>
      </w:pPr>
      <w:r>
        <w:rPr>
          <w:sz w:val="28"/>
          <w:szCs w:val="28"/>
        </w:rPr>
        <w:t>Alcohol</w:t>
      </w:r>
      <w:r w:rsidR="00AB5221">
        <w:rPr>
          <w:sz w:val="28"/>
          <w:szCs w:val="28"/>
        </w:rPr>
        <w:t xml:space="preserve"> abusing parents can lead to children developing mental health issues at late stages of </w:t>
      </w:r>
      <w:r w:rsidR="00F73309">
        <w:rPr>
          <w:sz w:val="28"/>
          <w:szCs w:val="28"/>
        </w:rPr>
        <w:t>their</w:t>
      </w:r>
      <w:r w:rsidR="00AB5221">
        <w:rPr>
          <w:sz w:val="28"/>
          <w:szCs w:val="28"/>
        </w:rPr>
        <w:t xml:space="preserve"> adulthood and adolescent life stage.</w:t>
      </w:r>
      <w:r w:rsidR="00276B60">
        <w:rPr>
          <w:sz w:val="28"/>
          <w:szCs w:val="28"/>
        </w:rPr>
        <w:t>(Jacob and windle, 2000).</w:t>
      </w:r>
    </w:p>
    <w:p w14:paraId="73E4D2B3" w14:textId="00DE9DA6" w:rsidR="005A644E" w:rsidRDefault="005A644E" w:rsidP="007A132F">
      <w:pPr>
        <w:rPr>
          <w:sz w:val="28"/>
          <w:szCs w:val="28"/>
        </w:rPr>
      </w:pPr>
      <w:r>
        <w:rPr>
          <w:sz w:val="28"/>
          <w:szCs w:val="28"/>
        </w:rPr>
        <w:t>Alcohol abusing parents can lead to lack of education and poverty in children .(Holmila, Raitasalok,Kosala  M. 2013)</w:t>
      </w:r>
    </w:p>
    <w:p w14:paraId="7752AB3D" w14:textId="13A117B5" w:rsidR="008D6550" w:rsidRDefault="008D6550" w:rsidP="007A132F">
      <w:pPr>
        <w:rPr>
          <w:sz w:val="28"/>
          <w:szCs w:val="28"/>
        </w:rPr>
      </w:pPr>
      <w:r>
        <w:rPr>
          <w:sz w:val="28"/>
          <w:szCs w:val="28"/>
        </w:rPr>
        <w:t xml:space="preserve">Alcohol abusing parents lacks parenting skills for guiding and </w:t>
      </w:r>
      <w:r w:rsidR="009413DE">
        <w:rPr>
          <w:sz w:val="28"/>
          <w:szCs w:val="28"/>
        </w:rPr>
        <w:t>nurturing</w:t>
      </w:r>
      <w:r>
        <w:rPr>
          <w:sz w:val="28"/>
          <w:szCs w:val="28"/>
        </w:rPr>
        <w:t xml:space="preserve"> children , they </w:t>
      </w:r>
      <w:r w:rsidR="009413DE">
        <w:rPr>
          <w:sz w:val="28"/>
          <w:szCs w:val="28"/>
        </w:rPr>
        <w:t>exhibit</w:t>
      </w:r>
      <w:r>
        <w:rPr>
          <w:sz w:val="28"/>
          <w:szCs w:val="28"/>
        </w:rPr>
        <w:t xml:space="preserve"> unpredictable behaviour such as physical and verbal abuse on </w:t>
      </w:r>
      <w:r w:rsidR="00F73309">
        <w:rPr>
          <w:sz w:val="28"/>
          <w:szCs w:val="28"/>
        </w:rPr>
        <w:t>their</w:t>
      </w:r>
      <w:r>
        <w:rPr>
          <w:sz w:val="28"/>
          <w:szCs w:val="28"/>
        </w:rPr>
        <w:t xml:space="preserve"> children.(Holmes and Robins</w:t>
      </w:r>
      <w:r w:rsidR="005E14D3">
        <w:rPr>
          <w:sz w:val="28"/>
          <w:szCs w:val="28"/>
        </w:rPr>
        <w:t>, 1987)</w:t>
      </w:r>
    </w:p>
    <w:p w14:paraId="2B4D1A78" w14:textId="5B745A64" w:rsidR="005C6432" w:rsidRDefault="005C6432" w:rsidP="007A132F">
      <w:pPr>
        <w:rPr>
          <w:sz w:val="28"/>
          <w:szCs w:val="28"/>
        </w:rPr>
      </w:pPr>
      <w:r>
        <w:rPr>
          <w:sz w:val="28"/>
          <w:szCs w:val="28"/>
        </w:rPr>
        <w:t xml:space="preserve">Parental misuse of alcohol can lead to parents not emotionally available to </w:t>
      </w:r>
      <w:r w:rsidR="000C4239">
        <w:rPr>
          <w:sz w:val="28"/>
          <w:szCs w:val="28"/>
        </w:rPr>
        <w:t>their</w:t>
      </w:r>
      <w:r>
        <w:rPr>
          <w:sz w:val="28"/>
          <w:szCs w:val="28"/>
        </w:rPr>
        <w:t xml:space="preserve"> children, due to problems associated with drinking such as hangovers, poor mood, and irritability , this  can cause children to have emotional development problems.(Barnes 1990; Brook).</w:t>
      </w:r>
    </w:p>
    <w:p w14:paraId="66C33D7B" w14:textId="7618EB50" w:rsidR="005C6432" w:rsidRDefault="005C6432" w:rsidP="007A132F">
      <w:pPr>
        <w:rPr>
          <w:sz w:val="28"/>
          <w:szCs w:val="28"/>
        </w:rPr>
      </w:pPr>
      <w:r>
        <w:rPr>
          <w:sz w:val="28"/>
          <w:szCs w:val="28"/>
        </w:rPr>
        <w:t xml:space="preserve">Parental abuse of alcohol can is also connected with parental severe disciplines and punishments on children , when parents are under </w:t>
      </w:r>
      <w:r w:rsidR="00FF43CB">
        <w:rPr>
          <w:sz w:val="28"/>
          <w:szCs w:val="28"/>
        </w:rPr>
        <w:t>alcohol</w:t>
      </w:r>
      <w:r>
        <w:rPr>
          <w:sz w:val="28"/>
          <w:szCs w:val="28"/>
        </w:rPr>
        <w:t xml:space="preserve"> the influence of </w:t>
      </w:r>
      <w:r w:rsidR="009629C6">
        <w:rPr>
          <w:sz w:val="28"/>
          <w:szCs w:val="28"/>
        </w:rPr>
        <w:t>alcohol,</w:t>
      </w:r>
      <w:r>
        <w:rPr>
          <w:sz w:val="28"/>
          <w:szCs w:val="28"/>
        </w:rPr>
        <w:t xml:space="preserve"> they van make poor judgment</w:t>
      </w:r>
      <w:r w:rsidR="00806F1C">
        <w:rPr>
          <w:sz w:val="28"/>
          <w:szCs w:val="28"/>
        </w:rPr>
        <w:t xml:space="preserve">s in dishing out </w:t>
      </w:r>
      <w:r w:rsidR="00FF43CB">
        <w:rPr>
          <w:sz w:val="28"/>
          <w:szCs w:val="28"/>
        </w:rPr>
        <w:t>punishment, they</w:t>
      </w:r>
      <w:r w:rsidR="00806F1C">
        <w:rPr>
          <w:sz w:val="28"/>
          <w:szCs w:val="28"/>
        </w:rPr>
        <w:t xml:space="preserve"> sometimes can be aggressive to </w:t>
      </w:r>
      <w:r w:rsidR="00FF43CB">
        <w:rPr>
          <w:sz w:val="28"/>
          <w:szCs w:val="28"/>
        </w:rPr>
        <w:t>their</w:t>
      </w:r>
      <w:r w:rsidR="00806F1C">
        <w:rPr>
          <w:sz w:val="28"/>
          <w:szCs w:val="28"/>
        </w:rPr>
        <w:t xml:space="preserve"> children. The use of severe disciplinary on children can produce negative outcomes  such as emotional distance between children and parents, children exhibiting aggressive behaviour, poor school performance.</w:t>
      </w:r>
      <w:r w:rsidR="00C14B09">
        <w:rPr>
          <w:sz w:val="28"/>
          <w:szCs w:val="28"/>
        </w:rPr>
        <w:t>(Paterson, 1986).</w:t>
      </w:r>
    </w:p>
    <w:p w14:paraId="7B7A82B8" w14:textId="777CE86C" w:rsidR="00DF4D1E" w:rsidRDefault="00DF4D1E" w:rsidP="007A132F">
      <w:pPr>
        <w:rPr>
          <w:sz w:val="28"/>
          <w:szCs w:val="28"/>
        </w:rPr>
      </w:pPr>
    </w:p>
    <w:p w14:paraId="5E00ECC9" w14:textId="23F033E5" w:rsidR="0092390F" w:rsidRDefault="0092390F" w:rsidP="007A132F">
      <w:pPr>
        <w:rPr>
          <w:sz w:val="28"/>
          <w:szCs w:val="28"/>
        </w:rPr>
      </w:pPr>
    </w:p>
    <w:p w14:paraId="17DB3195" w14:textId="0015C77B" w:rsidR="0092390F" w:rsidRDefault="0092390F" w:rsidP="007A132F">
      <w:pPr>
        <w:rPr>
          <w:sz w:val="28"/>
          <w:szCs w:val="28"/>
        </w:rPr>
      </w:pPr>
    </w:p>
    <w:p w14:paraId="589518F1" w14:textId="77777777" w:rsidR="00153B4C" w:rsidRDefault="00CB1C11" w:rsidP="001F6EA7">
      <w:pPr>
        <w:ind w:left="720"/>
        <w:jc w:val="center"/>
        <w:rPr>
          <w:b/>
          <w:bCs/>
          <w:sz w:val="28"/>
          <w:szCs w:val="28"/>
        </w:rPr>
      </w:pPr>
      <w:r>
        <w:rPr>
          <w:b/>
          <w:bCs/>
          <w:sz w:val="28"/>
          <w:szCs w:val="28"/>
        </w:rPr>
        <w:t>ANALYSIS</w:t>
      </w:r>
    </w:p>
    <w:p w14:paraId="73D61922" w14:textId="7F6EFA3E" w:rsidR="00764734" w:rsidRPr="007B3E8D" w:rsidRDefault="00FF235D" w:rsidP="004D3C0F">
      <w:pPr>
        <w:ind w:left="720"/>
        <w:rPr>
          <w:b/>
          <w:bCs/>
          <w:sz w:val="28"/>
          <w:szCs w:val="28"/>
        </w:rPr>
      </w:pPr>
      <w:r>
        <w:rPr>
          <w:b/>
          <w:bCs/>
          <w:sz w:val="28"/>
          <w:szCs w:val="28"/>
        </w:rPr>
        <w:t>1.</w:t>
      </w:r>
      <w:r w:rsidR="00D50FCF">
        <w:rPr>
          <w:sz w:val="28"/>
          <w:szCs w:val="28"/>
        </w:rPr>
        <w:t xml:space="preserve">The family worker was concerned </w:t>
      </w:r>
      <w:r w:rsidR="006316BF">
        <w:rPr>
          <w:sz w:val="28"/>
          <w:szCs w:val="28"/>
        </w:rPr>
        <w:t>i</w:t>
      </w:r>
      <w:r w:rsidR="00D50FCF">
        <w:rPr>
          <w:sz w:val="28"/>
          <w:szCs w:val="28"/>
        </w:rPr>
        <w:t xml:space="preserve">n rehabilitating the alcoholic mother ,to help get her life back by breaking </w:t>
      </w:r>
      <w:r w:rsidR="00D56FE6">
        <w:rPr>
          <w:sz w:val="28"/>
          <w:szCs w:val="28"/>
        </w:rPr>
        <w:t xml:space="preserve">her  </w:t>
      </w:r>
      <w:r w:rsidR="00D50FCF">
        <w:rPr>
          <w:sz w:val="28"/>
          <w:szCs w:val="28"/>
        </w:rPr>
        <w:t xml:space="preserve">dependency on </w:t>
      </w:r>
      <w:r w:rsidR="00310DB7">
        <w:rPr>
          <w:sz w:val="28"/>
          <w:szCs w:val="28"/>
        </w:rPr>
        <w:t>alcohol</w:t>
      </w:r>
      <w:r w:rsidR="00D50FCF">
        <w:rPr>
          <w:sz w:val="28"/>
          <w:szCs w:val="28"/>
        </w:rPr>
        <w:t xml:space="preserve"> as well as protecting and safeguarding </w:t>
      </w:r>
      <w:r w:rsidR="00F325F1">
        <w:rPr>
          <w:sz w:val="28"/>
          <w:szCs w:val="28"/>
        </w:rPr>
        <w:t>the vulnerable children in the household and helping the children to attend school regularly and this was done th</w:t>
      </w:r>
      <w:r w:rsidR="004D3C0F">
        <w:rPr>
          <w:sz w:val="28"/>
          <w:szCs w:val="28"/>
        </w:rPr>
        <w:t>r</w:t>
      </w:r>
      <w:r w:rsidR="00F325F1">
        <w:rPr>
          <w:sz w:val="28"/>
          <w:szCs w:val="28"/>
        </w:rPr>
        <w:t xml:space="preserve">ough multi agency </w:t>
      </w:r>
      <w:r w:rsidR="00D56FE6">
        <w:rPr>
          <w:sz w:val="28"/>
          <w:szCs w:val="28"/>
        </w:rPr>
        <w:t xml:space="preserve">workers , the family worker and the school, the counselling unit, job centre plus </w:t>
      </w:r>
      <w:r w:rsidR="00F325F1">
        <w:rPr>
          <w:sz w:val="28"/>
          <w:szCs w:val="28"/>
        </w:rPr>
        <w:t>working together</w:t>
      </w:r>
      <w:r w:rsidR="00D56FE6">
        <w:rPr>
          <w:sz w:val="28"/>
          <w:szCs w:val="28"/>
        </w:rPr>
        <w:t xml:space="preserve"> as a team </w:t>
      </w:r>
      <w:r w:rsidR="00F325F1">
        <w:rPr>
          <w:sz w:val="28"/>
          <w:szCs w:val="28"/>
        </w:rPr>
        <w:t xml:space="preserve"> focussing on the interest of the children applying the concept of child centre approach. The family worker was not concerned in </w:t>
      </w:r>
      <w:r w:rsidR="00542EA0">
        <w:rPr>
          <w:sz w:val="28"/>
          <w:szCs w:val="28"/>
        </w:rPr>
        <w:t>separating</w:t>
      </w:r>
      <w:r w:rsidR="00F325F1">
        <w:rPr>
          <w:sz w:val="28"/>
          <w:szCs w:val="28"/>
        </w:rPr>
        <w:t xml:space="preserve"> the children from the mother rather to help the entire family function normal . The family worker was able to do this by first</w:t>
      </w:r>
      <w:r w:rsidR="00584184">
        <w:rPr>
          <w:sz w:val="28"/>
          <w:szCs w:val="28"/>
        </w:rPr>
        <w:t xml:space="preserve"> arranging for the mother to attend a detox programme, </w:t>
      </w:r>
      <w:r w:rsidR="00310DB7">
        <w:rPr>
          <w:sz w:val="28"/>
          <w:szCs w:val="28"/>
        </w:rPr>
        <w:t>she</w:t>
      </w:r>
      <w:r w:rsidR="00584184">
        <w:rPr>
          <w:sz w:val="28"/>
          <w:szCs w:val="28"/>
        </w:rPr>
        <w:t xml:space="preserve"> maintained </w:t>
      </w:r>
      <w:r w:rsidR="00F9692F">
        <w:rPr>
          <w:sz w:val="28"/>
          <w:szCs w:val="28"/>
        </w:rPr>
        <w:t xml:space="preserve">a </w:t>
      </w:r>
      <w:r w:rsidR="00584184">
        <w:rPr>
          <w:sz w:val="28"/>
          <w:szCs w:val="28"/>
        </w:rPr>
        <w:t xml:space="preserve">regular contact with the </w:t>
      </w:r>
      <w:r w:rsidR="00912DB5">
        <w:rPr>
          <w:sz w:val="28"/>
          <w:szCs w:val="28"/>
        </w:rPr>
        <w:t>mother, the family worker contacted the school  where the children attend</w:t>
      </w:r>
      <w:r w:rsidR="00F9692F">
        <w:rPr>
          <w:sz w:val="28"/>
          <w:szCs w:val="28"/>
        </w:rPr>
        <w:t xml:space="preserve"> and informed them of the situation at home, she encouraged the mother to go for counselling in other to find out the reason of her excessive drinking, and she arranged for her to meet a specialist in troubled family in Jobcentre plus</w:t>
      </w:r>
      <w:r w:rsidR="00310DB7">
        <w:rPr>
          <w:sz w:val="28"/>
          <w:szCs w:val="28"/>
        </w:rPr>
        <w:t>.</w:t>
      </w:r>
      <w:r w:rsidR="00F9692F">
        <w:rPr>
          <w:sz w:val="28"/>
          <w:szCs w:val="28"/>
        </w:rPr>
        <w:t xml:space="preserve"> </w:t>
      </w:r>
    </w:p>
    <w:p w14:paraId="108CF985" w14:textId="7E28149E" w:rsidR="00764734" w:rsidRDefault="00764734" w:rsidP="00764734">
      <w:pPr>
        <w:ind w:left="720"/>
        <w:jc w:val="center"/>
        <w:rPr>
          <w:sz w:val="28"/>
          <w:szCs w:val="28"/>
        </w:rPr>
      </w:pPr>
      <w:r>
        <w:rPr>
          <w:sz w:val="28"/>
          <w:szCs w:val="28"/>
        </w:rPr>
        <w:t>CHILD IN NEED</w:t>
      </w:r>
    </w:p>
    <w:p w14:paraId="62ABFEA3" w14:textId="69EB7C0D" w:rsidR="00764734" w:rsidRDefault="00764734" w:rsidP="00764734">
      <w:pPr>
        <w:ind w:left="720"/>
        <w:rPr>
          <w:sz w:val="28"/>
          <w:szCs w:val="28"/>
        </w:rPr>
      </w:pPr>
      <w:r>
        <w:rPr>
          <w:sz w:val="28"/>
          <w:szCs w:val="28"/>
        </w:rPr>
        <w:t xml:space="preserve">Section 17(10) of the Children act of 1989 , states that a child is </w:t>
      </w:r>
      <w:r w:rsidR="008F279A">
        <w:rPr>
          <w:sz w:val="28"/>
          <w:szCs w:val="28"/>
        </w:rPr>
        <w:t>a child</w:t>
      </w:r>
      <w:r>
        <w:rPr>
          <w:sz w:val="28"/>
          <w:szCs w:val="28"/>
        </w:rPr>
        <w:t xml:space="preserve"> in need if He or she is unlikely to attain or </w:t>
      </w:r>
      <w:r w:rsidR="008F279A">
        <w:rPr>
          <w:sz w:val="28"/>
          <w:szCs w:val="28"/>
        </w:rPr>
        <w:t xml:space="preserve">maintain or have the  opportunity of achieving or maintaining a reasonable standard of health or development without the provision . for him or her of services by local authority. </w:t>
      </w:r>
    </w:p>
    <w:p w14:paraId="503F75B9" w14:textId="36717749" w:rsidR="008F279A" w:rsidRDefault="008F279A" w:rsidP="00764734">
      <w:pPr>
        <w:ind w:left="720"/>
        <w:rPr>
          <w:sz w:val="28"/>
          <w:szCs w:val="28"/>
        </w:rPr>
      </w:pPr>
      <w:r>
        <w:rPr>
          <w:sz w:val="28"/>
          <w:szCs w:val="28"/>
        </w:rPr>
        <w:t>If his or her health or development is likely to be significantly impaired or further impaired without the provision for him or her of such services.</w:t>
      </w:r>
    </w:p>
    <w:p w14:paraId="39F9EC68" w14:textId="43EF3729" w:rsidR="006423B0" w:rsidRDefault="006423B0" w:rsidP="00764734">
      <w:pPr>
        <w:ind w:left="720"/>
        <w:rPr>
          <w:sz w:val="28"/>
          <w:szCs w:val="28"/>
        </w:rPr>
      </w:pPr>
    </w:p>
    <w:p w14:paraId="44E52AE4" w14:textId="776A13AB" w:rsidR="0043112E" w:rsidRDefault="00B80D45" w:rsidP="00B80D45">
      <w:pPr>
        <w:jc w:val="center"/>
        <w:rPr>
          <w:sz w:val="28"/>
          <w:szCs w:val="28"/>
        </w:rPr>
      </w:pPr>
      <w:r>
        <w:rPr>
          <w:sz w:val="28"/>
          <w:szCs w:val="28"/>
        </w:rPr>
        <w:t>CHILDREN ACT 1989 SECTION 47</w:t>
      </w:r>
    </w:p>
    <w:p w14:paraId="3CCEE2E0" w14:textId="26AB4313" w:rsidR="006423B0" w:rsidRDefault="006423B0" w:rsidP="006423B0">
      <w:pPr>
        <w:rPr>
          <w:sz w:val="28"/>
          <w:szCs w:val="28"/>
        </w:rPr>
      </w:pPr>
    </w:p>
    <w:p w14:paraId="4B23F084" w14:textId="69B146B6" w:rsidR="006423B0" w:rsidRDefault="006423B0" w:rsidP="006423B0">
      <w:pPr>
        <w:ind w:left="720"/>
        <w:rPr>
          <w:sz w:val="28"/>
          <w:szCs w:val="28"/>
        </w:rPr>
      </w:pPr>
      <w:r>
        <w:rPr>
          <w:sz w:val="28"/>
          <w:szCs w:val="28"/>
        </w:rPr>
        <w:t xml:space="preserve">When there is a reasonable cause to suspect  that the child is suffering  or is likely to suffer harm, significant  harm. In the case study the children </w:t>
      </w:r>
      <w:r w:rsidR="00BA7A0D">
        <w:rPr>
          <w:sz w:val="28"/>
          <w:szCs w:val="28"/>
        </w:rPr>
        <w:t>were</w:t>
      </w:r>
      <w:r>
        <w:rPr>
          <w:sz w:val="28"/>
          <w:szCs w:val="28"/>
        </w:rPr>
        <w:t xml:space="preserve"> likely to suffer harm since their parents consume huge quantity of alcohol or substance misuse which is a risk factor that can leads to child abuse and neglect</w:t>
      </w:r>
    </w:p>
    <w:p w14:paraId="50F2A110" w14:textId="0719C0B4" w:rsidR="001131F9" w:rsidRDefault="001131F9" w:rsidP="001131F9">
      <w:pPr>
        <w:ind w:left="720"/>
        <w:jc w:val="center"/>
        <w:rPr>
          <w:sz w:val="28"/>
          <w:szCs w:val="28"/>
        </w:rPr>
      </w:pPr>
    </w:p>
    <w:p w14:paraId="02025D5C" w14:textId="27BB8772" w:rsidR="001131F9" w:rsidRDefault="001131F9" w:rsidP="001131F9">
      <w:pPr>
        <w:ind w:left="720"/>
        <w:jc w:val="center"/>
        <w:rPr>
          <w:sz w:val="28"/>
          <w:szCs w:val="28"/>
        </w:rPr>
      </w:pPr>
      <w:r>
        <w:rPr>
          <w:sz w:val="28"/>
          <w:szCs w:val="28"/>
        </w:rPr>
        <w:t>CHILDREN ACT 2004 ( EVERY CHILD MATTER)</w:t>
      </w:r>
    </w:p>
    <w:p w14:paraId="6047F575" w14:textId="558CD932" w:rsidR="006C156F" w:rsidRPr="00764734" w:rsidRDefault="00950931" w:rsidP="006C156F">
      <w:pPr>
        <w:ind w:left="720"/>
        <w:rPr>
          <w:sz w:val="28"/>
          <w:szCs w:val="28"/>
        </w:rPr>
      </w:pPr>
      <w:r>
        <w:rPr>
          <w:sz w:val="28"/>
          <w:szCs w:val="28"/>
        </w:rPr>
        <w:t xml:space="preserve">Children act 2004 , </w:t>
      </w:r>
      <w:r w:rsidR="009F2B67">
        <w:rPr>
          <w:sz w:val="28"/>
          <w:szCs w:val="28"/>
        </w:rPr>
        <w:t>this act</w:t>
      </w:r>
      <w:r>
        <w:rPr>
          <w:sz w:val="28"/>
          <w:szCs w:val="28"/>
        </w:rPr>
        <w:t xml:space="preserve"> makes it possible for every child regardless of their background or circumstances , children and young people should be given </w:t>
      </w:r>
      <w:r w:rsidR="00D340F0">
        <w:rPr>
          <w:sz w:val="28"/>
          <w:szCs w:val="28"/>
        </w:rPr>
        <w:t>assistance</w:t>
      </w:r>
      <w:r>
        <w:rPr>
          <w:sz w:val="28"/>
          <w:szCs w:val="28"/>
        </w:rPr>
        <w:t xml:space="preserve"> they need to develop to stay health, </w:t>
      </w:r>
      <w:r w:rsidR="00CC4012">
        <w:rPr>
          <w:sz w:val="28"/>
          <w:szCs w:val="28"/>
        </w:rPr>
        <w:t xml:space="preserve">stay </w:t>
      </w:r>
      <w:r w:rsidR="00D340F0">
        <w:rPr>
          <w:sz w:val="28"/>
          <w:szCs w:val="28"/>
        </w:rPr>
        <w:t>safe, enjoy</w:t>
      </w:r>
      <w:r w:rsidR="00CC4012">
        <w:rPr>
          <w:sz w:val="28"/>
          <w:szCs w:val="28"/>
        </w:rPr>
        <w:t xml:space="preserve"> and </w:t>
      </w:r>
      <w:r w:rsidR="00D340F0">
        <w:rPr>
          <w:sz w:val="28"/>
          <w:szCs w:val="28"/>
        </w:rPr>
        <w:t>achieve, make</w:t>
      </w:r>
      <w:r w:rsidR="00CC4012">
        <w:rPr>
          <w:sz w:val="28"/>
          <w:szCs w:val="28"/>
        </w:rPr>
        <w:t xml:space="preserve"> positive contribution, achieving economic wellbeing.</w:t>
      </w:r>
    </w:p>
    <w:p w14:paraId="48DF48D6" w14:textId="77777777" w:rsidR="00764734" w:rsidRDefault="00764734" w:rsidP="00FF235D">
      <w:pPr>
        <w:ind w:left="720"/>
        <w:rPr>
          <w:sz w:val="28"/>
          <w:szCs w:val="28"/>
        </w:rPr>
      </w:pPr>
    </w:p>
    <w:p w14:paraId="71A7ED24" w14:textId="524166C1" w:rsidR="00764734" w:rsidRDefault="00764734" w:rsidP="00FF235D">
      <w:pPr>
        <w:ind w:left="720"/>
        <w:rPr>
          <w:sz w:val="28"/>
          <w:szCs w:val="28"/>
        </w:rPr>
      </w:pPr>
    </w:p>
    <w:p w14:paraId="630FF50F" w14:textId="20738FE5" w:rsidR="00764734" w:rsidRDefault="00764734" w:rsidP="00764734">
      <w:pPr>
        <w:rPr>
          <w:sz w:val="28"/>
          <w:szCs w:val="28"/>
        </w:rPr>
      </w:pPr>
    </w:p>
    <w:p w14:paraId="5DE6C546" w14:textId="47D5402D" w:rsidR="00764734" w:rsidRPr="00764734" w:rsidRDefault="00764734" w:rsidP="00FF235D">
      <w:pPr>
        <w:ind w:left="720"/>
        <w:rPr>
          <w:sz w:val="28"/>
          <w:szCs w:val="28"/>
        </w:rPr>
      </w:pPr>
    </w:p>
    <w:p w14:paraId="5631BD07" w14:textId="4D2D8EC8" w:rsidR="00FF235D" w:rsidRDefault="00FF235D" w:rsidP="00FF235D">
      <w:pPr>
        <w:ind w:left="720"/>
        <w:rPr>
          <w:sz w:val="28"/>
          <w:szCs w:val="28"/>
        </w:rPr>
      </w:pPr>
    </w:p>
    <w:p w14:paraId="67CB754E" w14:textId="03602BB3" w:rsidR="00FF235D" w:rsidRDefault="00FF235D" w:rsidP="00FF235D">
      <w:pPr>
        <w:ind w:left="720"/>
        <w:rPr>
          <w:sz w:val="28"/>
          <w:szCs w:val="28"/>
        </w:rPr>
      </w:pPr>
    </w:p>
    <w:p w14:paraId="1B7916E5" w14:textId="77777777" w:rsidR="00FF235D" w:rsidRDefault="00FF235D" w:rsidP="00FF235D">
      <w:pPr>
        <w:ind w:left="720"/>
        <w:rPr>
          <w:sz w:val="28"/>
          <w:szCs w:val="28"/>
        </w:rPr>
      </w:pPr>
    </w:p>
    <w:p w14:paraId="13330B1E" w14:textId="6DAD6B9B" w:rsidR="00FF235D" w:rsidRDefault="00FF235D" w:rsidP="00FF235D">
      <w:pPr>
        <w:ind w:left="720"/>
        <w:rPr>
          <w:sz w:val="28"/>
          <w:szCs w:val="28"/>
        </w:rPr>
      </w:pPr>
      <w:r>
        <w:rPr>
          <w:b/>
          <w:bCs/>
          <w:sz w:val="28"/>
          <w:szCs w:val="28"/>
        </w:rPr>
        <w:t>2.</w:t>
      </w:r>
      <w:r w:rsidR="00007EE4">
        <w:rPr>
          <w:sz w:val="28"/>
          <w:szCs w:val="28"/>
        </w:rPr>
        <w:t>The family became the subject of assessment</w:t>
      </w:r>
      <w:r w:rsidR="00BF15FA">
        <w:rPr>
          <w:sz w:val="28"/>
          <w:szCs w:val="28"/>
        </w:rPr>
        <w:t xml:space="preserve"> by health </w:t>
      </w:r>
      <w:r w:rsidR="004D0AB3">
        <w:rPr>
          <w:sz w:val="28"/>
          <w:szCs w:val="28"/>
        </w:rPr>
        <w:t>and</w:t>
      </w:r>
      <w:r w:rsidR="00BF15FA">
        <w:rPr>
          <w:sz w:val="28"/>
          <w:szCs w:val="28"/>
        </w:rPr>
        <w:t xml:space="preserve"> social care workers or agency</w:t>
      </w:r>
      <w:r w:rsidR="00007EE4">
        <w:rPr>
          <w:sz w:val="28"/>
          <w:szCs w:val="28"/>
        </w:rPr>
        <w:t xml:space="preserve"> when the mother reported  her alcoholic </w:t>
      </w:r>
      <w:r w:rsidR="004D0AB3">
        <w:rPr>
          <w:sz w:val="28"/>
          <w:szCs w:val="28"/>
        </w:rPr>
        <w:t xml:space="preserve">problem </w:t>
      </w:r>
      <w:r w:rsidR="00007EE4">
        <w:rPr>
          <w:sz w:val="28"/>
          <w:szCs w:val="28"/>
        </w:rPr>
        <w:t xml:space="preserve">to the family or social </w:t>
      </w:r>
      <w:r w:rsidR="00D50FCF">
        <w:rPr>
          <w:sz w:val="28"/>
          <w:szCs w:val="28"/>
        </w:rPr>
        <w:t xml:space="preserve">worker, </w:t>
      </w:r>
      <w:r w:rsidR="00F744C4">
        <w:rPr>
          <w:sz w:val="28"/>
          <w:szCs w:val="28"/>
        </w:rPr>
        <w:t>and</w:t>
      </w:r>
      <w:r w:rsidR="00BF15FA">
        <w:rPr>
          <w:sz w:val="28"/>
          <w:szCs w:val="28"/>
        </w:rPr>
        <w:t xml:space="preserve"> </w:t>
      </w:r>
      <w:r w:rsidR="00992308">
        <w:rPr>
          <w:sz w:val="28"/>
          <w:szCs w:val="28"/>
        </w:rPr>
        <w:t>when</w:t>
      </w:r>
      <w:r w:rsidR="00BF15FA">
        <w:rPr>
          <w:sz w:val="28"/>
          <w:szCs w:val="28"/>
        </w:rPr>
        <w:t xml:space="preserve"> the children were not attending  school regularly.</w:t>
      </w:r>
    </w:p>
    <w:p w14:paraId="20A91DC4" w14:textId="5B269F69" w:rsidR="003666DF" w:rsidRDefault="003666DF" w:rsidP="00FF235D">
      <w:pPr>
        <w:ind w:left="720"/>
        <w:rPr>
          <w:sz w:val="28"/>
          <w:szCs w:val="28"/>
        </w:rPr>
      </w:pPr>
      <w:r>
        <w:rPr>
          <w:sz w:val="28"/>
          <w:szCs w:val="28"/>
        </w:rPr>
        <w:t>After intensive assessment with the family worker, she arranged for her to attend a detox</w:t>
      </w:r>
      <w:r w:rsidR="00884DBF">
        <w:rPr>
          <w:sz w:val="28"/>
          <w:szCs w:val="28"/>
        </w:rPr>
        <w:t xml:space="preserve"> programme.</w:t>
      </w:r>
    </w:p>
    <w:p w14:paraId="73BE5815" w14:textId="75C29920" w:rsidR="0066666E" w:rsidRDefault="0066666E" w:rsidP="00EE52C4">
      <w:pPr>
        <w:rPr>
          <w:sz w:val="28"/>
          <w:szCs w:val="28"/>
        </w:rPr>
      </w:pPr>
      <w:r>
        <w:rPr>
          <w:sz w:val="28"/>
          <w:szCs w:val="28"/>
        </w:rPr>
        <w:t>Through persistent and regular contact with the family she was able to break her alcohol dependency.</w:t>
      </w:r>
    </w:p>
    <w:p w14:paraId="7C63CE11" w14:textId="5DB07FB5" w:rsidR="007E458B" w:rsidRDefault="007E458B" w:rsidP="007E458B">
      <w:pPr>
        <w:rPr>
          <w:sz w:val="28"/>
          <w:szCs w:val="28"/>
        </w:rPr>
      </w:pPr>
      <w:r>
        <w:rPr>
          <w:sz w:val="28"/>
          <w:szCs w:val="28"/>
        </w:rPr>
        <w:t>The family worker contacted the school to inform them about the situation at home and she encouraged her to start setting boundaries and routines at home.</w:t>
      </w:r>
    </w:p>
    <w:p w14:paraId="57203205" w14:textId="67CEE7A4" w:rsidR="00646D78" w:rsidRDefault="00646D78" w:rsidP="007E458B">
      <w:pPr>
        <w:rPr>
          <w:sz w:val="28"/>
          <w:szCs w:val="28"/>
        </w:rPr>
      </w:pPr>
      <w:r>
        <w:rPr>
          <w:sz w:val="28"/>
          <w:szCs w:val="28"/>
        </w:rPr>
        <w:t xml:space="preserve">The </w:t>
      </w:r>
      <w:r w:rsidR="00F35C14">
        <w:rPr>
          <w:sz w:val="28"/>
          <w:szCs w:val="28"/>
        </w:rPr>
        <w:t>children school attendance improved through the support of the school and the support the children got at home.</w:t>
      </w:r>
    </w:p>
    <w:p w14:paraId="3FA37ECE" w14:textId="13C98310" w:rsidR="006E47F4" w:rsidRDefault="006E47F4" w:rsidP="007E458B">
      <w:pPr>
        <w:rPr>
          <w:sz w:val="28"/>
          <w:szCs w:val="28"/>
        </w:rPr>
      </w:pPr>
      <w:r>
        <w:rPr>
          <w:sz w:val="28"/>
          <w:szCs w:val="28"/>
        </w:rPr>
        <w:t xml:space="preserve">She was encouraged to visit a counselling </w:t>
      </w:r>
      <w:r w:rsidR="00B1247B">
        <w:rPr>
          <w:sz w:val="28"/>
          <w:szCs w:val="28"/>
        </w:rPr>
        <w:t>in order</w:t>
      </w:r>
      <w:r>
        <w:rPr>
          <w:sz w:val="28"/>
          <w:szCs w:val="28"/>
        </w:rPr>
        <w:t xml:space="preserve"> to find out the cause of her excessive drinking</w:t>
      </w:r>
    </w:p>
    <w:p w14:paraId="4339EA80" w14:textId="729660A7" w:rsidR="009E4344" w:rsidRDefault="009E4344" w:rsidP="002605BB">
      <w:pPr>
        <w:rPr>
          <w:sz w:val="28"/>
          <w:szCs w:val="28"/>
        </w:rPr>
      </w:pPr>
      <w:r>
        <w:rPr>
          <w:sz w:val="28"/>
          <w:szCs w:val="28"/>
        </w:rPr>
        <w:t xml:space="preserve">The family worker arranged for her to meet a specialist </w:t>
      </w:r>
      <w:r w:rsidR="00B91445">
        <w:rPr>
          <w:sz w:val="28"/>
          <w:szCs w:val="28"/>
        </w:rPr>
        <w:t xml:space="preserve">troubled families </w:t>
      </w:r>
      <w:r w:rsidR="002E7549">
        <w:rPr>
          <w:sz w:val="28"/>
          <w:szCs w:val="28"/>
        </w:rPr>
        <w:t>jobcentre</w:t>
      </w:r>
      <w:r w:rsidR="00B91445">
        <w:rPr>
          <w:sz w:val="28"/>
          <w:szCs w:val="28"/>
        </w:rPr>
        <w:t xml:space="preserve"> plus worker that offered her direct support</w:t>
      </w:r>
    </w:p>
    <w:p w14:paraId="0E06EE4B" w14:textId="3AF05E08" w:rsidR="00EE52C4" w:rsidRDefault="00EE52C4" w:rsidP="007E458B">
      <w:pPr>
        <w:rPr>
          <w:sz w:val="28"/>
          <w:szCs w:val="28"/>
        </w:rPr>
      </w:pPr>
    </w:p>
    <w:p w14:paraId="325427E2" w14:textId="2B1905BA" w:rsidR="00EE52C4" w:rsidRDefault="00EE52C4" w:rsidP="007E458B">
      <w:pPr>
        <w:rPr>
          <w:sz w:val="28"/>
          <w:szCs w:val="28"/>
        </w:rPr>
      </w:pPr>
      <w:r>
        <w:rPr>
          <w:sz w:val="28"/>
          <w:szCs w:val="28"/>
        </w:rPr>
        <w:t>3.</w:t>
      </w:r>
      <w:r w:rsidR="00067498">
        <w:rPr>
          <w:sz w:val="28"/>
          <w:szCs w:val="28"/>
        </w:rPr>
        <w:t xml:space="preserve">Children act 1989 section 47 in the case study there was a reasonable </w:t>
      </w:r>
      <w:r w:rsidR="00AC726D">
        <w:rPr>
          <w:sz w:val="28"/>
          <w:szCs w:val="28"/>
        </w:rPr>
        <w:t>cause</w:t>
      </w:r>
      <w:r w:rsidR="00067498">
        <w:rPr>
          <w:sz w:val="28"/>
          <w:szCs w:val="28"/>
        </w:rPr>
        <w:t xml:space="preserve"> to suspect that the children </w:t>
      </w:r>
      <w:r w:rsidR="00BB234E">
        <w:rPr>
          <w:sz w:val="28"/>
          <w:szCs w:val="28"/>
        </w:rPr>
        <w:t>are</w:t>
      </w:r>
      <w:r w:rsidR="00067498">
        <w:rPr>
          <w:sz w:val="28"/>
          <w:szCs w:val="28"/>
        </w:rPr>
        <w:t xml:space="preserve"> likely to suffer harm due </w:t>
      </w:r>
      <w:r w:rsidR="001C629C">
        <w:rPr>
          <w:sz w:val="28"/>
          <w:szCs w:val="28"/>
        </w:rPr>
        <w:t xml:space="preserve"> to </w:t>
      </w:r>
      <w:r w:rsidR="00067498">
        <w:rPr>
          <w:sz w:val="28"/>
          <w:szCs w:val="28"/>
        </w:rPr>
        <w:t xml:space="preserve"> </w:t>
      </w:r>
      <w:r w:rsidR="00BB234E">
        <w:rPr>
          <w:sz w:val="28"/>
          <w:szCs w:val="28"/>
        </w:rPr>
        <w:t>their</w:t>
      </w:r>
      <w:r w:rsidR="00AC726D">
        <w:rPr>
          <w:sz w:val="28"/>
          <w:szCs w:val="28"/>
        </w:rPr>
        <w:t xml:space="preserve"> alcoholic mother( parental substance misuse). Parents that misuse substance or alcoholic  </w:t>
      </w:r>
      <w:r w:rsidR="00325828">
        <w:rPr>
          <w:sz w:val="28"/>
          <w:szCs w:val="28"/>
        </w:rPr>
        <w:t>their</w:t>
      </w:r>
      <w:r w:rsidR="00AC726D">
        <w:rPr>
          <w:sz w:val="28"/>
          <w:szCs w:val="28"/>
        </w:rPr>
        <w:t xml:space="preserve"> </w:t>
      </w:r>
      <w:r w:rsidR="00BB234E">
        <w:rPr>
          <w:sz w:val="28"/>
          <w:szCs w:val="28"/>
        </w:rPr>
        <w:t>children</w:t>
      </w:r>
      <w:r w:rsidR="00AC726D">
        <w:rPr>
          <w:sz w:val="28"/>
          <w:szCs w:val="28"/>
        </w:rPr>
        <w:t xml:space="preserve"> are at risk of  physical abuse, psychological abuse , emotional abuse, neglect, poor brain development, etc.</w:t>
      </w:r>
    </w:p>
    <w:p w14:paraId="3647E2DD" w14:textId="27982D62" w:rsidR="000B1691" w:rsidRDefault="00CE55D0" w:rsidP="007E458B">
      <w:pPr>
        <w:rPr>
          <w:sz w:val="28"/>
          <w:szCs w:val="28"/>
        </w:rPr>
      </w:pPr>
      <w:r>
        <w:rPr>
          <w:sz w:val="28"/>
          <w:szCs w:val="28"/>
        </w:rPr>
        <w:t>Child in need</w:t>
      </w:r>
      <w:r w:rsidR="00D55AD7">
        <w:rPr>
          <w:sz w:val="28"/>
          <w:szCs w:val="28"/>
        </w:rPr>
        <w:t>, section</w:t>
      </w:r>
      <w:r>
        <w:rPr>
          <w:sz w:val="28"/>
          <w:szCs w:val="28"/>
        </w:rPr>
        <w:t xml:space="preserve">  17(10)of children act 1989, the children were in </w:t>
      </w:r>
      <w:r w:rsidR="003064F0">
        <w:rPr>
          <w:sz w:val="28"/>
          <w:szCs w:val="28"/>
        </w:rPr>
        <w:t xml:space="preserve">need </w:t>
      </w:r>
      <w:r>
        <w:rPr>
          <w:sz w:val="28"/>
          <w:szCs w:val="28"/>
        </w:rPr>
        <w:t xml:space="preserve">because </w:t>
      </w:r>
      <w:r w:rsidR="00325828">
        <w:rPr>
          <w:sz w:val="28"/>
          <w:szCs w:val="28"/>
        </w:rPr>
        <w:t>their</w:t>
      </w:r>
      <w:r>
        <w:rPr>
          <w:sz w:val="28"/>
          <w:szCs w:val="28"/>
        </w:rPr>
        <w:t xml:space="preserve"> education were being deprived by not attending school regularly.</w:t>
      </w:r>
    </w:p>
    <w:p w14:paraId="431B75E6" w14:textId="77777777" w:rsidR="008E226F" w:rsidRPr="003666DF" w:rsidRDefault="008E226F" w:rsidP="007E458B">
      <w:pPr>
        <w:rPr>
          <w:sz w:val="28"/>
          <w:szCs w:val="28"/>
        </w:rPr>
      </w:pPr>
    </w:p>
    <w:p w14:paraId="6BD881FF" w14:textId="66920F0E" w:rsidR="00FF235D" w:rsidRDefault="007A3E3C" w:rsidP="002605BB">
      <w:pPr>
        <w:ind w:left="720"/>
        <w:rPr>
          <w:sz w:val="28"/>
          <w:szCs w:val="28"/>
        </w:rPr>
      </w:pPr>
      <w:r>
        <w:rPr>
          <w:sz w:val="28"/>
          <w:szCs w:val="28"/>
        </w:rPr>
        <w:t>THE ROLES  AND POTTENTIAL IMPACTS</w:t>
      </w:r>
    </w:p>
    <w:p w14:paraId="0C5869C0" w14:textId="54D88A8F" w:rsidR="004803FC" w:rsidRDefault="004803FC" w:rsidP="004803FC">
      <w:pPr>
        <w:rPr>
          <w:sz w:val="28"/>
          <w:szCs w:val="28"/>
        </w:rPr>
      </w:pPr>
      <w:r>
        <w:rPr>
          <w:sz w:val="28"/>
          <w:szCs w:val="28"/>
        </w:rPr>
        <w:t>The family worker played a vital role by rehabilitating the alcoholic mother  by arranging for her to go to detox programme . The family worker encouraged her to set routines and boundaries at home, through persistent and regular contact she was able to gain her trust, she advised her to go for counselling , she arranged for her to meet a specialist in troubled family in job centre plus</w:t>
      </w:r>
      <w:r w:rsidR="00304444">
        <w:rPr>
          <w:sz w:val="28"/>
          <w:szCs w:val="28"/>
        </w:rPr>
        <w:t>, the outcome of the actions of the family worker was that the mother stopped drinking alcohol and she break away from her dependency on alcohol .Her home is no longer used as a meeting point for drinkers and is much a better place and peaceful.</w:t>
      </w:r>
      <w:r w:rsidR="00EC18DA">
        <w:rPr>
          <w:sz w:val="28"/>
          <w:szCs w:val="28"/>
        </w:rPr>
        <w:t xml:space="preserve"> She is now able out to carry out her parental responsibilities.</w:t>
      </w:r>
    </w:p>
    <w:p w14:paraId="23838FDD" w14:textId="7DABEF75" w:rsidR="00EC18DA" w:rsidRDefault="00EC18DA" w:rsidP="004803FC">
      <w:pPr>
        <w:rPr>
          <w:sz w:val="28"/>
          <w:szCs w:val="28"/>
        </w:rPr>
      </w:pPr>
      <w:r>
        <w:rPr>
          <w:sz w:val="28"/>
          <w:szCs w:val="28"/>
        </w:rPr>
        <w:t xml:space="preserve">Through the support of the school  and home the children school attendance </w:t>
      </w:r>
      <w:r w:rsidR="00534FF9">
        <w:rPr>
          <w:sz w:val="28"/>
          <w:szCs w:val="28"/>
        </w:rPr>
        <w:t>has</w:t>
      </w:r>
      <w:r>
        <w:rPr>
          <w:sz w:val="28"/>
          <w:szCs w:val="28"/>
        </w:rPr>
        <w:t xml:space="preserve"> improved ,they engage in activities outside school ,the </w:t>
      </w:r>
      <w:r w:rsidR="005F15B6">
        <w:rPr>
          <w:sz w:val="28"/>
          <w:szCs w:val="28"/>
        </w:rPr>
        <w:t>behaviour</w:t>
      </w:r>
      <w:r>
        <w:rPr>
          <w:sz w:val="28"/>
          <w:szCs w:val="28"/>
        </w:rPr>
        <w:t xml:space="preserve"> </w:t>
      </w:r>
      <w:r w:rsidR="005F15B6">
        <w:rPr>
          <w:sz w:val="28"/>
          <w:szCs w:val="28"/>
        </w:rPr>
        <w:t>have</w:t>
      </w:r>
      <w:r>
        <w:rPr>
          <w:sz w:val="28"/>
          <w:szCs w:val="28"/>
        </w:rPr>
        <w:t xml:space="preserve"> </w:t>
      </w:r>
      <w:r w:rsidR="005F15B6">
        <w:rPr>
          <w:sz w:val="28"/>
          <w:szCs w:val="28"/>
        </w:rPr>
        <w:t>improved</w:t>
      </w:r>
      <w:r>
        <w:rPr>
          <w:sz w:val="28"/>
          <w:szCs w:val="28"/>
        </w:rPr>
        <w:t xml:space="preserve"> and they are much happi</w:t>
      </w:r>
      <w:r w:rsidR="000C674C">
        <w:rPr>
          <w:sz w:val="28"/>
          <w:szCs w:val="28"/>
        </w:rPr>
        <w:t>er</w:t>
      </w:r>
    </w:p>
    <w:p w14:paraId="1035DC3E" w14:textId="7EA53302" w:rsidR="00D22A18" w:rsidRDefault="00D22A18" w:rsidP="00D22A18">
      <w:pPr>
        <w:jc w:val="center"/>
        <w:rPr>
          <w:sz w:val="28"/>
          <w:szCs w:val="28"/>
        </w:rPr>
      </w:pPr>
      <w:r>
        <w:rPr>
          <w:sz w:val="28"/>
          <w:szCs w:val="28"/>
        </w:rPr>
        <w:t>EVALUATION</w:t>
      </w:r>
    </w:p>
    <w:p w14:paraId="22A2CFCF" w14:textId="681877DB" w:rsidR="00E210E4" w:rsidRDefault="00DD39F6" w:rsidP="00E210E4">
      <w:pPr>
        <w:rPr>
          <w:sz w:val="28"/>
          <w:szCs w:val="28"/>
        </w:rPr>
      </w:pPr>
      <w:r>
        <w:rPr>
          <w:sz w:val="28"/>
          <w:szCs w:val="28"/>
        </w:rPr>
        <w:t>1.</w:t>
      </w:r>
      <w:r w:rsidR="00E210E4">
        <w:rPr>
          <w:sz w:val="28"/>
          <w:szCs w:val="28"/>
        </w:rPr>
        <w:t xml:space="preserve">The priority of the intervention was to help the troubled family, to function </w:t>
      </w:r>
      <w:r w:rsidR="00E71C59">
        <w:rPr>
          <w:sz w:val="28"/>
          <w:szCs w:val="28"/>
        </w:rPr>
        <w:t>normal</w:t>
      </w:r>
      <w:r>
        <w:rPr>
          <w:sz w:val="28"/>
          <w:szCs w:val="28"/>
        </w:rPr>
        <w:t xml:space="preserve"> and not</w:t>
      </w:r>
      <w:r w:rsidR="00E210E4">
        <w:rPr>
          <w:sz w:val="28"/>
          <w:szCs w:val="28"/>
        </w:rPr>
        <w:t xml:space="preserve"> to separate the children from </w:t>
      </w:r>
      <w:r>
        <w:rPr>
          <w:sz w:val="28"/>
          <w:szCs w:val="28"/>
        </w:rPr>
        <w:t>their</w:t>
      </w:r>
      <w:r w:rsidR="00E210E4">
        <w:rPr>
          <w:sz w:val="28"/>
          <w:szCs w:val="28"/>
        </w:rPr>
        <w:t xml:space="preserve"> </w:t>
      </w:r>
      <w:r w:rsidR="00732650">
        <w:rPr>
          <w:sz w:val="28"/>
          <w:szCs w:val="28"/>
        </w:rPr>
        <w:t xml:space="preserve">mother. The school did not  intervene at the appropriate time  , when there </w:t>
      </w:r>
      <w:r w:rsidR="00626E71">
        <w:rPr>
          <w:sz w:val="28"/>
          <w:szCs w:val="28"/>
        </w:rPr>
        <w:t>were</w:t>
      </w:r>
      <w:r w:rsidR="00732650">
        <w:rPr>
          <w:sz w:val="28"/>
          <w:szCs w:val="28"/>
        </w:rPr>
        <w:t xml:space="preserve"> concerns that the children were not attending  school</w:t>
      </w:r>
      <w:r w:rsidR="00626E71">
        <w:rPr>
          <w:sz w:val="28"/>
          <w:szCs w:val="28"/>
        </w:rPr>
        <w:t xml:space="preserve"> regularly</w:t>
      </w:r>
      <w:r w:rsidR="00732650">
        <w:rPr>
          <w:sz w:val="28"/>
          <w:szCs w:val="28"/>
        </w:rPr>
        <w:t xml:space="preserve"> and </w:t>
      </w:r>
      <w:r w:rsidR="00626E71">
        <w:rPr>
          <w:sz w:val="28"/>
          <w:szCs w:val="28"/>
        </w:rPr>
        <w:t>their</w:t>
      </w:r>
      <w:r w:rsidR="00732650">
        <w:rPr>
          <w:sz w:val="28"/>
          <w:szCs w:val="28"/>
        </w:rPr>
        <w:t xml:space="preserve"> behaviour was disruptive., the school  did not share this concerns on time , until the family worker contacted the </w:t>
      </w:r>
      <w:r w:rsidR="00F70FE0">
        <w:rPr>
          <w:sz w:val="28"/>
          <w:szCs w:val="28"/>
        </w:rPr>
        <w:t xml:space="preserve">school. The  school was unable to identify the risk and dangers or vulnerability facing the children,  even when the indications were </w:t>
      </w:r>
      <w:r w:rsidR="00626E71">
        <w:rPr>
          <w:sz w:val="28"/>
          <w:szCs w:val="28"/>
        </w:rPr>
        <w:t>obvious</w:t>
      </w:r>
      <w:r w:rsidR="00F70FE0">
        <w:rPr>
          <w:sz w:val="28"/>
          <w:szCs w:val="28"/>
        </w:rPr>
        <w:t xml:space="preserve"> </w:t>
      </w:r>
      <w:r w:rsidR="009C2AB6">
        <w:rPr>
          <w:sz w:val="28"/>
          <w:szCs w:val="28"/>
        </w:rPr>
        <w:t>.The school did not</w:t>
      </w:r>
      <w:r w:rsidR="00EB13EB">
        <w:rPr>
          <w:sz w:val="28"/>
          <w:szCs w:val="28"/>
        </w:rPr>
        <w:t xml:space="preserve"> act on time</w:t>
      </w:r>
      <w:r w:rsidR="009C2AB6">
        <w:rPr>
          <w:sz w:val="28"/>
          <w:szCs w:val="28"/>
        </w:rPr>
        <w:t xml:space="preserve"> to protect the children </w:t>
      </w:r>
      <w:r w:rsidR="00EB13EB">
        <w:rPr>
          <w:sz w:val="28"/>
          <w:szCs w:val="28"/>
        </w:rPr>
        <w:t>by offering support or carry out their statutory responsibility such as making referrals to the local authorities.  Early intervention would  have minimise the risk and dangers (B</w:t>
      </w:r>
      <w:r w:rsidR="00950945">
        <w:rPr>
          <w:sz w:val="28"/>
          <w:szCs w:val="28"/>
        </w:rPr>
        <w:t xml:space="preserve">ogg, </w:t>
      </w:r>
      <w:r w:rsidR="00E82A12">
        <w:rPr>
          <w:sz w:val="28"/>
          <w:szCs w:val="28"/>
        </w:rPr>
        <w:t>2013,</w:t>
      </w:r>
      <w:r w:rsidR="00950945">
        <w:rPr>
          <w:sz w:val="28"/>
          <w:szCs w:val="28"/>
        </w:rPr>
        <w:t xml:space="preserve"> Cleaver,Unell and Algate,2011).</w:t>
      </w:r>
      <w:r w:rsidR="00534FF9">
        <w:rPr>
          <w:sz w:val="28"/>
          <w:szCs w:val="28"/>
        </w:rPr>
        <w:t>However</w:t>
      </w:r>
      <w:r w:rsidR="00F545E9">
        <w:rPr>
          <w:sz w:val="28"/>
          <w:szCs w:val="28"/>
        </w:rPr>
        <w:t xml:space="preserve"> the mother contacted the family worker , and told them of her alcoholic problem, The family worker responded by arranging for her to meet a detox programme, contacted the children school and informed them about the situation at home , maintained </w:t>
      </w:r>
      <w:r w:rsidR="00537325">
        <w:rPr>
          <w:sz w:val="28"/>
          <w:szCs w:val="28"/>
        </w:rPr>
        <w:t>a regular</w:t>
      </w:r>
      <w:r w:rsidR="00F545E9">
        <w:rPr>
          <w:sz w:val="28"/>
          <w:szCs w:val="28"/>
        </w:rPr>
        <w:t xml:space="preserve">  contact with mother  which gained her trust, encouraged her to maintain a daily routine , which also helped to reduce  the </w:t>
      </w:r>
      <w:r w:rsidR="003B60C9">
        <w:rPr>
          <w:sz w:val="28"/>
          <w:szCs w:val="28"/>
        </w:rPr>
        <w:t>effects</w:t>
      </w:r>
      <w:r w:rsidR="00F545E9">
        <w:rPr>
          <w:sz w:val="28"/>
          <w:szCs w:val="28"/>
        </w:rPr>
        <w:t xml:space="preserve"> of alcohol</w:t>
      </w:r>
      <w:r w:rsidR="00844F25">
        <w:rPr>
          <w:sz w:val="28"/>
          <w:szCs w:val="28"/>
        </w:rPr>
        <w:t>.( Bogg,2013;Cleaver,Unell and Aldgate,2011; Cornwallis, 2013)</w:t>
      </w:r>
      <w:r w:rsidR="00537325">
        <w:rPr>
          <w:sz w:val="28"/>
          <w:szCs w:val="28"/>
        </w:rPr>
        <w:t xml:space="preserve">, She advised her to go for counselling, She arranged for her to meet a </w:t>
      </w:r>
      <w:r w:rsidR="00C23BE0">
        <w:rPr>
          <w:sz w:val="28"/>
          <w:szCs w:val="28"/>
        </w:rPr>
        <w:t>specialist</w:t>
      </w:r>
      <w:r w:rsidR="00537325">
        <w:rPr>
          <w:sz w:val="28"/>
          <w:szCs w:val="28"/>
        </w:rPr>
        <w:t xml:space="preserve"> </w:t>
      </w:r>
      <w:r w:rsidR="00C23BE0">
        <w:rPr>
          <w:sz w:val="28"/>
          <w:szCs w:val="28"/>
        </w:rPr>
        <w:t>in troubled</w:t>
      </w:r>
      <w:r w:rsidR="00537325">
        <w:rPr>
          <w:sz w:val="28"/>
          <w:szCs w:val="28"/>
        </w:rPr>
        <w:t xml:space="preserve"> family in Job centre plus</w:t>
      </w:r>
      <w:r w:rsidR="00BE3F68">
        <w:rPr>
          <w:sz w:val="28"/>
          <w:szCs w:val="28"/>
        </w:rPr>
        <w:t xml:space="preserve">, </w:t>
      </w:r>
      <w:r w:rsidR="003B60C9">
        <w:rPr>
          <w:sz w:val="28"/>
          <w:szCs w:val="28"/>
        </w:rPr>
        <w:t>However</w:t>
      </w:r>
      <w:r w:rsidR="00BE3F68">
        <w:rPr>
          <w:sz w:val="28"/>
          <w:szCs w:val="28"/>
        </w:rPr>
        <w:t xml:space="preserve"> the outcome intervention or response yielded a positive outcome, The mother stopped drinking alcohol and the children started attending school regularly and also </w:t>
      </w:r>
      <w:r w:rsidR="007B017B">
        <w:rPr>
          <w:sz w:val="28"/>
          <w:szCs w:val="28"/>
        </w:rPr>
        <w:t>their</w:t>
      </w:r>
      <w:r w:rsidR="00BE3F68">
        <w:rPr>
          <w:sz w:val="28"/>
          <w:szCs w:val="28"/>
        </w:rPr>
        <w:t xml:space="preserve"> behaviour changed.</w:t>
      </w:r>
    </w:p>
    <w:p w14:paraId="7F72A467" w14:textId="6CD4A60D" w:rsidR="00DD39F6" w:rsidRDefault="00DD39F6" w:rsidP="00E210E4">
      <w:pPr>
        <w:rPr>
          <w:sz w:val="28"/>
          <w:szCs w:val="28"/>
        </w:rPr>
      </w:pPr>
    </w:p>
    <w:p w14:paraId="34F32DAB" w14:textId="12C8F2BE" w:rsidR="00DD39F6" w:rsidRDefault="00DD39F6" w:rsidP="00E210E4">
      <w:pPr>
        <w:rPr>
          <w:sz w:val="28"/>
          <w:szCs w:val="28"/>
        </w:rPr>
      </w:pPr>
      <w:r>
        <w:rPr>
          <w:sz w:val="28"/>
          <w:szCs w:val="28"/>
        </w:rPr>
        <w:t>2.Through the intervention of the family worker, the mother stopped drinking alcohol and she gained back her life</w:t>
      </w:r>
      <w:r w:rsidR="00EE31DE">
        <w:rPr>
          <w:sz w:val="28"/>
          <w:szCs w:val="28"/>
        </w:rPr>
        <w:t xml:space="preserve">, </w:t>
      </w:r>
      <w:r w:rsidR="006B6B68">
        <w:rPr>
          <w:sz w:val="28"/>
          <w:szCs w:val="28"/>
        </w:rPr>
        <w:t>in</w:t>
      </w:r>
      <w:r w:rsidR="00EE31DE">
        <w:rPr>
          <w:sz w:val="28"/>
          <w:szCs w:val="28"/>
        </w:rPr>
        <w:t xml:space="preserve"> addition the school supported the children to attend to school regularly, changed </w:t>
      </w:r>
      <w:r w:rsidR="006B6B68">
        <w:rPr>
          <w:sz w:val="28"/>
          <w:szCs w:val="28"/>
        </w:rPr>
        <w:t>their</w:t>
      </w:r>
      <w:r w:rsidR="00EE31DE">
        <w:rPr>
          <w:sz w:val="28"/>
          <w:szCs w:val="28"/>
        </w:rPr>
        <w:t xml:space="preserve"> disruptive behaviour, they started taking part in activities outside the school. A positive outcome was achieved overall.</w:t>
      </w:r>
      <w:r w:rsidR="00231579">
        <w:rPr>
          <w:sz w:val="28"/>
          <w:szCs w:val="28"/>
        </w:rPr>
        <w:t xml:space="preserve"> However, the school did not respond to the needs and the risk and dangers facing the children on time .</w:t>
      </w:r>
    </w:p>
    <w:p w14:paraId="1BB583C0" w14:textId="2BA94110" w:rsidR="00231579" w:rsidRDefault="00231579" w:rsidP="00E210E4">
      <w:pPr>
        <w:rPr>
          <w:sz w:val="28"/>
          <w:szCs w:val="28"/>
        </w:rPr>
      </w:pPr>
      <w:r>
        <w:rPr>
          <w:sz w:val="28"/>
          <w:szCs w:val="28"/>
        </w:rPr>
        <w:t xml:space="preserve">In my own perspective, the signs were there that the children were not attending school regularly and their behaviour was disruptive and there were facing adversity at home, The school should have intervened early by sharing </w:t>
      </w:r>
      <w:r w:rsidR="009842B9">
        <w:rPr>
          <w:sz w:val="28"/>
          <w:szCs w:val="28"/>
        </w:rPr>
        <w:t>their</w:t>
      </w:r>
      <w:r>
        <w:rPr>
          <w:sz w:val="28"/>
          <w:szCs w:val="28"/>
        </w:rPr>
        <w:t xml:space="preserve"> concerns to local authorities or perhaps make referrals to the appropriate  agency</w:t>
      </w:r>
      <w:r w:rsidR="00E46D9B">
        <w:rPr>
          <w:sz w:val="28"/>
          <w:szCs w:val="28"/>
        </w:rPr>
        <w:t>.</w:t>
      </w:r>
    </w:p>
    <w:p w14:paraId="4D7E8C56" w14:textId="72AAC3DF" w:rsidR="00A0259C" w:rsidRDefault="00A0259C" w:rsidP="00E210E4">
      <w:pPr>
        <w:rPr>
          <w:sz w:val="28"/>
          <w:szCs w:val="28"/>
        </w:rPr>
      </w:pPr>
    </w:p>
    <w:p w14:paraId="1C293CE6" w14:textId="086882A9" w:rsidR="00A0259C" w:rsidRDefault="00A0259C" w:rsidP="00A0259C">
      <w:pPr>
        <w:jc w:val="center"/>
        <w:rPr>
          <w:sz w:val="28"/>
          <w:szCs w:val="28"/>
        </w:rPr>
      </w:pPr>
      <w:r>
        <w:rPr>
          <w:sz w:val="28"/>
          <w:szCs w:val="28"/>
        </w:rPr>
        <w:t>RECOMMENDATIONS</w:t>
      </w:r>
    </w:p>
    <w:p w14:paraId="2C694A3D" w14:textId="6865E564" w:rsidR="00A0259C" w:rsidRDefault="006462B2" w:rsidP="00A0259C">
      <w:pPr>
        <w:rPr>
          <w:sz w:val="28"/>
          <w:szCs w:val="28"/>
        </w:rPr>
      </w:pPr>
      <w:r>
        <w:rPr>
          <w:sz w:val="28"/>
          <w:szCs w:val="28"/>
        </w:rPr>
        <w:t xml:space="preserve">From the case study one of the recommendations was early intervention </w:t>
      </w:r>
      <w:r w:rsidR="00A0259C">
        <w:rPr>
          <w:sz w:val="28"/>
          <w:szCs w:val="28"/>
        </w:rPr>
        <w:t>According to McCollum and Sh</w:t>
      </w:r>
      <w:r w:rsidR="0015203A">
        <w:rPr>
          <w:sz w:val="28"/>
          <w:szCs w:val="28"/>
        </w:rPr>
        <w:t xml:space="preserve">onkoff.(2001), ‘’ Early intervention consists of  multidisciplinary services to promote child health  and wellbeing , enhance emerging competences , minimize developmental delays, remediate  existing or emerging disabilities, prevent functional  deterioration and promote  adaptive parenting and overall family </w:t>
      </w:r>
      <w:r>
        <w:rPr>
          <w:sz w:val="28"/>
          <w:szCs w:val="28"/>
        </w:rPr>
        <w:t xml:space="preserve">function’ ’Children that has been identified of having poor school attendance and coming from families facing adversity such as parental substance misuse, domestic abuse, mental health problems would need early intervention </w:t>
      </w:r>
      <w:r w:rsidR="00F11C32">
        <w:rPr>
          <w:sz w:val="28"/>
          <w:szCs w:val="28"/>
        </w:rPr>
        <w:t>(DFE, 2018).</w:t>
      </w:r>
      <w:r w:rsidR="00B113ED">
        <w:rPr>
          <w:sz w:val="28"/>
          <w:szCs w:val="28"/>
        </w:rPr>
        <w:t>Early intervention from the school would assist in rectifying problems and rendering effective early support to children .Early intervention</w:t>
      </w:r>
      <w:r w:rsidR="00553BDE">
        <w:rPr>
          <w:sz w:val="28"/>
          <w:szCs w:val="28"/>
        </w:rPr>
        <w:t xml:space="preserve"> from school</w:t>
      </w:r>
      <w:r w:rsidR="00B113ED">
        <w:rPr>
          <w:sz w:val="28"/>
          <w:szCs w:val="28"/>
        </w:rPr>
        <w:t xml:space="preserve"> averts a problem from further escalation</w:t>
      </w:r>
      <w:r w:rsidR="00102F30">
        <w:rPr>
          <w:sz w:val="28"/>
          <w:szCs w:val="28"/>
        </w:rPr>
        <w:t xml:space="preserve"> and also </w:t>
      </w:r>
      <w:r w:rsidR="000933B1">
        <w:rPr>
          <w:sz w:val="28"/>
          <w:szCs w:val="28"/>
        </w:rPr>
        <w:t xml:space="preserve">it is better to avert problems when they first emerge .(DFE,2018; EIF,2018). Secondly referrals would have been made to the local authorities to protect the children from harm and danger when it is noticed. </w:t>
      </w:r>
      <w:r w:rsidR="0027548E">
        <w:rPr>
          <w:sz w:val="28"/>
          <w:szCs w:val="28"/>
        </w:rPr>
        <w:t>Furthermore,</w:t>
      </w:r>
      <w:r w:rsidR="001A4EE0">
        <w:rPr>
          <w:sz w:val="28"/>
          <w:szCs w:val="28"/>
        </w:rPr>
        <w:t xml:space="preserve"> h</w:t>
      </w:r>
      <w:r w:rsidR="000933B1">
        <w:rPr>
          <w:sz w:val="28"/>
          <w:szCs w:val="28"/>
        </w:rPr>
        <w:t>ome visit with the local authorities would have been helpful to ascertain the difficulties the children were facing at home.</w:t>
      </w:r>
    </w:p>
    <w:p w14:paraId="281E15DB" w14:textId="6BECD507" w:rsidR="00553BDE" w:rsidRDefault="003B0BBF" w:rsidP="00A0259C">
      <w:pPr>
        <w:rPr>
          <w:sz w:val="28"/>
          <w:szCs w:val="28"/>
        </w:rPr>
      </w:pPr>
      <w:r>
        <w:rPr>
          <w:sz w:val="28"/>
          <w:szCs w:val="28"/>
        </w:rPr>
        <w:t xml:space="preserve">The school should have a rapid response mechanism in monitoring school children ,identifying and supporting children with problems </w:t>
      </w:r>
      <w:r w:rsidR="00E42473">
        <w:rPr>
          <w:sz w:val="28"/>
          <w:szCs w:val="28"/>
        </w:rPr>
        <w:t>in order</w:t>
      </w:r>
      <w:r>
        <w:rPr>
          <w:sz w:val="28"/>
          <w:szCs w:val="28"/>
        </w:rPr>
        <w:t xml:space="preserve">  to prevent the problems for further escalating.</w:t>
      </w:r>
    </w:p>
    <w:p w14:paraId="77B56AF8" w14:textId="05D5AEFF" w:rsidR="00E42473" w:rsidRDefault="00E42473" w:rsidP="00A0259C">
      <w:pPr>
        <w:rPr>
          <w:sz w:val="28"/>
          <w:szCs w:val="28"/>
        </w:rPr>
      </w:pPr>
    </w:p>
    <w:p w14:paraId="71A72CB3" w14:textId="66423DAC" w:rsidR="00E42473" w:rsidRDefault="00E42473" w:rsidP="00E42473">
      <w:pPr>
        <w:jc w:val="center"/>
        <w:rPr>
          <w:sz w:val="28"/>
          <w:szCs w:val="28"/>
        </w:rPr>
      </w:pPr>
      <w:r>
        <w:rPr>
          <w:sz w:val="28"/>
          <w:szCs w:val="28"/>
        </w:rPr>
        <w:t>CONCLUSIONS.</w:t>
      </w:r>
    </w:p>
    <w:p w14:paraId="1644CEF2" w14:textId="4E93781C" w:rsidR="00FD24A1" w:rsidRDefault="00FD24A1" w:rsidP="00FD24A1">
      <w:pPr>
        <w:rPr>
          <w:sz w:val="28"/>
          <w:szCs w:val="28"/>
        </w:rPr>
      </w:pPr>
      <w:r>
        <w:rPr>
          <w:sz w:val="28"/>
          <w:szCs w:val="28"/>
        </w:rPr>
        <w:t xml:space="preserve">Physical , emotional, </w:t>
      </w:r>
      <w:r w:rsidR="00AE5B98">
        <w:rPr>
          <w:sz w:val="28"/>
          <w:szCs w:val="28"/>
        </w:rPr>
        <w:t>physiological</w:t>
      </w:r>
      <w:r>
        <w:rPr>
          <w:sz w:val="28"/>
          <w:szCs w:val="28"/>
        </w:rPr>
        <w:t xml:space="preserve"> </w:t>
      </w:r>
      <w:r w:rsidR="00DB368B">
        <w:rPr>
          <w:sz w:val="28"/>
          <w:szCs w:val="28"/>
        </w:rPr>
        <w:t xml:space="preserve"> mental health problems in children </w:t>
      </w:r>
      <w:r w:rsidR="00E05403">
        <w:rPr>
          <w:sz w:val="28"/>
          <w:szCs w:val="28"/>
        </w:rPr>
        <w:t xml:space="preserve">and young people </w:t>
      </w:r>
      <w:r w:rsidR="00DB368B">
        <w:rPr>
          <w:sz w:val="28"/>
          <w:szCs w:val="28"/>
        </w:rPr>
        <w:t>associated with alcohol abusing parents can be averted by a functioning family</w:t>
      </w:r>
      <w:r w:rsidR="00251ECE">
        <w:rPr>
          <w:sz w:val="28"/>
          <w:szCs w:val="28"/>
        </w:rPr>
        <w:t xml:space="preserve"> and with the help of local authorities.</w:t>
      </w:r>
      <w:r w:rsidR="00E05403">
        <w:rPr>
          <w:sz w:val="28"/>
          <w:szCs w:val="28"/>
        </w:rPr>
        <w:t>in providing the necessary support needed</w:t>
      </w:r>
      <w:r w:rsidR="00437B3C">
        <w:rPr>
          <w:sz w:val="28"/>
          <w:szCs w:val="28"/>
        </w:rPr>
        <w:t>.</w:t>
      </w:r>
    </w:p>
    <w:p w14:paraId="3CCBE547" w14:textId="06B158E1" w:rsidR="00A0259C" w:rsidRDefault="00A0259C" w:rsidP="00E210E4">
      <w:pPr>
        <w:rPr>
          <w:sz w:val="28"/>
          <w:szCs w:val="28"/>
        </w:rPr>
      </w:pPr>
    </w:p>
    <w:p w14:paraId="5CAB64DC" w14:textId="2B66E080" w:rsidR="00E35FBE" w:rsidRDefault="00E35FBE" w:rsidP="00E35FBE">
      <w:pPr>
        <w:jc w:val="center"/>
        <w:rPr>
          <w:sz w:val="28"/>
          <w:szCs w:val="28"/>
        </w:rPr>
      </w:pPr>
      <w:r>
        <w:rPr>
          <w:sz w:val="28"/>
          <w:szCs w:val="28"/>
        </w:rPr>
        <w:t>REFRENCES.</w:t>
      </w:r>
    </w:p>
    <w:p w14:paraId="0C39D3C2" w14:textId="77777777" w:rsidR="00A0259C" w:rsidRDefault="00A0259C" w:rsidP="00E210E4">
      <w:pPr>
        <w:rPr>
          <w:sz w:val="28"/>
          <w:szCs w:val="28"/>
        </w:rPr>
      </w:pPr>
    </w:p>
    <w:p w14:paraId="59863F3A" w14:textId="3BED01D0" w:rsidR="00E01D94" w:rsidRPr="0075679D" w:rsidRDefault="00021654" w:rsidP="00AF356C">
      <w:pPr>
        <w:rPr>
          <w:sz w:val="28"/>
          <w:szCs w:val="28"/>
        </w:rPr>
      </w:pPr>
      <w:r>
        <w:rPr>
          <w:sz w:val="28"/>
          <w:szCs w:val="28"/>
        </w:rPr>
        <w:t>s</w:t>
      </w:r>
    </w:p>
    <w:p w14:paraId="382B7A4D" w14:textId="77777777" w:rsidR="0075679D" w:rsidRDefault="0075679D" w:rsidP="00773EC5">
      <w:pPr>
        <w:rPr>
          <w:sz w:val="28"/>
          <w:szCs w:val="28"/>
        </w:rPr>
      </w:pPr>
    </w:p>
    <w:p w14:paraId="3D2B748C" w14:textId="77777777" w:rsidR="0075679D" w:rsidRPr="00773EC5" w:rsidRDefault="0075679D" w:rsidP="00773EC5">
      <w:pPr>
        <w:rPr>
          <w:sz w:val="28"/>
          <w:szCs w:val="28"/>
        </w:rPr>
      </w:pPr>
    </w:p>
    <w:p w14:paraId="02D0DAAA" w14:textId="3A128E7A" w:rsidR="00716198" w:rsidRPr="008F74A2" w:rsidRDefault="008F74A2">
      <w:pPr>
        <w:rPr>
          <w:sz w:val="28"/>
          <w:szCs w:val="28"/>
        </w:rPr>
      </w:pPr>
      <w:r w:rsidRPr="008F74A2">
        <w:rPr>
          <w:rFonts w:ascii="Open Sans" w:hAnsi="Open Sans" w:cs="Open Sans"/>
          <w:color w:val="000000"/>
          <w:sz w:val="28"/>
          <w:szCs w:val="28"/>
          <w:shd w:val="clear" w:color="auto" w:fill="FFFFFF"/>
        </w:rPr>
        <w:t>HURST, S., 2008. VULNERABILITY IN RESEARCH AND HEALTH CARE; DESCRIBING THE ELEPHANT IN THE ROOM?. </w:t>
      </w:r>
      <w:r w:rsidRPr="008F74A2">
        <w:rPr>
          <w:rFonts w:ascii="Open Sans" w:hAnsi="Open Sans" w:cs="Open Sans"/>
          <w:i/>
          <w:iCs/>
          <w:color w:val="000000"/>
          <w:sz w:val="28"/>
          <w:szCs w:val="28"/>
          <w:shd w:val="clear" w:color="auto" w:fill="FFFFFF"/>
        </w:rPr>
        <w:t>Bioethics</w:t>
      </w:r>
      <w:r w:rsidRPr="008F74A2">
        <w:rPr>
          <w:rFonts w:ascii="Open Sans" w:hAnsi="Open Sans" w:cs="Open Sans"/>
          <w:color w:val="000000"/>
          <w:sz w:val="28"/>
          <w:szCs w:val="28"/>
          <w:shd w:val="clear" w:color="auto" w:fill="FFFFFF"/>
        </w:rPr>
        <w:t>, 22(4), pp.191-202.</w:t>
      </w:r>
    </w:p>
    <w:p w14:paraId="5CA5D0A0" w14:textId="4183083D" w:rsidR="00D45F9E" w:rsidRDefault="00D45F9E">
      <w:pPr>
        <w:rPr>
          <w:rStyle w:val="selectable"/>
          <w:rFonts w:ascii="Open Sans" w:hAnsi="Open Sans" w:cs="Open Sans"/>
          <w:color w:val="000000"/>
          <w:sz w:val="28"/>
          <w:szCs w:val="28"/>
          <w:shd w:val="clear" w:color="auto" w:fill="FFFFFF"/>
        </w:rPr>
      </w:pPr>
      <w:r w:rsidRPr="00766E9D">
        <w:rPr>
          <w:rStyle w:val="Strong"/>
          <w:rFonts w:ascii="Open Sans" w:hAnsi="Open Sans" w:cs="Open Sans"/>
          <w:color w:val="666666"/>
          <w:sz w:val="28"/>
          <w:szCs w:val="28"/>
          <w:shd w:val="clear" w:color="auto" w:fill="FFFFFF"/>
        </w:rPr>
        <w:t> </w:t>
      </w:r>
      <w:r w:rsidR="00766E9D" w:rsidRPr="00766E9D">
        <w:rPr>
          <w:rStyle w:val="Strong"/>
          <w:rFonts w:ascii="Open Sans" w:hAnsi="Open Sans" w:cs="Open Sans"/>
          <w:color w:val="666666"/>
          <w:sz w:val="28"/>
          <w:szCs w:val="28"/>
          <w:shd w:val="clear" w:color="auto" w:fill="FFFFFF"/>
        </w:rPr>
        <w:t> </w:t>
      </w:r>
      <w:r w:rsidR="00766E9D" w:rsidRPr="00766E9D">
        <w:rPr>
          <w:rStyle w:val="selectable"/>
          <w:rFonts w:ascii="Open Sans" w:hAnsi="Open Sans" w:cs="Open Sans"/>
          <w:color w:val="000000"/>
          <w:sz w:val="28"/>
          <w:szCs w:val="28"/>
          <w:shd w:val="clear" w:color="auto" w:fill="FFFFFF"/>
        </w:rPr>
        <w:t>Sutton, D., 2009. Effective Multi-Agency Partnerships: Putting Every Child Matters into Practice - By Rita Cheminais. </w:t>
      </w:r>
      <w:r w:rsidR="00766E9D" w:rsidRPr="00766E9D">
        <w:rPr>
          <w:rStyle w:val="selectable"/>
          <w:rFonts w:ascii="Open Sans" w:hAnsi="Open Sans" w:cs="Open Sans"/>
          <w:i/>
          <w:iCs/>
          <w:color w:val="000000"/>
          <w:sz w:val="28"/>
          <w:szCs w:val="28"/>
          <w:shd w:val="clear" w:color="auto" w:fill="FFFFFF"/>
        </w:rPr>
        <w:t>Support for Learning</w:t>
      </w:r>
      <w:r w:rsidR="00766E9D" w:rsidRPr="00766E9D">
        <w:rPr>
          <w:rStyle w:val="selectable"/>
          <w:rFonts w:ascii="Open Sans" w:hAnsi="Open Sans" w:cs="Open Sans"/>
          <w:color w:val="000000"/>
          <w:sz w:val="28"/>
          <w:szCs w:val="28"/>
          <w:shd w:val="clear" w:color="auto" w:fill="FFFFFF"/>
        </w:rPr>
        <w:t>, 24(4), pp.205-205.</w:t>
      </w:r>
    </w:p>
    <w:p w14:paraId="5ADFEE77" w14:textId="257D59C8" w:rsidR="0062236C" w:rsidRDefault="0062236C">
      <w:pPr>
        <w:rPr>
          <w:rStyle w:val="selectable"/>
          <w:rFonts w:ascii="Open Sans" w:hAnsi="Open Sans" w:cs="Open Sans"/>
          <w:color w:val="000000"/>
          <w:sz w:val="28"/>
          <w:szCs w:val="28"/>
          <w:shd w:val="clear" w:color="auto" w:fill="FFFFFF"/>
        </w:rPr>
      </w:pPr>
      <w:r>
        <w:rPr>
          <w:rStyle w:val="Strong"/>
          <w:rFonts w:ascii="Open Sans" w:hAnsi="Open Sans" w:cs="Open Sans"/>
          <w:color w:val="666666"/>
          <w:sz w:val="20"/>
          <w:szCs w:val="20"/>
          <w:shd w:val="clear" w:color="auto" w:fill="FFFFFF"/>
        </w:rPr>
        <w:t> </w:t>
      </w:r>
      <w:r w:rsidRPr="00EF4E6E">
        <w:rPr>
          <w:rStyle w:val="selectable"/>
          <w:rFonts w:ascii="Open Sans" w:hAnsi="Open Sans" w:cs="Open Sans"/>
          <w:color w:val="000000"/>
          <w:sz w:val="28"/>
          <w:szCs w:val="28"/>
          <w:shd w:val="clear" w:color="auto" w:fill="FFFFFF"/>
        </w:rPr>
        <w:t>Holmes, S. and Robins, L., 1987. T</w:t>
      </w:r>
      <w:r w:rsidR="00EA1EDE">
        <w:rPr>
          <w:rStyle w:val="selectable"/>
          <w:rFonts w:ascii="Open Sans" w:hAnsi="Open Sans" w:cs="Open Sans"/>
          <w:color w:val="000000"/>
          <w:sz w:val="28"/>
          <w:szCs w:val="28"/>
          <w:shd w:val="clear" w:color="auto" w:fill="FFFFFF"/>
        </w:rPr>
        <w:t xml:space="preserve">he Influence </w:t>
      </w:r>
      <w:r w:rsidRPr="00EF4E6E">
        <w:rPr>
          <w:rStyle w:val="selectable"/>
          <w:rFonts w:ascii="Open Sans" w:hAnsi="Open Sans" w:cs="Open Sans"/>
          <w:color w:val="000000"/>
          <w:sz w:val="28"/>
          <w:szCs w:val="28"/>
          <w:shd w:val="clear" w:color="auto" w:fill="FFFFFF"/>
        </w:rPr>
        <w:t>O</w:t>
      </w:r>
      <w:r w:rsidR="00EA1EDE">
        <w:rPr>
          <w:rStyle w:val="selectable"/>
          <w:rFonts w:ascii="Open Sans" w:hAnsi="Open Sans" w:cs="Open Sans"/>
          <w:color w:val="000000"/>
          <w:sz w:val="28"/>
          <w:szCs w:val="28"/>
          <w:shd w:val="clear" w:color="auto" w:fill="FFFFFF"/>
        </w:rPr>
        <w:t xml:space="preserve">f </w:t>
      </w:r>
      <w:r w:rsidRPr="00EF4E6E">
        <w:rPr>
          <w:rStyle w:val="selectable"/>
          <w:rFonts w:ascii="Open Sans" w:hAnsi="Open Sans" w:cs="Open Sans"/>
          <w:color w:val="000000"/>
          <w:sz w:val="28"/>
          <w:szCs w:val="28"/>
          <w:shd w:val="clear" w:color="auto" w:fill="FFFFFF"/>
        </w:rPr>
        <w:t>C</w:t>
      </w:r>
      <w:r w:rsidR="00EA1EDE">
        <w:rPr>
          <w:rStyle w:val="selectable"/>
          <w:rFonts w:ascii="Open Sans" w:hAnsi="Open Sans" w:cs="Open Sans"/>
          <w:color w:val="000000"/>
          <w:sz w:val="28"/>
          <w:szCs w:val="28"/>
          <w:shd w:val="clear" w:color="auto" w:fill="FFFFFF"/>
        </w:rPr>
        <w:t xml:space="preserve">hildhood </w:t>
      </w:r>
      <w:r w:rsidRPr="00EF4E6E">
        <w:rPr>
          <w:rStyle w:val="selectable"/>
          <w:rFonts w:ascii="Open Sans" w:hAnsi="Open Sans" w:cs="Open Sans"/>
          <w:color w:val="000000"/>
          <w:sz w:val="28"/>
          <w:szCs w:val="28"/>
          <w:shd w:val="clear" w:color="auto" w:fill="FFFFFF"/>
        </w:rPr>
        <w:t>D</w:t>
      </w:r>
      <w:r w:rsidR="00EA1EDE">
        <w:rPr>
          <w:rStyle w:val="selectable"/>
          <w:rFonts w:ascii="Open Sans" w:hAnsi="Open Sans" w:cs="Open Sans"/>
          <w:color w:val="000000"/>
          <w:sz w:val="28"/>
          <w:szCs w:val="28"/>
          <w:shd w:val="clear" w:color="auto" w:fill="FFFFFF"/>
        </w:rPr>
        <w:t>isciplinary</w:t>
      </w:r>
      <w:r w:rsidRPr="00EF4E6E">
        <w:rPr>
          <w:rStyle w:val="selectable"/>
          <w:rFonts w:ascii="Open Sans" w:hAnsi="Open Sans" w:cs="Open Sans"/>
          <w:color w:val="000000"/>
          <w:sz w:val="28"/>
          <w:szCs w:val="28"/>
          <w:shd w:val="clear" w:color="auto" w:fill="FFFFFF"/>
        </w:rPr>
        <w:t xml:space="preserve"> </w:t>
      </w:r>
      <w:r w:rsidR="00EA1EDE">
        <w:rPr>
          <w:rStyle w:val="selectable"/>
          <w:rFonts w:ascii="Open Sans" w:hAnsi="Open Sans" w:cs="Open Sans"/>
          <w:color w:val="000000"/>
          <w:sz w:val="28"/>
          <w:szCs w:val="28"/>
          <w:shd w:val="clear" w:color="auto" w:fill="FFFFFF"/>
        </w:rPr>
        <w:t>Experience</w:t>
      </w:r>
      <w:r w:rsidRPr="00EF4E6E">
        <w:rPr>
          <w:rStyle w:val="selectable"/>
          <w:rFonts w:ascii="Open Sans" w:hAnsi="Open Sans" w:cs="Open Sans"/>
          <w:color w:val="000000"/>
          <w:sz w:val="28"/>
          <w:szCs w:val="28"/>
          <w:shd w:val="clear" w:color="auto" w:fill="FFFFFF"/>
        </w:rPr>
        <w:t xml:space="preserve"> O</w:t>
      </w:r>
      <w:r w:rsidR="00EA1EDE">
        <w:rPr>
          <w:rStyle w:val="selectable"/>
          <w:rFonts w:ascii="Open Sans" w:hAnsi="Open Sans" w:cs="Open Sans"/>
          <w:color w:val="000000"/>
          <w:sz w:val="28"/>
          <w:szCs w:val="28"/>
          <w:shd w:val="clear" w:color="auto" w:fill="FFFFFF"/>
        </w:rPr>
        <w:t>n</w:t>
      </w:r>
      <w:r w:rsidRPr="00EF4E6E">
        <w:rPr>
          <w:rStyle w:val="selectable"/>
          <w:rFonts w:ascii="Open Sans" w:hAnsi="Open Sans" w:cs="Open Sans"/>
          <w:color w:val="000000"/>
          <w:sz w:val="28"/>
          <w:szCs w:val="28"/>
          <w:shd w:val="clear" w:color="auto" w:fill="FFFFFF"/>
        </w:rPr>
        <w:t xml:space="preserve"> T</w:t>
      </w:r>
      <w:r w:rsidR="00EA1EDE">
        <w:rPr>
          <w:rStyle w:val="selectable"/>
          <w:rFonts w:ascii="Open Sans" w:hAnsi="Open Sans" w:cs="Open Sans"/>
          <w:color w:val="000000"/>
          <w:sz w:val="28"/>
          <w:szCs w:val="28"/>
          <w:shd w:val="clear" w:color="auto" w:fill="FFFFFF"/>
        </w:rPr>
        <w:t xml:space="preserve">he </w:t>
      </w:r>
      <w:r w:rsidRPr="00EF4E6E">
        <w:rPr>
          <w:rStyle w:val="selectable"/>
          <w:rFonts w:ascii="Open Sans" w:hAnsi="Open Sans" w:cs="Open Sans"/>
          <w:color w:val="000000"/>
          <w:sz w:val="28"/>
          <w:szCs w:val="28"/>
          <w:shd w:val="clear" w:color="auto" w:fill="FFFFFF"/>
        </w:rPr>
        <w:t xml:space="preserve"> D</w:t>
      </w:r>
      <w:r w:rsidR="00EA1EDE">
        <w:rPr>
          <w:rStyle w:val="selectable"/>
          <w:rFonts w:ascii="Open Sans" w:hAnsi="Open Sans" w:cs="Open Sans"/>
          <w:color w:val="000000"/>
          <w:sz w:val="28"/>
          <w:szCs w:val="28"/>
          <w:shd w:val="clear" w:color="auto" w:fill="FFFFFF"/>
        </w:rPr>
        <w:t>evelopment</w:t>
      </w:r>
      <w:r w:rsidRPr="00EF4E6E">
        <w:rPr>
          <w:rStyle w:val="selectable"/>
          <w:rFonts w:ascii="Open Sans" w:hAnsi="Open Sans" w:cs="Open Sans"/>
          <w:color w:val="000000"/>
          <w:sz w:val="28"/>
          <w:szCs w:val="28"/>
          <w:shd w:val="clear" w:color="auto" w:fill="FFFFFF"/>
        </w:rPr>
        <w:t xml:space="preserve"> O</w:t>
      </w:r>
      <w:r w:rsidR="00EA1EDE">
        <w:rPr>
          <w:rStyle w:val="selectable"/>
          <w:rFonts w:ascii="Open Sans" w:hAnsi="Open Sans" w:cs="Open Sans"/>
          <w:color w:val="000000"/>
          <w:sz w:val="28"/>
          <w:szCs w:val="28"/>
          <w:shd w:val="clear" w:color="auto" w:fill="FFFFFF"/>
        </w:rPr>
        <w:t>f</w:t>
      </w:r>
      <w:r w:rsidRPr="00EF4E6E">
        <w:rPr>
          <w:rStyle w:val="selectable"/>
          <w:rFonts w:ascii="Open Sans" w:hAnsi="Open Sans" w:cs="Open Sans"/>
          <w:color w:val="000000"/>
          <w:sz w:val="28"/>
          <w:szCs w:val="28"/>
          <w:shd w:val="clear" w:color="auto" w:fill="FFFFFF"/>
        </w:rPr>
        <w:t xml:space="preserve"> A</w:t>
      </w:r>
      <w:r w:rsidR="00EA1EDE">
        <w:rPr>
          <w:rStyle w:val="selectable"/>
          <w:rFonts w:ascii="Open Sans" w:hAnsi="Open Sans" w:cs="Open Sans"/>
          <w:color w:val="000000"/>
          <w:sz w:val="28"/>
          <w:szCs w:val="28"/>
          <w:shd w:val="clear" w:color="auto" w:fill="FFFFFF"/>
        </w:rPr>
        <w:t>lcoholism</w:t>
      </w:r>
      <w:r w:rsidRPr="00EF4E6E">
        <w:rPr>
          <w:rStyle w:val="selectable"/>
          <w:rFonts w:ascii="Open Sans" w:hAnsi="Open Sans" w:cs="Open Sans"/>
          <w:color w:val="000000"/>
          <w:sz w:val="28"/>
          <w:szCs w:val="28"/>
          <w:shd w:val="clear" w:color="auto" w:fill="FFFFFF"/>
        </w:rPr>
        <w:t xml:space="preserve"> A</w:t>
      </w:r>
      <w:r w:rsidR="00EA1EDE">
        <w:rPr>
          <w:rStyle w:val="selectable"/>
          <w:rFonts w:ascii="Open Sans" w:hAnsi="Open Sans" w:cs="Open Sans"/>
          <w:color w:val="000000"/>
          <w:sz w:val="28"/>
          <w:szCs w:val="28"/>
          <w:shd w:val="clear" w:color="auto" w:fill="FFFFFF"/>
        </w:rPr>
        <w:t>n</w:t>
      </w:r>
      <w:r w:rsidR="00A21CB0">
        <w:rPr>
          <w:rStyle w:val="selectable"/>
          <w:rFonts w:ascii="Open Sans" w:hAnsi="Open Sans" w:cs="Open Sans"/>
          <w:color w:val="000000"/>
          <w:sz w:val="28"/>
          <w:szCs w:val="28"/>
          <w:shd w:val="clear" w:color="auto" w:fill="FFFFFF"/>
        </w:rPr>
        <w:t>d</w:t>
      </w:r>
      <w:r w:rsidR="00EA1EDE">
        <w:rPr>
          <w:rStyle w:val="selectable"/>
          <w:rFonts w:ascii="Open Sans" w:hAnsi="Open Sans" w:cs="Open Sans"/>
          <w:color w:val="000000"/>
          <w:sz w:val="28"/>
          <w:szCs w:val="28"/>
          <w:shd w:val="clear" w:color="auto" w:fill="FFFFFF"/>
        </w:rPr>
        <w:t xml:space="preserve"> </w:t>
      </w:r>
      <w:r w:rsidRPr="00EF4E6E">
        <w:rPr>
          <w:rStyle w:val="selectable"/>
          <w:rFonts w:ascii="Open Sans" w:hAnsi="Open Sans" w:cs="Open Sans"/>
          <w:color w:val="000000"/>
          <w:sz w:val="28"/>
          <w:szCs w:val="28"/>
          <w:shd w:val="clear" w:color="auto" w:fill="FFFFFF"/>
        </w:rPr>
        <w:t>D</w:t>
      </w:r>
      <w:r w:rsidR="00EA1EDE">
        <w:rPr>
          <w:rStyle w:val="selectable"/>
          <w:rFonts w:ascii="Open Sans" w:hAnsi="Open Sans" w:cs="Open Sans"/>
          <w:color w:val="000000"/>
          <w:sz w:val="28"/>
          <w:szCs w:val="28"/>
          <w:shd w:val="clear" w:color="auto" w:fill="FFFFFF"/>
        </w:rPr>
        <w:t>epression</w:t>
      </w:r>
      <w:r w:rsidRPr="00EF4E6E">
        <w:rPr>
          <w:rStyle w:val="selectable"/>
          <w:rFonts w:ascii="Open Sans" w:hAnsi="Open Sans" w:cs="Open Sans"/>
          <w:color w:val="000000"/>
          <w:sz w:val="28"/>
          <w:szCs w:val="28"/>
          <w:shd w:val="clear" w:color="auto" w:fill="FFFFFF"/>
        </w:rPr>
        <w:t>. </w:t>
      </w:r>
      <w:r w:rsidRPr="00EF4E6E">
        <w:rPr>
          <w:rStyle w:val="selectable"/>
          <w:rFonts w:ascii="Open Sans" w:hAnsi="Open Sans" w:cs="Open Sans"/>
          <w:i/>
          <w:iCs/>
          <w:color w:val="000000"/>
          <w:sz w:val="28"/>
          <w:szCs w:val="28"/>
          <w:shd w:val="clear" w:color="auto" w:fill="FFFFFF"/>
        </w:rPr>
        <w:t>Journal of Child Psychology and Psychiatry</w:t>
      </w:r>
      <w:r w:rsidRPr="00EF4E6E">
        <w:rPr>
          <w:rStyle w:val="selectable"/>
          <w:rFonts w:ascii="Open Sans" w:hAnsi="Open Sans" w:cs="Open Sans"/>
          <w:color w:val="000000"/>
          <w:sz w:val="28"/>
          <w:szCs w:val="28"/>
          <w:shd w:val="clear" w:color="auto" w:fill="FFFFFF"/>
        </w:rPr>
        <w:t>, 28(3), pp.399-415.</w:t>
      </w:r>
    </w:p>
    <w:p w14:paraId="43BE068E" w14:textId="74EF2578" w:rsidR="00072DEB" w:rsidRDefault="00072DEB">
      <w:pPr>
        <w:rPr>
          <w:rStyle w:val="selectable"/>
          <w:rFonts w:ascii="Open Sans" w:hAnsi="Open Sans" w:cs="Open Sans"/>
          <w:color w:val="000000"/>
          <w:sz w:val="28"/>
          <w:szCs w:val="28"/>
          <w:shd w:val="clear" w:color="auto" w:fill="FFFFFF"/>
        </w:rPr>
      </w:pPr>
      <w:r w:rsidRPr="00072DEB">
        <w:rPr>
          <w:rStyle w:val="Strong"/>
          <w:rFonts w:ascii="Open Sans" w:hAnsi="Open Sans" w:cs="Open Sans"/>
          <w:color w:val="666666"/>
          <w:sz w:val="28"/>
          <w:szCs w:val="28"/>
          <w:shd w:val="clear" w:color="auto" w:fill="FFFFFF"/>
        </w:rPr>
        <w:t> </w:t>
      </w:r>
      <w:r w:rsidRPr="00072DEB">
        <w:rPr>
          <w:rStyle w:val="selectable"/>
          <w:rFonts w:ascii="Open Sans" w:hAnsi="Open Sans" w:cs="Open Sans"/>
          <w:color w:val="000000"/>
          <w:sz w:val="28"/>
          <w:szCs w:val="28"/>
          <w:shd w:val="clear" w:color="auto" w:fill="FFFFFF"/>
        </w:rPr>
        <w:t>McCollum, J., 2001. Book Review: Handbook of Early Childhood Intervention (2nd ed.) J. P Shonkoff &amp; S. J. Meisels (Eds.), Cambridge, MA: Cambridge University Press, 2000, 734 pp., . </w:t>
      </w:r>
      <w:r w:rsidRPr="00072DEB">
        <w:rPr>
          <w:rStyle w:val="selectable"/>
          <w:rFonts w:ascii="Open Sans" w:hAnsi="Open Sans" w:cs="Open Sans"/>
          <w:i/>
          <w:iCs/>
          <w:color w:val="000000"/>
          <w:sz w:val="28"/>
          <w:szCs w:val="28"/>
          <w:shd w:val="clear" w:color="auto" w:fill="FFFFFF"/>
        </w:rPr>
        <w:t>Topics in Early Childhood Special Education</w:t>
      </w:r>
      <w:r w:rsidRPr="00072DEB">
        <w:rPr>
          <w:rStyle w:val="selectable"/>
          <w:rFonts w:ascii="Open Sans" w:hAnsi="Open Sans" w:cs="Open Sans"/>
          <w:color w:val="000000"/>
          <w:sz w:val="28"/>
          <w:szCs w:val="28"/>
          <w:shd w:val="clear" w:color="auto" w:fill="FFFFFF"/>
        </w:rPr>
        <w:t>, 21(3), pp.176-178.</w:t>
      </w:r>
    </w:p>
    <w:p w14:paraId="157D6621" w14:textId="6EDE07EA" w:rsidR="00721F85" w:rsidRDefault="00721F85">
      <w:pPr>
        <w:rPr>
          <w:rFonts w:ascii="Open Sans" w:hAnsi="Open Sans" w:cs="Open Sans"/>
          <w:color w:val="000000"/>
          <w:sz w:val="28"/>
          <w:szCs w:val="28"/>
          <w:shd w:val="clear" w:color="auto" w:fill="FFFFFF"/>
        </w:rPr>
      </w:pPr>
      <w:r w:rsidRPr="00721F85">
        <w:rPr>
          <w:rFonts w:ascii="Open Sans" w:hAnsi="Open Sans" w:cs="Open Sans"/>
          <w:color w:val="000000"/>
          <w:sz w:val="28"/>
          <w:szCs w:val="28"/>
          <w:shd w:val="clear" w:color="auto" w:fill="FFFFFF"/>
        </w:rPr>
        <w:t xml:space="preserve"> </w:t>
      </w:r>
      <w:r w:rsidR="00381B85">
        <w:rPr>
          <w:rFonts w:ascii="Open Sans" w:hAnsi="Open Sans" w:cs="Open Sans"/>
          <w:color w:val="000000"/>
          <w:sz w:val="28"/>
          <w:szCs w:val="28"/>
          <w:shd w:val="clear" w:color="auto" w:fill="FFFFFF"/>
        </w:rPr>
        <w:t>O</w:t>
      </w:r>
      <w:r w:rsidRPr="00721F85">
        <w:rPr>
          <w:rFonts w:ascii="Open Sans" w:hAnsi="Open Sans" w:cs="Open Sans"/>
          <w:color w:val="000000"/>
          <w:sz w:val="28"/>
          <w:szCs w:val="28"/>
          <w:shd w:val="clear" w:color="auto" w:fill="FFFFFF"/>
        </w:rPr>
        <w:t>rford, G. Natera, A. Copello et al., (2005). Coping with alcohol and drug problems: The experience of family members in three contrasting cultures. </w:t>
      </w:r>
      <w:r w:rsidRPr="00721F85">
        <w:rPr>
          <w:rFonts w:ascii="Open Sans" w:hAnsi="Open Sans" w:cs="Open Sans"/>
          <w:i/>
          <w:iCs/>
          <w:color w:val="000000"/>
          <w:sz w:val="28"/>
          <w:szCs w:val="28"/>
          <w:shd w:val="clear" w:color="auto" w:fill="FFFFFF"/>
        </w:rPr>
        <w:t>International Review of Psychiatry</w:t>
      </w:r>
      <w:r w:rsidRPr="00721F85">
        <w:rPr>
          <w:rFonts w:ascii="Open Sans" w:hAnsi="Open Sans" w:cs="Open Sans"/>
          <w:color w:val="000000"/>
          <w:sz w:val="28"/>
          <w:szCs w:val="28"/>
          <w:shd w:val="clear" w:color="auto" w:fill="FFFFFF"/>
        </w:rPr>
        <w:t>, 21(5), pp.492-492.</w:t>
      </w:r>
    </w:p>
    <w:p w14:paraId="56E2A14E" w14:textId="7EEC58F5" w:rsidR="005B7461" w:rsidRDefault="005B7461">
      <w:pPr>
        <w:rPr>
          <w:rFonts w:ascii="Open Sans" w:hAnsi="Open Sans" w:cs="Open Sans"/>
          <w:color w:val="000000"/>
          <w:sz w:val="28"/>
          <w:szCs w:val="28"/>
          <w:shd w:val="clear" w:color="auto" w:fill="FFFFFF"/>
        </w:rPr>
      </w:pPr>
      <w:r w:rsidRPr="005B7461">
        <w:rPr>
          <w:rFonts w:ascii="Open Sans" w:hAnsi="Open Sans" w:cs="Open Sans"/>
          <w:color w:val="000000"/>
          <w:sz w:val="28"/>
          <w:szCs w:val="28"/>
          <w:shd w:val="clear" w:color="auto" w:fill="FFFFFF"/>
        </w:rPr>
        <w:t>Nair, P., Schuler, M., Black, M., Kettinger, L. and Harrington, D.,</w:t>
      </w:r>
      <w:r w:rsidR="00053116">
        <w:rPr>
          <w:rFonts w:ascii="Open Sans" w:hAnsi="Open Sans" w:cs="Open Sans"/>
          <w:color w:val="000000"/>
          <w:sz w:val="28"/>
          <w:szCs w:val="28"/>
          <w:shd w:val="clear" w:color="auto" w:fill="FFFFFF"/>
        </w:rPr>
        <w:t>(</w:t>
      </w:r>
      <w:r w:rsidRPr="005B7461">
        <w:rPr>
          <w:rFonts w:ascii="Open Sans" w:hAnsi="Open Sans" w:cs="Open Sans"/>
          <w:color w:val="000000"/>
          <w:sz w:val="28"/>
          <w:szCs w:val="28"/>
          <w:shd w:val="clear" w:color="auto" w:fill="FFFFFF"/>
        </w:rPr>
        <w:t>2003.</w:t>
      </w:r>
      <w:r w:rsidR="00053116">
        <w:rPr>
          <w:rFonts w:ascii="Open Sans" w:hAnsi="Open Sans" w:cs="Open Sans"/>
          <w:color w:val="000000"/>
          <w:sz w:val="28"/>
          <w:szCs w:val="28"/>
          <w:shd w:val="clear" w:color="auto" w:fill="FFFFFF"/>
        </w:rPr>
        <w:t>)</w:t>
      </w:r>
      <w:r w:rsidRPr="005B7461">
        <w:rPr>
          <w:rFonts w:ascii="Open Sans" w:hAnsi="Open Sans" w:cs="Open Sans"/>
          <w:color w:val="000000"/>
          <w:sz w:val="28"/>
          <w:szCs w:val="28"/>
          <w:shd w:val="clear" w:color="auto" w:fill="FFFFFF"/>
        </w:rPr>
        <w:t xml:space="preserve"> Cumulative environmental risk in substance abusing women: early intervention, parenting stress, child abuse potential and child development. </w:t>
      </w:r>
      <w:r w:rsidRPr="005B7461">
        <w:rPr>
          <w:rFonts w:ascii="Open Sans" w:hAnsi="Open Sans" w:cs="Open Sans"/>
          <w:i/>
          <w:iCs/>
          <w:color w:val="000000"/>
          <w:sz w:val="28"/>
          <w:szCs w:val="28"/>
          <w:shd w:val="clear" w:color="auto" w:fill="FFFFFF"/>
        </w:rPr>
        <w:t>Child Abuse &amp; Neglect</w:t>
      </w:r>
      <w:r w:rsidRPr="005B7461">
        <w:rPr>
          <w:rFonts w:ascii="Open Sans" w:hAnsi="Open Sans" w:cs="Open Sans"/>
          <w:color w:val="000000"/>
          <w:sz w:val="28"/>
          <w:szCs w:val="28"/>
          <w:shd w:val="clear" w:color="auto" w:fill="FFFFFF"/>
        </w:rPr>
        <w:t>, 27(9), pp.997-1017.</w:t>
      </w:r>
    </w:p>
    <w:p w14:paraId="4C1D9DAC" w14:textId="4CF44A67" w:rsidR="00E62166" w:rsidRDefault="00E62166">
      <w:pPr>
        <w:rPr>
          <w:rFonts w:ascii="Open Sans" w:hAnsi="Open Sans" w:cs="Open Sans"/>
          <w:color w:val="000000"/>
          <w:sz w:val="28"/>
          <w:szCs w:val="28"/>
          <w:shd w:val="clear" w:color="auto" w:fill="FFFFFF"/>
        </w:rPr>
      </w:pPr>
      <w:r w:rsidRPr="00E62166">
        <w:rPr>
          <w:rFonts w:ascii="Open Sans" w:hAnsi="Open Sans" w:cs="Open Sans"/>
          <w:color w:val="000000"/>
          <w:sz w:val="28"/>
          <w:szCs w:val="28"/>
          <w:shd w:val="clear" w:color="auto" w:fill="FFFFFF"/>
        </w:rPr>
        <w:t>Bountress, K. and Chassin, L., 2015. Risk for behavior problems in children of parents with substance use disorders. </w:t>
      </w:r>
      <w:r w:rsidRPr="00E62166">
        <w:rPr>
          <w:rFonts w:ascii="Open Sans" w:hAnsi="Open Sans" w:cs="Open Sans"/>
          <w:i/>
          <w:iCs/>
          <w:color w:val="000000"/>
          <w:sz w:val="28"/>
          <w:szCs w:val="28"/>
          <w:shd w:val="clear" w:color="auto" w:fill="FFFFFF"/>
        </w:rPr>
        <w:t>American Journal of Orthopsychiatry</w:t>
      </w:r>
      <w:r w:rsidRPr="00E62166">
        <w:rPr>
          <w:rFonts w:ascii="Open Sans" w:hAnsi="Open Sans" w:cs="Open Sans"/>
          <w:color w:val="000000"/>
          <w:sz w:val="28"/>
          <w:szCs w:val="28"/>
          <w:shd w:val="clear" w:color="auto" w:fill="FFFFFF"/>
        </w:rPr>
        <w:t>, 85(3), pp.275-286.</w:t>
      </w:r>
    </w:p>
    <w:p w14:paraId="2AC44CDD" w14:textId="2CC9B947" w:rsidR="00237934" w:rsidRDefault="00237934">
      <w:pPr>
        <w:rPr>
          <w:rFonts w:ascii="Open Sans" w:hAnsi="Open Sans" w:cs="Open Sans"/>
          <w:color w:val="000000"/>
          <w:sz w:val="28"/>
          <w:szCs w:val="28"/>
          <w:shd w:val="clear" w:color="auto" w:fill="FFFFFF"/>
        </w:rPr>
      </w:pPr>
      <w:r w:rsidRPr="00237934">
        <w:rPr>
          <w:rFonts w:ascii="Open Sans" w:hAnsi="Open Sans" w:cs="Open Sans"/>
          <w:color w:val="000000"/>
          <w:sz w:val="28"/>
          <w:szCs w:val="28"/>
          <w:shd w:val="clear" w:color="auto" w:fill="FFFFFF"/>
        </w:rPr>
        <w:t>Jacob, T. and Windle, M., 2000. Young adult children of alcoholic, depressed and nondistressed parents. </w:t>
      </w:r>
      <w:r w:rsidRPr="00237934">
        <w:rPr>
          <w:rFonts w:ascii="Open Sans" w:hAnsi="Open Sans" w:cs="Open Sans"/>
          <w:i/>
          <w:iCs/>
          <w:color w:val="000000"/>
          <w:sz w:val="28"/>
          <w:szCs w:val="28"/>
          <w:shd w:val="clear" w:color="auto" w:fill="FFFFFF"/>
        </w:rPr>
        <w:t>Journal of Studies on Alcohol</w:t>
      </w:r>
      <w:r w:rsidRPr="00237934">
        <w:rPr>
          <w:rFonts w:ascii="Open Sans" w:hAnsi="Open Sans" w:cs="Open Sans"/>
          <w:color w:val="000000"/>
          <w:sz w:val="28"/>
          <w:szCs w:val="28"/>
          <w:shd w:val="clear" w:color="auto" w:fill="FFFFFF"/>
        </w:rPr>
        <w:t>, 61(6), pp.836-844</w:t>
      </w:r>
      <w:r w:rsidRPr="00237934">
        <w:rPr>
          <w:rFonts w:ascii="Open Sans" w:hAnsi="Open Sans" w:cs="Open Sans"/>
          <w:color w:val="000000"/>
          <w:sz w:val="28"/>
          <w:szCs w:val="28"/>
          <w:shd w:val="clear" w:color="auto" w:fill="FFFFFF"/>
        </w:rPr>
        <w:t>.</w:t>
      </w:r>
      <w:r w:rsidR="00D468F0">
        <w:rPr>
          <w:rFonts w:ascii="Open Sans" w:hAnsi="Open Sans" w:cs="Open Sans"/>
          <w:color w:val="000000"/>
          <w:sz w:val="28"/>
          <w:szCs w:val="28"/>
          <w:shd w:val="clear" w:color="auto" w:fill="FFFFFF"/>
        </w:rPr>
        <w:t>S</w:t>
      </w:r>
    </w:p>
    <w:p w14:paraId="51D5A538" w14:textId="5C1D4D09" w:rsidR="00D468F0" w:rsidRDefault="00D468F0">
      <w:pPr>
        <w:rPr>
          <w:rFonts w:ascii="Open Sans" w:hAnsi="Open Sans" w:cs="Open Sans"/>
          <w:color w:val="000000"/>
          <w:sz w:val="28"/>
          <w:szCs w:val="28"/>
          <w:shd w:val="clear" w:color="auto" w:fill="FFFFFF"/>
        </w:rPr>
      </w:pPr>
      <w:r w:rsidRPr="00C36ED7">
        <w:rPr>
          <w:rFonts w:ascii="Open Sans" w:hAnsi="Open Sans" w:cs="Open Sans"/>
          <w:color w:val="000000"/>
          <w:sz w:val="28"/>
          <w:szCs w:val="28"/>
          <w:shd w:val="clear" w:color="auto" w:fill="FFFFFF"/>
        </w:rPr>
        <w:t>Holmila, M., Raitasalo, K. and Kosola, M., 2013. Mothers Who abuse Alcohol and Drugs: Health and Social Harms among Substance-Abusing Mothers of Small Children in three Child Cohorts. </w:t>
      </w:r>
      <w:r w:rsidRPr="00C36ED7">
        <w:rPr>
          <w:rFonts w:ascii="Open Sans" w:hAnsi="Open Sans" w:cs="Open Sans"/>
          <w:i/>
          <w:iCs/>
          <w:color w:val="000000"/>
          <w:sz w:val="28"/>
          <w:szCs w:val="28"/>
          <w:shd w:val="clear" w:color="auto" w:fill="FFFFFF"/>
        </w:rPr>
        <w:t>Nordic Studies on Alcohol and Drugs</w:t>
      </w:r>
      <w:r w:rsidRPr="00C36ED7">
        <w:rPr>
          <w:rFonts w:ascii="Open Sans" w:hAnsi="Open Sans" w:cs="Open Sans"/>
          <w:color w:val="000000"/>
          <w:sz w:val="28"/>
          <w:szCs w:val="28"/>
          <w:shd w:val="clear" w:color="auto" w:fill="FFFFFF"/>
        </w:rPr>
        <w:t>, 30(5), pp.361-373</w:t>
      </w:r>
      <w:r w:rsidRPr="00C36ED7">
        <w:rPr>
          <w:rFonts w:ascii="Open Sans" w:hAnsi="Open Sans" w:cs="Open Sans"/>
          <w:color w:val="000000"/>
          <w:sz w:val="28"/>
          <w:szCs w:val="28"/>
          <w:shd w:val="clear" w:color="auto" w:fill="FFFFFF"/>
        </w:rPr>
        <w:t>.</w:t>
      </w:r>
    </w:p>
    <w:p w14:paraId="03D0A916" w14:textId="21758929" w:rsidR="004D446C" w:rsidRPr="006A009E" w:rsidRDefault="006A009E">
      <w:pPr>
        <w:rPr>
          <w:rFonts w:ascii="Open Sans" w:hAnsi="Open Sans" w:cs="Open Sans"/>
          <w:color w:val="000000"/>
          <w:sz w:val="28"/>
          <w:szCs w:val="28"/>
          <w:shd w:val="clear" w:color="auto" w:fill="FFFFFF"/>
        </w:rPr>
      </w:pPr>
      <w:r w:rsidRPr="006A009E">
        <w:rPr>
          <w:rFonts w:ascii="Open Sans" w:hAnsi="Open Sans" w:cs="Open Sans"/>
          <w:color w:val="000000"/>
          <w:sz w:val="28"/>
          <w:szCs w:val="28"/>
          <w:shd w:val="clear" w:color="auto" w:fill="FFFFFF"/>
        </w:rPr>
        <w:t>Brook, J., Whiteman, M., Gordon, A. and Brook, D., 1990. The Role of Older Brothers in Younger Brothers' Drug Use Viewed in the Context of Parent and Peer Influences. </w:t>
      </w:r>
      <w:r w:rsidRPr="006A009E">
        <w:rPr>
          <w:rFonts w:ascii="Open Sans" w:hAnsi="Open Sans" w:cs="Open Sans"/>
          <w:i/>
          <w:iCs/>
          <w:color w:val="000000"/>
          <w:sz w:val="28"/>
          <w:szCs w:val="28"/>
          <w:shd w:val="clear" w:color="auto" w:fill="FFFFFF"/>
        </w:rPr>
        <w:t>The Journal of Genetic Psychology</w:t>
      </w:r>
      <w:r w:rsidRPr="006A009E">
        <w:rPr>
          <w:rFonts w:ascii="Open Sans" w:hAnsi="Open Sans" w:cs="Open Sans"/>
          <w:color w:val="000000"/>
          <w:sz w:val="28"/>
          <w:szCs w:val="28"/>
          <w:shd w:val="clear" w:color="auto" w:fill="FFFFFF"/>
        </w:rPr>
        <w:t>, 151(1), pp.59-75</w:t>
      </w:r>
      <w:r w:rsidRPr="006A009E">
        <w:rPr>
          <w:rFonts w:ascii="Open Sans" w:hAnsi="Open Sans" w:cs="Open Sans"/>
          <w:color w:val="000000"/>
          <w:sz w:val="28"/>
          <w:szCs w:val="28"/>
          <w:shd w:val="clear" w:color="auto" w:fill="FFFFFF"/>
        </w:rPr>
        <w:t>.</w:t>
      </w:r>
    </w:p>
    <w:p w14:paraId="358AFADE" w14:textId="77777777" w:rsidR="00A87899" w:rsidRPr="00C36ED7" w:rsidRDefault="00A87899">
      <w:pPr>
        <w:rPr>
          <w:rFonts w:ascii="Open Sans" w:hAnsi="Open Sans" w:cs="Open Sans"/>
          <w:color w:val="000000"/>
          <w:sz w:val="28"/>
          <w:szCs w:val="28"/>
          <w:shd w:val="clear" w:color="auto" w:fill="FFFFFF"/>
        </w:rPr>
      </w:pPr>
    </w:p>
    <w:p w14:paraId="10A43CD6" w14:textId="77777777" w:rsidR="00A87899" w:rsidRPr="00E62166" w:rsidRDefault="00A87899">
      <w:pPr>
        <w:rPr>
          <w:sz w:val="28"/>
          <w:szCs w:val="28"/>
        </w:rPr>
      </w:pPr>
    </w:p>
    <w:sectPr w:rsidR="00A87899" w:rsidRPr="00E62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48B0"/>
    <w:multiLevelType w:val="hybridMultilevel"/>
    <w:tmpl w:val="8AA8F2DE"/>
    <w:lvl w:ilvl="0" w:tplc="E4D0BDF6">
      <w:start w:val="1"/>
      <w:numFmt w:val="bullet"/>
      <w:lvlText w:val="•"/>
      <w:lvlJc w:val="left"/>
      <w:pPr>
        <w:tabs>
          <w:tab w:val="num" w:pos="720"/>
        </w:tabs>
        <w:ind w:left="720" w:hanging="360"/>
      </w:pPr>
      <w:rPr>
        <w:rFonts w:ascii="Arial" w:hAnsi="Arial" w:hint="default"/>
      </w:rPr>
    </w:lvl>
    <w:lvl w:ilvl="1" w:tplc="31FCDA3A" w:tentative="1">
      <w:start w:val="1"/>
      <w:numFmt w:val="bullet"/>
      <w:lvlText w:val="•"/>
      <w:lvlJc w:val="left"/>
      <w:pPr>
        <w:tabs>
          <w:tab w:val="num" w:pos="1440"/>
        </w:tabs>
        <w:ind w:left="1440" w:hanging="360"/>
      </w:pPr>
      <w:rPr>
        <w:rFonts w:ascii="Arial" w:hAnsi="Arial" w:hint="default"/>
      </w:rPr>
    </w:lvl>
    <w:lvl w:ilvl="2" w:tplc="79205578" w:tentative="1">
      <w:start w:val="1"/>
      <w:numFmt w:val="bullet"/>
      <w:lvlText w:val="•"/>
      <w:lvlJc w:val="left"/>
      <w:pPr>
        <w:tabs>
          <w:tab w:val="num" w:pos="2160"/>
        </w:tabs>
        <w:ind w:left="2160" w:hanging="360"/>
      </w:pPr>
      <w:rPr>
        <w:rFonts w:ascii="Arial" w:hAnsi="Arial" w:hint="default"/>
      </w:rPr>
    </w:lvl>
    <w:lvl w:ilvl="3" w:tplc="63D076CC" w:tentative="1">
      <w:start w:val="1"/>
      <w:numFmt w:val="bullet"/>
      <w:lvlText w:val="•"/>
      <w:lvlJc w:val="left"/>
      <w:pPr>
        <w:tabs>
          <w:tab w:val="num" w:pos="2880"/>
        </w:tabs>
        <w:ind w:left="2880" w:hanging="360"/>
      </w:pPr>
      <w:rPr>
        <w:rFonts w:ascii="Arial" w:hAnsi="Arial" w:hint="default"/>
      </w:rPr>
    </w:lvl>
    <w:lvl w:ilvl="4" w:tplc="09FC74B0" w:tentative="1">
      <w:start w:val="1"/>
      <w:numFmt w:val="bullet"/>
      <w:lvlText w:val="•"/>
      <w:lvlJc w:val="left"/>
      <w:pPr>
        <w:tabs>
          <w:tab w:val="num" w:pos="3600"/>
        </w:tabs>
        <w:ind w:left="3600" w:hanging="360"/>
      </w:pPr>
      <w:rPr>
        <w:rFonts w:ascii="Arial" w:hAnsi="Arial" w:hint="default"/>
      </w:rPr>
    </w:lvl>
    <w:lvl w:ilvl="5" w:tplc="FA2AD696" w:tentative="1">
      <w:start w:val="1"/>
      <w:numFmt w:val="bullet"/>
      <w:lvlText w:val="•"/>
      <w:lvlJc w:val="left"/>
      <w:pPr>
        <w:tabs>
          <w:tab w:val="num" w:pos="4320"/>
        </w:tabs>
        <w:ind w:left="4320" w:hanging="360"/>
      </w:pPr>
      <w:rPr>
        <w:rFonts w:ascii="Arial" w:hAnsi="Arial" w:hint="default"/>
      </w:rPr>
    </w:lvl>
    <w:lvl w:ilvl="6" w:tplc="E6BEA5FE" w:tentative="1">
      <w:start w:val="1"/>
      <w:numFmt w:val="bullet"/>
      <w:lvlText w:val="•"/>
      <w:lvlJc w:val="left"/>
      <w:pPr>
        <w:tabs>
          <w:tab w:val="num" w:pos="5040"/>
        </w:tabs>
        <w:ind w:left="5040" w:hanging="360"/>
      </w:pPr>
      <w:rPr>
        <w:rFonts w:ascii="Arial" w:hAnsi="Arial" w:hint="default"/>
      </w:rPr>
    </w:lvl>
    <w:lvl w:ilvl="7" w:tplc="6AF0CF5C" w:tentative="1">
      <w:start w:val="1"/>
      <w:numFmt w:val="bullet"/>
      <w:lvlText w:val="•"/>
      <w:lvlJc w:val="left"/>
      <w:pPr>
        <w:tabs>
          <w:tab w:val="num" w:pos="5760"/>
        </w:tabs>
        <w:ind w:left="5760" w:hanging="360"/>
      </w:pPr>
      <w:rPr>
        <w:rFonts w:ascii="Arial" w:hAnsi="Arial" w:hint="default"/>
      </w:rPr>
    </w:lvl>
    <w:lvl w:ilvl="8" w:tplc="719AAC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F8037D"/>
    <w:multiLevelType w:val="hybridMultilevel"/>
    <w:tmpl w:val="18747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E61A0E"/>
    <w:multiLevelType w:val="hybridMultilevel"/>
    <w:tmpl w:val="87E0010A"/>
    <w:lvl w:ilvl="0" w:tplc="3EA0D83C">
      <w:start w:val="1"/>
      <w:numFmt w:val="bullet"/>
      <w:lvlText w:val="•"/>
      <w:lvlJc w:val="left"/>
      <w:pPr>
        <w:tabs>
          <w:tab w:val="num" w:pos="720"/>
        </w:tabs>
        <w:ind w:left="720" w:hanging="360"/>
      </w:pPr>
      <w:rPr>
        <w:rFonts w:ascii="Arial" w:hAnsi="Arial" w:hint="default"/>
      </w:rPr>
    </w:lvl>
    <w:lvl w:ilvl="1" w:tplc="2532326C" w:tentative="1">
      <w:start w:val="1"/>
      <w:numFmt w:val="bullet"/>
      <w:lvlText w:val="•"/>
      <w:lvlJc w:val="left"/>
      <w:pPr>
        <w:tabs>
          <w:tab w:val="num" w:pos="1440"/>
        </w:tabs>
        <w:ind w:left="1440" w:hanging="360"/>
      </w:pPr>
      <w:rPr>
        <w:rFonts w:ascii="Arial" w:hAnsi="Arial" w:hint="default"/>
      </w:rPr>
    </w:lvl>
    <w:lvl w:ilvl="2" w:tplc="D84EB64A" w:tentative="1">
      <w:start w:val="1"/>
      <w:numFmt w:val="bullet"/>
      <w:lvlText w:val="•"/>
      <w:lvlJc w:val="left"/>
      <w:pPr>
        <w:tabs>
          <w:tab w:val="num" w:pos="2160"/>
        </w:tabs>
        <w:ind w:left="2160" w:hanging="360"/>
      </w:pPr>
      <w:rPr>
        <w:rFonts w:ascii="Arial" w:hAnsi="Arial" w:hint="default"/>
      </w:rPr>
    </w:lvl>
    <w:lvl w:ilvl="3" w:tplc="C83651AA" w:tentative="1">
      <w:start w:val="1"/>
      <w:numFmt w:val="bullet"/>
      <w:lvlText w:val="•"/>
      <w:lvlJc w:val="left"/>
      <w:pPr>
        <w:tabs>
          <w:tab w:val="num" w:pos="2880"/>
        </w:tabs>
        <w:ind w:left="2880" w:hanging="360"/>
      </w:pPr>
      <w:rPr>
        <w:rFonts w:ascii="Arial" w:hAnsi="Arial" w:hint="default"/>
      </w:rPr>
    </w:lvl>
    <w:lvl w:ilvl="4" w:tplc="7C2ACEF2" w:tentative="1">
      <w:start w:val="1"/>
      <w:numFmt w:val="bullet"/>
      <w:lvlText w:val="•"/>
      <w:lvlJc w:val="left"/>
      <w:pPr>
        <w:tabs>
          <w:tab w:val="num" w:pos="3600"/>
        </w:tabs>
        <w:ind w:left="3600" w:hanging="360"/>
      </w:pPr>
      <w:rPr>
        <w:rFonts w:ascii="Arial" w:hAnsi="Arial" w:hint="default"/>
      </w:rPr>
    </w:lvl>
    <w:lvl w:ilvl="5" w:tplc="C0D2F24C" w:tentative="1">
      <w:start w:val="1"/>
      <w:numFmt w:val="bullet"/>
      <w:lvlText w:val="•"/>
      <w:lvlJc w:val="left"/>
      <w:pPr>
        <w:tabs>
          <w:tab w:val="num" w:pos="4320"/>
        </w:tabs>
        <w:ind w:left="4320" w:hanging="360"/>
      </w:pPr>
      <w:rPr>
        <w:rFonts w:ascii="Arial" w:hAnsi="Arial" w:hint="default"/>
      </w:rPr>
    </w:lvl>
    <w:lvl w:ilvl="6" w:tplc="F6B64924" w:tentative="1">
      <w:start w:val="1"/>
      <w:numFmt w:val="bullet"/>
      <w:lvlText w:val="•"/>
      <w:lvlJc w:val="left"/>
      <w:pPr>
        <w:tabs>
          <w:tab w:val="num" w:pos="5040"/>
        </w:tabs>
        <w:ind w:left="5040" w:hanging="360"/>
      </w:pPr>
      <w:rPr>
        <w:rFonts w:ascii="Arial" w:hAnsi="Arial" w:hint="default"/>
      </w:rPr>
    </w:lvl>
    <w:lvl w:ilvl="7" w:tplc="572C8B30" w:tentative="1">
      <w:start w:val="1"/>
      <w:numFmt w:val="bullet"/>
      <w:lvlText w:val="•"/>
      <w:lvlJc w:val="left"/>
      <w:pPr>
        <w:tabs>
          <w:tab w:val="num" w:pos="5760"/>
        </w:tabs>
        <w:ind w:left="5760" w:hanging="360"/>
      </w:pPr>
      <w:rPr>
        <w:rFonts w:ascii="Arial" w:hAnsi="Arial" w:hint="default"/>
      </w:rPr>
    </w:lvl>
    <w:lvl w:ilvl="8" w:tplc="25082F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A62DF8"/>
    <w:multiLevelType w:val="hybridMultilevel"/>
    <w:tmpl w:val="70C23190"/>
    <w:lvl w:ilvl="0" w:tplc="CAEA0C6A">
      <w:start w:val="1"/>
      <w:numFmt w:val="bullet"/>
      <w:lvlText w:val="•"/>
      <w:lvlJc w:val="left"/>
      <w:pPr>
        <w:tabs>
          <w:tab w:val="num" w:pos="720"/>
        </w:tabs>
        <w:ind w:left="720" w:hanging="360"/>
      </w:pPr>
      <w:rPr>
        <w:rFonts w:ascii="Arial" w:hAnsi="Arial" w:hint="default"/>
      </w:rPr>
    </w:lvl>
    <w:lvl w:ilvl="1" w:tplc="9A6A3B64" w:tentative="1">
      <w:start w:val="1"/>
      <w:numFmt w:val="bullet"/>
      <w:lvlText w:val="•"/>
      <w:lvlJc w:val="left"/>
      <w:pPr>
        <w:tabs>
          <w:tab w:val="num" w:pos="1440"/>
        </w:tabs>
        <w:ind w:left="1440" w:hanging="360"/>
      </w:pPr>
      <w:rPr>
        <w:rFonts w:ascii="Arial" w:hAnsi="Arial" w:hint="default"/>
      </w:rPr>
    </w:lvl>
    <w:lvl w:ilvl="2" w:tplc="F1E8F5AC" w:tentative="1">
      <w:start w:val="1"/>
      <w:numFmt w:val="bullet"/>
      <w:lvlText w:val="•"/>
      <w:lvlJc w:val="left"/>
      <w:pPr>
        <w:tabs>
          <w:tab w:val="num" w:pos="2160"/>
        </w:tabs>
        <w:ind w:left="2160" w:hanging="360"/>
      </w:pPr>
      <w:rPr>
        <w:rFonts w:ascii="Arial" w:hAnsi="Arial" w:hint="default"/>
      </w:rPr>
    </w:lvl>
    <w:lvl w:ilvl="3" w:tplc="4C8856E6" w:tentative="1">
      <w:start w:val="1"/>
      <w:numFmt w:val="bullet"/>
      <w:lvlText w:val="•"/>
      <w:lvlJc w:val="left"/>
      <w:pPr>
        <w:tabs>
          <w:tab w:val="num" w:pos="2880"/>
        </w:tabs>
        <w:ind w:left="2880" w:hanging="360"/>
      </w:pPr>
      <w:rPr>
        <w:rFonts w:ascii="Arial" w:hAnsi="Arial" w:hint="default"/>
      </w:rPr>
    </w:lvl>
    <w:lvl w:ilvl="4" w:tplc="1C52BFC8" w:tentative="1">
      <w:start w:val="1"/>
      <w:numFmt w:val="bullet"/>
      <w:lvlText w:val="•"/>
      <w:lvlJc w:val="left"/>
      <w:pPr>
        <w:tabs>
          <w:tab w:val="num" w:pos="3600"/>
        </w:tabs>
        <w:ind w:left="3600" w:hanging="360"/>
      </w:pPr>
      <w:rPr>
        <w:rFonts w:ascii="Arial" w:hAnsi="Arial" w:hint="default"/>
      </w:rPr>
    </w:lvl>
    <w:lvl w:ilvl="5" w:tplc="E37E0CB2" w:tentative="1">
      <w:start w:val="1"/>
      <w:numFmt w:val="bullet"/>
      <w:lvlText w:val="•"/>
      <w:lvlJc w:val="left"/>
      <w:pPr>
        <w:tabs>
          <w:tab w:val="num" w:pos="4320"/>
        </w:tabs>
        <w:ind w:left="4320" w:hanging="360"/>
      </w:pPr>
      <w:rPr>
        <w:rFonts w:ascii="Arial" w:hAnsi="Arial" w:hint="default"/>
      </w:rPr>
    </w:lvl>
    <w:lvl w:ilvl="6" w:tplc="555ADCB4" w:tentative="1">
      <w:start w:val="1"/>
      <w:numFmt w:val="bullet"/>
      <w:lvlText w:val="•"/>
      <w:lvlJc w:val="left"/>
      <w:pPr>
        <w:tabs>
          <w:tab w:val="num" w:pos="5040"/>
        </w:tabs>
        <w:ind w:left="5040" w:hanging="360"/>
      </w:pPr>
      <w:rPr>
        <w:rFonts w:ascii="Arial" w:hAnsi="Arial" w:hint="default"/>
      </w:rPr>
    </w:lvl>
    <w:lvl w:ilvl="7" w:tplc="97CA9FA0" w:tentative="1">
      <w:start w:val="1"/>
      <w:numFmt w:val="bullet"/>
      <w:lvlText w:val="•"/>
      <w:lvlJc w:val="left"/>
      <w:pPr>
        <w:tabs>
          <w:tab w:val="num" w:pos="5760"/>
        </w:tabs>
        <w:ind w:left="5760" w:hanging="360"/>
      </w:pPr>
      <w:rPr>
        <w:rFonts w:ascii="Arial" w:hAnsi="Arial" w:hint="default"/>
      </w:rPr>
    </w:lvl>
    <w:lvl w:ilvl="8" w:tplc="23BC400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5B4593B"/>
    <w:multiLevelType w:val="hybridMultilevel"/>
    <w:tmpl w:val="EA96338C"/>
    <w:lvl w:ilvl="0" w:tplc="DB9EF1A8">
      <w:start w:val="1"/>
      <w:numFmt w:val="bullet"/>
      <w:lvlText w:val="•"/>
      <w:lvlJc w:val="left"/>
      <w:pPr>
        <w:tabs>
          <w:tab w:val="num" w:pos="720"/>
        </w:tabs>
        <w:ind w:left="720" w:hanging="360"/>
      </w:pPr>
      <w:rPr>
        <w:rFonts w:ascii="Arial" w:hAnsi="Arial" w:hint="default"/>
      </w:rPr>
    </w:lvl>
    <w:lvl w:ilvl="1" w:tplc="549C4ED0" w:tentative="1">
      <w:start w:val="1"/>
      <w:numFmt w:val="bullet"/>
      <w:lvlText w:val="•"/>
      <w:lvlJc w:val="left"/>
      <w:pPr>
        <w:tabs>
          <w:tab w:val="num" w:pos="1440"/>
        </w:tabs>
        <w:ind w:left="1440" w:hanging="360"/>
      </w:pPr>
      <w:rPr>
        <w:rFonts w:ascii="Arial" w:hAnsi="Arial" w:hint="default"/>
      </w:rPr>
    </w:lvl>
    <w:lvl w:ilvl="2" w:tplc="FDFC3CE0" w:tentative="1">
      <w:start w:val="1"/>
      <w:numFmt w:val="bullet"/>
      <w:lvlText w:val="•"/>
      <w:lvlJc w:val="left"/>
      <w:pPr>
        <w:tabs>
          <w:tab w:val="num" w:pos="2160"/>
        </w:tabs>
        <w:ind w:left="2160" w:hanging="360"/>
      </w:pPr>
      <w:rPr>
        <w:rFonts w:ascii="Arial" w:hAnsi="Arial" w:hint="default"/>
      </w:rPr>
    </w:lvl>
    <w:lvl w:ilvl="3" w:tplc="BBB219C2" w:tentative="1">
      <w:start w:val="1"/>
      <w:numFmt w:val="bullet"/>
      <w:lvlText w:val="•"/>
      <w:lvlJc w:val="left"/>
      <w:pPr>
        <w:tabs>
          <w:tab w:val="num" w:pos="2880"/>
        </w:tabs>
        <w:ind w:left="2880" w:hanging="360"/>
      </w:pPr>
      <w:rPr>
        <w:rFonts w:ascii="Arial" w:hAnsi="Arial" w:hint="default"/>
      </w:rPr>
    </w:lvl>
    <w:lvl w:ilvl="4" w:tplc="9C70F990" w:tentative="1">
      <w:start w:val="1"/>
      <w:numFmt w:val="bullet"/>
      <w:lvlText w:val="•"/>
      <w:lvlJc w:val="left"/>
      <w:pPr>
        <w:tabs>
          <w:tab w:val="num" w:pos="3600"/>
        </w:tabs>
        <w:ind w:left="3600" w:hanging="360"/>
      </w:pPr>
      <w:rPr>
        <w:rFonts w:ascii="Arial" w:hAnsi="Arial" w:hint="default"/>
      </w:rPr>
    </w:lvl>
    <w:lvl w:ilvl="5" w:tplc="B1220C24" w:tentative="1">
      <w:start w:val="1"/>
      <w:numFmt w:val="bullet"/>
      <w:lvlText w:val="•"/>
      <w:lvlJc w:val="left"/>
      <w:pPr>
        <w:tabs>
          <w:tab w:val="num" w:pos="4320"/>
        </w:tabs>
        <w:ind w:left="4320" w:hanging="360"/>
      </w:pPr>
      <w:rPr>
        <w:rFonts w:ascii="Arial" w:hAnsi="Arial" w:hint="default"/>
      </w:rPr>
    </w:lvl>
    <w:lvl w:ilvl="6" w:tplc="099E5D8E" w:tentative="1">
      <w:start w:val="1"/>
      <w:numFmt w:val="bullet"/>
      <w:lvlText w:val="•"/>
      <w:lvlJc w:val="left"/>
      <w:pPr>
        <w:tabs>
          <w:tab w:val="num" w:pos="5040"/>
        </w:tabs>
        <w:ind w:left="5040" w:hanging="360"/>
      </w:pPr>
      <w:rPr>
        <w:rFonts w:ascii="Arial" w:hAnsi="Arial" w:hint="default"/>
      </w:rPr>
    </w:lvl>
    <w:lvl w:ilvl="7" w:tplc="8F367A0A" w:tentative="1">
      <w:start w:val="1"/>
      <w:numFmt w:val="bullet"/>
      <w:lvlText w:val="•"/>
      <w:lvlJc w:val="left"/>
      <w:pPr>
        <w:tabs>
          <w:tab w:val="num" w:pos="5760"/>
        </w:tabs>
        <w:ind w:left="5760" w:hanging="360"/>
      </w:pPr>
      <w:rPr>
        <w:rFonts w:ascii="Arial" w:hAnsi="Arial" w:hint="default"/>
      </w:rPr>
    </w:lvl>
    <w:lvl w:ilvl="8" w:tplc="30B0447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84319D"/>
    <w:rsid w:val="000010A9"/>
    <w:rsid w:val="00004181"/>
    <w:rsid w:val="00005ABA"/>
    <w:rsid w:val="00007EE4"/>
    <w:rsid w:val="00010CDD"/>
    <w:rsid w:val="00015622"/>
    <w:rsid w:val="00021654"/>
    <w:rsid w:val="00024BF3"/>
    <w:rsid w:val="000275C1"/>
    <w:rsid w:val="00030564"/>
    <w:rsid w:val="000323A0"/>
    <w:rsid w:val="00036DF0"/>
    <w:rsid w:val="00051B54"/>
    <w:rsid w:val="00052BEA"/>
    <w:rsid w:val="00053116"/>
    <w:rsid w:val="00067498"/>
    <w:rsid w:val="00072DEB"/>
    <w:rsid w:val="00075197"/>
    <w:rsid w:val="00076D5C"/>
    <w:rsid w:val="000933B1"/>
    <w:rsid w:val="00094289"/>
    <w:rsid w:val="00094A29"/>
    <w:rsid w:val="000A2103"/>
    <w:rsid w:val="000B1691"/>
    <w:rsid w:val="000B3388"/>
    <w:rsid w:val="000B377A"/>
    <w:rsid w:val="000B6461"/>
    <w:rsid w:val="000C04EC"/>
    <w:rsid w:val="000C129F"/>
    <w:rsid w:val="000C33C2"/>
    <w:rsid w:val="000C3D38"/>
    <w:rsid w:val="000C4239"/>
    <w:rsid w:val="000C5C78"/>
    <w:rsid w:val="000C674C"/>
    <w:rsid w:val="000E07F4"/>
    <w:rsid w:val="000F0D92"/>
    <w:rsid w:val="000F2297"/>
    <w:rsid w:val="000F325E"/>
    <w:rsid w:val="00101B4D"/>
    <w:rsid w:val="00101EA3"/>
    <w:rsid w:val="00102F30"/>
    <w:rsid w:val="001131F9"/>
    <w:rsid w:val="0011357C"/>
    <w:rsid w:val="0012508A"/>
    <w:rsid w:val="0013059F"/>
    <w:rsid w:val="0013196C"/>
    <w:rsid w:val="0014166C"/>
    <w:rsid w:val="00141C1D"/>
    <w:rsid w:val="0014329F"/>
    <w:rsid w:val="00144B0E"/>
    <w:rsid w:val="0015203A"/>
    <w:rsid w:val="00153B4C"/>
    <w:rsid w:val="00174EAE"/>
    <w:rsid w:val="001764A5"/>
    <w:rsid w:val="0018490D"/>
    <w:rsid w:val="0018624C"/>
    <w:rsid w:val="001A2A51"/>
    <w:rsid w:val="001A4EE0"/>
    <w:rsid w:val="001B34D1"/>
    <w:rsid w:val="001B4E6D"/>
    <w:rsid w:val="001B69A6"/>
    <w:rsid w:val="001C1D8F"/>
    <w:rsid w:val="001C2506"/>
    <w:rsid w:val="001C629C"/>
    <w:rsid w:val="001C6DDD"/>
    <w:rsid w:val="001D3752"/>
    <w:rsid w:val="001D6900"/>
    <w:rsid w:val="001E0CA1"/>
    <w:rsid w:val="001F018A"/>
    <w:rsid w:val="001F4546"/>
    <w:rsid w:val="001F6EA7"/>
    <w:rsid w:val="00203E33"/>
    <w:rsid w:val="0020662C"/>
    <w:rsid w:val="0021479D"/>
    <w:rsid w:val="002212E8"/>
    <w:rsid w:val="002236D5"/>
    <w:rsid w:val="00224D58"/>
    <w:rsid w:val="00231579"/>
    <w:rsid w:val="00231E5E"/>
    <w:rsid w:val="00237934"/>
    <w:rsid w:val="002428E0"/>
    <w:rsid w:val="00242DAD"/>
    <w:rsid w:val="00251ECE"/>
    <w:rsid w:val="002605BB"/>
    <w:rsid w:val="0027548E"/>
    <w:rsid w:val="00276B60"/>
    <w:rsid w:val="00293030"/>
    <w:rsid w:val="002B1375"/>
    <w:rsid w:val="002B563D"/>
    <w:rsid w:val="002B6F36"/>
    <w:rsid w:val="002C22A6"/>
    <w:rsid w:val="002D350E"/>
    <w:rsid w:val="002D3C12"/>
    <w:rsid w:val="002E624C"/>
    <w:rsid w:val="002E7549"/>
    <w:rsid w:val="00300011"/>
    <w:rsid w:val="00302F23"/>
    <w:rsid w:val="00304444"/>
    <w:rsid w:val="003064F0"/>
    <w:rsid w:val="00310356"/>
    <w:rsid w:val="00310DB7"/>
    <w:rsid w:val="0031568E"/>
    <w:rsid w:val="00316F2B"/>
    <w:rsid w:val="00323A8D"/>
    <w:rsid w:val="00325828"/>
    <w:rsid w:val="00325BDD"/>
    <w:rsid w:val="003364FC"/>
    <w:rsid w:val="003438DF"/>
    <w:rsid w:val="0035545C"/>
    <w:rsid w:val="00357304"/>
    <w:rsid w:val="00363CB1"/>
    <w:rsid w:val="003666DF"/>
    <w:rsid w:val="0037473B"/>
    <w:rsid w:val="00381B85"/>
    <w:rsid w:val="00392BA9"/>
    <w:rsid w:val="003959BE"/>
    <w:rsid w:val="00395C33"/>
    <w:rsid w:val="003A09E9"/>
    <w:rsid w:val="003A4567"/>
    <w:rsid w:val="003A643C"/>
    <w:rsid w:val="003B0BBF"/>
    <w:rsid w:val="003B1AC4"/>
    <w:rsid w:val="003B27D2"/>
    <w:rsid w:val="003B60C9"/>
    <w:rsid w:val="003C4C27"/>
    <w:rsid w:val="003E4CF8"/>
    <w:rsid w:val="003E5278"/>
    <w:rsid w:val="003E538A"/>
    <w:rsid w:val="003E672E"/>
    <w:rsid w:val="003F020C"/>
    <w:rsid w:val="003F5CE3"/>
    <w:rsid w:val="004018E5"/>
    <w:rsid w:val="00407A66"/>
    <w:rsid w:val="00407B9E"/>
    <w:rsid w:val="00410DD7"/>
    <w:rsid w:val="0041282E"/>
    <w:rsid w:val="00427795"/>
    <w:rsid w:val="0043112E"/>
    <w:rsid w:val="00431BAA"/>
    <w:rsid w:val="00434B70"/>
    <w:rsid w:val="00436BF1"/>
    <w:rsid w:val="00437B3C"/>
    <w:rsid w:val="00443AB3"/>
    <w:rsid w:val="00447648"/>
    <w:rsid w:val="00451B57"/>
    <w:rsid w:val="004648A3"/>
    <w:rsid w:val="0047153C"/>
    <w:rsid w:val="00474652"/>
    <w:rsid w:val="004803FC"/>
    <w:rsid w:val="00482649"/>
    <w:rsid w:val="00486917"/>
    <w:rsid w:val="004B6D82"/>
    <w:rsid w:val="004C4FFC"/>
    <w:rsid w:val="004D0AB3"/>
    <w:rsid w:val="004D3C0F"/>
    <w:rsid w:val="004D446C"/>
    <w:rsid w:val="004D67B3"/>
    <w:rsid w:val="004D7507"/>
    <w:rsid w:val="004E67FA"/>
    <w:rsid w:val="004E7816"/>
    <w:rsid w:val="004F3B76"/>
    <w:rsid w:val="00500389"/>
    <w:rsid w:val="00502067"/>
    <w:rsid w:val="0051438C"/>
    <w:rsid w:val="00516D01"/>
    <w:rsid w:val="00522696"/>
    <w:rsid w:val="00522B7C"/>
    <w:rsid w:val="00523A05"/>
    <w:rsid w:val="00534FF9"/>
    <w:rsid w:val="00537325"/>
    <w:rsid w:val="00542EA0"/>
    <w:rsid w:val="00546DD2"/>
    <w:rsid w:val="00553BDE"/>
    <w:rsid w:val="005575E3"/>
    <w:rsid w:val="00563001"/>
    <w:rsid w:val="00572ECB"/>
    <w:rsid w:val="0057701E"/>
    <w:rsid w:val="0058399E"/>
    <w:rsid w:val="00584184"/>
    <w:rsid w:val="00586783"/>
    <w:rsid w:val="00592859"/>
    <w:rsid w:val="00596104"/>
    <w:rsid w:val="00597CAF"/>
    <w:rsid w:val="005A53CA"/>
    <w:rsid w:val="005A644E"/>
    <w:rsid w:val="005B7461"/>
    <w:rsid w:val="005C4DDA"/>
    <w:rsid w:val="005C6432"/>
    <w:rsid w:val="005D593E"/>
    <w:rsid w:val="005E023E"/>
    <w:rsid w:val="005E14D3"/>
    <w:rsid w:val="005E249A"/>
    <w:rsid w:val="005E3388"/>
    <w:rsid w:val="005E7097"/>
    <w:rsid w:val="005F15B6"/>
    <w:rsid w:val="005F3FB6"/>
    <w:rsid w:val="005F76C4"/>
    <w:rsid w:val="00600EB6"/>
    <w:rsid w:val="006012CC"/>
    <w:rsid w:val="006104E6"/>
    <w:rsid w:val="0061119F"/>
    <w:rsid w:val="00617D30"/>
    <w:rsid w:val="00620B0E"/>
    <w:rsid w:val="006217B1"/>
    <w:rsid w:val="0062199A"/>
    <w:rsid w:val="0062236C"/>
    <w:rsid w:val="0062376F"/>
    <w:rsid w:val="00623977"/>
    <w:rsid w:val="00626E71"/>
    <w:rsid w:val="006316BF"/>
    <w:rsid w:val="00631DF8"/>
    <w:rsid w:val="00633C63"/>
    <w:rsid w:val="006412C5"/>
    <w:rsid w:val="006423B0"/>
    <w:rsid w:val="00642D78"/>
    <w:rsid w:val="00645ED6"/>
    <w:rsid w:val="006462B2"/>
    <w:rsid w:val="00646D78"/>
    <w:rsid w:val="00647373"/>
    <w:rsid w:val="00651BE8"/>
    <w:rsid w:val="0066218E"/>
    <w:rsid w:val="006639E0"/>
    <w:rsid w:val="00665AD1"/>
    <w:rsid w:val="0066666E"/>
    <w:rsid w:val="00676D6D"/>
    <w:rsid w:val="006A009E"/>
    <w:rsid w:val="006A2A3F"/>
    <w:rsid w:val="006B14C1"/>
    <w:rsid w:val="006B1A7D"/>
    <w:rsid w:val="006B346F"/>
    <w:rsid w:val="006B6B68"/>
    <w:rsid w:val="006C156F"/>
    <w:rsid w:val="006C15F8"/>
    <w:rsid w:val="006C44E3"/>
    <w:rsid w:val="006D078F"/>
    <w:rsid w:val="006D5800"/>
    <w:rsid w:val="006E06DA"/>
    <w:rsid w:val="006E0D56"/>
    <w:rsid w:val="006E185C"/>
    <w:rsid w:val="006E47F4"/>
    <w:rsid w:val="006F2ECC"/>
    <w:rsid w:val="006F3687"/>
    <w:rsid w:val="006F3DAF"/>
    <w:rsid w:val="006F5A60"/>
    <w:rsid w:val="007009FD"/>
    <w:rsid w:val="00711CA4"/>
    <w:rsid w:val="00711E79"/>
    <w:rsid w:val="00716198"/>
    <w:rsid w:val="00721F85"/>
    <w:rsid w:val="00725B4C"/>
    <w:rsid w:val="00732650"/>
    <w:rsid w:val="00737276"/>
    <w:rsid w:val="00737A06"/>
    <w:rsid w:val="007401A1"/>
    <w:rsid w:val="007409F1"/>
    <w:rsid w:val="00743B2E"/>
    <w:rsid w:val="007535CF"/>
    <w:rsid w:val="0075679D"/>
    <w:rsid w:val="00763832"/>
    <w:rsid w:val="00764734"/>
    <w:rsid w:val="007667D2"/>
    <w:rsid w:val="00766E9D"/>
    <w:rsid w:val="00771E85"/>
    <w:rsid w:val="00773EC5"/>
    <w:rsid w:val="00775E43"/>
    <w:rsid w:val="00791595"/>
    <w:rsid w:val="00797E7C"/>
    <w:rsid w:val="007A132F"/>
    <w:rsid w:val="007A3E3C"/>
    <w:rsid w:val="007B017B"/>
    <w:rsid w:val="007B0AED"/>
    <w:rsid w:val="007B2E49"/>
    <w:rsid w:val="007B3E8D"/>
    <w:rsid w:val="007B79C0"/>
    <w:rsid w:val="007C361E"/>
    <w:rsid w:val="007C4BC0"/>
    <w:rsid w:val="007C709C"/>
    <w:rsid w:val="007C7446"/>
    <w:rsid w:val="007D1BB7"/>
    <w:rsid w:val="007E458B"/>
    <w:rsid w:val="007E7D8C"/>
    <w:rsid w:val="00802B11"/>
    <w:rsid w:val="00805587"/>
    <w:rsid w:val="00806F1C"/>
    <w:rsid w:val="00814F99"/>
    <w:rsid w:val="00815B71"/>
    <w:rsid w:val="00832343"/>
    <w:rsid w:val="00832D08"/>
    <w:rsid w:val="0084319D"/>
    <w:rsid w:val="00844F25"/>
    <w:rsid w:val="00855884"/>
    <w:rsid w:val="00857E6D"/>
    <w:rsid w:val="00870BA0"/>
    <w:rsid w:val="0088178B"/>
    <w:rsid w:val="00884DBF"/>
    <w:rsid w:val="00886EAA"/>
    <w:rsid w:val="0089158C"/>
    <w:rsid w:val="008A5C9D"/>
    <w:rsid w:val="008A6D3A"/>
    <w:rsid w:val="008A7F5D"/>
    <w:rsid w:val="008B370C"/>
    <w:rsid w:val="008B519F"/>
    <w:rsid w:val="008C1781"/>
    <w:rsid w:val="008C35B7"/>
    <w:rsid w:val="008D6550"/>
    <w:rsid w:val="008E06C0"/>
    <w:rsid w:val="008E226F"/>
    <w:rsid w:val="008E36A3"/>
    <w:rsid w:val="008E6E2C"/>
    <w:rsid w:val="008E732D"/>
    <w:rsid w:val="008F279A"/>
    <w:rsid w:val="008F533C"/>
    <w:rsid w:val="008F6A74"/>
    <w:rsid w:val="008F74A2"/>
    <w:rsid w:val="00902AEC"/>
    <w:rsid w:val="00904CB1"/>
    <w:rsid w:val="00910EE6"/>
    <w:rsid w:val="009114FF"/>
    <w:rsid w:val="00912DB5"/>
    <w:rsid w:val="00914F4B"/>
    <w:rsid w:val="00915708"/>
    <w:rsid w:val="009208B4"/>
    <w:rsid w:val="00922567"/>
    <w:rsid w:val="0092390F"/>
    <w:rsid w:val="00924A12"/>
    <w:rsid w:val="009278E5"/>
    <w:rsid w:val="00936710"/>
    <w:rsid w:val="009413DE"/>
    <w:rsid w:val="00950931"/>
    <w:rsid w:val="00950945"/>
    <w:rsid w:val="009577F7"/>
    <w:rsid w:val="00960CFF"/>
    <w:rsid w:val="009629C6"/>
    <w:rsid w:val="00962FDF"/>
    <w:rsid w:val="00967DDB"/>
    <w:rsid w:val="00980526"/>
    <w:rsid w:val="009842B9"/>
    <w:rsid w:val="0098652A"/>
    <w:rsid w:val="00992308"/>
    <w:rsid w:val="009977C4"/>
    <w:rsid w:val="009A3DC7"/>
    <w:rsid w:val="009A54E0"/>
    <w:rsid w:val="009A580E"/>
    <w:rsid w:val="009B1584"/>
    <w:rsid w:val="009B20D9"/>
    <w:rsid w:val="009B43D9"/>
    <w:rsid w:val="009B451B"/>
    <w:rsid w:val="009B5588"/>
    <w:rsid w:val="009B68EB"/>
    <w:rsid w:val="009B7E96"/>
    <w:rsid w:val="009C2AB6"/>
    <w:rsid w:val="009C4116"/>
    <w:rsid w:val="009C656D"/>
    <w:rsid w:val="009D3A39"/>
    <w:rsid w:val="009E03B7"/>
    <w:rsid w:val="009E19FF"/>
    <w:rsid w:val="009E4344"/>
    <w:rsid w:val="009F2B67"/>
    <w:rsid w:val="00A0259C"/>
    <w:rsid w:val="00A139D0"/>
    <w:rsid w:val="00A204E8"/>
    <w:rsid w:val="00A21CB0"/>
    <w:rsid w:val="00A237FF"/>
    <w:rsid w:val="00A36B69"/>
    <w:rsid w:val="00A43476"/>
    <w:rsid w:val="00A4701A"/>
    <w:rsid w:val="00A527DE"/>
    <w:rsid w:val="00A53167"/>
    <w:rsid w:val="00A55C44"/>
    <w:rsid w:val="00A6597A"/>
    <w:rsid w:val="00A66D35"/>
    <w:rsid w:val="00A81899"/>
    <w:rsid w:val="00A87899"/>
    <w:rsid w:val="00A91646"/>
    <w:rsid w:val="00A91CDA"/>
    <w:rsid w:val="00A91F8E"/>
    <w:rsid w:val="00A9240E"/>
    <w:rsid w:val="00A935BE"/>
    <w:rsid w:val="00AA72B1"/>
    <w:rsid w:val="00AA795F"/>
    <w:rsid w:val="00AB5221"/>
    <w:rsid w:val="00AC58E4"/>
    <w:rsid w:val="00AC726D"/>
    <w:rsid w:val="00AE378E"/>
    <w:rsid w:val="00AE5B98"/>
    <w:rsid w:val="00AF356C"/>
    <w:rsid w:val="00AF3757"/>
    <w:rsid w:val="00AF3E67"/>
    <w:rsid w:val="00AF55F6"/>
    <w:rsid w:val="00AF736B"/>
    <w:rsid w:val="00AF7643"/>
    <w:rsid w:val="00B04AA6"/>
    <w:rsid w:val="00B04C01"/>
    <w:rsid w:val="00B05DD5"/>
    <w:rsid w:val="00B113ED"/>
    <w:rsid w:val="00B1247B"/>
    <w:rsid w:val="00B145B2"/>
    <w:rsid w:val="00B14FB3"/>
    <w:rsid w:val="00B2298B"/>
    <w:rsid w:val="00B26006"/>
    <w:rsid w:val="00B269C4"/>
    <w:rsid w:val="00B27749"/>
    <w:rsid w:val="00B321B2"/>
    <w:rsid w:val="00B367E7"/>
    <w:rsid w:val="00B376A4"/>
    <w:rsid w:val="00B42868"/>
    <w:rsid w:val="00B55ECB"/>
    <w:rsid w:val="00B567F5"/>
    <w:rsid w:val="00B57DBC"/>
    <w:rsid w:val="00B67767"/>
    <w:rsid w:val="00B76C39"/>
    <w:rsid w:val="00B80D45"/>
    <w:rsid w:val="00B91445"/>
    <w:rsid w:val="00B91C17"/>
    <w:rsid w:val="00B92AAE"/>
    <w:rsid w:val="00BA4075"/>
    <w:rsid w:val="00BA546A"/>
    <w:rsid w:val="00BA7A0D"/>
    <w:rsid w:val="00BB234E"/>
    <w:rsid w:val="00BC3DD0"/>
    <w:rsid w:val="00BC5F16"/>
    <w:rsid w:val="00BE0E25"/>
    <w:rsid w:val="00BE383B"/>
    <w:rsid w:val="00BE3F68"/>
    <w:rsid w:val="00BE724E"/>
    <w:rsid w:val="00BF15FA"/>
    <w:rsid w:val="00BF2833"/>
    <w:rsid w:val="00BF496D"/>
    <w:rsid w:val="00BF4FA4"/>
    <w:rsid w:val="00C00782"/>
    <w:rsid w:val="00C134A2"/>
    <w:rsid w:val="00C14B09"/>
    <w:rsid w:val="00C23BE0"/>
    <w:rsid w:val="00C24772"/>
    <w:rsid w:val="00C24819"/>
    <w:rsid w:val="00C25213"/>
    <w:rsid w:val="00C26608"/>
    <w:rsid w:val="00C30B2E"/>
    <w:rsid w:val="00C34201"/>
    <w:rsid w:val="00C36ED7"/>
    <w:rsid w:val="00C63E05"/>
    <w:rsid w:val="00C6744E"/>
    <w:rsid w:val="00C87BB0"/>
    <w:rsid w:val="00C91A2A"/>
    <w:rsid w:val="00C94407"/>
    <w:rsid w:val="00C96F3C"/>
    <w:rsid w:val="00CA5831"/>
    <w:rsid w:val="00CA6E18"/>
    <w:rsid w:val="00CA70DD"/>
    <w:rsid w:val="00CB1C11"/>
    <w:rsid w:val="00CB505E"/>
    <w:rsid w:val="00CB6B46"/>
    <w:rsid w:val="00CC1123"/>
    <w:rsid w:val="00CC4012"/>
    <w:rsid w:val="00CD4B9C"/>
    <w:rsid w:val="00CD4E24"/>
    <w:rsid w:val="00CD6066"/>
    <w:rsid w:val="00CE4FC2"/>
    <w:rsid w:val="00CE55D0"/>
    <w:rsid w:val="00CE59AC"/>
    <w:rsid w:val="00CF1043"/>
    <w:rsid w:val="00CF1D5C"/>
    <w:rsid w:val="00CF6DB1"/>
    <w:rsid w:val="00CF6F49"/>
    <w:rsid w:val="00CF7A63"/>
    <w:rsid w:val="00D0130A"/>
    <w:rsid w:val="00D03AAA"/>
    <w:rsid w:val="00D22A18"/>
    <w:rsid w:val="00D22FD1"/>
    <w:rsid w:val="00D3246B"/>
    <w:rsid w:val="00D340F0"/>
    <w:rsid w:val="00D3619E"/>
    <w:rsid w:val="00D364B0"/>
    <w:rsid w:val="00D409D8"/>
    <w:rsid w:val="00D45F9E"/>
    <w:rsid w:val="00D468F0"/>
    <w:rsid w:val="00D50FCF"/>
    <w:rsid w:val="00D55AD7"/>
    <w:rsid w:val="00D56FE6"/>
    <w:rsid w:val="00D648A6"/>
    <w:rsid w:val="00D64AB2"/>
    <w:rsid w:val="00D65056"/>
    <w:rsid w:val="00D6526D"/>
    <w:rsid w:val="00D666E6"/>
    <w:rsid w:val="00D86E34"/>
    <w:rsid w:val="00D90FA4"/>
    <w:rsid w:val="00D91085"/>
    <w:rsid w:val="00D91353"/>
    <w:rsid w:val="00DA7B0A"/>
    <w:rsid w:val="00DB368B"/>
    <w:rsid w:val="00DB446C"/>
    <w:rsid w:val="00DD20D8"/>
    <w:rsid w:val="00DD39F6"/>
    <w:rsid w:val="00DF0A32"/>
    <w:rsid w:val="00DF3814"/>
    <w:rsid w:val="00DF4D1E"/>
    <w:rsid w:val="00E018CC"/>
    <w:rsid w:val="00E01D94"/>
    <w:rsid w:val="00E02F27"/>
    <w:rsid w:val="00E05403"/>
    <w:rsid w:val="00E06067"/>
    <w:rsid w:val="00E107C9"/>
    <w:rsid w:val="00E11218"/>
    <w:rsid w:val="00E11E10"/>
    <w:rsid w:val="00E210E4"/>
    <w:rsid w:val="00E2407F"/>
    <w:rsid w:val="00E35FBE"/>
    <w:rsid w:val="00E37418"/>
    <w:rsid w:val="00E42473"/>
    <w:rsid w:val="00E43996"/>
    <w:rsid w:val="00E46D9B"/>
    <w:rsid w:val="00E50730"/>
    <w:rsid w:val="00E61A85"/>
    <w:rsid w:val="00E62166"/>
    <w:rsid w:val="00E63009"/>
    <w:rsid w:val="00E63395"/>
    <w:rsid w:val="00E673F2"/>
    <w:rsid w:val="00E71C59"/>
    <w:rsid w:val="00E73DD3"/>
    <w:rsid w:val="00E77FF6"/>
    <w:rsid w:val="00E80FD5"/>
    <w:rsid w:val="00E82A12"/>
    <w:rsid w:val="00E85962"/>
    <w:rsid w:val="00E90833"/>
    <w:rsid w:val="00EA065B"/>
    <w:rsid w:val="00EA1EDE"/>
    <w:rsid w:val="00EA38A7"/>
    <w:rsid w:val="00EA4830"/>
    <w:rsid w:val="00EA6B4C"/>
    <w:rsid w:val="00EB13EB"/>
    <w:rsid w:val="00EB4017"/>
    <w:rsid w:val="00EB504E"/>
    <w:rsid w:val="00EC00A2"/>
    <w:rsid w:val="00EC18DA"/>
    <w:rsid w:val="00EC3389"/>
    <w:rsid w:val="00ED4FEF"/>
    <w:rsid w:val="00ED56C8"/>
    <w:rsid w:val="00ED577C"/>
    <w:rsid w:val="00EE1004"/>
    <w:rsid w:val="00EE1FE3"/>
    <w:rsid w:val="00EE31DE"/>
    <w:rsid w:val="00EE4C36"/>
    <w:rsid w:val="00EE52C4"/>
    <w:rsid w:val="00EE6C5B"/>
    <w:rsid w:val="00EF152F"/>
    <w:rsid w:val="00EF4E6E"/>
    <w:rsid w:val="00EF79A7"/>
    <w:rsid w:val="00F11C32"/>
    <w:rsid w:val="00F137DB"/>
    <w:rsid w:val="00F14798"/>
    <w:rsid w:val="00F151E0"/>
    <w:rsid w:val="00F17740"/>
    <w:rsid w:val="00F222FE"/>
    <w:rsid w:val="00F306E3"/>
    <w:rsid w:val="00F325F1"/>
    <w:rsid w:val="00F35C14"/>
    <w:rsid w:val="00F36DB2"/>
    <w:rsid w:val="00F4662E"/>
    <w:rsid w:val="00F538AB"/>
    <w:rsid w:val="00F545E9"/>
    <w:rsid w:val="00F666AC"/>
    <w:rsid w:val="00F70FE0"/>
    <w:rsid w:val="00F73309"/>
    <w:rsid w:val="00F744C4"/>
    <w:rsid w:val="00F76E5B"/>
    <w:rsid w:val="00F7767E"/>
    <w:rsid w:val="00F80BF5"/>
    <w:rsid w:val="00F82D01"/>
    <w:rsid w:val="00F85F55"/>
    <w:rsid w:val="00F92F17"/>
    <w:rsid w:val="00F9692F"/>
    <w:rsid w:val="00FA1259"/>
    <w:rsid w:val="00FA4043"/>
    <w:rsid w:val="00FB1F60"/>
    <w:rsid w:val="00FB37F5"/>
    <w:rsid w:val="00FB4ADA"/>
    <w:rsid w:val="00FB5840"/>
    <w:rsid w:val="00FC4127"/>
    <w:rsid w:val="00FC44CE"/>
    <w:rsid w:val="00FC60A3"/>
    <w:rsid w:val="00FD21D8"/>
    <w:rsid w:val="00FD24A1"/>
    <w:rsid w:val="00FD752B"/>
    <w:rsid w:val="00FE01C2"/>
    <w:rsid w:val="00FE3E36"/>
    <w:rsid w:val="00FE4B77"/>
    <w:rsid w:val="00FF235D"/>
    <w:rsid w:val="00FF4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F88A"/>
  <w15:docId w15:val="{025EA250-BB6D-453A-9163-58B10CE5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19D"/>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EB6"/>
    <w:pPr>
      <w:ind w:left="720"/>
      <w:contextualSpacing/>
    </w:pPr>
  </w:style>
  <w:style w:type="character" w:styleId="Hyperlink">
    <w:name w:val="Hyperlink"/>
    <w:basedOn w:val="DefaultParagraphFont"/>
    <w:uiPriority w:val="99"/>
    <w:unhideWhenUsed/>
    <w:rsid w:val="007401A1"/>
    <w:rPr>
      <w:color w:val="0563C1" w:themeColor="hyperlink"/>
      <w:u w:val="single"/>
    </w:rPr>
  </w:style>
  <w:style w:type="character" w:styleId="UnresolvedMention">
    <w:name w:val="Unresolved Mention"/>
    <w:basedOn w:val="DefaultParagraphFont"/>
    <w:uiPriority w:val="99"/>
    <w:semiHidden/>
    <w:unhideWhenUsed/>
    <w:rsid w:val="007401A1"/>
    <w:rPr>
      <w:color w:val="605E5C"/>
      <w:shd w:val="clear" w:color="auto" w:fill="E1DFDD"/>
    </w:rPr>
  </w:style>
  <w:style w:type="character" w:customStyle="1" w:styleId="mixed-citation">
    <w:name w:val="mixed-citation"/>
    <w:basedOn w:val="DefaultParagraphFont"/>
    <w:rsid w:val="00E01D94"/>
  </w:style>
  <w:style w:type="character" w:customStyle="1" w:styleId="ref-title">
    <w:name w:val="ref-title"/>
    <w:basedOn w:val="DefaultParagraphFont"/>
    <w:rsid w:val="00E01D94"/>
  </w:style>
  <w:style w:type="character" w:customStyle="1" w:styleId="ref-journal">
    <w:name w:val="ref-journal"/>
    <w:basedOn w:val="DefaultParagraphFont"/>
    <w:rsid w:val="00E01D94"/>
  </w:style>
  <w:style w:type="character" w:customStyle="1" w:styleId="nowrap">
    <w:name w:val="nowrap"/>
    <w:basedOn w:val="DefaultParagraphFont"/>
    <w:rsid w:val="00E01D94"/>
  </w:style>
  <w:style w:type="character" w:styleId="Strong">
    <w:name w:val="Strong"/>
    <w:basedOn w:val="DefaultParagraphFont"/>
    <w:uiPriority w:val="22"/>
    <w:qFormat/>
    <w:rsid w:val="00D45F9E"/>
    <w:rPr>
      <w:b/>
      <w:bCs/>
    </w:rPr>
  </w:style>
  <w:style w:type="character" w:customStyle="1" w:styleId="selectable">
    <w:name w:val="selectable"/>
    <w:basedOn w:val="DefaultParagraphFont"/>
    <w:rsid w:val="00D45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5492">
      <w:bodyDiv w:val="1"/>
      <w:marLeft w:val="0"/>
      <w:marRight w:val="0"/>
      <w:marTop w:val="0"/>
      <w:marBottom w:val="0"/>
      <w:divBdr>
        <w:top w:val="none" w:sz="0" w:space="0" w:color="auto"/>
        <w:left w:val="none" w:sz="0" w:space="0" w:color="auto"/>
        <w:bottom w:val="none" w:sz="0" w:space="0" w:color="auto"/>
        <w:right w:val="none" w:sz="0" w:space="0" w:color="auto"/>
      </w:divBdr>
      <w:divsChild>
        <w:div w:id="325212531">
          <w:marLeft w:val="547"/>
          <w:marRight w:val="0"/>
          <w:marTop w:val="62"/>
          <w:marBottom w:val="160"/>
          <w:divBdr>
            <w:top w:val="none" w:sz="0" w:space="0" w:color="auto"/>
            <w:left w:val="none" w:sz="0" w:space="0" w:color="auto"/>
            <w:bottom w:val="none" w:sz="0" w:space="0" w:color="auto"/>
            <w:right w:val="none" w:sz="0" w:space="0" w:color="auto"/>
          </w:divBdr>
        </w:div>
        <w:div w:id="1137725718">
          <w:marLeft w:val="547"/>
          <w:marRight w:val="0"/>
          <w:marTop w:val="62"/>
          <w:marBottom w:val="160"/>
          <w:divBdr>
            <w:top w:val="none" w:sz="0" w:space="0" w:color="auto"/>
            <w:left w:val="none" w:sz="0" w:space="0" w:color="auto"/>
            <w:bottom w:val="none" w:sz="0" w:space="0" w:color="auto"/>
            <w:right w:val="none" w:sz="0" w:space="0" w:color="auto"/>
          </w:divBdr>
        </w:div>
        <w:div w:id="1398044294">
          <w:marLeft w:val="547"/>
          <w:marRight w:val="0"/>
          <w:marTop w:val="62"/>
          <w:marBottom w:val="160"/>
          <w:divBdr>
            <w:top w:val="none" w:sz="0" w:space="0" w:color="auto"/>
            <w:left w:val="none" w:sz="0" w:space="0" w:color="auto"/>
            <w:bottom w:val="none" w:sz="0" w:space="0" w:color="auto"/>
            <w:right w:val="none" w:sz="0" w:space="0" w:color="auto"/>
          </w:divBdr>
        </w:div>
      </w:divsChild>
    </w:div>
    <w:div w:id="482239920">
      <w:bodyDiv w:val="1"/>
      <w:marLeft w:val="0"/>
      <w:marRight w:val="0"/>
      <w:marTop w:val="0"/>
      <w:marBottom w:val="0"/>
      <w:divBdr>
        <w:top w:val="none" w:sz="0" w:space="0" w:color="auto"/>
        <w:left w:val="none" w:sz="0" w:space="0" w:color="auto"/>
        <w:bottom w:val="none" w:sz="0" w:space="0" w:color="auto"/>
        <w:right w:val="none" w:sz="0" w:space="0" w:color="auto"/>
      </w:divBdr>
      <w:divsChild>
        <w:div w:id="334921077">
          <w:marLeft w:val="547"/>
          <w:marRight w:val="0"/>
          <w:marTop w:val="134"/>
          <w:marBottom w:val="0"/>
          <w:divBdr>
            <w:top w:val="none" w:sz="0" w:space="0" w:color="auto"/>
            <w:left w:val="none" w:sz="0" w:space="0" w:color="auto"/>
            <w:bottom w:val="none" w:sz="0" w:space="0" w:color="auto"/>
            <w:right w:val="none" w:sz="0" w:space="0" w:color="auto"/>
          </w:divBdr>
        </w:div>
        <w:div w:id="453988696">
          <w:marLeft w:val="547"/>
          <w:marRight w:val="0"/>
          <w:marTop w:val="134"/>
          <w:marBottom w:val="0"/>
          <w:divBdr>
            <w:top w:val="none" w:sz="0" w:space="0" w:color="auto"/>
            <w:left w:val="none" w:sz="0" w:space="0" w:color="auto"/>
            <w:bottom w:val="none" w:sz="0" w:space="0" w:color="auto"/>
            <w:right w:val="none" w:sz="0" w:space="0" w:color="auto"/>
          </w:divBdr>
        </w:div>
        <w:div w:id="1576813533">
          <w:marLeft w:val="547"/>
          <w:marRight w:val="0"/>
          <w:marTop w:val="134"/>
          <w:marBottom w:val="0"/>
          <w:divBdr>
            <w:top w:val="none" w:sz="0" w:space="0" w:color="auto"/>
            <w:left w:val="none" w:sz="0" w:space="0" w:color="auto"/>
            <w:bottom w:val="none" w:sz="0" w:space="0" w:color="auto"/>
            <w:right w:val="none" w:sz="0" w:space="0" w:color="auto"/>
          </w:divBdr>
        </w:div>
      </w:divsChild>
    </w:div>
    <w:div w:id="804541733">
      <w:bodyDiv w:val="1"/>
      <w:marLeft w:val="0"/>
      <w:marRight w:val="0"/>
      <w:marTop w:val="0"/>
      <w:marBottom w:val="0"/>
      <w:divBdr>
        <w:top w:val="none" w:sz="0" w:space="0" w:color="auto"/>
        <w:left w:val="none" w:sz="0" w:space="0" w:color="auto"/>
        <w:bottom w:val="none" w:sz="0" w:space="0" w:color="auto"/>
        <w:right w:val="none" w:sz="0" w:space="0" w:color="auto"/>
      </w:divBdr>
      <w:divsChild>
        <w:div w:id="1757970192">
          <w:marLeft w:val="547"/>
          <w:marRight w:val="0"/>
          <w:marTop w:val="120"/>
          <w:marBottom w:val="0"/>
          <w:divBdr>
            <w:top w:val="none" w:sz="0" w:space="0" w:color="auto"/>
            <w:left w:val="none" w:sz="0" w:space="0" w:color="auto"/>
            <w:bottom w:val="none" w:sz="0" w:space="0" w:color="auto"/>
            <w:right w:val="none" w:sz="0" w:space="0" w:color="auto"/>
          </w:divBdr>
        </w:div>
      </w:divsChild>
    </w:div>
    <w:div w:id="1083450910">
      <w:bodyDiv w:val="1"/>
      <w:marLeft w:val="0"/>
      <w:marRight w:val="0"/>
      <w:marTop w:val="0"/>
      <w:marBottom w:val="0"/>
      <w:divBdr>
        <w:top w:val="none" w:sz="0" w:space="0" w:color="auto"/>
        <w:left w:val="none" w:sz="0" w:space="0" w:color="auto"/>
        <w:bottom w:val="none" w:sz="0" w:space="0" w:color="auto"/>
        <w:right w:val="none" w:sz="0" w:space="0" w:color="auto"/>
      </w:divBdr>
      <w:divsChild>
        <w:div w:id="1122579675">
          <w:marLeft w:val="547"/>
          <w:marRight w:val="0"/>
          <w:marTop w:val="120"/>
          <w:marBottom w:val="0"/>
          <w:divBdr>
            <w:top w:val="none" w:sz="0" w:space="0" w:color="auto"/>
            <w:left w:val="none" w:sz="0" w:space="0" w:color="auto"/>
            <w:bottom w:val="none" w:sz="0" w:space="0" w:color="auto"/>
            <w:right w:val="none" w:sz="0" w:space="0" w:color="auto"/>
          </w:divBdr>
        </w:div>
      </w:divsChild>
    </w:div>
    <w:div w:id="1583447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3919</TotalTime>
  <Pages>10</Pages>
  <Words>2685</Words>
  <Characters>15309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585</cp:revision>
  <dcterms:created xsi:type="dcterms:W3CDTF">2021-08-07T23:39:00Z</dcterms:created>
  <dcterms:modified xsi:type="dcterms:W3CDTF">2021-08-17T05:24:00Z</dcterms:modified>
</cp:coreProperties>
</file>