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5CB4A" w14:textId="151196AE" w:rsidR="00A75E91" w:rsidRPr="007E1546" w:rsidRDefault="00A75E91" w:rsidP="00272A2B">
      <w:pPr>
        <w:suppressAutoHyphens w:val="0"/>
        <w:jc w:val="center"/>
        <w:rPr>
          <w:b/>
          <w:bCs/>
          <w:color w:val="215E99" w:themeColor="text2" w:themeTint="BF"/>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E1546">
        <w:rPr>
          <w:b/>
          <w:bCs/>
          <w:color w:val="215E99" w:themeColor="text2" w:themeTint="BF"/>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Developing a Penetration Testing Framework to Improve Cybersecurity for Small Businesses</w:t>
      </w:r>
    </w:p>
    <w:p w14:paraId="45E9D6DF" w14:textId="77777777" w:rsidR="001F631E" w:rsidRDefault="001F631E" w:rsidP="001F631E">
      <w:pPr>
        <w:rPr>
          <w:lang w:eastAsia="en-GB"/>
        </w:rPr>
      </w:pPr>
    </w:p>
    <w:p w14:paraId="23616075" w14:textId="77777777" w:rsidR="00046905" w:rsidRDefault="00046905" w:rsidP="00603014">
      <w:pPr>
        <w:jc w:val="right"/>
        <w:rPr>
          <w:lang w:eastAsia="en-GB"/>
        </w:rPr>
      </w:pPr>
    </w:p>
    <w:p w14:paraId="08948EED" w14:textId="3B5768EF" w:rsidR="001F631E" w:rsidRPr="001F631E" w:rsidRDefault="00603014" w:rsidP="00603014">
      <w:pPr>
        <w:jc w:val="right"/>
        <w:rPr>
          <w:lang w:eastAsia="en-GB"/>
        </w:rPr>
      </w:pPr>
      <w:r>
        <w:rPr>
          <w:noProof/>
          <w:lang w:eastAsia="en-GB"/>
        </w:rPr>
        <w:drawing>
          <wp:anchor distT="0" distB="0" distL="114300" distR="114300" simplePos="0" relativeHeight="251658240" behindDoc="0" locked="0" layoutInCell="1" allowOverlap="1" wp14:anchorId="7D21AE9D" wp14:editId="1478ED8B">
            <wp:simplePos x="914400" y="2076450"/>
            <wp:positionH relativeFrom="margin">
              <wp:align>center</wp:align>
            </wp:positionH>
            <wp:positionV relativeFrom="margin">
              <wp:align>top</wp:align>
            </wp:positionV>
            <wp:extent cx="6177403" cy="3224213"/>
            <wp:effectExtent l="0" t="0" r="0" b="0"/>
            <wp:wrapSquare wrapText="bothSides"/>
            <wp:docPr id="2032530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530482" name="Picture 2032530482"/>
                    <pic:cNvPicPr/>
                  </pic:nvPicPr>
                  <pic:blipFill>
                    <a:blip r:embed="rId11">
                      <a:extLst>
                        <a:ext uri="{28A0092B-C50C-407E-A947-70E740481C1C}">
                          <a14:useLocalDpi xmlns:a14="http://schemas.microsoft.com/office/drawing/2010/main" val="0"/>
                        </a:ext>
                      </a:extLst>
                    </a:blip>
                    <a:stretch>
                      <a:fillRect/>
                    </a:stretch>
                  </pic:blipFill>
                  <pic:spPr>
                    <a:xfrm>
                      <a:off x="0" y="0"/>
                      <a:ext cx="6177403" cy="3224213"/>
                    </a:xfrm>
                    <a:prstGeom prst="rect">
                      <a:avLst/>
                    </a:prstGeom>
                  </pic:spPr>
                </pic:pic>
              </a:graphicData>
            </a:graphic>
          </wp:anchor>
        </w:drawing>
      </w:r>
    </w:p>
    <w:p w14:paraId="42C2B48A" w14:textId="28FAC14C" w:rsidR="00046905" w:rsidRPr="007E1546" w:rsidRDefault="00046905" w:rsidP="007E1546">
      <w:pPr>
        <w:spacing w:line="360" w:lineRule="auto"/>
        <w:jc w:val="center"/>
        <w:rPr>
          <w:rFonts w:asciiTheme="minorBidi" w:hAnsiTheme="minorBidi" w:cstheme="minorBidi"/>
          <w:b/>
          <w:bCs/>
          <w:color w:val="215E99" w:themeColor="text2" w:themeTint="BF"/>
          <w:sz w:val="28"/>
          <w:szCs w:val="28"/>
        </w:rPr>
      </w:pPr>
      <w:r w:rsidRPr="007E1546">
        <w:rPr>
          <w:rFonts w:asciiTheme="minorBidi" w:hAnsiTheme="minorBidi" w:cstheme="minorBidi"/>
          <w:b/>
          <w:bCs/>
          <w:color w:val="215E99" w:themeColor="text2" w:themeTint="BF"/>
          <w:sz w:val="28"/>
          <w:szCs w:val="28"/>
        </w:rPr>
        <w:t>Student name:</w:t>
      </w:r>
      <w:r w:rsidR="007E1546">
        <w:rPr>
          <w:rFonts w:asciiTheme="minorBidi" w:hAnsiTheme="minorBidi" w:cstheme="minorBidi"/>
          <w:b/>
          <w:bCs/>
          <w:color w:val="215E99" w:themeColor="text2" w:themeTint="BF"/>
          <w:sz w:val="28"/>
          <w:szCs w:val="28"/>
        </w:rPr>
        <w:t xml:space="preserve"> Ehsan Samiee</w:t>
      </w:r>
    </w:p>
    <w:p w14:paraId="16F8FE1B" w14:textId="67EE57DB" w:rsidR="008E06FF" w:rsidRPr="007E1546" w:rsidRDefault="008E06FF" w:rsidP="007E1546">
      <w:pPr>
        <w:spacing w:line="360" w:lineRule="auto"/>
        <w:jc w:val="center"/>
        <w:rPr>
          <w:rFonts w:asciiTheme="minorBidi" w:hAnsiTheme="minorBidi" w:cstheme="minorBidi"/>
          <w:b/>
          <w:bCs/>
          <w:color w:val="215E99" w:themeColor="text2" w:themeTint="BF"/>
          <w:sz w:val="28"/>
          <w:szCs w:val="28"/>
        </w:rPr>
      </w:pPr>
      <w:r w:rsidRPr="007E1546">
        <w:rPr>
          <w:rFonts w:asciiTheme="minorBidi" w:hAnsiTheme="minorBidi" w:cstheme="minorBidi"/>
          <w:b/>
          <w:bCs/>
          <w:color w:val="215E99" w:themeColor="text2" w:themeTint="BF"/>
          <w:sz w:val="28"/>
          <w:szCs w:val="28"/>
        </w:rPr>
        <w:t>Student ID number:</w:t>
      </w:r>
      <w:r w:rsidR="007E1546">
        <w:rPr>
          <w:rFonts w:asciiTheme="minorBidi" w:hAnsiTheme="minorBidi" w:cstheme="minorBidi"/>
          <w:b/>
          <w:bCs/>
          <w:color w:val="215E99" w:themeColor="text2" w:themeTint="BF"/>
          <w:sz w:val="28"/>
          <w:szCs w:val="28"/>
        </w:rPr>
        <w:t xml:space="preserve"> 2419475</w:t>
      </w:r>
    </w:p>
    <w:p w14:paraId="16A7B922" w14:textId="4121AB8C" w:rsidR="009F69DD" w:rsidRPr="007E1546" w:rsidRDefault="00A84574" w:rsidP="007E1546">
      <w:pPr>
        <w:spacing w:line="360" w:lineRule="auto"/>
        <w:jc w:val="center"/>
        <w:rPr>
          <w:rFonts w:asciiTheme="minorBidi" w:hAnsiTheme="minorBidi" w:cstheme="minorBidi"/>
          <w:b/>
          <w:bCs/>
          <w:color w:val="215E99" w:themeColor="text2" w:themeTint="BF"/>
          <w:sz w:val="28"/>
          <w:szCs w:val="28"/>
        </w:rPr>
      </w:pPr>
      <w:r w:rsidRPr="007E1546">
        <w:rPr>
          <w:rFonts w:asciiTheme="minorBidi" w:hAnsiTheme="minorBidi" w:cstheme="minorBidi"/>
          <w:b/>
          <w:bCs/>
          <w:color w:val="215E99" w:themeColor="text2" w:themeTint="BF"/>
          <w:sz w:val="28"/>
          <w:szCs w:val="28"/>
        </w:rPr>
        <w:t>Assignment Title:</w:t>
      </w:r>
      <w:r w:rsidR="00EC45B3" w:rsidRPr="007E1546">
        <w:rPr>
          <w:rFonts w:asciiTheme="minorBidi" w:hAnsiTheme="minorBidi" w:cstheme="minorBidi"/>
          <w:b/>
          <w:bCs/>
          <w:color w:val="215E99" w:themeColor="text2" w:themeTint="BF"/>
          <w:sz w:val="28"/>
          <w:szCs w:val="28"/>
        </w:rPr>
        <w:t xml:space="preserve"> Assignment 2</w:t>
      </w:r>
      <w:r w:rsidR="007E1546" w:rsidRPr="007E1546">
        <w:rPr>
          <w:rFonts w:asciiTheme="minorBidi" w:hAnsiTheme="minorBidi" w:cstheme="minorBidi"/>
          <w:b/>
          <w:bCs/>
          <w:color w:val="215E99" w:themeColor="text2" w:themeTint="BF"/>
          <w:sz w:val="28"/>
          <w:szCs w:val="28"/>
        </w:rPr>
        <w:t xml:space="preserve"> </w:t>
      </w:r>
      <w:r w:rsidR="00EC45B3" w:rsidRPr="007E1546">
        <w:rPr>
          <w:rFonts w:asciiTheme="minorBidi" w:hAnsiTheme="minorBidi" w:cstheme="minorBidi"/>
          <w:b/>
          <w:bCs/>
          <w:color w:val="215E99" w:themeColor="text2" w:themeTint="BF"/>
          <w:sz w:val="28"/>
          <w:szCs w:val="28"/>
        </w:rPr>
        <w:t>Project Management &amp; Innovation</w:t>
      </w:r>
    </w:p>
    <w:p w14:paraId="03799FE5" w14:textId="012A49DA" w:rsidR="00EC45B3" w:rsidRPr="007E1546" w:rsidRDefault="007E1546" w:rsidP="007E1546">
      <w:pPr>
        <w:spacing w:line="360" w:lineRule="auto"/>
        <w:jc w:val="center"/>
        <w:rPr>
          <w:rFonts w:asciiTheme="minorBidi" w:eastAsiaTheme="majorEastAsia" w:hAnsiTheme="minorBidi" w:cstheme="minorBidi"/>
          <w:b/>
          <w:bCs/>
          <w:color w:val="215E99" w:themeColor="text2" w:themeTint="BF"/>
          <w:sz w:val="28"/>
          <w:szCs w:val="28"/>
          <w:lang w:eastAsia="en-GB"/>
        </w:rPr>
      </w:pPr>
      <w:r w:rsidRPr="007E1546">
        <w:rPr>
          <w:rFonts w:asciiTheme="minorBidi" w:eastAsiaTheme="majorEastAsia" w:hAnsiTheme="minorBidi" w:cstheme="minorBidi"/>
          <w:b/>
          <w:bCs/>
          <w:color w:val="215E99" w:themeColor="text2" w:themeTint="BF"/>
          <w:sz w:val="28"/>
          <w:szCs w:val="28"/>
          <w:lang w:eastAsia="en-GB"/>
        </w:rPr>
        <w:t xml:space="preserve">Lecturer: </w:t>
      </w:r>
      <w:r w:rsidR="00446506" w:rsidRPr="007E1546">
        <w:rPr>
          <w:rFonts w:asciiTheme="minorBidi" w:eastAsiaTheme="majorEastAsia" w:hAnsiTheme="minorBidi" w:cstheme="minorBidi"/>
          <w:b/>
          <w:bCs/>
          <w:color w:val="215E99" w:themeColor="text2" w:themeTint="BF"/>
          <w:sz w:val="28"/>
          <w:szCs w:val="28"/>
          <w:lang w:eastAsia="en-GB"/>
        </w:rPr>
        <w:t>Dr Osman Elgawi</w:t>
      </w:r>
    </w:p>
    <w:p w14:paraId="0DBE89A2" w14:textId="77777777" w:rsidR="009F69DD" w:rsidRDefault="009F69DD" w:rsidP="0067561E">
      <w:pPr>
        <w:tabs>
          <w:tab w:val="left" w:pos="1118"/>
        </w:tabs>
        <w:suppressAutoHyphens w:val="0"/>
        <w:rPr>
          <w:rFonts w:asciiTheme="majorHAnsi" w:eastAsiaTheme="majorEastAsia" w:hAnsiTheme="majorHAnsi" w:cstheme="majorBidi"/>
          <w:color w:val="0F4761" w:themeColor="accent1" w:themeShade="BF"/>
          <w:sz w:val="32"/>
          <w:szCs w:val="32"/>
          <w:lang w:eastAsia="en-GB"/>
        </w:rPr>
      </w:pPr>
    </w:p>
    <w:p w14:paraId="7D4C8A2D" w14:textId="5EA861C5" w:rsidR="00AE2EB5" w:rsidRDefault="00AE2EB5" w:rsidP="00A75E91">
      <w:pPr>
        <w:tabs>
          <w:tab w:val="left" w:pos="1118"/>
        </w:tabs>
        <w:suppressAutoHyphens w:val="0"/>
      </w:pPr>
      <w:r w:rsidRPr="00A75E91">
        <w:br w:type="page"/>
      </w:r>
      <w:r w:rsidR="00A75E91">
        <w:lastRenderedPageBreak/>
        <w:tab/>
      </w:r>
    </w:p>
    <w:sdt>
      <w:sdtPr>
        <w:rPr>
          <w:rFonts w:ascii="Calibri" w:eastAsiaTheme="minorHAnsi" w:hAnsi="Calibri" w:cs="Arial"/>
          <w:color w:val="auto"/>
          <w:sz w:val="22"/>
          <w:szCs w:val="22"/>
          <w:lang w:eastAsia="en-US"/>
        </w:rPr>
        <w:id w:val="250014181"/>
        <w:docPartObj>
          <w:docPartGallery w:val="Table of Contents"/>
          <w:docPartUnique/>
        </w:docPartObj>
      </w:sdtPr>
      <w:sdtEndPr>
        <w:rPr>
          <w:b/>
          <w:bCs/>
        </w:rPr>
      </w:sdtEndPr>
      <w:sdtContent>
        <w:p w14:paraId="53E6E3CE" w14:textId="0C7BE100" w:rsidR="00AE2EB5" w:rsidRDefault="00AE2EB5">
          <w:pPr>
            <w:pStyle w:val="TOCHeading"/>
          </w:pPr>
          <w:r>
            <w:t>Contents</w:t>
          </w:r>
        </w:p>
        <w:p w14:paraId="1F75B57C" w14:textId="1EC7C795" w:rsidR="0018108F" w:rsidRDefault="00AE2EB5">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35644636" w:history="1">
            <w:r w:rsidR="0018108F" w:rsidRPr="008F423E">
              <w:rPr>
                <w:rStyle w:val="Hyperlink"/>
                <w:b/>
                <w:bCs/>
                <w:noProof/>
              </w:rPr>
              <w:t>Introduction</w:t>
            </w:r>
            <w:r w:rsidR="0018108F">
              <w:rPr>
                <w:noProof/>
                <w:webHidden/>
              </w:rPr>
              <w:tab/>
            </w:r>
            <w:r w:rsidR="0018108F">
              <w:rPr>
                <w:noProof/>
                <w:webHidden/>
              </w:rPr>
              <w:fldChar w:fldCharType="begin"/>
            </w:r>
            <w:r w:rsidR="0018108F">
              <w:rPr>
                <w:noProof/>
                <w:webHidden/>
              </w:rPr>
              <w:instrText xml:space="preserve"> PAGEREF _Toc235644636 \h </w:instrText>
            </w:r>
            <w:r w:rsidR="0018108F">
              <w:rPr>
                <w:noProof/>
                <w:webHidden/>
              </w:rPr>
            </w:r>
            <w:r w:rsidR="0018108F">
              <w:rPr>
                <w:noProof/>
                <w:webHidden/>
              </w:rPr>
              <w:fldChar w:fldCharType="separate"/>
            </w:r>
            <w:r w:rsidR="0018108F">
              <w:rPr>
                <w:noProof/>
                <w:webHidden/>
              </w:rPr>
              <w:t>3</w:t>
            </w:r>
            <w:r w:rsidR="0018108F">
              <w:rPr>
                <w:noProof/>
                <w:webHidden/>
              </w:rPr>
              <w:fldChar w:fldCharType="end"/>
            </w:r>
          </w:hyperlink>
        </w:p>
        <w:p w14:paraId="01C018BD" w14:textId="5025E282" w:rsidR="0018108F" w:rsidRDefault="0018108F">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37" w:history="1">
            <w:r w:rsidRPr="008F423E">
              <w:rPr>
                <w:rStyle w:val="Hyperlink"/>
                <w:b/>
                <w:bCs/>
                <w:noProof/>
              </w:rPr>
              <w:t>Task 1 – Project Management</w:t>
            </w:r>
            <w:r>
              <w:rPr>
                <w:noProof/>
                <w:webHidden/>
              </w:rPr>
              <w:tab/>
            </w:r>
            <w:r>
              <w:rPr>
                <w:noProof/>
                <w:webHidden/>
              </w:rPr>
              <w:fldChar w:fldCharType="begin"/>
            </w:r>
            <w:r>
              <w:rPr>
                <w:noProof/>
                <w:webHidden/>
              </w:rPr>
              <w:instrText xml:space="preserve"> PAGEREF _Toc235644637 \h </w:instrText>
            </w:r>
            <w:r>
              <w:rPr>
                <w:noProof/>
                <w:webHidden/>
              </w:rPr>
            </w:r>
            <w:r>
              <w:rPr>
                <w:noProof/>
                <w:webHidden/>
              </w:rPr>
              <w:fldChar w:fldCharType="separate"/>
            </w:r>
            <w:r>
              <w:rPr>
                <w:noProof/>
                <w:webHidden/>
              </w:rPr>
              <w:t>4</w:t>
            </w:r>
            <w:r>
              <w:rPr>
                <w:noProof/>
                <w:webHidden/>
              </w:rPr>
              <w:fldChar w:fldCharType="end"/>
            </w:r>
          </w:hyperlink>
        </w:p>
        <w:p w14:paraId="4181B119" w14:textId="475DA154" w:rsidR="0018108F" w:rsidRDefault="0018108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38" w:history="1">
            <w:r w:rsidRPr="008F423E">
              <w:rPr>
                <w:rStyle w:val="Hyperlink"/>
                <w:b/>
                <w:bCs/>
                <w:noProof/>
              </w:rPr>
              <w:t>1.1 Project Overview</w:t>
            </w:r>
            <w:r>
              <w:rPr>
                <w:noProof/>
                <w:webHidden/>
              </w:rPr>
              <w:tab/>
            </w:r>
            <w:r>
              <w:rPr>
                <w:noProof/>
                <w:webHidden/>
              </w:rPr>
              <w:fldChar w:fldCharType="begin"/>
            </w:r>
            <w:r>
              <w:rPr>
                <w:noProof/>
                <w:webHidden/>
              </w:rPr>
              <w:instrText xml:space="preserve"> PAGEREF _Toc235644638 \h </w:instrText>
            </w:r>
            <w:r>
              <w:rPr>
                <w:noProof/>
                <w:webHidden/>
              </w:rPr>
            </w:r>
            <w:r>
              <w:rPr>
                <w:noProof/>
                <w:webHidden/>
              </w:rPr>
              <w:fldChar w:fldCharType="separate"/>
            </w:r>
            <w:r>
              <w:rPr>
                <w:noProof/>
                <w:webHidden/>
              </w:rPr>
              <w:t>4</w:t>
            </w:r>
            <w:r>
              <w:rPr>
                <w:noProof/>
                <w:webHidden/>
              </w:rPr>
              <w:fldChar w:fldCharType="end"/>
            </w:r>
          </w:hyperlink>
        </w:p>
        <w:p w14:paraId="2773ECE5" w14:textId="01E84745" w:rsidR="0018108F" w:rsidRDefault="0018108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39" w:history="1">
            <w:r w:rsidRPr="008F423E">
              <w:rPr>
                <w:rStyle w:val="Hyperlink"/>
                <w:b/>
                <w:bCs/>
                <w:noProof/>
              </w:rPr>
              <w:t>1.2 Project Scope</w:t>
            </w:r>
            <w:r>
              <w:rPr>
                <w:noProof/>
                <w:webHidden/>
              </w:rPr>
              <w:tab/>
            </w:r>
            <w:r>
              <w:rPr>
                <w:noProof/>
                <w:webHidden/>
              </w:rPr>
              <w:fldChar w:fldCharType="begin"/>
            </w:r>
            <w:r>
              <w:rPr>
                <w:noProof/>
                <w:webHidden/>
              </w:rPr>
              <w:instrText xml:space="preserve"> PAGEREF _Toc235644639 \h </w:instrText>
            </w:r>
            <w:r>
              <w:rPr>
                <w:noProof/>
                <w:webHidden/>
              </w:rPr>
            </w:r>
            <w:r>
              <w:rPr>
                <w:noProof/>
                <w:webHidden/>
              </w:rPr>
              <w:fldChar w:fldCharType="separate"/>
            </w:r>
            <w:r>
              <w:rPr>
                <w:noProof/>
                <w:webHidden/>
              </w:rPr>
              <w:t>4</w:t>
            </w:r>
            <w:r>
              <w:rPr>
                <w:noProof/>
                <w:webHidden/>
              </w:rPr>
              <w:fldChar w:fldCharType="end"/>
            </w:r>
          </w:hyperlink>
        </w:p>
        <w:p w14:paraId="2553CB62" w14:textId="5093A084" w:rsidR="0018108F" w:rsidRDefault="0018108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40" w:history="1">
            <w:r w:rsidRPr="008F423E">
              <w:rPr>
                <w:rStyle w:val="Hyperlink"/>
                <w:b/>
                <w:bCs/>
                <w:noProof/>
              </w:rPr>
              <w:t>1.2 Proposed Solution</w:t>
            </w:r>
            <w:r>
              <w:rPr>
                <w:noProof/>
                <w:webHidden/>
              </w:rPr>
              <w:tab/>
            </w:r>
            <w:r>
              <w:rPr>
                <w:noProof/>
                <w:webHidden/>
              </w:rPr>
              <w:fldChar w:fldCharType="begin"/>
            </w:r>
            <w:r>
              <w:rPr>
                <w:noProof/>
                <w:webHidden/>
              </w:rPr>
              <w:instrText xml:space="preserve"> PAGEREF _Toc235644640 \h </w:instrText>
            </w:r>
            <w:r>
              <w:rPr>
                <w:noProof/>
                <w:webHidden/>
              </w:rPr>
            </w:r>
            <w:r>
              <w:rPr>
                <w:noProof/>
                <w:webHidden/>
              </w:rPr>
              <w:fldChar w:fldCharType="separate"/>
            </w:r>
            <w:r>
              <w:rPr>
                <w:noProof/>
                <w:webHidden/>
              </w:rPr>
              <w:t>4</w:t>
            </w:r>
            <w:r>
              <w:rPr>
                <w:noProof/>
                <w:webHidden/>
              </w:rPr>
              <w:fldChar w:fldCharType="end"/>
            </w:r>
          </w:hyperlink>
        </w:p>
        <w:p w14:paraId="1AAE3F4D" w14:textId="72A60FDE" w:rsidR="0018108F" w:rsidRDefault="0018108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41" w:history="1">
            <w:r w:rsidRPr="008F423E">
              <w:rPr>
                <w:rStyle w:val="Hyperlink"/>
                <w:b/>
                <w:bCs/>
                <w:noProof/>
              </w:rPr>
              <w:t>1.3 Proposed Solution</w:t>
            </w:r>
            <w:r>
              <w:rPr>
                <w:noProof/>
                <w:webHidden/>
              </w:rPr>
              <w:tab/>
            </w:r>
            <w:r>
              <w:rPr>
                <w:noProof/>
                <w:webHidden/>
              </w:rPr>
              <w:fldChar w:fldCharType="begin"/>
            </w:r>
            <w:r>
              <w:rPr>
                <w:noProof/>
                <w:webHidden/>
              </w:rPr>
              <w:instrText xml:space="preserve"> PAGEREF _Toc235644641 \h </w:instrText>
            </w:r>
            <w:r>
              <w:rPr>
                <w:noProof/>
                <w:webHidden/>
              </w:rPr>
            </w:r>
            <w:r>
              <w:rPr>
                <w:noProof/>
                <w:webHidden/>
              </w:rPr>
              <w:fldChar w:fldCharType="separate"/>
            </w:r>
            <w:r>
              <w:rPr>
                <w:noProof/>
                <w:webHidden/>
              </w:rPr>
              <w:t>5</w:t>
            </w:r>
            <w:r>
              <w:rPr>
                <w:noProof/>
                <w:webHidden/>
              </w:rPr>
              <w:fldChar w:fldCharType="end"/>
            </w:r>
          </w:hyperlink>
        </w:p>
        <w:p w14:paraId="29BF3881" w14:textId="2580AF6D" w:rsidR="0018108F" w:rsidRDefault="0018108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42" w:history="1">
            <w:r w:rsidRPr="008F423E">
              <w:rPr>
                <w:rStyle w:val="Hyperlink"/>
                <w:b/>
                <w:bCs/>
                <w:noProof/>
              </w:rPr>
              <w:t>1.4 Technologies and Resources</w:t>
            </w:r>
            <w:r>
              <w:rPr>
                <w:noProof/>
                <w:webHidden/>
              </w:rPr>
              <w:tab/>
            </w:r>
            <w:r>
              <w:rPr>
                <w:noProof/>
                <w:webHidden/>
              </w:rPr>
              <w:fldChar w:fldCharType="begin"/>
            </w:r>
            <w:r>
              <w:rPr>
                <w:noProof/>
                <w:webHidden/>
              </w:rPr>
              <w:instrText xml:space="preserve"> PAGEREF _Toc235644642 \h </w:instrText>
            </w:r>
            <w:r>
              <w:rPr>
                <w:noProof/>
                <w:webHidden/>
              </w:rPr>
            </w:r>
            <w:r>
              <w:rPr>
                <w:noProof/>
                <w:webHidden/>
              </w:rPr>
              <w:fldChar w:fldCharType="separate"/>
            </w:r>
            <w:r>
              <w:rPr>
                <w:noProof/>
                <w:webHidden/>
              </w:rPr>
              <w:t>5</w:t>
            </w:r>
            <w:r>
              <w:rPr>
                <w:noProof/>
                <w:webHidden/>
              </w:rPr>
              <w:fldChar w:fldCharType="end"/>
            </w:r>
          </w:hyperlink>
        </w:p>
        <w:p w14:paraId="27E763F0" w14:textId="4CC041F0" w:rsidR="0018108F" w:rsidRDefault="0018108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43" w:history="1">
            <w:r w:rsidRPr="008F423E">
              <w:rPr>
                <w:rStyle w:val="Hyperlink"/>
                <w:b/>
                <w:bCs/>
                <w:noProof/>
              </w:rPr>
              <w:t>1.5 Project Timeline and Schedule</w:t>
            </w:r>
            <w:r>
              <w:rPr>
                <w:noProof/>
                <w:webHidden/>
              </w:rPr>
              <w:tab/>
            </w:r>
            <w:r>
              <w:rPr>
                <w:noProof/>
                <w:webHidden/>
              </w:rPr>
              <w:fldChar w:fldCharType="begin"/>
            </w:r>
            <w:r>
              <w:rPr>
                <w:noProof/>
                <w:webHidden/>
              </w:rPr>
              <w:instrText xml:space="preserve"> PAGEREF _Toc235644643 \h </w:instrText>
            </w:r>
            <w:r>
              <w:rPr>
                <w:noProof/>
                <w:webHidden/>
              </w:rPr>
            </w:r>
            <w:r>
              <w:rPr>
                <w:noProof/>
                <w:webHidden/>
              </w:rPr>
              <w:fldChar w:fldCharType="separate"/>
            </w:r>
            <w:r>
              <w:rPr>
                <w:noProof/>
                <w:webHidden/>
              </w:rPr>
              <w:t>6</w:t>
            </w:r>
            <w:r>
              <w:rPr>
                <w:noProof/>
                <w:webHidden/>
              </w:rPr>
              <w:fldChar w:fldCharType="end"/>
            </w:r>
          </w:hyperlink>
        </w:p>
        <w:p w14:paraId="72F1B511" w14:textId="6E49A27F" w:rsidR="0018108F" w:rsidRDefault="0018108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44" w:history="1">
            <w:r w:rsidRPr="008F423E">
              <w:rPr>
                <w:rStyle w:val="Hyperlink"/>
                <w:b/>
                <w:bCs/>
                <w:noProof/>
              </w:rPr>
              <w:t>1.6 Project Constraint</w:t>
            </w:r>
            <w:r>
              <w:rPr>
                <w:noProof/>
                <w:webHidden/>
              </w:rPr>
              <w:tab/>
            </w:r>
            <w:r>
              <w:rPr>
                <w:noProof/>
                <w:webHidden/>
              </w:rPr>
              <w:fldChar w:fldCharType="begin"/>
            </w:r>
            <w:r>
              <w:rPr>
                <w:noProof/>
                <w:webHidden/>
              </w:rPr>
              <w:instrText xml:space="preserve"> PAGEREF _Toc235644644 \h </w:instrText>
            </w:r>
            <w:r>
              <w:rPr>
                <w:noProof/>
                <w:webHidden/>
              </w:rPr>
            </w:r>
            <w:r>
              <w:rPr>
                <w:noProof/>
                <w:webHidden/>
              </w:rPr>
              <w:fldChar w:fldCharType="separate"/>
            </w:r>
            <w:r>
              <w:rPr>
                <w:noProof/>
                <w:webHidden/>
              </w:rPr>
              <w:t>6</w:t>
            </w:r>
            <w:r>
              <w:rPr>
                <w:noProof/>
                <w:webHidden/>
              </w:rPr>
              <w:fldChar w:fldCharType="end"/>
            </w:r>
          </w:hyperlink>
        </w:p>
        <w:p w14:paraId="3DBC46EF" w14:textId="0526C5AB" w:rsidR="0018108F" w:rsidRDefault="0018108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45" w:history="1">
            <w:r w:rsidRPr="008F423E">
              <w:rPr>
                <w:rStyle w:val="Hyperlink"/>
                <w:b/>
                <w:bCs/>
                <w:noProof/>
              </w:rPr>
              <w:t>1.8 Development Method</w:t>
            </w:r>
            <w:r>
              <w:rPr>
                <w:noProof/>
                <w:webHidden/>
              </w:rPr>
              <w:tab/>
            </w:r>
            <w:r>
              <w:rPr>
                <w:noProof/>
                <w:webHidden/>
              </w:rPr>
              <w:fldChar w:fldCharType="begin"/>
            </w:r>
            <w:r>
              <w:rPr>
                <w:noProof/>
                <w:webHidden/>
              </w:rPr>
              <w:instrText xml:space="preserve"> PAGEREF _Toc235644645 \h </w:instrText>
            </w:r>
            <w:r>
              <w:rPr>
                <w:noProof/>
                <w:webHidden/>
              </w:rPr>
            </w:r>
            <w:r>
              <w:rPr>
                <w:noProof/>
                <w:webHidden/>
              </w:rPr>
              <w:fldChar w:fldCharType="separate"/>
            </w:r>
            <w:r>
              <w:rPr>
                <w:noProof/>
                <w:webHidden/>
              </w:rPr>
              <w:t>7</w:t>
            </w:r>
            <w:r>
              <w:rPr>
                <w:noProof/>
                <w:webHidden/>
              </w:rPr>
              <w:fldChar w:fldCharType="end"/>
            </w:r>
          </w:hyperlink>
        </w:p>
        <w:p w14:paraId="7AFA1F1B" w14:textId="50AD9773" w:rsidR="0018108F" w:rsidRDefault="0018108F">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46" w:history="1">
            <w:r w:rsidRPr="008F423E">
              <w:rPr>
                <w:rStyle w:val="Hyperlink"/>
                <w:b/>
                <w:bCs/>
                <w:noProof/>
              </w:rPr>
              <w:t>Task 1 – Q2 Project Design</w:t>
            </w:r>
            <w:r>
              <w:rPr>
                <w:noProof/>
                <w:webHidden/>
              </w:rPr>
              <w:tab/>
            </w:r>
            <w:r>
              <w:rPr>
                <w:noProof/>
                <w:webHidden/>
              </w:rPr>
              <w:fldChar w:fldCharType="begin"/>
            </w:r>
            <w:r>
              <w:rPr>
                <w:noProof/>
                <w:webHidden/>
              </w:rPr>
              <w:instrText xml:space="preserve"> PAGEREF _Toc235644646 \h </w:instrText>
            </w:r>
            <w:r>
              <w:rPr>
                <w:noProof/>
                <w:webHidden/>
              </w:rPr>
            </w:r>
            <w:r>
              <w:rPr>
                <w:noProof/>
                <w:webHidden/>
              </w:rPr>
              <w:fldChar w:fldCharType="separate"/>
            </w:r>
            <w:r>
              <w:rPr>
                <w:noProof/>
                <w:webHidden/>
              </w:rPr>
              <w:t>8</w:t>
            </w:r>
            <w:r>
              <w:rPr>
                <w:noProof/>
                <w:webHidden/>
              </w:rPr>
              <w:fldChar w:fldCharType="end"/>
            </w:r>
          </w:hyperlink>
        </w:p>
        <w:p w14:paraId="6888384E" w14:textId="15589630" w:rsidR="0018108F" w:rsidRDefault="0018108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47" w:history="1">
            <w:r w:rsidRPr="008F423E">
              <w:rPr>
                <w:rStyle w:val="Hyperlink"/>
                <w:b/>
                <w:bCs/>
                <w:noProof/>
              </w:rPr>
              <w:t>2.1 Requirements Specification</w:t>
            </w:r>
            <w:r>
              <w:rPr>
                <w:noProof/>
                <w:webHidden/>
              </w:rPr>
              <w:tab/>
            </w:r>
            <w:r>
              <w:rPr>
                <w:noProof/>
                <w:webHidden/>
              </w:rPr>
              <w:fldChar w:fldCharType="begin"/>
            </w:r>
            <w:r>
              <w:rPr>
                <w:noProof/>
                <w:webHidden/>
              </w:rPr>
              <w:instrText xml:space="preserve"> PAGEREF _Toc235644647 \h </w:instrText>
            </w:r>
            <w:r>
              <w:rPr>
                <w:noProof/>
                <w:webHidden/>
              </w:rPr>
            </w:r>
            <w:r>
              <w:rPr>
                <w:noProof/>
                <w:webHidden/>
              </w:rPr>
              <w:fldChar w:fldCharType="separate"/>
            </w:r>
            <w:r>
              <w:rPr>
                <w:noProof/>
                <w:webHidden/>
              </w:rPr>
              <w:t>8</w:t>
            </w:r>
            <w:r>
              <w:rPr>
                <w:noProof/>
                <w:webHidden/>
              </w:rPr>
              <w:fldChar w:fldCharType="end"/>
            </w:r>
          </w:hyperlink>
        </w:p>
        <w:p w14:paraId="4CE4FEF2" w14:textId="77F52388" w:rsidR="0018108F" w:rsidRDefault="0018108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48" w:history="1">
            <w:r w:rsidRPr="008F423E">
              <w:rPr>
                <w:rStyle w:val="Hyperlink"/>
                <w:b/>
                <w:bCs/>
                <w:noProof/>
              </w:rPr>
              <w:t>2.2 Penetration Testing Framework Flowchart</w:t>
            </w:r>
            <w:r>
              <w:rPr>
                <w:noProof/>
                <w:webHidden/>
              </w:rPr>
              <w:tab/>
            </w:r>
            <w:r>
              <w:rPr>
                <w:noProof/>
                <w:webHidden/>
              </w:rPr>
              <w:fldChar w:fldCharType="begin"/>
            </w:r>
            <w:r>
              <w:rPr>
                <w:noProof/>
                <w:webHidden/>
              </w:rPr>
              <w:instrText xml:space="preserve"> PAGEREF _Toc235644648 \h </w:instrText>
            </w:r>
            <w:r>
              <w:rPr>
                <w:noProof/>
                <w:webHidden/>
              </w:rPr>
            </w:r>
            <w:r>
              <w:rPr>
                <w:noProof/>
                <w:webHidden/>
              </w:rPr>
              <w:fldChar w:fldCharType="separate"/>
            </w:r>
            <w:r>
              <w:rPr>
                <w:noProof/>
                <w:webHidden/>
              </w:rPr>
              <w:t>9</w:t>
            </w:r>
            <w:r>
              <w:rPr>
                <w:noProof/>
                <w:webHidden/>
              </w:rPr>
              <w:fldChar w:fldCharType="end"/>
            </w:r>
          </w:hyperlink>
        </w:p>
        <w:p w14:paraId="0815785D" w14:textId="30257681" w:rsidR="0018108F" w:rsidRDefault="0018108F">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49" w:history="1">
            <w:r w:rsidRPr="008F423E">
              <w:rPr>
                <w:rStyle w:val="Hyperlink"/>
                <w:b/>
                <w:bCs/>
                <w:noProof/>
              </w:rPr>
              <w:t>Task 2 – Enterprise &amp; Innovation</w:t>
            </w:r>
            <w:r>
              <w:rPr>
                <w:noProof/>
                <w:webHidden/>
              </w:rPr>
              <w:tab/>
            </w:r>
            <w:r>
              <w:rPr>
                <w:noProof/>
                <w:webHidden/>
              </w:rPr>
              <w:fldChar w:fldCharType="begin"/>
            </w:r>
            <w:r>
              <w:rPr>
                <w:noProof/>
                <w:webHidden/>
              </w:rPr>
              <w:instrText xml:space="preserve"> PAGEREF _Toc235644649 \h </w:instrText>
            </w:r>
            <w:r>
              <w:rPr>
                <w:noProof/>
                <w:webHidden/>
              </w:rPr>
            </w:r>
            <w:r>
              <w:rPr>
                <w:noProof/>
                <w:webHidden/>
              </w:rPr>
              <w:fldChar w:fldCharType="separate"/>
            </w:r>
            <w:r>
              <w:rPr>
                <w:noProof/>
                <w:webHidden/>
              </w:rPr>
              <w:t>10</w:t>
            </w:r>
            <w:r>
              <w:rPr>
                <w:noProof/>
                <w:webHidden/>
              </w:rPr>
              <w:fldChar w:fldCharType="end"/>
            </w:r>
          </w:hyperlink>
        </w:p>
        <w:p w14:paraId="3AB73139" w14:textId="3900EBEC" w:rsidR="0018108F" w:rsidRDefault="0018108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50" w:history="1">
            <w:r w:rsidRPr="008F423E">
              <w:rPr>
                <w:rStyle w:val="Hyperlink"/>
                <w:b/>
                <w:bCs/>
                <w:noProof/>
              </w:rPr>
              <w:t>Introduction</w:t>
            </w:r>
            <w:r>
              <w:rPr>
                <w:noProof/>
                <w:webHidden/>
              </w:rPr>
              <w:tab/>
            </w:r>
            <w:r>
              <w:rPr>
                <w:noProof/>
                <w:webHidden/>
              </w:rPr>
              <w:fldChar w:fldCharType="begin"/>
            </w:r>
            <w:r>
              <w:rPr>
                <w:noProof/>
                <w:webHidden/>
              </w:rPr>
              <w:instrText xml:space="preserve"> PAGEREF _Toc235644650 \h </w:instrText>
            </w:r>
            <w:r>
              <w:rPr>
                <w:noProof/>
                <w:webHidden/>
              </w:rPr>
            </w:r>
            <w:r>
              <w:rPr>
                <w:noProof/>
                <w:webHidden/>
              </w:rPr>
              <w:fldChar w:fldCharType="separate"/>
            </w:r>
            <w:r>
              <w:rPr>
                <w:noProof/>
                <w:webHidden/>
              </w:rPr>
              <w:t>10</w:t>
            </w:r>
            <w:r>
              <w:rPr>
                <w:noProof/>
                <w:webHidden/>
              </w:rPr>
              <w:fldChar w:fldCharType="end"/>
            </w:r>
          </w:hyperlink>
        </w:p>
        <w:p w14:paraId="20E81C58" w14:textId="65C0D153" w:rsidR="0018108F" w:rsidRDefault="0018108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51" w:history="1">
            <w:r w:rsidRPr="008F423E">
              <w:rPr>
                <w:rStyle w:val="Hyperlink"/>
                <w:b/>
                <w:bCs/>
                <w:noProof/>
              </w:rPr>
              <w:t>2.1 PEST Analysis – Cisco Systems</w:t>
            </w:r>
            <w:r>
              <w:rPr>
                <w:noProof/>
                <w:webHidden/>
              </w:rPr>
              <w:tab/>
            </w:r>
            <w:r>
              <w:rPr>
                <w:noProof/>
                <w:webHidden/>
              </w:rPr>
              <w:fldChar w:fldCharType="begin"/>
            </w:r>
            <w:r>
              <w:rPr>
                <w:noProof/>
                <w:webHidden/>
              </w:rPr>
              <w:instrText xml:space="preserve"> PAGEREF _Toc235644651 \h </w:instrText>
            </w:r>
            <w:r>
              <w:rPr>
                <w:noProof/>
                <w:webHidden/>
              </w:rPr>
            </w:r>
            <w:r>
              <w:rPr>
                <w:noProof/>
                <w:webHidden/>
              </w:rPr>
              <w:fldChar w:fldCharType="separate"/>
            </w:r>
            <w:r>
              <w:rPr>
                <w:noProof/>
                <w:webHidden/>
              </w:rPr>
              <w:t>10</w:t>
            </w:r>
            <w:r>
              <w:rPr>
                <w:noProof/>
                <w:webHidden/>
              </w:rPr>
              <w:fldChar w:fldCharType="end"/>
            </w:r>
          </w:hyperlink>
        </w:p>
        <w:p w14:paraId="03941E22" w14:textId="667E4B2E" w:rsidR="0018108F" w:rsidRDefault="0018108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52" w:history="1">
            <w:r w:rsidRPr="008F423E">
              <w:rPr>
                <w:rStyle w:val="Hyperlink"/>
                <w:b/>
                <w:bCs/>
                <w:noProof/>
              </w:rPr>
              <w:t>2.2 SWOT Analysis – Cisco Systems</w:t>
            </w:r>
            <w:r>
              <w:rPr>
                <w:noProof/>
                <w:webHidden/>
              </w:rPr>
              <w:tab/>
            </w:r>
            <w:r>
              <w:rPr>
                <w:noProof/>
                <w:webHidden/>
              </w:rPr>
              <w:fldChar w:fldCharType="begin"/>
            </w:r>
            <w:r>
              <w:rPr>
                <w:noProof/>
                <w:webHidden/>
              </w:rPr>
              <w:instrText xml:space="preserve"> PAGEREF _Toc235644652 \h </w:instrText>
            </w:r>
            <w:r>
              <w:rPr>
                <w:noProof/>
                <w:webHidden/>
              </w:rPr>
            </w:r>
            <w:r>
              <w:rPr>
                <w:noProof/>
                <w:webHidden/>
              </w:rPr>
              <w:fldChar w:fldCharType="separate"/>
            </w:r>
            <w:r>
              <w:rPr>
                <w:noProof/>
                <w:webHidden/>
              </w:rPr>
              <w:t>11</w:t>
            </w:r>
            <w:r>
              <w:rPr>
                <w:noProof/>
                <w:webHidden/>
              </w:rPr>
              <w:fldChar w:fldCharType="end"/>
            </w:r>
          </w:hyperlink>
        </w:p>
        <w:p w14:paraId="6454C0BC" w14:textId="0BF5914B" w:rsidR="0018108F" w:rsidRDefault="0018108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53" w:history="1">
            <w:r w:rsidRPr="008F423E">
              <w:rPr>
                <w:rStyle w:val="Hyperlink"/>
                <w:b/>
                <w:bCs/>
                <w:noProof/>
              </w:rPr>
              <w:t>2.3 Legal and Ethical Considerations</w:t>
            </w:r>
            <w:r>
              <w:rPr>
                <w:noProof/>
                <w:webHidden/>
              </w:rPr>
              <w:tab/>
            </w:r>
            <w:r>
              <w:rPr>
                <w:noProof/>
                <w:webHidden/>
              </w:rPr>
              <w:fldChar w:fldCharType="begin"/>
            </w:r>
            <w:r>
              <w:rPr>
                <w:noProof/>
                <w:webHidden/>
              </w:rPr>
              <w:instrText xml:space="preserve"> PAGEREF _Toc235644653 \h </w:instrText>
            </w:r>
            <w:r>
              <w:rPr>
                <w:noProof/>
                <w:webHidden/>
              </w:rPr>
            </w:r>
            <w:r>
              <w:rPr>
                <w:noProof/>
                <w:webHidden/>
              </w:rPr>
              <w:fldChar w:fldCharType="separate"/>
            </w:r>
            <w:r>
              <w:rPr>
                <w:noProof/>
                <w:webHidden/>
              </w:rPr>
              <w:t>11</w:t>
            </w:r>
            <w:r>
              <w:rPr>
                <w:noProof/>
                <w:webHidden/>
              </w:rPr>
              <w:fldChar w:fldCharType="end"/>
            </w:r>
          </w:hyperlink>
        </w:p>
        <w:p w14:paraId="2272E9F4" w14:textId="605F07FB" w:rsidR="0018108F" w:rsidRDefault="0018108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54" w:history="1">
            <w:r w:rsidRPr="008F423E">
              <w:rPr>
                <w:rStyle w:val="Hyperlink"/>
                <w:b/>
                <w:bCs/>
                <w:noProof/>
              </w:rPr>
              <w:t>2.4 Proposed Tech Start-up</w:t>
            </w:r>
            <w:r>
              <w:rPr>
                <w:noProof/>
                <w:webHidden/>
              </w:rPr>
              <w:tab/>
            </w:r>
            <w:r>
              <w:rPr>
                <w:noProof/>
                <w:webHidden/>
              </w:rPr>
              <w:fldChar w:fldCharType="begin"/>
            </w:r>
            <w:r>
              <w:rPr>
                <w:noProof/>
                <w:webHidden/>
              </w:rPr>
              <w:instrText xml:space="preserve"> PAGEREF _Toc235644654 \h </w:instrText>
            </w:r>
            <w:r>
              <w:rPr>
                <w:noProof/>
                <w:webHidden/>
              </w:rPr>
            </w:r>
            <w:r>
              <w:rPr>
                <w:noProof/>
                <w:webHidden/>
              </w:rPr>
              <w:fldChar w:fldCharType="separate"/>
            </w:r>
            <w:r>
              <w:rPr>
                <w:noProof/>
                <w:webHidden/>
              </w:rPr>
              <w:t>11</w:t>
            </w:r>
            <w:r>
              <w:rPr>
                <w:noProof/>
                <w:webHidden/>
              </w:rPr>
              <w:fldChar w:fldCharType="end"/>
            </w:r>
          </w:hyperlink>
        </w:p>
        <w:p w14:paraId="2D860092" w14:textId="066FAADF" w:rsidR="0018108F" w:rsidRDefault="0018108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55" w:history="1">
            <w:r w:rsidRPr="008F423E">
              <w:rPr>
                <w:rStyle w:val="Hyperlink"/>
                <w:b/>
                <w:bCs/>
                <w:noProof/>
              </w:rPr>
              <w:t>2.5 Business Strategy</w:t>
            </w:r>
            <w:r>
              <w:rPr>
                <w:noProof/>
                <w:webHidden/>
              </w:rPr>
              <w:tab/>
            </w:r>
            <w:r>
              <w:rPr>
                <w:noProof/>
                <w:webHidden/>
              </w:rPr>
              <w:fldChar w:fldCharType="begin"/>
            </w:r>
            <w:r>
              <w:rPr>
                <w:noProof/>
                <w:webHidden/>
              </w:rPr>
              <w:instrText xml:space="preserve"> PAGEREF _Toc235644655 \h </w:instrText>
            </w:r>
            <w:r>
              <w:rPr>
                <w:noProof/>
                <w:webHidden/>
              </w:rPr>
            </w:r>
            <w:r>
              <w:rPr>
                <w:noProof/>
                <w:webHidden/>
              </w:rPr>
              <w:fldChar w:fldCharType="separate"/>
            </w:r>
            <w:r>
              <w:rPr>
                <w:noProof/>
                <w:webHidden/>
              </w:rPr>
              <w:t>13</w:t>
            </w:r>
            <w:r>
              <w:rPr>
                <w:noProof/>
                <w:webHidden/>
              </w:rPr>
              <w:fldChar w:fldCharType="end"/>
            </w:r>
          </w:hyperlink>
        </w:p>
        <w:p w14:paraId="08D0AD18" w14:textId="2896E0AB" w:rsidR="0018108F" w:rsidRDefault="0018108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56" w:history="1">
            <w:r w:rsidRPr="008F423E">
              <w:rPr>
                <w:rStyle w:val="Hyperlink"/>
                <w:b/>
                <w:bCs/>
                <w:noProof/>
              </w:rPr>
              <w:t>2.6 Funding Opportunities</w:t>
            </w:r>
            <w:r>
              <w:rPr>
                <w:noProof/>
                <w:webHidden/>
              </w:rPr>
              <w:tab/>
            </w:r>
            <w:r>
              <w:rPr>
                <w:noProof/>
                <w:webHidden/>
              </w:rPr>
              <w:fldChar w:fldCharType="begin"/>
            </w:r>
            <w:r>
              <w:rPr>
                <w:noProof/>
                <w:webHidden/>
              </w:rPr>
              <w:instrText xml:space="preserve"> PAGEREF _Toc235644656 \h </w:instrText>
            </w:r>
            <w:r>
              <w:rPr>
                <w:noProof/>
                <w:webHidden/>
              </w:rPr>
            </w:r>
            <w:r>
              <w:rPr>
                <w:noProof/>
                <w:webHidden/>
              </w:rPr>
              <w:fldChar w:fldCharType="separate"/>
            </w:r>
            <w:r>
              <w:rPr>
                <w:noProof/>
                <w:webHidden/>
              </w:rPr>
              <w:t>13</w:t>
            </w:r>
            <w:r>
              <w:rPr>
                <w:noProof/>
                <w:webHidden/>
              </w:rPr>
              <w:fldChar w:fldCharType="end"/>
            </w:r>
          </w:hyperlink>
        </w:p>
        <w:p w14:paraId="488D3335" w14:textId="0E1A5983" w:rsidR="0018108F" w:rsidRDefault="0018108F">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57" w:history="1">
            <w:r w:rsidRPr="008F423E">
              <w:rPr>
                <w:rStyle w:val="Hyperlink"/>
                <w:b/>
                <w:bCs/>
                <w:noProof/>
              </w:rPr>
              <w:t>Task 3 – Project Reflection</w:t>
            </w:r>
            <w:r>
              <w:rPr>
                <w:noProof/>
                <w:webHidden/>
              </w:rPr>
              <w:tab/>
            </w:r>
            <w:r>
              <w:rPr>
                <w:noProof/>
                <w:webHidden/>
              </w:rPr>
              <w:fldChar w:fldCharType="begin"/>
            </w:r>
            <w:r>
              <w:rPr>
                <w:noProof/>
                <w:webHidden/>
              </w:rPr>
              <w:instrText xml:space="preserve"> PAGEREF _Toc235644657 \h </w:instrText>
            </w:r>
            <w:r>
              <w:rPr>
                <w:noProof/>
                <w:webHidden/>
              </w:rPr>
            </w:r>
            <w:r>
              <w:rPr>
                <w:noProof/>
                <w:webHidden/>
              </w:rPr>
              <w:fldChar w:fldCharType="separate"/>
            </w:r>
            <w:r>
              <w:rPr>
                <w:noProof/>
                <w:webHidden/>
              </w:rPr>
              <w:t>14</w:t>
            </w:r>
            <w:r>
              <w:rPr>
                <w:noProof/>
                <w:webHidden/>
              </w:rPr>
              <w:fldChar w:fldCharType="end"/>
            </w:r>
          </w:hyperlink>
        </w:p>
        <w:p w14:paraId="6BF248A6" w14:textId="2EC8ABBF" w:rsidR="0018108F" w:rsidRDefault="0018108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58" w:history="1">
            <w:r w:rsidRPr="008F423E">
              <w:rPr>
                <w:rStyle w:val="Hyperlink"/>
                <w:b/>
                <w:bCs/>
                <w:noProof/>
              </w:rPr>
              <w:t>Introduction</w:t>
            </w:r>
            <w:r>
              <w:rPr>
                <w:noProof/>
                <w:webHidden/>
              </w:rPr>
              <w:tab/>
            </w:r>
            <w:r>
              <w:rPr>
                <w:noProof/>
                <w:webHidden/>
              </w:rPr>
              <w:fldChar w:fldCharType="begin"/>
            </w:r>
            <w:r>
              <w:rPr>
                <w:noProof/>
                <w:webHidden/>
              </w:rPr>
              <w:instrText xml:space="preserve"> PAGEREF _Toc235644658 \h </w:instrText>
            </w:r>
            <w:r>
              <w:rPr>
                <w:noProof/>
                <w:webHidden/>
              </w:rPr>
            </w:r>
            <w:r>
              <w:rPr>
                <w:noProof/>
                <w:webHidden/>
              </w:rPr>
              <w:fldChar w:fldCharType="separate"/>
            </w:r>
            <w:r>
              <w:rPr>
                <w:noProof/>
                <w:webHidden/>
              </w:rPr>
              <w:t>14</w:t>
            </w:r>
            <w:r>
              <w:rPr>
                <w:noProof/>
                <w:webHidden/>
              </w:rPr>
              <w:fldChar w:fldCharType="end"/>
            </w:r>
          </w:hyperlink>
        </w:p>
        <w:p w14:paraId="48DA04AF" w14:textId="172C0348" w:rsidR="0018108F" w:rsidRDefault="0018108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59" w:history="1">
            <w:r w:rsidRPr="008F423E">
              <w:rPr>
                <w:rStyle w:val="Hyperlink"/>
                <w:b/>
                <w:bCs/>
                <w:noProof/>
              </w:rPr>
              <w:t>3.1 Developing New Skills</w:t>
            </w:r>
            <w:r>
              <w:rPr>
                <w:noProof/>
                <w:webHidden/>
              </w:rPr>
              <w:tab/>
            </w:r>
            <w:r>
              <w:rPr>
                <w:noProof/>
                <w:webHidden/>
              </w:rPr>
              <w:fldChar w:fldCharType="begin"/>
            </w:r>
            <w:r>
              <w:rPr>
                <w:noProof/>
                <w:webHidden/>
              </w:rPr>
              <w:instrText xml:space="preserve"> PAGEREF _Toc235644659 \h </w:instrText>
            </w:r>
            <w:r>
              <w:rPr>
                <w:noProof/>
                <w:webHidden/>
              </w:rPr>
            </w:r>
            <w:r>
              <w:rPr>
                <w:noProof/>
                <w:webHidden/>
              </w:rPr>
              <w:fldChar w:fldCharType="separate"/>
            </w:r>
            <w:r>
              <w:rPr>
                <w:noProof/>
                <w:webHidden/>
              </w:rPr>
              <w:t>14</w:t>
            </w:r>
            <w:r>
              <w:rPr>
                <w:noProof/>
                <w:webHidden/>
              </w:rPr>
              <w:fldChar w:fldCharType="end"/>
            </w:r>
          </w:hyperlink>
        </w:p>
        <w:p w14:paraId="6EF29B7E" w14:textId="5C73D759" w:rsidR="0018108F" w:rsidRDefault="0018108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60" w:history="1">
            <w:r w:rsidRPr="008F423E">
              <w:rPr>
                <w:rStyle w:val="Hyperlink"/>
                <w:b/>
                <w:bCs/>
                <w:noProof/>
              </w:rPr>
              <w:t>3.2 Contribution to Society, Positive Impact on Society</w:t>
            </w:r>
            <w:r>
              <w:rPr>
                <w:noProof/>
                <w:webHidden/>
              </w:rPr>
              <w:tab/>
            </w:r>
            <w:r>
              <w:rPr>
                <w:noProof/>
                <w:webHidden/>
              </w:rPr>
              <w:fldChar w:fldCharType="begin"/>
            </w:r>
            <w:r>
              <w:rPr>
                <w:noProof/>
                <w:webHidden/>
              </w:rPr>
              <w:instrText xml:space="preserve"> PAGEREF _Toc235644660 \h </w:instrText>
            </w:r>
            <w:r>
              <w:rPr>
                <w:noProof/>
                <w:webHidden/>
              </w:rPr>
            </w:r>
            <w:r>
              <w:rPr>
                <w:noProof/>
                <w:webHidden/>
              </w:rPr>
              <w:fldChar w:fldCharType="separate"/>
            </w:r>
            <w:r>
              <w:rPr>
                <w:noProof/>
                <w:webHidden/>
              </w:rPr>
              <w:t>14</w:t>
            </w:r>
            <w:r>
              <w:rPr>
                <w:noProof/>
                <w:webHidden/>
              </w:rPr>
              <w:fldChar w:fldCharType="end"/>
            </w:r>
          </w:hyperlink>
        </w:p>
        <w:p w14:paraId="6C441C85" w14:textId="605F3AE0" w:rsidR="0018108F" w:rsidRDefault="0018108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61" w:history="1">
            <w:r w:rsidRPr="008F423E">
              <w:rPr>
                <w:rStyle w:val="Hyperlink"/>
                <w:b/>
                <w:bCs/>
                <w:noProof/>
              </w:rPr>
              <w:t>3.3 Risks, Challenges and Mitigation</w:t>
            </w:r>
            <w:r>
              <w:rPr>
                <w:noProof/>
                <w:webHidden/>
              </w:rPr>
              <w:tab/>
            </w:r>
            <w:r>
              <w:rPr>
                <w:noProof/>
                <w:webHidden/>
              </w:rPr>
              <w:fldChar w:fldCharType="begin"/>
            </w:r>
            <w:r>
              <w:rPr>
                <w:noProof/>
                <w:webHidden/>
              </w:rPr>
              <w:instrText xml:space="preserve"> PAGEREF _Toc235644661 \h </w:instrText>
            </w:r>
            <w:r>
              <w:rPr>
                <w:noProof/>
                <w:webHidden/>
              </w:rPr>
            </w:r>
            <w:r>
              <w:rPr>
                <w:noProof/>
                <w:webHidden/>
              </w:rPr>
              <w:fldChar w:fldCharType="separate"/>
            </w:r>
            <w:r>
              <w:rPr>
                <w:noProof/>
                <w:webHidden/>
              </w:rPr>
              <w:t>14</w:t>
            </w:r>
            <w:r>
              <w:rPr>
                <w:noProof/>
                <w:webHidden/>
              </w:rPr>
              <w:fldChar w:fldCharType="end"/>
            </w:r>
          </w:hyperlink>
        </w:p>
        <w:p w14:paraId="0C06FBF4" w14:textId="1D30FB3E" w:rsidR="0018108F" w:rsidRDefault="0018108F">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62" w:history="1">
            <w:r w:rsidRPr="008F423E">
              <w:rPr>
                <w:rStyle w:val="Hyperlink"/>
                <w:b/>
                <w:bCs/>
                <w:noProof/>
              </w:rPr>
              <w:t>Conclusion:</w:t>
            </w:r>
            <w:r>
              <w:rPr>
                <w:noProof/>
                <w:webHidden/>
              </w:rPr>
              <w:tab/>
            </w:r>
            <w:r>
              <w:rPr>
                <w:noProof/>
                <w:webHidden/>
              </w:rPr>
              <w:fldChar w:fldCharType="begin"/>
            </w:r>
            <w:r>
              <w:rPr>
                <w:noProof/>
                <w:webHidden/>
              </w:rPr>
              <w:instrText xml:space="preserve"> PAGEREF _Toc235644662 \h </w:instrText>
            </w:r>
            <w:r>
              <w:rPr>
                <w:noProof/>
                <w:webHidden/>
              </w:rPr>
            </w:r>
            <w:r>
              <w:rPr>
                <w:noProof/>
                <w:webHidden/>
              </w:rPr>
              <w:fldChar w:fldCharType="separate"/>
            </w:r>
            <w:r>
              <w:rPr>
                <w:noProof/>
                <w:webHidden/>
              </w:rPr>
              <w:t>15</w:t>
            </w:r>
            <w:r>
              <w:rPr>
                <w:noProof/>
                <w:webHidden/>
              </w:rPr>
              <w:fldChar w:fldCharType="end"/>
            </w:r>
          </w:hyperlink>
        </w:p>
        <w:p w14:paraId="02FC66D5" w14:textId="104B619F" w:rsidR="0018108F" w:rsidRDefault="0018108F">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644663" w:history="1">
            <w:r w:rsidRPr="008F423E">
              <w:rPr>
                <w:rStyle w:val="Hyperlink"/>
                <w:b/>
                <w:bCs/>
                <w:noProof/>
              </w:rPr>
              <w:t>References</w:t>
            </w:r>
            <w:r>
              <w:rPr>
                <w:noProof/>
                <w:webHidden/>
              </w:rPr>
              <w:tab/>
            </w:r>
            <w:r>
              <w:rPr>
                <w:noProof/>
                <w:webHidden/>
              </w:rPr>
              <w:fldChar w:fldCharType="begin"/>
            </w:r>
            <w:r>
              <w:rPr>
                <w:noProof/>
                <w:webHidden/>
              </w:rPr>
              <w:instrText xml:space="preserve"> PAGEREF _Toc235644663 \h </w:instrText>
            </w:r>
            <w:r>
              <w:rPr>
                <w:noProof/>
                <w:webHidden/>
              </w:rPr>
            </w:r>
            <w:r>
              <w:rPr>
                <w:noProof/>
                <w:webHidden/>
              </w:rPr>
              <w:fldChar w:fldCharType="separate"/>
            </w:r>
            <w:r>
              <w:rPr>
                <w:noProof/>
                <w:webHidden/>
              </w:rPr>
              <w:t>16</w:t>
            </w:r>
            <w:r>
              <w:rPr>
                <w:noProof/>
                <w:webHidden/>
              </w:rPr>
              <w:fldChar w:fldCharType="end"/>
            </w:r>
          </w:hyperlink>
        </w:p>
        <w:p w14:paraId="5BBE38F7" w14:textId="2801ACC8" w:rsidR="00AE2EB5" w:rsidRDefault="00AE2EB5">
          <w:r>
            <w:rPr>
              <w:b/>
              <w:bCs/>
            </w:rPr>
            <w:fldChar w:fldCharType="end"/>
          </w:r>
        </w:p>
      </w:sdtContent>
    </w:sdt>
    <w:p w14:paraId="3E8CE124" w14:textId="77777777" w:rsidR="00AE2EB5" w:rsidRDefault="00AE2EB5" w:rsidP="00DE2563"/>
    <w:p w14:paraId="19FE9758" w14:textId="63F148BC" w:rsidR="00D8230B" w:rsidRDefault="00D8230B" w:rsidP="00F75FA5">
      <w:pPr>
        <w:suppressAutoHyphens w:val="0"/>
      </w:pPr>
    </w:p>
    <w:p w14:paraId="6E74E0D1" w14:textId="77777777" w:rsidR="00D8230B" w:rsidRDefault="00D8230B">
      <w:pPr>
        <w:suppressAutoHyphens w:val="0"/>
      </w:pPr>
      <w:r>
        <w:br w:type="page"/>
      </w:r>
    </w:p>
    <w:p w14:paraId="426A5F5C" w14:textId="77777777" w:rsidR="00DB7157" w:rsidRDefault="00DB7157" w:rsidP="00DB7157">
      <w:pPr>
        <w:pStyle w:val="Heading1"/>
        <w:rPr>
          <w:b/>
          <w:bCs/>
        </w:rPr>
      </w:pPr>
      <w:bookmarkStart w:id="0" w:name="_Toc235644636"/>
      <w:r w:rsidRPr="00DB7157">
        <w:rPr>
          <w:b/>
          <w:bCs/>
        </w:rPr>
        <w:lastRenderedPageBreak/>
        <w:t>Introduction</w:t>
      </w:r>
      <w:bookmarkEnd w:id="0"/>
    </w:p>
    <w:p w14:paraId="0EC6DB68" w14:textId="77777777" w:rsidR="00DB7157" w:rsidRPr="00DB7157" w:rsidRDefault="00DB7157" w:rsidP="00DB7157"/>
    <w:p w14:paraId="05D916FB" w14:textId="77777777" w:rsidR="00DB7157" w:rsidRPr="00DB7157" w:rsidRDefault="00DB7157" w:rsidP="00DB7157">
      <w:pPr>
        <w:spacing w:line="360" w:lineRule="auto"/>
      </w:pPr>
      <w:r w:rsidRPr="00DB7157">
        <w:t>Project management is an essential part of developing successful computing and cybersecurity solutions. It provides a structured approach for planning, organising, and controlling project activities to ensure that objectives are achieved within the available time and resources. Effective project management also helps identify potential risks, allocate appropriate technologies and resources, and monitor progress throughout the project lifecycle.</w:t>
      </w:r>
    </w:p>
    <w:p w14:paraId="74534464" w14:textId="2A413B3A" w:rsidR="00DB7157" w:rsidRDefault="00DB7157" w:rsidP="00DB7157">
      <w:pPr>
        <w:spacing w:line="360" w:lineRule="auto"/>
      </w:pPr>
      <w:r w:rsidRPr="00DB7157">
        <w:t>This task presents the project management plan for the proposed project, "Developing a Penetration Testing Framework to Improve Cybersecurity for Small Businesses." It outlines the project scope, proposed solution, required technologies and resources, project timeline, schedule, constraints, development methodology, and project design. Together, these elements provide a clear plan for developing a practical penetration testing framework that supports small businesses in improving their cybersecurity posture and reducing security risks [1], [</w:t>
      </w:r>
      <w:r w:rsidR="00B155E7">
        <w:t>4</w:t>
      </w:r>
      <w:r w:rsidRPr="00DB7157">
        <w:t>].</w:t>
      </w:r>
    </w:p>
    <w:p w14:paraId="69ED5CB5" w14:textId="77777777" w:rsidR="0089580A" w:rsidRDefault="0089580A" w:rsidP="00DB7157">
      <w:pPr>
        <w:spacing w:line="360" w:lineRule="auto"/>
      </w:pPr>
    </w:p>
    <w:p w14:paraId="4B81BFE3" w14:textId="4C6665F2" w:rsidR="000C29EC" w:rsidRPr="00DB7157" w:rsidRDefault="0089580A" w:rsidP="00DB7157">
      <w:pPr>
        <w:spacing w:line="360" w:lineRule="auto"/>
      </w:pPr>
      <w:r>
        <w:rPr>
          <w:noProof/>
        </w:rPr>
        <w:drawing>
          <wp:inline distT="0" distB="0" distL="0" distR="0" wp14:anchorId="0F61D846" wp14:editId="4A5F78BF">
            <wp:extent cx="5731510" cy="4152900"/>
            <wp:effectExtent l="133350" t="114300" r="135890" b="171450"/>
            <wp:docPr id="1889863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863186" name="Picture 1889863186"/>
                    <pic:cNvPicPr/>
                  </pic:nvPicPr>
                  <pic:blipFill>
                    <a:blip r:embed="rId12">
                      <a:extLst>
                        <a:ext uri="{28A0092B-C50C-407E-A947-70E740481C1C}">
                          <a14:useLocalDpi xmlns:a14="http://schemas.microsoft.com/office/drawing/2010/main" val="0"/>
                        </a:ext>
                      </a:extLst>
                    </a:blip>
                    <a:stretch>
                      <a:fillRect/>
                    </a:stretch>
                  </pic:blipFill>
                  <pic:spPr>
                    <a:xfrm>
                      <a:off x="0" y="0"/>
                      <a:ext cx="5731510" cy="41529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9B1118E" w14:textId="0DEE1EB5" w:rsidR="005A3DBB" w:rsidRDefault="00D8230B" w:rsidP="00186203">
      <w:pPr>
        <w:pStyle w:val="Heading1"/>
        <w:rPr>
          <w:b/>
          <w:bCs/>
        </w:rPr>
      </w:pPr>
      <w:bookmarkStart w:id="1" w:name="_Toc235644637"/>
      <w:r w:rsidRPr="00A75E91">
        <w:rPr>
          <w:b/>
          <w:bCs/>
        </w:rPr>
        <w:lastRenderedPageBreak/>
        <w:t>Task 1 – Project Management</w:t>
      </w:r>
      <w:bookmarkEnd w:id="1"/>
    </w:p>
    <w:p w14:paraId="28605ADD" w14:textId="77777777" w:rsidR="00AF33FD" w:rsidRPr="00AF33FD" w:rsidRDefault="00AF33FD" w:rsidP="00AF33FD">
      <w:pPr>
        <w:pStyle w:val="Heading2"/>
        <w:rPr>
          <w:b/>
          <w:bCs/>
          <w:sz w:val="28"/>
          <w:szCs w:val="28"/>
        </w:rPr>
      </w:pPr>
      <w:bookmarkStart w:id="2" w:name="_Toc235644638"/>
      <w:r w:rsidRPr="00AF33FD">
        <w:rPr>
          <w:b/>
          <w:bCs/>
          <w:sz w:val="28"/>
          <w:szCs w:val="28"/>
        </w:rPr>
        <w:t>1.1 Project Overview</w:t>
      </w:r>
      <w:bookmarkEnd w:id="2"/>
    </w:p>
    <w:p w14:paraId="2E90FABE" w14:textId="44B8D337" w:rsidR="007B52F2" w:rsidRDefault="00AF33FD" w:rsidP="00B90DD2">
      <w:r w:rsidRPr="00AF33FD">
        <w:t xml:space="preserve">This project focuses on the development of a </w:t>
      </w:r>
      <w:r w:rsidRPr="00AF33FD">
        <w:rPr>
          <w:b/>
          <w:bCs/>
        </w:rPr>
        <w:t>penetration testing framework</w:t>
      </w:r>
      <w:r w:rsidRPr="00AF33FD">
        <w:t xml:space="preserve"> to improve cybersecurity for small businesses. As organisations increasingly rely on digital systems and online services, they face a growing number of cybersecurity threats, including malware, phishing attacks, ransomware, and unauthorised access. Small businesses are particularly vulnerable because they often have limited financial resources, fewer IT specialists, and less mature security practices. The purpose of this project is to design a practical framework that helps small businesses identify vulnerabilities, assess security risks, and implement appropriate security controls. The project will be based on recognised cybersecurity standards, penetration testing methodologies, and industry best practices [1], [2].</w:t>
      </w:r>
    </w:p>
    <w:p w14:paraId="2AAB8D67" w14:textId="77777777" w:rsidR="00175D31" w:rsidRDefault="00175D31" w:rsidP="00B90DD2"/>
    <w:p w14:paraId="3C3F047D" w14:textId="77777777" w:rsidR="00DA46C3" w:rsidRDefault="00DA46C3" w:rsidP="00B90DD2"/>
    <w:p w14:paraId="4F572B4B" w14:textId="548F95FA" w:rsidR="001578B6" w:rsidRDefault="00B90DD2" w:rsidP="00B90DD2">
      <w:pPr>
        <w:jc w:val="center"/>
      </w:pPr>
      <w:r>
        <w:rPr>
          <w:noProof/>
        </w:rPr>
        <w:drawing>
          <wp:inline distT="0" distB="0" distL="0" distR="0" wp14:anchorId="2375CAF3" wp14:editId="75FB0FDB">
            <wp:extent cx="5300663" cy="2729612"/>
            <wp:effectExtent l="0" t="0" r="0" b="0"/>
            <wp:docPr id="68336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36445" name="Picture 6833644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11419" cy="2735151"/>
                    </a:xfrm>
                    <a:prstGeom prst="rect">
                      <a:avLst/>
                    </a:prstGeom>
                  </pic:spPr>
                </pic:pic>
              </a:graphicData>
            </a:graphic>
          </wp:inline>
        </w:drawing>
      </w:r>
    </w:p>
    <w:p w14:paraId="09D55E1B" w14:textId="77777777" w:rsidR="00DA46C3" w:rsidRDefault="00DA46C3" w:rsidP="00B90DD2">
      <w:pPr>
        <w:jc w:val="center"/>
      </w:pPr>
    </w:p>
    <w:p w14:paraId="6BF06963" w14:textId="77777777" w:rsidR="00175D31" w:rsidRDefault="00175D31" w:rsidP="00B90DD2">
      <w:pPr>
        <w:jc w:val="center"/>
      </w:pPr>
    </w:p>
    <w:p w14:paraId="4BA1120C" w14:textId="77777777" w:rsidR="00576698" w:rsidRPr="00576698" w:rsidRDefault="00576698" w:rsidP="00576698">
      <w:pPr>
        <w:pStyle w:val="Heading2"/>
        <w:rPr>
          <w:b/>
          <w:bCs/>
          <w:sz w:val="28"/>
          <w:szCs w:val="28"/>
        </w:rPr>
      </w:pPr>
      <w:bookmarkStart w:id="3" w:name="_Toc235644639"/>
      <w:r w:rsidRPr="00576698">
        <w:rPr>
          <w:b/>
          <w:bCs/>
          <w:sz w:val="28"/>
          <w:szCs w:val="28"/>
        </w:rPr>
        <w:t>1.2 Project Scope</w:t>
      </w:r>
      <w:bookmarkEnd w:id="3"/>
    </w:p>
    <w:p w14:paraId="7D3E21CF" w14:textId="36ECD639" w:rsidR="00576698" w:rsidRDefault="0027400C" w:rsidP="00576698">
      <w:pPr>
        <w:spacing w:line="360" w:lineRule="auto"/>
      </w:pPr>
      <w:r>
        <w:t>The project aims to design and document a structured penetration testing framework for small businesses to enhance their cybersecurity. It will outline each stage of the process—planning, information gathering, vulnerability assessment, testing, reporting, and security recommendations—focusing on framework design and documentation rather than actual penetration tests or commercial software development.</w:t>
      </w:r>
      <w:r w:rsidR="00576698" w:rsidRPr="00576698">
        <w:t xml:space="preserve"> The outcome will provide a practical guide that organisations can follow to identify weaknesses within their IT systems and reduce cybersecurity risks [2].</w:t>
      </w:r>
    </w:p>
    <w:p w14:paraId="53A226B5" w14:textId="672D7997" w:rsidR="001C766B" w:rsidRDefault="001C766B" w:rsidP="00576698">
      <w:pPr>
        <w:spacing w:line="360" w:lineRule="auto"/>
      </w:pPr>
    </w:p>
    <w:p w14:paraId="2D6C74C7" w14:textId="77777777" w:rsidR="00175D31" w:rsidRDefault="00175D31" w:rsidP="00576698">
      <w:pPr>
        <w:spacing w:line="360" w:lineRule="auto"/>
      </w:pPr>
    </w:p>
    <w:p w14:paraId="15B1E7DD" w14:textId="77777777" w:rsidR="00175D31" w:rsidRDefault="00175D31" w:rsidP="00576698">
      <w:pPr>
        <w:spacing w:line="360" w:lineRule="auto"/>
      </w:pPr>
    </w:p>
    <w:p w14:paraId="3F21EF87" w14:textId="77777777" w:rsidR="0018108F" w:rsidRDefault="0018108F" w:rsidP="00576698">
      <w:pPr>
        <w:spacing w:line="360" w:lineRule="auto"/>
      </w:pPr>
    </w:p>
    <w:p w14:paraId="4F7EF80F" w14:textId="77777777" w:rsidR="0018108F" w:rsidRPr="00576698" w:rsidRDefault="0018108F" w:rsidP="00576698">
      <w:pPr>
        <w:spacing w:line="360" w:lineRule="auto"/>
      </w:pPr>
    </w:p>
    <w:p w14:paraId="56A2BF32" w14:textId="77777777" w:rsidR="006B0DA7" w:rsidRDefault="006B0DA7" w:rsidP="006B0DA7">
      <w:pPr>
        <w:pStyle w:val="Heading2"/>
        <w:rPr>
          <w:b/>
          <w:bCs/>
          <w:sz w:val="28"/>
          <w:szCs w:val="28"/>
        </w:rPr>
      </w:pPr>
      <w:bookmarkStart w:id="4" w:name="_Toc235644640"/>
      <w:r w:rsidRPr="00957893">
        <w:rPr>
          <w:b/>
          <w:bCs/>
          <w:sz w:val="28"/>
          <w:szCs w:val="28"/>
        </w:rPr>
        <w:lastRenderedPageBreak/>
        <w:t>1.2 Proposed Solution</w:t>
      </w:r>
      <w:bookmarkEnd w:id="4"/>
    </w:p>
    <w:p w14:paraId="354221AB" w14:textId="77777777" w:rsidR="00957893" w:rsidRPr="00957893" w:rsidRDefault="00957893" w:rsidP="00957893"/>
    <w:p w14:paraId="3C8DD767" w14:textId="77777777" w:rsidR="006B0DA7" w:rsidRDefault="006B0DA7" w:rsidP="00957893">
      <w:pPr>
        <w:spacing w:line="360" w:lineRule="auto"/>
      </w:pPr>
      <w:r w:rsidRPr="006B0DA7">
        <w:t>The proposed solution is to design a structured penetration testing framework specifically for small businesses. The framework will outline the key stages of penetration testing, including planning, information gathering, vulnerability identification, exploitation, reporting, and recommendations for improving security. The framework will also recommend suitable open-source penetration testing tools and provide guidance on implementing cybersecurity best practices [2], [5]. By following the framework, small businesses can identify weaknesses in their systems and reduce the likelihood of successful cyberattacks.</w:t>
      </w:r>
    </w:p>
    <w:p w14:paraId="23356874" w14:textId="77777777" w:rsidR="00175D31" w:rsidRDefault="00175D31" w:rsidP="00957893">
      <w:pPr>
        <w:spacing w:line="360" w:lineRule="auto"/>
      </w:pPr>
    </w:p>
    <w:p w14:paraId="77F94FF1" w14:textId="00718C56" w:rsidR="00374F64" w:rsidRDefault="00DA46C3" w:rsidP="00DA46C3">
      <w:pPr>
        <w:spacing w:line="360" w:lineRule="auto"/>
        <w:jc w:val="center"/>
      </w:pPr>
      <w:r>
        <w:rPr>
          <w:noProof/>
        </w:rPr>
        <w:drawing>
          <wp:inline distT="0" distB="0" distL="0" distR="0" wp14:anchorId="78AA681A" wp14:editId="3C68967F">
            <wp:extent cx="4717097" cy="3144557"/>
            <wp:effectExtent l="0" t="0" r="7620" b="0"/>
            <wp:docPr id="8166645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664577" name="Picture 816664577"/>
                    <pic:cNvPicPr/>
                  </pic:nvPicPr>
                  <pic:blipFill>
                    <a:blip r:embed="rId14">
                      <a:extLst>
                        <a:ext uri="{28A0092B-C50C-407E-A947-70E740481C1C}">
                          <a14:useLocalDpi xmlns:a14="http://schemas.microsoft.com/office/drawing/2010/main" val="0"/>
                        </a:ext>
                      </a:extLst>
                    </a:blip>
                    <a:stretch>
                      <a:fillRect/>
                    </a:stretch>
                  </pic:blipFill>
                  <pic:spPr>
                    <a:xfrm>
                      <a:off x="0" y="0"/>
                      <a:ext cx="4723339" cy="3148718"/>
                    </a:xfrm>
                    <a:prstGeom prst="rect">
                      <a:avLst/>
                    </a:prstGeom>
                  </pic:spPr>
                </pic:pic>
              </a:graphicData>
            </a:graphic>
          </wp:inline>
        </w:drawing>
      </w:r>
    </w:p>
    <w:p w14:paraId="466ED094" w14:textId="77777777" w:rsidR="00175D31" w:rsidRPr="00374F64" w:rsidRDefault="00175D31" w:rsidP="00DA46C3">
      <w:pPr>
        <w:spacing w:line="360" w:lineRule="auto"/>
        <w:jc w:val="center"/>
      </w:pPr>
    </w:p>
    <w:p w14:paraId="375F70B6" w14:textId="77777777" w:rsidR="009B2436" w:rsidRPr="009B2436" w:rsidRDefault="009B2436" w:rsidP="009B2436">
      <w:pPr>
        <w:pStyle w:val="Heading2"/>
        <w:rPr>
          <w:b/>
          <w:bCs/>
          <w:sz w:val="28"/>
          <w:szCs w:val="28"/>
        </w:rPr>
      </w:pPr>
      <w:bookmarkStart w:id="5" w:name="_Toc235644641"/>
      <w:r w:rsidRPr="009B2436">
        <w:rPr>
          <w:b/>
          <w:bCs/>
          <w:sz w:val="28"/>
          <w:szCs w:val="28"/>
        </w:rPr>
        <w:t>1.3 Proposed Solution</w:t>
      </w:r>
      <w:bookmarkEnd w:id="5"/>
    </w:p>
    <w:p w14:paraId="3E1A61BD" w14:textId="7E119F27" w:rsidR="00DA46C3" w:rsidRDefault="009B2436" w:rsidP="00345880">
      <w:pPr>
        <w:spacing w:line="360" w:lineRule="auto"/>
      </w:pPr>
      <w:r w:rsidRPr="009B2436">
        <w:t>The proposed solution is to develop a structured penetration testing framework specifically designed for the needs of small businesses. The framework will combine recognised penetration testing methodologies with freely available cybersecurity tools and best practice guidance. It will provide organisations with a step-by-step process for identifying vulnerabilities, analysing security risks, documenting findings, and implementing suitable security improvements. The framework aims to improve cybersecurity awareness while remaining practical and affordable for organisations with limited resources [1], [</w:t>
      </w:r>
      <w:r w:rsidR="00B155E7">
        <w:t>3</w:t>
      </w:r>
      <w:r w:rsidRPr="009B2436">
        <w:t>].</w:t>
      </w:r>
    </w:p>
    <w:p w14:paraId="014FC157" w14:textId="77777777" w:rsidR="00345880" w:rsidRDefault="00345880" w:rsidP="00345880">
      <w:pPr>
        <w:spacing w:line="360" w:lineRule="auto"/>
      </w:pPr>
    </w:p>
    <w:p w14:paraId="72785FFB" w14:textId="77777777" w:rsidR="00175D31" w:rsidRDefault="00175D31" w:rsidP="00345880">
      <w:pPr>
        <w:spacing w:line="360" w:lineRule="auto"/>
      </w:pPr>
    </w:p>
    <w:p w14:paraId="56699339" w14:textId="77777777" w:rsidR="00140957" w:rsidRPr="00140957" w:rsidRDefault="00140957" w:rsidP="00140957">
      <w:pPr>
        <w:pStyle w:val="Heading2"/>
        <w:rPr>
          <w:b/>
          <w:bCs/>
          <w:sz w:val="28"/>
          <w:szCs w:val="28"/>
        </w:rPr>
      </w:pPr>
      <w:bookmarkStart w:id="6" w:name="_Toc235644642"/>
      <w:r w:rsidRPr="00140957">
        <w:rPr>
          <w:b/>
          <w:bCs/>
          <w:sz w:val="28"/>
          <w:szCs w:val="28"/>
        </w:rPr>
        <w:lastRenderedPageBreak/>
        <w:t>1.4 Technologies and Resources</w:t>
      </w:r>
      <w:bookmarkEnd w:id="6"/>
    </w:p>
    <w:p w14:paraId="64393BE1" w14:textId="5BA11386" w:rsidR="00175D31" w:rsidRPr="00140957" w:rsidRDefault="00140957" w:rsidP="00175D31">
      <w:pPr>
        <w:spacing w:line="360" w:lineRule="auto"/>
      </w:pPr>
      <w:r w:rsidRPr="00140957">
        <w:t xml:space="preserve">Several technologies and resources will be required during this project. The penetration testing framework will be based on industry-standard tools including </w:t>
      </w:r>
      <w:r w:rsidRPr="00140957">
        <w:rPr>
          <w:b/>
          <w:bCs/>
        </w:rPr>
        <w:t>Kali Linux</w:t>
      </w:r>
      <w:r w:rsidRPr="00140957">
        <w:t xml:space="preserve">, </w:t>
      </w:r>
      <w:r w:rsidRPr="00140957">
        <w:rPr>
          <w:b/>
          <w:bCs/>
        </w:rPr>
        <w:t>Nmap</w:t>
      </w:r>
      <w:r w:rsidRPr="00140957">
        <w:t xml:space="preserve">, </w:t>
      </w:r>
      <w:r w:rsidRPr="00140957">
        <w:rPr>
          <w:b/>
          <w:bCs/>
        </w:rPr>
        <w:t>Wireshark</w:t>
      </w:r>
      <w:r w:rsidRPr="00140957">
        <w:t xml:space="preserve">, </w:t>
      </w:r>
      <w:r w:rsidRPr="00140957">
        <w:rPr>
          <w:b/>
          <w:bCs/>
        </w:rPr>
        <w:t>OWASP ZAP</w:t>
      </w:r>
      <w:r w:rsidRPr="00140957">
        <w:t xml:space="preserve">, and </w:t>
      </w:r>
      <w:r w:rsidRPr="00140957">
        <w:rPr>
          <w:b/>
          <w:bCs/>
        </w:rPr>
        <w:t>Metasploit</w:t>
      </w:r>
      <w:r w:rsidRPr="00140957">
        <w:t xml:space="preserve">, which are widely used for vulnerability assessment and network security testing. Academic research will be obtained from </w:t>
      </w:r>
      <w:r w:rsidRPr="00140957">
        <w:rPr>
          <w:b/>
          <w:bCs/>
        </w:rPr>
        <w:t>IEEE Xplore</w:t>
      </w:r>
      <w:r w:rsidRPr="00140957">
        <w:t xml:space="preserve">, </w:t>
      </w:r>
      <w:r w:rsidRPr="00140957">
        <w:rPr>
          <w:b/>
          <w:bCs/>
        </w:rPr>
        <w:t>Google Scholar</w:t>
      </w:r>
      <w:r w:rsidRPr="00140957">
        <w:t xml:space="preserve">, and university library databases to ensure that the framework is supported by reliable and up-to-date research. Microsoft Word will be used to produce the project documentation, while </w:t>
      </w:r>
      <w:r w:rsidRPr="00140957">
        <w:rPr>
          <w:b/>
          <w:bCs/>
        </w:rPr>
        <w:t>Draw.io</w:t>
      </w:r>
      <w:r w:rsidRPr="00140957">
        <w:t xml:space="preserve"> will be used to create technical diagrams and </w:t>
      </w:r>
      <w:r w:rsidRPr="00140957">
        <w:rPr>
          <w:b/>
          <w:bCs/>
        </w:rPr>
        <w:t>Microsoft Excel</w:t>
      </w:r>
      <w:r w:rsidRPr="00140957">
        <w:t xml:space="preserve"> will be used to produce the project schedule and Gantt chart [3].</w:t>
      </w:r>
    </w:p>
    <w:p w14:paraId="33E00164" w14:textId="77777777" w:rsidR="004E1B3D" w:rsidRPr="004E1B3D" w:rsidRDefault="004E1B3D" w:rsidP="004E1B3D">
      <w:pPr>
        <w:pStyle w:val="Heading2"/>
        <w:rPr>
          <w:b/>
          <w:bCs/>
          <w:sz w:val="28"/>
          <w:szCs w:val="28"/>
        </w:rPr>
      </w:pPr>
      <w:bookmarkStart w:id="7" w:name="_Toc235644643"/>
      <w:r w:rsidRPr="004E1B3D">
        <w:rPr>
          <w:b/>
          <w:bCs/>
          <w:sz w:val="28"/>
          <w:szCs w:val="28"/>
        </w:rPr>
        <w:t>1.5 Project Timeline and Schedule</w:t>
      </w:r>
      <w:bookmarkEnd w:id="7"/>
    </w:p>
    <w:p w14:paraId="52BC1D59" w14:textId="22335980" w:rsidR="00D722CE" w:rsidRPr="00EB4215" w:rsidRDefault="004E1B3D" w:rsidP="00175D31">
      <w:pPr>
        <w:spacing w:line="360" w:lineRule="auto"/>
      </w:pPr>
      <w:r w:rsidRPr="004E1B3D">
        <w:t>Effective project management is essential to ensure that the project is completed within the available academic timeframe. The project has been planned over a twelve-week period and divided into several stages. The initial stage focuses on literature review and requirements gathering to understand cybersecurity challenges affecting small businesses. The second stage involves designing the penetration testing framework and selecting suitable tools. The third stage focuses on documenting the framework and evaluating its effectiveness. The final stage includes report writing, reviewing the project, and preparing the final submission.</w:t>
      </w:r>
    </w:p>
    <w:tbl>
      <w:tblPr>
        <w:tblStyle w:val="TableGrid"/>
        <w:tblW w:w="9234" w:type="dxa"/>
        <w:tblLook w:val="04A0" w:firstRow="1" w:lastRow="0" w:firstColumn="1" w:lastColumn="0" w:noHBand="0" w:noVBand="1"/>
      </w:tblPr>
      <w:tblGrid>
        <w:gridCol w:w="4617"/>
        <w:gridCol w:w="4617"/>
      </w:tblGrid>
      <w:tr w:rsidR="0057200F" w:rsidRPr="0022596A" w14:paraId="629A8CD7" w14:textId="77777777" w:rsidTr="00EC7BA6">
        <w:trPr>
          <w:trHeight w:val="417"/>
        </w:trPr>
        <w:tc>
          <w:tcPr>
            <w:tcW w:w="9234" w:type="dxa"/>
            <w:gridSpan w:val="2"/>
            <w:shd w:val="clear" w:color="auto" w:fill="ADADAD" w:themeFill="background2" w:themeFillShade="BF"/>
            <w:vAlign w:val="center"/>
          </w:tcPr>
          <w:p w14:paraId="77E9E246" w14:textId="027D95E4" w:rsidR="0057200F" w:rsidRPr="00001B37" w:rsidRDefault="00910219" w:rsidP="00910219">
            <w:pPr>
              <w:jc w:val="center"/>
              <w:rPr>
                <w:b/>
                <w:bCs/>
              </w:rPr>
            </w:pPr>
            <w:r w:rsidRPr="00910219">
              <w:rPr>
                <w:b/>
                <w:bCs/>
              </w:rPr>
              <w:t>Project Schedule</w:t>
            </w:r>
          </w:p>
        </w:tc>
      </w:tr>
      <w:tr w:rsidR="0057200F" w:rsidRPr="0022596A" w14:paraId="471BE194" w14:textId="77777777" w:rsidTr="00001B37">
        <w:trPr>
          <w:trHeight w:val="417"/>
        </w:trPr>
        <w:tc>
          <w:tcPr>
            <w:tcW w:w="4617" w:type="dxa"/>
            <w:shd w:val="clear" w:color="auto" w:fill="ADADAD" w:themeFill="background2" w:themeFillShade="BF"/>
            <w:vAlign w:val="center"/>
          </w:tcPr>
          <w:p w14:paraId="28B1503F" w14:textId="013E690E" w:rsidR="0057200F" w:rsidRPr="00001B37" w:rsidRDefault="0057200F" w:rsidP="00001B37">
            <w:pPr>
              <w:jc w:val="center"/>
              <w:rPr>
                <w:b/>
                <w:bCs/>
              </w:rPr>
            </w:pPr>
            <w:r w:rsidRPr="00001B37">
              <w:rPr>
                <w:b/>
                <w:bCs/>
              </w:rPr>
              <w:t>Stage</w:t>
            </w:r>
          </w:p>
        </w:tc>
        <w:tc>
          <w:tcPr>
            <w:tcW w:w="4617" w:type="dxa"/>
            <w:shd w:val="clear" w:color="auto" w:fill="ADADAD" w:themeFill="background2" w:themeFillShade="BF"/>
            <w:vAlign w:val="center"/>
          </w:tcPr>
          <w:p w14:paraId="3560369C" w14:textId="21E9B6B2" w:rsidR="0057200F" w:rsidRPr="00001B37" w:rsidRDefault="0057200F" w:rsidP="00001B37">
            <w:pPr>
              <w:jc w:val="center"/>
              <w:rPr>
                <w:b/>
                <w:bCs/>
              </w:rPr>
            </w:pPr>
            <w:r w:rsidRPr="00001B37">
              <w:rPr>
                <w:b/>
                <w:bCs/>
              </w:rPr>
              <w:t>Duration</w:t>
            </w:r>
          </w:p>
        </w:tc>
      </w:tr>
      <w:tr w:rsidR="004817EC" w:rsidRPr="0022596A" w14:paraId="2F880E75" w14:textId="77777777" w:rsidTr="00001B37">
        <w:trPr>
          <w:trHeight w:val="417"/>
        </w:trPr>
        <w:tc>
          <w:tcPr>
            <w:tcW w:w="4617" w:type="dxa"/>
            <w:vAlign w:val="center"/>
          </w:tcPr>
          <w:p w14:paraId="5E1A0638" w14:textId="04160822" w:rsidR="004817EC" w:rsidRPr="0022596A" w:rsidRDefault="00162ACB" w:rsidP="00001B37">
            <w:pPr>
              <w:jc w:val="center"/>
            </w:pPr>
            <w:r w:rsidRPr="0022596A">
              <w:t>Literature Review</w:t>
            </w:r>
          </w:p>
        </w:tc>
        <w:tc>
          <w:tcPr>
            <w:tcW w:w="4617" w:type="dxa"/>
            <w:vAlign w:val="center"/>
          </w:tcPr>
          <w:p w14:paraId="0316EEB2" w14:textId="77777777" w:rsidR="004D10C5" w:rsidRPr="0022596A" w:rsidRDefault="004D10C5" w:rsidP="00001B37">
            <w:pPr>
              <w:jc w:val="center"/>
              <w:rPr>
                <w:vanish/>
              </w:rPr>
            </w:pPr>
          </w:p>
          <w:p w14:paraId="276D84B0" w14:textId="50DC73FF" w:rsidR="004817EC" w:rsidRPr="0022596A" w:rsidRDefault="0078727D" w:rsidP="00001B37">
            <w:pPr>
              <w:jc w:val="center"/>
            </w:pPr>
            <w:r w:rsidRPr="0022596A">
              <w:t>Weeks 1–2</w:t>
            </w:r>
          </w:p>
        </w:tc>
      </w:tr>
      <w:tr w:rsidR="004817EC" w:rsidRPr="0022596A" w14:paraId="5403A3BB" w14:textId="77777777" w:rsidTr="00001B37">
        <w:trPr>
          <w:trHeight w:val="417"/>
        </w:trPr>
        <w:tc>
          <w:tcPr>
            <w:tcW w:w="4617" w:type="dxa"/>
            <w:vAlign w:val="center"/>
          </w:tcPr>
          <w:p w14:paraId="119F7307" w14:textId="5346C99A" w:rsidR="004817EC" w:rsidRPr="0022596A" w:rsidRDefault="002E009C" w:rsidP="00001B37">
            <w:pPr>
              <w:jc w:val="center"/>
            </w:pPr>
            <w:r w:rsidRPr="0022596A">
              <w:t>Requirements Gathering</w:t>
            </w:r>
          </w:p>
        </w:tc>
        <w:tc>
          <w:tcPr>
            <w:tcW w:w="4617" w:type="dxa"/>
            <w:vAlign w:val="center"/>
          </w:tcPr>
          <w:p w14:paraId="2D0C82D3" w14:textId="5745430C" w:rsidR="004817EC" w:rsidRPr="0022596A" w:rsidRDefault="00334B90" w:rsidP="00001B37">
            <w:pPr>
              <w:jc w:val="center"/>
            </w:pPr>
            <w:r w:rsidRPr="0022596A">
              <w:t>Week 3</w:t>
            </w:r>
          </w:p>
        </w:tc>
      </w:tr>
      <w:tr w:rsidR="004817EC" w:rsidRPr="0022596A" w14:paraId="59D2701D" w14:textId="77777777" w:rsidTr="00001B37">
        <w:trPr>
          <w:trHeight w:val="429"/>
        </w:trPr>
        <w:tc>
          <w:tcPr>
            <w:tcW w:w="4617" w:type="dxa"/>
            <w:vAlign w:val="center"/>
          </w:tcPr>
          <w:p w14:paraId="2AAD16ED" w14:textId="0301F890" w:rsidR="004817EC" w:rsidRPr="0022596A" w:rsidRDefault="002E009C" w:rsidP="00001B37">
            <w:pPr>
              <w:jc w:val="center"/>
            </w:pPr>
            <w:r w:rsidRPr="0022596A">
              <w:t>Framework Design</w:t>
            </w:r>
          </w:p>
        </w:tc>
        <w:tc>
          <w:tcPr>
            <w:tcW w:w="4617" w:type="dxa"/>
            <w:vAlign w:val="center"/>
          </w:tcPr>
          <w:p w14:paraId="4D553B58" w14:textId="0F83ADAA" w:rsidR="004817EC" w:rsidRPr="0022596A" w:rsidRDefault="008000A6" w:rsidP="00001B37">
            <w:pPr>
              <w:jc w:val="center"/>
            </w:pPr>
            <w:r w:rsidRPr="0022596A">
              <w:t>Weeks 4–5</w:t>
            </w:r>
          </w:p>
        </w:tc>
      </w:tr>
      <w:tr w:rsidR="004817EC" w:rsidRPr="0022596A" w14:paraId="4DB3F832" w14:textId="77777777" w:rsidTr="00001B37">
        <w:trPr>
          <w:trHeight w:val="417"/>
        </w:trPr>
        <w:tc>
          <w:tcPr>
            <w:tcW w:w="4617" w:type="dxa"/>
            <w:vAlign w:val="center"/>
          </w:tcPr>
          <w:p w14:paraId="7923FDDF" w14:textId="6A39E467" w:rsidR="004817EC" w:rsidRPr="0022596A" w:rsidRDefault="002E009C" w:rsidP="00001B37">
            <w:pPr>
              <w:jc w:val="center"/>
            </w:pPr>
            <w:r w:rsidRPr="0022596A">
              <w:t>Tool Investigation</w:t>
            </w:r>
          </w:p>
        </w:tc>
        <w:tc>
          <w:tcPr>
            <w:tcW w:w="4617" w:type="dxa"/>
            <w:vAlign w:val="center"/>
          </w:tcPr>
          <w:p w14:paraId="77199D52" w14:textId="77777777" w:rsidR="008000A6" w:rsidRPr="0022596A" w:rsidRDefault="008000A6" w:rsidP="00001B37">
            <w:pPr>
              <w:jc w:val="center"/>
              <w:rPr>
                <w:vanish/>
              </w:rPr>
            </w:pPr>
          </w:p>
          <w:p w14:paraId="74CF3F15" w14:textId="02689119" w:rsidR="004817EC" w:rsidRPr="0022596A" w:rsidRDefault="00001B37" w:rsidP="00001B37">
            <w:pPr>
              <w:jc w:val="center"/>
            </w:pPr>
            <w:r>
              <w:t>Weeks 6</w:t>
            </w:r>
          </w:p>
        </w:tc>
      </w:tr>
      <w:tr w:rsidR="004817EC" w:rsidRPr="0022596A" w14:paraId="573FACA3" w14:textId="77777777" w:rsidTr="00001B37">
        <w:trPr>
          <w:trHeight w:val="417"/>
        </w:trPr>
        <w:tc>
          <w:tcPr>
            <w:tcW w:w="4617" w:type="dxa"/>
            <w:vAlign w:val="center"/>
          </w:tcPr>
          <w:p w14:paraId="0C4581D7" w14:textId="6CB5E001" w:rsidR="004817EC" w:rsidRPr="0022596A" w:rsidRDefault="008607C3" w:rsidP="00001B37">
            <w:pPr>
              <w:jc w:val="center"/>
            </w:pPr>
            <w:r w:rsidRPr="0022596A">
              <w:t>Framework Development</w:t>
            </w:r>
          </w:p>
        </w:tc>
        <w:tc>
          <w:tcPr>
            <w:tcW w:w="4617" w:type="dxa"/>
            <w:vAlign w:val="center"/>
          </w:tcPr>
          <w:p w14:paraId="6192C941" w14:textId="4D133959" w:rsidR="004817EC" w:rsidRPr="0022596A" w:rsidRDefault="008000A6" w:rsidP="00001B37">
            <w:pPr>
              <w:jc w:val="center"/>
            </w:pPr>
            <w:r w:rsidRPr="0022596A">
              <w:t>Weeks 7–8</w:t>
            </w:r>
          </w:p>
        </w:tc>
      </w:tr>
      <w:tr w:rsidR="008607C3" w:rsidRPr="0022596A" w14:paraId="1F1B6D96" w14:textId="77777777" w:rsidTr="00001B37">
        <w:trPr>
          <w:trHeight w:val="417"/>
        </w:trPr>
        <w:tc>
          <w:tcPr>
            <w:tcW w:w="4617" w:type="dxa"/>
            <w:vAlign w:val="center"/>
          </w:tcPr>
          <w:p w14:paraId="6FDE7C60" w14:textId="547A2C53" w:rsidR="008607C3" w:rsidRPr="0022596A" w:rsidRDefault="008607C3" w:rsidP="00001B37">
            <w:pPr>
              <w:jc w:val="center"/>
            </w:pPr>
            <w:r w:rsidRPr="0022596A">
              <w:t>Testing and Evaluation</w:t>
            </w:r>
          </w:p>
        </w:tc>
        <w:tc>
          <w:tcPr>
            <w:tcW w:w="4617" w:type="dxa"/>
            <w:vAlign w:val="center"/>
          </w:tcPr>
          <w:p w14:paraId="45566988" w14:textId="5EC0DA76" w:rsidR="008607C3" w:rsidRPr="0022596A" w:rsidRDefault="0022596A" w:rsidP="00001B37">
            <w:pPr>
              <w:jc w:val="center"/>
            </w:pPr>
            <w:r w:rsidRPr="0022596A">
              <w:t>Weeks 9–10</w:t>
            </w:r>
          </w:p>
        </w:tc>
      </w:tr>
      <w:tr w:rsidR="008607C3" w:rsidRPr="0022596A" w14:paraId="552CBF4A" w14:textId="77777777" w:rsidTr="00001B37">
        <w:trPr>
          <w:trHeight w:val="417"/>
        </w:trPr>
        <w:tc>
          <w:tcPr>
            <w:tcW w:w="4617" w:type="dxa"/>
            <w:vAlign w:val="center"/>
          </w:tcPr>
          <w:p w14:paraId="4E6D0A14" w14:textId="5C2BF2C1" w:rsidR="008607C3" w:rsidRPr="0022596A" w:rsidRDefault="004D10C5" w:rsidP="00001B37">
            <w:pPr>
              <w:jc w:val="center"/>
            </w:pPr>
            <w:r w:rsidRPr="0022596A">
              <w:t>Documentation</w:t>
            </w:r>
          </w:p>
        </w:tc>
        <w:tc>
          <w:tcPr>
            <w:tcW w:w="4617" w:type="dxa"/>
            <w:vAlign w:val="center"/>
          </w:tcPr>
          <w:p w14:paraId="482882BF" w14:textId="56BCB4A8" w:rsidR="008607C3" w:rsidRPr="0022596A" w:rsidRDefault="0022596A" w:rsidP="00001B37">
            <w:pPr>
              <w:jc w:val="center"/>
            </w:pPr>
            <w:r w:rsidRPr="0022596A">
              <w:t>Week 11</w:t>
            </w:r>
          </w:p>
        </w:tc>
      </w:tr>
      <w:tr w:rsidR="008607C3" w:rsidRPr="0022596A" w14:paraId="6EBF0F3A" w14:textId="77777777" w:rsidTr="00001B37">
        <w:trPr>
          <w:trHeight w:val="429"/>
        </w:trPr>
        <w:tc>
          <w:tcPr>
            <w:tcW w:w="4617" w:type="dxa"/>
            <w:vAlign w:val="center"/>
          </w:tcPr>
          <w:p w14:paraId="3532F234" w14:textId="1E626495" w:rsidR="008607C3" w:rsidRPr="0022596A" w:rsidRDefault="004D10C5" w:rsidP="00001B37">
            <w:pPr>
              <w:jc w:val="center"/>
            </w:pPr>
            <w:r w:rsidRPr="0022596A">
              <w:t>Final Review</w:t>
            </w:r>
          </w:p>
        </w:tc>
        <w:tc>
          <w:tcPr>
            <w:tcW w:w="4617" w:type="dxa"/>
            <w:vAlign w:val="center"/>
          </w:tcPr>
          <w:p w14:paraId="7E827B3F" w14:textId="4DD3327C" w:rsidR="008607C3" w:rsidRPr="0022596A" w:rsidRDefault="0022596A" w:rsidP="00001B37">
            <w:pPr>
              <w:jc w:val="center"/>
            </w:pPr>
            <w:r w:rsidRPr="0022596A">
              <w:t>Week 12</w:t>
            </w:r>
          </w:p>
        </w:tc>
      </w:tr>
    </w:tbl>
    <w:p w14:paraId="6D4B9D64" w14:textId="77777777" w:rsidR="00175D31" w:rsidRDefault="00175D31" w:rsidP="001578B6"/>
    <w:p w14:paraId="0C83D01F" w14:textId="1A48B056" w:rsidR="007C50F5" w:rsidRDefault="00F93751" w:rsidP="00F93751">
      <w:pPr>
        <w:pStyle w:val="Heading2"/>
        <w:rPr>
          <w:b/>
          <w:bCs/>
          <w:sz w:val="28"/>
          <w:szCs w:val="28"/>
        </w:rPr>
      </w:pPr>
      <w:bookmarkStart w:id="8" w:name="_Toc235644644"/>
      <w:r w:rsidRPr="00F93751">
        <w:rPr>
          <w:b/>
          <w:bCs/>
          <w:sz w:val="28"/>
          <w:szCs w:val="28"/>
        </w:rPr>
        <w:t>1.6 Project Constraint</w:t>
      </w:r>
      <w:bookmarkEnd w:id="8"/>
    </w:p>
    <w:p w14:paraId="4D0779C3" w14:textId="14C3F6DC" w:rsidR="00175D31" w:rsidRDefault="00517F9B" w:rsidP="00175D31">
      <w:r>
        <w:t xml:space="preserve">Several constraints may impact the project's completion, including limited time from the university assessment period and restrictions on commercial penetration testing tools, necessitating the use of open-source alternatives. Ethical considerations prevent testing real systems without permission, requiring research and simulations instead. Additionally, limited financial resources and access to </w:t>
      </w:r>
      <w:r w:rsidR="0018108F">
        <w:t>specialised</w:t>
      </w:r>
      <w:r>
        <w:t xml:space="preserve"> equipment may hinder practical testing. Careful planning and time management, along with free resources, can help mitigate these challenges.</w:t>
      </w:r>
    </w:p>
    <w:p w14:paraId="7C46EE64" w14:textId="77777777" w:rsidR="006211E2" w:rsidRDefault="006211E2" w:rsidP="00175D31"/>
    <w:p w14:paraId="583164F5" w14:textId="77777777" w:rsidR="00517F9B" w:rsidRDefault="00517F9B" w:rsidP="00175D31"/>
    <w:p w14:paraId="72D5027B" w14:textId="7DFF7A65" w:rsidR="006402E8" w:rsidRPr="00175D31" w:rsidRDefault="006402E8" w:rsidP="00175D31">
      <w:r w:rsidRPr="006402E8">
        <w:rPr>
          <w:b/>
          <w:bCs/>
          <w:sz w:val="28"/>
          <w:szCs w:val="28"/>
        </w:rPr>
        <w:lastRenderedPageBreak/>
        <w:t>1.7 Gantt Chart</w:t>
      </w:r>
    </w:p>
    <w:p w14:paraId="0364BF25" w14:textId="77777777" w:rsidR="006402E8" w:rsidRDefault="006402E8" w:rsidP="006402E8"/>
    <w:tbl>
      <w:tblPr>
        <w:tblStyle w:val="TableGrid"/>
        <w:tblW w:w="9907" w:type="dxa"/>
        <w:jc w:val="center"/>
        <w:tblLook w:val="04A0" w:firstRow="1" w:lastRow="0" w:firstColumn="1" w:lastColumn="0" w:noHBand="0" w:noVBand="1"/>
      </w:tblPr>
      <w:tblGrid>
        <w:gridCol w:w="1776"/>
        <w:gridCol w:w="661"/>
        <w:gridCol w:w="661"/>
        <w:gridCol w:w="661"/>
        <w:gridCol w:w="661"/>
        <w:gridCol w:w="661"/>
        <w:gridCol w:w="661"/>
        <w:gridCol w:w="661"/>
        <w:gridCol w:w="661"/>
        <w:gridCol w:w="661"/>
        <w:gridCol w:w="742"/>
        <w:gridCol w:w="742"/>
        <w:gridCol w:w="698"/>
      </w:tblGrid>
      <w:tr w:rsidR="00CD5A9E" w14:paraId="05CD3FFC" w14:textId="137F9BF6" w:rsidTr="008304FD">
        <w:trPr>
          <w:trHeight w:val="473"/>
          <w:jc w:val="center"/>
        </w:trPr>
        <w:tc>
          <w:tcPr>
            <w:tcW w:w="1776" w:type="dxa"/>
            <w:shd w:val="clear" w:color="auto" w:fill="4EA72E" w:themeFill="accent6"/>
            <w:vAlign w:val="center"/>
          </w:tcPr>
          <w:p w14:paraId="76C1AFCF" w14:textId="762F1F41" w:rsidR="00CD5A9E" w:rsidRPr="00B3269D" w:rsidRDefault="00CD5A9E" w:rsidP="00B3269D">
            <w:pPr>
              <w:jc w:val="center"/>
              <w:rPr>
                <w:b/>
                <w:bCs/>
              </w:rPr>
            </w:pPr>
            <w:r w:rsidRPr="00B3269D">
              <w:rPr>
                <w:b/>
                <w:bCs/>
              </w:rPr>
              <w:t>Task</w:t>
            </w:r>
          </w:p>
        </w:tc>
        <w:tc>
          <w:tcPr>
            <w:tcW w:w="661" w:type="dxa"/>
            <w:shd w:val="clear" w:color="auto" w:fill="4EA72E" w:themeFill="accent6"/>
            <w:vAlign w:val="center"/>
          </w:tcPr>
          <w:p w14:paraId="7F829C85" w14:textId="0947F920" w:rsidR="00CD5A9E" w:rsidRDefault="00CD5A9E" w:rsidP="00B3269D">
            <w:pPr>
              <w:jc w:val="center"/>
            </w:pPr>
            <w:r>
              <w:t>W1</w:t>
            </w:r>
          </w:p>
        </w:tc>
        <w:tc>
          <w:tcPr>
            <w:tcW w:w="661" w:type="dxa"/>
            <w:shd w:val="clear" w:color="auto" w:fill="4EA72E" w:themeFill="accent6"/>
            <w:vAlign w:val="center"/>
          </w:tcPr>
          <w:p w14:paraId="50BB9220" w14:textId="15A17453" w:rsidR="00CD5A9E" w:rsidRDefault="00CD5A9E" w:rsidP="00B3269D">
            <w:pPr>
              <w:jc w:val="center"/>
            </w:pPr>
            <w:r>
              <w:t>W2</w:t>
            </w:r>
          </w:p>
        </w:tc>
        <w:tc>
          <w:tcPr>
            <w:tcW w:w="661" w:type="dxa"/>
            <w:shd w:val="clear" w:color="auto" w:fill="4EA72E" w:themeFill="accent6"/>
            <w:vAlign w:val="center"/>
          </w:tcPr>
          <w:p w14:paraId="46E1C08C" w14:textId="6AF4853C" w:rsidR="00CD5A9E" w:rsidRDefault="00CD5A9E" w:rsidP="00B3269D">
            <w:pPr>
              <w:jc w:val="center"/>
            </w:pPr>
            <w:r>
              <w:t>W3</w:t>
            </w:r>
          </w:p>
        </w:tc>
        <w:tc>
          <w:tcPr>
            <w:tcW w:w="661" w:type="dxa"/>
            <w:shd w:val="clear" w:color="auto" w:fill="4EA72E" w:themeFill="accent6"/>
            <w:vAlign w:val="center"/>
          </w:tcPr>
          <w:p w14:paraId="5DA49C6A" w14:textId="6BD83F33" w:rsidR="00CD5A9E" w:rsidRDefault="00CD5A9E" w:rsidP="00B3269D">
            <w:pPr>
              <w:jc w:val="center"/>
            </w:pPr>
            <w:r>
              <w:t>W4</w:t>
            </w:r>
          </w:p>
        </w:tc>
        <w:tc>
          <w:tcPr>
            <w:tcW w:w="661" w:type="dxa"/>
            <w:shd w:val="clear" w:color="auto" w:fill="4EA72E" w:themeFill="accent6"/>
            <w:vAlign w:val="center"/>
          </w:tcPr>
          <w:p w14:paraId="0F117B62" w14:textId="54B794FD" w:rsidR="00CD5A9E" w:rsidRDefault="00CD5A9E" w:rsidP="00B3269D">
            <w:pPr>
              <w:jc w:val="center"/>
            </w:pPr>
            <w:r>
              <w:t>W5</w:t>
            </w:r>
          </w:p>
        </w:tc>
        <w:tc>
          <w:tcPr>
            <w:tcW w:w="661" w:type="dxa"/>
            <w:shd w:val="clear" w:color="auto" w:fill="4EA72E" w:themeFill="accent6"/>
            <w:vAlign w:val="center"/>
          </w:tcPr>
          <w:p w14:paraId="2CB70F28" w14:textId="00D0A173" w:rsidR="00CD5A9E" w:rsidRDefault="00CD5A9E" w:rsidP="00B3269D">
            <w:pPr>
              <w:jc w:val="center"/>
            </w:pPr>
            <w:r>
              <w:t>W6</w:t>
            </w:r>
          </w:p>
        </w:tc>
        <w:tc>
          <w:tcPr>
            <w:tcW w:w="661" w:type="dxa"/>
            <w:shd w:val="clear" w:color="auto" w:fill="4EA72E" w:themeFill="accent6"/>
            <w:vAlign w:val="center"/>
          </w:tcPr>
          <w:p w14:paraId="7C2AB111" w14:textId="2DC8C60F" w:rsidR="00CD5A9E" w:rsidRDefault="00CD5A9E" w:rsidP="00B3269D">
            <w:pPr>
              <w:jc w:val="center"/>
            </w:pPr>
            <w:r>
              <w:t>W7</w:t>
            </w:r>
          </w:p>
        </w:tc>
        <w:tc>
          <w:tcPr>
            <w:tcW w:w="661" w:type="dxa"/>
            <w:shd w:val="clear" w:color="auto" w:fill="4EA72E" w:themeFill="accent6"/>
            <w:vAlign w:val="center"/>
          </w:tcPr>
          <w:p w14:paraId="39A889F6" w14:textId="115E131D" w:rsidR="00CD5A9E" w:rsidRDefault="00CD5A9E" w:rsidP="00B3269D">
            <w:pPr>
              <w:jc w:val="center"/>
            </w:pPr>
            <w:r>
              <w:t>W8</w:t>
            </w:r>
          </w:p>
        </w:tc>
        <w:tc>
          <w:tcPr>
            <w:tcW w:w="661" w:type="dxa"/>
            <w:shd w:val="clear" w:color="auto" w:fill="4EA72E" w:themeFill="accent6"/>
            <w:vAlign w:val="center"/>
          </w:tcPr>
          <w:p w14:paraId="4684E5BD" w14:textId="3D0FBE92" w:rsidR="00CD5A9E" w:rsidRDefault="00CD5A9E" w:rsidP="00B3269D">
            <w:pPr>
              <w:jc w:val="center"/>
            </w:pPr>
            <w:r>
              <w:t>W9</w:t>
            </w:r>
          </w:p>
        </w:tc>
        <w:tc>
          <w:tcPr>
            <w:tcW w:w="742" w:type="dxa"/>
            <w:shd w:val="clear" w:color="auto" w:fill="4EA72E" w:themeFill="accent6"/>
            <w:vAlign w:val="center"/>
          </w:tcPr>
          <w:p w14:paraId="258A17FC" w14:textId="4AAAA32A" w:rsidR="00CD5A9E" w:rsidRDefault="00CD5A9E" w:rsidP="00B3269D">
            <w:pPr>
              <w:jc w:val="center"/>
            </w:pPr>
            <w:r>
              <w:t>W10</w:t>
            </w:r>
          </w:p>
        </w:tc>
        <w:tc>
          <w:tcPr>
            <w:tcW w:w="742" w:type="dxa"/>
            <w:shd w:val="clear" w:color="auto" w:fill="4EA72E" w:themeFill="accent6"/>
            <w:vAlign w:val="center"/>
          </w:tcPr>
          <w:p w14:paraId="750A8E55" w14:textId="39C71501" w:rsidR="00CD5A9E" w:rsidRDefault="00CD5A9E" w:rsidP="00B3269D">
            <w:pPr>
              <w:jc w:val="center"/>
            </w:pPr>
            <w:r>
              <w:t>W11</w:t>
            </w:r>
          </w:p>
        </w:tc>
        <w:tc>
          <w:tcPr>
            <w:tcW w:w="698" w:type="dxa"/>
            <w:shd w:val="clear" w:color="auto" w:fill="4EA72E" w:themeFill="accent6"/>
            <w:vAlign w:val="center"/>
          </w:tcPr>
          <w:p w14:paraId="218EF20D" w14:textId="35549128" w:rsidR="00CD5A9E" w:rsidRDefault="00CD5A9E" w:rsidP="00B3269D">
            <w:pPr>
              <w:jc w:val="center"/>
            </w:pPr>
            <w:r>
              <w:t>W12</w:t>
            </w:r>
          </w:p>
        </w:tc>
      </w:tr>
      <w:tr w:rsidR="00AB6ED9" w14:paraId="0CEA321B" w14:textId="5D507C17" w:rsidTr="00AC6744">
        <w:trPr>
          <w:trHeight w:val="517"/>
          <w:jc w:val="center"/>
        </w:trPr>
        <w:tc>
          <w:tcPr>
            <w:tcW w:w="1776" w:type="dxa"/>
            <w:shd w:val="clear" w:color="auto" w:fill="E97132" w:themeFill="accent2"/>
            <w:vAlign w:val="center"/>
          </w:tcPr>
          <w:p w14:paraId="2E1C60D8" w14:textId="5D2576AD" w:rsidR="00AB6ED9" w:rsidRPr="00B3269D" w:rsidRDefault="00AB6ED9" w:rsidP="00B3269D">
            <w:pPr>
              <w:jc w:val="center"/>
              <w:rPr>
                <w:sz w:val="20"/>
                <w:szCs w:val="20"/>
              </w:rPr>
            </w:pPr>
            <w:r w:rsidRPr="00B3269D">
              <w:rPr>
                <w:sz w:val="20"/>
                <w:szCs w:val="20"/>
              </w:rPr>
              <w:t>Literature Review</w:t>
            </w:r>
          </w:p>
        </w:tc>
        <w:tc>
          <w:tcPr>
            <w:tcW w:w="1322" w:type="dxa"/>
            <w:gridSpan w:val="2"/>
            <w:shd w:val="clear" w:color="auto" w:fill="E97132" w:themeFill="accent2"/>
            <w:vAlign w:val="center"/>
          </w:tcPr>
          <w:p w14:paraId="740F4DA2" w14:textId="77777777" w:rsidR="00AB6ED9" w:rsidRDefault="00AB6ED9" w:rsidP="00B3269D">
            <w:pPr>
              <w:jc w:val="center"/>
            </w:pPr>
          </w:p>
        </w:tc>
        <w:tc>
          <w:tcPr>
            <w:tcW w:w="6809" w:type="dxa"/>
            <w:gridSpan w:val="10"/>
            <w:vAlign w:val="center"/>
          </w:tcPr>
          <w:p w14:paraId="73B564B4" w14:textId="77777777" w:rsidR="00AB6ED9" w:rsidRDefault="00AB6ED9" w:rsidP="00B3269D">
            <w:pPr>
              <w:jc w:val="center"/>
            </w:pPr>
          </w:p>
        </w:tc>
      </w:tr>
      <w:tr w:rsidR="00AB6ED9" w14:paraId="574C0B17" w14:textId="75A0364E" w:rsidTr="00CF444A">
        <w:trPr>
          <w:trHeight w:val="600"/>
          <w:jc w:val="center"/>
        </w:trPr>
        <w:tc>
          <w:tcPr>
            <w:tcW w:w="1776" w:type="dxa"/>
            <w:shd w:val="clear" w:color="auto" w:fill="45B0E1" w:themeFill="accent1" w:themeFillTint="99"/>
            <w:vAlign w:val="center"/>
          </w:tcPr>
          <w:p w14:paraId="0F90F92C" w14:textId="76AC2201" w:rsidR="00AB6ED9" w:rsidRPr="00B3269D" w:rsidRDefault="00AB6ED9" w:rsidP="00B3269D">
            <w:pPr>
              <w:jc w:val="center"/>
              <w:rPr>
                <w:sz w:val="20"/>
                <w:szCs w:val="20"/>
              </w:rPr>
            </w:pPr>
            <w:r w:rsidRPr="00B3269D">
              <w:rPr>
                <w:sz w:val="20"/>
                <w:szCs w:val="20"/>
              </w:rPr>
              <w:t>Requirements Gathering</w:t>
            </w:r>
          </w:p>
        </w:tc>
        <w:tc>
          <w:tcPr>
            <w:tcW w:w="1322" w:type="dxa"/>
            <w:gridSpan w:val="2"/>
            <w:vAlign w:val="center"/>
          </w:tcPr>
          <w:p w14:paraId="579D4D02" w14:textId="77777777" w:rsidR="00AB6ED9" w:rsidRDefault="00AB6ED9" w:rsidP="00B3269D">
            <w:pPr>
              <w:jc w:val="center"/>
            </w:pPr>
          </w:p>
        </w:tc>
        <w:tc>
          <w:tcPr>
            <w:tcW w:w="661" w:type="dxa"/>
            <w:shd w:val="clear" w:color="auto" w:fill="45B0E1" w:themeFill="accent1" w:themeFillTint="99"/>
            <w:vAlign w:val="center"/>
          </w:tcPr>
          <w:p w14:paraId="48A03D03" w14:textId="77777777" w:rsidR="00AB6ED9" w:rsidRDefault="00AB6ED9" w:rsidP="00B3269D">
            <w:pPr>
              <w:jc w:val="center"/>
            </w:pPr>
          </w:p>
        </w:tc>
        <w:tc>
          <w:tcPr>
            <w:tcW w:w="6148" w:type="dxa"/>
            <w:gridSpan w:val="9"/>
            <w:vAlign w:val="center"/>
          </w:tcPr>
          <w:p w14:paraId="1E505609" w14:textId="77777777" w:rsidR="00AB6ED9" w:rsidRDefault="00AB6ED9" w:rsidP="00B3269D">
            <w:pPr>
              <w:jc w:val="center"/>
            </w:pPr>
          </w:p>
        </w:tc>
      </w:tr>
      <w:tr w:rsidR="003C6B3D" w14:paraId="5D489CAB" w14:textId="16EE5277" w:rsidTr="00C16C89">
        <w:trPr>
          <w:trHeight w:val="579"/>
          <w:jc w:val="center"/>
        </w:trPr>
        <w:tc>
          <w:tcPr>
            <w:tcW w:w="1776" w:type="dxa"/>
            <w:shd w:val="clear" w:color="auto" w:fill="D86DCB" w:themeFill="accent5" w:themeFillTint="99"/>
            <w:vAlign w:val="center"/>
          </w:tcPr>
          <w:p w14:paraId="1B52607A" w14:textId="72B7D9C5" w:rsidR="003C6B3D" w:rsidRPr="00B3269D" w:rsidRDefault="003C6B3D" w:rsidP="00B3269D">
            <w:pPr>
              <w:jc w:val="center"/>
              <w:rPr>
                <w:sz w:val="20"/>
                <w:szCs w:val="20"/>
              </w:rPr>
            </w:pPr>
            <w:r w:rsidRPr="00B3269D">
              <w:rPr>
                <w:sz w:val="20"/>
                <w:szCs w:val="20"/>
              </w:rPr>
              <w:t>Framework Design</w:t>
            </w:r>
          </w:p>
        </w:tc>
        <w:tc>
          <w:tcPr>
            <w:tcW w:w="1983" w:type="dxa"/>
            <w:gridSpan w:val="3"/>
            <w:vAlign w:val="center"/>
          </w:tcPr>
          <w:p w14:paraId="2466BD2A" w14:textId="77777777" w:rsidR="003C6B3D" w:rsidRDefault="003C6B3D" w:rsidP="00B3269D">
            <w:pPr>
              <w:jc w:val="center"/>
            </w:pPr>
          </w:p>
        </w:tc>
        <w:tc>
          <w:tcPr>
            <w:tcW w:w="1322" w:type="dxa"/>
            <w:gridSpan w:val="2"/>
            <w:shd w:val="clear" w:color="auto" w:fill="D86DCB" w:themeFill="accent5" w:themeFillTint="99"/>
            <w:vAlign w:val="center"/>
          </w:tcPr>
          <w:p w14:paraId="373283B9" w14:textId="77777777" w:rsidR="003C6B3D" w:rsidRDefault="003C6B3D" w:rsidP="00B3269D">
            <w:pPr>
              <w:jc w:val="center"/>
            </w:pPr>
          </w:p>
        </w:tc>
        <w:tc>
          <w:tcPr>
            <w:tcW w:w="4826" w:type="dxa"/>
            <w:gridSpan w:val="7"/>
            <w:vAlign w:val="center"/>
          </w:tcPr>
          <w:p w14:paraId="4FDE6477" w14:textId="77777777" w:rsidR="003C6B3D" w:rsidRDefault="003C6B3D" w:rsidP="00B3269D">
            <w:pPr>
              <w:jc w:val="center"/>
            </w:pPr>
          </w:p>
        </w:tc>
      </w:tr>
      <w:tr w:rsidR="003C6B3D" w14:paraId="57C5986A" w14:textId="4AF78131" w:rsidTr="00F1242F">
        <w:trPr>
          <w:trHeight w:val="602"/>
          <w:jc w:val="center"/>
        </w:trPr>
        <w:tc>
          <w:tcPr>
            <w:tcW w:w="1776" w:type="dxa"/>
            <w:shd w:val="clear" w:color="auto" w:fill="FFFF00"/>
            <w:vAlign w:val="center"/>
          </w:tcPr>
          <w:p w14:paraId="45AF2D74" w14:textId="0F9C9107" w:rsidR="003C6B3D" w:rsidRPr="00B3269D" w:rsidRDefault="003C6B3D" w:rsidP="00B3269D">
            <w:pPr>
              <w:jc w:val="center"/>
              <w:rPr>
                <w:sz w:val="20"/>
                <w:szCs w:val="20"/>
              </w:rPr>
            </w:pPr>
            <w:r w:rsidRPr="00B3269D">
              <w:rPr>
                <w:sz w:val="20"/>
                <w:szCs w:val="20"/>
              </w:rPr>
              <w:t>Tool Investigation</w:t>
            </w:r>
          </w:p>
        </w:tc>
        <w:tc>
          <w:tcPr>
            <w:tcW w:w="3305" w:type="dxa"/>
            <w:gridSpan w:val="5"/>
            <w:vAlign w:val="center"/>
          </w:tcPr>
          <w:p w14:paraId="79CF4E47" w14:textId="77777777" w:rsidR="003C6B3D" w:rsidRDefault="003C6B3D" w:rsidP="00B3269D">
            <w:pPr>
              <w:jc w:val="center"/>
            </w:pPr>
          </w:p>
        </w:tc>
        <w:tc>
          <w:tcPr>
            <w:tcW w:w="661" w:type="dxa"/>
            <w:shd w:val="clear" w:color="auto" w:fill="FFFF00"/>
            <w:vAlign w:val="center"/>
          </w:tcPr>
          <w:p w14:paraId="20FAFCEB" w14:textId="77777777" w:rsidR="003C6B3D" w:rsidRDefault="003C6B3D" w:rsidP="00B3269D">
            <w:pPr>
              <w:jc w:val="center"/>
            </w:pPr>
          </w:p>
        </w:tc>
        <w:tc>
          <w:tcPr>
            <w:tcW w:w="4165" w:type="dxa"/>
            <w:gridSpan w:val="6"/>
            <w:vAlign w:val="center"/>
          </w:tcPr>
          <w:p w14:paraId="142409EC" w14:textId="77777777" w:rsidR="003C6B3D" w:rsidRDefault="003C6B3D" w:rsidP="00B3269D">
            <w:pPr>
              <w:jc w:val="center"/>
            </w:pPr>
          </w:p>
        </w:tc>
      </w:tr>
      <w:tr w:rsidR="003C6B3D" w14:paraId="3B308DB7" w14:textId="57B5E807" w:rsidTr="00C767FB">
        <w:trPr>
          <w:trHeight w:val="581"/>
          <w:jc w:val="center"/>
        </w:trPr>
        <w:tc>
          <w:tcPr>
            <w:tcW w:w="1776" w:type="dxa"/>
            <w:shd w:val="clear" w:color="auto" w:fill="EE0000"/>
            <w:vAlign w:val="center"/>
          </w:tcPr>
          <w:p w14:paraId="573C1695" w14:textId="64C2CD7C" w:rsidR="003C6B3D" w:rsidRPr="00B3269D" w:rsidRDefault="003C6B3D" w:rsidP="00B3269D">
            <w:pPr>
              <w:jc w:val="center"/>
              <w:rPr>
                <w:sz w:val="20"/>
                <w:szCs w:val="20"/>
              </w:rPr>
            </w:pPr>
            <w:r w:rsidRPr="00B3269D">
              <w:rPr>
                <w:sz w:val="20"/>
                <w:szCs w:val="20"/>
              </w:rPr>
              <w:t>Framework Development</w:t>
            </w:r>
          </w:p>
        </w:tc>
        <w:tc>
          <w:tcPr>
            <w:tcW w:w="3966" w:type="dxa"/>
            <w:gridSpan w:val="6"/>
            <w:vAlign w:val="center"/>
          </w:tcPr>
          <w:p w14:paraId="6E8046DB" w14:textId="77777777" w:rsidR="003C6B3D" w:rsidRDefault="003C6B3D" w:rsidP="00B3269D">
            <w:pPr>
              <w:jc w:val="center"/>
            </w:pPr>
          </w:p>
        </w:tc>
        <w:tc>
          <w:tcPr>
            <w:tcW w:w="1322" w:type="dxa"/>
            <w:gridSpan w:val="2"/>
            <w:shd w:val="clear" w:color="auto" w:fill="EE0000"/>
            <w:vAlign w:val="center"/>
          </w:tcPr>
          <w:p w14:paraId="783FAD53" w14:textId="77777777" w:rsidR="003C6B3D" w:rsidRDefault="003C6B3D" w:rsidP="00B3269D">
            <w:pPr>
              <w:jc w:val="center"/>
            </w:pPr>
          </w:p>
        </w:tc>
        <w:tc>
          <w:tcPr>
            <w:tcW w:w="2843" w:type="dxa"/>
            <w:gridSpan w:val="4"/>
            <w:vAlign w:val="center"/>
          </w:tcPr>
          <w:p w14:paraId="78933E57" w14:textId="77777777" w:rsidR="003C6B3D" w:rsidRDefault="003C6B3D" w:rsidP="00B3269D">
            <w:pPr>
              <w:jc w:val="center"/>
            </w:pPr>
          </w:p>
        </w:tc>
      </w:tr>
      <w:tr w:rsidR="003C6B3D" w14:paraId="1A031E26" w14:textId="3E914E93" w:rsidTr="00E96672">
        <w:trPr>
          <w:trHeight w:val="590"/>
          <w:jc w:val="center"/>
        </w:trPr>
        <w:tc>
          <w:tcPr>
            <w:tcW w:w="1776" w:type="dxa"/>
            <w:shd w:val="clear" w:color="auto" w:fill="747474" w:themeFill="background2" w:themeFillShade="80"/>
            <w:vAlign w:val="center"/>
          </w:tcPr>
          <w:p w14:paraId="76B45DCE" w14:textId="421D7DB9" w:rsidR="003C6B3D" w:rsidRPr="00B3269D" w:rsidRDefault="003C6B3D" w:rsidP="00B3269D">
            <w:pPr>
              <w:jc w:val="center"/>
              <w:rPr>
                <w:sz w:val="20"/>
                <w:szCs w:val="20"/>
              </w:rPr>
            </w:pPr>
            <w:r w:rsidRPr="00B3269D">
              <w:rPr>
                <w:sz w:val="20"/>
                <w:szCs w:val="20"/>
              </w:rPr>
              <w:t>Testing and Evaluation</w:t>
            </w:r>
          </w:p>
        </w:tc>
        <w:tc>
          <w:tcPr>
            <w:tcW w:w="5288" w:type="dxa"/>
            <w:gridSpan w:val="8"/>
            <w:vAlign w:val="center"/>
          </w:tcPr>
          <w:p w14:paraId="08FBB787" w14:textId="77777777" w:rsidR="003C6B3D" w:rsidRDefault="003C6B3D" w:rsidP="00B3269D">
            <w:pPr>
              <w:jc w:val="center"/>
            </w:pPr>
          </w:p>
        </w:tc>
        <w:tc>
          <w:tcPr>
            <w:tcW w:w="1403" w:type="dxa"/>
            <w:gridSpan w:val="2"/>
            <w:shd w:val="clear" w:color="auto" w:fill="747474" w:themeFill="background2" w:themeFillShade="80"/>
            <w:vAlign w:val="center"/>
          </w:tcPr>
          <w:p w14:paraId="46C41E01" w14:textId="77777777" w:rsidR="003C6B3D" w:rsidRDefault="003C6B3D" w:rsidP="00B3269D">
            <w:pPr>
              <w:jc w:val="center"/>
            </w:pPr>
          </w:p>
        </w:tc>
        <w:tc>
          <w:tcPr>
            <w:tcW w:w="1440" w:type="dxa"/>
            <w:gridSpan w:val="2"/>
            <w:vAlign w:val="center"/>
          </w:tcPr>
          <w:p w14:paraId="67803657" w14:textId="77777777" w:rsidR="003C6B3D" w:rsidRDefault="003C6B3D" w:rsidP="00B3269D">
            <w:pPr>
              <w:jc w:val="center"/>
            </w:pPr>
          </w:p>
        </w:tc>
      </w:tr>
      <w:tr w:rsidR="003C6B3D" w14:paraId="6BC9EE89" w14:textId="4F5CFD61" w:rsidTr="00157625">
        <w:trPr>
          <w:trHeight w:val="473"/>
          <w:jc w:val="center"/>
        </w:trPr>
        <w:tc>
          <w:tcPr>
            <w:tcW w:w="1776" w:type="dxa"/>
            <w:shd w:val="clear" w:color="auto" w:fill="47D459" w:themeFill="accent3" w:themeFillTint="99"/>
            <w:vAlign w:val="center"/>
          </w:tcPr>
          <w:p w14:paraId="026B4B4A" w14:textId="1378099A" w:rsidR="003C6B3D" w:rsidRPr="00B3269D" w:rsidRDefault="003C6B3D" w:rsidP="00B3269D">
            <w:pPr>
              <w:jc w:val="center"/>
              <w:rPr>
                <w:sz w:val="20"/>
                <w:szCs w:val="20"/>
              </w:rPr>
            </w:pPr>
            <w:r w:rsidRPr="00B3269D">
              <w:rPr>
                <w:sz w:val="20"/>
                <w:szCs w:val="20"/>
              </w:rPr>
              <w:t>Documentation</w:t>
            </w:r>
          </w:p>
        </w:tc>
        <w:tc>
          <w:tcPr>
            <w:tcW w:w="6691" w:type="dxa"/>
            <w:gridSpan w:val="10"/>
            <w:vAlign w:val="center"/>
          </w:tcPr>
          <w:p w14:paraId="1C809D5F" w14:textId="77777777" w:rsidR="003C6B3D" w:rsidRDefault="003C6B3D" w:rsidP="00B3269D">
            <w:pPr>
              <w:jc w:val="center"/>
            </w:pPr>
          </w:p>
        </w:tc>
        <w:tc>
          <w:tcPr>
            <w:tcW w:w="742" w:type="dxa"/>
            <w:shd w:val="clear" w:color="auto" w:fill="47D459" w:themeFill="accent3" w:themeFillTint="99"/>
            <w:vAlign w:val="center"/>
          </w:tcPr>
          <w:p w14:paraId="0D21FBEA" w14:textId="77777777" w:rsidR="003C6B3D" w:rsidRDefault="003C6B3D" w:rsidP="00B3269D">
            <w:pPr>
              <w:jc w:val="center"/>
            </w:pPr>
          </w:p>
        </w:tc>
        <w:tc>
          <w:tcPr>
            <w:tcW w:w="698" w:type="dxa"/>
            <w:vAlign w:val="center"/>
          </w:tcPr>
          <w:p w14:paraId="3D7141E3" w14:textId="77777777" w:rsidR="003C6B3D" w:rsidRDefault="003C6B3D" w:rsidP="00B3269D">
            <w:pPr>
              <w:jc w:val="center"/>
            </w:pPr>
          </w:p>
        </w:tc>
      </w:tr>
      <w:tr w:rsidR="003C6B3D" w14:paraId="5511941B" w14:textId="70C4BC69" w:rsidTr="00426631">
        <w:trPr>
          <w:trHeight w:val="561"/>
          <w:jc w:val="center"/>
        </w:trPr>
        <w:tc>
          <w:tcPr>
            <w:tcW w:w="1776" w:type="dxa"/>
            <w:shd w:val="clear" w:color="auto" w:fill="000000" w:themeFill="text1"/>
            <w:vAlign w:val="center"/>
          </w:tcPr>
          <w:p w14:paraId="5274FA91" w14:textId="16E29F12" w:rsidR="003C6B3D" w:rsidRPr="00B3269D" w:rsidRDefault="003C6B3D" w:rsidP="00B3269D">
            <w:pPr>
              <w:jc w:val="center"/>
              <w:rPr>
                <w:sz w:val="20"/>
                <w:szCs w:val="20"/>
              </w:rPr>
            </w:pPr>
            <w:r w:rsidRPr="00B3269D">
              <w:rPr>
                <w:sz w:val="20"/>
                <w:szCs w:val="20"/>
              </w:rPr>
              <w:t>Final Review</w:t>
            </w:r>
          </w:p>
        </w:tc>
        <w:tc>
          <w:tcPr>
            <w:tcW w:w="7433" w:type="dxa"/>
            <w:gridSpan w:val="11"/>
            <w:vAlign w:val="center"/>
          </w:tcPr>
          <w:p w14:paraId="0EC63A51" w14:textId="77777777" w:rsidR="003C6B3D" w:rsidRDefault="003C6B3D" w:rsidP="00B3269D">
            <w:pPr>
              <w:jc w:val="center"/>
            </w:pPr>
          </w:p>
        </w:tc>
        <w:tc>
          <w:tcPr>
            <w:tcW w:w="698" w:type="dxa"/>
            <w:shd w:val="clear" w:color="auto" w:fill="000000" w:themeFill="text1"/>
            <w:vAlign w:val="center"/>
          </w:tcPr>
          <w:p w14:paraId="467D0CD8" w14:textId="77777777" w:rsidR="003C6B3D" w:rsidRDefault="003C6B3D" w:rsidP="004D67EE">
            <w:pPr>
              <w:keepNext/>
              <w:jc w:val="center"/>
            </w:pPr>
          </w:p>
        </w:tc>
      </w:tr>
    </w:tbl>
    <w:p w14:paraId="36227A2F" w14:textId="023ABD29" w:rsidR="004D67EE" w:rsidRPr="006A4F76" w:rsidRDefault="004D67EE" w:rsidP="006A4F76">
      <w:pPr>
        <w:pStyle w:val="Caption"/>
        <w:jc w:val="center"/>
        <w:rPr>
          <w:b/>
          <w:bCs/>
        </w:rPr>
      </w:pPr>
      <w:r w:rsidRPr="004D67EE">
        <w:rPr>
          <w:b/>
          <w:bCs/>
        </w:rPr>
        <w:t>Project Gantt Chart</w:t>
      </w:r>
    </w:p>
    <w:p w14:paraId="6B8EA136" w14:textId="77777777" w:rsidR="00A616BC" w:rsidRPr="00A616BC" w:rsidRDefault="00A616BC" w:rsidP="00A616BC">
      <w:pPr>
        <w:pStyle w:val="Heading2"/>
        <w:rPr>
          <w:b/>
          <w:bCs/>
          <w:sz w:val="28"/>
          <w:szCs w:val="28"/>
        </w:rPr>
      </w:pPr>
      <w:bookmarkStart w:id="9" w:name="_Toc235644645"/>
      <w:r w:rsidRPr="00A616BC">
        <w:rPr>
          <w:b/>
          <w:bCs/>
          <w:sz w:val="28"/>
          <w:szCs w:val="28"/>
        </w:rPr>
        <w:t>1.8 Development Method</w:t>
      </w:r>
      <w:bookmarkEnd w:id="9"/>
    </w:p>
    <w:p w14:paraId="59CB79B2" w14:textId="5F401CA5" w:rsidR="00A616BC" w:rsidRDefault="00F16773" w:rsidP="00A616BC">
      <w:r>
        <w:t>The Agile development methodology was chosen for this project due to its flexibility, focus on continuous improvement, and regular evaluation throughout the lifecycle. By breaking the project into smaller stages, Agile allows for ongoing review and refinement of research findings, framework design, and documentation. This iterative approach helps identify issues early, reduces risks, and ensures that the final penetration testing framework aligns with project objectives and current cybersecurity best practices.</w:t>
      </w:r>
      <w:r w:rsidR="00A616BC" w:rsidRPr="00A616BC">
        <w:t xml:space="preserve"> Agile is widely used within software development and cybersecurity projects because it encourages collaboration, adaptability, and incremental improvement [3].</w:t>
      </w:r>
    </w:p>
    <w:p w14:paraId="5C017E53" w14:textId="77777777" w:rsidR="006A4F76" w:rsidRPr="00A616BC" w:rsidRDefault="006A4F76" w:rsidP="00A616BC"/>
    <w:p w14:paraId="5DE19DA6" w14:textId="1839FA9E" w:rsidR="004D67EE" w:rsidRDefault="006A4F76" w:rsidP="004D67EE">
      <w:r>
        <w:rPr>
          <w:noProof/>
        </w:rPr>
        <w:drawing>
          <wp:inline distT="0" distB="0" distL="0" distR="0" wp14:anchorId="03502E3C" wp14:editId="7EC8FACD">
            <wp:extent cx="5507672" cy="3061377"/>
            <wp:effectExtent l="0" t="0" r="0" b="5715"/>
            <wp:docPr id="18712054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205490" name="Picture 1871205490"/>
                    <pic:cNvPicPr/>
                  </pic:nvPicPr>
                  <pic:blipFill>
                    <a:blip r:embed="rId15">
                      <a:extLst>
                        <a:ext uri="{28A0092B-C50C-407E-A947-70E740481C1C}">
                          <a14:useLocalDpi xmlns:a14="http://schemas.microsoft.com/office/drawing/2010/main" val="0"/>
                        </a:ext>
                      </a:extLst>
                    </a:blip>
                    <a:stretch>
                      <a:fillRect/>
                    </a:stretch>
                  </pic:blipFill>
                  <pic:spPr>
                    <a:xfrm>
                      <a:off x="0" y="0"/>
                      <a:ext cx="5512413" cy="3064012"/>
                    </a:xfrm>
                    <a:prstGeom prst="rect">
                      <a:avLst/>
                    </a:prstGeom>
                  </pic:spPr>
                </pic:pic>
              </a:graphicData>
            </a:graphic>
          </wp:inline>
        </w:drawing>
      </w:r>
    </w:p>
    <w:p w14:paraId="4C1C35B2" w14:textId="66CCE589" w:rsidR="009C0562" w:rsidRDefault="009C0562" w:rsidP="009C0562">
      <w:pPr>
        <w:pStyle w:val="Heading1"/>
        <w:rPr>
          <w:b/>
          <w:bCs/>
        </w:rPr>
      </w:pPr>
      <w:bookmarkStart w:id="10" w:name="_Toc235644646"/>
      <w:r w:rsidRPr="009C0562">
        <w:rPr>
          <w:b/>
          <w:bCs/>
        </w:rPr>
        <w:lastRenderedPageBreak/>
        <w:t>Task 1 – Q2 Project Design</w:t>
      </w:r>
      <w:bookmarkEnd w:id="10"/>
    </w:p>
    <w:p w14:paraId="6F5CA82C" w14:textId="77777777" w:rsidR="005C54B5" w:rsidRDefault="005C54B5" w:rsidP="005C54B5"/>
    <w:p w14:paraId="05FDCC0E" w14:textId="283FA6ED" w:rsidR="005C54B5" w:rsidRDefault="002B060C" w:rsidP="002B060C">
      <w:pPr>
        <w:pStyle w:val="Heading2"/>
        <w:rPr>
          <w:b/>
          <w:bCs/>
          <w:sz w:val="28"/>
          <w:szCs w:val="28"/>
        </w:rPr>
      </w:pPr>
      <w:bookmarkStart w:id="11" w:name="_Toc235644647"/>
      <w:r w:rsidRPr="002B060C">
        <w:rPr>
          <w:b/>
          <w:bCs/>
          <w:sz w:val="28"/>
          <w:szCs w:val="28"/>
        </w:rPr>
        <w:t>2.1 Requirements Specification</w:t>
      </w:r>
      <w:bookmarkEnd w:id="11"/>
    </w:p>
    <w:p w14:paraId="17E29A23" w14:textId="77777777" w:rsidR="00A101AB" w:rsidRPr="00A101AB" w:rsidRDefault="00A101AB" w:rsidP="00A101AB"/>
    <w:p w14:paraId="68E4EBD3" w14:textId="10F071A2" w:rsidR="00801CD4" w:rsidRDefault="00A101AB" w:rsidP="00801CD4">
      <w:r>
        <w:t>The first stage of designing the penetration testing framework is identifying project requirements, which define the framework’s goals and features. It should offer a structured process for small businesses to identify vulnerabilities and enhance cybersecurity. Requirements are categorised into functional and non-functional to address both technical and operational needs.</w:t>
      </w:r>
    </w:p>
    <w:p w14:paraId="7290FDCE" w14:textId="77777777" w:rsidR="00E66C2E" w:rsidRDefault="00E66C2E" w:rsidP="00801CD4"/>
    <w:p w14:paraId="382D8F35" w14:textId="77777777" w:rsidR="00E66C2E" w:rsidRDefault="00E66C2E" w:rsidP="00801CD4"/>
    <w:tbl>
      <w:tblPr>
        <w:tblStyle w:val="TableGrid"/>
        <w:tblW w:w="10336" w:type="dxa"/>
        <w:jc w:val="center"/>
        <w:tblLook w:val="04A0" w:firstRow="1" w:lastRow="0" w:firstColumn="1" w:lastColumn="0" w:noHBand="0" w:noVBand="1"/>
      </w:tblPr>
      <w:tblGrid>
        <w:gridCol w:w="1132"/>
        <w:gridCol w:w="9204"/>
      </w:tblGrid>
      <w:tr w:rsidR="00152051" w14:paraId="68325527" w14:textId="77777777" w:rsidTr="00152051">
        <w:trPr>
          <w:trHeight w:val="807"/>
          <w:jc w:val="center"/>
        </w:trPr>
        <w:tc>
          <w:tcPr>
            <w:tcW w:w="10336" w:type="dxa"/>
            <w:gridSpan w:val="2"/>
            <w:shd w:val="clear" w:color="auto" w:fill="47D459" w:themeFill="accent3" w:themeFillTint="99"/>
            <w:vAlign w:val="center"/>
          </w:tcPr>
          <w:p w14:paraId="7FA49699" w14:textId="6972D179" w:rsidR="00152051" w:rsidRPr="00152051" w:rsidRDefault="00152051" w:rsidP="00152051">
            <w:pPr>
              <w:jc w:val="center"/>
              <w:rPr>
                <w:b/>
                <w:bCs/>
                <w:sz w:val="32"/>
                <w:szCs w:val="32"/>
              </w:rPr>
            </w:pPr>
            <w:r w:rsidRPr="00152051">
              <w:rPr>
                <w:b/>
                <w:bCs/>
                <w:color w:val="FFFFFF" w:themeColor="background1"/>
                <w:sz w:val="32"/>
                <w:szCs w:val="32"/>
              </w:rPr>
              <w:t>Functional Requirements</w:t>
            </w:r>
          </w:p>
        </w:tc>
      </w:tr>
      <w:tr w:rsidR="00152051" w14:paraId="4567268F" w14:textId="77777777" w:rsidTr="00152051">
        <w:trPr>
          <w:trHeight w:val="575"/>
          <w:jc w:val="center"/>
        </w:trPr>
        <w:tc>
          <w:tcPr>
            <w:tcW w:w="1132" w:type="dxa"/>
            <w:shd w:val="clear" w:color="auto" w:fill="47D459" w:themeFill="accent3" w:themeFillTint="99"/>
            <w:vAlign w:val="center"/>
          </w:tcPr>
          <w:p w14:paraId="3121A08D" w14:textId="4D820C5D" w:rsidR="00152051" w:rsidRPr="00152051" w:rsidRDefault="00152051" w:rsidP="00152051">
            <w:pPr>
              <w:jc w:val="center"/>
              <w:rPr>
                <w:b/>
                <w:bCs/>
              </w:rPr>
            </w:pPr>
            <w:r w:rsidRPr="00152051">
              <w:rPr>
                <w:b/>
                <w:bCs/>
              </w:rPr>
              <w:t>ID</w:t>
            </w:r>
          </w:p>
        </w:tc>
        <w:tc>
          <w:tcPr>
            <w:tcW w:w="9203" w:type="dxa"/>
            <w:shd w:val="clear" w:color="auto" w:fill="C1F0C7" w:themeFill="accent3" w:themeFillTint="33"/>
            <w:vAlign w:val="center"/>
          </w:tcPr>
          <w:p w14:paraId="7219087A" w14:textId="20449FD5" w:rsidR="00152051" w:rsidRPr="00152051" w:rsidRDefault="00152051" w:rsidP="00152051">
            <w:pPr>
              <w:jc w:val="center"/>
              <w:rPr>
                <w:b/>
                <w:bCs/>
              </w:rPr>
            </w:pPr>
            <w:r w:rsidRPr="00152051">
              <w:rPr>
                <w:b/>
                <w:bCs/>
              </w:rPr>
              <w:t>Requirement</w:t>
            </w:r>
          </w:p>
        </w:tc>
      </w:tr>
      <w:tr w:rsidR="00152051" w14:paraId="3B730708" w14:textId="77777777" w:rsidTr="00152051">
        <w:trPr>
          <w:trHeight w:val="559"/>
          <w:jc w:val="center"/>
        </w:trPr>
        <w:tc>
          <w:tcPr>
            <w:tcW w:w="1132" w:type="dxa"/>
            <w:shd w:val="clear" w:color="auto" w:fill="47D459" w:themeFill="accent3" w:themeFillTint="99"/>
            <w:vAlign w:val="center"/>
          </w:tcPr>
          <w:p w14:paraId="213F07B4" w14:textId="426F933A" w:rsidR="00152051" w:rsidRDefault="00152051" w:rsidP="00152051">
            <w:pPr>
              <w:jc w:val="center"/>
            </w:pPr>
            <w:r w:rsidRPr="00E66C2E">
              <w:t>FR1</w:t>
            </w:r>
          </w:p>
        </w:tc>
        <w:tc>
          <w:tcPr>
            <w:tcW w:w="9203" w:type="dxa"/>
            <w:vAlign w:val="center"/>
          </w:tcPr>
          <w:p w14:paraId="0A17505F" w14:textId="2C84127E" w:rsidR="00152051" w:rsidRDefault="00152051" w:rsidP="00152051">
            <w:r w:rsidRPr="00E66C2E">
              <w:t>The framework shall provide a step-by-step penetration testing process</w:t>
            </w:r>
            <w:r>
              <w:t>.</w:t>
            </w:r>
          </w:p>
        </w:tc>
      </w:tr>
      <w:tr w:rsidR="00152051" w14:paraId="66F65699" w14:textId="77777777" w:rsidTr="00152051">
        <w:trPr>
          <w:trHeight w:val="559"/>
          <w:jc w:val="center"/>
        </w:trPr>
        <w:tc>
          <w:tcPr>
            <w:tcW w:w="1132" w:type="dxa"/>
            <w:shd w:val="clear" w:color="auto" w:fill="47D459" w:themeFill="accent3" w:themeFillTint="99"/>
            <w:vAlign w:val="center"/>
          </w:tcPr>
          <w:p w14:paraId="46E1926D" w14:textId="253F0D60" w:rsidR="00152051" w:rsidRDefault="00152051" w:rsidP="00152051">
            <w:pPr>
              <w:jc w:val="center"/>
            </w:pPr>
            <w:r w:rsidRPr="00E66C2E">
              <w:t>FR2</w:t>
            </w:r>
          </w:p>
        </w:tc>
        <w:tc>
          <w:tcPr>
            <w:tcW w:w="9203" w:type="dxa"/>
            <w:vAlign w:val="center"/>
          </w:tcPr>
          <w:p w14:paraId="56BB353D" w14:textId="6A4B20EF" w:rsidR="00152051" w:rsidRDefault="00152051" w:rsidP="00152051">
            <w:r w:rsidRPr="00E66C2E">
              <w:t>The framework shall include a vulnerability assessment stage.</w:t>
            </w:r>
          </w:p>
        </w:tc>
      </w:tr>
      <w:tr w:rsidR="00152051" w14:paraId="361B2679" w14:textId="77777777" w:rsidTr="00152051">
        <w:trPr>
          <w:trHeight w:val="559"/>
          <w:jc w:val="center"/>
        </w:trPr>
        <w:tc>
          <w:tcPr>
            <w:tcW w:w="1132" w:type="dxa"/>
            <w:shd w:val="clear" w:color="auto" w:fill="47D459" w:themeFill="accent3" w:themeFillTint="99"/>
            <w:vAlign w:val="center"/>
          </w:tcPr>
          <w:p w14:paraId="13652BF0" w14:textId="7A31B62E" w:rsidR="00152051" w:rsidRDefault="00152051" w:rsidP="00152051">
            <w:pPr>
              <w:jc w:val="center"/>
            </w:pPr>
            <w:r w:rsidRPr="00E66C2E">
              <w:t>FR3</w:t>
            </w:r>
          </w:p>
        </w:tc>
        <w:tc>
          <w:tcPr>
            <w:tcW w:w="9203" w:type="dxa"/>
            <w:vAlign w:val="center"/>
          </w:tcPr>
          <w:p w14:paraId="2B534F6F" w14:textId="6F8716D6" w:rsidR="00152051" w:rsidRDefault="00152051" w:rsidP="00152051">
            <w:r w:rsidRPr="00E66C2E">
              <w:t>The framework shall recommend suitable penetration testing tools.</w:t>
            </w:r>
          </w:p>
        </w:tc>
      </w:tr>
      <w:tr w:rsidR="00152051" w14:paraId="7A979FE5" w14:textId="77777777" w:rsidTr="00152051">
        <w:trPr>
          <w:trHeight w:val="559"/>
          <w:jc w:val="center"/>
        </w:trPr>
        <w:tc>
          <w:tcPr>
            <w:tcW w:w="1132" w:type="dxa"/>
            <w:shd w:val="clear" w:color="auto" w:fill="47D459" w:themeFill="accent3" w:themeFillTint="99"/>
            <w:vAlign w:val="center"/>
          </w:tcPr>
          <w:p w14:paraId="4A9FBEEE" w14:textId="7D86FEC0" w:rsidR="00152051" w:rsidRDefault="00152051" w:rsidP="00152051">
            <w:pPr>
              <w:jc w:val="center"/>
            </w:pPr>
            <w:r w:rsidRPr="00E66C2E">
              <w:t>FR4</w:t>
            </w:r>
          </w:p>
        </w:tc>
        <w:tc>
          <w:tcPr>
            <w:tcW w:w="9203" w:type="dxa"/>
            <w:vAlign w:val="center"/>
          </w:tcPr>
          <w:p w14:paraId="6D6C9B88" w14:textId="2F5D7FD3" w:rsidR="00152051" w:rsidRDefault="00152051" w:rsidP="00152051">
            <w:r w:rsidRPr="00E66C2E">
              <w:t>The framework shall produce a security report with recommendations.</w:t>
            </w:r>
          </w:p>
        </w:tc>
      </w:tr>
      <w:tr w:rsidR="00152051" w14:paraId="3E3A914D" w14:textId="77777777" w:rsidTr="00152051">
        <w:trPr>
          <w:trHeight w:val="575"/>
          <w:jc w:val="center"/>
        </w:trPr>
        <w:tc>
          <w:tcPr>
            <w:tcW w:w="1132" w:type="dxa"/>
            <w:shd w:val="clear" w:color="auto" w:fill="47D459" w:themeFill="accent3" w:themeFillTint="99"/>
            <w:vAlign w:val="center"/>
          </w:tcPr>
          <w:p w14:paraId="25DE1F2F" w14:textId="4DF2F2D9" w:rsidR="00152051" w:rsidRDefault="00152051" w:rsidP="00152051">
            <w:pPr>
              <w:jc w:val="center"/>
            </w:pPr>
            <w:r w:rsidRPr="00E66C2E">
              <w:t>FR5</w:t>
            </w:r>
          </w:p>
        </w:tc>
        <w:tc>
          <w:tcPr>
            <w:tcW w:w="9203" w:type="dxa"/>
            <w:vAlign w:val="center"/>
          </w:tcPr>
          <w:p w14:paraId="555F25D0" w14:textId="21151F58" w:rsidR="00152051" w:rsidRDefault="00152051" w:rsidP="00152051">
            <w:r w:rsidRPr="00E66C2E">
              <w:t>The framework shall follow recognised cybersecurity best practices.</w:t>
            </w:r>
          </w:p>
        </w:tc>
      </w:tr>
    </w:tbl>
    <w:p w14:paraId="0455C149" w14:textId="77777777" w:rsidR="00152051" w:rsidRDefault="00152051" w:rsidP="00801CD4"/>
    <w:p w14:paraId="28413653" w14:textId="77777777" w:rsidR="00B35835" w:rsidRDefault="00B35835" w:rsidP="00801CD4"/>
    <w:tbl>
      <w:tblPr>
        <w:tblStyle w:val="TableGrid"/>
        <w:tblW w:w="10336" w:type="dxa"/>
        <w:jc w:val="center"/>
        <w:tblLook w:val="04A0" w:firstRow="1" w:lastRow="0" w:firstColumn="1" w:lastColumn="0" w:noHBand="0" w:noVBand="1"/>
      </w:tblPr>
      <w:tblGrid>
        <w:gridCol w:w="1132"/>
        <w:gridCol w:w="9204"/>
      </w:tblGrid>
      <w:tr w:rsidR="00B35835" w14:paraId="6463D3F7" w14:textId="77777777" w:rsidTr="00007A07">
        <w:trPr>
          <w:trHeight w:val="807"/>
          <w:jc w:val="center"/>
        </w:trPr>
        <w:tc>
          <w:tcPr>
            <w:tcW w:w="10336" w:type="dxa"/>
            <w:gridSpan w:val="2"/>
            <w:shd w:val="clear" w:color="auto" w:fill="47D459" w:themeFill="accent3" w:themeFillTint="99"/>
            <w:vAlign w:val="center"/>
          </w:tcPr>
          <w:p w14:paraId="0CD50D17" w14:textId="394A5314" w:rsidR="00B35835" w:rsidRPr="00152051" w:rsidRDefault="00454B12" w:rsidP="00454B12">
            <w:pPr>
              <w:jc w:val="center"/>
              <w:rPr>
                <w:b/>
                <w:bCs/>
                <w:sz w:val="32"/>
                <w:szCs w:val="32"/>
              </w:rPr>
            </w:pPr>
            <w:r w:rsidRPr="00454B12">
              <w:rPr>
                <w:b/>
                <w:bCs/>
                <w:color w:val="FFFFFF" w:themeColor="background1"/>
                <w:sz w:val="32"/>
                <w:szCs w:val="32"/>
              </w:rPr>
              <w:t>Non-</w:t>
            </w:r>
            <w:r w:rsidR="00B35835" w:rsidRPr="00152051">
              <w:rPr>
                <w:b/>
                <w:bCs/>
                <w:color w:val="FFFFFF" w:themeColor="background1"/>
                <w:sz w:val="32"/>
                <w:szCs w:val="32"/>
              </w:rPr>
              <w:t>Functional Requirements</w:t>
            </w:r>
          </w:p>
        </w:tc>
      </w:tr>
      <w:tr w:rsidR="00B35835" w14:paraId="198C905D" w14:textId="77777777" w:rsidTr="00545845">
        <w:trPr>
          <w:trHeight w:val="575"/>
          <w:jc w:val="center"/>
        </w:trPr>
        <w:tc>
          <w:tcPr>
            <w:tcW w:w="1132" w:type="dxa"/>
            <w:shd w:val="clear" w:color="auto" w:fill="47D459" w:themeFill="accent3" w:themeFillTint="99"/>
            <w:vAlign w:val="center"/>
          </w:tcPr>
          <w:p w14:paraId="64C795CD" w14:textId="77777777" w:rsidR="00B35835" w:rsidRPr="00152051" w:rsidRDefault="00B35835" w:rsidP="00007A07">
            <w:pPr>
              <w:jc w:val="center"/>
              <w:rPr>
                <w:b/>
                <w:bCs/>
              </w:rPr>
            </w:pPr>
            <w:r w:rsidRPr="00152051">
              <w:rPr>
                <w:b/>
                <w:bCs/>
              </w:rPr>
              <w:t>ID</w:t>
            </w:r>
          </w:p>
        </w:tc>
        <w:tc>
          <w:tcPr>
            <w:tcW w:w="9204" w:type="dxa"/>
            <w:shd w:val="clear" w:color="auto" w:fill="C1F0C7" w:themeFill="accent3" w:themeFillTint="33"/>
            <w:vAlign w:val="center"/>
          </w:tcPr>
          <w:p w14:paraId="57CAC8F7" w14:textId="77777777" w:rsidR="00B35835" w:rsidRPr="00152051" w:rsidRDefault="00B35835" w:rsidP="00007A07">
            <w:pPr>
              <w:jc w:val="center"/>
              <w:rPr>
                <w:b/>
                <w:bCs/>
              </w:rPr>
            </w:pPr>
            <w:r w:rsidRPr="00152051">
              <w:rPr>
                <w:b/>
                <w:bCs/>
              </w:rPr>
              <w:t>Requirement</w:t>
            </w:r>
          </w:p>
        </w:tc>
      </w:tr>
      <w:tr w:rsidR="00B35835" w14:paraId="688904A6" w14:textId="77777777" w:rsidTr="00545845">
        <w:trPr>
          <w:trHeight w:val="559"/>
          <w:jc w:val="center"/>
        </w:trPr>
        <w:tc>
          <w:tcPr>
            <w:tcW w:w="1132" w:type="dxa"/>
            <w:shd w:val="clear" w:color="auto" w:fill="47D459" w:themeFill="accent3" w:themeFillTint="99"/>
            <w:vAlign w:val="center"/>
          </w:tcPr>
          <w:p w14:paraId="408AF117" w14:textId="325C6E7E" w:rsidR="00B35835" w:rsidRDefault="00454B12" w:rsidP="00454B12">
            <w:pPr>
              <w:jc w:val="center"/>
            </w:pPr>
            <w:r w:rsidRPr="00454B12">
              <w:t>NFR</w:t>
            </w:r>
            <w:r w:rsidR="00B35835" w:rsidRPr="00E66C2E">
              <w:t>1</w:t>
            </w:r>
          </w:p>
        </w:tc>
        <w:tc>
          <w:tcPr>
            <w:tcW w:w="9204" w:type="dxa"/>
            <w:vAlign w:val="center"/>
          </w:tcPr>
          <w:p w14:paraId="2D4FC6C3" w14:textId="6C2A25B5" w:rsidR="00B35835" w:rsidRDefault="00EB42C6" w:rsidP="00EB42C6">
            <w:r w:rsidRPr="00EB42C6">
              <w:t>The framework should be easy for small businesses to understand.</w:t>
            </w:r>
          </w:p>
        </w:tc>
      </w:tr>
      <w:tr w:rsidR="00B35835" w14:paraId="4F98C9E5" w14:textId="77777777" w:rsidTr="00545845">
        <w:trPr>
          <w:trHeight w:val="559"/>
          <w:jc w:val="center"/>
        </w:trPr>
        <w:tc>
          <w:tcPr>
            <w:tcW w:w="1132" w:type="dxa"/>
            <w:shd w:val="clear" w:color="auto" w:fill="47D459" w:themeFill="accent3" w:themeFillTint="99"/>
            <w:vAlign w:val="center"/>
          </w:tcPr>
          <w:p w14:paraId="6B843E07" w14:textId="4813DC5A" w:rsidR="00B35835" w:rsidRDefault="00454B12" w:rsidP="00454B12">
            <w:pPr>
              <w:jc w:val="center"/>
            </w:pPr>
            <w:r w:rsidRPr="00454B12">
              <w:t>NFR</w:t>
            </w:r>
            <w:r w:rsidR="00B35835" w:rsidRPr="00E66C2E">
              <w:t>2</w:t>
            </w:r>
          </w:p>
        </w:tc>
        <w:tc>
          <w:tcPr>
            <w:tcW w:w="9204"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B42C6" w:rsidRPr="00EB42C6" w14:paraId="18D28311" w14:textId="77777777">
              <w:trPr>
                <w:tblCellSpacing w:w="15" w:type="dxa"/>
              </w:trPr>
              <w:tc>
                <w:tcPr>
                  <w:tcW w:w="0" w:type="auto"/>
                  <w:vAlign w:val="center"/>
                  <w:hideMark/>
                </w:tcPr>
                <w:p w14:paraId="18128059" w14:textId="77777777" w:rsidR="00EB42C6" w:rsidRPr="00EB42C6" w:rsidRDefault="00EB42C6" w:rsidP="00EB42C6"/>
              </w:tc>
            </w:tr>
          </w:tbl>
          <w:p w14:paraId="5EFAE782" w14:textId="77777777" w:rsidR="00EB42C6" w:rsidRPr="00EB42C6" w:rsidRDefault="00EB42C6" w:rsidP="00EB42C6">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571"/>
            </w:tblGrid>
            <w:tr w:rsidR="00EB42C6" w:rsidRPr="00EB42C6" w14:paraId="6EBC7264" w14:textId="77777777">
              <w:trPr>
                <w:tblCellSpacing w:w="15" w:type="dxa"/>
              </w:trPr>
              <w:tc>
                <w:tcPr>
                  <w:tcW w:w="0" w:type="auto"/>
                  <w:vAlign w:val="center"/>
                  <w:hideMark/>
                </w:tcPr>
                <w:p w14:paraId="5A90593D" w14:textId="77777777" w:rsidR="00EB42C6" w:rsidRPr="00EB42C6" w:rsidRDefault="00EB42C6" w:rsidP="00EB42C6">
                  <w:r w:rsidRPr="00EB42C6">
                    <w:t>The framework should use freely available security tools where possible.</w:t>
                  </w:r>
                </w:p>
              </w:tc>
            </w:tr>
          </w:tbl>
          <w:p w14:paraId="4B4C77B2" w14:textId="4DA39831" w:rsidR="00B35835" w:rsidRDefault="00B35835" w:rsidP="00007A07"/>
        </w:tc>
      </w:tr>
      <w:tr w:rsidR="00B35835" w14:paraId="360BE1D5" w14:textId="77777777" w:rsidTr="00545845">
        <w:trPr>
          <w:trHeight w:val="559"/>
          <w:jc w:val="center"/>
        </w:trPr>
        <w:tc>
          <w:tcPr>
            <w:tcW w:w="1132" w:type="dxa"/>
            <w:shd w:val="clear" w:color="auto" w:fill="47D459" w:themeFill="accent3" w:themeFillTint="99"/>
            <w:vAlign w:val="center"/>
          </w:tcPr>
          <w:p w14:paraId="3386350D" w14:textId="360635BD" w:rsidR="00B35835" w:rsidRDefault="00454B12" w:rsidP="00454B12">
            <w:pPr>
              <w:jc w:val="center"/>
            </w:pPr>
            <w:r w:rsidRPr="00454B12">
              <w:t>NFR</w:t>
            </w:r>
            <w:r w:rsidR="00B35835" w:rsidRPr="00E66C2E">
              <w:t>3</w:t>
            </w:r>
          </w:p>
        </w:tc>
        <w:tc>
          <w:tcPr>
            <w:tcW w:w="9204" w:type="dxa"/>
            <w:vAlign w:val="center"/>
          </w:tcPr>
          <w:p w14:paraId="3EAE0BEA" w14:textId="7D206B19" w:rsidR="00B35835" w:rsidRDefault="00EB42C6" w:rsidP="00EB42C6">
            <w:r w:rsidRPr="00EB42C6">
              <w:t>The framework should follow ethical and legal guidelines.</w:t>
            </w:r>
          </w:p>
        </w:tc>
      </w:tr>
      <w:tr w:rsidR="00545845" w14:paraId="3C0FCF25" w14:textId="77777777" w:rsidTr="00545845">
        <w:trPr>
          <w:trHeight w:val="559"/>
          <w:jc w:val="center"/>
        </w:trPr>
        <w:tc>
          <w:tcPr>
            <w:tcW w:w="1132" w:type="dxa"/>
            <w:shd w:val="clear" w:color="auto" w:fill="47D459" w:themeFill="accent3" w:themeFillTint="99"/>
            <w:vAlign w:val="center"/>
          </w:tcPr>
          <w:p w14:paraId="00E36959" w14:textId="0DE8B1B7" w:rsidR="00545845" w:rsidRDefault="00545845" w:rsidP="00545845">
            <w:pPr>
              <w:jc w:val="center"/>
            </w:pPr>
            <w:r w:rsidRPr="00454B12">
              <w:t>NFR</w:t>
            </w:r>
            <w:r w:rsidRPr="00E66C2E">
              <w:t>4</w:t>
            </w:r>
          </w:p>
        </w:tc>
        <w:tc>
          <w:tcPr>
            <w:tcW w:w="9204"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5845" w:rsidRPr="00545845" w14:paraId="2104E833" w14:textId="77777777">
              <w:trPr>
                <w:tblCellSpacing w:w="15" w:type="dxa"/>
              </w:trPr>
              <w:tc>
                <w:tcPr>
                  <w:tcW w:w="0" w:type="auto"/>
                  <w:vAlign w:val="center"/>
                  <w:hideMark/>
                </w:tcPr>
                <w:p w14:paraId="722C1A96" w14:textId="77777777" w:rsidR="00545845" w:rsidRPr="00545845" w:rsidRDefault="00545845" w:rsidP="00545845"/>
              </w:tc>
            </w:tr>
          </w:tbl>
          <w:p w14:paraId="544CC22B" w14:textId="77777777" w:rsidR="00545845" w:rsidRPr="00545845" w:rsidRDefault="00545845" w:rsidP="00545845">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630"/>
            </w:tblGrid>
            <w:tr w:rsidR="00545845" w:rsidRPr="00545845" w14:paraId="6B4A88CD" w14:textId="77777777">
              <w:trPr>
                <w:tblCellSpacing w:w="15" w:type="dxa"/>
              </w:trPr>
              <w:tc>
                <w:tcPr>
                  <w:tcW w:w="0" w:type="auto"/>
                  <w:vAlign w:val="center"/>
                  <w:hideMark/>
                </w:tcPr>
                <w:p w14:paraId="1FC1DD11" w14:textId="77777777" w:rsidR="00545845" w:rsidRPr="00545845" w:rsidRDefault="00545845" w:rsidP="00545845">
                  <w:r w:rsidRPr="00545845">
                    <w:t>The framework should be scalable for different business sizes.</w:t>
                  </w:r>
                </w:p>
              </w:tc>
            </w:tr>
          </w:tbl>
          <w:p w14:paraId="2F4D1AF4" w14:textId="3F95D57E" w:rsidR="00545845" w:rsidRDefault="00545845" w:rsidP="00545845"/>
        </w:tc>
      </w:tr>
      <w:tr w:rsidR="00B35835" w14:paraId="3844EC31" w14:textId="77777777" w:rsidTr="00545845">
        <w:trPr>
          <w:trHeight w:val="575"/>
          <w:jc w:val="center"/>
        </w:trPr>
        <w:tc>
          <w:tcPr>
            <w:tcW w:w="1132" w:type="dxa"/>
            <w:shd w:val="clear" w:color="auto" w:fill="47D459" w:themeFill="accent3" w:themeFillTint="99"/>
            <w:vAlign w:val="center"/>
          </w:tcPr>
          <w:p w14:paraId="458A8EE0" w14:textId="7BB327BB" w:rsidR="00B35835" w:rsidRDefault="00454B12" w:rsidP="00454B12">
            <w:pPr>
              <w:jc w:val="center"/>
            </w:pPr>
            <w:r w:rsidRPr="00454B12">
              <w:t>NFR</w:t>
            </w:r>
            <w:r w:rsidR="00B35835" w:rsidRPr="00E66C2E">
              <w:t>5</w:t>
            </w:r>
          </w:p>
        </w:tc>
        <w:tc>
          <w:tcPr>
            <w:tcW w:w="9204" w:type="dxa"/>
            <w:vAlign w:val="center"/>
          </w:tcPr>
          <w:p w14:paraId="6F981405" w14:textId="64504990" w:rsidR="00B35835" w:rsidRDefault="000C0D6A" w:rsidP="000C0D6A">
            <w:r w:rsidRPr="000C0D6A">
              <w:t>The framework should be easy to update as cybersecurity threats evolve.</w:t>
            </w:r>
          </w:p>
        </w:tc>
      </w:tr>
    </w:tbl>
    <w:p w14:paraId="3E4F8CB0" w14:textId="77777777" w:rsidR="00B35835" w:rsidRDefault="00B35835" w:rsidP="00801CD4"/>
    <w:p w14:paraId="3E41CDFA" w14:textId="77777777" w:rsidR="00690269" w:rsidRDefault="00690269" w:rsidP="00801CD4"/>
    <w:p w14:paraId="5BAC7CF2" w14:textId="77777777" w:rsidR="00690269" w:rsidRDefault="00690269" w:rsidP="00801CD4"/>
    <w:p w14:paraId="2025764D" w14:textId="77777777" w:rsidR="00690269" w:rsidRDefault="00690269" w:rsidP="00801CD4"/>
    <w:p w14:paraId="7BB5B11F" w14:textId="77777777" w:rsidR="00690269" w:rsidRDefault="00690269" w:rsidP="00801CD4"/>
    <w:p w14:paraId="4B3287E5" w14:textId="4F8B0B0A" w:rsidR="0093112B" w:rsidRDefault="0093112B" w:rsidP="0093112B">
      <w:pPr>
        <w:pStyle w:val="Heading2"/>
        <w:rPr>
          <w:b/>
          <w:bCs/>
          <w:sz w:val="28"/>
          <w:szCs w:val="28"/>
        </w:rPr>
      </w:pPr>
      <w:bookmarkStart w:id="12" w:name="_Toc235644648"/>
      <w:r w:rsidRPr="0093112B">
        <w:rPr>
          <w:b/>
          <w:bCs/>
          <w:sz w:val="28"/>
          <w:szCs w:val="28"/>
        </w:rPr>
        <w:lastRenderedPageBreak/>
        <w:t>2.2 Penetration Testing Framework Flowchart</w:t>
      </w:r>
      <w:bookmarkEnd w:id="12"/>
    </w:p>
    <w:p w14:paraId="4D5659FF" w14:textId="77777777" w:rsidR="0093112B" w:rsidRDefault="0093112B" w:rsidP="0093112B"/>
    <w:p w14:paraId="7F4913AF" w14:textId="77777777" w:rsidR="0093112B" w:rsidRDefault="0093112B" w:rsidP="0093112B">
      <w:pPr>
        <w:keepNext/>
      </w:pPr>
      <w:r>
        <w:rPr>
          <w:noProof/>
        </w:rPr>
        <w:drawing>
          <wp:inline distT="0" distB="0" distL="0" distR="0" wp14:anchorId="70954710" wp14:editId="29CC0EC6">
            <wp:extent cx="5731510" cy="4344670"/>
            <wp:effectExtent l="0" t="0" r="2540" b="0"/>
            <wp:docPr id="20883631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363142" name="Picture 2088363142"/>
                    <pic:cNvPicPr/>
                  </pic:nvPicPr>
                  <pic:blipFill>
                    <a:blip r:embed="rId16">
                      <a:extLst>
                        <a:ext uri="{28A0092B-C50C-407E-A947-70E740481C1C}">
                          <a14:useLocalDpi xmlns:a14="http://schemas.microsoft.com/office/drawing/2010/main" val="0"/>
                        </a:ext>
                      </a:extLst>
                    </a:blip>
                    <a:stretch>
                      <a:fillRect/>
                    </a:stretch>
                  </pic:blipFill>
                  <pic:spPr>
                    <a:xfrm>
                      <a:off x="0" y="0"/>
                      <a:ext cx="5731510" cy="4344670"/>
                    </a:xfrm>
                    <a:prstGeom prst="rect">
                      <a:avLst/>
                    </a:prstGeom>
                  </pic:spPr>
                </pic:pic>
              </a:graphicData>
            </a:graphic>
          </wp:inline>
        </w:drawing>
      </w:r>
    </w:p>
    <w:p w14:paraId="73138DE4" w14:textId="70853733" w:rsidR="0093112B" w:rsidRDefault="00E41ABE" w:rsidP="00E41ABE">
      <w:pPr>
        <w:pStyle w:val="Caption"/>
        <w:jc w:val="center"/>
      </w:pPr>
      <w:r w:rsidRPr="00E41ABE">
        <w:t>Penetration Testing Framework Flowchart</w:t>
      </w:r>
    </w:p>
    <w:p w14:paraId="6F84DBB3" w14:textId="77777777" w:rsidR="00E41ABE" w:rsidRDefault="00E41ABE" w:rsidP="00E41ABE"/>
    <w:p w14:paraId="69E17A25" w14:textId="77777777" w:rsidR="00E41ABE" w:rsidRDefault="00E41ABE" w:rsidP="00E41ABE"/>
    <w:p w14:paraId="4CF89EA5" w14:textId="77777777" w:rsidR="00E41ABE" w:rsidRDefault="00E41ABE" w:rsidP="00E41ABE"/>
    <w:p w14:paraId="32B9332C" w14:textId="4142B8C1" w:rsidR="00D06CAC" w:rsidRDefault="00D06CAC" w:rsidP="00D06CAC">
      <w:pPr>
        <w:pStyle w:val="Heading1"/>
        <w:rPr>
          <w:b/>
          <w:bCs/>
        </w:rPr>
      </w:pPr>
      <w:bookmarkStart w:id="13" w:name="_Toc235644649"/>
      <w:r w:rsidRPr="00D06CAC">
        <w:rPr>
          <w:b/>
          <w:bCs/>
        </w:rPr>
        <w:lastRenderedPageBreak/>
        <w:t>Task 2 – Enterprise &amp; Innovation</w:t>
      </w:r>
      <w:bookmarkEnd w:id="13"/>
    </w:p>
    <w:p w14:paraId="05563C3E" w14:textId="39B5BA25" w:rsidR="0006345C" w:rsidRDefault="004910AC" w:rsidP="004910AC">
      <w:pPr>
        <w:pStyle w:val="Heading2"/>
        <w:rPr>
          <w:b/>
          <w:bCs/>
          <w:sz w:val="32"/>
          <w:szCs w:val="32"/>
        </w:rPr>
      </w:pPr>
      <w:bookmarkStart w:id="14" w:name="_Toc235644650"/>
      <w:r w:rsidRPr="004910AC">
        <w:rPr>
          <w:b/>
          <w:bCs/>
          <w:sz w:val="32"/>
          <w:szCs w:val="32"/>
        </w:rPr>
        <w:t>Introduction</w:t>
      </w:r>
      <w:bookmarkEnd w:id="14"/>
    </w:p>
    <w:p w14:paraId="548EB9CC" w14:textId="77777777" w:rsidR="004910AC" w:rsidRPr="004910AC" w:rsidRDefault="004910AC" w:rsidP="004910AC"/>
    <w:p w14:paraId="41DFB778" w14:textId="39B8EB7E" w:rsidR="00D06CAC" w:rsidRDefault="0006345C" w:rsidP="0006345C">
      <w:pPr>
        <w:spacing w:line="360" w:lineRule="auto"/>
      </w:pPr>
      <w:r w:rsidRPr="0006345C">
        <w:t xml:space="preserve">Enterprise and innovation play an important role in transforming technical ideas into practical business solutions. Successful technology companies combine innovation, strategic planning, and effective business management to deliver products and services that meet customer needs. This task examines the external and internal business environment of a technology company using PEST and SWOT analysis. It also presents a potential cybersecurity start-up based on the proposed penetration testing framework, including its business strategy and possible funding opportunities </w:t>
      </w:r>
      <w:r w:rsidRPr="0006345C">
        <w:rPr>
          <w:b/>
          <w:bCs/>
        </w:rPr>
        <w:t>[4], [5]</w:t>
      </w:r>
      <w:r w:rsidRPr="0006345C">
        <w:t>.</w:t>
      </w:r>
    </w:p>
    <w:p w14:paraId="4633CD80" w14:textId="77777777" w:rsidR="00471629" w:rsidRDefault="00471629" w:rsidP="00471629">
      <w:pPr>
        <w:spacing w:line="360" w:lineRule="auto"/>
      </w:pPr>
    </w:p>
    <w:p w14:paraId="63AB604C" w14:textId="77777777" w:rsidR="00A94057" w:rsidRDefault="00A94057" w:rsidP="00471629">
      <w:pPr>
        <w:spacing w:line="360" w:lineRule="auto"/>
      </w:pPr>
    </w:p>
    <w:p w14:paraId="7308D2BD" w14:textId="12DD1322" w:rsidR="00471629" w:rsidRDefault="00471629" w:rsidP="00471629">
      <w:pPr>
        <w:pStyle w:val="Heading2"/>
        <w:rPr>
          <w:b/>
          <w:bCs/>
          <w:sz w:val="32"/>
          <w:szCs w:val="32"/>
        </w:rPr>
      </w:pPr>
      <w:bookmarkStart w:id="15" w:name="_Toc235644651"/>
      <w:r w:rsidRPr="00471629">
        <w:rPr>
          <w:b/>
          <w:bCs/>
          <w:sz w:val="32"/>
          <w:szCs w:val="32"/>
        </w:rPr>
        <w:t>2.1 PEST Analysis – Cisco Systems</w:t>
      </w:r>
      <w:bookmarkEnd w:id="15"/>
    </w:p>
    <w:p w14:paraId="46CD2384" w14:textId="77777777" w:rsidR="004F3C47" w:rsidRPr="004F3C47" w:rsidRDefault="004F3C47" w:rsidP="004F3C47"/>
    <w:tbl>
      <w:tblPr>
        <w:tblStyle w:val="TableGrid"/>
        <w:tblW w:w="0" w:type="auto"/>
        <w:tblLook w:val="04A0" w:firstRow="1" w:lastRow="0" w:firstColumn="1" w:lastColumn="0" w:noHBand="0" w:noVBand="1"/>
      </w:tblPr>
      <w:tblGrid>
        <w:gridCol w:w="2263"/>
        <w:gridCol w:w="6753"/>
      </w:tblGrid>
      <w:tr w:rsidR="002D3785" w14:paraId="63274CEE" w14:textId="77777777" w:rsidTr="00267694">
        <w:tc>
          <w:tcPr>
            <w:tcW w:w="2263" w:type="dxa"/>
            <w:shd w:val="clear" w:color="auto" w:fill="000000" w:themeFill="text1"/>
          </w:tcPr>
          <w:p w14:paraId="45BED7C8" w14:textId="5CDECD34" w:rsidR="002D3785" w:rsidRPr="004F3C47" w:rsidRDefault="004F3C47" w:rsidP="00A94057">
            <w:pPr>
              <w:spacing w:line="360" w:lineRule="auto"/>
              <w:jc w:val="center"/>
              <w:rPr>
                <w:b/>
                <w:bCs/>
              </w:rPr>
            </w:pPr>
            <w:r w:rsidRPr="004F3C47">
              <w:rPr>
                <w:b/>
                <w:bCs/>
              </w:rPr>
              <w:t>Factor</w:t>
            </w:r>
          </w:p>
        </w:tc>
        <w:tc>
          <w:tcPr>
            <w:tcW w:w="6753" w:type="dxa"/>
            <w:shd w:val="clear" w:color="auto" w:fill="000000" w:themeFill="text1"/>
          </w:tcPr>
          <w:p w14:paraId="4568DE5C" w14:textId="26B3C1B8" w:rsidR="002D3785" w:rsidRPr="004F3C47" w:rsidRDefault="004F3C47" w:rsidP="00A94057">
            <w:pPr>
              <w:spacing w:line="360" w:lineRule="auto"/>
              <w:jc w:val="center"/>
              <w:rPr>
                <w:b/>
                <w:bCs/>
              </w:rPr>
            </w:pPr>
            <w:r w:rsidRPr="004F3C47">
              <w:rPr>
                <w:b/>
                <w:bCs/>
              </w:rPr>
              <w:t>Considerations</w:t>
            </w:r>
          </w:p>
        </w:tc>
      </w:tr>
      <w:tr w:rsidR="002D3785" w14:paraId="1F025BFF" w14:textId="77777777" w:rsidTr="00A94057">
        <w:tc>
          <w:tcPr>
            <w:tcW w:w="2263" w:type="dxa"/>
            <w:vAlign w:val="center"/>
          </w:tcPr>
          <w:p w14:paraId="75BF3AAC" w14:textId="00083491" w:rsidR="002D3785" w:rsidRPr="00267694" w:rsidRDefault="00ED5743" w:rsidP="00A94057">
            <w:pPr>
              <w:spacing w:line="360" w:lineRule="auto"/>
              <w:jc w:val="center"/>
              <w:rPr>
                <w:b/>
                <w:bCs/>
              </w:rPr>
            </w:pPr>
            <w:r w:rsidRPr="00267694">
              <w:rPr>
                <w:b/>
                <w:bCs/>
              </w:rPr>
              <w:t>Political</w:t>
            </w:r>
          </w:p>
        </w:tc>
        <w:tc>
          <w:tcPr>
            <w:tcW w:w="6753" w:type="dxa"/>
            <w:vAlign w:val="center"/>
          </w:tcPr>
          <w:p w14:paraId="443ACE1F" w14:textId="1DDFC516" w:rsidR="002D3785" w:rsidRDefault="00DE696B" w:rsidP="00A94057">
            <w:pPr>
              <w:spacing w:line="360" w:lineRule="auto"/>
            </w:pPr>
            <w:r w:rsidRPr="00DE696B">
              <w:t>Cybersecurity regulations, government security policies, international trade restrictions.</w:t>
            </w:r>
          </w:p>
        </w:tc>
      </w:tr>
      <w:tr w:rsidR="002D3785" w14:paraId="4F9007C3" w14:textId="77777777" w:rsidTr="00A94057">
        <w:tc>
          <w:tcPr>
            <w:tcW w:w="2263" w:type="dxa"/>
            <w:vAlign w:val="center"/>
          </w:tcPr>
          <w:p w14:paraId="38900C38" w14:textId="52921B04" w:rsidR="002D3785" w:rsidRPr="00267694" w:rsidRDefault="00ED5743" w:rsidP="00A94057">
            <w:pPr>
              <w:spacing w:line="360" w:lineRule="auto"/>
              <w:jc w:val="center"/>
              <w:rPr>
                <w:b/>
                <w:bCs/>
              </w:rPr>
            </w:pPr>
            <w:r w:rsidRPr="00267694">
              <w:rPr>
                <w:b/>
                <w:bCs/>
              </w:rPr>
              <w:t>Economic</w:t>
            </w:r>
          </w:p>
        </w:tc>
        <w:tc>
          <w:tcPr>
            <w:tcW w:w="6753" w:type="dxa"/>
            <w:vAlign w:val="center"/>
          </w:tcPr>
          <w:p w14:paraId="09319E3C" w14:textId="481716E7" w:rsidR="002D3785" w:rsidRDefault="00DE696B" w:rsidP="00A94057">
            <w:pPr>
              <w:spacing w:line="360" w:lineRule="auto"/>
            </w:pPr>
            <w:r w:rsidRPr="00DE696B">
              <w:t>Global demand for cybersecurity services, inflation, IT spending by businesses.</w:t>
            </w:r>
          </w:p>
        </w:tc>
      </w:tr>
      <w:tr w:rsidR="002D3785" w14:paraId="422985FF" w14:textId="77777777" w:rsidTr="00A94057">
        <w:tc>
          <w:tcPr>
            <w:tcW w:w="2263" w:type="dxa"/>
            <w:vAlign w:val="center"/>
          </w:tcPr>
          <w:p w14:paraId="6386A4DF" w14:textId="316A704B" w:rsidR="002D3785" w:rsidRPr="00267694" w:rsidRDefault="00267694" w:rsidP="00A94057">
            <w:pPr>
              <w:spacing w:line="360" w:lineRule="auto"/>
              <w:jc w:val="center"/>
              <w:rPr>
                <w:b/>
                <w:bCs/>
              </w:rPr>
            </w:pPr>
            <w:r w:rsidRPr="00267694">
              <w:rPr>
                <w:b/>
                <w:bCs/>
              </w:rPr>
              <w:t>Social</w:t>
            </w:r>
          </w:p>
        </w:tc>
        <w:tc>
          <w:tcPr>
            <w:tcW w:w="6753" w:type="dxa"/>
            <w:vAlign w:val="center"/>
          </w:tcPr>
          <w:p w14:paraId="3F6FE178" w14:textId="3A29332B" w:rsidR="002D3785" w:rsidRDefault="00DE696B" w:rsidP="00A94057">
            <w:pPr>
              <w:spacing w:line="360" w:lineRule="auto"/>
            </w:pPr>
            <w:r w:rsidRPr="00DE696B">
              <w:t>Increased awareness of cyber threats, remote working, growing need for digital trust.</w:t>
            </w:r>
          </w:p>
        </w:tc>
      </w:tr>
      <w:tr w:rsidR="002D3785" w14:paraId="5D64CE1B" w14:textId="77777777" w:rsidTr="00A94057">
        <w:tc>
          <w:tcPr>
            <w:tcW w:w="2263" w:type="dxa"/>
            <w:vAlign w:val="center"/>
          </w:tcPr>
          <w:p w14:paraId="4E065377" w14:textId="487F65B3" w:rsidR="002D3785" w:rsidRPr="00267694" w:rsidRDefault="00267694" w:rsidP="00A94057">
            <w:pPr>
              <w:spacing w:line="360" w:lineRule="auto"/>
              <w:jc w:val="center"/>
              <w:rPr>
                <w:b/>
                <w:bCs/>
              </w:rPr>
            </w:pPr>
            <w:r w:rsidRPr="00267694">
              <w:rPr>
                <w:b/>
                <w:bCs/>
              </w:rPr>
              <w:t>Technological</w:t>
            </w:r>
          </w:p>
        </w:tc>
        <w:tc>
          <w:tcPr>
            <w:tcW w:w="6753" w:type="dxa"/>
            <w:vAlign w:val="center"/>
          </w:tcPr>
          <w:p w14:paraId="63BCCF2D" w14:textId="1FD0717A" w:rsidR="002D3785" w:rsidRDefault="00A94057" w:rsidP="00A94057">
            <w:pPr>
              <w:spacing w:line="360" w:lineRule="auto"/>
            </w:pPr>
            <w:r w:rsidRPr="00A94057">
              <w:t>Artificial intelligence, cloud security, penetration testing, emerging cyber threats.</w:t>
            </w:r>
          </w:p>
        </w:tc>
      </w:tr>
    </w:tbl>
    <w:p w14:paraId="44FB55EA" w14:textId="77777777" w:rsidR="00471629" w:rsidRDefault="00471629" w:rsidP="00471629"/>
    <w:p w14:paraId="5196E8E4" w14:textId="043AD3D9" w:rsidR="002575A6" w:rsidRDefault="002575A6" w:rsidP="002575A6">
      <w:pPr>
        <w:spacing w:line="276" w:lineRule="auto"/>
      </w:pPr>
      <w:r w:rsidRPr="002575A6">
        <w:t xml:space="preserve">A PEST analysis helps organisations understand the external factors that influence business performance. Cisco operates within a rapidly changing technology environment where government regulations, economic conditions, customer expectations, and technological innovation all influence business decisions. Continuous investment in cybersecurity research and innovation enables Cisco to remain competitive while responding to evolving cyber threats </w:t>
      </w:r>
      <w:r w:rsidRPr="002575A6">
        <w:rPr>
          <w:b/>
          <w:bCs/>
        </w:rPr>
        <w:t>[</w:t>
      </w:r>
      <w:r w:rsidR="00AF4601">
        <w:rPr>
          <w:b/>
          <w:bCs/>
        </w:rPr>
        <w:t>7</w:t>
      </w:r>
      <w:r w:rsidRPr="002575A6">
        <w:rPr>
          <w:b/>
          <w:bCs/>
        </w:rPr>
        <w:t>], [</w:t>
      </w:r>
      <w:r w:rsidR="00AF4601">
        <w:rPr>
          <w:b/>
          <w:bCs/>
        </w:rPr>
        <w:t>8</w:t>
      </w:r>
      <w:r w:rsidRPr="002575A6">
        <w:rPr>
          <w:b/>
          <w:bCs/>
        </w:rPr>
        <w:t>]</w:t>
      </w:r>
      <w:r w:rsidRPr="002575A6">
        <w:t>.</w:t>
      </w:r>
    </w:p>
    <w:p w14:paraId="322AE4F2" w14:textId="77777777" w:rsidR="00941D28" w:rsidRDefault="00941D28" w:rsidP="002575A6">
      <w:pPr>
        <w:spacing w:line="276" w:lineRule="auto"/>
      </w:pPr>
    </w:p>
    <w:p w14:paraId="767CD1F8" w14:textId="77777777" w:rsidR="002E54C2" w:rsidRDefault="002E54C2" w:rsidP="002575A6">
      <w:pPr>
        <w:spacing w:line="276" w:lineRule="auto"/>
      </w:pPr>
    </w:p>
    <w:p w14:paraId="0A5F216E" w14:textId="77777777" w:rsidR="002E54C2" w:rsidRDefault="002E54C2" w:rsidP="002575A6">
      <w:pPr>
        <w:spacing w:line="276" w:lineRule="auto"/>
      </w:pPr>
    </w:p>
    <w:p w14:paraId="4AC21F36" w14:textId="77777777" w:rsidR="002E54C2" w:rsidRDefault="002E54C2" w:rsidP="002575A6">
      <w:pPr>
        <w:spacing w:line="276" w:lineRule="auto"/>
      </w:pPr>
    </w:p>
    <w:p w14:paraId="306E8DF4" w14:textId="77777777" w:rsidR="002E54C2" w:rsidRDefault="002E54C2" w:rsidP="002575A6">
      <w:pPr>
        <w:spacing w:line="276" w:lineRule="auto"/>
      </w:pPr>
    </w:p>
    <w:p w14:paraId="2A3E7126" w14:textId="77777777" w:rsidR="002E54C2" w:rsidRDefault="002E54C2" w:rsidP="002575A6">
      <w:pPr>
        <w:spacing w:line="276" w:lineRule="auto"/>
      </w:pPr>
    </w:p>
    <w:p w14:paraId="44008EBC" w14:textId="77777777" w:rsidR="002E54C2" w:rsidRDefault="002E54C2" w:rsidP="002575A6">
      <w:pPr>
        <w:spacing w:line="276" w:lineRule="auto"/>
      </w:pPr>
    </w:p>
    <w:p w14:paraId="50702D62" w14:textId="77777777" w:rsidR="002E54C2" w:rsidRDefault="002E54C2" w:rsidP="002575A6">
      <w:pPr>
        <w:spacing w:line="276" w:lineRule="auto"/>
      </w:pPr>
    </w:p>
    <w:p w14:paraId="70DD2472" w14:textId="6376C6BC" w:rsidR="00941D28" w:rsidRDefault="00941D28" w:rsidP="00941D28">
      <w:pPr>
        <w:pStyle w:val="Heading2"/>
        <w:rPr>
          <w:b/>
          <w:bCs/>
          <w:sz w:val="32"/>
          <w:szCs w:val="32"/>
        </w:rPr>
      </w:pPr>
      <w:bookmarkStart w:id="16" w:name="_Toc235644652"/>
      <w:r w:rsidRPr="00941D28">
        <w:rPr>
          <w:b/>
          <w:bCs/>
          <w:sz w:val="32"/>
          <w:szCs w:val="32"/>
        </w:rPr>
        <w:lastRenderedPageBreak/>
        <w:t>2.2 SWOT Analysis – Cisco Systems</w:t>
      </w:r>
      <w:bookmarkEnd w:id="16"/>
    </w:p>
    <w:p w14:paraId="05847535" w14:textId="77777777" w:rsidR="00CF1423" w:rsidRPr="00CF1423" w:rsidRDefault="00CF1423" w:rsidP="00CF1423"/>
    <w:tbl>
      <w:tblPr>
        <w:tblStyle w:val="TableGrid"/>
        <w:tblW w:w="9588" w:type="dxa"/>
        <w:tblLook w:val="04A0" w:firstRow="1" w:lastRow="0" w:firstColumn="1" w:lastColumn="0" w:noHBand="0" w:noVBand="1"/>
      </w:tblPr>
      <w:tblGrid>
        <w:gridCol w:w="2397"/>
        <w:gridCol w:w="2397"/>
        <w:gridCol w:w="2397"/>
        <w:gridCol w:w="2397"/>
      </w:tblGrid>
      <w:tr w:rsidR="00CF1423" w14:paraId="75B2AB1F" w14:textId="77777777" w:rsidTr="00C30EE8">
        <w:trPr>
          <w:trHeight w:val="705"/>
        </w:trPr>
        <w:tc>
          <w:tcPr>
            <w:tcW w:w="2397" w:type="dxa"/>
            <w:shd w:val="clear" w:color="auto" w:fill="000000" w:themeFill="text1"/>
            <w:vAlign w:val="center"/>
          </w:tcPr>
          <w:p w14:paraId="1981EED7" w14:textId="29145886" w:rsidR="00CF1423" w:rsidRPr="00CF1423" w:rsidRDefault="00CF1423" w:rsidP="005D5DAF">
            <w:pPr>
              <w:jc w:val="center"/>
              <w:rPr>
                <w:b/>
                <w:bCs/>
              </w:rPr>
            </w:pPr>
            <w:r w:rsidRPr="00CF1423">
              <w:rPr>
                <w:b/>
                <w:bCs/>
              </w:rPr>
              <w:t>(S)</w:t>
            </w:r>
            <w:r w:rsidR="005D5DAF" w:rsidRPr="004464AE">
              <w:rPr>
                <w:rStyle w:val="Strong"/>
                <w:sz w:val="20"/>
                <w:szCs w:val="20"/>
              </w:rPr>
              <w:t>Strengths</w:t>
            </w:r>
          </w:p>
        </w:tc>
        <w:tc>
          <w:tcPr>
            <w:tcW w:w="2397" w:type="dxa"/>
            <w:shd w:val="clear" w:color="auto" w:fill="000000" w:themeFill="text1"/>
            <w:vAlign w:val="center"/>
          </w:tcPr>
          <w:p w14:paraId="28B4675A" w14:textId="68B069C6" w:rsidR="00CF1423" w:rsidRPr="00CF1423" w:rsidRDefault="00CF1423" w:rsidP="005D5DAF">
            <w:pPr>
              <w:jc w:val="center"/>
              <w:rPr>
                <w:b/>
                <w:bCs/>
              </w:rPr>
            </w:pPr>
            <w:r w:rsidRPr="00CF1423">
              <w:rPr>
                <w:b/>
                <w:bCs/>
              </w:rPr>
              <w:t>(W)</w:t>
            </w:r>
            <w:r w:rsidR="005D5DAF" w:rsidRPr="004464AE">
              <w:rPr>
                <w:b/>
                <w:bCs/>
                <w:sz w:val="20"/>
                <w:szCs w:val="20"/>
              </w:rPr>
              <w:t>Weaknesses</w:t>
            </w:r>
          </w:p>
        </w:tc>
        <w:tc>
          <w:tcPr>
            <w:tcW w:w="2397" w:type="dxa"/>
            <w:shd w:val="clear" w:color="auto" w:fill="000000" w:themeFill="text1"/>
            <w:vAlign w:val="center"/>
          </w:tcPr>
          <w:p w14:paraId="2BEDB8D8" w14:textId="10C0DCB8" w:rsidR="00CF1423" w:rsidRPr="00CF1423" w:rsidRDefault="00CF1423" w:rsidP="00554C61">
            <w:pPr>
              <w:jc w:val="center"/>
              <w:rPr>
                <w:b/>
                <w:bCs/>
              </w:rPr>
            </w:pPr>
            <w:r w:rsidRPr="00CF1423">
              <w:rPr>
                <w:b/>
                <w:bCs/>
              </w:rPr>
              <w:t>(O)</w:t>
            </w:r>
            <w:r w:rsidR="00554C61" w:rsidRPr="004464AE">
              <w:rPr>
                <w:rStyle w:val="Strong"/>
                <w:sz w:val="20"/>
                <w:szCs w:val="20"/>
              </w:rPr>
              <w:t>Opportunities</w:t>
            </w:r>
          </w:p>
        </w:tc>
        <w:tc>
          <w:tcPr>
            <w:tcW w:w="2397" w:type="dxa"/>
            <w:shd w:val="clear" w:color="auto" w:fill="000000" w:themeFill="text1"/>
            <w:vAlign w:val="center"/>
          </w:tcPr>
          <w:p w14:paraId="59D90571" w14:textId="4710AE94" w:rsidR="00CF1423" w:rsidRPr="00CF1423" w:rsidRDefault="00CF1423" w:rsidP="004464AE">
            <w:pPr>
              <w:jc w:val="center"/>
              <w:rPr>
                <w:b/>
                <w:bCs/>
              </w:rPr>
            </w:pPr>
            <w:r w:rsidRPr="00CF1423">
              <w:rPr>
                <w:b/>
                <w:bCs/>
              </w:rPr>
              <w:t>(T)</w:t>
            </w:r>
            <w:r w:rsidR="004464AE" w:rsidRPr="004464AE">
              <w:rPr>
                <w:b/>
                <w:bCs/>
                <w:sz w:val="20"/>
                <w:szCs w:val="20"/>
              </w:rPr>
              <w:t>Threats</w:t>
            </w:r>
          </w:p>
        </w:tc>
      </w:tr>
      <w:tr w:rsidR="00CF1423" w14:paraId="0595B94F" w14:textId="77777777" w:rsidTr="00C30EE8">
        <w:trPr>
          <w:trHeight w:val="1904"/>
        </w:trPr>
        <w:tc>
          <w:tcPr>
            <w:tcW w:w="2397" w:type="dxa"/>
            <w:vAlign w:val="center"/>
          </w:tcPr>
          <w:p w14:paraId="625BB3C1" w14:textId="5D932147" w:rsidR="00CF1423" w:rsidRPr="002E54C2" w:rsidRDefault="00945C90" w:rsidP="00945C90">
            <w:pPr>
              <w:jc w:val="center"/>
              <w:rPr>
                <w:sz w:val="20"/>
                <w:szCs w:val="20"/>
              </w:rPr>
            </w:pPr>
            <w:r w:rsidRPr="002E54C2">
              <w:rPr>
                <w:sz w:val="20"/>
                <w:szCs w:val="20"/>
              </w:rPr>
              <w:t>Global leader in networking and cybersecurity.</w:t>
            </w:r>
          </w:p>
        </w:tc>
        <w:tc>
          <w:tcPr>
            <w:tcW w:w="2397" w:type="dxa"/>
            <w:vAlign w:val="center"/>
          </w:tcPr>
          <w:p w14:paraId="730BD7BD" w14:textId="4FA9F238" w:rsidR="00CF1423" w:rsidRPr="002E54C2" w:rsidRDefault="004310AE" w:rsidP="004310AE">
            <w:pPr>
              <w:jc w:val="center"/>
              <w:rPr>
                <w:sz w:val="20"/>
                <w:szCs w:val="20"/>
              </w:rPr>
            </w:pPr>
            <w:r w:rsidRPr="002E54C2">
              <w:rPr>
                <w:sz w:val="20"/>
                <w:szCs w:val="20"/>
              </w:rPr>
              <w:t>High product and service costs.</w:t>
            </w:r>
          </w:p>
        </w:tc>
        <w:tc>
          <w:tcPr>
            <w:tcW w:w="2397" w:type="dxa"/>
            <w:vAlign w:val="center"/>
          </w:tcPr>
          <w:p w14:paraId="28606BB1" w14:textId="2BEAED45" w:rsidR="00CF1423" w:rsidRPr="002E54C2" w:rsidRDefault="00FD5725" w:rsidP="00FD5725">
            <w:pPr>
              <w:jc w:val="center"/>
              <w:rPr>
                <w:sz w:val="20"/>
                <w:szCs w:val="20"/>
              </w:rPr>
            </w:pPr>
            <w:r w:rsidRPr="002E54C2">
              <w:rPr>
                <w:sz w:val="20"/>
                <w:szCs w:val="20"/>
              </w:rPr>
              <w:t>Growing demand for cybersecurity solutions.</w:t>
            </w:r>
          </w:p>
        </w:tc>
        <w:tc>
          <w:tcPr>
            <w:tcW w:w="2397" w:type="dxa"/>
            <w:vAlign w:val="center"/>
          </w:tcPr>
          <w:p w14:paraId="16102CDC" w14:textId="7DF56F71" w:rsidR="00CF1423" w:rsidRPr="002E54C2" w:rsidRDefault="002E54C2" w:rsidP="002E54C2">
            <w:pPr>
              <w:jc w:val="center"/>
              <w:rPr>
                <w:sz w:val="20"/>
                <w:szCs w:val="20"/>
              </w:rPr>
            </w:pPr>
            <w:r w:rsidRPr="002E54C2">
              <w:rPr>
                <w:sz w:val="20"/>
                <w:szCs w:val="20"/>
              </w:rPr>
              <w:t>Increasing sophistication of cyberattacks.</w:t>
            </w:r>
          </w:p>
        </w:tc>
      </w:tr>
      <w:tr w:rsidR="00CF1423" w14:paraId="34A34D13" w14:textId="77777777" w:rsidTr="00C30EE8">
        <w:trPr>
          <w:trHeight w:val="1904"/>
        </w:trPr>
        <w:tc>
          <w:tcPr>
            <w:tcW w:w="2397" w:type="dxa"/>
            <w:vAlign w:val="center"/>
          </w:tcPr>
          <w:p w14:paraId="5BF2C6D1" w14:textId="130D7A50" w:rsidR="00CF1423" w:rsidRPr="002E54C2" w:rsidRDefault="00945C90" w:rsidP="00945C90">
            <w:pPr>
              <w:jc w:val="center"/>
              <w:rPr>
                <w:sz w:val="20"/>
                <w:szCs w:val="20"/>
              </w:rPr>
            </w:pPr>
            <w:r w:rsidRPr="002E54C2">
              <w:rPr>
                <w:sz w:val="20"/>
                <w:szCs w:val="20"/>
              </w:rPr>
              <w:t>Strong brand reputation and customer trust.</w:t>
            </w:r>
          </w:p>
        </w:tc>
        <w:tc>
          <w:tcPr>
            <w:tcW w:w="2397" w:type="dxa"/>
            <w:vAlign w:val="center"/>
          </w:tcPr>
          <w:p w14:paraId="0BC225D5" w14:textId="6539F90C" w:rsidR="00CF1423" w:rsidRPr="002E54C2" w:rsidRDefault="00FD5725" w:rsidP="00FD5725">
            <w:pPr>
              <w:jc w:val="center"/>
              <w:rPr>
                <w:sz w:val="20"/>
                <w:szCs w:val="20"/>
              </w:rPr>
            </w:pPr>
            <w:r w:rsidRPr="002E54C2">
              <w:rPr>
                <w:sz w:val="20"/>
                <w:szCs w:val="20"/>
              </w:rPr>
              <w:t>Complex products requiring specialist knowledge.</w:t>
            </w:r>
          </w:p>
        </w:tc>
        <w:tc>
          <w:tcPr>
            <w:tcW w:w="2397" w:type="dxa"/>
            <w:vAlign w:val="center"/>
          </w:tcPr>
          <w:p w14:paraId="3232110E" w14:textId="38D8DAEB" w:rsidR="00CF1423" w:rsidRPr="002E54C2" w:rsidRDefault="0099695D" w:rsidP="0099695D">
            <w:pPr>
              <w:jc w:val="center"/>
              <w:rPr>
                <w:sz w:val="20"/>
                <w:szCs w:val="20"/>
              </w:rPr>
            </w:pPr>
            <w:r w:rsidRPr="002E54C2">
              <w:rPr>
                <w:sz w:val="20"/>
                <w:szCs w:val="20"/>
              </w:rPr>
              <w:t>Expansion of cloud security services.</w:t>
            </w:r>
          </w:p>
        </w:tc>
        <w:tc>
          <w:tcPr>
            <w:tcW w:w="2397" w:type="dxa"/>
            <w:vAlign w:val="center"/>
          </w:tcPr>
          <w:p w14:paraId="45C51429" w14:textId="7A14E48F" w:rsidR="00CF1423" w:rsidRPr="002E54C2" w:rsidRDefault="002E54C2" w:rsidP="002E54C2">
            <w:pPr>
              <w:jc w:val="center"/>
              <w:rPr>
                <w:sz w:val="20"/>
                <w:szCs w:val="20"/>
              </w:rPr>
            </w:pPr>
            <w:r w:rsidRPr="002E54C2">
              <w:rPr>
                <w:sz w:val="20"/>
                <w:szCs w:val="20"/>
              </w:rPr>
              <w:t>Rapid technological changes.</w:t>
            </w:r>
          </w:p>
        </w:tc>
      </w:tr>
      <w:tr w:rsidR="00CF1423" w14:paraId="0AB14809" w14:textId="77777777" w:rsidTr="00C30EE8">
        <w:trPr>
          <w:trHeight w:val="1904"/>
        </w:trPr>
        <w:tc>
          <w:tcPr>
            <w:tcW w:w="2397" w:type="dxa"/>
            <w:vAlign w:val="center"/>
          </w:tcPr>
          <w:p w14:paraId="77D0A61E" w14:textId="2B7FE208" w:rsidR="00CF1423" w:rsidRPr="002E54C2" w:rsidRDefault="004310AE" w:rsidP="004310AE">
            <w:pPr>
              <w:jc w:val="center"/>
              <w:rPr>
                <w:sz w:val="20"/>
                <w:szCs w:val="20"/>
              </w:rPr>
            </w:pPr>
            <w:r w:rsidRPr="002E54C2">
              <w:rPr>
                <w:sz w:val="20"/>
                <w:szCs w:val="20"/>
              </w:rPr>
              <w:t>Continuous investment in research and development.</w:t>
            </w:r>
          </w:p>
        </w:tc>
        <w:tc>
          <w:tcPr>
            <w:tcW w:w="2397" w:type="dxa"/>
            <w:vAlign w:val="center"/>
          </w:tcPr>
          <w:p w14:paraId="1A81D366" w14:textId="3C5DDC42" w:rsidR="00CF1423" w:rsidRPr="002E54C2" w:rsidRDefault="00FD5725" w:rsidP="00FD5725">
            <w:pPr>
              <w:jc w:val="center"/>
              <w:rPr>
                <w:sz w:val="20"/>
                <w:szCs w:val="20"/>
              </w:rPr>
            </w:pPr>
            <w:r w:rsidRPr="002E54C2">
              <w:rPr>
                <w:sz w:val="20"/>
                <w:szCs w:val="20"/>
              </w:rPr>
              <w:t>Strong competition from other cybersecurity companies.</w:t>
            </w:r>
          </w:p>
        </w:tc>
        <w:tc>
          <w:tcPr>
            <w:tcW w:w="2397" w:type="dxa"/>
            <w:vAlign w:val="center"/>
          </w:tcPr>
          <w:p w14:paraId="0197A555" w14:textId="3C087011" w:rsidR="00CF1423" w:rsidRPr="002E54C2" w:rsidRDefault="0099695D" w:rsidP="0099695D">
            <w:pPr>
              <w:jc w:val="center"/>
              <w:rPr>
                <w:sz w:val="20"/>
                <w:szCs w:val="20"/>
              </w:rPr>
            </w:pPr>
            <w:r w:rsidRPr="002E54C2">
              <w:rPr>
                <w:sz w:val="20"/>
                <w:szCs w:val="20"/>
              </w:rPr>
              <w:t>Artificial intelligence and automation.</w:t>
            </w:r>
          </w:p>
        </w:tc>
        <w:tc>
          <w:tcPr>
            <w:tcW w:w="2397" w:type="dxa"/>
            <w:vAlign w:val="center"/>
          </w:tcPr>
          <w:p w14:paraId="31AE66FA" w14:textId="4EA6C6DA" w:rsidR="00CF1423" w:rsidRPr="002E54C2" w:rsidRDefault="002E54C2" w:rsidP="002E54C2">
            <w:pPr>
              <w:jc w:val="center"/>
              <w:rPr>
                <w:sz w:val="20"/>
                <w:szCs w:val="20"/>
              </w:rPr>
            </w:pPr>
            <w:r w:rsidRPr="002E54C2">
              <w:rPr>
                <w:sz w:val="20"/>
                <w:szCs w:val="20"/>
              </w:rPr>
              <w:t>Global economic uncertainty and competition.</w:t>
            </w:r>
          </w:p>
        </w:tc>
      </w:tr>
    </w:tbl>
    <w:p w14:paraId="4F19DFF2" w14:textId="77777777" w:rsidR="00941D28" w:rsidRDefault="00941D28" w:rsidP="00941D28"/>
    <w:p w14:paraId="297F62A9" w14:textId="0C1F0C17" w:rsidR="00534F4A" w:rsidRDefault="00B25EAC" w:rsidP="00C30EE8">
      <w:pPr>
        <w:spacing w:line="276" w:lineRule="auto"/>
      </w:pPr>
      <w:r w:rsidRPr="00B25EAC">
        <w:t xml:space="preserve">A SWOT analysis evaluates the internal strengths and weaknesses of an organisation alongside the external opportunities and threats it faces. Cisco's strong reputation, extensive cybersecurity expertise, and continuous investment in innovation provide significant competitive advantages. However, the company operates in a highly competitive market where rapidly evolving cyber threats and technological changes require continuous development of new security solutions. Understanding these factors helps organisations make informed strategic decisions and remain competitive within the cybersecurity industry </w:t>
      </w:r>
      <w:r w:rsidRPr="00B25EAC">
        <w:rPr>
          <w:b/>
          <w:bCs/>
        </w:rPr>
        <w:t>[</w:t>
      </w:r>
      <w:r w:rsidR="00AF4601">
        <w:rPr>
          <w:b/>
          <w:bCs/>
        </w:rPr>
        <w:t>8</w:t>
      </w:r>
      <w:r w:rsidRPr="00B25EAC">
        <w:rPr>
          <w:b/>
          <w:bCs/>
        </w:rPr>
        <w:t>], [</w:t>
      </w:r>
      <w:r w:rsidR="00AF4601">
        <w:rPr>
          <w:b/>
          <w:bCs/>
        </w:rPr>
        <w:t>9</w:t>
      </w:r>
      <w:r w:rsidRPr="00B25EAC">
        <w:rPr>
          <w:b/>
          <w:bCs/>
        </w:rPr>
        <w:t>]</w:t>
      </w:r>
      <w:r w:rsidRPr="00B25EAC">
        <w:t>.</w:t>
      </w:r>
    </w:p>
    <w:p w14:paraId="28738C5F" w14:textId="77777777" w:rsidR="00C30EE8" w:rsidRDefault="00C30EE8" w:rsidP="00C30EE8">
      <w:pPr>
        <w:spacing w:line="276" w:lineRule="auto"/>
      </w:pPr>
    </w:p>
    <w:p w14:paraId="42A459D0" w14:textId="1D5A8CF4" w:rsidR="00534F4A" w:rsidRPr="00534F4A" w:rsidRDefault="00196251" w:rsidP="00534F4A">
      <w:pPr>
        <w:pStyle w:val="Heading2"/>
        <w:spacing w:line="360" w:lineRule="auto"/>
        <w:rPr>
          <w:b/>
          <w:bCs/>
          <w:sz w:val="32"/>
          <w:szCs w:val="32"/>
        </w:rPr>
      </w:pPr>
      <w:bookmarkStart w:id="17" w:name="_Toc235644653"/>
      <w:r w:rsidRPr="00196251">
        <w:rPr>
          <w:b/>
          <w:bCs/>
          <w:sz w:val="32"/>
          <w:szCs w:val="32"/>
        </w:rPr>
        <w:t>2.3 Legal and Ethical Considerations</w:t>
      </w:r>
      <w:bookmarkEnd w:id="17"/>
    </w:p>
    <w:p w14:paraId="0469E6FD" w14:textId="5B006AB5" w:rsidR="00196251" w:rsidRDefault="001452BB" w:rsidP="00534F4A">
      <w:pPr>
        <w:spacing w:line="360" w:lineRule="auto"/>
      </w:pPr>
      <w:r>
        <w:t>Technology companies must adhere to legal and ethical standards in cybersecurity. This includes safeguarding customer data, following privacy regulations like the UK GDPR, and conducting penetration testing only with proper authorization. Ethically, they should protect confidential information, report vulnerabilities responsibly, and prevent the misuse of security tools.</w:t>
      </w:r>
      <w:r w:rsidR="00534F4A" w:rsidRPr="00534F4A">
        <w:t xml:space="preserve">Following recognised standards and ethical guidelines helps organisations maintain customer trust and supports responsible cybersecurity practices </w:t>
      </w:r>
      <w:r w:rsidR="00534F4A" w:rsidRPr="00534F4A">
        <w:rPr>
          <w:b/>
          <w:bCs/>
        </w:rPr>
        <w:t>[1], [2]</w:t>
      </w:r>
      <w:r w:rsidR="00534F4A" w:rsidRPr="00534F4A">
        <w:t>.</w:t>
      </w:r>
    </w:p>
    <w:p w14:paraId="7A760477" w14:textId="65B1E4CA" w:rsidR="00C30EE8" w:rsidRDefault="000C0881" w:rsidP="000C0881">
      <w:pPr>
        <w:pStyle w:val="Heading2"/>
        <w:rPr>
          <w:b/>
          <w:bCs/>
          <w:sz w:val="32"/>
          <w:szCs w:val="32"/>
        </w:rPr>
      </w:pPr>
      <w:bookmarkStart w:id="18" w:name="_Toc235644654"/>
      <w:r w:rsidRPr="000C0881">
        <w:rPr>
          <w:b/>
          <w:bCs/>
          <w:sz w:val="32"/>
          <w:szCs w:val="32"/>
        </w:rPr>
        <w:t>2.4 Proposed Tech Start-up</w:t>
      </w:r>
      <w:bookmarkEnd w:id="18"/>
    </w:p>
    <w:p w14:paraId="26D57C47" w14:textId="77777777" w:rsidR="0056076C" w:rsidRDefault="0056076C" w:rsidP="0056076C"/>
    <w:p w14:paraId="351B2F34" w14:textId="5FFE9C64" w:rsidR="000C0881" w:rsidRPr="00CA055B" w:rsidRDefault="0056076C" w:rsidP="00CA055B">
      <w:pPr>
        <w:pStyle w:val="ListParagraph"/>
        <w:numPr>
          <w:ilvl w:val="0"/>
          <w:numId w:val="11"/>
        </w:numPr>
        <w:spacing w:line="276" w:lineRule="auto"/>
        <w:rPr>
          <w:b/>
          <w:bCs/>
          <w:sz w:val="28"/>
          <w:szCs w:val="28"/>
        </w:rPr>
      </w:pPr>
      <w:r w:rsidRPr="00CA055B">
        <w:rPr>
          <w:b/>
          <w:bCs/>
          <w:sz w:val="28"/>
          <w:szCs w:val="28"/>
        </w:rPr>
        <w:lastRenderedPageBreak/>
        <w:t>Company Name:</w:t>
      </w:r>
    </w:p>
    <w:p w14:paraId="72FC9C21" w14:textId="143133C1" w:rsidR="0056076C" w:rsidRPr="00503416" w:rsidRDefault="00281977" w:rsidP="00503416">
      <w:pPr>
        <w:shd w:val="clear" w:color="auto" w:fill="ADADAD" w:themeFill="background2" w:themeFillShade="BF"/>
        <w:spacing w:line="276" w:lineRule="auto"/>
        <w:jc w:val="center"/>
        <w:rPr>
          <w:b/>
          <w:bCs/>
          <w:sz w:val="44"/>
          <w:szCs w:val="44"/>
        </w:rPr>
      </w:pPr>
      <w:r w:rsidRPr="00503416">
        <w:rPr>
          <w:b/>
          <w:bCs/>
          <w:sz w:val="44"/>
          <w:szCs w:val="44"/>
        </w:rPr>
        <w:t>SecureShield Cyber Solutions Ltd</w:t>
      </w:r>
    </w:p>
    <w:p w14:paraId="5119613F" w14:textId="77777777" w:rsidR="00971D6F" w:rsidRDefault="00971D6F" w:rsidP="00281977">
      <w:pPr>
        <w:jc w:val="center"/>
        <w:rPr>
          <w:b/>
          <w:bCs/>
          <w:sz w:val="36"/>
          <w:szCs w:val="36"/>
        </w:rPr>
      </w:pPr>
    </w:p>
    <w:p w14:paraId="09AFE7EE" w14:textId="77777777" w:rsidR="005C243E" w:rsidRDefault="00971D6F" w:rsidP="005C243E">
      <w:pPr>
        <w:keepNext/>
        <w:jc w:val="center"/>
      </w:pPr>
      <w:r>
        <w:rPr>
          <w:b/>
          <w:bCs/>
          <w:noProof/>
          <w:sz w:val="36"/>
          <w:szCs w:val="36"/>
        </w:rPr>
        <w:drawing>
          <wp:inline distT="0" distB="0" distL="0" distR="0" wp14:anchorId="678CD93A" wp14:editId="46FBCEAC">
            <wp:extent cx="3117516" cy="4562219"/>
            <wp:effectExtent l="0" t="0" r="6985" b="0"/>
            <wp:docPr id="1396542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542138" name="Picture 1"/>
                    <pic:cNvPicPr/>
                  </pic:nvPicPr>
                  <pic:blipFill>
                    <a:blip r:embed="rId17">
                      <a:extLst>
                        <a:ext uri="{28A0092B-C50C-407E-A947-70E740481C1C}">
                          <a14:useLocalDpi xmlns:a14="http://schemas.microsoft.com/office/drawing/2010/main" val="0"/>
                        </a:ext>
                      </a:extLst>
                    </a:blip>
                    <a:stretch>
                      <a:fillRect/>
                    </a:stretch>
                  </pic:blipFill>
                  <pic:spPr>
                    <a:xfrm>
                      <a:off x="0" y="0"/>
                      <a:ext cx="3117516" cy="4562219"/>
                    </a:xfrm>
                    <a:prstGeom prst="rect">
                      <a:avLst/>
                    </a:prstGeom>
                  </pic:spPr>
                </pic:pic>
              </a:graphicData>
            </a:graphic>
          </wp:inline>
        </w:drawing>
      </w:r>
    </w:p>
    <w:p w14:paraId="448644A4" w14:textId="1FD40CEA" w:rsidR="00503416" w:rsidRDefault="005C243E" w:rsidP="005C243E">
      <w:pPr>
        <w:keepNext/>
        <w:jc w:val="center"/>
      </w:pPr>
      <w:r w:rsidRPr="005C243E">
        <w:t>SecureShield Cyber Solutions Ltd logo</w:t>
      </w:r>
    </w:p>
    <w:p w14:paraId="7D02C8F3" w14:textId="77777777" w:rsidR="00971D6F" w:rsidRDefault="00971D6F" w:rsidP="00281977">
      <w:pPr>
        <w:jc w:val="center"/>
        <w:rPr>
          <w:b/>
          <w:bCs/>
          <w:sz w:val="36"/>
          <w:szCs w:val="36"/>
        </w:rPr>
      </w:pPr>
    </w:p>
    <w:p w14:paraId="324BB779" w14:textId="14B75F8C" w:rsidR="00503416" w:rsidRDefault="008E17CF" w:rsidP="00D367A8">
      <w:pPr>
        <w:spacing w:line="360" w:lineRule="auto"/>
        <w:jc w:val="center"/>
        <w:rPr>
          <w:b/>
          <w:bCs/>
          <w:sz w:val="24"/>
          <w:szCs w:val="24"/>
        </w:rPr>
      </w:pPr>
      <w:r>
        <w:rPr>
          <w:b/>
          <w:bCs/>
          <w:sz w:val="24"/>
          <w:szCs w:val="24"/>
        </w:rPr>
        <w:t>A proposed technology start-up, SecureShield Cyber Solutions Ltd, would focus on affordable penetration testing, vulnerability assessments, cybersecurity consultancy, and security awareness for small and medium-sized businesses. The goal is to enhance cybersecurity by identifying vulnerabilities before attackers can exploit them.</w:t>
      </w:r>
    </w:p>
    <w:p w14:paraId="382D6959" w14:textId="77777777" w:rsidR="00D367A8" w:rsidRDefault="00D367A8" w:rsidP="00D367A8">
      <w:pPr>
        <w:spacing w:line="360" w:lineRule="auto"/>
        <w:jc w:val="center"/>
        <w:rPr>
          <w:b/>
          <w:bCs/>
          <w:sz w:val="24"/>
          <w:szCs w:val="24"/>
        </w:rPr>
      </w:pPr>
    </w:p>
    <w:p w14:paraId="0C3A600D" w14:textId="77777777" w:rsidR="00971D6F" w:rsidRDefault="00971D6F" w:rsidP="00D367A8">
      <w:pPr>
        <w:spacing w:line="360" w:lineRule="auto"/>
        <w:jc w:val="center"/>
        <w:rPr>
          <w:b/>
          <w:bCs/>
          <w:sz w:val="24"/>
          <w:szCs w:val="24"/>
        </w:rPr>
      </w:pPr>
    </w:p>
    <w:p w14:paraId="6977C5EC" w14:textId="77777777" w:rsidR="008E17CF" w:rsidRDefault="008E17CF" w:rsidP="00D367A8">
      <w:pPr>
        <w:spacing w:line="360" w:lineRule="auto"/>
        <w:jc w:val="center"/>
        <w:rPr>
          <w:b/>
          <w:bCs/>
          <w:sz w:val="24"/>
          <w:szCs w:val="24"/>
        </w:rPr>
      </w:pPr>
    </w:p>
    <w:p w14:paraId="5D2B5FF7" w14:textId="77777777" w:rsidR="008E17CF" w:rsidRDefault="008E17CF" w:rsidP="00D367A8">
      <w:pPr>
        <w:spacing w:line="360" w:lineRule="auto"/>
        <w:jc w:val="center"/>
        <w:rPr>
          <w:b/>
          <w:bCs/>
          <w:sz w:val="24"/>
          <w:szCs w:val="24"/>
        </w:rPr>
      </w:pPr>
    </w:p>
    <w:p w14:paraId="184160CB" w14:textId="77777777" w:rsidR="00971D6F" w:rsidRDefault="00971D6F" w:rsidP="00B85BD9">
      <w:pPr>
        <w:spacing w:line="360" w:lineRule="auto"/>
        <w:rPr>
          <w:b/>
          <w:bCs/>
          <w:sz w:val="24"/>
          <w:szCs w:val="24"/>
        </w:rPr>
      </w:pPr>
    </w:p>
    <w:p w14:paraId="1190C2FE" w14:textId="0778CED3" w:rsidR="00B85BD9" w:rsidRDefault="00596EBA" w:rsidP="00D95BE6">
      <w:pPr>
        <w:pStyle w:val="ListParagraph"/>
        <w:numPr>
          <w:ilvl w:val="0"/>
          <w:numId w:val="10"/>
        </w:numPr>
        <w:rPr>
          <w:b/>
          <w:bCs/>
          <w:sz w:val="28"/>
          <w:szCs w:val="28"/>
        </w:rPr>
      </w:pPr>
      <w:r w:rsidRPr="00D95BE6">
        <w:rPr>
          <w:b/>
          <w:bCs/>
          <w:sz w:val="28"/>
          <w:szCs w:val="28"/>
        </w:rPr>
        <w:t>Business Type:</w:t>
      </w:r>
    </w:p>
    <w:p w14:paraId="39FEFAC0" w14:textId="77777777" w:rsidR="00146F5F" w:rsidRPr="00E95DEC" w:rsidRDefault="00146F5F" w:rsidP="00E95DEC">
      <w:pPr>
        <w:rPr>
          <w:b/>
          <w:bCs/>
          <w:sz w:val="28"/>
          <w:szCs w:val="28"/>
        </w:rPr>
      </w:pPr>
    </w:p>
    <w:p w14:paraId="4FBFDAB8" w14:textId="0167FE01" w:rsidR="00391EBA" w:rsidRDefault="00A554B3" w:rsidP="00BD6DE6">
      <w:pPr>
        <w:spacing w:line="276" w:lineRule="auto"/>
      </w:pPr>
      <w:r>
        <w:t>The proposed business would operate as a Private Limited Company (Ltd), offering limited liability protection for owners and facilitating growth and investment. This structure is popular among UK technology start-ups due to its flexibility, legal protection, and expansion opportunities.</w:t>
      </w:r>
    </w:p>
    <w:p w14:paraId="6617B9CC" w14:textId="77777777" w:rsidR="004454F3" w:rsidRDefault="004454F3" w:rsidP="00391EBA"/>
    <w:p w14:paraId="3F48C590" w14:textId="77777777" w:rsidR="00146F5F" w:rsidRDefault="00146F5F" w:rsidP="00391EBA"/>
    <w:p w14:paraId="24BFBA62" w14:textId="1B4A94F9" w:rsidR="004454F3" w:rsidRPr="00BD6DE6" w:rsidRDefault="004454F3" w:rsidP="004454F3">
      <w:pPr>
        <w:pStyle w:val="Heading2"/>
        <w:rPr>
          <w:b/>
          <w:bCs/>
          <w:sz w:val="32"/>
          <w:szCs w:val="32"/>
        </w:rPr>
      </w:pPr>
      <w:bookmarkStart w:id="19" w:name="_Toc235644655"/>
      <w:r w:rsidRPr="00BD6DE6">
        <w:rPr>
          <w:b/>
          <w:bCs/>
          <w:sz w:val="32"/>
          <w:szCs w:val="32"/>
        </w:rPr>
        <w:t>2.5 Business Strategy</w:t>
      </w:r>
      <w:bookmarkEnd w:id="19"/>
    </w:p>
    <w:p w14:paraId="2007ECA7" w14:textId="397F7C5F" w:rsidR="004454F3" w:rsidRDefault="00BD6DE6" w:rsidP="00BD6DE6">
      <w:pPr>
        <w:spacing w:line="276" w:lineRule="auto"/>
      </w:pPr>
      <w:r w:rsidRPr="00BD6DE6">
        <w:t xml:space="preserve">The business strategy of SecureShield Cyber Solutions Ltd is to provide affordable and practical cybersecurity services specifically designed for small businesses. The company will focus on delivering penetration testing, vulnerability assessments, cybersecurity awareness training, and security consultancy using recognised industry standards and open-source security tools. Customer satisfaction, continuous improvement, and professional ethics will form the core values of the business. The company will also maintain strong relationships with clients through regular security assessments and ongoing technical support </w:t>
      </w:r>
      <w:r w:rsidRPr="00BD6DE6">
        <w:rPr>
          <w:b/>
          <w:bCs/>
        </w:rPr>
        <w:t>[</w:t>
      </w:r>
      <w:r w:rsidR="00DE0F9A">
        <w:rPr>
          <w:b/>
          <w:bCs/>
        </w:rPr>
        <w:t>4</w:t>
      </w:r>
      <w:r w:rsidRPr="00BD6DE6">
        <w:rPr>
          <w:b/>
          <w:bCs/>
        </w:rPr>
        <w:t>], [</w:t>
      </w:r>
      <w:r w:rsidR="00DE0F9A">
        <w:rPr>
          <w:b/>
          <w:bCs/>
        </w:rPr>
        <w:t>7</w:t>
      </w:r>
      <w:r w:rsidRPr="00BD6DE6">
        <w:rPr>
          <w:b/>
          <w:bCs/>
        </w:rPr>
        <w:t>]</w:t>
      </w:r>
      <w:r w:rsidRPr="00BD6DE6">
        <w:t>.</w:t>
      </w:r>
    </w:p>
    <w:p w14:paraId="17AFABD0" w14:textId="77777777" w:rsidR="00BD6DE6" w:rsidRDefault="00BD6DE6" w:rsidP="00BD6DE6">
      <w:pPr>
        <w:spacing w:line="276" w:lineRule="auto"/>
      </w:pPr>
    </w:p>
    <w:p w14:paraId="71A1020E" w14:textId="77777777" w:rsidR="00146F5F" w:rsidRDefault="00146F5F" w:rsidP="00BD6DE6">
      <w:pPr>
        <w:spacing w:line="276" w:lineRule="auto"/>
      </w:pPr>
    </w:p>
    <w:p w14:paraId="60AB649B" w14:textId="210C8EA0" w:rsidR="00BD6DE6" w:rsidRDefault="00813BEF" w:rsidP="00813BEF">
      <w:pPr>
        <w:pStyle w:val="Heading2"/>
        <w:rPr>
          <w:b/>
          <w:bCs/>
          <w:sz w:val="32"/>
          <w:szCs w:val="32"/>
        </w:rPr>
      </w:pPr>
      <w:bookmarkStart w:id="20" w:name="_Toc235644656"/>
      <w:r w:rsidRPr="00813BEF">
        <w:rPr>
          <w:b/>
          <w:bCs/>
          <w:sz w:val="32"/>
          <w:szCs w:val="32"/>
        </w:rPr>
        <w:t>2.6 Funding Opportunities</w:t>
      </w:r>
      <w:bookmarkEnd w:id="20"/>
    </w:p>
    <w:p w14:paraId="4EA838CF" w14:textId="53016219" w:rsidR="00813BEF" w:rsidRDefault="00227283" w:rsidP="00227283">
      <w:pPr>
        <w:spacing w:line="276" w:lineRule="auto"/>
      </w:pPr>
      <w:r w:rsidRPr="00227283">
        <w:t xml:space="preserve">Several funding opportunities could support the development and growth of SecureShield Cyber Solutions Ltd. Initial funding could be obtained through personal investment, government start-up grants, and university entrepreneurship programmes. As the business grows, additional funding could be secured from angel investors, business loans, crowdfunding platforms, or venture capital organisations. These funding sources would help finance equipment, marketing activities, software licences, staff recruitment, and future business expansion </w:t>
      </w:r>
      <w:r w:rsidRPr="00227283">
        <w:rPr>
          <w:b/>
          <w:bCs/>
        </w:rPr>
        <w:t>[4], [5]</w:t>
      </w:r>
      <w:r w:rsidRPr="00227283">
        <w:t>.</w:t>
      </w:r>
    </w:p>
    <w:p w14:paraId="130516C9" w14:textId="77777777" w:rsidR="00227283" w:rsidRDefault="00227283" w:rsidP="00227283">
      <w:pPr>
        <w:spacing w:line="276" w:lineRule="auto"/>
      </w:pPr>
    </w:p>
    <w:p w14:paraId="76066A50" w14:textId="5CF6B86E" w:rsidR="00FC62D9" w:rsidRDefault="00B9032E" w:rsidP="003F30BF">
      <w:pPr>
        <w:pStyle w:val="Heading1"/>
        <w:rPr>
          <w:b/>
          <w:bCs/>
        </w:rPr>
      </w:pPr>
      <w:bookmarkStart w:id="21" w:name="_Toc235644657"/>
      <w:r w:rsidRPr="00FC62D9">
        <w:rPr>
          <w:b/>
          <w:bCs/>
        </w:rPr>
        <w:lastRenderedPageBreak/>
        <w:t>Task 3 – Project Reflection</w:t>
      </w:r>
      <w:bookmarkEnd w:id="21"/>
    </w:p>
    <w:p w14:paraId="0584AC01" w14:textId="21AE0DEC" w:rsidR="00FC62D9" w:rsidRPr="00FC62D9" w:rsidRDefault="00FC62D9" w:rsidP="00666BD3">
      <w:pPr>
        <w:pStyle w:val="Heading2"/>
        <w:spacing w:line="276" w:lineRule="auto"/>
        <w:rPr>
          <w:b/>
          <w:bCs/>
          <w:sz w:val="32"/>
          <w:szCs w:val="32"/>
        </w:rPr>
      </w:pPr>
      <w:bookmarkStart w:id="22" w:name="_Toc235644658"/>
      <w:r w:rsidRPr="00FC62D9">
        <w:rPr>
          <w:b/>
          <w:bCs/>
          <w:sz w:val="32"/>
          <w:szCs w:val="32"/>
        </w:rPr>
        <w:t>Introduction</w:t>
      </w:r>
      <w:bookmarkEnd w:id="22"/>
    </w:p>
    <w:p w14:paraId="1425BCFE" w14:textId="07A0BFE6" w:rsidR="00FC62D9" w:rsidRDefault="00FC62D9" w:rsidP="003F30BF">
      <w:r w:rsidRPr="00FC62D9">
        <w:t xml:space="preserve">Reflection is an important part of project development because it allows individuals to evaluate their learning, identify areas for improvement, and consider the wider impact of their work. This reflection discusses how developing a penetration testing framework can support my personal and professional development, contribute positively to society, and identify potential risks and challenges that may affect the successful completion of the project </w:t>
      </w:r>
      <w:r w:rsidRPr="00FC62D9">
        <w:rPr>
          <w:b/>
          <w:bCs/>
        </w:rPr>
        <w:t>[3]</w:t>
      </w:r>
      <w:r w:rsidRPr="00FC62D9">
        <w:t>.</w:t>
      </w:r>
    </w:p>
    <w:p w14:paraId="4AF31710" w14:textId="77777777" w:rsidR="003F30BF" w:rsidRDefault="003F30BF" w:rsidP="003F30BF"/>
    <w:p w14:paraId="7968CE5B" w14:textId="768C7D6B" w:rsidR="00FC62D9" w:rsidRDefault="00CE0A85" w:rsidP="00666BD3">
      <w:pPr>
        <w:pStyle w:val="Heading2"/>
        <w:spacing w:line="276" w:lineRule="auto"/>
        <w:rPr>
          <w:b/>
          <w:bCs/>
          <w:sz w:val="32"/>
          <w:szCs w:val="32"/>
        </w:rPr>
      </w:pPr>
      <w:bookmarkStart w:id="23" w:name="_Toc235644659"/>
      <w:r w:rsidRPr="00CE0A85">
        <w:rPr>
          <w:b/>
          <w:bCs/>
          <w:sz w:val="32"/>
          <w:szCs w:val="32"/>
        </w:rPr>
        <w:t>3.1 Developing New Skills</w:t>
      </w:r>
      <w:bookmarkEnd w:id="23"/>
    </w:p>
    <w:p w14:paraId="1BD1AB40" w14:textId="54D08800" w:rsidR="00E95DEC" w:rsidRDefault="00E95DEC" w:rsidP="00E95DEC">
      <w:r>
        <w:t xml:space="preserve">This project offers a valuable chance to enhance my technical and professional skills for a cybersecurity career. By researching and designing a penetration testing framework, I'll deepen my understanding of vulnerability assessment, ethical hacking, and network security. I also aim to gain hands-on experience with tools like Kali Linux, Nmap, Wireshark, and OWASP ZAP. </w:t>
      </w:r>
    </w:p>
    <w:p w14:paraId="7C046FB4" w14:textId="7DB66137" w:rsidR="00666BD3" w:rsidRDefault="00E95DEC" w:rsidP="003F30BF">
      <w:r>
        <w:t>Additionally, the project will bolster my research, critical thinking, problem-solving, and project management abilities, helping me manage tasks and communicate technical information effectively.</w:t>
      </w:r>
      <w:r w:rsidR="00666BD3" w:rsidRPr="00666BD3">
        <w:t xml:space="preserve"> These skills will be valuable both during my final-year project and in my future career as a cybersecurity professional </w:t>
      </w:r>
      <w:r w:rsidR="00666BD3" w:rsidRPr="00666BD3">
        <w:rPr>
          <w:b/>
          <w:bCs/>
        </w:rPr>
        <w:t>[</w:t>
      </w:r>
      <w:r w:rsidR="00DE0F9A">
        <w:rPr>
          <w:b/>
          <w:bCs/>
        </w:rPr>
        <w:t>1</w:t>
      </w:r>
      <w:r w:rsidR="00666BD3" w:rsidRPr="00666BD3">
        <w:rPr>
          <w:b/>
          <w:bCs/>
        </w:rPr>
        <w:t>], [3]</w:t>
      </w:r>
      <w:r w:rsidR="00666BD3" w:rsidRPr="00666BD3">
        <w:t>.</w:t>
      </w:r>
    </w:p>
    <w:p w14:paraId="4E7B184B" w14:textId="77777777" w:rsidR="003F30BF" w:rsidRDefault="003F30BF" w:rsidP="003F30BF"/>
    <w:p w14:paraId="5EE4D6BB" w14:textId="476962A8" w:rsidR="00666BD3" w:rsidRDefault="001F28E2" w:rsidP="00312F9A">
      <w:pPr>
        <w:pStyle w:val="Heading2"/>
        <w:spacing w:line="276" w:lineRule="auto"/>
        <w:rPr>
          <w:b/>
          <w:bCs/>
          <w:sz w:val="32"/>
          <w:szCs w:val="32"/>
        </w:rPr>
      </w:pPr>
      <w:bookmarkStart w:id="24" w:name="_Toc235644660"/>
      <w:r w:rsidRPr="00B3667A">
        <w:rPr>
          <w:b/>
          <w:bCs/>
          <w:sz w:val="32"/>
          <w:szCs w:val="32"/>
        </w:rPr>
        <w:t>3.2 Contribution to Society</w:t>
      </w:r>
      <w:r w:rsidR="00B3667A" w:rsidRPr="00B3667A">
        <w:rPr>
          <w:b/>
          <w:bCs/>
          <w:sz w:val="32"/>
          <w:szCs w:val="32"/>
        </w:rPr>
        <w:t>, Positive Impact on Society</w:t>
      </w:r>
      <w:bookmarkEnd w:id="24"/>
    </w:p>
    <w:p w14:paraId="1E72424F" w14:textId="69FBE2D5" w:rsidR="00312F9A" w:rsidRPr="00312F9A" w:rsidRDefault="004D1C7F" w:rsidP="003F30BF">
      <w:r>
        <w:t>Cybersecurity is crucial as businesses and individuals rely on digital technologies. Small businesses are frequent targets for cybercriminals due to limited security. A penetration testing framework can help identify vulnerabilities, reducing the risk of cyberattacks and protecting sensitive information.</w:t>
      </w:r>
    </w:p>
    <w:p w14:paraId="2EBAA9DA" w14:textId="12A36C0C" w:rsidR="00312F9A" w:rsidRDefault="00312F9A" w:rsidP="003F30BF">
      <w:r w:rsidRPr="00312F9A">
        <w:t xml:space="preserve">By improving cybersecurity awareness and encouraging the adoption of recognised security practices, the framework has the potential to contribute positively to society. Better cybersecurity can increase customer trust, reduce financial losses, protect personal data, and support business continuity. The knowledge and skills gained from this project may also enable me to contribute to future cybersecurity initiatives and help organisations create safer digital environments </w:t>
      </w:r>
      <w:r w:rsidRPr="00312F9A">
        <w:rPr>
          <w:b/>
          <w:bCs/>
        </w:rPr>
        <w:t>[1], [4]</w:t>
      </w:r>
      <w:r w:rsidRPr="00312F9A">
        <w:t>.</w:t>
      </w:r>
    </w:p>
    <w:p w14:paraId="6D7EFDBB" w14:textId="77777777" w:rsidR="003F30BF" w:rsidRDefault="003F30BF" w:rsidP="003F30BF"/>
    <w:p w14:paraId="03391E55" w14:textId="77777777" w:rsidR="003F30BF" w:rsidRDefault="003F30BF" w:rsidP="003F30BF"/>
    <w:p w14:paraId="530808AC" w14:textId="5FD81805" w:rsidR="00312F9A" w:rsidRDefault="00D62E91" w:rsidP="00D62E91">
      <w:pPr>
        <w:pStyle w:val="Heading2"/>
        <w:rPr>
          <w:b/>
          <w:bCs/>
          <w:sz w:val="32"/>
          <w:szCs w:val="32"/>
        </w:rPr>
      </w:pPr>
      <w:bookmarkStart w:id="25" w:name="_Toc235644661"/>
      <w:r w:rsidRPr="00D62E91">
        <w:rPr>
          <w:b/>
          <w:bCs/>
          <w:sz w:val="32"/>
          <w:szCs w:val="32"/>
        </w:rPr>
        <w:t>3.3 Risks, Challenges and Mitigation</w:t>
      </w:r>
      <w:bookmarkEnd w:id="25"/>
    </w:p>
    <w:p w14:paraId="7922485B" w14:textId="0D28E7EC" w:rsidR="00C84BF4" w:rsidRPr="00C84BF4" w:rsidRDefault="002138CF" w:rsidP="003F30BF">
      <w:r>
        <w:t>This project faces challenges like the constantly changing cybersecurity threats, requiring ongoing research for framework relevance. There are concerns about gaining practical experience with penetration testing tools within the timeline. Ethical and legal considerations are essential, as testing must be conducted with proper permissions. To reduce risks, the project will utilize authorized learning environments, virtual machines, and publicly available practice platforms instead of real business systems.</w:t>
      </w:r>
    </w:p>
    <w:p w14:paraId="64B88FD4" w14:textId="321A14BE" w:rsidR="003F30BF" w:rsidRDefault="00C84BF4" w:rsidP="003F30BF">
      <w:r w:rsidRPr="00C84BF4">
        <w:t xml:space="preserve">Effective time management, regular supervision meetings, and continuous review of academic literature will help minimise project risks. Following recognised cybersecurity standards and professional ethical guidelines will ensure that the project is completed responsibly and produces a practical framework that could be applied by small businesses </w:t>
      </w:r>
      <w:r w:rsidRPr="00C84BF4">
        <w:rPr>
          <w:b/>
          <w:bCs/>
        </w:rPr>
        <w:t>[1], [</w:t>
      </w:r>
      <w:r w:rsidR="00DE0F9A">
        <w:rPr>
          <w:b/>
          <w:bCs/>
        </w:rPr>
        <w:t>6</w:t>
      </w:r>
      <w:r w:rsidRPr="00C84BF4">
        <w:rPr>
          <w:b/>
          <w:bCs/>
        </w:rPr>
        <w:t>]</w:t>
      </w:r>
      <w:r w:rsidRPr="00C84BF4">
        <w:t>.</w:t>
      </w:r>
    </w:p>
    <w:p w14:paraId="23F01219" w14:textId="7D542F66" w:rsidR="003F30BF" w:rsidRDefault="003F30BF" w:rsidP="003F30BF">
      <w:pPr>
        <w:pStyle w:val="Heading1"/>
        <w:rPr>
          <w:b/>
          <w:bCs/>
        </w:rPr>
      </w:pPr>
      <w:bookmarkStart w:id="26" w:name="_Toc235644662"/>
      <w:r w:rsidRPr="003F30BF">
        <w:rPr>
          <w:b/>
          <w:bCs/>
        </w:rPr>
        <w:lastRenderedPageBreak/>
        <w:t>Conclusion</w:t>
      </w:r>
      <w:r>
        <w:rPr>
          <w:b/>
          <w:bCs/>
        </w:rPr>
        <w:t>:</w:t>
      </w:r>
      <w:bookmarkEnd w:id="26"/>
    </w:p>
    <w:p w14:paraId="360D8623" w14:textId="77777777" w:rsidR="00B3667A" w:rsidRPr="00B3667A" w:rsidRDefault="00B3667A" w:rsidP="00B3667A"/>
    <w:p w14:paraId="7DEFFEC3" w14:textId="7411F3D8" w:rsidR="00CE0A85" w:rsidRPr="006E52BA" w:rsidRDefault="007A5785" w:rsidP="006E52BA">
      <w:pPr>
        <w:spacing w:line="360" w:lineRule="auto"/>
        <w:rPr>
          <w:b/>
          <w:bCs/>
          <w:sz w:val="24"/>
          <w:szCs w:val="24"/>
        </w:rPr>
      </w:pPr>
      <w:r w:rsidRPr="006E52BA">
        <w:rPr>
          <w:b/>
          <w:bCs/>
          <w:sz w:val="24"/>
          <w:szCs w:val="24"/>
        </w:rPr>
        <w:t xml:space="preserve">This report </w:t>
      </w:r>
      <w:r w:rsidR="0016078D">
        <w:rPr>
          <w:b/>
          <w:bCs/>
          <w:sz w:val="24"/>
          <w:szCs w:val="24"/>
        </w:rPr>
        <w:t>presents a project proposal to develop</w:t>
      </w:r>
      <w:r w:rsidRPr="006E52BA">
        <w:rPr>
          <w:b/>
          <w:bCs/>
          <w:sz w:val="24"/>
          <w:szCs w:val="24"/>
        </w:rPr>
        <w:t xml:space="preserve"> a penetration testing framework to improve cybersecurity for small businesses. It has demonstrated how effective project management, technical design, enterprise planning, and personal reflection contribute to the successful development of a cybersecurity project. The proposed framework aims to provide practical guidance that helps organisations identify vulnerabilities and improve their security practices. Completing this project will strengthen my technical knowledge, research skills, and project management abilities while supporting my long-term goal of pursuing a career in penetration testing and cybersecurity [1], [3].</w:t>
      </w:r>
    </w:p>
    <w:p w14:paraId="760E44A8" w14:textId="77777777" w:rsidR="00B9032E" w:rsidRDefault="00B9032E" w:rsidP="00B9032E"/>
    <w:p w14:paraId="121F1197" w14:textId="77777777" w:rsidR="006E52BA" w:rsidRDefault="006E52BA" w:rsidP="00B9032E"/>
    <w:p w14:paraId="0ECB6662" w14:textId="5CC3E3FD" w:rsidR="006E52BA" w:rsidRPr="00331734" w:rsidRDefault="006E52BA" w:rsidP="006E52BA">
      <w:pPr>
        <w:pStyle w:val="Heading1"/>
        <w:rPr>
          <w:b/>
          <w:bCs/>
        </w:rPr>
      </w:pPr>
      <w:bookmarkStart w:id="27" w:name="_Toc235644663"/>
      <w:r w:rsidRPr="00331734">
        <w:rPr>
          <w:b/>
          <w:bCs/>
        </w:rPr>
        <w:lastRenderedPageBreak/>
        <w:t>References</w:t>
      </w:r>
      <w:bookmarkEnd w:id="27"/>
    </w:p>
    <w:p w14:paraId="607EA1ED" w14:textId="77777777" w:rsidR="00615D9B" w:rsidRPr="00615D9B" w:rsidRDefault="00615D9B" w:rsidP="00615D9B"/>
    <w:p w14:paraId="4413E5E8" w14:textId="77777777" w:rsidR="00615D9B" w:rsidRDefault="00615D9B" w:rsidP="00615D9B">
      <w:r>
        <w:t>[1] National Institute of Standards and Technology (NIST), "The NIST Cybersecurity Framework (CSF) 2.0," Gaithersburg, MD, USA, 2024.</w:t>
      </w:r>
    </w:p>
    <w:p w14:paraId="4A67D3FE" w14:textId="77777777" w:rsidR="00615D9B" w:rsidRDefault="00615D9B" w:rsidP="00615D9B"/>
    <w:p w14:paraId="0C3C8188" w14:textId="77777777" w:rsidR="00615D9B" w:rsidRDefault="00615D9B" w:rsidP="00615D9B">
      <w:r>
        <w:t>[2] OWASP Foundation, "OWASP Top 10: The Ten Most Critical Web Application Security Risks," 2021.</w:t>
      </w:r>
    </w:p>
    <w:p w14:paraId="0841F21C" w14:textId="77777777" w:rsidR="00615D9B" w:rsidRDefault="00615D9B" w:rsidP="00615D9B"/>
    <w:p w14:paraId="64F1DC62" w14:textId="77777777" w:rsidR="00615D9B" w:rsidRDefault="00615D9B" w:rsidP="00615D9B">
      <w:r>
        <w:t>[3] M. Saunders, P. Lewis and A. Thornhill, Research Methods for Business Students, 8th ed. Harlow, U.K.: Pearson Education, 2019.</w:t>
      </w:r>
    </w:p>
    <w:p w14:paraId="2DA08EFE" w14:textId="77777777" w:rsidR="00615D9B" w:rsidRDefault="00615D9B" w:rsidP="00615D9B"/>
    <w:p w14:paraId="039A75A0" w14:textId="77777777" w:rsidR="00615D9B" w:rsidRDefault="00615D9B" w:rsidP="00615D9B">
      <w:r>
        <w:t>[4] IBM Security, Cost of a Data Breach Report 2024. Armonk, NY, USA: IBM Corporation, 2024.</w:t>
      </w:r>
    </w:p>
    <w:p w14:paraId="579F3C50" w14:textId="77777777" w:rsidR="00615D9B" w:rsidRDefault="00615D9B" w:rsidP="00615D9B"/>
    <w:p w14:paraId="12D9A3F4" w14:textId="77777777" w:rsidR="00615D9B" w:rsidRDefault="00615D9B" w:rsidP="00615D9B">
      <w:r>
        <w:t>[5] W. Stallings and L. Brown, Computer Security: Principles and Practice, 5th ed. Harlow, U.K.: Pearson, 2020.</w:t>
      </w:r>
    </w:p>
    <w:p w14:paraId="427387C8" w14:textId="77777777" w:rsidR="00615D9B" w:rsidRDefault="00615D9B" w:rsidP="00615D9B"/>
    <w:p w14:paraId="652CC9B6" w14:textId="77777777" w:rsidR="00615D9B" w:rsidRDefault="00615D9B" w:rsidP="00615D9B">
      <w:r>
        <w:t>[6] National Cyber Security Centre (NCSC), Small Business Guide: Cyber Security. London, U.K.: NCSC, 2023.</w:t>
      </w:r>
    </w:p>
    <w:p w14:paraId="024344F4" w14:textId="77777777" w:rsidR="00615D9B" w:rsidRDefault="00615D9B" w:rsidP="00615D9B"/>
    <w:p w14:paraId="69B90574" w14:textId="77777777" w:rsidR="00615D9B" w:rsidRDefault="00615D9B" w:rsidP="00615D9B">
      <w:r>
        <w:t>[7] Cisco Systems, Cisco Cybersecurity Readiness Index 2024. San Jose, CA, USA: Cisco Systems, 2024.</w:t>
      </w:r>
    </w:p>
    <w:p w14:paraId="7A13118D" w14:textId="77777777" w:rsidR="00615D9B" w:rsidRDefault="00615D9B" w:rsidP="00615D9B"/>
    <w:p w14:paraId="489539F8" w14:textId="77777777" w:rsidR="00615D9B" w:rsidRDefault="00615D9B" w:rsidP="00615D9B">
      <w:r>
        <w:t>[8] European Union Agency for Cybersecurity (ENISA), ENISA Threat Landscape 2024. Heraklion, Greece: ENISA, 2024.</w:t>
      </w:r>
    </w:p>
    <w:p w14:paraId="1FDDC0BA" w14:textId="77777777" w:rsidR="00615D9B" w:rsidRDefault="00615D9B" w:rsidP="00615D9B"/>
    <w:p w14:paraId="19376D0D" w14:textId="0BABD6CC" w:rsidR="00615D9B" w:rsidRDefault="00615D9B" w:rsidP="00615D9B">
      <w:r>
        <w:t xml:space="preserve">[9] Microsoft Security, Microsoft Digital </w:t>
      </w:r>
      <w:r w:rsidR="00331734">
        <w:t>Defence</w:t>
      </w:r>
      <w:r>
        <w:t xml:space="preserve"> Report 2024. Redmond, WA, USA: Microsoft, 2024.</w:t>
      </w:r>
    </w:p>
    <w:p w14:paraId="7E5F3827" w14:textId="77777777" w:rsidR="00615D9B" w:rsidRDefault="00615D9B" w:rsidP="00615D9B"/>
    <w:p w14:paraId="5A0725DB" w14:textId="25FA255C" w:rsidR="006E52BA" w:rsidRPr="006E52BA" w:rsidRDefault="00615D9B" w:rsidP="00615D9B">
      <w:r>
        <w:t>[10] Verizon, 2024 Data Breach Investigations Report (DBIR). New York, NY, USA: Verizon Business, 2024.</w:t>
      </w:r>
    </w:p>
    <w:sectPr w:rsidR="006E52BA" w:rsidRPr="006E52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46B31" w14:textId="77777777" w:rsidR="00E07627" w:rsidRDefault="00E07627" w:rsidP="00A75E91">
      <w:r>
        <w:separator/>
      </w:r>
    </w:p>
  </w:endnote>
  <w:endnote w:type="continuationSeparator" w:id="0">
    <w:p w14:paraId="68DC45B0" w14:textId="77777777" w:rsidR="00E07627" w:rsidRDefault="00E07627" w:rsidP="00A75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5FD52" w14:textId="77777777" w:rsidR="00E07627" w:rsidRDefault="00E07627" w:rsidP="00A75E91">
      <w:r>
        <w:separator/>
      </w:r>
    </w:p>
  </w:footnote>
  <w:footnote w:type="continuationSeparator" w:id="0">
    <w:p w14:paraId="50D1B198" w14:textId="77777777" w:rsidR="00E07627" w:rsidRDefault="00E07627" w:rsidP="00A75E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B1FA1"/>
    <w:multiLevelType w:val="hybridMultilevel"/>
    <w:tmpl w:val="874AC308"/>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18147751"/>
    <w:multiLevelType w:val="hybridMultilevel"/>
    <w:tmpl w:val="75EC3E2E"/>
    <w:lvl w:ilvl="0" w:tplc="08090001">
      <w:start w:val="1"/>
      <w:numFmt w:val="bullet"/>
      <w:lvlText w:val=""/>
      <w:lvlJc w:val="left"/>
      <w:pPr>
        <w:ind w:left="1145" w:hanging="360"/>
      </w:pPr>
      <w:rPr>
        <w:rFonts w:ascii="Symbol" w:hAnsi="Symbol" w:hint="default"/>
      </w:rPr>
    </w:lvl>
    <w:lvl w:ilvl="1" w:tplc="08090003">
      <w:start w:val="1"/>
      <w:numFmt w:val="bullet"/>
      <w:lvlText w:val="o"/>
      <w:lvlJc w:val="left"/>
      <w:pPr>
        <w:ind w:left="1865" w:hanging="360"/>
      </w:pPr>
      <w:rPr>
        <w:rFonts w:ascii="Courier New" w:hAnsi="Courier New" w:cs="Courier New" w:hint="default"/>
      </w:rPr>
    </w:lvl>
    <w:lvl w:ilvl="2" w:tplc="08090005">
      <w:start w:val="1"/>
      <w:numFmt w:val="bullet"/>
      <w:lvlText w:val=""/>
      <w:lvlJc w:val="left"/>
      <w:pPr>
        <w:ind w:left="2585" w:hanging="360"/>
      </w:pPr>
      <w:rPr>
        <w:rFonts w:ascii="Wingdings" w:hAnsi="Wingdings" w:hint="default"/>
      </w:rPr>
    </w:lvl>
    <w:lvl w:ilvl="3" w:tplc="08090001">
      <w:start w:val="1"/>
      <w:numFmt w:val="bullet"/>
      <w:lvlText w:val=""/>
      <w:lvlJc w:val="left"/>
      <w:pPr>
        <w:ind w:left="3305" w:hanging="360"/>
      </w:pPr>
      <w:rPr>
        <w:rFonts w:ascii="Symbol" w:hAnsi="Symbol" w:hint="default"/>
      </w:rPr>
    </w:lvl>
    <w:lvl w:ilvl="4" w:tplc="08090003">
      <w:start w:val="1"/>
      <w:numFmt w:val="bullet"/>
      <w:lvlText w:val="o"/>
      <w:lvlJc w:val="left"/>
      <w:pPr>
        <w:ind w:left="4025" w:hanging="360"/>
      </w:pPr>
      <w:rPr>
        <w:rFonts w:ascii="Courier New" w:hAnsi="Courier New" w:cs="Courier New" w:hint="default"/>
      </w:rPr>
    </w:lvl>
    <w:lvl w:ilvl="5" w:tplc="08090005">
      <w:start w:val="1"/>
      <w:numFmt w:val="bullet"/>
      <w:lvlText w:val=""/>
      <w:lvlJc w:val="left"/>
      <w:pPr>
        <w:ind w:left="4745" w:hanging="360"/>
      </w:pPr>
      <w:rPr>
        <w:rFonts w:ascii="Wingdings" w:hAnsi="Wingdings" w:hint="default"/>
      </w:rPr>
    </w:lvl>
    <w:lvl w:ilvl="6" w:tplc="08090001">
      <w:start w:val="1"/>
      <w:numFmt w:val="bullet"/>
      <w:lvlText w:val=""/>
      <w:lvlJc w:val="left"/>
      <w:pPr>
        <w:ind w:left="5465" w:hanging="360"/>
      </w:pPr>
      <w:rPr>
        <w:rFonts w:ascii="Symbol" w:hAnsi="Symbol" w:hint="default"/>
      </w:rPr>
    </w:lvl>
    <w:lvl w:ilvl="7" w:tplc="08090003">
      <w:start w:val="1"/>
      <w:numFmt w:val="bullet"/>
      <w:lvlText w:val="o"/>
      <w:lvlJc w:val="left"/>
      <w:pPr>
        <w:ind w:left="6185" w:hanging="360"/>
      </w:pPr>
      <w:rPr>
        <w:rFonts w:ascii="Courier New" w:hAnsi="Courier New" w:cs="Courier New" w:hint="default"/>
      </w:rPr>
    </w:lvl>
    <w:lvl w:ilvl="8" w:tplc="08090005">
      <w:start w:val="1"/>
      <w:numFmt w:val="bullet"/>
      <w:lvlText w:val=""/>
      <w:lvlJc w:val="left"/>
      <w:pPr>
        <w:ind w:left="6905" w:hanging="360"/>
      </w:pPr>
      <w:rPr>
        <w:rFonts w:ascii="Wingdings" w:hAnsi="Wingdings" w:hint="default"/>
      </w:rPr>
    </w:lvl>
  </w:abstractNum>
  <w:abstractNum w:abstractNumId="2" w15:restartNumberingAfterBreak="0">
    <w:nsid w:val="25B3097A"/>
    <w:multiLevelType w:val="hybridMultilevel"/>
    <w:tmpl w:val="6D6C2B9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2AFB10EB"/>
    <w:multiLevelType w:val="hybridMultilevel"/>
    <w:tmpl w:val="514AF1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98A136C"/>
    <w:multiLevelType w:val="hybridMultilevel"/>
    <w:tmpl w:val="B4B8A2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6866259"/>
    <w:multiLevelType w:val="hybridMultilevel"/>
    <w:tmpl w:val="924018F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 w15:restartNumberingAfterBreak="0">
    <w:nsid w:val="66CD0188"/>
    <w:multiLevelType w:val="hybridMultilevel"/>
    <w:tmpl w:val="010EE480"/>
    <w:lvl w:ilvl="0" w:tplc="08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7" w15:restartNumberingAfterBreak="0">
    <w:nsid w:val="67394EB6"/>
    <w:multiLevelType w:val="hybridMultilevel"/>
    <w:tmpl w:val="E42E78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FC058D5"/>
    <w:multiLevelType w:val="hybridMultilevel"/>
    <w:tmpl w:val="0916DE86"/>
    <w:lvl w:ilvl="0" w:tplc="08090019">
      <w:start w:val="1"/>
      <w:numFmt w:val="lowerLetter"/>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4D607EA"/>
    <w:multiLevelType w:val="hybridMultilevel"/>
    <w:tmpl w:val="9EC6BAF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16cid:durableId="1329485020">
    <w:abstractNumId w:val="1"/>
  </w:num>
  <w:num w:numId="2" w16cid:durableId="83886668">
    <w:abstractNumId w:val="9"/>
  </w:num>
  <w:num w:numId="3" w16cid:durableId="950890839">
    <w:abstractNumId w:val="2"/>
  </w:num>
  <w:num w:numId="4" w16cid:durableId="1846241048">
    <w:abstractNumId w:val="8"/>
    <w:lvlOverride w:ilvl="0">
      <w:startOverride w:val="1"/>
    </w:lvlOverride>
    <w:lvlOverride w:ilvl="1"/>
    <w:lvlOverride w:ilvl="2"/>
    <w:lvlOverride w:ilvl="3"/>
    <w:lvlOverride w:ilvl="4"/>
    <w:lvlOverride w:ilvl="5"/>
    <w:lvlOverride w:ilvl="6"/>
    <w:lvlOverride w:ilvl="7"/>
    <w:lvlOverride w:ilvl="8"/>
  </w:num>
  <w:num w:numId="5" w16cid:durableId="1847211620">
    <w:abstractNumId w:val="0"/>
  </w:num>
  <w:num w:numId="6" w16cid:durableId="1399092735">
    <w:abstractNumId w:val="5"/>
  </w:num>
  <w:num w:numId="7" w16cid:durableId="1438911474">
    <w:abstractNumId w:val="6"/>
  </w:num>
  <w:num w:numId="8" w16cid:durableId="31002350">
    <w:abstractNumId w:val="4"/>
  </w:num>
  <w:num w:numId="9" w16cid:durableId="1263881026">
    <w:abstractNumId w:val="8"/>
  </w:num>
  <w:num w:numId="10" w16cid:durableId="1995331779">
    <w:abstractNumId w:val="7"/>
  </w:num>
  <w:num w:numId="11" w16cid:durableId="10562445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BCD"/>
    <w:rsid w:val="0000150B"/>
    <w:rsid w:val="00001B37"/>
    <w:rsid w:val="00002A20"/>
    <w:rsid w:val="00025E15"/>
    <w:rsid w:val="00043F1F"/>
    <w:rsid w:val="00046905"/>
    <w:rsid w:val="0006345C"/>
    <w:rsid w:val="000C0881"/>
    <w:rsid w:val="000C0D6A"/>
    <w:rsid w:val="000C29EC"/>
    <w:rsid w:val="00140957"/>
    <w:rsid w:val="001452BB"/>
    <w:rsid w:val="00146F5F"/>
    <w:rsid w:val="00150CC6"/>
    <w:rsid w:val="00152051"/>
    <w:rsid w:val="001578B6"/>
    <w:rsid w:val="0016078D"/>
    <w:rsid w:val="00162ACB"/>
    <w:rsid w:val="0017374B"/>
    <w:rsid w:val="00175D31"/>
    <w:rsid w:val="0018108F"/>
    <w:rsid w:val="00186203"/>
    <w:rsid w:val="001934B8"/>
    <w:rsid w:val="00196251"/>
    <w:rsid w:val="001C766B"/>
    <w:rsid w:val="001F28E2"/>
    <w:rsid w:val="001F631E"/>
    <w:rsid w:val="002138CF"/>
    <w:rsid w:val="00221F1A"/>
    <w:rsid w:val="0022596A"/>
    <w:rsid w:val="00227283"/>
    <w:rsid w:val="002433F4"/>
    <w:rsid w:val="0024731C"/>
    <w:rsid w:val="002575A6"/>
    <w:rsid w:val="00265A6C"/>
    <w:rsid w:val="00267694"/>
    <w:rsid w:val="00272A2B"/>
    <w:rsid w:val="0027400C"/>
    <w:rsid w:val="00281977"/>
    <w:rsid w:val="002B060C"/>
    <w:rsid w:val="002C33FD"/>
    <w:rsid w:val="002D207B"/>
    <w:rsid w:val="002D3785"/>
    <w:rsid w:val="002E009C"/>
    <w:rsid w:val="002E54C2"/>
    <w:rsid w:val="00312F9A"/>
    <w:rsid w:val="00331734"/>
    <w:rsid w:val="00334B90"/>
    <w:rsid w:val="00345880"/>
    <w:rsid w:val="003530C4"/>
    <w:rsid w:val="00365085"/>
    <w:rsid w:val="00374F64"/>
    <w:rsid w:val="00391EBA"/>
    <w:rsid w:val="003A1C34"/>
    <w:rsid w:val="003C6B3D"/>
    <w:rsid w:val="003F30BF"/>
    <w:rsid w:val="004310AE"/>
    <w:rsid w:val="004454F3"/>
    <w:rsid w:val="004464AE"/>
    <w:rsid w:val="00446506"/>
    <w:rsid w:val="00454B12"/>
    <w:rsid w:val="00471629"/>
    <w:rsid w:val="004817EC"/>
    <w:rsid w:val="004910AC"/>
    <w:rsid w:val="004D10C5"/>
    <w:rsid w:val="004D1C7F"/>
    <w:rsid w:val="004D4FDB"/>
    <w:rsid w:val="004D67EE"/>
    <w:rsid w:val="004E1B3D"/>
    <w:rsid w:val="004E3EBB"/>
    <w:rsid w:val="004F3C47"/>
    <w:rsid w:val="00503416"/>
    <w:rsid w:val="00517F9B"/>
    <w:rsid w:val="00534F4A"/>
    <w:rsid w:val="00545845"/>
    <w:rsid w:val="00554C61"/>
    <w:rsid w:val="0056076C"/>
    <w:rsid w:val="0057200F"/>
    <w:rsid w:val="00576698"/>
    <w:rsid w:val="005968B0"/>
    <w:rsid w:val="00596EBA"/>
    <w:rsid w:val="00597932"/>
    <w:rsid w:val="005A3DBB"/>
    <w:rsid w:val="005C243E"/>
    <w:rsid w:val="005C51C5"/>
    <w:rsid w:val="005C54B5"/>
    <w:rsid w:val="005D5DAF"/>
    <w:rsid w:val="00603014"/>
    <w:rsid w:val="00615D9B"/>
    <w:rsid w:val="006211E2"/>
    <w:rsid w:val="00626C9F"/>
    <w:rsid w:val="006402E8"/>
    <w:rsid w:val="00666BD3"/>
    <w:rsid w:val="0067561E"/>
    <w:rsid w:val="006768EA"/>
    <w:rsid w:val="00690269"/>
    <w:rsid w:val="006A4F76"/>
    <w:rsid w:val="006B0DA7"/>
    <w:rsid w:val="006C7070"/>
    <w:rsid w:val="006E2BCD"/>
    <w:rsid w:val="006E52BA"/>
    <w:rsid w:val="007526A5"/>
    <w:rsid w:val="0078727D"/>
    <w:rsid w:val="007A5785"/>
    <w:rsid w:val="007B52F2"/>
    <w:rsid w:val="007B664E"/>
    <w:rsid w:val="007C50F5"/>
    <w:rsid w:val="007E1546"/>
    <w:rsid w:val="008000A6"/>
    <w:rsid w:val="00801CD4"/>
    <w:rsid w:val="00813BEF"/>
    <w:rsid w:val="008304FD"/>
    <w:rsid w:val="00840F45"/>
    <w:rsid w:val="008564F0"/>
    <w:rsid w:val="008607C3"/>
    <w:rsid w:val="00866EF5"/>
    <w:rsid w:val="0089580A"/>
    <w:rsid w:val="008E06FF"/>
    <w:rsid w:val="008E17CF"/>
    <w:rsid w:val="00910219"/>
    <w:rsid w:val="00930BB5"/>
    <w:rsid w:val="0093112B"/>
    <w:rsid w:val="0094104D"/>
    <w:rsid w:val="00941D28"/>
    <w:rsid w:val="00945C90"/>
    <w:rsid w:val="00957893"/>
    <w:rsid w:val="00971D6F"/>
    <w:rsid w:val="00995AC4"/>
    <w:rsid w:val="0099695D"/>
    <w:rsid w:val="009B2436"/>
    <w:rsid w:val="009C0562"/>
    <w:rsid w:val="009D4631"/>
    <w:rsid w:val="009F69DD"/>
    <w:rsid w:val="00A0639F"/>
    <w:rsid w:val="00A101AB"/>
    <w:rsid w:val="00A554B3"/>
    <w:rsid w:val="00A616BC"/>
    <w:rsid w:val="00A75E91"/>
    <w:rsid w:val="00A84574"/>
    <w:rsid w:val="00A94057"/>
    <w:rsid w:val="00A9658C"/>
    <w:rsid w:val="00AB6ED9"/>
    <w:rsid w:val="00AE2EB5"/>
    <w:rsid w:val="00AF33FD"/>
    <w:rsid w:val="00AF4601"/>
    <w:rsid w:val="00B155E7"/>
    <w:rsid w:val="00B20628"/>
    <w:rsid w:val="00B25EAC"/>
    <w:rsid w:val="00B3269D"/>
    <w:rsid w:val="00B3377D"/>
    <w:rsid w:val="00B35835"/>
    <w:rsid w:val="00B3667A"/>
    <w:rsid w:val="00B73A6D"/>
    <w:rsid w:val="00B85BD9"/>
    <w:rsid w:val="00B9032E"/>
    <w:rsid w:val="00B90DD2"/>
    <w:rsid w:val="00BB06BE"/>
    <w:rsid w:val="00BD40A0"/>
    <w:rsid w:val="00BD6DE6"/>
    <w:rsid w:val="00C30EE8"/>
    <w:rsid w:val="00C374A2"/>
    <w:rsid w:val="00C84BF4"/>
    <w:rsid w:val="00C92069"/>
    <w:rsid w:val="00CA055B"/>
    <w:rsid w:val="00CD5A9E"/>
    <w:rsid w:val="00CE0A85"/>
    <w:rsid w:val="00CF1423"/>
    <w:rsid w:val="00D06CAC"/>
    <w:rsid w:val="00D17CEA"/>
    <w:rsid w:val="00D367A8"/>
    <w:rsid w:val="00D43D07"/>
    <w:rsid w:val="00D62E91"/>
    <w:rsid w:val="00D722CE"/>
    <w:rsid w:val="00D8230B"/>
    <w:rsid w:val="00D912E3"/>
    <w:rsid w:val="00D939FA"/>
    <w:rsid w:val="00D95167"/>
    <w:rsid w:val="00D95BE6"/>
    <w:rsid w:val="00DA46C3"/>
    <w:rsid w:val="00DB7157"/>
    <w:rsid w:val="00DD46DD"/>
    <w:rsid w:val="00DE0F9A"/>
    <w:rsid w:val="00DE2563"/>
    <w:rsid w:val="00DE5F2E"/>
    <w:rsid w:val="00DE696B"/>
    <w:rsid w:val="00E07627"/>
    <w:rsid w:val="00E22D63"/>
    <w:rsid w:val="00E41ABE"/>
    <w:rsid w:val="00E66C2E"/>
    <w:rsid w:val="00E95DEC"/>
    <w:rsid w:val="00EB4215"/>
    <w:rsid w:val="00EB42C6"/>
    <w:rsid w:val="00EC45B3"/>
    <w:rsid w:val="00EC4F57"/>
    <w:rsid w:val="00ED5743"/>
    <w:rsid w:val="00F12E26"/>
    <w:rsid w:val="00F161A6"/>
    <w:rsid w:val="00F16773"/>
    <w:rsid w:val="00F62067"/>
    <w:rsid w:val="00F75FA5"/>
    <w:rsid w:val="00F93751"/>
    <w:rsid w:val="00FC62D9"/>
    <w:rsid w:val="00FD20EA"/>
    <w:rsid w:val="00FD572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A2F97"/>
  <w15:chartTrackingRefBased/>
  <w15:docId w15:val="{DF577DD0-81C7-41B6-A161-A4D570CE6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Arial"/>
        <w:sz w:val="22"/>
        <w:szCs w:val="22"/>
        <w:lang w:val="en-GB" w:eastAsia="en-US"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4B8"/>
    <w:pPr>
      <w:suppressAutoHyphens/>
    </w:pPr>
  </w:style>
  <w:style w:type="paragraph" w:styleId="Heading1">
    <w:name w:val="heading 1"/>
    <w:basedOn w:val="Normal"/>
    <w:next w:val="Normal"/>
    <w:link w:val="Heading1Char"/>
    <w:uiPriority w:val="9"/>
    <w:qFormat/>
    <w:rsid w:val="001934B8"/>
    <w:pPr>
      <w:keepNext/>
      <w:keepLines/>
      <w:pageBreakBefore/>
      <w:outlineLvl w:val="0"/>
    </w:pPr>
    <w:rPr>
      <w:rFonts w:ascii="Calibri Light" w:hAnsi="Calibri Light"/>
      <w:sz w:val="56"/>
    </w:rPr>
  </w:style>
  <w:style w:type="paragraph" w:styleId="Heading2">
    <w:name w:val="heading 2"/>
    <w:basedOn w:val="Normal"/>
    <w:next w:val="Normal"/>
    <w:link w:val="Heading2Char"/>
    <w:uiPriority w:val="9"/>
    <w:unhideWhenUsed/>
    <w:qFormat/>
    <w:rsid w:val="001934B8"/>
    <w:pPr>
      <w:keepNext/>
      <w:keepLines/>
      <w:spacing w:before="40"/>
      <w:outlineLvl w:val="1"/>
    </w:pPr>
    <w:rPr>
      <w:rFonts w:eastAsia="Yu Gothic Light" w:cs="Times New Roman"/>
      <w:sz w:val="56"/>
      <w:szCs w:val="26"/>
    </w:rPr>
  </w:style>
  <w:style w:type="paragraph" w:styleId="Heading3">
    <w:name w:val="heading 3"/>
    <w:basedOn w:val="Normal"/>
    <w:next w:val="Normal"/>
    <w:link w:val="Heading3Char"/>
    <w:uiPriority w:val="9"/>
    <w:semiHidden/>
    <w:unhideWhenUsed/>
    <w:qFormat/>
    <w:rsid w:val="001934B8"/>
    <w:pPr>
      <w:pageBreakBefore/>
      <w:spacing w:after="360"/>
      <w:outlineLvl w:val="2"/>
    </w:pPr>
    <w:rPr>
      <w:rFonts w:ascii="Calibri Light" w:hAnsi="Calibri Light"/>
      <w:color w:val="B55374"/>
      <w:sz w:val="56"/>
    </w:rPr>
  </w:style>
  <w:style w:type="paragraph" w:styleId="Heading4">
    <w:name w:val="heading 4"/>
    <w:basedOn w:val="Normal"/>
    <w:next w:val="Normal"/>
    <w:link w:val="Heading4Char"/>
    <w:uiPriority w:val="9"/>
    <w:semiHidden/>
    <w:unhideWhenUsed/>
    <w:qFormat/>
    <w:rsid w:val="001934B8"/>
    <w:pPr>
      <w:pageBreakBefore/>
      <w:spacing w:after="960"/>
      <w:jc w:val="right"/>
      <w:outlineLvl w:val="3"/>
    </w:pPr>
    <w:rPr>
      <w:sz w:val="56"/>
    </w:rPr>
  </w:style>
  <w:style w:type="paragraph" w:styleId="Heading5">
    <w:name w:val="heading 5"/>
    <w:basedOn w:val="Normal"/>
    <w:next w:val="Normal"/>
    <w:link w:val="Heading5Char"/>
    <w:uiPriority w:val="9"/>
    <w:semiHidden/>
    <w:unhideWhenUsed/>
    <w:qFormat/>
    <w:rsid w:val="001934B8"/>
    <w:pPr>
      <w:pageBreakBefore/>
      <w:spacing w:after="600"/>
      <w:outlineLvl w:val="4"/>
    </w:pPr>
    <w:rPr>
      <w:rFonts w:ascii="Calibri Light" w:hAnsi="Calibri Light"/>
      <w:color w:val="CC3300"/>
    </w:rPr>
  </w:style>
  <w:style w:type="paragraph" w:styleId="Heading6">
    <w:name w:val="heading 6"/>
    <w:basedOn w:val="Normal"/>
    <w:next w:val="Normal"/>
    <w:link w:val="Heading6Char"/>
    <w:uiPriority w:val="9"/>
    <w:semiHidden/>
    <w:unhideWhenUsed/>
    <w:qFormat/>
    <w:rsid w:val="006E2BC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E2BC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E2BC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E2BC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4B8"/>
    <w:rPr>
      <w:rFonts w:ascii="Calibri Light" w:hAnsi="Calibri Light"/>
      <w:sz w:val="56"/>
    </w:rPr>
  </w:style>
  <w:style w:type="character" w:customStyle="1" w:styleId="Heading2Char">
    <w:name w:val="Heading 2 Char"/>
    <w:basedOn w:val="DefaultParagraphFont"/>
    <w:link w:val="Heading2"/>
    <w:uiPriority w:val="9"/>
    <w:rsid w:val="001934B8"/>
    <w:rPr>
      <w:rFonts w:eastAsia="Yu Gothic Light" w:cs="Times New Roman"/>
      <w:sz w:val="56"/>
      <w:szCs w:val="26"/>
    </w:rPr>
  </w:style>
  <w:style w:type="character" w:customStyle="1" w:styleId="Heading3Char">
    <w:name w:val="Heading 3 Char"/>
    <w:basedOn w:val="DefaultParagraphFont"/>
    <w:link w:val="Heading3"/>
    <w:uiPriority w:val="9"/>
    <w:semiHidden/>
    <w:rsid w:val="001934B8"/>
    <w:rPr>
      <w:rFonts w:ascii="Calibri Light" w:hAnsi="Calibri Light"/>
      <w:color w:val="B55374"/>
      <w:sz w:val="56"/>
    </w:rPr>
  </w:style>
  <w:style w:type="character" w:customStyle="1" w:styleId="Heading4Char">
    <w:name w:val="Heading 4 Char"/>
    <w:basedOn w:val="DefaultParagraphFont"/>
    <w:link w:val="Heading4"/>
    <w:uiPriority w:val="9"/>
    <w:semiHidden/>
    <w:rsid w:val="001934B8"/>
    <w:rPr>
      <w:sz w:val="56"/>
    </w:rPr>
  </w:style>
  <w:style w:type="character" w:customStyle="1" w:styleId="Heading5Char">
    <w:name w:val="Heading 5 Char"/>
    <w:basedOn w:val="DefaultParagraphFont"/>
    <w:link w:val="Heading5"/>
    <w:uiPriority w:val="9"/>
    <w:semiHidden/>
    <w:rsid w:val="001934B8"/>
    <w:rPr>
      <w:rFonts w:ascii="Calibri Light" w:hAnsi="Calibri Light"/>
      <w:color w:val="CC3300"/>
    </w:rPr>
  </w:style>
  <w:style w:type="paragraph" w:styleId="Title">
    <w:name w:val="Title"/>
    <w:link w:val="TitleChar"/>
    <w:uiPriority w:val="10"/>
    <w:qFormat/>
    <w:rsid w:val="001934B8"/>
    <w:pPr>
      <w:suppressAutoHyphens/>
      <w:spacing w:after="360"/>
      <w:contextualSpacing/>
    </w:pPr>
    <w:rPr>
      <w:rFonts w:ascii="Calibri Light" w:eastAsia="Yu Gothic Light" w:hAnsi="Calibri Light" w:cs="Times New Roman"/>
      <w:spacing w:val="-10"/>
      <w:kern w:val="3"/>
      <w:sz w:val="120"/>
      <w:szCs w:val="120"/>
    </w:rPr>
  </w:style>
  <w:style w:type="character" w:customStyle="1" w:styleId="TitleChar">
    <w:name w:val="Title Char"/>
    <w:basedOn w:val="DefaultParagraphFont"/>
    <w:link w:val="Title"/>
    <w:uiPriority w:val="10"/>
    <w:rsid w:val="001934B8"/>
    <w:rPr>
      <w:rFonts w:ascii="Calibri Light" w:eastAsia="Yu Gothic Light" w:hAnsi="Calibri Light" w:cs="Times New Roman"/>
      <w:spacing w:val="-10"/>
      <w:kern w:val="3"/>
      <w:sz w:val="120"/>
      <w:szCs w:val="120"/>
    </w:rPr>
  </w:style>
  <w:style w:type="paragraph" w:styleId="Subtitle">
    <w:name w:val="Subtitle"/>
    <w:link w:val="SubtitleChar"/>
    <w:uiPriority w:val="11"/>
    <w:qFormat/>
    <w:rsid w:val="001934B8"/>
    <w:pPr>
      <w:suppressAutoHyphens/>
      <w:jc w:val="right"/>
    </w:pPr>
    <w:rPr>
      <w:rFonts w:ascii="Calibri Light" w:eastAsia="Yu Mincho" w:hAnsi="Calibri Light"/>
      <w:spacing w:val="15"/>
      <w:sz w:val="24"/>
    </w:rPr>
  </w:style>
  <w:style w:type="character" w:customStyle="1" w:styleId="SubtitleChar">
    <w:name w:val="Subtitle Char"/>
    <w:basedOn w:val="DefaultParagraphFont"/>
    <w:link w:val="Subtitle"/>
    <w:uiPriority w:val="11"/>
    <w:rsid w:val="001934B8"/>
    <w:rPr>
      <w:rFonts w:ascii="Calibri Light" w:eastAsia="Yu Mincho" w:hAnsi="Calibri Light"/>
      <w:spacing w:val="15"/>
      <w:sz w:val="24"/>
    </w:rPr>
  </w:style>
  <w:style w:type="character" w:customStyle="1" w:styleId="Heading6Char">
    <w:name w:val="Heading 6 Char"/>
    <w:basedOn w:val="DefaultParagraphFont"/>
    <w:link w:val="Heading6"/>
    <w:uiPriority w:val="9"/>
    <w:semiHidden/>
    <w:rsid w:val="006E2BC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E2BC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E2BC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E2BCD"/>
    <w:rPr>
      <w:rFonts w:asciiTheme="minorHAnsi" w:eastAsiaTheme="majorEastAsia" w:hAnsiTheme="minorHAnsi" w:cstheme="majorBidi"/>
      <w:color w:val="272727" w:themeColor="text1" w:themeTint="D8"/>
    </w:rPr>
  </w:style>
  <w:style w:type="paragraph" w:styleId="Quote">
    <w:name w:val="Quote"/>
    <w:basedOn w:val="Normal"/>
    <w:next w:val="Normal"/>
    <w:link w:val="QuoteChar"/>
    <w:uiPriority w:val="29"/>
    <w:qFormat/>
    <w:rsid w:val="006E2BC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E2BCD"/>
    <w:rPr>
      <w:i/>
      <w:iCs/>
      <w:color w:val="404040" w:themeColor="text1" w:themeTint="BF"/>
    </w:rPr>
  </w:style>
  <w:style w:type="paragraph" w:styleId="ListParagraph">
    <w:name w:val="List Paragraph"/>
    <w:basedOn w:val="Normal"/>
    <w:uiPriority w:val="34"/>
    <w:rsid w:val="006E2BCD"/>
    <w:pPr>
      <w:ind w:left="720"/>
      <w:contextualSpacing/>
    </w:pPr>
  </w:style>
  <w:style w:type="character" w:styleId="IntenseEmphasis">
    <w:name w:val="Intense Emphasis"/>
    <w:basedOn w:val="DefaultParagraphFont"/>
    <w:uiPriority w:val="21"/>
    <w:qFormat/>
    <w:rsid w:val="006E2BCD"/>
    <w:rPr>
      <w:i/>
      <w:iCs/>
      <w:color w:val="0F4761" w:themeColor="accent1" w:themeShade="BF"/>
    </w:rPr>
  </w:style>
  <w:style w:type="paragraph" w:styleId="IntenseQuote">
    <w:name w:val="Intense Quote"/>
    <w:basedOn w:val="Normal"/>
    <w:next w:val="Normal"/>
    <w:link w:val="IntenseQuoteChar"/>
    <w:uiPriority w:val="30"/>
    <w:qFormat/>
    <w:rsid w:val="006E2B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2BCD"/>
    <w:rPr>
      <w:i/>
      <w:iCs/>
      <w:color w:val="0F4761" w:themeColor="accent1" w:themeShade="BF"/>
    </w:rPr>
  </w:style>
  <w:style w:type="character" w:styleId="IntenseReference">
    <w:name w:val="Intense Reference"/>
    <w:basedOn w:val="DefaultParagraphFont"/>
    <w:uiPriority w:val="32"/>
    <w:qFormat/>
    <w:rsid w:val="006E2BCD"/>
    <w:rPr>
      <w:b/>
      <w:bCs/>
      <w:smallCaps/>
      <w:color w:val="0F4761" w:themeColor="accent1" w:themeShade="BF"/>
      <w:spacing w:val="5"/>
    </w:rPr>
  </w:style>
  <w:style w:type="paragraph" w:styleId="TOCHeading">
    <w:name w:val="TOC Heading"/>
    <w:basedOn w:val="Heading1"/>
    <w:next w:val="Normal"/>
    <w:uiPriority w:val="39"/>
    <w:unhideWhenUsed/>
    <w:qFormat/>
    <w:rsid w:val="00AE2EB5"/>
    <w:pPr>
      <w:pageBreakBefore w:val="0"/>
      <w:suppressAutoHyphens w:val="0"/>
      <w:autoSpaceDN/>
      <w:spacing w:before="240" w:line="259" w:lineRule="auto"/>
      <w:outlineLvl w:val="9"/>
    </w:pPr>
    <w:rPr>
      <w:rFonts w:asciiTheme="majorHAnsi" w:eastAsiaTheme="majorEastAsia" w:hAnsiTheme="majorHAnsi" w:cstheme="majorBidi"/>
      <w:color w:val="0F4761" w:themeColor="accent1" w:themeShade="BF"/>
      <w:sz w:val="32"/>
      <w:szCs w:val="32"/>
      <w:lang w:eastAsia="en-GB"/>
    </w:rPr>
  </w:style>
  <w:style w:type="paragraph" w:styleId="TOC1">
    <w:name w:val="toc 1"/>
    <w:basedOn w:val="Normal"/>
    <w:next w:val="Normal"/>
    <w:autoRedefine/>
    <w:uiPriority w:val="39"/>
    <w:unhideWhenUsed/>
    <w:rsid w:val="00186203"/>
    <w:pPr>
      <w:spacing w:after="100"/>
    </w:pPr>
  </w:style>
  <w:style w:type="character" w:styleId="Hyperlink">
    <w:name w:val="Hyperlink"/>
    <w:basedOn w:val="DefaultParagraphFont"/>
    <w:uiPriority w:val="99"/>
    <w:unhideWhenUsed/>
    <w:rsid w:val="00186203"/>
    <w:rPr>
      <w:color w:val="467886" w:themeColor="hyperlink"/>
      <w:u w:val="single"/>
    </w:rPr>
  </w:style>
  <w:style w:type="paragraph" w:styleId="Header">
    <w:name w:val="header"/>
    <w:basedOn w:val="Normal"/>
    <w:link w:val="HeaderChar"/>
    <w:uiPriority w:val="99"/>
    <w:unhideWhenUsed/>
    <w:rsid w:val="00A75E91"/>
    <w:pPr>
      <w:tabs>
        <w:tab w:val="center" w:pos="4513"/>
        <w:tab w:val="right" w:pos="9026"/>
      </w:tabs>
    </w:pPr>
  </w:style>
  <w:style w:type="character" w:customStyle="1" w:styleId="HeaderChar">
    <w:name w:val="Header Char"/>
    <w:basedOn w:val="DefaultParagraphFont"/>
    <w:link w:val="Header"/>
    <w:uiPriority w:val="99"/>
    <w:rsid w:val="00A75E91"/>
  </w:style>
  <w:style w:type="paragraph" w:styleId="Footer">
    <w:name w:val="footer"/>
    <w:basedOn w:val="Normal"/>
    <w:link w:val="FooterChar"/>
    <w:uiPriority w:val="99"/>
    <w:unhideWhenUsed/>
    <w:rsid w:val="00A75E91"/>
    <w:pPr>
      <w:tabs>
        <w:tab w:val="center" w:pos="4513"/>
        <w:tab w:val="right" w:pos="9026"/>
      </w:tabs>
    </w:pPr>
  </w:style>
  <w:style w:type="character" w:customStyle="1" w:styleId="FooterChar">
    <w:name w:val="Footer Char"/>
    <w:basedOn w:val="DefaultParagraphFont"/>
    <w:link w:val="Footer"/>
    <w:uiPriority w:val="99"/>
    <w:rsid w:val="00A75E91"/>
  </w:style>
  <w:style w:type="paragraph" w:styleId="TOC2">
    <w:name w:val="toc 2"/>
    <w:basedOn w:val="Normal"/>
    <w:next w:val="Normal"/>
    <w:autoRedefine/>
    <w:uiPriority w:val="39"/>
    <w:unhideWhenUsed/>
    <w:rsid w:val="005C51C5"/>
    <w:pPr>
      <w:spacing w:after="100"/>
      <w:ind w:left="220"/>
    </w:pPr>
  </w:style>
  <w:style w:type="table" w:styleId="TableGrid">
    <w:name w:val="Table Grid"/>
    <w:basedOn w:val="TableNormal"/>
    <w:uiPriority w:val="39"/>
    <w:rsid w:val="00481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26C9F"/>
    <w:pPr>
      <w:spacing w:after="200"/>
    </w:pPr>
    <w:rPr>
      <w:i/>
      <w:iCs/>
      <w:color w:val="0E2841" w:themeColor="text2"/>
      <w:sz w:val="18"/>
      <w:szCs w:val="18"/>
    </w:rPr>
  </w:style>
  <w:style w:type="character" w:styleId="Strong">
    <w:name w:val="Strong"/>
    <w:basedOn w:val="DefaultParagraphFont"/>
    <w:uiPriority w:val="22"/>
    <w:qFormat/>
    <w:rsid w:val="005D5D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jpg"/><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jp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f12ee2b900762ea00c558ff5da6885fd">
  <xsd:schema xmlns:xsd="http://www.w3.org/2001/XMLSchema" xmlns:xs="http://www.w3.org/2001/XMLSchema" xmlns:p="http://schemas.microsoft.com/office/2006/metadata/properties" xmlns:ns3="ccfc14db-0f45-423b-b2f5-752f8f8a0ada" targetNamespace="http://schemas.microsoft.com/office/2006/metadata/properties" ma:root="true" ma:fieldsID="ef8b1e687c403179a8bfb99b3f6f6dc5"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8B70BE5F-D3EF-4489-A969-723C2DA6C0A7}">
  <ds:schemaRefs>
    <ds:schemaRef ds:uri="http://schemas.openxmlformats.org/officeDocument/2006/bibliography"/>
  </ds:schemaRefs>
</ds:datastoreItem>
</file>

<file path=customXml/itemProps2.xml><?xml version="1.0" encoding="utf-8"?>
<ds:datastoreItem xmlns:ds="http://schemas.openxmlformats.org/officeDocument/2006/customXml" ds:itemID="{F79FE8CD-A149-4013-B0F4-7412418FA5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C4A05E-8BB5-4FE5-B94C-B884AF964480}">
  <ds:schemaRefs>
    <ds:schemaRef ds:uri="http://schemas.microsoft.com/sharepoint/v3/contenttype/forms"/>
  </ds:schemaRefs>
</ds:datastoreItem>
</file>

<file path=customXml/itemProps4.xml><?xml version="1.0" encoding="utf-8"?>
<ds:datastoreItem xmlns:ds="http://schemas.openxmlformats.org/officeDocument/2006/customXml" ds:itemID="{1819FD73-6F0F-4B00-842E-64DF2F9E759A}">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16</Pages>
  <Words>3172</Words>
  <Characters>18081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Ehsan Samiee (2419475)</dc:creator>
  <cp:keywords/>
  <dc:description/>
  <cp:lastModifiedBy>Ehsan Samiee (2419475)</cp:lastModifiedBy>
  <cp:revision>184</cp:revision>
  <dcterms:created xsi:type="dcterms:W3CDTF">2026-07-08T08:50:00Z</dcterms:created>
  <dcterms:modified xsi:type="dcterms:W3CDTF">2026-07-22T19:34:00Z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y fmtid="{D5CDD505-2E9C-101B-9397-08002B2CF9AE}" pid="3" name="GrammarlyDocumentId">
    <vt:lpwstr>7e41714a-8483-4871-9641-6b9b5a39c4df</vt:lpwstr>
  </property>
</Properties>
</file>