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6502DF97" wp14:paraId="53761EF3" wp14:textId="790D6CFA">
      <w:pPr>
        <w:spacing w:after="160" w:afterAutospacing="off" w:line="257" w:lineRule="auto"/>
        <w:jc w:val="center"/>
        <w:rPr>
          <w:rFonts w:ascii="Arial" w:hAnsi="Arial" w:eastAsia="Arial" w:cs="Arial"/>
          <w:b w:val="1"/>
          <w:bCs w:val="1"/>
          <w:noProof w:val="0"/>
          <w:color w:val="FF0000"/>
          <w:sz w:val="40"/>
          <w:szCs w:val="40"/>
          <w:lang w:val="en-US"/>
        </w:rPr>
      </w:pPr>
      <w:r w:rsidRPr="4C72357D" w:rsidR="59AC694B">
        <w:rPr>
          <w:rFonts w:ascii="Arial" w:hAnsi="Arial" w:eastAsia="Arial" w:cs="Arial"/>
          <w:b w:val="1"/>
          <w:bCs w:val="1"/>
          <w:noProof w:val="0"/>
          <w:color w:val="FF0000"/>
          <w:sz w:val="40"/>
          <w:szCs w:val="40"/>
          <w:lang w:val="en-US"/>
        </w:rPr>
        <w:t>Transitions in Early Years</w:t>
      </w:r>
      <w:r w:rsidRPr="4C72357D" w:rsidR="390BDDEF">
        <w:rPr>
          <w:rFonts w:ascii="Arial" w:hAnsi="Arial" w:eastAsia="Arial" w:cs="Arial"/>
          <w:b w:val="1"/>
          <w:bCs w:val="1"/>
          <w:noProof w:val="0"/>
          <w:color w:val="FF0000"/>
          <w:sz w:val="40"/>
          <w:szCs w:val="40"/>
          <w:lang w:val="en-US"/>
        </w:rPr>
        <w:t xml:space="preserve"> Education</w:t>
      </w:r>
    </w:p>
    <w:p xmlns:wp14="http://schemas.microsoft.com/office/word/2010/wordml" w:rsidP="1BBDAD37" wp14:paraId="5228E74B" wp14:textId="7A518121">
      <w:pPr>
        <w:pStyle w:val="Normal"/>
        <w:spacing w:after="160" w:afterAutospacing="off" w:line="257" w:lineRule="auto"/>
        <w:jc w:val="center"/>
        <w:rPr>
          <w:rFonts w:ascii="Arial" w:hAnsi="Arial" w:eastAsia="Arial" w:cs="Arial"/>
          <w:b w:val="1"/>
          <w:bCs w:val="1"/>
          <w:noProof w:val="0"/>
          <w:color w:val="FF0000"/>
          <w:sz w:val="40"/>
          <w:szCs w:val="40"/>
          <w:lang w:val="en-US"/>
        </w:rPr>
      </w:pPr>
      <w:r w:rsidRPr="1BBDAD37" w:rsidR="11DD5254">
        <w:rPr>
          <w:rFonts w:ascii="Arial" w:hAnsi="Arial" w:eastAsia="Arial" w:cs="Arial"/>
          <w:b w:val="1"/>
          <w:bCs w:val="1"/>
          <w:noProof w:val="0"/>
          <w:color w:val="FF0000"/>
          <w:sz w:val="40"/>
          <w:szCs w:val="40"/>
          <w:lang w:val="en-US"/>
        </w:rPr>
        <w:t>Moving from Nursery to Reception</w:t>
      </w:r>
    </w:p>
    <w:p xmlns:wp14="http://schemas.microsoft.com/office/word/2010/wordml" w:rsidP="6502DF97" wp14:paraId="69341261" wp14:textId="2242F7AA">
      <w:pPr>
        <w:pStyle w:val="Normal"/>
        <w:spacing w:after="160" w:afterAutospacing="off" w:line="257" w:lineRule="auto"/>
      </w:pPr>
      <w:r w:rsidR="59AC694B">
        <w:drawing>
          <wp:inline xmlns:wp14="http://schemas.microsoft.com/office/word/2010/wordprocessingDrawing" wp14:editId="1BBDAD37" wp14:anchorId="7AA0869A">
            <wp:extent cx="6581774" cy="6581774"/>
            <wp:effectExtent l="0" t="0" r="0" b="0"/>
            <wp:docPr id="947828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a2a9b2fe85f41c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581774" cy="6581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BBDAD37" wp14:paraId="1764C7B1" wp14:textId="4DA349AF">
      <w:pPr>
        <w:pStyle w:val="Normal"/>
        <w:spacing w:after="160" w:afterAutospacing="off" w:line="257" w:lineRule="auto"/>
        <w:jc w:val="center"/>
        <w:rPr>
          <w:rFonts w:ascii="Arial" w:hAnsi="Arial" w:eastAsia="Arial" w:cs="Arial"/>
          <w:b w:val="1"/>
          <w:bCs w:val="1"/>
          <w:noProof w:val="0"/>
          <w:color w:val="0070C0"/>
          <w:sz w:val="40"/>
          <w:szCs w:val="40"/>
          <w:lang w:val="en-US"/>
        </w:rPr>
      </w:pPr>
      <w:r w:rsidRPr="1BBDAD37" w:rsidR="59AC694B">
        <w:rPr>
          <w:rFonts w:ascii="Arial" w:hAnsi="Arial" w:eastAsia="Arial" w:cs="Arial"/>
          <w:b w:val="1"/>
          <w:bCs w:val="1"/>
          <w:noProof w:val="0"/>
          <w:color w:val="0070C0"/>
          <w:sz w:val="40"/>
          <w:szCs w:val="40"/>
          <w:lang w:val="en-US"/>
        </w:rPr>
        <w:t>A Practitioners Handboo</w:t>
      </w:r>
      <w:r w:rsidRPr="1BBDAD37" w:rsidR="15FFBE82">
        <w:rPr>
          <w:rFonts w:ascii="Arial" w:hAnsi="Arial" w:eastAsia="Arial" w:cs="Arial"/>
          <w:b w:val="1"/>
          <w:bCs w:val="1"/>
          <w:noProof w:val="0"/>
          <w:color w:val="0070C0"/>
          <w:sz w:val="40"/>
          <w:szCs w:val="40"/>
          <w:lang w:val="en-US"/>
        </w:rPr>
        <w:t>k</w:t>
      </w:r>
    </w:p>
    <w:p w:rsidR="4C72357D" w:rsidP="4C72357D" w:rsidRDefault="4C72357D" w14:paraId="2E263B65" w14:textId="132A7B0C">
      <w:pPr>
        <w:pStyle w:val="Normal"/>
        <w:spacing w:after="160" w:afterAutospacing="off" w:line="257" w:lineRule="auto"/>
      </w:pPr>
    </w:p>
    <w:p w:rsidR="1BBDAD37" w:rsidP="1BBDAD37" w:rsidRDefault="1BBDAD37" w14:paraId="447F2137" w14:textId="20533298">
      <w:pPr>
        <w:spacing w:after="160" w:afterAutospacing="off" w:line="257" w:lineRule="auto"/>
        <w:jc w:val="center"/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</w:pPr>
    </w:p>
    <w:p w:rsidR="1BBDAD37" w:rsidP="1BBDAD37" w:rsidRDefault="1BBDAD37" w14:paraId="668F7B62" w14:textId="53A50574">
      <w:pPr>
        <w:spacing w:after="160" w:afterAutospacing="off" w:line="257" w:lineRule="auto"/>
        <w:jc w:val="center"/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</w:pPr>
    </w:p>
    <w:p xmlns:wp14="http://schemas.microsoft.com/office/word/2010/wordml" w:rsidP="6502DF97" wp14:paraId="2D6C6317" wp14:textId="1B193C9E">
      <w:pPr>
        <w:spacing w:after="160" w:afterAutospacing="off" w:line="257" w:lineRule="auto"/>
        <w:jc w:val="center"/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</w:pPr>
      <w:r w:rsidRPr="6502DF97" w:rsidR="59AC694B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>Contents</w:t>
      </w:r>
    </w:p>
    <w:p xmlns:wp14="http://schemas.microsoft.com/office/word/2010/wordml" w:rsidP="1BBDAD37" wp14:paraId="286AD4DF" wp14:textId="6C86A65C">
      <w:pPr>
        <w:spacing w:after="160" w:afterAutospacing="off" w:line="257" w:lineRule="auto"/>
        <w:jc w:val="left"/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</w:pPr>
      <w:r w:rsidRPr="1BBDAD37" w:rsidR="15059358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1.</w:t>
      </w:r>
      <w:r>
        <w:tab/>
      </w:r>
      <w:r w:rsidRPr="1BBDAD37" w:rsidR="1E985861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Introduction</w:t>
      </w:r>
      <w:r w:rsidRPr="1BBDAD37" w:rsidR="7F62C825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 xml:space="preserve"> </w:t>
      </w:r>
    </w:p>
    <w:p w:rsidR="1BBDAD37" w:rsidP="1BBDAD37" w:rsidRDefault="1BBDAD37" w14:paraId="05816DF6" w14:textId="6729C503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US"/>
        </w:rPr>
      </w:pPr>
    </w:p>
    <w:p xmlns:wp14="http://schemas.microsoft.com/office/word/2010/wordml" w:rsidP="6502DF97" wp14:paraId="6DAD0534" wp14:textId="491A16C4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6502DF97" w:rsidR="404FE36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2.</w:t>
      </w:r>
      <w:r>
        <w:tab/>
      </w:r>
      <w:r w:rsidRPr="6502DF97" w:rsidR="665A0993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What is Transition?</w:t>
      </w:r>
    </w:p>
    <w:p xmlns:wp14="http://schemas.microsoft.com/office/word/2010/wordml" w:rsidP="6502DF97" wp14:paraId="40A33BCD" wp14:textId="3B7386AF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</w:p>
    <w:p xmlns:wp14="http://schemas.microsoft.com/office/word/2010/wordml" w:rsidP="6502DF97" wp14:paraId="489F036A" wp14:textId="2F2F3105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6502DF97" w:rsidR="35B320BF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3.</w:t>
      </w:r>
      <w:r>
        <w:tab/>
      </w:r>
      <w:r w:rsidRPr="6502DF97" w:rsidR="24BD1909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The Needs of the Child</w:t>
      </w:r>
    </w:p>
    <w:p xmlns:wp14="http://schemas.microsoft.com/office/word/2010/wordml" w:rsidP="6502DF97" wp14:paraId="55F62DE4" wp14:textId="6CCEB09F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</w:p>
    <w:p xmlns:wp14="http://schemas.microsoft.com/office/word/2010/wordml" w:rsidP="6502DF97" wp14:paraId="640F31E0" wp14:textId="343A1EA3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6502DF97" w:rsidR="7DCD0275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4.</w:t>
      </w:r>
      <w:r>
        <w:tab/>
      </w:r>
      <w:r w:rsidRPr="6502DF97" w:rsidR="26878438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The Role of the Adult</w:t>
      </w:r>
    </w:p>
    <w:p xmlns:wp14="http://schemas.microsoft.com/office/word/2010/wordml" w:rsidP="6502DF97" wp14:paraId="2F80E708" wp14:textId="1E4C12EC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</w:p>
    <w:p xmlns:wp14="http://schemas.microsoft.com/office/word/2010/wordml" w:rsidP="6502DF97" wp14:paraId="0B233508" wp14:textId="2E5B85F2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6502DF97" w:rsidR="5AA4D56C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5.</w:t>
      </w:r>
      <w:r>
        <w:tab/>
      </w:r>
      <w:r w:rsidRPr="6502DF97" w:rsidR="665A0993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Partnership Working</w:t>
      </w:r>
    </w:p>
    <w:p xmlns:wp14="http://schemas.microsoft.com/office/word/2010/wordml" w:rsidP="6502DF97" wp14:paraId="32DC3E77" wp14:textId="17EB29E4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</w:p>
    <w:p xmlns:wp14="http://schemas.microsoft.com/office/word/2010/wordml" w:rsidP="6502DF97" wp14:paraId="314DC861" wp14:textId="3135D21E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6502DF97" w:rsidR="751246E6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6.</w:t>
      </w:r>
      <w:r>
        <w:tab/>
      </w:r>
      <w:r w:rsidRPr="6502DF97" w:rsidR="665A0993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Interventions</w:t>
      </w:r>
    </w:p>
    <w:p xmlns:wp14="http://schemas.microsoft.com/office/word/2010/wordml" w:rsidP="6502DF97" wp14:paraId="1A67F5B5" wp14:textId="2DB8C83C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</w:p>
    <w:p xmlns:wp14="http://schemas.microsoft.com/office/word/2010/wordml" w:rsidP="6502DF97" wp14:paraId="7BD194B8" wp14:textId="382AEF78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6502DF97" w:rsidR="518DCC97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7.</w:t>
      </w:r>
      <w:r>
        <w:tab/>
      </w:r>
      <w:r w:rsidRPr="6502DF97" w:rsidR="665A0993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Proposed Outcomes</w:t>
      </w:r>
    </w:p>
    <w:p xmlns:wp14="http://schemas.microsoft.com/office/word/2010/wordml" w:rsidP="6502DF97" wp14:paraId="63EB7006" wp14:textId="79F2BDD6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</w:p>
    <w:p xmlns:wp14="http://schemas.microsoft.com/office/word/2010/wordml" w:rsidP="6502DF97" wp14:paraId="6E40D004" wp14:textId="1AA5E052">
      <w:pPr>
        <w:pStyle w:val="Normal"/>
        <w:spacing w:after="16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6502DF97" w:rsidR="758C7B39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8.</w:t>
      </w:r>
      <w:r>
        <w:tab/>
      </w:r>
      <w:r w:rsidRPr="6502DF97" w:rsidR="665A0993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Reference List</w:t>
      </w:r>
    </w:p>
    <w:p xmlns:wp14="http://schemas.microsoft.com/office/word/2010/wordml" w:rsidP="6502DF97" wp14:paraId="0327F245" wp14:textId="3C96E224">
      <w:pPr>
        <w:spacing w:after="160" w:afterAutospacing="off" w:line="257" w:lineRule="auto"/>
        <w:jc w:val="center"/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</w:pPr>
      <w:r w:rsidRPr="6502DF97" w:rsidR="7F62C825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 xml:space="preserve"> </w:t>
      </w:r>
    </w:p>
    <w:p xmlns:wp14="http://schemas.microsoft.com/office/word/2010/wordml" w:rsidP="6502DF97" wp14:paraId="008D83B1" wp14:textId="291CF38C">
      <w:pPr>
        <w:spacing w:after="160" w:afterAutospacing="off" w:line="257" w:lineRule="auto"/>
        <w:jc w:val="center"/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</w:pPr>
      <w:r w:rsidRPr="6502DF97" w:rsidR="7F62C825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 xml:space="preserve"> </w:t>
      </w:r>
    </w:p>
    <w:p xmlns:wp14="http://schemas.microsoft.com/office/word/2010/wordml" w:rsidP="6502DF97" wp14:paraId="51A8C726" wp14:textId="03A5B0E0">
      <w:pPr>
        <w:spacing w:after="160" w:afterAutospacing="off" w:line="257" w:lineRule="auto"/>
        <w:jc w:val="center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6502DF97" w:rsidR="7F62C825">
        <w:rPr>
          <w:rFonts w:ascii="Arial" w:hAnsi="Arial" w:eastAsia="Arial" w:cs="Arial"/>
          <w:b w:val="1"/>
          <w:bCs w:val="1"/>
          <w:noProof w:val="0"/>
          <w:sz w:val="52"/>
          <w:szCs w:val="52"/>
          <w:lang w:val="en-US"/>
        </w:rPr>
        <w:t xml:space="preserve"> </w:t>
      </w:r>
    </w:p>
    <w:p xmlns:wp14="http://schemas.microsoft.com/office/word/2010/wordml" w:rsidP="6502DF97" wp14:paraId="789D5E0C" wp14:textId="47AE6532">
      <w:pPr>
        <w:pStyle w:val="Normal"/>
        <w:spacing w:after="160" w:afterAutospacing="off" w:line="257" w:lineRule="auto"/>
      </w:pPr>
    </w:p>
    <w:p w:rsidR="4C72357D" w:rsidP="4C72357D" w:rsidRDefault="4C72357D" w14:paraId="085C67AF" w14:textId="1A89BC31">
      <w:pPr>
        <w:pStyle w:val="Normal"/>
        <w:spacing w:after="16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w:rsidR="4C72357D" w:rsidP="4C72357D" w:rsidRDefault="4C72357D" w14:paraId="2B1EE309" w14:textId="2C19A83D">
      <w:pPr>
        <w:pStyle w:val="Normal"/>
        <w:spacing w:after="16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4C72357D" wp14:paraId="25E7FD67" wp14:textId="5DF173ED">
      <w:pPr>
        <w:pStyle w:val="Normal"/>
        <w:spacing w:after="16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4C72357D" w:rsidR="4C72357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1. </w:t>
      </w:r>
      <w:r w:rsidRPr="4C72357D" w:rsidR="18F574F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Introduction</w:t>
      </w:r>
    </w:p>
    <w:p xmlns:wp14="http://schemas.microsoft.com/office/word/2010/wordml" w:rsidP="6502DF97" wp14:paraId="41FC228D" wp14:textId="3074B2D5">
      <w:pPr>
        <w:pStyle w:val="Normal"/>
        <w:spacing w:after="160" w:afterAutospacing="off" w:line="360" w:lineRule="auto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6502DF97" w:rsidR="4A426FA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This handbook </w:t>
      </w:r>
      <w:r w:rsidRPr="6502DF97" w:rsidR="76AF93C0">
        <w:rPr>
          <w:rFonts w:ascii="Arial" w:hAnsi="Arial" w:eastAsia="Arial" w:cs="Arial"/>
          <w:noProof w:val="0"/>
          <w:sz w:val="28"/>
          <w:szCs w:val="28"/>
          <w:lang w:val="en-US"/>
        </w:rPr>
        <w:t>has been</w:t>
      </w:r>
      <w:r w:rsidRPr="6502DF97" w:rsidR="4A426FA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02DF97" w:rsidR="17E1534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designed </w:t>
      </w:r>
      <w:r w:rsidRPr="6502DF97" w:rsidR="4A426FA5">
        <w:rPr>
          <w:rFonts w:ascii="Arial" w:hAnsi="Arial" w:eastAsia="Arial" w:cs="Arial"/>
          <w:noProof w:val="0"/>
          <w:sz w:val="28"/>
          <w:szCs w:val="28"/>
          <w:lang w:val="en-US"/>
        </w:rPr>
        <w:t>to</w:t>
      </w:r>
      <w:r w:rsidRPr="6502DF97" w:rsidR="2E8B3424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help early </w:t>
      </w:r>
      <w:bookmarkStart w:name="_Int_bxYgVjzS" w:id="589214431"/>
      <w:r w:rsidRPr="6502DF97" w:rsidR="2E8B3424">
        <w:rPr>
          <w:rFonts w:ascii="Arial" w:hAnsi="Arial" w:eastAsia="Arial" w:cs="Arial"/>
          <w:noProof w:val="0"/>
          <w:sz w:val="28"/>
          <w:szCs w:val="28"/>
          <w:lang w:val="en-US"/>
        </w:rPr>
        <w:t>years</w:t>
      </w:r>
      <w:r w:rsidRPr="6502DF97" w:rsidR="7BFFCF36">
        <w:rPr>
          <w:rFonts w:ascii="Arial" w:hAnsi="Arial" w:eastAsia="Arial" w:cs="Arial"/>
          <w:noProof w:val="0"/>
          <w:sz w:val="28"/>
          <w:szCs w:val="28"/>
          <w:lang w:val="en-US"/>
        </w:rPr>
        <w:t>’</w:t>
      </w:r>
      <w:bookmarkEnd w:id="589214431"/>
      <w:r w:rsidRPr="6502DF97" w:rsidR="2E8B3424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practitioner</w:t>
      </w:r>
      <w:r w:rsidRPr="6502DF97" w:rsidR="37A80025">
        <w:rPr>
          <w:rFonts w:ascii="Arial" w:hAnsi="Arial" w:eastAsia="Arial" w:cs="Arial"/>
          <w:noProof w:val="0"/>
          <w:sz w:val="28"/>
          <w:szCs w:val="28"/>
          <w:lang w:val="en-US"/>
        </w:rPr>
        <w:t>s</w:t>
      </w:r>
      <w:r w:rsidRPr="6502DF97" w:rsidR="4A426FA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02DF97" w:rsidR="413AC52E">
        <w:rPr>
          <w:rFonts w:ascii="Arial" w:hAnsi="Arial" w:eastAsia="Arial" w:cs="Arial"/>
          <w:noProof w:val="0"/>
          <w:sz w:val="28"/>
          <w:szCs w:val="28"/>
          <w:lang w:val="en-US"/>
        </w:rPr>
        <w:t>navigate</w:t>
      </w:r>
      <w:r w:rsidRPr="6502DF97" w:rsidR="4A426FA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 </w:t>
      </w:r>
      <w:r w:rsidRPr="6502DF97" w:rsidR="0275DA5E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smooth </w:t>
      </w:r>
      <w:r w:rsidRPr="6502DF97" w:rsidR="4A426FA5">
        <w:rPr>
          <w:rFonts w:ascii="Arial" w:hAnsi="Arial" w:eastAsia="Arial" w:cs="Arial"/>
          <w:noProof w:val="0"/>
          <w:sz w:val="28"/>
          <w:szCs w:val="28"/>
          <w:lang w:val="en-US"/>
        </w:rPr>
        <w:t>transition</w:t>
      </w:r>
      <w:r w:rsidRPr="6502DF97" w:rsidR="2B0E24DE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of a nursery child</w:t>
      </w:r>
      <w:r w:rsidRPr="6502DF97" w:rsidR="4A426FA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into full-time education</w:t>
      </w:r>
      <w:r w:rsidRPr="6502DF97" w:rsidR="764CE556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in a primary school setting</w:t>
      </w:r>
      <w:r w:rsidRPr="6502DF97" w:rsidR="4A426FA5">
        <w:rPr>
          <w:rFonts w:ascii="Arial" w:hAnsi="Arial" w:eastAsia="Arial" w:cs="Arial"/>
          <w:noProof w:val="0"/>
          <w:sz w:val="28"/>
          <w:szCs w:val="28"/>
          <w:lang w:val="en-US"/>
        </w:rPr>
        <w:t>.</w:t>
      </w:r>
      <w:r w:rsidRPr="6502DF9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02DF9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>The handbook will explore the meaning of transition</w:t>
      </w:r>
      <w:r w:rsidRPr="6502DF97" w:rsidR="27DA80BE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and how</w:t>
      </w:r>
      <w:r w:rsidRPr="6502DF97" w:rsidR="7320B6B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positive attachments can be formed to support the child at this crucial time. </w:t>
      </w:r>
      <w:r w:rsidRPr="6502DF97" w:rsidR="2621C105">
        <w:rPr>
          <w:rFonts w:ascii="Arial" w:hAnsi="Arial" w:eastAsia="Arial" w:cs="Arial"/>
          <w:noProof w:val="0"/>
          <w:sz w:val="28"/>
          <w:szCs w:val="28"/>
          <w:lang w:val="en-US"/>
        </w:rPr>
        <w:t>When a child moves from one setting to another, the prospect can be a daunting and unsettling experience. As the practitioner, i</w:t>
      </w:r>
      <w:r w:rsidRPr="6502DF97" w:rsidR="619A779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t is your job to </w:t>
      </w:r>
      <w:r w:rsidRPr="6502DF97" w:rsidR="619A7791">
        <w:rPr>
          <w:rFonts w:ascii="Arial" w:hAnsi="Arial" w:eastAsia="Arial" w:cs="Arial"/>
          <w:noProof w:val="0"/>
          <w:sz w:val="28"/>
          <w:szCs w:val="28"/>
          <w:lang w:val="en-US"/>
        </w:rPr>
        <w:t>facilitate</w:t>
      </w:r>
      <w:r w:rsidRPr="6502DF97" w:rsidR="619A779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 positive and welcoming environment to ease the child’s anxieties. </w:t>
      </w:r>
      <w:r w:rsidRPr="6502DF97" w:rsidR="619A779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The child should have the opportunity to </w:t>
      </w:r>
      <w:r w:rsidRPr="6502DF97" w:rsidR="4C42EA04">
        <w:rPr>
          <w:rFonts w:ascii="Arial" w:hAnsi="Arial" w:eastAsia="Arial" w:cs="Arial"/>
          <w:noProof w:val="0"/>
          <w:sz w:val="28"/>
          <w:szCs w:val="28"/>
          <w:lang w:val="en-US"/>
        </w:rPr>
        <w:t>talk and ask questions</w:t>
      </w:r>
      <w:r w:rsidRPr="6502DF97" w:rsidR="269EC2C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02DF97" w:rsidR="1A24B9C8">
        <w:rPr>
          <w:rFonts w:ascii="Arial" w:hAnsi="Arial" w:eastAsia="Arial" w:cs="Arial"/>
          <w:noProof w:val="0"/>
          <w:sz w:val="28"/>
          <w:szCs w:val="28"/>
          <w:lang w:val="en-US"/>
        </w:rPr>
        <w:t>of</w:t>
      </w:r>
      <w:r w:rsidRPr="6502DF97" w:rsidR="269EC2C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all adults involved</w:t>
      </w:r>
      <w:r w:rsidRPr="6502DF97" w:rsidR="5626B76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in their care</w:t>
      </w:r>
      <w:r w:rsidRPr="6502DF97" w:rsidR="558806DC">
        <w:rPr>
          <w:rFonts w:ascii="Arial" w:hAnsi="Arial" w:eastAsia="Arial" w:cs="Arial"/>
          <w:noProof w:val="0"/>
          <w:sz w:val="28"/>
          <w:szCs w:val="28"/>
          <w:lang w:val="en-US"/>
        </w:rPr>
        <w:t>, (Drake, 2006)</w:t>
      </w:r>
      <w:r w:rsidRPr="6502DF97" w:rsidR="558806DC">
        <w:rPr>
          <w:rFonts w:ascii="Arial" w:hAnsi="Arial" w:eastAsia="Arial" w:cs="Arial"/>
          <w:noProof w:val="0"/>
          <w:sz w:val="28"/>
          <w:szCs w:val="28"/>
          <w:lang w:val="en-US"/>
        </w:rPr>
        <w:t>.</w:t>
      </w:r>
      <w:r w:rsidRPr="6502DF97" w:rsidR="558806DC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02DF97" w:rsidR="269EC2C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02DF97" w:rsidR="269EC2C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The United Nations Convention of the Rights of the Child </w:t>
      </w:r>
      <w:r w:rsidRPr="6502DF97" w:rsidR="72AFFFF1">
        <w:rPr>
          <w:rFonts w:ascii="Arial" w:hAnsi="Arial" w:eastAsia="Arial" w:cs="Arial"/>
          <w:noProof w:val="0"/>
          <w:sz w:val="28"/>
          <w:szCs w:val="28"/>
          <w:lang w:val="en-US"/>
        </w:rPr>
        <w:t>states</w:t>
      </w:r>
      <w:r w:rsidRPr="6502DF97" w:rsidR="269EC2C9">
        <w:rPr>
          <w:rFonts w:ascii="Arial" w:hAnsi="Arial" w:eastAsia="Arial" w:cs="Arial"/>
          <w:noProof w:val="0"/>
          <w:sz w:val="28"/>
          <w:szCs w:val="28"/>
          <w:lang w:val="en-US"/>
        </w:rPr>
        <w:t>, in article 12, that “</w:t>
      </w:r>
      <w:r w:rsidRPr="6502DF97" w:rsidR="5326822C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Every child has the right to express their views, feelings and wishes in all matters affecting them, and to have their views considered and taken seriously. This right </w:t>
      </w:r>
      <w:bookmarkStart w:name="_Int_Gahj6GTJ" w:id="663830328"/>
      <w:r w:rsidRPr="6502DF97" w:rsidR="5326822C">
        <w:rPr>
          <w:rFonts w:ascii="Arial" w:hAnsi="Arial" w:eastAsia="Arial" w:cs="Arial"/>
          <w:noProof w:val="0"/>
          <w:sz w:val="28"/>
          <w:szCs w:val="28"/>
          <w:lang w:val="en-US"/>
        </w:rPr>
        <w:t>applies at all times</w:t>
      </w:r>
      <w:bookmarkEnd w:id="663830328"/>
      <w:r w:rsidRPr="6502DF97" w:rsidR="5326822C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, for example during immigration proceedings, housing decisions or the child’s day-to-day home life.” </w:t>
      </w:r>
      <w:r w:rsidRPr="6502DF97" w:rsidR="253CFF53">
        <w:rPr>
          <w:rFonts w:ascii="Arial" w:hAnsi="Arial" w:eastAsia="Arial" w:cs="Arial"/>
          <w:noProof w:val="0"/>
          <w:sz w:val="28"/>
          <w:szCs w:val="28"/>
          <w:lang w:val="en-US"/>
        </w:rPr>
        <w:t>It is vital that the child’s emotional well-being is at the forefront and should be supported sensitively throughout the transi</w:t>
      </w:r>
      <w:r w:rsidRPr="6502DF97" w:rsidR="7F2A0F6D">
        <w:rPr>
          <w:rFonts w:ascii="Arial" w:hAnsi="Arial" w:eastAsia="Arial" w:cs="Arial"/>
          <w:noProof w:val="0"/>
          <w:sz w:val="28"/>
          <w:szCs w:val="28"/>
          <w:lang w:val="en-US"/>
        </w:rPr>
        <w:t>tion process.</w:t>
      </w:r>
    </w:p>
    <w:p xmlns:wp14="http://schemas.microsoft.com/office/word/2010/wordml" w:rsidP="6502DF97" wp14:paraId="2013EBB3" wp14:textId="3C6051BA">
      <w:pPr>
        <w:spacing w:after="160" w:afterAutospacing="off" w:line="360" w:lineRule="auto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6502DF97" w:rsidR="7F2A0F6D">
        <w:rPr>
          <w:rFonts w:ascii="Arial" w:hAnsi="Arial" w:eastAsia="Arial" w:cs="Arial"/>
          <w:noProof w:val="0"/>
          <w:sz w:val="28"/>
          <w:szCs w:val="28"/>
          <w:lang w:val="en-US"/>
        </w:rPr>
        <w:t>The handbook</w:t>
      </w:r>
      <w:r w:rsidRPr="6502DF97" w:rsidR="26A6DD50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will also explain the skills and knowledge </w:t>
      </w:r>
      <w:r w:rsidRPr="6502DF97" w:rsidR="26A6DD50">
        <w:rPr>
          <w:rFonts w:ascii="Arial" w:hAnsi="Arial" w:eastAsia="Arial" w:cs="Arial"/>
          <w:noProof w:val="0"/>
          <w:sz w:val="28"/>
          <w:szCs w:val="28"/>
          <w:lang w:val="en-US"/>
        </w:rPr>
        <w:t>required</w:t>
      </w:r>
      <w:r w:rsidRPr="6502DF97" w:rsidR="26A6DD50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in the adult's role as an early years' practitioner along with the child's needs. </w:t>
      </w:r>
      <w:r w:rsidRPr="6502DF97" w:rsidR="7CF3A69C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Following this handbook will ensure consistent quality of care and support the setting's good practice with the aim of achieving a secure attachment between the </w:t>
      </w:r>
      <w:r w:rsidRPr="6502DF97" w:rsidR="3E4EC16B">
        <w:rPr>
          <w:rFonts w:ascii="Arial" w:hAnsi="Arial" w:eastAsia="Arial" w:cs="Arial"/>
          <w:noProof w:val="0"/>
          <w:sz w:val="28"/>
          <w:szCs w:val="28"/>
          <w:lang w:val="en-US"/>
        </w:rPr>
        <w:t>child and</w:t>
      </w:r>
      <w:r w:rsidRPr="6502DF97" w:rsidR="7CF3A69C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02DF97" w:rsidR="41429A9E">
        <w:rPr>
          <w:rFonts w:ascii="Arial" w:hAnsi="Arial" w:eastAsia="Arial" w:cs="Arial"/>
          <w:noProof w:val="0"/>
          <w:sz w:val="28"/>
          <w:szCs w:val="28"/>
          <w:lang w:val="en-US"/>
        </w:rPr>
        <w:t>key adult</w:t>
      </w:r>
      <w:r w:rsidRPr="6502DF97" w:rsidR="7CF3A69C">
        <w:rPr>
          <w:rFonts w:ascii="Arial" w:hAnsi="Arial" w:eastAsia="Arial" w:cs="Arial"/>
          <w:noProof w:val="0"/>
          <w:sz w:val="28"/>
          <w:szCs w:val="28"/>
          <w:lang w:val="en-US"/>
        </w:rPr>
        <w:t>.</w:t>
      </w:r>
      <w:r w:rsidRPr="6502DF97" w:rsidR="773E953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02DF97" w:rsidR="4643C8A8">
        <w:rPr>
          <w:rFonts w:ascii="Arial" w:hAnsi="Arial" w:eastAsia="Arial" w:cs="Arial"/>
          <w:noProof w:val="0"/>
          <w:sz w:val="28"/>
          <w:szCs w:val="28"/>
          <w:lang w:val="en-US"/>
        </w:rPr>
        <w:t>The h</w:t>
      </w:r>
      <w:r w:rsidRPr="6502DF97" w:rsidR="1C87A85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andbook will also look at the </w:t>
      </w:r>
      <w:r w:rsidRPr="6502DF97" w:rsidR="284C70DE">
        <w:rPr>
          <w:rFonts w:ascii="Arial" w:hAnsi="Arial" w:eastAsia="Arial" w:cs="Arial"/>
          <w:noProof w:val="0"/>
          <w:sz w:val="28"/>
          <w:szCs w:val="28"/>
          <w:lang w:val="en-US"/>
        </w:rPr>
        <w:t>importance of building positive</w:t>
      </w:r>
      <w:r w:rsidRPr="6502DF97" w:rsidR="1C87A85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02DF97" w:rsidR="1C87A85A">
        <w:rPr>
          <w:rFonts w:ascii="Arial" w:hAnsi="Arial" w:eastAsia="Arial" w:cs="Arial"/>
          <w:noProof w:val="0"/>
          <w:sz w:val="28"/>
          <w:szCs w:val="28"/>
          <w:lang w:val="en-US"/>
        </w:rPr>
        <w:t>relationships</w:t>
      </w:r>
      <w:r w:rsidRPr="6502DF97" w:rsidR="57E08BC4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with partners, useful intervention strategies and the proposed outcomes for a smooth transition between the child, </w:t>
      </w:r>
      <w:r w:rsidRPr="6502DF97" w:rsidR="7E0C1E6D">
        <w:rPr>
          <w:rFonts w:ascii="Arial" w:hAnsi="Arial" w:eastAsia="Arial" w:cs="Arial"/>
          <w:noProof w:val="0"/>
          <w:sz w:val="28"/>
          <w:szCs w:val="28"/>
          <w:lang w:val="en-US"/>
        </w:rPr>
        <w:t>family,</w:t>
      </w:r>
      <w:r w:rsidRPr="6502DF97" w:rsidR="57E08BC4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and </w:t>
      </w:r>
      <w:r w:rsidRPr="6502DF97" w:rsidR="10BBAF78">
        <w:rPr>
          <w:rFonts w:ascii="Arial" w:hAnsi="Arial" w:eastAsia="Arial" w:cs="Arial"/>
          <w:noProof w:val="0"/>
          <w:sz w:val="28"/>
          <w:szCs w:val="28"/>
          <w:lang w:val="en-US"/>
        </w:rPr>
        <w:t>practitioner.</w:t>
      </w:r>
    </w:p>
    <w:p xmlns:wp14="http://schemas.microsoft.com/office/word/2010/wordml" w:rsidP="6502DF97" wp14:paraId="233E31DD" wp14:textId="71EC69DB">
      <w:pPr>
        <w:spacing w:after="160" w:afterAutospacing="off"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w:rsidR="4C72357D" w:rsidP="4C72357D" w:rsidRDefault="4C72357D" w14:paraId="2F431903" w14:textId="22DB1B6B">
      <w:pPr>
        <w:spacing w:after="160" w:afterAutospacing="off"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w:rsidR="4C72357D" w:rsidP="4C72357D" w:rsidRDefault="4C72357D" w14:paraId="73569B3C" w14:textId="20EC1DDA">
      <w:pPr>
        <w:spacing w:after="160" w:afterAutospacing="off"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w:rsidR="4C72357D" w:rsidP="4C72357D" w:rsidRDefault="4C72357D" w14:paraId="38387EC5" w14:textId="41B9B2FC">
      <w:pPr>
        <w:spacing w:after="160" w:afterAutospacing="off"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6502DF97" wp14:paraId="0287C619" wp14:textId="6A20E0AA">
      <w:pPr>
        <w:spacing w:after="160" w:afterAutospacing="off"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4C72357D" w:rsidR="7E5A1A6F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2.</w:t>
      </w:r>
      <w:r w:rsidRPr="4C72357D" w:rsidR="69256F0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 </w:t>
      </w:r>
      <w:r w:rsidRPr="4C72357D" w:rsidR="18F574F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Transition</w:t>
      </w:r>
    </w:p>
    <w:p w:rsidR="18F574F1" w:rsidP="6502DF97" w:rsidRDefault="18F574F1" w14:paraId="613057A7" w14:textId="21CDD410">
      <w:pPr>
        <w:tabs>
          <w:tab w:val="left" w:leader="none" w:pos="2928"/>
        </w:tabs>
        <w:spacing w:after="160" w:afterAutospacing="off" w:line="360" w:lineRule="auto"/>
        <w:jc w:val="both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Transition is defined as the process or a period of changing from one state or condition to another, “student in transition from one </w:t>
      </w: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>programme</w:t>
      </w: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to another.” (Oxford English Dictionary, 2022). “Transitions are milestone events for children and have a definite effect on their development” Early Years Matters (2018). </w:t>
      </w:r>
      <w:r w:rsidRPr="1BBDAD37" w:rsidR="2A9D8C68">
        <w:rPr>
          <w:rFonts w:ascii="Arial" w:hAnsi="Arial" w:eastAsia="Arial" w:cs="Arial"/>
          <w:noProof w:val="0"/>
          <w:sz w:val="28"/>
          <w:szCs w:val="28"/>
          <w:lang w:val="en-US"/>
        </w:rPr>
        <w:t>Research suggests that there are two types of transition: horizontal and vertical (Vogler</w:t>
      </w:r>
      <w:r w:rsidRPr="1BBDAD37" w:rsidR="66E12C3A">
        <w:rPr>
          <w:rFonts w:ascii="Arial" w:hAnsi="Arial" w:eastAsia="Arial" w:cs="Arial"/>
          <w:noProof w:val="0"/>
          <w:sz w:val="28"/>
          <w:szCs w:val="28"/>
          <w:lang w:val="en-US"/>
        </w:rPr>
        <w:t>,</w:t>
      </w:r>
      <w:r w:rsidRPr="1BBDAD37" w:rsidR="4843B7A3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Crivello</w:t>
      </w:r>
      <w:r w:rsidRPr="1BBDAD37" w:rsidR="63F11CC2">
        <w:rPr>
          <w:rFonts w:ascii="Arial" w:hAnsi="Arial" w:eastAsia="Arial" w:cs="Arial"/>
          <w:noProof w:val="0"/>
          <w:sz w:val="28"/>
          <w:szCs w:val="28"/>
          <w:lang w:val="en-US"/>
        </w:rPr>
        <w:t>,</w:t>
      </w:r>
      <w:r w:rsidRPr="1BBDAD37" w:rsidR="4843B7A3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Woodhouse</w:t>
      </w:r>
      <w:r w:rsidRPr="1BBDAD37" w:rsidR="28E47B72">
        <w:rPr>
          <w:rFonts w:ascii="Arial" w:hAnsi="Arial" w:eastAsia="Arial" w:cs="Arial"/>
          <w:noProof w:val="0"/>
          <w:sz w:val="28"/>
          <w:szCs w:val="28"/>
          <w:lang w:val="en-US"/>
        </w:rPr>
        <w:t>,</w:t>
      </w:r>
      <w:r w:rsidRPr="1BBDAD37" w:rsidR="6E31DB0F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2008)</w:t>
      </w:r>
      <w:r w:rsidRPr="1BBDAD37" w:rsidR="753A3FB0">
        <w:rPr>
          <w:rFonts w:ascii="Arial" w:hAnsi="Arial" w:eastAsia="Arial" w:cs="Arial"/>
          <w:noProof w:val="0"/>
          <w:sz w:val="28"/>
          <w:szCs w:val="28"/>
          <w:lang w:val="en-US"/>
        </w:rPr>
        <w:t>. Horizontal transition refers to less formal changes during a typical day when</w:t>
      </w:r>
      <w:r w:rsidRPr="1BBDAD37" w:rsidR="6633DF0F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the child may move around the school for example, going to the canteen for lunch or to another classroom for an activity.</w:t>
      </w:r>
      <w:r w:rsidRPr="1BBDAD37" w:rsidR="35A36F20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1BBDAD37" w:rsidR="64D32B06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Vertical transitions represent significant changes such as starting school for the first time or moving between schools and classes permanently. In this handbook, the focus is </w:t>
      </w:r>
      <w:r w:rsidRPr="1BBDAD37" w:rsidR="5AD19D53">
        <w:rPr>
          <w:rFonts w:ascii="Arial" w:hAnsi="Arial" w:eastAsia="Arial" w:cs="Arial"/>
          <w:noProof w:val="0"/>
          <w:sz w:val="28"/>
          <w:szCs w:val="28"/>
          <w:lang w:val="en-US"/>
        </w:rPr>
        <w:t>on</w:t>
      </w:r>
      <w:r w:rsidRPr="1BBDAD37" w:rsidR="64D32B06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vertical transition</w:t>
      </w:r>
      <w:r w:rsidRPr="1BBDAD37" w:rsidR="41870B71">
        <w:rPr>
          <w:rFonts w:ascii="Arial" w:hAnsi="Arial" w:eastAsia="Arial" w:cs="Arial"/>
          <w:noProof w:val="0"/>
          <w:sz w:val="28"/>
          <w:szCs w:val="28"/>
          <w:lang w:val="en-US"/>
        </w:rPr>
        <w:t>,</w:t>
      </w:r>
      <w:r w:rsidRPr="1BBDAD37" w:rsidR="64D32B06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although horizontal transition will form part of the child’s j</w:t>
      </w:r>
      <w:r w:rsidRPr="1BBDAD37" w:rsidR="760B8F22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ourney as they learn the </w:t>
      </w:r>
      <w:r w:rsidRPr="1BBDAD37" w:rsidR="760B8F22">
        <w:rPr>
          <w:rFonts w:ascii="Arial" w:hAnsi="Arial" w:eastAsia="Arial" w:cs="Arial"/>
          <w:noProof w:val="0"/>
          <w:sz w:val="28"/>
          <w:szCs w:val="28"/>
          <w:lang w:val="en-US"/>
        </w:rPr>
        <w:t>behaviours</w:t>
      </w:r>
      <w:r w:rsidRPr="1BBDAD37" w:rsidR="760B8F22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expected of them within different situations. </w:t>
      </w:r>
    </w:p>
    <w:p w:rsidR="18F574F1" w:rsidP="6502DF97" w:rsidRDefault="18F574F1" w14:paraId="79DF2D0E" w14:textId="3A54A781">
      <w:pPr>
        <w:tabs>
          <w:tab w:val="left" w:leader="none" w:pos="2928"/>
        </w:tabs>
        <w:spacing w:after="160" w:afterAutospacing="off" w:line="360" w:lineRule="auto"/>
        <w:jc w:val="both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>When transition in an education or early years setting is referred to, it is a period of change from one significant stage to another</w:t>
      </w:r>
      <w:r w:rsidRPr="1BBDAD37" w:rsidR="6375BAA8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. </w:t>
      </w: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As children grow and develop, they experience many different transitions which can </w:t>
      </w: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>impact</w:t>
      </w: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them in </w:t>
      </w:r>
      <w:r w:rsidRPr="1BBDAD37" w:rsidR="0919B10C">
        <w:rPr>
          <w:rFonts w:ascii="Arial" w:hAnsi="Arial" w:eastAsia="Arial" w:cs="Arial"/>
          <w:noProof w:val="0"/>
          <w:sz w:val="28"/>
          <w:szCs w:val="28"/>
          <w:lang w:val="en-US"/>
        </w:rPr>
        <w:t>numerous</w:t>
      </w:r>
      <w:r w:rsidRPr="1BBDAD37" w:rsidR="0919B10C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ways</w:t>
      </w: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. Multiple transitions during a child’s early life </w:t>
      </w:r>
      <w:r w:rsidRPr="1BBDAD37" w:rsidR="65118B09">
        <w:rPr>
          <w:rFonts w:ascii="Arial" w:hAnsi="Arial" w:eastAsia="Arial" w:cs="Arial"/>
          <w:noProof w:val="0"/>
          <w:sz w:val="28"/>
          <w:szCs w:val="28"/>
          <w:lang w:val="en-US"/>
        </w:rPr>
        <w:t>are</w:t>
      </w: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common, and can usually be predicted, however on occasions, some can be unexpected</w:t>
      </w:r>
      <w:r w:rsidRPr="1BBDAD37" w:rsidR="69B41253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. </w:t>
      </w: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In either case, transitions can be </w:t>
      </w:r>
      <w:r w:rsidRPr="1BBDAD37" w:rsidR="5F9FE7A8">
        <w:rPr>
          <w:rFonts w:ascii="Arial" w:hAnsi="Arial" w:eastAsia="Arial" w:cs="Arial"/>
          <w:noProof w:val="0"/>
          <w:sz w:val="28"/>
          <w:szCs w:val="28"/>
          <w:lang w:val="en-US"/>
        </w:rPr>
        <w:t>challenging,</w:t>
      </w: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and the child will need to be supported in </w:t>
      </w:r>
      <w:r w:rsidRPr="1BBDAD37" w:rsidR="052B6C2F">
        <w:rPr>
          <w:rFonts w:ascii="Arial" w:hAnsi="Arial" w:eastAsia="Arial" w:cs="Arial"/>
          <w:noProof w:val="0"/>
          <w:sz w:val="28"/>
          <w:szCs w:val="28"/>
          <w:lang w:val="en-US"/>
        </w:rPr>
        <w:t>a range of</w:t>
      </w:r>
      <w:r w:rsidRPr="1BBDAD37" w:rsidR="4A5FA452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ways</w:t>
      </w:r>
      <w:r w:rsidRPr="1BBDAD37" w:rsidR="18F574F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to help them cope with the change.</w:t>
      </w:r>
      <w:r w:rsidRPr="1BBDAD37" w:rsidR="735005F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1BBDAD37" w:rsidR="61D9EA4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Considerations and planning are fundamental to ensuring the child and their family’s needs are met to </w:t>
      </w:r>
      <w:r w:rsidRPr="1BBDAD37" w:rsidR="61D9EA47">
        <w:rPr>
          <w:rFonts w:ascii="Arial" w:hAnsi="Arial" w:eastAsia="Arial" w:cs="Arial"/>
          <w:noProof w:val="0"/>
          <w:sz w:val="28"/>
          <w:szCs w:val="28"/>
          <w:lang w:val="en-US"/>
        </w:rPr>
        <w:t>provide</w:t>
      </w:r>
      <w:r w:rsidRPr="1BBDAD37" w:rsidR="61D9EA4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 smooth transition into the new, unfamiliar phase (Twinkl.co.uk).</w:t>
      </w:r>
      <w:r w:rsidRPr="1BBDAD37" w:rsidR="77B7422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High quality transitions </w:t>
      </w:r>
      <w:r w:rsidRPr="1BBDAD37" w:rsidR="77B74227">
        <w:rPr>
          <w:rFonts w:ascii="Arial" w:hAnsi="Arial" w:eastAsia="Arial" w:cs="Arial"/>
          <w:noProof w:val="0"/>
          <w:sz w:val="28"/>
          <w:szCs w:val="28"/>
          <w:lang w:val="en-US"/>
        </w:rPr>
        <w:t>recognise</w:t>
      </w:r>
      <w:r w:rsidRPr="1BBDAD37" w:rsidR="77B7422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the importance of being </w:t>
      </w:r>
      <w:r w:rsidRPr="1BBDAD37" w:rsidR="4DB18B25">
        <w:rPr>
          <w:rFonts w:ascii="Arial" w:hAnsi="Arial" w:eastAsia="Arial" w:cs="Arial"/>
          <w:noProof w:val="0"/>
          <w:sz w:val="28"/>
          <w:szCs w:val="28"/>
          <w:lang w:val="en-US"/>
        </w:rPr>
        <w:t>“</w:t>
      </w:r>
      <w:r w:rsidRPr="1BBDAD37" w:rsidR="77B74227">
        <w:rPr>
          <w:rFonts w:ascii="Arial" w:hAnsi="Arial" w:eastAsia="Arial" w:cs="Arial"/>
          <w:noProof w:val="0"/>
          <w:sz w:val="28"/>
          <w:szCs w:val="28"/>
          <w:lang w:val="en-US"/>
        </w:rPr>
        <w:t>known</w:t>
      </w:r>
      <w:r w:rsidRPr="1BBDAD37" w:rsidR="3B759B97">
        <w:rPr>
          <w:rFonts w:ascii="Arial" w:hAnsi="Arial" w:eastAsia="Arial" w:cs="Arial"/>
          <w:noProof w:val="0"/>
          <w:sz w:val="28"/>
          <w:szCs w:val="28"/>
          <w:lang w:val="en-US"/>
        </w:rPr>
        <w:t>”</w:t>
      </w:r>
      <w:r w:rsidRPr="1BBDAD37" w:rsidR="77B7422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and ensure continuity between home, key people and all the settings that make u</w:t>
      </w:r>
      <w:r w:rsidRPr="1BBDAD37" w:rsidR="4F4D5B86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p </w:t>
      </w:r>
      <w:r w:rsidRPr="1BBDAD37" w:rsidR="0F1011E1">
        <w:rPr>
          <w:rFonts w:ascii="Arial" w:hAnsi="Arial" w:eastAsia="Arial" w:cs="Arial"/>
          <w:noProof w:val="0"/>
          <w:sz w:val="28"/>
          <w:szCs w:val="28"/>
          <w:lang w:val="en-US"/>
        </w:rPr>
        <w:t>the child’s</w:t>
      </w:r>
      <w:r w:rsidRPr="1BBDAD37" w:rsidR="4F4D5B86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indivi</w:t>
      </w:r>
      <w:r w:rsidRPr="1BBDAD37" w:rsidR="686C23A4">
        <w:rPr>
          <w:rFonts w:ascii="Arial" w:hAnsi="Arial" w:eastAsia="Arial" w:cs="Arial"/>
          <w:noProof w:val="0"/>
          <w:sz w:val="28"/>
          <w:szCs w:val="28"/>
          <w:lang w:val="en-US"/>
        </w:rPr>
        <w:t>dual</w:t>
      </w:r>
      <w:r w:rsidRPr="1BBDAD37" w:rsidR="4F4D5B86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learning journeys (Bi</w:t>
      </w:r>
      <w:r w:rsidRPr="1BBDAD37" w:rsidR="2222C8A0">
        <w:rPr>
          <w:rFonts w:ascii="Arial" w:hAnsi="Arial" w:eastAsia="Arial" w:cs="Arial"/>
          <w:noProof w:val="0"/>
          <w:sz w:val="28"/>
          <w:szCs w:val="28"/>
          <w:lang w:val="en-US"/>
        </w:rPr>
        <w:t>r</w:t>
      </w:r>
      <w:r w:rsidRPr="1BBDAD37" w:rsidR="4F4D5B86">
        <w:rPr>
          <w:rFonts w:ascii="Arial" w:hAnsi="Arial" w:eastAsia="Arial" w:cs="Arial"/>
          <w:noProof w:val="0"/>
          <w:sz w:val="28"/>
          <w:szCs w:val="28"/>
          <w:lang w:val="en-US"/>
        </w:rPr>
        <w:t>th to 5 matters).</w:t>
      </w:r>
    </w:p>
    <w:p w:rsidR="45FC862D" w:rsidP="6502DF97" w:rsidRDefault="45FC862D" w14:paraId="78C6B5F0" w14:textId="3C24039E">
      <w:pPr>
        <w:pStyle w:val="Normal"/>
        <w:tabs>
          <w:tab w:val="left" w:leader="none" w:pos="2928"/>
        </w:tabs>
        <w:spacing w:before="3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1BBDAD37" w:rsidR="45FC862D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Transition into full time school from home or nursery is a milestone in a young </w:t>
      </w:r>
      <w:r w:rsidRPr="1BBDAD37" w:rsidR="3190EAB0">
        <w:rPr>
          <w:rFonts w:ascii="Arial" w:hAnsi="Arial" w:eastAsia="Arial" w:cs="Arial"/>
          <w:noProof w:val="0"/>
          <w:sz w:val="28"/>
          <w:szCs w:val="28"/>
          <w:lang w:val="en-US"/>
        </w:rPr>
        <w:t>child's</w:t>
      </w:r>
      <w:r w:rsidRPr="1BBDAD37" w:rsidR="45FC862D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life and practitioners need to work collaboratively t</w:t>
      </w:r>
      <w:r w:rsidRPr="1BBDAD37" w:rsidR="401A21EB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o support the whole family during this period. It is vital that the child, and parents, are given opportunities to </w:t>
      </w:r>
      <w:r w:rsidRPr="1BBDAD37" w:rsidR="401A21EB">
        <w:rPr>
          <w:rFonts w:ascii="Arial" w:hAnsi="Arial" w:eastAsia="Arial" w:cs="Arial"/>
          <w:noProof w:val="0"/>
          <w:sz w:val="28"/>
          <w:szCs w:val="28"/>
          <w:lang w:val="en-US"/>
        </w:rPr>
        <w:t>familiarise</w:t>
      </w:r>
      <w:r w:rsidRPr="1BBDAD37" w:rsidR="401A21EB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themselves with</w:t>
      </w:r>
      <w:r w:rsidRPr="1BBDAD37" w:rsidR="7EBF071C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1BBDAD37" w:rsidR="7EBF071C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the school </w:t>
      </w:r>
      <w:r w:rsidRPr="1BBDAD37" w:rsidR="4A380DD7">
        <w:rPr>
          <w:rFonts w:ascii="Arial" w:hAnsi="Arial" w:eastAsia="Arial" w:cs="Arial"/>
          <w:noProof w:val="0"/>
          <w:sz w:val="28"/>
          <w:szCs w:val="28"/>
          <w:lang w:val="en-US"/>
        </w:rPr>
        <w:t>environment</w:t>
      </w:r>
      <w:r w:rsidRPr="1BBDAD37" w:rsidR="7EBF071C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and staff so that relationships can begin between them. </w:t>
      </w:r>
      <w:r w:rsidRPr="1BBDAD37" w:rsidR="12425410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Parents </w:t>
      </w:r>
      <w:r w:rsidRPr="1BBDAD37" w:rsidR="2F6328BD">
        <w:rPr>
          <w:rFonts w:ascii="Arial" w:hAnsi="Arial" w:eastAsia="Arial" w:cs="Arial"/>
          <w:noProof w:val="0"/>
          <w:sz w:val="28"/>
          <w:szCs w:val="28"/>
          <w:lang w:val="en-US"/>
        </w:rPr>
        <w:t>need to</w:t>
      </w:r>
      <w:r w:rsidRPr="1BBDAD37" w:rsidR="12425410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be well informed about the transition process to </w:t>
      </w:r>
      <w:r w:rsidRPr="1BBDAD37" w:rsidR="19564ADB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be able to </w:t>
      </w:r>
      <w:r w:rsidRPr="1BBDAD37" w:rsidR="12425410">
        <w:rPr>
          <w:rFonts w:ascii="Arial" w:hAnsi="Arial" w:eastAsia="Arial" w:cs="Arial"/>
          <w:noProof w:val="0"/>
          <w:sz w:val="28"/>
          <w:szCs w:val="28"/>
          <w:lang w:val="en-US"/>
        </w:rPr>
        <w:t>support their</w:t>
      </w:r>
      <w:r w:rsidRPr="1BBDAD37" w:rsidR="50FA659B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own</w:t>
      </w:r>
      <w:r w:rsidRPr="1BBDAD37" w:rsidR="12425410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child's individual needs.</w:t>
      </w:r>
    </w:p>
    <w:p w:rsidR="5E1179B5" w:rsidP="1BBDAD37" w:rsidRDefault="5E1179B5" w14:paraId="5784BC4D" w14:textId="164374CA">
      <w:pPr>
        <w:pStyle w:val="Normal"/>
        <w:tabs>
          <w:tab w:val="left" w:leader="none" w:pos="2928"/>
        </w:tabs>
        <w:spacing w:after="160" w:afterAutospacing="off" w:line="360" w:lineRule="auto"/>
        <w:jc w:val="both"/>
        <w:rPr>
          <w:rFonts w:ascii="Arial" w:hAnsi="Arial" w:eastAsia="Arial" w:cs="Arial"/>
          <w:noProof w:val="0"/>
          <w:color w:val="FF0000"/>
          <w:sz w:val="28"/>
          <w:szCs w:val="28"/>
          <w:lang w:val="en-US"/>
        </w:rPr>
      </w:pPr>
      <w:r w:rsidRPr="1BBDAD37" w:rsidR="5E1179B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Practitioners must ensure that clear and consistent information is shared between </w:t>
      </w:r>
      <w:r w:rsidRPr="1BBDAD37" w:rsidR="4A12D220">
        <w:rPr>
          <w:rFonts w:ascii="Arial" w:hAnsi="Arial" w:eastAsia="Arial" w:cs="Arial"/>
          <w:noProof w:val="0"/>
          <w:sz w:val="28"/>
          <w:szCs w:val="28"/>
          <w:lang w:val="en-US"/>
        </w:rPr>
        <w:t>themselves</w:t>
      </w:r>
      <w:r w:rsidRPr="1BBDAD37" w:rsidR="5E1179B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</w:t>
      </w:r>
      <w:r w:rsidRPr="1BBDAD37" w:rsidR="7C08D17F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nd the parents, prior to the child starting in reception, including arrangements for the child to visit the classroom and </w:t>
      </w:r>
      <w:r w:rsidRPr="1BBDAD37" w:rsidR="0D32FC82">
        <w:rPr>
          <w:rFonts w:ascii="Arial" w:hAnsi="Arial" w:eastAsia="Arial" w:cs="Arial"/>
          <w:noProof w:val="0"/>
          <w:sz w:val="28"/>
          <w:szCs w:val="28"/>
          <w:lang w:val="en-US"/>
        </w:rPr>
        <w:t>associate</w:t>
      </w:r>
      <w:r w:rsidRPr="1BBDAD37" w:rsidR="7C08D17F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staff</w:t>
      </w:r>
      <w:r w:rsidRPr="1BBDAD37" w:rsidR="6C856F1A">
        <w:rPr>
          <w:rFonts w:ascii="Arial" w:hAnsi="Arial" w:eastAsia="Arial" w:cs="Arial"/>
          <w:noProof w:val="0"/>
          <w:sz w:val="28"/>
          <w:szCs w:val="28"/>
          <w:lang w:val="en-US"/>
        </w:rPr>
        <w:t>. Dowling (2014) believes that like adults, children feel safe and secure when with familiar faces and environments. Article 3 of the United Nation</w:t>
      </w:r>
      <w:r w:rsidRPr="1BBDAD37" w:rsidR="56E80CC0">
        <w:rPr>
          <w:rFonts w:ascii="Arial" w:hAnsi="Arial" w:eastAsia="Arial" w:cs="Arial"/>
          <w:noProof w:val="0"/>
          <w:sz w:val="28"/>
          <w:szCs w:val="28"/>
          <w:lang w:val="en-US"/>
        </w:rPr>
        <w:t>s</w:t>
      </w:r>
      <w:r w:rsidRPr="1BBDAD37" w:rsidR="6C856F1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Convention of the </w:t>
      </w:r>
      <w:r w:rsidRPr="1BBDAD37" w:rsidR="2B2A544C">
        <w:rPr>
          <w:rFonts w:ascii="Arial" w:hAnsi="Arial" w:eastAsia="Arial" w:cs="Arial"/>
          <w:noProof w:val="0"/>
          <w:sz w:val="28"/>
          <w:szCs w:val="28"/>
          <w:lang w:val="en-US"/>
        </w:rPr>
        <w:t>Right</w:t>
      </w:r>
      <w:r w:rsidRPr="1BBDAD37" w:rsidR="67E8630D">
        <w:rPr>
          <w:rFonts w:ascii="Arial" w:hAnsi="Arial" w:eastAsia="Arial" w:cs="Arial"/>
          <w:noProof w:val="0"/>
          <w:sz w:val="28"/>
          <w:szCs w:val="28"/>
          <w:lang w:val="en-US"/>
        </w:rPr>
        <w:t>s</w:t>
      </w:r>
      <w:r w:rsidRPr="1BBDAD37" w:rsidR="2B2A544C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of the Child states that </w:t>
      </w:r>
      <w:r w:rsidRPr="1BBDAD37" w:rsidR="05BC9F0D">
        <w:rPr>
          <w:rFonts w:ascii="Arial" w:hAnsi="Arial" w:eastAsia="Arial" w:cs="Arial"/>
          <w:noProof w:val="0"/>
          <w:sz w:val="28"/>
          <w:szCs w:val="28"/>
          <w:lang w:val="en-US"/>
        </w:rPr>
        <w:t>“</w:t>
      </w:r>
      <w:r w:rsidRPr="1BBDAD37" w:rsidR="2B2A544C">
        <w:rPr>
          <w:rFonts w:ascii="Arial" w:hAnsi="Arial" w:eastAsia="Arial" w:cs="Arial"/>
          <w:noProof w:val="0"/>
          <w:sz w:val="28"/>
          <w:szCs w:val="28"/>
          <w:lang w:val="en-US"/>
        </w:rPr>
        <w:t>the best interests of the child must be a top priority in all decisions that affect children</w:t>
      </w:r>
      <w:r w:rsidRPr="1BBDAD37" w:rsidR="654F5DA9">
        <w:rPr>
          <w:rFonts w:ascii="Arial" w:hAnsi="Arial" w:eastAsia="Arial" w:cs="Arial"/>
          <w:noProof w:val="0"/>
          <w:sz w:val="28"/>
          <w:szCs w:val="28"/>
          <w:lang w:val="en-US"/>
        </w:rPr>
        <w:t>.”</w:t>
      </w:r>
    </w:p>
    <w:p w:rsidR="71E42CB9" w:rsidP="6502DF97" w:rsidRDefault="71E42CB9" w14:paraId="25DA2412" w14:textId="79C894DF">
      <w:pPr>
        <w:pStyle w:val="Normal"/>
        <w:tabs>
          <w:tab w:val="left" w:leader="none" w:pos="2928"/>
        </w:tabs>
        <w:spacing w:after="160" w:afterAutospacing="off" w:line="360" w:lineRule="auto"/>
        <w:jc w:val="both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1BBDAD37" w:rsidR="0E8D76B1">
        <w:rPr>
          <w:rFonts w:ascii="Arial" w:hAnsi="Arial" w:eastAsia="Arial" w:cs="Arial"/>
          <w:noProof w:val="0"/>
          <w:sz w:val="28"/>
          <w:szCs w:val="28"/>
          <w:lang w:val="en-US"/>
        </w:rPr>
        <w:t>The importance of good practice can be highlighted during transition</w:t>
      </w:r>
      <w:r w:rsidRPr="1BBDAD37" w:rsidR="5E5C86E4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. </w:t>
      </w:r>
      <w:r w:rsidRPr="1BBDAD37" w:rsidR="2368027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Consideration must be given to the child's needs whilst respecting parents as partners in their child's learning and development throughout the transition process. </w:t>
      </w:r>
      <w:r w:rsidRPr="1BBDAD37" w:rsidR="3F025471">
        <w:rPr>
          <w:rFonts w:ascii="Arial" w:hAnsi="Arial" w:eastAsia="Arial" w:cs="Arial"/>
          <w:noProof w:val="0"/>
          <w:sz w:val="28"/>
          <w:szCs w:val="28"/>
          <w:lang w:val="en-US"/>
        </w:rPr>
        <w:t>Successful</w:t>
      </w:r>
      <w:r w:rsidRPr="1BBDAD37" w:rsidR="27D2229B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transitions are </w:t>
      </w:r>
      <w:r w:rsidRPr="1BBDAD37" w:rsidR="1AA60B24">
        <w:rPr>
          <w:rFonts w:ascii="Arial" w:hAnsi="Arial" w:eastAsia="Arial" w:cs="Arial"/>
          <w:noProof w:val="0"/>
          <w:sz w:val="28"/>
          <w:szCs w:val="28"/>
          <w:lang w:val="en-US"/>
        </w:rPr>
        <w:t>dependent</w:t>
      </w:r>
      <w:r w:rsidRPr="1BBDAD37" w:rsidR="27D2229B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on the </w:t>
      </w:r>
      <w:r w:rsidRPr="1BBDAD37" w:rsidR="0A14C8DB">
        <w:rPr>
          <w:rFonts w:ascii="Arial" w:hAnsi="Arial" w:eastAsia="Arial" w:cs="Arial"/>
          <w:noProof w:val="0"/>
          <w:sz w:val="28"/>
          <w:szCs w:val="28"/>
          <w:lang w:val="en-US"/>
        </w:rPr>
        <w:t>commitment</w:t>
      </w:r>
      <w:r w:rsidRPr="1BBDAD37" w:rsidR="27D2229B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of all staff </w:t>
      </w:r>
      <w:r w:rsidRPr="1BBDAD37" w:rsidR="304845AD">
        <w:rPr>
          <w:rFonts w:ascii="Arial" w:hAnsi="Arial" w:eastAsia="Arial" w:cs="Arial"/>
          <w:noProof w:val="0"/>
          <w:sz w:val="28"/>
          <w:szCs w:val="28"/>
          <w:lang w:val="en-US"/>
        </w:rPr>
        <w:t>and the need</w:t>
      </w:r>
      <w:r w:rsidRPr="1BBDAD37" w:rsidR="27D2229B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to develop </w:t>
      </w:r>
      <w:r w:rsidRPr="1BBDAD37" w:rsidR="6111A54E">
        <w:rPr>
          <w:rFonts w:ascii="Arial" w:hAnsi="Arial" w:eastAsia="Arial" w:cs="Arial"/>
          <w:noProof w:val="0"/>
          <w:sz w:val="28"/>
          <w:szCs w:val="28"/>
          <w:lang w:val="en-US"/>
        </w:rPr>
        <w:t>robust</w:t>
      </w:r>
      <w:r w:rsidRPr="1BBDAD37" w:rsidR="285654BD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1BBDAD37" w:rsidR="3BC7ECB2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communication </w:t>
      </w:r>
      <w:r w:rsidRPr="1BBDAD37" w:rsidR="57BB90CB">
        <w:rPr>
          <w:rFonts w:ascii="Arial" w:hAnsi="Arial" w:eastAsia="Arial" w:cs="Arial"/>
          <w:noProof w:val="0"/>
          <w:sz w:val="28"/>
          <w:szCs w:val="28"/>
          <w:lang w:val="en-US"/>
        </w:rPr>
        <w:t>procedures</w:t>
      </w:r>
      <w:r w:rsidRPr="1BBDAD37" w:rsidR="3BC7ECB2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and information sharing </w:t>
      </w:r>
      <w:r w:rsidRPr="1BBDAD37" w:rsidR="24A5F3F6">
        <w:rPr>
          <w:rFonts w:ascii="Arial" w:hAnsi="Arial" w:eastAsia="Arial" w:cs="Arial"/>
          <w:noProof w:val="0"/>
          <w:sz w:val="28"/>
          <w:szCs w:val="28"/>
          <w:lang w:val="en-US"/>
        </w:rPr>
        <w:t>etiquette</w:t>
      </w:r>
      <w:r w:rsidRPr="1BBDAD37" w:rsidR="2D5CE346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(Welsh Government, 2017).</w:t>
      </w:r>
      <w:r w:rsidRPr="1BBDAD37" w:rsidR="03C6E33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</w:p>
    <w:p w:rsidR="6AF5CD97" w:rsidP="6502DF97" w:rsidRDefault="6AF5CD97" w14:paraId="76B20BF4" w14:textId="51257112">
      <w:pPr>
        <w:pStyle w:val="Normal"/>
        <w:tabs>
          <w:tab w:val="left" w:leader="none" w:pos="2928"/>
        </w:tabs>
        <w:spacing w:after="160" w:afterAutospacing="off" w:line="360" w:lineRule="auto"/>
        <w:jc w:val="both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1BBDAD37" w:rsidR="6AF5CD97">
        <w:rPr>
          <w:rFonts w:ascii="Arial" w:hAnsi="Arial" w:eastAsia="Arial" w:cs="Arial"/>
          <w:noProof w:val="0"/>
          <w:sz w:val="28"/>
          <w:szCs w:val="28"/>
          <w:lang w:val="en-US"/>
        </w:rPr>
        <w:t>As t</w:t>
      </w:r>
      <w:r w:rsidRPr="1BBDAD37" w:rsidR="615EA78A">
        <w:rPr>
          <w:rFonts w:ascii="Arial" w:hAnsi="Arial" w:eastAsia="Arial" w:cs="Arial"/>
          <w:noProof w:val="0"/>
          <w:sz w:val="28"/>
          <w:szCs w:val="28"/>
          <w:lang w:val="en-US"/>
        </w:rPr>
        <w:t>ransitions are a crucial</w:t>
      </w:r>
      <w:r w:rsidRPr="1BBDAD37" w:rsidR="509EA43B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and unavoidable</w:t>
      </w:r>
      <w:r w:rsidRPr="1BBDAD37" w:rsidR="615EA78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part of </w:t>
      </w:r>
      <w:r w:rsidRPr="1BBDAD37" w:rsidR="3907417D">
        <w:rPr>
          <w:rFonts w:ascii="Arial" w:hAnsi="Arial" w:eastAsia="Arial" w:cs="Arial"/>
          <w:noProof w:val="0"/>
          <w:sz w:val="28"/>
          <w:szCs w:val="28"/>
          <w:lang w:val="en-US"/>
        </w:rPr>
        <w:t>childhood it is important to understand what might make this period difficult</w:t>
      </w:r>
      <w:r w:rsidRPr="1BBDAD37" w:rsidR="47920A93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for each individual child,</w:t>
      </w:r>
      <w:r w:rsidRPr="1BBDAD37" w:rsidR="3907417D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1BBDAD37" w:rsidR="0595A653">
        <w:rPr>
          <w:rFonts w:ascii="Arial" w:hAnsi="Arial" w:eastAsia="Arial" w:cs="Arial"/>
          <w:noProof w:val="0"/>
          <w:sz w:val="28"/>
          <w:szCs w:val="28"/>
          <w:lang w:val="en-US"/>
        </w:rPr>
        <w:t>to</w:t>
      </w:r>
      <w:r w:rsidRPr="1BBDAD37" w:rsidR="3907417D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be able to make it easier</w:t>
      </w:r>
      <w:r w:rsidRPr="1BBDAD37" w:rsidR="615EA78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. </w:t>
      </w:r>
      <w:r w:rsidRPr="1BBDAD37" w:rsidR="67BB65D8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Transitions can be more challenging for children </w:t>
      </w:r>
      <w:r w:rsidRPr="1BBDAD37" w:rsidR="26604B0A">
        <w:rPr>
          <w:rFonts w:ascii="Arial" w:hAnsi="Arial" w:eastAsia="Arial" w:cs="Arial"/>
          <w:noProof w:val="0"/>
          <w:sz w:val="28"/>
          <w:szCs w:val="28"/>
          <w:lang w:val="en-US"/>
        </w:rPr>
        <w:t>with</w:t>
      </w:r>
      <w:r w:rsidRPr="1BBDAD37" w:rsidR="6F8C056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1BBDAD37" w:rsidR="67BB65D8">
        <w:rPr>
          <w:rFonts w:ascii="Arial" w:hAnsi="Arial" w:eastAsia="Arial" w:cs="Arial"/>
          <w:noProof w:val="0"/>
          <w:sz w:val="28"/>
          <w:szCs w:val="28"/>
          <w:lang w:val="en-US"/>
        </w:rPr>
        <w:t>additional</w:t>
      </w:r>
      <w:r w:rsidRPr="1BBDAD37" w:rsidR="67BB65D8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learning needs or </w:t>
      </w:r>
      <w:r w:rsidRPr="1BBDAD37" w:rsidR="7FD05960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a child </w:t>
      </w:r>
      <w:r w:rsidRPr="1BBDAD37" w:rsidR="67BB65D8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who may have </w:t>
      </w:r>
      <w:r w:rsidRPr="1BBDAD37" w:rsidR="47B66508">
        <w:rPr>
          <w:rFonts w:ascii="Arial" w:hAnsi="Arial" w:eastAsia="Arial" w:cs="Arial"/>
          <w:noProof w:val="0"/>
          <w:sz w:val="28"/>
          <w:szCs w:val="28"/>
          <w:lang w:val="en-US"/>
        </w:rPr>
        <w:t>English</w:t>
      </w:r>
      <w:r w:rsidRPr="1BBDAD37" w:rsidR="67BB65D8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as an </w:t>
      </w:r>
      <w:r w:rsidRPr="1BBDAD37" w:rsidR="67BB65D8">
        <w:rPr>
          <w:rFonts w:ascii="Arial" w:hAnsi="Arial" w:eastAsia="Arial" w:cs="Arial"/>
          <w:noProof w:val="0"/>
          <w:sz w:val="28"/>
          <w:szCs w:val="28"/>
          <w:lang w:val="en-US"/>
        </w:rPr>
        <w:t>additional</w:t>
      </w:r>
      <w:r w:rsidRPr="1BBDAD37" w:rsidR="67BB65D8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language</w:t>
      </w:r>
      <w:r w:rsidRPr="1BBDAD37" w:rsidR="127FEA6B">
        <w:rPr>
          <w:rFonts w:ascii="Arial" w:hAnsi="Arial" w:eastAsia="Arial" w:cs="Arial"/>
          <w:noProof w:val="0"/>
          <w:sz w:val="28"/>
          <w:szCs w:val="28"/>
          <w:lang w:val="en-US"/>
        </w:rPr>
        <w:t>,</w:t>
      </w:r>
      <w:r w:rsidRPr="1BBDAD37" w:rsidR="67BB65D8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so careful consideration and planning </w:t>
      </w:r>
      <w:r w:rsidRPr="1BBDAD37" w:rsidR="470DD87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to remove distress and limit anxiety is vital. </w:t>
      </w:r>
      <w:r w:rsidRPr="1BBDAD37" w:rsidR="6F9D2B4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Change is a normal part of life and as the practitioner, managing a smooth, secure transition can </w:t>
      </w:r>
      <w:r w:rsidRPr="1BBDAD37" w:rsidR="6F9D2B41">
        <w:rPr>
          <w:rFonts w:ascii="Arial" w:hAnsi="Arial" w:eastAsia="Arial" w:cs="Arial"/>
          <w:noProof w:val="0"/>
          <w:sz w:val="28"/>
          <w:szCs w:val="28"/>
          <w:lang w:val="en-US"/>
        </w:rPr>
        <w:t>provide</w:t>
      </w:r>
      <w:r w:rsidRPr="1BBDAD37" w:rsidR="6F9D2B4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an opportunity to develop a child’s resilience</w:t>
      </w:r>
      <w:r w:rsidRPr="1BBDAD37" w:rsidR="1469E21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(mentallyhealthyschools.org)</w:t>
      </w:r>
      <w:r w:rsidRPr="1BBDAD37" w:rsidR="6F9D2B41">
        <w:rPr>
          <w:rFonts w:ascii="Arial" w:hAnsi="Arial" w:eastAsia="Arial" w:cs="Arial"/>
          <w:noProof w:val="0"/>
          <w:sz w:val="28"/>
          <w:szCs w:val="28"/>
          <w:lang w:val="en-US"/>
        </w:rPr>
        <w:t>. Reme</w:t>
      </w:r>
      <w:r w:rsidRPr="1BBDAD37" w:rsidR="6C62C382">
        <w:rPr>
          <w:rFonts w:ascii="Arial" w:hAnsi="Arial" w:eastAsia="Arial" w:cs="Arial"/>
          <w:noProof w:val="0"/>
          <w:sz w:val="28"/>
          <w:szCs w:val="28"/>
          <w:lang w:val="en-US"/>
        </w:rPr>
        <w:t>mber, t</w:t>
      </w:r>
      <w:r w:rsidRPr="1BBDAD37" w:rsidR="470DD871">
        <w:rPr>
          <w:rFonts w:ascii="Arial" w:hAnsi="Arial" w:eastAsia="Arial" w:cs="Arial"/>
          <w:noProof w:val="0"/>
          <w:sz w:val="28"/>
          <w:szCs w:val="28"/>
          <w:lang w:val="en-US"/>
        </w:rPr>
        <w:t>ransition</w:t>
      </w:r>
      <w:r w:rsidRPr="1BBDAD37" w:rsidR="615EA78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is a </w:t>
      </w:r>
      <w:r w:rsidRPr="1BBDAD37" w:rsidR="48F83751">
        <w:rPr>
          <w:rFonts w:ascii="Arial" w:hAnsi="Arial" w:eastAsia="Arial" w:cs="Arial"/>
          <w:noProof w:val="0"/>
          <w:sz w:val="28"/>
          <w:szCs w:val="28"/>
          <w:lang w:val="en-US"/>
        </w:rPr>
        <w:t>gradual</w:t>
      </w:r>
      <w:r w:rsidRPr="1BBDAD37" w:rsidR="615EA78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1BBDAD37" w:rsidR="37F0EB48">
        <w:rPr>
          <w:rFonts w:ascii="Arial" w:hAnsi="Arial" w:eastAsia="Arial" w:cs="Arial"/>
          <w:noProof w:val="0"/>
          <w:sz w:val="28"/>
          <w:szCs w:val="28"/>
          <w:lang w:val="en-US"/>
        </w:rPr>
        <w:t>process</w:t>
      </w:r>
      <w:r w:rsidRPr="1BBDAD37" w:rsidR="615EA78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that </w:t>
      </w:r>
      <w:r w:rsidRPr="1BBDAD37" w:rsidR="2FF116D4">
        <w:rPr>
          <w:rFonts w:ascii="Arial" w:hAnsi="Arial" w:eastAsia="Arial" w:cs="Arial"/>
          <w:noProof w:val="0"/>
          <w:sz w:val="28"/>
          <w:szCs w:val="28"/>
          <w:lang w:val="en-US"/>
        </w:rPr>
        <w:t>requires</w:t>
      </w:r>
      <w:r w:rsidRPr="1BBDAD37" w:rsidR="615EA78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1BBDAD37" w:rsidR="284AA9EA">
        <w:rPr>
          <w:rFonts w:ascii="Arial" w:hAnsi="Arial" w:eastAsia="Arial" w:cs="Arial"/>
          <w:noProof w:val="0"/>
          <w:sz w:val="28"/>
          <w:szCs w:val="28"/>
          <w:lang w:val="en-US"/>
        </w:rPr>
        <w:t>professional</w:t>
      </w:r>
      <w:r w:rsidRPr="1BBDAD37" w:rsidR="7FC11203">
        <w:rPr>
          <w:rFonts w:ascii="Arial" w:hAnsi="Arial" w:eastAsia="Arial" w:cs="Arial"/>
          <w:noProof w:val="0"/>
          <w:sz w:val="28"/>
          <w:szCs w:val="28"/>
          <w:lang w:val="en-US"/>
        </w:rPr>
        <w:t>ism</w:t>
      </w:r>
      <w:r w:rsidRPr="1BBDAD37" w:rsidR="284AA9E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and sensitivity to ensure a </w:t>
      </w:r>
      <w:r w:rsidRPr="1BBDAD37" w:rsidR="5939C188">
        <w:rPr>
          <w:rFonts w:ascii="Arial" w:hAnsi="Arial" w:eastAsia="Arial" w:cs="Arial"/>
          <w:noProof w:val="0"/>
          <w:sz w:val="28"/>
          <w:szCs w:val="28"/>
          <w:lang w:val="en-US"/>
        </w:rPr>
        <w:t>high-quality</w:t>
      </w:r>
      <w:r w:rsidRPr="1BBDAD37" w:rsidR="284AA9E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1BBDAD37" w:rsidR="48F823B0">
        <w:rPr>
          <w:rFonts w:ascii="Arial" w:hAnsi="Arial" w:eastAsia="Arial" w:cs="Arial"/>
          <w:noProof w:val="0"/>
          <w:sz w:val="28"/>
          <w:szCs w:val="28"/>
          <w:lang w:val="en-US"/>
        </w:rPr>
        <w:t>experience for</w:t>
      </w:r>
      <w:r w:rsidRPr="1BBDAD37" w:rsidR="284AA9E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1BBDAD37" w:rsidR="792FF04A">
        <w:rPr>
          <w:rFonts w:ascii="Arial" w:hAnsi="Arial" w:eastAsia="Arial" w:cs="Arial"/>
          <w:noProof w:val="0"/>
          <w:sz w:val="28"/>
          <w:szCs w:val="28"/>
          <w:lang w:val="en-US"/>
        </w:rPr>
        <w:t>every child and</w:t>
      </w:r>
      <w:r w:rsidRPr="1BBDAD37" w:rsidR="195F183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their</w:t>
      </w:r>
      <w:r w:rsidRPr="1BBDAD37" w:rsidR="792FF04A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family</w:t>
      </w:r>
      <w:r w:rsidRPr="1BBDAD37" w:rsidR="284AA9EA">
        <w:rPr>
          <w:rFonts w:ascii="Arial" w:hAnsi="Arial" w:eastAsia="Arial" w:cs="Arial"/>
          <w:noProof w:val="0"/>
          <w:sz w:val="28"/>
          <w:szCs w:val="28"/>
          <w:lang w:val="en-US"/>
        </w:rPr>
        <w:t>.</w:t>
      </w:r>
    </w:p>
    <w:p w:rsidR="6502DF97" w:rsidP="6502DF97" w:rsidRDefault="6502DF97" w14:paraId="1B133766" w14:textId="6050FDDC">
      <w:pPr>
        <w:pStyle w:val="Normal"/>
        <w:tabs>
          <w:tab w:val="left" w:leader="none" w:pos="2928"/>
        </w:tabs>
        <w:spacing w:after="160" w:afterAutospacing="off" w:line="360" w:lineRule="auto"/>
        <w:jc w:val="both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6502DF97" w:rsidP="6502DF97" w:rsidRDefault="6502DF97" w14:paraId="0AC0E1F1" w14:textId="3995381E">
      <w:pPr>
        <w:pStyle w:val="Normal"/>
        <w:tabs>
          <w:tab w:val="left" w:leader="none" w:pos="2928"/>
        </w:tabs>
        <w:spacing w:after="160" w:afterAutospacing="off" w:line="360" w:lineRule="auto"/>
        <w:jc w:val="both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4C72357D" w:rsidP="4C72357D" w:rsidRDefault="4C72357D" w14:paraId="735CBEDC" w14:textId="4CF9E07F">
      <w:pPr>
        <w:pStyle w:val="Normal"/>
        <w:tabs>
          <w:tab w:val="left" w:leader="none" w:pos="2928"/>
        </w:tabs>
        <w:spacing w:after="160" w:afterAutospacing="off" w:line="36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w:rsidR="426BC866" w:rsidP="6502DF97" w:rsidRDefault="426BC866" w14:paraId="4763FE63" w14:textId="09512E6D">
      <w:pPr>
        <w:pStyle w:val="Normal"/>
        <w:tabs>
          <w:tab w:val="left" w:leader="none" w:pos="2928"/>
        </w:tabs>
        <w:spacing w:after="160" w:afterAutospacing="off" w:line="36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4C72357D" w:rsidR="426BC86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3.</w:t>
      </w:r>
      <w:r w:rsidRPr="4C72357D" w:rsidR="4ECC4DA7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 </w:t>
      </w:r>
      <w:r w:rsidRPr="4C72357D" w:rsidR="26D44AD3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The </w:t>
      </w:r>
      <w:r w:rsidRPr="4C72357D" w:rsidR="7FDB9EE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Needs of the Child</w:t>
      </w:r>
      <w:r w:rsidRPr="4C72357D" w:rsidR="4B32390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 </w:t>
      </w:r>
    </w:p>
    <w:p w:rsidR="41AE1258" w:rsidP="6502DF97" w:rsidRDefault="41AE1258" w14:paraId="79C05D6A" w14:textId="4F644B29">
      <w:pPr>
        <w:spacing w:after="160" w:afterAutospacing="off" w:line="360" w:lineRule="auto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</w:pPr>
      <w:r w:rsidRPr="1BBDAD37" w:rsidR="41AE1258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When considering the child's needs, particularly their development needs, early years practitioners should be well versed in different theories of child development</w:t>
      </w:r>
      <w:r w:rsidRPr="1BBDAD37" w:rsidR="3BC1BA01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. </w:t>
      </w:r>
      <w:r w:rsidRPr="1BBDAD37" w:rsidR="5FA56A22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These theories have been used to shape and define the </w:t>
      </w:r>
      <w:r w:rsidRPr="1BBDAD37" w:rsidR="729C4BF2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new</w:t>
      </w:r>
      <w:r w:rsidRPr="1BBDAD37" w:rsidR="5FA56A22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 </w:t>
      </w:r>
      <w:r w:rsidRPr="1BBDAD37" w:rsidR="51C0396A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curriculum</w:t>
      </w:r>
      <w:r w:rsidRPr="1BBDAD37" w:rsidR="5FA56A22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 and policies in </w:t>
      </w:r>
      <w:r w:rsidRPr="1BBDAD37" w:rsidR="7728C58A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the education</w:t>
      </w:r>
      <w:r w:rsidRPr="1BBDAD37" w:rsidR="5FA56A22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 of children in Wales</w:t>
      </w:r>
      <w:r w:rsidRPr="1BBDAD37" w:rsidR="4FA2D378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 from 2022</w:t>
      </w:r>
      <w:r w:rsidRPr="1BBDAD37" w:rsidR="5FA56A22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.</w:t>
      </w:r>
      <w:r w:rsidRPr="1BBDAD37" w:rsidR="651B817E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 Although it is vital</w:t>
      </w:r>
      <w:r w:rsidRPr="1BBDAD37" w:rsidR="04FA8576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 that</w:t>
      </w:r>
      <w:r w:rsidRPr="1BBDAD37" w:rsidR="651B817E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 </w:t>
      </w:r>
      <w:r w:rsidRPr="1BBDAD37" w:rsidR="28C5399E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practitioners</w:t>
      </w:r>
      <w:r w:rsidRPr="1BBDAD37" w:rsidR="651B817E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 </w:t>
      </w:r>
      <w:r w:rsidRPr="1BBDAD37" w:rsidR="651B817E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recognise</w:t>
      </w:r>
      <w:r w:rsidRPr="1BBDAD37" w:rsidR="651B817E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 each child is unique a</w:t>
      </w:r>
      <w:r w:rsidRPr="1BBDAD37" w:rsidR="055A463C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n</w:t>
      </w:r>
      <w:r w:rsidRPr="1BBDAD37" w:rsidR="651B817E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d therefore the needs of each child will differ.</w:t>
      </w:r>
    </w:p>
    <w:p w:rsidR="0D64841E" w:rsidP="6502DF97" w:rsidRDefault="0D64841E" w14:paraId="12014333" w14:textId="699A7055">
      <w:pPr>
        <w:pStyle w:val="Normal"/>
        <w:spacing w:after="160" w:afterAutospacing="off" w:line="360" w:lineRule="auto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</w:pPr>
      <w:r w:rsidRPr="6502DF97" w:rsidR="0D64841E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Maslow (1943) suggests that for a child to reach their full potential, their basic needs must be met to progress through the hierarchy as shown in the diagram below.</w:t>
      </w:r>
    </w:p>
    <w:p w:rsidR="7421F548" w:rsidP="6502DF97" w:rsidRDefault="7421F548" w14:paraId="40856DC8" w14:textId="00C33C9D">
      <w:pPr>
        <w:pStyle w:val="Normal"/>
        <w:tabs>
          <w:tab w:val="left" w:leader="none" w:pos="2928"/>
        </w:tabs>
        <w:spacing w:after="120" w:afterAutospacing="off" w:line="360" w:lineRule="auto"/>
        <w:jc w:val="center"/>
      </w:pPr>
      <w:r w:rsidR="7421F548">
        <w:drawing>
          <wp:inline wp14:editId="78C50DC0" wp14:anchorId="168947A6">
            <wp:extent cx="4572000" cy="3400425"/>
            <wp:effectExtent l="0" t="0" r="0" b="0"/>
            <wp:docPr id="11895311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1829b151ce4b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64841E" w:rsidP="6502DF97" w:rsidRDefault="0D64841E" w14:paraId="1FA7EE51" w14:textId="526D0148">
      <w:pPr>
        <w:pStyle w:val="Normal"/>
        <w:jc w:val="right"/>
      </w:pPr>
      <w:r w:rsidRPr="6502DF97" w:rsidR="0D64841E">
        <w:rPr>
          <w:rFonts w:ascii="Arial" w:hAnsi="Arial" w:eastAsia="Arial" w:cs="Arial"/>
        </w:rPr>
        <w:t>(Simply Psychology, 2023)</w:t>
      </w:r>
    </w:p>
    <w:p w:rsidR="0F39FA9E" w:rsidP="6502DF97" w:rsidRDefault="0F39FA9E" w14:paraId="76B0530F" w14:textId="495B7407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1BBDAD37" w:rsidR="0F39FA9E">
        <w:rPr>
          <w:rFonts w:ascii="Arial" w:hAnsi="Arial" w:eastAsia="Arial" w:cs="Arial"/>
          <w:sz w:val="28"/>
          <w:szCs w:val="28"/>
        </w:rPr>
        <w:t>Starting at the bottom, the child’s</w:t>
      </w:r>
      <w:r w:rsidRPr="1BBDAD37" w:rsidR="6847C34C">
        <w:rPr>
          <w:rFonts w:ascii="Arial" w:hAnsi="Arial" w:eastAsia="Arial" w:cs="Arial"/>
          <w:sz w:val="28"/>
          <w:szCs w:val="28"/>
        </w:rPr>
        <w:t xml:space="preserve"> most</w:t>
      </w:r>
      <w:r w:rsidRPr="1BBDAD37" w:rsidR="0F39FA9E">
        <w:rPr>
          <w:rFonts w:ascii="Arial" w:hAnsi="Arial" w:eastAsia="Arial" w:cs="Arial"/>
          <w:sz w:val="28"/>
          <w:szCs w:val="28"/>
        </w:rPr>
        <w:t xml:space="preserve"> basic needs will need to be met before they can progress into feeling safe and secur</w:t>
      </w:r>
      <w:r w:rsidRPr="1BBDAD37" w:rsidR="6CC20207">
        <w:rPr>
          <w:rFonts w:ascii="Arial" w:hAnsi="Arial" w:eastAsia="Arial" w:cs="Arial"/>
          <w:sz w:val="28"/>
          <w:szCs w:val="28"/>
        </w:rPr>
        <w:t>e</w:t>
      </w:r>
      <w:r w:rsidRPr="1BBDAD37" w:rsidR="0F39FA9E">
        <w:rPr>
          <w:rFonts w:ascii="Arial" w:hAnsi="Arial" w:eastAsia="Arial" w:cs="Arial"/>
          <w:sz w:val="28"/>
          <w:szCs w:val="28"/>
        </w:rPr>
        <w:t xml:space="preserve">. </w:t>
      </w:r>
      <w:r w:rsidRPr="1BBDAD37" w:rsidR="48242036">
        <w:rPr>
          <w:rFonts w:ascii="Arial" w:hAnsi="Arial" w:eastAsia="Arial" w:cs="Arial"/>
          <w:sz w:val="28"/>
          <w:szCs w:val="28"/>
        </w:rPr>
        <w:t xml:space="preserve">This is especially </w:t>
      </w:r>
      <w:r w:rsidRPr="1BBDAD37" w:rsidR="473ECCD0">
        <w:rPr>
          <w:rFonts w:ascii="Arial" w:hAnsi="Arial" w:eastAsia="Arial" w:cs="Arial"/>
          <w:sz w:val="28"/>
          <w:szCs w:val="28"/>
        </w:rPr>
        <w:t>important</w:t>
      </w:r>
      <w:r w:rsidRPr="1BBDAD37" w:rsidR="48242036">
        <w:rPr>
          <w:rFonts w:ascii="Arial" w:hAnsi="Arial" w:eastAsia="Arial" w:cs="Arial"/>
          <w:sz w:val="28"/>
          <w:szCs w:val="28"/>
        </w:rPr>
        <w:t xml:space="preserve"> during the transition p</w:t>
      </w:r>
      <w:r w:rsidRPr="1BBDAD37" w:rsidR="7F25FB6D">
        <w:rPr>
          <w:rFonts w:ascii="Arial" w:hAnsi="Arial" w:eastAsia="Arial" w:cs="Arial"/>
          <w:sz w:val="28"/>
          <w:szCs w:val="28"/>
        </w:rPr>
        <w:t xml:space="preserve">eriod because it is </w:t>
      </w:r>
      <w:r w:rsidRPr="1BBDAD37" w:rsidR="5803FD68">
        <w:rPr>
          <w:rFonts w:ascii="Arial" w:hAnsi="Arial" w:eastAsia="Arial" w:cs="Arial"/>
          <w:sz w:val="28"/>
          <w:szCs w:val="28"/>
        </w:rPr>
        <w:t>unlikely,</w:t>
      </w:r>
      <w:r w:rsidRPr="1BBDAD37" w:rsidR="7F25FB6D">
        <w:rPr>
          <w:rFonts w:ascii="Arial" w:hAnsi="Arial" w:eastAsia="Arial" w:cs="Arial"/>
          <w:sz w:val="28"/>
          <w:szCs w:val="28"/>
        </w:rPr>
        <w:t xml:space="preserve"> they will continue their journey into forming friendships and connecting </w:t>
      </w:r>
      <w:r w:rsidRPr="1BBDAD37" w:rsidR="56B3F61B">
        <w:rPr>
          <w:rFonts w:ascii="Arial" w:hAnsi="Arial" w:eastAsia="Arial" w:cs="Arial"/>
          <w:sz w:val="28"/>
          <w:szCs w:val="28"/>
        </w:rPr>
        <w:t>with</w:t>
      </w:r>
      <w:r w:rsidRPr="1BBDAD37" w:rsidR="7F25FB6D">
        <w:rPr>
          <w:rFonts w:ascii="Arial" w:hAnsi="Arial" w:eastAsia="Arial" w:cs="Arial"/>
          <w:sz w:val="28"/>
          <w:szCs w:val="28"/>
        </w:rPr>
        <w:t xml:space="preserve"> oth</w:t>
      </w:r>
      <w:r w:rsidRPr="1BBDAD37" w:rsidR="180F10EA">
        <w:rPr>
          <w:rFonts w:ascii="Arial" w:hAnsi="Arial" w:eastAsia="Arial" w:cs="Arial"/>
          <w:sz w:val="28"/>
          <w:szCs w:val="28"/>
        </w:rPr>
        <w:t>er</w:t>
      </w:r>
      <w:r w:rsidRPr="1BBDAD37" w:rsidR="333E1164">
        <w:rPr>
          <w:rFonts w:ascii="Arial" w:hAnsi="Arial" w:eastAsia="Arial" w:cs="Arial"/>
          <w:sz w:val="28"/>
          <w:szCs w:val="28"/>
        </w:rPr>
        <w:t>s</w:t>
      </w:r>
      <w:r w:rsidRPr="1BBDAD37" w:rsidR="180F10EA">
        <w:rPr>
          <w:rFonts w:ascii="Arial" w:hAnsi="Arial" w:eastAsia="Arial" w:cs="Arial"/>
          <w:sz w:val="28"/>
          <w:szCs w:val="28"/>
        </w:rPr>
        <w:t xml:space="preserve">, developing </w:t>
      </w:r>
      <w:r w:rsidRPr="1BBDAD37" w:rsidR="7148590E">
        <w:rPr>
          <w:rFonts w:ascii="Arial" w:hAnsi="Arial" w:eastAsia="Arial" w:cs="Arial"/>
          <w:sz w:val="28"/>
          <w:szCs w:val="28"/>
        </w:rPr>
        <w:t>self-esteem,</w:t>
      </w:r>
      <w:r w:rsidRPr="1BBDAD37" w:rsidR="180F10EA">
        <w:rPr>
          <w:rFonts w:ascii="Arial" w:hAnsi="Arial" w:eastAsia="Arial" w:cs="Arial"/>
          <w:sz w:val="28"/>
          <w:szCs w:val="28"/>
        </w:rPr>
        <w:t xml:space="preserve"> and fulfilling the ambition of </w:t>
      </w:r>
      <w:r w:rsidRPr="1BBDAD37" w:rsidR="7A1EE97D">
        <w:rPr>
          <w:rFonts w:ascii="Arial" w:hAnsi="Arial" w:eastAsia="Arial" w:cs="Arial"/>
          <w:sz w:val="28"/>
          <w:szCs w:val="28"/>
        </w:rPr>
        <w:t>becoming, happy, confident,</w:t>
      </w:r>
      <w:r w:rsidRPr="1BBDAD37" w:rsidR="180F10EA">
        <w:rPr>
          <w:rFonts w:ascii="Arial" w:hAnsi="Arial" w:eastAsia="Arial" w:cs="Arial"/>
          <w:sz w:val="28"/>
          <w:szCs w:val="28"/>
        </w:rPr>
        <w:t xml:space="preserve"> independent learners</w:t>
      </w:r>
      <w:r w:rsidRPr="1BBDAD37" w:rsidR="71C27150">
        <w:rPr>
          <w:rFonts w:ascii="Arial" w:hAnsi="Arial" w:eastAsia="Arial" w:cs="Arial"/>
          <w:sz w:val="28"/>
          <w:szCs w:val="28"/>
        </w:rPr>
        <w:t xml:space="preserve">. </w:t>
      </w:r>
    </w:p>
    <w:p w:rsidR="31DD07C2" w:rsidP="6502DF97" w:rsidRDefault="31DD07C2" w14:paraId="2E80369B" w14:textId="0D87E930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sz w:val="28"/>
          <w:szCs w:val="28"/>
        </w:rPr>
      </w:pPr>
      <w:r w:rsidRPr="6502DF97" w:rsidR="31DD07C2">
        <w:rPr>
          <w:rFonts w:ascii="Arial" w:hAnsi="Arial" w:eastAsia="Arial" w:cs="Arial"/>
          <w:sz w:val="28"/>
          <w:szCs w:val="28"/>
        </w:rPr>
        <w:t xml:space="preserve">Strategies to support the child </w:t>
      </w:r>
      <w:r w:rsidRPr="6502DF97" w:rsidR="19F47D92">
        <w:rPr>
          <w:rFonts w:ascii="Arial" w:hAnsi="Arial" w:eastAsia="Arial" w:cs="Arial"/>
          <w:sz w:val="28"/>
          <w:szCs w:val="28"/>
        </w:rPr>
        <w:t>c</w:t>
      </w:r>
      <w:r w:rsidRPr="6502DF97" w:rsidR="31DD07C2">
        <w:rPr>
          <w:rFonts w:ascii="Arial" w:hAnsi="Arial" w:eastAsia="Arial" w:cs="Arial"/>
          <w:sz w:val="28"/>
          <w:szCs w:val="28"/>
        </w:rPr>
        <w:t>ould include:</w:t>
      </w:r>
    </w:p>
    <w:p w:rsidR="31DD07C2" w:rsidP="6502DF97" w:rsidRDefault="31DD07C2" w14:paraId="06070391" w14:textId="72FAA13A">
      <w:pPr>
        <w:pStyle w:val="ListParagraph"/>
        <w:numPr>
          <w:ilvl w:val="0"/>
          <w:numId w:val="1"/>
        </w:numPr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sz w:val="28"/>
          <w:szCs w:val="28"/>
        </w:rPr>
      </w:pPr>
      <w:r w:rsidRPr="1BBDAD37" w:rsidR="31DD07C2">
        <w:rPr>
          <w:rFonts w:ascii="Arial" w:hAnsi="Arial" w:eastAsia="Arial" w:cs="Arial"/>
          <w:b w:val="1"/>
          <w:bCs w:val="1"/>
          <w:sz w:val="28"/>
          <w:szCs w:val="28"/>
        </w:rPr>
        <w:t>Taster Play Sessions</w:t>
      </w:r>
      <w:r w:rsidRPr="1BBDAD37" w:rsidR="31DD07C2">
        <w:rPr>
          <w:rFonts w:ascii="Arial" w:hAnsi="Arial" w:eastAsia="Arial" w:cs="Arial"/>
          <w:sz w:val="28"/>
          <w:szCs w:val="28"/>
        </w:rPr>
        <w:t xml:space="preserve"> </w:t>
      </w:r>
      <w:r>
        <w:tab/>
      </w:r>
      <w:r>
        <w:tab/>
      </w:r>
      <w:r w:rsidRPr="1BBDAD37" w:rsidR="6DCBB756">
        <w:rPr>
          <w:rFonts w:ascii="Arial" w:hAnsi="Arial" w:eastAsia="Arial" w:cs="Arial"/>
          <w:sz w:val="28"/>
          <w:szCs w:val="28"/>
        </w:rPr>
        <w:t>V</w:t>
      </w:r>
      <w:r w:rsidRPr="1BBDAD37" w:rsidR="31DD07C2">
        <w:rPr>
          <w:rFonts w:ascii="Arial" w:hAnsi="Arial" w:eastAsia="Arial" w:cs="Arial"/>
          <w:sz w:val="28"/>
          <w:szCs w:val="28"/>
        </w:rPr>
        <w:t xml:space="preserve">isiting the new setting with peers to build </w:t>
      </w:r>
      <w:r>
        <w:tab/>
      </w:r>
      <w:r>
        <w:tab/>
      </w:r>
      <w:r>
        <w:tab/>
      </w:r>
      <w:r>
        <w:tab/>
      </w:r>
      <w:r w:rsidRPr="1BBDAD37" w:rsidR="31DD07C2">
        <w:rPr>
          <w:rFonts w:ascii="Arial" w:hAnsi="Arial" w:eastAsia="Arial" w:cs="Arial"/>
          <w:sz w:val="28"/>
          <w:szCs w:val="28"/>
        </w:rPr>
        <w:t>f</w:t>
      </w:r>
      <w:r w:rsidRPr="1BBDAD37" w:rsidR="31DD07C2">
        <w:rPr>
          <w:rFonts w:ascii="Arial" w:hAnsi="Arial" w:eastAsia="Arial" w:cs="Arial"/>
          <w:sz w:val="28"/>
          <w:szCs w:val="28"/>
        </w:rPr>
        <w:t>amiliarisation with peers, staff</w:t>
      </w:r>
      <w:r w:rsidRPr="1BBDAD37" w:rsidR="0AF49852">
        <w:rPr>
          <w:rFonts w:ascii="Arial" w:hAnsi="Arial" w:eastAsia="Arial" w:cs="Arial"/>
          <w:sz w:val="28"/>
          <w:szCs w:val="28"/>
        </w:rPr>
        <w:t>,</w:t>
      </w:r>
      <w:r w:rsidRPr="1BBDAD37" w:rsidR="31DD07C2">
        <w:rPr>
          <w:rFonts w:ascii="Arial" w:hAnsi="Arial" w:eastAsia="Arial" w:cs="Arial"/>
          <w:sz w:val="28"/>
          <w:szCs w:val="28"/>
        </w:rPr>
        <w:t xml:space="preserve"> and environment</w:t>
      </w:r>
      <w:r w:rsidRPr="1BBDAD37" w:rsidR="6E4FE978">
        <w:rPr>
          <w:rFonts w:ascii="Arial" w:hAnsi="Arial" w:eastAsia="Arial" w:cs="Arial"/>
          <w:sz w:val="28"/>
          <w:szCs w:val="28"/>
        </w:rPr>
        <w:t>.</w:t>
      </w:r>
    </w:p>
    <w:p w:rsidR="6F264A6E" w:rsidP="6502DF97" w:rsidRDefault="6F264A6E" w14:paraId="1114FCF6" w14:textId="623D9EF8">
      <w:pPr>
        <w:pStyle w:val="ListParagraph"/>
        <w:numPr>
          <w:ilvl w:val="0"/>
          <w:numId w:val="1"/>
        </w:numPr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6F264A6E">
        <w:rPr>
          <w:rFonts w:ascii="Arial" w:hAnsi="Arial" w:eastAsia="Arial" w:cs="Arial"/>
          <w:b w:val="1"/>
          <w:bCs w:val="1"/>
          <w:sz w:val="28"/>
          <w:szCs w:val="28"/>
        </w:rPr>
        <w:t>Daily Check In</w:t>
      </w:r>
      <w:r>
        <w:tab/>
      </w:r>
      <w:r>
        <w:tab/>
      </w:r>
      <w:r w:rsidRPr="1BBDAD37" w:rsidR="1E5E869F">
        <w:rPr>
          <w:rFonts w:ascii="Arial" w:hAnsi="Arial" w:eastAsia="Arial" w:cs="Arial"/>
          <w:b w:val="0"/>
          <w:bCs w:val="0"/>
          <w:sz w:val="28"/>
          <w:szCs w:val="28"/>
        </w:rPr>
        <w:t>U</w:t>
      </w:r>
      <w:r w:rsidRPr="1BBDAD37" w:rsidR="6F264A6E">
        <w:rPr>
          <w:rFonts w:ascii="Arial" w:hAnsi="Arial" w:eastAsia="Arial" w:cs="Arial"/>
          <w:b w:val="0"/>
          <w:bCs w:val="0"/>
          <w:sz w:val="28"/>
          <w:szCs w:val="28"/>
        </w:rPr>
        <w:t xml:space="preserve">se of a photo board to show how the child feels on </w:t>
      </w:r>
      <w:r>
        <w:tab/>
      </w:r>
      <w:r>
        <w:tab/>
      </w:r>
      <w:r w:rsidRPr="1BBDAD37" w:rsidR="6F264A6E">
        <w:rPr>
          <w:rFonts w:ascii="Arial" w:hAnsi="Arial" w:eastAsia="Arial" w:cs="Arial"/>
          <w:b w:val="0"/>
          <w:bCs w:val="0"/>
          <w:sz w:val="28"/>
          <w:szCs w:val="28"/>
        </w:rPr>
        <w:t xml:space="preserve">arrival will help practitioner to understand </w:t>
      </w:r>
      <w:r w:rsidRPr="1BBDAD37" w:rsidR="1A3386CD">
        <w:rPr>
          <w:rFonts w:ascii="Arial" w:hAnsi="Arial" w:eastAsia="Arial" w:cs="Arial"/>
          <w:b w:val="0"/>
          <w:bCs w:val="0"/>
          <w:sz w:val="28"/>
          <w:szCs w:val="28"/>
        </w:rPr>
        <w:t xml:space="preserve">emotional </w:t>
      </w:r>
      <w:r>
        <w:tab/>
      </w:r>
      <w:r>
        <w:tab/>
      </w:r>
      <w:r>
        <w:tab/>
      </w:r>
      <w:r w:rsidRPr="1BBDAD37" w:rsidR="1A3386CD">
        <w:rPr>
          <w:rFonts w:ascii="Arial" w:hAnsi="Arial" w:eastAsia="Arial" w:cs="Arial"/>
          <w:b w:val="0"/>
          <w:bCs w:val="0"/>
          <w:sz w:val="28"/>
          <w:szCs w:val="28"/>
        </w:rPr>
        <w:t>well-being</w:t>
      </w:r>
      <w:r w:rsidRPr="1BBDAD37" w:rsidR="4CD9E7C0">
        <w:rPr>
          <w:rFonts w:ascii="Arial" w:hAnsi="Arial" w:eastAsia="Arial" w:cs="Arial"/>
          <w:b w:val="0"/>
          <w:bCs w:val="0"/>
          <w:sz w:val="28"/>
          <w:szCs w:val="28"/>
        </w:rPr>
        <w:t>.</w:t>
      </w:r>
    </w:p>
    <w:p w:rsidR="1C79A3F3" w:rsidP="6502DF97" w:rsidRDefault="1C79A3F3" w14:paraId="58853520" w14:textId="4416873C">
      <w:pPr>
        <w:pStyle w:val="ListParagraph"/>
        <w:numPr>
          <w:ilvl w:val="0"/>
          <w:numId w:val="1"/>
        </w:numPr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1C79A3F3">
        <w:rPr>
          <w:rFonts w:ascii="Arial" w:hAnsi="Arial" w:eastAsia="Arial" w:cs="Arial"/>
          <w:b w:val="1"/>
          <w:bCs w:val="1"/>
          <w:sz w:val="28"/>
          <w:szCs w:val="28"/>
        </w:rPr>
        <w:t>Circle Time</w:t>
      </w:r>
      <w:r>
        <w:tab/>
      </w:r>
      <w:r>
        <w:tab/>
      </w:r>
      <w:r w:rsidRPr="1BBDAD37" w:rsidR="1C79A3F3">
        <w:rPr>
          <w:rFonts w:ascii="Arial" w:hAnsi="Arial" w:eastAsia="Arial" w:cs="Arial"/>
          <w:b w:val="0"/>
          <w:bCs w:val="0"/>
          <w:sz w:val="28"/>
          <w:szCs w:val="28"/>
        </w:rPr>
        <w:t xml:space="preserve">Gives an opportunity for all children to discuss </w:t>
      </w:r>
      <w:r>
        <w:tab/>
      </w:r>
      <w:r>
        <w:tab/>
      </w:r>
      <w:r>
        <w:tab/>
      </w:r>
      <w:r w:rsidRPr="1BBDAD37" w:rsidR="1C79A3F3">
        <w:rPr>
          <w:rFonts w:ascii="Arial" w:hAnsi="Arial" w:eastAsia="Arial" w:cs="Arial"/>
          <w:b w:val="0"/>
          <w:bCs w:val="0"/>
          <w:sz w:val="28"/>
          <w:szCs w:val="28"/>
        </w:rPr>
        <w:t>feelings and share news</w:t>
      </w:r>
      <w:r w:rsidRPr="1BBDAD37" w:rsidR="5C248A90">
        <w:rPr>
          <w:rFonts w:ascii="Arial" w:hAnsi="Arial" w:eastAsia="Arial" w:cs="Arial"/>
          <w:b w:val="0"/>
          <w:bCs w:val="0"/>
          <w:sz w:val="28"/>
          <w:szCs w:val="28"/>
        </w:rPr>
        <w:t>.</w:t>
      </w:r>
    </w:p>
    <w:p w:rsidR="5C248A90" w:rsidP="6502DF97" w:rsidRDefault="5C248A90" w14:paraId="77ACCB3E" w14:textId="0FA9D4A4">
      <w:pPr>
        <w:pStyle w:val="ListParagraph"/>
        <w:numPr>
          <w:ilvl w:val="0"/>
          <w:numId w:val="1"/>
        </w:numPr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5C248A90">
        <w:rPr>
          <w:rFonts w:ascii="Arial" w:hAnsi="Arial" w:eastAsia="Arial" w:cs="Arial"/>
          <w:b w:val="1"/>
          <w:bCs w:val="1"/>
          <w:sz w:val="28"/>
          <w:szCs w:val="28"/>
        </w:rPr>
        <w:t>Visual Timetable</w:t>
      </w:r>
      <w:r>
        <w:tab/>
      </w:r>
      <w:r>
        <w:tab/>
      </w:r>
      <w:r w:rsidRPr="1BBDAD37" w:rsidR="5C248A90">
        <w:rPr>
          <w:rFonts w:ascii="Arial" w:hAnsi="Arial" w:eastAsia="Arial" w:cs="Arial"/>
          <w:b w:val="0"/>
          <w:bCs w:val="0"/>
          <w:sz w:val="28"/>
          <w:szCs w:val="28"/>
        </w:rPr>
        <w:t xml:space="preserve">Allows the children to see what is happening </w:t>
      </w:r>
      <w:r w:rsidRPr="1BBDAD37" w:rsidR="75772310">
        <w:rPr>
          <w:rFonts w:ascii="Arial" w:hAnsi="Arial" w:eastAsia="Arial" w:cs="Arial"/>
          <w:b w:val="0"/>
          <w:bCs w:val="0"/>
          <w:sz w:val="28"/>
          <w:szCs w:val="28"/>
        </w:rPr>
        <w:t xml:space="preserve">throughout </w:t>
      </w:r>
      <w:r>
        <w:tab/>
      </w:r>
      <w:r>
        <w:tab/>
      </w:r>
      <w:r w:rsidRPr="1BBDAD37" w:rsidR="75772310">
        <w:rPr>
          <w:rFonts w:ascii="Arial" w:hAnsi="Arial" w:eastAsia="Arial" w:cs="Arial"/>
          <w:b w:val="0"/>
          <w:bCs w:val="0"/>
          <w:sz w:val="28"/>
          <w:szCs w:val="28"/>
        </w:rPr>
        <w:t>the day</w:t>
      </w:r>
      <w:r w:rsidRPr="1BBDAD37" w:rsidR="5C248A90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1BBDAD37" w:rsidR="5C248A90">
        <w:rPr>
          <w:rFonts w:ascii="Arial" w:hAnsi="Arial" w:eastAsia="Arial" w:cs="Arial"/>
          <w:b w:val="0"/>
          <w:bCs w:val="0"/>
          <w:sz w:val="28"/>
          <w:szCs w:val="28"/>
        </w:rPr>
        <w:t xml:space="preserve">and will </w:t>
      </w:r>
      <w:r w:rsidRPr="1BBDAD37" w:rsidR="11ACA3C1">
        <w:rPr>
          <w:rFonts w:ascii="Arial" w:hAnsi="Arial" w:eastAsia="Arial" w:cs="Arial"/>
          <w:b w:val="0"/>
          <w:bCs w:val="0"/>
          <w:sz w:val="28"/>
          <w:szCs w:val="28"/>
        </w:rPr>
        <w:t>aid</w:t>
      </w:r>
      <w:r w:rsidRPr="1BBDAD37" w:rsidR="5C248A90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1BBDAD37" w:rsidR="22F1DD40">
        <w:rPr>
          <w:rFonts w:ascii="Arial" w:hAnsi="Arial" w:eastAsia="Arial" w:cs="Arial"/>
          <w:b w:val="0"/>
          <w:bCs w:val="0"/>
          <w:sz w:val="28"/>
          <w:szCs w:val="28"/>
        </w:rPr>
        <w:t xml:space="preserve">any </w:t>
      </w:r>
      <w:r w:rsidRPr="1BBDAD37" w:rsidR="5C248A90">
        <w:rPr>
          <w:rFonts w:ascii="Arial" w:hAnsi="Arial" w:eastAsia="Arial" w:cs="Arial"/>
          <w:b w:val="0"/>
          <w:bCs w:val="0"/>
          <w:sz w:val="28"/>
          <w:szCs w:val="28"/>
        </w:rPr>
        <w:t>communication di</w:t>
      </w:r>
      <w:r w:rsidRPr="1BBDAD37" w:rsidR="73B54BF6">
        <w:rPr>
          <w:rFonts w:ascii="Arial" w:hAnsi="Arial" w:eastAsia="Arial" w:cs="Arial"/>
          <w:b w:val="0"/>
          <w:bCs w:val="0"/>
          <w:sz w:val="28"/>
          <w:szCs w:val="28"/>
        </w:rPr>
        <w:t>fficulties.</w:t>
      </w:r>
    </w:p>
    <w:p w:rsidR="73B54BF6" w:rsidP="6502DF97" w:rsidRDefault="73B54BF6" w14:paraId="15929A14" w14:textId="55CB5EA7">
      <w:pPr>
        <w:pStyle w:val="ListParagraph"/>
        <w:numPr>
          <w:ilvl w:val="0"/>
          <w:numId w:val="1"/>
        </w:numPr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  <w:r w:rsidRPr="1BBDAD37" w:rsidR="73B54BF6">
        <w:rPr>
          <w:rFonts w:ascii="Arial" w:hAnsi="Arial" w:eastAsia="Arial" w:cs="Arial"/>
          <w:b w:val="1"/>
          <w:bCs w:val="1"/>
          <w:sz w:val="28"/>
          <w:szCs w:val="28"/>
        </w:rPr>
        <w:t>Responsibilities</w:t>
      </w:r>
      <w:r>
        <w:tab/>
      </w:r>
      <w:r>
        <w:tab/>
      </w:r>
      <w:r w:rsidRPr="1BBDAD37" w:rsidR="73B54BF6">
        <w:rPr>
          <w:rFonts w:ascii="Arial" w:hAnsi="Arial" w:eastAsia="Arial" w:cs="Arial"/>
          <w:b w:val="0"/>
          <w:bCs w:val="0"/>
          <w:sz w:val="28"/>
          <w:szCs w:val="28"/>
        </w:rPr>
        <w:t xml:space="preserve">Having classroom responsibilities, such as a milk </w:t>
      </w:r>
      <w:r>
        <w:tab/>
      </w:r>
      <w:r>
        <w:tab/>
      </w:r>
      <w:r>
        <w:tab/>
      </w:r>
      <w:r w:rsidRPr="1BBDAD37" w:rsidR="73B54BF6">
        <w:rPr>
          <w:rFonts w:ascii="Arial" w:hAnsi="Arial" w:eastAsia="Arial" w:cs="Arial"/>
          <w:b w:val="0"/>
          <w:bCs w:val="0"/>
          <w:sz w:val="28"/>
          <w:szCs w:val="28"/>
        </w:rPr>
        <w:t>monitor</w:t>
      </w:r>
      <w:r w:rsidRPr="1BBDAD37" w:rsidR="406502E8">
        <w:rPr>
          <w:rFonts w:ascii="Arial" w:hAnsi="Arial" w:eastAsia="Arial" w:cs="Arial"/>
          <w:b w:val="0"/>
          <w:bCs w:val="0"/>
          <w:sz w:val="28"/>
          <w:szCs w:val="28"/>
        </w:rPr>
        <w:t>,</w:t>
      </w:r>
      <w:r w:rsidRPr="1BBDAD37" w:rsidR="73B54BF6">
        <w:rPr>
          <w:rFonts w:ascii="Arial" w:hAnsi="Arial" w:eastAsia="Arial" w:cs="Arial"/>
          <w:b w:val="0"/>
          <w:bCs w:val="0"/>
          <w:sz w:val="28"/>
          <w:szCs w:val="28"/>
        </w:rPr>
        <w:t xml:space="preserve"> can boost self-esteem by</w:t>
      </w:r>
      <w:r w:rsidRPr="1BBDAD37" w:rsidR="3EA32BCE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1BBDAD37" w:rsidR="3EA32BCE">
        <w:rPr>
          <w:rFonts w:ascii="Arial" w:hAnsi="Arial" w:eastAsia="Arial" w:cs="Arial"/>
          <w:b w:val="0"/>
          <w:bCs w:val="0"/>
          <w:sz w:val="28"/>
          <w:szCs w:val="28"/>
        </w:rPr>
        <w:t>providing</w:t>
      </w:r>
      <w:r w:rsidRPr="1BBDAD37" w:rsidR="3EA32BCE">
        <w:rPr>
          <w:rFonts w:ascii="Arial" w:hAnsi="Arial" w:eastAsia="Arial" w:cs="Arial"/>
          <w:b w:val="0"/>
          <w:bCs w:val="0"/>
          <w:sz w:val="28"/>
          <w:szCs w:val="28"/>
        </w:rPr>
        <w:t xml:space="preserve"> some </w:t>
      </w:r>
      <w:r>
        <w:tab/>
      </w:r>
      <w:r>
        <w:tab/>
      </w:r>
      <w:r>
        <w:tab/>
      </w:r>
      <w:r w:rsidRPr="1BBDAD37" w:rsidR="3EA32BCE">
        <w:rPr>
          <w:rFonts w:ascii="Arial" w:hAnsi="Arial" w:eastAsia="Arial" w:cs="Arial"/>
          <w:b w:val="0"/>
          <w:bCs w:val="0"/>
          <w:sz w:val="28"/>
          <w:szCs w:val="28"/>
        </w:rPr>
        <w:t>control over their environment.</w:t>
      </w:r>
    </w:p>
    <w:p w:rsidR="15DA064C" w:rsidP="6502DF97" w:rsidRDefault="15DA064C" w14:paraId="0577FE45" w14:textId="1E282904">
      <w:pPr>
        <w:pStyle w:val="ListParagraph"/>
        <w:numPr>
          <w:ilvl w:val="0"/>
          <w:numId w:val="1"/>
        </w:numPr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15DA064C">
        <w:rPr>
          <w:rFonts w:ascii="Arial" w:hAnsi="Arial" w:eastAsia="Arial" w:cs="Arial"/>
          <w:b w:val="1"/>
          <w:bCs w:val="1"/>
          <w:sz w:val="28"/>
          <w:szCs w:val="28"/>
        </w:rPr>
        <w:t>Review</w:t>
      </w:r>
      <w:r>
        <w:tab/>
      </w:r>
      <w:r>
        <w:tab/>
      </w:r>
      <w:r w:rsidRPr="1BBDAD37" w:rsidR="15DA064C">
        <w:rPr>
          <w:rFonts w:ascii="Arial" w:hAnsi="Arial" w:eastAsia="Arial" w:cs="Arial"/>
          <w:b w:val="0"/>
          <w:bCs w:val="0"/>
          <w:sz w:val="28"/>
          <w:szCs w:val="28"/>
        </w:rPr>
        <w:t xml:space="preserve">A settling in review by parents and practitioners </w:t>
      </w:r>
      <w:r>
        <w:tab/>
      </w:r>
      <w:r>
        <w:tab/>
      </w:r>
      <w:r>
        <w:tab/>
      </w:r>
      <w:r w:rsidRPr="1BBDAD37" w:rsidR="15DA064C">
        <w:rPr>
          <w:rFonts w:ascii="Arial" w:hAnsi="Arial" w:eastAsia="Arial" w:cs="Arial"/>
          <w:b w:val="0"/>
          <w:bCs w:val="0"/>
          <w:sz w:val="28"/>
          <w:szCs w:val="28"/>
        </w:rPr>
        <w:t xml:space="preserve">allows reflection about the child's progress. What </w:t>
      </w:r>
      <w:r>
        <w:tab/>
      </w:r>
      <w:r>
        <w:tab/>
      </w:r>
      <w:r>
        <w:tab/>
      </w:r>
      <w:r w:rsidRPr="1BBDAD37" w:rsidR="15DA064C">
        <w:rPr>
          <w:rFonts w:ascii="Arial" w:hAnsi="Arial" w:eastAsia="Arial" w:cs="Arial"/>
          <w:b w:val="0"/>
          <w:bCs w:val="0"/>
          <w:sz w:val="28"/>
          <w:szCs w:val="28"/>
        </w:rPr>
        <w:t>have they enjoyed or dis</w:t>
      </w:r>
      <w:r w:rsidRPr="1BBDAD37" w:rsidR="6B1CB217">
        <w:rPr>
          <w:rFonts w:ascii="Arial" w:hAnsi="Arial" w:eastAsia="Arial" w:cs="Arial"/>
          <w:b w:val="0"/>
          <w:bCs w:val="0"/>
          <w:sz w:val="28"/>
          <w:szCs w:val="28"/>
        </w:rPr>
        <w:t>liked?</w:t>
      </w:r>
      <w:r w:rsidRPr="1BBDAD37" w:rsidR="7909682A">
        <w:rPr>
          <w:rFonts w:ascii="Arial" w:hAnsi="Arial" w:eastAsia="Arial" w:cs="Arial"/>
          <w:b w:val="0"/>
          <w:bCs w:val="0"/>
          <w:sz w:val="28"/>
          <w:szCs w:val="28"/>
        </w:rPr>
        <w:t xml:space="preserve"> This will </w:t>
      </w:r>
      <w:r w:rsidRPr="1BBDAD37" w:rsidR="44FB8918">
        <w:rPr>
          <w:rFonts w:ascii="Arial" w:hAnsi="Arial" w:eastAsia="Arial" w:cs="Arial"/>
          <w:b w:val="0"/>
          <w:bCs w:val="0"/>
          <w:sz w:val="28"/>
          <w:szCs w:val="28"/>
        </w:rPr>
        <w:t>allow</w:t>
      </w:r>
      <w:r w:rsidRPr="1BBDAD37" w:rsidR="7909682A">
        <w:rPr>
          <w:rFonts w:ascii="Arial" w:hAnsi="Arial" w:eastAsia="Arial" w:cs="Arial"/>
          <w:b w:val="0"/>
          <w:bCs w:val="0"/>
          <w:sz w:val="28"/>
          <w:szCs w:val="28"/>
        </w:rPr>
        <w:t xml:space="preserve"> both </w:t>
      </w:r>
      <w:r>
        <w:tab/>
      </w:r>
      <w:r>
        <w:tab/>
      </w:r>
      <w:r>
        <w:tab/>
      </w:r>
      <w:r w:rsidRPr="1BBDAD37" w:rsidR="7909682A">
        <w:rPr>
          <w:rFonts w:ascii="Arial" w:hAnsi="Arial" w:eastAsia="Arial" w:cs="Arial"/>
          <w:b w:val="0"/>
          <w:bCs w:val="0"/>
          <w:sz w:val="28"/>
          <w:szCs w:val="28"/>
        </w:rPr>
        <w:t xml:space="preserve">parents and practitioners to overcome dislikes and </w:t>
      </w:r>
      <w:r>
        <w:tab/>
      </w:r>
      <w:r>
        <w:tab/>
      </w:r>
      <w:r>
        <w:tab/>
      </w:r>
      <w:r w:rsidRPr="1BBDAD37" w:rsidR="7909682A">
        <w:rPr>
          <w:rFonts w:ascii="Arial" w:hAnsi="Arial" w:eastAsia="Arial" w:cs="Arial"/>
          <w:b w:val="0"/>
          <w:bCs w:val="0"/>
          <w:sz w:val="28"/>
          <w:szCs w:val="28"/>
        </w:rPr>
        <w:t>promote the areas the child has enjoyed.</w:t>
      </w:r>
    </w:p>
    <w:p w:rsidR="2D1D3210" w:rsidP="6502DF97" w:rsidRDefault="2D1D3210" w14:paraId="1FC7C467" w14:textId="06D11338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2D1D3210">
        <w:rPr>
          <w:rFonts w:ascii="Arial" w:hAnsi="Arial" w:eastAsia="Arial" w:cs="Arial"/>
          <w:b w:val="0"/>
          <w:bCs w:val="0"/>
          <w:sz w:val="28"/>
          <w:szCs w:val="28"/>
        </w:rPr>
        <w:t xml:space="preserve">Dewey </w:t>
      </w:r>
      <w:r w:rsidRPr="1BBDAD37" w:rsidR="655D5EB3">
        <w:rPr>
          <w:rFonts w:ascii="Arial" w:hAnsi="Arial" w:eastAsia="Arial" w:cs="Arial"/>
          <w:b w:val="0"/>
          <w:bCs w:val="0"/>
          <w:sz w:val="28"/>
          <w:szCs w:val="28"/>
        </w:rPr>
        <w:t xml:space="preserve">is credited for being </w:t>
      </w:r>
      <w:r w:rsidRPr="1BBDAD37" w:rsidR="47C25F1A">
        <w:rPr>
          <w:rFonts w:ascii="Arial" w:hAnsi="Arial" w:eastAsia="Arial" w:cs="Arial"/>
          <w:b w:val="0"/>
          <w:bCs w:val="0"/>
          <w:sz w:val="28"/>
          <w:szCs w:val="28"/>
        </w:rPr>
        <w:t>one of the most influential</w:t>
      </w:r>
      <w:r w:rsidRPr="1BBDAD37" w:rsidR="655D5EB3">
        <w:rPr>
          <w:rFonts w:ascii="Arial" w:hAnsi="Arial" w:eastAsia="Arial" w:cs="Arial"/>
          <w:b w:val="0"/>
          <w:bCs w:val="0"/>
          <w:sz w:val="28"/>
          <w:szCs w:val="28"/>
        </w:rPr>
        <w:t xml:space="preserve"> theorist</w:t>
      </w:r>
      <w:r w:rsidRPr="1BBDAD37" w:rsidR="5CAB23FD">
        <w:rPr>
          <w:rFonts w:ascii="Arial" w:hAnsi="Arial" w:eastAsia="Arial" w:cs="Arial"/>
          <w:b w:val="0"/>
          <w:bCs w:val="0"/>
          <w:sz w:val="28"/>
          <w:szCs w:val="28"/>
        </w:rPr>
        <w:t>s who placed</w:t>
      </w:r>
      <w:r w:rsidRPr="1BBDAD37" w:rsidR="655D5EB3">
        <w:rPr>
          <w:rFonts w:ascii="Arial" w:hAnsi="Arial" w:eastAsia="Arial" w:cs="Arial"/>
          <w:b w:val="0"/>
          <w:bCs w:val="0"/>
          <w:sz w:val="28"/>
          <w:szCs w:val="28"/>
        </w:rPr>
        <w:t xml:space="preserve"> the child at the </w:t>
      </w:r>
      <w:r w:rsidRPr="1BBDAD37" w:rsidR="655D5EB3">
        <w:rPr>
          <w:rFonts w:ascii="Arial" w:hAnsi="Arial" w:eastAsia="Arial" w:cs="Arial"/>
          <w:b w:val="0"/>
          <w:bCs w:val="0"/>
          <w:sz w:val="28"/>
          <w:szCs w:val="28"/>
        </w:rPr>
        <w:t>centre</w:t>
      </w:r>
      <w:r w:rsidRPr="1BBDAD37" w:rsidR="655D5EB3">
        <w:rPr>
          <w:rFonts w:ascii="Arial" w:hAnsi="Arial" w:eastAsia="Arial" w:cs="Arial"/>
          <w:b w:val="0"/>
          <w:bCs w:val="0"/>
          <w:sz w:val="28"/>
          <w:szCs w:val="28"/>
        </w:rPr>
        <w:t xml:space="preserve"> of the entire process</w:t>
      </w:r>
      <w:r w:rsidRPr="1BBDAD37" w:rsidR="0BF83360">
        <w:rPr>
          <w:rFonts w:ascii="Arial" w:hAnsi="Arial" w:eastAsia="Arial" w:cs="Arial"/>
          <w:b w:val="0"/>
          <w:bCs w:val="0"/>
          <w:sz w:val="28"/>
          <w:szCs w:val="28"/>
        </w:rPr>
        <w:t xml:space="preserve">. </w:t>
      </w:r>
      <w:r w:rsidRPr="1BBDAD37" w:rsidR="1D893D08">
        <w:rPr>
          <w:rFonts w:ascii="Arial" w:hAnsi="Arial" w:eastAsia="Arial" w:cs="Arial"/>
          <w:b w:val="0"/>
          <w:bCs w:val="0"/>
          <w:sz w:val="28"/>
          <w:szCs w:val="28"/>
        </w:rPr>
        <w:t xml:space="preserve">In fact, many educational theorists followed his </w:t>
      </w:r>
      <w:r w:rsidRPr="1BBDAD37" w:rsidR="4C59F684">
        <w:rPr>
          <w:rFonts w:ascii="Arial" w:hAnsi="Arial" w:eastAsia="Arial" w:cs="Arial"/>
          <w:b w:val="0"/>
          <w:bCs w:val="0"/>
          <w:sz w:val="28"/>
          <w:szCs w:val="28"/>
        </w:rPr>
        <w:t>thinking including</w:t>
      </w:r>
      <w:r w:rsidRPr="1BBDAD37" w:rsidR="312004B5">
        <w:rPr>
          <w:rFonts w:ascii="Arial" w:hAnsi="Arial" w:eastAsia="Arial" w:cs="Arial"/>
          <w:b w:val="0"/>
          <w:bCs w:val="0"/>
          <w:sz w:val="28"/>
          <w:szCs w:val="28"/>
        </w:rPr>
        <w:t xml:space="preserve"> Montessori who also believed in child centered environments</w:t>
      </w:r>
      <w:r w:rsidRPr="1BBDAD37" w:rsidR="1D893D08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1BBDAD37" w:rsidR="655D5EB3">
        <w:rPr>
          <w:rFonts w:ascii="Arial" w:hAnsi="Arial" w:eastAsia="Arial" w:cs="Arial"/>
          <w:b w:val="0"/>
          <w:bCs w:val="0"/>
          <w:sz w:val="28"/>
          <w:szCs w:val="28"/>
        </w:rPr>
        <w:t>(</w:t>
      </w:r>
      <w:r w:rsidRPr="1BBDAD37" w:rsidR="00975083">
        <w:rPr>
          <w:rFonts w:ascii="Arial" w:hAnsi="Arial" w:eastAsia="Arial" w:cs="Arial"/>
          <w:b w:val="0"/>
          <w:bCs w:val="0"/>
          <w:sz w:val="28"/>
          <w:szCs w:val="28"/>
        </w:rPr>
        <w:t>Aubrey</w:t>
      </w:r>
      <w:r w:rsidRPr="1BBDAD37" w:rsidR="3689D595">
        <w:rPr>
          <w:rFonts w:ascii="Arial" w:hAnsi="Arial" w:eastAsia="Arial" w:cs="Arial"/>
          <w:b w:val="0"/>
          <w:bCs w:val="0"/>
          <w:sz w:val="28"/>
          <w:szCs w:val="28"/>
        </w:rPr>
        <w:t xml:space="preserve"> and</w:t>
      </w:r>
      <w:r w:rsidRPr="1BBDAD37" w:rsidR="00975083">
        <w:rPr>
          <w:rFonts w:ascii="Arial" w:hAnsi="Arial" w:eastAsia="Arial" w:cs="Arial"/>
          <w:b w:val="0"/>
          <w:bCs w:val="0"/>
          <w:sz w:val="28"/>
          <w:szCs w:val="28"/>
        </w:rPr>
        <w:t xml:space="preserve"> Riley 2022)</w:t>
      </w:r>
      <w:r w:rsidRPr="1BBDAD37" w:rsidR="655D5EB3">
        <w:rPr>
          <w:rFonts w:ascii="Arial" w:hAnsi="Arial" w:eastAsia="Arial" w:cs="Arial"/>
          <w:b w:val="0"/>
          <w:bCs w:val="0"/>
          <w:sz w:val="28"/>
          <w:szCs w:val="28"/>
        </w:rPr>
        <w:t>.</w:t>
      </w:r>
      <w:r w:rsidRPr="1BBDAD37" w:rsidR="36D93DFB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1BBDAD37" w:rsidR="0484A49D">
        <w:rPr>
          <w:rFonts w:ascii="Arial" w:hAnsi="Arial" w:eastAsia="Arial" w:cs="Arial"/>
          <w:b w:val="0"/>
          <w:bCs w:val="0"/>
          <w:sz w:val="28"/>
          <w:szCs w:val="28"/>
        </w:rPr>
        <w:t xml:space="preserve">By placing the child at the heart of everything the practitioner does </w:t>
      </w:r>
      <w:r w:rsidRPr="1BBDAD37" w:rsidR="554DC7CB">
        <w:rPr>
          <w:rFonts w:ascii="Arial" w:hAnsi="Arial" w:eastAsia="Arial" w:cs="Arial"/>
          <w:b w:val="0"/>
          <w:bCs w:val="0"/>
          <w:sz w:val="28"/>
          <w:szCs w:val="28"/>
        </w:rPr>
        <w:t xml:space="preserve">including </w:t>
      </w:r>
      <w:r w:rsidRPr="1BBDAD37" w:rsidR="0484A49D">
        <w:rPr>
          <w:rFonts w:ascii="Arial" w:hAnsi="Arial" w:eastAsia="Arial" w:cs="Arial"/>
          <w:b w:val="0"/>
          <w:bCs w:val="0"/>
          <w:sz w:val="28"/>
          <w:szCs w:val="28"/>
        </w:rPr>
        <w:t xml:space="preserve">the </w:t>
      </w:r>
      <w:r w:rsidRPr="1BBDAD37" w:rsidR="0484A49D">
        <w:rPr>
          <w:rFonts w:ascii="Arial" w:hAnsi="Arial" w:eastAsia="Arial" w:cs="Arial"/>
          <w:b w:val="0"/>
          <w:bCs w:val="0"/>
          <w:sz w:val="28"/>
          <w:szCs w:val="28"/>
        </w:rPr>
        <w:t>centre</w:t>
      </w:r>
      <w:r w:rsidRPr="1BBDAD37" w:rsidR="0484A49D">
        <w:rPr>
          <w:rFonts w:ascii="Arial" w:hAnsi="Arial" w:eastAsia="Arial" w:cs="Arial"/>
          <w:b w:val="0"/>
          <w:bCs w:val="0"/>
          <w:sz w:val="28"/>
          <w:szCs w:val="28"/>
        </w:rPr>
        <w:t xml:space="preserve"> of all planning, </w:t>
      </w:r>
      <w:r w:rsidRPr="1BBDAD37" w:rsidR="74651732">
        <w:rPr>
          <w:rFonts w:ascii="Arial" w:hAnsi="Arial" w:eastAsia="Arial" w:cs="Arial"/>
          <w:b w:val="0"/>
          <w:bCs w:val="0"/>
          <w:sz w:val="28"/>
          <w:szCs w:val="28"/>
        </w:rPr>
        <w:t>it creates a learner-centered pedagogy, fostering an environ</w:t>
      </w:r>
      <w:r w:rsidRPr="1BBDAD37" w:rsidR="517E55F2">
        <w:rPr>
          <w:rFonts w:ascii="Arial" w:hAnsi="Arial" w:eastAsia="Arial" w:cs="Arial"/>
          <w:b w:val="0"/>
          <w:bCs w:val="0"/>
          <w:sz w:val="28"/>
          <w:szCs w:val="28"/>
        </w:rPr>
        <w:t xml:space="preserve">ment to feed curiosity and motivation, climbing Maslow’s </w:t>
      </w:r>
      <w:r w:rsidRPr="1BBDAD37" w:rsidR="52816D15">
        <w:rPr>
          <w:rFonts w:ascii="Arial" w:hAnsi="Arial" w:eastAsia="Arial" w:cs="Arial"/>
          <w:b w:val="0"/>
          <w:bCs w:val="0"/>
          <w:sz w:val="28"/>
          <w:szCs w:val="28"/>
        </w:rPr>
        <w:t>hierarchy</w:t>
      </w:r>
      <w:r w:rsidRPr="1BBDAD37" w:rsidR="52816D15">
        <w:rPr>
          <w:rFonts w:ascii="Arial" w:hAnsi="Arial" w:eastAsia="Arial" w:cs="Arial"/>
          <w:b w:val="0"/>
          <w:bCs w:val="0"/>
          <w:sz w:val="28"/>
          <w:szCs w:val="28"/>
        </w:rPr>
        <w:t xml:space="preserve"> from basic needs into psychological and self-fulfilling needs.</w:t>
      </w:r>
    </w:p>
    <w:p w:rsidR="2C53B956" w:rsidP="1BBDAD37" w:rsidRDefault="2C53B956" w14:paraId="13A855CB" w14:textId="409B9344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color w:val="auto"/>
          <w:sz w:val="28"/>
          <w:szCs w:val="28"/>
        </w:rPr>
      </w:pPr>
      <w:r w:rsidRPr="1BBDAD37" w:rsidR="2C53B956">
        <w:rPr>
          <w:rFonts w:ascii="Arial" w:hAnsi="Arial" w:eastAsia="Arial" w:cs="Arial"/>
          <w:b w:val="0"/>
          <w:bCs w:val="0"/>
          <w:sz w:val="28"/>
          <w:szCs w:val="28"/>
        </w:rPr>
        <w:t xml:space="preserve">Creating a safe, fun, and stimulating learning environment is vital to promote brain development. The plasticity of a </w:t>
      </w:r>
      <w:r w:rsidRPr="1BBDAD37" w:rsidR="3F1877F2">
        <w:rPr>
          <w:rFonts w:ascii="Arial" w:hAnsi="Arial" w:eastAsia="Arial" w:cs="Arial"/>
          <w:b w:val="0"/>
          <w:bCs w:val="0"/>
          <w:sz w:val="28"/>
          <w:szCs w:val="28"/>
        </w:rPr>
        <w:t>child's</w:t>
      </w:r>
      <w:r w:rsidRPr="1BBDAD37" w:rsidR="2C53B956">
        <w:rPr>
          <w:rFonts w:ascii="Arial" w:hAnsi="Arial" w:eastAsia="Arial" w:cs="Arial"/>
          <w:b w:val="0"/>
          <w:bCs w:val="0"/>
          <w:sz w:val="28"/>
          <w:szCs w:val="28"/>
        </w:rPr>
        <w:t xml:space="preserve"> brain is very </w:t>
      </w:r>
      <w:r w:rsidRPr="1BBDAD37" w:rsidR="2C53B956">
        <w:rPr>
          <w:rFonts w:ascii="Arial" w:hAnsi="Arial" w:eastAsia="Arial" w:cs="Arial"/>
          <w:b w:val="0"/>
          <w:bCs w:val="0"/>
          <w:sz w:val="28"/>
          <w:szCs w:val="28"/>
        </w:rPr>
        <w:t>apparent</w:t>
      </w:r>
      <w:r w:rsidRPr="1BBDAD37" w:rsidR="2C53B956">
        <w:rPr>
          <w:rFonts w:ascii="Arial" w:hAnsi="Arial" w:eastAsia="Arial" w:cs="Arial"/>
          <w:b w:val="0"/>
          <w:bCs w:val="0"/>
          <w:sz w:val="28"/>
          <w:szCs w:val="28"/>
        </w:rPr>
        <w:t xml:space="preserve"> in </w:t>
      </w:r>
      <w:r w:rsidRPr="1BBDAD37" w:rsidR="2C9DE1B0">
        <w:rPr>
          <w:rFonts w:ascii="Arial" w:hAnsi="Arial" w:eastAsia="Arial" w:cs="Arial"/>
          <w:b w:val="0"/>
          <w:bCs w:val="0"/>
          <w:sz w:val="28"/>
          <w:szCs w:val="28"/>
        </w:rPr>
        <w:t>the early</w:t>
      </w:r>
      <w:r w:rsidRPr="1BBDAD37" w:rsidR="2C53B956">
        <w:rPr>
          <w:rFonts w:ascii="Arial" w:hAnsi="Arial" w:eastAsia="Arial" w:cs="Arial"/>
          <w:b w:val="0"/>
          <w:bCs w:val="0"/>
          <w:sz w:val="28"/>
          <w:szCs w:val="28"/>
        </w:rPr>
        <w:t xml:space="preserve"> years</w:t>
      </w:r>
      <w:r w:rsidRPr="1BBDAD37" w:rsidR="22C824AB">
        <w:rPr>
          <w:rFonts w:ascii="Arial" w:hAnsi="Arial" w:eastAsia="Arial" w:cs="Arial"/>
          <w:b w:val="0"/>
          <w:bCs w:val="0"/>
          <w:sz w:val="28"/>
          <w:szCs w:val="28"/>
        </w:rPr>
        <w:t xml:space="preserve"> and science tells us the experiences we have in </w:t>
      </w:r>
      <w:r w:rsidRPr="1BBDAD37" w:rsidR="299D83B9">
        <w:rPr>
          <w:rFonts w:ascii="Arial" w:hAnsi="Arial" w:eastAsia="Arial" w:cs="Arial"/>
          <w:b w:val="0"/>
          <w:bCs w:val="0"/>
          <w:sz w:val="28"/>
          <w:szCs w:val="28"/>
        </w:rPr>
        <w:t xml:space="preserve">these </w:t>
      </w:r>
      <w:r w:rsidRPr="1BBDAD37" w:rsidR="22C824AB">
        <w:rPr>
          <w:rFonts w:ascii="Arial" w:hAnsi="Arial" w:eastAsia="Arial" w:cs="Arial"/>
          <w:b w:val="0"/>
          <w:bCs w:val="0"/>
          <w:sz w:val="28"/>
          <w:szCs w:val="28"/>
        </w:rPr>
        <w:t>early years</w:t>
      </w:r>
      <w:r w:rsidRPr="1BBDAD37" w:rsidR="22C824AB">
        <w:rPr>
          <w:rFonts w:ascii="Arial" w:hAnsi="Arial" w:eastAsia="Arial" w:cs="Arial"/>
          <w:b w:val="0"/>
          <w:bCs w:val="0"/>
          <w:sz w:val="28"/>
          <w:szCs w:val="28"/>
        </w:rPr>
        <w:t xml:space="preserve"> physically affect the architecture of the developing brain.</w:t>
      </w:r>
      <w:r w:rsidRPr="1BBDAD37" w:rsidR="17E0ED7B">
        <w:rPr>
          <w:rFonts w:ascii="Arial" w:hAnsi="Arial" w:eastAsia="Arial" w:cs="Arial"/>
          <w:b w:val="0"/>
          <w:bCs w:val="0"/>
          <w:sz w:val="28"/>
          <w:szCs w:val="28"/>
        </w:rPr>
        <w:t xml:space="preserve"> Positive reactions such as “Serve and Return” between the child and the practitioner </w:t>
      </w:r>
      <w:r w:rsidRPr="1BBDAD37" w:rsidR="5E7EBD28">
        <w:rPr>
          <w:rFonts w:ascii="Arial" w:hAnsi="Arial" w:eastAsia="Arial" w:cs="Arial"/>
          <w:b w:val="0"/>
          <w:bCs w:val="0"/>
          <w:sz w:val="28"/>
          <w:szCs w:val="28"/>
        </w:rPr>
        <w:t xml:space="preserve">can help strengthen the </w:t>
      </w:r>
      <w:r w:rsidRPr="1BBDAD37" w:rsidR="25C36C97">
        <w:rPr>
          <w:rFonts w:ascii="Arial" w:hAnsi="Arial" w:eastAsia="Arial" w:cs="Arial"/>
          <w:b w:val="0"/>
          <w:bCs w:val="0"/>
          <w:sz w:val="28"/>
          <w:szCs w:val="28"/>
        </w:rPr>
        <w:t>child's</w:t>
      </w:r>
      <w:r w:rsidRPr="1BBDAD37" w:rsidR="5E7EBD28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1BBDAD37" w:rsidR="38153E1E">
        <w:rPr>
          <w:rFonts w:ascii="Arial" w:hAnsi="Arial" w:eastAsia="Arial" w:cs="Arial"/>
          <w:b w:val="0"/>
          <w:bCs w:val="0"/>
          <w:sz w:val="28"/>
          <w:szCs w:val="28"/>
        </w:rPr>
        <w:t>brain connection</w:t>
      </w:r>
      <w:r w:rsidRPr="1BBDAD37" w:rsidR="5E7EBD28">
        <w:rPr>
          <w:rFonts w:ascii="Arial" w:hAnsi="Arial" w:eastAsia="Arial" w:cs="Arial"/>
          <w:b w:val="0"/>
          <w:bCs w:val="0"/>
          <w:sz w:val="28"/>
          <w:szCs w:val="28"/>
        </w:rPr>
        <w:t>s</w:t>
      </w:r>
      <w:r w:rsidRPr="1BBDAD37" w:rsidR="18F63FCF">
        <w:rPr>
          <w:rFonts w:ascii="Arial" w:hAnsi="Arial" w:eastAsia="Arial" w:cs="Arial"/>
          <w:b w:val="0"/>
          <w:bCs w:val="0"/>
          <w:sz w:val="28"/>
          <w:szCs w:val="28"/>
        </w:rPr>
        <w:t xml:space="preserve">, and build relationships essential to </w:t>
      </w:r>
      <w:r w:rsidRPr="1BBDAD37" w:rsidR="65F127AB">
        <w:rPr>
          <w:rFonts w:ascii="Arial" w:hAnsi="Arial" w:eastAsia="Arial" w:cs="Arial"/>
          <w:b w:val="0"/>
          <w:bCs w:val="0"/>
          <w:sz w:val="28"/>
          <w:szCs w:val="28"/>
        </w:rPr>
        <w:t xml:space="preserve">the </w:t>
      </w:r>
      <w:r w:rsidRPr="1BBDAD37" w:rsidR="18F63FCF">
        <w:rPr>
          <w:rFonts w:ascii="Arial" w:hAnsi="Arial" w:eastAsia="Arial" w:cs="Arial"/>
          <w:b w:val="0"/>
          <w:bCs w:val="0"/>
          <w:sz w:val="28"/>
          <w:szCs w:val="28"/>
        </w:rPr>
        <w:t>child</w:t>
      </w:r>
      <w:r w:rsidRPr="1BBDAD37" w:rsidR="2ACE3EB8">
        <w:rPr>
          <w:rFonts w:ascii="Arial" w:hAnsi="Arial" w:eastAsia="Arial" w:cs="Arial"/>
          <w:b w:val="0"/>
          <w:bCs w:val="0"/>
          <w:sz w:val="28"/>
          <w:szCs w:val="28"/>
        </w:rPr>
        <w:t>’</w:t>
      </w:r>
      <w:r w:rsidRPr="1BBDAD37" w:rsidR="18F63FCF">
        <w:rPr>
          <w:rFonts w:ascii="Arial" w:hAnsi="Arial" w:eastAsia="Arial" w:cs="Arial"/>
          <w:b w:val="0"/>
          <w:bCs w:val="0"/>
          <w:sz w:val="28"/>
          <w:szCs w:val="28"/>
        </w:rPr>
        <w:t>s</w:t>
      </w:r>
      <w:r w:rsidRPr="1BBDAD37" w:rsidR="18F63FCF">
        <w:rPr>
          <w:rFonts w:ascii="Arial" w:hAnsi="Arial" w:eastAsia="Arial" w:cs="Arial"/>
          <w:b w:val="0"/>
          <w:bCs w:val="0"/>
          <w:sz w:val="28"/>
          <w:szCs w:val="28"/>
        </w:rPr>
        <w:t xml:space="preserve"> lifelong learning, health</w:t>
      </w:r>
      <w:r w:rsidRPr="1BBDAD37" w:rsidR="518D2B3D">
        <w:rPr>
          <w:rFonts w:ascii="Arial" w:hAnsi="Arial" w:eastAsia="Arial" w:cs="Arial"/>
          <w:b w:val="0"/>
          <w:bCs w:val="0"/>
          <w:sz w:val="28"/>
          <w:szCs w:val="28"/>
        </w:rPr>
        <w:t>,</w:t>
      </w:r>
      <w:r w:rsidRPr="1BBDAD37" w:rsidR="18F63FCF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1BBDAD37" w:rsidR="18F63FC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and </w:t>
      </w:r>
      <w:r w:rsidRPr="1BBDAD37" w:rsidR="18F63FCF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>behaviour</w:t>
      </w:r>
      <w:r w:rsidRPr="1BBDAD37" w:rsidR="6C83E9E3">
        <w:rPr>
          <w:rFonts w:ascii="Arial" w:hAnsi="Arial" w:eastAsia="Arial" w:cs="Arial"/>
          <w:b w:val="0"/>
          <w:bCs w:val="0"/>
          <w:color w:val="auto"/>
          <w:sz w:val="28"/>
          <w:szCs w:val="28"/>
        </w:rPr>
        <w:t xml:space="preserve"> (Harvard, 2023).</w:t>
      </w:r>
    </w:p>
    <w:p w:rsidR="6502DF97" w:rsidP="1BBDAD37" w:rsidRDefault="6502DF97" w14:paraId="3C458464" w14:textId="27761856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noProof w:val="0"/>
          <w:color w:val="auto"/>
          <w:sz w:val="28"/>
          <w:szCs w:val="28"/>
          <w:lang w:val="en-US"/>
        </w:rPr>
      </w:pPr>
      <w:r w:rsidRPr="1BBDAD37" w:rsidR="357FA9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Froebel (1826)</w:t>
      </w:r>
      <w:r w:rsidRPr="1BBDAD37" w:rsidR="78D17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1BBDAD37" w:rsidR="28F42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recognised</w:t>
      </w:r>
      <w:r w:rsidRPr="1BBDAD37" w:rsidR="28F42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the importance of play and </w:t>
      </w:r>
      <w:r w:rsidRPr="1BBDAD37" w:rsidR="78D17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believed that play is the principle means of learning in early childhood</w:t>
      </w:r>
      <w:r w:rsidRPr="1BBDAD37" w:rsidR="62AEED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(Froebel.org)</w:t>
      </w:r>
      <w:r w:rsidRPr="1BBDAD37" w:rsidR="78D17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.</w:t>
      </w:r>
      <w:r w:rsidRPr="1BBDAD37" w:rsidR="2EE1B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Piaget</w:t>
      </w:r>
      <w:r w:rsidRPr="1BBDAD37" w:rsidR="598251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’s</w:t>
      </w:r>
      <w:r w:rsidRPr="1BBDAD37" w:rsidR="2EE1B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(1936) </w:t>
      </w:r>
      <w:r w:rsidRPr="1BBDAD37" w:rsidR="7C05A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stages of </w:t>
      </w:r>
      <w:r w:rsidRPr="1BBDAD37" w:rsidR="4B8A03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cognitive</w:t>
      </w:r>
      <w:r w:rsidRPr="1BBDAD37" w:rsidR="7C05A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1BBDAD37" w:rsidR="1F684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development</w:t>
      </w:r>
      <w:r w:rsidRPr="1BBDAD37" w:rsidR="7C05A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also</w:t>
      </w:r>
      <w:r w:rsidRPr="1BBDAD37" w:rsidR="01EC3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1BBDAD37" w:rsidR="320AC0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emphasized</w:t>
      </w:r>
      <w:r w:rsidRPr="1BBDAD37" w:rsidR="7C05A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the importance of play</w:t>
      </w:r>
      <w:r w:rsidRPr="1BBDAD37" w:rsidR="3DDBB3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both </w:t>
      </w:r>
      <w:r w:rsidRPr="1BBDAD37" w:rsidR="0523D9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theorists saw the child as active, curious, creative learners who</w:t>
      </w:r>
      <w:r w:rsidRPr="1BBDAD37" w:rsidR="08529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learn best through activity and engaging with nature</w:t>
      </w:r>
      <w:r w:rsidRPr="1BBDAD37" w:rsidR="6B69FA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(SimplyPsychology</w:t>
      </w:r>
      <w:r w:rsidRPr="1BBDAD37" w:rsidR="6B69FA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.org)</w:t>
      </w:r>
      <w:r w:rsidRPr="1BBDAD37" w:rsidR="08529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. </w:t>
      </w:r>
      <w:r w:rsidRPr="1BBDAD37" w:rsidR="6CCE85EC">
        <w:rPr>
          <w:rFonts w:ascii="Arial" w:hAnsi="Arial" w:eastAsia="Arial" w:cs="Arial"/>
          <w:noProof w:val="0"/>
          <w:color w:val="auto"/>
          <w:sz w:val="28"/>
          <w:szCs w:val="28"/>
          <w:lang w:val="en-US"/>
        </w:rPr>
        <w:t xml:space="preserve">Keenan, </w:t>
      </w:r>
      <w:r w:rsidRPr="1BBDAD37" w:rsidR="01C268C3">
        <w:rPr>
          <w:rFonts w:ascii="Arial" w:hAnsi="Arial" w:eastAsia="Arial" w:cs="Arial"/>
          <w:noProof w:val="0"/>
          <w:color w:val="auto"/>
          <w:sz w:val="28"/>
          <w:szCs w:val="28"/>
          <w:lang w:val="en-US"/>
        </w:rPr>
        <w:t>Evans,</w:t>
      </w:r>
      <w:r w:rsidRPr="1BBDAD37" w:rsidR="6CCE85EC">
        <w:rPr>
          <w:rFonts w:ascii="Arial" w:hAnsi="Arial" w:eastAsia="Arial" w:cs="Arial"/>
          <w:noProof w:val="0"/>
          <w:color w:val="auto"/>
          <w:sz w:val="28"/>
          <w:szCs w:val="28"/>
          <w:lang w:val="en-US"/>
        </w:rPr>
        <w:t xml:space="preserve"> and Crowley (2016) state that </w:t>
      </w:r>
      <w:r w:rsidRPr="1BBDAD37" w:rsidR="6CCE85EC">
        <w:rPr>
          <w:rFonts w:ascii="Arial" w:hAnsi="Arial" w:eastAsia="Arial" w:cs="Arial"/>
          <w:noProof w:val="0"/>
          <w:color w:val="auto"/>
          <w:sz w:val="28"/>
          <w:szCs w:val="28"/>
          <w:lang w:val="en-US"/>
        </w:rPr>
        <w:t>Piaget's</w:t>
      </w:r>
      <w:r w:rsidRPr="1BBDAD37" w:rsidR="6CCE85EC">
        <w:rPr>
          <w:rFonts w:ascii="Arial" w:hAnsi="Arial" w:eastAsia="Arial" w:cs="Arial"/>
          <w:noProof w:val="0"/>
          <w:color w:val="auto"/>
          <w:sz w:val="28"/>
          <w:szCs w:val="28"/>
          <w:lang w:val="en-US"/>
        </w:rPr>
        <w:t xml:space="preserve"> theory of cognitive development is thought to be one of the most influential theories in human development. </w:t>
      </w:r>
      <w:r w:rsidRPr="1BBDAD37" w:rsidR="5EA9C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The right to play is</w:t>
      </w:r>
      <w:r w:rsidRPr="1BBDAD37" w:rsidR="11F16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also</w:t>
      </w:r>
      <w:r w:rsidRPr="1BBDAD37" w:rsidR="5EA9C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enshrined in the UNCRC</w:t>
      </w:r>
      <w:r w:rsidRPr="1BBDAD37" w:rsidR="2A9BE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,</w:t>
      </w:r>
      <w:r w:rsidRPr="1BBDAD37" w:rsidR="2F1B7C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article 31 states “</w:t>
      </w:r>
      <w:r w:rsidRPr="1BBDAD37" w:rsidR="2F1B7C85">
        <w:rPr>
          <w:rFonts w:ascii="Arial" w:hAnsi="Arial" w:eastAsia="Arial" w:cs="Arial"/>
          <w:noProof w:val="0"/>
          <w:color w:val="auto"/>
          <w:sz w:val="28"/>
          <w:szCs w:val="28"/>
          <w:lang w:val="en-US"/>
        </w:rPr>
        <w:t>Every child has the right to relax, play and take part in a wide range of cultural and artistic activities.”</w:t>
      </w:r>
    </w:p>
    <w:p w:rsidR="6502DF97" w:rsidP="4C72357D" w:rsidRDefault="6502DF97" w14:paraId="4E76EEF9" w14:textId="648FEE64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4C72357D" w:rsidR="25B76DA3">
        <w:rPr>
          <w:rFonts w:ascii="Arial" w:hAnsi="Arial" w:eastAsia="Arial" w:cs="Arial"/>
          <w:b w:val="0"/>
          <w:bCs w:val="0"/>
          <w:sz w:val="28"/>
          <w:szCs w:val="28"/>
        </w:rPr>
        <w:t>Play is used in the National Curriculum for Wales for learning and development</w:t>
      </w:r>
      <w:r w:rsidRPr="4C72357D" w:rsidR="55DA2455">
        <w:rPr>
          <w:rFonts w:ascii="Arial" w:hAnsi="Arial" w:eastAsia="Arial" w:cs="Arial"/>
          <w:b w:val="0"/>
          <w:bCs w:val="0"/>
          <w:sz w:val="28"/>
          <w:szCs w:val="28"/>
        </w:rPr>
        <w:t xml:space="preserve"> but can also be used as part of the transition process. </w:t>
      </w:r>
      <w:r w:rsidRPr="4C72357D" w:rsidR="74B01CE0">
        <w:rPr>
          <w:rFonts w:ascii="Arial" w:hAnsi="Arial" w:eastAsia="Arial" w:cs="Arial"/>
          <w:b w:val="0"/>
          <w:bCs w:val="0"/>
          <w:sz w:val="28"/>
          <w:szCs w:val="28"/>
        </w:rPr>
        <w:t xml:space="preserve">Children enjoy role play and will often act out their own experiences, this gives the practitioner an insight </w:t>
      </w:r>
      <w:r w:rsidRPr="4C72357D" w:rsidR="458060FA">
        <w:rPr>
          <w:rFonts w:ascii="Arial" w:hAnsi="Arial" w:eastAsia="Arial" w:cs="Arial"/>
          <w:b w:val="0"/>
          <w:bCs w:val="0"/>
          <w:sz w:val="28"/>
          <w:szCs w:val="28"/>
        </w:rPr>
        <w:t>to the child's life and can help to see things from their perspective (Dowling, 2014).</w:t>
      </w:r>
      <w:r w:rsidRPr="4C72357D" w:rsidR="25B76DA3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</w:p>
    <w:p w:rsidR="6502DF97" w:rsidP="4C72357D" w:rsidRDefault="6502DF97" w14:paraId="15053278" w14:textId="2DD4906A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4C72357D" w:rsidRDefault="6502DF97" w14:paraId="144EC6D9" w14:textId="60DEBD53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4C72357D" w:rsidRDefault="6502DF97" w14:paraId="7FBC6179" w14:textId="37D89974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4C72357D" w:rsidRDefault="6502DF97" w14:paraId="6A12D181" w14:textId="0DA1706F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4C72357D" w:rsidRDefault="6502DF97" w14:paraId="181A0FB7" w14:textId="61E52564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4C72357D" w:rsidRDefault="6502DF97" w14:paraId="3589842A" w14:textId="266CB9C7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4C72357D" w:rsidRDefault="6502DF97" w14:paraId="0C92AF43" w14:textId="3B0F3383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4C72357D" w:rsidRDefault="6502DF97" w14:paraId="01357E9D" w14:textId="2FE99CBF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4C72357D" w:rsidRDefault="6502DF97" w14:paraId="17A0A157" w14:textId="662F0A6A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1BBDAD37" w:rsidP="1BBDAD37" w:rsidRDefault="1BBDAD37" w14:paraId="45D3B787" w14:textId="02964745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4C72357D" w:rsidRDefault="6502DF97" w14:paraId="22C93BB9" w14:textId="1D097122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  <w:r w:rsidRPr="1BBDAD37" w:rsidR="1EC62E15">
        <w:rPr>
          <w:rFonts w:ascii="Arial" w:hAnsi="Arial" w:eastAsia="Arial" w:cs="Arial"/>
          <w:b w:val="1"/>
          <w:bCs w:val="1"/>
          <w:sz w:val="28"/>
          <w:szCs w:val="28"/>
        </w:rPr>
        <w:t>4. The Role of the Adult</w:t>
      </w:r>
    </w:p>
    <w:p w:rsidR="6502DF97" w:rsidP="4C72357D" w:rsidRDefault="6502DF97" w14:paraId="34FDEB5B" w14:textId="148A8130">
      <w:pPr>
        <w:pStyle w:val="Normal"/>
        <w:tabs>
          <w:tab w:val="left" w:leader="none" w:pos="2928"/>
        </w:tabs>
        <w:spacing w:after="120" w:afterAutospacing="off" w:line="360" w:lineRule="auto"/>
        <w:jc w:val="both"/>
        <w:rPr>
          <w:rFonts w:ascii="Arial" w:hAnsi="Arial" w:eastAsia="Arial" w:cs="Arial"/>
          <w:b w:val="0"/>
          <w:bCs w:val="0"/>
          <w:sz w:val="28"/>
          <w:szCs w:val="28"/>
        </w:rPr>
      </w:pPr>
      <w:r w:rsidRPr="4C72357D" w:rsidR="50B82C32">
        <w:rPr>
          <w:rFonts w:ascii="Arial" w:hAnsi="Arial" w:eastAsia="Arial" w:cs="Arial"/>
          <w:b w:val="0"/>
          <w:bCs w:val="0"/>
          <w:sz w:val="28"/>
          <w:szCs w:val="28"/>
        </w:rPr>
        <w:t xml:space="preserve">Pacey (2016) explains that </w:t>
      </w:r>
      <w:r w:rsidRPr="4C72357D" w:rsidR="1C2A3E2C">
        <w:rPr>
          <w:rFonts w:ascii="Arial" w:hAnsi="Arial" w:eastAsia="Arial" w:cs="Arial"/>
          <w:b w:val="0"/>
          <w:bCs w:val="0"/>
          <w:sz w:val="28"/>
          <w:szCs w:val="28"/>
        </w:rPr>
        <w:t xml:space="preserve">building a secure attachment between the child and adult is </w:t>
      </w:r>
      <w:r w:rsidRPr="4C72357D" w:rsidR="63598422">
        <w:rPr>
          <w:rFonts w:ascii="Arial" w:hAnsi="Arial" w:eastAsia="Arial" w:cs="Arial"/>
          <w:b w:val="0"/>
          <w:bCs w:val="0"/>
          <w:sz w:val="28"/>
          <w:szCs w:val="28"/>
        </w:rPr>
        <w:t>paramount</w:t>
      </w:r>
      <w:r w:rsidRPr="4C72357D" w:rsidR="1C2A3E2C">
        <w:rPr>
          <w:rFonts w:ascii="Arial" w:hAnsi="Arial" w:eastAsia="Arial" w:cs="Arial"/>
          <w:b w:val="0"/>
          <w:bCs w:val="0"/>
          <w:sz w:val="28"/>
          <w:szCs w:val="28"/>
        </w:rPr>
        <w:t xml:space="preserve"> for a smooth transition.</w:t>
      </w:r>
      <w:r w:rsidRPr="4C72357D" w:rsidR="46C8940F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4C72357D" w:rsidR="3D4DC49B">
        <w:rPr>
          <w:rFonts w:ascii="Arial" w:hAnsi="Arial" w:eastAsia="Arial" w:cs="Arial"/>
          <w:b w:val="0"/>
          <w:bCs w:val="0"/>
          <w:sz w:val="28"/>
          <w:szCs w:val="28"/>
        </w:rPr>
        <w:t>Bowlby’s (1969) attachment theories suggest that children come into the world biologically preprogrammed to form attachments to survive.</w:t>
      </w:r>
      <w:r w:rsidRPr="4C72357D" w:rsidR="725FE4C3">
        <w:rPr>
          <w:rFonts w:ascii="Arial" w:hAnsi="Arial" w:eastAsia="Arial" w:cs="Arial"/>
          <w:b w:val="0"/>
          <w:bCs w:val="0"/>
          <w:sz w:val="28"/>
          <w:szCs w:val="28"/>
        </w:rPr>
        <w:t xml:space="preserve"> These attachments have a</w:t>
      </w:r>
      <w:r w:rsidRPr="4C72357D" w:rsidR="5F13DC8E">
        <w:rPr>
          <w:rFonts w:ascii="Arial" w:hAnsi="Arial" w:eastAsia="Arial" w:cs="Arial"/>
          <w:b w:val="0"/>
          <w:bCs w:val="0"/>
          <w:sz w:val="28"/>
          <w:szCs w:val="28"/>
        </w:rPr>
        <w:t>n</w:t>
      </w:r>
      <w:r w:rsidRPr="4C72357D" w:rsidR="725FE4C3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4C72357D" w:rsidR="650879D5">
        <w:rPr>
          <w:rFonts w:ascii="Arial" w:hAnsi="Arial" w:eastAsia="Arial" w:cs="Arial"/>
          <w:b w:val="0"/>
          <w:bCs w:val="0"/>
          <w:sz w:val="28"/>
          <w:szCs w:val="28"/>
        </w:rPr>
        <w:t>enormous</w:t>
      </w:r>
      <w:r w:rsidRPr="4C72357D" w:rsidR="725FE4C3">
        <w:rPr>
          <w:rFonts w:ascii="Arial" w:hAnsi="Arial" w:eastAsia="Arial" w:cs="Arial"/>
          <w:b w:val="0"/>
          <w:bCs w:val="0"/>
          <w:sz w:val="28"/>
          <w:szCs w:val="28"/>
        </w:rPr>
        <w:t xml:space="preserve"> impact which can stay with them throughout their life.</w:t>
      </w:r>
      <w:r w:rsidRPr="4C72357D" w:rsidR="5236897E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4C72357D" w:rsidR="4A919A29">
        <w:rPr>
          <w:rFonts w:ascii="Arial" w:hAnsi="Arial" w:eastAsia="Arial" w:cs="Arial"/>
          <w:b w:val="0"/>
          <w:bCs w:val="0"/>
          <w:sz w:val="28"/>
          <w:szCs w:val="28"/>
        </w:rPr>
        <w:t>Consequently</w:t>
      </w:r>
      <w:r w:rsidRPr="4C72357D" w:rsidR="0F18E39D">
        <w:rPr>
          <w:rFonts w:ascii="Arial" w:hAnsi="Arial" w:eastAsia="Arial" w:cs="Arial"/>
          <w:b w:val="0"/>
          <w:bCs w:val="0"/>
          <w:sz w:val="28"/>
          <w:szCs w:val="28"/>
        </w:rPr>
        <w:t xml:space="preserve">, it is vital </w:t>
      </w:r>
      <w:r w:rsidRPr="4C72357D" w:rsidR="6B3F2790">
        <w:rPr>
          <w:rFonts w:ascii="Arial" w:hAnsi="Arial" w:eastAsia="Arial" w:cs="Arial"/>
          <w:b w:val="0"/>
          <w:bCs w:val="0"/>
          <w:sz w:val="28"/>
          <w:szCs w:val="28"/>
        </w:rPr>
        <w:t>that the adults invol</w:t>
      </w:r>
      <w:r w:rsidRPr="4C72357D" w:rsidR="205147B9">
        <w:rPr>
          <w:rFonts w:ascii="Arial" w:hAnsi="Arial" w:eastAsia="Arial" w:cs="Arial"/>
          <w:b w:val="0"/>
          <w:bCs w:val="0"/>
          <w:sz w:val="28"/>
          <w:szCs w:val="28"/>
        </w:rPr>
        <w:t>ved in the care are sensitive and responsive to the child</w:t>
      </w:r>
      <w:r w:rsidRPr="4C72357D" w:rsidR="0259EFEF">
        <w:rPr>
          <w:rFonts w:ascii="Arial" w:hAnsi="Arial" w:eastAsia="Arial" w:cs="Arial"/>
          <w:b w:val="0"/>
          <w:bCs w:val="0"/>
          <w:sz w:val="28"/>
          <w:szCs w:val="28"/>
        </w:rPr>
        <w:t>’</w:t>
      </w:r>
      <w:r w:rsidRPr="4C72357D" w:rsidR="205147B9">
        <w:rPr>
          <w:rFonts w:ascii="Arial" w:hAnsi="Arial" w:eastAsia="Arial" w:cs="Arial"/>
          <w:b w:val="0"/>
          <w:bCs w:val="0"/>
          <w:sz w:val="28"/>
          <w:szCs w:val="28"/>
        </w:rPr>
        <w:t>s</w:t>
      </w:r>
      <w:r w:rsidRPr="4C72357D" w:rsidR="205147B9">
        <w:rPr>
          <w:rFonts w:ascii="Arial" w:hAnsi="Arial" w:eastAsia="Arial" w:cs="Arial"/>
          <w:b w:val="0"/>
          <w:bCs w:val="0"/>
          <w:sz w:val="28"/>
          <w:szCs w:val="28"/>
        </w:rPr>
        <w:t xml:space="preserve"> needs, </w:t>
      </w:r>
      <w:r w:rsidRPr="4C72357D" w:rsidR="205147B9">
        <w:rPr>
          <w:rFonts w:ascii="Arial" w:hAnsi="Arial" w:eastAsia="Arial" w:cs="Arial"/>
          <w:b w:val="0"/>
          <w:bCs w:val="0"/>
          <w:sz w:val="28"/>
          <w:szCs w:val="28"/>
        </w:rPr>
        <w:t>providing</w:t>
      </w:r>
      <w:r w:rsidRPr="4C72357D" w:rsidR="205147B9">
        <w:rPr>
          <w:rFonts w:ascii="Arial" w:hAnsi="Arial" w:eastAsia="Arial" w:cs="Arial"/>
          <w:b w:val="0"/>
          <w:bCs w:val="0"/>
          <w:sz w:val="28"/>
          <w:szCs w:val="28"/>
        </w:rPr>
        <w:t xml:space="preserve"> consistent and predictable ca</w:t>
      </w:r>
      <w:r w:rsidRPr="4C72357D" w:rsidR="61AC6287">
        <w:rPr>
          <w:rFonts w:ascii="Arial" w:hAnsi="Arial" w:eastAsia="Arial" w:cs="Arial"/>
          <w:b w:val="0"/>
          <w:bCs w:val="0"/>
          <w:sz w:val="28"/>
          <w:szCs w:val="28"/>
        </w:rPr>
        <w:t>re that meets the child’s needs quickly and reliably</w:t>
      </w:r>
      <w:r w:rsidRPr="4C72357D" w:rsidR="2270F58C">
        <w:rPr>
          <w:rFonts w:ascii="Arial" w:hAnsi="Arial" w:eastAsia="Arial" w:cs="Arial"/>
          <w:b w:val="0"/>
          <w:bCs w:val="0"/>
          <w:sz w:val="28"/>
          <w:szCs w:val="28"/>
        </w:rPr>
        <w:t xml:space="preserve"> (Pacey, 2016)</w:t>
      </w:r>
      <w:r w:rsidRPr="4C72357D" w:rsidR="61AC6287">
        <w:rPr>
          <w:rFonts w:ascii="Arial" w:hAnsi="Arial" w:eastAsia="Arial" w:cs="Arial"/>
          <w:b w:val="0"/>
          <w:bCs w:val="0"/>
          <w:sz w:val="28"/>
          <w:szCs w:val="28"/>
        </w:rPr>
        <w:t>.</w:t>
      </w:r>
    </w:p>
    <w:p w:rsidR="6502DF97" w:rsidP="4C72357D" w:rsidRDefault="6502DF97" w14:paraId="4CA957AE" w14:textId="1D131AC7">
      <w:pPr>
        <w:pStyle w:val="Normal"/>
        <w:tabs>
          <w:tab w:val="left" w:leader="none" w:pos="2928"/>
        </w:tabs>
        <w:spacing w:after="120" w:afterAutospacing="off" w:line="360" w:lineRule="auto"/>
        <w:jc w:val="both"/>
        <w:rPr>
          <w:rFonts w:ascii="Arial" w:hAnsi="Arial" w:eastAsia="Arial" w:cs="Arial"/>
          <w:b w:val="0"/>
          <w:bCs w:val="0"/>
          <w:sz w:val="28"/>
          <w:szCs w:val="28"/>
        </w:rPr>
      </w:pPr>
      <w:r w:rsidRPr="4C72357D" w:rsidR="5236897E">
        <w:rPr>
          <w:rFonts w:ascii="Arial" w:hAnsi="Arial" w:eastAsia="Arial" w:cs="Arial"/>
          <w:b w:val="0"/>
          <w:bCs w:val="0"/>
          <w:sz w:val="28"/>
          <w:szCs w:val="28"/>
        </w:rPr>
        <w:t>Bronfenbrenner’s</w:t>
      </w:r>
      <w:r w:rsidRPr="4C72357D" w:rsidR="5236897E">
        <w:rPr>
          <w:rFonts w:ascii="Arial" w:hAnsi="Arial" w:eastAsia="Arial" w:cs="Arial"/>
          <w:b w:val="0"/>
          <w:bCs w:val="0"/>
          <w:sz w:val="28"/>
          <w:szCs w:val="28"/>
        </w:rPr>
        <w:t xml:space="preserve"> model (1977) suggests that the child is at the </w:t>
      </w:r>
      <w:r w:rsidRPr="4C72357D" w:rsidR="5236897E">
        <w:rPr>
          <w:rFonts w:ascii="Arial" w:hAnsi="Arial" w:eastAsia="Arial" w:cs="Arial"/>
          <w:b w:val="0"/>
          <w:bCs w:val="0"/>
          <w:sz w:val="28"/>
          <w:szCs w:val="28"/>
        </w:rPr>
        <w:t>centre</w:t>
      </w:r>
      <w:r w:rsidRPr="4C72357D" w:rsidR="5236897E">
        <w:rPr>
          <w:rFonts w:ascii="Arial" w:hAnsi="Arial" w:eastAsia="Arial" w:cs="Arial"/>
          <w:b w:val="0"/>
          <w:bCs w:val="0"/>
          <w:sz w:val="28"/>
          <w:szCs w:val="28"/>
        </w:rPr>
        <w:t xml:space="preserve"> of an ecological system. This model consists of f</w:t>
      </w:r>
      <w:r w:rsidRPr="4C72357D" w:rsidR="2096A53E">
        <w:rPr>
          <w:rFonts w:ascii="Arial" w:hAnsi="Arial" w:eastAsia="Arial" w:cs="Arial"/>
          <w:b w:val="0"/>
          <w:bCs w:val="0"/>
          <w:sz w:val="28"/>
          <w:szCs w:val="28"/>
        </w:rPr>
        <w:t>ive</w:t>
      </w:r>
      <w:r w:rsidRPr="4C72357D" w:rsidR="5236897E">
        <w:rPr>
          <w:rFonts w:ascii="Arial" w:hAnsi="Arial" w:eastAsia="Arial" w:cs="Arial"/>
          <w:b w:val="0"/>
          <w:bCs w:val="0"/>
          <w:sz w:val="28"/>
          <w:szCs w:val="28"/>
        </w:rPr>
        <w:t xml:space="preserve"> parts:</w:t>
      </w:r>
    </w:p>
    <w:p w:rsidR="6502DF97" w:rsidP="4C72357D" w:rsidRDefault="6502DF97" w14:paraId="588684DE" w14:textId="0B64BBE9">
      <w:pPr>
        <w:pStyle w:val="Normal"/>
        <w:tabs>
          <w:tab w:val="left" w:leader="none" w:pos="2928"/>
        </w:tabs>
        <w:spacing w:after="120" w:afterAutospacing="off" w:line="360" w:lineRule="auto"/>
        <w:jc w:val="center"/>
      </w:pPr>
      <w:r w:rsidR="7CBCE931">
        <w:drawing>
          <wp:inline wp14:editId="2538BCC1" wp14:anchorId="27F5EAD8">
            <wp:extent cx="4505325" cy="4572000"/>
            <wp:effectExtent l="0" t="0" r="0" b="0"/>
            <wp:docPr id="9298303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7b3415285d485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02DF97" w:rsidP="4C72357D" w:rsidRDefault="6502DF97" w14:paraId="079CB6D9" w14:textId="40C489E5">
      <w:pPr>
        <w:pStyle w:val="Normal"/>
        <w:tabs>
          <w:tab w:val="left" w:leader="none" w:pos="2928"/>
        </w:tabs>
        <w:spacing w:after="120" w:afterAutospacing="off" w:line="360" w:lineRule="auto"/>
        <w:jc w:val="right"/>
        <w:rPr>
          <w:rFonts w:ascii="Arial" w:hAnsi="Arial" w:eastAsia="Arial" w:cs="Arial"/>
          <w:b w:val="0"/>
          <w:bCs w:val="0"/>
          <w:sz w:val="22"/>
          <w:szCs w:val="22"/>
        </w:rPr>
      </w:pPr>
      <w:r w:rsidRPr="4C72357D" w:rsidR="7CBCE931">
        <w:rPr>
          <w:rFonts w:ascii="Arial" w:hAnsi="Arial" w:eastAsia="Arial" w:cs="Arial"/>
          <w:b w:val="0"/>
          <w:bCs w:val="0"/>
          <w:sz w:val="22"/>
          <w:szCs w:val="22"/>
        </w:rPr>
        <w:t>SimplyPsychology.org</w:t>
      </w:r>
    </w:p>
    <w:p w:rsidR="6502DF97" w:rsidP="4C72357D" w:rsidRDefault="6502DF97" w14:paraId="6F6CD6C5" w14:textId="69B134C0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4C72357D" w:rsidR="083BA473">
        <w:rPr>
          <w:rFonts w:ascii="Arial" w:hAnsi="Arial" w:eastAsia="Arial" w:cs="Arial"/>
          <w:b w:val="1"/>
          <w:bCs w:val="1"/>
          <w:sz w:val="28"/>
          <w:szCs w:val="28"/>
        </w:rPr>
        <w:t>The Microsystem</w:t>
      </w:r>
      <w:r w:rsidRPr="4C72357D" w:rsidR="083BA473">
        <w:rPr>
          <w:rFonts w:ascii="Arial" w:hAnsi="Arial" w:eastAsia="Arial" w:cs="Arial"/>
          <w:b w:val="0"/>
          <w:bCs w:val="0"/>
          <w:sz w:val="28"/>
          <w:szCs w:val="28"/>
        </w:rPr>
        <w:t xml:space="preserve"> – is the </w:t>
      </w:r>
      <w:r w:rsidRPr="4C72357D" w:rsidR="2E4E9458">
        <w:rPr>
          <w:rFonts w:ascii="Arial" w:hAnsi="Arial" w:eastAsia="Arial" w:cs="Arial"/>
          <w:b w:val="0"/>
          <w:bCs w:val="0"/>
          <w:sz w:val="28"/>
          <w:szCs w:val="28"/>
        </w:rPr>
        <w:t>immediate</w:t>
      </w:r>
      <w:r w:rsidRPr="4C72357D" w:rsidR="083BA473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4C72357D" w:rsidR="2E1EB639">
        <w:rPr>
          <w:rFonts w:ascii="Arial" w:hAnsi="Arial" w:eastAsia="Arial" w:cs="Arial"/>
          <w:b w:val="0"/>
          <w:bCs w:val="0"/>
          <w:sz w:val="28"/>
          <w:szCs w:val="28"/>
        </w:rPr>
        <w:t>environment, where the child spends most of their time and who they spend their time with,</w:t>
      </w:r>
      <w:r w:rsidRPr="4C72357D" w:rsidR="083BA473">
        <w:rPr>
          <w:rFonts w:ascii="Arial" w:hAnsi="Arial" w:eastAsia="Arial" w:cs="Arial"/>
          <w:b w:val="0"/>
          <w:bCs w:val="0"/>
          <w:sz w:val="28"/>
          <w:szCs w:val="28"/>
        </w:rPr>
        <w:t xml:space="preserve"> such as parents, siblings,</w:t>
      </w:r>
      <w:r w:rsidRPr="4C72357D" w:rsidR="57DAD687">
        <w:rPr>
          <w:rFonts w:ascii="Arial" w:hAnsi="Arial" w:eastAsia="Arial" w:cs="Arial"/>
          <w:b w:val="0"/>
          <w:bCs w:val="0"/>
          <w:sz w:val="28"/>
          <w:szCs w:val="28"/>
        </w:rPr>
        <w:t xml:space="preserve"> and</w:t>
      </w:r>
      <w:r w:rsidRPr="4C72357D" w:rsidR="083BA473">
        <w:rPr>
          <w:rFonts w:ascii="Arial" w:hAnsi="Arial" w:eastAsia="Arial" w:cs="Arial"/>
          <w:b w:val="0"/>
          <w:bCs w:val="0"/>
          <w:sz w:val="28"/>
          <w:szCs w:val="28"/>
        </w:rPr>
        <w:t xml:space="preserve"> teachers.  Relationships at this level are very </w:t>
      </w:r>
      <w:r w:rsidRPr="4C72357D" w:rsidR="1389C8B6">
        <w:rPr>
          <w:rFonts w:ascii="Arial" w:hAnsi="Arial" w:eastAsia="Arial" w:cs="Arial"/>
          <w:b w:val="0"/>
          <w:bCs w:val="0"/>
          <w:sz w:val="28"/>
          <w:szCs w:val="28"/>
        </w:rPr>
        <w:t>influential</w:t>
      </w:r>
      <w:r w:rsidRPr="4C72357D" w:rsidR="083BA473">
        <w:rPr>
          <w:rFonts w:ascii="Arial" w:hAnsi="Arial" w:eastAsia="Arial" w:cs="Arial"/>
          <w:b w:val="0"/>
          <w:bCs w:val="0"/>
          <w:sz w:val="28"/>
          <w:szCs w:val="28"/>
        </w:rPr>
        <w:t xml:space="preserve"> and</w:t>
      </w:r>
      <w:r w:rsidRPr="4C72357D" w:rsidR="4A43E01A">
        <w:rPr>
          <w:rFonts w:ascii="Arial" w:hAnsi="Arial" w:eastAsia="Arial" w:cs="Arial"/>
          <w:b w:val="0"/>
          <w:bCs w:val="0"/>
          <w:sz w:val="28"/>
          <w:szCs w:val="28"/>
        </w:rPr>
        <w:t xml:space="preserve"> long lasting. They</w:t>
      </w:r>
      <w:r w:rsidRPr="4C72357D" w:rsidR="083BA473">
        <w:rPr>
          <w:rFonts w:ascii="Arial" w:hAnsi="Arial" w:eastAsia="Arial" w:cs="Arial"/>
          <w:b w:val="0"/>
          <w:bCs w:val="0"/>
          <w:sz w:val="28"/>
          <w:szCs w:val="28"/>
        </w:rPr>
        <w:t xml:space="preserve"> can directly </w:t>
      </w:r>
      <w:r w:rsidRPr="4C72357D" w:rsidR="054F58E9">
        <w:rPr>
          <w:rFonts w:ascii="Arial" w:hAnsi="Arial" w:eastAsia="Arial" w:cs="Arial"/>
          <w:b w:val="0"/>
          <w:bCs w:val="0"/>
          <w:sz w:val="28"/>
          <w:szCs w:val="28"/>
        </w:rPr>
        <w:t>impa</w:t>
      </w:r>
      <w:r w:rsidRPr="4C72357D" w:rsidR="054F58E9">
        <w:rPr>
          <w:rFonts w:ascii="Arial" w:hAnsi="Arial" w:eastAsia="Arial" w:cs="Arial"/>
          <w:b w:val="0"/>
          <w:bCs w:val="0"/>
          <w:sz w:val="28"/>
          <w:szCs w:val="28"/>
        </w:rPr>
        <w:t>ct</w:t>
      </w:r>
      <w:r w:rsidRPr="4C72357D" w:rsidR="054F58E9">
        <w:rPr>
          <w:rFonts w:ascii="Arial" w:hAnsi="Arial" w:eastAsia="Arial" w:cs="Arial"/>
          <w:b w:val="0"/>
          <w:bCs w:val="0"/>
          <w:sz w:val="28"/>
          <w:szCs w:val="28"/>
        </w:rPr>
        <w:t xml:space="preserve"> on</w:t>
      </w:r>
      <w:r w:rsidRPr="4C72357D" w:rsidR="71057FBC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4C72357D" w:rsidR="71057FBC">
        <w:rPr>
          <w:rFonts w:ascii="Arial" w:hAnsi="Arial" w:eastAsia="Arial" w:cs="Arial"/>
          <w:b w:val="0"/>
          <w:bCs w:val="0"/>
          <w:sz w:val="28"/>
          <w:szCs w:val="28"/>
        </w:rPr>
        <w:t>the child’s development.</w:t>
      </w:r>
    </w:p>
    <w:p w:rsidR="6502DF97" w:rsidP="4C72357D" w:rsidRDefault="6502DF97" w14:paraId="297C7606" w14:textId="620C4B99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4C72357D" w:rsidR="7BE470B2">
        <w:rPr>
          <w:rFonts w:ascii="Arial" w:hAnsi="Arial" w:eastAsia="Arial" w:cs="Arial"/>
          <w:b w:val="1"/>
          <w:bCs w:val="1"/>
          <w:sz w:val="28"/>
          <w:szCs w:val="28"/>
        </w:rPr>
        <w:t xml:space="preserve">The </w:t>
      </w:r>
      <w:r w:rsidRPr="4C72357D" w:rsidR="7BE470B2">
        <w:rPr>
          <w:rFonts w:ascii="Arial" w:hAnsi="Arial" w:eastAsia="Arial" w:cs="Arial"/>
          <w:b w:val="1"/>
          <w:bCs w:val="1"/>
          <w:sz w:val="28"/>
          <w:szCs w:val="28"/>
        </w:rPr>
        <w:t>Mesosoytem</w:t>
      </w:r>
      <w:r w:rsidRPr="4C72357D" w:rsidR="38BAB356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4C72357D" w:rsidR="38BAB356">
        <w:rPr>
          <w:rFonts w:ascii="Arial" w:hAnsi="Arial" w:eastAsia="Arial" w:cs="Arial"/>
          <w:b w:val="0"/>
          <w:bCs w:val="0"/>
          <w:sz w:val="28"/>
          <w:szCs w:val="28"/>
        </w:rPr>
        <w:t xml:space="preserve">– is the level where relationships between </w:t>
      </w:r>
      <w:r w:rsidRPr="4C72357D" w:rsidR="7A07950A">
        <w:rPr>
          <w:rFonts w:ascii="Arial" w:hAnsi="Arial" w:eastAsia="Arial" w:cs="Arial"/>
          <w:b w:val="0"/>
          <w:bCs w:val="0"/>
          <w:sz w:val="28"/>
          <w:szCs w:val="28"/>
        </w:rPr>
        <w:t>influential</w:t>
      </w:r>
      <w:r w:rsidRPr="4C72357D" w:rsidR="38BAB356">
        <w:rPr>
          <w:rFonts w:ascii="Arial" w:hAnsi="Arial" w:eastAsia="Arial" w:cs="Arial"/>
          <w:b w:val="0"/>
          <w:bCs w:val="0"/>
          <w:sz w:val="28"/>
          <w:szCs w:val="28"/>
        </w:rPr>
        <w:t xml:space="preserve"> people in the child’s life interconnect and</w:t>
      </w:r>
      <w:r w:rsidRPr="4C72357D" w:rsidR="3B62AFD9">
        <w:rPr>
          <w:rFonts w:ascii="Arial" w:hAnsi="Arial" w:eastAsia="Arial" w:cs="Arial"/>
          <w:b w:val="0"/>
          <w:bCs w:val="0"/>
          <w:sz w:val="28"/>
          <w:szCs w:val="28"/>
        </w:rPr>
        <w:t xml:space="preserve"> influence one another, for example parent and teacher relationships. A strong</w:t>
      </w:r>
      <w:r w:rsidRPr="4C72357D" w:rsidR="42BC4109">
        <w:rPr>
          <w:rFonts w:ascii="Arial" w:hAnsi="Arial" w:eastAsia="Arial" w:cs="Arial"/>
          <w:b w:val="0"/>
          <w:bCs w:val="0"/>
          <w:sz w:val="28"/>
          <w:szCs w:val="28"/>
        </w:rPr>
        <w:t>,</w:t>
      </w:r>
      <w:r w:rsidRPr="4C72357D" w:rsidR="3B62AFD9">
        <w:rPr>
          <w:rFonts w:ascii="Arial" w:hAnsi="Arial" w:eastAsia="Arial" w:cs="Arial"/>
          <w:b w:val="0"/>
          <w:bCs w:val="0"/>
          <w:sz w:val="28"/>
          <w:szCs w:val="28"/>
        </w:rPr>
        <w:t xml:space="preserve"> interconnected community surrounding the </w:t>
      </w:r>
      <w:r w:rsidRPr="4C72357D" w:rsidR="4D7A0266">
        <w:rPr>
          <w:rFonts w:ascii="Arial" w:hAnsi="Arial" w:eastAsia="Arial" w:cs="Arial"/>
          <w:b w:val="0"/>
          <w:bCs w:val="0"/>
          <w:sz w:val="28"/>
          <w:szCs w:val="28"/>
        </w:rPr>
        <w:t>child</w:t>
      </w:r>
      <w:r w:rsidRPr="4C72357D" w:rsidR="3B62AFD9">
        <w:rPr>
          <w:rFonts w:ascii="Arial" w:hAnsi="Arial" w:eastAsia="Arial" w:cs="Arial"/>
          <w:b w:val="0"/>
          <w:bCs w:val="0"/>
          <w:sz w:val="28"/>
          <w:szCs w:val="28"/>
        </w:rPr>
        <w:t xml:space="preserve"> is believed by </w:t>
      </w:r>
      <w:r w:rsidRPr="4C72357D" w:rsidR="29E02A7F">
        <w:rPr>
          <w:rFonts w:ascii="Arial" w:hAnsi="Arial" w:eastAsia="Arial" w:cs="Arial"/>
          <w:b w:val="0"/>
          <w:bCs w:val="0"/>
          <w:sz w:val="28"/>
          <w:szCs w:val="28"/>
        </w:rPr>
        <w:t>Bronfenbrenner</w:t>
      </w:r>
      <w:r w:rsidRPr="4C72357D" w:rsidR="3B62AFD9">
        <w:rPr>
          <w:rFonts w:ascii="Arial" w:hAnsi="Arial" w:eastAsia="Arial" w:cs="Arial"/>
          <w:b w:val="0"/>
          <w:bCs w:val="0"/>
          <w:sz w:val="28"/>
          <w:szCs w:val="28"/>
        </w:rPr>
        <w:t xml:space="preserve"> to h</w:t>
      </w:r>
      <w:r w:rsidRPr="4C72357D" w:rsidR="4DE21657">
        <w:rPr>
          <w:rFonts w:ascii="Arial" w:hAnsi="Arial" w:eastAsia="Arial" w:cs="Arial"/>
          <w:b w:val="0"/>
          <w:bCs w:val="0"/>
          <w:sz w:val="28"/>
          <w:szCs w:val="28"/>
        </w:rPr>
        <w:t>elp a child’s holistic development.</w:t>
      </w:r>
    </w:p>
    <w:p w:rsidR="6502DF97" w:rsidP="4C72357D" w:rsidRDefault="6502DF97" w14:paraId="42C90736" w14:textId="27FEF64F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405D272B">
        <w:rPr>
          <w:rFonts w:ascii="Arial" w:hAnsi="Arial" w:eastAsia="Arial" w:cs="Arial"/>
          <w:b w:val="1"/>
          <w:bCs w:val="1"/>
          <w:sz w:val="28"/>
          <w:szCs w:val="28"/>
        </w:rPr>
        <w:t xml:space="preserve">The </w:t>
      </w:r>
      <w:r w:rsidRPr="1BBDAD37" w:rsidR="405D272B">
        <w:rPr>
          <w:rFonts w:ascii="Arial" w:hAnsi="Arial" w:eastAsia="Arial" w:cs="Arial"/>
          <w:b w:val="1"/>
          <w:bCs w:val="1"/>
          <w:sz w:val="28"/>
          <w:szCs w:val="28"/>
        </w:rPr>
        <w:t>Exosystem</w:t>
      </w:r>
      <w:r w:rsidRPr="1BBDAD37" w:rsidR="48861AB4">
        <w:rPr>
          <w:rFonts w:ascii="Arial" w:hAnsi="Arial" w:eastAsia="Arial" w:cs="Arial"/>
          <w:b w:val="0"/>
          <w:bCs w:val="0"/>
          <w:sz w:val="28"/>
          <w:szCs w:val="28"/>
        </w:rPr>
        <w:t xml:space="preserve"> – is </w:t>
      </w:r>
      <w:bookmarkStart w:name="_Int_9b1CfDXC" w:id="2038871207"/>
      <w:r w:rsidRPr="1BBDAD37" w:rsidR="48861AB4">
        <w:rPr>
          <w:rFonts w:ascii="Arial" w:hAnsi="Arial" w:eastAsia="Arial" w:cs="Arial"/>
          <w:b w:val="0"/>
          <w:bCs w:val="0"/>
          <w:sz w:val="28"/>
          <w:szCs w:val="28"/>
        </w:rPr>
        <w:t>the</w:t>
      </w:r>
      <w:bookmarkEnd w:id="2038871207"/>
      <w:r w:rsidRPr="1BBDAD37" w:rsidR="48861AB4">
        <w:rPr>
          <w:rFonts w:ascii="Arial" w:hAnsi="Arial" w:eastAsia="Arial" w:cs="Arial"/>
          <w:b w:val="0"/>
          <w:bCs w:val="0"/>
          <w:sz w:val="28"/>
          <w:szCs w:val="28"/>
        </w:rPr>
        <w:t xml:space="preserve"> environment which does not directly involve the chil</w:t>
      </w:r>
      <w:r w:rsidRPr="1BBDAD37" w:rsidR="43127F1C">
        <w:rPr>
          <w:rFonts w:ascii="Arial" w:hAnsi="Arial" w:eastAsia="Arial" w:cs="Arial"/>
          <w:b w:val="0"/>
          <w:bCs w:val="0"/>
          <w:sz w:val="28"/>
          <w:szCs w:val="28"/>
        </w:rPr>
        <w:t>d’</w:t>
      </w:r>
      <w:r w:rsidRPr="1BBDAD37" w:rsidR="48861AB4">
        <w:rPr>
          <w:rFonts w:ascii="Arial" w:hAnsi="Arial" w:eastAsia="Arial" w:cs="Arial"/>
          <w:b w:val="0"/>
          <w:bCs w:val="0"/>
          <w:sz w:val="28"/>
          <w:szCs w:val="28"/>
        </w:rPr>
        <w:t xml:space="preserve">s but can still </w:t>
      </w:r>
      <w:r w:rsidRPr="1BBDAD37" w:rsidR="48861AB4">
        <w:rPr>
          <w:rFonts w:ascii="Arial" w:hAnsi="Arial" w:eastAsia="Arial" w:cs="Arial"/>
          <w:b w:val="0"/>
          <w:bCs w:val="0"/>
          <w:sz w:val="28"/>
          <w:szCs w:val="28"/>
        </w:rPr>
        <w:t>impact</w:t>
      </w:r>
      <w:r w:rsidRPr="1BBDAD37" w:rsidR="48861AB4">
        <w:rPr>
          <w:rFonts w:ascii="Arial" w:hAnsi="Arial" w:eastAsia="Arial" w:cs="Arial"/>
          <w:b w:val="0"/>
          <w:bCs w:val="0"/>
          <w:sz w:val="28"/>
          <w:szCs w:val="28"/>
        </w:rPr>
        <w:t xml:space="preserve"> their development. This can </w:t>
      </w:r>
      <w:r w:rsidRPr="1BBDAD37" w:rsidR="2E29BA39">
        <w:rPr>
          <w:rFonts w:ascii="Arial" w:hAnsi="Arial" w:eastAsia="Arial" w:cs="Arial"/>
          <w:b w:val="0"/>
          <w:bCs w:val="0"/>
          <w:sz w:val="28"/>
          <w:szCs w:val="28"/>
        </w:rPr>
        <w:t>include</w:t>
      </w:r>
      <w:r w:rsidRPr="1BBDAD37" w:rsidR="48861AB4">
        <w:rPr>
          <w:rFonts w:ascii="Arial" w:hAnsi="Arial" w:eastAsia="Arial" w:cs="Arial"/>
          <w:b w:val="0"/>
          <w:bCs w:val="0"/>
          <w:sz w:val="28"/>
          <w:szCs w:val="28"/>
        </w:rPr>
        <w:t xml:space="preserve"> media, </w:t>
      </w:r>
      <w:r w:rsidRPr="1BBDAD37" w:rsidR="48861AB4">
        <w:rPr>
          <w:rFonts w:ascii="Arial" w:hAnsi="Arial" w:eastAsia="Arial" w:cs="Arial"/>
          <w:b w:val="0"/>
          <w:bCs w:val="0"/>
          <w:sz w:val="28"/>
          <w:szCs w:val="28"/>
        </w:rPr>
        <w:t>neighbour</w:t>
      </w:r>
      <w:r w:rsidRPr="1BBDAD37" w:rsidR="0CA81192">
        <w:rPr>
          <w:rFonts w:ascii="Arial" w:hAnsi="Arial" w:eastAsia="Arial" w:cs="Arial"/>
          <w:b w:val="0"/>
          <w:bCs w:val="0"/>
          <w:sz w:val="28"/>
          <w:szCs w:val="28"/>
        </w:rPr>
        <w:t>’</w:t>
      </w:r>
      <w:r w:rsidRPr="1BBDAD37" w:rsidR="48861AB4">
        <w:rPr>
          <w:rFonts w:ascii="Arial" w:hAnsi="Arial" w:eastAsia="Arial" w:cs="Arial"/>
          <w:b w:val="0"/>
          <w:bCs w:val="0"/>
          <w:sz w:val="28"/>
          <w:szCs w:val="28"/>
        </w:rPr>
        <w:t>s</w:t>
      </w:r>
      <w:r w:rsidRPr="1BBDAD37" w:rsidR="48861AB4">
        <w:rPr>
          <w:rFonts w:ascii="Arial" w:hAnsi="Arial" w:eastAsia="Arial" w:cs="Arial"/>
          <w:b w:val="0"/>
          <w:bCs w:val="0"/>
          <w:sz w:val="28"/>
          <w:szCs w:val="28"/>
        </w:rPr>
        <w:t>, politics.</w:t>
      </w:r>
    </w:p>
    <w:p w:rsidR="6502DF97" w:rsidP="4C72357D" w:rsidRDefault="6502DF97" w14:paraId="3F87ABEE" w14:textId="00E90968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4C72357D" w:rsidR="74F1BB25">
        <w:rPr>
          <w:rFonts w:ascii="Arial" w:hAnsi="Arial" w:eastAsia="Arial" w:cs="Arial"/>
          <w:b w:val="1"/>
          <w:bCs w:val="1"/>
          <w:sz w:val="28"/>
          <w:szCs w:val="28"/>
        </w:rPr>
        <w:t>The Macrosystem</w:t>
      </w:r>
      <w:r w:rsidRPr="4C72357D" w:rsidR="74F1BB25">
        <w:rPr>
          <w:rFonts w:ascii="Arial" w:hAnsi="Arial" w:eastAsia="Arial" w:cs="Arial"/>
          <w:b w:val="0"/>
          <w:bCs w:val="0"/>
          <w:sz w:val="28"/>
          <w:szCs w:val="28"/>
        </w:rPr>
        <w:t xml:space="preserve"> – is much wider and </w:t>
      </w:r>
      <w:r w:rsidRPr="4C72357D" w:rsidR="74F1BB25">
        <w:rPr>
          <w:rFonts w:ascii="Arial" w:hAnsi="Arial" w:eastAsia="Arial" w:cs="Arial"/>
          <w:b w:val="0"/>
          <w:bCs w:val="0"/>
          <w:sz w:val="28"/>
          <w:szCs w:val="28"/>
        </w:rPr>
        <w:t>represents</w:t>
      </w:r>
      <w:r w:rsidRPr="4C72357D" w:rsidR="74F1BB25">
        <w:rPr>
          <w:rFonts w:ascii="Arial" w:hAnsi="Arial" w:eastAsia="Arial" w:cs="Arial"/>
          <w:b w:val="0"/>
          <w:bCs w:val="0"/>
          <w:sz w:val="28"/>
          <w:szCs w:val="28"/>
        </w:rPr>
        <w:t xml:space="preserve"> cultural influences, wealth or poverty, values, and traditions</w:t>
      </w:r>
      <w:r w:rsidRPr="4C72357D" w:rsidR="225C7CA2">
        <w:rPr>
          <w:rFonts w:ascii="Arial" w:hAnsi="Arial" w:eastAsia="Arial" w:cs="Arial"/>
          <w:b w:val="0"/>
          <w:bCs w:val="0"/>
          <w:sz w:val="28"/>
          <w:szCs w:val="28"/>
        </w:rPr>
        <w:t>.</w:t>
      </w:r>
    </w:p>
    <w:p w:rsidR="6502DF97" w:rsidP="4C72357D" w:rsidRDefault="6502DF97" w14:paraId="5E89410F" w14:textId="6273B9B2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4C72357D" w:rsidR="225C7CA2">
        <w:rPr>
          <w:rFonts w:ascii="Arial" w:hAnsi="Arial" w:eastAsia="Arial" w:cs="Arial"/>
          <w:b w:val="1"/>
          <w:bCs w:val="1"/>
          <w:sz w:val="28"/>
          <w:szCs w:val="28"/>
        </w:rPr>
        <w:t xml:space="preserve">The </w:t>
      </w:r>
      <w:r w:rsidRPr="4C72357D" w:rsidR="3B3FF494">
        <w:rPr>
          <w:rFonts w:ascii="Arial" w:hAnsi="Arial" w:eastAsia="Arial" w:cs="Arial"/>
          <w:b w:val="1"/>
          <w:bCs w:val="1"/>
          <w:sz w:val="28"/>
          <w:szCs w:val="28"/>
        </w:rPr>
        <w:t>Chronosystem</w:t>
      </w:r>
      <w:r w:rsidRPr="4C72357D" w:rsidR="225C7CA2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4C72357D" w:rsidR="58B31A3C">
        <w:rPr>
          <w:rFonts w:ascii="Arial" w:hAnsi="Arial" w:eastAsia="Arial" w:cs="Arial"/>
          <w:b w:val="0"/>
          <w:bCs w:val="0"/>
          <w:sz w:val="28"/>
          <w:szCs w:val="28"/>
        </w:rPr>
        <w:t>- refers</w:t>
      </w:r>
      <w:r w:rsidRPr="4C72357D" w:rsidR="225C7C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US"/>
        </w:rPr>
        <w:t xml:space="preserve"> to the</w:t>
      </w:r>
      <w:r w:rsidRPr="4C72357D" w:rsidR="103328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US"/>
        </w:rPr>
        <w:t xml:space="preserve"> constantly evolving</w:t>
      </w:r>
      <w:r w:rsidRPr="4C72357D" w:rsidR="225C7C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US"/>
        </w:rPr>
        <w:t xml:space="preserve"> e</w:t>
      </w:r>
      <w:r w:rsidRPr="4C72357D" w:rsidR="52D0B5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US"/>
        </w:rPr>
        <w:t>xperiences</w:t>
      </w:r>
      <w:r w:rsidRPr="4C72357D" w:rsidR="225C7C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US"/>
        </w:rPr>
        <w:t xml:space="preserve"> and transitions that occur </w:t>
      </w:r>
      <w:r w:rsidRPr="4C72357D" w:rsidR="5759A9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US"/>
        </w:rPr>
        <w:t xml:space="preserve">throughout a </w:t>
      </w:r>
      <w:r w:rsidRPr="4C72357D" w:rsidR="6EBE3F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US"/>
        </w:rPr>
        <w:t>person's</w:t>
      </w:r>
      <w:r w:rsidRPr="4C72357D" w:rsidR="5759A9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US"/>
        </w:rPr>
        <w:t xml:space="preserve"> </w:t>
      </w:r>
      <w:r w:rsidRPr="4C72357D" w:rsidR="225C7C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US"/>
        </w:rPr>
        <w:t>life</w:t>
      </w:r>
      <w:r w:rsidRPr="4C72357D" w:rsidR="720DA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US"/>
        </w:rPr>
        <w:t xml:space="preserve">, like major transitions and historic events </w:t>
      </w:r>
      <w:r w:rsidRPr="4C72357D" w:rsidR="3C30A8E4">
        <w:rPr>
          <w:rFonts w:ascii="Arial" w:hAnsi="Arial" w:eastAsia="Arial" w:cs="Arial"/>
          <w:b w:val="0"/>
          <w:bCs w:val="0"/>
          <w:sz w:val="28"/>
          <w:szCs w:val="28"/>
        </w:rPr>
        <w:t>(</w:t>
      </w:r>
      <w:r w:rsidRPr="4C72357D" w:rsidR="3C30A8E4">
        <w:rPr>
          <w:rFonts w:ascii="Arial" w:hAnsi="Arial" w:eastAsia="Arial" w:cs="Arial"/>
          <w:b w:val="0"/>
          <w:bCs w:val="0"/>
          <w:sz w:val="28"/>
          <w:szCs w:val="28"/>
        </w:rPr>
        <w:t>SimplyPsychology,</w:t>
      </w:r>
      <w:r w:rsidRPr="4C72357D" w:rsidR="2223CDE3">
        <w:rPr>
          <w:rFonts w:ascii="Arial" w:hAnsi="Arial" w:eastAsia="Arial" w:cs="Arial"/>
          <w:b w:val="0"/>
          <w:bCs w:val="0"/>
          <w:sz w:val="28"/>
          <w:szCs w:val="28"/>
        </w:rPr>
        <w:t>2023</w:t>
      </w:r>
      <w:r w:rsidRPr="4C72357D" w:rsidR="2CBFEED0">
        <w:rPr>
          <w:rFonts w:ascii="Arial" w:hAnsi="Arial" w:eastAsia="Arial" w:cs="Arial"/>
          <w:b w:val="0"/>
          <w:bCs w:val="0"/>
          <w:sz w:val="28"/>
          <w:szCs w:val="28"/>
        </w:rPr>
        <w:t>).</w:t>
      </w:r>
    </w:p>
    <w:p w:rsidR="6502DF97" w:rsidP="4C72357D" w:rsidRDefault="6502DF97" w14:paraId="6F761F7E" w14:textId="1A253550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4C72357D" w:rsidR="2CE64561">
        <w:rPr>
          <w:rFonts w:ascii="Arial" w:hAnsi="Arial" w:eastAsia="Arial" w:cs="Arial"/>
          <w:b w:val="0"/>
          <w:bCs w:val="0"/>
          <w:sz w:val="28"/>
          <w:szCs w:val="28"/>
        </w:rPr>
        <w:t>The responsibility of the practitioner in forging a secure attachment is</w:t>
      </w:r>
      <w:r w:rsidRPr="4C72357D" w:rsidR="334CDBC5">
        <w:rPr>
          <w:rFonts w:ascii="Arial" w:hAnsi="Arial" w:eastAsia="Arial" w:cs="Arial"/>
          <w:b w:val="0"/>
          <w:bCs w:val="0"/>
          <w:sz w:val="28"/>
          <w:szCs w:val="28"/>
        </w:rPr>
        <w:t xml:space="preserve"> paramount. </w:t>
      </w:r>
      <w:r w:rsidRPr="4C72357D" w:rsidR="077372FF">
        <w:rPr>
          <w:rFonts w:ascii="Arial" w:hAnsi="Arial" w:eastAsia="Arial" w:cs="Arial"/>
          <w:b w:val="0"/>
          <w:bCs w:val="0"/>
          <w:sz w:val="28"/>
          <w:szCs w:val="28"/>
        </w:rPr>
        <w:t xml:space="preserve">Although </w:t>
      </w:r>
      <w:r w:rsidRPr="4C72357D" w:rsidR="0A011147">
        <w:rPr>
          <w:rFonts w:ascii="Arial" w:hAnsi="Arial" w:eastAsia="Arial" w:cs="Arial"/>
          <w:b w:val="0"/>
          <w:bCs w:val="0"/>
          <w:sz w:val="28"/>
          <w:szCs w:val="28"/>
        </w:rPr>
        <w:t>they</w:t>
      </w:r>
      <w:r w:rsidRPr="4C72357D" w:rsidR="72509F61">
        <w:rPr>
          <w:rFonts w:ascii="Arial" w:hAnsi="Arial" w:eastAsia="Arial" w:cs="Arial"/>
          <w:b w:val="0"/>
          <w:bCs w:val="0"/>
          <w:sz w:val="28"/>
          <w:szCs w:val="28"/>
        </w:rPr>
        <w:t xml:space="preserve"> must</w:t>
      </w:r>
      <w:r w:rsidRPr="4C72357D" w:rsidR="0A011147">
        <w:rPr>
          <w:rFonts w:ascii="Arial" w:hAnsi="Arial" w:eastAsia="Arial" w:cs="Arial"/>
          <w:b w:val="0"/>
          <w:bCs w:val="0"/>
          <w:sz w:val="28"/>
          <w:szCs w:val="28"/>
        </w:rPr>
        <w:t xml:space="preserve"> work together with the child and their family so the child feels </w:t>
      </w:r>
      <w:r w:rsidRPr="4C72357D" w:rsidR="466CC29F">
        <w:rPr>
          <w:rFonts w:ascii="Arial" w:hAnsi="Arial" w:eastAsia="Arial" w:cs="Arial"/>
          <w:b w:val="0"/>
          <w:bCs w:val="0"/>
          <w:sz w:val="28"/>
          <w:szCs w:val="28"/>
        </w:rPr>
        <w:t xml:space="preserve">happy, </w:t>
      </w:r>
      <w:r w:rsidRPr="4C72357D" w:rsidR="74027583">
        <w:rPr>
          <w:rFonts w:ascii="Arial" w:hAnsi="Arial" w:eastAsia="Arial" w:cs="Arial"/>
          <w:b w:val="0"/>
          <w:bCs w:val="0"/>
          <w:sz w:val="28"/>
          <w:szCs w:val="28"/>
        </w:rPr>
        <w:t>welcomed,</w:t>
      </w:r>
      <w:r w:rsidRPr="4C72357D" w:rsidR="0A011147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4C72357D" w:rsidR="40062C3B">
        <w:rPr>
          <w:rFonts w:ascii="Arial" w:hAnsi="Arial" w:eastAsia="Arial" w:cs="Arial"/>
          <w:b w:val="0"/>
          <w:bCs w:val="0"/>
          <w:sz w:val="28"/>
          <w:szCs w:val="28"/>
        </w:rPr>
        <w:t>and can gain a sense of belonging</w:t>
      </w:r>
      <w:r w:rsidRPr="4C72357D" w:rsidR="2B5EB79F">
        <w:rPr>
          <w:rFonts w:ascii="Arial" w:hAnsi="Arial" w:eastAsia="Arial" w:cs="Arial"/>
          <w:b w:val="0"/>
          <w:bCs w:val="0"/>
          <w:sz w:val="28"/>
          <w:szCs w:val="28"/>
        </w:rPr>
        <w:t xml:space="preserve"> (Birthto5matters).</w:t>
      </w:r>
      <w:r w:rsidRPr="4C72357D" w:rsidR="091AE33E">
        <w:rPr>
          <w:rFonts w:ascii="Arial" w:hAnsi="Arial" w:eastAsia="Arial" w:cs="Arial"/>
          <w:b w:val="0"/>
          <w:bCs w:val="0"/>
          <w:sz w:val="28"/>
          <w:szCs w:val="28"/>
        </w:rPr>
        <w:t xml:space="preserve"> Parents play a crucial role in their child’s transition. According to Nursery W</w:t>
      </w:r>
      <w:r w:rsidRPr="4C72357D" w:rsidR="3B76CDC9">
        <w:rPr>
          <w:rFonts w:ascii="Arial" w:hAnsi="Arial" w:eastAsia="Arial" w:cs="Arial"/>
          <w:b w:val="0"/>
          <w:bCs w:val="0"/>
          <w:sz w:val="28"/>
          <w:szCs w:val="28"/>
        </w:rPr>
        <w:t xml:space="preserve">orld, effective </w:t>
      </w:r>
      <w:r w:rsidRPr="4C72357D" w:rsidR="3FA43054">
        <w:rPr>
          <w:rFonts w:ascii="Arial" w:hAnsi="Arial" w:eastAsia="Arial" w:cs="Arial"/>
          <w:b w:val="0"/>
          <w:bCs w:val="0"/>
          <w:sz w:val="28"/>
          <w:szCs w:val="28"/>
        </w:rPr>
        <w:t xml:space="preserve">partnership working between families, carers, and practitioners is key to supporting transition. Open and honest communication </w:t>
      </w:r>
      <w:r w:rsidRPr="4C72357D" w:rsidR="02BB7D38">
        <w:rPr>
          <w:rFonts w:ascii="Arial" w:hAnsi="Arial" w:eastAsia="Arial" w:cs="Arial"/>
          <w:b w:val="0"/>
          <w:bCs w:val="0"/>
          <w:sz w:val="28"/>
          <w:szCs w:val="28"/>
        </w:rPr>
        <w:t xml:space="preserve">will ensure the practitioner has all the relevant information to be able to </w:t>
      </w:r>
      <w:r w:rsidRPr="4C72357D" w:rsidR="02BB7D38">
        <w:rPr>
          <w:rFonts w:ascii="Arial" w:hAnsi="Arial" w:eastAsia="Arial" w:cs="Arial"/>
          <w:b w:val="0"/>
          <w:bCs w:val="0"/>
          <w:sz w:val="28"/>
          <w:szCs w:val="28"/>
        </w:rPr>
        <w:t>provide</w:t>
      </w:r>
      <w:r w:rsidRPr="4C72357D" w:rsidR="02BB7D38">
        <w:rPr>
          <w:rFonts w:ascii="Arial" w:hAnsi="Arial" w:eastAsia="Arial" w:cs="Arial"/>
          <w:b w:val="0"/>
          <w:bCs w:val="0"/>
          <w:sz w:val="28"/>
          <w:szCs w:val="28"/>
        </w:rPr>
        <w:t xml:space="preserve"> a </w:t>
      </w:r>
      <w:r w:rsidRPr="4C72357D" w:rsidR="55178873">
        <w:rPr>
          <w:rFonts w:ascii="Arial" w:hAnsi="Arial" w:eastAsia="Arial" w:cs="Arial"/>
          <w:b w:val="0"/>
          <w:bCs w:val="0"/>
          <w:sz w:val="28"/>
          <w:szCs w:val="28"/>
        </w:rPr>
        <w:t xml:space="preserve">tailored </w:t>
      </w:r>
      <w:r w:rsidRPr="4C72357D" w:rsidR="02BB7D38">
        <w:rPr>
          <w:rFonts w:ascii="Arial" w:hAnsi="Arial" w:eastAsia="Arial" w:cs="Arial"/>
          <w:b w:val="0"/>
          <w:bCs w:val="0"/>
          <w:sz w:val="28"/>
          <w:szCs w:val="28"/>
        </w:rPr>
        <w:t>transition to a unique child. Parents know their ch</w:t>
      </w:r>
      <w:r w:rsidRPr="4C72357D" w:rsidR="51528D78">
        <w:rPr>
          <w:rFonts w:ascii="Arial" w:hAnsi="Arial" w:eastAsia="Arial" w:cs="Arial"/>
          <w:b w:val="0"/>
          <w:bCs w:val="0"/>
          <w:sz w:val="28"/>
          <w:szCs w:val="28"/>
        </w:rPr>
        <w:t>ild better than anyone so are often one of the best resources a practitioner can have!</w:t>
      </w:r>
    </w:p>
    <w:p w:rsidR="6502DF97" w:rsidP="1BBDAD37" w:rsidRDefault="6502DF97" w14:paraId="028872B7" w14:textId="5C511039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  <w:r w:rsidRPr="1BBDAD37" w:rsidR="5475E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During the transition into reception, it is important t</w:t>
      </w:r>
      <w:r w:rsidRPr="1BBDAD37" w:rsidR="12A4D4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he practitioner</w:t>
      </w:r>
      <w:r w:rsidRPr="1BBDAD37" w:rsidR="5475E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create</w:t>
      </w:r>
      <w:r w:rsidRPr="1BBDAD37" w:rsidR="5C9240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s</w:t>
      </w:r>
      <w:r w:rsidRPr="1BBDAD37" w:rsidR="5475E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a supportive and nurturing environment for</w:t>
      </w:r>
      <w:r w:rsidRPr="1BBDAD37" w:rsidR="358B96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the</w:t>
      </w:r>
      <w:r w:rsidRPr="1BBDAD37" w:rsidR="5475E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child. A well-</w:t>
      </w:r>
      <w:r w:rsidRPr="1BBDAD37" w:rsidR="5475E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organised</w:t>
      </w:r>
      <w:r w:rsidRPr="1BBDAD37" w:rsidR="5475E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and structured physical environment can contribute to </w:t>
      </w:r>
      <w:r w:rsidRPr="1BBDAD37" w:rsidR="01C79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the</w:t>
      </w:r>
      <w:r w:rsidRPr="1BBDAD37" w:rsidR="41C65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1BBDAD37" w:rsidR="5475E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child’s sense of safety and well-being. </w:t>
      </w:r>
      <w:r w:rsidRPr="1BBDAD37" w:rsidR="367E9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It is </w:t>
      </w:r>
      <w:r w:rsidRPr="1BBDAD37" w:rsidR="28CF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worth remembering, children have not yet fully developed </w:t>
      </w:r>
      <w:r w:rsidRPr="1BBDAD37" w:rsidR="26192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language</w:t>
      </w:r>
      <w:r w:rsidRPr="1BBDAD37" w:rsidR="28CF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skills so are not always able to convey their feelings. </w:t>
      </w:r>
      <w:r w:rsidRPr="1BBDAD37" w:rsidR="136995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The practitioner</w:t>
      </w:r>
      <w:r w:rsidRPr="1BBDAD37" w:rsidR="28CF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m</w:t>
      </w:r>
      <w:r w:rsidRPr="1BBDAD37" w:rsidR="7BD8D4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ust </w:t>
      </w:r>
      <w:r w:rsidRPr="1BBDAD37" w:rsidR="7BD8D4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observe</w:t>
      </w:r>
      <w:r w:rsidRPr="1BBDAD37" w:rsidR="7BD8D4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1BBDAD37" w:rsidR="7BD8D4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behaviours</w:t>
      </w:r>
      <w:r w:rsidRPr="1BBDAD37" w:rsidR="7BD8D4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, as this is often the way a young child will </w:t>
      </w:r>
      <w:r w:rsidRPr="1BBDAD37" w:rsidR="1B3940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communicate,</w:t>
      </w:r>
      <w:r w:rsidRPr="1BBDAD37" w:rsidR="7BD8D4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or act out, their feelings. The practitioner should promote a peaceful, </w:t>
      </w:r>
      <w:r w:rsidRPr="1BBDAD37" w:rsidR="1BCAB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calm,</w:t>
      </w:r>
      <w:r w:rsidRPr="1BBDAD37" w:rsidR="59D4F3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and </w:t>
      </w:r>
      <w:r w:rsidRPr="1BBDAD37" w:rsidR="59D4F3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organised</w:t>
      </w:r>
      <w:r w:rsidRPr="1BBDAD37" w:rsidR="59D4F3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environment with routines so the child can feel safe and secure</w:t>
      </w:r>
      <w:r w:rsidRPr="1BBDAD37" w:rsidR="79229E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,</w:t>
      </w:r>
      <w:r w:rsidRPr="1BBDAD37" w:rsidR="367E9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and this</w:t>
      </w:r>
      <w:r w:rsidRPr="1BBDAD37" w:rsidR="08B7FE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should</w:t>
      </w:r>
      <w:r w:rsidRPr="1BBDAD37" w:rsidR="62841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then</w:t>
      </w:r>
      <w:r w:rsidRPr="1BBDAD37" w:rsidR="367E9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be reflected in </w:t>
      </w:r>
      <w:r w:rsidRPr="1BBDAD37" w:rsidR="49E5F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the way</w:t>
      </w:r>
      <w:r w:rsidRPr="1BBDAD37" w:rsidR="367E9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 xml:space="preserve"> they behave.</w:t>
      </w:r>
    </w:p>
    <w:p w:rsidR="6502DF97" w:rsidP="4C72357D" w:rsidRDefault="6502DF97" w14:paraId="3C4ACC2D" w14:textId="788369B1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47EF703E" w14:textId="2447F5C9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12297624" w14:textId="56C1501A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0238D8E2" w14:textId="259189EF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2E13E26E" w14:textId="7C6CC689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1816FCAD" w14:textId="2AE541F1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0190DCE8" w14:textId="7021BB00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092E0AB7" w14:textId="5A18F6A1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18937A0C" w14:textId="480B1B08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50D1E899" w14:textId="2CCD3DD8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3248BB26" w14:textId="76789F81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220CC547" w14:textId="075C4121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2E35134C" w14:textId="0FB51F3C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581E337E" w14:textId="6C7190C7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2A1B677A" w14:textId="312A1957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30CBAFC3" w14:textId="38D1F7C3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32202ED4" w14:textId="7B0279BA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4C72357D" w:rsidRDefault="6502DF97" w14:paraId="54E25D17" w14:textId="36EA1211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1BBDAD37" w:rsidP="1BBDAD37" w:rsidRDefault="1BBDAD37" w14:paraId="4DC64D0D" w14:textId="676843C2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1BBDAD37" w:rsidP="1BBDAD37" w:rsidRDefault="1BBDAD37" w14:paraId="66ABBAC3" w14:textId="259DA655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1BBDAD37" w:rsidP="1BBDAD37" w:rsidRDefault="1BBDAD37" w14:paraId="2BF01D33" w14:textId="4ECC4969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</w:p>
    <w:p w:rsidR="6502DF97" w:rsidP="1BBDAD37" w:rsidRDefault="6502DF97" w14:paraId="299D5C70" w14:textId="4B4B349B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</w:pPr>
      <w:r w:rsidRPr="1BBDAD37" w:rsidR="686482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US"/>
        </w:rPr>
        <w:t>5. Partnership Working</w:t>
      </w:r>
    </w:p>
    <w:p w:rsidR="6502DF97" w:rsidP="1BBDAD37" w:rsidRDefault="6502DF97" w14:paraId="302D8E3B" w14:textId="200C6777">
      <w:pPr>
        <w:pStyle w:val="Normal"/>
        <w:spacing w:line="360" w:lineRule="auto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1BBDAD37" w:rsidR="0B9C9EA9">
        <w:rPr>
          <w:rFonts w:ascii="Arial" w:hAnsi="Arial" w:eastAsia="Arial" w:cs="Arial"/>
          <w:noProof w:val="0"/>
          <w:sz w:val="28"/>
          <w:szCs w:val="28"/>
          <w:lang w:val="en-US"/>
        </w:rPr>
        <w:t>Partnership working is a</w:t>
      </w:r>
      <w:r w:rsidRPr="1BBDAD37" w:rsidR="646B3A8B">
        <w:rPr>
          <w:rFonts w:ascii="Arial" w:hAnsi="Arial" w:eastAsia="Arial" w:cs="Arial"/>
          <w:noProof w:val="0"/>
          <w:sz w:val="28"/>
          <w:szCs w:val="28"/>
          <w:lang w:val="en-US"/>
        </w:rPr>
        <w:t>nother</w:t>
      </w:r>
      <w:r w:rsidRPr="1BBDAD37" w:rsidR="0B9C9E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crucial aspect of child development, as it allows for a coordinated approach to a child’s transition. Collaborating with a variety of agencies and parents can lead to meaningful interventions that can make a difference in a child’s life, (</w:t>
      </w:r>
      <w:r w:rsidRPr="1BBDAD37" w:rsidR="0B9C9EA9">
        <w:rPr>
          <w:rFonts w:ascii="Arial" w:hAnsi="Arial" w:eastAsia="Arial" w:cs="Arial"/>
          <w:noProof w:val="0"/>
          <w:sz w:val="28"/>
          <w:szCs w:val="28"/>
          <w:lang w:val="en-US"/>
        </w:rPr>
        <w:t>Trodd</w:t>
      </w:r>
      <w:r w:rsidRPr="1BBDAD37" w:rsidR="0B9C9E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, </w:t>
      </w:r>
      <w:r w:rsidRPr="1BBDAD37" w:rsidR="4D668221">
        <w:rPr>
          <w:rFonts w:ascii="Arial" w:hAnsi="Arial" w:eastAsia="Arial" w:cs="Arial"/>
          <w:noProof w:val="0"/>
          <w:sz w:val="28"/>
          <w:szCs w:val="28"/>
          <w:lang w:val="en-US"/>
        </w:rPr>
        <w:t>2013).</w:t>
      </w:r>
    </w:p>
    <w:p w:rsidR="6502DF97" w:rsidP="1BBDAD37" w:rsidRDefault="6502DF97" w14:paraId="5B2DD8BD" w14:textId="0F582814">
      <w:pPr>
        <w:pStyle w:val="Normal"/>
        <w:spacing w:line="360" w:lineRule="auto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1BBDAD37" w:rsidR="0B9C9EA9">
        <w:rPr>
          <w:rFonts w:ascii="Arial" w:hAnsi="Arial" w:eastAsia="Arial" w:cs="Arial"/>
          <w:noProof w:val="0"/>
          <w:sz w:val="28"/>
          <w:szCs w:val="28"/>
          <w:lang w:val="en-US"/>
        </w:rPr>
        <w:t>According to Early Education</w:t>
      </w:r>
      <w:r w:rsidRPr="1BBDAD37" w:rsidR="7D93D6B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(2021)</w:t>
      </w:r>
      <w:r w:rsidRPr="1BBDAD37" w:rsidR="0B9C9E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, partnership working can be for single events or on a more long-term basis, such as working together to </w:t>
      </w:r>
      <w:r w:rsidRPr="1BBDAD37" w:rsidR="0B9C9EA9">
        <w:rPr>
          <w:rFonts w:ascii="Arial" w:hAnsi="Arial" w:eastAsia="Arial" w:cs="Arial"/>
          <w:noProof w:val="0"/>
          <w:sz w:val="28"/>
          <w:szCs w:val="28"/>
          <w:lang w:val="en-US"/>
        </w:rPr>
        <w:t>benefit</w:t>
      </w:r>
      <w:r w:rsidRPr="1BBDAD37" w:rsidR="0B9C9E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children and families who attend more than one setting. This will </w:t>
      </w:r>
      <w:r w:rsidRPr="1BBDAD37" w:rsidR="0B9C9EA9">
        <w:rPr>
          <w:rFonts w:ascii="Arial" w:hAnsi="Arial" w:eastAsia="Arial" w:cs="Arial"/>
          <w:noProof w:val="0"/>
          <w:sz w:val="28"/>
          <w:szCs w:val="28"/>
          <w:lang w:val="en-US"/>
        </w:rPr>
        <w:t>provide</w:t>
      </w:r>
      <w:r w:rsidRPr="1BBDAD37" w:rsidR="0B9C9E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an opportunity for consistency of approach, advice, and support.</w:t>
      </w:r>
    </w:p>
    <w:p w:rsidR="6502DF97" w:rsidP="1BBDAD37" w:rsidRDefault="6502DF97" w14:paraId="46BA91FE" w14:textId="4C6AEFCD">
      <w:pPr>
        <w:pStyle w:val="Normal"/>
        <w:spacing w:line="360" w:lineRule="auto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1BBDAD37" w:rsidR="47FC6B09">
        <w:rPr>
          <w:rFonts w:ascii="Arial" w:hAnsi="Arial" w:eastAsia="Arial" w:cs="Arial"/>
          <w:noProof w:val="0"/>
          <w:sz w:val="28"/>
          <w:szCs w:val="28"/>
          <w:lang w:val="en-US"/>
        </w:rPr>
        <w:t>The Welsh Government has created an Early Years Outcomes Framework that aims to ensure all children feel safe, are cared for, suppo</w:t>
      </w:r>
      <w:r w:rsidRPr="1BBDAD37" w:rsidR="7D0E8B3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rted, and not disadvantaged by poverty. The framework is aimed at everyone who leads and delivers services for children and families to </w:t>
      </w:r>
      <w:r w:rsidRPr="1BBDAD37" w:rsidR="41027471">
        <w:rPr>
          <w:rFonts w:ascii="Arial" w:hAnsi="Arial" w:eastAsia="Arial" w:cs="Arial"/>
          <w:noProof w:val="0"/>
          <w:sz w:val="28"/>
          <w:szCs w:val="28"/>
          <w:lang w:val="en-US"/>
        </w:rPr>
        <w:t>ensure</w:t>
      </w:r>
      <w:r w:rsidRPr="1BBDAD37" w:rsidR="7D0E8B3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the well-being and devel</w:t>
      </w:r>
      <w:r w:rsidRPr="1BBDAD37" w:rsidR="3AC0759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opment are at the heart of </w:t>
      </w:r>
      <w:r w:rsidRPr="1BBDAD37" w:rsidR="3AC07597">
        <w:rPr>
          <w:rFonts w:ascii="Arial" w:hAnsi="Arial" w:eastAsia="Arial" w:cs="Arial"/>
          <w:noProof w:val="0"/>
          <w:sz w:val="28"/>
          <w:szCs w:val="28"/>
          <w:lang w:val="en-US"/>
        </w:rPr>
        <w:t>early childhood play, learning and care in Wales (Welsh Government, 2015).</w:t>
      </w:r>
    </w:p>
    <w:p w:rsidR="6502DF97" w:rsidP="1BBDAD37" w:rsidRDefault="6502DF97" w14:paraId="71074AA0" w14:textId="5470925E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  <w:r w:rsidRPr="1BBDAD37" w:rsidR="3AC0759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This model illustrates how the child </w:t>
      </w:r>
      <w:r w:rsidRPr="1BBDAD37" w:rsidR="3AC07597">
        <w:rPr>
          <w:rFonts w:ascii="Arial" w:hAnsi="Arial" w:eastAsia="Arial" w:cs="Arial"/>
          <w:noProof w:val="0"/>
          <w:sz w:val="28"/>
          <w:szCs w:val="28"/>
          <w:lang w:val="en-US"/>
        </w:rPr>
        <w:t>centered</w:t>
      </w:r>
      <w:r w:rsidRPr="1BBDAD37" w:rsidR="3AC0759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approach works</w:t>
      </w:r>
      <w:r w:rsidRPr="1BBDAD37" w:rsidR="3AC07597">
        <w:rPr>
          <w:rFonts w:ascii="Arial" w:hAnsi="Arial" w:eastAsia="Arial" w:cs="Arial"/>
          <w:noProof w:val="0"/>
          <w:sz w:val="28"/>
          <w:szCs w:val="28"/>
          <w:lang w:val="en-US"/>
        </w:rPr>
        <w:t>.</w:t>
      </w:r>
      <w:r w:rsidRPr="1BBDAD37" w:rsidR="540B5DDA">
        <w:rPr>
          <w:rFonts w:ascii="Arial" w:hAnsi="Arial" w:eastAsia="Arial" w:cs="Arial"/>
          <w:sz w:val="28"/>
          <w:szCs w:val="28"/>
        </w:rPr>
        <w:t xml:space="preserve">  </w:t>
      </w:r>
      <w:r w:rsidRPr="1BBDAD37" w:rsidR="540B5DDA">
        <w:rPr>
          <w:rFonts w:ascii="Arial" w:hAnsi="Arial" w:eastAsia="Arial" w:cs="Arial"/>
          <w:sz w:val="28"/>
          <w:szCs w:val="28"/>
        </w:rPr>
        <w:t xml:space="preserve">    </w:t>
      </w:r>
    </w:p>
    <w:p w:rsidR="6502DF97" w:rsidP="1BBDAD37" w:rsidRDefault="6502DF97" w14:paraId="10BBC97A" w14:textId="52A7B75B">
      <w:pPr>
        <w:pStyle w:val="Normal"/>
        <w:rPr>
          <w:noProof w:val="0"/>
          <w:lang w:val="en-US"/>
        </w:rPr>
      </w:pPr>
      <w:r w:rsidR="540B5DDA">
        <w:rPr/>
        <w:t xml:space="preserve">                              </w:t>
      </w:r>
      <w:r w:rsidR="0644E5DD">
        <w:rPr/>
        <w:t xml:space="preserve">              </w:t>
      </w:r>
      <w:r w:rsidR="7F86C749">
        <w:rPr/>
        <w:t xml:space="preserve">      </w:t>
      </w:r>
      <w:r w:rsidR="6B9C1F40">
        <w:rPr/>
        <w:t xml:space="preserve">            </w:t>
      </w:r>
    </w:p>
    <w:p w:rsidR="6502DF97" w:rsidP="1BBDAD37" w:rsidRDefault="6502DF97" w14:paraId="13CD6B64" w14:textId="235FF67B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sz w:val="28"/>
          <w:szCs w:val="28"/>
        </w:rPr>
      </w:pPr>
      <w:r w:rsidRPr="1BBDAD37" w:rsidR="23E4B578">
        <w:rPr>
          <w:rFonts w:ascii="Arial" w:hAnsi="Arial" w:eastAsia="Arial" w:cs="Arial"/>
          <w:sz w:val="28"/>
          <w:szCs w:val="28"/>
        </w:rPr>
        <w:t xml:space="preserve">     </w:t>
      </w:r>
      <w:r w:rsidRPr="1BBDAD37" w:rsidR="23E4B578">
        <w:rPr>
          <w:rFonts w:ascii="Arial" w:hAnsi="Arial" w:eastAsia="Arial" w:cs="Arial"/>
          <w:sz w:val="28"/>
          <w:szCs w:val="28"/>
        </w:rPr>
        <w:t xml:space="preserve"> </w:t>
      </w:r>
      <w:r w:rsidRPr="1BBDAD37" w:rsidR="23E4B578">
        <w:rPr>
          <w:rFonts w:ascii="Arial" w:hAnsi="Arial" w:eastAsia="Arial" w:cs="Arial"/>
          <w:sz w:val="28"/>
          <w:szCs w:val="28"/>
        </w:rPr>
        <w:t xml:space="preserve">                 </w:t>
      </w:r>
      <w:r w:rsidR="0E90914D">
        <w:drawing>
          <wp:inline wp14:editId="7F74BA5F" wp14:anchorId="41EFE40B">
            <wp:extent cx="4262982" cy="2628900"/>
            <wp:effectExtent l="0" t="0" r="0" b="0"/>
            <wp:docPr id="15040161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0c0e235dcf43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2982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02DF97" w:rsidP="1BBDAD37" w:rsidRDefault="6502DF97" w14:paraId="6B8EB9E8" w14:textId="0BC61244">
      <w:pPr>
        <w:pStyle w:val="Normal"/>
        <w:tabs>
          <w:tab w:val="left" w:leader="none" w:pos="2928"/>
        </w:tabs>
        <w:spacing w:after="120" w:afterAutospacing="off" w:line="360" w:lineRule="auto"/>
        <w:jc w:val="left"/>
        <w:rPr>
          <w:rFonts w:ascii="Arial" w:hAnsi="Arial" w:eastAsia="Arial" w:cs="Arial"/>
          <w:sz w:val="28"/>
          <w:szCs w:val="28"/>
        </w:rPr>
      </w:pPr>
      <w:r w:rsidRPr="1BBDAD37" w:rsidR="736C7335">
        <w:rPr>
          <w:rFonts w:ascii="Arial" w:hAnsi="Arial" w:eastAsia="Arial" w:cs="Arial"/>
          <w:sz w:val="28"/>
          <w:szCs w:val="28"/>
        </w:rPr>
        <w:t xml:space="preserve">By listening to and </w:t>
      </w:r>
      <w:r w:rsidRPr="1BBDAD37" w:rsidR="736C7335">
        <w:rPr>
          <w:rFonts w:ascii="Arial" w:hAnsi="Arial" w:eastAsia="Arial" w:cs="Arial"/>
          <w:sz w:val="28"/>
          <w:szCs w:val="28"/>
        </w:rPr>
        <w:t>observing</w:t>
      </w:r>
      <w:r w:rsidRPr="1BBDAD37" w:rsidR="736C7335">
        <w:rPr>
          <w:rFonts w:ascii="Arial" w:hAnsi="Arial" w:eastAsia="Arial" w:cs="Arial"/>
          <w:sz w:val="28"/>
          <w:szCs w:val="28"/>
        </w:rPr>
        <w:t xml:space="preserve"> the child it may become </w:t>
      </w:r>
      <w:r w:rsidRPr="1BBDAD37" w:rsidR="736C7335">
        <w:rPr>
          <w:rFonts w:ascii="Arial" w:hAnsi="Arial" w:eastAsia="Arial" w:cs="Arial"/>
          <w:sz w:val="28"/>
          <w:szCs w:val="28"/>
        </w:rPr>
        <w:t>apparent</w:t>
      </w:r>
      <w:r w:rsidRPr="1BBDAD37" w:rsidR="736C7335">
        <w:rPr>
          <w:rFonts w:ascii="Arial" w:hAnsi="Arial" w:eastAsia="Arial" w:cs="Arial"/>
          <w:sz w:val="28"/>
          <w:szCs w:val="28"/>
        </w:rPr>
        <w:t xml:space="preserve"> that </w:t>
      </w:r>
      <w:r w:rsidRPr="1BBDAD37" w:rsidR="736C7335">
        <w:rPr>
          <w:rFonts w:ascii="Arial" w:hAnsi="Arial" w:eastAsia="Arial" w:cs="Arial"/>
          <w:sz w:val="28"/>
          <w:szCs w:val="28"/>
        </w:rPr>
        <w:t>additional</w:t>
      </w:r>
      <w:r w:rsidRPr="1BBDAD37" w:rsidR="736C7335">
        <w:rPr>
          <w:rFonts w:ascii="Arial" w:hAnsi="Arial" w:eastAsia="Arial" w:cs="Arial"/>
          <w:sz w:val="28"/>
          <w:szCs w:val="28"/>
        </w:rPr>
        <w:t xml:space="preserve"> support is required. The aim of a multi-agency approach is to work with practitioners and families to </w:t>
      </w:r>
      <w:r w:rsidRPr="1BBDAD37" w:rsidR="736C7335">
        <w:rPr>
          <w:rFonts w:ascii="Arial" w:hAnsi="Arial" w:eastAsia="Arial" w:cs="Arial"/>
          <w:sz w:val="28"/>
          <w:szCs w:val="28"/>
        </w:rPr>
        <w:t>identify</w:t>
      </w:r>
      <w:r w:rsidRPr="1BBDAD37" w:rsidR="736C7335">
        <w:rPr>
          <w:rFonts w:ascii="Arial" w:hAnsi="Arial" w:eastAsia="Arial" w:cs="Arial"/>
          <w:sz w:val="28"/>
          <w:szCs w:val="28"/>
        </w:rPr>
        <w:t xml:space="preserve"> what professional support is available to support the child in a practical way. </w:t>
      </w:r>
      <w:r w:rsidRPr="1BBDAD37" w:rsidR="36DC1D06">
        <w:rPr>
          <w:rFonts w:ascii="Arial" w:hAnsi="Arial" w:eastAsia="Arial" w:cs="Arial"/>
          <w:sz w:val="28"/>
          <w:szCs w:val="28"/>
        </w:rPr>
        <w:t xml:space="preserve">Multi-agency working is key to effective safeguarding and child protection. It is vital that </w:t>
      </w:r>
      <w:r w:rsidRPr="1BBDAD37" w:rsidR="4E6CDE6C">
        <w:rPr>
          <w:rFonts w:ascii="Arial" w:hAnsi="Arial" w:eastAsia="Arial" w:cs="Arial"/>
          <w:sz w:val="28"/>
          <w:szCs w:val="28"/>
        </w:rPr>
        <w:t>practitioners work together to gain a full overview of a child’s needs to have a coordinated approach to support (NSPCC,</w:t>
      </w:r>
      <w:r w:rsidRPr="1BBDAD37" w:rsidR="406EE20F">
        <w:rPr>
          <w:rFonts w:ascii="Arial" w:hAnsi="Arial" w:eastAsia="Arial" w:cs="Arial"/>
          <w:sz w:val="28"/>
          <w:szCs w:val="28"/>
        </w:rPr>
        <w:t xml:space="preserve"> 2023).</w:t>
      </w:r>
      <w:r w:rsidRPr="1BBDAD37" w:rsidR="4E6CDE6C">
        <w:rPr>
          <w:rFonts w:ascii="Arial" w:hAnsi="Arial" w:eastAsia="Arial" w:cs="Arial"/>
          <w:sz w:val="28"/>
          <w:szCs w:val="28"/>
        </w:rPr>
        <w:t xml:space="preserve"> </w:t>
      </w:r>
      <w:r>
        <w:br/>
      </w:r>
      <w:r>
        <w:br/>
      </w:r>
      <w:r w:rsidR="540B5DDA">
        <w:rPr/>
        <w:t xml:space="preserve"> </w:t>
      </w:r>
      <w:r>
        <w:br/>
      </w:r>
      <w:r w:rsidR="5A24B2BE">
        <w:rPr/>
        <w:t xml:space="preserve">                            </w:t>
      </w:r>
    </w:p>
    <w:p w:rsidR="6502DF97" w:rsidP="6502DF97" w:rsidRDefault="6502DF97" w14:paraId="21C4A41B" w14:textId="00AD1BE6">
      <w:pPr>
        <w:pStyle w:val="Normal"/>
        <w:tabs>
          <w:tab w:val="left" w:leader="none" w:pos="2928"/>
        </w:tabs>
        <w:spacing w:after="120" w:afterAutospacing="off" w:line="360" w:lineRule="auto"/>
        <w:jc w:val="both"/>
      </w:pPr>
    </w:p>
    <w:p w:rsidR="6502DF97" w:rsidP="6502DF97" w:rsidRDefault="6502DF97" w14:paraId="079FEF45" w14:textId="6D4F51B3">
      <w:pPr>
        <w:pStyle w:val="Normal"/>
        <w:tabs>
          <w:tab w:val="left" w:leader="none" w:pos="2928"/>
        </w:tabs>
        <w:spacing w:after="120" w:afterAutospacing="off" w:line="360" w:lineRule="auto"/>
        <w:jc w:val="both"/>
      </w:pPr>
    </w:p>
    <w:p w:rsidR="6502DF97" w:rsidP="6502DF97" w:rsidRDefault="6502DF97" w14:paraId="472FE7B7" w14:textId="6A14FEEE">
      <w:pPr>
        <w:pStyle w:val="Normal"/>
        <w:tabs>
          <w:tab w:val="left" w:leader="none" w:pos="2928"/>
        </w:tabs>
        <w:spacing w:after="120" w:afterAutospacing="off" w:line="360" w:lineRule="auto"/>
        <w:jc w:val="both"/>
      </w:pPr>
    </w:p>
    <w:p w:rsidR="6502DF97" w:rsidP="6502DF97" w:rsidRDefault="6502DF97" w14:paraId="1101A759" w14:textId="66EE0511">
      <w:pPr>
        <w:pStyle w:val="Normal"/>
        <w:tabs>
          <w:tab w:val="left" w:leader="none" w:pos="2928"/>
        </w:tabs>
        <w:spacing w:after="120" w:afterAutospacing="off" w:line="360" w:lineRule="auto"/>
        <w:jc w:val="both"/>
      </w:pPr>
    </w:p>
    <w:p w:rsidR="6502DF97" w:rsidP="4C72357D" w:rsidRDefault="6502DF97" w14:paraId="2383F8E2" w14:textId="01A8FF03">
      <w:pPr>
        <w:pStyle w:val="Normal"/>
        <w:tabs>
          <w:tab w:val="left" w:leader="none" w:pos="2928"/>
        </w:tabs>
        <w:spacing w:after="120" w:afterAutospacing="off" w:line="360" w:lineRule="auto"/>
        <w:jc w:val="both"/>
      </w:pPr>
    </w:p>
    <w:p w:rsidR="6502DF97" w:rsidP="6502DF97" w:rsidRDefault="6502DF97" w14:paraId="26C904D9" w14:textId="4FCDFAF1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6502DF97" w:rsidRDefault="6502DF97" w14:paraId="2780B942" w14:textId="6478CF14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6502DF97" w:rsidRDefault="6502DF97" w14:paraId="7866F308" w14:textId="4084D49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6502DF97" w:rsidRDefault="6502DF97" w14:paraId="1BAD7EB9" w14:textId="267F308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6502DF97" w:rsidRDefault="6502DF97" w14:paraId="4A5A664D" w14:textId="78B4D6DC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6502DF97" w:rsidRDefault="6502DF97" w14:paraId="7CA84EDB" w14:textId="123466F3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6502DF97" w:rsidRDefault="6502DF97" w14:paraId="74FAA3E3" w14:textId="72ECBEA1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6502DF97" w:rsidRDefault="6502DF97" w14:paraId="46F85563" w14:textId="0F68E35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6502DF97" w:rsidRDefault="6502DF97" w14:paraId="11408C59" w14:textId="489F34B7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6502DF97" w:rsidRDefault="6502DF97" w14:paraId="42A73098" w14:textId="30E6EEB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6502DF97" w:rsidRDefault="6502DF97" w14:paraId="688DB4EA" w14:textId="07D6BDD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1BBDAD37" w:rsidP="1BBDAD37" w:rsidRDefault="1BBDAD37" w14:paraId="0D84D1BA" w14:textId="519CEC33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1BBDAD37" w:rsidP="1BBDAD37" w:rsidRDefault="1BBDAD37" w14:paraId="1131CBFB" w14:textId="3EC8CD0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6502DF97" w:rsidRDefault="6502DF97" w14:paraId="13D0496B" w14:textId="5BEBAA3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1BBDAD37" w:rsidR="7100616B">
        <w:rPr>
          <w:rFonts w:ascii="Arial" w:hAnsi="Arial" w:eastAsia="Arial" w:cs="Arial"/>
          <w:b w:val="1"/>
          <w:bCs w:val="1"/>
          <w:sz w:val="28"/>
          <w:szCs w:val="28"/>
        </w:rPr>
        <w:t>6. Interventions</w:t>
      </w:r>
    </w:p>
    <w:p w:rsidR="6502DF97" w:rsidP="1BBDAD37" w:rsidRDefault="6502DF97" w14:paraId="74F06E76" w14:textId="4EC8516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6E55E251">
        <w:rPr>
          <w:rFonts w:ascii="Arial" w:hAnsi="Arial" w:eastAsia="Arial" w:cs="Arial"/>
          <w:b w:val="0"/>
          <w:bCs w:val="0"/>
          <w:sz w:val="28"/>
          <w:szCs w:val="28"/>
        </w:rPr>
        <w:t>Several intervention strategies have been implemented to support the child and provide additional information for families during transition.</w:t>
      </w:r>
      <w:r w:rsidRPr="1BBDAD37" w:rsidR="2344D0CD">
        <w:rPr>
          <w:rFonts w:ascii="Arial" w:hAnsi="Arial" w:eastAsia="Arial" w:cs="Arial"/>
          <w:b w:val="0"/>
          <w:bCs w:val="0"/>
          <w:sz w:val="28"/>
          <w:szCs w:val="28"/>
        </w:rPr>
        <w:t xml:space="preserve"> Accor</w:t>
      </w:r>
      <w:r w:rsidRPr="1BBDAD37" w:rsidR="25ECCD50">
        <w:rPr>
          <w:rFonts w:ascii="Arial" w:hAnsi="Arial" w:eastAsia="Arial" w:cs="Arial"/>
          <w:b w:val="0"/>
          <w:bCs w:val="0"/>
          <w:sz w:val="28"/>
          <w:szCs w:val="28"/>
        </w:rPr>
        <w:t>ding to Nursery World</w:t>
      </w:r>
      <w:r w:rsidRPr="1BBDAD37" w:rsidR="748B0DEE">
        <w:rPr>
          <w:rFonts w:ascii="Arial" w:hAnsi="Arial" w:eastAsia="Arial" w:cs="Arial"/>
          <w:b w:val="0"/>
          <w:bCs w:val="0"/>
          <w:sz w:val="28"/>
          <w:szCs w:val="28"/>
        </w:rPr>
        <w:t xml:space="preserve"> (2021)</w:t>
      </w:r>
      <w:r w:rsidRPr="1BBDAD37" w:rsidR="25ECCD50">
        <w:rPr>
          <w:rFonts w:ascii="Arial" w:hAnsi="Arial" w:eastAsia="Arial" w:cs="Arial"/>
          <w:b w:val="0"/>
          <w:bCs w:val="0"/>
          <w:sz w:val="28"/>
          <w:szCs w:val="28"/>
        </w:rPr>
        <w:t>, supporting children and their families through transition is crucial in early years. Changes can be daunting but are unavoi</w:t>
      </w:r>
      <w:r w:rsidRPr="1BBDAD37" w:rsidR="70DAAD27">
        <w:rPr>
          <w:rFonts w:ascii="Arial" w:hAnsi="Arial" w:eastAsia="Arial" w:cs="Arial"/>
          <w:b w:val="0"/>
          <w:bCs w:val="0"/>
          <w:sz w:val="28"/>
          <w:szCs w:val="28"/>
        </w:rPr>
        <w:t xml:space="preserve">dable for many children. </w:t>
      </w:r>
      <w:r w:rsidRPr="1BBDAD37" w:rsidR="6E24778A">
        <w:rPr>
          <w:rFonts w:ascii="Arial" w:hAnsi="Arial" w:eastAsia="Arial" w:cs="Arial"/>
          <w:b w:val="0"/>
          <w:bCs w:val="0"/>
          <w:sz w:val="28"/>
          <w:szCs w:val="28"/>
        </w:rPr>
        <w:t>Whether</w:t>
      </w:r>
      <w:r w:rsidRPr="1BBDAD37" w:rsidR="70DAAD27">
        <w:rPr>
          <w:rFonts w:ascii="Arial" w:hAnsi="Arial" w:eastAsia="Arial" w:cs="Arial"/>
          <w:b w:val="0"/>
          <w:bCs w:val="0"/>
          <w:sz w:val="28"/>
          <w:szCs w:val="28"/>
        </w:rPr>
        <w:t xml:space="preserve"> starting a new school or progressing to a new class, the first few weeks can be </w:t>
      </w:r>
      <w:r w:rsidRPr="1BBDAD37" w:rsidR="20FD63DA">
        <w:rPr>
          <w:rFonts w:ascii="Arial" w:hAnsi="Arial" w:eastAsia="Arial" w:cs="Arial"/>
          <w:b w:val="0"/>
          <w:bCs w:val="0"/>
          <w:sz w:val="28"/>
          <w:szCs w:val="28"/>
        </w:rPr>
        <w:t>a challenging time. Parents can also find this process stressful, but with careful planning, clear communication, and intervention strategies widely available, the chil</w:t>
      </w:r>
      <w:r w:rsidRPr="1BBDAD37" w:rsidR="09A3CACB">
        <w:rPr>
          <w:rFonts w:ascii="Arial" w:hAnsi="Arial" w:eastAsia="Arial" w:cs="Arial"/>
          <w:b w:val="0"/>
          <w:bCs w:val="0"/>
          <w:sz w:val="28"/>
          <w:szCs w:val="28"/>
        </w:rPr>
        <w:t>d and family can be fully supported at the start of their journey into full time education.</w:t>
      </w:r>
    </w:p>
    <w:p w:rsidR="6502DF97" w:rsidP="1BBDAD37" w:rsidRDefault="6502DF97" w14:paraId="520EFBA9" w14:textId="28A3003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6AEA0FCB">
        <w:rPr>
          <w:rFonts w:ascii="Arial" w:hAnsi="Arial" w:eastAsia="Arial" w:cs="Arial"/>
          <w:b w:val="0"/>
          <w:bCs w:val="0"/>
          <w:sz w:val="28"/>
          <w:szCs w:val="28"/>
        </w:rPr>
        <w:t>Taster Session</w:t>
      </w:r>
      <w:r w:rsidRPr="1BBDAD37" w:rsidR="7D6F3124">
        <w:rPr>
          <w:rFonts w:ascii="Arial" w:hAnsi="Arial" w:eastAsia="Arial" w:cs="Arial"/>
          <w:b w:val="0"/>
          <w:bCs w:val="0"/>
          <w:sz w:val="28"/>
          <w:szCs w:val="28"/>
        </w:rPr>
        <w:t>s</w:t>
      </w:r>
      <w:r w:rsidRPr="1BBDAD37" w:rsidR="6AEA0FCB">
        <w:rPr>
          <w:rFonts w:ascii="Arial" w:hAnsi="Arial" w:eastAsia="Arial" w:cs="Arial"/>
          <w:b w:val="0"/>
          <w:bCs w:val="0"/>
          <w:sz w:val="28"/>
          <w:szCs w:val="28"/>
        </w:rPr>
        <w:t xml:space="preserve"> should be arranged so that the child can visit their new classroom and meet the staff</w:t>
      </w:r>
      <w:r w:rsidRPr="1BBDAD37" w:rsidR="445A1E22">
        <w:rPr>
          <w:rFonts w:ascii="Arial" w:hAnsi="Arial" w:eastAsia="Arial" w:cs="Arial"/>
          <w:b w:val="0"/>
          <w:bCs w:val="0"/>
          <w:sz w:val="28"/>
          <w:szCs w:val="28"/>
        </w:rPr>
        <w:t xml:space="preserve">, </w:t>
      </w:r>
      <w:r w:rsidRPr="1BBDAD37" w:rsidR="445A1E22">
        <w:rPr>
          <w:rFonts w:ascii="Arial" w:hAnsi="Arial" w:eastAsia="Arial" w:cs="Arial"/>
          <w:b w:val="0"/>
          <w:bCs w:val="0"/>
          <w:sz w:val="28"/>
          <w:szCs w:val="28"/>
        </w:rPr>
        <w:t>familiarise</w:t>
      </w:r>
      <w:r w:rsidRPr="1BBDAD37" w:rsidR="445A1E22">
        <w:rPr>
          <w:rFonts w:ascii="Arial" w:hAnsi="Arial" w:eastAsia="Arial" w:cs="Arial"/>
          <w:b w:val="0"/>
          <w:bCs w:val="0"/>
          <w:sz w:val="28"/>
          <w:szCs w:val="28"/>
        </w:rPr>
        <w:t xml:space="preserve"> themselves with the </w:t>
      </w:r>
      <w:r w:rsidRPr="1BBDAD37" w:rsidR="23F6CE3E">
        <w:rPr>
          <w:rFonts w:ascii="Arial" w:hAnsi="Arial" w:eastAsia="Arial" w:cs="Arial"/>
          <w:b w:val="0"/>
          <w:bCs w:val="0"/>
          <w:sz w:val="28"/>
          <w:szCs w:val="28"/>
        </w:rPr>
        <w:t>environment, where their coats belong, where the toilets are, the playground and outdoor spaces and so on</w:t>
      </w:r>
      <w:r w:rsidRPr="1BBDAD37" w:rsidR="799DA911">
        <w:rPr>
          <w:rFonts w:ascii="Arial" w:hAnsi="Arial" w:eastAsia="Arial" w:cs="Arial"/>
          <w:b w:val="0"/>
          <w:bCs w:val="0"/>
          <w:sz w:val="28"/>
          <w:szCs w:val="28"/>
        </w:rPr>
        <w:t xml:space="preserve">. This should be done </w:t>
      </w:r>
      <w:r w:rsidRPr="1BBDAD37" w:rsidR="6FD6D537">
        <w:rPr>
          <w:rFonts w:ascii="Arial" w:hAnsi="Arial" w:eastAsia="Arial" w:cs="Arial"/>
          <w:b w:val="0"/>
          <w:bCs w:val="0"/>
          <w:sz w:val="28"/>
          <w:szCs w:val="28"/>
        </w:rPr>
        <w:t>with their peers</w:t>
      </w:r>
      <w:r w:rsidRPr="1BBDAD37" w:rsidR="6AEDFC71">
        <w:rPr>
          <w:rFonts w:ascii="Arial" w:hAnsi="Arial" w:eastAsia="Arial" w:cs="Arial"/>
          <w:b w:val="0"/>
          <w:bCs w:val="0"/>
          <w:sz w:val="28"/>
          <w:szCs w:val="28"/>
        </w:rPr>
        <w:t xml:space="preserve"> so they can start the process of making new friends</w:t>
      </w:r>
      <w:r w:rsidRPr="1BBDAD37" w:rsidR="445A1E22">
        <w:rPr>
          <w:rFonts w:ascii="Arial" w:hAnsi="Arial" w:eastAsia="Arial" w:cs="Arial"/>
          <w:b w:val="0"/>
          <w:bCs w:val="0"/>
          <w:sz w:val="28"/>
          <w:szCs w:val="28"/>
        </w:rPr>
        <w:t>.</w:t>
      </w:r>
    </w:p>
    <w:p w:rsidR="6502DF97" w:rsidP="1BBDAD37" w:rsidRDefault="6502DF97" w14:paraId="09CDBBF0" w14:textId="0F6D8D8C">
      <w:pPr>
        <w:pStyle w:val="Normal"/>
        <w:spacing w:line="360" w:lineRule="auto"/>
        <w:jc w:val="center"/>
      </w:pPr>
      <w:r w:rsidR="50180486">
        <w:drawing>
          <wp:inline wp14:editId="20F36614" wp14:anchorId="150EC243">
            <wp:extent cx="2645508" cy="1295400"/>
            <wp:effectExtent l="0" t="0" r="0" b="0"/>
            <wp:docPr id="11720100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ca9cf7ae3847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508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02DF97" w:rsidP="1BBDAD37" w:rsidRDefault="6502DF97" w14:paraId="2377F55B" w14:textId="452D9CD9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  <w:r w:rsidRPr="1BBDAD37" w:rsidR="718210F6">
        <w:rPr>
          <w:rFonts w:ascii="Arial" w:hAnsi="Arial" w:eastAsia="Arial" w:cs="Arial"/>
          <w:sz w:val="28"/>
          <w:szCs w:val="28"/>
        </w:rPr>
        <w:t>“Meet the Teacher”</w:t>
      </w:r>
      <w:r w:rsidRPr="1BBDAD37" w:rsidR="3E7BD482">
        <w:rPr>
          <w:rFonts w:ascii="Arial" w:hAnsi="Arial" w:eastAsia="Arial" w:cs="Arial"/>
          <w:sz w:val="28"/>
          <w:szCs w:val="28"/>
        </w:rPr>
        <w:t xml:space="preserve"> meetings for parents and </w:t>
      </w:r>
      <w:r w:rsidRPr="1BBDAD37" w:rsidR="5D8156EA">
        <w:rPr>
          <w:rFonts w:ascii="Arial" w:hAnsi="Arial" w:eastAsia="Arial" w:cs="Arial"/>
          <w:sz w:val="28"/>
          <w:szCs w:val="28"/>
        </w:rPr>
        <w:t>carers</w:t>
      </w:r>
      <w:r w:rsidRPr="1BBDAD37" w:rsidR="3E7BD482">
        <w:rPr>
          <w:rFonts w:ascii="Arial" w:hAnsi="Arial" w:eastAsia="Arial" w:cs="Arial"/>
          <w:sz w:val="28"/>
          <w:szCs w:val="28"/>
        </w:rPr>
        <w:t xml:space="preserve"> are an invaluable opportunity for the practitioner to discuss the transition process</w:t>
      </w:r>
      <w:r w:rsidRPr="1BBDAD37" w:rsidR="560C95E8">
        <w:rPr>
          <w:rFonts w:ascii="Arial" w:hAnsi="Arial" w:eastAsia="Arial" w:cs="Arial"/>
          <w:sz w:val="28"/>
          <w:szCs w:val="28"/>
        </w:rPr>
        <w:t>, what they can expect, and</w:t>
      </w:r>
      <w:r w:rsidRPr="1BBDAD37" w:rsidR="3E7BD482">
        <w:rPr>
          <w:rFonts w:ascii="Arial" w:hAnsi="Arial" w:eastAsia="Arial" w:cs="Arial"/>
          <w:sz w:val="28"/>
          <w:szCs w:val="28"/>
        </w:rPr>
        <w:t xml:space="preserve"> </w:t>
      </w:r>
      <w:r w:rsidRPr="1BBDAD37" w:rsidR="11871BDA">
        <w:rPr>
          <w:rFonts w:ascii="Arial" w:hAnsi="Arial" w:eastAsia="Arial" w:cs="Arial"/>
          <w:sz w:val="28"/>
          <w:szCs w:val="28"/>
        </w:rPr>
        <w:t>daily routines</w:t>
      </w:r>
      <w:r w:rsidRPr="1BBDAD37" w:rsidR="0E4AE4B6">
        <w:rPr>
          <w:rFonts w:ascii="Arial" w:hAnsi="Arial" w:eastAsia="Arial" w:cs="Arial"/>
          <w:sz w:val="28"/>
          <w:szCs w:val="28"/>
        </w:rPr>
        <w:t xml:space="preserve">. </w:t>
      </w:r>
      <w:r w:rsidRPr="1BBDAD37" w:rsidR="004CE859">
        <w:rPr>
          <w:rFonts w:ascii="Arial" w:hAnsi="Arial" w:eastAsia="Arial" w:cs="Arial"/>
          <w:sz w:val="28"/>
          <w:szCs w:val="28"/>
        </w:rPr>
        <w:t xml:space="preserve">This can help alleviate parental concerns and </w:t>
      </w:r>
      <w:r w:rsidRPr="1BBDAD37" w:rsidR="004CE859">
        <w:rPr>
          <w:rFonts w:ascii="Arial" w:hAnsi="Arial" w:eastAsia="Arial" w:cs="Arial"/>
          <w:sz w:val="28"/>
          <w:szCs w:val="28"/>
        </w:rPr>
        <w:t>provide</w:t>
      </w:r>
      <w:r w:rsidRPr="1BBDAD37" w:rsidR="004CE859">
        <w:rPr>
          <w:rFonts w:ascii="Arial" w:hAnsi="Arial" w:eastAsia="Arial" w:cs="Arial"/>
          <w:sz w:val="28"/>
          <w:szCs w:val="28"/>
        </w:rPr>
        <w:t xml:space="preserve"> an opportunity for discussions and a starting point for the relationship between </w:t>
      </w:r>
      <w:r w:rsidRPr="1BBDAD37" w:rsidR="38780437">
        <w:rPr>
          <w:rFonts w:ascii="Arial" w:hAnsi="Arial" w:eastAsia="Arial" w:cs="Arial"/>
          <w:sz w:val="28"/>
          <w:szCs w:val="28"/>
        </w:rPr>
        <w:t xml:space="preserve">the </w:t>
      </w:r>
      <w:r w:rsidRPr="1BBDAD37" w:rsidR="004CE859">
        <w:rPr>
          <w:rFonts w:ascii="Arial" w:hAnsi="Arial" w:eastAsia="Arial" w:cs="Arial"/>
          <w:sz w:val="28"/>
          <w:szCs w:val="28"/>
        </w:rPr>
        <w:t>practitioner and family</w:t>
      </w:r>
      <w:r w:rsidRPr="1BBDAD37" w:rsidR="4DD59B06">
        <w:rPr>
          <w:rFonts w:ascii="Arial" w:hAnsi="Arial" w:eastAsia="Arial" w:cs="Arial"/>
          <w:sz w:val="28"/>
          <w:szCs w:val="28"/>
        </w:rPr>
        <w:t xml:space="preserve"> (</w:t>
      </w:r>
      <w:r w:rsidRPr="1BBDAD37" w:rsidR="4DD59B06">
        <w:rPr>
          <w:rFonts w:ascii="Arial" w:hAnsi="Arial" w:eastAsia="Arial" w:cs="Arial"/>
          <w:sz w:val="28"/>
          <w:szCs w:val="28"/>
        </w:rPr>
        <w:t>Trodd</w:t>
      </w:r>
      <w:r w:rsidRPr="1BBDAD37" w:rsidR="4DD59B06">
        <w:rPr>
          <w:rFonts w:ascii="Arial" w:hAnsi="Arial" w:eastAsia="Arial" w:cs="Arial"/>
          <w:sz w:val="28"/>
          <w:szCs w:val="28"/>
        </w:rPr>
        <w:t>, 2013)</w:t>
      </w:r>
      <w:r w:rsidRPr="1BBDAD37" w:rsidR="004CE859">
        <w:rPr>
          <w:rFonts w:ascii="Arial" w:hAnsi="Arial" w:eastAsia="Arial" w:cs="Arial"/>
          <w:sz w:val="28"/>
          <w:szCs w:val="28"/>
        </w:rPr>
        <w:t>.</w:t>
      </w:r>
    </w:p>
    <w:p w:rsidR="6502DF97" w:rsidP="1BBDAD37" w:rsidRDefault="6502DF97" w14:paraId="6220EF06" w14:textId="2E00A737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  <w:r w:rsidRPr="1BBDAD37" w:rsidR="0A2C3F53">
        <w:rPr>
          <w:rFonts w:ascii="Arial" w:hAnsi="Arial" w:eastAsia="Arial" w:cs="Arial"/>
          <w:sz w:val="28"/>
          <w:szCs w:val="28"/>
        </w:rPr>
        <w:t xml:space="preserve">An “All About Me” one page profile can give the practitioner a </w:t>
      </w:r>
      <w:r w:rsidRPr="1BBDAD37" w:rsidR="5672A8BD">
        <w:rPr>
          <w:rFonts w:ascii="Arial" w:hAnsi="Arial" w:eastAsia="Arial" w:cs="Arial"/>
          <w:sz w:val="28"/>
          <w:szCs w:val="28"/>
        </w:rPr>
        <w:t>valuable</w:t>
      </w:r>
      <w:r w:rsidRPr="1BBDAD37" w:rsidR="0A2C3F53">
        <w:rPr>
          <w:rFonts w:ascii="Arial" w:hAnsi="Arial" w:eastAsia="Arial" w:cs="Arial"/>
          <w:sz w:val="28"/>
          <w:szCs w:val="28"/>
        </w:rPr>
        <w:t xml:space="preserve"> insight on key information about the child including </w:t>
      </w:r>
      <w:r w:rsidRPr="1BBDAD37" w:rsidR="47ED2D82">
        <w:rPr>
          <w:rFonts w:ascii="Arial" w:hAnsi="Arial" w:eastAsia="Arial" w:cs="Arial"/>
          <w:sz w:val="28"/>
          <w:szCs w:val="28"/>
        </w:rPr>
        <w:t>who the</w:t>
      </w:r>
      <w:r w:rsidRPr="1BBDAD37" w:rsidR="6605259B">
        <w:rPr>
          <w:rFonts w:ascii="Arial" w:hAnsi="Arial" w:eastAsia="Arial" w:cs="Arial"/>
          <w:sz w:val="28"/>
          <w:szCs w:val="28"/>
        </w:rPr>
        <w:t xml:space="preserve"> </w:t>
      </w:r>
      <w:r w:rsidRPr="1BBDAD37" w:rsidR="6605259B">
        <w:rPr>
          <w:rFonts w:ascii="Arial" w:hAnsi="Arial" w:eastAsia="Arial" w:cs="Arial"/>
          <w:sz w:val="28"/>
          <w:szCs w:val="28"/>
        </w:rPr>
        <w:t>important people in their lives</w:t>
      </w:r>
      <w:r w:rsidRPr="1BBDAD37" w:rsidR="703FFBEA">
        <w:rPr>
          <w:rFonts w:ascii="Arial" w:hAnsi="Arial" w:eastAsia="Arial" w:cs="Arial"/>
          <w:sz w:val="28"/>
          <w:szCs w:val="28"/>
        </w:rPr>
        <w:t xml:space="preserve"> are such </w:t>
      </w:r>
      <w:r w:rsidRPr="1BBDAD37" w:rsidR="33889AC1">
        <w:rPr>
          <w:rFonts w:ascii="Arial" w:hAnsi="Arial" w:eastAsia="Arial" w:cs="Arial"/>
          <w:sz w:val="28"/>
          <w:szCs w:val="28"/>
        </w:rPr>
        <w:t>as siblings</w:t>
      </w:r>
      <w:r w:rsidRPr="1BBDAD37" w:rsidR="6605259B">
        <w:rPr>
          <w:rFonts w:ascii="Arial" w:hAnsi="Arial" w:eastAsia="Arial" w:cs="Arial"/>
          <w:sz w:val="28"/>
          <w:szCs w:val="28"/>
        </w:rPr>
        <w:t>, extended family and pets, any</w:t>
      </w:r>
      <w:r w:rsidRPr="1BBDAD37" w:rsidR="6605259B">
        <w:rPr>
          <w:rFonts w:ascii="Arial" w:hAnsi="Arial" w:eastAsia="Arial" w:cs="Arial"/>
          <w:sz w:val="28"/>
          <w:szCs w:val="28"/>
        </w:rPr>
        <w:t xml:space="preserve"> </w:t>
      </w:r>
      <w:r w:rsidRPr="1BBDAD37" w:rsidR="6605259B">
        <w:rPr>
          <w:rFonts w:ascii="Arial" w:hAnsi="Arial" w:eastAsia="Arial" w:cs="Arial"/>
          <w:sz w:val="28"/>
          <w:szCs w:val="28"/>
        </w:rPr>
        <w:t>additional</w:t>
      </w:r>
      <w:r w:rsidRPr="1BBDAD37" w:rsidR="6605259B">
        <w:rPr>
          <w:rFonts w:ascii="Arial" w:hAnsi="Arial" w:eastAsia="Arial" w:cs="Arial"/>
          <w:sz w:val="28"/>
          <w:szCs w:val="28"/>
        </w:rPr>
        <w:t xml:space="preserve"> learning </w:t>
      </w:r>
      <w:r w:rsidRPr="1BBDAD37" w:rsidR="08587499">
        <w:rPr>
          <w:rFonts w:ascii="Arial" w:hAnsi="Arial" w:eastAsia="Arial" w:cs="Arial"/>
          <w:sz w:val="28"/>
          <w:szCs w:val="28"/>
        </w:rPr>
        <w:t>needs, and</w:t>
      </w:r>
      <w:r w:rsidRPr="1BBDAD37" w:rsidR="234DFCF7">
        <w:rPr>
          <w:rFonts w:ascii="Arial" w:hAnsi="Arial" w:eastAsia="Arial" w:cs="Arial"/>
          <w:sz w:val="28"/>
          <w:szCs w:val="28"/>
        </w:rPr>
        <w:t xml:space="preserve"> their likes and dislikes</w:t>
      </w:r>
      <w:r w:rsidRPr="1BBDAD37" w:rsidR="0A2C3F53">
        <w:rPr>
          <w:rFonts w:ascii="Arial" w:hAnsi="Arial" w:eastAsia="Arial" w:cs="Arial"/>
          <w:sz w:val="28"/>
          <w:szCs w:val="28"/>
        </w:rPr>
        <w:t>. Welsh Government (2015) recommend person-centered practice in education for all learners in Wales.</w:t>
      </w:r>
    </w:p>
    <w:p w:rsidR="6502DF97" w:rsidP="1BBDAD37" w:rsidRDefault="6502DF97" w14:paraId="48AAFCB7" w14:textId="48232E1D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6502DF97" w:rsidP="1BBDAD37" w:rsidRDefault="6502DF97" w14:paraId="5E4AC4DC" w14:textId="2FBE1DD4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  <w:r w:rsidRPr="1BBDAD37" w:rsidR="2322BC71">
        <w:rPr>
          <w:rFonts w:ascii="Arial" w:hAnsi="Arial" w:eastAsia="Arial" w:cs="Arial"/>
          <w:sz w:val="28"/>
          <w:szCs w:val="28"/>
        </w:rPr>
        <w:t>Creating a Visual Timetable for children to follow during the first few weeks of school can help develop the classroom routine, allowing the child to independently access</w:t>
      </w:r>
      <w:r w:rsidRPr="1BBDAD37" w:rsidR="6BCCF2D0">
        <w:rPr>
          <w:rFonts w:ascii="Arial" w:hAnsi="Arial" w:eastAsia="Arial" w:cs="Arial"/>
          <w:sz w:val="28"/>
          <w:szCs w:val="28"/>
        </w:rPr>
        <w:t xml:space="preserve"> and understand what is expected of them now and </w:t>
      </w:r>
      <w:r w:rsidRPr="1BBDAD37" w:rsidR="5DCEF673">
        <w:rPr>
          <w:rFonts w:ascii="Arial" w:hAnsi="Arial" w:eastAsia="Arial" w:cs="Arial"/>
          <w:sz w:val="28"/>
          <w:szCs w:val="28"/>
        </w:rPr>
        <w:t>what is</w:t>
      </w:r>
      <w:r w:rsidRPr="1BBDAD37" w:rsidR="6BCCF2D0">
        <w:rPr>
          <w:rFonts w:ascii="Arial" w:hAnsi="Arial" w:eastAsia="Arial" w:cs="Arial"/>
          <w:sz w:val="28"/>
          <w:szCs w:val="28"/>
        </w:rPr>
        <w:t xml:space="preserve"> happening next. It can help an anxious child settle by visually communicating </w:t>
      </w:r>
      <w:r w:rsidRPr="1BBDAD37" w:rsidR="1947AD00">
        <w:rPr>
          <w:rFonts w:ascii="Arial" w:hAnsi="Arial" w:eastAsia="Arial" w:cs="Arial"/>
          <w:sz w:val="28"/>
          <w:szCs w:val="28"/>
        </w:rPr>
        <w:t>what will happen without relying on verbal communication.</w:t>
      </w:r>
    </w:p>
    <w:p w:rsidR="6502DF97" w:rsidP="1BBDAD37" w:rsidRDefault="6502DF97" w14:paraId="1658F48B" w14:textId="1CBC8943">
      <w:pPr>
        <w:pStyle w:val="Normal"/>
        <w:spacing w:line="360" w:lineRule="auto"/>
        <w:jc w:val="center"/>
      </w:pPr>
      <w:r w:rsidR="100EA395">
        <w:drawing>
          <wp:inline wp14:editId="39B6809A" wp14:anchorId="3A05D289">
            <wp:extent cx="1962150" cy="1962150"/>
            <wp:effectExtent l="0" t="0" r="0" b="0"/>
            <wp:docPr id="12764778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9ca3464b0f4cd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0EA395">
        <w:rPr/>
        <w:t>(Twinkl)</w:t>
      </w:r>
    </w:p>
    <w:p w:rsidR="6502DF97" w:rsidP="1BBDAD37" w:rsidRDefault="6502DF97" w14:paraId="1338F59B" w14:textId="018AF5C3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  <w:r w:rsidRPr="1BBDAD37" w:rsidR="2DBFB502">
        <w:rPr>
          <w:rFonts w:ascii="Arial" w:hAnsi="Arial" w:eastAsia="Arial" w:cs="Arial"/>
          <w:sz w:val="28"/>
          <w:szCs w:val="28"/>
        </w:rPr>
        <w:t xml:space="preserve">Children are encouraged to wear school uniform to </w:t>
      </w:r>
      <w:r w:rsidRPr="1BBDAD37" w:rsidR="6039F1FD">
        <w:rPr>
          <w:rFonts w:ascii="Arial" w:hAnsi="Arial" w:eastAsia="Arial" w:cs="Arial"/>
          <w:sz w:val="28"/>
          <w:szCs w:val="28"/>
        </w:rPr>
        <w:t>help develop a sense of belonging to the w</w:t>
      </w:r>
      <w:r w:rsidRPr="1BBDAD37" w:rsidR="20A9425E">
        <w:rPr>
          <w:rFonts w:ascii="Arial" w:hAnsi="Arial" w:eastAsia="Arial" w:cs="Arial"/>
          <w:sz w:val="28"/>
          <w:szCs w:val="28"/>
        </w:rPr>
        <w:t xml:space="preserve">hole </w:t>
      </w:r>
      <w:r w:rsidRPr="1BBDAD37" w:rsidR="6039F1FD">
        <w:rPr>
          <w:rFonts w:ascii="Arial" w:hAnsi="Arial" w:eastAsia="Arial" w:cs="Arial"/>
          <w:sz w:val="28"/>
          <w:szCs w:val="28"/>
        </w:rPr>
        <w:t>school community</w:t>
      </w:r>
      <w:r w:rsidRPr="1BBDAD37" w:rsidR="4E23FC8D">
        <w:rPr>
          <w:rFonts w:ascii="Arial" w:hAnsi="Arial" w:eastAsia="Arial" w:cs="Arial"/>
          <w:sz w:val="28"/>
          <w:szCs w:val="28"/>
        </w:rPr>
        <w:t xml:space="preserve"> (theconversation.com, 2023).</w:t>
      </w:r>
    </w:p>
    <w:p w:rsidR="6502DF97" w:rsidP="1BBDAD37" w:rsidRDefault="6502DF97" w14:paraId="12A654F3" w14:textId="05D2C483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6502DF97" w:rsidP="1BBDAD37" w:rsidRDefault="6502DF97" w14:paraId="25632DC1" w14:textId="323F829C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6502DF97" w:rsidP="1BBDAD37" w:rsidRDefault="6502DF97" w14:paraId="7834FB61" w14:textId="5A920AE2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6502DF97" w:rsidP="1BBDAD37" w:rsidRDefault="6502DF97" w14:paraId="209A451A" w14:textId="76F20D27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6502DF97" w:rsidP="1BBDAD37" w:rsidRDefault="6502DF97" w14:paraId="4FC1C098" w14:textId="59C228B7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6502DF97" w:rsidP="1BBDAD37" w:rsidRDefault="6502DF97" w14:paraId="5D0AC283" w14:textId="2E056612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6502DF97" w:rsidP="1BBDAD37" w:rsidRDefault="6502DF97" w14:paraId="53ACAF2B" w14:textId="467D9163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6502DF97" w:rsidP="1BBDAD37" w:rsidRDefault="6502DF97" w14:paraId="79D63329" w14:textId="312F8FD0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6502DF97" w:rsidP="1BBDAD37" w:rsidRDefault="6502DF97" w14:paraId="2BCDD703" w14:textId="409B8C33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6502DF97" w:rsidP="1BBDAD37" w:rsidRDefault="6502DF97" w14:paraId="64526EAB" w14:textId="3A0313DB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6502DF97" w:rsidP="1BBDAD37" w:rsidRDefault="6502DF97" w14:paraId="36A137BD" w14:textId="33BD49A2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  <w:r w:rsidRPr="1BBDAD37" w:rsidR="57524396">
        <w:rPr>
          <w:rFonts w:ascii="Arial" w:hAnsi="Arial" w:eastAsia="Arial" w:cs="Arial"/>
          <w:b w:val="1"/>
          <w:bCs w:val="1"/>
          <w:sz w:val="28"/>
          <w:szCs w:val="28"/>
        </w:rPr>
        <w:t>7. Proposed Outcomes</w:t>
      </w:r>
    </w:p>
    <w:p w:rsidR="6502DF97" w:rsidP="1BBDAD37" w:rsidRDefault="6502DF97" w14:paraId="0986DAAD" w14:textId="1F125F4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6261403E">
        <w:rPr>
          <w:rFonts w:ascii="Arial" w:hAnsi="Arial" w:eastAsia="Arial" w:cs="Arial"/>
          <w:b w:val="0"/>
          <w:bCs w:val="0"/>
          <w:sz w:val="28"/>
          <w:szCs w:val="28"/>
        </w:rPr>
        <w:t xml:space="preserve">Every child is unique so the </w:t>
      </w:r>
      <w:r w:rsidRPr="1BBDAD37" w:rsidR="356AB831">
        <w:rPr>
          <w:rFonts w:ascii="Arial" w:hAnsi="Arial" w:eastAsia="Arial" w:cs="Arial"/>
          <w:b w:val="0"/>
          <w:bCs w:val="0"/>
          <w:sz w:val="28"/>
          <w:szCs w:val="28"/>
        </w:rPr>
        <w:t xml:space="preserve">desired </w:t>
      </w:r>
      <w:r w:rsidRPr="1BBDAD37" w:rsidR="6261403E">
        <w:rPr>
          <w:rFonts w:ascii="Arial" w:hAnsi="Arial" w:eastAsia="Arial" w:cs="Arial"/>
          <w:b w:val="0"/>
          <w:bCs w:val="0"/>
          <w:sz w:val="28"/>
          <w:szCs w:val="28"/>
        </w:rPr>
        <w:t>outcomes may</w:t>
      </w:r>
      <w:r w:rsidRPr="1BBDAD37" w:rsidR="4F65762A">
        <w:rPr>
          <w:rFonts w:ascii="Arial" w:hAnsi="Arial" w:eastAsia="Arial" w:cs="Arial"/>
          <w:b w:val="0"/>
          <w:bCs w:val="0"/>
          <w:sz w:val="28"/>
          <w:szCs w:val="28"/>
        </w:rPr>
        <w:t xml:space="preserve"> take slightly more time with some children than others. In general, it is hoped that t</w:t>
      </w:r>
      <w:r w:rsidRPr="1BBDAD37" w:rsidR="139CFC18">
        <w:rPr>
          <w:rFonts w:ascii="Arial" w:hAnsi="Arial" w:eastAsia="Arial" w:cs="Arial"/>
          <w:b w:val="0"/>
          <w:bCs w:val="0"/>
          <w:sz w:val="28"/>
          <w:szCs w:val="28"/>
        </w:rPr>
        <w:t xml:space="preserve">he outcome of a smooth transitional process </w:t>
      </w:r>
      <w:r w:rsidRPr="1BBDAD37" w:rsidR="00589809">
        <w:rPr>
          <w:rFonts w:ascii="Arial" w:hAnsi="Arial" w:eastAsia="Arial" w:cs="Arial"/>
          <w:b w:val="0"/>
          <w:bCs w:val="0"/>
          <w:sz w:val="28"/>
          <w:szCs w:val="28"/>
        </w:rPr>
        <w:t>would</w:t>
      </w:r>
      <w:r w:rsidRPr="1BBDAD37" w:rsidR="139CFC18">
        <w:rPr>
          <w:rFonts w:ascii="Arial" w:hAnsi="Arial" w:eastAsia="Arial" w:cs="Arial"/>
          <w:b w:val="0"/>
          <w:bCs w:val="0"/>
          <w:sz w:val="28"/>
          <w:szCs w:val="28"/>
        </w:rPr>
        <w:t xml:space="preserve"> lead to the child feeling happy, </w:t>
      </w:r>
      <w:r w:rsidRPr="1BBDAD37" w:rsidR="2A00CFD0">
        <w:rPr>
          <w:rFonts w:ascii="Arial" w:hAnsi="Arial" w:eastAsia="Arial" w:cs="Arial"/>
          <w:b w:val="0"/>
          <w:bCs w:val="0"/>
          <w:sz w:val="28"/>
          <w:szCs w:val="28"/>
        </w:rPr>
        <w:t>safe,</w:t>
      </w:r>
      <w:r w:rsidRPr="1BBDAD37" w:rsidR="139CFC18">
        <w:rPr>
          <w:rFonts w:ascii="Arial" w:hAnsi="Arial" w:eastAsia="Arial" w:cs="Arial"/>
          <w:b w:val="0"/>
          <w:bCs w:val="0"/>
          <w:sz w:val="28"/>
          <w:szCs w:val="28"/>
        </w:rPr>
        <w:t xml:space="preserve"> and secure in their </w:t>
      </w:r>
      <w:bookmarkStart w:name="_Int_Oog49Yl9" w:id="352060745"/>
      <w:r w:rsidRPr="1BBDAD37" w:rsidR="139CFC18">
        <w:rPr>
          <w:rFonts w:ascii="Arial" w:hAnsi="Arial" w:eastAsia="Arial" w:cs="Arial"/>
          <w:b w:val="0"/>
          <w:bCs w:val="0"/>
          <w:sz w:val="28"/>
          <w:szCs w:val="28"/>
        </w:rPr>
        <w:t>new environment</w:t>
      </w:r>
      <w:bookmarkEnd w:id="352060745"/>
      <w:r w:rsidRPr="1BBDAD37" w:rsidR="6BCC0A87">
        <w:rPr>
          <w:rFonts w:ascii="Arial" w:hAnsi="Arial" w:eastAsia="Arial" w:cs="Arial"/>
          <w:b w:val="0"/>
          <w:bCs w:val="0"/>
          <w:sz w:val="28"/>
          <w:szCs w:val="28"/>
        </w:rPr>
        <w:t xml:space="preserve"> and that both the child and their family experience practical and emotional support throughout the process</w:t>
      </w:r>
      <w:r w:rsidRPr="1BBDAD37" w:rsidR="139CFC18">
        <w:rPr>
          <w:rFonts w:ascii="Arial" w:hAnsi="Arial" w:eastAsia="Arial" w:cs="Arial"/>
          <w:b w:val="0"/>
          <w:bCs w:val="0"/>
          <w:sz w:val="28"/>
          <w:szCs w:val="28"/>
        </w:rPr>
        <w:t xml:space="preserve">. </w:t>
      </w:r>
      <w:r w:rsidRPr="1BBDAD37" w:rsidR="1E86EF38">
        <w:rPr>
          <w:rFonts w:ascii="Arial" w:hAnsi="Arial" w:eastAsia="Arial" w:cs="Arial"/>
          <w:b w:val="0"/>
          <w:bCs w:val="0"/>
          <w:sz w:val="28"/>
          <w:szCs w:val="28"/>
        </w:rPr>
        <w:t>A successful outcome would mean that t</w:t>
      </w:r>
      <w:r w:rsidRPr="1BBDAD37" w:rsidR="139CFC18">
        <w:rPr>
          <w:rFonts w:ascii="Arial" w:hAnsi="Arial" w:eastAsia="Arial" w:cs="Arial"/>
          <w:b w:val="0"/>
          <w:bCs w:val="0"/>
          <w:sz w:val="28"/>
          <w:szCs w:val="28"/>
        </w:rPr>
        <w:t xml:space="preserve">he child will be happy </w:t>
      </w:r>
      <w:r w:rsidRPr="1BBDAD37" w:rsidR="3A1692F5">
        <w:rPr>
          <w:rFonts w:ascii="Arial" w:hAnsi="Arial" w:eastAsia="Arial" w:cs="Arial"/>
          <w:b w:val="0"/>
          <w:bCs w:val="0"/>
          <w:sz w:val="28"/>
          <w:szCs w:val="28"/>
        </w:rPr>
        <w:t>arr</w:t>
      </w:r>
      <w:r w:rsidRPr="1BBDAD37" w:rsidR="139CFC18">
        <w:rPr>
          <w:rFonts w:ascii="Arial" w:hAnsi="Arial" w:eastAsia="Arial" w:cs="Arial"/>
          <w:b w:val="0"/>
          <w:bCs w:val="0"/>
          <w:sz w:val="28"/>
          <w:szCs w:val="28"/>
        </w:rPr>
        <w:t xml:space="preserve">iving at school and beginning to </w:t>
      </w:r>
      <w:r w:rsidRPr="1BBDAD37" w:rsidR="08C425A4">
        <w:rPr>
          <w:rFonts w:ascii="Arial" w:hAnsi="Arial" w:eastAsia="Arial" w:cs="Arial"/>
          <w:b w:val="0"/>
          <w:bCs w:val="0"/>
          <w:sz w:val="28"/>
          <w:szCs w:val="28"/>
        </w:rPr>
        <w:t>build</w:t>
      </w:r>
      <w:r w:rsidRPr="1BBDAD37" w:rsidR="72EF6EB0">
        <w:rPr>
          <w:rFonts w:ascii="Arial" w:hAnsi="Arial" w:eastAsia="Arial" w:cs="Arial"/>
          <w:b w:val="0"/>
          <w:bCs w:val="0"/>
          <w:sz w:val="28"/>
          <w:szCs w:val="28"/>
        </w:rPr>
        <w:t xml:space="preserve"> secure attachments with the </w:t>
      </w:r>
      <w:r w:rsidRPr="1BBDAD37" w:rsidR="6E844F89">
        <w:rPr>
          <w:rFonts w:ascii="Arial" w:hAnsi="Arial" w:eastAsia="Arial" w:cs="Arial"/>
          <w:b w:val="0"/>
          <w:bCs w:val="0"/>
          <w:sz w:val="28"/>
          <w:szCs w:val="28"/>
        </w:rPr>
        <w:t>practitioner and</w:t>
      </w:r>
      <w:r w:rsidRPr="1BBDAD37" w:rsidR="72EF6EB0">
        <w:rPr>
          <w:rFonts w:ascii="Arial" w:hAnsi="Arial" w:eastAsia="Arial" w:cs="Arial"/>
          <w:b w:val="0"/>
          <w:bCs w:val="0"/>
          <w:sz w:val="28"/>
          <w:szCs w:val="28"/>
        </w:rPr>
        <w:t xml:space="preserve"> exploring new friendships with their peers. As confidence builds, an understanding of the classroom expectations and what the day </w:t>
      </w:r>
      <w:r w:rsidRPr="1BBDAD37" w:rsidR="037771F8">
        <w:rPr>
          <w:rFonts w:ascii="Arial" w:hAnsi="Arial" w:eastAsia="Arial" w:cs="Arial"/>
          <w:b w:val="0"/>
          <w:bCs w:val="0"/>
          <w:sz w:val="28"/>
          <w:szCs w:val="28"/>
        </w:rPr>
        <w:t>ahead</w:t>
      </w:r>
      <w:r w:rsidRPr="1BBDAD37" w:rsidR="72EF6EB0">
        <w:rPr>
          <w:rFonts w:ascii="Arial" w:hAnsi="Arial" w:eastAsia="Arial" w:cs="Arial"/>
          <w:b w:val="0"/>
          <w:bCs w:val="0"/>
          <w:sz w:val="28"/>
          <w:szCs w:val="28"/>
        </w:rPr>
        <w:t xml:space="preserve"> will look like</w:t>
      </w:r>
      <w:r w:rsidRPr="1BBDAD37" w:rsidR="16C92ABD">
        <w:rPr>
          <w:rFonts w:ascii="Arial" w:hAnsi="Arial" w:eastAsia="Arial" w:cs="Arial"/>
          <w:b w:val="0"/>
          <w:bCs w:val="0"/>
          <w:sz w:val="28"/>
          <w:szCs w:val="28"/>
        </w:rPr>
        <w:t xml:space="preserve">, will </w:t>
      </w:r>
      <w:r w:rsidRPr="1BBDAD37" w:rsidR="45831D70">
        <w:rPr>
          <w:rFonts w:ascii="Arial" w:hAnsi="Arial" w:eastAsia="Arial" w:cs="Arial"/>
          <w:b w:val="0"/>
          <w:bCs w:val="0"/>
          <w:sz w:val="28"/>
          <w:szCs w:val="28"/>
        </w:rPr>
        <w:t>inspire</w:t>
      </w:r>
      <w:r w:rsidRPr="1BBDAD37" w:rsidR="16C92ABD">
        <w:rPr>
          <w:rFonts w:ascii="Arial" w:hAnsi="Arial" w:eastAsia="Arial" w:cs="Arial"/>
          <w:b w:val="0"/>
          <w:bCs w:val="0"/>
          <w:sz w:val="28"/>
          <w:szCs w:val="28"/>
        </w:rPr>
        <w:t xml:space="preserve"> curious, imaginative, and creative learners</w:t>
      </w:r>
      <w:r w:rsidRPr="1BBDAD37" w:rsidR="1BEEC13A">
        <w:rPr>
          <w:rFonts w:ascii="Arial" w:hAnsi="Arial" w:eastAsia="Arial" w:cs="Arial"/>
          <w:b w:val="0"/>
          <w:bCs w:val="0"/>
          <w:sz w:val="28"/>
          <w:szCs w:val="28"/>
        </w:rPr>
        <w:t xml:space="preserve">, in line with the </w:t>
      </w:r>
      <w:r w:rsidRPr="1BBDAD37" w:rsidR="1BEEC13A">
        <w:rPr>
          <w:rFonts w:ascii="Arial" w:hAnsi="Arial" w:eastAsia="Arial" w:cs="Arial"/>
          <w:b w:val="0"/>
          <w:bCs w:val="0"/>
          <w:sz w:val="28"/>
          <w:szCs w:val="28"/>
        </w:rPr>
        <w:t>Welsh</w:t>
      </w:r>
      <w:r w:rsidRPr="1BBDAD37" w:rsidR="1BEEC13A">
        <w:rPr>
          <w:rFonts w:ascii="Arial" w:hAnsi="Arial" w:eastAsia="Arial" w:cs="Arial"/>
          <w:b w:val="0"/>
          <w:bCs w:val="0"/>
          <w:sz w:val="28"/>
          <w:szCs w:val="28"/>
        </w:rPr>
        <w:t xml:space="preserve"> Governments ambition of creating life-long learners</w:t>
      </w:r>
      <w:r w:rsidRPr="1BBDAD37" w:rsidR="16C92ABD">
        <w:rPr>
          <w:rFonts w:ascii="Arial" w:hAnsi="Arial" w:eastAsia="Arial" w:cs="Arial"/>
          <w:b w:val="0"/>
          <w:bCs w:val="0"/>
          <w:sz w:val="28"/>
          <w:szCs w:val="28"/>
        </w:rPr>
        <w:t>.</w:t>
      </w:r>
    </w:p>
    <w:p w:rsidR="6502DF97" w:rsidP="1BBDAD37" w:rsidRDefault="6502DF97" w14:paraId="0D53C2A4" w14:textId="5EC13DF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16C92ABD">
        <w:rPr>
          <w:rFonts w:ascii="Arial" w:hAnsi="Arial" w:eastAsia="Arial" w:cs="Arial"/>
          <w:b w:val="0"/>
          <w:bCs w:val="0"/>
          <w:sz w:val="28"/>
          <w:szCs w:val="28"/>
        </w:rPr>
        <w:t xml:space="preserve">The New </w:t>
      </w:r>
      <w:r w:rsidRPr="1BBDAD37" w:rsidR="16C92ABD">
        <w:rPr>
          <w:rFonts w:ascii="Arial" w:hAnsi="Arial" w:eastAsia="Arial" w:cs="Arial"/>
          <w:b w:val="0"/>
          <w:bCs w:val="0"/>
          <w:sz w:val="28"/>
          <w:szCs w:val="28"/>
        </w:rPr>
        <w:t>Curric</w:t>
      </w:r>
      <w:r w:rsidRPr="1BBDAD37" w:rsidR="16C92ABD">
        <w:rPr>
          <w:rFonts w:ascii="Arial" w:hAnsi="Arial" w:eastAsia="Arial" w:cs="Arial"/>
          <w:b w:val="0"/>
          <w:bCs w:val="0"/>
          <w:sz w:val="28"/>
          <w:szCs w:val="28"/>
        </w:rPr>
        <w:t>ulum</w:t>
      </w:r>
      <w:r w:rsidRPr="1BBDAD37" w:rsidR="16C92ABD">
        <w:rPr>
          <w:rFonts w:ascii="Arial" w:hAnsi="Arial" w:eastAsia="Arial" w:cs="Arial"/>
          <w:b w:val="0"/>
          <w:bCs w:val="0"/>
          <w:sz w:val="28"/>
          <w:szCs w:val="28"/>
        </w:rPr>
        <w:t xml:space="preserve"> for Wales (Welsh Government, 2020) has been developed and emphasizes four key purposes:</w:t>
      </w:r>
    </w:p>
    <w:p w:rsidR="3869B2F0" w:rsidP="1BBDAD37" w:rsidRDefault="3869B2F0" w14:paraId="41952FF3" w14:textId="511A527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3869B2F0">
        <w:rPr>
          <w:rFonts w:ascii="Arial" w:hAnsi="Arial" w:eastAsia="Arial" w:cs="Arial"/>
          <w:b w:val="1"/>
          <w:bCs w:val="1"/>
          <w:sz w:val="28"/>
          <w:szCs w:val="28"/>
        </w:rPr>
        <w:t>Ambitious, Capable Learner</w:t>
      </w:r>
    </w:p>
    <w:p w:rsidR="3869B2F0" w:rsidP="1BBDAD37" w:rsidRDefault="3869B2F0" w14:paraId="17AE7B0B" w14:textId="1842696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3869B2F0">
        <w:rPr>
          <w:rFonts w:ascii="Arial" w:hAnsi="Arial" w:eastAsia="Arial" w:cs="Arial"/>
          <w:b w:val="0"/>
          <w:bCs w:val="0"/>
          <w:sz w:val="28"/>
          <w:szCs w:val="28"/>
        </w:rPr>
        <w:t>Children should be free to explore and develop skills and knowledge and continue their learning throughout their lives.</w:t>
      </w:r>
    </w:p>
    <w:p w:rsidR="3869B2F0" w:rsidP="1BBDAD37" w:rsidRDefault="3869B2F0" w14:paraId="3A3B9921" w14:textId="6FCF4C2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3869B2F0">
        <w:rPr>
          <w:rFonts w:ascii="Arial" w:hAnsi="Arial" w:eastAsia="Arial" w:cs="Arial"/>
          <w:b w:val="1"/>
          <w:bCs w:val="1"/>
          <w:sz w:val="28"/>
          <w:szCs w:val="28"/>
        </w:rPr>
        <w:t>Healthy, Confident Individuals</w:t>
      </w:r>
    </w:p>
    <w:p w:rsidR="3869B2F0" w:rsidP="1BBDAD37" w:rsidRDefault="3869B2F0" w14:paraId="63CA1A32" w14:textId="4CDD559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  <w:r w:rsidRPr="1BBDAD37" w:rsidR="3869B2F0">
        <w:rPr>
          <w:rFonts w:ascii="Arial" w:hAnsi="Arial" w:eastAsia="Arial" w:cs="Arial"/>
          <w:b w:val="0"/>
          <w:bCs w:val="0"/>
          <w:sz w:val="28"/>
          <w:szCs w:val="28"/>
        </w:rPr>
        <w:t xml:space="preserve">Children should be supported to develop their </w:t>
      </w:r>
      <w:r w:rsidRPr="1BBDAD37" w:rsidR="3E161E44">
        <w:rPr>
          <w:rFonts w:ascii="Arial" w:hAnsi="Arial" w:eastAsia="Arial" w:cs="Arial"/>
          <w:b w:val="0"/>
          <w:bCs w:val="0"/>
          <w:sz w:val="28"/>
          <w:szCs w:val="28"/>
        </w:rPr>
        <w:t>physical,</w:t>
      </w:r>
      <w:r w:rsidRPr="1BBDAD37" w:rsidR="3869B2F0">
        <w:rPr>
          <w:rFonts w:ascii="Arial" w:hAnsi="Arial" w:eastAsia="Arial" w:cs="Arial"/>
          <w:b w:val="0"/>
          <w:bCs w:val="0"/>
          <w:sz w:val="28"/>
          <w:szCs w:val="28"/>
        </w:rPr>
        <w:t xml:space="preserve"> mental, and emotional well-being and be confident in themselves and relationships </w:t>
      </w:r>
      <w:r w:rsidRPr="1BBDAD37" w:rsidR="4B92CF5A">
        <w:rPr>
          <w:rFonts w:ascii="Arial" w:hAnsi="Arial" w:eastAsia="Arial" w:cs="Arial"/>
          <w:b w:val="0"/>
          <w:bCs w:val="0"/>
          <w:sz w:val="28"/>
          <w:szCs w:val="28"/>
        </w:rPr>
        <w:t>with</w:t>
      </w:r>
      <w:r w:rsidRPr="1BBDAD37" w:rsidR="3869B2F0">
        <w:rPr>
          <w:rFonts w:ascii="Arial" w:hAnsi="Arial" w:eastAsia="Arial" w:cs="Arial"/>
          <w:b w:val="0"/>
          <w:bCs w:val="0"/>
          <w:sz w:val="28"/>
          <w:szCs w:val="28"/>
        </w:rPr>
        <w:t xml:space="preserve"> others.</w:t>
      </w:r>
    </w:p>
    <w:p w:rsidR="3869B2F0" w:rsidP="1BBDAD37" w:rsidRDefault="3869B2F0" w14:paraId="76C2D668" w14:textId="5BC255C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3869B2F0">
        <w:rPr>
          <w:rFonts w:ascii="Arial" w:hAnsi="Arial" w:eastAsia="Arial" w:cs="Arial"/>
          <w:b w:val="1"/>
          <w:bCs w:val="1"/>
          <w:sz w:val="28"/>
          <w:szCs w:val="28"/>
        </w:rPr>
        <w:t>Enterprising, Creative Contributors</w:t>
      </w:r>
    </w:p>
    <w:p w:rsidR="3869B2F0" w:rsidP="1BBDAD37" w:rsidRDefault="3869B2F0" w14:paraId="1D6528F8" w14:textId="4F56BB9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3869B2F0">
        <w:rPr>
          <w:rFonts w:ascii="Arial" w:hAnsi="Arial" w:eastAsia="Arial" w:cs="Arial"/>
          <w:b w:val="0"/>
          <w:bCs w:val="0"/>
          <w:sz w:val="28"/>
          <w:szCs w:val="28"/>
        </w:rPr>
        <w:t>Children should be encouraged to be enterprising and creative, to play a full part in life and work.</w:t>
      </w:r>
    </w:p>
    <w:p w:rsidR="3869B2F0" w:rsidP="1BBDAD37" w:rsidRDefault="3869B2F0" w14:paraId="762B62B3" w14:textId="611C9B4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3869B2F0">
        <w:rPr>
          <w:rFonts w:ascii="Arial" w:hAnsi="Arial" w:eastAsia="Arial" w:cs="Arial"/>
          <w:b w:val="1"/>
          <w:bCs w:val="1"/>
          <w:sz w:val="28"/>
          <w:szCs w:val="28"/>
        </w:rPr>
        <w:t>Ethical, Informed Citizens</w:t>
      </w:r>
    </w:p>
    <w:p w:rsidR="3869B2F0" w:rsidP="1BBDAD37" w:rsidRDefault="3869B2F0" w14:paraId="68115BED" w14:textId="478F131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  <w:r w:rsidRPr="1BBDAD37" w:rsidR="3869B2F0">
        <w:rPr>
          <w:rFonts w:ascii="Arial" w:hAnsi="Arial" w:eastAsia="Arial" w:cs="Arial"/>
          <w:b w:val="0"/>
          <w:bCs w:val="0"/>
          <w:sz w:val="28"/>
          <w:szCs w:val="28"/>
        </w:rPr>
        <w:t xml:space="preserve">Children should be supported to develop their understanding of their own values and beliefs and to be informed and </w:t>
      </w:r>
      <w:r w:rsidRPr="1BBDAD37" w:rsidR="7E14F422">
        <w:rPr>
          <w:rFonts w:ascii="Arial" w:hAnsi="Arial" w:eastAsia="Arial" w:cs="Arial"/>
          <w:b w:val="0"/>
          <w:bCs w:val="0"/>
          <w:sz w:val="28"/>
          <w:szCs w:val="28"/>
        </w:rPr>
        <w:t>responsible</w:t>
      </w:r>
      <w:r w:rsidRPr="1BBDAD37" w:rsidR="3869B2F0">
        <w:rPr>
          <w:rFonts w:ascii="Arial" w:hAnsi="Arial" w:eastAsia="Arial" w:cs="Arial"/>
          <w:b w:val="0"/>
          <w:bCs w:val="0"/>
          <w:sz w:val="28"/>
          <w:szCs w:val="28"/>
        </w:rPr>
        <w:t xml:space="preserve"> citizens of Wales and the world.</w:t>
      </w:r>
    </w:p>
    <w:p w:rsidR="3869B2F0" w:rsidP="1BBDAD37" w:rsidRDefault="3869B2F0" w14:paraId="3710BD11" w14:textId="227FCC7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3869B2F0">
        <w:rPr>
          <w:rFonts w:ascii="Arial" w:hAnsi="Arial" w:eastAsia="Arial" w:cs="Arial"/>
          <w:b w:val="0"/>
          <w:bCs w:val="0"/>
          <w:sz w:val="28"/>
          <w:szCs w:val="28"/>
        </w:rPr>
        <w:t xml:space="preserve">The foundation Phase Framework is statutory in </w:t>
      </w:r>
      <w:r w:rsidRPr="1BBDAD37" w:rsidR="1433F7AE">
        <w:rPr>
          <w:rFonts w:ascii="Arial" w:hAnsi="Arial" w:eastAsia="Arial" w:cs="Arial"/>
          <w:b w:val="0"/>
          <w:bCs w:val="0"/>
          <w:sz w:val="28"/>
          <w:szCs w:val="28"/>
        </w:rPr>
        <w:t>Wales,</w:t>
      </w:r>
      <w:r w:rsidRPr="1BBDAD37" w:rsidR="3869B2F0">
        <w:rPr>
          <w:rFonts w:ascii="Arial" w:hAnsi="Arial" w:eastAsia="Arial" w:cs="Arial"/>
          <w:b w:val="0"/>
          <w:bCs w:val="0"/>
          <w:sz w:val="28"/>
          <w:szCs w:val="28"/>
        </w:rPr>
        <w:t xml:space="preserve"> and it ensures the elements of the Curriculum for Wales are embedded withi</w:t>
      </w:r>
      <w:r w:rsidRPr="1BBDAD37" w:rsidR="7715C87F">
        <w:rPr>
          <w:rFonts w:ascii="Arial" w:hAnsi="Arial" w:eastAsia="Arial" w:cs="Arial"/>
          <w:b w:val="0"/>
          <w:bCs w:val="0"/>
          <w:sz w:val="28"/>
          <w:szCs w:val="28"/>
        </w:rPr>
        <w:t xml:space="preserve">n </w:t>
      </w:r>
      <w:r w:rsidRPr="1BBDAD37" w:rsidR="7715C87F">
        <w:rPr>
          <w:rFonts w:ascii="Arial" w:hAnsi="Arial" w:eastAsia="Arial" w:cs="Arial"/>
          <w:b w:val="0"/>
          <w:bCs w:val="0"/>
          <w:sz w:val="28"/>
          <w:szCs w:val="28"/>
        </w:rPr>
        <w:t xml:space="preserve">an appropriate </w:t>
      </w:r>
      <w:r w:rsidRPr="1BBDAD37" w:rsidR="5C4A8DF4">
        <w:rPr>
          <w:rFonts w:ascii="Arial" w:hAnsi="Arial" w:eastAsia="Arial" w:cs="Arial"/>
          <w:b w:val="0"/>
          <w:bCs w:val="0"/>
          <w:sz w:val="28"/>
          <w:szCs w:val="28"/>
        </w:rPr>
        <w:t>pedagogical</w:t>
      </w:r>
      <w:r w:rsidRPr="1BBDAD37" w:rsidR="7715C87F">
        <w:rPr>
          <w:rFonts w:ascii="Arial" w:hAnsi="Arial" w:eastAsia="Arial" w:cs="Arial"/>
          <w:b w:val="0"/>
          <w:bCs w:val="0"/>
          <w:sz w:val="28"/>
          <w:szCs w:val="28"/>
        </w:rPr>
        <w:t xml:space="preserve"> framework.</w:t>
      </w:r>
    </w:p>
    <w:p w:rsidR="7715C87F" w:rsidP="1BBDAD37" w:rsidRDefault="7715C87F" w14:paraId="2B3F641D" w14:textId="78BD45B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BBDAD37" w:rsidR="7715C87F">
        <w:rPr>
          <w:rFonts w:ascii="Arial" w:hAnsi="Arial" w:eastAsia="Arial" w:cs="Arial"/>
          <w:b w:val="0"/>
          <w:bCs w:val="0"/>
          <w:sz w:val="28"/>
          <w:szCs w:val="28"/>
        </w:rPr>
        <w:t xml:space="preserve">Parents should feel confident that they are included in their child’s learning and that the best interests of </w:t>
      </w:r>
      <w:r w:rsidRPr="1BBDAD37" w:rsidR="1AEF848C">
        <w:rPr>
          <w:rFonts w:ascii="Arial" w:hAnsi="Arial" w:eastAsia="Arial" w:cs="Arial"/>
          <w:b w:val="0"/>
          <w:bCs w:val="0"/>
          <w:sz w:val="28"/>
          <w:szCs w:val="28"/>
        </w:rPr>
        <w:t>their</w:t>
      </w:r>
      <w:r w:rsidRPr="1BBDAD37" w:rsidR="7715C87F">
        <w:rPr>
          <w:rFonts w:ascii="Arial" w:hAnsi="Arial" w:eastAsia="Arial" w:cs="Arial"/>
          <w:b w:val="0"/>
          <w:bCs w:val="0"/>
          <w:sz w:val="28"/>
          <w:szCs w:val="28"/>
        </w:rPr>
        <w:t xml:space="preserve"> child are at the forefront </w:t>
      </w:r>
      <w:r w:rsidRPr="1BBDAD37" w:rsidR="6EF8392C">
        <w:rPr>
          <w:rFonts w:ascii="Arial" w:hAnsi="Arial" w:eastAsia="Arial" w:cs="Arial"/>
          <w:b w:val="0"/>
          <w:bCs w:val="0"/>
          <w:sz w:val="28"/>
          <w:szCs w:val="28"/>
        </w:rPr>
        <w:t>of</w:t>
      </w:r>
      <w:r w:rsidRPr="1BBDAD37" w:rsidR="7715C87F">
        <w:rPr>
          <w:rFonts w:ascii="Arial" w:hAnsi="Arial" w:eastAsia="Arial" w:cs="Arial"/>
          <w:b w:val="0"/>
          <w:bCs w:val="0"/>
          <w:sz w:val="28"/>
          <w:szCs w:val="28"/>
        </w:rPr>
        <w:t xml:space="preserve"> the </w:t>
      </w:r>
      <w:r w:rsidRPr="1BBDAD37" w:rsidR="0688FA93">
        <w:rPr>
          <w:rFonts w:ascii="Arial" w:hAnsi="Arial" w:eastAsia="Arial" w:cs="Arial"/>
          <w:b w:val="0"/>
          <w:bCs w:val="0"/>
          <w:sz w:val="28"/>
          <w:szCs w:val="28"/>
        </w:rPr>
        <w:t>practitioner's</w:t>
      </w:r>
      <w:r w:rsidRPr="1BBDAD37" w:rsidR="7715C87F">
        <w:rPr>
          <w:rFonts w:ascii="Arial" w:hAnsi="Arial" w:eastAsia="Arial" w:cs="Arial"/>
          <w:b w:val="0"/>
          <w:bCs w:val="0"/>
          <w:sz w:val="28"/>
          <w:szCs w:val="28"/>
        </w:rPr>
        <w:t xml:space="preserve"> approach.</w:t>
      </w:r>
    </w:p>
    <w:p w:rsidR="5493D501" w:rsidP="6502DF97" w:rsidRDefault="5493D501" w14:paraId="54E3B03D" w14:textId="22DE9853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6502DF97" w:rsidR="5493D501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</w:p>
    <w:p w:rsidR="33098326" w:rsidP="6502DF97" w:rsidRDefault="33098326" w14:paraId="17E01B0F" w14:textId="047ACA68">
      <w:pPr>
        <w:pStyle w:val="Normal"/>
        <w:spacing w:line="360" w:lineRule="auto"/>
      </w:pPr>
    </w:p>
    <w:p w:rsidR="6502DF97" w:rsidP="6502DF97" w:rsidRDefault="6502DF97" w14:paraId="4E5C302A" w14:textId="4BE99BCA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33098326" w:rsidP="6502DF97" w:rsidRDefault="33098326" w14:paraId="33599B24" w14:textId="1A6E01BB">
      <w:pPr>
        <w:pStyle w:val="Normal"/>
        <w:spacing w:line="360" w:lineRule="auto"/>
      </w:pPr>
    </w:p>
    <w:p w:rsidR="6502DF97" w:rsidP="6502DF97" w:rsidRDefault="6502DF97" w14:paraId="672CB785" w14:textId="57294DBC">
      <w:pPr>
        <w:pStyle w:val="Normal"/>
        <w:spacing w:line="360" w:lineRule="auto"/>
      </w:pPr>
    </w:p>
    <w:p w:rsidR="6502DF97" w:rsidP="6502DF97" w:rsidRDefault="6502DF97" w14:paraId="72D1DF26" w14:textId="10DA8ADF">
      <w:pPr>
        <w:pStyle w:val="Normal"/>
        <w:spacing w:line="360" w:lineRule="auto"/>
      </w:pPr>
    </w:p>
    <w:p w:rsidR="6502DF97" w:rsidP="6502DF97" w:rsidRDefault="6502DF97" w14:paraId="0F36DAD5" w14:textId="6C6B57AB">
      <w:pPr>
        <w:pStyle w:val="Normal"/>
        <w:spacing w:line="360" w:lineRule="auto"/>
      </w:pPr>
    </w:p>
    <w:p w:rsidR="6502DF97" w:rsidP="6502DF97" w:rsidRDefault="6502DF97" w14:paraId="502E2FD0" w14:textId="26EFDF0F">
      <w:pPr>
        <w:pStyle w:val="Normal"/>
        <w:spacing w:line="360" w:lineRule="auto"/>
      </w:pPr>
    </w:p>
    <w:p w:rsidR="6502DF97" w:rsidP="6502DF97" w:rsidRDefault="6502DF97" w14:paraId="2C3426DF" w14:textId="730530B1">
      <w:pPr>
        <w:pStyle w:val="Normal"/>
        <w:spacing w:line="360" w:lineRule="auto"/>
      </w:pPr>
    </w:p>
    <w:p w:rsidR="6502DF97" w:rsidP="6502DF97" w:rsidRDefault="6502DF97" w14:paraId="3DE88F20" w14:textId="53CFF9EC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502DF97" w:rsidP="4C72357D" w:rsidRDefault="6502DF97" w14:paraId="1EB14E57" w14:textId="166BF8EA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BBDAD37" w:rsidP="1BBDAD37" w:rsidRDefault="1BBDAD37" w14:paraId="79D0EDEC" w14:textId="42B3E6B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1BBDAD37" w:rsidP="1BBDAD37" w:rsidRDefault="1BBDAD37" w14:paraId="33E9E0FF" w14:textId="2C484D4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1BBDAD37" w:rsidP="1BBDAD37" w:rsidRDefault="1BBDAD37" w14:paraId="13CECC60" w14:textId="4FCE7CD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1BBDAD37" w:rsidP="1BBDAD37" w:rsidRDefault="1BBDAD37" w14:paraId="1E0FEE4E" w14:textId="1EEF201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1BBDAD37" w:rsidP="1BBDAD37" w:rsidRDefault="1BBDAD37" w14:paraId="5CE45614" w14:textId="6846252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1BBDAD37" w:rsidP="1BBDAD37" w:rsidRDefault="1BBDAD37" w14:paraId="250DD541" w14:textId="529A82A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1BBDAD37" w:rsidP="1BBDAD37" w:rsidRDefault="1BBDAD37" w14:paraId="2808BAFD" w14:textId="7226576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1BBDAD37" w:rsidP="1BBDAD37" w:rsidRDefault="1BBDAD37" w14:paraId="6967FC58" w14:textId="1E7A5D6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1BBDAD37" w:rsidP="1BBDAD37" w:rsidRDefault="1BBDAD37" w14:paraId="770DD99A" w14:textId="37E1576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1BBDAD37" w:rsidP="1BBDAD37" w:rsidRDefault="1BBDAD37" w14:paraId="1A284340" w14:textId="34158B8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083B6D5D" w:rsidP="4C72357D" w:rsidRDefault="083B6D5D" w14:paraId="3A10C306" w14:textId="5438203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4C72357D" w:rsidR="083B6D5D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Reference List</w:t>
      </w:r>
    </w:p>
    <w:p w:rsidR="35BC8011" w:rsidP="4C72357D" w:rsidRDefault="35BC8011" w14:paraId="2924654F" w14:textId="08AA9244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>Aubrey, K.</w:t>
      </w:r>
      <w:r w:rsidRPr="1BBDAD37" w:rsidR="4EC0A4CD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Riley, A. (2022) </w:t>
      </w:r>
      <w:r w:rsidRPr="1BBDAD37" w:rsidR="35BC80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Understanding and Using Education Theories.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3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rd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edition</w:t>
      </w:r>
      <w:r w:rsidRPr="1BBDAD37" w:rsidR="35BC80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. 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>Sage. London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5BC8011" w:rsidP="4C72357D" w:rsidRDefault="35BC8011" w14:paraId="08B1E2DD" w14:textId="63DA426C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>Different Types of Transitions in Child Development. Available at: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hyperlink r:id="Rc1c9ab1a9f7c4278">
        <w:r w:rsidRPr="4C72357D" w:rsidR="35BC801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Different Types of Transitions in Child Development - Twinkl</w:t>
        </w:r>
      </w:hyperlink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>: 11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November 2023) </w:t>
      </w:r>
    </w:p>
    <w:p w:rsidR="35BC8011" w:rsidP="4C72357D" w:rsidRDefault="35BC8011" w14:paraId="1509BFB2" w14:textId="0732BB07">
      <w:pPr>
        <w:rPr>
          <w:rFonts w:ascii="Arial" w:hAnsi="Arial" w:eastAsia="Arial" w:cs="Arial"/>
          <w:noProof w:val="0"/>
          <w:color w:val="0563C1"/>
          <w:sz w:val="24"/>
          <w:szCs w:val="24"/>
          <w:lang w:val="en-US"/>
        </w:rPr>
      </w:pPr>
      <w:r w:rsidRPr="1BBDAD37" w:rsidR="35BC80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Dowling, M</w:t>
      </w:r>
      <w:r w:rsidRPr="1BBDAD37" w:rsidR="606F01F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BBDAD37" w:rsidR="35BC80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(2014) </w:t>
      </w:r>
      <w:r w:rsidRPr="1BBDAD37" w:rsidR="35BC80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Young Children’s Personal, Social and Emotional Development. 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>4</w:t>
      </w:r>
      <w:r w:rsidRPr="1BBDAD37" w:rsidR="35BC80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BBDAD37" w:rsidR="35BC80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Ed Sage Publications London</w:t>
      </w:r>
      <w:r w:rsidRPr="1BBDAD37" w:rsidR="35BC8011">
        <w:rPr>
          <w:rFonts w:ascii="Arial" w:hAnsi="Arial" w:eastAsia="Arial" w:cs="Arial"/>
          <w:noProof w:val="0"/>
          <w:color w:val="0563C1"/>
          <w:sz w:val="24"/>
          <w:szCs w:val="24"/>
          <w:lang w:val="en-US"/>
        </w:rPr>
        <w:t xml:space="preserve">  </w:t>
      </w:r>
    </w:p>
    <w:p w:rsidR="35BC8011" w:rsidP="4C72357D" w:rsidRDefault="35BC8011" w14:paraId="61483020" w14:textId="4DBAC6BD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Drake, J. (2006) </w:t>
      </w:r>
      <w:r w:rsidRPr="4C72357D" w:rsidR="35BC80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Transition between settings 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Nursery World. Available at: </w:t>
      </w:r>
      <w:hyperlink r:id="R4aab6f75929349d4">
        <w:r w:rsidRPr="4C72357D" w:rsidR="35BC801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 xml:space="preserve">Transition between settings | </w:t>
        </w:r>
        <w:r w:rsidRPr="4C72357D" w:rsidR="35BC801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Nursery World</w:t>
        </w:r>
      </w:hyperlink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Accessed 28/11/23 </w:t>
      </w:r>
    </w:p>
    <w:p w:rsidR="0379D630" w:rsidP="4C72357D" w:rsidRDefault="0379D630" w14:paraId="7F9C7BDB" w14:textId="00FE16C0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0379D63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Early Education. (2021) </w:t>
      </w:r>
      <w:r w:rsidRPr="1BBDAD37" w:rsidR="0379D63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Working in Partnership. </w:t>
      </w:r>
      <w:r w:rsidRPr="1BBDAD37" w:rsidR="0379D63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5fa4747d54124fc5">
        <w:r w:rsidRPr="1BBDAD37" w:rsidR="0379D63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Working in partnership - Early Education (early-education.org.uk)</w:t>
        </w:r>
      </w:hyperlink>
      <w:r w:rsidRPr="1BBDAD37" w:rsidR="0379D63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BBDAD37" w:rsidR="44D4F0FE">
        <w:rPr>
          <w:rFonts w:ascii="Arial" w:hAnsi="Arial" w:eastAsia="Arial" w:cs="Arial"/>
          <w:noProof w:val="0"/>
          <w:sz w:val="24"/>
          <w:szCs w:val="24"/>
          <w:lang w:val="en-US"/>
        </w:rPr>
        <w:t>(Accessed: 30</w:t>
      </w:r>
      <w:r w:rsidRPr="1BBDAD37" w:rsidR="44D4F0FE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1BBDAD37" w:rsidR="44D4F0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November 2023)</w:t>
      </w:r>
    </w:p>
    <w:p w:rsidR="18D6B7D6" w:rsidP="1BBDAD37" w:rsidRDefault="18D6B7D6" w14:paraId="03AFE68B" w14:textId="3B1E4632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18D6B7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Foundation Learning. Available at: </w:t>
      </w:r>
      <w:hyperlink r:id="R5d195f9b6a2c4035">
        <w:r w:rsidRPr="1BBDAD37" w:rsidR="18D6B7D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Foundation Learning | Early Years Wales</w:t>
        </w:r>
      </w:hyperlink>
      <w:r w:rsidRPr="1BBDAD37" w:rsidR="18D6B7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</w:t>
      </w:r>
      <w:r w:rsidRPr="1BBDAD37" w:rsidR="18D6B7D6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nd</w:t>
      </w:r>
      <w:r w:rsidRPr="1BBDAD37" w:rsidR="18D6B7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BBDAD37" w:rsidR="18D6B7D6">
        <w:rPr>
          <w:rFonts w:ascii="Arial" w:hAnsi="Arial" w:eastAsia="Arial" w:cs="Arial"/>
          <w:noProof w:val="0"/>
          <w:sz w:val="24"/>
          <w:szCs w:val="24"/>
          <w:lang w:val="en-US"/>
        </w:rPr>
        <w:t>December</w:t>
      </w:r>
      <w:r w:rsidRPr="1BBDAD37" w:rsidR="18D6B7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2023)</w:t>
      </w:r>
    </w:p>
    <w:p w:rsidR="21CA1CC0" w:rsidP="1BBDAD37" w:rsidRDefault="21CA1CC0" w14:paraId="5153C36F" w14:textId="3A54FB5B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21CA1C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Gray, C., </w:t>
      </w:r>
      <w:r w:rsidRPr="1BBDAD37" w:rsidR="21CA1CC0">
        <w:rPr>
          <w:rFonts w:ascii="Arial" w:hAnsi="Arial" w:eastAsia="Arial" w:cs="Arial"/>
          <w:noProof w:val="0"/>
          <w:sz w:val="24"/>
          <w:szCs w:val="24"/>
          <w:lang w:val="en-US"/>
        </w:rPr>
        <w:t>MacBlain</w:t>
      </w:r>
      <w:r w:rsidRPr="1BBDAD37" w:rsidR="21CA1C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S. (2012) </w:t>
      </w:r>
      <w:r w:rsidRPr="1BBDAD37" w:rsidR="6651663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Learning Theories in Childhood. </w:t>
      </w:r>
      <w:r w:rsidRPr="1BBDAD37" w:rsidR="6651663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Sage. London</w:t>
      </w:r>
      <w:r w:rsidRPr="1BBDAD37" w:rsidR="21CA1C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01BA67D" w:rsidP="4C72357D" w:rsidRDefault="301BA67D" w14:paraId="6E7FD6A8" w14:textId="6DFAEEBB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301BA67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Hunter, C. (No Date) </w:t>
      </w:r>
      <w:r w:rsidRPr="1BBDAD37" w:rsidR="63B0DC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010101"/>
          <w:sz w:val="24"/>
          <w:szCs w:val="24"/>
        </w:rPr>
        <w:t xml:space="preserve">Examples of nurturing – How to create a supportive environment in Early Years. </w:t>
      </w:r>
      <w:r w:rsidRPr="1BBDAD37" w:rsidR="63B0D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10101"/>
          <w:sz w:val="24"/>
          <w:szCs w:val="24"/>
        </w:rPr>
        <w:t xml:space="preserve">Available </w:t>
      </w:r>
      <w:r w:rsidRPr="1BBDAD37" w:rsidR="03A6C4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10101"/>
          <w:sz w:val="24"/>
          <w:szCs w:val="24"/>
        </w:rPr>
        <w:t>at: Examples</w:t>
      </w:r>
      <w:hyperlink r:id="R4139b11b20e24355">
        <w:r w:rsidRPr="1BBDAD37" w:rsidR="045E696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 xml:space="preserve"> of nurturing – How to create a supportive environment in Early Years | Learning and Development | Teach Early Years</w:t>
        </w:r>
      </w:hyperlink>
      <w:r w:rsidRPr="1BBDAD37" w:rsidR="045E696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30</w:t>
      </w:r>
      <w:r w:rsidRPr="1BBDAD37" w:rsidR="045E696D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1BBDAD37" w:rsidR="045E696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November 2023)</w:t>
      </w:r>
    </w:p>
    <w:p w:rsidR="35BC8011" w:rsidP="4C72357D" w:rsidRDefault="35BC8011" w14:paraId="1740C87B" w14:textId="0AA0EFEC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>Keenan, T., Evans, S. and Crowley, K. (2016)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BBDAD37" w:rsidR="35BC80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An Introduction to Child Development. 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>3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rd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Edition. Sage. London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452DDFC4" w:rsidP="1BBDAD37" w:rsidRDefault="452DDFC4" w14:paraId="3CAF55FF" w14:textId="1CC66AAF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452DDFC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Lindon, J., Brodie, K. (2016) </w:t>
      </w:r>
      <w:r w:rsidRPr="1BBDAD37" w:rsidR="452DDFC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Understanding Child Development 0-8 Years. </w:t>
      </w:r>
      <w:r w:rsidRPr="1BBDAD37" w:rsidR="101BBF9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4</w:t>
      </w:r>
      <w:r w:rsidRPr="1BBDAD37" w:rsidR="101BBF9C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1BBDAD37" w:rsidR="101BBF9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Edition. Hodder Education. London </w:t>
      </w:r>
    </w:p>
    <w:p w:rsidR="35BC8011" w:rsidP="4C72357D" w:rsidRDefault="35BC8011" w14:paraId="093A6A2B" w14:textId="130452CF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Martinelli, K. (no date) </w:t>
      </w:r>
      <w:r w:rsidRPr="1BBDAD37" w:rsidR="35BC80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Why Do Kids Have Trouble </w:t>
      </w:r>
      <w:r w:rsidRPr="1BBDAD37" w:rsidR="35BC80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With</w:t>
      </w:r>
      <w:r w:rsidRPr="1BBDAD37" w:rsidR="35BC80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Transitions? 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Available at: </w:t>
      </w:r>
      <w:hyperlink r:id="R6102d89765534760">
        <w:r w:rsidRPr="1BBDAD37" w:rsidR="35BC801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Helping Children with Transitions | Child Behavior Problems | Child Mind Institute</w:t>
        </w:r>
      </w:hyperlink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29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November 2023) </w:t>
      </w:r>
    </w:p>
    <w:p w:rsidR="130260FA" w:rsidP="1BBDAD37" w:rsidRDefault="130260FA" w14:paraId="1FF1C948" w14:textId="580A6E07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1BBDAD37" w:rsidR="130260F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NSPCC. (2023) </w:t>
      </w:r>
      <w:r w:rsidRPr="1BBDAD37" w:rsidR="130260F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Multi Agency Working. </w:t>
      </w:r>
      <w:r w:rsidRPr="1BBDAD37" w:rsidR="130260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</w:t>
      </w:r>
      <w:r w:rsidRPr="1BBDAD37" w:rsidR="3CB8C73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at: Multi-agency</w:t>
      </w:r>
      <w:hyperlink r:id="Rcd6dc31d220e4183">
        <w:r w:rsidRPr="1BBDAD37" w:rsidR="130260F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 xml:space="preserve"> and interdisciplinary working | NSPCC Learning</w:t>
        </w:r>
      </w:hyperlink>
      <w:r w:rsidRPr="1BBDAD37" w:rsidR="130260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(Accessed:1</w:t>
      </w:r>
      <w:r w:rsidRPr="1BBDAD37" w:rsidR="130260FA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st</w:t>
      </w:r>
      <w:r w:rsidRPr="1BBDAD37" w:rsidR="130260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December 202</w:t>
      </w:r>
      <w:r w:rsidRPr="1BBDAD37" w:rsidR="3EF7B52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3)</w:t>
      </w:r>
      <w:r w:rsidRPr="1BBDAD37" w:rsidR="130260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49D4C276" w:rsidP="1BBDAD37" w:rsidRDefault="49D4C276" w14:paraId="5FC56C9B" w14:textId="693AF0C3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49D4C2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Nursery Story. (2021) </w:t>
      </w:r>
      <w:r w:rsidRPr="1BBDAD37" w:rsidR="49D4C27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Supporting Parents and Children with Transition. </w:t>
      </w:r>
      <w:r w:rsidRPr="1BBDAD37" w:rsidR="49D4C2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8cb3e17f80a241dc">
        <w:r w:rsidRPr="1BBDAD37" w:rsidR="49D4C27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 xml:space="preserve">Supporting Children </w:t>
        </w:r>
        <w:r w:rsidRPr="1BBDAD37" w:rsidR="7599CF9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and</w:t>
        </w:r>
        <w:r w:rsidRPr="1BBDAD37" w:rsidR="49D4C27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 xml:space="preserve"> Parents </w:t>
        </w:r>
        <w:r w:rsidRPr="1BBDAD37" w:rsidR="0131AC2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with</w:t>
        </w:r>
        <w:r w:rsidRPr="1BBDAD37" w:rsidR="49D4C27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 xml:space="preserve"> Transitions (nurserystory.co.uk)</w:t>
        </w:r>
      </w:hyperlink>
      <w:r w:rsidRPr="1BBDAD37" w:rsidR="49D4C2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</w:t>
      </w:r>
      <w:r w:rsidRPr="1BBDAD37" w:rsidR="5AFEED78">
        <w:rPr>
          <w:rFonts w:ascii="Arial" w:hAnsi="Arial" w:eastAsia="Arial" w:cs="Arial"/>
          <w:noProof w:val="0"/>
          <w:sz w:val="24"/>
          <w:szCs w:val="24"/>
          <w:lang w:val="en-US"/>
        </w:rPr>
        <w:t>d: 1</w:t>
      </w:r>
      <w:r w:rsidRPr="1BBDAD37" w:rsidR="5AFEED78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st</w:t>
      </w:r>
      <w:r w:rsidRPr="1BBDAD37" w:rsidR="5AFEED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December 2023)</w:t>
      </w:r>
    </w:p>
    <w:p w:rsidR="2A283A89" w:rsidP="1BBDAD37" w:rsidRDefault="2A283A89" w14:paraId="58BB54C1" w14:textId="5DC21922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2A283A89">
        <w:rPr>
          <w:rFonts w:ascii="Arial" w:hAnsi="Arial" w:eastAsia="Arial" w:cs="Arial"/>
          <w:noProof w:val="0"/>
          <w:sz w:val="24"/>
          <w:szCs w:val="24"/>
          <w:lang w:val="en-US"/>
        </w:rPr>
        <w:t>Pacey. (2016)</w:t>
      </w:r>
      <w:r w:rsidRPr="1BBDAD37" w:rsidR="2A283A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Transitions and Settling In. </w:t>
      </w:r>
      <w:r w:rsidRPr="1BBDAD37" w:rsidR="2A283A8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050a85f605734196">
        <w:r w:rsidRPr="1BBDAD37" w:rsidR="2A283A8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Fact Sheet title (pacey.org.uk)</w:t>
        </w:r>
      </w:hyperlink>
      <w:r w:rsidRPr="1BBDAD37" w:rsidR="2A283A8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</w:t>
      </w:r>
      <w:r w:rsidRPr="1BBDAD37" w:rsidR="62E5FB0F">
        <w:rPr>
          <w:rFonts w:ascii="Arial" w:hAnsi="Arial" w:eastAsia="Arial" w:cs="Arial"/>
          <w:noProof w:val="0"/>
          <w:sz w:val="24"/>
          <w:szCs w:val="24"/>
          <w:lang w:val="en-US"/>
        </w:rPr>
        <w:t>9</w:t>
      </w:r>
      <w:r w:rsidRPr="1BBDAD37" w:rsidR="62E5FB0F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1BBDAD37" w:rsidR="62E5FB0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BBDAD37" w:rsidR="62E5FB0F">
        <w:rPr>
          <w:rFonts w:ascii="Arial" w:hAnsi="Arial" w:eastAsia="Arial" w:cs="Arial"/>
          <w:noProof w:val="0"/>
          <w:sz w:val="24"/>
          <w:szCs w:val="24"/>
          <w:lang w:val="en-US"/>
        </w:rPr>
        <w:t>November</w:t>
      </w:r>
      <w:r w:rsidRPr="1BBDAD37" w:rsidR="62E5FB0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2023)</w:t>
      </w:r>
    </w:p>
    <w:p w:rsidR="149CF29A" w:rsidP="1BBDAD37" w:rsidRDefault="149CF29A" w14:paraId="789A2FC8" w14:textId="0C5A6315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fa36fdc03fb1454b">
        <w:r w:rsidRPr="1BBDAD37" w:rsidR="149CF29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School uniforms are meant to foster a sense of belonging and raise achievement – but it's not clear that they do (theconversation.com)</w:t>
        </w:r>
      </w:hyperlink>
      <w:r w:rsidRPr="1BBDAD37" w:rsidR="149CF2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</w:t>
      </w:r>
      <w:r w:rsidRPr="1BBDAD37" w:rsidR="149CF29A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nd</w:t>
      </w:r>
      <w:r w:rsidRPr="1BBDAD37" w:rsidR="149CF2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BBDAD37" w:rsidR="149CF29A">
        <w:rPr>
          <w:rFonts w:ascii="Arial" w:hAnsi="Arial" w:eastAsia="Arial" w:cs="Arial"/>
          <w:noProof w:val="0"/>
          <w:sz w:val="24"/>
          <w:szCs w:val="24"/>
          <w:lang w:val="en-US"/>
        </w:rPr>
        <w:t>December</w:t>
      </w:r>
      <w:r w:rsidRPr="1BBDAD37" w:rsidR="149CF2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BBDAD37" w:rsidR="149CF29A">
        <w:rPr>
          <w:rFonts w:ascii="Arial" w:hAnsi="Arial" w:eastAsia="Arial" w:cs="Arial"/>
          <w:noProof w:val="0"/>
          <w:sz w:val="24"/>
          <w:szCs w:val="24"/>
          <w:lang w:val="en-US"/>
        </w:rPr>
        <w:t>2023)</w:t>
      </w:r>
    </w:p>
    <w:p w:rsidR="35BC8011" w:rsidP="1BBDAD37" w:rsidRDefault="35BC8011" w14:paraId="0559D4AB" w14:textId="08432EDC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>Simply Psychology (2023)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BBDAD37" w:rsidR="35BC80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Maslow’s Hierarchy of Needs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>. Available at: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hyperlink r:id="R3204cdc7ac2641ea">
        <w:r w:rsidRPr="1BBDAD37" w:rsidR="35BC801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https://www.simplypsychology.org/maslow.html</w:t>
        </w:r>
      </w:hyperlink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28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November 2023). </w:t>
      </w:r>
    </w:p>
    <w:p w:rsidR="35BC8011" w:rsidP="4C72357D" w:rsidRDefault="35BC8011" w14:paraId="4B021CC4" w14:textId="46DDEDC6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Power of play. Available at: </w:t>
      </w:r>
      <w:hyperlink r:id="R822dccdbc96a44b6">
        <w:r w:rsidRPr="4C72357D" w:rsidR="35BC801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Froebel Trust | The power of play</w:t>
        </w:r>
      </w:hyperlink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29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November 2023) </w:t>
      </w:r>
    </w:p>
    <w:p w:rsidR="35BC8011" w:rsidP="4C72357D" w:rsidRDefault="35BC8011" w14:paraId="65D6A2ED" w14:textId="4BFF4FE9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BBDAD37" w:rsidR="3FC174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Harvard. </w:t>
      </w:r>
      <w:r w:rsidRPr="1BBDAD37" w:rsidR="35BC801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1BBDAD37" w:rsidR="08D5BD6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1BBDAD37" w:rsidR="35BC801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cience of </w:t>
      </w:r>
      <w:r w:rsidRPr="1BBDAD37" w:rsidR="1ED48FF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1BBDAD37" w:rsidR="35BC801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arly Childhood.</w:t>
      </w:r>
      <w:r w:rsidRPr="1BBDAD37" w:rsidR="35BC80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hyperlink r:id="R485e059e1a5f4807">
        <w:r w:rsidRPr="1BBDAD37" w:rsidR="35BC801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http://developingchild.harvard.edu/</w:t>
        </w:r>
      </w:hyperlink>
      <w:r w:rsidRPr="1BBDAD37" w:rsidR="35BC80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1BBDAD37" w:rsidR="35BC80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BBDAD37" w:rsidR="35BC80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</w:t>
      </w:r>
      <w:r w:rsidRPr="1BBDAD37" w:rsidR="35BC80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ber 2023) </w:t>
      </w:r>
    </w:p>
    <w:p w:rsidR="4C72357D" w:rsidP="1BBDAD37" w:rsidRDefault="4C72357D" w14:paraId="6BEBFBF0" w14:textId="1D088733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7F881E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Thomas, E. (2019) </w:t>
      </w:r>
      <w:r w:rsidRPr="1BBDAD37" w:rsidR="7F881E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333333"/>
          <w:sz w:val="24"/>
          <w:szCs w:val="24"/>
        </w:rPr>
        <w:t xml:space="preserve">Supporting transitions: Effective partnership working between families, </w:t>
      </w:r>
      <w:r w:rsidRPr="1BBDAD37" w:rsidR="7F881E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333333"/>
          <w:sz w:val="24"/>
          <w:szCs w:val="24"/>
        </w:rPr>
        <w:t>carers</w:t>
      </w:r>
      <w:r w:rsidRPr="1BBDAD37" w:rsidR="7F881E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333333"/>
          <w:sz w:val="24"/>
          <w:szCs w:val="24"/>
        </w:rPr>
        <w:t xml:space="preserve"> and practitioners.</w:t>
      </w:r>
      <w:r w:rsidRPr="1BBDAD37" w:rsidR="6B238B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333333"/>
          <w:sz w:val="24"/>
          <w:szCs w:val="24"/>
        </w:rPr>
        <w:t xml:space="preserve"> </w:t>
      </w:r>
      <w:r w:rsidRPr="1BBDAD37" w:rsidR="6B238B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333333"/>
          <w:sz w:val="24"/>
          <w:szCs w:val="24"/>
        </w:rPr>
        <w:t xml:space="preserve">Available at: </w:t>
      </w:r>
      <w:hyperlink r:id="R3bc7ef9ce9db4ba6">
        <w:r w:rsidRPr="1BBDAD37" w:rsidR="6B238B7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Supporting transitions: Effective partnership working between families, carers and practitioners | Nursery World</w:t>
        </w:r>
      </w:hyperlink>
      <w:r w:rsidRPr="1BBDAD37" w:rsidR="6B238B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30</w:t>
      </w:r>
      <w:r w:rsidRPr="1BBDAD37" w:rsidR="6B238B73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1BBDAD37" w:rsidR="6B238B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November 2023)</w:t>
      </w:r>
    </w:p>
    <w:p w:rsidR="35BC8011" w:rsidP="4C72357D" w:rsidRDefault="35BC8011" w14:paraId="7A6A0414" w14:textId="472CFA4E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>Transitions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Available at: </w:t>
      </w:r>
      <w:hyperlink r:id="R6f66e3558c1c410d">
        <w:r w:rsidRPr="4C72357D" w:rsidR="35BC801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Transitions – Birth To 5 Matters</w:t>
        </w:r>
      </w:hyperlink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11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November 2023) </w:t>
      </w:r>
    </w:p>
    <w:p w:rsidR="35BC8011" w:rsidP="4C72357D" w:rsidRDefault="35BC8011" w14:paraId="51AE9312" w14:textId="40BAE98E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Transitions. Available at: </w:t>
      </w:r>
      <w:hyperlink r:id="R734f3d821a904f94">
        <w:r w:rsidRPr="1BBDAD37" w:rsidR="709239CB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Transitions:</w:t>
        </w:r>
        <w:r w:rsidRPr="1BBDAD37" w:rsidR="35BC801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 xml:space="preserve"> Mentally Healthy Schools</w:t>
        </w:r>
      </w:hyperlink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29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November 2023) </w:t>
      </w:r>
    </w:p>
    <w:p w:rsidR="7A5D0A2E" w:rsidP="4C72357D" w:rsidRDefault="7A5D0A2E" w14:paraId="31A78F84" w14:textId="68588877">
      <w:pPr>
        <w:pStyle w:val="Normal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</w:pPr>
      <w:r w:rsidRPr="4C72357D" w:rsidR="7A5D0A2E">
        <w:rPr>
          <w:rFonts w:ascii="Arial" w:hAnsi="Arial" w:eastAsia="Arial" w:cs="Arial"/>
          <w:noProof w:val="0"/>
          <w:sz w:val="24"/>
          <w:szCs w:val="24"/>
          <w:lang w:val="en-US"/>
        </w:rPr>
        <w:t>Trodd</w:t>
      </w:r>
      <w:r w:rsidRPr="4C72357D" w:rsidR="7A5D0A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L. (2013) </w:t>
      </w:r>
      <w:r w:rsidRPr="4C72357D" w:rsidR="7A5D0A2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Transitions in the Early Years.</w:t>
      </w:r>
      <w:r w:rsidRPr="4C72357D" w:rsidR="7A5D0A2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C72357D" w:rsidR="421EBB6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Sage. London</w:t>
      </w:r>
    </w:p>
    <w:p w:rsidR="35BC8011" w:rsidP="4C72357D" w:rsidRDefault="35BC8011" w14:paraId="5068B01B" w14:textId="4D5CDE59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Vogler, P., Crivello, G. and Woodhead, M. (2008) Early childhood transitions research: A review of concepts, theory, and 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practice. Working Paper No. 48. The Hague, The Netherlands: Bernard van Leer Foundation. Available at: </w:t>
      </w:r>
      <w:hyperlink r:id="Re2da0c23ddad4457">
        <w:r w:rsidRPr="1BBDAD37" w:rsidR="35BC801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(PDF) Early Childhood Transitions Research: A Review of Concepts, Theory, and Practice (researchgate.net)</w:t>
        </w:r>
      </w:hyperlink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27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1BBDAD37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November 2023) </w:t>
      </w:r>
    </w:p>
    <w:p w:rsidR="4FDEC91E" w:rsidP="1BBDAD37" w:rsidRDefault="4FDEC91E" w14:paraId="572C8547" w14:textId="28FBE2A9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BBDAD37" w:rsidR="4FDEC9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Welsh Government. (2015) </w:t>
      </w:r>
      <w:r w:rsidRPr="1BBDAD37" w:rsidR="4FDEC91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Person </w:t>
      </w:r>
      <w:r w:rsidRPr="1BBDAD37" w:rsidR="4FDEC91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Centred</w:t>
      </w:r>
      <w:r w:rsidRPr="1BBDAD37" w:rsidR="4FDEC91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Practice in Education. </w:t>
      </w:r>
      <w:r w:rsidRPr="1BBDAD37" w:rsidR="3DB36A3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Available</w:t>
      </w:r>
      <w:r w:rsidRPr="1BBDAD37" w:rsidR="4FDEC91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at: </w:t>
      </w:r>
      <w:hyperlink r:id="Ra7587362849c4e60">
        <w:r w:rsidRPr="1BBDAD37" w:rsidR="4FDEC91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person-centred-practice-in-education-a-guide-for-early-years-schools-and-colleges-in-wales.pdf (gov.wales)</w:t>
        </w:r>
      </w:hyperlink>
      <w:r w:rsidRPr="1BBDAD37" w:rsidR="4FDEC9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</w:t>
      </w:r>
      <w:r w:rsidRPr="1BBDAD37" w:rsidR="4FDEC91E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nd</w:t>
      </w:r>
      <w:r w:rsidRPr="1BBDAD37" w:rsidR="4FDEC9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Decem</w:t>
      </w:r>
      <w:r w:rsidRPr="1BBDAD37" w:rsidR="020F47B4">
        <w:rPr>
          <w:rFonts w:ascii="Arial" w:hAnsi="Arial" w:eastAsia="Arial" w:cs="Arial"/>
          <w:noProof w:val="0"/>
          <w:sz w:val="24"/>
          <w:szCs w:val="24"/>
          <w:lang w:val="en-US"/>
        </w:rPr>
        <w:t>ber 2023)</w:t>
      </w:r>
    </w:p>
    <w:p w:rsidR="35BC8011" w:rsidP="4C72357D" w:rsidRDefault="35BC8011" w14:paraId="6F2D1C15" w14:textId="53B7C31F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Welsh Government (2017) ‘Transition Guidance’, </w:t>
      </w:r>
      <w:r w:rsidRPr="4C72357D" w:rsidR="35BC80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Flying Start-Annex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pp. 1-106. Available at: </w:t>
      </w:r>
      <w:hyperlink r:id="R3b725880295346fc">
        <w:r w:rsidRPr="4C72357D" w:rsidR="35BC801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66FF"/>
            <w:sz w:val="24"/>
            <w:szCs w:val="24"/>
            <w:u w:val="none"/>
            <w:lang w:val="en-US"/>
          </w:rPr>
          <w:t>https://gov.wales/sites/default/files/publications/2019-07/flying-start-transition-guidance-for-professionals.pdf</w:t>
        </w:r>
      </w:hyperlink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28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4C72357D" w:rsidR="35BC80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November 2023).</w:t>
      </w:r>
    </w:p>
    <w:p w:rsidR="4C72357D" w:rsidP="4C72357D" w:rsidRDefault="4C72357D" w14:paraId="198005CD" w14:textId="3C69DF92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a7086f8e49a84ee2"/>
      <w:footerReference w:type="default" r:id="R50802f15d2f7462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02DF97" w:rsidTr="6502DF97" w14:paraId="22405DC1">
      <w:trPr>
        <w:trHeight w:val="300"/>
      </w:trPr>
      <w:tc>
        <w:tcPr>
          <w:tcW w:w="3120" w:type="dxa"/>
          <w:tcMar/>
        </w:tcPr>
        <w:p w:rsidR="6502DF97" w:rsidP="6502DF97" w:rsidRDefault="6502DF97" w14:paraId="7251B7DA" w14:textId="65858E6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502DF97" w:rsidP="6502DF97" w:rsidRDefault="6502DF97" w14:paraId="6577B9BB" w14:textId="7585B99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502DF97" w:rsidP="6502DF97" w:rsidRDefault="6502DF97" w14:paraId="2BBF5275" w14:textId="39C9F0EC">
          <w:pPr>
            <w:pStyle w:val="Header"/>
            <w:bidi w:val="0"/>
            <w:ind w:right="-115"/>
            <w:jc w:val="right"/>
          </w:pPr>
        </w:p>
      </w:tc>
    </w:tr>
  </w:tbl>
  <w:p w:rsidR="6502DF97" w:rsidP="6502DF97" w:rsidRDefault="6502DF97" w14:paraId="06C16DFD" w14:textId="379BD1E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02DF97" w:rsidTr="1BBDAD37" w14:paraId="05ED2253">
      <w:trPr>
        <w:trHeight w:val="300"/>
      </w:trPr>
      <w:tc>
        <w:tcPr>
          <w:tcW w:w="3120" w:type="dxa"/>
          <w:tcMar/>
        </w:tcPr>
        <w:p w:rsidR="6502DF97" w:rsidP="6502DF97" w:rsidRDefault="6502DF97" w14:paraId="52732ED3" w14:textId="180CF89F">
          <w:pPr>
            <w:pStyle w:val="Header"/>
            <w:bidi w:val="0"/>
            <w:ind w:left="-115"/>
            <w:jc w:val="left"/>
            <w:rPr>
              <w:rFonts w:ascii="Arial" w:hAnsi="Arial" w:eastAsia="Arial" w:cs="Arial"/>
              <w:sz w:val="16"/>
              <w:szCs w:val="16"/>
            </w:rPr>
          </w:pPr>
        </w:p>
      </w:tc>
      <w:tc>
        <w:tcPr>
          <w:tcW w:w="3120" w:type="dxa"/>
          <w:tcMar/>
        </w:tcPr>
        <w:p w:rsidR="6502DF97" w:rsidP="6502DF97" w:rsidRDefault="6502DF97" w14:paraId="6C2BA083" w14:textId="53B11B14">
          <w:pPr>
            <w:pStyle w:val="Header"/>
            <w:bidi w:val="0"/>
            <w:jc w:val="center"/>
            <w:rPr>
              <w:rFonts w:ascii="Arial" w:hAnsi="Arial" w:eastAsia="Arial" w:cs="Arial"/>
              <w:sz w:val="16"/>
              <w:szCs w:val="16"/>
            </w:rPr>
          </w:pPr>
        </w:p>
      </w:tc>
      <w:tc>
        <w:tcPr>
          <w:tcW w:w="3120" w:type="dxa"/>
          <w:tcMar/>
        </w:tcPr>
        <w:p w:rsidR="6502DF97" w:rsidP="6502DF97" w:rsidRDefault="6502DF97" w14:paraId="6D93A78F" w14:textId="60E352A1">
          <w:pPr>
            <w:pStyle w:val="Header"/>
            <w:bidi w:val="0"/>
            <w:ind w:right="-115"/>
            <w:jc w:val="right"/>
            <w:rPr>
              <w:rFonts w:ascii="Arial" w:hAnsi="Arial" w:eastAsia="Arial" w:cs="Arial"/>
              <w:sz w:val="16"/>
              <w:szCs w:val="16"/>
            </w:rPr>
          </w:pPr>
          <w:r w:rsidRPr="6502DF97" w:rsidR="6502DF97">
            <w:rPr>
              <w:rFonts w:ascii="Arial" w:hAnsi="Arial" w:eastAsia="Arial" w:cs="Arial"/>
              <w:sz w:val="16"/>
              <w:szCs w:val="16"/>
            </w:rPr>
            <w:t>2306989</w:t>
          </w:r>
        </w:p>
        <w:p w:rsidR="6502DF97" w:rsidP="6502DF97" w:rsidRDefault="6502DF97" w14:paraId="624AEBD6" w14:textId="3DD55DEE">
          <w:pPr>
            <w:pStyle w:val="Header"/>
            <w:bidi w:val="0"/>
            <w:ind w:right="-115"/>
            <w:jc w:val="right"/>
            <w:rPr>
              <w:rFonts w:ascii="Arial" w:hAnsi="Arial" w:eastAsia="Arial" w:cs="Arial"/>
              <w:sz w:val="16"/>
              <w:szCs w:val="16"/>
            </w:rPr>
          </w:pPr>
          <w:r w:rsidRPr="6502DF97" w:rsidR="6502DF97">
            <w:rPr>
              <w:rFonts w:ascii="Arial" w:hAnsi="Arial" w:eastAsia="Arial" w:cs="Arial"/>
              <w:sz w:val="16"/>
              <w:szCs w:val="16"/>
            </w:rPr>
            <w:t>EYEC4001</w:t>
          </w:r>
        </w:p>
        <w:p w:rsidR="6502DF97" w:rsidP="6502DF97" w:rsidRDefault="6502DF97" w14:paraId="6BE3851C" w14:textId="222DD7FC">
          <w:pPr>
            <w:pStyle w:val="Header"/>
            <w:bidi w:val="0"/>
            <w:ind w:right="-115"/>
            <w:jc w:val="right"/>
            <w:rPr>
              <w:rFonts w:ascii="Arial" w:hAnsi="Arial" w:eastAsia="Arial" w:cs="Arial"/>
              <w:sz w:val="16"/>
              <w:szCs w:val="16"/>
            </w:rPr>
          </w:pPr>
          <w:r w:rsidRPr="1BBDAD37" w:rsidR="1BBDAD37">
            <w:rPr>
              <w:rFonts w:ascii="Arial" w:hAnsi="Arial" w:eastAsia="Arial" w:cs="Arial"/>
              <w:sz w:val="16"/>
              <w:szCs w:val="16"/>
            </w:rPr>
            <w:t>Word Count:</w:t>
          </w:r>
          <w:r w:rsidRPr="1BBDAD37" w:rsidR="1BBDAD37">
            <w:rPr>
              <w:rFonts w:ascii="Arial" w:hAnsi="Arial" w:eastAsia="Arial" w:cs="Arial"/>
              <w:sz w:val="16"/>
              <w:szCs w:val="16"/>
            </w:rPr>
            <w:t xml:space="preserve"> 3202</w:t>
          </w:r>
        </w:p>
      </w:tc>
    </w:tr>
  </w:tbl>
  <w:p w:rsidR="6502DF97" w:rsidP="6502DF97" w:rsidRDefault="6502DF97" w14:paraId="6A0CDCFD" w14:textId="7F810057">
    <w:pPr>
      <w:pStyle w:val="Header"/>
      <w:bidi w:val="0"/>
      <w:rPr>
        <w:rFonts w:ascii="Arial" w:hAnsi="Arial" w:eastAsia="Arial" w:cs="Arial"/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>
  <int2:observations>
    <int2:textHash int2:hashCode="fU2m5ltxPy8cNv" int2:id="RYVShJ3K">
      <int2:state int2:type="AugLoop_Text_Critique" int2:value="Rejected"/>
    </int2:textHash>
    <int2:textHash int2:hashCode="INmoyNoKc71f2n" int2:id="M1wJH0vM">
      <int2:state int2:type="AugLoop_Text_Critique" int2:value="Rejected"/>
    </int2:textHash>
    <int2:textHash int2:hashCode="GBJ/gSRiauC5L0" int2:id="xE5g4fCh">
      <int2:state int2:type="AugLoop_Text_Critique" int2:value="Rejected"/>
    </int2:textHash>
    <int2:textHash int2:hashCode="Dji+abMBs/wxDx" int2:id="r8LwIJ7t">
      <int2:state int2:type="AugLoop_Text_Critique" int2:value="Rejected"/>
    </int2:textHash>
    <int2:textHash int2:hashCode="CchJzncLaZrC1V" int2:id="QBZMyAs4">
      <int2:state int2:type="AugLoop_Text_Critique" int2:value="Rejected"/>
    </int2:textHash>
    <int2:textHash int2:hashCode="P1t9DnuMzsiEcY" int2:id="NsQyyym0">
      <int2:state int2:type="AugLoop_Text_Critique" int2:value="Rejected"/>
    </int2:textHash>
    <int2:textHash int2:hashCode="vtiLJzjMSxU8My" int2:id="VjDWjgZv">
      <int2:state int2:type="AugLoop_Text_Critique" int2:value="Rejected"/>
    </int2:textHash>
    <int2:textHash int2:hashCode="Sqiipc8wLmnATv" int2:id="fBuUCaYp">
      <int2:state int2:type="AugLoop_Text_Critique" int2:value="Rejected"/>
    </int2:textHash>
    <int2:textHash int2:hashCode="hN6B5b8f/AaH/i" int2:id="xkd6MNB0">
      <int2:state int2:type="AugLoop_Text_Critique" int2:value="Rejected"/>
    </int2:textHash>
    <int2:textHash int2:hashCode="v3jXqOAVqWKVSe" int2:id="4pydmjng">
      <int2:state int2:type="AugLoop_Text_Critique" int2:value="Rejected"/>
    </int2:textHash>
    <int2:textHash int2:hashCode="K9X7Xd4L2h5wl4" int2:id="4eWJebCH">
      <int2:state int2:type="AugLoop_Text_Critique" int2:value="Rejected"/>
    </int2:textHash>
    <int2:textHash int2:hashCode="+ZDxE+UdyhSBFt" int2:id="ACTXYaEw">
      <int2:state int2:type="AugLoop_Text_Critique" int2:value="Rejected"/>
    </int2:textHash>
    <int2:textHash int2:hashCode="BccyhG02E0+VM5" int2:id="OagNeioz">
      <int2:state int2:type="AugLoop_Text_Critique" int2:value="Rejected"/>
    </int2:textHash>
    <int2:textHash int2:hashCode="79z5j1Pf4HJ+8R" int2:id="wQcofjpZ">
      <int2:state int2:type="AugLoop_Text_Critique" int2:value="Rejected"/>
    </int2:textHash>
    <int2:textHash int2:hashCode="E40USnUOaG6Jrg" int2:id="ghXUZG7d">
      <int2:state int2:type="AugLoop_Text_Critique" int2:value="Rejected"/>
    </int2:textHash>
    <int2:textHash int2:hashCode="XSUiEPxXFZ9tOg" int2:id="kQVAVvu5">
      <int2:state int2:type="AugLoop_Text_Critique" int2:value="Rejected"/>
    </int2:textHash>
    <int2:textHash int2:hashCode="ni8UUdXdlt6RIo" int2:id="h1h2YIFQ">
      <int2:state int2:type="AugLoop_Text_Critique" int2:value="Rejected"/>
    </int2:textHash>
    <int2:textHash int2:hashCode="xQy+KnIliT8rxm" int2:id="kO2VI8Fh">
      <int2:state int2:type="AugLoop_Text_Critique" int2:value="Rejected"/>
    </int2:textHash>
    <int2:bookmark int2:bookmarkName="_Int_Oog49Yl9" int2:invalidationBookmarkName="" int2:hashCode="+rOzT++LCuICfZ" int2:id="5cVHlP2l">
      <int2:state int2:type="AugLoop_Text_Critique" int2:value="Rejected"/>
    </int2:bookmark>
    <int2:bookmark int2:bookmarkName="_Int_9b1CfDXC" int2:invalidationBookmarkName="" int2:hashCode="u8zfLvsztS5snQ" int2:id="yb4GoiUk">
      <int2:state int2:type="AugLoop_Text_Critique" int2:value="Rejected"/>
    </int2:bookmark>
    <int2:bookmark int2:bookmarkName="_Int_Gahj6GTJ" int2:invalidationBookmarkName="" int2:hashCode="uu6ivFzctp27MF" int2:id="3Y7gRqH6">
      <int2:state int2:type="AugLoop_Text_Critique" int2:value="Rejected"/>
    </int2:bookmark>
    <int2:bookmark int2:bookmarkName="_Int_bxYgVjzS" int2:invalidationBookmarkName="" int2:hashCode="cEFnGJv4Jo967F" int2:id="vzmQ0LQg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552c2a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c16b7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F759B4"/>
    <w:rsid w:val="004CE859"/>
    <w:rsid w:val="00589809"/>
    <w:rsid w:val="00975083"/>
    <w:rsid w:val="00B38C79"/>
    <w:rsid w:val="00D58F5E"/>
    <w:rsid w:val="00D60142"/>
    <w:rsid w:val="00F4B92F"/>
    <w:rsid w:val="0131AC2B"/>
    <w:rsid w:val="016A9E08"/>
    <w:rsid w:val="0195966A"/>
    <w:rsid w:val="0198DFF5"/>
    <w:rsid w:val="01AACFC4"/>
    <w:rsid w:val="01BD65CB"/>
    <w:rsid w:val="01C268C3"/>
    <w:rsid w:val="01C79433"/>
    <w:rsid w:val="01EC386A"/>
    <w:rsid w:val="020F47B4"/>
    <w:rsid w:val="0259EFEF"/>
    <w:rsid w:val="0275DA5E"/>
    <w:rsid w:val="02AB7C72"/>
    <w:rsid w:val="02BB7D38"/>
    <w:rsid w:val="02CD52B1"/>
    <w:rsid w:val="03222BA8"/>
    <w:rsid w:val="03222BA8"/>
    <w:rsid w:val="03467D64"/>
    <w:rsid w:val="03557E01"/>
    <w:rsid w:val="035E7C12"/>
    <w:rsid w:val="037771F8"/>
    <w:rsid w:val="0379D630"/>
    <w:rsid w:val="03821BF4"/>
    <w:rsid w:val="03A24411"/>
    <w:rsid w:val="03A6C469"/>
    <w:rsid w:val="03A9797B"/>
    <w:rsid w:val="03C6E335"/>
    <w:rsid w:val="03D1E774"/>
    <w:rsid w:val="03DE4787"/>
    <w:rsid w:val="03EB2D3B"/>
    <w:rsid w:val="0445DC5D"/>
    <w:rsid w:val="045E696D"/>
    <w:rsid w:val="0484A49D"/>
    <w:rsid w:val="04861CA4"/>
    <w:rsid w:val="04BF35D1"/>
    <w:rsid w:val="04D33831"/>
    <w:rsid w:val="04EDB013"/>
    <w:rsid w:val="04EF2298"/>
    <w:rsid w:val="04FA4D37"/>
    <w:rsid w:val="04FA8576"/>
    <w:rsid w:val="05222F6A"/>
    <w:rsid w:val="0523D92C"/>
    <w:rsid w:val="052B6C2F"/>
    <w:rsid w:val="054F58E9"/>
    <w:rsid w:val="055195BD"/>
    <w:rsid w:val="055A463C"/>
    <w:rsid w:val="0586FD9C"/>
    <w:rsid w:val="0595A653"/>
    <w:rsid w:val="05BC9F0D"/>
    <w:rsid w:val="05E621E0"/>
    <w:rsid w:val="0638AB2B"/>
    <w:rsid w:val="0644E5DD"/>
    <w:rsid w:val="0688FA93"/>
    <w:rsid w:val="069815EC"/>
    <w:rsid w:val="06BDFFCB"/>
    <w:rsid w:val="06FDE6E7"/>
    <w:rsid w:val="0743E702"/>
    <w:rsid w:val="075C4662"/>
    <w:rsid w:val="077372FF"/>
    <w:rsid w:val="0787E1D2"/>
    <w:rsid w:val="083B6D5D"/>
    <w:rsid w:val="083BA473"/>
    <w:rsid w:val="083FF70A"/>
    <w:rsid w:val="08529049"/>
    <w:rsid w:val="08587499"/>
    <w:rsid w:val="085B16C0"/>
    <w:rsid w:val="085C8CD7"/>
    <w:rsid w:val="0875B534"/>
    <w:rsid w:val="08A760C8"/>
    <w:rsid w:val="08A9F0FF"/>
    <w:rsid w:val="08B7FE8D"/>
    <w:rsid w:val="08C3195C"/>
    <w:rsid w:val="08C425A4"/>
    <w:rsid w:val="08D5BD66"/>
    <w:rsid w:val="08E02B5E"/>
    <w:rsid w:val="08F816C3"/>
    <w:rsid w:val="0902665D"/>
    <w:rsid w:val="0919B10C"/>
    <w:rsid w:val="091AE33E"/>
    <w:rsid w:val="0945E35B"/>
    <w:rsid w:val="09A3CACB"/>
    <w:rsid w:val="09CDBE5A"/>
    <w:rsid w:val="09E483A8"/>
    <w:rsid w:val="09F58A62"/>
    <w:rsid w:val="0A011147"/>
    <w:rsid w:val="0A14C8DB"/>
    <w:rsid w:val="0A2C3F53"/>
    <w:rsid w:val="0A45C160"/>
    <w:rsid w:val="0A641A3C"/>
    <w:rsid w:val="0ABBF1BD"/>
    <w:rsid w:val="0AEFE86E"/>
    <w:rsid w:val="0AF49852"/>
    <w:rsid w:val="0B723F14"/>
    <w:rsid w:val="0B723F14"/>
    <w:rsid w:val="0B995E74"/>
    <w:rsid w:val="0B9C9EA9"/>
    <w:rsid w:val="0BA81010"/>
    <w:rsid w:val="0BD31395"/>
    <w:rsid w:val="0BF83360"/>
    <w:rsid w:val="0C1BC2F2"/>
    <w:rsid w:val="0C26A1A6"/>
    <w:rsid w:val="0C634965"/>
    <w:rsid w:val="0CA81192"/>
    <w:rsid w:val="0CF38692"/>
    <w:rsid w:val="0CFECE28"/>
    <w:rsid w:val="0D2C5BFA"/>
    <w:rsid w:val="0D32FC82"/>
    <w:rsid w:val="0D64841E"/>
    <w:rsid w:val="0D7D6222"/>
    <w:rsid w:val="0D87A10D"/>
    <w:rsid w:val="0D908682"/>
    <w:rsid w:val="0DA3E769"/>
    <w:rsid w:val="0DB79353"/>
    <w:rsid w:val="0DDE2DCA"/>
    <w:rsid w:val="0DF3927F"/>
    <w:rsid w:val="0E1659EC"/>
    <w:rsid w:val="0E2EAC6D"/>
    <w:rsid w:val="0E4AE4B6"/>
    <w:rsid w:val="0E8D76B1"/>
    <w:rsid w:val="0E90914D"/>
    <w:rsid w:val="0E9830A8"/>
    <w:rsid w:val="0ED69EBD"/>
    <w:rsid w:val="0EFFE245"/>
    <w:rsid w:val="0F1011E1"/>
    <w:rsid w:val="0F18E39D"/>
    <w:rsid w:val="0F1AF8EB"/>
    <w:rsid w:val="0F39FA9E"/>
    <w:rsid w:val="0F4A997D"/>
    <w:rsid w:val="0F54F1F0"/>
    <w:rsid w:val="0F5C79D4"/>
    <w:rsid w:val="0F86C159"/>
    <w:rsid w:val="0FB19F58"/>
    <w:rsid w:val="0FC68687"/>
    <w:rsid w:val="0FCA7CCE"/>
    <w:rsid w:val="0FDF8D71"/>
    <w:rsid w:val="0FFD8DFD"/>
    <w:rsid w:val="100EA395"/>
    <w:rsid w:val="101BBF9C"/>
    <w:rsid w:val="10252CEB"/>
    <w:rsid w:val="102790A7"/>
    <w:rsid w:val="10279F00"/>
    <w:rsid w:val="103328E6"/>
    <w:rsid w:val="104C4B50"/>
    <w:rsid w:val="10620FF0"/>
    <w:rsid w:val="10620FF0"/>
    <w:rsid w:val="10BBAF78"/>
    <w:rsid w:val="1109ADCB"/>
    <w:rsid w:val="110E9B9F"/>
    <w:rsid w:val="1115CE8C"/>
    <w:rsid w:val="114B774F"/>
    <w:rsid w:val="114D6FB9"/>
    <w:rsid w:val="1157CC73"/>
    <w:rsid w:val="11871BDA"/>
    <w:rsid w:val="11880B57"/>
    <w:rsid w:val="11ACA3C1"/>
    <w:rsid w:val="11DD5254"/>
    <w:rsid w:val="11EEF162"/>
    <w:rsid w:val="11F164EF"/>
    <w:rsid w:val="12425410"/>
    <w:rsid w:val="125B1230"/>
    <w:rsid w:val="127FEA6B"/>
    <w:rsid w:val="1286CBBF"/>
    <w:rsid w:val="12A4D4D5"/>
    <w:rsid w:val="12AFC811"/>
    <w:rsid w:val="12B19EED"/>
    <w:rsid w:val="12B2EFFE"/>
    <w:rsid w:val="12E9401A"/>
    <w:rsid w:val="13021D90"/>
    <w:rsid w:val="130260FA"/>
    <w:rsid w:val="131F2715"/>
    <w:rsid w:val="133032B7"/>
    <w:rsid w:val="13473220"/>
    <w:rsid w:val="134A3CA8"/>
    <w:rsid w:val="1356CD2E"/>
    <w:rsid w:val="13699589"/>
    <w:rsid w:val="136E0FAC"/>
    <w:rsid w:val="1389C8B6"/>
    <w:rsid w:val="1399B0B2"/>
    <w:rsid w:val="139CFC18"/>
    <w:rsid w:val="1433F7AE"/>
    <w:rsid w:val="14361215"/>
    <w:rsid w:val="1469E21A"/>
    <w:rsid w:val="1485107B"/>
    <w:rsid w:val="14873462"/>
    <w:rsid w:val="149CF29A"/>
    <w:rsid w:val="14D47105"/>
    <w:rsid w:val="14E98193"/>
    <w:rsid w:val="15051FDF"/>
    <w:rsid w:val="15059358"/>
    <w:rsid w:val="15302590"/>
    <w:rsid w:val="15BE6C81"/>
    <w:rsid w:val="15C3F691"/>
    <w:rsid w:val="15CFB767"/>
    <w:rsid w:val="15DA064C"/>
    <w:rsid w:val="15FFBE82"/>
    <w:rsid w:val="16694C85"/>
    <w:rsid w:val="168479B6"/>
    <w:rsid w:val="169BDB6C"/>
    <w:rsid w:val="16C92ABD"/>
    <w:rsid w:val="16D6E040"/>
    <w:rsid w:val="175E7599"/>
    <w:rsid w:val="17970580"/>
    <w:rsid w:val="17CEC310"/>
    <w:rsid w:val="17E0ED7B"/>
    <w:rsid w:val="17E1534A"/>
    <w:rsid w:val="17F29838"/>
    <w:rsid w:val="180F10EA"/>
    <w:rsid w:val="1837ABCD"/>
    <w:rsid w:val="1839BEF2"/>
    <w:rsid w:val="18821C37"/>
    <w:rsid w:val="18D6B7D6"/>
    <w:rsid w:val="18F574F1"/>
    <w:rsid w:val="18F63FCF"/>
    <w:rsid w:val="18FF2477"/>
    <w:rsid w:val="19098338"/>
    <w:rsid w:val="19197FCB"/>
    <w:rsid w:val="19417D28"/>
    <w:rsid w:val="1947AD00"/>
    <w:rsid w:val="1954F6E9"/>
    <w:rsid w:val="19564ADB"/>
    <w:rsid w:val="195C7706"/>
    <w:rsid w:val="195F1837"/>
    <w:rsid w:val="19A2A2E4"/>
    <w:rsid w:val="19A2AEF3"/>
    <w:rsid w:val="19BB9F67"/>
    <w:rsid w:val="19BBDB11"/>
    <w:rsid w:val="19F47D92"/>
    <w:rsid w:val="1A24B9C8"/>
    <w:rsid w:val="1A3386CD"/>
    <w:rsid w:val="1A4DC56D"/>
    <w:rsid w:val="1A7C0A25"/>
    <w:rsid w:val="1A9767B4"/>
    <w:rsid w:val="1AA60B24"/>
    <w:rsid w:val="1AB57DE5"/>
    <w:rsid w:val="1AC80E30"/>
    <w:rsid w:val="1ACF79EA"/>
    <w:rsid w:val="1AEF848C"/>
    <w:rsid w:val="1B394099"/>
    <w:rsid w:val="1B57AB72"/>
    <w:rsid w:val="1BBCA2E4"/>
    <w:rsid w:val="1BBDAD37"/>
    <w:rsid w:val="1BCAB54C"/>
    <w:rsid w:val="1BDA33EE"/>
    <w:rsid w:val="1BDA33EE"/>
    <w:rsid w:val="1BEEC13A"/>
    <w:rsid w:val="1C20CEC3"/>
    <w:rsid w:val="1C261352"/>
    <w:rsid w:val="1C2A3E2C"/>
    <w:rsid w:val="1C34E310"/>
    <w:rsid w:val="1C5BA285"/>
    <w:rsid w:val="1C79A3F3"/>
    <w:rsid w:val="1C87A85A"/>
    <w:rsid w:val="1CA793B6"/>
    <w:rsid w:val="1D34E6ED"/>
    <w:rsid w:val="1D3C4BF3"/>
    <w:rsid w:val="1D5F4A21"/>
    <w:rsid w:val="1D72E39C"/>
    <w:rsid w:val="1D893D08"/>
    <w:rsid w:val="1E0D148F"/>
    <w:rsid w:val="1E14EE4B"/>
    <w:rsid w:val="1E5E869F"/>
    <w:rsid w:val="1E86EF38"/>
    <w:rsid w:val="1E985861"/>
    <w:rsid w:val="1EC62E15"/>
    <w:rsid w:val="1ED48FFC"/>
    <w:rsid w:val="1EE21B22"/>
    <w:rsid w:val="1EF4EEA8"/>
    <w:rsid w:val="1F586F85"/>
    <w:rsid w:val="1F684AE7"/>
    <w:rsid w:val="1FD3362F"/>
    <w:rsid w:val="20329FD0"/>
    <w:rsid w:val="205147B9"/>
    <w:rsid w:val="2085B00C"/>
    <w:rsid w:val="2096A53E"/>
    <w:rsid w:val="20A9425E"/>
    <w:rsid w:val="20BD06F1"/>
    <w:rsid w:val="20DD531F"/>
    <w:rsid w:val="20FA8ED4"/>
    <w:rsid w:val="20FD63DA"/>
    <w:rsid w:val="2132B0EC"/>
    <w:rsid w:val="2144B551"/>
    <w:rsid w:val="216F0690"/>
    <w:rsid w:val="21CA1CC0"/>
    <w:rsid w:val="21FA3BFB"/>
    <w:rsid w:val="2222C8A0"/>
    <w:rsid w:val="2223CDE3"/>
    <w:rsid w:val="225C7CA2"/>
    <w:rsid w:val="2270F58C"/>
    <w:rsid w:val="2285A299"/>
    <w:rsid w:val="22C7F070"/>
    <w:rsid w:val="22C824AB"/>
    <w:rsid w:val="22D797B0"/>
    <w:rsid w:val="22F170D2"/>
    <w:rsid w:val="22F1DD40"/>
    <w:rsid w:val="2322BC71"/>
    <w:rsid w:val="2344D0CD"/>
    <w:rsid w:val="234DFCF7"/>
    <w:rsid w:val="2368027A"/>
    <w:rsid w:val="237D5112"/>
    <w:rsid w:val="238FB769"/>
    <w:rsid w:val="23B9AECE"/>
    <w:rsid w:val="23D8B332"/>
    <w:rsid w:val="23E4B578"/>
    <w:rsid w:val="23F42881"/>
    <w:rsid w:val="23F6CE3E"/>
    <w:rsid w:val="24127CA1"/>
    <w:rsid w:val="243D542C"/>
    <w:rsid w:val="2489D6C0"/>
    <w:rsid w:val="249A4923"/>
    <w:rsid w:val="24A5F3F6"/>
    <w:rsid w:val="24BD1909"/>
    <w:rsid w:val="24DA7424"/>
    <w:rsid w:val="251236F6"/>
    <w:rsid w:val="253CFF53"/>
    <w:rsid w:val="25B76DA3"/>
    <w:rsid w:val="25C3235E"/>
    <w:rsid w:val="25C36C97"/>
    <w:rsid w:val="25ECCD50"/>
    <w:rsid w:val="25EFF3C6"/>
    <w:rsid w:val="26192693"/>
    <w:rsid w:val="2621C105"/>
    <w:rsid w:val="262A031B"/>
    <w:rsid w:val="262D9E6C"/>
    <w:rsid w:val="26604B0A"/>
    <w:rsid w:val="26640E8A"/>
    <w:rsid w:val="26878438"/>
    <w:rsid w:val="269EC2C9"/>
    <w:rsid w:val="26A6DD50"/>
    <w:rsid w:val="26B4F1D4"/>
    <w:rsid w:val="26D44AD3"/>
    <w:rsid w:val="26ED040A"/>
    <w:rsid w:val="2748D1CD"/>
    <w:rsid w:val="274A1D63"/>
    <w:rsid w:val="279CFFC2"/>
    <w:rsid w:val="27A84F25"/>
    <w:rsid w:val="27C4E1F5"/>
    <w:rsid w:val="27D2229B"/>
    <w:rsid w:val="27DA80BE"/>
    <w:rsid w:val="280EA953"/>
    <w:rsid w:val="280FB841"/>
    <w:rsid w:val="284AA9EA"/>
    <w:rsid w:val="284C70DE"/>
    <w:rsid w:val="285654BD"/>
    <w:rsid w:val="28604332"/>
    <w:rsid w:val="28944740"/>
    <w:rsid w:val="28C31306"/>
    <w:rsid w:val="28C5399E"/>
    <w:rsid w:val="28CF5C30"/>
    <w:rsid w:val="28E47B72"/>
    <w:rsid w:val="28EAA4AF"/>
    <w:rsid w:val="28EC38FD"/>
    <w:rsid w:val="28F42834"/>
    <w:rsid w:val="29141E93"/>
    <w:rsid w:val="292FD14E"/>
    <w:rsid w:val="2960B256"/>
    <w:rsid w:val="298286EF"/>
    <w:rsid w:val="299D83B9"/>
    <w:rsid w:val="29A5D63A"/>
    <w:rsid w:val="29BD858B"/>
    <w:rsid w:val="29BEFE97"/>
    <w:rsid w:val="29C73E73"/>
    <w:rsid w:val="29E02A7F"/>
    <w:rsid w:val="29EF287E"/>
    <w:rsid w:val="29EFE2D7"/>
    <w:rsid w:val="29F41A7A"/>
    <w:rsid w:val="2A00CFD0"/>
    <w:rsid w:val="2A283A89"/>
    <w:rsid w:val="2A772E17"/>
    <w:rsid w:val="2A9BE6CD"/>
    <w:rsid w:val="2A9D8C68"/>
    <w:rsid w:val="2ACE3EB8"/>
    <w:rsid w:val="2AD49FC0"/>
    <w:rsid w:val="2AFACA40"/>
    <w:rsid w:val="2B00DF87"/>
    <w:rsid w:val="2B0E24DE"/>
    <w:rsid w:val="2B2A544C"/>
    <w:rsid w:val="2B308F41"/>
    <w:rsid w:val="2B475903"/>
    <w:rsid w:val="2B48288C"/>
    <w:rsid w:val="2B4CA38A"/>
    <w:rsid w:val="2B542F6E"/>
    <w:rsid w:val="2B5EB79F"/>
    <w:rsid w:val="2B6DAC5E"/>
    <w:rsid w:val="2B72C2EE"/>
    <w:rsid w:val="2BCBE802"/>
    <w:rsid w:val="2C53B956"/>
    <w:rsid w:val="2C9DE1B0"/>
    <w:rsid w:val="2CA7CE39"/>
    <w:rsid w:val="2CBFEED0"/>
    <w:rsid w:val="2CE64561"/>
    <w:rsid w:val="2D1D3210"/>
    <w:rsid w:val="2D5CE346"/>
    <w:rsid w:val="2D67B863"/>
    <w:rsid w:val="2DBFB502"/>
    <w:rsid w:val="2E0735A5"/>
    <w:rsid w:val="2E0CD283"/>
    <w:rsid w:val="2E1EB639"/>
    <w:rsid w:val="2E29BA39"/>
    <w:rsid w:val="2E4E9458"/>
    <w:rsid w:val="2E7B825F"/>
    <w:rsid w:val="2E8B3424"/>
    <w:rsid w:val="2EA54D20"/>
    <w:rsid w:val="2EDB30AB"/>
    <w:rsid w:val="2EDD674D"/>
    <w:rsid w:val="2EE1BEEB"/>
    <w:rsid w:val="2F12FFF8"/>
    <w:rsid w:val="2F1B7C85"/>
    <w:rsid w:val="2F6328BD"/>
    <w:rsid w:val="2F9B93A8"/>
    <w:rsid w:val="2FCECFFC"/>
    <w:rsid w:val="2FE763C0"/>
    <w:rsid w:val="2FE7A641"/>
    <w:rsid w:val="2FF116D4"/>
    <w:rsid w:val="2FFE2A63"/>
    <w:rsid w:val="301752C0"/>
    <w:rsid w:val="301BA67D"/>
    <w:rsid w:val="3021D126"/>
    <w:rsid w:val="304845AD"/>
    <w:rsid w:val="305F245B"/>
    <w:rsid w:val="30A36F87"/>
    <w:rsid w:val="30BFFE20"/>
    <w:rsid w:val="30DA55EF"/>
    <w:rsid w:val="30DB1841"/>
    <w:rsid w:val="312004B5"/>
    <w:rsid w:val="3190EAB0"/>
    <w:rsid w:val="31ADC551"/>
    <w:rsid w:val="31DD07C2"/>
    <w:rsid w:val="320AC099"/>
    <w:rsid w:val="320EB1BC"/>
    <w:rsid w:val="32284A4D"/>
    <w:rsid w:val="323B2986"/>
    <w:rsid w:val="3262623E"/>
    <w:rsid w:val="33098326"/>
    <w:rsid w:val="330A8F32"/>
    <w:rsid w:val="333E1164"/>
    <w:rsid w:val="334CDBC5"/>
    <w:rsid w:val="335DD073"/>
    <w:rsid w:val="33889AC1"/>
    <w:rsid w:val="33C1E7EC"/>
    <w:rsid w:val="33DF7AB2"/>
    <w:rsid w:val="33E2C0CE"/>
    <w:rsid w:val="3411EF4E"/>
    <w:rsid w:val="342DF6C5"/>
    <w:rsid w:val="343CFA36"/>
    <w:rsid w:val="3469FB0C"/>
    <w:rsid w:val="349C4BD7"/>
    <w:rsid w:val="34BF7302"/>
    <w:rsid w:val="34FB7356"/>
    <w:rsid w:val="355DB84D"/>
    <w:rsid w:val="35658832"/>
    <w:rsid w:val="356AB831"/>
    <w:rsid w:val="356AE15D"/>
    <w:rsid w:val="357FA955"/>
    <w:rsid w:val="358B9615"/>
    <w:rsid w:val="35A36F20"/>
    <w:rsid w:val="35AA8D48"/>
    <w:rsid w:val="35B320BF"/>
    <w:rsid w:val="35BC8011"/>
    <w:rsid w:val="35D8CA97"/>
    <w:rsid w:val="35FE2FF9"/>
    <w:rsid w:val="3603E6CA"/>
    <w:rsid w:val="361F40B1"/>
    <w:rsid w:val="362DFA87"/>
    <w:rsid w:val="362E8C23"/>
    <w:rsid w:val="3648146B"/>
    <w:rsid w:val="365D93F1"/>
    <w:rsid w:val="367E90E1"/>
    <w:rsid w:val="3689D595"/>
    <w:rsid w:val="36D93DFB"/>
    <w:rsid w:val="36DC1D06"/>
    <w:rsid w:val="3784DF8C"/>
    <w:rsid w:val="37A80025"/>
    <w:rsid w:val="37C69C62"/>
    <w:rsid w:val="37D3EC99"/>
    <w:rsid w:val="37F0EB48"/>
    <w:rsid w:val="38153E1E"/>
    <w:rsid w:val="381D06D5"/>
    <w:rsid w:val="384F7B47"/>
    <w:rsid w:val="3852D98D"/>
    <w:rsid w:val="38587E36"/>
    <w:rsid w:val="3869B2F0"/>
    <w:rsid w:val="38780437"/>
    <w:rsid w:val="3884BF4D"/>
    <w:rsid w:val="388DBD5E"/>
    <w:rsid w:val="38BAB356"/>
    <w:rsid w:val="38E9104F"/>
    <w:rsid w:val="3907417D"/>
    <w:rsid w:val="390BDDEF"/>
    <w:rsid w:val="39106B59"/>
    <w:rsid w:val="3956E173"/>
    <w:rsid w:val="39662CE5"/>
    <w:rsid w:val="397EAD7B"/>
    <w:rsid w:val="398C8F4E"/>
    <w:rsid w:val="39B99DE3"/>
    <w:rsid w:val="3A1692F5"/>
    <w:rsid w:val="3A23E672"/>
    <w:rsid w:val="3A84E0B0"/>
    <w:rsid w:val="3AC07597"/>
    <w:rsid w:val="3AC64ACF"/>
    <w:rsid w:val="3ADC54D7"/>
    <w:rsid w:val="3AFE0137"/>
    <w:rsid w:val="3B15632C"/>
    <w:rsid w:val="3B3FF494"/>
    <w:rsid w:val="3B62AFD9"/>
    <w:rsid w:val="3B759B97"/>
    <w:rsid w:val="3B76CDC9"/>
    <w:rsid w:val="3BC12582"/>
    <w:rsid w:val="3BC1BA01"/>
    <w:rsid w:val="3BC6AA90"/>
    <w:rsid w:val="3BC7ECB2"/>
    <w:rsid w:val="3BD4AA56"/>
    <w:rsid w:val="3C0C8C75"/>
    <w:rsid w:val="3C0E56FA"/>
    <w:rsid w:val="3C1C81F3"/>
    <w:rsid w:val="3C30A8E4"/>
    <w:rsid w:val="3C4843CD"/>
    <w:rsid w:val="3C621B30"/>
    <w:rsid w:val="3C7236DA"/>
    <w:rsid w:val="3C7CA9AB"/>
    <w:rsid w:val="3C91DCA1"/>
    <w:rsid w:val="3CA4A358"/>
    <w:rsid w:val="3CB8C731"/>
    <w:rsid w:val="3CE49AF1"/>
    <w:rsid w:val="3CE4B3FB"/>
    <w:rsid w:val="3D059453"/>
    <w:rsid w:val="3D10C426"/>
    <w:rsid w:val="3D3DAC65"/>
    <w:rsid w:val="3D3E9259"/>
    <w:rsid w:val="3D4DC49B"/>
    <w:rsid w:val="3D583070"/>
    <w:rsid w:val="3D5CF5E3"/>
    <w:rsid w:val="3D5CF5E3"/>
    <w:rsid w:val="3D601DF6"/>
    <w:rsid w:val="3D689A63"/>
    <w:rsid w:val="3D739848"/>
    <w:rsid w:val="3DA13999"/>
    <w:rsid w:val="3DAEF97D"/>
    <w:rsid w:val="3DB36A36"/>
    <w:rsid w:val="3DD4D90B"/>
    <w:rsid w:val="3DD8B35C"/>
    <w:rsid w:val="3DDBB3E9"/>
    <w:rsid w:val="3E161E44"/>
    <w:rsid w:val="3E4D03EE"/>
    <w:rsid w:val="3E4EC16B"/>
    <w:rsid w:val="3E7BD482"/>
    <w:rsid w:val="3EA2559C"/>
    <w:rsid w:val="3EA32BCE"/>
    <w:rsid w:val="3EAC9487"/>
    <w:rsid w:val="3EE522F5"/>
    <w:rsid w:val="3EE522F5"/>
    <w:rsid w:val="3EF7B521"/>
    <w:rsid w:val="3F025471"/>
    <w:rsid w:val="3F1877F2"/>
    <w:rsid w:val="3F219A14"/>
    <w:rsid w:val="3F4D6345"/>
    <w:rsid w:val="3FA43054"/>
    <w:rsid w:val="3FB74441"/>
    <w:rsid w:val="3FC1748A"/>
    <w:rsid w:val="3FC31BBD"/>
    <w:rsid w:val="3FD1725A"/>
    <w:rsid w:val="40062C3B"/>
    <w:rsid w:val="401A21EB"/>
    <w:rsid w:val="404FE36D"/>
    <w:rsid w:val="405D272B"/>
    <w:rsid w:val="406502E8"/>
    <w:rsid w:val="406EE20F"/>
    <w:rsid w:val="409496A5"/>
    <w:rsid w:val="40EA6F41"/>
    <w:rsid w:val="40EFF316"/>
    <w:rsid w:val="40F9FC27"/>
    <w:rsid w:val="41027471"/>
    <w:rsid w:val="413AC52E"/>
    <w:rsid w:val="41429A9E"/>
    <w:rsid w:val="4145A7FD"/>
    <w:rsid w:val="4146C6EC"/>
    <w:rsid w:val="415EEC1E"/>
    <w:rsid w:val="41870B71"/>
    <w:rsid w:val="4189D58B"/>
    <w:rsid w:val="41AE1258"/>
    <w:rsid w:val="41C657A1"/>
    <w:rsid w:val="41E1F9B3"/>
    <w:rsid w:val="42071AF9"/>
    <w:rsid w:val="421CC3B7"/>
    <w:rsid w:val="421EBB61"/>
    <w:rsid w:val="423A5C64"/>
    <w:rsid w:val="423F114D"/>
    <w:rsid w:val="425ACA24"/>
    <w:rsid w:val="426BC866"/>
    <w:rsid w:val="4271C772"/>
    <w:rsid w:val="428728EF"/>
    <w:rsid w:val="429890F3"/>
    <w:rsid w:val="42A758E7"/>
    <w:rsid w:val="42BC4109"/>
    <w:rsid w:val="42C38AA4"/>
    <w:rsid w:val="42CEEBEA"/>
    <w:rsid w:val="42D01C0B"/>
    <w:rsid w:val="43127F1C"/>
    <w:rsid w:val="435CA0D6"/>
    <w:rsid w:val="435CA0D6"/>
    <w:rsid w:val="436950C4"/>
    <w:rsid w:val="438005AA"/>
    <w:rsid w:val="43CF5F7A"/>
    <w:rsid w:val="43D32E21"/>
    <w:rsid w:val="43DFBC3B"/>
    <w:rsid w:val="4407CE1D"/>
    <w:rsid w:val="44179E5A"/>
    <w:rsid w:val="4435520A"/>
    <w:rsid w:val="44552631"/>
    <w:rsid w:val="445A1E22"/>
    <w:rsid w:val="447D48BF"/>
    <w:rsid w:val="44806AF9"/>
    <w:rsid w:val="44968CE0"/>
    <w:rsid w:val="44D3F872"/>
    <w:rsid w:val="44D4F0FE"/>
    <w:rsid w:val="44F87137"/>
    <w:rsid w:val="44FB8918"/>
    <w:rsid w:val="45150CCA"/>
    <w:rsid w:val="452DDFC4"/>
    <w:rsid w:val="4539A8A6"/>
    <w:rsid w:val="4552077E"/>
    <w:rsid w:val="458060FA"/>
    <w:rsid w:val="45831D70"/>
    <w:rsid w:val="45FC862D"/>
    <w:rsid w:val="460D5D68"/>
    <w:rsid w:val="46420BCB"/>
    <w:rsid w:val="4643C8A8"/>
    <w:rsid w:val="464A69F8"/>
    <w:rsid w:val="464C0BD7"/>
    <w:rsid w:val="466CC29F"/>
    <w:rsid w:val="468E20CC"/>
    <w:rsid w:val="46A73068"/>
    <w:rsid w:val="46C8940F"/>
    <w:rsid w:val="46EDD7DF"/>
    <w:rsid w:val="46F2F5E8"/>
    <w:rsid w:val="470ACEE3"/>
    <w:rsid w:val="470BC5AF"/>
    <w:rsid w:val="470DD871"/>
    <w:rsid w:val="473ECCD0"/>
    <w:rsid w:val="473F6EDF"/>
    <w:rsid w:val="47920A93"/>
    <w:rsid w:val="47B66508"/>
    <w:rsid w:val="47C25F1A"/>
    <w:rsid w:val="47E7DC38"/>
    <w:rsid w:val="47ED2D82"/>
    <w:rsid w:val="47FC6B09"/>
    <w:rsid w:val="47FDCCD2"/>
    <w:rsid w:val="48242036"/>
    <w:rsid w:val="4843B7A3"/>
    <w:rsid w:val="485EB3A7"/>
    <w:rsid w:val="48773BDA"/>
    <w:rsid w:val="48861AB4"/>
    <w:rsid w:val="48D1E720"/>
    <w:rsid w:val="48F823B0"/>
    <w:rsid w:val="48F83751"/>
    <w:rsid w:val="4912E3AB"/>
    <w:rsid w:val="49159442"/>
    <w:rsid w:val="492BD20C"/>
    <w:rsid w:val="495F2C43"/>
    <w:rsid w:val="49999D33"/>
    <w:rsid w:val="49D36F40"/>
    <w:rsid w:val="49D36F40"/>
    <w:rsid w:val="49D4C276"/>
    <w:rsid w:val="49E5F083"/>
    <w:rsid w:val="4A12D220"/>
    <w:rsid w:val="4A1A4E5B"/>
    <w:rsid w:val="4A380DD7"/>
    <w:rsid w:val="4A426FA5"/>
    <w:rsid w:val="4A43E01A"/>
    <w:rsid w:val="4A5FA452"/>
    <w:rsid w:val="4A7D2A31"/>
    <w:rsid w:val="4A919A29"/>
    <w:rsid w:val="4A983381"/>
    <w:rsid w:val="4AC7A26D"/>
    <w:rsid w:val="4AD1D9CF"/>
    <w:rsid w:val="4AF1E684"/>
    <w:rsid w:val="4B02E018"/>
    <w:rsid w:val="4B0A9B21"/>
    <w:rsid w:val="4B21E7D0"/>
    <w:rsid w:val="4B323901"/>
    <w:rsid w:val="4B3B102D"/>
    <w:rsid w:val="4B3B102D"/>
    <w:rsid w:val="4B72B8E7"/>
    <w:rsid w:val="4B8A03D7"/>
    <w:rsid w:val="4B92CF5A"/>
    <w:rsid w:val="4BAB7846"/>
    <w:rsid w:val="4BB59D4C"/>
    <w:rsid w:val="4BDE4006"/>
    <w:rsid w:val="4C42EA04"/>
    <w:rsid w:val="4C4A4A71"/>
    <w:rsid w:val="4C59F684"/>
    <w:rsid w:val="4C72357D"/>
    <w:rsid w:val="4C77C57E"/>
    <w:rsid w:val="4C9AE73B"/>
    <w:rsid w:val="4CA19EC5"/>
    <w:rsid w:val="4CA932A1"/>
    <w:rsid w:val="4CBB4D5B"/>
    <w:rsid w:val="4CD9E7C0"/>
    <w:rsid w:val="4D325BE2"/>
    <w:rsid w:val="4D44292F"/>
    <w:rsid w:val="4D668221"/>
    <w:rsid w:val="4D6DB325"/>
    <w:rsid w:val="4D7A0266"/>
    <w:rsid w:val="4D7A1067"/>
    <w:rsid w:val="4D931F8E"/>
    <w:rsid w:val="4D9637A8"/>
    <w:rsid w:val="4DA21AEA"/>
    <w:rsid w:val="4DA55843"/>
    <w:rsid w:val="4DB18B25"/>
    <w:rsid w:val="4DC04B25"/>
    <w:rsid w:val="4DD59B06"/>
    <w:rsid w:val="4DE21657"/>
    <w:rsid w:val="4E0F7B10"/>
    <w:rsid w:val="4E20BD0F"/>
    <w:rsid w:val="4E23FC8D"/>
    <w:rsid w:val="4E3D6F26"/>
    <w:rsid w:val="4E6CDE6C"/>
    <w:rsid w:val="4EC0A4CD"/>
    <w:rsid w:val="4EC5976B"/>
    <w:rsid w:val="4EC5976B"/>
    <w:rsid w:val="4ECC4DA7"/>
    <w:rsid w:val="4EF29F98"/>
    <w:rsid w:val="4F033445"/>
    <w:rsid w:val="4F4D5B86"/>
    <w:rsid w:val="4F5BA72F"/>
    <w:rsid w:val="4F65762A"/>
    <w:rsid w:val="4F693C2C"/>
    <w:rsid w:val="4F7265A2"/>
    <w:rsid w:val="4FA2D378"/>
    <w:rsid w:val="4FD45F8C"/>
    <w:rsid w:val="4FD823E1"/>
    <w:rsid w:val="4FDEC91E"/>
    <w:rsid w:val="50180486"/>
    <w:rsid w:val="5082C4B5"/>
    <w:rsid w:val="508E6FF9"/>
    <w:rsid w:val="509EA43B"/>
    <w:rsid w:val="509F04A6"/>
    <w:rsid w:val="50B82C32"/>
    <w:rsid w:val="50CD2924"/>
    <w:rsid w:val="50F77790"/>
    <w:rsid w:val="50FA659B"/>
    <w:rsid w:val="51082E60"/>
    <w:rsid w:val="51528D78"/>
    <w:rsid w:val="517E55F2"/>
    <w:rsid w:val="518D2B3D"/>
    <w:rsid w:val="518DCC97"/>
    <w:rsid w:val="51912954"/>
    <w:rsid w:val="51C0396A"/>
    <w:rsid w:val="51FD382D"/>
    <w:rsid w:val="520909D8"/>
    <w:rsid w:val="5236897E"/>
    <w:rsid w:val="523AD507"/>
    <w:rsid w:val="524C8362"/>
    <w:rsid w:val="52816D15"/>
    <w:rsid w:val="52CA331A"/>
    <w:rsid w:val="52D0B5FA"/>
    <w:rsid w:val="531926EE"/>
    <w:rsid w:val="5326822C"/>
    <w:rsid w:val="5328C45A"/>
    <w:rsid w:val="532CF9B5"/>
    <w:rsid w:val="53386D22"/>
    <w:rsid w:val="5349A5DF"/>
    <w:rsid w:val="53612929"/>
    <w:rsid w:val="537CACA8"/>
    <w:rsid w:val="5399088E"/>
    <w:rsid w:val="53C95567"/>
    <w:rsid w:val="53CEC8C8"/>
    <w:rsid w:val="53D1205A"/>
    <w:rsid w:val="53D236BE"/>
    <w:rsid w:val="53EA48B7"/>
    <w:rsid w:val="53EE8219"/>
    <w:rsid w:val="53F13F71"/>
    <w:rsid w:val="540B5DDA"/>
    <w:rsid w:val="541022E6"/>
    <w:rsid w:val="54164E21"/>
    <w:rsid w:val="54164E21"/>
    <w:rsid w:val="542D036E"/>
    <w:rsid w:val="544C3D56"/>
    <w:rsid w:val="5475E8AB"/>
    <w:rsid w:val="547EEB7D"/>
    <w:rsid w:val="5493D501"/>
    <w:rsid w:val="54B0DB41"/>
    <w:rsid w:val="55178873"/>
    <w:rsid w:val="554AE099"/>
    <w:rsid w:val="554DC7CB"/>
    <w:rsid w:val="554DDF8E"/>
    <w:rsid w:val="556A9929"/>
    <w:rsid w:val="557275C9"/>
    <w:rsid w:val="558806DC"/>
    <w:rsid w:val="55DA2455"/>
    <w:rsid w:val="560C95E8"/>
    <w:rsid w:val="5626B767"/>
    <w:rsid w:val="562F8BD3"/>
    <w:rsid w:val="5659FA1A"/>
    <w:rsid w:val="5659FA1A"/>
    <w:rsid w:val="566FFB49"/>
    <w:rsid w:val="5672A8BD"/>
    <w:rsid w:val="56B0E90B"/>
    <w:rsid w:val="56B3F61B"/>
    <w:rsid w:val="56B42299"/>
    <w:rsid w:val="56BA53C9"/>
    <w:rsid w:val="56E80CC0"/>
    <w:rsid w:val="5728E033"/>
    <w:rsid w:val="572C11A8"/>
    <w:rsid w:val="57474DEE"/>
    <w:rsid w:val="57524396"/>
    <w:rsid w:val="5759A98A"/>
    <w:rsid w:val="57641D8D"/>
    <w:rsid w:val="57BB90CB"/>
    <w:rsid w:val="57DAD687"/>
    <w:rsid w:val="57E08BC4"/>
    <w:rsid w:val="5803FD68"/>
    <w:rsid w:val="58238D2E"/>
    <w:rsid w:val="58681104"/>
    <w:rsid w:val="589E2D81"/>
    <w:rsid w:val="58A8CADF"/>
    <w:rsid w:val="58B31A3C"/>
    <w:rsid w:val="58D256D4"/>
    <w:rsid w:val="58FFEDEE"/>
    <w:rsid w:val="59180BF8"/>
    <w:rsid w:val="592BAFC8"/>
    <w:rsid w:val="5939C188"/>
    <w:rsid w:val="5973D089"/>
    <w:rsid w:val="598251C8"/>
    <w:rsid w:val="5993021D"/>
    <w:rsid w:val="599F1131"/>
    <w:rsid w:val="59AC694B"/>
    <w:rsid w:val="59B7AE83"/>
    <w:rsid w:val="59B7AE83"/>
    <w:rsid w:val="59D1C756"/>
    <w:rsid w:val="59D4F368"/>
    <w:rsid w:val="5A24B2BE"/>
    <w:rsid w:val="5A4195D0"/>
    <w:rsid w:val="5A63BB24"/>
    <w:rsid w:val="5AA4D56C"/>
    <w:rsid w:val="5AD19D53"/>
    <w:rsid w:val="5AF264AA"/>
    <w:rsid w:val="5AF49634"/>
    <w:rsid w:val="5AF6CF77"/>
    <w:rsid w:val="5AFEED78"/>
    <w:rsid w:val="5B14D651"/>
    <w:rsid w:val="5B14D651"/>
    <w:rsid w:val="5B240602"/>
    <w:rsid w:val="5B7A86CA"/>
    <w:rsid w:val="5BB1A91F"/>
    <w:rsid w:val="5C1FBDBA"/>
    <w:rsid w:val="5C223BD8"/>
    <w:rsid w:val="5C248A90"/>
    <w:rsid w:val="5C4A8DF4"/>
    <w:rsid w:val="5C885601"/>
    <w:rsid w:val="5C92404F"/>
    <w:rsid w:val="5CAB23FD"/>
    <w:rsid w:val="5CABC835"/>
    <w:rsid w:val="5CCC6947"/>
    <w:rsid w:val="5CDBC981"/>
    <w:rsid w:val="5CE61D89"/>
    <w:rsid w:val="5CF0DB7C"/>
    <w:rsid w:val="5D75AB0E"/>
    <w:rsid w:val="5D8156EA"/>
    <w:rsid w:val="5D930150"/>
    <w:rsid w:val="5D9821B7"/>
    <w:rsid w:val="5DBB8E1B"/>
    <w:rsid w:val="5DC32E30"/>
    <w:rsid w:val="5DCEF673"/>
    <w:rsid w:val="5DFB5202"/>
    <w:rsid w:val="5E099A0A"/>
    <w:rsid w:val="5E1179B5"/>
    <w:rsid w:val="5E56D5D4"/>
    <w:rsid w:val="5E5C86E4"/>
    <w:rsid w:val="5E70D3D6"/>
    <w:rsid w:val="5E7799E2"/>
    <w:rsid w:val="5E7799E2"/>
    <w:rsid w:val="5E7EBD28"/>
    <w:rsid w:val="5E893C82"/>
    <w:rsid w:val="5E8CABDD"/>
    <w:rsid w:val="5EA53879"/>
    <w:rsid w:val="5EA9C9A2"/>
    <w:rsid w:val="5EBA99F6"/>
    <w:rsid w:val="5EC5138C"/>
    <w:rsid w:val="5EC52A04"/>
    <w:rsid w:val="5ED3E3DA"/>
    <w:rsid w:val="5EEE3FE3"/>
    <w:rsid w:val="5F0F0D8E"/>
    <w:rsid w:val="5F13DC8E"/>
    <w:rsid w:val="5F20BCBC"/>
    <w:rsid w:val="5F393776"/>
    <w:rsid w:val="5F3E361F"/>
    <w:rsid w:val="5F575E7C"/>
    <w:rsid w:val="5F6E251F"/>
    <w:rsid w:val="5F7F6DA4"/>
    <w:rsid w:val="5F9FE7A8"/>
    <w:rsid w:val="5FA56A22"/>
    <w:rsid w:val="5FAECD18"/>
    <w:rsid w:val="5FDE352D"/>
    <w:rsid w:val="6002D081"/>
    <w:rsid w:val="600BCE92"/>
    <w:rsid w:val="602AE680"/>
    <w:rsid w:val="6039F1FD"/>
    <w:rsid w:val="606F01F1"/>
    <w:rsid w:val="60AD4BD0"/>
    <w:rsid w:val="60B0B9C6"/>
    <w:rsid w:val="60BC9F2B"/>
    <w:rsid w:val="6111A54E"/>
    <w:rsid w:val="614A9D79"/>
    <w:rsid w:val="614EC7D2"/>
    <w:rsid w:val="615EA78A"/>
    <w:rsid w:val="617F3958"/>
    <w:rsid w:val="61884F78"/>
    <w:rsid w:val="619A7791"/>
    <w:rsid w:val="61AC6287"/>
    <w:rsid w:val="61BB2A43"/>
    <w:rsid w:val="61D9EA47"/>
    <w:rsid w:val="62586F8C"/>
    <w:rsid w:val="6261403E"/>
    <w:rsid w:val="6265CE48"/>
    <w:rsid w:val="627F7CDE"/>
    <w:rsid w:val="62841A05"/>
    <w:rsid w:val="62870A79"/>
    <w:rsid w:val="62AEED70"/>
    <w:rsid w:val="62C7B29F"/>
    <w:rsid w:val="62C7B29F"/>
    <w:rsid w:val="62E5FB0F"/>
    <w:rsid w:val="6301E15C"/>
    <w:rsid w:val="6320D32C"/>
    <w:rsid w:val="6328D0E0"/>
    <w:rsid w:val="6328D0E0"/>
    <w:rsid w:val="63598422"/>
    <w:rsid w:val="636240E7"/>
    <w:rsid w:val="6375BAA8"/>
    <w:rsid w:val="63B0DC05"/>
    <w:rsid w:val="63F0480E"/>
    <w:rsid w:val="63F11CC2"/>
    <w:rsid w:val="63F2A804"/>
    <w:rsid w:val="64313DD9"/>
    <w:rsid w:val="64313DD9"/>
    <w:rsid w:val="646B3A8B"/>
    <w:rsid w:val="649DB1BD"/>
    <w:rsid w:val="64C4A141"/>
    <w:rsid w:val="64D32B06"/>
    <w:rsid w:val="64E6DB66"/>
    <w:rsid w:val="64E6DB66"/>
    <w:rsid w:val="64ECC583"/>
    <w:rsid w:val="6502DF97"/>
    <w:rsid w:val="650879D5"/>
    <w:rsid w:val="65118B09"/>
    <w:rsid w:val="651B817E"/>
    <w:rsid w:val="6529DB7A"/>
    <w:rsid w:val="6543C1F6"/>
    <w:rsid w:val="654F5DA9"/>
    <w:rsid w:val="655D5EB3"/>
    <w:rsid w:val="658B33B5"/>
    <w:rsid w:val="6591BECC"/>
    <w:rsid w:val="65D2B0D3"/>
    <w:rsid w:val="65F127AB"/>
    <w:rsid w:val="65FA989C"/>
    <w:rsid w:val="65FA989C"/>
    <w:rsid w:val="65FB8392"/>
    <w:rsid w:val="6605259B"/>
    <w:rsid w:val="6633DF0F"/>
    <w:rsid w:val="6650597F"/>
    <w:rsid w:val="66516633"/>
    <w:rsid w:val="665A0993"/>
    <w:rsid w:val="666071A2"/>
    <w:rsid w:val="66753172"/>
    <w:rsid w:val="66E12C3A"/>
    <w:rsid w:val="66F759B4"/>
    <w:rsid w:val="67247ADA"/>
    <w:rsid w:val="672E6DAB"/>
    <w:rsid w:val="674E1E0C"/>
    <w:rsid w:val="675F9070"/>
    <w:rsid w:val="67627061"/>
    <w:rsid w:val="677E79EA"/>
    <w:rsid w:val="67BB65D8"/>
    <w:rsid w:val="67E8630D"/>
    <w:rsid w:val="6812A7D9"/>
    <w:rsid w:val="68338E23"/>
    <w:rsid w:val="6835B20A"/>
    <w:rsid w:val="683B5F81"/>
    <w:rsid w:val="6847C34C"/>
    <w:rsid w:val="68648264"/>
    <w:rsid w:val="686C23A4"/>
    <w:rsid w:val="688A5EAB"/>
    <w:rsid w:val="68AEA9B6"/>
    <w:rsid w:val="68EEBE62"/>
    <w:rsid w:val="69256F01"/>
    <w:rsid w:val="6951162B"/>
    <w:rsid w:val="69A17601"/>
    <w:rsid w:val="69A5C4B8"/>
    <w:rsid w:val="69B2B0D8"/>
    <w:rsid w:val="69B41253"/>
    <w:rsid w:val="69CE52C0"/>
    <w:rsid w:val="6A38E010"/>
    <w:rsid w:val="6A3DD902"/>
    <w:rsid w:val="6A5E732E"/>
    <w:rsid w:val="6A62AC90"/>
    <w:rsid w:val="6A7D9921"/>
    <w:rsid w:val="6A88C43E"/>
    <w:rsid w:val="6A8A8EC3"/>
    <w:rsid w:val="6A9A1123"/>
    <w:rsid w:val="6AC986CD"/>
    <w:rsid w:val="6AEA0FCB"/>
    <w:rsid w:val="6AEDFC71"/>
    <w:rsid w:val="6AF5CD97"/>
    <w:rsid w:val="6B1888DC"/>
    <w:rsid w:val="6B19D182"/>
    <w:rsid w:val="6B1CB217"/>
    <w:rsid w:val="6B238B73"/>
    <w:rsid w:val="6B3F2790"/>
    <w:rsid w:val="6B676731"/>
    <w:rsid w:val="6B69FA49"/>
    <w:rsid w:val="6B766430"/>
    <w:rsid w:val="6B9C1F40"/>
    <w:rsid w:val="6BCC0A87"/>
    <w:rsid w:val="6BCCF2D0"/>
    <w:rsid w:val="6BD33765"/>
    <w:rsid w:val="6BD4B071"/>
    <w:rsid w:val="6BD9A963"/>
    <w:rsid w:val="6BF7EBFD"/>
    <w:rsid w:val="6C0444B9"/>
    <w:rsid w:val="6C149E14"/>
    <w:rsid w:val="6C22F60A"/>
    <w:rsid w:val="6C35E184"/>
    <w:rsid w:val="6C62C382"/>
    <w:rsid w:val="6C83E9E3"/>
    <w:rsid w:val="6C856F1A"/>
    <w:rsid w:val="6C97ABA9"/>
    <w:rsid w:val="6CBA204D"/>
    <w:rsid w:val="6CC20207"/>
    <w:rsid w:val="6CC7FD73"/>
    <w:rsid w:val="6CCE85EC"/>
    <w:rsid w:val="6D7080D2"/>
    <w:rsid w:val="6D793C9A"/>
    <w:rsid w:val="6D93BC5E"/>
    <w:rsid w:val="6DA998C4"/>
    <w:rsid w:val="6DCBB756"/>
    <w:rsid w:val="6DE199DC"/>
    <w:rsid w:val="6E1A1803"/>
    <w:rsid w:val="6E24778A"/>
    <w:rsid w:val="6E31DB0F"/>
    <w:rsid w:val="6E41FA36"/>
    <w:rsid w:val="6E4FE978"/>
    <w:rsid w:val="6E5254DD"/>
    <w:rsid w:val="6E551DB1"/>
    <w:rsid w:val="6E55E251"/>
    <w:rsid w:val="6E72F656"/>
    <w:rsid w:val="6E758CAF"/>
    <w:rsid w:val="6E844F89"/>
    <w:rsid w:val="6E8621FB"/>
    <w:rsid w:val="6EBE3FAF"/>
    <w:rsid w:val="6EC84DE5"/>
    <w:rsid w:val="6EC9E9FA"/>
    <w:rsid w:val="6ED8AB46"/>
    <w:rsid w:val="6EF8392C"/>
    <w:rsid w:val="6F264A6E"/>
    <w:rsid w:val="6F308171"/>
    <w:rsid w:val="6F6D2C53"/>
    <w:rsid w:val="6F8C0565"/>
    <w:rsid w:val="6F9D2B41"/>
    <w:rsid w:val="6FA0EF54"/>
    <w:rsid w:val="6FD6D537"/>
    <w:rsid w:val="6FF0EE12"/>
    <w:rsid w:val="703FFBEA"/>
    <w:rsid w:val="70879521"/>
    <w:rsid w:val="709239CB"/>
    <w:rsid w:val="70AFA5CA"/>
    <w:rsid w:val="70B5A2B9"/>
    <w:rsid w:val="70CB5D20"/>
    <w:rsid w:val="70CECB16"/>
    <w:rsid w:val="70DAAD27"/>
    <w:rsid w:val="70E66EE5"/>
    <w:rsid w:val="70E80F37"/>
    <w:rsid w:val="7100616B"/>
    <w:rsid w:val="71057FBC"/>
    <w:rsid w:val="7138C851"/>
    <w:rsid w:val="713FFDDC"/>
    <w:rsid w:val="7148590E"/>
    <w:rsid w:val="718210F6"/>
    <w:rsid w:val="718CBE73"/>
    <w:rsid w:val="718CBE73"/>
    <w:rsid w:val="71A061C2"/>
    <w:rsid w:val="71A5E6D0"/>
    <w:rsid w:val="71AC87E6"/>
    <w:rsid w:val="71C27150"/>
    <w:rsid w:val="71E42CB9"/>
    <w:rsid w:val="71FAEA8B"/>
    <w:rsid w:val="720DA9B0"/>
    <w:rsid w:val="72104C08"/>
    <w:rsid w:val="72104C08"/>
    <w:rsid w:val="721C5261"/>
    <w:rsid w:val="722AC998"/>
    <w:rsid w:val="72509F61"/>
    <w:rsid w:val="7251731A"/>
    <w:rsid w:val="725FE4C3"/>
    <w:rsid w:val="7262C487"/>
    <w:rsid w:val="72790DD8"/>
    <w:rsid w:val="729C4BF2"/>
    <w:rsid w:val="72AFFFF1"/>
    <w:rsid w:val="72EF6EB0"/>
    <w:rsid w:val="73047F2A"/>
    <w:rsid w:val="7306967C"/>
    <w:rsid w:val="7320B6B1"/>
    <w:rsid w:val="7333E73F"/>
    <w:rsid w:val="73376CB0"/>
    <w:rsid w:val="7341B731"/>
    <w:rsid w:val="7341B731"/>
    <w:rsid w:val="73492DEC"/>
    <w:rsid w:val="735005F5"/>
    <w:rsid w:val="735C513A"/>
    <w:rsid w:val="736C7335"/>
    <w:rsid w:val="7370CEDA"/>
    <w:rsid w:val="73879916"/>
    <w:rsid w:val="739F5435"/>
    <w:rsid w:val="73AFAC9E"/>
    <w:rsid w:val="73B54BF6"/>
    <w:rsid w:val="73C8D4FB"/>
    <w:rsid w:val="73CD1BEA"/>
    <w:rsid w:val="74027583"/>
    <w:rsid w:val="74066BD8"/>
    <w:rsid w:val="741FAFF9"/>
    <w:rsid w:val="7421F548"/>
    <w:rsid w:val="74317109"/>
    <w:rsid w:val="74342DB4"/>
    <w:rsid w:val="74651732"/>
    <w:rsid w:val="748B0DEE"/>
    <w:rsid w:val="748CAF16"/>
    <w:rsid w:val="749CCA05"/>
    <w:rsid w:val="74A15135"/>
    <w:rsid w:val="74B01CE0"/>
    <w:rsid w:val="74D63CC3"/>
    <w:rsid w:val="74F1BB25"/>
    <w:rsid w:val="74FC1E4E"/>
    <w:rsid w:val="751246E6"/>
    <w:rsid w:val="753A3FB0"/>
    <w:rsid w:val="7547ECCA"/>
    <w:rsid w:val="754B7CFF"/>
    <w:rsid w:val="756E0A50"/>
    <w:rsid w:val="75772310"/>
    <w:rsid w:val="758C7B39"/>
    <w:rsid w:val="7599CF98"/>
    <w:rsid w:val="75D6EC4E"/>
    <w:rsid w:val="760B8F22"/>
    <w:rsid w:val="761D623D"/>
    <w:rsid w:val="763BBB19"/>
    <w:rsid w:val="764CE556"/>
    <w:rsid w:val="767AC99F"/>
    <w:rsid w:val="76861558"/>
    <w:rsid w:val="76AF93C0"/>
    <w:rsid w:val="76CB3F18"/>
    <w:rsid w:val="7715C87F"/>
    <w:rsid w:val="771F0866"/>
    <w:rsid w:val="7723CDD9"/>
    <w:rsid w:val="7723CDD9"/>
    <w:rsid w:val="7728C58A"/>
    <w:rsid w:val="773E953A"/>
    <w:rsid w:val="77B74227"/>
    <w:rsid w:val="77D46AC7"/>
    <w:rsid w:val="780AC420"/>
    <w:rsid w:val="783D165F"/>
    <w:rsid w:val="786AFFB7"/>
    <w:rsid w:val="78869527"/>
    <w:rsid w:val="788BE222"/>
    <w:rsid w:val="78A5C1E0"/>
    <w:rsid w:val="78C0B49E"/>
    <w:rsid w:val="78D17181"/>
    <w:rsid w:val="78D66F05"/>
    <w:rsid w:val="78E502AF"/>
    <w:rsid w:val="7909682A"/>
    <w:rsid w:val="79229E85"/>
    <w:rsid w:val="792FF04A"/>
    <w:rsid w:val="79391D89"/>
    <w:rsid w:val="793BAD33"/>
    <w:rsid w:val="799DA911"/>
    <w:rsid w:val="799E716E"/>
    <w:rsid w:val="79B26A61"/>
    <w:rsid w:val="79D5D6C5"/>
    <w:rsid w:val="79E651F4"/>
    <w:rsid w:val="79EEFF22"/>
    <w:rsid w:val="79FDA7E5"/>
    <w:rsid w:val="7A07950A"/>
    <w:rsid w:val="7A1EE97D"/>
    <w:rsid w:val="7A1EEE22"/>
    <w:rsid w:val="7A27B283"/>
    <w:rsid w:val="7A35DB7D"/>
    <w:rsid w:val="7A5D0A2E"/>
    <w:rsid w:val="7A66BFBD"/>
    <w:rsid w:val="7A878A30"/>
    <w:rsid w:val="7AA52CD3"/>
    <w:rsid w:val="7ADF72AE"/>
    <w:rsid w:val="7B2C55EA"/>
    <w:rsid w:val="7B2D464C"/>
    <w:rsid w:val="7B8AC111"/>
    <w:rsid w:val="7B8ACF83"/>
    <w:rsid w:val="7BBABE83"/>
    <w:rsid w:val="7BBE3D8C"/>
    <w:rsid w:val="7BD8D422"/>
    <w:rsid w:val="7BE470B2"/>
    <w:rsid w:val="7BFFCF36"/>
    <w:rsid w:val="7C05A5A4"/>
    <w:rsid w:val="7C08D17F"/>
    <w:rsid w:val="7C4138B1"/>
    <w:rsid w:val="7CBCE931"/>
    <w:rsid w:val="7CF01032"/>
    <w:rsid w:val="7CF3A69C"/>
    <w:rsid w:val="7D0E8B31"/>
    <w:rsid w:val="7D26C8E4"/>
    <w:rsid w:val="7D6F3124"/>
    <w:rsid w:val="7D93D6B1"/>
    <w:rsid w:val="7D9E607F"/>
    <w:rsid w:val="7DCD0275"/>
    <w:rsid w:val="7DF25179"/>
    <w:rsid w:val="7E0C1E6D"/>
    <w:rsid w:val="7E14F422"/>
    <w:rsid w:val="7E4EBA84"/>
    <w:rsid w:val="7E5A1A6F"/>
    <w:rsid w:val="7E63F6AC"/>
    <w:rsid w:val="7E820CDD"/>
    <w:rsid w:val="7E9E0C0C"/>
    <w:rsid w:val="7E9E0C0C"/>
    <w:rsid w:val="7EA947E8"/>
    <w:rsid w:val="7EBF071C"/>
    <w:rsid w:val="7EC27045"/>
    <w:rsid w:val="7ECED2ED"/>
    <w:rsid w:val="7F25FB6D"/>
    <w:rsid w:val="7F2A0F6D"/>
    <w:rsid w:val="7F355263"/>
    <w:rsid w:val="7F3D8A05"/>
    <w:rsid w:val="7F62C825"/>
    <w:rsid w:val="7F732374"/>
    <w:rsid w:val="7F86C749"/>
    <w:rsid w:val="7F881E34"/>
    <w:rsid w:val="7FB20304"/>
    <w:rsid w:val="7FC11203"/>
    <w:rsid w:val="7FD05960"/>
    <w:rsid w:val="7FDB9EE6"/>
    <w:rsid w:val="7FE3E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759B4"/>
  <w15:chartTrackingRefBased/>
  <w15:docId w15:val="{83A3C79A-066B-4C05-BE8C-930B86FF30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png" Id="Ree1829b151ce4b84" /><Relationship Type="http://schemas.openxmlformats.org/officeDocument/2006/relationships/header" Target="header.xml" Id="Ra7086f8e49a84ee2" /><Relationship Type="http://schemas.openxmlformats.org/officeDocument/2006/relationships/footer" Target="footer.xml" Id="R50802f15d2f7462f" /><Relationship Type="http://schemas.microsoft.com/office/2020/10/relationships/intelligence" Target="intelligence2.xml" Id="R4029a5d4d96443ad" /><Relationship Type="http://schemas.openxmlformats.org/officeDocument/2006/relationships/numbering" Target="numbering.xml" Id="Raeadc4f52afc4ed4" /><Relationship Type="http://schemas.openxmlformats.org/officeDocument/2006/relationships/image" Target="/media/image7.png" Id="R727b3415285d485f" /><Relationship Type="http://schemas.openxmlformats.org/officeDocument/2006/relationships/hyperlink" Target="https://www.twinkl.co.uk/blog/different-types-of-transitions-in-child-development" TargetMode="External" Id="Rc1c9ab1a9f7c4278" /><Relationship Type="http://schemas.openxmlformats.org/officeDocument/2006/relationships/hyperlink" Target="https://www.nurseryworld.co.uk/news/article/transition-between-settings" TargetMode="External" Id="R4aab6f75929349d4" /><Relationship Type="http://schemas.openxmlformats.org/officeDocument/2006/relationships/hyperlink" Target="https://www.froebel.org.uk/about-us/the-power-of-play" TargetMode="External" Id="R822dccdbc96a44b6" /><Relationship Type="http://schemas.openxmlformats.org/officeDocument/2006/relationships/hyperlink" Target="https://birthto5matters.org.uk/transitions/" TargetMode="External" Id="R6f66e3558c1c410d" /><Relationship Type="http://schemas.openxmlformats.org/officeDocument/2006/relationships/hyperlink" Target="https://gov.wales/sites/default/files/publications/2019-07/flying-start-transition-guidance-for-professionals.pdf" TargetMode="External" Id="R3b725880295346fc" /><Relationship Type="http://schemas.openxmlformats.org/officeDocument/2006/relationships/image" Target="/media/imagec.png" Id="Rfa2a9b2fe85f41c7" /><Relationship Type="http://schemas.openxmlformats.org/officeDocument/2006/relationships/image" Target="/media/imaged.png" Id="R8a0c0e235dcf439e" /><Relationship Type="http://schemas.openxmlformats.org/officeDocument/2006/relationships/image" Target="/media/imagee.png" Id="Rdbca9cf7ae38472c" /><Relationship Type="http://schemas.openxmlformats.org/officeDocument/2006/relationships/image" Target="/media/imagef.png" Id="Ra79ca3464b0f4cda" /><Relationship Type="http://schemas.openxmlformats.org/officeDocument/2006/relationships/hyperlink" Target="https://early-education.org.uk/working-in-partnership/" TargetMode="External" Id="R5fa4747d54124fc5" /><Relationship Type="http://schemas.openxmlformats.org/officeDocument/2006/relationships/hyperlink" Target="https://www.earlyyears.wales/en/foundation-learning" TargetMode="External" Id="R5d195f9b6a2c4035" /><Relationship Type="http://schemas.openxmlformats.org/officeDocument/2006/relationships/hyperlink" Target="https://www.teachearlyyears.com/learning-and-development/view/nurturing-environments" TargetMode="External" Id="R4139b11b20e24355" /><Relationship Type="http://schemas.openxmlformats.org/officeDocument/2006/relationships/hyperlink" Target="https://childmind.org/article/why-do-kids-have-trouble-with-transitions/" TargetMode="External" Id="R6102d89765534760" /><Relationship Type="http://schemas.openxmlformats.org/officeDocument/2006/relationships/hyperlink" Target="https://learning.nspcc.org.uk/child-protection-system/multi-agency-working-child-protection" TargetMode="External" Id="Rcd6dc31d220e4183" /><Relationship Type="http://schemas.openxmlformats.org/officeDocument/2006/relationships/hyperlink" Target="https://nurserystory.co.uk/resource-centre/supporting-children-and-parents-with-transitions/" TargetMode="External" Id="R8cb3e17f80a241dc" /><Relationship Type="http://schemas.openxmlformats.org/officeDocument/2006/relationships/hyperlink" Target="https://www.pacey.org.uk/Pacey/media/Website-files/PACEY%20member%20practice%20guides%20(PDFs)/PG10-transitions-and-settling-in.pdf" TargetMode="External" Id="R050a85f605734196" /><Relationship Type="http://schemas.openxmlformats.org/officeDocument/2006/relationships/hyperlink" Target="https://theconversation.com/school-uniforms-are-meant-to-foster-a-sense-of-belonging-and-raise-achievement-but-its-not-clear-that-they-do-197935" TargetMode="External" Id="Rfa36fdc03fb1454b" /><Relationship Type="http://schemas.openxmlformats.org/officeDocument/2006/relationships/hyperlink" Target="https://www.simplypsychology.org/maslow.html" TargetMode="External" Id="R3204cdc7ac2641ea" /><Relationship Type="http://schemas.openxmlformats.org/officeDocument/2006/relationships/hyperlink" Target="http://developingchild.harvard.edu/" TargetMode="External" Id="R485e059e1a5f4807" /><Relationship Type="http://schemas.openxmlformats.org/officeDocument/2006/relationships/hyperlink" Target="https://www.nurseryworld.co.uk/knowledge-bank/article/supporting-transitions-effective-partnership-working-between-families-carers-and-practitioners" TargetMode="External" Id="R3bc7ef9ce9db4ba6" /><Relationship Type="http://schemas.openxmlformats.org/officeDocument/2006/relationships/hyperlink" Target="https://mentallyhealthyschools.org.uk/factors-that-impact-mental-health/school-based-risk-factors/transitions/" TargetMode="External" Id="R734f3d821a904f94" /><Relationship Type="http://schemas.openxmlformats.org/officeDocument/2006/relationships/hyperlink" Target="https://www.researchgate.net/publication/42798544_Early_Childhood_Transitions_Research_A_Review_of_Concepts_Theory_and_Practice" TargetMode="External" Id="Re2da0c23ddad4457" /><Relationship Type="http://schemas.openxmlformats.org/officeDocument/2006/relationships/hyperlink" Target="https://www.gov.wales/sites/default/files/publications/2019-01/person-centred-practice-in-education-a-guide-for-early-years-schools-and-colleges-in-wales.pdf" TargetMode="External" Id="Ra7587362849c4e6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2023-11-25T12:11:40.1462340Z</dcterms:created>
  <dcterms:modified xsi:type="dcterms:W3CDTF">2023-12-03T12:30:08.1303209Z</dcterms:modified>
  <dc:creator>Debbie Fear (2306989)</dc:creator>
  <lastModifiedBy>Debbie Fear (2306989)</lastModifiedBy>
</coreProperties>
</file>