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52E702" w14:textId="77777777" w:rsidR="00D635A7" w:rsidRPr="00F740AF" w:rsidRDefault="00D635A7" w:rsidP="00F740AF">
      <w:pPr>
        <w:jc w:val="center"/>
        <w:rPr>
          <w:sz w:val="44"/>
          <w:szCs w:val="44"/>
        </w:rPr>
      </w:pPr>
      <w:bookmarkStart w:id="0" w:name="_Hlk7599172"/>
      <w:bookmarkEnd w:id="0"/>
    </w:p>
    <w:p w14:paraId="193C16B7" w14:textId="77777777" w:rsidR="00D635A7" w:rsidRPr="00F740AF" w:rsidRDefault="00D635A7" w:rsidP="00F740AF">
      <w:pPr>
        <w:jc w:val="center"/>
        <w:rPr>
          <w:sz w:val="44"/>
          <w:szCs w:val="44"/>
        </w:rPr>
      </w:pPr>
    </w:p>
    <w:p w14:paraId="1EBFD17C" w14:textId="77777777" w:rsidR="006D50DF" w:rsidRPr="006D50DF" w:rsidRDefault="00435C92" w:rsidP="00F740AF">
      <w:pPr>
        <w:jc w:val="center"/>
        <w:rPr>
          <w:sz w:val="52"/>
          <w:szCs w:val="52"/>
        </w:rPr>
      </w:pPr>
      <w:r w:rsidRPr="006D50DF">
        <w:rPr>
          <w:sz w:val="52"/>
          <w:szCs w:val="52"/>
        </w:rPr>
        <w:t xml:space="preserve">An Analysis-Led Approach to </w:t>
      </w:r>
    </w:p>
    <w:p w14:paraId="0692F19B" w14:textId="2752637F" w:rsidR="00D635A7" w:rsidRPr="006D50DF" w:rsidRDefault="00435C92" w:rsidP="00F740AF">
      <w:pPr>
        <w:jc w:val="center"/>
        <w:rPr>
          <w:sz w:val="52"/>
          <w:szCs w:val="52"/>
        </w:rPr>
      </w:pPr>
      <w:r w:rsidRPr="006D50DF">
        <w:rPr>
          <w:sz w:val="52"/>
          <w:szCs w:val="52"/>
        </w:rPr>
        <w:t>Advanced Persistent Threats</w:t>
      </w:r>
    </w:p>
    <w:p w14:paraId="44A94AED" w14:textId="2DAC49E7" w:rsidR="006D50DF" w:rsidRDefault="006D50DF" w:rsidP="00F740AF">
      <w:pPr>
        <w:jc w:val="center"/>
        <w:rPr>
          <w:sz w:val="44"/>
          <w:szCs w:val="44"/>
        </w:rPr>
      </w:pPr>
    </w:p>
    <w:p w14:paraId="4E4B881F" w14:textId="77777777" w:rsidR="00D635A7" w:rsidRPr="00F740AF" w:rsidRDefault="00D635A7" w:rsidP="00F740AF">
      <w:pPr>
        <w:jc w:val="center"/>
        <w:rPr>
          <w:sz w:val="44"/>
          <w:szCs w:val="44"/>
        </w:rPr>
      </w:pPr>
    </w:p>
    <w:p w14:paraId="42B1EBAC" w14:textId="77777777" w:rsidR="00D635A7" w:rsidRPr="00F740AF" w:rsidRDefault="00D635A7" w:rsidP="00F740AF">
      <w:pPr>
        <w:jc w:val="center"/>
        <w:rPr>
          <w:sz w:val="44"/>
          <w:szCs w:val="44"/>
        </w:rPr>
      </w:pPr>
    </w:p>
    <w:p w14:paraId="404E6D9E" w14:textId="5601F655" w:rsidR="00D635A7" w:rsidRDefault="00D635A7" w:rsidP="00F740AF">
      <w:pPr>
        <w:jc w:val="center"/>
        <w:rPr>
          <w:sz w:val="44"/>
          <w:szCs w:val="44"/>
        </w:rPr>
      </w:pPr>
      <w:r w:rsidRPr="00F740AF">
        <w:rPr>
          <w:sz w:val="44"/>
          <w:szCs w:val="44"/>
        </w:rPr>
        <w:t>Julie Millard</w:t>
      </w:r>
      <w:r w:rsidR="006D50DF">
        <w:rPr>
          <w:sz w:val="44"/>
          <w:szCs w:val="44"/>
        </w:rPr>
        <w:t xml:space="preserve"> | </w:t>
      </w:r>
      <w:r w:rsidRPr="00F740AF">
        <w:rPr>
          <w:sz w:val="44"/>
          <w:szCs w:val="44"/>
        </w:rPr>
        <w:t>P150865</w:t>
      </w:r>
    </w:p>
    <w:p w14:paraId="5838729E" w14:textId="0891FAFB" w:rsidR="006D50DF" w:rsidRDefault="006D50DF" w:rsidP="00F740AF">
      <w:pPr>
        <w:jc w:val="center"/>
        <w:rPr>
          <w:sz w:val="44"/>
          <w:szCs w:val="44"/>
        </w:rPr>
      </w:pPr>
    </w:p>
    <w:p w14:paraId="28DE698E" w14:textId="77777777" w:rsidR="006D50DF" w:rsidRPr="00F740AF" w:rsidRDefault="006D50DF" w:rsidP="006D50DF">
      <w:pPr>
        <w:jc w:val="center"/>
        <w:rPr>
          <w:sz w:val="44"/>
          <w:szCs w:val="44"/>
        </w:rPr>
      </w:pPr>
    </w:p>
    <w:p w14:paraId="77843E2E" w14:textId="77777777" w:rsidR="006D50DF" w:rsidRPr="00F740AF" w:rsidRDefault="006D50DF" w:rsidP="006D50DF">
      <w:pPr>
        <w:jc w:val="center"/>
        <w:rPr>
          <w:sz w:val="44"/>
          <w:szCs w:val="44"/>
        </w:rPr>
      </w:pPr>
      <w:r>
        <w:rPr>
          <w:sz w:val="44"/>
          <w:szCs w:val="44"/>
        </w:rPr>
        <w:t xml:space="preserve">Supervising </w:t>
      </w:r>
      <w:r w:rsidRPr="00F740AF">
        <w:rPr>
          <w:sz w:val="44"/>
          <w:szCs w:val="44"/>
        </w:rPr>
        <w:t>Lecturer: Dr Carlene Campbell</w:t>
      </w:r>
    </w:p>
    <w:p w14:paraId="63563205" w14:textId="7CC9C48D" w:rsidR="006D50DF" w:rsidRDefault="006D50DF" w:rsidP="00F740AF">
      <w:pPr>
        <w:jc w:val="center"/>
        <w:rPr>
          <w:sz w:val="44"/>
          <w:szCs w:val="44"/>
        </w:rPr>
      </w:pPr>
    </w:p>
    <w:p w14:paraId="63865426" w14:textId="77777777" w:rsidR="006D50DF" w:rsidRPr="00F740AF" w:rsidRDefault="006D50DF" w:rsidP="00F740AF">
      <w:pPr>
        <w:jc w:val="center"/>
        <w:rPr>
          <w:sz w:val="44"/>
          <w:szCs w:val="44"/>
        </w:rPr>
      </w:pPr>
    </w:p>
    <w:p w14:paraId="1BD02B7B" w14:textId="7BD6BD5A" w:rsidR="00D635A7" w:rsidRPr="006D50DF" w:rsidRDefault="006D50DF" w:rsidP="006D50DF">
      <w:pPr>
        <w:spacing w:after="0" w:line="240" w:lineRule="auto"/>
        <w:jc w:val="center"/>
        <w:rPr>
          <w:sz w:val="28"/>
          <w:szCs w:val="28"/>
        </w:rPr>
      </w:pPr>
      <w:r w:rsidRPr="006D50DF">
        <w:rPr>
          <w:sz w:val="28"/>
          <w:szCs w:val="28"/>
        </w:rPr>
        <w:t>Lecturer: Dr Mabrouka Ab</w:t>
      </w:r>
      <w:r w:rsidR="006B5CD5">
        <w:rPr>
          <w:sz w:val="28"/>
          <w:szCs w:val="28"/>
        </w:rPr>
        <w:t>uhmida</w:t>
      </w:r>
    </w:p>
    <w:p w14:paraId="2B66B314" w14:textId="7DAEEC46" w:rsidR="006D50DF" w:rsidRPr="006D50DF" w:rsidRDefault="006D50DF" w:rsidP="006D50DF">
      <w:pPr>
        <w:spacing w:after="0" w:line="240" w:lineRule="auto"/>
        <w:jc w:val="center"/>
        <w:rPr>
          <w:sz w:val="28"/>
          <w:szCs w:val="28"/>
        </w:rPr>
      </w:pPr>
      <w:r w:rsidRPr="006D50DF">
        <w:rPr>
          <w:sz w:val="28"/>
          <w:szCs w:val="28"/>
        </w:rPr>
        <w:t>BSc (Hons) Computing Portfolio</w:t>
      </w:r>
    </w:p>
    <w:p w14:paraId="57E7C492" w14:textId="29F99828" w:rsidR="006D50DF" w:rsidRPr="006D50DF" w:rsidRDefault="006D50DF" w:rsidP="006D50DF">
      <w:pPr>
        <w:spacing w:after="0" w:line="240" w:lineRule="auto"/>
        <w:jc w:val="center"/>
        <w:rPr>
          <w:sz w:val="28"/>
          <w:szCs w:val="28"/>
        </w:rPr>
      </w:pPr>
      <w:r w:rsidRPr="006D50DF">
        <w:rPr>
          <w:sz w:val="28"/>
          <w:szCs w:val="28"/>
        </w:rPr>
        <w:t>Project Management and Research Methods</w:t>
      </w:r>
      <w:r>
        <w:rPr>
          <w:sz w:val="28"/>
          <w:szCs w:val="28"/>
        </w:rPr>
        <w:t xml:space="preserve"> | </w:t>
      </w:r>
      <w:r w:rsidRPr="006D50DF">
        <w:rPr>
          <w:sz w:val="28"/>
          <w:szCs w:val="28"/>
        </w:rPr>
        <w:t>ACDA5004</w:t>
      </w:r>
    </w:p>
    <w:p w14:paraId="3AAB4638" w14:textId="77777777" w:rsidR="006D50DF" w:rsidRPr="00F740AF" w:rsidRDefault="006D50DF" w:rsidP="006D50DF">
      <w:pPr>
        <w:jc w:val="center"/>
        <w:rPr>
          <w:sz w:val="44"/>
          <w:szCs w:val="44"/>
        </w:rPr>
      </w:pPr>
    </w:p>
    <w:p w14:paraId="4717CD71" w14:textId="77777777" w:rsidR="00D635A7" w:rsidRDefault="00D635A7" w:rsidP="001A75FE">
      <w:pPr>
        <w:pStyle w:val="Heading1"/>
      </w:pPr>
      <w:r>
        <w:br w:type="page"/>
      </w:r>
      <w:bookmarkStart w:id="1" w:name="_Toc7599384"/>
      <w:bookmarkStart w:id="2" w:name="_Toc7599473"/>
      <w:r>
        <w:lastRenderedPageBreak/>
        <w:t>Table of Contents</w:t>
      </w:r>
      <w:bookmarkEnd w:id="1"/>
      <w:bookmarkEnd w:id="2"/>
    </w:p>
    <w:sdt>
      <w:sdtPr>
        <w:id w:val="-278102595"/>
        <w:docPartObj>
          <w:docPartGallery w:val="Table of Contents"/>
          <w:docPartUnique/>
        </w:docPartObj>
      </w:sdtPr>
      <w:sdtEndPr>
        <w:rPr>
          <w:rFonts w:ascii="Times New Roman" w:eastAsia="Calibri" w:hAnsi="Times New Roman" w:cs="Times New Roman"/>
          <w:b/>
          <w:bCs/>
          <w:noProof/>
          <w:color w:val="auto"/>
          <w:sz w:val="24"/>
          <w:szCs w:val="24"/>
          <w:lang w:val="en-GB"/>
        </w:rPr>
      </w:sdtEndPr>
      <w:sdtContent>
        <w:p w14:paraId="329F892D" w14:textId="3A2FAF0D" w:rsidR="00744F9D" w:rsidRPr="00744F9D" w:rsidRDefault="00744F9D">
          <w:pPr>
            <w:pStyle w:val="TOCHeading"/>
            <w:rPr>
              <w:sz w:val="20"/>
              <w:szCs w:val="20"/>
            </w:rPr>
          </w:pPr>
        </w:p>
        <w:p w14:paraId="6AA4210E" w14:textId="30847BE6" w:rsidR="00744F9D" w:rsidRDefault="00744F9D">
          <w:pPr>
            <w:pStyle w:val="TOC1"/>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7599475" w:history="1">
            <w:r w:rsidRPr="001E1343">
              <w:rPr>
                <w:rStyle w:val="Hyperlink"/>
                <w:noProof/>
              </w:rPr>
              <w:t>Introduction</w:t>
            </w:r>
            <w:r>
              <w:rPr>
                <w:noProof/>
                <w:webHidden/>
              </w:rPr>
              <w:tab/>
            </w:r>
            <w:r>
              <w:rPr>
                <w:noProof/>
                <w:webHidden/>
              </w:rPr>
              <w:fldChar w:fldCharType="begin"/>
            </w:r>
            <w:r>
              <w:rPr>
                <w:noProof/>
                <w:webHidden/>
              </w:rPr>
              <w:instrText xml:space="preserve"> PAGEREF _Toc7599475 \h </w:instrText>
            </w:r>
            <w:r>
              <w:rPr>
                <w:noProof/>
                <w:webHidden/>
              </w:rPr>
            </w:r>
            <w:r>
              <w:rPr>
                <w:noProof/>
                <w:webHidden/>
              </w:rPr>
              <w:fldChar w:fldCharType="separate"/>
            </w:r>
            <w:r>
              <w:rPr>
                <w:noProof/>
                <w:webHidden/>
              </w:rPr>
              <w:t>4</w:t>
            </w:r>
            <w:r>
              <w:rPr>
                <w:noProof/>
                <w:webHidden/>
              </w:rPr>
              <w:fldChar w:fldCharType="end"/>
            </w:r>
          </w:hyperlink>
        </w:p>
        <w:p w14:paraId="3595147E" w14:textId="720A1D85" w:rsidR="00744F9D" w:rsidRDefault="00744F9D">
          <w:pPr>
            <w:pStyle w:val="TOC1"/>
            <w:tabs>
              <w:tab w:val="right" w:leader="dot" w:pos="9016"/>
            </w:tabs>
            <w:rPr>
              <w:rFonts w:asciiTheme="minorHAnsi" w:eastAsiaTheme="minorEastAsia" w:hAnsiTheme="minorHAnsi" w:cstheme="minorBidi"/>
              <w:noProof/>
              <w:sz w:val="22"/>
              <w:szCs w:val="22"/>
              <w:lang w:eastAsia="en-GB"/>
            </w:rPr>
          </w:pPr>
          <w:hyperlink w:anchor="_Toc7599476" w:history="1">
            <w:r w:rsidRPr="001E1343">
              <w:rPr>
                <w:rStyle w:val="Hyperlink"/>
                <w:noProof/>
              </w:rPr>
              <w:t>Background</w:t>
            </w:r>
            <w:r>
              <w:rPr>
                <w:noProof/>
                <w:webHidden/>
              </w:rPr>
              <w:tab/>
            </w:r>
            <w:r>
              <w:rPr>
                <w:noProof/>
                <w:webHidden/>
              </w:rPr>
              <w:fldChar w:fldCharType="begin"/>
            </w:r>
            <w:r>
              <w:rPr>
                <w:noProof/>
                <w:webHidden/>
              </w:rPr>
              <w:instrText xml:space="preserve"> PAGEREF _Toc7599476 \h </w:instrText>
            </w:r>
            <w:r>
              <w:rPr>
                <w:noProof/>
                <w:webHidden/>
              </w:rPr>
            </w:r>
            <w:r>
              <w:rPr>
                <w:noProof/>
                <w:webHidden/>
              </w:rPr>
              <w:fldChar w:fldCharType="separate"/>
            </w:r>
            <w:r>
              <w:rPr>
                <w:noProof/>
                <w:webHidden/>
              </w:rPr>
              <w:t>4</w:t>
            </w:r>
            <w:r>
              <w:rPr>
                <w:noProof/>
                <w:webHidden/>
              </w:rPr>
              <w:fldChar w:fldCharType="end"/>
            </w:r>
          </w:hyperlink>
        </w:p>
        <w:p w14:paraId="333FE9A9" w14:textId="0727C7F0" w:rsidR="00744F9D" w:rsidRDefault="00744F9D">
          <w:pPr>
            <w:pStyle w:val="TOC1"/>
            <w:tabs>
              <w:tab w:val="right" w:leader="dot" w:pos="9016"/>
            </w:tabs>
            <w:rPr>
              <w:rFonts w:asciiTheme="minorHAnsi" w:eastAsiaTheme="minorEastAsia" w:hAnsiTheme="minorHAnsi" w:cstheme="minorBidi"/>
              <w:noProof/>
              <w:sz w:val="22"/>
              <w:szCs w:val="22"/>
              <w:lang w:eastAsia="en-GB"/>
            </w:rPr>
          </w:pPr>
          <w:hyperlink w:anchor="_Toc7599477" w:history="1">
            <w:r w:rsidRPr="001E1343">
              <w:rPr>
                <w:rStyle w:val="Hyperlink"/>
                <w:noProof/>
              </w:rPr>
              <w:t>Rationale</w:t>
            </w:r>
            <w:r>
              <w:rPr>
                <w:noProof/>
                <w:webHidden/>
              </w:rPr>
              <w:tab/>
            </w:r>
            <w:r>
              <w:rPr>
                <w:noProof/>
                <w:webHidden/>
              </w:rPr>
              <w:fldChar w:fldCharType="begin"/>
            </w:r>
            <w:r>
              <w:rPr>
                <w:noProof/>
                <w:webHidden/>
              </w:rPr>
              <w:instrText xml:space="preserve"> PAGEREF _Toc7599477 \h </w:instrText>
            </w:r>
            <w:r>
              <w:rPr>
                <w:noProof/>
                <w:webHidden/>
              </w:rPr>
            </w:r>
            <w:r>
              <w:rPr>
                <w:noProof/>
                <w:webHidden/>
              </w:rPr>
              <w:fldChar w:fldCharType="separate"/>
            </w:r>
            <w:r>
              <w:rPr>
                <w:noProof/>
                <w:webHidden/>
              </w:rPr>
              <w:t>4</w:t>
            </w:r>
            <w:r>
              <w:rPr>
                <w:noProof/>
                <w:webHidden/>
              </w:rPr>
              <w:fldChar w:fldCharType="end"/>
            </w:r>
          </w:hyperlink>
        </w:p>
        <w:p w14:paraId="35F3C19A" w14:textId="6B3E8A85" w:rsidR="00744F9D" w:rsidRDefault="00744F9D">
          <w:pPr>
            <w:pStyle w:val="TOC1"/>
            <w:tabs>
              <w:tab w:val="right" w:leader="dot" w:pos="9016"/>
            </w:tabs>
            <w:rPr>
              <w:rFonts w:asciiTheme="minorHAnsi" w:eastAsiaTheme="minorEastAsia" w:hAnsiTheme="minorHAnsi" w:cstheme="minorBidi"/>
              <w:noProof/>
              <w:sz w:val="22"/>
              <w:szCs w:val="22"/>
              <w:lang w:eastAsia="en-GB"/>
            </w:rPr>
          </w:pPr>
          <w:hyperlink w:anchor="_Toc7599478" w:history="1">
            <w:r w:rsidRPr="001E1343">
              <w:rPr>
                <w:rStyle w:val="Hyperlink"/>
                <w:noProof/>
              </w:rPr>
              <w:t>Literature Review 1</w:t>
            </w:r>
            <w:r>
              <w:rPr>
                <w:noProof/>
                <w:webHidden/>
              </w:rPr>
              <w:tab/>
            </w:r>
            <w:r>
              <w:rPr>
                <w:noProof/>
                <w:webHidden/>
              </w:rPr>
              <w:fldChar w:fldCharType="begin"/>
            </w:r>
            <w:r>
              <w:rPr>
                <w:noProof/>
                <w:webHidden/>
              </w:rPr>
              <w:instrText xml:space="preserve"> PAGEREF _Toc7599478 \h </w:instrText>
            </w:r>
            <w:r>
              <w:rPr>
                <w:noProof/>
                <w:webHidden/>
              </w:rPr>
            </w:r>
            <w:r>
              <w:rPr>
                <w:noProof/>
                <w:webHidden/>
              </w:rPr>
              <w:fldChar w:fldCharType="separate"/>
            </w:r>
            <w:r>
              <w:rPr>
                <w:noProof/>
                <w:webHidden/>
              </w:rPr>
              <w:t>5</w:t>
            </w:r>
            <w:r>
              <w:rPr>
                <w:noProof/>
                <w:webHidden/>
              </w:rPr>
              <w:fldChar w:fldCharType="end"/>
            </w:r>
          </w:hyperlink>
        </w:p>
        <w:p w14:paraId="6356F62D" w14:textId="1651BD2B" w:rsidR="00744F9D" w:rsidRDefault="00744F9D">
          <w:pPr>
            <w:pStyle w:val="TOC2"/>
            <w:tabs>
              <w:tab w:val="right" w:leader="dot" w:pos="9016"/>
            </w:tabs>
            <w:rPr>
              <w:rFonts w:asciiTheme="minorHAnsi" w:eastAsiaTheme="minorEastAsia" w:hAnsiTheme="minorHAnsi" w:cstheme="minorBidi"/>
              <w:noProof/>
              <w:sz w:val="22"/>
              <w:szCs w:val="22"/>
              <w:lang w:eastAsia="en-GB"/>
            </w:rPr>
          </w:pPr>
          <w:hyperlink w:anchor="_Toc7599479" w:history="1">
            <w:r w:rsidRPr="001E1343">
              <w:rPr>
                <w:rStyle w:val="Hyperlink"/>
                <w:i/>
                <w:noProof/>
              </w:rPr>
              <w:t>“How Advanced Persistent Threats Exploit Humans” [6].</w:t>
            </w:r>
            <w:r>
              <w:rPr>
                <w:noProof/>
                <w:webHidden/>
              </w:rPr>
              <w:tab/>
            </w:r>
            <w:r>
              <w:rPr>
                <w:noProof/>
                <w:webHidden/>
              </w:rPr>
              <w:fldChar w:fldCharType="begin"/>
            </w:r>
            <w:r>
              <w:rPr>
                <w:noProof/>
                <w:webHidden/>
              </w:rPr>
              <w:instrText xml:space="preserve"> PAGEREF _Toc7599479 \h </w:instrText>
            </w:r>
            <w:r>
              <w:rPr>
                <w:noProof/>
                <w:webHidden/>
              </w:rPr>
            </w:r>
            <w:r>
              <w:rPr>
                <w:noProof/>
                <w:webHidden/>
              </w:rPr>
              <w:fldChar w:fldCharType="separate"/>
            </w:r>
            <w:r>
              <w:rPr>
                <w:noProof/>
                <w:webHidden/>
              </w:rPr>
              <w:t>5</w:t>
            </w:r>
            <w:r>
              <w:rPr>
                <w:noProof/>
                <w:webHidden/>
              </w:rPr>
              <w:fldChar w:fldCharType="end"/>
            </w:r>
          </w:hyperlink>
        </w:p>
        <w:p w14:paraId="1A2F1642" w14:textId="199196EE" w:rsidR="00744F9D" w:rsidRDefault="00744F9D">
          <w:pPr>
            <w:pStyle w:val="TOC3"/>
            <w:tabs>
              <w:tab w:val="right" w:leader="dot" w:pos="9016"/>
            </w:tabs>
            <w:rPr>
              <w:rFonts w:asciiTheme="minorHAnsi" w:eastAsiaTheme="minorEastAsia" w:hAnsiTheme="minorHAnsi" w:cstheme="minorBidi"/>
              <w:noProof/>
              <w:sz w:val="22"/>
              <w:szCs w:val="22"/>
              <w:lang w:eastAsia="en-GB"/>
            </w:rPr>
          </w:pPr>
          <w:hyperlink w:anchor="_Toc7599480" w:history="1">
            <w:r w:rsidRPr="001E1343">
              <w:rPr>
                <w:rStyle w:val="Hyperlink"/>
                <w:noProof/>
              </w:rPr>
              <w:t>Summary</w:t>
            </w:r>
            <w:r>
              <w:rPr>
                <w:noProof/>
                <w:webHidden/>
              </w:rPr>
              <w:tab/>
            </w:r>
            <w:r>
              <w:rPr>
                <w:noProof/>
                <w:webHidden/>
              </w:rPr>
              <w:fldChar w:fldCharType="begin"/>
            </w:r>
            <w:r>
              <w:rPr>
                <w:noProof/>
                <w:webHidden/>
              </w:rPr>
              <w:instrText xml:space="preserve"> PAGEREF _Toc7599480 \h </w:instrText>
            </w:r>
            <w:r>
              <w:rPr>
                <w:noProof/>
                <w:webHidden/>
              </w:rPr>
            </w:r>
            <w:r>
              <w:rPr>
                <w:noProof/>
                <w:webHidden/>
              </w:rPr>
              <w:fldChar w:fldCharType="separate"/>
            </w:r>
            <w:r>
              <w:rPr>
                <w:noProof/>
                <w:webHidden/>
              </w:rPr>
              <w:t>5</w:t>
            </w:r>
            <w:r>
              <w:rPr>
                <w:noProof/>
                <w:webHidden/>
              </w:rPr>
              <w:fldChar w:fldCharType="end"/>
            </w:r>
          </w:hyperlink>
        </w:p>
        <w:p w14:paraId="1B75A9C3" w14:textId="2A3B7168" w:rsidR="00744F9D" w:rsidRDefault="00744F9D">
          <w:pPr>
            <w:pStyle w:val="TOC3"/>
            <w:tabs>
              <w:tab w:val="right" w:leader="dot" w:pos="9016"/>
            </w:tabs>
            <w:rPr>
              <w:rFonts w:asciiTheme="minorHAnsi" w:eastAsiaTheme="minorEastAsia" w:hAnsiTheme="minorHAnsi" w:cstheme="minorBidi"/>
              <w:noProof/>
              <w:sz w:val="22"/>
              <w:szCs w:val="22"/>
              <w:lang w:eastAsia="en-GB"/>
            </w:rPr>
          </w:pPr>
          <w:hyperlink w:anchor="_Toc7599481" w:history="1">
            <w:r w:rsidRPr="001E1343">
              <w:rPr>
                <w:rStyle w:val="Hyperlink"/>
                <w:noProof/>
              </w:rPr>
              <w:t>Evaluation</w:t>
            </w:r>
            <w:r>
              <w:rPr>
                <w:noProof/>
                <w:webHidden/>
              </w:rPr>
              <w:tab/>
            </w:r>
            <w:r>
              <w:rPr>
                <w:noProof/>
                <w:webHidden/>
              </w:rPr>
              <w:fldChar w:fldCharType="begin"/>
            </w:r>
            <w:r>
              <w:rPr>
                <w:noProof/>
                <w:webHidden/>
              </w:rPr>
              <w:instrText xml:space="preserve"> PAGEREF _Toc7599481 \h </w:instrText>
            </w:r>
            <w:r>
              <w:rPr>
                <w:noProof/>
                <w:webHidden/>
              </w:rPr>
            </w:r>
            <w:r>
              <w:rPr>
                <w:noProof/>
                <w:webHidden/>
              </w:rPr>
              <w:fldChar w:fldCharType="separate"/>
            </w:r>
            <w:r>
              <w:rPr>
                <w:noProof/>
                <w:webHidden/>
              </w:rPr>
              <w:t>5</w:t>
            </w:r>
            <w:r>
              <w:rPr>
                <w:noProof/>
                <w:webHidden/>
              </w:rPr>
              <w:fldChar w:fldCharType="end"/>
            </w:r>
          </w:hyperlink>
        </w:p>
        <w:p w14:paraId="0BFE51C5" w14:textId="1CDD21AE" w:rsidR="00744F9D" w:rsidRDefault="00744F9D">
          <w:pPr>
            <w:pStyle w:val="TOC3"/>
            <w:tabs>
              <w:tab w:val="right" w:leader="dot" w:pos="9016"/>
            </w:tabs>
            <w:rPr>
              <w:rFonts w:asciiTheme="minorHAnsi" w:eastAsiaTheme="minorEastAsia" w:hAnsiTheme="minorHAnsi" w:cstheme="minorBidi"/>
              <w:noProof/>
              <w:sz w:val="22"/>
              <w:szCs w:val="22"/>
              <w:lang w:eastAsia="en-GB"/>
            </w:rPr>
          </w:pPr>
          <w:hyperlink w:anchor="_Toc7599482" w:history="1">
            <w:r w:rsidRPr="001E1343">
              <w:rPr>
                <w:rStyle w:val="Hyperlink"/>
                <w:noProof/>
              </w:rPr>
              <w:t>Conclusion</w:t>
            </w:r>
            <w:r>
              <w:rPr>
                <w:noProof/>
                <w:webHidden/>
              </w:rPr>
              <w:tab/>
            </w:r>
            <w:r>
              <w:rPr>
                <w:noProof/>
                <w:webHidden/>
              </w:rPr>
              <w:fldChar w:fldCharType="begin"/>
            </w:r>
            <w:r>
              <w:rPr>
                <w:noProof/>
                <w:webHidden/>
              </w:rPr>
              <w:instrText xml:space="preserve"> PAGEREF _Toc7599482 \h </w:instrText>
            </w:r>
            <w:r>
              <w:rPr>
                <w:noProof/>
                <w:webHidden/>
              </w:rPr>
            </w:r>
            <w:r>
              <w:rPr>
                <w:noProof/>
                <w:webHidden/>
              </w:rPr>
              <w:fldChar w:fldCharType="separate"/>
            </w:r>
            <w:r>
              <w:rPr>
                <w:noProof/>
                <w:webHidden/>
              </w:rPr>
              <w:t>6</w:t>
            </w:r>
            <w:r>
              <w:rPr>
                <w:noProof/>
                <w:webHidden/>
              </w:rPr>
              <w:fldChar w:fldCharType="end"/>
            </w:r>
          </w:hyperlink>
        </w:p>
        <w:p w14:paraId="3693A153" w14:textId="3FE6AD09" w:rsidR="00744F9D" w:rsidRDefault="00744F9D">
          <w:pPr>
            <w:pStyle w:val="TOC1"/>
            <w:tabs>
              <w:tab w:val="right" w:leader="dot" w:pos="9016"/>
            </w:tabs>
            <w:rPr>
              <w:rFonts w:asciiTheme="minorHAnsi" w:eastAsiaTheme="minorEastAsia" w:hAnsiTheme="minorHAnsi" w:cstheme="minorBidi"/>
              <w:noProof/>
              <w:sz w:val="22"/>
              <w:szCs w:val="22"/>
              <w:lang w:eastAsia="en-GB"/>
            </w:rPr>
          </w:pPr>
          <w:hyperlink w:anchor="_Toc7599483" w:history="1">
            <w:r w:rsidRPr="001E1343">
              <w:rPr>
                <w:rStyle w:val="Hyperlink"/>
                <w:noProof/>
              </w:rPr>
              <w:t>Literature Review 2</w:t>
            </w:r>
            <w:r>
              <w:rPr>
                <w:noProof/>
                <w:webHidden/>
              </w:rPr>
              <w:tab/>
            </w:r>
            <w:r>
              <w:rPr>
                <w:noProof/>
                <w:webHidden/>
              </w:rPr>
              <w:fldChar w:fldCharType="begin"/>
            </w:r>
            <w:r>
              <w:rPr>
                <w:noProof/>
                <w:webHidden/>
              </w:rPr>
              <w:instrText xml:space="preserve"> PAGEREF _Toc7599483 \h </w:instrText>
            </w:r>
            <w:r>
              <w:rPr>
                <w:noProof/>
                <w:webHidden/>
              </w:rPr>
            </w:r>
            <w:r>
              <w:rPr>
                <w:noProof/>
                <w:webHidden/>
              </w:rPr>
              <w:fldChar w:fldCharType="separate"/>
            </w:r>
            <w:r>
              <w:rPr>
                <w:noProof/>
                <w:webHidden/>
              </w:rPr>
              <w:t>6</w:t>
            </w:r>
            <w:r>
              <w:rPr>
                <w:noProof/>
                <w:webHidden/>
              </w:rPr>
              <w:fldChar w:fldCharType="end"/>
            </w:r>
          </w:hyperlink>
        </w:p>
        <w:p w14:paraId="58A0ADD0" w14:textId="7B7F0722" w:rsidR="00744F9D" w:rsidRDefault="00744F9D">
          <w:pPr>
            <w:pStyle w:val="TOC2"/>
            <w:tabs>
              <w:tab w:val="right" w:leader="dot" w:pos="9016"/>
            </w:tabs>
            <w:rPr>
              <w:rFonts w:asciiTheme="minorHAnsi" w:eastAsiaTheme="minorEastAsia" w:hAnsiTheme="minorHAnsi" w:cstheme="minorBidi"/>
              <w:noProof/>
              <w:sz w:val="22"/>
              <w:szCs w:val="22"/>
              <w:lang w:eastAsia="en-GB"/>
            </w:rPr>
          </w:pPr>
          <w:hyperlink w:anchor="_Toc7599484" w:history="1">
            <w:r w:rsidRPr="001E1343">
              <w:rPr>
                <w:rStyle w:val="Hyperlink"/>
                <w:i/>
                <w:noProof/>
              </w:rPr>
              <w:t>“Advanced Persistent Threats: Behind the Scenes”</w:t>
            </w:r>
            <w:r w:rsidRPr="001E1343">
              <w:rPr>
                <w:rStyle w:val="Hyperlink"/>
                <w:noProof/>
              </w:rPr>
              <w:t>[7]</w:t>
            </w:r>
            <w:r>
              <w:rPr>
                <w:noProof/>
                <w:webHidden/>
              </w:rPr>
              <w:tab/>
            </w:r>
            <w:r>
              <w:rPr>
                <w:noProof/>
                <w:webHidden/>
              </w:rPr>
              <w:fldChar w:fldCharType="begin"/>
            </w:r>
            <w:r>
              <w:rPr>
                <w:noProof/>
                <w:webHidden/>
              </w:rPr>
              <w:instrText xml:space="preserve"> PAGEREF _Toc7599484 \h </w:instrText>
            </w:r>
            <w:r>
              <w:rPr>
                <w:noProof/>
                <w:webHidden/>
              </w:rPr>
            </w:r>
            <w:r>
              <w:rPr>
                <w:noProof/>
                <w:webHidden/>
              </w:rPr>
              <w:fldChar w:fldCharType="separate"/>
            </w:r>
            <w:r>
              <w:rPr>
                <w:noProof/>
                <w:webHidden/>
              </w:rPr>
              <w:t>6</w:t>
            </w:r>
            <w:r>
              <w:rPr>
                <w:noProof/>
                <w:webHidden/>
              </w:rPr>
              <w:fldChar w:fldCharType="end"/>
            </w:r>
          </w:hyperlink>
        </w:p>
        <w:p w14:paraId="2738FB67" w14:textId="497AB92E" w:rsidR="00744F9D" w:rsidRDefault="00744F9D">
          <w:pPr>
            <w:pStyle w:val="TOC3"/>
            <w:tabs>
              <w:tab w:val="right" w:leader="dot" w:pos="9016"/>
            </w:tabs>
            <w:rPr>
              <w:rFonts w:asciiTheme="minorHAnsi" w:eastAsiaTheme="minorEastAsia" w:hAnsiTheme="minorHAnsi" w:cstheme="minorBidi"/>
              <w:noProof/>
              <w:sz w:val="22"/>
              <w:szCs w:val="22"/>
              <w:lang w:eastAsia="en-GB"/>
            </w:rPr>
          </w:pPr>
          <w:hyperlink w:anchor="_Toc7599485" w:history="1">
            <w:r w:rsidRPr="001E1343">
              <w:rPr>
                <w:rStyle w:val="Hyperlink"/>
                <w:noProof/>
              </w:rPr>
              <w:t>Summary</w:t>
            </w:r>
            <w:r>
              <w:rPr>
                <w:noProof/>
                <w:webHidden/>
              </w:rPr>
              <w:tab/>
            </w:r>
            <w:r>
              <w:rPr>
                <w:noProof/>
                <w:webHidden/>
              </w:rPr>
              <w:fldChar w:fldCharType="begin"/>
            </w:r>
            <w:r>
              <w:rPr>
                <w:noProof/>
                <w:webHidden/>
              </w:rPr>
              <w:instrText xml:space="preserve"> PAGEREF _Toc7599485 \h </w:instrText>
            </w:r>
            <w:r>
              <w:rPr>
                <w:noProof/>
                <w:webHidden/>
              </w:rPr>
            </w:r>
            <w:r>
              <w:rPr>
                <w:noProof/>
                <w:webHidden/>
              </w:rPr>
              <w:fldChar w:fldCharType="separate"/>
            </w:r>
            <w:r>
              <w:rPr>
                <w:noProof/>
                <w:webHidden/>
              </w:rPr>
              <w:t>6</w:t>
            </w:r>
            <w:r>
              <w:rPr>
                <w:noProof/>
                <w:webHidden/>
              </w:rPr>
              <w:fldChar w:fldCharType="end"/>
            </w:r>
          </w:hyperlink>
        </w:p>
        <w:p w14:paraId="5011550A" w14:textId="238E7E1A" w:rsidR="00744F9D" w:rsidRDefault="00744F9D">
          <w:pPr>
            <w:pStyle w:val="TOC3"/>
            <w:tabs>
              <w:tab w:val="right" w:leader="dot" w:pos="9016"/>
            </w:tabs>
            <w:rPr>
              <w:rFonts w:asciiTheme="minorHAnsi" w:eastAsiaTheme="minorEastAsia" w:hAnsiTheme="minorHAnsi" w:cstheme="minorBidi"/>
              <w:noProof/>
              <w:sz w:val="22"/>
              <w:szCs w:val="22"/>
              <w:lang w:eastAsia="en-GB"/>
            </w:rPr>
          </w:pPr>
          <w:hyperlink w:anchor="_Toc7599486" w:history="1">
            <w:r w:rsidRPr="001E1343">
              <w:rPr>
                <w:rStyle w:val="Hyperlink"/>
                <w:noProof/>
              </w:rPr>
              <w:t>Evaluation</w:t>
            </w:r>
            <w:r>
              <w:rPr>
                <w:noProof/>
                <w:webHidden/>
              </w:rPr>
              <w:tab/>
            </w:r>
            <w:r>
              <w:rPr>
                <w:noProof/>
                <w:webHidden/>
              </w:rPr>
              <w:fldChar w:fldCharType="begin"/>
            </w:r>
            <w:r>
              <w:rPr>
                <w:noProof/>
                <w:webHidden/>
              </w:rPr>
              <w:instrText xml:space="preserve"> PAGEREF _Toc7599486 \h </w:instrText>
            </w:r>
            <w:r>
              <w:rPr>
                <w:noProof/>
                <w:webHidden/>
              </w:rPr>
            </w:r>
            <w:r>
              <w:rPr>
                <w:noProof/>
                <w:webHidden/>
              </w:rPr>
              <w:fldChar w:fldCharType="separate"/>
            </w:r>
            <w:r>
              <w:rPr>
                <w:noProof/>
                <w:webHidden/>
              </w:rPr>
              <w:t>7</w:t>
            </w:r>
            <w:r>
              <w:rPr>
                <w:noProof/>
                <w:webHidden/>
              </w:rPr>
              <w:fldChar w:fldCharType="end"/>
            </w:r>
          </w:hyperlink>
        </w:p>
        <w:p w14:paraId="43F84A6F" w14:textId="5E6FA1B4" w:rsidR="00744F9D" w:rsidRDefault="00744F9D">
          <w:pPr>
            <w:pStyle w:val="TOC1"/>
            <w:tabs>
              <w:tab w:val="right" w:leader="dot" w:pos="9016"/>
            </w:tabs>
            <w:rPr>
              <w:rFonts w:asciiTheme="minorHAnsi" w:eastAsiaTheme="minorEastAsia" w:hAnsiTheme="minorHAnsi" w:cstheme="minorBidi"/>
              <w:noProof/>
              <w:sz w:val="22"/>
              <w:szCs w:val="22"/>
              <w:lang w:eastAsia="en-GB"/>
            </w:rPr>
          </w:pPr>
          <w:hyperlink w:anchor="_Toc7599487" w:history="1">
            <w:r w:rsidRPr="001E1343">
              <w:rPr>
                <w:rStyle w:val="Hyperlink"/>
                <w:noProof/>
              </w:rPr>
              <w:t>Conclusion</w:t>
            </w:r>
            <w:r>
              <w:rPr>
                <w:noProof/>
                <w:webHidden/>
              </w:rPr>
              <w:tab/>
            </w:r>
            <w:r>
              <w:rPr>
                <w:noProof/>
                <w:webHidden/>
              </w:rPr>
              <w:fldChar w:fldCharType="begin"/>
            </w:r>
            <w:r>
              <w:rPr>
                <w:noProof/>
                <w:webHidden/>
              </w:rPr>
              <w:instrText xml:space="preserve"> PAGEREF _Toc7599487 \h </w:instrText>
            </w:r>
            <w:r>
              <w:rPr>
                <w:noProof/>
                <w:webHidden/>
              </w:rPr>
            </w:r>
            <w:r>
              <w:rPr>
                <w:noProof/>
                <w:webHidden/>
              </w:rPr>
              <w:fldChar w:fldCharType="separate"/>
            </w:r>
            <w:r>
              <w:rPr>
                <w:noProof/>
                <w:webHidden/>
              </w:rPr>
              <w:t>7</w:t>
            </w:r>
            <w:r>
              <w:rPr>
                <w:noProof/>
                <w:webHidden/>
              </w:rPr>
              <w:fldChar w:fldCharType="end"/>
            </w:r>
          </w:hyperlink>
        </w:p>
        <w:p w14:paraId="274C4A16" w14:textId="53CD881F" w:rsidR="00744F9D" w:rsidRDefault="00744F9D">
          <w:pPr>
            <w:pStyle w:val="TOC1"/>
            <w:tabs>
              <w:tab w:val="right" w:leader="dot" w:pos="9016"/>
            </w:tabs>
            <w:rPr>
              <w:rFonts w:asciiTheme="minorHAnsi" w:eastAsiaTheme="minorEastAsia" w:hAnsiTheme="minorHAnsi" w:cstheme="minorBidi"/>
              <w:noProof/>
              <w:sz w:val="22"/>
              <w:szCs w:val="22"/>
              <w:lang w:eastAsia="en-GB"/>
            </w:rPr>
          </w:pPr>
          <w:hyperlink w:anchor="_Toc7599488" w:history="1">
            <w:r w:rsidRPr="001E1343">
              <w:rPr>
                <w:rStyle w:val="Hyperlink"/>
                <w:noProof/>
              </w:rPr>
              <w:t>Project Aims and Objectives</w:t>
            </w:r>
            <w:r>
              <w:rPr>
                <w:noProof/>
                <w:webHidden/>
              </w:rPr>
              <w:tab/>
            </w:r>
            <w:r>
              <w:rPr>
                <w:noProof/>
                <w:webHidden/>
              </w:rPr>
              <w:fldChar w:fldCharType="begin"/>
            </w:r>
            <w:r>
              <w:rPr>
                <w:noProof/>
                <w:webHidden/>
              </w:rPr>
              <w:instrText xml:space="preserve"> PAGEREF _Toc7599488 \h </w:instrText>
            </w:r>
            <w:r>
              <w:rPr>
                <w:noProof/>
                <w:webHidden/>
              </w:rPr>
            </w:r>
            <w:r>
              <w:rPr>
                <w:noProof/>
                <w:webHidden/>
              </w:rPr>
              <w:fldChar w:fldCharType="separate"/>
            </w:r>
            <w:r>
              <w:rPr>
                <w:noProof/>
                <w:webHidden/>
              </w:rPr>
              <w:t>8</w:t>
            </w:r>
            <w:r>
              <w:rPr>
                <w:noProof/>
                <w:webHidden/>
              </w:rPr>
              <w:fldChar w:fldCharType="end"/>
            </w:r>
          </w:hyperlink>
        </w:p>
        <w:p w14:paraId="34C2E597" w14:textId="7EC80877" w:rsidR="00744F9D" w:rsidRDefault="00744F9D">
          <w:pPr>
            <w:pStyle w:val="TOC1"/>
            <w:tabs>
              <w:tab w:val="right" w:leader="dot" w:pos="9016"/>
            </w:tabs>
            <w:rPr>
              <w:rFonts w:asciiTheme="minorHAnsi" w:eastAsiaTheme="minorEastAsia" w:hAnsiTheme="minorHAnsi" w:cstheme="minorBidi"/>
              <w:noProof/>
              <w:sz w:val="22"/>
              <w:szCs w:val="22"/>
              <w:lang w:eastAsia="en-GB"/>
            </w:rPr>
          </w:pPr>
          <w:hyperlink w:anchor="_Toc7599489" w:history="1">
            <w:r w:rsidRPr="001E1343">
              <w:rPr>
                <w:rStyle w:val="Hyperlink"/>
                <w:noProof/>
              </w:rPr>
              <w:t>Expected Outcomes</w:t>
            </w:r>
            <w:r>
              <w:rPr>
                <w:noProof/>
                <w:webHidden/>
              </w:rPr>
              <w:tab/>
            </w:r>
            <w:r>
              <w:rPr>
                <w:noProof/>
                <w:webHidden/>
              </w:rPr>
              <w:fldChar w:fldCharType="begin"/>
            </w:r>
            <w:r>
              <w:rPr>
                <w:noProof/>
                <w:webHidden/>
              </w:rPr>
              <w:instrText xml:space="preserve"> PAGEREF _Toc7599489 \h </w:instrText>
            </w:r>
            <w:r>
              <w:rPr>
                <w:noProof/>
                <w:webHidden/>
              </w:rPr>
            </w:r>
            <w:r>
              <w:rPr>
                <w:noProof/>
                <w:webHidden/>
              </w:rPr>
              <w:fldChar w:fldCharType="separate"/>
            </w:r>
            <w:r>
              <w:rPr>
                <w:noProof/>
                <w:webHidden/>
              </w:rPr>
              <w:t>8</w:t>
            </w:r>
            <w:r>
              <w:rPr>
                <w:noProof/>
                <w:webHidden/>
              </w:rPr>
              <w:fldChar w:fldCharType="end"/>
            </w:r>
          </w:hyperlink>
        </w:p>
        <w:p w14:paraId="33EEA327" w14:textId="504E8993" w:rsidR="00744F9D" w:rsidRDefault="00744F9D">
          <w:pPr>
            <w:pStyle w:val="TOC1"/>
            <w:tabs>
              <w:tab w:val="right" w:leader="dot" w:pos="9016"/>
            </w:tabs>
            <w:rPr>
              <w:rFonts w:asciiTheme="minorHAnsi" w:eastAsiaTheme="minorEastAsia" w:hAnsiTheme="minorHAnsi" w:cstheme="minorBidi"/>
              <w:noProof/>
              <w:sz w:val="22"/>
              <w:szCs w:val="22"/>
              <w:lang w:eastAsia="en-GB"/>
            </w:rPr>
          </w:pPr>
          <w:hyperlink w:anchor="_Toc7599490" w:history="1">
            <w:r w:rsidRPr="001E1343">
              <w:rPr>
                <w:rStyle w:val="Hyperlink"/>
                <w:noProof/>
              </w:rPr>
              <w:t>Research and Development</w:t>
            </w:r>
            <w:r>
              <w:rPr>
                <w:noProof/>
                <w:webHidden/>
              </w:rPr>
              <w:tab/>
            </w:r>
            <w:r>
              <w:rPr>
                <w:noProof/>
                <w:webHidden/>
              </w:rPr>
              <w:fldChar w:fldCharType="begin"/>
            </w:r>
            <w:r>
              <w:rPr>
                <w:noProof/>
                <w:webHidden/>
              </w:rPr>
              <w:instrText xml:space="preserve"> PAGEREF _Toc7599490 \h </w:instrText>
            </w:r>
            <w:r>
              <w:rPr>
                <w:noProof/>
                <w:webHidden/>
              </w:rPr>
            </w:r>
            <w:r>
              <w:rPr>
                <w:noProof/>
                <w:webHidden/>
              </w:rPr>
              <w:fldChar w:fldCharType="separate"/>
            </w:r>
            <w:r>
              <w:rPr>
                <w:noProof/>
                <w:webHidden/>
              </w:rPr>
              <w:t>8</w:t>
            </w:r>
            <w:r>
              <w:rPr>
                <w:noProof/>
                <w:webHidden/>
              </w:rPr>
              <w:fldChar w:fldCharType="end"/>
            </w:r>
          </w:hyperlink>
        </w:p>
        <w:p w14:paraId="64F5EC14" w14:textId="627AF9B7" w:rsidR="00744F9D" w:rsidRDefault="00744F9D">
          <w:pPr>
            <w:pStyle w:val="TOC1"/>
            <w:tabs>
              <w:tab w:val="right" w:leader="dot" w:pos="9016"/>
            </w:tabs>
            <w:rPr>
              <w:rFonts w:asciiTheme="minorHAnsi" w:eastAsiaTheme="minorEastAsia" w:hAnsiTheme="minorHAnsi" w:cstheme="minorBidi"/>
              <w:noProof/>
              <w:sz w:val="22"/>
              <w:szCs w:val="22"/>
              <w:lang w:eastAsia="en-GB"/>
            </w:rPr>
          </w:pPr>
          <w:hyperlink w:anchor="_Toc7599491" w:history="1">
            <w:r w:rsidRPr="001E1343">
              <w:rPr>
                <w:rStyle w:val="Hyperlink"/>
                <w:noProof/>
              </w:rPr>
              <w:t>Resources and Planning</w:t>
            </w:r>
            <w:r>
              <w:rPr>
                <w:noProof/>
                <w:webHidden/>
              </w:rPr>
              <w:tab/>
            </w:r>
            <w:r>
              <w:rPr>
                <w:noProof/>
                <w:webHidden/>
              </w:rPr>
              <w:fldChar w:fldCharType="begin"/>
            </w:r>
            <w:r>
              <w:rPr>
                <w:noProof/>
                <w:webHidden/>
              </w:rPr>
              <w:instrText xml:space="preserve"> PAGEREF _Toc7599491 \h </w:instrText>
            </w:r>
            <w:r>
              <w:rPr>
                <w:noProof/>
                <w:webHidden/>
              </w:rPr>
            </w:r>
            <w:r>
              <w:rPr>
                <w:noProof/>
                <w:webHidden/>
              </w:rPr>
              <w:fldChar w:fldCharType="separate"/>
            </w:r>
            <w:r>
              <w:rPr>
                <w:noProof/>
                <w:webHidden/>
              </w:rPr>
              <w:t>9</w:t>
            </w:r>
            <w:r>
              <w:rPr>
                <w:noProof/>
                <w:webHidden/>
              </w:rPr>
              <w:fldChar w:fldCharType="end"/>
            </w:r>
          </w:hyperlink>
        </w:p>
        <w:p w14:paraId="496E9E19" w14:textId="2B41B15D" w:rsidR="00744F9D" w:rsidRDefault="00744F9D">
          <w:pPr>
            <w:pStyle w:val="TOC1"/>
            <w:tabs>
              <w:tab w:val="right" w:leader="dot" w:pos="9016"/>
            </w:tabs>
            <w:rPr>
              <w:rFonts w:asciiTheme="minorHAnsi" w:eastAsiaTheme="minorEastAsia" w:hAnsiTheme="minorHAnsi" w:cstheme="minorBidi"/>
              <w:noProof/>
              <w:sz w:val="22"/>
              <w:szCs w:val="22"/>
              <w:lang w:eastAsia="en-GB"/>
            </w:rPr>
          </w:pPr>
          <w:hyperlink w:anchor="_Toc7599492" w:history="1">
            <w:r w:rsidRPr="001E1343">
              <w:rPr>
                <w:rStyle w:val="Hyperlink"/>
                <w:noProof/>
              </w:rPr>
              <w:t>Risks</w:t>
            </w:r>
            <w:r>
              <w:rPr>
                <w:noProof/>
                <w:webHidden/>
              </w:rPr>
              <w:tab/>
            </w:r>
            <w:r>
              <w:rPr>
                <w:noProof/>
                <w:webHidden/>
              </w:rPr>
              <w:fldChar w:fldCharType="begin"/>
            </w:r>
            <w:r>
              <w:rPr>
                <w:noProof/>
                <w:webHidden/>
              </w:rPr>
              <w:instrText xml:space="preserve"> PAGEREF _Toc7599492 \h </w:instrText>
            </w:r>
            <w:r>
              <w:rPr>
                <w:noProof/>
                <w:webHidden/>
              </w:rPr>
            </w:r>
            <w:r>
              <w:rPr>
                <w:noProof/>
                <w:webHidden/>
              </w:rPr>
              <w:fldChar w:fldCharType="separate"/>
            </w:r>
            <w:r>
              <w:rPr>
                <w:noProof/>
                <w:webHidden/>
              </w:rPr>
              <w:t>9</w:t>
            </w:r>
            <w:r>
              <w:rPr>
                <w:noProof/>
                <w:webHidden/>
              </w:rPr>
              <w:fldChar w:fldCharType="end"/>
            </w:r>
          </w:hyperlink>
        </w:p>
        <w:p w14:paraId="33B3EEF6" w14:textId="55C93BD2" w:rsidR="00744F9D" w:rsidRDefault="00744F9D">
          <w:pPr>
            <w:pStyle w:val="TOC2"/>
            <w:tabs>
              <w:tab w:val="right" w:leader="dot" w:pos="9016"/>
            </w:tabs>
            <w:rPr>
              <w:rFonts w:asciiTheme="minorHAnsi" w:eastAsiaTheme="minorEastAsia" w:hAnsiTheme="minorHAnsi" w:cstheme="minorBidi"/>
              <w:noProof/>
              <w:sz w:val="22"/>
              <w:szCs w:val="22"/>
              <w:lang w:eastAsia="en-GB"/>
            </w:rPr>
          </w:pPr>
          <w:hyperlink w:anchor="_Toc7599493" w:history="1">
            <w:r w:rsidRPr="001E1343">
              <w:rPr>
                <w:rStyle w:val="Hyperlink"/>
                <w:noProof/>
              </w:rPr>
              <w:t>Gantt Chart Part 1</w:t>
            </w:r>
            <w:r>
              <w:rPr>
                <w:noProof/>
                <w:webHidden/>
              </w:rPr>
              <w:tab/>
            </w:r>
            <w:r>
              <w:rPr>
                <w:noProof/>
                <w:webHidden/>
              </w:rPr>
              <w:fldChar w:fldCharType="begin"/>
            </w:r>
            <w:r>
              <w:rPr>
                <w:noProof/>
                <w:webHidden/>
              </w:rPr>
              <w:instrText xml:space="preserve"> PAGEREF _Toc7599493 \h </w:instrText>
            </w:r>
            <w:r>
              <w:rPr>
                <w:noProof/>
                <w:webHidden/>
              </w:rPr>
            </w:r>
            <w:r>
              <w:rPr>
                <w:noProof/>
                <w:webHidden/>
              </w:rPr>
              <w:fldChar w:fldCharType="separate"/>
            </w:r>
            <w:r>
              <w:rPr>
                <w:noProof/>
                <w:webHidden/>
              </w:rPr>
              <w:t>10</w:t>
            </w:r>
            <w:r>
              <w:rPr>
                <w:noProof/>
                <w:webHidden/>
              </w:rPr>
              <w:fldChar w:fldCharType="end"/>
            </w:r>
          </w:hyperlink>
        </w:p>
        <w:p w14:paraId="18E330F5" w14:textId="70F3316C" w:rsidR="00744F9D" w:rsidRDefault="00744F9D">
          <w:pPr>
            <w:pStyle w:val="TOC2"/>
            <w:tabs>
              <w:tab w:val="right" w:leader="dot" w:pos="9016"/>
            </w:tabs>
            <w:rPr>
              <w:rFonts w:asciiTheme="minorHAnsi" w:eastAsiaTheme="minorEastAsia" w:hAnsiTheme="minorHAnsi" w:cstheme="minorBidi"/>
              <w:noProof/>
              <w:sz w:val="22"/>
              <w:szCs w:val="22"/>
              <w:lang w:eastAsia="en-GB"/>
            </w:rPr>
          </w:pPr>
          <w:hyperlink w:anchor="_Toc7599494" w:history="1">
            <w:r w:rsidRPr="001E1343">
              <w:rPr>
                <w:rStyle w:val="Hyperlink"/>
                <w:noProof/>
              </w:rPr>
              <w:t>Gantt Chart Part 2</w:t>
            </w:r>
            <w:r>
              <w:rPr>
                <w:noProof/>
                <w:webHidden/>
              </w:rPr>
              <w:tab/>
            </w:r>
            <w:r>
              <w:rPr>
                <w:noProof/>
                <w:webHidden/>
              </w:rPr>
              <w:fldChar w:fldCharType="begin"/>
            </w:r>
            <w:r>
              <w:rPr>
                <w:noProof/>
                <w:webHidden/>
              </w:rPr>
              <w:instrText xml:space="preserve"> PAGEREF _Toc7599494 \h </w:instrText>
            </w:r>
            <w:r>
              <w:rPr>
                <w:noProof/>
                <w:webHidden/>
              </w:rPr>
            </w:r>
            <w:r>
              <w:rPr>
                <w:noProof/>
                <w:webHidden/>
              </w:rPr>
              <w:fldChar w:fldCharType="separate"/>
            </w:r>
            <w:r>
              <w:rPr>
                <w:noProof/>
                <w:webHidden/>
              </w:rPr>
              <w:t>10</w:t>
            </w:r>
            <w:r>
              <w:rPr>
                <w:noProof/>
                <w:webHidden/>
              </w:rPr>
              <w:fldChar w:fldCharType="end"/>
            </w:r>
          </w:hyperlink>
        </w:p>
        <w:p w14:paraId="5ED9D575" w14:textId="33EE13DC" w:rsidR="00744F9D" w:rsidRDefault="00744F9D">
          <w:pPr>
            <w:pStyle w:val="TOC2"/>
            <w:tabs>
              <w:tab w:val="right" w:leader="dot" w:pos="9016"/>
            </w:tabs>
            <w:rPr>
              <w:rFonts w:asciiTheme="minorHAnsi" w:eastAsiaTheme="minorEastAsia" w:hAnsiTheme="minorHAnsi" w:cstheme="minorBidi"/>
              <w:noProof/>
              <w:sz w:val="22"/>
              <w:szCs w:val="22"/>
              <w:lang w:eastAsia="en-GB"/>
            </w:rPr>
          </w:pPr>
          <w:hyperlink w:anchor="_Toc7599495" w:history="1">
            <w:r w:rsidRPr="001E1343">
              <w:rPr>
                <w:rStyle w:val="Hyperlink"/>
                <w:noProof/>
              </w:rPr>
              <w:t>Mind Map</w:t>
            </w:r>
            <w:r>
              <w:rPr>
                <w:noProof/>
                <w:webHidden/>
              </w:rPr>
              <w:tab/>
            </w:r>
            <w:r>
              <w:rPr>
                <w:noProof/>
                <w:webHidden/>
              </w:rPr>
              <w:fldChar w:fldCharType="begin"/>
            </w:r>
            <w:r>
              <w:rPr>
                <w:noProof/>
                <w:webHidden/>
              </w:rPr>
              <w:instrText xml:space="preserve"> PAGEREF _Toc7599495 \h </w:instrText>
            </w:r>
            <w:r>
              <w:rPr>
                <w:noProof/>
                <w:webHidden/>
              </w:rPr>
            </w:r>
            <w:r>
              <w:rPr>
                <w:noProof/>
                <w:webHidden/>
              </w:rPr>
              <w:fldChar w:fldCharType="separate"/>
            </w:r>
            <w:r>
              <w:rPr>
                <w:noProof/>
                <w:webHidden/>
              </w:rPr>
              <w:t>11</w:t>
            </w:r>
            <w:r>
              <w:rPr>
                <w:noProof/>
                <w:webHidden/>
              </w:rPr>
              <w:fldChar w:fldCharType="end"/>
            </w:r>
          </w:hyperlink>
        </w:p>
        <w:p w14:paraId="65DEDB05" w14:textId="5DAAC323" w:rsidR="00744F9D" w:rsidRDefault="00744F9D">
          <w:pPr>
            <w:pStyle w:val="TOC1"/>
            <w:tabs>
              <w:tab w:val="right" w:leader="dot" w:pos="9016"/>
            </w:tabs>
            <w:rPr>
              <w:rFonts w:asciiTheme="minorHAnsi" w:eastAsiaTheme="minorEastAsia" w:hAnsiTheme="minorHAnsi" w:cstheme="minorBidi"/>
              <w:noProof/>
              <w:sz w:val="22"/>
              <w:szCs w:val="22"/>
              <w:lang w:eastAsia="en-GB"/>
            </w:rPr>
          </w:pPr>
          <w:hyperlink w:anchor="_Toc7599496" w:history="1">
            <w:r w:rsidRPr="001E1343">
              <w:rPr>
                <w:rStyle w:val="Hyperlink"/>
                <w:noProof/>
              </w:rPr>
              <w:t>Bibliography</w:t>
            </w:r>
            <w:r>
              <w:rPr>
                <w:noProof/>
                <w:webHidden/>
              </w:rPr>
              <w:tab/>
            </w:r>
            <w:r>
              <w:rPr>
                <w:noProof/>
                <w:webHidden/>
              </w:rPr>
              <w:fldChar w:fldCharType="begin"/>
            </w:r>
            <w:r>
              <w:rPr>
                <w:noProof/>
                <w:webHidden/>
              </w:rPr>
              <w:instrText xml:space="preserve"> PAGEREF _Toc7599496 \h </w:instrText>
            </w:r>
            <w:r>
              <w:rPr>
                <w:noProof/>
                <w:webHidden/>
              </w:rPr>
            </w:r>
            <w:r>
              <w:rPr>
                <w:noProof/>
                <w:webHidden/>
              </w:rPr>
              <w:fldChar w:fldCharType="separate"/>
            </w:r>
            <w:r>
              <w:rPr>
                <w:noProof/>
                <w:webHidden/>
              </w:rPr>
              <w:t>12</w:t>
            </w:r>
            <w:r>
              <w:rPr>
                <w:noProof/>
                <w:webHidden/>
              </w:rPr>
              <w:fldChar w:fldCharType="end"/>
            </w:r>
          </w:hyperlink>
        </w:p>
        <w:p w14:paraId="2D5E50AD" w14:textId="662563BA" w:rsidR="00744F9D" w:rsidRDefault="00744F9D">
          <w:r>
            <w:rPr>
              <w:b/>
              <w:bCs/>
              <w:noProof/>
            </w:rPr>
            <w:fldChar w:fldCharType="end"/>
          </w:r>
        </w:p>
      </w:sdtContent>
    </w:sdt>
    <w:p w14:paraId="3AA4F7E0" w14:textId="5F51A07D" w:rsidR="00D635A7" w:rsidRPr="00CB44C1" w:rsidRDefault="00CB44C1" w:rsidP="001A75FE">
      <w:pPr>
        <w:pStyle w:val="Heading1"/>
      </w:pPr>
      <w:r>
        <w:br w:type="page"/>
      </w:r>
      <w:bookmarkStart w:id="3" w:name="_Toc7599474"/>
      <w:r w:rsidR="00D635A7">
        <w:lastRenderedPageBreak/>
        <w:t>Table of Figures</w:t>
      </w:r>
      <w:bookmarkEnd w:id="3"/>
    </w:p>
    <w:p w14:paraId="328AF9A4" w14:textId="0B026EA5" w:rsidR="00744F9D" w:rsidRDefault="00744F9D">
      <w:pPr>
        <w:pStyle w:val="TableofFigures"/>
        <w:tabs>
          <w:tab w:val="right" w:leader="dot" w:pos="9016"/>
        </w:tabs>
        <w:rPr>
          <w:noProof/>
        </w:rPr>
      </w:pPr>
      <w:r>
        <w:fldChar w:fldCharType="begin"/>
      </w:r>
      <w:r>
        <w:instrText xml:space="preserve"> TOC \h \z \c "Figure" </w:instrText>
      </w:r>
      <w:r>
        <w:fldChar w:fldCharType="separate"/>
      </w:r>
      <w:hyperlink w:anchor="_Toc7599594" w:history="1">
        <w:r w:rsidRPr="00CB4118">
          <w:rPr>
            <w:rStyle w:val="Hyperlink"/>
            <w:noProof/>
          </w:rPr>
          <w:t>Figure 1: Research Onion [8]</w:t>
        </w:r>
        <w:r>
          <w:rPr>
            <w:noProof/>
            <w:webHidden/>
          </w:rPr>
          <w:tab/>
        </w:r>
        <w:r>
          <w:rPr>
            <w:noProof/>
            <w:webHidden/>
          </w:rPr>
          <w:fldChar w:fldCharType="begin"/>
        </w:r>
        <w:r>
          <w:rPr>
            <w:noProof/>
            <w:webHidden/>
          </w:rPr>
          <w:instrText xml:space="preserve"> PAGEREF _Toc7599594 \h </w:instrText>
        </w:r>
        <w:r>
          <w:rPr>
            <w:noProof/>
            <w:webHidden/>
          </w:rPr>
        </w:r>
        <w:r>
          <w:rPr>
            <w:noProof/>
            <w:webHidden/>
          </w:rPr>
          <w:fldChar w:fldCharType="separate"/>
        </w:r>
        <w:r>
          <w:rPr>
            <w:noProof/>
            <w:webHidden/>
          </w:rPr>
          <w:t>8</w:t>
        </w:r>
        <w:r>
          <w:rPr>
            <w:noProof/>
            <w:webHidden/>
          </w:rPr>
          <w:fldChar w:fldCharType="end"/>
        </w:r>
      </w:hyperlink>
    </w:p>
    <w:p w14:paraId="1897C4AC" w14:textId="2797D74D" w:rsidR="00744F9D" w:rsidRDefault="00744F9D">
      <w:pPr>
        <w:pStyle w:val="TableofFigures"/>
        <w:tabs>
          <w:tab w:val="right" w:leader="dot" w:pos="9016"/>
        </w:tabs>
        <w:rPr>
          <w:noProof/>
        </w:rPr>
      </w:pPr>
      <w:hyperlink w:anchor="_Toc7599595" w:history="1">
        <w:r w:rsidRPr="00CB4118">
          <w:rPr>
            <w:rStyle w:val="Hyperlink"/>
            <w:noProof/>
          </w:rPr>
          <w:t>Figure 3: Gantt Chart Part 1</w:t>
        </w:r>
        <w:r>
          <w:rPr>
            <w:noProof/>
            <w:webHidden/>
          </w:rPr>
          <w:tab/>
        </w:r>
        <w:r>
          <w:rPr>
            <w:noProof/>
            <w:webHidden/>
          </w:rPr>
          <w:fldChar w:fldCharType="begin"/>
        </w:r>
        <w:r>
          <w:rPr>
            <w:noProof/>
            <w:webHidden/>
          </w:rPr>
          <w:instrText xml:space="preserve"> PAGEREF _Toc7599595 \h </w:instrText>
        </w:r>
        <w:r>
          <w:rPr>
            <w:noProof/>
            <w:webHidden/>
          </w:rPr>
        </w:r>
        <w:r>
          <w:rPr>
            <w:noProof/>
            <w:webHidden/>
          </w:rPr>
          <w:fldChar w:fldCharType="separate"/>
        </w:r>
        <w:r>
          <w:rPr>
            <w:noProof/>
            <w:webHidden/>
          </w:rPr>
          <w:t>10</w:t>
        </w:r>
        <w:r>
          <w:rPr>
            <w:noProof/>
            <w:webHidden/>
          </w:rPr>
          <w:fldChar w:fldCharType="end"/>
        </w:r>
      </w:hyperlink>
    </w:p>
    <w:p w14:paraId="1160C7E3" w14:textId="6A60D34A" w:rsidR="00744F9D" w:rsidRDefault="00744F9D">
      <w:pPr>
        <w:pStyle w:val="TableofFigures"/>
        <w:tabs>
          <w:tab w:val="right" w:leader="dot" w:pos="9016"/>
        </w:tabs>
        <w:rPr>
          <w:noProof/>
        </w:rPr>
      </w:pPr>
      <w:hyperlink w:anchor="_Toc7599596" w:history="1">
        <w:r w:rsidRPr="00CB4118">
          <w:rPr>
            <w:rStyle w:val="Hyperlink"/>
            <w:noProof/>
          </w:rPr>
          <w:t>Figure 4: Gantt Chart Part 2</w:t>
        </w:r>
        <w:r>
          <w:rPr>
            <w:noProof/>
            <w:webHidden/>
          </w:rPr>
          <w:tab/>
        </w:r>
        <w:r>
          <w:rPr>
            <w:noProof/>
            <w:webHidden/>
          </w:rPr>
          <w:fldChar w:fldCharType="begin"/>
        </w:r>
        <w:r>
          <w:rPr>
            <w:noProof/>
            <w:webHidden/>
          </w:rPr>
          <w:instrText xml:space="preserve"> PAGEREF _Toc7599596 \h </w:instrText>
        </w:r>
        <w:r>
          <w:rPr>
            <w:noProof/>
            <w:webHidden/>
          </w:rPr>
        </w:r>
        <w:r>
          <w:rPr>
            <w:noProof/>
            <w:webHidden/>
          </w:rPr>
          <w:fldChar w:fldCharType="separate"/>
        </w:r>
        <w:r>
          <w:rPr>
            <w:noProof/>
            <w:webHidden/>
          </w:rPr>
          <w:t>10</w:t>
        </w:r>
        <w:r>
          <w:rPr>
            <w:noProof/>
            <w:webHidden/>
          </w:rPr>
          <w:fldChar w:fldCharType="end"/>
        </w:r>
      </w:hyperlink>
    </w:p>
    <w:p w14:paraId="48E11B4B" w14:textId="1C03904B" w:rsidR="00744F9D" w:rsidRDefault="00744F9D">
      <w:pPr>
        <w:pStyle w:val="TableofFigures"/>
        <w:tabs>
          <w:tab w:val="right" w:leader="dot" w:pos="9016"/>
        </w:tabs>
        <w:rPr>
          <w:noProof/>
        </w:rPr>
      </w:pPr>
      <w:hyperlink w:anchor="_Toc7599597" w:history="1">
        <w:r w:rsidRPr="00CB4118">
          <w:rPr>
            <w:rStyle w:val="Hyperlink"/>
            <w:noProof/>
          </w:rPr>
          <w:t>Figure 2: Mind Map</w:t>
        </w:r>
        <w:r>
          <w:rPr>
            <w:noProof/>
            <w:webHidden/>
          </w:rPr>
          <w:tab/>
        </w:r>
        <w:r>
          <w:rPr>
            <w:noProof/>
            <w:webHidden/>
          </w:rPr>
          <w:fldChar w:fldCharType="begin"/>
        </w:r>
        <w:r>
          <w:rPr>
            <w:noProof/>
            <w:webHidden/>
          </w:rPr>
          <w:instrText xml:space="preserve"> PAGEREF _Toc7599597 \h </w:instrText>
        </w:r>
        <w:r>
          <w:rPr>
            <w:noProof/>
            <w:webHidden/>
          </w:rPr>
        </w:r>
        <w:r>
          <w:rPr>
            <w:noProof/>
            <w:webHidden/>
          </w:rPr>
          <w:fldChar w:fldCharType="separate"/>
        </w:r>
        <w:r>
          <w:rPr>
            <w:noProof/>
            <w:webHidden/>
          </w:rPr>
          <w:t>11</w:t>
        </w:r>
        <w:r>
          <w:rPr>
            <w:noProof/>
            <w:webHidden/>
          </w:rPr>
          <w:fldChar w:fldCharType="end"/>
        </w:r>
      </w:hyperlink>
    </w:p>
    <w:p w14:paraId="39FAADAC" w14:textId="7524DB8B" w:rsidR="005C2A8B" w:rsidRDefault="00744F9D" w:rsidP="00C74B8C">
      <w:pPr>
        <w:rPr>
          <w:rFonts w:ascii="Calibri" w:hAnsi="Calibri" w:cs="Calibri"/>
        </w:rPr>
      </w:pPr>
      <w:r>
        <w:fldChar w:fldCharType="end"/>
      </w:r>
      <w:r w:rsidR="00CB44C1">
        <w:br w:type="page"/>
      </w:r>
    </w:p>
    <w:p w14:paraId="3A13E0C8" w14:textId="38283113" w:rsidR="00044C3B" w:rsidRDefault="00044C3B" w:rsidP="001A75FE">
      <w:pPr>
        <w:pStyle w:val="Heading1"/>
      </w:pPr>
      <w:bookmarkStart w:id="4" w:name="_Toc7599475"/>
      <w:r>
        <w:lastRenderedPageBreak/>
        <w:t>Introduction</w:t>
      </w:r>
      <w:bookmarkEnd w:id="4"/>
    </w:p>
    <w:p w14:paraId="5A14544B" w14:textId="6D8D76B8" w:rsidR="00CC1C57" w:rsidRDefault="00D46BD8" w:rsidP="005C7C23">
      <w:r>
        <w:t xml:space="preserve">This </w:t>
      </w:r>
      <w:r w:rsidR="000721B4">
        <w:t>proposal</w:t>
      </w:r>
      <w:r>
        <w:t xml:space="preserve"> </w:t>
      </w:r>
      <w:r w:rsidR="005F2FAD">
        <w:t xml:space="preserve">aims to </w:t>
      </w:r>
      <w:r w:rsidR="000721B4">
        <w:t>outline</w:t>
      </w:r>
      <w:r>
        <w:t xml:space="preserve"> the steps taken </w:t>
      </w:r>
      <w:r w:rsidR="000721B4">
        <w:t>to</w:t>
      </w:r>
      <w:r>
        <w:t xml:space="preserve"> analy</w:t>
      </w:r>
      <w:r w:rsidR="005F2FAD">
        <w:t>s</w:t>
      </w:r>
      <w:r w:rsidR="000721B4">
        <w:t>e</w:t>
      </w:r>
      <w:r>
        <w:t xml:space="preserve"> </w:t>
      </w:r>
      <w:r w:rsidR="00353754">
        <w:t xml:space="preserve">an </w:t>
      </w:r>
      <w:r>
        <w:t>Advanced Persistent Threat (APT).</w:t>
      </w:r>
      <w:r w:rsidR="00E45AF0">
        <w:t xml:space="preserve"> </w:t>
      </w:r>
      <w:r w:rsidR="001A03EF">
        <w:rPr>
          <w:shd w:val="clear" w:color="auto" w:fill="FFFFFF"/>
        </w:rPr>
        <w:t xml:space="preserve">Advanced </w:t>
      </w:r>
      <w:r w:rsidR="006D50DF">
        <w:rPr>
          <w:shd w:val="clear" w:color="auto" w:fill="FFFFFF"/>
        </w:rPr>
        <w:t>P</w:t>
      </w:r>
      <w:r w:rsidR="001A03EF">
        <w:rPr>
          <w:shd w:val="clear" w:color="auto" w:fill="FFFFFF"/>
        </w:rPr>
        <w:t xml:space="preserve">ersistent </w:t>
      </w:r>
      <w:r w:rsidR="006D50DF">
        <w:rPr>
          <w:shd w:val="clear" w:color="auto" w:fill="FFFFFF"/>
        </w:rPr>
        <w:t>T</w:t>
      </w:r>
      <w:r w:rsidR="001A03EF">
        <w:rPr>
          <w:shd w:val="clear" w:color="auto" w:fill="FFFFFF"/>
        </w:rPr>
        <w:t>hreats</w:t>
      </w:r>
      <w:r w:rsidR="00FF6969">
        <w:rPr>
          <w:shd w:val="clear" w:color="auto" w:fill="FFFFFF"/>
        </w:rPr>
        <w:t xml:space="preserve"> </w:t>
      </w:r>
      <w:r w:rsidR="00A82E33">
        <w:rPr>
          <w:shd w:val="clear" w:color="auto" w:fill="FFFFFF"/>
        </w:rPr>
        <w:t xml:space="preserve">are </w:t>
      </w:r>
      <w:r w:rsidR="009E6417">
        <w:rPr>
          <w:shd w:val="clear" w:color="auto" w:fill="FFFFFF"/>
        </w:rPr>
        <w:t>long-term</w:t>
      </w:r>
      <w:r w:rsidR="00353754">
        <w:rPr>
          <w:shd w:val="clear" w:color="auto" w:fill="FFFFFF"/>
        </w:rPr>
        <w:t>,</w:t>
      </w:r>
      <w:r w:rsidR="009E6417">
        <w:rPr>
          <w:shd w:val="clear" w:color="auto" w:fill="FFFFFF"/>
        </w:rPr>
        <w:t xml:space="preserve"> </w:t>
      </w:r>
      <w:r>
        <w:rPr>
          <w:shd w:val="clear" w:color="auto" w:fill="FFFFFF"/>
        </w:rPr>
        <w:t>targeted</w:t>
      </w:r>
      <w:r w:rsidR="00FF6969">
        <w:rPr>
          <w:shd w:val="clear" w:color="auto" w:fill="FFFFFF"/>
        </w:rPr>
        <w:t>,</w:t>
      </w:r>
      <w:r>
        <w:rPr>
          <w:shd w:val="clear" w:color="auto" w:fill="FFFFFF"/>
        </w:rPr>
        <w:t xml:space="preserve"> </w:t>
      </w:r>
      <w:r w:rsidR="00A82E33">
        <w:rPr>
          <w:shd w:val="clear" w:color="auto" w:fill="FFFFFF"/>
        </w:rPr>
        <w:t>cyber-attacks</w:t>
      </w:r>
      <w:r w:rsidR="001A75FE">
        <w:rPr>
          <w:shd w:val="clear" w:color="auto" w:fill="FFFFFF"/>
        </w:rPr>
        <w:t xml:space="preserve">. They </w:t>
      </w:r>
      <w:r w:rsidR="00286F21">
        <w:rPr>
          <w:shd w:val="clear" w:color="auto" w:fill="FFFFFF"/>
        </w:rPr>
        <w:t>are</w:t>
      </w:r>
      <w:r w:rsidR="00A82E33">
        <w:rPr>
          <w:shd w:val="clear" w:color="auto" w:fill="FFFFFF"/>
        </w:rPr>
        <w:t xml:space="preserve"> </w:t>
      </w:r>
      <w:r>
        <w:rPr>
          <w:shd w:val="clear" w:color="auto" w:fill="FFFFFF"/>
        </w:rPr>
        <w:t xml:space="preserve">aimed at </w:t>
      </w:r>
      <w:r w:rsidR="006D50DF">
        <w:rPr>
          <w:shd w:val="clear" w:color="auto" w:fill="FFFFFF"/>
        </w:rPr>
        <w:t>g</w:t>
      </w:r>
      <w:r>
        <w:rPr>
          <w:shd w:val="clear" w:color="auto" w:fill="FFFFFF"/>
        </w:rPr>
        <w:t>overnments</w:t>
      </w:r>
      <w:r w:rsidR="00A82E33">
        <w:rPr>
          <w:shd w:val="clear" w:color="auto" w:fill="FFFFFF"/>
        </w:rPr>
        <w:t xml:space="preserve">, </w:t>
      </w:r>
      <w:r w:rsidR="00645D30">
        <w:rPr>
          <w:shd w:val="clear" w:color="auto" w:fill="FFFFFF"/>
        </w:rPr>
        <w:t>health care</w:t>
      </w:r>
      <w:r w:rsidR="00A82E33">
        <w:rPr>
          <w:shd w:val="clear" w:color="auto" w:fill="FFFFFF"/>
        </w:rPr>
        <w:t xml:space="preserve"> professions</w:t>
      </w:r>
      <w:r w:rsidR="001A75FE">
        <w:rPr>
          <w:shd w:val="clear" w:color="auto" w:fill="FFFFFF"/>
        </w:rPr>
        <w:t>,</w:t>
      </w:r>
      <w:r w:rsidR="00A82E33">
        <w:rPr>
          <w:shd w:val="clear" w:color="auto" w:fill="FFFFFF"/>
        </w:rPr>
        <w:t xml:space="preserve"> </w:t>
      </w:r>
      <w:r w:rsidR="005F2FAD">
        <w:rPr>
          <w:shd w:val="clear" w:color="auto" w:fill="FFFFFF"/>
        </w:rPr>
        <w:t xml:space="preserve">high-profile </w:t>
      </w:r>
      <w:r w:rsidR="001A75FE">
        <w:rPr>
          <w:shd w:val="clear" w:color="auto" w:fill="FFFFFF"/>
        </w:rPr>
        <w:t xml:space="preserve">people or </w:t>
      </w:r>
      <w:r w:rsidR="00A82E33">
        <w:rPr>
          <w:shd w:val="clear" w:color="auto" w:fill="FFFFFF"/>
        </w:rPr>
        <w:t xml:space="preserve">companies. They involve many steps, are </w:t>
      </w:r>
      <w:r w:rsidR="00A82E33" w:rsidRPr="001A75FE">
        <w:t>usually well-funded</w:t>
      </w:r>
      <w:r w:rsidR="001A75FE" w:rsidRPr="001A75FE">
        <w:t>, and remain undetected for long periods of time</w:t>
      </w:r>
      <w:r w:rsidR="00A82E33" w:rsidRPr="001A75FE">
        <w:t xml:space="preserve">. </w:t>
      </w:r>
      <w:r w:rsidR="005F2FAD">
        <w:t>The a</w:t>
      </w:r>
      <w:r w:rsidR="00CC1C57">
        <w:t>nalysis of an APT is important to be able to answer questions such as</w:t>
      </w:r>
      <w:r w:rsidR="005F2FAD">
        <w:t>: W</w:t>
      </w:r>
      <w:r w:rsidR="00CC1C57">
        <w:t xml:space="preserve">hat was the intention of the attack? </w:t>
      </w:r>
      <w:r w:rsidR="005F2FAD">
        <w:t xml:space="preserve">What files were compromised? What programs were </w:t>
      </w:r>
      <w:r w:rsidR="006D50DF">
        <w:t>exploited</w:t>
      </w:r>
      <w:r w:rsidR="005F2FAD">
        <w:t xml:space="preserve">? What tools were employed in the attack? Was the attack successful? </w:t>
      </w:r>
      <w:r w:rsidR="002436C2">
        <w:t xml:space="preserve">How to protect from future attacks that use </w:t>
      </w:r>
      <w:r w:rsidR="00C33954">
        <w:t xml:space="preserve">similar </w:t>
      </w:r>
      <w:r w:rsidR="002436C2">
        <w:t xml:space="preserve"> means and methods </w:t>
      </w:r>
      <w:r w:rsidR="00F87C7E">
        <w:fldChar w:fldCharType="begin" w:fldLock="1"/>
      </w:r>
      <w:r w:rsidR="00355458">
        <w:instrText>ADDIN CSL_CITATION {"citationItems":[{"id":"ITEM-1","itemData":{"DOI":"10.1134/S1019331613040023","abstract":"The development of machines and technologies and the almost universal distribution of innovations lead to new social phenomena that require response, monitoring, and control measures. One such phenomenon is cyberwarfare, a new kind of confrontation that is being actively used both within individual states and at the international level. The author analyzes the development and legal formalization of the phenomenon, the current concepts describing its various components, and the international experience in providing information security and cybersecurity, including preventive measures and aggressive counteraction.","author":[{"dropping-particle":"","family":"Kapto","given":"A. S.","non-dropping-particle":"","parse-names":false,"suffix":""}],"container-title":"Herald of the Russian Academy of Sciences","id":"ITEM-1","issue":"4","issued":{"date-parts":[["2013","7","3"]]},"page":"357-364","publisher":"Springer US","title":"Cyberwarfare: Genesis and doctrinal outlines","type":"article-journal","volume":"83"},"uris":["http://www.mendeley.com/documents/?uuid=49316037-c112-3e18-8315-76ecfb0775b0"]},{"id":"ITEM-2","itemData":{"abstract":"\"There is no penalty to attacking us now. We have to figure out how to change that.\" Retired General James Cartwright, Former Vice-Chairman of the Joint Chiefs of Staff 1 \"Which cyber-exploitation activities (if any) might the United States be willing to give up in exchange for reciprocal constraint from the Chinese and others? And how, exactly, can international cybersecurity norms develop and operate in the largely-anonymous digital world, where attribution of cyber-espionage is slow, uncertain, sometimes impossible, and always very difficult to prove in the public realm? I have not seen any serious public discussion of these questions by U.S. officials.\"","author":[{"dropping-particle":"","family":"Brown","given":"Chris","non-dropping-particle":"","parse-names":false,"suffix":""},{"dropping-particle":"","family":"Lee","given":"Desmond","non-dropping-particle":"","parse-names":false,"suffix":""},{"dropping-particle":"","family":"Scott","given":"Colin","non-dropping-particle":"","parse-names":false,"suffix":""},{"dropping-particle":"","family":"Strunk","given":"Daniel","non-dropping-particle":"","parse-names":false,"suffix":""},{"dropping-particle":"","family":"Goldsmith","given":"Jack","non-dropping-particle":"","parse-names":false,"suffix":""},{"dropping-particle":"","family":"Law","given":"Harvard","non-dropping-particle":"","parse-names":false,"suffix":""}],"id":"ITEM-2","issued":{"date-parts":[["0"]]},"title":"American Cyber Insecurity: The growing danger of cyber attacks Introduction and Statement of Problem","type":"report"},"uris":["http://www.mendeley.com/documents/?uuid=66306e57-14db-3459-8e94-ffe2847383ca"]}],"mendeley":{"formattedCitation":"[1], [2]","plainTextFormattedCitation":"[1], [2]","previouslyFormattedCitation":"[1], [2]"},"properties":{"noteIndex":0},"schema":"https://github.com/citation-style-language/schema/raw/master/csl-citation.json"}</w:instrText>
      </w:r>
      <w:r w:rsidR="00F87C7E">
        <w:fldChar w:fldCharType="separate"/>
      </w:r>
      <w:r w:rsidR="00F87C7E" w:rsidRPr="00F87C7E">
        <w:rPr>
          <w:noProof/>
        </w:rPr>
        <w:t>[1], [2]</w:t>
      </w:r>
      <w:r w:rsidR="00F87C7E">
        <w:fldChar w:fldCharType="end"/>
      </w:r>
      <w:r w:rsidR="002436C2">
        <w:t>.</w:t>
      </w:r>
    </w:p>
    <w:p w14:paraId="00AEBF5A" w14:textId="309FD433" w:rsidR="00F00046" w:rsidRDefault="00F00046" w:rsidP="00F00046">
      <w:pPr>
        <w:pStyle w:val="Heading1"/>
      </w:pPr>
      <w:bookmarkStart w:id="5" w:name="_Toc7599476"/>
      <w:r>
        <w:t>Background</w:t>
      </w:r>
      <w:bookmarkEnd w:id="5"/>
    </w:p>
    <w:p w14:paraId="04ADC187" w14:textId="3F638BAE" w:rsidR="009B051B" w:rsidRDefault="004345CB" w:rsidP="00F87C7E">
      <w:r>
        <w:t>The</w:t>
      </w:r>
      <w:r w:rsidRPr="001A75FE">
        <w:t xml:space="preserve"> aim of an APT is to</w:t>
      </w:r>
      <w:r>
        <w:t xml:space="preserve"> gain unauthorised access to a network, move stealthily through the network, gather information</w:t>
      </w:r>
      <w:r w:rsidR="00C74B8C">
        <w:t xml:space="preserve"> and</w:t>
      </w:r>
      <w:r>
        <w:t xml:space="preserve"> remove information while staying undetected. </w:t>
      </w:r>
      <w:r w:rsidR="00FB7821">
        <w:t>I</w:t>
      </w:r>
      <w:r w:rsidR="00355458">
        <w:t>n 199</w:t>
      </w:r>
      <w:r w:rsidR="00AF39A5">
        <w:t>8</w:t>
      </w:r>
      <w:r w:rsidR="00355458">
        <w:t xml:space="preserve"> </w:t>
      </w:r>
      <w:r w:rsidR="00AF39A5">
        <w:t xml:space="preserve">an intrusion </w:t>
      </w:r>
      <w:r w:rsidR="00355458">
        <w:t xml:space="preserve">was </w:t>
      </w:r>
      <w:r w:rsidR="00AF39A5">
        <w:t xml:space="preserve">detected in </w:t>
      </w:r>
      <w:r w:rsidR="00355458">
        <w:t xml:space="preserve">the US Department of </w:t>
      </w:r>
      <w:r w:rsidR="00AF39A5">
        <w:t>Defense</w:t>
      </w:r>
      <w:r w:rsidR="002C2561">
        <w:t>, Pentagon</w:t>
      </w:r>
      <w:r w:rsidR="00355458">
        <w:t xml:space="preserve"> and NASA</w:t>
      </w:r>
      <w:r w:rsidR="00AF39A5">
        <w:t xml:space="preserve"> networks</w:t>
      </w:r>
      <w:r w:rsidR="00355458">
        <w:t xml:space="preserve"> </w:t>
      </w:r>
      <w:r w:rsidR="00355458">
        <w:fldChar w:fldCharType="begin" w:fldLock="1"/>
      </w:r>
      <w:r w:rsidR="00FB7821">
        <w:instrText>ADDIN CSL_CITATION {"citationItems":[{"id":"ITEM-1","itemData":{"DOI":"10.1007/978-1-4614-0189-6_16","author":[{"dropping-particle":"","family":"Panguluri","given":"Srinivas","non-dropping-particle":"","parse-names":false,"suffix":""},{"dropping-particle":"","family":"Phillips","given":"William","non-dropping-particle":"","parse-names":false,"suffix":""},{"dropping-particle":"","family":"Ellis","given":"Patrick","non-dropping-particle":"","parse-names":false,"suffix":""}],"container-title":"Handbook of Water and Wastewater Systems Protection","id":"ITEM-1","issued":{"date-parts":[["2011"]]},"page":"285-318","publisher":"Springer New York","publisher-place":"New York, NY","title":"Cyber Security: Protecting Water and Wastewater Infrastructure","type":"chapter"},"uris":["http://www.mendeley.com/documents/?uuid=2bae7da6-463c-3719-a8f7-07132b2894ec"]},{"id":"ITEM-2","itemData":{"DOI":"10.1134/S1019331613040023","abstract":"The development of machines and technologies and the almost universal distribution of innovations lead to new social phenomena that require response, monitoring, and control measures. One such phenomenon is cyberwarfare, a new kind of confrontation that is being actively used both within individual states and at the international level. The author analyzes the development and legal formalization of the phenomenon, the current concepts describing its various components, and the international experience in providing information security and cybersecurity, including preventive measures and aggressive counteraction.","author":[{"dropping-particle":"","family":"Kapto","given":"A. S.","non-dropping-particle":"","parse-names":false,"suffix":""}],"container-title":"Herald of the Russian Academy of Sciences","id":"ITEM-2","issue":"4","issued":{"date-parts":[["2013","7","3"]]},"page":"357-364","publisher":"Springer US","title":"Cyberwarfare: Genesis and doctrinal outlines","type":"article-journal","volume":"83"},"uris":["http://www.mendeley.com/documents/?uuid=49316037-c112-3e18-8315-76ecfb0775b0"]},{"id":"ITEM-3","itemData":{"abstract":"\"There is no penalty to attacking us now. We have to figure out how to change that.\" Retired General James Cartwright, Former Vice-Chairman of the Joint Chiefs of Staff 1 \"Which cyber-exploitation activities (if any) might the United States be willing to give up in exchange for reciprocal constraint from the Chinese and others? And how, exactly, can international cybersecurity norms develop and operate in the largely-anonymous digital world, where attribution of cyber-espionage is slow, uncertain, sometimes impossible, and always very difficult to prove in the public realm? I have not seen any serious public discussion of these questions by U.S. officials.\"","author":[{"dropping-particle":"","family":"Brown","given":"Chris","non-dropping-particle":"","parse-names":false,"suffix":""},{"dropping-particle":"","family":"Lee","given":"Desmond","non-dropping-particle":"","parse-names":false,"suffix":""},{"dropping-particle":"","family":"Scott","given":"Colin","non-dropping-particle":"","parse-names":false,"suffix":""},{"dropping-particle":"","family":"Strunk","given":"Daniel","non-dropping-particle":"","parse-names":false,"suffix":""},{"dropping-particle":"","family":"Goldsmith","given":"Jack","non-dropping-particle":"","parse-names":false,"suffix":""},{"dropping-particle":"","family":"Law","given":"Harvard","non-dropping-particle":"","parse-names":false,"suffix":""}],"id":"ITEM-3","issued":{"date-parts":[["0"]]},"title":"American Cyber Insecurity: The growing danger of cyber attacks Introduction and Statement of Problem","type":"report"},"uris":["http://www.mendeley.com/documents/?uuid=66306e57-14db-3459-8e94-ffe2847383ca"]}],"mendeley":{"formattedCitation":"[1]–[3]","plainTextFormattedCitation":"[1]–[3]","previouslyFormattedCitation":"[1]–[3]"},"properties":{"noteIndex":0},"schema":"https://github.com/citation-style-language/schema/raw/master/csl-citation.json"}</w:instrText>
      </w:r>
      <w:r w:rsidR="00355458">
        <w:fldChar w:fldCharType="separate"/>
      </w:r>
      <w:r w:rsidR="00355458" w:rsidRPr="00355458">
        <w:rPr>
          <w:noProof/>
        </w:rPr>
        <w:t>[1]–[3]</w:t>
      </w:r>
      <w:r w:rsidR="00355458">
        <w:fldChar w:fldCharType="end"/>
      </w:r>
      <w:r w:rsidR="00AF39A5">
        <w:t xml:space="preserve">, this </w:t>
      </w:r>
      <w:r w:rsidR="00FB7821">
        <w:t>intrusion was later</w:t>
      </w:r>
      <w:r w:rsidR="00AF39A5">
        <w:t xml:space="preserve"> code named Moonlight Maze</w:t>
      </w:r>
      <w:r w:rsidR="00355458">
        <w:t>.</w:t>
      </w:r>
      <w:r w:rsidR="00AF39A5">
        <w:t xml:space="preserve"> </w:t>
      </w:r>
      <w:r w:rsidR="00117CDA">
        <w:t xml:space="preserve">It is thought to have lasted over two </w:t>
      </w:r>
      <w:r w:rsidR="000721B4">
        <w:t>years and</w:t>
      </w:r>
      <w:r w:rsidR="00117CDA">
        <w:t xml:space="preserve"> </w:t>
      </w:r>
      <w:r w:rsidR="002C2561">
        <w:t xml:space="preserve">is one of the earliest </w:t>
      </w:r>
      <w:r w:rsidR="006D50DF">
        <w:t xml:space="preserve">recorded </w:t>
      </w:r>
      <w:r w:rsidR="002C2561">
        <w:t>APT</w:t>
      </w:r>
      <w:r w:rsidR="006D50DF">
        <w:t>s</w:t>
      </w:r>
      <w:r w:rsidR="000721B4">
        <w:t>. It</w:t>
      </w:r>
      <w:r w:rsidR="00FB7821">
        <w:t xml:space="preserve"> was attributed to the Russian Government </w:t>
      </w:r>
      <w:r w:rsidR="00FB7821">
        <w:fldChar w:fldCharType="begin" w:fldLock="1"/>
      </w:r>
      <w:r w:rsidR="0091646F">
        <w:instrText>ADDIN CSL_CITATION {"citationItems":[{"id":"ITEM-1","itemData":{"URL":"https://motherboard.vice.com/en_us/article/vvk83b/moonlight-maze-turla-link","abstract":"The attacks, which came to be known as Moonlight Maze—the codename US authorities gave them—are considered the first in a long line of hacks that have been attributed to the Russian government or Russian state-sponsored attackers over the years and are considered to be among the first examples of state-sponsored cyber espionage in history.\r\n\r\nThe Moonlight Maze hackers stole data pertaining to a variety of sensitive US projects, including weapons-guidance systems and naval intelligence codes, among others. This prompted an extensive counter-operation, with US investigators flying to Moscow to seek help from Russia's Ministry of Internal Affairs, in what turned out to be a fruitless endeavor.\r\n\r\nBut before that occurred, Hedges dutifully recorded the activity on his server for five months, until February 1999 when US lawmakers learned about it in a classified hearing, and someone leaked it to reporters—tipping off the attackers and bringing the activity on his server to an abrupt halt.","accessed":{"date-parts":[["2019","4","21"]]},"id":"ITEM-1","issued":{"date-parts":[["2019"]]},"title":"New Evidence Links a 20-Year-Old Hack on the US Government to a Modern Attack Group - Motherboard","type":"webpage"},"uris":["http://www.mendeley.com/documents/?uuid=a0f8fee8-9bfd-3781-92bb-065a75e2b1c8"]},{"id":"ITEM-2","itemData":{"id":"ITEM-2","issued":{"date-parts":[["0"]]},"title":"PENQUIN'S MOONLIT MAZE","type":"report"},"uris":["http://www.mendeley.com/documents/?uuid=6a970d05-4a23-3b4e-be5f-b630954f7d4a"]}],"mendeley":{"formattedCitation":"[4], [5]","plainTextFormattedCitation":"[4], [5]","previouslyFormattedCitation":"[4], [5]"},"properties":{"noteIndex":0},"schema":"https://github.com/citation-style-language/schema/raw/master/csl-citation.json"}</w:instrText>
      </w:r>
      <w:r w:rsidR="00FB7821">
        <w:fldChar w:fldCharType="separate"/>
      </w:r>
      <w:r w:rsidR="00FB7821" w:rsidRPr="00FB7821">
        <w:rPr>
          <w:noProof/>
        </w:rPr>
        <w:t>[4], [5]</w:t>
      </w:r>
      <w:r w:rsidR="00FB7821">
        <w:fldChar w:fldCharType="end"/>
      </w:r>
      <w:r w:rsidR="00FB7821">
        <w:t>. The full extent of th</w:t>
      </w:r>
      <w:r w:rsidR="006D50DF">
        <w:t>at</w:t>
      </w:r>
      <w:r w:rsidR="00FB7821">
        <w:t xml:space="preserve"> APT </w:t>
      </w:r>
      <w:r w:rsidR="000C54B6">
        <w:t>has not yet been made</w:t>
      </w:r>
      <w:r w:rsidR="00FB7821">
        <w:t xml:space="preserve"> general knowledge</w:t>
      </w:r>
      <w:r w:rsidR="00FF6969">
        <w:t>.</w:t>
      </w:r>
    </w:p>
    <w:p w14:paraId="7A9F890A" w14:textId="14FEA1D9" w:rsidR="00BE0DF1" w:rsidRDefault="00A829C8" w:rsidP="00BE0DF1">
      <w:pPr>
        <w:pStyle w:val="Heading1"/>
      </w:pPr>
      <w:bookmarkStart w:id="6" w:name="_Toc7599477"/>
      <w:r>
        <w:t>Rational</w:t>
      </w:r>
      <w:r w:rsidR="000721B4">
        <w:t>e</w:t>
      </w:r>
      <w:bookmarkEnd w:id="6"/>
    </w:p>
    <w:p w14:paraId="61E64FB2" w14:textId="336738CF" w:rsidR="00A47CB5" w:rsidRDefault="00A47CB5" w:rsidP="00BE0DF1">
      <w:r>
        <w:t>U</w:t>
      </w:r>
      <w:r w:rsidR="00BE0DF1">
        <w:t>nderlying reason</w:t>
      </w:r>
      <w:r>
        <w:t>s</w:t>
      </w:r>
      <w:r w:rsidR="00BE0DF1">
        <w:t xml:space="preserve"> for analysing an advanced persistent threat </w:t>
      </w:r>
      <w:r>
        <w:t>are</w:t>
      </w:r>
      <w:r w:rsidR="004C5D16">
        <w:t>:</w:t>
      </w:r>
      <w:r>
        <w:t xml:space="preserve"> </w:t>
      </w:r>
    </w:p>
    <w:p w14:paraId="35D700AD" w14:textId="6CF4C7FC" w:rsidR="00A47CB5" w:rsidRDefault="004C5D16" w:rsidP="00A47CB5">
      <w:pPr>
        <w:pStyle w:val="ListParagraph"/>
        <w:numPr>
          <w:ilvl w:val="0"/>
          <w:numId w:val="5"/>
        </w:numPr>
      </w:pPr>
      <w:r>
        <w:t>To u</w:t>
      </w:r>
      <w:r w:rsidR="00BE0DF1">
        <w:t xml:space="preserve">nderstand how the network was compromised so that future attacks that employ the same or similar techniques are thwarted. </w:t>
      </w:r>
    </w:p>
    <w:p w14:paraId="37680287" w14:textId="02A2D801" w:rsidR="00A47CB5" w:rsidRDefault="004C5D16" w:rsidP="00A47CB5">
      <w:pPr>
        <w:pStyle w:val="ListParagraph"/>
        <w:numPr>
          <w:ilvl w:val="0"/>
          <w:numId w:val="5"/>
        </w:numPr>
      </w:pPr>
      <w:r>
        <w:t>To f</w:t>
      </w:r>
      <w:r w:rsidR="00A47CB5">
        <w:t>ind out what parts of the network w</w:t>
      </w:r>
      <w:r w:rsidR="006D50DF">
        <w:t>ere</w:t>
      </w:r>
      <w:r w:rsidR="00A47CB5">
        <w:t xml:space="preserve"> compromised and find ways to </w:t>
      </w:r>
      <w:r w:rsidR="00EA1543">
        <w:t>improve the network security.</w:t>
      </w:r>
    </w:p>
    <w:p w14:paraId="04B5C602" w14:textId="34DF00A1" w:rsidR="00A47CB5" w:rsidRDefault="004C5D16" w:rsidP="00A47CB5">
      <w:pPr>
        <w:pStyle w:val="ListParagraph"/>
        <w:numPr>
          <w:ilvl w:val="0"/>
          <w:numId w:val="5"/>
        </w:numPr>
      </w:pPr>
      <w:r>
        <w:t xml:space="preserve">To </w:t>
      </w:r>
      <w:r w:rsidR="0099303E">
        <w:t>st</w:t>
      </w:r>
      <w:r w:rsidR="00564701">
        <w:t>udy</w:t>
      </w:r>
      <w:r>
        <w:t xml:space="preserve"> w</w:t>
      </w:r>
      <w:r w:rsidR="00A47CB5">
        <w:t>here the attack</w:t>
      </w:r>
      <w:r w:rsidR="00564701">
        <w:t>er</w:t>
      </w:r>
      <w:r w:rsidR="00A47CB5">
        <w:t xml:space="preserve"> was heade</w:t>
      </w:r>
      <w:r w:rsidR="00564701">
        <w:t>d</w:t>
      </w:r>
      <w:r w:rsidR="00A47CB5">
        <w:t xml:space="preserve">. </w:t>
      </w:r>
      <w:r w:rsidR="00564701">
        <w:t xml:space="preserve">Why </w:t>
      </w:r>
      <w:r w:rsidR="003071D9">
        <w:t xml:space="preserve">did they </w:t>
      </w:r>
      <w:r w:rsidR="00564701">
        <w:t>choose this direction?</w:t>
      </w:r>
    </w:p>
    <w:p w14:paraId="0793C50C" w14:textId="561DAB27" w:rsidR="00BE0DF1" w:rsidRDefault="004C5D16" w:rsidP="00A47CB5">
      <w:pPr>
        <w:pStyle w:val="ListParagraph"/>
        <w:numPr>
          <w:ilvl w:val="0"/>
          <w:numId w:val="5"/>
        </w:numPr>
      </w:pPr>
      <w:r>
        <w:t xml:space="preserve">To </w:t>
      </w:r>
      <w:r w:rsidR="008A43BE">
        <w:t>locate</w:t>
      </w:r>
      <w:r>
        <w:t xml:space="preserve"> w</w:t>
      </w:r>
      <w:r w:rsidR="00A47CB5">
        <w:t>hat the attacker removed</w:t>
      </w:r>
      <w:r>
        <w:t xml:space="preserve"> (if anything</w:t>
      </w:r>
      <w:r w:rsidR="00A47CB5">
        <w:t>.</w:t>
      </w:r>
      <w:r>
        <w:t>)</w:t>
      </w:r>
      <w:r w:rsidR="00A47CB5">
        <w:t xml:space="preserve"> </w:t>
      </w:r>
      <w:r>
        <w:t>Are there any large files exiting the system?</w:t>
      </w:r>
    </w:p>
    <w:p w14:paraId="4B3BE217" w14:textId="1FAD9555" w:rsidR="00F659C5" w:rsidRDefault="00F659C5" w:rsidP="00A47CB5">
      <w:pPr>
        <w:pStyle w:val="ListParagraph"/>
        <w:numPr>
          <w:ilvl w:val="0"/>
          <w:numId w:val="5"/>
        </w:numPr>
      </w:pPr>
      <w:r>
        <w:t>To find if files were deleted or manipulated.</w:t>
      </w:r>
    </w:p>
    <w:p w14:paraId="7BEB429C" w14:textId="5F2637F8" w:rsidR="004C5D16" w:rsidRDefault="004C5D16" w:rsidP="00A47CB5">
      <w:pPr>
        <w:pStyle w:val="ListParagraph"/>
        <w:numPr>
          <w:ilvl w:val="0"/>
          <w:numId w:val="5"/>
        </w:numPr>
      </w:pPr>
      <w:r>
        <w:t xml:space="preserve">To </w:t>
      </w:r>
      <w:r w:rsidR="008A43BE">
        <w:t>understand</w:t>
      </w:r>
      <w:r>
        <w:t xml:space="preserve"> the motive of the attack. Was it for proprietary knowledge? </w:t>
      </w:r>
    </w:p>
    <w:p w14:paraId="15BA44D9" w14:textId="03DCDE85" w:rsidR="004C5D16" w:rsidRDefault="004C5D16" w:rsidP="00A47CB5">
      <w:pPr>
        <w:pStyle w:val="ListParagraph"/>
        <w:numPr>
          <w:ilvl w:val="0"/>
          <w:numId w:val="5"/>
        </w:numPr>
      </w:pPr>
      <w:r>
        <w:t>To examine if there was any malware introduced to the network.</w:t>
      </w:r>
      <w:r w:rsidR="00EA1543">
        <w:t xml:space="preserve"> If so, remove it.</w:t>
      </w:r>
    </w:p>
    <w:p w14:paraId="3D336D06" w14:textId="45B40B1E" w:rsidR="004C5D16" w:rsidRDefault="004C5D16" w:rsidP="00A47CB5">
      <w:pPr>
        <w:pStyle w:val="ListParagraph"/>
        <w:numPr>
          <w:ilvl w:val="0"/>
          <w:numId w:val="5"/>
        </w:numPr>
      </w:pPr>
      <w:r>
        <w:t xml:space="preserve">To </w:t>
      </w:r>
      <w:r w:rsidR="008A43BE">
        <w:t>determine if any passwords were compromised.</w:t>
      </w:r>
    </w:p>
    <w:p w14:paraId="407A541D" w14:textId="5929C8E2" w:rsidR="008A43BE" w:rsidRDefault="008A43BE" w:rsidP="008A43BE">
      <w:pPr>
        <w:pStyle w:val="ListParagraph"/>
        <w:ind w:left="360"/>
      </w:pPr>
      <w:r>
        <w:t>.</w:t>
      </w:r>
    </w:p>
    <w:p w14:paraId="5036C102" w14:textId="6D63EA63" w:rsidR="00044C3B" w:rsidRPr="00044C3B" w:rsidRDefault="00044C3B" w:rsidP="001A75FE"/>
    <w:p w14:paraId="3CF4D5B4" w14:textId="711EBED9" w:rsidR="005E2180" w:rsidRDefault="005E2180" w:rsidP="00E77F2E">
      <w:pPr>
        <w:pStyle w:val="Heading1"/>
      </w:pPr>
      <w:bookmarkStart w:id="7" w:name="_Toc7599478"/>
      <w:r>
        <w:lastRenderedPageBreak/>
        <w:t>Literature Review</w:t>
      </w:r>
      <w:r w:rsidR="00270ACF">
        <w:t xml:space="preserve"> 1</w:t>
      </w:r>
      <w:bookmarkEnd w:id="7"/>
    </w:p>
    <w:p w14:paraId="6EC7E695" w14:textId="0FF8DC3E" w:rsidR="0091646F" w:rsidRPr="00270ACF" w:rsidRDefault="0091646F" w:rsidP="00681196">
      <w:pPr>
        <w:pStyle w:val="Heading2"/>
        <w:rPr>
          <w:i/>
        </w:rPr>
      </w:pPr>
      <w:bookmarkStart w:id="8" w:name="_Toc7599479"/>
      <w:r w:rsidRPr="0091646F">
        <w:rPr>
          <w:i/>
        </w:rPr>
        <w:t>“</w:t>
      </w:r>
      <w:r w:rsidRPr="00270ACF">
        <w:rPr>
          <w:i/>
        </w:rPr>
        <w:t xml:space="preserve">How Advanced Persistent Threats Exploit Humans” </w:t>
      </w:r>
      <w:r w:rsidRPr="00270ACF">
        <w:rPr>
          <w:i/>
        </w:rPr>
        <w:fldChar w:fldCharType="begin" w:fldLock="1"/>
      </w:r>
      <w:r w:rsidR="00270ACF">
        <w:rPr>
          <w:i/>
        </w:rPr>
        <w:instrText>ADDIN CSL_CITATION {"citationItems":[{"id":"ITEM-1","itemData":{"DOI":"10.1016/j.jisa.2014.09.005","abstract":"Advanced Persistent Threats (APT) are a fast growing security concern for ICT users in homes, governments and other organisations. Initial delivery of APT in computer systems is achieved by social engineering people within the organisations. This research employed a preliminary desktop review of how APTs are delivered in organisations’ computer systems and discovered that spear phishing is the leader in social engineering techniques used in APTs to compromise industrial control systems security. A description on how APTs operate and how spear phishing and click jacking are used as tools to successfully exploit organisational security is presented. In addition the paper briefly describes implications of successful APT attacks in organisations.  Further  the paper proposes use of the APT awareness stages in order for organisations to improve their security posture through user security awareness Keywords: Advanced Persistent Threats; Industrial Control Systems, social engineering; security awareness; organisational security","author":[{"dropping-particle":"","family":"Krombholz","given":"Katharina","non-dropping-particle":"","parse-names":false,"suffix":""},{"dropping-particle":"","family":"Hobel","given":"Heidelinde","non-dropping-particle":"","parse-names":false,"suffix":""},{"dropping-particle":"","family":"Huber","given":"Markus","non-dropping-particle":"","parse-names":false,"suffix":""},{"dropping-particle":"","family":"Weippl","given":"Edgar","non-dropping-particle":"","parse-names":false,"suffix":""}],"container-title":"Journal of Information Security and Applications","id":"ITEM-1","issued":{"date-parts":[["2015","6"]]},"page":"113-122","title":"Advanced social engineering attacks","type":"article-journal","volume":"22"},"uris":["http://www.mendeley.com/documents/?uuid=5ca34ecc-5713-3b3d-967c-58613c9948ee"]}],"mendeley":{"formattedCitation":"[6]","plainTextFormattedCitation":"[6]","previouslyFormattedCitation":"[6]"},"properties":{"noteIndex":0},"schema":"https://github.com/citation-style-language/schema/raw/master/csl-citation.json"}</w:instrText>
      </w:r>
      <w:r w:rsidRPr="00270ACF">
        <w:rPr>
          <w:i/>
        </w:rPr>
        <w:fldChar w:fldCharType="separate"/>
      </w:r>
      <w:r w:rsidRPr="00270ACF">
        <w:rPr>
          <w:i/>
          <w:noProof/>
        </w:rPr>
        <w:t>[6]</w:t>
      </w:r>
      <w:r w:rsidRPr="00270ACF">
        <w:rPr>
          <w:i/>
        </w:rPr>
        <w:fldChar w:fldCharType="end"/>
      </w:r>
      <w:r w:rsidRPr="00270ACF">
        <w:rPr>
          <w:i/>
        </w:rPr>
        <w:t>.</w:t>
      </w:r>
      <w:bookmarkEnd w:id="8"/>
    </w:p>
    <w:p w14:paraId="1E8E80C5" w14:textId="72711351" w:rsidR="00681196" w:rsidRPr="00681196" w:rsidRDefault="00681196" w:rsidP="00681196">
      <w:pPr>
        <w:pStyle w:val="Heading3"/>
      </w:pPr>
      <w:bookmarkStart w:id="9" w:name="_Toc7599480"/>
      <w:r w:rsidRPr="00681196">
        <w:t>Summary</w:t>
      </w:r>
      <w:bookmarkEnd w:id="9"/>
    </w:p>
    <w:p w14:paraId="43C114AB" w14:textId="5C352A66" w:rsidR="00DB5BD6" w:rsidRDefault="005260C1" w:rsidP="00E77F2E">
      <w:r>
        <w:t xml:space="preserve">The following literature review covers </w:t>
      </w:r>
      <w:r w:rsidR="001F3952">
        <w:t xml:space="preserve">a paper on </w:t>
      </w:r>
      <w:r w:rsidR="0091646F">
        <w:t>how APTs exploit humans</w:t>
      </w:r>
      <w:r w:rsidR="00681196">
        <w:t>.</w:t>
      </w:r>
      <w:r w:rsidR="009B182B">
        <w:t xml:space="preserve"> </w:t>
      </w:r>
      <w:r w:rsidR="00681196">
        <w:t xml:space="preserve">The paper </w:t>
      </w:r>
      <w:r w:rsidR="0091646F">
        <w:t>is split into seven sections</w:t>
      </w:r>
      <w:r w:rsidR="00DB5BD6">
        <w:t xml:space="preserve">. The introduction </w:t>
      </w:r>
      <w:r w:rsidR="00761CE0">
        <w:t>elucidates</w:t>
      </w:r>
      <w:r w:rsidR="00DB5BD6">
        <w:t xml:space="preserve"> how large the threat of </w:t>
      </w:r>
      <w:r w:rsidR="001F3952">
        <w:t>APTs</w:t>
      </w:r>
      <w:r w:rsidR="00DB5BD6">
        <w:t xml:space="preserve"> are and how it was </w:t>
      </w:r>
      <w:r w:rsidR="00CA45E7">
        <w:t>posited</w:t>
      </w:r>
      <w:r w:rsidR="00DB5BD6">
        <w:t xml:space="preserve"> </w:t>
      </w:r>
      <w:r w:rsidR="001F3952">
        <w:t>APTs</w:t>
      </w:r>
      <w:r w:rsidR="00DB5BD6">
        <w:t xml:space="preserve"> originat</w:t>
      </w:r>
      <w:r w:rsidR="009E2B34">
        <w:t>ed</w:t>
      </w:r>
      <w:r w:rsidR="00DB5BD6">
        <w:t xml:space="preserve"> from Governments spying on other Governments</w:t>
      </w:r>
      <w:r w:rsidR="0016599C">
        <w:t xml:space="preserve"> although this cannot be proved</w:t>
      </w:r>
      <w:r w:rsidR="00DB5BD6">
        <w:t xml:space="preserve">. </w:t>
      </w:r>
      <w:r w:rsidR="00761CE0">
        <w:t xml:space="preserve">It </w:t>
      </w:r>
      <w:r w:rsidR="00CA45E7">
        <w:t xml:space="preserve">added that </w:t>
      </w:r>
      <w:r w:rsidR="001F3952">
        <w:t>APTs</w:t>
      </w:r>
      <w:r w:rsidR="00CA45E7">
        <w:t xml:space="preserve"> are no longer limited to Governments. </w:t>
      </w:r>
      <w:r w:rsidR="009E2B34">
        <w:t>Section</w:t>
      </w:r>
      <w:r w:rsidR="00CA45E7">
        <w:t xml:space="preserve"> two explains an</w:t>
      </w:r>
      <w:r w:rsidR="000D0BE3">
        <w:t xml:space="preserve"> </w:t>
      </w:r>
      <w:r w:rsidR="00CA45E7">
        <w:t>APT and expand</w:t>
      </w:r>
      <w:r w:rsidR="000D0BE3">
        <w:t>s</w:t>
      </w:r>
      <w:r w:rsidR="00CA45E7">
        <w:t xml:space="preserve"> on </w:t>
      </w:r>
      <w:r w:rsidR="00E17264">
        <w:t>the points</w:t>
      </w:r>
      <w:r w:rsidR="00967095">
        <w:t xml:space="preserve"> examined. The third and fourth </w:t>
      </w:r>
      <w:r w:rsidR="009E2B34">
        <w:t>sections</w:t>
      </w:r>
      <w:r w:rsidR="00967095">
        <w:t xml:space="preserve"> of the p</w:t>
      </w:r>
      <w:r w:rsidR="00E17264">
        <w:t xml:space="preserve">aper is where the discussion surrounding how </w:t>
      </w:r>
      <w:r w:rsidR="001F3952">
        <w:t>APTs</w:t>
      </w:r>
      <w:r w:rsidR="00E17264">
        <w:t xml:space="preserve"> exploit humans. </w:t>
      </w:r>
      <w:r w:rsidR="009E2B34">
        <w:t>Section</w:t>
      </w:r>
      <w:r w:rsidR="00E17264">
        <w:t xml:space="preserve"> five evaluates the significance of a successful A</w:t>
      </w:r>
      <w:r w:rsidR="00BA1F8C">
        <w:t>PT</w:t>
      </w:r>
      <w:r w:rsidR="00E17264">
        <w:t xml:space="preserve"> while </w:t>
      </w:r>
      <w:r w:rsidR="009E2B34">
        <w:t>section</w:t>
      </w:r>
      <w:r w:rsidR="00E17264">
        <w:t xml:space="preserve"> six gauges security awareness in organisations. The conclusion surmises</w:t>
      </w:r>
      <w:r w:rsidR="000D0BE3">
        <w:t xml:space="preserve"> the only way an APT occurs is through human exploitation</w:t>
      </w:r>
      <w:r w:rsidR="00BA1F8C">
        <w:t xml:space="preserve">. </w:t>
      </w:r>
      <w:r w:rsidR="009E2B34">
        <w:t>It to</w:t>
      </w:r>
      <w:r w:rsidR="00BA1F8C">
        <w:t>uche</w:t>
      </w:r>
      <w:r w:rsidR="009E2B34">
        <w:t>s</w:t>
      </w:r>
      <w:r w:rsidR="00BA1F8C">
        <w:t xml:space="preserve"> upon the negative effects of a successful APT and suggests future research into </w:t>
      </w:r>
      <w:r w:rsidR="008906DF">
        <w:t xml:space="preserve">addressing </w:t>
      </w:r>
      <w:r w:rsidR="00BA1F8C">
        <w:t xml:space="preserve">APT attack vectors. </w:t>
      </w:r>
    </w:p>
    <w:p w14:paraId="329BE969" w14:textId="21B111B3" w:rsidR="00681196" w:rsidRDefault="00681196" w:rsidP="00681196">
      <w:pPr>
        <w:pStyle w:val="Heading3"/>
      </w:pPr>
      <w:bookmarkStart w:id="10" w:name="_Toc7599481"/>
      <w:r>
        <w:t>Evaluation</w:t>
      </w:r>
      <w:bookmarkEnd w:id="10"/>
    </w:p>
    <w:p w14:paraId="72A99792" w14:textId="7B72F0D4" w:rsidR="00B4437E" w:rsidRDefault="004065FC" w:rsidP="00681196">
      <w:pPr>
        <w:tabs>
          <w:tab w:val="left" w:pos="5520"/>
        </w:tabs>
      </w:pPr>
      <w:r>
        <w:t xml:space="preserve">Included in the introduction is the reference to an organisation’s survey on how organisations ranked </w:t>
      </w:r>
      <w:r w:rsidR="001F3952">
        <w:t>APTs</w:t>
      </w:r>
      <w:r>
        <w:t xml:space="preserve">. It states the survey found </w:t>
      </w:r>
      <w:r w:rsidR="001F3952">
        <w:t>APTs</w:t>
      </w:r>
      <w:r>
        <w:t xml:space="preserve"> to be the third security threat. It is unclear </w:t>
      </w:r>
      <w:r w:rsidR="00467C25">
        <w:t xml:space="preserve">what the survey asked for. Was it a closed-ended question such as: Choose from the following and rank in order of threat? Or an open-ended question such as: What does your organisation think are the top three security threats, in order of importance? </w:t>
      </w:r>
      <w:r w:rsidR="007D7438">
        <w:t>Furthermore,</w:t>
      </w:r>
      <w:r w:rsidR="00C90E48">
        <w:t xml:space="preserve"> the sources provided contradict each.</w:t>
      </w:r>
      <w:r w:rsidR="007D7438">
        <w:t xml:space="preserve"> The writer states as fact that manipulation and wilful participation are the cause of most </w:t>
      </w:r>
      <w:r w:rsidR="001F3952">
        <w:t>APTs</w:t>
      </w:r>
      <w:r w:rsidR="007D7438">
        <w:t xml:space="preserve"> without justification. </w:t>
      </w:r>
      <w:r w:rsidR="00AD2E0D">
        <w:t>The writer then</w:t>
      </w:r>
      <w:r w:rsidR="00954536">
        <w:t xml:space="preserve"> mentioned a document review.</w:t>
      </w:r>
      <w:r w:rsidR="00071E33">
        <w:t xml:space="preserve"> It would have been useful if the documents </w:t>
      </w:r>
      <w:r w:rsidR="002B14B6">
        <w:t xml:space="preserve">covered in the </w:t>
      </w:r>
      <w:r w:rsidR="00071E33">
        <w:t>review were noted or put into the bibliography.</w:t>
      </w:r>
    </w:p>
    <w:p w14:paraId="56ABB416" w14:textId="102A76E3" w:rsidR="00071E33" w:rsidRDefault="00DB02F1" w:rsidP="00681196">
      <w:pPr>
        <w:tabs>
          <w:tab w:val="left" w:pos="5520"/>
        </w:tabs>
      </w:pPr>
      <w:r>
        <w:t>2.2 briefly</w:t>
      </w:r>
      <w:r w:rsidR="00370ACA">
        <w:t xml:space="preserve"> comments on network scanning and mapping mechanisms but does not go into any detail on what they are</w:t>
      </w:r>
      <w:r>
        <w:t xml:space="preserve">. 2.3 </w:t>
      </w:r>
      <w:r w:rsidR="00370ACA">
        <w:t>use</w:t>
      </w:r>
      <w:r w:rsidR="008B20A2">
        <w:t>s</w:t>
      </w:r>
      <w:r w:rsidR="00370ACA">
        <w:t xml:space="preserve"> </w:t>
      </w:r>
      <w:r>
        <w:t xml:space="preserve">a graph </w:t>
      </w:r>
      <w:r w:rsidR="00370ACA">
        <w:t>to show methods used to penetrate networks.</w:t>
      </w:r>
      <w:r w:rsidR="00B11084">
        <w:t xml:space="preserve"> There is no source for where the graph information came from and th</w:t>
      </w:r>
      <w:r w:rsidR="00370ACA">
        <w:t xml:space="preserve">ere is no mention of </w:t>
      </w:r>
      <w:r w:rsidR="00CC0AF6">
        <w:t>the network scanning and mapping mechanisms mentioned in 2.</w:t>
      </w:r>
      <w:r w:rsidR="00B13E25">
        <w:t>2</w:t>
      </w:r>
      <w:r w:rsidR="00CC0AF6">
        <w:t>.</w:t>
      </w:r>
      <w:r w:rsidR="006C7D1A">
        <w:t xml:space="preserve"> </w:t>
      </w:r>
      <w:r>
        <w:t>This seems biased towards</w:t>
      </w:r>
      <w:r w:rsidR="008B20A2">
        <w:t xml:space="preserve"> a</w:t>
      </w:r>
      <w:r>
        <w:t xml:space="preserve"> </w:t>
      </w:r>
      <w:r w:rsidR="00B11084">
        <w:t>lack of security awareness of end users</w:t>
      </w:r>
      <w:r w:rsidR="00B21905">
        <w:t xml:space="preserve"> and the writer’s main objective which is to create a networking security model for </w:t>
      </w:r>
      <w:r w:rsidR="001F3952">
        <w:t>APTs</w:t>
      </w:r>
      <w:r w:rsidR="00B21905">
        <w:t>.</w:t>
      </w:r>
    </w:p>
    <w:p w14:paraId="70ADC9D6" w14:textId="121D0D6A" w:rsidR="001B5F2C" w:rsidRDefault="009E2B34" w:rsidP="00681196">
      <w:pPr>
        <w:tabs>
          <w:tab w:val="left" w:pos="5520"/>
        </w:tabs>
      </w:pPr>
      <w:r>
        <w:t>Section</w:t>
      </w:r>
      <w:r w:rsidR="001B5F2C">
        <w:t xml:space="preserve"> 3 refers to </w:t>
      </w:r>
      <w:r>
        <w:t>section</w:t>
      </w:r>
      <w:r w:rsidR="001B5F2C">
        <w:t xml:space="preserve"> 2 </w:t>
      </w:r>
      <w:r w:rsidR="006E6FDB">
        <w:t xml:space="preserve">regarding </w:t>
      </w:r>
      <w:r w:rsidR="001F3952">
        <w:t>APTs</w:t>
      </w:r>
      <w:r w:rsidR="001B5F2C">
        <w:t xml:space="preserve"> </w:t>
      </w:r>
      <w:r w:rsidR="00B11084">
        <w:t xml:space="preserve">being successful because of </w:t>
      </w:r>
      <w:r w:rsidR="001B5F2C">
        <w:t xml:space="preserve">human </w:t>
      </w:r>
      <w:r w:rsidR="00B11084">
        <w:t xml:space="preserve">exploitation. As </w:t>
      </w:r>
      <w:r>
        <w:t>section</w:t>
      </w:r>
      <w:r w:rsidR="00B11084">
        <w:t xml:space="preserve"> two appears biased, it cannot be relied upon as a reference for </w:t>
      </w:r>
      <w:r>
        <w:t>section</w:t>
      </w:r>
      <w:r w:rsidR="00B11084">
        <w:t xml:space="preserve"> 3.</w:t>
      </w:r>
      <w:r w:rsidR="001B5F2C">
        <w:t xml:space="preserve"> Table 1 gives an example of 8 successful attacks</w:t>
      </w:r>
      <w:r w:rsidR="00B21905">
        <w:t>,</w:t>
      </w:r>
      <w:r w:rsidR="001B5F2C">
        <w:t xml:space="preserve"> however</w:t>
      </w:r>
      <w:r w:rsidR="00B21905">
        <w:t>,</w:t>
      </w:r>
      <w:r w:rsidR="001B5F2C">
        <w:t xml:space="preserve"> there was only one known willing </w:t>
      </w:r>
      <w:r w:rsidR="001B5F2C">
        <w:lastRenderedPageBreak/>
        <w:t xml:space="preserve">participant which does not lend itself to </w:t>
      </w:r>
      <w:r w:rsidR="00886063">
        <w:t>convincing the reader to the validity of the writer’s premise</w:t>
      </w:r>
      <w:r w:rsidR="00B11084">
        <w:t xml:space="preserve"> of</w:t>
      </w:r>
      <w:r w:rsidR="00B13E25">
        <w:t xml:space="preserve"> employees willingly participating in </w:t>
      </w:r>
      <w:r w:rsidR="001F3952">
        <w:t>APTs</w:t>
      </w:r>
      <w:r w:rsidR="00886063">
        <w:t xml:space="preserve">. </w:t>
      </w:r>
    </w:p>
    <w:p w14:paraId="5E24FACE" w14:textId="145C85B8" w:rsidR="005E3751" w:rsidRDefault="009E2B34" w:rsidP="00681196">
      <w:pPr>
        <w:tabs>
          <w:tab w:val="left" w:pos="5520"/>
        </w:tabs>
      </w:pPr>
      <w:r>
        <w:t>Section</w:t>
      </w:r>
      <w:r w:rsidR="00886063">
        <w:t xml:space="preserve"> 4 explains the background to social </w:t>
      </w:r>
      <w:r w:rsidR="00B13E25">
        <w:t>engineering and</w:t>
      </w:r>
      <w:r w:rsidR="00800D1F">
        <w:t xml:space="preserve"> </w:t>
      </w:r>
      <w:r w:rsidR="00E154C0">
        <w:t>pinpoints reasons humans can be manipulated. One reason being trust – regarding e-mails.</w:t>
      </w:r>
      <w:r w:rsidR="00800D1F">
        <w:t xml:space="preserve"> </w:t>
      </w:r>
      <w:r w:rsidR="00E154C0">
        <w:t xml:space="preserve">The perceived trust is exploited and e-mails with attachments are downloaded. </w:t>
      </w:r>
      <w:r w:rsidR="00457818">
        <w:t>As the writer is not examining</w:t>
      </w:r>
      <w:r w:rsidR="00E154C0">
        <w:t xml:space="preserve"> </w:t>
      </w:r>
      <w:r w:rsidR="00457818">
        <w:t>other reasons</w:t>
      </w:r>
      <w:r w:rsidR="00D01AA2">
        <w:t>,</w:t>
      </w:r>
      <w:r w:rsidR="00457818">
        <w:t xml:space="preserve"> such as were the </w:t>
      </w:r>
      <w:r w:rsidR="00E154C0">
        <w:t>company’s policy and</w:t>
      </w:r>
      <w:r w:rsidR="005E3751">
        <w:t xml:space="preserve"> procedures </w:t>
      </w:r>
      <w:r w:rsidR="00E154C0">
        <w:t>adhered to or updating said policies and procedures to exclude the ability to download attachments</w:t>
      </w:r>
      <w:r w:rsidR="00D01AA2">
        <w:t>,</w:t>
      </w:r>
      <w:r w:rsidR="00457818">
        <w:t xml:space="preserve"> it is difficult for </w:t>
      </w:r>
      <w:r w:rsidR="00401D8B">
        <w:t>the</w:t>
      </w:r>
      <w:r w:rsidR="00457818">
        <w:t xml:space="preserve"> outcome to be anything other than manipulation</w:t>
      </w:r>
      <w:r w:rsidR="00E154C0">
        <w:t>.</w:t>
      </w:r>
      <w:r w:rsidR="00457818">
        <w:t xml:space="preserve"> If policy and procedures were not adhered to it </w:t>
      </w:r>
      <w:r w:rsidR="00E154C0">
        <w:t>would</w:t>
      </w:r>
      <w:r w:rsidR="00324BF6" w:rsidRPr="00324BF6">
        <w:t xml:space="preserve"> </w:t>
      </w:r>
      <w:r w:rsidR="00324BF6">
        <w:t>then</w:t>
      </w:r>
      <w:r w:rsidR="00E154C0">
        <w:t xml:space="preserve"> </w:t>
      </w:r>
      <w:r w:rsidR="00457818">
        <w:t xml:space="preserve">be </w:t>
      </w:r>
      <w:r w:rsidR="00E154C0">
        <w:t>disregard for company rules</w:t>
      </w:r>
      <w:r w:rsidR="00457818">
        <w:t xml:space="preserve"> and not manipulation</w:t>
      </w:r>
      <w:r w:rsidR="00E154C0">
        <w:t>.</w:t>
      </w:r>
      <w:r w:rsidR="00D01AA2">
        <w:t xml:space="preserve"> Therefore, this reasoning is </w:t>
      </w:r>
      <w:r w:rsidR="009B4A1A">
        <w:t xml:space="preserve">considered </w:t>
      </w:r>
      <w:r w:rsidR="00D01AA2">
        <w:t>biased.</w:t>
      </w:r>
    </w:p>
    <w:p w14:paraId="30B0D9E0" w14:textId="7288B359" w:rsidR="00D01AA2" w:rsidRDefault="009E2B34" w:rsidP="00681196">
      <w:pPr>
        <w:tabs>
          <w:tab w:val="left" w:pos="5520"/>
        </w:tabs>
      </w:pPr>
      <w:r>
        <w:t>Section</w:t>
      </w:r>
      <w:r w:rsidR="00D01AA2">
        <w:t xml:space="preserve"> 5 </w:t>
      </w:r>
      <w:r w:rsidR="00385463">
        <w:t xml:space="preserve">contradicts the introduction, stating here that most </w:t>
      </w:r>
      <w:r w:rsidR="001F3952">
        <w:t>APTs</w:t>
      </w:r>
      <w:r w:rsidR="00385463">
        <w:t xml:space="preserve"> are created by governments. In the introduction it state</w:t>
      </w:r>
      <w:r w:rsidR="008B20A2">
        <w:t>s that</w:t>
      </w:r>
      <w:r w:rsidR="00385463">
        <w:t xml:space="preserve"> this has never been prove</w:t>
      </w:r>
      <w:r w:rsidR="00324BF6">
        <w:t>n</w:t>
      </w:r>
      <w:r w:rsidR="00385463">
        <w:t>. The writer then digresses and start</w:t>
      </w:r>
      <w:r w:rsidR="008B20A2">
        <w:t xml:space="preserve">s </w:t>
      </w:r>
      <w:r w:rsidR="00385463">
        <w:t>talking about cyber war and how that could turn into</w:t>
      </w:r>
      <w:r w:rsidR="008B20A2">
        <w:t xml:space="preserve"> a</w:t>
      </w:r>
      <w:r w:rsidR="00385463">
        <w:t xml:space="preserve"> war.</w:t>
      </w:r>
    </w:p>
    <w:p w14:paraId="2EDB5F26" w14:textId="14B0D216" w:rsidR="00886063" w:rsidRDefault="009E2B34" w:rsidP="00681196">
      <w:pPr>
        <w:tabs>
          <w:tab w:val="left" w:pos="5520"/>
        </w:tabs>
      </w:pPr>
      <w:r>
        <w:t>Section</w:t>
      </w:r>
      <w:r w:rsidR="00886063">
        <w:t xml:space="preserve"> 6 </w:t>
      </w:r>
      <w:r w:rsidR="00385463">
        <w:t xml:space="preserve">is based on literature studies but does not state what </w:t>
      </w:r>
      <w:r w:rsidR="00B454B4">
        <w:t xml:space="preserve">studies and </w:t>
      </w:r>
      <w:r w:rsidR="00886063">
        <w:t>recommends focus on awareness campaigns</w:t>
      </w:r>
      <w:r w:rsidR="00385463">
        <w:t>.</w:t>
      </w:r>
      <w:r w:rsidR="00B454B4">
        <w:t xml:space="preserve"> Is this because the user is planning to create a technical model to alleviate human exploitation in connection </w:t>
      </w:r>
      <w:r w:rsidR="008B20A2">
        <w:t>with</w:t>
      </w:r>
      <w:r w:rsidR="00B454B4">
        <w:t xml:space="preserve"> </w:t>
      </w:r>
      <w:r w:rsidR="001F3952">
        <w:t>APTs</w:t>
      </w:r>
      <w:r w:rsidR="00B454B4">
        <w:t xml:space="preserve">? </w:t>
      </w:r>
    </w:p>
    <w:p w14:paraId="19E93900" w14:textId="687A404D" w:rsidR="00E17264" w:rsidRDefault="00681196" w:rsidP="00681196">
      <w:pPr>
        <w:pStyle w:val="Heading3"/>
      </w:pPr>
      <w:bookmarkStart w:id="11" w:name="_Toc7599482"/>
      <w:r>
        <w:t>Conclusion</w:t>
      </w:r>
      <w:bookmarkEnd w:id="11"/>
    </w:p>
    <w:p w14:paraId="4BCFF7FB" w14:textId="257333B6" w:rsidR="00543BEC" w:rsidRDefault="00B454B4" w:rsidP="00E77F2E">
      <w:r>
        <w:t xml:space="preserve">While the paper was about human exploitation regarding </w:t>
      </w:r>
      <w:r w:rsidR="001F3952">
        <w:t>APTs</w:t>
      </w:r>
      <w:r>
        <w:t>, this reader was not convinced the paper was unbiased.</w:t>
      </w:r>
      <w:r w:rsidR="00543BEC">
        <w:t xml:space="preserve"> The writer used sources that contradict themselves, and even contradicted their own writing. The writer used generalised sweeping statements, facts that were not </w:t>
      </w:r>
      <w:r w:rsidR="003D64C4">
        <w:t>validated</w:t>
      </w:r>
      <w:r w:rsidR="00543BEC">
        <w:t xml:space="preserve"> and sources that appear biased due to the very nature of their </w:t>
      </w:r>
      <w:r w:rsidR="00370439">
        <w:t>business</w:t>
      </w:r>
      <w:r w:rsidR="00543BEC">
        <w:t>. There were no limitations set out</w:t>
      </w:r>
      <w:r w:rsidR="00D40B13">
        <w:t>, and the main purpose of the paper seems to be promoting the writers further research on developing a technical model to address human exploitation.</w:t>
      </w:r>
    </w:p>
    <w:p w14:paraId="7D412514" w14:textId="28BB99C7" w:rsidR="00543BEC" w:rsidRDefault="00270ACF" w:rsidP="00270ACF">
      <w:pPr>
        <w:pStyle w:val="Heading1"/>
      </w:pPr>
      <w:bookmarkStart w:id="12" w:name="_Toc7599483"/>
      <w:r>
        <w:t>Literature Review 2</w:t>
      </w:r>
      <w:bookmarkEnd w:id="12"/>
    </w:p>
    <w:p w14:paraId="4007336C" w14:textId="24EB139B" w:rsidR="00270ACF" w:rsidRPr="00270ACF" w:rsidRDefault="00270ACF" w:rsidP="00270ACF">
      <w:pPr>
        <w:pStyle w:val="Heading2"/>
        <w:rPr>
          <w:i/>
        </w:rPr>
      </w:pPr>
      <w:bookmarkStart w:id="13" w:name="_Toc7599484"/>
      <w:r w:rsidRPr="00270ACF">
        <w:rPr>
          <w:i/>
        </w:rPr>
        <w:t>“Advanced Persistent Threats: Behind the Scenes”</w:t>
      </w:r>
      <w:r>
        <w:rPr>
          <w:i/>
        </w:rPr>
        <w:fldChar w:fldCharType="begin" w:fldLock="1"/>
      </w:r>
      <w:r w:rsidR="00744F9D">
        <w:rPr>
          <w:i/>
        </w:rPr>
        <w:instrText>ADDIN CSL_CITATION {"citationItems":[{"id":"ITEM-1","itemData":{"DOI":"10.1109/CISS.2016.7460498","ISBN":"978-1-4673-9457-4","author":[{"dropping-particle":"","family":"Ussath","given":"Martin","non-dropping-particle":"","parse-names":false,"suffix":""},{"dropping-particle":"","family":"Jaeger","given":"David","non-dropping-particle":"","parse-names":false,"suffix":""},{"dropping-particle":"","family":"Feng Cheng","given":"","non-dropping-particle":"","parse-names":false,"suffix":""},{"dropping-particle":"","family":"Meinel","given":"Christoph","non-dropping-particle":"","parse-names":false,"suffix":""}],"container-title":"2016 Annual Conference on Information Science and Systems (CISS)","id":"ITEM-1","issued":{"date-parts":[["2016","3"]]},"page":"181-186","publisher":"IEEE","title":"Advanced persistent threats: Behind the scenes","type":"paper-conference"},"uris":["http://www.mendeley.com/documents/?uuid=8c24b53d-b3e0-3cf6-a8ca-f26788972827"]}],"mendeley":{"formattedCitation":"[7]","plainTextFormattedCitation":"[7]","previouslyFormattedCitation":"[7]"},"properties":{"noteIndex":0},"schema":"https://github.com/citation-style-language/schema/raw/master/csl-citation.json"}</w:instrText>
      </w:r>
      <w:r>
        <w:rPr>
          <w:i/>
        </w:rPr>
        <w:fldChar w:fldCharType="separate"/>
      </w:r>
      <w:r w:rsidRPr="00270ACF">
        <w:rPr>
          <w:noProof/>
        </w:rPr>
        <w:t>[7]</w:t>
      </w:r>
      <w:bookmarkEnd w:id="13"/>
      <w:r>
        <w:rPr>
          <w:i/>
        </w:rPr>
        <w:fldChar w:fldCharType="end"/>
      </w:r>
    </w:p>
    <w:p w14:paraId="160E3814" w14:textId="27301E20" w:rsidR="00D40B13" w:rsidRDefault="00270ACF" w:rsidP="00270ACF">
      <w:pPr>
        <w:pStyle w:val="Heading3"/>
      </w:pPr>
      <w:bookmarkStart w:id="14" w:name="_Toc7599485"/>
      <w:r>
        <w:t>Summary</w:t>
      </w:r>
      <w:bookmarkEnd w:id="14"/>
    </w:p>
    <w:p w14:paraId="14B3FC6A" w14:textId="06791561" w:rsidR="00566AC1" w:rsidRDefault="00183D1E" w:rsidP="00E77F2E">
      <w:r>
        <w:t xml:space="preserve">Literature review two focuses on </w:t>
      </w:r>
      <w:r w:rsidR="008C5814">
        <w:t>techniques used to carry out</w:t>
      </w:r>
      <w:r>
        <w:t xml:space="preserve"> </w:t>
      </w:r>
      <w:r w:rsidR="001F3952">
        <w:t>APTs</w:t>
      </w:r>
      <w:r w:rsidR="008C5814">
        <w:t>.</w:t>
      </w:r>
      <w:r>
        <w:t xml:space="preserve"> It</w:t>
      </w:r>
      <w:r w:rsidR="008C5814">
        <w:t xml:space="preserve"> consists of five sections. The first section describes the main objective of </w:t>
      </w:r>
      <w:r w:rsidR="001F3952">
        <w:t>APTs</w:t>
      </w:r>
      <w:r w:rsidR="008C5814">
        <w:t xml:space="preserve"> and </w:t>
      </w:r>
      <w:r w:rsidR="00E42E0D">
        <w:t>state</w:t>
      </w:r>
      <w:r w:rsidR="00DC100D">
        <w:t>s</w:t>
      </w:r>
      <w:r w:rsidR="008C5814">
        <w:t xml:space="preserve"> that not </w:t>
      </w:r>
      <w:r w:rsidR="00E42E0D">
        <w:t xml:space="preserve">all activities of an APT are found. There is no </w:t>
      </w:r>
      <w:r w:rsidR="00A67188">
        <w:t>validation for this statement</w:t>
      </w:r>
      <w:r w:rsidR="00E42E0D">
        <w:t xml:space="preserve">. </w:t>
      </w:r>
      <w:r w:rsidR="00A67188">
        <w:t>C</w:t>
      </w:r>
      <w:r w:rsidR="00E42E0D">
        <w:t xml:space="preserve">ommonalities </w:t>
      </w:r>
      <w:r w:rsidR="00A67188">
        <w:t xml:space="preserve">found </w:t>
      </w:r>
      <w:r w:rsidR="00E42E0D">
        <w:t>in different stages of the attacks</w:t>
      </w:r>
      <w:r w:rsidR="00A67188">
        <w:t xml:space="preserve"> was also discussed. </w:t>
      </w:r>
      <w:r w:rsidR="009E2B34">
        <w:t>Section</w:t>
      </w:r>
      <w:r w:rsidR="00A67188">
        <w:t xml:space="preserve"> two </w:t>
      </w:r>
      <w:r w:rsidR="00B27BE2">
        <w:t xml:space="preserve">looked at </w:t>
      </w:r>
      <w:r w:rsidR="00A67188">
        <w:t>related work</w:t>
      </w:r>
      <w:r w:rsidR="00F53F38">
        <w:t xml:space="preserve">, includes life cycles of APT attacks and touches on preventative measures for </w:t>
      </w:r>
      <w:r w:rsidR="001F3952">
        <w:t>APTs</w:t>
      </w:r>
      <w:r w:rsidR="00F53F38">
        <w:t xml:space="preserve">. </w:t>
      </w:r>
      <w:r w:rsidR="009E2B34">
        <w:t>Section</w:t>
      </w:r>
      <w:r w:rsidR="00F53F38">
        <w:t xml:space="preserve"> three discusses </w:t>
      </w:r>
      <w:r w:rsidR="00E829DB">
        <w:lastRenderedPageBreak/>
        <w:t xml:space="preserve">different phases of </w:t>
      </w:r>
      <w:r w:rsidR="001F3952">
        <w:t>APTs</w:t>
      </w:r>
      <w:r w:rsidR="00CC3F39">
        <w:t xml:space="preserve"> and the paper is limited to analysing</w:t>
      </w:r>
      <w:r w:rsidR="00F53F38">
        <w:t xml:space="preserve"> three main </w:t>
      </w:r>
      <w:r w:rsidR="00FF74A5">
        <w:t>phases</w:t>
      </w:r>
      <w:r w:rsidR="00F53F38">
        <w:t>.</w:t>
      </w:r>
      <w:r w:rsidR="00FF74A5">
        <w:t xml:space="preserve"> The fourth </w:t>
      </w:r>
      <w:r w:rsidR="009E2B34">
        <w:t>section</w:t>
      </w:r>
      <w:r w:rsidR="00FF74A5">
        <w:t xml:space="preserve"> discusses the different ways APT campaigns work and proposes a detection approach and suggest</w:t>
      </w:r>
      <w:r w:rsidR="00DC100D">
        <w:t>s</w:t>
      </w:r>
      <w:r w:rsidR="00FF74A5">
        <w:t xml:space="preserve"> the possibility of lateral movement detection. The final </w:t>
      </w:r>
      <w:r w:rsidR="009E2B34">
        <w:t>section</w:t>
      </w:r>
      <w:r w:rsidR="00FF74A5">
        <w:t xml:space="preserve"> </w:t>
      </w:r>
      <w:r w:rsidR="0010028C">
        <w:t>concludes the paper and suggests focusing on threat actor</w:t>
      </w:r>
      <w:r w:rsidR="00DC100D">
        <w:t>s</w:t>
      </w:r>
      <w:r w:rsidR="0010028C">
        <w:t xml:space="preserve"> service providers and domain registrars along with detection and</w:t>
      </w:r>
      <w:r w:rsidR="00566AC1">
        <w:t xml:space="preserve"> </w:t>
      </w:r>
      <w:r w:rsidR="0010028C">
        <w:t>prevention approaches</w:t>
      </w:r>
      <w:r w:rsidR="00566AC1">
        <w:t>.</w:t>
      </w:r>
    </w:p>
    <w:p w14:paraId="3CC2FD10" w14:textId="77777777" w:rsidR="00566AC1" w:rsidRDefault="00566AC1" w:rsidP="00566AC1">
      <w:pPr>
        <w:pStyle w:val="Heading3"/>
      </w:pPr>
      <w:bookmarkStart w:id="15" w:name="_Toc7599486"/>
      <w:r>
        <w:t>Evaluation</w:t>
      </w:r>
      <w:bookmarkEnd w:id="15"/>
    </w:p>
    <w:p w14:paraId="3A06C596" w14:textId="0284315A" w:rsidR="00145EE0" w:rsidRDefault="002D2271" w:rsidP="00E77F2E">
      <w:r>
        <w:t xml:space="preserve">The paper </w:t>
      </w:r>
      <w:r w:rsidR="00CC3F39">
        <w:t>discusses h</w:t>
      </w:r>
      <w:r>
        <w:t xml:space="preserve">ow </w:t>
      </w:r>
      <w:r w:rsidR="001F3952">
        <w:t>APTs</w:t>
      </w:r>
      <w:r>
        <w:t xml:space="preserve"> are </w:t>
      </w:r>
      <w:r w:rsidR="00786C34">
        <w:t>implemented</w:t>
      </w:r>
      <w:r w:rsidR="00CC3F39">
        <w:t xml:space="preserve"> and compares different </w:t>
      </w:r>
      <w:r w:rsidR="0010483B">
        <w:t xml:space="preserve">beliefs </w:t>
      </w:r>
      <w:r w:rsidR="00CC3F39">
        <w:t xml:space="preserve">as to what steps </w:t>
      </w:r>
      <w:r w:rsidR="00DC100D">
        <w:t>a</w:t>
      </w:r>
      <w:r w:rsidR="00CC3F39">
        <w:t xml:space="preserve">re taken. It is limited to the initial compromise, lateral movement and command and control. </w:t>
      </w:r>
      <w:r w:rsidR="00D97102">
        <w:t xml:space="preserve">It also focuses on Windows as the attacks exploited this program to conduct the APTs. </w:t>
      </w:r>
      <w:r w:rsidR="00CC3F39">
        <w:t>The paper discus</w:t>
      </w:r>
      <w:r w:rsidR="00DC100D">
        <w:t>s</w:t>
      </w:r>
      <w:r w:rsidR="00CC3F39">
        <w:t xml:space="preserve">es analysed reports of four campaigns from two different sources but does not mention if the campaigns are the same. </w:t>
      </w:r>
      <w:r w:rsidR="00546033">
        <w:t xml:space="preserve">When talking about countermeasures, several works are reviewed and found only general approaches were proposed. The writer then proposes different approaches but does not discuss them here. </w:t>
      </w:r>
      <w:r w:rsidR="009E2B34">
        <w:t>Section</w:t>
      </w:r>
      <w:r w:rsidR="00546033">
        <w:t xml:space="preserve"> three </w:t>
      </w:r>
      <w:r w:rsidR="00E232E9">
        <w:t xml:space="preserve">discusses analysing twenty-two well know </w:t>
      </w:r>
      <w:r w:rsidR="001F3952">
        <w:t>APTs</w:t>
      </w:r>
      <w:r w:rsidR="00E232E9">
        <w:t xml:space="preserve"> and examines what is considered the original means of access. The writer effectively described the common attacks and then explains the lateral movement. This again is </w:t>
      </w:r>
      <w:r w:rsidR="007D2C6D">
        <w:t>successfully</w:t>
      </w:r>
      <w:r w:rsidR="00E232E9">
        <w:t xml:space="preserve"> written.</w:t>
      </w:r>
      <w:r w:rsidR="007D2C6D">
        <w:t xml:space="preserve"> The table is appropriately presented, with suitably cited data. The writer gives an unbiased overview of the </w:t>
      </w:r>
      <w:r w:rsidR="001F3952">
        <w:t>APTs</w:t>
      </w:r>
      <w:r w:rsidR="007D2C6D">
        <w:t xml:space="preserve"> analysed. It is suggested the HTTP and HTTPS</w:t>
      </w:r>
      <w:r w:rsidR="00F82A89">
        <w:t xml:space="preserve"> was used as communication channels due to companies allowing access to these ports to their </w:t>
      </w:r>
      <w:r w:rsidR="00851616">
        <w:t>employees.</w:t>
      </w:r>
      <w:r w:rsidR="00F82A89">
        <w:t xml:space="preserve"> </w:t>
      </w:r>
      <w:r w:rsidR="009E2B34">
        <w:t>Section</w:t>
      </w:r>
      <w:r w:rsidR="00F82A89">
        <w:t xml:space="preserve"> five explains why bogus activities are difficult </w:t>
      </w:r>
      <w:r w:rsidR="00851616">
        <w:t>to distinguish. The writer re-iterates the generic countermeasures already suggested and hint</w:t>
      </w:r>
      <w:r w:rsidR="00DC100D">
        <w:t>s</w:t>
      </w:r>
      <w:r w:rsidR="00851616">
        <w:t xml:space="preserve"> at a better approach. </w:t>
      </w:r>
      <w:r w:rsidR="0062026F">
        <w:t xml:space="preserve">The writer proposed using Microsoft Enhanced Mitigation Experience Toolkit. The writer focused on showcasing this product and its uses for </w:t>
      </w:r>
      <w:r w:rsidR="001F3952">
        <w:t>APTs</w:t>
      </w:r>
      <w:r w:rsidR="0062026F">
        <w:t>. When discussing standard tools, the writer again focuses on a Microsoft product</w:t>
      </w:r>
      <w:r w:rsidR="007D4D50">
        <w:t xml:space="preserve"> as Windows was the program exploited</w:t>
      </w:r>
      <w:r w:rsidR="0062026F">
        <w:t xml:space="preserve">. </w:t>
      </w:r>
      <w:r w:rsidR="003B34A8">
        <w:t>The conclusion</w:t>
      </w:r>
      <w:r w:rsidR="00145EE0">
        <w:t xml:space="preserve"> mentions the campaigns covered, the proposed prevention techniques and future work.</w:t>
      </w:r>
    </w:p>
    <w:p w14:paraId="71F6E383" w14:textId="00AB6CA7" w:rsidR="00145EE0" w:rsidRDefault="00145EE0" w:rsidP="00145EE0">
      <w:pPr>
        <w:pStyle w:val="Heading1"/>
      </w:pPr>
      <w:bookmarkStart w:id="16" w:name="_Toc7599487"/>
      <w:r>
        <w:t>Conclusion</w:t>
      </w:r>
      <w:bookmarkEnd w:id="16"/>
    </w:p>
    <w:p w14:paraId="055B3ED8" w14:textId="1EDA2A69" w:rsidR="00D97102" w:rsidRDefault="00145EE0" w:rsidP="00E77F2E">
      <w:r>
        <w:t xml:space="preserve">Overall the paper was well written, covering the different steps of an APT. It explained why </w:t>
      </w:r>
      <w:r w:rsidR="001F3952">
        <w:t>APTs</w:t>
      </w:r>
      <w:r>
        <w:t xml:space="preserve"> are difficult to detect and proposed ways to impede APT attacks</w:t>
      </w:r>
      <w:r w:rsidR="00D97102">
        <w:t xml:space="preserve"> using Microsoft Enhanced Mitigation Experience Toolkit.</w:t>
      </w:r>
      <w:r w:rsidR="00D06300">
        <w:t xml:space="preserve"> </w:t>
      </w:r>
      <w:r w:rsidR="00D26455">
        <w:t xml:space="preserve">As it was mentioned that </w:t>
      </w:r>
      <w:r w:rsidR="00AE4404">
        <w:t>the writer was focusing on Windows it does not appear to be a biased paper.</w:t>
      </w:r>
    </w:p>
    <w:p w14:paraId="4F46F942" w14:textId="77777777" w:rsidR="00D06300" w:rsidRDefault="00D06300" w:rsidP="00E77F2E"/>
    <w:p w14:paraId="5B69631A" w14:textId="5449B7C6" w:rsidR="00044C3B" w:rsidRDefault="00CF6855" w:rsidP="001A75FE">
      <w:pPr>
        <w:pStyle w:val="Heading1"/>
      </w:pPr>
      <w:bookmarkStart w:id="17" w:name="_Toc7599488"/>
      <w:r>
        <w:lastRenderedPageBreak/>
        <w:t>Project</w:t>
      </w:r>
      <w:r w:rsidR="00044C3B">
        <w:t xml:space="preserve"> </w:t>
      </w:r>
      <w:r w:rsidR="00E31813">
        <w:t xml:space="preserve">Aims and </w:t>
      </w:r>
      <w:r w:rsidR="00044C3B">
        <w:t>Objective</w:t>
      </w:r>
      <w:r w:rsidR="00E31813">
        <w:t>s</w:t>
      </w:r>
      <w:bookmarkEnd w:id="17"/>
    </w:p>
    <w:p w14:paraId="32CF06BB" w14:textId="5FB1359E" w:rsidR="00CF6855" w:rsidRDefault="00A47D10" w:rsidP="001A75FE">
      <w:r>
        <w:t xml:space="preserve">The </w:t>
      </w:r>
      <w:r w:rsidR="00CF6855">
        <w:t xml:space="preserve">overarching </w:t>
      </w:r>
      <w:r>
        <w:t xml:space="preserve">aim of the </w:t>
      </w:r>
      <w:r w:rsidR="00CF6855">
        <w:t>proposal</w:t>
      </w:r>
      <w:r>
        <w:t xml:space="preserve"> is to </w:t>
      </w:r>
      <w:r w:rsidR="00690005">
        <w:t>investigate</w:t>
      </w:r>
      <w:r>
        <w:t xml:space="preserve"> </w:t>
      </w:r>
      <w:r w:rsidR="00CC3E16">
        <w:t>A</w:t>
      </w:r>
      <w:r>
        <w:t xml:space="preserve">dvanced </w:t>
      </w:r>
      <w:r w:rsidR="00CC3E16">
        <w:t>P</w:t>
      </w:r>
      <w:r>
        <w:t xml:space="preserve">ersistent </w:t>
      </w:r>
      <w:r w:rsidR="00CC3E16">
        <w:t>T</w:t>
      </w:r>
      <w:r>
        <w:t>hreats</w:t>
      </w:r>
      <w:r w:rsidR="00CF6855">
        <w:t xml:space="preserve"> in an analysis-led approach.</w:t>
      </w:r>
      <w:r w:rsidR="00690005">
        <w:t xml:space="preserve"> </w:t>
      </w:r>
      <w:r w:rsidR="00CF6855">
        <w:t>How to analyse an APT will be achieved by the following:</w:t>
      </w:r>
    </w:p>
    <w:p w14:paraId="6347BA29" w14:textId="2E815AC4" w:rsidR="00CF6855" w:rsidRDefault="00986624" w:rsidP="003A2CB7">
      <w:pPr>
        <w:pStyle w:val="ListParagraph"/>
        <w:numPr>
          <w:ilvl w:val="0"/>
          <w:numId w:val="9"/>
        </w:numPr>
      </w:pPr>
      <w:r>
        <w:t>Research l</w:t>
      </w:r>
      <w:r w:rsidR="00CF6855">
        <w:t>iterature reviews into APT approaches</w:t>
      </w:r>
      <w:r w:rsidR="00E31813">
        <w:t xml:space="preserve"> and critically analyse them</w:t>
      </w:r>
      <w:r w:rsidR="003A2CB7">
        <w:t>.</w:t>
      </w:r>
    </w:p>
    <w:p w14:paraId="574089E7" w14:textId="2FC805F1" w:rsidR="00CF6855" w:rsidRDefault="00CF6855" w:rsidP="003A2CB7">
      <w:pPr>
        <w:pStyle w:val="ListParagraph"/>
        <w:numPr>
          <w:ilvl w:val="0"/>
          <w:numId w:val="9"/>
        </w:numPr>
      </w:pPr>
      <w:r>
        <w:t>Logically analyse an APT</w:t>
      </w:r>
      <w:r w:rsidR="003A2CB7">
        <w:t>.</w:t>
      </w:r>
    </w:p>
    <w:p w14:paraId="378EF176" w14:textId="3BBB97D8" w:rsidR="00CF6855" w:rsidRDefault="00CF6855" w:rsidP="003A2CB7">
      <w:pPr>
        <w:pStyle w:val="ListParagraph"/>
        <w:numPr>
          <w:ilvl w:val="0"/>
          <w:numId w:val="9"/>
        </w:numPr>
      </w:pPr>
      <w:r>
        <w:t xml:space="preserve">Identify social engineering methods used in </w:t>
      </w:r>
      <w:r w:rsidR="001F3952">
        <w:t>APTs</w:t>
      </w:r>
      <w:r w:rsidR="003A2CB7">
        <w:t>.</w:t>
      </w:r>
    </w:p>
    <w:p w14:paraId="7198F12C" w14:textId="26CEA9BB" w:rsidR="00CF6855" w:rsidRDefault="00CF6855" w:rsidP="003A2CB7">
      <w:pPr>
        <w:pStyle w:val="ListParagraph"/>
        <w:numPr>
          <w:ilvl w:val="0"/>
          <w:numId w:val="9"/>
        </w:numPr>
      </w:pPr>
      <w:r>
        <w:t>Develop a small-</w:t>
      </w:r>
      <w:r w:rsidR="00606F9A">
        <w:t>scale</w:t>
      </w:r>
      <w:r>
        <w:t xml:space="preserve"> experiment utilizing APT strategies</w:t>
      </w:r>
      <w:r w:rsidR="003A2CB7">
        <w:t>.</w:t>
      </w:r>
    </w:p>
    <w:p w14:paraId="48F65FDD" w14:textId="6152431F" w:rsidR="00171C70" w:rsidRDefault="00CF6855" w:rsidP="003A2CB7">
      <w:pPr>
        <w:pStyle w:val="ListParagraph"/>
        <w:numPr>
          <w:ilvl w:val="0"/>
          <w:numId w:val="9"/>
        </w:numPr>
      </w:pPr>
      <w:r>
        <w:t>Evaluate the result</w:t>
      </w:r>
      <w:r w:rsidR="003A2CB7">
        <w:t>.</w:t>
      </w:r>
    </w:p>
    <w:p w14:paraId="2DD00756" w14:textId="6D1B02C4" w:rsidR="006E733C" w:rsidRDefault="006E733C" w:rsidP="001A75FE">
      <w:pPr>
        <w:pStyle w:val="Heading1"/>
      </w:pPr>
      <w:bookmarkStart w:id="18" w:name="_Toc7599489"/>
      <w:r>
        <w:t>Expected Outcomes</w:t>
      </w:r>
      <w:bookmarkEnd w:id="18"/>
    </w:p>
    <w:p w14:paraId="3FA70A8A" w14:textId="1D38333C" w:rsidR="00606F9A" w:rsidRDefault="00F369D8" w:rsidP="001A75FE">
      <w:r>
        <w:t>A literature review will have been made of A</w:t>
      </w:r>
      <w:r w:rsidR="008A27AB">
        <w:t>PT</w:t>
      </w:r>
      <w:r>
        <w:t xml:space="preserve"> approaches and an analysis will have been made of an APT. </w:t>
      </w:r>
      <w:r w:rsidR="00554650">
        <w:t xml:space="preserve"> </w:t>
      </w:r>
      <w:r>
        <w:t>Social engineering method</w:t>
      </w:r>
      <w:r w:rsidR="00554650">
        <w:t>s</w:t>
      </w:r>
      <w:r>
        <w:t xml:space="preserve"> will be identified. An experi</w:t>
      </w:r>
      <w:r w:rsidR="00554650">
        <w:t>m</w:t>
      </w:r>
      <w:r>
        <w:t>ent using the learnt strategies will be made and the results will be evaluated.</w:t>
      </w:r>
    </w:p>
    <w:p w14:paraId="66C0D69E" w14:textId="703E5E79" w:rsidR="005E2180" w:rsidRDefault="005E2180" w:rsidP="001A75FE">
      <w:pPr>
        <w:pStyle w:val="Heading1"/>
      </w:pPr>
      <w:bookmarkStart w:id="19" w:name="_Toc7599490"/>
      <w:r>
        <w:t>Research and Development</w:t>
      </w:r>
      <w:bookmarkEnd w:id="19"/>
    </w:p>
    <w:p w14:paraId="23BB4936" w14:textId="00942966" w:rsidR="00F930FA" w:rsidRDefault="00F930FA" w:rsidP="001A75FE">
      <w:r>
        <w:rPr>
          <w:noProof/>
        </w:rPr>
        <w:drawing>
          <wp:inline distT="0" distB="0" distL="0" distR="0" wp14:anchorId="539A2468" wp14:editId="5B737921">
            <wp:extent cx="4412672" cy="3315683"/>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b="846"/>
                    <a:stretch/>
                  </pic:blipFill>
                  <pic:spPr bwMode="auto">
                    <a:xfrm>
                      <a:off x="0" y="0"/>
                      <a:ext cx="4418060" cy="3319731"/>
                    </a:xfrm>
                    <a:prstGeom prst="rect">
                      <a:avLst/>
                    </a:prstGeom>
                    <a:ln>
                      <a:noFill/>
                    </a:ln>
                    <a:extLst>
                      <a:ext uri="{53640926-AAD7-44D8-BBD7-CCE9431645EC}">
                        <a14:shadowObscured xmlns:a14="http://schemas.microsoft.com/office/drawing/2010/main"/>
                      </a:ext>
                    </a:extLst>
                  </pic:spPr>
                </pic:pic>
              </a:graphicData>
            </a:graphic>
          </wp:inline>
        </w:drawing>
      </w:r>
    </w:p>
    <w:p w14:paraId="50546B45" w14:textId="16041D7E" w:rsidR="00F930FA" w:rsidRDefault="00F930FA" w:rsidP="001A75FE">
      <w:pPr>
        <w:pStyle w:val="Caption"/>
      </w:pPr>
      <w:bookmarkStart w:id="20" w:name="_Toc7599594"/>
      <w:r>
        <w:t xml:space="preserve">Figure </w:t>
      </w:r>
      <w:fldSimple w:instr=" SEQ Figure \* ARABIC ">
        <w:r w:rsidR="001B40E7">
          <w:rPr>
            <w:noProof/>
          </w:rPr>
          <w:t>1</w:t>
        </w:r>
      </w:fldSimple>
      <w:r>
        <w:t xml:space="preserve">: Research Onion </w:t>
      </w:r>
      <w:r>
        <w:fldChar w:fldCharType="begin" w:fldLock="1"/>
      </w:r>
      <w:r w:rsidR="00744F9D">
        <w:instrText>ADDIN CSL_CITATION {"citationItems":[{"id":"ITEM-1","itemData":{"URL":"https://onion.derby.ac.uk/","accessed":{"date-parts":[["2019","4","9"]]},"author":[{"dropping-particle":"","family":"Saunders et al","given":"","non-dropping-particle":"","parse-names":false,"suffix":""}],"id":"ITEM-1","issued":{"date-parts":[["0"]]},"title":"Research Onion","type":"webpage"},"uris":["http://www.mendeley.com/documents/?uuid=ca03a02f-0b6a-320c-b687-409e726e3992"]}],"mendeley":{"formattedCitation":"[8]","plainTextFormattedCitation":"[8]","previouslyFormattedCitation":"[8]"},"properties":{"noteIndex":0},"schema":"https://github.com/citation-style-language/schema/raw/master/csl-citation.json"}</w:instrText>
      </w:r>
      <w:r>
        <w:fldChar w:fldCharType="separate"/>
      </w:r>
      <w:r w:rsidR="00270ACF" w:rsidRPr="00270ACF">
        <w:rPr>
          <w:i w:val="0"/>
          <w:noProof/>
        </w:rPr>
        <w:t>[8]</w:t>
      </w:r>
      <w:bookmarkEnd w:id="20"/>
      <w:r>
        <w:fldChar w:fldCharType="end"/>
      </w:r>
    </w:p>
    <w:p w14:paraId="4F04D4CB" w14:textId="6652C768" w:rsidR="00F930FA" w:rsidRPr="00F930FA" w:rsidRDefault="00F930FA" w:rsidP="001A75FE">
      <w:r>
        <w:t>A research onion was used to identify the research and development methods.</w:t>
      </w:r>
    </w:p>
    <w:p w14:paraId="6CB77A32" w14:textId="20CF88DB" w:rsidR="00432BDD" w:rsidRDefault="003155BF" w:rsidP="00252817">
      <w:pPr>
        <w:pStyle w:val="ListParagraph"/>
        <w:numPr>
          <w:ilvl w:val="0"/>
          <w:numId w:val="10"/>
        </w:numPr>
      </w:pPr>
      <w:r>
        <w:t xml:space="preserve">Positivism </w:t>
      </w:r>
      <w:r w:rsidR="00E277D2">
        <w:t xml:space="preserve">will be </w:t>
      </w:r>
      <w:r w:rsidR="002C3BF5">
        <w:t xml:space="preserve">the </w:t>
      </w:r>
      <w:r w:rsidR="00EA1E1C">
        <w:t>philosophy</w:t>
      </w:r>
      <w:r w:rsidR="002C3BF5">
        <w:t xml:space="preserve"> </w:t>
      </w:r>
      <w:r w:rsidR="00E277D2">
        <w:t xml:space="preserve">used as it </w:t>
      </w:r>
      <w:r>
        <w:t>relies on scientific verification</w:t>
      </w:r>
      <w:r w:rsidR="00E467A2">
        <w:t xml:space="preserve">, exact or valid proof </w:t>
      </w:r>
      <w:r w:rsidR="00D74609">
        <w:fldChar w:fldCharType="begin" w:fldLock="1"/>
      </w:r>
      <w:r w:rsidR="00744F9D">
        <w:instrText>ADDIN CSL_CITATION {"citationItems":[{"id":"ITEM-1","itemData":{"URL":"https://dictionary.cambridge.org/dictionary/english/positivism","abstract":"specialized social sciences the belief that knowledge comes from things that can be experienced with the senses or proved by logic","accessed":{"date-parts":[["2019","4","16"]]},"author":[{"dropping-particle":"","family":"Dictionary","given":"Cambridge","non-dropping-particle":"","parse-names":false,"suffix":""}],"id":"ITEM-1","issued":{"date-parts":[["2019"]]},"title":"POSITIVISM | meaning in the Cambridge English Dictionary","type":"webpage"},"uris":["http://www.mendeley.com/documents/?uuid=367c1406-9f5b-34f0-849c-4fffe61d7678"]}],"mendeley":{"formattedCitation":"[9]","plainTextFormattedCitation":"[9]","previouslyFormattedCitation":"[9]"},"properties":{"noteIndex":0},"schema":"https://github.com/citation-style-language/schema/raw/master/csl-citation.json"}</w:instrText>
      </w:r>
      <w:r w:rsidR="00D74609">
        <w:fldChar w:fldCharType="separate"/>
      </w:r>
      <w:r w:rsidR="00270ACF" w:rsidRPr="00270ACF">
        <w:rPr>
          <w:noProof/>
        </w:rPr>
        <w:t>[9]</w:t>
      </w:r>
      <w:r w:rsidR="00D74609">
        <w:fldChar w:fldCharType="end"/>
      </w:r>
      <w:r w:rsidR="00E467A2">
        <w:t>.</w:t>
      </w:r>
      <w:r w:rsidR="00E277D2">
        <w:t xml:space="preserve"> </w:t>
      </w:r>
    </w:p>
    <w:p w14:paraId="1DBB6771" w14:textId="6AABED2B" w:rsidR="00D74609" w:rsidRDefault="002C3BF5" w:rsidP="00252817">
      <w:pPr>
        <w:pStyle w:val="ListParagraph"/>
        <w:numPr>
          <w:ilvl w:val="0"/>
          <w:numId w:val="10"/>
        </w:numPr>
      </w:pPr>
      <w:r>
        <w:lastRenderedPageBreak/>
        <w:t>The approach is d</w:t>
      </w:r>
      <w:r w:rsidR="00D74609">
        <w:t>eductiv</w:t>
      </w:r>
      <w:r w:rsidR="00E277D2">
        <w:t>ism</w:t>
      </w:r>
      <w:r w:rsidR="00D74609">
        <w:t xml:space="preserve"> </w:t>
      </w:r>
      <w:r w:rsidR="00E277D2">
        <w:t xml:space="preserve"> </w:t>
      </w:r>
      <w:r w:rsidR="00231E4E">
        <w:t xml:space="preserve">as </w:t>
      </w:r>
      <w:r>
        <w:t xml:space="preserve">an experiment </w:t>
      </w:r>
      <w:r w:rsidR="00E31813">
        <w:t>will be</w:t>
      </w:r>
      <w:r>
        <w:t xml:space="preserve"> run</w:t>
      </w:r>
      <w:r w:rsidR="001D1092">
        <w:t xml:space="preserve"> </w:t>
      </w:r>
      <w:r w:rsidR="001D1092">
        <w:fldChar w:fldCharType="begin" w:fldLock="1"/>
      </w:r>
      <w:r w:rsidR="00744F9D">
        <w:instrText>ADDIN CSL_CITATION {"citationItems":[{"id":"ITEM-1","itemData":{"URL":"https://dictionary.cambridge.org/dictionary/english/deductive","abstract":"reaching an answer or a decision by thinking carefully about the known facts:\r\n\r\n","accessed":{"date-parts":[["2019","4","16"]]},"author":[{"dropping-particle":"","family":"Dictionary","given":"Cambridge","non-dropping-particle":"","parse-names":false,"suffix":""}],"id":"ITEM-1","issued":{"date-parts":[["2019"]]},"title":"DEDUCTIVE | meaning in the Cambridge English Dictionary","type":"webpage"},"uris":["http://www.mendeley.com/documents/?uuid=971142d5-60af-3781-b99d-f72ec4ad5f17"]}],"mendeley":{"formattedCitation":"[10]","plainTextFormattedCitation":"[10]","previouslyFormattedCitation":"[10]"},"properties":{"noteIndex":0},"schema":"https://github.com/citation-style-language/schema/raw/master/csl-citation.json"}</w:instrText>
      </w:r>
      <w:r w:rsidR="001D1092">
        <w:fldChar w:fldCharType="separate"/>
      </w:r>
      <w:r w:rsidR="00270ACF" w:rsidRPr="00270ACF">
        <w:rPr>
          <w:noProof/>
        </w:rPr>
        <w:t>[10]</w:t>
      </w:r>
      <w:r w:rsidR="001D1092">
        <w:fldChar w:fldCharType="end"/>
      </w:r>
      <w:r w:rsidR="00231E4E">
        <w:t>.</w:t>
      </w:r>
    </w:p>
    <w:p w14:paraId="52E0EBB7" w14:textId="4B119189" w:rsidR="001D1092" w:rsidRDefault="00E31813" w:rsidP="00252817">
      <w:pPr>
        <w:pStyle w:val="ListParagraph"/>
        <w:numPr>
          <w:ilvl w:val="0"/>
          <w:numId w:val="10"/>
        </w:numPr>
      </w:pPr>
      <w:r>
        <w:t>The st</w:t>
      </w:r>
      <w:r w:rsidR="00EA1E1C">
        <w:t>rategy will be</w:t>
      </w:r>
      <w:r w:rsidR="001D1092">
        <w:t xml:space="preserve"> an experiment.</w:t>
      </w:r>
    </w:p>
    <w:p w14:paraId="630E6AF6" w14:textId="607131FC" w:rsidR="001D1092" w:rsidRDefault="001D1092" w:rsidP="00252817">
      <w:pPr>
        <w:pStyle w:val="ListParagraph"/>
        <w:numPr>
          <w:ilvl w:val="0"/>
          <w:numId w:val="10"/>
        </w:numPr>
      </w:pPr>
      <w:r>
        <w:t>Mono method is being utilized as only one experiment will be conducted.</w:t>
      </w:r>
    </w:p>
    <w:p w14:paraId="71976823" w14:textId="3FDA8FD5" w:rsidR="001D1092" w:rsidRDefault="001D1092" w:rsidP="00252817">
      <w:pPr>
        <w:pStyle w:val="ListParagraph"/>
        <w:numPr>
          <w:ilvl w:val="0"/>
          <w:numId w:val="10"/>
        </w:numPr>
      </w:pPr>
      <w:r>
        <w:t xml:space="preserve">The experiment will be </w:t>
      </w:r>
      <w:r w:rsidR="00D33942">
        <w:t>c</w:t>
      </w:r>
      <w:r>
        <w:t>ross-sectional due to time constraints</w:t>
      </w:r>
      <w:r w:rsidR="00D33942">
        <w:t>.</w:t>
      </w:r>
    </w:p>
    <w:p w14:paraId="3ECCA736" w14:textId="22541962" w:rsidR="00C01F75" w:rsidRDefault="00C01F75" w:rsidP="00252817">
      <w:pPr>
        <w:pStyle w:val="ListParagraph"/>
        <w:numPr>
          <w:ilvl w:val="0"/>
          <w:numId w:val="10"/>
        </w:numPr>
      </w:pPr>
      <w:r>
        <w:t xml:space="preserve">It is unclear at this time if the experiment used would be generalizable </w:t>
      </w:r>
      <w:r w:rsidR="00EA1E1C">
        <w:fldChar w:fldCharType="begin" w:fldLock="1"/>
      </w:r>
      <w:r w:rsidR="00744F9D">
        <w:instrText>ADDIN CSL_CITATION {"citationItems":[{"id":"ITEM-1","itemData":{"URL":"https://writing.colostate.edu/guides/guide.cfm?guideid=65&amp;fbclid=IwAR3EhSZ3fKoEA8B5JNUKyfEsosVXW9vZuJ5QpLHiwkdZlg8f_Y4IllueajU","abstract":"Generalizability and Transferability\r\nIn this chapter, we discuss generalizabililty, transferability, and the interrelationship between the two. We also explain how these two aspects of research operate in different methodologies, demonstrating how researchers may apply these concepts throughout the research process.\r\n\r\nGeneralizability Overview\r\nGeneralizability is applied by researchers in an academic setting. It can be defined as the extension of research findings and conclusions from a study conducted on a sample population to the population at large. While the dependability of this extension is not absolute, it is statistically probable. Because sound generalizability requires data on large populations, quantitative research -- experimental for instance -- provides the best foundation for producing broad generalizability. The larger the sample population, the more one can generalize the results. For example, a comprehensive study of the role computers play in the writing process might reveal that it is statistically probable that students who do most of their composing on a computer will move chunks of text around more than students who do not compose on a computer.\r\n\r\nTransferability Overview\r\nTransferability is applied by the readers of research. Although generalizability usually applies only to certain types of quantitative methods, transferability can apply in varying degrees to most types of research . Unlike generalizability, transferability does not involve broad claims, but invites readers of research to make connections between elements of a study and their own experience. For instance, teachers at the high school level might selectively apply to their own classrooms results from a study demonstrating that heuristic writing exercises help students at the college level.\r\n\r\nInterrelationships\r\nGeneralizability and transferability are important elements of any research methodology, but they are not mutually exclusive: generalizability, to varying degrees, rests on the transferability of research findings. It is important for researchers to understand the implications of these twin aspects of research before designing a study. Researchers who intend to make a generalizable claim must carefully examine the variables involved in the study. Among these are the sample of the population used and the mechanisms behind formulating a causal model. Furthermore, if researchers desire to make the results of their study transferable to another context, th…","accessed":{"date-parts":[["2019","4","16"]]},"author":[{"dropping-particle":"","family":"The Writing Studio","given":"","non-dropping-particle":"","parse-names":false,"suffix":""}],"id":"ITEM-1","issued":{"date-parts":[["2019"]]},"title":"Guide: Generalizability and Transferability","type":"webpage"},"uris":["http://www.mendeley.com/documents/?uuid=584f2c84-3099-3b2a-8592-161e6efe826b"]}],"mendeley":{"formattedCitation":"[11]","plainTextFormattedCitation":"[11]","previouslyFormattedCitation":"[11]"},"properties":{"noteIndex":0},"schema":"https://github.com/citation-style-language/schema/raw/master/csl-citation.json"}</w:instrText>
      </w:r>
      <w:r w:rsidR="00EA1E1C">
        <w:fldChar w:fldCharType="separate"/>
      </w:r>
      <w:r w:rsidR="00270ACF" w:rsidRPr="00270ACF">
        <w:rPr>
          <w:noProof/>
        </w:rPr>
        <w:t>[11]</w:t>
      </w:r>
      <w:r w:rsidR="00EA1E1C">
        <w:fldChar w:fldCharType="end"/>
      </w:r>
      <w:r>
        <w:t>.</w:t>
      </w:r>
    </w:p>
    <w:p w14:paraId="35BD051E" w14:textId="20E1310C" w:rsidR="003B59CC" w:rsidRPr="00252817" w:rsidRDefault="00EA1E1C" w:rsidP="00252817">
      <w:pPr>
        <w:pStyle w:val="ListParagraph"/>
        <w:numPr>
          <w:ilvl w:val="0"/>
          <w:numId w:val="10"/>
        </w:numPr>
        <w:rPr>
          <w:i/>
        </w:rPr>
      </w:pPr>
      <w:r w:rsidRPr="00252817">
        <w:rPr>
          <w:rStyle w:val="Emphasis"/>
          <w:bCs/>
          <w:i w:val="0"/>
          <w:iCs w:val="0"/>
          <w:shd w:val="clear" w:color="auto" w:fill="FFFFFF"/>
        </w:rPr>
        <w:t>“</w:t>
      </w:r>
      <w:r w:rsidRPr="00252817">
        <w:rPr>
          <w:rStyle w:val="Emphasis"/>
          <w:bCs/>
          <w:iCs w:val="0"/>
          <w:shd w:val="clear" w:color="auto" w:fill="FFFFFF"/>
        </w:rPr>
        <w:t>Validity</w:t>
      </w:r>
      <w:r w:rsidR="00E31813">
        <w:rPr>
          <w:rStyle w:val="Emphasis"/>
          <w:bCs/>
          <w:iCs w:val="0"/>
          <w:shd w:val="clear" w:color="auto" w:fill="FFFFFF"/>
        </w:rPr>
        <w:t xml:space="preserve"> </w:t>
      </w:r>
      <w:r w:rsidRPr="00252817">
        <w:rPr>
          <w:i/>
          <w:shd w:val="clear" w:color="auto" w:fill="FFFFFF"/>
        </w:rPr>
        <w:t>in data collection means that your findings truly represent the phenomenon you are claiming to measure”</w:t>
      </w:r>
      <w:r w:rsidRPr="00252817">
        <w:rPr>
          <w:i/>
          <w:shd w:val="clear" w:color="auto" w:fill="FFFFFF"/>
        </w:rPr>
        <w:fldChar w:fldCharType="begin" w:fldLock="1"/>
      </w:r>
      <w:r w:rsidR="00744F9D">
        <w:rPr>
          <w:i/>
          <w:shd w:val="clear" w:color="auto" w:fill="FFFFFF"/>
        </w:rPr>
        <w:instrText>ADDIN CSL_CITATION {"citationItems":[{"id":"ITEM-1","itemData":{"URL":"http://linguistics.byu.edu/faculty/henrichsenl/ResearchMethods/RM_2_18.html","accessed":{"date-parts":[["2019","4","16"]]},"id":"ITEM-1","issued":{"date-parts":[["0"]]},"title":"RESEARCH METHODS: PLANNING: VALIDITY","type":"webpage"},"uris":["http://www.mendeley.com/documents/?uuid=5b6b8cb0-5ddd-3f8e-8c11-c668324071ab"]}],"mendeley":{"formattedCitation":"[12]","plainTextFormattedCitation":"[12]","previouslyFormattedCitation":"[12]"},"properties":{"noteIndex":0},"schema":"https://github.com/citation-style-language/schema/raw/master/csl-citation.json"}</w:instrText>
      </w:r>
      <w:r w:rsidRPr="00252817">
        <w:rPr>
          <w:i/>
          <w:shd w:val="clear" w:color="auto" w:fill="FFFFFF"/>
        </w:rPr>
        <w:fldChar w:fldCharType="separate"/>
      </w:r>
      <w:r w:rsidR="00270ACF" w:rsidRPr="00252817">
        <w:rPr>
          <w:noProof/>
          <w:shd w:val="clear" w:color="auto" w:fill="FFFFFF"/>
        </w:rPr>
        <w:t>[12]</w:t>
      </w:r>
      <w:r w:rsidRPr="00252817">
        <w:rPr>
          <w:i/>
          <w:shd w:val="clear" w:color="auto" w:fill="FFFFFF"/>
        </w:rPr>
        <w:fldChar w:fldCharType="end"/>
      </w:r>
      <w:r w:rsidRPr="00252817">
        <w:rPr>
          <w:i/>
          <w:shd w:val="clear" w:color="auto" w:fill="FFFFFF"/>
        </w:rPr>
        <w:t xml:space="preserve">. </w:t>
      </w:r>
      <w:r w:rsidR="00E31813">
        <w:rPr>
          <w:shd w:val="clear" w:color="auto" w:fill="FFFFFF"/>
        </w:rPr>
        <w:t xml:space="preserve"> </w:t>
      </w:r>
      <w:r w:rsidR="00E70D4F">
        <w:rPr>
          <w:shd w:val="clear" w:color="auto" w:fill="FFFFFF"/>
        </w:rPr>
        <w:t>The experiment aims to provide valid data.</w:t>
      </w:r>
      <w:bookmarkStart w:id="21" w:name="_GoBack"/>
      <w:bookmarkEnd w:id="21"/>
    </w:p>
    <w:p w14:paraId="78341700" w14:textId="570A005E" w:rsidR="00C01F75" w:rsidRPr="00252817" w:rsidRDefault="00E277D2" w:rsidP="00252817">
      <w:pPr>
        <w:pStyle w:val="ListParagraph"/>
        <w:numPr>
          <w:ilvl w:val="0"/>
          <w:numId w:val="10"/>
        </w:numPr>
        <w:rPr>
          <w:i/>
        </w:rPr>
      </w:pPr>
      <w:r>
        <w:t xml:space="preserve">Reliability recreates an experiment </w:t>
      </w:r>
      <w:r w:rsidR="007069AF">
        <w:t xml:space="preserve">that </w:t>
      </w:r>
      <w:proofErr w:type="gramStart"/>
      <w:r w:rsidR="007069AF">
        <w:t xml:space="preserve">is </w:t>
      </w:r>
      <w:r>
        <w:t>able to</w:t>
      </w:r>
      <w:proofErr w:type="gramEnd"/>
      <w:r>
        <w:t xml:space="preserve"> reproduce the same results.</w:t>
      </w:r>
    </w:p>
    <w:p w14:paraId="44934216" w14:textId="1A1A1329" w:rsidR="005E2180" w:rsidRDefault="005E2180" w:rsidP="001A75FE">
      <w:pPr>
        <w:pStyle w:val="Heading1"/>
      </w:pPr>
      <w:bookmarkStart w:id="22" w:name="_Toc7599491"/>
      <w:r>
        <w:t>Resources and Planning</w:t>
      </w:r>
      <w:bookmarkEnd w:id="22"/>
    </w:p>
    <w:p w14:paraId="755DD7CB" w14:textId="7342E1A0" w:rsidR="007B7602" w:rsidRDefault="007B7602" w:rsidP="007B7602">
      <w:r>
        <w:t>To be able to achieve the</w:t>
      </w:r>
      <w:r w:rsidR="00E31813">
        <w:t xml:space="preserve"> aims and</w:t>
      </w:r>
      <w:r>
        <w:t xml:space="preserve"> objective</w:t>
      </w:r>
      <w:r w:rsidR="00E31813">
        <w:t>s</w:t>
      </w:r>
      <w:r>
        <w:t xml:space="preserve"> the following will need to be addressed:</w:t>
      </w:r>
    </w:p>
    <w:p w14:paraId="32687A4B" w14:textId="41FED317" w:rsidR="007B7602" w:rsidRDefault="007B7602" w:rsidP="00252817">
      <w:pPr>
        <w:pStyle w:val="ListParagraph"/>
        <w:numPr>
          <w:ilvl w:val="0"/>
          <w:numId w:val="11"/>
        </w:numPr>
      </w:pPr>
      <w:r>
        <w:t>An APT scenario to be analysed.</w:t>
      </w:r>
    </w:p>
    <w:p w14:paraId="67F4EC73" w14:textId="6968CC57" w:rsidR="007B7602" w:rsidRDefault="007B7602" w:rsidP="00252817">
      <w:pPr>
        <w:pStyle w:val="ListParagraph"/>
        <w:numPr>
          <w:ilvl w:val="0"/>
          <w:numId w:val="11"/>
        </w:numPr>
      </w:pPr>
      <w:r>
        <w:t xml:space="preserve">Compare the findings of the analysis to how the APT was </w:t>
      </w:r>
      <w:r w:rsidR="007E54B6">
        <w:t xml:space="preserve">purportedly </w:t>
      </w:r>
      <w:r>
        <w:t>conducted</w:t>
      </w:r>
      <w:r w:rsidR="007E54B6">
        <w:t>.</w:t>
      </w:r>
    </w:p>
    <w:p w14:paraId="3F1F5B68" w14:textId="2F548AB5" w:rsidR="007B7602" w:rsidRDefault="007B7602" w:rsidP="00252817">
      <w:pPr>
        <w:pStyle w:val="ListParagraph"/>
        <w:numPr>
          <w:ilvl w:val="0"/>
          <w:numId w:val="11"/>
        </w:numPr>
      </w:pPr>
      <w:r>
        <w:t>A planned experiment to infiltrate a network and exfiltrate data.</w:t>
      </w:r>
    </w:p>
    <w:p w14:paraId="595A12AD" w14:textId="3442EF29" w:rsidR="00F659C5" w:rsidRDefault="00F659C5" w:rsidP="00252817">
      <w:pPr>
        <w:pStyle w:val="ListParagraph"/>
        <w:numPr>
          <w:ilvl w:val="0"/>
          <w:numId w:val="11"/>
        </w:numPr>
      </w:pPr>
      <w:r>
        <w:t>Access to</w:t>
      </w:r>
      <w:r w:rsidR="00047088">
        <w:t xml:space="preserve"> </w:t>
      </w:r>
      <w:r>
        <w:t xml:space="preserve">software such as </w:t>
      </w:r>
      <w:r w:rsidR="00047088">
        <w:t>Metasploit.</w:t>
      </w:r>
    </w:p>
    <w:p w14:paraId="204C308F" w14:textId="06DDB8DD" w:rsidR="00A64553" w:rsidRDefault="00711648" w:rsidP="001A75FE">
      <w:pPr>
        <w:pStyle w:val="Heading1"/>
      </w:pPr>
      <w:bookmarkStart w:id="23" w:name="_Toc7599492"/>
      <w:r>
        <w:t>Risks</w:t>
      </w:r>
      <w:bookmarkEnd w:id="23"/>
    </w:p>
    <w:p w14:paraId="0309ACE9" w14:textId="05C518C6" w:rsidR="00047088" w:rsidRPr="00047088" w:rsidRDefault="00047088" w:rsidP="00047088">
      <w:pPr>
        <w:pStyle w:val="ListParagraph"/>
        <w:numPr>
          <w:ilvl w:val="0"/>
          <w:numId w:val="13"/>
        </w:numPr>
        <w:ind w:left="1134"/>
      </w:pPr>
      <w:r>
        <w:t>Time constrain</w:t>
      </w:r>
      <w:r w:rsidR="00E31813">
        <w:t>ts</w:t>
      </w:r>
      <w:r>
        <w:t xml:space="preserve"> to conduct an APT.</w:t>
      </w:r>
      <w:r w:rsidR="005A50FD">
        <w:t xml:space="preserve"> Please see Gantt Charts 1 and 2.</w:t>
      </w:r>
    </w:p>
    <w:p w14:paraId="243E90E0" w14:textId="63805CDE" w:rsidR="00841AC3" w:rsidRDefault="00047088" w:rsidP="00047088">
      <w:pPr>
        <w:pStyle w:val="ListParagraph"/>
        <w:numPr>
          <w:ilvl w:val="0"/>
          <w:numId w:val="12"/>
        </w:numPr>
        <w:ind w:left="1134"/>
      </w:pPr>
      <w:r>
        <w:t>An APT is available to be analysed.</w:t>
      </w:r>
    </w:p>
    <w:p w14:paraId="4E778FBB" w14:textId="65D0C104" w:rsidR="00047088" w:rsidRDefault="00047088" w:rsidP="00047088">
      <w:pPr>
        <w:pStyle w:val="ListParagraph"/>
        <w:numPr>
          <w:ilvl w:val="0"/>
          <w:numId w:val="12"/>
        </w:numPr>
        <w:ind w:left="1134"/>
      </w:pPr>
      <w:r>
        <w:t>A suitable network is available for the experimental APT attack.</w:t>
      </w:r>
    </w:p>
    <w:p w14:paraId="14899398" w14:textId="45972D25" w:rsidR="00047088" w:rsidRPr="00841AC3" w:rsidRDefault="00047088" w:rsidP="00047088">
      <w:pPr>
        <w:pStyle w:val="ListParagraph"/>
        <w:numPr>
          <w:ilvl w:val="0"/>
          <w:numId w:val="12"/>
        </w:numPr>
        <w:ind w:left="1134"/>
      </w:pPr>
      <w:r>
        <w:t>Legal issues addressed (performing a hack).</w:t>
      </w:r>
      <w:r w:rsidR="005A50FD">
        <w:t xml:space="preserve"> </w:t>
      </w:r>
    </w:p>
    <w:p w14:paraId="7792FBC0" w14:textId="0545F9E7" w:rsidR="00A64553" w:rsidRDefault="00A64553" w:rsidP="001B40E7">
      <w:pPr>
        <w:pStyle w:val="Caption"/>
      </w:pPr>
      <w:r>
        <w:br w:type="page"/>
      </w:r>
    </w:p>
    <w:p w14:paraId="66E046A4" w14:textId="40034F1C" w:rsidR="00791656" w:rsidRPr="00791656" w:rsidRDefault="00791656" w:rsidP="00E31813">
      <w:pPr>
        <w:pStyle w:val="Heading2"/>
      </w:pPr>
      <w:bookmarkStart w:id="24" w:name="_Toc7599493"/>
      <w:r>
        <w:lastRenderedPageBreak/>
        <w:t xml:space="preserve">Gantt Chart </w:t>
      </w:r>
      <w:r w:rsidR="00E31813">
        <w:t>P</w:t>
      </w:r>
      <w:r>
        <w:t>art 1</w:t>
      </w:r>
      <w:bookmarkEnd w:id="24"/>
    </w:p>
    <w:p w14:paraId="01B3CE0A" w14:textId="5900DBF8" w:rsidR="00A64553" w:rsidRDefault="00A64553" w:rsidP="001A75FE">
      <w:r>
        <w:rPr>
          <w:noProof/>
        </w:rPr>
        <w:drawing>
          <wp:inline distT="0" distB="0" distL="0" distR="0" wp14:anchorId="7535E133" wp14:editId="37420FFD">
            <wp:extent cx="5216236" cy="3964305"/>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16236" cy="3964305"/>
                    </a:xfrm>
                    <a:prstGeom prst="rect">
                      <a:avLst/>
                    </a:prstGeom>
                  </pic:spPr>
                </pic:pic>
              </a:graphicData>
            </a:graphic>
          </wp:inline>
        </w:drawing>
      </w:r>
    </w:p>
    <w:p w14:paraId="1103AB96" w14:textId="51B6A704" w:rsidR="001B40E7" w:rsidRDefault="001B40E7" w:rsidP="001B40E7">
      <w:pPr>
        <w:pStyle w:val="Caption"/>
      </w:pPr>
      <w:bookmarkStart w:id="25" w:name="_Toc7599595"/>
      <w:r>
        <w:t xml:space="preserve">Figure </w:t>
      </w:r>
      <w:fldSimple w:instr=" SEQ Figure \* ARABIC ">
        <w:r>
          <w:rPr>
            <w:noProof/>
          </w:rPr>
          <w:t>3</w:t>
        </w:r>
      </w:fldSimple>
      <w:r>
        <w:t>: Gantt Chart Part 1</w:t>
      </w:r>
      <w:bookmarkEnd w:id="25"/>
    </w:p>
    <w:p w14:paraId="5511042C" w14:textId="1D51837F" w:rsidR="00A64553" w:rsidRDefault="00791656" w:rsidP="00E31813">
      <w:pPr>
        <w:pStyle w:val="Heading2"/>
      </w:pPr>
      <w:bookmarkStart w:id="26" w:name="_Toc7599494"/>
      <w:r>
        <w:t xml:space="preserve">Gantt Chart </w:t>
      </w:r>
      <w:r w:rsidR="00E31813">
        <w:t>P</w:t>
      </w:r>
      <w:r>
        <w:t>art 2</w:t>
      </w:r>
      <w:bookmarkEnd w:id="26"/>
    </w:p>
    <w:p w14:paraId="74D47E80" w14:textId="46FF3004" w:rsidR="00A64553" w:rsidRDefault="00A64553" w:rsidP="001A75FE">
      <w:r>
        <w:rPr>
          <w:noProof/>
        </w:rPr>
        <w:drawing>
          <wp:inline distT="0" distB="0" distL="0" distR="0" wp14:anchorId="20DFED1C" wp14:editId="79D1FE34">
            <wp:extent cx="5230091" cy="3117215"/>
            <wp:effectExtent l="0" t="0" r="889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41783" cy="3124183"/>
                    </a:xfrm>
                    <a:prstGeom prst="rect">
                      <a:avLst/>
                    </a:prstGeom>
                  </pic:spPr>
                </pic:pic>
              </a:graphicData>
            </a:graphic>
          </wp:inline>
        </w:drawing>
      </w:r>
    </w:p>
    <w:p w14:paraId="46E1DB6D" w14:textId="0F7F8E41" w:rsidR="001C1E05" w:rsidRDefault="001B40E7" w:rsidP="001B40E7">
      <w:pPr>
        <w:pStyle w:val="Caption"/>
      </w:pPr>
      <w:bookmarkStart w:id="27" w:name="_Toc7599596"/>
      <w:r>
        <w:t xml:space="preserve">Figure </w:t>
      </w:r>
      <w:fldSimple w:instr=" SEQ Figure \* ARABIC ">
        <w:r>
          <w:rPr>
            <w:noProof/>
          </w:rPr>
          <w:t>4</w:t>
        </w:r>
      </w:fldSimple>
      <w:r>
        <w:t>: Gantt Chart Part 2</w:t>
      </w:r>
      <w:bookmarkEnd w:id="27"/>
    </w:p>
    <w:p w14:paraId="2B8102BF" w14:textId="77777777" w:rsidR="001C1E05" w:rsidRDefault="001C1E05">
      <w:pPr>
        <w:spacing w:after="0" w:line="240" w:lineRule="auto"/>
        <w:jc w:val="left"/>
        <w:rPr>
          <w:i/>
          <w:iCs/>
          <w:color w:val="44546A" w:themeColor="text2"/>
          <w:sz w:val="18"/>
          <w:szCs w:val="18"/>
        </w:rPr>
      </w:pPr>
      <w:r>
        <w:br w:type="page"/>
      </w:r>
    </w:p>
    <w:p w14:paraId="0F531688" w14:textId="77777777" w:rsidR="001C1E05" w:rsidRDefault="001C1E05" w:rsidP="001C1E05">
      <w:pPr>
        <w:pStyle w:val="Heading2"/>
      </w:pPr>
      <w:bookmarkStart w:id="28" w:name="_Toc7599495"/>
      <w:r>
        <w:lastRenderedPageBreak/>
        <w:t>Mind Map</w:t>
      </w:r>
      <w:bookmarkEnd w:id="28"/>
    </w:p>
    <w:p w14:paraId="01941B47" w14:textId="77777777" w:rsidR="001C1E05" w:rsidRDefault="001C1E05" w:rsidP="00744F9D">
      <w:r w:rsidRPr="00BF6DFF">
        <w:rPr>
          <w:noProof/>
          <w:bdr w:val="single" w:sz="12" w:space="0" w:color="auto"/>
        </w:rPr>
        <w:drawing>
          <wp:inline distT="0" distB="0" distL="0" distR="0" wp14:anchorId="24748E14" wp14:editId="267B4C3A">
            <wp:extent cx="5201398" cy="30956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7514" t="-345" r="-2440" b="345"/>
                    <a:stretch/>
                  </pic:blipFill>
                  <pic:spPr bwMode="auto">
                    <a:xfrm>
                      <a:off x="0" y="0"/>
                      <a:ext cx="5207195" cy="3099075"/>
                    </a:xfrm>
                    <a:prstGeom prst="rect">
                      <a:avLst/>
                    </a:prstGeom>
                    <a:ln>
                      <a:noFill/>
                    </a:ln>
                    <a:extLst>
                      <a:ext uri="{53640926-AAD7-44D8-BBD7-CCE9431645EC}">
                        <a14:shadowObscured xmlns:a14="http://schemas.microsoft.com/office/drawing/2010/main"/>
                      </a:ext>
                    </a:extLst>
                  </pic:spPr>
                </pic:pic>
              </a:graphicData>
            </a:graphic>
          </wp:inline>
        </w:drawing>
      </w:r>
    </w:p>
    <w:p w14:paraId="14294D1A" w14:textId="1D60A8B4" w:rsidR="001C1E05" w:rsidRDefault="001C1E05" w:rsidP="001C1E05">
      <w:pPr>
        <w:pStyle w:val="Caption"/>
      </w:pPr>
      <w:bookmarkStart w:id="29" w:name="_Toc7599597"/>
      <w:r>
        <w:t xml:space="preserve">Figure </w:t>
      </w:r>
      <w:fldSimple w:instr=" SEQ Figure \* ARABIC ">
        <w:r>
          <w:rPr>
            <w:noProof/>
          </w:rPr>
          <w:t>2</w:t>
        </w:r>
      </w:fldSimple>
      <w:r>
        <w:t>: Mind Map</w:t>
      </w:r>
      <w:bookmarkEnd w:id="29"/>
    </w:p>
    <w:p w14:paraId="14E12BF9" w14:textId="257DC71C" w:rsidR="001B40E7" w:rsidRPr="001C1E05" w:rsidRDefault="001C1E05" w:rsidP="001C1E05">
      <w:pPr>
        <w:spacing w:after="0" w:line="240" w:lineRule="auto"/>
        <w:jc w:val="left"/>
        <w:rPr>
          <w:i/>
          <w:iCs/>
          <w:color w:val="44546A" w:themeColor="text2"/>
          <w:sz w:val="18"/>
          <w:szCs w:val="18"/>
        </w:rPr>
      </w:pPr>
      <w:r>
        <w:br w:type="page"/>
      </w:r>
    </w:p>
    <w:p w14:paraId="2B6974C8" w14:textId="09F18A8D" w:rsidR="00A64553" w:rsidRDefault="00E31813" w:rsidP="00E31813">
      <w:pPr>
        <w:pStyle w:val="Heading1"/>
      </w:pPr>
      <w:bookmarkStart w:id="30" w:name="_Toc7599496"/>
      <w:r>
        <w:lastRenderedPageBreak/>
        <w:t>Bibliography</w:t>
      </w:r>
      <w:bookmarkEnd w:id="30"/>
    </w:p>
    <w:p w14:paraId="33F3FF78" w14:textId="2C8014C2" w:rsidR="00744F9D" w:rsidRPr="00744F9D" w:rsidRDefault="00744F9D" w:rsidP="00744F9D">
      <w:pPr>
        <w:widowControl w:val="0"/>
        <w:autoSpaceDE w:val="0"/>
        <w:autoSpaceDN w:val="0"/>
        <w:adjustRightInd w:val="0"/>
        <w:ind w:left="640" w:hanging="640"/>
        <w:rPr>
          <w:noProof/>
        </w:rPr>
      </w:pPr>
      <w:r>
        <w:fldChar w:fldCharType="begin" w:fldLock="1"/>
      </w:r>
      <w:r>
        <w:instrText xml:space="preserve">ADDIN Mendeley Bibliography CSL_BIBLIOGRAPHY </w:instrText>
      </w:r>
      <w:r>
        <w:fldChar w:fldCharType="separate"/>
      </w:r>
      <w:r w:rsidRPr="00744F9D">
        <w:rPr>
          <w:noProof/>
        </w:rPr>
        <w:t>[1]</w:t>
      </w:r>
      <w:r w:rsidRPr="00744F9D">
        <w:rPr>
          <w:noProof/>
        </w:rPr>
        <w:tab/>
        <w:t xml:space="preserve">A. S. Kapto, “Cyberwarfare: Genesis and doctrinal outlines,” </w:t>
      </w:r>
      <w:r w:rsidRPr="00744F9D">
        <w:rPr>
          <w:i/>
          <w:iCs/>
          <w:noProof/>
        </w:rPr>
        <w:t>Her. Russ. Acad. Sci.</w:t>
      </w:r>
      <w:r w:rsidRPr="00744F9D">
        <w:rPr>
          <w:noProof/>
        </w:rPr>
        <w:t>, vol. 83, no. 4, pp. 357–364, Jul. 2013.</w:t>
      </w:r>
    </w:p>
    <w:p w14:paraId="329C61A8" w14:textId="77777777" w:rsidR="00744F9D" w:rsidRPr="00744F9D" w:rsidRDefault="00744F9D" w:rsidP="00744F9D">
      <w:pPr>
        <w:widowControl w:val="0"/>
        <w:autoSpaceDE w:val="0"/>
        <w:autoSpaceDN w:val="0"/>
        <w:adjustRightInd w:val="0"/>
        <w:ind w:left="640" w:hanging="640"/>
        <w:rPr>
          <w:noProof/>
        </w:rPr>
      </w:pPr>
      <w:r w:rsidRPr="00744F9D">
        <w:rPr>
          <w:noProof/>
        </w:rPr>
        <w:t>[2]</w:t>
      </w:r>
      <w:r w:rsidRPr="00744F9D">
        <w:rPr>
          <w:noProof/>
        </w:rPr>
        <w:tab/>
        <w:t>C. Brown, D. Lee, C. Scott, D. Strunk, J. Goldsmith, and H. Law, “American Cyber Insecurity: The growing danger of cyber attacks Introduction and Statement of Problem.”</w:t>
      </w:r>
    </w:p>
    <w:p w14:paraId="345B3350" w14:textId="77777777" w:rsidR="00744F9D" w:rsidRPr="00744F9D" w:rsidRDefault="00744F9D" w:rsidP="00744F9D">
      <w:pPr>
        <w:widowControl w:val="0"/>
        <w:autoSpaceDE w:val="0"/>
        <w:autoSpaceDN w:val="0"/>
        <w:adjustRightInd w:val="0"/>
        <w:ind w:left="640" w:hanging="640"/>
        <w:rPr>
          <w:noProof/>
        </w:rPr>
      </w:pPr>
      <w:r w:rsidRPr="00744F9D">
        <w:rPr>
          <w:noProof/>
        </w:rPr>
        <w:t>[3]</w:t>
      </w:r>
      <w:r w:rsidRPr="00744F9D">
        <w:rPr>
          <w:noProof/>
        </w:rPr>
        <w:tab/>
        <w:t xml:space="preserve">S. Panguluri, W. Phillips, and P. Ellis, “Cyber Security: Protecting Water and Wastewater Infrastructure,” in </w:t>
      </w:r>
      <w:r w:rsidRPr="00744F9D">
        <w:rPr>
          <w:i/>
          <w:iCs/>
          <w:noProof/>
        </w:rPr>
        <w:t>Handbook of Water and Wastewater Systems Protection</w:t>
      </w:r>
      <w:r w:rsidRPr="00744F9D">
        <w:rPr>
          <w:noProof/>
        </w:rPr>
        <w:t>, New York, NY: Springer New York, 2011, pp. 285–318.</w:t>
      </w:r>
    </w:p>
    <w:p w14:paraId="29CC5044" w14:textId="77777777" w:rsidR="00744F9D" w:rsidRPr="00744F9D" w:rsidRDefault="00744F9D" w:rsidP="00744F9D">
      <w:pPr>
        <w:widowControl w:val="0"/>
        <w:autoSpaceDE w:val="0"/>
        <w:autoSpaceDN w:val="0"/>
        <w:adjustRightInd w:val="0"/>
        <w:ind w:left="640" w:hanging="640"/>
        <w:rPr>
          <w:noProof/>
        </w:rPr>
      </w:pPr>
      <w:r w:rsidRPr="00744F9D">
        <w:rPr>
          <w:noProof/>
        </w:rPr>
        <w:t>[4]</w:t>
      </w:r>
      <w:r w:rsidRPr="00744F9D">
        <w:rPr>
          <w:noProof/>
        </w:rPr>
        <w:tab/>
        <w:t>“New Evidence Links a 20-Year-Old Hack on the US Government to a Modern Attack Group - Motherboard,” 2019. [Online]. Available: https://motherboard.vice.com/en_us/article/vvk83b/moonlight-maze-turla-link. [Accessed: 21-Apr-2019].</w:t>
      </w:r>
    </w:p>
    <w:p w14:paraId="1E301021" w14:textId="77777777" w:rsidR="00744F9D" w:rsidRPr="00744F9D" w:rsidRDefault="00744F9D" w:rsidP="00744F9D">
      <w:pPr>
        <w:widowControl w:val="0"/>
        <w:autoSpaceDE w:val="0"/>
        <w:autoSpaceDN w:val="0"/>
        <w:adjustRightInd w:val="0"/>
        <w:ind w:left="640" w:hanging="640"/>
        <w:rPr>
          <w:noProof/>
        </w:rPr>
      </w:pPr>
      <w:r w:rsidRPr="00744F9D">
        <w:rPr>
          <w:noProof/>
        </w:rPr>
        <w:t>[5]</w:t>
      </w:r>
      <w:r w:rsidRPr="00744F9D">
        <w:rPr>
          <w:noProof/>
        </w:rPr>
        <w:tab/>
        <w:t>“PENQUIN’S MOONLIT MAZE.”</w:t>
      </w:r>
    </w:p>
    <w:p w14:paraId="34E78A25" w14:textId="77777777" w:rsidR="00744F9D" w:rsidRPr="00744F9D" w:rsidRDefault="00744F9D" w:rsidP="00744F9D">
      <w:pPr>
        <w:widowControl w:val="0"/>
        <w:autoSpaceDE w:val="0"/>
        <w:autoSpaceDN w:val="0"/>
        <w:adjustRightInd w:val="0"/>
        <w:ind w:left="640" w:hanging="640"/>
        <w:rPr>
          <w:noProof/>
        </w:rPr>
      </w:pPr>
      <w:r w:rsidRPr="00744F9D">
        <w:rPr>
          <w:noProof/>
        </w:rPr>
        <w:t>[6]</w:t>
      </w:r>
      <w:r w:rsidRPr="00744F9D">
        <w:rPr>
          <w:noProof/>
        </w:rPr>
        <w:tab/>
        <w:t xml:space="preserve">K. Krombholz, H. Hobel, M. Huber, and E. Weippl, “Advanced social engineering attacks,” </w:t>
      </w:r>
      <w:r w:rsidRPr="00744F9D">
        <w:rPr>
          <w:i/>
          <w:iCs/>
          <w:noProof/>
        </w:rPr>
        <w:t>J. Inf. Secur. Appl.</w:t>
      </w:r>
      <w:r w:rsidRPr="00744F9D">
        <w:rPr>
          <w:noProof/>
        </w:rPr>
        <w:t>, vol. 22, pp. 113–122, Jun. 2015.</w:t>
      </w:r>
    </w:p>
    <w:p w14:paraId="31AB8436" w14:textId="77777777" w:rsidR="00744F9D" w:rsidRPr="00744F9D" w:rsidRDefault="00744F9D" w:rsidP="00744F9D">
      <w:pPr>
        <w:widowControl w:val="0"/>
        <w:autoSpaceDE w:val="0"/>
        <w:autoSpaceDN w:val="0"/>
        <w:adjustRightInd w:val="0"/>
        <w:ind w:left="640" w:hanging="640"/>
        <w:rPr>
          <w:noProof/>
        </w:rPr>
      </w:pPr>
      <w:r w:rsidRPr="00744F9D">
        <w:rPr>
          <w:noProof/>
        </w:rPr>
        <w:t>[7]</w:t>
      </w:r>
      <w:r w:rsidRPr="00744F9D">
        <w:rPr>
          <w:noProof/>
        </w:rPr>
        <w:tab/>
        <w:t xml:space="preserve">M. Ussath, D. Jaeger, Feng Cheng, and C. Meinel, “Advanced persistent threats: Behind the scenes,” in </w:t>
      </w:r>
      <w:r w:rsidRPr="00744F9D">
        <w:rPr>
          <w:i/>
          <w:iCs/>
          <w:noProof/>
        </w:rPr>
        <w:t>2016 Annual Conference on Information Science and Systems (CISS)</w:t>
      </w:r>
      <w:r w:rsidRPr="00744F9D">
        <w:rPr>
          <w:noProof/>
        </w:rPr>
        <w:t>, 2016, pp. 181–186.</w:t>
      </w:r>
    </w:p>
    <w:p w14:paraId="1BFBCC22" w14:textId="77777777" w:rsidR="00744F9D" w:rsidRPr="00744F9D" w:rsidRDefault="00744F9D" w:rsidP="00744F9D">
      <w:pPr>
        <w:widowControl w:val="0"/>
        <w:autoSpaceDE w:val="0"/>
        <w:autoSpaceDN w:val="0"/>
        <w:adjustRightInd w:val="0"/>
        <w:ind w:left="640" w:hanging="640"/>
        <w:rPr>
          <w:noProof/>
        </w:rPr>
      </w:pPr>
      <w:r w:rsidRPr="00744F9D">
        <w:rPr>
          <w:noProof/>
        </w:rPr>
        <w:t>[8]</w:t>
      </w:r>
      <w:r w:rsidRPr="00744F9D">
        <w:rPr>
          <w:noProof/>
        </w:rPr>
        <w:tab/>
        <w:t>Saunders et al, “Research Onion.” [Online]. Available: https://onion.derby.ac.uk/. [Accessed: 09-Apr-2019].</w:t>
      </w:r>
    </w:p>
    <w:p w14:paraId="25D2F6E4" w14:textId="77777777" w:rsidR="00744F9D" w:rsidRPr="00744F9D" w:rsidRDefault="00744F9D" w:rsidP="00744F9D">
      <w:pPr>
        <w:widowControl w:val="0"/>
        <w:autoSpaceDE w:val="0"/>
        <w:autoSpaceDN w:val="0"/>
        <w:adjustRightInd w:val="0"/>
        <w:ind w:left="640" w:hanging="640"/>
        <w:rPr>
          <w:noProof/>
        </w:rPr>
      </w:pPr>
      <w:r w:rsidRPr="00744F9D">
        <w:rPr>
          <w:noProof/>
        </w:rPr>
        <w:t>[9]</w:t>
      </w:r>
      <w:r w:rsidRPr="00744F9D">
        <w:rPr>
          <w:noProof/>
        </w:rPr>
        <w:tab/>
        <w:t>C. Dictionary, “POSITIVISM | meaning in the Cambridge English Dictionary,” 2019. [Online]. Available: https://dictionary.cambridge.org/dictionary/english/positivism. [Accessed: 16-Apr-2019].</w:t>
      </w:r>
    </w:p>
    <w:p w14:paraId="295647B2" w14:textId="77777777" w:rsidR="00744F9D" w:rsidRPr="00744F9D" w:rsidRDefault="00744F9D" w:rsidP="00744F9D">
      <w:pPr>
        <w:widowControl w:val="0"/>
        <w:autoSpaceDE w:val="0"/>
        <w:autoSpaceDN w:val="0"/>
        <w:adjustRightInd w:val="0"/>
        <w:ind w:left="640" w:hanging="640"/>
        <w:rPr>
          <w:noProof/>
        </w:rPr>
      </w:pPr>
      <w:r w:rsidRPr="00744F9D">
        <w:rPr>
          <w:noProof/>
        </w:rPr>
        <w:t>[10]</w:t>
      </w:r>
      <w:r w:rsidRPr="00744F9D">
        <w:rPr>
          <w:noProof/>
        </w:rPr>
        <w:tab/>
        <w:t>C. Dictionary, “DEDUCTIVE | meaning in the Cambridge English Dictionary,” 2019. [Online]. Available: https://dictionary.cambridge.org/dictionary/english/deductive. [Accessed: 16-Apr-2019].</w:t>
      </w:r>
    </w:p>
    <w:p w14:paraId="6E093A59" w14:textId="77777777" w:rsidR="00744F9D" w:rsidRPr="00744F9D" w:rsidRDefault="00744F9D" w:rsidP="00744F9D">
      <w:pPr>
        <w:widowControl w:val="0"/>
        <w:autoSpaceDE w:val="0"/>
        <w:autoSpaceDN w:val="0"/>
        <w:adjustRightInd w:val="0"/>
        <w:ind w:left="640" w:hanging="640"/>
        <w:rPr>
          <w:noProof/>
        </w:rPr>
      </w:pPr>
      <w:r w:rsidRPr="00744F9D">
        <w:rPr>
          <w:noProof/>
        </w:rPr>
        <w:t>[11]</w:t>
      </w:r>
      <w:r w:rsidRPr="00744F9D">
        <w:rPr>
          <w:noProof/>
        </w:rPr>
        <w:tab/>
        <w:t xml:space="preserve">The Writing Studio, “Guide: Generalizability and Transferability,” 2019. [Online]. Available: </w:t>
      </w:r>
      <w:r w:rsidRPr="00744F9D">
        <w:rPr>
          <w:noProof/>
        </w:rPr>
        <w:lastRenderedPageBreak/>
        <w:t>https://writing.colostate.edu/guides/guide.cfm?guideid=65&amp;fbclid=IwAR3EhSZ3fKoEA8B5JNUKyfEsosVXW9vZuJ5QpLHiwkdZlg8f_Y4IllueajU. [Accessed: 16-Apr-2019].</w:t>
      </w:r>
    </w:p>
    <w:p w14:paraId="73105B7E" w14:textId="77777777" w:rsidR="00744F9D" w:rsidRPr="00744F9D" w:rsidRDefault="00744F9D" w:rsidP="00744F9D">
      <w:pPr>
        <w:widowControl w:val="0"/>
        <w:autoSpaceDE w:val="0"/>
        <w:autoSpaceDN w:val="0"/>
        <w:adjustRightInd w:val="0"/>
        <w:ind w:left="640" w:hanging="640"/>
        <w:rPr>
          <w:noProof/>
        </w:rPr>
      </w:pPr>
      <w:r w:rsidRPr="00744F9D">
        <w:rPr>
          <w:noProof/>
        </w:rPr>
        <w:t>[12]</w:t>
      </w:r>
      <w:r w:rsidRPr="00744F9D">
        <w:rPr>
          <w:noProof/>
        </w:rPr>
        <w:tab/>
        <w:t>“RESEARCH METHODS: PLANNING: VALIDITY.” [Online]. Available: http://linguistics.byu.edu/faculty/henrichsenl/ResearchMethods/RM_2_18.html. [Accessed: 16-Apr-2019].</w:t>
      </w:r>
    </w:p>
    <w:p w14:paraId="125D0131" w14:textId="0241AC6A" w:rsidR="00E31813" w:rsidRPr="00E31813" w:rsidRDefault="00744F9D" w:rsidP="00E31813">
      <w:r>
        <w:fldChar w:fldCharType="end"/>
      </w:r>
    </w:p>
    <w:p w14:paraId="6BCAE2F9" w14:textId="77777777" w:rsidR="00A64553" w:rsidRDefault="00A64553" w:rsidP="001A75FE"/>
    <w:sectPr w:rsidR="00A64553" w:rsidSect="00CB44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22472"/>
    <w:multiLevelType w:val="hybridMultilevel"/>
    <w:tmpl w:val="B028A40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572971"/>
    <w:multiLevelType w:val="hybridMultilevel"/>
    <w:tmpl w:val="00DAF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3A69C9"/>
    <w:multiLevelType w:val="hybridMultilevel"/>
    <w:tmpl w:val="1878F47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2F31C7"/>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42F868DC"/>
    <w:multiLevelType w:val="hybridMultilevel"/>
    <w:tmpl w:val="036EF660"/>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6CF49B4"/>
    <w:multiLevelType w:val="hybridMultilevel"/>
    <w:tmpl w:val="5FDE269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902E82"/>
    <w:multiLevelType w:val="hybridMultilevel"/>
    <w:tmpl w:val="32FAE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BD7484"/>
    <w:multiLevelType w:val="hybridMultilevel"/>
    <w:tmpl w:val="6D76B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8B2F74"/>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5B8E1D53"/>
    <w:multiLevelType w:val="hybridMultilevel"/>
    <w:tmpl w:val="8286F26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273F57"/>
    <w:multiLevelType w:val="hybridMultilevel"/>
    <w:tmpl w:val="40C88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1548C9"/>
    <w:multiLevelType w:val="hybridMultilevel"/>
    <w:tmpl w:val="177A2466"/>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B5E1EC4"/>
    <w:multiLevelType w:val="hybridMultilevel"/>
    <w:tmpl w:val="F916662E"/>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7"/>
  </w:num>
  <w:num w:numId="3">
    <w:abstractNumId w:val="6"/>
  </w:num>
  <w:num w:numId="4">
    <w:abstractNumId w:val="3"/>
  </w:num>
  <w:num w:numId="5">
    <w:abstractNumId w:val="8"/>
  </w:num>
  <w:num w:numId="6">
    <w:abstractNumId w:val="10"/>
  </w:num>
  <w:num w:numId="7">
    <w:abstractNumId w:val="5"/>
  </w:num>
  <w:num w:numId="8">
    <w:abstractNumId w:val="0"/>
  </w:num>
  <w:num w:numId="9">
    <w:abstractNumId w:val="12"/>
  </w:num>
  <w:num w:numId="10">
    <w:abstractNumId w:val="11"/>
  </w:num>
  <w:num w:numId="11">
    <w:abstractNumId w:val="4"/>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C92"/>
    <w:rsid w:val="0000240A"/>
    <w:rsid w:val="00010D47"/>
    <w:rsid w:val="00044C3B"/>
    <w:rsid w:val="00047088"/>
    <w:rsid w:val="00071E33"/>
    <w:rsid w:val="000721B4"/>
    <w:rsid w:val="00085BEF"/>
    <w:rsid w:val="000C54B6"/>
    <w:rsid w:val="000D0BE3"/>
    <w:rsid w:val="0010028C"/>
    <w:rsid w:val="0010483B"/>
    <w:rsid w:val="00117CDA"/>
    <w:rsid w:val="0012243B"/>
    <w:rsid w:val="00145EE0"/>
    <w:rsid w:val="00155DEF"/>
    <w:rsid w:val="0016599C"/>
    <w:rsid w:val="00171C70"/>
    <w:rsid w:val="00183D1E"/>
    <w:rsid w:val="00190FAD"/>
    <w:rsid w:val="001A03EF"/>
    <w:rsid w:val="001A75FE"/>
    <w:rsid w:val="001B40E7"/>
    <w:rsid w:val="001B5F2C"/>
    <w:rsid w:val="001C1E05"/>
    <w:rsid w:val="001D1092"/>
    <w:rsid w:val="001D79FA"/>
    <w:rsid w:val="001F3952"/>
    <w:rsid w:val="00211A46"/>
    <w:rsid w:val="00231E4E"/>
    <w:rsid w:val="002436C2"/>
    <w:rsid w:val="00252817"/>
    <w:rsid w:val="00270ACF"/>
    <w:rsid w:val="00282BCE"/>
    <w:rsid w:val="00283268"/>
    <w:rsid w:val="00286930"/>
    <w:rsid w:val="00286F21"/>
    <w:rsid w:val="0029633D"/>
    <w:rsid w:val="002B14B6"/>
    <w:rsid w:val="002C2561"/>
    <w:rsid w:val="002C3BF5"/>
    <w:rsid w:val="002D2271"/>
    <w:rsid w:val="002E2CB9"/>
    <w:rsid w:val="003023F2"/>
    <w:rsid w:val="003071D9"/>
    <w:rsid w:val="003154D8"/>
    <w:rsid w:val="003155BF"/>
    <w:rsid w:val="00324BF6"/>
    <w:rsid w:val="003434BA"/>
    <w:rsid w:val="00353754"/>
    <w:rsid w:val="00355458"/>
    <w:rsid w:val="00370439"/>
    <w:rsid w:val="00370ACA"/>
    <w:rsid w:val="00385463"/>
    <w:rsid w:val="00386ABC"/>
    <w:rsid w:val="003A2CB7"/>
    <w:rsid w:val="003B34A8"/>
    <w:rsid w:val="003B59CC"/>
    <w:rsid w:val="003C5B12"/>
    <w:rsid w:val="003D64C4"/>
    <w:rsid w:val="00401D8B"/>
    <w:rsid w:val="004065FC"/>
    <w:rsid w:val="00432BDD"/>
    <w:rsid w:val="004345CB"/>
    <w:rsid w:val="00435C92"/>
    <w:rsid w:val="00457818"/>
    <w:rsid w:val="00457F49"/>
    <w:rsid w:val="00467C25"/>
    <w:rsid w:val="00476872"/>
    <w:rsid w:val="00477214"/>
    <w:rsid w:val="004933A0"/>
    <w:rsid w:val="004B2EE4"/>
    <w:rsid w:val="004C5D16"/>
    <w:rsid w:val="004F7525"/>
    <w:rsid w:val="00505DCB"/>
    <w:rsid w:val="0051494D"/>
    <w:rsid w:val="005167CE"/>
    <w:rsid w:val="005260C1"/>
    <w:rsid w:val="00543BEC"/>
    <w:rsid w:val="00546033"/>
    <w:rsid w:val="00554650"/>
    <w:rsid w:val="00564701"/>
    <w:rsid w:val="00566AC1"/>
    <w:rsid w:val="005A328C"/>
    <w:rsid w:val="005A50FD"/>
    <w:rsid w:val="005C2A8B"/>
    <w:rsid w:val="005C7C23"/>
    <w:rsid w:val="005E2180"/>
    <w:rsid w:val="005E3751"/>
    <w:rsid w:val="005F2FAD"/>
    <w:rsid w:val="00606F9A"/>
    <w:rsid w:val="0062026F"/>
    <w:rsid w:val="00645D30"/>
    <w:rsid w:val="00664647"/>
    <w:rsid w:val="00681196"/>
    <w:rsid w:val="00690005"/>
    <w:rsid w:val="006B5CD5"/>
    <w:rsid w:val="006C7D1A"/>
    <w:rsid w:val="006D50DF"/>
    <w:rsid w:val="006E2721"/>
    <w:rsid w:val="006E6FDB"/>
    <w:rsid w:val="006E733C"/>
    <w:rsid w:val="007069AF"/>
    <w:rsid w:val="00710BC4"/>
    <w:rsid w:val="00711648"/>
    <w:rsid w:val="00744F9D"/>
    <w:rsid w:val="00754111"/>
    <w:rsid w:val="00761CE0"/>
    <w:rsid w:val="00786239"/>
    <w:rsid w:val="00786C34"/>
    <w:rsid w:val="00791656"/>
    <w:rsid w:val="00795C20"/>
    <w:rsid w:val="007A0FC8"/>
    <w:rsid w:val="007B4EE7"/>
    <w:rsid w:val="007B7602"/>
    <w:rsid w:val="007D2C6D"/>
    <w:rsid w:val="007D4D50"/>
    <w:rsid w:val="007D7438"/>
    <w:rsid w:val="007E204B"/>
    <w:rsid w:val="007E54B6"/>
    <w:rsid w:val="007F543E"/>
    <w:rsid w:val="00800D1F"/>
    <w:rsid w:val="00841AC3"/>
    <w:rsid w:val="00851616"/>
    <w:rsid w:val="008636A7"/>
    <w:rsid w:val="00886063"/>
    <w:rsid w:val="008906DF"/>
    <w:rsid w:val="008933AF"/>
    <w:rsid w:val="008A27AB"/>
    <w:rsid w:val="008A43BE"/>
    <w:rsid w:val="008B20A2"/>
    <w:rsid w:val="008C5814"/>
    <w:rsid w:val="0091646F"/>
    <w:rsid w:val="00954536"/>
    <w:rsid w:val="00967095"/>
    <w:rsid w:val="00977712"/>
    <w:rsid w:val="00982CBC"/>
    <w:rsid w:val="00986624"/>
    <w:rsid w:val="00992B42"/>
    <w:rsid w:val="0099303E"/>
    <w:rsid w:val="009B051B"/>
    <w:rsid w:val="009B182B"/>
    <w:rsid w:val="009B1F6A"/>
    <w:rsid w:val="009B4A1A"/>
    <w:rsid w:val="009D0857"/>
    <w:rsid w:val="009E2B34"/>
    <w:rsid w:val="009E54EE"/>
    <w:rsid w:val="009E6417"/>
    <w:rsid w:val="00A1637F"/>
    <w:rsid w:val="00A47CB5"/>
    <w:rsid w:val="00A47D10"/>
    <w:rsid w:val="00A56535"/>
    <w:rsid w:val="00A64553"/>
    <w:rsid w:val="00A67188"/>
    <w:rsid w:val="00A829C8"/>
    <w:rsid w:val="00A82E33"/>
    <w:rsid w:val="00AB0736"/>
    <w:rsid w:val="00AD2E0D"/>
    <w:rsid w:val="00AE01C1"/>
    <w:rsid w:val="00AE1B78"/>
    <w:rsid w:val="00AE4404"/>
    <w:rsid w:val="00AF39A5"/>
    <w:rsid w:val="00AF48D4"/>
    <w:rsid w:val="00B11084"/>
    <w:rsid w:val="00B13807"/>
    <w:rsid w:val="00B13E25"/>
    <w:rsid w:val="00B21905"/>
    <w:rsid w:val="00B27BE2"/>
    <w:rsid w:val="00B4437E"/>
    <w:rsid w:val="00B454B4"/>
    <w:rsid w:val="00B51137"/>
    <w:rsid w:val="00BA1F8C"/>
    <w:rsid w:val="00BA7109"/>
    <w:rsid w:val="00BE0DF1"/>
    <w:rsid w:val="00BF6DFF"/>
    <w:rsid w:val="00C01F75"/>
    <w:rsid w:val="00C30DF1"/>
    <w:rsid w:val="00C33954"/>
    <w:rsid w:val="00C715CE"/>
    <w:rsid w:val="00C74B8C"/>
    <w:rsid w:val="00C76DC9"/>
    <w:rsid w:val="00C90E48"/>
    <w:rsid w:val="00CA45E7"/>
    <w:rsid w:val="00CB44C1"/>
    <w:rsid w:val="00CC0AF6"/>
    <w:rsid w:val="00CC1C57"/>
    <w:rsid w:val="00CC3E16"/>
    <w:rsid w:val="00CC3F39"/>
    <w:rsid w:val="00CD4839"/>
    <w:rsid w:val="00CF11AE"/>
    <w:rsid w:val="00CF6855"/>
    <w:rsid w:val="00D01AA2"/>
    <w:rsid w:val="00D06300"/>
    <w:rsid w:val="00D26455"/>
    <w:rsid w:val="00D33942"/>
    <w:rsid w:val="00D40B13"/>
    <w:rsid w:val="00D46BD8"/>
    <w:rsid w:val="00D635A7"/>
    <w:rsid w:val="00D74609"/>
    <w:rsid w:val="00D97102"/>
    <w:rsid w:val="00DB02F1"/>
    <w:rsid w:val="00DB0CAC"/>
    <w:rsid w:val="00DB5BD6"/>
    <w:rsid w:val="00DC100D"/>
    <w:rsid w:val="00DE0AB8"/>
    <w:rsid w:val="00E154C0"/>
    <w:rsid w:val="00E17264"/>
    <w:rsid w:val="00E232E9"/>
    <w:rsid w:val="00E277D2"/>
    <w:rsid w:val="00E30244"/>
    <w:rsid w:val="00E31813"/>
    <w:rsid w:val="00E41586"/>
    <w:rsid w:val="00E42E0D"/>
    <w:rsid w:val="00E45AF0"/>
    <w:rsid w:val="00E467A2"/>
    <w:rsid w:val="00E70D4F"/>
    <w:rsid w:val="00E77F2E"/>
    <w:rsid w:val="00E829DB"/>
    <w:rsid w:val="00EA1543"/>
    <w:rsid w:val="00EA1E1C"/>
    <w:rsid w:val="00ED7D37"/>
    <w:rsid w:val="00F00046"/>
    <w:rsid w:val="00F02573"/>
    <w:rsid w:val="00F20A81"/>
    <w:rsid w:val="00F369D8"/>
    <w:rsid w:val="00F53F38"/>
    <w:rsid w:val="00F659C5"/>
    <w:rsid w:val="00F740AF"/>
    <w:rsid w:val="00F82A89"/>
    <w:rsid w:val="00F86052"/>
    <w:rsid w:val="00F87C7E"/>
    <w:rsid w:val="00F930FA"/>
    <w:rsid w:val="00FB7821"/>
    <w:rsid w:val="00FD6D0A"/>
    <w:rsid w:val="00FE49A4"/>
    <w:rsid w:val="00FE4E23"/>
    <w:rsid w:val="00FF6969"/>
    <w:rsid w:val="00FF7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58A29"/>
  <w15:chartTrackingRefBased/>
  <w15:docId w15:val="{4F48FA61-7902-42E6-B6F4-CA04B32F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5FE"/>
    <w:pPr>
      <w:spacing w:after="160" w:line="360" w:lineRule="auto"/>
      <w:jc w:val="both"/>
    </w:pPr>
    <w:rPr>
      <w:rFonts w:ascii="Times New Roman" w:hAnsi="Times New Roman"/>
      <w:sz w:val="24"/>
      <w:szCs w:val="24"/>
      <w:lang w:eastAsia="en-US"/>
    </w:rPr>
  </w:style>
  <w:style w:type="paragraph" w:styleId="Heading1">
    <w:name w:val="heading 1"/>
    <w:basedOn w:val="Normal"/>
    <w:next w:val="Normal"/>
    <w:link w:val="Heading1Char"/>
    <w:uiPriority w:val="9"/>
    <w:qFormat/>
    <w:rsid w:val="00D635A7"/>
    <w:pPr>
      <w:keepNext/>
      <w:keepLines/>
      <w:spacing w:before="240" w:after="0"/>
      <w:outlineLvl w:val="0"/>
    </w:pPr>
    <w:rPr>
      <w:rFonts w:eastAsia="Times New Roman"/>
      <w:color w:val="2F5496"/>
      <w:sz w:val="32"/>
      <w:szCs w:val="32"/>
    </w:rPr>
  </w:style>
  <w:style w:type="paragraph" w:styleId="Heading2">
    <w:name w:val="heading 2"/>
    <w:basedOn w:val="Normal"/>
    <w:next w:val="Normal"/>
    <w:link w:val="Heading2Char"/>
    <w:uiPriority w:val="9"/>
    <w:unhideWhenUsed/>
    <w:qFormat/>
    <w:rsid w:val="00681196"/>
    <w:pPr>
      <w:keepNext/>
      <w:keepLines/>
      <w:spacing w:before="40" w:after="0"/>
      <w:outlineLvl w:val="1"/>
    </w:pPr>
    <w:rPr>
      <w:rFonts w:eastAsiaTheme="majorEastAsia"/>
      <w:color w:val="2F5496" w:themeColor="accent1" w:themeShade="BF"/>
      <w:sz w:val="28"/>
      <w:szCs w:val="28"/>
    </w:rPr>
  </w:style>
  <w:style w:type="paragraph" w:styleId="Heading3">
    <w:name w:val="heading 3"/>
    <w:basedOn w:val="Normal"/>
    <w:next w:val="Normal"/>
    <w:link w:val="Heading3Char"/>
    <w:uiPriority w:val="9"/>
    <w:unhideWhenUsed/>
    <w:qFormat/>
    <w:rsid w:val="00681196"/>
    <w:pPr>
      <w:keepNext/>
      <w:keepLines/>
      <w:spacing w:before="40" w:after="0"/>
      <w:outlineLvl w:val="2"/>
    </w:pPr>
    <w:rPr>
      <w:rFonts w:eastAsiaTheme="majorEastAsia"/>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D635A7"/>
    <w:rPr>
      <w:rFonts w:ascii="Times New Roman" w:eastAsia="Times New Roman" w:hAnsi="Times New Roman" w:cs="Times New Roman"/>
      <w:color w:val="2F5496"/>
      <w:sz w:val="32"/>
      <w:szCs w:val="32"/>
    </w:rPr>
  </w:style>
  <w:style w:type="paragraph" w:styleId="NormalWeb">
    <w:name w:val="Normal (Web)"/>
    <w:basedOn w:val="Normal"/>
    <w:uiPriority w:val="99"/>
    <w:unhideWhenUsed/>
    <w:rsid w:val="00171C70"/>
    <w:pPr>
      <w:spacing w:before="100" w:beforeAutospacing="1" w:after="100" w:afterAutospacing="1" w:line="240" w:lineRule="auto"/>
    </w:pPr>
    <w:rPr>
      <w:rFonts w:eastAsia="Times New Roman"/>
      <w:lang w:eastAsia="en-GB"/>
    </w:rPr>
  </w:style>
  <w:style w:type="paragraph" w:styleId="ListParagraph">
    <w:name w:val="List Paragraph"/>
    <w:basedOn w:val="Normal"/>
    <w:uiPriority w:val="34"/>
    <w:qFormat/>
    <w:rsid w:val="00CF6855"/>
    <w:pPr>
      <w:ind w:left="720"/>
      <w:contextualSpacing/>
    </w:pPr>
  </w:style>
  <w:style w:type="paragraph" w:styleId="BalloonText">
    <w:name w:val="Balloon Text"/>
    <w:basedOn w:val="Normal"/>
    <w:link w:val="BalloonTextChar"/>
    <w:uiPriority w:val="99"/>
    <w:semiHidden/>
    <w:unhideWhenUsed/>
    <w:rsid w:val="005A32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328C"/>
    <w:rPr>
      <w:rFonts w:ascii="Segoe UI" w:hAnsi="Segoe UI" w:cs="Segoe UI"/>
      <w:sz w:val="18"/>
      <w:szCs w:val="18"/>
      <w:lang w:eastAsia="en-US"/>
    </w:rPr>
  </w:style>
  <w:style w:type="paragraph" w:styleId="Caption">
    <w:name w:val="caption"/>
    <w:basedOn w:val="Normal"/>
    <w:next w:val="Normal"/>
    <w:uiPriority w:val="35"/>
    <w:unhideWhenUsed/>
    <w:qFormat/>
    <w:rsid w:val="005A328C"/>
    <w:pPr>
      <w:spacing w:after="200" w:line="240" w:lineRule="auto"/>
    </w:pPr>
    <w:rPr>
      <w:i/>
      <w:iCs/>
      <w:color w:val="44546A" w:themeColor="text2"/>
      <w:sz w:val="18"/>
      <w:szCs w:val="18"/>
    </w:rPr>
  </w:style>
  <w:style w:type="paragraph" w:customStyle="1" w:styleId="xxmsonormal">
    <w:name w:val="x_x_msonormal"/>
    <w:basedOn w:val="Normal"/>
    <w:rsid w:val="005C2A8B"/>
    <w:pPr>
      <w:spacing w:before="100" w:beforeAutospacing="1" w:after="100" w:afterAutospacing="1" w:line="240" w:lineRule="auto"/>
    </w:pPr>
    <w:rPr>
      <w:rFonts w:eastAsia="Times New Roman"/>
      <w:lang w:eastAsia="en-GB"/>
    </w:rPr>
  </w:style>
  <w:style w:type="character" w:styleId="Emphasis">
    <w:name w:val="Emphasis"/>
    <w:basedOn w:val="DefaultParagraphFont"/>
    <w:uiPriority w:val="20"/>
    <w:qFormat/>
    <w:rsid w:val="00EA1E1C"/>
    <w:rPr>
      <w:i/>
      <w:iCs/>
    </w:rPr>
  </w:style>
  <w:style w:type="character" w:customStyle="1" w:styleId="Heading2Char">
    <w:name w:val="Heading 2 Char"/>
    <w:basedOn w:val="DefaultParagraphFont"/>
    <w:link w:val="Heading2"/>
    <w:uiPriority w:val="9"/>
    <w:rsid w:val="00681196"/>
    <w:rPr>
      <w:rFonts w:ascii="Times New Roman" w:eastAsiaTheme="majorEastAsia" w:hAnsi="Times New Roman"/>
      <w:color w:val="2F5496" w:themeColor="accent1" w:themeShade="BF"/>
      <w:sz w:val="28"/>
      <w:szCs w:val="28"/>
      <w:lang w:eastAsia="en-US"/>
    </w:rPr>
  </w:style>
  <w:style w:type="character" w:customStyle="1" w:styleId="Heading3Char">
    <w:name w:val="Heading 3 Char"/>
    <w:basedOn w:val="DefaultParagraphFont"/>
    <w:link w:val="Heading3"/>
    <w:uiPriority w:val="9"/>
    <w:rsid w:val="00681196"/>
    <w:rPr>
      <w:rFonts w:ascii="Times New Roman" w:eastAsiaTheme="majorEastAsia" w:hAnsi="Times New Roman"/>
      <w:color w:val="2F5496" w:themeColor="accent1" w:themeShade="BF"/>
      <w:sz w:val="26"/>
      <w:szCs w:val="26"/>
      <w:lang w:eastAsia="en-US"/>
    </w:rPr>
  </w:style>
  <w:style w:type="paragraph" w:styleId="TOCHeading">
    <w:name w:val="TOC Heading"/>
    <w:basedOn w:val="Heading1"/>
    <w:next w:val="Normal"/>
    <w:uiPriority w:val="39"/>
    <w:unhideWhenUsed/>
    <w:qFormat/>
    <w:rsid w:val="00744F9D"/>
    <w:pPr>
      <w:spacing w:line="259" w:lineRule="auto"/>
      <w:jc w:val="left"/>
      <w:outlineLvl w:val="9"/>
    </w:pPr>
    <w:rPr>
      <w:rFonts w:asciiTheme="majorHAnsi" w:eastAsiaTheme="majorEastAsia" w:hAnsiTheme="majorHAnsi" w:cstheme="majorBidi"/>
      <w:color w:val="2F5496" w:themeColor="accent1" w:themeShade="BF"/>
      <w:lang w:val="en-US"/>
    </w:rPr>
  </w:style>
  <w:style w:type="paragraph" w:styleId="TOC1">
    <w:name w:val="toc 1"/>
    <w:basedOn w:val="Normal"/>
    <w:next w:val="Normal"/>
    <w:autoRedefine/>
    <w:uiPriority w:val="39"/>
    <w:unhideWhenUsed/>
    <w:rsid w:val="00744F9D"/>
    <w:pPr>
      <w:spacing w:after="100"/>
    </w:pPr>
  </w:style>
  <w:style w:type="paragraph" w:styleId="TOC2">
    <w:name w:val="toc 2"/>
    <w:basedOn w:val="Normal"/>
    <w:next w:val="Normal"/>
    <w:autoRedefine/>
    <w:uiPriority w:val="39"/>
    <w:unhideWhenUsed/>
    <w:rsid w:val="00744F9D"/>
    <w:pPr>
      <w:spacing w:after="100"/>
      <w:ind w:left="240"/>
    </w:pPr>
  </w:style>
  <w:style w:type="paragraph" w:styleId="TOC3">
    <w:name w:val="toc 3"/>
    <w:basedOn w:val="Normal"/>
    <w:next w:val="Normal"/>
    <w:autoRedefine/>
    <w:uiPriority w:val="39"/>
    <w:unhideWhenUsed/>
    <w:rsid w:val="00744F9D"/>
    <w:pPr>
      <w:spacing w:after="100"/>
      <w:ind w:left="480"/>
    </w:pPr>
  </w:style>
  <w:style w:type="character" w:styleId="Hyperlink">
    <w:name w:val="Hyperlink"/>
    <w:basedOn w:val="DefaultParagraphFont"/>
    <w:uiPriority w:val="99"/>
    <w:unhideWhenUsed/>
    <w:rsid w:val="00744F9D"/>
    <w:rPr>
      <w:color w:val="0563C1" w:themeColor="hyperlink"/>
      <w:u w:val="single"/>
    </w:rPr>
  </w:style>
  <w:style w:type="paragraph" w:styleId="TableofFigures">
    <w:name w:val="table of figures"/>
    <w:basedOn w:val="Normal"/>
    <w:next w:val="Normal"/>
    <w:uiPriority w:val="99"/>
    <w:unhideWhenUsed/>
    <w:rsid w:val="00744F9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0034623">
      <w:bodyDiv w:val="1"/>
      <w:marLeft w:val="0"/>
      <w:marRight w:val="0"/>
      <w:marTop w:val="0"/>
      <w:marBottom w:val="0"/>
      <w:divBdr>
        <w:top w:val="none" w:sz="0" w:space="0" w:color="auto"/>
        <w:left w:val="none" w:sz="0" w:space="0" w:color="auto"/>
        <w:bottom w:val="none" w:sz="0" w:space="0" w:color="auto"/>
        <w:right w:val="none" w:sz="0" w:space="0" w:color="auto"/>
      </w:divBdr>
    </w:div>
    <w:div w:id="1741635049">
      <w:bodyDiv w:val="1"/>
      <w:marLeft w:val="0"/>
      <w:marRight w:val="0"/>
      <w:marTop w:val="0"/>
      <w:marBottom w:val="0"/>
      <w:divBdr>
        <w:top w:val="none" w:sz="0" w:space="0" w:color="auto"/>
        <w:left w:val="none" w:sz="0" w:space="0" w:color="auto"/>
        <w:bottom w:val="none" w:sz="0" w:space="0" w:color="auto"/>
        <w:right w:val="none" w:sz="0" w:space="0" w:color="auto"/>
      </w:divBdr>
    </w:div>
    <w:div w:id="1766220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e\Documents\Custom%20Office%20Templates\Assignme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E486049-C7AF-43A0-AC9E-BA89971B9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Assignment.dot</Template>
  <TotalTime>10</TotalTime>
  <Pages>13</Pages>
  <Words>5220</Words>
  <Characters>29755</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Millard</dc:creator>
  <cp:keywords/>
  <dc:description/>
  <cp:lastModifiedBy>Julie Millard</cp:lastModifiedBy>
  <cp:revision>5</cp:revision>
  <cp:lastPrinted>2019-05-01T08:46:00Z</cp:lastPrinted>
  <dcterms:created xsi:type="dcterms:W3CDTF">2019-05-01T09:32:00Z</dcterms:created>
  <dcterms:modified xsi:type="dcterms:W3CDTF">2019-05-01T09:41:00Z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e4a8477d-5f81-3471-ac3a-f38907e8e1f9</vt:lpwstr>
  </property>
  <property fmtid="{D5CDD505-2E9C-101B-9397-08002B2CF9AE}" pid="24" name="Mendeley Citation Style_1">
    <vt:lpwstr>http://www.zotero.org/styles/ieee</vt:lpwstr>
  </property>
</Properties>
</file>