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26C67" w:rsidRDefault="00126C67" w:rsidP="00126C67">
      <w:pPr>
        <w:pStyle w:val="Title"/>
        <w:jc w:val="center"/>
      </w:pPr>
      <w:r>
        <w:t>Pathway project</w:t>
      </w:r>
    </w:p>
    <w:p w:rsidR="00DE01C7" w:rsidRPr="00DE01C7" w:rsidRDefault="00DE01C7" w:rsidP="00DE01C7">
      <w:pPr>
        <w:jc w:val="center"/>
        <w:rPr>
          <w:b/>
        </w:rPr>
      </w:pPr>
      <w:r w:rsidRPr="00DE01C7">
        <w:rPr>
          <w:b/>
        </w:rPr>
        <w:t>Assignment 2</w:t>
      </w:r>
    </w:p>
    <w:p w:rsidR="00126C67" w:rsidRDefault="00126C67" w:rsidP="00126C67">
      <w:pPr>
        <w:spacing w:line="259" w:lineRule="auto"/>
        <w:jc w:val="center"/>
        <w:rPr>
          <w:b/>
        </w:rPr>
      </w:pPr>
      <w:r w:rsidRPr="00126C67">
        <w:rPr>
          <w:b/>
        </w:rPr>
        <w:t>Code: EMPL4013</w:t>
      </w:r>
    </w:p>
    <w:p w:rsidR="00E87F4C" w:rsidRDefault="00E87F4C" w:rsidP="00126C67">
      <w:pPr>
        <w:spacing w:line="259" w:lineRule="auto"/>
        <w:jc w:val="center"/>
        <w:rPr>
          <w:b/>
        </w:rPr>
      </w:pPr>
      <w:r>
        <w:rPr>
          <w:b/>
        </w:rPr>
        <w:t>IDA SLEY 1605823</w:t>
      </w:r>
    </w:p>
    <w:p w:rsidR="00E87F4C" w:rsidRDefault="00E87F4C" w:rsidP="00126C67">
      <w:pPr>
        <w:spacing w:line="259" w:lineRule="auto"/>
        <w:jc w:val="center"/>
        <w:rPr>
          <w:b/>
        </w:rPr>
      </w:pPr>
      <w:r>
        <w:rPr>
          <w:b/>
        </w:rPr>
        <w:t>PATHWAY 1</w:t>
      </w:r>
    </w:p>
    <w:p w:rsidR="00126C67" w:rsidRDefault="00126C67">
      <w:pPr>
        <w:spacing w:line="259" w:lineRule="auto"/>
        <w:jc w:val="left"/>
        <w:rPr>
          <w:b/>
        </w:rPr>
      </w:pPr>
      <w:r>
        <w:rPr>
          <w:b/>
        </w:rPr>
        <w:br w:type="page"/>
      </w:r>
    </w:p>
    <w:sdt>
      <w:sdtPr>
        <w:rPr>
          <w:rFonts w:ascii="Times New Roman" w:eastAsiaTheme="minorHAnsi" w:hAnsi="Times New Roman" w:cstheme="minorBidi"/>
          <w:color w:val="auto"/>
          <w:sz w:val="24"/>
          <w:szCs w:val="22"/>
        </w:rPr>
        <w:id w:val="882289357"/>
        <w:docPartObj>
          <w:docPartGallery w:val="Table of Contents"/>
          <w:docPartUnique/>
        </w:docPartObj>
      </w:sdtPr>
      <w:sdtEndPr>
        <w:rPr>
          <w:b/>
          <w:bCs/>
          <w:noProof/>
        </w:rPr>
      </w:sdtEndPr>
      <w:sdtContent>
        <w:p w:rsidR="00126C67" w:rsidRDefault="00126C67">
          <w:pPr>
            <w:pStyle w:val="TOCHeading"/>
          </w:pPr>
          <w:r>
            <w:t>Contents</w:t>
          </w:r>
        </w:p>
        <w:p w:rsidR="002751CD" w:rsidRDefault="002A624D">
          <w:pPr>
            <w:pStyle w:val="TOC1"/>
            <w:tabs>
              <w:tab w:val="right" w:leader="dot" w:pos="9016"/>
            </w:tabs>
            <w:rPr>
              <w:rFonts w:asciiTheme="minorHAnsi" w:eastAsiaTheme="minorEastAsia" w:hAnsiTheme="minorHAnsi"/>
              <w:noProof/>
              <w:sz w:val="22"/>
            </w:rPr>
          </w:pPr>
          <w:r w:rsidRPr="002A624D">
            <w:fldChar w:fldCharType="begin"/>
          </w:r>
          <w:r w:rsidR="00126C67">
            <w:instrText xml:space="preserve"> TOC \o "1-3" \h \z \u </w:instrText>
          </w:r>
          <w:r w:rsidRPr="002A624D">
            <w:fldChar w:fldCharType="separate"/>
          </w:r>
          <w:hyperlink w:anchor="_Toc533589686" w:history="1">
            <w:r w:rsidR="002751CD" w:rsidRPr="001238EE">
              <w:rPr>
                <w:rStyle w:val="Hyperlink"/>
                <w:noProof/>
              </w:rPr>
              <w:t>Introduction</w:t>
            </w:r>
            <w:r w:rsidR="002751CD">
              <w:rPr>
                <w:noProof/>
                <w:webHidden/>
              </w:rPr>
              <w:tab/>
            </w:r>
            <w:r>
              <w:rPr>
                <w:noProof/>
                <w:webHidden/>
              </w:rPr>
              <w:fldChar w:fldCharType="begin"/>
            </w:r>
            <w:r w:rsidR="002751CD">
              <w:rPr>
                <w:noProof/>
                <w:webHidden/>
              </w:rPr>
              <w:instrText xml:space="preserve"> PAGEREF _Toc533589686 \h </w:instrText>
            </w:r>
            <w:r>
              <w:rPr>
                <w:noProof/>
                <w:webHidden/>
              </w:rPr>
            </w:r>
            <w:r>
              <w:rPr>
                <w:noProof/>
                <w:webHidden/>
              </w:rPr>
              <w:fldChar w:fldCharType="separate"/>
            </w:r>
            <w:r w:rsidR="002751CD">
              <w:rPr>
                <w:noProof/>
                <w:webHidden/>
              </w:rPr>
              <w:t>3</w:t>
            </w:r>
            <w:r>
              <w:rPr>
                <w:noProof/>
                <w:webHidden/>
              </w:rPr>
              <w:fldChar w:fldCharType="end"/>
            </w:r>
          </w:hyperlink>
        </w:p>
        <w:p w:rsidR="002751CD" w:rsidRDefault="002A624D">
          <w:pPr>
            <w:pStyle w:val="TOC1"/>
            <w:tabs>
              <w:tab w:val="right" w:leader="dot" w:pos="9016"/>
            </w:tabs>
            <w:rPr>
              <w:rFonts w:asciiTheme="minorHAnsi" w:eastAsiaTheme="minorEastAsia" w:hAnsiTheme="minorHAnsi"/>
              <w:noProof/>
              <w:sz w:val="22"/>
            </w:rPr>
          </w:pPr>
          <w:hyperlink w:anchor="_Toc533589687" w:history="1">
            <w:r w:rsidR="002751CD" w:rsidRPr="001238EE">
              <w:rPr>
                <w:rStyle w:val="Hyperlink"/>
                <w:noProof/>
              </w:rPr>
              <w:t>Pathway Project’s Brief:</w:t>
            </w:r>
            <w:r w:rsidR="002751CD">
              <w:rPr>
                <w:noProof/>
                <w:webHidden/>
              </w:rPr>
              <w:tab/>
            </w:r>
            <w:r>
              <w:rPr>
                <w:noProof/>
                <w:webHidden/>
              </w:rPr>
              <w:fldChar w:fldCharType="begin"/>
            </w:r>
            <w:r w:rsidR="002751CD">
              <w:rPr>
                <w:noProof/>
                <w:webHidden/>
              </w:rPr>
              <w:instrText xml:space="preserve"> PAGEREF _Toc533589687 \h </w:instrText>
            </w:r>
            <w:r>
              <w:rPr>
                <w:noProof/>
                <w:webHidden/>
              </w:rPr>
            </w:r>
            <w:r>
              <w:rPr>
                <w:noProof/>
                <w:webHidden/>
              </w:rPr>
              <w:fldChar w:fldCharType="separate"/>
            </w:r>
            <w:r w:rsidR="002751CD">
              <w:rPr>
                <w:noProof/>
                <w:webHidden/>
              </w:rPr>
              <w:t>3</w:t>
            </w:r>
            <w:r>
              <w:rPr>
                <w:noProof/>
                <w:webHidden/>
              </w:rPr>
              <w:fldChar w:fldCharType="end"/>
            </w:r>
          </w:hyperlink>
        </w:p>
        <w:p w:rsidR="002751CD" w:rsidRDefault="002A624D">
          <w:pPr>
            <w:pStyle w:val="TOC1"/>
            <w:tabs>
              <w:tab w:val="right" w:leader="dot" w:pos="9016"/>
            </w:tabs>
            <w:rPr>
              <w:rFonts w:asciiTheme="minorHAnsi" w:eastAsiaTheme="minorEastAsia" w:hAnsiTheme="minorHAnsi"/>
              <w:noProof/>
              <w:sz w:val="22"/>
            </w:rPr>
          </w:pPr>
          <w:hyperlink w:anchor="_Toc533589688" w:history="1">
            <w:r w:rsidR="002751CD" w:rsidRPr="001238EE">
              <w:rPr>
                <w:rStyle w:val="Hyperlink"/>
                <w:noProof/>
              </w:rPr>
              <w:t>Collaborative Work Experience:</w:t>
            </w:r>
            <w:r w:rsidR="002751CD">
              <w:rPr>
                <w:noProof/>
                <w:webHidden/>
              </w:rPr>
              <w:tab/>
            </w:r>
            <w:r>
              <w:rPr>
                <w:noProof/>
                <w:webHidden/>
              </w:rPr>
              <w:fldChar w:fldCharType="begin"/>
            </w:r>
            <w:r w:rsidR="002751CD">
              <w:rPr>
                <w:noProof/>
                <w:webHidden/>
              </w:rPr>
              <w:instrText xml:space="preserve"> PAGEREF _Toc533589688 \h </w:instrText>
            </w:r>
            <w:r>
              <w:rPr>
                <w:noProof/>
                <w:webHidden/>
              </w:rPr>
            </w:r>
            <w:r>
              <w:rPr>
                <w:noProof/>
                <w:webHidden/>
              </w:rPr>
              <w:fldChar w:fldCharType="separate"/>
            </w:r>
            <w:r w:rsidR="002751CD">
              <w:rPr>
                <w:noProof/>
                <w:webHidden/>
              </w:rPr>
              <w:t>3</w:t>
            </w:r>
            <w:r>
              <w:rPr>
                <w:noProof/>
                <w:webHidden/>
              </w:rPr>
              <w:fldChar w:fldCharType="end"/>
            </w:r>
          </w:hyperlink>
        </w:p>
        <w:p w:rsidR="002751CD" w:rsidRDefault="002A624D">
          <w:pPr>
            <w:pStyle w:val="TOC1"/>
            <w:tabs>
              <w:tab w:val="right" w:leader="dot" w:pos="9016"/>
            </w:tabs>
            <w:rPr>
              <w:rFonts w:asciiTheme="minorHAnsi" w:eastAsiaTheme="minorEastAsia" w:hAnsiTheme="minorHAnsi"/>
              <w:noProof/>
              <w:sz w:val="22"/>
            </w:rPr>
          </w:pPr>
          <w:hyperlink w:anchor="_Toc533589689" w:history="1">
            <w:r w:rsidR="002751CD" w:rsidRPr="001238EE">
              <w:rPr>
                <w:rStyle w:val="Hyperlink"/>
                <w:noProof/>
              </w:rPr>
              <w:t>Individual Reflection Covering Different Employability Skills Areas</w:t>
            </w:r>
            <w:r w:rsidR="002751CD">
              <w:rPr>
                <w:noProof/>
                <w:webHidden/>
              </w:rPr>
              <w:tab/>
            </w:r>
            <w:r>
              <w:rPr>
                <w:noProof/>
                <w:webHidden/>
              </w:rPr>
              <w:fldChar w:fldCharType="begin"/>
            </w:r>
            <w:r w:rsidR="002751CD">
              <w:rPr>
                <w:noProof/>
                <w:webHidden/>
              </w:rPr>
              <w:instrText xml:space="preserve"> PAGEREF _Toc533589689 \h </w:instrText>
            </w:r>
            <w:r>
              <w:rPr>
                <w:noProof/>
                <w:webHidden/>
              </w:rPr>
            </w:r>
            <w:r>
              <w:rPr>
                <w:noProof/>
                <w:webHidden/>
              </w:rPr>
              <w:fldChar w:fldCharType="separate"/>
            </w:r>
            <w:r w:rsidR="002751CD">
              <w:rPr>
                <w:noProof/>
                <w:webHidden/>
              </w:rPr>
              <w:t>5</w:t>
            </w:r>
            <w:r>
              <w:rPr>
                <w:noProof/>
                <w:webHidden/>
              </w:rPr>
              <w:fldChar w:fldCharType="end"/>
            </w:r>
          </w:hyperlink>
        </w:p>
        <w:p w:rsidR="002751CD" w:rsidRDefault="002A624D">
          <w:pPr>
            <w:pStyle w:val="TOC2"/>
            <w:tabs>
              <w:tab w:val="right" w:leader="dot" w:pos="9016"/>
            </w:tabs>
            <w:rPr>
              <w:rFonts w:asciiTheme="minorHAnsi" w:eastAsiaTheme="minorEastAsia" w:hAnsiTheme="minorHAnsi"/>
              <w:noProof/>
              <w:sz w:val="22"/>
            </w:rPr>
          </w:pPr>
          <w:hyperlink w:anchor="_Toc533589690" w:history="1">
            <w:r w:rsidR="002751CD" w:rsidRPr="001238EE">
              <w:rPr>
                <w:rStyle w:val="Hyperlink"/>
                <w:noProof/>
              </w:rPr>
              <w:t>Time Management:</w:t>
            </w:r>
            <w:r w:rsidR="002751CD">
              <w:rPr>
                <w:noProof/>
                <w:webHidden/>
              </w:rPr>
              <w:tab/>
            </w:r>
            <w:r>
              <w:rPr>
                <w:noProof/>
                <w:webHidden/>
              </w:rPr>
              <w:fldChar w:fldCharType="begin"/>
            </w:r>
            <w:r w:rsidR="002751CD">
              <w:rPr>
                <w:noProof/>
                <w:webHidden/>
              </w:rPr>
              <w:instrText xml:space="preserve"> PAGEREF _Toc533589690 \h </w:instrText>
            </w:r>
            <w:r>
              <w:rPr>
                <w:noProof/>
                <w:webHidden/>
              </w:rPr>
            </w:r>
            <w:r>
              <w:rPr>
                <w:noProof/>
                <w:webHidden/>
              </w:rPr>
              <w:fldChar w:fldCharType="separate"/>
            </w:r>
            <w:r w:rsidR="002751CD">
              <w:rPr>
                <w:noProof/>
                <w:webHidden/>
              </w:rPr>
              <w:t>5</w:t>
            </w:r>
            <w:r>
              <w:rPr>
                <w:noProof/>
                <w:webHidden/>
              </w:rPr>
              <w:fldChar w:fldCharType="end"/>
            </w:r>
          </w:hyperlink>
        </w:p>
        <w:p w:rsidR="002751CD" w:rsidRDefault="002A624D">
          <w:pPr>
            <w:pStyle w:val="TOC2"/>
            <w:tabs>
              <w:tab w:val="right" w:leader="dot" w:pos="9016"/>
            </w:tabs>
            <w:rPr>
              <w:rFonts w:asciiTheme="minorHAnsi" w:eastAsiaTheme="minorEastAsia" w:hAnsiTheme="minorHAnsi"/>
              <w:noProof/>
              <w:sz w:val="22"/>
            </w:rPr>
          </w:pPr>
          <w:hyperlink w:anchor="_Toc533589691" w:history="1">
            <w:r w:rsidR="002751CD" w:rsidRPr="001238EE">
              <w:rPr>
                <w:rStyle w:val="Hyperlink"/>
                <w:noProof/>
              </w:rPr>
              <w:t>Interpersonal communication</w:t>
            </w:r>
            <w:r w:rsidR="002751CD">
              <w:rPr>
                <w:noProof/>
                <w:webHidden/>
              </w:rPr>
              <w:tab/>
            </w:r>
            <w:r>
              <w:rPr>
                <w:noProof/>
                <w:webHidden/>
              </w:rPr>
              <w:fldChar w:fldCharType="begin"/>
            </w:r>
            <w:r w:rsidR="002751CD">
              <w:rPr>
                <w:noProof/>
                <w:webHidden/>
              </w:rPr>
              <w:instrText xml:space="preserve"> PAGEREF _Toc533589691 \h </w:instrText>
            </w:r>
            <w:r>
              <w:rPr>
                <w:noProof/>
                <w:webHidden/>
              </w:rPr>
            </w:r>
            <w:r>
              <w:rPr>
                <w:noProof/>
                <w:webHidden/>
              </w:rPr>
              <w:fldChar w:fldCharType="separate"/>
            </w:r>
            <w:r w:rsidR="002751CD">
              <w:rPr>
                <w:noProof/>
                <w:webHidden/>
              </w:rPr>
              <w:t>5</w:t>
            </w:r>
            <w:r>
              <w:rPr>
                <w:noProof/>
                <w:webHidden/>
              </w:rPr>
              <w:fldChar w:fldCharType="end"/>
            </w:r>
          </w:hyperlink>
        </w:p>
        <w:p w:rsidR="002751CD" w:rsidRDefault="002A624D">
          <w:pPr>
            <w:pStyle w:val="TOC2"/>
            <w:tabs>
              <w:tab w:val="right" w:leader="dot" w:pos="9016"/>
            </w:tabs>
            <w:rPr>
              <w:rFonts w:asciiTheme="minorHAnsi" w:eastAsiaTheme="minorEastAsia" w:hAnsiTheme="minorHAnsi"/>
              <w:noProof/>
              <w:sz w:val="22"/>
            </w:rPr>
          </w:pPr>
          <w:hyperlink w:anchor="_Toc533589692" w:history="1">
            <w:r w:rsidR="002751CD" w:rsidRPr="001238EE">
              <w:rPr>
                <w:rStyle w:val="Hyperlink"/>
                <w:noProof/>
              </w:rPr>
              <w:t>Networking skills</w:t>
            </w:r>
            <w:r w:rsidR="002751CD">
              <w:rPr>
                <w:noProof/>
                <w:webHidden/>
              </w:rPr>
              <w:tab/>
            </w:r>
            <w:r>
              <w:rPr>
                <w:noProof/>
                <w:webHidden/>
              </w:rPr>
              <w:fldChar w:fldCharType="begin"/>
            </w:r>
            <w:r w:rsidR="002751CD">
              <w:rPr>
                <w:noProof/>
                <w:webHidden/>
              </w:rPr>
              <w:instrText xml:space="preserve"> PAGEREF _Toc533589692 \h </w:instrText>
            </w:r>
            <w:r>
              <w:rPr>
                <w:noProof/>
                <w:webHidden/>
              </w:rPr>
            </w:r>
            <w:r>
              <w:rPr>
                <w:noProof/>
                <w:webHidden/>
              </w:rPr>
              <w:fldChar w:fldCharType="separate"/>
            </w:r>
            <w:r w:rsidR="002751CD">
              <w:rPr>
                <w:noProof/>
                <w:webHidden/>
              </w:rPr>
              <w:t>6</w:t>
            </w:r>
            <w:r>
              <w:rPr>
                <w:noProof/>
                <w:webHidden/>
              </w:rPr>
              <w:fldChar w:fldCharType="end"/>
            </w:r>
          </w:hyperlink>
        </w:p>
        <w:p w:rsidR="002751CD" w:rsidRDefault="002A624D">
          <w:pPr>
            <w:pStyle w:val="TOC1"/>
            <w:tabs>
              <w:tab w:val="right" w:leader="dot" w:pos="9016"/>
            </w:tabs>
            <w:rPr>
              <w:rFonts w:asciiTheme="minorHAnsi" w:eastAsiaTheme="minorEastAsia" w:hAnsiTheme="minorHAnsi"/>
              <w:noProof/>
              <w:sz w:val="22"/>
            </w:rPr>
          </w:pPr>
          <w:hyperlink w:anchor="_Toc533589693" w:history="1">
            <w:r w:rsidR="002751CD" w:rsidRPr="001238EE">
              <w:rPr>
                <w:rStyle w:val="Hyperlink"/>
                <w:noProof/>
              </w:rPr>
              <w:t>Conclusion:</w:t>
            </w:r>
            <w:r w:rsidR="002751CD">
              <w:rPr>
                <w:noProof/>
                <w:webHidden/>
              </w:rPr>
              <w:tab/>
            </w:r>
            <w:r>
              <w:rPr>
                <w:noProof/>
                <w:webHidden/>
              </w:rPr>
              <w:fldChar w:fldCharType="begin"/>
            </w:r>
            <w:r w:rsidR="002751CD">
              <w:rPr>
                <w:noProof/>
                <w:webHidden/>
              </w:rPr>
              <w:instrText xml:space="preserve"> PAGEREF _Toc533589693 \h </w:instrText>
            </w:r>
            <w:r>
              <w:rPr>
                <w:noProof/>
                <w:webHidden/>
              </w:rPr>
            </w:r>
            <w:r>
              <w:rPr>
                <w:noProof/>
                <w:webHidden/>
              </w:rPr>
              <w:fldChar w:fldCharType="separate"/>
            </w:r>
            <w:r w:rsidR="002751CD">
              <w:rPr>
                <w:noProof/>
                <w:webHidden/>
              </w:rPr>
              <w:t>7</w:t>
            </w:r>
            <w:r>
              <w:rPr>
                <w:noProof/>
                <w:webHidden/>
              </w:rPr>
              <w:fldChar w:fldCharType="end"/>
            </w:r>
          </w:hyperlink>
        </w:p>
        <w:p w:rsidR="002751CD" w:rsidRDefault="002A624D">
          <w:pPr>
            <w:pStyle w:val="TOC1"/>
            <w:tabs>
              <w:tab w:val="right" w:leader="dot" w:pos="9016"/>
            </w:tabs>
            <w:rPr>
              <w:rFonts w:asciiTheme="minorHAnsi" w:eastAsiaTheme="minorEastAsia" w:hAnsiTheme="minorHAnsi"/>
              <w:noProof/>
              <w:sz w:val="22"/>
            </w:rPr>
          </w:pPr>
          <w:hyperlink w:anchor="_Toc533589694" w:history="1">
            <w:r w:rsidR="002751CD" w:rsidRPr="001238EE">
              <w:rPr>
                <w:rStyle w:val="Hyperlink"/>
                <w:noProof/>
              </w:rPr>
              <w:t>Reference</w:t>
            </w:r>
            <w:r w:rsidR="002751CD">
              <w:rPr>
                <w:noProof/>
                <w:webHidden/>
              </w:rPr>
              <w:tab/>
            </w:r>
            <w:r>
              <w:rPr>
                <w:noProof/>
                <w:webHidden/>
              </w:rPr>
              <w:fldChar w:fldCharType="begin"/>
            </w:r>
            <w:r w:rsidR="002751CD">
              <w:rPr>
                <w:noProof/>
                <w:webHidden/>
              </w:rPr>
              <w:instrText xml:space="preserve"> PAGEREF _Toc533589694 \h </w:instrText>
            </w:r>
            <w:r>
              <w:rPr>
                <w:noProof/>
                <w:webHidden/>
              </w:rPr>
            </w:r>
            <w:r>
              <w:rPr>
                <w:noProof/>
                <w:webHidden/>
              </w:rPr>
              <w:fldChar w:fldCharType="separate"/>
            </w:r>
            <w:r w:rsidR="002751CD">
              <w:rPr>
                <w:noProof/>
                <w:webHidden/>
              </w:rPr>
              <w:t>8</w:t>
            </w:r>
            <w:r>
              <w:rPr>
                <w:noProof/>
                <w:webHidden/>
              </w:rPr>
              <w:fldChar w:fldCharType="end"/>
            </w:r>
          </w:hyperlink>
        </w:p>
        <w:p w:rsidR="002751CD" w:rsidRDefault="002A624D">
          <w:pPr>
            <w:pStyle w:val="TOC1"/>
            <w:tabs>
              <w:tab w:val="right" w:leader="dot" w:pos="9016"/>
            </w:tabs>
            <w:rPr>
              <w:rFonts w:asciiTheme="minorHAnsi" w:eastAsiaTheme="minorEastAsia" w:hAnsiTheme="minorHAnsi"/>
              <w:noProof/>
              <w:sz w:val="22"/>
            </w:rPr>
          </w:pPr>
          <w:hyperlink w:anchor="_Toc533589695" w:history="1">
            <w:r w:rsidR="002751CD" w:rsidRPr="001238EE">
              <w:rPr>
                <w:rStyle w:val="Hyperlink"/>
                <w:noProof/>
              </w:rPr>
              <w:t>Appendix</w:t>
            </w:r>
            <w:r w:rsidR="002751CD">
              <w:rPr>
                <w:noProof/>
                <w:webHidden/>
              </w:rPr>
              <w:tab/>
            </w:r>
            <w:r>
              <w:rPr>
                <w:noProof/>
                <w:webHidden/>
              </w:rPr>
              <w:fldChar w:fldCharType="begin"/>
            </w:r>
            <w:r w:rsidR="002751CD">
              <w:rPr>
                <w:noProof/>
                <w:webHidden/>
              </w:rPr>
              <w:instrText xml:space="preserve"> PAGEREF _Toc533589695 \h </w:instrText>
            </w:r>
            <w:r>
              <w:rPr>
                <w:noProof/>
                <w:webHidden/>
              </w:rPr>
            </w:r>
            <w:r>
              <w:rPr>
                <w:noProof/>
                <w:webHidden/>
              </w:rPr>
              <w:fldChar w:fldCharType="separate"/>
            </w:r>
            <w:r w:rsidR="002751CD">
              <w:rPr>
                <w:noProof/>
                <w:webHidden/>
              </w:rPr>
              <w:t>9</w:t>
            </w:r>
            <w:r>
              <w:rPr>
                <w:noProof/>
                <w:webHidden/>
              </w:rPr>
              <w:fldChar w:fldCharType="end"/>
            </w:r>
          </w:hyperlink>
        </w:p>
        <w:p w:rsidR="002751CD" w:rsidRDefault="002A624D">
          <w:pPr>
            <w:pStyle w:val="TOC2"/>
            <w:tabs>
              <w:tab w:val="right" w:leader="dot" w:pos="9016"/>
            </w:tabs>
            <w:rPr>
              <w:rFonts w:asciiTheme="minorHAnsi" w:eastAsiaTheme="minorEastAsia" w:hAnsiTheme="minorHAnsi"/>
              <w:noProof/>
              <w:sz w:val="22"/>
            </w:rPr>
          </w:pPr>
          <w:hyperlink w:anchor="_Toc533589696" w:history="1">
            <w:r w:rsidR="002751CD" w:rsidRPr="001238EE">
              <w:rPr>
                <w:rStyle w:val="Hyperlink"/>
                <w:noProof/>
              </w:rPr>
              <w:t>Learning logbook:</w:t>
            </w:r>
            <w:r w:rsidR="002751CD">
              <w:rPr>
                <w:noProof/>
                <w:webHidden/>
              </w:rPr>
              <w:tab/>
            </w:r>
            <w:r>
              <w:rPr>
                <w:noProof/>
                <w:webHidden/>
              </w:rPr>
              <w:fldChar w:fldCharType="begin"/>
            </w:r>
            <w:r w:rsidR="002751CD">
              <w:rPr>
                <w:noProof/>
                <w:webHidden/>
              </w:rPr>
              <w:instrText xml:space="preserve"> PAGEREF _Toc533589696 \h </w:instrText>
            </w:r>
            <w:r>
              <w:rPr>
                <w:noProof/>
                <w:webHidden/>
              </w:rPr>
            </w:r>
            <w:r>
              <w:rPr>
                <w:noProof/>
                <w:webHidden/>
              </w:rPr>
              <w:fldChar w:fldCharType="separate"/>
            </w:r>
            <w:r w:rsidR="002751CD">
              <w:rPr>
                <w:noProof/>
                <w:webHidden/>
              </w:rPr>
              <w:t>9</w:t>
            </w:r>
            <w:r>
              <w:rPr>
                <w:noProof/>
                <w:webHidden/>
              </w:rPr>
              <w:fldChar w:fldCharType="end"/>
            </w:r>
          </w:hyperlink>
        </w:p>
        <w:p w:rsidR="002751CD" w:rsidRDefault="002A624D">
          <w:pPr>
            <w:pStyle w:val="TOC1"/>
            <w:tabs>
              <w:tab w:val="right" w:leader="dot" w:pos="9016"/>
            </w:tabs>
            <w:rPr>
              <w:rFonts w:asciiTheme="minorHAnsi" w:eastAsiaTheme="minorEastAsia" w:hAnsiTheme="minorHAnsi"/>
              <w:noProof/>
              <w:sz w:val="22"/>
            </w:rPr>
          </w:pPr>
          <w:hyperlink w:anchor="_Toc533589697" w:history="1">
            <w:r w:rsidR="002751CD" w:rsidRPr="001238EE">
              <w:rPr>
                <w:rStyle w:val="Hyperlink"/>
                <w:noProof/>
              </w:rPr>
              <w:t>Presentation Screen Shots and Plan</w:t>
            </w:r>
            <w:r w:rsidR="002751CD">
              <w:rPr>
                <w:noProof/>
                <w:webHidden/>
              </w:rPr>
              <w:tab/>
            </w:r>
            <w:r>
              <w:rPr>
                <w:noProof/>
                <w:webHidden/>
              </w:rPr>
              <w:fldChar w:fldCharType="begin"/>
            </w:r>
            <w:r w:rsidR="002751CD">
              <w:rPr>
                <w:noProof/>
                <w:webHidden/>
              </w:rPr>
              <w:instrText xml:space="preserve"> PAGEREF _Toc533589697 \h </w:instrText>
            </w:r>
            <w:r>
              <w:rPr>
                <w:noProof/>
                <w:webHidden/>
              </w:rPr>
            </w:r>
            <w:r>
              <w:rPr>
                <w:noProof/>
                <w:webHidden/>
              </w:rPr>
              <w:fldChar w:fldCharType="separate"/>
            </w:r>
            <w:r w:rsidR="002751CD">
              <w:rPr>
                <w:noProof/>
                <w:webHidden/>
              </w:rPr>
              <w:t>11</w:t>
            </w:r>
            <w:r>
              <w:rPr>
                <w:noProof/>
                <w:webHidden/>
              </w:rPr>
              <w:fldChar w:fldCharType="end"/>
            </w:r>
          </w:hyperlink>
        </w:p>
        <w:p w:rsidR="00126C67" w:rsidRDefault="002A624D">
          <w:r>
            <w:rPr>
              <w:b/>
              <w:bCs/>
              <w:noProof/>
            </w:rPr>
            <w:fldChar w:fldCharType="end"/>
          </w:r>
        </w:p>
      </w:sdtContent>
    </w:sdt>
    <w:p w:rsidR="00126C67" w:rsidRPr="00126C67" w:rsidRDefault="00126C67" w:rsidP="00126C67">
      <w:pPr>
        <w:spacing w:line="259" w:lineRule="auto"/>
        <w:jc w:val="center"/>
        <w:rPr>
          <w:rFonts w:asciiTheme="majorHAnsi" w:eastAsiaTheme="majorEastAsia" w:hAnsiTheme="majorHAnsi" w:cstheme="majorBidi"/>
          <w:b/>
          <w:color w:val="2E74B5" w:themeColor="accent1" w:themeShade="BF"/>
          <w:sz w:val="32"/>
          <w:szCs w:val="32"/>
        </w:rPr>
      </w:pPr>
      <w:r w:rsidRPr="00126C67">
        <w:rPr>
          <w:b/>
        </w:rPr>
        <w:br w:type="page"/>
      </w:r>
    </w:p>
    <w:p w:rsidR="008B602B" w:rsidRDefault="00D52DCF" w:rsidP="00D52DCF">
      <w:pPr>
        <w:pStyle w:val="Heading1"/>
      </w:pPr>
      <w:bookmarkStart w:id="0" w:name="_Toc533589686"/>
      <w:r>
        <w:lastRenderedPageBreak/>
        <w:t>Introduction</w:t>
      </w:r>
      <w:bookmarkEnd w:id="0"/>
    </w:p>
    <w:p w:rsidR="00D52DCF" w:rsidRPr="00D52DCF" w:rsidRDefault="00A762F0" w:rsidP="00D52DCF">
      <w:r>
        <w:t>This assignment covers the experiences and learning that I have received from the group presentation project named “Pathway Project on Tesco Plc”. this assignment reflects on the details learning and experiences that I have received by playing an active part of the project. This project also covers the details evaluation of three key skills such as Time Management, I</w:t>
      </w:r>
      <w:r w:rsidR="004E4C97">
        <w:t>nterpersonal communication</w:t>
      </w:r>
      <w:r w:rsidR="00126C67">
        <w:t>,</w:t>
      </w:r>
      <w:r w:rsidR="004E4C97">
        <w:t xml:space="preserve"> </w:t>
      </w:r>
      <w:r w:rsidR="004E4C97" w:rsidRPr="00126C67">
        <w:rPr>
          <w:noProof/>
        </w:rPr>
        <w:t>and</w:t>
      </w:r>
      <w:r w:rsidR="004E4C97">
        <w:t xml:space="preserve"> networking skills.</w:t>
      </w:r>
    </w:p>
    <w:p w:rsidR="00D52DCF" w:rsidRDefault="00D52DCF" w:rsidP="00D52DCF">
      <w:pPr>
        <w:pStyle w:val="Heading1"/>
      </w:pPr>
      <w:bookmarkStart w:id="1" w:name="_Toc533589687"/>
      <w:r>
        <w:t>Pathway Project’s Brief</w:t>
      </w:r>
      <w:r w:rsidR="00327B70">
        <w:t>:</w:t>
      </w:r>
      <w:bookmarkEnd w:id="1"/>
    </w:p>
    <w:p w:rsidR="00327B70" w:rsidRPr="00327B70" w:rsidRDefault="00327B70" w:rsidP="00327B70">
      <w:r>
        <w:t>TESCO follows the global citizenship concept and follows the green</w:t>
      </w:r>
      <w:r w:rsidR="00FF6D28">
        <w:t xml:space="preserve"> growth</w:t>
      </w:r>
      <w:r>
        <w:t xml:space="preserve"> strategy and they are going to</w:t>
      </w:r>
      <w:r w:rsidR="00FF6D28">
        <w:t xml:space="preserve"> accomplish their target, Pathway Project focuses on the maintenance of relationship among the employees internally, customers, suppliers, and the stakeholders. In this project, the company will consider three of </w:t>
      </w:r>
      <w:r w:rsidR="00FF6D28" w:rsidRPr="00126C67">
        <w:rPr>
          <w:noProof/>
        </w:rPr>
        <w:t>the most</w:t>
      </w:r>
      <w:r w:rsidR="00FF6D28">
        <w:t xml:space="preserve"> significant tools of their marketing strategy such </w:t>
      </w:r>
      <w:r w:rsidR="00FF6D28" w:rsidRPr="00126C67">
        <w:rPr>
          <w:noProof/>
        </w:rPr>
        <w:t>as</w:t>
      </w:r>
      <w:r w:rsidR="00FF6D28">
        <w:t xml:space="preserve"> products, people and place. In this project, the company has followed the UN’s sustainable development goals. To accomplish the project, the company will use establish the democratic leadership style empowering the employees in the decision making </w:t>
      </w:r>
      <w:r w:rsidR="00126C67">
        <w:t xml:space="preserve">the </w:t>
      </w:r>
      <w:r w:rsidR="00FF6D28" w:rsidRPr="00126C67">
        <w:rPr>
          <w:noProof/>
        </w:rPr>
        <w:t>process</w:t>
      </w:r>
      <w:r w:rsidR="00FF6D28">
        <w:t xml:space="preserve"> that </w:t>
      </w:r>
      <w:r w:rsidR="00FF6D28" w:rsidRPr="00126C67">
        <w:rPr>
          <w:noProof/>
        </w:rPr>
        <w:t>strengthen</w:t>
      </w:r>
      <w:r w:rsidR="00126C67">
        <w:rPr>
          <w:noProof/>
        </w:rPr>
        <w:t>s</w:t>
      </w:r>
      <w:r w:rsidR="00FF6D28">
        <w:t xml:space="preserve"> their lean manufactory strategy increasing the employee engagement. Throughout the </w:t>
      </w:r>
      <w:r w:rsidR="00FF6D28" w:rsidRPr="00126C67">
        <w:rPr>
          <w:noProof/>
        </w:rPr>
        <w:t>project</w:t>
      </w:r>
      <w:r w:rsidR="00126C67">
        <w:rPr>
          <w:noProof/>
        </w:rPr>
        <w:t>,</w:t>
      </w:r>
      <w:r w:rsidR="00FF6D28">
        <w:t xml:space="preserve"> the company is not only </w:t>
      </w:r>
      <w:r w:rsidR="002234A2">
        <w:t>focusing to build a congenial relationship with the employees and managers with the help of democratic leadership and proper empowerment but also they will focus on the community participation with their public relation strategy.</w:t>
      </w:r>
    </w:p>
    <w:p w:rsidR="00D52DCF" w:rsidRDefault="00D52DCF" w:rsidP="00D52DCF">
      <w:pPr>
        <w:pStyle w:val="Heading1"/>
      </w:pPr>
      <w:bookmarkStart w:id="2" w:name="_Toc533589688"/>
      <w:r>
        <w:t>Collaborative Work Experience</w:t>
      </w:r>
      <w:r w:rsidR="002234A2">
        <w:t>:</w:t>
      </w:r>
      <w:bookmarkEnd w:id="2"/>
    </w:p>
    <w:p w:rsidR="00866109" w:rsidRDefault="002234A2" w:rsidP="002234A2">
      <w:r>
        <w:t xml:space="preserve">Collaborative working refers to </w:t>
      </w:r>
      <w:r w:rsidRPr="00126C67">
        <w:rPr>
          <w:noProof/>
        </w:rPr>
        <w:t>working</w:t>
      </w:r>
      <w:r w:rsidR="00126C67">
        <w:rPr>
          <w:noProof/>
        </w:rPr>
        <w:t xml:space="preserve"> for</w:t>
      </w:r>
      <w:r>
        <w:t xml:space="preserve"> different organizations together, in case of this project, the company has to work together with different </w:t>
      </w:r>
      <w:r w:rsidR="007C484B">
        <w:t xml:space="preserve">organizations or parties together in order to deliver improved and integrated services, main efficiency saving with cost sharing, developing </w:t>
      </w:r>
      <w:r w:rsidR="00126C67">
        <w:t xml:space="preserve">a </w:t>
      </w:r>
      <w:r w:rsidR="007C484B" w:rsidRPr="00126C67">
        <w:rPr>
          <w:noProof/>
        </w:rPr>
        <w:t>stronger</w:t>
      </w:r>
      <w:r w:rsidR="007C484B">
        <w:t xml:space="preserve"> voice and sharing knowledge and information. In this project, the company has accomplished the objectives of the project with the help of the collaborative working with the stakeholders targeted, such as the employees, consumers, suppliers, and other stakeholders redefining the product, place, people strategy</w:t>
      </w:r>
      <w:r w:rsidR="00B64EC4">
        <w:t xml:space="preserve"> </w:t>
      </w:r>
      <w:r w:rsidR="00B64EC4" w:rsidRPr="00B64EC4">
        <w:t xml:space="preserve">(Buchanan and </w:t>
      </w:r>
      <w:proofErr w:type="spellStart"/>
      <w:r w:rsidR="00B64EC4" w:rsidRPr="00B64EC4">
        <w:t>Huczynski</w:t>
      </w:r>
      <w:proofErr w:type="spellEnd"/>
      <w:r w:rsidR="00B64EC4" w:rsidRPr="00B64EC4">
        <w:t>, 2017)</w:t>
      </w:r>
      <w:r w:rsidR="007C484B">
        <w:t xml:space="preserve">. To ensure the participation of the employees in the decision making process, the leadership strategy has been changed to democratic leadership where the employees will be facilitated to expose their creativity and ensure the full engagement with the purpose of the company by working together and taking part in the decision making process.  However, it </w:t>
      </w:r>
      <w:r w:rsidR="007C484B">
        <w:lastRenderedPageBreak/>
        <w:t xml:space="preserve">has also been concerned about the community participation with the public relation activities like sponsoring the social events, green growth strategy, taking part in the social environment health conscious campaign ensuring the non-modified goods in the store, and all possible ethical ways. In case of maintaining </w:t>
      </w:r>
      <w:r w:rsidR="00126C67">
        <w:t xml:space="preserve">a </w:t>
      </w:r>
      <w:r w:rsidR="007C484B" w:rsidRPr="00126C67">
        <w:rPr>
          <w:noProof/>
        </w:rPr>
        <w:t>relationship</w:t>
      </w:r>
      <w:r w:rsidR="007C484B">
        <w:t xml:space="preserve"> with the suppliers, the company is going to focus on their interest with the fair trade policy providing them the reasonable portion of the profit margin</w:t>
      </w:r>
      <w:r w:rsidR="000C5258">
        <w:t xml:space="preserve">. The suppliers of the company actually help to improve and maintain the products and offerings of the retailer especially the private label brand is totally dependent on the quality and standard of the producers. Therefore, the bargaining power of the suppliers is comparatively high as the company maintains a distinct group of suppliers to maintain the standard of the products. The most important concern of the company in this project is the customer </w:t>
      </w:r>
      <w:r w:rsidR="000C5258" w:rsidRPr="00126C67">
        <w:rPr>
          <w:noProof/>
        </w:rPr>
        <w:t>relation</w:t>
      </w:r>
      <w:r w:rsidR="00126C67">
        <w:rPr>
          <w:noProof/>
        </w:rPr>
        <w:t>ship</w:t>
      </w:r>
      <w:r w:rsidR="000C5258">
        <w:t xml:space="preserve"> strategy of the company that is now focusing on the social marketing concept along with the relationship marketing concept. The company is trying to take part in the community building activities to ensure the attachment with the society where the company is serving. It has helped the company </w:t>
      </w:r>
      <w:r w:rsidR="00866109">
        <w:t>to build a positive brand image that is environmentally responsible in nature. The positive brand image ultimately contributes to the brand resonance model creating the active engagement</w:t>
      </w:r>
      <w:r w:rsidR="00B64EC4">
        <w:t xml:space="preserve"> </w:t>
      </w:r>
      <w:r w:rsidR="00B64EC4" w:rsidRPr="00B64EC4">
        <w:t>(Burns, 2012)</w:t>
      </w:r>
      <w:r w:rsidR="00866109">
        <w:t xml:space="preserve">. </w:t>
      </w:r>
    </w:p>
    <w:p w:rsidR="002234A2" w:rsidRPr="002234A2" w:rsidRDefault="00866109" w:rsidP="002234A2">
      <w:r>
        <w:t xml:space="preserve">However, collaborative working, we have managed a four </w:t>
      </w:r>
      <w:r w:rsidRPr="00126C67">
        <w:rPr>
          <w:noProof/>
        </w:rPr>
        <w:t>stage</w:t>
      </w:r>
      <w:r w:rsidR="00126C67">
        <w:rPr>
          <w:noProof/>
        </w:rPr>
        <w:t>-</w:t>
      </w:r>
      <w:r w:rsidRPr="00126C67">
        <w:rPr>
          <w:noProof/>
        </w:rPr>
        <w:t>structured</w:t>
      </w:r>
      <w:r>
        <w:t xml:space="preserve"> model that has started with the identification of the parties to work with and the objectives to be gained along with the possible strategic framework to be used. In the planning stage, every working detail has been planned along with the allocated time and budget. To ensure the efficiency of the project, the action plan has been concerned about the return on investment for this project as well as designing the project in the most </w:t>
      </w:r>
      <w:r w:rsidRPr="00126C67">
        <w:rPr>
          <w:noProof/>
        </w:rPr>
        <w:t>cost</w:t>
      </w:r>
      <w:r w:rsidR="00126C67">
        <w:rPr>
          <w:noProof/>
        </w:rPr>
        <w:t>-</w:t>
      </w:r>
      <w:r w:rsidRPr="00126C67">
        <w:rPr>
          <w:noProof/>
        </w:rPr>
        <w:t>effective</w:t>
      </w:r>
      <w:r>
        <w:t xml:space="preserve"> way. However, the plan has been implemented with the help of </w:t>
      </w:r>
      <w:r w:rsidRPr="00876D5B">
        <w:rPr>
          <w:noProof/>
        </w:rPr>
        <w:t>managers</w:t>
      </w:r>
      <w:r>
        <w:t>, employees, suppliers</w:t>
      </w:r>
      <w:r w:rsidR="00126C67">
        <w:t>,</w:t>
      </w:r>
      <w:r>
        <w:t xml:space="preserve"> </w:t>
      </w:r>
      <w:r w:rsidRPr="00126C67">
        <w:rPr>
          <w:noProof/>
        </w:rPr>
        <w:t>and</w:t>
      </w:r>
      <w:r>
        <w:t xml:space="preserve"> </w:t>
      </w:r>
      <w:r w:rsidRPr="00126C67">
        <w:rPr>
          <w:noProof/>
        </w:rPr>
        <w:t>consumers</w:t>
      </w:r>
      <w:r>
        <w:t>. The primary concern of this project is to build a strong brand resonance with the customers with the help of community participation. The implementation of the changes in the leadership and community participation has provided with the opportunity build a sustainable network with the society being with them in their welfare and woe also improving the standard of living of all the stakeholders</w:t>
      </w:r>
      <w:r w:rsidR="00B64EC4">
        <w:t xml:space="preserve"> </w:t>
      </w:r>
      <w:r w:rsidR="00B64EC4" w:rsidRPr="00B64EC4">
        <w:t>(</w:t>
      </w:r>
      <w:proofErr w:type="spellStart"/>
      <w:r w:rsidR="00B64EC4" w:rsidRPr="00B64EC4">
        <w:t>Campling</w:t>
      </w:r>
      <w:proofErr w:type="spellEnd"/>
      <w:r w:rsidR="00B64EC4" w:rsidRPr="00B64EC4">
        <w:t>, 2008)</w:t>
      </w:r>
      <w:r>
        <w:t xml:space="preserve">. After the implementation, there was </w:t>
      </w:r>
      <w:r w:rsidRPr="00126C67">
        <w:rPr>
          <w:noProof/>
        </w:rPr>
        <w:t>management</w:t>
      </w:r>
      <w:r>
        <w:t xml:space="preserve"> by objective review system, that has assessed the success of the collaborative working and it was satisfying as the society has taken it positively and there is a strong positive image of the retailer that will contribute to the customer equity increasing the conversion </w:t>
      </w:r>
      <w:r w:rsidR="00207282">
        <w:t xml:space="preserve">on the stores. All the stakeholder of this project were positive to the objectives of the project and that helps us to attain the project goal in an efficient way with a </w:t>
      </w:r>
      <w:r w:rsidR="00207282" w:rsidRPr="00126C67">
        <w:rPr>
          <w:noProof/>
        </w:rPr>
        <w:t>long</w:t>
      </w:r>
      <w:r w:rsidR="00126C67">
        <w:rPr>
          <w:noProof/>
        </w:rPr>
        <w:t>-</w:t>
      </w:r>
      <w:r w:rsidR="00207282" w:rsidRPr="00126C67">
        <w:rPr>
          <w:noProof/>
        </w:rPr>
        <w:t>term</w:t>
      </w:r>
      <w:r w:rsidR="00207282">
        <w:t xml:space="preserve"> impact on the company. </w:t>
      </w:r>
    </w:p>
    <w:p w:rsidR="00D52DCF" w:rsidRDefault="00D52DCF" w:rsidP="00D52DCF">
      <w:pPr>
        <w:pStyle w:val="Heading1"/>
      </w:pPr>
      <w:bookmarkStart w:id="3" w:name="_Toc533589689"/>
      <w:r>
        <w:lastRenderedPageBreak/>
        <w:t>Individual Reflection Covering Different Employability Skills Areas</w:t>
      </w:r>
      <w:bookmarkEnd w:id="3"/>
    </w:p>
    <w:p w:rsidR="00207282" w:rsidRPr="00207282" w:rsidRDefault="00207282" w:rsidP="00207282">
      <w:r>
        <w:t xml:space="preserve">Throughout the project, I was the project leader and I have to manage the effectiveness of the project with the help of my employability skills and competencies. Three of the following skill has significantly </w:t>
      </w:r>
      <w:r w:rsidRPr="00126C67">
        <w:rPr>
          <w:noProof/>
        </w:rPr>
        <w:t>contribute</w:t>
      </w:r>
      <w:r w:rsidR="00126C67">
        <w:rPr>
          <w:noProof/>
        </w:rPr>
        <w:t>d</w:t>
      </w:r>
      <w:r>
        <w:t xml:space="preserve"> to the project and helps to make the project successful at the end of the day managing the diversity of </w:t>
      </w:r>
      <w:r w:rsidRPr="00126C67">
        <w:rPr>
          <w:noProof/>
        </w:rPr>
        <w:t>cultur</w:t>
      </w:r>
      <w:r w:rsidR="00126C67">
        <w:rPr>
          <w:noProof/>
        </w:rPr>
        <w:t>al</w:t>
      </w:r>
      <w:r>
        <w:t xml:space="preserve"> differences of individual characteristics also. </w:t>
      </w:r>
    </w:p>
    <w:p w:rsidR="00DE3547" w:rsidRDefault="00207282" w:rsidP="00207282">
      <w:pPr>
        <w:pStyle w:val="Heading2"/>
      </w:pPr>
      <w:bookmarkStart w:id="4" w:name="_Toc533589690"/>
      <w:r>
        <w:t>Time Management:</w:t>
      </w:r>
      <w:bookmarkEnd w:id="4"/>
    </w:p>
    <w:p w:rsidR="008932E1" w:rsidRDefault="00207282" w:rsidP="00207282">
      <w:r>
        <w:t xml:space="preserve">The first and the most significant skill was the time management skill. Because of the high cultural diversity in the project management group and the prospects, it was difficult to collaborate the. The </w:t>
      </w:r>
      <w:r w:rsidRPr="00126C67">
        <w:rPr>
          <w:noProof/>
        </w:rPr>
        <w:t>information</w:t>
      </w:r>
      <w:r w:rsidR="00126C67">
        <w:rPr>
          <w:noProof/>
        </w:rPr>
        <w:t>-</w:t>
      </w:r>
      <w:r w:rsidRPr="00126C67">
        <w:rPr>
          <w:noProof/>
        </w:rPr>
        <w:t>oriented</w:t>
      </w:r>
      <w:r>
        <w:t xml:space="preserve"> group of the members </w:t>
      </w:r>
      <w:r w:rsidRPr="00126C67">
        <w:rPr>
          <w:noProof/>
        </w:rPr>
        <w:t>w</w:t>
      </w:r>
      <w:r w:rsidR="00126C67">
        <w:rPr>
          <w:noProof/>
        </w:rPr>
        <w:t>as</w:t>
      </w:r>
      <w:r>
        <w:t xml:space="preserve"> strict to time management, on the other hand, the </w:t>
      </w:r>
      <w:r w:rsidRPr="00126C67">
        <w:rPr>
          <w:noProof/>
        </w:rPr>
        <w:t>relationship</w:t>
      </w:r>
      <w:r w:rsidR="00126C67">
        <w:rPr>
          <w:noProof/>
        </w:rPr>
        <w:t>-</w:t>
      </w:r>
      <w:r w:rsidRPr="00126C67">
        <w:rPr>
          <w:noProof/>
        </w:rPr>
        <w:t>oriented</w:t>
      </w:r>
      <w:r>
        <w:t xml:space="preserve"> participants have focused on the human transaction and laps the time more. In this </w:t>
      </w:r>
      <w:r w:rsidRPr="00126C67">
        <w:rPr>
          <w:noProof/>
        </w:rPr>
        <w:t>case</w:t>
      </w:r>
      <w:r w:rsidR="00126C67">
        <w:rPr>
          <w:noProof/>
        </w:rPr>
        <w:t>,</w:t>
      </w:r>
      <w:r>
        <w:t xml:space="preserve"> I have to choose the roles that can be delayed and provide them to the high context participant</w:t>
      </w:r>
      <w:r w:rsidR="008932E1">
        <w:t>s of t</w:t>
      </w:r>
      <w:r>
        <w:t xml:space="preserve">his project. In this project, the customers were from the relationship orientated categories and some of the creative </w:t>
      </w:r>
      <w:r w:rsidR="008932E1">
        <w:t>workers</w:t>
      </w:r>
      <w:r>
        <w:t xml:space="preserve"> have also </w:t>
      </w:r>
      <w:r w:rsidRPr="00126C67">
        <w:rPr>
          <w:noProof/>
        </w:rPr>
        <w:t>h</w:t>
      </w:r>
      <w:r w:rsidR="00126C67">
        <w:rPr>
          <w:noProof/>
        </w:rPr>
        <w:t>e</w:t>
      </w:r>
      <w:r w:rsidRPr="00126C67">
        <w:rPr>
          <w:noProof/>
        </w:rPr>
        <w:t>ld</w:t>
      </w:r>
      <w:r>
        <w:t xml:space="preserve"> this nature of time management. I maintained a proper blend of monocentric and polycentric time management </w:t>
      </w:r>
      <w:r w:rsidR="008932E1">
        <w:t xml:space="preserve">with </w:t>
      </w:r>
      <w:r w:rsidR="00126C67">
        <w:t xml:space="preserve">the </w:t>
      </w:r>
      <w:r w:rsidR="008932E1" w:rsidRPr="00126C67">
        <w:rPr>
          <w:noProof/>
        </w:rPr>
        <w:t>use</w:t>
      </w:r>
      <w:r w:rsidR="008932E1">
        <w:t xml:space="preserve"> of the management theory of Henry </w:t>
      </w:r>
      <w:proofErr w:type="spellStart"/>
      <w:r w:rsidR="008932E1">
        <w:t>Fayol</w:t>
      </w:r>
      <w:proofErr w:type="spellEnd"/>
      <w:r w:rsidR="008932E1">
        <w:t xml:space="preserve"> with the division of work and maintaining the order providing the right task to the right person</w:t>
      </w:r>
      <w:r w:rsidR="00B64EC4">
        <w:t xml:space="preserve"> </w:t>
      </w:r>
      <w:r w:rsidR="00B64EC4" w:rsidRPr="00B64EC4">
        <w:t>(</w:t>
      </w:r>
      <w:proofErr w:type="spellStart"/>
      <w:r w:rsidR="00B64EC4" w:rsidRPr="00B64EC4">
        <w:t>Chitale</w:t>
      </w:r>
      <w:proofErr w:type="spellEnd"/>
      <w:r w:rsidR="00B64EC4" w:rsidRPr="00B64EC4">
        <w:t>, 2013)</w:t>
      </w:r>
      <w:r w:rsidR="008932E1">
        <w:t xml:space="preserve">. </w:t>
      </w:r>
    </w:p>
    <w:p w:rsidR="00207282" w:rsidRPr="00207282" w:rsidRDefault="008932E1" w:rsidP="00207282">
      <w:r>
        <w:t xml:space="preserve">To collaborate them, my time management skill has been improved as I have to complete the tasks in the allocated time frame as there was a huge change to miss the timing and effectiveness of the project if we delayed </w:t>
      </w:r>
      <w:r w:rsidR="00126C67">
        <w:rPr>
          <w:noProof/>
        </w:rPr>
        <w:t>implementing</w:t>
      </w:r>
      <w:r>
        <w:t xml:space="preserve"> our plan within the timeframe. Therefore, I planned the project with some additional time that can cover the decline of the project implementation and correct the actions in every </w:t>
      </w:r>
      <w:r w:rsidRPr="00126C67">
        <w:rPr>
          <w:noProof/>
        </w:rPr>
        <w:t>stage</w:t>
      </w:r>
      <w:r>
        <w:t>. The flexibility of the project has also hindered to maintain the timeframe of the Pathway project as the planning has been changed several times while implementation as the statistical data cannot explain the environment of the project appropriately and clearly</w:t>
      </w:r>
      <w:r w:rsidR="00B64EC4">
        <w:t xml:space="preserve"> </w:t>
      </w:r>
      <w:r w:rsidR="00B64EC4" w:rsidRPr="00B64EC4">
        <w:t xml:space="preserve">(Giuliani and </w:t>
      </w:r>
      <w:proofErr w:type="spellStart"/>
      <w:r w:rsidR="00B64EC4" w:rsidRPr="00B64EC4">
        <w:t>Kurson</w:t>
      </w:r>
      <w:proofErr w:type="spellEnd"/>
      <w:r w:rsidR="00B64EC4" w:rsidRPr="00B64EC4">
        <w:t>, 2015)</w:t>
      </w:r>
      <w:r>
        <w:t xml:space="preserve">. Therefore, the project even has asked the modification in the project aim and objectives in the midst of the tasks. However, in spite of all these </w:t>
      </w:r>
      <w:r w:rsidRPr="00126C67">
        <w:rPr>
          <w:noProof/>
        </w:rPr>
        <w:t>encumbrance</w:t>
      </w:r>
      <w:r w:rsidR="00126C67">
        <w:rPr>
          <w:noProof/>
        </w:rPr>
        <w:t>s</w:t>
      </w:r>
      <w:r>
        <w:t xml:space="preserve">, I have successfully understood and make the proper utilization of time and achieve the objectives of the project three days before the deadline called. </w:t>
      </w:r>
    </w:p>
    <w:p w:rsidR="00DE3547" w:rsidRDefault="00DE3547" w:rsidP="008932E1">
      <w:pPr>
        <w:pStyle w:val="Heading2"/>
      </w:pPr>
      <w:bookmarkStart w:id="5" w:name="_Toc533589691"/>
      <w:r w:rsidRPr="00DE3547">
        <w:lastRenderedPageBreak/>
        <w:t>Interpersonal communication</w:t>
      </w:r>
      <w:bookmarkEnd w:id="5"/>
      <w:r w:rsidRPr="00DE3547">
        <w:t xml:space="preserve"> </w:t>
      </w:r>
    </w:p>
    <w:p w:rsidR="008932E1" w:rsidRPr="008932E1" w:rsidRDefault="008932E1" w:rsidP="00DE3547">
      <w:r w:rsidRPr="008932E1">
        <w:t xml:space="preserve">Again because of the cultural difference the establishment of the </w:t>
      </w:r>
      <w:r w:rsidR="00FA0C95">
        <w:t>interpersonal skill was difficult. Moreover, my personal limitation to the technical skill and digital skill has hindered my interpersonal communication process. I have used the democratic leadership style to ensure the participation of all the parties in the project with proper empowerment and maintaining the chain of command and integrity of the information to them</w:t>
      </w:r>
      <w:r w:rsidR="00B64EC4">
        <w:t xml:space="preserve"> </w:t>
      </w:r>
      <w:r w:rsidR="00B64EC4" w:rsidRPr="00B64EC4">
        <w:t>(</w:t>
      </w:r>
      <w:proofErr w:type="spellStart"/>
      <w:r w:rsidR="00B64EC4" w:rsidRPr="00B64EC4">
        <w:t>Kochan</w:t>
      </w:r>
      <w:proofErr w:type="spellEnd"/>
      <w:r w:rsidR="00B64EC4" w:rsidRPr="00B64EC4">
        <w:t xml:space="preserve"> and </w:t>
      </w:r>
      <w:proofErr w:type="spellStart"/>
      <w:r w:rsidR="00B64EC4" w:rsidRPr="00B64EC4">
        <w:t>Schmalensee</w:t>
      </w:r>
      <w:proofErr w:type="spellEnd"/>
      <w:r w:rsidR="00B64EC4" w:rsidRPr="00B64EC4">
        <w:t>, 2014)</w:t>
      </w:r>
      <w:r w:rsidR="00FA0C95">
        <w:t xml:space="preserve">. Moreover, to connect them with the project and direct them to the organizational objectives, I have explained the project objectives and connect them with their personal objectives along with the communication of the concentration of the company to their interest and welfare. To establish the interpersonal communication, I have used to focus on the group work, collaborative working and performance assessment was also on the output of the group and the individual assessment was based on the evaluation of the </w:t>
      </w:r>
      <w:r w:rsidR="00FA0C95" w:rsidRPr="00126C67">
        <w:rPr>
          <w:noProof/>
        </w:rPr>
        <w:t>ro</w:t>
      </w:r>
      <w:r w:rsidR="00126C67">
        <w:rPr>
          <w:noProof/>
        </w:rPr>
        <w:t>l</w:t>
      </w:r>
      <w:r w:rsidR="00FA0C95" w:rsidRPr="00126C67">
        <w:rPr>
          <w:noProof/>
        </w:rPr>
        <w:t>e</w:t>
      </w:r>
      <w:r w:rsidR="00FA0C95">
        <w:t xml:space="preserve"> of the participants in accomplishment of the project and achievement of the project objectives</w:t>
      </w:r>
      <w:r w:rsidR="00126C67">
        <w:t xml:space="preserve"> </w:t>
      </w:r>
      <w:r w:rsidR="00126C67" w:rsidRPr="00126C67">
        <w:t xml:space="preserve">(Schroeder and </w:t>
      </w:r>
      <w:proofErr w:type="spellStart"/>
      <w:r w:rsidR="00126C67" w:rsidRPr="00126C67">
        <w:t>Kardoff</w:t>
      </w:r>
      <w:proofErr w:type="spellEnd"/>
      <w:r w:rsidR="00126C67" w:rsidRPr="00126C67">
        <w:t>, 2014)</w:t>
      </w:r>
      <w:r w:rsidR="00FA0C95">
        <w:t xml:space="preserve">. To strengthen the interpersonal communication, I have emphasized on the informal communication among the employees, </w:t>
      </w:r>
      <w:r w:rsidR="00126C67">
        <w:t xml:space="preserve">the </w:t>
      </w:r>
      <w:r w:rsidR="00FA0C95" w:rsidRPr="00126C67">
        <w:rPr>
          <w:noProof/>
        </w:rPr>
        <w:t>project</w:t>
      </w:r>
      <w:r w:rsidR="00FA0C95">
        <w:t xml:space="preserve"> team and the stakeholder interacted with the project and affected by the project objectives and action plan. However</w:t>
      </w:r>
      <w:r w:rsidR="00774AF5">
        <w:t>,</w:t>
      </w:r>
      <w:r w:rsidR="00FA0C95">
        <w:t xml:space="preserve"> I have been successful to create the interpersonal communication maintaining the Tuckman’s theory of group building assessing the cultural differences with the help of the </w:t>
      </w:r>
      <w:r w:rsidR="00774AF5">
        <w:t xml:space="preserve">Hofstede model. The cultural differences, skill gap of the participants have suffered me a lot to this purpose. I have to provide them with an opportunity to improve their </w:t>
      </w:r>
      <w:r w:rsidR="00774AF5" w:rsidRPr="00126C67">
        <w:rPr>
          <w:noProof/>
        </w:rPr>
        <w:t>skill</w:t>
      </w:r>
      <w:r w:rsidR="00126C67">
        <w:rPr>
          <w:noProof/>
        </w:rPr>
        <w:t xml:space="preserve"> in</w:t>
      </w:r>
      <w:r w:rsidR="00774AF5">
        <w:t xml:space="preserve"> managing the training and development program for them as the project is aimed at the </w:t>
      </w:r>
      <w:r w:rsidR="00774AF5" w:rsidRPr="00126C67">
        <w:rPr>
          <w:noProof/>
        </w:rPr>
        <w:t>long</w:t>
      </w:r>
      <w:r w:rsidR="00126C67">
        <w:rPr>
          <w:noProof/>
        </w:rPr>
        <w:t>-</w:t>
      </w:r>
      <w:r w:rsidR="00774AF5" w:rsidRPr="00126C67">
        <w:rPr>
          <w:noProof/>
        </w:rPr>
        <w:t>term</w:t>
      </w:r>
      <w:r w:rsidR="00774AF5">
        <w:t xml:space="preserve"> impact</w:t>
      </w:r>
      <w:r w:rsidR="00B64EC4">
        <w:t xml:space="preserve"> </w:t>
      </w:r>
      <w:r w:rsidR="00B64EC4" w:rsidRPr="00B64EC4">
        <w:t>(Management Insights, 2011)</w:t>
      </w:r>
      <w:r w:rsidR="00774AF5">
        <w:t>.</w:t>
      </w:r>
    </w:p>
    <w:p w:rsidR="00DE3547" w:rsidRDefault="00DE3547" w:rsidP="00774AF5">
      <w:pPr>
        <w:pStyle w:val="Heading2"/>
      </w:pPr>
      <w:bookmarkStart w:id="6" w:name="_Toc533589692"/>
      <w:r w:rsidRPr="008932E1">
        <w:t>Networking skills</w:t>
      </w:r>
      <w:bookmarkEnd w:id="6"/>
    </w:p>
    <w:p w:rsidR="00774AF5" w:rsidRDefault="00774AF5" w:rsidP="00774AF5">
      <w:r>
        <w:t xml:space="preserve">The project has also contributed to </w:t>
      </w:r>
      <w:r w:rsidRPr="00126C67">
        <w:rPr>
          <w:noProof/>
        </w:rPr>
        <w:t>improv</w:t>
      </w:r>
      <w:r w:rsidR="00126C67">
        <w:rPr>
          <w:noProof/>
        </w:rPr>
        <w:t>ing</w:t>
      </w:r>
      <w:r>
        <w:t xml:space="preserve"> my networking skill creating </w:t>
      </w:r>
      <w:r w:rsidR="00126C67">
        <w:t xml:space="preserve">a </w:t>
      </w:r>
      <w:r w:rsidRPr="00126C67">
        <w:rPr>
          <w:noProof/>
        </w:rPr>
        <w:t>huge</w:t>
      </w:r>
      <w:r>
        <w:t xml:space="preserve"> network of stakeholders, employees, loyal customers, and the shareholders. I have to concern on the network of the suppliers too to maintain the standard of the products and ensure the efficiency of procurement, inbound and outbound logistics. I have built my networking skill communicating with the significant influencers of the society while managing the community participation with the participation in the welfare program of the society with the sponsorship program of the company. </w:t>
      </w:r>
      <w:r w:rsidRPr="00126C67">
        <w:rPr>
          <w:noProof/>
        </w:rPr>
        <w:t>Secondly</w:t>
      </w:r>
      <w:r w:rsidR="00126C67">
        <w:rPr>
          <w:noProof/>
        </w:rPr>
        <w:t>,</w:t>
      </w:r>
      <w:r>
        <w:t xml:space="preserve"> the supplier’s management has helped me to identify the effective suppliers who will contribute to the standard management along with the cost efficiency of the project. While engaging the loyal customers, I have maintained a personal communication and a congenial business relationship with them facilitating them with the </w:t>
      </w:r>
      <w:r>
        <w:lastRenderedPageBreak/>
        <w:t>possible incentives allocated by the retailers with the membership program</w:t>
      </w:r>
      <w:r w:rsidR="00B64EC4">
        <w:t xml:space="preserve"> </w:t>
      </w:r>
      <w:r w:rsidR="00B64EC4" w:rsidRPr="00B64EC4">
        <w:t>(</w:t>
      </w:r>
      <w:proofErr w:type="spellStart"/>
      <w:r w:rsidR="00B64EC4" w:rsidRPr="00B64EC4">
        <w:t>Mondy</w:t>
      </w:r>
      <w:proofErr w:type="spellEnd"/>
      <w:r w:rsidR="00B64EC4" w:rsidRPr="00B64EC4">
        <w:t xml:space="preserve"> and </w:t>
      </w:r>
      <w:proofErr w:type="spellStart"/>
      <w:r w:rsidR="00B64EC4" w:rsidRPr="00B64EC4">
        <w:t>Martocchio</w:t>
      </w:r>
      <w:proofErr w:type="spellEnd"/>
      <w:r w:rsidR="00B64EC4" w:rsidRPr="00B64EC4">
        <w:t>, 2016)</w:t>
      </w:r>
      <w:r>
        <w:t xml:space="preserve">. </w:t>
      </w:r>
    </w:p>
    <w:p w:rsidR="00E474AA" w:rsidRPr="00774AF5" w:rsidRDefault="00E474AA" w:rsidP="00774AF5">
      <w:r>
        <w:t xml:space="preserve">The employees have helped me to understand the loyal customers with </w:t>
      </w:r>
      <w:r w:rsidR="00126C67">
        <w:rPr>
          <w:noProof/>
        </w:rPr>
        <w:t>a</w:t>
      </w:r>
      <w:r w:rsidRPr="00126C67">
        <w:rPr>
          <w:noProof/>
        </w:rPr>
        <w:t xml:space="preserve"> clear</w:t>
      </w:r>
      <w:r>
        <w:t xml:space="preserve"> explanation of their choice, nature and the usage rate and situation too. For the further building of </w:t>
      </w:r>
      <w:r w:rsidR="00126C67">
        <w:t xml:space="preserve">the </w:t>
      </w:r>
      <w:r w:rsidRPr="00126C67">
        <w:rPr>
          <w:noProof/>
        </w:rPr>
        <w:t>network</w:t>
      </w:r>
      <w:r>
        <w:t>, the shareholders have also contributed with the help of their networks and assisting me to maintain an informal and effective communication</w:t>
      </w:r>
      <w:r w:rsidR="00B64EC4">
        <w:t xml:space="preserve"> </w:t>
      </w:r>
      <w:r w:rsidR="00B64EC4" w:rsidRPr="00B64EC4">
        <w:t xml:space="preserve">(O'Neil, </w:t>
      </w:r>
      <w:r w:rsidR="00126C67">
        <w:t>et al.</w:t>
      </w:r>
      <w:r w:rsidR="00B64EC4" w:rsidRPr="00B64EC4">
        <w:t>, 2012)</w:t>
      </w:r>
      <w:r>
        <w:t>. My communication skill has left me quite lagged behind, as I am quite introvert and cannot easily understand the mood swing of the communicators.</w:t>
      </w:r>
    </w:p>
    <w:p w:rsidR="00D52DCF" w:rsidRDefault="00D52DCF" w:rsidP="00D52DCF">
      <w:pPr>
        <w:pStyle w:val="Heading1"/>
      </w:pPr>
      <w:bookmarkStart w:id="7" w:name="_Toc533589693"/>
      <w:r>
        <w:t>Conclusion</w:t>
      </w:r>
      <w:r w:rsidR="00E474AA">
        <w:t>:</w:t>
      </w:r>
      <w:bookmarkEnd w:id="7"/>
    </w:p>
    <w:p w:rsidR="00E474AA" w:rsidRPr="00E474AA" w:rsidRDefault="00E474AA" w:rsidP="00E474AA">
      <w:r>
        <w:t xml:space="preserve">The above discussion has focused on the personal skill gained with the collaborative working experience. I have achieved </w:t>
      </w:r>
      <w:r w:rsidRPr="00126C67">
        <w:rPr>
          <w:noProof/>
        </w:rPr>
        <w:t>personal</w:t>
      </w:r>
      <w:r>
        <w:t xml:space="preserve"> skills like networking skill, time management skill, and interpersonal communication skill. I have also used the leadership skill and tries to improve my technical skills to this purpose</w:t>
      </w:r>
      <w:r w:rsidR="00126C67">
        <w:t xml:space="preserve"> </w:t>
      </w:r>
      <w:r w:rsidR="00126C67" w:rsidRPr="00126C67">
        <w:t>(Rashid and Archer, 2013)</w:t>
      </w:r>
      <w:r>
        <w:t>. Throughout the project, I along with my team have to communicate with the huge amount of stakeholders to redefine the leadership style to ensure the participation of the employee and create a strong bond with the society with the help of public relation strategy.</w:t>
      </w:r>
    </w:p>
    <w:p w:rsidR="00126C67" w:rsidRDefault="00126C67">
      <w:pPr>
        <w:spacing w:line="259" w:lineRule="auto"/>
        <w:jc w:val="left"/>
        <w:rPr>
          <w:rFonts w:asciiTheme="majorHAnsi" w:eastAsiaTheme="majorEastAsia" w:hAnsiTheme="majorHAnsi" w:cstheme="majorBidi"/>
          <w:color w:val="2E74B5" w:themeColor="accent1" w:themeShade="BF"/>
          <w:sz w:val="32"/>
          <w:szCs w:val="32"/>
        </w:rPr>
      </w:pPr>
      <w:r>
        <w:br w:type="page"/>
      </w:r>
    </w:p>
    <w:p w:rsidR="00126C67" w:rsidRPr="00126C67" w:rsidRDefault="00D52DCF" w:rsidP="00126C67">
      <w:pPr>
        <w:pStyle w:val="Heading1"/>
      </w:pPr>
      <w:bookmarkStart w:id="8" w:name="_Toc533589694"/>
      <w:r>
        <w:lastRenderedPageBreak/>
        <w:t>Reference</w:t>
      </w:r>
      <w:bookmarkEnd w:id="8"/>
    </w:p>
    <w:p w:rsidR="00126C67" w:rsidRPr="00DE01C7" w:rsidRDefault="00126C67" w:rsidP="00126C67">
      <w:pPr>
        <w:pStyle w:val="NormalWeb"/>
        <w:spacing w:before="0" w:beforeAutospacing="0" w:after="180" w:afterAutospacing="0"/>
        <w:ind w:left="450" w:hanging="450"/>
        <w:rPr>
          <w:color w:val="000000"/>
        </w:rPr>
      </w:pPr>
      <w:r w:rsidRPr="00DE01C7">
        <w:rPr>
          <w:color w:val="000000"/>
        </w:rPr>
        <w:t xml:space="preserve">Buchanan, D. and </w:t>
      </w:r>
      <w:proofErr w:type="spellStart"/>
      <w:r w:rsidRPr="00DE01C7">
        <w:rPr>
          <w:color w:val="000000"/>
        </w:rPr>
        <w:t>Huczynski</w:t>
      </w:r>
      <w:proofErr w:type="spellEnd"/>
      <w:r w:rsidRPr="00DE01C7">
        <w:rPr>
          <w:color w:val="000000"/>
        </w:rPr>
        <w:t>, A. (2017). </w:t>
      </w:r>
      <w:r w:rsidRPr="00DE01C7">
        <w:rPr>
          <w:i/>
          <w:iCs/>
          <w:color w:val="000000"/>
        </w:rPr>
        <w:t xml:space="preserve">Organizational </w:t>
      </w:r>
      <w:r w:rsidRPr="00DE01C7">
        <w:rPr>
          <w:i/>
          <w:iCs/>
          <w:noProof/>
          <w:color w:val="000000"/>
        </w:rPr>
        <w:t>behaviour</w:t>
      </w:r>
      <w:r w:rsidRPr="00DE01C7">
        <w:rPr>
          <w:color w:val="000000"/>
        </w:rPr>
        <w:t>. Harlow: Pearson.</w:t>
      </w:r>
    </w:p>
    <w:p w:rsidR="00126C67" w:rsidRPr="00DE01C7" w:rsidRDefault="00126C67" w:rsidP="00126C67">
      <w:pPr>
        <w:pStyle w:val="NormalWeb"/>
        <w:spacing w:before="0" w:beforeAutospacing="0" w:after="180" w:afterAutospacing="0"/>
        <w:ind w:left="450" w:hanging="450"/>
        <w:rPr>
          <w:color w:val="000000"/>
        </w:rPr>
      </w:pPr>
      <w:r w:rsidRPr="00DE01C7">
        <w:rPr>
          <w:color w:val="000000"/>
        </w:rPr>
        <w:t>Burns, J. (2012). </w:t>
      </w:r>
      <w:r w:rsidRPr="00DE01C7">
        <w:rPr>
          <w:i/>
          <w:iCs/>
          <w:color w:val="000000"/>
        </w:rPr>
        <w:t>Leadership</w:t>
      </w:r>
      <w:r w:rsidRPr="00DE01C7">
        <w:rPr>
          <w:color w:val="000000"/>
        </w:rPr>
        <w:t>. New York, NY: Open Road Integrated Media.</w:t>
      </w:r>
    </w:p>
    <w:p w:rsidR="00126C67" w:rsidRPr="00DE01C7" w:rsidRDefault="00126C67" w:rsidP="00126C67">
      <w:pPr>
        <w:pStyle w:val="NormalWeb"/>
        <w:spacing w:before="0" w:beforeAutospacing="0" w:after="180" w:afterAutospacing="0"/>
        <w:ind w:left="450" w:hanging="450"/>
        <w:rPr>
          <w:color w:val="000000"/>
        </w:rPr>
      </w:pPr>
      <w:proofErr w:type="spellStart"/>
      <w:r w:rsidRPr="00DE01C7">
        <w:rPr>
          <w:color w:val="000000"/>
        </w:rPr>
        <w:t>Campling</w:t>
      </w:r>
      <w:proofErr w:type="spellEnd"/>
      <w:r w:rsidRPr="00DE01C7">
        <w:rPr>
          <w:color w:val="000000"/>
        </w:rPr>
        <w:t>, J. (2008). </w:t>
      </w:r>
      <w:r w:rsidRPr="00DE01C7">
        <w:rPr>
          <w:i/>
          <w:iCs/>
          <w:color w:val="000000"/>
        </w:rPr>
        <w:t>Management</w:t>
      </w:r>
      <w:r w:rsidRPr="00DE01C7">
        <w:rPr>
          <w:color w:val="000000"/>
        </w:rPr>
        <w:t>. Milt</w:t>
      </w:r>
      <w:bookmarkStart w:id="9" w:name="_GoBack"/>
      <w:bookmarkEnd w:id="9"/>
      <w:r w:rsidRPr="00DE01C7">
        <w:rPr>
          <w:color w:val="000000"/>
        </w:rPr>
        <w:t xml:space="preserve">on, </w:t>
      </w:r>
      <w:proofErr w:type="spellStart"/>
      <w:r w:rsidRPr="00DE01C7">
        <w:rPr>
          <w:color w:val="000000"/>
        </w:rPr>
        <w:t>Qld</w:t>
      </w:r>
      <w:proofErr w:type="spellEnd"/>
      <w:r w:rsidRPr="00DE01C7">
        <w:rPr>
          <w:color w:val="000000"/>
        </w:rPr>
        <w:t>.: John Wiley &amp; Sons Australia.</w:t>
      </w:r>
    </w:p>
    <w:p w:rsidR="00126C67" w:rsidRPr="00DE01C7" w:rsidRDefault="00126C67" w:rsidP="00126C67">
      <w:pPr>
        <w:pStyle w:val="NormalWeb"/>
        <w:spacing w:before="0" w:beforeAutospacing="0" w:after="180" w:afterAutospacing="0"/>
        <w:ind w:left="450" w:hanging="450"/>
        <w:rPr>
          <w:color w:val="000000"/>
        </w:rPr>
      </w:pPr>
      <w:proofErr w:type="spellStart"/>
      <w:r w:rsidRPr="00DE01C7">
        <w:rPr>
          <w:color w:val="000000"/>
        </w:rPr>
        <w:t>Chitale</w:t>
      </w:r>
      <w:proofErr w:type="spellEnd"/>
      <w:r w:rsidRPr="00DE01C7">
        <w:rPr>
          <w:color w:val="000000"/>
        </w:rPr>
        <w:t>, A. (2013). </w:t>
      </w:r>
      <w:r w:rsidRPr="00DE01C7">
        <w:rPr>
          <w:i/>
          <w:iCs/>
          <w:color w:val="000000"/>
        </w:rPr>
        <w:t xml:space="preserve">Organizational </w:t>
      </w:r>
      <w:proofErr w:type="spellStart"/>
      <w:r w:rsidRPr="00DE01C7">
        <w:rPr>
          <w:i/>
          <w:iCs/>
          <w:color w:val="000000"/>
        </w:rPr>
        <w:t>behaviour</w:t>
      </w:r>
      <w:proofErr w:type="spellEnd"/>
      <w:r w:rsidRPr="00DE01C7">
        <w:rPr>
          <w:color w:val="000000"/>
        </w:rPr>
        <w:t xml:space="preserve">. </w:t>
      </w:r>
      <w:proofErr w:type="spellStart"/>
      <w:proofErr w:type="gramStart"/>
      <w:r w:rsidRPr="00DE01C7">
        <w:rPr>
          <w:color w:val="000000"/>
        </w:rPr>
        <w:t>delhi</w:t>
      </w:r>
      <w:proofErr w:type="spellEnd"/>
      <w:proofErr w:type="gramEnd"/>
      <w:r w:rsidRPr="00DE01C7">
        <w:rPr>
          <w:color w:val="000000"/>
        </w:rPr>
        <w:t>: Prentice-Hall Of India.</w:t>
      </w:r>
    </w:p>
    <w:p w:rsidR="00126C67" w:rsidRPr="00DE01C7" w:rsidRDefault="00126C67" w:rsidP="00126C67">
      <w:pPr>
        <w:pStyle w:val="NormalWeb"/>
        <w:spacing w:before="0" w:beforeAutospacing="0" w:after="180" w:afterAutospacing="0"/>
        <w:ind w:left="450" w:hanging="450"/>
        <w:rPr>
          <w:color w:val="000000"/>
        </w:rPr>
      </w:pPr>
      <w:r w:rsidRPr="00DE01C7">
        <w:rPr>
          <w:color w:val="000000"/>
        </w:rPr>
        <w:t xml:space="preserve">Giuliani, R. and </w:t>
      </w:r>
      <w:proofErr w:type="spellStart"/>
      <w:r w:rsidRPr="00DE01C7">
        <w:rPr>
          <w:color w:val="000000"/>
        </w:rPr>
        <w:t>Kurson</w:t>
      </w:r>
      <w:proofErr w:type="spellEnd"/>
      <w:r w:rsidRPr="00DE01C7">
        <w:rPr>
          <w:color w:val="000000"/>
        </w:rPr>
        <w:t>, K. (2015). </w:t>
      </w:r>
      <w:r w:rsidRPr="00DE01C7">
        <w:rPr>
          <w:i/>
          <w:iCs/>
          <w:color w:val="000000"/>
        </w:rPr>
        <w:t>Leadership</w:t>
      </w:r>
      <w:r w:rsidRPr="00DE01C7">
        <w:rPr>
          <w:color w:val="000000"/>
        </w:rPr>
        <w:t>. New York: Hyperion.</w:t>
      </w:r>
    </w:p>
    <w:p w:rsidR="00126C67" w:rsidRPr="00DE01C7" w:rsidRDefault="00126C67" w:rsidP="00126C67">
      <w:pPr>
        <w:pStyle w:val="NormalWeb"/>
        <w:spacing w:before="0" w:beforeAutospacing="0" w:after="180" w:afterAutospacing="0"/>
        <w:ind w:left="450" w:hanging="450"/>
        <w:rPr>
          <w:color w:val="000000"/>
        </w:rPr>
      </w:pPr>
      <w:proofErr w:type="spellStart"/>
      <w:r w:rsidRPr="00DE01C7">
        <w:rPr>
          <w:color w:val="000000"/>
        </w:rPr>
        <w:t>Kochan</w:t>
      </w:r>
      <w:proofErr w:type="spellEnd"/>
      <w:r w:rsidRPr="00DE01C7">
        <w:rPr>
          <w:color w:val="000000"/>
        </w:rPr>
        <w:t xml:space="preserve">, T. and </w:t>
      </w:r>
      <w:proofErr w:type="spellStart"/>
      <w:r w:rsidRPr="00DE01C7">
        <w:rPr>
          <w:color w:val="000000"/>
        </w:rPr>
        <w:t>Schmalensee</w:t>
      </w:r>
      <w:proofErr w:type="spellEnd"/>
      <w:r w:rsidRPr="00DE01C7">
        <w:rPr>
          <w:color w:val="000000"/>
        </w:rPr>
        <w:t>, R. (2014). </w:t>
      </w:r>
      <w:r w:rsidRPr="00DE01C7">
        <w:rPr>
          <w:i/>
          <w:iCs/>
          <w:color w:val="000000"/>
        </w:rPr>
        <w:t>Management</w:t>
      </w:r>
      <w:r w:rsidRPr="00DE01C7">
        <w:rPr>
          <w:color w:val="000000"/>
        </w:rPr>
        <w:t>. Cambridge, Mass: MIT Press.</w:t>
      </w:r>
    </w:p>
    <w:p w:rsidR="00126C67" w:rsidRPr="00DE01C7" w:rsidRDefault="00126C67" w:rsidP="00126C67">
      <w:pPr>
        <w:pStyle w:val="NormalWeb"/>
        <w:spacing w:before="0" w:beforeAutospacing="0" w:after="180" w:afterAutospacing="0"/>
        <w:ind w:left="450" w:hanging="450"/>
        <w:rPr>
          <w:color w:val="000000"/>
        </w:rPr>
      </w:pPr>
      <w:r w:rsidRPr="00DE01C7">
        <w:rPr>
          <w:color w:val="000000"/>
        </w:rPr>
        <w:t>Management Insights. (2011). </w:t>
      </w:r>
      <w:r w:rsidRPr="00DE01C7">
        <w:rPr>
          <w:i/>
          <w:iCs/>
          <w:color w:val="000000"/>
        </w:rPr>
        <w:t>Production and Operations Management</w:t>
      </w:r>
      <w:r w:rsidRPr="00DE01C7">
        <w:rPr>
          <w:color w:val="000000"/>
        </w:rPr>
        <w:t xml:space="preserve">, 20(6), </w:t>
      </w:r>
      <w:proofErr w:type="spellStart"/>
      <w:r w:rsidRPr="00DE01C7">
        <w:rPr>
          <w:color w:val="000000"/>
        </w:rPr>
        <w:t>p.vii</w:t>
      </w:r>
      <w:proofErr w:type="spellEnd"/>
      <w:r w:rsidRPr="00DE01C7">
        <w:rPr>
          <w:color w:val="000000"/>
        </w:rPr>
        <w:t>-ix.</w:t>
      </w:r>
    </w:p>
    <w:p w:rsidR="00126C67" w:rsidRPr="00DE01C7" w:rsidRDefault="00126C67" w:rsidP="00126C67">
      <w:pPr>
        <w:pStyle w:val="NormalWeb"/>
        <w:spacing w:before="0" w:beforeAutospacing="0" w:after="180" w:afterAutospacing="0"/>
        <w:ind w:left="450" w:hanging="450"/>
        <w:rPr>
          <w:color w:val="000000"/>
        </w:rPr>
      </w:pPr>
      <w:proofErr w:type="spellStart"/>
      <w:r w:rsidRPr="00DE01C7">
        <w:rPr>
          <w:color w:val="000000"/>
        </w:rPr>
        <w:t>Mondy</w:t>
      </w:r>
      <w:proofErr w:type="spellEnd"/>
      <w:r w:rsidRPr="00DE01C7">
        <w:rPr>
          <w:color w:val="000000"/>
        </w:rPr>
        <w:t xml:space="preserve">, R. and </w:t>
      </w:r>
      <w:proofErr w:type="spellStart"/>
      <w:r w:rsidRPr="00DE01C7">
        <w:rPr>
          <w:color w:val="000000"/>
        </w:rPr>
        <w:t>Martocchio</w:t>
      </w:r>
      <w:proofErr w:type="spellEnd"/>
      <w:r w:rsidRPr="00DE01C7">
        <w:rPr>
          <w:color w:val="000000"/>
        </w:rPr>
        <w:t>, J. (2016). </w:t>
      </w:r>
      <w:r w:rsidRPr="00DE01C7">
        <w:rPr>
          <w:i/>
          <w:iCs/>
          <w:color w:val="000000"/>
        </w:rPr>
        <w:t>Human resource management</w:t>
      </w:r>
      <w:r w:rsidRPr="00DE01C7">
        <w:rPr>
          <w:color w:val="000000"/>
        </w:rPr>
        <w:t>. Harlow, Essex, England: Pearson.</w:t>
      </w:r>
    </w:p>
    <w:p w:rsidR="00126C67" w:rsidRPr="00DE01C7" w:rsidRDefault="00126C67" w:rsidP="00126C67">
      <w:pPr>
        <w:pStyle w:val="NormalWeb"/>
        <w:spacing w:before="0" w:beforeAutospacing="0" w:after="180" w:afterAutospacing="0"/>
        <w:ind w:left="450" w:hanging="450"/>
        <w:rPr>
          <w:color w:val="000000"/>
        </w:rPr>
      </w:pPr>
      <w:r w:rsidRPr="00DE01C7">
        <w:rPr>
          <w:color w:val="000000"/>
        </w:rPr>
        <w:t>O'Neil, J., Drillings, M. and O'Neil, H. (2012). </w:t>
      </w:r>
      <w:r w:rsidRPr="00DE01C7">
        <w:rPr>
          <w:i/>
          <w:iCs/>
          <w:color w:val="000000"/>
        </w:rPr>
        <w:t>Motivation</w:t>
      </w:r>
      <w:r w:rsidRPr="00DE01C7">
        <w:rPr>
          <w:color w:val="000000"/>
        </w:rPr>
        <w:t>. Hoboken: Taylor and Francis.</w:t>
      </w:r>
    </w:p>
    <w:p w:rsidR="00126C67" w:rsidRPr="00DE01C7" w:rsidRDefault="00126C67" w:rsidP="00126C67">
      <w:pPr>
        <w:pStyle w:val="NormalWeb"/>
        <w:spacing w:before="0" w:beforeAutospacing="0" w:after="180" w:afterAutospacing="0"/>
        <w:ind w:left="450" w:hanging="450"/>
        <w:rPr>
          <w:color w:val="000000"/>
        </w:rPr>
      </w:pPr>
      <w:r w:rsidRPr="00DE01C7">
        <w:rPr>
          <w:color w:val="000000"/>
        </w:rPr>
        <w:t>Rashid, S. and Archer, M. (2013). </w:t>
      </w:r>
      <w:r w:rsidRPr="00DE01C7">
        <w:rPr>
          <w:i/>
          <w:iCs/>
          <w:color w:val="000000"/>
        </w:rPr>
        <w:t xml:space="preserve">Organizational </w:t>
      </w:r>
      <w:r w:rsidRPr="00DE01C7">
        <w:rPr>
          <w:i/>
          <w:iCs/>
          <w:noProof/>
          <w:color w:val="000000"/>
        </w:rPr>
        <w:t>behaviour</w:t>
      </w:r>
      <w:r w:rsidRPr="00DE01C7">
        <w:rPr>
          <w:color w:val="000000"/>
        </w:rPr>
        <w:t>. Toronto: Methuen.</w:t>
      </w:r>
    </w:p>
    <w:p w:rsidR="00126C67" w:rsidRPr="00DE01C7" w:rsidRDefault="00126C67" w:rsidP="00126C67">
      <w:pPr>
        <w:pStyle w:val="NormalWeb"/>
        <w:spacing w:before="0" w:beforeAutospacing="0" w:after="180" w:afterAutospacing="0"/>
        <w:ind w:left="450" w:hanging="450"/>
        <w:rPr>
          <w:color w:val="000000"/>
        </w:rPr>
      </w:pPr>
      <w:r w:rsidRPr="00DE01C7">
        <w:rPr>
          <w:color w:val="000000"/>
        </w:rPr>
        <w:t xml:space="preserve">Schroeder, B. and </w:t>
      </w:r>
      <w:proofErr w:type="spellStart"/>
      <w:r w:rsidRPr="00DE01C7">
        <w:rPr>
          <w:color w:val="000000"/>
        </w:rPr>
        <w:t>Kardoff</w:t>
      </w:r>
      <w:proofErr w:type="spellEnd"/>
      <w:r w:rsidRPr="00DE01C7">
        <w:rPr>
          <w:color w:val="000000"/>
        </w:rPr>
        <w:t>, A. (2014). </w:t>
      </w:r>
      <w:r w:rsidRPr="00DE01C7">
        <w:rPr>
          <w:i/>
          <w:iCs/>
          <w:color w:val="000000"/>
        </w:rPr>
        <w:t>Management</w:t>
      </w:r>
      <w:r w:rsidRPr="00DE01C7">
        <w:rPr>
          <w:color w:val="000000"/>
        </w:rPr>
        <w:t>. Upper Saddle River, N.J.: International Association of Administrative Professionals and Prentice Hall.</w:t>
      </w:r>
    </w:p>
    <w:p w:rsidR="00126C67" w:rsidRDefault="00126C67">
      <w:pPr>
        <w:spacing w:line="259" w:lineRule="auto"/>
        <w:jc w:val="left"/>
        <w:rPr>
          <w:rFonts w:asciiTheme="majorHAnsi" w:eastAsiaTheme="majorEastAsia" w:hAnsiTheme="majorHAnsi" w:cstheme="majorBidi"/>
          <w:color w:val="2E74B5" w:themeColor="accent1" w:themeShade="BF"/>
          <w:sz w:val="32"/>
          <w:szCs w:val="32"/>
        </w:rPr>
      </w:pPr>
      <w:r>
        <w:br w:type="page"/>
      </w:r>
    </w:p>
    <w:p w:rsidR="00D52DCF" w:rsidRDefault="00D52DCF" w:rsidP="00D52DCF">
      <w:pPr>
        <w:pStyle w:val="Heading1"/>
      </w:pPr>
      <w:bookmarkStart w:id="10" w:name="_Toc533589695"/>
      <w:r>
        <w:lastRenderedPageBreak/>
        <w:t>Appendix</w:t>
      </w:r>
      <w:bookmarkEnd w:id="10"/>
      <w:r>
        <w:t xml:space="preserve"> </w:t>
      </w:r>
    </w:p>
    <w:p w:rsidR="004E4C97" w:rsidRDefault="00E474AA" w:rsidP="00E474AA">
      <w:pPr>
        <w:pStyle w:val="Heading2"/>
      </w:pPr>
      <w:bookmarkStart w:id="11" w:name="_Toc533589696"/>
      <w:r>
        <w:t>Learning logbook:</w:t>
      </w:r>
      <w:bookmarkEnd w:id="11"/>
    </w:p>
    <w:tbl>
      <w:tblPr>
        <w:tblStyle w:val="TableGrid"/>
        <w:tblW w:w="0" w:type="auto"/>
        <w:tblLook w:val="04A0"/>
      </w:tblPr>
      <w:tblGrid>
        <w:gridCol w:w="4508"/>
        <w:gridCol w:w="4508"/>
      </w:tblGrid>
      <w:tr w:rsidR="00E474AA" w:rsidTr="00E474AA">
        <w:tc>
          <w:tcPr>
            <w:tcW w:w="4508" w:type="dxa"/>
          </w:tcPr>
          <w:p w:rsidR="00E474AA" w:rsidRDefault="00E474AA" w:rsidP="00E474AA">
            <w:r>
              <w:t xml:space="preserve">Factors </w:t>
            </w:r>
          </w:p>
        </w:tc>
        <w:tc>
          <w:tcPr>
            <w:tcW w:w="4508" w:type="dxa"/>
          </w:tcPr>
          <w:p w:rsidR="00E474AA" w:rsidRDefault="00E474AA" w:rsidP="00E474AA">
            <w:r>
              <w:t xml:space="preserve">Descriptions </w:t>
            </w:r>
          </w:p>
        </w:tc>
      </w:tr>
      <w:tr w:rsidR="00E474AA" w:rsidTr="00E474AA">
        <w:tc>
          <w:tcPr>
            <w:tcW w:w="4508" w:type="dxa"/>
          </w:tcPr>
          <w:p w:rsidR="00E474AA" w:rsidRDefault="00E474AA" w:rsidP="00E474AA">
            <w:r>
              <w:t xml:space="preserve">How did you work together </w:t>
            </w:r>
          </w:p>
        </w:tc>
        <w:tc>
          <w:tcPr>
            <w:tcW w:w="4508" w:type="dxa"/>
          </w:tcPr>
          <w:p w:rsidR="00E474AA" w:rsidRDefault="00E474AA" w:rsidP="00E474AA">
            <w:r>
              <w:t xml:space="preserve">I have used the team development and team working theories to ensure working together </w:t>
            </w:r>
          </w:p>
        </w:tc>
      </w:tr>
      <w:tr w:rsidR="00E474AA" w:rsidTr="00E474AA">
        <w:tc>
          <w:tcPr>
            <w:tcW w:w="4508" w:type="dxa"/>
          </w:tcPr>
          <w:p w:rsidR="00E474AA" w:rsidRDefault="0027366B" w:rsidP="00E474AA">
            <w:r>
              <w:t>Who did what</w:t>
            </w:r>
          </w:p>
        </w:tc>
        <w:tc>
          <w:tcPr>
            <w:tcW w:w="4508" w:type="dxa"/>
          </w:tcPr>
          <w:p w:rsidR="00E474AA" w:rsidRDefault="0027366B" w:rsidP="00E474AA">
            <w:r>
              <w:t xml:space="preserve">I and my group members </w:t>
            </w:r>
            <w:r w:rsidRPr="00126C67">
              <w:rPr>
                <w:noProof/>
              </w:rPr>
              <w:t>ha</w:t>
            </w:r>
            <w:r w:rsidR="00126C67">
              <w:rPr>
                <w:noProof/>
              </w:rPr>
              <w:t>ve</w:t>
            </w:r>
            <w:r>
              <w:t xml:space="preserve"> planned the project and the project team with the employees, suppliers, and customers have accomplished the planning. Lastly, we have assessed the </w:t>
            </w:r>
            <w:r w:rsidRPr="00126C67">
              <w:rPr>
                <w:noProof/>
              </w:rPr>
              <w:t>eff</w:t>
            </w:r>
            <w:r w:rsidR="00126C67">
              <w:rPr>
                <w:noProof/>
              </w:rPr>
              <w:t>ectiveness</w:t>
            </w:r>
            <w:r>
              <w:t xml:space="preserve"> of the plan. </w:t>
            </w:r>
          </w:p>
        </w:tc>
      </w:tr>
      <w:tr w:rsidR="00E474AA" w:rsidTr="00E474AA">
        <w:tc>
          <w:tcPr>
            <w:tcW w:w="4508" w:type="dxa"/>
          </w:tcPr>
          <w:p w:rsidR="00E474AA" w:rsidRDefault="0027366B" w:rsidP="00E474AA">
            <w:r>
              <w:t>What went wrong</w:t>
            </w:r>
          </w:p>
        </w:tc>
        <w:tc>
          <w:tcPr>
            <w:tcW w:w="4508" w:type="dxa"/>
          </w:tcPr>
          <w:p w:rsidR="00E474AA" w:rsidRDefault="0027366B" w:rsidP="00E474AA">
            <w:r>
              <w:t>The lack of digital skill has delayed the reporting and presentation</w:t>
            </w:r>
          </w:p>
        </w:tc>
      </w:tr>
      <w:tr w:rsidR="00E474AA" w:rsidTr="00E474AA">
        <w:tc>
          <w:tcPr>
            <w:tcW w:w="4508" w:type="dxa"/>
          </w:tcPr>
          <w:p w:rsidR="00E474AA" w:rsidRDefault="0027366B" w:rsidP="00E474AA">
            <w:r>
              <w:t>What went well</w:t>
            </w:r>
          </w:p>
        </w:tc>
        <w:tc>
          <w:tcPr>
            <w:tcW w:w="4508" w:type="dxa"/>
          </w:tcPr>
          <w:p w:rsidR="00E474AA" w:rsidRDefault="0027366B" w:rsidP="00E474AA">
            <w:r>
              <w:t>The assessment of cultural difference and management of the differences with cultural borrowing and organizational culture has facilitated the program</w:t>
            </w:r>
          </w:p>
        </w:tc>
      </w:tr>
      <w:tr w:rsidR="00E474AA" w:rsidTr="00E474AA">
        <w:tc>
          <w:tcPr>
            <w:tcW w:w="4508" w:type="dxa"/>
          </w:tcPr>
          <w:p w:rsidR="00E474AA" w:rsidRDefault="0027366B" w:rsidP="00E474AA">
            <w:r>
              <w:t xml:space="preserve">Did you often meet enough </w:t>
            </w:r>
          </w:p>
        </w:tc>
        <w:tc>
          <w:tcPr>
            <w:tcW w:w="4508" w:type="dxa"/>
          </w:tcPr>
          <w:p w:rsidR="00E474AA" w:rsidRDefault="0027366B" w:rsidP="00E474AA">
            <w:r>
              <w:t xml:space="preserve">Yes, we have met with the employees of the stores, managers, and </w:t>
            </w:r>
            <w:r w:rsidRPr="00126C67">
              <w:rPr>
                <w:noProof/>
              </w:rPr>
              <w:t>social</w:t>
            </w:r>
            <w:r>
              <w:t xml:space="preserve"> influencers.</w:t>
            </w:r>
          </w:p>
        </w:tc>
      </w:tr>
      <w:tr w:rsidR="00E474AA" w:rsidTr="00E474AA">
        <w:tc>
          <w:tcPr>
            <w:tcW w:w="4508" w:type="dxa"/>
          </w:tcPr>
          <w:p w:rsidR="00E474AA" w:rsidRDefault="0027366B" w:rsidP="00E474AA">
            <w:r>
              <w:t>Did you use Skype</w:t>
            </w:r>
          </w:p>
        </w:tc>
        <w:tc>
          <w:tcPr>
            <w:tcW w:w="4508" w:type="dxa"/>
          </w:tcPr>
          <w:p w:rsidR="00E474AA" w:rsidRDefault="0027366B" w:rsidP="00E474AA">
            <w:r>
              <w:t>Yes, I do as it was the only mode to communicate with the participants and keep them updated about the progress.</w:t>
            </w:r>
          </w:p>
        </w:tc>
      </w:tr>
      <w:tr w:rsidR="00E474AA" w:rsidTr="00E474AA">
        <w:tc>
          <w:tcPr>
            <w:tcW w:w="4508" w:type="dxa"/>
          </w:tcPr>
          <w:p w:rsidR="00E474AA" w:rsidRDefault="0027366B" w:rsidP="00E474AA">
            <w:r>
              <w:t>Did that work well</w:t>
            </w:r>
          </w:p>
        </w:tc>
        <w:tc>
          <w:tcPr>
            <w:tcW w:w="4508" w:type="dxa"/>
          </w:tcPr>
          <w:p w:rsidR="00E474AA" w:rsidRDefault="0027366B" w:rsidP="00E474AA">
            <w:r>
              <w:t xml:space="preserve">Because of the interruption in the network, we have </w:t>
            </w:r>
            <w:r w:rsidRPr="00126C67">
              <w:rPr>
                <w:noProof/>
              </w:rPr>
              <w:t>suffer</w:t>
            </w:r>
            <w:r w:rsidR="00126C67">
              <w:rPr>
                <w:noProof/>
              </w:rPr>
              <w:t>ed</w:t>
            </w:r>
            <w:r>
              <w:t xml:space="preserve"> often</w:t>
            </w:r>
          </w:p>
        </w:tc>
      </w:tr>
      <w:tr w:rsidR="0027366B" w:rsidTr="00E474AA">
        <w:tc>
          <w:tcPr>
            <w:tcW w:w="4508" w:type="dxa"/>
          </w:tcPr>
          <w:p w:rsidR="0027366B" w:rsidRDefault="0027366B" w:rsidP="00E474AA">
            <w:r>
              <w:t>Did you have technical problems in meeting online</w:t>
            </w:r>
          </w:p>
        </w:tc>
        <w:tc>
          <w:tcPr>
            <w:tcW w:w="4508" w:type="dxa"/>
          </w:tcPr>
          <w:p w:rsidR="0027366B" w:rsidRDefault="0027366B" w:rsidP="00E474AA">
            <w:r>
              <w:t>Yes, I had as I have to work in the remote area often to increase the effectiveness of the project</w:t>
            </w:r>
          </w:p>
        </w:tc>
      </w:tr>
      <w:tr w:rsidR="0027366B" w:rsidTr="00E474AA">
        <w:tc>
          <w:tcPr>
            <w:tcW w:w="4508" w:type="dxa"/>
          </w:tcPr>
          <w:p w:rsidR="0027366B" w:rsidRDefault="0027366B" w:rsidP="00E474AA">
            <w:r>
              <w:t>Did some members refuse to meet online</w:t>
            </w:r>
          </w:p>
        </w:tc>
        <w:tc>
          <w:tcPr>
            <w:tcW w:w="4508" w:type="dxa"/>
          </w:tcPr>
          <w:p w:rsidR="0027366B" w:rsidRDefault="0027366B" w:rsidP="00E474AA">
            <w:r>
              <w:t>No, all of them were cooperative and the online meeting was the most effective and efficient way of communication.</w:t>
            </w:r>
          </w:p>
        </w:tc>
      </w:tr>
      <w:tr w:rsidR="0027366B" w:rsidTr="00E474AA">
        <w:tc>
          <w:tcPr>
            <w:tcW w:w="4508" w:type="dxa"/>
          </w:tcPr>
          <w:p w:rsidR="0027366B" w:rsidRDefault="0027366B" w:rsidP="00E474AA">
            <w:r>
              <w:t xml:space="preserve">How did you overcome this </w:t>
            </w:r>
          </w:p>
        </w:tc>
        <w:tc>
          <w:tcPr>
            <w:tcW w:w="4508" w:type="dxa"/>
          </w:tcPr>
          <w:p w:rsidR="0027366B" w:rsidRDefault="0027366B" w:rsidP="00E474AA">
            <w:r>
              <w:t>Some of the influencers has refused to meet online and we have managed to meet them directly.</w:t>
            </w:r>
          </w:p>
        </w:tc>
      </w:tr>
      <w:tr w:rsidR="0027366B" w:rsidTr="00E474AA">
        <w:tc>
          <w:tcPr>
            <w:tcW w:w="4508" w:type="dxa"/>
          </w:tcPr>
          <w:p w:rsidR="0027366B" w:rsidRDefault="0027366B" w:rsidP="00E474AA">
            <w:r>
              <w:t xml:space="preserve">Did someone not pull their weight </w:t>
            </w:r>
          </w:p>
        </w:tc>
        <w:tc>
          <w:tcPr>
            <w:tcW w:w="4508" w:type="dxa"/>
          </w:tcPr>
          <w:p w:rsidR="0027366B" w:rsidRDefault="0027366B" w:rsidP="00E474AA">
            <w:r>
              <w:t xml:space="preserve">No, everybody was responsible </w:t>
            </w:r>
            <w:r w:rsidR="00126C67">
              <w:rPr>
                <w:noProof/>
              </w:rPr>
              <w:t>for</w:t>
            </w:r>
            <w:r>
              <w:t xml:space="preserve"> their role</w:t>
            </w:r>
          </w:p>
        </w:tc>
      </w:tr>
      <w:tr w:rsidR="0027366B" w:rsidTr="00E474AA">
        <w:tc>
          <w:tcPr>
            <w:tcW w:w="4508" w:type="dxa"/>
          </w:tcPr>
          <w:p w:rsidR="0027366B" w:rsidRDefault="0027366B" w:rsidP="00E474AA">
            <w:r>
              <w:t xml:space="preserve">Did you discuss with them as a group </w:t>
            </w:r>
          </w:p>
        </w:tc>
        <w:tc>
          <w:tcPr>
            <w:tcW w:w="4508" w:type="dxa"/>
          </w:tcPr>
          <w:p w:rsidR="0027366B" w:rsidRDefault="0027366B" w:rsidP="00E474AA">
            <w:r>
              <w:t xml:space="preserve">Yes as </w:t>
            </w:r>
            <w:proofErr w:type="spellStart"/>
            <w:r>
              <w:t>teamworking</w:t>
            </w:r>
            <w:proofErr w:type="spellEnd"/>
            <w:r>
              <w:t xml:space="preserve"> plays the most significant role to accomplish the objectives</w:t>
            </w:r>
          </w:p>
        </w:tc>
      </w:tr>
      <w:tr w:rsidR="0027366B" w:rsidTr="00E474AA">
        <w:tc>
          <w:tcPr>
            <w:tcW w:w="4508" w:type="dxa"/>
          </w:tcPr>
          <w:p w:rsidR="0027366B" w:rsidRDefault="0027366B" w:rsidP="00E474AA">
            <w:r>
              <w:t>Did you resolve problem satisfactorily</w:t>
            </w:r>
          </w:p>
        </w:tc>
        <w:tc>
          <w:tcPr>
            <w:tcW w:w="4508" w:type="dxa"/>
          </w:tcPr>
          <w:p w:rsidR="0027366B" w:rsidRDefault="0027366B" w:rsidP="00E474AA">
            <w:r>
              <w:t xml:space="preserve">Because of role ambiguity, some problem has </w:t>
            </w:r>
            <w:r>
              <w:lastRenderedPageBreak/>
              <w:t>been aroused and I have solved them satisfactorily</w:t>
            </w:r>
          </w:p>
        </w:tc>
      </w:tr>
      <w:tr w:rsidR="00962B66" w:rsidTr="00E474AA">
        <w:tc>
          <w:tcPr>
            <w:tcW w:w="4508" w:type="dxa"/>
          </w:tcPr>
          <w:p w:rsidR="00962B66" w:rsidRDefault="00962B66" w:rsidP="00E474AA">
            <w:r>
              <w:lastRenderedPageBreak/>
              <w:t>How did you divide the work</w:t>
            </w:r>
          </w:p>
        </w:tc>
        <w:tc>
          <w:tcPr>
            <w:tcW w:w="4508" w:type="dxa"/>
          </w:tcPr>
          <w:p w:rsidR="00962B66" w:rsidRDefault="00962B66" w:rsidP="00E474AA">
            <w:r>
              <w:t>I have divided the works according to the skill and competency of the members.</w:t>
            </w:r>
          </w:p>
        </w:tc>
      </w:tr>
      <w:tr w:rsidR="00962B66" w:rsidTr="00E474AA">
        <w:tc>
          <w:tcPr>
            <w:tcW w:w="4508" w:type="dxa"/>
          </w:tcPr>
          <w:p w:rsidR="00962B66" w:rsidRDefault="00962B66" w:rsidP="00E474AA">
            <w:r>
              <w:t xml:space="preserve">What is fairly shared out </w:t>
            </w:r>
          </w:p>
        </w:tc>
        <w:tc>
          <w:tcPr>
            <w:tcW w:w="4508" w:type="dxa"/>
          </w:tcPr>
          <w:p w:rsidR="00962B66" w:rsidRDefault="00962B66" w:rsidP="00E474AA">
            <w:r>
              <w:t xml:space="preserve">The empowerment and responsibilities </w:t>
            </w:r>
            <w:r w:rsidRPr="00126C67">
              <w:rPr>
                <w:noProof/>
              </w:rPr>
              <w:t>ha</w:t>
            </w:r>
            <w:r w:rsidR="00126C67">
              <w:rPr>
                <w:noProof/>
              </w:rPr>
              <w:t>ve</w:t>
            </w:r>
            <w:r>
              <w:t xml:space="preserve"> been fairly shared out</w:t>
            </w:r>
          </w:p>
        </w:tc>
      </w:tr>
      <w:tr w:rsidR="00962B66" w:rsidTr="00E474AA">
        <w:tc>
          <w:tcPr>
            <w:tcW w:w="4508" w:type="dxa"/>
          </w:tcPr>
          <w:p w:rsidR="00962B66" w:rsidRDefault="00962B66" w:rsidP="00E474AA">
            <w:r>
              <w:t xml:space="preserve">What have you learned by doing this </w:t>
            </w:r>
          </w:p>
        </w:tc>
        <w:tc>
          <w:tcPr>
            <w:tcW w:w="4508" w:type="dxa"/>
          </w:tcPr>
          <w:p w:rsidR="00962B66" w:rsidRDefault="00962B66" w:rsidP="00E474AA">
            <w:r>
              <w:t xml:space="preserve">I have </w:t>
            </w:r>
            <w:r w:rsidRPr="00126C67">
              <w:rPr>
                <w:noProof/>
              </w:rPr>
              <w:t>learn</w:t>
            </w:r>
            <w:r w:rsidR="00126C67">
              <w:rPr>
                <w:noProof/>
              </w:rPr>
              <w:t>ed</w:t>
            </w:r>
            <w:r>
              <w:t xml:space="preserve"> about cultural differences and time management along with networking skill.</w:t>
            </w:r>
          </w:p>
        </w:tc>
      </w:tr>
      <w:tr w:rsidR="00962B66" w:rsidTr="00E474AA">
        <w:tc>
          <w:tcPr>
            <w:tcW w:w="4508" w:type="dxa"/>
          </w:tcPr>
          <w:p w:rsidR="00962B66" w:rsidRDefault="00962B66" w:rsidP="00E474AA">
            <w:r>
              <w:t>Did you enjoy the process</w:t>
            </w:r>
          </w:p>
        </w:tc>
        <w:tc>
          <w:tcPr>
            <w:tcW w:w="4508" w:type="dxa"/>
          </w:tcPr>
          <w:p w:rsidR="00962B66" w:rsidRDefault="00962B66" w:rsidP="00E474AA">
            <w:r>
              <w:t xml:space="preserve">Yes, I did as </w:t>
            </w:r>
            <w:r w:rsidRPr="00126C67">
              <w:rPr>
                <w:noProof/>
              </w:rPr>
              <w:t>networking</w:t>
            </w:r>
            <w:r>
              <w:t xml:space="preserve"> with different people was adventurous</w:t>
            </w:r>
          </w:p>
        </w:tc>
      </w:tr>
      <w:tr w:rsidR="00962B66" w:rsidTr="00E474AA">
        <w:tc>
          <w:tcPr>
            <w:tcW w:w="4508" w:type="dxa"/>
          </w:tcPr>
          <w:p w:rsidR="00962B66" w:rsidRDefault="00962B66" w:rsidP="00E474AA">
            <w:r>
              <w:t>Did you dislike the process</w:t>
            </w:r>
          </w:p>
        </w:tc>
        <w:tc>
          <w:tcPr>
            <w:tcW w:w="4508" w:type="dxa"/>
          </w:tcPr>
          <w:p w:rsidR="00962B66" w:rsidRDefault="00962B66" w:rsidP="00E474AA">
            <w:r w:rsidRPr="00126C67">
              <w:rPr>
                <w:noProof/>
              </w:rPr>
              <w:t>No</w:t>
            </w:r>
            <w:r w:rsidR="00126C67">
              <w:rPr>
                <w:noProof/>
              </w:rPr>
              <w:t>,</w:t>
            </w:r>
            <w:r>
              <w:t xml:space="preserve"> I don’t as it was a challenge for me to prove myself</w:t>
            </w:r>
          </w:p>
        </w:tc>
      </w:tr>
      <w:tr w:rsidR="00962B66" w:rsidTr="00E474AA">
        <w:tc>
          <w:tcPr>
            <w:tcW w:w="4508" w:type="dxa"/>
          </w:tcPr>
          <w:p w:rsidR="00962B66" w:rsidRDefault="00962B66" w:rsidP="00E474AA">
            <w:r>
              <w:t xml:space="preserve">Why did you dislike </w:t>
            </w:r>
          </w:p>
        </w:tc>
        <w:tc>
          <w:tcPr>
            <w:tcW w:w="4508" w:type="dxa"/>
          </w:tcPr>
          <w:p w:rsidR="00962B66" w:rsidRDefault="00962B66" w:rsidP="00E474AA">
            <w:r>
              <w:t xml:space="preserve">I always love challenging tasks that </w:t>
            </w:r>
            <w:r w:rsidRPr="00126C67">
              <w:rPr>
                <w:noProof/>
              </w:rPr>
              <w:t>help</w:t>
            </w:r>
            <w:r>
              <w:t xml:space="preserve"> me to overcome this matter</w:t>
            </w:r>
          </w:p>
        </w:tc>
      </w:tr>
      <w:tr w:rsidR="00962B66" w:rsidTr="00E474AA">
        <w:tc>
          <w:tcPr>
            <w:tcW w:w="4508" w:type="dxa"/>
          </w:tcPr>
          <w:p w:rsidR="00962B66" w:rsidRDefault="00962B66" w:rsidP="00E474AA">
            <w:r>
              <w:t xml:space="preserve">How could it have been improved </w:t>
            </w:r>
          </w:p>
        </w:tc>
        <w:tc>
          <w:tcPr>
            <w:tcW w:w="4508" w:type="dxa"/>
          </w:tcPr>
          <w:p w:rsidR="00962B66" w:rsidRDefault="00962B66" w:rsidP="00E474AA">
            <w:r>
              <w:t xml:space="preserve">Conflict among the group can be resolved more effectively if my communication skill would be at </w:t>
            </w:r>
            <w:r w:rsidR="00126C67">
              <w:t xml:space="preserve">a </w:t>
            </w:r>
            <w:r w:rsidRPr="00126C67">
              <w:rPr>
                <w:noProof/>
              </w:rPr>
              <w:t>satisfactory</w:t>
            </w:r>
            <w:r>
              <w:t xml:space="preserve"> level.</w:t>
            </w:r>
          </w:p>
        </w:tc>
      </w:tr>
    </w:tbl>
    <w:p w:rsidR="004E4C97" w:rsidRDefault="004E4C97" w:rsidP="004E4C97"/>
    <w:p w:rsidR="00126C67" w:rsidRDefault="00126C67">
      <w:pPr>
        <w:spacing w:line="259" w:lineRule="auto"/>
        <w:jc w:val="left"/>
        <w:rPr>
          <w:rFonts w:asciiTheme="majorHAnsi" w:eastAsiaTheme="majorEastAsia" w:hAnsiTheme="majorHAnsi" w:cstheme="majorBidi"/>
          <w:color w:val="2E74B5" w:themeColor="accent1" w:themeShade="BF"/>
          <w:sz w:val="32"/>
          <w:szCs w:val="32"/>
        </w:rPr>
      </w:pPr>
      <w:r>
        <w:br w:type="page"/>
      </w:r>
    </w:p>
    <w:p w:rsidR="004E4C97" w:rsidRDefault="004E4C97" w:rsidP="004E4C97">
      <w:pPr>
        <w:pStyle w:val="Heading1"/>
      </w:pPr>
      <w:bookmarkStart w:id="12" w:name="_Toc533589697"/>
      <w:r>
        <w:lastRenderedPageBreak/>
        <w:t>Presentation Screen Shots and Plan</w:t>
      </w:r>
      <w:bookmarkEnd w:id="12"/>
    </w:p>
    <w:p w:rsidR="004E4C97" w:rsidRDefault="00126C67" w:rsidP="004E4C97">
      <w:pPr>
        <w:rPr>
          <w:color w:val="FF0000"/>
        </w:rPr>
      </w:pPr>
      <w:r w:rsidRPr="00126C67">
        <w:t xml:space="preserve">The presentation is based on the Pathway plan for TESCO to establish the community participation to improve the brand image. We all together have innovated the idea of improving </w:t>
      </w:r>
      <w:r w:rsidRPr="00876D5B">
        <w:rPr>
          <w:noProof/>
        </w:rPr>
        <w:t>community</w:t>
      </w:r>
      <w:r w:rsidRPr="00126C67">
        <w:t xml:space="preserve"> participation, employee engagement, and enhance the word of mouth marketing. Finally, we have prepared the presentation on the basis of the secondary data, survey</w:t>
      </w:r>
      <w:r w:rsidR="00876D5B">
        <w:t>,</w:t>
      </w:r>
      <w:r w:rsidRPr="00126C67">
        <w:t xml:space="preserve"> </w:t>
      </w:r>
      <w:r w:rsidRPr="00876D5B">
        <w:rPr>
          <w:noProof/>
        </w:rPr>
        <w:t>and</w:t>
      </w:r>
      <w:r w:rsidRPr="00126C67">
        <w:t xml:space="preserve"> qualitative research. Here goes the presentation</w:t>
      </w:r>
      <w:r>
        <w:rPr>
          <w:color w:val="FF0000"/>
        </w:rPr>
        <w:t>-</w:t>
      </w:r>
    </w:p>
    <w:p w:rsidR="00126C67" w:rsidRDefault="006D6DC9" w:rsidP="004E4C97">
      <w:pPr>
        <w:rPr>
          <w:color w:val="FF0000"/>
        </w:rPr>
      </w:pPr>
      <w:r>
        <w:rPr>
          <w:noProof/>
          <w:lang w:val="en-GB" w:eastAsia="en-GB"/>
        </w:rPr>
        <w:drawing>
          <wp:inline distT="0" distB="0" distL="0" distR="0">
            <wp:extent cx="5638800" cy="4399503"/>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srcRect l="25925" t="21281" r="28706" b="15764"/>
                    <a:stretch/>
                  </pic:blipFill>
                  <pic:spPr bwMode="auto">
                    <a:xfrm>
                      <a:off x="0" y="0"/>
                      <a:ext cx="5651666" cy="4409542"/>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6D6DC9" w:rsidRDefault="006D6DC9" w:rsidP="004E4C97">
      <w:pPr>
        <w:rPr>
          <w:color w:val="FF0000"/>
        </w:rPr>
      </w:pPr>
      <w:r>
        <w:rPr>
          <w:noProof/>
          <w:lang w:val="en-GB" w:eastAsia="en-GB"/>
        </w:rPr>
        <w:lastRenderedPageBreak/>
        <w:drawing>
          <wp:inline distT="0" distB="0" distL="0" distR="0">
            <wp:extent cx="5638800" cy="4322350"/>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srcRect l="26037" t="22511" r="27495" b="14140"/>
                    <a:stretch/>
                  </pic:blipFill>
                  <pic:spPr bwMode="auto">
                    <a:xfrm>
                      <a:off x="0" y="0"/>
                      <a:ext cx="5666626" cy="434368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6D6DC9" w:rsidRDefault="00086B21" w:rsidP="004E4C97">
      <w:pPr>
        <w:rPr>
          <w:color w:val="FF0000"/>
        </w:rPr>
      </w:pPr>
      <w:r>
        <w:rPr>
          <w:noProof/>
          <w:lang w:val="en-GB" w:eastAsia="en-GB"/>
        </w:rPr>
        <w:lastRenderedPageBreak/>
        <w:drawing>
          <wp:inline distT="0" distB="0" distL="0" distR="0">
            <wp:extent cx="5619750" cy="437091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cstate="print"/>
                    <a:srcRect l="26092" t="20690" r="27542" b="15172"/>
                    <a:stretch/>
                  </pic:blipFill>
                  <pic:spPr bwMode="auto">
                    <a:xfrm>
                      <a:off x="0" y="0"/>
                      <a:ext cx="5626291" cy="437600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086B21" w:rsidRDefault="00086B21" w:rsidP="004E4C97">
      <w:pPr>
        <w:rPr>
          <w:color w:val="FF0000"/>
        </w:rPr>
      </w:pPr>
      <w:r>
        <w:rPr>
          <w:noProof/>
          <w:lang w:val="en-GB" w:eastAsia="en-GB"/>
        </w:rPr>
        <w:drawing>
          <wp:inline distT="0" distB="0" distL="0" distR="0">
            <wp:extent cx="5629275" cy="4246646"/>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srcRect l="25925" t="21872" r="26712" b="14581"/>
                    <a:stretch/>
                  </pic:blipFill>
                  <pic:spPr bwMode="auto">
                    <a:xfrm>
                      <a:off x="0" y="0"/>
                      <a:ext cx="5643373" cy="425728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086B21" w:rsidRDefault="00086B21" w:rsidP="004E4C97">
      <w:pPr>
        <w:rPr>
          <w:color w:val="FF0000"/>
        </w:rPr>
      </w:pPr>
      <w:r>
        <w:rPr>
          <w:noProof/>
          <w:lang w:val="en-GB" w:eastAsia="en-GB"/>
        </w:rPr>
        <w:lastRenderedPageBreak/>
        <w:drawing>
          <wp:inline distT="0" distB="0" distL="0" distR="0">
            <wp:extent cx="5645990" cy="43103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srcRect l="26258" t="24532" r="27376" b="12512"/>
                    <a:stretch/>
                  </pic:blipFill>
                  <pic:spPr bwMode="auto">
                    <a:xfrm>
                      <a:off x="0" y="0"/>
                      <a:ext cx="5659869" cy="4320975"/>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086B21" w:rsidRDefault="00086B21" w:rsidP="004E4C97">
      <w:pPr>
        <w:rPr>
          <w:color w:val="FF0000"/>
        </w:rPr>
      </w:pPr>
      <w:r>
        <w:rPr>
          <w:noProof/>
          <w:lang w:val="en-GB" w:eastAsia="en-GB"/>
        </w:rPr>
        <w:drawing>
          <wp:inline distT="0" distB="0" distL="0" distR="0">
            <wp:extent cx="5610225" cy="4158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srcRect l="25926" t="19212" r="26545" b="18128"/>
                    <a:stretch/>
                  </pic:blipFill>
                  <pic:spPr bwMode="auto">
                    <a:xfrm>
                      <a:off x="0" y="0"/>
                      <a:ext cx="5624961" cy="4169551"/>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086B21" w:rsidRDefault="00086B21" w:rsidP="004E4C97">
      <w:pPr>
        <w:rPr>
          <w:color w:val="FF0000"/>
        </w:rPr>
      </w:pPr>
      <w:r>
        <w:rPr>
          <w:noProof/>
          <w:lang w:val="en-GB" w:eastAsia="en-GB"/>
        </w:rPr>
        <w:lastRenderedPageBreak/>
        <w:drawing>
          <wp:inline distT="0" distB="0" distL="0" distR="0">
            <wp:extent cx="5562600" cy="4186486"/>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srcRect l="25926" t="23645" r="26379" b="12512"/>
                    <a:stretch/>
                  </pic:blipFill>
                  <pic:spPr bwMode="auto">
                    <a:xfrm>
                      <a:off x="0" y="0"/>
                      <a:ext cx="5572924" cy="4194256"/>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086B21" w:rsidRDefault="00086B21" w:rsidP="004E4C97">
      <w:pPr>
        <w:rPr>
          <w:noProof/>
        </w:rPr>
      </w:pPr>
    </w:p>
    <w:p w:rsidR="00086B21" w:rsidRDefault="00086B21" w:rsidP="004E4C97">
      <w:pPr>
        <w:rPr>
          <w:color w:val="FF0000"/>
        </w:rPr>
      </w:pPr>
      <w:r>
        <w:rPr>
          <w:noProof/>
          <w:lang w:val="en-GB" w:eastAsia="en-GB"/>
        </w:rPr>
        <w:drawing>
          <wp:inline distT="0" distB="0" distL="0" distR="0">
            <wp:extent cx="5495925" cy="4064695"/>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srcRect l="25759" t="27783" r="26379" b="9261"/>
                    <a:stretch/>
                  </pic:blipFill>
                  <pic:spPr bwMode="auto">
                    <a:xfrm>
                      <a:off x="0" y="0"/>
                      <a:ext cx="5497203" cy="4065640"/>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086B21" w:rsidRDefault="00086B21" w:rsidP="004E4C97">
      <w:pPr>
        <w:rPr>
          <w:color w:val="FF0000"/>
        </w:rPr>
      </w:pPr>
      <w:r>
        <w:rPr>
          <w:noProof/>
          <w:lang w:val="en-GB" w:eastAsia="en-GB"/>
        </w:rPr>
        <w:lastRenderedPageBreak/>
        <w:drawing>
          <wp:inline distT="0" distB="0" distL="0" distR="0">
            <wp:extent cx="5419725" cy="400342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srcRect l="25759" t="27783" r="26545" b="9557"/>
                    <a:stretch/>
                  </pic:blipFill>
                  <pic:spPr bwMode="auto">
                    <a:xfrm>
                      <a:off x="0" y="0"/>
                      <a:ext cx="5438208" cy="401707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p w:rsidR="00086B21" w:rsidRPr="004E4C97" w:rsidRDefault="00086B21" w:rsidP="004E4C97">
      <w:pPr>
        <w:rPr>
          <w:color w:val="FF0000"/>
        </w:rPr>
      </w:pPr>
      <w:r>
        <w:rPr>
          <w:noProof/>
          <w:lang w:val="en-GB" w:eastAsia="en-GB"/>
        </w:rPr>
        <w:drawing>
          <wp:inline distT="0" distB="0" distL="0" distR="0">
            <wp:extent cx="5343525" cy="4073964"/>
            <wp:effectExtent l="0" t="0" r="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srcRect l="26091" t="30739" r="27044" b="5714"/>
                    <a:stretch/>
                  </pic:blipFill>
                  <pic:spPr bwMode="auto">
                    <a:xfrm>
                      <a:off x="0" y="0"/>
                      <a:ext cx="5353113" cy="4081274"/>
                    </a:xfrm>
                    <a:prstGeom prst="rect">
                      <a:avLst/>
                    </a:prstGeom>
                    <a:ln>
                      <a:noFill/>
                    </a:ln>
                    <a:extLst>
                      <a:ext uri="{53640926-AAD7-44D8-BBD7-CCE9431645EC}">
                        <a14:shadowObscured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cx1="http://schemas.microsoft.com/office/drawing/2015/9/8/chartex" xmlns:cx="http://schemas.microsoft.com/office/drawing/2014/chartex" xmlns:wpc="http://schemas.microsoft.com/office/word/2010/wordprocessingCanvas" xmlns=""/>
                      </a:ext>
                    </a:extLst>
                  </pic:spPr>
                </pic:pic>
              </a:graphicData>
            </a:graphic>
          </wp:inline>
        </w:drawing>
      </w:r>
    </w:p>
    <w:sectPr w:rsidR="00086B21" w:rsidRPr="004E4C97" w:rsidSect="002A624D">
      <w:footerReference w:type="default" r:id="rId17"/>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ED6E02" w:rsidRDefault="00ED6E02" w:rsidP="00126C67">
      <w:pPr>
        <w:spacing w:after="0" w:line="240" w:lineRule="auto"/>
      </w:pPr>
      <w:r>
        <w:separator/>
      </w:r>
    </w:p>
  </w:endnote>
  <w:endnote w:type="continuationSeparator" w:id="0">
    <w:p w:rsidR="00ED6E02" w:rsidRDefault="00ED6E02" w:rsidP="00126C6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altName w:val="Arial"/>
    <w:charset w:val="00"/>
    <w:family w:val="swiss"/>
    <w:pitch w:val="variable"/>
    <w:sig w:usb0="00000000"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574254154"/>
      <w:docPartObj>
        <w:docPartGallery w:val="Page Numbers (Bottom of Page)"/>
        <w:docPartUnique/>
      </w:docPartObj>
    </w:sdtPr>
    <w:sdtEndPr>
      <w:rPr>
        <w:noProof/>
      </w:rPr>
    </w:sdtEndPr>
    <w:sdtContent>
      <w:p w:rsidR="00126C67" w:rsidRDefault="002A624D">
        <w:pPr>
          <w:pStyle w:val="Footer"/>
          <w:jc w:val="center"/>
        </w:pPr>
        <w:r>
          <w:fldChar w:fldCharType="begin"/>
        </w:r>
        <w:r w:rsidR="00126C67">
          <w:instrText xml:space="preserve"> PAGE   \* MERGEFORMAT </w:instrText>
        </w:r>
        <w:r>
          <w:fldChar w:fldCharType="separate"/>
        </w:r>
        <w:r w:rsidR="00E87F4C">
          <w:rPr>
            <w:noProof/>
          </w:rPr>
          <w:t>1</w:t>
        </w:r>
        <w:r>
          <w:rPr>
            <w:noProof/>
          </w:rPr>
          <w:fldChar w:fldCharType="end"/>
        </w:r>
      </w:p>
    </w:sdtContent>
  </w:sdt>
  <w:p w:rsidR="00126C67" w:rsidRDefault="00126C6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ED6E02" w:rsidRDefault="00ED6E02" w:rsidP="00126C67">
      <w:pPr>
        <w:spacing w:after="0" w:line="240" w:lineRule="auto"/>
      </w:pPr>
      <w:r>
        <w:separator/>
      </w:r>
    </w:p>
  </w:footnote>
  <w:footnote w:type="continuationSeparator" w:id="0">
    <w:p w:rsidR="00ED6E02" w:rsidRDefault="00ED6E02" w:rsidP="00126C67">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a0NDAyszA1NDcwMDK3NDJT0lEKTi0uzszPAykwqgUAX9ehcSwAAAA="/>
  </w:docVars>
  <w:rsids>
    <w:rsidRoot w:val="00480D22"/>
    <w:rsid w:val="00055AA0"/>
    <w:rsid w:val="00086B21"/>
    <w:rsid w:val="000C5258"/>
    <w:rsid w:val="00126C67"/>
    <w:rsid w:val="00207282"/>
    <w:rsid w:val="002234A2"/>
    <w:rsid w:val="0027366B"/>
    <w:rsid w:val="002751CD"/>
    <w:rsid w:val="002A624D"/>
    <w:rsid w:val="00327B70"/>
    <w:rsid w:val="00480D22"/>
    <w:rsid w:val="004E4C97"/>
    <w:rsid w:val="0059109C"/>
    <w:rsid w:val="006D6DC9"/>
    <w:rsid w:val="00774AF5"/>
    <w:rsid w:val="007C484B"/>
    <w:rsid w:val="007F3441"/>
    <w:rsid w:val="008164C6"/>
    <w:rsid w:val="00866109"/>
    <w:rsid w:val="00876D5B"/>
    <w:rsid w:val="008932E1"/>
    <w:rsid w:val="008B602B"/>
    <w:rsid w:val="00962B66"/>
    <w:rsid w:val="00A12E43"/>
    <w:rsid w:val="00A65E04"/>
    <w:rsid w:val="00A762F0"/>
    <w:rsid w:val="00B64EC4"/>
    <w:rsid w:val="00CA4193"/>
    <w:rsid w:val="00D52DCF"/>
    <w:rsid w:val="00DE01C7"/>
    <w:rsid w:val="00DE3547"/>
    <w:rsid w:val="00E474AA"/>
    <w:rsid w:val="00E87F4C"/>
    <w:rsid w:val="00ED6E02"/>
    <w:rsid w:val="00F3757A"/>
    <w:rsid w:val="00FA0C95"/>
    <w:rsid w:val="00FF6D28"/>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762F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52DCF"/>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20728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2DCF"/>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207282"/>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E474A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126C67"/>
    <w:pPr>
      <w:spacing w:before="100" w:beforeAutospacing="1" w:after="100" w:afterAutospacing="1" w:line="240" w:lineRule="auto"/>
      <w:jc w:val="left"/>
    </w:pPr>
    <w:rPr>
      <w:rFonts w:eastAsia="Times New Roman" w:cs="Times New Roman"/>
      <w:szCs w:val="24"/>
    </w:rPr>
  </w:style>
  <w:style w:type="paragraph" w:styleId="Title">
    <w:name w:val="Title"/>
    <w:basedOn w:val="Normal"/>
    <w:next w:val="Normal"/>
    <w:link w:val="TitleChar"/>
    <w:uiPriority w:val="10"/>
    <w:qFormat/>
    <w:rsid w:val="00126C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6C67"/>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126C67"/>
    <w:pPr>
      <w:spacing w:line="259" w:lineRule="auto"/>
      <w:jc w:val="left"/>
      <w:outlineLvl w:val="9"/>
    </w:pPr>
  </w:style>
  <w:style w:type="paragraph" w:styleId="TOC1">
    <w:name w:val="toc 1"/>
    <w:basedOn w:val="Normal"/>
    <w:next w:val="Normal"/>
    <w:autoRedefine/>
    <w:uiPriority w:val="39"/>
    <w:unhideWhenUsed/>
    <w:rsid w:val="00126C67"/>
    <w:pPr>
      <w:spacing w:after="100"/>
    </w:pPr>
  </w:style>
  <w:style w:type="paragraph" w:styleId="TOC2">
    <w:name w:val="toc 2"/>
    <w:basedOn w:val="Normal"/>
    <w:next w:val="Normal"/>
    <w:autoRedefine/>
    <w:uiPriority w:val="39"/>
    <w:unhideWhenUsed/>
    <w:rsid w:val="00126C67"/>
    <w:pPr>
      <w:spacing w:after="100"/>
      <w:ind w:left="240"/>
    </w:pPr>
  </w:style>
  <w:style w:type="character" w:styleId="Hyperlink">
    <w:name w:val="Hyperlink"/>
    <w:basedOn w:val="DefaultParagraphFont"/>
    <w:uiPriority w:val="99"/>
    <w:unhideWhenUsed/>
    <w:rsid w:val="00126C67"/>
    <w:rPr>
      <w:color w:val="0563C1" w:themeColor="hyperlink"/>
      <w:u w:val="single"/>
    </w:rPr>
  </w:style>
  <w:style w:type="paragraph" w:styleId="Header">
    <w:name w:val="header"/>
    <w:basedOn w:val="Normal"/>
    <w:link w:val="HeaderChar"/>
    <w:uiPriority w:val="99"/>
    <w:unhideWhenUsed/>
    <w:rsid w:val="00126C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6C67"/>
    <w:rPr>
      <w:rFonts w:ascii="Times New Roman" w:hAnsi="Times New Roman"/>
      <w:sz w:val="24"/>
    </w:rPr>
  </w:style>
  <w:style w:type="paragraph" w:styleId="Footer">
    <w:name w:val="footer"/>
    <w:basedOn w:val="Normal"/>
    <w:link w:val="FooterChar"/>
    <w:uiPriority w:val="99"/>
    <w:unhideWhenUsed/>
    <w:rsid w:val="00126C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6C67"/>
    <w:rPr>
      <w:rFonts w:ascii="Times New Roman" w:hAnsi="Times New Roman"/>
      <w:sz w:val="24"/>
    </w:rPr>
  </w:style>
</w:styles>
</file>

<file path=word/webSettings.xml><?xml version="1.0" encoding="utf-8"?>
<w:webSettings xmlns:r="http://schemas.openxmlformats.org/officeDocument/2006/relationships" xmlns:w="http://schemas.openxmlformats.org/wordprocessingml/2006/main">
  <w:divs>
    <w:div w:id="471023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10D34F-D516-474F-89DA-104B016BCF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2539</Words>
  <Characters>14476</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Warrior</dc:creator>
  <cp:lastModifiedBy>Samsung</cp:lastModifiedBy>
  <cp:revision>2</cp:revision>
  <dcterms:created xsi:type="dcterms:W3CDTF">2018-12-31T23:26:00Z</dcterms:created>
  <dcterms:modified xsi:type="dcterms:W3CDTF">2018-12-31T23:26:00Z</dcterms:modified>
</cp:coreProperties>
</file>