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767E6A0D" w:rsidR="00C5669E" w:rsidRPr="00C5669E" w:rsidRDefault="00212F60" w:rsidP="00CC661B">
            <w:pPr>
              <w:spacing w:before="120" w:after="120" w:line="360" w:lineRule="auto"/>
              <w:rPr>
                <w:rFonts w:ascii="Tahoma" w:hAnsi="Tahoma" w:cs="Tahoma"/>
                <w:sz w:val="28"/>
                <w:szCs w:val="28"/>
              </w:rPr>
            </w:pPr>
            <w:r>
              <w:rPr>
                <w:rFonts w:ascii="Tahoma" w:hAnsi="Tahoma" w:cs="Tahoma"/>
                <w:sz w:val="28"/>
                <w:szCs w:val="28"/>
              </w:rPr>
              <w:t xml:space="preserve">Louise </w:t>
            </w:r>
            <w:proofErr w:type="spellStart"/>
            <w:r>
              <w:rPr>
                <w:rFonts w:ascii="Tahoma" w:hAnsi="Tahoma" w:cs="Tahoma"/>
                <w:sz w:val="28"/>
                <w:szCs w:val="28"/>
              </w:rPr>
              <w:t>Puresevic</w:t>
            </w:r>
            <w:proofErr w:type="spellEnd"/>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26B8D6A5" w:rsidR="00C5669E" w:rsidRPr="00C5669E" w:rsidRDefault="00212F60" w:rsidP="00CC661B">
            <w:pPr>
              <w:spacing w:before="120" w:after="120" w:line="360" w:lineRule="auto"/>
              <w:rPr>
                <w:rFonts w:ascii="Tahoma" w:hAnsi="Tahoma" w:cs="Tahoma"/>
                <w:sz w:val="28"/>
                <w:szCs w:val="28"/>
              </w:rPr>
            </w:pPr>
            <w:r>
              <w:rPr>
                <w:rFonts w:ascii="Tahoma" w:hAnsi="Tahoma" w:cs="Tahoma"/>
                <w:sz w:val="28"/>
                <w:szCs w:val="28"/>
              </w:rPr>
              <w:t>2005324</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0492FF6B"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7E883964" w:rsidR="00764706" w:rsidRPr="00764706" w:rsidRDefault="00AD4F62">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0B8FD93F" w:rsidR="00764706" w:rsidRPr="00764706" w:rsidRDefault="00AD4F62">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69B295CF" w:rsidR="00764706" w:rsidRPr="00764706" w:rsidRDefault="00AD4F62">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1E78FA7B" w14:textId="7FE8536D" w:rsidR="00764706" w:rsidRPr="00764706" w:rsidRDefault="00AD4F62">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222E12BB" w14:textId="302181B7" w:rsidR="00764706" w:rsidRPr="00764706" w:rsidRDefault="00AD4F62">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8</w:t>
            </w:r>
            <w:r w:rsidR="00764706" w:rsidRPr="00764706">
              <w:rPr>
                <w:rFonts w:ascii="Arial" w:hAnsi="Arial" w:cs="Arial"/>
                <w:noProof/>
                <w:webHidden/>
                <w:sz w:val="24"/>
                <w:szCs w:val="24"/>
              </w:rPr>
              <w:fldChar w:fldCharType="end"/>
            </w:r>
          </w:hyperlink>
        </w:p>
        <w:p w14:paraId="5C9165CD" w14:textId="350F1BFA" w:rsidR="00764706" w:rsidRPr="00764706" w:rsidRDefault="00AD4F62">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50FB4975" w14:textId="660D6B1D" w:rsidR="00764706" w:rsidRPr="00764706" w:rsidRDefault="00AD4F62">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10</w:t>
            </w:r>
            <w:r w:rsidR="00764706" w:rsidRPr="00764706">
              <w:rPr>
                <w:rFonts w:ascii="Arial" w:hAnsi="Arial" w:cs="Arial"/>
                <w:noProof/>
                <w:webHidden/>
                <w:sz w:val="24"/>
                <w:szCs w:val="24"/>
              </w:rPr>
              <w:fldChar w:fldCharType="end"/>
            </w:r>
          </w:hyperlink>
        </w:p>
        <w:p w14:paraId="533DDB21" w14:textId="5BE0FAF3" w:rsidR="00764706" w:rsidRPr="00764706" w:rsidRDefault="00AD4F62">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11</w:t>
            </w:r>
            <w:r w:rsidR="00764706" w:rsidRPr="00764706">
              <w:rPr>
                <w:rFonts w:ascii="Arial" w:hAnsi="Arial" w:cs="Arial"/>
                <w:noProof/>
                <w:webHidden/>
                <w:sz w:val="24"/>
                <w:szCs w:val="24"/>
              </w:rPr>
              <w:fldChar w:fldCharType="end"/>
            </w:r>
          </w:hyperlink>
        </w:p>
        <w:p w14:paraId="070C61B9" w14:textId="11338CD2" w:rsidR="00764706" w:rsidRPr="00764706" w:rsidRDefault="00AD4F62">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11</w:t>
            </w:r>
            <w:r w:rsidR="00764706" w:rsidRPr="00764706">
              <w:rPr>
                <w:rFonts w:ascii="Arial" w:hAnsi="Arial" w:cs="Arial"/>
                <w:noProof/>
                <w:webHidden/>
                <w:sz w:val="24"/>
                <w:szCs w:val="24"/>
              </w:rPr>
              <w:fldChar w:fldCharType="end"/>
            </w:r>
          </w:hyperlink>
        </w:p>
        <w:p w14:paraId="010DBCCB" w14:textId="0C24DF1D" w:rsidR="00764706" w:rsidRPr="00764706" w:rsidRDefault="00AD4F62">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816423">
              <w:rPr>
                <w:rFonts w:ascii="Arial" w:hAnsi="Arial" w:cs="Arial"/>
                <w:noProof/>
                <w:webHidden/>
                <w:sz w:val="24"/>
                <w:szCs w:val="24"/>
              </w:rPr>
              <w:t>11</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23A70B23" w:rsidR="00C5669E" w:rsidRDefault="00C5669E" w:rsidP="00C5669E"/>
    <w:p w14:paraId="5A6309FE" w14:textId="6C3D0235" w:rsidR="003240D3" w:rsidRPr="00033F6A" w:rsidRDefault="003240D3" w:rsidP="00C5669E">
      <w:pPr>
        <w:rPr>
          <w:rFonts w:ascii="Arial" w:hAnsi="Arial" w:cs="Arial"/>
        </w:rPr>
      </w:pPr>
      <w:r w:rsidRPr="00033F6A">
        <w:rPr>
          <w:rFonts w:ascii="Arial" w:hAnsi="Arial" w:cs="Arial"/>
        </w:rPr>
        <w:t>Communication is vital in every walk of life.  Particularly in the workplace, communication is everything.  From verbal to non-verbal, the whole structure of the workplace is reliant on effective communication, to provide a smooth and efficient service.</w:t>
      </w:r>
    </w:p>
    <w:p w14:paraId="481DA48C" w14:textId="0815CD2F" w:rsidR="003240D3" w:rsidRPr="00033F6A" w:rsidRDefault="003240D3" w:rsidP="00C5669E">
      <w:pPr>
        <w:rPr>
          <w:rFonts w:ascii="Arial" w:hAnsi="Arial" w:cs="Arial"/>
        </w:rPr>
      </w:pPr>
      <w:r w:rsidRPr="00033F6A">
        <w:rPr>
          <w:rFonts w:ascii="Arial" w:hAnsi="Arial" w:cs="Arial"/>
        </w:rPr>
        <w:t xml:space="preserve">Effective communication offers the opportunity to realise that </w:t>
      </w:r>
      <w:r w:rsidR="000A181C" w:rsidRPr="00033F6A">
        <w:rPr>
          <w:rFonts w:ascii="Arial" w:hAnsi="Arial" w:cs="Arial"/>
        </w:rPr>
        <w:t>whilst many things are working well, there can be issues that need to be addressed.  Therefore by taking the time to look at these situations, it is possible to take into hand any issues that may arise in the effective day to day running of the workplace, and ways that they can be ‘ironed out’ to offer a first class service throughout.</w:t>
      </w:r>
    </w:p>
    <w:p w14:paraId="476D3826" w14:textId="440FECDC" w:rsidR="000A181C" w:rsidRDefault="000A181C" w:rsidP="00C5669E"/>
    <w:p w14:paraId="7BF6A055" w14:textId="542E5133" w:rsidR="00436E31" w:rsidRDefault="00296780" w:rsidP="00764706">
      <w:pPr>
        <w:pStyle w:val="Heading1"/>
      </w:pPr>
      <w:bookmarkStart w:id="1" w:name="_Toc9181644"/>
      <w:r>
        <w:t>1.0</w:t>
      </w:r>
      <w:bookmarkEnd w:id="1"/>
    </w:p>
    <w:p w14:paraId="318A527B" w14:textId="77777777" w:rsidR="00713515" w:rsidRDefault="00713515" w:rsidP="003B5137">
      <w:pPr>
        <w:pStyle w:val="Heading2"/>
      </w:pPr>
      <w:bookmarkStart w:id="2" w:name="_Toc9181645"/>
    </w:p>
    <w:p w14:paraId="02CBE289" w14:textId="481D9282" w:rsidR="008E1C9D" w:rsidRDefault="003B5137" w:rsidP="003B5137">
      <w:pPr>
        <w:pStyle w:val="Heading2"/>
      </w:pPr>
      <w:r>
        <w:t>Communication Cycle</w:t>
      </w:r>
      <w:bookmarkEnd w:id="2"/>
    </w:p>
    <w:p w14:paraId="5E28739E" w14:textId="77777777" w:rsidR="00177B15" w:rsidRPr="00177B15" w:rsidRDefault="00177B15" w:rsidP="00177B15"/>
    <w:p w14:paraId="7387063F" w14:textId="50E869CF" w:rsidR="000A181C" w:rsidRPr="00033F6A" w:rsidRDefault="00177B15" w:rsidP="003B5137">
      <w:pPr>
        <w:rPr>
          <w:rFonts w:ascii="Arial" w:hAnsi="Arial" w:cs="Arial"/>
        </w:rPr>
      </w:pPr>
      <w:r w:rsidRPr="00033F6A">
        <w:rPr>
          <w:rFonts w:ascii="Arial" w:hAnsi="Arial" w:cs="Arial"/>
        </w:rPr>
        <w:t>Communication is based on team and community support.  Discussions, suggestions, emotions, written work, are all important factors in making an established communication process run with ease.</w:t>
      </w:r>
    </w:p>
    <w:p w14:paraId="7F301C3D" w14:textId="00511D28" w:rsidR="00177B15" w:rsidRPr="00033F6A" w:rsidRDefault="00177B15" w:rsidP="003B5137">
      <w:pPr>
        <w:rPr>
          <w:rFonts w:ascii="Arial" w:hAnsi="Arial" w:cs="Arial"/>
        </w:rPr>
      </w:pPr>
      <w:r w:rsidRPr="00033F6A">
        <w:rPr>
          <w:rFonts w:ascii="Arial" w:hAnsi="Arial" w:cs="Arial"/>
        </w:rPr>
        <w:t xml:space="preserve">Communication being verbal or non-verbal, basically means an exchange of </w:t>
      </w:r>
      <w:r w:rsidR="003E41AE" w:rsidRPr="00033F6A">
        <w:rPr>
          <w:rFonts w:ascii="Arial" w:hAnsi="Arial" w:cs="Arial"/>
        </w:rPr>
        <w:t>spoken or written words, or gestures</w:t>
      </w:r>
      <w:r w:rsidRPr="00033F6A">
        <w:rPr>
          <w:rFonts w:ascii="Arial" w:hAnsi="Arial" w:cs="Arial"/>
        </w:rPr>
        <w:t xml:space="preserve"> shared between one or more people, passing on required information</w:t>
      </w:r>
      <w:r w:rsidR="003E41AE" w:rsidRPr="00033F6A">
        <w:rPr>
          <w:rFonts w:ascii="Arial" w:hAnsi="Arial" w:cs="Arial"/>
        </w:rPr>
        <w:t xml:space="preserve">.  </w:t>
      </w:r>
    </w:p>
    <w:p w14:paraId="7A398ED0" w14:textId="2AC0555B" w:rsidR="000A181C" w:rsidRPr="00033F6A" w:rsidRDefault="003E41AE" w:rsidP="003B5137">
      <w:pPr>
        <w:rPr>
          <w:rFonts w:ascii="Arial" w:hAnsi="Arial" w:cs="Arial"/>
        </w:rPr>
      </w:pPr>
      <w:r w:rsidRPr="00033F6A">
        <w:rPr>
          <w:rFonts w:ascii="Arial" w:hAnsi="Arial" w:cs="Arial"/>
        </w:rPr>
        <w:t>An example of how this works, is shown in the following diagram.  It is the Shannon – Weaver model (Slideshare.net, 2012)</w:t>
      </w:r>
    </w:p>
    <w:p w14:paraId="2F974120" w14:textId="77777777" w:rsidR="00713515" w:rsidRDefault="00713515" w:rsidP="003B5137"/>
    <w:p w14:paraId="6E090042" w14:textId="5F96344F" w:rsidR="000A181C" w:rsidRPr="003B5137" w:rsidRDefault="00713515" w:rsidP="003B5137">
      <w:r>
        <w:rPr>
          <w:noProof/>
        </w:rPr>
        <mc:AlternateContent>
          <mc:Choice Requires="wps">
            <w:drawing>
              <wp:anchor distT="0" distB="0" distL="114300" distR="114300" simplePos="0" relativeHeight="251659264" behindDoc="0" locked="0" layoutInCell="1" allowOverlap="1" wp14:anchorId="2061AA45" wp14:editId="6D5C7052">
                <wp:simplePos x="0" y="0"/>
                <wp:positionH relativeFrom="column">
                  <wp:posOffset>4203700</wp:posOffset>
                </wp:positionH>
                <wp:positionV relativeFrom="paragraph">
                  <wp:posOffset>1266825</wp:posOffset>
                </wp:positionV>
                <wp:extent cx="2057400" cy="311150"/>
                <wp:effectExtent l="0" t="0" r="19050" b="12700"/>
                <wp:wrapNone/>
                <wp:docPr id="9" name="Text Box 9"/>
                <wp:cNvGraphicFramePr/>
                <a:graphic xmlns:a="http://schemas.openxmlformats.org/drawingml/2006/main">
                  <a:graphicData uri="http://schemas.microsoft.com/office/word/2010/wordprocessingShape">
                    <wps:wsp>
                      <wps:cNvSpPr txBox="1"/>
                      <wps:spPr>
                        <a:xfrm>
                          <a:off x="0" y="0"/>
                          <a:ext cx="2057400" cy="311150"/>
                        </a:xfrm>
                        <a:prstGeom prst="rect">
                          <a:avLst/>
                        </a:prstGeom>
                        <a:solidFill>
                          <a:schemeClr val="lt1"/>
                        </a:solidFill>
                        <a:ln w="6350">
                          <a:solidFill>
                            <a:prstClr val="black"/>
                          </a:solidFill>
                        </a:ln>
                      </wps:spPr>
                      <wps:txbx>
                        <w:txbxContent>
                          <w:p w14:paraId="1B361260" w14:textId="466BF202" w:rsidR="00713515" w:rsidRPr="00033F6A" w:rsidRDefault="00713515">
                            <w:pPr>
                              <w:rPr>
                                <w:rFonts w:ascii="Arial" w:hAnsi="Arial" w:cs="Arial"/>
                              </w:rPr>
                            </w:pPr>
                            <w:r w:rsidRPr="00033F6A">
                              <w:rPr>
                                <w:rFonts w:ascii="Arial" w:hAnsi="Arial" w:cs="Arial"/>
                              </w:rPr>
                              <w:t>(Shannon and Weaver, 1949)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061AA45" id="_x0000_t202" coordsize="21600,21600" o:spt="202" path="m,l,21600r21600,l21600,xe">
                <v:stroke joinstyle="miter"/>
                <v:path gradientshapeok="t" o:connecttype="rect"/>
              </v:shapetype>
              <v:shape id="Text Box 9" o:spid="_x0000_s1026" type="#_x0000_t202" style="position:absolute;margin-left:331pt;margin-top:99.75pt;width:162pt;height:24.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" fillcolor="white [3201]" strokeweight=".5pt">
                <v:textbox>
                  <w:txbxContent>
                    <w:p w14:paraId="1B361260" w14:textId="466BF202" w:rsidR="00713515" w:rsidRPr="00033F6A" w:rsidRDefault="00713515">
                      <w:pPr>
                        <w:rPr>
                          <w:rFonts w:ascii="Arial" w:hAnsi="Arial" w:cs="Arial"/>
                        </w:rPr>
                      </w:pPr>
                      <w:r w:rsidRPr="00033F6A">
                        <w:rPr>
                          <w:rFonts w:ascii="Arial" w:hAnsi="Arial" w:cs="Arial"/>
                        </w:rPr>
                        <w:t>(Shannon and Weaver, 1949)</w:t>
                      </w:r>
                    </w:p>
                  </w:txbxContent>
                </v:textbox>
              </v:shape>
            </w:pict>
          </mc:Fallback>
        </mc:AlternateContent>
      </w:r>
      <w:r w:rsidRPr="007A37C1">
        <w:rPr>
          <w:noProof/>
        </w:rPr>
        <w:drawing>
          <wp:inline distT="0" distB="0" distL="0" distR="0" wp14:anchorId="28B39B5F" wp14:editId="65C91BE2">
            <wp:extent cx="4025672" cy="30226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61467" cy="3199642"/>
                    </a:xfrm>
                    <a:prstGeom prst="rect">
                      <a:avLst/>
                    </a:prstGeom>
                  </pic:spPr>
                </pic:pic>
              </a:graphicData>
            </a:graphic>
          </wp:inline>
        </w:drawing>
      </w:r>
    </w:p>
    <w:p w14:paraId="660EC1FF" w14:textId="5F353963" w:rsidR="003E41AE" w:rsidRDefault="003E41AE">
      <w:pPr>
        <w:rPr>
          <w:rFonts w:ascii="Arial" w:hAnsi="Arial" w:cs="Arial"/>
        </w:rPr>
      </w:pPr>
    </w:p>
    <w:p w14:paraId="7154BA02" w14:textId="6EB8F1B5" w:rsidR="00370E0D" w:rsidRPr="00033F6A" w:rsidRDefault="003E41AE">
      <w:pPr>
        <w:rPr>
          <w:rFonts w:ascii="Arial" w:hAnsi="Arial" w:cs="Arial"/>
        </w:rPr>
      </w:pPr>
      <w:r w:rsidRPr="00033F6A">
        <w:rPr>
          <w:rFonts w:ascii="Arial" w:hAnsi="Arial" w:cs="Arial"/>
        </w:rPr>
        <w:lastRenderedPageBreak/>
        <w:t xml:space="preserve">The Shannon and Weaver </w:t>
      </w:r>
      <w:r w:rsidR="00370E0D" w:rsidRPr="00033F6A">
        <w:rPr>
          <w:rFonts w:ascii="Arial" w:hAnsi="Arial" w:cs="Arial"/>
        </w:rPr>
        <w:t>model</w:t>
      </w:r>
      <w:r w:rsidR="00713515" w:rsidRPr="00033F6A">
        <w:rPr>
          <w:rFonts w:ascii="Arial" w:hAnsi="Arial" w:cs="Arial"/>
        </w:rPr>
        <w:t xml:space="preserve"> enables you to see the actual process that a message is relayed from A to B.</w:t>
      </w:r>
    </w:p>
    <w:p w14:paraId="3333BB5B" w14:textId="6FEF0BF7" w:rsidR="004604C1" w:rsidRPr="00033F6A" w:rsidRDefault="004604C1">
      <w:pPr>
        <w:rPr>
          <w:rFonts w:ascii="Arial" w:hAnsi="Arial" w:cs="Arial"/>
        </w:rPr>
      </w:pPr>
      <w:r w:rsidRPr="00033F6A">
        <w:rPr>
          <w:rFonts w:ascii="Arial" w:hAnsi="Arial" w:cs="Arial"/>
        </w:rPr>
        <w:t xml:space="preserve">Communication quite simply means the exchanging of information.  This can be done in many ways such as spoken word, </w:t>
      </w:r>
      <w:r w:rsidR="003A16C7" w:rsidRPr="00033F6A">
        <w:rPr>
          <w:rFonts w:ascii="Arial" w:hAnsi="Arial" w:cs="Arial"/>
        </w:rPr>
        <w:t>writing,</w:t>
      </w:r>
      <w:r w:rsidRPr="00033F6A">
        <w:rPr>
          <w:rFonts w:ascii="Arial" w:hAnsi="Arial" w:cs="Arial"/>
        </w:rPr>
        <w:t xml:space="preserve"> or using some other medium</w:t>
      </w:r>
      <w:r w:rsidR="003A16C7" w:rsidRPr="00033F6A">
        <w:rPr>
          <w:rFonts w:ascii="Arial" w:hAnsi="Arial" w:cs="Arial"/>
        </w:rPr>
        <w:t>.  Communication can be anything from a simple conversation in a coffee shop, gestures in a classroom, or instructions to connect efficiently in an operating theatre.</w:t>
      </w:r>
    </w:p>
    <w:p w14:paraId="702452D5" w14:textId="7ED72D2C" w:rsidR="004604C1" w:rsidRPr="00033F6A" w:rsidRDefault="003A16C7">
      <w:pPr>
        <w:rPr>
          <w:rFonts w:ascii="Arial" w:hAnsi="Arial" w:cs="Arial"/>
        </w:rPr>
      </w:pPr>
      <w:r w:rsidRPr="00033F6A">
        <w:rPr>
          <w:rFonts w:ascii="Arial" w:hAnsi="Arial" w:cs="Arial"/>
        </w:rPr>
        <w:t>Communication i</w:t>
      </w:r>
      <w:r w:rsidR="004604C1" w:rsidRPr="00033F6A">
        <w:rPr>
          <w:rFonts w:ascii="Arial" w:hAnsi="Arial" w:cs="Arial"/>
        </w:rPr>
        <w:t>nformation process would be as follows:</w:t>
      </w:r>
    </w:p>
    <w:p w14:paraId="3F21D1A2" w14:textId="48A3E3D2" w:rsidR="004604C1" w:rsidRPr="00033F6A" w:rsidRDefault="004604C1">
      <w:pPr>
        <w:rPr>
          <w:rFonts w:ascii="Arial" w:hAnsi="Arial" w:cs="Arial"/>
        </w:rPr>
      </w:pPr>
      <w:r w:rsidRPr="00033F6A">
        <w:rPr>
          <w:rFonts w:ascii="Arial" w:hAnsi="Arial" w:cs="Arial"/>
          <w:i/>
          <w:iCs/>
        </w:rPr>
        <w:t>Sender:</w:t>
      </w:r>
      <w:r w:rsidRPr="00033F6A">
        <w:rPr>
          <w:rFonts w:ascii="Arial" w:hAnsi="Arial" w:cs="Arial"/>
        </w:rPr>
        <w:t xml:space="preserve">  Initial source of the information</w:t>
      </w:r>
    </w:p>
    <w:p w14:paraId="30379342" w14:textId="5267C1DC" w:rsidR="004604C1" w:rsidRPr="00033F6A" w:rsidRDefault="004604C1">
      <w:pPr>
        <w:rPr>
          <w:rFonts w:ascii="Arial" w:hAnsi="Arial" w:cs="Arial"/>
        </w:rPr>
      </w:pPr>
      <w:r w:rsidRPr="00033F6A">
        <w:rPr>
          <w:rFonts w:ascii="Arial" w:hAnsi="Arial" w:cs="Arial"/>
          <w:i/>
          <w:iCs/>
        </w:rPr>
        <w:t>Encoder/Transmitter</w:t>
      </w:r>
      <w:r w:rsidRPr="00033F6A">
        <w:rPr>
          <w:rFonts w:ascii="Arial" w:hAnsi="Arial" w:cs="Arial"/>
        </w:rPr>
        <w:t>:  How the message is relayed – verbally, written – email, letter, text</w:t>
      </w:r>
    </w:p>
    <w:p w14:paraId="60D0C72A" w14:textId="7184F534" w:rsidR="004604C1" w:rsidRPr="00033F6A" w:rsidRDefault="004604C1">
      <w:pPr>
        <w:rPr>
          <w:rFonts w:ascii="Arial" w:hAnsi="Arial" w:cs="Arial"/>
        </w:rPr>
      </w:pPr>
      <w:r w:rsidRPr="00033F6A">
        <w:rPr>
          <w:rFonts w:ascii="Arial" w:hAnsi="Arial" w:cs="Arial"/>
          <w:i/>
          <w:iCs/>
        </w:rPr>
        <w:t>Channel:</w:t>
      </w:r>
      <w:r w:rsidRPr="00033F6A">
        <w:rPr>
          <w:rFonts w:ascii="Arial" w:hAnsi="Arial" w:cs="Arial"/>
        </w:rPr>
        <w:t xml:space="preserve">  Process of the relay, maybe computer or post for example</w:t>
      </w:r>
    </w:p>
    <w:p w14:paraId="64CB7673" w14:textId="3F71F711" w:rsidR="004604C1" w:rsidRPr="00033F6A" w:rsidRDefault="004604C1">
      <w:pPr>
        <w:rPr>
          <w:rFonts w:ascii="Arial" w:hAnsi="Arial" w:cs="Arial"/>
        </w:rPr>
      </w:pPr>
      <w:r w:rsidRPr="00033F6A">
        <w:rPr>
          <w:rFonts w:ascii="Arial" w:hAnsi="Arial" w:cs="Arial"/>
          <w:i/>
          <w:iCs/>
        </w:rPr>
        <w:t>Decoder/Recipient</w:t>
      </w:r>
      <w:r w:rsidRPr="00033F6A">
        <w:rPr>
          <w:rFonts w:ascii="Arial" w:hAnsi="Arial" w:cs="Arial"/>
        </w:rPr>
        <w:t>:  The person who receives the message</w:t>
      </w:r>
    </w:p>
    <w:p w14:paraId="12202D88" w14:textId="63DE7FD5" w:rsidR="004604C1" w:rsidRPr="00033F6A" w:rsidRDefault="004604C1">
      <w:pPr>
        <w:rPr>
          <w:rFonts w:ascii="Arial" w:hAnsi="Arial" w:cs="Arial"/>
        </w:rPr>
      </w:pPr>
      <w:r w:rsidRPr="00033F6A">
        <w:rPr>
          <w:rFonts w:ascii="Arial" w:hAnsi="Arial" w:cs="Arial"/>
          <w:i/>
          <w:iCs/>
        </w:rPr>
        <w:t>Noise</w:t>
      </w:r>
      <w:r w:rsidRPr="00033F6A">
        <w:rPr>
          <w:rFonts w:ascii="Arial" w:hAnsi="Arial" w:cs="Arial"/>
        </w:rPr>
        <w:t>:  Any interruption of the message process, such as distraction or disturbance, leading to the message not being received correctly</w:t>
      </w:r>
    </w:p>
    <w:p w14:paraId="1B56A031" w14:textId="4212CF80" w:rsidR="00370E0D" w:rsidRDefault="00370E0D">
      <w:pPr>
        <w:rPr>
          <w:rFonts w:cstheme="minorHAnsi"/>
        </w:rPr>
      </w:pPr>
    </w:p>
    <w:p w14:paraId="21BC2B95" w14:textId="77777777" w:rsidR="00F25BFF" w:rsidRDefault="00F25BFF">
      <w:pPr>
        <w:rPr>
          <w:rFonts w:cstheme="minorHAnsi"/>
        </w:rPr>
      </w:pPr>
    </w:p>
    <w:p w14:paraId="1BE2878D" w14:textId="19926F15" w:rsidR="00D47FD4" w:rsidRPr="00033F6A" w:rsidRDefault="003A16C7">
      <w:pPr>
        <w:rPr>
          <w:rFonts w:ascii="Arial" w:hAnsi="Arial" w:cs="Arial"/>
        </w:rPr>
      </w:pPr>
      <w:r w:rsidRPr="00033F6A">
        <w:rPr>
          <w:rFonts w:ascii="Arial" w:hAnsi="Arial" w:cs="Arial"/>
        </w:rPr>
        <w:t xml:space="preserve">Another communication model, shown below, is that of Schramm </w:t>
      </w:r>
    </w:p>
    <w:p w14:paraId="59D4EC27" w14:textId="77777777" w:rsidR="00D47FD4" w:rsidRDefault="00D47FD4">
      <w:pPr>
        <w:rPr>
          <w:rFonts w:cstheme="minorHAnsi"/>
        </w:rPr>
      </w:pPr>
    </w:p>
    <w:p w14:paraId="440A2B1A" w14:textId="5C76EFA8" w:rsidR="00BB430B" w:rsidRDefault="00D47FD4">
      <w:pPr>
        <w:rPr>
          <w:rFonts w:ascii="Arial" w:hAnsi="Arial" w:cs="Arial"/>
        </w:rPr>
      </w:pPr>
      <w:r>
        <w:rPr>
          <w:noProof/>
        </w:rPr>
        <mc:AlternateContent>
          <mc:Choice Requires="wps">
            <w:drawing>
              <wp:anchor distT="0" distB="0" distL="114300" distR="114300" simplePos="0" relativeHeight="251660288" behindDoc="0" locked="0" layoutInCell="1" allowOverlap="1" wp14:anchorId="46B9B06F" wp14:editId="16B20E4C">
                <wp:simplePos x="0" y="0"/>
                <wp:positionH relativeFrom="column">
                  <wp:posOffset>4857750</wp:posOffset>
                </wp:positionH>
                <wp:positionV relativeFrom="paragraph">
                  <wp:posOffset>1414780</wp:posOffset>
                </wp:positionV>
                <wp:extent cx="1409700" cy="330200"/>
                <wp:effectExtent l="0" t="0" r="19050" b="12700"/>
                <wp:wrapNone/>
                <wp:docPr id="10" name="Text Box 10"/>
                <wp:cNvGraphicFramePr/>
                <a:graphic xmlns:a="http://schemas.openxmlformats.org/drawingml/2006/main">
                  <a:graphicData uri="http://schemas.microsoft.com/office/word/2010/wordprocessingShape">
                    <wps:wsp>
                      <wps:cNvSpPr txBox="1"/>
                      <wps:spPr>
                        <a:xfrm>
                          <a:off x="0" y="0"/>
                          <a:ext cx="1409700" cy="330200"/>
                        </a:xfrm>
                        <a:prstGeom prst="rect">
                          <a:avLst/>
                        </a:prstGeom>
                        <a:solidFill>
                          <a:schemeClr val="lt1"/>
                        </a:solidFill>
                        <a:ln w="6350">
                          <a:solidFill>
                            <a:prstClr val="black"/>
                          </a:solidFill>
                        </a:ln>
                      </wps:spPr>
                      <wps:txbx>
                        <w:txbxContent>
                          <w:p w14:paraId="42C44640" w14:textId="0DABB92D" w:rsidR="00D47FD4" w:rsidRPr="00033F6A" w:rsidRDefault="00F25BFF">
                            <w:pPr>
                              <w:rPr>
                                <w:rFonts w:ascii="Arial" w:hAnsi="Arial" w:cs="Arial"/>
                              </w:rPr>
                            </w:pPr>
                            <w:r w:rsidRPr="00033F6A">
                              <w:rPr>
                                <w:rFonts w:ascii="Arial" w:hAnsi="Arial" w:cs="Arial"/>
                              </w:rPr>
                              <w:t xml:space="preserve">  </w:t>
                            </w:r>
                            <w:r w:rsidR="00B14D7F" w:rsidRPr="00033F6A">
                              <w:rPr>
                                <w:rFonts w:ascii="Arial" w:hAnsi="Arial" w:cs="Arial"/>
                              </w:rPr>
                              <w:t>(</w:t>
                            </w:r>
                            <w:r w:rsidR="00D47FD4" w:rsidRPr="00033F6A">
                              <w:rPr>
                                <w:rFonts w:ascii="Arial" w:hAnsi="Arial" w:cs="Arial"/>
                              </w:rPr>
                              <w:t>Chouan, C 2014</w:t>
                            </w:r>
                            <w:r w:rsidR="00B14D7F" w:rsidRPr="00033F6A">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B9B06F" id="Text Box 10" o:spid="_x0000_s1027" type="#_x0000_t202" style="position:absolute;margin-left:382.5pt;margin-top:111.4pt;width:111pt;height:26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" fillcolor="white [3201]" strokeweight=".5pt">
                <v:textbox>
                  <w:txbxContent>
                    <w:p w14:paraId="42C44640" w14:textId="0DABB92D" w:rsidR="00D47FD4" w:rsidRPr="00033F6A" w:rsidRDefault="00F25BFF">
                      <w:pPr>
                        <w:rPr>
                          <w:rFonts w:ascii="Arial" w:hAnsi="Arial" w:cs="Arial"/>
                        </w:rPr>
                      </w:pPr>
                      <w:r w:rsidRPr="00033F6A">
                        <w:rPr>
                          <w:rFonts w:ascii="Arial" w:hAnsi="Arial" w:cs="Arial"/>
                        </w:rPr>
                        <w:t xml:space="preserve">  </w:t>
                      </w:r>
                      <w:r w:rsidR="00B14D7F" w:rsidRPr="00033F6A">
                        <w:rPr>
                          <w:rFonts w:ascii="Arial" w:hAnsi="Arial" w:cs="Arial"/>
                        </w:rPr>
                        <w:t>(</w:t>
                      </w:r>
                      <w:r w:rsidR="00D47FD4" w:rsidRPr="00033F6A">
                        <w:rPr>
                          <w:rFonts w:ascii="Arial" w:hAnsi="Arial" w:cs="Arial"/>
                        </w:rPr>
                        <w:t>Chouan, C 2014</w:t>
                      </w:r>
                      <w:r w:rsidR="00B14D7F" w:rsidRPr="00033F6A">
                        <w:rPr>
                          <w:rFonts w:ascii="Arial" w:hAnsi="Arial" w:cs="Arial"/>
                        </w:rPr>
                        <w:t>)</w:t>
                      </w:r>
                    </w:p>
                  </w:txbxContent>
                </v:textbox>
              </v:shape>
            </w:pict>
          </mc:Fallback>
        </mc:AlternateContent>
      </w:r>
      <w:r w:rsidR="00BB430B" w:rsidRPr="00BB430B">
        <w:rPr>
          <w:noProof/>
        </w:rPr>
        <w:drawing>
          <wp:inline distT="0" distB="0" distL="0" distR="0" wp14:anchorId="61E01151" wp14:editId="4C140757">
            <wp:extent cx="4721225" cy="3568682"/>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97425" cy="3701868"/>
                    </a:xfrm>
                    <a:prstGeom prst="rect">
                      <a:avLst/>
                    </a:prstGeom>
                  </pic:spPr>
                </pic:pic>
              </a:graphicData>
            </a:graphic>
          </wp:inline>
        </w:drawing>
      </w:r>
    </w:p>
    <w:p w14:paraId="48224097" w14:textId="43B88B76" w:rsidR="00713515" w:rsidRDefault="00713515">
      <w:pPr>
        <w:rPr>
          <w:rFonts w:ascii="Arial" w:hAnsi="Arial" w:cs="Arial"/>
        </w:rPr>
      </w:pPr>
    </w:p>
    <w:p w14:paraId="19CB06F6" w14:textId="1CD6BDB9" w:rsidR="00713515" w:rsidRDefault="00713515">
      <w:pPr>
        <w:rPr>
          <w:rFonts w:ascii="Arial" w:hAnsi="Arial" w:cs="Arial"/>
        </w:rPr>
      </w:pPr>
    </w:p>
    <w:p w14:paraId="2A5B37D7" w14:textId="77777777" w:rsidR="00F25BFF" w:rsidRDefault="00F25BFF">
      <w:pPr>
        <w:rPr>
          <w:rFonts w:cstheme="minorHAnsi"/>
        </w:rPr>
      </w:pPr>
    </w:p>
    <w:p w14:paraId="6B2D62E1" w14:textId="0879FEB6" w:rsidR="00C20864" w:rsidRPr="00033F6A" w:rsidRDefault="00D47FD4">
      <w:pPr>
        <w:rPr>
          <w:rFonts w:ascii="Arial" w:hAnsi="Arial" w:cs="Arial"/>
        </w:rPr>
      </w:pPr>
      <w:r w:rsidRPr="00033F6A">
        <w:rPr>
          <w:rFonts w:ascii="Arial" w:hAnsi="Arial" w:cs="Arial"/>
        </w:rPr>
        <w:lastRenderedPageBreak/>
        <w:t>Schramm was a well-known communication theorist</w:t>
      </w:r>
      <w:r w:rsidR="00C20864" w:rsidRPr="00033F6A">
        <w:rPr>
          <w:rFonts w:ascii="Arial" w:hAnsi="Arial" w:cs="Arial"/>
        </w:rPr>
        <w:t xml:space="preserve"> who developed a very simple communication model, in his publication ‘The Process and Effects of Mass Communications’, (Bowman, J.P. and </w:t>
      </w:r>
      <w:proofErr w:type="spellStart"/>
      <w:r w:rsidR="00C20864" w:rsidRPr="00033F6A">
        <w:rPr>
          <w:rFonts w:ascii="Arial" w:hAnsi="Arial" w:cs="Arial"/>
        </w:rPr>
        <w:t>Targowski</w:t>
      </w:r>
      <w:proofErr w:type="spellEnd"/>
      <w:r w:rsidR="00C20864" w:rsidRPr="00033F6A">
        <w:rPr>
          <w:rFonts w:ascii="Arial" w:hAnsi="Arial" w:cs="Arial"/>
        </w:rPr>
        <w:t>, A.S</w:t>
      </w:r>
      <w:r w:rsidR="00A56B66" w:rsidRPr="00033F6A">
        <w:rPr>
          <w:rFonts w:ascii="Arial" w:hAnsi="Arial" w:cs="Arial"/>
        </w:rPr>
        <w:t>, 1987</w:t>
      </w:r>
      <w:r w:rsidR="00C20864" w:rsidRPr="00033F6A">
        <w:rPr>
          <w:rFonts w:ascii="Arial" w:hAnsi="Arial" w:cs="Arial"/>
        </w:rPr>
        <w:t>).  In Schramm’s model, he showed that communication showed three key elements – source, message, destination.</w:t>
      </w:r>
    </w:p>
    <w:p w14:paraId="66F94F81" w14:textId="320F4828" w:rsidR="00C20864" w:rsidRDefault="00C20864">
      <w:pPr>
        <w:rPr>
          <w:rFonts w:ascii="Arial" w:hAnsi="Arial" w:cs="Arial"/>
        </w:rPr>
      </w:pPr>
      <w:r w:rsidRPr="00033F6A">
        <w:rPr>
          <w:rFonts w:ascii="Arial" w:hAnsi="Arial" w:cs="Arial"/>
        </w:rPr>
        <w:t>From looking at the picture above, it determines that Schramm’s model is far simpler than that of Shannon and Weaver.  A diagram set out below shows a comparison between the two models, and how effective/non effective they can be.</w:t>
      </w:r>
    </w:p>
    <w:p w14:paraId="0F4FE493" w14:textId="77777777" w:rsidR="00B85874" w:rsidRPr="00033F6A" w:rsidRDefault="00B85874">
      <w:pPr>
        <w:rPr>
          <w:rFonts w:ascii="Arial" w:hAnsi="Arial" w:cs="Arial"/>
        </w:rPr>
      </w:pPr>
    </w:p>
    <w:p w14:paraId="72512CD6" w14:textId="2F3209D3" w:rsidR="00C20864" w:rsidRPr="00033F6A" w:rsidRDefault="00C20864">
      <w:pPr>
        <w:rPr>
          <w:rFonts w:ascii="Arial" w:hAnsi="Arial" w:cs="Arial"/>
        </w:rPr>
      </w:pPr>
    </w:p>
    <w:p w14:paraId="542E61BB" w14:textId="085148AE" w:rsidR="004D194F" w:rsidRDefault="00713515" w:rsidP="00436E31">
      <w:pPr>
        <w:rPr>
          <w:rFonts w:ascii="Arial" w:hAnsi="Arial" w:cs="Arial"/>
          <w:sz w:val="24"/>
          <w:szCs w:val="24"/>
        </w:rPr>
      </w:pPr>
      <w:r w:rsidRPr="00033F6A">
        <w:rPr>
          <w:rFonts w:ascii="Arial" w:hAnsi="Arial" w:cs="Arial"/>
          <w:sz w:val="24"/>
          <w:szCs w:val="24"/>
        </w:rPr>
        <w:t xml:space="preserve">Difference between </w:t>
      </w:r>
      <w:proofErr w:type="spellStart"/>
      <w:r w:rsidRPr="00033F6A">
        <w:rPr>
          <w:rFonts w:ascii="Arial" w:hAnsi="Arial" w:cs="Arial"/>
          <w:sz w:val="24"/>
          <w:szCs w:val="24"/>
        </w:rPr>
        <w:t>Scramm</w:t>
      </w:r>
      <w:proofErr w:type="spellEnd"/>
      <w:r w:rsidRPr="00033F6A">
        <w:rPr>
          <w:rFonts w:ascii="Arial" w:hAnsi="Arial" w:cs="Arial"/>
          <w:sz w:val="24"/>
          <w:szCs w:val="24"/>
        </w:rPr>
        <w:t xml:space="preserve"> and Shannon</w:t>
      </w:r>
    </w:p>
    <w:tbl>
      <w:tblPr>
        <w:tblStyle w:val="TableGrid"/>
        <w:tblW w:w="0" w:type="auto"/>
        <w:tblLook w:val="04A0" w:firstRow="1" w:lastRow="0" w:firstColumn="1" w:lastColumn="0" w:noHBand="0" w:noVBand="1"/>
      </w:tblPr>
      <w:tblGrid>
        <w:gridCol w:w="4508"/>
        <w:gridCol w:w="4508"/>
      </w:tblGrid>
      <w:tr w:rsidR="00BF442E" w14:paraId="339CF8BD" w14:textId="77777777" w:rsidTr="00AE4EA4">
        <w:trPr>
          <w:trHeight w:val="547"/>
        </w:trPr>
        <w:tc>
          <w:tcPr>
            <w:tcW w:w="4508" w:type="dxa"/>
          </w:tcPr>
          <w:p w14:paraId="5C2B240C" w14:textId="1883E993" w:rsidR="00BF442E" w:rsidRPr="00033F6A" w:rsidRDefault="00BF442E" w:rsidP="00436E31">
            <w:pPr>
              <w:rPr>
                <w:rFonts w:ascii="Arial" w:hAnsi="Arial" w:cs="Arial"/>
                <w:i/>
                <w:iCs/>
              </w:rPr>
            </w:pPr>
            <w:r w:rsidRPr="00033F6A">
              <w:rPr>
                <w:rFonts w:ascii="Arial" w:hAnsi="Arial" w:cs="Arial"/>
                <w:i/>
                <w:iCs/>
              </w:rPr>
              <w:t>Shannon and Weaver</w:t>
            </w:r>
          </w:p>
        </w:tc>
        <w:tc>
          <w:tcPr>
            <w:tcW w:w="4508" w:type="dxa"/>
          </w:tcPr>
          <w:p w14:paraId="7E12D5B2" w14:textId="570B5FD9" w:rsidR="00BF442E" w:rsidRPr="00033F6A" w:rsidRDefault="00BF442E" w:rsidP="00436E31">
            <w:pPr>
              <w:rPr>
                <w:rFonts w:ascii="Arial" w:hAnsi="Arial" w:cs="Arial"/>
                <w:i/>
                <w:iCs/>
              </w:rPr>
            </w:pPr>
            <w:r w:rsidRPr="00033F6A">
              <w:rPr>
                <w:rFonts w:ascii="Arial" w:hAnsi="Arial" w:cs="Arial"/>
                <w:i/>
                <w:iCs/>
              </w:rPr>
              <w:t>Schramm</w:t>
            </w:r>
          </w:p>
        </w:tc>
      </w:tr>
      <w:tr w:rsidR="00BF442E" w14:paraId="2D4401A6" w14:textId="77777777" w:rsidTr="00BF442E">
        <w:trPr>
          <w:trHeight w:val="50"/>
        </w:trPr>
        <w:tc>
          <w:tcPr>
            <w:tcW w:w="4508" w:type="dxa"/>
          </w:tcPr>
          <w:p w14:paraId="694B2857" w14:textId="77777777" w:rsidR="00BF442E" w:rsidRPr="00033F6A" w:rsidRDefault="00BF442E" w:rsidP="00436E31">
            <w:pPr>
              <w:rPr>
                <w:rFonts w:ascii="Arial" w:hAnsi="Arial" w:cs="Arial"/>
              </w:rPr>
            </w:pPr>
            <w:r w:rsidRPr="00033F6A">
              <w:rPr>
                <w:rFonts w:ascii="Arial" w:hAnsi="Arial" w:cs="Arial"/>
              </w:rPr>
              <w:t>Lengthy process between sender and recipient</w:t>
            </w:r>
          </w:p>
          <w:p w14:paraId="27FF33DE" w14:textId="3D3D073B" w:rsidR="00AE4EA4" w:rsidRPr="00033F6A" w:rsidRDefault="00AE4EA4" w:rsidP="00436E31">
            <w:pPr>
              <w:rPr>
                <w:rFonts w:ascii="Arial" w:hAnsi="Arial" w:cs="Arial"/>
              </w:rPr>
            </w:pPr>
          </w:p>
        </w:tc>
        <w:tc>
          <w:tcPr>
            <w:tcW w:w="4508" w:type="dxa"/>
          </w:tcPr>
          <w:p w14:paraId="047590E3" w14:textId="1B1A4D7E" w:rsidR="00BF442E" w:rsidRPr="00033F6A" w:rsidRDefault="00BF442E" w:rsidP="00436E31">
            <w:pPr>
              <w:rPr>
                <w:rFonts w:ascii="Arial" w:hAnsi="Arial" w:cs="Arial"/>
              </w:rPr>
            </w:pPr>
            <w:r w:rsidRPr="00033F6A">
              <w:rPr>
                <w:rFonts w:ascii="Arial" w:hAnsi="Arial" w:cs="Arial"/>
              </w:rPr>
              <w:t>Fewer stages to the communication process</w:t>
            </w:r>
          </w:p>
        </w:tc>
      </w:tr>
      <w:tr w:rsidR="00BF442E" w14:paraId="214E5A47" w14:textId="77777777" w:rsidTr="00BF442E">
        <w:tc>
          <w:tcPr>
            <w:tcW w:w="4508" w:type="dxa"/>
          </w:tcPr>
          <w:p w14:paraId="4E7686EB" w14:textId="34A0E5B2" w:rsidR="00BF442E" w:rsidRPr="00033F6A" w:rsidRDefault="00BF442E" w:rsidP="00436E31">
            <w:pPr>
              <w:rPr>
                <w:rFonts w:ascii="Arial" w:hAnsi="Arial" w:cs="Arial"/>
              </w:rPr>
            </w:pPr>
            <w:r w:rsidRPr="00033F6A">
              <w:rPr>
                <w:rFonts w:ascii="Arial" w:hAnsi="Arial" w:cs="Arial"/>
              </w:rPr>
              <w:t xml:space="preserve">Noise addition, causing potential for background </w:t>
            </w:r>
            <w:r w:rsidR="00AE4EA4" w:rsidRPr="00033F6A">
              <w:rPr>
                <w:rFonts w:ascii="Arial" w:hAnsi="Arial" w:cs="Arial"/>
              </w:rPr>
              <w:t>interference</w:t>
            </w:r>
          </w:p>
          <w:p w14:paraId="25000517" w14:textId="03577D82" w:rsidR="00AE4EA4" w:rsidRPr="00033F6A" w:rsidRDefault="00AE4EA4" w:rsidP="00436E31">
            <w:pPr>
              <w:rPr>
                <w:rFonts w:ascii="Arial" w:hAnsi="Arial" w:cs="Arial"/>
              </w:rPr>
            </w:pPr>
          </w:p>
        </w:tc>
        <w:tc>
          <w:tcPr>
            <w:tcW w:w="4508" w:type="dxa"/>
          </w:tcPr>
          <w:p w14:paraId="0CCFF749" w14:textId="09D3B542" w:rsidR="00BF442E" w:rsidRPr="00033F6A" w:rsidRDefault="00BF442E" w:rsidP="00436E31">
            <w:pPr>
              <w:rPr>
                <w:rFonts w:ascii="Arial" w:hAnsi="Arial" w:cs="Arial"/>
              </w:rPr>
            </w:pPr>
            <w:r w:rsidRPr="00033F6A">
              <w:rPr>
                <w:rFonts w:ascii="Arial" w:hAnsi="Arial" w:cs="Arial"/>
              </w:rPr>
              <w:t>Simple A to B, with less of a chance for error</w:t>
            </w:r>
          </w:p>
        </w:tc>
      </w:tr>
      <w:tr w:rsidR="00BF442E" w14:paraId="275191CF" w14:textId="77777777" w:rsidTr="00BF442E">
        <w:tc>
          <w:tcPr>
            <w:tcW w:w="4508" w:type="dxa"/>
          </w:tcPr>
          <w:p w14:paraId="49F321FF" w14:textId="77777777" w:rsidR="00BF442E" w:rsidRPr="00033F6A" w:rsidRDefault="00BF442E" w:rsidP="00436E31">
            <w:pPr>
              <w:rPr>
                <w:rFonts w:ascii="Arial" w:hAnsi="Arial" w:cs="Arial"/>
              </w:rPr>
            </w:pPr>
            <w:r w:rsidRPr="00033F6A">
              <w:rPr>
                <w:rFonts w:ascii="Arial" w:hAnsi="Arial" w:cs="Arial"/>
              </w:rPr>
              <w:t>Potentially time consuming</w:t>
            </w:r>
          </w:p>
          <w:p w14:paraId="55EA1674" w14:textId="1B98A4B3" w:rsidR="00AE4EA4" w:rsidRPr="00033F6A" w:rsidRDefault="00AE4EA4" w:rsidP="00436E31">
            <w:pPr>
              <w:rPr>
                <w:rFonts w:ascii="Arial" w:hAnsi="Arial" w:cs="Arial"/>
              </w:rPr>
            </w:pPr>
          </w:p>
        </w:tc>
        <w:tc>
          <w:tcPr>
            <w:tcW w:w="4508" w:type="dxa"/>
          </w:tcPr>
          <w:p w14:paraId="106C56FB" w14:textId="221B6462" w:rsidR="00BF442E" w:rsidRPr="00033F6A" w:rsidRDefault="00BF442E" w:rsidP="00436E31">
            <w:pPr>
              <w:rPr>
                <w:rFonts w:ascii="Arial" w:hAnsi="Arial" w:cs="Arial"/>
              </w:rPr>
            </w:pPr>
            <w:r w:rsidRPr="00033F6A">
              <w:rPr>
                <w:rFonts w:ascii="Arial" w:hAnsi="Arial" w:cs="Arial"/>
              </w:rPr>
              <w:t>Straight forward call or message</w:t>
            </w:r>
          </w:p>
        </w:tc>
      </w:tr>
    </w:tbl>
    <w:p w14:paraId="6A3C5AAE" w14:textId="36E67567" w:rsidR="00BF442E" w:rsidRDefault="00BF442E" w:rsidP="00436E31">
      <w:pPr>
        <w:rPr>
          <w:sz w:val="24"/>
          <w:szCs w:val="24"/>
        </w:rPr>
      </w:pPr>
    </w:p>
    <w:p w14:paraId="4232BAF9" w14:textId="77777777" w:rsidR="00BF442E" w:rsidRDefault="00BF442E" w:rsidP="00436E31">
      <w:pPr>
        <w:rPr>
          <w:sz w:val="24"/>
          <w:szCs w:val="24"/>
        </w:rPr>
      </w:pPr>
    </w:p>
    <w:p w14:paraId="5EB0F652" w14:textId="77777777" w:rsidR="00BF442E" w:rsidRDefault="00BF442E" w:rsidP="00436E31">
      <w:pPr>
        <w:rPr>
          <w:sz w:val="24"/>
          <w:szCs w:val="24"/>
        </w:rPr>
      </w:pPr>
    </w:p>
    <w:p w14:paraId="76E2D1CA" w14:textId="63C505CA" w:rsidR="004D194F" w:rsidRDefault="004D194F" w:rsidP="00436E31">
      <w:pPr>
        <w:rPr>
          <w:sz w:val="24"/>
          <w:szCs w:val="24"/>
        </w:rPr>
      </w:pPr>
    </w:p>
    <w:p w14:paraId="187BFA1D" w14:textId="0299CF7C" w:rsidR="00832F8B" w:rsidRDefault="00832F8B" w:rsidP="00436E31">
      <w:pPr>
        <w:rPr>
          <w:sz w:val="24"/>
          <w:szCs w:val="24"/>
        </w:rPr>
      </w:pPr>
    </w:p>
    <w:p w14:paraId="61B968F0" w14:textId="10441B3B" w:rsidR="00832F8B" w:rsidRDefault="00832F8B" w:rsidP="00436E31">
      <w:pPr>
        <w:rPr>
          <w:sz w:val="24"/>
          <w:szCs w:val="24"/>
        </w:rPr>
      </w:pPr>
    </w:p>
    <w:p w14:paraId="1FD56A19" w14:textId="7304B0F2" w:rsidR="00832F8B" w:rsidRDefault="00832F8B" w:rsidP="00436E31">
      <w:pPr>
        <w:rPr>
          <w:sz w:val="24"/>
          <w:szCs w:val="24"/>
        </w:rPr>
      </w:pPr>
    </w:p>
    <w:p w14:paraId="16052CA0" w14:textId="562FC5CD" w:rsidR="00832F8B" w:rsidRDefault="00832F8B" w:rsidP="00436E31">
      <w:pPr>
        <w:rPr>
          <w:sz w:val="24"/>
          <w:szCs w:val="24"/>
        </w:rPr>
      </w:pPr>
    </w:p>
    <w:p w14:paraId="01C41C7F" w14:textId="2F3BB208" w:rsidR="00832F8B" w:rsidRDefault="00832F8B" w:rsidP="00436E31">
      <w:pPr>
        <w:rPr>
          <w:sz w:val="24"/>
          <w:szCs w:val="24"/>
        </w:rPr>
      </w:pPr>
    </w:p>
    <w:p w14:paraId="2029B300" w14:textId="7AC4D586" w:rsidR="00BF442E" w:rsidRDefault="00BF442E" w:rsidP="00436E31">
      <w:pPr>
        <w:rPr>
          <w:sz w:val="24"/>
          <w:szCs w:val="24"/>
        </w:rPr>
      </w:pPr>
    </w:p>
    <w:p w14:paraId="6C405D4E" w14:textId="7C485B44" w:rsidR="00BF442E" w:rsidRDefault="00BF442E" w:rsidP="00436E31">
      <w:pPr>
        <w:rPr>
          <w:sz w:val="24"/>
          <w:szCs w:val="24"/>
        </w:rPr>
      </w:pPr>
    </w:p>
    <w:p w14:paraId="7EE22920" w14:textId="4550A058" w:rsidR="00BF442E" w:rsidRDefault="00BF442E" w:rsidP="00436E31">
      <w:pPr>
        <w:rPr>
          <w:sz w:val="24"/>
          <w:szCs w:val="24"/>
        </w:rPr>
      </w:pPr>
    </w:p>
    <w:p w14:paraId="41242337" w14:textId="2267C741" w:rsidR="00BF442E" w:rsidRDefault="00BF442E" w:rsidP="00436E31">
      <w:pPr>
        <w:rPr>
          <w:sz w:val="24"/>
          <w:szCs w:val="24"/>
        </w:rPr>
      </w:pPr>
    </w:p>
    <w:p w14:paraId="0253CD07" w14:textId="63ED32CC" w:rsidR="00BF442E" w:rsidRDefault="00BF442E" w:rsidP="00436E31">
      <w:pPr>
        <w:rPr>
          <w:sz w:val="24"/>
          <w:szCs w:val="24"/>
        </w:rPr>
      </w:pPr>
    </w:p>
    <w:p w14:paraId="1DC2B13A" w14:textId="5115C4E0" w:rsidR="00BF442E" w:rsidRDefault="00BF442E" w:rsidP="00436E31">
      <w:pPr>
        <w:rPr>
          <w:sz w:val="24"/>
          <w:szCs w:val="24"/>
        </w:rPr>
      </w:pPr>
    </w:p>
    <w:p w14:paraId="4B2EB82A" w14:textId="5A5C0796" w:rsidR="00BF442E" w:rsidRDefault="00BF442E" w:rsidP="00436E31">
      <w:pPr>
        <w:rPr>
          <w:sz w:val="24"/>
          <w:szCs w:val="24"/>
        </w:rPr>
      </w:pPr>
    </w:p>
    <w:p w14:paraId="7B57FC55" w14:textId="63670573" w:rsidR="005E285C" w:rsidRDefault="00F7654E" w:rsidP="00764706">
      <w:pPr>
        <w:pStyle w:val="Heading1"/>
      </w:pPr>
      <w:bookmarkStart w:id="3" w:name="_Toc9181646"/>
      <w:r>
        <w:lastRenderedPageBreak/>
        <w:t>2.0</w:t>
      </w:r>
      <w:bookmarkEnd w:id="3"/>
      <w:r>
        <w:t xml:space="preserve"> </w:t>
      </w:r>
    </w:p>
    <w:p w14:paraId="0249017B" w14:textId="77777777" w:rsidR="00003524" w:rsidRPr="00003524" w:rsidRDefault="00003524" w:rsidP="00003524"/>
    <w:p w14:paraId="72215588" w14:textId="2F6A8E65" w:rsidR="00F7654E" w:rsidRDefault="00F7654E" w:rsidP="00003524">
      <w:pPr>
        <w:pStyle w:val="Heading2"/>
      </w:pPr>
      <w:bookmarkStart w:id="4" w:name="_Toc9181647"/>
      <w:r>
        <w:t>Assessing Own Communication Skills</w:t>
      </w:r>
      <w:bookmarkEnd w:id="4"/>
      <w:r>
        <w:t xml:space="preserve"> </w:t>
      </w:r>
    </w:p>
    <w:p w14:paraId="25E596CE" w14:textId="73D715B4" w:rsidR="003F6A8B" w:rsidRDefault="003F6A8B" w:rsidP="003F6A8B"/>
    <w:p w14:paraId="1D68956D" w14:textId="297D9214" w:rsidR="003F6A8B" w:rsidRPr="00033F6A" w:rsidRDefault="00A56B66" w:rsidP="003F6A8B">
      <w:pPr>
        <w:rPr>
          <w:rFonts w:ascii="Arial" w:hAnsi="Arial" w:cs="Arial"/>
        </w:rPr>
      </w:pPr>
      <w:r w:rsidRPr="00033F6A">
        <w:rPr>
          <w:rFonts w:ascii="Arial" w:hAnsi="Arial" w:cs="Arial"/>
        </w:rPr>
        <w:t>There are two types of communication skills.  They are verbal and non-verbal, and both are vital in everyday life.  And they are especially important in the workplace.</w:t>
      </w:r>
    </w:p>
    <w:p w14:paraId="5159D491" w14:textId="1FB36918" w:rsidR="00ED2BC8" w:rsidRPr="00033F6A" w:rsidRDefault="00ED2BC8" w:rsidP="003F6A8B">
      <w:pPr>
        <w:rPr>
          <w:rFonts w:ascii="Arial" w:hAnsi="Arial" w:cs="Arial"/>
        </w:rPr>
      </w:pPr>
      <w:r w:rsidRPr="00033F6A">
        <w:rPr>
          <w:rFonts w:ascii="Arial" w:hAnsi="Arial" w:cs="Arial"/>
        </w:rPr>
        <w:t>Information is pretty much mostly ‘need to know’ in the workplace.  The workplace is fast-moving, and therefore communication needs to be clear and effective.  The less jargon and more practical it can be, leads to continuing success and smooth-running service for an organisation (Smith, Lyn. 2008).</w:t>
      </w:r>
    </w:p>
    <w:p w14:paraId="40D37EE8" w14:textId="04CD45C0" w:rsidR="00ED2BC8" w:rsidRPr="00033F6A" w:rsidRDefault="00ED2BC8" w:rsidP="003F6A8B">
      <w:pPr>
        <w:rPr>
          <w:rFonts w:ascii="Arial" w:hAnsi="Arial" w:cs="Arial"/>
        </w:rPr>
      </w:pPr>
      <w:r w:rsidRPr="00033F6A">
        <w:rPr>
          <w:rFonts w:ascii="Arial" w:hAnsi="Arial" w:cs="Arial"/>
        </w:rPr>
        <w:t>My workplace relies 100% on essential effectiveness of communication.  Any slip in the process in my job can result in some huge mistakes, which could ultimately fall upon myself potentially.</w:t>
      </w:r>
    </w:p>
    <w:p w14:paraId="51F97ACA" w14:textId="48E2F477" w:rsidR="00696B27" w:rsidRPr="00033F6A" w:rsidRDefault="00696B27" w:rsidP="003F6A8B">
      <w:pPr>
        <w:rPr>
          <w:rFonts w:ascii="Arial" w:hAnsi="Arial" w:cs="Arial"/>
        </w:rPr>
      </w:pPr>
      <w:r w:rsidRPr="00033F6A">
        <w:rPr>
          <w:rFonts w:ascii="Arial" w:hAnsi="Arial" w:cs="Arial"/>
        </w:rPr>
        <w:t>Therefore, using my workplace as an example here, good communication between any of the clinical team and the patients that they care for can offer an outcome of higher satisfaction and ease of pressure for the patient.  Ultimately, word of mouth then comes into the picture, as patients will always remember their treatment, they will feed it back to their family and friends.  They will want to return if they are needing future treatments.</w:t>
      </w:r>
    </w:p>
    <w:p w14:paraId="45C94FC6" w14:textId="0C69A211" w:rsidR="0087280C" w:rsidRPr="00033F6A" w:rsidRDefault="0087280C" w:rsidP="003F6A8B">
      <w:pPr>
        <w:rPr>
          <w:rFonts w:ascii="Arial" w:hAnsi="Arial" w:cs="Arial"/>
        </w:rPr>
      </w:pPr>
      <w:r w:rsidRPr="00033F6A">
        <w:rPr>
          <w:rFonts w:ascii="Arial" w:hAnsi="Arial" w:cs="Arial"/>
        </w:rPr>
        <w:t>My role is that of a Patient Pathway Co-ordinator, based with the Trauma &amp; Orthopaedic team at my local hospital.  I am responsible for the management of four Consultant waiting lists.  I work with a team of four other Co-ordinators, with a total of twelve consultants.  The role is to take the patient from the time of listing for surgery through to the theatre admission.</w:t>
      </w:r>
    </w:p>
    <w:p w14:paraId="4B7B10F6" w14:textId="04A168ED" w:rsidR="0087280C" w:rsidRPr="00033F6A" w:rsidRDefault="0087280C" w:rsidP="003F6A8B">
      <w:pPr>
        <w:rPr>
          <w:rFonts w:ascii="Arial" w:hAnsi="Arial" w:cs="Arial"/>
        </w:rPr>
      </w:pPr>
      <w:r w:rsidRPr="00033F6A">
        <w:rPr>
          <w:rFonts w:ascii="Arial" w:hAnsi="Arial" w:cs="Arial"/>
        </w:rPr>
        <w:t xml:space="preserve">Verbal communication is very limited between me and the consultants, as they are usually either busy with clinics or operating.  </w:t>
      </w:r>
      <w:r w:rsidR="00EA0F82" w:rsidRPr="00033F6A">
        <w:rPr>
          <w:rFonts w:ascii="Arial" w:hAnsi="Arial" w:cs="Arial"/>
        </w:rPr>
        <w:t>Therefore,</w:t>
      </w:r>
      <w:r w:rsidRPr="00033F6A">
        <w:rPr>
          <w:rFonts w:ascii="Arial" w:hAnsi="Arial" w:cs="Arial"/>
        </w:rPr>
        <w:t xml:space="preserve"> I do have to rely heavily on </w:t>
      </w:r>
      <w:r w:rsidR="00EA0F82" w:rsidRPr="00033F6A">
        <w:rPr>
          <w:rFonts w:ascii="Arial" w:hAnsi="Arial" w:cs="Arial"/>
        </w:rPr>
        <w:t xml:space="preserve">how much information comes </w:t>
      </w:r>
      <w:r w:rsidR="00B52CBC" w:rsidRPr="00033F6A">
        <w:rPr>
          <w:rFonts w:ascii="Arial" w:hAnsi="Arial" w:cs="Arial"/>
        </w:rPr>
        <w:t>into</w:t>
      </w:r>
      <w:r w:rsidR="00EA0F82" w:rsidRPr="00033F6A">
        <w:rPr>
          <w:rFonts w:ascii="Arial" w:hAnsi="Arial" w:cs="Arial"/>
        </w:rPr>
        <w:t xml:space="preserve"> me and how I deal with it.</w:t>
      </w:r>
      <w:r w:rsidR="00B52CBC" w:rsidRPr="00033F6A">
        <w:rPr>
          <w:rFonts w:ascii="Arial" w:hAnsi="Arial" w:cs="Arial"/>
        </w:rPr>
        <w:t xml:space="preserve">  So, most of my work usually starts with non-verbal communication, and can continue this way for </w:t>
      </w:r>
      <w:proofErr w:type="gramStart"/>
      <w:r w:rsidR="00B52CBC" w:rsidRPr="00033F6A">
        <w:rPr>
          <w:rFonts w:ascii="Arial" w:hAnsi="Arial" w:cs="Arial"/>
        </w:rPr>
        <w:t>a majority of</w:t>
      </w:r>
      <w:proofErr w:type="gramEnd"/>
      <w:r w:rsidR="00B52CBC" w:rsidRPr="00033F6A">
        <w:rPr>
          <w:rFonts w:ascii="Arial" w:hAnsi="Arial" w:cs="Arial"/>
        </w:rPr>
        <w:t xml:space="preserve"> the patient pathway process.</w:t>
      </w:r>
    </w:p>
    <w:p w14:paraId="7EBB8315" w14:textId="72508C41" w:rsidR="00A56B66" w:rsidRPr="00033F6A" w:rsidRDefault="00EA0F82" w:rsidP="003F6A8B">
      <w:pPr>
        <w:rPr>
          <w:rFonts w:ascii="Arial" w:hAnsi="Arial" w:cs="Arial"/>
        </w:rPr>
      </w:pPr>
      <w:r w:rsidRPr="00033F6A">
        <w:rPr>
          <w:rFonts w:ascii="Arial" w:hAnsi="Arial" w:cs="Arial"/>
        </w:rPr>
        <w:t>Initially, letters of referral are received that are sent from GP’s, to be assessed by the Consultants.  I will then receive them back from the Consultants and list the patients for a first appointment.  Once the patient has had their appointment, I am given a waiting list card for the patient.  It is that card that holds all the information relating to the procedure that the patient is being listed for.  If there is any query relating to the information on the card, illegible writing for example, I would follow this up with the clinic team.  Any information from this card is entered onto the theatre list, so it must be exactly right.  For example, an ‘H’ could be mistaken for a ‘K’, leading to a potential total knee replacement instead of a total hip replacement.</w:t>
      </w:r>
    </w:p>
    <w:p w14:paraId="172193F9" w14:textId="5D5EC2E1" w:rsidR="00862D9C" w:rsidRPr="00033F6A" w:rsidRDefault="00862D9C" w:rsidP="003F6A8B">
      <w:pPr>
        <w:rPr>
          <w:rFonts w:ascii="Arial" w:hAnsi="Arial" w:cs="Arial"/>
        </w:rPr>
      </w:pPr>
      <w:r w:rsidRPr="00033F6A">
        <w:rPr>
          <w:rFonts w:ascii="Arial" w:hAnsi="Arial" w:cs="Arial"/>
        </w:rPr>
        <w:t xml:space="preserve">For my role to run smoothly, I </w:t>
      </w:r>
      <w:r w:rsidR="00033F6A" w:rsidRPr="00033F6A">
        <w:rPr>
          <w:rFonts w:ascii="Arial" w:hAnsi="Arial" w:cs="Arial"/>
        </w:rPr>
        <w:t>must</w:t>
      </w:r>
      <w:r w:rsidRPr="00033F6A">
        <w:rPr>
          <w:rFonts w:ascii="Arial" w:hAnsi="Arial" w:cs="Arial"/>
        </w:rPr>
        <w:t xml:space="preserve"> work well with my team.  I have researched Dr Meredith Belbin</w:t>
      </w:r>
      <w:r w:rsidR="0033279A" w:rsidRPr="00033F6A">
        <w:rPr>
          <w:rFonts w:ascii="Arial" w:hAnsi="Arial" w:cs="Arial"/>
        </w:rPr>
        <w:t>.  The Belbin model</w:t>
      </w:r>
      <w:r w:rsidR="006B5C35" w:rsidRPr="00033F6A">
        <w:rPr>
          <w:rFonts w:ascii="Arial" w:hAnsi="Arial" w:cs="Arial"/>
        </w:rPr>
        <w:t xml:space="preserve"> (Fisher, S.G., Hunter, T.A. and </w:t>
      </w:r>
      <w:proofErr w:type="spellStart"/>
      <w:proofErr w:type="gramStart"/>
      <w:r w:rsidR="006B5C35" w:rsidRPr="00033F6A">
        <w:rPr>
          <w:rFonts w:ascii="Arial" w:hAnsi="Arial" w:cs="Arial"/>
        </w:rPr>
        <w:t>Macrosson</w:t>
      </w:r>
      <w:proofErr w:type="spellEnd"/>
      <w:r w:rsidR="006B5C35" w:rsidRPr="00033F6A">
        <w:rPr>
          <w:rFonts w:ascii="Arial" w:hAnsi="Arial" w:cs="Arial"/>
        </w:rPr>
        <w:t xml:space="preserve"> ,</w:t>
      </w:r>
      <w:proofErr w:type="gramEnd"/>
      <w:r w:rsidR="006B5C35" w:rsidRPr="00033F6A">
        <w:rPr>
          <w:rFonts w:ascii="Arial" w:hAnsi="Arial" w:cs="Arial"/>
        </w:rPr>
        <w:t xml:space="preserve"> W.D.K., 2000)</w:t>
      </w:r>
      <w:r w:rsidR="0033279A" w:rsidRPr="00033F6A">
        <w:rPr>
          <w:rFonts w:ascii="Arial" w:hAnsi="Arial" w:cs="Arial"/>
        </w:rPr>
        <w:t xml:space="preserve"> suggests key roles within a team, and that they have an effective and successful rapport </w:t>
      </w:r>
      <w:r w:rsidR="00033F6A">
        <w:rPr>
          <w:rFonts w:ascii="Arial" w:hAnsi="Arial" w:cs="Arial"/>
        </w:rPr>
        <w:t xml:space="preserve">to </w:t>
      </w:r>
      <w:r w:rsidR="0033279A" w:rsidRPr="00033F6A">
        <w:rPr>
          <w:rFonts w:ascii="Arial" w:hAnsi="Arial" w:cs="Arial"/>
        </w:rPr>
        <w:t xml:space="preserve"> </w:t>
      </w:r>
      <w:r w:rsidR="00AE4EA4" w:rsidRPr="00033F6A">
        <w:rPr>
          <w:rFonts w:ascii="Arial" w:hAnsi="Arial" w:cs="Arial"/>
        </w:rPr>
        <w:t xml:space="preserve">produce </w:t>
      </w:r>
      <w:r w:rsidR="0033279A" w:rsidRPr="00033F6A">
        <w:rPr>
          <w:rFonts w:ascii="Arial" w:hAnsi="Arial" w:cs="Arial"/>
        </w:rPr>
        <w:t>the required outcome.  Individuals tend to have their own way of working thinking styles.</w:t>
      </w:r>
    </w:p>
    <w:p w14:paraId="6CCA928B" w14:textId="063D3B89" w:rsidR="005D1788" w:rsidRPr="00033F6A" w:rsidRDefault="005D1788" w:rsidP="003F6A8B">
      <w:pPr>
        <w:rPr>
          <w:rFonts w:ascii="Arial" w:hAnsi="Arial" w:cs="Arial"/>
        </w:rPr>
      </w:pPr>
      <w:r w:rsidRPr="00033F6A">
        <w:rPr>
          <w:rFonts w:ascii="Arial" w:hAnsi="Arial" w:cs="Arial"/>
        </w:rPr>
        <w:t xml:space="preserve">It is quite possible that Belbin </w:t>
      </w:r>
      <w:r w:rsidR="00033F6A">
        <w:rPr>
          <w:rFonts w:ascii="Arial" w:hAnsi="Arial" w:cs="Arial"/>
        </w:rPr>
        <w:t xml:space="preserve">did not </w:t>
      </w:r>
      <w:r w:rsidRPr="00033F6A">
        <w:rPr>
          <w:rFonts w:ascii="Arial" w:hAnsi="Arial" w:cs="Arial"/>
        </w:rPr>
        <w:t xml:space="preserve">expect this model to become so popular, and that the process is still used throughout the workplace and everyday life today.  Maximising performance in all aspects of life produces first class quality service </w:t>
      </w:r>
    </w:p>
    <w:p w14:paraId="29B4E90B" w14:textId="1C64DCDD" w:rsidR="0033279A" w:rsidRPr="00033F6A" w:rsidRDefault="0033279A" w:rsidP="003F6A8B">
      <w:pPr>
        <w:rPr>
          <w:rFonts w:ascii="Arial" w:hAnsi="Arial" w:cs="Arial"/>
        </w:rPr>
      </w:pPr>
      <w:r w:rsidRPr="00033F6A">
        <w:rPr>
          <w:rFonts w:ascii="Arial" w:hAnsi="Arial" w:cs="Arial"/>
        </w:rPr>
        <w:lastRenderedPageBreak/>
        <w:t xml:space="preserve">Data is collected and interpreted </w:t>
      </w:r>
      <w:proofErr w:type="gramStart"/>
      <w:r w:rsidRPr="00033F6A">
        <w:rPr>
          <w:rFonts w:ascii="Arial" w:hAnsi="Arial" w:cs="Arial"/>
        </w:rPr>
        <w:t>in order to</w:t>
      </w:r>
      <w:proofErr w:type="gramEnd"/>
      <w:r w:rsidRPr="00033F6A">
        <w:rPr>
          <w:rFonts w:ascii="Arial" w:hAnsi="Arial" w:cs="Arial"/>
        </w:rPr>
        <w:t xml:space="preserve"> determine how well a team can work together</w:t>
      </w:r>
      <w:r w:rsidR="00816423" w:rsidRPr="00033F6A">
        <w:rPr>
          <w:rFonts w:ascii="Arial" w:hAnsi="Arial" w:cs="Arial"/>
        </w:rPr>
        <w:t xml:space="preserve"> (Belbin, 2017)</w:t>
      </w:r>
      <w:r w:rsidRPr="00033F6A">
        <w:rPr>
          <w:rFonts w:ascii="Arial" w:hAnsi="Arial" w:cs="Arial"/>
        </w:rPr>
        <w:t xml:space="preserve">.  It can suggest which team members work in particular roles, creating the best team </w:t>
      </w:r>
      <w:r w:rsidR="00033F6A">
        <w:rPr>
          <w:rFonts w:ascii="Arial" w:hAnsi="Arial" w:cs="Arial"/>
        </w:rPr>
        <w:t>and</w:t>
      </w:r>
      <w:r w:rsidRPr="00033F6A">
        <w:rPr>
          <w:rFonts w:ascii="Arial" w:hAnsi="Arial" w:cs="Arial"/>
        </w:rPr>
        <w:t xml:space="preserve"> best outcome</w:t>
      </w:r>
      <w:r w:rsidR="005D1788" w:rsidRPr="00033F6A">
        <w:rPr>
          <w:rFonts w:ascii="Arial" w:hAnsi="Arial" w:cs="Arial"/>
        </w:rPr>
        <w:t xml:space="preserve"> (</w:t>
      </w:r>
      <w:proofErr w:type="spellStart"/>
      <w:proofErr w:type="gramStart"/>
      <w:r w:rsidR="005D1788" w:rsidRPr="00033F6A">
        <w:rPr>
          <w:rFonts w:ascii="Arial" w:hAnsi="Arial" w:cs="Arial"/>
        </w:rPr>
        <w:t>Belbin,R.M</w:t>
      </w:r>
      <w:proofErr w:type="spellEnd"/>
      <w:r w:rsidR="005D1788" w:rsidRPr="00033F6A">
        <w:rPr>
          <w:rFonts w:ascii="Arial" w:hAnsi="Arial" w:cs="Arial"/>
        </w:rPr>
        <w:t>.</w:t>
      </w:r>
      <w:proofErr w:type="gramEnd"/>
      <w:r w:rsidR="005D1788" w:rsidRPr="00033F6A">
        <w:rPr>
          <w:rFonts w:ascii="Arial" w:hAnsi="Arial" w:cs="Arial"/>
        </w:rPr>
        <w:t xml:space="preserve"> 2010, Businessballs.com).</w:t>
      </w:r>
    </w:p>
    <w:p w14:paraId="6C524156" w14:textId="2AA17FC6" w:rsidR="0033279A" w:rsidRDefault="0033279A" w:rsidP="003F6A8B"/>
    <w:p w14:paraId="10AF8867" w14:textId="14A97683" w:rsidR="0033279A" w:rsidRPr="00033F6A" w:rsidRDefault="0033279A" w:rsidP="003F6A8B">
      <w:pPr>
        <w:rPr>
          <w:rFonts w:ascii="Arial" w:hAnsi="Arial" w:cs="Arial"/>
        </w:rPr>
      </w:pPr>
      <w:r w:rsidRPr="00033F6A">
        <w:rPr>
          <w:rFonts w:ascii="Arial" w:hAnsi="Arial" w:cs="Arial"/>
        </w:rPr>
        <w:t xml:space="preserve">I have completed the Self Perception Inventory myself to see which role I am best relating to.  I have scored high as a Team Worker.  This means that I </w:t>
      </w:r>
      <w:r w:rsidR="00C87675" w:rsidRPr="00033F6A">
        <w:rPr>
          <w:rFonts w:ascii="Arial" w:hAnsi="Arial" w:cs="Arial"/>
        </w:rPr>
        <w:t>am</w:t>
      </w:r>
      <w:r w:rsidRPr="00033F6A">
        <w:rPr>
          <w:rFonts w:ascii="Arial" w:hAnsi="Arial" w:cs="Arial"/>
        </w:rPr>
        <w:t xml:space="preserve"> more comfortable in a team setting whilst looking to find answers and solutions to problems.  I am able to work alone, and I do enjoy this, but it is always a good idea to get together as a team, so that we can discuss issues and put ideas forward in order to continue the smooth running of our department.</w:t>
      </w:r>
      <w:r w:rsidR="00C87675" w:rsidRPr="00033F6A">
        <w:rPr>
          <w:rFonts w:ascii="Arial" w:hAnsi="Arial" w:cs="Arial"/>
        </w:rPr>
        <w:t xml:space="preserve">  I have attached a copy of my results at the end of this assignment.</w:t>
      </w:r>
    </w:p>
    <w:p w14:paraId="4B8DA7E2" w14:textId="77777777" w:rsidR="0033279A" w:rsidRPr="00033F6A" w:rsidRDefault="0033279A" w:rsidP="003F6A8B">
      <w:pPr>
        <w:rPr>
          <w:rFonts w:ascii="Arial" w:hAnsi="Arial" w:cs="Arial"/>
        </w:rPr>
      </w:pPr>
      <w:r w:rsidRPr="00033F6A">
        <w:rPr>
          <w:rFonts w:ascii="Arial" w:hAnsi="Arial" w:cs="Arial"/>
        </w:rPr>
        <w:t>My strengths and weaknesses here would be:</w:t>
      </w:r>
    </w:p>
    <w:p w14:paraId="72E83A0A" w14:textId="010170EE" w:rsidR="0033279A" w:rsidRPr="00033F6A" w:rsidRDefault="0033279A" w:rsidP="003F6A8B">
      <w:pPr>
        <w:rPr>
          <w:rFonts w:ascii="Arial" w:hAnsi="Arial" w:cs="Arial"/>
        </w:rPr>
      </w:pPr>
      <w:r w:rsidRPr="00033F6A">
        <w:rPr>
          <w:rFonts w:ascii="Arial" w:hAnsi="Arial" w:cs="Arial"/>
        </w:rPr>
        <w:t>Strengths - I realise that I can be diplomatic and co-operative in my team, and I always lend assistance where necessary.</w:t>
      </w:r>
    </w:p>
    <w:p w14:paraId="2F56198D" w14:textId="2A628B66" w:rsidR="0033279A" w:rsidRPr="00033F6A" w:rsidRDefault="0033279A" w:rsidP="003F6A8B">
      <w:pPr>
        <w:rPr>
          <w:rFonts w:ascii="Arial" w:hAnsi="Arial" w:cs="Arial"/>
        </w:rPr>
      </w:pPr>
      <w:r w:rsidRPr="00033F6A">
        <w:rPr>
          <w:rFonts w:ascii="Arial" w:hAnsi="Arial" w:cs="Arial"/>
        </w:rPr>
        <w:t xml:space="preserve">Weaknesses – I can hold back on starting a discussion, I let someone else take the initial say.  I can also be </w:t>
      </w:r>
      <w:r w:rsidR="009858F2" w:rsidRPr="00033F6A">
        <w:rPr>
          <w:rFonts w:ascii="Arial" w:hAnsi="Arial" w:cs="Arial"/>
        </w:rPr>
        <w:t>indecisive.</w:t>
      </w:r>
    </w:p>
    <w:p w14:paraId="23CF23B4" w14:textId="44343517" w:rsidR="009858F2" w:rsidRPr="00033F6A" w:rsidRDefault="009858F2" w:rsidP="009858F2">
      <w:pPr>
        <w:rPr>
          <w:rFonts w:ascii="Arial" w:hAnsi="Arial" w:cs="Arial"/>
        </w:rPr>
      </w:pPr>
      <w:r w:rsidRPr="00033F6A">
        <w:rPr>
          <w:rFonts w:ascii="Arial" w:hAnsi="Arial" w:cs="Arial"/>
        </w:rPr>
        <w:t>I have completed a SWOT analysis, seen below, showing a full list of my Strengths and Weaknesses, and an outline of how I will overcome those with the Opportunities and Threats.</w:t>
      </w:r>
    </w:p>
    <w:p w14:paraId="21E5815C" w14:textId="77777777" w:rsidR="00C87675" w:rsidRDefault="00C87675" w:rsidP="009858F2"/>
    <w:p w14:paraId="1241AF32" w14:textId="399BA9D5" w:rsidR="003F6A8B" w:rsidRDefault="003F6A8B" w:rsidP="009858F2">
      <w:r>
        <w:rPr>
          <w:rFonts w:cstheme="minorHAnsi"/>
          <w:b/>
          <w:sz w:val="24"/>
          <w:szCs w:val="24"/>
        </w:rPr>
        <w:t xml:space="preserve"> </w:t>
      </w:r>
      <w:r>
        <w:t xml:space="preserve">  </w:t>
      </w:r>
    </w:p>
    <w:p w14:paraId="2EFABEDE" w14:textId="3DD6D395" w:rsidR="00D8122F" w:rsidRDefault="003F6A8B" w:rsidP="00003524">
      <w:pPr>
        <w:jc w:val="both"/>
        <w:rPr>
          <w:rFonts w:cstheme="minorHAnsi"/>
          <w:b/>
          <w:sz w:val="24"/>
          <w:szCs w:val="24"/>
        </w:rPr>
      </w:pPr>
      <w:r w:rsidRPr="003F6A8B">
        <w:rPr>
          <w:sz w:val="28"/>
          <w:szCs w:val="28"/>
        </w:rPr>
        <w:t>SWOT ANALYSI</w:t>
      </w:r>
      <w:r w:rsidR="00D8122F">
        <w:rPr>
          <w:sz w:val="28"/>
          <w:szCs w:val="28"/>
        </w:rPr>
        <w:t>S</w:t>
      </w:r>
    </w:p>
    <w:tbl>
      <w:tblPr>
        <w:tblStyle w:val="TableGrid"/>
        <w:tblW w:w="10206" w:type="dxa"/>
        <w:tblInd w:w="-572" w:type="dxa"/>
        <w:tblBorders>
          <w:top w:val="single" w:sz="12" w:space="0" w:color="auto"/>
          <w:left w:val="single" w:sz="12" w:space="0" w:color="auto"/>
          <w:bottom w:val="single" w:sz="12" w:space="0" w:color="auto"/>
          <w:right w:val="single" w:sz="12" w:space="0" w:color="auto"/>
        </w:tblBorders>
        <w:tblLook w:val="04A0" w:firstRow="1" w:lastRow="0" w:firstColumn="1" w:lastColumn="0" w:noHBand="0" w:noVBand="1"/>
      </w:tblPr>
      <w:tblGrid>
        <w:gridCol w:w="5245"/>
        <w:gridCol w:w="4961"/>
      </w:tblGrid>
      <w:tr w:rsidR="003F6A8B" w14:paraId="50F03D00" w14:textId="77777777" w:rsidTr="00C87675">
        <w:trPr>
          <w:trHeight w:val="495"/>
        </w:trPr>
        <w:tc>
          <w:tcPr>
            <w:tcW w:w="5245" w:type="dxa"/>
            <w:tcBorders>
              <w:top w:val="single" w:sz="12" w:space="0" w:color="auto"/>
              <w:bottom w:val="single" w:sz="12" w:space="0" w:color="auto"/>
            </w:tcBorders>
          </w:tcPr>
          <w:p w14:paraId="67E434E5" w14:textId="3E666B5C" w:rsidR="003F6A8B" w:rsidRDefault="003F6A8B" w:rsidP="00003524">
            <w:pPr>
              <w:jc w:val="both"/>
              <w:rPr>
                <w:rFonts w:cstheme="minorHAnsi"/>
                <w:b/>
                <w:sz w:val="24"/>
                <w:szCs w:val="24"/>
              </w:rPr>
            </w:pPr>
            <w:r>
              <w:rPr>
                <w:rFonts w:cstheme="minorHAnsi"/>
                <w:b/>
                <w:sz w:val="24"/>
                <w:szCs w:val="24"/>
              </w:rPr>
              <w:t>STRENGTHS</w:t>
            </w:r>
          </w:p>
        </w:tc>
        <w:tc>
          <w:tcPr>
            <w:tcW w:w="4961" w:type="dxa"/>
            <w:tcBorders>
              <w:top w:val="single" w:sz="12" w:space="0" w:color="auto"/>
              <w:bottom w:val="single" w:sz="12" w:space="0" w:color="auto"/>
            </w:tcBorders>
          </w:tcPr>
          <w:p w14:paraId="38CE2A1E" w14:textId="3654C767" w:rsidR="003F6A8B" w:rsidRDefault="003F6A8B" w:rsidP="00003524">
            <w:pPr>
              <w:jc w:val="both"/>
              <w:rPr>
                <w:rFonts w:cstheme="minorHAnsi"/>
                <w:b/>
                <w:sz w:val="24"/>
                <w:szCs w:val="24"/>
              </w:rPr>
            </w:pPr>
            <w:r>
              <w:rPr>
                <w:rFonts w:cstheme="minorHAnsi"/>
                <w:b/>
                <w:sz w:val="24"/>
                <w:szCs w:val="24"/>
              </w:rPr>
              <w:t>WEAKNESSES</w:t>
            </w:r>
          </w:p>
        </w:tc>
      </w:tr>
      <w:tr w:rsidR="003F6A8B" w14:paraId="02CF4ED6" w14:textId="77777777" w:rsidTr="00D8122F">
        <w:tc>
          <w:tcPr>
            <w:tcW w:w="5245" w:type="dxa"/>
            <w:tcBorders>
              <w:top w:val="single" w:sz="12" w:space="0" w:color="auto"/>
            </w:tcBorders>
          </w:tcPr>
          <w:p w14:paraId="2B611439" w14:textId="4DDD3007" w:rsidR="003F6A8B" w:rsidRPr="00B4727C" w:rsidRDefault="00B4727C" w:rsidP="00B4727C">
            <w:pPr>
              <w:pStyle w:val="ListParagraph"/>
              <w:numPr>
                <w:ilvl w:val="0"/>
                <w:numId w:val="1"/>
              </w:numPr>
              <w:jc w:val="both"/>
              <w:rPr>
                <w:rFonts w:cstheme="minorHAnsi"/>
                <w:b/>
                <w:sz w:val="24"/>
                <w:szCs w:val="24"/>
              </w:rPr>
            </w:pPr>
            <w:r>
              <w:rPr>
                <w:rFonts w:cstheme="minorHAnsi"/>
                <w:bCs/>
                <w:sz w:val="24"/>
                <w:szCs w:val="24"/>
              </w:rPr>
              <w:t>Being part of a strong team</w:t>
            </w:r>
          </w:p>
        </w:tc>
        <w:tc>
          <w:tcPr>
            <w:tcW w:w="4961" w:type="dxa"/>
            <w:tcBorders>
              <w:top w:val="single" w:sz="12" w:space="0" w:color="auto"/>
            </w:tcBorders>
          </w:tcPr>
          <w:p w14:paraId="4651A5C6" w14:textId="7001DF56" w:rsidR="003F6A8B" w:rsidRPr="00B4727C" w:rsidRDefault="00B4727C" w:rsidP="00B4727C">
            <w:pPr>
              <w:pStyle w:val="ListParagraph"/>
              <w:numPr>
                <w:ilvl w:val="0"/>
                <w:numId w:val="1"/>
              </w:numPr>
              <w:rPr>
                <w:rFonts w:cstheme="minorHAnsi"/>
                <w:bCs/>
                <w:sz w:val="24"/>
                <w:szCs w:val="24"/>
              </w:rPr>
            </w:pPr>
            <w:r w:rsidRPr="00B4727C">
              <w:rPr>
                <w:rFonts w:cstheme="minorHAnsi"/>
                <w:bCs/>
                <w:sz w:val="24"/>
                <w:szCs w:val="24"/>
              </w:rPr>
              <w:t>Time spent following up on poor non</w:t>
            </w:r>
            <w:r w:rsidR="00030A75">
              <w:rPr>
                <w:rFonts w:cstheme="minorHAnsi"/>
                <w:bCs/>
                <w:sz w:val="24"/>
                <w:szCs w:val="24"/>
              </w:rPr>
              <w:t>-</w:t>
            </w:r>
            <w:r w:rsidRPr="00B4727C">
              <w:rPr>
                <w:rFonts w:cstheme="minorHAnsi"/>
                <w:bCs/>
                <w:sz w:val="24"/>
                <w:szCs w:val="24"/>
              </w:rPr>
              <w:t xml:space="preserve"> verbal communication (handwriting, consultation follow ups)</w:t>
            </w:r>
          </w:p>
        </w:tc>
      </w:tr>
      <w:tr w:rsidR="003F6A8B" w14:paraId="534BAA62" w14:textId="77777777" w:rsidTr="00D8122F">
        <w:tc>
          <w:tcPr>
            <w:tcW w:w="5245" w:type="dxa"/>
          </w:tcPr>
          <w:p w14:paraId="66101C57" w14:textId="2ACAC1FE" w:rsidR="003F6A8B" w:rsidRPr="00B4727C" w:rsidRDefault="00AE7A2A" w:rsidP="00B4727C">
            <w:pPr>
              <w:pStyle w:val="ListParagraph"/>
              <w:numPr>
                <w:ilvl w:val="0"/>
                <w:numId w:val="1"/>
              </w:numPr>
              <w:jc w:val="both"/>
              <w:rPr>
                <w:rFonts w:cstheme="minorHAnsi"/>
                <w:bCs/>
                <w:sz w:val="24"/>
                <w:szCs w:val="24"/>
              </w:rPr>
            </w:pPr>
            <w:r>
              <w:rPr>
                <w:rFonts w:cstheme="minorHAnsi"/>
                <w:bCs/>
                <w:sz w:val="24"/>
                <w:szCs w:val="24"/>
              </w:rPr>
              <w:t>Sharing</w:t>
            </w:r>
            <w:r w:rsidR="00B4727C" w:rsidRPr="00B4727C">
              <w:rPr>
                <w:rFonts w:cstheme="minorHAnsi"/>
                <w:bCs/>
                <w:sz w:val="24"/>
                <w:szCs w:val="24"/>
              </w:rPr>
              <w:t xml:space="preserve"> the same values</w:t>
            </w:r>
          </w:p>
        </w:tc>
        <w:tc>
          <w:tcPr>
            <w:tcW w:w="4961" w:type="dxa"/>
          </w:tcPr>
          <w:p w14:paraId="131C2315" w14:textId="1BFE69E6" w:rsidR="003F6A8B" w:rsidRPr="00030A75" w:rsidRDefault="00030A75" w:rsidP="00B4727C">
            <w:pPr>
              <w:pStyle w:val="ListParagraph"/>
              <w:numPr>
                <w:ilvl w:val="0"/>
                <w:numId w:val="1"/>
              </w:numPr>
              <w:jc w:val="both"/>
              <w:rPr>
                <w:rFonts w:cstheme="minorHAnsi"/>
                <w:bCs/>
                <w:sz w:val="24"/>
                <w:szCs w:val="24"/>
              </w:rPr>
            </w:pPr>
            <w:r w:rsidRPr="00030A75">
              <w:rPr>
                <w:rFonts w:cstheme="minorHAnsi"/>
                <w:bCs/>
                <w:sz w:val="24"/>
                <w:szCs w:val="24"/>
              </w:rPr>
              <w:t>Conflict can arise sometimes</w:t>
            </w:r>
          </w:p>
        </w:tc>
      </w:tr>
      <w:tr w:rsidR="003F6A8B" w14:paraId="3F3A399E" w14:textId="77777777" w:rsidTr="00D8122F">
        <w:tc>
          <w:tcPr>
            <w:tcW w:w="5245" w:type="dxa"/>
          </w:tcPr>
          <w:p w14:paraId="18D461B2" w14:textId="22E80AF0" w:rsidR="003F6A8B" w:rsidRPr="00B4727C" w:rsidRDefault="00B4727C" w:rsidP="00B4727C">
            <w:pPr>
              <w:pStyle w:val="ListParagraph"/>
              <w:numPr>
                <w:ilvl w:val="0"/>
                <w:numId w:val="1"/>
              </w:numPr>
              <w:jc w:val="both"/>
              <w:rPr>
                <w:rFonts w:cstheme="minorHAnsi"/>
                <w:bCs/>
                <w:sz w:val="24"/>
                <w:szCs w:val="24"/>
              </w:rPr>
            </w:pPr>
            <w:r w:rsidRPr="00B4727C">
              <w:rPr>
                <w:rFonts w:cstheme="minorHAnsi"/>
                <w:bCs/>
                <w:sz w:val="24"/>
                <w:szCs w:val="24"/>
              </w:rPr>
              <w:t>Communication is strong</w:t>
            </w:r>
            <w:r>
              <w:rPr>
                <w:rFonts w:cstheme="minorHAnsi"/>
                <w:bCs/>
                <w:sz w:val="24"/>
                <w:szCs w:val="24"/>
              </w:rPr>
              <w:t xml:space="preserve"> between teams</w:t>
            </w:r>
          </w:p>
        </w:tc>
        <w:tc>
          <w:tcPr>
            <w:tcW w:w="4961" w:type="dxa"/>
          </w:tcPr>
          <w:p w14:paraId="26B4B951" w14:textId="3427EE5D" w:rsidR="003F6A8B" w:rsidRPr="00030A75" w:rsidRDefault="00030A75" w:rsidP="00030A75">
            <w:pPr>
              <w:pStyle w:val="ListParagraph"/>
              <w:numPr>
                <w:ilvl w:val="0"/>
                <w:numId w:val="1"/>
              </w:numPr>
              <w:jc w:val="both"/>
              <w:rPr>
                <w:rFonts w:cstheme="minorHAnsi"/>
                <w:bCs/>
                <w:sz w:val="24"/>
                <w:szCs w:val="24"/>
              </w:rPr>
            </w:pPr>
            <w:r w:rsidRPr="00030A75">
              <w:rPr>
                <w:rFonts w:cstheme="minorHAnsi"/>
                <w:bCs/>
                <w:sz w:val="24"/>
                <w:szCs w:val="24"/>
              </w:rPr>
              <w:t>Resource limitations</w:t>
            </w:r>
          </w:p>
        </w:tc>
      </w:tr>
      <w:tr w:rsidR="003F6A8B" w14:paraId="3F349653" w14:textId="77777777" w:rsidTr="00D8122F">
        <w:tc>
          <w:tcPr>
            <w:tcW w:w="5245" w:type="dxa"/>
          </w:tcPr>
          <w:p w14:paraId="37C147C7" w14:textId="36C34CBB" w:rsidR="003F6A8B" w:rsidRPr="00AE7A2A" w:rsidRDefault="00B4727C" w:rsidP="00B4727C">
            <w:pPr>
              <w:pStyle w:val="ListParagraph"/>
              <w:numPr>
                <w:ilvl w:val="0"/>
                <w:numId w:val="1"/>
              </w:numPr>
              <w:jc w:val="both"/>
              <w:rPr>
                <w:rFonts w:cstheme="minorHAnsi"/>
                <w:bCs/>
                <w:sz w:val="24"/>
                <w:szCs w:val="24"/>
              </w:rPr>
            </w:pPr>
            <w:r w:rsidRPr="00AE7A2A">
              <w:rPr>
                <w:rFonts w:cstheme="minorHAnsi"/>
                <w:bCs/>
                <w:sz w:val="24"/>
                <w:szCs w:val="24"/>
              </w:rPr>
              <w:t>Communication is strong between hospital and patients</w:t>
            </w:r>
          </w:p>
        </w:tc>
        <w:tc>
          <w:tcPr>
            <w:tcW w:w="4961" w:type="dxa"/>
          </w:tcPr>
          <w:p w14:paraId="0CEB6DEB" w14:textId="7B8CAF74" w:rsidR="003F6A8B" w:rsidRPr="00030A75" w:rsidRDefault="00030A75" w:rsidP="00030A75">
            <w:pPr>
              <w:pStyle w:val="ListParagraph"/>
              <w:numPr>
                <w:ilvl w:val="0"/>
                <w:numId w:val="1"/>
              </w:numPr>
              <w:jc w:val="both"/>
              <w:rPr>
                <w:rFonts w:cstheme="minorHAnsi"/>
                <w:bCs/>
                <w:sz w:val="24"/>
                <w:szCs w:val="24"/>
              </w:rPr>
            </w:pPr>
            <w:r w:rsidRPr="00030A75">
              <w:rPr>
                <w:rFonts w:cstheme="minorHAnsi"/>
                <w:bCs/>
                <w:sz w:val="24"/>
                <w:szCs w:val="24"/>
              </w:rPr>
              <w:t>Hospital waiting list times</w:t>
            </w:r>
          </w:p>
        </w:tc>
      </w:tr>
      <w:tr w:rsidR="003F6A8B" w14:paraId="0ED4F7AD" w14:textId="77777777" w:rsidTr="00D8122F">
        <w:tc>
          <w:tcPr>
            <w:tcW w:w="5245" w:type="dxa"/>
          </w:tcPr>
          <w:p w14:paraId="5F77C511" w14:textId="47BF9E98" w:rsidR="003F6A8B" w:rsidRPr="00AE7A2A" w:rsidRDefault="00B4727C" w:rsidP="00B4727C">
            <w:pPr>
              <w:pStyle w:val="ListParagraph"/>
              <w:numPr>
                <w:ilvl w:val="0"/>
                <w:numId w:val="1"/>
              </w:numPr>
              <w:jc w:val="both"/>
              <w:rPr>
                <w:rFonts w:cstheme="minorHAnsi"/>
                <w:bCs/>
                <w:sz w:val="24"/>
                <w:szCs w:val="24"/>
              </w:rPr>
            </w:pPr>
            <w:r w:rsidRPr="00AE7A2A">
              <w:rPr>
                <w:rFonts w:cstheme="minorHAnsi"/>
                <w:bCs/>
                <w:sz w:val="24"/>
                <w:szCs w:val="24"/>
              </w:rPr>
              <w:t>Working together</w:t>
            </w:r>
          </w:p>
        </w:tc>
        <w:tc>
          <w:tcPr>
            <w:tcW w:w="4961" w:type="dxa"/>
          </w:tcPr>
          <w:p w14:paraId="10D011FE" w14:textId="2523894F" w:rsidR="003F6A8B" w:rsidRPr="00030A75" w:rsidRDefault="00030A75" w:rsidP="00030A75">
            <w:pPr>
              <w:pStyle w:val="ListParagraph"/>
              <w:numPr>
                <w:ilvl w:val="0"/>
                <w:numId w:val="1"/>
              </w:numPr>
              <w:jc w:val="both"/>
              <w:rPr>
                <w:rFonts w:cstheme="minorHAnsi"/>
                <w:bCs/>
                <w:sz w:val="24"/>
                <w:szCs w:val="24"/>
              </w:rPr>
            </w:pPr>
            <w:r w:rsidRPr="00030A75">
              <w:rPr>
                <w:rFonts w:cstheme="minorHAnsi"/>
                <w:bCs/>
                <w:sz w:val="24"/>
                <w:szCs w:val="24"/>
              </w:rPr>
              <w:t>Delays in processes</w:t>
            </w:r>
          </w:p>
        </w:tc>
      </w:tr>
      <w:tr w:rsidR="003F6A8B" w14:paraId="655ED2D3" w14:textId="77777777" w:rsidTr="00C87675">
        <w:trPr>
          <w:trHeight w:val="467"/>
        </w:trPr>
        <w:tc>
          <w:tcPr>
            <w:tcW w:w="5245" w:type="dxa"/>
            <w:tcBorders>
              <w:top w:val="single" w:sz="12" w:space="0" w:color="auto"/>
              <w:left w:val="single" w:sz="12" w:space="0" w:color="auto"/>
              <w:bottom w:val="single" w:sz="12" w:space="0" w:color="auto"/>
              <w:right w:val="nil"/>
            </w:tcBorders>
          </w:tcPr>
          <w:p w14:paraId="0F97DCC8" w14:textId="4DA55D14" w:rsidR="003F6A8B" w:rsidRDefault="003F6A8B" w:rsidP="00003524">
            <w:pPr>
              <w:jc w:val="both"/>
              <w:rPr>
                <w:rFonts w:cstheme="minorHAnsi"/>
                <w:b/>
                <w:sz w:val="24"/>
                <w:szCs w:val="24"/>
              </w:rPr>
            </w:pPr>
            <w:r w:rsidRPr="003F6A8B">
              <w:rPr>
                <w:rFonts w:cstheme="minorHAnsi"/>
                <w:b/>
                <w:sz w:val="24"/>
                <w:szCs w:val="24"/>
              </w:rPr>
              <w:t>OPPORTUNITIES</w:t>
            </w:r>
            <w:r w:rsidRPr="003F6A8B">
              <w:rPr>
                <w:rFonts w:cstheme="minorHAnsi"/>
                <w:b/>
                <w:sz w:val="24"/>
                <w:szCs w:val="24"/>
              </w:rPr>
              <w:tab/>
            </w:r>
          </w:p>
        </w:tc>
        <w:tc>
          <w:tcPr>
            <w:tcW w:w="4961" w:type="dxa"/>
            <w:tcBorders>
              <w:top w:val="single" w:sz="12" w:space="0" w:color="auto"/>
              <w:left w:val="nil"/>
              <w:bottom w:val="single" w:sz="12" w:space="0" w:color="auto"/>
              <w:right w:val="single" w:sz="12" w:space="0" w:color="auto"/>
            </w:tcBorders>
          </w:tcPr>
          <w:p w14:paraId="4FFD91B0" w14:textId="3A54226D" w:rsidR="003F6A8B" w:rsidRDefault="003F6A8B" w:rsidP="00003524">
            <w:pPr>
              <w:jc w:val="both"/>
              <w:rPr>
                <w:rFonts w:cstheme="minorHAnsi"/>
                <w:b/>
                <w:sz w:val="24"/>
                <w:szCs w:val="24"/>
              </w:rPr>
            </w:pPr>
            <w:r>
              <w:rPr>
                <w:rFonts w:cstheme="minorHAnsi"/>
                <w:b/>
                <w:sz w:val="24"/>
                <w:szCs w:val="24"/>
              </w:rPr>
              <w:t>THREATS</w:t>
            </w:r>
          </w:p>
        </w:tc>
      </w:tr>
      <w:tr w:rsidR="003F6A8B" w14:paraId="17A22E1E" w14:textId="77777777" w:rsidTr="00D8122F">
        <w:tc>
          <w:tcPr>
            <w:tcW w:w="5245" w:type="dxa"/>
            <w:tcBorders>
              <w:top w:val="single" w:sz="12" w:space="0" w:color="auto"/>
            </w:tcBorders>
          </w:tcPr>
          <w:p w14:paraId="0AD46A47" w14:textId="71750B46" w:rsidR="003F6A8B" w:rsidRPr="0063113A" w:rsidRDefault="00030A75" w:rsidP="00030A75">
            <w:pPr>
              <w:pStyle w:val="ListParagraph"/>
              <w:numPr>
                <w:ilvl w:val="0"/>
                <w:numId w:val="2"/>
              </w:numPr>
              <w:jc w:val="both"/>
              <w:rPr>
                <w:rFonts w:cstheme="minorHAnsi"/>
                <w:bCs/>
                <w:sz w:val="24"/>
                <w:szCs w:val="24"/>
              </w:rPr>
            </w:pPr>
            <w:r w:rsidRPr="0063113A">
              <w:rPr>
                <w:rFonts w:cstheme="minorHAnsi"/>
                <w:bCs/>
                <w:sz w:val="24"/>
                <w:szCs w:val="24"/>
              </w:rPr>
              <w:t>Take knowledge from colleagues</w:t>
            </w:r>
          </w:p>
        </w:tc>
        <w:tc>
          <w:tcPr>
            <w:tcW w:w="4961" w:type="dxa"/>
            <w:tcBorders>
              <w:top w:val="single" w:sz="12" w:space="0" w:color="auto"/>
            </w:tcBorders>
          </w:tcPr>
          <w:p w14:paraId="11FDDDC4" w14:textId="31BCCA41" w:rsidR="003F6A8B" w:rsidRPr="0063113A" w:rsidRDefault="00030A75" w:rsidP="00030A75">
            <w:pPr>
              <w:pStyle w:val="ListParagraph"/>
              <w:numPr>
                <w:ilvl w:val="0"/>
                <w:numId w:val="2"/>
              </w:numPr>
              <w:jc w:val="both"/>
              <w:rPr>
                <w:rFonts w:cstheme="minorHAnsi"/>
                <w:bCs/>
                <w:sz w:val="24"/>
                <w:szCs w:val="24"/>
              </w:rPr>
            </w:pPr>
            <w:r w:rsidRPr="0063113A">
              <w:rPr>
                <w:rFonts w:cstheme="minorHAnsi"/>
                <w:bCs/>
                <w:sz w:val="24"/>
                <w:szCs w:val="24"/>
              </w:rPr>
              <w:t>Financial</w:t>
            </w:r>
          </w:p>
        </w:tc>
      </w:tr>
      <w:tr w:rsidR="003F6A8B" w14:paraId="03C2AC11" w14:textId="77777777" w:rsidTr="00D8122F">
        <w:tc>
          <w:tcPr>
            <w:tcW w:w="5245" w:type="dxa"/>
          </w:tcPr>
          <w:p w14:paraId="07C57CB1" w14:textId="661FE0D9" w:rsidR="003F6A8B" w:rsidRPr="0063113A" w:rsidRDefault="00030A75" w:rsidP="00030A75">
            <w:pPr>
              <w:pStyle w:val="ListParagraph"/>
              <w:numPr>
                <w:ilvl w:val="0"/>
                <w:numId w:val="2"/>
              </w:numPr>
              <w:jc w:val="both"/>
              <w:rPr>
                <w:rFonts w:cstheme="minorHAnsi"/>
                <w:bCs/>
                <w:sz w:val="24"/>
                <w:szCs w:val="24"/>
              </w:rPr>
            </w:pPr>
            <w:r w:rsidRPr="0063113A">
              <w:rPr>
                <w:rFonts w:cstheme="minorHAnsi"/>
                <w:bCs/>
                <w:sz w:val="24"/>
                <w:szCs w:val="24"/>
              </w:rPr>
              <w:t>Strive to build on everyday challenges</w:t>
            </w:r>
          </w:p>
        </w:tc>
        <w:tc>
          <w:tcPr>
            <w:tcW w:w="4961" w:type="dxa"/>
          </w:tcPr>
          <w:p w14:paraId="3E4D4FF8" w14:textId="7674E655" w:rsidR="003F6A8B" w:rsidRPr="0063113A" w:rsidRDefault="00030A75" w:rsidP="00030A75">
            <w:pPr>
              <w:pStyle w:val="ListParagraph"/>
              <w:numPr>
                <w:ilvl w:val="0"/>
                <w:numId w:val="2"/>
              </w:numPr>
              <w:jc w:val="both"/>
              <w:rPr>
                <w:rFonts w:cstheme="minorHAnsi"/>
                <w:bCs/>
                <w:sz w:val="24"/>
                <w:szCs w:val="24"/>
              </w:rPr>
            </w:pPr>
            <w:r w:rsidRPr="0063113A">
              <w:rPr>
                <w:rFonts w:cstheme="minorHAnsi"/>
                <w:bCs/>
                <w:sz w:val="24"/>
                <w:szCs w:val="24"/>
              </w:rPr>
              <w:t>Pandemics, such as what we face now</w:t>
            </w:r>
          </w:p>
        </w:tc>
      </w:tr>
      <w:tr w:rsidR="003F6A8B" w14:paraId="3974394A" w14:textId="77777777" w:rsidTr="00D8122F">
        <w:tc>
          <w:tcPr>
            <w:tcW w:w="5245" w:type="dxa"/>
          </w:tcPr>
          <w:p w14:paraId="1C0CA315" w14:textId="1D190C22" w:rsidR="003F6A8B" w:rsidRPr="0063113A" w:rsidRDefault="00030A75" w:rsidP="00030A75">
            <w:pPr>
              <w:pStyle w:val="ListParagraph"/>
              <w:numPr>
                <w:ilvl w:val="0"/>
                <w:numId w:val="2"/>
              </w:numPr>
              <w:jc w:val="both"/>
              <w:rPr>
                <w:rFonts w:cstheme="minorHAnsi"/>
                <w:bCs/>
                <w:sz w:val="24"/>
                <w:szCs w:val="24"/>
              </w:rPr>
            </w:pPr>
            <w:r w:rsidRPr="0063113A">
              <w:rPr>
                <w:rFonts w:cstheme="minorHAnsi"/>
                <w:bCs/>
                <w:sz w:val="24"/>
                <w:szCs w:val="24"/>
              </w:rPr>
              <w:t>Reputation of the hospital and health board</w:t>
            </w:r>
          </w:p>
        </w:tc>
        <w:tc>
          <w:tcPr>
            <w:tcW w:w="4961" w:type="dxa"/>
          </w:tcPr>
          <w:p w14:paraId="2BD92F93" w14:textId="11BCAA6D" w:rsidR="003F6A8B" w:rsidRPr="0063113A" w:rsidRDefault="00030A75" w:rsidP="00030A75">
            <w:pPr>
              <w:pStyle w:val="ListParagraph"/>
              <w:numPr>
                <w:ilvl w:val="0"/>
                <w:numId w:val="2"/>
              </w:numPr>
              <w:jc w:val="both"/>
              <w:rPr>
                <w:rFonts w:cstheme="minorHAnsi"/>
                <w:bCs/>
                <w:sz w:val="24"/>
                <w:szCs w:val="24"/>
              </w:rPr>
            </w:pPr>
            <w:r w:rsidRPr="0063113A">
              <w:rPr>
                <w:rFonts w:cstheme="minorHAnsi"/>
                <w:bCs/>
                <w:sz w:val="24"/>
                <w:szCs w:val="24"/>
              </w:rPr>
              <w:t>Shortage of staff</w:t>
            </w:r>
          </w:p>
        </w:tc>
      </w:tr>
      <w:tr w:rsidR="003F6A8B" w14:paraId="0A4EAA7C" w14:textId="77777777" w:rsidTr="00D8122F">
        <w:tc>
          <w:tcPr>
            <w:tcW w:w="5245" w:type="dxa"/>
          </w:tcPr>
          <w:p w14:paraId="7DF3905C" w14:textId="74C3F17F" w:rsidR="003F6A8B" w:rsidRPr="0063113A" w:rsidRDefault="00030A75" w:rsidP="00030A75">
            <w:pPr>
              <w:pStyle w:val="ListParagraph"/>
              <w:numPr>
                <w:ilvl w:val="0"/>
                <w:numId w:val="2"/>
              </w:numPr>
              <w:jc w:val="both"/>
              <w:rPr>
                <w:rFonts w:cstheme="minorHAnsi"/>
                <w:bCs/>
                <w:sz w:val="24"/>
                <w:szCs w:val="24"/>
              </w:rPr>
            </w:pPr>
            <w:r w:rsidRPr="0063113A">
              <w:rPr>
                <w:rFonts w:cstheme="minorHAnsi"/>
                <w:bCs/>
                <w:sz w:val="24"/>
                <w:szCs w:val="24"/>
              </w:rPr>
              <w:t>Progression of medicine, being able to offer better facilities to the patients/visitors</w:t>
            </w:r>
          </w:p>
        </w:tc>
        <w:tc>
          <w:tcPr>
            <w:tcW w:w="4961" w:type="dxa"/>
          </w:tcPr>
          <w:p w14:paraId="03F61B6D" w14:textId="1A7264FC" w:rsidR="003F6A8B" w:rsidRPr="0063113A" w:rsidRDefault="00030A75" w:rsidP="00030A75">
            <w:pPr>
              <w:pStyle w:val="ListParagraph"/>
              <w:numPr>
                <w:ilvl w:val="0"/>
                <w:numId w:val="2"/>
              </w:numPr>
              <w:jc w:val="both"/>
              <w:rPr>
                <w:rFonts w:cstheme="minorHAnsi"/>
                <w:bCs/>
                <w:sz w:val="24"/>
                <w:szCs w:val="24"/>
              </w:rPr>
            </w:pPr>
            <w:r w:rsidRPr="0063113A">
              <w:rPr>
                <w:rFonts w:cstheme="minorHAnsi"/>
                <w:bCs/>
                <w:sz w:val="24"/>
                <w:szCs w:val="24"/>
              </w:rPr>
              <w:t>Lack of Clinical treatment areas, such as shortage of beds, resulting in cancelled theatre lists</w:t>
            </w:r>
          </w:p>
        </w:tc>
      </w:tr>
    </w:tbl>
    <w:p w14:paraId="47BB7163" w14:textId="77777777" w:rsidR="003F6A8B" w:rsidRDefault="003F6A8B" w:rsidP="00003524">
      <w:pPr>
        <w:jc w:val="both"/>
        <w:rPr>
          <w:rFonts w:cstheme="minorHAnsi"/>
          <w:b/>
          <w:sz w:val="24"/>
          <w:szCs w:val="24"/>
        </w:rPr>
      </w:pPr>
    </w:p>
    <w:p w14:paraId="0FAF0CBB" w14:textId="6CDF38F9" w:rsidR="003C7CF3" w:rsidRDefault="003C7CF3" w:rsidP="00003524">
      <w:pPr>
        <w:jc w:val="both"/>
        <w:rPr>
          <w:rFonts w:cstheme="minorHAnsi"/>
          <w:b/>
          <w:sz w:val="24"/>
          <w:szCs w:val="24"/>
        </w:rPr>
      </w:pPr>
    </w:p>
    <w:p w14:paraId="4A998871" w14:textId="051E89B8" w:rsidR="00C87675" w:rsidRPr="00033F6A" w:rsidRDefault="00C87675" w:rsidP="00003524">
      <w:pPr>
        <w:jc w:val="both"/>
        <w:rPr>
          <w:rFonts w:ascii="Arial" w:hAnsi="Arial" w:cs="Arial"/>
          <w:bCs/>
        </w:rPr>
      </w:pPr>
      <w:r w:rsidRPr="00033F6A">
        <w:rPr>
          <w:rFonts w:ascii="Arial" w:hAnsi="Arial" w:cs="Arial"/>
          <w:bCs/>
        </w:rPr>
        <w:lastRenderedPageBreak/>
        <w:t>I have also completed a Gap Analysis to detail how I wish to progress within the workplace.  I have shown what I am capable of currently, what I know, what I lack, and how I am going to work out how this changed, for a better working outcome.</w:t>
      </w:r>
    </w:p>
    <w:p w14:paraId="4B2F1756" w14:textId="689F1E86" w:rsidR="004C7B28" w:rsidRDefault="004C7B28"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10632" w:type="dxa"/>
        <w:tblInd w:w="-714" w:type="dxa"/>
        <w:tblCellMar>
          <w:left w:w="0" w:type="dxa"/>
          <w:right w:w="0" w:type="dxa"/>
        </w:tblCellMar>
        <w:tblLook w:val="0000" w:firstRow="0" w:lastRow="0" w:firstColumn="0" w:lastColumn="0" w:noHBand="0" w:noVBand="0"/>
      </w:tblPr>
      <w:tblGrid>
        <w:gridCol w:w="2836"/>
        <w:gridCol w:w="2693"/>
        <w:gridCol w:w="2693"/>
        <w:gridCol w:w="2410"/>
      </w:tblGrid>
      <w:tr w:rsidR="004C7B28" w:rsidRPr="00B24059" w14:paraId="78091332" w14:textId="77777777" w:rsidTr="00CE7738">
        <w:trPr>
          <w:trHeight w:hRule="exact" w:val="625"/>
        </w:trPr>
        <w:tc>
          <w:tcPr>
            <w:tcW w:w="28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693"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2693"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4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CE7738">
        <w:trPr>
          <w:trHeight w:hRule="exact" w:val="563"/>
        </w:trPr>
        <w:tc>
          <w:tcPr>
            <w:tcW w:w="28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CE7738">
        <w:trPr>
          <w:trHeight w:hRule="exact" w:val="2227"/>
        </w:trPr>
        <w:tc>
          <w:tcPr>
            <w:tcW w:w="2836" w:type="dxa"/>
            <w:tcBorders>
              <w:top w:val="single" w:sz="4" w:space="0" w:color="000000"/>
              <w:left w:val="single" w:sz="4" w:space="0" w:color="000000"/>
              <w:bottom w:val="single" w:sz="4" w:space="0" w:color="000000"/>
              <w:right w:val="single" w:sz="4" w:space="0" w:color="000000"/>
            </w:tcBorders>
          </w:tcPr>
          <w:p w14:paraId="11517C67" w14:textId="58EB5F4C" w:rsidR="004C7B28" w:rsidRPr="00033F6A" w:rsidRDefault="00555388" w:rsidP="00CE7738">
            <w:pPr>
              <w:widowControl w:val="0"/>
              <w:autoSpaceDE w:val="0"/>
              <w:autoSpaceDN w:val="0"/>
              <w:adjustRightInd w:val="0"/>
              <w:spacing w:after="0" w:line="276" w:lineRule="auto"/>
              <w:rPr>
                <w:rFonts w:ascii="Arial" w:hAnsi="Arial" w:cs="Arial"/>
              </w:rPr>
            </w:pPr>
            <w:r w:rsidRPr="00033F6A">
              <w:rPr>
                <w:rFonts w:ascii="Arial" w:hAnsi="Arial" w:cs="Arial"/>
              </w:rPr>
              <w:t>Be able to ‘take the reins’ and be able to head up a team exercise or task</w:t>
            </w:r>
          </w:p>
          <w:p w14:paraId="7E1E4299" w14:textId="77777777" w:rsidR="004C7B28" w:rsidRPr="00033F6A" w:rsidRDefault="004C7B28" w:rsidP="00CE7738">
            <w:pPr>
              <w:widowControl w:val="0"/>
              <w:autoSpaceDE w:val="0"/>
              <w:autoSpaceDN w:val="0"/>
              <w:adjustRightInd w:val="0"/>
              <w:spacing w:after="0" w:line="276" w:lineRule="auto"/>
              <w:rPr>
                <w:rFonts w:ascii="Arial" w:hAnsi="Arial" w:cs="Arial"/>
              </w:rPr>
            </w:pPr>
          </w:p>
          <w:p w14:paraId="407A6697" w14:textId="004EECAF" w:rsidR="004C7B28" w:rsidRPr="00033F6A" w:rsidRDefault="004C7B28" w:rsidP="00CE7738">
            <w:pPr>
              <w:widowControl w:val="0"/>
              <w:autoSpaceDE w:val="0"/>
              <w:autoSpaceDN w:val="0"/>
              <w:adjustRightInd w:val="0"/>
              <w:spacing w:before="18" w:after="0" w:line="276" w:lineRule="auto"/>
              <w:rPr>
                <w:rFonts w:ascii="Arial" w:hAnsi="Arial" w:cs="Arial"/>
              </w:rPr>
            </w:pPr>
          </w:p>
          <w:p w14:paraId="6EDAA573" w14:textId="550A2F9A" w:rsidR="004C7B28" w:rsidRPr="00033F6A" w:rsidRDefault="004C7B28" w:rsidP="00CE7738">
            <w:pPr>
              <w:widowControl w:val="0"/>
              <w:autoSpaceDE w:val="0"/>
              <w:autoSpaceDN w:val="0"/>
              <w:adjustRightInd w:val="0"/>
              <w:spacing w:before="18" w:after="0" w:line="276" w:lineRule="auto"/>
              <w:rPr>
                <w:rFonts w:ascii="Arial" w:hAnsi="Arial" w:cs="Arial"/>
              </w:rPr>
            </w:pPr>
          </w:p>
          <w:p w14:paraId="02D114B8" w14:textId="77777777" w:rsidR="004C7B28" w:rsidRPr="00033F6A" w:rsidRDefault="004C7B28" w:rsidP="00CE7738">
            <w:pPr>
              <w:widowControl w:val="0"/>
              <w:autoSpaceDE w:val="0"/>
              <w:autoSpaceDN w:val="0"/>
              <w:adjustRightInd w:val="0"/>
              <w:spacing w:before="18" w:after="0" w:line="276" w:lineRule="auto"/>
              <w:rPr>
                <w:rFonts w:ascii="Arial" w:hAnsi="Arial" w:cs="Arial"/>
              </w:rPr>
            </w:pPr>
          </w:p>
          <w:p w14:paraId="32BE979B" w14:textId="77777777" w:rsidR="004C7B28" w:rsidRPr="00033F6A" w:rsidRDefault="004C7B28" w:rsidP="00CE7738">
            <w:pPr>
              <w:widowControl w:val="0"/>
              <w:autoSpaceDE w:val="0"/>
              <w:autoSpaceDN w:val="0"/>
              <w:adjustRightInd w:val="0"/>
              <w:spacing w:after="0" w:line="276" w:lineRule="auto"/>
              <w:ind w:left="52"/>
              <w:rPr>
                <w:rFonts w:ascii="Arial" w:hAnsi="Arial" w:cs="Arial"/>
              </w:rPr>
            </w:pPr>
          </w:p>
        </w:tc>
        <w:tc>
          <w:tcPr>
            <w:tcW w:w="2693" w:type="dxa"/>
            <w:tcBorders>
              <w:top w:val="single" w:sz="4" w:space="0" w:color="000000"/>
              <w:left w:val="single" w:sz="4" w:space="0" w:color="000000"/>
              <w:bottom w:val="single" w:sz="4" w:space="0" w:color="000000"/>
              <w:right w:val="single" w:sz="4" w:space="0" w:color="000000"/>
            </w:tcBorders>
          </w:tcPr>
          <w:p w14:paraId="52ABD5DD" w14:textId="58B3DDAB" w:rsidR="004C7B28" w:rsidRPr="00033F6A" w:rsidRDefault="00555388" w:rsidP="00CE7738">
            <w:pPr>
              <w:widowControl w:val="0"/>
              <w:autoSpaceDE w:val="0"/>
              <w:autoSpaceDN w:val="0"/>
              <w:adjustRightInd w:val="0"/>
              <w:spacing w:after="0" w:line="276" w:lineRule="auto"/>
              <w:rPr>
                <w:rFonts w:ascii="Arial" w:hAnsi="Arial" w:cs="Arial"/>
              </w:rPr>
            </w:pPr>
            <w:r w:rsidRPr="00033F6A">
              <w:rPr>
                <w:rFonts w:ascii="Arial" w:hAnsi="Arial" w:cs="Arial"/>
              </w:rPr>
              <w:t>Excellent team player, with a large amount of knowledge</w:t>
            </w:r>
          </w:p>
          <w:p w14:paraId="54CAEC99" w14:textId="4954CBFD" w:rsidR="00555388" w:rsidRPr="00033F6A" w:rsidRDefault="00555388" w:rsidP="00CE7738">
            <w:pPr>
              <w:widowControl w:val="0"/>
              <w:autoSpaceDE w:val="0"/>
              <w:autoSpaceDN w:val="0"/>
              <w:adjustRightInd w:val="0"/>
              <w:spacing w:after="0" w:line="276" w:lineRule="auto"/>
              <w:rPr>
                <w:rFonts w:ascii="Arial" w:hAnsi="Arial" w:cs="Arial"/>
              </w:rPr>
            </w:pPr>
          </w:p>
        </w:tc>
        <w:tc>
          <w:tcPr>
            <w:tcW w:w="2693" w:type="dxa"/>
            <w:tcBorders>
              <w:top w:val="single" w:sz="4" w:space="0" w:color="000000"/>
              <w:left w:val="single" w:sz="4" w:space="0" w:color="000000"/>
              <w:bottom w:val="single" w:sz="4" w:space="0" w:color="000000"/>
              <w:right w:val="single" w:sz="4" w:space="0" w:color="000000"/>
            </w:tcBorders>
          </w:tcPr>
          <w:p w14:paraId="503CB797" w14:textId="041DDF88" w:rsidR="004C7B28" w:rsidRPr="00033F6A" w:rsidRDefault="00555388" w:rsidP="00CE7738">
            <w:pPr>
              <w:widowControl w:val="0"/>
              <w:autoSpaceDE w:val="0"/>
              <w:autoSpaceDN w:val="0"/>
              <w:adjustRightInd w:val="0"/>
              <w:spacing w:after="0" w:line="276" w:lineRule="auto"/>
              <w:rPr>
                <w:rFonts w:ascii="Arial" w:hAnsi="Arial" w:cs="Arial"/>
              </w:rPr>
            </w:pPr>
            <w:r w:rsidRPr="00033F6A">
              <w:rPr>
                <w:rFonts w:ascii="Arial" w:hAnsi="Arial" w:cs="Arial"/>
              </w:rPr>
              <w:t>I tend to listen more in a meeting, leaving my colleagues to speak first before I take a chance to</w:t>
            </w:r>
          </w:p>
          <w:p w14:paraId="07E39AE1" w14:textId="0EA42F73" w:rsidR="00555388" w:rsidRPr="00033F6A" w:rsidRDefault="00555388" w:rsidP="00CE7738">
            <w:pPr>
              <w:widowControl w:val="0"/>
              <w:autoSpaceDE w:val="0"/>
              <w:autoSpaceDN w:val="0"/>
              <w:adjustRightInd w:val="0"/>
              <w:spacing w:after="0" w:line="276" w:lineRule="auto"/>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tcPr>
          <w:p w14:paraId="41B94F6D" w14:textId="0319FFB8" w:rsidR="004C7B28" w:rsidRPr="00033F6A" w:rsidRDefault="00CE7738" w:rsidP="00CE7738">
            <w:pPr>
              <w:widowControl w:val="0"/>
              <w:autoSpaceDE w:val="0"/>
              <w:autoSpaceDN w:val="0"/>
              <w:adjustRightInd w:val="0"/>
              <w:spacing w:after="0" w:line="276" w:lineRule="auto"/>
              <w:rPr>
                <w:rFonts w:ascii="Arial" w:hAnsi="Arial" w:cs="Arial"/>
              </w:rPr>
            </w:pPr>
            <w:r w:rsidRPr="00033F6A">
              <w:rPr>
                <w:rFonts w:ascii="Arial" w:hAnsi="Arial" w:cs="Arial"/>
              </w:rPr>
              <w:t xml:space="preserve">Ask for more support from my manager </w:t>
            </w:r>
            <w:proofErr w:type="gramStart"/>
            <w:r w:rsidRPr="00033F6A">
              <w:rPr>
                <w:rFonts w:ascii="Arial" w:hAnsi="Arial" w:cs="Arial"/>
              </w:rPr>
              <w:t>in ord</w:t>
            </w:r>
            <w:r w:rsidR="008B6560" w:rsidRPr="00033F6A">
              <w:rPr>
                <w:rFonts w:ascii="Arial" w:hAnsi="Arial" w:cs="Arial"/>
              </w:rPr>
              <w:t>e</w:t>
            </w:r>
            <w:r w:rsidRPr="00033F6A">
              <w:rPr>
                <w:rFonts w:ascii="Arial" w:hAnsi="Arial" w:cs="Arial"/>
              </w:rPr>
              <w:t>r to</w:t>
            </w:r>
            <w:proofErr w:type="gramEnd"/>
            <w:r w:rsidRPr="00033F6A">
              <w:rPr>
                <w:rFonts w:ascii="Arial" w:hAnsi="Arial" w:cs="Arial"/>
              </w:rPr>
              <w:t xml:space="preserve"> be given more responsibility</w:t>
            </w:r>
          </w:p>
        </w:tc>
      </w:tr>
      <w:tr w:rsidR="004C7B28" w:rsidRPr="00B24059" w14:paraId="1A414BB8" w14:textId="77777777" w:rsidTr="00CE7738">
        <w:trPr>
          <w:trHeight w:hRule="exact" w:val="1562"/>
        </w:trPr>
        <w:tc>
          <w:tcPr>
            <w:tcW w:w="28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71976ADC" w:rsidR="00CE7738" w:rsidRPr="00033F6A" w:rsidRDefault="00CE7738" w:rsidP="00CE7738">
            <w:pPr>
              <w:widowControl w:val="0"/>
              <w:autoSpaceDE w:val="0"/>
              <w:autoSpaceDN w:val="0"/>
              <w:adjustRightInd w:val="0"/>
              <w:spacing w:after="0" w:line="276" w:lineRule="auto"/>
              <w:rPr>
                <w:rFonts w:ascii="Arial" w:hAnsi="Arial" w:cs="Arial"/>
              </w:rPr>
            </w:pPr>
            <w:r w:rsidRPr="00033F6A">
              <w:rPr>
                <w:rFonts w:ascii="Arial" w:hAnsi="Arial" w:cs="Arial"/>
              </w:rPr>
              <w:t>Be able to communicate and plan my time better</w:t>
            </w:r>
          </w:p>
        </w:tc>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074BDB04" w:rsidR="004C7B28" w:rsidRPr="00033F6A" w:rsidRDefault="00CE7738" w:rsidP="00CE7738">
            <w:pPr>
              <w:widowControl w:val="0"/>
              <w:autoSpaceDE w:val="0"/>
              <w:autoSpaceDN w:val="0"/>
              <w:adjustRightInd w:val="0"/>
              <w:spacing w:after="0" w:line="276" w:lineRule="auto"/>
              <w:rPr>
                <w:rFonts w:ascii="Arial" w:hAnsi="Arial" w:cs="Arial"/>
              </w:rPr>
            </w:pPr>
            <w:r w:rsidRPr="00033F6A">
              <w:rPr>
                <w:rFonts w:ascii="Arial" w:hAnsi="Arial" w:cs="Arial"/>
              </w:rPr>
              <w:t>Always looking to learn new things</w:t>
            </w:r>
          </w:p>
        </w:tc>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091504EE" w:rsidR="004C7B28" w:rsidRPr="00033F6A" w:rsidRDefault="00CE7738" w:rsidP="00CE7738">
            <w:pPr>
              <w:widowControl w:val="0"/>
              <w:autoSpaceDE w:val="0"/>
              <w:autoSpaceDN w:val="0"/>
              <w:adjustRightInd w:val="0"/>
              <w:spacing w:after="0" w:line="276" w:lineRule="auto"/>
              <w:rPr>
                <w:rFonts w:ascii="Arial" w:hAnsi="Arial" w:cs="Arial"/>
              </w:rPr>
            </w:pPr>
            <w:r w:rsidRPr="00033F6A">
              <w:rPr>
                <w:rFonts w:ascii="Arial" w:hAnsi="Arial" w:cs="Arial"/>
              </w:rPr>
              <w:t>Being given the opportunity to be given a lead</w:t>
            </w: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1773E3DA" w:rsidR="004C7B28" w:rsidRPr="00033F6A" w:rsidRDefault="00CE7738" w:rsidP="00CE7738">
            <w:pPr>
              <w:widowControl w:val="0"/>
              <w:autoSpaceDE w:val="0"/>
              <w:autoSpaceDN w:val="0"/>
              <w:adjustRightInd w:val="0"/>
              <w:spacing w:after="0" w:line="276" w:lineRule="auto"/>
              <w:rPr>
                <w:rFonts w:ascii="Arial" w:hAnsi="Arial" w:cs="Arial"/>
              </w:rPr>
            </w:pPr>
            <w:r w:rsidRPr="00033F6A">
              <w:rPr>
                <w:rFonts w:ascii="Arial" w:hAnsi="Arial" w:cs="Arial"/>
              </w:rPr>
              <w:t>Learn to communicate better within my team</w:t>
            </w:r>
          </w:p>
        </w:tc>
      </w:tr>
      <w:tr w:rsidR="004C7B28" w:rsidRPr="00B24059" w14:paraId="6DE0BA2A" w14:textId="77777777" w:rsidTr="00CE7738">
        <w:trPr>
          <w:trHeight w:hRule="exact" w:val="1556"/>
        </w:trPr>
        <w:tc>
          <w:tcPr>
            <w:tcW w:w="2836" w:type="dxa"/>
            <w:tcBorders>
              <w:top w:val="single" w:sz="4" w:space="0" w:color="000000"/>
              <w:left w:val="single" w:sz="4" w:space="0" w:color="000000"/>
              <w:bottom w:val="single" w:sz="4" w:space="0" w:color="000000"/>
              <w:right w:val="single" w:sz="4" w:space="0" w:color="000000"/>
            </w:tcBorders>
          </w:tcPr>
          <w:p w14:paraId="0C77BF13" w14:textId="77777777" w:rsidR="00CE7738" w:rsidRPr="00033F6A" w:rsidRDefault="00CE7738" w:rsidP="00CE7738">
            <w:pPr>
              <w:widowControl w:val="0"/>
              <w:autoSpaceDE w:val="0"/>
              <w:autoSpaceDN w:val="0"/>
              <w:adjustRightInd w:val="0"/>
              <w:spacing w:after="0" w:line="276" w:lineRule="auto"/>
              <w:ind w:left="426" w:firstLine="426"/>
              <w:rPr>
                <w:rFonts w:ascii="Arial" w:hAnsi="Arial" w:cs="Arial"/>
              </w:rPr>
            </w:pPr>
          </w:p>
          <w:p w14:paraId="56029D42" w14:textId="54D1B774" w:rsidR="00CE7738" w:rsidRPr="00033F6A" w:rsidRDefault="00CE7738" w:rsidP="00CE7738">
            <w:pPr>
              <w:widowControl w:val="0"/>
              <w:autoSpaceDE w:val="0"/>
              <w:autoSpaceDN w:val="0"/>
              <w:adjustRightInd w:val="0"/>
              <w:spacing w:after="0" w:line="276" w:lineRule="auto"/>
              <w:ind w:left="426" w:firstLine="426"/>
              <w:rPr>
                <w:rFonts w:ascii="Arial" w:hAnsi="Arial" w:cs="Arial"/>
              </w:rPr>
            </w:pPr>
          </w:p>
        </w:tc>
        <w:tc>
          <w:tcPr>
            <w:tcW w:w="2693" w:type="dxa"/>
            <w:tcBorders>
              <w:top w:val="single" w:sz="4" w:space="0" w:color="000000"/>
              <w:left w:val="single" w:sz="4" w:space="0" w:color="000000"/>
              <w:bottom w:val="single" w:sz="4" w:space="0" w:color="000000"/>
              <w:right w:val="single" w:sz="4" w:space="0" w:color="000000"/>
            </w:tcBorders>
          </w:tcPr>
          <w:p w14:paraId="3D57D324" w14:textId="2649A04D" w:rsidR="004C7B28" w:rsidRPr="00033F6A" w:rsidRDefault="00CE7738" w:rsidP="00CE7738">
            <w:pPr>
              <w:widowControl w:val="0"/>
              <w:autoSpaceDE w:val="0"/>
              <w:autoSpaceDN w:val="0"/>
              <w:adjustRightInd w:val="0"/>
              <w:spacing w:after="0" w:line="276" w:lineRule="auto"/>
              <w:rPr>
                <w:rFonts w:ascii="Arial" w:hAnsi="Arial" w:cs="Arial"/>
              </w:rPr>
            </w:pPr>
            <w:r w:rsidRPr="00033F6A">
              <w:rPr>
                <w:rFonts w:ascii="Arial" w:hAnsi="Arial" w:cs="Arial"/>
              </w:rPr>
              <w:t>Always willing to help my colleagues</w:t>
            </w:r>
            <w:r w:rsidR="008B6560" w:rsidRPr="00033F6A">
              <w:rPr>
                <w:rFonts w:ascii="Arial" w:hAnsi="Arial" w:cs="Arial"/>
              </w:rPr>
              <w:t xml:space="preserve"> </w:t>
            </w:r>
          </w:p>
        </w:tc>
        <w:tc>
          <w:tcPr>
            <w:tcW w:w="2693" w:type="dxa"/>
            <w:tcBorders>
              <w:top w:val="single" w:sz="4" w:space="0" w:color="000000"/>
              <w:left w:val="single" w:sz="4" w:space="0" w:color="000000"/>
              <w:bottom w:val="single" w:sz="4" w:space="0" w:color="000000"/>
              <w:right w:val="single" w:sz="4" w:space="0" w:color="000000"/>
            </w:tcBorders>
          </w:tcPr>
          <w:p w14:paraId="6D4BEC49" w14:textId="77777777" w:rsidR="004C7B28" w:rsidRPr="00033F6A" w:rsidRDefault="004C7B28" w:rsidP="00CE7738">
            <w:pPr>
              <w:widowControl w:val="0"/>
              <w:autoSpaceDE w:val="0"/>
              <w:autoSpaceDN w:val="0"/>
              <w:adjustRightInd w:val="0"/>
              <w:spacing w:after="0" w:line="276" w:lineRule="auto"/>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tcPr>
          <w:p w14:paraId="14B48F0E" w14:textId="53F8E9E7" w:rsidR="004C7B28" w:rsidRPr="00033F6A" w:rsidRDefault="00CE7738" w:rsidP="00CE7738">
            <w:pPr>
              <w:widowControl w:val="0"/>
              <w:autoSpaceDE w:val="0"/>
              <w:autoSpaceDN w:val="0"/>
              <w:adjustRightInd w:val="0"/>
              <w:spacing w:after="0" w:line="276" w:lineRule="auto"/>
              <w:rPr>
                <w:rFonts w:ascii="Arial" w:hAnsi="Arial" w:cs="Arial"/>
              </w:rPr>
            </w:pPr>
            <w:r w:rsidRPr="00033F6A">
              <w:rPr>
                <w:rFonts w:ascii="Arial" w:hAnsi="Arial" w:cs="Arial"/>
              </w:rPr>
              <w:t>Make more notes and ask more questions</w:t>
            </w:r>
          </w:p>
        </w:tc>
      </w:tr>
    </w:tbl>
    <w:p w14:paraId="7716FADA" w14:textId="6CA66058" w:rsidR="003C7CF3" w:rsidRDefault="003C7CF3" w:rsidP="00003524">
      <w:pPr>
        <w:jc w:val="both"/>
        <w:rPr>
          <w:rFonts w:cstheme="minorHAnsi"/>
          <w:b/>
          <w:sz w:val="24"/>
          <w:szCs w:val="24"/>
        </w:rPr>
      </w:pPr>
    </w:p>
    <w:p w14:paraId="45CAF4AC" w14:textId="6D2DA4CD" w:rsidR="008B6560" w:rsidRDefault="008B6560" w:rsidP="00003524">
      <w:pPr>
        <w:jc w:val="both"/>
        <w:rPr>
          <w:rFonts w:cstheme="minorHAnsi"/>
          <w:b/>
          <w:sz w:val="24"/>
          <w:szCs w:val="24"/>
        </w:rPr>
      </w:pPr>
    </w:p>
    <w:p w14:paraId="0B183753" w14:textId="1627D583" w:rsidR="00AE4EA4" w:rsidRPr="00033F6A" w:rsidRDefault="00AE4EA4" w:rsidP="00003524">
      <w:pPr>
        <w:jc w:val="both"/>
        <w:rPr>
          <w:rFonts w:ascii="Arial" w:hAnsi="Arial" w:cs="Arial"/>
          <w:bCs/>
        </w:rPr>
      </w:pPr>
      <w:r w:rsidRPr="00033F6A">
        <w:rPr>
          <w:rFonts w:ascii="Arial" w:hAnsi="Arial" w:cs="Arial"/>
          <w:bCs/>
        </w:rPr>
        <w:t xml:space="preserve">Verbal communication and body language is used quite a lot also in the workplace, as I have a significant amount of time with clinical staff, either going into the clinic to gain answers for outstanding queries, or members of the clinical teams coming to me to discuss patients. </w:t>
      </w:r>
    </w:p>
    <w:p w14:paraId="1136CD72" w14:textId="29DA295D" w:rsidR="00AE4EA4" w:rsidRPr="00033F6A" w:rsidRDefault="00AE4EA4" w:rsidP="00003524">
      <w:pPr>
        <w:jc w:val="both"/>
        <w:rPr>
          <w:rFonts w:ascii="Arial" w:hAnsi="Arial" w:cs="Arial"/>
          <w:bCs/>
        </w:rPr>
      </w:pPr>
      <w:r w:rsidRPr="00033F6A">
        <w:rPr>
          <w:rFonts w:ascii="Arial" w:hAnsi="Arial" w:cs="Arial"/>
          <w:bCs/>
        </w:rPr>
        <w:t xml:space="preserve">There is also a huge amount of time during my day spent on the telephone with patients.  This can be particularly problematic, especially with background noise.  I share an office with four colleagues, therefore if we are all on the telephone it can be very distracting.  </w:t>
      </w:r>
      <w:r w:rsidR="00301DB4" w:rsidRPr="00033F6A">
        <w:rPr>
          <w:rFonts w:ascii="Arial" w:hAnsi="Arial" w:cs="Arial"/>
          <w:bCs/>
        </w:rPr>
        <w:t>Along with a radio playing quietly in the background, possibly a kettle, and the office door opening, it is always a challenge to be able to concentrate.</w:t>
      </w:r>
    </w:p>
    <w:p w14:paraId="35E3397A" w14:textId="68B9FBF5" w:rsidR="00301DB4" w:rsidRPr="00033F6A" w:rsidRDefault="00301DB4" w:rsidP="00003524">
      <w:pPr>
        <w:jc w:val="both"/>
        <w:rPr>
          <w:rFonts w:ascii="Arial" w:hAnsi="Arial" w:cs="Arial"/>
          <w:bCs/>
        </w:rPr>
      </w:pPr>
      <w:r w:rsidRPr="00033F6A">
        <w:rPr>
          <w:rFonts w:ascii="Arial" w:hAnsi="Arial" w:cs="Arial"/>
          <w:bCs/>
        </w:rPr>
        <w:t xml:space="preserve">I have completed two questionnaires, Communication </w:t>
      </w:r>
      <w:r w:rsidR="0004119F" w:rsidRPr="00033F6A">
        <w:rPr>
          <w:rFonts w:ascii="Arial" w:hAnsi="Arial" w:cs="Arial"/>
          <w:bCs/>
        </w:rPr>
        <w:t>Style,</w:t>
      </w:r>
      <w:r w:rsidRPr="00033F6A">
        <w:rPr>
          <w:rFonts w:ascii="Arial" w:hAnsi="Arial" w:cs="Arial"/>
          <w:bCs/>
        </w:rPr>
        <w:t xml:space="preserve"> and Communication Effectiveness.  From the Communication Style </w:t>
      </w:r>
      <w:r w:rsidR="0004119F" w:rsidRPr="00033F6A">
        <w:rPr>
          <w:rFonts w:ascii="Arial" w:hAnsi="Arial" w:cs="Arial"/>
          <w:bCs/>
        </w:rPr>
        <w:t>questionnaire,</w:t>
      </w:r>
      <w:r w:rsidRPr="00033F6A">
        <w:rPr>
          <w:rFonts w:ascii="Arial" w:hAnsi="Arial" w:cs="Arial"/>
          <w:bCs/>
        </w:rPr>
        <w:t xml:space="preserve"> I was able to conclude that my personal style was assertive, meaning that I </w:t>
      </w:r>
      <w:proofErr w:type="gramStart"/>
      <w:r w:rsidRPr="00033F6A">
        <w:rPr>
          <w:rFonts w:ascii="Arial" w:hAnsi="Arial" w:cs="Arial"/>
          <w:bCs/>
        </w:rPr>
        <w:t>am able to</w:t>
      </w:r>
      <w:proofErr w:type="gramEnd"/>
      <w:r w:rsidRPr="00033F6A">
        <w:rPr>
          <w:rFonts w:ascii="Arial" w:hAnsi="Arial" w:cs="Arial"/>
          <w:bCs/>
        </w:rPr>
        <w:t xml:space="preserve"> express myself in a confident and effective manner.</w:t>
      </w:r>
    </w:p>
    <w:p w14:paraId="3B797270" w14:textId="4203D2F4" w:rsidR="00301DB4" w:rsidRPr="00033F6A" w:rsidRDefault="00301DB4" w:rsidP="00003524">
      <w:pPr>
        <w:jc w:val="both"/>
        <w:rPr>
          <w:rFonts w:ascii="Arial" w:hAnsi="Arial" w:cs="Arial"/>
          <w:bCs/>
        </w:rPr>
      </w:pPr>
      <w:r w:rsidRPr="00033F6A">
        <w:rPr>
          <w:rFonts w:ascii="Arial" w:hAnsi="Arial" w:cs="Arial"/>
          <w:bCs/>
        </w:rPr>
        <w:lastRenderedPageBreak/>
        <w:t>The first part of this assignment was to present the PowerPoint presentation.  Initially I was quite nervous to perform this task, as I am still quite new to this group and I am still trying to form a relationship with the other members of this course.  However, being split into small groups, I was immediately more comfortable, and felt more relaxed.  The feedback I received from</w:t>
      </w:r>
      <w:r w:rsidR="0004119F" w:rsidRPr="00033F6A">
        <w:rPr>
          <w:rFonts w:ascii="Arial" w:hAnsi="Arial" w:cs="Arial"/>
          <w:bCs/>
        </w:rPr>
        <w:t xml:space="preserve"> everyone was that of an overall high level of confidence and good speed of delivery and speech.</w:t>
      </w:r>
    </w:p>
    <w:p w14:paraId="6C9F8A7A" w14:textId="775C27C6" w:rsidR="008B6560" w:rsidRPr="00033F6A" w:rsidRDefault="0004119F" w:rsidP="00003524">
      <w:pPr>
        <w:jc w:val="both"/>
        <w:rPr>
          <w:rFonts w:ascii="Arial" w:hAnsi="Arial" w:cs="Arial"/>
          <w:b/>
          <w:sz w:val="24"/>
          <w:szCs w:val="24"/>
        </w:rPr>
      </w:pPr>
      <w:r w:rsidRPr="00033F6A">
        <w:rPr>
          <w:rFonts w:ascii="Arial" w:hAnsi="Arial" w:cs="Arial"/>
          <w:bCs/>
        </w:rPr>
        <w:t>I have finally added a PDP to list my goals now for plans of things that I know I need to work on.  It is apparent that Time Management and confidence are two main factors.  Hopefully over time I can succeed with this.</w:t>
      </w:r>
    </w:p>
    <w:p w14:paraId="7F25DA7A" w14:textId="77777777" w:rsidR="008B6560" w:rsidRDefault="008B6560"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10632" w:type="dxa"/>
        <w:tblInd w:w="-714" w:type="dxa"/>
        <w:tblLook w:val="04A0" w:firstRow="1" w:lastRow="0" w:firstColumn="1" w:lastColumn="0" w:noHBand="0" w:noVBand="1"/>
      </w:tblPr>
      <w:tblGrid>
        <w:gridCol w:w="2269"/>
        <w:gridCol w:w="2131"/>
        <w:gridCol w:w="2268"/>
        <w:gridCol w:w="1696"/>
        <w:gridCol w:w="2268"/>
      </w:tblGrid>
      <w:tr w:rsidR="0052104E" w14:paraId="0E5C2BE4" w14:textId="77777777" w:rsidTr="00390C2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269"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2131"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2268"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390C2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2269"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2131"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2268"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390C26">
        <w:trPr>
          <w:trHeight w:val="1249"/>
        </w:trPr>
        <w:tc>
          <w:tcPr>
            <w:cnfStyle w:val="001000000000" w:firstRow="0" w:lastRow="0" w:firstColumn="1" w:lastColumn="0" w:oddVBand="0" w:evenVBand="0" w:oddHBand="0" w:evenHBand="0" w:firstRowFirstColumn="0" w:firstRowLastColumn="0" w:lastRowFirstColumn="0" w:lastRowLastColumn="0"/>
            <w:tcW w:w="2269" w:type="dxa"/>
          </w:tcPr>
          <w:p w14:paraId="481BA6B4" w14:textId="6CEBDCFB" w:rsidR="0052104E" w:rsidRPr="00033F6A" w:rsidRDefault="00635458" w:rsidP="00CC661B">
            <w:pPr>
              <w:rPr>
                <w:rFonts w:ascii="Arial" w:hAnsi="Arial" w:cs="Arial"/>
                <w:b w:val="0"/>
                <w:bCs w:val="0"/>
              </w:rPr>
            </w:pPr>
            <w:r>
              <w:rPr>
                <w:rFonts w:ascii="Arial" w:hAnsi="Arial" w:cs="Arial"/>
                <w:b w:val="0"/>
                <w:bCs w:val="0"/>
              </w:rPr>
              <w:t>Better communication</w:t>
            </w:r>
          </w:p>
        </w:tc>
        <w:tc>
          <w:tcPr>
            <w:tcW w:w="2131" w:type="dxa"/>
          </w:tcPr>
          <w:p w14:paraId="67D71D8E" w14:textId="71DA8524" w:rsidR="0052104E" w:rsidRPr="00033F6A" w:rsidRDefault="008B656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33F6A">
              <w:rPr>
                <w:rFonts w:ascii="Arial" w:hAnsi="Arial" w:cs="Arial"/>
              </w:rPr>
              <w:t>I need to be able to listen and to engage more fluently</w:t>
            </w:r>
          </w:p>
        </w:tc>
        <w:tc>
          <w:tcPr>
            <w:tcW w:w="2268" w:type="dxa"/>
          </w:tcPr>
          <w:p w14:paraId="4295CC71" w14:textId="1E3BB8CE" w:rsidR="0052104E" w:rsidRPr="00033F6A" w:rsidRDefault="008B656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33F6A">
              <w:rPr>
                <w:rFonts w:ascii="Arial" w:hAnsi="Arial" w:cs="Arial"/>
              </w:rPr>
              <w:t>Giving myself time and thinking when planning or speaking, gaining a positive response</w:t>
            </w:r>
          </w:p>
        </w:tc>
        <w:tc>
          <w:tcPr>
            <w:tcW w:w="1696" w:type="dxa"/>
          </w:tcPr>
          <w:p w14:paraId="07D0EE8F" w14:textId="3E1E4038" w:rsidR="0052104E" w:rsidRPr="00033F6A" w:rsidRDefault="008B656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33F6A">
              <w:rPr>
                <w:rFonts w:ascii="Arial" w:hAnsi="Arial" w:cs="Arial"/>
              </w:rPr>
              <w:t>Dec 2020</w:t>
            </w:r>
          </w:p>
        </w:tc>
        <w:tc>
          <w:tcPr>
            <w:tcW w:w="2268" w:type="dxa"/>
          </w:tcPr>
          <w:p w14:paraId="755C9FD0" w14:textId="07E46028" w:rsidR="0052104E" w:rsidRPr="00033F6A" w:rsidRDefault="008B656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33F6A">
              <w:rPr>
                <w:rFonts w:ascii="Arial" w:hAnsi="Arial" w:cs="Arial"/>
              </w:rPr>
              <w:t>Line Manager</w:t>
            </w:r>
            <w:r w:rsidR="00635458">
              <w:rPr>
                <w:rFonts w:ascii="Arial" w:hAnsi="Arial" w:cs="Arial"/>
              </w:rPr>
              <w:t xml:space="preserve"> and my team</w:t>
            </w:r>
          </w:p>
        </w:tc>
      </w:tr>
      <w:tr w:rsidR="0052104E" w14:paraId="270C40EB" w14:textId="77777777" w:rsidTr="00390C2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2269" w:type="dxa"/>
            <w:shd w:val="clear" w:color="auto" w:fill="E7E6E6" w:themeFill="background2"/>
          </w:tcPr>
          <w:p w14:paraId="31743E5C" w14:textId="5EAE0298" w:rsidR="0052104E" w:rsidRPr="00033F6A" w:rsidRDefault="00635458" w:rsidP="00CC661B">
            <w:pPr>
              <w:rPr>
                <w:rFonts w:ascii="Arial" w:hAnsi="Arial" w:cs="Arial"/>
                <w:b w:val="0"/>
                <w:bCs w:val="0"/>
              </w:rPr>
            </w:pPr>
            <w:r>
              <w:rPr>
                <w:rFonts w:ascii="Arial" w:hAnsi="Arial" w:cs="Arial"/>
                <w:b w:val="0"/>
                <w:bCs w:val="0"/>
              </w:rPr>
              <w:t>Be more confident</w:t>
            </w:r>
          </w:p>
        </w:tc>
        <w:tc>
          <w:tcPr>
            <w:tcW w:w="2131" w:type="dxa"/>
            <w:shd w:val="clear" w:color="auto" w:fill="E7E6E6" w:themeFill="background2"/>
          </w:tcPr>
          <w:p w14:paraId="53892F41" w14:textId="3DBF0D55" w:rsidR="0052104E" w:rsidRPr="00033F6A" w:rsidRDefault="008B6560"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33F6A">
              <w:rPr>
                <w:rFonts w:ascii="Arial" w:hAnsi="Arial" w:cs="Arial"/>
              </w:rPr>
              <w:t>Ask to take responsibility for certain tasks, such as Oracle (stationary ordering) for office</w:t>
            </w:r>
          </w:p>
        </w:tc>
        <w:tc>
          <w:tcPr>
            <w:tcW w:w="2268" w:type="dxa"/>
            <w:shd w:val="clear" w:color="auto" w:fill="E7E6E6" w:themeFill="background2"/>
          </w:tcPr>
          <w:p w14:paraId="50E6B6AA" w14:textId="742D7CF7" w:rsidR="0052104E" w:rsidRPr="00033F6A" w:rsidRDefault="008B6560"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33F6A">
              <w:rPr>
                <w:rFonts w:ascii="Arial" w:hAnsi="Arial" w:cs="Arial"/>
              </w:rPr>
              <w:t>See response from my team, how they communicate with me</w:t>
            </w:r>
          </w:p>
        </w:tc>
        <w:tc>
          <w:tcPr>
            <w:tcW w:w="1696" w:type="dxa"/>
            <w:shd w:val="clear" w:color="auto" w:fill="E7E6E6" w:themeFill="background2"/>
          </w:tcPr>
          <w:p w14:paraId="3DFA80BC" w14:textId="36EC53F3" w:rsidR="0052104E" w:rsidRPr="00033F6A" w:rsidRDefault="008B6560"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33F6A">
              <w:rPr>
                <w:rFonts w:ascii="Arial" w:hAnsi="Arial" w:cs="Arial"/>
              </w:rPr>
              <w:t>Dec 2020</w:t>
            </w:r>
          </w:p>
        </w:tc>
        <w:tc>
          <w:tcPr>
            <w:tcW w:w="2268" w:type="dxa"/>
            <w:shd w:val="clear" w:color="auto" w:fill="E7E6E6" w:themeFill="background2"/>
          </w:tcPr>
          <w:p w14:paraId="4E297221" w14:textId="5CC4C4FC" w:rsidR="0052104E" w:rsidRPr="00033F6A" w:rsidRDefault="00635458"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35458">
              <w:rPr>
                <w:rFonts w:ascii="Arial" w:hAnsi="Arial" w:cs="Arial"/>
              </w:rPr>
              <w:t>Line Manager and my team</w:t>
            </w:r>
          </w:p>
        </w:tc>
      </w:tr>
      <w:tr w:rsidR="0052104E" w14:paraId="76E3A0CE" w14:textId="77777777" w:rsidTr="00390C26">
        <w:trPr>
          <w:trHeight w:val="1199"/>
        </w:trPr>
        <w:tc>
          <w:tcPr>
            <w:cnfStyle w:val="001000000000" w:firstRow="0" w:lastRow="0" w:firstColumn="1" w:lastColumn="0" w:oddVBand="0" w:evenVBand="0" w:oddHBand="0" w:evenHBand="0" w:firstRowFirstColumn="0" w:firstRowLastColumn="0" w:lastRowFirstColumn="0" w:lastRowLastColumn="0"/>
            <w:tcW w:w="2269" w:type="dxa"/>
          </w:tcPr>
          <w:p w14:paraId="1C23448D" w14:textId="7B2BDEB3" w:rsidR="0052104E" w:rsidRPr="00033F6A" w:rsidRDefault="00635458" w:rsidP="00CC661B">
            <w:pPr>
              <w:rPr>
                <w:rFonts w:ascii="Arial" w:hAnsi="Arial" w:cs="Arial"/>
                <w:b w:val="0"/>
                <w:bCs w:val="0"/>
              </w:rPr>
            </w:pPr>
            <w:r>
              <w:rPr>
                <w:rFonts w:ascii="Arial" w:hAnsi="Arial" w:cs="Arial"/>
                <w:b w:val="0"/>
                <w:bCs w:val="0"/>
              </w:rPr>
              <w:t>Manage time better</w:t>
            </w:r>
          </w:p>
        </w:tc>
        <w:tc>
          <w:tcPr>
            <w:tcW w:w="2131" w:type="dxa"/>
          </w:tcPr>
          <w:p w14:paraId="10098C26" w14:textId="6732ADA0" w:rsidR="0052104E" w:rsidRPr="00033F6A" w:rsidRDefault="008B656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33F6A">
              <w:rPr>
                <w:rFonts w:ascii="Arial" w:hAnsi="Arial" w:cs="Arial"/>
              </w:rPr>
              <w:t>Better use of my diary system, manual and Microsoft Outlook</w:t>
            </w:r>
          </w:p>
        </w:tc>
        <w:tc>
          <w:tcPr>
            <w:tcW w:w="2268" w:type="dxa"/>
          </w:tcPr>
          <w:p w14:paraId="595246C0" w14:textId="1DBC3A3B" w:rsidR="0052104E" w:rsidRPr="00033F6A" w:rsidRDefault="008B656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33F6A">
              <w:rPr>
                <w:rFonts w:ascii="Arial" w:hAnsi="Arial" w:cs="Arial"/>
              </w:rPr>
              <w:t xml:space="preserve">Making sure the diary system is checked throughout </w:t>
            </w:r>
            <w:r w:rsidR="00B85874">
              <w:rPr>
                <w:rFonts w:ascii="Arial" w:hAnsi="Arial" w:cs="Arial"/>
              </w:rPr>
              <w:t>the</w:t>
            </w:r>
            <w:r w:rsidRPr="00033F6A">
              <w:rPr>
                <w:rFonts w:ascii="Arial" w:hAnsi="Arial" w:cs="Arial"/>
              </w:rPr>
              <w:t xml:space="preserve"> day</w:t>
            </w:r>
          </w:p>
        </w:tc>
        <w:tc>
          <w:tcPr>
            <w:tcW w:w="1696" w:type="dxa"/>
          </w:tcPr>
          <w:p w14:paraId="44710F63" w14:textId="0FDBC052" w:rsidR="0052104E" w:rsidRPr="00033F6A" w:rsidRDefault="008B656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33F6A">
              <w:rPr>
                <w:rFonts w:ascii="Arial" w:hAnsi="Arial" w:cs="Arial"/>
              </w:rPr>
              <w:t>Dec 2020</w:t>
            </w:r>
          </w:p>
        </w:tc>
        <w:tc>
          <w:tcPr>
            <w:tcW w:w="2268" w:type="dxa"/>
          </w:tcPr>
          <w:p w14:paraId="4068286C" w14:textId="225CCA2C" w:rsidR="0052104E" w:rsidRPr="00033F6A" w:rsidRDefault="00635458"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35458">
              <w:rPr>
                <w:rFonts w:ascii="Arial" w:hAnsi="Arial" w:cs="Arial"/>
              </w:rPr>
              <w:t>Line Manager and my team</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4474A536" w14:textId="77777777" w:rsidR="000850F9" w:rsidRDefault="00B25F25" w:rsidP="00B25F25">
      <w:pPr>
        <w:pStyle w:val="Heading1"/>
      </w:pPr>
      <w:bookmarkStart w:id="7" w:name="_Toc9181650"/>
      <w:r>
        <w:lastRenderedPageBreak/>
        <w:t>References</w:t>
      </w:r>
      <w:bookmarkEnd w:id="7"/>
    </w:p>
    <w:p w14:paraId="05A73706" w14:textId="77777777" w:rsidR="000850F9" w:rsidRDefault="000850F9" w:rsidP="00B25F25">
      <w:pPr>
        <w:pStyle w:val="Heading1"/>
      </w:pPr>
    </w:p>
    <w:p w14:paraId="63A4BC79" w14:textId="5ACAA324" w:rsidR="000850F9"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Meredith Belbin. 2017. Fenman Ltd.</w:t>
      </w:r>
    </w:p>
    <w:p w14:paraId="41DF5A01" w14:textId="4278FA39" w:rsidR="000850F9"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 xml:space="preserve">Belbin team roles self-perception questionnaire (1). </w:t>
      </w:r>
    </w:p>
    <w:p w14:paraId="20300B7B" w14:textId="6C00812C" w:rsidR="000850F9"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Communication Effectiveness Questionnaire - Available: https://moodle.uwtsd.ac.uk/pluginfile.php/136908/mod_folder/content/0/Communication/Communication%20Styles/Communication%20effectiveness%20questionnaire1.docx?forcedownload=1 [, May 8, 2020].</w:t>
      </w:r>
    </w:p>
    <w:p w14:paraId="6E3523DB" w14:textId="2CC76466" w:rsidR="000850F9"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Communication Style Questionnaire - Available: https://moodle.uwtsd.ac.uk/pluginfile.php/136908/mod_folder/content/0/Communication/Communication%20Styles/Communication%20style%20questionnaire2.docx?forcedownload=1 [, May 8, 2020].</w:t>
      </w:r>
    </w:p>
    <w:p w14:paraId="07AD6EEA" w14:textId="285B72DE" w:rsidR="000850F9"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Team roles Meredith Belbin. Available: https://www.businessballs.com/leading-teams/team-roles-meredith-belbin/ [, May 12, 2020].</w:t>
      </w:r>
    </w:p>
    <w:p w14:paraId="2384BF48" w14:textId="5A511F85" w:rsidR="000850F9"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BOWMAN, J.P. and TARGOWSKI, A.S., 1987. Modelling the Communication Process: The Map is Not the Territory. The Journal of Business Communication (1973), 24(4), pp. 21-34.</w:t>
      </w:r>
    </w:p>
    <w:p w14:paraId="36AAF071" w14:textId="57153AA5" w:rsidR="000850F9"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CHOUAN, C., Oct 8, 2014-last update, Communication Models [, May 16, 2020].</w:t>
      </w:r>
    </w:p>
    <w:p w14:paraId="56D6FD3C" w14:textId="5DEB7779" w:rsidR="000850F9"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CINLAR, C., Nov 14, 2012-last update, Models, The Internet, Online Communication, Energy and Frontiers. Available: https://www.slideshare.net/CemCinlar/online-communication-lesson1 [, May 16th, 2020].</w:t>
      </w:r>
    </w:p>
    <w:p w14:paraId="10BDCD01" w14:textId="77777777" w:rsidR="000850F9"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FISHER, S.G., HUNTER, T.A. and MACROSSON, W.D.K., 2000. The distribution of Belbin team roles among UK managers. Personnel Review, 29(2), pp. 124-140.</w:t>
      </w:r>
    </w:p>
    <w:p w14:paraId="5C6E498C" w14:textId="537CC9F9" w:rsidR="000850F9"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IOSUB, I. and PLATON, O., 2016. THEORETICAL FEATURES REGARDING THE EVOLUTION OVER TIME OF THE MAIN COMMUNICATION MODELS USED FOR THE STUDY OF MASS COMMUNICATION. Challenges of the Knowledge Society, pp. 751-758.</w:t>
      </w:r>
    </w:p>
    <w:p w14:paraId="5CE71B22" w14:textId="110E3C6E" w:rsidR="00764D41" w:rsidRPr="00033F6A" w:rsidRDefault="000850F9" w:rsidP="000850F9">
      <w:pPr>
        <w:pStyle w:val="Heading1"/>
        <w:rPr>
          <w:rFonts w:ascii="Arial" w:hAnsi="Arial" w:cs="Arial"/>
          <w:color w:val="auto"/>
          <w:sz w:val="22"/>
          <w:szCs w:val="22"/>
        </w:rPr>
      </w:pPr>
      <w:r w:rsidRPr="00033F6A">
        <w:rPr>
          <w:rFonts w:ascii="Arial" w:hAnsi="Arial" w:cs="Arial"/>
          <w:color w:val="auto"/>
          <w:sz w:val="22"/>
          <w:szCs w:val="22"/>
        </w:rPr>
        <w:t xml:space="preserve">SMITH, L., 2008. Effective internal communication. 2nd ed. </w:t>
      </w:r>
      <w:proofErr w:type="spellStart"/>
      <w:r w:rsidRPr="00033F6A">
        <w:rPr>
          <w:rFonts w:ascii="Arial" w:hAnsi="Arial" w:cs="Arial"/>
          <w:color w:val="auto"/>
          <w:sz w:val="22"/>
          <w:szCs w:val="22"/>
        </w:rPr>
        <w:t>edn</w:t>
      </w:r>
      <w:proofErr w:type="spellEnd"/>
      <w:r w:rsidRPr="00033F6A">
        <w:rPr>
          <w:rFonts w:ascii="Arial" w:hAnsi="Arial" w:cs="Arial"/>
          <w:color w:val="auto"/>
          <w:sz w:val="22"/>
          <w:szCs w:val="22"/>
        </w:rPr>
        <w:t>. London; Philadelphia: London; Philadelphia: Kogan Page.</w:t>
      </w:r>
    </w:p>
    <w:p w14:paraId="585590E0" w14:textId="76FA0573" w:rsidR="00B25F25" w:rsidRPr="00033F6A" w:rsidRDefault="00B25F25" w:rsidP="00003524">
      <w:pPr>
        <w:jc w:val="both"/>
        <w:rPr>
          <w:rFonts w:ascii="Arial" w:hAnsi="Arial" w:cs="Arial"/>
          <w:b/>
          <w:sz w:val="24"/>
          <w:szCs w:val="24"/>
        </w:rPr>
      </w:pPr>
    </w:p>
    <w:p w14:paraId="44EB301D" w14:textId="194B11E4" w:rsidR="002A3294" w:rsidRPr="002A3294" w:rsidRDefault="00BB430B" w:rsidP="002A3294">
      <w:pPr>
        <w:spacing w:line="240" w:lineRule="auto"/>
        <w:rPr>
          <w:rFonts w:cstheme="minorHAnsi"/>
          <w:sz w:val="20"/>
          <w:szCs w:val="20"/>
        </w:rPr>
      </w:pPr>
      <w:r>
        <w:rPr>
          <w:rFonts w:cstheme="minorHAnsi"/>
          <w:sz w:val="20"/>
          <w:szCs w:val="20"/>
        </w:rPr>
        <w:t xml:space="preserve"> </w:t>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6A310E17" w:rsidR="00832F8B" w:rsidRDefault="00832F8B" w:rsidP="00003524">
      <w:pPr>
        <w:jc w:val="both"/>
        <w:rPr>
          <w:rFonts w:cstheme="minorHAnsi"/>
          <w:b/>
          <w:sz w:val="24"/>
          <w:szCs w:val="24"/>
        </w:rPr>
      </w:pPr>
    </w:p>
    <w:p w14:paraId="76F68927" w14:textId="77777777" w:rsidR="000850F9" w:rsidRPr="00003524" w:rsidRDefault="000850F9" w:rsidP="00003524">
      <w:pPr>
        <w:jc w:val="both"/>
        <w:rPr>
          <w:rFonts w:cstheme="minorHAnsi"/>
          <w:b/>
          <w:sz w:val="24"/>
          <w:szCs w:val="24"/>
        </w:rPr>
      </w:pPr>
    </w:p>
    <w:p w14:paraId="0337DD1B" w14:textId="391BAB67" w:rsidR="00436E31" w:rsidRDefault="00C00631" w:rsidP="00C00631">
      <w:pPr>
        <w:pStyle w:val="Heading1"/>
      </w:pPr>
      <w:bookmarkStart w:id="8" w:name="_Toc9181651"/>
      <w:r>
        <w:lastRenderedPageBreak/>
        <w:t>Appendix A</w:t>
      </w:r>
      <w:bookmarkEnd w:id="8"/>
    </w:p>
    <w:p w14:paraId="758B615C" w14:textId="7F23098B" w:rsidR="00C00631" w:rsidRDefault="00C00631" w:rsidP="00C00631"/>
    <w:p w14:paraId="7E3214E6" w14:textId="5E27F0F6" w:rsidR="00C00631" w:rsidRDefault="00F970CE" w:rsidP="00BD4916">
      <w:pPr>
        <w:pStyle w:val="Heading2"/>
      </w:pPr>
      <w:bookmarkStart w:id="9" w:name="_Toc9181652"/>
      <w:r w:rsidRPr="00F970CE">
        <w:t xml:space="preserve">Skills </w:t>
      </w:r>
      <w:r w:rsidR="00874EBD">
        <w:t>Y</w:t>
      </w:r>
      <w:r w:rsidRPr="00F970CE">
        <w:t>ou Need Communication Quiz</w:t>
      </w:r>
      <w:bookmarkEnd w:id="9"/>
    </w:p>
    <w:p w14:paraId="1EBA9C06" w14:textId="44C20097" w:rsidR="002E5068" w:rsidRDefault="00BD4916" w:rsidP="00BD4916">
      <w:pPr>
        <w:pStyle w:val="Heading2"/>
      </w:pPr>
      <w:bookmarkStart w:id="10" w:name="_Toc9181653"/>
      <w:r>
        <w:t>Mind Tools Communication Quiz</w:t>
      </w:r>
      <w:bookmarkEnd w:id="10"/>
    </w:p>
    <w:p w14:paraId="619D6A6F" w14:textId="6F090C66" w:rsidR="00272535" w:rsidRDefault="00272535" w:rsidP="00272535"/>
    <w:p w14:paraId="492D8A5C" w14:textId="36313A85" w:rsidR="00272535" w:rsidRPr="00272535" w:rsidRDefault="00272535" w:rsidP="00272535">
      <w:r>
        <w:rPr>
          <w:noProof/>
        </w:rPr>
        <w:drawing>
          <wp:inline distT="0" distB="0" distL="0" distR="0" wp14:anchorId="199EE193" wp14:editId="7F409565">
            <wp:extent cx="5610225" cy="70485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10225" cy="7048500"/>
                    </a:xfrm>
                    <a:prstGeom prst="rect">
                      <a:avLst/>
                    </a:prstGeom>
                  </pic:spPr>
                </pic:pic>
              </a:graphicData>
            </a:graphic>
          </wp:inline>
        </w:drawing>
      </w:r>
    </w:p>
    <w:p w14:paraId="7BDF899A" w14:textId="49AED613" w:rsidR="00BD4916" w:rsidRDefault="00BD4916" w:rsidP="00BD4916"/>
    <w:p w14:paraId="53577DEE" w14:textId="6B91C8E0" w:rsidR="00BD4916" w:rsidRPr="00BD4916" w:rsidRDefault="00272535" w:rsidP="00BD4916">
      <w:r>
        <w:rPr>
          <w:noProof/>
        </w:rPr>
        <w:lastRenderedPageBreak/>
        <w:drawing>
          <wp:anchor distT="0" distB="0" distL="114300" distR="114300" simplePos="0" relativeHeight="251661312" behindDoc="1" locked="0" layoutInCell="1" allowOverlap="1" wp14:anchorId="52D41C5B" wp14:editId="4DAC1AF6">
            <wp:simplePos x="0" y="0"/>
            <wp:positionH relativeFrom="column">
              <wp:posOffset>-342265</wp:posOffset>
            </wp:positionH>
            <wp:positionV relativeFrom="paragraph">
              <wp:posOffset>0</wp:posOffset>
            </wp:positionV>
            <wp:extent cx="6587490" cy="8515350"/>
            <wp:effectExtent l="0" t="0" r="3810" b="0"/>
            <wp:wrapTight wrapText="bothSides">
              <wp:wrapPolygon edited="0">
                <wp:start x="0" y="0"/>
                <wp:lineTo x="0" y="21552"/>
                <wp:lineTo x="21550" y="21552"/>
                <wp:lineTo x="2155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587490" cy="8515350"/>
                    </a:xfrm>
                    <a:prstGeom prst="rect">
                      <a:avLst/>
                    </a:prstGeom>
                  </pic:spPr>
                </pic:pic>
              </a:graphicData>
            </a:graphic>
            <wp14:sizeRelH relativeFrom="page">
              <wp14:pctWidth>0</wp14:pctWidth>
            </wp14:sizeRelH>
            <wp14:sizeRelV relativeFrom="page">
              <wp14:pctHeight>0</wp14:pctHeight>
            </wp14:sizeRelV>
          </wp:anchor>
        </w:drawing>
      </w:r>
    </w:p>
    <w:p w14:paraId="0217D7F2" w14:textId="2CB2EA18" w:rsidR="00272535" w:rsidRDefault="00272535" w:rsidP="00C00631">
      <w:pPr>
        <w:rPr>
          <w:sz w:val="24"/>
          <w:szCs w:val="24"/>
        </w:rPr>
      </w:pPr>
      <w:r>
        <w:rPr>
          <w:noProof/>
        </w:rPr>
        <w:lastRenderedPageBreak/>
        <w:drawing>
          <wp:anchor distT="0" distB="0" distL="114300" distR="114300" simplePos="0" relativeHeight="251662336" behindDoc="1" locked="0" layoutInCell="1" allowOverlap="1" wp14:anchorId="2388A2C3" wp14:editId="06D60D7B">
            <wp:simplePos x="0" y="0"/>
            <wp:positionH relativeFrom="column">
              <wp:posOffset>-467360</wp:posOffset>
            </wp:positionH>
            <wp:positionV relativeFrom="paragraph">
              <wp:posOffset>0</wp:posOffset>
            </wp:positionV>
            <wp:extent cx="6795135" cy="8365490"/>
            <wp:effectExtent l="0" t="0" r="5715" b="0"/>
            <wp:wrapTight wrapText="bothSides">
              <wp:wrapPolygon edited="0">
                <wp:start x="0" y="0"/>
                <wp:lineTo x="0" y="21544"/>
                <wp:lineTo x="21558" y="21544"/>
                <wp:lineTo x="2155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795135" cy="8365490"/>
                    </a:xfrm>
                    <a:prstGeom prst="rect">
                      <a:avLst/>
                    </a:prstGeom>
                  </pic:spPr>
                </pic:pic>
              </a:graphicData>
            </a:graphic>
            <wp14:sizeRelH relativeFrom="page">
              <wp14:pctWidth>0</wp14:pctWidth>
            </wp14:sizeRelH>
            <wp14:sizeRelV relativeFrom="page">
              <wp14:pctHeight>0</wp14:pctHeight>
            </wp14:sizeRelV>
          </wp:anchor>
        </w:drawing>
      </w:r>
    </w:p>
    <w:p w14:paraId="66CB6AE4" w14:textId="7DFD0A54" w:rsidR="00272535" w:rsidRDefault="00272535" w:rsidP="00C00631">
      <w:pPr>
        <w:rPr>
          <w:sz w:val="24"/>
          <w:szCs w:val="24"/>
        </w:rPr>
      </w:pPr>
    </w:p>
    <w:p w14:paraId="1619E40E" w14:textId="333B12BD" w:rsidR="00D36FF3" w:rsidRDefault="00D36FF3" w:rsidP="00D36FF3">
      <w:pPr>
        <w:rPr>
          <w:sz w:val="24"/>
          <w:szCs w:val="24"/>
        </w:rPr>
      </w:pPr>
      <w:r>
        <w:rPr>
          <w:noProof/>
        </w:rPr>
        <w:lastRenderedPageBreak/>
        <w:drawing>
          <wp:anchor distT="0" distB="0" distL="114300" distR="114300" simplePos="0" relativeHeight="251663360" behindDoc="1" locked="0" layoutInCell="1" allowOverlap="1" wp14:anchorId="66C27491" wp14:editId="12387FEE">
            <wp:simplePos x="0" y="0"/>
            <wp:positionH relativeFrom="column">
              <wp:posOffset>-422031</wp:posOffset>
            </wp:positionH>
            <wp:positionV relativeFrom="paragraph">
              <wp:posOffset>0</wp:posOffset>
            </wp:positionV>
            <wp:extent cx="6583680" cy="9194800"/>
            <wp:effectExtent l="0" t="0" r="7620" b="6350"/>
            <wp:wrapTight wrapText="bothSides">
              <wp:wrapPolygon edited="0">
                <wp:start x="0" y="0"/>
                <wp:lineTo x="0" y="21570"/>
                <wp:lineTo x="21563" y="21570"/>
                <wp:lineTo x="2156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583680" cy="9194800"/>
                    </a:xfrm>
                    <a:prstGeom prst="rect">
                      <a:avLst/>
                    </a:prstGeom>
                  </pic:spPr>
                </pic:pic>
              </a:graphicData>
            </a:graphic>
            <wp14:sizeRelH relativeFrom="page">
              <wp14:pctWidth>0</wp14:pctWidth>
            </wp14:sizeRelH>
            <wp14:sizeRelV relativeFrom="page">
              <wp14:pctHeight>0</wp14:pctHeight>
            </wp14:sizeRelV>
          </wp:anchor>
        </w:drawing>
      </w:r>
    </w:p>
    <w:p w14:paraId="2077369D" w14:textId="77777777" w:rsidR="00D36FF3" w:rsidRDefault="00D36FF3" w:rsidP="00D36FF3">
      <w:pPr>
        <w:tabs>
          <w:tab w:val="left" w:pos="3722"/>
        </w:tabs>
        <w:rPr>
          <w:sz w:val="24"/>
          <w:szCs w:val="24"/>
        </w:rPr>
      </w:pPr>
      <w:r>
        <w:rPr>
          <w:noProof/>
        </w:rPr>
        <w:lastRenderedPageBreak/>
        <w:drawing>
          <wp:anchor distT="0" distB="0" distL="114300" distR="114300" simplePos="0" relativeHeight="251664384" behindDoc="1" locked="0" layoutInCell="1" allowOverlap="1" wp14:anchorId="16D33835" wp14:editId="78CA4B3F">
            <wp:simplePos x="0" y="0"/>
            <wp:positionH relativeFrom="column">
              <wp:posOffset>-197436</wp:posOffset>
            </wp:positionH>
            <wp:positionV relativeFrom="paragraph">
              <wp:posOffset>576580</wp:posOffset>
            </wp:positionV>
            <wp:extent cx="6183630" cy="8075295"/>
            <wp:effectExtent l="0" t="0" r="7620" b="1905"/>
            <wp:wrapTight wrapText="bothSides">
              <wp:wrapPolygon edited="0">
                <wp:start x="0" y="0"/>
                <wp:lineTo x="0" y="21554"/>
                <wp:lineTo x="21560" y="21554"/>
                <wp:lineTo x="2156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183630" cy="8075295"/>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ab/>
      </w:r>
    </w:p>
    <w:p w14:paraId="23963D2B" w14:textId="77777777" w:rsidR="00D36FF3" w:rsidRDefault="00D36FF3">
      <w:pPr>
        <w:rPr>
          <w:sz w:val="24"/>
          <w:szCs w:val="24"/>
        </w:rPr>
      </w:pPr>
      <w:r>
        <w:rPr>
          <w:sz w:val="24"/>
          <w:szCs w:val="24"/>
        </w:rPr>
        <w:br w:type="page"/>
      </w:r>
    </w:p>
    <w:p w14:paraId="36023F85" w14:textId="1876E0AE" w:rsidR="00D36FF3" w:rsidRPr="00D36FF3" w:rsidRDefault="00D36FF3" w:rsidP="00D36FF3">
      <w:pPr>
        <w:tabs>
          <w:tab w:val="left" w:pos="3722"/>
        </w:tabs>
        <w:rPr>
          <w:sz w:val="24"/>
          <w:szCs w:val="24"/>
        </w:rPr>
      </w:pPr>
      <w:r>
        <w:rPr>
          <w:noProof/>
        </w:rPr>
        <w:lastRenderedPageBreak/>
        <w:drawing>
          <wp:anchor distT="0" distB="0" distL="114300" distR="114300" simplePos="0" relativeHeight="251665408" behindDoc="1" locked="0" layoutInCell="1" allowOverlap="1" wp14:anchorId="634B84B5" wp14:editId="4FA5D178">
            <wp:simplePos x="0" y="0"/>
            <wp:positionH relativeFrom="column">
              <wp:posOffset>-337625</wp:posOffset>
            </wp:positionH>
            <wp:positionV relativeFrom="paragraph">
              <wp:posOffset>97</wp:posOffset>
            </wp:positionV>
            <wp:extent cx="6344139" cy="9622694"/>
            <wp:effectExtent l="0" t="0" r="0" b="0"/>
            <wp:wrapTight wrapText="bothSides">
              <wp:wrapPolygon edited="0">
                <wp:start x="0" y="0"/>
                <wp:lineTo x="0" y="21553"/>
                <wp:lineTo x="21535" y="21553"/>
                <wp:lineTo x="2153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349741" cy="9631192"/>
                    </a:xfrm>
                    <a:prstGeom prst="rect">
                      <a:avLst/>
                    </a:prstGeom>
                  </pic:spPr>
                </pic:pic>
              </a:graphicData>
            </a:graphic>
            <wp14:sizeRelH relativeFrom="page">
              <wp14:pctWidth>0</wp14:pctWidth>
            </wp14:sizeRelH>
            <wp14:sizeRelV relativeFrom="page">
              <wp14:pctHeight>0</wp14:pctHeight>
            </wp14:sizeRelV>
          </wp:anchor>
        </w:drawing>
      </w:r>
    </w:p>
    <w:sectPr w:rsidR="00D36FF3" w:rsidRPr="00D36F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B39A4F" w14:textId="77777777" w:rsidR="00AD4F62" w:rsidRDefault="00AD4F62" w:rsidP="00D36FF3">
      <w:pPr>
        <w:spacing w:after="0" w:line="240" w:lineRule="auto"/>
      </w:pPr>
      <w:r>
        <w:separator/>
      </w:r>
    </w:p>
  </w:endnote>
  <w:endnote w:type="continuationSeparator" w:id="0">
    <w:p w14:paraId="42544C4C" w14:textId="77777777" w:rsidR="00AD4F62" w:rsidRDefault="00AD4F62" w:rsidP="00D36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131A85" w14:textId="77777777" w:rsidR="00AD4F62" w:rsidRDefault="00AD4F62" w:rsidP="00D36FF3">
      <w:pPr>
        <w:spacing w:after="0" w:line="240" w:lineRule="auto"/>
      </w:pPr>
      <w:r>
        <w:separator/>
      </w:r>
    </w:p>
  </w:footnote>
  <w:footnote w:type="continuationSeparator" w:id="0">
    <w:p w14:paraId="59C04F01" w14:textId="77777777" w:rsidR="00AD4F62" w:rsidRDefault="00AD4F62" w:rsidP="00D36F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121C0"/>
    <w:multiLevelType w:val="hybridMultilevel"/>
    <w:tmpl w:val="1BC49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70ED8"/>
    <w:multiLevelType w:val="hybridMultilevel"/>
    <w:tmpl w:val="BE66C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22120"/>
    <w:rsid w:val="00030A75"/>
    <w:rsid w:val="00033F6A"/>
    <w:rsid w:val="0004119F"/>
    <w:rsid w:val="000624AC"/>
    <w:rsid w:val="00073440"/>
    <w:rsid w:val="000850F9"/>
    <w:rsid w:val="000A181C"/>
    <w:rsid w:val="0017039F"/>
    <w:rsid w:val="00177B15"/>
    <w:rsid w:val="001944F1"/>
    <w:rsid w:val="001E1C66"/>
    <w:rsid w:val="001E3208"/>
    <w:rsid w:val="00212F60"/>
    <w:rsid w:val="002356DB"/>
    <w:rsid w:val="00272535"/>
    <w:rsid w:val="00296780"/>
    <w:rsid w:val="002A3294"/>
    <w:rsid w:val="002E5068"/>
    <w:rsid w:val="00301DB4"/>
    <w:rsid w:val="003240D3"/>
    <w:rsid w:val="0033279A"/>
    <w:rsid w:val="0035082C"/>
    <w:rsid w:val="00350CCA"/>
    <w:rsid w:val="00370E0D"/>
    <w:rsid w:val="00377741"/>
    <w:rsid w:val="00390C26"/>
    <w:rsid w:val="003A16C7"/>
    <w:rsid w:val="003A3CD0"/>
    <w:rsid w:val="003B5137"/>
    <w:rsid w:val="003C7CF3"/>
    <w:rsid w:val="003E41AE"/>
    <w:rsid w:val="003E784B"/>
    <w:rsid w:val="003F6A8B"/>
    <w:rsid w:val="004257D4"/>
    <w:rsid w:val="00436E31"/>
    <w:rsid w:val="00456B23"/>
    <w:rsid w:val="004604C1"/>
    <w:rsid w:val="00496ADD"/>
    <w:rsid w:val="004C7B28"/>
    <w:rsid w:val="004D194F"/>
    <w:rsid w:val="00513887"/>
    <w:rsid w:val="0052104E"/>
    <w:rsid w:val="00521DCF"/>
    <w:rsid w:val="00555388"/>
    <w:rsid w:val="005D1788"/>
    <w:rsid w:val="005E285C"/>
    <w:rsid w:val="00623A05"/>
    <w:rsid w:val="0063113A"/>
    <w:rsid w:val="00635458"/>
    <w:rsid w:val="00696B27"/>
    <w:rsid w:val="006A0A61"/>
    <w:rsid w:val="006B5C35"/>
    <w:rsid w:val="00713515"/>
    <w:rsid w:val="00764706"/>
    <w:rsid w:val="00764D41"/>
    <w:rsid w:val="0077107D"/>
    <w:rsid w:val="007A37C1"/>
    <w:rsid w:val="007C794F"/>
    <w:rsid w:val="00816423"/>
    <w:rsid w:val="00832F8B"/>
    <w:rsid w:val="00862D9C"/>
    <w:rsid w:val="0087280C"/>
    <w:rsid w:val="00874EBD"/>
    <w:rsid w:val="0089741F"/>
    <w:rsid w:val="008B6560"/>
    <w:rsid w:val="008E1C9D"/>
    <w:rsid w:val="008F682E"/>
    <w:rsid w:val="00936399"/>
    <w:rsid w:val="009858F2"/>
    <w:rsid w:val="009B295A"/>
    <w:rsid w:val="00A56B66"/>
    <w:rsid w:val="00A835A4"/>
    <w:rsid w:val="00A91DDD"/>
    <w:rsid w:val="00AD4F62"/>
    <w:rsid w:val="00AE4EA4"/>
    <w:rsid w:val="00AE7A2A"/>
    <w:rsid w:val="00B14D7F"/>
    <w:rsid w:val="00B25F25"/>
    <w:rsid w:val="00B4727C"/>
    <w:rsid w:val="00B52CBC"/>
    <w:rsid w:val="00B82B40"/>
    <w:rsid w:val="00B85874"/>
    <w:rsid w:val="00BB430B"/>
    <w:rsid w:val="00BD4916"/>
    <w:rsid w:val="00BF442E"/>
    <w:rsid w:val="00C00631"/>
    <w:rsid w:val="00C0127D"/>
    <w:rsid w:val="00C17169"/>
    <w:rsid w:val="00C20864"/>
    <w:rsid w:val="00C5669E"/>
    <w:rsid w:val="00C87675"/>
    <w:rsid w:val="00CB3C00"/>
    <w:rsid w:val="00CE7738"/>
    <w:rsid w:val="00D36FF3"/>
    <w:rsid w:val="00D47FD4"/>
    <w:rsid w:val="00D8122F"/>
    <w:rsid w:val="00DC4659"/>
    <w:rsid w:val="00E23F4C"/>
    <w:rsid w:val="00EA0F82"/>
    <w:rsid w:val="00ED2BC8"/>
    <w:rsid w:val="00F04A31"/>
    <w:rsid w:val="00F25BFF"/>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3F6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727C"/>
    <w:pPr>
      <w:ind w:left="720"/>
      <w:contextualSpacing/>
    </w:pPr>
  </w:style>
  <w:style w:type="paragraph" w:styleId="BalloonText">
    <w:name w:val="Balloon Text"/>
    <w:basedOn w:val="Normal"/>
    <w:link w:val="BalloonTextChar"/>
    <w:uiPriority w:val="99"/>
    <w:semiHidden/>
    <w:unhideWhenUsed/>
    <w:rsid w:val="008974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741F"/>
    <w:rPr>
      <w:rFonts w:ascii="Segoe UI" w:hAnsi="Segoe UI" w:cs="Segoe UI"/>
      <w:sz w:val="18"/>
      <w:szCs w:val="18"/>
    </w:rPr>
  </w:style>
  <w:style w:type="paragraph" w:styleId="Header">
    <w:name w:val="header"/>
    <w:basedOn w:val="Normal"/>
    <w:link w:val="HeaderChar"/>
    <w:uiPriority w:val="99"/>
    <w:unhideWhenUsed/>
    <w:rsid w:val="00D36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FF3"/>
  </w:style>
  <w:style w:type="paragraph" w:styleId="Footer">
    <w:name w:val="footer"/>
    <w:basedOn w:val="Normal"/>
    <w:link w:val="FooterChar"/>
    <w:uiPriority w:val="99"/>
    <w:unhideWhenUsed/>
    <w:rsid w:val="00D36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F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7421FB-2BEF-4EF7-BAD7-DAE81E6AC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1</Pages>
  <Words>2282</Words>
  <Characters>13009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Louise Ackland</cp:lastModifiedBy>
  <cp:revision>35</cp:revision>
  <cp:lastPrinted>2020-05-17T11:23:00Z</cp:lastPrinted>
  <dcterms:created xsi:type="dcterms:W3CDTF">2020-05-16T09:03:00Z</dcterms:created>
  <dcterms:modified xsi:type="dcterms:W3CDTF">2020-05-17T12:56:00Z</dcterms:modified>
</cp:coreProperties>
</file>