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813E5C1" w:rsidR="00475DE1" w:rsidRDefault="003C2B3A" w:rsidP="00A054D2">
      <w:pPr>
        <w:spacing w:line="360" w:lineRule="auto"/>
        <w:jc w:val="center"/>
        <w:rPr>
          <w:rFonts w:ascii="Times New Roman" w:eastAsia="Times New Roman" w:hAnsi="Times New Roman" w:cs="Times New Roman"/>
          <w:b/>
          <w:sz w:val="28"/>
          <w:szCs w:val="28"/>
        </w:rPr>
      </w:pPr>
      <w:r>
        <w:rPr>
          <w:b/>
          <w:noProof/>
          <w:color w:val="222222"/>
          <w:sz w:val="36"/>
          <w:szCs w:val="36"/>
          <w:highlight w:val="white"/>
        </w:rPr>
        <w:drawing>
          <wp:inline distT="114300" distB="114300" distL="114300" distR="114300" wp14:anchorId="3E61ECEA" wp14:editId="4DCA91A4">
            <wp:extent cx="3533775" cy="1619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4"/>
                    <a:srcRect/>
                    <a:stretch>
                      <a:fillRect/>
                    </a:stretch>
                  </pic:blipFill>
                  <pic:spPr>
                    <a:xfrm>
                      <a:off x="0" y="0"/>
                      <a:ext cx="3533775" cy="1619250"/>
                    </a:xfrm>
                    <a:prstGeom prst="rect">
                      <a:avLst/>
                    </a:prstGeom>
                  </pic:spPr>
                </pic:pic>
              </a:graphicData>
            </a:graphic>
          </wp:inline>
        </w:drawing>
      </w:r>
    </w:p>
    <w:p w14:paraId="00000002" w14:textId="77777777" w:rsidR="00475DE1" w:rsidRDefault="00475DE1" w:rsidP="00A054D2">
      <w:pPr>
        <w:spacing w:line="360" w:lineRule="auto"/>
        <w:jc w:val="center"/>
        <w:rPr>
          <w:rFonts w:ascii="Times New Roman" w:eastAsia="Times New Roman" w:hAnsi="Times New Roman" w:cs="Times New Roman"/>
          <w:b/>
          <w:sz w:val="28"/>
          <w:szCs w:val="28"/>
        </w:rPr>
      </w:pPr>
    </w:p>
    <w:p w14:paraId="00000006" w14:textId="1471D926" w:rsidR="00475DE1" w:rsidRPr="00DD7C96" w:rsidRDefault="00F26A6E" w:rsidP="003C2B3A">
      <w:pPr>
        <w:spacing w:line="360" w:lineRule="auto"/>
        <w:jc w:val="center"/>
        <w:rPr>
          <w:rFonts w:ascii="Times New Roman" w:eastAsia="Times New Roman" w:hAnsi="Times New Roman" w:cs="Times New Roman"/>
          <w:b/>
          <w:sz w:val="36"/>
          <w:szCs w:val="36"/>
        </w:rPr>
      </w:pPr>
      <w:r w:rsidRPr="00DD7C96">
        <w:rPr>
          <w:rFonts w:ascii="Times New Roman" w:eastAsia="Times New Roman" w:hAnsi="Times New Roman" w:cs="Times New Roman"/>
          <w:b/>
          <w:sz w:val="36"/>
          <w:szCs w:val="36"/>
        </w:rPr>
        <w:t>BMIH</w:t>
      </w:r>
      <w:r w:rsidR="00DD7C96" w:rsidRPr="00DD7C96">
        <w:rPr>
          <w:rFonts w:ascii="Times New Roman" w:eastAsia="Times New Roman" w:hAnsi="Times New Roman" w:cs="Times New Roman"/>
          <w:b/>
          <w:sz w:val="36"/>
          <w:szCs w:val="36"/>
        </w:rPr>
        <w:t>5004</w:t>
      </w:r>
    </w:p>
    <w:p w14:paraId="00000007" w14:textId="77777777" w:rsidR="00475DE1" w:rsidRDefault="00F92693" w:rsidP="00A054D2">
      <w:pPr>
        <w:spacing w:before="240" w:after="240" w:line="360" w:lineRule="auto"/>
        <w:jc w:val="center"/>
        <w:rPr>
          <w:rFonts w:ascii="Times New Roman" w:eastAsia="Times New Roman" w:hAnsi="Times New Roman" w:cs="Times New Roman"/>
          <w:b/>
          <w:sz w:val="44"/>
          <w:szCs w:val="44"/>
        </w:rPr>
      </w:pPr>
      <w:r w:rsidRPr="00A054D2">
        <w:rPr>
          <w:rFonts w:ascii="Times New Roman" w:eastAsia="Times New Roman" w:hAnsi="Times New Roman" w:cs="Times New Roman"/>
          <w:b/>
          <w:sz w:val="44"/>
          <w:szCs w:val="44"/>
        </w:rPr>
        <w:t>Leadership Styles in Hospitality: Their Role in Team Effectiveness and Employee Morale, with a Focus on Democratic Leadership</w:t>
      </w:r>
    </w:p>
    <w:p w14:paraId="50C702C3" w14:textId="3CF9DF38" w:rsidR="005C3423" w:rsidRDefault="005C3423" w:rsidP="00A054D2">
      <w:pPr>
        <w:spacing w:before="240" w:after="24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name: Iulia Maria Luca</w:t>
      </w:r>
    </w:p>
    <w:p w14:paraId="54623347" w14:textId="783371F0" w:rsidR="005C3423" w:rsidRDefault="005C3423" w:rsidP="00A054D2">
      <w:pPr>
        <w:spacing w:before="240" w:after="24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Student id: 2239007</w:t>
      </w:r>
    </w:p>
    <w:p w14:paraId="6B4BF778" w14:textId="60C87BE3" w:rsidR="005C3423" w:rsidRDefault="005C3423" w:rsidP="00A054D2">
      <w:pPr>
        <w:spacing w:before="240" w:after="240"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Tutor name: </w:t>
      </w:r>
      <w:proofErr w:type="spellStart"/>
      <w:r>
        <w:rPr>
          <w:rFonts w:ascii="Times New Roman" w:eastAsia="Times New Roman" w:hAnsi="Times New Roman" w:cs="Times New Roman"/>
          <w:b/>
          <w:sz w:val="44"/>
          <w:szCs w:val="44"/>
        </w:rPr>
        <w:t>Ka</w:t>
      </w:r>
      <w:proofErr w:type="spellEnd"/>
      <w:r>
        <w:rPr>
          <w:rFonts w:ascii="Times New Roman" w:eastAsia="Times New Roman" w:hAnsi="Times New Roman" w:cs="Times New Roman"/>
          <w:b/>
          <w:sz w:val="44"/>
          <w:szCs w:val="44"/>
        </w:rPr>
        <w:t xml:space="preserve"> Po Chong</w:t>
      </w:r>
    </w:p>
    <w:p w14:paraId="5CD5A224" w14:textId="77777777" w:rsidR="00381EDA" w:rsidRPr="00A054D2" w:rsidRDefault="00381EDA" w:rsidP="00A054D2">
      <w:pPr>
        <w:spacing w:before="240" w:after="240" w:line="360" w:lineRule="auto"/>
        <w:jc w:val="center"/>
        <w:rPr>
          <w:rFonts w:ascii="Times New Roman" w:eastAsia="Times New Roman" w:hAnsi="Times New Roman" w:cs="Times New Roman"/>
          <w:b/>
          <w:sz w:val="44"/>
          <w:szCs w:val="44"/>
        </w:rPr>
      </w:pPr>
    </w:p>
    <w:p w14:paraId="00000008" w14:textId="74728121" w:rsidR="00475DE1" w:rsidRDefault="00C02DBC" w:rsidP="00A054D2">
      <w:pPr>
        <w:spacing w:line="360" w:lineRule="auto"/>
        <w:jc w:val="center"/>
        <w:rPr>
          <w:rFonts w:ascii="Times New Roman" w:eastAsia="Times New Roman" w:hAnsi="Times New Roman" w:cs="Times New Roman"/>
          <w:b/>
          <w:sz w:val="28"/>
          <w:szCs w:val="28"/>
        </w:rPr>
      </w:pPr>
      <w:r>
        <w:rPr>
          <w:rFonts w:eastAsia="Times New Roman"/>
        </w:rPr>
        <w:t>I acknowledge that the work I am submitting is my own and that I have not used artificial intelligence or any other unauthorized assistance in completing this assessment. All ideas, research, and writing are my own, and I have adhered to the academic integrity standards set by my institution.</w:t>
      </w:r>
      <w:r w:rsidR="00F92693">
        <w:br w:type="page"/>
      </w:r>
    </w:p>
    <w:p w14:paraId="584AA992" w14:textId="16019D48" w:rsidR="005B5220" w:rsidRDefault="00E5446E" w:rsidP="00A054D2">
      <w:pPr>
        <w:spacing w:line="360" w:lineRule="auto"/>
        <w:jc w:val="both"/>
        <w:rPr>
          <w:rFonts w:ascii="Times New Roman" w:eastAsia="Times New Roman" w:hAnsi="Times New Roman" w:cs="Times New Roman"/>
          <w:bCs/>
          <w:sz w:val="24"/>
          <w:szCs w:val="24"/>
        </w:rPr>
      </w:pPr>
      <w:r w:rsidRPr="00E5446E">
        <w:rPr>
          <w:rFonts w:ascii="Times New Roman" w:eastAsia="Times New Roman" w:hAnsi="Times New Roman" w:cs="Times New Roman"/>
          <w:bCs/>
          <w:sz w:val="24"/>
          <w:szCs w:val="24"/>
        </w:rPr>
        <w:lastRenderedPageBreak/>
        <w:t xml:space="preserve">The leadership is more crucial within the hospitality industry which relies on human resources, clients and teamwork to offer the services. It is now easy to note that a strongly bias leadership would mean a negative effect on the production rate of the team, morale of the staffs and over efficiency of the </w:t>
      </w:r>
      <w:proofErr w:type="spellStart"/>
      <w:r w:rsidRPr="00E5446E">
        <w:rPr>
          <w:rFonts w:ascii="Times New Roman" w:eastAsia="Times New Roman" w:hAnsi="Times New Roman" w:cs="Times New Roman"/>
          <w:bCs/>
          <w:sz w:val="24"/>
          <w:szCs w:val="24"/>
        </w:rPr>
        <w:t>organisation</w:t>
      </w:r>
      <w:proofErr w:type="spellEnd"/>
      <w:r w:rsidRPr="00E5446E">
        <w:rPr>
          <w:rFonts w:ascii="Times New Roman" w:eastAsia="Times New Roman" w:hAnsi="Times New Roman" w:cs="Times New Roman"/>
          <w:bCs/>
          <w:sz w:val="24"/>
          <w:szCs w:val="24"/>
        </w:rPr>
        <w:t xml:space="preserve">. </w:t>
      </w:r>
      <w:r w:rsidR="00253893">
        <w:rPr>
          <w:rFonts w:ascii="Times New Roman" w:eastAsia="Times New Roman" w:hAnsi="Times New Roman" w:cs="Times New Roman"/>
          <w:bCs/>
          <w:sz w:val="24"/>
          <w:szCs w:val="24"/>
        </w:rPr>
        <w:t>Mainly</w:t>
      </w:r>
      <w:r w:rsidR="00153A60">
        <w:rPr>
          <w:rFonts w:ascii="Times New Roman" w:eastAsia="Times New Roman" w:hAnsi="Times New Roman" w:cs="Times New Roman"/>
          <w:bCs/>
          <w:sz w:val="24"/>
          <w:szCs w:val="24"/>
        </w:rPr>
        <w:t xml:space="preserve"> t</w:t>
      </w:r>
      <w:r w:rsidRPr="00E5446E">
        <w:rPr>
          <w:rFonts w:ascii="Times New Roman" w:eastAsia="Times New Roman" w:hAnsi="Times New Roman" w:cs="Times New Roman"/>
          <w:bCs/>
          <w:sz w:val="24"/>
          <w:szCs w:val="24"/>
        </w:rPr>
        <w:t xml:space="preserve">he </w:t>
      </w:r>
      <w:r w:rsidR="00133D53">
        <w:rPr>
          <w:rFonts w:ascii="Times New Roman" w:eastAsia="Times New Roman" w:hAnsi="Times New Roman" w:cs="Times New Roman"/>
          <w:bCs/>
          <w:sz w:val="24"/>
          <w:szCs w:val="24"/>
        </w:rPr>
        <w:t xml:space="preserve">essay </w:t>
      </w:r>
      <w:r w:rsidRPr="00E5446E">
        <w:rPr>
          <w:rFonts w:ascii="Times New Roman" w:eastAsia="Times New Roman" w:hAnsi="Times New Roman" w:cs="Times New Roman"/>
          <w:bCs/>
          <w:sz w:val="24"/>
          <w:szCs w:val="24"/>
        </w:rPr>
        <w:t xml:space="preserve">deals with the leadership theories and the leadership style with special reference to democratic leadership. </w:t>
      </w:r>
      <w:r w:rsidR="008C5A02">
        <w:rPr>
          <w:rFonts w:ascii="Times New Roman" w:eastAsia="Times New Roman" w:hAnsi="Times New Roman" w:cs="Times New Roman"/>
          <w:bCs/>
          <w:sz w:val="24"/>
          <w:szCs w:val="24"/>
        </w:rPr>
        <w:t>T</w:t>
      </w:r>
      <w:r w:rsidRPr="00E5446E">
        <w:rPr>
          <w:rFonts w:ascii="Times New Roman" w:eastAsia="Times New Roman" w:hAnsi="Times New Roman" w:cs="Times New Roman"/>
          <w:bCs/>
          <w:sz w:val="24"/>
          <w:szCs w:val="24"/>
        </w:rPr>
        <w:t>his leadership style is defined in the context of the hotel management and the implications that changes in the team cohesiveness and morale</w:t>
      </w:r>
      <w:r w:rsidR="00516283">
        <w:rPr>
          <w:rFonts w:ascii="Times New Roman" w:eastAsia="Times New Roman" w:hAnsi="Times New Roman" w:cs="Times New Roman"/>
          <w:bCs/>
          <w:sz w:val="24"/>
          <w:szCs w:val="24"/>
        </w:rPr>
        <w:t xml:space="preserve">. It </w:t>
      </w:r>
      <w:r w:rsidR="002D01C2" w:rsidRPr="00E5446E">
        <w:rPr>
          <w:rFonts w:ascii="Times New Roman" w:eastAsia="Times New Roman" w:hAnsi="Times New Roman" w:cs="Times New Roman"/>
          <w:bCs/>
          <w:sz w:val="24"/>
          <w:szCs w:val="24"/>
        </w:rPr>
        <w:t>has</w:t>
      </w:r>
      <w:r w:rsidR="00516283">
        <w:rPr>
          <w:rFonts w:ascii="Times New Roman" w:eastAsia="Times New Roman" w:hAnsi="Times New Roman" w:cs="Times New Roman"/>
          <w:bCs/>
          <w:sz w:val="24"/>
          <w:szCs w:val="24"/>
        </w:rPr>
        <w:t xml:space="preserve"> </w:t>
      </w:r>
      <w:r w:rsidRPr="00E5446E">
        <w:rPr>
          <w:rFonts w:ascii="Times New Roman" w:eastAsia="Times New Roman" w:hAnsi="Times New Roman" w:cs="Times New Roman"/>
          <w:bCs/>
          <w:sz w:val="24"/>
          <w:szCs w:val="24"/>
        </w:rPr>
        <w:t>considered with reference to the examples described in the hospitality industry.</w:t>
      </w:r>
    </w:p>
    <w:p w14:paraId="4B701AAF" w14:textId="77777777" w:rsidR="00E5446E" w:rsidRDefault="00E5446E" w:rsidP="00A054D2">
      <w:pPr>
        <w:spacing w:line="360" w:lineRule="auto"/>
        <w:jc w:val="both"/>
        <w:rPr>
          <w:rFonts w:ascii="Times New Roman" w:eastAsia="Times New Roman" w:hAnsi="Times New Roman" w:cs="Times New Roman"/>
          <w:b/>
          <w:sz w:val="24"/>
          <w:szCs w:val="24"/>
        </w:rPr>
      </w:pPr>
    </w:p>
    <w:p w14:paraId="1962D9D1" w14:textId="2BA2177E" w:rsidR="000D13C4" w:rsidRDefault="00202B26" w:rsidP="00A054D2">
      <w:pPr>
        <w:spacing w:line="360" w:lineRule="auto"/>
        <w:jc w:val="both"/>
        <w:rPr>
          <w:rFonts w:ascii="Times New Roman" w:eastAsia="Times New Roman" w:hAnsi="Times New Roman" w:cs="Times New Roman"/>
          <w:sz w:val="24"/>
          <w:szCs w:val="24"/>
        </w:rPr>
      </w:pPr>
      <w:r w:rsidRPr="0070374E">
        <w:rPr>
          <w:rFonts w:ascii="Times New Roman" w:hAnsi="Times New Roman" w:cs="Times New Roman"/>
          <w:sz w:val="24"/>
          <w:szCs w:val="24"/>
        </w:rPr>
        <w:t>Tett</w:t>
      </w:r>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(2021</w:t>
      </w:r>
      <w:r w:rsidR="00034E37">
        <w:rPr>
          <w:rFonts w:ascii="Times New Roman" w:hAnsi="Times New Roman" w:cs="Times New Roman"/>
          <w:sz w:val="24"/>
          <w:szCs w:val="24"/>
        </w:rPr>
        <w:t>) explain</w:t>
      </w:r>
      <w:r>
        <w:rPr>
          <w:rFonts w:ascii="Times New Roman" w:hAnsi="Times New Roman" w:cs="Times New Roman"/>
          <w:sz w:val="24"/>
          <w:szCs w:val="24"/>
        </w:rPr>
        <w:t xml:space="preserve"> that </w:t>
      </w:r>
      <w:r>
        <w:rPr>
          <w:rFonts w:ascii="Times New Roman" w:eastAsia="Times New Roman" w:hAnsi="Times New Roman" w:cs="Times New Roman"/>
          <w:sz w:val="24"/>
          <w:szCs w:val="24"/>
        </w:rPr>
        <w:t>l</w:t>
      </w:r>
      <w:r w:rsidR="000D13C4" w:rsidRPr="000D13C4">
        <w:rPr>
          <w:rFonts w:ascii="Times New Roman" w:eastAsia="Times New Roman" w:hAnsi="Times New Roman" w:cs="Times New Roman"/>
          <w:sz w:val="24"/>
          <w:szCs w:val="24"/>
        </w:rPr>
        <w:t>eadership theories provide approaches to the analysis and explanation of the conduct, properties and circumstances that create leadership. There are various, which include</w:t>
      </w:r>
      <w:r w:rsidR="00B11584">
        <w:rPr>
          <w:rFonts w:ascii="Times New Roman" w:eastAsia="Times New Roman" w:hAnsi="Times New Roman" w:cs="Times New Roman"/>
          <w:sz w:val="24"/>
          <w:szCs w:val="24"/>
        </w:rPr>
        <w:t xml:space="preserve">, </w:t>
      </w:r>
      <w:r w:rsidR="000D13C4" w:rsidRPr="000D13C4">
        <w:rPr>
          <w:rFonts w:ascii="Times New Roman" w:eastAsia="Times New Roman" w:hAnsi="Times New Roman" w:cs="Times New Roman"/>
          <w:sz w:val="24"/>
          <w:szCs w:val="24"/>
        </w:rPr>
        <w:t>Trait Theory for which leaders possess specific traits which define them to be great leaders such as charisma, confidence and intelligence</w:t>
      </w:r>
      <w:r w:rsidR="00B11584">
        <w:rPr>
          <w:rFonts w:ascii="Times New Roman" w:eastAsia="Times New Roman" w:hAnsi="Times New Roman" w:cs="Times New Roman"/>
          <w:sz w:val="24"/>
          <w:szCs w:val="24"/>
        </w:rPr>
        <w:t>.</w:t>
      </w:r>
      <w:r w:rsidR="000D13C4" w:rsidRPr="000D13C4">
        <w:rPr>
          <w:rFonts w:ascii="Times New Roman" w:eastAsia="Times New Roman" w:hAnsi="Times New Roman" w:cs="Times New Roman"/>
          <w:sz w:val="24"/>
          <w:szCs w:val="24"/>
        </w:rPr>
        <w:t xml:space="preserve"> Behavioral Theory that covers behavior of leaders between task and </w:t>
      </w:r>
      <w:r w:rsidR="00B11584" w:rsidRPr="000D13C4">
        <w:rPr>
          <w:rFonts w:ascii="Times New Roman" w:eastAsia="Times New Roman" w:hAnsi="Times New Roman" w:cs="Times New Roman"/>
          <w:sz w:val="24"/>
          <w:szCs w:val="24"/>
        </w:rPr>
        <w:t>people-oriented</w:t>
      </w:r>
      <w:r w:rsidR="000D13C4" w:rsidRPr="000D13C4">
        <w:rPr>
          <w:rFonts w:ascii="Times New Roman" w:eastAsia="Times New Roman" w:hAnsi="Times New Roman" w:cs="Times New Roman"/>
          <w:sz w:val="24"/>
          <w:szCs w:val="24"/>
        </w:rPr>
        <w:t xml:space="preserve"> behavior</w:t>
      </w:r>
      <w:r w:rsidR="00B11584">
        <w:rPr>
          <w:rFonts w:ascii="Times New Roman" w:eastAsia="Times New Roman" w:hAnsi="Times New Roman" w:cs="Times New Roman"/>
          <w:sz w:val="24"/>
          <w:szCs w:val="24"/>
        </w:rPr>
        <w:t xml:space="preserve">, </w:t>
      </w:r>
      <w:r w:rsidR="000D13C4" w:rsidRPr="000D13C4">
        <w:rPr>
          <w:rFonts w:ascii="Times New Roman" w:eastAsia="Times New Roman" w:hAnsi="Times New Roman" w:cs="Times New Roman"/>
          <w:sz w:val="24"/>
          <w:szCs w:val="24"/>
        </w:rPr>
        <w:t>Situational Leadership Theory claims that effectiveness of leaders depends on context of their followers or needs of the followers</w:t>
      </w:r>
      <w:r w:rsidR="00AB6F7F">
        <w:rPr>
          <w:rFonts w:ascii="Times New Roman" w:eastAsia="Times New Roman" w:hAnsi="Times New Roman" w:cs="Times New Roman"/>
          <w:sz w:val="24"/>
          <w:szCs w:val="24"/>
        </w:rPr>
        <w:t>,</w:t>
      </w:r>
      <w:r w:rsidR="000D13C4" w:rsidRPr="000D13C4">
        <w:rPr>
          <w:rFonts w:ascii="Times New Roman" w:eastAsia="Times New Roman" w:hAnsi="Times New Roman" w:cs="Times New Roman"/>
          <w:sz w:val="24"/>
          <w:szCs w:val="24"/>
        </w:rPr>
        <w:t xml:space="preserve"> Transforming Leadership refers to a process by which leaders and followers help transform for a purpose of motivation through a shared vision</w:t>
      </w:r>
      <w:r w:rsidR="00B11584">
        <w:rPr>
          <w:rFonts w:ascii="Times New Roman" w:eastAsia="Times New Roman" w:hAnsi="Times New Roman" w:cs="Times New Roman"/>
          <w:sz w:val="24"/>
          <w:szCs w:val="24"/>
        </w:rPr>
        <w:t>.</w:t>
      </w:r>
      <w:r w:rsidR="000D13C4" w:rsidRPr="000D13C4">
        <w:rPr>
          <w:rFonts w:ascii="Times New Roman" w:eastAsia="Times New Roman" w:hAnsi="Times New Roman" w:cs="Times New Roman"/>
          <w:sz w:val="24"/>
          <w:szCs w:val="24"/>
        </w:rPr>
        <w:t xml:space="preserve"> </w:t>
      </w:r>
      <w:r w:rsidR="00B11584">
        <w:rPr>
          <w:rFonts w:ascii="Times New Roman" w:eastAsia="Times New Roman" w:hAnsi="Times New Roman" w:cs="Times New Roman"/>
          <w:sz w:val="24"/>
          <w:szCs w:val="24"/>
        </w:rPr>
        <w:t>Moreover</w:t>
      </w:r>
      <w:r w:rsidR="000D13C4" w:rsidRPr="000D13C4">
        <w:rPr>
          <w:rFonts w:ascii="Times New Roman" w:eastAsia="Times New Roman" w:hAnsi="Times New Roman" w:cs="Times New Roman"/>
          <w:sz w:val="24"/>
          <w:szCs w:val="24"/>
        </w:rPr>
        <w:t>, those styles do have their concrete representation within their various theories a working model which can be tested</w:t>
      </w:r>
      <w:r w:rsidR="00B11584">
        <w:rPr>
          <w:rFonts w:ascii="Times New Roman" w:eastAsia="Times New Roman" w:hAnsi="Times New Roman" w:cs="Times New Roman"/>
          <w:sz w:val="24"/>
          <w:szCs w:val="24"/>
        </w:rPr>
        <w:t xml:space="preserve"> (</w:t>
      </w:r>
      <w:proofErr w:type="spellStart"/>
      <w:r w:rsidR="00B11584" w:rsidRPr="0070374E">
        <w:rPr>
          <w:rFonts w:ascii="Times New Roman" w:hAnsi="Times New Roman" w:cs="Times New Roman"/>
          <w:sz w:val="24"/>
          <w:szCs w:val="24"/>
        </w:rPr>
        <w:t>Rachmad</w:t>
      </w:r>
      <w:proofErr w:type="spellEnd"/>
      <w:r w:rsidR="00B11584">
        <w:rPr>
          <w:rFonts w:ascii="Times New Roman" w:hAnsi="Times New Roman" w:cs="Times New Roman"/>
          <w:sz w:val="24"/>
          <w:szCs w:val="24"/>
        </w:rPr>
        <w:t>, 2022)</w:t>
      </w:r>
      <w:r w:rsidR="000D13C4" w:rsidRPr="000D13C4">
        <w:rPr>
          <w:rFonts w:ascii="Times New Roman" w:eastAsia="Times New Roman" w:hAnsi="Times New Roman" w:cs="Times New Roman"/>
          <w:sz w:val="24"/>
          <w:szCs w:val="24"/>
        </w:rPr>
        <w:t xml:space="preserve">. The three dominant styles in the hospitality industry include; autocratic Leadership where a manager deeply makes decisions and the workers have little to offer, Democratic Leadership where inputs are invited from the workers in order to achieve decisions and hold general responsibilities and finally Laissez-faire Leadership which allows utmost decision-making freedom for subordinates in the </w:t>
      </w:r>
      <w:proofErr w:type="spellStart"/>
      <w:r w:rsidR="000D13C4" w:rsidRPr="000D13C4">
        <w:rPr>
          <w:rFonts w:ascii="Times New Roman" w:eastAsia="Times New Roman" w:hAnsi="Times New Roman" w:cs="Times New Roman"/>
          <w:sz w:val="24"/>
          <w:szCs w:val="24"/>
        </w:rPr>
        <w:t>organi</w:t>
      </w:r>
      <w:r w:rsidR="00766BD8">
        <w:rPr>
          <w:rFonts w:ascii="Times New Roman" w:eastAsia="Times New Roman" w:hAnsi="Times New Roman" w:cs="Times New Roman"/>
          <w:sz w:val="24"/>
          <w:szCs w:val="24"/>
        </w:rPr>
        <w:t>s</w:t>
      </w:r>
      <w:r w:rsidR="000D13C4" w:rsidRPr="000D13C4">
        <w:rPr>
          <w:rFonts w:ascii="Times New Roman" w:eastAsia="Times New Roman" w:hAnsi="Times New Roman" w:cs="Times New Roman"/>
          <w:sz w:val="24"/>
          <w:szCs w:val="24"/>
        </w:rPr>
        <w:t>ation</w:t>
      </w:r>
      <w:proofErr w:type="spellEnd"/>
      <w:r w:rsidR="00AB217F">
        <w:rPr>
          <w:rFonts w:ascii="Times New Roman" w:eastAsia="Times New Roman" w:hAnsi="Times New Roman" w:cs="Times New Roman"/>
          <w:sz w:val="24"/>
          <w:szCs w:val="24"/>
        </w:rPr>
        <w:t xml:space="preserve"> (</w:t>
      </w:r>
      <w:r w:rsidR="00AB217F" w:rsidRPr="00120571">
        <w:rPr>
          <w:rFonts w:ascii="Times New Roman" w:hAnsi="Times New Roman" w:cs="Times New Roman"/>
          <w:sz w:val="24"/>
          <w:szCs w:val="24"/>
        </w:rPr>
        <w:t>Robbins &amp; J u d g e</w:t>
      </w:r>
      <w:r w:rsidR="00AB217F">
        <w:rPr>
          <w:rFonts w:ascii="Times New Roman" w:hAnsi="Times New Roman" w:cs="Times New Roman"/>
          <w:sz w:val="24"/>
          <w:szCs w:val="24"/>
        </w:rPr>
        <w:t>, 20</w:t>
      </w:r>
      <w:r w:rsidR="00C37F19">
        <w:rPr>
          <w:rFonts w:ascii="Times New Roman" w:hAnsi="Times New Roman" w:cs="Times New Roman"/>
          <w:sz w:val="24"/>
          <w:szCs w:val="24"/>
        </w:rPr>
        <w:t>1</w:t>
      </w:r>
      <w:r w:rsidR="00AB217F">
        <w:rPr>
          <w:rFonts w:ascii="Times New Roman" w:hAnsi="Times New Roman" w:cs="Times New Roman"/>
          <w:sz w:val="24"/>
          <w:szCs w:val="24"/>
        </w:rPr>
        <w:t>7)</w:t>
      </w:r>
      <w:r w:rsidR="000D13C4" w:rsidRPr="000D13C4">
        <w:rPr>
          <w:rFonts w:ascii="Times New Roman" w:eastAsia="Times New Roman" w:hAnsi="Times New Roman" w:cs="Times New Roman"/>
          <w:sz w:val="24"/>
          <w:szCs w:val="24"/>
        </w:rPr>
        <w:t xml:space="preserve">. </w:t>
      </w:r>
    </w:p>
    <w:p w14:paraId="440F5B14" w14:textId="77777777" w:rsidR="000D13C4" w:rsidRDefault="000D13C4" w:rsidP="00A054D2">
      <w:pPr>
        <w:spacing w:line="360" w:lineRule="auto"/>
        <w:jc w:val="both"/>
        <w:rPr>
          <w:rFonts w:ascii="Times New Roman" w:eastAsia="Times New Roman" w:hAnsi="Times New Roman" w:cs="Times New Roman"/>
          <w:sz w:val="24"/>
          <w:szCs w:val="24"/>
        </w:rPr>
      </w:pPr>
    </w:p>
    <w:p w14:paraId="5ACD35F8" w14:textId="2AB7E172" w:rsidR="00B9236B" w:rsidRPr="00AB217F" w:rsidRDefault="000D13C4" w:rsidP="00A054D2">
      <w:pPr>
        <w:spacing w:line="360" w:lineRule="auto"/>
        <w:jc w:val="both"/>
        <w:rPr>
          <w:rFonts w:ascii="Times New Roman" w:hAnsi="Times New Roman" w:cs="Times New Roman"/>
          <w:sz w:val="24"/>
          <w:szCs w:val="24"/>
          <w:lang w:val="en-IN"/>
        </w:rPr>
      </w:pPr>
      <w:r w:rsidRPr="000D13C4">
        <w:rPr>
          <w:rFonts w:ascii="Times New Roman" w:eastAsia="Times New Roman" w:hAnsi="Times New Roman" w:cs="Times New Roman"/>
          <w:bCs/>
          <w:sz w:val="24"/>
          <w:szCs w:val="24"/>
        </w:rPr>
        <w:t xml:space="preserve">Democracy is chosen leadership A leadership system in which leaders engage team members and decisions-making processes is known as Democracy. Differences from autocratic leadership system in that it is based on decision making by the sole leader, values communication, uses team work and welcomes inputs from members. </w:t>
      </w:r>
      <w:r w:rsidR="00311C28" w:rsidRPr="0070374E">
        <w:rPr>
          <w:rFonts w:ascii="Times New Roman" w:hAnsi="Times New Roman" w:cs="Times New Roman"/>
          <w:sz w:val="24"/>
          <w:szCs w:val="24"/>
        </w:rPr>
        <w:t>Graham</w:t>
      </w:r>
      <w:r w:rsidR="00311C28">
        <w:rPr>
          <w:rFonts w:ascii="Times New Roman" w:hAnsi="Times New Roman" w:cs="Times New Roman"/>
          <w:sz w:val="24"/>
          <w:szCs w:val="24"/>
        </w:rPr>
        <w:t xml:space="preserve"> </w:t>
      </w:r>
      <w:r w:rsidR="00311C28">
        <w:rPr>
          <w:rFonts w:ascii="Times New Roman" w:hAnsi="Times New Roman" w:cs="Times New Roman"/>
          <w:i/>
          <w:iCs/>
          <w:sz w:val="24"/>
          <w:szCs w:val="24"/>
        </w:rPr>
        <w:t>et al.,</w:t>
      </w:r>
      <w:r w:rsidR="00311C28">
        <w:rPr>
          <w:rFonts w:ascii="Times New Roman" w:hAnsi="Times New Roman" w:cs="Times New Roman"/>
          <w:sz w:val="24"/>
          <w:szCs w:val="24"/>
        </w:rPr>
        <w:t xml:space="preserve"> (2024) identified </w:t>
      </w:r>
      <w:r w:rsidR="00034E37">
        <w:rPr>
          <w:rFonts w:ascii="Times New Roman" w:hAnsi="Times New Roman" w:cs="Times New Roman"/>
          <w:sz w:val="24"/>
          <w:szCs w:val="24"/>
        </w:rPr>
        <w:t>that</w:t>
      </w:r>
      <w:r w:rsidR="00311C28">
        <w:rPr>
          <w:rFonts w:ascii="Times New Roman" w:hAnsi="Times New Roman" w:cs="Times New Roman"/>
          <w:sz w:val="24"/>
          <w:szCs w:val="24"/>
        </w:rPr>
        <w:t xml:space="preserve"> </w:t>
      </w:r>
      <w:r w:rsidR="00311C28">
        <w:rPr>
          <w:rFonts w:ascii="Times New Roman" w:eastAsia="Times New Roman" w:hAnsi="Times New Roman" w:cs="Times New Roman"/>
          <w:bCs/>
          <w:sz w:val="24"/>
          <w:szCs w:val="24"/>
        </w:rPr>
        <w:t>i</w:t>
      </w:r>
      <w:r w:rsidRPr="000D13C4">
        <w:rPr>
          <w:rFonts w:ascii="Times New Roman" w:eastAsia="Times New Roman" w:hAnsi="Times New Roman" w:cs="Times New Roman"/>
          <w:bCs/>
          <w:sz w:val="24"/>
          <w:szCs w:val="24"/>
        </w:rPr>
        <w:t>ts rationale is based on the saying that the proverb ‘Two are better than one’, and that people would be willing to participate in the decision-making process than be forced to. In such a leadership model, leaders play a less directive role than more traditional managers might and leaders are not necessarily chosen based on positional power, as they are in a more traditional model. Their ideas, possibly opinions, and concerns are invited and therefore can result in discussions that lead to decisions</w:t>
      </w:r>
      <w:r w:rsidR="00AB217F">
        <w:rPr>
          <w:rFonts w:ascii="Times New Roman" w:eastAsia="Times New Roman" w:hAnsi="Times New Roman" w:cs="Times New Roman"/>
          <w:bCs/>
          <w:sz w:val="24"/>
          <w:szCs w:val="24"/>
        </w:rPr>
        <w:t xml:space="preserve"> </w:t>
      </w:r>
      <w:r w:rsidR="00AB217F">
        <w:rPr>
          <w:rFonts w:ascii="Times New Roman" w:eastAsia="Times New Roman" w:hAnsi="Times New Roman" w:cs="Times New Roman"/>
          <w:bCs/>
          <w:sz w:val="24"/>
          <w:szCs w:val="24"/>
        </w:rPr>
        <w:lastRenderedPageBreak/>
        <w:t>(</w:t>
      </w:r>
      <w:r w:rsidR="00AB217F" w:rsidRPr="00120571">
        <w:rPr>
          <w:rFonts w:ascii="Times New Roman" w:hAnsi="Times New Roman" w:cs="Times New Roman"/>
          <w:sz w:val="24"/>
          <w:szCs w:val="24"/>
          <w:lang w:val="en-IN"/>
        </w:rPr>
        <w:t>Mullins &amp; Dosser</w:t>
      </w:r>
      <w:r w:rsidR="00AB217F">
        <w:rPr>
          <w:rFonts w:ascii="Times New Roman" w:hAnsi="Times New Roman" w:cs="Times New Roman"/>
          <w:sz w:val="24"/>
          <w:szCs w:val="24"/>
          <w:lang w:val="en-IN"/>
        </w:rPr>
        <w:t>, 2013)</w:t>
      </w:r>
      <w:r w:rsidRPr="000D13C4">
        <w:rPr>
          <w:rFonts w:ascii="Times New Roman" w:eastAsia="Times New Roman" w:hAnsi="Times New Roman" w:cs="Times New Roman"/>
          <w:bCs/>
          <w:sz w:val="24"/>
          <w:szCs w:val="24"/>
        </w:rPr>
        <w:t>. Leaders would still decide what is to be done do, but the decision made will incorporate input from other party members. That happens as those processes very much rely on faith and respect for each other and one’s delegate. Some of the characteristic of democratic leadership include a high level of integration as well as inclusion</w:t>
      </w:r>
      <w:r w:rsidR="00C11863">
        <w:rPr>
          <w:rFonts w:ascii="Times New Roman" w:eastAsia="Times New Roman" w:hAnsi="Times New Roman" w:cs="Times New Roman"/>
          <w:bCs/>
          <w:sz w:val="24"/>
          <w:szCs w:val="24"/>
        </w:rPr>
        <w:t xml:space="preserve"> (</w:t>
      </w:r>
      <w:proofErr w:type="spellStart"/>
      <w:r w:rsidR="00C11863" w:rsidRPr="0070374E">
        <w:rPr>
          <w:rFonts w:ascii="Times New Roman" w:hAnsi="Times New Roman" w:cs="Times New Roman"/>
          <w:sz w:val="24"/>
          <w:szCs w:val="24"/>
        </w:rPr>
        <w:t>Ogunode</w:t>
      </w:r>
      <w:proofErr w:type="spellEnd"/>
      <w:r w:rsidR="00C11863">
        <w:rPr>
          <w:rFonts w:ascii="Times New Roman" w:hAnsi="Times New Roman" w:cs="Times New Roman"/>
          <w:sz w:val="24"/>
          <w:szCs w:val="24"/>
        </w:rPr>
        <w:t>, 2023)</w:t>
      </w:r>
      <w:r w:rsidRPr="000D13C4">
        <w:rPr>
          <w:rFonts w:ascii="Times New Roman" w:eastAsia="Times New Roman" w:hAnsi="Times New Roman" w:cs="Times New Roman"/>
          <w:bCs/>
          <w:sz w:val="24"/>
          <w:szCs w:val="24"/>
        </w:rPr>
        <w:t>. The leader thinks that cooperation means that all the ideas, knowledge, and creativity of the team members on issues, ideas, and goals should be combined to improve the productivity of the group. Such as style will make team members feel valued and hence will typically be more inclined to engage themselves in the activities of the team. The leader bears the last responsibility as well as bear the outcome while attempting to set an example like a team spirit when it comes to the success if the team since everyone participated in the team process</w:t>
      </w:r>
      <w:r w:rsidR="00BA2892">
        <w:rPr>
          <w:rFonts w:ascii="Times New Roman" w:eastAsia="Times New Roman" w:hAnsi="Times New Roman" w:cs="Times New Roman"/>
          <w:bCs/>
          <w:sz w:val="24"/>
          <w:szCs w:val="24"/>
        </w:rPr>
        <w:t xml:space="preserve"> (</w:t>
      </w:r>
      <w:proofErr w:type="spellStart"/>
      <w:r w:rsidR="00BA2892" w:rsidRPr="0070374E">
        <w:rPr>
          <w:rFonts w:ascii="Times New Roman" w:hAnsi="Times New Roman" w:cs="Times New Roman"/>
          <w:sz w:val="24"/>
          <w:szCs w:val="24"/>
        </w:rPr>
        <w:t>Baporikar</w:t>
      </w:r>
      <w:proofErr w:type="spellEnd"/>
      <w:r w:rsidR="00BA2892" w:rsidRPr="0070374E">
        <w:rPr>
          <w:rFonts w:ascii="Times New Roman" w:hAnsi="Times New Roman" w:cs="Times New Roman"/>
          <w:sz w:val="24"/>
          <w:szCs w:val="24"/>
        </w:rPr>
        <w:t>,</w:t>
      </w:r>
      <w:r w:rsidR="00BA2892">
        <w:rPr>
          <w:rFonts w:ascii="Times New Roman" w:hAnsi="Times New Roman" w:cs="Times New Roman"/>
          <w:sz w:val="24"/>
          <w:szCs w:val="24"/>
        </w:rPr>
        <w:t xml:space="preserve"> 2024)</w:t>
      </w:r>
      <w:r w:rsidRPr="000D13C4">
        <w:rPr>
          <w:rFonts w:ascii="Times New Roman" w:eastAsia="Times New Roman" w:hAnsi="Times New Roman" w:cs="Times New Roman"/>
          <w:bCs/>
          <w:sz w:val="24"/>
          <w:szCs w:val="24"/>
        </w:rPr>
        <w:t>. Democratic leadership is based in a belief that everyone has something to contribute. Managers do not want anyone to feel bossed around and, as a result, they will make sure everyone gets a say in the process. Such an input fosters encouragement among the team members to improve their working relations in the bill of healthiness</w:t>
      </w:r>
      <w:r w:rsidR="00C11863">
        <w:rPr>
          <w:rFonts w:ascii="Times New Roman" w:eastAsia="Times New Roman" w:hAnsi="Times New Roman" w:cs="Times New Roman"/>
          <w:bCs/>
          <w:sz w:val="24"/>
          <w:szCs w:val="24"/>
        </w:rPr>
        <w:t xml:space="preserve"> (</w:t>
      </w:r>
      <w:r w:rsidR="00C11863" w:rsidRPr="0070374E">
        <w:rPr>
          <w:rFonts w:ascii="Times New Roman" w:hAnsi="Times New Roman" w:cs="Times New Roman"/>
          <w:sz w:val="24"/>
          <w:szCs w:val="24"/>
        </w:rPr>
        <w:t>Marie</w:t>
      </w:r>
      <w:r w:rsidR="00C11863">
        <w:rPr>
          <w:rFonts w:ascii="Times New Roman" w:hAnsi="Times New Roman" w:cs="Times New Roman"/>
          <w:sz w:val="24"/>
          <w:szCs w:val="24"/>
        </w:rPr>
        <w:t xml:space="preserve"> </w:t>
      </w:r>
      <w:r w:rsidR="00C11863">
        <w:rPr>
          <w:rFonts w:ascii="Times New Roman" w:hAnsi="Times New Roman" w:cs="Times New Roman"/>
          <w:i/>
          <w:iCs/>
          <w:sz w:val="24"/>
          <w:szCs w:val="24"/>
        </w:rPr>
        <w:t>et al.,</w:t>
      </w:r>
      <w:r w:rsidR="00C11863">
        <w:rPr>
          <w:rFonts w:ascii="Times New Roman" w:hAnsi="Times New Roman" w:cs="Times New Roman"/>
          <w:sz w:val="24"/>
          <w:szCs w:val="24"/>
        </w:rPr>
        <w:t xml:space="preserve"> 2024)</w:t>
      </w:r>
      <w:r w:rsidRPr="000D13C4">
        <w:rPr>
          <w:rFonts w:ascii="Times New Roman" w:eastAsia="Times New Roman" w:hAnsi="Times New Roman" w:cs="Times New Roman"/>
          <w:bCs/>
          <w:sz w:val="24"/>
          <w:szCs w:val="24"/>
        </w:rPr>
        <w:t>.</w:t>
      </w:r>
      <w:r w:rsidRPr="000D13C4">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However</w:t>
      </w:r>
      <w:r w:rsidR="00B9236B">
        <w:rPr>
          <w:rFonts w:ascii="Times New Roman" w:eastAsia="Times New Roman" w:hAnsi="Times New Roman" w:cs="Times New Roman"/>
          <w:sz w:val="24"/>
          <w:szCs w:val="24"/>
        </w:rPr>
        <w:t xml:space="preserve">, </w:t>
      </w:r>
      <w:r w:rsidR="00B9236B" w:rsidRPr="00B9236B">
        <w:rPr>
          <w:rFonts w:ascii="Times New Roman" w:eastAsia="Times New Roman" w:hAnsi="Times New Roman" w:cs="Times New Roman"/>
          <w:sz w:val="24"/>
          <w:szCs w:val="24"/>
        </w:rPr>
        <w:t xml:space="preserve">though democratic leadership involves giving time and resources. The problem with having different voices at work at any particular time was that decision-making might be slowed down. </w:t>
      </w:r>
      <w:r w:rsidR="00E72FD3" w:rsidRPr="0070374E">
        <w:rPr>
          <w:rFonts w:ascii="Times New Roman" w:hAnsi="Times New Roman" w:cs="Times New Roman"/>
          <w:sz w:val="24"/>
          <w:szCs w:val="24"/>
        </w:rPr>
        <w:t>Jain</w:t>
      </w:r>
      <w:r w:rsidR="00E72FD3">
        <w:rPr>
          <w:rFonts w:ascii="Times New Roman" w:hAnsi="Times New Roman" w:cs="Times New Roman"/>
          <w:sz w:val="24"/>
          <w:szCs w:val="24"/>
        </w:rPr>
        <w:t xml:space="preserve"> </w:t>
      </w:r>
      <w:r w:rsidR="00E72FD3">
        <w:rPr>
          <w:rFonts w:ascii="Times New Roman" w:hAnsi="Times New Roman" w:cs="Times New Roman"/>
          <w:i/>
          <w:iCs/>
          <w:sz w:val="24"/>
          <w:szCs w:val="24"/>
        </w:rPr>
        <w:t>et al.,</w:t>
      </w:r>
      <w:r w:rsidR="00E72FD3">
        <w:rPr>
          <w:rFonts w:ascii="Times New Roman" w:hAnsi="Times New Roman" w:cs="Times New Roman"/>
          <w:sz w:val="24"/>
          <w:szCs w:val="24"/>
        </w:rPr>
        <w:t xml:space="preserve"> (2022) highlight that </w:t>
      </w:r>
      <w:r w:rsidR="00E72FD3">
        <w:rPr>
          <w:rFonts w:ascii="Times New Roman" w:eastAsia="Times New Roman" w:hAnsi="Times New Roman" w:cs="Times New Roman"/>
          <w:sz w:val="24"/>
          <w:szCs w:val="24"/>
        </w:rPr>
        <w:t>d</w:t>
      </w:r>
      <w:r w:rsidR="00B9236B" w:rsidRPr="00B9236B">
        <w:rPr>
          <w:rFonts w:ascii="Times New Roman" w:eastAsia="Times New Roman" w:hAnsi="Times New Roman" w:cs="Times New Roman"/>
          <w:sz w:val="24"/>
          <w:szCs w:val="24"/>
        </w:rPr>
        <w:t xml:space="preserve">ecision makers are always under pressure to either be inclusive and take their team along or be efficient in his decision making. At times, this leadership style may require the leader to change his/her pace with a view of ensuring that he or she can change direction and keep on pushing forward in case of increased pressure. In summary, democratic leadership concerns itself with sharing of decisions whereby the leader admires input from employees. It is a style of management that involves the pulling together of employees in an </w:t>
      </w:r>
      <w:proofErr w:type="spellStart"/>
      <w:r w:rsidR="00B9236B" w:rsidRPr="00B9236B">
        <w:rPr>
          <w:rFonts w:ascii="Times New Roman" w:eastAsia="Times New Roman" w:hAnsi="Times New Roman" w:cs="Times New Roman"/>
          <w:sz w:val="24"/>
          <w:szCs w:val="24"/>
        </w:rPr>
        <w:t>organi</w:t>
      </w:r>
      <w:r w:rsidR="00766BD8">
        <w:rPr>
          <w:rFonts w:ascii="Times New Roman" w:eastAsia="Times New Roman" w:hAnsi="Times New Roman" w:cs="Times New Roman"/>
          <w:sz w:val="24"/>
          <w:szCs w:val="24"/>
        </w:rPr>
        <w:t>s</w:t>
      </w:r>
      <w:r w:rsidR="00B9236B" w:rsidRPr="00B9236B">
        <w:rPr>
          <w:rFonts w:ascii="Times New Roman" w:eastAsia="Times New Roman" w:hAnsi="Times New Roman" w:cs="Times New Roman"/>
          <w:sz w:val="24"/>
          <w:szCs w:val="24"/>
        </w:rPr>
        <w:t>ation</w:t>
      </w:r>
      <w:proofErr w:type="spellEnd"/>
      <w:r w:rsidR="00B9236B" w:rsidRPr="00B9236B">
        <w:rPr>
          <w:rFonts w:ascii="Times New Roman" w:eastAsia="Times New Roman" w:hAnsi="Times New Roman" w:cs="Times New Roman"/>
          <w:sz w:val="24"/>
          <w:szCs w:val="24"/>
        </w:rPr>
        <w:t xml:space="preserve"> towards getting the most optimal result, which is both efficient and effective. </w:t>
      </w:r>
    </w:p>
    <w:p w14:paraId="2A890159" w14:textId="77777777" w:rsidR="005B5220" w:rsidRDefault="005B5220" w:rsidP="00A054D2">
      <w:pPr>
        <w:spacing w:line="360" w:lineRule="auto"/>
        <w:jc w:val="both"/>
        <w:rPr>
          <w:rFonts w:ascii="Times New Roman" w:eastAsia="Times New Roman" w:hAnsi="Times New Roman" w:cs="Times New Roman"/>
          <w:b/>
          <w:sz w:val="24"/>
          <w:szCs w:val="24"/>
        </w:rPr>
      </w:pPr>
    </w:p>
    <w:p w14:paraId="00000014" w14:textId="435838D4" w:rsidR="00475DE1" w:rsidRDefault="00F92693" w:rsidP="00A054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Democratic leadership or participative leadership refers to shared decision-making and collaborative styles of leadership. In this style, leaders seek input from team members actively, fostering an environment of openness and mutual respect. It strikes a balance between guidance and autonomy for employees, and is probably quite suitable for hospitality, as it thrives on teamwork and interpersonal interactions</w:t>
      </w:r>
      <w:r w:rsidR="00F80A5C">
        <w:rPr>
          <w:rFonts w:ascii="Times New Roman" w:eastAsia="Times New Roman" w:hAnsi="Times New Roman" w:cs="Times New Roman"/>
          <w:sz w:val="24"/>
          <w:szCs w:val="24"/>
        </w:rPr>
        <w:t xml:space="preserve"> (</w:t>
      </w:r>
      <w:r w:rsidR="00F80A5C" w:rsidRPr="0070374E">
        <w:rPr>
          <w:rFonts w:ascii="Times New Roman" w:hAnsi="Times New Roman" w:cs="Times New Roman"/>
          <w:sz w:val="24"/>
          <w:szCs w:val="24"/>
        </w:rPr>
        <w:t>Woods</w:t>
      </w:r>
      <w:r w:rsidR="00F80A5C">
        <w:rPr>
          <w:rFonts w:ascii="Times New Roman" w:hAnsi="Times New Roman" w:cs="Times New Roman"/>
          <w:sz w:val="24"/>
          <w:szCs w:val="24"/>
        </w:rPr>
        <w:t>, 2021)</w:t>
      </w:r>
      <w:r>
        <w:rPr>
          <w:rFonts w:ascii="Times New Roman" w:eastAsia="Times New Roman" w:hAnsi="Times New Roman" w:cs="Times New Roman"/>
          <w:sz w:val="24"/>
          <w:szCs w:val="24"/>
        </w:rPr>
        <w:t>. However, while the democratic leaders have great advantages, they also have their problems, especially in dynamic and very fast environments, such as in hotels.</w:t>
      </w:r>
    </w:p>
    <w:p w14:paraId="536CB02F" w14:textId="0461AF77" w:rsidR="00EB268F" w:rsidRPr="00EB268F" w:rsidRDefault="00F92693" w:rsidP="00A054D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lastRenderedPageBreak/>
        <w:t xml:space="preserve">One definite advantage of a democratic form of leadership is the morale boost it gives to employees. Including team members in the decision-making process instills a sense of value and recognition among employees, which leads to ownership and, thus, higher job satisfaction and </w:t>
      </w:r>
      <w:r w:rsidRPr="00EB268F">
        <w:rPr>
          <w:rFonts w:ascii="Times New Roman" w:eastAsia="Times New Roman" w:hAnsi="Times New Roman" w:cs="Times New Roman"/>
          <w:color w:val="000000" w:themeColor="text1"/>
          <w:sz w:val="24"/>
          <w:szCs w:val="24"/>
        </w:rPr>
        <w:t>commitment to company goals</w:t>
      </w:r>
      <w:r w:rsidR="00F80A5C">
        <w:rPr>
          <w:rFonts w:ascii="Times New Roman" w:eastAsia="Times New Roman" w:hAnsi="Times New Roman" w:cs="Times New Roman"/>
          <w:color w:val="000000" w:themeColor="text1"/>
          <w:sz w:val="24"/>
          <w:szCs w:val="24"/>
        </w:rPr>
        <w:t xml:space="preserve"> (</w:t>
      </w:r>
      <w:proofErr w:type="spellStart"/>
      <w:r w:rsidR="00F80A5C" w:rsidRPr="0070374E">
        <w:rPr>
          <w:rFonts w:ascii="Times New Roman" w:hAnsi="Times New Roman" w:cs="Times New Roman"/>
          <w:sz w:val="24"/>
          <w:szCs w:val="24"/>
        </w:rPr>
        <w:t>Gireesan</w:t>
      </w:r>
      <w:proofErr w:type="spellEnd"/>
      <w:r w:rsidR="00F80A5C" w:rsidRPr="0070374E">
        <w:rPr>
          <w:rFonts w:ascii="Times New Roman" w:hAnsi="Times New Roman" w:cs="Times New Roman"/>
          <w:sz w:val="24"/>
          <w:szCs w:val="24"/>
        </w:rPr>
        <w:t xml:space="preserve"> and </w:t>
      </w:r>
      <w:proofErr w:type="spellStart"/>
      <w:r w:rsidR="00F80A5C" w:rsidRPr="0070374E">
        <w:rPr>
          <w:rFonts w:ascii="Times New Roman" w:hAnsi="Times New Roman" w:cs="Times New Roman"/>
          <w:sz w:val="24"/>
          <w:szCs w:val="24"/>
        </w:rPr>
        <w:t>Chathukulam</w:t>
      </w:r>
      <w:proofErr w:type="spellEnd"/>
      <w:r w:rsidR="00F80A5C">
        <w:rPr>
          <w:rFonts w:ascii="Times New Roman" w:hAnsi="Times New Roman" w:cs="Times New Roman"/>
          <w:sz w:val="24"/>
          <w:szCs w:val="24"/>
        </w:rPr>
        <w:t>, 2024)</w:t>
      </w:r>
      <w:r w:rsidRPr="00EB268F">
        <w:rPr>
          <w:rFonts w:ascii="Times New Roman" w:eastAsia="Times New Roman" w:hAnsi="Times New Roman" w:cs="Times New Roman"/>
          <w:color w:val="000000" w:themeColor="text1"/>
          <w:sz w:val="24"/>
          <w:szCs w:val="24"/>
        </w:rPr>
        <w:t>. Employees see their opinions shape decisions, making them proud of their work. For example, if a hotel manager consults the front-line staff on new service initiatives, it empowers the employee and builds greater engagement.</w:t>
      </w:r>
      <w:r w:rsidR="005B5220">
        <w:rPr>
          <w:rFonts w:ascii="Times New Roman" w:eastAsia="Times New Roman" w:hAnsi="Times New Roman" w:cs="Times New Roman"/>
          <w:color w:val="000000" w:themeColor="text1"/>
          <w:sz w:val="24"/>
          <w:szCs w:val="24"/>
        </w:rPr>
        <w:t xml:space="preserve"> </w:t>
      </w:r>
      <w:r w:rsidR="00EB268F" w:rsidRPr="00EB268F">
        <w:rPr>
          <w:rFonts w:ascii="Times New Roman" w:eastAsia="Times New Roman" w:hAnsi="Times New Roman" w:cs="Times New Roman"/>
          <w:color w:val="000000" w:themeColor="text1"/>
          <w:sz w:val="24"/>
          <w:szCs w:val="24"/>
        </w:rPr>
        <w:t xml:space="preserve">Another self-explanatory disadvantage of such leadership is that it increases the spurred conflicts. Not surprisingly, when </w:t>
      </w:r>
      <w:r w:rsidR="00F80A5C">
        <w:rPr>
          <w:rFonts w:ascii="Times New Roman" w:eastAsia="Times New Roman" w:hAnsi="Times New Roman" w:cs="Times New Roman"/>
          <w:color w:val="000000" w:themeColor="text1"/>
          <w:sz w:val="24"/>
          <w:szCs w:val="24"/>
        </w:rPr>
        <w:t>it</w:t>
      </w:r>
      <w:r w:rsidR="00EB268F" w:rsidRPr="00EB268F">
        <w:rPr>
          <w:rFonts w:ascii="Times New Roman" w:eastAsia="Times New Roman" w:hAnsi="Times New Roman" w:cs="Times New Roman"/>
          <w:color w:val="000000" w:themeColor="text1"/>
          <w:sz w:val="24"/>
          <w:szCs w:val="24"/>
        </w:rPr>
        <w:t xml:space="preserve"> </w:t>
      </w:r>
      <w:r w:rsidR="00F80A5C" w:rsidRPr="00EB268F">
        <w:rPr>
          <w:rFonts w:ascii="Times New Roman" w:eastAsia="Times New Roman" w:hAnsi="Times New Roman" w:cs="Times New Roman"/>
          <w:color w:val="000000" w:themeColor="text1"/>
          <w:sz w:val="24"/>
          <w:szCs w:val="24"/>
        </w:rPr>
        <w:t>brings</w:t>
      </w:r>
      <w:r w:rsidR="00EB268F" w:rsidRPr="00EB268F">
        <w:rPr>
          <w:rFonts w:ascii="Times New Roman" w:eastAsia="Times New Roman" w:hAnsi="Times New Roman" w:cs="Times New Roman"/>
          <w:color w:val="000000" w:themeColor="text1"/>
          <w:sz w:val="24"/>
          <w:szCs w:val="24"/>
        </w:rPr>
        <w:t xml:space="preserve"> a team together for the decision, conflict arises, one or more members would have different views on an issue, and such issues could potentially make the team uncomfortable when they are not handled</w:t>
      </w:r>
      <w:r w:rsidR="00F80A5C">
        <w:rPr>
          <w:rFonts w:ascii="Times New Roman" w:eastAsia="Times New Roman" w:hAnsi="Times New Roman" w:cs="Times New Roman"/>
          <w:color w:val="000000" w:themeColor="text1"/>
          <w:sz w:val="24"/>
          <w:szCs w:val="24"/>
        </w:rPr>
        <w:t xml:space="preserve"> (</w:t>
      </w:r>
      <w:proofErr w:type="spellStart"/>
      <w:r w:rsidR="00F80A5C" w:rsidRPr="0070374E">
        <w:rPr>
          <w:rFonts w:ascii="Times New Roman" w:hAnsi="Times New Roman" w:cs="Times New Roman"/>
          <w:sz w:val="24"/>
          <w:szCs w:val="24"/>
        </w:rPr>
        <w:t>Nedelko</w:t>
      </w:r>
      <w:proofErr w:type="spellEnd"/>
      <w:r w:rsidR="00F80A5C" w:rsidRPr="0070374E">
        <w:rPr>
          <w:rFonts w:ascii="Times New Roman" w:hAnsi="Times New Roman" w:cs="Times New Roman"/>
          <w:sz w:val="24"/>
          <w:szCs w:val="24"/>
        </w:rPr>
        <w:t xml:space="preserve"> and </w:t>
      </w:r>
      <w:proofErr w:type="spellStart"/>
      <w:r w:rsidR="00F80A5C" w:rsidRPr="0070374E">
        <w:rPr>
          <w:rFonts w:ascii="Times New Roman" w:hAnsi="Times New Roman" w:cs="Times New Roman"/>
          <w:sz w:val="24"/>
          <w:szCs w:val="24"/>
        </w:rPr>
        <w:t>Potocan</w:t>
      </w:r>
      <w:proofErr w:type="spellEnd"/>
      <w:r w:rsidR="00F80A5C">
        <w:rPr>
          <w:rFonts w:ascii="Times New Roman" w:hAnsi="Times New Roman" w:cs="Times New Roman"/>
          <w:sz w:val="24"/>
          <w:szCs w:val="24"/>
        </w:rPr>
        <w:t xml:space="preserve"> </w:t>
      </w:r>
      <w:r w:rsidR="00F80A5C">
        <w:rPr>
          <w:rFonts w:ascii="Times New Roman" w:hAnsi="Times New Roman" w:cs="Times New Roman"/>
          <w:i/>
          <w:iCs/>
          <w:sz w:val="24"/>
          <w:szCs w:val="24"/>
        </w:rPr>
        <w:t>et al.,</w:t>
      </w:r>
      <w:r w:rsidR="00F80A5C">
        <w:rPr>
          <w:rFonts w:ascii="Times New Roman" w:hAnsi="Times New Roman" w:cs="Times New Roman"/>
          <w:sz w:val="24"/>
          <w:szCs w:val="24"/>
        </w:rPr>
        <w:t xml:space="preserve"> 2021)</w:t>
      </w:r>
      <w:r w:rsidR="00EB268F" w:rsidRPr="00EB268F">
        <w:rPr>
          <w:rFonts w:ascii="Times New Roman" w:eastAsia="Times New Roman" w:hAnsi="Times New Roman" w:cs="Times New Roman"/>
          <w:color w:val="000000" w:themeColor="text1"/>
          <w:sz w:val="24"/>
          <w:szCs w:val="24"/>
        </w:rPr>
        <w:t>. Furthermore, there are some cases where employees do not like being assigned to this style because they would prefer to be scored and directed instead of being involved in decision making; switching the flow may lead to low productivity or high levels of slowness in collaborative space within a given team</w:t>
      </w:r>
      <w:r w:rsidR="00AB217F">
        <w:rPr>
          <w:rFonts w:ascii="Times New Roman" w:eastAsia="Times New Roman" w:hAnsi="Times New Roman" w:cs="Times New Roman"/>
          <w:color w:val="000000" w:themeColor="text1"/>
          <w:sz w:val="24"/>
          <w:szCs w:val="24"/>
        </w:rPr>
        <w:t xml:space="preserve"> (</w:t>
      </w:r>
      <w:r w:rsidR="00AB217F" w:rsidRPr="00120571">
        <w:rPr>
          <w:rFonts w:ascii="Times New Roman" w:hAnsi="Times New Roman" w:cs="Times New Roman"/>
          <w:sz w:val="24"/>
          <w:szCs w:val="24"/>
          <w:lang w:val="en-IN"/>
        </w:rPr>
        <w:t>Mullins</w:t>
      </w:r>
      <w:r w:rsidR="00AB217F">
        <w:rPr>
          <w:rFonts w:ascii="Times New Roman" w:hAnsi="Times New Roman" w:cs="Times New Roman"/>
          <w:sz w:val="24"/>
          <w:szCs w:val="24"/>
          <w:lang w:val="en-IN"/>
        </w:rPr>
        <w:t>, 2019)</w:t>
      </w:r>
      <w:r w:rsidR="00EB268F" w:rsidRPr="00EB268F">
        <w:rPr>
          <w:rFonts w:ascii="Times New Roman" w:eastAsia="Times New Roman" w:hAnsi="Times New Roman" w:cs="Times New Roman"/>
          <w:color w:val="000000" w:themeColor="text1"/>
          <w:sz w:val="24"/>
          <w:szCs w:val="24"/>
        </w:rPr>
        <w:t>. However, in emergencies, democratic leadership just fails, in the worst case. Situations like these would still need executives who simply make a decision where there is emergency. In such situations the demands for cooperation in many individual cases provided by the policy of inclusion may make the leader themselves unable to make quick decisions and therefore makes the situation even worse</w:t>
      </w:r>
      <w:r w:rsidR="00F80A5C">
        <w:rPr>
          <w:rFonts w:ascii="Times New Roman" w:eastAsia="Times New Roman" w:hAnsi="Times New Roman" w:cs="Times New Roman"/>
          <w:color w:val="000000" w:themeColor="text1"/>
          <w:sz w:val="24"/>
          <w:szCs w:val="24"/>
        </w:rPr>
        <w:t xml:space="preserve"> (</w:t>
      </w:r>
      <w:proofErr w:type="spellStart"/>
      <w:r w:rsidR="00F80A5C" w:rsidRPr="0070374E">
        <w:rPr>
          <w:rFonts w:ascii="Times New Roman" w:hAnsi="Times New Roman" w:cs="Times New Roman"/>
          <w:sz w:val="24"/>
          <w:szCs w:val="24"/>
        </w:rPr>
        <w:t>Raupu</w:t>
      </w:r>
      <w:proofErr w:type="spellEnd"/>
      <w:r w:rsidR="00F80A5C">
        <w:rPr>
          <w:rFonts w:ascii="Times New Roman" w:hAnsi="Times New Roman" w:cs="Times New Roman"/>
          <w:sz w:val="24"/>
          <w:szCs w:val="24"/>
        </w:rPr>
        <w:t xml:space="preserve"> </w:t>
      </w:r>
      <w:r w:rsidR="00F80A5C">
        <w:rPr>
          <w:rFonts w:ascii="Times New Roman" w:hAnsi="Times New Roman" w:cs="Times New Roman"/>
          <w:i/>
          <w:iCs/>
          <w:sz w:val="24"/>
          <w:szCs w:val="24"/>
        </w:rPr>
        <w:t>et al.,</w:t>
      </w:r>
      <w:r w:rsidR="00F80A5C">
        <w:rPr>
          <w:rFonts w:ascii="Times New Roman" w:hAnsi="Times New Roman" w:cs="Times New Roman"/>
          <w:sz w:val="24"/>
          <w:szCs w:val="24"/>
        </w:rPr>
        <w:t xml:space="preserve"> 2021)</w:t>
      </w:r>
      <w:r w:rsidR="00EB268F" w:rsidRPr="00EB268F">
        <w:rPr>
          <w:rFonts w:ascii="Times New Roman" w:eastAsia="Times New Roman" w:hAnsi="Times New Roman" w:cs="Times New Roman"/>
          <w:color w:val="000000" w:themeColor="text1"/>
          <w:sz w:val="24"/>
          <w:szCs w:val="24"/>
        </w:rPr>
        <w:t xml:space="preserve">. In conclusion, the style of democratic leadership is effective for increasing employee motivation and </w:t>
      </w:r>
      <w:proofErr w:type="spellStart"/>
      <w:r w:rsidR="00EB268F" w:rsidRPr="00EB268F">
        <w:rPr>
          <w:rFonts w:ascii="Times New Roman" w:eastAsia="Times New Roman" w:hAnsi="Times New Roman" w:cs="Times New Roman"/>
          <w:color w:val="000000" w:themeColor="text1"/>
          <w:sz w:val="24"/>
          <w:szCs w:val="24"/>
        </w:rPr>
        <w:t>organi</w:t>
      </w:r>
      <w:r w:rsidR="00766BD8">
        <w:rPr>
          <w:rFonts w:ascii="Times New Roman" w:eastAsia="Times New Roman" w:hAnsi="Times New Roman" w:cs="Times New Roman"/>
          <w:color w:val="000000" w:themeColor="text1"/>
          <w:sz w:val="24"/>
          <w:szCs w:val="24"/>
        </w:rPr>
        <w:t>s</w:t>
      </w:r>
      <w:r w:rsidR="00EB268F" w:rsidRPr="00EB268F">
        <w:rPr>
          <w:rFonts w:ascii="Times New Roman" w:eastAsia="Times New Roman" w:hAnsi="Times New Roman" w:cs="Times New Roman"/>
          <w:color w:val="000000" w:themeColor="text1"/>
          <w:sz w:val="24"/>
          <w:szCs w:val="24"/>
        </w:rPr>
        <w:t>ational</w:t>
      </w:r>
      <w:proofErr w:type="spellEnd"/>
      <w:r w:rsidR="00EB268F" w:rsidRPr="00EB268F">
        <w:rPr>
          <w:rFonts w:ascii="Times New Roman" w:eastAsia="Times New Roman" w:hAnsi="Times New Roman" w:cs="Times New Roman"/>
          <w:color w:val="000000" w:themeColor="text1"/>
          <w:sz w:val="24"/>
          <w:szCs w:val="24"/>
        </w:rPr>
        <w:t xml:space="preserve"> productivity in people intensive industries as the hospitality sector. Through collaboration and reference to diversity, and respect the leaders create a favorable culture for innovations and growth. However, within this leadership style, the following are challenges that accompany the leadership style; the challenge of time, challenge of conflict, and challenge of inefficiency during hurried moments</w:t>
      </w:r>
      <w:r w:rsidR="00F80A5C">
        <w:rPr>
          <w:rFonts w:ascii="Times New Roman" w:eastAsia="Times New Roman" w:hAnsi="Times New Roman" w:cs="Times New Roman"/>
          <w:color w:val="000000" w:themeColor="text1"/>
          <w:sz w:val="24"/>
          <w:szCs w:val="24"/>
        </w:rPr>
        <w:t xml:space="preserve"> (</w:t>
      </w:r>
      <w:r w:rsidR="00F80A5C" w:rsidRPr="0070374E">
        <w:rPr>
          <w:rFonts w:ascii="Times New Roman" w:hAnsi="Times New Roman" w:cs="Times New Roman"/>
          <w:sz w:val="24"/>
          <w:szCs w:val="24"/>
        </w:rPr>
        <w:t>Parveen</w:t>
      </w:r>
      <w:r w:rsidR="00F80A5C">
        <w:rPr>
          <w:rFonts w:ascii="Times New Roman" w:hAnsi="Times New Roman" w:cs="Times New Roman"/>
          <w:sz w:val="24"/>
          <w:szCs w:val="24"/>
        </w:rPr>
        <w:t xml:space="preserve"> </w:t>
      </w:r>
      <w:r w:rsidR="00F80A5C">
        <w:rPr>
          <w:rFonts w:ascii="Times New Roman" w:hAnsi="Times New Roman" w:cs="Times New Roman"/>
          <w:i/>
          <w:iCs/>
          <w:sz w:val="24"/>
          <w:szCs w:val="24"/>
        </w:rPr>
        <w:t>et al.,</w:t>
      </w:r>
      <w:r w:rsidR="00F80A5C">
        <w:rPr>
          <w:rFonts w:ascii="Times New Roman" w:hAnsi="Times New Roman" w:cs="Times New Roman"/>
          <w:sz w:val="24"/>
          <w:szCs w:val="24"/>
        </w:rPr>
        <w:t xml:space="preserve"> 2022)</w:t>
      </w:r>
      <w:r w:rsidR="00EB268F" w:rsidRPr="00EB268F">
        <w:rPr>
          <w:rFonts w:ascii="Times New Roman" w:eastAsia="Times New Roman" w:hAnsi="Times New Roman" w:cs="Times New Roman"/>
          <w:color w:val="000000" w:themeColor="text1"/>
          <w:sz w:val="24"/>
          <w:szCs w:val="24"/>
        </w:rPr>
        <w:t xml:space="preserve">. With sufficient information concerning such weaknesses, the democratic leader would improve on benefits acquired from this method as well as reduce its negative impacts to mean that he or she keeps on keeping on within the dynamic sector. </w:t>
      </w:r>
    </w:p>
    <w:p w14:paraId="1C84F685" w14:textId="77777777" w:rsidR="005B5220" w:rsidRDefault="005B5220" w:rsidP="00A054D2">
      <w:pPr>
        <w:spacing w:line="360" w:lineRule="auto"/>
        <w:jc w:val="both"/>
        <w:rPr>
          <w:rFonts w:ascii="Times New Roman" w:eastAsia="Times New Roman" w:hAnsi="Times New Roman" w:cs="Times New Roman"/>
          <w:b/>
          <w:sz w:val="24"/>
          <w:szCs w:val="24"/>
        </w:rPr>
      </w:pPr>
    </w:p>
    <w:p w14:paraId="345722F0" w14:textId="29E0A951" w:rsidR="00EB268F" w:rsidRPr="00EB268F" w:rsidRDefault="00766BD8" w:rsidP="00A054D2">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application of </w:t>
      </w:r>
      <w:r>
        <w:rPr>
          <w:rFonts w:ascii="Times New Roman" w:eastAsia="Times New Roman" w:hAnsi="Times New Roman" w:cs="Times New Roman"/>
          <w:sz w:val="24"/>
          <w:szCs w:val="24"/>
        </w:rPr>
        <w:t xml:space="preserve">Democratic </w:t>
      </w:r>
      <w:r w:rsidR="00D41CBB">
        <w:rPr>
          <w:rFonts w:ascii="Times New Roman" w:eastAsia="Times New Roman" w:hAnsi="Times New Roman" w:cs="Times New Roman"/>
          <w:sz w:val="24"/>
          <w:szCs w:val="24"/>
        </w:rPr>
        <w:t xml:space="preserve">leadership </w:t>
      </w:r>
      <w:r w:rsidR="003534E7">
        <w:rPr>
          <w:rFonts w:ascii="Times New Roman" w:eastAsia="Times New Roman" w:hAnsi="Times New Roman" w:cs="Times New Roman"/>
          <w:sz w:val="24"/>
          <w:szCs w:val="24"/>
        </w:rPr>
        <w:t>develops</w:t>
      </w:r>
      <w:r>
        <w:rPr>
          <w:rFonts w:ascii="Times New Roman" w:eastAsia="Times New Roman" w:hAnsi="Times New Roman" w:cs="Times New Roman"/>
          <w:sz w:val="24"/>
          <w:szCs w:val="24"/>
        </w:rPr>
        <w:t xml:space="preserve"> </w:t>
      </w:r>
      <w:r w:rsidR="00EB268F" w:rsidRPr="00EB268F">
        <w:rPr>
          <w:rFonts w:ascii="Times New Roman" w:eastAsia="Times New Roman" w:hAnsi="Times New Roman" w:cs="Times New Roman"/>
          <w:bCs/>
          <w:sz w:val="24"/>
          <w:szCs w:val="24"/>
        </w:rPr>
        <w:t xml:space="preserve">the morale of workers </w:t>
      </w:r>
      <w:r w:rsidR="000666AA">
        <w:rPr>
          <w:rFonts w:ascii="Times New Roman" w:eastAsia="Times New Roman" w:hAnsi="Times New Roman" w:cs="Times New Roman"/>
          <w:bCs/>
          <w:sz w:val="24"/>
          <w:szCs w:val="24"/>
        </w:rPr>
        <w:t>that</w:t>
      </w:r>
      <w:r w:rsidR="00B55D8F">
        <w:rPr>
          <w:rFonts w:ascii="Times New Roman" w:eastAsia="Times New Roman" w:hAnsi="Times New Roman" w:cs="Times New Roman"/>
          <w:bCs/>
          <w:sz w:val="24"/>
          <w:szCs w:val="24"/>
        </w:rPr>
        <w:t xml:space="preserve"> </w:t>
      </w:r>
      <w:r w:rsidR="00EB268F" w:rsidRPr="00EB268F">
        <w:rPr>
          <w:rFonts w:ascii="Times New Roman" w:eastAsia="Times New Roman" w:hAnsi="Times New Roman" w:cs="Times New Roman"/>
          <w:bCs/>
          <w:sz w:val="24"/>
          <w:szCs w:val="24"/>
        </w:rPr>
        <w:t xml:space="preserve">is critical in the hospitality business and since group work is inevitable, the democratic style is appropriate. In operating the business of </w:t>
      </w:r>
      <w:r w:rsidR="00B11584" w:rsidRPr="00EB268F">
        <w:rPr>
          <w:rFonts w:ascii="Times New Roman" w:eastAsia="Times New Roman" w:hAnsi="Times New Roman" w:cs="Times New Roman"/>
          <w:bCs/>
          <w:sz w:val="24"/>
          <w:szCs w:val="24"/>
        </w:rPr>
        <w:t>hotel,</w:t>
      </w:r>
      <w:r w:rsidR="00EB268F" w:rsidRPr="00EB268F">
        <w:rPr>
          <w:rFonts w:ascii="Times New Roman" w:eastAsia="Times New Roman" w:hAnsi="Times New Roman" w:cs="Times New Roman"/>
          <w:bCs/>
          <w:sz w:val="24"/>
          <w:szCs w:val="24"/>
        </w:rPr>
        <w:t xml:space="preserve"> a democratic leader establishes and develops workplace that has high rates of value among employees within the </w:t>
      </w:r>
      <w:proofErr w:type="spellStart"/>
      <w:r w:rsidR="00EB268F" w:rsidRPr="00EB268F">
        <w:rPr>
          <w:rFonts w:ascii="Times New Roman" w:eastAsia="Times New Roman" w:hAnsi="Times New Roman" w:cs="Times New Roman"/>
          <w:bCs/>
          <w:sz w:val="24"/>
          <w:szCs w:val="24"/>
        </w:rPr>
        <w:t>organi</w:t>
      </w:r>
      <w:r>
        <w:rPr>
          <w:rFonts w:ascii="Times New Roman" w:eastAsia="Times New Roman" w:hAnsi="Times New Roman" w:cs="Times New Roman"/>
          <w:bCs/>
          <w:sz w:val="24"/>
          <w:szCs w:val="24"/>
        </w:rPr>
        <w:t>s</w:t>
      </w:r>
      <w:r w:rsidR="00EB268F" w:rsidRPr="00EB268F">
        <w:rPr>
          <w:rFonts w:ascii="Times New Roman" w:eastAsia="Times New Roman" w:hAnsi="Times New Roman" w:cs="Times New Roman"/>
          <w:bCs/>
          <w:sz w:val="24"/>
          <w:szCs w:val="24"/>
        </w:rPr>
        <w:t>ation</w:t>
      </w:r>
      <w:proofErr w:type="spellEnd"/>
      <w:r w:rsidR="00EB268F" w:rsidRPr="00EB268F">
        <w:rPr>
          <w:rFonts w:ascii="Times New Roman" w:eastAsia="Times New Roman" w:hAnsi="Times New Roman" w:cs="Times New Roman"/>
          <w:bCs/>
          <w:sz w:val="24"/>
          <w:szCs w:val="24"/>
        </w:rPr>
        <w:t xml:space="preserve"> hierarchy</w:t>
      </w:r>
      <w:r w:rsidR="00BA2892">
        <w:rPr>
          <w:rFonts w:ascii="Times New Roman" w:eastAsia="Times New Roman" w:hAnsi="Times New Roman" w:cs="Times New Roman"/>
          <w:bCs/>
          <w:sz w:val="24"/>
          <w:szCs w:val="24"/>
        </w:rPr>
        <w:t xml:space="preserve"> (</w:t>
      </w:r>
      <w:r w:rsidR="00BA2892" w:rsidRPr="0070374E">
        <w:rPr>
          <w:rFonts w:ascii="Times New Roman" w:hAnsi="Times New Roman" w:cs="Times New Roman"/>
          <w:sz w:val="24"/>
          <w:szCs w:val="24"/>
        </w:rPr>
        <w:t>Kaur</w:t>
      </w:r>
      <w:r w:rsidR="00BA2892">
        <w:rPr>
          <w:rFonts w:ascii="Times New Roman" w:hAnsi="Times New Roman" w:cs="Times New Roman"/>
          <w:sz w:val="24"/>
          <w:szCs w:val="24"/>
        </w:rPr>
        <w:t xml:space="preserve"> </w:t>
      </w:r>
      <w:r w:rsidR="00BA2892">
        <w:rPr>
          <w:rFonts w:ascii="Times New Roman" w:hAnsi="Times New Roman" w:cs="Times New Roman"/>
          <w:i/>
          <w:iCs/>
          <w:sz w:val="24"/>
          <w:szCs w:val="24"/>
        </w:rPr>
        <w:t>et al.,</w:t>
      </w:r>
      <w:r w:rsidR="00BA2892">
        <w:rPr>
          <w:rFonts w:ascii="Times New Roman" w:hAnsi="Times New Roman" w:cs="Times New Roman"/>
          <w:sz w:val="24"/>
          <w:szCs w:val="24"/>
        </w:rPr>
        <w:t xml:space="preserve"> 2024)</w:t>
      </w:r>
      <w:r w:rsidR="00EB268F" w:rsidRPr="00EB268F">
        <w:rPr>
          <w:rFonts w:ascii="Times New Roman" w:eastAsia="Times New Roman" w:hAnsi="Times New Roman" w:cs="Times New Roman"/>
          <w:bCs/>
          <w:sz w:val="24"/>
          <w:szCs w:val="24"/>
        </w:rPr>
        <w:t xml:space="preserve">. A model worthy of study is Marriott International: It has an employee-first approach and can be said </w:t>
      </w:r>
      <w:r w:rsidR="00EB268F" w:rsidRPr="00EB268F">
        <w:rPr>
          <w:rFonts w:ascii="Times New Roman" w:eastAsia="Times New Roman" w:hAnsi="Times New Roman" w:cs="Times New Roman"/>
          <w:bCs/>
          <w:sz w:val="24"/>
          <w:szCs w:val="24"/>
        </w:rPr>
        <w:lastRenderedPageBreak/>
        <w:t>to follow the principles of democratic leadership</w:t>
      </w:r>
      <w:r w:rsidR="008C3909">
        <w:rPr>
          <w:rFonts w:ascii="Times New Roman" w:eastAsia="Times New Roman" w:hAnsi="Times New Roman" w:cs="Times New Roman"/>
          <w:bCs/>
          <w:sz w:val="24"/>
          <w:szCs w:val="24"/>
        </w:rPr>
        <w:t xml:space="preserve"> (</w:t>
      </w:r>
      <w:r w:rsidR="008C3909" w:rsidRPr="0070374E">
        <w:rPr>
          <w:rFonts w:ascii="Times New Roman" w:hAnsi="Times New Roman" w:cs="Times New Roman"/>
          <w:sz w:val="24"/>
          <w:szCs w:val="24"/>
        </w:rPr>
        <w:t>Pawar</w:t>
      </w:r>
      <w:r w:rsidR="008C3909">
        <w:rPr>
          <w:rFonts w:ascii="Times New Roman" w:hAnsi="Times New Roman" w:cs="Times New Roman"/>
          <w:sz w:val="24"/>
          <w:szCs w:val="24"/>
        </w:rPr>
        <w:t xml:space="preserve"> </w:t>
      </w:r>
      <w:r w:rsidR="008C3909" w:rsidRPr="0070374E">
        <w:rPr>
          <w:rFonts w:ascii="Times New Roman" w:hAnsi="Times New Roman" w:cs="Times New Roman"/>
          <w:sz w:val="24"/>
          <w:szCs w:val="24"/>
        </w:rPr>
        <w:t>and Bidkar</w:t>
      </w:r>
      <w:r w:rsidR="008C3909">
        <w:rPr>
          <w:rFonts w:ascii="Times New Roman" w:hAnsi="Times New Roman" w:cs="Times New Roman"/>
          <w:sz w:val="24"/>
          <w:szCs w:val="24"/>
        </w:rPr>
        <w:t>, 2024)</w:t>
      </w:r>
      <w:r w:rsidR="00EB268F" w:rsidRPr="00EB268F">
        <w:rPr>
          <w:rFonts w:ascii="Times New Roman" w:eastAsia="Times New Roman" w:hAnsi="Times New Roman" w:cs="Times New Roman"/>
          <w:bCs/>
          <w:sz w:val="24"/>
          <w:szCs w:val="24"/>
        </w:rPr>
        <w:t xml:space="preserve">. The company addresses employee engagement by conducting five detailed feedback sessions, three-participatory right decisions, and two recognition events. For instance, Marriott supports the </w:t>
      </w:r>
      <w:r w:rsidR="008338B7" w:rsidRPr="00EB268F">
        <w:rPr>
          <w:rFonts w:ascii="Times New Roman" w:eastAsia="Times New Roman" w:hAnsi="Times New Roman" w:cs="Times New Roman"/>
          <w:bCs/>
          <w:sz w:val="24"/>
          <w:szCs w:val="24"/>
        </w:rPr>
        <w:t>Take Care</w:t>
      </w:r>
      <w:r w:rsidR="00EB268F" w:rsidRPr="00EB268F">
        <w:rPr>
          <w:rFonts w:ascii="Times New Roman" w:eastAsia="Times New Roman" w:hAnsi="Times New Roman" w:cs="Times New Roman"/>
          <w:bCs/>
          <w:sz w:val="24"/>
          <w:szCs w:val="24"/>
        </w:rPr>
        <w:t xml:space="preserve"> program for employees’ improved health support and invites them to submit ideas on how the </w:t>
      </w:r>
      <w:proofErr w:type="spellStart"/>
      <w:r w:rsidR="00EB268F" w:rsidRPr="00EB268F">
        <w:rPr>
          <w:rFonts w:ascii="Times New Roman" w:eastAsia="Times New Roman" w:hAnsi="Times New Roman" w:cs="Times New Roman"/>
          <w:bCs/>
          <w:sz w:val="24"/>
          <w:szCs w:val="24"/>
        </w:rPr>
        <w:t>organi</w:t>
      </w:r>
      <w:r>
        <w:rPr>
          <w:rFonts w:ascii="Times New Roman" w:eastAsia="Times New Roman" w:hAnsi="Times New Roman" w:cs="Times New Roman"/>
          <w:bCs/>
          <w:sz w:val="24"/>
          <w:szCs w:val="24"/>
        </w:rPr>
        <w:t>s</w:t>
      </w:r>
      <w:r w:rsidR="00EB268F" w:rsidRPr="00EB268F">
        <w:rPr>
          <w:rFonts w:ascii="Times New Roman" w:eastAsia="Times New Roman" w:hAnsi="Times New Roman" w:cs="Times New Roman"/>
          <w:bCs/>
          <w:sz w:val="24"/>
          <w:szCs w:val="24"/>
        </w:rPr>
        <w:t>ational</w:t>
      </w:r>
      <w:proofErr w:type="spellEnd"/>
      <w:r w:rsidR="00EB268F" w:rsidRPr="00EB268F">
        <w:rPr>
          <w:rFonts w:ascii="Times New Roman" w:eastAsia="Times New Roman" w:hAnsi="Times New Roman" w:cs="Times New Roman"/>
          <w:bCs/>
          <w:sz w:val="24"/>
          <w:szCs w:val="24"/>
        </w:rPr>
        <w:t xml:space="preserve"> culture may be improved</w:t>
      </w:r>
      <w:r w:rsidR="00AB217F">
        <w:rPr>
          <w:rFonts w:ascii="Times New Roman" w:eastAsia="Times New Roman" w:hAnsi="Times New Roman" w:cs="Times New Roman"/>
          <w:bCs/>
          <w:sz w:val="24"/>
          <w:szCs w:val="24"/>
        </w:rPr>
        <w:t xml:space="preserve"> (</w:t>
      </w:r>
      <w:r w:rsidR="00AB217F" w:rsidRPr="00120571">
        <w:rPr>
          <w:rFonts w:ascii="Times New Roman" w:hAnsi="Times New Roman" w:cs="Times New Roman"/>
          <w:sz w:val="24"/>
          <w:szCs w:val="24"/>
        </w:rPr>
        <w:t>Boddy</w:t>
      </w:r>
      <w:r w:rsidR="00AB217F">
        <w:rPr>
          <w:rFonts w:ascii="Times New Roman" w:hAnsi="Times New Roman" w:cs="Times New Roman"/>
          <w:sz w:val="24"/>
          <w:szCs w:val="24"/>
        </w:rPr>
        <w:t>, 2017)</w:t>
      </w:r>
      <w:r w:rsidR="00EB268F" w:rsidRPr="00EB268F">
        <w:rPr>
          <w:rFonts w:ascii="Times New Roman" w:eastAsia="Times New Roman" w:hAnsi="Times New Roman" w:cs="Times New Roman"/>
          <w:bCs/>
          <w:sz w:val="24"/>
          <w:szCs w:val="24"/>
        </w:rPr>
        <w:t>. The method has thereby continued to ensure high employee spirit and low turnover in the competitive industry. In addition, the involvement of employees in the production of services is highly valued in democratic leadership in the hotel</w:t>
      </w:r>
      <w:r w:rsidR="008C3909">
        <w:rPr>
          <w:rFonts w:ascii="Times New Roman" w:eastAsia="Times New Roman" w:hAnsi="Times New Roman" w:cs="Times New Roman"/>
          <w:bCs/>
          <w:sz w:val="24"/>
          <w:szCs w:val="24"/>
        </w:rPr>
        <w:t xml:space="preserve"> (</w:t>
      </w:r>
      <w:r w:rsidR="008C3909" w:rsidRPr="0070374E">
        <w:rPr>
          <w:rFonts w:ascii="Times New Roman" w:hAnsi="Times New Roman" w:cs="Times New Roman"/>
          <w:sz w:val="24"/>
          <w:szCs w:val="24"/>
        </w:rPr>
        <w:t>Zahari</w:t>
      </w:r>
      <w:r w:rsidR="008C3909">
        <w:rPr>
          <w:rFonts w:ascii="Times New Roman" w:hAnsi="Times New Roman" w:cs="Times New Roman"/>
          <w:sz w:val="24"/>
          <w:szCs w:val="24"/>
        </w:rPr>
        <w:t xml:space="preserve"> </w:t>
      </w:r>
      <w:r w:rsidR="008C3909">
        <w:rPr>
          <w:rFonts w:ascii="Times New Roman" w:hAnsi="Times New Roman" w:cs="Times New Roman"/>
          <w:i/>
          <w:iCs/>
          <w:sz w:val="24"/>
          <w:szCs w:val="24"/>
        </w:rPr>
        <w:t>et al.,</w:t>
      </w:r>
      <w:r w:rsidR="008C3909">
        <w:rPr>
          <w:rFonts w:ascii="Times New Roman" w:hAnsi="Times New Roman" w:cs="Times New Roman"/>
          <w:sz w:val="24"/>
          <w:szCs w:val="24"/>
        </w:rPr>
        <w:t xml:space="preserve"> 2024)</w:t>
      </w:r>
      <w:r w:rsidR="00EB268F" w:rsidRPr="00EB268F">
        <w:rPr>
          <w:rFonts w:ascii="Times New Roman" w:eastAsia="Times New Roman" w:hAnsi="Times New Roman" w:cs="Times New Roman"/>
          <w:bCs/>
          <w:sz w:val="24"/>
          <w:szCs w:val="24"/>
        </w:rPr>
        <w:t xml:space="preserve">. The front-line staff best directly projecting customer perspectives are those who understand their </w:t>
      </w:r>
      <w:r w:rsidR="008338B7" w:rsidRPr="00EB268F">
        <w:rPr>
          <w:rFonts w:ascii="Times New Roman" w:eastAsia="Times New Roman" w:hAnsi="Times New Roman" w:cs="Times New Roman"/>
          <w:bCs/>
          <w:sz w:val="24"/>
          <w:szCs w:val="24"/>
        </w:rPr>
        <w:t>customers’</w:t>
      </w:r>
      <w:r w:rsidR="00EB268F" w:rsidRPr="00EB268F">
        <w:rPr>
          <w:rFonts w:ascii="Times New Roman" w:eastAsia="Times New Roman" w:hAnsi="Times New Roman" w:cs="Times New Roman"/>
          <w:bCs/>
          <w:sz w:val="24"/>
          <w:szCs w:val="24"/>
        </w:rPr>
        <w:t xml:space="preserve"> needs and are charged with satisfying them hence can propose minor service improvements through customer forums or submission of suggestions through suggestions bins. For instance, when the manager of a hotel talks of the elimination of check-in procedures to the head of the operational sectors and the reception, the managerial manifestation of operational changes is manifest in solving practical problems with an added focus on the experience of the guests</w:t>
      </w:r>
      <w:r w:rsidR="008C3909">
        <w:rPr>
          <w:rFonts w:ascii="Times New Roman" w:eastAsia="Times New Roman" w:hAnsi="Times New Roman" w:cs="Times New Roman"/>
          <w:bCs/>
          <w:sz w:val="24"/>
          <w:szCs w:val="24"/>
        </w:rPr>
        <w:t xml:space="preserve"> (</w:t>
      </w:r>
      <w:proofErr w:type="spellStart"/>
      <w:r w:rsidR="008C3909" w:rsidRPr="0070374E">
        <w:rPr>
          <w:rFonts w:ascii="Times New Roman" w:hAnsi="Times New Roman" w:cs="Times New Roman"/>
          <w:sz w:val="24"/>
          <w:szCs w:val="24"/>
        </w:rPr>
        <w:t>Nassani</w:t>
      </w:r>
      <w:proofErr w:type="spellEnd"/>
      <w:r w:rsidR="008C3909">
        <w:rPr>
          <w:rFonts w:ascii="Times New Roman" w:hAnsi="Times New Roman" w:cs="Times New Roman"/>
          <w:sz w:val="24"/>
          <w:szCs w:val="24"/>
        </w:rPr>
        <w:t xml:space="preserve"> </w:t>
      </w:r>
      <w:r w:rsidR="008C3909">
        <w:rPr>
          <w:rFonts w:ascii="Times New Roman" w:hAnsi="Times New Roman" w:cs="Times New Roman"/>
          <w:i/>
          <w:iCs/>
          <w:sz w:val="24"/>
          <w:szCs w:val="24"/>
        </w:rPr>
        <w:t>et al.,</w:t>
      </w:r>
      <w:r w:rsidR="008C3909">
        <w:rPr>
          <w:rFonts w:ascii="Times New Roman" w:hAnsi="Times New Roman" w:cs="Times New Roman"/>
          <w:sz w:val="24"/>
          <w:szCs w:val="24"/>
        </w:rPr>
        <w:t xml:space="preserve"> 2024)</w:t>
      </w:r>
      <w:r w:rsidR="00EB268F" w:rsidRPr="00EB268F">
        <w:rPr>
          <w:rFonts w:ascii="Times New Roman" w:eastAsia="Times New Roman" w:hAnsi="Times New Roman" w:cs="Times New Roman"/>
          <w:bCs/>
          <w:sz w:val="24"/>
          <w:szCs w:val="24"/>
        </w:rPr>
        <w:t>. Democratic leadership also permits the collaboration process especially when forming a team. For instance, a democratic leader might, for example, establish a task force of the hotel employees to work in different departments in the event there is high turnover or low customer satisfaction ratings. These would be noted in order for the team leader to formulate the causes and have a good method to solve them that the whole team can support</w:t>
      </w:r>
      <w:r w:rsidR="008C3909">
        <w:rPr>
          <w:rFonts w:ascii="Times New Roman" w:eastAsia="Times New Roman" w:hAnsi="Times New Roman" w:cs="Times New Roman"/>
          <w:bCs/>
          <w:sz w:val="24"/>
          <w:szCs w:val="24"/>
        </w:rPr>
        <w:t xml:space="preserve"> (</w:t>
      </w:r>
      <w:r w:rsidR="008C3909" w:rsidRPr="0070374E">
        <w:rPr>
          <w:rFonts w:ascii="Times New Roman" w:hAnsi="Times New Roman" w:cs="Times New Roman"/>
          <w:sz w:val="24"/>
          <w:szCs w:val="24"/>
        </w:rPr>
        <w:t>Aoun</w:t>
      </w:r>
      <w:r w:rsidR="008C3909">
        <w:rPr>
          <w:rFonts w:ascii="Times New Roman" w:hAnsi="Times New Roman" w:cs="Times New Roman"/>
          <w:sz w:val="24"/>
          <w:szCs w:val="24"/>
        </w:rPr>
        <w:t xml:space="preserve"> </w:t>
      </w:r>
      <w:r w:rsidR="008C3909" w:rsidRPr="0070374E">
        <w:rPr>
          <w:rFonts w:ascii="Times New Roman" w:hAnsi="Times New Roman" w:cs="Times New Roman"/>
          <w:sz w:val="24"/>
          <w:szCs w:val="24"/>
        </w:rPr>
        <w:t>and Thakur</w:t>
      </w:r>
      <w:r w:rsidR="008C3909">
        <w:rPr>
          <w:rFonts w:ascii="Times New Roman" w:hAnsi="Times New Roman" w:cs="Times New Roman"/>
          <w:sz w:val="24"/>
          <w:szCs w:val="24"/>
        </w:rPr>
        <w:t>, 2024)</w:t>
      </w:r>
      <w:r w:rsidR="00EB268F" w:rsidRPr="00EB268F">
        <w:rPr>
          <w:rFonts w:ascii="Times New Roman" w:eastAsia="Times New Roman" w:hAnsi="Times New Roman" w:cs="Times New Roman"/>
          <w:bCs/>
          <w:sz w:val="24"/>
          <w:szCs w:val="24"/>
        </w:rPr>
        <w:t xml:space="preserve">. </w:t>
      </w:r>
    </w:p>
    <w:p w14:paraId="2EE52942" w14:textId="77777777" w:rsidR="005B5220" w:rsidRDefault="005B5220" w:rsidP="00A054D2">
      <w:pPr>
        <w:spacing w:line="360" w:lineRule="auto"/>
        <w:jc w:val="both"/>
        <w:rPr>
          <w:rFonts w:ascii="Times New Roman" w:eastAsia="Times New Roman" w:hAnsi="Times New Roman" w:cs="Times New Roman"/>
          <w:b/>
          <w:sz w:val="24"/>
          <w:szCs w:val="24"/>
        </w:rPr>
      </w:pPr>
    </w:p>
    <w:p w14:paraId="74B86692" w14:textId="7354EB59" w:rsidR="008338B7" w:rsidRPr="008338B7" w:rsidRDefault="008338B7" w:rsidP="00A054D2">
      <w:pPr>
        <w:spacing w:line="360" w:lineRule="auto"/>
        <w:jc w:val="both"/>
        <w:rPr>
          <w:rFonts w:ascii="Times New Roman" w:eastAsia="Times New Roman" w:hAnsi="Times New Roman" w:cs="Times New Roman"/>
          <w:bCs/>
          <w:sz w:val="24"/>
          <w:szCs w:val="24"/>
        </w:rPr>
      </w:pPr>
      <w:r w:rsidRPr="008338B7">
        <w:rPr>
          <w:rFonts w:ascii="Times New Roman" w:eastAsia="Times New Roman" w:hAnsi="Times New Roman" w:cs="Times New Roman"/>
          <w:bCs/>
          <w:sz w:val="24"/>
          <w:szCs w:val="24"/>
        </w:rPr>
        <w:t xml:space="preserve">Democratic leadership helps in the </w:t>
      </w:r>
      <w:proofErr w:type="spellStart"/>
      <w:r w:rsidRPr="008338B7">
        <w:rPr>
          <w:rFonts w:ascii="Times New Roman" w:eastAsia="Times New Roman" w:hAnsi="Times New Roman" w:cs="Times New Roman"/>
          <w:bCs/>
          <w:sz w:val="24"/>
          <w:szCs w:val="24"/>
        </w:rPr>
        <w:t>organisation</w:t>
      </w:r>
      <w:proofErr w:type="spellEnd"/>
      <w:r w:rsidRPr="008338B7">
        <w:rPr>
          <w:rFonts w:ascii="Times New Roman" w:eastAsia="Times New Roman" w:hAnsi="Times New Roman" w:cs="Times New Roman"/>
          <w:bCs/>
          <w:sz w:val="24"/>
          <w:szCs w:val="24"/>
        </w:rPr>
        <w:t xml:space="preserve"> in a way that enhances or hinders team performance with regard to staff morale</w:t>
      </w:r>
      <w:r w:rsidR="00AB217F">
        <w:rPr>
          <w:rFonts w:ascii="Times New Roman" w:eastAsia="Times New Roman" w:hAnsi="Times New Roman" w:cs="Times New Roman"/>
          <w:bCs/>
          <w:sz w:val="24"/>
          <w:szCs w:val="24"/>
        </w:rPr>
        <w:t xml:space="preserve"> (</w:t>
      </w:r>
      <w:r w:rsidR="00AB217F" w:rsidRPr="00120571">
        <w:rPr>
          <w:rFonts w:ascii="Times New Roman" w:hAnsi="Times New Roman" w:cs="Times New Roman"/>
          <w:sz w:val="24"/>
          <w:szCs w:val="24"/>
        </w:rPr>
        <w:t>Huczynski</w:t>
      </w:r>
      <w:r w:rsidR="00AB217F">
        <w:rPr>
          <w:rFonts w:ascii="Times New Roman" w:hAnsi="Times New Roman" w:cs="Times New Roman"/>
          <w:sz w:val="24"/>
          <w:szCs w:val="24"/>
        </w:rPr>
        <w:t xml:space="preserve"> </w:t>
      </w:r>
      <w:r w:rsidR="00AB217F" w:rsidRPr="00120571">
        <w:rPr>
          <w:rFonts w:ascii="Times New Roman" w:hAnsi="Times New Roman" w:cs="Times New Roman"/>
          <w:sz w:val="24"/>
          <w:szCs w:val="24"/>
        </w:rPr>
        <w:t>&amp; Buchanan</w:t>
      </w:r>
      <w:r w:rsidR="00AB217F">
        <w:rPr>
          <w:rFonts w:ascii="Times New Roman" w:hAnsi="Times New Roman" w:cs="Times New Roman"/>
          <w:sz w:val="24"/>
          <w:szCs w:val="24"/>
        </w:rPr>
        <w:t>, 2019)</w:t>
      </w:r>
      <w:r w:rsidRPr="008338B7">
        <w:rPr>
          <w:rFonts w:ascii="Times New Roman" w:eastAsia="Times New Roman" w:hAnsi="Times New Roman" w:cs="Times New Roman"/>
          <w:bCs/>
          <w:sz w:val="24"/>
          <w:szCs w:val="24"/>
        </w:rPr>
        <w:t>. It also improves operational efficiency because; democratic leadership creates a climate for cooperation thus improving flexibility and innovation and hotels can draw on team creativity for instance chefs, waiters and marketers holding meetings to come up with unique dining experience for the guests</w:t>
      </w:r>
      <w:r w:rsidR="00B64126">
        <w:rPr>
          <w:rFonts w:ascii="Times New Roman" w:eastAsia="Times New Roman" w:hAnsi="Times New Roman" w:cs="Times New Roman"/>
          <w:bCs/>
          <w:sz w:val="24"/>
          <w:szCs w:val="24"/>
        </w:rPr>
        <w:t xml:space="preserve"> (</w:t>
      </w:r>
      <w:r w:rsidR="00B64126" w:rsidRPr="0070374E">
        <w:rPr>
          <w:rFonts w:ascii="Times New Roman" w:hAnsi="Times New Roman" w:cs="Times New Roman"/>
          <w:sz w:val="24"/>
          <w:szCs w:val="24"/>
        </w:rPr>
        <w:t>Williams,</w:t>
      </w:r>
      <w:r w:rsidR="00B64126">
        <w:rPr>
          <w:rFonts w:ascii="Times New Roman" w:hAnsi="Times New Roman" w:cs="Times New Roman"/>
          <w:sz w:val="24"/>
          <w:szCs w:val="24"/>
        </w:rPr>
        <w:t xml:space="preserve"> 2021)</w:t>
      </w:r>
      <w:r w:rsidRPr="008338B7">
        <w:rPr>
          <w:rFonts w:ascii="Times New Roman" w:eastAsia="Times New Roman" w:hAnsi="Times New Roman" w:cs="Times New Roman"/>
          <w:bCs/>
          <w:sz w:val="24"/>
          <w:szCs w:val="24"/>
        </w:rPr>
        <w:t xml:space="preserve">. It fosters responsibility because members in a team who are involved in decision making are in a position to take responsibilities of those duties and this will be in the interest of the team. It also means the delegation of diversity in which the different cultural and professional diversities of the employees in the hospitality industry are </w:t>
      </w:r>
      <w:proofErr w:type="spellStart"/>
      <w:r w:rsidRPr="008338B7">
        <w:rPr>
          <w:rFonts w:ascii="Times New Roman" w:eastAsia="Times New Roman" w:hAnsi="Times New Roman" w:cs="Times New Roman"/>
          <w:bCs/>
          <w:sz w:val="24"/>
          <w:szCs w:val="24"/>
        </w:rPr>
        <w:t>utilised</w:t>
      </w:r>
      <w:proofErr w:type="spellEnd"/>
      <w:r w:rsidRPr="008338B7">
        <w:rPr>
          <w:rFonts w:ascii="Times New Roman" w:eastAsia="Times New Roman" w:hAnsi="Times New Roman" w:cs="Times New Roman"/>
          <w:bCs/>
          <w:sz w:val="24"/>
          <w:szCs w:val="24"/>
        </w:rPr>
        <w:t xml:space="preserve"> in the formulation of strategies and solving of the problems. In workplace, morale is enhanced through assurance and support since employees with input, and whose opinion is regarded as important, will be motivated to continue</w:t>
      </w:r>
      <w:r w:rsidR="00B579F6">
        <w:rPr>
          <w:rFonts w:ascii="Times New Roman" w:eastAsia="Times New Roman" w:hAnsi="Times New Roman" w:cs="Times New Roman"/>
          <w:bCs/>
          <w:sz w:val="24"/>
          <w:szCs w:val="24"/>
        </w:rPr>
        <w:t xml:space="preserve"> (</w:t>
      </w:r>
      <w:r w:rsidR="00B579F6" w:rsidRPr="0070374E">
        <w:rPr>
          <w:rFonts w:ascii="Times New Roman" w:hAnsi="Times New Roman" w:cs="Times New Roman"/>
          <w:sz w:val="24"/>
          <w:szCs w:val="24"/>
        </w:rPr>
        <w:t>Farida</w:t>
      </w:r>
      <w:r w:rsidR="00B579F6">
        <w:rPr>
          <w:rFonts w:ascii="Times New Roman" w:hAnsi="Times New Roman" w:cs="Times New Roman"/>
          <w:sz w:val="24"/>
          <w:szCs w:val="24"/>
        </w:rPr>
        <w:t xml:space="preserve"> </w:t>
      </w:r>
      <w:r w:rsidR="00B579F6">
        <w:rPr>
          <w:rFonts w:ascii="Times New Roman" w:hAnsi="Times New Roman" w:cs="Times New Roman"/>
          <w:i/>
          <w:iCs/>
          <w:sz w:val="24"/>
          <w:szCs w:val="24"/>
        </w:rPr>
        <w:t>et al.,</w:t>
      </w:r>
      <w:r w:rsidR="00B579F6">
        <w:rPr>
          <w:rFonts w:ascii="Times New Roman" w:hAnsi="Times New Roman" w:cs="Times New Roman"/>
          <w:sz w:val="24"/>
          <w:szCs w:val="24"/>
        </w:rPr>
        <w:t xml:space="preserve"> 2024)</w:t>
      </w:r>
      <w:r w:rsidRPr="008338B7">
        <w:rPr>
          <w:rFonts w:ascii="Times New Roman" w:eastAsia="Times New Roman" w:hAnsi="Times New Roman" w:cs="Times New Roman"/>
          <w:bCs/>
          <w:sz w:val="24"/>
          <w:szCs w:val="24"/>
        </w:rPr>
        <w:t xml:space="preserve">. On this account, it can be postulated that employee satisfaction </w:t>
      </w:r>
      <w:r w:rsidRPr="008338B7">
        <w:rPr>
          <w:rFonts w:ascii="Times New Roman" w:eastAsia="Times New Roman" w:hAnsi="Times New Roman" w:cs="Times New Roman"/>
          <w:bCs/>
          <w:sz w:val="24"/>
          <w:szCs w:val="24"/>
        </w:rPr>
        <w:lastRenderedPageBreak/>
        <w:t>correlates with customer satisfaction in most hotels</w:t>
      </w:r>
      <w:r w:rsidR="00AB217F">
        <w:rPr>
          <w:rFonts w:ascii="Times New Roman" w:eastAsia="Times New Roman" w:hAnsi="Times New Roman" w:cs="Times New Roman"/>
          <w:bCs/>
          <w:sz w:val="24"/>
          <w:szCs w:val="24"/>
        </w:rPr>
        <w:t xml:space="preserve"> (</w:t>
      </w:r>
      <w:r w:rsidR="00AB217F" w:rsidRPr="00120571">
        <w:rPr>
          <w:rFonts w:ascii="Times New Roman" w:hAnsi="Times New Roman" w:cs="Times New Roman"/>
          <w:sz w:val="24"/>
          <w:szCs w:val="24"/>
        </w:rPr>
        <w:t>Buchanan</w:t>
      </w:r>
      <w:r w:rsidR="00AB217F">
        <w:rPr>
          <w:rFonts w:ascii="Times New Roman" w:hAnsi="Times New Roman" w:cs="Times New Roman"/>
          <w:sz w:val="24"/>
          <w:szCs w:val="24"/>
        </w:rPr>
        <w:t xml:space="preserve"> </w:t>
      </w:r>
      <w:r w:rsidR="00AB217F" w:rsidRPr="00120571">
        <w:rPr>
          <w:rFonts w:ascii="Times New Roman" w:hAnsi="Times New Roman" w:cs="Times New Roman"/>
          <w:sz w:val="24"/>
          <w:szCs w:val="24"/>
        </w:rPr>
        <w:t>And Huczynski</w:t>
      </w:r>
      <w:r w:rsidR="00AB217F">
        <w:rPr>
          <w:rFonts w:ascii="Times New Roman" w:hAnsi="Times New Roman" w:cs="Times New Roman"/>
          <w:sz w:val="24"/>
          <w:szCs w:val="24"/>
        </w:rPr>
        <w:t>, 2007)</w:t>
      </w:r>
      <w:r w:rsidRPr="008338B7">
        <w:rPr>
          <w:rFonts w:ascii="Times New Roman" w:eastAsia="Times New Roman" w:hAnsi="Times New Roman" w:cs="Times New Roman"/>
          <w:bCs/>
          <w:sz w:val="24"/>
          <w:szCs w:val="24"/>
        </w:rPr>
        <w:t xml:space="preserve">. Democratic leadership entail common approach to decision making resulting to low stressed workplace besides developing an encouraging work environment. It also leads to personal development in that employees are able to participate in decision making and learn new skill which increase their self-esteem and marketability in the </w:t>
      </w:r>
      <w:proofErr w:type="spellStart"/>
      <w:r w:rsidRPr="008338B7">
        <w:rPr>
          <w:rFonts w:ascii="Times New Roman" w:eastAsia="Times New Roman" w:hAnsi="Times New Roman" w:cs="Times New Roman"/>
          <w:bCs/>
          <w:sz w:val="24"/>
          <w:szCs w:val="24"/>
        </w:rPr>
        <w:t>organisation</w:t>
      </w:r>
      <w:proofErr w:type="spellEnd"/>
      <w:r w:rsidR="00A10D94">
        <w:rPr>
          <w:rFonts w:ascii="Times New Roman" w:eastAsia="Times New Roman" w:hAnsi="Times New Roman" w:cs="Times New Roman"/>
          <w:bCs/>
          <w:sz w:val="24"/>
          <w:szCs w:val="24"/>
        </w:rPr>
        <w:t xml:space="preserve"> (</w:t>
      </w:r>
      <w:r w:rsidR="00A10D94" w:rsidRPr="0070374E">
        <w:rPr>
          <w:rFonts w:ascii="Times New Roman" w:hAnsi="Times New Roman" w:cs="Times New Roman"/>
          <w:sz w:val="24"/>
          <w:szCs w:val="24"/>
        </w:rPr>
        <w:t>Zhang</w:t>
      </w:r>
      <w:r w:rsidR="00A10D94">
        <w:rPr>
          <w:rFonts w:ascii="Times New Roman" w:hAnsi="Times New Roman" w:cs="Times New Roman"/>
          <w:sz w:val="24"/>
          <w:szCs w:val="24"/>
        </w:rPr>
        <w:t>, 2024)</w:t>
      </w:r>
      <w:r w:rsidRPr="008338B7">
        <w:rPr>
          <w:rFonts w:ascii="Times New Roman" w:eastAsia="Times New Roman" w:hAnsi="Times New Roman" w:cs="Times New Roman"/>
          <w:bCs/>
          <w:sz w:val="24"/>
          <w:szCs w:val="24"/>
        </w:rPr>
        <w:t>. Similarly, democratic leadership has several risks</w:t>
      </w:r>
      <w:r w:rsidR="000666AA">
        <w:rPr>
          <w:rFonts w:ascii="Times New Roman" w:eastAsia="Times New Roman" w:hAnsi="Times New Roman" w:cs="Times New Roman"/>
          <w:bCs/>
          <w:sz w:val="24"/>
          <w:szCs w:val="24"/>
        </w:rPr>
        <w:t xml:space="preserve">, </w:t>
      </w:r>
      <w:r w:rsidRPr="008338B7">
        <w:rPr>
          <w:rFonts w:ascii="Times New Roman" w:eastAsia="Times New Roman" w:hAnsi="Times New Roman" w:cs="Times New Roman"/>
          <w:bCs/>
          <w:sz w:val="24"/>
          <w:szCs w:val="24"/>
        </w:rPr>
        <w:t xml:space="preserve">conflict due to the differences in opinion and ideas and integration and efficiency at the right time when decisions have to be made in particular when it is close to Christmas or other steep seasons. </w:t>
      </w:r>
    </w:p>
    <w:p w14:paraId="686777D9" w14:textId="77777777" w:rsidR="005B5220" w:rsidRDefault="005B5220" w:rsidP="00A054D2">
      <w:pPr>
        <w:spacing w:line="360" w:lineRule="auto"/>
        <w:jc w:val="both"/>
        <w:rPr>
          <w:rFonts w:ascii="Times New Roman" w:eastAsia="Times New Roman" w:hAnsi="Times New Roman" w:cs="Times New Roman"/>
          <w:b/>
          <w:sz w:val="24"/>
          <w:szCs w:val="24"/>
        </w:rPr>
      </w:pPr>
    </w:p>
    <w:p w14:paraId="00000021" w14:textId="48EE8643" w:rsidR="00475DE1" w:rsidRDefault="000535C3" w:rsidP="00A054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Conclusively,</w:t>
      </w:r>
      <w:r w:rsidR="005C1482">
        <w:rPr>
          <w:rFonts w:ascii="Times New Roman" w:eastAsia="Times New Roman" w:hAnsi="Times New Roman" w:cs="Times New Roman"/>
          <w:sz w:val="24"/>
          <w:szCs w:val="24"/>
        </w:rPr>
        <w:t xml:space="preserve"> in</w:t>
      </w:r>
      <w:r>
        <w:rPr>
          <w:rFonts w:ascii="Times New Roman" w:eastAsia="Times New Roman" w:hAnsi="Times New Roman" w:cs="Times New Roman"/>
          <w:sz w:val="24"/>
          <w:szCs w:val="24"/>
        </w:rPr>
        <w:t xml:space="preserve"> </w:t>
      </w:r>
      <w:r w:rsidR="008338B7" w:rsidRPr="008338B7">
        <w:rPr>
          <w:rFonts w:ascii="Times New Roman" w:eastAsia="Times New Roman" w:hAnsi="Times New Roman" w:cs="Times New Roman"/>
          <w:sz w:val="24"/>
          <w:szCs w:val="24"/>
        </w:rPr>
        <w:t xml:space="preserve">the most efficient types of leadership, where the leader encourages inclinations from other people working in the sphere of hospitality. This makes it relevant and, hence, operationally definable in the industry for nothing produces outstanding guest experiences out of employee team spirit. However, it has its own shortages in the conflict and possible obstructors in the decision-making processes. Therefore, hotel managers should be well aware of these constraints so that they can ensure they do not get amplified; in the process, managers have to make excellent use of intuitive democratic leadership. Marriott International and many other hotel business providers are vivid examples of how this concept is inwrought in the working strategies or management manuals of modern industry players and how all of it is still in tune with the spirit and the fluidity of hospitality as employing the principle involves. </w:t>
      </w:r>
      <w:r>
        <w:br w:type="page"/>
      </w:r>
    </w:p>
    <w:p w14:paraId="00000022" w14:textId="77777777" w:rsidR="00475DE1" w:rsidRDefault="00F92693" w:rsidP="00133A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14:paraId="54D9C079" w14:textId="77777777" w:rsidR="00536D34" w:rsidRPr="0070374E" w:rsidRDefault="00536D34" w:rsidP="00133ADE">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Aoun, K. and Thakur, N., 2024. Seasonal Shifts: Leadership Decisions and Their Consequences on Kalmar’s Hospitality Workforce.</w:t>
      </w:r>
    </w:p>
    <w:p w14:paraId="40B9D0B4" w14:textId="77777777" w:rsidR="00536D34" w:rsidRPr="0070374E" w:rsidRDefault="00536D34" w:rsidP="00B32BCF">
      <w:pPr>
        <w:spacing w:line="360" w:lineRule="auto"/>
        <w:jc w:val="both"/>
        <w:rPr>
          <w:rFonts w:ascii="Times New Roman" w:hAnsi="Times New Roman" w:cs="Times New Roman"/>
          <w:sz w:val="24"/>
          <w:szCs w:val="24"/>
        </w:rPr>
      </w:pPr>
      <w:proofErr w:type="spellStart"/>
      <w:r w:rsidRPr="0070374E">
        <w:rPr>
          <w:rFonts w:ascii="Times New Roman" w:hAnsi="Times New Roman" w:cs="Times New Roman"/>
          <w:sz w:val="24"/>
          <w:szCs w:val="24"/>
        </w:rPr>
        <w:t>Baporikar</w:t>
      </w:r>
      <w:proofErr w:type="spellEnd"/>
      <w:r w:rsidRPr="0070374E">
        <w:rPr>
          <w:rFonts w:ascii="Times New Roman" w:hAnsi="Times New Roman" w:cs="Times New Roman"/>
          <w:sz w:val="24"/>
          <w:szCs w:val="24"/>
        </w:rPr>
        <w:t>, N., 2024. Contemporary Leadership Styles and Challenges for Governance. In </w:t>
      </w:r>
      <w:r w:rsidRPr="0070374E">
        <w:rPr>
          <w:rFonts w:ascii="Times New Roman" w:hAnsi="Times New Roman" w:cs="Times New Roman"/>
          <w:i/>
          <w:iCs/>
          <w:sz w:val="24"/>
          <w:szCs w:val="24"/>
        </w:rPr>
        <w:t>Global Trends in Governance and Policy Paradigms</w:t>
      </w:r>
      <w:r w:rsidRPr="0070374E">
        <w:rPr>
          <w:rFonts w:ascii="Times New Roman" w:hAnsi="Times New Roman" w:cs="Times New Roman"/>
          <w:sz w:val="24"/>
          <w:szCs w:val="24"/>
        </w:rPr>
        <w:t> (pp. 84-105). IGI Global.</w:t>
      </w:r>
    </w:p>
    <w:p w14:paraId="33884EB3" w14:textId="77777777" w:rsidR="00536D34" w:rsidRPr="00120571" w:rsidRDefault="00536D34" w:rsidP="00536D34">
      <w:pPr>
        <w:spacing w:line="360" w:lineRule="auto"/>
        <w:jc w:val="both"/>
        <w:rPr>
          <w:rFonts w:ascii="Times New Roman" w:hAnsi="Times New Roman" w:cs="Times New Roman"/>
          <w:sz w:val="24"/>
          <w:szCs w:val="24"/>
        </w:rPr>
      </w:pPr>
      <w:r w:rsidRPr="00120571">
        <w:rPr>
          <w:rFonts w:ascii="Times New Roman" w:hAnsi="Times New Roman" w:cs="Times New Roman"/>
          <w:sz w:val="24"/>
          <w:szCs w:val="24"/>
        </w:rPr>
        <w:t>Boddy, D. (2017) Management: An Introduction (7th Ed), Harlow, Pearson</w:t>
      </w:r>
    </w:p>
    <w:p w14:paraId="0F40038B" w14:textId="77777777" w:rsidR="00536D34" w:rsidRPr="00120571" w:rsidRDefault="00536D34" w:rsidP="00536D34">
      <w:pPr>
        <w:spacing w:line="360" w:lineRule="auto"/>
        <w:jc w:val="both"/>
        <w:rPr>
          <w:rFonts w:ascii="Times New Roman" w:hAnsi="Times New Roman" w:cs="Times New Roman"/>
          <w:sz w:val="24"/>
          <w:szCs w:val="24"/>
        </w:rPr>
      </w:pPr>
      <w:r w:rsidRPr="00120571">
        <w:rPr>
          <w:rFonts w:ascii="Times New Roman" w:hAnsi="Times New Roman" w:cs="Times New Roman"/>
          <w:sz w:val="24"/>
          <w:szCs w:val="24"/>
        </w:rPr>
        <w:t xml:space="preserve">Buchanan, D. And Huczynski, A. (2007) </w:t>
      </w:r>
      <w:proofErr w:type="spellStart"/>
      <w:r w:rsidRPr="00120571">
        <w:rPr>
          <w:rFonts w:ascii="Times New Roman" w:hAnsi="Times New Roman" w:cs="Times New Roman"/>
          <w:sz w:val="24"/>
          <w:szCs w:val="24"/>
        </w:rPr>
        <w:t>Organisational</w:t>
      </w:r>
      <w:proofErr w:type="spellEnd"/>
      <w:r w:rsidRPr="00120571">
        <w:rPr>
          <w:rFonts w:ascii="Times New Roman" w:hAnsi="Times New Roman" w:cs="Times New Roman"/>
          <w:sz w:val="24"/>
          <w:szCs w:val="24"/>
        </w:rPr>
        <w:t xml:space="preserve"> </w:t>
      </w:r>
      <w:proofErr w:type="spellStart"/>
      <w:r w:rsidRPr="00120571">
        <w:rPr>
          <w:rFonts w:ascii="Times New Roman" w:hAnsi="Times New Roman" w:cs="Times New Roman"/>
          <w:sz w:val="24"/>
          <w:szCs w:val="24"/>
        </w:rPr>
        <w:t>Behaviour</w:t>
      </w:r>
      <w:proofErr w:type="spellEnd"/>
      <w:r w:rsidRPr="00120571">
        <w:rPr>
          <w:rFonts w:ascii="Times New Roman" w:hAnsi="Times New Roman" w:cs="Times New Roman"/>
          <w:sz w:val="24"/>
          <w:szCs w:val="24"/>
        </w:rPr>
        <w:t>: An Introductory Text (6th edition), Harlow: Prentice Hall.</w:t>
      </w:r>
    </w:p>
    <w:p w14:paraId="25D4AF29" w14:textId="77777777" w:rsidR="00536D34" w:rsidRPr="0070374E"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Farida, S.J., Nasir, M.J.A. and Farhan, D., 2024. Work Motivation As A Mediator Of The Influence Of Employee Competence And Democratic Leadership Style On The Performance Of Employees Of The Mojokerto City Regional Secretariat Office. </w:t>
      </w:r>
      <w:r w:rsidRPr="0070374E">
        <w:rPr>
          <w:rFonts w:ascii="Times New Roman" w:hAnsi="Times New Roman" w:cs="Times New Roman"/>
          <w:i/>
          <w:iCs/>
          <w:sz w:val="24"/>
          <w:szCs w:val="24"/>
        </w:rPr>
        <w:t>Enrichment: Journal of Multidisciplinary Research and Development</w:t>
      </w:r>
      <w:r w:rsidRPr="0070374E">
        <w:rPr>
          <w:rFonts w:ascii="Times New Roman" w:hAnsi="Times New Roman" w:cs="Times New Roman"/>
          <w:sz w:val="24"/>
          <w:szCs w:val="24"/>
        </w:rPr>
        <w:t>, </w:t>
      </w:r>
      <w:r w:rsidRPr="0070374E">
        <w:rPr>
          <w:rFonts w:ascii="Times New Roman" w:hAnsi="Times New Roman" w:cs="Times New Roman"/>
          <w:i/>
          <w:iCs/>
          <w:sz w:val="24"/>
          <w:szCs w:val="24"/>
        </w:rPr>
        <w:t>1</w:t>
      </w:r>
      <w:r w:rsidRPr="0070374E">
        <w:rPr>
          <w:rFonts w:ascii="Times New Roman" w:hAnsi="Times New Roman" w:cs="Times New Roman"/>
          <w:sz w:val="24"/>
          <w:szCs w:val="24"/>
        </w:rPr>
        <w:t>(11), pp.708-718.</w:t>
      </w:r>
    </w:p>
    <w:p w14:paraId="6B506C31" w14:textId="77777777" w:rsidR="00536D34" w:rsidRDefault="00536D34" w:rsidP="00B32BCF">
      <w:pPr>
        <w:spacing w:line="360" w:lineRule="auto"/>
        <w:jc w:val="both"/>
        <w:rPr>
          <w:rFonts w:ascii="Times New Roman" w:hAnsi="Times New Roman" w:cs="Times New Roman"/>
          <w:sz w:val="24"/>
          <w:szCs w:val="24"/>
        </w:rPr>
      </w:pPr>
      <w:proofErr w:type="spellStart"/>
      <w:r w:rsidRPr="0070374E">
        <w:rPr>
          <w:rFonts w:ascii="Times New Roman" w:hAnsi="Times New Roman" w:cs="Times New Roman"/>
          <w:sz w:val="24"/>
          <w:szCs w:val="24"/>
        </w:rPr>
        <w:t>Gireesan</w:t>
      </w:r>
      <w:proofErr w:type="spellEnd"/>
      <w:r w:rsidRPr="0070374E">
        <w:rPr>
          <w:rFonts w:ascii="Times New Roman" w:hAnsi="Times New Roman" w:cs="Times New Roman"/>
          <w:sz w:val="24"/>
          <w:szCs w:val="24"/>
        </w:rPr>
        <w:t xml:space="preserve">, K. and </w:t>
      </w:r>
      <w:proofErr w:type="spellStart"/>
      <w:r w:rsidRPr="0070374E">
        <w:rPr>
          <w:rFonts w:ascii="Times New Roman" w:hAnsi="Times New Roman" w:cs="Times New Roman"/>
          <w:sz w:val="24"/>
          <w:szCs w:val="24"/>
        </w:rPr>
        <w:t>Chathukulam</w:t>
      </w:r>
      <w:proofErr w:type="spellEnd"/>
      <w:r w:rsidRPr="0070374E">
        <w:rPr>
          <w:rFonts w:ascii="Times New Roman" w:hAnsi="Times New Roman" w:cs="Times New Roman"/>
          <w:sz w:val="24"/>
          <w:szCs w:val="24"/>
        </w:rPr>
        <w:t>, J., 2024. </w:t>
      </w:r>
      <w:r w:rsidRPr="0070374E">
        <w:rPr>
          <w:rFonts w:ascii="Times New Roman" w:hAnsi="Times New Roman" w:cs="Times New Roman"/>
          <w:i/>
          <w:iCs/>
          <w:sz w:val="24"/>
          <w:szCs w:val="24"/>
        </w:rPr>
        <w:t>Democracy, Leadership and Governance--Application of Artificial Intelligence: A Machine-generated Overview</w:t>
      </w:r>
      <w:r w:rsidRPr="0070374E">
        <w:rPr>
          <w:rFonts w:ascii="Times New Roman" w:hAnsi="Times New Roman" w:cs="Times New Roman"/>
          <w:sz w:val="24"/>
          <w:szCs w:val="24"/>
        </w:rPr>
        <w:t>. Springer Nature.</w:t>
      </w:r>
    </w:p>
    <w:p w14:paraId="07538BC4" w14:textId="77777777" w:rsidR="00536D34" w:rsidRPr="0070374E"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 xml:space="preserve">Graham, M.L., Eldridge, G.D., </w:t>
      </w:r>
      <w:proofErr w:type="spellStart"/>
      <w:r w:rsidRPr="0070374E">
        <w:rPr>
          <w:rFonts w:ascii="Times New Roman" w:hAnsi="Times New Roman" w:cs="Times New Roman"/>
          <w:sz w:val="24"/>
          <w:szCs w:val="24"/>
        </w:rPr>
        <w:t>Demment</w:t>
      </w:r>
      <w:proofErr w:type="spellEnd"/>
      <w:r w:rsidRPr="0070374E">
        <w:rPr>
          <w:rFonts w:ascii="Times New Roman" w:hAnsi="Times New Roman" w:cs="Times New Roman"/>
          <w:sz w:val="24"/>
          <w:szCs w:val="24"/>
        </w:rPr>
        <w:t>, M., Kershaw, M., Christou, A., Luong, V., Andreyeva, E., Folta, S.C., Hanson, K.L., Maddock, J.E. and Seguin-Fowler, R.A., 2024. Leadership Characteristics of Extension Educators Facilitating a Healthy Communities, Civic-Engagement Randomized Trial in Rural Towns. </w:t>
      </w:r>
      <w:r w:rsidRPr="0070374E">
        <w:rPr>
          <w:rFonts w:ascii="Times New Roman" w:hAnsi="Times New Roman" w:cs="Times New Roman"/>
          <w:i/>
          <w:iCs/>
          <w:sz w:val="24"/>
          <w:szCs w:val="24"/>
        </w:rPr>
        <w:t>Journal of Healthy Eating and Active Living</w:t>
      </w:r>
      <w:r w:rsidRPr="0070374E">
        <w:rPr>
          <w:rFonts w:ascii="Times New Roman" w:hAnsi="Times New Roman" w:cs="Times New Roman"/>
          <w:sz w:val="24"/>
          <w:szCs w:val="24"/>
        </w:rPr>
        <w:t>, </w:t>
      </w:r>
      <w:r w:rsidRPr="0070374E">
        <w:rPr>
          <w:rFonts w:ascii="Times New Roman" w:hAnsi="Times New Roman" w:cs="Times New Roman"/>
          <w:i/>
          <w:iCs/>
          <w:sz w:val="24"/>
          <w:szCs w:val="24"/>
        </w:rPr>
        <w:t>4</w:t>
      </w:r>
      <w:r w:rsidRPr="0070374E">
        <w:rPr>
          <w:rFonts w:ascii="Times New Roman" w:hAnsi="Times New Roman" w:cs="Times New Roman"/>
          <w:sz w:val="24"/>
          <w:szCs w:val="24"/>
        </w:rPr>
        <w:t>(3), pp.174-188.</w:t>
      </w:r>
    </w:p>
    <w:p w14:paraId="2B258A56" w14:textId="77777777" w:rsidR="00536D34" w:rsidRPr="00120571" w:rsidRDefault="00536D34" w:rsidP="00536D34">
      <w:pPr>
        <w:spacing w:line="360" w:lineRule="auto"/>
        <w:jc w:val="both"/>
        <w:rPr>
          <w:rFonts w:ascii="Times New Roman" w:hAnsi="Times New Roman" w:cs="Times New Roman"/>
          <w:sz w:val="24"/>
          <w:szCs w:val="24"/>
        </w:rPr>
      </w:pPr>
      <w:r w:rsidRPr="00120571">
        <w:rPr>
          <w:rFonts w:ascii="Times New Roman" w:hAnsi="Times New Roman" w:cs="Times New Roman"/>
          <w:sz w:val="24"/>
          <w:szCs w:val="24"/>
        </w:rPr>
        <w:t xml:space="preserve">Huczynski, A. &amp; Buchanan, D. (2019) </w:t>
      </w:r>
      <w:proofErr w:type="spellStart"/>
      <w:r w:rsidRPr="00120571">
        <w:rPr>
          <w:rFonts w:ascii="Times New Roman" w:hAnsi="Times New Roman" w:cs="Times New Roman"/>
          <w:sz w:val="24"/>
          <w:szCs w:val="24"/>
        </w:rPr>
        <w:t>Organisational</w:t>
      </w:r>
      <w:proofErr w:type="spellEnd"/>
      <w:r w:rsidRPr="00120571">
        <w:rPr>
          <w:rFonts w:ascii="Times New Roman" w:hAnsi="Times New Roman" w:cs="Times New Roman"/>
          <w:sz w:val="24"/>
          <w:szCs w:val="24"/>
        </w:rPr>
        <w:t xml:space="preserve"> </w:t>
      </w:r>
      <w:proofErr w:type="spellStart"/>
      <w:r w:rsidRPr="00120571">
        <w:rPr>
          <w:rFonts w:ascii="Times New Roman" w:hAnsi="Times New Roman" w:cs="Times New Roman"/>
          <w:sz w:val="24"/>
          <w:szCs w:val="24"/>
        </w:rPr>
        <w:t>Behaviour</w:t>
      </w:r>
      <w:proofErr w:type="spellEnd"/>
      <w:r w:rsidRPr="00120571">
        <w:rPr>
          <w:rFonts w:ascii="Times New Roman" w:hAnsi="Times New Roman" w:cs="Times New Roman"/>
          <w:sz w:val="24"/>
          <w:szCs w:val="24"/>
        </w:rPr>
        <w:t xml:space="preserve"> (10th Ed), Harlow: Pearson</w:t>
      </w:r>
    </w:p>
    <w:p w14:paraId="5A38DE8E" w14:textId="77777777" w:rsidR="00536D34"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 xml:space="preserve">Jain, V., Gupta, S.S., Shankar, K.T. and </w:t>
      </w:r>
      <w:proofErr w:type="spellStart"/>
      <w:r w:rsidRPr="0070374E">
        <w:rPr>
          <w:rFonts w:ascii="Times New Roman" w:hAnsi="Times New Roman" w:cs="Times New Roman"/>
          <w:sz w:val="24"/>
          <w:szCs w:val="24"/>
        </w:rPr>
        <w:t>Bagaria</w:t>
      </w:r>
      <w:proofErr w:type="spellEnd"/>
      <w:r w:rsidRPr="0070374E">
        <w:rPr>
          <w:rFonts w:ascii="Times New Roman" w:hAnsi="Times New Roman" w:cs="Times New Roman"/>
          <w:sz w:val="24"/>
          <w:szCs w:val="24"/>
        </w:rPr>
        <w:t>, K.R., 2022. A study on leadership management, principles, theories, and educational management. </w:t>
      </w:r>
      <w:r w:rsidRPr="0070374E">
        <w:rPr>
          <w:rFonts w:ascii="Times New Roman" w:hAnsi="Times New Roman" w:cs="Times New Roman"/>
          <w:i/>
          <w:iCs/>
          <w:sz w:val="24"/>
          <w:szCs w:val="24"/>
        </w:rPr>
        <w:t>World Journal of English Language</w:t>
      </w:r>
      <w:r w:rsidRPr="0070374E">
        <w:rPr>
          <w:rFonts w:ascii="Times New Roman" w:hAnsi="Times New Roman" w:cs="Times New Roman"/>
          <w:sz w:val="24"/>
          <w:szCs w:val="24"/>
        </w:rPr>
        <w:t>, </w:t>
      </w:r>
      <w:r w:rsidRPr="0070374E">
        <w:rPr>
          <w:rFonts w:ascii="Times New Roman" w:hAnsi="Times New Roman" w:cs="Times New Roman"/>
          <w:i/>
          <w:iCs/>
          <w:sz w:val="24"/>
          <w:szCs w:val="24"/>
        </w:rPr>
        <w:t>12</w:t>
      </w:r>
      <w:r w:rsidRPr="0070374E">
        <w:rPr>
          <w:rFonts w:ascii="Times New Roman" w:hAnsi="Times New Roman" w:cs="Times New Roman"/>
          <w:sz w:val="24"/>
          <w:szCs w:val="24"/>
        </w:rPr>
        <w:t>(3), p.203.</w:t>
      </w:r>
    </w:p>
    <w:p w14:paraId="52BEDB35" w14:textId="77777777" w:rsidR="00536D34" w:rsidRPr="0070374E"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 xml:space="preserve">Kaur, H., Haque, A.U. and </w:t>
      </w:r>
      <w:proofErr w:type="spellStart"/>
      <w:r w:rsidRPr="0070374E">
        <w:rPr>
          <w:rFonts w:ascii="Times New Roman" w:hAnsi="Times New Roman" w:cs="Times New Roman"/>
          <w:sz w:val="24"/>
          <w:szCs w:val="24"/>
        </w:rPr>
        <w:t>Gkasis</w:t>
      </w:r>
      <w:proofErr w:type="spellEnd"/>
      <w:r w:rsidRPr="0070374E">
        <w:rPr>
          <w:rFonts w:ascii="Times New Roman" w:hAnsi="Times New Roman" w:cs="Times New Roman"/>
          <w:sz w:val="24"/>
          <w:szCs w:val="24"/>
        </w:rPr>
        <w:t>, P., 2024, September. The Impact of Varying Styles of Leadership on Team Dynamics and Project Success. In </w:t>
      </w:r>
      <w:r w:rsidRPr="0070374E">
        <w:rPr>
          <w:rFonts w:ascii="Times New Roman" w:hAnsi="Times New Roman" w:cs="Times New Roman"/>
          <w:i/>
          <w:iCs/>
          <w:sz w:val="24"/>
          <w:szCs w:val="24"/>
        </w:rPr>
        <w:t xml:space="preserve">Forum Scientiae </w:t>
      </w:r>
      <w:proofErr w:type="spellStart"/>
      <w:r w:rsidRPr="0070374E">
        <w:rPr>
          <w:rFonts w:ascii="Times New Roman" w:hAnsi="Times New Roman" w:cs="Times New Roman"/>
          <w:i/>
          <w:iCs/>
          <w:sz w:val="24"/>
          <w:szCs w:val="24"/>
        </w:rPr>
        <w:t>Oeconomia</w:t>
      </w:r>
      <w:proofErr w:type="spellEnd"/>
      <w:r w:rsidRPr="0070374E">
        <w:rPr>
          <w:rFonts w:ascii="Times New Roman" w:hAnsi="Times New Roman" w:cs="Times New Roman"/>
          <w:sz w:val="24"/>
          <w:szCs w:val="24"/>
        </w:rPr>
        <w:t> (Vol. 12, No. 3, pp. 51-69).</w:t>
      </w:r>
    </w:p>
    <w:p w14:paraId="7EEC5020" w14:textId="77777777" w:rsidR="00536D34" w:rsidRPr="0070374E"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Marie, A., Diego, J., Felix, H. and Ok, E., 2024. Leadership Styles: Are Male and Female Leaders Really That Different?.</w:t>
      </w:r>
    </w:p>
    <w:p w14:paraId="4ACACD97" w14:textId="77777777" w:rsidR="00536D34" w:rsidRPr="00120571" w:rsidRDefault="00536D34" w:rsidP="00536D34">
      <w:pPr>
        <w:spacing w:line="360" w:lineRule="auto"/>
        <w:jc w:val="both"/>
        <w:rPr>
          <w:rFonts w:ascii="Times New Roman" w:hAnsi="Times New Roman" w:cs="Times New Roman"/>
          <w:sz w:val="24"/>
          <w:szCs w:val="24"/>
          <w:lang w:val="en-IN"/>
        </w:rPr>
      </w:pPr>
      <w:r w:rsidRPr="00120571">
        <w:rPr>
          <w:rFonts w:ascii="Times New Roman" w:hAnsi="Times New Roman" w:cs="Times New Roman"/>
          <w:sz w:val="24"/>
          <w:szCs w:val="24"/>
          <w:lang w:val="en-IN"/>
        </w:rPr>
        <w:t>Mullins, L &amp; Dosser, P. (2013) Hospitality Management and Organisational Behaviour (5th Ed) Harlow, Pearson.</w:t>
      </w:r>
    </w:p>
    <w:p w14:paraId="613DFE55" w14:textId="77777777" w:rsidR="00536D34" w:rsidRPr="00120571" w:rsidRDefault="00536D34" w:rsidP="00536D34">
      <w:pPr>
        <w:spacing w:line="360" w:lineRule="auto"/>
        <w:jc w:val="both"/>
        <w:rPr>
          <w:rFonts w:ascii="Times New Roman" w:hAnsi="Times New Roman" w:cs="Times New Roman"/>
          <w:sz w:val="24"/>
          <w:szCs w:val="24"/>
          <w:lang w:val="en-IN"/>
        </w:rPr>
      </w:pPr>
      <w:r w:rsidRPr="00120571">
        <w:rPr>
          <w:rFonts w:ascii="Times New Roman" w:hAnsi="Times New Roman" w:cs="Times New Roman"/>
          <w:sz w:val="24"/>
          <w:szCs w:val="24"/>
          <w:lang w:val="en-IN"/>
        </w:rPr>
        <w:t>Mullins, L (2019) Organisational Behaviour in the Workplace (12th edition) Harlow: Pearson</w:t>
      </w:r>
    </w:p>
    <w:p w14:paraId="2252F2F9" w14:textId="77777777" w:rsidR="00536D34" w:rsidRDefault="00536D34" w:rsidP="00B32BCF">
      <w:pPr>
        <w:spacing w:line="360" w:lineRule="auto"/>
        <w:jc w:val="both"/>
        <w:rPr>
          <w:rFonts w:ascii="Times New Roman" w:hAnsi="Times New Roman" w:cs="Times New Roman"/>
          <w:sz w:val="24"/>
          <w:szCs w:val="24"/>
        </w:rPr>
      </w:pPr>
      <w:proofErr w:type="spellStart"/>
      <w:r w:rsidRPr="0070374E">
        <w:rPr>
          <w:rFonts w:ascii="Times New Roman" w:hAnsi="Times New Roman" w:cs="Times New Roman"/>
          <w:sz w:val="24"/>
          <w:szCs w:val="24"/>
        </w:rPr>
        <w:lastRenderedPageBreak/>
        <w:t>Nassani</w:t>
      </w:r>
      <w:proofErr w:type="spellEnd"/>
      <w:r w:rsidRPr="0070374E">
        <w:rPr>
          <w:rFonts w:ascii="Times New Roman" w:hAnsi="Times New Roman" w:cs="Times New Roman"/>
          <w:sz w:val="24"/>
          <w:szCs w:val="24"/>
        </w:rPr>
        <w:t xml:space="preserve">, A.A., </w:t>
      </w:r>
      <w:proofErr w:type="spellStart"/>
      <w:r w:rsidRPr="0070374E">
        <w:rPr>
          <w:rFonts w:ascii="Times New Roman" w:hAnsi="Times New Roman" w:cs="Times New Roman"/>
          <w:sz w:val="24"/>
          <w:szCs w:val="24"/>
        </w:rPr>
        <w:t>Badshah</w:t>
      </w:r>
      <w:proofErr w:type="spellEnd"/>
      <w:r w:rsidRPr="0070374E">
        <w:rPr>
          <w:rFonts w:ascii="Times New Roman" w:hAnsi="Times New Roman" w:cs="Times New Roman"/>
          <w:sz w:val="24"/>
          <w:szCs w:val="24"/>
        </w:rPr>
        <w:t xml:space="preserve">, W., Grigorescu, A., </w:t>
      </w:r>
      <w:proofErr w:type="spellStart"/>
      <w:r w:rsidRPr="0070374E">
        <w:rPr>
          <w:rFonts w:ascii="Times New Roman" w:hAnsi="Times New Roman" w:cs="Times New Roman"/>
          <w:sz w:val="24"/>
          <w:szCs w:val="24"/>
        </w:rPr>
        <w:t>Cozorici</w:t>
      </w:r>
      <w:proofErr w:type="spellEnd"/>
      <w:r w:rsidRPr="0070374E">
        <w:rPr>
          <w:rFonts w:ascii="Times New Roman" w:hAnsi="Times New Roman" w:cs="Times New Roman"/>
          <w:sz w:val="24"/>
          <w:szCs w:val="24"/>
        </w:rPr>
        <w:t xml:space="preserve">, A.N., </w:t>
      </w:r>
      <w:proofErr w:type="spellStart"/>
      <w:r w:rsidRPr="0070374E">
        <w:rPr>
          <w:rFonts w:ascii="Times New Roman" w:hAnsi="Times New Roman" w:cs="Times New Roman"/>
          <w:sz w:val="24"/>
          <w:szCs w:val="24"/>
        </w:rPr>
        <w:t>Yousaf</w:t>
      </w:r>
      <w:proofErr w:type="spellEnd"/>
      <w:r w:rsidRPr="0070374E">
        <w:rPr>
          <w:rFonts w:ascii="Times New Roman" w:hAnsi="Times New Roman" w:cs="Times New Roman"/>
          <w:sz w:val="24"/>
          <w:szCs w:val="24"/>
        </w:rPr>
        <w:t xml:space="preserve">, Z. and Zhan, X., 2024. Participatory leadership and supportive </w:t>
      </w:r>
      <w:proofErr w:type="spellStart"/>
      <w:r w:rsidRPr="0070374E">
        <w:rPr>
          <w:rFonts w:ascii="Times New Roman" w:hAnsi="Times New Roman" w:cs="Times New Roman"/>
          <w:sz w:val="24"/>
          <w:szCs w:val="24"/>
        </w:rPr>
        <w:t>organisational</w:t>
      </w:r>
      <w:proofErr w:type="spellEnd"/>
      <w:r w:rsidRPr="0070374E">
        <w:rPr>
          <w:rFonts w:ascii="Times New Roman" w:hAnsi="Times New Roman" w:cs="Times New Roman"/>
          <w:sz w:val="24"/>
          <w:szCs w:val="24"/>
        </w:rPr>
        <w:t xml:space="preserve"> culture Panacea for job satisfaction regulatory role of work-life balance. </w:t>
      </w:r>
      <w:proofErr w:type="spellStart"/>
      <w:r w:rsidRPr="0070374E">
        <w:rPr>
          <w:rFonts w:ascii="Times New Roman" w:hAnsi="Times New Roman" w:cs="Times New Roman"/>
          <w:i/>
          <w:iCs/>
          <w:sz w:val="24"/>
          <w:szCs w:val="24"/>
        </w:rPr>
        <w:t>Heliyon</w:t>
      </w:r>
      <w:proofErr w:type="spellEnd"/>
      <w:r w:rsidRPr="0070374E">
        <w:rPr>
          <w:rFonts w:ascii="Times New Roman" w:hAnsi="Times New Roman" w:cs="Times New Roman"/>
          <w:sz w:val="24"/>
          <w:szCs w:val="24"/>
        </w:rPr>
        <w:t>, </w:t>
      </w:r>
      <w:r w:rsidRPr="0070374E">
        <w:rPr>
          <w:rFonts w:ascii="Times New Roman" w:hAnsi="Times New Roman" w:cs="Times New Roman"/>
          <w:i/>
          <w:iCs/>
          <w:sz w:val="24"/>
          <w:szCs w:val="24"/>
        </w:rPr>
        <w:t>10</w:t>
      </w:r>
      <w:r w:rsidRPr="0070374E">
        <w:rPr>
          <w:rFonts w:ascii="Times New Roman" w:hAnsi="Times New Roman" w:cs="Times New Roman"/>
          <w:sz w:val="24"/>
          <w:szCs w:val="24"/>
        </w:rPr>
        <w:t>(16).</w:t>
      </w:r>
    </w:p>
    <w:p w14:paraId="63400A1B" w14:textId="77777777" w:rsidR="00536D34"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 xml:space="preserve">Nedelko, Z. and </w:t>
      </w:r>
      <w:proofErr w:type="spellStart"/>
      <w:r w:rsidRPr="0070374E">
        <w:rPr>
          <w:rFonts w:ascii="Times New Roman" w:hAnsi="Times New Roman" w:cs="Times New Roman"/>
          <w:sz w:val="24"/>
          <w:szCs w:val="24"/>
        </w:rPr>
        <w:t>Potocan</w:t>
      </w:r>
      <w:proofErr w:type="spellEnd"/>
      <w:r w:rsidRPr="0070374E">
        <w:rPr>
          <w:rFonts w:ascii="Times New Roman" w:hAnsi="Times New Roman" w:cs="Times New Roman"/>
          <w:sz w:val="24"/>
          <w:szCs w:val="24"/>
        </w:rPr>
        <w:t>, V., 2021. Sustainability of organizations: The contribution of personal values to democratic leadership behavior focused on the sustainability of organizations. </w:t>
      </w:r>
      <w:r w:rsidRPr="0070374E">
        <w:rPr>
          <w:rFonts w:ascii="Times New Roman" w:hAnsi="Times New Roman" w:cs="Times New Roman"/>
          <w:i/>
          <w:iCs/>
          <w:sz w:val="24"/>
          <w:szCs w:val="24"/>
        </w:rPr>
        <w:t>Sustainability</w:t>
      </w:r>
      <w:r w:rsidRPr="0070374E">
        <w:rPr>
          <w:rFonts w:ascii="Times New Roman" w:hAnsi="Times New Roman" w:cs="Times New Roman"/>
          <w:sz w:val="24"/>
          <w:szCs w:val="24"/>
        </w:rPr>
        <w:t>, </w:t>
      </w:r>
      <w:r w:rsidRPr="0070374E">
        <w:rPr>
          <w:rFonts w:ascii="Times New Roman" w:hAnsi="Times New Roman" w:cs="Times New Roman"/>
          <w:i/>
          <w:iCs/>
          <w:sz w:val="24"/>
          <w:szCs w:val="24"/>
        </w:rPr>
        <w:t>13</w:t>
      </w:r>
      <w:r w:rsidRPr="0070374E">
        <w:rPr>
          <w:rFonts w:ascii="Times New Roman" w:hAnsi="Times New Roman" w:cs="Times New Roman"/>
          <w:sz w:val="24"/>
          <w:szCs w:val="24"/>
        </w:rPr>
        <w:t>(8), p.4207.</w:t>
      </w:r>
    </w:p>
    <w:p w14:paraId="2AD08ADF" w14:textId="77777777" w:rsidR="00536D34" w:rsidRPr="0070374E" w:rsidRDefault="00536D34" w:rsidP="00B32BCF">
      <w:pPr>
        <w:spacing w:line="360" w:lineRule="auto"/>
        <w:jc w:val="both"/>
        <w:rPr>
          <w:rFonts w:ascii="Times New Roman" w:hAnsi="Times New Roman" w:cs="Times New Roman"/>
          <w:sz w:val="24"/>
          <w:szCs w:val="24"/>
        </w:rPr>
      </w:pPr>
      <w:proofErr w:type="spellStart"/>
      <w:r w:rsidRPr="0070374E">
        <w:rPr>
          <w:rFonts w:ascii="Times New Roman" w:hAnsi="Times New Roman" w:cs="Times New Roman"/>
          <w:sz w:val="24"/>
          <w:szCs w:val="24"/>
        </w:rPr>
        <w:t>Ogunode</w:t>
      </w:r>
      <w:proofErr w:type="spellEnd"/>
      <w:r w:rsidRPr="0070374E">
        <w:rPr>
          <w:rFonts w:ascii="Times New Roman" w:hAnsi="Times New Roman" w:cs="Times New Roman"/>
          <w:sz w:val="24"/>
          <w:szCs w:val="24"/>
        </w:rPr>
        <w:t>, N.J., 2023. Leadership Styles and School Effectiveness. </w:t>
      </w:r>
      <w:proofErr w:type="spellStart"/>
      <w:r w:rsidRPr="0070374E">
        <w:rPr>
          <w:rFonts w:ascii="Times New Roman" w:hAnsi="Times New Roman" w:cs="Times New Roman"/>
          <w:i/>
          <w:iCs/>
          <w:sz w:val="24"/>
          <w:szCs w:val="24"/>
        </w:rPr>
        <w:t>Excellencia</w:t>
      </w:r>
      <w:proofErr w:type="spellEnd"/>
      <w:r w:rsidRPr="0070374E">
        <w:rPr>
          <w:rFonts w:ascii="Times New Roman" w:hAnsi="Times New Roman" w:cs="Times New Roman"/>
          <w:i/>
          <w:iCs/>
          <w:sz w:val="24"/>
          <w:szCs w:val="24"/>
        </w:rPr>
        <w:t>: International Multi-disciplinary Journal of Education (2994-9521)</w:t>
      </w:r>
      <w:r w:rsidRPr="0070374E">
        <w:rPr>
          <w:rFonts w:ascii="Times New Roman" w:hAnsi="Times New Roman" w:cs="Times New Roman"/>
          <w:sz w:val="24"/>
          <w:szCs w:val="24"/>
        </w:rPr>
        <w:t>, </w:t>
      </w:r>
      <w:r w:rsidRPr="0070374E">
        <w:rPr>
          <w:rFonts w:ascii="Times New Roman" w:hAnsi="Times New Roman" w:cs="Times New Roman"/>
          <w:i/>
          <w:iCs/>
          <w:sz w:val="24"/>
          <w:szCs w:val="24"/>
        </w:rPr>
        <w:t>1</w:t>
      </w:r>
      <w:r w:rsidRPr="0070374E">
        <w:rPr>
          <w:rFonts w:ascii="Times New Roman" w:hAnsi="Times New Roman" w:cs="Times New Roman"/>
          <w:sz w:val="24"/>
          <w:szCs w:val="24"/>
        </w:rPr>
        <w:t>(4), pp.102-114.</w:t>
      </w:r>
    </w:p>
    <w:p w14:paraId="1D6C576B" w14:textId="77777777" w:rsidR="00536D34"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Parveen, K., Quang Bao Tran, P., Kumar, T. and Shah, A.H., 2022, May. Impact of principal leadership styles on teacher job performance: An empirical investigation. In </w:t>
      </w:r>
      <w:r w:rsidRPr="0070374E">
        <w:rPr>
          <w:rFonts w:ascii="Times New Roman" w:hAnsi="Times New Roman" w:cs="Times New Roman"/>
          <w:i/>
          <w:iCs/>
          <w:sz w:val="24"/>
          <w:szCs w:val="24"/>
        </w:rPr>
        <w:t>Frontiers in Education</w:t>
      </w:r>
      <w:r w:rsidRPr="0070374E">
        <w:rPr>
          <w:rFonts w:ascii="Times New Roman" w:hAnsi="Times New Roman" w:cs="Times New Roman"/>
          <w:sz w:val="24"/>
          <w:szCs w:val="24"/>
        </w:rPr>
        <w:t> (Vol. 7, p. 814159). Frontiers Media SA.</w:t>
      </w:r>
    </w:p>
    <w:p w14:paraId="60626582" w14:textId="77777777" w:rsidR="00536D34"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Pawar, J. and Bidkar, S.A., 2024. Exploring Leadership Styles In Hotel Management: A Comprehensive Analysis. </w:t>
      </w:r>
      <w:r w:rsidRPr="0070374E">
        <w:rPr>
          <w:rFonts w:ascii="Times New Roman" w:hAnsi="Times New Roman" w:cs="Times New Roman"/>
          <w:i/>
          <w:iCs/>
          <w:sz w:val="24"/>
          <w:szCs w:val="24"/>
        </w:rPr>
        <w:t>Journal of Advanced Zoology</w:t>
      </w:r>
      <w:r w:rsidRPr="0070374E">
        <w:rPr>
          <w:rFonts w:ascii="Times New Roman" w:hAnsi="Times New Roman" w:cs="Times New Roman"/>
          <w:sz w:val="24"/>
          <w:szCs w:val="24"/>
        </w:rPr>
        <w:t>, </w:t>
      </w:r>
      <w:r w:rsidRPr="0070374E">
        <w:rPr>
          <w:rFonts w:ascii="Times New Roman" w:hAnsi="Times New Roman" w:cs="Times New Roman"/>
          <w:i/>
          <w:iCs/>
          <w:sz w:val="24"/>
          <w:szCs w:val="24"/>
        </w:rPr>
        <w:t>45</w:t>
      </w:r>
      <w:r w:rsidRPr="0070374E">
        <w:rPr>
          <w:rFonts w:ascii="Times New Roman" w:hAnsi="Times New Roman" w:cs="Times New Roman"/>
          <w:sz w:val="24"/>
          <w:szCs w:val="24"/>
        </w:rPr>
        <w:t>.</w:t>
      </w:r>
    </w:p>
    <w:p w14:paraId="39DD0A90" w14:textId="77777777" w:rsidR="00536D34" w:rsidRPr="0070374E" w:rsidRDefault="00536D34" w:rsidP="00B32BCF">
      <w:pPr>
        <w:spacing w:line="360" w:lineRule="auto"/>
        <w:jc w:val="both"/>
        <w:rPr>
          <w:rFonts w:ascii="Times New Roman" w:hAnsi="Times New Roman" w:cs="Times New Roman"/>
          <w:sz w:val="24"/>
          <w:szCs w:val="24"/>
        </w:rPr>
      </w:pPr>
      <w:proofErr w:type="spellStart"/>
      <w:r w:rsidRPr="0070374E">
        <w:rPr>
          <w:rFonts w:ascii="Times New Roman" w:hAnsi="Times New Roman" w:cs="Times New Roman"/>
          <w:sz w:val="24"/>
          <w:szCs w:val="24"/>
        </w:rPr>
        <w:t>Rachmad</w:t>
      </w:r>
      <w:proofErr w:type="spellEnd"/>
      <w:r w:rsidRPr="0070374E">
        <w:rPr>
          <w:rFonts w:ascii="Times New Roman" w:hAnsi="Times New Roman" w:cs="Times New Roman"/>
          <w:sz w:val="24"/>
          <w:szCs w:val="24"/>
        </w:rPr>
        <w:t>, Y.E., 2022. Recognition Behavior Theory.</w:t>
      </w:r>
    </w:p>
    <w:p w14:paraId="6FEB0416" w14:textId="77777777" w:rsidR="00536D34" w:rsidRDefault="00536D34" w:rsidP="00B32BCF">
      <w:pPr>
        <w:spacing w:line="360" w:lineRule="auto"/>
        <w:jc w:val="both"/>
        <w:rPr>
          <w:rFonts w:ascii="Times New Roman" w:hAnsi="Times New Roman" w:cs="Times New Roman"/>
          <w:sz w:val="24"/>
          <w:szCs w:val="24"/>
        </w:rPr>
      </w:pPr>
      <w:proofErr w:type="spellStart"/>
      <w:r w:rsidRPr="0070374E">
        <w:rPr>
          <w:rFonts w:ascii="Times New Roman" w:hAnsi="Times New Roman" w:cs="Times New Roman"/>
          <w:sz w:val="24"/>
          <w:szCs w:val="24"/>
        </w:rPr>
        <w:t>Raupu</w:t>
      </w:r>
      <w:proofErr w:type="spellEnd"/>
      <w:r w:rsidRPr="0070374E">
        <w:rPr>
          <w:rFonts w:ascii="Times New Roman" w:hAnsi="Times New Roman" w:cs="Times New Roman"/>
          <w:sz w:val="24"/>
          <w:szCs w:val="24"/>
        </w:rPr>
        <w:t>, S., Maharani, D., Mahmud, H. and Alauddin, A., 2021. Democratic leadership and its impact on teacher performance. </w:t>
      </w:r>
      <w:r w:rsidRPr="0070374E">
        <w:rPr>
          <w:rFonts w:ascii="Times New Roman" w:hAnsi="Times New Roman" w:cs="Times New Roman"/>
          <w:i/>
          <w:iCs/>
          <w:sz w:val="24"/>
          <w:szCs w:val="24"/>
        </w:rPr>
        <w:t>Al-</w:t>
      </w:r>
      <w:proofErr w:type="spellStart"/>
      <w:r w:rsidRPr="0070374E">
        <w:rPr>
          <w:rFonts w:ascii="Times New Roman" w:hAnsi="Times New Roman" w:cs="Times New Roman"/>
          <w:i/>
          <w:iCs/>
          <w:sz w:val="24"/>
          <w:szCs w:val="24"/>
        </w:rPr>
        <w:t>Ishlah</w:t>
      </w:r>
      <w:proofErr w:type="spellEnd"/>
      <w:r w:rsidRPr="0070374E">
        <w:rPr>
          <w:rFonts w:ascii="Times New Roman" w:hAnsi="Times New Roman" w:cs="Times New Roman"/>
          <w:i/>
          <w:iCs/>
          <w:sz w:val="24"/>
          <w:szCs w:val="24"/>
        </w:rPr>
        <w:t xml:space="preserve">: </w:t>
      </w:r>
      <w:proofErr w:type="spellStart"/>
      <w:r w:rsidRPr="0070374E">
        <w:rPr>
          <w:rFonts w:ascii="Times New Roman" w:hAnsi="Times New Roman" w:cs="Times New Roman"/>
          <w:i/>
          <w:iCs/>
          <w:sz w:val="24"/>
          <w:szCs w:val="24"/>
        </w:rPr>
        <w:t>Jurnal</w:t>
      </w:r>
      <w:proofErr w:type="spellEnd"/>
      <w:r w:rsidRPr="0070374E">
        <w:rPr>
          <w:rFonts w:ascii="Times New Roman" w:hAnsi="Times New Roman" w:cs="Times New Roman"/>
          <w:i/>
          <w:iCs/>
          <w:sz w:val="24"/>
          <w:szCs w:val="24"/>
        </w:rPr>
        <w:t xml:space="preserve"> </w:t>
      </w:r>
      <w:proofErr w:type="spellStart"/>
      <w:r w:rsidRPr="0070374E">
        <w:rPr>
          <w:rFonts w:ascii="Times New Roman" w:hAnsi="Times New Roman" w:cs="Times New Roman"/>
          <w:i/>
          <w:iCs/>
          <w:sz w:val="24"/>
          <w:szCs w:val="24"/>
        </w:rPr>
        <w:t>Pendidikan</w:t>
      </w:r>
      <w:proofErr w:type="spellEnd"/>
      <w:r w:rsidRPr="0070374E">
        <w:rPr>
          <w:rFonts w:ascii="Times New Roman" w:hAnsi="Times New Roman" w:cs="Times New Roman"/>
          <w:sz w:val="24"/>
          <w:szCs w:val="24"/>
        </w:rPr>
        <w:t>, </w:t>
      </w:r>
      <w:r w:rsidRPr="0070374E">
        <w:rPr>
          <w:rFonts w:ascii="Times New Roman" w:hAnsi="Times New Roman" w:cs="Times New Roman"/>
          <w:i/>
          <w:iCs/>
          <w:sz w:val="24"/>
          <w:szCs w:val="24"/>
        </w:rPr>
        <w:t>13</w:t>
      </w:r>
      <w:r w:rsidRPr="0070374E">
        <w:rPr>
          <w:rFonts w:ascii="Times New Roman" w:hAnsi="Times New Roman" w:cs="Times New Roman"/>
          <w:sz w:val="24"/>
          <w:szCs w:val="24"/>
        </w:rPr>
        <w:t>(3), pp.1556-1570.</w:t>
      </w:r>
    </w:p>
    <w:p w14:paraId="2608AEAA" w14:textId="77777777" w:rsidR="00536D34" w:rsidRPr="00120571" w:rsidRDefault="00536D34" w:rsidP="00536D34">
      <w:pPr>
        <w:spacing w:line="360" w:lineRule="auto"/>
        <w:jc w:val="both"/>
        <w:rPr>
          <w:rFonts w:ascii="Times New Roman" w:hAnsi="Times New Roman" w:cs="Times New Roman"/>
          <w:sz w:val="24"/>
          <w:szCs w:val="24"/>
        </w:rPr>
      </w:pPr>
      <w:r w:rsidRPr="00120571">
        <w:rPr>
          <w:rFonts w:ascii="Times New Roman" w:hAnsi="Times New Roman" w:cs="Times New Roman"/>
          <w:sz w:val="24"/>
          <w:szCs w:val="24"/>
        </w:rPr>
        <w:t xml:space="preserve">Robbins, S. &amp; J u d g e (2017) Organizational </w:t>
      </w:r>
      <w:proofErr w:type="spellStart"/>
      <w:r w:rsidRPr="00120571">
        <w:rPr>
          <w:rFonts w:ascii="Times New Roman" w:hAnsi="Times New Roman" w:cs="Times New Roman"/>
          <w:sz w:val="24"/>
          <w:szCs w:val="24"/>
        </w:rPr>
        <w:t>Behaviour</w:t>
      </w:r>
      <w:proofErr w:type="spellEnd"/>
      <w:r w:rsidRPr="00120571">
        <w:rPr>
          <w:rFonts w:ascii="Times New Roman" w:hAnsi="Times New Roman" w:cs="Times New Roman"/>
          <w:sz w:val="24"/>
          <w:szCs w:val="24"/>
        </w:rPr>
        <w:t xml:space="preserve"> (17th edition) Harlow: Pearson Education Limited.</w:t>
      </w:r>
    </w:p>
    <w:p w14:paraId="36216E2D" w14:textId="77777777" w:rsidR="00536D34" w:rsidRPr="0070374E"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 xml:space="preserve">Tett, R.P., Toich, M.J. and </w:t>
      </w:r>
      <w:proofErr w:type="spellStart"/>
      <w:r w:rsidRPr="0070374E">
        <w:rPr>
          <w:rFonts w:ascii="Times New Roman" w:hAnsi="Times New Roman" w:cs="Times New Roman"/>
          <w:sz w:val="24"/>
          <w:szCs w:val="24"/>
        </w:rPr>
        <w:t>Ozkum</w:t>
      </w:r>
      <w:proofErr w:type="spellEnd"/>
      <w:r w:rsidRPr="0070374E">
        <w:rPr>
          <w:rFonts w:ascii="Times New Roman" w:hAnsi="Times New Roman" w:cs="Times New Roman"/>
          <w:sz w:val="24"/>
          <w:szCs w:val="24"/>
        </w:rPr>
        <w:t>, S.B., 2021. Trait activation theory: A review of the literature and applications to five lines of personality dynamics research. </w:t>
      </w:r>
      <w:r w:rsidRPr="0070374E">
        <w:rPr>
          <w:rFonts w:ascii="Times New Roman" w:hAnsi="Times New Roman" w:cs="Times New Roman"/>
          <w:i/>
          <w:iCs/>
          <w:sz w:val="24"/>
          <w:szCs w:val="24"/>
        </w:rPr>
        <w:t>Annual Review of Organizational Psychology and Organizational Behavior</w:t>
      </w:r>
      <w:r w:rsidRPr="0070374E">
        <w:rPr>
          <w:rFonts w:ascii="Times New Roman" w:hAnsi="Times New Roman" w:cs="Times New Roman"/>
          <w:sz w:val="24"/>
          <w:szCs w:val="24"/>
        </w:rPr>
        <w:t>, </w:t>
      </w:r>
      <w:r w:rsidRPr="0070374E">
        <w:rPr>
          <w:rFonts w:ascii="Times New Roman" w:hAnsi="Times New Roman" w:cs="Times New Roman"/>
          <w:i/>
          <w:iCs/>
          <w:sz w:val="24"/>
          <w:szCs w:val="24"/>
        </w:rPr>
        <w:t>8</w:t>
      </w:r>
      <w:r w:rsidRPr="0070374E">
        <w:rPr>
          <w:rFonts w:ascii="Times New Roman" w:hAnsi="Times New Roman" w:cs="Times New Roman"/>
          <w:sz w:val="24"/>
          <w:szCs w:val="24"/>
        </w:rPr>
        <w:t>(1), pp.199-233.</w:t>
      </w:r>
    </w:p>
    <w:p w14:paraId="3B8C7396" w14:textId="77777777" w:rsidR="00536D34" w:rsidRPr="0070374E"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Williams, S.L., 2024. Leadership Strategies to Increase Department Store Employees' Morale.</w:t>
      </w:r>
    </w:p>
    <w:p w14:paraId="163B2706" w14:textId="77777777" w:rsidR="00536D34"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Woods, P., 2021. Democratic leadership. </w:t>
      </w:r>
      <w:r w:rsidRPr="0070374E">
        <w:rPr>
          <w:rFonts w:ascii="Times New Roman" w:hAnsi="Times New Roman" w:cs="Times New Roman"/>
          <w:i/>
          <w:iCs/>
          <w:sz w:val="24"/>
          <w:szCs w:val="24"/>
        </w:rPr>
        <w:t>Oxford Encyclopedia of Educational Administration</w:t>
      </w:r>
      <w:r w:rsidRPr="0070374E">
        <w:rPr>
          <w:rFonts w:ascii="Times New Roman" w:hAnsi="Times New Roman" w:cs="Times New Roman"/>
          <w:sz w:val="24"/>
          <w:szCs w:val="24"/>
        </w:rPr>
        <w:t>.</w:t>
      </w:r>
    </w:p>
    <w:p w14:paraId="7654C95F" w14:textId="77777777" w:rsidR="00536D34" w:rsidRDefault="00536D34" w:rsidP="00B32BCF">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 xml:space="preserve">Zahari, M., Akbar, A. and </w:t>
      </w:r>
      <w:proofErr w:type="spellStart"/>
      <w:r w:rsidRPr="0070374E">
        <w:rPr>
          <w:rFonts w:ascii="Times New Roman" w:hAnsi="Times New Roman" w:cs="Times New Roman"/>
          <w:sz w:val="24"/>
          <w:szCs w:val="24"/>
        </w:rPr>
        <w:t>Situmorang</w:t>
      </w:r>
      <w:proofErr w:type="spellEnd"/>
      <w:r w:rsidRPr="0070374E">
        <w:rPr>
          <w:rFonts w:ascii="Times New Roman" w:hAnsi="Times New Roman" w:cs="Times New Roman"/>
          <w:sz w:val="24"/>
          <w:szCs w:val="24"/>
        </w:rPr>
        <w:t>, L.T., 2024. The Influence of Democratic Leadership Style and Career Development on Employee Performance Mediated by Jambi Province Regional Secretariat Organization Bureau Employee Job Satisfaction. </w:t>
      </w:r>
      <w:r w:rsidRPr="0070374E">
        <w:rPr>
          <w:rFonts w:ascii="Times New Roman" w:hAnsi="Times New Roman" w:cs="Times New Roman"/>
          <w:i/>
          <w:iCs/>
          <w:sz w:val="24"/>
          <w:szCs w:val="24"/>
        </w:rPr>
        <w:t>Dinasti International Journal of Education Management And Social Science</w:t>
      </w:r>
      <w:r w:rsidRPr="0070374E">
        <w:rPr>
          <w:rFonts w:ascii="Times New Roman" w:hAnsi="Times New Roman" w:cs="Times New Roman"/>
          <w:sz w:val="24"/>
          <w:szCs w:val="24"/>
        </w:rPr>
        <w:t>, </w:t>
      </w:r>
      <w:r w:rsidRPr="0070374E">
        <w:rPr>
          <w:rFonts w:ascii="Times New Roman" w:hAnsi="Times New Roman" w:cs="Times New Roman"/>
          <w:i/>
          <w:iCs/>
          <w:sz w:val="24"/>
          <w:szCs w:val="24"/>
        </w:rPr>
        <w:t>5</w:t>
      </w:r>
      <w:r w:rsidRPr="0070374E">
        <w:rPr>
          <w:rFonts w:ascii="Times New Roman" w:hAnsi="Times New Roman" w:cs="Times New Roman"/>
          <w:sz w:val="24"/>
          <w:szCs w:val="24"/>
        </w:rPr>
        <w:t>(3), pp.265-277.</w:t>
      </w:r>
    </w:p>
    <w:p w14:paraId="0000002A" w14:textId="48154F46" w:rsidR="00475DE1" w:rsidRPr="003B6750" w:rsidRDefault="00536D34" w:rsidP="00A054D2">
      <w:pPr>
        <w:spacing w:line="360" w:lineRule="auto"/>
        <w:jc w:val="both"/>
        <w:rPr>
          <w:rFonts w:ascii="Times New Roman" w:hAnsi="Times New Roman" w:cs="Times New Roman"/>
          <w:sz w:val="24"/>
          <w:szCs w:val="24"/>
        </w:rPr>
      </w:pPr>
      <w:r w:rsidRPr="0070374E">
        <w:rPr>
          <w:rFonts w:ascii="Times New Roman" w:hAnsi="Times New Roman" w:cs="Times New Roman"/>
          <w:sz w:val="24"/>
          <w:szCs w:val="24"/>
        </w:rPr>
        <w:t>Zhang, Y., 2024. Cultivating a Culture of Innovation: The Impact of Leadership Style on Employee Well-being and Organizational Creativity. </w:t>
      </w:r>
      <w:r w:rsidRPr="0070374E">
        <w:rPr>
          <w:rFonts w:ascii="Times New Roman" w:hAnsi="Times New Roman" w:cs="Times New Roman"/>
          <w:i/>
          <w:iCs/>
          <w:sz w:val="24"/>
          <w:szCs w:val="24"/>
        </w:rPr>
        <w:t>International Journal of Global Economics and Management</w:t>
      </w:r>
      <w:r w:rsidRPr="0070374E">
        <w:rPr>
          <w:rFonts w:ascii="Times New Roman" w:hAnsi="Times New Roman" w:cs="Times New Roman"/>
          <w:sz w:val="24"/>
          <w:szCs w:val="24"/>
        </w:rPr>
        <w:t>, </w:t>
      </w:r>
      <w:r w:rsidRPr="0070374E">
        <w:rPr>
          <w:rFonts w:ascii="Times New Roman" w:hAnsi="Times New Roman" w:cs="Times New Roman"/>
          <w:i/>
          <w:iCs/>
          <w:sz w:val="24"/>
          <w:szCs w:val="24"/>
        </w:rPr>
        <w:t>2</w:t>
      </w:r>
      <w:r w:rsidRPr="0070374E">
        <w:rPr>
          <w:rFonts w:ascii="Times New Roman" w:hAnsi="Times New Roman" w:cs="Times New Roman"/>
          <w:sz w:val="24"/>
          <w:szCs w:val="24"/>
        </w:rPr>
        <w:t>(1), pp.202-210.</w:t>
      </w:r>
    </w:p>
    <w:sectPr w:rsidR="00475DE1" w:rsidRPr="003B675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DE1"/>
    <w:rsid w:val="00031C5B"/>
    <w:rsid w:val="00034E37"/>
    <w:rsid w:val="000535C3"/>
    <w:rsid w:val="000666AA"/>
    <w:rsid w:val="00084FEC"/>
    <w:rsid w:val="000D13C4"/>
    <w:rsid w:val="00133ADE"/>
    <w:rsid w:val="00133D53"/>
    <w:rsid w:val="00153A60"/>
    <w:rsid w:val="00166150"/>
    <w:rsid w:val="0017015F"/>
    <w:rsid w:val="001B278F"/>
    <w:rsid w:val="00202B26"/>
    <w:rsid w:val="00253893"/>
    <w:rsid w:val="002D01C2"/>
    <w:rsid w:val="00311C28"/>
    <w:rsid w:val="003534E7"/>
    <w:rsid w:val="00381EDA"/>
    <w:rsid w:val="003B6750"/>
    <w:rsid w:val="003C2B3A"/>
    <w:rsid w:val="00475DE1"/>
    <w:rsid w:val="00516283"/>
    <w:rsid w:val="00536D34"/>
    <w:rsid w:val="005B5220"/>
    <w:rsid w:val="005C1482"/>
    <w:rsid w:val="005C3423"/>
    <w:rsid w:val="00633C10"/>
    <w:rsid w:val="006D0113"/>
    <w:rsid w:val="00766BD8"/>
    <w:rsid w:val="007A5ED0"/>
    <w:rsid w:val="008338B7"/>
    <w:rsid w:val="008C3909"/>
    <w:rsid w:val="008C5A02"/>
    <w:rsid w:val="009C58EA"/>
    <w:rsid w:val="00A054D2"/>
    <w:rsid w:val="00A10D94"/>
    <w:rsid w:val="00AB217F"/>
    <w:rsid w:val="00AB6F7F"/>
    <w:rsid w:val="00AE1287"/>
    <w:rsid w:val="00B11584"/>
    <w:rsid w:val="00B32BCF"/>
    <w:rsid w:val="00B55D8F"/>
    <w:rsid w:val="00B579F6"/>
    <w:rsid w:val="00B64126"/>
    <w:rsid w:val="00B9236B"/>
    <w:rsid w:val="00BA2892"/>
    <w:rsid w:val="00C02DBC"/>
    <w:rsid w:val="00C11863"/>
    <w:rsid w:val="00C37F19"/>
    <w:rsid w:val="00C40F9E"/>
    <w:rsid w:val="00C64ED4"/>
    <w:rsid w:val="00D06FB1"/>
    <w:rsid w:val="00D07614"/>
    <w:rsid w:val="00D41CBB"/>
    <w:rsid w:val="00DD7C96"/>
    <w:rsid w:val="00E5446E"/>
    <w:rsid w:val="00E72FD3"/>
    <w:rsid w:val="00E775E5"/>
    <w:rsid w:val="00EB268F"/>
    <w:rsid w:val="00F26A6E"/>
    <w:rsid w:val="00F80A5C"/>
    <w:rsid w:val="00F92693"/>
    <w:rsid w:val="00FB76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1C2F"/>
  <w15:docId w15:val="{4247DFC8-647F-4249-A377-E0A42B9E3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2687</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Maria Luca</cp:lastModifiedBy>
  <cp:revision>5</cp:revision>
  <dcterms:created xsi:type="dcterms:W3CDTF">2025-02-03T11:10:00Z</dcterms:created>
  <dcterms:modified xsi:type="dcterms:W3CDTF">2025-02-07T09:10:00Z</dcterms:modified>
</cp:coreProperties>
</file>