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321823" w:displacedByCustomXml="next"/>
    <w:bookmarkEnd w:id="0" w:displacedByCustomXml="next"/>
    <w:sdt>
      <w:sdtPr>
        <w:rPr>
          <w:color w:val="4472C4" w:themeColor="accent1"/>
        </w:rPr>
        <w:id w:val="234520340"/>
        <w:docPartObj>
          <w:docPartGallery w:val="Cover Pages"/>
          <w:docPartUnique/>
        </w:docPartObj>
      </w:sdtPr>
      <w:sdtEndPr>
        <w:rPr>
          <w:rFonts w:ascii="Verdana" w:eastAsiaTheme="minorHAnsi" w:hAnsi="Verdana"/>
          <w:color w:val="auto"/>
          <w:lang w:val="en-GB"/>
        </w:rPr>
      </w:sdtEndPr>
      <w:sdtContent>
        <w:p w14:paraId="539E9253" w14:textId="1C6FC5A0" w:rsidR="00195392" w:rsidRDefault="00195392">
          <w:pPr>
            <w:pStyle w:val="NoSpacing"/>
            <w:spacing w:before="1540" w:after="240"/>
            <w:jc w:val="center"/>
            <w:rPr>
              <w:color w:val="4472C4" w:themeColor="accent1"/>
            </w:rPr>
          </w:pPr>
          <w:r>
            <w:rPr>
              <w:noProof/>
              <w:color w:val="4472C4" w:themeColor="accent1"/>
            </w:rPr>
            <w:drawing>
              <wp:inline distT="0" distB="0" distL="0" distR="0" wp14:anchorId="2B3C7414" wp14:editId="493DF7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78114853F334EA9A7D4189E170D7DF2"/>
            </w:placeholder>
            <w:dataBinding w:prefixMappings="xmlns:ns0='http://purl.org/dc/elements/1.1/' xmlns:ns1='http://schemas.openxmlformats.org/package/2006/metadata/core-properties' " w:xpath="/ns1:coreProperties[1]/ns0:title[1]" w:storeItemID="{6C3C8BC8-F283-45AE-878A-BAB7291924A1}"/>
            <w:text/>
          </w:sdtPr>
          <w:sdtContent>
            <w:p w14:paraId="05606767" w14:textId="342FC4CE" w:rsidR="00195392" w:rsidRDefault="00EB6EE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B6EE8">
                <w:rPr>
                  <w:rFonts w:asciiTheme="majorHAnsi" w:eastAsiaTheme="majorEastAsia" w:hAnsiTheme="majorHAnsi" w:cstheme="majorBidi"/>
                  <w:caps/>
                  <w:color w:val="4472C4" w:themeColor="accent1"/>
                  <w:sz w:val="72"/>
                  <w:szCs w:val="72"/>
                </w:rPr>
                <w:t xml:space="preserve">LAB </w:t>
              </w:r>
              <w:r>
                <w:rPr>
                  <w:rFonts w:asciiTheme="majorHAnsi" w:eastAsiaTheme="majorEastAsia" w:hAnsiTheme="majorHAnsi" w:cstheme="majorBidi"/>
                  <w:caps/>
                  <w:color w:val="4472C4" w:themeColor="accent1"/>
                  <w:sz w:val="72"/>
                  <w:szCs w:val="72"/>
                </w:rPr>
                <w:t>2</w:t>
              </w:r>
              <w:r w:rsidRPr="00EB6EE8">
                <w:rPr>
                  <w:rFonts w:asciiTheme="majorHAnsi" w:eastAsiaTheme="majorEastAsia" w:hAnsiTheme="majorHAnsi" w:cstheme="majorBidi"/>
                  <w:caps/>
                  <w:color w:val="4472C4" w:themeColor="accent1"/>
                  <w:sz w:val="72"/>
                  <w:szCs w:val="72"/>
                </w:rPr>
                <w:t>: NETWORKS AND CYBERSECURITY ESSENTIALS (ACCA4024)</w:t>
              </w:r>
            </w:p>
          </w:sdtContent>
        </w:sdt>
        <w:p w14:paraId="5E6B8773" w14:textId="4A0ACAC6" w:rsidR="00195392" w:rsidRDefault="00EB6EE8">
          <w:pPr>
            <w:pStyle w:val="NoSpacing"/>
            <w:jc w:val="center"/>
            <w:rPr>
              <w:color w:val="4472C4" w:themeColor="accent1"/>
              <w:sz w:val="28"/>
              <w:szCs w:val="28"/>
            </w:rPr>
          </w:pPr>
          <w:r>
            <w:rPr>
              <w:noProof/>
              <w:color w:val="4472C4" w:themeColor="accent1"/>
            </w:rPr>
            <w:drawing>
              <wp:inline distT="0" distB="0" distL="0" distR="0" wp14:anchorId="1B11D976" wp14:editId="16D03AF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3826FC" w14:textId="14923461" w:rsidR="00195392" w:rsidRDefault="0019539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2336" behindDoc="0" locked="0" layoutInCell="1" allowOverlap="1" wp14:anchorId="6951EFEB" wp14:editId="076E040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09T00:00:00Z">
                                    <w:dateFormat w:val="MMMM d, yyyy"/>
                                    <w:lid w:val="en-US"/>
                                    <w:storeMappedDataAs w:val="dateTime"/>
                                    <w:calendar w:val="gregorian"/>
                                  </w:date>
                                </w:sdtPr>
                                <w:sdtContent>
                                  <w:p w14:paraId="6A5D7208" w14:textId="0CC391A3" w:rsidR="00195392" w:rsidRDefault="00363A8A">
                                    <w:pPr>
                                      <w:pStyle w:val="NoSpacing"/>
                                      <w:spacing w:after="40"/>
                                      <w:jc w:val="center"/>
                                      <w:rPr>
                                        <w:caps/>
                                        <w:color w:val="4472C4" w:themeColor="accent1"/>
                                        <w:sz w:val="28"/>
                                        <w:szCs w:val="28"/>
                                      </w:rPr>
                                    </w:pPr>
                                    <w:r>
                                      <w:rPr>
                                        <w:caps/>
                                        <w:color w:val="4472C4" w:themeColor="accent1"/>
                                        <w:sz w:val="28"/>
                                        <w:szCs w:val="28"/>
                                      </w:rPr>
                                      <w:t>October 9, 2020</w:t>
                                    </w:r>
                                  </w:p>
                                </w:sdtContent>
                              </w:sdt>
                              <w:p w14:paraId="1DEC8176" w14:textId="6940A036" w:rsidR="00195392" w:rsidRDefault="0019539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3A8A">
                                      <w:rPr>
                                        <w:caps/>
                                        <w:color w:val="4472C4" w:themeColor="accent1"/>
                                      </w:rPr>
                                      <w:t>StudenT ID: 2003845</w:t>
                                    </w:r>
                                  </w:sdtContent>
                                </w:sdt>
                              </w:p>
                              <w:p w14:paraId="152F5C91" w14:textId="69D96885" w:rsidR="00195392" w:rsidRDefault="00195392">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51EFE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09T00:00:00Z">
                              <w:dateFormat w:val="MMMM d, yyyy"/>
                              <w:lid w:val="en-US"/>
                              <w:storeMappedDataAs w:val="dateTime"/>
                              <w:calendar w:val="gregorian"/>
                            </w:date>
                          </w:sdtPr>
                          <w:sdtContent>
                            <w:p w14:paraId="6A5D7208" w14:textId="0CC391A3" w:rsidR="00195392" w:rsidRDefault="00363A8A">
                              <w:pPr>
                                <w:pStyle w:val="NoSpacing"/>
                                <w:spacing w:after="40"/>
                                <w:jc w:val="center"/>
                                <w:rPr>
                                  <w:caps/>
                                  <w:color w:val="4472C4" w:themeColor="accent1"/>
                                  <w:sz w:val="28"/>
                                  <w:szCs w:val="28"/>
                                </w:rPr>
                              </w:pPr>
                              <w:r>
                                <w:rPr>
                                  <w:caps/>
                                  <w:color w:val="4472C4" w:themeColor="accent1"/>
                                  <w:sz w:val="28"/>
                                  <w:szCs w:val="28"/>
                                </w:rPr>
                                <w:t>October 9, 2020</w:t>
                              </w:r>
                            </w:p>
                          </w:sdtContent>
                        </w:sdt>
                        <w:p w14:paraId="1DEC8176" w14:textId="6940A036" w:rsidR="00195392" w:rsidRDefault="0019539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63A8A">
                                <w:rPr>
                                  <w:caps/>
                                  <w:color w:val="4472C4" w:themeColor="accent1"/>
                                </w:rPr>
                                <w:t>StudenT ID: 2003845</w:t>
                              </w:r>
                            </w:sdtContent>
                          </w:sdt>
                        </w:p>
                        <w:p w14:paraId="152F5C91" w14:textId="69D96885" w:rsidR="00195392" w:rsidRDefault="00195392">
                          <w:pPr>
                            <w:pStyle w:val="NoSpacing"/>
                            <w:jc w:val="center"/>
                            <w:rPr>
                              <w:color w:val="4472C4" w:themeColor="accent1"/>
                            </w:rPr>
                          </w:pPr>
                        </w:p>
                      </w:txbxContent>
                    </v:textbox>
                    <w10:wrap anchorx="margin" anchory="page"/>
                  </v:shape>
                </w:pict>
              </mc:Fallback>
            </mc:AlternateContent>
          </w:r>
        </w:p>
        <w:p w14:paraId="29E7DB8B" w14:textId="1D9ADAAF" w:rsidR="00195392" w:rsidRDefault="00195392">
          <w:pPr>
            <w:rPr>
              <w:rFonts w:ascii="Verdana" w:hAnsi="Verdana"/>
            </w:rPr>
          </w:pPr>
          <w:r>
            <w:rPr>
              <w:rFonts w:ascii="Verdana" w:hAnsi="Verdana"/>
            </w:rPr>
            <w:br w:type="page"/>
          </w:r>
        </w:p>
      </w:sdtContent>
    </w:sdt>
    <w:p w14:paraId="58B4C632" w14:textId="411A52D0" w:rsidR="00B81B16" w:rsidRPr="00690E54" w:rsidRDefault="00B81B16" w:rsidP="00B81B16">
      <w:pPr>
        <w:spacing w:after="151"/>
        <w:ind w:left="-5" w:right="24"/>
        <w:rPr>
          <w:rFonts w:ascii="Verdana" w:hAnsi="Verdana"/>
        </w:rPr>
      </w:pPr>
      <w:r w:rsidRPr="00BA4A14">
        <w:rPr>
          <w:rFonts w:ascii="Verdana" w:hAnsi="Verdana"/>
          <w:b/>
        </w:rPr>
        <w:lastRenderedPageBreak/>
        <w:t xml:space="preserve">Step 1: </w:t>
      </w:r>
      <w:r w:rsidRPr="00690E54">
        <w:rPr>
          <w:rFonts w:ascii="Verdana" w:hAnsi="Verdana"/>
          <w:b/>
        </w:rPr>
        <w:t xml:space="preserve">Open a Windows command prompt window </w:t>
      </w:r>
    </w:p>
    <w:p w14:paraId="4D5E9DBA" w14:textId="25B3E81A" w:rsidR="008A4DB5" w:rsidRPr="00690E54" w:rsidRDefault="00B81B16" w:rsidP="00B81B16">
      <w:pPr>
        <w:spacing w:after="262"/>
        <w:ind w:left="355" w:right="22"/>
        <w:rPr>
          <w:rFonts w:ascii="Verdana" w:hAnsi="Verdana"/>
        </w:rPr>
      </w:pPr>
      <w:r w:rsidRPr="00690E54">
        <w:rPr>
          <w:rFonts w:ascii="Verdana" w:hAnsi="Verdana"/>
        </w:rPr>
        <w:t xml:space="preserve">Right-click on the </w:t>
      </w:r>
      <w:r w:rsidRPr="00690E54">
        <w:rPr>
          <w:rFonts w:ascii="Verdana" w:hAnsi="Verdana"/>
          <w:b/>
        </w:rPr>
        <w:t>Start</w:t>
      </w:r>
      <w:r w:rsidRPr="00690E54">
        <w:rPr>
          <w:rFonts w:ascii="Verdana" w:hAnsi="Verdana"/>
        </w:rPr>
        <w:t xml:space="preserve"> button and select </w:t>
      </w:r>
      <w:r w:rsidRPr="00690E54">
        <w:rPr>
          <w:rFonts w:ascii="Verdana" w:hAnsi="Verdana"/>
          <w:b/>
        </w:rPr>
        <w:t>Command Prompt</w:t>
      </w:r>
      <w:r w:rsidRPr="00690E54">
        <w:rPr>
          <w:rFonts w:ascii="Verdana" w:hAnsi="Verdana"/>
        </w:rPr>
        <w:t xml:space="preserve">. </w:t>
      </w:r>
    </w:p>
    <w:p w14:paraId="01DBFA8D" w14:textId="3047D35C" w:rsidR="00BA4A14" w:rsidRPr="00690E54" w:rsidRDefault="00BA4A14" w:rsidP="00B81B16">
      <w:pPr>
        <w:spacing w:after="262"/>
        <w:ind w:left="355" w:right="22"/>
        <w:rPr>
          <w:rFonts w:ascii="Verdana" w:hAnsi="Verdana"/>
        </w:rPr>
      </w:pPr>
      <w:r w:rsidRPr="00690E54">
        <w:rPr>
          <w:rFonts w:ascii="Verdana" w:hAnsi="Verdana"/>
          <w:noProof/>
        </w:rPr>
        <w:drawing>
          <wp:inline distT="0" distB="0" distL="0" distR="0" wp14:anchorId="0FCFC41A" wp14:editId="3F5B12B7">
            <wp:extent cx="4757738" cy="246697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450" t="20394" r="10758" b="13400"/>
                    <a:stretch/>
                  </pic:blipFill>
                  <pic:spPr bwMode="auto">
                    <a:xfrm>
                      <a:off x="0" y="0"/>
                      <a:ext cx="4767236" cy="2471900"/>
                    </a:xfrm>
                    <a:prstGeom prst="rect">
                      <a:avLst/>
                    </a:prstGeom>
                    <a:ln>
                      <a:noFill/>
                    </a:ln>
                    <a:extLst>
                      <a:ext uri="{53640926-AAD7-44D8-BBD7-CCE9431645EC}">
                        <a14:shadowObscured xmlns:a14="http://schemas.microsoft.com/office/drawing/2010/main"/>
                      </a:ext>
                    </a:extLst>
                  </pic:spPr>
                </pic:pic>
              </a:graphicData>
            </a:graphic>
          </wp:inline>
        </w:drawing>
      </w:r>
    </w:p>
    <w:p w14:paraId="41FF9695" w14:textId="77777777" w:rsidR="00EC330D" w:rsidRPr="00690E54" w:rsidRDefault="00EC330D" w:rsidP="00EC330D">
      <w:pPr>
        <w:spacing w:after="152"/>
        <w:ind w:left="-5" w:right="24"/>
        <w:rPr>
          <w:rFonts w:ascii="Verdana" w:hAnsi="Verdana"/>
        </w:rPr>
      </w:pPr>
      <w:r w:rsidRPr="00690E54">
        <w:rPr>
          <w:rFonts w:ascii="Verdana" w:hAnsi="Verdana"/>
          <w:b/>
        </w:rPr>
        <w:t xml:space="preserve">Step 2: Use the </w:t>
      </w:r>
      <w:r w:rsidRPr="00690E54">
        <w:rPr>
          <w:rFonts w:ascii="Verdana" w:hAnsi="Verdana"/>
          <w:b/>
          <w:i/>
        </w:rPr>
        <w:t>ipconfig /all</w:t>
      </w:r>
      <w:r w:rsidRPr="00690E54">
        <w:rPr>
          <w:rFonts w:ascii="Verdana" w:hAnsi="Verdana"/>
          <w:b/>
        </w:rPr>
        <w:t xml:space="preserve"> command </w:t>
      </w:r>
    </w:p>
    <w:p w14:paraId="4E843C06" w14:textId="750240CE" w:rsidR="00EC330D" w:rsidRPr="00690E54" w:rsidRDefault="00EC330D" w:rsidP="00EC330D">
      <w:pPr>
        <w:spacing w:after="114" w:line="245" w:lineRule="auto"/>
        <w:ind w:left="360" w:right="33"/>
        <w:rPr>
          <w:rFonts w:ascii="Verdana" w:hAnsi="Verdana"/>
        </w:rPr>
      </w:pPr>
      <w:r w:rsidRPr="00690E54">
        <w:rPr>
          <w:rFonts w:ascii="Verdana" w:hAnsi="Verdana"/>
        </w:rPr>
        <w:t xml:space="preserve">Enter the </w:t>
      </w:r>
      <w:r w:rsidRPr="00690E54">
        <w:rPr>
          <w:rFonts w:ascii="Verdana" w:hAnsi="Verdana"/>
          <w:b/>
        </w:rPr>
        <w:t>ipconfig /all</w:t>
      </w:r>
      <w:r w:rsidRPr="00690E54">
        <w:rPr>
          <w:rFonts w:ascii="Verdana" w:hAnsi="Verdana"/>
        </w:rPr>
        <w:t xml:space="preserve"> command at the command prompt. Press Enter. (Typical results are shown in the following figure, but your computer will display different information.) </w:t>
      </w:r>
    </w:p>
    <w:p w14:paraId="7AC9F88E" w14:textId="2A5265FB" w:rsidR="008A4DB5" w:rsidRPr="00690E54" w:rsidRDefault="00B81B16">
      <w:pPr>
        <w:rPr>
          <w:rFonts w:ascii="Verdana" w:hAnsi="Verdana"/>
          <w:color w:val="000000" w:themeColor="text1"/>
        </w:rPr>
      </w:pPr>
      <w:r w:rsidRPr="00690E54">
        <w:rPr>
          <w:rFonts w:ascii="Verdana" w:hAnsi="Verdana"/>
          <w:noProof/>
          <w:color w:val="000000" w:themeColor="text1"/>
        </w:rPr>
        <w:drawing>
          <wp:inline distT="0" distB="0" distL="0" distR="0" wp14:anchorId="35F006F0" wp14:editId="6BC13604">
            <wp:extent cx="5731510" cy="25374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37460"/>
                    </a:xfrm>
                    <a:prstGeom prst="rect">
                      <a:avLst/>
                    </a:prstGeom>
                  </pic:spPr>
                </pic:pic>
              </a:graphicData>
            </a:graphic>
          </wp:inline>
        </w:drawing>
      </w:r>
    </w:p>
    <w:p w14:paraId="60C8A875" w14:textId="77777777" w:rsidR="00403016" w:rsidRPr="00690E54" w:rsidRDefault="00403016" w:rsidP="00403016">
      <w:pPr>
        <w:spacing w:after="30"/>
        <w:ind w:left="-5" w:right="24"/>
        <w:rPr>
          <w:rFonts w:ascii="Verdana" w:hAnsi="Verdana"/>
        </w:rPr>
      </w:pPr>
      <w:r w:rsidRPr="00690E54">
        <w:rPr>
          <w:rFonts w:ascii="Verdana" w:hAnsi="Verdana"/>
          <w:b/>
        </w:rPr>
        <w:t xml:space="preserve">Step 3: Locate the MAC (physical) address(es) in the output from the </w:t>
      </w:r>
      <w:r w:rsidRPr="00690E54">
        <w:rPr>
          <w:rFonts w:ascii="Verdana" w:hAnsi="Verdana"/>
          <w:b/>
          <w:i/>
        </w:rPr>
        <w:t xml:space="preserve">ipconfig </w:t>
      </w:r>
    </w:p>
    <w:p w14:paraId="0CF385EC" w14:textId="77777777" w:rsidR="00403016" w:rsidRPr="00690E54" w:rsidRDefault="00403016" w:rsidP="00403016">
      <w:pPr>
        <w:spacing w:after="148"/>
        <w:ind w:left="-5" w:right="24"/>
        <w:rPr>
          <w:rFonts w:ascii="Verdana" w:hAnsi="Verdana"/>
        </w:rPr>
      </w:pPr>
      <w:r w:rsidRPr="00690E54">
        <w:rPr>
          <w:rFonts w:ascii="Verdana" w:hAnsi="Verdana"/>
          <w:b/>
          <w:i/>
        </w:rPr>
        <w:t>/all</w:t>
      </w:r>
      <w:r w:rsidRPr="00690E54">
        <w:rPr>
          <w:rFonts w:ascii="Verdana" w:hAnsi="Verdana"/>
          <w:b/>
        </w:rPr>
        <w:t xml:space="preserve"> command </w:t>
      </w:r>
    </w:p>
    <w:p w14:paraId="361F107F" w14:textId="61100033" w:rsidR="00403016" w:rsidRPr="00690E54" w:rsidRDefault="00403016" w:rsidP="00E61DF8">
      <w:pPr>
        <w:spacing w:after="10"/>
        <w:ind w:right="22"/>
        <w:rPr>
          <w:rFonts w:ascii="Verdana" w:hAnsi="Verdana"/>
        </w:rPr>
      </w:pPr>
      <w:r w:rsidRPr="00690E54">
        <w:rPr>
          <w:rFonts w:ascii="Verdana" w:hAnsi="Verdana"/>
        </w:rPr>
        <w:t xml:space="preserve">Use the table below to fill in the description of the Ethernet adapter and the Physical (MAC) Address: </w:t>
      </w:r>
    </w:p>
    <w:tbl>
      <w:tblPr>
        <w:tblStyle w:val="TableGrid"/>
        <w:tblW w:w="0" w:type="auto"/>
        <w:tblLook w:val="04A0" w:firstRow="1" w:lastRow="0" w:firstColumn="1" w:lastColumn="0" w:noHBand="0" w:noVBand="1"/>
      </w:tblPr>
      <w:tblGrid>
        <w:gridCol w:w="4508"/>
        <w:gridCol w:w="4508"/>
      </w:tblGrid>
      <w:tr w:rsidR="00E00C72" w:rsidRPr="00690E54" w14:paraId="739BCF19" w14:textId="77777777" w:rsidTr="008A4DB5">
        <w:tc>
          <w:tcPr>
            <w:tcW w:w="4508" w:type="dxa"/>
          </w:tcPr>
          <w:p w14:paraId="7D678341" w14:textId="543CF67C" w:rsidR="008A4DB5" w:rsidRPr="00690E54" w:rsidRDefault="008A4DB5">
            <w:pPr>
              <w:rPr>
                <w:rFonts w:ascii="Verdana" w:hAnsi="Verdana"/>
                <w:color w:val="000000" w:themeColor="text1"/>
              </w:rPr>
            </w:pPr>
            <w:r w:rsidRPr="00690E54">
              <w:rPr>
                <w:rFonts w:ascii="Verdana" w:hAnsi="Verdana"/>
                <w:color w:val="000000" w:themeColor="text1"/>
              </w:rPr>
              <w:t xml:space="preserve">Description </w:t>
            </w:r>
          </w:p>
        </w:tc>
        <w:tc>
          <w:tcPr>
            <w:tcW w:w="4508" w:type="dxa"/>
          </w:tcPr>
          <w:p w14:paraId="0723630E" w14:textId="41C8DE0B" w:rsidR="008A4DB5" w:rsidRPr="00690E54" w:rsidRDefault="008A4DB5">
            <w:pPr>
              <w:rPr>
                <w:rFonts w:ascii="Verdana" w:hAnsi="Verdana"/>
                <w:color w:val="000000" w:themeColor="text1"/>
              </w:rPr>
            </w:pPr>
            <w:r w:rsidRPr="00690E54">
              <w:rPr>
                <w:rFonts w:ascii="Verdana" w:hAnsi="Verdana"/>
                <w:color w:val="000000" w:themeColor="text1"/>
              </w:rPr>
              <w:t>Physical Address</w:t>
            </w:r>
          </w:p>
        </w:tc>
      </w:tr>
      <w:tr w:rsidR="008A4DB5" w:rsidRPr="00690E54" w14:paraId="3498CCA4" w14:textId="77777777" w:rsidTr="008A4DB5">
        <w:tc>
          <w:tcPr>
            <w:tcW w:w="4508" w:type="dxa"/>
          </w:tcPr>
          <w:p w14:paraId="3B64E912" w14:textId="6F41B106" w:rsidR="008A4DB5" w:rsidRPr="00690E54" w:rsidRDefault="00A93CD0">
            <w:pPr>
              <w:rPr>
                <w:rFonts w:ascii="Verdana" w:hAnsi="Verdana"/>
                <w:color w:val="000000" w:themeColor="text1"/>
              </w:rPr>
            </w:pPr>
            <w:r w:rsidRPr="00690E54">
              <w:rPr>
                <w:rFonts w:ascii="Verdana" w:hAnsi="Verdana"/>
                <w:color w:val="000000" w:themeColor="text1"/>
              </w:rPr>
              <w:t>VirtualBox Host-Only Ethernet Adapter</w:t>
            </w:r>
          </w:p>
        </w:tc>
        <w:tc>
          <w:tcPr>
            <w:tcW w:w="4508" w:type="dxa"/>
          </w:tcPr>
          <w:p w14:paraId="294E1C1A" w14:textId="611F1634" w:rsidR="008A4DB5" w:rsidRPr="00690E54" w:rsidRDefault="008A4DB5">
            <w:pPr>
              <w:rPr>
                <w:rFonts w:ascii="Verdana" w:hAnsi="Verdana"/>
                <w:color w:val="000000" w:themeColor="text1"/>
              </w:rPr>
            </w:pPr>
            <w:r w:rsidRPr="00690E54">
              <w:rPr>
                <w:rFonts w:ascii="Verdana" w:hAnsi="Verdana"/>
                <w:color w:val="000000" w:themeColor="text1"/>
              </w:rPr>
              <w:t>0A-00-27-00-00-12</w:t>
            </w:r>
          </w:p>
        </w:tc>
      </w:tr>
    </w:tbl>
    <w:p w14:paraId="5930AD2D" w14:textId="77777777" w:rsidR="00403016" w:rsidRPr="00690E54" w:rsidRDefault="00403016" w:rsidP="00403016">
      <w:pPr>
        <w:rPr>
          <w:rFonts w:ascii="Verdana" w:hAnsi="Verdana"/>
          <w:color w:val="000000" w:themeColor="text1"/>
          <w:u w:val="single"/>
        </w:rPr>
      </w:pPr>
    </w:p>
    <w:p w14:paraId="6D60853D" w14:textId="77777777" w:rsidR="00CA398D" w:rsidRPr="00690E54" w:rsidRDefault="00CA398D" w:rsidP="00403016">
      <w:pPr>
        <w:rPr>
          <w:rFonts w:ascii="Verdana" w:hAnsi="Verdana"/>
        </w:rPr>
      </w:pPr>
    </w:p>
    <w:p w14:paraId="66033577" w14:textId="39E04FC2" w:rsidR="00403016" w:rsidRPr="00690E54" w:rsidRDefault="00CA398D" w:rsidP="00403016">
      <w:pPr>
        <w:rPr>
          <w:rFonts w:ascii="Verdana" w:hAnsi="Verdana"/>
          <w:u w:val="single" w:color="000000"/>
        </w:rPr>
      </w:pPr>
      <w:r w:rsidRPr="00690E54">
        <w:rPr>
          <w:rFonts w:ascii="Verdana" w:hAnsi="Verdana"/>
        </w:rPr>
        <w:lastRenderedPageBreak/>
        <w:t xml:space="preserve">How many MAC addresses did you discover in your PC? </w:t>
      </w:r>
      <w:r w:rsidRPr="00690E54">
        <w:rPr>
          <w:rFonts w:ascii="Verdana" w:hAnsi="Verdana"/>
          <w:u w:val="single" w:color="000000"/>
        </w:rPr>
        <w:t xml:space="preserve"> </w:t>
      </w:r>
    </w:p>
    <w:p w14:paraId="42CA8EFB" w14:textId="0D8EC9CC" w:rsidR="00CA398D" w:rsidRPr="00690E54" w:rsidRDefault="00CA398D" w:rsidP="00403016">
      <w:pPr>
        <w:rPr>
          <w:rFonts w:ascii="Verdana" w:hAnsi="Verdana"/>
          <w:color w:val="000000" w:themeColor="text1"/>
        </w:rPr>
      </w:pPr>
      <w:r w:rsidRPr="00690E54">
        <w:rPr>
          <w:rFonts w:ascii="Verdana" w:hAnsi="Verdana"/>
          <w:u w:color="000000"/>
        </w:rPr>
        <w:t>I have found one MAC address</w:t>
      </w:r>
    </w:p>
    <w:p w14:paraId="593C5571" w14:textId="77777777" w:rsidR="007D6E66" w:rsidRPr="00690E54" w:rsidRDefault="007D6E66" w:rsidP="007D6E66">
      <w:pPr>
        <w:ind w:left="-5" w:right="24"/>
        <w:rPr>
          <w:rFonts w:ascii="Verdana" w:hAnsi="Verdana"/>
        </w:rPr>
      </w:pPr>
      <w:r w:rsidRPr="00690E54">
        <w:rPr>
          <w:rFonts w:ascii="Verdana" w:hAnsi="Verdana"/>
          <w:b/>
        </w:rPr>
        <w:t xml:space="preserve">Task 2: Analyzing the Parts of a MAC Address </w:t>
      </w:r>
    </w:p>
    <w:p w14:paraId="48456D08" w14:textId="77777777" w:rsidR="009350D7" w:rsidRPr="00690E54" w:rsidRDefault="009350D7" w:rsidP="009350D7">
      <w:pPr>
        <w:spacing w:after="148"/>
        <w:ind w:left="-5" w:right="24"/>
        <w:rPr>
          <w:rFonts w:ascii="Verdana" w:hAnsi="Verdana"/>
        </w:rPr>
      </w:pPr>
      <w:r w:rsidRPr="00690E54">
        <w:rPr>
          <w:rFonts w:ascii="Verdana" w:hAnsi="Verdana"/>
          <w:b/>
        </w:rPr>
        <w:t xml:space="preserve">Step 4: List MAC addresses discovered by you in Part 1. </w:t>
      </w:r>
    </w:p>
    <w:p w14:paraId="0921EA7D" w14:textId="1F2064F6" w:rsidR="00403016" w:rsidRPr="00690E54" w:rsidRDefault="009350D7" w:rsidP="00E61DF8">
      <w:pPr>
        <w:spacing w:after="10"/>
        <w:ind w:right="22"/>
        <w:rPr>
          <w:rFonts w:ascii="Verdana" w:hAnsi="Verdana"/>
        </w:rPr>
      </w:pPr>
      <w:r w:rsidRPr="00690E54">
        <w:rPr>
          <w:rFonts w:ascii="Verdana" w:hAnsi="Verdana"/>
        </w:rPr>
        <w:t xml:space="preserve">List the 3-byte Manufacturer OUI and the 3-byte unique interface identifier. You will fill in the Vendor name in Step 2.  </w:t>
      </w:r>
    </w:p>
    <w:tbl>
      <w:tblPr>
        <w:tblStyle w:val="TableGrid"/>
        <w:tblW w:w="0" w:type="auto"/>
        <w:tblLook w:val="04A0" w:firstRow="1" w:lastRow="0" w:firstColumn="1" w:lastColumn="0" w:noHBand="0" w:noVBand="1"/>
      </w:tblPr>
      <w:tblGrid>
        <w:gridCol w:w="3005"/>
        <w:gridCol w:w="3005"/>
        <w:gridCol w:w="3006"/>
      </w:tblGrid>
      <w:tr w:rsidR="00E00C72" w:rsidRPr="00690E54" w14:paraId="3AD0C4F6" w14:textId="77777777" w:rsidTr="008A4DB5">
        <w:tc>
          <w:tcPr>
            <w:tcW w:w="3005" w:type="dxa"/>
          </w:tcPr>
          <w:p w14:paraId="4342D2B3" w14:textId="1ED606D9" w:rsidR="008A4DB5" w:rsidRPr="00690E54" w:rsidRDefault="008A4DB5">
            <w:pPr>
              <w:rPr>
                <w:rFonts w:ascii="Verdana" w:hAnsi="Verdana"/>
                <w:color w:val="000000" w:themeColor="text1"/>
              </w:rPr>
            </w:pPr>
            <w:r w:rsidRPr="00690E54">
              <w:rPr>
                <w:rFonts w:ascii="Verdana" w:hAnsi="Verdana"/>
                <w:color w:val="000000" w:themeColor="text1"/>
              </w:rPr>
              <w:t>Manufacturer OUI</w:t>
            </w:r>
          </w:p>
        </w:tc>
        <w:tc>
          <w:tcPr>
            <w:tcW w:w="3005" w:type="dxa"/>
          </w:tcPr>
          <w:p w14:paraId="759A0374" w14:textId="1AE4AC41" w:rsidR="008A4DB5" w:rsidRPr="00690E54" w:rsidRDefault="008A4DB5">
            <w:pPr>
              <w:rPr>
                <w:rFonts w:ascii="Verdana" w:hAnsi="Verdana"/>
                <w:color w:val="000000" w:themeColor="text1"/>
              </w:rPr>
            </w:pPr>
            <w:r w:rsidRPr="00690E54">
              <w:rPr>
                <w:rFonts w:ascii="Verdana" w:hAnsi="Verdana"/>
                <w:color w:val="000000" w:themeColor="text1"/>
              </w:rPr>
              <w:t>Unique Identifier for the Interface</w:t>
            </w:r>
          </w:p>
        </w:tc>
        <w:tc>
          <w:tcPr>
            <w:tcW w:w="3006" w:type="dxa"/>
          </w:tcPr>
          <w:p w14:paraId="30835E98" w14:textId="002C9AB5" w:rsidR="008A4DB5" w:rsidRPr="00690E54" w:rsidRDefault="008A4DB5">
            <w:pPr>
              <w:rPr>
                <w:rFonts w:ascii="Verdana" w:hAnsi="Verdana"/>
                <w:color w:val="000000" w:themeColor="text1"/>
              </w:rPr>
            </w:pPr>
            <w:r w:rsidRPr="00690E54">
              <w:rPr>
                <w:rFonts w:ascii="Verdana" w:hAnsi="Verdana"/>
                <w:color w:val="000000" w:themeColor="text1"/>
              </w:rPr>
              <w:t>Vendor Name</w:t>
            </w:r>
          </w:p>
        </w:tc>
      </w:tr>
      <w:tr w:rsidR="008A4DB5" w:rsidRPr="00690E54" w14:paraId="4D8848F5" w14:textId="77777777" w:rsidTr="008A4DB5">
        <w:tc>
          <w:tcPr>
            <w:tcW w:w="3005" w:type="dxa"/>
          </w:tcPr>
          <w:p w14:paraId="48D97E40" w14:textId="388E1831" w:rsidR="008A4DB5" w:rsidRPr="00690E54" w:rsidRDefault="008A4DB5">
            <w:pPr>
              <w:rPr>
                <w:rFonts w:ascii="Verdana" w:hAnsi="Verdana"/>
                <w:color w:val="000000" w:themeColor="text1"/>
              </w:rPr>
            </w:pPr>
            <w:r w:rsidRPr="00690E54">
              <w:rPr>
                <w:rFonts w:ascii="Verdana" w:hAnsi="Verdana"/>
                <w:color w:val="000000" w:themeColor="text1"/>
              </w:rPr>
              <w:t>0A-00-27</w:t>
            </w:r>
          </w:p>
        </w:tc>
        <w:tc>
          <w:tcPr>
            <w:tcW w:w="3005" w:type="dxa"/>
          </w:tcPr>
          <w:p w14:paraId="5ACD2ED8" w14:textId="28CD8175" w:rsidR="008A4DB5" w:rsidRPr="00690E54" w:rsidRDefault="008A4DB5">
            <w:pPr>
              <w:rPr>
                <w:rFonts w:ascii="Verdana" w:hAnsi="Verdana"/>
                <w:color w:val="000000" w:themeColor="text1"/>
              </w:rPr>
            </w:pPr>
            <w:r w:rsidRPr="00690E54">
              <w:rPr>
                <w:rFonts w:ascii="Verdana" w:hAnsi="Verdana"/>
                <w:color w:val="000000" w:themeColor="text1"/>
              </w:rPr>
              <w:t>00-00-12</w:t>
            </w:r>
          </w:p>
        </w:tc>
        <w:tc>
          <w:tcPr>
            <w:tcW w:w="3006" w:type="dxa"/>
          </w:tcPr>
          <w:p w14:paraId="0C8B0D42" w14:textId="46BB7CF1" w:rsidR="008A4DB5" w:rsidRPr="00690E54" w:rsidRDefault="008A4DB5" w:rsidP="008A4DB5">
            <w:pPr>
              <w:pStyle w:val="NormalWeb"/>
              <w:shd w:val="clear" w:color="auto" w:fill="FFFFFF"/>
              <w:spacing w:before="0" w:beforeAutospacing="0" w:after="180" w:afterAutospacing="0"/>
              <w:rPr>
                <w:rFonts w:ascii="Verdana" w:hAnsi="Verdana" w:cs="Calibri"/>
                <w:color w:val="000000" w:themeColor="text1"/>
                <w:sz w:val="22"/>
                <w:szCs w:val="22"/>
              </w:rPr>
            </w:pPr>
            <w:r w:rsidRPr="00690E54">
              <w:rPr>
                <w:rFonts w:ascii="Verdana" w:hAnsi="Verdana" w:cs="Calibri"/>
                <w:color w:val="000000" w:themeColor="text1"/>
                <w:sz w:val="22"/>
                <w:szCs w:val="22"/>
              </w:rPr>
              <w:t>00:00:12 Information Technology Limited</w:t>
            </w:r>
          </w:p>
        </w:tc>
      </w:tr>
    </w:tbl>
    <w:p w14:paraId="31EE6B71" w14:textId="484B8A97" w:rsidR="008A4DB5" w:rsidRPr="00690E54" w:rsidRDefault="008A4DB5">
      <w:pPr>
        <w:rPr>
          <w:rFonts w:ascii="Verdana" w:hAnsi="Verdana"/>
          <w:color w:val="000000" w:themeColor="text1"/>
        </w:rPr>
      </w:pPr>
    </w:p>
    <w:p w14:paraId="3BF02C76" w14:textId="77777777" w:rsidR="002C35E3" w:rsidRPr="00690E54" w:rsidRDefault="002C35E3" w:rsidP="002C35E3">
      <w:pPr>
        <w:spacing w:after="146"/>
        <w:ind w:left="-5" w:right="24"/>
        <w:rPr>
          <w:rFonts w:ascii="Verdana" w:hAnsi="Verdana"/>
        </w:rPr>
      </w:pPr>
      <w:r w:rsidRPr="00690E54">
        <w:rPr>
          <w:rFonts w:ascii="Verdana" w:hAnsi="Verdana"/>
          <w:b/>
        </w:rPr>
        <w:t xml:space="preserve">Step 5: Lookup the vendors who are the registered owners of the OUI that you listed in the table. </w:t>
      </w:r>
    </w:p>
    <w:p w14:paraId="07E68B61" w14:textId="79ABB5F4" w:rsidR="002C35E3" w:rsidRPr="00690E54" w:rsidRDefault="002C35E3" w:rsidP="00E61DF8">
      <w:pPr>
        <w:spacing w:after="258" w:line="250" w:lineRule="auto"/>
        <w:ind w:left="173" w:right="453"/>
        <w:jc w:val="both"/>
        <w:rPr>
          <w:rFonts w:ascii="Verdana" w:hAnsi="Verdana"/>
        </w:rPr>
      </w:pPr>
      <w:r w:rsidRPr="00690E54">
        <w:rPr>
          <w:rFonts w:ascii="Verdana" w:hAnsi="Verdana"/>
        </w:rPr>
        <w:t>Wireshark.org</w:t>
      </w:r>
      <w:r w:rsidR="00E61DF8">
        <w:rPr>
          <w:rFonts w:ascii="Verdana" w:hAnsi="Verdana"/>
        </w:rPr>
        <w:t xml:space="preserve"> </w:t>
      </w:r>
      <w:r w:rsidRPr="00690E54">
        <w:rPr>
          <w:rFonts w:ascii="Verdana" w:hAnsi="Verdana"/>
        </w:rPr>
        <w:t xml:space="preserve">provides an easy to use lookup tool at </w:t>
      </w:r>
      <w:hyperlink r:id="rId12">
        <w:r w:rsidRPr="00690E54">
          <w:rPr>
            <w:rFonts w:ascii="Verdana" w:hAnsi="Verdana"/>
            <w:color w:val="0461C1"/>
            <w:u w:val="single" w:color="0461C1"/>
          </w:rPr>
          <w:t>https://www.wireshark.org/tools/oui-lookup.html</w:t>
        </w:r>
      </w:hyperlink>
      <w:hyperlink r:id="rId13">
        <w:r w:rsidRPr="00690E54">
          <w:rPr>
            <w:rFonts w:ascii="Verdana" w:hAnsi="Verdana"/>
          </w:rPr>
          <w:t>.</w:t>
        </w:r>
      </w:hyperlink>
      <w:r w:rsidRPr="00690E54">
        <w:rPr>
          <w:rFonts w:ascii="Verdana" w:hAnsi="Verdana"/>
        </w:rPr>
        <w:t xml:space="preserve"> Use this tool, or use the Internet to search for other ways to identify an OUI. </w:t>
      </w:r>
    </w:p>
    <w:p w14:paraId="1D729967" w14:textId="77777777" w:rsidR="00683979" w:rsidRPr="00690E54" w:rsidRDefault="00683979" w:rsidP="00683979">
      <w:pPr>
        <w:numPr>
          <w:ilvl w:val="0"/>
          <w:numId w:val="3"/>
        </w:numPr>
        <w:spacing w:after="0"/>
        <w:ind w:right="453" w:hanging="360"/>
        <w:jc w:val="both"/>
        <w:rPr>
          <w:rFonts w:ascii="Verdana" w:hAnsi="Verdana"/>
        </w:rPr>
      </w:pPr>
      <w:r w:rsidRPr="00690E54">
        <w:rPr>
          <w:rFonts w:ascii="Verdana" w:hAnsi="Verdana"/>
        </w:rPr>
        <w:t xml:space="preserve">Use the information that you found to update the vendor column in the chart in </w:t>
      </w:r>
    </w:p>
    <w:p w14:paraId="77A781FF" w14:textId="77777777" w:rsidR="00683979" w:rsidRPr="00690E54" w:rsidRDefault="00683979" w:rsidP="00683979">
      <w:pPr>
        <w:rPr>
          <w:rFonts w:ascii="Verdana" w:hAnsi="Verdana"/>
        </w:rPr>
      </w:pPr>
      <w:r w:rsidRPr="00690E54">
        <w:rPr>
          <w:rFonts w:ascii="Verdana" w:hAnsi="Verdana"/>
        </w:rPr>
        <w:t xml:space="preserve">Step 1. How many different vendors did you discover? </w:t>
      </w:r>
    </w:p>
    <w:p w14:paraId="4EF92CA9" w14:textId="77777777" w:rsidR="00721F1D" w:rsidRPr="00690E54" w:rsidRDefault="00683979" w:rsidP="00721F1D">
      <w:pPr>
        <w:rPr>
          <w:rFonts w:ascii="Verdana" w:hAnsi="Verdana"/>
          <w:color w:val="000000" w:themeColor="text1"/>
        </w:rPr>
      </w:pPr>
      <w:r w:rsidRPr="00690E54">
        <w:rPr>
          <w:rFonts w:ascii="Verdana" w:hAnsi="Verdana"/>
          <w:color w:val="000000" w:themeColor="text1"/>
        </w:rPr>
        <w:t>I have found only 1 vendor.</w:t>
      </w:r>
    </w:p>
    <w:p w14:paraId="1510AE02" w14:textId="0CD47E2D" w:rsidR="002C35E3" w:rsidRPr="00690E54" w:rsidRDefault="00683979" w:rsidP="00721F1D">
      <w:pPr>
        <w:rPr>
          <w:rFonts w:ascii="Verdana" w:hAnsi="Verdana"/>
          <w:color w:val="000000" w:themeColor="text1"/>
        </w:rPr>
      </w:pPr>
      <w:r w:rsidRPr="00690E54">
        <w:rPr>
          <w:rFonts w:ascii="Verdana" w:hAnsi="Verdana"/>
        </w:rPr>
        <w:t xml:space="preserve"> </w:t>
      </w:r>
    </w:p>
    <w:p w14:paraId="2928790E" w14:textId="2F836D0E" w:rsidR="008A4DB5" w:rsidRPr="00690E54" w:rsidRDefault="008922F2" w:rsidP="00721F1D">
      <w:pPr>
        <w:pStyle w:val="ListParagraph"/>
        <w:numPr>
          <w:ilvl w:val="0"/>
          <w:numId w:val="4"/>
        </w:numPr>
        <w:rPr>
          <w:rFonts w:ascii="Verdana" w:hAnsi="Verdana"/>
          <w:color w:val="000000" w:themeColor="text1"/>
          <w:u w:val="single"/>
        </w:rPr>
      </w:pPr>
      <w:r w:rsidRPr="00690E54">
        <w:rPr>
          <w:rFonts w:ascii="Verdana" w:hAnsi="Verdana"/>
          <w:color w:val="000000" w:themeColor="text1"/>
          <w:u w:val="single"/>
        </w:rPr>
        <w:t>Why might a computer have more than one MAC address?</w:t>
      </w:r>
    </w:p>
    <w:p w14:paraId="747E92FA" w14:textId="2017CB1D" w:rsidR="008A4DB5" w:rsidRPr="00690E54" w:rsidRDefault="008922F2" w:rsidP="008922F2">
      <w:pPr>
        <w:rPr>
          <w:rStyle w:val="Strong"/>
          <w:rFonts w:ascii="Verdana" w:hAnsi="Verdana" w:cs="Arial"/>
          <w:b w:val="0"/>
          <w:bCs w:val="0"/>
          <w:color w:val="000000" w:themeColor="text1"/>
          <w:shd w:val="clear" w:color="auto" w:fill="FFFFFF"/>
        </w:rPr>
      </w:pPr>
      <w:r w:rsidRPr="00690E54">
        <w:rPr>
          <w:rFonts w:ascii="Verdana" w:hAnsi="Verdana" w:cs="Arial"/>
          <w:color w:val="000000" w:themeColor="text1"/>
          <w:shd w:val="clear" w:color="auto" w:fill="FFFFFF"/>
        </w:rPr>
        <w:t xml:space="preserve">The </w:t>
      </w:r>
      <w:r w:rsidR="008A4DB5" w:rsidRPr="00690E54">
        <w:rPr>
          <w:rFonts w:ascii="Verdana" w:hAnsi="Verdana" w:cs="Arial"/>
          <w:color w:val="000000" w:themeColor="text1"/>
          <w:shd w:val="clear" w:color="auto" w:fill="FFFFFF"/>
        </w:rPr>
        <w:t>reason is that the </w:t>
      </w:r>
      <w:r w:rsidR="008A4DB5" w:rsidRPr="00690E54">
        <w:rPr>
          <w:rStyle w:val="Strong"/>
          <w:rFonts w:ascii="Verdana" w:hAnsi="Verdana" w:cs="Arial"/>
          <w:b w:val="0"/>
          <w:bCs w:val="0"/>
          <w:color w:val="000000" w:themeColor="text1"/>
          <w:shd w:val="clear" w:color="auto" w:fill="FFFFFF"/>
        </w:rPr>
        <w:t>MAC address is a hardware </w:t>
      </w:r>
      <w:r w:rsidRPr="00690E54">
        <w:rPr>
          <w:rStyle w:val="Strong"/>
          <w:rFonts w:ascii="Verdana" w:hAnsi="Verdana" w:cs="Arial"/>
          <w:b w:val="0"/>
          <w:bCs w:val="0"/>
          <w:color w:val="000000" w:themeColor="text1"/>
          <w:shd w:val="clear" w:color="auto" w:fill="FFFFFF"/>
        </w:rPr>
        <w:t>and could have different network properties.</w:t>
      </w:r>
    </w:p>
    <w:p w14:paraId="4BD7E2FD" w14:textId="6CEE1312" w:rsidR="008922F2" w:rsidRPr="00690E54" w:rsidRDefault="008922F2" w:rsidP="00721F1D">
      <w:pPr>
        <w:pStyle w:val="ListParagraph"/>
        <w:numPr>
          <w:ilvl w:val="0"/>
          <w:numId w:val="4"/>
        </w:numPr>
        <w:rPr>
          <w:rFonts w:ascii="Verdana" w:hAnsi="Verdana"/>
          <w:color w:val="000000" w:themeColor="text1"/>
          <w:u w:val="single"/>
        </w:rPr>
      </w:pPr>
      <w:r w:rsidRPr="00690E54">
        <w:rPr>
          <w:rFonts w:ascii="Verdana" w:hAnsi="Verdana"/>
          <w:color w:val="000000" w:themeColor="text1"/>
          <w:u w:val="single"/>
        </w:rPr>
        <w:t xml:space="preserve">Try connecting and disconnecting the network cable(s) to your network adapter(s) and use the </w:t>
      </w:r>
      <w:r w:rsidRPr="00690E54">
        <w:rPr>
          <w:rFonts w:ascii="Verdana" w:hAnsi="Verdana"/>
          <w:b/>
          <w:bCs/>
          <w:color w:val="000000" w:themeColor="text1"/>
          <w:u w:val="single"/>
        </w:rPr>
        <w:t>ipconfig /all</w:t>
      </w:r>
      <w:r w:rsidRPr="00690E54">
        <w:rPr>
          <w:rFonts w:ascii="Verdana" w:hAnsi="Verdana"/>
          <w:color w:val="000000" w:themeColor="text1"/>
          <w:u w:val="single"/>
        </w:rPr>
        <w:t xml:space="preserve"> again. What changes do you see? Does the MAC address still display? Will the MAC address ever change?</w:t>
      </w:r>
    </w:p>
    <w:p w14:paraId="2D3D0AF5" w14:textId="09AF1F95" w:rsidR="008922F2" w:rsidRPr="00690E54" w:rsidRDefault="008922F2" w:rsidP="008922F2">
      <w:pPr>
        <w:rPr>
          <w:rFonts w:ascii="Verdana" w:hAnsi="Verdana"/>
          <w:color w:val="000000" w:themeColor="text1"/>
        </w:rPr>
      </w:pPr>
      <w:r w:rsidRPr="00690E54">
        <w:rPr>
          <w:rFonts w:ascii="Verdana" w:hAnsi="Verdana"/>
          <w:color w:val="000000" w:themeColor="text1"/>
        </w:rPr>
        <w:t>I have noticed that there is no physical address number and most of the ethernet adapter isn’t there also.</w:t>
      </w:r>
    </w:p>
    <w:p w14:paraId="21EE5C9D" w14:textId="2AE6BA41" w:rsidR="008922F2" w:rsidRPr="00690E54" w:rsidRDefault="008922F2" w:rsidP="00034B8D">
      <w:pPr>
        <w:pStyle w:val="ListParagraph"/>
        <w:numPr>
          <w:ilvl w:val="0"/>
          <w:numId w:val="4"/>
        </w:numPr>
        <w:rPr>
          <w:rFonts w:ascii="Verdana" w:hAnsi="Verdana" w:cs="Arial"/>
          <w:color w:val="000000" w:themeColor="text1"/>
          <w:u w:val="single"/>
          <w:shd w:val="clear" w:color="auto" w:fill="FFFFFF"/>
        </w:rPr>
      </w:pPr>
      <w:r w:rsidRPr="00690E54">
        <w:rPr>
          <w:rFonts w:ascii="Verdana" w:hAnsi="Verdana" w:cs="Arial"/>
          <w:color w:val="000000" w:themeColor="text1"/>
          <w:u w:val="single"/>
          <w:shd w:val="clear" w:color="auto" w:fill="FFFFFF"/>
        </w:rPr>
        <w:t>What are other names for the MAC address?</w:t>
      </w:r>
    </w:p>
    <w:p w14:paraId="1E5B4B35" w14:textId="39EC2143" w:rsidR="008922F2" w:rsidRPr="00690E54" w:rsidRDefault="008922F2" w:rsidP="008922F2">
      <w:pPr>
        <w:rPr>
          <w:rStyle w:val="Strong"/>
          <w:rFonts w:ascii="Verdana" w:hAnsi="Verdana" w:cs="Arial"/>
          <w:b w:val="0"/>
          <w:bCs w:val="0"/>
          <w:color w:val="000000" w:themeColor="text1"/>
          <w:shd w:val="clear" w:color="auto" w:fill="FFFFFF"/>
        </w:rPr>
      </w:pPr>
      <w:r w:rsidRPr="00690E54">
        <w:rPr>
          <w:rFonts w:ascii="Verdana" w:hAnsi="Verdana" w:cs="Arial"/>
          <w:color w:val="000000" w:themeColor="text1"/>
          <w:shd w:val="clear" w:color="auto" w:fill="FFFFFF"/>
        </w:rPr>
        <w:t>MAC Address usually consists of six groups of two hexadecimal digits. MAC Address or </w:t>
      </w:r>
      <w:r w:rsidRPr="00690E54">
        <w:rPr>
          <w:rStyle w:val="Strong"/>
          <w:rFonts w:ascii="Verdana" w:hAnsi="Verdana" w:cs="Arial"/>
          <w:b w:val="0"/>
          <w:bCs w:val="0"/>
          <w:color w:val="000000" w:themeColor="text1"/>
          <w:shd w:val="clear" w:color="auto" w:fill="FFFFFF"/>
        </w:rPr>
        <w:t>media access control address is a unique ID assigned to network interface cards</w:t>
      </w:r>
      <w:r w:rsidR="00352BBF" w:rsidRPr="00690E54">
        <w:rPr>
          <w:rStyle w:val="Strong"/>
          <w:rFonts w:ascii="Verdana" w:hAnsi="Verdana" w:cs="Arial"/>
          <w:b w:val="0"/>
          <w:bCs w:val="0"/>
          <w:color w:val="000000" w:themeColor="text1"/>
          <w:shd w:val="clear" w:color="auto" w:fill="FFFFFF"/>
        </w:rPr>
        <w:t>.</w:t>
      </w:r>
    </w:p>
    <w:p w14:paraId="32C4D32B" w14:textId="43E5EB91" w:rsidR="009D1CA6" w:rsidRPr="00690E54" w:rsidRDefault="009D1CA6" w:rsidP="008922F2">
      <w:pPr>
        <w:rPr>
          <w:rStyle w:val="Strong"/>
          <w:rFonts w:ascii="Verdana" w:hAnsi="Verdana" w:cs="Arial"/>
          <w:b w:val="0"/>
          <w:bCs w:val="0"/>
          <w:color w:val="000000" w:themeColor="text1"/>
          <w:shd w:val="clear" w:color="auto" w:fill="FFFFFF"/>
        </w:rPr>
      </w:pPr>
    </w:p>
    <w:p w14:paraId="668AF66F" w14:textId="7C1CFB94" w:rsidR="009D1CA6" w:rsidRPr="00690E54" w:rsidRDefault="009D1CA6" w:rsidP="008922F2">
      <w:pPr>
        <w:rPr>
          <w:rStyle w:val="Strong"/>
          <w:rFonts w:ascii="Verdana" w:hAnsi="Verdana" w:cs="Arial"/>
          <w:b w:val="0"/>
          <w:bCs w:val="0"/>
          <w:color w:val="000000" w:themeColor="text1"/>
          <w:shd w:val="clear" w:color="auto" w:fill="FFFFFF"/>
        </w:rPr>
      </w:pPr>
    </w:p>
    <w:p w14:paraId="7EEC553F" w14:textId="3733F74C" w:rsidR="009D1CA6" w:rsidRPr="00690E54" w:rsidRDefault="009D1CA6" w:rsidP="008922F2">
      <w:pPr>
        <w:rPr>
          <w:rStyle w:val="Strong"/>
          <w:rFonts w:ascii="Verdana" w:hAnsi="Verdana" w:cs="Arial"/>
          <w:b w:val="0"/>
          <w:bCs w:val="0"/>
          <w:color w:val="000000" w:themeColor="text1"/>
          <w:shd w:val="clear" w:color="auto" w:fill="FFFFFF"/>
        </w:rPr>
      </w:pPr>
    </w:p>
    <w:p w14:paraId="5FA300D7" w14:textId="77777777" w:rsidR="00034B8D" w:rsidRPr="00690E54" w:rsidRDefault="00034B8D" w:rsidP="008922F2">
      <w:pPr>
        <w:rPr>
          <w:rStyle w:val="Strong"/>
          <w:rFonts w:ascii="Verdana" w:hAnsi="Verdana" w:cs="Arial"/>
          <w:b w:val="0"/>
          <w:bCs w:val="0"/>
          <w:color w:val="000000" w:themeColor="text1"/>
          <w:shd w:val="clear" w:color="auto" w:fill="FFFFFF"/>
        </w:rPr>
      </w:pPr>
    </w:p>
    <w:p w14:paraId="118A6D38" w14:textId="77777777" w:rsidR="009D1CA6" w:rsidRPr="00690E54" w:rsidRDefault="009D1CA6" w:rsidP="008922F2">
      <w:pPr>
        <w:rPr>
          <w:rFonts w:ascii="Verdana" w:hAnsi="Verdana"/>
          <w:b/>
          <w:bCs/>
          <w:color w:val="000000" w:themeColor="text1"/>
        </w:rPr>
      </w:pPr>
      <w:r w:rsidRPr="00690E54">
        <w:rPr>
          <w:rFonts w:ascii="Verdana" w:hAnsi="Verdana"/>
          <w:b/>
          <w:bCs/>
          <w:color w:val="000000" w:themeColor="text1"/>
        </w:rPr>
        <w:lastRenderedPageBreak/>
        <w:t xml:space="preserve">Task 3: Wired and Wireless Network Connection. </w:t>
      </w:r>
    </w:p>
    <w:p w14:paraId="5F7C2D8B" w14:textId="6F418EB3" w:rsidR="009D1CA6" w:rsidRPr="00690E54" w:rsidRDefault="009D1CA6" w:rsidP="008922F2">
      <w:pPr>
        <w:rPr>
          <w:rFonts w:ascii="Verdana" w:hAnsi="Verdana"/>
          <w:color w:val="000000" w:themeColor="text1"/>
        </w:rPr>
      </w:pPr>
      <w:r w:rsidRPr="00690E54">
        <w:rPr>
          <w:rFonts w:ascii="Verdana" w:hAnsi="Verdana"/>
          <w:color w:val="000000" w:themeColor="text1"/>
        </w:rPr>
        <w:t xml:space="preserve">Step 6: Open the Network Connections window by right-clicking the Windows Start button &gt; Network Connections. </w:t>
      </w:r>
    </w:p>
    <w:p w14:paraId="410C55F9" w14:textId="5AEA1765" w:rsidR="00125F90" w:rsidRPr="00690E54" w:rsidRDefault="00C44CDF" w:rsidP="008922F2">
      <w:pPr>
        <w:rPr>
          <w:rFonts w:ascii="Verdana" w:hAnsi="Verdana"/>
          <w:color w:val="000000" w:themeColor="text1"/>
        </w:rPr>
      </w:pPr>
      <w:r w:rsidRPr="00690E54">
        <w:rPr>
          <w:rFonts w:ascii="Verdana" w:hAnsi="Verdana"/>
          <w:noProof/>
        </w:rPr>
        <w:drawing>
          <wp:inline distT="0" distB="0" distL="0" distR="0" wp14:anchorId="619071C1" wp14:editId="77F0A6B0">
            <wp:extent cx="1241425" cy="265996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6947" r="78331" b="478"/>
                    <a:stretch/>
                  </pic:blipFill>
                  <pic:spPr bwMode="auto">
                    <a:xfrm>
                      <a:off x="0" y="0"/>
                      <a:ext cx="1241946" cy="2661085"/>
                    </a:xfrm>
                    <a:prstGeom prst="rect">
                      <a:avLst/>
                    </a:prstGeom>
                    <a:ln>
                      <a:noFill/>
                    </a:ln>
                    <a:extLst>
                      <a:ext uri="{53640926-AAD7-44D8-BBD7-CCE9431645EC}">
                        <a14:shadowObscured xmlns:a14="http://schemas.microsoft.com/office/drawing/2010/main"/>
                      </a:ext>
                    </a:extLst>
                  </pic:spPr>
                </pic:pic>
              </a:graphicData>
            </a:graphic>
          </wp:inline>
        </w:drawing>
      </w:r>
    </w:p>
    <w:p w14:paraId="79872C6C" w14:textId="7D2B8B6F" w:rsidR="00997AC6" w:rsidRPr="00690E54" w:rsidRDefault="009D1CA6" w:rsidP="008922F2">
      <w:pPr>
        <w:rPr>
          <w:rFonts w:ascii="Verdana" w:hAnsi="Verdana"/>
          <w:color w:val="000000" w:themeColor="text1"/>
        </w:rPr>
      </w:pPr>
      <w:r w:rsidRPr="00690E54">
        <w:rPr>
          <w:rFonts w:ascii="Verdana" w:hAnsi="Verdana"/>
          <w:color w:val="000000" w:themeColor="text1"/>
        </w:rPr>
        <w:t>Step 7: The Network Connections window displays the list of NICs available on this PC. Look for your Local Area Connection and Wireless Network Connection adapters in this window.</w:t>
      </w:r>
    </w:p>
    <w:p w14:paraId="353E428B" w14:textId="6F7108B7" w:rsidR="008922F2" w:rsidRPr="00690E54" w:rsidRDefault="00C9728F" w:rsidP="008922F2">
      <w:pPr>
        <w:rPr>
          <w:rFonts w:ascii="Verdana" w:hAnsi="Verdana"/>
          <w:color w:val="000000" w:themeColor="text1"/>
        </w:rPr>
      </w:pPr>
      <w:r w:rsidRPr="00690E54">
        <w:rPr>
          <w:rFonts w:ascii="Verdana" w:hAnsi="Verdana"/>
          <w:noProof/>
        </w:rPr>
        <w:drawing>
          <wp:inline distT="0" distB="0" distL="0" distR="0" wp14:anchorId="35A583F6" wp14:editId="73AA8303">
            <wp:extent cx="1876425" cy="2085975"/>
            <wp:effectExtent l="0" t="0" r="9525" b="9525"/>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15"/>
                    <a:stretch>
                      <a:fillRect/>
                    </a:stretch>
                  </pic:blipFill>
                  <pic:spPr>
                    <a:xfrm>
                      <a:off x="0" y="0"/>
                      <a:ext cx="1876831" cy="2086426"/>
                    </a:xfrm>
                    <a:prstGeom prst="rect">
                      <a:avLst/>
                    </a:prstGeom>
                  </pic:spPr>
                </pic:pic>
              </a:graphicData>
            </a:graphic>
          </wp:inline>
        </w:drawing>
      </w:r>
    </w:p>
    <w:p w14:paraId="3AEEC0FA" w14:textId="77777777" w:rsidR="00EA1F29" w:rsidRPr="00690E54" w:rsidRDefault="00EA1F29" w:rsidP="00EA1F29">
      <w:pPr>
        <w:spacing w:after="238"/>
        <w:ind w:left="-5" w:right="24"/>
        <w:rPr>
          <w:rFonts w:ascii="Verdana" w:hAnsi="Verdana"/>
        </w:rPr>
      </w:pPr>
      <w:r w:rsidRPr="00690E54">
        <w:rPr>
          <w:rFonts w:ascii="Verdana" w:hAnsi="Verdana"/>
          <w:b/>
        </w:rPr>
        <w:t xml:space="preserve">Step 8: Select the Wireless Network Connection option. Right-click on it to display a drop-down list. The first option displays if your wireless NIC is enabled or disabled. Currently, this NIC is enabled which is why the Disable option is displayed. If your wireless NIC is disabled, you will have an option to Enable it.  </w:t>
      </w:r>
    </w:p>
    <w:p w14:paraId="746E06B1" w14:textId="77777777" w:rsidR="00EA1F29" w:rsidRPr="00690E54" w:rsidRDefault="00EA1F29" w:rsidP="00EA1F29">
      <w:pPr>
        <w:spacing w:after="227"/>
        <w:ind w:left="21"/>
        <w:jc w:val="center"/>
        <w:rPr>
          <w:rFonts w:ascii="Verdana" w:hAnsi="Verdana"/>
        </w:rPr>
      </w:pPr>
      <w:r w:rsidRPr="00690E54">
        <w:rPr>
          <w:rFonts w:ascii="Verdana" w:hAnsi="Verdana"/>
          <w:noProof/>
        </w:rPr>
        <w:lastRenderedPageBreak/>
        <w:drawing>
          <wp:inline distT="0" distB="0" distL="0" distR="0" wp14:anchorId="3C03A644" wp14:editId="49B5722E">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16"/>
                    <a:stretch>
                      <a:fillRect/>
                    </a:stretch>
                  </pic:blipFill>
                  <pic:spPr>
                    <a:xfrm>
                      <a:off x="0" y="0"/>
                      <a:ext cx="2984559" cy="2039463"/>
                    </a:xfrm>
                    <a:prstGeom prst="rect">
                      <a:avLst/>
                    </a:prstGeom>
                  </pic:spPr>
                </pic:pic>
              </a:graphicData>
            </a:graphic>
          </wp:inline>
        </w:drawing>
      </w:r>
      <w:r w:rsidRPr="00690E54">
        <w:rPr>
          <w:rFonts w:ascii="Verdana" w:hAnsi="Verdana"/>
        </w:rPr>
        <w:t xml:space="preserve"> </w:t>
      </w:r>
    </w:p>
    <w:p w14:paraId="5E6853C8" w14:textId="77777777" w:rsidR="00C9728F" w:rsidRPr="00690E54" w:rsidRDefault="00C9728F" w:rsidP="008922F2">
      <w:pPr>
        <w:rPr>
          <w:rFonts w:ascii="Verdana" w:hAnsi="Verdana"/>
          <w:color w:val="000000" w:themeColor="text1"/>
        </w:rPr>
      </w:pPr>
    </w:p>
    <w:p w14:paraId="68A345B6" w14:textId="5521DAC0" w:rsidR="00534438" w:rsidRPr="00690E54" w:rsidRDefault="000F6F4B" w:rsidP="008922F2">
      <w:pPr>
        <w:rPr>
          <w:rFonts w:ascii="Verdana" w:hAnsi="Verdana"/>
          <w:color w:val="000000" w:themeColor="text1"/>
        </w:rPr>
      </w:pPr>
      <w:r w:rsidRPr="00690E54">
        <w:rPr>
          <w:rFonts w:ascii="Verdana" w:hAnsi="Verdana"/>
          <w:color w:val="000000" w:themeColor="text1"/>
        </w:rPr>
        <w:t>Step 9: Click Status to open the Wireless Network Connection Status window.</w:t>
      </w:r>
    </w:p>
    <w:p w14:paraId="0ED1E633" w14:textId="317C5A6D" w:rsidR="000F6F4B" w:rsidRPr="00690E54" w:rsidRDefault="00586D29" w:rsidP="008922F2">
      <w:pPr>
        <w:rPr>
          <w:rFonts w:ascii="Verdana" w:hAnsi="Verdana"/>
          <w:color w:val="000000" w:themeColor="text1"/>
        </w:rPr>
      </w:pPr>
      <w:r w:rsidRPr="00690E54">
        <w:rPr>
          <w:rFonts w:ascii="Verdana" w:hAnsi="Verdana"/>
          <w:noProof/>
          <w:color w:val="000000" w:themeColor="text1"/>
        </w:rPr>
        <w:drawing>
          <wp:inline distT="0" distB="0" distL="0" distR="0" wp14:anchorId="1B20D6CB" wp14:editId="64E49D88">
            <wp:extent cx="3067430" cy="3752491"/>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9437" cy="3754947"/>
                    </a:xfrm>
                    <a:prstGeom prst="rect">
                      <a:avLst/>
                    </a:prstGeom>
                    <a:noFill/>
                    <a:ln>
                      <a:noFill/>
                    </a:ln>
                  </pic:spPr>
                </pic:pic>
              </a:graphicData>
            </a:graphic>
          </wp:inline>
        </w:drawing>
      </w:r>
    </w:p>
    <w:p w14:paraId="06367BEE" w14:textId="77777777" w:rsidR="009B4AE7" w:rsidRPr="00690E54" w:rsidRDefault="009B4AE7" w:rsidP="008922F2">
      <w:pPr>
        <w:rPr>
          <w:rFonts w:ascii="Verdana" w:hAnsi="Verdana"/>
          <w:color w:val="000000" w:themeColor="text1"/>
        </w:rPr>
      </w:pPr>
    </w:p>
    <w:p w14:paraId="0AA5D048" w14:textId="303BEE6C" w:rsidR="00586D29" w:rsidRPr="00690E54" w:rsidRDefault="00290941" w:rsidP="008922F2">
      <w:pPr>
        <w:rPr>
          <w:rFonts w:ascii="Verdana" w:hAnsi="Verdana"/>
          <w:color w:val="000000" w:themeColor="text1"/>
          <w:u w:val="single"/>
        </w:rPr>
      </w:pPr>
      <w:r w:rsidRPr="00690E54">
        <w:rPr>
          <w:rFonts w:ascii="Verdana" w:hAnsi="Verdana"/>
          <w:color w:val="000000" w:themeColor="text1"/>
          <w:u w:val="single"/>
        </w:rPr>
        <w:t>What is the Service Set Identifier (SSID) for the wireless router of your connection?</w:t>
      </w:r>
    </w:p>
    <w:p w14:paraId="3909075A" w14:textId="08F39C5D" w:rsidR="00290941" w:rsidRPr="00690E54" w:rsidRDefault="00290941" w:rsidP="008922F2">
      <w:pPr>
        <w:rPr>
          <w:rFonts w:ascii="Verdana" w:hAnsi="Verdana"/>
          <w:color w:val="000000" w:themeColor="text1"/>
        </w:rPr>
      </w:pPr>
      <w:r w:rsidRPr="00690E54">
        <w:rPr>
          <w:rFonts w:ascii="Verdana" w:hAnsi="Verdana"/>
          <w:color w:val="000000" w:themeColor="text1"/>
        </w:rPr>
        <w:t>TALKTALK03B</w:t>
      </w:r>
      <w:r w:rsidR="009B4AE7" w:rsidRPr="00690E54">
        <w:rPr>
          <w:rFonts w:ascii="Verdana" w:hAnsi="Verdana"/>
          <w:color w:val="000000" w:themeColor="text1"/>
        </w:rPr>
        <w:t>F74</w:t>
      </w:r>
    </w:p>
    <w:p w14:paraId="04C26226" w14:textId="154C46C6" w:rsidR="009B4AE7" w:rsidRPr="00690E54" w:rsidRDefault="009B4AE7" w:rsidP="008922F2">
      <w:pPr>
        <w:rPr>
          <w:rFonts w:ascii="Verdana" w:hAnsi="Verdana"/>
          <w:color w:val="000000" w:themeColor="text1"/>
          <w:u w:val="single"/>
        </w:rPr>
      </w:pPr>
      <w:r w:rsidRPr="00690E54">
        <w:rPr>
          <w:rFonts w:ascii="Verdana" w:hAnsi="Verdana"/>
          <w:color w:val="000000" w:themeColor="text1"/>
          <w:u w:val="single"/>
        </w:rPr>
        <w:t>What is the speed of your wireless connection?</w:t>
      </w:r>
    </w:p>
    <w:p w14:paraId="2A43DD4B" w14:textId="2787EF67" w:rsidR="009B4AE7" w:rsidRPr="00690E54" w:rsidRDefault="009B4AE7" w:rsidP="008922F2">
      <w:pPr>
        <w:rPr>
          <w:rFonts w:ascii="Verdana" w:hAnsi="Verdana"/>
          <w:color w:val="000000" w:themeColor="text1"/>
        </w:rPr>
      </w:pPr>
      <w:r w:rsidRPr="00690E54">
        <w:rPr>
          <w:rFonts w:ascii="Verdana" w:hAnsi="Verdana"/>
          <w:color w:val="000000" w:themeColor="text1"/>
        </w:rPr>
        <w:t>54.0</w:t>
      </w:r>
      <w:r w:rsidR="00DD6614" w:rsidRPr="00690E54">
        <w:rPr>
          <w:rFonts w:ascii="Verdana" w:hAnsi="Verdana"/>
          <w:color w:val="000000" w:themeColor="text1"/>
        </w:rPr>
        <w:t xml:space="preserve"> Mbps</w:t>
      </w:r>
    </w:p>
    <w:p w14:paraId="24F7FA16" w14:textId="5841EE9D" w:rsidR="00DD6614" w:rsidRPr="00690E54" w:rsidRDefault="00DD6614" w:rsidP="008922F2">
      <w:pPr>
        <w:rPr>
          <w:rFonts w:ascii="Verdana" w:hAnsi="Verdana"/>
          <w:color w:val="000000" w:themeColor="text1"/>
        </w:rPr>
      </w:pPr>
    </w:p>
    <w:p w14:paraId="746BE7F4" w14:textId="1FF011AA" w:rsidR="00DD6614" w:rsidRPr="00690E54" w:rsidRDefault="00DD6614" w:rsidP="008922F2">
      <w:pPr>
        <w:rPr>
          <w:rFonts w:ascii="Verdana" w:hAnsi="Verdana"/>
          <w:b/>
          <w:bCs/>
          <w:color w:val="000000" w:themeColor="text1"/>
        </w:rPr>
      </w:pPr>
      <w:r w:rsidRPr="00690E54">
        <w:rPr>
          <w:rFonts w:ascii="Verdana" w:hAnsi="Verdana"/>
          <w:b/>
          <w:bCs/>
          <w:color w:val="000000" w:themeColor="text1"/>
        </w:rPr>
        <w:lastRenderedPageBreak/>
        <w:t>Step 10: Click Details to display the Network Connection Details window.</w:t>
      </w:r>
    </w:p>
    <w:p w14:paraId="57E27608" w14:textId="762180C1" w:rsidR="00DD6614" w:rsidRPr="00690E54" w:rsidRDefault="007C6B10" w:rsidP="008922F2">
      <w:pPr>
        <w:rPr>
          <w:rFonts w:ascii="Verdana" w:hAnsi="Verdana"/>
          <w:color w:val="000000" w:themeColor="text1"/>
        </w:rPr>
      </w:pPr>
      <w:r w:rsidRPr="00690E54">
        <w:rPr>
          <w:rFonts w:ascii="Verdana" w:hAnsi="Verdana"/>
          <w:noProof/>
          <w:color w:val="000000" w:themeColor="text1"/>
        </w:rPr>
        <w:drawing>
          <wp:inline distT="0" distB="0" distL="0" distR="0" wp14:anchorId="21052B28" wp14:editId="5FA7603B">
            <wp:extent cx="3467735" cy="41681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67735" cy="4168140"/>
                    </a:xfrm>
                    <a:prstGeom prst="rect">
                      <a:avLst/>
                    </a:prstGeom>
                    <a:noFill/>
                    <a:ln>
                      <a:noFill/>
                    </a:ln>
                  </pic:spPr>
                </pic:pic>
              </a:graphicData>
            </a:graphic>
          </wp:inline>
        </w:drawing>
      </w:r>
    </w:p>
    <w:p w14:paraId="6E3A491C" w14:textId="26FDC0F9" w:rsidR="00747459" w:rsidRPr="00690E54" w:rsidRDefault="00347D9C" w:rsidP="008922F2">
      <w:pPr>
        <w:rPr>
          <w:rFonts w:ascii="Verdana" w:hAnsi="Verdana"/>
          <w:color w:val="000000" w:themeColor="text1"/>
        </w:rPr>
      </w:pPr>
      <w:r w:rsidRPr="00690E54">
        <w:rPr>
          <w:rFonts w:ascii="Verdana" w:hAnsi="Verdana"/>
          <w:color w:val="000000" w:themeColor="text1"/>
        </w:rPr>
        <w:t>What is the MAC address of your wireless NIC?</w:t>
      </w:r>
    </w:p>
    <w:p w14:paraId="7E5566C4" w14:textId="0168BB02" w:rsidR="007C6B10" w:rsidRPr="00690E54" w:rsidRDefault="00747459" w:rsidP="008922F2">
      <w:pPr>
        <w:rPr>
          <w:rFonts w:ascii="Verdana" w:hAnsi="Verdana"/>
          <w:color w:val="000000" w:themeColor="text1"/>
        </w:rPr>
      </w:pPr>
      <w:r w:rsidRPr="00690E54">
        <w:rPr>
          <w:rFonts w:ascii="Verdana" w:hAnsi="Verdana"/>
          <w:color w:val="000000" w:themeColor="text1"/>
        </w:rPr>
        <w:t>00-18-DE-94-E0-D3</w:t>
      </w:r>
    </w:p>
    <w:p w14:paraId="29DAE9F6" w14:textId="4E4E389E" w:rsidR="002E6A52" w:rsidRPr="00690E54" w:rsidRDefault="002E6A52" w:rsidP="008922F2">
      <w:pPr>
        <w:rPr>
          <w:rFonts w:ascii="Verdana" w:hAnsi="Verdana"/>
          <w:color w:val="000000" w:themeColor="text1"/>
        </w:rPr>
      </w:pPr>
    </w:p>
    <w:p w14:paraId="29DED7DC" w14:textId="650BD59B" w:rsidR="002E6A52" w:rsidRPr="00690E54" w:rsidRDefault="002E6A52" w:rsidP="008922F2">
      <w:pPr>
        <w:rPr>
          <w:rFonts w:ascii="Verdana" w:hAnsi="Verdana"/>
          <w:color w:val="000000" w:themeColor="text1"/>
        </w:rPr>
      </w:pPr>
    </w:p>
    <w:p w14:paraId="120E8E7A" w14:textId="537C98C3" w:rsidR="002E6A52" w:rsidRPr="00690E54" w:rsidRDefault="002E6A52" w:rsidP="008922F2">
      <w:pPr>
        <w:rPr>
          <w:rFonts w:ascii="Verdana" w:hAnsi="Verdana"/>
          <w:color w:val="000000" w:themeColor="text1"/>
        </w:rPr>
      </w:pPr>
    </w:p>
    <w:p w14:paraId="6DFD64C0" w14:textId="2D0F19E1" w:rsidR="002E6A52" w:rsidRPr="00690E54" w:rsidRDefault="002E6A52" w:rsidP="008922F2">
      <w:pPr>
        <w:rPr>
          <w:rFonts w:ascii="Verdana" w:hAnsi="Verdana"/>
          <w:color w:val="000000" w:themeColor="text1"/>
        </w:rPr>
      </w:pPr>
    </w:p>
    <w:p w14:paraId="37609798" w14:textId="0FA4674E" w:rsidR="002E6A52" w:rsidRPr="00690E54" w:rsidRDefault="002E6A52" w:rsidP="008922F2">
      <w:pPr>
        <w:rPr>
          <w:rFonts w:ascii="Verdana" w:hAnsi="Verdana"/>
          <w:color w:val="000000" w:themeColor="text1"/>
        </w:rPr>
      </w:pPr>
    </w:p>
    <w:p w14:paraId="311BE0F2" w14:textId="159173F1" w:rsidR="002E6A52" w:rsidRPr="00690E54" w:rsidRDefault="002E6A52" w:rsidP="008922F2">
      <w:pPr>
        <w:rPr>
          <w:rFonts w:ascii="Verdana" w:hAnsi="Verdana"/>
          <w:color w:val="000000" w:themeColor="text1"/>
        </w:rPr>
      </w:pPr>
    </w:p>
    <w:p w14:paraId="081997BB" w14:textId="58DE96BB" w:rsidR="002E6A52" w:rsidRPr="00690E54" w:rsidRDefault="002E6A52" w:rsidP="008922F2">
      <w:pPr>
        <w:rPr>
          <w:rFonts w:ascii="Verdana" w:hAnsi="Verdana"/>
          <w:color w:val="000000" w:themeColor="text1"/>
        </w:rPr>
      </w:pPr>
    </w:p>
    <w:p w14:paraId="6E496DCE" w14:textId="12066AEE" w:rsidR="002E6A52" w:rsidRPr="00690E54" w:rsidRDefault="002E6A52" w:rsidP="008922F2">
      <w:pPr>
        <w:rPr>
          <w:rFonts w:ascii="Verdana" w:hAnsi="Verdana"/>
          <w:color w:val="000000" w:themeColor="text1"/>
        </w:rPr>
      </w:pPr>
    </w:p>
    <w:p w14:paraId="1B40DFF0" w14:textId="22DBCBDD" w:rsidR="002E6A52" w:rsidRPr="00690E54" w:rsidRDefault="002E6A52" w:rsidP="008922F2">
      <w:pPr>
        <w:rPr>
          <w:rFonts w:ascii="Verdana" w:hAnsi="Verdana"/>
          <w:color w:val="000000" w:themeColor="text1"/>
        </w:rPr>
      </w:pPr>
    </w:p>
    <w:p w14:paraId="6528904F" w14:textId="60351B49" w:rsidR="002E6A52" w:rsidRPr="00690E54" w:rsidRDefault="002E6A52" w:rsidP="008922F2">
      <w:pPr>
        <w:rPr>
          <w:rFonts w:ascii="Verdana" w:hAnsi="Verdana"/>
          <w:color w:val="000000" w:themeColor="text1"/>
        </w:rPr>
      </w:pPr>
    </w:p>
    <w:p w14:paraId="7064B1A2" w14:textId="61FF8631" w:rsidR="002E6A52" w:rsidRPr="00690E54" w:rsidRDefault="002E6A52" w:rsidP="008922F2">
      <w:pPr>
        <w:rPr>
          <w:rFonts w:ascii="Verdana" w:hAnsi="Verdana"/>
          <w:color w:val="000000" w:themeColor="text1"/>
        </w:rPr>
      </w:pPr>
    </w:p>
    <w:p w14:paraId="22CBE6D6" w14:textId="77777777" w:rsidR="002E6A52" w:rsidRPr="00690E54" w:rsidRDefault="002E6A52" w:rsidP="008922F2">
      <w:pPr>
        <w:rPr>
          <w:rFonts w:ascii="Verdana" w:hAnsi="Verdana"/>
          <w:color w:val="000000" w:themeColor="text1"/>
        </w:rPr>
      </w:pPr>
    </w:p>
    <w:p w14:paraId="22F831DB" w14:textId="77777777" w:rsidR="002E6A52" w:rsidRPr="00690E54" w:rsidRDefault="002E6A52" w:rsidP="002E6A52">
      <w:pPr>
        <w:spacing w:after="71"/>
        <w:ind w:left="-5" w:right="24"/>
        <w:rPr>
          <w:rFonts w:ascii="Verdana" w:hAnsi="Verdana"/>
        </w:rPr>
      </w:pPr>
      <w:r w:rsidRPr="00690E54">
        <w:rPr>
          <w:rFonts w:ascii="Verdana" w:hAnsi="Verdana"/>
          <w:b/>
        </w:rPr>
        <w:lastRenderedPageBreak/>
        <w:t xml:space="preserve">Step 11: Open a command window prompt and type ipconfig /all. </w:t>
      </w:r>
    </w:p>
    <w:p w14:paraId="269D739B" w14:textId="77777777" w:rsidR="002E6A52" w:rsidRPr="00690E54" w:rsidRDefault="002E6A52" w:rsidP="009E400F">
      <w:pPr>
        <w:spacing w:after="290"/>
        <w:rPr>
          <w:rFonts w:ascii="Verdana" w:hAnsi="Verdana"/>
        </w:rPr>
      </w:pPr>
      <w:r w:rsidRPr="00690E54">
        <w:rPr>
          <w:rFonts w:ascii="Verdana" w:eastAsia="Courier New" w:hAnsi="Verdana" w:cs="Courier New"/>
          <w:sz w:val="20"/>
        </w:rPr>
        <w:t xml:space="preserve">C:\Users\Bob&gt; </w:t>
      </w:r>
      <w:r w:rsidRPr="00690E54">
        <w:rPr>
          <w:rFonts w:ascii="Verdana" w:eastAsia="Courier New" w:hAnsi="Verdana" w:cs="Courier New"/>
          <w:b/>
          <w:sz w:val="20"/>
        </w:rPr>
        <w:t>ipconfig /all</w:t>
      </w:r>
      <w:r w:rsidRPr="00690E54">
        <w:rPr>
          <w:rFonts w:ascii="Verdana" w:eastAsia="Courier New" w:hAnsi="Verdana" w:cs="Courier New"/>
          <w:sz w:val="20"/>
        </w:rPr>
        <w:t xml:space="preserve"> </w:t>
      </w:r>
    </w:p>
    <w:p w14:paraId="71F018E6" w14:textId="77777777" w:rsidR="002E6A52" w:rsidRPr="00690E54" w:rsidRDefault="002E6A52" w:rsidP="008922F2">
      <w:pPr>
        <w:rPr>
          <w:rFonts w:ascii="Verdana" w:hAnsi="Verdana"/>
          <w:color w:val="000000" w:themeColor="text1"/>
        </w:rPr>
      </w:pPr>
    </w:p>
    <w:p w14:paraId="09593AF8" w14:textId="5AFC1999" w:rsidR="003D7108" w:rsidRPr="00690E54" w:rsidRDefault="00FC0D16" w:rsidP="008922F2">
      <w:pPr>
        <w:rPr>
          <w:rFonts w:ascii="Verdana" w:hAnsi="Verdana"/>
          <w:color w:val="000000" w:themeColor="text1"/>
        </w:rPr>
      </w:pPr>
      <w:r w:rsidRPr="00690E54">
        <w:rPr>
          <w:rFonts w:ascii="Verdana" w:hAnsi="Verdana"/>
          <w:noProof/>
          <w:color w:val="000000" w:themeColor="text1"/>
        </w:rPr>
        <w:drawing>
          <wp:inline distT="0" distB="0" distL="0" distR="0" wp14:anchorId="146EEF4E" wp14:editId="535C97BA">
            <wp:extent cx="5731510" cy="296608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66085"/>
                    </a:xfrm>
                    <a:prstGeom prst="rect">
                      <a:avLst/>
                    </a:prstGeom>
                  </pic:spPr>
                </pic:pic>
              </a:graphicData>
            </a:graphic>
          </wp:inline>
        </w:drawing>
      </w:r>
    </w:p>
    <w:p w14:paraId="220ABCF9" w14:textId="3A58A41D" w:rsidR="00347D9C" w:rsidRPr="00690E54" w:rsidRDefault="00347D9C" w:rsidP="008922F2">
      <w:pPr>
        <w:rPr>
          <w:rFonts w:ascii="Verdana" w:hAnsi="Verdana"/>
          <w:color w:val="000000" w:themeColor="text1"/>
        </w:rPr>
      </w:pPr>
      <w:r w:rsidRPr="00690E54">
        <w:rPr>
          <w:rFonts w:ascii="Verdana" w:hAnsi="Verdana"/>
          <w:color w:val="000000" w:themeColor="text1"/>
        </w:rPr>
        <w:t>Step 12: Return to the Wireless Network Connection Status window. Click Wireless Properties to open the Wireless Network Properties window of the Home-Net network.</w:t>
      </w:r>
    </w:p>
    <w:p w14:paraId="759CAE52" w14:textId="3153F503" w:rsidR="007F3BF1" w:rsidRPr="00690E54" w:rsidRDefault="007F3BF1" w:rsidP="008922F2">
      <w:pPr>
        <w:rPr>
          <w:rFonts w:ascii="Verdana" w:hAnsi="Verdana"/>
          <w:color w:val="000000" w:themeColor="text1"/>
        </w:rPr>
      </w:pPr>
      <w:r w:rsidRPr="00690E54">
        <w:rPr>
          <w:rFonts w:ascii="Verdana" w:hAnsi="Verdana"/>
          <w:noProof/>
          <w:color w:val="000000" w:themeColor="text1"/>
        </w:rPr>
        <w:drawing>
          <wp:inline distT="0" distB="0" distL="0" distR="0" wp14:anchorId="53BB3F84" wp14:editId="3AA9513D">
            <wp:extent cx="3574415" cy="2695575"/>
            <wp:effectExtent l="0" t="0" r="698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74415" cy="2695575"/>
                    </a:xfrm>
                    <a:prstGeom prst="rect">
                      <a:avLst/>
                    </a:prstGeom>
                    <a:noFill/>
                    <a:ln>
                      <a:noFill/>
                    </a:ln>
                  </pic:spPr>
                </pic:pic>
              </a:graphicData>
            </a:graphic>
          </wp:inline>
        </w:drawing>
      </w:r>
    </w:p>
    <w:p w14:paraId="7CEB5498" w14:textId="58231842" w:rsidR="007F3BF1" w:rsidRPr="00690E54" w:rsidRDefault="007F3BF1" w:rsidP="008922F2">
      <w:pPr>
        <w:rPr>
          <w:rFonts w:ascii="Verdana" w:hAnsi="Verdana"/>
          <w:color w:val="000000" w:themeColor="text1"/>
        </w:rPr>
      </w:pPr>
      <w:r w:rsidRPr="00690E54">
        <w:rPr>
          <w:rFonts w:ascii="Verdana" w:hAnsi="Verdana"/>
          <w:color w:val="000000" w:themeColor="text1"/>
        </w:rPr>
        <w:t>Step 13: You should always use wireless security whenever available. To verify (or configure) the wireless security options click on the Security tab.</w:t>
      </w:r>
    </w:p>
    <w:p w14:paraId="556683D4" w14:textId="2D580774" w:rsidR="007F3BF1" w:rsidRPr="00690E54" w:rsidRDefault="004A2FA6"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27681123" wp14:editId="5A02D2F0">
            <wp:extent cx="3645535" cy="48094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5535" cy="4809490"/>
                    </a:xfrm>
                    <a:prstGeom prst="rect">
                      <a:avLst/>
                    </a:prstGeom>
                    <a:noFill/>
                    <a:ln>
                      <a:noFill/>
                    </a:ln>
                  </pic:spPr>
                </pic:pic>
              </a:graphicData>
            </a:graphic>
          </wp:inline>
        </w:drawing>
      </w:r>
    </w:p>
    <w:p w14:paraId="4BE62FF9" w14:textId="7EC3B446" w:rsidR="00BE66B2" w:rsidRPr="00690E54" w:rsidRDefault="00BE66B2" w:rsidP="008922F2">
      <w:pPr>
        <w:rPr>
          <w:rFonts w:ascii="Verdana" w:hAnsi="Verdana"/>
          <w:color w:val="000000" w:themeColor="text1"/>
        </w:rPr>
      </w:pPr>
      <w:r w:rsidRPr="00690E54">
        <w:rPr>
          <w:rFonts w:ascii="Verdana" w:hAnsi="Verdana"/>
          <w:color w:val="000000" w:themeColor="text1"/>
        </w:rPr>
        <w:t>Step 14: Open the Network Connections window by right-clicking Windows Start &gt; Network Connections.</w:t>
      </w:r>
    </w:p>
    <w:p w14:paraId="34E7DF16" w14:textId="52F61177" w:rsidR="00DF624A" w:rsidRPr="00690E54" w:rsidRDefault="00DF624A" w:rsidP="008922F2">
      <w:pPr>
        <w:rPr>
          <w:rFonts w:ascii="Verdana" w:hAnsi="Verdana"/>
          <w:color w:val="000000" w:themeColor="text1"/>
        </w:rPr>
      </w:pPr>
      <w:r w:rsidRPr="00690E54">
        <w:rPr>
          <w:rFonts w:ascii="Verdana" w:hAnsi="Verdana"/>
          <w:noProof/>
        </w:rPr>
        <w:drawing>
          <wp:inline distT="0" distB="0" distL="0" distR="0" wp14:anchorId="4508D939" wp14:editId="5CB71C6A">
            <wp:extent cx="1455801" cy="31153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7143" r="78230"/>
                    <a:stretch/>
                  </pic:blipFill>
                  <pic:spPr bwMode="auto">
                    <a:xfrm>
                      <a:off x="0" y="0"/>
                      <a:ext cx="1458538" cy="3121196"/>
                    </a:xfrm>
                    <a:prstGeom prst="rect">
                      <a:avLst/>
                    </a:prstGeom>
                    <a:ln>
                      <a:noFill/>
                    </a:ln>
                    <a:extLst>
                      <a:ext uri="{53640926-AAD7-44D8-BBD7-CCE9431645EC}">
                        <a14:shadowObscured xmlns:a14="http://schemas.microsoft.com/office/drawing/2010/main"/>
                      </a:ext>
                    </a:extLst>
                  </pic:spPr>
                </pic:pic>
              </a:graphicData>
            </a:graphic>
          </wp:inline>
        </w:drawing>
      </w:r>
    </w:p>
    <w:p w14:paraId="61613701" w14:textId="77777777" w:rsidR="00A6339C" w:rsidRPr="00690E54" w:rsidRDefault="00A6339C" w:rsidP="008922F2">
      <w:pPr>
        <w:rPr>
          <w:rFonts w:ascii="Verdana" w:hAnsi="Verdana"/>
          <w:color w:val="000000" w:themeColor="text1"/>
        </w:rPr>
      </w:pPr>
    </w:p>
    <w:p w14:paraId="2522B872" w14:textId="0AF7FBE2" w:rsidR="004A2FA6" w:rsidRPr="00690E54" w:rsidRDefault="00BE66B2" w:rsidP="008922F2">
      <w:pPr>
        <w:rPr>
          <w:rFonts w:ascii="Verdana" w:hAnsi="Verdana"/>
          <w:color w:val="000000" w:themeColor="text1"/>
        </w:rPr>
      </w:pPr>
      <w:r w:rsidRPr="00690E54">
        <w:rPr>
          <w:rFonts w:ascii="Verdana" w:hAnsi="Verdana"/>
          <w:color w:val="000000" w:themeColor="text1"/>
        </w:rPr>
        <w:lastRenderedPageBreak/>
        <w:t>Step 15: Select and right-click the Local Area Connection option to display the drop-down list. If the NIC is disabled, enable it.</w:t>
      </w:r>
    </w:p>
    <w:p w14:paraId="6686D076" w14:textId="6F4F15B8" w:rsidR="00BE66B2" w:rsidRPr="00690E54" w:rsidRDefault="00FC01AF" w:rsidP="008922F2">
      <w:pPr>
        <w:rPr>
          <w:rFonts w:ascii="Verdana" w:hAnsi="Verdana"/>
          <w:color w:val="000000" w:themeColor="text1"/>
        </w:rPr>
      </w:pPr>
      <w:r w:rsidRPr="00690E54">
        <w:rPr>
          <w:rFonts w:ascii="Verdana" w:hAnsi="Verdana"/>
          <w:noProof/>
          <w:color w:val="000000" w:themeColor="text1"/>
        </w:rPr>
        <w:drawing>
          <wp:inline distT="0" distB="0" distL="0" distR="0" wp14:anchorId="0FE3E32E" wp14:editId="348F0F6A">
            <wp:extent cx="3857625" cy="2009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57625" cy="2009775"/>
                    </a:xfrm>
                    <a:prstGeom prst="rect">
                      <a:avLst/>
                    </a:prstGeom>
                  </pic:spPr>
                </pic:pic>
              </a:graphicData>
            </a:graphic>
          </wp:inline>
        </w:drawing>
      </w:r>
    </w:p>
    <w:p w14:paraId="4801273C" w14:textId="183A46C3" w:rsidR="00FC01AF" w:rsidRPr="00690E54" w:rsidRDefault="00FC01AF" w:rsidP="008922F2">
      <w:pPr>
        <w:rPr>
          <w:rFonts w:ascii="Verdana" w:hAnsi="Verdana"/>
          <w:color w:val="000000" w:themeColor="text1"/>
        </w:rPr>
      </w:pPr>
      <w:r w:rsidRPr="00690E54">
        <w:rPr>
          <w:rFonts w:ascii="Verdana" w:hAnsi="Verdana"/>
          <w:color w:val="000000" w:themeColor="text1"/>
        </w:rPr>
        <w:t>Step 16: Click the Status option to open the Local Area Connection Status window. This window displays information about your wired connection to the LAN.</w:t>
      </w:r>
    </w:p>
    <w:p w14:paraId="0EB9784A" w14:textId="6E4F975B" w:rsidR="00FC01AF" w:rsidRPr="00690E54" w:rsidRDefault="005A1EF0" w:rsidP="008922F2">
      <w:pPr>
        <w:rPr>
          <w:rFonts w:ascii="Verdana" w:hAnsi="Verdana"/>
          <w:color w:val="000000" w:themeColor="text1"/>
        </w:rPr>
      </w:pPr>
      <w:r w:rsidRPr="00690E54">
        <w:rPr>
          <w:rFonts w:ascii="Verdana" w:hAnsi="Verdana"/>
          <w:noProof/>
          <w:color w:val="000000" w:themeColor="text1"/>
        </w:rPr>
        <w:drawing>
          <wp:inline distT="0" distB="0" distL="0" distR="0" wp14:anchorId="7D97EA96" wp14:editId="480F6A1D">
            <wp:extent cx="3505200" cy="428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05200" cy="4286250"/>
                    </a:xfrm>
                    <a:prstGeom prst="rect">
                      <a:avLst/>
                    </a:prstGeom>
                  </pic:spPr>
                </pic:pic>
              </a:graphicData>
            </a:graphic>
          </wp:inline>
        </w:drawing>
      </w:r>
    </w:p>
    <w:p w14:paraId="06C90A21" w14:textId="77777777" w:rsidR="005A1EF0" w:rsidRPr="00690E54" w:rsidRDefault="005A1EF0" w:rsidP="005A1EF0">
      <w:pPr>
        <w:rPr>
          <w:rFonts w:ascii="Verdana" w:hAnsi="Verdana"/>
          <w:color w:val="000000" w:themeColor="text1"/>
        </w:rPr>
      </w:pPr>
      <w:r w:rsidRPr="00690E54">
        <w:rPr>
          <w:rFonts w:ascii="Verdana" w:hAnsi="Verdana"/>
          <w:color w:val="000000" w:themeColor="text1"/>
        </w:rPr>
        <w:t>Step 17: Click Details… to view the address information for your LAN connection.</w:t>
      </w:r>
    </w:p>
    <w:p w14:paraId="69965A92" w14:textId="77777777" w:rsidR="005A1EF0" w:rsidRPr="00690E54" w:rsidRDefault="005A1EF0" w:rsidP="005A1EF0">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481D70ED" wp14:editId="2C81FE6E">
            <wp:extent cx="3429000" cy="4171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29000" cy="4171950"/>
                    </a:xfrm>
                    <a:prstGeom prst="rect">
                      <a:avLst/>
                    </a:prstGeom>
                  </pic:spPr>
                </pic:pic>
              </a:graphicData>
            </a:graphic>
          </wp:inline>
        </w:drawing>
      </w:r>
    </w:p>
    <w:p w14:paraId="7E6E62AF" w14:textId="554D1672" w:rsidR="005A1EF0" w:rsidRPr="00690E54" w:rsidRDefault="00EF7D07" w:rsidP="008922F2">
      <w:pPr>
        <w:rPr>
          <w:rFonts w:ascii="Verdana" w:hAnsi="Verdana"/>
          <w:color w:val="000000" w:themeColor="text1"/>
        </w:rPr>
      </w:pPr>
      <w:r w:rsidRPr="00690E54">
        <w:rPr>
          <w:rFonts w:ascii="Verdana" w:hAnsi="Verdana"/>
          <w:color w:val="000000" w:themeColor="text1"/>
        </w:rPr>
        <w:t>Step 18: Open a command window prompt and type ipconfig /all. Find your Local Area Connection information and compare this with the information displayed in the Network Connection Details window.</w:t>
      </w:r>
    </w:p>
    <w:p w14:paraId="6E6D17EB" w14:textId="33110BD6" w:rsidR="00825C8E" w:rsidRPr="00690E54" w:rsidRDefault="00EE2D85" w:rsidP="008922F2">
      <w:pPr>
        <w:rPr>
          <w:rFonts w:ascii="Verdana" w:hAnsi="Verdana"/>
          <w:color w:val="000000" w:themeColor="text1"/>
        </w:rPr>
      </w:pPr>
      <w:r w:rsidRPr="00690E54">
        <w:rPr>
          <w:rFonts w:ascii="Verdana" w:hAnsi="Verdana"/>
          <w:noProof/>
          <w:color w:val="000000" w:themeColor="text1"/>
        </w:rPr>
        <w:drawing>
          <wp:inline distT="0" distB="0" distL="0" distR="0" wp14:anchorId="2FFFD035" wp14:editId="3F9CA375">
            <wp:extent cx="5731510" cy="254635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46350"/>
                    </a:xfrm>
                    <a:prstGeom prst="rect">
                      <a:avLst/>
                    </a:prstGeom>
                  </pic:spPr>
                </pic:pic>
              </a:graphicData>
            </a:graphic>
          </wp:inline>
        </w:drawing>
      </w:r>
    </w:p>
    <w:p w14:paraId="066DD174" w14:textId="714E5678" w:rsidR="00825C8E" w:rsidRPr="00690E54" w:rsidRDefault="00825C8E" w:rsidP="008922F2">
      <w:pPr>
        <w:rPr>
          <w:rFonts w:ascii="Verdana" w:hAnsi="Verdana"/>
          <w:color w:val="000000" w:themeColor="text1"/>
        </w:rPr>
      </w:pPr>
      <w:r w:rsidRPr="00690E54">
        <w:rPr>
          <w:rFonts w:ascii="Verdana" w:hAnsi="Verdana"/>
          <w:color w:val="000000" w:themeColor="text1"/>
        </w:rPr>
        <w:t>Step 19: Close all windows on your desktop</w:t>
      </w:r>
    </w:p>
    <w:p w14:paraId="79FC2B57" w14:textId="0C5D32A8" w:rsidR="00A85FB8" w:rsidRPr="00690E54" w:rsidRDefault="003C4C85" w:rsidP="008922F2">
      <w:pPr>
        <w:rPr>
          <w:rFonts w:ascii="Verdana" w:hAnsi="Verdana"/>
          <w:color w:val="000000" w:themeColor="text1"/>
        </w:rPr>
      </w:pPr>
      <w:r w:rsidRPr="00690E54">
        <w:rPr>
          <w:rFonts w:ascii="Verdana" w:hAnsi="Verdana"/>
          <w:color w:val="000000" w:themeColor="text1"/>
        </w:rPr>
        <w:t>Step 20: The bottom right-hand corner of the Windows 10 screen contains the system tray. Move your mouse to display the system tray as shown.</w:t>
      </w:r>
    </w:p>
    <w:p w14:paraId="58A85F76" w14:textId="3170B52B" w:rsidR="00A85FB8" w:rsidRPr="00690E54" w:rsidRDefault="00A85FB8" w:rsidP="008922F2">
      <w:pPr>
        <w:rPr>
          <w:rFonts w:ascii="Verdana" w:hAnsi="Verdana"/>
          <w:color w:val="000000" w:themeColor="text1"/>
        </w:rPr>
      </w:pPr>
      <w:r w:rsidRPr="00690E54">
        <w:rPr>
          <w:rFonts w:ascii="Verdana" w:hAnsi="Verdana"/>
          <w:noProof/>
          <w:color w:val="000000" w:themeColor="text1"/>
        </w:rPr>
        <w:drawing>
          <wp:inline distT="0" distB="0" distL="0" distR="0" wp14:anchorId="598BBA01" wp14:editId="45739D57">
            <wp:extent cx="2850931" cy="4762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80767" t="94286"/>
                    <a:stretch/>
                  </pic:blipFill>
                  <pic:spPr bwMode="auto">
                    <a:xfrm>
                      <a:off x="0" y="0"/>
                      <a:ext cx="2857665" cy="477375"/>
                    </a:xfrm>
                    <a:prstGeom prst="rect">
                      <a:avLst/>
                    </a:prstGeom>
                    <a:ln>
                      <a:noFill/>
                    </a:ln>
                    <a:extLst>
                      <a:ext uri="{53640926-AAD7-44D8-BBD7-CCE9431645EC}">
                        <a14:shadowObscured xmlns:a14="http://schemas.microsoft.com/office/drawing/2010/main"/>
                      </a:ext>
                    </a:extLst>
                  </pic:spPr>
                </pic:pic>
              </a:graphicData>
            </a:graphic>
          </wp:inline>
        </w:drawing>
      </w:r>
    </w:p>
    <w:p w14:paraId="554AFE16" w14:textId="535BE415" w:rsidR="003C4C85" w:rsidRPr="00690E54" w:rsidRDefault="006235DA" w:rsidP="008922F2">
      <w:pPr>
        <w:rPr>
          <w:rFonts w:ascii="Verdana" w:hAnsi="Verdana"/>
          <w:color w:val="000000" w:themeColor="text1"/>
        </w:rPr>
      </w:pPr>
      <w:r w:rsidRPr="00690E54">
        <w:rPr>
          <w:rFonts w:ascii="Verdana" w:hAnsi="Verdana"/>
          <w:color w:val="000000" w:themeColor="text1"/>
        </w:rPr>
        <w:lastRenderedPageBreak/>
        <w:t>Step 21: In this example, the 3rd icon from the left is the wireless network icon. If you hover over it, it displays the currently connected networks.</w:t>
      </w:r>
    </w:p>
    <w:p w14:paraId="0749D9FE" w14:textId="1A888E27" w:rsidR="006235DA" w:rsidRPr="00690E54" w:rsidRDefault="00C333DA" w:rsidP="008922F2">
      <w:pPr>
        <w:rPr>
          <w:rFonts w:ascii="Verdana" w:hAnsi="Verdana"/>
          <w:color w:val="000000" w:themeColor="text1"/>
        </w:rPr>
      </w:pPr>
      <w:r w:rsidRPr="00690E54">
        <w:rPr>
          <w:rFonts w:ascii="Verdana" w:hAnsi="Verdana"/>
          <w:noProof/>
          <w:color w:val="000000" w:themeColor="text1"/>
        </w:rPr>
        <w:drawing>
          <wp:inline distT="0" distB="0" distL="0" distR="0" wp14:anchorId="6E931E62" wp14:editId="3F0AC085">
            <wp:extent cx="2548689" cy="76200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85919" t="92512"/>
                    <a:stretch/>
                  </pic:blipFill>
                  <pic:spPr bwMode="auto">
                    <a:xfrm>
                      <a:off x="0" y="0"/>
                      <a:ext cx="2555704" cy="764097"/>
                    </a:xfrm>
                    <a:prstGeom prst="rect">
                      <a:avLst/>
                    </a:prstGeom>
                    <a:ln>
                      <a:noFill/>
                    </a:ln>
                    <a:extLst>
                      <a:ext uri="{53640926-AAD7-44D8-BBD7-CCE9431645EC}">
                        <a14:shadowObscured xmlns:a14="http://schemas.microsoft.com/office/drawing/2010/main"/>
                      </a:ext>
                    </a:extLst>
                  </pic:spPr>
                </pic:pic>
              </a:graphicData>
            </a:graphic>
          </wp:inline>
        </w:drawing>
      </w:r>
    </w:p>
    <w:p w14:paraId="03C22DDC" w14:textId="1107522F" w:rsidR="00C333DA" w:rsidRPr="00690E54" w:rsidRDefault="00AC0FDC" w:rsidP="008922F2">
      <w:pPr>
        <w:rPr>
          <w:rFonts w:ascii="Verdana" w:hAnsi="Verdana"/>
          <w:color w:val="000000" w:themeColor="text1"/>
        </w:rPr>
      </w:pPr>
      <w:r w:rsidRPr="00690E54">
        <w:rPr>
          <w:rFonts w:ascii="Verdana" w:hAnsi="Verdana"/>
          <w:color w:val="000000" w:themeColor="text1"/>
        </w:rPr>
        <w:t>Step 22: Click the wireless network icon, and it displays the wired and wireless network SSIDs that are in range of your wireless NIC.</w:t>
      </w:r>
    </w:p>
    <w:p w14:paraId="60E8962F" w14:textId="2150D3FA" w:rsidR="00AC0FDC" w:rsidRPr="00690E54" w:rsidRDefault="00E236C2" w:rsidP="008922F2">
      <w:pPr>
        <w:rPr>
          <w:rFonts w:ascii="Verdana" w:hAnsi="Verdana"/>
          <w:color w:val="000000" w:themeColor="text1"/>
        </w:rPr>
      </w:pPr>
      <w:r w:rsidRPr="00690E54">
        <w:rPr>
          <w:rFonts w:ascii="Verdana" w:hAnsi="Verdana"/>
          <w:noProof/>
          <w:color w:val="000000" w:themeColor="text1"/>
        </w:rPr>
        <w:drawing>
          <wp:inline distT="0" distB="0" distL="0" distR="0" wp14:anchorId="339F959E" wp14:editId="6CC6CA6E">
            <wp:extent cx="1981200" cy="34365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73621" t="18621"/>
                    <a:stretch/>
                  </pic:blipFill>
                  <pic:spPr bwMode="auto">
                    <a:xfrm>
                      <a:off x="0" y="0"/>
                      <a:ext cx="1984471" cy="3442195"/>
                    </a:xfrm>
                    <a:prstGeom prst="rect">
                      <a:avLst/>
                    </a:prstGeom>
                    <a:ln>
                      <a:noFill/>
                    </a:ln>
                    <a:extLst>
                      <a:ext uri="{53640926-AAD7-44D8-BBD7-CCE9431645EC}">
                        <a14:shadowObscured xmlns:a14="http://schemas.microsoft.com/office/drawing/2010/main"/>
                      </a:ext>
                    </a:extLst>
                  </pic:spPr>
                </pic:pic>
              </a:graphicData>
            </a:graphic>
          </wp:inline>
        </w:drawing>
      </w:r>
    </w:p>
    <w:p w14:paraId="34E0D498" w14:textId="65C6054E" w:rsidR="00E236C2" w:rsidRPr="00690E54" w:rsidRDefault="00C821B5" w:rsidP="008922F2">
      <w:pPr>
        <w:rPr>
          <w:rFonts w:ascii="Verdana" w:hAnsi="Verdana"/>
          <w:color w:val="000000" w:themeColor="text1"/>
        </w:rPr>
      </w:pPr>
      <w:r w:rsidRPr="00690E54">
        <w:rPr>
          <w:rFonts w:ascii="Verdana" w:hAnsi="Verdana"/>
          <w:color w:val="000000" w:themeColor="text1"/>
        </w:rPr>
        <w:t>Step 23: Right-click the wireless network icon, and it displays a troubleshooting option and to open the Network and Sharing Center window.</w:t>
      </w:r>
    </w:p>
    <w:p w14:paraId="78C67000" w14:textId="7EB242CD" w:rsidR="00C821B5" w:rsidRPr="00690E54" w:rsidRDefault="00C821B5" w:rsidP="008922F2">
      <w:pPr>
        <w:rPr>
          <w:rFonts w:ascii="Verdana" w:hAnsi="Verdana"/>
          <w:color w:val="000000" w:themeColor="text1"/>
        </w:rPr>
      </w:pPr>
      <w:r w:rsidRPr="00690E54">
        <w:rPr>
          <w:rFonts w:ascii="Verdana" w:hAnsi="Verdana"/>
          <w:noProof/>
          <w:color w:val="000000" w:themeColor="text1"/>
        </w:rPr>
        <w:drawing>
          <wp:inline distT="0" distB="0" distL="0" distR="0" wp14:anchorId="35FBE028" wp14:editId="6AEEED27">
            <wp:extent cx="2510365" cy="96202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78606" t="85419"/>
                    <a:stretch/>
                  </pic:blipFill>
                  <pic:spPr bwMode="auto">
                    <a:xfrm>
                      <a:off x="0" y="0"/>
                      <a:ext cx="2512966" cy="963022"/>
                    </a:xfrm>
                    <a:prstGeom prst="rect">
                      <a:avLst/>
                    </a:prstGeom>
                    <a:ln>
                      <a:noFill/>
                    </a:ln>
                    <a:extLst>
                      <a:ext uri="{53640926-AAD7-44D8-BBD7-CCE9431645EC}">
                        <a14:shadowObscured xmlns:a14="http://schemas.microsoft.com/office/drawing/2010/main"/>
                      </a:ext>
                    </a:extLst>
                  </pic:spPr>
                </pic:pic>
              </a:graphicData>
            </a:graphic>
          </wp:inline>
        </w:drawing>
      </w:r>
    </w:p>
    <w:p w14:paraId="7D93C5EA" w14:textId="7B4CEA85" w:rsidR="00FC0D16" w:rsidRPr="00690E54" w:rsidRDefault="00F2669F" w:rsidP="008922F2">
      <w:pPr>
        <w:rPr>
          <w:rFonts w:ascii="Verdana" w:hAnsi="Verdana"/>
          <w:color w:val="000000" w:themeColor="text1"/>
        </w:rPr>
      </w:pPr>
      <w:r w:rsidRPr="00690E54">
        <w:rPr>
          <w:rFonts w:ascii="Verdana" w:hAnsi="Verdana"/>
          <w:color w:val="000000" w:themeColor="text1"/>
        </w:rPr>
        <w:t>Step 24: Click on the Open Network and Sharing Center option.</w:t>
      </w:r>
    </w:p>
    <w:p w14:paraId="50CDECEC" w14:textId="18822DB3" w:rsidR="00F2669F" w:rsidRPr="00690E54" w:rsidRDefault="00F67FB1"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7560D6B1" wp14:editId="50D550A4">
            <wp:extent cx="5731510" cy="20193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019300"/>
                    </a:xfrm>
                    <a:prstGeom prst="rect">
                      <a:avLst/>
                    </a:prstGeom>
                    <a:noFill/>
                    <a:ln>
                      <a:noFill/>
                    </a:ln>
                  </pic:spPr>
                </pic:pic>
              </a:graphicData>
            </a:graphic>
          </wp:inline>
        </w:drawing>
      </w:r>
    </w:p>
    <w:p w14:paraId="1CB58A47" w14:textId="77777777" w:rsidR="007B125C" w:rsidRPr="00690E54" w:rsidRDefault="007B125C" w:rsidP="008922F2">
      <w:pPr>
        <w:rPr>
          <w:rFonts w:ascii="Verdana" w:hAnsi="Verdana"/>
          <w:color w:val="000000" w:themeColor="text1"/>
        </w:rPr>
      </w:pPr>
      <w:r w:rsidRPr="00690E54">
        <w:rPr>
          <w:rFonts w:ascii="Verdana" w:hAnsi="Verdana"/>
          <w:color w:val="000000" w:themeColor="text1"/>
        </w:rPr>
        <w:t>Step 25: The Network and Sharing Center is a central window that displays information about the active network or networks, the network type, the type of access.</w:t>
      </w:r>
    </w:p>
    <w:p w14:paraId="34722AAB" w14:textId="0F873A52" w:rsidR="007B125C" w:rsidRPr="00690E54" w:rsidRDefault="007B125C" w:rsidP="008922F2">
      <w:pPr>
        <w:rPr>
          <w:rFonts w:ascii="Verdana" w:hAnsi="Verdana"/>
          <w:color w:val="000000" w:themeColor="text1"/>
        </w:rPr>
      </w:pPr>
      <w:r w:rsidRPr="00690E54">
        <w:rPr>
          <w:rFonts w:ascii="Verdana" w:hAnsi="Verdana"/>
          <w:color w:val="000000" w:themeColor="text1"/>
        </w:rPr>
        <w:t xml:space="preserve">Record your Reflection </w:t>
      </w:r>
    </w:p>
    <w:p w14:paraId="42912F5F" w14:textId="7CB223D7" w:rsidR="00753478" w:rsidRPr="00690E54" w:rsidRDefault="007B125C" w:rsidP="008922F2">
      <w:pPr>
        <w:rPr>
          <w:rFonts w:ascii="Verdana" w:hAnsi="Verdana"/>
          <w:color w:val="000000" w:themeColor="text1"/>
          <w:u w:val="single"/>
        </w:rPr>
      </w:pPr>
      <w:r w:rsidRPr="00690E54">
        <w:rPr>
          <w:rFonts w:ascii="Verdana" w:hAnsi="Verdana"/>
          <w:color w:val="000000" w:themeColor="text1"/>
          <w:u w:val="single"/>
        </w:rPr>
        <w:t>Why would you activate more than one NIC on a PC?</w:t>
      </w:r>
    </w:p>
    <w:p w14:paraId="5915F3CD" w14:textId="775282E1" w:rsidR="00B438A3" w:rsidRPr="00690E54" w:rsidRDefault="00B438A3" w:rsidP="008922F2">
      <w:pPr>
        <w:rPr>
          <w:rFonts w:ascii="Verdana" w:hAnsi="Verdana" w:cs="Arial"/>
          <w:color w:val="000000" w:themeColor="text1"/>
          <w:shd w:val="clear" w:color="auto" w:fill="FFFFFF"/>
        </w:rPr>
      </w:pPr>
      <w:r w:rsidRPr="00690E54">
        <w:rPr>
          <w:rFonts w:ascii="Verdana" w:hAnsi="Verdana" w:cs="Arial"/>
          <w:color w:val="000000" w:themeColor="text1"/>
          <w:shd w:val="clear" w:color="auto" w:fill="FFFFFF"/>
        </w:rPr>
        <w:t>It depends</w:t>
      </w:r>
      <w:r w:rsidR="0078533F" w:rsidRPr="00690E54">
        <w:rPr>
          <w:rFonts w:ascii="Verdana" w:hAnsi="Verdana" w:cs="Arial"/>
          <w:color w:val="000000" w:themeColor="text1"/>
          <w:shd w:val="clear" w:color="auto" w:fill="FFFFFF"/>
        </w:rPr>
        <w:t xml:space="preserve"> on how many</w:t>
      </w:r>
      <w:r w:rsidRPr="00690E54">
        <w:rPr>
          <w:rFonts w:ascii="Verdana" w:hAnsi="Verdana" w:cs="Arial"/>
          <w:color w:val="000000" w:themeColor="text1"/>
          <w:shd w:val="clear" w:color="auto" w:fill="FFFFFF"/>
        </w:rPr>
        <w:t> </w:t>
      </w:r>
      <w:r w:rsidR="0078533F" w:rsidRPr="00690E54">
        <w:rPr>
          <w:rFonts w:ascii="Verdana" w:hAnsi="Verdana" w:cs="Arial"/>
          <w:color w:val="000000" w:themeColor="text1"/>
          <w:shd w:val="clear" w:color="auto" w:fill="FFFFFF"/>
        </w:rPr>
        <w:t xml:space="preserve"> </w:t>
      </w:r>
      <w:r w:rsidRPr="00690E54">
        <w:rPr>
          <w:rFonts w:ascii="Verdana" w:hAnsi="Verdana" w:cs="Arial"/>
          <w:color w:val="000000" w:themeColor="text1"/>
          <w:shd w:val="clear" w:color="auto" w:fill="FFFFFF"/>
        </w:rPr>
        <w:t xml:space="preserve">NICs can be used </w:t>
      </w:r>
      <w:r w:rsidR="0078533F" w:rsidRPr="00690E54">
        <w:rPr>
          <w:rFonts w:ascii="Verdana" w:hAnsi="Verdana" w:cs="Arial"/>
          <w:color w:val="000000" w:themeColor="text1"/>
          <w:shd w:val="clear" w:color="auto" w:fill="FFFFFF"/>
        </w:rPr>
        <w:t>when having multiple</w:t>
      </w:r>
      <w:r w:rsidRPr="00690E54">
        <w:rPr>
          <w:rFonts w:ascii="Verdana" w:hAnsi="Verdana" w:cs="Arial"/>
          <w:color w:val="000000" w:themeColor="text1"/>
          <w:shd w:val="clear" w:color="auto" w:fill="FFFFFF"/>
        </w:rPr>
        <w:t> path </w:t>
      </w:r>
      <w:r w:rsidR="008111BD" w:rsidRPr="00690E54">
        <w:rPr>
          <w:rFonts w:ascii="Verdana" w:hAnsi="Verdana" w:cs="Arial"/>
          <w:color w:val="000000" w:themeColor="text1"/>
          <w:shd w:val="clear" w:color="auto" w:fill="FFFFFF"/>
        </w:rPr>
        <w:t xml:space="preserve">which </w:t>
      </w:r>
      <w:r w:rsidRPr="00690E54">
        <w:rPr>
          <w:rFonts w:ascii="Verdana" w:hAnsi="Verdana" w:cs="Arial"/>
          <w:color w:val="000000" w:themeColor="text1"/>
          <w:shd w:val="clear" w:color="auto" w:fill="FFFFFF"/>
        </w:rPr>
        <w:t>is needed for the PC. </w:t>
      </w:r>
      <w:r w:rsidR="008111BD" w:rsidRPr="00690E54">
        <w:rPr>
          <w:rFonts w:ascii="Verdana" w:hAnsi="Verdana" w:cs="Arial"/>
          <w:color w:val="000000" w:themeColor="text1"/>
          <w:shd w:val="clear" w:color="auto" w:fill="FFFFFF"/>
        </w:rPr>
        <w:t>For</w:t>
      </w:r>
      <w:r w:rsidRPr="00690E54">
        <w:rPr>
          <w:rFonts w:ascii="Verdana" w:hAnsi="Verdana" w:cs="Arial"/>
          <w:color w:val="000000" w:themeColor="text1"/>
          <w:shd w:val="clear" w:color="auto" w:fill="FFFFFF"/>
        </w:rPr>
        <w:t> example </w:t>
      </w:r>
      <w:r w:rsidR="008111BD" w:rsidRPr="00690E54">
        <w:rPr>
          <w:rFonts w:ascii="Verdana" w:hAnsi="Verdana" w:cs="Arial"/>
          <w:color w:val="000000" w:themeColor="text1"/>
          <w:shd w:val="clear" w:color="auto" w:fill="FFFFFF"/>
        </w:rPr>
        <w:t>a</w:t>
      </w:r>
      <w:r w:rsidRPr="00690E54">
        <w:rPr>
          <w:rFonts w:ascii="Verdana" w:hAnsi="Verdana" w:cs="Arial"/>
          <w:color w:val="000000" w:themeColor="text1"/>
          <w:shd w:val="clear" w:color="auto" w:fill="FFFFFF"/>
        </w:rPr>
        <w:t xml:space="preserve"> PC </w:t>
      </w:r>
      <w:r w:rsidR="008111BD" w:rsidRPr="00690E54">
        <w:rPr>
          <w:rFonts w:ascii="Verdana" w:hAnsi="Verdana" w:cs="Arial"/>
          <w:color w:val="000000" w:themeColor="text1"/>
          <w:shd w:val="clear" w:color="auto" w:fill="FFFFFF"/>
        </w:rPr>
        <w:t>can be</w:t>
      </w:r>
      <w:r w:rsidRPr="00690E54">
        <w:rPr>
          <w:rFonts w:ascii="Verdana" w:hAnsi="Verdana" w:cs="Arial"/>
          <w:color w:val="000000" w:themeColor="text1"/>
          <w:shd w:val="clear" w:color="auto" w:fill="FFFFFF"/>
        </w:rPr>
        <w:t xml:space="preserve"> used as a Proxy Server</w:t>
      </w:r>
      <w:r w:rsidR="008111BD" w:rsidRPr="00690E54">
        <w:rPr>
          <w:rFonts w:ascii="Verdana" w:hAnsi="Verdana" w:cs="Arial"/>
          <w:color w:val="000000" w:themeColor="text1"/>
          <w:shd w:val="clear" w:color="auto" w:fill="FFFFFF"/>
        </w:rPr>
        <w:t>.</w:t>
      </w:r>
    </w:p>
    <w:p w14:paraId="3373E3A1" w14:textId="494932BD" w:rsidR="008111BD" w:rsidRPr="00690E54" w:rsidRDefault="00A84AC6" w:rsidP="008922F2">
      <w:pPr>
        <w:rPr>
          <w:rFonts w:ascii="Verdana" w:hAnsi="Verdana"/>
          <w:color w:val="000000" w:themeColor="text1"/>
        </w:rPr>
      </w:pPr>
      <w:r w:rsidRPr="00690E54">
        <w:rPr>
          <w:rFonts w:ascii="Verdana" w:hAnsi="Verdana"/>
          <w:color w:val="000000" w:themeColor="text1"/>
        </w:rPr>
        <w:t>Step 26: Download Wireshark</w:t>
      </w:r>
    </w:p>
    <w:p w14:paraId="7B0FFADD" w14:textId="77777777" w:rsidR="003F270C" w:rsidRPr="00690E54" w:rsidRDefault="003F270C" w:rsidP="003F270C">
      <w:pPr>
        <w:numPr>
          <w:ilvl w:val="0"/>
          <w:numId w:val="5"/>
        </w:numPr>
        <w:spacing w:after="110" w:line="250" w:lineRule="auto"/>
        <w:ind w:right="22" w:hanging="360"/>
        <w:jc w:val="both"/>
        <w:rPr>
          <w:rFonts w:ascii="Verdana" w:hAnsi="Verdana"/>
        </w:rPr>
      </w:pPr>
      <w:r w:rsidRPr="00690E54">
        <w:rPr>
          <w:rFonts w:ascii="Verdana" w:hAnsi="Verdana"/>
        </w:rPr>
        <w:t xml:space="preserve">Wireshark can be downloaded from </w:t>
      </w:r>
      <w:hyperlink r:id="rId31">
        <w:r w:rsidRPr="00690E54">
          <w:rPr>
            <w:rFonts w:ascii="Verdana" w:hAnsi="Verdana"/>
            <w:color w:val="0000FF"/>
            <w:u w:val="single" w:color="0000FF"/>
          </w:rPr>
          <w:t>www.wireshark.org</w:t>
        </w:r>
      </w:hyperlink>
      <w:hyperlink r:id="rId32">
        <w:r w:rsidRPr="00690E54">
          <w:rPr>
            <w:rFonts w:ascii="Verdana" w:hAnsi="Verdana"/>
          </w:rPr>
          <w:t>.</w:t>
        </w:r>
      </w:hyperlink>
      <w:hyperlink r:id="rId33">
        <w:r w:rsidRPr="00690E54">
          <w:rPr>
            <w:rFonts w:ascii="Verdana" w:hAnsi="Verdana"/>
          </w:rPr>
          <w:t xml:space="preserve"> </w:t>
        </w:r>
      </w:hyperlink>
    </w:p>
    <w:p w14:paraId="2F17E387" w14:textId="77777777" w:rsidR="003F270C" w:rsidRPr="00690E54" w:rsidRDefault="003F270C" w:rsidP="003F270C">
      <w:pPr>
        <w:numPr>
          <w:ilvl w:val="0"/>
          <w:numId w:val="5"/>
        </w:numPr>
        <w:spacing w:after="259" w:line="250" w:lineRule="auto"/>
        <w:ind w:right="22" w:hanging="360"/>
        <w:jc w:val="both"/>
        <w:rPr>
          <w:rFonts w:ascii="Verdana" w:hAnsi="Verdana"/>
        </w:rPr>
      </w:pPr>
      <w:r w:rsidRPr="00690E54">
        <w:rPr>
          <w:rFonts w:ascii="Verdana" w:hAnsi="Verdana"/>
        </w:rPr>
        <w:t xml:space="preserve">Click </w:t>
      </w:r>
      <w:r w:rsidRPr="00690E54">
        <w:rPr>
          <w:rFonts w:ascii="Verdana" w:hAnsi="Verdana"/>
          <w:b/>
        </w:rPr>
        <w:t>Download</w:t>
      </w:r>
      <w:r w:rsidRPr="00690E54">
        <w:rPr>
          <w:rFonts w:ascii="Verdana" w:hAnsi="Verdana"/>
        </w:rPr>
        <w:t xml:space="preserve">. </w:t>
      </w:r>
    </w:p>
    <w:p w14:paraId="182C6AF5" w14:textId="77777777" w:rsidR="003F270C" w:rsidRPr="00690E54" w:rsidRDefault="003F270C" w:rsidP="008922F2">
      <w:pPr>
        <w:rPr>
          <w:rFonts w:ascii="Verdana" w:hAnsi="Verdana"/>
          <w:color w:val="000000" w:themeColor="text1"/>
        </w:rPr>
      </w:pPr>
    </w:p>
    <w:p w14:paraId="24DE7E62" w14:textId="3F6D2E17" w:rsidR="00A84AC6" w:rsidRPr="00690E54" w:rsidRDefault="00EB0CAA" w:rsidP="008922F2">
      <w:pPr>
        <w:rPr>
          <w:rFonts w:ascii="Verdana" w:hAnsi="Verdana"/>
          <w:color w:val="000000" w:themeColor="text1"/>
        </w:rPr>
      </w:pPr>
      <w:r w:rsidRPr="00690E54">
        <w:rPr>
          <w:rFonts w:ascii="Verdana" w:hAnsi="Verdana"/>
          <w:noProof/>
          <w:color w:val="000000" w:themeColor="text1"/>
        </w:rPr>
        <w:drawing>
          <wp:inline distT="0" distB="0" distL="0" distR="0" wp14:anchorId="61F4E461" wp14:editId="77A6709C">
            <wp:extent cx="5731510" cy="260794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607945"/>
                    </a:xfrm>
                    <a:prstGeom prst="rect">
                      <a:avLst/>
                    </a:prstGeom>
                  </pic:spPr>
                </pic:pic>
              </a:graphicData>
            </a:graphic>
          </wp:inline>
        </w:drawing>
      </w:r>
    </w:p>
    <w:p w14:paraId="13CEF729" w14:textId="3A66294D" w:rsidR="00911827" w:rsidRPr="00C87FD7" w:rsidRDefault="00C87FD7" w:rsidP="00C87FD7">
      <w:pPr>
        <w:spacing w:after="260" w:line="250" w:lineRule="auto"/>
        <w:ind w:right="22"/>
        <w:jc w:val="both"/>
        <w:rPr>
          <w:rFonts w:ascii="Verdana" w:hAnsi="Verdana"/>
        </w:rPr>
      </w:pPr>
      <w:r>
        <w:rPr>
          <w:rFonts w:ascii="Verdana" w:hAnsi="Verdana"/>
        </w:rPr>
        <w:t xml:space="preserve">   c.  </w:t>
      </w:r>
      <w:r w:rsidR="00911827" w:rsidRPr="00C87FD7">
        <w:rPr>
          <w:rFonts w:ascii="Verdana" w:hAnsi="Verdana"/>
        </w:rPr>
        <w:t xml:space="preserve">Choose the software version you need based on your PC’s architecture and operating system. For instance, if you have a 64-bit PC running Windows, choose </w:t>
      </w:r>
      <w:r w:rsidR="00911827" w:rsidRPr="00C87FD7">
        <w:rPr>
          <w:rFonts w:ascii="Verdana" w:hAnsi="Verdana"/>
          <w:b/>
        </w:rPr>
        <w:t>Windows Installer (64-bit)</w:t>
      </w:r>
      <w:r w:rsidR="00911827" w:rsidRPr="00C87FD7">
        <w:rPr>
          <w:rFonts w:ascii="Verdana" w:hAnsi="Verdana"/>
        </w:rPr>
        <w:t xml:space="preserve">. </w:t>
      </w:r>
    </w:p>
    <w:p w14:paraId="5A8DFA7A" w14:textId="77777777" w:rsidR="00911827" w:rsidRPr="00690E54" w:rsidRDefault="00911827" w:rsidP="008922F2">
      <w:pPr>
        <w:rPr>
          <w:rFonts w:ascii="Verdana" w:hAnsi="Verdana"/>
          <w:color w:val="000000" w:themeColor="text1"/>
        </w:rPr>
      </w:pPr>
    </w:p>
    <w:p w14:paraId="7B81AEEA" w14:textId="5997CDA5" w:rsidR="001E61B7" w:rsidRPr="00690E54" w:rsidRDefault="001E61B7"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007144B5" wp14:editId="03AE703B">
            <wp:extent cx="3965331" cy="2343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481" t="37832" r="49646" b="16059"/>
                    <a:stretch/>
                  </pic:blipFill>
                  <pic:spPr bwMode="auto">
                    <a:xfrm>
                      <a:off x="0" y="0"/>
                      <a:ext cx="3966978" cy="2344123"/>
                    </a:xfrm>
                    <a:prstGeom prst="rect">
                      <a:avLst/>
                    </a:prstGeom>
                    <a:ln>
                      <a:noFill/>
                    </a:ln>
                    <a:extLst>
                      <a:ext uri="{53640926-AAD7-44D8-BBD7-CCE9431645EC}">
                        <a14:shadowObscured xmlns:a14="http://schemas.microsoft.com/office/drawing/2010/main"/>
                      </a:ext>
                    </a:extLst>
                  </pic:spPr>
                </pic:pic>
              </a:graphicData>
            </a:graphic>
          </wp:inline>
        </w:drawing>
      </w:r>
    </w:p>
    <w:p w14:paraId="2FB91B2B" w14:textId="2894586A" w:rsidR="00294E8E" w:rsidRPr="00690E54" w:rsidRDefault="00294E8E" w:rsidP="003023F7">
      <w:pPr>
        <w:pStyle w:val="ListParagraph"/>
        <w:numPr>
          <w:ilvl w:val="0"/>
          <w:numId w:val="6"/>
        </w:numPr>
        <w:rPr>
          <w:rFonts w:ascii="Verdana" w:hAnsi="Verdana"/>
          <w:color w:val="000000" w:themeColor="text1"/>
        </w:rPr>
      </w:pPr>
      <w:r w:rsidRPr="00690E54">
        <w:rPr>
          <w:rFonts w:ascii="Verdana" w:hAnsi="Verdana"/>
        </w:rPr>
        <w:t xml:space="preserve">After making a selection, the download should start. Click </w:t>
      </w:r>
      <w:r w:rsidRPr="00690E54">
        <w:rPr>
          <w:rFonts w:ascii="Verdana" w:hAnsi="Verdana"/>
          <w:b/>
        </w:rPr>
        <w:t xml:space="preserve">Save File </w:t>
      </w:r>
      <w:r w:rsidRPr="00690E54">
        <w:rPr>
          <w:rFonts w:ascii="Verdana" w:hAnsi="Verdana"/>
        </w:rPr>
        <w:t xml:space="preserve">if prompted. The location of the downloaded file depends on the browser and operating system that you use. For Windows users, the default location is the </w:t>
      </w:r>
      <w:r w:rsidRPr="00690E54">
        <w:rPr>
          <w:rFonts w:ascii="Verdana" w:hAnsi="Verdana"/>
          <w:b/>
        </w:rPr>
        <w:t xml:space="preserve">Downloads </w:t>
      </w:r>
      <w:r w:rsidRPr="00690E54">
        <w:rPr>
          <w:rFonts w:ascii="Verdana" w:hAnsi="Verdana"/>
        </w:rPr>
        <w:t>folder</w:t>
      </w:r>
    </w:p>
    <w:p w14:paraId="4C82DFF7" w14:textId="77777777" w:rsidR="00CF60E7" w:rsidRPr="00690E54" w:rsidRDefault="00CF60E7" w:rsidP="00CF60E7">
      <w:pPr>
        <w:spacing w:after="151"/>
        <w:ind w:left="-5" w:right="24"/>
        <w:rPr>
          <w:rFonts w:ascii="Verdana" w:hAnsi="Verdana"/>
        </w:rPr>
      </w:pPr>
      <w:r w:rsidRPr="00690E54">
        <w:rPr>
          <w:rFonts w:ascii="Verdana" w:hAnsi="Verdana"/>
          <w:b/>
        </w:rPr>
        <w:t xml:space="preserve">Step 27: Install Wireshark. </w:t>
      </w:r>
    </w:p>
    <w:p w14:paraId="53D6D435" w14:textId="53C33312" w:rsidR="00CF60E7" w:rsidRPr="00690E54" w:rsidRDefault="00CF60E7" w:rsidP="00CF60E7">
      <w:pPr>
        <w:pStyle w:val="ListParagraph"/>
        <w:numPr>
          <w:ilvl w:val="0"/>
          <w:numId w:val="6"/>
        </w:numPr>
        <w:spacing w:after="110" w:line="250" w:lineRule="auto"/>
        <w:ind w:right="22"/>
        <w:jc w:val="both"/>
        <w:rPr>
          <w:rFonts w:ascii="Verdana" w:hAnsi="Verdana"/>
        </w:rPr>
      </w:pPr>
      <w:r w:rsidRPr="00690E54">
        <w:rPr>
          <w:rFonts w:ascii="Verdana" w:hAnsi="Verdana"/>
        </w:rPr>
        <w:t xml:space="preserve">The downloaded file is named </w:t>
      </w:r>
      <w:r w:rsidRPr="00690E54">
        <w:rPr>
          <w:rFonts w:ascii="Verdana" w:hAnsi="Verdana"/>
          <w:b/>
        </w:rPr>
        <w:t>Wireshark-win64-x.x.x.exe</w:t>
      </w:r>
      <w:r w:rsidRPr="00690E54">
        <w:rPr>
          <w:rFonts w:ascii="Verdana" w:hAnsi="Verdana"/>
        </w:rPr>
        <w:t xml:space="preserve">, where </w:t>
      </w:r>
      <w:r w:rsidRPr="00690E54">
        <w:rPr>
          <w:rFonts w:ascii="Verdana" w:hAnsi="Verdana"/>
          <w:b/>
        </w:rPr>
        <w:t xml:space="preserve">x </w:t>
      </w:r>
      <w:r w:rsidRPr="00690E54">
        <w:rPr>
          <w:rFonts w:ascii="Verdana" w:hAnsi="Verdana"/>
        </w:rPr>
        <w:t xml:space="preserve">represents the version number. Double-click the file to start the installation process. It is version 2.0.5 in this example. </w:t>
      </w:r>
    </w:p>
    <w:p w14:paraId="7397C80C" w14:textId="77777777" w:rsidR="00CF60E7" w:rsidRPr="00690E54" w:rsidRDefault="00CF60E7" w:rsidP="00CF60E7">
      <w:pPr>
        <w:numPr>
          <w:ilvl w:val="0"/>
          <w:numId w:val="6"/>
        </w:numPr>
        <w:spacing w:after="268" w:line="250" w:lineRule="auto"/>
        <w:ind w:right="22"/>
        <w:jc w:val="both"/>
        <w:rPr>
          <w:rFonts w:ascii="Verdana" w:hAnsi="Verdana"/>
        </w:rPr>
      </w:pPr>
      <w:r w:rsidRPr="00690E54">
        <w:rPr>
          <w:rFonts w:ascii="Verdana" w:hAnsi="Verdana"/>
        </w:rPr>
        <w:t xml:space="preserve">Respond to any security messages that may display on your screen. If you already have a copy of Wireshark on your PC, you will be prompted to uninstall the old version before installing the new version. It is recommended that you remove the old version of Wireshark prior to installing another version. Click </w:t>
      </w:r>
      <w:r w:rsidRPr="00690E54">
        <w:rPr>
          <w:rFonts w:ascii="Verdana" w:hAnsi="Verdana"/>
          <w:b/>
        </w:rPr>
        <w:t xml:space="preserve">Yes </w:t>
      </w:r>
      <w:r w:rsidRPr="00690E54">
        <w:rPr>
          <w:rFonts w:ascii="Verdana" w:hAnsi="Verdana"/>
        </w:rPr>
        <w:t xml:space="preserve">to uninstall the previous version of Wireshark. </w:t>
      </w:r>
    </w:p>
    <w:p w14:paraId="5E1095D9" w14:textId="77777777" w:rsidR="00CF60E7" w:rsidRPr="00690E54" w:rsidRDefault="00CF60E7" w:rsidP="00CF60E7">
      <w:pPr>
        <w:rPr>
          <w:rFonts w:ascii="Verdana" w:hAnsi="Verdana"/>
          <w:color w:val="000000" w:themeColor="text1"/>
        </w:rPr>
      </w:pPr>
    </w:p>
    <w:p w14:paraId="0089C729" w14:textId="3D11BB09" w:rsidR="00CF60E7" w:rsidRPr="00690E54" w:rsidRDefault="003528F9" w:rsidP="00CF60E7">
      <w:pPr>
        <w:rPr>
          <w:rFonts w:ascii="Verdana" w:hAnsi="Verdana"/>
          <w:color w:val="000000" w:themeColor="text1"/>
        </w:rPr>
      </w:pPr>
      <w:r w:rsidRPr="00690E54">
        <w:rPr>
          <w:rFonts w:ascii="Verdana" w:hAnsi="Verdana"/>
          <w:noProof/>
        </w:rPr>
        <w:drawing>
          <wp:inline distT="0" distB="0" distL="0" distR="0" wp14:anchorId="44E64629" wp14:editId="511E6D1C">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36"/>
                    <a:stretch>
                      <a:fillRect/>
                    </a:stretch>
                  </pic:blipFill>
                  <pic:spPr>
                    <a:xfrm>
                      <a:off x="0" y="0"/>
                      <a:ext cx="3190875" cy="1647825"/>
                    </a:xfrm>
                    <a:prstGeom prst="rect">
                      <a:avLst/>
                    </a:prstGeom>
                  </pic:spPr>
                </pic:pic>
              </a:graphicData>
            </a:graphic>
          </wp:inline>
        </w:drawing>
      </w:r>
    </w:p>
    <w:p w14:paraId="165C8529" w14:textId="53966B4C" w:rsidR="004C7BE8" w:rsidRPr="00690E54" w:rsidRDefault="004C7BE8" w:rsidP="004C7BE8">
      <w:pPr>
        <w:pStyle w:val="ListParagraph"/>
        <w:numPr>
          <w:ilvl w:val="0"/>
          <w:numId w:val="6"/>
        </w:numPr>
        <w:spacing w:after="267" w:line="250" w:lineRule="auto"/>
        <w:ind w:right="22"/>
        <w:jc w:val="both"/>
        <w:rPr>
          <w:rFonts w:ascii="Verdana" w:hAnsi="Verdana"/>
        </w:rPr>
      </w:pPr>
      <w:r w:rsidRPr="00690E54">
        <w:rPr>
          <w:rFonts w:ascii="Verdana" w:hAnsi="Verdana"/>
        </w:rPr>
        <w:t xml:space="preserve">If this is the first time to install Wireshark, or after you have completed the uninstall process, you will navigate to the Wireshark Setup wizard. Click </w:t>
      </w:r>
      <w:r w:rsidRPr="00690E54">
        <w:rPr>
          <w:rFonts w:ascii="Verdana" w:hAnsi="Verdana"/>
          <w:b/>
        </w:rPr>
        <w:t>Next</w:t>
      </w:r>
      <w:r w:rsidRPr="00690E54">
        <w:rPr>
          <w:rFonts w:ascii="Verdana" w:hAnsi="Verdana"/>
        </w:rPr>
        <w:t xml:space="preserve">. </w:t>
      </w:r>
    </w:p>
    <w:p w14:paraId="6C410B54" w14:textId="77777777" w:rsidR="004C7BE8" w:rsidRPr="00690E54" w:rsidRDefault="004C7BE8" w:rsidP="00CF60E7">
      <w:pPr>
        <w:rPr>
          <w:rFonts w:ascii="Verdana" w:hAnsi="Verdana"/>
          <w:color w:val="000000" w:themeColor="text1"/>
        </w:rPr>
      </w:pPr>
    </w:p>
    <w:p w14:paraId="598D347C" w14:textId="375D90F8" w:rsidR="007E0AE9" w:rsidRPr="00690E54" w:rsidRDefault="00D45A4F"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573EFE28" wp14:editId="26A9232B">
            <wp:extent cx="4781550" cy="36480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81550" cy="3648075"/>
                    </a:xfrm>
                    <a:prstGeom prst="rect">
                      <a:avLst/>
                    </a:prstGeom>
                  </pic:spPr>
                </pic:pic>
              </a:graphicData>
            </a:graphic>
          </wp:inline>
        </w:drawing>
      </w:r>
    </w:p>
    <w:p w14:paraId="75101D31" w14:textId="7648A2E9" w:rsidR="00FF54F8" w:rsidRPr="00690E54" w:rsidRDefault="00964733" w:rsidP="004C7BE8">
      <w:pPr>
        <w:pStyle w:val="ListParagraph"/>
        <w:numPr>
          <w:ilvl w:val="0"/>
          <w:numId w:val="6"/>
        </w:numPr>
        <w:rPr>
          <w:rFonts w:ascii="Verdana" w:hAnsi="Verdana"/>
          <w:color w:val="000000" w:themeColor="text1"/>
        </w:rPr>
      </w:pPr>
      <w:r w:rsidRPr="00690E54">
        <w:rPr>
          <w:rFonts w:ascii="Verdana" w:hAnsi="Verdana"/>
          <w:color w:val="000000" w:themeColor="text1"/>
        </w:rPr>
        <w:t>Continue advancing through the installation process. Click I Agree when the License Agreement window displays.</w:t>
      </w:r>
    </w:p>
    <w:p w14:paraId="2C32988C" w14:textId="06D60515" w:rsidR="006014BB" w:rsidRPr="004B28C3" w:rsidRDefault="00964733" w:rsidP="004B28C3">
      <w:pPr>
        <w:pStyle w:val="ListParagraph"/>
        <w:numPr>
          <w:ilvl w:val="0"/>
          <w:numId w:val="6"/>
        </w:numPr>
        <w:rPr>
          <w:rFonts w:ascii="Verdana" w:hAnsi="Verdana"/>
          <w:color w:val="000000" w:themeColor="text1"/>
        </w:rPr>
      </w:pPr>
      <w:r w:rsidRPr="00690E54">
        <w:rPr>
          <w:rFonts w:ascii="Verdana" w:hAnsi="Verdana"/>
          <w:color w:val="000000" w:themeColor="text1"/>
        </w:rPr>
        <w:t>Keep the default settings on the Choose Components window and click Next</w:t>
      </w:r>
    </w:p>
    <w:p w14:paraId="21E7DFC8" w14:textId="118CA85A" w:rsidR="006014BB" w:rsidRPr="00690E54" w:rsidRDefault="00C554EE" w:rsidP="004C7BE8">
      <w:pPr>
        <w:pStyle w:val="ListParagraph"/>
        <w:numPr>
          <w:ilvl w:val="0"/>
          <w:numId w:val="6"/>
        </w:numPr>
        <w:rPr>
          <w:rFonts w:ascii="Verdana" w:hAnsi="Verdana"/>
          <w:color w:val="000000" w:themeColor="text1"/>
        </w:rPr>
      </w:pPr>
      <w:r w:rsidRPr="00690E54">
        <w:rPr>
          <w:rFonts w:ascii="Verdana" w:hAnsi="Verdana"/>
          <w:color w:val="000000" w:themeColor="text1"/>
        </w:rPr>
        <w:t>Choose your desired shortcut options and click Next.</w:t>
      </w:r>
    </w:p>
    <w:p w14:paraId="7214951D" w14:textId="7E8EA46E" w:rsidR="006014BB" w:rsidRPr="00690E54" w:rsidRDefault="006014BB" w:rsidP="008922F2">
      <w:pPr>
        <w:rPr>
          <w:rFonts w:ascii="Verdana" w:hAnsi="Verdana"/>
          <w:color w:val="000000" w:themeColor="text1"/>
        </w:rPr>
      </w:pPr>
      <w:r w:rsidRPr="00690E54">
        <w:rPr>
          <w:rFonts w:ascii="Verdana" w:hAnsi="Verdana"/>
          <w:noProof/>
          <w:color w:val="000000" w:themeColor="text1"/>
        </w:rPr>
        <w:drawing>
          <wp:inline distT="0" distB="0" distL="0" distR="0" wp14:anchorId="2CCFF083" wp14:editId="404A9CAB">
            <wp:extent cx="4714875" cy="3695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14875" cy="3695700"/>
                    </a:xfrm>
                    <a:prstGeom prst="rect">
                      <a:avLst/>
                    </a:prstGeom>
                  </pic:spPr>
                </pic:pic>
              </a:graphicData>
            </a:graphic>
          </wp:inline>
        </w:drawing>
      </w:r>
    </w:p>
    <w:p w14:paraId="4146FC88" w14:textId="30794F0B" w:rsidR="00087778" w:rsidRPr="00690E54" w:rsidRDefault="00087778" w:rsidP="004C7BE8">
      <w:pPr>
        <w:pStyle w:val="ListParagraph"/>
        <w:numPr>
          <w:ilvl w:val="0"/>
          <w:numId w:val="6"/>
        </w:numPr>
        <w:rPr>
          <w:rFonts w:ascii="Verdana" w:hAnsi="Verdana"/>
          <w:color w:val="000000" w:themeColor="text1"/>
        </w:rPr>
      </w:pPr>
      <w:r w:rsidRPr="00690E54">
        <w:rPr>
          <w:rFonts w:ascii="Verdana" w:hAnsi="Verdana"/>
          <w:color w:val="000000" w:themeColor="text1"/>
        </w:rPr>
        <w:lastRenderedPageBreak/>
        <w:t>You can change the installation location of Wireshark, but unless you have limited disk space, it is recommended that you keep the default location.</w:t>
      </w:r>
    </w:p>
    <w:p w14:paraId="5D66591B" w14:textId="5DADE737" w:rsidR="00087778" w:rsidRPr="00690E54" w:rsidRDefault="00BD2932" w:rsidP="008922F2">
      <w:pPr>
        <w:rPr>
          <w:rFonts w:ascii="Verdana" w:hAnsi="Verdana"/>
          <w:color w:val="000000" w:themeColor="text1"/>
        </w:rPr>
      </w:pPr>
      <w:r w:rsidRPr="00690E54">
        <w:rPr>
          <w:rFonts w:ascii="Verdana" w:hAnsi="Verdana"/>
          <w:noProof/>
          <w:color w:val="000000" w:themeColor="text1"/>
        </w:rPr>
        <w:drawing>
          <wp:inline distT="0" distB="0" distL="0" distR="0" wp14:anchorId="7B039EAC" wp14:editId="54EB306F">
            <wp:extent cx="4733925" cy="3714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33925" cy="3714750"/>
                    </a:xfrm>
                    <a:prstGeom prst="rect">
                      <a:avLst/>
                    </a:prstGeom>
                  </pic:spPr>
                </pic:pic>
              </a:graphicData>
            </a:graphic>
          </wp:inline>
        </w:drawing>
      </w:r>
    </w:p>
    <w:p w14:paraId="738C2176" w14:textId="61ECAF11" w:rsidR="00BD2932" w:rsidRPr="00690E54" w:rsidRDefault="00BD2932" w:rsidP="008922F2">
      <w:pPr>
        <w:rPr>
          <w:rFonts w:ascii="Verdana" w:hAnsi="Verdana"/>
          <w:color w:val="000000" w:themeColor="text1"/>
        </w:rPr>
      </w:pPr>
    </w:p>
    <w:p w14:paraId="5004FB1D" w14:textId="5075268F" w:rsidR="00BD2932" w:rsidRPr="00690E54" w:rsidRDefault="009B6709" w:rsidP="004C7BE8">
      <w:pPr>
        <w:pStyle w:val="ListParagraph"/>
        <w:numPr>
          <w:ilvl w:val="0"/>
          <w:numId w:val="6"/>
        </w:numPr>
        <w:rPr>
          <w:rFonts w:ascii="Verdana" w:hAnsi="Verdana"/>
          <w:color w:val="000000" w:themeColor="text1"/>
        </w:rPr>
      </w:pPr>
      <w:r w:rsidRPr="00690E54">
        <w:rPr>
          <w:rFonts w:ascii="Verdana" w:hAnsi="Verdana"/>
          <w:color w:val="000000" w:themeColor="text1"/>
        </w:rPr>
        <w:t>To capture live network data, WinPcap must be installed on your PC. If WinPcap is already installed on your PC, the Install check box will be unchecked. If your installed version of WinPcap is older than the version that comes with Wireshark, it is recommend that you allow the newer version to be installed by clicking the Install WinPcap x.x.x (version number) check box.</w:t>
      </w:r>
    </w:p>
    <w:p w14:paraId="76B0ECC2" w14:textId="2F447895" w:rsidR="009B6709" w:rsidRPr="00690E54" w:rsidRDefault="001E2ECB" w:rsidP="008922F2">
      <w:pPr>
        <w:rPr>
          <w:rFonts w:ascii="Verdana" w:hAnsi="Verdana"/>
          <w:color w:val="000000" w:themeColor="text1"/>
        </w:rPr>
      </w:pPr>
      <w:r w:rsidRPr="00690E54">
        <w:rPr>
          <w:rFonts w:ascii="Verdana" w:hAnsi="Verdana"/>
          <w:color w:val="000000" w:themeColor="text1"/>
        </w:rPr>
        <w:t>Finish the WinPcap Setup Wizard if installing WinPcap</w:t>
      </w:r>
    </w:p>
    <w:p w14:paraId="70D2B8EE" w14:textId="2DA75239" w:rsidR="001E2ECB" w:rsidRPr="00690E54" w:rsidRDefault="00A524BB" w:rsidP="008922F2">
      <w:pPr>
        <w:rPr>
          <w:rFonts w:ascii="Verdana" w:hAnsi="Verdana"/>
          <w:color w:val="000000" w:themeColor="text1"/>
        </w:rPr>
      </w:pPr>
      <w:r w:rsidRPr="00690E54">
        <w:rPr>
          <w:rFonts w:ascii="Verdana" w:hAnsi="Verdana"/>
          <w:noProof/>
          <w:color w:val="000000" w:themeColor="text1"/>
        </w:rPr>
        <w:drawing>
          <wp:inline distT="0" distB="0" distL="0" distR="0" wp14:anchorId="3169F801" wp14:editId="7B4257C6">
            <wp:extent cx="3164291" cy="246675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74937" cy="2475052"/>
                    </a:xfrm>
                    <a:prstGeom prst="rect">
                      <a:avLst/>
                    </a:prstGeom>
                  </pic:spPr>
                </pic:pic>
              </a:graphicData>
            </a:graphic>
          </wp:inline>
        </w:drawing>
      </w:r>
    </w:p>
    <w:p w14:paraId="070A0F28" w14:textId="014CDCF6" w:rsidR="00EC2719" w:rsidRPr="00690E54" w:rsidRDefault="00EC2719" w:rsidP="004C7BE8">
      <w:pPr>
        <w:pStyle w:val="ListParagraph"/>
        <w:numPr>
          <w:ilvl w:val="0"/>
          <w:numId w:val="6"/>
        </w:numPr>
        <w:rPr>
          <w:rFonts w:ascii="Verdana" w:hAnsi="Verdana"/>
          <w:color w:val="000000" w:themeColor="text1"/>
        </w:rPr>
      </w:pPr>
      <w:r w:rsidRPr="00690E54">
        <w:rPr>
          <w:rFonts w:ascii="Verdana" w:hAnsi="Verdana"/>
          <w:color w:val="000000" w:themeColor="text1"/>
        </w:rPr>
        <w:lastRenderedPageBreak/>
        <w:t>Wireshark starts installing its files and a separate window displays with the status of the installation. Click Next when the installation is complete.</w:t>
      </w:r>
    </w:p>
    <w:p w14:paraId="0E0163B6" w14:textId="4EFBA53E" w:rsidR="00EC2719" w:rsidRPr="00690E54" w:rsidRDefault="008173BA" w:rsidP="008922F2">
      <w:pPr>
        <w:rPr>
          <w:rFonts w:ascii="Verdana" w:hAnsi="Verdana"/>
          <w:color w:val="000000" w:themeColor="text1"/>
        </w:rPr>
      </w:pPr>
      <w:r w:rsidRPr="00690E54">
        <w:rPr>
          <w:rFonts w:ascii="Verdana" w:hAnsi="Verdana"/>
          <w:noProof/>
          <w:color w:val="000000" w:themeColor="text1"/>
        </w:rPr>
        <w:drawing>
          <wp:inline distT="0" distB="0" distL="0" distR="0" wp14:anchorId="26FF081A" wp14:editId="20E6995A">
            <wp:extent cx="4762500" cy="3657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762500" cy="3657600"/>
                    </a:xfrm>
                    <a:prstGeom prst="rect">
                      <a:avLst/>
                    </a:prstGeom>
                  </pic:spPr>
                </pic:pic>
              </a:graphicData>
            </a:graphic>
          </wp:inline>
        </w:drawing>
      </w:r>
    </w:p>
    <w:p w14:paraId="502DFEFA" w14:textId="6BE969A9" w:rsidR="00F924B6" w:rsidRPr="00690E54" w:rsidRDefault="00F924B6" w:rsidP="004C7BE8">
      <w:pPr>
        <w:pStyle w:val="ListParagraph"/>
        <w:numPr>
          <w:ilvl w:val="0"/>
          <w:numId w:val="6"/>
        </w:numPr>
        <w:rPr>
          <w:rFonts w:ascii="Verdana" w:hAnsi="Verdana"/>
          <w:color w:val="000000" w:themeColor="text1"/>
        </w:rPr>
      </w:pPr>
      <w:r w:rsidRPr="00690E54">
        <w:rPr>
          <w:rFonts w:ascii="Verdana" w:hAnsi="Verdana"/>
          <w:color w:val="000000" w:themeColor="text1"/>
        </w:rPr>
        <w:t>Click Finish to complete the Wireshark install process.</w:t>
      </w:r>
    </w:p>
    <w:p w14:paraId="1510BA5F" w14:textId="5356F62A" w:rsidR="00F924B6" w:rsidRPr="00690E54" w:rsidRDefault="00176DF4" w:rsidP="008922F2">
      <w:pPr>
        <w:rPr>
          <w:rFonts w:ascii="Verdana" w:hAnsi="Verdana"/>
          <w:color w:val="000000" w:themeColor="text1"/>
        </w:rPr>
      </w:pPr>
      <w:r w:rsidRPr="00690E54">
        <w:rPr>
          <w:rFonts w:ascii="Verdana" w:hAnsi="Verdana"/>
          <w:noProof/>
          <w:color w:val="000000" w:themeColor="text1"/>
        </w:rPr>
        <w:drawing>
          <wp:inline distT="0" distB="0" distL="0" distR="0" wp14:anchorId="61FEFB86" wp14:editId="0E043AF8">
            <wp:extent cx="4733925" cy="36957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33925" cy="3695700"/>
                    </a:xfrm>
                    <a:prstGeom prst="rect">
                      <a:avLst/>
                    </a:prstGeom>
                  </pic:spPr>
                </pic:pic>
              </a:graphicData>
            </a:graphic>
          </wp:inline>
        </w:drawing>
      </w:r>
    </w:p>
    <w:p w14:paraId="75D0FEAF" w14:textId="77777777" w:rsidR="004B28C3" w:rsidRDefault="004B28C3" w:rsidP="001919B8">
      <w:pPr>
        <w:spacing w:after="271"/>
        <w:ind w:left="-5" w:right="24"/>
        <w:rPr>
          <w:rFonts w:ascii="Verdana" w:hAnsi="Verdana"/>
          <w:b/>
        </w:rPr>
      </w:pPr>
    </w:p>
    <w:p w14:paraId="1889721C" w14:textId="77777777" w:rsidR="004B28C3" w:rsidRDefault="004B28C3" w:rsidP="001919B8">
      <w:pPr>
        <w:spacing w:after="271"/>
        <w:ind w:left="-5" w:right="24"/>
        <w:rPr>
          <w:rFonts w:ascii="Verdana" w:hAnsi="Verdana"/>
          <w:b/>
        </w:rPr>
      </w:pPr>
    </w:p>
    <w:p w14:paraId="49175906" w14:textId="6DC77968" w:rsidR="001919B8" w:rsidRPr="00690E54" w:rsidRDefault="001919B8" w:rsidP="001919B8">
      <w:pPr>
        <w:spacing w:after="271"/>
        <w:ind w:left="-5" w:right="24"/>
        <w:rPr>
          <w:rFonts w:ascii="Verdana" w:hAnsi="Verdana"/>
        </w:rPr>
      </w:pPr>
      <w:r w:rsidRPr="00690E54">
        <w:rPr>
          <w:rFonts w:ascii="Verdana" w:hAnsi="Verdana"/>
          <w:b/>
        </w:rPr>
        <w:lastRenderedPageBreak/>
        <w:t xml:space="preserve">Capture and Analyze Local ARP Data in Wireshark </w:t>
      </w:r>
    </w:p>
    <w:p w14:paraId="1FBF1CE3" w14:textId="77777777" w:rsidR="001919B8" w:rsidRPr="00690E54" w:rsidRDefault="001919B8" w:rsidP="004B28C3">
      <w:pPr>
        <w:ind w:right="22"/>
        <w:rPr>
          <w:rFonts w:ascii="Verdana" w:hAnsi="Verdana"/>
        </w:rPr>
      </w:pPr>
      <w:r w:rsidRPr="00690E54">
        <w:rPr>
          <w:rFonts w:ascii="Verdana" w:hAnsi="Verdana"/>
        </w:rPr>
        <w:t xml:space="preserve">You will ping another PC on the LAN and capture ARP requests and replies in Wireshark. You will also look inside the frames captured for specific information. This analysis should help to clarify how packet headers are used to transport data to their destination. </w:t>
      </w:r>
    </w:p>
    <w:p w14:paraId="0A35B2C1" w14:textId="77777777" w:rsidR="001919B8" w:rsidRPr="00690E54" w:rsidRDefault="001919B8" w:rsidP="008922F2">
      <w:pPr>
        <w:rPr>
          <w:rFonts w:ascii="Verdana" w:hAnsi="Verdana"/>
          <w:color w:val="000000" w:themeColor="text1"/>
        </w:rPr>
      </w:pPr>
    </w:p>
    <w:p w14:paraId="4A2E7A54" w14:textId="01C404EA" w:rsidR="00176DF4" w:rsidRPr="00690E54" w:rsidRDefault="00275F3C" w:rsidP="008922F2">
      <w:pPr>
        <w:rPr>
          <w:rFonts w:ascii="Verdana" w:hAnsi="Verdana"/>
          <w:color w:val="000000" w:themeColor="text1"/>
        </w:rPr>
      </w:pPr>
      <w:r w:rsidRPr="00690E54">
        <w:rPr>
          <w:rFonts w:ascii="Verdana" w:hAnsi="Verdana"/>
          <w:color w:val="000000" w:themeColor="text1"/>
        </w:rPr>
        <w:t>Step 28: Retrieve your PC’s interface addresses.</w:t>
      </w:r>
    </w:p>
    <w:p w14:paraId="55D789C1" w14:textId="77777777" w:rsidR="007B281C" w:rsidRPr="00690E54" w:rsidRDefault="007B281C" w:rsidP="004B28C3">
      <w:pPr>
        <w:spacing w:line="347" w:lineRule="auto"/>
        <w:ind w:right="22"/>
        <w:rPr>
          <w:rFonts w:ascii="Verdana" w:hAnsi="Verdana"/>
        </w:rPr>
      </w:pPr>
      <w:r w:rsidRPr="00690E54">
        <w:rPr>
          <w:rFonts w:ascii="Verdana" w:hAnsi="Verdana"/>
        </w:rPr>
        <w:t>For this lab, you will need to retrieve your PC’s IPv4 address and the MAC address.</w:t>
      </w:r>
    </w:p>
    <w:p w14:paraId="72A6AA63" w14:textId="48CC845C" w:rsidR="007B281C" w:rsidRPr="00690E54" w:rsidRDefault="007B281C" w:rsidP="007B281C">
      <w:pPr>
        <w:spacing w:line="347" w:lineRule="auto"/>
        <w:ind w:left="355" w:right="22"/>
        <w:rPr>
          <w:rFonts w:ascii="Verdana" w:hAnsi="Verdana"/>
        </w:rPr>
      </w:pPr>
      <w:r w:rsidRPr="00690E54">
        <w:rPr>
          <w:rFonts w:ascii="Verdana" w:hAnsi="Verdana"/>
        </w:rPr>
        <w:t xml:space="preserve">o. Open a command window, type </w:t>
      </w:r>
      <w:r w:rsidRPr="00690E54">
        <w:rPr>
          <w:rFonts w:ascii="Verdana" w:hAnsi="Verdana"/>
          <w:b/>
        </w:rPr>
        <w:t>ipconfig /all</w:t>
      </w:r>
      <w:r w:rsidRPr="00690E54">
        <w:rPr>
          <w:rFonts w:ascii="Verdana" w:hAnsi="Verdana"/>
        </w:rPr>
        <w:t xml:space="preserve">, and then press Enter. </w:t>
      </w:r>
    </w:p>
    <w:p w14:paraId="7EE379E5" w14:textId="77777777" w:rsidR="007B281C" w:rsidRPr="00690E54" w:rsidRDefault="007B281C" w:rsidP="007B281C">
      <w:pPr>
        <w:numPr>
          <w:ilvl w:val="0"/>
          <w:numId w:val="9"/>
        </w:numPr>
        <w:spacing w:after="257" w:line="250" w:lineRule="auto"/>
        <w:ind w:right="22" w:hanging="360"/>
        <w:jc w:val="both"/>
        <w:rPr>
          <w:rFonts w:ascii="Verdana" w:hAnsi="Verdana"/>
        </w:rPr>
      </w:pPr>
      <w:r w:rsidRPr="00690E54">
        <w:rPr>
          <w:rFonts w:ascii="Verdana" w:hAnsi="Verdana"/>
        </w:rPr>
        <w:t xml:space="preserve">Note which network adapter that the PC is using to access the network. Record your PC interface’s IPv4 address and MAC address (Physical Address). </w:t>
      </w:r>
    </w:p>
    <w:p w14:paraId="57FD2D51" w14:textId="77777777" w:rsidR="001919B8" w:rsidRPr="00690E54" w:rsidRDefault="001919B8" w:rsidP="008922F2">
      <w:pPr>
        <w:rPr>
          <w:rFonts w:ascii="Verdana" w:hAnsi="Verdana"/>
          <w:color w:val="000000" w:themeColor="text1"/>
        </w:rPr>
      </w:pPr>
    </w:p>
    <w:p w14:paraId="4170517C" w14:textId="3A917C63" w:rsidR="007B4A1A" w:rsidRPr="00690E54" w:rsidRDefault="00BF4425" w:rsidP="008922F2">
      <w:pPr>
        <w:rPr>
          <w:rFonts w:ascii="Verdana" w:hAnsi="Verdana"/>
          <w:color w:val="000000" w:themeColor="text1"/>
        </w:rPr>
      </w:pPr>
      <w:r w:rsidRPr="00690E54">
        <w:rPr>
          <w:rFonts w:ascii="Verdana" w:hAnsi="Verdana"/>
          <w:noProof/>
          <w:color w:val="000000" w:themeColor="text1"/>
        </w:rPr>
        <mc:AlternateContent>
          <mc:Choice Requires="wps">
            <w:drawing>
              <wp:anchor distT="0" distB="0" distL="114300" distR="114300" simplePos="0" relativeHeight="251660288" behindDoc="0" locked="0" layoutInCell="1" allowOverlap="1" wp14:anchorId="7A5DAB04" wp14:editId="1F4E1596">
                <wp:simplePos x="0" y="0"/>
                <wp:positionH relativeFrom="column">
                  <wp:posOffset>161925</wp:posOffset>
                </wp:positionH>
                <wp:positionV relativeFrom="paragraph">
                  <wp:posOffset>1323340</wp:posOffset>
                </wp:positionV>
                <wp:extent cx="4067175" cy="75247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4067175" cy="7524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04999" id="Rectangle 32" o:spid="_x0000_s1026" style="position:absolute;margin-left:12.75pt;margin-top:104.2pt;width:320.25pt;height:5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" filled="f" strokecolor="red" strokeweight="1pt"/>
            </w:pict>
          </mc:Fallback>
        </mc:AlternateContent>
      </w:r>
      <w:r w:rsidRPr="00690E54">
        <w:rPr>
          <w:rFonts w:ascii="Verdana" w:hAnsi="Verdana"/>
          <w:noProof/>
          <w:color w:val="000000" w:themeColor="text1"/>
        </w:rPr>
        <mc:AlternateContent>
          <mc:Choice Requires="wps">
            <w:drawing>
              <wp:anchor distT="0" distB="0" distL="114300" distR="114300" simplePos="0" relativeHeight="251659264" behindDoc="0" locked="0" layoutInCell="1" allowOverlap="1" wp14:anchorId="1622E10D" wp14:editId="472F4A96">
                <wp:simplePos x="0" y="0"/>
                <wp:positionH relativeFrom="column">
                  <wp:posOffset>152400</wp:posOffset>
                </wp:positionH>
                <wp:positionV relativeFrom="paragraph">
                  <wp:posOffset>551815</wp:posOffset>
                </wp:positionV>
                <wp:extent cx="3457575" cy="17145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3457575" cy="1714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C83191" id="Rectangle 31" o:spid="_x0000_s1026" style="position:absolute;margin-left:12pt;margin-top:43.45pt;width:272.25pt;height: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" filled="f" strokecolor="red" strokeweight="1pt"/>
            </w:pict>
          </mc:Fallback>
        </mc:AlternateContent>
      </w:r>
      <w:r w:rsidR="007B4A1A" w:rsidRPr="00690E54">
        <w:rPr>
          <w:rFonts w:ascii="Verdana" w:hAnsi="Verdana"/>
          <w:noProof/>
          <w:color w:val="000000" w:themeColor="text1"/>
        </w:rPr>
        <w:drawing>
          <wp:inline distT="0" distB="0" distL="0" distR="0" wp14:anchorId="19D6FF1E" wp14:editId="3868BC69">
            <wp:extent cx="5731510" cy="29400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940050"/>
                    </a:xfrm>
                    <a:prstGeom prst="rect">
                      <a:avLst/>
                    </a:prstGeom>
                  </pic:spPr>
                </pic:pic>
              </a:graphicData>
            </a:graphic>
          </wp:inline>
        </w:drawing>
      </w:r>
    </w:p>
    <w:p w14:paraId="6DF4EEAD" w14:textId="77777777" w:rsidR="00195D7C" w:rsidRPr="00690E54" w:rsidRDefault="00195D7C" w:rsidP="008922F2">
      <w:pPr>
        <w:rPr>
          <w:rFonts w:ascii="Verdana" w:hAnsi="Verdana"/>
          <w:color w:val="000000" w:themeColor="text1"/>
        </w:rPr>
      </w:pPr>
    </w:p>
    <w:p w14:paraId="55F780D2" w14:textId="59A8585E" w:rsidR="00BF4425" w:rsidRPr="00690E54" w:rsidRDefault="0094299F" w:rsidP="008922F2">
      <w:pPr>
        <w:rPr>
          <w:rFonts w:ascii="Verdana" w:hAnsi="Verdana"/>
          <w:color w:val="000000" w:themeColor="text1"/>
        </w:rPr>
      </w:pPr>
      <w:r w:rsidRPr="00690E54">
        <w:rPr>
          <w:rFonts w:ascii="Verdana" w:hAnsi="Verdana"/>
          <w:color w:val="000000" w:themeColor="text1"/>
        </w:rPr>
        <w:t>Step 29: Start Wireshark and begin capturing data.</w:t>
      </w:r>
    </w:p>
    <w:p w14:paraId="4B3893F5" w14:textId="5B7A6AC4" w:rsidR="00DD494C" w:rsidRPr="005C5AE3" w:rsidRDefault="00DD494C" w:rsidP="005C5AE3">
      <w:pPr>
        <w:pStyle w:val="ListParagraph"/>
        <w:numPr>
          <w:ilvl w:val="0"/>
          <w:numId w:val="9"/>
        </w:numPr>
        <w:spacing w:after="110" w:line="250" w:lineRule="auto"/>
        <w:ind w:right="22"/>
        <w:jc w:val="both"/>
        <w:rPr>
          <w:rFonts w:ascii="Verdana" w:hAnsi="Verdana"/>
        </w:rPr>
      </w:pPr>
      <w:bookmarkStart w:id="1" w:name="_GoBack"/>
      <w:bookmarkEnd w:id="1"/>
      <w:r w:rsidRPr="005C5AE3">
        <w:rPr>
          <w:rFonts w:ascii="Verdana" w:hAnsi="Verdana"/>
        </w:rPr>
        <w:t xml:space="preserve">On your PC, click </w:t>
      </w:r>
      <w:r w:rsidRPr="005C5AE3">
        <w:rPr>
          <w:rFonts w:ascii="Verdana" w:hAnsi="Verdana"/>
          <w:b/>
        </w:rPr>
        <w:t>Start</w:t>
      </w:r>
      <w:r w:rsidRPr="005C5AE3">
        <w:rPr>
          <w:rFonts w:ascii="Verdana" w:hAnsi="Verdana"/>
        </w:rPr>
        <w:t xml:space="preserve"> and type </w:t>
      </w:r>
      <w:r w:rsidRPr="005C5AE3">
        <w:rPr>
          <w:rFonts w:ascii="Verdana" w:hAnsi="Verdana"/>
          <w:b/>
        </w:rPr>
        <w:t>Wireshark</w:t>
      </w:r>
      <w:r w:rsidRPr="005C5AE3">
        <w:rPr>
          <w:rFonts w:ascii="Verdana" w:hAnsi="Verdana"/>
        </w:rPr>
        <w:t xml:space="preserve">. Click </w:t>
      </w:r>
      <w:r w:rsidRPr="005C5AE3">
        <w:rPr>
          <w:rFonts w:ascii="Verdana" w:hAnsi="Verdana"/>
          <w:b/>
        </w:rPr>
        <w:t xml:space="preserve">Wireshark Desktop App </w:t>
      </w:r>
      <w:r w:rsidRPr="005C5AE3">
        <w:rPr>
          <w:rFonts w:ascii="Verdana" w:hAnsi="Verdana"/>
        </w:rPr>
        <w:t xml:space="preserve">when it appears in the search results window.  </w:t>
      </w:r>
    </w:p>
    <w:p w14:paraId="54910BC6" w14:textId="77777777" w:rsidR="00DD494C" w:rsidRPr="00690E54" w:rsidRDefault="00DD494C" w:rsidP="00DD494C">
      <w:pPr>
        <w:ind w:left="730" w:right="22"/>
        <w:rPr>
          <w:rFonts w:ascii="Verdana" w:hAnsi="Verdana"/>
        </w:rPr>
      </w:pPr>
      <w:r w:rsidRPr="00690E54">
        <w:rPr>
          <w:rFonts w:ascii="Verdana" w:hAnsi="Verdana"/>
          <w:b/>
        </w:rPr>
        <w:t>Note</w:t>
      </w:r>
      <w:r w:rsidRPr="00690E54">
        <w:rPr>
          <w:rFonts w:ascii="Verdana" w:hAnsi="Verdana"/>
        </w:rPr>
        <w:t xml:space="preserve">: Alternatively, your installation of Wireshark may also provide a Wireshark Legacy option. This displays Wireshark in the older but widely recognized GUI. The remainder of this lab was completed using the newer Desktop App GUI. </w:t>
      </w:r>
    </w:p>
    <w:p w14:paraId="5B7D88BD" w14:textId="77777777" w:rsidR="00DD494C" w:rsidRPr="00690E54" w:rsidRDefault="00DD494C" w:rsidP="00DD494C">
      <w:pPr>
        <w:numPr>
          <w:ilvl w:val="0"/>
          <w:numId w:val="9"/>
        </w:numPr>
        <w:spacing w:after="260" w:line="250" w:lineRule="auto"/>
        <w:ind w:right="22" w:hanging="360"/>
        <w:jc w:val="both"/>
        <w:rPr>
          <w:rFonts w:ascii="Verdana" w:hAnsi="Verdana"/>
        </w:rPr>
      </w:pPr>
      <w:r w:rsidRPr="00690E54">
        <w:rPr>
          <w:rFonts w:ascii="Verdana" w:hAnsi="Verdana"/>
        </w:rPr>
        <w:lastRenderedPageBreak/>
        <w:t xml:space="preserve">After Wireshark starts, select the network interface that you identified with the </w:t>
      </w:r>
      <w:r w:rsidRPr="00690E54">
        <w:rPr>
          <w:rFonts w:ascii="Verdana" w:hAnsi="Verdana"/>
          <w:b/>
        </w:rPr>
        <w:t xml:space="preserve">ipconfig </w:t>
      </w:r>
      <w:r w:rsidRPr="00690E54">
        <w:rPr>
          <w:rFonts w:ascii="Verdana" w:hAnsi="Verdana"/>
        </w:rPr>
        <w:t xml:space="preserve">command. Enter </w:t>
      </w:r>
      <w:r w:rsidRPr="00690E54">
        <w:rPr>
          <w:rFonts w:ascii="Verdana" w:hAnsi="Verdana"/>
          <w:b/>
        </w:rPr>
        <w:t xml:space="preserve">arp </w:t>
      </w:r>
      <w:r w:rsidRPr="00690E54">
        <w:rPr>
          <w:rFonts w:ascii="Verdana" w:hAnsi="Verdana"/>
        </w:rPr>
        <w:t xml:space="preserve">in the filter box. This selection configures Wireshark to only display packets that are part of the ARP exchanges between the devices on the local network. </w:t>
      </w:r>
    </w:p>
    <w:p w14:paraId="2A52F2C7" w14:textId="77777777" w:rsidR="00DD494C" w:rsidRPr="00690E54" w:rsidRDefault="00DD494C" w:rsidP="008922F2">
      <w:pPr>
        <w:rPr>
          <w:rFonts w:ascii="Verdana" w:hAnsi="Verdana"/>
          <w:color w:val="000000" w:themeColor="text1"/>
        </w:rPr>
      </w:pPr>
    </w:p>
    <w:p w14:paraId="42B07BBF" w14:textId="5AB30E60" w:rsidR="00302496" w:rsidRPr="00690E54" w:rsidRDefault="009D5E59" w:rsidP="008922F2">
      <w:pPr>
        <w:rPr>
          <w:rFonts w:ascii="Verdana" w:hAnsi="Verdana"/>
          <w:color w:val="000000" w:themeColor="text1"/>
        </w:rPr>
      </w:pPr>
      <w:r w:rsidRPr="00690E54">
        <w:rPr>
          <w:rFonts w:ascii="Verdana" w:hAnsi="Verdana"/>
          <w:noProof/>
          <w:color w:val="000000" w:themeColor="text1"/>
        </w:rPr>
        <w:drawing>
          <wp:inline distT="0" distB="0" distL="0" distR="0" wp14:anchorId="51E8AB01" wp14:editId="3765E29A">
            <wp:extent cx="5731510" cy="158305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583055"/>
                    </a:xfrm>
                    <a:prstGeom prst="rect">
                      <a:avLst/>
                    </a:prstGeom>
                  </pic:spPr>
                </pic:pic>
              </a:graphicData>
            </a:graphic>
          </wp:inline>
        </w:drawing>
      </w:r>
    </w:p>
    <w:p w14:paraId="7C0809EB" w14:textId="1B141DB0" w:rsidR="00C062AC" w:rsidRPr="00690E54" w:rsidRDefault="00C062AC" w:rsidP="00C062AC">
      <w:pPr>
        <w:pStyle w:val="ListParagraph"/>
        <w:numPr>
          <w:ilvl w:val="0"/>
          <w:numId w:val="9"/>
        </w:numPr>
        <w:rPr>
          <w:rFonts w:ascii="Verdana" w:hAnsi="Verdana"/>
          <w:color w:val="000000" w:themeColor="text1"/>
        </w:rPr>
      </w:pPr>
      <w:r w:rsidRPr="00690E54">
        <w:rPr>
          <w:rFonts w:ascii="Verdana" w:hAnsi="Verdana"/>
        </w:rPr>
        <w:t>After you have selected the correct interface and entered the filter information,</w:t>
      </w:r>
    </w:p>
    <w:p w14:paraId="223B7050" w14:textId="147C34F3" w:rsidR="009D5E59" w:rsidRPr="00690E54" w:rsidRDefault="007909FD" w:rsidP="008922F2">
      <w:pPr>
        <w:rPr>
          <w:rFonts w:ascii="Verdana" w:hAnsi="Verdana"/>
          <w:color w:val="000000" w:themeColor="text1"/>
        </w:rPr>
      </w:pPr>
      <w:r w:rsidRPr="00690E54">
        <w:rPr>
          <w:rFonts w:ascii="Verdana" w:hAnsi="Verdana"/>
          <w:color w:val="000000" w:themeColor="text1"/>
        </w:rPr>
        <w:t>Click Start to begin the data capture. Information will start scrolling down the top section in Wireshark. Each line represents a message being sent between a source and destination device on the network</w:t>
      </w:r>
    </w:p>
    <w:p w14:paraId="265B3F80" w14:textId="21B430B8" w:rsidR="007909FD" w:rsidRPr="00690E54" w:rsidRDefault="00596620" w:rsidP="008922F2">
      <w:pPr>
        <w:rPr>
          <w:rFonts w:ascii="Verdana" w:hAnsi="Verdana"/>
          <w:color w:val="000000" w:themeColor="text1"/>
        </w:rPr>
      </w:pPr>
      <w:r w:rsidRPr="00690E54">
        <w:rPr>
          <w:rFonts w:ascii="Verdana" w:hAnsi="Verdana"/>
          <w:noProof/>
          <w:color w:val="000000" w:themeColor="text1"/>
        </w:rPr>
        <w:drawing>
          <wp:inline distT="0" distB="0" distL="0" distR="0" wp14:anchorId="47762DE3" wp14:editId="06A0798F">
            <wp:extent cx="5731510" cy="3427730"/>
            <wp:effectExtent l="0" t="0" r="254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3227"/>
                    <a:stretch/>
                  </pic:blipFill>
                  <pic:spPr bwMode="auto">
                    <a:xfrm>
                      <a:off x="0" y="0"/>
                      <a:ext cx="5731510" cy="3427730"/>
                    </a:xfrm>
                    <a:prstGeom prst="rect">
                      <a:avLst/>
                    </a:prstGeom>
                    <a:ln>
                      <a:noFill/>
                    </a:ln>
                    <a:extLst>
                      <a:ext uri="{53640926-AAD7-44D8-BBD7-CCE9431645EC}">
                        <a14:shadowObscured xmlns:a14="http://schemas.microsoft.com/office/drawing/2010/main"/>
                      </a:ext>
                    </a:extLst>
                  </pic:spPr>
                </pic:pic>
              </a:graphicData>
            </a:graphic>
          </wp:inline>
        </w:drawing>
      </w:r>
    </w:p>
    <w:p w14:paraId="18BDB81F" w14:textId="4D8E1AA1" w:rsidR="009967C0" w:rsidRPr="00690E54" w:rsidRDefault="00426A68" w:rsidP="00C062AC">
      <w:pPr>
        <w:pStyle w:val="ListParagraph"/>
        <w:numPr>
          <w:ilvl w:val="0"/>
          <w:numId w:val="9"/>
        </w:numPr>
        <w:rPr>
          <w:rFonts w:ascii="Verdana" w:hAnsi="Verdana"/>
          <w:color w:val="000000" w:themeColor="text1"/>
        </w:rPr>
      </w:pPr>
      <w:r w:rsidRPr="00690E54">
        <w:rPr>
          <w:rFonts w:ascii="Verdana" w:hAnsi="Verdana"/>
          <w:color w:val="000000" w:themeColor="text1"/>
        </w:rPr>
        <w:t>Open a command prompt window. Use the ping command to test connectivity to the default gateway address that you identified in Part 2, step 1c</w:t>
      </w:r>
    </w:p>
    <w:p w14:paraId="068CBBCE" w14:textId="46A9C309" w:rsidR="00596620" w:rsidRPr="00690E54" w:rsidRDefault="009967C0"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1681123F" wp14:editId="5E799D09">
            <wp:extent cx="3705225" cy="208012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708755" cy="2082107"/>
                    </a:xfrm>
                    <a:prstGeom prst="rect">
                      <a:avLst/>
                    </a:prstGeom>
                  </pic:spPr>
                </pic:pic>
              </a:graphicData>
            </a:graphic>
          </wp:inline>
        </w:drawing>
      </w:r>
    </w:p>
    <w:p w14:paraId="79AC0A41" w14:textId="64E266BD" w:rsidR="00386FD8" w:rsidRPr="00690E54" w:rsidRDefault="00386FD8" w:rsidP="00386FD8">
      <w:pPr>
        <w:pStyle w:val="ListParagraph"/>
        <w:numPr>
          <w:ilvl w:val="0"/>
          <w:numId w:val="9"/>
        </w:numPr>
        <w:rPr>
          <w:rFonts w:ascii="Verdana" w:hAnsi="Verdana"/>
          <w:color w:val="000000" w:themeColor="text1"/>
        </w:rPr>
      </w:pPr>
      <w:r w:rsidRPr="00690E54">
        <w:rPr>
          <w:rFonts w:ascii="Verdana" w:hAnsi="Verdana"/>
        </w:rPr>
        <w:t xml:space="preserve">Stop capturing data by clicking </w:t>
      </w:r>
      <w:r w:rsidRPr="00690E54">
        <w:rPr>
          <w:rFonts w:ascii="Verdana" w:hAnsi="Verdana"/>
          <w:b/>
        </w:rPr>
        <w:t>Stop Capture</w:t>
      </w:r>
    </w:p>
    <w:p w14:paraId="28790906" w14:textId="442406EE" w:rsidR="0091438E" w:rsidRPr="00690E54" w:rsidRDefault="0091438E" w:rsidP="008922F2">
      <w:pPr>
        <w:rPr>
          <w:rFonts w:ascii="Verdana" w:hAnsi="Verdana"/>
          <w:color w:val="000000" w:themeColor="text1"/>
        </w:rPr>
      </w:pPr>
      <w:r w:rsidRPr="00690E54">
        <w:rPr>
          <w:rFonts w:ascii="Verdana" w:hAnsi="Verdana"/>
          <w:color w:val="000000" w:themeColor="text1"/>
        </w:rPr>
        <w:t>Step 30: Examine the captured data.</w:t>
      </w:r>
    </w:p>
    <w:p w14:paraId="4043B9F3" w14:textId="77777777" w:rsidR="00165930" w:rsidRPr="00690E54" w:rsidRDefault="00165930" w:rsidP="00165930">
      <w:pPr>
        <w:ind w:left="355" w:right="22"/>
        <w:rPr>
          <w:rFonts w:ascii="Verdana" w:hAnsi="Verdana"/>
        </w:rPr>
      </w:pPr>
      <w:r w:rsidRPr="00690E54">
        <w:rPr>
          <w:rFonts w:ascii="Verdana" w:hAnsi="Verdana"/>
        </w:rPr>
        <w:t xml:space="preserve">In Step 3, examine the data that was generated by the </w:t>
      </w:r>
      <w:r w:rsidRPr="00690E54">
        <w:rPr>
          <w:rFonts w:ascii="Verdana" w:hAnsi="Verdana"/>
          <w:b/>
        </w:rPr>
        <w:t>ping</w:t>
      </w:r>
      <w:r w:rsidRPr="00690E54">
        <w:rPr>
          <w:rFonts w:ascii="Verdana" w:hAnsi="Verdana"/>
        </w:rPr>
        <w:t xml:space="preserve"> requests, Wireshark data is displayed in three sections:  </w:t>
      </w:r>
    </w:p>
    <w:p w14:paraId="01417380" w14:textId="77777777" w:rsidR="00165930" w:rsidRPr="00690E54" w:rsidRDefault="00165930" w:rsidP="00165930">
      <w:pPr>
        <w:numPr>
          <w:ilvl w:val="1"/>
          <w:numId w:val="9"/>
        </w:numPr>
        <w:spacing w:after="110" w:line="250" w:lineRule="auto"/>
        <w:ind w:right="22" w:hanging="360"/>
        <w:jc w:val="both"/>
        <w:rPr>
          <w:rFonts w:ascii="Verdana" w:hAnsi="Verdana"/>
        </w:rPr>
      </w:pPr>
      <w:r w:rsidRPr="00690E54">
        <w:rPr>
          <w:rFonts w:ascii="Verdana" w:hAnsi="Verdana"/>
        </w:rPr>
        <w:t xml:space="preserve">The top section displays the list of PDU frames captured with a summary of the IPv4 packet information listed. </w:t>
      </w:r>
    </w:p>
    <w:p w14:paraId="46F8AF45" w14:textId="77777777" w:rsidR="00165930" w:rsidRPr="00690E54" w:rsidRDefault="00165930" w:rsidP="00165930">
      <w:pPr>
        <w:numPr>
          <w:ilvl w:val="1"/>
          <w:numId w:val="9"/>
        </w:numPr>
        <w:spacing w:after="110" w:line="250" w:lineRule="auto"/>
        <w:ind w:right="22" w:hanging="360"/>
        <w:jc w:val="both"/>
        <w:rPr>
          <w:rFonts w:ascii="Verdana" w:hAnsi="Verdana"/>
        </w:rPr>
      </w:pPr>
      <w:r w:rsidRPr="00690E54">
        <w:rPr>
          <w:rFonts w:ascii="Verdana" w:hAnsi="Verdana"/>
        </w:rPr>
        <w:t xml:space="preserve">The middle section lists PDU information for the frame selected in the top part of the screen and separates a captured PDU frame by its protocol layers.  </w:t>
      </w:r>
    </w:p>
    <w:p w14:paraId="4D68C5A1" w14:textId="77777777" w:rsidR="00165930" w:rsidRPr="00690E54" w:rsidRDefault="00165930" w:rsidP="00165930">
      <w:pPr>
        <w:numPr>
          <w:ilvl w:val="1"/>
          <w:numId w:val="9"/>
        </w:numPr>
        <w:spacing w:after="0" w:line="250" w:lineRule="auto"/>
        <w:ind w:right="22" w:hanging="360"/>
        <w:jc w:val="both"/>
        <w:rPr>
          <w:rFonts w:ascii="Verdana" w:hAnsi="Verdana"/>
        </w:rPr>
      </w:pPr>
      <w:r w:rsidRPr="00690E54">
        <w:rPr>
          <w:rFonts w:ascii="Verdana" w:hAnsi="Verdana"/>
        </w:rPr>
        <w:t xml:space="preserve">The bottom section displays the raw data of each layer. The raw data is displayed in both hexadecimal and decimal form. </w:t>
      </w:r>
    </w:p>
    <w:p w14:paraId="352AA68A" w14:textId="77777777" w:rsidR="00165930" w:rsidRPr="00690E54" w:rsidRDefault="00165930" w:rsidP="008922F2">
      <w:pPr>
        <w:rPr>
          <w:rFonts w:ascii="Verdana" w:hAnsi="Verdana"/>
          <w:color w:val="000000" w:themeColor="text1"/>
        </w:rPr>
      </w:pPr>
    </w:p>
    <w:p w14:paraId="5E65904F" w14:textId="031FDA60" w:rsidR="0091438E" w:rsidRPr="00690E54" w:rsidRDefault="00E56A2E" w:rsidP="008922F2">
      <w:pPr>
        <w:rPr>
          <w:rFonts w:ascii="Verdana" w:hAnsi="Verdana"/>
          <w:color w:val="000000" w:themeColor="text1"/>
        </w:rPr>
      </w:pPr>
      <w:r w:rsidRPr="00690E54">
        <w:rPr>
          <w:rFonts w:ascii="Verdana" w:hAnsi="Verdana"/>
          <w:noProof/>
          <w:color w:val="000000" w:themeColor="text1"/>
        </w:rPr>
        <w:drawing>
          <wp:inline distT="0" distB="0" distL="0" distR="0" wp14:anchorId="62C26579" wp14:editId="48BEFAF7">
            <wp:extent cx="5731510" cy="369697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3241"/>
                    <a:stretch/>
                  </pic:blipFill>
                  <pic:spPr bwMode="auto">
                    <a:xfrm>
                      <a:off x="0" y="0"/>
                      <a:ext cx="5731510" cy="3696970"/>
                    </a:xfrm>
                    <a:prstGeom prst="rect">
                      <a:avLst/>
                    </a:prstGeom>
                    <a:ln>
                      <a:noFill/>
                    </a:ln>
                    <a:extLst>
                      <a:ext uri="{53640926-AAD7-44D8-BBD7-CCE9431645EC}">
                        <a14:shadowObscured xmlns:a14="http://schemas.microsoft.com/office/drawing/2010/main"/>
                      </a:ext>
                    </a:extLst>
                  </pic:spPr>
                </pic:pic>
              </a:graphicData>
            </a:graphic>
          </wp:inline>
        </w:drawing>
      </w:r>
    </w:p>
    <w:p w14:paraId="71CC385F" w14:textId="77777777" w:rsidR="006E3BBD" w:rsidRPr="00690E54" w:rsidRDefault="006E3BBD" w:rsidP="006E3BBD">
      <w:pPr>
        <w:numPr>
          <w:ilvl w:val="0"/>
          <w:numId w:val="11"/>
        </w:numPr>
        <w:spacing w:after="110" w:line="250" w:lineRule="auto"/>
        <w:ind w:right="22" w:hanging="360"/>
        <w:jc w:val="both"/>
        <w:rPr>
          <w:rFonts w:ascii="Verdana" w:hAnsi="Verdana"/>
        </w:rPr>
      </w:pPr>
      <w:r w:rsidRPr="00690E54">
        <w:rPr>
          <w:rFonts w:ascii="Verdana" w:hAnsi="Verdana"/>
        </w:rPr>
        <w:lastRenderedPageBreak/>
        <w:t xml:space="preserve">Click one of the ARP frames in the top section that has your PC MAC address as the source address in the frame and “broadcast” as the destination of the frame. </w:t>
      </w:r>
    </w:p>
    <w:p w14:paraId="429B97C9" w14:textId="77777777" w:rsidR="006E3BBD" w:rsidRPr="00690E54" w:rsidRDefault="006E3BBD" w:rsidP="006E3BBD">
      <w:pPr>
        <w:numPr>
          <w:ilvl w:val="0"/>
          <w:numId w:val="11"/>
        </w:numPr>
        <w:spacing w:after="0" w:line="250" w:lineRule="auto"/>
        <w:ind w:right="22" w:hanging="360"/>
        <w:jc w:val="both"/>
        <w:rPr>
          <w:rFonts w:ascii="Verdana" w:hAnsi="Verdana"/>
        </w:rPr>
      </w:pPr>
      <w:r w:rsidRPr="00690E54">
        <w:rPr>
          <w:rFonts w:ascii="Verdana" w:hAnsi="Verdana"/>
        </w:rPr>
        <w:t xml:space="preserve">With this PDU frame still selected in the top section, navigate to the middle section. Click the arrow to the left of the Ethernet II row to view the Destination and Source MAC addresses. </w:t>
      </w:r>
    </w:p>
    <w:p w14:paraId="780947F9" w14:textId="171B1705" w:rsidR="00435A36" w:rsidRPr="00690E54" w:rsidRDefault="00435A36" w:rsidP="008922F2">
      <w:pPr>
        <w:rPr>
          <w:rFonts w:ascii="Verdana" w:hAnsi="Verdana"/>
          <w:color w:val="000000" w:themeColor="text1"/>
        </w:rPr>
      </w:pPr>
    </w:p>
    <w:p w14:paraId="054ED317" w14:textId="739CFAA7" w:rsidR="00435A36" w:rsidRPr="00690E54" w:rsidRDefault="00435A36" w:rsidP="008922F2">
      <w:pPr>
        <w:rPr>
          <w:rFonts w:ascii="Verdana" w:hAnsi="Verdana"/>
          <w:color w:val="000000" w:themeColor="text1"/>
        </w:rPr>
      </w:pPr>
      <w:r w:rsidRPr="00690E54">
        <w:rPr>
          <w:rFonts w:ascii="Verdana" w:hAnsi="Verdana"/>
          <w:noProof/>
          <w:color w:val="000000" w:themeColor="text1"/>
        </w:rPr>
        <w:drawing>
          <wp:inline distT="0" distB="0" distL="0" distR="0" wp14:anchorId="6ADCBF50" wp14:editId="6CFCB9EE">
            <wp:extent cx="5731510" cy="3275330"/>
            <wp:effectExtent l="0" t="0" r="254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3912"/>
                    <a:stretch/>
                  </pic:blipFill>
                  <pic:spPr bwMode="auto">
                    <a:xfrm>
                      <a:off x="0" y="0"/>
                      <a:ext cx="5731510" cy="3275330"/>
                    </a:xfrm>
                    <a:prstGeom prst="rect">
                      <a:avLst/>
                    </a:prstGeom>
                    <a:ln>
                      <a:noFill/>
                    </a:ln>
                    <a:extLst>
                      <a:ext uri="{53640926-AAD7-44D8-BBD7-CCE9431645EC}">
                        <a14:shadowObscured xmlns:a14="http://schemas.microsoft.com/office/drawing/2010/main"/>
                      </a:ext>
                    </a:extLst>
                  </pic:spPr>
                </pic:pic>
              </a:graphicData>
            </a:graphic>
          </wp:inline>
        </w:drawing>
      </w:r>
    </w:p>
    <w:p w14:paraId="6848C490" w14:textId="2466AD54" w:rsidR="0023086A" w:rsidRPr="00690E54" w:rsidRDefault="0023086A" w:rsidP="008922F2">
      <w:pPr>
        <w:rPr>
          <w:rFonts w:ascii="Verdana" w:hAnsi="Verdana"/>
          <w:color w:val="000000" w:themeColor="text1"/>
          <w:u w:val="single"/>
        </w:rPr>
      </w:pPr>
      <w:r w:rsidRPr="00690E54">
        <w:rPr>
          <w:rFonts w:ascii="Verdana" w:hAnsi="Verdana"/>
          <w:color w:val="000000" w:themeColor="text1"/>
          <w:u w:val="single"/>
        </w:rPr>
        <w:t>Does the Source MAC address match your PC’s interface?</w:t>
      </w:r>
    </w:p>
    <w:p w14:paraId="12144370" w14:textId="6B39D744" w:rsidR="0023086A" w:rsidRPr="00690E54" w:rsidRDefault="0023086A" w:rsidP="008922F2">
      <w:pPr>
        <w:rPr>
          <w:rFonts w:ascii="Verdana" w:hAnsi="Verdana"/>
          <w:color w:val="000000" w:themeColor="text1"/>
        </w:rPr>
      </w:pPr>
      <w:r w:rsidRPr="00690E54">
        <w:rPr>
          <w:rFonts w:ascii="Verdana" w:hAnsi="Verdana"/>
          <w:color w:val="000000" w:themeColor="text1"/>
        </w:rPr>
        <w:t>Yes the Source MAC address does match my PC’s interface</w:t>
      </w:r>
      <w:r w:rsidR="00CD58ED" w:rsidRPr="00690E54">
        <w:rPr>
          <w:rFonts w:ascii="Verdana" w:hAnsi="Verdana"/>
          <w:color w:val="000000" w:themeColor="text1"/>
        </w:rPr>
        <w:t>.</w:t>
      </w:r>
    </w:p>
    <w:p w14:paraId="633F0473" w14:textId="2177AA09" w:rsidR="00734450" w:rsidRPr="00690E54" w:rsidRDefault="00734450" w:rsidP="00734450">
      <w:pPr>
        <w:pStyle w:val="ListParagraph"/>
        <w:numPr>
          <w:ilvl w:val="0"/>
          <w:numId w:val="11"/>
        </w:numPr>
        <w:spacing w:after="0" w:line="250" w:lineRule="auto"/>
        <w:ind w:right="22"/>
        <w:jc w:val="both"/>
        <w:rPr>
          <w:rFonts w:ascii="Verdana" w:hAnsi="Verdana"/>
        </w:rPr>
      </w:pPr>
      <w:r w:rsidRPr="00690E54">
        <w:rPr>
          <w:rFonts w:ascii="Verdana" w:hAnsi="Verdana"/>
        </w:rPr>
        <w:t xml:space="preserve">Click the arrow to the left of the Address Resolution Protocol (request) row to view the content of the ARP request. </w:t>
      </w:r>
    </w:p>
    <w:p w14:paraId="2504496F" w14:textId="05488762" w:rsidR="00CD58ED" w:rsidRPr="00690E54" w:rsidRDefault="00CD58ED" w:rsidP="008922F2">
      <w:pPr>
        <w:rPr>
          <w:rFonts w:ascii="Verdana" w:hAnsi="Verdana"/>
          <w:color w:val="000000" w:themeColor="text1"/>
        </w:rPr>
      </w:pPr>
    </w:p>
    <w:p w14:paraId="700C2F9A" w14:textId="20A44A0C" w:rsidR="00CD58ED" w:rsidRPr="00690E54" w:rsidRDefault="00D74992" w:rsidP="008922F2">
      <w:pPr>
        <w:rPr>
          <w:rFonts w:ascii="Verdana" w:hAnsi="Verdana"/>
          <w:color w:val="000000" w:themeColor="text1"/>
        </w:rPr>
      </w:pPr>
      <w:r w:rsidRPr="00690E54">
        <w:rPr>
          <w:rFonts w:ascii="Verdana" w:hAnsi="Verdana"/>
          <w:noProof/>
          <w:color w:val="000000" w:themeColor="text1"/>
        </w:rPr>
        <w:drawing>
          <wp:inline distT="0" distB="0" distL="0" distR="0" wp14:anchorId="52C7F175" wp14:editId="2FCA0CBE">
            <wp:extent cx="5731510" cy="1941830"/>
            <wp:effectExtent l="0" t="0" r="254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941830"/>
                    </a:xfrm>
                    <a:prstGeom prst="rect">
                      <a:avLst/>
                    </a:prstGeom>
                  </pic:spPr>
                </pic:pic>
              </a:graphicData>
            </a:graphic>
          </wp:inline>
        </w:drawing>
      </w:r>
    </w:p>
    <w:p w14:paraId="43AE05CD" w14:textId="77777777" w:rsidR="00371173" w:rsidRPr="00690E54" w:rsidRDefault="00371173" w:rsidP="008922F2">
      <w:pPr>
        <w:rPr>
          <w:rFonts w:ascii="Verdana" w:hAnsi="Verdana"/>
          <w:color w:val="000000" w:themeColor="text1"/>
        </w:rPr>
      </w:pPr>
      <w:r w:rsidRPr="00690E54">
        <w:rPr>
          <w:rFonts w:ascii="Verdana" w:hAnsi="Verdana"/>
          <w:color w:val="000000" w:themeColor="text1"/>
        </w:rPr>
        <w:t xml:space="preserve">Step 31: View ARP cache entries on a Windows PC. </w:t>
      </w:r>
    </w:p>
    <w:p w14:paraId="59B97265" w14:textId="28D894A9" w:rsidR="0029638F" w:rsidRPr="00690E54" w:rsidRDefault="00371173" w:rsidP="00734450">
      <w:pPr>
        <w:pStyle w:val="ListParagraph"/>
        <w:numPr>
          <w:ilvl w:val="0"/>
          <w:numId w:val="13"/>
        </w:numPr>
        <w:rPr>
          <w:rFonts w:ascii="Verdana" w:hAnsi="Verdana"/>
          <w:color w:val="000000" w:themeColor="text1"/>
        </w:rPr>
      </w:pPr>
      <w:r w:rsidRPr="00690E54">
        <w:rPr>
          <w:rFonts w:ascii="Verdana" w:hAnsi="Verdana"/>
          <w:color w:val="000000" w:themeColor="text1"/>
        </w:rPr>
        <w:t>Open a command prompt window on the PC. At the prompt, enter arp –a and press enter.</w:t>
      </w:r>
    </w:p>
    <w:p w14:paraId="65A434F4" w14:textId="062156B1" w:rsidR="0029638F" w:rsidRPr="00690E54" w:rsidRDefault="0029638F"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0EE2CD97" wp14:editId="2DF5C6BD">
            <wp:extent cx="4419600" cy="39243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19600" cy="3924300"/>
                    </a:xfrm>
                    <a:prstGeom prst="rect">
                      <a:avLst/>
                    </a:prstGeom>
                  </pic:spPr>
                </pic:pic>
              </a:graphicData>
            </a:graphic>
          </wp:inline>
        </w:drawing>
      </w:r>
    </w:p>
    <w:p w14:paraId="48076B90" w14:textId="1ED68DFA" w:rsidR="00371173" w:rsidRPr="00690E54" w:rsidRDefault="002162EF" w:rsidP="008922F2">
      <w:pPr>
        <w:rPr>
          <w:rFonts w:ascii="Verdana" w:hAnsi="Verdana"/>
          <w:color w:val="000000" w:themeColor="text1"/>
          <w:u w:val="single"/>
        </w:rPr>
      </w:pPr>
      <w:r w:rsidRPr="00690E54">
        <w:rPr>
          <w:rFonts w:ascii="Verdana" w:hAnsi="Verdana"/>
          <w:color w:val="000000" w:themeColor="text1"/>
          <w:u w:val="single"/>
        </w:rPr>
        <w:t>What is the result of executing the arp –a command on your PC?</w:t>
      </w:r>
    </w:p>
    <w:p w14:paraId="28116FA9" w14:textId="0B309AC2" w:rsidR="002162EF" w:rsidRPr="00690E54" w:rsidRDefault="007F5A3D" w:rsidP="008922F2">
      <w:pPr>
        <w:rPr>
          <w:rFonts w:ascii="Verdana" w:hAnsi="Verdana" w:cs="Arial"/>
          <w:color w:val="000000" w:themeColor="text1"/>
          <w:shd w:val="clear" w:color="auto" w:fill="FFFFFF"/>
        </w:rPr>
      </w:pPr>
      <w:r w:rsidRPr="00690E54">
        <w:rPr>
          <w:rFonts w:ascii="Verdana" w:hAnsi="Verdana" w:cs="Arial"/>
          <w:color w:val="000000" w:themeColor="text1"/>
          <w:shd w:val="clear" w:color="auto" w:fill="FFFFFF"/>
        </w:rPr>
        <w:t xml:space="preserve">The result shows </w:t>
      </w:r>
      <w:r w:rsidR="00906DEE" w:rsidRPr="00690E54">
        <w:rPr>
          <w:rFonts w:ascii="Verdana" w:hAnsi="Verdana" w:cs="Arial"/>
          <w:color w:val="000000" w:themeColor="text1"/>
          <w:shd w:val="clear" w:color="auto" w:fill="FFFFFF"/>
        </w:rPr>
        <w:t xml:space="preserve">that the </w:t>
      </w:r>
      <w:r w:rsidRPr="00690E54">
        <w:rPr>
          <w:rFonts w:ascii="Verdana" w:hAnsi="Verdana" w:cs="Arial"/>
          <w:color w:val="000000" w:themeColor="text1"/>
          <w:shd w:val="clear" w:color="auto" w:fill="FFFFFF"/>
        </w:rPr>
        <w:t xml:space="preserve">cache is a simple mapping of </w:t>
      </w:r>
      <w:r w:rsidR="00906DEE" w:rsidRPr="00690E54">
        <w:rPr>
          <w:rFonts w:ascii="Verdana" w:hAnsi="Verdana" w:cs="Arial"/>
          <w:color w:val="000000" w:themeColor="text1"/>
          <w:shd w:val="clear" w:color="auto" w:fill="FFFFFF"/>
        </w:rPr>
        <w:t xml:space="preserve">the </w:t>
      </w:r>
      <w:r w:rsidRPr="00690E54">
        <w:rPr>
          <w:rFonts w:ascii="Verdana" w:hAnsi="Verdana" w:cs="Arial"/>
          <w:color w:val="000000" w:themeColor="text1"/>
          <w:shd w:val="clear" w:color="auto" w:fill="FFFFFF"/>
        </w:rPr>
        <w:t>IP addresses to MAC addresses</w:t>
      </w:r>
      <w:r w:rsidR="0017771F" w:rsidRPr="00690E54">
        <w:rPr>
          <w:rFonts w:ascii="Verdana" w:hAnsi="Verdana" w:cs="Arial"/>
          <w:color w:val="000000" w:themeColor="text1"/>
          <w:shd w:val="clear" w:color="auto" w:fill="FFFFFF"/>
        </w:rPr>
        <w:t xml:space="preserve">. </w:t>
      </w:r>
      <w:r w:rsidR="0042723F" w:rsidRPr="00690E54">
        <w:rPr>
          <w:rFonts w:ascii="Verdana" w:hAnsi="Verdana" w:cs="Arial"/>
          <w:color w:val="000000" w:themeColor="text1"/>
          <w:shd w:val="clear" w:color="auto" w:fill="FFFFFF"/>
        </w:rPr>
        <w:t xml:space="preserve">But </w:t>
      </w:r>
      <w:r w:rsidR="001A7C21" w:rsidRPr="00690E54">
        <w:rPr>
          <w:rFonts w:ascii="Verdana" w:hAnsi="Verdana" w:cs="Arial"/>
          <w:color w:val="000000" w:themeColor="text1"/>
          <w:shd w:val="clear" w:color="auto" w:fill="FFFFFF"/>
        </w:rPr>
        <w:t>the command list the known MAC to IPv4 address bindings.</w:t>
      </w:r>
    </w:p>
    <w:p w14:paraId="0C157004" w14:textId="3927D222" w:rsidR="00906DEE" w:rsidRPr="00690E54" w:rsidRDefault="00D71D6F" w:rsidP="00690E54">
      <w:pPr>
        <w:pStyle w:val="ListParagraph"/>
        <w:numPr>
          <w:ilvl w:val="0"/>
          <w:numId w:val="13"/>
        </w:numPr>
        <w:rPr>
          <w:rFonts w:ascii="Verdana" w:hAnsi="Verdana"/>
          <w:color w:val="000000" w:themeColor="text1"/>
        </w:rPr>
      </w:pPr>
      <w:r w:rsidRPr="00690E54">
        <w:rPr>
          <w:rFonts w:ascii="Verdana" w:hAnsi="Verdana"/>
          <w:color w:val="000000" w:themeColor="text1"/>
        </w:rPr>
        <w:t>The arp command on the Windows PC has another functionality. Enter arp /? at the command prompt and press enter. The arp command options enable you to view, add and remove ARP table entries if necessary</w:t>
      </w:r>
    </w:p>
    <w:p w14:paraId="3190C7E7" w14:textId="1E24D975" w:rsidR="00855726" w:rsidRPr="00690E54" w:rsidRDefault="00855726" w:rsidP="008922F2">
      <w:pPr>
        <w:rPr>
          <w:rFonts w:ascii="Verdana" w:hAnsi="Verdana"/>
          <w:color w:val="000000" w:themeColor="text1"/>
        </w:rPr>
      </w:pPr>
      <w:r w:rsidRPr="00690E54">
        <w:rPr>
          <w:rFonts w:ascii="Verdana" w:hAnsi="Verdana"/>
          <w:noProof/>
          <w:color w:val="000000" w:themeColor="text1"/>
        </w:rPr>
        <w:lastRenderedPageBreak/>
        <w:drawing>
          <wp:inline distT="0" distB="0" distL="0" distR="0" wp14:anchorId="25FAED2E" wp14:editId="60B1C023">
            <wp:extent cx="5731510" cy="492252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922520"/>
                    </a:xfrm>
                    <a:prstGeom prst="rect">
                      <a:avLst/>
                    </a:prstGeom>
                  </pic:spPr>
                </pic:pic>
              </a:graphicData>
            </a:graphic>
          </wp:inline>
        </w:drawing>
      </w:r>
    </w:p>
    <w:p w14:paraId="06B70FB6" w14:textId="52C8D1FE" w:rsidR="00855726" w:rsidRPr="00690E54" w:rsidRDefault="00B27DC5" w:rsidP="008922F2">
      <w:pPr>
        <w:rPr>
          <w:rFonts w:ascii="Verdana" w:hAnsi="Verdana"/>
          <w:color w:val="000000" w:themeColor="text1"/>
          <w:u w:val="single"/>
        </w:rPr>
      </w:pPr>
      <w:r w:rsidRPr="00690E54">
        <w:rPr>
          <w:rFonts w:ascii="Verdana" w:hAnsi="Verdana"/>
          <w:color w:val="000000" w:themeColor="text1"/>
          <w:u w:val="single"/>
        </w:rPr>
        <w:t>Which option deletes an entry from the ARP cache?</w:t>
      </w:r>
    </w:p>
    <w:p w14:paraId="7D2CE9EB" w14:textId="1F6184DA" w:rsidR="00B27DC5" w:rsidRPr="00690E54" w:rsidRDefault="00D87495" w:rsidP="008922F2">
      <w:pPr>
        <w:rPr>
          <w:rFonts w:ascii="Verdana" w:hAnsi="Verdana"/>
          <w:color w:val="000000" w:themeColor="text1"/>
        </w:rPr>
      </w:pPr>
      <w:r w:rsidRPr="00690E54">
        <w:rPr>
          <w:rFonts w:ascii="Verdana" w:hAnsi="Verdana"/>
          <w:color w:val="000000" w:themeColor="text1"/>
        </w:rPr>
        <w:t>The option deletes an entry from the ARP cache  is</w:t>
      </w:r>
      <w:r w:rsidR="00AB2A17" w:rsidRPr="00690E54">
        <w:rPr>
          <w:rFonts w:ascii="Verdana" w:hAnsi="Verdana"/>
          <w:color w:val="000000" w:themeColor="text1"/>
        </w:rPr>
        <w:t xml:space="preserve"> arp</w:t>
      </w:r>
      <w:r w:rsidRPr="00690E54">
        <w:rPr>
          <w:rFonts w:ascii="Verdana" w:hAnsi="Verdana"/>
          <w:color w:val="000000" w:themeColor="text1"/>
        </w:rPr>
        <w:t xml:space="preserve"> -d</w:t>
      </w:r>
      <w:r w:rsidR="00AC3CB5" w:rsidRPr="00690E54">
        <w:rPr>
          <w:rFonts w:ascii="Verdana" w:hAnsi="Verdana"/>
          <w:color w:val="000000" w:themeColor="text1"/>
        </w:rPr>
        <w:t>.</w:t>
      </w:r>
    </w:p>
    <w:p w14:paraId="4202C902" w14:textId="2717969D" w:rsidR="00951A4B" w:rsidRPr="00690E54" w:rsidRDefault="00C76D9B" w:rsidP="008922F2">
      <w:pPr>
        <w:rPr>
          <w:rFonts w:ascii="Verdana" w:hAnsi="Verdana"/>
          <w:color w:val="000000" w:themeColor="text1"/>
          <w:u w:val="single"/>
        </w:rPr>
      </w:pPr>
      <w:r w:rsidRPr="00690E54">
        <w:rPr>
          <w:rFonts w:ascii="Verdana" w:hAnsi="Verdana"/>
          <w:color w:val="000000" w:themeColor="text1"/>
          <w:u w:val="single"/>
        </w:rPr>
        <w:t xml:space="preserve">What would be the result of issuing the arp –d * command? </w:t>
      </w:r>
    </w:p>
    <w:p w14:paraId="4EF9DAAD" w14:textId="0D0722CF" w:rsidR="005B2EF2" w:rsidRPr="00690E54" w:rsidRDefault="009A7A40" w:rsidP="008922F2">
      <w:pPr>
        <w:rPr>
          <w:rFonts w:ascii="Verdana" w:hAnsi="Verdana" w:cs="Arial"/>
          <w:color w:val="000000" w:themeColor="text1"/>
          <w:shd w:val="clear" w:color="auto" w:fill="FFFFFF"/>
        </w:rPr>
      </w:pPr>
      <w:r w:rsidRPr="00690E54">
        <w:rPr>
          <w:rFonts w:ascii="Verdana" w:hAnsi="Verdana"/>
          <w:color w:val="000000" w:themeColor="text1"/>
        </w:rPr>
        <w:t>T</w:t>
      </w:r>
      <w:r w:rsidR="005B2EF2" w:rsidRPr="00690E54">
        <w:rPr>
          <w:rFonts w:ascii="Verdana" w:hAnsi="Verdana"/>
          <w:color w:val="000000" w:themeColor="text1"/>
        </w:rPr>
        <w:t>he result of issuing the arp –d * command is</w:t>
      </w:r>
      <w:r w:rsidR="00AC3CB5" w:rsidRPr="00690E54">
        <w:rPr>
          <w:rFonts w:ascii="Verdana" w:hAnsi="Verdana"/>
          <w:color w:val="000000" w:themeColor="text1"/>
        </w:rPr>
        <w:t xml:space="preserve"> that it</w:t>
      </w:r>
      <w:r w:rsidR="005B2EF2" w:rsidRPr="00690E54">
        <w:rPr>
          <w:rFonts w:ascii="Verdana" w:hAnsi="Verdana"/>
          <w:color w:val="000000" w:themeColor="text1"/>
        </w:rPr>
        <w:t xml:space="preserve"> </w:t>
      </w:r>
      <w:r w:rsidR="00AC3CB5" w:rsidRPr="00690E54">
        <w:rPr>
          <w:rFonts w:ascii="Verdana" w:hAnsi="Verdana" w:cs="Arial"/>
          <w:color w:val="000000" w:themeColor="text1"/>
          <w:shd w:val="clear" w:color="auto" w:fill="FFFFFF"/>
        </w:rPr>
        <w:t>will clear the ARP cache content.</w:t>
      </w:r>
    </w:p>
    <w:p w14:paraId="0553D21A" w14:textId="032A5C98" w:rsidR="00AC3CB5" w:rsidRPr="00690E54" w:rsidRDefault="00633104" w:rsidP="008D1D37">
      <w:pPr>
        <w:rPr>
          <w:rFonts w:ascii="Verdana" w:hAnsi="Verdana"/>
          <w:color w:val="000000" w:themeColor="text1"/>
          <w:u w:val="single"/>
        </w:rPr>
      </w:pPr>
      <w:r w:rsidRPr="00690E54">
        <w:rPr>
          <w:rFonts w:ascii="Verdana" w:hAnsi="Verdana"/>
          <w:color w:val="000000" w:themeColor="text1"/>
          <w:u w:val="single"/>
        </w:rPr>
        <w:t>What is a benefit of keeping ARP cache entries in memory on the source computer?</w:t>
      </w:r>
    </w:p>
    <w:p w14:paraId="50889B9C" w14:textId="52E245AA" w:rsidR="00044D22" w:rsidRPr="00690E54" w:rsidRDefault="00044D22" w:rsidP="00613461">
      <w:pPr>
        <w:rPr>
          <w:rFonts w:ascii="Verdana" w:hAnsi="Verdana"/>
          <w:color w:val="000000" w:themeColor="text1"/>
        </w:rPr>
      </w:pPr>
      <w:r w:rsidRPr="00690E54">
        <w:rPr>
          <w:rFonts w:ascii="Verdana" w:hAnsi="Verdana"/>
          <w:color w:val="000000" w:themeColor="text1"/>
        </w:rPr>
        <w:t xml:space="preserve">As a main purpose of ARP cache is to store the IP </w:t>
      </w:r>
      <w:r w:rsidR="001464F0" w:rsidRPr="00690E54">
        <w:rPr>
          <w:rFonts w:ascii="Verdana" w:hAnsi="Verdana"/>
          <w:color w:val="000000" w:themeColor="text1"/>
        </w:rPr>
        <w:t>to</w:t>
      </w:r>
      <w:r w:rsidR="005343C8" w:rsidRPr="00690E54">
        <w:rPr>
          <w:rFonts w:ascii="Verdana" w:hAnsi="Verdana"/>
          <w:color w:val="000000" w:themeColor="text1"/>
        </w:rPr>
        <w:t xml:space="preserve"> MA</w:t>
      </w:r>
      <w:r w:rsidR="00D44698" w:rsidRPr="00690E54">
        <w:rPr>
          <w:rFonts w:ascii="Verdana" w:hAnsi="Verdana"/>
          <w:color w:val="000000" w:themeColor="text1"/>
        </w:rPr>
        <w:t xml:space="preserve">C </w:t>
      </w:r>
      <w:r w:rsidR="007F2D58" w:rsidRPr="00690E54">
        <w:rPr>
          <w:rFonts w:ascii="Verdana" w:hAnsi="Verdana"/>
          <w:color w:val="000000" w:themeColor="text1"/>
        </w:rPr>
        <w:t>there is no need sending traffic to the same host because we already have it in the cache</w:t>
      </w:r>
      <w:r w:rsidR="00746B3A" w:rsidRPr="00690E54">
        <w:rPr>
          <w:rFonts w:ascii="Verdana" w:hAnsi="Verdana"/>
          <w:color w:val="000000" w:themeColor="text1"/>
        </w:rPr>
        <w:t>.</w:t>
      </w:r>
    </w:p>
    <w:p w14:paraId="104C262C" w14:textId="61533798" w:rsidR="00613461" w:rsidRPr="00690E54" w:rsidRDefault="00613461" w:rsidP="00613461">
      <w:pPr>
        <w:rPr>
          <w:rFonts w:ascii="Verdana" w:hAnsi="Verdana"/>
          <w:color w:val="000000" w:themeColor="text1"/>
          <w:u w:val="single"/>
        </w:rPr>
      </w:pPr>
      <w:r w:rsidRPr="00690E54">
        <w:rPr>
          <w:rFonts w:ascii="Verdana" w:hAnsi="Verdana"/>
          <w:color w:val="000000" w:themeColor="text1"/>
          <w:u w:val="single"/>
        </w:rPr>
        <w:t>If the destination IPv4 address is not located on the same network as the source host, what MAC address will be used as the destination target MAC address in the frame?</w:t>
      </w:r>
    </w:p>
    <w:p w14:paraId="67246B49" w14:textId="269E2633" w:rsidR="00B84BE9" w:rsidRPr="00690E54" w:rsidRDefault="00B84BE9" w:rsidP="00B84BE9">
      <w:pPr>
        <w:shd w:val="clear" w:color="auto" w:fill="FFFFFF"/>
        <w:spacing w:after="0" w:line="240" w:lineRule="auto"/>
        <w:textAlignment w:val="baseline"/>
        <w:rPr>
          <w:rFonts w:ascii="Verdana" w:eastAsia="Times New Roman" w:hAnsi="Verdana" w:cs="Arial"/>
          <w:color w:val="000000" w:themeColor="text1"/>
          <w:lang w:eastAsia="en-GB"/>
        </w:rPr>
      </w:pPr>
      <w:r w:rsidRPr="00690E54">
        <w:rPr>
          <w:rFonts w:ascii="Verdana" w:eastAsia="Times New Roman" w:hAnsi="Verdana" w:cs="Arial"/>
          <w:color w:val="000000" w:themeColor="text1"/>
          <w:lang w:eastAsia="en-GB"/>
        </w:rPr>
        <w:t xml:space="preserve">The </w:t>
      </w:r>
      <w:r w:rsidR="009A722B" w:rsidRPr="00690E54">
        <w:rPr>
          <w:rFonts w:ascii="Verdana" w:eastAsia="Times New Roman" w:hAnsi="Verdana" w:cs="Arial"/>
          <w:color w:val="000000" w:themeColor="text1"/>
          <w:lang w:eastAsia="en-GB"/>
        </w:rPr>
        <w:t>PC or</w:t>
      </w:r>
      <w:r w:rsidR="006B75E1" w:rsidRPr="00690E54">
        <w:rPr>
          <w:rFonts w:ascii="Verdana" w:eastAsia="Times New Roman" w:hAnsi="Verdana" w:cs="Arial"/>
          <w:color w:val="000000" w:themeColor="text1"/>
          <w:lang w:eastAsia="en-GB"/>
        </w:rPr>
        <w:t xml:space="preserve"> a</w:t>
      </w:r>
      <w:r w:rsidR="009A722B" w:rsidRPr="00690E54">
        <w:rPr>
          <w:rFonts w:ascii="Verdana" w:eastAsia="Times New Roman" w:hAnsi="Verdana" w:cs="Arial"/>
          <w:color w:val="000000" w:themeColor="text1"/>
          <w:lang w:eastAsia="en-GB"/>
        </w:rPr>
        <w:t xml:space="preserve"> laptop</w:t>
      </w:r>
      <w:r w:rsidRPr="00690E54">
        <w:rPr>
          <w:rFonts w:ascii="Verdana" w:eastAsia="Times New Roman" w:hAnsi="Verdana" w:cs="Arial"/>
          <w:color w:val="000000" w:themeColor="text1"/>
          <w:lang w:eastAsia="en-GB"/>
        </w:rPr>
        <w:t xml:space="preserve"> will use the </w:t>
      </w:r>
      <w:r w:rsidR="00AF5CD0" w:rsidRPr="00690E54">
        <w:rPr>
          <w:rFonts w:ascii="Verdana" w:eastAsia="Times New Roman" w:hAnsi="Verdana" w:cs="Arial"/>
          <w:color w:val="000000" w:themeColor="text1"/>
          <w:lang w:eastAsia="en-GB"/>
        </w:rPr>
        <w:t>MAC</w:t>
      </w:r>
      <w:r w:rsidR="009A722B" w:rsidRPr="00690E54">
        <w:rPr>
          <w:rFonts w:ascii="Verdana" w:eastAsia="Times New Roman" w:hAnsi="Verdana" w:cs="Arial"/>
          <w:color w:val="000000" w:themeColor="text1"/>
          <w:lang w:eastAsia="en-GB"/>
        </w:rPr>
        <w:t xml:space="preserve"> address</w:t>
      </w:r>
      <w:r w:rsidRPr="00690E54">
        <w:rPr>
          <w:rFonts w:ascii="Verdana" w:eastAsia="Times New Roman" w:hAnsi="Verdana" w:cs="Arial"/>
          <w:color w:val="000000" w:themeColor="text1"/>
          <w:lang w:eastAsia="en-GB"/>
        </w:rPr>
        <w:t xml:space="preserve"> </w:t>
      </w:r>
      <w:r w:rsidR="00A64335" w:rsidRPr="00690E54">
        <w:rPr>
          <w:rFonts w:ascii="Verdana" w:eastAsia="Times New Roman" w:hAnsi="Verdana" w:cs="Arial"/>
          <w:color w:val="000000" w:themeColor="text1"/>
          <w:lang w:eastAsia="en-GB"/>
        </w:rPr>
        <w:t>for the</w:t>
      </w:r>
      <w:r w:rsidRPr="00690E54">
        <w:rPr>
          <w:rFonts w:ascii="Verdana" w:eastAsia="Times New Roman" w:hAnsi="Verdana" w:cs="Arial"/>
          <w:color w:val="000000" w:themeColor="text1"/>
          <w:lang w:eastAsia="en-GB"/>
        </w:rPr>
        <w:t xml:space="preserve"> default gateway.</w:t>
      </w:r>
    </w:p>
    <w:p w14:paraId="70409B82" w14:textId="77777777" w:rsidR="00AC3CB5" w:rsidRPr="008111BD" w:rsidRDefault="00AC3CB5" w:rsidP="008922F2">
      <w:pPr>
        <w:rPr>
          <w:rFonts w:ascii="Verdana" w:hAnsi="Verdana"/>
        </w:rPr>
      </w:pPr>
    </w:p>
    <w:sectPr w:rsidR="00AC3CB5" w:rsidRPr="008111BD" w:rsidSect="00195392">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45223" w14:textId="77777777" w:rsidR="00E14489" w:rsidRDefault="00E14489" w:rsidP="006536E7">
      <w:pPr>
        <w:spacing w:after="0" w:line="240" w:lineRule="auto"/>
      </w:pPr>
      <w:r>
        <w:separator/>
      </w:r>
    </w:p>
  </w:endnote>
  <w:endnote w:type="continuationSeparator" w:id="0">
    <w:p w14:paraId="60FBC250" w14:textId="77777777" w:rsidR="00E14489" w:rsidRDefault="00E14489" w:rsidP="00653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0000483"/>
      <w:docPartObj>
        <w:docPartGallery w:val="Page Numbers (Bottom of Page)"/>
        <w:docPartUnique/>
      </w:docPartObj>
    </w:sdtPr>
    <w:sdtEndPr>
      <w:rPr>
        <w:noProof/>
      </w:rPr>
    </w:sdtEndPr>
    <w:sdtContent>
      <w:p w14:paraId="7AB48AE5" w14:textId="16C71488" w:rsidR="00E61DF8" w:rsidRDefault="00E61D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B3311" w14:textId="77777777" w:rsidR="00E61DF8" w:rsidRDefault="00E61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D339C" w14:textId="77777777" w:rsidR="00E14489" w:rsidRDefault="00E14489" w:rsidP="006536E7">
      <w:pPr>
        <w:spacing w:after="0" w:line="240" w:lineRule="auto"/>
      </w:pPr>
      <w:r>
        <w:separator/>
      </w:r>
    </w:p>
  </w:footnote>
  <w:footnote w:type="continuationSeparator" w:id="0">
    <w:p w14:paraId="03C40AC3" w14:textId="77777777" w:rsidR="00E14489" w:rsidRDefault="00E14489" w:rsidP="00653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CA3F0" w14:textId="77777777" w:rsidR="006536E7" w:rsidRDefault="006536E7" w:rsidP="006536E7">
    <w:pPr>
      <w:pStyle w:val="Header"/>
    </w:pPr>
    <w:r>
      <w:t>By Zakriya Mohsen Fathi (2003845)</w:t>
    </w:r>
  </w:p>
  <w:p w14:paraId="0F05426B" w14:textId="77777777" w:rsidR="006536E7" w:rsidRDefault="006536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A5AE2"/>
    <w:multiLevelType w:val="hybridMultilevel"/>
    <w:tmpl w:val="241217F8"/>
    <w:lvl w:ilvl="0" w:tplc="C542263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B8EB5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E60B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727A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84E19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6D032E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6C917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B006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B81BE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C626A4"/>
    <w:multiLevelType w:val="hybridMultilevel"/>
    <w:tmpl w:val="8412106E"/>
    <w:lvl w:ilvl="0" w:tplc="A8F8D0E0">
      <w:start w:val="1"/>
      <w:numFmt w:val="lowerLetter"/>
      <w:lvlText w:val="%1."/>
      <w:lvlJc w:val="left"/>
      <w:pPr>
        <w:ind w:left="705"/>
      </w:pPr>
      <w:rPr>
        <w:rFonts w:ascii="Verdana" w:eastAsia="Arial" w:hAnsi="Verdana" w:cs="Arial" w:hint="default"/>
        <w:b w:val="0"/>
        <w:i w:val="0"/>
        <w:strike w:val="0"/>
        <w:dstrike w:val="0"/>
        <w:color w:val="000000"/>
        <w:sz w:val="22"/>
        <w:szCs w:val="22"/>
        <w:u w:val="none" w:color="000000"/>
        <w:bdr w:val="none" w:sz="0" w:space="0" w:color="auto"/>
        <w:shd w:val="clear" w:color="auto" w:fill="auto"/>
        <w:vertAlign w:val="baseline"/>
      </w:rPr>
    </w:lvl>
    <w:lvl w:ilvl="1" w:tplc="4022B1D4">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B2E6B0">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7A3206">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7EE932">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B41CB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32CBD2">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C6EDCE">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29500">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2E21FB"/>
    <w:multiLevelType w:val="hybridMultilevel"/>
    <w:tmpl w:val="61928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CB00C2"/>
    <w:multiLevelType w:val="hybridMultilevel"/>
    <w:tmpl w:val="163C6C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E228F7"/>
    <w:multiLevelType w:val="hybridMultilevel"/>
    <w:tmpl w:val="4DA2C6D4"/>
    <w:lvl w:ilvl="0" w:tplc="6928A4B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22B1D4">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B2E6B0">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7A3206">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7EE932">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B41CB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32CBD2">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C6EDCE">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29500">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28E0B52"/>
    <w:multiLevelType w:val="multilevel"/>
    <w:tmpl w:val="08DE8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832385"/>
    <w:multiLevelType w:val="hybridMultilevel"/>
    <w:tmpl w:val="D78800CE"/>
    <w:lvl w:ilvl="0" w:tplc="62A0F7B0">
      <w:start w:val="3"/>
      <w:numFmt w:val="upperLetter"/>
      <w:lvlText w:val="%1."/>
      <w:lvlJc w:val="left"/>
      <w:pPr>
        <w:ind w:left="893" w:hanging="360"/>
      </w:pPr>
      <w:rPr>
        <w:rFonts w:hint="default"/>
      </w:rPr>
    </w:lvl>
    <w:lvl w:ilvl="1" w:tplc="08090019" w:tentative="1">
      <w:start w:val="1"/>
      <w:numFmt w:val="lowerLetter"/>
      <w:lvlText w:val="%2."/>
      <w:lvlJc w:val="left"/>
      <w:pPr>
        <w:ind w:left="1613" w:hanging="360"/>
      </w:pPr>
    </w:lvl>
    <w:lvl w:ilvl="2" w:tplc="0809001B" w:tentative="1">
      <w:start w:val="1"/>
      <w:numFmt w:val="lowerRoman"/>
      <w:lvlText w:val="%3."/>
      <w:lvlJc w:val="right"/>
      <w:pPr>
        <w:ind w:left="2333" w:hanging="180"/>
      </w:pPr>
    </w:lvl>
    <w:lvl w:ilvl="3" w:tplc="0809000F" w:tentative="1">
      <w:start w:val="1"/>
      <w:numFmt w:val="decimal"/>
      <w:lvlText w:val="%4."/>
      <w:lvlJc w:val="left"/>
      <w:pPr>
        <w:ind w:left="3053" w:hanging="360"/>
      </w:pPr>
    </w:lvl>
    <w:lvl w:ilvl="4" w:tplc="08090019" w:tentative="1">
      <w:start w:val="1"/>
      <w:numFmt w:val="lowerLetter"/>
      <w:lvlText w:val="%5."/>
      <w:lvlJc w:val="left"/>
      <w:pPr>
        <w:ind w:left="3773" w:hanging="360"/>
      </w:pPr>
    </w:lvl>
    <w:lvl w:ilvl="5" w:tplc="0809001B" w:tentative="1">
      <w:start w:val="1"/>
      <w:numFmt w:val="lowerRoman"/>
      <w:lvlText w:val="%6."/>
      <w:lvlJc w:val="right"/>
      <w:pPr>
        <w:ind w:left="4493" w:hanging="180"/>
      </w:pPr>
    </w:lvl>
    <w:lvl w:ilvl="6" w:tplc="0809000F" w:tentative="1">
      <w:start w:val="1"/>
      <w:numFmt w:val="decimal"/>
      <w:lvlText w:val="%7."/>
      <w:lvlJc w:val="left"/>
      <w:pPr>
        <w:ind w:left="5213" w:hanging="360"/>
      </w:pPr>
    </w:lvl>
    <w:lvl w:ilvl="7" w:tplc="08090019" w:tentative="1">
      <w:start w:val="1"/>
      <w:numFmt w:val="lowerLetter"/>
      <w:lvlText w:val="%8."/>
      <w:lvlJc w:val="left"/>
      <w:pPr>
        <w:ind w:left="5933" w:hanging="360"/>
      </w:pPr>
    </w:lvl>
    <w:lvl w:ilvl="8" w:tplc="0809001B" w:tentative="1">
      <w:start w:val="1"/>
      <w:numFmt w:val="lowerRoman"/>
      <w:lvlText w:val="%9."/>
      <w:lvlJc w:val="right"/>
      <w:pPr>
        <w:ind w:left="6653" w:hanging="180"/>
      </w:pPr>
    </w:lvl>
  </w:abstractNum>
  <w:abstractNum w:abstractNumId="7" w15:restartNumberingAfterBreak="0">
    <w:nsid w:val="5D985473"/>
    <w:multiLevelType w:val="hybridMultilevel"/>
    <w:tmpl w:val="241217F8"/>
    <w:lvl w:ilvl="0" w:tplc="C542263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B8EB5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E60B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727A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84E19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6D032E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6C917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B006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B81BE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FFA4F55"/>
    <w:multiLevelType w:val="hybridMultilevel"/>
    <w:tmpl w:val="BF78EA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D36C89"/>
    <w:multiLevelType w:val="hybridMultilevel"/>
    <w:tmpl w:val="25C6758E"/>
    <w:lvl w:ilvl="0" w:tplc="453C864C">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A4A9E8">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BC5E3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C2D7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8CAB0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D4F03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6444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B8842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9C022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1C32922"/>
    <w:multiLevelType w:val="hybridMultilevel"/>
    <w:tmpl w:val="B718C700"/>
    <w:lvl w:ilvl="0" w:tplc="01F6A766">
      <w:start w:val="4"/>
      <w:numFmt w:val="lowerLetter"/>
      <w:lvlText w:val="%1."/>
      <w:lvlJc w:val="left"/>
      <w:pPr>
        <w:ind w:left="720" w:hanging="360"/>
      </w:pPr>
      <w:rPr>
        <w:rFonts w:ascii="Verdana" w:hAnsi="Verdan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6C5892"/>
    <w:multiLevelType w:val="hybridMultilevel"/>
    <w:tmpl w:val="4DA2C6D4"/>
    <w:lvl w:ilvl="0" w:tplc="6928A4B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22B1D4">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B2E6B0">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7A3206">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7EE932">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B41CB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32CBD2">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C6EDCE">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629500">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886282"/>
    <w:multiLevelType w:val="hybridMultilevel"/>
    <w:tmpl w:val="BC0A6A1E"/>
    <w:lvl w:ilvl="0" w:tplc="9F4A78F4">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0844B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8BCEDD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DA452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3048D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6EEEF3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D86C78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4A174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DEEB2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F212F6"/>
    <w:multiLevelType w:val="hybridMultilevel"/>
    <w:tmpl w:val="25C6758E"/>
    <w:lvl w:ilvl="0" w:tplc="453C864C">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A4A9E8">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BC5E3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EC2D7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8CAB0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D4F03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66444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B8842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9C022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5"/>
  </w:num>
  <w:num w:numId="3">
    <w:abstractNumId w:val="12"/>
  </w:num>
  <w:num w:numId="4">
    <w:abstractNumId w:val="8"/>
  </w:num>
  <w:num w:numId="5">
    <w:abstractNumId w:val="1"/>
  </w:num>
  <w:num w:numId="6">
    <w:abstractNumId w:val="10"/>
  </w:num>
  <w:num w:numId="7">
    <w:abstractNumId w:val="4"/>
  </w:num>
  <w:num w:numId="8">
    <w:abstractNumId w:val="11"/>
  </w:num>
  <w:num w:numId="9">
    <w:abstractNumId w:val="9"/>
  </w:num>
  <w:num w:numId="10">
    <w:abstractNumId w:val="13"/>
  </w:num>
  <w:num w:numId="11">
    <w:abstractNumId w:val="7"/>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DB5"/>
    <w:rsid w:val="00034B8D"/>
    <w:rsid w:val="00044D22"/>
    <w:rsid w:val="00087778"/>
    <w:rsid w:val="000F6F4B"/>
    <w:rsid w:val="00115D8D"/>
    <w:rsid w:val="00125F90"/>
    <w:rsid w:val="001464F0"/>
    <w:rsid w:val="00165930"/>
    <w:rsid w:val="00176DF4"/>
    <w:rsid w:val="0017771F"/>
    <w:rsid w:val="001919B8"/>
    <w:rsid w:val="00193BB1"/>
    <w:rsid w:val="00195392"/>
    <w:rsid w:val="00195D7C"/>
    <w:rsid w:val="001A7C21"/>
    <w:rsid w:val="001E2ECB"/>
    <w:rsid w:val="001E61B7"/>
    <w:rsid w:val="002162EF"/>
    <w:rsid w:val="00227742"/>
    <w:rsid w:val="0023086A"/>
    <w:rsid w:val="00275F3C"/>
    <w:rsid w:val="00290941"/>
    <w:rsid w:val="00294E8E"/>
    <w:rsid w:val="0029638F"/>
    <w:rsid w:val="002C35E3"/>
    <w:rsid w:val="002E6A52"/>
    <w:rsid w:val="002E77F1"/>
    <w:rsid w:val="003023F7"/>
    <w:rsid w:val="00302496"/>
    <w:rsid w:val="00347D9C"/>
    <w:rsid w:val="00350A28"/>
    <w:rsid w:val="003528F9"/>
    <w:rsid w:val="00352BBF"/>
    <w:rsid w:val="00363A8A"/>
    <w:rsid w:val="00371173"/>
    <w:rsid w:val="00386FD8"/>
    <w:rsid w:val="003C4C85"/>
    <w:rsid w:val="003D7108"/>
    <w:rsid w:val="003F270C"/>
    <w:rsid w:val="00403016"/>
    <w:rsid w:val="00426A68"/>
    <w:rsid w:val="0042723F"/>
    <w:rsid w:val="00435A36"/>
    <w:rsid w:val="0048250A"/>
    <w:rsid w:val="0049191A"/>
    <w:rsid w:val="004A1454"/>
    <w:rsid w:val="004A2FA6"/>
    <w:rsid w:val="004B28C3"/>
    <w:rsid w:val="004C7BE8"/>
    <w:rsid w:val="004F780C"/>
    <w:rsid w:val="004F7E57"/>
    <w:rsid w:val="005343C8"/>
    <w:rsid w:val="00534438"/>
    <w:rsid w:val="00584D16"/>
    <w:rsid w:val="00586D29"/>
    <w:rsid w:val="0059148A"/>
    <w:rsid w:val="00596620"/>
    <w:rsid w:val="005A1EF0"/>
    <w:rsid w:val="005B2EF2"/>
    <w:rsid w:val="005C5AE3"/>
    <w:rsid w:val="005E74FA"/>
    <w:rsid w:val="006014BB"/>
    <w:rsid w:val="00613461"/>
    <w:rsid w:val="006235DA"/>
    <w:rsid w:val="00633104"/>
    <w:rsid w:val="006536E7"/>
    <w:rsid w:val="00683979"/>
    <w:rsid w:val="00690E54"/>
    <w:rsid w:val="006B75E1"/>
    <w:rsid w:val="006E3BBD"/>
    <w:rsid w:val="00721F1D"/>
    <w:rsid w:val="00725CD1"/>
    <w:rsid w:val="00726F97"/>
    <w:rsid w:val="00734450"/>
    <w:rsid w:val="00741C47"/>
    <w:rsid w:val="00746B3A"/>
    <w:rsid w:val="00747459"/>
    <w:rsid w:val="00753478"/>
    <w:rsid w:val="00756B1D"/>
    <w:rsid w:val="0078533F"/>
    <w:rsid w:val="007909FD"/>
    <w:rsid w:val="007B125C"/>
    <w:rsid w:val="007B281C"/>
    <w:rsid w:val="007B4A1A"/>
    <w:rsid w:val="007C6B10"/>
    <w:rsid w:val="007D4DDA"/>
    <w:rsid w:val="007D6E66"/>
    <w:rsid w:val="007E0AE9"/>
    <w:rsid w:val="007F2D58"/>
    <w:rsid w:val="007F3BF1"/>
    <w:rsid w:val="007F5A3D"/>
    <w:rsid w:val="008111BD"/>
    <w:rsid w:val="008173BA"/>
    <w:rsid w:val="00825C8E"/>
    <w:rsid w:val="00855726"/>
    <w:rsid w:val="008922F2"/>
    <w:rsid w:val="008A4DB5"/>
    <w:rsid w:val="008B38E0"/>
    <w:rsid w:val="008D1D37"/>
    <w:rsid w:val="00906DEE"/>
    <w:rsid w:val="00911827"/>
    <w:rsid w:val="0091438E"/>
    <w:rsid w:val="009350D7"/>
    <w:rsid w:val="0094299F"/>
    <w:rsid w:val="00951A4B"/>
    <w:rsid w:val="00964733"/>
    <w:rsid w:val="009967C0"/>
    <w:rsid w:val="00997AC6"/>
    <w:rsid w:val="009A1032"/>
    <w:rsid w:val="009A722B"/>
    <w:rsid w:val="009A7A40"/>
    <w:rsid w:val="009B4AE7"/>
    <w:rsid w:val="009B6709"/>
    <w:rsid w:val="009D1CA6"/>
    <w:rsid w:val="009D5E59"/>
    <w:rsid w:val="009D6925"/>
    <w:rsid w:val="009E2A5E"/>
    <w:rsid w:val="009E400F"/>
    <w:rsid w:val="00A13C95"/>
    <w:rsid w:val="00A3718B"/>
    <w:rsid w:val="00A524BB"/>
    <w:rsid w:val="00A6339C"/>
    <w:rsid w:val="00A64335"/>
    <w:rsid w:val="00A84AC6"/>
    <w:rsid w:val="00A85FB8"/>
    <w:rsid w:val="00A93CD0"/>
    <w:rsid w:val="00AB2A17"/>
    <w:rsid w:val="00AC0FDC"/>
    <w:rsid w:val="00AC3CB5"/>
    <w:rsid w:val="00AF0B47"/>
    <w:rsid w:val="00AF5CD0"/>
    <w:rsid w:val="00B27DC5"/>
    <w:rsid w:val="00B438A3"/>
    <w:rsid w:val="00B736BA"/>
    <w:rsid w:val="00B81B16"/>
    <w:rsid w:val="00B82C34"/>
    <w:rsid w:val="00B84BE9"/>
    <w:rsid w:val="00BA4A14"/>
    <w:rsid w:val="00BD2932"/>
    <w:rsid w:val="00BE66B2"/>
    <w:rsid w:val="00BF4425"/>
    <w:rsid w:val="00C062AC"/>
    <w:rsid w:val="00C333DA"/>
    <w:rsid w:val="00C44CDF"/>
    <w:rsid w:val="00C554EE"/>
    <w:rsid w:val="00C73914"/>
    <w:rsid w:val="00C76D9B"/>
    <w:rsid w:val="00C821B5"/>
    <w:rsid w:val="00C87FD7"/>
    <w:rsid w:val="00C9728F"/>
    <w:rsid w:val="00CA18F4"/>
    <w:rsid w:val="00CA398D"/>
    <w:rsid w:val="00CC3568"/>
    <w:rsid w:val="00CD58ED"/>
    <w:rsid w:val="00CF60E7"/>
    <w:rsid w:val="00D44698"/>
    <w:rsid w:val="00D45A4F"/>
    <w:rsid w:val="00D71D6F"/>
    <w:rsid w:val="00D74992"/>
    <w:rsid w:val="00D76F5D"/>
    <w:rsid w:val="00D87495"/>
    <w:rsid w:val="00DD494C"/>
    <w:rsid w:val="00DD6614"/>
    <w:rsid w:val="00DF624A"/>
    <w:rsid w:val="00E00C72"/>
    <w:rsid w:val="00E14489"/>
    <w:rsid w:val="00E236C2"/>
    <w:rsid w:val="00E411CC"/>
    <w:rsid w:val="00E56A2E"/>
    <w:rsid w:val="00E61DF8"/>
    <w:rsid w:val="00E86925"/>
    <w:rsid w:val="00EA1F29"/>
    <w:rsid w:val="00EB0CAA"/>
    <w:rsid w:val="00EB6EE8"/>
    <w:rsid w:val="00EC2719"/>
    <w:rsid w:val="00EC330D"/>
    <w:rsid w:val="00EE2D85"/>
    <w:rsid w:val="00EF7D07"/>
    <w:rsid w:val="00F221FF"/>
    <w:rsid w:val="00F2669F"/>
    <w:rsid w:val="00F40210"/>
    <w:rsid w:val="00F66CB2"/>
    <w:rsid w:val="00F67FB1"/>
    <w:rsid w:val="00F924B6"/>
    <w:rsid w:val="00FC01AF"/>
    <w:rsid w:val="00FC0D16"/>
    <w:rsid w:val="00FE024F"/>
    <w:rsid w:val="00FF54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470A"/>
  <w15:chartTrackingRefBased/>
  <w15:docId w15:val="{7C798B8F-AC8B-40B8-BED0-D65F9C458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4D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4DB5"/>
    <w:rPr>
      <w:b/>
      <w:bCs/>
    </w:rPr>
  </w:style>
  <w:style w:type="paragraph" w:styleId="ListParagraph">
    <w:name w:val="List Paragraph"/>
    <w:basedOn w:val="Normal"/>
    <w:uiPriority w:val="34"/>
    <w:qFormat/>
    <w:rsid w:val="00633104"/>
    <w:pPr>
      <w:ind w:left="720"/>
      <w:contextualSpacing/>
    </w:pPr>
  </w:style>
  <w:style w:type="paragraph" w:styleId="Header">
    <w:name w:val="header"/>
    <w:basedOn w:val="Normal"/>
    <w:link w:val="HeaderChar"/>
    <w:uiPriority w:val="99"/>
    <w:unhideWhenUsed/>
    <w:rsid w:val="00653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6E7"/>
  </w:style>
  <w:style w:type="paragraph" w:styleId="Footer">
    <w:name w:val="footer"/>
    <w:basedOn w:val="Normal"/>
    <w:link w:val="FooterChar"/>
    <w:uiPriority w:val="99"/>
    <w:unhideWhenUsed/>
    <w:rsid w:val="00653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6E7"/>
  </w:style>
  <w:style w:type="paragraph" w:styleId="NoSpacing">
    <w:name w:val="No Spacing"/>
    <w:link w:val="NoSpacingChar"/>
    <w:uiPriority w:val="1"/>
    <w:qFormat/>
    <w:rsid w:val="001953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539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58595">
      <w:bodyDiv w:val="1"/>
      <w:marLeft w:val="0"/>
      <w:marRight w:val="0"/>
      <w:marTop w:val="0"/>
      <w:marBottom w:val="0"/>
      <w:divBdr>
        <w:top w:val="none" w:sz="0" w:space="0" w:color="auto"/>
        <w:left w:val="none" w:sz="0" w:space="0" w:color="auto"/>
        <w:bottom w:val="none" w:sz="0" w:space="0" w:color="auto"/>
        <w:right w:val="none" w:sz="0" w:space="0" w:color="auto"/>
      </w:divBdr>
      <w:divsChild>
        <w:div w:id="94710959">
          <w:marLeft w:val="0"/>
          <w:marRight w:val="0"/>
          <w:marTop w:val="0"/>
          <w:marBottom w:val="0"/>
          <w:divBdr>
            <w:top w:val="none" w:sz="0" w:space="0" w:color="auto"/>
            <w:left w:val="none" w:sz="0" w:space="0" w:color="auto"/>
            <w:bottom w:val="none" w:sz="0" w:space="0" w:color="auto"/>
            <w:right w:val="none" w:sz="0" w:space="0" w:color="auto"/>
          </w:divBdr>
        </w:div>
      </w:divsChild>
    </w:div>
    <w:div w:id="1267344672">
      <w:bodyDiv w:val="1"/>
      <w:marLeft w:val="0"/>
      <w:marRight w:val="0"/>
      <w:marTop w:val="0"/>
      <w:marBottom w:val="0"/>
      <w:divBdr>
        <w:top w:val="none" w:sz="0" w:space="0" w:color="auto"/>
        <w:left w:val="none" w:sz="0" w:space="0" w:color="auto"/>
        <w:bottom w:val="none" w:sz="0" w:space="0" w:color="auto"/>
        <w:right w:val="none" w:sz="0" w:space="0" w:color="auto"/>
      </w:divBdr>
      <w:divsChild>
        <w:div w:id="477772725">
          <w:marLeft w:val="0"/>
          <w:marRight w:val="0"/>
          <w:marTop w:val="0"/>
          <w:marBottom w:val="0"/>
          <w:divBdr>
            <w:top w:val="none" w:sz="0" w:space="0" w:color="auto"/>
            <w:left w:val="none" w:sz="0" w:space="0" w:color="auto"/>
            <w:bottom w:val="none" w:sz="0" w:space="0" w:color="auto"/>
            <w:right w:val="none" w:sz="0" w:space="0" w:color="auto"/>
          </w:divBdr>
          <w:divsChild>
            <w:div w:id="289749467">
              <w:marLeft w:val="0"/>
              <w:marRight w:val="0"/>
              <w:marTop w:val="25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reshark.org/tools/oui-lookup.html" TargetMode="Externa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7.png"/><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wireshark.org/tools/oui-lookup.html"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www.wireshark.org/" TargetMode="External"/><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29.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www.wireshark.org/" TargetMode="External"/><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4.jpg"/><Relationship Id="rId49" Type="http://schemas.openxmlformats.org/officeDocument/2006/relationships/image" Target="media/image37.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wireshark.org/" TargetMode="External"/><Relationship Id="rId44" Type="http://schemas.openxmlformats.org/officeDocument/2006/relationships/image" Target="media/image32.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78114853F334EA9A7D4189E170D7DF2"/>
        <w:category>
          <w:name w:val="General"/>
          <w:gallery w:val="placeholder"/>
        </w:category>
        <w:types>
          <w:type w:val="bbPlcHdr"/>
        </w:types>
        <w:behaviors>
          <w:behavior w:val="content"/>
        </w:behaviors>
        <w:guid w:val="{0D4FEB90-0E0B-44C0-AC21-4C874B0D89BC}"/>
      </w:docPartPr>
      <w:docPartBody>
        <w:p w:rsidR="00000000" w:rsidRDefault="00B96F8B" w:rsidP="00B96F8B">
          <w:pPr>
            <w:pStyle w:val="178114853F334EA9A7D4189E170D7DF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8B"/>
    <w:rsid w:val="00214DD1"/>
    <w:rsid w:val="00B96F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8114853F334EA9A7D4189E170D7DF2">
    <w:name w:val="178114853F334EA9A7D4189E170D7DF2"/>
    <w:rsid w:val="00B96F8B"/>
  </w:style>
  <w:style w:type="paragraph" w:customStyle="1" w:styleId="6B2783D3A49443D4B7DEA770A2F3B515">
    <w:name w:val="6B2783D3A49443D4B7DEA770A2F3B515"/>
    <w:rsid w:val="00B96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2020-10-09T00:00:00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22</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StudenT ID: 2003845</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2: NETWORKS AND CYBERSECURITY ESSENTIALS (ACCA4024)</dc:title>
  <dc:subject/>
  <dc:creator>mo zach</dc:creator>
  <cp:keywords/>
  <dc:description/>
  <cp:lastModifiedBy>mo zach</cp:lastModifiedBy>
  <cp:revision>187</cp:revision>
  <dcterms:created xsi:type="dcterms:W3CDTF">2020-10-09T09:32:00Z</dcterms:created>
  <dcterms:modified xsi:type="dcterms:W3CDTF">2020-10-11T16:14:00Z</dcterms:modified>
</cp:coreProperties>
</file>