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430D" w:rsidRPr="0006430D" w:rsidRDefault="0006430D" w:rsidP="0006430D">
      <w:pPr>
        <w:rPr>
          <w:rFonts w:hint="eastAsia"/>
        </w:rPr>
      </w:pPr>
      <w:bookmarkStart w:id="0" w:name="OLE_LINK41"/>
      <w:bookmarkStart w:id="1" w:name="OLE_LINK42"/>
      <w:bookmarkStart w:id="2" w:name="_Toc34048758"/>
    </w:p>
    <w:sdt>
      <w:sdtPr>
        <w:rPr>
          <w:rFonts w:ascii="Times New Roman" w:hAnsi="Times New Roman" w:cs="Times New Roman" w:hint="eastAsia"/>
          <w:sz w:val="44"/>
          <w:szCs w:val="44"/>
        </w:rPr>
        <w:alias w:val="标题"/>
        <w:tag w:val=""/>
        <w:id w:val="-56788837"/>
        <w:dataBinding w:prefixMappings="xmlns:ns0='http://purl.org/dc/elements/1.1/' xmlns:ns1='http://schemas.openxmlformats.org/package/2006/metadata/core-properties' " w:xpath="/ns1:coreProperties[1]/ns0:title[1]" w:storeItemID="{6C3C8BC8-F283-45AE-878A-BAB7291924A1}"/>
        <w:text/>
      </w:sdtPr>
      <w:sdtContent>
        <w:p w:rsidR="0006430D" w:rsidRPr="001C79E2" w:rsidRDefault="0006430D" w:rsidP="0006430D">
          <w:pPr>
            <w:pStyle w:val="af"/>
            <w:pBdr>
              <w:bottom w:val="single" w:sz="6" w:space="4" w:color="7F7F7F" w:themeColor="text1" w:themeTint="80"/>
            </w:pBdr>
            <w:jc w:val="center"/>
            <w:rPr>
              <w:rFonts w:ascii="Times New Roman" w:eastAsiaTheme="majorEastAsia" w:hAnsi="Times New Roman" w:cs="Times New Roman"/>
              <w:color w:val="595959" w:themeColor="text1" w:themeTint="A6"/>
              <w:sz w:val="44"/>
              <w:szCs w:val="44"/>
            </w:rPr>
          </w:pPr>
          <w:r w:rsidRPr="001C79E2">
            <w:rPr>
              <w:rFonts w:ascii="Times New Roman" w:hAnsi="Times New Roman" w:cs="Times New Roman" w:hint="eastAsia"/>
              <w:sz w:val="44"/>
              <w:szCs w:val="44"/>
            </w:rPr>
            <w:t>Starbucks Corporate Social Responsibility</w:t>
          </w:r>
        </w:p>
      </w:sdtContent>
    </w:sdt>
    <w:p w:rsidR="0006430D" w:rsidRPr="001C79E2" w:rsidRDefault="0006430D" w:rsidP="001C79E2">
      <w:pPr>
        <w:pStyle w:val="af"/>
        <w:spacing w:before="240" w:line="360" w:lineRule="auto"/>
        <w:jc w:val="center"/>
        <w:rPr>
          <w:rFonts w:ascii="Times New Roman" w:hAnsi="Times New Roman" w:cs="Times New Roman" w:hint="eastAsia"/>
          <w:bCs/>
          <w:sz w:val="24"/>
          <w:szCs w:val="24"/>
        </w:rPr>
      </w:pPr>
      <w:sdt>
        <w:sdtPr>
          <w:rPr>
            <w:rFonts w:ascii="Times New Roman" w:hAnsi="Times New Roman" w:cs="Times New Roman"/>
            <w:bCs/>
            <w:sz w:val="24"/>
            <w:szCs w:val="24"/>
          </w:rPr>
          <w:alias w:val="副标题"/>
          <w:tag w:val=""/>
          <w:id w:val="-1556160197"/>
          <w:dataBinding w:prefixMappings="xmlns:ns0='http://purl.org/dc/elements/1.1/' xmlns:ns1='http://schemas.openxmlformats.org/package/2006/metadata/core-properties' " w:xpath="/ns1:coreProperties[1]/ns0:subject[1]" w:storeItemID="{6C3C8BC8-F283-45AE-878A-BAB7291924A1}"/>
          <w:text/>
        </w:sdtPr>
        <w:sdtContent>
          <w:r w:rsidRPr="001629F2">
            <w:rPr>
              <w:rFonts w:ascii="Times New Roman" w:hAnsi="Times New Roman" w:cs="Times New Roman"/>
              <w:bCs/>
              <w:sz w:val="24"/>
              <w:szCs w:val="24"/>
            </w:rPr>
            <w:t>Corporate Governance and Social Responsibility</w:t>
          </w:r>
        </w:sdtContent>
      </w:sdt>
      <w:r w:rsidRPr="001629F2">
        <w:rPr>
          <w:rFonts w:ascii="Times New Roman" w:hAnsi="Times New Roman" w:cs="Times New Roman"/>
          <w:bCs/>
          <w:sz w:val="24"/>
          <w:szCs w:val="24"/>
        </w:rPr>
        <w:t xml:space="preserve"> (M6X00876)</w:t>
      </w:r>
    </w:p>
    <w:p w:rsidR="0006430D" w:rsidRPr="0006430D" w:rsidRDefault="0006430D" w:rsidP="001C79E2">
      <w:pPr>
        <w:spacing w:line="360" w:lineRule="auto"/>
        <w:jc w:val="center"/>
        <w:rPr>
          <w:rFonts w:ascii="Times New Roman" w:hAnsi="Times New Roman" w:cs="Times New Roman"/>
        </w:rPr>
      </w:pPr>
      <w:r>
        <w:rPr>
          <w:rFonts w:ascii="Times New Roman" w:hAnsi="Times New Roman" w:cs="Times New Roman" w:hint="eastAsia"/>
        </w:rPr>
        <w:t>Written</w:t>
      </w:r>
      <w:r>
        <w:rPr>
          <w:rFonts w:ascii="Times New Roman" w:hAnsi="Times New Roman" w:cs="Times New Roman"/>
        </w:rPr>
        <w:t xml:space="preserve"> </w:t>
      </w:r>
      <w:r w:rsidRPr="0006430D">
        <w:rPr>
          <w:rFonts w:ascii="Times New Roman" w:hAnsi="Times New Roman" w:cs="Times New Roman"/>
        </w:rPr>
        <w:t xml:space="preserve">Name: </w:t>
      </w:r>
      <w:proofErr w:type="spellStart"/>
      <w:r w:rsidRPr="0006430D">
        <w:rPr>
          <w:rFonts w:ascii="Times New Roman" w:hAnsi="Times New Roman" w:cs="Times New Roman"/>
        </w:rPr>
        <w:t>Zhuoer</w:t>
      </w:r>
      <w:proofErr w:type="spellEnd"/>
      <w:r w:rsidRPr="0006430D">
        <w:rPr>
          <w:rFonts w:ascii="Times New Roman" w:hAnsi="Times New Roman" w:cs="Times New Roman"/>
        </w:rPr>
        <w:t xml:space="preserve"> Tan</w:t>
      </w:r>
      <w:r>
        <w:rPr>
          <w:rFonts w:ascii="Times New Roman" w:hAnsi="Times New Roman" w:cs="Times New Roman" w:hint="eastAsia"/>
        </w:rPr>
        <w:t xml:space="preserve"> </w:t>
      </w:r>
      <w:r>
        <w:rPr>
          <w:rFonts w:ascii="Times New Roman" w:hAnsi="Times New Roman" w:cs="Times New Roman"/>
        </w:rPr>
        <w:t xml:space="preserve">   </w:t>
      </w:r>
      <w:r w:rsidRPr="0006430D">
        <w:rPr>
          <w:rFonts w:ascii="Times New Roman" w:hAnsi="Times New Roman" w:cs="Times New Roman"/>
        </w:rPr>
        <w:t>Student ID:1901688</w:t>
      </w:r>
    </w:p>
    <w:p w:rsidR="0006430D" w:rsidRPr="0006430D" w:rsidRDefault="0006430D" w:rsidP="0006430D">
      <w:pPr>
        <w:rPr>
          <w:rFonts w:hint="eastAsia"/>
        </w:rPr>
      </w:pPr>
    </w:p>
    <w:p w:rsidR="0006430D" w:rsidRDefault="0006430D" w:rsidP="0006430D">
      <w:pPr>
        <w:rPr>
          <w:rFonts w:hint="eastAsia"/>
        </w:rPr>
      </w:pPr>
    </w:p>
    <w:p w:rsidR="00A33759" w:rsidRPr="003228A9" w:rsidRDefault="00A33759" w:rsidP="008F4F46">
      <w:pPr>
        <w:pStyle w:val="2"/>
        <w:rPr>
          <w:rFonts w:ascii="Times New Roman" w:hAnsi="Times New Roman" w:cs="Times New Roman"/>
        </w:rPr>
      </w:pPr>
      <w:r w:rsidRPr="003228A9">
        <w:rPr>
          <w:rFonts w:ascii="Times New Roman" w:hAnsi="Times New Roman" w:cs="Times New Roman"/>
        </w:rPr>
        <w:t>Introduction</w:t>
      </w:r>
      <w:bookmarkEnd w:id="2"/>
    </w:p>
    <w:p w:rsidR="00F247C7" w:rsidRPr="00F247C7" w:rsidRDefault="00A33759" w:rsidP="008F4F46">
      <w:pPr>
        <w:spacing w:line="360" w:lineRule="auto"/>
        <w:jc w:val="both"/>
        <w:rPr>
          <w:rFonts w:ascii="Times New Roman" w:hAnsi="Times New Roman" w:cs="Times New Roman"/>
        </w:rPr>
      </w:pPr>
      <w:r w:rsidRPr="00F247C7">
        <w:rPr>
          <w:rFonts w:ascii="Times New Roman" w:hAnsi="Times New Roman" w:cs="Times New Roman"/>
        </w:rPr>
        <w:t xml:space="preserve">According to Milton Friedman, a famous American economist, "an enterprise has one </w:t>
      </w:r>
      <w:r w:rsidR="006B78E7" w:rsidRPr="00F247C7">
        <w:rPr>
          <w:rFonts w:ascii="Times New Roman" w:hAnsi="Times New Roman" w:cs="Times New Roman"/>
        </w:rPr>
        <w:t>but</w:t>
      </w:r>
      <w:r w:rsidRPr="00F247C7">
        <w:rPr>
          <w:rFonts w:ascii="Times New Roman" w:hAnsi="Times New Roman" w:cs="Times New Roman"/>
        </w:rPr>
        <w:t xml:space="preserve"> only one </w:t>
      </w:r>
      <w:r w:rsidR="006B78E7" w:rsidRPr="00F247C7">
        <w:rPr>
          <w:rFonts w:ascii="Times New Roman" w:hAnsi="Times New Roman" w:cs="Times New Roman"/>
        </w:rPr>
        <w:t>variety</w:t>
      </w:r>
      <w:r w:rsidRPr="00F247C7">
        <w:rPr>
          <w:rFonts w:ascii="Times New Roman" w:hAnsi="Times New Roman" w:cs="Times New Roman"/>
        </w:rPr>
        <w:t xml:space="preserve"> of social responsibility - to use its resources to </w:t>
      </w:r>
      <w:r w:rsidR="002C000F" w:rsidRPr="00F247C7">
        <w:rPr>
          <w:rFonts w:ascii="Times New Roman" w:hAnsi="Times New Roman" w:cs="Times New Roman"/>
        </w:rPr>
        <w:t>participate</w:t>
      </w:r>
      <w:r w:rsidRPr="00F247C7">
        <w:rPr>
          <w:rFonts w:ascii="Times New Roman" w:hAnsi="Times New Roman" w:cs="Times New Roman"/>
        </w:rPr>
        <w:t xml:space="preserve"> in </w:t>
      </w:r>
      <w:r w:rsidR="002C000F" w:rsidRPr="00F247C7">
        <w:rPr>
          <w:rFonts w:ascii="Times New Roman" w:hAnsi="Times New Roman" w:cs="Times New Roman"/>
        </w:rPr>
        <w:t>actions</w:t>
      </w:r>
      <w:r w:rsidRPr="00F247C7">
        <w:rPr>
          <w:rFonts w:ascii="Times New Roman" w:hAnsi="Times New Roman" w:cs="Times New Roman"/>
        </w:rPr>
        <w:t xml:space="preserve"> aimed at </w:t>
      </w:r>
      <w:r w:rsidR="006B78E7" w:rsidRPr="00F247C7">
        <w:rPr>
          <w:rFonts w:ascii="Times New Roman" w:hAnsi="Times New Roman" w:cs="Times New Roman"/>
        </w:rPr>
        <w:t>raising</w:t>
      </w:r>
      <w:r w:rsidRPr="00F247C7">
        <w:rPr>
          <w:rFonts w:ascii="Times New Roman" w:hAnsi="Times New Roman" w:cs="Times New Roman"/>
        </w:rPr>
        <w:t xml:space="preserve"> its </w:t>
      </w:r>
      <w:r w:rsidR="002C000F" w:rsidRPr="00F247C7">
        <w:rPr>
          <w:rFonts w:ascii="Times New Roman" w:hAnsi="Times New Roman" w:cs="Times New Roman"/>
        </w:rPr>
        <w:t>gain</w:t>
      </w:r>
      <w:r w:rsidRPr="00F247C7">
        <w:rPr>
          <w:rFonts w:ascii="Times New Roman" w:hAnsi="Times New Roman" w:cs="Times New Roman"/>
        </w:rPr>
        <w:t xml:space="preserve">s to </w:t>
      </w:r>
      <w:r w:rsidR="006C57D8" w:rsidRPr="00F247C7">
        <w:rPr>
          <w:rFonts w:ascii="Times New Roman" w:hAnsi="Times New Roman" w:cs="Times New Roman"/>
        </w:rPr>
        <w:t>an</w:t>
      </w:r>
      <w:r w:rsidRPr="00F247C7">
        <w:rPr>
          <w:rFonts w:ascii="Times New Roman" w:hAnsi="Times New Roman" w:cs="Times New Roman"/>
        </w:rPr>
        <w:t xml:space="preserve"> extent pe</w:t>
      </w:r>
      <w:r w:rsidR="00315A5C" w:rsidRPr="00F247C7">
        <w:rPr>
          <w:rFonts w:ascii="Times New Roman" w:hAnsi="Times New Roman" w:cs="Times New Roman"/>
        </w:rPr>
        <w:t>rmitted by laws and regulations</w:t>
      </w:r>
      <w:r w:rsidRPr="00F247C7">
        <w:rPr>
          <w:rFonts w:ascii="Times New Roman" w:hAnsi="Times New Roman" w:cs="Times New Roman"/>
        </w:rPr>
        <w:t>"</w:t>
      </w:r>
      <w:r w:rsidR="00315A5C" w:rsidRPr="00F247C7">
        <w:rPr>
          <w:rFonts w:ascii="Times New Roman" w:hAnsi="Times New Roman" w:cs="Times New Roman"/>
        </w:rPr>
        <w:t xml:space="preserve"> (Ferrero, et al, 2014).</w:t>
      </w:r>
      <w:r w:rsidR="006B78E7" w:rsidRPr="00F247C7">
        <w:rPr>
          <w:rFonts w:ascii="Times New Roman" w:hAnsi="Times New Roman" w:cs="Times New Roman"/>
        </w:rPr>
        <w:t xml:space="preserve"> As </w:t>
      </w:r>
      <w:r w:rsidR="008E0957" w:rsidRPr="00F247C7">
        <w:rPr>
          <w:rFonts w:ascii="Times New Roman" w:hAnsi="Times New Roman" w:cs="Times New Roman"/>
        </w:rPr>
        <w:t>a</w:t>
      </w:r>
      <w:r w:rsidR="006B78E7" w:rsidRPr="00F247C7">
        <w:rPr>
          <w:rFonts w:ascii="Times New Roman" w:hAnsi="Times New Roman" w:cs="Times New Roman"/>
        </w:rPr>
        <w:t xml:space="preserve"> </w:t>
      </w:r>
      <w:r w:rsidR="006C57D8" w:rsidRPr="00F247C7">
        <w:rPr>
          <w:rFonts w:ascii="Times New Roman" w:hAnsi="Times New Roman" w:cs="Times New Roman"/>
        </w:rPr>
        <w:t>fundamental</w:t>
      </w:r>
      <w:r w:rsidR="006B78E7" w:rsidRPr="00F247C7">
        <w:rPr>
          <w:rFonts w:ascii="Times New Roman" w:hAnsi="Times New Roman" w:cs="Times New Roman"/>
        </w:rPr>
        <w:t xml:space="preserve"> economic </w:t>
      </w:r>
      <w:r w:rsidR="006C57D8" w:rsidRPr="00F247C7">
        <w:rPr>
          <w:rFonts w:ascii="Times New Roman" w:hAnsi="Times New Roman" w:cs="Times New Roman"/>
        </w:rPr>
        <w:t>institution</w:t>
      </w:r>
      <w:r w:rsidR="006B78E7" w:rsidRPr="00F247C7">
        <w:rPr>
          <w:rFonts w:ascii="Times New Roman" w:hAnsi="Times New Roman" w:cs="Times New Roman"/>
        </w:rPr>
        <w:t xml:space="preserve"> </w:t>
      </w:r>
      <w:r w:rsidR="006C57D8" w:rsidRPr="00F247C7">
        <w:rPr>
          <w:rFonts w:ascii="Times New Roman" w:hAnsi="Times New Roman" w:cs="Times New Roman"/>
        </w:rPr>
        <w:t>among</w:t>
      </w:r>
      <w:r w:rsidR="006B78E7" w:rsidRPr="00F247C7">
        <w:rPr>
          <w:rFonts w:ascii="Times New Roman" w:hAnsi="Times New Roman" w:cs="Times New Roman"/>
        </w:rPr>
        <w:t xml:space="preserve"> the society, enterprises are able to </w:t>
      </w:r>
      <w:r w:rsidR="006C57D8" w:rsidRPr="00F247C7">
        <w:rPr>
          <w:rFonts w:ascii="Times New Roman" w:hAnsi="Times New Roman" w:cs="Times New Roman"/>
        </w:rPr>
        <w:t>offer</w:t>
      </w:r>
      <w:r w:rsidR="006B78E7" w:rsidRPr="00F247C7">
        <w:rPr>
          <w:rFonts w:ascii="Times New Roman" w:hAnsi="Times New Roman" w:cs="Times New Roman"/>
        </w:rPr>
        <w:t xml:space="preserve"> </w:t>
      </w:r>
      <w:r w:rsidR="006C57D8" w:rsidRPr="00F247C7">
        <w:rPr>
          <w:rFonts w:ascii="Times New Roman" w:hAnsi="Times New Roman" w:cs="Times New Roman"/>
        </w:rPr>
        <w:t>manufactures</w:t>
      </w:r>
      <w:r w:rsidR="006B78E7" w:rsidRPr="00F247C7">
        <w:rPr>
          <w:rFonts w:ascii="Times New Roman" w:hAnsi="Times New Roman" w:cs="Times New Roman"/>
        </w:rPr>
        <w:t xml:space="preserve"> and serv</w:t>
      </w:r>
      <w:r w:rsidR="006C57D8" w:rsidRPr="00F247C7">
        <w:rPr>
          <w:rFonts w:ascii="Times New Roman" w:hAnsi="Times New Roman" w:cs="Times New Roman"/>
        </w:rPr>
        <w:t>ing</w:t>
      </w:r>
      <w:r w:rsidR="006B78E7" w:rsidRPr="00F247C7">
        <w:rPr>
          <w:rFonts w:ascii="Times New Roman" w:hAnsi="Times New Roman" w:cs="Times New Roman"/>
        </w:rPr>
        <w:t xml:space="preserve"> for the society, while earning profits is their only </w:t>
      </w:r>
      <w:r w:rsidR="006F65BC" w:rsidRPr="00F247C7">
        <w:rPr>
          <w:rFonts w:ascii="Times New Roman" w:hAnsi="Times New Roman" w:cs="Times New Roman"/>
        </w:rPr>
        <w:t>objective</w:t>
      </w:r>
      <w:r w:rsidR="006B78E7" w:rsidRPr="00F247C7">
        <w:rPr>
          <w:rFonts w:ascii="Times New Roman" w:hAnsi="Times New Roman" w:cs="Times New Roman"/>
        </w:rPr>
        <w:t xml:space="preserve">. This is the </w:t>
      </w:r>
      <w:r w:rsidR="006C57D8" w:rsidRPr="00F247C7">
        <w:rPr>
          <w:rFonts w:ascii="Times New Roman" w:hAnsi="Times New Roman" w:cs="Times New Roman"/>
        </w:rPr>
        <w:t>comprehension</w:t>
      </w:r>
      <w:r w:rsidR="006B78E7" w:rsidRPr="00F247C7">
        <w:rPr>
          <w:rFonts w:ascii="Times New Roman" w:hAnsi="Times New Roman" w:cs="Times New Roman"/>
        </w:rPr>
        <w:t xml:space="preserve"> of the </w:t>
      </w:r>
      <w:r w:rsidR="006C57D8" w:rsidRPr="00F247C7">
        <w:rPr>
          <w:rFonts w:ascii="Times New Roman" w:hAnsi="Times New Roman" w:cs="Times New Roman"/>
        </w:rPr>
        <w:t>financial</w:t>
      </w:r>
      <w:r w:rsidR="006B78E7" w:rsidRPr="00F247C7">
        <w:rPr>
          <w:rFonts w:ascii="Times New Roman" w:hAnsi="Times New Roman" w:cs="Times New Roman"/>
        </w:rPr>
        <w:t xml:space="preserve"> </w:t>
      </w:r>
      <w:r w:rsidR="006C57D8" w:rsidRPr="00F247C7">
        <w:rPr>
          <w:rFonts w:ascii="Times New Roman" w:hAnsi="Times New Roman" w:cs="Times New Roman"/>
        </w:rPr>
        <w:t>duty</w:t>
      </w:r>
      <w:r w:rsidR="006B78E7" w:rsidRPr="00F247C7">
        <w:rPr>
          <w:rFonts w:ascii="Times New Roman" w:hAnsi="Times New Roman" w:cs="Times New Roman"/>
        </w:rPr>
        <w:t xml:space="preserve"> of enterprises in the </w:t>
      </w:r>
      <w:r w:rsidR="006C57D8" w:rsidRPr="00F247C7">
        <w:rPr>
          <w:rFonts w:ascii="Times New Roman" w:hAnsi="Times New Roman" w:cs="Times New Roman"/>
        </w:rPr>
        <w:t>conventional</w:t>
      </w:r>
      <w:r w:rsidR="006B78E7" w:rsidRPr="00F247C7">
        <w:rPr>
          <w:rFonts w:ascii="Times New Roman" w:hAnsi="Times New Roman" w:cs="Times New Roman"/>
        </w:rPr>
        <w:t xml:space="preserve"> business environment </w:t>
      </w:r>
      <w:r w:rsidR="00F36D4F" w:rsidRPr="00F247C7">
        <w:rPr>
          <w:rFonts w:ascii="Times New Roman" w:hAnsi="Times New Roman" w:cs="Times New Roman"/>
        </w:rPr>
        <w:t>on the basis of</w:t>
      </w:r>
      <w:r w:rsidR="006B78E7" w:rsidRPr="00F247C7">
        <w:rPr>
          <w:rFonts w:ascii="Times New Roman" w:hAnsi="Times New Roman" w:cs="Times New Roman"/>
        </w:rPr>
        <w:t xml:space="preserve"> the </w:t>
      </w:r>
      <w:r w:rsidR="006C57D8" w:rsidRPr="00F247C7">
        <w:rPr>
          <w:rFonts w:ascii="Times New Roman" w:hAnsi="Times New Roman" w:cs="Times New Roman"/>
        </w:rPr>
        <w:t>unilateral</w:t>
      </w:r>
      <w:r w:rsidR="006B78E7" w:rsidRPr="00F247C7">
        <w:rPr>
          <w:rFonts w:ascii="Times New Roman" w:hAnsi="Times New Roman" w:cs="Times New Roman"/>
        </w:rPr>
        <w:t xml:space="preserve"> circular economic </w:t>
      </w:r>
      <w:r w:rsidR="006C57D8" w:rsidRPr="00F247C7">
        <w:rPr>
          <w:rFonts w:ascii="Times New Roman" w:hAnsi="Times New Roman" w:cs="Times New Roman"/>
        </w:rPr>
        <w:t>surroundings</w:t>
      </w:r>
      <w:r w:rsidR="006B78E7" w:rsidRPr="00F247C7">
        <w:rPr>
          <w:rFonts w:ascii="Times New Roman" w:hAnsi="Times New Roman" w:cs="Times New Roman"/>
        </w:rPr>
        <w:t xml:space="preserve"> of invest</w:t>
      </w:r>
      <w:r w:rsidR="006C57D8" w:rsidRPr="00F247C7">
        <w:rPr>
          <w:rFonts w:ascii="Times New Roman" w:hAnsi="Times New Roman" w:cs="Times New Roman"/>
        </w:rPr>
        <w:t>ing</w:t>
      </w:r>
      <w:r w:rsidR="006B78E7" w:rsidRPr="00F247C7">
        <w:rPr>
          <w:rFonts w:ascii="Times New Roman" w:hAnsi="Times New Roman" w:cs="Times New Roman"/>
        </w:rPr>
        <w:t xml:space="preserve"> </w:t>
      </w:r>
      <w:r w:rsidR="00F36D4F" w:rsidRPr="00F247C7">
        <w:rPr>
          <w:rFonts w:ascii="Times New Roman" w:hAnsi="Times New Roman" w:cs="Times New Roman"/>
        </w:rPr>
        <w:t xml:space="preserve">– </w:t>
      </w:r>
      <w:r w:rsidR="006C57D8" w:rsidRPr="00F247C7">
        <w:rPr>
          <w:rFonts w:ascii="Times New Roman" w:hAnsi="Times New Roman" w:cs="Times New Roman"/>
        </w:rPr>
        <w:t>manufacturing</w:t>
      </w:r>
      <w:r w:rsidR="00F36D4F" w:rsidRPr="00F247C7">
        <w:rPr>
          <w:rFonts w:ascii="Times New Roman" w:hAnsi="Times New Roman" w:cs="Times New Roman"/>
        </w:rPr>
        <w:t xml:space="preserve"> -</w:t>
      </w:r>
      <w:r w:rsidR="006B78E7" w:rsidRPr="00F247C7">
        <w:rPr>
          <w:rFonts w:ascii="Times New Roman" w:hAnsi="Times New Roman" w:cs="Times New Roman"/>
        </w:rPr>
        <w:t xml:space="preserve"> </w:t>
      </w:r>
      <w:r w:rsidR="006C57D8" w:rsidRPr="00F247C7">
        <w:rPr>
          <w:rFonts w:ascii="Times New Roman" w:hAnsi="Times New Roman" w:cs="Times New Roman"/>
        </w:rPr>
        <w:t>marketing</w:t>
      </w:r>
      <w:r w:rsidR="006B78E7" w:rsidRPr="00F247C7">
        <w:rPr>
          <w:rFonts w:ascii="Times New Roman" w:hAnsi="Times New Roman" w:cs="Times New Roman"/>
        </w:rPr>
        <w:t xml:space="preserve"> </w:t>
      </w:r>
      <w:r w:rsidR="00F36D4F" w:rsidRPr="00F247C7">
        <w:rPr>
          <w:rFonts w:ascii="Times New Roman" w:hAnsi="Times New Roman" w:cs="Times New Roman"/>
        </w:rPr>
        <w:t xml:space="preserve">- </w:t>
      </w:r>
      <w:r w:rsidR="006C57D8" w:rsidRPr="00F247C7">
        <w:rPr>
          <w:rFonts w:ascii="Times New Roman" w:hAnsi="Times New Roman" w:cs="Times New Roman"/>
        </w:rPr>
        <w:t>gains</w:t>
      </w:r>
      <w:r w:rsidR="006B78E7" w:rsidRPr="00F247C7">
        <w:rPr>
          <w:rFonts w:ascii="Times New Roman" w:hAnsi="Times New Roman" w:cs="Times New Roman"/>
        </w:rPr>
        <w:t>.</w:t>
      </w:r>
      <w:r w:rsidR="00F36D4F" w:rsidRPr="00F247C7">
        <w:rPr>
          <w:rFonts w:ascii="Times New Roman" w:hAnsi="Times New Roman" w:cs="Times New Roman"/>
        </w:rPr>
        <w:t xml:space="preserve"> However, in recent years, this </w:t>
      </w:r>
      <w:r w:rsidR="006C57D8" w:rsidRPr="00F247C7">
        <w:rPr>
          <w:rFonts w:ascii="Times New Roman" w:hAnsi="Times New Roman" w:cs="Times New Roman"/>
        </w:rPr>
        <w:t>orthodox</w:t>
      </w:r>
      <w:r w:rsidR="00F36D4F" w:rsidRPr="00F247C7">
        <w:rPr>
          <w:rFonts w:ascii="Times New Roman" w:hAnsi="Times New Roman" w:cs="Times New Roman"/>
        </w:rPr>
        <w:t xml:space="preserve"> economic theory, namely "</w:t>
      </w:r>
      <w:r w:rsidR="004811A4" w:rsidRPr="00F247C7">
        <w:rPr>
          <w:rFonts w:ascii="Times New Roman" w:hAnsi="Times New Roman" w:cs="Times New Roman"/>
        </w:rPr>
        <w:t>S</w:t>
      </w:r>
      <w:r w:rsidR="00315A5C" w:rsidRPr="00F247C7">
        <w:rPr>
          <w:rFonts w:ascii="Times New Roman" w:hAnsi="Times New Roman" w:cs="Times New Roman"/>
        </w:rPr>
        <w:t>tock</w:t>
      </w:r>
      <w:r w:rsidR="00F36D4F" w:rsidRPr="00F247C7">
        <w:rPr>
          <w:rFonts w:ascii="Times New Roman" w:hAnsi="Times New Roman" w:cs="Times New Roman"/>
        </w:rPr>
        <w:t xml:space="preserve">holder </w:t>
      </w:r>
      <w:r w:rsidR="004811A4" w:rsidRPr="00F247C7">
        <w:rPr>
          <w:rFonts w:ascii="Times New Roman" w:hAnsi="Times New Roman" w:cs="Times New Roman"/>
        </w:rPr>
        <w:t>C</w:t>
      </w:r>
      <w:r w:rsidR="00F36D4F" w:rsidRPr="00F247C7">
        <w:rPr>
          <w:rFonts w:ascii="Times New Roman" w:hAnsi="Times New Roman" w:cs="Times New Roman"/>
        </w:rPr>
        <w:t xml:space="preserve">entralism", has been </w:t>
      </w:r>
      <w:r w:rsidR="006C57D8" w:rsidRPr="00F247C7">
        <w:rPr>
          <w:rFonts w:ascii="Times New Roman" w:hAnsi="Times New Roman" w:cs="Times New Roman"/>
        </w:rPr>
        <w:t>doubted</w:t>
      </w:r>
      <w:r w:rsidR="00F36D4F" w:rsidRPr="00F247C7">
        <w:rPr>
          <w:rFonts w:ascii="Times New Roman" w:hAnsi="Times New Roman" w:cs="Times New Roman"/>
        </w:rPr>
        <w:t xml:space="preserve"> by a</w:t>
      </w:r>
      <w:r w:rsidR="006C57D8" w:rsidRPr="00F247C7">
        <w:rPr>
          <w:rFonts w:ascii="Times New Roman" w:hAnsi="Times New Roman" w:cs="Times New Roman"/>
        </w:rPr>
        <w:t>n</w:t>
      </w:r>
      <w:r w:rsidR="00F36D4F" w:rsidRPr="00F247C7">
        <w:rPr>
          <w:rFonts w:ascii="Times New Roman" w:hAnsi="Times New Roman" w:cs="Times New Roman"/>
        </w:rPr>
        <w:t xml:space="preserve"> </w:t>
      </w:r>
      <w:r w:rsidR="006C57D8" w:rsidRPr="00F247C7">
        <w:rPr>
          <w:rFonts w:ascii="Times New Roman" w:hAnsi="Times New Roman" w:cs="Times New Roman"/>
        </w:rPr>
        <w:t>increasing</w:t>
      </w:r>
      <w:r w:rsidR="00F36D4F" w:rsidRPr="00F247C7">
        <w:rPr>
          <w:rFonts w:ascii="Times New Roman" w:hAnsi="Times New Roman" w:cs="Times New Roman"/>
        </w:rPr>
        <w:t xml:space="preserve"> </w:t>
      </w:r>
      <w:r w:rsidR="006C57D8" w:rsidRPr="00F247C7">
        <w:rPr>
          <w:rFonts w:ascii="Times New Roman" w:hAnsi="Times New Roman" w:cs="Times New Roman"/>
        </w:rPr>
        <w:t>amount</w:t>
      </w:r>
      <w:r w:rsidR="00F36D4F" w:rsidRPr="00F247C7">
        <w:rPr>
          <w:rFonts w:ascii="Times New Roman" w:hAnsi="Times New Roman" w:cs="Times New Roman"/>
        </w:rPr>
        <w:t xml:space="preserve"> of </w:t>
      </w:r>
      <w:r w:rsidR="006C57D8" w:rsidRPr="00F247C7">
        <w:rPr>
          <w:rFonts w:ascii="Times New Roman" w:hAnsi="Times New Roman" w:cs="Times New Roman"/>
        </w:rPr>
        <w:t>individuals</w:t>
      </w:r>
      <w:r w:rsidR="00F36D4F" w:rsidRPr="00F247C7">
        <w:rPr>
          <w:rFonts w:ascii="Times New Roman" w:hAnsi="Times New Roman" w:cs="Times New Roman"/>
        </w:rPr>
        <w:t xml:space="preserve">, as the </w:t>
      </w:r>
      <w:r w:rsidR="006C57D8" w:rsidRPr="00F247C7">
        <w:rPr>
          <w:rFonts w:ascii="Times New Roman" w:hAnsi="Times New Roman" w:cs="Times New Roman"/>
        </w:rPr>
        <w:t>effect</w:t>
      </w:r>
      <w:r w:rsidR="00F36D4F" w:rsidRPr="00F247C7">
        <w:rPr>
          <w:rFonts w:ascii="Times New Roman" w:hAnsi="Times New Roman" w:cs="Times New Roman"/>
        </w:rPr>
        <w:t xml:space="preserve"> of "</w:t>
      </w:r>
      <w:r w:rsidR="004811A4" w:rsidRPr="00F247C7">
        <w:rPr>
          <w:rFonts w:ascii="Times New Roman" w:hAnsi="Times New Roman" w:cs="Times New Roman"/>
        </w:rPr>
        <w:t>S</w:t>
      </w:r>
      <w:r w:rsidR="00F36D4F" w:rsidRPr="00F247C7">
        <w:rPr>
          <w:rFonts w:ascii="Times New Roman" w:hAnsi="Times New Roman" w:cs="Times New Roman"/>
        </w:rPr>
        <w:t>take</w:t>
      </w:r>
      <w:r w:rsidR="006C57D8" w:rsidRPr="00F247C7">
        <w:rPr>
          <w:rFonts w:ascii="Times New Roman" w:hAnsi="Times New Roman" w:cs="Times New Roman"/>
        </w:rPr>
        <w:t>-</w:t>
      </w:r>
      <w:r w:rsidR="00F36D4F" w:rsidRPr="00F247C7">
        <w:rPr>
          <w:rFonts w:ascii="Times New Roman" w:hAnsi="Times New Roman" w:cs="Times New Roman"/>
        </w:rPr>
        <w:t xml:space="preserve">holder </w:t>
      </w:r>
      <w:r w:rsidR="004811A4" w:rsidRPr="00F247C7">
        <w:rPr>
          <w:rFonts w:ascii="Times New Roman" w:hAnsi="Times New Roman" w:cs="Times New Roman"/>
        </w:rPr>
        <w:t>T</w:t>
      </w:r>
      <w:r w:rsidR="00F36D4F" w:rsidRPr="00F247C7">
        <w:rPr>
          <w:rFonts w:ascii="Times New Roman" w:hAnsi="Times New Roman" w:cs="Times New Roman"/>
        </w:rPr>
        <w:t>heory" is increasing</w:t>
      </w:r>
      <w:r w:rsidR="004811A4" w:rsidRPr="00F247C7">
        <w:rPr>
          <w:rFonts w:ascii="Times New Roman" w:hAnsi="Times New Roman" w:cs="Times New Roman"/>
        </w:rPr>
        <w:t xml:space="preserve"> in </w:t>
      </w:r>
      <w:r w:rsidR="006C57D8" w:rsidRPr="00F247C7">
        <w:rPr>
          <w:rFonts w:ascii="Times New Roman" w:hAnsi="Times New Roman" w:cs="Times New Roman"/>
        </w:rPr>
        <w:t>community</w:t>
      </w:r>
      <w:r w:rsidR="004811A4" w:rsidRPr="00F247C7">
        <w:rPr>
          <w:rFonts w:ascii="Times New Roman" w:hAnsi="Times New Roman" w:cs="Times New Roman"/>
        </w:rPr>
        <w:t xml:space="preserve"> with each passing day</w:t>
      </w:r>
      <w:r w:rsidR="00F36D4F" w:rsidRPr="00F247C7">
        <w:rPr>
          <w:rFonts w:ascii="Times New Roman" w:hAnsi="Times New Roman" w:cs="Times New Roman"/>
        </w:rPr>
        <w:t>.</w:t>
      </w:r>
      <w:r w:rsidR="004811A4" w:rsidRPr="00F247C7">
        <w:rPr>
          <w:rFonts w:ascii="Times New Roman" w:hAnsi="Times New Roman" w:cs="Times New Roman"/>
        </w:rPr>
        <w:t xml:space="preserve"> The theory holds that the </w:t>
      </w:r>
      <w:r w:rsidR="006C57D8" w:rsidRPr="00F247C7">
        <w:rPr>
          <w:rFonts w:ascii="Times New Roman" w:hAnsi="Times New Roman" w:cs="Times New Roman"/>
        </w:rPr>
        <w:t>major</w:t>
      </w:r>
      <w:r w:rsidR="004811A4" w:rsidRPr="00F247C7">
        <w:rPr>
          <w:rFonts w:ascii="Times New Roman" w:hAnsi="Times New Roman" w:cs="Times New Roman"/>
        </w:rPr>
        <w:t xml:space="preserve"> </w:t>
      </w:r>
      <w:r w:rsidR="006C57D8" w:rsidRPr="00F247C7">
        <w:rPr>
          <w:rFonts w:ascii="Times New Roman" w:hAnsi="Times New Roman" w:cs="Times New Roman"/>
        </w:rPr>
        <w:t>ability</w:t>
      </w:r>
      <w:r w:rsidR="004811A4" w:rsidRPr="00F247C7">
        <w:rPr>
          <w:rFonts w:ascii="Times New Roman" w:hAnsi="Times New Roman" w:cs="Times New Roman"/>
        </w:rPr>
        <w:t xml:space="preserve"> of an enterprise </w:t>
      </w:r>
      <w:r w:rsidR="006C57D8" w:rsidRPr="00F247C7">
        <w:rPr>
          <w:rFonts w:ascii="Times New Roman" w:hAnsi="Times New Roman" w:cs="Times New Roman"/>
        </w:rPr>
        <w:t>would</w:t>
      </w:r>
      <w:r w:rsidR="004811A4" w:rsidRPr="00F247C7">
        <w:rPr>
          <w:rFonts w:ascii="Times New Roman" w:hAnsi="Times New Roman" w:cs="Times New Roman"/>
        </w:rPr>
        <w:t xml:space="preserve"> not be the maximization of share</w:t>
      </w:r>
      <w:r w:rsidR="006C57D8" w:rsidRPr="00F247C7">
        <w:rPr>
          <w:rFonts w:ascii="Times New Roman" w:hAnsi="Times New Roman" w:cs="Times New Roman"/>
        </w:rPr>
        <w:t>-</w:t>
      </w:r>
      <w:r w:rsidR="004811A4" w:rsidRPr="00F247C7">
        <w:rPr>
          <w:rFonts w:ascii="Times New Roman" w:hAnsi="Times New Roman" w:cs="Times New Roman"/>
        </w:rPr>
        <w:t xml:space="preserve">holders' interests, but stakeholders </w:t>
      </w:r>
      <w:r w:rsidR="006C57D8" w:rsidRPr="00F247C7">
        <w:rPr>
          <w:rFonts w:ascii="Times New Roman" w:hAnsi="Times New Roman" w:cs="Times New Roman"/>
        </w:rPr>
        <w:t>may</w:t>
      </w:r>
      <w:r w:rsidR="004811A4" w:rsidRPr="00F247C7">
        <w:rPr>
          <w:rFonts w:ascii="Times New Roman" w:hAnsi="Times New Roman" w:cs="Times New Roman"/>
        </w:rPr>
        <w:t xml:space="preserve"> have a share in the surplus </w:t>
      </w:r>
      <w:r w:rsidR="006C57D8" w:rsidRPr="00F247C7">
        <w:rPr>
          <w:rFonts w:ascii="Times New Roman" w:hAnsi="Times New Roman" w:cs="Times New Roman"/>
        </w:rPr>
        <w:t>as well as</w:t>
      </w:r>
      <w:r w:rsidR="004811A4" w:rsidRPr="00F247C7">
        <w:rPr>
          <w:rFonts w:ascii="Times New Roman" w:hAnsi="Times New Roman" w:cs="Times New Roman"/>
        </w:rPr>
        <w:t xml:space="preserve"> control rights of the enterprise</w:t>
      </w:r>
      <w:r w:rsidR="00315A5C" w:rsidRPr="00F247C7">
        <w:rPr>
          <w:rFonts w:ascii="Times New Roman" w:hAnsi="Times New Roman" w:cs="Times New Roman"/>
        </w:rPr>
        <w:t xml:space="preserve"> (Qing-</w:t>
      </w:r>
      <w:proofErr w:type="spellStart"/>
      <w:r w:rsidR="00315A5C" w:rsidRPr="00F247C7">
        <w:rPr>
          <w:rFonts w:ascii="Times New Roman" w:hAnsi="Times New Roman" w:cs="Times New Roman"/>
        </w:rPr>
        <w:t>xia</w:t>
      </w:r>
      <w:proofErr w:type="spellEnd"/>
      <w:r w:rsidR="00315A5C" w:rsidRPr="00F247C7">
        <w:rPr>
          <w:rFonts w:ascii="Times New Roman" w:hAnsi="Times New Roman" w:cs="Times New Roman"/>
        </w:rPr>
        <w:t>, 2008)</w:t>
      </w:r>
      <w:r w:rsidR="004811A4" w:rsidRPr="00F247C7">
        <w:rPr>
          <w:rFonts w:ascii="Times New Roman" w:hAnsi="Times New Roman" w:cs="Times New Roman"/>
        </w:rPr>
        <w:t xml:space="preserve">. Taking Starbucks as an example, this paper analyzes the </w:t>
      </w:r>
      <w:r w:rsidR="006C57D8" w:rsidRPr="00F247C7">
        <w:rPr>
          <w:rFonts w:ascii="Times New Roman" w:hAnsi="Times New Roman" w:cs="Times New Roman"/>
        </w:rPr>
        <w:t>CSR</w:t>
      </w:r>
      <w:r w:rsidR="004811A4" w:rsidRPr="00F247C7">
        <w:rPr>
          <w:rFonts w:ascii="Times New Roman" w:hAnsi="Times New Roman" w:cs="Times New Roman"/>
        </w:rPr>
        <w:t xml:space="preserve"> in the </w:t>
      </w:r>
      <w:r w:rsidR="006C57D8" w:rsidRPr="00F247C7">
        <w:rPr>
          <w:rFonts w:ascii="Times New Roman" w:hAnsi="Times New Roman" w:cs="Times New Roman"/>
        </w:rPr>
        <w:t>recent</w:t>
      </w:r>
      <w:r w:rsidR="004811A4" w:rsidRPr="00F247C7">
        <w:rPr>
          <w:rFonts w:ascii="Times New Roman" w:hAnsi="Times New Roman" w:cs="Times New Roman"/>
        </w:rPr>
        <w:t xml:space="preserve"> three years according to its 2016-2018 </w:t>
      </w:r>
      <w:r w:rsidR="006C57D8" w:rsidRPr="00F247C7">
        <w:rPr>
          <w:rFonts w:ascii="Times New Roman" w:hAnsi="Times New Roman" w:cs="Times New Roman"/>
        </w:rPr>
        <w:t>CSR</w:t>
      </w:r>
      <w:r w:rsidR="004811A4" w:rsidRPr="00F247C7">
        <w:rPr>
          <w:rFonts w:ascii="Times New Roman" w:hAnsi="Times New Roman" w:cs="Times New Roman"/>
        </w:rPr>
        <w:t xml:space="preserve"> report, </w:t>
      </w:r>
      <w:r w:rsidR="006C57D8" w:rsidRPr="00F247C7">
        <w:rPr>
          <w:rFonts w:ascii="Times New Roman" w:hAnsi="Times New Roman" w:cs="Times New Roman"/>
        </w:rPr>
        <w:t>and</w:t>
      </w:r>
      <w:r w:rsidR="006F65BC" w:rsidRPr="00F247C7">
        <w:rPr>
          <w:rFonts w:ascii="Times New Roman" w:hAnsi="Times New Roman" w:cs="Times New Roman"/>
        </w:rPr>
        <w:t xml:space="preserve"> </w:t>
      </w:r>
      <w:r w:rsidR="004811A4" w:rsidRPr="00F247C7">
        <w:rPr>
          <w:rFonts w:ascii="Times New Roman" w:hAnsi="Times New Roman" w:cs="Times New Roman"/>
        </w:rPr>
        <w:t>analyzes its impact</w:t>
      </w:r>
      <w:r w:rsidR="006F65BC" w:rsidRPr="00F247C7">
        <w:rPr>
          <w:rFonts w:ascii="Times New Roman" w:hAnsi="Times New Roman" w:cs="Times New Roman"/>
        </w:rPr>
        <w:t>.</w:t>
      </w:r>
    </w:p>
    <w:p w:rsidR="00F247C7" w:rsidRPr="00F247C7" w:rsidRDefault="00F247C7" w:rsidP="008F4F46">
      <w:pPr>
        <w:spacing w:line="360" w:lineRule="auto"/>
        <w:jc w:val="both"/>
        <w:rPr>
          <w:rFonts w:ascii="Times New Roman" w:hAnsi="Times New Roman" w:cs="Times New Roman"/>
        </w:rPr>
      </w:pPr>
      <w:r w:rsidRPr="00F247C7">
        <w:rPr>
          <w:rFonts w:ascii="Times New Roman" w:hAnsi="Times New Roman" w:cs="Times New Roman"/>
        </w:rPr>
        <w:br w:type="page"/>
      </w:r>
    </w:p>
    <w:p w:rsidR="003228A9" w:rsidRPr="003228A9" w:rsidRDefault="003228A9" w:rsidP="008F4F46">
      <w:pPr>
        <w:pStyle w:val="2"/>
        <w:rPr>
          <w:rFonts w:ascii="Times New Roman" w:hAnsi="Times New Roman" w:cs="Times New Roman"/>
        </w:rPr>
      </w:pPr>
      <w:bookmarkStart w:id="3" w:name="_Toc34048759"/>
      <w:r w:rsidRPr="003228A9">
        <w:rPr>
          <w:rFonts w:ascii="Times New Roman" w:hAnsi="Times New Roman" w:cs="Times New Roman"/>
        </w:rPr>
        <w:lastRenderedPageBreak/>
        <w:t>Main Body</w:t>
      </w:r>
      <w:bookmarkEnd w:id="3"/>
    </w:p>
    <w:p w:rsidR="00E1681D" w:rsidRPr="00922F28" w:rsidRDefault="006F65BC" w:rsidP="008F4F46">
      <w:pPr>
        <w:pStyle w:val="ad"/>
        <w:jc w:val="both"/>
        <w:rPr>
          <w:rFonts w:ascii="Times New Roman" w:hAnsi="Times New Roman" w:cs="Times New Roman"/>
          <w:sz w:val="24"/>
          <w:szCs w:val="24"/>
        </w:rPr>
      </w:pPr>
      <w:bookmarkStart w:id="4" w:name="_Toc34048760"/>
      <w:bookmarkStart w:id="5" w:name="OLE_LINK73"/>
      <w:bookmarkStart w:id="6" w:name="OLE_LINK74"/>
      <w:bookmarkStart w:id="7" w:name="OLE_LINK5"/>
      <w:bookmarkStart w:id="8" w:name="OLE_LINK6"/>
      <w:r w:rsidRPr="00922F28">
        <w:rPr>
          <w:rFonts w:ascii="Times New Roman" w:hAnsi="Times New Roman" w:cs="Times New Roman"/>
          <w:sz w:val="24"/>
          <w:szCs w:val="24"/>
        </w:rPr>
        <w:t>Starbucks' social responsibility in the recent three years</w:t>
      </w:r>
      <w:r w:rsidR="00E1681D" w:rsidRPr="00922F28">
        <w:rPr>
          <w:rFonts w:ascii="Times New Roman" w:hAnsi="Times New Roman" w:cs="Times New Roman"/>
          <w:sz w:val="24"/>
          <w:szCs w:val="24"/>
        </w:rPr>
        <w:t>.</w:t>
      </w:r>
      <w:bookmarkEnd w:id="4"/>
    </w:p>
    <w:bookmarkEnd w:id="5"/>
    <w:bookmarkEnd w:id="6"/>
    <w:p w:rsidR="006F65BC" w:rsidRPr="00E1681D" w:rsidRDefault="006C57D8" w:rsidP="008F4F46">
      <w:pPr>
        <w:spacing w:line="360" w:lineRule="auto"/>
        <w:jc w:val="both"/>
        <w:rPr>
          <w:rFonts w:ascii="Times New Roman" w:hAnsi="Times New Roman" w:cs="Times New Roman"/>
        </w:rPr>
      </w:pPr>
      <w:r w:rsidRPr="00E1681D">
        <w:rPr>
          <w:rFonts w:ascii="Times New Roman" w:hAnsi="Times New Roman" w:cs="Times New Roman"/>
        </w:rPr>
        <w:t>Set up</w:t>
      </w:r>
      <w:r w:rsidR="006F65BC" w:rsidRPr="00E1681D">
        <w:rPr>
          <w:rFonts w:ascii="Times New Roman" w:hAnsi="Times New Roman" w:cs="Times New Roman"/>
        </w:rPr>
        <w:t xml:space="preserve"> in 1971, Starbucks Coffee is the </w:t>
      </w:r>
      <w:r w:rsidRPr="00E1681D">
        <w:rPr>
          <w:rFonts w:ascii="Times New Roman" w:hAnsi="Times New Roman" w:cs="Times New Roman"/>
        </w:rPr>
        <w:t>global</w:t>
      </w:r>
      <w:r w:rsidR="006F65BC" w:rsidRPr="00E1681D">
        <w:rPr>
          <w:rFonts w:ascii="Times New Roman" w:hAnsi="Times New Roman" w:cs="Times New Roman"/>
        </w:rPr>
        <w:t xml:space="preserve"> </w:t>
      </w:r>
      <w:r w:rsidRPr="00E1681D">
        <w:rPr>
          <w:rFonts w:ascii="Times New Roman" w:hAnsi="Times New Roman" w:cs="Times New Roman"/>
        </w:rPr>
        <w:t>prevenient</w:t>
      </w:r>
      <w:r w:rsidR="006F65BC" w:rsidRPr="00E1681D">
        <w:rPr>
          <w:rFonts w:ascii="Times New Roman" w:hAnsi="Times New Roman" w:cs="Times New Roman"/>
        </w:rPr>
        <w:t xml:space="preserve"> specialty coffee </w:t>
      </w:r>
      <w:r w:rsidR="00461DF9" w:rsidRPr="00E1681D">
        <w:rPr>
          <w:rFonts w:ascii="Times New Roman" w:hAnsi="Times New Roman" w:cs="Times New Roman"/>
        </w:rPr>
        <w:t>shopkeeper</w:t>
      </w:r>
      <w:r w:rsidR="006F65BC" w:rsidRPr="00E1681D">
        <w:rPr>
          <w:rFonts w:ascii="Times New Roman" w:hAnsi="Times New Roman" w:cs="Times New Roman"/>
        </w:rPr>
        <w:t xml:space="preserve">, roaster as well as </w:t>
      </w:r>
      <w:r w:rsidR="00461DF9" w:rsidRPr="00E1681D">
        <w:rPr>
          <w:rFonts w:ascii="Times New Roman" w:hAnsi="Times New Roman" w:cs="Times New Roman"/>
        </w:rPr>
        <w:t>trademark</w:t>
      </w:r>
      <w:r w:rsidR="006F65BC" w:rsidRPr="00E1681D">
        <w:rPr>
          <w:rFonts w:ascii="Times New Roman" w:hAnsi="Times New Roman" w:cs="Times New Roman"/>
        </w:rPr>
        <w:t xml:space="preserve"> owner of the </w:t>
      </w:r>
      <w:r w:rsidR="0046253B" w:rsidRPr="00E1681D">
        <w:rPr>
          <w:rFonts w:ascii="Times New Roman" w:hAnsi="Times New Roman" w:cs="Times New Roman"/>
        </w:rPr>
        <w:t>Starbucks</w:t>
      </w:r>
      <w:r w:rsidR="006F65BC" w:rsidRPr="00E1681D">
        <w:rPr>
          <w:rFonts w:ascii="Times New Roman" w:hAnsi="Times New Roman" w:cs="Times New Roman"/>
        </w:rPr>
        <w:t>.</w:t>
      </w:r>
      <w:r w:rsidR="0046253B" w:rsidRPr="00E1681D">
        <w:rPr>
          <w:rFonts w:ascii="Times New Roman" w:hAnsi="Times New Roman" w:cs="Times New Roman"/>
        </w:rPr>
        <w:t xml:space="preserve"> </w:t>
      </w:r>
      <w:r w:rsidR="00461DF9" w:rsidRPr="00E1681D">
        <w:rPr>
          <w:rFonts w:ascii="Times New Roman" w:hAnsi="Times New Roman" w:cs="Times New Roman"/>
        </w:rPr>
        <w:t xml:space="preserve">By means of </w:t>
      </w:r>
      <w:r w:rsidR="0046253B" w:rsidRPr="00E1681D">
        <w:rPr>
          <w:rFonts w:ascii="Times New Roman" w:hAnsi="Times New Roman" w:cs="Times New Roman"/>
        </w:rPr>
        <w:t xml:space="preserve">fulfilling </w:t>
      </w:r>
      <w:r w:rsidR="00461DF9" w:rsidRPr="00E1681D">
        <w:rPr>
          <w:rFonts w:ascii="Times New Roman" w:hAnsi="Times New Roman" w:cs="Times New Roman"/>
        </w:rPr>
        <w:t>CSR</w:t>
      </w:r>
      <w:r w:rsidR="0046253B" w:rsidRPr="00E1681D">
        <w:rPr>
          <w:rFonts w:ascii="Times New Roman" w:hAnsi="Times New Roman" w:cs="Times New Roman"/>
        </w:rPr>
        <w:t>, Starbucks is a model of multinational enterprises, which issues reports on corporate social responsibility every year.</w:t>
      </w:r>
    </w:p>
    <w:bookmarkEnd w:id="7"/>
    <w:bookmarkEnd w:id="8"/>
    <w:p w:rsidR="00F247C7" w:rsidRPr="00F247C7" w:rsidRDefault="00F247C7" w:rsidP="008F4F46">
      <w:pPr>
        <w:spacing w:line="360" w:lineRule="auto"/>
        <w:jc w:val="both"/>
        <w:rPr>
          <w:rFonts w:ascii="Times New Roman" w:hAnsi="Times New Roman" w:cs="Times New Roman"/>
        </w:rPr>
      </w:pPr>
    </w:p>
    <w:p w:rsidR="00BE2FB2" w:rsidRPr="00F247C7" w:rsidRDefault="0046253B" w:rsidP="008F4F46">
      <w:pPr>
        <w:spacing w:line="360" w:lineRule="auto"/>
        <w:jc w:val="both"/>
        <w:rPr>
          <w:rFonts w:ascii="Times New Roman" w:hAnsi="Times New Roman" w:cs="Times New Roman"/>
          <w:b/>
          <w:bCs/>
        </w:rPr>
      </w:pPr>
      <w:r w:rsidRPr="00E1681D">
        <w:rPr>
          <w:rFonts w:ascii="Times New Roman" w:hAnsi="Times New Roman" w:cs="Times New Roman"/>
        </w:rPr>
        <w:t>Goals and strategies formulated by the company in 2016</w:t>
      </w:r>
      <w:r w:rsidR="00E1681D">
        <w:rPr>
          <w:rFonts w:ascii="Times New Roman" w:hAnsi="Times New Roman" w:cs="Times New Roman"/>
        </w:rPr>
        <w:t xml:space="preserve">: </w:t>
      </w:r>
      <w:r w:rsidRPr="00F247C7">
        <w:rPr>
          <w:rFonts w:ascii="Times New Roman" w:hAnsi="Times New Roman" w:cs="Times New Roman"/>
        </w:rPr>
        <w:t xml:space="preserve">By means of doing the obligation of </w:t>
      </w:r>
      <w:r w:rsidR="00461DF9" w:rsidRPr="00F247C7">
        <w:rPr>
          <w:rFonts w:ascii="Times New Roman" w:hAnsi="Times New Roman" w:cs="Times New Roman"/>
        </w:rPr>
        <w:t>enhancing</w:t>
      </w:r>
      <w:r w:rsidRPr="00F247C7">
        <w:rPr>
          <w:rFonts w:ascii="Times New Roman" w:hAnsi="Times New Roman" w:cs="Times New Roman"/>
        </w:rPr>
        <w:t xml:space="preserve"> the li</w:t>
      </w:r>
      <w:r w:rsidR="00461DF9" w:rsidRPr="00F247C7">
        <w:rPr>
          <w:rFonts w:ascii="Times New Roman" w:hAnsi="Times New Roman" w:cs="Times New Roman"/>
        </w:rPr>
        <w:t>fe qualities</w:t>
      </w:r>
      <w:r w:rsidRPr="00F247C7">
        <w:rPr>
          <w:rFonts w:ascii="Times New Roman" w:hAnsi="Times New Roman" w:cs="Times New Roman"/>
        </w:rPr>
        <w:t xml:space="preserve"> of 1 million </w:t>
      </w:r>
      <w:r w:rsidR="00461DF9" w:rsidRPr="00F247C7">
        <w:rPr>
          <w:rFonts w:ascii="Times New Roman" w:hAnsi="Times New Roman" w:cs="Times New Roman"/>
        </w:rPr>
        <w:t>individuals</w:t>
      </w:r>
      <w:r w:rsidRPr="00F247C7">
        <w:rPr>
          <w:rFonts w:ascii="Times New Roman" w:hAnsi="Times New Roman" w:cs="Times New Roman"/>
        </w:rPr>
        <w:t xml:space="preserve"> in the </w:t>
      </w:r>
      <w:r w:rsidR="00461DF9" w:rsidRPr="00F247C7">
        <w:rPr>
          <w:rFonts w:ascii="Times New Roman" w:hAnsi="Times New Roman" w:cs="Times New Roman"/>
        </w:rPr>
        <w:t>worldwide</w:t>
      </w:r>
      <w:r w:rsidRPr="00F247C7">
        <w:rPr>
          <w:rFonts w:ascii="Times New Roman" w:hAnsi="Times New Roman" w:cs="Times New Roman"/>
        </w:rPr>
        <w:t xml:space="preserve"> coffee </w:t>
      </w:r>
      <w:r w:rsidR="00461DF9" w:rsidRPr="00F247C7">
        <w:rPr>
          <w:rFonts w:ascii="Times New Roman" w:hAnsi="Times New Roman" w:cs="Times New Roman"/>
        </w:rPr>
        <w:t>arena</w:t>
      </w:r>
      <w:r w:rsidRPr="00F247C7">
        <w:rPr>
          <w:rFonts w:ascii="Times New Roman" w:hAnsi="Times New Roman" w:cs="Times New Roman"/>
        </w:rPr>
        <w:t xml:space="preserve">, the company has made coffee become the world's </w:t>
      </w:r>
      <w:r w:rsidR="00461DF9" w:rsidRPr="00F247C7">
        <w:rPr>
          <w:rFonts w:ascii="Times New Roman" w:hAnsi="Times New Roman" w:cs="Times New Roman"/>
        </w:rPr>
        <w:t>initial</w:t>
      </w:r>
      <w:r w:rsidRPr="00F247C7">
        <w:rPr>
          <w:rFonts w:ascii="Times New Roman" w:hAnsi="Times New Roman" w:cs="Times New Roman"/>
        </w:rPr>
        <w:t xml:space="preserve"> </w:t>
      </w:r>
      <w:r w:rsidR="00461DF9" w:rsidRPr="00F247C7">
        <w:rPr>
          <w:rFonts w:ascii="Times New Roman" w:hAnsi="Times New Roman" w:cs="Times New Roman"/>
        </w:rPr>
        <w:t>agricultural manufactures with sustainability</w:t>
      </w:r>
      <w:r w:rsidRPr="00F247C7">
        <w:rPr>
          <w:rFonts w:ascii="Times New Roman" w:hAnsi="Times New Roman" w:cs="Times New Roman"/>
        </w:rPr>
        <w:t>.</w:t>
      </w:r>
      <w:r w:rsidR="00B130F8" w:rsidRPr="00F247C7">
        <w:rPr>
          <w:rFonts w:ascii="Times New Roman" w:hAnsi="Times New Roman" w:cs="Times New Roman"/>
        </w:rPr>
        <w:t xml:space="preserve"> </w:t>
      </w:r>
      <w:r w:rsidR="00461DF9" w:rsidRPr="00F247C7">
        <w:rPr>
          <w:rFonts w:ascii="Times New Roman" w:hAnsi="Times New Roman" w:cs="Times New Roman"/>
        </w:rPr>
        <w:t>Its</w:t>
      </w:r>
      <w:r w:rsidR="00B130F8" w:rsidRPr="00F247C7">
        <w:rPr>
          <w:rFonts w:ascii="Times New Roman" w:hAnsi="Times New Roman" w:cs="Times New Roman"/>
        </w:rPr>
        <w:t xml:space="preserve"> goals </w:t>
      </w:r>
      <w:r w:rsidR="00461DF9" w:rsidRPr="00F247C7">
        <w:rPr>
          <w:rFonts w:ascii="Times New Roman" w:hAnsi="Times New Roman" w:cs="Times New Roman"/>
        </w:rPr>
        <w:t xml:space="preserve">as well as </w:t>
      </w:r>
      <w:r w:rsidR="00B130F8" w:rsidRPr="00F247C7">
        <w:rPr>
          <w:rFonts w:ascii="Times New Roman" w:hAnsi="Times New Roman" w:cs="Times New Roman"/>
        </w:rPr>
        <w:t>strategies include:</w:t>
      </w:r>
    </w:p>
    <w:p w:rsidR="0046253B" w:rsidRPr="00F247C7" w:rsidRDefault="0046253B" w:rsidP="008F4F46">
      <w:pPr>
        <w:pStyle w:val="a7"/>
        <w:numPr>
          <w:ilvl w:val="0"/>
          <w:numId w:val="7"/>
        </w:numPr>
        <w:spacing w:line="360" w:lineRule="auto"/>
        <w:ind w:firstLineChars="0"/>
        <w:rPr>
          <w:rFonts w:ascii="Times New Roman" w:hAnsi="Times New Roman" w:cs="Times New Roman"/>
          <w:sz w:val="24"/>
          <w:szCs w:val="24"/>
        </w:rPr>
      </w:pPr>
      <w:r w:rsidRPr="00F247C7">
        <w:rPr>
          <w:rFonts w:ascii="Times New Roman" w:hAnsi="Times New Roman" w:cs="Times New Roman"/>
          <w:sz w:val="24"/>
          <w:szCs w:val="24"/>
        </w:rPr>
        <w:t xml:space="preserve">To </w:t>
      </w:r>
      <w:r w:rsidR="00461DF9" w:rsidRPr="00F247C7">
        <w:rPr>
          <w:rFonts w:ascii="Times New Roman" w:hAnsi="Times New Roman" w:cs="Times New Roman"/>
          <w:sz w:val="24"/>
          <w:szCs w:val="24"/>
        </w:rPr>
        <w:t>set up</w:t>
      </w:r>
      <w:r w:rsidRPr="00F247C7">
        <w:rPr>
          <w:rFonts w:ascii="Times New Roman" w:hAnsi="Times New Roman" w:cs="Times New Roman"/>
          <w:sz w:val="24"/>
          <w:szCs w:val="24"/>
        </w:rPr>
        <w:t xml:space="preserve"> and </w:t>
      </w:r>
      <w:r w:rsidR="00461DF9" w:rsidRPr="00F247C7">
        <w:rPr>
          <w:rFonts w:ascii="Times New Roman" w:hAnsi="Times New Roman" w:cs="Times New Roman"/>
          <w:sz w:val="24"/>
          <w:szCs w:val="24"/>
        </w:rPr>
        <w:t>go on operations of</w:t>
      </w:r>
      <w:r w:rsidRPr="00F247C7">
        <w:rPr>
          <w:rFonts w:ascii="Times New Roman" w:hAnsi="Times New Roman" w:cs="Times New Roman"/>
          <w:sz w:val="24"/>
          <w:szCs w:val="24"/>
        </w:rPr>
        <w:t xml:space="preserve"> the maximum green retail </w:t>
      </w:r>
      <w:r w:rsidR="00461DF9" w:rsidRPr="00F247C7">
        <w:rPr>
          <w:rFonts w:ascii="Times New Roman" w:hAnsi="Times New Roman" w:cs="Times New Roman"/>
          <w:sz w:val="24"/>
          <w:szCs w:val="24"/>
        </w:rPr>
        <w:t>commercial institution</w:t>
      </w:r>
      <w:r w:rsidRPr="00F247C7">
        <w:rPr>
          <w:rFonts w:ascii="Times New Roman" w:hAnsi="Times New Roman" w:cs="Times New Roman"/>
          <w:sz w:val="24"/>
          <w:szCs w:val="24"/>
        </w:rPr>
        <w:t xml:space="preserve"> </w:t>
      </w:r>
      <w:r w:rsidR="00461DF9" w:rsidRPr="00F247C7">
        <w:rPr>
          <w:rFonts w:ascii="Times New Roman" w:hAnsi="Times New Roman" w:cs="Times New Roman"/>
          <w:sz w:val="24"/>
          <w:szCs w:val="24"/>
        </w:rPr>
        <w:t>around</w:t>
      </w:r>
      <w:r w:rsidRPr="00F247C7">
        <w:rPr>
          <w:rFonts w:ascii="Times New Roman" w:hAnsi="Times New Roman" w:cs="Times New Roman"/>
          <w:sz w:val="24"/>
          <w:szCs w:val="24"/>
        </w:rPr>
        <w:t xml:space="preserve"> the</w:t>
      </w:r>
      <w:r w:rsidR="00461DF9" w:rsidRPr="00F247C7">
        <w:rPr>
          <w:rFonts w:ascii="Times New Roman" w:hAnsi="Times New Roman" w:cs="Times New Roman"/>
          <w:sz w:val="24"/>
          <w:szCs w:val="24"/>
        </w:rPr>
        <w:t xml:space="preserve"> globe</w:t>
      </w:r>
      <w:r w:rsidRPr="00F247C7">
        <w:rPr>
          <w:rFonts w:ascii="Times New Roman" w:hAnsi="Times New Roman" w:cs="Times New Roman"/>
          <w:sz w:val="24"/>
          <w:szCs w:val="24"/>
        </w:rPr>
        <w:t>;</w:t>
      </w:r>
    </w:p>
    <w:p w:rsidR="0046253B" w:rsidRPr="00F247C7" w:rsidRDefault="0046253B" w:rsidP="008F4F46">
      <w:pPr>
        <w:pStyle w:val="a7"/>
        <w:numPr>
          <w:ilvl w:val="0"/>
          <w:numId w:val="7"/>
        </w:numPr>
        <w:spacing w:line="360" w:lineRule="auto"/>
        <w:ind w:firstLineChars="0"/>
        <w:rPr>
          <w:rFonts w:ascii="Times New Roman" w:hAnsi="Times New Roman" w:cs="Times New Roman"/>
          <w:sz w:val="24"/>
          <w:szCs w:val="24"/>
        </w:rPr>
      </w:pPr>
      <w:r w:rsidRPr="00F247C7">
        <w:rPr>
          <w:rFonts w:ascii="Times New Roman" w:hAnsi="Times New Roman" w:cs="Times New Roman"/>
          <w:sz w:val="24"/>
          <w:szCs w:val="24"/>
        </w:rPr>
        <w:t xml:space="preserve">To </w:t>
      </w:r>
      <w:r w:rsidR="00461DF9" w:rsidRPr="00F247C7">
        <w:rPr>
          <w:rFonts w:ascii="Times New Roman" w:hAnsi="Times New Roman" w:cs="Times New Roman"/>
          <w:sz w:val="24"/>
          <w:szCs w:val="24"/>
        </w:rPr>
        <w:t>bring about</w:t>
      </w:r>
      <w:r w:rsidRPr="00F247C7">
        <w:rPr>
          <w:rFonts w:ascii="Times New Roman" w:hAnsi="Times New Roman" w:cs="Times New Roman"/>
          <w:sz w:val="24"/>
          <w:szCs w:val="24"/>
        </w:rPr>
        <w:t xml:space="preserve"> jobs for 1 million</w:t>
      </w:r>
      <w:r w:rsidR="00461DF9" w:rsidRPr="00F247C7">
        <w:rPr>
          <w:rFonts w:ascii="Times New Roman" w:hAnsi="Times New Roman" w:cs="Times New Roman"/>
          <w:sz w:val="24"/>
          <w:szCs w:val="24"/>
        </w:rPr>
        <w:t xml:space="preserve"> individuals</w:t>
      </w:r>
      <w:r w:rsidRPr="00F247C7">
        <w:rPr>
          <w:rFonts w:ascii="Times New Roman" w:hAnsi="Times New Roman" w:cs="Times New Roman"/>
          <w:sz w:val="24"/>
          <w:szCs w:val="24"/>
        </w:rPr>
        <w:t>;</w:t>
      </w:r>
    </w:p>
    <w:p w:rsidR="0046253B" w:rsidRDefault="00B130F8" w:rsidP="008F4F46">
      <w:pPr>
        <w:pStyle w:val="a7"/>
        <w:numPr>
          <w:ilvl w:val="0"/>
          <w:numId w:val="7"/>
        </w:numPr>
        <w:spacing w:line="360" w:lineRule="auto"/>
        <w:ind w:firstLineChars="0"/>
        <w:rPr>
          <w:rFonts w:ascii="Times New Roman" w:hAnsi="Times New Roman" w:cs="Times New Roman"/>
          <w:sz w:val="24"/>
          <w:szCs w:val="24"/>
        </w:rPr>
      </w:pPr>
      <w:r w:rsidRPr="00F247C7">
        <w:rPr>
          <w:rFonts w:ascii="Times New Roman" w:hAnsi="Times New Roman" w:cs="Times New Roman"/>
          <w:sz w:val="24"/>
          <w:szCs w:val="24"/>
        </w:rPr>
        <w:t xml:space="preserve">To </w:t>
      </w:r>
      <w:r w:rsidR="00461DF9" w:rsidRPr="00F247C7">
        <w:rPr>
          <w:rFonts w:ascii="Times New Roman" w:hAnsi="Times New Roman" w:cs="Times New Roman"/>
          <w:sz w:val="24"/>
          <w:szCs w:val="24"/>
        </w:rPr>
        <w:t>reinforce</w:t>
      </w:r>
      <w:r w:rsidRPr="00F247C7">
        <w:rPr>
          <w:rFonts w:ascii="Times New Roman" w:hAnsi="Times New Roman" w:cs="Times New Roman"/>
          <w:sz w:val="24"/>
          <w:szCs w:val="24"/>
        </w:rPr>
        <w:t xml:space="preserve"> the community, favorably receiving </w:t>
      </w:r>
      <w:r w:rsidR="00461DF9" w:rsidRPr="00F247C7">
        <w:rPr>
          <w:rFonts w:ascii="Times New Roman" w:hAnsi="Times New Roman" w:cs="Times New Roman"/>
          <w:sz w:val="24"/>
          <w:szCs w:val="24"/>
        </w:rPr>
        <w:t>most people</w:t>
      </w:r>
      <w:r w:rsidRPr="00F247C7">
        <w:rPr>
          <w:rFonts w:ascii="Times New Roman" w:hAnsi="Times New Roman" w:cs="Times New Roman"/>
          <w:sz w:val="24"/>
          <w:szCs w:val="24"/>
        </w:rPr>
        <w:t xml:space="preserve"> to </w:t>
      </w:r>
      <w:r w:rsidR="00461DF9" w:rsidRPr="00F247C7">
        <w:rPr>
          <w:rFonts w:ascii="Times New Roman" w:hAnsi="Times New Roman" w:cs="Times New Roman"/>
          <w:sz w:val="24"/>
          <w:szCs w:val="24"/>
        </w:rPr>
        <w:t>extend</w:t>
      </w:r>
      <w:r w:rsidRPr="00F247C7">
        <w:rPr>
          <w:rFonts w:ascii="Times New Roman" w:hAnsi="Times New Roman" w:cs="Times New Roman"/>
          <w:sz w:val="24"/>
          <w:szCs w:val="24"/>
        </w:rPr>
        <w:t xml:space="preserve"> the </w:t>
      </w:r>
      <w:r w:rsidR="00461DF9" w:rsidRPr="00F247C7">
        <w:rPr>
          <w:rFonts w:ascii="Times New Roman" w:hAnsi="Times New Roman" w:cs="Times New Roman"/>
          <w:sz w:val="24"/>
          <w:szCs w:val="24"/>
        </w:rPr>
        <w:t>impact</w:t>
      </w:r>
      <w:r w:rsidRPr="00F247C7">
        <w:rPr>
          <w:rFonts w:ascii="Times New Roman" w:hAnsi="Times New Roman" w:cs="Times New Roman"/>
          <w:sz w:val="24"/>
          <w:szCs w:val="24"/>
        </w:rPr>
        <w:t xml:space="preserve"> of major </w:t>
      </w:r>
      <w:r w:rsidR="00461DF9" w:rsidRPr="00F247C7">
        <w:rPr>
          <w:rFonts w:ascii="Times New Roman" w:hAnsi="Times New Roman" w:cs="Times New Roman"/>
          <w:sz w:val="24"/>
          <w:szCs w:val="24"/>
        </w:rPr>
        <w:t>matters</w:t>
      </w:r>
      <w:r w:rsidR="00922F28" w:rsidRPr="00922F28">
        <w:t xml:space="preserve"> </w:t>
      </w:r>
      <w:r w:rsidR="00922F28" w:rsidRPr="00922F28">
        <w:rPr>
          <w:rFonts w:ascii="Times New Roman" w:hAnsi="Times New Roman" w:cs="Times New Roman"/>
          <w:sz w:val="24"/>
          <w:szCs w:val="24"/>
        </w:rPr>
        <w:t>(Starbucks Global Social Impact Report ,2016)</w:t>
      </w:r>
      <w:r w:rsidRPr="00F247C7">
        <w:rPr>
          <w:rFonts w:ascii="Times New Roman" w:hAnsi="Times New Roman" w:cs="Times New Roman"/>
          <w:sz w:val="24"/>
          <w:szCs w:val="24"/>
        </w:rPr>
        <w:t>.</w:t>
      </w:r>
    </w:p>
    <w:p w:rsidR="00F247C7" w:rsidRPr="00F247C7" w:rsidRDefault="00F247C7" w:rsidP="008F4F46">
      <w:pPr>
        <w:spacing w:line="360" w:lineRule="auto"/>
        <w:jc w:val="both"/>
        <w:rPr>
          <w:rFonts w:ascii="Times New Roman" w:hAnsi="Times New Roman" w:cs="Times New Roman"/>
        </w:rPr>
      </w:pPr>
    </w:p>
    <w:p w:rsidR="00BE2FB2" w:rsidRPr="00E1681D" w:rsidRDefault="00B130F8" w:rsidP="008F4F46">
      <w:pPr>
        <w:spacing w:line="360" w:lineRule="auto"/>
        <w:jc w:val="both"/>
        <w:rPr>
          <w:rFonts w:ascii="Times New Roman" w:hAnsi="Times New Roman" w:cs="Times New Roman"/>
          <w:color w:val="000000" w:themeColor="text1"/>
        </w:rPr>
      </w:pPr>
      <w:r w:rsidRPr="00E1681D">
        <w:rPr>
          <w:rFonts w:ascii="Times New Roman" w:hAnsi="Times New Roman" w:cs="Times New Roman"/>
          <w:color w:val="000000" w:themeColor="text1"/>
        </w:rPr>
        <w:t>Goals and strategies formulated by the company in 2017</w:t>
      </w:r>
      <w:r w:rsidR="00F247C7" w:rsidRPr="00E1681D">
        <w:rPr>
          <w:rFonts w:ascii="Times New Roman" w:hAnsi="Times New Roman" w:cs="Times New Roman"/>
          <w:color w:val="000000" w:themeColor="text1"/>
        </w:rPr>
        <w:t xml:space="preserve">: </w:t>
      </w:r>
    </w:p>
    <w:p w:rsidR="00BE2FB2" w:rsidRPr="00F247C7" w:rsidRDefault="00B130F8" w:rsidP="008F4F46">
      <w:pPr>
        <w:pStyle w:val="a7"/>
        <w:numPr>
          <w:ilvl w:val="0"/>
          <w:numId w:val="8"/>
        </w:numPr>
        <w:spacing w:line="360" w:lineRule="auto"/>
        <w:ind w:firstLineChars="0"/>
        <w:rPr>
          <w:rStyle w:val="fontstyle01"/>
          <w:rFonts w:ascii="Times New Roman" w:hAnsi="Times New Roman" w:cs="Times New Roman"/>
          <w:color w:val="000000" w:themeColor="text1"/>
          <w:sz w:val="24"/>
          <w:szCs w:val="24"/>
        </w:rPr>
      </w:pPr>
      <w:r w:rsidRPr="00F247C7">
        <w:rPr>
          <w:rStyle w:val="fontstyle01"/>
          <w:rFonts w:ascii="Times New Roman" w:hAnsi="Times New Roman" w:cs="Times New Roman"/>
          <w:color w:val="000000" w:themeColor="text1"/>
          <w:sz w:val="24"/>
          <w:szCs w:val="24"/>
        </w:rPr>
        <w:t xml:space="preserve">The company is committed to </w:t>
      </w:r>
      <w:r w:rsidR="00461DF9" w:rsidRPr="00F247C7">
        <w:rPr>
          <w:rStyle w:val="fontstyle01"/>
          <w:rFonts w:ascii="Times New Roman" w:hAnsi="Times New Roman" w:cs="Times New Roman"/>
          <w:color w:val="000000" w:themeColor="text1"/>
          <w:sz w:val="24"/>
          <w:szCs w:val="24"/>
        </w:rPr>
        <w:t>enabling</w:t>
      </w:r>
      <w:r w:rsidRPr="00F247C7">
        <w:rPr>
          <w:rStyle w:val="fontstyle01"/>
          <w:rFonts w:ascii="Times New Roman" w:hAnsi="Times New Roman" w:cs="Times New Roman"/>
          <w:color w:val="000000" w:themeColor="text1"/>
          <w:sz w:val="24"/>
          <w:szCs w:val="24"/>
        </w:rPr>
        <w:t xml:space="preserve"> coffee the </w:t>
      </w:r>
      <w:r w:rsidR="00461DF9" w:rsidRPr="00F247C7">
        <w:rPr>
          <w:rStyle w:val="fontstyle01"/>
          <w:rFonts w:ascii="Times New Roman" w:hAnsi="Times New Roman" w:cs="Times New Roman"/>
          <w:color w:val="000000" w:themeColor="text1"/>
          <w:sz w:val="24"/>
          <w:szCs w:val="24"/>
        </w:rPr>
        <w:t>primary</w:t>
      </w:r>
      <w:r w:rsidRPr="00F247C7">
        <w:rPr>
          <w:rStyle w:val="fontstyle01"/>
          <w:rFonts w:ascii="Times New Roman" w:hAnsi="Times New Roman" w:cs="Times New Roman"/>
          <w:color w:val="000000" w:themeColor="text1"/>
          <w:sz w:val="24"/>
          <w:szCs w:val="24"/>
        </w:rPr>
        <w:t xml:space="preserve"> sustainable agricultural </w:t>
      </w:r>
      <w:r w:rsidR="003C74E7" w:rsidRPr="00F247C7">
        <w:rPr>
          <w:rStyle w:val="fontstyle01"/>
          <w:rFonts w:ascii="Times New Roman" w:hAnsi="Times New Roman" w:cs="Times New Roman"/>
          <w:color w:val="000000" w:themeColor="text1"/>
          <w:sz w:val="24"/>
          <w:szCs w:val="24"/>
        </w:rPr>
        <w:t>manufactures</w:t>
      </w:r>
      <w:r w:rsidRPr="00F247C7">
        <w:rPr>
          <w:rStyle w:val="fontstyle01"/>
          <w:rFonts w:ascii="Times New Roman" w:hAnsi="Times New Roman" w:cs="Times New Roman"/>
          <w:color w:val="000000" w:themeColor="text1"/>
          <w:sz w:val="24"/>
          <w:szCs w:val="24"/>
        </w:rPr>
        <w:t xml:space="preserve"> in the global.</w:t>
      </w:r>
    </w:p>
    <w:p w:rsidR="00B130F8" w:rsidRPr="00F247C7" w:rsidRDefault="00B130F8" w:rsidP="008F4F46">
      <w:pPr>
        <w:pStyle w:val="a7"/>
        <w:numPr>
          <w:ilvl w:val="0"/>
          <w:numId w:val="8"/>
        </w:numPr>
        <w:spacing w:line="360" w:lineRule="auto"/>
        <w:ind w:firstLineChars="0"/>
        <w:rPr>
          <w:rStyle w:val="fontstyle01"/>
          <w:rFonts w:ascii="Times New Roman" w:hAnsi="Times New Roman" w:cs="Times New Roman"/>
          <w:color w:val="000000" w:themeColor="text1"/>
          <w:sz w:val="24"/>
          <w:szCs w:val="24"/>
        </w:rPr>
      </w:pPr>
      <w:r w:rsidRPr="00F247C7">
        <w:rPr>
          <w:rStyle w:val="fontstyle01"/>
          <w:rFonts w:ascii="Times New Roman" w:hAnsi="Times New Roman" w:cs="Times New Roman"/>
          <w:color w:val="000000" w:themeColor="text1"/>
          <w:sz w:val="24"/>
          <w:szCs w:val="24"/>
        </w:rPr>
        <w:t xml:space="preserve">The company aspires to establishing </w:t>
      </w:r>
      <w:r w:rsidR="003C74E7" w:rsidRPr="00F247C7">
        <w:rPr>
          <w:rStyle w:val="fontstyle01"/>
          <w:rFonts w:ascii="Times New Roman" w:hAnsi="Times New Roman" w:cs="Times New Roman"/>
          <w:color w:val="000000" w:themeColor="text1"/>
          <w:sz w:val="24"/>
          <w:szCs w:val="24"/>
        </w:rPr>
        <w:t>as well as</w:t>
      </w:r>
      <w:r w:rsidRPr="00F247C7">
        <w:rPr>
          <w:rStyle w:val="fontstyle01"/>
          <w:rFonts w:ascii="Times New Roman" w:hAnsi="Times New Roman" w:cs="Times New Roman"/>
          <w:color w:val="000000" w:themeColor="text1"/>
          <w:sz w:val="24"/>
          <w:szCs w:val="24"/>
        </w:rPr>
        <w:t xml:space="preserve"> operating the largest green retail</w:t>
      </w:r>
      <w:r w:rsidR="003C74E7" w:rsidRPr="00F247C7">
        <w:rPr>
          <w:rStyle w:val="fontstyle01"/>
          <w:rFonts w:ascii="Times New Roman" w:hAnsi="Times New Roman" w:cs="Times New Roman"/>
          <w:color w:val="000000" w:themeColor="text1"/>
          <w:sz w:val="24"/>
          <w:szCs w:val="24"/>
        </w:rPr>
        <w:t>ing</w:t>
      </w:r>
      <w:r w:rsidRPr="00F247C7">
        <w:rPr>
          <w:rStyle w:val="fontstyle01"/>
          <w:rFonts w:ascii="Times New Roman" w:hAnsi="Times New Roman" w:cs="Times New Roman"/>
          <w:color w:val="000000" w:themeColor="text1"/>
          <w:sz w:val="24"/>
          <w:szCs w:val="24"/>
        </w:rPr>
        <w:t xml:space="preserve"> enterprise in the world.</w:t>
      </w:r>
    </w:p>
    <w:p w:rsidR="00B130F8" w:rsidRPr="00F247C7" w:rsidRDefault="00B130F8" w:rsidP="008F4F46">
      <w:pPr>
        <w:pStyle w:val="a7"/>
        <w:numPr>
          <w:ilvl w:val="0"/>
          <w:numId w:val="8"/>
        </w:numPr>
        <w:spacing w:line="360" w:lineRule="auto"/>
        <w:ind w:firstLineChars="0"/>
        <w:rPr>
          <w:rStyle w:val="fontstyle01"/>
          <w:rFonts w:ascii="Times New Roman" w:hAnsi="Times New Roman" w:cs="Times New Roman"/>
          <w:color w:val="000000" w:themeColor="text1"/>
          <w:sz w:val="24"/>
          <w:szCs w:val="24"/>
        </w:rPr>
      </w:pPr>
      <w:r w:rsidRPr="00F247C7">
        <w:rPr>
          <w:rStyle w:val="fontstyle01"/>
          <w:rFonts w:ascii="Times New Roman" w:hAnsi="Times New Roman" w:cs="Times New Roman"/>
          <w:color w:val="000000" w:themeColor="text1"/>
          <w:sz w:val="24"/>
          <w:szCs w:val="24"/>
        </w:rPr>
        <w:t>The company aims to invest in opportunities creation through employment, education as well as training</w:t>
      </w:r>
      <w:r w:rsidR="00922F28" w:rsidRPr="00F247C7">
        <w:rPr>
          <w:rStyle w:val="fontstyle01"/>
          <w:rFonts w:ascii="Times New Roman" w:hAnsi="Times New Roman" w:cs="Times New Roman"/>
          <w:color w:val="000000" w:themeColor="text1"/>
          <w:sz w:val="24"/>
          <w:szCs w:val="24"/>
        </w:rPr>
        <w:t xml:space="preserve"> </w:t>
      </w:r>
      <w:r w:rsidR="00922F28" w:rsidRPr="00922F28">
        <w:rPr>
          <w:rStyle w:val="fontstyle01"/>
          <w:rFonts w:ascii="Times New Roman" w:hAnsi="Times New Roman" w:cs="Times New Roman"/>
          <w:color w:val="000000" w:themeColor="text1"/>
          <w:sz w:val="24"/>
          <w:szCs w:val="24"/>
        </w:rPr>
        <w:t>(Starbucks Global Social Impact Report ,2017)</w:t>
      </w:r>
      <w:r w:rsidRPr="00F247C7">
        <w:rPr>
          <w:rStyle w:val="fontstyle01"/>
          <w:rFonts w:ascii="Times New Roman" w:hAnsi="Times New Roman" w:cs="Times New Roman"/>
          <w:color w:val="000000" w:themeColor="text1"/>
          <w:sz w:val="24"/>
          <w:szCs w:val="24"/>
        </w:rPr>
        <w:t>.</w:t>
      </w:r>
    </w:p>
    <w:p w:rsidR="00F247C7" w:rsidRPr="00F247C7" w:rsidRDefault="00F247C7" w:rsidP="008F4F46">
      <w:pPr>
        <w:spacing w:line="360" w:lineRule="auto"/>
        <w:jc w:val="both"/>
        <w:rPr>
          <w:rStyle w:val="fontstyle01"/>
          <w:rFonts w:ascii="Times New Roman" w:hAnsi="Times New Roman" w:cs="Times New Roman"/>
          <w:color w:val="000000" w:themeColor="text1"/>
          <w:sz w:val="24"/>
          <w:szCs w:val="24"/>
        </w:rPr>
      </w:pPr>
    </w:p>
    <w:p w:rsidR="00BE2FB2" w:rsidRPr="00E1681D" w:rsidRDefault="00B130F8" w:rsidP="008F4F46">
      <w:pPr>
        <w:spacing w:line="360" w:lineRule="auto"/>
        <w:jc w:val="both"/>
        <w:rPr>
          <w:rFonts w:ascii="Times New Roman" w:hAnsi="Times New Roman" w:cs="Times New Roman"/>
        </w:rPr>
      </w:pPr>
      <w:r w:rsidRPr="00E1681D">
        <w:rPr>
          <w:rFonts w:ascii="Times New Roman" w:hAnsi="Times New Roman" w:cs="Times New Roman"/>
        </w:rPr>
        <w:t>Goals and strategies formulated by the company in 2018</w:t>
      </w:r>
      <w:r w:rsidR="00F247C7" w:rsidRPr="00E1681D">
        <w:rPr>
          <w:rFonts w:ascii="Times New Roman" w:hAnsi="Times New Roman" w:cs="Times New Roman"/>
        </w:rPr>
        <w:t>:</w:t>
      </w:r>
    </w:p>
    <w:p w:rsidR="00BE2FB2" w:rsidRPr="00F247C7" w:rsidRDefault="00B130F8" w:rsidP="008F4F46">
      <w:pPr>
        <w:pStyle w:val="a7"/>
        <w:numPr>
          <w:ilvl w:val="0"/>
          <w:numId w:val="9"/>
        </w:numPr>
        <w:spacing w:line="360" w:lineRule="auto"/>
        <w:ind w:firstLineChars="0"/>
        <w:rPr>
          <w:rFonts w:ascii="Times New Roman" w:eastAsia="宋体" w:hAnsi="Times New Roman" w:cs="Times New Roman"/>
          <w:color w:val="000000" w:themeColor="text1"/>
          <w:kern w:val="0"/>
          <w:sz w:val="24"/>
          <w:szCs w:val="24"/>
        </w:rPr>
      </w:pPr>
      <w:r w:rsidRPr="00F247C7">
        <w:rPr>
          <w:rFonts w:ascii="Times New Roman" w:eastAsia="宋体" w:hAnsi="Times New Roman" w:cs="Times New Roman"/>
          <w:color w:val="000000" w:themeColor="text1"/>
          <w:kern w:val="0"/>
          <w:sz w:val="24"/>
          <w:szCs w:val="24"/>
        </w:rPr>
        <w:t xml:space="preserve">To gain </w:t>
      </w:r>
      <w:r w:rsidR="00BE2FB2" w:rsidRPr="00F247C7">
        <w:rPr>
          <w:rFonts w:ascii="Times New Roman" w:eastAsia="宋体" w:hAnsi="Times New Roman" w:cs="Times New Roman"/>
          <w:color w:val="000000" w:themeColor="text1"/>
          <w:kern w:val="0"/>
          <w:sz w:val="24"/>
          <w:szCs w:val="24"/>
        </w:rPr>
        <w:t>global network of support</w:t>
      </w:r>
      <w:r w:rsidRPr="00F247C7">
        <w:rPr>
          <w:rFonts w:ascii="Times New Roman" w:eastAsia="宋体" w:hAnsi="Times New Roman" w:cs="Times New Roman"/>
          <w:color w:val="000000" w:themeColor="text1"/>
          <w:kern w:val="0"/>
          <w:sz w:val="24"/>
          <w:szCs w:val="24"/>
        </w:rPr>
        <w:t>;</w:t>
      </w:r>
    </w:p>
    <w:p w:rsidR="00BE2FB2" w:rsidRPr="00F247C7" w:rsidRDefault="00B130F8" w:rsidP="008F4F46">
      <w:pPr>
        <w:pStyle w:val="a7"/>
        <w:numPr>
          <w:ilvl w:val="0"/>
          <w:numId w:val="9"/>
        </w:numPr>
        <w:spacing w:line="360" w:lineRule="auto"/>
        <w:ind w:firstLineChars="0"/>
        <w:rPr>
          <w:rFonts w:ascii="Times New Roman" w:eastAsia="宋体" w:hAnsi="Times New Roman" w:cs="Times New Roman"/>
          <w:color w:val="000000" w:themeColor="text1"/>
          <w:kern w:val="0"/>
          <w:sz w:val="24"/>
          <w:szCs w:val="24"/>
        </w:rPr>
      </w:pPr>
      <w:r w:rsidRPr="00F247C7">
        <w:rPr>
          <w:rFonts w:ascii="Times New Roman" w:eastAsia="宋体" w:hAnsi="Times New Roman" w:cs="Times New Roman"/>
          <w:color w:val="000000" w:themeColor="text1"/>
          <w:kern w:val="0"/>
          <w:sz w:val="24"/>
          <w:szCs w:val="24"/>
        </w:rPr>
        <w:t xml:space="preserve">To </w:t>
      </w:r>
      <w:r w:rsidR="003C74E7" w:rsidRPr="00F247C7">
        <w:rPr>
          <w:rFonts w:ascii="Times New Roman" w:eastAsia="宋体" w:hAnsi="Times New Roman" w:cs="Times New Roman"/>
          <w:color w:val="000000" w:themeColor="text1"/>
          <w:kern w:val="0"/>
          <w:sz w:val="24"/>
          <w:szCs w:val="24"/>
        </w:rPr>
        <w:t>assist</w:t>
      </w:r>
      <w:r w:rsidR="00BE2FB2" w:rsidRPr="00F247C7">
        <w:rPr>
          <w:rFonts w:ascii="Times New Roman" w:eastAsia="宋体" w:hAnsi="Times New Roman" w:cs="Times New Roman"/>
          <w:color w:val="000000" w:themeColor="text1"/>
          <w:kern w:val="0"/>
          <w:sz w:val="24"/>
          <w:szCs w:val="24"/>
        </w:rPr>
        <w:t xml:space="preserve"> coffee farms </w:t>
      </w:r>
      <w:r w:rsidR="003C74E7" w:rsidRPr="00F247C7">
        <w:rPr>
          <w:rFonts w:ascii="Times New Roman" w:eastAsia="宋体" w:hAnsi="Times New Roman" w:cs="Times New Roman"/>
          <w:color w:val="000000" w:themeColor="text1"/>
          <w:kern w:val="0"/>
          <w:sz w:val="24"/>
          <w:szCs w:val="24"/>
        </w:rPr>
        <w:t>obtain</w:t>
      </w:r>
      <w:r w:rsidR="00BE2FB2" w:rsidRPr="00F247C7">
        <w:rPr>
          <w:rFonts w:ascii="Times New Roman" w:eastAsia="宋体" w:hAnsi="Times New Roman" w:cs="Times New Roman"/>
          <w:color w:val="000000" w:themeColor="text1"/>
          <w:kern w:val="0"/>
          <w:sz w:val="24"/>
          <w:szCs w:val="24"/>
        </w:rPr>
        <w:t xml:space="preserve"> and </w:t>
      </w:r>
      <w:r w:rsidR="003C74E7" w:rsidRPr="00F247C7">
        <w:rPr>
          <w:rFonts w:ascii="Times New Roman" w:eastAsia="宋体" w:hAnsi="Times New Roman" w:cs="Times New Roman"/>
          <w:color w:val="000000" w:themeColor="text1"/>
          <w:kern w:val="0"/>
          <w:sz w:val="24"/>
          <w:szCs w:val="24"/>
        </w:rPr>
        <w:t>seek out</w:t>
      </w:r>
      <w:r w:rsidR="00BE2FB2" w:rsidRPr="00F247C7">
        <w:rPr>
          <w:rFonts w:ascii="Times New Roman" w:eastAsia="宋体" w:hAnsi="Times New Roman" w:cs="Times New Roman"/>
          <w:color w:val="000000" w:themeColor="text1"/>
          <w:kern w:val="0"/>
          <w:sz w:val="24"/>
          <w:szCs w:val="24"/>
        </w:rPr>
        <w:t xml:space="preserve"> innovative </w:t>
      </w:r>
      <w:r w:rsidR="003C74E7" w:rsidRPr="00F247C7">
        <w:rPr>
          <w:rFonts w:ascii="Times New Roman" w:eastAsia="宋体" w:hAnsi="Times New Roman" w:cs="Times New Roman"/>
          <w:color w:val="000000" w:themeColor="text1"/>
          <w:kern w:val="0"/>
          <w:sz w:val="24"/>
          <w:szCs w:val="24"/>
        </w:rPr>
        <w:t>means of settlement</w:t>
      </w:r>
      <w:r w:rsidRPr="00F247C7">
        <w:rPr>
          <w:rFonts w:ascii="Times New Roman" w:eastAsia="宋体" w:hAnsi="Times New Roman" w:cs="Times New Roman"/>
          <w:color w:val="000000" w:themeColor="text1"/>
          <w:kern w:val="0"/>
          <w:sz w:val="24"/>
          <w:szCs w:val="24"/>
        </w:rPr>
        <w:t>;</w:t>
      </w:r>
    </w:p>
    <w:p w:rsidR="00BE2FB2" w:rsidRDefault="00B130F8" w:rsidP="008F4F46">
      <w:pPr>
        <w:pStyle w:val="a7"/>
        <w:numPr>
          <w:ilvl w:val="0"/>
          <w:numId w:val="9"/>
        </w:numPr>
        <w:spacing w:line="360" w:lineRule="auto"/>
        <w:ind w:firstLineChars="0"/>
        <w:rPr>
          <w:rFonts w:ascii="Times New Roman" w:hAnsi="Times New Roman" w:cs="Times New Roman"/>
          <w:color w:val="000000" w:themeColor="text1"/>
          <w:sz w:val="24"/>
          <w:szCs w:val="24"/>
        </w:rPr>
      </w:pPr>
      <w:r w:rsidRPr="00F247C7">
        <w:rPr>
          <w:rFonts w:ascii="Times New Roman" w:hAnsi="Times New Roman" w:cs="Times New Roman"/>
          <w:color w:val="000000" w:themeColor="text1"/>
          <w:sz w:val="24"/>
          <w:szCs w:val="24"/>
        </w:rPr>
        <w:t xml:space="preserve">To </w:t>
      </w:r>
      <w:r w:rsidR="00BE2FB2" w:rsidRPr="00F247C7">
        <w:rPr>
          <w:rFonts w:ascii="Times New Roman" w:hAnsi="Times New Roman" w:cs="Times New Roman"/>
          <w:color w:val="000000" w:themeColor="text1"/>
          <w:sz w:val="24"/>
          <w:szCs w:val="24"/>
        </w:rPr>
        <w:t>pay equity and investing in their success</w:t>
      </w:r>
      <w:r w:rsidR="00315A5C" w:rsidRPr="00F247C7">
        <w:rPr>
          <w:rFonts w:ascii="Times New Roman" w:hAnsi="Times New Roman" w:cs="Times New Roman"/>
          <w:color w:val="000000" w:themeColor="text1"/>
          <w:sz w:val="24"/>
          <w:szCs w:val="24"/>
        </w:rPr>
        <w:t xml:space="preserve"> </w:t>
      </w:r>
      <w:r w:rsidR="00922F28" w:rsidRPr="00922F28">
        <w:rPr>
          <w:rFonts w:ascii="Times New Roman" w:hAnsi="Times New Roman" w:cs="Times New Roman"/>
          <w:color w:val="000000" w:themeColor="text1"/>
          <w:sz w:val="24"/>
          <w:szCs w:val="24"/>
        </w:rPr>
        <w:t>(Starbucks Global Social Impact Report ,2018)</w:t>
      </w:r>
      <w:r w:rsidR="00BE2FB2" w:rsidRPr="00F247C7">
        <w:rPr>
          <w:rFonts w:ascii="Times New Roman" w:hAnsi="Times New Roman" w:cs="Times New Roman"/>
          <w:color w:val="000000" w:themeColor="text1"/>
          <w:sz w:val="24"/>
          <w:szCs w:val="24"/>
        </w:rPr>
        <w:t>.</w:t>
      </w:r>
    </w:p>
    <w:p w:rsidR="00E1681D" w:rsidRPr="00FB26C8" w:rsidRDefault="00A67DB9" w:rsidP="008F4F46">
      <w:pPr>
        <w:pStyle w:val="a7"/>
        <w:numPr>
          <w:ilvl w:val="0"/>
          <w:numId w:val="9"/>
        </w:numPr>
        <w:spacing w:line="360" w:lineRule="auto"/>
        <w:ind w:firstLineChars="0"/>
        <w:rPr>
          <w:rFonts w:ascii="Times New Roman" w:hAnsi="Times New Roman" w:cs="Times New Roman"/>
          <w:color w:val="000000" w:themeColor="text1"/>
          <w:sz w:val="24"/>
          <w:szCs w:val="24"/>
        </w:rPr>
      </w:pPr>
      <w:r w:rsidRPr="003228A9">
        <w:rPr>
          <w:rFonts w:ascii="Times New Roman" w:hAnsi="Times New Roman" w:cs="Times New Roman"/>
          <w:color w:val="000000" w:themeColor="text1"/>
          <w:sz w:val="24"/>
          <w:szCs w:val="24"/>
        </w:rPr>
        <w:lastRenderedPageBreak/>
        <w:t>Implementation plan of Starbucks global social impact.</w:t>
      </w:r>
      <w:bookmarkStart w:id="9" w:name="OLE_LINK65"/>
      <w:bookmarkStart w:id="10" w:name="OLE_LINK66"/>
    </w:p>
    <w:p w:rsidR="00FB26C8" w:rsidRPr="00FB26C8" w:rsidRDefault="00FB26C8" w:rsidP="00FB26C8">
      <w:pPr>
        <w:spacing w:line="360" w:lineRule="auto"/>
        <w:rPr>
          <w:rFonts w:ascii="Times New Roman" w:hAnsi="Times New Roman" w:cs="Times New Roman"/>
          <w:color w:val="000000" w:themeColor="text1"/>
        </w:rPr>
      </w:pPr>
    </w:p>
    <w:tbl>
      <w:tblPr>
        <w:tblStyle w:val="a9"/>
        <w:tblW w:w="9639" w:type="dxa"/>
        <w:tblInd w:w="108" w:type="dxa"/>
        <w:tblLook w:val="04A0" w:firstRow="1" w:lastRow="0" w:firstColumn="1" w:lastColumn="0" w:noHBand="0" w:noVBand="1"/>
      </w:tblPr>
      <w:tblGrid>
        <w:gridCol w:w="2835"/>
        <w:gridCol w:w="3119"/>
        <w:gridCol w:w="3685"/>
      </w:tblGrid>
      <w:tr w:rsidR="008F2F39" w:rsidRPr="00F247C7" w:rsidTr="001C79E2">
        <w:trPr>
          <w:trHeight w:val="79"/>
        </w:trPr>
        <w:tc>
          <w:tcPr>
            <w:tcW w:w="2835" w:type="dxa"/>
            <w:shd w:val="clear" w:color="auto" w:fill="D9D9D9" w:themeFill="background1" w:themeFillShade="D9"/>
          </w:tcPr>
          <w:p w:rsidR="0021081C" w:rsidRPr="003228A9" w:rsidRDefault="0021081C" w:rsidP="008F4F46">
            <w:pPr>
              <w:spacing w:line="360" w:lineRule="auto"/>
              <w:jc w:val="both"/>
              <w:rPr>
                <w:rFonts w:ascii="Times New Roman" w:hAnsi="Times New Roman" w:cs="Times New Roman"/>
                <w:b/>
                <w:bCs/>
              </w:rPr>
            </w:pPr>
            <w:bookmarkStart w:id="11" w:name="OLE_LINK63"/>
            <w:bookmarkStart w:id="12" w:name="OLE_LINK64"/>
            <w:bookmarkStart w:id="13" w:name="_Hlk33982131"/>
            <w:bookmarkEnd w:id="9"/>
            <w:bookmarkEnd w:id="10"/>
            <w:r w:rsidRPr="003228A9">
              <w:rPr>
                <w:rFonts w:ascii="Times New Roman" w:hAnsi="Times New Roman" w:cs="Times New Roman"/>
                <w:b/>
                <w:bCs/>
              </w:rPr>
              <w:t>Area of Impact</w:t>
            </w:r>
          </w:p>
        </w:tc>
        <w:tc>
          <w:tcPr>
            <w:tcW w:w="3119" w:type="dxa"/>
            <w:shd w:val="clear" w:color="auto" w:fill="D9D9D9" w:themeFill="background1" w:themeFillShade="D9"/>
          </w:tcPr>
          <w:p w:rsidR="0021081C" w:rsidRPr="003228A9" w:rsidRDefault="0021081C" w:rsidP="008F4F46">
            <w:pPr>
              <w:spacing w:line="360" w:lineRule="auto"/>
              <w:jc w:val="both"/>
              <w:rPr>
                <w:rFonts w:ascii="Times New Roman" w:hAnsi="Times New Roman" w:cs="Times New Roman"/>
                <w:b/>
                <w:bCs/>
              </w:rPr>
            </w:pPr>
            <w:r w:rsidRPr="003228A9">
              <w:rPr>
                <w:rFonts w:ascii="Times New Roman" w:hAnsi="Times New Roman" w:cs="Times New Roman"/>
                <w:b/>
                <w:bCs/>
              </w:rPr>
              <w:t>Goal</w:t>
            </w:r>
          </w:p>
        </w:tc>
        <w:tc>
          <w:tcPr>
            <w:tcW w:w="3685" w:type="dxa"/>
            <w:shd w:val="clear" w:color="auto" w:fill="D9D9D9" w:themeFill="background1" w:themeFillShade="D9"/>
          </w:tcPr>
          <w:p w:rsidR="0021081C" w:rsidRPr="003228A9" w:rsidRDefault="00A67DB9" w:rsidP="008F4F46">
            <w:pPr>
              <w:spacing w:line="360" w:lineRule="auto"/>
              <w:jc w:val="both"/>
              <w:rPr>
                <w:rFonts w:ascii="Times New Roman" w:hAnsi="Times New Roman" w:cs="Times New Roman"/>
                <w:b/>
                <w:bCs/>
              </w:rPr>
            </w:pPr>
            <w:r w:rsidRPr="003228A9">
              <w:rPr>
                <w:rFonts w:ascii="Times New Roman" w:hAnsi="Times New Roman" w:cs="Times New Roman"/>
                <w:b/>
                <w:bCs/>
              </w:rPr>
              <w:t>Achievement of goals by April 2019</w:t>
            </w:r>
          </w:p>
        </w:tc>
      </w:tr>
      <w:tr w:rsidR="0021081C" w:rsidRPr="00F247C7" w:rsidTr="001C79E2">
        <w:tc>
          <w:tcPr>
            <w:tcW w:w="2835" w:type="dxa"/>
          </w:tcPr>
          <w:p w:rsidR="0021081C" w:rsidRPr="00F247C7" w:rsidRDefault="00A67DB9" w:rsidP="008F4F46">
            <w:pPr>
              <w:spacing w:line="360" w:lineRule="auto"/>
              <w:jc w:val="both"/>
              <w:rPr>
                <w:rFonts w:ascii="Times New Roman" w:hAnsi="Times New Roman" w:cs="Times New Roman"/>
              </w:rPr>
            </w:pPr>
            <w:bookmarkStart w:id="14" w:name="_Hlk33982135"/>
            <w:bookmarkEnd w:id="13"/>
            <w:r w:rsidRPr="00F247C7">
              <w:rPr>
                <w:rFonts w:ascii="Times New Roman" w:hAnsi="Times New Roman" w:cs="Times New Roman"/>
              </w:rPr>
              <w:t>Ethical coffee sourcing program</w:t>
            </w:r>
          </w:p>
        </w:tc>
        <w:tc>
          <w:tcPr>
            <w:tcW w:w="3119" w:type="dxa"/>
          </w:tcPr>
          <w:p w:rsidR="0021081C" w:rsidRPr="00F247C7" w:rsidRDefault="00A67DB9" w:rsidP="008F4F46">
            <w:pPr>
              <w:spacing w:line="360" w:lineRule="auto"/>
              <w:jc w:val="both"/>
              <w:rPr>
                <w:rFonts w:ascii="Times New Roman" w:hAnsi="Times New Roman" w:cs="Times New Roman"/>
              </w:rPr>
            </w:pPr>
            <w:r w:rsidRPr="00F247C7">
              <w:rPr>
                <w:rFonts w:ascii="Times New Roman" w:hAnsi="Times New Roman" w:cs="Times New Roman"/>
              </w:rPr>
              <w:t>The whole of coffee is 100% purchased in an ethical pattern.</w:t>
            </w:r>
          </w:p>
        </w:tc>
        <w:tc>
          <w:tcPr>
            <w:tcW w:w="3685" w:type="dxa"/>
          </w:tcPr>
          <w:p w:rsidR="0021081C" w:rsidRPr="00F247C7" w:rsidRDefault="00A67DB9" w:rsidP="008F4F46">
            <w:pPr>
              <w:spacing w:line="360" w:lineRule="auto"/>
              <w:jc w:val="both"/>
              <w:rPr>
                <w:rFonts w:ascii="Times New Roman" w:hAnsi="Times New Roman" w:cs="Times New Roman"/>
              </w:rPr>
            </w:pPr>
            <w:r w:rsidRPr="00F247C7">
              <w:rPr>
                <w:rFonts w:ascii="Times New Roman" w:hAnsi="Times New Roman" w:cs="Times New Roman"/>
              </w:rPr>
              <w:t xml:space="preserve">Coffee has been proven to be over 99% ethical for four years in a row. In accordance with </w:t>
            </w:r>
            <w:r w:rsidR="0021081C" w:rsidRPr="00F247C7">
              <w:rPr>
                <w:rFonts w:ascii="Times New Roman" w:hAnsi="Times New Roman" w:cs="Times New Roman"/>
              </w:rPr>
              <w:t>C.A.F.E.</w:t>
            </w:r>
            <w:r w:rsidRPr="00F247C7">
              <w:rPr>
                <w:rFonts w:ascii="Times New Roman" w:hAnsi="Times New Roman" w:cs="Times New Roman"/>
              </w:rPr>
              <w:t xml:space="preserve"> criterion, Appropriately 650 million pounds of tea purchased 95% ethically.</w:t>
            </w:r>
          </w:p>
        </w:tc>
      </w:tr>
      <w:tr w:rsidR="0021081C" w:rsidRPr="00F247C7" w:rsidTr="001C79E2">
        <w:tc>
          <w:tcPr>
            <w:tcW w:w="2835" w:type="dxa"/>
          </w:tcPr>
          <w:p w:rsidR="0021081C" w:rsidRPr="00F247C7" w:rsidRDefault="00A67DB9" w:rsidP="008F4F46">
            <w:pPr>
              <w:spacing w:line="360" w:lineRule="auto"/>
              <w:jc w:val="both"/>
              <w:rPr>
                <w:rFonts w:ascii="Times New Roman" w:hAnsi="Times New Roman" w:cs="Times New Roman"/>
              </w:rPr>
            </w:pPr>
            <w:bookmarkStart w:id="15" w:name="OLE_LINK11"/>
            <w:bookmarkStart w:id="16" w:name="OLE_LINK12"/>
            <w:bookmarkStart w:id="17" w:name="_Hlk33982474"/>
            <w:bookmarkEnd w:id="14"/>
            <w:r w:rsidRPr="00F247C7">
              <w:rPr>
                <w:rFonts w:ascii="Times New Roman" w:hAnsi="Times New Roman" w:cs="Times New Roman"/>
              </w:rPr>
              <w:t>Cultivating coffee trees</w:t>
            </w:r>
            <w:bookmarkEnd w:id="15"/>
            <w:bookmarkEnd w:id="16"/>
          </w:p>
        </w:tc>
        <w:tc>
          <w:tcPr>
            <w:tcW w:w="3119" w:type="dxa"/>
          </w:tcPr>
          <w:p w:rsidR="0021081C" w:rsidRPr="00F247C7" w:rsidRDefault="00A67DB9" w:rsidP="008F4F46">
            <w:pPr>
              <w:spacing w:line="360" w:lineRule="auto"/>
              <w:jc w:val="both"/>
              <w:rPr>
                <w:rFonts w:ascii="Times New Roman" w:hAnsi="Times New Roman" w:cs="Times New Roman"/>
              </w:rPr>
            </w:pPr>
            <w:r w:rsidRPr="00F247C7">
              <w:rPr>
                <w:rFonts w:ascii="Times New Roman" w:hAnsi="Times New Roman" w:cs="Times New Roman"/>
              </w:rPr>
              <w:t xml:space="preserve">Provide 100 million coffee trees for farmers to </w:t>
            </w:r>
            <w:r w:rsidR="00B95549" w:rsidRPr="00F247C7">
              <w:rPr>
                <w:rFonts w:ascii="Times New Roman" w:hAnsi="Times New Roman" w:cs="Times New Roman"/>
              </w:rPr>
              <w:t>get with</w:t>
            </w:r>
            <w:r w:rsidRPr="00F247C7">
              <w:rPr>
                <w:rFonts w:ascii="Times New Roman" w:hAnsi="Times New Roman" w:cs="Times New Roman"/>
              </w:rPr>
              <w:t xml:space="preserve"> the new climate by 2025</w:t>
            </w:r>
            <w:r w:rsidR="00B95549" w:rsidRPr="00F247C7">
              <w:rPr>
                <w:rFonts w:ascii="Times New Roman" w:hAnsi="Times New Roman" w:cs="Times New Roman"/>
              </w:rPr>
              <w:t>.</w:t>
            </w:r>
          </w:p>
        </w:tc>
        <w:tc>
          <w:tcPr>
            <w:tcW w:w="3685" w:type="dxa"/>
          </w:tcPr>
          <w:p w:rsidR="0021081C" w:rsidRPr="00F247C7" w:rsidRDefault="00B95549" w:rsidP="008F4F46">
            <w:pPr>
              <w:spacing w:line="360" w:lineRule="auto"/>
              <w:jc w:val="both"/>
              <w:rPr>
                <w:rFonts w:ascii="Times New Roman" w:hAnsi="Times New Roman" w:cs="Times New Roman"/>
              </w:rPr>
            </w:pPr>
            <w:r w:rsidRPr="00F247C7">
              <w:rPr>
                <w:rFonts w:ascii="Times New Roman" w:hAnsi="Times New Roman" w:cs="Times New Roman"/>
              </w:rPr>
              <w:t>Over 31 million coffee trees have been donated.</w:t>
            </w:r>
          </w:p>
        </w:tc>
      </w:tr>
      <w:tr w:rsidR="0021081C" w:rsidRPr="00F247C7" w:rsidTr="001C79E2">
        <w:tc>
          <w:tcPr>
            <w:tcW w:w="2835" w:type="dxa"/>
          </w:tcPr>
          <w:p w:rsidR="0021081C" w:rsidRPr="00F247C7" w:rsidRDefault="00B95549" w:rsidP="008F4F46">
            <w:pPr>
              <w:spacing w:line="360" w:lineRule="auto"/>
              <w:jc w:val="both"/>
              <w:rPr>
                <w:rFonts w:ascii="Times New Roman" w:hAnsi="Times New Roman" w:cs="Times New Roman"/>
              </w:rPr>
            </w:pPr>
            <w:bookmarkStart w:id="18" w:name="OLE_LINK13"/>
            <w:bookmarkStart w:id="19" w:name="OLE_LINK14"/>
            <w:bookmarkEnd w:id="17"/>
            <w:r w:rsidRPr="00F247C7">
              <w:rPr>
                <w:rFonts w:ascii="Times New Roman" w:hAnsi="Times New Roman" w:cs="Times New Roman"/>
              </w:rPr>
              <w:t>Global farmers foundation</w:t>
            </w:r>
            <w:r w:rsidR="0021081C" w:rsidRPr="00F247C7">
              <w:rPr>
                <w:rFonts w:ascii="Times New Roman" w:hAnsi="Times New Roman" w:cs="Times New Roman"/>
              </w:rPr>
              <w:t xml:space="preserve"> </w:t>
            </w:r>
            <w:bookmarkEnd w:id="18"/>
            <w:bookmarkEnd w:id="19"/>
          </w:p>
        </w:tc>
        <w:tc>
          <w:tcPr>
            <w:tcW w:w="3119" w:type="dxa"/>
          </w:tcPr>
          <w:p w:rsidR="0021081C" w:rsidRPr="00F247C7" w:rsidRDefault="00B95549" w:rsidP="008F4F46">
            <w:pPr>
              <w:spacing w:line="360" w:lineRule="auto"/>
              <w:jc w:val="both"/>
              <w:rPr>
                <w:rFonts w:ascii="Times New Roman" w:hAnsi="Times New Roman" w:cs="Times New Roman"/>
              </w:rPr>
            </w:pPr>
            <w:r w:rsidRPr="00F247C7">
              <w:rPr>
                <w:rFonts w:ascii="Times New Roman" w:hAnsi="Times New Roman" w:cs="Times New Roman"/>
              </w:rPr>
              <w:t>Invest $50 million in farmers' loans by 2020.</w:t>
            </w:r>
          </w:p>
        </w:tc>
        <w:tc>
          <w:tcPr>
            <w:tcW w:w="3685" w:type="dxa"/>
          </w:tcPr>
          <w:p w:rsidR="0021081C" w:rsidRPr="00F247C7" w:rsidRDefault="00B95549" w:rsidP="008F4F46">
            <w:pPr>
              <w:spacing w:line="360" w:lineRule="auto"/>
              <w:jc w:val="both"/>
              <w:rPr>
                <w:rFonts w:ascii="Times New Roman" w:hAnsi="Times New Roman" w:cs="Times New Roman"/>
              </w:rPr>
            </w:pPr>
            <w:r w:rsidRPr="00F247C7">
              <w:rPr>
                <w:rFonts w:ascii="Times New Roman" w:hAnsi="Times New Roman" w:cs="Times New Roman"/>
              </w:rPr>
              <w:t>The loans have been beneficial for thousands of farmers around 14 countries.</w:t>
            </w:r>
          </w:p>
        </w:tc>
      </w:tr>
      <w:tr w:rsidR="0021081C" w:rsidRPr="00F247C7" w:rsidTr="001C79E2">
        <w:tc>
          <w:tcPr>
            <w:tcW w:w="2835" w:type="dxa"/>
          </w:tcPr>
          <w:p w:rsidR="0021081C" w:rsidRPr="00F247C7" w:rsidRDefault="00B95549" w:rsidP="008F4F46">
            <w:pPr>
              <w:spacing w:line="360" w:lineRule="auto"/>
              <w:jc w:val="both"/>
              <w:rPr>
                <w:rFonts w:ascii="Times New Roman" w:hAnsi="Times New Roman" w:cs="Times New Roman"/>
              </w:rPr>
            </w:pPr>
            <w:bookmarkStart w:id="20" w:name="OLE_LINK37"/>
            <w:bookmarkStart w:id="21" w:name="OLE_LINK38"/>
            <w:r w:rsidRPr="00F247C7">
              <w:rPr>
                <w:rFonts w:ascii="Times New Roman" w:hAnsi="Times New Roman" w:cs="Times New Roman"/>
              </w:rPr>
              <w:t>Open source agronomy</w:t>
            </w:r>
            <w:bookmarkEnd w:id="20"/>
            <w:bookmarkEnd w:id="21"/>
            <w:r w:rsidR="0021081C" w:rsidRPr="00F247C7">
              <w:rPr>
                <w:rFonts w:ascii="Times New Roman" w:hAnsi="Times New Roman" w:cs="Times New Roman"/>
              </w:rPr>
              <w:t xml:space="preserve"> </w:t>
            </w:r>
          </w:p>
        </w:tc>
        <w:tc>
          <w:tcPr>
            <w:tcW w:w="3119" w:type="dxa"/>
          </w:tcPr>
          <w:p w:rsidR="0021081C" w:rsidRPr="00F247C7" w:rsidRDefault="00B95549" w:rsidP="008F4F46">
            <w:pPr>
              <w:spacing w:line="360" w:lineRule="auto"/>
              <w:jc w:val="both"/>
              <w:rPr>
                <w:rFonts w:ascii="Times New Roman" w:hAnsi="Times New Roman" w:cs="Times New Roman"/>
              </w:rPr>
            </w:pPr>
            <w:bookmarkStart w:id="22" w:name="OLE_LINK35"/>
            <w:bookmarkStart w:id="23" w:name="OLE_LINK36"/>
            <w:r w:rsidRPr="00F247C7">
              <w:rPr>
                <w:rFonts w:ascii="Times New Roman" w:hAnsi="Times New Roman" w:cs="Times New Roman"/>
              </w:rPr>
              <w:t>Train 200000 coffee farmers in 2020.</w:t>
            </w:r>
            <w:bookmarkEnd w:id="22"/>
            <w:bookmarkEnd w:id="23"/>
          </w:p>
        </w:tc>
        <w:tc>
          <w:tcPr>
            <w:tcW w:w="3685" w:type="dxa"/>
          </w:tcPr>
          <w:p w:rsidR="0021081C" w:rsidRPr="00F247C7" w:rsidRDefault="00B95549" w:rsidP="008F4F46">
            <w:pPr>
              <w:spacing w:line="360" w:lineRule="auto"/>
              <w:jc w:val="both"/>
              <w:rPr>
                <w:rFonts w:ascii="Times New Roman" w:hAnsi="Times New Roman" w:cs="Times New Roman"/>
              </w:rPr>
            </w:pPr>
            <w:r w:rsidRPr="00F247C7">
              <w:rPr>
                <w:rFonts w:ascii="Times New Roman" w:hAnsi="Times New Roman" w:cs="Times New Roman"/>
              </w:rPr>
              <w:t>Over the recent two years, free training has been supplied to 52240 coffee farmers.</w:t>
            </w:r>
          </w:p>
        </w:tc>
      </w:tr>
      <w:tr w:rsidR="0021081C" w:rsidRPr="00F247C7" w:rsidTr="001C79E2">
        <w:tc>
          <w:tcPr>
            <w:tcW w:w="2835" w:type="dxa"/>
          </w:tcPr>
          <w:p w:rsidR="0021081C" w:rsidRPr="00F247C7" w:rsidRDefault="00B95549" w:rsidP="008F4F46">
            <w:pPr>
              <w:spacing w:line="360" w:lineRule="auto"/>
              <w:jc w:val="both"/>
              <w:rPr>
                <w:rFonts w:ascii="Times New Roman" w:hAnsi="Times New Roman" w:cs="Times New Roman"/>
              </w:rPr>
            </w:pPr>
            <w:r w:rsidRPr="00F247C7">
              <w:rPr>
                <w:rFonts w:ascii="Times New Roman" w:hAnsi="Times New Roman" w:cs="Times New Roman"/>
              </w:rPr>
              <w:t>Environmentally friendly cups</w:t>
            </w:r>
            <w:r w:rsidR="0021081C" w:rsidRPr="00F247C7">
              <w:rPr>
                <w:rFonts w:ascii="Times New Roman" w:hAnsi="Times New Roman" w:cs="Times New Roman"/>
              </w:rPr>
              <w:t xml:space="preserve"> </w:t>
            </w:r>
          </w:p>
        </w:tc>
        <w:tc>
          <w:tcPr>
            <w:tcW w:w="3119" w:type="dxa"/>
          </w:tcPr>
          <w:p w:rsidR="0021081C" w:rsidRPr="00F247C7" w:rsidRDefault="00B95549" w:rsidP="008F4F46">
            <w:pPr>
              <w:spacing w:line="360" w:lineRule="auto"/>
              <w:jc w:val="both"/>
              <w:rPr>
                <w:rFonts w:ascii="Times New Roman" w:hAnsi="Times New Roman" w:cs="Times New Roman"/>
              </w:rPr>
            </w:pPr>
            <w:r w:rsidRPr="00F247C7">
              <w:rPr>
                <w:rFonts w:ascii="Times New Roman" w:hAnsi="Times New Roman" w:cs="Times New Roman"/>
              </w:rPr>
              <w:t>Exploit 100% degradable and recyclable cups by 2022.</w:t>
            </w:r>
          </w:p>
        </w:tc>
        <w:tc>
          <w:tcPr>
            <w:tcW w:w="3685" w:type="dxa"/>
          </w:tcPr>
          <w:p w:rsidR="0021081C" w:rsidRPr="00F247C7" w:rsidRDefault="00B95549" w:rsidP="008F4F46">
            <w:pPr>
              <w:spacing w:line="360" w:lineRule="auto"/>
              <w:jc w:val="both"/>
              <w:rPr>
                <w:rFonts w:ascii="Times New Roman" w:hAnsi="Times New Roman" w:cs="Times New Roman"/>
              </w:rPr>
            </w:pPr>
            <w:r w:rsidRPr="00F247C7">
              <w:rPr>
                <w:rFonts w:ascii="Times New Roman" w:hAnsi="Times New Roman" w:cs="Times New Roman"/>
              </w:rPr>
              <w:t>They are under test and development.</w:t>
            </w:r>
          </w:p>
        </w:tc>
      </w:tr>
      <w:tr w:rsidR="0021081C" w:rsidRPr="00F247C7" w:rsidTr="001C79E2">
        <w:tc>
          <w:tcPr>
            <w:tcW w:w="2835" w:type="dxa"/>
          </w:tcPr>
          <w:p w:rsidR="0021081C" w:rsidRPr="00F247C7" w:rsidRDefault="00B95549" w:rsidP="008F4F46">
            <w:pPr>
              <w:spacing w:line="360" w:lineRule="auto"/>
              <w:jc w:val="both"/>
              <w:rPr>
                <w:rFonts w:ascii="Times New Roman" w:hAnsi="Times New Roman" w:cs="Times New Roman"/>
              </w:rPr>
            </w:pPr>
            <w:r w:rsidRPr="00F247C7">
              <w:rPr>
                <w:rFonts w:ascii="Times New Roman" w:hAnsi="Times New Roman" w:cs="Times New Roman"/>
              </w:rPr>
              <w:t>More environmentally friendly cups</w:t>
            </w:r>
          </w:p>
        </w:tc>
        <w:tc>
          <w:tcPr>
            <w:tcW w:w="3119" w:type="dxa"/>
          </w:tcPr>
          <w:p w:rsidR="0021081C" w:rsidRPr="00F247C7" w:rsidRDefault="00B95549" w:rsidP="008F4F46">
            <w:pPr>
              <w:spacing w:line="360" w:lineRule="auto"/>
              <w:jc w:val="both"/>
              <w:rPr>
                <w:rFonts w:ascii="Times New Roman" w:hAnsi="Times New Roman" w:cs="Times New Roman"/>
              </w:rPr>
            </w:pPr>
            <w:r w:rsidRPr="00F247C7">
              <w:rPr>
                <w:rFonts w:ascii="Times New Roman" w:hAnsi="Times New Roman" w:cs="Times New Roman"/>
              </w:rPr>
              <w:t>By 2022, double the recyclable ingredients in the cups.</w:t>
            </w:r>
          </w:p>
        </w:tc>
        <w:tc>
          <w:tcPr>
            <w:tcW w:w="3685" w:type="dxa"/>
          </w:tcPr>
          <w:p w:rsidR="0021081C" w:rsidRPr="00F247C7" w:rsidRDefault="00B95549" w:rsidP="008F4F46">
            <w:pPr>
              <w:spacing w:line="360" w:lineRule="auto"/>
              <w:jc w:val="both"/>
              <w:rPr>
                <w:rFonts w:ascii="Times New Roman" w:hAnsi="Times New Roman" w:cs="Times New Roman"/>
              </w:rPr>
            </w:pPr>
            <w:r w:rsidRPr="00F247C7">
              <w:rPr>
                <w:rFonts w:ascii="Times New Roman" w:hAnsi="Times New Roman" w:cs="Times New Roman"/>
              </w:rPr>
              <w:t>Hot cups currently contain 10% post-consumer fiber (PCF).</w:t>
            </w:r>
          </w:p>
        </w:tc>
      </w:tr>
      <w:tr w:rsidR="0021081C" w:rsidRPr="00F247C7" w:rsidTr="001C79E2">
        <w:tc>
          <w:tcPr>
            <w:tcW w:w="2835" w:type="dxa"/>
          </w:tcPr>
          <w:p w:rsidR="0021081C" w:rsidRPr="00F247C7" w:rsidRDefault="00B95549" w:rsidP="008F4F46">
            <w:pPr>
              <w:spacing w:line="360" w:lineRule="auto"/>
              <w:jc w:val="both"/>
              <w:rPr>
                <w:rFonts w:ascii="Times New Roman" w:hAnsi="Times New Roman" w:cs="Times New Roman"/>
              </w:rPr>
            </w:pPr>
            <w:bookmarkStart w:id="24" w:name="OLE_LINK27"/>
            <w:bookmarkStart w:id="25" w:name="OLE_LINK28"/>
            <w:r w:rsidRPr="00F247C7">
              <w:rPr>
                <w:rFonts w:ascii="Times New Roman" w:hAnsi="Times New Roman" w:cs="Times New Roman"/>
              </w:rPr>
              <w:t>The greener cups</w:t>
            </w:r>
            <w:bookmarkEnd w:id="24"/>
            <w:bookmarkEnd w:id="25"/>
          </w:p>
        </w:tc>
        <w:tc>
          <w:tcPr>
            <w:tcW w:w="3119" w:type="dxa"/>
          </w:tcPr>
          <w:p w:rsidR="0021081C" w:rsidRPr="00F247C7" w:rsidRDefault="001B2692" w:rsidP="008F4F46">
            <w:pPr>
              <w:spacing w:line="360" w:lineRule="auto"/>
              <w:jc w:val="both"/>
              <w:rPr>
                <w:rFonts w:ascii="Times New Roman" w:hAnsi="Times New Roman" w:cs="Times New Roman"/>
              </w:rPr>
            </w:pPr>
            <w:bookmarkStart w:id="26" w:name="OLE_LINK29"/>
            <w:bookmarkStart w:id="27" w:name="OLE_LINK30"/>
            <w:r w:rsidRPr="00F247C7">
              <w:rPr>
                <w:rFonts w:ascii="Times New Roman" w:hAnsi="Times New Roman" w:cs="Times New Roman"/>
              </w:rPr>
              <w:t>Take advantage of clients’ own cups</w:t>
            </w:r>
            <w:bookmarkEnd w:id="26"/>
            <w:bookmarkEnd w:id="27"/>
          </w:p>
        </w:tc>
        <w:tc>
          <w:tcPr>
            <w:tcW w:w="3685" w:type="dxa"/>
          </w:tcPr>
          <w:p w:rsidR="0021081C" w:rsidRPr="00F247C7" w:rsidRDefault="001B2692" w:rsidP="008F4F46">
            <w:pPr>
              <w:spacing w:line="360" w:lineRule="auto"/>
              <w:jc w:val="both"/>
              <w:rPr>
                <w:rFonts w:ascii="Times New Roman" w:hAnsi="Times New Roman" w:cs="Times New Roman"/>
              </w:rPr>
            </w:pPr>
            <w:r w:rsidRPr="00F247C7">
              <w:rPr>
                <w:rFonts w:ascii="Times New Roman" w:hAnsi="Times New Roman" w:cs="Times New Roman"/>
              </w:rPr>
              <w:t>More than 42 million disposable cups have been decreased.</w:t>
            </w:r>
          </w:p>
        </w:tc>
      </w:tr>
      <w:tr w:rsidR="0021081C" w:rsidRPr="00F247C7" w:rsidTr="001C79E2">
        <w:tc>
          <w:tcPr>
            <w:tcW w:w="2835" w:type="dxa"/>
          </w:tcPr>
          <w:p w:rsidR="0021081C" w:rsidRPr="00F247C7" w:rsidRDefault="001B2692" w:rsidP="008F4F46">
            <w:pPr>
              <w:spacing w:line="360" w:lineRule="auto"/>
              <w:jc w:val="both"/>
              <w:rPr>
                <w:rFonts w:ascii="Times New Roman" w:hAnsi="Times New Roman" w:cs="Times New Roman"/>
              </w:rPr>
            </w:pPr>
            <w:r w:rsidRPr="00F247C7">
              <w:rPr>
                <w:rFonts w:ascii="Times New Roman" w:hAnsi="Times New Roman" w:cs="Times New Roman"/>
              </w:rPr>
              <w:t>Fewer straws</w:t>
            </w:r>
          </w:p>
        </w:tc>
        <w:tc>
          <w:tcPr>
            <w:tcW w:w="3119" w:type="dxa"/>
          </w:tcPr>
          <w:p w:rsidR="0021081C" w:rsidRPr="00F247C7" w:rsidRDefault="001B2692" w:rsidP="008F4F46">
            <w:pPr>
              <w:spacing w:line="360" w:lineRule="auto"/>
              <w:jc w:val="both"/>
              <w:rPr>
                <w:rFonts w:ascii="Times New Roman" w:hAnsi="Times New Roman" w:cs="Times New Roman"/>
              </w:rPr>
            </w:pPr>
            <w:r w:rsidRPr="00F247C7">
              <w:rPr>
                <w:rFonts w:ascii="Times New Roman" w:hAnsi="Times New Roman" w:cs="Times New Roman"/>
              </w:rPr>
              <w:t>Eliminate disposable straws globally by 2020.</w:t>
            </w:r>
          </w:p>
        </w:tc>
        <w:tc>
          <w:tcPr>
            <w:tcW w:w="3685" w:type="dxa"/>
          </w:tcPr>
          <w:p w:rsidR="0021081C" w:rsidRPr="00F247C7" w:rsidRDefault="001B2692" w:rsidP="008F4F46">
            <w:pPr>
              <w:spacing w:line="360" w:lineRule="auto"/>
              <w:jc w:val="both"/>
              <w:rPr>
                <w:rFonts w:ascii="Times New Roman" w:hAnsi="Times New Roman" w:cs="Times New Roman"/>
              </w:rPr>
            </w:pPr>
            <w:r w:rsidRPr="00F247C7">
              <w:rPr>
                <w:rFonts w:ascii="Times New Roman" w:hAnsi="Times New Roman" w:cs="Times New Roman"/>
              </w:rPr>
              <w:t>A new cap without straw has been innovated, reducing the plastic content by 9%.</w:t>
            </w:r>
          </w:p>
        </w:tc>
      </w:tr>
      <w:tr w:rsidR="0021081C" w:rsidRPr="00F247C7" w:rsidTr="001C79E2">
        <w:tc>
          <w:tcPr>
            <w:tcW w:w="2835" w:type="dxa"/>
          </w:tcPr>
          <w:p w:rsidR="0021081C" w:rsidRPr="00F247C7" w:rsidRDefault="001B2692" w:rsidP="008F4F46">
            <w:pPr>
              <w:spacing w:line="360" w:lineRule="auto"/>
              <w:jc w:val="both"/>
              <w:rPr>
                <w:rFonts w:ascii="Times New Roman" w:hAnsi="Times New Roman" w:cs="Times New Roman"/>
              </w:rPr>
            </w:pPr>
            <w:r w:rsidRPr="00F247C7">
              <w:rPr>
                <w:rFonts w:ascii="Times New Roman" w:hAnsi="Times New Roman" w:cs="Times New Roman"/>
              </w:rPr>
              <w:lastRenderedPageBreak/>
              <w:t>More environmentally-friendly stores</w:t>
            </w:r>
          </w:p>
        </w:tc>
        <w:tc>
          <w:tcPr>
            <w:tcW w:w="3119" w:type="dxa"/>
          </w:tcPr>
          <w:p w:rsidR="0021081C" w:rsidRPr="00F247C7" w:rsidRDefault="001B2692" w:rsidP="008F4F46">
            <w:pPr>
              <w:spacing w:line="360" w:lineRule="auto"/>
              <w:jc w:val="both"/>
              <w:rPr>
                <w:rFonts w:ascii="Times New Roman" w:hAnsi="Times New Roman" w:cs="Times New Roman"/>
              </w:rPr>
            </w:pPr>
            <w:r w:rsidRPr="00F247C7">
              <w:rPr>
                <w:rFonts w:ascii="Times New Roman" w:hAnsi="Times New Roman" w:cs="Times New Roman"/>
              </w:rPr>
              <w:t xml:space="preserve">By 2020, empower 10000 global partners to </w:t>
            </w:r>
            <w:r w:rsidR="006A29B5" w:rsidRPr="00F247C7">
              <w:rPr>
                <w:rFonts w:ascii="Times New Roman" w:hAnsi="Times New Roman" w:cs="Times New Roman"/>
              </w:rPr>
              <w:t>turn into</w:t>
            </w:r>
            <w:r w:rsidRPr="00F247C7">
              <w:rPr>
                <w:rFonts w:ascii="Times New Roman" w:hAnsi="Times New Roman" w:cs="Times New Roman"/>
              </w:rPr>
              <w:t xml:space="preserve"> the champion of sustainable development</w:t>
            </w:r>
            <w:r w:rsidR="006A29B5" w:rsidRPr="00F247C7">
              <w:rPr>
                <w:rFonts w:ascii="Times New Roman" w:hAnsi="Times New Roman" w:cs="Times New Roman"/>
              </w:rPr>
              <w:t>.</w:t>
            </w:r>
          </w:p>
        </w:tc>
        <w:tc>
          <w:tcPr>
            <w:tcW w:w="3685" w:type="dxa"/>
          </w:tcPr>
          <w:p w:rsidR="0021081C" w:rsidRPr="00F247C7" w:rsidRDefault="0021081C" w:rsidP="008F4F46">
            <w:pPr>
              <w:spacing w:line="360" w:lineRule="auto"/>
              <w:jc w:val="both"/>
              <w:rPr>
                <w:rFonts w:ascii="Times New Roman" w:hAnsi="Times New Roman" w:cs="Times New Roman"/>
              </w:rPr>
            </w:pPr>
            <w:r w:rsidRPr="00F247C7">
              <w:rPr>
                <w:rFonts w:ascii="Times New Roman" w:hAnsi="Times New Roman" w:cs="Times New Roman"/>
              </w:rPr>
              <w:t>More than 7,200 Starbucks partners have enrolled in the Greener Apron</w:t>
            </w:r>
            <w:r w:rsidR="001B2692" w:rsidRPr="00F247C7">
              <w:rPr>
                <w:rFonts w:ascii="Times New Roman" w:hAnsi="Times New Roman" w:cs="Times New Roman"/>
              </w:rPr>
              <w:t xml:space="preserve"> </w:t>
            </w:r>
            <w:r w:rsidRPr="00F247C7">
              <w:rPr>
                <w:rFonts w:ascii="Times New Roman" w:hAnsi="Times New Roman" w:cs="Times New Roman"/>
              </w:rPr>
              <w:t>sustainability training program</w:t>
            </w:r>
            <w:r w:rsidR="001B2692" w:rsidRPr="00F247C7">
              <w:rPr>
                <w:rFonts w:ascii="Times New Roman" w:hAnsi="Times New Roman" w:cs="Times New Roman"/>
              </w:rPr>
              <w:t>.</w:t>
            </w:r>
          </w:p>
        </w:tc>
      </w:tr>
    </w:tbl>
    <w:p w:rsidR="00E1681D" w:rsidRDefault="00E1681D" w:rsidP="008F4F46">
      <w:pPr>
        <w:pStyle w:val="ac"/>
        <w:rPr>
          <w:rFonts w:ascii="Times New Roman" w:hAnsi="Times New Roman" w:cs="Times New Roman"/>
          <w:sz w:val="16"/>
          <w:szCs w:val="16"/>
        </w:rPr>
      </w:pPr>
      <w:bookmarkStart w:id="28" w:name="OLE_LINK67"/>
      <w:bookmarkStart w:id="29" w:name="OLE_LINK68"/>
      <w:bookmarkEnd w:id="11"/>
      <w:bookmarkEnd w:id="12"/>
      <w:r w:rsidRPr="008F2F39">
        <w:rPr>
          <w:rFonts w:ascii="Times New Roman" w:hAnsi="Times New Roman" w:cs="Times New Roman"/>
          <w:sz w:val="16"/>
          <w:szCs w:val="16"/>
        </w:rPr>
        <w:t xml:space="preserve">Table </w:t>
      </w:r>
      <w:r w:rsidRPr="008F2F39">
        <w:rPr>
          <w:rFonts w:ascii="Times New Roman" w:hAnsi="Times New Roman" w:cs="Times New Roman"/>
          <w:sz w:val="16"/>
          <w:szCs w:val="16"/>
        </w:rPr>
        <w:fldChar w:fldCharType="begin"/>
      </w:r>
      <w:r w:rsidRPr="008F2F39">
        <w:rPr>
          <w:rFonts w:ascii="Times New Roman" w:hAnsi="Times New Roman" w:cs="Times New Roman"/>
          <w:sz w:val="16"/>
          <w:szCs w:val="16"/>
        </w:rPr>
        <w:instrText xml:space="preserve"> SEQ Table \* ARABIC </w:instrText>
      </w:r>
      <w:r w:rsidRPr="008F2F39">
        <w:rPr>
          <w:rFonts w:ascii="Times New Roman" w:hAnsi="Times New Roman" w:cs="Times New Roman"/>
          <w:sz w:val="16"/>
          <w:szCs w:val="16"/>
        </w:rPr>
        <w:fldChar w:fldCharType="separate"/>
      </w:r>
      <w:r w:rsidRPr="008F2F39">
        <w:rPr>
          <w:rFonts w:ascii="Times New Roman" w:hAnsi="Times New Roman" w:cs="Times New Roman"/>
          <w:noProof/>
          <w:sz w:val="16"/>
          <w:szCs w:val="16"/>
        </w:rPr>
        <w:t>1</w:t>
      </w:r>
      <w:r w:rsidRPr="008F2F39">
        <w:rPr>
          <w:rFonts w:ascii="Times New Roman" w:hAnsi="Times New Roman" w:cs="Times New Roman"/>
          <w:sz w:val="16"/>
          <w:szCs w:val="16"/>
        </w:rPr>
        <w:fldChar w:fldCharType="end"/>
      </w:r>
      <w:r w:rsidRPr="008F2F39">
        <w:rPr>
          <w:rFonts w:ascii="Times New Roman" w:hAnsi="Times New Roman" w:cs="Times New Roman"/>
          <w:sz w:val="16"/>
          <w:szCs w:val="16"/>
        </w:rPr>
        <w:t>：</w:t>
      </w:r>
      <w:r w:rsidRPr="008F2F39">
        <w:rPr>
          <w:rFonts w:ascii="Times New Roman" w:hAnsi="Times New Roman" w:cs="Times New Roman"/>
          <w:sz w:val="16"/>
          <w:szCs w:val="16"/>
        </w:rPr>
        <w:t>Achievement of goals by April 2019</w:t>
      </w:r>
      <w:bookmarkEnd w:id="28"/>
      <w:bookmarkEnd w:id="29"/>
    </w:p>
    <w:p w:rsidR="00FB26C8" w:rsidRPr="00FB26C8" w:rsidRDefault="00FB26C8" w:rsidP="00FB26C8"/>
    <w:p w:rsidR="00BE2FB2" w:rsidRDefault="00B130F8" w:rsidP="008F4F46">
      <w:pPr>
        <w:spacing w:line="360" w:lineRule="auto"/>
        <w:jc w:val="both"/>
        <w:rPr>
          <w:rFonts w:ascii="Times New Roman" w:hAnsi="Times New Roman" w:cs="Times New Roman"/>
        </w:rPr>
      </w:pPr>
      <w:r w:rsidRPr="00F247C7">
        <w:rPr>
          <w:rFonts w:ascii="Times New Roman" w:hAnsi="Times New Roman" w:cs="Times New Roman"/>
        </w:rPr>
        <w:t xml:space="preserve">From the reports of the recent three years, it </w:t>
      </w:r>
      <w:r w:rsidR="003C74E7" w:rsidRPr="00F247C7">
        <w:rPr>
          <w:rFonts w:ascii="Times New Roman" w:hAnsi="Times New Roman" w:cs="Times New Roman"/>
        </w:rPr>
        <w:t>would</w:t>
      </w:r>
      <w:r w:rsidRPr="00F247C7">
        <w:rPr>
          <w:rFonts w:ascii="Times New Roman" w:hAnsi="Times New Roman" w:cs="Times New Roman"/>
        </w:rPr>
        <w:t xml:space="preserve"> be </w:t>
      </w:r>
      <w:r w:rsidR="003C74E7" w:rsidRPr="00F247C7">
        <w:rPr>
          <w:rFonts w:ascii="Times New Roman" w:hAnsi="Times New Roman" w:cs="Times New Roman"/>
        </w:rPr>
        <w:t>gained</w:t>
      </w:r>
      <w:r w:rsidRPr="00F247C7">
        <w:rPr>
          <w:rFonts w:ascii="Times New Roman" w:hAnsi="Times New Roman" w:cs="Times New Roman"/>
        </w:rPr>
        <w:t xml:space="preserve"> that Starbucks' </w:t>
      </w:r>
      <w:r w:rsidR="003C74E7" w:rsidRPr="00F247C7">
        <w:rPr>
          <w:rFonts w:ascii="Times New Roman" w:hAnsi="Times New Roman" w:cs="Times New Roman"/>
        </w:rPr>
        <w:t>CSR</w:t>
      </w:r>
      <w:r w:rsidRPr="00F247C7">
        <w:rPr>
          <w:rFonts w:ascii="Times New Roman" w:hAnsi="Times New Roman" w:cs="Times New Roman"/>
        </w:rPr>
        <w:t xml:space="preserve"> has always remained in four aspects: sustainable coffee, environmentally friendly stores, job creation as well as community strengthening. Important to note, its objectives are more and more detailed, and increasingly specific.</w:t>
      </w:r>
    </w:p>
    <w:p w:rsidR="003228A9" w:rsidRPr="00F247C7" w:rsidRDefault="003228A9" w:rsidP="008F4F46">
      <w:pPr>
        <w:spacing w:line="360" w:lineRule="auto"/>
        <w:jc w:val="both"/>
        <w:rPr>
          <w:rFonts w:ascii="Times New Roman" w:hAnsi="Times New Roman" w:cs="Times New Roman"/>
        </w:rPr>
      </w:pPr>
    </w:p>
    <w:p w:rsidR="001A23A5" w:rsidRDefault="002C000F" w:rsidP="008F4F46">
      <w:pPr>
        <w:spacing w:line="360" w:lineRule="auto"/>
        <w:jc w:val="both"/>
        <w:rPr>
          <w:rFonts w:ascii="Times New Roman" w:hAnsi="Times New Roman" w:cs="Times New Roman"/>
        </w:rPr>
      </w:pPr>
      <w:r w:rsidRPr="00F247C7">
        <w:rPr>
          <w:rFonts w:ascii="Times New Roman" w:hAnsi="Times New Roman" w:cs="Times New Roman"/>
        </w:rPr>
        <w:t>Starbucks' global social impact report is audited by Deloitte Office. The assurance of CSR report by international accounting firms mainly contains such five aspects as data accuracy, preparation procedures of CSR report, disclosure of crucial community responsibility matters, relevant information and conditions of stake-holders as well as whether to follow relevant principles. The authenticating content of international accounting firms is comparatively comprehensive, but their assurance of the accuracy of CSR report data only relate to the comparison with the relevant original documents, checking the consistency of the hinge financial data with the original document data in the community responsibility report, which does not include the assurance of the accuracy of the original document data. Generally speaking, Starbucks' global social impact is highly credible.</w:t>
      </w:r>
    </w:p>
    <w:p w:rsidR="003228A9" w:rsidRPr="00F247C7" w:rsidRDefault="003228A9" w:rsidP="008F4F46">
      <w:pPr>
        <w:spacing w:line="360" w:lineRule="auto"/>
        <w:jc w:val="both"/>
        <w:rPr>
          <w:rFonts w:ascii="Times New Roman" w:hAnsi="Times New Roman" w:cs="Times New Roman"/>
        </w:rPr>
      </w:pPr>
    </w:p>
    <w:p w:rsidR="00B130F8" w:rsidRPr="00E1681D" w:rsidRDefault="00A55D50" w:rsidP="008F4F46">
      <w:pPr>
        <w:pStyle w:val="ad"/>
        <w:jc w:val="both"/>
        <w:rPr>
          <w:rFonts w:ascii="Times New Roman" w:hAnsi="Times New Roman" w:cs="Times New Roman"/>
          <w:sz w:val="24"/>
          <w:szCs w:val="24"/>
        </w:rPr>
      </w:pPr>
      <w:bookmarkStart w:id="30" w:name="_Toc34048761"/>
      <w:bookmarkStart w:id="31" w:name="OLE_LINK75"/>
      <w:bookmarkStart w:id="32" w:name="OLE_LINK76"/>
      <w:r w:rsidRPr="00E1681D">
        <w:rPr>
          <w:rFonts w:ascii="Times New Roman" w:hAnsi="Times New Roman" w:cs="Times New Roman"/>
          <w:sz w:val="24"/>
          <w:szCs w:val="24"/>
        </w:rPr>
        <w:t>Benefits of corporate social responsibility to Starbucks</w:t>
      </w:r>
      <w:bookmarkEnd w:id="30"/>
    </w:p>
    <w:bookmarkEnd w:id="31"/>
    <w:bookmarkEnd w:id="32"/>
    <w:p w:rsidR="00A55D50" w:rsidRDefault="003C74E7" w:rsidP="008F4F46">
      <w:pPr>
        <w:spacing w:line="360" w:lineRule="auto"/>
        <w:jc w:val="both"/>
        <w:rPr>
          <w:rFonts w:ascii="Times New Roman" w:hAnsi="Times New Roman" w:cs="Times New Roman"/>
        </w:rPr>
      </w:pPr>
      <w:r w:rsidRPr="00F247C7">
        <w:rPr>
          <w:rFonts w:ascii="Times New Roman" w:hAnsi="Times New Roman" w:cs="Times New Roman"/>
        </w:rPr>
        <w:t>Nowadays</w:t>
      </w:r>
      <w:r w:rsidR="00A55D50" w:rsidRPr="00F247C7">
        <w:rPr>
          <w:rFonts w:ascii="Times New Roman" w:hAnsi="Times New Roman" w:cs="Times New Roman"/>
        </w:rPr>
        <w:t xml:space="preserve">, the notion of </w:t>
      </w:r>
      <w:r w:rsidRPr="00F247C7">
        <w:rPr>
          <w:rFonts w:ascii="Times New Roman" w:hAnsi="Times New Roman" w:cs="Times New Roman"/>
        </w:rPr>
        <w:t>CSR</w:t>
      </w:r>
      <w:r w:rsidR="00A55D50" w:rsidRPr="00F247C7">
        <w:rPr>
          <w:rFonts w:ascii="Times New Roman" w:hAnsi="Times New Roman" w:cs="Times New Roman"/>
        </w:rPr>
        <w:t xml:space="preserve"> has been </w:t>
      </w:r>
      <w:r w:rsidRPr="00F247C7">
        <w:rPr>
          <w:rFonts w:ascii="Times New Roman" w:hAnsi="Times New Roman" w:cs="Times New Roman"/>
        </w:rPr>
        <w:t>extensively</w:t>
      </w:r>
      <w:r w:rsidR="00A55D50" w:rsidRPr="00F247C7">
        <w:rPr>
          <w:rFonts w:ascii="Times New Roman" w:hAnsi="Times New Roman" w:cs="Times New Roman"/>
        </w:rPr>
        <w:t xml:space="preserve"> </w:t>
      </w:r>
      <w:r w:rsidRPr="00F247C7">
        <w:rPr>
          <w:rFonts w:ascii="Times New Roman" w:hAnsi="Times New Roman" w:cs="Times New Roman"/>
        </w:rPr>
        <w:t>received</w:t>
      </w:r>
      <w:r w:rsidR="00A55D50" w:rsidRPr="00F247C7">
        <w:rPr>
          <w:rFonts w:ascii="Times New Roman" w:hAnsi="Times New Roman" w:cs="Times New Roman"/>
        </w:rPr>
        <w:t xml:space="preserve">, </w:t>
      </w:r>
      <w:r w:rsidRPr="00F247C7">
        <w:rPr>
          <w:rFonts w:ascii="Times New Roman" w:hAnsi="Times New Roman" w:cs="Times New Roman"/>
        </w:rPr>
        <w:t>while</w:t>
      </w:r>
      <w:r w:rsidR="00A55D50" w:rsidRPr="00F247C7">
        <w:rPr>
          <w:rFonts w:ascii="Times New Roman" w:hAnsi="Times New Roman" w:cs="Times New Roman"/>
        </w:rPr>
        <w:t xml:space="preserve"> </w:t>
      </w:r>
      <w:r w:rsidRPr="00F247C7">
        <w:rPr>
          <w:rFonts w:ascii="Times New Roman" w:hAnsi="Times New Roman" w:cs="Times New Roman"/>
        </w:rPr>
        <w:t>in the matter of</w:t>
      </w:r>
      <w:r w:rsidR="00A55D50" w:rsidRPr="00F247C7">
        <w:rPr>
          <w:rFonts w:ascii="Times New Roman" w:hAnsi="Times New Roman" w:cs="Times New Roman"/>
        </w:rPr>
        <w:t xml:space="preserve"> the </w:t>
      </w:r>
      <w:r w:rsidRPr="00F247C7">
        <w:rPr>
          <w:rFonts w:ascii="Times New Roman" w:hAnsi="Times New Roman" w:cs="Times New Roman"/>
        </w:rPr>
        <w:t>global</w:t>
      </w:r>
      <w:r w:rsidR="00A55D50" w:rsidRPr="00F247C7">
        <w:rPr>
          <w:rFonts w:ascii="Times New Roman" w:hAnsi="Times New Roman" w:cs="Times New Roman"/>
        </w:rPr>
        <w:t xml:space="preserve"> community, there </w:t>
      </w:r>
      <w:r w:rsidRPr="00F247C7">
        <w:rPr>
          <w:rFonts w:ascii="Times New Roman" w:hAnsi="Times New Roman" w:cs="Times New Roman"/>
        </w:rPr>
        <w:t>does not exist</w:t>
      </w:r>
      <w:r w:rsidR="00A55D50" w:rsidRPr="00F247C7">
        <w:rPr>
          <w:rFonts w:ascii="Times New Roman" w:hAnsi="Times New Roman" w:cs="Times New Roman"/>
        </w:rPr>
        <w:t xml:space="preserve"> </w:t>
      </w:r>
      <w:r w:rsidRPr="00F247C7">
        <w:rPr>
          <w:rFonts w:ascii="Times New Roman" w:hAnsi="Times New Roman" w:cs="Times New Roman"/>
        </w:rPr>
        <w:t>consolidated</w:t>
      </w:r>
      <w:r w:rsidR="00A55D50" w:rsidRPr="00F247C7">
        <w:rPr>
          <w:rFonts w:ascii="Times New Roman" w:hAnsi="Times New Roman" w:cs="Times New Roman"/>
        </w:rPr>
        <w:t xml:space="preserve"> </w:t>
      </w:r>
      <w:r w:rsidRPr="00F247C7">
        <w:rPr>
          <w:rFonts w:ascii="Times New Roman" w:hAnsi="Times New Roman" w:cs="Times New Roman"/>
        </w:rPr>
        <w:t>notion</w:t>
      </w:r>
      <w:r w:rsidR="00A55D50" w:rsidRPr="00F247C7">
        <w:rPr>
          <w:rFonts w:ascii="Times New Roman" w:hAnsi="Times New Roman" w:cs="Times New Roman"/>
        </w:rPr>
        <w:t xml:space="preserve"> of it. A great number of important international organizations have offered diverse definitions of CSR, but its basic connotation is consistent with its extensional meaning. </w:t>
      </w:r>
      <w:r w:rsidRPr="00F247C7">
        <w:rPr>
          <w:rFonts w:ascii="Times New Roman" w:hAnsi="Times New Roman" w:cs="Times New Roman"/>
        </w:rPr>
        <w:t>CSR</w:t>
      </w:r>
      <w:r w:rsidR="00A55D50" w:rsidRPr="00F247C7">
        <w:rPr>
          <w:rFonts w:ascii="Times New Roman" w:hAnsi="Times New Roman" w:cs="Times New Roman"/>
        </w:rPr>
        <w:t xml:space="preserve"> </w:t>
      </w:r>
      <w:r w:rsidRPr="00F247C7">
        <w:rPr>
          <w:rFonts w:ascii="Times New Roman" w:hAnsi="Times New Roman" w:cs="Times New Roman"/>
        </w:rPr>
        <w:t>is able to</w:t>
      </w:r>
      <w:r w:rsidR="00A55D50" w:rsidRPr="00F247C7">
        <w:rPr>
          <w:rFonts w:ascii="Times New Roman" w:hAnsi="Times New Roman" w:cs="Times New Roman"/>
        </w:rPr>
        <w:t xml:space="preserve"> regarded as the </w:t>
      </w:r>
      <w:r w:rsidRPr="00F247C7">
        <w:rPr>
          <w:rFonts w:ascii="Times New Roman" w:hAnsi="Times New Roman" w:cs="Times New Roman"/>
        </w:rPr>
        <w:t>community</w:t>
      </w:r>
      <w:r w:rsidR="00A55D50" w:rsidRPr="00F247C7">
        <w:rPr>
          <w:rFonts w:ascii="Times New Roman" w:hAnsi="Times New Roman" w:cs="Times New Roman"/>
        </w:rPr>
        <w:t xml:space="preserve"> </w:t>
      </w:r>
      <w:r w:rsidRPr="00F247C7">
        <w:rPr>
          <w:rFonts w:ascii="Times New Roman" w:hAnsi="Times New Roman" w:cs="Times New Roman"/>
        </w:rPr>
        <w:t>duty</w:t>
      </w:r>
      <w:r w:rsidR="00A55D50" w:rsidRPr="00F247C7">
        <w:rPr>
          <w:rFonts w:ascii="Times New Roman" w:hAnsi="Times New Roman" w:cs="Times New Roman"/>
        </w:rPr>
        <w:t xml:space="preserve"> of </w:t>
      </w:r>
      <w:r w:rsidRPr="00F247C7">
        <w:rPr>
          <w:rFonts w:ascii="Times New Roman" w:hAnsi="Times New Roman" w:cs="Times New Roman"/>
        </w:rPr>
        <w:t>incorporation</w:t>
      </w:r>
      <w:r w:rsidR="00A55D50" w:rsidRPr="00F247C7">
        <w:rPr>
          <w:rFonts w:ascii="Times New Roman" w:hAnsi="Times New Roman" w:cs="Times New Roman"/>
        </w:rPr>
        <w:t xml:space="preserve"> for </w:t>
      </w:r>
      <w:r w:rsidRPr="00F247C7">
        <w:rPr>
          <w:rFonts w:ascii="Times New Roman" w:hAnsi="Times New Roman" w:cs="Times New Roman"/>
        </w:rPr>
        <w:t>workers</w:t>
      </w:r>
      <w:r w:rsidR="00A55D50" w:rsidRPr="00F247C7">
        <w:rPr>
          <w:rFonts w:ascii="Times New Roman" w:hAnsi="Times New Roman" w:cs="Times New Roman"/>
        </w:rPr>
        <w:t xml:space="preserve">, </w:t>
      </w:r>
      <w:r w:rsidRPr="00F247C7">
        <w:rPr>
          <w:rFonts w:ascii="Times New Roman" w:hAnsi="Times New Roman" w:cs="Times New Roman"/>
        </w:rPr>
        <w:t>clients</w:t>
      </w:r>
      <w:r w:rsidR="00A55D50" w:rsidRPr="00F247C7">
        <w:rPr>
          <w:rFonts w:ascii="Times New Roman" w:hAnsi="Times New Roman" w:cs="Times New Roman"/>
        </w:rPr>
        <w:t xml:space="preserve">, communities as well as </w:t>
      </w:r>
      <w:r w:rsidRPr="00F247C7">
        <w:rPr>
          <w:rFonts w:ascii="Times New Roman" w:hAnsi="Times New Roman" w:cs="Times New Roman"/>
        </w:rPr>
        <w:t>surroundings</w:t>
      </w:r>
      <w:r w:rsidR="00A55D50" w:rsidRPr="00F247C7">
        <w:rPr>
          <w:rFonts w:ascii="Times New Roman" w:hAnsi="Times New Roman" w:cs="Times New Roman"/>
        </w:rPr>
        <w:t xml:space="preserve"> while </w:t>
      </w:r>
      <w:r w:rsidRPr="00F247C7">
        <w:rPr>
          <w:rFonts w:ascii="Times New Roman" w:hAnsi="Times New Roman" w:cs="Times New Roman"/>
        </w:rPr>
        <w:t>producing</w:t>
      </w:r>
      <w:r w:rsidR="00A55D50" w:rsidRPr="00F247C7">
        <w:rPr>
          <w:rFonts w:ascii="Times New Roman" w:hAnsi="Times New Roman" w:cs="Times New Roman"/>
        </w:rPr>
        <w:t xml:space="preserve"> </w:t>
      </w:r>
      <w:r w:rsidRPr="00F247C7">
        <w:rPr>
          <w:rFonts w:ascii="Times New Roman" w:hAnsi="Times New Roman" w:cs="Times New Roman"/>
        </w:rPr>
        <w:t>gains</w:t>
      </w:r>
      <w:r w:rsidR="00A55D50" w:rsidRPr="00F247C7">
        <w:rPr>
          <w:rFonts w:ascii="Times New Roman" w:hAnsi="Times New Roman" w:cs="Times New Roman"/>
        </w:rPr>
        <w:t xml:space="preserve"> </w:t>
      </w:r>
      <w:r w:rsidRPr="00F247C7">
        <w:rPr>
          <w:rFonts w:ascii="Times New Roman" w:hAnsi="Times New Roman" w:cs="Times New Roman"/>
        </w:rPr>
        <w:t>as well as</w:t>
      </w:r>
      <w:r w:rsidR="00A55D50" w:rsidRPr="00F247C7">
        <w:rPr>
          <w:rFonts w:ascii="Times New Roman" w:hAnsi="Times New Roman" w:cs="Times New Roman"/>
        </w:rPr>
        <w:t xml:space="preserve"> being </w:t>
      </w:r>
      <w:r w:rsidRPr="00F247C7">
        <w:rPr>
          <w:rFonts w:ascii="Times New Roman" w:hAnsi="Times New Roman" w:cs="Times New Roman"/>
        </w:rPr>
        <w:t>accountable</w:t>
      </w:r>
      <w:r w:rsidR="00A55D50" w:rsidRPr="00F247C7">
        <w:rPr>
          <w:rFonts w:ascii="Times New Roman" w:hAnsi="Times New Roman" w:cs="Times New Roman"/>
        </w:rPr>
        <w:t xml:space="preserve"> for the </w:t>
      </w:r>
      <w:r w:rsidRPr="00F247C7">
        <w:rPr>
          <w:rFonts w:ascii="Times New Roman" w:hAnsi="Times New Roman" w:cs="Times New Roman"/>
        </w:rPr>
        <w:t>returns</w:t>
      </w:r>
      <w:r w:rsidR="00A55D50" w:rsidRPr="00F247C7">
        <w:rPr>
          <w:rFonts w:ascii="Times New Roman" w:hAnsi="Times New Roman" w:cs="Times New Roman"/>
        </w:rPr>
        <w:t xml:space="preserve"> of share</w:t>
      </w:r>
      <w:r w:rsidRPr="00F247C7">
        <w:rPr>
          <w:rFonts w:ascii="Times New Roman" w:hAnsi="Times New Roman" w:cs="Times New Roman"/>
        </w:rPr>
        <w:t>-</w:t>
      </w:r>
      <w:r w:rsidR="00A55D50" w:rsidRPr="00F247C7">
        <w:rPr>
          <w:rFonts w:ascii="Times New Roman" w:hAnsi="Times New Roman" w:cs="Times New Roman"/>
        </w:rPr>
        <w:t>holders</w:t>
      </w:r>
      <w:r w:rsidR="00840044" w:rsidRPr="00F247C7">
        <w:rPr>
          <w:rFonts w:ascii="Times New Roman" w:hAnsi="Times New Roman" w:cs="Times New Roman"/>
        </w:rPr>
        <w:t xml:space="preserve"> (Tai &amp; Chuang, 2014)</w:t>
      </w:r>
      <w:r w:rsidR="00A55D50" w:rsidRPr="00F247C7">
        <w:rPr>
          <w:rFonts w:ascii="Times New Roman" w:hAnsi="Times New Roman" w:cs="Times New Roman"/>
        </w:rPr>
        <w:t xml:space="preserve">. The content is involved in abiding by business </w:t>
      </w:r>
      <w:r w:rsidRPr="00F247C7">
        <w:rPr>
          <w:rFonts w:ascii="Times New Roman" w:hAnsi="Times New Roman" w:cs="Times New Roman"/>
        </w:rPr>
        <w:t>morals</w:t>
      </w:r>
      <w:r w:rsidR="00A55D50" w:rsidRPr="00F247C7">
        <w:rPr>
          <w:rFonts w:ascii="Times New Roman" w:hAnsi="Times New Roman" w:cs="Times New Roman"/>
        </w:rPr>
        <w:t xml:space="preserve">, </w:t>
      </w:r>
      <w:r w:rsidRPr="00F247C7">
        <w:rPr>
          <w:rFonts w:ascii="Times New Roman" w:hAnsi="Times New Roman" w:cs="Times New Roman"/>
        </w:rPr>
        <w:t>manufacturing security,</w:t>
      </w:r>
      <w:r w:rsidR="00A55D50" w:rsidRPr="00F247C7">
        <w:rPr>
          <w:rFonts w:ascii="Times New Roman" w:hAnsi="Times New Roman" w:cs="Times New Roman"/>
        </w:rPr>
        <w:t xml:space="preserve"> occupational </w:t>
      </w:r>
      <w:r w:rsidRPr="00F247C7">
        <w:rPr>
          <w:rFonts w:ascii="Times New Roman" w:hAnsi="Times New Roman" w:cs="Times New Roman"/>
        </w:rPr>
        <w:t>fit</w:t>
      </w:r>
      <w:r w:rsidR="00A55D50" w:rsidRPr="00F247C7">
        <w:rPr>
          <w:rFonts w:ascii="Times New Roman" w:hAnsi="Times New Roman" w:cs="Times New Roman"/>
        </w:rPr>
        <w:t xml:space="preserve">, </w:t>
      </w:r>
      <w:r w:rsidR="008208A4" w:rsidRPr="00F247C7">
        <w:rPr>
          <w:rFonts w:ascii="Times New Roman" w:hAnsi="Times New Roman" w:cs="Times New Roman"/>
        </w:rPr>
        <w:t>conserving</w:t>
      </w:r>
      <w:r w:rsidR="00A55D50" w:rsidRPr="00F247C7">
        <w:rPr>
          <w:rFonts w:ascii="Times New Roman" w:hAnsi="Times New Roman" w:cs="Times New Roman"/>
        </w:rPr>
        <w:t xml:space="preserve"> the legitimate </w:t>
      </w:r>
      <w:r w:rsidR="008208A4" w:rsidRPr="00F247C7">
        <w:rPr>
          <w:rFonts w:ascii="Times New Roman" w:hAnsi="Times New Roman" w:cs="Times New Roman"/>
        </w:rPr>
        <w:lastRenderedPageBreak/>
        <w:t>droids</w:t>
      </w:r>
      <w:r w:rsidR="00A55D50" w:rsidRPr="00F247C7">
        <w:rPr>
          <w:rFonts w:ascii="Times New Roman" w:hAnsi="Times New Roman" w:cs="Times New Roman"/>
        </w:rPr>
        <w:t xml:space="preserve"> and </w:t>
      </w:r>
      <w:r w:rsidR="008208A4" w:rsidRPr="00F247C7">
        <w:rPr>
          <w:rFonts w:ascii="Times New Roman" w:hAnsi="Times New Roman" w:cs="Times New Roman"/>
        </w:rPr>
        <w:t>benefits</w:t>
      </w:r>
      <w:r w:rsidR="00A55D50" w:rsidRPr="00F247C7">
        <w:rPr>
          <w:rFonts w:ascii="Times New Roman" w:hAnsi="Times New Roman" w:cs="Times New Roman"/>
        </w:rPr>
        <w:t xml:space="preserve"> of </w:t>
      </w:r>
      <w:r w:rsidR="008208A4" w:rsidRPr="00F247C7">
        <w:rPr>
          <w:rFonts w:ascii="Times New Roman" w:hAnsi="Times New Roman" w:cs="Times New Roman"/>
        </w:rPr>
        <w:t>individuals in employing</w:t>
      </w:r>
      <w:r w:rsidR="00A55D50" w:rsidRPr="00F247C7">
        <w:rPr>
          <w:rFonts w:ascii="Times New Roman" w:hAnsi="Times New Roman" w:cs="Times New Roman"/>
        </w:rPr>
        <w:t xml:space="preserve">, </w:t>
      </w:r>
      <w:r w:rsidR="008208A4" w:rsidRPr="00F247C7">
        <w:rPr>
          <w:rFonts w:ascii="Times New Roman" w:hAnsi="Times New Roman" w:cs="Times New Roman"/>
        </w:rPr>
        <w:t>preserving</w:t>
      </w:r>
      <w:r w:rsidR="00A55D50" w:rsidRPr="00F247C7">
        <w:rPr>
          <w:rFonts w:ascii="Times New Roman" w:hAnsi="Times New Roman" w:cs="Times New Roman"/>
        </w:rPr>
        <w:t xml:space="preserve"> the </w:t>
      </w:r>
      <w:r w:rsidR="008208A4" w:rsidRPr="00F247C7">
        <w:rPr>
          <w:rFonts w:ascii="Times New Roman" w:hAnsi="Times New Roman" w:cs="Times New Roman"/>
        </w:rPr>
        <w:t>surroundings</w:t>
      </w:r>
      <w:r w:rsidR="00A55D50" w:rsidRPr="00F247C7">
        <w:rPr>
          <w:rFonts w:ascii="Times New Roman" w:hAnsi="Times New Roman" w:cs="Times New Roman"/>
        </w:rPr>
        <w:t xml:space="preserve">, </w:t>
      </w:r>
      <w:r w:rsidR="008208A4" w:rsidRPr="00F247C7">
        <w:rPr>
          <w:rFonts w:ascii="Times New Roman" w:hAnsi="Times New Roman" w:cs="Times New Roman"/>
        </w:rPr>
        <w:t>hold</w:t>
      </w:r>
      <w:r w:rsidR="00A55D50" w:rsidRPr="00F247C7">
        <w:rPr>
          <w:rFonts w:ascii="Times New Roman" w:hAnsi="Times New Roman" w:cs="Times New Roman"/>
        </w:rPr>
        <w:t xml:space="preserve">ing </w:t>
      </w:r>
      <w:r w:rsidR="008208A4" w:rsidRPr="00F247C7">
        <w:rPr>
          <w:rFonts w:ascii="Times New Roman" w:hAnsi="Times New Roman" w:cs="Times New Roman"/>
        </w:rPr>
        <w:t xml:space="preserve">out </w:t>
      </w:r>
      <w:r w:rsidR="00A55D50" w:rsidRPr="00F247C7">
        <w:rPr>
          <w:rFonts w:ascii="Times New Roman" w:hAnsi="Times New Roman" w:cs="Times New Roman"/>
        </w:rPr>
        <w:t xml:space="preserve">philanthropy, </w:t>
      </w:r>
      <w:r w:rsidR="008208A4" w:rsidRPr="00F247C7">
        <w:rPr>
          <w:rFonts w:ascii="Times New Roman" w:hAnsi="Times New Roman" w:cs="Times New Roman"/>
        </w:rPr>
        <w:t>contributing to</w:t>
      </w:r>
      <w:r w:rsidR="00A55D50" w:rsidRPr="00F247C7">
        <w:rPr>
          <w:rFonts w:ascii="Times New Roman" w:hAnsi="Times New Roman" w:cs="Times New Roman"/>
        </w:rPr>
        <w:t xml:space="preserve"> social public welfare, as well as </w:t>
      </w:r>
      <w:r w:rsidR="008208A4" w:rsidRPr="00F247C7">
        <w:rPr>
          <w:rFonts w:ascii="Times New Roman" w:hAnsi="Times New Roman" w:cs="Times New Roman"/>
        </w:rPr>
        <w:t>sustaining</w:t>
      </w:r>
      <w:r w:rsidR="00A55D50" w:rsidRPr="00F247C7">
        <w:rPr>
          <w:rFonts w:ascii="Times New Roman" w:hAnsi="Times New Roman" w:cs="Times New Roman"/>
        </w:rPr>
        <w:t xml:space="preserve"> minority </w:t>
      </w:r>
      <w:r w:rsidR="008208A4" w:rsidRPr="00F247C7">
        <w:rPr>
          <w:rFonts w:ascii="Times New Roman" w:hAnsi="Times New Roman" w:cs="Times New Roman"/>
        </w:rPr>
        <w:t>individuals</w:t>
      </w:r>
      <w:r w:rsidR="00A55D50" w:rsidRPr="00F247C7">
        <w:rPr>
          <w:rFonts w:ascii="Times New Roman" w:hAnsi="Times New Roman" w:cs="Times New Roman"/>
        </w:rPr>
        <w:t>, etc.</w:t>
      </w:r>
    </w:p>
    <w:p w:rsidR="00E1681D" w:rsidRPr="00F247C7" w:rsidRDefault="00E1681D" w:rsidP="008F4F46">
      <w:pPr>
        <w:spacing w:line="360" w:lineRule="auto"/>
        <w:jc w:val="both"/>
        <w:rPr>
          <w:rFonts w:ascii="Times New Roman" w:hAnsi="Times New Roman" w:cs="Times New Roman"/>
        </w:rPr>
      </w:pPr>
    </w:p>
    <w:p w:rsidR="00A55D50" w:rsidRDefault="00A55D50" w:rsidP="008F4F46">
      <w:pPr>
        <w:spacing w:line="360" w:lineRule="auto"/>
        <w:jc w:val="both"/>
        <w:rPr>
          <w:rFonts w:ascii="Times New Roman" w:hAnsi="Times New Roman" w:cs="Times New Roman"/>
        </w:rPr>
      </w:pPr>
      <w:r w:rsidRPr="00F247C7">
        <w:rPr>
          <w:rFonts w:ascii="Times New Roman" w:hAnsi="Times New Roman" w:cs="Times New Roman"/>
        </w:rPr>
        <w:t xml:space="preserve">From the perspective of the object of CSR, </w:t>
      </w:r>
      <w:r w:rsidR="008208A4" w:rsidRPr="00F247C7">
        <w:rPr>
          <w:rFonts w:ascii="Times New Roman" w:hAnsi="Times New Roman" w:cs="Times New Roman"/>
        </w:rPr>
        <w:t>CSR have the capacity of</w:t>
      </w:r>
      <w:r w:rsidRPr="00F247C7">
        <w:rPr>
          <w:rFonts w:ascii="Times New Roman" w:hAnsi="Times New Roman" w:cs="Times New Roman"/>
        </w:rPr>
        <w:t xml:space="preserve"> be</w:t>
      </w:r>
      <w:r w:rsidR="008208A4" w:rsidRPr="00F247C7">
        <w:rPr>
          <w:rFonts w:ascii="Times New Roman" w:hAnsi="Times New Roman" w:cs="Times New Roman"/>
        </w:rPr>
        <w:t>ing</w:t>
      </w:r>
      <w:r w:rsidRPr="00F247C7">
        <w:rPr>
          <w:rFonts w:ascii="Times New Roman" w:hAnsi="Times New Roman" w:cs="Times New Roman"/>
        </w:rPr>
        <w:t xml:space="preserve"> traditionally responsible to the shareholders of the enterprise, </w:t>
      </w:r>
      <w:r w:rsidR="008208A4" w:rsidRPr="00F247C7">
        <w:rPr>
          <w:rFonts w:ascii="Times New Roman" w:hAnsi="Times New Roman" w:cs="Times New Roman"/>
        </w:rPr>
        <w:t>as well as</w:t>
      </w:r>
      <w:r w:rsidRPr="00F247C7">
        <w:rPr>
          <w:rFonts w:ascii="Times New Roman" w:hAnsi="Times New Roman" w:cs="Times New Roman"/>
        </w:rPr>
        <w:t xml:space="preserve"> </w:t>
      </w:r>
      <w:r w:rsidR="008208A4" w:rsidRPr="00F247C7">
        <w:rPr>
          <w:rFonts w:ascii="Times New Roman" w:hAnsi="Times New Roman" w:cs="Times New Roman"/>
        </w:rPr>
        <w:t>shoulder</w:t>
      </w:r>
      <w:r w:rsidRPr="00F247C7">
        <w:rPr>
          <w:rFonts w:ascii="Times New Roman" w:hAnsi="Times New Roman" w:cs="Times New Roman"/>
        </w:rPr>
        <w:t xml:space="preserve"> the </w:t>
      </w:r>
      <w:r w:rsidR="008208A4" w:rsidRPr="00F247C7">
        <w:rPr>
          <w:rFonts w:ascii="Times New Roman" w:hAnsi="Times New Roman" w:cs="Times New Roman"/>
        </w:rPr>
        <w:t>duty</w:t>
      </w:r>
      <w:r w:rsidRPr="00F247C7">
        <w:rPr>
          <w:rFonts w:ascii="Times New Roman" w:hAnsi="Times New Roman" w:cs="Times New Roman"/>
        </w:rPr>
        <w:t xml:space="preserve"> to the stake</w:t>
      </w:r>
      <w:r w:rsidR="008208A4" w:rsidRPr="00F247C7">
        <w:rPr>
          <w:rFonts w:ascii="Times New Roman" w:hAnsi="Times New Roman" w:cs="Times New Roman"/>
        </w:rPr>
        <w:t>-</w:t>
      </w:r>
      <w:r w:rsidRPr="00F247C7">
        <w:rPr>
          <w:rFonts w:ascii="Times New Roman" w:hAnsi="Times New Roman" w:cs="Times New Roman"/>
        </w:rPr>
        <w:t xml:space="preserve">holders of the </w:t>
      </w:r>
      <w:r w:rsidR="008208A4" w:rsidRPr="00F247C7">
        <w:rPr>
          <w:rFonts w:ascii="Times New Roman" w:hAnsi="Times New Roman" w:cs="Times New Roman"/>
        </w:rPr>
        <w:t>incorporation</w:t>
      </w:r>
      <w:r w:rsidR="00840044" w:rsidRPr="00F247C7">
        <w:rPr>
          <w:rFonts w:ascii="Times New Roman" w:hAnsi="Times New Roman" w:cs="Times New Roman"/>
        </w:rPr>
        <w:t xml:space="preserve"> (</w:t>
      </w:r>
      <w:proofErr w:type="spellStart"/>
      <w:r w:rsidR="00840044" w:rsidRPr="00F247C7">
        <w:rPr>
          <w:rFonts w:ascii="Times New Roman" w:hAnsi="Times New Roman" w:cs="Times New Roman"/>
        </w:rPr>
        <w:t>Lindgreen</w:t>
      </w:r>
      <w:proofErr w:type="spellEnd"/>
      <w:r w:rsidR="00840044" w:rsidRPr="00F247C7">
        <w:rPr>
          <w:rFonts w:ascii="Times New Roman" w:hAnsi="Times New Roman" w:cs="Times New Roman"/>
        </w:rPr>
        <w:t xml:space="preserve"> &amp; </w:t>
      </w:r>
      <w:proofErr w:type="spellStart"/>
      <w:r w:rsidR="00840044" w:rsidRPr="00F247C7">
        <w:rPr>
          <w:rFonts w:ascii="Times New Roman" w:hAnsi="Times New Roman" w:cs="Times New Roman"/>
        </w:rPr>
        <w:t>Swaen</w:t>
      </w:r>
      <w:proofErr w:type="spellEnd"/>
      <w:r w:rsidR="00840044" w:rsidRPr="00F247C7">
        <w:rPr>
          <w:rFonts w:ascii="Times New Roman" w:hAnsi="Times New Roman" w:cs="Times New Roman"/>
        </w:rPr>
        <w:t>, 2010)</w:t>
      </w:r>
      <w:r w:rsidRPr="00F247C7">
        <w:rPr>
          <w:rFonts w:ascii="Times New Roman" w:hAnsi="Times New Roman" w:cs="Times New Roman"/>
        </w:rPr>
        <w:t xml:space="preserve">. Stakeholders </w:t>
      </w:r>
      <w:r w:rsidR="008208A4" w:rsidRPr="00F247C7">
        <w:rPr>
          <w:rFonts w:ascii="Times New Roman" w:hAnsi="Times New Roman" w:cs="Times New Roman"/>
        </w:rPr>
        <w:t>are regarded as</w:t>
      </w:r>
      <w:r w:rsidRPr="00F247C7">
        <w:rPr>
          <w:rFonts w:ascii="Times New Roman" w:hAnsi="Times New Roman" w:cs="Times New Roman"/>
        </w:rPr>
        <w:t xml:space="preserve"> those which are </w:t>
      </w:r>
      <w:r w:rsidR="008208A4" w:rsidRPr="00F247C7">
        <w:rPr>
          <w:rFonts w:ascii="Times New Roman" w:hAnsi="Times New Roman" w:cs="Times New Roman"/>
        </w:rPr>
        <w:t>clients, employee individuals</w:t>
      </w:r>
      <w:r w:rsidRPr="00F247C7">
        <w:rPr>
          <w:rFonts w:ascii="Times New Roman" w:hAnsi="Times New Roman" w:cs="Times New Roman"/>
        </w:rPr>
        <w:t xml:space="preserve">, </w:t>
      </w:r>
      <w:r w:rsidR="008208A4" w:rsidRPr="00F247C7">
        <w:rPr>
          <w:rFonts w:ascii="Times New Roman" w:hAnsi="Times New Roman" w:cs="Times New Roman"/>
        </w:rPr>
        <w:t>providers</w:t>
      </w:r>
      <w:r w:rsidRPr="00F247C7">
        <w:rPr>
          <w:rFonts w:ascii="Times New Roman" w:hAnsi="Times New Roman" w:cs="Times New Roman"/>
        </w:rPr>
        <w:t xml:space="preserve">, communities, civil </w:t>
      </w:r>
      <w:r w:rsidR="008208A4" w:rsidRPr="00F247C7">
        <w:rPr>
          <w:rFonts w:ascii="Times New Roman" w:hAnsi="Times New Roman" w:cs="Times New Roman"/>
        </w:rPr>
        <w:t>regions</w:t>
      </w:r>
      <w:r w:rsidRPr="00F247C7">
        <w:rPr>
          <w:rFonts w:ascii="Times New Roman" w:hAnsi="Times New Roman" w:cs="Times New Roman"/>
        </w:rPr>
        <w:t xml:space="preserve"> and government of </w:t>
      </w:r>
      <w:r w:rsidR="0071218A" w:rsidRPr="00F247C7">
        <w:rPr>
          <w:rFonts w:ascii="Times New Roman" w:hAnsi="Times New Roman" w:cs="Times New Roman"/>
        </w:rPr>
        <w:t xml:space="preserve">the </w:t>
      </w:r>
      <w:r w:rsidR="008208A4" w:rsidRPr="00F247C7">
        <w:rPr>
          <w:rFonts w:ascii="Times New Roman" w:hAnsi="Times New Roman" w:cs="Times New Roman"/>
        </w:rPr>
        <w:t>company</w:t>
      </w:r>
      <w:r w:rsidRPr="00F247C7">
        <w:rPr>
          <w:rFonts w:ascii="Times New Roman" w:hAnsi="Times New Roman" w:cs="Times New Roman"/>
        </w:rPr>
        <w:t xml:space="preserve"> </w:t>
      </w:r>
      <w:r w:rsidR="008208A4" w:rsidRPr="00F247C7">
        <w:rPr>
          <w:rFonts w:ascii="Times New Roman" w:hAnsi="Times New Roman" w:cs="Times New Roman"/>
        </w:rPr>
        <w:t>manufactures</w:t>
      </w:r>
      <w:r w:rsidRPr="00F247C7">
        <w:rPr>
          <w:rFonts w:ascii="Times New Roman" w:hAnsi="Times New Roman" w:cs="Times New Roman"/>
        </w:rPr>
        <w:t>.</w:t>
      </w:r>
      <w:r w:rsidR="0071218A" w:rsidRPr="00F247C7">
        <w:rPr>
          <w:rFonts w:ascii="Times New Roman" w:hAnsi="Times New Roman" w:cs="Times New Roman"/>
        </w:rPr>
        <w:t xml:space="preserve"> It is </w:t>
      </w:r>
      <w:r w:rsidR="008208A4" w:rsidRPr="00F247C7">
        <w:rPr>
          <w:rFonts w:ascii="Times New Roman" w:hAnsi="Times New Roman" w:cs="Times New Roman"/>
        </w:rPr>
        <w:t>instead of being</w:t>
      </w:r>
      <w:r w:rsidR="0071218A" w:rsidRPr="00F247C7">
        <w:rPr>
          <w:rFonts w:ascii="Times New Roman" w:hAnsi="Times New Roman" w:cs="Times New Roman"/>
        </w:rPr>
        <w:t xml:space="preserve"> insufficient for an enterprise to operate sustainably, by means of only considering the responsibility of economic environment to its shareholders. Besides, it is necessary to take </w:t>
      </w:r>
      <w:r w:rsidR="008208A4" w:rsidRPr="00F247C7">
        <w:rPr>
          <w:rFonts w:ascii="Times New Roman" w:hAnsi="Times New Roman" w:cs="Times New Roman"/>
        </w:rPr>
        <w:t>surroundings</w:t>
      </w:r>
      <w:r w:rsidR="0071218A" w:rsidRPr="00F247C7">
        <w:rPr>
          <w:rFonts w:ascii="Times New Roman" w:hAnsi="Times New Roman" w:cs="Times New Roman"/>
        </w:rPr>
        <w:t xml:space="preserve"> and s</w:t>
      </w:r>
      <w:r w:rsidR="008208A4" w:rsidRPr="00F247C7">
        <w:rPr>
          <w:rFonts w:ascii="Times New Roman" w:hAnsi="Times New Roman" w:cs="Times New Roman"/>
        </w:rPr>
        <w:t>ocieta</w:t>
      </w:r>
      <w:r w:rsidR="0071218A" w:rsidRPr="00F247C7">
        <w:rPr>
          <w:rFonts w:ascii="Times New Roman" w:hAnsi="Times New Roman" w:cs="Times New Roman"/>
        </w:rPr>
        <w:t xml:space="preserve">l </w:t>
      </w:r>
      <w:r w:rsidR="008208A4" w:rsidRPr="00F247C7">
        <w:rPr>
          <w:rFonts w:ascii="Times New Roman" w:hAnsi="Times New Roman" w:cs="Times New Roman"/>
        </w:rPr>
        <w:t>elements</w:t>
      </w:r>
      <w:r w:rsidR="0071218A" w:rsidRPr="00F247C7">
        <w:rPr>
          <w:rFonts w:ascii="Times New Roman" w:hAnsi="Times New Roman" w:cs="Times New Roman"/>
        </w:rPr>
        <w:t xml:space="preserve"> into considerations, </w:t>
      </w:r>
      <w:r w:rsidR="008208A4" w:rsidRPr="00F247C7">
        <w:rPr>
          <w:rFonts w:ascii="Times New Roman" w:hAnsi="Times New Roman" w:cs="Times New Roman"/>
        </w:rPr>
        <w:t>together with</w:t>
      </w:r>
      <w:r w:rsidR="0071218A" w:rsidRPr="00F247C7">
        <w:rPr>
          <w:rFonts w:ascii="Times New Roman" w:hAnsi="Times New Roman" w:cs="Times New Roman"/>
        </w:rPr>
        <w:t xml:space="preserve"> bear corresponding environmental and </w:t>
      </w:r>
      <w:r w:rsidR="008208A4" w:rsidRPr="00F247C7">
        <w:rPr>
          <w:rFonts w:ascii="Times New Roman" w:hAnsi="Times New Roman" w:cs="Times New Roman"/>
        </w:rPr>
        <w:t>societal</w:t>
      </w:r>
      <w:r w:rsidR="0071218A" w:rsidRPr="00F247C7">
        <w:rPr>
          <w:rFonts w:ascii="Times New Roman" w:hAnsi="Times New Roman" w:cs="Times New Roman"/>
        </w:rPr>
        <w:t xml:space="preserve"> </w:t>
      </w:r>
      <w:r w:rsidR="008208A4" w:rsidRPr="00F247C7">
        <w:rPr>
          <w:rFonts w:ascii="Times New Roman" w:hAnsi="Times New Roman" w:cs="Times New Roman"/>
        </w:rPr>
        <w:t xml:space="preserve">duties </w:t>
      </w:r>
      <w:r w:rsidR="0071218A" w:rsidRPr="00F247C7">
        <w:rPr>
          <w:rFonts w:ascii="Times New Roman" w:hAnsi="Times New Roman" w:cs="Times New Roman"/>
        </w:rPr>
        <w:t>simultaneously.</w:t>
      </w:r>
    </w:p>
    <w:p w:rsidR="00E1681D" w:rsidRPr="00F247C7" w:rsidRDefault="00E1681D" w:rsidP="008F4F46">
      <w:pPr>
        <w:spacing w:line="360" w:lineRule="auto"/>
        <w:jc w:val="both"/>
        <w:rPr>
          <w:rFonts w:ascii="Times New Roman" w:hAnsi="Times New Roman" w:cs="Times New Roman"/>
        </w:rPr>
      </w:pPr>
    </w:p>
    <w:p w:rsidR="0071218A" w:rsidRPr="00E1681D" w:rsidRDefault="0071218A" w:rsidP="008F4F46">
      <w:pPr>
        <w:spacing w:line="360" w:lineRule="auto"/>
        <w:jc w:val="both"/>
        <w:rPr>
          <w:rFonts w:ascii="Times New Roman" w:hAnsi="Times New Roman" w:cs="Times New Roman"/>
          <w:b/>
          <w:bCs/>
        </w:rPr>
      </w:pPr>
      <w:r w:rsidRPr="00E1681D">
        <w:rPr>
          <w:rFonts w:ascii="Times New Roman" w:hAnsi="Times New Roman" w:cs="Times New Roman"/>
          <w:b/>
          <w:bCs/>
        </w:rPr>
        <w:t>Consumers</w:t>
      </w:r>
    </w:p>
    <w:p w:rsidR="0071218A" w:rsidRDefault="0071218A" w:rsidP="008F4F46">
      <w:pPr>
        <w:spacing w:line="360" w:lineRule="auto"/>
        <w:jc w:val="both"/>
        <w:rPr>
          <w:rFonts w:ascii="Times New Roman" w:hAnsi="Times New Roman" w:cs="Times New Roman"/>
        </w:rPr>
      </w:pPr>
      <w:r w:rsidRPr="00F247C7">
        <w:rPr>
          <w:rFonts w:ascii="Times New Roman" w:hAnsi="Times New Roman" w:cs="Times New Roman"/>
        </w:rPr>
        <w:t xml:space="preserve">The market is the vigor of an enterprise, which is composed of </w:t>
      </w:r>
      <w:r w:rsidR="008208A4" w:rsidRPr="00F247C7">
        <w:rPr>
          <w:rFonts w:ascii="Times New Roman" w:hAnsi="Times New Roman" w:cs="Times New Roman"/>
        </w:rPr>
        <w:t>most buyers</w:t>
      </w:r>
      <w:r w:rsidRPr="00F247C7">
        <w:rPr>
          <w:rFonts w:ascii="Times New Roman" w:hAnsi="Times New Roman" w:cs="Times New Roman"/>
        </w:rPr>
        <w:t xml:space="preserve">. </w:t>
      </w:r>
      <w:r w:rsidR="008208A4" w:rsidRPr="00F247C7">
        <w:rPr>
          <w:rFonts w:ascii="Times New Roman" w:hAnsi="Times New Roman" w:cs="Times New Roman"/>
        </w:rPr>
        <w:t>Incorporation</w:t>
      </w:r>
      <w:r w:rsidRPr="00F247C7">
        <w:rPr>
          <w:rFonts w:ascii="Times New Roman" w:hAnsi="Times New Roman" w:cs="Times New Roman"/>
        </w:rPr>
        <w:t xml:space="preserve"> take</w:t>
      </w:r>
      <w:r w:rsidR="0059770E" w:rsidRPr="00F247C7">
        <w:rPr>
          <w:rFonts w:ascii="Times New Roman" w:hAnsi="Times New Roman" w:cs="Times New Roman"/>
        </w:rPr>
        <w:t>s</w:t>
      </w:r>
      <w:r w:rsidRPr="00F247C7">
        <w:rPr>
          <w:rFonts w:ascii="Times New Roman" w:hAnsi="Times New Roman" w:cs="Times New Roman"/>
        </w:rPr>
        <w:t xml:space="preserve"> up the </w:t>
      </w:r>
      <w:r w:rsidR="008208A4" w:rsidRPr="00F247C7">
        <w:rPr>
          <w:rFonts w:ascii="Times New Roman" w:hAnsi="Times New Roman" w:cs="Times New Roman"/>
        </w:rPr>
        <w:t>bravery</w:t>
      </w:r>
      <w:r w:rsidRPr="00F247C7">
        <w:rPr>
          <w:rFonts w:ascii="Times New Roman" w:hAnsi="Times New Roman" w:cs="Times New Roman"/>
        </w:rPr>
        <w:t xml:space="preserve"> to bear the </w:t>
      </w:r>
      <w:r w:rsidR="0059770E" w:rsidRPr="00F247C7">
        <w:rPr>
          <w:rFonts w:ascii="Times New Roman" w:hAnsi="Times New Roman" w:cs="Times New Roman"/>
        </w:rPr>
        <w:t>duty</w:t>
      </w:r>
      <w:r w:rsidRPr="00F247C7">
        <w:rPr>
          <w:rFonts w:ascii="Times New Roman" w:hAnsi="Times New Roman" w:cs="Times New Roman"/>
        </w:rPr>
        <w:t xml:space="preserve"> to </w:t>
      </w:r>
      <w:r w:rsidR="0059770E" w:rsidRPr="00F247C7">
        <w:rPr>
          <w:rFonts w:ascii="Times New Roman" w:hAnsi="Times New Roman" w:cs="Times New Roman"/>
        </w:rPr>
        <w:t>clients</w:t>
      </w:r>
      <w:r w:rsidRPr="00F247C7">
        <w:rPr>
          <w:rFonts w:ascii="Times New Roman" w:hAnsi="Times New Roman" w:cs="Times New Roman"/>
        </w:rPr>
        <w:t xml:space="preserve">, and effectively </w:t>
      </w:r>
      <w:r w:rsidR="0059770E" w:rsidRPr="00F247C7">
        <w:rPr>
          <w:rFonts w:ascii="Times New Roman" w:hAnsi="Times New Roman" w:cs="Times New Roman"/>
        </w:rPr>
        <w:t xml:space="preserve">preserve </w:t>
      </w:r>
      <w:r w:rsidRPr="00F247C7">
        <w:rPr>
          <w:rFonts w:ascii="Times New Roman" w:hAnsi="Times New Roman" w:cs="Times New Roman"/>
        </w:rPr>
        <w:t>the rights and interests of consumers</w:t>
      </w:r>
      <w:r w:rsidR="00840044" w:rsidRPr="00F247C7">
        <w:rPr>
          <w:rFonts w:ascii="Times New Roman" w:hAnsi="Times New Roman" w:cs="Times New Roman"/>
        </w:rPr>
        <w:t xml:space="preserve"> (</w:t>
      </w:r>
      <w:proofErr w:type="spellStart"/>
      <w:r w:rsidR="00840044" w:rsidRPr="00F247C7">
        <w:rPr>
          <w:rFonts w:ascii="Times New Roman" w:hAnsi="Times New Roman" w:cs="Times New Roman"/>
        </w:rPr>
        <w:t>Bénabou</w:t>
      </w:r>
      <w:proofErr w:type="spellEnd"/>
      <w:r w:rsidR="00840044" w:rsidRPr="00F247C7">
        <w:rPr>
          <w:rFonts w:ascii="Times New Roman" w:hAnsi="Times New Roman" w:cs="Times New Roman"/>
        </w:rPr>
        <w:t xml:space="preserve"> &amp; </w:t>
      </w:r>
      <w:proofErr w:type="spellStart"/>
      <w:r w:rsidR="00840044" w:rsidRPr="00F247C7">
        <w:rPr>
          <w:rFonts w:ascii="Times New Roman" w:hAnsi="Times New Roman" w:cs="Times New Roman"/>
        </w:rPr>
        <w:t>Tirole</w:t>
      </w:r>
      <w:proofErr w:type="spellEnd"/>
      <w:r w:rsidR="00840044" w:rsidRPr="00F247C7">
        <w:rPr>
          <w:rFonts w:ascii="Times New Roman" w:hAnsi="Times New Roman" w:cs="Times New Roman"/>
        </w:rPr>
        <w:t>, 2010)</w:t>
      </w:r>
      <w:r w:rsidRPr="00F247C7">
        <w:rPr>
          <w:rFonts w:ascii="Times New Roman" w:hAnsi="Times New Roman" w:cs="Times New Roman"/>
        </w:rPr>
        <w:t xml:space="preserve">. In the light of this, they will set up a good </w:t>
      </w:r>
      <w:r w:rsidR="0059770E" w:rsidRPr="00F247C7">
        <w:rPr>
          <w:rFonts w:ascii="Times New Roman" w:hAnsi="Times New Roman" w:cs="Times New Roman"/>
        </w:rPr>
        <w:t>company</w:t>
      </w:r>
      <w:r w:rsidRPr="00F247C7">
        <w:rPr>
          <w:rFonts w:ascii="Times New Roman" w:hAnsi="Times New Roman" w:cs="Times New Roman"/>
        </w:rPr>
        <w:t xml:space="preserve"> </w:t>
      </w:r>
      <w:r w:rsidR="0059770E" w:rsidRPr="00F247C7">
        <w:rPr>
          <w:rFonts w:ascii="Times New Roman" w:hAnsi="Times New Roman" w:cs="Times New Roman"/>
        </w:rPr>
        <w:t>figure</w:t>
      </w:r>
      <w:r w:rsidRPr="00F247C7">
        <w:rPr>
          <w:rFonts w:ascii="Times New Roman" w:hAnsi="Times New Roman" w:cs="Times New Roman"/>
        </w:rPr>
        <w:t xml:space="preserve"> in the </w:t>
      </w:r>
      <w:r w:rsidR="0059770E" w:rsidRPr="00F247C7">
        <w:rPr>
          <w:rFonts w:ascii="Times New Roman" w:hAnsi="Times New Roman" w:cs="Times New Roman"/>
        </w:rPr>
        <w:t>hearts</w:t>
      </w:r>
      <w:r w:rsidRPr="00F247C7">
        <w:rPr>
          <w:rFonts w:ascii="Times New Roman" w:hAnsi="Times New Roman" w:cs="Times New Roman"/>
        </w:rPr>
        <w:t xml:space="preserve"> of consumers to </w:t>
      </w:r>
      <w:r w:rsidR="0059770E" w:rsidRPr="00F247C7">
        <w:rPr>
          <w:rFonts w:ascii="Times New Roman" w:hAnsi="Times New Roman" w:cs="Times New Roman"/>
        </w:rPr>
        <w:t>shape</w:t>
      </w:r>
      <w:r w:rsidRPr="00F247C7">
        <w:rPr>
          <w:rFonts w:ascii="Times New Roman" w:hAnsi="Times New Roman" w:cs="Times New Roman"/>
        </w:rPr>
        <w:t xml:space="preserve"> a high </w:t>
      </w:r>
      <w:r w:rsidR="0059770E" w:rsidRPr="00F247C7">
        <w:rPr>
          <w:rFonts w:ascii="Times New Roman" w:hAnsi="Times New Roman" w:cs="Times New Roman"/>
        </w:rPr>
        <w:t>extent</w:t>
      </w:r>
      <w:r w:rsidRPr="00F247C7">
        <w:rPr>
          <w:rFonts w:ascii="Times New Roman" w:hAnsi="Times New Roman" w:cs="Times New Roman"/>
        </w:rPr>
        <w:t xml:space="preserve"> of credibility, and </w:t>
      </w:r>
      <w:r w:rsidR="0059770E" w:rsidRPr="00F247C7">
        <w:rPr>
          <w:rFonts w:ascii="Times New Roman" w:hAnsi="Times New Roman" w:cs="Times New Roman"/>
        </w:rPr>
        <w:t>foster</w:t>
      </w:r>
      <w:r w:rsidRPr="00F247C7">
        <w:rPr>
          <w:rFonts w:ascii="Times New Roman" w:hAnsi="Times New Roman" w:cs="Times New Roman"/>
        </w:rPr>
        <w:t xml:space="preserve"> consumers' sense of </w:t>
      </w:r>
      <w:r w:rsidR="0059770E" w:rsidRPr="00F247C7">
        <w:rPr>
          <w:rFonts w:ascii="Times New Roman" w:hAnsi="Times New Roman" w:cs="Times New Roman"/>
        </w:rPr>
        <w:t>fidelity</w:t>
      </w:r>
      <w:r w:rsidRPr="00F247C7">
        <w:rPr>
          <w:rFonts w:ascii="Times New Roman" w:hAnsi="Times New Roman" w:cs="Times New Roman"/>
        </w:rPr>
        <w:t>. In the meanwhile, consumers will propagate the reputation of the enterprise in the form of word-of-mouth</w:t>
      </w:r>
      <w:r w:rsidR="0059770E" w:rsidRPr="00F247C7">
        <w:rPr>
          <w:rFonts w:ascii="Times New Roman" w:hAnsi="Times New Roman" w:cs="Times New Roman"/>
        </w:rPr>
        <w:t xml:space="preserve"> too</w:t>
      </w:r>
      <w:r w:rsidRPr="00F247C7">
        <w:rPr>
          <w:rFonts w:ascii="Times New Roman" w:hAnsi="Times New Roman" w:cs="Times New Roman"/>
        </w:rPr>
        <w:t xml:space="preserve">, so as to </w:t>
      </w:r>
      <w:r w:rsidR="0059770E" w:rsidRPr="00F247C7">
        <w:rPr>
          <w:rFonts w:ascii="Times New Roman" w:hAnsi="Times New Roman" w:cs="Times New Roman"/>
        </w:rPr>
        <w:t>confirm</w:t>
      </w:r>
      <w:r w:rsidRPr="00F247C7">
        <w:rPr>
          <w:rFonts w:ascii="Times New Roman" w:hAnsi="Times New Roman" w:cs="Times New Roman"/>
        </w:rPr>
        <w:t xml:space="preserve"> the original market of the enterprise and expand new market space services for the enterprise.</w:t>
      </w:r>
      <w:r w:rsidR="00EB1DF0" w:rsidRPr="00F247C7">
        <w:rPr>
          <w:rFonts w:ascii="Times New Roman" w:hAnsi="Times New Roman" w:cs="Times New Roman"/>
        </w:rPr>
        <w:t xml:space="preserve"> Although Starbucks rarely does commercial advertising, it does also play a role in promoting its brand influence and popularity thanks to its services provided for the community</w:t>
      </w:r>
      <w:r w:rsidR="00315A5C" w:rsidRPr="00F247C7">
        <w:rPr>
          <w:rFonts w:ascii="Times New Roman" w:hAnsi="Times New Roman" w:cs="Times New Roman"/>
        </w:rPr>
        <w:t xml:space="preserve"> (Coffee &amp; DRINKS, 2013)</w:t>
      </w:r>
      <w:r w:rsidR="00EB1DF0" w:rsidRPr="00F247C7">
        <w:rPr>
          <w:rFonts w:ascii="Times New Roman" w:hAnsi="Times New Roman" w:cs="Times New Roman"/>
        </w:rPr>
        <w:t>.</w:t>
      </w:r>
    </w:p>
    <w:p w:rsidR="00E1681D" w:rsidRPr="00F247C7" w:rsidRDefault="00E1681D" w:rsidP="008F4F46">
      <w:pPr>
        <w:spacing w:line="360" w:lineRule="auto"/>
        <w:jc w:val="both"/>
        <w:rPr>
          <w:rFonts w:ascii="Times New Roman" w:hAnsi="Times New Roman" w:cs="Times New Roman"/>
        </w:rPr>
      </w:pPr>
    </w:p>
    <w:p w:rsidR="00EB1DF0" w:rsidRPr="00E1681D" w:rsidRDefault="00EB1DF0" w:rsidP="008F4F46">
      <w:pPr>
        <w:spacing w:line="360" w:lineRule="auto"/>
        <w:jc w:val="both"/>
        <w:rPr>
          <w:rFonts w:ascii="Times New Roman" w:hAnsi="Times New Roman" w:cs="Times New Roman"/>
          <w:b/>
          <w:bCs/>
        </w:rPr>
      </w:pPr>
      <w:r w:rsidRPr="00E1681D">
        <w:rPr>
          <w:rFonts w:ascii="Times New Roman" w:hAnsi="Times New Roman" w:cs="Times New Roman"/>
          <w:b/>
          <w:bCs/>
        </w:rPr>
        <w:t>Coffee supplier</w:t>
      </w:r>
    </w:p>
    <w:p w:rsidR="00EB1DF0" w:rsidRDefault="00EB1DF0" w:rsidP="008F4F46">
      <w:pPr>
        <w:spacing w:line="360" w:lineRule="auto"/>
        <w:jc w:val="both"/>
        <w:rPr>
          <w:rFonts w:ascii="Times New Roman" w:hAnsi="Times New Roman" w:cs="Times New Roman"/>
        </w:rPr>
      </w:pPr>
      <w:r w:rsidRPr="00F247C7">
        <w:rPr>
          <w:rFonts w:ascii="Times New Roman" w:hAnsi="Times New Roman" w:cs="Times New Roman"/>
        </w:rPr>
        <w:t>Nowadays, there is not a single enterprise to go into the world, for it is always in close contact with many enterprises. In the course of production and operation, suppliers are capable of providing diverse raw materials and components and parts to enterprises, while resellers assist enterprises to realize the value of commodities, to complete the "thrilling leap" from products to commodities</w:t>
      </w:r>
      <w:r w:rsidR="00840044" w:rsidRPr="00F247C7">
        <w:rPr>
          <w:rFonts w:ascii="Times New Roman" w:hAnsi="Times New Roman" w:cs="Times New Roman"/>
        </w:rPr>
        <w:t xml:space="preserve"> </w:t>
      </w:r>
      <w:r w:rsidR="00840044" w:rsidRPr="00F247C7">
        <w:rPr>
          <w:rFonts w:ascii="Times New Roman" w:hAnsi="Times New Roman" w:cs="Times New Roman"/>
        </w:rPr>
        <w:lastRenderedPageBreak/>
        <w:t>(Schultz, 2012)</w:t>
      </w:r>
      <w:r w:rsidRPr="00F247C7">
        <w:rPr>
          <w:rFonts w:ascii="Times New Roman" w:hAnsi="Times New Roman" w:cs="Times New Roman"/>
        </w:rPr>
        <w:t>. In addition, there are also carriers, distributors, financiers and other manufacturers give service to corporates.</w:t>
      </w:r>
    </w:p>
    <w:p w:rsidR="00E1681D" w:rsidRPr="00F247C7" w:rsidRDefault="00E1681D" w:rsidP="008F4F46">
      <w:pPr>
        <w:spacing w:line="360" w:lineRule="auto"/>
        <w:jc w:val="both"/>
        <w:rPr>
          <w:rFonts w:ascii="Times New Roman" w:hAnsi="Times New Roman" w:cs="Times New Roman"/>
        </w:rPr>
      </w:pPr>
    </w:p>
    <w:p w:rsidR="00E1681D" w:rsidRDefault="00EB1DF0" w:rsidP="008F4F46">
      <w:pPr>
        <w:spacing w:line="360" w:lineRule="auto"/>
        <w:jc w:val="both"/>
        <w:rPr>
          <w:rFonts w:ascii="Times New Roman" w:hAnsi="Times New Roman" w:cs="Times New Roman"/>
        </w:rPr>
      </w:pPr>
      <w:r w:rsidRPr="00F247C7">
        <w:rPr>
          <w:rFonts w:ascii="Times New Roman" w:hAnsi="Times New Roman" w:cs="Times New Roman"/>
        </w:rPr>
        <w:t>Starbucks is in the charge of its suppliers, donates coffee trees, and teaches its methods of planting coffee, which provides financial support for coffee farmer</w:t>
      </w:r>
      <w:r w:rsidR="00840044" w:rsidRPr="00F247C7">
        <w:rPr>
          <w:rFonts w:ascii="Times New Roman" w:hAnsi="Times New Roman" w:cs="Times New Roman"/>
        </w:rPr>
        <w:t xml:space="preserve"> (Jaffee, 2012).</w:t>
      </w:r>
      <w:r w:rsidRPr="00F247C7">
        <w:rPr>
          <w:rFonts w:ascii="Times New Roman" w:hAnsi="Times New Roman" w:cs="Times New Roman"/>
        </w:rPr>
        <w:t xml:space="preserve"> All of the actions </w:t>
      </w:r>
      <w:r w:rsidR="006B60BB" w:rsidRPr="00F247C7">
        <w:rPr>
          <w:rFonts w:ascii="Times New Roman" w:hAnsi="Times New Roman" w:cs="Times New Roman"/>
        </w:rPr>
        <w:t>are conductive</w:t>
      </w:r>
      <w:r w:rsidRPr="00F247C7">
        <w:rPr>
          <w:rFonts w:ascii="Times New Roman" w:hAnsi="Times New Roman" w:cs="Times New Roman"/>
        </w:rPr>
        <w:t xml:space="preserve"> to </w:t>
      </w:r>
      <w:r w:rsidR="006B60BB" w:rsidRPr="00F247C7">
        <w:rPr>
          <w:rFonts w:ascii="Times New Roman" w:hAnsi="Times New Roman" w:cs="Times New Roman"/>
        </w:rPr>
        <w:t>building</w:t>
      </w:r>
      <w:r w:rsidRPr="00F247C7">
        <w:rPr>
          <w:rFonts w:ascii="Times New Roman" w:hAnsi="Times New Roman" w:cs="Times New Roman"/>
        </w:rPr>
        <w:t xml:space="preserve"> a good partnership between the enterprise and its partners, form</w:t>
      </w:r>
      <w:r w:rsidR="006B60BB" w:rsidRPr="00F247C7">
        <w:rPr>
          <w:rFonts w:ascii="Times New Roman" w:hAnsi="Times New Roman" w:cs="Times New Roman"/>
        </w:rPr>
        <w:t>ing</w:t>
      </w:r>
      <w:r w:rsidRPr="00F247C7">
        <w:rPr>
          <w:rFonts w:ascii="Times New Roman" w:hAnsi="Times New Roman" w:cs="Times New Roman"/>
        </w:rPr>
        <w:t xml:space="preserve"> a smooth supply chain network, reduc</w:t>
      </w:r>
      <w:r w:rsidR="006B60BB" w:rsidRPr="00F247C7">
        <w:rPr>
          <w:rFonts w:ascii="Times New Roman" w:hAnsi="Times New Roman" w:cs="Times New Roman"/>
        </w:rPr>
        <w:t>ing</w:t>
      </w:r>
      <w:r w:rsidRPr="00F247C7">
        <w:rPr>
          <w:rFonts w:ascii="Times New Roman" w:hAnsi="Times New Roman" w:cs="Times New Roman"/>
        </w:rPr>
        <w:t xml:space="preserve"> the overall operation cost, </w:t>
      </w:r>
      <w:r w:rsidR="006B60BB" w:rsidRPr="00F247C7">
        <w:rPr>
          <w:rFonts w:ascii="Times New Roman" w:hAnsi="Times New Roman" w:cs="Times New Roman"/>
        </w:rPr>
        <w:t xml:space="preserve">as well as </w:t>
      </w:r>
      <w:r w:rsidRPr="00F247C7">
        <w:rPr>
          <w:rFonts w:ascii="Times New Roman" w:hAnsi="Times New Roman" w:cs="Times New Roman"/>
        </w:rPr>
        <w:t>improv</w:t>
      </w:r>
      <w:r w:rsidR="006B60BB" w:rsidRPr="00F247C7">
        <w:rPr>
          <w:rFonts w:ascii="Times New Roman" w:hAnsi="Times New Roman" w:cs="Times New Roman"/>
        </w:rPr>
        <w:t>ing</w:t>
      </w:r>
      <w:r w:rsidRPr="00F247C7">
        <w:rPr>
          <w:rFonts w:ascii="Times New Roman" w:hAnsi="Times New Roman" w:cs="Times New Roman"/>
        </w:rPr>
        <w:t xml:space="preserve"> the operation efficiency, </w:t>
      </w:r>
      <w:r w:rsidR="006B60BB" w:rsidRPr="00F247C7">
        <w:rPr>
          <w:rFonts w:ascii="Times New Roman" w:hAnsi="Times New Roman" w:cs="Times New Roman"/>
        </w:rPr>
        <w:t xml:space="preserve">so as to </w:t>
      </w:r>
      <w:r w:rsidRPr="00F247C7">
        <w:rPr>
          <w:rFonts w:ascii="Times New Roman" w:hAnsi="Times New Roman" w:cs="Times New Roman"/>
        </w:rPr>
        <w:t xml:space="preserve">enhance the competitiveness </w:t>
      </w:r>
      <w:r w:rsidR="006B60BB" w:rsidRPr="00F247C7">
        <w:rPr>
          <w:rFonts w:ascii="Times New Roman" w:hAnsi="Times New Roman" w:cs="Times New Roman"/>
        </w:rPr>
        <w:t xml:space="preserve">strength </w:t>
      </w:r>
      <w:r w:rsidRPr="00F247C7">
        <w:rPr>
          <w:rFonts w:ascii="Times New Roman" w:hAnsi="Times New Roman" w:cs="Times New Roman"/>
        </w:rPr>
        <w:t>of the enterprise.</w:t>
      </w:r>
    </w:p>
    <w:p w:rsidR="00FB26C8" w:rsidRPr="00FB26C8" w:rsidRDefault="00FB26C8" w:rsidP="008F4F46">
      <w:pPr>
        <w:spacing w:line="360" w:lineRule="auto"/>
        <w:jc w:val="both"/>
        <w:rPr>
          <w:rFonts w:ascii="Times New Roman" w:hAnsi="Times New Roman" w:cs="Times New Roman"/>
        </w:rPr>
      </w:pPr>
    </w:p>
    <w:p w:rsidR="006B60BB" w:rsidRPr="00E1681D" w:rsidRDefault="006B60BB" w:rsidP="008F4F46">
      <w:pPr>
        <w:spacing w:line="360" w:lineRule="auto"/>
        <w:jc w:val="both"/>
        <w:rPr>
          <w:rFonts w:ascii="Times New Roman" w:hAnsi="Times New Roman" w:cs="Times New Roman"/>
          <w:b/>
          <w:bCs/>
        </w:rPr>
      </w:pPr>
      <w:r w:rsidRPr="00E1681D">
        <w:rPr>
          <w:rFonts w:ascii="Times New Roman" w:hAnsi="Times New Roman" w:cs="Times New Roman"/>
          <w:b/>
          <w:bCs/>
        </w:rPr>
        <w:t>Employees</w:t>
      </w:r>
    </w:p>
    <w:p w:rsidR="006B60BB" w:rsidRDefault="006B60BB" w:rsidP="008F4F46">
      <w:pPr>
        <w:spacing w:line="360" w:lineRule="auto"/>
        <w:jc w:val="both"/>
        <w:rPr>
          <w:rFonts w:ascii="Times New Roman" w:hAnsi="Times New Roman" w:cs="Times New Roman"/>
        </w:rPr>
      </w:pPr>
      <w:r w:rsidRPr="00F247C7">
        <w:rPr>
          <w:rFonts w:ascii="Times New Roman" w:hAnsi="Times New Roman" w:cs="Times New Roman"/>
        </w:rPr>
        <w:t>Employees are also a part of the members of stakeholders in the enterprise. The enterprise supplies good promotion channels and learning opportunities with employees</w:t>
      </w:r>
      <w:r w:rsidR="00840044" w:rsidRPr="00F247C7">
        <w:rPr>
          <w:rFonts w:ascii="Times New Roman" w:hAnsi="Times New Roman" w:cs="Times New Roman"/>
        </w:rPr>
        <w:t xml:space="preserve"> (Patterson, et al, 2010)</w:t>
      </w:r>
      <w:r w:rsidRPr="00F247C7">
        <w:rPr>
          <w:rFonts w:ascii="Times New Roman" w:hAnsi="Times New Roman" w:cs="Times New Roman"/>
        </w:rPr>
        <w:t>. Modern post-90s and post-00s attach much importance to the realization of self-worth. Hence providing space for growth and learning is conducive to the stability of employees. The turnover of employees also brings great wastages to the enterprise. The cost of employee loss includes recruitment cost, entry and training cost, learning and development cost, as well as time cost of job vacancy. Being responsible for employees is instrumental in reducing Starbucks' labor cost.</w:t>
      </w:r>
    </w:p>
    <w:p w:rsidR="00E1681D" w:rsidRPr="00F247C7" w:rsidRDefault="00E1681D" w:rsidP="008F4F46">
      <w:pPr>
        <w:spacing w:line="360" w:lineRule="auto"/>
        <w:jc w:val="both"/>
        <w:rPr>
          <w:rFonts w:ascii="Times New Roman" w:hAnsi="Times New Roman" w:cs="Times New Roman"/>
        </w:rPr>
      </w:pPr>
    </w:p>
    <w:p w:rsidR="006B60BB" w:rsidRPr="00E1681D" w:rsidRDefault="006B60BB" w:rsidP="008F4F46">
      <w:pPr>
        <w:spacing w:line="360" w:lineRule="auto"/>
        <w:jc w:val="both"/>
        <w:rPr>
          <w:rFonts w:ascii="Times New Roman" w:hAnsi="Times New Roman" w:cs="Times New Roman"/>
          <w:b/>
          <w:bCs/>
        </w:rPr>
      </w:pPr>
      <w:r w:rsidRPr="00E1681D">
        <w:rPr>
          <w:rFonts w:ascii="Times New Roman" w:hAnsi="Times New Roman" w:cs="Times New Roman"/>
          <w:b/>
          <w:bCs/>
        </w:rPr>
        <w:t>Government</w:t>
      </w:r>
    </w:p>
    <w:p w:rsidR="006B60BB" w:rsidRDefault="006B60BB" w:rsidP="008F4F46">
      <w:pPr>
        <w:spacing w:line="360" w:lineRule="auto"/>
        <w:jc w:val="both"/>
        <w:rPr>
          <w:rFonts w:ascii="Times New Roman" w:hAnsi="Times New Roman" w:cs="Times New Roman"/>
        </w:rPr>
      </w:pPr>
      <w:r w:rsidRPr="00F247C7">
        <w:rPr>
          <w:rFonts w:ascii="Times New Roman" w:hAnsi="Times New Roman" w:cs="Times New Roman"/>
        </w:rPr>
        <w:t xml:space="preserve">Starbucks fulfills its social responsibility, which has great possibility to get the </w:t>
      </w:r>
      <w:r w:rsidR="0059770E" w:rsidRPr="00F247C7">
        <w:rPr>
          <w:rFonts w:ascii="Times New Roman" w:hAnsi="Times New Roman" w:cs="Times New Roman"/>
        </w:rPr>
        <w:t>sustaining</w:t>
      </w:r>
      <w:r w:rsidRPr="00F247C7">
        <w:rPr>
          <w:rFonts w:ascii="Times New Roman" w:hAnsi="Times New Roman" w:cs="Times New Roman"/>
        </w:rPr>
        <w:t xml:space="preserve"> of the government. Social </w:t>
      </w:r>
      <w:r w:rsidR="0059770E" w:rsidRPr="00F247C7">
        <w:rPr>
          <w:rFonts w:ascii="Times New Roman" w:hAnsi="Times New Roman" w:cs="Times New Roman"/>
        </w:rPr>
        <w:t>duties</w:t>
      </w:r>
      <w:r w:rsidRPr="00F247C7">
        <w:rPr>
          <w:rFonts w:ascii="Times New Roman" w:hAnsi="Times New Roman" w:cs="Times New Roman"/>
        </w:rPr>
        <w:t xml:space="preserve"> of </w:t>
      </w:r>
      <w:r w:rsidR="0059770E" w:rsidRPr="00F247C7">
        <w:rPr>
          <w:rFonts w:ascii="Times New Roman" w:hAnsi="Times New Roman" w:cs="Times New Roman"/>
        </w:rPr>
        <w:t xml:space="preserve">institutions for </w:t>
      </w:r>
      <w:r w:rsidRPr="00F247C7">
        <w:rPr>
          <w:rFonts w:ascii="Times New Roman" w:hAnsi="Times New Roman" w:cs="Times New Roman"/>
        </w:rPr>
        <w:t xml:space="preserve">government contain performing legal obligations, assuming legal </w:t>
      </w:r>
      <w:r w:rsidR="0059770E" w:rsidRPr="00F247C7">
        <w:rPr>
          <w:rFonts w:ascii="Times New Roman" w:hAnsi="Times New Roman" w:cs="Times New Roman"/>
        </w:rPr>
        <w:t>duties</w:t>
      </w:r>
      <w:r w:rsidRPr="00F247C7">
        <w:rPr>
          <w:rFonts w:ascii="Times New Roman" w:hAnsi="Times New Roman" w:cs="Times New Roman"/>
        </w:rPr>
        <w:t xml:space="preserve">, as well as </w:t>
      </w:r>
      <w:r w:rsidR="0059770E" w:rsidRPr="00F247C7">
        <w:rPr>
          <w:rFonts w:ascii="Times New Roman" w:hAnsi="Times New Roman" w:cs="Times New Roman"/>
        </w:rPr>
        <w:t>carrying out</w:t>
      </w:r>
      <w:r w:rsidRPr="00F247C7">
        <w:rPr>
          <w:rFonts w:ascii="Times New Roman" w:hAnsi="Times New Roman" w:cs="Times New Roman"/>
        </w:rPr>
        <w:t xml:space="preserve"> relevant national </w:t>
      </w:r>
      <w:r w:rsidR="0059770E" w:rsidRPr="00F247C7">
        <w:rPr>
          <w:rFonts w:ascii="Times New Roman" w:hAnsi="Times New Roman" w:cs="Times New Roman"/>
        </w:rPr>
        <w:t>strategies</w:t>
      </w:r>
      <w:r w:rsidRPr="00F247C7">
        <w:rPr>
          <w:rFonts w:ascii="Times New Roman" w:hAnsi="Times New Roman" w:cs="Times New Roman"/>
        </w:rPr>
        <w:t xml:space="preserve"> and others</w:t>
      </w:r>
      <w:r w:rsidR="0059770E" w:rsidRPr="00F247C7">
        <w:rPr>
          <w:rFonts w:ascii="Times New Roman" w:hAnsi="Times New Roman" w:cs="Times New Roman"/>
        </w:rPr>
        <w:t xml:space="preserve"> </w:t>
      </w:r>
      <w:r w:rsidR="00840044" w:rsidRPr="00F247C7">
        <w:rPr>
          <w:rFonts w:ascii="Times New Roman" w:hAnsi="Times New Roman" w:cs="Times New Roman"/>
        </w:rPr>
        <w:t>(Deng, et al, 2013)</w:t>
      </w:r>
      <w:r w:rsidRPr="00F247C7">
        <w:rPr>
          <w:rFonts w:ascii="Times New Roman" w:hAnsi="Times New Roman" w:cs="Times New Roman"/>
        </w:rPr>
        <w:t xml:space="preserve">. What’s more, </w:t>
      </w:r>
      <w:r w:rsidR="0059770E" w:rsidRPr="00F247C7">
        <w:rPr>
          <w:rFonts w:ascii="Times New Roman" w:hAnsi="Times New Roman" w:cs="Times New Roman"/>
        </w:rPr>
        <w:t>while</w:t>
      </w:r>
      <w:r w:rsidR="003114BC" w:rsidRPr="00F247C7">
        <w:rPr>
          <w:rFonts w:ascii="Times New Roman" w:hAnsi="Times New Roman" w:cs="Times New Roman"/>
        </w:rPr>
        <w:t xml:space="preserve"> the government is confronted with </w:t>
      </w:r>
      <w:r w:rsidR="0059770E" w:rsidRPr="00F247C7">
        <w:rPr>
          <w:rFonts w:ascii="Times New Roman" w:hAnsi="Times New Roman" w:cs="Times New Roman"/>
        </w:rPr>
        <w:t>challenges</w:t>
      </w:r>
      <w:r w:rsidR="003114BC" w:rsidRPr="00F247C7">
        <w:rPr>
          <w:rFonts w:ascii="Times New Roman" w:hAnsi="Times New Roman" w:cs="Times New Roman"/>
        </w:rPr>
        <w:t xml:space="preserve">, </w:t>
      </w:r>
      <w:r w:rsidR="0059770E" w:rsidRPr="00F247C7">
        <w:rPr>
          <w:rFonts w:ascii="Times New Roman" w:hAnsi="Times New Roman" w:cs="Times New Roman"/>
        </w:rPr>
        <w:t>firms</w:t>
      </w:r>
      <w:r w:rsidR="003114BC" w:rsidRPr="00F247C7">
        <w:rPr>
          <w:rFonts w:ascii="Times New Roman" w:hAnsi="Times New Roman" w:cs="Times New Roman"/>
        </w:rPr>
        <w:t xml:space="preserve"> should</w:t>
      </w:r>
      <w:r w:rsidR="0059770E" w:rsidRPr="00F247C7">
        <w:rPr>
          <w:rFonts w:ascii="Times New Roman" w:hAnsi="Times New Roman" w:cs="Times New Roman"/>
        </w:rPr>
        <w:t xml:space="preserve"> spare no efforts to</w:t>
      </w:r>
      <w:r w:rsidR="003114BC" w:rsidRPr="00F247C7">
        <w:rPr>
          <w:rFonts w:ascii="Times New Roman" w:hAnsi="Times New Roman" w:cs="Times New Roman"/>
        </w:rPr>
        <w:t xml:space="preserve"> </w:t>
      </w:r>
      <w:r w:rsidR="0059770E" w:rsidRPr="00F247C7">
        <w:rPr>
          <w:rFonts w:ascii="Times New Roman" w:hAnsi="Times New Roman" w:cs="Times New Roman"/>
        </w:rPr>
        <w:t>assist</w:t>
      </w:r>
      <w:r w:rsidR="003114BC" w:rsidRPr="00F247C7">
        <w:rPr>
          <w:rFonts w:ascii="Times New Roman" w:hAnsi="Times New Roman" w:cs="Times New Roman"/>
        </w:rPr>
        <w:t xml:space="preserve">, such as donating money </w:t>
      </w:r>
      <w:r w:rsidR="0059770E" w:rsidRPr="00F247C7">
        <w:rPr>
          <w:rFonts w:ascii="Times New Roman" w:hAnsi="Times New Roman" w:cs="Times New Roman"/>
        </w:rPr>
        <w:t>as well as</w:t>
      </w:r>
      <w:r w:rsidR="003114BC" w:rsidRPr="00F247C7">
        <w:rPr>
          <w:rFonts w:ascii="Times New Roman" w:hAnsi="Times New Roman" w:cs="Times New Roman"/>
        </w:rPr>
        <w:t xml:space="preserve"> goods to the </w:t>
      </w:r>
      <w:r w:rsidR="0059770E" w:rsidRPr="00F247C7">
        <w:rPr>
          <w:rFonts w:ascii="Times New Roman" w:hAnsi="Times New Roman" w:cs="Times New Roman"/>
        </w:rPr>
        <w:t>catastrophe</w:t>
      </w:r>
      <w:r w:rsidR="003114BC" w:rsidRPr="00F247C7">
        <w:rPr>
          <w:rFonts w:ascii="Times New Roman" w:hAnsi="Times New Roman" w:cs="Times New Roman"/>
        </w:rPr>
        <w:t xml:space="preserve"> area and so on. </w:t>
      </w:r>
      <w:r w:rsidR="0059770E" w:rsidRPr="00F247C7">
        <w:rPr>
          <w:rFonts w:ascii="Times New Roman" w:hAnsi="Times New Roman" w:cs="Times New Roman"/>
        </w:rPr>
        <w:t>For</w:t>
      </w:r>
      <w:r w:rsidR="003114BC" w:rsidRPr="00F247C7">
        <w:rPr>
          <w:rFonts w:ascii="Times New Roman" w:hAnsi="Times New Roman" w:cs="Times New Roman"/>
        </w:rPr>
        <w:t xml:space="preserve"> </w:t>
      </w:r>
      <w:r w:rsidR="0059770E" w:rsidRPr="00F247C7">
        <w:rPr>
          <w:rFonts w:ascii="Times New Roman" w:hAnsi="Times New Roman" w:cs="Times New Roman"/>
        </w:rPr>
        <w:t>accountable</w:t>
      </w:r>
      <w:r w:rsidR="003114BC" w:rsidRPr="00F247C7">
        <w:rPr>
          <w:rFonts w:ascii="Times New Roman" w:hAnsi="Times New Roman" w:cs="Times New Roman"/>
        </w:rPr>
        <w:t xml:space="preserve"> enterprise</w:t>
      </w:r>
      <w:r w:rsidR="0059770E" w:rsidRPr="00F247C7">
        <w:rPr>
          <w:rFonts w:ascii="Times New Roman" w:hAnsi="Times New Roman" w:cs="Times New Roman"/>
        </w:rPr>
        <w:t>s</w:t>
      </w:r>
      <w:r w:rsidR="003114BC" w:rsidRPr="00F247C7">
        <w:rPr>
          <w:rFonts w:ascii="Times New Roman" w:hAnsi="Times New Roman" w:cs="Times New Roman"/>
        </w:rPr>
        <w:t xml:space="preserve">, the government will give full </w:t>
      </w:r>
      <w:r w:rsidR="0059770E" w:rsidRPr="00F247C7">
        <w:rPr>
          <w:rFonts w:ascii="Times New Roman" w:hAnsi="Times New Roman" w:cs="Times New Roman"/>
        </w:rPr>
        <w:t>bearings, too</w:t>
      </w:r>
      <w:r w:rsidR="003114BC" w:rsidRPr="00F247C7">
        <w:rPr>
          <w:rFonts w:ascii="Times New Roman" w:hAnsi="Times New Roman" w:cs="Times New Roman"/>
        </w:rPr>
        <w:t xml:space="preserve">. Important to note, the government will </w:t>
      </w:r>
      <w:r w:rsidR="0059770E" w:rsidRPr="00F247C7">
        <w:rPr>
          <w:rFonts w:ascii="Times New Roman" w:hAnsi="Times New Roman" w:cs="Times New Roman"/>
        </w:rPr>
        <w:t>own</w:t>
      </w:r>
      <w:r w:rsidR="003114BC" w:rsidRPr="00F247C7">
        <w:rPr>
          <w:rFonts w:ascii="Times New Roman" w:hAnsi="Times New Roman" w:cs="Times New Roman"/>
        </w:rPr>
        <w:t xml:space="preserve"> more willing</w:t>
      </w:r>
      <w:r w:rsidR="0059770E" w:rsidRPr="00F247C7">
        <w:rPr>
          <w:rFonts w:ascii="Times New Roman" w:hAnsi="Times New Roman" w:cs="Times New Roman"/>
        </w:rPr>
        <w:t>ness</w:t>
      </w:r>
      <w:r w:rsidR="003114BC" w:rsidRPr="00F247C7">
        <w:rPr>
          <w:rFonts w:ascii="Times New Roman" w:hAnsi="Times New Roman" w:cs="Times New Roman"/>
        </w:rPr>
        <w:t xml:space="preserve"> to have dealings with those enterprises with </w:t>
      </w:r>
      <w:r w:rsidR="0059770E" w:rsidRPr="00F247C7">
        <w:rPr>
          <w:rFonts w:ascii="Times New Roman" w:hAnsi="Times New Roman" w:cs="Times New Roman"/>
        </w:rPr>
        <w:t>puissant</w:t>
      </w:r>
      <w:r w:rsidR="003114BC" w:rsidRPr="00F247C7">
        <w:rPr>
          <w:rFonts w:ascii="Times New Roman" w:hAnsi="Times New Roman" w:cs="Times New Roman"/>
        </w:rPr>
        <w:t xml:space="preserve"> </w:t>
      </w:r>
      <w:r w:rsidR="0059770E" w:rsidRPr="00F247C7">
        <w:rPr>
          <w:rFonts w:ascii="Times New Roman" w:hAnsi="Times New Roman" w:cs="Times New Roman"/>
        </w:rPr>
        <w:t>feelings</w:t>
      </w:r>
      <w:r w:rsidR="003114BC" w:rsidRPr="00F247C7">
        <w:rPr>
          <w:rFonts w:ascii="Times New Roman" w:hAnsi="Times New Roman" w:cs="Times New Roman"/>
        </w:rPr>
        <w:t xml:space="preserve"> of </w:t>
      </w:r>
      <w:r w:rsidR="0059770E" w:rsidRPr="00F247C7">
        <w:rPr>
          <w:rFonts w:ascii="Times New Roman" w:hAnsi="Times New Roman" w:cs="Times New Roman"/>
        </w:rPr>
        <w:t>duty</w:t>
      </w:r>
      <w:r w:rsidR="003114BC" w:rsidRPr="00F247C7">
        <w:rPr>
          <w:rFonts w:ascii="Times New Roman" w:hAnsi="Times New Roman" w:cs="Times New Roman"/>
        </w:rPr>
        <w:t>.</w:t>
      </w:r>
    </w:p>
    <w:p w:rsidR="00E1681D" w:rsidRDefault="00E1681D" w:rsidP="008F4F46">
      <w:pPr>
        <w:spacing w:line="360" w:lineRule="auto"/>
        <w:jc w:val="both"/>
        <w:rPr>
          <w:rFonts w:ascii="Times New Roman" w:hAnsi="Times New Roman" w:cs="Times New Roman"/>
        </w:rPr>
      </w:pPr>
    </w:p>
    <w:p w:rsidR="00FB26C8" w:rsidRPr="00F247C7" w:rsidRDefault="00FB26C8" w:rsidP="008F4F46">
      <w:pPr>
        <w:spacing w:line="360" w:lineRule="auto"/>
        <w:jc w:val="both"/>
        <w:rPr>
          <w:rFonts w:ascii="Times New Roman" w:hAnsi="Times New Roman" w:cs="Times New Roman"/>
        </w:rPr>
      </w:pPr>
    </w:p>
    <w:p w:rsidR="00482DFF" w:rsidRPr="00E1681D" w:rsidRDefault="00482DFF" w:rsidP="008F4F46">
      <w:pPr>
        <w:pStyle w:val="ad"/>
        <w:jc w:val="both"/>
        <w:rPr>
          <w:rFonts w:ascii="Times New Roman" w:hAnsi="Times New Roman" w:cs="Times New Roman"/>
          <w:sz w:val="24"/>
          <w:szCs w:val="24"/>
        </w:rPr>
      </w:pPr>
      <w:bookmarkStart w:id="33" w:name="_Toc34048762"/>
      <w:r w:rsidRPr="00E1681D">
        <w:rPr>
          <w:rFonts w:ascii="Times New Roman" w:hAnsi="Times New Roman" w:cs="Times New Roman"/>
          <w:sz w:val="24"/>
          <w:szCs w:val="24"/>
        </w:rPr>
        <w:lastRenderedPageBreak/>
        <w:t>The other side of corporate social responsibility</w:t>
      </w:r>
      <w:bookmarkEnd w:id="33"/>
    </w:p>
    <w:p w:rsidR="00482DFF" w:rsidRDefault="00482DFF" w:rsidP="008F4F46">
      <w:pPr>
        <w:spacing w:line="360" w:lineRule="auto"/>
        <w:jc w:val="both"/>
        <w:rPr>
          <w:rFonts w:ascii="Times New Roman" w:hAnsi="Times New Roman" w:cs="Times New Roman"/>
        </w:rPr>
      </w:pPr>
      <w:r w:rsidRPr="00F247C7">
        <w:rPr>
          <w:rFonts w:ascii="Times New Roman" w:hAnsi="Times New Roman" w:cs="Times New Roman"/>
        </w:rPr>
        <w:t xml:space="preserve">In April 2018, a manager at the </w:t>
      </w:r>
      <w:r w:rsidR="008B60D8" w:rsidRPr="00F247C7">
        <w:rPr>
          <w:rFonts w:ascii="Times New Roman" w:hAnsi="Times New Roman" w:cs="Times New Roman"/>
        </w:rPr>
        <w:t>P</w:t>
      </w:r>
      <w:r w:rsidRPr="00F247C7">
        <w:rPr>
          <w:rFonts w:ascii="Times New Roman" w:hAnsi="Times New Roman" w:cs="Times New Roman"/>
        </w:rPr>
        <w:t xml:space="preserve">hiladelphia-based Starbucks reported to police </w:t>
      </w:r>
      <w:r w:rsidR="008B60D8" w:rsidRPr="00F247C7">
        <w:rPr>
          <w:rFonts w:ascii="Times New Roman" w:hAnsi="Times New Roman" w:cs="Times New Roman"/>
        </w:rPr>
        <w:t xml:space="preserve">that </w:t>
      </w:r>
      <w:r w:rsidRPr="00F247C7">
        <w:rPr>
          <w:rFonts w:ascii="Times New Roman" w:hAnsi="Times New Roman" w:cs="Times New Roman"/>
        </w:rPr>
        <w:t>two young black men</w:t>
      </w:r>
      <w:r w:rsidR="008B60D8" w:rsidRPr="00F247C7">
        <w:rPr>
          <w:rFonts w:ascii="Times New Roman" w:hAnsi="Times New Roman" w:cs="Times New Roman"/>
        </w:rPr>
        <w:t xml:space="preserve"> had not made any purchases in stores,</w:t>
      </w:r>
      <w:r w:rsidRPr="00F247C7">
        <w:rPr>
          <w:rFonts w:ascii="Times New Roman" w:hAnsi="Times New Roman" w:cs="Times New Roman"/>
        </w:rPr>
        <w:t xml:space="preserve"> one or both of who</w:t>
      </w:r>
      <w:r w:rsidR="008B60D8" w:rsidRPr="00F247C7">
        <w:rPr>
          <w:rFonts w:ascii="Times New Roman" w:hAnsi="Times New Roman" w:cs="Times New Roman"/>
        </w:rPr>
        <w:t>m had asked to use the restroom.</w:t>
      </w:r>
      <w:r w:rsidR="008E0957" w:rsidRPr="00F247C7">
        <w:rPr>
          <w:rFonts w:ascii="Times New Roman" w:hAnsi="Times New Roman" w:cs="Times New Roman"/>
        </w:rPr>
        <w:t xml:space="preserve"> The two black people have been </w:t>
      </w:r>
      <w:r w:rsidR="00050365" w:rsidRPr="00F247C7">
        <w:rPr>
          <w:rFonts w:ascii="Times New Roman" w:hAnsi="Times New Roman" w:cs="Times New Roman"/>
        </w:rPr>
        <w:t>taken into custody</w:t>
      </w:r>
      <w:r w:rsidR="008E0957" w:rsidRPr="00F247C7">
        <w:rPr>
          <w:rFonts w:ascii="Times New Roman" w:hAnsi="Times New Roman" w:cs="Times New Roman"/>
        </w:rPr>
        <w:t xml:space="preserve"> in a Starbucks store in Philadelphia, America, which has </w:t>
      </w:r>
      <w:r w:rsidR="00050365" w:rsidRPr="00F247C7">
        <w:rPr>
          <w:rFonts w:ascii="Times New Roman" w:hAnsi="Times New Roman" w:cs="Times New Roman"/>
        </w:rPr>
        <w:t>trigger</w:t>
      </w:r>
      <w:r w:rsidR="008E0957" w:rsidRPr="00F247C7">
        <w:rPr>
          <w:rFonts w:ascii="Times New Roman" w:hAnsi="Times New Roman" w:cs="Times New Roman"/>
        </w:rPr>
        <w:t xml:space="preserve">ed discontent </w:t>
      </w:r>
      <w:r w:rsidR="00050365" w:rsidRPr="00F247C7">
        <w:rPr>
          <w:rFonts w:ascii="Times New Roman" w:hAnsi="Times New Roman" w:cs="Times New Roman"/>
        </w:rPr>
        <w:t>of</w:t>
      </w:r>
      <w:r w:rsidR="008E0957" w:rsidRPr="00F247C7">
        <w:rPr>
          <w:rFonts w:ascii="Times New Roman" w:hAnsi="Times New Roman" w:cs="Times New Roman"/>
        </w:rPr>
        <w:t xml:space="preserve"> the protesters. They </w:t>
      </w:r>
      <w:r w:rsidR="00050365" w:rsidRPr="00F247C7">
        <w:rPr>
          <w:rFonts w:ascii="Times New Roman" w:hAnsi="Times New Roman" w:cs="Times New Roman"/>
        </w:rPr>
        <w:t>debunked</w:t>
      </w:r>
      <w:r w:rsidR="008E0957" w:rsidRPr="00F247C7">
        <w:rPr>
          <w:rFonts w:ascii="Times New Roman" w:hAnsi="Times New Roman" w:cs="Times New Roman"/>
        </w:rPr>
        <w:t xml:space="preserve"> Starbucks as a coffee </w:t>
      </w:r>
      <w:r w:rsidR="00050365" w:rsidRPr="00F247C7">
        <w:rPr>
          <w:rFonts w:ascii="Times New Roman" w:hAnsi="Times New Roman" w:cs="Times New Roman"/>
        </w:rPr>
        <w:t>boss</w:t>
      </w:r>
      <w:r w:rsidR="008E0957" w:rsidRPr="00F247C7">
        <w:rPr>
          <w:rFonts w:ascii="Times New Roman" w:hAnsi="Times New Roman" w:cs="Times New Roman"/>
        </w:rPr>
        <w:t xml:space="preserve"> for </w:t>
      </w:r>
      <w:r w:rsidR="00050365" w:rsidRPr="00F247C7">
        <w:rPr>
          <w:rFonts w:ascii="Times New Roman" w:hAnsi="Times New Roman" w:cs="Times New Roman"/>
        </w:rPr>
        <w:t>the</w:t>
      </w:r>
      <w:r w:rsidR="008E0957" w:rsidRPr="00F247C7">
        <w:rPr>
          <w:rFonts w:ascii="Times New Roman" w:hAnsi="Times New Roman" w:cs="Times New Roman"/>
        </w:rPr>
        <w:t xml:space="preserve"> "racial profiling" of black people (it refers to police suspicion of crimes based on color or race </w:t>
      </w:r>
      <w:r w:rsidR="00050365" w:rsidRPr="00F247C7">
        <w:rPr>
          <w:rFonts w:ascii="Times New Roman" w:hAnsi="Times New Roman" w:cs="Times New Roman"/>
        </w:rPr>
        <w:t>instead of</w:t>
      </w:r>
      <w:r w:rsidR="008E0957" w:rsidRPr="00F247C7">
        <w:rPr>
          <w:rFonts w:ascii="Times New Roman" w:hAnsi="Times New Roman" w:cs="Times New Roman"/>
        </w:rPr>
        <w:t xml:space="preserve"> evidence). As a result, Starbucks dismissed the employees and the CEO apologized for that. On May 29, 2018, Starbucks closed </w:t>
      </w:r>
      <w:r w:rsidR="00050365" w:rsidRPr="00F247C7">
        <w:rPr>
          <w:rFonts w:ascii="Times New Roman" w:hAnsi="Times New Roman" w:cs="Times New Roman"/>
        </w:rPr>
        <w:t>over</w:t>
      </w:r>
      <w:r w:rsidR="008E0957" w:rsidRPr="00F247C7">
        <w:rPr>
          <w:rFonts w:ascii="Times New Roman" w:hAnsi="Times New Roman" w:cs="Times New Roman"/>
        </w:rPr>
        <w:t xml:space="preserve"> 8000 stores in the </w:t>
      </w:r>
      <w:r w:rsidR="00050365" w:rsidRPr="00F247C7">
        <w:rPr>
          <w:rFonts w:ascii="Times New Roman" w:hAnsi="Times New Roman" w:cs="Times New Roman"/>
        </w:rPr>
        <w:t>America</w:t>
      </w:r>
      <w:r w:rsidR="00840044" w:rsidRPr="00F247C7">
        <w:rPr>
          <w:rFonts w:ascii="Times New Roman" w:hAnsi="Times New Roman" w:cs="Times New Roman"/>
        </w:rPr>
        <w:t xml:space="preserve"> (Chuang, 2019)</w:t>
      </w:r>
      <w:r w:rsidR="008E0957" w:rsidRPr="00F247C7">
        <w:rPr>
          <w:rFonts w:ascii="Times New Roman" w:hAnsi="Times New Roman" w:cs="Times New Roman"/>
        </w:rPr>
        <w:t>. 175000 partners are capable of taking a learning course about race, hidden prejudice and the renewed commitment. That afternoon's closure paid the price of Starbucks for about $12 million in revenue. It is reported that Starbucks expressed its attitude with a direct loss of nearly 100 million dollars, which led to a sharp reversal of the whole crisis public relations event</w:t>
      </w:r>
      <w:r w:rsidR="00840044" w:rsidRPr="00F247C7">
        <w:rPr>
          <w:rFonts w:ascii="Times New Roman" w:hAnsi="Times New Roman" w:cs="Times New Roman"/>
        </w:rPr>
        <w:t xml:space="preserve"> (</w:t>
      </w:r>
      <w:proofErr w:type="spellStart"/>
      <w:r w:rsidR="00840044" w:rsidRPr="00F247C7">
        <w:rPr>
          <w:rFonts w:ascii="Times New Roman" w:hAnsi="Times New Roman" w:cs="Times New Roman"/>
        </w:rPr>
        <w:t>Azriuddin</w:t>
      </w:r>
      <w:proofErr w:type="spellEnd"/>
      <w:r w:rsidR="00840044" w:rsidRPr="00F247C7">
        <w:rPr>
          <w:rFonts w:ascii="Times New Roman" w:hAnsi="Times New Roman" w:cs="Times New Roman"/>
        </w:rPr>
        <w:t>, et al, 2020)</w:t>
      </w:r>
      <w:r w:rsidR="008E0957" w:rsidRPr="00F247C7">
        <w:rPr>
          <w:rFonts w:ascii="Times New Roman" w:hAnsi="Times New Roman" w:cs="Times New Roman"/>
        </w:rPr>
        <w:t>. In spite of great loss, Starbucks did conduct a worldwide propaganda in return.</w:t>
      </w:r>
    </w:p>
    <w:p w:rsidR="003228A9" w:rsidRPr="00F247C7" w:rsidRDefault="003228A9" w:rsidP="008F4F46">
      <w:pPr>
        <w:spacing w:line="360" w:lineRule="auto"/>
        <w:jc w:val="both"/>
        <w:rPr>
          <w:rFonts w:ascii="Times New Roman" w:hAnsi="Times New Roman" w:cs="Times New Roman"/>
        </w:rPr>
      </w:pPr>
    </w:p>
    <w:p w:rsidR="008E0957" w:rsidRDefault="008E0957" w:rsidP="008F4F46">
      <w:pPr>
        <w:spacing w:line="360" w:lineRule="auto"/>
        <w:jc w:val="both"/>
        <w:rPr>
          <w:rFonts w:ascii="Times New Roman" w:hAnsi="Times New Roman" w:cs="Times New Roman"/>
        </w:rPr>
      </w:pPr>
      <w:r w:rsidRPr="00F247C7">
        <w:rPr>
          <w:rFonts w:ascii="Times New Roman" w:hAnsi="Times New Roman" w:cs="Times New Roman"/>
        </w:rPr>
        <w:t xml:space="preserve">In May 2018, American coffee companies </w:t>
      </w:r>
      <w:r w:rsidR="000A5844" w:rsidRPr="00F247C7">
        <w:rPr>
          <w:rFonts w:ascii="Times New Roman" w:hAnsi="Times New Roman" w:cs="Times New Roman"/>
        </w:rPr>
        <w:t>together with</w:t>
      </w:r>
      <w:r w:rsidRPr="00F247C7">
        <w:rPr>
          <w:rFonts w:ascii="Times New Roman" w:hAnsi="Times New Roman" w:cs="Times New Roman"/>
        </w:rPr>
        <w:t xml:space="preserve"> Starbucks, a coffee chain, announced that they would open their business to all, whether </w:t>
      </w:r>
      <w:r w:rsidR="000A5844" w:rsidRPr="00F247C7">
        <w:rPr>
          <w:rFonts w:ascii="Times New Roman" w:hAnsi="Times New Roman" w:cs="Times New Roman"/>
        </w:rPr>
        <w:t>they paid or not</w:t>
      </w:r>
      <w:r w:rsidRPr="00F247C7">
        <w:rPr>
          <w:rFonts w:ascii="Times New Roman" w:hAnsi="Times New Roman" w:cs="Times New Roman"/>
        </w:rPr>
        <w:t>.</w:t>
      </w:r>
      <w:r w:rsidR="000A5844" w:rsidRPr="00F247C7">
        <w:rPr>
          <w:rFonts w:ascii="Times New Roman" w:hAnsi="Times New Roman" w:cs="Times New Roman"/>
        </w:rPr>
        <w:t xml:space="preserve"> This seems to have fulfilled their social responsibilities, but some staff said that they found needles in the toilet, which cause the situation that "let everyone in, but no one in." Although the enterprises are seemingly socially responsible, it may stop paying customers from coming in the stores. Let everyone in, which conflicts with the high-end brand positioning.</w:t>
      </w:r>
    </w:p>
    <w:p w:rsidR="003228A9" w:rsidRPr="00F247C7" w:rsidRDefault="003228A9" w:rsidP="008F4F46">
      <w:pPr>
        <w:spacing w:line="360" w:lineRule="auto"/>
        <w:jc w:val="both"/>
        <w:rPr>
          <w:rFonts w:ascii="Times New Roman" w:hAnsi="Times New Roman" w:cs="Times New Roman"/>
        </w:rPr>
      </w:pPr>
    </w:p>
    <w:p w:rsidR="003228A9" w:rsidRPr="00F247C7" w:rsidRDefault="000A5844" w:rsidP="008F4F46">
      <w:pPr>
        <w:spacing w:line="360" w:lineRule="auto"/>
        <w:jc w:val="both"/>
        <w:rPr>
          <w:rFonts w:ascii="Times New Roman" w:hAnsi="Times New Roman" w:cs="Times New Roman"/>
        </w:rPr>
      </w:pPr>
      <w:r w:rsidRPr="00F247C7">
        <w:rPr>
          <w:rFonts w:ascii="Times New Roman" w:hAnsi="Times New Roman" w:cs="Times New Roman"/>
        </w:rPr>
        <w:t xml:space="preserve">Performing </w:t>
      </w:r>
      <w:r w:rsidR="00050365" w:rsidRPr="00F247C7">
        <w:rPr>
          <w:rFonts w:ascii="Times New Roman" w:hAnsi="Times New Roman" w:cs="Times New Roman"/>
        </w:rPr>
        <w:t>CSR</w:t>
      </w:r>
      <w:r w:rsidRPr="00F247C7">
        <w:rPr>
          <w:rFonts w:ascii="Times New Roman" w:hAnsi="Times New Roman" w:cs="Times New Roman"/>
        </w:rPr>
        <w:t xml:space="preserve"> will also </w:t>
      </w:r>
      <w:r w:rsidR="00050365" w:rsidRPr="00F247C7">
        <w:rPr>
          <w:rFonts w:ascii="Times New Roman" w:hAnsi="Times New Roman" w:cs="Times New Roman"/>
        </w:rPr>
        <w:t>raise</w:t>
      </w:r>
      <w:r w:rsidRPr="00F247C7">
        <w:rPr>
          <w:rFonts w:ascii="Times New Roman" w:hAnsi="Times New Roman" w:cs="Times New Roman"/>
        </w:rPr>
        <w:t xml:space="preserve"> the operating </w:t>
      </w:r>
      <w:r w:rsidR="00050365" w:rsidRPr="00F247C7">
        <w:rPr>
          <w:rFonts w:ascii="Times New Roman" w:hAnsi="Times New Roman" w:cs="Times New Roman"/>
        </w:rPr>
        <w:t>expenditure</w:t>
      </w:r>
      <w:r w:rsidRPr="00F247C7">
        <w:rPr>
          <w:rFonts w:ascii="Times New Roman" w:hAnsi="Times New Roman" w:cs="Times New Roman"/>
        </w:rPr>
        <w:t xml:space="preserve"> of the enterprise in the short term</w:t>
      </w:r>
      <w:r w:rsidR="00402F42" w:rsidRPr="00F247C7">
        <w:rPr>
          <w:rFonts w:ascii="Times New Roman" w:hAnsi="Times New Roman" w:cs="Times New Roman"/>
        </w:rPr>
        <w:t xml:space="preserve"> (</w:t>
      </w:r>
      <w:proofErr w:type="spellStart"/>
      <w:r w:rsidR="00402F42" w:rsidRPr="00F247C7">
        <w:rPr>
          <w:rFonts w:ascii="Times New Roman" w:hAnsi="Times New Roman" w:cs="Times New Roman"/>
        </w:rPr>
        <w:t>Lins</w:t>
      </w:r>
      <w:proofErr w:type="spellEnd"/>
      <w:r w:rsidR="00402F42" w:rsidRPr="00F247C7">
        <w:rPr>
          <w:rFonts w:ascii="Times New Roman" w:hAnsi="Times New Roman" w:cs="Times New Roman"/>
        </w:rPr>
        <w:t>, et al, 2017)</w:t>
      </w:r>
      <w:r w:rsidRPr="00F247C7">
        <w:rPr>
          <w:rFonts w:ascii="Times New Roman" w:hAnsi="Times New Roman" w:cs="Times New Roman"/>
        </w:rPr>
        <w:t xml:space="preserve">. If enterprises want to take social responsibility, there </w:t>
      </w:r>
      <w:r w:rsidR="00C241E3" w:rsidRPr="00F247C7">
        <w:rPr>
          <w:rFonts w:ascii="Times New Roman" w:hAnsi="Times New Roman" w:cs="Times New Roman"/>
        </w:rPr>
        <w:t>is bound to have</w:t>
      </w:r>
      <w:r w:rsidRPr="00F247C7">
        <w:rPr>
          <w:rFonts w:ascii="Times New Roman" w:hAnsi="Times New Roman" w:cs="Times New Roman"/>
        </w:rPr>
        <w:t xml:space="preserve"> cost expenditure. </w:t>
      </w:r>
      <w:r w:rsidR="00C241E3" w:rsidRPr="00F247C7">
        <w:rPr>
          <w:rFonts w:ascii="Times New Roman" w:hAnsi="Times New Roman" w:cs="Times New Roman"/>
        </w:rPr>
        <w:t>For instance, the cost of Starbucks will increase for t</w:t>
      </w:r>
      <w:r w:rsidRPr="00F247C7">
        <w:rPr>
          <w:rFonts w:ascii="Times New Roman" w:hAnsi="Times New Roman" w:cs="Times New Roman"/>
        </w:rPr>
        <w:t xml:space="preserve">he cost of coffee trees donated by Starbucks, the hours of community service, </w:t>
      </w:r>
      <w:r w:rsidR="00C241E3" w:rsidRPr="00F247C7">
        <w:rPr>
          <w:rFonts w:ascii="Times New Roman" w:hAnsi="Times New Roman" w:cs="Times New Roman"/>
        </w:rPr>
        <w:t>as well as</w:t>
      </w:r>
      <w:r w:rsidRPr="00F247C7">
        <w:rPr>
          <w:rFonts w:ascii="Times New Roman" w:hAnsi="Times New Roman" w:cs="Times New Roman"/>
        </w:rPr>
        <w:t xml:space="preserve"> the graduation of Starbucks university achievement </w:t>
      </w:r>
      <w:r w:rsidR="00C241E3" w:rsidRPr="00F247C7">
        <w:rPr>
          <w:rFonts w:ascii="Times New Roman" w:hAnsi="Times New Roman" w:cs="Times New Roman"/>
        </w:rPr>
        <w:t>plan.</w:t>
      </w:r>
      <w:r w:rsidR="00D74497" w:rsidRPr="00F247C7">
        <w:rPr>
          <w:rFonts w:ascii="Times New Roman" w:hAnsi="Times New Roman" w:cs="Times New Roman"/>
        </w:rPr>
        <w:t xml:space="preserve"> Supposing that the market price of products remains unchanged, the increase of these costs is the deduction of enterprise profits, which will have a hold on the growth of enterprises and weaken enterprises’ ability to compete. In case that the price of the product raises, it will tell on the market competiti</w:t>
      </w:r>
      <w:r w:rsidR="00050365" w:rsidRPr="00F247C7">
        <w:rPr>
          <w:rFonts w:ascii="Times New Roman" w:hAnsi="Times New Roman" w:cs="Times New Roman"/>
        </w:rPr>
        <w:t>on</w:t>
      </w:r>
      <w:r w:rsidR="00D74497" w:rsidRPr="00F247C7">
        <w:rPr>
          <w:rFonts w:ascii="Times New Roman" w:hAnsi="Times New Roman" w:cs="Times New Roman"/>
        </w:rPr>
        <w:t xml:space="preserve"> of the </w:t>
      </w:r>
      <w:r w:rsidR="00050365" w:rsidRPr="00F247C7">
        <w:rPr>
          <w:rFonts w:ascii="Times New Roman" w:hAnsi="Times New Roman" w:cs="Times New Roman"/>
        </w:rPr>
        <w:t>incorporation’s</w:t>
      </w:r>
      <w:r w:rsidR="00D74497" w:rsidRPr="00F247C7">
        <w:rPr>
          <w:rFonts w:ascii="Times New Roman" w:hAnsi="Times New Roman" w:cs="Times New Roman"/>
        </w:rPr>
        <w:t xml:space="preserve"> products</w:t>
      </w:r>
      <w:r w:rsidR="00050365" w:rsidRPr="00F247C7">
        <w:rPr>
          <w:rFonts w:ascii="Times New Roman" w:hAnsi="Times New Roman" w:cs="Times New Roman"/>
        </w:rPr>
        <w:t xml:space="preserve"> at first hand</w:t>
      </w:r>
      <w:r w:rsidR="00D74497" w:rsidRPr="00F247C7">
        <w:rPr>
          <w:rFonts w:ascii="Times New Roman" w:hAnsi="Times New Roman" w:cs="Times New Roman"/>
        </w:rPr>
        <w:t>.</w:t>
      </w:r>
    </w:p>
    <w:p w:rsidR="003228A9" w:rsidRDefault="00D74497" w:rsidP="00FB26C8">
      <w:pPr>
        <w:spacing w:line="360" w:lineRule="auto"/>
        <w:jc w:val="both"/>
        <w:rPr>
          <w:rFonts w:ascii="Times New Roman" w:hAnsi="Times New Roman" w:cs="Times New Roman"/>
        </w:rPr>
      </w:pPr>
      <w:r w:rsidRPr="00F247C7">
        <w:rPr>
          <w:rFonts w:ascii="Times New Roman" w:hAnsi="Times New Roman" w:cs="Times New Roman"/>
        </w:rPr>
        <w:lastRenderedPageBreak/>
        <w:t>Though there are a small number of markets which will pay off for businesses that conform to business ethics, the function of business ethics and morality is confined for most consumers. In practical terms, many survey data have shown that consumers pay more attention to price, taste and quality guarantee period than business ethics. In the UK, survey data has proven that although consumers show solicitude for environmental and social issues, 83% of them are willing to shop in the light their moral sense, while only 18% of them do it occasionally, and only less than 5% of them can do it regularly or continuously</w:t>
      </w:r>
      <w:r w:rsidR="00402F42" w:rsidRPr="00F247C7">
        <w:rPr>
          <w:rFonts w:ascii="Times New Roman" w:hAnsi="Times New Roman" w:cs="Times New Roman"/>
        </w:rPr>
        <w:t xml:space="preserve"> (Leung, et al, 2017)</w:t>
      </w:r>
      <w:r w:rsidRPr="00F247C7">
        <w:rPr>
          <w:rFonts w:ascii="Times New Roman" w:hAnsi="Times New Roman" w:cs="Times New Roman"/>
        </w:rPr>
        <w:t>. Take the new energy-saving car as an example, though the oil price keeps rising and people have realized its threat to the weather, there are still few energy-saving cars running on the street.</w:t>
      </w:r>
    </w:p>
    <w:p w:rsidR="003228A9" w:rsidRDefault="003228A9" w:rsidP="008F4F46">
      <w:pPr>
        <w:jc w:val="both"/>
        <w:rPr>
          <w:rFonts w:ascii="Times New Roman" w:hAnsi="Times New Roman" w:cs="Times New Roman"/>
        </w:rPr>
      </w:pPr>
      <w:r>
        <w:rPr>
          <w:rFonts w:ascii="Times New Roman" w:hAnsi="Times New Roman" w:cs="Times New Roman"/>
        </w:rPr>
        <w:br w:type="page"/>
      </w:r>
    </w:p>
    <w:p w:rsidR="00930E2C" w:rsidRPr="003228A9" w:rsidRDefault="00930E2C" w:rsidP="008F4F46">
      <w:pPr>
        <w:pStyle w:val="2"/>
        <w:rPr>
          <w:rFonts w:ascii="Times New Roman" w:hAnsi="Times New Roman" w:cs="Times New Roman"/>
        </w:rPr>
      </w:pPr>
      <w:bookmarkStart w:id="34" w:name="_Toc34048763"/>
      <w:r w:rsidRPr="003228A9">
        <w:rPr>
          <w:rFonts w:ascii="Times New Roman" w:hAnsi="Times New Roman" w:cs="Times New Roman"/>
        </w:rPr>
        <w:lastRenderedPageBreak/>
        <w:t>Conclusion</w:t>
      </w:r>
      <w:bookmarkEnd w:id="34"/>
    </w:p>
    <w:p w:rsidR="00930E2C" w:rsidRDefault="00930E2C" w:rsidP="008F4F46">
      <w:pPr>
        <w:spacing w:line="360" w:lineRule="auto"/>
        <w:jc w:val="both"/>
        <w:rPr>
          <w:rFonts w:ascii="Times New Roman" w:hAnsi="Times New Roman" w:cs="Times New Roman"/>
        </w:rPr>
      </w:pPr>
      <w:r w:rsidRPr="00F247C7">
        <w:rPr>
          <w:rFonts w:ascii="Times New Roman" w:hAnsi="Times New Roman" w:cs="Times New Roman"/>
        </w:rPr>
        <w:t xml:space="preserve">Starbucks has set an example in carrying out its social responsibility, which is conducive to stabilizing its upstream and downstream in the market, to its dominant position in the coffee industry, to sharing for the society, to solving many employment problems, and to making its industry a sustainable development industry. However, the author holds that multinational enterprises are able to show the responsibility like this, but small and medium-sized enterprises should grasp this degree in accordance with their own actual situation when implementing </w:t>
      </w:r>
      <w:r w:rsidR="00050365" w:rsidRPr="00F247C7">
        <w:rPr>
          <w:rFonts w:ascii="Times New Roman" w:hAnsi="Times New Roman" w:cs="Times New Roman"/>
        </w:rPr>
        <w:t>company</w:t>
      </w:r>
      <w:r w:rsidRPr="00F247C7">
        <w:rPr>
          <w:rFonts w:ascii="Times New Roman" w:hAnsi="Times New Roman" w:cs="Times New Roman"/>
        </w:rPr>
        <w:t xml:space="preserve"> social responsibility. The reason is that the benefits of fulfilling </w:t>
      </w:r>
      <w:r w:rsidR="00050365" w:rsidRPr="00F247C7">
        <w:rPr>
          <w:rFonts w:ascii="Times New Roman" w:hAnsi="Times New Roman" w:cs="Times New Roman"/>
        </w:rPr>
        <w:t>CSR</w:t>
      </w:r>
      <w:r w:rsidRPr="00F247C7">
        <w:rPr>
          <w:rFonts w:ascii="Times New Roman" w:hAnsi="Times New Roman" w:cs="Times New Roman"/>
        </w:rPr>
        <w:t xml:space="preserve"> are not seen in the short term, but it also requires long-term adherence.</w:t>
      </w:r>
    </w:p>
    <w:p w:rsidR="003228A9" w:rsidRPr="00F247C7" w:rsidRDefault="003228A9" w:rsidP="008F4F46">
      <w:pPr>
        <w:spacing w:line="360" w:lineRule="auto"/>
        <w:jc w:val="both"/>
        <w:rPr>
          <w:rFonts w:ascii="Times New Roman" w:hAnsi="Times New Roman" w:cs="Times New Roman"/>
        </w:rPr>
      </w:pPr>
    </w:p>
    <w:p w:rsidR="003228A9" w:rsidRPr="003228A9" w:rsidRDefault="00CF250C" w:rsidP="008F4F46">
      <w:pPr>
        <w:widowControl w:val="0"/>
        <w:spacing w:line="360" w:lineRule="auto"/>
        <w:jc w:val="both"/>
        <w:rPr>
          <w:rFonts w:ascii="Times New Roman" w:hAnsi="Times New Roman" w:cs="Times New Roman"/>
        </w:rPr>
      </w:pPr>
      <w:r w:rsidRPr="00F247C7">
        <w:rPr>
          <w:rFonts w:ascii="Times New Roman" w:hAnsi="Times New Roman" w:cs="Times New Roman"/>
        </w:rPr>
        <w:t xml:space="preserve">To sum up, it is objectively necessary for enterprises to undertake corresponding social responsibilities. Although, in the short </w:t>
      </w:r>
      <w:r w:rsidR="00050365" w:rsidRPr="00F247C7">
        <w:rPr>
          <w:rFonts w:ascii="Times New Roman" w:hAnsi="Times New Roman" w:cs="Times New Roman"/>
        </w:rPr>
        <w:t>course</w:t>
      </w:r>
      <w:r w:rsidRPr="00F247C7">
        <w:rPr>
          <w:rFonts w:ascii="Times New Roman" w:hAnsi="Times New Roman" w:cs="Times New Roman"/>
        </w:rPr>
        <w:t xml:space="preserve">, the social responsibility of </w:t>
      </w:r>
      <w:r w:rsidR="00050365" w:rsidRPr="00F247C7">
        <w:rPr>
          <w:rFonts w:ascii="Times New Roman" w:hAnsi="Times New Roman" w:cs="Times New Roman"/>
        </w:rPr>
        <w:t>companies</w:t>
      </w:r>
      <w:r w:rsidRPr="00F247C7">
        <w:rPr>
          <w:rFonts w:ascii="Times New Roman" w:hAnsi="Times New Roman" w:cs="Times New Roman"/>
        </w:rPr>
        <w:t xml:space="preserve"> will occupy a part of the resources of enterprises as well as affect the market competitive edge of enterprises, it is in a position to improve the competitiveness of enterprises in the long term. Enterprises should take a long-term foresight and realize that </w:t>
      </w:r>
      <w:r w:rsidR="00050365" w:rsidRPr="00F247C7">
        <w:rPr>
          <w:rFonts w:ascii="Times New Roman" w:hAnsi="Times New Roman" w:cs="Times New Roman"/>
        </w:rPr>
        <w:t>CSR</w:t>
      </w:r>
      <w:r w:rsidRPr="00F247C7">
        <w:rPr>
          <w:rFonts w:ascii="Times New Roman" w:hAnsi="Times New Roman" w:cs="Times New Roman"/>
        </w:rPr>
        <w:t xml:space="preserve"> has </w:t>
      </w:r>
      <w:r w:rsidR="00050365" w:rsidRPr="00F247C7">
        <w:rPr>
          <w:rFonts w:ascii="Times New Roman" w:hAnsi="Times New Roman" w:cs="Times New Roman"/>
        </w:rPr>
        <w:t>turned into</w:t>
      </w:r>
      <w:r w:rsidRPr="00F247C7">
        <w:rPr>
          <w:rFonts w:ascii="Times New Roman" w:hAnsi="Times New Roman" w:cs="Times New Roman"/>
        </w:rPr>
        <w:t xml:space="preserve"> a </w:t>
      </w:r>
      <w:r w:rsidR="00050365" w:rsidRPr="00F247C7">
        <w:rPr>
          <w:rFonts w:ascii="Times New Roman" w:hAnsi="Times New Roman" w:cs="Times New Roman"/>
        </w:rPr>
        <w:t>vital</w:t>
      </w:r>
      <w:r w:rsidRPr="00F247C7">
        <w:rPr>
          <w:rFonts w:ascii="Times New Roman" w:hAnsi="Times New Roman" w:cs="Times New Roman"/>
        </w:rPr>
        <w:t xml:space="preserve"> appliance for enterprises to enhance their "soft power". </w:t>
      </w:r>
      <w:r w:rsidR="00050365" w:rsidRPr="00F247C7">
        <w:rPr>
          <w:rFonts w:ascii="Times New Roman" w:hAnsi="Times New Roman" w:cs="Times New Roman"/>
        </w:rPr>
        <w:t>CSR</w:t>
      </w:r>
      <w:r w:rsidRPr="00F247C7">
        <w:rPr>
          <w:rFonts w:ascii="Times New Roman" w:hAnsi="Times New Roman" w:cs="Times New Roman"/>
        </w:rPr>
        <w:t xml:space="preserve"> is a win-win strategy for the long-term development and competitiveness of enterprises</w:t>
      </w:r>
      <w:r w:rsidR="00402F42" w:rsidRPr="00F247C7">
        <w:rPr>
          <w:rFonts w:ascii="Times New Roman" w:hAnsi="Times New Roman" w:cs="Times New Roman"/>
        </w:rPr>
        <w:t xml:space="preserve"> (Grayson &amp; Hodges, 2017)</w:t>
      </w:r>
      <w:r w:rsidRPr="00F247C7">
        <w:rPr>
          <w:rFonts w:ascii="Times New Roman" w:hAnsi="Times New Roman" w:cs="Times New Roman"/>
        </w:rPr>
        <w:t xml:space="preserve">. What’s more, </w:t>
      </w:r>
      <w:r w:rsidR="00050365" w:rsidRPr="00F247C7">
        <w:rPr>
          <w:rFonts w:ascii="Times New Roman" w:hAnsi="Times New Roman" w:cs="Times New Roman"/>
        </w:rPr>
        <w:t>in</w:t>
      </w:r>
      <w:r w:rsidRPr="00F247C7">
        <w:rPr>
          <w:rFonts w:ascii="Times New Roman" w:hAnsi="Times New Roman" w:cs="Times New Roman"/>
        </w:rPr>
        <w:t xml:space="preserve"> current economic globalization, Chinese enterprises must keep up with the pace of the growth of the international community, and have cognizance of the idea that social </w:t>
      </w:r>
      <w:r w:rsidR="00050365" w:rsidRPr="00F247C7">
        <w:rPr>
          <w:rFonts w:ascii="Times New Roman" w:hAnsi="Times New Roman" w:cs="Times New Roman"/>
        </w:rPr>
        <w:t>duty</w:t>
      </w:r>
      <w:r w:rsidRPr="00F247C7">
        <w:rPr>
          <w:rFonts w:ascii="Times New Roman" w:hAnsi="Times New Roman" w:cs="Times New Roman"/>
        </w:rPr>
        <w:t xml:space="preserve"> is </w:t>
      </w:r>
      <w:r w:rsidR="00050365" w:rsidRPr="00F247C7">
        <w:rPr>
          <w:rFonts w:ascii="Times New Roman" w:hAnsi="Times New Roman" w:cs="Times New Roman"/>
        </w:rPr>
        <w:t>both</w:t>
      </w:r>
      <w:r w:rsidRPr="00F247C7">
        <w:rPr>
          <w:rFonts w:ascii="Times New Roman" w:hAnsi="Times New Roman" w:cs="Times New Roman"/>
        </w:rPr>
        <w:t xml:space="preserve"> the req</w:t>
      </w:r>
      <w:r w:rsidR="00050365" w:rsidRPr="00F247C7">
        <w:rPr>
          <w:rFonts w:ascii="Times New Roman" w:hAnsi="Times New Roman" w:cs="Times New Roman"/>
        </w:rPr>
        <w:t>uest</w:t>
      </w:r>
      <w:r w:rsidRPr="00F247C7">
        <w:rPr>
          <w:rFonts w:ascii="Times New Roman" w:hAnsi="Times New Roman" w:cs="Times New Roman"/>
        </w:rPr>
        <w:t xml:space="preserve"> of the survival and growth of enterprises, but also the new resource of the competitive power of enterprises.</w:t>
      </w:r>
    </w:p>
    <w:bookmarkEnd w:id="0"/>
    <w:bookmarkEnd w:id="1"/>
    <w:p w:rsidR="003228A9" w:rsidRDefault="003228A9">
      <w:pPr>
        <w:rPr>
          <w:rFonts w:ascii="Times New Roman" w:hAnsi="Times New Roman" w:cs="Times New Roman"/>
          <w:b/>
        </w:rPr>
      </w:pPr>
      <w:r>
        <w:rPr>
          <w:rFonts w:ascii="Times New Roman" w:hAnsi="Times New Roman" w:cs="Times New Roman"/>
          <w:b/>
        </w:rPr>
        <w:br w:type="page"/>
      </w:r>
    </w:p>
    <w:p w:rsidR="00CF250C" w:rsidRPr="003228A9" w:rsidRDefault="00CF250C" w:rsidP="003228A9">
      <w:pPr>
        <w:pStyle w:val="2"/>
        <w:rPr>
          <w:rFonts w:ascii="Times New Roman" w:hAnsi="Times New Roman" w:cs="Times New Roman"/>
        </w:rPr>
      </w:pPr>
      <w:bookmarkStart w:id="35" w:name="_Toc34048764"/>
      <w:r w:rsidRPr="003228A9">
        <w:rPr>
          <w:rFonts w:ascii="Times New Roman" w:hAnsi="Times New Roman" w:cs="Times New Roman"/>
        </w:rPr>
        <w:lastRenderedPageBreak/>
        <w:t>References</w:t>
      </w:r>
      <w:bookmarkEnd w:id="35"/>
    </w:p>
    <w:p w:rsidR="003228A9" w:rsidRDefault="00402F42" w:rsidP="001C79E2">
      <w:pPr>
        <w:spacing w:afterLines="50" w:after="163" w:line="360" w:lineRule="auto"/>
        <w:rPr>
          <w:rFonts w:ascii="Times New Roman" w:hAnsi="Times New Roman" w:cs="Times New Roman"/>
          <w:color w:val="222222"/>
          <w:shd w:val="clear" w:color="auto" w:fill="FFFFFF"/>
        </w:rPr>
      </w:pPr>
      <w:bookmarkStart w:id="36" w:name="_GoBack"/>
      <w:proofErr w:type="spellStart"/>
      <w:r w:rsidRPr="00F247C7">
        <w:rPr>
          <w:rFonts w:ascii="Times New Roman" w:hAnsi="Times New Roman" w:cs="Times New Roman"/>
          <w:color w:val="222222"/>
          <w:shd w:val="clear" w:color="auto" w:fill="FFFFFF"/>
        </w:rPr>
        <w:t>Azriuddin</w:t>
      </w:r>
      <w:proofErr w:type="spellEnd"/>
      <w:r w:rsidRPr="00F247C7">
        <w:rPr>
          <w:rFonts w:ascii="Times New Roman" w:hAnsi="Times New Roman" w:cs="Times New Roman"/>
          <w:color w:val="222222"/>
          <w:shd w:val="clear" w:color="auto" w:fill="FFFFFF"/>
        </w:rPr>
        <w:t xml:space="preserve">, M., Kee, D. M. H., </w:t>
      </w:r>
      <w:proofErr w:type="spellStart"/>
      <w:r w:rsidRPr="00F247C7">
        <w:rPr>
          <w:rFonts w:ascii="Times New Roman" w:hAnsi="Times New Roman" w:cs="Times New Roman"/>
          <w:color w:val="222222"/>
          <w:shd w:val="clear" w:color="auto" w:fill="FFFFFF"/>
        </w:rPr>
        <w:t>Hafizzudin</w:t>
      </w:r>
      <w:proofErr w:type="spellEnd"/>
      <w:r w:rsidRPr="00F247C7">
        <w:rPr>
          <w:rFonts w:ascii="Times New Roman" w:hAnsi="Times New Roman" w:cs="Times New Roman"/>
          <w:color w:val="222222"/>
          <w:shd w:val="clear" w:color="auto" w:fill="FFFFFF"/>
        </w:rPr>
        <w:t xml:space="preserve">, M., </w:t>
      </w:r>
      <w:proofErr w:type="spellStart"/>
      <w:r w:rsidRPr="00F247C7">
        <w:rPr>
          <w:rFonts w:ascii="Times New Roman" w:hAnsi="Times New Roman" w:cs="Times New Roman"/>
          <w:color w:val="222222"/>
          <w:shd w:val="clear" w:color="auto" w:fill="FFFFFF"/>
        </w:rPr>
        <w:t>Fitri</w:t>
      </w:r>
      <w:proofErr w:type="spellEnd"/>
      <w:r w:rsidRPr="00F247C7">
        <w:rPr>
          <w:rFonts w:ascii="Times New Roman" w:hAnsi="Times New Roman" w:cs="Times New Roman"/>
          <w:color w:val="222222"/>
          <w:shd w:val="clear" w:color="auto" w:fill="FFFFFF"/>
        </w:rPr>
        <w:t xml:space="preserve">, M., </w:t>
      </w:r>
      <w:proofErr w:type="spellStart"/>
      <w:r w:rsidRPr="00F247C7">
        <w:rPr>
          <w:rFonts w:ascii="Times New Roman" w:hAnsi="Times New Roman" w:cs="Times New Roman"/>
          <w:color w:val="222222"/>
          <w:shd w:val="clear" w:color="auto" w:fill="FFFFFF"/>
        </w:rPr>
        <w:t>Zakwan</w:t>
      </w:r>
      <w:proofErr w:type="spellEnd"/>
      <w:r w:rsidRPr="00F247C7">
        <w:rPr>
          <w:rFonts w:ascii="Times New Roman" w:hAnsi="Times New Roman" w:cs="Times New Roman"/>
          <w:color w:val="222222"/>
          <w:shd w:val="clear" w:color="auto" w:fill="FFFFFF"/>
        </w:rPr>
        <w:t xml:space="preserve">, M. A., </w:t>
      </w:r>
      <w:proofErr w:type="spellStart"/>
      <w:r w:rsidRPr="00F247C7">
        <w:rPr>
          <w:rFonts w:ascii="Times New Roman" w:hAnsi="Times New Roman" w:cs="Times New Roman"/>
          <w:color w:val="222222"/>
          <w:shd w:val="clear" w:color="auto" w:fill="FFFFFF"/>
        </w:rPr>
        <w:t>AlSanousi</w:t>
      </w:r>
      <w:proofErr w:type="spellEnd"/>
      <w:r w:rsidRPr="00F247C7">
        <w:rPr>
          <w:rFonts w:ascii="Times New Roman" w:hAnsi="Times New Roman" w:cs="Times New Roman"/>
          <w:color w:val="222222"/>
          <w:shd w:val="clear" w:color="auto" w:fill="FFFFFF"/>
        </w:rPr>
        <w:t>, D., ... &amp; Kurniawan, O. (2020). Becoming an International Brand: A Case Study of Starbucks.</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Journal of the community development in Asia</w:t>
      </w:r>
      <w:r w:rsidRPr="00F247C7">
        <w:rPr>
          <w:rFonts w:ascii="Times New Roman" w:hAnsi="Times New Roman" w:cs="Times New Roman"/>
          <w:color w:val="222222"/>
          <w:shd w:val="clear" w:color="auto" w:fill="FFFFFF"/>
        </w:rPr>
        <w:t>,</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3</w:t>
      </w:r>
      <w:r w:rsidRPr="00F247C7">
        <w:rPr>
          <w:rFonts w:ascii="Times New Roman" w:hAnsi="Times New Roman" w:cs="Times New Roman"/>
          <w:color w:val="222222"/>
          <w:shd w:val="clear" w:color="auto" w:fill="FFFFFF"/>
        </w:rPr>
        <w:t>(1), 33-43.</w:t>
      </w:r>
    </w:p>
    <w:p w:rsidR="003228A9" w:rsidRPr="00F247C7" w:rsidRDefault="003228A9" w:rsidP="001C79E2">
      <w:pPr>
        <w:spacing w:afterLines="50" w:after="163" w:line="360" w:lineRule="auto"/>
        <w:rPr>
          <w:rFonts w:ascii="Times New Roman" w:hAnsi="Times New Roman" w:cs="Times New Roman"/>
          <w:color w:val="222222"/>
          <w:shd w:val="clear" w:color="auto" w:fill="FFFFFF"/>
        </w:rPr>
      </w:pPr>
    </w:p>
    <w:p w:rsidR="003228A9" w:rsidRDefault="00402F42" w:rsidP="001C79E2">
      <w:pPr>
        <w:spacing w:afterLines="50" w:after="163" w:line="360" w:lineRule="auto"/>
        <w:rPr>
          <w:rFonts w:ascii="Times New Roman" w:hAnsi="Times New Roman" w:cs="Times New Roman"/>
          <w:color w:val="222222"/>
          <w:shd w:val="clear" w:color="auto" w:fill="FFFFFF"/>
        </w:rPr>
      </w:pPr>
      <w:proofErr w:type="spellStart"/>
      <w:r w:rsidRPr="00F247C7">
        <w:rPr>
          <w:rFonts w:ascii="Times New Roman" w:hAnsi="Times New Roman" w:cs="Times New Roman"/>
          <w:color w:val="222222"/>
          <w:shd w:val="clear" w:color="auto" w:fill="FFFFFF"/>
        </w:rPr>
        <w:t>Bénabou</w:t>
      </w:r>
      <w:proofErr w:type="spellEnd"/>
      <w:r w:rsidRPr="00F247C7">
        <w:rPr>
          <w:rFonts w:ascii="Times New Roman" w:hAnsi="Times New Roman" w:cs="Times New Roman"/>
          <w:color w:val="222222"/>
          <w:shd w:val="clear" w:color="auto" w:fill="FFFFFF"/>
        </w:rPr>
        <w:t xml:space="preserve">, R., &amp; </w:t>
      </w:r>
      <w:proofErr w:type="spellStart"/>
      <w:r w:rsidRPr="00F247C7">
        <w:rPr>
          <w:rFonts w:ascii="Times New Roman" w:hAnsi="Times New Roman" w:cs="Times New Roman"/>
          <w:color w:val="222222"/>
          <w:shd w:val="clear" w:color="auto" w:fill="FFFFFF"/>
        </w:rPr>
        <w:t>Tirole</w:t>
      </w:r>
      <w:proofErr w:type="spellEnd"/>
      <w:r w:rsidRPr="00F247C7">
        <w:rPr>
          <w:rFonts w:ascii="Times New Roman" w:hAnsi="Times New Roman" w:cs="Times New Roman"/>
          <w:color w:val="222222"/>
          <w:shd w:val="clear" w:color="auto" w:fill="FFFFFF"/>
        </w:rPr>
        <w:t>, J. (2010). Individual and corporate social responsibility.</w:t>
      </w:r>
      <w:r w:rsidRPr="00F247C7">
        <w:rPr>
          <w:rStyle w:val="apple-converted-space"/>
          <w:rFonts w:ascii="Times New Roman" w:hAnsi="Times New Roman" w:cs="Times New Roman"/>
          <w:color w:val="222222"/>
          <w:shd w:val="clear" w:color="auto" w:fill="FFFFFF"/>
        </w:rPr>
        <w:t> </w:t>
      </w:r>
      <w:proofErr w:type="spellStart"/>
      <w:r w:rsidRPr="00F247C7">
        <w:rPr>
          <w:rFonts w:ascii="Times New Roman" w:hAnsi="Times New Roman" w:cs="Times New Roman"/>
          <w:i/>
          <w:iCs/>
          <w:color w:val="222222"/>
          <w:shd w:val="clear" w:color="auto" w:fill="FFFFFF"/>
        </w:rPr>
        <w:t>Economica</w:t>
      </w:r>
      <w:proofErr w:type="spellEnd"/>
      <w:r w:rsidRPr="00F247C7">
        <w:rPr>
          <w:rFonts w:ascii="Times New Roman" w:hAnsi="Times New Roman" w:cs="Times New Roman"/>
          <w:color w:val="222222"/>
          <w:shd w:val="clear" w:color="auto" w:fill="FFFFFF"/>
        </w:rPr>
        <w:t>,</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77</w:t>
      </w:r>
      <w:r w:rsidRPr="00F247C7">
        <w:rPr>
          <w:rFonts w:ascii="Times New Roman" w:hAnsi="Times New Roman" w:cs="Times New Roman"/>
          <w:color w:val="222222"/>
          <w:shd w:val="clear" w:color="auto" w:fill="FFFFFF"/>
        </w:rPr>
        <w:t>(305), 1-19.</w:t>
      </w:r>
    </w:p>
    <w:p w:rsidR="003228A9" w:rsidRPr="00F247C7" w:rsidRDefault="003228A9" w:rsidP="001C79E2">
      <w:pPr>
        <w:spacing w:afterLines="50" w:after="163" w:line="360" w:lineRule="auto"/>
        <w:rPr>
          <w:rFonts w:ascii="Times New Roman" w:hAnsi="Times New Roman" w:cs="Times New Roman"/>
          <w:color w:val="222222"/>
          <w:shd w:val="clear" w:color="auto" w:fill="FFFFFF"/>
        </w:rPr>
      </w:pPr>
    </w:p>
    <w:p w:rsidR="00402F42" w:rsidRDefault="00402F42" w:rsidP="001C79E2">
      <w:pPr>
        <w:spacing w:afterLines="50" w:after="163" w:line="360" w:lineRule="auto"/>
        <w:rPr>
          <w:rFonts w:ascii="Times New Roman" w:hAnsi="Times New Roman" w:cs="Times New Roman"/>
          <w:color w:val="222222"/>
          <w:shd w:val="clear" w:color="auto" w:fill="FFFFFF"/>
        </w:rPr>
      </w:pPr>
      <w:r w:rsidRPr="00F247C7">
        <w:rPr>
          <w:rFonts w:ascii="Times New Roman" w:hAnsi="Times New Roman" w:cs="Times New Roman"/>
          <w:color w:val="222222"/>
          <w:shd w:val="clear" w:color="auto" w:fill="FFFFFF"/>
        </w:rPr>
        <w:t>Chuang, H. J. (2019). Starbucks in the World.</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HOLISTICA–Journal of Business and Public Administration</w:t>
      </w:r>
      <w:r w:rsidRPr="00F247C7">
        <w:rPr>
          <w:rFonts w:ascii="Times New Roman" w:hAnsi="Times New Roman" w:cs="Times New Roman"/>
          <w:color w:val="222222"/>
          <w:shd w:val="clear" w:color="auto" w:fill="FFFFFF"/>
        </w:rPr>
        <w:t>,</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10</w:t>
      </w:r>
      <w:r w:rsidRPr="00F247C7">
        <w:rPr>
          <w:rFonts w:ascii="Times New Roman" w:hAnsi="Times New Roman" w:cs="Times New Roman"/>
          <w:color w:val="222222"/>
          <w:shd w:val="clear" w:color="auto" w:fill="FFFFFF"/>
        </w:rPr>
        <w:t>(3), 99-110.</w:t>
      </w:r>
    </w:p>
    <w:p w:rsidR="003228A9" w:rsidRPr="00F247C7" w:rsidRDefault="003228A9" w:rsidP="001C79E2">
      <w:pPr>
        <w:spacing w:afterLines="50" w:after="163" w:line="360" w:lineRule="auto"/>
        <w:rPr>
          <w:rFonts w:ascii="Times New Roman" w:hAnsi="Times New Roman" w:cs="Times New Roman"/>
          <w:color w:val="222222"/>
          <w:shd w:val="clear" w:color="auto" w:fill="FFFFFF"/>
        </w:rPr>
      </w:pPr>
    </w:p>
    <w:p w:rsidR="00402F42" w:rsidRDefault="00402F42" w:rsidP="001C79E2">
      <w:pPr>
        <w:spacing w:afterLines="50" w:after="163" w:line="360" w:lineRule="auto"/>
        <w:rPr>
          <w:rFonts w:ascii="Times New Roman" w:hAnsi="Times New Roman" w:cs="Times New Roman"/>
          <w:color w:val="222222"/>
          <w:shd w:val="clear" w:color="auto" w:fill="FFFFFF"/>
        </w:rPr>
      </w:pPr>
      <w:r w:rsidRPr="00F247C7">
        <w:rPr>
          <w:rFonts w:ascii="Times New Roman" w:hAnsi="Times New Roman" w:cs="Times New Roman"/>
          <w:color w:val="222222"/>
          <w:shd w:val="clear" w:color="auto" w:fill="FFFFFF"/>
        </w:rPr>
        <w:t>Coffee, S., &amp; DRINKS, E. (2013). Starbucks Coffee.</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Twitter: https://twitter. com/Starbucks. Accessed</w:t>
      </w:r>
      <w:r w:rsidRPr="00F247C7">
        <w:rPr>
          <w:rFonts w:ascii="Times New Roman" w:hAnsi="Times New Roman" w:cs="Times New Roman"/>
          <w:color w:val="222222"/>
          <w:shd w:val="clear" w:color="auto" w:fill="FFFFFF"/>
        </w:rPr>
        <w:t>,</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30</w:t>
      </w:r>
      <w:r w:rsidRPr="00F247C7">
        <w:rPr>
          <w:rFonts w:ascii="Times New Roman" w:hAnsi="Times New Roman" w:cs="Times New Roman"/>
          <w:color w:val="222222"/>
          <w:shd w:val="clear" w:color="auto" w:fill="FFFFFF"/>
        </w:rPr>
        <w:t>.</w:t>
      </w:r>
    </w:p>
    <w:p w:rsidR="003228A9" w:rsidRPr="00F247C7" w:rsidRDefault="003228A9" w:rsidP="001C79E2">
      <w:pPr>
        <w:spacing w:afterLines="50" w:after="163" w:line="360" w:lineRule="auto"/>
        <w:rPr>
          <w:rFonts w:ascii="Times New Roman" w:hAnsi="Times New Roman" w:cs="Times New Roman"/>
          <w:color w:val="222222"/>
          <w:shd w:val="clear" w:color="auto" w:fill="FFFFFF"/>
        </w:rPr>
      </w:pPr>
    </w:p>
    <w:p w:rsidR="00402F42" w:rsidRDefault="00402F42" w:rsidP="001C79E2">
      <w:pPr>
        <w:spacing w:afterLines="50" w:after="163" w:line="360" w:lineRule="auto"/>
        <w:rPr>
          <w:rFonts w:ascii="Times New Roman" w:hAnsi="Times New Roman" w:cs="Times New Roman"/>
          <w:color w:val="222222"/>
          <w:shd w:val="clear" w:color="auto" w:fill="FFFFFF"/>
        </w:rPr>
      </w:pPr>
      <w:r w:rsidRPr="00F247C7">
        <w:rPr>
          <w:rFonts w:ascii="Times New Roman" w:hAnsi="Times New Roman" w:cs="Times New Roman"/>
          <w:color w:val="222222"/>
          <w:shd w:val="clear" w:color="auto" w:fill="FFFFFF"/>
        </w:rPr>
        <w:t>Deng, X., Kang, J. K., &amp; Low, B. S. (2013). Corporate social responsibility and stakeholder value maximization: Evidence from mergers.</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Journal of financial Economics</w:t>
      </w:r>
      <w:r w:rsidRPr="00F247C7">
        <w:rPr>
          <w:rFonts w:ascii="Times New Roman" w:hAnsi="Times New Roman" w:cs="Times New Roman"/>
          <w:color w:val="222222"/>
          <w:shd w:val="clear" w:color="auto" w:fill="FFFFFF"/>
        </w:rPr>
        <w:t>,</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110</w:t>
      </w:r>
      <w:r w:rsidRPr="00F247C7">
        <w:rPr>
          <w:rFonts w:ascii="Times New Roman" w:hAnsi="Times New Roman" w:cs="Times New Roman"/>
          <w:color w:val="222222"/>
          <w:shd w:val="clear" w:color="auto" w:fill="FFFFFF"/>
        </w:rPr>
        <w:t>(1), 87-109.</w:t>
      </w:r>
    </w:p>
    <w:p w:rsidR="003228A9" w:rsidRPr="00F247C7" w:rsidRDefault="003228A9" w:rsidP="001C79E2">
      <w:pPr>
        <w:spacing w:afterLines="50" w:after="163" w:line="360" w:lineRule="auto"/>
        <w:rPr>
          <w:rFonts w:ascii="Times New Roman" w:hAnsi="Times New Roman" w:cs="Times New Roman"/>
          <w:color w:val="222222"/>
          <w:shd w:val="clear" w:color="auto" w:fill="FFFFFF"/>
        </w:rPr>
      </w:pPr>
    </w:p>
    <w:p w:rsidR="00402F42" w:rsidRDefault="00402F42" w:rsidP="001C79E2">
      <w:pPr>
        <w:spacing w:afterLines="50" w:after="163" w:line="360" w:lineRule="auto"/>
        <w:rPr>
          <w:rFonts w:ascii="Times New Roman" w:hAnsi="Times New Roman" w:cs="Times New Roman"/>
          <w:color w:val="222222"/>
          <w:shd w:val="clear" w:color="auto" w:fill="FFFFFF"/>
        </w:rPr>
      </w:pPr>
      <w:r w:rsidRPr="00F247C7">
        <w:rPr>
          <w:rFonts w:ascii="Times New Roman" w:hAnsi="Times New Roman" w:cs="Times New Roman"/>
          <w:color w:val="222222"/>
          <w:shd w:val="clear" w:color="auto" w:fill="FFFFFF"/>
        </w:rPr>
        <w:t>Ferrero, I., Michael Hoffman, W., &amp; McNulty, R. E. (2014). Must Milton Friedman embrace stakeholder theory?.</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Business and Society Review</w:t>
      </w:r>
      <w:r w:rsidRPr="00F247C7">
        <w:rPr>
          <w:rFonts w:ascii="Times New Roman" w:hAnsi="Times New Roman" w:cs="Times New Roman"/>
          <w:color w:val="222222"/>
          <w:shd w:val="clear" w:color="auto" w:fill="FFFFFF"/>
        </w:rPr>
        <w:t>,</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119</w:t>
      </w:r>
      <w:r w:rsidRPr="00F247C7">
        <w:rPr>
          <w:rFonts w:ascii="Times New Roman" w:hAnsi="Times New Roman" w:cs="Times New Roman"/>
          <w:color w:val="222222"/>
          <w:shd w:val="clear" w:color="auto" w:fill="FFFFFF"/>
        </w:rPr>
        <w:t>(1), 37-59.</w:t>
      </w:r>
    </w:p>
    <w:p w:rsidR="003228A9" w:rsidRPr="00F247C7" w:rsidRDefault="003228A9" w:rsidP="001C79E2">
      <w:pPr>
        <w:spacing w:afterLines="50" w:after="163" w:line="360" w:lineRule="auto"/>
        <w:rPr>
          <w:rFonts w:ascii="Times New Roman" w:hAnsi="Times New Roman" w:cs="Times New Roman"/>
          <w:color w:val="222222"/>
          <w:shd w:val="clear" w:color="auto" w:fill="FFFFFF"/>
        </w:rPr>
      </w:pPr>
    </w:p>
    <w:p w:rsidR="00402F42" w:rsidRDefault="00402F42" w:rsidP="001C79E2">
      <w:pPr>
        <w:spacing w:afterLines="50" w:after="163" w:line="360" w:lineRule="auto"/>
        <w:rPr>
          <w:rFonts w:ascii="Times New Roman" w:hAnsi="Times New Roman" w:cs="Times New Roman"/>
          <w:color w:val="222222"/>
          <w:shd w:val="clear" w:color="auto" w:fill="FFFFFF"/>
        </w:rPr>
      </w:pPr>
      <w:r w:rsidRPr="00F247C7">
        <w:rPr>
          <w:rFonts w:ascii="Times New Roman" w:hAnsi="Times New Roman" w:cs="Times New Roman"/>
          <w:color w:val="222222"/>
          <w:shd w:val="clear" w:color="auto" w:fill="FFFFFF"/>
        </w:rPr>
        <w:t>Grayson, D., &amp; Hodges, A. (2017).</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Corporate social opportunity!: Seven steps to make corporate social responsibility work for your business</w:t>
      </w:r>
      <w:r w:rsidRPr="00F247C7">
        <w:rPr>
          <w:rFonts w:ascii="Times New Roman" w:hAnsi="Times New Roman" w:cs="Times New Roman"/>
          <w:color w:val="222222"/>
          <w:shd w:val="clear" w:color="auto" w:fill="FFFFFF"/>
        </w:rPr>
        <w:t>. Routledge.</w:t>
      </w:r>
    </w:p>
    <w:p w:rsidR="003228A9" w:rsidRPr="00F247C7" w:rsidRDefault="003228A9" w:rsidP="001C79E2">
      <w:pPr>
        <w:spacing w:afterLines="50" w:after="163" w:line="360" w:lineRule="auto"/>
        <w:rPr>
          <w:rFonts w:ascii="Times New Roman" w:hAnsi="Times New Roman" w:cs="Times New Roman"/>
        </w:rPr>
      </w:pPr>
    </w:p>
    <w:p w:rsidR="003228A9" w:rsidRDefault="00402F42" w:rsidP="001C79E2">
      <w:pPr>
        <w:spacing w:afterLines="50" w:after="163" w:line="360" w:lineRule="auto"/>
        <w:rPr>
          <w:rFonts w:ascii="Times New Roman" w:hAnsi="Times New Roman" w:cs="Times New Roman"/>
          <w:color w:val="222222"/>
          <w:shd w:val="clear" w:color="auto" w:fill="FFFFFF"/>
        </w:rPr>
      </w:pPr>
      <w:r w:rsidRPr="00F247C7">
        <w:rPr>
          <w:rFonts w:ascii="Times New Roman" w:hAnsi="Times New Roman" w:cs="Times New Roman"/>
          <w:color w:val="222222"/>
          <w:shd w:val="clear" w:color="auto" w:fill="FFFFFF"/>
        </w:rPr>
        <w:lastRenderedPageBreak/>
        <w:t>Jaffee, D. (2012). Weak coffee: Certification and co-optation in the fair trade movement.</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Social Problems</w:t>
      </w:r>
      <w:r w:rsidRPr="00F247C7">
        <w:rPr>
          <w:rFonts w:ascii="Times New Roman" w:hAnsi="Times New Roman" w:cs="Times New Roman"/>
          <w:color w:val="222222"/>
          <w:shd w:val="clear" w:color="auto" w:fill="FFFFFF"/>
        </w:rPr>
        <w:t>,</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59</w:t>
      </w:r>
      <w:r w:rsidRPr="00F247C7">
        <w:rPr>
          <w:rFonts w:ascii="Times New Roman" w:hAnsi="Times New Roman" w:cs="Times New Roman"/>
          <w:color w:val="222222"/>
          <w:shd w:val="clear" w:color="auto" w:fill="FFFFFF"/>
        </w:rPr>
        <w:t>(1), 94-116.</w:t>
      </w:r>
    </w:p>
    <w:p w:rsidR="0006430D" w:rsidRPr="0006430D" w:rsidRDefault="0006430D" w:rsidP="001C79E2">
      <w:pPr>
        <w:spacing w:afterLines="50" w:after="163" w:line="360" w:lineRule="auto"/>
        <w:rPr>
          <w:rFonts w:ascii="Times New Roman" w:hAnsi="Times New Roman" w:cs="Times New Roman"/>
          <w:color w:val="222222"/>
          <w:shd w:val="clear" w:color="auto" w:fill="FFFFFF"/>
        </w:rPr>
      </w:pPr>
    </w:p>
    <w:p w:rsidR="00402F42" w:rsidRDefault="00402F42" w:rsidP="001C79E2">
      <w:pPr>
        <w:spacing w:afterLines="50" w:after="163" w:line="360" w:lineRule="auto"/>
        <w:rPr>
          <w:rFonts w:ascii="Times New Roman" w:hAnsi="Times New Roman" w:cs="Times New Roman"/>
          <w:color w:val="222222"/>
          <w:shd w:val="clear" w:color="auto" w:fill="FFFFFF"/>
        </w:rPr>
      </w:pPr>
      <w:r w:rsidRPr="00F247C7">
        <w:rPr>
          <w:rFonts w:ascii="Times New Roman" w:hAnsi="Times New Roman" w:cs="Times New Roman"/>
          <w:color w:val="222222"/>
          <w:shd w:val="clear" w:color="auto" w:fill="FFFFFF"/>
        </w:rPr>
        <w:t>Leung, T. C. H., &amp; Snell, R. S. (2017). Attraction or distraction? Corporate social responsibility in Macao’s gambling industry.</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Journal of business ethics</w:t>
      </w:r>
      <w:r w:rsidRPr="00F247C7">
        <w:rPr>
          <w:rFonts w:ascii="Times New Roman" w:hAnsi="Times New Roman" w:cs="Times New Roman"/>
          <w:color w:val="222222"/>
          <w:shd w:val="clear" w:color="auto" w:fill="FFFFFF"/>
        </w:rPr>
        <w:t>,</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145</w:t>
      </w:r>
      <w:r w:rsidRPr="00F247C7">
        <w:rPr>
          <w:rFonts w:ascii="Times New Roman" w:hAnsi="Times New Roman" w:cs="Times New Roman"/>
          <w:color w:val="222222"/>
          <w:shd w:val="clear" w:color="auto" w:fill="FFFFFF"/>
        </w:rPr>
        <w:t>(3), 637-658.</w:t>
      </w:r>
    </w:p>
    <w:p w:rsidR="003228A9" w:rsidRPr="00F247C7" w:rsidRDefault="003228A9" w:rsidP="001C79E2">
      <w:pPr>
        <w:spacing w:afterLines="50" w:after="163" w:line="360" w:lineRule="auto"/>
        <w:rPr>
          <w:rFonts w:ascii="Times New Roman" w:hAnsi="Times New Roman" w:cs="Times New Roman"/>
          <w:color w:val="222222"/>
          <w:shd w:val="clear" w:color="auto" w:fill="FFFFFF"/>
        </w:rPr>
      </w:pPr>
    </w:p>
    <w:p w:rsidR="00402F42" w:rsidRDefault="00402F42" w:rsidP="001C79E2">
      <w:pPr>
        <w:spacing w:afterLines="50" w:after="163" w:line="360" w:lineRule="auto"/>
        <w:rPr>
          <w:rFonts w:ascii="Times New Roman" w:hAnsi="Times New Roman" w:cs="Times New Roman"/>
          <w:color w:val="222222"/>
          <w:shd w:val="clear" w:color="auto" w:fill="FFFFFF"/>
        </w:rPr>
      </w:pPr>
      <w:proofErr w:type="spellStart"/>
      <w:r w:rsidRPr="00F247C7">
        <w:rPr>
          <w:rFonts w:ascii="Times New Roman" w:hAnsi="Times New Roman" w:cs="Times New Roman"/>
          <w:color w:val="222222"/>
          <w:shd w:val="clear" w:color="auto" w:fill="FFFFFF"/>
        </w:rPr>
        <w:t>Lindgreen</w:t>
      </w:r>
      <w:proofErr w:type="spellEnd"/>
      <w:r w:rsidRPr="00F247C7">
        <w:rPr>
          <w:rFonts w:ascii="Times New Roman" w:hAnsi="Times New Roman" w:cs="Times New Roman"/>
          <w:color w:val="222222"/>
          <w:shd w:val="clear" w:color="auto" w:fill="FFFFFF"/>
        </w:rPr>
        <w:t xml:space="preserve">, A., &amp; </w:t>
      </w:r>
      <w:proofErr w:type="spellStart"/>
      <w:r w:rsidRPr="00F247C7">
        <w:rPr>
          <w:rFonts w:ascii="Times New Roman" w:hAnsi="Times New Roman" w:cs="Times New Roman"/>
          <w:color w:val="222222"/>
          <w:shd w:val="clear" w:color="auto" w:fill="FFFFFF"/>
        </w:rPr>
        <w:t>Swaen</w:t>
      </w:r>
      <w:proofErr w:type="spellEnd"/>
      <w:r w:rsidRPr="00F247C7">
        <w:rPr>
          <w:rFonts w:ascii="Times New Roman" w:hAnsi="Times New Roman" w:cs="Times New Roman"/>
          <w:color w:val="222222"/>
          <w:shd w:val="clear" w:color="auto" w:fill="FFFFFF"/>
        </w:rPr>
        <w:t>, V. (2010). Corporate social responsibility.</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International Journal of Management Reviews</w:t>
      </w:r>
      <w:r w:rsidRPr="00F247C7">
        <w:rPr>
          <w:rFonts w:ascii="Times New Roman" w:hAnsi="Times New Roman" w:cs="Times New Roman"/>
          <w:color w:val="222222"/>
          <w:shd w:val="clear" w:color="auto" w:fill="FFFFFF"/>
        </w:rPr>
        <w:t>,</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12</w:t>
      </w:r>
      <w:r w:rsidRPr="00F247C7">
        <w:rPr>
          <w:rFonts w:ascii="Times New Roman" w:hAnsi="Times New Roman" w:cs="Times New Roman"/>
          <w:color w:val="222222"/>
          <w:shd w:val="clear" w:color="auto" w:fill="FFFFFF"/>
        </w:rPr>
        <w:t>(1), 1-7.</w:t>
      </w:r>
    </w:p>
    <w:p w:rsidR="003228A9" w:rsidRPr="00F247C7" w:rsidRDefault="003228A9" w:rsidP="001C79E2">
      <w:pPr>
        <w:spacing w:afterLines="50" w:after="163" w:line="360" w:lineRule="auto"/>
        <w:rPr>
          <w:rFonts w:ascii="Times New Roman" w:hAnsi="Times New Roman" w:cs="Times New Roman"/>
          <w:color w:val="222222"/>
          <w:shd w:val="clear" w:color="auto" w:fill="FFFFFF"/>
        </w:rPr>
      </w:pPr>
    </w:p>
    <w:p w:rsidR="00402F42" w:rsidRDefault="00402F42" w:rsidP="001C79E2">
      <w:pPr>
        <w:spacing w:afterLines="50" w:after="163" w:line="360" w:lineRule="auto"/>
        <w:rPr>
          <w:rFonts w:ascii="Times New Roman" w:hAnsi="Times New Roman" w:cs="Times New Roman"/>
          <w:color w:val="222222"/>
          <w:shd w:val="clear" w:color="auto" w:fill="FFFFFF"/>
        </w:rPr>
      </w:pPr>
      <w:proofErr w:type="spellStart"/>
      <w:r w:rsidRPr="00F247C7">
        <w:rPr>
          <w:rFonts w:ascii="Times New Roman" w:hAnsi="Times New Roman" w:cs="Times New Roman"/>
          <w:color w:val="222222"/>
          <w:shd w:val="clear" w:color="auto" w:fill="FFFFFF"/>
        </w:rPr>
        <w:t>Lins</w:t>
      </w:r>
      <w:proofErr w:type="spellEnd"/>
      <w:r w:rsidRPr="00F247C7">
        <w:rPr>
          <w:rFonts w:ascii="Times New Roman" w:hAnsi="Times New Roman" w:cs="Times New Roman"/>
          <w:color w:val="222222"/>
          <w:shd w:val="clear" w:color="auto" w:fill="FFFFFF"/>
        </w:rPr>
        <w:t xml:space="preserve">, K. V., </w:t>
      </w:r>
      <w:proofErr w:type="spellStart"/>
      <w:r w:rsidRPr="00F247C7">
        <w:rPr>
          <w:rFonts w:ascii="Times New Roman" w:hAnsi="Times New Roman" w:cs="Times New Roman"/>
          <w:color w:val="222222"/>
          <w:shd w:val="clear" w:color="auto" w:fill="FFFFFF"/>
        </w:rPr>
        <w:t>Servaes</w:t>
      </w:r>
      <w:proofErr w:type="spellEnd"/>
      <w:r w:rsidRPr="00F247C7">
        <w:rPr>
          <w:rFonts w:ascii="Times New Roman" w:hAnsi="Times New Roman" w:cs="Times New Roman"/>
          <w:color w:val="222222"/>
          <w:shd w:val="clear" w:color="auto" w:fill="FFFFFF"/>
        </w:rPr>
        <w:t>, H., &amp; Tamayo, A. (2017). Social capital, trust, and firm performance: The value of corporate social responsibility during the financial crisis.</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The Journal of Finance</w:t>
      </w:r>
      <w:r w:rsidRPr="00F247C7">
        <w:rPr>
          <w:rFonts w:ascii="Times New Roman" w:hAnsi="Times New Roman" w:cs="Times New Roman"/>
          <w:color w:val="222222"/>
          <w:shd w:val="clear" w:color="auto" w:fill="FFFFFF"/>
        </w:rPr>
        <w:t>,</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72</w:t>
      </w:r>
      <w:r w:rsidRPr="00F247C7">
        <w:rPr>
          <w:rFonts w:ascii="Times New Roman" w:hAnsi="Times New Roman" w:cs="Times New Roman"/>
          <w:color w:val="222222"/>
          <w:shd w:val="clear" w:color="auto" w:fill="FFFFFF"/>
        </w:rPr>
        <w:t>(4), 1785-1824.</w:t>
      </w:r>
    </w:p>
    <w:p w:rsidR="003228A9" w:rsidRPr="00F247C7" w:rsidRDefault="003228A9" w:rsidP="001C79E2">
      <w:pPr>
        <w:spacing w:afterLines="50" w:after="163" w:line="360" w:lineRule="auto"/>
        <w:rPr>
          <w:rFonts w:ascii="Times New Roman" w:hAnsi="Times New Roman" w:cs="Times New Roman"/>
          <w:color w:val="222222"/>
          <w:shd w:val="clear" w:color="auto" w:fill="FFFFFF"/>
        </w:rPr>
      </w:pPr>
    </w:p>
    <w:p w:rsidR="00402F42" w:rsidRDefault="00402F42" w:rsidP="001C79E2">
      <w:pPr>
        <w:spacing w:afterLines="50" w:after="163" w:line="360" w:lineRule="auto"/>
        <w:rPr>
          <w:rFonts w:ascii="Times New Roman" w:hAnsi="Times New Roman" w:cs="Times New Roman"/>
          <w:color w:val="222222"/>
          <w:shd w:val="clear" w:color="auto" w:fill="FFFFFF"/>
        </w:rPr>
      </w:pPr>
      <w:r w:rsidRPr="00F247C7">
        <w:rPr>
          <w:rFonts w:ascii="Times New Roman" w:hAnsi="Times New Roman" w:cs="Times New Roman"/>
          <w:color w:val="222222"/>
          <w:shd w:val="clear" w:color="auto" w:fill="FFFFFF"/>
        </w:rPr>
        <w:t>Patterson, P. G., Scott, J., &amp; Uncles, M. D. (2010). How the local competition defeated a global brand: The case of Starbucks.</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Australasian Marketing Journal (AMJ)</w:t>
      </w:r>
      <w:r w:rsidRPr="00F247C7">
        <w:rPr>
          <w:rFonts w:ascii="Times New Roman" w:hAnsi="Times New Roman" w:cs="Times New Roman"/>
          <w:color w:val="222222"/>
          <w:shd w:val="clear" w:color="auto" w:fill="FFFFFF"/>
        </w:rPr>
        <w:t>,</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18</w:t>
      </w:r>
      <w:r w:rsidRPr="00F247C7">
        <w:rPr>
          <w:rFonts w:ascii="Times New Roman" w:hAnsi="Times New Roman" w:cs="Times New Roman"/>
          <w:color w:val="222222"/>
          <w:shd w:val="clear" w:color="auto" w:fill="FFFFFF"/>
        </w:rPr>
        <w:t>(1), 41-47.</w:t>
      </w:r>
    </w:p>
    <w:p w:rsidR="003228A9" w:rsidRPr="00F247C7" w:rsidRDefault="003228A9" w:rsidP="001C79E2">
      <w:pPr>
        <w:spacing w:afterLines="50" w:after="163" w:line="360" w:lineRule="auto"/>
        <w:rPr>
          <w:rFonts w:ascii="Times New Roman" w:hAnsi="Times New Roman" w:cs="Times New Roman"/>
          <w:color w:val="222222"/>
          <w:shd w:val="clear" w:color="auto" w:fill="FFFFFF"/>
        </w:rPr>
      </w:pPr>
    </w:p>
    <w:p w:rsidR="00402F42" w:rsidRDefault="00402F42" w:rsidP="001C79E2">
      <w:pPr>
        <w:spacing w:afterLines="50" w:after="163" w:line="360" w:lineRule="auto"/>
        <w:rPr>
          <w:rFonts w:ascii="Times New Roman" w:hAnsi="Times New Roman" w:cs="Times New Roman"/>
          <w:color w:val="222222"/>
          <w:shd w:val="clear" w:color="auto" w:fill="FFFFFF"/>
        </w:rPr>
      </w:pPr>
      <w:proofErr w:type="spellStart"/>
      <w:r w:rsidRPr="00F247C7">
        <w:rPr>
          <w:rFonts w:ascii="Times New Roman" w:hAnsi="Times New Roman" w:cs="Times New Roman"/>
          <w:color w:val="222222"/>
          <w:shd w:val="clear" w:color="auto" w:fill="FFFFFF"/>
        </w:rPr>
        <w:t>Prabandari</w:t>
      </w:r>
      <w:proofErr w:type="spellEnd"/>
      <w:r w:rsidRPr="00F247C7">
        <w:rPr>
          <w:rFonts w:ascii="Times New Roman" w:hAnsi="Times New Roman" w:cs="Times New Roman"/>
          <w:color w:val="222222"/>
          <w:shd w:val="clear" w:color="auto" w:fill="FFFFFF"/>
        </w:rPr>
        <w:t xml:space="preserve">, W. D., </w:t>
      </w:r>
      <w:proofErr w:type="spellStart"/>
      <w:r w:rsidRPr="00F247C7">
        <w:rPr>
          <w:rFonts w:ascii="Times New Roman" w:hAnsi="Times New Roman" w:cs="Times New Roman"/>
          <w:color w:val="222222"/>
          <w:shd w:val="clear" w:color="auto" w:fill="FFFFFF"/>
        </w:rPr>
        <w:t>Sembiring</w:t>
      </w:r>
      <w:proofErr w:type="spellEnd"/>
      <w:r w:rsidRPr="00F247C7">
        <w:rPr>
          <w:rFonts w:ascii="Times New Roman" w:hAnsi="Times New Roman" w:cs="Times New Roman"/>
          <w:color w:val="222222"/>
          <w:shd w:val="clear" w:color="auto" w:fill="FFFFFF"/>
        </w:rPr>
        <w:t>, V. A., &amp; Angela, M. (2018, March). The Effect of Electronic Word of Mouth on Twitter towards Customers’ Purchase Intention at Starbucks Coffee Indonesia. In</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2nd International Conference on Tourism, Gastronomy, and Tourist Destination (ICTGTD 2018)</w:t>
      </w:r>
      <w:r w:rsidRPr="00F247C7">
        <w:rPr>
          <w:rFonts w:ascii="Times New Roman" w:hAnsi="Times New Roman" w:cs="Times New Roman"/>
          <w:color w:val="222222"/>
          <w:shd w:val="clear" w:color="auto" w:fill="FFFFFF"/>
        </w:rPr>
        <w:t>. Atlantis Press.</w:t>
      </w:r>
    </w:p>
    <w:p w:rsidR="003228A9" w:rsidRPr="00F247C7" w:rsidRDefault="003228A9" w:rsidP="001C79E2">
      <w:pPr>
        <w:spacing w:afterLines="50" w:after="163" w:line="360" w:lineRule="auto"/>
        <w:rPr>
          <w:rFonts w:ascii="Times New Roman" w:hAnsi="Times New Roman" w:cs="Times New Roman"/>
          <w:color w:val="222222"/>
          <w:shd w:val="clear" w:color="auto" w:fill="FFFFFF"/>
        </w:rPr>
      </w:pPr>
    </w:p>
    <w:p w:rsidR="00402F42" w:rsidRDefault="00402F42" w:rsidP="001C79E2">
      <w:pPr>
        <w:spacing w:afterLines="50" w:after="163" w:line="360" w:lineRule="auto"/>
        <w:rPr>
          <w:rFonts w:ascii="Times New Roman" w:hAnsi="Times New Roman" w:cs="Times New Roman"/>
          <w:color w:val="222222"/>
          <w:shd w:val="clear" w:color="auto" w:fill="FFFFFF"/>
        </w:rPr>
      </w:pPr>
      <w:r w:rsidRPr="00F247C7">
        <w:rPr>
          <w:rFonts w:ascii="Times New Roman" w:hAnsi="Times New Roman" w:cs="Times New Roman"/>
          <w:color w:val="222222"/>
          <w:shd w:val="clear" w:color="auto" w:fill="FFFFFF"/>
        </w:rPr>
        <w:t>Qing-</w:t>
      </w:r>
      <w:proofErr w:type="spellStart"/>
      <w:r w:rsidRPr="00F247C7">
        <w:rPr>
          <w:rFonts w:ascii="Times New Roman" w:hAnsi="Times New Roman" w:cs="Times New Roman"/>
          <w:color w:val="222222"/>
          <w:shd w:val="clear" w:color="auto" w:fill="FFFFFF"/>
        </w:rPr>
        <w:t>xia</w:t>
      </w:r>
      <w:proofErr w:type="spellEnd"/>
      <w:r w:rsidRPr="00F247C7">
        <w:rPr>
          <w:rFonts w:ascii="Times New Roman" w:hAnsi="Times New Roman" w:cs="Times New Roman"/>
          <w:color w:val="222222"/>
          <w:shd w:val="clear" w:color="auto" w:fill="FFFFFF"/>
        </w:rPr>
        <w:t>, Z. H. A. N. G. (2008). China's Choice of Corporate Governance Model——Based on theory of stockholder centralism.</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Hebei Law Science</w:t>
      </w:r>
      <w:r w:rsidRPr="00F247C7">
        <w:rPr>
          <w:rFonts w:ascii="Times New Roman" w:hAnsi="Times New Roman" w:cs="Times New Roman"/>
          <w:color w:val="222222"/>
          <w:shd w:val="clear" w:color="auto" w:fill="FFFFFF"/>
        </w:rPr>
        <w:t>, (8), 24.</w:t>
      </w:r>
    </w:p>
    <w:p w:rsidR="003228A9" w:rsidRPr="00F247C7" w:rsidRDefault="003228A9" w:rsidP="001C79E2">
      <w:pPr>
        <w:spacing w:afterLines="50" w:after="163" w:line="360" w:lineRule="auto"/>
        <w:rPr>
          <w:rFonts w:ascii="Times New Roman" w:hAnsi="Times New Roman" w:cs="Times New Roman"/>
          <w:color w:val="222222"/>
          <w:shd w:val="clear" w:color="auto" w:fill="FFFFFF"/>
        </w:rPr>
      </w:pPr>
    </w:p>
    <w:p w:rsidR="003228A9" w:rsidRPr="00F247C7" w:rsidRDefault="00402F42" w:rsidP="001C79E2">
      <w:pPr>
        <w:spacing w:afterLines="50" w:after="163" w:line="360" w:lineRule="auto"/>
        <w:rPr>
          <w:rFonts w:ascii="Times New Roman" w:hAnsi="Times New Roman" w:cs="Times New Roman" w:hint="eastAsia"/>
          <w:color w:val="222222"/>
          <w:shd w:val="clear" w:color="auto" w:fill="FFFFFF"/>
        </w:rPr>
      </w:pPr>
      <w:r w:rsidRPr="00F247C7">
        <w:rPr>
          <w:rFonts w:ascii="Times New Roman" w:hAnsi="Times New Roman" w:cs="Times New Roman"/>
          <w:color w:val="222222"/>
          <w:shd w:val="clear" w:color="auto" w:fill="FFFFFF"/>
        </w:rPr>
        <w:t xml:space="preserve">Real, K., &amp; </w:t>
      </w:r>
      <w:proofErr w:type="spellStart"/>
      <w:r w:rsidRPr="00F247C7">
        <w:rPr>
          <w:rFonts w:ascii="Times New Roman" w:hAnsi="Times New Roman" w:cs="Times New Roman"/>
          <w:color w:val="222222"/>
          <w:shd w:val="clear" w:color="auto" w:fill="FFFFFF"/>
        </w:rPr>
        <w:t>Percell</w:t>
      </w:r>
      <w:proofErr w:type="spellEnd"/>
      <w:r w:rsidRPr="00F247C7">
        <w:rPr>
          <w:rFonts w:ascii="Times New Roman" w:hAnsi="Times New Roman" w:cs="Times New Roman"/>
          <w:color w:val="222222"/>
          <w:shd w:val="clear" w:color="auto" w:fill="FFFFFF"/>
        </w:rPr>
        <w:t>, H. (2018). Starbucks Corporate Social Responsibility Report.</w:t>
      </w:r>
    </w:p>
    <w:p w:rsidR="00402F42" w:rsidRDefault="00402F42" w:rsidP="001C79E2">
      <w:pPr>
        <w:spacing w:afterLines="50" w:after="163" w:line="360" w:lineRule="auto"/>
        <w:rPr>
          <w:rFonts w:ascii="Times New Roman" w:hAnsi="Times New Roman" w:cs="Times New Roman"/>
          <w:color w:val="222222"/>
          <w:shd w:val="clear" w:color="auto" w:fill="FFFFFF"/>
        </w:rPr>
      </w:pPr>
      <w:r w:rsidRPr="00F247C7">
        <w:rPr>
          <w:rFonts w:ascii="Times New Roman" w:hAnsi="Times New Roman" w:cs="Times New Roman"/>
          <w:color w:val="222222"/>
          <w:shd w:val="clear" w:color="auto" w:fill="FFFFFF"/>
        </w:rPr>
        <w:lastRenderedPageBreak/>
        <w:t>Schultz, H. (2012).</w:t>
      </w:r>
      <w:r w:rsidRPr="00F247C7">
        <w:rPr>
          <w:rStyle w:val="apple-converted-space"/>
          <w:rFonts w:ascii="Times New Roman" w:hAnsi="Times New Roman" w:cs="Times New Roman"/>
          <w:color w:val="222222"/>
          <w:shd w:val="clear" w:color="auto" w:fill="FFFFFF"/>
        </w:rPr>
        <w:t> </w:t>
      </w:r>
      <w:r w:rsidRPr="00F247C7">
        <w:rPr>
          <w:rFonts w:ascii="Times New Roman" w:hAnsi="Times New Roman" w:cs="Times New Roman"/>
          <w:i/>
          <w:iCs/>
          <w:color w:val="222222"/>
          <w:shd w:val="clear" w:color="auto" w:fill="FFFFFF"/>
        </w:rPr>
        <w:t>Pour your heart into it: How Starbucks built a company one cup at a time</w:t>
      </w:r>
      <w:r w:rsidRPr="00F247C7">
        <w:rPr>
          <w:rFonts w:ascii="Times New Roman" w:hAnsi="Times New Roman" w:cs="Times New Roman"/>
          <w:color w:val="222222"/>
          <w:shd w:val="clear" w:color="auto" w:fill="FFFFFF"/>
        </w:rPr>
        <w:t>. Hachette UK.</w:t>
      </w:r>
    </w:p>
    <w:p w:rsidR="0006430D" w:rsidRDefault="0006430D" w:rsidP="001C79E2">
      <w:pPr>
        <w:spacing w:afterLines="50" w:after="163" w:line="360" w:lineRule="auto"/>
        <w:rPr>
          <w:rFonts w:ascii="Times New Roman" w:hAnsi="Times New Roman" w:cs="Times New Roman"/>
          <w:color w:val="222222"/>
          <w:shd w:val="clear" w:color="auto" w:fill="FFFFFF"/>
        </w:rPr>
      </w:pPr>
    </w:p>
    <w:p w:rsidR="001629F2" w:rsidRDefault="001629F2" w:rsidP="001C79E2">
      <w:pPr>
        <w:spacing w:line="360" w:lineRule="auto"/>
        <w:rPr>
          <w:rFonts w:ascii="Times New Roman" w:hAnsi="Times New Roman" w:cs="Times New Roman"/>
          <w:color w:val="000000"/>
          <w:shd w:val="clear" w:color="auto" w:fill="FFFFFF"/>
        </w:rPr>
      </w:pPr>
      <w:r w:rsidRPr="001629F2">
        <w:rPr>
          <w:rFonts w:ascii="Times New Roman" w:hAnsi="Times New Roman" w:cs="Times New Roman"/>
          <w:color w:val="000000"/>
          <w:shd w:val="clear" w:color="auto" w:fill="FFFFFF"/>
        </w:rPr>
        <w:t>Stories.starbucks.com. (2017). </w:t>
      </w:r>
      <w:r w:rsidRPr="001629F2">
        <w:rPr>
          <w:rFonts w:ascii="Times New Roman" w:hAnsi="Times New Roman" w:cs="Times New Roman"/>
          <w:i/>
          <w:iCs/>
          <w:color w:val="000000"/>
          <w:shd w:val="clear" w:color="auto" w:fill="FFFFFF"/>
        </w:rPr>
        <w:t>Starbucks</w:t>
      </w:r>
      <w:r w:rsidRPr="001629F2">
        <w:rPr>
          <w:rFonts w:ascii="Times New Roman" w:hAnsi="Times New Roman" w:cs="Times New Roman"/>
          <w:color w:val="000000"/>
          <w:shd w:val="clear" w:color="auto" w:fill="FFFFFF"/>
        </w:rPr>
        <w:t>. [online] Available at: https://stories.starbucks.com/stories/2017/starbucks-2016-global-social-impact-report/ [Accessed 25 Feb. 2020].</w:t>
      </w:r>
    </w:p>
    <w:p w:rsidR="001629F2" w:rsidRPr="001629F2" w:rsidRDefault="001629F2" w:rsidP="001C79E2">
      <w:pPr>
        <w:spacing w:line="360" w:lineRule="auto"/>
        <w:rPr>
          <w:rFonts w:ascii="Times New Roman" w:hAnsi="Times New Roman" w:cs="Times New Roman"/>
        </w:rPr>
      </w:pPr>
    </w:p>
    <w:p w:rsidR="001629F2" w:rsidRPr="001629F2" w:rsidRDefault="001629F2" w:rsidP="001C79E2">
      <w:pPr>
        <w:spacing w:line="360" w:lineRule="auto"/>
        <w:rPr>
          <w:rFonts w:ascii="Times New Roman" w:hAnsi="Times New Roman" w:cs="Times New Roman"/>
        </w:rPr>
      </w:pPr>
      <w:r w:rsidRPr="001629F2">
        <w:rPr>
          <w:rFonts w:ascii="Times New Roman" w:hAnsi="Times New Roman" w:cs="Times New Roman"/>
          <w:color w:val="000000"/>
          <w:shd w:val="clear" w:color="auto" w:fill="FFFFFF"/>
        </w:rPr>
        <w:t>Starbucks Coffee Company. (2018). </w:t>
      </w:r>
      <w:r w:rsidRPr="001629F2">
        <w:rPr>
          <w:rFonts w:ascii="Times New Roman" w:hAnsi="Times New Roman" w:cs="Times New Roman"/>
          <w:i/>
          <w:iCs/>
          <w:color w:val="000000"/>
          <w:shd w:val="clear" w:color="auto" w:fill="FFFFFF"/>
        </w:rPr>
        <w:t>Global Social Impact Report Goals &amp; Progress</w:t>
      </w:r>
      <w:r w:rsidRPr="001629F2">
        <w:rPr>
          <w:rFonts w:ascii="Times New Roman" w:hAnsi="Times New Roman" w:cs="Times New Roman"/>
          <w:color w:val="000000"/>
          <w:shd w:val="clear" w:color="auto" w:fill="FFFFFF"/>
        </w:rPr>
        <w:t>. [online] Available at: https://www.starbucks.com/responsibility/global-report [Accessed 25 Feb. 2020].</w:t>
      </w:r>
    </w:p>
    <w:p w:rsidR="001629F2" w:rsidRPr="001629F2" w:rsidRDefault="001629F2" w:rsidP="001C79E2">
      <w:pPr>
        <w:spacing w:line="360" w:lineRule="auto"/>
        <w:rPr>
          <w:rFonts w:ascii="Times New Roman" w:hAnsi="Times New Roman" w:cs="Times New Roman"/>
          <w:color w:val="000000"/>
          <w:shd w:val="clear" w:color="auto" w:fill="FFFFFF"/>
        </w:rPr>
      </w:pPr>
    </w:p>
    <w:p w:rsidR="00402F42" w:rsidRPr="0006430D" w:rsidRDefault="001629F2" w:rsidP="001C79E2">
      <w:pPr>
        <w:spacing w:line="360" w:lineRule="auto"/>
        <w:rPr>
          <w:rFonts w:ascii="Times New Roman" w:hAnsi="Times New Roman" w:cs="Times New Roman" w:hint="eastAsia"/>
        </w:rPr>
      </w:pPr>
      <w:r w:rsidRPr="001629F2">
        <w:rPr>
          <w:rFonts w:ascii="Times New Roman" w:hAnsi="Times New Roman" w:cs="Times New Roman"/>
          <w:color w:val="000000"/>
          <w:shd w:val="clear" w:color="auto" w:fill="FFFFFF"/>
        </w:rPr>
        <w:t>Starbucks Coffee Company. (2019). </w:t>
      </w:r>
      <w:r w:rsidRPr="001629F2">
        <w:rPr>
          <w:rFonts w:ascii="Times New Roman" w:hAnsi="Times New Roman" w:cs="Times New Roman"/>
          <w:i/>
          <w:iCs/>
          <w:color w:val="000000"/>
          <w:shd w:val="clear" w:color="auto" w:fill="FFFFFF"/>
        </w:rPr>
        <w:t>Corporate Social Impact</w:t>
      </w:r>
      <w:r w:rsidRPr="001629F2">
        <w:rPr>
          <w:rFonts w:ascii="Times New Roman" w:hAnsi="Times New Roman" w:cs="Times New Roman"/>
          <w:color w:val="000000"/>
          <w:shd w:val="clear" w:color="auto" w:fill="FFFFFF"/>
        </w:rPr>
        <w:t>. [online] Available at: https://www.starbucks.com/responsibility [Accessed 25 Feb. 2020].</w:t>
      </w:r>
      <w:bookmarkEnd w:id="36"/>
    </w:p>
    <w:sectPr w:rsidR="00402F42" w:rsidRPr="0006430D" w:rsidSect="001629F2">
      <w:footerReference w:type="even" r:id="rId8"/>
      <w:footerReference w:type="default" r:id="rId9"/>
      <w:pgSz w:w="11906" w:h="16838"/>
      <w:pgMar w:top="1134" w:right="1134" w:bottom="1134" w:left="1134"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7D87" w:rsidRDefault="00037D87" w:rsidP="00BE2FB2">
      <w:r>
        <w:separator/>
      </w:r>
    </w:p>
  </w:endnote>
  <w:endnote w:type="continuationSeparator" w:id="0">
    <w:p w:rsidR="00037D87" w:rsidRDefault="00037D87" w:rsidP="00BE2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0"/>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SourceHanSansCN-Bold-Identity-H">
    <w:altName w:val="Times New Roman"/>
    <w:panose1 w:val="020B0604020202020204"/>
    <w:charset w:val="00"/>
    <w:family w:val="roman"/>
    <w:notTrueType/>
    <w:pitch w:val="default"/>
  </w:font>
  <w:font w:name="TradeGothicLTStd">
    <w:altName w:val="Times New Roman"/>
    <w:panose1 w:val="020B0604020202020204"/>
    <w:charset w:val="00"/>
    <w:family w:val="roman"/>
    <w:notTrueType/>
    <w:pitch w:val="default"/>
  </w:font>
  <w:font w:name="黑体">
    <w:altName w:val="SimHei"/>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8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2"/>
      </w:rPr>
      <w:id w:val="939270895"/>
      <w:docPartObj>
        <w:docPartGallery w:val="Page Numbers (Bottom of Page)"/>
        <w:docPartUnique/>
      </w:docPartObj>
    </w:sdtPr>
    <w:sdtEndPr>
      <w:rPr>
        <w:rStyle w:val="af2"/>
      </w:rPr>
    </w:sdtEndPr>
    <w:sdtContent>
      <w:p w:rsidR="00FB26C8" w:rsidRDefault="00FB26C8" w:rsidP="00D4687D">
        <w:pPr>
          <w:pStyle w:val="a5"/>
          <w:framePr w:wrap="none" w:vAnchor="text" w:hAnchor="margin" w:xAlign="center" w:y="1"/>
          <w:rPr>
            <w:rStyle w:val="af2"/>
          </w:rPr>
        </w:pPr>
        <w:r>
          <w:rPr>
            <w:rStyle w:val="af2"/>
          </w:rPr>
          <w:fldChar w:fldCharType="begin"/>
        </w:r>
        <w:r>
          <w:rPr>
            <w:rStyle w:val="af2"/>
          </w:rPr>
          <w:instrText xml:space="preserve"> PAGE </w:instrText>
        </w:r>
        <w:r>
          <w:rPr>
            <w:rStyle w:val="af2"/>
          </w:rPr>
          <w:fldChar w:fldCharType="end"/>
        </w:r>
      </w:p>
    </w:sdtContent>
  </w:sdt>
  <w:p w:rsidR="00FB26C8" w:rsidRDefault="00FB26C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26C8" w:rsidRDefault="00FB26C8" w:rsidP="00D4687D">
    <w:pPr>
      <w:pStyle w:val="a5"/>
      <w:framePr w:wrap="none" w:vAnchor="text" w:hAnchor="margin" w:xAlign="center" w:y="1"/>
      <w:rPr>
        <w:rStyle w:val="af2"/>
      </w:rPr>
    </w:pPr>
  </w:p>
  <w:p w:rsidR="00FB26C8" w:rsidRDefault="00FB26C8">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7D87" w:rsidRDefault="00037D87" w:rsidP="00BE2FB2">
      <w:r>
        <w:separator/>
      </w:r>
    </w:p>
  </w:footnote>
  <w:footnote w:type="continuationSeparator" w:id="0">
    <w:p w:rsidR="00037D87" w:rsidRDefault="00037D87" w:rsidP="00BE2F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16016"/>
    <w:multiLevelType w:val="hybridMultilevel"/>
    <w:tmpl w:val="0EA42F1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7C72C01"/>
    <w:multiLevelType w:val="hybridMultilevel"/>
    <w:tmpl w:val="B3426DB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29211B80"/>
    <w:multiLevelType w:val="hybridMultilevel"/>
    <w:tmpl w:val="3E969496"/>
    <w:lvl w:ilvl="0" w:tplc="FBD6F7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EF47C8D"/>
    <w:multiLevelType w:val="multilevel"/>
    <w:tmpl w:val="1C264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33384F"/>
    <w:multiLevelType w:val="hybridMultilevel"/>
    <w:tmpl w:val="A09E474A"/>
    <w:lvl w:ilvl="0" w:tplc="17E07198">
      <w:start w:val="1"/>
      <w:numFmt w:val="bullet"/>
      <w:lvlText w:val="•"/>
      <w:lvlJc w:val="left"/>
      <w:pPr>
        <w:ind w:left="420" w:hanging="420"/>
      </w:pPr>
      <w:rPr>
        <w:rFonts w:ascii="Calibri" w:hAnsi="Calibri"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3FD761FC"/>
    <w:multiLevelType w:val="hybridMultilevel"/>
    <w:tmpl w:val="8A847914"/>
    <w:lvl w:ilvl="0" w:tplc="5826FC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0C130EA"/>
    <w:multiLevelType w:val="hybridMultilevel"/>
    <w:tmpl w:val="5EEE3FF6"/>
    <w:lvl w:ilvl="0" w:tplc="17E07198">
      <w:start w:val="1"/>
      <w:numFmt w:val="bullet"/>
      <w:lvlText w:val="•"/>
      <w:lvlJc w:val="left"/>
      <w:pPr>
        <w:ind w:left="420" w:hanging="420"/>
      </w:pPr>
      <w:rPr>
        <w:rFonts w:ascii="Calibri" w:hAnsi="Calibri"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6DE37BB1"/>
    <w:multiLevelType w:val="hybridMultilevel"/>
    <w:tmpl w:val="1040ECE8"/>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8" w15:restartNumberingAfterBreak="0">
    <w:nsid w:val="71435A85"/>
    <w:multiLevelType w:val="hybridMultilevel"/>
    <w:tmpl w:val="FCA4D322"/>
    <w:lvl w:ilvl="0" w:tplc="17E07198">
      <w:start w:val="1"/>
      <w:numFmt w:val="bullet"/>
      <w:lvlText w:val="•"/>
      <w:lvlJc w:val="left"/>
      <w:pPr>
        <w:ind w:left="420" w:hanging="420"/>
      </w:pPr>
      <w:rPr>
        <w:rFonts w:ascii="Calibri" w:hAnsi="Calibri"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5"/>
  </w:num>
  <w:num w:numId="4">
    <w:abstractNumId w:val="1"/>
  </w:num>
  <w:num w:numId="5">
    <w:abstractNumId w:val="0"/>
  </w:num>
  <w:num w:numId="6">
    <w:abstractNumId w:val="7"/>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09B8"/>
    <w:rsid w:val="00037D87"/>
    <w:rsid w:val="00042193"/>
    <w:rsid w:val="00050365"/>
    <w:rsid w:val="000578CF"/>
    <w:rsid w:val="0006430D"/>
    <w:rsid w:val="0009774F"/>
    <w:rsid w:val="000A5844"/>
    <w:rsid w:val="000D7CA0"/>
    <w:rsid w:val="000E6DCB"/>
    <w:rsid w:val="00104CC1"/>
    <w:rsid w:val="001221D6"/>
    <w:rsid w:val="001472AF"/>
    <w:rsid w:val="001629F2"/>
    <w:rsid w:val="00194AC8"/>
    <w:rsid w:val="001A23A5"/>
    <w:rsid w:val="001A746F"/>
    <w:rsid w:val="001B2692"/>
    <w:rsid w:val="001C79E2"/>
    <w:rsid w:val="001F317A"/>
    <w:rsid w:val="0021081C"/>
    <w:rsid w:val="002205D9"/>
    <w:rsid w:val="0022393E"/>
    <w:rsid w:val="00254C7D"/>
    <w:rsid w:val="00256196"/>
    <w:rsid w:val="00275396"/>
    <w:rsid w:val="002906A1"/>
    <w:rsid w:val="002B2A9C"/>
    <w:rsid w:val="002C000F"/>
    <w:rsid w:val="002E609E"/>
    <w:rsid w:val="003114BC"/>
    <w:rsid w:val="00315A5C"/>
    <w:rsid w:val="003228A9"/>
    <w:rsid w:val="00324275"/>
    <w:rsid w:val="00374772"/>
    <w:rsid w:val="003A11FD"/>
    <w:rsid w:val="003C74E7"/>
    <w:rsid w:val="003D4A90"/>
    <w:rsid w:val="003D6445"/>
    <w:rsid w:val="00402F42"/>
    <w:rsid w:val="00406F9E"/>
    <w:rsid w:val="0044244E"/>
    <w:rsid w:val="00447486"/>
    <w:rsid w:val="00461DF9"/>
    <w:rsid w:val="0046253B"/>
    <w:rsid w:val="004634CA"/>
    <w:rsid w:val="004811A4"/>
    <w:rsid w:val="00482DFF"/>
    <w:rsid w:val="0048360F"/>
    <w:rsid w:val="00490A04"/>
    <w:rsid w:val="004A0828"/>
    <w:rsid w:val="004C3BD6"/>
    <w:rsid w:val="004C6F9A"/>
    <w:rsid w:val="004D23AA"/>
    <w:rsid w:val="004E7A7D"/>
    <w:rsid w:val="004F4C35"/>
    <w:rsid w:val="004F4E52"/>
    <w:rsid w:val="004F6D00"/>
    <w:rsid w:val="004F7177"/>
    <w:rsid w:val="00504267"/>
    <w:rsid w:val="00543ED4"/>
    <w:rsid w:val="00571150"/>
    <w:rsid w:val="00571B6F"/>
    <w:rsid w:val="00572721"/>
    <w:rsid w:val="0057575A"/>
    <w:rsid w:val="00575EDC"/>
    <w:rsid w:val="0059770E"/>
    <w:rsid w:val="005A0C60"/>
    <w:rsid w:val="005B6753"/>
    <w:rsid w:val="00624FDC"/>
    <w:rsid w:val="00685A86"/>
    <w:rsid w:val="006A29B5"/>
    <w:rsid w:val="006B60BB"/>
    <w:rsid w:val="006B78E7"/>
    <w:rsid w:val="006C57D8"/>
    <w:rsid w:val="006D09A4"/>
    <w:rsid w:val="006D5179"/>
    <w:rsid w:val="006F65BC"/>
    <w:rsid w:val="0071218A"/>
    <w:rsid w:val="0071361C"/>
    <w:rsid w:val="007211B9"/>
    <w:rsid w:val="00741281"/>
    <w:rsid w:val="007448DC"/>
    <w:rsid w:val="00747F7E"/>
    <w:rsid w:val="00786E09"/>
    <w:rsid w:val="00791515"/>
    <w:rsid w:val="007A4554"/>
    <w:rsid w:val="007A734B"/>
    <w:rsid w:val="007B4902"/>
    <w:rsid w:val="007D1979"/>
    <w:rsid w:val="007E4559"/>
    <w:rsid w:val="007F26B7"/>
    <w:rsid w:val="008077CA"/>
    <w:rsid w:val="008208A4"/>
    <w:rsid w:val="00826AE9"/>
    <w:rsid w:val="0083030F"/>
    <w:rsid w:val="008319FB"/>
    <w:rsid w:val="00832731"/>
    <w:rsid w:val="0083642B"/>
    <w:rsid w:val="00840044"/>
    <w:rsid w:val="0087174F"/>
    <w:rsid w:val="008736D5"/>
    <w:rsid w:val="00886321"/>
    <w:rsid w:val="008B60D8"/>
    <w:rsid w:val="008E0957"/>
    <w:rsid w:val="008F2F39"/>
    <w:rsid w:val="008F4F46"/>
    <w:rsid w:val="009073EF"/>
    <w:rsid w:val="00915551"/>
    <w:rsid w:val="00922F28"/>
    <w:rsid w:val="00930E2C"/>
    <w:rsid w:val="0093243F"/>
    <w:rsid w:val="00937AF7"/>
    <w:rsid w:val="00944DBF"/>
    <w:rsid w:val="00963D13"/>
    <w:rsid w:val="009A2DB8"/>
    <w:rsid w:val="009B32E9"/>
    <w:rsid w:val="009C3A57"/>
    <w:rsid w:val="009E65DE"/>
    <w:rsid w:val="009F243B"/>
    <w:rsid w:val="009F334A"/>
    <w:rsid w:val="009F421F"/>
    <w:rsid w:val="00A33759"/>
    <w:rsid w:val="00A338E1"/>
    <w:rsid w:val="00A55D50"/>
    <w:rsid w:val="00A67DB9"/>
    <w:rsid w:val="00AB1B5C"/>
    <w:rsid w:val="00AF7983"/>
    <w:rsid w:val="00B0284E"/>
    <w:rsid w:val="00B130F8"/>
    <w:rsid w:val="00B424E5"/>
    <w:rsid w:val="00B5702C"/>
    <w:rsid w:val="00B819F7"/>
    <w:rsid w:val="00B95549"/>
    <w:rsid w:val="00BA2C62"/>
    <w:rsid w:val="00BB51F1"/>
    <w:rsid w:val="00BC3235"/>
    <w:rsid w:val="00BE2FB2"/>
    <w:rsid w:val="00BE6A27"/>
    <w:rsid w:val="00C03A57"/>
    <w:rsid w:val="00C1731B"/>
    <w:rsid w:val="00C241E3"/>
    <w:rsid w:val="00C32FB8"/>
    <w:rsid w:val="00C64E01"/>
    <w:rsid w:val="00C705BE"/>
    <w:rsid w:val="00CA0FBA"/>
    <w:rsid w:val="00CD3974"/>
    <w:rsid w:val="00CF250C"/>
    <w:rsid w:val="00D215B4"/>
    <w:rsid w:val="00D74497"/>
    <w:rsid w:val="00D76E04"/>
    <w:rsid w:val="00D82AE3"/>
    <w:rsid w:val="00E00F1A"/>
    <w:rsid w:val="00E133D1"/>
    <w:rsid w:val="00E1681D"/>
    <w:rsid w:val="00E75A1F"/>
    <w:rsid w:val="00E777F4"/>
    <w:rsid w:val="00E81BF8"/>
    <w:rsid w:val="00E9407C"/>
    <w:rsid w:val="00EA6155"/>
    <w:rsid w:val="00EB1DF0"/>
    <w:rsid w:val="00EC7746"/>
    <w:rsid w:val="00EF09B8"/>
    <w:rsid w:val="00F22BE1"/>
    <w:rsid w:val="00F247C7"/>
    <w:rsid w:val="00F36D4F"/>
    <w:rsid w:val="00F76870"/>
    <w:rsid w:val="00F84E9F"/>
    <w:rsid w:val="00FB26C8"/>
    <w:rsid w:val="00FF37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D7C01"/>
  <w15:docId w15:val="{301600F2-FB31-7B49-895A-E26C677E7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29F2"/>
    <w:rPr>
      <w:rFonts w:ascii="宋体" w:eastAsia="宋体" w:hAnsi="宋体" w:cs="宋体"/>
      <w:kern w:val="0"/>
      <w:sz w:val="24"/>
      <w:szCs w:val="24"/>
    </w:rPr>
  </w:style>
  <w:style w:type="paragraph" w:styleId="1">
    <w:name w:val="heading 1"/>
    <w:basedOn w:val="a"/>
    <w:next w:val="a"/>
    <w:link w:val="10"/>
    <w:uiPriority w:val="9"/>
    <w:qFormat/>
    <w:rsid w:val="008F4F46"/>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3228A9"/>
    <w:pPr>
      <w:keepNext/>
      <w:keepLines/>
      <w:widowControl w:val="0"/>
      <w:spacing w:before="260" w:after="260" w:line="416" w:lineRule="auto"/>
      <w:jc w:val="both"/>
      <w:outlineLvl w:val="1"/>
    </w:pPr>
    <w:rPr>
      <w:rFonts w:asciiTheme="majorHAnsi" w:eastAsiaTheme="majorEastAsia" w:hAnsiTheme="majorHAnsi" w:cstheme="majorBidi"/>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2FB2"/>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a4">
    <w:name w:val="页眉 字符"/>
    <w:basedOn w:val="a0"/>
    <w:link w:val="a3"/>
    <w:uiPriority w:val="99"/>
    <w:rsid w:val="00BE2FB2"/>
    <w:rPr>
      <w:sz w:val="18"/>
      <w:szCs w:val="18"/>
    </w:rPr>
  </w:style>
  <w:style w:type="paragraph" w:styleId="a5">
    <w:name w:val="footer"/>
    <w:basedOn w:val="a"/>
    <w:link w:val="a6"/>
    <w:uiPriority w:val="99"/>
    <w:unhideWhenUsed/>
    <w:rsid w:val="00BE2FB2"/>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a6">
    <w:name w:val="页脚 字符"/>
    <w:basedOn w:val="a0"/>
    <w:link w:val="a5"/>
    <w:uiPriority w:val="99"/>
    <w:rsid w:val="00BE2FB2"/>
    <w:rPr>
      <w:sz w:val="18"/>
      <w:szCs w:val="18"/>
    </w:rPr>
  </w:style>
  <w:style w:type="paragraph" w:styleId="a7">
    <w:name w:val="List Paragraph"/>
    <w:basedOn w:val="a"/>
    <w:uiPriority w:val="34"/>
    <w:qFormat/>
    <w:rsid w:val="00BE2FB2"/>
    <w:pPr>
      <w:widowControl w:val="0"/>
      <w:ind w:firstLineChars="200" w:firstLine="420"/>
      <w:jc w:val="both"/>
    </w:pPr>
    <w:rPr>
      <w:rFonts w:asciiTheme="minorHAnsi" w:eastAsiaTheme="minorEastAsia" w:hAnsiTheme="minorHAnsi" w:cstheme="minorBidi"/>
      <w:kern w:val="2"/>
      <w:sz w:val="21"/>
      <w:szCs w:val="22"/>
    </w:rPr>
  </w:style>
  <w:style w:type="character" w:customStyle="1" w:styleId="fontstyle01">
    <w:name w:val="fontstyle01"/>
    <w:basedOn w:val="a0"/>
    <w:rsid w:val="00BE2FB2"/>
    <w:rPr>
      <w:b w:val="0"/>
      <w:bCs w:val="0"/>
      <w:i w:val="0"/>
      <w:iCs w:val="0"/>
      <w:color w:val="3D3934"/>
      <w:sz w:val="18"/>
      <w:szCs w:val="18"/>
    </w:rPr>
  </w:style>
  <w:style w:type="character" w:customStyle="1" w:styleId="fontstyle11">
    <w:name w:val="fontstyle11"/>
    <w:basedOn w:val="a0"/>
    <w:rsid w:val="00BE2FB2"/>
    <w:rPr>
      <w:rFonts w:ascii="SourceHanSansCN-Bold-Identity-H" w:hAnsi="SourceHanSansCN-Bold-Identity-H" w:hint="default"/>
      <w:b/>
      <w:bCs/>
      <w:i w:val="0"/>
      <w:iCs w:val="0"/>
      <w:color w:val="3D3934"/>
      <w:sz w:val="18"/>
      <w:szCs w:val="18"/>
    </w:rPr>
  </w:style>
  <w:style w:type="character" w:customStyle="1" w:styleId="fontstyle31">
    <w:name w:val="fontstyle31"/>
    <w:basedOn w:val="a0"/>
    <w:rsid w:val="00BE2FB2"/>
    <w:rPr>
      <w:rFonts w:ascii="TradeGothicLTStd" w:hAnsi="TradeGothicLTStd" w:hint="default"/>
      <w:b w:val="0"/>
      <w:bCs w:val="0"/>
      <w:i w:val="0"/>
      <w:iCs w:val="0"/>
      <w:color w:val="3D3934"/>
      <w:sz w:val="18"/>
      <w:szCs w:val="18"/>
    </w:rPr>
  </w:style>
  <w:style w:type="character" w:customStyle="1" w:styleId="fontstyle21">
    <w:name w:val="fontstyle21"/>
    <w:basedOn w:val="a0"/>
    <w:rsid w:val="00BE2FB2"/>
    <w:rPr>
      <w:rFonts w:ascii="TradeGothicLTStd" w:hAnsi="TradeGothicLTStd" w:hint="default"/>
      <w:b w:val="0"/>
      <w:bCs w:val="0"/>
      <w:i w:val="0"/>
      <w:iCs w:val="0"/>
      <w:color w:val="3D3934"/>
      <w:sz w:val="18"/>
      <w:szCs w:val="18"/>
    </w:rPr>
  </w:style>
  <w:style w:type="paragraph" w:styleId="a8">
    <w:name w:val="Normal (Web)"/>
    <w:basedOn w:val="a"/>
    <w:uiPriority w:val="99"/>
    <w:unhideWhenUsed/>
    <w:rsid w:val="00BE2FB2"/>
    <w:pPr>
      <w:spacing w:before="100" w:beforeAutospacing="1" w:after="100" w:afterAutospacing="1"/>
    </w:pPr>
  </w:style>
  <w:style w:type="character" w:customStyle="1" w:styleId="apple-converted-space">
    <w:name w:val="apple-converted-space"/>
    <w:basedOn w:val="a0"/>
    <w:rsid w:val="00402F42"/>
  </w:style>
  <w:style w:type="table" w:styleId="a9">
    <w:name w:val="Table Grid"/>
    <w:basedOn w:val="a1"/>
    <w:uiPriority w:val="59"/>
    <w:rsid w:val="002108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Title"/>
    <w:basedOn w:val="a"/>
    <w:next w:val="a"/>
    <w:link w:val="ab"/>
    <w:uiPriority w:val="10"/>
    <w:qFormat/>
    <w:rsid w:val="00F247C7"/>
    <w:pPr>
      <w:widowControl w:val="0"/>
      <w:outlineLvl w:val="0"/>
    </w:pPr>
    <w:rPr>
      <w:rFonts w:ascii="Times New Roman" w:eastAsiaTheme="majorEastAsia" w:hAnsi="Times New Roman" w:cstheme="majorBidi"/>
      <w:b/>
      <w:bCs/>
      <w:kern w:val="2"/>
      <w:szCs w:val="32"/>
    </w:rPr>
  </w:style>
  <w:style w:type="character" w:customStyle="1" w:styleId="ab">
    <w:name w:val="标题 字符"/>
    <w:basedOn w:val="a0"/>
    <w:link w:val="aa"/>
    <w:uiPriority w:val="10"/>
    <w:rsid w:val="00F247C7"/>
    <w:rPr>
      <w:rFonts w:ascii="Times New Roman" w:eastAsiaTheme="majorEastAsia" w:hAnsi="Times New Roman" w:cstheme="majorBidi"/>
      <w:b/>
      <w:bCs/>
      <w:sz w:val="24"/>
      <w:szCs w:val="32"/>
    </w:rPr>
  </w:style>
  <w:style w:type="character" w:customStyle="1" w:styleId="20">
    <w:name w:val="标题 2 字符"/>
    <w:basedOn w:val="a0"/>
    <w:link w:val="2"/>
    <w:uiPriority w:val="9"/>
    <w:rsid w:val="003228A9"/>
    <w:rPr>
      <w:rFonts w:asciiTheme="majorHAnsi" w:eastAsiaTheme="majorEastAsia" w:hAnsiTheme="majorHAnsi" w:cstheme="majorBidi"/>
      <w:b/>
      <w:bCs/>
      <w:sz w:val="32"/>
      <w:szCs w:val="32"/>
    </w:rPr>
  </w:style>
  <w:style w:type="paragraph" w:styleId="ac">
    <w:name w:val="caption"/>
    <w:basedOn w:val="a"/>
    <w:next w:val="a"/>
    <w:uiPriority w:val="35"/>
    <w:unhideWhenUsed/>
    <w:qFormat/>
    <w:rsid w:val="00E1681D"/>
    <w:pPr>
      <w:widowControl w:val="0"/>
      <w:jc w:val="both"/>
    </w:pPr>
    <w:rPr>
      <w:rFonts w:asciiTheme="majorHAnsi" w:eastAsia="黑体" w:hAnsiTheme="majorHAnsi" w:cstheme="majorBidi"/>
      <w:kern w:val="2"/>
      <w:sz w:val="20"/>
      <w:szCs w:val="20"/>
    </w:rPr>
  </w:style>
  <w:style w:type="paragraph" w:styleId="ad">
    <w:name w:val="Subtitle"/>
    <w:basedOn w:val="a"/>
    <w:next w:val="a"/>
    <w:link w:val="ae"/>
    <w:uiPriority w:val="11"/>
    <w:qFormat/>
    <w:rsid w:val="00E1681D"/>
    <w:pPr>
      <w:widowControl w:val="0"/>
      <w:spacing w:before="240" w:after="60" w:line="312" w:lineRule="auto"/>
      <w:jc w:val="center"/>
      <w:outlineLvl w:val="1"/>
    </w:pPr>
    <w:rPr>
      <w:rFonts w:asciiTheme="minorHAnsi" w:eastAsiaTheme="minorEastAsia" w:hAnsiTheme="minorHAnsi" w:cstheme="minorBidi"/>
      <w:b/>
      <w:bCs/>
      <w:kern w:val="28"/>
      <w:sz w:val="32"/>
      <w:szCs w:val="32"/>
    </w:rPr>
  </w:style>
  <w:style w:type="character" w:customStyle="1" w:styleId="ae">
    <w:name w:val="副标题 字符"/>
    <w:basedOn w:val="a0"/>
    <w:link w:val="ad"/>
    <w:uiPriority w:val="11"/>
    <w:rsid w:val="00E1681D"/>
    <w:rPr>
      <w:b/>
      <w:bCs/>
      <w:kern w:val="28"/>
      <w:sz w:val="32"/>
      <w:szCs w:val="32"/>
    </w:rPr>
  </w:style>
  <w:style w:type="paragraph" w:styleId="af">
    <w:name w:val="No Spacing"/>
    <w:link w:val="af0"/>
    <w:uiPriority w:val="1"/>
    <w:qFormat/>
    <w:rsid w:val="001629F2"/>
    <w:rPr>
      <w:rFonts w:eastAsia="Microsoft YaHei UI"/>
      <w:kern w:val="0"/>
      <w:sz w:val="22"/>
    </w:rPr>
  </w:style>
  <w:style w:type="character" w:customStyle="1" w:styleId="af0">
    <w:name w:val="无间隔 字符"/>
    <w:basedOn w:val="a0"/>
    <w:link w:val="af"/>
    <w:uiPriority w:val="1"/>
    <w:rsid w:val="001629F2"/>
    <w:rPr>
      <w:rFonts w:eastAsia="Microsoft YaHei UI"/>
      <w:kern w:val="0"/>
      <w:sz w:val="22"/>
    </w:rPr>
  </w:style>
  <w:style w:type="character" w:customStyle="1" w:styleId="10">
    <w:name w:val="标题 1 字符"/>
    <w:basedOn w:val="a0"/>
    <w:link w:val="1"/>
    <w:uiPriority w:val="9"/>
    <w:rsid w:val="008F4F46"/>
    <w:rPr>
      <w:rFonts w:ascii="宋体" w:eastAsia="宋体" w:hAnsi="宋体" w:cs="宋体"/>
      <w:b/>
      <w:bCs/>
      <w:kern w:val="44"/>
      <w:sz w:val="44"/>
      <w:szCs w:val="44"/>
    </w:rPr>
  </w:style>
  <w:style w:type="paragraph" w:styleId="TOC">
    <w:name w:val="TOC Heading"/>
    <w:basedOn w:val="1"/>
    <w:next w:val="a"/>
    <w:uiPriority w:val="39"/>
    <w:unhideWhenUsed/>
    <w:qFormat/>
    <w:rsid w:val="008F4F46"/>
    <w:pPr>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a"/>
    <w:next w:val="a"/>
    <w:autoRedefine/>
    <w:uiPriority w:val="39"/>
    <w:unhideWhenUsed/>
    <w:rsid w:val="00EA6155"/>
    <w:pPr>
      <w:tabs>
        <w:tab w:val="right" w:leader="dot" w:pos="9628"/>
      </w:tabs>
      <w:spacing w:before="120" w:line="360" w:lineRule="auto"/>
      <w:ind w:left="240"/>
    </w:pPr>
    <w:rPr>
      <w:rFonts w:ascii="Times New Roman" w:hAnsi="Times New Roman" w:cs="Times New Roman"/>
      <w:noProof/>
    </w:rPr>
  </w:style>
  <w:style w:type="character" w:styleId="af1">
    <w:name w:val="Hyperlink"/>
    <w:basedOn w:val="a0"/>
    <w:uiPriority w:val="99"/>
    <w:unhideWhenUsed/>
    <w:rsid w:val="008F4F46"/>
    <w:rPr>
      <w:color w:val="0000FF" w:themeColor="hyperlink"/>
      <w:u w:val="single"/>
    </w:rPr>
  </w:style>
  <w:style w:type="paragraph" w:styleId="TOC1">
    <w:name w:val="toc 1"/>
    <w:basedOn w:val="a"/>
    <w:next w:val="a"/>
    <w:autoRedefine/>
    <w:uiPriority w:val="39"/>
    <w:semiHidden/>
    <w:unhideWhenUsed/>
    <w:rsid w:val="008F4F46"/>
    <w:pPr>
      <w:spacing w:before="240" w:after="120"/>
    </w:pPr>
    <w:rPr>
      <w:rFonts w:asciiTheme="minorHAnsi" w:hAnsiTheme="minorHAnsi"/>
      <w:b/>
      <w:bCs/>
      <w:sz w:val="20"/>
      <w:szCs w:val="20"/>
    </w:rPr>
  </w:style>
  <w:style w:type="paragraph" w:styleId="TOC3">
    <w:name w:val="toc 3"/>
    <w:basedOn w:val="a"/>
    <w:next w:val="a"/>
    <w:autoRedefine/>
    <w:uiPriority w:val="39"/>
    <w:semiHidden/>
    <w:unhideWhenUsed/>
    <w:rsid w:val="008F4F46"/>
    <w:pPr>
      <w:ind w:left="480"/>
    </w:pPr>
    <w:rPr>
      <w:rFonts w:asciiTheme="minorHAnsi" w:hAnsiTheme="minorHAnsi"/>
      <w:sz w:val="20"/>
      <w:szCs w:val="20"/>
    </w:rPr>
  </w:style>
  <w:style w:type="paragraph" w:styleId="TOC4">
    <w:name w:val="toc 4"/>
    <w:basedOn w:val="a"/>
    <w:next w:val="a"/>
    <w:autoRedefine/>
    <w:uiPriority w:val="39"/>
    <w:semiHidden/>
    <w:unhideWhenUsed/>
    <w:rsid w:val="008F4F46"/>
    <w:pPr>
      <w:ind w:left="720"/>
    </w:pPr>
    <w:rPr>
      <w:rFonts w:asciiTheme="minorHAnsi" w:hAnsiTheme="minorHAnsi"/>
      <w:sz w:val="20"/>
      <w:szCs w:val="20"/>
    </w:rPr>
  </w:style>
  <w:style w:type="paragraph" w:styleId="TOC5">
    <w:name w:val="toc 5"/>
    <w:basedOn w:val="a"/>
    <w:next w:val="a"/>
    <w:autoRedefine/>
    <w:uiPriority w:val="39"/>
    <w:semiHidden/>
    <w:unhideWhenUsed/>
    <w:rsid w:val="008F4F46"/>
    <w:pPr>
      <w:ind w:left="960"/>
    </w:pPr>
    <w:rPr>
      <w:rFonts w:asciiTheme="minorHAnsi" w:hAnsiTheme="minorHAnsi"/>
      <w:sz w:val="20"/>
      <w:szCs w:val="20"/>
    </w:rPr>
  </w:style>
  <w:style w:type="paragraph" w:styleId="TOC6">
    <w:name w:val="toc 6"/>
    <w:basedOn w:val="a"/>
    <w:next w:val="a"/>
    <w:autoRedefine/>
    <w:uiPriority w:val="39"/>
    <w:semiHidden/>
    <w:unhideWhenUsed/>
    <w:rsid w:val="008F4F46"/>
    <w:pPr>
      <w:ind w:left="1200"/>
    </w:pPr>
    <w:rPr>
      <w:rFonts w:asciiTheme="minorHAnsi" w:hAnsiTheme="minorHAnsi"/>
      <w:sz w:val="20"/>
      <w:szCs w:val="20"/>
    </w:rPr>
  </w:style>
  <w:style w:type="paragraph" w:styleId="TOC7">
    <w:name w:val="toc 7"/>
    <w:basedOn w:val="a"/>
    <w:next w:val="a"/>
    <w:autoRedefine/>
    <w:uiPriority w:val="39"/>
    <w:semiHidden/>
    <w:unhideWhenUsed/>
    <w:rsid w:val="008F4F46"/>
    <w:pPr>
      <w:ind w:left="1440"/>
    </w:pPr>
    <w:rPr>
      <w:rFonts w:asciiTheme="minorHAnsi" w:hAnsiTheme="minorHAnsi"/>
      <w:sz w:val="20"/>
      <w:szCs w:val="20"/>
    </w:rPr>
  </w:style>
  <w:style w:type="paragraph" w:styleId="TOC8">
    <w:name w:val="toc 8"/>
    <w:basedOn w:val="a"/>
    <w:next w:val="a"/>
    <w:autoRedefine/>
    <w:uiPriority w:val="39"/>
    <w:semiHidden/>
    <w:unhideWhenUsed/>
    <w:rsid w:val="008F4F46"/>
    <w:pPr>
      <w:ind w:left="1680"/>
    </w:pPr>
    <w:rPr>
      <w:rFonts w:asciiTheme="minorHAnsi" w:hAnsiTheme="minorHAnsi"/>
      <w:sz w:val="20"/>
      <w:szCs w:val="20"/>
    </w:rPr>
  </w:style>
  <w:style w:type="paragraph" w:styleId="TOC9">
    <w:name w:val="toc 9"/>
    <w:basedOn w:val="a"/>
    <w:next w:val="a"/>
    <w:autoRedefine/>
    <w:uiPriority w:val="39"/>
    <w:semiHidden/>
    <w:unhideWhenUsed/>
    <w:rsid w:val="008F4F46"/>
    <w:pPr>
      <w:ind w:left="1920"/>
    </w:pPr>
    <w:rPr>
      <w:rFonts w:asciiTheme="minorHAnsi" w:hAnsiTheme="minorHAnsi"/>
      <w:sz w:val="20"/>
      <w:szCs w:val="20"/>
    </w:rPr>
  </w:style>
  <w:style w:type="character" w:styleId="af2">
    <w:name w:val="page number"/>
    <w:basedOn w:val="a0"/>
    <w:uiPriority w:val="99"/>
    <w:semiHidden/>
    <w:unhideWhenUsed/>
    <w:rsid w:val="008F4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034355">
      <w:bodyDiv w:val="1"/>
      <w:marLeft w:val="0"/>
      <w:marRight w:val="0"/>
      <w:marTop w:val="0"/>
      <w:marBottom w:val="0"/>
      <w:divBdr>
        <w:top w:val="none" w:sz="0" w:space="0" w:color="auto"/>
        <w:left w:val="none" w:sz="0" w:space="0" w:color="auto"/>
        <w:bottom w:val="none" w:sz="0" w:space="0" w:color="auto"/>
        <w:right w:val="none" w:sz="0" w:space="0" w:color="auto"/>
      </w:divBdr>
    </w:div>
    <w:div w:id="1694922290">
      <w:bodyDiv w:val="1"/>
      <w:marLeft w:val="0"/>
      <w:marRight w:val="0"/>
      <w:marTop w:val="0"/>
      <w:marBottom w:val="0"/>
      <w:divBdr>
        <w:top w:val="none" w:sz="0" w:space="0" w:color="auto"/>
        <w:left w:val="none" w:sz="0" w:space="0" w:color="auto"/>
        <w:bottom w:val="none" w:sz="0" w:space="0" w:color="auto"/>
        <w:right w:val="none" w:sz="0" w:space="0" w:color="auto"/>
      </w:divBdr>
    </w:div>
    <w:div w:id="194380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EDF4A-CAF0-E341-B355-A9E812F2B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12</Pages>
  <Words>2822</Words>
  <Characters>16089</Characters>
  <Application>Microsoft Office Word</Application>
  <DocSecurity>0</DocSecurity>
  <Lines>134</Lines>
  <Paragraphs>37</Paragraphs>
  <ScaleCrop>false</ScaleCrop>
  <Company>CHINA</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 Corporate Social Responsibility</dc:title>
  <dc:subject>Corporate Governance and Social Responsibility</dc:subject>
  <dc:creator>Microsoft</dc:creator>
  <cp:lastModifiedBy>674927273@qq.com</cp:lastModifiedBy>
  <cp:revision>10</cp:revision>
  <dcterms:created xsi:type="dcterms:W3CDTF">2020-02-29T13:22:00Z</dcterms:created>
  <dcterms:modified xsi:type="dcterms:W3CDTF">2020-03-02T14:32:00Z</dcterms:modified>
</cp:coreProperties>
</file>