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7983F" w14:textId="2384C0CE" w:rsidR="009E1E29" w:rsidRPr="00967718" w:rsidRDefault="009E1E29" w:rsidP="00967718">
      <w:pPr>
        <w:jc w:val="center"/>
        <w:rPr>
          <w:sz w:val="96"/>
          <w:szCs w:val="96"/>
        </w:rPr>
      </w:pPr>
      <w:r w:rsidRPr="00967718">
        <w:rPr>
          <w:sz w:val="96"/>
          <w:szCs w:val="96"/>
        </w:rPr>
        <w:t>WAQAR ALI</w:t>
      </w:r>
    </w:p>
    <w:p w14:paraId="210A6E33" w14:textId="71BD93F5" w:rsidR="009E1E29" w:rsidRPr="00967718" w:rsidRDefault="009E1E29" w:rsidP="00967718">
      <w:pPr>
        <w:jc w:val="center"/>
        <w:rPr>
          <w:sz w:val="96"/>
          <w:szCs w:val="96"/>
        </w:rPr>
      </w:pPr>
      <w:r w:rsidRPr="00967718">
        <w:rPr>
          <w:sz w:val="96"/>
          <w:szCs w:val="96"/>
        </w:rPr>
        <w:t>2027054I</w:t>
      </w:r>
    </w:p>
    <w:p w14:paraId="17C44B07" w14:textId="10E2184A" w:rsidR="009E1E29" w:rsidRPr="00967718" w:rsidRDefault="009E1E29" w:rsidP="00967718">
      <w:pPr>
        <w:jc w:val="center"/>
        <w:rPr>
          <w:sz w:val="96"/>
          <w:szCs w:val="96"/>
        </w:rPr>
      </w:pPr>
      <w:r w:rsidRPr="00967718">
        <w:rPr>
          <w:sz w:val="96"/>
          <w:szCs w:val="96"/>
        </w:rPr>
        <w:t>BMSW601</w:t>
      </w:r>
    </w:p>
    <w:p w14:paraId="76156BD1" w14:textId="62AB62B7" w:rsidR="00967718" w:rsidRPr="00967718" w:rsidRDefault="00967718" w:rsidP="00967718">
      <w:pPr>
        <w:jc w:val="center"/>
        <w:rPr>
          <w:sz w:val="96"/>
          <w:szCs w:val="96"/>
        </w:rPr>
      </w:pPr>
      <w:r w:rsidRPr="00967718">
        <w:rPr>
          <w:sz w:val="96"/>
          <w:szCs w:val="96"/>
        </w:rPr>
        <w:t>Dr Olu Adegbite</w:t>
      </w:r>
    </w:p>
    <w:p w14:paraId="0D823F30" w14:textId="7A89F8FA" w:rsidR="009E1E29" w:rsidRPr="00967718" w:rsidRDefault="009E1E29" w:rsidP="00967718">
      <w:pPr>
        <w:jc w:val="center"/>
        <w:rPr>
          <w:sz w:val="96"/>
          <w:szCs w:val="96"/>
        </w:rPr>
      </w:pPr>
      <w:r w:rsidRPr="00967718">
        <w:rPr>
          <w:sz w:val="96"/>
          <w:szCs w:val="96"/>
        </w:rPr>
        <w:t xml:space="preserve">REFELECTIVE </w:t>
      </w:r>
      <w:r w:rsidR="00967718">
        <w:rPr>
          <w:sz w:val="96"/>
          <w:szCs w:val="96"/>
        </w:rPr>
        <w:t>ESSAY</w:t>
      </w:r>
    </w:p>
    <w:p w14:paraId="030DAE53" w14:textId="3EE55941" w:rsidR="009E1E29" w:rsidRDefault="009E1E29" w:rsidP="00967718">
      <w:pPr>
        <w:jc w:val="center"/>
        <w:rPr>
          <w:sz w:val="96"/>
          <w:szCs w:val="96"/>
        </w:rPr>
      </w:pPr>
      <w:r w:rsidRPr="00967718">
        <w:rPr>
          <w:sz w:val="96"/>
          <w:szCs w:val="96"/>
        </w:rPr>
        <w:t>ASSIGNMENT PART 2</w:t>
      </w:r>
    </w:p>
    <w:p w14:paraId="30B7704E" w14:textId="7BB26C49" w:rsidR="00730C89" w:rsidRDefault="00730C89" w:rsidP="00967718">
      <w:pPr>
        <w:jc w:val="center"/>
        <w:rPr>
          <w:sz w:val="96"/>
          <w:szCs w:val="96"/>
        </w:rPr>
      </w:pPr>
      <w:r>
        <w:rPr>
          <w:sz w:val="96"/>
          <w:szCs w:val="96"/>
        </w:rPr>
        <w:t>December 2024 Resit/Rework</w:t>
      </w:r>
    </w:p>
    <w:p w14:paraId="5ADDAC43" w14:textId="77777777" w:rsidR="006D5A0A" w:rsidRDefault="006D5A0A" w:rsidP="00967718">
      <w:pPr>
        <w:jc w:val="center"/>
        <w:rPr>
          <w:sz w:val="96"/>
          <w:szCs w:val="96"/>
        </w:rPr>
      </w:pPr>
    </w:p>
    <w:p w14:paraId="2C6CD493" w14:textId="77777777" w:rsidR="006D5A0A" w:rsidRDefault="006D5A0A" w:rsidP="00967718">
      <w:pPr>
        <w:rPr>
          <w:rFonts w:ascii="Arial" w:hAnsi="Arial" w:cs="Arial"/>
          <w:b/>
          <w:bCs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87558065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6C84DB2" w14:textId="23C7827E" w:rsidR="006E1B26" w:rsidRDefault="006E1B26">
          <w:pPr>
            <w:pStyle w:val="TOCHeading"/>
          </w:pPr>
          <w:r>
            <w:t>Contents</w:t>
          </w:r>
        </w:p>
        <w:p w14:paraId="7783FD39" w14:textId="74B664E0" w:rsidR="006E1B26" w:rsidRDefault="006E1B2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1878705" w:history="1">
            <w:r w:rsidRPr="001E41E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_Toc181878705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6587D" w14:textId="1875E259" w:rsidR="006E1B26" w:rsidRDefault="006E1B2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1878706" w:history="1">
            <w:r w:rsidRPr="001E41EC">
              <w:rPr>
                <w:rStyle w:val="Hyperlink"/>
                <w:noProof/>
              </w:rPr>
              <w:t>Using a Reflective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_Toc181878706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D72BA" w14:textId="779671B1" w:rsidR="006E1B26" w:rsidRDefault="006E1B2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1878707" w:history="1">
            <w:r w:rsidRPr="001E41EC">
              <w:rPr>
                <w:rStyle w:val="Hyperlink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_Toc181878707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70FB5" w14:textId="665DAA40" w:rsidR="006E1B26" w:rsidRDefault="006E1B2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1878708" w:history="1">
            <w:r w:rsidRPr="001E41EC">
              <w:rPr>
                <w:rStyle w:val="Hyperlink"/>
                <w:noProof/>
              </w:rPr>
              <w:t>Academic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_Toc181878708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98F2B" w14:textId="32593809" w:rsidR="006E1B26" w:rsidRDefault="006E1B26">
          <w:r>
            <w:rPr>
              <w:b/>
              <w:bCs/>
            </w:rPr>
            <w:fldChar w:fldCharType="end"/>
          </w:r>
        </w:p>
      </w:sdtContent>
    </w:sdt>
    <w:p w14:paraId="2318177B" w14:textId="77777777" w:rsidR="006E1B26" w:rsidRDefault="006E1B26" w:rsidP="006E1B26">
      <w:pPr>
        <w:pStyle w:val="Heading1"/>
      </w:pPr>
    </w:p>
    <w:p w14:paraId="36746520" w14:textId="77777777" w:rsidR="006E1B26" w:rsidRDefault="006E1B26" w:rsidP="006E1B26"/>
    <w:p w14:paraId="16900C38" w14:textId="77777777" w:rsidR="006E1B26" w:rsidRDefault="006E1B26" w:rsidP="006E1B26"/>
    <w:p w14:paraId="1AE9A649" w14:textId="77777777" w:rsidR="006E1B26" w:rsidRDefault="006E1B26" w:rsidP="006E1B26"/>
    <w:p w14:paraId="7315F19D" w14:textId="77777777" w:rsidR="006E1B26" w:rsidRDefault="006E1B26" w:rsidP="006E1B26"/>
    <w:p w14:paraId="3DC0A59F" w14:textId="77777777" w:rsidR="006E1B26" w:rsidRDefault="006E1B26" w:rsidP="006E1B26"/>
    <w:p w14:paraId="3737CE26" w14:textId="77777777" w:rsidR="006E1B26" w:rsidRDefault="006E1B26" w:rsidP="006E1B26"/>
    <w:p w14:paraId="6F84FE77" w14:textId="77777777" w:rsidR="006E1B26" w:rsidRDefault="006E1B26" w:rsidP="006E1B26"/>
    <w:p w14:paraId="4AB4F980" w14:textId="77777777" w:rsidR="006E1B26" w:rsidRDefault="006E1B26" w:rsidP="006E1B26"/>
    <w:p w14:paraId="431E15AA" w14:textId="77777777" w:rsidR="006E1B26" w:rsidRDefault="006E1B26" w:rsidP="006E1B26"/>
    <w:p w14:paraId="3AA40D36" w14:textId="77777777" w:rsidR="006E1B26" w:rsidRDefault="006E1B26" w:rsidP="006E1B26"/>
    <w:p w14:paraId="19A02287" w14:textId="77777777" w:rsidR="006E1B26" w:rsidRDefault="006E1B26" w:rsidP="006E1B26">
      <w:pPr>
        <w:pStyle w:val="Heading1"/>
      </w:pPr>
    </w:p>
    <w:p w14:paraId="74C3F30E" w14:textId="77777777" w:rsidR="006E1B26" w:rsidRPr="006E1B26" w:rsidRDefault="006E1B26" w:rsidP="006E1B26"/>
    <w:p w14:paraId="6D50EC34" w14:textId="77777777" w:rsidR="006E1B26" w:rsidRDefault="006E1B26" w:rsidP="006E1B26">
      <w:pPr>
        <w:pStyle w:val="Heading1"/>
      </w:pPr>
    </w:p>
    <w:p w14:paraId="4EB3B4DC" w14:textId="77777777" w:rsidR="006E1B26" w:rsidRDefault="006E1B26" w:rsidP="006E1B26"/>
    <w:p w14:paraId="2ECA725D" w14:textId="77777777" w:rsidR="006E1B26" w:rsidRDefault="006E1B26" w:rsidP="006E1B26">
      <w:pPr>
        <w:pStyle w:val="Heading1"/>
      </w:pPr>
    </w:p>
    <w:p w14:paraId="4637EB60" w14:textId="77777777" w:rsidR="00D1105D" w:rsidRPr="00D1105D" w:rsidRDefault="00D1105D" w:rsidP="00D1105D"/>
    <w:p w14:paraId="566FB34E" w14:textId="548288E4" w:rsidR="00967718" w:rsidRPr="006D5A0A" w:rsidRDefault="00967718" w:rsidP="006E1B26">
      <w:pPr>
        <w:pStyle w:val="Heading1"/>
      </w:pPr>
      <w:bookmarkStart w:id="0" w:name="_Toc181878705"/>
      <w:r w:rsidRPr="006D5A0A">
        <w:lastRenderedPageBreak/>
        <w:t>Introduction</w:t>
      </w:r>
      <w:bookmarkEnd w:id="0"/>
    </w:p>
    <w:p w14:paraId="32A8FCE6" w14:textId="6FA5E0D4" w:rsidR="00730C89" w:rsidRPr="00802EFB" w:rsidRDefault="00802EFB" w:rsidP="00730C89">
      <w:pPr>
        <w:rPr>
          <w:rFonts w:ascii="Arial" w:hAnsi="Arial" w:cs="Arial"/>
        </w:rPr>
      </w:pPr>
      <w:r w:rsidRPr="00802EFB">
        <w:rPr>
          <w:rFonts w:ascii="Arial" w:hAnsi="Arial" w:cs="Arial"/>
        </w:rPr>
        <w:t>L</w:t>
      </w:r>
      <w:r w:rsidR="00730C89" w:rsidRPr="00802EFB">
        <w:rPr>
          <w:rFonts w:ascii="Arial" w:hAnsi="Arial" w:cs="Arial"/>
        </w:rPr>
        <w:t xml:space="preserve">earning about emergent leadership skills has significantly influenced my personal leadership at amazon very </w:t>
      </w:r>
      <w:r w:rsidR="006D5A0A" w:rsidRPr="00802EFB">
        <w:rPr>
          <w:rFonts w:ascii="Arial" w:hAnsi="Arial" w:cs="Arial"/>
        </w:rPr>
        <w:t xml:space="preserve">positively, </w:t>
      </w:r>
      <w:r w:rsidRPr="00802EFB">
        <w:rPr>
          <w:rFonts w:ascii="Arial" w:hAnsi="Arial" w:cs="Arial"/>
        </w:rPr>
        <w:t>understanding</w:t>
      </w:r>
      <w:r w:rsidR="00730C89" w:rsidRPr="00802EFB">
        <w:rPr>
          <w:rFonts w:ascii="Arial" w:hAnsi="Arial" w:cs="Arial"/>
        </w:rPr>
        <w:t xml:space="preserve"> emergent leadership principles emphasised the importance of being flexible and responsive to changing circumstances within my team at </w:t>
      </w:r>
      <w:r w:rsidRPr="00802EFB">
        <w:rPr>
          <w:rFonts w:ascii="Arial" w:hAnsi="Arial" w:cs="Arial"/>
        </w:rPr>
        <w:t>work. It</w:t>
      </w:r>
      <w:r w:rsidR="00730C89" w:rsidRPr="00802EFB">
        <w:rPr>
          <w:rFonts w:ascii="Arial" w:hAnsi="Arial" w:cs="Arial"/>
        </w:rPr>
        <w:t xml:space="preserve"> encouraged me to adapt my approach based on team dynamics and situational </w:t>
      </w:r>
      <w:r w:rsidR="006D5A0A" w:rsidRPr="00802EFB">
        <w:rPr>
          <w:rFonts w:ascii="Arial" w:hAnsi="Arial" w:cs="Arial"/>
        </w:rPr>
        <w:t>needs, creating</w:t>
      </w:r>
      <w:r w:rsidR="00730C89" w:rsidRPr="00802EFB">
        <w:rPr>
          <w:rFonts w:ascii="Arial" w:hAnsi="Arial" w:cs="Arial"/>
        </w:rPr>
        <w:t xml:space="preserve"> a more inclusive environment in my </w:t>
      </w:r>
      <w:r w:rsidR="006D5A0A" w:rsidRPr="00802EFB">
        <w:rPr>
          <w:rFonts w:ascii="Arial" w:hAnsi="Arial" w:cs="Arial"/>
        </w:rPr>
        <w:t>team. Learning</w:t>
      </w:r>
      <w:r w:rsidR="00730C89" w:rsidRPr="00802EFB">
        <w:rPr>
          <w:rFonts w:ascii="Arial" w:hAnsi="Arial" w:cs="Arial"/>
        </w:rPr>
        <w:t xml:space="preserve"> about emergent leadership principles showed me the value of collaboration and collective decision-making. By embracing these principles, I found myself listening to input from my team members, which helped team cohesion and innovation.</w:t>
      </w:r>
    </w:p>
    <w:p w14:paraId="0550120D" w14:textId="7B3DD877" w:rsidR="00730C89" w:rsidRPr="00802EFB" w:rsidRDefault="00730C89" w:rsidP="00730C89">
      <w:pPr>
        <w:rPr>
          <w:rFonts w:ascii="Arial" w:hAnsi="Arial" w:cs="Arial"/>
        </w:rPr>
      </w:pPr>
      <w:r w:rsidRPr="00802EFB">
        <w:rPr>
          <w:rFonts w:ascii="Arial" w:hAnsi="Arial" w:cs="Arial"/>
        </w:rPr>
        <w:t>Recognizing that</w:t>
      </w:r>
      <w:r w:rsidR="006D5A0A" w:rsidRPr="00802EFB">
        <w:rPr>
          <w:rFonts w:ascii="Arial" w:hAnsi="Arial" w:cs="Arial"/>
        </w:rPr>
        <w:t xml:space="preserve"> my</w:t>
      </w:r>
      <w:r w:rsidRPr="00802EFB">
        <w:rPr>
          <w:rFonts w:ascii="Arial" w:hAnsi="Arial" w:cs="Arial"/>
        </w:rPr>
        <w:t xml:space="preserve"> leadership </w:t>
      </w:r>
      <w:r w:rsidR="006D5A0A" w:rsidRPr="00802EFB">
        <w:rPr>
          <w:rFonts w:ascii="Arial" w:hAnsi="Arial" w:cs="Arial"/>
        </w:rPr>
        <w:t>helped</w:t>
      </w:r>
      <w:r w:rsidRPr="00802EFB">
        <w:rPr>
          <w:rFonts w:ascii="Arial" w:hAnsi="Arial" w:cs="Arial"/>
        </w:rPr>
        <w:t xml:space="preserve"> </w:t>
      </w:r>
      <w:r w:rsidR="006D5A0A" w:rsidRPr="00802EFB">
        <w:rPr>
          <w:rFonts w:ascii="Arial" w:hAnsi="Arial" w:cs="Arial"/>
        </w:rPr>
        <w:t xml:space="preserve">all my </w:t>
      </w:r>
      <w:r w:rsidRPr="00802EFB">
        <w:rPr>
          <w:rFonts w:ascii="Arial" w:hAnsi="Arial" w:cs="Arial"/>
        </w:rPr>
        <w:t>team member</w:t>
      </w:r>
      <w:r w:rsidR="006D5A0A" w:rsidRPr="00802EFB">
        <w:rPr>
          <w:rFonts w:ascii="Arial" w:hAnsi="Arial" w:cs="Arial"/>
        </w:rPr>
        <w:t xml:space="preserve">s I was </w:t>
      </w:r>
      <w:r w:rsidRPr="00802EFB">
        <w:rPr>
          <w:rFonts w:ascii="Arial" w:hAnsi="Arial" w:cs="Arial"/>
        </w:rPr>
        <w:t>encourage</w:t>
      </w:r>
      <w:r w:rsidR="006D5A0A" w:rsidRPr="00802EFB">
        <w:rPr>
          <w:rFonts w:ascii="Arial" w:hAnsi="Arial" w:cs="Arial"/>
        </w:rPr>
        <w:t>d</w:t>
      </w:r>
      <w:r w:rsidRPr="00802EFB">
        <w:rPr>
          <w:rFonts w:ascii="Arial" w:hAnsi="Arial" w:cs="Arial"/>
        </w:rPr>
        <w:t xml:space="preserve"> to empower </w:t>
      </w:r>
      <w:r w:rsidR="006D5A0A" w:rsidRPr="00802EFB">
        <w:rPr>
          <w:rFonts w:ascii="Arial" w:hAnsi="Arial" w:cs="Arial"/>
        </w:rPr>
        <w:t>them by creating pathway to leadership programs</w:t>
      </w:r>
      <w:r w:rsidRPr="00802EFB">
        <w:rPr>
          <w:rFonts w:ascii="Arial" w:hAnsi="Arial" w:cs="Arial"/>
        </w:rPr>
        <w:t xml:space="preserve">. This shift </w:t>
      </w:r>
      <w:r w:rsidR="006D5A0A" w:rsidRPr="00802EFB">
        <w:rPr>
          <w:rFonts w:ascii="Arial" w:hAnsi="Arial" w:cs="Arial"/>
        </w:rPr>
        <w:t>led</w:t>
      </w:r>
      <w:r w:rsidRPr="00802EFB">
        <w:rPr>
          <w:rFonts w:ascii="Arial" w:hAnsi="Arial" w:cs="Arial"/>
        </w:rPr>
        <w:t xml:space="preserve"> to a more distributed leadership model, where </w:t>
      </w:r>
      <w:r w:rsidR="006D5A0A" w:rsidRPr="00802EFB">
        <w:rPr>
          <w:rFonts w:ascii="Arial" w:hAnsi="Arial" w:cs="Arial"/>
        </w:rPr>
        <w:t xml:space="preserve">I now </w:t>
      </w:r>
      <w:r w:rsidRPr="00802EFB">
        <w:rPr>
          <w:rFonts w:ascii="Arial" w:hAnsi="Arial" w:cs="Arial"/>
        </w:rPr>
        <w:t xml:space="preserve">support and nurture the strengths of </w:t>
      </w:r>
      <w:r w:rsidR="006D5A0A" w:rsidRPr="00802EFB">
        <w:rPr>
          <w:rFonts w:ascii="Arial" w:hAnsi="Arial" w:cs="Arial"/>
        </w:rPr>
        <w:t>my</w:t>
      </w:r>
      <w:r w:rsidRPr="00802EFB">
        <w:rPr>
          <w:rFonts w:ascii="Arial" w:hAnsi="Arial" w:cs="Arial"/>
        </w:rPr>
        <w:t xml:space="preserve"> colleagues, ultimately enhancing overall team performance</w:t>
      </w:r>
      <w:r w:rsidR="006D5A0A" w:rsidRPr="00802EFB">
        <w:rPr>
          <w:rFonts w:ascii="Arial" w:hAnsi="Arial" w:cs="Arial"/>
        </w:rPr>
        <w:t xml:space="preserve"> and moving them up the managerial chain. By e</w:t>
      </w:r>
      <w:r w:rsidRPr="00802EFB">
        <w:rPr>
          <w:rFonts w:ascii="Arial" w:hAnsi="Arial" w:cs="Arial"/>
        </w:rPr>
        <w:t xml:space="preserve">ngaging with emergent leadership </w:t>
      </w:r>
      <w:r w:rsidR="006D5A0A" w:rsidRPr="00802EFB">
        <w:rPr>
          <w:rFonts w:ascii="Arial" w:hAnsi="Arial" w:cs="Arial"/>
        </w:rPr>
        <w:t>concepts,</w:t>
      </w:r>
      <w:r w:rsidRPr="00802EFB">
        <w:rPr>
          <w:rFonts w:ascii="Arial" w:hAnsi="Arial" w:cs="Arial"/>
        </w:rPr>
        <w:t xml:space="preserve"> </w:t>
      </w:r>
      <w:r w:rsidR="006D5A0A" w:rsidRPr="00802EFB">
        <w:rPr>
          <w:rFonts w:ascii="Arial" w:hAnsi="Arial" w:cs="Arial"/>
        </w:rPr>
        <w:t xml:space="preserve">it </w:t>
      </w:r>
      <w:r w:rsidRPr="00802EFB">
        <w:rPr>
          <w:rFonts w:ascii="Arial" w:hAnsi="Arial" w:cs="Arial"/>
        </w:rPr>
        <w:t>instill</w:t>
      </w:r>
      <w:r w:rsidR="006D5A0A" w:rsidRPr="00802EFB">
        <w:rPr>
          <w:rFonts w:ascii="Arial" w:hAnsi="Arial" w:cs="Arial"/>
        </w:rPr>
        <w:t>ed</w:t>
      </w:r>
      <w:r w:rsidRPr="00802EFB">
        <w:rPr>
          <w:rFonts w:ascii="Arial" w:hAnsi="Arial" w:cs="Arial"/>
        </w:rPr>
        <w:t xml:space="preserve"> a mindset of continuous improvement</w:t>
      </w:r>
      <w:r w:rsidR="006D5A0A" w:rsidRPr="00802EFB">
        <w:rPr>
          <w:rFonts w:ascii="Arial" w:hAnsi="Arial" w:cs="Arial"/>
        </w:rPr>
        <w:t xml:space="preserve"> both with me and my team</w:t>
      </w:r>
      <w:r w:rsidRPr="00802EFB">
        <w:rPr>
          <w:rFonts w:ascii="Arial" w:hAnsi="Arial" w:cs="Arial"/>
        </w:rPr>
        <w:t xml:space="preserve">. </w:t>
      </w:r>
      <w:r w:rsidR="006D5A0A" w:rsidRPr="00802EFB">
        <w:rPr>
          <w:rFonts w:ascii="Arial" w:hAnsi="Arial" w:cs="Arial"/>
        </w:rPr>
        <w:t>I have</w:t>
      </w:r>
      <w:r w:rsidRPr="00802EFB">
        <w:rPr>
          <w:rFonts w:ascii="Arial" w:hAnsi="Arial" w:cs="Arial"/>
        </w:rPr>
        <w:t xml:space="preserve"> become more open to feedback and willing to refine </w:t>
      </w:r>
      <w:r w:rsidR="006D5A0A" w:rsidRPr="00802EFB">
        <w:rPr>
          <w:rFonts w:ascii="Arial" w:hAnsi="Arial" w:cs="Arial"/>
        </w:rPr>
        <w:t>my</w:t>
      </w:r>
      <w:r w:rsidRPr="00802EFB">
        <w:rPr>
          <w:rFonts w:ascii="Arial" w:hAnsi="Arial" w:cs="Arial"/>
        </w:rPr>
        <w:t xml:space="preserve"> leadership techniques, </w:t>
      </w:r>
      <w:r w:rsidR="006D5A0A" w:rsidRPr="00802EFB">
        <w:rPr>
          <w:rFonts w:ascii="Arial" w:hAnsi="Arial" w:cs="Arial"/>
        </w:rPr>
        <w:t xml:space="preserve">with </w:t>
      </w:r>
      <w:r w:rsidRPr="00802EFB">
        <w:rPr>
          <w:rFonts w:ascii="Arial" w:hAnsi="Arial" w:cs="Arial"/>
        </w:rPr>
        <w:t>personal growth and development</w:t>
      </w:r>
      <w:r w:rsidR="006D5A0A" w:rsidRPr="00802EFB">
        <w:rPr>
          <w:rFonts w:ascii="Arial" w:hAnsi="Arial" w:cs="Arial"/>
        </w:rPr>
        <w:t xml:space="preserve"> on the rise. Emergent</w:t>
      </w:r>
      <w:r w:rsidRPr="00802EFB">
        <w:rPr>
          <w:rFonts w:ascii="Arial" w:hAnsi="Arial" w:cs="Arial"/>
        </w:rPr>
        <w:t xml:space="preserve"> leadership often require</w:t>
      </w:r>
      <w:r w:rsidR="006D5A0A" w:rsidRPr="00802EFB">
        <w:rPr>
          <w:rFonts w:ascii="Arial" w:hAnsi="Arial" w:cs="Arial"/>
        </w:rPr>
        <w:t xml:space="preserve">d </w:t>
      </w:r>
      <w:r w:rsidRPr="00802EFB">
        <w:rPr>
          <w:rFonts w:ascii="Arial" w:hAnsi="Arial" w:cs="Arial"/>
        </w:rPr>
        <w:t>a high degree of emotional intelligence</w:t>
      </w:r>
      <w:r w:rsidR="006D5A0A" w:rsidRPr="00802EFB">
        <w:rPr>
          <w:rFonts w:ascii="Arial" w:hAnsi="Arial" w:cs="Arial"/>
        </w:rPr>
        <w:t xml:space="preserve"> which was lacking but</w:t>
      </w:r>
      <w:r w:rsidRPr="00802EFB">
        <w:rPr>
          <w:rFonts w:ascii="Arial" w:hAnsi="Arial" w:cs="Arial"/>
        </w:rPr>
        <w:t xml:space="preserve"> focusing on understanding and managing </w:t>
      </w:r>
      <w:r w:rsidR="006D5A0A" w:rsidRPr="00802EFB">
        <w:rPr>
          <w:rFonts w:ascii="Arial" w:hAnsi="Arial" w:cs="Arial"/>
        </w:rPr>
        <w:t>my</w:t>
      </w:r>
      <w:r w:rsidRPr="00802EFB">
        <w:rPr>
          <w:rFonts w:ascii="Arial" w:hAnsi="Arial" w:cs="Arial"/>
        </w:rPr>
        <w:t xml:space="preserve"> own emotions, </w:t>
      </w:r>
      <w:r w:rsidR="006D5A0A" w:rsidRPr="00802EFB">
        <w:rPr>
          <w:rFonts w:ascii="Arial" w:hAnsi="Arial" w:cs="Arial"/>
        </w:rPr>
        <w:t xml:space="preserve">allowed me to do this with my team </w:t>
      </w:r>
      <w:r w:rsidRPr="00802EFB">
        <w:rPr>
          <w:rFonts w:ascii="Arial" w:hAnsi="Arial" w:cs="Arial"/>
        </w:rPr>
        <w:t xml:space="preserve">as well </w:t>
      </w:r>
      <w:r w:rsidR="006D5A0A" w:rsidRPr="00802EFB">
        <w:rPr>
          <w:rFonts w:ascii="Arial" w:hAnsi="Arial" w:cs="Arial"/>
        </w:rPr>
        <w:t>allowing me to</w:t>
      </w:r>
      <w:r w:rsidRPr="00802EFB">
        <w:rPr>
          <w:rFonts w:ascii="Arial" w:hAnsi="Arial" w:cs="Arial"/>
        </w:rPr>
        <w:t xml:space="preserve"> create a more supportive and productive work environment.</w:t>
      </w:r>
    </w:p>
    <w:p w14:paraId="164519EE" w14:textId="6B108201" w:rsidR="00967718" w:rsidRPr="00802EFB" w:rsidRDefault="009E1E29">
      <w:pPr>
        <w:rPr>
          <w:rFonts w:ascii="Arial" w:hAnsi="Arial" w:cs="Arial"/>
        </w:rPr>
      </w:pPr>
      <w:r w:rsidRPr="00802EFB">
        <w:rPr>
          <w:rFonts w:ascii="Arial" w:hAnsi="Arial" w:cs="Arial"/>
        </w:rPr>
        <w:t>This aspect of leadership resonated with me as I believe authenticity is crucial in building trust and credibility with team members.</w:t>
      </w:r>
    </w:p>
    <w:p w14:paraId="72085202" w14:textId="77777777" w:rsidR="00F64DB2" w:rsidRPr="00802EFB" w:rsidRDefault="00967718">
      <w:pPr>
        <w:rPr>
          <w:rFonts w:ascii="Arial" w:hAnsi="Arial" w:cs="Arial"/>
        </w:rPr>
      </w:pPr>
      <w:r w:rsidRPr="00802EFB">
        <w:rPr>
          <w:rFonts w:ascii="Arial" w:hAnsi="Arial" w:cs="Arial"/>
        </w:rPr>
        <w:t xml:space="preserve">Leadership is based on knowing how to influence processes and streamlining the group you lead to become better, Interaction between leadership and the team is of the upmost importance. </w:t>
      </w:r>
    </w:p>
    <w:p w14:paraId="389DBC59" w14:textId="21ED8324" w:rsidR="00F64DB2" w:rsidRPr="00802EFB" w:rsidRDefault="00967718">
      <w:pPr>
        <w:rPr>
          <w:rFonts w:ascii="Arial" w:hAnsi="Arial" w:cs="Arial"/>
        </w:rPr>
      </w:pPr>
      <w:r w:rsidRPr="00802EFB">
        <w:rPr>
          <w:rFonts w:ascii="Arial" w:hAnsi="Arial" w:cs="Arial"/>
        </w:rPr>
        <w:t>A great leader should have a great relationship with those he leads and giving everyone the tools for success.</w:t>
      </w:r>
    </w:p>
    <w:p w14:paraId="7FD14912" w14:textId="2F27937E" w:rsidR="00967718" w:rsidRPr="00802EFB" w:rsidRDefault="00967718">
      <w:pPr>
        <w:rPr>
          <w:rFonts w:ascii="Arial" w:hAnsi="Arial" w:cs="Arial"/>
        </w:rPr>
      </w:pPr>
      <w:r w:rsidRPr="00802EFB">
        <w:rPr>
          <w:rFonts w:ascii="Arial" w:hAnsi="Arial" w:cs="Arial"/>
        </w:rPr>
        <w:t>My own p</w:t>
      </w:r>
      <w:r w:rsidR="009E1E29" w:rsidRPr="00802EFB">
        <w:rPr>
          <w:rFonts w:ascii="Arial" w:hAnsi="Arial" w:cs="Arial"/>
        </w:rPr>
        <w:t>ersonal</w:t>
      </w:r>
      <w:r w:rsidRPr="00802EFB">
        <w:rPr>
          <w:rFonts w:ascii="Arial" w:hAnsi="Arial" w:cs="Arial"/>
        </w:rPr>
        <w:t xml:space="preserve"> r</w:t>
      </w:r>
      <w:r w:rsidR="009E1E29" w:rsidRPr="00802EFB">
        <w:rPr>
          <w:rFonts w:ascii="Arial" w:hAnsi="Arial" w:cs="Arial"/>
        </w:rPr>
        <w:t>eflection</w:t>
      </w:r>
      <w:r w:rsidRPr="00802EFB">
        <w:rPr>
          <w:rFonts w:ascii="Arial" w:hAnsi="Arial" w:cs="Arial"/>
        </w:rPr>
        <w:t xml:space="preserve"> on this whole learning system is that when r</w:t>
      </w:r>
      <w:r w:rsidR="009E1E29" w:rsidRPr="00802EFB">
        <w:rPr>
          <w:rFonts w:ascii="Arial" w:hAnsi="Arial" w:cs="Arial"/>
        </w:rPr>
        <w:t>eflecting on my personal leadership styles</w:t>
      </w:r>
      <w:r w:rsidRPr="00802EFB">
        <w:rPr>
          <w:rFonts w:ascii="Arial" w:hAnsi="Arial" w:cs="Arial"/>
        </w:rPr>
        <w:t xml:space="preserve"> at Amazon where I work</w:t>
      </w:r>
      <w:r w:rsidR="009E1E29" w:rsidRPr="00802EFB">
        <w:rPr>
          <w:rFonts w:ascii="Arial" w:hAnsi="Arial" w:cs="Arial"/>
        </w:rPr>
        <w:t>, I have identified myself as a collaborative leader who values input from team members and fosters a supportive work environment. I prioritize open communication</w:t>
      </w:r>
      <w:r w:rsidRPr="00802EFB">
        <w:rPr>
          <w:rFonts w:ascii="Arial" w:hAnsi="Arial" w:cs="Arial"/>
        </w:rPr>
        <w:t xml:space="preserve"> with my team</w:t>
      </w:r>
      <w:r w:rsidR="009E1E29" w:rsidRPr="00802EFB">
        <w:rPr>
          <w:rFonts w:ascii="Arial" w:hAnsi="Arial" w:cs="Arial"/>
        </w:rPr>
        <w:t xml:space="preserve">, </w:t>
      </w:r>
      <w:r w:rsidRPr="00802EFB">
        <w:rPr>
          <w:rFonts w:ascii="Arial" w:hAnsi="Arial" w:cs="Arial"/>
        </w:rPr>
        <w:t xml:space="preserve">always </w:t>
      </w:r>
      <w:r w:rsidR="009E1E29" w:rsidRPr="00802EFB">
        <w:rPr>
          <w:rFonts w:ascii="Arial" w:hAnsi="Arial" w:cs="Arial"/>
        </w:rPr>
        <w:t xml:space="preserve">active listening, and </w:t>
      </w:r>
      <w:r w:rsidRPr="00802EFB">
        <w:rPr>
          <w:rFonts w:ascii="Arial" w:hAnsi="Arial" w:cs="Arial"/>
        </w:rPr>
        <w:t xml:space="preserve">when needed showing </w:t>
      </w:r>
      <w:r w:rsidR="009E1E29" w:rsidRPr="00802EFB">
        <w:rPr>
          <w:rFonts w:ascii="Arial" w:hAnsi="Arial" w:cs="Arial"/>
        </w:rPr>
        <w:t>empathy in my interactions with colleagues</w:t>
      </w:r>
      <w:r w:rsidR="00802EFB" w:rsidRPr="00802EFB">
        <w:rPr>
          <w:rFonts w:ascii="Arial" w:hAnsi="Arial" w:cs="Arial"/>
        </w:rPr>
        <w:t>.</w:t>
      </w:r>
    </w:p>
    <w:p w14:paraId="61E6A6D2" w14:textId="0A87D25E" w:rsidR="00802EFB" w:rsidRPr="00802EFB" w:rsidRDefault="009E1E29">
      <w:pPr>
        <w:rPr>
          <w:rFonts w:ascii="Arial" w:hAnsi="Arial" w:cs="Arial"/>
        </w:rPr>
      </w:pPr>
      <w:r w:rsidRPr="00802EFB">
        <w:rPr>
          <w:rFonts w:ascii="Arial" w:hAnsi="Arial" w:cs="Arial"/>
        </w:rPr>
        <w:t>An example of my leadership style in action is when I led a project team to implement a new</w:t>
      </w:r>
      <w:r w:rsidR="00967718" w:rsidRPr="00802EFB">
        <w:rPr>
          <w:rFonts w:ascii="Arial" w:hAnsi="Arial" w:cs="Arial"/>
        </w:rPr>
        <w:t xml:space="preserve"> warehouse </w:t>
      </w:r>
      <w:r w:rsidRPr="00802EFB">
        <w:rPr>
          <w:rFonts w:ascii="Arial" w:hAnsi="Arial" w:cs="Arial"/>
        </w:rPr>
        <w:t xml:space="preserve">system in our department. I </w:t>
      </w:r>
      <w:r w:rsidR="00967718" w:rsidRPr="00802EFB">
        <w:rPr>
          <w:rFonts w:ascii="Arial" w:hAnsi="Arial" w:cs="Arial"/>
        </w:rPr>
        <w:t xml:space="preserve">pushed and </w:t>
      </w:r>
      <w:r w:rsidRPr="00802EFB">
        <w:rPr>
          <w:rFonts w:ascii="Arial" w:hAnsi="Arial" w:cs="Arial"/>
        </w:rPr>
        <w:t xml:space="preserve">encouraged collaboration among team members, delegated tasks based on individual </w:t>
      </w:r>
      <w:r w:rsidR="00802EFB" w:rsidRPr="00802EFB">
        <w:rPr>
          <w:rFonts w:ascii="Arial" w:hAnsi="Arial" w:cs="Arial"/>
        </w:rPr>
        <w:t>strengths and</w:t>
      </w:r>
      <w:r w:rsidRPr="00802EFB">
        <w:rPr>
          <w:rFonts w:ascii="Arial" w:hAnsi="Arial" w:cs="Arial"/>
        </w:rPr>
        <w:t xml:space="preserve"> provided support throughout the project. This approach resulted in a successful implementation and positive feedback from team members</w:t>
      </w:r>
      <w:r w:rsidR="00967718" w:rsidRPr="00802EFB">
        <w:rPr>
          <w:rFonts w:ascii="Arial" w:hAnsi="Arial" w:cs="Arial"/>
        </w:rPr>
        <w:t xml:space="preserve"> as well as 50% better productiv</w:t>
      </w:r>
      <w:r w:rsidR="00802EFB">
        <w:rPr>
          <w:rFonts w:ascii="Arial" w:hAnsi="Arial" w:cs="Arial"/>
        </w:rPr>
        <w:t>ity.</w:t>
      </w:r>
    </w:p>
    <w:p w14:paraId="427D0120" w14:textId="7F89BB62" w:rsidR="00967718" w:rsidRPr="00802EFB" w:rsidRDefault="00967718" w:rsidP="006E1B26">
      <w:pPr>
        <w:pStyle w:val="Heading1"/>
      </w:pPr>
      <w:bookmarkStart w:id="1" w:name="_Toc181878706"/>
      <w:r w:rsidRPr="00802EFB">
        <w:lastRenderedPageBreak/>
        <w:t xml:space="preserve">Using a </w:t>
      </w:r>
      <w:r w:rsidR="009E1E29" w:rsidRPr="00802EFB">
        <w:t>Reflective Model</w:t>
      </w:r>
      <w:bookmarkEnd w:id="1"/>
    </w:p>
    <w:p w14:paraId="69F8C48A" w14:textId="20C0E48D" w:rsidR="006D5A0A" w:rsidRPr="00802EFB" w:rsidRDefault="009E1E29">
      <w:pPr>
        <w:rPr>
          <w:rFonts w:ascii="Arial" w:hAnsi="Arial" w:cs="Arial"/>
        </w:rPr>
      </w:pPr>
      <w:r w:rsidRPr="00802EFB">
        <w:rPr>
          <w:rFonts w:ascii="Arial" w:hAnsi="Arial" w:cs="Arial"/>
        </w:rPr>
        <w:t xml:space="preserve">To </w:t>
      </w:r>
      <w:r w:rsidR="00967718" w:rsidRPr="00802EFB">
        <w:rPr>
          <w:rFonts w:ascii="Arial" w:hAnsi="Arial" w:cs="Arial"/>
        </w:rPr>
        <w:t xml:space="preserve">give solid </w:t>
      </w:r>
      <w:r w:rsidRPr="00802EFB">
        <w:rPr>
          <w:rFonts w:ascii="Arial" w:hAnsi="Arial" w:cs="Arial"/>
        </w:rPr>
        <w:t>structure my reflection, I utilized the Gibbs Reflective Cycle, which includes stages of description, feelings, evaluation, analysis, conclusion, and action plan</w:t>
      </w:r>
      <w:r w:rsidR="000D30E1">
        <w:rPr>
          <w:rFonts w:ascii="Arial" w:hAnsi="Arial" w:cs="Arial"/>
        </w:rPr>
        <w:t xml:space="preserve"> </w:t>
      </w:r>
    </w:p>
    <w:p w14:paraId="0D1C06D8" w14:textId="58910D40" w:rsidR="006D5A0A" w:rsidRDefault="009E1E29">
      <w:pPr>
        <w:rPr>
          <w:rFonts w:ascii="Arial" w:hAnsi="Arial" w:cs="Arial"/>
        </w:rPr>
      </w:pPr>
      <w:r w:rsidRPr="00802EFB">
        <w:rPr>
          <w:rFonts w:ascii="Arial" w:hAnsi="Arial" w:cs="Arial"/>
        </w:rPr>
        <w:t>This model helped me to critically analy</w:t>
      </w:r>
      <w:r w:rsidR="00967718" w:rsidRPr="00802EFB">
        <w:rPr>
          <w:rFonts w:ascii="Arial" w:hAnsi="Arial" w:cs="Arial"/>
        </w:rPr>
        <w:t>s</w:t>
      </w:r>
      <w:r w:rsidRPr="00802EFB">
        <w:rPr>
          <w:rFonts w:ascii="Arial" w:hAnsi="Arial" w:cs="Arial"/>
        </w:rPr>
        <w:t>e my learning experience and identify areas for personal growth in leadership</w:t>
      </w:r>
      <w:r w:rsidR="002F4429">
        <w:rPr>
          <w:rFonts w:ascii="Arial" w:hAnsi="Arial" w:cs="Arial"/>
        </w:rPr>
        <w:t xml:space="preserve"> in many ways.</w:t>
      </w:r>
    </w:p>
    <w:p w14:paraId="1DE07ED8" w14:textId="1FBF0ADE" w:rsidR="00B856A2" w:rsidRDefault="007E665D">
      <w:pPr>
        <w:rPr>
          <w:rFonts w:ascii="Open Sans" w:hAnsi="Open Sans" w:cs="Open Sans"/>
          <w:sz w:val="27"/>
          <w:szCs w:val="27"/>
          <w:shd w:val="clear" w:color="auto" w:fill="FFFFFF"/>
        </w:rPr>
      </w:pPr>
      <w:r>
        <w:rPr>
          <w:rFonts w:ascii="Open Sans" w:hAnsi="Open Sans" w:cs="Open Sans"/>
          <w:sz w:val="27"/>
          <w:szCs w:val="27"/>
          <w:shd w:val="clear" w:color="auto" w:fill="FFFFFF"/>
        </w:rPr>
        <w:t>2)</w:t>
      </w:r>
      <w:r w:rsidR="00B856A2">
        <w:rPr>
          <w:rFonts w:ascii="Open Sans" w:hAnsi="Open Sans" w:cs="Open Sans"/>
          <w:sz w:val="27"/>
          <w:szCs w:val="27"/>
          <w:shd w:val="clear" w:color="auto" w:fill="FFFFFF"/>
        </w:rPr>
        <w:t>‘’</w:t>
      </w:r>
      <w:r w:rsidR="00B856A2">
        <w:rPr>
          <w:rFonts w:ascii="Open Sans" w:hAnsi="Open Sans" w:cs="Open Sans"/>
          <w:sz w:val="27"/>
          <w:szCs w:val="27"/>
          <w:shd w:val="clear" w:color="auto" w:fill="FFFFFF"/>
        </w:rPr>
        <w:t xml:space="preserve">Gibbs’ Reflective Cycle and Scharmer’s Reflecting Deeply exercise </w:t>
      </w:r>
      <w:proofErr w:type="gramStart"/>
      <w:r w:rsidR="00B856A2">
        <w:rPr>
          <w:rFonts w:ascii="Open Sans" w:hAnsi="Open Sans" w:cs="Open Sans"/>
          <w:sz w:val="27"/>
          <w:szCs w:val="27"/>
          <w:shd w:val="clear" w:color="auto" w:fill="FFFFFF"/>
        </w:rPr>
        <w:t>were</w:t>
      </w:r>
      <w:proofErr w:type="gramEnd"/>
      <w:r w:rsidR="00B856A2">
        <w:rPr>
          <w:rFonts w:ascii="Open Sans" w:hAnsi="Open Sans" w:cs="Open Sans"/>
          <w:sz w:val="27"/>
          <w:szCs w:val="27"/>
          <w:shd w:val="clear" w:color="auto" w:fill="FFFFFF"/>
        </w:rPr>
        <w:t xml:space="preserve"> applied to the same leadership incident on separate days.</w:t>
      </w:r>
      <w:r w:rsidR="00B856A2">
        <w:rPr>
          <w:rFonts w:ascii="Open Sans" w:hAnsi="Open Sans" w:cs="Open Sans"/>
          <w:sz w:val="27"/>
          <w:szCs w:val="27"/>
          <w:shd w:val="clear" w:color="auto" w:fill="FFFFFF"/>
        </w:rPr>
        <w:t>’’</w:t>
      </w:r>
    </w:p>
    <w:p w14:paraId="3CE1192F" w14:textId="77777777" w:rsidR="007E665D" w:rsidRPr="00802EFB" w:rsidRDefault="007E665D">
      <w:pPr>
        <w:rPr>
          <w:rFonts w:ascii="Arial" w:hAnsi="Arial" w:cs="Arial"/>
        </w:rPr>
      </w:pPr>
    </w:p>
    <w:p w14:paraId="3BDD4BD1" w14:textId="245E4A14" w:rsidR="00802EFB" w:rsidRPr="00802EFB" w:rsidRDefault="006D5A0A" w:rsidP="00802EFB">
      <w:pPr>
        <w:jc w:val="center"/>
        <w:rPr>
          <w:rFonts w:ascii="Arial" w:hAnsi="Arial" w:cs="Arial"/>
        </w:rPr>
      </w:pPr>
      <w:r w:rsidRPr="00802EFB">
        <w:rPr>
          <w:noProof/>
        </w:rPr>
        <w:drawing>
          <wp:inline distT="0" distB="0" distL="0" distR="0" wp14:anchorId="79150687" wp14:editId="65D625D9">
            <wp:extent cx="3321101" cy="3321101"/>
            <wp:effectExtent l="0" t="0" r="0" b="0"/>
            <wp:docPr id="6" name="Picture 3" descr="The Gibbs Reflective Cycle - Free Template Download &amp;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Gibbs Reflective Cycle - Free Template Download &amp; Guid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140" cy="332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E29" w:rsidRPr="00802EFB">
        <w:rPr>
          <w:rFonts w:ascii="Arial" w:hAnsi="Arial" w:cs="Arial"/>
        </w:rPr>
        <w:br/>
      </w:r>
    </w:p>
    <w:p w14:paraId="602F41EE" w14:textId="77777777" w:rsidR="00802EFB" w:rsidRPr="00802EFB" w:rsidRDefault="00802EFB" w:rsidP="006D5A0A">
      <w:pPr>
        <w:jc w:val="center"/>
        <w:rPr>
          <w:rFonts w:ascii="Arial" w:hAnsi="Arial" w:cs="Arial"/>
        </w:rPr>
      </w:pPr>
    </w:p>
    <w:p w14:paraId="561BD991" w14:textId="179E0624" w:rsidR="006D5A0A" w:rsidRPr="00802EFB" w:rsidRDefault="009E1E29" w:rsidP="00802EFB">
      <w:pPr>
        <w:rPr>
          <w:rFonts w:ascii="Arial" w:hAnsi="Arial" w:cs="Arial"/>
        </w:rPr>
      </w:pPr>
      <w:bookmarkStart w:id="2" w:name="_Toc181878707"/>
      <w:r w:rsidRPr="006E1B26">
        <w:rPr>
          <w:rStyle w:val="Heading1Char"/>
        </w:rPr>
        <w:t>Conclusion:</w:t>
      </w:r>
      <w:bookmarkEnd w:id="2"/>
      <w:r w:rsidRPr="00802EFB">
        <w:rPr>
          <w:rFonts w:ascii="Arial" w:hAnsi="Arial" w:cs="Arial"/>
        </w:rPr>
        <w:br/>
        <w:t>In conclusion, the 10-week lectures on emergent leadership skills have deepened my understanding of effective leadership traits and styles. Through reflection,</w:t>
      </w:r>
    </w:p>
    <w:p w14:paraId="4475D85B" w14:textId="504CA12E" w:rsidR="00F64DB2" w:rsidRPr="00802EFB" w:rsidRDefault="009E1E29">
      <w:pPr>
        <w:rPr>
          <w:rFonts w:ascii="Arial" w:hAnsi="Arial" w:cs="Arial"/>
          <w:b/>
          <w:bCs/>
        </w:rPr>
      </w:pPr>
      <w:r w:rsidRPr="00802EFB">
        <w:rPr>
          <w:rFonts w:ascii="Arial" w:hAnsi="Arial" w:cs="Arial"/>
        </w:rPr>
        <w:t>I have gained insights into my personal leadership strengths and areas for development. Moving forward, I aim to continue honing my leadership skills, incorporating the knowledge gained from this module into my professional practice.</w:t>
      </w:r>
      <w:r w:rsidRPr="00802EFB">
        <w:rPr>
          <w:rFonts w:ascii="Arial" w:hAnsi="Arial" w:cs="Arial"/>
        </w:rPr>
        <w:br/>
      </w:r>
      <w:r w:rsidRPr="00802EFB">
        <w:rPr>
          <w:rFonts w:ascii="Arial" w:hAnsi="Arial" w:cs="Arial"/>
        </w:rPr>
        <w:br/>
      </w:r>
    </w:p>
    <w:p w14:paraId="1F421631" w14:textId="10CFA764" w:rsidR="00F64DB2" w:rsidRPr="009175F3" w:rsidRDefault="00F64DB2" w:rsidP="006E1B26">
      <w:pPr>
        <w:pStyle w:val="Heading1"/>
      </w:pPr>
      <w:bookmarkStart w:id="3" w:name="_Toc181878708"/>
      <w:r w:rsidRPr="009175F3">
        <w:lastRenderedPageBreak/>
        <w:t xml:space="preserve">Academic </w:t>
      </w:r>
      <w:r w:rsidR="009E1E29" w:rsidRPr="009175F3">
        <w:t>References:</w:t>
      </w:r>
      <w:bookmarkEnd w:id="3"/>
    </w:p>
    <w:p w14:paraId="70741B39" w14:textId="67DD36E3" w:rsidR="00802EFB" w:rsidRDefault="00802EFB" w:rsidP="006D5A0A">
      <w:pPr>
        <w:rPr>
          <w:rFonts w:ascii="Open Sans" w:hAnsi="Open Sans" w:cs="Open Sans"/>
          <w:color w:val="FFFFFF"/>
          <w:spacing w:val="-4"/>
          <w:sz w:val="18"/>
          <w:szCs w:val="18"/>
          <w:shd w:val="clear" w:color="auto" w:fill="275B9B"/>
        </w:rPr>
      </w:pPr>
      <w:r>
        <w:rPr>
          <w:rFonts w:ascii="Open Sans" w:hAnsi="Open Sans" w:cs="Open Sans"/>
          <w:color w:val="FFFFFF"/>
          <w:spacing w:val="-4"/>
          <w:sz w:val="18"/>
          <w:szCs w:val="18"/>
          <w:shd w:val="clear" w:color="auto" w:fill="275B9B"/>
        </w:rPr>
        <w:t xml:space="preserve">1)  </w:t>
      </w:r>
      <w:r w:rsidRPr="00802EFB">
        <w:rPr>
          <w:rFonts w:ascii="Open Sans" w:hAnsi="Open Sans" w:cs="Open Sans"/>
          <w:color w:val="FFFFFF"/>
          <w:spacing w:val="-4"/>
          <w:sz w:val="18"/>
          <w:szCs w:val="18"/>
          <w:shd w:val="clear" w:color="auto" w:fill="275B9B"/>
        </w:rPr>
        <w:t>© 2020 The Society and College of Radiographers</w:t>
      </w:r>
    </w:p>
    <w:p w14:paraId="3EC12FB8" w14:textId="7533F17B" w:rsidR="007E665D" w:rsidRDefault="00802EFB" w:rsidP="006D5A0A">
      <w:r>
        <w:rPr>
          <w:rFonts w:ascii="Open Sans" w:hAnsi="Open Sans" w:cs="Open Sans"/>
          <w:color w:val="FFFFFF"/>
          <w:spacing w:val="-4"/>
          <w:sz w:val="18"/>
          <w:szCs w:val="18"/>
          <w:shd w:val="clear" w:color="auto" w:fill="275B9B"/>
        </w:rPr>
        <w:t>2)</w:t>
      </w:r>
      <w:r w:rsidR="007E665D" w:rsidRPr="007E665D">
        <w:t xml:space="preserve"> </w:t>
      </w:r>
      <w:hyperlink r:id="rId7" w:history="1">
        <w:r w:rsidR="007E665D" w:rsidRPr="001C7AEF">
          <w:rPr>
            <w:rStyle w:val="Hyperlink"/>
          </w:rPr>
          <w:t>https://www.emerald.com/insight/content/doi/10.1108/ict-03-2015-0024/full/html</w:t>
        </w:r>
      </w:hyperlink>
    </w:p>
    <w:p w14:paraId="42C85CC6" w14:textId="7E48FC36" w:rsidR="007E665D" w:rsidRDefault="007E665D" w:rsidP="006D5A0A">
      <w:r>
        <w:t>3)</w:t>
      </w:r>
    </w:p>
    <w:p w14:paraId="62AE7BAD" w14:textId="77777777" w:rsidR="007E665D" w:rsidRPr="007E665D" w:rsidRDefault="007E665D" w:rsidP="006D5A0A"/>
    <w:p w14:paraId="29BFA106" w14:textId="77777777" w:rsidR="00802EFB" w:rsidRPr="00802EFB" w:rsidRDefault="00802EFB" w:rsidP="006D5A0A">
      <w:pPr>
        <w:rPr>
          <w:rFonts w:ascii="Open Sans" w:hAnsi="Open Sans" w:cs="Open Sans"/>
          <w:color w:val="FFFFFF"/>
          <w:spacing w:val="-4"/>
          <w:sz w:val="18"/>
          <w:szCs w:val="18"/>
          <w:shd w:val="clear" w:color="auto" w:fill="275B9B"/>
        </w:rPr>
      </w:pPr>
    </w:p>
    <w:sectPr w:rsidR="00802EFB" w:rsidRPr="00802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AB2A54"/>
    <w:multiLevelType w:val="hybridMultilevel"/>
    <w:tmpl w:val="62DC1A48"/>
    <w:lvl w:ilvl="0" w:tplc="C08C58F6">
      <w:start w:val="1"/>
      <w:numFmt w:val="decimal"/>
      <w:lvlText w:val="%1)"/>
      <w:lvlJc w:val="left"/>
      <w:pPr>
        <w:ind w:left="720" w:hanging="360"/>
      </w:pPr>
      <w:rPr>
        <w:rFonts w:ascii="Open Sans" w:hAnsi="Open Sans" w:cs="Open Sans" w:hint="default"/>
        <w:color w:val="FFFFFF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362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E29"/>
    <w:rsid w:val="000D30E1"/>
    <w:rsid w:val="002F4429"/>
    <w:rsid w:val="0031043B"/>
    <w:rsid w:val="004438AE"/>
    <w:rsid w:val="006D5A0A"/>
    <w:rsid w:val="006E1B26"/>
    <w:rsid w:val="00730C89"/>
    <w:rsid w:val="007D6105"/>
    <w:rsid w:val="007E665D"/>
    <w:rsid w:val="00802EFB"/>
    <w:rsid w:val="00916D73"/>
    <w:rsid w:val="009175F3"/>
    <w:rsid w:val="00967718"/>
    <w:rsid w:val="009E1E29"/>
    <w:rsid w:val="00A5602F"/>
    <w:rsid w:val="00B856A2"/>
    <w:rsid w:val="00D1105D"/>
    <w:rsid w:val="00E167FD"/>
    <w:rsid w:val="00F6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97605"/>
  <w15:chartTrackingRefBased/>
  <w15:docId w15:val="{D2730AF9-2C38-41C7-8ABB-BA616ECA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E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1E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E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1E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1E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1E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1E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E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E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E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1E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E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1E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1E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1E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1E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E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E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1E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1E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E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1E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1E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E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1E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1E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E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E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1E29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F64DB2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6E1B26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E1B2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E1B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6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merald.com/insight/content/doi/10.1108/ict-03-2015-0024/full/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F70E4-D7DE-4AE9-BEC9-432085CC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Waqar Ali (2027054)</dc:creator>
  <cp:keywords/>
  <dc:description/>
  <cp:lastModifiedBy>Waqar Ali (2027054)</cp:lastModifiedBy>
  <cp:revision>7</cp:revision>
  <dcterms:created xsi:type="dcterms:W3CDTF">2024-11-07T13:32:00Z</dcterms:created>
  <dcterms:modified xsi:type="dcterms:W3CDTF">2024-11-30T15:23:00Z</dcterms:modified>
</cp:coreProperties>
</file>