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CF8DCDC" w:rsidR="00583709" w:rsidRDefault="00A72ABD">
            <w:pPr>
              <w:spacing w:before="120" w:after="120" w:line="360" w:lineRule="auto"/>
              <w:rPr>
                <w:rFonts w:ascii="Tahoma" w:eastAsia="Tahoma" w:hAnsi="Tahoma" w:cs="Tahoma"/>
                <w:sz w:val="32"/>
                <w:szCs w:val="32"/>
              </w:rPr>
            </w:pPr>
            <w:r>
              <w:rPr>
                <w:rFonts w:ascii="Tahoma" w:eastAsia="Tahoma" w:hAnsi="Tahoma" w:cs="Tahoma"/>
                <w:sz w:val="32"/>
                <w:szCs w:val="32"/>
              </w:rPr>
              <w:t>Z</w:t>
            </w:r>
            <w:r w:rsidR="002113AA">
              <w:rPr>
                <w:rFonts w:ascii="Tahoma" w:eastAsia="Tahoma" w:hAnsi="Tahoma" w:cs="Tahoma"/>
                <w:sz w:val="32"/>
                <w:szCs w:val="32"/>
              </w:rPr>
              <w:t>oltan Balog</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64C5A8E" w:rsidR="00583709" w:rsidRDefault="002113AA">
            <w:pPr>
              <w:spacing w:before="120" w:after="120" w:line="360" w:lineRule="auto"/>
              <w:rPr>
                <w:rFonts w:ascii="Tahoma" w:eastAsia="Tahoma" w:hAnsi="Tahoma" w:cs="Tahoma"/>
                <w:sz w:val="32"/>
                <w:szCs w:val="32"/>
              </w:rPr>
            </w:pPr>
            <w:r>
              <w:rPr>
                <w:rFonts w:ascii="Tahoma" w:eastAsia="Tahoma" w:hAnsi="Tahoma" w:cs="Tahoma"/>
                <w:sz w:val="32"/>
                <w:szCs w:val="32"/>
              </w:rPr>
              <w:t>2028534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5E8CB82"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F70293">
              <w:rPr>
                <w:rFonts w:ascii="Tahoma" w:eastAsia="Tahoma" w:hAnsi="Tahoma" w:cs="Tahoma"/>
                <w:color w:val="FF0000"/>
                <w:sz w:val="32"/>
                <w:szCs w:val="32"/>
              </w:rPr>
              <w:t>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B349967" w:rsidR="00583709" w:rsidRDefault="005A27E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Developing </w:t>
            </w:r>
            <w:r w:rsidR="00F70293">
              <w:rPr>
                <w:rFonts w:ascii="Tahoma" w:eastAsia="Tahoma" w:hAnsi="Tahoma" w:cs="Tahoma"/>
                <w:color w:val="FF0000"/>
                <w:sz w:val="32"/>
                <w:szCs w:val="32"/>
              </w:rPr>
              <w:t>Workplace Critical Thinking</w:t>
            </w:r>
          </w:p>
        </w:tc>
      </w:tr>
    </w:tbl>
    <w:p w14:paraId="734D1AD4" w14:textId="77777777" w:rsidR="00583709" w:rsidRDefault="00583709">
      <w:pPr>
        <w:spacing w:before="120" w:after="120" w:line="360" w:lineRule="auto"/>
        <w:rPr>
          <w:color w:val="FF0000"/>
          <w:sz w:val="24"/>
          <w:szCs w:val="24"/>
        </w:rPr>
      </w:pP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7F0504E" w14:textId="7CFD7CD1" w:rsidR="000F69D0" w:rsidRDefault="008312FD">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58626103" w:history="1">
            <w:r w:rsidR="000F69D0" w:rsidRPr="001D7293">
              <w:rPr>
                <w:rStyle w:val="Hyperlink"/>
                <w:noProof/>
              </w:rPr>
              <w:t>Introduction</w:t>
            </w:r>
            <w:r w:rsidR="000F69D0">
              <w:rPr>
                <w:noProof/>
                <w:webHidden/>
              </w:rPr>
              <w:tab/>
            </w:r>
            <w:r w:rsidR="000F69D0">
              <w:rPr>
                <w:noProof/>
                <w:webHidden/>
              </w:rPr>
              <w:fldChar w:fldCharType="begin"/>
            </w:r>
            <w:r w:rsidR="000F69D0">
              <w:rPr>
                <w:noProof/>
                <w:webHidden/>
              </w:rPr>
              <w:instrText xml:space="preserve"> PAGEREF _Toc158626103 \h </w:instrText>
            </w:r>
            <w:r w:rsidR="000F69D0">
              <w:rPr>
                <w:noProof/>
                <w:webHidden/>
              </w:rPr>
            </w:r>
            <w:r w:rsidR="000F69D0">
              <w:rPr>
                <w:noProof/>
                <w:webHidden/>
              </w:rPr>
              <w:fldChar w:fldCharType="separate"/>
            </w:r>
            <w:r w:rsidR="000F69D0">
              <w:rPr>
                <w:noProof/>
                <w:webHidden/>
              </w:rPr>
              <w:t>3</w:t>
            </w:r>
            <w:r w:rsidR="000F69D0">
              <w:rPr>
                <w:noProof/>
                <w:webHidden/>
              </w:rPr>
              <w:fldChar w:fldCharType="end"/>
            </w:r>
          </w:hyperlink>
        </w:p>
        <w:p w14:paraId="5945B2C0" w14:textId="570A0AD7"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04" w:history="1">
            <w:r w:rsidR="000F69D0" w:rsidRPr="001D7293">
              <w:rPr>
                <w:rStyle w:val="Hyperlink"/>
                <w:noProof/>
              </w:rPr>
              <w:t>Beliefs, Attitudes and Values: What is the difference within a workplace setting?</w:t>
            </w:r>
            <w:r w:rsidR="000F69D0">
              <w:rPr>
                <w:noProof/>
                <w:webHidden/>
              </w:rPr>
              <w:tab/>
            </w:r>
            <w:r w:rsidR="000F69D0">
              <w:rPr>
                <w:noProof/>
                <w:webHidden/>
              </w:rPr>
              <w:fldChar w:fldCharType="begin"/>
            </w:r>
            <w:r w:rsidR="000F69D0">
              <w:rPr>
                <w:noProof/>
                <w:webHidden/>
              </w:rPr>
              <w:instrText xml:space="preserve"> PAGEREF _Toc158626104 \h </w:instrText>
            </w:r>
            <w:r w:rsidR="000F69D0">
              <w:rPr>
                <w:noProof/>
                <w:webHidden/>
              </w:rPr>
            </w:r>
            <w:r w:rsidR="000F69D0">
              <w:rPr>
                <w:noProof/>
                <w:webHidden/>
              </w:rPr>
              <w:fldChar w:fldCharType="separate"/>
            </w:r>
            <w:r w:rsidR="000F69D0">
              <w:rPr>
                <w:noProof/>
                <w:webHidden/>
              </w:rPr>
              <w:t>4</w:t>
            </w:r>
            <w:r w:rsidR="000F69D0">
              <w:rPr>
                <w:noProof/>
                <w:webHidden/>
              </w:rPr>
              <w:fldChar w:fldCharType="end"/>
            </w:r>
          </w:hyperlink>
        </w:p>
        <w:p w14:paraId="61E757AC" w14:textId="6534103A"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05" w:history="1">
            <w:r w:rsidR="000F69D0" w:rsidRPr="001D7293">
              <w:rPr>
                <w:rStyle w:val="Hyperlink"/>
                <w:noProof/>
              </w:rPr>
              <w:t>How do an individuals Beliefs, Attitudes and Values impact their workplace behaviour?</w:t>
            </w:r>
            <w:r w:rsidR="000F69D0">
              <w:rPr>
                <w:noProof/>
                <w:webHidden/>
              </w:rPr>
              <w:tab/>
            </w:r>
            <w:r w:rsidR="000F69D0">
              <w:rPr>
                <w:noProof/>
                <w:webHidden/>
              </w:rPr>
              <w:fldChar w:fldCharType="begin"/>
            </w:r>
            <w:r w:rsidR="000F69D0">
              <w:rPr>
                <w:noProof/>
                <w:webHidden/>
              </w:rPr>
              <w:instrText xml:space="preserve"> PAGEREF _Toc158626105 \h </w:instrText>
            </w:r>
            <w:r w:rsidR="000F69D0">
              <w:rPr>
                <w:noProof/>
                <w:webHidden/>
              </w:rPr>
            </w:r>
            <w:r w:rsidR="000F69D0">
              <w:rPr>
                <w:noProof/>
                <w:webHidden/>
              </w:rPr>
              <w:fldChar w:fldCharType="separate"/>
            </w:r>
            <w:r w:rsidR="000F69D0">
              <w:rPr>
                <w:noProof/>
                <w:webHidden/>
              </w:rPr>
              <w:t>4</w:t>
            </w:r>
            <w:r w:rsidR="000F69D0">
              <w:rPr>
                <w:noProof/>
                <w:webHidden/>
              </w:rPr>
              <w:fldChar w:fldCharType="end"/>
            </w:r>
          </w:hyperlink>
        </w:p>
        <w:p w14:paraId="031B5F38" w14:textId="7B0144DF"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06" w:history="1">
            <w:r w:rsidR="000F69D0" w:rsidRPr="001D7293">
              <w:rPr>
                <w:rStyle w:val="Hyperlink"/>
                <w:noProof/>
              </w:rPr>
              <w:t>Exploration of Management Theories</w:t>
            </w:r>
            <w:r w:rsidR="000F69D0">
              <w:rPr>
                <w:noProof/>
                <w:webHidden/>
              </w:rPr>
              <w:tab/>
            </w:r>
            <w:r w:rsidR="000F69D0">
              <w:rPr>
                <w:noProof/>
                <w:webHidden/>
              </w:rPr>
              <w:fldChar w:fldCharType="begin"/>
            </w:r>
            <w:r w:rsidR="000F69D0">
              <w:rPr>
                <w:noProof/>
                <w:webHidden/>
              </w:rPr>
              <w:instrText xml:space="preserve"> PAGEREF _Toc158626106 \h </w:instrText>
            </w:r>
            <w:r w:rsidR="000F69D0">
              <w:rPr>
                <w:noProof/>
                <w:webHidden/>
              </w:rPr>
            </w:r>
            <w:r w:rsidR="000F69D0">
              <w:rPr>
                <w:noProof/>
                <w:webHidden/>
              </w:rPr>
              <w:fldChar w:fldCharType="separate"/>
            </w:r>
            <w:r w:rsidR="000F69D0">
              <w:rPr>
                <w:noProof/>
                <w:webHidden/>
              </w:rPr>
              <w:t>4</w:t>
            </w:r>
            <w:r w:rsidR="000F69D0">
              <w:rPr>
                <w:noProof/>
                <w:webHidden/>
              </w:rPr>
              <w:fldChar w:fldCharType="end"/>
            </w:r>
          </w:hyperlink>
        </w:p>
        <w:p w14:paraId="4C2092E0" w14:textId="1EDDE91B"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07" w:history="1">
            <w:r w:rsidR="000F69D0" w:rsidRPr="001D7293">
              <w:rPr>
                <w:rStyle w:val="Hyperlink"/>
                <w:noProof/>
              </w:rPr>
              <w:t>Management within the workplace, and how this impacts the employee’s Beliefs, Attitudes and Values</w:t>
            </w:r>
            <w:r w:rsidR="000F69D0">
              <w:rPr>
                <w:noProof/>
                <w:webHidden/>
              </w:rPr>
              <w:tab/>
            </w:r>
            <w:r w:rsidR="000F69D0">
              <w:rPr>
                <w:noProof/>
                <w:webHidden/>
              </w:rPr>
              <w:fldChar w:fldCharType="begin"/>
            </w:r>
            <w:r w:rsidR="000F69D0">
              <w:rPr>
                <w:noProof/>
                <w:webHidden/>
              </w:rPr>
              <w:instrText xml:space="preserve"> PAGEREF _Toc158626107 \h </w:instrText>
            </w:r>
            <w:r w:rsidR="000F69D0">
              <w:rPr>
                <w:noProof/>
                <w:webHidden/>
              </w:rPr>
            </w:r>
            <w:r w:rsidR="000F69D0">
              <w:rPr>
                <w:noProof/>
                <w:webHidden/>
              </w:rPr>
              <w:fldChar w:fldCharType="separate"/>
            </w:r>
            <w:r w:rsidR="000F69D0">
              <w:rPr>
                <w:noProof/>
                <w:webHidden/>
              </w:rPr>
              <w:t>4</w:t>
            </w:r>
            <w:r w:rsidR="000F69D0">
              <w:rPr>
                <w:noProof/>
                <w:webHidden/>
              </w:rPr>
              <w:fldChar w:fldCharType="end"/>
            </w:r>
          </w:hyperlink>
        </w:p>
        <w:p w14:paraId="18AF89AD" w14:textId="567D0288"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08" w:history="1">
            <w:r w:rsidR="000F69D0" w:rsidRPr="001D7293">
              <w:rPr>
                <w:rStyle w:val="Hyperlink"/>
                <w:noProof/>
              </w:rPr>
              <w:t>Conclusion</w:t>
            </w:r>
            <w:r w:rsidR="000F69D0">
              <w:rPr>
                <w:noProof/>
                <w:webHidden/>
              </w:rPr>
              <w:tab/>
            </w:r>
            <w:r w:rsidR="000F69D0">
              <w:rPr>
                <w:noProof/>
                <w:webHidden/>
              </w:rPr>
              <w:fldChar w:fldCharType="begin"/>
            </w:r>
            <w:r w:rsidR="000F69D0">
              <w:rPr>
                <w:noProof/>
                <w:webHidden/>
              </w:rPr>
              <w:instrText xml:space="preserve"> PAGEREF _Toc158626108 \h </w:instrText>
            </w:r>
            <w:r w:rsidR="000F69D0">
              <w:rPr>
                <w:noProof/>
                <w:webHidden/>
              </w:rPr>
            </w:r>
            <w:r w:rsidR="000F69D0">
              <w:rPr>
                <w:noProof/>
                <w:webHidden/>
              </w:rPr>
              <w:fldChar w:fldCharType="separate"/>
            </w:r>
            <w:r w:rsidR="000F69D0">
              <w:rPr>
                <w:noProof/>
                <w:webHidden/>
              </w:rPr>
              <w:t>5</w:t>
            </w:r>
            <w:r w:rsidR="000F69D0">
              <w:rPr>
                <w:noProof/>
                <w:webHidden/>
              </w:rPr>
              <w:fldChar w:fldCharType="end"/>
            </w:r>
          </w:hyperlink>
        </w:p>
        <w:p w14:paraId="2141645A" w14:textId="1956D7D9"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09" w:history="1">
            <w:r w:rsidR="000F69D0" w:rsidRPr="001D7293">
              <w:rPr>
                <w:rStyle w:val="Hyperlink"/>
                <w:noProof/>
              </w:rPr>
              <w:t>References</w:t>
            </w:r>
            <w:r w:rsidR="000F69D0">
              <w:rPr>
                <w:noProof/>
                <w:webHidden/>
              </w:rPr>
              <w:tab/>
            </w:r>
            <w:r w:rsidR="000F69D0">
              <w:rPr>
                <w:noProof/>
                <w:webHidden/>
              </w:rPr>
              <w:fldChar w:fldCharType="begin"/>
            </w:r>
            <w:r w:rsidR="000F69D0">
              <w:rPr>
                <w:noProof/>
                <w:webHidden/>
              </w:rPr>
              <w:instrText xml:space="preserve"> PAGEREF _Toc158626109 \h </w:instrText>
            </w:r>
            <w:r w:rsidR="000F69D0">
              <w:rPr>
                <w:noProof/>
                <w:webHidden/>
              </w:rPr>
            </w:r>
            <w:r w:rsidR="000F69D0">
              <w:rPr>
                <w:noProof/>
                <w:webHidden/>
              </w:rPr>
              <w:fldChar w:fldCharType="separate"/>
            </w:r>
            <w:r w:rsidR="000F69D0">
              <w:rPr>
                <w:noProof/>
                <w:webHidden/>
              </w:rPr>
              <w:t>6</w:t>
            </w:r>
            <w:r w:rsidR="000F69D0">
              <w:rPr>
                <w:noProof/>
                <w:webHidden/>
              </w:rPr>
              <w:fldChar w:fldCharType="end"/>
            </w:r>
          </w:hyperlink>
        </w:p>
        <w:p w14:paraId="64B39481" w14:textId="1FA8225E" w:rsidR="000F69D0" w:rsidRDefault="00000000">
          <w:pPr>
            <w:pStyle w:val="TOC1"/>
            <w:tabs>
              <w:tab w:val="right" w:pos="9350"/>
            </w:tabs>
            <w:rPr>
              <w:rFonts w:asciiTheme="minorHAnsi" w:eastAsiaTheme="minorEastAsia" w:hAnsiTheme="minorHAnsi" w:cstheme="minorBidi"/>
              <w:noProof/>
              <w:kern w:val="2"/>
              <w14:ligatures w14:val="standardContextual"/>
            </w:rPr>
          </w:pPr>
          <w:hyperlink w:anchor="_Toc158626110" w:history="1">
            <w:r w:rsidR="000F69D0" w:rsidRPr="001D7293">
              <w:rPr>
                <w:rStyle w:val="Hyperlink"/>
                <w:noProof/>
              </w:rPr>
              <w:t>Appendices</w:t>
            </w:r>
            <w:r w:rsidR="000F69D0">
              <w:rPr>
                <w:noProof/>
                <w:webHidden/>
              </w:rPr>
              <w:tab/>
            </w:r>
            <w:r w:rsidR="000F69D0">
              <w:rPr>
                <w:noProof/>
                <w:webHidden/>
              </w:rPr>
              <w:fldChar w:fldCharType="begin"/>
            </w:r>
            <w:r w:rsidR="000F69D0">
              <w:rPr>
                <w:noProof/>
                <w:webHidden/>
              </w:rPr>
              <w:instrText xml:space="preserve"> PAGEREF _Toc158626110 \h </w:instrText>
            </w:r>
            <w:r w:rsidR="000F69D0">
              <w:rPr>
                <w:noProof/>
                <w:webHidden/>
              </w:rPr>
            </w:r>
            <w:r w:rsidR="000F69D0">
              <w:rPr>
                <w:noProof/>
                <w:webHidden/>
              </w:rPr>
              <w:fldChar w:fldCharType="separate"/>
            </w:r>
            <w:r w:rsidR="000F69D0">
              <w:rPr>
                <w:noProof/>
                <w:webHidden/>
              </w:rPr>
              <w:t>7</w:t>
            </w:r>
            <w:r w:rsidR="000F69D0">
              <w:rPr>
                <w:noProof/>
                <w:webHidden/>
              </w:rPr>
              <w:fldChar w:fldCharType="end"/>
            </w:r>
          </w:hyperlink>
        </w:p>
        <w:p w14:paraId="2BF66C93" w14:textId="5855017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BD29E3E" w14:textId="46F4CE92" w:rsidR="00583709" w:rsidRDefault="005A27E3" w:rsidP="001F7279">
      <w:pPr>
        <w:pStyle w:val="Heading1"/>
      </w:pPr>
      <w:bookmarkStart w:id="0" w:name="_1ci93xb" w:colFirst="0" w:colLast="0"/>
      <w:bookmarkStart w:id="1" w:name="_Toc158626103"/>
      <w:bookmarkEnd w:id="0"/>
      <w:r>
        <w:lastRenderedPageBreak/>
        <w:t>Introduction</w:t>
      </w:r>
      <w:bookmarkEnd w:id="1"/>
    </w:p>
    <w:p w14:paraId="2C63F83F" w14:textId="77777777" w:rsidR="006F082A" w:rsidRDefault="00E76DFB" w:rsidP="003114F3">
      <w:pPr>
        <w:ind w:left="-5"/>
        <w:rPr>
          <w:rFonts w:ascii="Arial Narrow" w:eastAsia="Times New Roman" w:hAnsi="Arial Narrow"/>
          <w:color w:val="000000"/>
          <w:kern w:val="2"/>
          <w:sz w:val="28"/>
          <w:szCs w:val="28"/>
          <w:lang w:eastAsia="en-GB"/>
          <w14:ligatures w14:val="standardContextual"/>
        </w:rPr>
      </w:pPr>
      <w:r w:rsidRPr="00CD0165">
        <w:rPr>
          <w:rFonts w:ascii="Arial Narrow" w:hAnsi="Arial Narrow"/>
          <w:sz w:val="28"/>
          <w:szCs w:val="28"/>
        </w:rPr>
        <w:t>In this report, we look at the importance of critical thinking</w:t>
      </w:r>
      <w:r w:rsidR="004E3163" w:rsidRPr="00CD0165">
        <w:rPr>
          <w:rFonts w:ascii="Arial Narrow" w:hAnsi="Arial Narrow"/>
          <w:sz w:val="28"/>
          <w:szCs w:val="28"/>
        </w:rPr>
        <w:t xml:space="preserve">, also </w:t>
      </w:r>
      <w:r w:rsidR="00F1000D">
        <w:rPr>
          <w:rFonts w:ascii="Arial Narrow" w:hAnsi="Arial Narrow"/>
          <w:sz w:val="28"/>
          <w:szCs w:val="28"/>
        </w:rPr>
        <w:t xml:space="preserve">looking for the </w:t>
      </w:r>
      <w:r w:rsidR="003F1F33">
        <w:rPr>
          <w:rFonts w:ascii="Arial Narrow" w:hAnsi="Arial Narrow"/>
          <w:sz w:val="28"/>
          <w:szCs w:val="28"/>
        </w:rPr>
        <w:t>answer</w:t>
      </w:r>
      <w:r w:rsidR="00F1000D">
        <w:rPr>
          <w:rFonts w:ascii="Arial Narrow" w:hAnsi="Arial Narrow"/>
          <w:sz w:val="28"/>
          <w:szCs w:val="28"/>
        </w:rPr>
        <w:t xml:space="preserve"> </w:t>
      </w:r>
      <w:r w:rsidR="00CD495D">
        <w:rPr>
          <w:rFonts w:ascii="Arial Narrow" w:hAnsi="Arial Narrow"/>
          <w:sz w:val="28"/>
          <w:szCs w:val="28"/>
        </w:rPr>
        <w:t xml:space="preserve">how do </w:t>
      </w:r>
      <w:r w:rsidR="00C632A1">
        <w:rPr>
          <w:rFonts w:ascii="Arial Narrow" w:hAnsi="Arial Narrow"/>
          <w:sz w:val="28"/>
          <w:szCs w:val="28"/>
        </w:rPr>
        <w:t xml:space="preserve">influence our behaviour, </w:t>
      </w:r>
      <w:r w:rsidR="00224D78">
        <w:rPr>
          <w:rFonts w:ascii="Arial Narrow" w:hAnsi="Arial Narrow"/>
          <w:sz w:val="28"/>
          <w:szCs w:val="28"/>
        </w:rPr>
        <w:t>values</w:t>
      </w:r>
      <w:r w:rsidR="00C632A1">
        <w:rPr>
          <w:rFonts w:ascii="Arial Narrow" w:hAnsi="Arial Narrow"/>
          <w:sz w:val="28"/>
          <w:szCs w:val="28"/>
        </w:rPr>
        <w:t xml:space="preserve"> and</w:t>
      </w:r>
      <w:r w:rsidR="00224D78">
        <w:rPr>
          <w:rFonts w:ascii="Arial Narrow" w:hAnsi="Arial Narrow"/>
          <w:sz w:val="28"/>
          <w:szCs w:val="28"/>
        </w:rPr>
        <w:t xml:space="preserve"> beliefs</w:t>
      </w:r>
      <w:r w:rsidR="00883B24">
        <w:rPr>
          <w:rFonts w:ascii="Arial Narrow" w:hAnsi="Arial Narrow"/>
          <w:sz w:val="28"/>
          <w:szCs w:val="28"/>
        </w:rPr>
        <w:t xml:space="preserve"> in the workplace</w:t>
      </w:r>
      <w:r w:rsidR="009B4083">
        <w:rPr>
          <w:rFonts w:ascii="Arial Narrow" w:hAnsi="Arial Narrow"/>
          <w:sz w:val="28"/>
          <w:szCs w:val="28"/>
        </w:rPr>
        <w:t>.</w:t>
      </w:r>
      <w:r w:rsidR="00C632A1">
        <w:rPr>
          <w:rFonts w:ascii="Arial Narrow" w:hAnsi="Arial Narrow"/>
          <w:sz w:val="28"/>
          <w:szCs w:val="28"/>
        </w:rPr>
        <w:t xml:space="preserve"> </w:t>
      </w:r>
      <w:r w:rsidR="009B4083">
        <w:rPr>
          <w:rFonts w:ascii="Arial Narrow" w:hAnsi="Arial Narrow"/>
          <w:sz w:val="28"/>
          <w:szCs w:val="28"/>
        </w:rPr>
        <w:t>W</w:t>
      </w:r>
      <w:r w:rsidR="004E3163" w:rsidRPr="00CD0165">
        <w:rPr>
          <w:rFonts w:ascii="Arial Narrow" w:hAnsi="Arial Narrow"/>
          <w:sz w:val="28"/>
          <w:szCs w:val="28"/>
        </w:rPr>
        <w:t>hy</w:t>
      </w:r>
      <w:r w:rsidRPr="00CD0165">
        <w:rPr>
          <w:rFonts w:ascii="Arial Narrow" w:hAnsi="Arial Narrow"/>
          <w:sz w:val="28"/>
          <w:szCs w:val="28"/>
        </w:rPr>
        <w:t xml:space="preserve"> it is important, and how it can help us make better decisions in our workplace and our everyday lives. </w:t>
      </w:r>
      <w:r w:rsidR="00E064CB" w:rsidRPr="00CD0165">
        <w:rPr>
          <w:rFonts w:ascii="Arial Narrow" w:hAnsi="Arial Narrow"/>
          <w:sz w:val="28"/>
          <w:szCs w:val="28"/>
        </w:rPr>
        <w:t xml:space="preserve">According to O’Reilly et al. (2022), although we are not born with the ability to think critically, it is one of the most important abilities the educational system can help students gain. We must practice and learn this ability over </w:t>
      </w:r>
      <w:r w:rsidR="00FE464D" w:rsidRPr="00CD0165">
        <w:rPr>
          <w:rFonts w:ascii="Arial Narrow" w:hAnsi="Arial Narrow"/>
          <w:sz w:val="28"/>
          <w:szCs w:val="28"/>
        </w:rPr>
        <w:t>time.</w:t>
      </w:r>
      <w:r w:rsidR="00FE464D">
        <w:rPr>
          <w:rFonts w:ascii="Arial Narrow" w:eastAsia="Times New Roman" w:hAnsi="Arial Narrow"/>
          <w:color w:val="000000"/>
          <w:kern w:val="2"/>
          <w:sz w:val="28"/>
          <w:szCs w:val="28"/>
          <w:lang w:eastAsia="en-GB"/>
          <w14:ligatures w14:val="standardContextual"/>
        </w:rPr>
        <w:t xml:space="preserve"> </w:t>
      </w:r>
      <w:r w:rsidR="00FE464D" w:rsidRPr="00CD0165">
        <w:rPr>
          <w:rFonts w:ascii="Arial Narrow" w:eastAsia="Times New Roman" w:hAnsi="Arial Narrow"/>
          <w:color w:val="000000"/>
          <w:kern w:val="2"/>
          <w:sz w:val="28"/>
          <w:szCs w:val="28"/>
          <w:lang w:eastAsia="en-GB"/>
          <w14:ligatures w14:val="standardContextual"/>
        </w:rPr>
        <w:t>Adults</w:t>
      </w:r>
      <w:r w:rsidR="00E91B09" w:rsidRPr="00CD0165">
        <w:rPr>
          <w:rFonts w:ascii="Arial Narrow" w:eastAsia="Times New Roman" w:hAnsi="Arial Narrow"/>
          <w:color w:val="000000"/>
          <w:kern w:val="2"/>
          <w:sz w:val="28"/>
          <w:szCs w:val="28"/>
          <w:lang w:eastAsia="en-GB"/>
          <w14:ligatures w14:val="standardContextual"/>
        </w:rPr>
        <w:t xml:space="preserve"> who use critical thinking techniques take a different tack when in the classroom</w:t>
      </w:r>
      <w:r w:rsidR="003B1B99">
        <w:rPr>
          <w:rFonts w:ascii="Arial Narrow" w:eastAsia="Times New Roman" w:hAnsi="Arial Narrow"/>
          <w:color w:val="000000"/>
          <w:kern w:val="2"/>
          <w:sz w:val="28"/>
          <w:szCs w:val="28"/>
          <w:lang w:eastAsia="en-GB"/>
          <w14:ligatures w14:val="standardContextual"/>
        </w:rPr>
        <w:t xml:space="preserve"> (</w:t>
      </w:r>
      <w:r w:rsidR="003B1B99" w:rsidRPr="00D04E43">
        <w:rPr>
          <w:rFonts w:ascii="Arial Narrow" w:eastAsia="Times New Roman" w:hAnsi="Arial Narrow"/>
          <w:color w:val="000000"/>
          <w:kern w:val="2"/>
          <w:sz w:val="28"/>
          <w:szCs w:val="28"/>
          <w:lang w:eastAsia="en-GB"/>
          <w14:ligatures w14:val="standardContextual"/>
        </w:rPr>
        <w:t>Murawski</w:t>
      </w:r>
      <w:r w:rsidR="003B1B99">
        <w:rPr>
          <w:rFonts w:ascii="Arial Narrow" w:eastAsia="Times New Roman" w:hAnsi="Arial Narrow"/>
          <w:color w:val="000000"/>
          <w:kern w:val="2"/>
          <w:sz w:val="28"/>
          <w:szCs w:val="28"/>
          <w:lang w:eastAsia="en-GB"/>
          <w14:ligatures w14:val="standardContextual"/>
        </w:rPr>
        <w:t xml:space="preserve">, </w:t>
      </w:r>
      <w:r w:rsidR="00D04E43" w:rsidRPr="00CD0165">
        <w:rPr>
          <w:rFonts w:ascii="Arial Narrow" w:eastAsia="Times New Roman" w:hAnsi="Arial Narrow"/>
          <w:color w:val="000000"/>
          <w:kern w:val="2"/>
          <w:sz w:val="28"/>
          <w:szCs w:val="28"/>
          <w:lang w:eastAsia="en-GB"/>
          <w14:ligatures w14:val="standardContextual"/>
        </w:rPr>
        <w:t>2014)</w:t>
      </w:r>
      <w:r w:rsidR="003B1B99">
        <w:rPr>
          <w:rFonts w:ascii="Arial Narrow" w:eastAsia="Times New Roman" w:hAnsi="Arial Narrow"/>
          <w:color w:val="000000"/>
          <w:kern w:val="2"/>
          <w:sz w:val="28"/>
          <w:szCs w:val="28"/>
          <w:lang w:eastAsia="en-GB"/>
          <w14:ligatures w14:val="standardContextual"/>
        </w:rPr>
        <w:t>.</w:t>
      </w:r>
    </w:p>
    <w:p w14:paraId="6DC879CC" w14:textId="77777777" w:rsidR="006F082A" w:rsidRDefault="00E91B09" w:rsidP="003114F3">
      <w:pPr>
        <w:ind w:left="-5"/>
        <w:rPr>
          <w:rFonts w:ascii="Arial Narrow" w:hAnsi="Arial Narrow"/>
          <w:sz w:val="28"/>
          <w:szCs w:val="28"/>
        </w:rPr>
      </w:pPr>
      <w:r w:rsidRPr="00CD0165">
        <w:rPr>
          <w:rFonts w:ascii="Arial Narrow" w:eastAsia="Times New Roman" w:hAnsi="Arial Narrow"/>
          <w:color w:val="000000"/>
          <w:kern w:val="2"/>
          <w:sz w:val="28"/>
          <w:szCs w:val="28"/>
          <w:lang w:eastAsia="en-GB"/>
          <w14:ligatures w14:val="standardContextual"/>
        </w:rPr>
        <w:t xml:space="preserve"> Students who apply critical thinking techniques typically approach the material more deliberately and effectively, pose more subjective questions, and engage in the learning process more fully.</w:t>
      </w:r>
      <w:r w:rsidR="0087520F">
        <w:rPr>
          <w:rFonts w:ascii="Arial Narrow" w:hAnsi="Arial Narrow"/>
          <w:sz w:val="28"/>
          <w:szCs w:val="28"/>
        </w:rPr>
        <w:t xml:space="preserve"> </w:t>
      </w:r>
      <w:r w:rsidR="00E44139" w:rsidRPr="00CD0165">
        <w:rPr>
          <w:rFonts w:ascii="Arial Narrow" w:hAnsi="Arial Narrow"/>
          <w:sz w:val="28"/>
          <w:szCs w:val="28"/>
          <w:vertAlign w:val="subscript"/>
        </w:rPr>
        <w:t xml:space="preserve"> </w:t>
      </w:r>
      <w:r w:rsidR="00023188" w:rsidRPr="00CD0165">
        <w:rPr>
          <w:rFonts w:ascii="Arial Narrow" w:eastAsia="Times New Roman" w:hAnsi="Arial Narrow" w:cstheme="majorHAnsi"/>
          <w:color w:val="000000"/>
          <w:kern w:val="2"/>
          <w:sz w:val="28"/>
          <w:szCs w:val="28"/>
          <w:lang w:eastAsia="en-GB"/>
          <w14:ligatures w14:val="standardContextual"/>
        </w:rPr>
        <w:t>According to Shaw et al. (2019), in the 21st century, critical thinking is an essential generic talent that underpins academic and workplace success.</w:t>
      </w:r>
      <w:r w:rsidR="00B724A5" w:rsidRPr="00CD0165">
        <w:rPr>
          <w:rFonts w:ascii="Arial Narrow" w:hAnsi="Arial Narrow"/>
          <w:sz w:val="28"/>
          <w:szCs w:val="28"/>
        </w:rPr>
        <w:t xml:space="preserve"> </w:t>
      </w:r>
    </w:p>
    <w:p w14:paraId="13021474" w14:textId="77777777" w:rsidR="00C26BB4" w:rsidRDefault="00B724A5" w:rsidP="003114F3">
      <w:pPr>
        <w:ind w:left="-5"/>
        <w:rPr>
          <w:rFonts w:ascii="Arial Narrow" w:hAnsi="Arial Narrow"/>
          <w:sz w:val="28"/>
          <w:szCs w:val="28"/>
        </w:rPr>
      </w:pPr>
      <w:r w:rsidRPr="00CD0165">
        <w:rPr>
          <w:rFonts w:ascii="Arial Narrow" w:hAnsi="Arial Narrow"/>
          <w:sz w:val="28"/>
          <w:szCs w:val="28"/>
        </w:rPr>
        <w:t>RED model, which stands for Recognise Assumptions, Evaluate Arguments, and Draw Conclusions, was created by Pearson to help people understand and use critical thinking concepts when making decisions</w:t>
      </w:r>
      <w:r w:rsidR="00BD34BE">
        <w:rPr>
          <w:rFonts w:ascii="Arial Narrow" w:hAnsi="Arial Narrow"/>
          <w:sz w:val="28"/>
          <w:szCs w:val="28"/>
        </w:rPr>
        <w:t xml:space="preserve"> (</w:t>
      </w:r>
      <w:proofErr w:type="spellStart"/>
      <w:r w:rsidR="00E85A0F" w:rsidRPr="00CD0165">
        <w:rPr>
          <w:rFonts w:ascii="Arial Narrow" w:hAnsi="Arial Narrow"/>
          <w:sz w:val="28"/>
          <w:szCs w:val="28"/>
        </w:rPr>
        <w:t>Chikeleze</w:t>
      </w:r>
      <w:proofErr w:type="spellEnd"/>
      <w:r w:rsidR="00E85A0F" w:rsidRPr="00CD0165">
        <w:rPr>
          <w:rFonts w:ascii="Arial Narrow" w:hAnsi="Arial Narrow"/>
          <w:sz w:val="28"/>
          <w:szCs w:val="28"/>
        </w:rPr>
        <w:t xml:space="preserve"> et al., 2018</w:t>
      </w:r>
      <w:r w:rsidR="00E85A0F" w:rsidRPr="00CD0165">
        <w:rPr>
          <w:rFonts w:ascii="Arial Narrow" w:hAnsi="Arial Narrow"/>
          <w:sz w:val="28"/>
          <w:szCs w:val="28"/>
        </w:rPr>
        <w:t>)</w:t>
      </w:r>
      <w:r w:rsidR="00E85A0F">
        <w:rPr>
          <w:rFonts w:ascii="Arial Narrow" w:hAnsi="Arial Narrow"/>
          <w:sz w:val="28"/>
          <w:szCs w:val="28"/>
        </w:rPr>
        <w:t>.</w:t>
      </w:r>
      <w:r w:rsidR="00E85A0F" w:rsidRPr="00CD0165">
        <w:rPr>
          <w:rFonts w:ascii="Arial Narrow" w:hAnsi="Arial Narrow"/>
          <w:sz w:val="28"/>
          <w:szCs w:val="28"/>
        </w:rPr>
        <w:t xml:space="preserve"> In</w:t>
      </w:r>
      <w:r w:rsidR="00527535" w:rsidRPr="00CD0165">
        <w:rPr>
          <w:rFonts w:ascii="Arial Narrow" w:hAnsi="Arial Narrow"/>
          <w:sz w:val="28"/>
          <w:szCs w:val="28"/>
        </w:rPr>
        <w:t xml:space="preserve"> the workplace, how and why is critical thinking used? In the workplace, critical thinking can take different forms. We observe teams using critical thinking to address challenges </w:t>
      </w:r>
      <w:r w:rsidR="00B34A7B" w:rsidRPr="00CD0165">
        <w:rPr>
          <w:rFonts w:ascii="Arial Narrow" w:hAnsi="Arial Narrow"/>
          <w:sz w:val="28"/>
          <w:szCs w:val="28"/>
        </w:rPr>
        <w:t>successfully.</w:t>
      </w:r>
      <w:r w:rsidR="00B34A7B">
        <w:rPr>
          <w:rFonts w:ascii="Arial Narrow" w:hAnsi="Arial Narrow"/>
          <w:sz w:val="28"/>
          <w:szCs w:val="28"/>
        </w:rPr>
        <w:t xml:space="preserve"> </w:t>
      </w:r>
    </w:p>
    <w:p w14:paraId="500B57BF" w14:textId="77777777" w:rsidR="00C26BB4" w:rsidRDefault="00B34A7B" w:rsidP="003114F3">
      <w:pPr>
        <w:ind w:left="-5"/>
        <w:rPr>
          <w:rFonts w:ascii="Arial Narrow" w:hAnsi="Arial Narrow"/>
          <w:sz w:val="28"/>
          <w:szCs w:val="28"/>
        </w:rPr>
      </w:pPr>
      <w:r w:rsidRPr="00CD0165">
        <w:rPr>
          <w:rFonts w:ascii="Arial Narrow" w:eastAsia="Times New Roman" w:hAnsi="Arial Narrow" w:cstheme="majorHAnsi"/>
          <w:color w:val="000000"/>
          <w:kern w:val="2"/>
          <w:sz w:val="28"/>
          <w:szCs w:val="28"/>
          <w:lang w:eastAsia="en-GB"/>
          <w14:ligatures w14:val="standardContextual"/>
        </w:rPr>
        <w:t>The</w:t>
      </w:r>
      <w:r w:rsidR="00D64627" w:rsidRPr="00CD0165">
        <w:rPr>
          <w:rFonts w:ascii="Arial Narrow" w:eastAsia="Times New Roman" w:hAnsi="Arial Narrow" w:cstheme="majorHAnsi"/>
          <w:color w:val="000000"/>
          <w:kern w:val="2"/>
          <w:sz w:val="28"/>
          <w:szCs w:val="28"/>
          <w:lang w:eastAsia="en-GB"/>
          <w14:ligatures w14:val="standardContextual"/>
        </w:rPr>
        <w:t xml:space="preserve"> capacity to gather and evaluate data to conclude is known as critical thinking</w:t>
      </w:r>
      <w:r w:rsidR="0084071C">
        <w:rPr>
          <w:rFonts w:ascii="Arial Narrow" w:eastAsia="Times New Roman" w:hAnsi="Arial Narrow" w:cstheme="majorHAnsi"/>
          <w:color w:val="000000"/>
          <w:kern w:val="2"/>
          <w:sz w:val="28"/>
          <w:szCs w:val="28"/>
          <w:lang w:eastAsia="en-GB"/>
          <w14:ligatures w14:val="standardContextual"/>
        </w:rPr>
        <w:t xml:space="preserve"> </w:t>
      </w:r>
      <w:r w:rsidR="0084071C" w:rsidRPr="00CD0165">
        <w:rPr>
          <w:rFonts w:ascii="Arial Narrow" w:eastAsia="Times New Roman" w:hAnsi="Arial Narrow" w:cstheme="majorHAnsi"/>
          <w:color w:val="000000"/>
          <w:kern w:val="2"/>
          <w:sz w:val="28"/>
          <w:szCs w:val="28"/>
          <w:lang w:eastAsia="en-GB"/>
          <w14:ligatures w14:val="standardContextual"/>
        </w:rPr>
        <w:t>(</w:t>
      </w:r>
      <w:r w:rsidR="009F56E6">
        <w:rPr>
          <w:rFonts w:ascii="Arial Narrow" w:eastAsia="Times New Roman" w:hAnsi="Arial Narrow" w:cstheme="majorHAnsi"/>
          <w:color w:val="000000"/>
          <w:kern w:val="2"/>
          <w:sz w:val="28"/>
          <w:szCs w:val="28"/>
          <w:lang w:eastAsia="en-GB"/>
          <w14:ligatures w14:val="standardContextual"/>
        </w:rPr>
        <w:t>Hoffman, 2023</w:t>
      </w:r>
      <w:r w:rsidR="0084071C" w:rsidRPr="00CD0165">
        <w:rPr>
          <w:rFonts w:ascii="Arial Narrow" w:eastAsia="Times New Roman" w:hAnsi="Arial Narrow" w:cstheme="majorHAnsi"/>
          <w:color w:val="000000"/>
          <w:kern w:val="2"/>
          <w:sz w:val="28"/>
          <w:szCs w:val="28"/>
          <w:lang w:eastAsia="en-GB"/>
          <w14:ligatures w14:val="standardContextual"/>
        </w:rPr>
        <w:t>)</w:t>
      </w:r>
      <w:r w:rsidR="0084071C">
        <w:rPr>
          <w:rFonts w:ascii="Arial Narrow" w:eastAsia="Times New Roman" w:hAnsi="Arial Narrow" w:cstheme="majorHAnsi"/>
          <w:color w:val="000000"/>
          <w:kern w:val="2"/>
          <w:sz w:val="28"/>
          <w:szCs w:val="28"/>
          <w:lang w:eastAsia="en-GB"/>
          <w14:ligatures w14:val="standardContextual"/>
        </w:rPr>
        <w:t>.</w:t>
      </w:r>
      <w:r w:rsidR="0084071C" w:rsidRPr="00CD0165">
        <w:rPr>
          <w:rFonts w:ascii="Arial Narrow" w:eastAsia="Times New Roman" w:hAnsi="Arial Narrow" w:cstheme="majorHAnsi"/>
          <w:color w:val="000000"/>
          <w:kern w:val="2"/>
          <w:sz w:val="28"/>
          <w:szCs w:val="28"/>
          <w:lang w:eastAsia="en-GB"/>
          <w14:ligatures w14:val="standardContextual"/>
        </w:rPr>
        <w:t xml:space="preserve"> </w:t>
      </w:r>
      <w:r w:rsidR="0084071C" w:rsidRPr="00CD0165">
        <w:rPr>
          <w:rFonts w:ascii="Arial Narrow" w:hAnsi="Arial Narrow"/>
          <w:sz w:val="28"/>
          <w:szCs w:val="28"/>
        </w:rPr>
        <w:t>We</w:t>
      </w:r>
      <w:r w:rsidR="00527535" w:rsidRPr="00CD0165">
        <w:rPr>
          <w:rFonts w:ascii="Arial Narrow" w:hAnsi="Arial Narrow"/>
          <w:sz w:val="28"/>
          <w:szCs w:val="28"/>
        </w:rPr>
        <w:t xml:space="preserve"> even witness teams using critical thinking to identify problems in the workplace and then </w:t>
      </w:r>
      <w:r w:rsidR="00AF704E" w:rsidRPr="00CD0165">
        <w:rPr>
          <w:rFonts w:ascii="Arial Narrow" w:hAnsi="Arial Narrow"/>
          <w:sz w:val="28"/>
          <w:szCs w:val="28"/>
        </w:rPr>
        <w:t>producing</w:t>
      </w:r>
      <w:r w:rsidR="00527535" w:rsidRPr="00CD0165">
        <w:rPr>
          <w:rFonts w:ascii="Arial Narrow" w:hAnsi="Arial Narrow"/>
          <w:sz w:val="28"/>
          <w:szCs w:val="28"/>
        </w:rPr>
        <w:t xml:space="preserve"> potential solutions for those problems. The application of critical thinking to leadership approaches is necessary because effective leaders must be able to think critically, comprehend the logical connections between concepts, assess the significance and relevance of arguments, identify fallacies in their logic, and make sound judgements</w:t>
      </w:r>
      <w:r w:rsidR="00097857" w:rsidRPr="00CD0165">
        <w:rPr>
          <w:rFonts w:ascii="Arial Narrow" w:hAnsi="Arial Narrow"/>
          <w:sz w:val="28"/>
          <w:szCs w:val="28"/>
        </w:rPr>
        <w:t>.</w:t>
      </w:r>
      <w:bookmarkStart w:id="2" w:name="_Hlk161301596"/>
    </w:p>
    <w:p w14:paraId="356134BB" w14:textId="51D76A06" w:rsidR="00D77A4E" w:rsidRDefault="00832D97" w:rsidP="003114F3">
      <w:pPr>
        <w:ind w:left="-5"/>
        <w:rPr>
          <w:rFonts w:ascii="Arial Narrow" w:eastAsia="Times New Roman" w:hAnsi="Arial Narrow" w:cstheme="majorHAnsi"/>
          <w:color w:val="000000"/>
          <w:kern w:val="2"/>
          <w:sz w:val="28"/>
          <w:szCs w:val="28"/>
          <w:lang w:eastAsia="en-GB"/>
          <w14:ligatures w14:val="standardContextual"/>
        </w:rPr>
      </w:pPr>
      <w:r w:rsidRPr="00CD0165">
        <w:rPr>
          <w:rFonts w:ascii="Arial Narrow" w:eastAsia="Times New Roman" w:hAnsi="Arial Narrow" w:cstheme="majorHAnsi"/>
          <w:color w:val="000000"/>
          <w:kern w:val="2"/>
          <w:sz w:val="28"/>
          <w:szCs w:val="28"/>
          <w:lang w:eastAsia="en-GB"/>
          <w14:ligatures w14:val="standardContextual"/>
        </w:rPr>
        <w:t xml:space="preserve"> </w:t>
      </w:r>
      <w:bookmarkEnd w:id="2"/>
      <w:r w:rsidR="00BD34BE">
        <w:rPr>
          <w:rFonts w:ascii="Arial Narrow" w:eastAsia="Times New Roman" w:hAnsi="Arial Narrow" w:cstheme="majorHAnsi"/>
          <w:color w:val="000000"/>
          <w:kern w:val="2"/>
          <w:sz w:val="28"/>
          <w:szCs w:val="28"/>
          <w:lang w:eastAsia="en-GB"/>
          <w14:ligatures w14:val="standardContextual"/>
        </w:rPr>
        <w:t>W</w:t>
      </w:r>
      <w:r w:rsidRPr="00CD0165">
        <w:rPr>
          <w:rFonts w:ascii="Arial Narrow" w:eastAsia="Times New Roman" w:hAnsi="Arial Narrow" w:cstheme="majorHAnsi"/>
          <w:color w:val="000000"/>
          <w:kern w:val="2"/>
          <w:sz w:val="28"/>
          <w:szCs w:val="28"/>
          <w:lang w:eastAsia="en-GB"/>
          <w14:ligatures w14:val="standardContextual"/>
        </w:rPr>
        <w:t>e can determine that, in the workplace, critical thinking is a "must-have" ability for problem-solving, obtaining information from a variety of sources and viewpoints, assessing crucial data, and arriving at well-informed conclusions</w:t>
      </w:r>
      <w:r w:rsidRPr="00CD0165">
        <w:rPr>
          <w:rFonts w:ascii="Arial Narrow" w:eastAsia="Times New Roman" w:hAnsi="Arial Narrow" w:cs="Times New Roman"/>
          <w:color w:val="000000"/>
          <w:kern w:val="2"/>
          <w:sz w:val="28"/>
          <w:szCs w:val="28"/>
          <w:lang w:eastAsia="en-GB"/>
          <w14:ligatures w14:val="standardContextual"/>
        </w:rPr>
        <w:t xml:space="preserve"> </w:t>
      </w:r>
      <w:r w:rsidR="00BD34BE" w:rsidRPr="00CD0165">
        <w:rPr>
          <w:rFonts w:ascii="Arial Narrow" w:eastAsia="Times New Roman" w:hAnsi="Arial Narrow" w:cstheme="majorHAnsi"/>
          <w:color w:val="000000"/>
          <w:kern w:val="2"/>
          <w:sz w:val="28"/>
          <w:szCs w:val="28"/>
          <w:lang w:eastAsia="en-GB"/>
          <w14:ligatures w14:val="standardContextual"/>
        </w:rPr>
        <w:t>(Song et al., 2024)</w:t>
      </w:r>
      <w:r w:rsidR="00D42A46">
        <w:rPr>
          <w:rFonts w:ascii="Arial Narrow" w:eastAsia="Times New Roman" w:hAnsi="Arial Narrow" w:cstheme="majorHAnsi"/>
          <w:color w:val="000000"/>
          <w:kern w:val="2"/>
          <w:sz w:val="28"/>
          <w:szCs w:val="28"/>
          <w:lang w:eastAsia="en-GB"/>
          <w14:ligatures w14:val="standardContextual"/>
        </w:rPr>
        <w:t>. A</w:t>
      </w:r>
      <w:r w:rsidR="00C2789E" w:rsidRPr="00CD0165">
        <w:rPr>
          <w:rFonts w:ascii="Arial Narrow" w:eastAsia="Times New Roman" w:hAnsi="Arial Narrow" w:cstheme="majorHAnsi"/>
          <w:color w:val="000000"/>
          <w:kern w:val="2"/>
          <w:sz w:val="28"/>
          <w:szCs w:val="28"/>
          <w:lang w:eastAsia="en-GB"/>
          <w14:ligatures w14:val="standardContextual"/>
        </w:rPr>
        <w:t xml:space="preserve">sking the correct questions to </w:t>
      </w:r>
      <w:r w:rsidR="0052357F">
        <w:rPr>
          <w:rFonts w:ascii="Arial Narrow" w:eastAsia="Times New Roman" w:hAnsi="Arial Narrow" w:cstheme="majorHAnsi"/>
          <w:color w:val="000000"/>
          <w:kern w:val="2"/>
          <w:sz w:val="28"/>
          <w:szCs w:val="28"/>
          <w:lang w:eastAsia="en-GB"/>
          <w14:ligatures w14:val="standardContextual"/>
        </w:rPr>
        <w:t>reach</w:t>
      </w:r>
      <w:r w:rsidR="00C2789E" w:rsidRPr="00CD0165">
        <w:rPr>
          <w:rFonts w:ascii="Arial Narrow" w:eastAsia="Times New Roman" w:hAnsi="Arial Narrow" w:cstheme="majorHAnsi"/>
          <w:color w:val="000000"/>
          <w:kern w:val="2"/>
          <w:sz w:val="28"/>
          <w:szCs w:val="28"/>
          <w:lang w:eastAsia="en-GB"/>
          <w14:ligatures w14:val="standardContextual"/>
        </w:rPr>
        <w:t xml:space="preserve"> the greatest possible conclusion is the foundation of critical thinking</w:t>
      </w:r>
      <w:r w:rsidR="000B36BD">
        <w:rPr>
          <w:rFonts w:ascii="Arial Narrow" w:eastAsia="Times New Roman" w:hAnsi="Arial Narrow" w:cstheme="majorHAnsi"/>
          <w:color w:val="000000"/>
          <w:kern w:val="2"/>
          <w:sz w:val="28"/>
          <w:szCs w:val="28"/>
          <w:lang w:eastAsia="en-GB"/>
          <w14:ligatures w14:val="standardContextual"/>
        </w:rPr>
        <w:t xml:space="preserve"> </w:t>
      </w:r>
      <w:r w:rsidR="000B36BD" w:rsidRPr="00CD0165">
        <w:rPr>
          <w:rFonts w:ascii="Arial Narrow" w:eastAsia="Times New Roman" w:hAnsi="Arial Narrow" w:cstheme="majorHAnsi"/>
          <w:color w:val="000000"/>
          <w:kern w:val="2"/>
          <w:sz w:val="28"/>
          <w:szCs w:val="28"/>
          <w:lang w:eastAsia="en-GB"/>
          <w14:ligatures w14:val="standardContextual"/>
        </w:rPr>
        <w:t>(Martins, 2021)</w:t>
      </w:r>
      <w:r w:rsidR="000B36BD">
        <w:rPr>
          <w:rFonts w:ascii="Arial Narrow" w:eastAsia="Times New Roman" w:hAnsi="Arial Narrow" w:cstheme="majorHAnsi"/>
          <w:color w:val="000000"/>
          <w:kern w:val="2"/>
          <w:sz w:val="28"/>
          <w:szCs w:val="28"/>
          <w:lang w:eastAsia="en-GB"/>
          <w14:ligatures w14:val="standardContextual"/>
        </w:rPr>
        <w:t xml:space="preserve">. </w:t>
      </w:r>
      <w:r w:rsidR="00A04A15" w:rsidRPr="00CD0165">
        <w:rPr>
          <w:rFonts w:ascii="Arial Narrow" w:hAnsi="Arial Narrow"/>
        </w:rPr>
        <w:t xml:space="preserve"> </w:t>
      </w:r>
      <w:r w:rsidR="00A04A15" w:rsidRPr="00CD0165">
        <w:rPr>
          <w:rFonts w:ascii="Arial Narrow" w:eastAsia="Times New Roman" w:hAnsi="Arial Narrow" w:cstheme="majorHAnsi"/>
          <w:color w:val="000000"/>
          <w:kern w:val="2"/>
          <w:sz w:val="28"/>
          <w:szCs w:val="28"/>
          <w:lang w:eastAsia="en-GB"/>
          <w14:ligatures w14:val="standardContextual"/>
        </w:rPr>
        <w:t xml:space="preserve">Therefore, we will elaborate on this topic to better understand the importance of critical thinking in the </w:t>
      </w:r>
      <w:r w:rsidR="00B87E03" w:rsidRPr="00CD0165">
        <w:rPr>
          <w:rFonts w:ascii="Arial Narrow" w:eastAsia="Times New Roman" w:hAnsi="Arial Narrow" w:cstheme="majorHAnsi"/>
          <w:color w:val="000000"/>
          <w:kern w:val="2"/>
          <w:sz w:val="28"/>
          <w:szCs w:val="28"/>
          <w:lang w:eastAsia="en-GB"/>
          <w14:ligatures w14:val="standardContextual"/>
        </w:rPr>
        <w:t>21st-century</w:t>
      </w:r>
      <w:r w:rsidR="00A04A15" w:rsidRPr="00CD0165">
        <w:rPr>
          <w:rFonts w:ascii="Arial Narrow" w:eastAsia="Times New Roman" w:hAnsi="Arial Narrow" w:cstheme="majorHAnsi"/>
          <w:color w:val="000000"/>
          <w:kern w:val="2"/>
          <w:sz w:val="28"/>
          <w:szCs w:val="28"/>
          <w:lang w:eastAsia="en-GB"/>
          <w14:ligatures w14:val="standardContextual"/>
        </w:rPr>
        <w:t xml:space="preserve"> workplace and how it can empower an individual's beliefs, attitudes</w:t>
      </w:r>
      <w:r w:rsidR="00B87E03" w:rsidRPr="00CD0165">
        <w:rPr>
          <w:rFonts w:ascii="Arial Narrow" w:eastAsia="Times New Roman" w:hAnsi="Arial Narrow" w:cstheme="majorHAnsi"/>
          <w:color w:val="000000"/>
          <w:kern w:val="2"/>
          <w:sz w:val="28"/>
          <w:szCs w:val="28"/>
          <w:lang w:eastAsia="en-GB"/>
          <w14:ligatures w14:val="standardContextual"/>
        </w:rPr>
        <w:t>,</w:t>
      </w:r>
      <w:r w:rsidR="00A04A15" w:rsidRPr="00CD0165">
        <w:rPr>
          <w:rFonts w:ascii="Arial Narrow" w:eastAsia="Times New Roman" w:hAnsi="Arial Narrow" w:cstheme="majorHAnsi"/>
          <w:color w:val="000000"/>
          <w:kern w:val="2"/>
          <w:sz w:val="28"/>
          <w:szCs w:val="28"/>
          <w:lang w:eastAsia="en-GB"/>
          <w14:ligatures w14:val="standardContextual"/>
        </w:rPr>
        <w:t xml:space="preserve"> and values in the workplac</w:t>
      </w:r>
      <w:bookmarkStart w:id="3" w:name="_Toc158626104"/>
      <w:bookmarkStart w:id="4" w:name="_Hlk158902552"/>
      <w:bookmarkStart w:id="5" w:name="_Hlk158904508"/>
      <w:r w:rsidR="00B87E03" w:rsidRPr="00CD0165">
        <w:rPr>
          <w:rFonts w:ascii="Arial Narrow" w:eastAsia="Times New Roman" w:hAnsi="Arial Narrow" w:cstheme="majorHAnsi"/>
          <w:color w:val="000000"/>
          <w:kern w:val="2"/>
          <w:sz w:val="28"/>
          <w:szCs w:val="28"/>
          <w:lang w:eastAsia="en-GB"/>
          <w14:ligatures w14:val="standardContextual"/>
        </w:rPr>
        <w:t>e.</w:t>
      </w:r>
      <w:r w:rsidR="008279BC">
        <w:rPr>
          <w:rFonts w:ascii="Arial Narrow" w:eastAsia="Times New Roman" w:hAnsi="Arial Narrow" w:cstheme="majorHAnsi"/>
          <w:color w:val="000000"/>
          <w:kern w:val="2"/>
          <w:sz w:val="28"/>
          <w:szCs w:val="28"/>
          <w:lang w:eastAsia="en-GB"/>
          <w14:ligatures w14:val="standardContextual"/>
        </w:rPr>
        <w:t xml:space="preserve"> </w:t>
      </w:r>
    </w:p>
    <w:p w14:paraId="0819EEDA" w14:textId="77777777" w:rsidR="008279BC" w:rsidRDefault="008279BC" w:rsidP="003114F3">
      <w:pPr>
        <w:ind w:left="-5"/>
        <w:rPr>
          <w:rFonts w:ascii="Arial Narrow" w:eastAsia="Times New Roman" w:hAnsi="Arial Narrow" w:cstheme="majorHAnsi"/>
          <w:color w:val="000000"/>
          <w:kern w:val="2"/>
          <w:sz w:val="28"/>
          <w:szCs w:val="28"/>
          <w:lang w:eastAsia="en-GB"/>
          <w14:ligatures w14:val="standardContextual"/>
        </w:rPr>
      </w:pPr>
    </w:p>
    <w:p w14:paraId="4ABE53D9" w14:textId="77777777" w:rsidR="008279BC" w:rsidRDefault="008279BC" w:rsidP="003114F3">
      <w:pPr>
        <w:ind w:left="-5"/>
        <w:rPr>
          <w:rFonts w:ascii="Arial Narrow" w:eastAsia="Times New Roman" w:hAnsi="Arial Narrow" w:cstheme="majorHAnsi"/>
          <w:color w:val="000000"/>
          <w:kern w:val="2"/>
          <w:sz w:val="28"/>
          <w:szCs w:val="28"/>
          <w:lang w:eastAsia="en-GB"/>
          <w14:ligatures w14:val="standardContextual"/>
        </w:rPr>
      </w:pPr>
    </w:p>
    <w:p w14:paraId="4084359A" w14:textId="77777777" w:rsidR="008279BC" w:rsidRPr="00CD0165" w:rsidRDefault="008279BC" w:rsidP="003114F3">
      <w:pPr>
        <w:ind w:left="-5"/>
        <w:rPr>
          <w:rFonts w:ascii="Arial Narrow" w:hAnsi="Arial Narrow"/>
          <w:sz w:val="28"/>
          <w:szCs w:val="28"/>
        </w:rPr>
      </w:pPr>
    </w:p>
    <w:p w14:paraId="71A5945C" w14:textId="77777777" w:rsidR="00BA5D9E" w:rsidRDefault="00155F99" w:rsidP="002D1BE9">
      <w:pPr>
        <w:ind w:left="-5"/>
        <w:rPr>
          <w:color w:val="4F81BD" w:themeColor="accent1"/>
          <w:sz w:val="32"/>
          <w:szCs w:val="32"/>
        </w:rPr>
      </w:pPr>
      <w:r w:rsidRPr="00662E97">
        <w:rPr>
          <w:color w:val="4F81BD" w:themeColor="accent1"/>
          <w:sz w:val="32"/>
          <w:szCs w:val="32"/>
        </w:rPr>
        <w:lastRenderedPageBreak/>
        <w:t>Beliefs, Attitudes</w:t>
      </w:r>
      <w:r>
        <w:rPr>
          <w:color w:val="4F81BD" w:themeColor="accent1"/>
          <w:sz w:val="32"/>
          <w:szCs w:val="32"/>
        </w:rPr>
        <w:t>,</w:t>
      </w:r>
      <w:r w:rsidRPr="00662E97">
        <w:rPr>
          <w:color w:val="4F81BD" w:themeColor="accent1"/>
          <w:sz w:val="32"/>
          <w:szCs w:val="32"/>
        </w:rPr>
        <w:t xml:space="preserve"> and Values: What is the difference within a workplace setting?</w:t>
      </w:r>
    </w:p>
    <w:p w14:paraId="498D2D66" w14:textId="4D91533C" w:rsidR="003B2A3E" w:rsidRPr="003B2A3E" w:rsidRDefault="00155F99" w:rsidP="003B2A3E">
      <w:pPr>
        <w:rPr>
          <w:rFonts w:ascii="Times New Roman" w:eastAsia="Times New Roman" w:hAnsi="Times New Roman" w:cs="Times New Roman"/>
          <w:sz w:val="24"/>
          <w:szCs w:val="24"/>
          <w:lang w:eastAsia="en-GB"/>
        </w:rPr>
      </w:pPr>
      <w:r>
        <w:rPr>
          <w:rFonts w:ascii="Arial" w:hAnsi="Arial" w:cs="Arial"/>
          <w:i/>
          <w:color w:val="000000" w:themeColor="text1"/>
        </w:rPr>
        <w:t xml:space="preserve"> </w:t>
      </w:r>
      <w:r w:rsidR="00B32038">
        <w:rPr>
          <w:rFonts w:ascii="Arial Narrow" w:eastAsia="Times New Roman" w:hAnsi="Arial Narrow" w:cs="Times New Roman"/>
          <w:sz w:val="28"/>
          <w:szCs w:val="28"/>
          <w:lang w:eastAsia="en-GB"/>
        </w:rPr>
        <w:t>A</w:t>
      </w:r>
      <w:r w:rsidR="00B32038" w:rsidRPr="00AA43D8">
        <w:rPr>
          <w:rFonts w:ascii="Arial Narrow" w:eastAsia="Times New Roman" w:hAnsi="Arial Narrow" w:cs="Times New Roman"/>
          <w:sz w:val="28"/>
          <w:szCs w:val="28"/>
          <w:lang w:eastAsia="en-GB"/>
        </w:rPr>
        <w:t>ttitudes, values, beliefs, and behaviour are all interrelated components of human thought and behaviour</w:t>
      </w:r>
      <w:r w:rsidR="00B139BA">
        <w:rPr>
          <w:rFonts w:ascii="Arial Narrow" w:eastAsia="Times New Roman" w:hAnsi="Arial Narrow" w:cs="Times New Roman"/>
          <w:sz w:val="28"/>
          <w:szCs w:val="28"/>
          <w:lang w:eastAsia="en-GB"/>
        </w:rPr>
        <w:t xml:space="preserve"> </w:t>
      </w:r>
      <w:r w:rsidR="003B2A3E" w:rsidRPr="003B2A3E">
        <w:rPr>
          <w:rFonts w:ascii="Arial Narrow" w:eastAsia="Times New Roman" w:hAnsi="Arial Narrow" w:cs="Times New Roman"/>
          <w:sz w:val="28"/>
          <w:szCs w:val="28"/>
          <w:lang w:eastAsia="en-GB"/>
        </w:rPr>
        <w:t xml:space="preserve">(Immigration </w:t>
      </w:r>
      <w:r w:rsidR="003B2A3E" w:rsidRPr="003B2A3E">
        <w:rPr>
          <w:rFonts w:ascii="Arial Narrow" w:eastAsia="Times New Roman" w:hAnsi="Arial Narrow" w:cs="Times New Roman"/>
          <w:sz w:val="28"/>
          <w:szCs w:val="28"/>
          <w:lang w:eastAsia="en-GB"/>
        </w:rPr>
        <w:t>advisers’</w:t>
      </w:r>
      <w:r w:rsidR="003B2A3E" w:rsidRPr="003B2A3E">
        <w:rPr>
          <w:rFonts w:ascii="Arial Narrow" w:eastAsia="Times New Roman" w:hAnsi="Arial Narrow" w:cs="Times New Roman"/>
          <w:sz w:val="28"/>
          <w:szCs w:val="28"/>
          <w:lang w:eastAsia="en-GB"/>
        </w:rPr>
        <w:t xml:space="preserve"> authority, 2018)</w:t>
      </w:r>
      <w:r w:rsidR="003B2A3E">
        <w:rPr>
          <w:rFonts w:ascii="Arial Narrow" w:eastAsia="Times New Roman" w:hAnsi="Arial Narrow" w:cs="Times New Roman"/>
          <w:sz w:val="28"/>
          <w:szCs w:val="28"/>
          <w:lang w:eastAsia="en-GB"/>
        </w:rPr>
        <w:t>.</w:t>
      </w:r>
    </w:p>
    <w:p w14:paraId="0233F6F3" w14:textId="4813797F" w:rsidR="00BB3DCF" w:rsidRPr="00BB3DCF" w:rsidRDefault="00B32038" w:rsidP="007C777E">
      <w:pPr>
        <w:ind w:left="-5"/>
        <w:rPr>
          <w:color w:val="4F81BD" w:themeColor="accent1"/>
          <w:sz w:val="32"/>
          <w:szCs w:val="32"/>
        </w:rPr>
      </w:pPr>
      <w:r w:rsidRPr="00AA43D8">
        <w:rPr>
          <w:rFonts w:ascii="Arial Narrow" w:eastAsia="Times New Roman" w:hAnsi="Arial Narrow" w:cs="Times New Roman"/>
          <w:sz w:val="28"/>
          <w:szCs w:val="28"/>
          <w:lang w:eastAsia="en-GB"/>
        </w:rPr>
        <w:t xml:space="preserve">However, external influences can also have an impact on behaviour, meaning that the link between these variables is context-dependent and </w:t>
      </w:r>
      <w:r w:rsidR="00ED1D57" w:rsidRPr="00AA43D8">
        <w:rPr>
          <w:rFonts w:ascii="Arial Narrow" w:eastAsia="Times New Roman" w:hAnsi="Arial Narrow" w:cs="Times New Roman"/>
          <w:sz w:val="28"/>
          <w:szCs w:val="28"/>
          <w:lang w:eastAsia="en-GB"/>
        </w:rPr>
        <w:t>dynamic</w:t>
      </w:r>
      <w:r w:rsidR="00ED1D57">
        <w:rPr>
          <w:rFonts w:ascii="Arial Narrow" w:eastAsia="Times New Roman" w:hAnsi="Arial Narrow" w:cs="Times New Roman"/>
          <w:sz w:val="28"/>
          <w:szCs w:val="28"/>
          <w:lang w:eastAsia="en-GB"/>
        </w:rPr>
        <w:t xml:space="preserve">. </w:t>
      </w:r>
      <w:r w:rsidR="00ED1D57" w:rsidRPr="00A86B7D">
        <w:rPr>
          <w:rFonts w:ascii="Arial Narrow" w:eastAsia="Times New Roman" w:hAnsi="Arial Narrow" w:cs="Times New Roman"/>
          <w:sz w:val="28"/>
          <w:szCs w:val="28"/>
          <w:lang w:eastAsia="en-GB"/>
        </w:rPr>
        <w:t>Values</w:t>
      </w:r>
      <w:r w:rsidR="00D12853" w:rsidRPr="00A86B7D">
        <w:rPr>
          <w:rFonts w:ascii="Arial Narrow" w:eastAsia="Times New Roman" w:hAnsi="Arial Narrow" w:cs="Times New Roman"/>
          <w:sz w:val="28"/>
          <w:szCs w:val="28"/>
          <w:lang w:eastAsia="en-GB"/>
        </w:rPr>
        <w:t xml:space="preserve"> are fundamental ideas that direct behaviour and decision-making, attitudes are sentiments or opinions towards certain parts of the workplace, and beliefs are individual views or understandings of reality. Despite their differences, these components work together to influence the experiences, attitudes, and general workplace culture of </w:t>
      </w:r>
      <w:r w:rsidR="00070F91" w:rsidRPr="00A86B7D">
        <w:rPr>
          <w:rFonts w:ascii="Arial Narrow" w:eastAsia="Times New Roman" w:hAnsi="Arial Narrow" w:cs="Times New Roman"/>
          <w:sz w:val="28"/>
          <w:szCs w:val="28"/>
          <w:lang w:eastAsia="en-GB"/>
        </w:rPr>
        <w:t>employees.</w:t>
      </w:r>
    </w:p>
    <w:p w14:paraId="4DBDF00F" w14:textId="77777777" w:rsidR="000953E7" w:rsidRDefault="00860D24" w:rsidP="002414A3">
      <w:pPr>
        <w:rPr>
          <w:rFonts w:ascii="Arial Narrow" w:hAnsi="Arial Narrow"/>
          <w:sz w:val="28"/>
          <w:szCs w:val="28"/>
        </w:rPr>
      </w:pPr>
      <w:r>
        <w:rPr>
          <w:rFonts w:ascii="Arial Narrow" w:hAnsi="Arial Narrow"/>
          <w:color w:val="000000" w:themeColor="text1"/>
          <w:sz w:val="28"/>
          <w:szCs w:val="28"/>
        </w:rPr>
        <w:t>B</w:t>
      </w:r>
      <w:r w:rsidR="00B47BE5">
        <w:rPr>
          <w:rFonts w:ascii="Arial Narrow" w:hAnsi="Arial Narrow"/>
          <w:color w:val="000000" w:themeColor="text1"/>
          <w:sz w:val="28"/>
          <w:szCs w:val="28"/>
        </w:rPr>
        <w:t>eliefs:</w:t>
      </w:r>
      <w:r w:rsidR="00260707">
        <w:rPr>
          <w:rFonts w:ascii="Arial Narrow" w:hAnsi="Arial Narrow"/>
          <w:color w:val="000000" w:themeColor="text1"/>
          <w:sz w:val="28"/>
          <w:szCs w:val="28"/>
        </w:rPr>
        <w:t xml:space="preserve"> </w:t>
      </w:r>
      <w:r w:rsidR="00BE30E4" w:rsidRPr="00860D24">
        <w:rPr>
          <w:rFonts w:ascii="Arial Narrow" w:hAnsi="Arial Narrow"/>
          <w:sz w:val="28"/>
          <w:szCs w:val="28"/>
        </w:rPr>
        <w:t xml:space="preserve">Individuals' subjective assessments of what is true or untrue, right, or wrong, or good or terrible </w:t>
      </w:r>
      <w:r w:rsidR="00D43B85">
        <w:rPr>
          <w:rFonts w:ascii="Arial Narrow" w:hAnsi="Arial Narrow"/>
          <w:sz w:val="28"/>
          <w:szCs w:val="28"/>
        </w:rPr>
        <w:t xml:space="preserve">are </w:t>
      </w:r>
      <w:r w:rsidR="00BE30E4" w:rsidRPr="00860D24">
        <w:rPr>
          <w:rFonts w:ascii="Arial Narrow" w:hAnsi="Arial Narrow"/>
          <w:sz w:val="28"/>
          <w:szCs w:val="28"/>
        </w:rPr>
        <w:t>called beliefs.</w:t>
      </w:r>
      <w:r w:rsidR="00BE30E4">
        <w:rPr>
          <w:rFonts w:ascii="Arial Narrow" w:hAnsi="Arial Narrow"/>
          <w:sz w:val="28"/>
          <w:szCs w:val="28"/>
        </w:rPr>
        <w:t xml:space="preserve"> </w:t>
      </w:r>
      <w:r w:rsidR="006364E3" w:rsidRPr="006364E3">
        <w:rPr>
          <w:rFonts w:ascii="Arial Narrow" w:hAnsi="Arial Narrow"/>
          <w:sz w:val="28"/>
          <w:szCs w:val="28"/>
        </w:rPr>
        <w:t xml:space="preserve">Beliefs might be social, political, religious, or any other kind of notion that </w:t>
      </w:r>
      <w:r w:rsidR="00D43B85">
        <w:rPr>
          <w:rFonts w:ascii="Arial Narrow" w:hAnsi="Arial Narrow"/>
          <w:sz w:val="28"/>
          <w:szCs w:val="28"/>
        </w:rPr>
        <w:t xml:space="preserve">is </w:t>
      </w:r>
      <w:r w:rsidR="006364E3" w:rsidRPr="006364E3">
        <w:rPr>
          <w:rFonts w:ascii="Arial Narrow" w:hAnsi="Arial Narrow"/>
          <w:sz w:val="28"/>
          <w:szCs w:val="28"/>
        </w:rPr>
        <w:t>taken to be true in the absence of evidence.</w:t>
      </w:r>
      <w:r w:rsidR="00FC0513">
        <w:rPr>
          <w:rFonts w:ascii="Arial Narrow" w:hAnsi="Arial Narrow"/>
          <w:sz w:val="28"/>
          <w:szCs w:val="28"/>
        </w:rPr>
        <w:t xml:space="preserve"> Acc</w:t>
      </w:r>
      <w:r w:rsidR="00FB1797">
        <w:rPr>
          <w:rFonts w:ascii="Arial Narrow" w:hAnsi="Arial Narrow"/>
          <w:sz w:val="28"/>
          <w:szCs w:val="28"/>
        </w:rPr>
        <w:t>ording to</w:t>
      </w:r>
      <w:r w:rsidR="00D97A2B">
        <w:rPr>
          <w:rFonts w:ascii="Arial Narrow" w:hAnsi="Arial Narrow"/>
          <w:sz w:val="28"/>
          <w:szCs w:val="28"/>
        </w:rPr>
        <w:t xml:space="preserve"> </w:t>
      </w:r>
      <w:r w:rsidR="00D97A2B" w:rsidRPr="00D97A2B">
        <w:rPr>
          <w:rFonts w:ascii="Arial Narrow" w:hAnsi="Arial Narrow"/>
          <w:sz w:val="28"/>
          <w:szCs w:val="28"/>
        </w:rPr>
        <w:t>Geare et al. (2009)</w:t>
      </w:r>
      <w:r w:rsidR="00D97A2B">
        <w:rPr>
          <w:rFonts w:ascii="Arial Narrow" w:hAnsi="Arial Narrow"/>
          <w:sz w:val="28"/>
          <w:szCs w:val="28"/>
        </w:rPr>
        <w:t>, b</w:t>
      </w:r>
      <w:r w:rsidRPr="00860D24">
        <w:rPr>
          <w:rFonts w:ascii="Arial Narrow" w:hAnsi="Arial Narrow"/>
          <w:sz w:val="28"/>
          <w:szCs w:val="28"/>
        </w:rPr>
        <w:t>eliefs in the workplace can include opinions on the mission, objectives, rules, and procedures of the organisation. These ideas affect how people view their coworkers, their tasks, and their work environment.</w:t>
      </w:r>
    </w:p>
    <w:p w14:paraId="0CB0872D" w14:textId="77777777" w:rsidR="00710A51" w:rsidRDefault="008E5E93" w:rsidP="002414A3">
      <w:pPr>
        <w:rPr>
          <w:rFonts w:ascii="Arial Narrow" w:hAnsi="Arial Narrow"/>
          <w:sz w:val="28"/>
          <w:szCs w:val="28"/>
        </w:rPr>
      </w:pPr>
      <w:r>
        <w:rPr>
          <w:rFonts w:ascii="Arial Narrow" w:hAnsi="Arial Narrow"/>
          <w:sz w:val="28"/>
          <w:szCs w:val="28"/>
        </w:rPr>
        <w:t xml:space="preserve"> W</w:t>
      </w:r>
      <w:r w:rsidR="00B80303">
        <w:rPr>
          <w:rFonts w:ascii="Arial Narrow" w:hAnsi="Arial Narrow"/>
          <w:sz w:val="28"/>
          <w:szCs w:val="28"/>
        </w:rPr>
        <w:t>e can determine that</w:t>
      </w:r>
      <w:r w:rsidR="005D2949">
        <w:rPr>
          <w:rFonts w:ascii="Arial Narrow" w:hAnsi="Arial Narrow"/>
          <w:sz w:val="28"/>
          <w:szCs w:val="28"/>
        </w:rPr>
        <w:t xml:space="preserve"> </w:t>
      </w:r>
      <w:r w:rsidR="0000055A">
        <w:rPr>
          <w:rFonts w:ascii="Arial Narrow" w:hAnsi="Arial Narrow"/>
          <w:sz w:val="28"/>
          <w:szCs w:val="28"/>
        </w:rPr>
        <w:t>g</w:t>
      </w:r>
      <w:r w:rsidR="00467A10" w:rsidRPr="00467A10">
        <w:rPr>
          <w:rFonts w:ascii="Arial Narrow" w:hAnsi="Arial Narrow"/>
          <w:sz w:val="28"/>
          <w:szCs w:val="28"/>
        </w:rPr>
        <w:t>lobally held philosophical views that are commonly met in the workplace include humanism, pacifism, and atheism</w:t>
      </w:r>
      <w:r>
        <w:rPr>
          <w:rFonts w:ascii="Arial Narrow" w:hAnsi="Arial Narrow"/>
          <w:sz w:val="28"/>
          <w:szCs w:val="28"/>
        </w:rPr>
        <w:t xml:space="preserve"> </w:t>
      </w:r>
      <w:r w:rsidR="0072782C">
        <w:t>(</w:t>
      </w:r>
      <w:r w:rsidR="0072782C" w:rsidRPr="005D2949">
        <w:rPr>
          <w:rFonts w:ascii="Arial Narrow" w:hAnsi="Arial Narrow"/>
          <w:sz w:val="28"/>
          <w:szCs w:val="28"/>
        </w:rPr>
        <w:t>Palmer, 2020</w:t>
      </w:r>
      <w:r w:rsidRPr="005D2949">
        <w:rPr>
          <w:rFonts w:ascii="Arial Narrow" w:hAnsi="Arial Narrow"/>
          <w:sz w:val="28"/>
          <w:szCs w:val="28"/>
        </w:rPr>
        <w:t>)</w:t>
      </w:r>
      <w:r>
        <w:rPr>
          <w:rFonts w:ascii="Arial Narrow" w:hAnsi="Arial Narrow"/>
          <w:sz w:val="28"/>
          <w:szCs w:val="28"/>
        </w:rPr>
        <w:t xml:space="preserve">, </w:t>
      </w:r>
      <w:r w:rsidRPr="00467A10">
        <w:rPr>
          <w:rFonts w:ascii="Arial Narrow" w:hAnsi="Arial Narrow"/>
          <w:sz w:val="28"/>
          <w:szCs w:val="28"/>
        </w:rPr>
        <w:t>It</w:t>
      </w:r>
      <w:r w:rsidR="00467A10" w:rsidRPr="00467A10">
        <w:rPr>
          <w:rFonts w:ascii="Arial Narrow" w:hAnsi="Arial Narrow"/>
          <w:sz w:val="28"/>
          <w:szCs w:val="28"/>
        </w:rPr>
        <w:t xml:space="preserve"> is the employer's responsibility to guarantee that employees are not subjected to discrimination </w:t>
      </w:r>
      <w:r w:rsidR="006F7C61">
        <w:rPr>
          <w:rFonts w:ascii="Arial Narrow" w:hAnsi="Arial Narrow"/>
          <w:sz w:val="28"/>
          <w:szCs w:val="28"/>
        </w:rPr>
        <w:t>based on</w:t>
      </w:r>
      <w:r w:rsidR="00467A10" w:rsidRPr="00467A10">
        <w:rPr>
          <w:rFonts w:ascii="Arial Narrow" w:hAnsi="Arial Narrow"/>
          <w:sz w:val="28"/>
          <w:szCs w:val="28"/>
        </w:rPr>
        <w:t xml:space="preserve"> their religion or belief.</w:t>
      </w:r>
      <w:r w:rsidR="004F4633">
        <w:rPr>
          <w:rFonts w:ascii="Arial Narrow" w:hAnsi="Arial Narrow"/>
          <w:sz w:val="28"/>
          <w:szCs w:val="28"/>
        </w:rPr>
        <w:t xml:space="preserve"> </w:t>
      </w:r>
      <w:r w:rsidR="004F4633" w:rsidRPr="00CE15B5">
        <w:rPr>
          <w:rFonts w:ascii="Arial Narrow" w:hAnsi="Arial Narrow"/>
          <w:sz w:val="28"/>
          <w:szCs w:val="28"/>
        </w:rPr>
        <w:t>Because they influence behaviour, beliefs have great power. Beliefs underpin all decisions, actions, and communications.</w:t>
      </w:r>
      <w:r w:rsidR="00762EE3">
        <w:rPr>
          <w:rFonts w:ascii="Arial Narrow" w:hAnsi="Arial Narrow"/>
          <w:sz w:val="28"/>
          <w:szCs w:val="28"/>
        </w:rPr>
        <w:t xml:space="preserve"> </w:t>
      </w:r>
      <w:r w:rsidR="00762EE3" w:rsidRPr="00762EE3">
        <w:rPr>
          <w:rFonts w:ascii="Arial Narrow" w:hAnsi="Arial Narrow"/>
          <w:sz w:val="28"/>
          <w:szCs w:val="28"/>
        </w:rPr>
        <w:t>Workplace cultures have a significant influence on and reinforce views in adults. Cultural expectations are widely transmitted through workplace cultures, which are the culmination of the feelings, attitudes, beliefs, values, and behaviours of those who work there as well as the organisation itself.</w:t>
      </w:r>
      <w:r w:rsidR="00542507">
        <w:rPr>
          <w:rFonts w:ascii="Arial Narrow" w:hAnsi="Arial Narrow"/>
          <w:sz w:val="28"/>
          <w:szCs w:val="28"/>
        </w:rPr>
        <w:t xml:space="preserve"> </w:t>
      </w:r>
    </w:p>
    <w:p w14:paraId="27A20294" w14:textId="042B5034" w:rsidR="002414A3" w:rsidRDefault="00542507" w:rsidP="002414A3">
      <w:pPr>
        <w:rPr>
          <w:rFonts w:ascii="Arial Narrow" w:hAnsi="Arial Narrow"/>
          <w:sz w:val="28"/>
          <w:szCs w:val="28"/>
        </w:rPr>
      </w:pPr>
      <w:r>
        <w:rPr>
          <w:rFonts w:ascii="Arial Narrow" w:hAnsi="Arial Narrow"/>
          <w:sz w:val="28"/>
          <w:szCs w:val="28"/>
        </w:rPr>
        <w:t>According to</w:t>
      </w:r>
      <w:r w:rsidR="0073477C">
        <w:rPr>
          <w:rFonts w:ascii="Arial Narrow" w:hAnsi="Arial Narrow"/>
          <w:sz w:val="28"/>
          <w:szCs w:val="28"/>
        </w:rPr>
        <w:t xml:space="preserve"> </w:t>
      </w:r>
      <w:r w:rsidR="00062AE0">
        <w:rPr>
          <w:rFonts w:ascii="Arial Narrow" w:hAnsi="Arial Narrow"/>
          <w:sz w:val="28"/>
          <w:szCs w:val="28"/>
        </w:rPr>
        <w:t>the research</w:t>
      </w:r>
      <w:r w:rsidR="003F7029">
        <w:rPr>
          <w:rFonts w:ascii="Arial Narrow" w:hAnsi="Arial Narrow"/>
          <w:sz w:val="28"/>
          <w:szCs w:val="28"/>
        </w:rPr>
        <w:t xml:space="preserve"> (</w:t>
      </w:r>
      <w:r w:rsidR="0073477C" w:rsidRPr="0073477C">
        <w:rPr>
          <w:rFonts w:ascii="Arial Narrow" w:hAnsi="Arial Narrow"/>
          <w:sz w:val="28"/>
          <w:szCs w:val="28"/>
        </w:rPr>
        <w:t>October 2019</w:t>
      </w:r>
      <w:r w:rsidR="003F7029">
        <w:rPr>
          <w:rFonts w:ascii="Arial Narrow" w:hAnsi="Arial Narrow"/>
          <w:sz w:val="28"/>
          <w:szCs w:val="28"/>
        </w:rPr>
        <w:t>,</w:t>
      </w:r>
      <w:r w:rsidR="0073477C" w:rsidRPr="0073477C">
        <w:rPr>
          <w:rFonts w:ascii="Arial Narrow" w:hAnsi="Arial Narrow"/>
          <w:sz w:val="28"/>
          <w:szCs w:val="28"/>
        </w:rPr>
        <w:t xml:space="preserve"> 2019)</w:t>
      </w:r>
      <w:r w:rsidR="0073477C">
        <w:rPr>
          <w:rFonts w:ascii="Arial Narrow" w:hAnsi="Arial Narrow"/>
          <w:sz w:val="28"/>
          <w:szCs w:val="28"/>
        </w:rPr>
        <w:t>,</w:t>
      </w:r>
      <w:r w:rsidR="00CB5446">
        <w:rPr>
          <w:rFonts w:ascii="Arial Narrow" w:hAnsi="Arial Narrow"/>
          <w:sz w:val="28"/>
          <w:szCs w:val="28"/>
        </w:rPr>
        <w:t xml:space="preserve"> e</w:t>
      </w:r>
      <w:r w:rsidR="00CB5446" w:rsidRPr="00CB5446">
        <w:rPr>
          <w:rFonts w:ascii="Arial Narrow" w:hAnsi="Arial Narrow"/>
          <w:sz w:val="28"/>
          <w:szCs w:val="28"/>
        </w:rPr>
        <w:t xml:space="preserve">mployers are not allowed to treat employees differently </w:t>
      </w:r>
      <w:r w:rsidR="008F7B23">
        <w:rPr>
          <w:rFonts w:ascii="Arial Narrow" w:hAnsi="Arial Narrow"/>
          <w:sz w:val="28"/>
          <w:szCs w:val="28"/>
        </w:rPr>
        <w:t>based on</w:t>
      </w:r>
      <w:r w:rsidR="00CB5446" w:rsidRPr="00CB5446">
        <w:rPr>
          <w:rFonts w:ascii="Arial Narrow" w:hAnsi="Arial Narrow"/>
          <w:sz w:val="28"/>
          <w:szCs w:val="28"/>
        </w:rPr>
        <w:t xml:space="preserve"> their religion or beliefs, because it is against the law.</w:t>
      </w:r>
      <w:r w:rsidR="001C3037">
        <w:rPr>
          <w:rFonts w:ascii="Arial Narrow" w:hAnsi="Arial Narrow"/>
          <w:sz w:val="28"/>
          <w:szCs w:val="28"/>
        </w:rPr>
        <w:t xml:space="preserve"> </w:t>
      </w:r>
      <w:r w:rsidR="001C3037" w:rsidRPr="001C3037">
        <w:rPr>
          <w:rFonts w:ascii="Arial Narrow" w:hAnsi="Arial Narrow"/>
          <w:sz w:val="28"/>
          <w:szCs w:val="28"/>
        </w:rPr>
        <w:t xml:space="preserve">A person may be the target of direct or indirect discrimination based on their beliefs, such as when they receive less favourable treatment or are disadvantaged by a policy, practice, or method. Harassment or victimisation are further forms of discrimination. Victimisation is when an employee is treated unfairly for filing or supporting a complaint regarding discrimination, whereas harassment is when someone is subjected to unwelcome behaviour because of their </w:t>
      </w:r>
      <w:r w:rsidR="00923F72" w:rsidRPr="001C3037">
        <w:rPr>
          <w:rFonts w:ascii="Arial Narrow" w:hAnsi="Arial Narrow"/>
          <w:sz w:val="28"/>
          <w:szCs w:val="28"/>
        </w:rPr>
        <w:t>beliefs.</w:t>
      </w:r>
      <w:r w:rsidR="00923F72">
        <w:rPr>
          <w:rFonts w:ascii="Arial Narrow" w:hAnsi="Arial Narrow"/>
          <w:sz w:val="28"/>
          <w:szCs w:val="28"/>
        </w:rPr>
        <w:t xml:space="preserve"> </w:t>
      </w:r>
      <w:r w:rsidR="00923F72" w:rsidRPr="006B4352">
        <w:rPr>
          <w:rFonts w:ascii="Arial Narrow" w:hAnsi="Arial Narrow"/>
          <w:sz w:val="28"/>
          <w:szCs w:val="28"/>
        </w:rPr>
        <w:t>Employers</w:t>
      </w:r>
      <w:r w:rsidR="006B4352" w:rsidRPr="006B4352">
        <w:rPr>
          <w:rFonts w:ascii="Arial Narrow" w:hAnsi="Arial Narrow"/>
          <w:sz w:val="28"/>
          <w:szCs w:val="28"/>
        </w:rPr>
        <w:t xml:space="preserve"> need to be careful to respect employees' sincere beliefs and respond to them with tact</w:t>
      </w:r>
      <w:bookmarkStart w:id="6" w:name="_Hlk159340589"/>
      <w:r w:rsidR="00FC5740">
        <w:rPr>
          <w:rFonts w:ascii="Arial Narrow" w:hAnsi="Arial Narrow"/>
          <w:sz w:val="28"/>
          <w:szCs w:val="28"/>
        </w:rPr>
        <w:t xml:space="preserve"> </w:t>
      </w:r>
      <w:r w:rsidR="00FC5740" w:rsidRPr="00313215">
        <w:rPr>
          <w:rFonts w:ascii="Arial Narrow" w:hAnsi="Arial Narrow"/>
          <w:sz w:val="28"/>
          <w:szCs w:val="28"/>
        </w:rPr>
        <w:t>(Tiernay, 2019)</w:t>
      </w:r>
      <w:r w:rsidR="00923F72">
        <w:rPr>
          <w:rFonts w:ascii="Arial Narrow" w:hAnsi="Arial Narrow"/>
          <w:sz w:val="28"/>
          <w:szCs w:val="28"/>
        </w:rPr>
        <w:t>.</w:t>
      </w:r>
      <w:r w:rsidR="00FC5740">
        <w:rPr>
          <w:rFonts w:ascii="Arial Narrow" w:hAnsi="Arial Narrow"/>
          <w:sz w:val="28"/>
          <w:szCs w:val="28"/>
        </w:rPr>
        <w:t xml:space="preserve"> </w:t>
      </w:r>
      <w:r w:rsidR="00E467A9" w:rsidRPr="006364E3">
        <w:rPr>
          <w:rFonts w:ascii="Arial Narrow" w:hAnsi="Arial Narrow"/>
          <w:sz w:val="28"/>
          <w:szCs w:val="28"/>
        </w:rPr>
        <w:t xml:space="preserve"> </w:t>
      </w:r>
      <w:bookmarkEnd w:id="6"/>
    </w:p>
    <w:p w14:paraId="1B295D20" w14:textId="77777777" w:rsidR="008279BC" w:rsidRDefault="008279BC" w:rsidP="002414A3">
      <w:pPr>
        <w:rPr>
          <w:rFonts w:ascii="Arial Narrow" w:hAnsi="Arial Narrow"/>
          <w:color w:val="000000" w:themeColor="text1"/>
          <w:sz w:val="28"/>
          <w:szCs w:val="28"/>
        </w:rPr>
      </w:pPr>
    </w:p>
    <w:p w14:paraId="7AE72EAB" w14:textId="77777777" w:rsidR="00FE7447" w:rsidRDefault="00260707" w:rsidP="00E613FD">
      <w:pPr>
        <w:rPr>
          <w:rFonts w:ascii="Arial Narrow" w:eastAsia="Times New Roman" w:hAnsi="Arial Narrow" w:cs="Times New Roman"/>
          <w:sz w:val="28"/>
          <w:szCs w:val="28"/>
          <w:lang w:eastAsia="en-GB"/>
        </w:rPr>
      </w:pPr>
      <w:r>
        <w:rPr>
          <w:rFonts w:ascii="Arial Narrow" w:hAnsi="Arial Narrow"/>
          <w:color w:val="000000" w:themeColor="text1"/>
          <w:sz w:val="28"/>
          <w:szCs w:val="28"/>
        </w:rPr>
        <w:lastRenderedPageBreak/>
        <w:t xml:space="preserve">Attitude: </w:t>
      </w:r>
      <w:r w:rsidR="00A04EEA">
        <w:rPr>
          <w:rFonts w:ascii="Arial Narrow" w:hAnsi="Arial Narrow"/>
          <w:color w:val="000000" w:themeColor="text1"/>
          <w:sz w:val="28"/>
          <w:szCs w:val="28"/>
        </w:rPr>
        <w:t>“</w:t>
      </w:r>
      <w:r w:rsidR="005970AE" w:rsidRPr="005970AE">
        <w:rPr>
          <w:rFonts w:ascii="Arial Narrow" w:hAnsi="Arial Narrow"/>
          <w:color w:val="000000" w:themeColor="text1"/>
          <w:sz w:val="28"/>
          <w:szCs w:val="28"/>
        </w:rPr>
        <w:t>Attitudes are the result of the combination of value and belief</w:t>
      </w:r>
      <w:r w:rsidR="00A04EEA">
        <w:rPr>
          <w:rFonts w:ascii="Arial Narrow" w:hAnsi="Arial Narrow"/>
          <w:color w:val="000000" w:themeColor="text1"/>
          <w:sz w:val="28"/>
          <w:szCs w:val="28"/>
        </w:rPr>
        <w:t>”</w:t>
      </w:r>
      <w:r w:rsidR="001E7A53">
        <w:rPr>
          <w:rFonts w:ascii="Arial Narrow" w:hAnsi="Arial Narrow"/>
          <w:color w:val="000000" w:themeColor="text1"/>
          <w:sz w:val="28"/>
          <w:szCs w:val="28"/>
        </w:rPr>
        <w:t xml:space="preserve"> </w:t>
      </w:r>
      <w:r w:rsidR="00834FA4">
        <w:rPr>
          <w:rFonts w:ascii="Arial Narrow" w:hAnsi="Arial Narrow"/>
          <w:color w:val="000000" w:themeColor="text1"/>
          <w:sz w:val="28"/>
          <w:szCs w:val="28"/>
        </w:rPr>
        <w:t>(</w:t>
      </w:r>
      <w:proofErr w:type="spellStart"/>
      <w:r w:rsidR="00A543FD">
        <w:rPr>
          <w:rFonts w:ascii="Arial Narrow" w:hAnsi="Arial Narrow"/>
          <w:sz w:val="28"/>
          <w:szCs w:val="28"/>
        </w:rPr>
        <w:t>M</w:t>
      </w:r>
      <w:r w:rsidR="00373231" w:rsidRPr="00373231">
        <w:rPr>
          <w:rFonts w:ascii="Arial Narrow" w:hAnsi="Arial Narrow"/>
          <w:sz w:val="28"/>
          <w:szCs w:val="28"/>
        </w:rPr>
        <w:t>c</w:t>
      </w:r>
      <w:r w:rsidR="00A543FD">
        <w:rPr>
          <w:rFonts w:ascii="Arial Narrow" w:hAnsi="Arial Narrow"/>
          <w:sz w:val="28"/>
          <w:szCs w:val="28"/>
        </w:rPr>
        <w:t>A</w:t>
      </w:r>
      <w:r w:rsidR="00373231" w:rsidRPr="00373231">
        <w:rPr>
          <w:rFonts w:ascii="Arial Narrow" w:hAnsi="Arial Narrow"/>
          <w:sz w:val="28"/>
          <w:szCs w:val="28"/>
        </w:rPr>
        <w:t>ntee</w:t>
      </w:r>
      <w:proofErr w:type="spellEnd"/>
      <w:r w:rsidR="00A543FD">
        <w:rPr>
          <w:rFonts w:ascii="Arial Narrow" w:hAnsi="Arial Narrow"/>
          <w:sz w:val="28"/>
          <w:szCs w:val="28"/>
        </w:rPr>
        <w:t xml:space="preserve">, </w:t>
      </w:r>
      <w:r w:rsidR="00373231" w:rsidRPr="00373231">
        <w:rPr>
          <w:rFonts w:ascii="Arial Narrow" w:hAnsi="Arial Narrow"/>
          <w:sz w:val="28"/>
          <w:szCs w:val="28"/>
        </w:rPr>
        <w:t>2022)</w:t>
      </w:r>
      <w:r w:rsidR="00373231">
        <w:rPr>
          <w:rFonts w:ascii="Arial Narrow" w:hAnsi="Arial Narrow"/>
          <w:sz w:val="28"/>
          <w:szCs w:val="28"/>
        </w:rPr>
        <w:t>.</w:t>
      </w:r>
      <w:r w:rsidR="00407865">
        <w:rPr>
          <w:rFonts w:ascii="Arial Narrow" w:hAnsi="Arial Narrow"/>
          <w:sz w:val="28"/>
          <w:szCs w:val="28"/>
        </w:rPr>
        <w:t xml:space="preserve"> </w:t>
      </w:r>
      <w:r w:rsidR="000F21F5" w:rsidRPr="00CE57EC">
        <w:rPr>
          <w:rFonts w:ascii="Arial Narrow" w:eastAsia="Times New Roman" w:hAnsi="Arial Narrow" w:cs="Times New Roman"/>
          <w:sz w:val="28"/>
          <w:szCs w:val="28"/>
          <w:lang w:eastAsia="en-GB"/>
        </w:rPr>
        <w:t>Our workplace can greatly benefit from having a happy attitude, but this is only true if we can cultivate the appropriate viewpoint.</w:t>
      </w:r>
      <w:r w:rsidR="004C244D">
        <w:rPr>
          <w:rFonts w:ascii="Arial Narrow" w:eastAsia="Times New Roman" w:hAnsi="Arial Narrow" w:cs="Times New Roman"/>
          <w:sz w:val="28"/>
          <w:szCs w:val="28"/>
          <w:lang w:eastAsia="en-GB"/>
        </w:rPr>
        <w:t xml:space="preserve"> According to the research</w:t>
      </w:r>
      <w:r w:rsidR="00670934">
        <w:rPr>
          <w:rFonts w:ascii="Arial Narrow" w:eastAsia="Times New Roman" w:hAnsi="Arial Narrow" w:cs="Times New Roman"/>
          <w:sz w:val="28"/>
          <w:szCs w:val="28"/>
          <w:lang w:eastAsia="en-GB"/>
        </w:rPr>
        <w:t xml:space="preserve"> conducted b</w:t>
      </w:r>
      <w:r w:rsidR="00EE370A">
        <w:rPr>
          <w:rFonts w:ascii="Arial Narrow" w:eastAsia="Times New Roman" w:hAnsi="Arial Narrow" w:cs="Times New Roman"/>
          <w:sz w:val="28"/>
          <w:szCs w:val="28"/>
          <w:lang w:eastAsia="en-GB"/>
        </w:rPr>
        <w:t>y</w:t>
      </w:r>
      <w:r w:rsidR="00182AF7" w:rsidRPr="00182AF7">
        <w:rPr>
          <w:rFonts w:ascii="Arial Narrow" w:eastAsia="Times New Roman" w:hAnsi="Arial Narrow" w:cs="Times New Roman"/>
          <w:sz w:val="28"/>
          <w:szCs w:val="28"/>
          <w:lang w:eastAsia="en-GB"/>
        </w:rPr>
        <w:t xml:space="preserve"> Post</w:t>
      </w:r>
      <w:r w:rsidR="00F05DFD">
        <w:rPr>
          <w:rFonts w:ascii="Arial Narrow" w:eastAsia="Times New Roman" w:hAnsi="Arial Narrow" w:cs="Times New Roman"/>
          <w:sz w:val="28"/>
          <w:szCs w:val="28"/>
          <w:lang w:eastAsia="en-GB"/>
        </w:rPr>
        <w:t xml:space="preserve"> </w:t>
      </w:r>
      <w:r w:rsidR="00EE370A">
        <w:rPr>
          <w:rFonts w:ascii="Arial Narrow" w:eastAsia="Times New Roman" w:hAnsi="Arial Narrow" w:cs="Times New Roman"/>
          <w:sz w:val="28"/>
          <w:szCs w:val="28"/>
          <w:lang w:eastAsia="en-GB"/>
        </w:rPr>
        <w:t>(</w:t>
      </w:r>
      <w:r w:rsidR="00182AF7" w:rsidRPr="00182AF7">
        <w:rPr>
          <w:rFonts w:ascii="Arial Narrow" w:eastAsia="Times New Roman" w:hAnsi="Arial Narrow" w:cs="Times New Roman"/>
          <w:sz w:val="28"/>
          <w:szCs w:val="28"/>
          <w:lang w:eastAsia="en-GB"/>
        </w:rPr>
        <w:t>2019)</w:t>
      </w:r>
      <w:r w:rsidR="00182AF7">
        <w:rPr>
          <w:rFonts w:ascii="Times New Roman" w:eastAsia="Times New Roman" w:hAnsi="Times New Roman" w:cs="Times New Roman"/>
          <w:sz w:val="24"/>
          <w:szCs w:val="24"/>
          <w:lang w:eastAsia="en-GB"/>
        </w:rPr>
        <w:t xml:space="preserve">, </w:t>
      </w:r>
      <w:r w:rsidR="00182AF7">
        <w:rPr>
          <w:rFonts w:ascii="Arial Narrow" w:eastAsia="Times New Roman" w:hAnsi="Arial Narrow" w:cs="Times New Roman"/>
          <w:sz w:val="28"/>
          <w:szCs w:val="28"/>
          <w:lang w:eastAsia="en-GB"/>
        </w:rPr>
        <w:t>b</w:t>
      </w:r>
      <w:r w:rsidR="005A55B1" w:rsidRPr="005A55B1">
        <w:rPr>
          <w:rFonts w:ascii="Arial Narrow" w:eastAsia="Times New Roman" w:hAnsi="Arial Narrow" w:cs="Times New Roman"/>
          <w:sz w:val="28"/>
          <w:szCs w:val="28"/>
          <w:lang w:eastAsia="en-GB"/>
        </w:rPr>
        <w:t>oth organisational commitment and job satisfaction have the potential to affect an employee's work attitude.</w:t>
      </w:r>
    </w:p>
    <w:p w14:paraId="109752FE" w14:textId="77777777" w:rsidR="003B3EB0" w:rsidRDefault="005A55B1" w:rsidP="00E613FD">
      <w:pPr>
        <w:rPr>
          <w:rFonts w:ascii="Arial Narrow" w:eastAsia="Times New Roman" w:hAnsi="Arial Narrow" w:cs="Times New Roman"/>
          <w:sz w:val="28"/>
          <w:szCs w:val="28"/>
          <w:lang w:eastAsia="en-GB"/>
        </w:rPr>
      </w:pPr>
      <w:r w:rsidRPr="008B7C21">
        <w:rPr>
          <w:rFonts w:ascii="Arial Narrow" w:eastAsia="Times New Roman" w:hAnsi="Arial Narrow" w:cs="Times New Roman"/>
          <w:sz w:val="28"/>
          <w:szCs w:val="28"/>
          <w:lang w:eastAsia="en-GB"/>
        </w:rPr>
        <w:t xml:space="preserve"> </w:t>
      </w:r>
      <w:r w:rsidR="008B7C21" w:rsidRPr="008B7C21">
        <w:rPr>
          <w:rFonts w:ascii="Arial Narrow" w:eastAsia="Times New Roman" w:hAnsi="Arial Narrow" w:cs="Times New Roman"/>
          <w:sz w:val="28"/>
          <w:szCs w:val="28"/>
          <w:lang w:eastAsia="en-GB"/>
        </w:rPr>
        <w:t>Employee emotional attachment to their employer is known as organisational commitment. A highly engaged worker frequently prioritises the needs of the business and will go above and beyond to meet objectives. The success and recognition of the employee at work can both be significantly impacted by this positive outlook.</w:t>
      </w:r>
      <w:r w:rsidR="006C186B">
        <w:rPr>
          <w:rFonts w:ascii="Arial Narrow" w:eastAsia="Times New Roman" w:hAnsi="Arial Narrow" w:cs="Times New Roman"/>
          <w:sz w:val="28"/>
          <w:szCs w:val="28"/>
          <w:lang w:eastAsia="en-GB"/>
        </w:rPr>
        <w:t xml:space="preserve"> </w:t>
      </w:r>
      <w:r w:rsidR="00C44F0F">
        <w:rPr>
          <w:rFonts w:ascii="Arial Narrow" w:eastAsia="Times New Roman" w:hAnsi="Arial Narrow" w:cs="Times New Roman"/>
          <w:sz w:val="28"/>
          <w:szCs w:val="28"/>
          <w:lang w:eastAsia="en-GB"/>
        </w:rPr>
        <w:t>According to</w:t>
      </w:r>
      <w:r w:rsidR="006C186B" w:rsidRPr="006C186B">
        <w:rPr>
          <w:rFonts w:ascii="Times New Roman" w:eastAsia="Times New Roman" w:hAnsi="Times New Roman" w:cs="Times New Roman"/>
          <w:sz w:val="24"/>
          <w:szCs w:val="24"/>
          <w:lang w:eastAsia="en-GB"/>
        </w:rPr>
        <w:t xml:space="preserve"> </w:t>
      </w:r>
      <w:r w:rsidR="006C186B" w:rsidRPr="006C186B">
        <w:rPr>
          <w:rFonts w:ascii="Arial Narrow" w:eastAsia="Times New Roman" w:hAnsi="Arial Narrow" w:cs="Times New Roman"/>
          <w:sz w:val="28"/>
          <w:szCs w:val="28"/>
          <w:lang w:eastAsia="en-GB"/>
        </w:rPr>
        <w:t>Khun (2020)</w:t>
      </w:r>
      <w:r w:rsidR="00C44F0F">
        <w:rPr>
          <w:rFonts w:ascii="Arial Narrow" w:eastAsia="Times New Roman" w:hAnsi="Arial Narrow" w:cs="Times New Roman"/>
          <w:sz w:val="28"/>
          <w:szCs w:val="28"/>
          <w:lang w:eastAsia="en-GB"/>
        </w:rPr>
        <w:t>, we can determine that</w:t>
      </w:r>
      <w:r w:rsidR="000D7076">
        <w:rPr>
          <w:rFonts w:ascii="Times New Roman" w:eastAsia="Times New Roman" w:hAnsi="Times New Roman" w:cs="Times New Roman"/>
          <w:sz w:val="24"/>
          <w:szCs w:val="24"/>
          <w:lang w:eastAsia="en-GB"/>
        </w:rPr>
        <w:t xml:space="preserve">, </w:t>
      </w:r>
      <w:r w:rsidR="000D7076">
        <w:rPr>
          <w:rFonts w:ascii="Arial Narrow" w:eastAsia="Times New Roman" w:hAnsi="Arial Narrow" w:cs="Times New Roman"/>
          <w:sz w:val="28"/>
          <w:szCs w:val="28"/>
          <w:lang w:eastAsia="en-GB"/>
        </w:rPr>
        <w:t>d</w:t>
      </w:r>
      <w:r w:rsidR="00A70E28" w:rsidRPr="00A70E28">
        <w:rPr>
          <w:rFonts w:ascii="Arial Narrow" w:eastAsia="Times New Roman" w:hAnsi="Arial Narrow" w:cs="Times New Roman"/>
          <w:sz w:val="28"/>
          <w:szCs w:val="28"/>
          <w:lang w:eastAsia="en-GB"/>
        </w:rPr>
        <w:t>eveloping positive relationships with all coworkers is crucial since it can significantly enhance the working environment.</w:t>
      </w:r>
      <w:r w:rsidR="00A43275">
        <w:rPr>
          <w:rFonts w:ascii="Arial Narrow" w:eastAsia="Times New Roman" w:hAnsi="Arial Narrow" w:cs="Times New Roman"/>
          <w:sz w:val="28"/>
          <w:szCs w:val="28"/>
          <w:lang w:eastAsia="en-GB"/>
        </w:rPr>
        <w:t xml:space="preserve"> </w:t>
      </w:r>
      <w:r w:rsidR="00A43275" w:rsidRPr="00A43275">
        <w:rPr>
          <w:rFonts w:ascii="Arial Narrow" w:eastAsia="Times New Roman" w:hAnsi="Arial Narrow" w:cs="Times New Roman"/>
          <w:sz w:val="28"/>
          <w:szCs w:val="28"/>
          <w:lang w:eastAsia="en-GB"/>
        </w:rPr>
        <w:t xml:space="preserve">Workplace attitudes pertain to an individual's sentiments, perspectives, or assessments regarding particular facets of their workspace, coworkers, assignments, or the company overall. </w:t>
      </w:r>
      <w:r w:rsidR="00E613FD" w:rsidRPr="00E613FD">
        <w:rPr>
          <w:rFonts w:ascii="Arial Narrow" w:eastAsia="Times New Roman" w:hAnsi="Arial Narrow" w:cs="Times New Roman"/>
          <w:sz w:val="28"/>
          <w:szCs w:val="28"/>
          <w:lang w:eastAsia="en-GB"/>
        </w:rPr>
        <w:t>These attitudes may include a willingness to work as a team, job satisfaction, loyalty to the company, fairness perceptions, and faith in the leadership.</w:t>
      </w:r>
    </w:p>
    <w:p w14:paraId="6B2A0036" w14:textId="3807716E" w:rsidR="00E613FD" w:rsidRDefault="00E613FD" w:rsidP="00E613FD">
      <w:pPr>
        <w:rPr>
          <w:rFonts w:ascii="Arial Narrow" w:eastAsia="Times New Roman" w:hAnsi="Arial Narrow" w:cs="Times New Roman"/>
          <w:sz w:val="28"/>
          <w:szCs w:val="28"/>
          <w:lang w:eastAsia="en-GB"/>
        </w:rPr>
      </w:pPr>
      <w:r w:rsidRPr="00E613FD">
        <w:rPr>
          <w:rFonts w:ascii="Arial Narrow" w:eastAsia="Times New Roman" w:hAnsi="Arial Narrow" w:cs="Times New Roman"/>
          <w:sz w:val="28"/>
          <w:szCs w:val="28"/>
          <w:lang w:eastAsia="en-GB"/>
        </w:rPr>
        <w:t xml:space="preserve"> An employee may, for example, view their work positively because they are happy with their jobs and their coworkers are encouraging, or they may view a policy or procedure negatively because they believe it to be unjust or inefficient. Employee engagement, motivation, and behaviour are all influenced by attitudes at work.</w:t>
      </w:r>
    </w:p>
    <w:p w14:paraId="748C31E6" w14:textId="77777777" w:rsidR="003B3EB0" w:rsidRDefault="00C370AF" w:rsidP="00746D8D">
      <w:pPr>
        <w:rPr>
          <w:rFonts w:ascii="Arial Narrow" w:eastAsia="Times New Roman" w:hAnsi="Arial Narrow" w:cs="Times New Roman"/>
          <w:sz w:val="28"/>
          <w:szCs w:val="28"/>
          <w:lang w:eastAsia="en-GB"/>
        </w:rPr>
      </w:pPr>
      <w:r>
        <w:rPr>
          <w:rFonts w:ascii="Arial Narrow" w:eastAsia="Times New Roman" w:hAnsi="Arial Narrow" w:cs="Times New Roman"/>
          <w:sz w:val="28"/>
          <w:szCs w:val="28"/>
          <w:lang w:eastAsia="en-GB"/>
        </w:rPr>
        <w:t>Values:</w:t>
      </w:r>
      <w:r w:rsidR="00D4040B">
        <w:rPr>
          <w:rFonts w:ascii="Arial Narrow" w:eastAsia="Times New Roman" w:hAnsi="Arial Narrow" w:cs="Times New Roman"/>
          <w:sz w:val="28"/>
          <w:szCs w:val="28"/>
          <w:lang w:eastAsia="en-GB"/>
        </w:rPr>
        <w:t xml:space="preserve"> </w:t>
      </w:r>
      <w:r w:rsidR="00347788">
        <w:rPr>
          <w:rFonts w:ascii="Arial Narrow" w:eastAsia="Times New Roman" w:hAnsi="Arial Narrow" w:cs="Times New Roman"/>
          <w:sz w:val="28"/>
          <w:szCs w:val="28"/>
          <w:lang w:eastAsia="en-GB"/>
        </w:rPr>
        <w:t>O</w:t>
      </w:r>
      <w:r w:rsidR="00D4040B" w:rsidRPr="00D4040B">
        <w:rPr>
          <w:rFonts w:ascii="Arial Narrow" w:eastAsia="Times New Roman" w:hAnsi="Arial Narrow" w:cs="Times New Roman"/>
          <w:sz w:val="28"/>
          <w:szCs w:val="28"/>
          <w:lang w:eastAsia="en-GB"/>
        </w:rPr>
        <w:t xml:space="preserve">ur beliefs at work reveal a lot about our personalities and </w:t>
      </w:r>
      <w:r w:rsidR="00347788" w:rsidRPr="00D4040B">
        <w:rPr>
          <w:rFonts w:ascii="Arial Narrow" w:eastAsia="Times New Roman" w:hAnsi="Arial Narrow" w:cs="Times New Roman"/>
          <w:sz w:val="28"/>
          <w:szCs w:val="28"/>
          <w:lang w:eastAsia="en-GB"/>
        </w:rPr>
        <w:t>priorities</w:t>
      </w:r>
      <w:r w:rsidR="00347788">
        <w:rPr>
          <w:rFonts w:ascii="Arial Narrow" w:eastAsia="Times New Roman" w:hAnsi="Arial Narrow" w:cs="Times New Roman"/>
          <w:sz w:val="28"/>
          <w:szCs w:val="28"/>
          <w:lang w:eastAsia="en-GB"/>
        </w:rPr>
        <w:t xml:space="preserve">, </w:t>
      </w:r>
      <w:r w:rsidR="00347788" w:rsidRPr="00D4040B">
        <w:rPr>
          <w:rFonts w:ascii="Arial Narrow" w:eastAsia="Times New Roman" w:hAnsi="Arial Narrow" w:cs="Times New Roman"/>
          <w:sz w:val="28"/>
          <w:szCs w:val="28"/>
          <w:lang w:eastAsia="en-GB"/>
        </w:rPr>
        <w:t>this</w:t>
      </w:r>
      <w:r w:rsidR="00D4040B" w:rsidRPr="00D4040B">
        <w:rPr>
          <w:rFonts w:ascii="Arial Narrow" w:eastAsia="Times New Roman" w:hAnsi="Arial Narrow" w:cs="Times New Roman"/>
          <w:sz w:val="28"/>
          <w:szCs w:val="28"/>
          <w:lang w:eastAsia="en-GB"/>
        </w:rPr>
        <w:t xml:space="preserve"> applies not only to our professional lives but also to our general personalities</w:t>
      </w:r>
      <w:r w:rsidR="00347788">
        <w:rPr>
          <w:rFonts w:ascii="Arial Narrow" w:eastAsia="Times New Roman" w:hAnsi="Arial Narrow" w:cs="Times New Roman"/>
          <w:sz w:val="28"/>
          <w:szCs w:val="28"/>
          <w:lang w:eastAsia="en-GB"/>
        </w:rPr>
        <w:t xml:space="preserve"> (</w:t>
      </w:r>
      <w:r w:rsidR="00347788">
        <w:rPr>
          <w:rFonts w:ascii="Arial Narrow" w:eastAsia="Times New Roman" w:hAnsi="Arial Narrow" w:cs="Times New Roman"/>
          <w:sz w:val="28"/>
          <w:szCs w:val="28"/>
          <w:lang w:eastAsia="en-GB"/>
        </w:rPr>
        <w:t>Waters</w:t>
      </w:r>
      <w:r w:rsidR="00347788">
        <w:rPr>
          <w:rFonts w:ascii="Arial Narrow" w:eastAsia="Times New Roman" w:hAnsi="Arial Narrow" w:cs="Times New Roman"/>
          <w:sz w:val="28"/>
          <w:szCs w:val="28"/>
          <w:lang w:eastAsia="en-GB"/>
        </w:rPr>
        <w:t xml:space="preserve">, </w:t>
      </w:r>
      <w:r w:rsidR="00347788">
        <w:rPr>
          <w:rFonts w:ascii="Arial Narrow" w:eastAsia="Times New Roman" w:hAnsi="Arial Narrow" w:cs="Times New Roman"/>
          <w:sz w:val="28"/>
          <w:szCs w:val="28"/>
          <w:lang w:eastAsia="en-GB"/>
        </w:rPr>
        <w:t>2021</w:t>
      </w:r>
      <w:r w:rsidR="00AE46A0">
        <w:rPr>
          <w:rFonts w:ascii="Arial Narrow" w:eastAsia="Times New Roman" w:hAnsi="Arial Narrow" w:cs="Times New Roman"/>
          <w:sz w:val="28"/>
          <w:szCs w:val="28"/>
          <w:lang w:eastAsia="en-GB"/>
        </w:rPr>
        <w:t>)</w:t>
      </w:r>
      <w:r w:rsidR="00FE7447">
        <w:rPr>
          <w:rFonts w:ascii="Arial Narrow" w:eastAsia="Times New Roman" w:hAnsi="Arial Narrow" w:cs="Times New Roman"/>
          <w:sz w:val="28"/>
          <w:szCs w:val="28"/>
          <w:lang w:eastAsia="en-GB"/>
        </w:rPr>
        <w:t xml:space="preserve">. </w:t>
      </w:r>
      <w:r w:rsidR="00AE46A0" w:rsidRPr="00FE7447">
        <w:rPr>
          <w:rFonts w:ascii="Arial Narrow" w:eastAsia="Times New Roman" w:hAnsi="Arial Narrow" w:cs="Times New Roman"/>
          <w:sz w:val="28"/>
          <w:szCs w:val="28"/>
          <w:lang w:eastAsia="en-GB"/>
        </w:rPr>
        <w:t>Values</w:t>
      </w:r>
      <w:r w:rsidR="00B73723" w:rsidRPr="00B73723">
        <w:rPr>
          <w:rFonts w:ascii="Arial Narrow" w:eastAsia="Times New Roman" w:hAnsi="Arial Narrow" w:cs="Times New Roman"/>
          <w:sz w:val="28"/>
          <w:szCs w:val="28"/>
          <w:lang w:eastAsia="en-GB"/>
        </w:rPr>
        <w:t xml:space="preserve"> are the fundamental ideas or concepts that people hold dear and rely on to direct their actions and choices. Integrity, professionalism, teamwork, creativity, and social responsibility are a few examples of values in the workplace. These principles mould the culture of the company and affect how staff members relate to one another, approach their work, and reach conclusions.</w:t>
      </w:r>
    </w:p>
    <w:p w14:paraId="257F3E34" w14:textId="18579F6F" w:rsidR="00746D8D" w:rsidRPr="00746D8D" w:rsidRDefault="00B73723" w:rsidP="00746D8D">
      <w:pPr>
        <w:rPr>
          <w:rFonts w:ascii="Times New Roman" w:eastAsia="Times New Roman" w:hAnsi="Times New Roman" w:cs="Times New Roman"/>
          <w:sz w:val="24"/>
          <w:szCs w:val="24"/>
          <w:lang w:eastAsia="en-GB"/>
        </w:rPr>
      </w:pPr>
      <w:r w:rsidRPr="00B73723">
        <w:rPr>
          <w:rFonts w:ascii="Arial Narrow" w:eastAsia="Times New Roman" w:hAnsi="Arial Narrow" w:cs="Times New Roman"/>
          <w:sz w:val="28"/>
          <w:szCs w:val="28"/>
          <w:lang w:eastAsia="en-GB"/>
        </w:rPr>
        <w:t xml:space="preserve"> An organisation that values integrity would place a higher priority on honesty and ethical behaviour in all commercial operations, whereas an organisation that values innovation may encourage staff members to take chances and investigate novel concepts.</w:t>
      </w:r>
      <w:r w:rsidR="0031519C">
        <w:rPr>
          <w:rFonts w:ascii="Arial Narrow" w:eastAsia="Times New Roman" w:hAnsi="Arial Narrow" w:cs="Times New Roman"/>
          <w:sz w:val="28"/>
          <w:szCs w:val="28"/>
          <w:lang w:eastAsia="en-GB"/>
        </w:rPr>
        <w:t xml:space="preserve"> </w:t>
      </w:r>
      <w:r w:rsidR="002531AF">
        <w:rPr>
          <w:rFonts w:ascii="Arial Narrow" w:eastAsia="Times New Roman" w:hAnsi="Arial Narrow" w:cs="Times New Roman"/>
          <w:sz w:val="28"/>
          <w:szCs w:val="28"/>
          <w:lang w:eastAsia="en-GB"/>
        </w:rPr>
        <w:t>A</w:t>
      </w:r>
      <w:r w:rsidR="0069384E">
        <w:rPr>
          <w:rFonts w:ascii="Arial Narrow" w:eastAsia="Times New Roman" w:hAnsi="Arial Narrow" w:cs="Times New Roman"/>
          <w:sz w:val="28"/>
          <w:szCs w:val="28"/>
          <w:lang w:eastAsia="en-GB"/>
        </w:rPr>
        <w:t xml:space="preserve">ccording to the research </w:t>
      </w:r>
      <w:r w:rsidR="0069384E" w:rsidRPr="0069384E">
        <w:rPr>
          <w:rFonts w:ascii="Arial Narrow" w:eastAsia="Times New Roman" w:hAnsi="Arial Narrow" w:cs="Times New Roman"/>
          <w:sz w:val="28"/>
          <w:szCs w:val="28"/>
          <w:lang w:eastAsia="en-GB"/>
        </w:rPr>
        <w:t>(</w:t>
      </w:r>
      <w:proofErr w:type="spellStart"/>
      <w:r w:rsidR="0069384E" w:rsidRPr="0069384E">
        <w:rPr>
          <w:rFonts w:ascii="Arial Narrow" w:eastAsia="Times New Roman" w:hAnsi="Arial Narrow" w:cs="Times New Roman"/>
          <w:sz w:val="28"/>
          <w:szCs w:val="28"/>
          <w:lang w:eastAsia="en-GB"/>
        </w:rPr>
        <w:t>SpriggHR</w:t>
      </w:r>
      <w:proofErr w:type="spellEnd"/>
      <w:r w:rsidR="0069384E" w:rsidRPr="0069384E">
        <w:rPr>
          <w:rFonts w:ascii="Arial Narrow" w:eastAsia="Times New Roman" w:hAnsi="Arial Narrow" w:cs="Times New Roman"/>
          <w:sz w:val="28"/>
          <w:szCs w:val="28"/>
          <w:lang w:eastAsia="en-GB"/>
        </w:rPr>
        <w:t>, 2020)</w:t>
      </w:r>
      <w:r w:rsidR="00F8073D">
        <w:rPr>
          <w:rFonts w:ascii="Arial Narrow" w:eastAsia="Times New Roman" w:hAnsi="Arial Narrow" w:cs="Times New Roman"/>
          <w:sz w:val="28"/>
          <w:szCs w:val="28"/>
          <w:lang w:eastAsia="en-GB"/>
        </w:rPr>
        <w:t xml:space="preserve"> we can determine that,</w:t>
      </w:r>
      <w:r w:rsidR="00F8073D">
        <w:rPr>
          <w:rFonts w:ascii="Times New Roman" w:eastAsia="Times New Roman" w:hAnsi="Times New Roman" w:cs="Times New Roman"/>
          <w:sz w:val="24"/>
          <w:szCs w:val="24"/>
          <w:lang w:eastAsia="en-GB"/>
        </w:rPr>
        <w:t xml:space="preserve"> </w:t>
      </w:r>
      <w:r w:rsidR="00F8073D">
        <w:rPr>
          <w:rFonts w:ascii="Arial Narrow" w:eastAsia="Times New Roman" w:hAnsi="Arial Narrow" w:cs="Times New Roman"/>
          <w:sz w:val="28"/>
          <w:szCs w:val="28"/>
          <w:lang w:eastAsia="en-GB"/>
        </w:rPr>
        <w:t>w</w:t>
      </w:r>
      <w:r w:rsidR="00DA0975" w:rsidRPr="00DA0975">
        <w:rPr>
          <w:rFonts w:ascii="Arial Narrow" w:eastAsia="Times New Roman" w:hAnsi="Arial Narrow" w:cs="Times New Roman"/>
          <w:sz w:val="28"/>
          <w:szCs w:val="28"/>
          <w:lang w:eastAsia="en-GB"/>
        </w:rPr>
        <w:t>orkplace values are ideas or standards that pertain to our jobs or careers. They outline the things we think are important for our careers.</w:t>
      </w:r>
      <w:r w:rsidR="00746D8D" w:rsidRPr="00746D8D">
        <w:rPr>
          <w:rFonts w:ascii="Times New Roman" w:eastAsia="Times New Roman" w:hAnsi="Times New Roman" w:cs="Times New Roman"/>
          <w:sz w:val="24"/>
          <w:szCs w:val="24"/>
          <w:lang w:eastAsia="en-GB"/>
        </w:rPr>
        <w:t xml:space="preserve"> </w:t>
      </w:r>
      <w:r w:rsidR="00746D8D" w:rsidRPr="00746D8D">
        <w:rPr>
          <w:rFonts w:ascii="Arial Narrow" w:eastAsia="Times New Roman" w:hAnsi="Arial Narrow" w:cs="Times New Roman"/>
          <w:sz w:val="28"/>
          <w:szCs w:val="28"/>
          <w:lang w:eastAsia="en-GB"/>
        </w:rPr>
        <w:t>For example, a key aim in a profession for some people is to feel that they have achieved something through their work. For others, nothing matters more than having a good work-life balance.</w:t>
      </w:r>
    </w:p>
    <w:p w14:paraId="5DEC098A" w14:textId="1D8222B7" w:rsidR="00DA0975" w:rsidRPr="00DA0975" w:rsidRDefault="00746D8D" w:rsidP="00DA0975">
      <w:pPr>
        <w:rPr>
          <w:rFonts w:ascii="Times New Roman" w:eastAsia="Times New Roman" w:hAnsi="Times New Roman" w:cs="Times New Roman"/>
          <w:sz w:val="24"/>
          <w:szCs w:val="24"/>
          <w:lang w:eastAsia="en-GB"/>
        </w:rPr>
      </w:pPr>
      <w:r>
        <w:rPr>
          <w:rFonts w:ascii="Arial Narrow" w:eastAsia="Times New Roman" w:hAnsi="Arial Narrow" w:cs="Times New Roman"/>
          <w:sz w:val="28"/>
          <w:szCs w:val="28"/>
          <w:lang w:eastAsia="en-GB"/>
        </w:rPr>
        <w:t xml:space="preserve"> </w:t>
      </w:r>
    </w:p>
    <w:p w14:paraId="761E55D0" w14:textId="4336DB95" w:rsidR="00B73723" w:rsidRPr="00B73723" w:rsidRDefault="00B73723" w:rsidP="00B73723">
      <w:pPr>
        <w:rPr>
          <w:rFonts w:ascii="Times New Roman" w:eastAsia="Times New Roman" w:hAnsi="Times New Roman" w:cs="Times New Roman"/>
          <w:sz w:val="24"/>
          <w:szCs w:val="24"/>
          <w:lang w:eastAsia="en-GB"/>
        </w:rPr>
      </w:pPr>
    </w:p>
    <w:bookmarkEnd w:id="3"/>
    <w:bookmarkEnd w:id="4"/>
    <w:p w14:paraId="0AD52F4B" w14:textId="4D3049F8" w:rsidR="00D27A74" w:rsidRPr="0032769A" w:rsidRDefault="00D27A74" w:rsidP="00E94C11">
      <w:pPr>
        <w:rPr>
          <w:color w:val="4F81BD" w:themeColor="accent1"/>
          <w:sz w:val="32"/>
          <w:szCs w:val="32"/>
        </w:rPr>
      </w:pPr>
    </w:p>
    <w:p w14:paraId="60460F3D" w14:textId="09BFA779" w:rsidR="00F52D76" w:rsidRPr="00F52D76" w:rsidRDefault="001F7279" w:rsidP="00C21C8D">
      <w:pPr>
        <w:pStyle w:val="Heading1"/>
      </w:pPr>
      <w:bookmarkStart w:id="7" w:name="_Toc158626105"/>
      <w:bookmarkEnd w:id="5"/>
      <w:r>
        <w:t xml:space="preserve">How </w:t>
      </w:r>
      <w:r w:rsidR="009E67C6">
        <w:t xml:space="preserve">do an </w:t>
      </w:r>
      <w:r w:rsidR="00905D8D">
        <w:t>individual’s</w:t>
      </w:r>
      <w:r w:rsidR="009E67C6">
        <w:t xml:space="preserve"> Beliefs, Attitudes and Values impact their workplace behaviour?</w:t>
      </w:r>
      <w:bookmarkEnd w:id="7"/>
    </w:p>
    <w:p w14:paraId="71C3C3BF" w14:textId="77777777" w:rsidR="00525074" w:rsidRDefault="00C21C8D" w:rsidP="00331497">
      <w:pPr>
        <w:rPr>
          <w:rFonts w:ascii="Arial Narrow" w:eastAsia="Times New Roman" w:hAnsi="Arial Narrow" w:cs="Times New Roman"/>
          <w:sz w:val="28"/>
          <w:szCs w:val="28"/>
          <w:lang w:eastAsia="en-GB"/>
        </w:rPr>
      </w:pPr>
      <w:r w:rsidRPr="00C21C8D">
        <w:rPr>
          <w:rFonts w:ascii="Arial Narrow" w:eastAsia="Times New Roman" w:hAnsi="Arial Narrow" w:cs="Times New Roman"/>
          <w:sz w:val="28"/>
          <w:szCs w:val="28"/>
          <w:lang w:eastAsia="en-GB"/>
        </w:rPr>
        <w:t>When a scenario comes up that we need to handle, there are a few different ways we might decide what to do: we can construct a response based on our values, beliefs, or feelings</w:t>
      </w:r>
      <w:r w:rsidR="00E82D31" w:rsidRPr="00E82D31">
        <w:rPr>
          <w:rFonts w:ascii="Times New Roman" w:eastAsia="Times New Roman" w:hAnsi="Times New Roman" w:cs="Times New Roman"/>
          <w:sz w:val="24"/>
          <w:szCs w:val="24"/>
          <w:lang w:eastAsia="en-GB"/>
        </w:rPr>
        <w:t xml:space="preserve"> </w:t>
      </w:r>
      <w:r w:rsidR="00E82D31" w:rsidRPr="00E82D31">
        <w:rPr>
          <w:rFonts w:ascii="Arial Narrow" w:eastAsia="Times New Roman" w:hAnsi="Arial Narrow" w:cs="Times New Roman"/>
          <w:sz w:val="28"/>
          <w:szCs w:val="28"/>
          <w:lang w:eastAsia="en-GB"/>
        </w:rPr>
        <w:t>(Dean, 2008)</w:t>
      </w:r>
      <w:r w:rsidR="0060298A">
        <w:rPr>
          <w:rFonts w:ascii="Arial Narrow" w:eastAsia="Times New Roman" w:hAnsi="Arial Narrow" w:cs="Times New Roman"/>
          <w:sz w:val="28"/>
          <w:szCs w:val="28"/>
          <w:lang w:eastAsia="en-GB"/>
        </w:rPr>
        <w:t>.</w:t>
      </w:r>
    </w:p>
    <w:p w14:paraId="24DEE426" w14:textId="77777777" w:rsidR="00C61C82" w:rsidRDefault="0060298A" w:rsidP="00331497">
      <w:r>
        <w:rPr>
          <w:rFonts w:ascii="Times New Roman" w:eastAsia="Times New Roman" w:hAnsi="Times New Roman" w:cs="Times New Roman"/>
          <w:sz w:val="24"/>
          <w:szCs w:val="24"/>
          <w:lang w:eastAsia="en-GB"/>
        </w:rPr>
        <w:t xml:space="preserve"> </w:t>
      </w:r>
      <w:r w:rsidR="00616149" w:rsidRPr="00616149">
        <w:rPr>
          <w:rFonts w:ascii="Arial Narrow" w:hAnsi="Arial Narrow"/>
          <w:sz w:val="28"/>
          <w:szCs w:val="28"/>
        </w:rPr>
        <w:t xml:space="preserve">The interaction of many different belief systems, attitudes, and values among employees within an organisation can collectively affect group dynamics, organisational climate, and performance. A diversity of beliefs, attitudes, and values can enrich organisational culture, </w:t>
      </w:r>
      <w:r w:rsidR="00C33708">
        <w:rPr>
          <w:rFonts w:ascii="Arial Narrow" w:hAnsi="Arial Narrow"/>
          <w:sz w:val="28"/>
          <w:szCs w:val="28"/>
        </w:rPr>
        <w:t xml:space="preserve">and </w:t>
      </w:r>
      <w:r w:rsidR="00616149" w:rsidRPr="00616149">
        <w:rPr>
          <w:rFonts w:ascii="Arial Narrow" w:hAnsi="Arial Narrow"/>
          <w:sz w:val="28"/>
          <w:szCs w:val="28"/>
        </w:rPr>
        <w:t>foster creativity and innovative problem-solving approaches. However, according to Active Social Care (2022), conflicting beliefs, attitudes, and values can also lead to interpersonal conflict, communication breakdowns, and resistance to change, hindering collaboration and impeding organisational effectiveness.</w:t>
      </w:r>
      <w:r w:rsidR="00D97485" w:rsidRPr="00D97485">
        <w:t xml:space="preserve"> </w:t>
      </w:r>
    </w:p>
    <w:p w14:paraId="24A5E2CF" w14:textId="77777777" w:rsidR="00364A37" w:rsidRDefault="00D97485" w:rsidP="00331497">
      <w:pPr>
        <w:rPr>
          <w:rFonts w:ascii="Arial Narrow" w:eastAsia="Times New Roman" w:hAnsi="Arial Narrow" w:cs="Times New Roman"/>
          <w:sz w:val="28"/>
          <w:szCs w:val="28"/>
          <w:lang w:eastAsia="en-GB"/>
        </w:rPr>
      </w:pPr>
      <w:r w:rsidRPr="00D97485">
        <w:rPr>
          <w:rFonts w:ascii="Arial Narrow" w:hAnsi="Arial Narrow"/>
          <w:sz w:val="28"/>
          <w:szCs w:val="28"/>
        </w:rPr>
        <w:t>The better we can align our values with our work, the happier we will be in all areas of our lives.</w:t>
      </w:r>
      <w:r w:rsidRPr="00A66E26">
        <w:rPr>
          <w:rFonts w:ascii="Arial Narrow" w:hAnsi="Arial Narrow"/>
          <w:sz w:val="28"/>
          <w:szCs w:val="28"/>
        </w:rPr>
        <w:t xml:space="preserve"> </w:t>
      </w:r>
      <w:r w:rsidR="00A66E26" w:rsidRPr="00A66E26">
        <w:rPr>
          <w:rFonts w:ascii="Arial Narrow" w:eastAsia="Times New Roman" w:hAnsi="Arial Narrow" w:cs="Times New Roman"/>
          <w:sz w:val="28"/>
          <w:szCs w:val="28"/>
          <w:lang w:eastAsia="en-GB"/>
        </w:rPr>
        <w:t xml:space="preserve">Our values are arranged in a hierarchy based on our assessment of their significance. We are more inclined to use a value as a compass when it holds greater significance for </w:t>
      </w:r>
      <w:r w:rsidR="00C9261F" w:rsidRPr="00A66E26">
        <w:rPr>
          <w:rFonts w:ascii="Arial Narrow" w:eastAsia="Times New Roman" w:hAnsi="Arial Narrow" w:cs="Times New Roman"/>
          <w:sz w:val="28"/>
          <w:szCs w:val="28"/>
          <w:lang w:eastAsia="en-GB"/>
        </w:rPr>
        <w:t>us</w:t>
      </w:r>
      <w:r w:rsidR="00C9261F" w:rsidRPr="00C9261F">
        <w:rPr>
          <w:rFonts w:ascii="Times New Roman" w:eastAsia="Times New Roman" w:hAnsi="Times New Roman" w:cs="Times New Roman"/>
          <w:sz w:val="24"/>
          <w:szCs w:val="24"/>
          <w:lang w:eastAsia="en-GB"/>
        </w:rPr>
        <w:t xml:space="preserve"> </w:t>
      </w:r>
      <w:r w:rsidR="00C9261F" w:rsidRPr="00C9261F">
        <w:rPr>
          <w:rFonts w:ascii="Arial Narrow" w:eastAsia="Times New Roman" w:hAnsi="Arial Narrow" w:cs="Times New Roman"/>
          <w:sz w:val="28"/>
          <w:szCs w:val="28"/>
          <w:lang w:eastAsia="en-GB"/>
        </w:rPr>
        <w:t>(Arieli et al., 2019).</w:t>
      </w:r>
      <w:r w:rsidR="009A420C" w:rsidRPr="009A420C">
        <w:t xml:space="preserve"> </w:t>
      </w:r>
      <w:r w:rsidR="009A420C" w:rsidRPr="009A420C">
        <w:rPr>
          <w:rFonts w:ascii="Arial Narrow" w:eastAsia="Times New Roman" w:hAnsi="Arial Narrow" w:cs="Times New Roman"/>
          <w:sz w:val="28"/>
          <w:szCs w:val="28"/>
          <w:lang w:eastAsia="en-GB"/>
        </w:rPr>
        <w:t>Our values and efforts can greatly enhance and help our performance in the workplace.</w:t>
      </w:r>
      <w:r w:rsidR="002B2CD7" w:rsidRPr="002B2CD7">
        <w:rPr>
          <w:rFonts w:ascii="Arial Narrow" w:eastAsia="Times New Roman" w:hAnsi="Arial Narrow" w:cs="Times New Roman"/>
          <w:sz w:val="28"/>
          <w:szCs w:val="28"/>
          <w:lang w:eastAsia="en-GB"/>
        </w:rPr>
        <w:t xml:space="preserve"> Our level of curiosity, originality, intellect, creativity, and openness to new ideas is measured by our openness.</w:t>
      </w:r>
    </w:p>
    <w:p w14:paraId="5AC558C3" w14:textId="77777777" w:rsidR="00B25E8B" w:rsidRDefault="002B2CD7" w:rsidP="00331497">
      <w:pPr>
        <w:rPr>
          <w:rFonts w:ascii="Arial Narrow" w:eastAsia="Times New Roman" w:hAnsi="Arial Narrow" w:cs="Times New Roman"/>
          <w:sz w:val="28"/>
          <w:szCs w:val="28"/>
          <w:lang w:eastAsia="en-GB"/>
        </w:rPr>
      </w:pPr>
      <w:r w:rsidRPr="002B2CD7">
        <w:rPr>
          <w:rFonts w:ascii="Arial Narrow" w:eastAsia="Times New Roman" w:hAnsi="Arial Narrow" w:cs="Times New Roman"/>
          <w:sz w:val="28"/>
          <w:szCs w:val="28"/>
          <w:lang w:eastAsia="en-GB"/>
        </w:rPr>
        <w:t>Individuals with high levels of openness appear to do well in circumstances that call for adaptability and learning new things</w:t>
      </w:r>
      <w:r w:rsidR="0078246C" w:rsidRPr="0078246C">
        <w:t xml:space="preserve"> </w:t>
      </w:r>
      <w:r w:rsidR="0078246C" w:rsidRPr="0078246C">
        <w:rPr>
          <w:rFonts w:ascii="Arial Narrow" w:eastAsia="Times New Roman" w:hAnsi="Arial Narrow" w:cs="Times New Roman"/>
          <w:sz w:val="28"/>
          <w:szCs w:val="28"/>
          <w:lang w:eastAsia="en-GB"/>
        </w:rPr>
        <w:t>(Powers, 2019)</w:t>
      </w:r>
      <w:r w:rsidR="0078246C">
        <w:rPr>
          <w:rFonts w:ascii="Arial Narrow" w:eastAsia="Times New Roman" w:hAnsi="Arial Narrow" w:cs="Times New Roman"/>
          <w:sz w:val="28"/>
          <w:szCs w:val="28"/>
          <w:lang w:eastAsia="en-GB"/>
        </w:rPr>
        <w:t>.</w:t>
      </w:r>
      <w:r w:rsidR="0050538A">
        <w:rPr>
          <w:rFonts w:ascii="Arial Narrow" w:eastAsia="Times New Roman" w:hAnsi="Arial Narrow" w:cs="Times New Roman"/>
          <w:sz w:val="28"/>
          <w:szCs w:val="28"/>
          <w:lang w:eastAsia="en-GB"/>
        </w:rPr>
        <w:t xml:space="preserve"> </w:t>
      </w:r>
      <w:r w:rsidR="0050538A" w:rsidRPr="0050538A">
        <w:rPr>
          <w:rFonts w:ascii="Arial Narrow" w:eastAsia="Times New Roman" w:hAnsi="Arial Narrow" w:cs="Times New Roman"/>
          <w:sz w:val="28"/>
          <w:szCs w:val="28"/>
          <w:lang w:eastAsia="en-GB"/>
        </w:rPr>
        <w:t>It is well known that our positive attitude can increase productivity and value for our workplace. When we have a happy, motivated, understanding, and cooperative attitude, we are capable of much better performance.</w:t>
      </w:r>
      <w:r w:rsidR="00CD517B">
        <w:rPr>
          <w:rFonts w:ascii="Arial Narrow" w:eastAsia="Times New Roman" w:hAnsi="Arial Narrow" w:cs="Times New Roman"/>
          <w:sz w:val="28"/>
          <w:szCs w:val="28"/>
          <w:lang w:eastAsia="en-GB"/>
        </w:rPr>
        <w:t xml:space="preserve"> </w:t>
      </w:r>
      <w:r w:rsidR="00CD517B" w:rsidRPr="00CD517B">
        <w:rPr>
          <w:rFonts w:ascii="Arial Narrow" w:eastAsia="Times New Roman" w:hAnsi="Arial Narrow" w:cs="Times New Roman"/>
          <w:sz w:val="28"/>
          <w:szCs w:val="28"/>
          <w:lang w:eastAsia="en-GB"/>
        </w:rPr>
        <w:t>It takes work to keep a happy outlook at the workplace, but if we can change the way we see challenges, failures, and potential, it can also help us perform better.</w:t>
      </w:r>
      <w:r w:rsidR="00944F7D" w:rsidRPr="00944F7D">
        <w:t xml:space="preserve"> </w:t>
      </w:r>
      <w:r w:rsidR="00944F7D" w:rsidRPr="00944F7D">
        <w:rPr>
          <w:rFonts w:ascii="Arial Narrow" w:eastAsia="Times New Roman" w:hAnsi="Arial Narrow" w:cs="Times New Roman"/>
          <w:sz w:val="28"/>
          <w:szCs w:val="28"/>
          <w:lang w:eastAsia="en-GB"/>
        </w:rPr>
        <w:t>Job satisfaction and organisational commitment can have a big impact on our attitude to work.</w:t>
      </w:r>
    </w:p>
    <w:p w14:paraId="59DE5AC7" w14:textId="77777777" w:rsidR="00F66C05" w:rsidRDefault="00944F7D" w:rsidP="00331497">
      <w:pPr>
        <w:rPr>
          <w:rFonts w:ascii="Arial Narrow" w:eastAsia="Times New Roman" w:hAnsi="Arial Narrow" w:cs="Times New Roman"/>
          <w:sz w:val="28"/>
          <w:szCs w:val="28"/>
          <w:lang w:eastAsia="en-GB"/>
        </w:rPr>
      </w:pPr>
      <w:r w:rsidRPr="00944F7D">
        <w:rPr>
          <w:rFonts w:ascii="Arial Narrow" w:eastAsia="Times New Roman" w:hAnsi="Arial Narrow" w:cs="Times New Roman"/>
          <w:sz w:val="28"/>
          <w:szCs w:val="28"/>
          <w:lang w:eastAsia="en-GB"/>
        </w:rPr>
        <w:t xml:space="preserve"> That's why it's important to find the right job that we enjoy doing because it's a way of developing </w:t>
      </w:r>
      <w:r w:rsidR="00071662">
        <w:rPr>
          <w:rFonts w:ascii="Arial Narrow" w:eastAsia="Times New Roman" w:hAnsi="Arial Narrow" w:cs="Times New Roman"/>
          <w:sz w:val="28"/>
          <w:szCs w:val="28"/>
          <w:lang w:eastAsia="en-GB"/>
        </w:rPr>
        <w:t>ourselves</w:t>
      </w:r>
      <w:r w:rsidRPr="00944F7D">
        <w:rPr>
          <w:rFonts w:ascii="Arial Narrow" w:eastAsia="Times New Roman" w:hAnsi="Arial Narrow" w:cs="Times New Roman"/>
          <w:sz w:val="28"/>
          <w:szCs w:val="28"/>
          <w:lang w:eastAsia="en-GB"/>
        </w:rPr>
        <w:t>.</w:t>
      </w:r>
      <w:r w:rsidR="001033F8" w:rsidRPr="001033F8">
        <w:rPr>
          <w:rFonts w:ascii="Times New Roman" w:eastAsia="Times New Roman" w:hAnsi="Times New Roman" w:cs="Times New Roman"/>
          <w:sz w:val="24"/>
          <w:szCs w:val="24"/>
          <w:lang w:eastAsia="en-GB"/>
        </w:rPr>
        <w:t xml:space="preserve"> </w:t>
      </w:r>
      <w:r w:rsidR="001033F8" w:rsidRPr="001033F8">
        <w:rPr>
          <w:rFonts w:ascii="Arial Narrow" w:eastAsia="Times New Roman" w:hAnsi="Arial Narrow" w:cs="Times New Roman"/>
          <w:sz w:val="28"/>
          <w:szCs w:val="28"/>
          <w:lang w:eastAsia="en-GB"/>
        </w:rPr>
        <w:t>Positive emotional dispositions lead to happier moods more frequently than negative ones, which makes them more likely to be content with their jobs and more devoted to the organisation; negative affective dispositions, on the other hand, are associated with lower levels of commitment and dissatisfaction.</w:t>
      </w:r>
    </w:p>
    <w:p w14:paraId="20D30875" w14:textId="424D6926" w:rsidR="00331497" w:rsidRPr="00331497" w:rsidRDefault="00331497" w:rsidP="00331497">
      <w:pPr>
        <w:rPr>
          <w:rFonts w:ascii="Times New Roman" w:eastAsia="Times New Roman" w:hAnsi="Times New Roman" w:cs="Times New Roman"/>
          <w:sz w:val="24"/>
          <w:szCs w:val="24"/>
          <w:lang w:eastAsia="en-GB"/>
        </w:rPr>
      </w:pPr>
      <w:r w:rsidRPr="00331497">
        <w:rPr>
          <w:rFonts w:ascii="Arial Narrow" w:eastAsia="Times New Roman" w:hAnsi="Arial Narrow" w:cs="Times New Roman"/>
          <w:sz w:val="28"/>
          <w:szCs w:val="28"/>
          <w:lang w:eastAsia="en-GB"/>
        </w:rPr>
        <w:lastRenderedPageBreak/>
        <w:t>Neglect, scepticism and reluctance to change are examples of negative attitudes that might impede our ability to concentrate hard on our tasks and collaborate well with others</w:t>
      </w:r>
      <w:r w:rsidR="000D6A36" w:rsidRPr="000D6A36">
        <w:t xml:space="preserve"> </w:t>
      </w:r>
      <w:r w:rsidR="000D6A36" w:rsidRPr="000D6A36">
        <w:rPr>
          <w:rFonts w:ascii="Arial Narrow" w:eastAsia="Times New Roman" w:hAnsi="Arial Narrow" w:cs="Times New Roman"/>
          <w:sz w:val="28"/>
          <w:szCs w:val="28"/>
          <w:lang w:eastAsia="en-GB"/>
        </w:rPr>
        <w:t xml:space="preserve">Conflicting attitudes, values, and beliefs, however, can also lead to interpersonal disputes, a breakdown in communication, and reluctance to change, all of which can impede cooperation and reduce the effectiveness of an </w:t>
      </w:r>
      <w:r w:rsidR="00307660" w:rsidRPr="000D6A36">
        <w:rPr>
          <w:rFonts w:ascii="Arial Narrow" w:eastAsia="Times New Roman" w:hAnsi="Arial Narrow" w:cs="Times New Roman"/>
          <w:sz w:val="28"/>
          <w:szCs w:val="28"/>
          <w:lang w:eastAsia="en-GB"/>
        </w:rPr>
        <w:t>organisation.</w:t>
      </w:r>
    </w:p>
    <w:p w14:paraId="4C321C73" w14:textId="5AF83AC2" w:rsidR="001033F8" w:rsidRPr="001033F8" w:rsidRDefault="001033F8" w:rsidP="001033F8">
      <w:pPr>
        <w:rPr>
          <w:rFonts w:ascii="Times New Roman" w:eastAsia="Times New Roman" w:hAnsi="Times New Roman" w:cs="Times New Roman"/>
          <w:sz w:val="24"/>
          <w:szCs w:val="24"/>
          <w:lang w:eastAsia="en-GB"/>
        </w:rPr>
      </w:pPr>
    </w:p>
    <w:p w14:paraId="330F292E" w14:textId="14CD7AEA" w:rsidR="0033637F" w:rsidRPr="003715BD" w:rsidRDefault="00D27A74" w:rsidP="003715BD">
      <w:pPr>
        <w:pStyle w:val="Heading1"/>
      </w:pPr>
      <w:bookmarkStart w:id="8" w:name="_Toc158626106"/>
      <w:r>
        <w:t>Exploration of Management Theories</w:t>
      </w:r>
      <w:bookmarkEnd w:id="8"/>
    </w:p>
    <w:p w14:paraId="3D061365" w14:textId="77777777" w:rsidR="00FC0BDA" w:rsidRDefault="0091641E" w:rsidP="00841D70">
      <w:pPr>
        <w:rPr>
          <w:rFonts w:ascii="Arial Narrow" w:hAnsi="Arial Narrow"/>
          <w:b/>
          <w:bCs/>
          <w:sz w:val="28"/>
          <w:szCs w:val="28"/>
        </w:rPr>
      </w:pPr>
      <w:r w:rsidRPr="0091641E">
        <w:rPr>
          <w:rFonts w:ascii="Arial Narrow" w:hAnsi="Arial Narrow"/>
          <w:b/>
          <w:bCs/>
          <w:sz w:val="28"/>
          <w:szCs w:val="28"/>
        </w:rPr>
        <w:t>Scientific Management Theory</w:t>
      </w:r>
      <w:r>
        <w:rPr>
          <w:rFonts w:ascii="Arial Narrow" w:hAnsi="Arial Narrow"/>
          <w:b/>
          <w:bCs/>
          <w:sz w:val="28"/>
          <w:szCs w:val="28"/>
        </w:rPr>
        <w:t>:</w:t>
      </w:r>
      <w:r w:rsidR="00CE31C8">
        <w:rPr>
          <w:rFonts w:ascii="Arial Narrow" w:hAnsi="Arial Narrow"/>
          <w:b/>
          <w:bCs/>
          <w:sz w:val="28"/>
          <w:szCs w:val="28"/>
        </w:rPr>
        <w:t xml:space="preserve"> </w:t>
      </w:r>
    </w:p>
    <w:p w14:paraId="2C914053" w14:textId="6401636C" w:rsidR="00FC0BDA" w:rsidRDefault="00FC0BDA" w:rsidP="00841D70">
      <w:pPr>
        <w:rPr>
          <w:rFonts w:ascii="Arial Narrow" w:hAnsi="Arial Narrow"/>
          <w:b/>
          <w:bCs/>
          <w:sz w:val="28"/>
          <w:szCs w:val="28"/>
        </w:rPr>
      </w:pPr>
      <w:r>
        <w:rPr>
          <w:rFonts w:ascii="Arial Narrow" w:hAnsi="Arial Narrow"/>
          <w:b/>
          <w:bCs/>
          <w:sz w:val="28"/>
          <w:szCs w:val="28"/>
        </w:rPr>
        <w:t>Objectives:</w:t>
      </w:r>
    </w:p>
    <w:p w14:paraId="5057CE45" w14:textId="75F0E5EA" w:rsidR="00C52E02" w:rsidRPr="00C52E02" w:rsidRDefault="00C52E02" w:rsidP="00C52E02">
      <w:pPr>
        <w:spacing w:after="0" w:line="240" w:lineRule="auto"/>
        <w:rPr>
          <w:rFonts w:ascii="Arial Narrow" w:eastAsia="Times New Roman" w:hAnsi="Arial Narrow" w:cs="Times New Roman"/>
          <w:sz w:val="28"/>
          <w:szCs w:val="28"/>
          <w:lang w:eastAsia="en-GB"/>
        </w:rPr>
      </w:pPr>
      <w:r w:rsidRPr="00C52E02">
        <w:rPr>
          <w:rFonts w:ascii="Arial Narrow" w:eastAsia="Times New Roman" w:hAnsi="Arial Narrow" w:cs="Times New Roman"/>
          <w:sz w:val="28"/>
          <w:szCs w:val="28"/>
          <w:lang w:eastAsia="en-GB"/>
        </w:rPr>
        <w:t>Increased Productivity: Increasing rates of output by standardising tools, processes, and worker training; Cost Reduction: Reducing production costs by applying cost-control strategies, logical planning, and effective regulation.</w:t>
      </w:r>
      <w:r w:rsidRPr="00C52E02">
        <w:rPr>
          <w:rFonts w:ascii="Arial Narrow" w:eastAsia="Times New Roman" w:hAnsi="Arial Narrow" w:cs="Times New Roman"/>
          <w:sz w:val="28"/>
          <w:szCs w:val="28"/>
          <w:lang w:eastAsia="en-GB"/>
        </w:rPr>
        <w:br/>
        <w:t>Waste Elimination: Removing inefficiencies from production processes and resource usage to maximise productivity</w:t>
      </w:r>
      <w:r w:rsidR="005469F2">
        <w:rPr>
          <w:rFonts w:ascii="Arial Narrow" w:eastAsia="Times New Roman" w:hAnsi="Arial Narrow" w:cs="Times New Roman"/>
          <w:sz w:val="28"/>
          <w:szCs w:val="28"/>
          <w:lang w:eastAsia="en-GB"/>
        </w:rPr>
        <w:t>.</w:t>
      </w:r>
      <w:r w:rsidRPr="00C52E02">
        <w:rPr>
          <w:rFonts w:ascii="Arial Narrow" w:eastAsia="Times New Roman" w:hAnsi="Arial Narrow" w:cs="Times New Roman"/>
          <w:sz w:val="28"/>
          <w:szCs w:val="28"/>
          <w:lang w:eastAsia="en-GB"/>
        </w:rPr>
        <w:br/>
        <w:t>Enhancing the output's quality via inspection procedures, quality control methods, and research</w:t>
      </w:r>
      <w:r w:rsidR="005469F2">
        <w:rPr>
          <w:rFonts w:ascii="Arial Narrow" w:eastAsia="Times New Roman" w:hAnsi="Arial Narrow" w:cs="Times New Roman"/>
          <w:sz w:val="28"/>
          <w:szCs w:val="28"/>
          <w:lang w:eastAsia="en-GB"/>
        </w:rPr>
        <w:t>.</w:t>
      </w:r>
      <w:r w:rsidRPr="00C52E02">
        <w:rPr>
          <w:rFonts w:ascii="Arial Narrow" w:eastAsia="Times New Roman" w:hAnsi="Arial Narrow" w:cs="Times New Roman"/>
          <w:sz w:val="28"/>
          <w:szCs w:val="28"/>
          <w:lang w:eastAsia="en-GB"/>
        </w:rPr>
        <w:br/>
        <w:t>Right Men for Right Work: Assigning people to appropriate positions in accordance with scientific training and selection in order to maximise efficiency</w:t>
      </w:r>
      <w:r w:rsidR="005469F2">
        <w:rPr>
          <w:rFonts w:ascii="Arial Narrow" w:eastAsia="Times New Roman" w:hAnsi="Arial Narrow" w:cs="Times New Roman"/>
          <w:sz w:val="28"/>
          <w:szCs w:val="28"/>
          <w:lang w:eastAsia="en-GB"/>
        </w:rPr>
        <w:t>.</w:t>
      </w:r>
      <w:r w:rsidRPr="00C52E02">
        <w:rPr>
          <w:rFonts w:ascii="Arial Narrow" w:eastAsia="Times New Roman" w:hAnsi="Arial Narrow" w:cs="Times New Roman"/>
          <w:sz w:val="28"/>
          <w:szCs w:val="28"/>
          <w:lang w:eastAsia="en-GB"/>
        </w:rPr>
        <w:br/>
        <w:t>Incentive Wages: Paying employees based on their productivity to encourage better work</w:t>
      </w:r>
      <w:r w:rsidRPr="00C52E02">
        <w:rPr>
          <w:rFonts w:ascii="Arial Narrow" w:eastAsia="Times New Roman" w:hAnsi="Arial Narrow" w:cs="Times New Roman"/>
          <w:sz w:val="28"/>
          <w:szCs w:val="28"/>
          <w:lang w:eastAsia="en-GB"/>
        </w:rPr>
        <w:br/>
        <w:t>Standardisation is the process of creating standard practices, instruments, and processes to guarantee reliable and effective job output.</w:t>
      </w:r>
    </w:p>
    <w:p w14:paraId="7B075C16" w14:textId="77777777" w:rsidR="00C74284" w:rsidRDefault="00C74284" w:rsidP="00841D70">
      <w:pPr>
        <w:rPr>
          <w:rFonts w:ascii="Arial Narrow" w:hAnsi="Arial Narrow"/>
          <w:b/>
          <w:bCs/>
          <w:sz w:val="28"/>
          <w:szCs w:val="28"/>
        </w:rPr>
      </w:pPr>
    </w:p>
    <w:p w14:paraId="03BB69C2" w14:textId="77777777" w:rsidR="00D41F33" w:rsidRDefault="003C051D" w:rsidP="00841D70">
      <w:pPr>
        <w:rPr>
          <w:rFonts w:ascii="Arial Narrow" w:eastAsia="Times New Roman" w:hAnsi="Arial Narrow" w:cs="Times New Roman"/>
          <w:sz w:val="28"/>
          <w:szCs w:val="28"/>
          <w:lang w:eastAsia="en-GB"/>
        </w:rPr>
      </w:pPr>
      <w:r w:rsidRPr="003C051D">
        <w:rPr>
          <w:rFonts w:ascii="Arial Narrow" w:hAnsi="Arial Narrow"/>
          <w:sz w:val="28"/>
          <w:szCs w:val="28"/>
        </w:rPr>
        <w:t>Frederick Winslow Taylor was the inventor of the theory. He and his colleagues were the first to conduct scientific studies of work processes, and they also started the scientific management movement</w:t>
      </w:r>
      <w:r w:rsidR="00E346AF">
        <w:rPr>
          <w:rFonts w:ascii="Arial Narrow" w:hAnsi="Arial Narrow"/>
          <w:sz w:val="28"/>
          <w:szCs w:val="28"/>
        </w:rPr>
        <w:t xml:space="preserve"> </w:t>
      </w:r>
      <w:r w:rsidR="00964EF9" w:rsidRPr="00311A86">
        <w:rPr>
          <w:rFonts w:ascii="Arial Narrow" w:eastAsia="Times New Roman" w:hAnsi="Arial Narrow" w:cs="Times New Roman"/>
          <w:sz w:val="28"/>
          <w:szCs w:val="28"/>
          <w:lang w:eastAsia="en-GB"/>
        </w:rPr>
        <w:t>(Syed, 2022)</w:t>
      </w:r>
      <w:r w:rsidR="00964EF9">
        <w:rPr>
          <w:rFonts w:ascii="Arial Narrow" w:eastAsia="Times New Roman" w:hAnsi="Arial Narrow" w:cs="Times New Roman"/>
          <w:sz w:val="28"/>
          <w:szCs w:val="28"/>
          <w:lang w:eastAsia="en-GB"/>
        </w:rPr>
        <w:t>.</w:t>
      </w:r>
      <w:r w:rsidR="00664879" w:rsidRPr="00664879">
        <w:rPr>
          <w:rFonts w:ascii="Times New Roman" w:eastAsia="Times New Roman" w:hAnsi="Times New Roman" w:cs="Times New Roman"/>
          <w:sz w:val="24"/>
          <w:szCs w:val="24"/>
          <w:lang w:eastAsia="en-GB"/>
        </w:rPr>
        <w:t xml:space="preserve"> </w:t>
      </w:r>
      <w:r w:rsidR="00664879" w:rsidRPr="00924551">
        <w:rPr>
          <w:rFonts w:ascii="Arial Narrow" w:eastAsia="Times New Roman" w:hAnsi="Arial Narrow" w:cs="Times New Roman"/>
          <w:sz w:val="28"/>
          <w:szCs w:val="28"/>
          <w:lang w:eastAsia="en-GB"/>
        </w:rPr>
        <w:t>Taylor argued in favour of systematically analysing job assignments to determine the best ways to complete them. This required dissecting intricate jobs into smaller, easier-to-manage components and researching the best methods for each component.</w:t>
      </w:r>
      <w:r w:rsidR="00582FF8" w:rsidRPr="00983D20">
        <w:rPr>
          <w:rFonts w:ascii="Arial Narrow" w:eastAsia="Times New Roman" w:hAnsi="Arial Narrow" w:cs="Times New Roman"/>
          <w:sz w:val="28"/>
          <w:szCs w:val="28"/>
          <w:lang w:eastAsia="en-GB"/>
        </w:rPr>
        <w:t xml:space="preserve"> </w:t>
      </w:r>
    </w:p>
    <w:p w14:paraId="4D54EF2D" w14:textId="77777777" w:rsidR="00D41F33" w:rsidRDefault="00582FF8" w:rsidP="00841D70">
      <w:pPr>
        <w:rPr>
          <w:rFonts w:ascii="Arial Narrow" w:eastAsia="Times New Roman" w:hAnsi="Arial Narrow" w:cs="Times New Roman"/>
          <w:sz w:val="28"/>
          <w:szCs w:val="28"/>
          <w:lang w:eastAsia="en-GB"/>
        </w:rPr>
      </w:pPr>
      <w:r w:rsidRPr="00983D20">
        <w:rPr>
          <w:rFonts w:ascii="Arial Narrow" w:eastAsia="Times New Roman" w:hAnsi="Arial Narrow" w:cs="Times New Roman"/>
          <w:sz w:val="28"/>
          <w:szCs w:val="28"/>
          <w:lang w:eastAsia="en-GB"/>
        </w:rPr>
        <w:t>Time and motion studies, one of the main methods of scientific management, measured how long it took employees to finish particular jobs and pointed out inefficiencies or pointless actions. Productivity could be greatly increased by getting rid of time and effort wastage.</w:t>
      </w:r>
      <w:r w:rsidR="00511703" w:rsidRPr="00983D20">
        <w:rPr>
          <w:rFonts w:ascii="Arial Narrow" w:eastAsia="Times New Roman" w:hAnsi="Arial Narrow" w:cs="Times New Roman"/>
          <w:sz w:val="28"/>
          <w:szCs w:val="28"/>
          <w:lang w:eastAsia="en-GB"/>
        </w:rPr>
        <w:t xml:space="preserve"> Ensuring efficiency and uniformity among all employees and duties is crucial.</w:t>
      </w:r>
      <w:r w:rsidR="00B91E66" w:rsidRPr="00983D20">
        <w:rPr>
          <w:rFonts w:ascii="Arial Narrow" w:eastAsia="Times New Roman" w:hAnsi="Arial Narrow" w:cs="Times New Roman"/>
          <w:sz w:val="28"/>
          <w:szCs w:val="28"/>
          <w:lang w:eastAsia="en-GB"/>
        </w:rPr>
        <w:t xml:space="preserve"> Specific duties</w:t>
      </w:r>
      <w:r w:rsidR="00C36523">
        <w:rPr>
          <w:rFonts w:ascii="Arial Narrow" w:eastAsia="Times New Roman" w:hAnsi="Arial Narrow" w:cs="Times New Roman"/>
          <w:sz w:val="28"/>
          <w:szCs w:val="28"/>
          <w:lang w:eastAsia="en-GB"/>
        </w:rPr>
        <w:t xml:space="preserve"> </w:t>
      </w:r>
      <w:r w:rsidR="00C669E2" w:rsidRPr="00983D20">
        <w:rPr>
          <w:rFonts w:ascii="Arial Narrow" w:eastAsia="Times New Roman" w:hAnsi="Arial Narrow" w:cs="Times New Roman"/>
          <w:sz w:val="28"/>
          <w:szCs w:val="28"/>
          <w:lang w:eastAsia="en-GB"/>
        </w:rPr>
        <w:t>must</w:t>
      </w:r>
      <w:r w:rsidR="00B91E66" w:rsidRPr="00983D20">
        <w:rPr>
          <w:rFonts w:ascii="Arial Narrow" w:eastAsia="Times New Roman" w:hAnsi="Arial Narrow" w:cs="Times New Roman"/>
          <w:sz w:val="28"/>
          <w:szCs w:val="28"/>
          <w:lang w:eastAsia="en-GB"/>
        </w:rPr>
        <w:t xml:space="preserve"> be assigned </w:t>
      </w:r>
      <w:r w:rsidR="006B6139">
        <w:rPr>
          <w:rFonts w:ascii="Arial Narrow" w:eastAsia="Times New Roman" w:hAnsi="Arial Narrow" w:cs="Times New Roman"/>
          <w:sz w:val="28"/>
          <w:szCs w:val="28"/>
          <w:lang w:eastAsia="en-GB"/>
        </w:rPr>
        <w:t xml:space="preserve">to </w:t>
      </w:r>
      <w:r w:rsidR="00D4751F">
        <w:rPr>
          <w:rFonts w:ascii="Arial Narrow" w:eastAsia="Times New Roman" w:hAnsi="Arial Narrow" w:cs="Times New Roman"/>
          <w:sz w:val="28"/>
          <w:szCs w:val="28"/>
          <w:lang w:eastAsia="en-GB"/>
        </w:rPr>
        <w:t xml:space="preserve">employees </w:t>
      </w:r>
      <w:r w:rsidR="006B6139">
        <w:rPr>
          <w:rFonts w:ascii="Arial Narrow" w:eastAsia="Times New Roman" w:hAnsi="Arial Narrow" w:cs="Times New Roman"/>
          <w:sz w:val="28"/>
          <w:szCs w:val="28"/>
          <w:lang w:eastAsia="en-GB"/>
        </w:rPr>
        <w:t>according to</w:t>
      </w:r>
      <w:r w:rsidR="00B91E66" w:rsidRPr="00983D20">
        <w:rPr>
          <w:rFonts w:ascii="Arial Narrow" w:eastAsia="Times New Roman" w:hAnsi="Arial Narrow" w:cs="Times New Roman"/>
          <w:sz w:val="28"/>
          <w:szCs w:val="28"/>
          <w:lang w:eastAsia="en-GB"/>
        </w:rPr>
        <w:t xml:space="preserve"> their qualifications</w:t>
      </w:r>
      <w:r w:rsidR="00137715">
        <w:rPr>
          <w:rFonts w:ascii="Arial Narrow" w:eastAsia="Times New Roman" w:hAnsi="Arial Narrow" w:cs="Times New Roman"/>
          <w:sz w:val="28"/>
          <w:szCs w:val="28"/>
          <w:lang w:eastAsia="en-GB"/>
        </w:rPr>
        <w:t>, with this movement productivity can be impro</w:t>
      </w:r>
      <w:r w:rsidR="00FB0C7A">
        <w:rPr>
          <w:rFonts w:ascii="Arial Narrow" w:eastAsia="Times New Roman" w:hAnsi="Arial Narrow" w:cs="Times New Roman"/>
          <w:sz w:val="28"/>
          <w:szCs w:val="28"/>
          <w:lang w:eastAsia="en-GB"/>
        </w:rPr>
        <w:t>ved.</w:t>
      </w:r>
    </w:p>
    <w:p w14:paraId="3D5A1375" w14:textId="77777777" w:rsidR="005603A5" w:rsidRDefault="002E7DCC" w:rsidP="00841D70">
      <w:pPr>
        <w:rPr>
          <w:rFonts w:ascii="Arial Narrow" w:eastAsia="Times New Roman" w:hAnsi="Arial Narrow" w:cs="Times New Roman"/>
          <w:sz w:val="28"/>
          <w:szCs w:val="28"/>
          <w:lang w:eastAsia="en-GB"/>
        </w:rPr>
      </w:pPr>
      <w:r w:rsidRPr="00B311FA">
        <w:rPr>
          <w:rFonts w:ascii="Arial Narrow" w:eastAsia="Times New Roman" w:hAnsi="Arial Narrow" w:cs="Times New Roman"/>
          <w:sz w:val="28"/>
          <w:szCs w:val="28"/>
          <w:lang w:eastAsia="en-GB"/>
        </w:rPr>
        <w:lastRenderedPageBreak/>
        <w:t>With this management, we can keep an eye on worker performance and guarantee that the most efficient working practices are being followed by offering guidance and oversight.</w:t>
      </w:r>
      <w:r w:rsidR="002B2760" w:rsidRPr="002B2760">
        <w:rPr>
          <w:rFonts w:ascii="Times New Roman" w:eastAsia="Times New Roman" w:hAnsi="Times New Roman" w:cs="Times New Roman"/>
          <w:sz w:val="24"/>
          <w:szCs w:val="24"/>
          <w:lang w:eastAsia="en-GB"/>
        </w:rPr>
        <w:t xml:space="preserve"> </w:t>
      </w:r>
      <w:r w:rsidR="002B2760" w:rsidRPr="002B2760">
        <w:rPr>
          <w:rFonts w:ascii="Arial Narrow" w:eastAsia="Times New Roman" w:hAnsi="Arial Narrow" w:cs="Times New Roman"/>
          <w:sz w:val="28"/>
          <w:szCs w:val="28"/>
          <w:lang w:eastAsia="en-GB"/>
        </w:rPr>
        <w:t>In short, manufacturers need to decompose activities into manageable pieces and concentrate on how each person performs their unique set of steps most effectively.</w:t>
      </w:r>
      <w:r w:rsidR="001D2775">
        <w:rPr>
          <w:rFonts w:ascii="Arial Narrow" w:eastAsia="Times New Roman" w:hAnsi="Arial Narrow" w:cs="Times New Roman"/>
          <w:sz w:val="28"/>
          <w:szCs w:val="28"/>
          <w:lang w:eastAsia="en-GB"/>
        </w:rPr>
        <w:t xml:space="preserve"> </w:t>
      </w:r>
    </w:p>
    <w:p w14:paraId="0D2308C8" w14:textId="013730DC" w:rsidR="00841D70" w:rsidRPr="00FC0BDA" w:rsidRDefault="001D2775" w:rsidP="00841D70">
      <w:pPr>
        <w:rPr>
          <w:rFonts w:ascii="Arial Narrow" w:hAnsi="Arial Narrow"/>
          <w:b/>
          <w:bCs/>
          <w:sz w:val="28"/>
          <w:szCs w:val="28"/>
        </w:rPr>
      </w:pPr>
      <w:r w:rsidRPr="001D2775">
        <w:rPr>
          <w:rFonts w:ascii="Arial Narrow" w:eastAsia="Times New Roman" w:hAnsi="Arial Narrow" w:cs="Times New Roman"/>
          <w:sz w:val="28"/>
          <w:szCs w:val="28"/>
          <w:lang w:eastAsia="en-GB"/>
        </w:rPr>
        <w:t>The division of labour between supervisors and employees is necessary so that supervisors may devote their time to training and planning while employees can complete their jobs effectively.</w:t>
      </w:r>
      <w:r w:rsidR="00C53749">
        <w:rPr>
          <w:rFonts w:ascii="Times New Roman" w:eastAsia="Times New Roman" w:hAnsi="Times New Roman" w:cs="Times New Roman"/>
          <w:sz w:val="24"/>
          <w:szCs w:val="24"/>
          <w:lang w:eastAsia="en-GB"/>
        </w:rPr>
        <w:t xml:space="preserve"> </w:t>
      </w:r>
      <w:r w:rsidR="00F4215C" w:rsidRPr="00C53749">
        <w:rPr>
          <w:rFonts w:ascii="Arial Narrow" w:eastAsia="Times New Roman" w:hAnsi="Arial Narrow" w:cs="Times New Roman"/>
          <w:sz w:val="28"/>
          <w:szCs w:val="28"/>
          <w:lang w:eastAsia="en-GB"/>
        </w:rPr>
        <w:t>Henry Ford was the pioneer in applying Frederick Winslow Taylor's scientific management theory to streamline operations and cut expenses, therefore revolutionising the auto industry</w:t>
      </w:r>
      <w:r w:rsidR="00A67DE7" w:rsidRPr="00A67DE7">
        <w:rPr>
          <w:rFonts w:ascii="Times New Roman" w:eastAsia="Times New Roman" w:hAnsi="Times New Roman" w:cs="Times New Roman"/>
          <w:sz w:val="24"/>
          <w:szCs w:val="24"/>
          <w:lang w:eastAsia="en-GB"/>
        </w:rPr>
        <w:t xml:space="preserve"> </w:t>
      </w:r>
      <w:r w:rsidR="00A67DE7" w:rsidRPr="00A67DE7">
        <w:rPr>
          <w:rFonts w:ascii="Arial Narrow" w:eastAsia="Times New Roman" w:hAnsi="Arial Narrow" w:cs="Times New Roman"/>
          <w:sz w:val="28"/>
          <w:szCs w:val="28"/>
          <w:lang w:eastAsia="en-GB"/>
        </w:rPr>
        <w:t>(Hounshell, 2014)</w:t>
      </w:r>
      <w:r w:rsidR="00A67DE7">
        <w:rPr>
          <w:rFonts w:ascii="Arial Narrow" w:eastAsia="Times New Roman" w:hAnsi="Arial Narrow" w:cs="Times New Roman"/>
          <w:sz w:val="28"/>
          <w:szCs w:val="28"/>
          <w:lang w:eastAsia="en-GB"/>
        </w:rPr>
        <w:t>.</w:t>
      </w:r>
      <w:r w:rsidR="00841D70" w:rsidRPr="00841D70">
        <w:rPr>
          <w:rFonts w:ascii="Times New Roman" w:eastAsia="Times New Roman" w:hAnsi="Times New Roman" w:cs="Times New Roman"/>
          <w:sz w:val="24"/>
          <w:szCs w:val="24"/>
          <w:lang w:eastAsia="en-GB"/>
        </w:rPr>
        <w:t xml:space="preserve"> </w:t>
      </w:r>
    </w:p>
    <w:p w14:paraId="0FAADCA6" w14:textId="2963FFD5" w:rsidR="00196947" w:rsidRDefault="007E35B5" w:rsidP="003677CC">
      <w:pPr>
        <w:rPr>
          <w:rFonts w:ascii="Arial Narrow" w:eastAsia="Times New Roman" w:hAnsi="Arial Narrow" w:cs="Times New Roman"/>
          <w:sz w:val="28"/>
          <w:szCs w:val="28"/>
          <w:lang w:eastAsia="en-GB"/>
        </w:rPr>
      </w:pPr>
      <w:r w:rsidRPr="006F488B">
        <w:rPr>
          <w:rFonts w:asciiTheme="majorHAnsi" w:eastAsia="Times New Roman" w:hAnsiTheme="majorHAnsi" w:cstheme="majorHAnsi"/>
          <w:b/>
          <w:bCs/>
          <w:sz w:val="28"/>
          <w:szCs w:val="28"/>
          <w:lang w:eastAsia="en-GB"/>
        </w:rPr>
        <w:t xml:space="preserve">Classical </w:t>
      </w:r>
      <w:r w:rsidR="00536284">
        <w:rPr>
          <w:rFonts w:asciiTheme="majorHAnsi" w:eastAsia="Times New Roman" w:hAnsiTheme="majorHAnsi" w:cstheme="majorHAnsi"/>
          <w:b/>
          <w:bCs/>
          <w:sz w:val="28"/>
          <w:szCs w:val="28"/>
          <w:lang w:eastAsia="en-GB"/>
        </w:rPr>
        <w:t>Management Theory</w:t>
      </w:r>
      <w:r w:rsidRPr="006F488B">
        <w:rPr>
          <w:rFonts w:asciiTheme="majorHAnsi" w:eastAsia="Times New Roman" w:hAnsiTheme="majorHAnsi" w:cstheme="majorHAnsi"/>
          <w:b/>
          <w:bCs/>
          <w:sz w:val="28"/>
          <w:szCs w:val="28"/>
          <w:lang w:eastAsia="en-GB"/>
        </w:rPr>
        <w:t xml:space="preserve">: </w:t>
      </w:r>
    </w:p>
    <w:p w14:paraId="31FB6DED" w14:textId="1406E0D0" w:rsidR="00C041D9" w:rsidRDefault="00C041D9" w:rsidP="003677CC">
      <w:pPr>
        <w:rPr>
          <w:rFonts w:asciiTheme="majorHAnsi" w:eastAsia="Times New Roman" w:hAnsiTheme="majorHAnsi" w:cstheme="majorHAnsi"/>
          <w:b/>
          <w:bCs/>
          <w:sz w:val="28"/>
          <w:szCs w:val="28"/>
          <w:lang w:eastAsia="en-GB"/>
        </w:rPr>
      </w:pPr>
      <w:r w:rsidRPr="00C041D9">
        <w:rPr>
          <w:rFonts w:asciiTheme="majorHAnsi" w:eastAsia="Times New Roman" w:hAnsiTheme="majorHAnsi" w:cstheme="majorHAnsi"/>
          <w:b/>
          <w:bCs/>
          <w:sz w:val="28"/>
          <w:szCs w:val="28"/>
          <w:lang w:eastAsia="en-GB"/>
        </w:rPr>
        <w:t>Objectives</w:t>
      </w:r>
      <w:r>
        <w:rPr>
          <w:rFonts w:asciiTheme="majorHAnsi" w:eastAsia="Times New Roman" w:hAnsiTheme="majorHAnsi" w:cstheme="majorHAnsi"/>
          <w:b/>
          <w:bCs/>
          <w:sz w:val="28"/>
          <w:szCs w:val="28"/>
          <w:lang w:eastAsia="en-GB"/>
        </w:rPr>
        <w:t>:</w:t>
      </w:r>
    </w:p>
    <w:p w14:paraId="1142D97B" w14:textId="2D591E05" w:rsidR="00EB1881" w:rsidRPr="00EB1881" w:rsidRDefault="00EB1881" w:rsidP="00EB1881">
      <w:pPr>
        <w:spacing w:after="0" w:line="240" w:lineRule="auto"/>
        <w:rPr>
          <w:rFonts w:ascii="Arial Narrow" w:eastAsia="Times New Roman" w:hAnsi="Arial Narrow" w:cs="Times New Roman"/>
          <w:sz w:val="28"/>
          <w:szCs w:val="28"/>
          <w:lang w:eastAsia="en-GB"/>
        </w:rPr>
      </w:pPr>
      <w:r w:rsidRPr="00EB1881">
        <w:rPr>
          <w:rFonts w:ascii="Arial Narrow" w:eastAsia="Times New Roman" w:hAnsi="Arial Narrow" w:cs="Times New Roman"/>
          <w:sz w:val="28"/>
          <w:szCs w:val="28"/>
          <w:lang w:eastAsia="en-GB"/>
        </w:rPr>
        <w:t>To maximise productivity, organisations should concentrate on increasing output and efficiency.</w:t>
      </w:r>
      <w:r w:rsidRPr="00EB1881">
        <w:rPr>
          <w:rFonts w:ascii="Arial Narrow" w:eastAsia="Times New Roman" w:hAnsi="Arial Narrow" w:cs="Times New Roman"/>
          <w:sz w:val="28"/>
          <w:szCs w:val="28"/>
          <w:lang w:eastAsia="en-GB"/>
        </w:rPr>
        <w:br/>
        <w:t>Streamline Operations: Putting in place organised procedures to guarantee efficient task completion and workflow</w:t>
      </w:r>
      <w:r w:rsidR="003715BD">
        <w:rPr>
          <w:rFonts w:ascii="Arial Narrow" w:eastAsia="Times New Roman" w:hAnsi="Arial Narrow" w:cs="Times New Roman"/>
          <w:sz w:val="28"/>
          <w:szCs w:val="28"/>
          <w:lang w:eastAsia="en-GB"/>
        </w:rPr>
        <w:t>.</w:t>
      </w:r>
      <w:r w:rsidRPr="00EB1881">
        <w:rPr>
          <w:rFonts w:ascii="Arial Narrow" w:eastAsia="Times New Roman" w:hAnsi="Arial Narrow" w:cs="Times New Roman"/>
          <w:sz w:val="28"/>
          <w:szCs w:val="28"/>
          <w:lang w:eastAsia="en-GB"/>
        </w:rPr>
        <w:br/>
        <w:t>Attain Efficiency: Stressing the value of standard operating procedures and effective resource management to boost output</w:t>
      </w:r>
      <w:r w:rsidR="003715BD">
        <w:rPr>
          <w:rFonts w:ascii="Arial Narrow" w:eastAsia="Times New Roman" w:hAnsi="Arial Narrow" w:cs="Times New Roman"/>
          <w:sz w:val="28"/>
          <w:szCs w:val="28"/>
          <w:lang w:eastAsia="en-GB"/>
        </w:rPr>
        <w:t>.</w:t>
      </w:r>
      <w:r w:rsidRPr="00EB1881">
        <w:rPr>
          <w:rFonts w:ascii="Arial Narrow" w:eastAsia="Times New Roman" w:hAnsi="Arial Narrow" w:cs="Times New Roman"/>
          <w:sz w:val="28"/>
          <w:szCs w:val="28"/>
          <w:lang w:eastAsia="en-GB"/>
        </w:rPr>
        <w:br/>
        <w:t>Put Decision-Making in One Place: limiting the number of executives or a select group that can make decisions in order to provide clear guidance and coordination</w:t>
      </w:r>
      <w:r w:rsidR="003715BD">
        <w:rPr>
          <w:rFonts w:ascii="Arial Narrow" w:eastAsia="Times New Roman" w:hAnsi="Arial Narrow" w:cs="Times New Roman"/>
          <w:sz w:val="28"/>
          <w:szCs w:val="28"/>
          <w:lang w:eastAsia="en-GB"/>
        </w:rPr>
        <w:t>.</w:t>
      </w:r>
      <w:r w:rsidRPr="00EB1881">
        <w:rPr>
          <w:rFonts w:ascii="Arial Narrow" w:eastAsia="Times New Roman" w:hAnsi="Arial Narrow" w:cs="Times New Roman"/>
          <w:sz w:val="28"/>
          <w:szCs w:val="28"/>
          <w:lang w:eastAsia="en-GB"/>
        </w:rPr>
        <w:br/>
        <w:t>Specialise Labour: To boost productivity and efficiency, work tasks can be divided into specialised components based on the abilities and knowledge of employees.</w:t>
      </w:r>
      <w:r w:rsidRPr="00EB1881">
        <w:rPr>
          <w:rFonts w:ascii="Arial Narrow" w:eastAsia="Times New Roman" w:hAnsi="Arial Narrow" w:cs="Times New Roman"/>
          <w:sz w:val="28"/>
          <w:szCs w:val="28"/>
          <w:lang w:eastAsia="en-GB"/>
        </w:rPr>
        <w:br/>
        <w:t>Boost Profit: Giving priority to the creation of profit through efficient management techniques that raise output and operational effectiveness</w:t>
      </w:r>
      <w:r w:rsidR="005469F2">
        <w:rPr>
          <w:rFonts w:ascii="Arial Narrow" w:eastAsia="Times New Roman" w:hAnsi="Arial Narrow" w:cs="Times New Roman"/>
          <w:sz w:val="28"/>
          <w:szCs w:val="28"/>
          <w:lang w:eastAsia="en-GB"/>
        </w:rPr>
        <w:t>.</w:t>
      </w:r>
    </w:p>
    <w:p w14:paraId="42ECDC27" w14:textId="77777777" w:rsidR="00EB1881" w:rsidRPr="00EB1881" w:rsidRDefault="00EB1881" w:rsidP="003677CC">
      <w:pPr>
        <w:rPr>
          <w:rFonts w:ascii="Arial Narrow" w:eastAsia="Times New Roman" w:hAnsi="Arial Narrow" w:cstheme="majorHAnsi"/>
          <w:sz w:val="28"/>
          <w:szCs w:val="28"/>
          <w:lang w:eastAsia="en-GB"/>
        </w:rPr>
      </w:pPr>
    </w:p>
    <w:p w14:paraId="4DC09103" w14:textId="77777777" w:rsidR="005603A5" w:rsidRDefault="0068743F" w:rsidP="00564F59">
      <w:pPr>
        <w:rPr>
          <w:rFonts w:ascii="Times New Roman" w:eastAsia="Times New Roman" w:hAnsi="Times New Roman" w:cs="Times New Roman"/>
          <w:sz w:val="24"/>
          <w:szCs w:val="24"/>
          <w:lang w:eastAsia="en-GB"/>
        </w:rPr>
      </w:pPr>
      <w:r w:rsidRPr="0038635E">
        <w:rPr>
          <w:rFonts w:ascii="Arial Narrow" w:eastAsia="Times New Roman" w:hAnsi="Arial Narrow" w:cs="Times New Roman"/>
          <w:sz w:val="28"/>
          <w:szCs w:val="28"/>
          <w:lang w:eastAsia="en-GB"/>
        </w:rPr>
        <w:t>The emergence of classical management theory was a direct response to the Industrial Revolution</w:t>
      </w:r>
      <w:r w:rsidR="00A53736" w:rsidRPr="00A53736">
        <w:rPr>
          <w:rFonts w:ascii="Times New Roman" w:eastAsia="Times New Roman" w:hAnsi="Times New Roman" w:cs="Times New Roman"/>
          <w:sz w:val="24"/>
          <w:szCs w:val="24"/>
          <w:lang w:eastAsia="en-GB"/>
        </w:rPr>
        <w:t xml:space="preserve"> </w:t>
      </w:r>
      <w:r w:rsidR="00A53736" w:rsidRPr="00A53736">
        <w:rPr>
          <w:rFonts w:ascii="Arial Narrow" w:eastAsia="Times New Roman" w:hAnsi="Arial Narrow" w:cs="Times New Roman"/>
          <w:sz w:val="28"/>
          <w:szCs w:val="28"/>
          <w:lang w:eastAsia="en-GB"/>
        </w:rPr>
        <w:t>(Staff, 2023)</w:t>
      </w:r>
      <w:r w:rsidR="00A53736">
        <w:rPr>
          <w:rFonts w:ascii="Arial Narrow" w:eastAsia="Times New Roman" w:hAnsi="Arial Narrow" w:cs="Times New Roman"/>
          <w:sz w:val="28"/>
          <w:szCs w:val="28"/>
          <w:lang w:eastAsia="en-GB"/>
        </w:rPr>
        <w:t>.</w:t>
      </w:r>
      <w:r w:rsidR="00007ED6" w:rsidRPr="00007ED6">
        <w:t xml:space="preserve"> </w:t>
      </w:r>
      <w:r w:rsidR="00007ED6" w:rsidRPr="00007ED6">
        <w:rPr>
          <w:rFonts w:ascii="Arial Narrow" w:eastAsia="Times New Roman" w:hAnsi="Arial Narrow" w:cs="Times New Roman"/>
          <w:sz w:val="28"/>
          <w:szCs w:val="28"/>
          <w:lang w:eastAsia="en-GB"/>
        </w:rPr>
        <w:t>The classical management theory prioritises the establishment of a hierarchical structure, with a single leader and specialised responsibilities, to optimise production and efficiency in the workplace</w:t>
      </w:r>
      <w:r w:rsidR="00476D52">
        <w:rPr>
          <w:rFonts w:ascii="Arial Narrow" w:eastAsia="Times New Roman" w:hAnsi="Arial Narrow" w:cs="Times New Roman"/>
          <w:sz w:val="28"/>
          <w:szCs w:val="28"/>
          <w:lang w:eastAsia="en-GB"/>
        </w:rPr>
        <w:t>.</w:t>
      </w:r>
      <w:r w:rsidR="00855879" w:rsidRPr="00855879">
        <w:rPr>
          <w:rFonts w:ascii="Times New Roman" w:eastAsia="Times New Roman" w:hAnsi="Times New Roman" w:cs="Times New Roman"/>
          <w:sz w:val="24"/>
          <w:szCs w:val="24"/>
          <w:lang w:eastAsia="en-GB"/>
        </w:rPr>
        <w:t xml:space="preserve"> </w:t>
      </w:r>
    </w:p>
    <w:p w14:paraId="5B60A235" w14:textId="77777777" w:rsidR="00426CF4" w:rsidRDefault="00855879" w:rsidP="00564F59">
      <w:pPr>
        <w:rPr>
          <w:rFonts w:ascii="Arial Narrow" w:eastAsia="Times New Roman" w:hAnsi="Arial Narrow" w:cs="Times New Roman"/>
          <w:sz w:val="28"/>
          <w:szCs w:val="28"/>
          <w:lang w:eastAsia="en-GB"/>
        </w:rPr>
      </w:pPr>
      <w:r w:rsidRPr="00855879">
        <w:rPr>
          <w:rFonts w:ascii="Arial Narrow" w:eastAsia="Times New Roman" w:hAnsi="Arial Narrow" w:cs="Times New Roman"/>
          <w:sz w:val="28"/>
          <w:szCs w:val="28"/>
          <w:lang w:eastAsia="en-GB"/>
        </w:rPr>
        <w:t>The underlying principle of this management approach is to hierarchically split the management structure, with the owner occupying the highest position, followed by departmental managers, and then supervisors or managers responsible for overseeing the daily operations of the organisation.</w:t>
      </w:r>
      <w:r w:rsidR="00772D4A" w:rsidRPr="00772D4A">
        <w:t xml:space="preserve"> </w:t>
      </w:r>
      <w:r w:rsidR="00772D4A" w:rsidRPr="00772D4A">
        <w:rPr>
          <w:rFonts w:ascii="Arial Narrow" w:eastAsia="Times New Roman" w:hAnsi="Arial Narrow" w:cs="Times New Roman"/>
          <w:sz w:val="28"/>
          <w:szCs w:val="28"/>
          <w:lang w:eastAsia="en-GB"/>
        </w:rPr>
        <w:t xml:space="preserve">In this theory, if we want to be productive, companies must first break down the tasks assigned to employees into smaller parts. </w:t>
      </w:r>
    </w:p>
    <w:p w14:paraId="7D55EE95" w14:textId="77777777" w:rsidR="00426CF4" w:rsidRDefault="00776989" w:rsidP="00564F59">
      <w:r>
        <w:rPr>
          <w:rFonts w:ascii="Arial Narrow" w:eastAsia="Times New Roman" w:hAnsi="Arial Narrow" w:cs="Times New Roman"/>
          <w:sz w:val="28"/>
          <w:szCs w:val="28"/>
          <w:lang w:eastAsia="en-GB"/>
        </w:rPr>
        <w:lastRenderedPageBreak/>
        <w:t xml:space="preserve">According to </w:t>
      </w:r>
      <w:r w:rsidRPr="00DF5D61">
        <w:rPr>
          <w:rFonts w:ascii="Arial Narrow" w:eastAsia="Times New Roman" w:hAnsi="Arial Narrow" w:cs="Times New Roman"/>
          <w:sz w:val="28"/>
          <w:szCs w:val="28"/>
          <w:lang w:eastAsia="en-GB"/>
        </w:rPr>
        <w:t>Jacquelyn Pica (2015</w:t>
      </w:r>
      <w:r w:rsidR="00804ADF" w:rsidRPr="00DF5D61">
        <w:rPr>
          <w:rFonts w:ascii="Arial Narrow" w:eastAsia="Times New Roman" w:hAnsi="Arial Narrow" w:cs="Times New Roman"/>
          <w:sz w:val="28"/>
          <w:szCs w:val="28"/>
          <w:lang w:eastAsia="en-GB"/>
        </w:rPr>
        <w:t>)</w:t>
      </w:r>
      <w:r w:rsidR="00804ADF">
        <w:rPr>
          <w:rFonts w:ascii="Arial Narrow" w:eastAsia="Times New Roman" w:hAnsi="Arial Narrow" w:cs="Times New Roman"/>
          <w:sz w:val="28"/>
          <w:szCs w:val="28"/>
          <w:lang w:eastAsia="en-GB"/>
        </w:rPr>
        <w:t>, each</w:t>
      </w:r>
      <w:r w:rsidR="00772D4A" w:rsidRPr="00772D4A">
        <w:rPr>
          <w:rFonts w:ascii="Arial Narrow" w:eastAsia="Times New Roman" w:hAnsi="Arial Narrow" w:cs="Times New Roman"/>
          <w:sz w:val="28"/>
          <w:szCs w:val="28"/>
          <w:lang w:eastAsia="en-GB"/>
        </w:rPr>
        <w:t xml:space="preserve"> worker needs to focus on a specific task to be more productive and concentrate only on the job at hand</w:t>
      </w:r>
      <w:r w:rsidR="003E619C">
        <w:rPr>
          <w:rFonts w:ascii="Arial Narrow" w:eastAsia="Times New Roman" w:hAnsi="Arial Narrow" w:cs="Times New Roman"/>
          <w:sz w:val="28"/>
          <w:szCs w:val="28"/>
          <w:lang w:eastAsia="en-GB"/>
        </w:rPr>
        <w:t>,</w:t>
      </w:r>
      <w:r w:rsidR="00D03259">
        <w:rPr>
          <w:rFonts w:ascii="Arial Narrow" w:eastAsia="Times New Roman" w:hAnsi="Arial Narrow" w:cs="Times New Roman"/>
          <w:sz w:val="28"/>
          <w:szCs w:val="28"/>
          <w:lang w:eastAsia="en-GB"/>
        </w:rPr>
        <w:t xml:space="preserve"> </w:t>
      </w:r>
      <w:r w:rsidR="003E619C">
        <w:rPr>
          <w:rFonts w:ascii="Arial Narrow" w:eastAsia="Times New Roman" w:hAnsi="Arial Narrow" w:cs="Times New Roman"/>
          <w:sz w:val="28"/>
          <w:szCs w:val="28"/>
          <w:lang w:eastAsia="en-GB"/>
        </w:rPr>
        <w:t>t</w:t>
      </w:r>
      <w:r w:rsidR="008233D3" w:rsidRPr="008233D3">
        <w:rPr>
          <w:rFonts w:ascii="Arial Narrow" w:eastAsia="Times New Roman" w:hAnsi="Arial Narrow" w:cs="Times New Roman"/>
          <w:sz w:val="28"/>
          <w:szCs w:val="28"/>
          <w:lang w:eastAsia="en-GB"/>
        </w:rPr>
        <w:t>his can enhance efficiency and productivity by mitigating time loss caused by multitasking.</w:t>
      </w:r>
      <w:r w:rsidR="007A4CCC" w:rsidRPr="007A4CCC">
        <w:t xml:space="preserve"> </w:t>
      </w:r>
      <w:r w:rsidR="007A4CCC" w:rsidRPr="007A4CCC">
        <w:rPr>
          <w:rFonts w:ascii="Arial Narrow" w:eastAsia="Times New Roman" w:hAnsi="Arial Narrow" w:cs="Times New Roman"/>
          <w:sz w:val="28"/>
          <w:szCs w:val="28"/>
          <w:lang w:eastAsia="en-GB"/>
        </w:rPr>
        <w:t>It is also necessary to provide adequate facilities to ensure the smooth flow of their work.</w:t>
      </w:r>
      <w:r w:rsidR="000A4760" w:rsidRPr="000A4760">
        <w:t xml:space="preserve"> </w:t>
      </w:r>
    </w:p>
    <w:p w14:paraId="3B838DEF" w14:textId="4347F6E1" w:rsidR="00564F59" w:rsidRPr="00564F59" w:rsidRDefault="000A4760" w:rsidP="00564F59">
      <w:pPr>
        <w:rPr>
          <w:rFonts w:ascii="Times New Roman" w:eastAsia="Times New Roman" w:hAnsi="Times New Roman" w:cs="Times New Roman"/>
          <w:sz w:val="24"/>
          <w:szCs w:val="24"/>
          <w:lang w:eastAsia="en-GB"/>
        </w:rPr>
      </w:pPr>
      <w:r w:rsidRPr="000A4760">
        <w:rPr>
          <w:rFonts w:ascii="Arial Narrow" w:eastAsia="Times New Roman" w:hAnsi="Arial Narrow" w:cs="Times New Roman"/>
          <w:sz w:val="28"/>
          <w:szCs w:val="28"/>
          <w:lang w:eastAsia="en-GB"/>
        </w:rPr>
        <w:t xml:space="preserve">In this theory, there is a strong emphasis on rewarding employees for their work, which makes them more motivated to do their jobs, contributing to higher productivity, </w:t>
      </w:r>
      <w:r w:rsidR="00EB1881" w:rsidRPr="000A4760">
        <w:rPr>
          <w:rFonts w:ascii="Arial Narrow" w:eastAsia="Times New Roman" w:hAnsi="Arial Narrow" w:cs="Times New Roman"/>
          <w:sz w:val="28"/>
          <w:szCs w:val="28"/>
          <w:lang w:eastAsia="en-GB"/>
        </w:rPr>
        <w:t>efficiency,</w:t>
      </w:r>
      <w:r w:rsidRPr="000A4760">
        <w:rPr>
          <w:rFonts w:ascii="Arial Narrow" w:eastAsia="Times New Roman" w:hAnsi="Arial Narrow" w:cs="Times New Roman"/>
          <w:sz w:val="28"/>
          <w:szCs w:val="28"/>
          <w:lang w:eastAsia="en-GB"/>
        </w:rPr>
        <w:t xml:space="preserve"> and profits for the company.</w:t>
      </w:r>
      <w:r w:rsidR="003F44FD" w:rsidRPr="003F44FD">
        <w:rPr>
          <w:rFonts w:ascii="Times New Roman" w:eastAsia="Times New Roman" w:hAnsi="Times New Roman" w:cs="Times New Roman"/>
          <w:sz w:val="24"/>
          <w:szCs w:val="24"/>
          <w:lang w:eastAsia="en-GB"/>
        </w:rPr>
        <w:t xml:space="preserve"> </w:t>
      </w:r>
      <w:r w:rsidR="003F44FD" w:rsidRPr="003F44FD">
        <w:rPr>
          <w:rFonts w:ascii="Arial Narrow" w:eastAsia="Times New Roman" w:hAnsi="Arial Narrow" w:cs="Times New Roman"/>
          <w:sz w:val="28"/>
          <w:szCs w:val="28"/>
          <w:lang w:eastAsia="en-GB"/>
        </w:rPr>
        <w:t>The idea of bureaucratic administration was first put forth by renowned expert on classical management theory, Max Weber</w:t>
      </w:r>
      <w:r w:rsidR="00E42FC3" w:rsidRPr="00E42FC3">
        <w:rPr>
          <w:rFonts w:ascii="Times New Roman" w:eastAsia="Times New Roman" w:hAnsi="Times New Roman" w:cs="Times New Roman"/>
          <w:sz w:val="24"/>
          <w:szCs w:val="24"/>
          <w:lang w:eastAsia="en-GB"/>
        </w:rPr>
        <w:t xml:space="preserve"> </w:t>
      </w:r>
      <w:r w:rsidR="00E42FC3" w:rsidRPr="00E42FC3">
        <w:rPr>
          <w:rFonts w:ascii="Arial Narrow" w:eastAsia="Times New Roman" w:hAnsi="Arial Narrow" w:cs="Times New Roman"/>
          <w:sz w:val="28"/>
          <w:szCs w:val="28"/>
          <w:lang w:eastAsia="en-GB"/>
        </w:rPr>
        <w:t>(Peek, 2023</w:t>
      </w:r>
      <w:r w:rsidR="00426CF4" w:rsidRPr="00E42FC3">
        <w:rPr>
          <w:rFonts w:ascii="Arial Narrow" w:eastAsia="Times New Roman" w:hAnsi="Arial Narrow" w:cs="Times New Roman"/>
          <w:sz w:val="28"/>
          <w:szCs w:val="28"/>
          <w:lang w:eastAsia="en-GB"/>
        </w:rPr>
        <w:t>)</w:t>
      </w:r>
      <w:r w:rsidR="00426CF4">
        <w:rPr>
          <w:rFonts w:ascii="Arial Narrow" w:eastAsia="Times New Roman" w:hAnsi="Arial Narrow" w:cs="Times New Roman"/>
          <w:sz w:val="28"/>
          <w:szCs w:val="28"/>
          <w:lang w:eastAsia="en-GB"/>
        </w:rPr>
        <w:t>.</w:t>
      </w:r>
      <w:r w:rsidR="00426CF4" w:rsidRPr="00564F59">
        <w:rPr>
          <w:rFonts w:ascii="Arial Narrow" w:eastAsia="Times New Roman" w:hAnsi="Arial Narrow" w:cs="Times New Roman"/>
          <w:sz w:val="28"/>
          <w:szCs w:val="28"/>
          <w:lang w:eastAsia="en-GB"/>
        </w:rPr>
        <w:t xml:space="preserve"> According</w:t>
      </w:r>
      <w:r w:rsidR="00564F59" w:rsidRPr="00564F59">
        <w:rPr>
          <w:rFonts w:ascii="Arial Narrow" w:eastAsia="Times New Roman" w:hAnsi="Arial Narrow" w:cs="Times New Roman"/>
          <w:sz w:val="28"/>
          <w:szCs w:val="28"/>
          <w:lang w:eastAsia="en-GB"/>
        </w:rPr>
        <w:t xml:space="preserve"> to Weber, in order to maximise efficiency in larger organisations, bureaucracy is necessary to define job tasks explicitly, uphold a defined hierarchy, and guarantee that every person is treated equally regardless of their background and accomplishments.</w:t>
      </w:r>
    </w:p>
    <w:p w14:paraId="379B29D9" w14:textId="40E8E370" w:rsidR="003F44FD" w:rsidRPr="003F44FD" w:rsidRDefault="003F44FD" w:rsidP="003F44FD">
      <w:pPr>
        <w:rPr>
          <w:rFonts w:ascii="Times New Roman" w:eastAsia="Times New Roman" w:hAnsi="Times New Roman" w:cs="Times New Roman"/>
          <w:sz w:val="24"/>
          <w:szCs w:val="24"/>
          <w:lang w:eastAsia="en-GB"/>
        </w:rPr>
      </w:pPr>
    </w:p>
    <w:p w14:paraId="59F367EB" w14:textId="56A14611" w:rsidR="008233D3" w:rsidRDefault="008233D3" w:rsidP="008233D3">
      <w:pPr>
        <w:rPr>
          <w:rFonts w:ascii="Arial Narrow" w:eastAsia="Times New Roman" w:hAnsi="Arial Narrow" w:cs="Times New Roman"/>
          <w:sz w:val="28"/>
          <w:szCs w:val="28"/>
          <w:lang w:eastAsia="en-GB"/>
        </w:rPr>
      </w:pPr>
    </w:p>
    <w:p w14:paraId="2E14683A" w14:textId="7B1143E0" w:rsidR="006013D0" w:rsidRDefault="00216699" w:rsidP="008233D3">
      <w:pPr>
        <w:rPr>
          <w:rFonts w:asciiTheme="majorHAnsi" w:eastAsia="Times New Roman" w:hAnsiTheme="majorHAnsi" w:cstheme="majorHAnsi"/>
          <w:b/>
          <w:bCs/>
          <w:sz w:val="28"/>
          <w:szCs w:val="28"/>
          <w:lang w:eastAsia="en-GB"/>
        </w:rPr>
      </w:pPr>
      <w:r>
        <w:rPr>
          <w:rFonts w:asciiTheme="majorHAnsi" w:eastAsia="Times New Roman" w:hAnsiTheme="majorHAnsi" w:cstheme="majorHAnsi"/>
          <w:b/>
          <w:bCs/>
          <w:sz w:val="28"/>
          <w:szCs w:val="28"/>
          <w:lang w:eastAsia="en-GB"/>
        </w:rPr>
        <w:t xml:space="preserve">Behavioural Management </w:t>
      </w:r>
      <w:r w:rsidR="001D763A">
        <w:rPr>
          <w:rFonts w:asciiTheme="majorHAnsi" w:eastAsia="Times New Roman" w:hAnsiTheme="majorHAnsi" w:cstheme="majorHAnsi"/>
          <w:b/>
          <w:bCs/>
          <w:sz w:val="28"/>
          <w:szCs w:val="28"/>
          <w:lang w:eastAsia="en-GB"/>
        </w:rPr>
        <w:t>T</w:t>
      </w:r>
      <w:r>
        <w:rPr>
          <w:rFonts w:asciiTheme="majorHAnsi" w:eastAsia="Times New Roman" w:hAnsiTheme="majorHAnsi" w:cstheme="majorHAnsi"/>
          <w:b/>
          <w:bCs/>
          <w:sz w:val="28"/>
          <w:szCs w:val="28"/>
          <w:lang w:eastAsia="en-GB"/>
        </w:rPr>
        <w:t>heory</w:t>
      </w:r>
      <w:r w:rsidR="001D763A">
        <w:rPr>
          <w:rFonts w:asciiTheme="majorHAnsi" w:eastAsia="Times New Roman" w:hAnsiTheme="majorHAnsi" w:cstheme="majorHAnsi"/>
          <w:b/>
          <w:bCs/>
          <w:sz w:val="28"/>
          <w:szCs w:val="28"/>
          <w:lang w:eastAsia="en-GB"/>
        </w:rPr>
        <w:t>:</w:t>
      </w:r>
    </w:p>
    <w:p w14:paraId="3DC1084F" w14:textId="2E2E2523" w:rsidR="001D763A" w:rsidRDefault="00DD3EBC" w:rsidP="008233D3">
      <w:pPr>
        <w:rPr>
          <w:rFonts w:asciiTheme="majorHAnsi" w:eastAsia="Times New Roman" w:hAnsiTheme="majorHAnsi" w:cstheme="majorHAnsi"/>
          <w:b/>
          <w:bCs/>
          <w:sz w:val="28"/>
          <w:szCs w:val="28"/>
          <w:lang w:eastAsia="en-GB"/>
        </w:rPr>
      </w:pPr>
      <w:r>
        <w:rPr>
          <w:rFonts w:asciiTheme="majorHAnsi" w:eastAsia="Times New Roman" w:hAnsiTheme="majorHAnsi" w:cstheme="majorHAnsi"/>
          <w:b/>
          <w:bCs/>
          <w:sz w:val="28"/>
          <w:szCs w:val="28"/>
          <w:lang w:eastAsia="en-GB"/>
        </w:rPr>
        <w:t>Objectives:</w:t>
      </w:r>
    </w:p>
    <w:p w14:paraId="32B4144A" w14:textId="027F5CAA" w:rsidR="00104C3E" w:rsidRDefault="002B3763" w:rsidP="002B3763">
      <w:pPr>
        <w:spacing w:after="0" w:line="240" w:lineRule="auto"/>
        <w:rPr>
          <w:rFonts w:ascii="Arial Narrow" w:eastAsia="Times New Roman" w:hAnsi="Arial Narrow" w:cs="Times New Roman"/>
          <w:sz w:val="28"/>
          <w:szCs w:val="28"/>
          <w:lang w:eastAsia="en-GB"/>
        </w:rPr>
      </w:pPr>
      <w:r w:rsidRPr="002B3763">
        <w:rPr>
          <w:rFonts w:ascii="Arial Narrow" w:eastAsia="Times New Roman" w:hAnsi="Arial Narrow" w:cs="Times New Roman"/>
          <w:sz w:val="28"/>
          <w:szCs w:val="28"/>
          <w:lang w:eastAsia="en-GB"/>
        </w:rPr>
        <w:t>Understanding Human Behaviour: To improve efficiency and effectiveness, an emphasis is placed on knowing individual behaviour, motives, and social interactions inside</w:t>
      </w:r>
      <w:r w:rsidR="00104C3E">
        <w:rPr>
          <w:rFonts w:ascii="Arial Narrow" w:eastAsia="Times New Roman" w:hAnsi="Arial Narrow" w:cs="Times New Roman"/>
          <w:sz w:val="28"/>
          <w:szCs w:val="28"/>
          <w:lang w:eastAsia="en-GB"/>
        </w:rPr>
        <w:t xml:space="preserve"> the</w:t>
      </w:r>
    </w:p>
    <w:p w14:paraId="6C06E24E" w14:textId="02B346E9" w:rsidR="002B3763" w:rsidRDefault="002B3763" w:rsidP="002B3763">
      <w:pPr>
        <w:spacing w:after="0" w:line="240" w:lineRule="auto"/>
        <w:rPr>
          <w:rFonts w:ascii="Arial Narrow" w:eastAsia="Times New Roman" w:hAnsi="Arial Narrow" w:cs="Times New Roman"/>
          <w:sz w:val="28"/>
          <w:szCs w:val="28"/>
          <w:lang w:eastAsia="en-GB"/>
        </w:rPr>
      </w:pPr>
      <w:r w:rsidRPr="002B3763">
        <w:rPr>
          <w:rFonts w:ascii="Arial Narrow" w:eastAsia="Times New Roman" w:hAnsi="Arial Narrow" w:cs="Times New Roman"/>
          <w:sz w:val="28"/>
          <w:szCs w:val="28"/>
          <w:lang w:eastAsia="en-GB"/>
        </w:rPr>
        <w:t>organisations.</w:t>
      </w:r>
      <w:r w:rsidRPr="002B3763">
        <w:rPr>
          <w:rFonts w:ascii="Arial Narrow" w:eastAsia="Times New Roman" w:hAnsi="Arial Narrow" w:cs="Times New Roman"/>
          <w:sz w:val="28"/>
          <w:szCs w:val="28"/>
          <w:lang w:eastAsia="en-GB"/>
        </w:rPr>
        <w:br/>
        <w:t>Increasing Workplace Morale: encouraging communication between leadership and employees in order to improve motivation and create a positive atmosphere for work</w:t>
      </w:r>
      <w:r w:rsidR="0075053C">
        <w:rPr>
          <w:rFonts w:ascii="Arial Narrow" w:eastAsia="Times New Roman" w:hAnsi="Arial Narrow" w:cs="Times New Roman"/>
          <w:sz w:val="28"/>
          <w:szCs w:val="28"/>
          <w:lang w:eastAsia="en-GB"/>
        </w:rPr>
        <w:t>.</w:t>
      </w:r>
      <w:r w:rsidRPr="002B3763">
        <w:rPr>
          <w:rFonts w:ascii="Arial Narrow" w:eastAsia="Times New Roman" w:hAnsi="Arial Narrow" w:cs="Times New Roman"/>
          <w:sz w:val="28"/>
          <w:szCs w:val="28"/>
          <w:lang w:eastAsia="en-GB"/>
        </w:rPr>
        <w:br/>
        <w:t>Improving Intrinsic Motivation: To boost employee performance, place an emphasis on intrinsic motivators including job happiness, recognition, and personal development.</w:t>
      </w:r>
      <w:r w:rsidRPr="002B3763">
        <w:rPr>
          <w:rFonts w:ascii="Arial Narrow" w:eastAsia="Times New Roman" w:hAnsi="Arial Narrow" w:cs="Times New Roman"/>
          <w:sz w:val="28"/>
          <w:szCs w:val="28"/>
          <w:lang w:eastAsia="en-GB"/>
        </w:rPr>
        <w:br/>
        <w:t>Meeting Human Needs: identifying and meeting the many requirements of workers to establish a positive work atmosphere that promotes excellence and dedication</w:t>
      </w:r>
      <w:r w:rsidR="0075053C">
        <w:rPr>
          <w:rFonts w:ascii="Arial Narrow" w:eastAsia="Times New Roman" w:hAnsi="Arial Narrow" w:cs="Times New Roman"/>
          <w:sz w:val="28"/>
          <w:szCs w:val="28"/>
          <w:lang w:eastAsia="en-GB"/>
        </w:rPr>
        <w:t>.</w:t>
      </w:r>
      <w:r w:rsidRPr="002B3763">
        <w:rPr>
          <w:rFonts w:ascii="Arial Narrow" w:eastAsia="Times New Roman" w:hAnsi="Arial Narrow" w:cs="Times New Roman"/>
          <w:sz w:val="28"/>
          <w:szCs w:val="28"/>
          <w:lang w:eastAsia="en-GB"/>
        </w:rPr>
        <w:br/>
        <w:t>Optimising Group Dynamics: Improving collaboration and organisational efficacy through a knowledge of expectations, social relationships, solving disputes, and group dynamics</w:t>
      </w:r>
      <w:r w:rsidR="0075053C">
        <w:rPr>
          <w:rFonts w:ascii="Arial Narrow" w:eastAsia="Times New Roman" w:hAnsi="Arial Narrow" w:cs="Times New Roman"/>
          <w:sz w:val="28"/>
          <w:szCs w:val="28"/>
          <w:lang w:eastAsia="en-GB"/>
        </w:rPr>
        <w:t>.</w:t>
      </w:r>
    </w:p>
    <w:p w14:paraId="4950455F" w14:textId="77777777" w:rsidR="00E44073" w:rsidRDefault="00E44073" w:rsidP="002B3763">
      <w:pPr>
        <w:spacing w:after="0" w:line="240" w:lineRule="auto"/>
        <w:rPr>
          <w:rFonts w:ascii="Arial Narrow" w:eastAsia="Times New Roman" w:hAnsi="Arial Narrow" w:cs="Times New Roman"/>
          <w:sz w:val="28"/>
          <w:szCs w:val="28"/>
          <w:lang w:eastAsia="en-GB"/>
        </w:rPr>
      </w:pPr>
    </w:p>
    <w:p w14:paraId="2D5A1EDF" w14:textId="12E33DC2" w:rsidR="00DD42C9" w:rsidRDefault="00DD42C9" w:rsidP="002B3763">
      <w:pPr>
        <w:spacing w:after="0" w:line="240" w:lineRule="auto"/>
        <w:rPr>
          <w:rFonts w:ascii="Arial Narrow" w:hAnsi="Arial Narrow" w:cs="Segoe UI"/>
          <w:color w:val="000000" w:themeColor="text1"/>
          <w:sz w:val="28"/>
          <w:szCs w:val="28"/>
          <w:shd w:val="clear" w:color="auto" w:fill="FCFCF9"/>
        </w:rPr>
      </w:pPr>
      <w:r w:rsidRPr="00DD42C9">
        <w:rPr>
          <w:rFonts w:ascii="Arial Narrow" w:hAnsi="Arial Narrow" w:cs="Segoe UI"/>
          <w:color w:val="000000" w:themeColor="text1"/>
          <w:sz w:val="28"/>
          <w:szCs w:val="28"/>
          <w:shd w:val="clear" w:color="auto" w:fill="FCFCF9"/>
        </w:rPr>
        <w:t xml:space="preserve">The </w:t>
      </w:r>
      <w:proofErr w:type="spellStart"/>
      <w:r w:rsidRPr="00DD42C9">
        <w:rPr>
          <w:rFonts w:ascii="Arial Narrow" w:hAnsi="Arial Narrow" w:cs="Segoe UI"/>
          <w:color w:val="000000" w:themeColor="text1"/>
          <w:sz w:val="28"/>
          <w:szCs w:val="28"/>
          <w:shd w:val="clear" w:color="auto" w:fill="FCFCF9"/>
        </w:rPr>
        <w:t>Behavioral</w:t>
      </w:r>
      <w:proofErr w:type="spellEnd"/>
      <w:r w:rsidRPr="00DD42C9">
        <w:rPr>
          <w:rFonts w:ascii="Arial Narrow" w:hAnsi="Arial Narrow" w:cs="Segoe UI"/>
          <w:color w:val="000000" w:themeColor="text1"/>
          <w:sz w:val="28"/>
          <w:szCs w:val="28"/>
          <w:shd w:val="clear" w:color="auto" w:fill="FCFCF9"/>
        </w:rPr>
        <w:t xml:space="preserve"> Management Theory, also known as the Neo-Classical Management Theory, focuses on individual </w:t>
      </w:r>
      <w:proofErr w:type="spellStart"/>
      <w:r w:rsidRPr="00DD42C9">
        <w:rPr>
          <w:rFonts w:ascii="Arial Narrow" w:hAnsi="Arial Narrow" w:cs="Segoe UI"/>
          <w:color w:val="000000" w:themeColor="text1"/>
          <w:sz w:val="28"/>
          <w:szCs w:val="28"/>
          <w:shd w:val="clear" w:color="auto" w:fill="FCFCF9"/>
        </w:rPr>
        <w:t>behavior</w:t>
      </w:r>
      <w:proofErr w:type="spellEnd"/>
      <w:r w:rsidRPr="00DD42C9">
        <w:rPr>
          <w:rFonts w:ascii="Arial Narrow" w:hAnsi="Arial Narrow" w:cs="Segoe UI"/>
          <w:color w:val="000000" w:themeColor="text1"/>
          <w:sz w:val="28"/>
          <w:szCs w:val="28"/>
          <w:shd w:val="clear" w:color="auto" w:fill="FCFCF9"/>
        </w:rPr>
        <w:t xml:space="preserve">, motivations, and social interactions within organizations. It emphasizes understanding human </w:t>
      </w:r>
      <w:proofErr w:type="spellStart"/>
      <w:r w:rsidRPr="00DD42C9">
        <w:rPr>
          <w:rFonts w:ascii="Arial Narrow" w:hAnsi="Arial Narrow" w:cs="Segoe UI"/>
          <w:color w:val="000000" w:themeColor="text1"/>
          <w:sz w:val="28"/>
          <w:szCs w:val="28"/>
          <w:shd w:val="clear" w:color="auto" w:fill="FCFCF9"/>
        </w:rPr>
        <w:t>behavior</w:t>
      </w:r>
      <w:proofErr w:type="spellEnd"/>
      <w:r w:rsidRPr="00DD42C9">
        <w:rPr>
          <w:rFonts w:ascii="Arial Narrow" w:hAnsi="Arial Narrow" w:cs="Segoe UI"/>
          <w:color w:val="000000" w:themeColor="text1"/>
          <w:sz w:val="28"/>
          <w:szCs w:val="28"/>
          <w:shd w:val="clear" w:color="auto" w:fill="FCFCF9"/>
        </w:rPr>
        <w:t xml:space="preserve"> through psychology, sociology, and anthropology to improve productivity and organizational </w:t>
      </w:r>
      <w:r w:rsidR="00126FC2" w:rsidRPr="00DD42C9">
        <w:rPr>
          <w:rFonts w:ascii="Arial Narrow" w:hAnsi="Arial Narrow" w:cs="Segoe UI"/>
          <w:color w:val="000000" w:themeColor="text1"/>
          <w:sz w:val="28"/>
          <w:szCs w:val="28"/>
          <w:shd w:val="clear" w:color="auto" w:fill="FCFCF9"/>
        </w:rPr>
        <w:t>performance.</w:t>
      </w:r>
    </w:p>
    <w:p w14:paraId="5C3B5F8C" w14:textId="77777777" w:rsidR="000D4FFE" w:rsidRPr="002B3763" w:rsidRDefault="000D4FFE" w:rsidP="002B3763">
      <w:pPr>
        <w:spacing w:after="0" w:line="240" w:lineRule="auto"/>
        <w:rPr>
          <w:rFonts w:ascii="Arial Narrow" w:eastAsia="Times New Roman" w:hAnsi="Arial Narrow" w:cs="Times New Roman"/>
          <w:color w:val="000000" w:themeColor="text1"/>
          <w:sz w:val="28"/>
          <w:szCs w:val="28"/>
          <w:lang w:eastAsia="en-GB"/>
        </w:rPr>
      </w:pPr>
    </w:p>
    <w:p w14:paraId="222BE278" w14:textId="2AF6A8BA" w:rsidR="00DA1E2D" w:rsidRDefault="00DA1E2D" w:rsidP="00DA1E2D">
      <w:pPr>
        <w:spacing w:after="0" w:line="240" w:lineRule="auto"/>
        <w:rPr>
          <w:rFonts w:ascii="Arial Narrow" w:eastAsia="Times New Roman" w:hAnsi="Arial Narrow" w:cstheme="majorHAnsi"/>
          <w:sz w:val="28"/>
          <w:szCs w:val="28"/>
          <w:lang w:eastAsia="en-GB"/>
        </w:rPr>
      </w:pPr>
      <w:r w:rsidRPr="00DA1E2D">
        <w:rPr>
          <w:rFonts w:ascii="Arial Narrow" w:eastAsia="Times New Roman" w:hAnsi="Arial Narrow" w:cstheme="majorHAnsi"/>
          <w:sz w:val="28"/>
          <w:szCs w:val="28"/>
          <w:lang w:eastAsia="en-GB"/>
        </w:rPr>
        <w:t xml:space="preserve">The Hawthorne </w:t>
      </w:r>
      <w:r w:rsidR="004B4870">
        <w:rPr>
          <w:rFonts w:ascii="Arial Narrow" w:eastAsia="Times New Roman" w:hAnsi="Arial Narrow" w:cstheme="majorHAnsi"/>
          <w:sz w:val="28"/>
          <w:szCs w:val="28"/>
          <w:lang w:eastAsia="en-GB"/>
        </w:rPr>
        <w:t>studies</w:t>
      </w:r>
      <w:r w:rsidRPr="00DA1E2D">
        <w:rPr>
          <w:rFonts w:ascii="Arial Narrow" w:eastAsia="Times New Roman" w:hAnsi="Arial Narrow" w:cstheme="majorHAnsi"/>
          <w:sz w:val="28"/>
          <w:szCs w:val="28"/>
          <w:lang w:eastAsia="en-GB"/>
        </w:rPr>
        <w:t xml:space="preserve">, a set of tests that closely applied classical management theory only to expose its flaws, included Elton Mayo's contributions. The Hawthorne tests comprised two investigations carried out between 1924 and 1932 at the Western Electric Company's Hawthorne Works near Chicago. An engineering company conducted the first study to find </w:t>
      </w:r>
      <w:r w:rsidRPr="00DA1E2D">
        <w:rPr>
          <w:rFonts w:ascii="Arial Narrow" w:eastAsia="Times New Roman" w:hAnsi="Arial Narrow" w:cstheme="majorHAnsi"/>
          <w:sz w:val="28"/>
          <w:szCs w:val="28"/>
          <w:lang w:eastAsia="en-GB"/>
        </w:rPr>
        <w:lastRenderedPageBreak/>
        <w:t>out how illumination levels affected worker productivity. Remarkably, they found that worker productivity rose as illumination dropped – that is, until workers could no longer see what they were doing, at which point output inevitably dropped.</w:t>
      </w:r>
    </w:p>
    <w:p w14:paraId="2C612527" w14:textId="77777777" w:rsidR="00193022" w:rsidRDefault="00193022" w:rsidP="00DA1E2D">
      <w:pPr>
        <w:spacing w:after="0" w:line="240" w:lineRule="auto"/>
        <w:rPr>
          <w:rFonts w:ascii="Arial Narrow" w:eastAsia="Times New Roman" w:hAnsi="Arial Narrow" w:cstheme="majorHAnsi"/>
          <w:sz w:val="28"/>
          <w:szCs w:val="28"/>
          <w:lang w:eastAsia="en-GB"/>
        </w:rPr>
      </w:pPr>
    </w:p>
    <w:p w14:paraId="6305F375" w14:textId="46CF216C" w:rsidR="00193022" w:rsidRDefault="009F7B30" w:rsidP="00DA1E2D">
      <w:pPr>
        <w:spacing w:after="0" w:line="240" w:lineRule="auto"/>
        <w:rPr>
          <w:rFonts w:asciiTheme="majorHAnsi" w:eastAsia="Times New Roman" w:hAnsiTheme="majorHAnsi" w:cstheme="majorHAnsi"/>
          <w:b/>
          <w:bCs/>
          <w:sz w:val="28"/>
          <w:szCs w:val="28"/>
          <w:lang w:eastAsia="en-GB"/>
        </w:rPr>
      </w:pPr>
      <w:r>
        <w:rPr>
          <w:rFonts w:asciiTheme="majorHAnsi" w:eastAsia="Times New Roman" w:hAnsiTheme="majorHAnsi" w:cstheme="majorHAnsi"/>
          <w:b/>
          <w:bCs/>
          <w:sz w:val="28"/>
          <w:szCs w:val="28"/>
          <w:lang w:eastAsia="en-GB"/>
        </w:rPr>
        <w:t>Modern Management Theory:</w:t>
      </w:r>
    </w:p>
    <w:p w14:paraId="7E540432" w14:textId="1C9D99B0" w:rsidR="005E73AD" w:rsidRDefault="005E73AD" w:rsidP="00DA1E2D">
      <w:pPr>
        <w:spacing w:after="0" w:line="240" w:lineRule="auto"/>
        <w:rPr>
          <w:rFonts w:ascii="Arial Narrow" w:eastAsia="Times New Roman" w:hAnsi="Arial Narrow" w:cstheme="majorHAnsi"/>
          <w:sz w:val="28"/>
          <w:szCs w:val="28"/>
          <w:lang w:eastAsia="en-GB"/>
        </w:rPr>
      </w:pPr>
      <w:r>
        <w:rPr>
          <w:rFonts w:ascii="Arial Narrow" w:eastAsia="Times New Roman" w:hAnsi="Arial Narrow" w:cstheme="majorHAnsi"/>
          <w:sz w:val="28"/>
          <w:szCs w:val="28"/>
          <w:lang w:eastAsia="en-GB"/>
        </w:rPr>
        <w:t xml:space="preserve"> </w:t>
      </w:r>
    </w:p>
    <w:p w14:paraId="3EF22F3F" w14:textId="0D8233D9" w:rsidR="005E73AD" w:rsidRDefault="005E73AD" w:rsidP="00DA1E2D">
      <w:pPr>
        <w:spacing w:after="0" w:line="240" w:lineRule="auto"/>
        <w:rPr>
          <w:rFonts w:asciiTheme="majorHAnsi" w:eastAsia="Times New Roman" w:hAnsiTheme="majorHAnsi" w:cstheme="majorHAnsi"/>
          <w:b/>
          <w:bCs/>
          <w:sz w:val="28"/>
          <w:szCs w:val="28"/>
          <w:lang w:eastAsia="en-GB"/>
        </w:rPr>
      </w:pPr>
      <w:r>
        <w:rPr>
          <w:rFonts w:asciiTheme="majorHAnsi" w:eastAsia="Times New Roman" w:hAnsiTheme="majorHAnsi" w:cstheme="majorHAnsi"/>
          <w:b/>
          <w:bCs/>
          <w:sz w:val="28"/>
          <w:szCs w:val="28"/>
          <w:lang w:eastAsia="en-GB"/>
        </w:rPr>
        <w:t>Ob</w:t>
      </w:r>
      <w:r w:rsidR="000F6CDB">
        <w:rPr>
          <w:rFonts w:asciiTheme="majorHAnsi" w:eastAsia="Times New Roman" w:hAnsiTheme="majorHAnsi" w:cstheme="majorHAnsi"/>
          <w:b/>
          <w:bCs/>
          <w:sz w:val="28"/>
          <w:szCs w:val="28"/>
          <w:lang w:eastAsia="en-GB"/>
        </w:rPr>
        <w:t>jectives:</w:t>
      </w:r>
    </w:p>
    <w:p w14:paraId="77529B68" w14:textId="77777777" w:rsidR="000F6CDB" w:rsidRDefault="000F6CDB" w:rsidP="00DA1E2D">
      <w:pPr>
        <w:spacing w:after="0" w:line="240" w:lineRule="auto"/>
        <w:rPr>
          <w:rFonts w:asciiTheme="majorHAnsi" w:eastAsia="Times New Roman" w:hAnsiTheme="majorHAnsi" w:cstheme="majorHAnsi"/>
          <w:b/>
          <w:bCs/>
          <w:sz w:val="28"/>
          <w:szCs w:val="28"/>
          <w:lang w:eastAsia="en-GB"/>
        </w:rPr>
      </w:pPr>
    </w:p>
    <w:p w14:paraId="2B217548" w14:textId="3788A91F" w:rsidR="00D55646" w:rsidRDefault="00D55646" w:rsidP="00D55646">
      <w:pPr>
        <w:spacing w:after="0" w:line="240" w:lineRule="auto"/>
        <w:rPr>
          <w:rFonts w:ascii="Arial Narrow" w:eastAsia="Times New Roman" w:hAnsi="Arial Narrow" w:cs="Times New Roman"/>
          <w:sz w:val="28"/>
          <w:szCs w:val="28"/>
          <w:lang w:eastAsia="en-GB"/>
        </w:rPr>
      </w:pPr>
      <w:r w:rsidRPr="00D55646">
        <w:rPr>
          <w:rFonts w:ascii="Arial Narrow" w:eastAsia="Times New Roman" w:hAnsi="Arial Narrow" w:cs="Times New Roman"/>
          <w:sz w:val="28"/>
          <w:szCs w:val="28"/>
          <w:lang w:eastAsia="en-GB"/>
        </w:rPr>
        <w:t>Resource optimisation refers to using resources as effectively as possible in order to reduce waste and increase productivity.</w:t>
      </w:r>
      <w:r w:rsidRPr="00D55646">
        <w:rPr>
          <w:rFonts w:ascii="Arial Narrow" w:eastAsia="Times New Roman" w:hAnsi="Arial Narrow" w:cs="Times New Roman"/>
          <w:sz w:val="28"/>
          <w:szCs w:val="28"/>
          <w:lang w:eastAsia="en-GB"/>
        </w:rPr>
        <w:br/>
        <w:t>Boosting Efficiency: Optimising workflows and operational procedures to increase productivity and output quality</w:t>
      </w:r>
      <w:r>
        <w:rPr>
          <w:rFonts w:ascii="Arial Narrow" w:eastAsia="Times New Roman" w:hAnsi="Arial Narrow" w:cs="Times New Roman"/>
          <w:sz w:val="28"/>
          <w:szCs w:val="28"/>
          <w:lang w:eastAsia="en-GB"/>
        </w:rPr>
        <w:t>.</w:t>
      </w:r>
      <w:r w:rsidRPr="00D55646">
        <w:rPr>
          <w:rFonts w:ascii="Arial Narrow" w:eastAsia="Times New Roman" w:hAnsi="Arial Narrow" w:cs="Times New Roman"/>
          <w:sz w:val="28"/>
          <w:szCs w:val="28"/>
          <w:lang w:eastAsia="en-GB"/>
        </w:rPr>
        <w:br/>
        <w:t>Maximising Profits: Concentrating on tactics that result in higher profitability and long-term financial expansion</w:t>
      </w:r>
      <w:r>
        <w:rPr>
          <w:rFonts w:ascii="Arial Narrow" w:eastAsia="Times New Roman" w:hAnsi="Arial Narrow" w:cs="Times New Roman"/>
          <w:sz w:val="28"/>
          <w:szCs w:val="28"/>
          <w:lang w:eastAsia="en-GB"/>
        </w:rPr>
        <w:t>.</w:t>
      </w:r>
      <w:r w:rsidRPr="00D55646">
        <w:rPr>
          <w:rFonts w:ascii="Arial Narrow" w:eastAsia="Times New Roman" w:hAnsi="Arial Narrow" w:cs="Times New Roman"/>
          <w:sz w:val="28"/>
          <w:szCs w:val="28"/>
          <w:lang w:eastAsia="en-GB"/>
        </w:rPr>
        <w:br/>
        <w:t>Encouraging employee growth, skill development, and career promotion is crucial in promoting personal development and cultivating a talented and motivated workforce.</w:t>
      </w:r>
      <w:r w:rsidRPr="00D55646">
        <w:rPr>
          <w:rFonts w:ascii="Arial Narrow" w:eastAsia="Times New Roman" w:hAnsi="Arial Narrow" w:cs="Times New Roman"/>
          <w:sz w:val="28"/>
          <w:szCs w:val="28"/>
          <w:lang w:eastAsia="en-GB"/>
        </w:rPr>
        <w:br/>
        <w:t>Improving Workplace Engagement: Establishing a setting that encourages dedication, drive, and engagement from staff members in order to boost output</w:t>
      </w:r>
      <w:r>
        <w:rPr>
          <w:rFonts w:ascii="Arial Narrow" w:eastAsia="Times New Roman" w:hAnsi="Arial Narrow" w:cs="Times New Roman"/>
          <w:sz w:val="28"/>
          <w:szCs w:val="28"/>
          <w:lang w:eastAsia="en-GB"/>
        </w:rPr>
        <w:t>.</w:t>
      </w:r>
    </w:p>
    <w:p w14:paraId="066FEAAD" w14:textId="77777777" w:rsidR="00B45B3A" w:rsidRDefault="00B45B3A" w:rsidP="00D55646">
      <w:pPr>
        <w:spacing w:after="0" w:line="240" w:lineRule="auto"/>
        <w:rPr>
          <w:rFonts w:ascii="Arial Narrow" w:eastAsia="Times New Roman" w:hAnsi="Arial Narrow" w:cs="Times New Roman"/>
          <w:sz w:val="28"/>
          <w:szCs w:val="28"/>
          <w:lang w:eastAsia="en-GB"/>
        </w:rPr>
      </w:pPr>
    </w:p>
    <w:p w14:paraId="64C596F6" w14:textId="77777777" w:rsidR="00F04A82" w:rsidRDefault="00B45B3A" w:rsidP="003B688F">
      <w:pPr>
        <w:rPr>
          <w:rFonts w:ascii="Arial Narrow" w:eastAsia="Times New Roman" w:hAnsi="Arial Narrow" w:cs="Times New Roman"/>
          <w:sz w:val="28"/>
          <w:szCs w:val="28"/>
          <w:lang w:eastAsia="en-GB"/>
        </w:rPr>
      </w:pPr>
      <w:r w:rsidRPr="00B45B3A">
        <w:rPr>
          <w:rFonts w:ascii="Arial Narrow" w:eastAsia="Times New Roman" w:hAnsi="Arial Narrow" w:cs="Times New Roman"/>
          <w:sz w:val="28"/>
          <w:szCs w:val="28"/>
          <w:lang w:eastAsia="en-GB"/>
        </w:rPr>
        <w:t xml:space="preserve">The Classical Management Theory, which holds that employees are solely driven by financial gain, prompted the creation of Modern Management Theory. </w:t>
      </w:r>
    </w:p>
    <w:p w14:paraId="49709E6C" w14:textId="77777777" w:rsidR="00F04A82" w:rsidRDefault="00B45B3A" w:rsidP="003B688F">
      <w:pPr>
        <w:rPr>
          <w:rFonts w:ascii="Arial Narrow" w:eastAsia="Times New Roman" w:hAnsi="Arial Narrow" w:cs="Times New Roman"/>
          <w:sz w:val="28"/>
          <w:szCs w:val="28"/>
          <w:lang w:eastAsia="en-GB"/>
        </w:rPr>
      </w:pPr>
      <w:r w:rsidRPr="00B45B3A">
        <w:rPr>
          <w:rFonts w:ascii="Arial Narrow" w:eastAsia="Times New Roman" w:hAnsi="Arial Narrow" w:cs="Times New Roman"/>
          <w:sz w:val="28"/>
          <w:szCs w:val="28"/>
          <w:lang w:eastAsia="en-GB"/>
        </w:rPr>
        <w:t>The Modern Management Theory acknowledges that employees are multifaceted individuals with a variety of motivations for wanting to be successful at work</w:t>
      </w:r>
      <w:r w:rsidR="004835FD" w:rsidRPr="004835FD">
        <w:rPr>
          <w:rFonts w:ascii="Times New Roman" w:eastAsia="Times New Roman" w:hAnsi="Times New Roman" w:cs="Times New Roman"/>
          <w:sz w:val="24"/>
          <w:szCs w:val="24"/>
          <w:lang w:eastAsia="en-GB"/>
        </w:rPr>
        <w:t xml:space="preserve"> </w:t>
      </w:r>
      <w:r w:rsidR="004835FD" w:rsidRPr="004835FD">
        <w:rPr>
          <w:rFonts w:ascii="Arial Narrow" w:eastAsia="Times New Roman" w:hAnsi="Arial Narrow" w:cs="Times New Roman"/>
          <w:sz w:val="28"/>
          <w:szCs w:val="28"/>
          <w:lang w:eastAsia="en-GB"/>
        </w:rPr>
        <w:t>(</w:t>
      </w:r>
      <w:proofErr w:type="spellStart"/>
      <w:r w:rsidR="004835FD" w:rsidRPr="004835FD">
        <w:rPr>
          <w:rFonts w:ascii="Arial Narrow" w:eastAsia="Times New Roman" w:hAnsi="Arial Narrow" w:cs="Times New Roman"/>
          <w:sz w:val="28"/>
          <w:szCs w:val="28"/>
          <w:lang w:eastAsia="en-GB"/>
        </w:rPr>
        <w:t>sujan</w:t>
      </w:r>
      <w:proofErr w:type="spellEnd"/>
      <w:r w:rsidR="004835FD" w:rsidRPr="004835FD">
        <w:rPr>
          <w:rFonts w:ascii="Arial Narrow" w:eastAsia="Times New Roman" w:hAnsi="Arial Narrow" w:cs="Times New Roman"/>
          <w:sz w:val="28"/>
          <w:szCs w:val="28"/>
          <w:lang w:eastAsia="en-GB"/>
        </w:rPr>
        <w:t>, 2023)</w:t>
      </w:r>
      <w:r w:rsidR="004835FD">
        <w:rPr>
          <w:rFonts w:ascii="Arial Narrow" w:eastAsia="Times New Roman" w:hAnsi="Arial Narrow" w:cs="Times New Roman"/>
          <w:sz w:val="28"/>
          <w:szCs w:val="28"/>
          <w:lang w:eastAsia="en-GB"/>
        </w:rPr>
        <w:t>.</w:t>
      </w:r>
      <w:r w:rsidR="00E1382C">
        <w:rPr>
          <w:rFonts w:ascii="Arial Narrow" w:eastAsia="Times New Roman" w:hAnsi="Arial Narrow" w:cs="Times New Roman"/>
          <w:sz w:val="28"/>
          <w:szCs w:val="28"/>
          <w:lang w:eastAsia="en-GB"/>
        </w:rPr>
        <w:t xml:space="preserve"> </w:t>
      </w:r>
      <w:r w:rsidRPr="00B45B3A">
        <w:rPr>
          <w:rFonts w:ascii="Arial Narrow" w:eastAsia="Times New Roman" w:hAnsi="Arial Narrow" w:cs="Times New Roman"/>
          <w:sz w:val="28"/>
          <w:szCs w:val="28"/>
          <w:lang w:eastAsia="en-GB"/>
        </w:rPr>
        <w:t>According to the Modern Management Theory, a lot of issues in the workplace can be caused by and resolved by the quickly evolving technology.</w:t>
      </w:r>
      <w:r w:rsidR="005D5127" w:rsidRPr="005D5127">
        <w:rPr>
          <w:rFonts w:ascii="Times New Roman" w:eastAsia="Times New Roman" w:hAnsi="Times New Roman" w:cs="Times New Roman"/>
          <w:sz w:val="24"/>
          <w:szCs w:val="24"/>
          <w:lang w:eastAsia="en-GB"/>
        </w:rPr>
        <w:t xml:space="preserve"> </w:t>
      </w:r>
      <w:r w:rsidR="005D5127" w:rsidRPr="005D5127">
        <w:rPr>
          <w:rFonts w:ascii="Arial Narrow" w:eastAsia="Times New Roman" w:hAnsi="Arial Narrow" w:cs="Times New Roman"/>
          <w:sz w:val="28"/>
          <w:szCs w:val="28"/>
          <w:lang w:eastAsia="en-GB"/>
        </w:rPr>
        <w:t>Th</w:t>
      </w:r>
      <w:r w:rsidR="001F3702">
        <w:rPr>
          <w:rFonts w:ascii="Arial Narrow" w:eastAsia="Times New Roman" w:hAnsi="Arial Narrow" w:cs="Times New Roman"/>
          <w:sz w:val="28"/>
          <w:szCs w:val="28"/>
          <w:lang w:eastAsia="en-GB"/>
        </w:rPr>
        <w:t xml:space="preserve">e </w:t>
      </w:r>
      <w:r w:rsidR="005D5127" w:rsidRPr="005D5127">
        <w:rPr>
          <w:rFonts w:ascii="Arial Narrow" w:eastAsia="Times New Roman" w:hAnsi="Arial Narrow" w:cs="Times New Roman"/>
          <w:sz w:val="28"/>
          <w:szCs w:val="28"/>
          <w:lang w:eastAsia="en-GB"/>
        </w:rPr>
        <w:t>theory of organisation combines objective comprehension of the spectrum of individual feelings and ambition with quantitative analysis. A manager can then assess an employee's motivation and evaluate their work using statistics and maths.</w:t>
      </w:r>
    </w:p>
    <w:p w14:paraId="0F4A7832" w14:textId="77777777" w:rsidR="00276FC9" w:rsidRDefault="0079105E" w:rsidP="00276FC9">
      <w:pPr>
        <w:rPr>
          <w:rFonts w:ascii="Arial Narrow" w:eastAsia="Times New Roman" w:hAnsi="Arial Narrow" w:cs="Times New Roman"/>
          <w:sz w:val="28"/>
          <w:szCs w:val="28"/>
          <w:lang w:eastAsia="en-GB"/>
        </w:rPr>
      </w:pPr>
      <w:r w:rsidRPr="0079105E">
        <w:rPr>
          <w:rFonts w:ascii="Times New Roman" w:eastAsia="Times New Roman" w:hAnsi="Times New Roman" w:cs="Times New Roman"/>
          <w:sz w:val="24"/>
          <w:szCs w:val="24"/>
          <w:lang w:eastAsia="en-GB"/>
        </w:rPr>
        <w:t xml:space="preserve"> </w:t>
      </w:r>
      <w:r w:rsidRPr="0079105E">
        <w:rPr>
          <w:rFonts w:ascii="Arial Narrow" w:eastAsia="Times New Roman" w:hAnsi="Arial Narrow" w:cs="Times New Roman"/>
          <w:sz w:val="28"/>
          <w:szCs w:val="28"/>
          <w:lang w:eastAsia="en-GB"/>
        </w:rPr>
        <w:t>The author of "The 7 Habits of Highly Effective People," Stephen Covey, highlights ideas that apply to contemporary leadership. Covey's strategy emphasises self-awareness, organising, and personal effectiveness as essential components of success</w:t>
      </w:r>
      <w:r w:rsidR="00C4726F" w:rsidRPr="00C4726F">
        <w:rPr>
          <w:rFonts w:ascii="Times New Roman" w:eastAsia="Times New Roman" w:hAnsi="Times New Roman" w:cs="Times New Roman"/>
          <w:sz w:val="24"/>
          <w:szCs w:val="24"/>
          <w:lang w:eastAsia="en-GB"/>
        </w:rPr>
        <w:t xml:space="preserve"> </w:t>
      </w:r>
      <w:r w:rsidR="00C4726F" w:rsidRPr="008D18CB">
        <w:rPr>
          <w:rFonts w:ascii="Arial Narrow" w:eastAsia="Times New Roman" w:hAnsi="Arial Narrow" w:cs="Times New Roman"/>
          <w:sz w:val="28"/>
          <w:szCs w:val="28"/>
          <w:lang w:eastAsia="en-GB"/>
        </w:rPr>
        <w:t>(Peek, 2023a</w:t>
      </w:r>
      <w:r w:rsidR="008D18CB" w:rsidRPr="008D18CB">
        <w:rPr>
          <w:rFonts w:ascii="Arial Narrow" w:eastAsia="Times New Roman" w:hAnsi="Arial Narrow" w:cs="Times New Roman"/>
          <w:sz w:val="28"/>
          <w:szCs w:val="28"/>
          <w:lang w:eastAsia="en-GB"/>
        </w:rPr>
        <w:t>)</w:t>
      </w:r>
      <w:r w:rsidR="008D18CB">
        <w:rPr>
          <w:rFonts w:ascii="Arial Narrow" w:eastAsia="Times New Roman" w:hAnsi="Arial Narrow" w:cs="Times New Roman"/>
          <w:sz w:val="28"/>
          <w:szCs w:val="28"/>
          <w:lang w:eastAsia="en-GB"/>
        </w:rPr>
        <w:t>.</w:t>
      </w:r>
      <w:r w:rsidR="008D18CB" w:rsidRPr="003B688F">
        <w:rPr>
          <w:rFonts w:ascii="Arial Narrow" w:eastAsia="Times New Roman" w:hAnsi="Arial Narrow" w:cs="Times New Roman"/>
          <w:sz w:val="28"/>
          <w:szCs w:val="28"/>
          <w:lang w:eastAsia="en-GB"/>
        </w:rPr>
        <w:t xml:space="preserve"> The</w:t>
      </w:r>
      <w:r w:rsidR="003B688F" w:rsidRPr="003B688F">
        <w:rPr>
          <w:rFonts w:ascii="Arial Narrow" w:eastAsia="Times New Roman" w:hAnsi="Arial Narrow" w:cs="Times New Roman"/>
          <w:sz w:val="28"/>
          <w:szCs w:val="28"/>
          <w:lang w:eastAsia="en-GB"/>
        </w:rPr>
        <w:t xml:space="preserve"> bravery to take life seriously and the openness to view the world from a fresh perspective are the foundations of the seven habits.</w:t>
      </w:r>
      <w:r w:rsidR="00CA4E42">
        <w:rPr>
          <w:rFonts w:ascii="Arial Narrow" w:eastAsia="Times New Roman" w:hAnsi="Arial Narrow" w:cs="Times New Roman"/>
          <w:sz w:val="28"/>
          <w:szCs w:val="28"/>
          <w:lang w:eastAsia="en-GB"/>
        </w:rPr>
        <w:t xml:space="preserve"> </w:t>
      </w:r>
    </w:p>
    <w:p w14:paraId="765298EB" w14:textId="77777777" w:rsidR="00276FC9" w:rsidRDefault="00276FC9" w:rsidP="00276FC9">
      <w:pPr>
        <w:rPr>
          <w:rFonts w:ascii="Arial Narrow" w:eastAsia="Times New Roman" w:hAnsi="Arial Narrow" w:cs="Times New Roman"/>
          <w:sz w:val="28"/>
          <w:szCs w:val="28"/>
          <w:lang w:eastAsia="en-GB"/>
        </w:rPr>
      </w:pPr>
    </w:p>
    <w:p w14:paraId="6A8C470C" w14:textId="77777777" w:rsidR="00276FC9" w:rsidRDefault="00276FC9" w:rsidP="00276FC9">
      <w:pPr>
        <w:rPr>
          <w:rFonts w:ascii="Arial Narrow" w:eastAsia="Times New Roman" w:hAnsi="Arial Narrow" w:cs="Times New Roman"/>
          <w:sz w:val="28"/>
          <w:szCs w:val="28"/>
          <w:lang w:eastAsia="en-GB"/>
        </w:rPr>
      </w:pPr>
    </w:p>
    <w:p w14:paraId="508D8130" w14:textId="77777777" w:rsidR="00276FC9" w:rsidRDefault="00276FC9" w:rsidP="00276FC9">
      <w:pPr>
        <w:rPr>
          <w:rFonts w:ascii="Arial Narrow" w:eastAsia="Times New Roman" w:hAnsi="Arial Narrow" w:cs="Times New Roman"/>
          <w:sz w:val="28"/>
          <w:szCs w:val="28"/>
          <w:lang w:eastAsia="en-GB"/>
        </w:rPr>
      </w:pPr>
    </w:p>
    <w:p w14:paraId="7967FB57" w14:textId="228E84E8" w:rsidR="00D319AD" w:rsidRPr="00276FC9" w:rsidRDefault="00283222" w:rsidP="00276FC9">
      <w:pPr>
        <w:rPr>
          <w:rFonts w:ascii="Arial Narrow" w:eastAsia="Times New Roman" w:hAnsi="Arial Narrow" w:cs="Times New Roman"/>
          <w:sz w:val="28"/>
          <w:szCs w:val="28"/>
          <w:lang w:eastAsia="en-GB"/>
        </w:rPr>
      </w:pPr>
      <w:r>
        <w:rPr>
          <w:rFonts w:asciiTheme="majorHAnsi" w:eastAsia="Times New Roman" w:hAnsiTheme="majorHAnsi" w:cstheme="majorHAnsi"/>
          <w:b/>
          <w:bCs/>
          <w:sz w:val="28"/>
          <w:szCs w:val="28"/>
          <w:lang w:eastAsia="en-GB"/>
        </w:rPr>
        <w:lastRenderedPageBreak/>
        <w:t>B</w:t>
      </w:r>
      <w:r w:rsidR="00BA3E5D">
        <w:rPr>
          <w:rFonts w:asciiTheme="majorHAnsi" w:eastAsia="Times New Roman" w:hAnsiTheme="majorHAnsi" w:cstheme="majorHAnsi"/>
          <w:b/>
          <w:bCs/>
          <w:sz w:val="28"/>
          <w:szCs w:val="28"/>
          <w:lang w:eastAsia="en-GB"/>
        </w:rPr>
        <w:t>ureaucratic</w:t>
      </w:r>
      <w:r w:rsidR="00D319AD">
        <w:rPr>
          <w:rFonts w:asciiTheme="majorHAnsi" w:eastAsia="Times New Roman" w:hAnsiTheme="majorHAnsi" w:cstheme="majorHAnsi"/>
          <w:b/>
          <w:bCs/>
          <w:sz w:val="28"/>
          <w:szCs w:val="28"/>
          <w:lang w:eastAsia="en-GB"/>
        </w:rPr>
        <w:t xml:space="preserve"> Management Theory:</w:t>
      </w:r>
      <w:r w:rsidR="00E0279E">
        <w:rPr>
          <w:rFonts w:asciiTheme="majorHAnsi" w:eastAsia="Times New Roman" w:hAnsiTheme="majorHAnsi" w:cstheme="majorHAnsi"/>
          <w:b/>
          <w:bCs/>
          <w:sz w:val="28"/>
          <w:szCs w:val="28"/>
          <w:lang w:eastAsia="en-GB"/>
        </w:rPr>
        <w:t xml:space="preserve"> </w:t>
      </w:r>
    </w:p>
    <w:p w14:paraId="1B155E01" w14:textId="77777777" w:rsidR="00E0279E" w:rsidRDefault="00E0279E" w:rsidP="00D319AD">
      <w:pPr>
        <w:spacing w:after="0" w:line="240" w:lineRule="auto"/>
        <w:rPr>
          <w:rFonts w:asciiTheme="majorHAnsi" w:eastAsia="Times New Roman" w:hAnsiTheme="majorHAnsi" w:cstheme="majorHAnsi"/>
          <w:b/>
          <w:bCs/>
          <w:sz w:val="28"/>
          <w:szCs w:val="28"/>
          <w:lang w:eastAsia="en-GB"/>
        </w:rPr>
      </w:pPr>
    </w:p>
    <w:p w14:paraId="5001F8BF" w14:textId="2BECA01C" w:rsidR="00E0279E" w:rsidRPr="00E0279E" w:rsidRDefault="00E0279E" w:rsidP="00D319AD">
      <w:pPr>
        <w:spacing w:after="0" w:line="240" w:lineRule="auto"/>
        <w:rPr>
          <w:rFonts w:ascii="Arial Narrow" w:eastAsia="Times New Roman" w:hAnsi="Arial Narrow" w:cstheme="majorHAnsi"/>
          <w:sz w:val="28"/>
          <w:szCs w:val="28"/>
          <w:lang w:eastAsia="en-GB"/>
        </w:rPr>
      </w:pPr>
      <w:r w:rsidRPr="00E0279E">
        <w:rPr>
          <w:rFonts w:ascii="Arial Narrow" w:eastAsia="Times New Roman" w:hAnsi="Arial Narrow" w:cstheme="majorHAnsi"/>
          <w:sz w:val="28"/>
          <w:szCs w:val="28"/>
          <w:lang w:eastAsia="en-GB"/>
        </w:rPr>
        <w:t xml:space="preserve">A system of hierarchy, rules-based </w:t>
      </w:r>
      <w:r w:rsidRPr="00E0279E">
        <w:rPr>
          <w:rFonts w:ascii="Arial Narrow" w:eastAsia="Times New Roman" w:hAnsi="Arial Narrow" w:cstheme="majorHAnsi"/>
          <w:sz w:val="28"/>
          <w:szCs w:val="28"/>
          <w:lang w:eastAsia="en-GB"/>
        </w:rPr>
        <w:t>management, task</w:t>
      </w:r>
      <w:r w:rsidRPr="00E0279E">
        <w:rPr>
          <w:rFonts w:ascii="Arial Narrow" w:eastAsia="Times New Roman" w:hAnsi="Arial Narrow" w:cstheme="majorHAnsi"/>
          <w:sz w:val="28"/>
          <w:szCs w:val="28"/>
          <w:lang w:eastAsia="en-GB"/>
        </w:rPr>
        <w:t xml:space="preserve"> specialisation, rationality-based, impersonal </w:t>
      </w:r>
      <w:r w:rsidRPr="00E0279E">
        <w:rPr>
          <w:rFonts w:ascii="Arial Narrow" w:eastAsia="Times New Roman" w:hAnsi="Arial Narrow" w:cstheme="majorHAnsi"/>
          <w:sz w:val="28"/>
          <w:szCs w:val="28"/>
          <w:lang w:eastAsia="en-GB"/>
        </w:rPr>
        <w:t>methodology, a</w:t>
      </w:r>
      <w:r w:rsidRPr="00E0279E">
        <w:rPr>
          <w:rFonts w:ascii="Arial Narrow" w:eastAsia="Times New Roman" w:hAnsi="Arial Narrow" w:cstheme="majorHAnsi"/>
          <w:sz w:val="28"/>
          <w:szCs w:val="28"/>
          <w:lang w:eastAsia="en-GB"/>
        </w:rPr>
        <w:t xml:space="preserve"> focus on careers and hiring a worker based on their aptitude and experience.</w:t>
      </w:r>
    </w:p>
    <w:p w14:paraId="23B2F603" w14:textId="5407A313" w:rsidR="005D5127" w:rsidRPr="005D5127" w:rsidRDefault="005D5127" w:rsidP="005D5127">
      <w:pPr>
        <w:rPr>
          <w:rFonts w:ascii="Times New Roman" w:eastAsia="Times New Roman" w:hAnsi="Times New Roman" w:cs="Times New Roman"/>
          <w:sz w:val="24"/>
          <w:szCs w:val="24"/>
          <w:lang w:eastAsia="en-GB"/>
        </w:rPr>
      </w:pPr>
    </w:p>
    <w:p w14:paraId="561F9E7B" w14:textId="577A1DC5" w:rsidR="00475932" w:rsidRPr="00475932" w:rsidRDefault="00475932" w:rsidP="00475932">
      <w:pPr>
        <w:rPr>
          <w:rFonts w:ascii="Times New Roman" w:eastAsia="Times New Roman" w:hAnsi="Times New Roman" w:cs="Times New Roman"/>
          <w:sz w:val="24"/>
          <w:szCs w:val="24"/>
          <w:lang w:eastAsia="en-GB"/>
        </w:rPr>
      </w:pPr>
    </w:p>
    <w:p w14:paraId="763C7AEC" w14:textId="20E61A12" w:rsidR="00D27A74" w:rsidRPr="008E657D" w:rsidRDefault="00D27A74" w:rsidP="00E0279E">
      <w:pPr>
        <w:rPr>
          <w:rFonts w:ascii="Times New Roman" w:eastAsia="Times New Roman" w:hAnsi="Times New Roman" w:cs="Times New Roman"/>
          <w:color w:val="4F81BD" w:themeColor="accent1"/>
          <w:sz w:val="32"/>
          <w:szCs w:val="32"/>
          <w:lang w:eastAsia="en-GB"/>
        </w:rPr>
      </w:pPr>
      <w:bookmarkStart w:id="9" w:name="_Toc158626107"/>
      <w:r w:rsidRPr="008E657D">
        <w:rPr>
          <w:color w:val="4F81BD" w:themeColor="accent1"/>
          <w:sz w:val="32"/>
          <w:szCs w:val="32"/>
        </w:rPr>
        <w:t>Management within the workplace</w:t>
      </w:r>
      <w:r w:rsidR="001F312E" w:rsidRPr="008E657D">
        <w:rPr>
          <w:color w:val="4F81BD" w:themeColor="accent1"/>
          <w:sz w:val="32"/>
          <w:szCs w:val="32"/>
        </w:rPr>
        <w:t>, and how this impacts the employee’s Beliefs, Attitudes and Values</w:t>
      </w:r>
      <w:bookmarkEnd w:id="9"/>
    </w:p>
    <w:p w14:paraId="01AE1A4D" w14:textId="22D32856" w:rsidR="00784EDE" w:rsidRPr="00784EDE" w:rsidRDefault="00784EDE" w:rsidP="00784EDE">
      <w:pPr>
        <w:spacing w:after="0" w:line="240" w:lineRule="auto"/>
        <w:rPr>
          <w:rFonts w:ascii="Times New Roman" w:eastAsia="Times New Roman" w:hAnsi="Times New Roman" w:cs="Times New Roman"/>
          <w:sz w:val="24"/>
          <w:szCs w:val="24"/>
          <w:lang w:eastAsia="en-GB"/>
        </w:rPr>
      </w:pPr>
      <w:bookmarkStart w:id="10" w:name="_Toc158626108"/>
    </w:p>
    <w:p w14:paraId="46FA3D78" w14:textId="56A2790A" w:rsidR="00876074" w:rsidRPr="00876074" w:rsidRDefault="00197018" w:rsidP="00876074">
      <w:pPr>
        <w:rPr>
          <w:rFonts w:ascii="Times New Roman" w:eastAsia="Times New Roman" w:hAnsi="Times New Roman" w:cs="Times New Roman"/>
          <w:sz w:val="24"/>
          <w:szCs w:val="24"/>
          <w:lang w:eastAsia="en-GB"/>
        </w:rPr>
      </w:pPr>
      <w:r w:rsidRPr="00CB525E">
        <w:rPr>
          <w:rFonts w:ascii="Arial Narrow" w:hAnsi="Arial Narrow"/>
          <w:sz w:val="28"/>
          <w:szCs w:val="28"/>
        </w:rPr>
        <w:t xml:space="preserve">Different menagerie styles can formalize or reinforce workers' attitudes, </w:t>
      </w:r>
      <w:r w:rsidR="003F4AFA" w:rsidRPr="00CB525E">
        <w:rPr>
          <w:rFonts w:ascii="Arial Narrow" w:hAnsi="Arial Narrow"/>
          <w:sz w:val="28"/>
          <w:szCs w:val="28"/>
        </w:rPr>
        <w:t>beliefs,</w:t>
      </w:r>
      <w:r w:rsidRPr="00CB525E">
        <w:rPr>
          <w:rFonts w:ascii="Arial Narrow" w:hAnsi="Arial Narrow"/>
          <w:sz w:val="28"/>
          <w:szCs w:val="28"/>
        </w:rPr>
        <w:t xml:space="preserve"> and values at work in </w:t>
      </w:r>
      <w:r w:rsidR="003F4AFA" w:rsidRPr="00CB525E">
        <w:rPr>
          <w:rFonts w:ascii="Arial Narrow" w:hAnsi="Arial Narrow"/>
          <w:sz w:val="28"/>
          <w:szCs w:val="28"/>
        </w:rPr>
        <w:t>diverse ways</w:t>
      </w:r>
      <w:r w:rsidRPr="00CB525E">
        <w:rPr>
          <w:rFonts w:ascii="Arial Narrow" w:hAnsi="Arial Narrow"/>
          <w:sz w:val="28"/>
          <w:szCs w:val="28"/>
        </w:rPr>
        <w:t>.</w:t>
      </w:r>
      <w:r w:rsidR="00566DDD" w:rsidRPr="00566DDD">
        <w:t xml:space="preserve"> </w:t>
      </w:r>
      <w:r w:rsidR="00566DDD" w:rsidRPr="00566DDD">
        <w:rPr>
          <w:rFonts w:ascii="Arial Narrow" w:hAnsi="Arial Narrow"/>
          <w:sz w:val="28"/>
          <w:szCs w:val="28"/>
        </w:rPr>
        <w:t xml:space="preserve">Different leaderships can </w:t>
      </w:r>
      <w:r w:rsidR="003F4AFA" w:rsidRPr="00566DDD">
        <w:rPr>
          <w:rFonts w:ascii="Arial Narrow" w:hAnsi="Arial Narrow"/>
          <w:sz w:val="28"/>
          <w:szCs w:val="28"/>
        </w:rPr>
        <w:t>contribute</w:t>
      </w:r>
      <w:r w:rsidR="00566DDD" w:rsidRPr="00566DDD">
        <w:rPr>
          <w:rFonts w:ascii="Arial Narrow" w:hAnsi="Arial Narrow"/>
          <w:sz w:val="28"/>
          <w:szCs w:val="28"/>
        </w:rPr>
        <w:t xml:space="preserve"> to and formalize the attitude, </w:t>
      </w:r>
      <w:r w:rsidR="003F4AFA" w:rsidRPr="00566DDD">
        <w:rPr>
          <w:rFonts w:ascii="Arial Narrow" w:hAnsi="Arial Narrow"/>
          <w:sz w:val="28"/>
          <w:szCs w:val="28"/>
        </w:rPr>
        <w:t>beliefs,</w:t>
      </w:r>
      <w:r w:rsidR="00566DDD" w:rsidRPr="00566DDD">
        <w:rPr>
          <w:rFonts w:ascii="Arial Narrow" w:hAnsi="Arial Narrow"/>
          <w:sz w:val="28"/>
          <w:szCs w:val="28"/>
        </w:rPr>
        <w:t xml:space="preserve"> and values of individuals in the workplace</w:t>
      </w:r>
      <w:r w:rsidR="00DD3B96" w:rsidRPr="00B301B4">
        <w:rPr>
          <w:rFonts w:ascii="Arial Narrow" w:hAnsi="Arial Narrow"/>
          <w:sz w:val="28"/>
          <w:szCs w:val="28"/>
        </w:rPr>
        <w:t xml:space="preserve"> </w:t>
      </w:r>
      <w:r w:rsidR="00B301B4" w:rsidRPr="00B301B4">
        <w:rPr>
          <w:rFonts w:ascii="Arial Narrow" w:eastAsia="Times New Roman" w:hAnsi="Arial Narrow" w:cs="Times New Roman"/>
          <w:sz w:val="28"/>
          <w:szCs w:val="28"/>
          <w:lang w:eastAsia="en-GB"/>
        </w:rPr>
        <w:t>(</w:t>
      </w:r>
      <w:proofErr w:type="spellStart"/>
      <w:r w:rsidR="00B301B4" w:rsidRPr="00B301B4">
        <w:rPr>
          <w:rFonts w:ascii="Arial Narrow" w:eastAsia="Times New Roman" w:hAnsi="Arial Narrow" w:cs="Times New Roman"/>
          <w:sz w:val="28"/>
          <w:szCs w:val="28"/>
          <w:lang w:eastAsia="en-GB"/>
        </w:rPr>
        <w:t>moise</w:t>
      </w:r>
      <w:proofErr w:type="spellEnd"/>
      <w:r w:rsidR="00B301B4" w:rsidRPr="00B301B4">
        <w:rPr>
          <w:rFonts w:ascii="Arial Narrow" w:eastAsia="Times New Roman" w:hAnsi="Arial Narrow" w:cs="Times New Roman"/>
          <w:sz w:val="28"/>
          <w:szCs w:val="28"/>
          <w:lang w:eastAsia="en-GB"/>
        </w:rPr>
        <w:t>, 2014)</w:t>
      </w:r>
      <w:r w:rsidR="00FC35E3">
        <w:rPr>
          <w:rFonts w:ascii="Arial Narrow" w:eastAsia="Times New Roman" w:hAnsi="Arial Narrow" w:cs="Times New Roman"/>
          <w:sz w:val="28"/>
          <w:szCs w:val="28"/>
          <w:lang w:eastAsia="en-GB"/>
        </w:rPr>
        <w:t>.</w:t>
      </w:r>
      <w:r w:rsidR="00876074" w:rsidRPr="00876074">
        <w:rPr>
          <w:rFonts w:ascii="Times New Roman" w:eastAsia="Times New Roman" w:hAnsi="Times New Roman" w:cs="Times New Roman"/>
          <w:sz w:val="24"/>
          <w:szCs w:val="24"/>
          <w:lang w:eastAsia="en-GB"/>
        </w:rPr>
        <w:t xml:space="preserve"> </w:t>
      </w:r>
      <w:r w:rsidR="00876074" w:rsidRPr="002E55EF">
        <w:rPr>
          <w:rFonts w:ascii="Arial Narrow" w:eastAsia="Times New Roman" w:hAnsi="Arial Narrow" w:cs="Times New Roman"/>
          <w:sz w:val="28"/>
          <w:szCs w:val="28"/>
          <w:lang w:eastAsia="en-GB"/>
        </w:rPr>
        <w:t>The well-being of an organisation is affected by manager performance, which also affects staff loyalty, career growth, and efficiency.</w:t>
      </w:r>
    </w:p>
    <w:p w14:paraId="3599D656" w14:textId="77777777" w:rsidR="00053029" w:rsidRDefault="00AA59B3" w:rsidP="000D7A10">
      <w:pPr>
        <w:rPr>
          <w:rFonts w:ascii="Arial Narrow" w:eastAsia="Times New Roman" w:hAnsi="Arial Narrow" w:cs="Times New Roman"/>
          <w:sz w:val="28"/>
          <w:szCs w:val="28"/>
          <w:lang w:eastAsia="en-GB"/>
        </w:rPr>
      </w:pPr>
      <w:r w:rsidRPr="00AA59B3">
        <w:rPr>
          <w:rFonts w:ascii="Arial Narrow" w:eastAsia="Times New Roman" w:hAnsi="Arial Narrow" w:cs="Times New Roman"/>
          <w:sz w:val="28"/>
          <w:szCs w:val="28"/>
          <w:lang w:eastAsia="en-GB"/>
        </w:rPr>
        <w:t>Organisations have the ability to customise their leadership strategies in order to establish a favourable work atmosphere that promotes motivation, engagement, and overall success for the organisation.</w:t>
      </w:r>
      <w:r w:rsidR="008419C0" w:rsidRPr="008419C0">
        <w:rPr>
          <w:rFonts w:ascii="Times New Roman" w:eastAsia="Times New Roman" w:hAnsi="Times New Roman" w:cs="Times New Roman"/>
          <w:sz w:val="24"/>
          <w:szCs w:val="24"/>
          <w:lang w:eastAsia="en-GB"/>
        </w:rPr>
        <w:t xml:space="preserve"> </w:t>
      </w:r>
      <w:r w:rsidR="00A1203A" w:rsidRPr="00A1203A">
        <w:rPr>
          <w:rFonts w:ascii="Arial Narrow" w:eastAsia="Times New Roman" w:hAnsi="Arial Narrow" w:cs="Times New Roman"/>
          <w:sz w:val="28"/>
          <w:szCs w:val="28"/>
          <w:lang w:eastAsia="en-GB"/>
        </w:rPr>
        <w:t>For example,</w:t>
      </w:r>
      <w:r w:rsidR="00A1203A">
        <w:rPr>
          <w:rFonts w:ascii="Arial Narrow" w:eastAsia="Times New Roman" w:hAnsi="Arial Narrow" w:cs="Times New Roman"/>
          <w:sz w:val="28"/>
          <w:szCs w:val="28"/>
          <w:lang w:eastAsia="en-GB"/>
        </w:rPr>
        <w:t xml:space="preserve"> </w:t>
      </w:r>
      <w:r w:rsidR="00A1203A" w:rsidRPr="008419C0">
        <w:rPr>
          <w:rFonts w:ascii="Arial Narrow" w:eastAsia="Times New Roman" w:hAnsi="Arial Narrow" w:cs="Times New Roman"/>
          <w:sz w:val="28"/>
          <w:szCs w:val="28"/>
          <w:lang w:eastAsia="en-GB"/>
        </w:rPr>
        <w:t>scientific</w:t>
      </w:r>
      <w:r w:rsidR="008419C0" w:rsidRPr="008419C0">
        <w:rPr>
          <w:rFonts w:ascii="Arial Narrow" w:eastAsia="Times New Roman" w:hAnsi="Arial Narrow" w:cs="Times New Roman"/>
          <w:sz w:val="28"/>
          <w:szCs w:val="28"/>
          <w:lang w:eastAsia="en-GB"/>
        </w:rPr>
        <w:t xml:space="preserve"> management, for instance, can persuade staff members to place a higher priority on productivity, following established procedures, finishing tasks, and putting an emphasis on ongoing enhancement.</w:t>
      </w:r>
    </w:p>
    <w:p w14:paraId="24467FCA" w14:textId="69C08079" w:rsidR="00381EEE" w:rsidRDefault="008419C0" w:rsidP="000D7A10">
      <w:pPr>
        <w:rPr>
          <w:rFonts w:ascii="Arial Narrow" w:eastAsia="Times New Roman" w:hAnsi="Arial Narrow" w:cs="Times New Roman"/>
          <w:sz w:val="28"/>
          <w:szCs w:val="28"/>
          <w:lang w:eastAsia="en-GB"/>
        </w:rPr>
      </w:pPr>
      <w:r w:rsidRPr="008419C0">
        <w:rPr>
          <w:rFonts w:ascii="Arial Narrow" w:eastAsia="Times New Roman" w:hAnsi="Arial Narrow" w:cs="Times New Roman"/>
          <w:sz w:val="28"/>
          <w:szCs w:val="28"/>
          <w:lang w:eastAsia="en-GB"/>
        </w:rPr>
        <w:t>This system, which emphasises disciplined work processes and performance-driven behaviours within the organisation, can increase efficiency and streamline operations, but it may also have an impact on staff beliefs, attitudes, and values.</w:t>
      </w:r>
    </w:p>
    <w:p w14:paraId="6D29C845" w14:textId="77777777" w:rsidR="00AD7A58" w:rsidRDefault="008676AA" w:rsidP="000D7A10">
      <w:pPr>
        <w:rPr>
          <w:rFonts w:ascii="Times New Roman" w:eastAsia="Times New Roman" w:hAnsi="Times New Roman" w:cs="Times New Roman"/>
          <w:sz w:val="24"/>
          <w:szCs w:val="24"/>
          <w:lang w:eastAsia="en-GB"/>
        </w:rPr>
      </w:pPr>
      <w:r w:rsidRPr="008676AA">
        <w:t xml:space="preserve"> </w:t>
      </w:r>
      <w:r w:rsidRPr="008676AA">
        <w:rPr>
          <w:rFonts w:ascii="Arial Narrow" w:eastAsia="Times New Roman" w:hAnsi="Arial Narrow" w:cs="Times New Roman"/>
          <w:sz w:val="28"/>
          <w:szCs w:val="28"/>
          <w:lang w:eastAsia="en-GB"/>
        </w:rPr>
        <w:t xml:space="preserve">I know from personal experience that when my boss sent me to another department to do a different type of work, I had a bad feeling that I could fail in the new job, but I started thinking positively that this was an opportunity to improve my professional skills. I realised that my value was important to the company and that they were only doing this </w:t>
      </w:r>
      <w:r w:rsidR="004402BA">
        <w:rPr>
          <w:rFonts w:ascii="Arial Narrow" w:eastAsia="Times New Roman" w:hAnsi="Arial Narrow" w:cs="Times New Roman"/>
          <w:sz w:val="28"/>
          <w:szCs w:val="28"/>
          <w:lang w:eastAsia="en-GB"/>
        </w:rPr>
        <w:t>step</w:t>
      </w:r>
      <w:r w:rsidRPr="008676AA">
        <w:rPr>
          <w:rFonts w:ascii="Arial Narrow" w:eastAsia="Times New Roman" w:hAnsi="Arial Narrow" w:cs="Times New Roman"/>
          <w:sz w:val="28"/>
          <w:szCs w:val="28"/>
          <w:lang w:eastAsia="en-GB"/>
        </w:rPr>
        <w:t xml:space="preserve"> for my professional development.</w:t>
      </w:r>
      <w:r w:rsidR="000D7A10" w:rsidRPr="000D7A10">
        <w:rPr>
          <w:rFonts w:ascii="Times New Roman" w:eastAsia="Times New Roman" w:hAnsi="Times New Roman" w:cs="Times New Roman"/>
          <w:sz w:val="24"/>
          <w:szCs w:val="24"/>
          <w:lang w:eastAsia="en-GB"/>
        </w:rPr>
        <w:t xml:space="preserve"> </w:t>
      </w:r>
    </w:p>
    <w:p w14:paraId="3B6A9059" w14:textId="55C1215D" w:rsidR="000D7A10" w:rsidRPr="000D7A10" w:rsidRDefault="00381EEE" w:rsidP="000D7A10">
      <w:pPr>
        <w:rPr>
          <w:rFonts w:ascii="Times New Roman" w:eastAsia="Times New Roman" w:hAnsi="Times New Roman" w:cs="Times New Roman"/>
          <w:sz w:val="24"/>
          <w:szCs w:val="24"/>
          <w:lang w:eastAsia="en-GB"/>
        </w:rPr>
      </w:pPr>
      <w:r w:rsidRPr="004402BA">
        <w:rPr>
          <w:rFonts w:ascii="Arial Narrow" w:eastAsia="Times New Roman" w:hAnsi="Arial Narrow" w:cs="Times New Roman"/>
          <w:sz w:val="28"/>
          <w:szCs w:val="28"/>
          <w:lang w:eastAsia="en-GB"/>
        </w:rPr>
        <w:t>W</w:t>
      </w:r>
      <w:r w:rsidR="000D7A10" w:rsidRPr="000D7A10">
        <w:rPr>
          <w:rFonts w:ascii="Arial Narrow" w:eastAsia="Times New Roman" w:hAnsi="Arial Narrow" w:cs="Times New Roman"/>
          <w:sz w:val="28"/>
          <w:szCs w:val="28"/>
          <w:lang w:eastAsia="en-GB"/>
        </w:rPr>
        <w:t>orkers who are chosen using scientific procedures may grow to believe in the impartiality and fairness of the hiring process. Employees selected by scientific selection may have positive perceptions of their roles' fit and competency.</w:t>
      </w:r>
    </w:p>
    <w:p w14:paraId="16FD5A71" w14:textId="77777777" w:rsidR="00686F05" w:rsidRDefault="00133220" w:rsidP="00193EF2">
      <w:pPr>
        <w:rPr>
          <w:rFonts w:ascii="Arial Narrow" w:eastAsia="Times New Roman" w:hAnsi="Arial Narrow" w:cs="Times New Roman"/>
          <w:sz w:val="28"/>
          <w:szCs w:val="28"/>
          <w:lang w:eastAsia="en-GB"/>
        </w:rPr>
      </w:pPr>
      <w:r w:rsidRPr="00133220">
        <w:rPr>
          <w:rFonts w:ascii="Arial Narrow" w:eastAsia="Times New Roman" w:hAnsi="Arial Narrow" w:cs="Times New Roman"/>
          <w:sz w:val="28"/>
          <w:szCs w:val="28"/>
          <w:lang w:eastAsia="en-GB"/>
        </w:rPr>
        <w:t>Workers who receive systematic training might think that ongoing education and skill development are important</w:t>
      </w:r>
      <w:r w:rsidR="00C720E3">
        <w:rPr>
          <w:rFonts w:ascii="Arial Narrow" w:eastAsia="Times New Roman" w:hAnsi="Arial Narrow" w:cs="Times New Roman"/>
          <w:sz w:val="28"/>
          <w:szCs w:val="28"/>
          <w:lang w:eastAsia="en-GB"/>
        </w:rPr>
        <w:t xml:space="preserve"> </w:t>
      </w:r>
      <w:r w:rsidR="00C720E3" w:rsidRPr="00C720E3">
        <w:rPr>
          <w:rFonts w:ascii="Arial Narrow" w:eastAsia="Times New Roman" w:hAnsi="Arial Narrow" w:cs="Times New Roman"/>
          <w:sz w:val="28"/>
          <w:szCs w:val="28"/>
          <w:lang w:eastAsia="en-GB"/>
        </w:rPr>
        <w:t>(Niehoff et al., 1990)</w:t>
      </w:r>
      <w:r w:rsidR="00C720E3">
        <w:rPr>
          <w:rFonts w:ascii="Arial Narrow" w:eastAsia="Times New Roman" w:hAnsi="Arial Narrow" w:cs="Times New Roman"/>
          <w:sz w:val="28"/>
          <w:szCs w:val="28"/>
          <w:lang w:eastAsia="en-GB"/>
        </w:rPr>
        <w:t>.</w:t>
      </w:r>
      <w:r w:rsidR="00F811C3" w:rsidRPr="004035D8">
        <w:rPr>
          <w:rFonts w:ascii="Arial Narrow" w:eastAsia="Times New Roman" w:hAnsi="Arial Narrow" w:cs="Times New Roman"/>
          <w:sz w:val="28"/>
          <w:szCs w:val="28"/>
          <w:lang w:eastAsia="en-GB"/>
        </w:rPr>
        <w:t xml:space="preserve"> </w:t>
      </w:r>
      <w:r w:rsidR="004035D8" w:rsidRPr="004035D8">
        <w:rPr>
          <w:rFonts w:ascii="Arial Narrow" w:eastAsia="Times New Roman" w:hAnsi="Arial Narrow" w:cs="Times New Roman"/>
          <w:sz w:val="28"/>
          <w:szCs w:val="28"/>
          <w:lang w:eastAsia="en-GB"/>
        </w:rPr>
        <w:t xml:space="preserve">People with varying vocations tend to have </w:t>
      </w:r>
      <w:r w:rsidR="004035D8" w:rsidRPr="004035D8">
        <w:rPr>
          <w:rFonts w:ascii="Arial Narrow" w:eastAsia="Times New Roman" w:hAnsi="Arial Narrow" w:cs="Times New Roman"/>
          <w:sz w:val="28"/>
          <w:szCs w:val="28"/>
          <w:lang w:eastAsia="en-GB"/>
        </w:rPr>
        <w:lastRenderedPageBreak/>
        <w:t>distinct value profiles</w:t>
      </w:r>
      <w:r w:rsidR="0055315D">
        <w:rPr>
          <w:rFonts w:ascii="Arial Narrow" w:eastAsia="Times New Roman" w:hAnsi="Arial Narrow" w:cs="Times New Roman"/>
          <w:sz w:val="28"/>
          <w:szCs w:val="28"/>
          <w:lang w:eastAsia="en-GB"/>
        </w:rPr>
        <w:t xml:space="preserve">, </w:t>
      </w:r>
      <w:r w:rsidR="0055315D" w:rsidRPr="0055315D">
        <w:rPr>
          <w:rFonts w:ascii="Arial Narrow" w:eastAsia="Times New Roman" w:hAnsi="Arial Narrow" w:cs="Times New Roman"/>
          <w:sz w:val="28"/>
          <w:szCs w:val="28"/>
          <w:lang w:eastAsia="en-GB"/>
        </w:rPr>
        <w:t>so it is important to choose the right person for the right job. This will help to increase the individual's productivity and positive attitude to work.</w:t>
      </w:r>
    </w:p>
    <w:p w14:paraId="08EE18AD" w14:textId="10835FFE" w:rsidR="00193EF2" w:rsidRDefault="0055315D" w:rsidP="00193EF2">
      <w:pPr>
        <w:rPr>
          <w:rFonts w:ascii="Arial Narrow" w:eastAsia="Times New Roman" w:hAnsi="Arial Narrow" w:cs="Times New Roman"/>
          <w:sz w:val="28"/>
          <w:szCs w:val="28"/>
          <w:lang w:eastAsia="en-GB"/>
        </w:rPr>
      </w:pPr>
      <w:r w:rsidRPr="0055315D">
        <w:rPr>
          <w:rFonts w:ascii="Arial Narrow" w:eastAsia="Times New Roman" w:hAnsi="Arial Narrow" w:cs="Times New Roman"/>
          <w:sz w:val="28"/>
          <w:szCs w:val="28"/>
          <w:lang w:eastAsia="en-GB"/>
        </w:rPr>
        <w:t xml:space="preserve">But if we do not put the right person in the right job, that person may feel uncomfortable and their attitude to the job may start to affect their performance </w:t>
      </w:r>
      <w:r w:rsidR="00E77E8E" w:rsidRPr="0055315D">
        <w:rPr>
          <w:rFonts w:ascii="Arial Narrow" w:eastAsia="Times New Roman" w:hAnsi="Arial Narrow" w:cs="Times New Roman"/>
          <w:sz w:val="28"/>
          <w:szCs w:val="28"/>
          <w:lang w:eastAsia="en-GB"/>
        </w:rPr>
        <w:t>negatively.</w:t>
      </w:r>
      <w:r w:rsidR="00E77E8E">
        <w:rPr>
          <w:rFonts w:ascii="Arial Narrow" w:eastAsia="Times New Roman" w:hAnsi="Arial Narrow" w:cs="Times New Roman"/>
          <w:sz w:val="28"/>
          <w:szCs w:val="28"/>
          <w:lang w:eastAsia="en-GB"/>
        </w:rPr>
        <w:t xml:space="preserve"> According to</w:t>
      </w:r>
      <w:r w:rsidR="00E95530" w:rsidRPr="00E95530">
        <w:rPr>
          <w:rFonts w:ascii="Times New Roman" w:eastAsia="Times New Roman" w:hAnsi="Times New Roman" w:cs="Times New Roman"/>
          <w:sz w:val="24"/>
          <w:szCs w:val="24"/>
          <w:lang w:eastAsia="en-GB"/>
        </w:rPr>
        <w:t xml:space="preserve"> </w:t>
      </w:r>
      <w:r w:rsidR="00E95530" w:rsidRPr="00E95530">
        <w:rPr>
          <w:rFonts w:ascii="Arial Narrow" w:eastAsia="Times New Roman" w:hAnsi="Arial Narrow" w:cs="Times New Roman"/>
          <w:sz w:val="28"/>
          <w:szCs w:val="28"/>
          <w:lang w:eastAsia="en-GB"/>
        </w:rPr>
        <w:t>(Arieli et al., 2019)</w:t>
      </w:r>
      <w:r w:rsidR="00E95530">
        <w:rPr>
          <w:rFonts w:ascii="Arial Narrow" w:eastAsia="Times New Roman" w:hAnsi="Arial Narrow" w:cs="Times New Roman"/>
          <w:sz w:val="28"/>
          <w:szCs w:val="28"/>
          <w:lang w:eastAsia="en-GB"/>
        </w:rPr>
        <w:t>,</w:t>
      </w:r>
      <w:r w:rsidR="00255E24">
        <w:rPr>
          <w:rFonts w:ascii="Arial Narrow" w:eastAsia="Times New Roman" w:hAnsi="Arial Narrow" w:cs="Times New Roman"/>
          <w:sz w:val="28"/>
          <w:szCs w:val="28"/>
          <w:lang w:eastAsia="en-GB"/>
        </w:rPr>
        <w:t xml:space="preserve"> </w:t>
      </w:r>
      <w:r w:rsidR="00E95530">
        <w:rPr>
          <w:rFonts w:ascii="Arial Narrow" w:eastAsia="Times New Roman" w:hAnsi="Arial Narrow" w:cs="Times New Roman"/>
          <w:sz w:val="28"/>
          <w:szCs w:val="28"/>
          <w:lang w:eastAsia="en-GB"/>
        </w:rPr>
        <w:t>t</w:t>
      </w:r>
      <w:r w:rsidR="005F5A95" w:rsidRPr="005F5A95">
        <w:rPr>
          <w:rFonts w:ascii="Arial Narrow" w:eastAsia="Times New Roman" w:hAnsi="Arial Narrow" w:cs="Times New Roman"/>
          <w:sz w:val="28"/>
          <w:szCs w:val="28"/>
          <w:lang w:eastAsia="en-GB"/>
        </w:rPr>
        <w:t>he jobs that individuals choose and the skills they need for their profession are reflected in their career goals, so it's important to be clear about our strengths.</w:t>
      </w:r>
    </w:p>
    <w:p w14:paraId="2437D4C6" w14:textId="169A554B" w:rsidR="00574B99" w:rsidRDefault="00523B8F" w:rsidP="00574B99">
      <w:pPr>
        <w:rPr>
          <w:rFonts w:ascii="Times New Roman" w:eastAsia="Times New Roman" w:hAnsi="Times New Roman" w:cs="Times New Roman"/>
          <w:sz w:val="24"/>
          <w:szCs w:val="24"/>
          <w:lang w:eastAsia="en-GB"/>
        </w:rPr>
      </w:pPr>
      <w:r>
        <w:rPr>
          <w:rFonts w:ascii="Arial Narrow" w:eastAsia="Times New Roman" w:hAnsi="Arial Narrow" w:cs="Times New Roman"/>
          <w:sz w:val="28"/>
          <w:szCs w:val="28"/>
          <w:lang w:eastAsia="en-GB"/>
        </w:rPr>
        <w:t xml:space="preserve">According to </w:t>
      </w:r>
      <w:r w:rsidR="00812960" w:rsidRPr="00812960">
        <w:rPr>
          <w:rFonts w:ascii="Arial Narrow" w:eastAsia="Times New Roman" w:hAnsi="Arial Narrow" w:cs="Times New Roman"/>
          <w:sz w:val="28"/>
          <w:szCs w:val="28"/>
          <w:lang w:eastAsia="en-GB"/>
        </w:rPr>
        <w:t>Peek (2023b)</w:t>
      </w:r>
      <w:r w:rsidR="00795A2D">
        <w:rPr>
          <w:rFonts w:ascii="Arial Narrow" w:eastAsia="Times New Roman" w:hAnsi="Arial Narrow" w:cs="Times New Roman"/>
          <w:sz w:val="28"/>
          <w:szCs w:val="28"/>
          <w:lang w:eastAsia="en-GB"/>
        </w:rPr>
        <w:t>,</w:t>
      </w:r>
      <w:r w:rsidR="00812960" w:rsidRPr="009F7831">
        <w:rPr>
          <w:rFonts w:ascii="Arial Narrow" w:eastAsia="Times New Roman" w:hAnsi="Arial Narrow" w:cs="Times New Roman"/>
          <w:sz w:val="28"/>
          <w:szCs w:val="28"/>
          <w:lang w:eastAsia="en-GB"/>
        </w:rPr>
        <w:t xml:space="preserve"> Weber</w:t>
      </w:r>
      <w:r w:rsidR="009F7831" w:rsidRPr="009F7831">
        <w:rPr>
          <w:rFonts w:ascii="Arial Narrow" w:eastAsia="Times New Roman" w:hAnsi="Arial Narrow" w:cs="Times New Roman"/>
          <w:sz w:val="28"/>
          <w:szCs w:val="28"/>
          <w:lang w:eastAsia="en-GB"/>
        </w:rPr>
        <w:t xml:space="preserve"> thought that in order for larger businesses to attain maximum productivity with a large number of workers and activities, bureaucracy was the most effective approach to set up and administer an organisation. </w:t>
      </w:r>
      <w:r w:rsidR="00E74D4F" w:rsidRPr="00E74D4F">
        <w:rPr>
          <w:rFonts w:ascii="Arial Narrow" w:eastAsia="Times New Roman" w:hAnsi="Arial Narrow" w:cs="Times New Roman"/>
          <w:sz w:val="28"/>
          <w:szCs w:val="28"/>
          <w:lang w:eastAsia="en-GB"/>
        </w:rPr>
        <w:t>Although less prevalent in today's workplace, classical management theory has a number of advantages when applied to the right kind of corporate environment.</w:t>
      </w:r>
      <w:r w:rsidR="00C435DE" w:rsidRPr="00C435DE">
        <w:rPr>
          <w:rFonts w:ascii="Arial Narrow" w:eastAsia="Times New Roman" w:hAnsi="Arial Narrow" w:cs="Times New Roman"/>
          <w:sz w:val="28"/>
          <w:szCs w:val="28"/>
          <w:lang w:eastAsia="en-GB"/>
        </w:rPr>
        <w:t xml:space="preserve"> Although less prevalent in today's workplace, classical management theory has a number of advantages when applied to the right kind of corporate environment.</w:t>
      </w:r>
      <w:r w:rsidR="00574B99" w:rsidRPr="00574B99">
        <w:rPr>
          <w:rFonts w:ascii="Times New Roman" w:eastAsia="Times New Roman" w:hAnsi="Times New Roman" w:cs="Times New Roman"/>
          <w:sz w:val="24"/>
          <w:szCs w:val="24"/>
          <w:lang w:eastAsia="en-GB"/>
        </w:rPr>
        <w:t xml:space="preserve"> </w:t>
      </w:r>
    </w:p>
    <w:p w14:paraId="48031EA6" w14:textId="6DBD7BC3" w:rsidR="003406A5" w:rsidRPr="003406A5" w:rsidRDefault="0000780A" w:rsidP="003406A5">
      <w:pPr>
        <w:rPr>
          <w:rFonts w:ascii="Times New Roman" w:eastAsia="Times New Roman" w:hAnsi="Times New Roman" w:cs="Times New Roman"/>
          <w:sz w:val="24"/>
          <w:szCs w:val="24"/>
          <w:lang w:eastAsia="en-GB"/>
        </w:rPr>
      </w:pPr>
      <w:r w:rsidRPr="0000780A">
        <w:rPr>
          <w:rFonts w:ascii="Arial Narrow" w:eastAsia="Times New Roman" w:hAnsi="Arial Narrow" w:cs="Times New Roman"/>
          <w:sz w:val="28"/>
          <w:szCs w:val="28"/>
          <w:lang w:eastAsia="en-GB"/>
        </w:rPr>
        <w:t xml:space="preserve">Workers are impacted by traditional management because it emphasises autocratic leadership, encourages specialisation, provides incentives for efficiency, establishes a clear hierarchy, puts pressure on effectiveness, and may overlook issues of job happiness and human ties at work </w:t>
      </w:r>
      <w:r w:rsidR="003406A5" w:rsidRPr="00D64113">
        <w:rPr>
          <w:rFonts w:ascii="Arial Narrow" w:eastAsia="Times New Roman" w:hAnsi="Arial Narrow" w:cs="Times New Roman"/>
          <w:sz w:val="28"/>
          <w:szCs w:val="28"/>
          <w:lang w:eastAsia="en-GB"/>
        </w:rPr>
        <w:t>(Michaels, 2022)</w:t>
      </w:r>
      <w:r w:rsidR="004325AF">
        <w:rPr>
          <w:rFonts w:ascii="Arial Narrow" w:eastAsia="Times New Roman" w:hAnsi="Arial Narrow" w:cs="Times New Roman"/>
          <w:sz w:val="28"/>
          <w:szCs w:val="28"/>
          <w:lang w:eastAsia="en-GB"/>
        </w:rPr>
        <w:t>.</w:t>
      </w:r>
    </w:p>
    <w:p w14:paraId="47EA01DA" w14:textId="3ABBAEFB" w:rsidR="002A763E" w:rsidRDefault="0000780A" w:rsidP="0000780A">
      <w:pPr>
        <w:spacing w:after="0" w:line="240" w:lineRule="auto"/>
        <w:rPr>
          <w:rFonts w:ascii="Arial Narrow" w:eastAsia="Times New Roman" w:hAnsi="Arial Narrow" w:cs="Times New Roman"/>
          <w:sz w:val="28"/>
          <w:szCs w:val="28"/>
          <w:lang w:eastAsia="en-GB"/>
        </w:rPr>
      </w:pPr>
      <w:r w:rsidRPr="0000780A">
        <w:rPr>
          <w:rFonts w:ascii="Arial Narrow" w:eastAsia="Times New Roman" w:hAnsi="Arial Narrow" w:cs="Times New Roman"/>
          <w:sz w:val="28"/>
          <w:szCs w:val="28"/>
          <w:lang w:eastAsia="en-GB"/>
        </w:rPr>
        <w:t>This strategy may cause problems with staff satisfaction and motivation even while it can increase productivity and streamline processes.</w:t>
      </w:r>
      <w:r w:rsidR="00DE3350">
        <w:rPr>
          <w:rFonts w:ascii="Arial Narrow" w:eastAsia="Times New Roman" w:hAnsi="Arial Narrow" w:cs="Times New Roman"/>
          <w:sz w:val="28"/>
          <w:szCs w:val="28"/>
          <w:lang w:eastAsia="en-GB"/>
        </w:rPr>
        <w:t xml:space="preserve"> </w:t>
      </w:r>
    </w:p>
    <w:p w14:paraId="3534C049" w14:textId="77777777" w:rsidR="002A763E" w:rsidRDefault="002A763E" w:rsidP="0000780A">
      <w:pPr>
        <w:spacing w:after="0" w:line="240" w:lineRule="auto"/>
        <w:rPr>
          <w:rFonts w:ascii="Arial Narrow" w:eastAsia="Times New Roman" w:hAnsi="Arial Narrow" w:cs="Times New Roman"/>
          <w:sz w:val="28"/>
          <w:szCs w:val="28"/>
          <w:lang w:eastAsia="en-GB"/>
        </w:rPr>
      </w:pPr>
    </w:p>
    <w:p w14:paraId="791D2941" w14:textId="3265B1AF" w:rsidR="002941FF" w:rsidRDefault="002A763E" w:rsidP="002941FF">
      <w:pPr>
        <w:rPr>
          <w:rFonts w:ascii="Arial Narrow" w:eastAsia="Times New Roman" w:hAnsi="Arial Narrow" w:cs="Times New Roman"/>
          <w:sz w:val="28"/>
          <w:szCs w:val="28"/>
          <w:lang w:eastAsia="en-GB"/>
        </w:rPr>
      </w:pPr>
      <w:r w:rsidRPr="002A763E">
        <w:rPr>
          <w:rFonts w:ascii="Arial Narrow" w:eastAsia="Times New Roman" w:hAnsi="Arial Narrow" w:cs="Times New Roman"/>
          <w:sz w:val="28"/>
          <w:szCs w:val="28"/>
          <w:lang w:eastAsia="en-GB"/>
        </w:rPr>
        <w:t>Different managerial styles have a variety of effects on the performance of individuals and their performance at work.</w:t>
      </w:r>
      <w:r w:rsidR="002941FF" w:rsidRPr="002941FF">
        <w:rPr>
          <w:rFonts w:ascii="Times New Roman" w:eastAsia="Times New Roman" w:hAnsi="Times New Roman" w:cs="Times New Roman"/>
          <w:sz w:val="24"/>
          <w:szCs w:val="24"/>
          <w:lang w:eastAsia="en-GB"/>
        </w:rPr>
        <w:t xml:space="preserve"> </w:t>
      </w:r>
      <w:r w:rsidR="002941FF" w:rsidRPr="002941FF">
        <w:rPr>
          <w:rFonts w:ascii="Arial Narrow" w:eastAsia="Times New Roman" w:hAnsi="Arial Narrow" w:cs="Times New Roman"/>
          <w:sz w:val="28"/>
          <w:szCs w:val="28"/>
          <w:lang w:eastAsia="en-GB"/>
        </w:rPr>
        <w:t xml:space="preserve">Managers can affect employees' behaviour by modelling appropriate behaviour. Managers can encourage more loyalty and trust among staff members by modelling morally righteous behaviours like inclusiveness, reliability, and teamwork. This strategy creates a productive workplace where staff members </w:t>
      </w:r>
      <w:r w:rsidR="000046D3">
        <w:rPr>
          <w:rFonts w:ascii="Arial Narrow" w:eastAsia="Times New Roman" w:hAnsi="Arial Narrow" w:cs="Times New Roman"/>
          <w:sz w:val="28"/>
          <w:szCs w:val="28"/>
          <w:lang w:eastAsia="en-GB"/>
        </w:rPr>
        <w:t xml:space="preserve">can </w:t>
      </w:r>
      <w:r w:rsidR="000046D3" w:rsidRPr="002941FF">
        <w:rPr>
          <w:rFonts w:ascii="Arial Narrow" w:eastAsia="Times New Roman" w:hAnsi="Arial Narrow" w:cs="Times New Roman"/>
          <w:sz w:val="28"/>
          <w:szCs w:val="28"/>
          <w:lang w:eastAsia="en-GB"/>
        </w:rPr>
        <w:t>encourage</w:t>
      </w:r>
      <w:r w:rsidR="002941FF" w:rsidRPr="002941FF">
        <w:rPr>
          <w:rFonts w:ascii="Arial Narrow" w:eastAsia="Times New Roman" w:hAnsi="Arial Narrow" w:cs="Times New Roman"/>
          <w:sz w:val="28"/>
          <w:szCs w:val="28"/>
          <w:lang w:eastAsia="en-GB"/>
        </w:rPr>
        <w:t xml:space="preserve"> to </w:t>
      </w:r>
      <w:r w:rsidR="00FD145F" w:rsidRPr="002941FF">
        <w:rPr>
          <w:rFonts w:ascii="Arial Narrow" w:eastAsia="Times New Roman" w:hAnsi="Arial Narrow" w:cs="Times New Roman"/>
          <w:sz w:val="28"/>
          <w:szCs w:val="28"/>
          <w:lang w:eastAsia="en-GB"/>
        </w:rPr>
        <w:t>act</w:t>
      </w:r>
      <w:r w:rsidR="002941FF" w:rsidRPr="002941FF">
        <w:rPr>
          <w:rFonts w:ascii="Arial Narrow" w:eastAsia="Times New Roman" w:hAnsi="Arial Narrow" w:cs="Times New Roman"/>
          <w:sz w:val="28"/>
          <w:szCs w:val="28"/>
          <w:lang w:eastAsia="en-GB"/>
        </w:rPr>
        <w:t xml:space="preserve"> when they witness these principles being violated.</w:t>
      </w:r>
    </w:p>
    <w:p w14:paraId="52051431" w14:textId="218F7E46" w:rsidR="003D0A75" w:rsidRDefault="005F17BE" w:rsidP="002941FF">
      <w:pPr>
        <w:rPr>
          <w:rFonts w:ascii="Arial Narrow" w:eastAsia="Times New Roman" w:hAnsi="Arial Narrow" w:cs="Times New Roman"/>
          <w:sz w:val="28"/>
          <w:szCs w:val="28"/>
          <w:lang w:eastAsia="en-GB"/>
        </w:rPr>
      </w:pPr>
      <w:r w:rsidRPr="005F17BE">
        <w:rPr>
          <w:rFonts w:ascii="Arial Narrow" w:eastAsia="Times New Roman" w:hAnsi="Arial Narrow" w:cs="Times New Roman"/>
          <w:sz w:val="28"/>
          <w:szCs w:val="28"/>
          <w:lang w:eastAsia="en-GB"/>
        </w:rPr>
        <w:t>However, the management style can also have a negative effect on people, for example, if the</w:t>
      </w:r>
      <w:r w:rsidR="003444A9">
        <w:rPr>
          <w:rFonts w:ascii="Arial Narrow" w:eastAsia="Times New Roman" w:hAnsi="Arial Narrow" w:cs="Times New Roman"/>
          <w:sz w:val="28"/>
          <w:szCs w:val="28"/>
          <w:lang w:eastAsia="en-GB"/>
        </w:rPr>
        <w:t xml:space="preserve">y are </w:t>
      </w:r>
      <w:r w:rsidR="000046D3">
        <w:rPr>
          <w:rFonts w:ascii="Arial Narrow" w:eastAsia="Times New Roman" w:hAnsi="Arial Narrow" w:cs="Times New Roman"/>
          <w:sz w:val="28"/>
          <w:szCs w:val="28"/>
          <w:lang w:eastAsia="en-GB"/>
        </w:rPr>
        <w:t>control</w:t>
      </w:r>
      <w:r w:rsidR="000046D3" w:rsidRPr="005F17BE">
        <w:rPr>
          <w:rFonts w:ascii="Arial Narrow" w:eastAsia="Times New Roman" w:hAnsi="Arial Narrow" w:cs="Times New Roman"/>
          <w:sz w:val="28"/>
          <w:szCs w:val="28"/>
          <w:lang w:eastAsia="en-GB"/>
        </w:rPr>
        <w:t>ling</w:t>
      </w:r>
      <w:r w:rsidR="00FD145F" w:rsidRPr="005F17BE">
        <w:rPr>
          <w:rFonts w:ascii="Arial Narrow" w:eastAsia="Times New Roman" w:hAnsi="Arial Narrow" w:cs="Times New Roman"/>
          <w:sz w:val="28"/>
          <w:szCs w:val="28"/>
          <w:lang w:eastAsia="en-GB"/>
        </w:rPr>
        <w:t xml:space="preserve"> every</w:t>
      </w:r>
      <w:r w:rsidRPr="005F17BE">
        <w:rPr>
          <w:rFonts w:ascii="Arial Narrow" w:eastAsia="Times New Roman" w:hAnsi="Arial Narrow" w:cs="Times New Roman"/>
          <w:sz w:val="28"/>
          <w:szCs w:val="28"/>
          <w:lang w:eastAsia="en-GB"/>
        </w:rPr>
        <w:t xml:space="preserve"> </w:t>
      </w:r>
      <w:r w:rsidR="00FD145F" w:rsidRPr="005F17BE">
        <w:rPr>
          <w:rFonts w:ascii="Arial Narrow" w:eastAsia="Times New Roman" w:hAnsi="Arial Narrow" w:cs="Times New Roman"/>
          <w:sz w:val="28"/>
          <w:szCs w:val="28"/>
          <w:lang w:eastAsia="en-GB"/>
        </w:rPr>
        <w:t>move,</w:t>
      </w:r>
      <w:r w:rsidRPr="005F17BE">
        <w:rPr>
          <w:rFonts w:ascii="Arial Narrow" w:eastAsia="Times New Roman" w:hAnsi="Arial Narrow" w:cs="Times New Roman"/>
          <w:sz w:val="28"/>
          <w:szCs w:val="28"/>
          <w:lang w:eastAsia="en-GB"/>
        </w:rPr>
        <w:t xml:space="preserve"> they become </w:t>
      </w:r>
      <w:r w:rsidRPr="005F17BE">
        <w:rPr>
          <w:rFonts w:ascii="Arial Narrow" w:eastAsia="Times New Roman" w:hAnsi="Arial Narrow" w:cs="Times New Roman"/>
          <w:sz w:val="28"/>
          <w:szCs w:val="28"/>
          <w:lang w:eastAsia="en-GB"/>
        </w:rPr>
        <w:t>tense,</w:t>
      </w:r>
      <w:r w:rsidRPr="005F17BE">
        <w:rPr>
          <w:rFonts w:ascii="Arial Narrow" w:eastAsia="Times New Roman" w:hAnsi="Arial Narrow" w:cs="Times New Roman"/>
          <w:sz w:val="28"/>
          <w:szCs w:val="28"/>
          <w:lang w:eastAsia="en-GB"/>
        </w:rPr>
        <w:t xml:space="preserve"> and this has a negative impact on their work.</w:t>
      </w:r>
    </w:p>
    <w:p w14:paraId="0678989A" w14:textId="748F10ED" w:rsidR="003D0A75" w:rsidRDefault="003A68CA" w:rsidP="002941FF">
      <w:pPr>
        <w:rPr>
          <w:rFonts w:ascii="Arial Narrow" w:eastAsia="Times New Roman" w:hAnsi="Arial Narrow" w:cs="Times New Roman"/>
          <w:sz w:val="28"/>
          <w:szCs w:val="28"/>
          <w:lang w:eastAsia="en-GB"/>
        </w:rPr>
      </w:pPr>
      <w:r w:rsidRPr="003A68CA">
        <w:rPr>
          <w:rFonts w:ascii="Arial Narrow" w:eastAsia="Times New Roman" w:hAnsi="Arial Narrow" w:cs="Times New Roman"/>
          <w:sz w:val="28"/>
          <w:szCs w:val="28"/>
          <w:lang w:eastAsia="en-GB"/>
        </w:rPr>
        <w:t xml:space="preserve">For example, my company also monitors people's performance, which can have a negative or positive impact on people. Because I know that my boss is watching my performance, I know that I always </w:t>
      </w:r>
      <w:r w:rsidR="00D42FD2" w:rsidRPr="003A68CA">
        <w:rPr>
          <w:rFonts w:ascii="Arial Narrow" w:eastAsia="Times New Roman" w:hAnsi="Arial Narrow" w:cs="Times New Roman"/>
          <w:sz w:val="28"/>
          <w:szCs w:val="28"/>
          <w:lang w:eastAsia="en-GB"/>
        </w:rPr>
        <w:t>must</w:t>
      </w:r>
      <w:r w:rsidRPr="003A68CA">
        <w:rPr>
          <w:rFonts w:ascii="Arial Narrow" w:eastAsia="Times New Roman" w:hAnsi="Arial Narrow" w:cs="Times New Roman"/>
          <w:sz w:val="28"/>
          <w:szCs w:val="28"/>
          <w:lang w:eastAsia="en-GB"/>
        </w:rPr>
        <w:t xml:space="preserve"> reach a certain limit that I </w:t>
      </w:r>
      <w:r w:rsidR="00D06561">
        <w:rPr>
          <w:rFonts w:ascii="Arial Narrow" w:eastAsia="Times New Roman" w:hAnsi="Arial Narrow" w:cs="Times New Roman"/>
          <w:sz w:val="28"/>
          <w:szCs w:val="28"/>
          <w:lang w:eastAsia="en-GB"/>
        </w:rPr>
        <w:t>have</w:t>
      </w:r>
      <w:r w:rsidRPr="003A68CA">
        <w:rPr>
          <w:rFonts w:ascii="Arial Narrow" w:eastAsia="Times New Roman" w:hAnsi="Arial Narrow" w:cs="Times New Roman"/>
          <w:sz w:val="28"/>
          <w:szCs w:val="28"/>
          <w:lang w:eastAsia="en-GB"/>
        </w:rPr>
        <w:t xml:space="preserve"> expected to </w:t>
      </w:r>
      <w:r w:rsidR="00DA7849" w:rsidRPr="003A68CA">
        <w:rPr>
          <w:rFonts w:ascii="Arial Narrow" w:eastAsia="Times New Roman" w:hAnsi="Arial Narrow" w:cs="Times New Roman"/>
          <w:sz w:val="28"/>
          <w:szCs w:val="28"/>
          <w:lang w:eastAsia="en-GB"/>
        </w:rPr>
        <w:t>reach. I</w:t>
      </w:r>
      <w:r w:rsidRPr="003A68CA">
        <w:rPr>
          <w:rFonts w:ascii="Arial Narrow" w:eastAsia="Times New Roman" w:hAnsi="Arial Narrow" w:cs="Times New Roman"/>
          <w:sz w:val="28"/>
          <w:szCs w:val="28"/>
          <w:lang w:eastAsia="en-GB"/>
        </w:rPr>
        <w:t xml:space="preserve"> </w:t>
      </w:r>
      <w:r w:rsidR="00D42FD2" w:rsidRPr="003A68CA">
        <w:rPr>
          <w:rFonts w:ascii="Arial Narrow" w:eastAsia="Times New Roman" w:hAnsi="Arial Narrow" w:cs="Times New Roman"/>
          <w:sz w:val="28"/>
          <w:szCs w:val="28"/>
          <w:lang w:eastAsia="en-GB"/>
        </w:rPr>
        <w:t>do not</w:t>
      </w:r>
      <w:r w:rsidRPr="003A68CA">
        <w:rPr>
          <w:rFonts w:ascii="Arial Narrow" w:eastAsia="Times New Roman" w:hAnsi="Arial Narrow" w:cs="Times New Roman"/>
          <w:sz w:val="28"/>
          <w:szCs w:val="28"/>
          <w:lang w:eastAsia="en-GB"/>
        </w:rPr>
        <w:t xml:space="preserve"> mind this because I like </w:t>
      </w:r>
      <w:r w:rsidR="00CD3D30" w:rsidRPr="003A68CA">
        <w:rPr>
          <w:rFonts w:ascii="Arial Narrow" w:eastAsia="Times New Roman" w:hAnsi="Arial Narrow" w:cs="Times New Roman"/>
          <w:sz w:val="28"/>
          <w:szCs w:val="28"/>
          <w:lang w:eastAsia="en-GB"/>
        </w:rPr>
        <w:t>challenges but</w:t>
      </w:r>
      <w:r w:rsidRPr="003A68CA">
        <w:rPr>
          <w:rFonts w:ascii="Arial Narrow" w:eastAsia="Times New Roman" w:hAnsi="Arial Narrow" w:cs="Times New Roman"/>
          <w:sz w:val="28"/>
          <w:szCs w:val="28"/>
          <w:lang w:eastAsia="en-GB"/>
        </w:rPr>
        <w:t xml:space="preserve"> </w:t>
      </w:r>
      <w:r w:rsidR="00CD3D30" w:rsidRPr="003A68CA">
        <w:rPr>
          <w:rFonts w:ascii="Arial Narrow" w:eastAsia="Times New Roman" w:hAnsi="Arial Narrow" w:cs="Times New Roman"/>
          <w:sz w:val="28"/>
          <w:szCs w:val="28"/>
          <w:lang w:eastAsia="en-GB"/>
        </w:rPr>
        <w:t>let us</w:t>
      </w:r>
      <w:r w:rsidRPr="003A68CA">
        <w:rPr>
          <w:rFonts w:ascii="Arial Narrow" w:eastAsia="Times New Roman" w:hAnsi="Arial Narrow" w:cs="Times New Roman"/>
          <w:sz w:val="28"/>
          <w:szCs w:val="28"/>
          <w:lang w:eastAsia="en-GB"/>
        </w:rPr>
        <w:t xml:space="preserve"> imagine that a person who </w:t>
      </w:r>
      <w:r w:rsidR="00A937BB" w:rsidRPr="003A68CA">
        <w:rPr>
          <w:rFonts w:ascii="Arial Narrow" w:eastAsia="Times New Roman" w:hAnsi="Arial Narrow" w:cs="Times New Roman"/>
          <w:sz w:val="28"/>
          <w:szCs w:val="28"/>
          <w:lang w:eastAsia="en-GB"/>
        </w:rPr>
        <w:t>does not</w:t>
      </w:r>
      <w:r w:rsidRPr="003A68CA">
        <w:rPr>
          <w:rFonts w:ascii="Arial Narrow" w:eastAsia="Times New Roman" w:hAnsi="Arial Narrow" w:cs="Times New Roman"/>
          <w:sz w:val="28"/>
          <w:szCs w:val="28"/>
          <w:lang w:eastAsia="en-GB"/>
        </w:rPr>
        <w:t xml:space="preserve"> like to be under pressure can feel stressed and his faith in his work can turn negative.</w:t>
      </w:r>
      <w:r w:rsidR="005F17BE" w:rsidRPr="005F17BE">
        <w:rPr>
          <w:rFonts w:ascii="Arial Narrow" w:eastAsia="Times New Roman" w:hAnsi="Arial Narrow" w:cs="Times New Roman"/>
          <w:sz w:val="28"/>
          <w:szCs w:val="28"/>
          <w:lang w:eastAsia="en-GB"/>
        </w:rPr>
        <w:t xml:space="preserve"> </w:t>
      </w:r>
    </w:p>
    <w:p w14:paraId="3546198F" w14:textId="774A59F7" w:rsidR="005F17BE" w:rsidRDefault="005F17BE" w:rsidP="002941FF">
      <w:pPr>
        <w:rPr>
          <w:rFonts w:ascii="Arial Narrow" w:eastAsia="Times New Roman" w:hAnsi="Arial Narrow" w:cs="Times New Roman"/>
          <w:sz w:val="28"/>
          <w:szCs w:val="28"/>
          <w:lang w:eastAsia="en-GB"/>
        </w:rPr>
      </w:pPr>
      <w:r w:rsidRPr="005F17BE">
        <w:rPr>
          <w:rFonts w:ascii="Arial Narrow" w:eastAsia="Times New Roman" w:hAnsi="Arial Narrow" w:cs="Times New Roman"/>
          <w:sz w:val="28"/>
          <w:szCs w:val="28"/>
          <w:lang w:eastAsia="en-GB"/>
        </w:rPr>
        <w:lastRenderedPageBreak/>
        <w:t xml:space="preserve">Maintaining positive morale is </w:t>
      </w:r>
      <w:r w:rsidR="008E657D" w:rsidRPr="005F17BE">
        <w:rPr>
          <w:rFonts w:ascii="Arial Narrow" w:eastAsia="Times New Roman" w:hAnsi="Arial Narrow" w:cs="Times New Roman"/>
          <w:sz w:val="28"/>
          <w:szCs w:val="28"/>
          <w:lang w:eastAsia="en-GB"/>
        </w:rPr>
        <w:t>especially important</w:t>
      </w:r>
      <w:r w:rsidRPr="005F17BE">
        <w:rPr>
          <w:rFonts w:ascii="Arial Narrow" w:eastAsia="Times New Roman" w:hAnsi="Arial Narrow" w:cs="Times New Roman"/>
          <w:sz w:val="28"/>
          <w:szCs w:val="28"/>
          <w:lang w:eastAsia="en-GB"/>
        </w:rPr>
        <w:t xml:space="preserve"> for both companies and employees. Therefore, managers need to have </w:t>
      </w:r>
      <w:r w:rsidR="008E657D" w:rsidRPr="005F17BE">
        <w:rPr>
          <w:rFonts w:ascii="Arial Narrow" w:eastAsia="Times New Roman" w:hAnsi="Arial Narrow" w:cs="Times New Roman"/>
          <w:sz w:val="28"/>
          <w:szCs w:val="28"/>
          <w:lang w:eastAsia="en-GB"/>
        </w:rPr>
        <w:t>effective communication</w:t>
      </w:r>
      <w:r w:rsidRPr="005F17BE">
        <w:rPr>
          <w:rFonts w:ascii="Arial Narrow" w:eastAsia="Times New Roman" w:hAnsi="Arial Narrow" w:cs="Times New Roman"/>
          <w:sz w:val="28"/>
          <w:szCs w:val="28"/>
          <w:lang w:eastAsia="en-GB"/>
        </w:rPr>
        <w:t xml:space="preserve"> skills and build trust with their employees </w:t>
      </w:r>
      <w:r w:rsidR="00D42FD2" w:rsidRPr="005F17BE">
        <w:rPr>
          <w:rFonts w:ascii="Arial Narrow" w:eastAsia="Times New Roman" w:hAnsi="Arial Narrow" w:cs="Times New Roman"/>
          <w:sz w:val="28"/>
          <w:szCs w:val="28"/>
          <w:lang w:eastAsia="en-GB"/>
        </w:rPr>
        <w:t>to</w:t>
      </w:r>
      <w:r w:rsidRPr="005F17BE">
        <w:rPr>
          <w:rFonts w:ascii="Arial Narrow" w:eastAsia="Times New Roman" w:hAnsi="Arial Narrow" w:cs="Times New Roman"/>
          <w:sz w:val="28"/>
          <w:szCs w:val="28"/>
          <w:lang w:eastAsia="en-GB"/>
        </w:rPr>
        <w:t xml:space="preserve"> have a good working relationship.</w:t>
      </w:r>
    </w:p>
    <w:p w14:paraId="1D75A2A8" w14:textId="77777777" w:rsidR="007E1BB0" w:rsidRDefault="008D5F6D" w:rsidP="008D5F6D">
      <w:pPr>
        <w:spacing w:after="0" w:line="240" w:lineRule="auto"/>
        <w:rPr>
          <w:rFonts w:ascii="Arial Narrow" w:eastAsia="Times New Roman" w:hAnsi="Arial Narrow" w:cs="Times New Roman"/>
          <w:sz w:val="28"/>
          <w:szCs w:val="28"/>
          <w:lang w:eastAsia="en-GB"/>
        </w:rPr>
      </w:pPr>
      <w:r w:rsidRPr="008D5F6D">
        <w:rPr>
          <w:rFonts w:ascii="Arial Narrow" w:eastAsia="Times New Roman" w:hAnsi="Arial Narrow" w:cs="Times New Roman"/>
          <w:sz w:val="28"/>
          <w:szCs w:val="28"/>
          <w:lang w:eastAsia="en-GB"/>
        </w:rPr>
        <w:t xml:space="preserve">For instance, leadership encourages employees to openly share their views and concerns by implementing an open-door policy. Employees feel more secure and may express themselves more freely </w:t>
      </w:r>
      <w:r w:rsidR="00D42FD2" w:rsidRPr="008D5F6D">
        <w:rPr>
          <w:rFonts w:ascii="Arial Narrow" w:eastAsia="Times New Roman" w:hAnsi="Arial Narrow" w:cs="Times New Roman"/>
          <w:sz w:val="28"/>
          <w:szCs w:val="28"/>
          <w:lang w:eastAsia="en-GB"/>
        </w:rPr>
        <w:t>because of</w:t>
      </w:r>
      <w:r w:rsidRPr="008D5F6D">
        <w:rPr>
          <w:rFonts w:ascii="Arial Narrow" w:eastAsia="Times New Roman" w:hAnsi="Arial Narrow" w:cs="Times New Roman"/>
          <w:sz w:val="28"/>
          <w:szCs w:val="28"/>
          <w:lang w:eastAsia="en-GB"/>
        </w:rPr>
        <w:t xml:space="preserve"> this open interaction, which boosts performance and corporate </w:t>
      </w:r>
      <w:r w:rsidR="00D42FD2" w:rsidRPr="008D5F6D">
        <w:rPr>
          <w:rFonts w:ascii="Arial Narrow" w:eastAsia="Times New Roman" w:hAnsi="Arial Narrow" w:cs="Times New Roman"/>
          <w:sz w:val="28"/>
          <w:szCs w:val="28"/>
          <w:lang w:eastAsia="en-GB"/>
        </w:rPr>
        <w:t>morale</w:t>
      </w:r>
      <w:r w:rsidRPr="008D5F6D">
        <w:rPr>
          <w:rFonts w:ascii="Arial Narrow" w:eastAsia="Times New Roman" w:hAnsi="Arial Narrow" w:cs="Times New Roman"/>
          <w:sz w:val="28"/>
          <w:szCs w:val="28"/>
          <w:lang w:eastAsia="en-GB"/>
        </w:rPr>
        <w:t>. The encouragement of more candid communication of concerns by managers fosters this kind of behaviour.</w:t>
      </w:r>
    </w:p>
    <w:p w14:paraId="1A20E2BF" w14:textId="77777777" w:rsidR="007E1BB0" w:rsidRDefault="007E1BB0" w:rsidP="008D5F6D">
      <w:pPr>
        <w:spacing w:after="0" w:line="240" w:lineRule="auto"/>
        <w:rPr>
          <w:rFonts w:ascii="Arial Narrow" w:eastAsia="Times New Roman" w:hAnsi="Arial Narrow" w:cs="Times New Roman"/>
          <w:sz w:val="28"/>
          <w:szCs w:val="28"/>
          <w:lang w:eastAsia="en-GB"/>
        </w:rPr>
      </w:pPr>
    </w:p>
    <w:p w14:paraId="07EC218D" w14:textId="4A392034" w:rsidR="00511E74" w:rsidRPr="00511E74" w:rsidRDefault="00511E74" w:rsidP="00511E74">
      <w:pPr>
        <w:spacing w:after="0" w:line="240" w:lineRule="auto"/>
        <w:rPr>
          <w:rFonts w:ascii="Arial Narrow" w:eastAsia="Times New Roman" w:hAnsi="Arial Narrow" w:cs="Times New Roman"/>
          <w:sz w:val="28"/>
          <w:szCs w:val="28"/>
          <w:lang w:eastAsia="en-GB"/>
        </w:rPr>
      </w:pPr>
      <w:r w:rsidRPr="00511E74">
        <w:rPr>
          <w:rFonts w:ascii="Arial Narrow" w:eastAsia="Times New Roman" w:hAnsi="Arial Narrow" w:cs="Times New Roman"/>
          <w:sz w:val="28"/>
          <w:szCs w:val="28"/>
          <w:lang w:eastAsia="en-GB"/>
        </w:rPr>
        <w:t xml:space="preserve">We </w:t>
      </w:r>
      <w:r w:rsidRPr="00511E74">
        <w:rPr>
          <w:rFonts w:ascii="Arial Narrow" w:eastAsia="Times New Roman" w:hAnsi="Arial Narrow" w:cs="Times New Roman"/>
          <w:sz w:val="28"/>
          <w:szCs w:val="28"/>
          <w:lang w:eastAsia="en-GB"/>
        </w:rPr>
        <w:t>can</w:t>
      </w:r>
      <w:r w:rsidRPr="00511E74">
        <w:rPr>
          <w:rFonts w:ascii="Arial Narrow" w:eastAsia="Times New Roman" w:hAnsi="Arial Narrow" w:cs="Times New Roman"/>
          <w:sz w:val="28"/>
          <w:szCs w:val="28"/>
          <w:lang w:eastAsia="en-GB"/>
        </w:rPr>
        <w:t xml:space="preserve"> draw a distinction between our private and professional lives. There will be a significant difference between your personal and professional lives, for instance, if you value achievement but know that it needs long hours at work and you also value family life, which necessitates spending more time with your loved ones. This may significantly alter the way we approach our work.</w:t>
      </w:r>
    </w:p>
    <w:p w14:paraId="38054277" w14:textId="77777777" w:rsidR="007E1BB0" w:rsidRPr="008D5F6D" w:rsidRDefault="007E1BB0" w:rsidP="008D5F6D">
      <w:pPr>
        <w:spacing w:after="0" w:line="240" w:lineRule="auto"/>
        <w:rPr>
          <w:rFonts w:ascii="Arial Narrow" w:eastAsia="Times New Roman" w:hAnsi="Arial Narrow" w:cs="Times New Roman"/>
          <w:sz w:val="28"/>
          <w:szCs w:val="28"/>
          <w:lang w:eastAsia="en-GB"/>
        </w:rPr>
      </w:pPr>
    </w:p>
    <w:p w14:paraId="46EB0C77" w14:textId="77777777" w:rsidR="009369CF" w:rsidRPr="005F17BE" w:rsidRDefault="009369CF" w:rsidP="002941FF">
      <w:pPr>
        <w:rPr>
          <w:rFonts w:ascii="Arial Narrow" w:eastAsia="Times New Roman" w:hAnsi="Arial Narrow" w:cs="Times New Roman"/>
          <w:sz w:val="28"/>
          <w:szCs w:val="28"/>
          <w:lang w:eastAsia="en-GB"/>
        </w:rPr>
      </w:pPr>
    </w:p>
    <w:p w14:paraId="27D8589C" w14:textId="6EC4A968" w:rsidR="0000780A" w:rsidRDefault="0000780A" w:rsidP="0000780A">
      <w:pPr>
        <w:spacing w:after="0" w:line="240" w:lineRule="auto"/>
        <w:rPr>
          <w:rFonts w:ascii="Arial Narrow" w:eastAsia="Times New Roman" w:hAnsi="Arial Narrow" w:cs="Times New Roman"/>
          <w:sz w:val="28"/>
          <w:szCs w:val="28"/>
          <w:lang w:eastAsia="en-GB"/>
        </w:rPr>
      </w:pPr>
    </w:p>
    <w:p w14:paraId="5CAEBCF4" w14:textId="77777777" w:rsidR="007C71C1" w:rsidRDefault="007C71C1" w:rsidP="0000780A">
      <w:pPr>
        <w:spacing w:after="0" w:line="240" w:lineRule="auto"/>
        <w:rPr>
          <w:rFonts w:ascii="Arial Narrow" w:eastAsia="Times New Roman" w:hAnsi="Arial Narrow" w:cs="Times New Roman"/>
          <w:sz w:val="28"/>
          <w:szCs w:val="28"/>
          <w:lang w:eastAsia="en-GB"/>
        </w:rPr>
      </w:pPr>
    </w:p>
    <w:p w14:paraId="22569C4D" w14:textId="77777777" w:rsidR="00B92E36" w:rsidRPr="0000780A" w:rsidRDefault="00B92E36" w:rsidP="0000780A">
      <w:pPr>
        <w:spacing w:after="0" w:line="240" w:lineRule="auto"/>
        <w:rPr>
          <w:rFonts w:ascii="Arial Narrow" w:eastAsia="Times New Roman" w:hAnsi="Arial Narrow" w:cs="Times New Roman"/>
          <w:sz w:val="28"/>
          <w:szCs w:val="28"/>
          <w:lang w:eastAsia="en-GB"/>
        </w:rPr>
      </w:pPr>
    </w:p>
    <w:p w14:paraId="2363C4E0" w14:textId="77777777" w:rsidR="0000780A" w:rsidRPr="00574B99" w:rsidRDefault="0000780A" w:rsidP="00574B99">
      <w:pPr>
        <w:rPr>
          <w:rFonts w:ascii="Times New Roman" w:eastAsia="Times New Roman" w:hAnsi="Times New Roman" w:cs="Times New Roman"/>
          <w:sz w:val="24"/>
          <w:szCs w:val="24"/>
          <w:lang w:eastAsia="en-GB"/>
        </w:rPr>
      </w:pPr>
    </w:p>
    <w:p w14:paraId="12E8AEAB" w14:textId="0CEA6A14" w:rsidR="00C435DE" w:rsidRPr="00C435DE" w:rsidRDefault="00C435DE" w:rsidP="00C435DE">
      <w:pPr>
        <w:rPr>
          <w:rFonts w:ascii="Times New Roman" w:eastAsia="Times New Roman" w:hAnsi="Times New Roman" w:cs="Times New Roman"/>
          <w:sz w:val="24"/>
          <w:szCs w:val="24"/>
          <w:lang w:eastAsia="en-GB"/>
        </w:rPr>
      </w:pPr>
    </w:p>
    <w:p w14:paraId="345A9A9B" w14:textId="0381A181" w:rsidR="00E74D4F" w:rsidRPr="00E74D4F" w:rsidRDefault="00E74D4F" w:rsidP="00E74D4F">
      <w:pPr>
        <w:rPr>
          <w:rFonts w:ascii="Times New Roman" w:eastAsia="Times New Roman" w:hAnsi="Times New Roman" w:cs="Times New Roman"/>
          <w:sz w:val="24"/>
          <w:szCs w:val="24"/>
          <w:lang w:eastAsia="en-GB"/>
        </w:rPr>
      </w:pPr>
    </w:p>
    <w:p w14:paraId="6E839C64" w14:textId="12E9FF2F" w:rsidR="009F7831" w:rsidRPr="009F7831" w:rsidRDefault="009F7831" w:rsidP="00812960">
      <w:pPr>
        <w:rPr>
          <w:rFonts w:ascii="Times New Roman" w:eastAsia="Times New Roman" w:hAnsi="Times New Roman" w:cs="Times New Roman"/>
          <w:sz w:val="24"/>
          <w:szCs w:val="24"/>
          <w:lang w:eastAsia="en-GB"/>
        </w:rPr>
      </w:pPr>
    </w:p>
    <w:p w14:paraId="549A013F" w14:textId="77777777" w:rsidR="009F7831" w:rsidRPr="00193EF2" w:rsidRDefault="009F7831" w:rsidP="00193EF2">
      <w:pPr>
        <w:rPr>
          <w:rFonts w:ascii="Times New Roman" w:eastAsia="Times New Roman" w:hAnsi="Times New Roman" w:cs="Times New Roman"/>
          <w:sz w:val="24"/>
          <w:szCs w:val="24"/>
          <w:lang w:eastAsia="en-GB"/>
        </w:rPr>
      </w:pPr>
    </w:p>
    <w:p w14:paraId="5DED832D" w14:textId="31355DCB" w:rsidR="004035D8" w:rsidRPr="004035D8" w:rsidRDefault="004035D8" w:rsidP="004035D8">
      <w:pPr>
        <w:rPr>
          <w:rFonts w:ascii="Times New Roman" w:eastAsia="Times New Roman" w:hAnsi="Times New Roman" w:cs="Times New Roman"/>
          <w:sz w:val="24"/>
          <w:szCs w:val="24"/>
          <w:lang w:eastAsia="en-GB"/>
        </w:rPr>
      </w:pPr>
    </w:p>
    <w:p w14:paraId="361D5FEC" w14:textId="7BCE32C8" w:rsidR="008419C0" w:rsidRPr="008419C0" w:rsidRDefault="008419C0" w:rsidP="008419C0">
      <w:pPr>
        <w:rPr>
          <w:rFonts w:ascii="Times New Roman" w:eastAsia="Times New Roman" w:hAnsi="Times New Roman" w:cs="Times New Roman"/>
          <w:sz w:val="24"/>
          <w:szCs w:val="24"/>
          <w:lang w:eastAsia="en-GB"/>
        </w:rPr>
      </w:pPr>
    </w:p>
    <w:p w14:paraId="7A0B4618" w14:textId="1FF5C092" w:rsidR="00AA59B3" w:rsidRPr="00AA59B3" w:rsidRDefault="00AA59B3" w:rsidP="00AA59B3">
      <w:pPr>
        <w:rPr>
          <w:rFonts w:ascii="Times New Roman" w:eastAsia="Times New Roman" w:hAnsi="Times New Roman" w:cs="Times New Roman"/>
          <w:sz w:val="24"/>
          <w:szCs w:val="24"/>
          <w:lang w:eastAsia="en-GB"/>
        </w:rPr>
      </w:pPr>
    </w:p>
    <w:p w14:paraId="3951EAE8" w14:textId="1D8D0D71" w:rsidR="00B301B4" w:rsidRPr="00B301B4" w:rsidRDefault="00B301B4" w:rsidP="00B301B4">
      <w:pPr>
        <w:rPr>
          <w:rFonts w:ascii="Times New Roman" w:eastAsia="Times New Roman" w:hAnsi="Times New Roman" w:cs="Times New Roman"/>
          <w:sz w:val="24"/>
          <w:szCs w:val="24"/>
          <w:lang w:eastAsia="en-GB"/>
        </w:rPr>
      </w:pPr>
    </w:p>
    <w:p w14:paraId="1CD9B1BD" w14:textId="16AD9E53" w:rsidR="000F69D0" w:rsidRPr="00CB525E" w:rsidRDefault="000F69D0">
      <w:pPr>
        <w:rPr>
          <w:rFonts w:ascii="Arial Narrow" w:hAnsi="Arial Narrow"/>
          <w:color w:val="2E75B5"/>
          <w:sz w:val="28"/>
          <w:szCs w:val="28"/>
        </w:rPr>
      </w:pPr>
      <w:r w:rsidRPr="00CB525E">
        <w:rPr>
          <w:rFonts w:ascii="Arial Narrow" w:hAnsi="Arial Narrow"/>
          <w:sz w:val="28"/>
          <w:szCs w:val="28"/>
        </w:rPr>
        <w:br w:type="page"/>
      </w:r>
    </w:p>
    <w:p w14:paraId="3B2A6C44" w14:textId="42AA5DB5" w:rsidR="001F312E" w:rsidRDefault="001F312E" w:rsidP="001F7279">
      <w:pPr>
        <w:pStyle w:val="Heading1"/>
      </w:pPr>
      <w:r>
        <w:lastRenderedPageBreak/>
        <w:t>Conclusion</w:t>
      </w:r>
      <w:bookmarkEnd w:id="10"/>
    </w:p>
    <w:p w14:paraId="05254CB9" w14:textId="77777777" w:rsidR="005C5C37" w:rsidRDefault="005C5C37" w:rsidP="005C5C37">
      <w:pPr>
        <w:rPr>
          <w:rFonts w:ascii="Arial Narrow" w:hAnsi="Arial Narrow"/>
          <w:sz w:val="28"/>
          <w:szCs w:val="28"/>
        </w:rPr>
      </w:pPr>
    </w:p>
    <w:p w14:paraId="277DEADD" w14:textId="592846D5" w:rsidR="002A4CAA" w:rsidRPr="002A4CAA" w:rsidRDefault="00F11572" w:rsidP="002A4CAA">
      <w:pPr>
        <w:rPr>
          <w:rFonts w:ascii="Times New Roman" w:eastAsia="Times New Roman" w:hAnsi="Times New Roman" w:cs="Times New Roman"/>
          <w:sz w:val="24"/>
          <w:szCs w:val="24"/>
          <w:lang w:eastAsia="en-GB"/>
        </w:rPr>
      </w:pPr>
      <w:r w:rsidRPr="00F11572">
        <w:rPr>
          <w:rFonts w:ascii="Arial Narrow" w:hAnsi="Arial Narrow"/>
          <w:sz w:val="28"/>
          <w:szCs w:val="28"/>
        </w:rPr>
        <w:t xml:space="preserve">The manufacturing revolution of the early 20th century shaped the location of workers in the workplace. They were </w:t>
      </w:r>
      <w:r w:rsidR="00D06561" w:rsidRPr="00F11572">
        <w:rPr>
          <w:rFonts w:ascii="Arial Narrow" w:hAnsi="Arial Narrow"/>
          <w:sz w:val="28"/>
          <w:szCs w:val="28"/>
        </w:rPr>
        <w:t>influenced</w:t>
      </w:r>
      <w:r w:rsidRPr="00F11572">
        <w:rPr>
          <w:rFonts w:ascii="Arial Narrow" w:hAnsi="Arial Narrow"/>
          <w:sz w:val="28"/>
          <w:szCs w:val="28"/>
        </w:rPr>
        <w:t xml:space="preserve"> by certain theories that they incorporated into their work. But they did not always find the right solution for everything. They tried out different management theories on how workers could work more efficiently and generate more profit for the company. One of the most influential of these was the classical management approach, which </w:t>
      </w:r>
      <w:r w:rsidR="00D55A5E">
        <w:rPr>
          <w:rFonts w:ascii="Arial Narrow" w:hAnsi="Arial Narrow"/>
          <w:sz w:val="28"/>
          <w:szCs w:val="28"/>
        </w:rPr>
        <w:t xml:space="preserve">businesses </w:t>
      </w:r>
      <w:r w:rsidRPr="00F11572">
        <w:rPr>
          <w:rFonts w:ascii="Arial Narrow" w:hAnsi="Arial Narrow"/>
          <w:sz w:val="28"/>
          <w:szCs w:val="28"/>
        </w:rPr>
        <w:t>still used today to help companies run efficiently.</w:t>
      </w:r>
      <w:r w:rsidR="006E3F37" w:rsidRPr="006E3F37">
        <w:t xml:space="preserve"> </w:t>
      </w:r>
      <w:r w:rsidR="006E3F37" w:rsidRPr="006E3F37">
        <w:rPr>
          <w:rFonts w:ascii="Arial Narrow" w:hAnsi="Arial Narrow"/>
          <w:sz w:val="28"/>
          <w:szCs w:val="28"/>
        </w:rPr>
        <w:t xml:space="preserve">But </w:t>
      </w:r>
      <w:r w:rsidR="00D55A5E" w:rsidRPr="006E3F37">
        <w:rPr>
          <w:rFonts w:ascii="Arial Narrow" w:hAnsi="Arial Narrow"/>
          <w:sz w:val="28"/>
          <w:szCs w:val="28"/>
        </w:rPr>
        <w:t>it is</w:t>
      </w:r>
      <w:r w:rsidR="006E3F37" w:rsidRPr="006E3F37">
        <w:rPr>
          <w:rFonts w:ascii="Arial Narrow" w:hAnsi="Arial Narrow"/>
          <w:sz w:val="28"/>
          <w:szCs w:val="28"/>
        </w:rPr>
        <w:t xml:space="preserve"> not only leaders who can change our beliefs, </w:t>
      </w:r>
      <w:r w:rsidR="00D55A5E" w:rsidRPr="006E3F37">
        <w:rPr>
          <w:rFonts w:ascii="Arial Narrow" w:hAnsi="Arial Narrow"/>
          <w:sz w:val="28"/>
          <w:szCs w:val="28"/>
        </w:rPr>
        <w:t>attitudes,</w:t>
      </w:r>
      <w:r w:rsidR="006E3F37" w:rsidRPr="006E3F37">
        <w:rPr>
          <w:rFonts w:ascii="Arial Narrow" w:hAnsi="Arial Narrow"/>
          <w:sz w:val="28"/>
          <w:szCs w:val="28"/>
        </w:rPr>
        <w:t xml:space="preserve"> or values, we can also change them ourselves. By how we view the work we do, or whether the work we do is right for us.</w:t>
      </w:r>
      <w:r w:rsidR="002A4CAA" w:rsidRPr="002A4CAA">
        <w:rPr>
          <w:rFonts w:ascii="Times New Roman" w:eastAsia="Times New Roman" w:hAnsi="Times New Roman" w:cs="Times New Roman"/>
          <w:sz w:val="24"/>
          <w:szCs w:val="24"/>
          <w:lang w:eastAsia="en-GB"/>
        </w:rPr>
        <w:t xml:space="preserve"> </w:t>
      </w:r>
      <w:r w:rsidR="002A4CAA" w:rsidRPr="004C5AAB">
        <w:rPr>
          <w:rFonts w:ascii="Arial Narrow" w:eastAsia="Times New Roman" w:hAnsi="Arial Narrow" w:cs="Times New Roman"/>
          <w:sz w:val="28"/>
          <w:szCs w:val="28"/>
          <w:lang w:eastAsia="en-GB"/>
        </w:rPr>
        <w:t>The organisational culture and the experiences of employees are shaped by the management styles that have a significant impact on the beliefs, attitudes, and values of the workforce.</w:t>
      </w:r>
    </w:p>
    <w:p w14:paraId="2FC797D6" w14:textId="5BE5DAB1" w:rsidR="000516E8" w:rsidRPr="000516E8" w:rsidRDefault="00CC2800" w:rsidP="000516E8">
      <w:pPr>
        <w:spacing w:after="0" w:line="240" w:lineRule="auto"/>
        <w:rPr>
          <w:rFonts w:ascii="Arial Narrow" w:eastAsia="Times New Roman" w:hAnsi="Arial Narrow" w:cs="Times New Roman"/>
          <w:sz w:val="28"/>
          <w:szCs w:val="28"/>
          <w:lang w:eastAsia="en-GB"/>
        </w:rPr>
      </w:pPr>
      <w:r w:rsidRPr="00CC2800">
        <w:rPr>
          <w:rFonts w:ascii="Arial Narrow" w:eastAsia="Times New Roman" w:hAnsi="Arial Narrow" w:cs="Times New Roman"/>
          <w:sz w:val="28"/>
          <w:szCs w:val="28"/>
          <w:lang w:eastAsia="en-GB"/>
        </w:rPr>
        <w:t xml:space="preserve">We can conclude that the commitment, satisfaction, </w:t>
      </w:r>
      <w:r w:rsidR="00BA23D6" w:rsidRPr="00CC2800">
        <w:rPr>
          <w:rFonts w:ascii="Arial Narrow" w:eastAsia="Times New Roman" w:hAnsi="Arial Narrow" w:cs="Times New Roman"/>
          <w:sz w:val="28"/>
          <w:szCs w:val="28"/>
          <w:lang w:eastAsia="en-GB"/>
        </w:rPr>
        <w:t>performance,</w:t>
      </w:r>
      <w:r w:rsidRPr="00CC2800">
        <w:rPr>
          <w:rFonts w:ascii="Arial Narrow" w:eastAsia="Times New Roman" w:hAnsi="Arial Narrow" w:cs="Times New Roman"/>
          <w:sz w:val="28"/>
          <w:szCs w:val="28"/>
          <w:lang w:eastAsia="en-GB"/>
        </w:rPr>
        <w:t xml:space="preserve"> and organizational success of employees are all strongly influenced by different leadership styles. Good management practices can increase employee engagement, </w:t>
      </w:r>
      <w:r w:rsidR="006C5ACC" w:rsidRPr="00CC2800">
        <w:rPr>
          <w:rFonts w:ascii="Arial Narrow" w:eastAsia="Times New Roman" w:hAnsi="Arial Narrow" w:cs="Times New Roman"/>
          <w:sz w:val="28"/>
          <w:szCs w:val="28"/>
          <w:lang w:eastAsia="en-GB"/>
        </w:rPr>
        <w:t>performance,</w:t>
      </w:r>
      <w:r w:rsidRPr="00CC2800">
        <w:rPr>
          <w:rFonts w:ascii="Arial Narrow" w:eastAsia="Times New Roman" w:hAnsi="Arial Narrow" w:cs="Times New Roman"/>
          <w:sz w:val="28"/>
          <w:szCs w:val="28"/>
          <w:lang w:eastAsia="en-GB"/>
        </w:rPr>
        <w:t xml:space="preserve"> and morale. A work environment conducive to development, collaboration and success can be created by responsible leaders who adjust their approaches to meet the needs of their teams and the company's goals.</w:t>
      </w:r>
    </w:p>
    <w:p w14:paraId="7771D622" w14:textId="77777777" w:rsidR="000F69D0" w:rsidRDefault="000F69D0">
      <w:pPr>
        <w:rPr>
          <w:color w:val="2E75B5"/>
          <w:sz w:val="32"/>
          <w:szCs w:val="32"/>
        </w:rPr>
      </w:pPr>
      <w:r>
        <w:br w:type="page"/>
      </w:r>
    </w:p>
    <w:p w14:paraId="54A22A19" w14:textId="7BCCB612" w:rsidR="001F312E" w:rsidRDefault="001F312E" w:rsidP="001F7279">
      <w:pPr>
        <w:pStyle w:val="Heading1"/>
      </w:pPr>
      <w:bookmarkStart w:id="11" w:name="_Toc158626109"/>
      <w:r>
        <w:lastRenderedPageBreak/>
        <w:t>References</w:t>
      </w:r>
      <w:bookmarkEnd w:id="11"/>
    </w:p>
    <w:p w14:paraId="26F3FA9C" w14:textId="77777777" w:rsidR="00E05BD2" w:rsidRDefault="00E05BD2"/>
    <w:p w14:paraId="601B6AD6" w14:textId="77777777" w:rsidR="00E05BD2" w:rsidRDefault="00E05BD2" w:rsidP="00E05BD2">
      <w:pPr>
        <w:pStyle w:val="NormalWeb"/>
        <w:spacing w:before="0" w:beforeAutospacing="0" w:after="0" w:afterAutospacing="0" w:line="480" w:lineRule="auto"/>
        <w:ind w:left="720" w:hanging="720"/>
      </w:pPr>
      <w:r>
        <w:t xml:space="preserve">Hoffman, B. (2023, February 22). </w:t>
      </w:r>
      <w:r>
        <w:rPr>
          <w:i/>
          <w:iCs/>
        </w:rPr>
        <w:t>Why Your Business Needs Critical Thinking</w:t>
      </w:r>
      <w:r>
        <w:t>. Forbes. https://www.forbes.com/sites/brycehoffman/2023/02/22/why-your-business-needs-critical-thinking/?sh=21a8cf2536f6</w:t>
      </w:r>
    </w:p>
    <w:p w14:paraId="6A6E6D9A" w14:textId="77777777" w:rsidR="00B44859" w:rsidRDefault="00B44859" w:rsidP="00B44859">
      <w:pPr>
        <w:pStyle w:val="NormalWeb"/>
        <w:spacing w:before="0" w:beforeAutospacing="0" w:after="0" w:afterAutospacing="0" w:line="480" w:lineRule="auto"/>
        <w:ind w:left="720" w:hanging="720"/>
      </w:pPr>
      <w:r>
        <w:t xml:space="preserve">Martins, J. (2021, September 29). </w:t>
      </w:r>
      <w:r>
        <w:rPr>
          <w:i/>
          <w:iCs/>
        </w:rPr>
        <w:t>Build your critical thinking skills in 7 steps (with examples)</w:t>
      </w:r>
      <w:r>
        <w:t>. Asana. https://asana.com/resources/critical-thinking-skills</w:t>
      </w:r>
    </w:p>
    <w:p w14:paraId="70F2280C" w14:textId="77777777" w:rsidR="00661925" w:rsidRDefault="00661925" w:rsidP="00661925">
      <w:pPr>
        <w:pStyle w:val="NormalWeb"/>
        <w:spacing w:before="0" w:beforeAutospacing="0" w:after="0" w:afterAutospacing="0" w:line="480" w:lineRule="auto"/>
        <w:ind w:left="720" w:hanging="720"/>
      </w:pPr>
      <w:r>
        <w:t xml:space="preserve">Murawski, L. M. (2014). Critical Thinking in the Classroom…and Beyond. </w:t>
      </w:r>
      <w:r>
        <w:rPr>
          <w:i/>
          <w:iCs/>
        </w:rPr>
        <w:t>Journal of Learning in Higher Education</w:t>
      </w:r>
      <w:r>
        <w:t xml:space="preserve">, </w:t>
      </w:r>
      <w:r>
        <w:rPr>
          <w:i/>
          <w:iCs/>
        </w:rPr>
        <w:t>10</w:t>
      </w:r>
      <w:r>
        <w:t>(1), 25–30. https://eric.ed.gov/?id=EJ1143316</w:t>
      </w:r>
    </w:p>
    <w:p w14:paraId="660E6092" w14:textId="77777777" w:rsidR="00003BC6" w:rsidRDefault="00003BC6" w:rsidP="00003BC6">
      <w:pPr>
        <w:pStyle w:val="NormalWeb"/>
        <w:spacing w:before="0" w:beforeAutospacing="0" w:after="0" w:afterAutospacing="0" w:line="480" w:lineRule="auto"/>
        <w:ind w:left="720" w:hanging="720"/>
      </w:pPr>
      <w:r>
        <w:t xml:space="preserve">Shaw, A., Liu, O. L., Gu, L., </w:t>
      </w:r>
      <w:proofErr w:type="spellStart"/>
      <w:r>
        <w:t>Kardonova</w:t>
      </w:r>
      <w:proofErr w:type="spellEnd"/>
      <w:r>
        <w:t xml:space="preserve">, E., </w:t>
      </w:r>
      <w:proofErr w:type="spellStart"/>
      <w:r>
        <w:t>Chirikov</w:t>
      </w:r>
      <w:proofErr w:type="spellEnd"/>
      <w:r>
        <w:t xml:space="preserve">, I., Li, G., Hu, S., Yu, N., Ma, L., Guo, F., Su, Q., Shi, J., Shi, H., &amp; </w:t>
      </w:r>
      <w:proofErr w:type="spellStart"/>
      <w:r>
        <w:t>Loyalka</w:t>
      </w:r>
      <w:proofErr w:type="spellEnd"/>
      <w:r>
        <w:t xml:space="preserve">, P. (2019). Thinking critically about critical thinking: validating the Russian </w:t>
      </w:r>
      <w:proofErr w:type="spellStart"/>
      <w:r>
        <w:t>HEIghten</w:t>
      </w:r>
      <w:proofErr w:type="spellEnd"/>
      <w:r>
        <w:t xml:space="preserve">® critical thinking assessment. </w:t>
      </w:r>
      <w:r>
        <w:rPr>
          <w:i/>
          <w:iCs/>
        </w:rPr>
        <w:t>Studies in Higher Education</w:t>
      </w:r>
      <w:r>
        <w:t xml:space="preserve">, </w:t>
      </w:r>
      <w:r>
        <w:rPr>
          <w:i/>
          <w:iCs/>
        </w:rPr>
        <w:t>45</w:t>
      </w:r>
      <w:r>
        <w:t>(9), 1–16. https://doi.org/10.1080/03075079.2019.1672640</w:t>
      </w:r>
    </w:p>
    <w:p w14:paraId="378FFB4D" w14:textId="77777777" w:rsidR="00744D2E" w:rsidRDefault="00744D2E" w:rsidP="00744D2E">
      <w:pPr>
        <w:pStyle w:val="NormalWeb"/>
        <w:spacing w:before="0" w:beforeAutospacing="0" w:after="0" w:afterAutospacing="0" w:line="480" w:lineRule="auto"/>
        <w:ind w:left="720" w:hanging="720"/>
      </w:pPr>
      <w:r>
        <w:t xml:space="preserve">Song, Y., Roohr, K. C., &amp; Kirova, D. (2024). Exploring approaches for developing and evaluating workplace critical thinking skills. </w:t>
      </w:r>
      <w:r>
        <w:rPr>
          <w:i/>
          <w:iCs/>
        </w:rPr>
        <w:t>Thinking Skills and Creativity</w:t>
      </w:r>
      <w:r>
        <w:t xml:space="preserve">, </w:t>
      </w:r>
      <w:r>
        <w:rPr>
          <w:i/>
          <w:iCs/>
        </w:rPr>
        <w:t>51</w:t>
      </w:r>
      <w:r>
        <w:t>(101460), 101460. https://doi.org/10.1016/j.tsc.2023.101460</w:t>
      </w:r>
    </w:p>
    <w:p w14:paraId="2441D521" w14:textId="77777777" w:rsidR="00A44910" w:rsidRDefault="00A44910" w:rsidP="00A44910">
      <w:pPr>
        <w:pStyle w:val="NormalWeb"/>
        <w:spacing w:before="0" w:beforeAutospacing="0" w:after="0" w:afterAutospacing="0" w:line="480" w:lineRule="auto"/>
        <w:ind w:left="720" w:hanging="720"/>
      </w:pPr>
      <w:r>
        <w:t xml:space="preserve">O’Reilly, C., Devitt, A., &amp; Hayes, N. (2022). Critical Thinking in the Preschool Classroom - A systematic literature review. </w:t>
      </w:r>
      <w:r>
        <w:rPr>
          <w:i/>
          <w:iCs/>
        </w:rPr>
        <w:t>Thinking Skills and Creativity</w:t>
      </w:r>
      <w:r>
        <w:t xml:space="preserve">, </w:t>
      </w:r>
      <w:r>
        <w:rPr>
          <w:i/>
          <w:iCs/>
        </w:rPr>
        <w:t>46</w:t>
      </w:r>
      <w:r>
        <w:t>(101110), 101110. https://doi.org/10.1016/j.tsc.2022.101110</w:t>
      </w:r>
    </w:p>
    <w:p w14:paraId="383B7C54" w14:textId="7DEE8191" w:rsidR="00674579" w:rsidRDefault="00935BB4" w:rsidP="00E04F23">
      <w:pPr>
        <w:pStyle w:val="NormalWeb"/>
        <w:spacing w:before="0" w:beforeAutospacing="0" w:after="0" w:afterAutospacing="0" w:line="480" w:lineRule="auto"/>
        <w:ind w:left="720" w:hanging="720"/>
      </w:pPr>
      <w:proofErr w:type="spellStart"/>
      <w:r>
        <w:t>Chikeleze</w:t>
      </w:r>
      <w:proofErr w:type="spellEnd"/>
      <w:r>
        <w:t xml:space="preserve">, M., Johnson, I., &amp; Gibson, T. (2018). Let’s Argue: Using Debate to Teach Critical Thinking and Communication Skills to Future Leaders. </w:t>
      </w:r>
      <w:r>
        <w:rPr>
          <w:i/>
          <w:iCs/>
        </w:rPr>
        <w:t>Journal of Leadership Education</w:t>
      </w:r>
      <w:r>
        <w:t xml:space="preserve">, </w:t>
      </w:r>
      <w:r>
        <w:rPr>
          <w:i/>
          <w:iCs/>
        </w:rPr>
        <w:t>17</w:t>
      </w:r>
      <w:r>
        <w:t>(2), 123–137. https://doi.org/10.12806/v17/i2/a4</w:t>
      </w:r>
    </w:p>
    <w:p w14:paraId="519253CD" w14:textId="77777777" w:rsidR="00E04F23" w:rsidRDefault="00E04F23" w:rsidP="00E04F23">
      <w:pPr>
        <w:pStyle w:val="NormalWeb"/>
        <w:spacing w:before="0" w:beforeAutospacing="0" w:after="0" w:afterAutospacing="0" w:line="480" w:lineRule="auto"/>
      </w:pPr>
    </w:p>
    <w:p w14:paraId="7072B2DD" w14:textId="77777777" w:rsidR="00E04F23" w:rsidRDefault="00E04F23" w:rsidP="00E04F23">
      <w:pPr>
        <w:pStyle w:val="NormalWeb"/>
        <w:spacing w:before="0" w:beforeAutospacing="0" w:after="0" w:afterAutospacing="0" w:line="480" w:lineRule="auto"/>
      </w:pPr>
    </w:p>
    <w:p w14:paraId="4D6ECDC4" w14:textId="77777777" w:rsidR="00E04F23" w:rsidRDefault="00E04F23" w:rsidP="00E04F23">
      <w:pPr>
        <w:pStyle w:val="NormalWeb"/>
        <w:spacing w:before="0" w:beforeAutospacing="0" w:after="0" w:afterAutospacing="0" w:line="480" w:lineRule="auto"/>
        <w:ind w:left="720" w:hanging="720"/>
      </w:pPr>
      <w:r>
        <w:lastRenderedPageBreak/>
        <w:t xml:space="preserve">Immigration advisers authority. (2018, May 14). </w:t>
      </w:r>
      <w:r>
        <w:rPr>
          <w:i/>
          <w:iCs/>
        </w:rPr>
        <w:t>Personal beliefs, values, attitudes and behaviour - Immigration Advisers Authority Your tagline here</w:t>
      </w:r>
      <w:r>
        <w:t>. Immigration Advisers Authority; Immigration Advisers Authority. https://www.iaa.govt.nz/for-advisers/adviser-tools/ethics-toolkit/personal-beliefs-values-attitudes-and-behaviour/</w:t>
      </w:r>
    </w:p>
    <w:p w14:paraId="344472B5" w14:textId="75A5B08B" w:rsidR="00C5529F" w:rsidRDefault="00C5529F" w:rsidP="00E04F23">
      <w:pPr>
        <w:pStyle w:val="NormalWeb"/>
        <w:spacing w:before="0" w:beforeAutospacing="0" w:after="0" w:afterAutospacing="0" w:line="480" w:lineRule="auto"/>
      </w:pPr>
      <w:r>
        <w:t xml:space="preserve">Geare, A., Edgar, F., &amp; McAndrew, I. (2009). Workplace values and beliefs: an empirical study of ideology, high commitment management and unionisation. </w:t>
      </w:r>
      <w:r>
        <w:rPr>
          <w:i/>
          <w:iCs/>
        </w:rPr>
        <w:t>The International Journal of Human Resource Management</w:t>
      </w:r>
      <w:r>
        <w:t xml:space="preserve">, </w:t>
      </w:r>
      <w:r>
        <w:rPr>
          <w:i/>
          <w:iCs/>
        </w:rPr>
        <w:t>20</w:t>
      </w:r>
      <w:r>
        <w:t>(5), 1146–1171. https://doi.org/10.1080/09585190902850331</w:t>
      </w:r>
    </w:p>
    <w:p w14:paraId="6364894C" w14:textId="77777777" w:rsidR="005761B4" w:rsidRDefault="005761B4" w:rsidP="005761B4">
      <w:pPr>
        <w:pStyle w:val="NormalWeb"/>
        <w:spacing w:before="0" w:beforeAutospacing="0" w:after="0" w:afterAutospacing="0" w:line="480" w:lineRule="auto"/>
        <w:ind w:left="720" w:hanging="720"/>
      </w:pPr>
      <w:r>
        <w:t xml:space="preserve">Palmer, P. (2020, January 3). </w:t>
      </w:r>
      <w:r>
        <w:rPr>
          <w:i/>
          <w:iCs/>
        </w:rPr>
        <w:t>What Is A Philosophical Belief In The Workplace?</w:t>
      </w:r>
      <w:r>
        <w:t xml:space="preserve"> Coppice HR. https://coppicehr.com/what-is-a-philosophical-belief-in-the-workplace/#:~:text=The%20belief%20is%20genuinely%20held</w:t>
      </w:r>
    </w:p>
    <w:p w14:paraId="27A37480" w14:textId="77777777" w:rsidR="00840B42" w:rsidRDefault="00840B42" w:rsidP="00840B42">
      <w:pPr>
        <w:pStyle w:val="NormalWeb"/>
        <w:spacing w:before="0" w:beforeAutospacing="0" w:after="0" w:afterAutospacing="0" w:line="480" w:lineRule="auto"/>
        <w:ind w:left="720" w:hanging="720"/>
      </w:pPr>
      <w:r>
        <w:t xml:space="preserve">October 2019, J. T. 24. (2019, October 19). </w:t>
      </w:r>
      <w:r>
        <w:rPr>
          <w:i/>
          <w:iCs/>
        </w:rPr>
        <w:t>Managing religion and belief in the workplace</w:t>
      </w:r>
      <w:r>
        <w:t>. Www.peoplemanagement.co.uk. https://www.peoplemanagement.co.uk/article/1743341/managing-religion-and-belief-in-the-workplace</w:t>
      </w:r>
    </w:p>
    <w:p w14:paraId="1A27E36D" w14:textId="77777777" w:rsidR="00350516" w:rsidRDefault="00350516" w:rsidP="00350516">
      <w:pPr>
        <w:pStyle w:val="NormalWeb"/>
        <w:spacing w:before="0" w:beforeAutospacing="0" w:after="0" w:afterAutospacing="0" w:line="480" w:lineRule="auto"/>
        <w:ind w:left="720" w:hanging="720"/>
      </w:pPr>
      <w:r>
        <w:t xml:space="preserve">Tiernay, H. (2019, October 25). </w:t>
      </w:r>
      <w:r>
        <w:rPr>
          <w:i/>
          <w:iCs/>
        </w:rPr>
        <w:t>When do beliefs attract legal protection at work?</w:t>
      </w:r>
      <w:r>
        <w:t xml:space="preserve"> Employment Law Watch. https://www.employmentlawwatch.com/2019/10/articles/employment-uk/when-do-beliefs-attract-legal-protection-at-work/</w:t>
      </w:r>
    </w:p>
    <w:p w14:paraId="13CAB0EB" w14:textId="77777777" w:rsidR="009B76D7" w:rsidRDefault="009B76D7" w:rsidP="009B76D7">
      <w:pPr>
        <w:pStyle w:val="NormalWeb"/>
        <w:spacing w:before="0" w:beforeAutospacing="0" w:after="0" w:afterAutospacing="0" w:line="480" w:lineRule="auto"/>
        <w:ind w:left="720" w:hanging="720"/>
      </w:pPr>
      <w:proofErr w:type="spellStart"/>
      <w:r>
        <w:t>mcantee</w:t>
      </w:r>
      <w:proofErr w:type="spellEnd"/>
      <w:r>
        <w:t xml:space="preserve">, </w:t>
      </w:r>
      <w:proofErr w:type="spellStart"/>
      <w:r>
        <w:t>collette</w:t>
      </w:r>
      <w:proofErr w:type="spellEnd"/>
      <w:r>
        <w:t xml:space="preserve">. (2022, December 2). </w:t>
      </w:r>
      <w:r>
        <w:rPr>
          <w:i/>
          <w:iCs/>
        </w:rPr>
        <w:t>Developing Critical Thinking &amp; the Difference between Beliefs, Attitudes and Values</w:t>
      </w:r>
      <w:r>
        <w:t>. Www.linkedin.com. https://www.linkedin.com/pulse/developing-critical-thinking-difference-between-beliefs-mcentee-</w:t>
      </w:r>
    </w:p>
    <w:p w14:paraId="0D870F22" w14:textId="77777777" w:rsidR="008A2A3E" w:rsidRDefault="008A2A3E" w:rsidP="008A2A3E">
      <w:pPr>
        <w:pStyle w:val="NormalWeb"/>
        <w:spacing w:before="0" w:beforeAutospacing="0" w:after="0" w:afterAutospacing="0" w:line="480" w:lineRule="auto"/>
        <w:ind w:left="720" w:hanging="720"/>
      </w:pPr>
      <w:r>
        <w:t xml:space="preserve">Post, J. (2019, October). </w:t>
      </w:r>
      <w:r>
        <w:rPr>
          <w:i/>
          <w:iCs/>
        </w:rPr>
        <w:t>Why a Positive Attitude in the Workplace Matters</w:t>
      </w:r>
      <w:r>
        <w:t>. Business News Daily. https://www.businessnewsdaily.com/6912-develop-positive-mindset.html</w:t>
      </w:r>
    </w:p>
    <w:p w14:paraId="02C501AB" w14:textId="77777777" w:rsidR="00C70C67" w:rsidRDefault="00C70C67" w:rsidP="00C70C67">
      <w:pPr>
        <w:pStyle w:val="NormalWeb"/>
        <w:spacing w:before="0" w:beforeAutospacing="0" w:after="0" w:afterAutospacing="0" w:line="480" w:lineRule="auto"/>
        <w:ind w:left="720" w:hanging="720"/>
      </w:pPr>
      <w:r>
        <w:lastRenderedPageBreak/>
        <w:t xml:space="preserve">Khun, P. (2020, January 28). </w:t>
      </w:r>
      <w:r>
        <w:rPr>
          <w:i/>
          <w:iCs/>
        </w:rPr>
        <w:t>What is Working Attitudes?</w:t>
      </w:r>
      <w:r>
        <w:t xml:space="preserve"> Www.linkedin.com. https://www.linkedin.com/pulse/working-attitude-refers-feeling-we-have-display-towards-pisey-khun#:~:text=Working%20attitude%20refers%20to%20the</w:t>
      </w:r>
    </w:p>
    <w:p w14:paraId="28224DBF" w14:textId="77777777" w:rsidR="00763A22" w:rsidRDefault="00763A22" w:rsidP="00763A22">
      <w:pPr>
        <w:pStyle w:val="NormalWeb"/>
        <w:spacing w:before="0" w:beforeAutospacing="0" w:after="0" w:afterAutospacing="0" w:line="480" w:lineRule="auto"/>
        <w:ind w:left="720" w:hanging="720"/>
      </w:pPr>
      <w:r>
        <w:t xml:space="preserve">Waters, S. (2021, May 21). </w:t>
      </w:r>
      <w:r>
        <w:rPr>
          <w:i/>
          <w:iCs/>
        </w:rPr>
        <w:t>What are work values? Identify yours and learn what they mean</w:t>
      </w:r>
      <w:r>
        <w:t>. Www.betterup.com. https://www.betterup.com/blog/work-values</w:t>
      </w:r>
    </w:p>
    <w:p w14:paraId="793DE54C" w14:textId="77777777" w:rsidR="00535E26" w:rsidRDefault="00535E26" w:rsidP="00535E26">
      <w:pPr>
        <w:pStyle w:val="NormalWeb"/>
        <w:spacing w:before="0" w:beforeAutospacing="0" w:after="0" w:afterAutospacing="0" w:line="480" w:lineRule="auto"/>
        <w:ind w:left="720" w:hanging="720"/>
      </w:pPr>
      <w:proofErr w:type="spellStart"/>
      <w:r>
        <w:t>SpriggHR</w:t>
      </w:r>
      <w:proofErr w:type="spellEnd"/>
      <w:r>
        <w:t xml:space="preserve">. (2020, February 27). </w:t>
      </w:r>
      <w:r>
        <w:rPr>
          <w:i/>
          <w:iCs/>
        </w:rPr>
        <w:t xml:space="preserve">The Importance of Values in the Workplace • </w:t>
      </w:r>
      <w:proofErr w:type="spellStart"/>
      <w:r>
        <w:rPr>
          <w:i/>
          <w:iCs/>
        </w:rPr>
        <w:t>SpriggHR</w:t>
      </w:r>
      <w:proofErr w:type="spellEnd"/>
      <w:r>
        <w:t xml:space="preserve">. </w:t>
      </w:r>
      <w:proofErr w:type="spellStart"/>
      <w:r>
        <w:t>SpriggHR</w:t>
      </w:r>
      <w:proofErr w:type="spellEnd"/>
      <w:r>
        <w:t>. https://sprigghr.com/blog/hr-professionals/the-importance-of-values-in-the-workplace/</w:t>
      </w:r>
    </w:p>
    <w:p w14:paraId="37F77B22" w14:textId="77777777" w:rsidR="005B6448" w:rsidRDefault="005B6448" w:rsidP="005B6448">
      <w:pPr>
        <w:pStyle w:val="NormalWeb"/>
        <w:spacing w:before="0" w:beforeAutospacing="0" w:after="0" w:afterAutospacing="0" w:line="480" w:lineRule="auto"/>
        <w:ind w:left="720" w:hanging="720"/>
      </w:pPr>
      <w:r>
        <w:t xml:space="preserve">Active Social Care. (2022). </w:t>
      </w:r>
      <w:r>
        <w:rPr>
          <w:i/>
          <w:iCs/>
        </w:rPr>
        <w:t>Personal Values, Attitudes and Beliefs</w:t>
      </w:r>
      <w:r>
        <w:t>. Activesocialcare.com. https://activesocialcare.com/handbook/understanding-your-role/personal-values-attitudes-and-beliefs/</w:t>
      </w:r>
    </w:p>
    <w:p w14:paraId="74D952CA" w14:textId="77777777" w:rsidR="009F3BD7" w:rsidRDefault="009F3BD7" w:rsidP="009F3BD7">
      <w:pPr>
        <w:pStyle w:val="NormalWeb"/>
        <w:spacing w:before="0" w:beforeAutospacing="0" w:after="0" w:afterAutospacing="0" w:line="480" w:lineRule="auto"/>
        <w:ind w:left="720" w:hanging="720"/>
      </w:pPr>
      <w:r>
        <w:t xml:space="preserve">Arieli, S., Sagiv, L., &amp; </w:t>
      </w:r>
      <w:proofErr w:type="spellStart"/>
      <w:r>
        <w:t>Roccas</w:t>
      </w:r>
      <w:proofErr w:type="spellEnd"/>
      <w:r>
        <w:t xml:space="preserve">, S. (2019). Values at Work: The Impact of Personal Values in Organisations. </w:t>
      </w:r>
      <w:r>
        <w:rPr>
          <w:i/>
          <w:iCs/>
        </w:rPr>
        <w:t>Applied Psychology</w:t>
      </w:r>
      <w:r>
        <w:t xml:space="preserve">, </w:t>
      </w:r>
      <w:r>
        <w:rPr>
          <w:i/>
          <w:iCs/>
        </w:rPr>
        <w:t>69</w:t>
      </w:r>
      <w:r>
        <w:t>(2), 230–275. https://doi.org/10.1111/apps.12181</w:t>
      </w:r>
    </w:p>
    <w:p w14:paraId="674AFB1A" w14:textId="77777777" w:rsidR="007B2BC3" w:rsidRDefault="007B2BC3" w:rsidP="007B2BC3">
      <w:pPr>
        <w:pStyle w:val="NormalWeb"/>
        <w:spacing w:before="0" w:beforeAutospacing="0" w:after="0" w:afterAutospacing="0" w:line="480" w:lineRule="auto"/>
        <w:ind w:left="720" w:hanging="720"/>
      </w:pPr>
      <w:r>
        <w:t xml:space="preserve">Powers, K. (2019). Workplace Psychology. In </w:t>
      </w:r>
      <w:r>
        <w:rPr>
          <w:i/>
          <w:iCs/>
        </w:rPr>
        <w:t>pressbooks.pub</w:t>
      </w:r>
      <w:r>
        <w:t>. Chemeketa Press. https://pressbooks.pub/workplacepsychology/</w:t>
      </w:r>
    </w:p>
    <w:p w14:paraId="0473E754" w14:textId="77777777" w:rsidR="00C139F3" w:rsidRDefault="00C139F3" w:rsidP="00C139F3">
      <w:pPr>
        <w:pStyle w:val="NormalWeb"/>
        <w:spacing w:before="0" w:beforeAutospacing="0" w:after="0" w:afterAutospacing="0" w:line="480" w:lineRule="auto"/>
        <w:ind w:left="720" w:hanging="720"/>
      </w:pPr>
      <w:r>
        <w:t xml:space="preserve">Dean, K. (2008). Issue 1 Winter/Spring 2008 Part of the Business Commons Recommended Citation Recommended Citation Dean. </w:t>
      </w:r>
      <w:r>
        <w:rPr>
          <w:i/>
          <w:iCs/>
        </w:rPr>
        <w:t>The Journal of Values-Based Leadership</w:t>
      </w:r>
      <w:r>
        <w:t xml:space="preserve">, </w:t>
      </w:r>
      <w:r>
        <w:rPr>
          <w:i/>
          <w:iCs/>
        </w:rPr>
        <w:t>1</w:t>
      </w:r>
      <w:r>
        <w:t>(Issue 1 Winter/Spring 2008). https://scholar.valpo.edu/cgi/viewcontent.cgi?referer=&amp;httpsredir=1&amp;article=1008&amp;context=jvbl#:~:text=Our%20values%20get%20us%20out</w:t>
      </w:r>
    </w:p>
    <w:p w14:paraId="4B0D41BC" w14:textId="77777777" w:rsidR="00684DC7" w:rsidRDefault="00684DC7" w:rsidP="00684DC7">
      <w:pPr>
        <w:pStyle w:val="NormalWeb"/>
        <w:spacing w:before="0" w:beforeAutospacing="0" w:after="0" w:afterAutospacing="0" w:line="480" w:lineRule="auto"/>
        <w:ind w:left="720" w:hanging="720"/>
      </w:pPr>
      <w:r>
        <w:t xml:space="preserve">Syed. (2022, November 9). </w:t>
      </w:r>
      <w:r>
        <w:rPr>
          <w:i/>
          <w:iCs/>
        </w:rPr>
        <w:t>Explore the 8 Management Theories and How They Help Organisations - Shiksha Online</w:t>
      </w:r>
      <w:r>
        <w:t xml:space="preserve">. Shiksha.com; Shiksha Online. </w:t>
      </w:r>
      <w:r>
        <w:lastRenderedPageBreak/>
        <w:t>https://www.shiksha.com/online-courses/articles/management-theories/#:~:text=The%20five%20main%20management%20theories</w:t>
      </w:r>
    </w:p>
    <w:p w14:paraId="7D4B7E6F" w14:textId="77777777" w:rsidR="00BC1EA1" w:rsidRDefault="00BC1EA1" w:rsidP="00BC1EA1">
      <w:pPr>
        <w:pStyle w:val="NormalWeb"/>
        <w:spacing w:before="0" w:beforeAutospacing="0" w:after="0" w:afterAutospacing="0" w:line="480" w:lineRule="auto"/>
        <w:ind w:left="720" w:hanging="720"/>
      </w:pPr>
      <w:r>
        <w:t xml:space="preserve">Hounshell, D. A. (2014, August). </w:t>
      </w:r>
      <w:r>
        <w:rPr>
          <w:i/>
          <w:iCs/>
        </w:rPr>
        <w:t>The Same Old Principles in the New Manufacturing</w:t>
      </w:r>
      <w:r>
        <w:t>. Harvard Business Review. https://hbr.org/1988/11/the-same-old-principles-in-the-new-manufacturing</w:t>
      </w:r>
    </w:p>
    <w:p w14:paraId="0632DFE5" w14:textId="77777777" w:rsidR="00D04A10" w:rsidRDefault="00D04A10" w:rsidP="00D04A10">
      <w:pPr>
        <w:pStyle w:val="NormalWeb"/>
        <w:spacing w:before="0" w:beforeAutospacing="0" w:after="0" w:afterAutospacing="0" w:line="480" w:lineRule="auto"/>
        <w:ind w:left="720" w:hanging="720"/>
      </w:pPr>
      <w:r>
        <w:t xml:space="preserve">Staff, H. (2023, February 10). </w:t>
      </w:r>
      <w:r>
        <w:rPr>
          <w:i/>
          <w:iCs/>
        </w:rPr>
        <w:t>Classical Management Theory: What is It and How Does It Work?</w:t>
      </w:r>
      <w:r>
        <w:t xml:space="preserve"> HRDQ. https://hrdqstore.com/blogs/hrdq-blog/what-classical-management-theory</w:t>
      </w:r>
    </w:p>
    <w:p w14:paraId="2EF654AB" w14:textId="77777777" w:rsidR="00D560F1" w:rsidRDefault="00D560F1" w:rsidP="00D560F1">
      <w:pPr>
        <w:pStyle w:val="NormalWeb"/>
        <w:spacing w:before="0" w:beforeAutospacing="0" w:after="0" w:afterAutospacing="0" w:line="480" w:lineRule="auto"/>
        <w:ind w:left="720" w:hanging="720"/>
      </w:pPr>
      <w:r>
        <w:t xml:space="preserve">Jacquelyn Pica. (2015, January 13). </w:t>
      </w:r>
      <w:r>
        <w:rPr>
          <w:i/>
          <w:iCs/>
        </w:rPr>
        <w:t>Classical Management Theory Explained</w:t>
      </w:r>
      <w:r>
        <w:t>. Villanova University. https://www.villanovau.com/articles/leadership/classical-management-theory/</w:t>
      </w:r>
    </w:p>
    <w:p w14:paraId="26405031" w14:textId="77777777" w:rsidR="00045848" w:rsidRDefault="00045848" w:rsidP="00045848">
      <w:pPr>
        <w:pStyle w:val="NormalWeb"/>
        <w:spacing w:before="0" w:beforeAutospacing="0" w:after="0" w:afterAutospacing="0" w:line="480" w:lineRule="auto"/>
        <w:ind w:left="720" w:hanging="720"/>
      </w:pPr>
      <w:r>
        <w:t xml:space="preserve">Peek, S. (2023, May 17). </w:t>
      </w:r>
      <w:r>
        <w:rPr>
          <w:i/>
          <w:iCs/>
        </w:rPr>
        <w:t>The Management Theory of Max Weber</w:t>
      </w:r>
      <w:r>
        <w:t>. Business.com; business.com. https://www.business.com/articles/management-theory-of-max-weber/</w:t>
      </w:r>
    </w:p>
    <w:p w14:paraId="179F5D09" w14:textId="77777777" w:rsidR="004A6E6F" w:rsidRDefault="004A6E6F" w:rsidP="004A6E6F">
      <w:pPr>
        <w:pStyle w:val="NormalWeb"/>
        <w:spacing w:before="0" w:beforeAutospacing="0" w:after="0" w:afterAutospacing="0" w:line="480" w:lineRule="auto"/>
        <w:ind w:left="720" w:hanging="720"/>
      </w:pPr>
      <w:proofErr w:type="spellStart"/>
      <w:r>
        <w:t>sujan</w:t>
      </w:r>
      <w:proofErr w:type="spellEnd"/>
      <w:r>
        <w:t xml:space="preserve">. (2023, July 26). </w:t>
      </w:r>
      <w:r>
        <w:rPr>
          <w:i/>
          <w:iCs/>
        </w:rPr>
        <w:t xml:space="preserve">What is Modern Management Theory? Theories, &amp; Pros/Cons - </w:t>
      </w:r>
      <w:proofErr w:type="spellStart"/>
      <w:r>
        <w:rPr>
          <w:i/>
          <w:iCs/>
        </w:rPr>
        <w:t>MBANote</w:t>
      </w:r>
      <w:proofErr w:type="spellEnd"/>
      <w:r>
        <w:t>. Https://Mbanote.org/Modern-Management-Theory/?Amp=1. https://mbanote.org/modern-management-theory/?amp=1</w:t>
      </w:r>
    </w:p>
    <w:p w14:paraId="34B36DA0" w14:textId="77777777" w:rsidR="00107803" w:rsidRDefault="00107803" w:rsidP="00107803">
      <w:pPr>
        <w:pStyle w:val="NormalWeb"/>
        <w:spacing w:before="0" w:beforeAutospacing="0" w:after="0" w:afterAutospacing="0" w:line="480" w:lineRule="auto"/>
        <w:ind w:left="720" w:hanging="720"/>
      </w:pPr>
      <w:r>
        <w:t xml:space="preserve">Peek, S. (2023a). </w:t>
      </w:r>
      <w:r>
        <w:rPr>
          <w:i/>
          <w:iCs/>
        </w:rPr>
        <w:t>Management Theory of Stephen Covey</w:t>
      </w:r>
      <w:r>
        <w:t>. Business.com. https://www.business.com/articles/management-theory-of-stephen-covey/</w:t>
      </w:r>
    </w:p>
    <w:p w14:paraId="73DE7078" w14:textId="3887088A" w:rsidR="00751AEA" w:rsidRDefault="00B3242F" w:rsidP="00B3242F">
      <w:pPr>
        <w:pStyle w:val="NormalWeb"/>
        <w:spacing w:before="0" w:beforeAutospacing="0" w:after="0" w:afterAutospacing="0" w:line="480" w:lineRule="auto"/>
      </w:pPr>
      <w:proofErr w:type="spellStart"/>
      <w:r>
        <w:t>moise</w:t>
      </w:r>
      <w:proofErr w:type="spellEnd"/>
      <w:r>
        <w:t xml:space="preserve">, </w:t>
      </w:r>
      <w:proofErr w:type="spellStart"/>
      <w:r>
        <w:t>claudia</w:t>
      </w:r>
      <w:proofErr w:type="spellEnd"/>
      <w:r>
        <w:t xml:space="preserve">. (2014, June). </w:t>
      </w:r>
      <w:r>
        <w:rPr>
          <w:i/>
          <w:iCs/>
        </w:rPr>
        <w:t>(PDF) Importance of Beliefs, Attitudes and Values in the Frame of Human Resource Motivation</w:t>
      </w:r>
      <w:r>
        <w:t>. ResearchGate. https://www.researchgate.net/publication/319228393_Importance_of_Beliefs_Attitudes_and_Values_in_the_Frame_of_Human_Resource_Motivation</w:t>
      </w:r>
    </w:p>
    <w:p w14:paraId="36A52E12" w14:textId="77777777" w:rsidR="00751AEA" w:rsidRDefault="00751AEA" w:rsidP="00751AEA">
      <w:pPr>
        <w:pStyle w:val="NormalWeb"/>
        <w:spacing w:before="0" w:beforeAutospacing="0" w:after="0" w:afterAutospacing="0" w:line="480" w:lineRule="auto"/>
        <w:ind w:left="720" w:hanging="720"/>
      </w:pPr>
      <w:r>
        <w:t xml:space="preserve">Niehoff, B. P., Enz, C. A., &amp; Grover, R. A. (1990). The Impact of Top-Management Actions on Employee Attitudes and Perceptions. </w:t>
      </w:r>
      <w:r>
        <w:rPr>
          <w:i/>
          <w:iCs/>
        </w:rPr>
        <w:t>Group &amp; Organization Studies</w:t>
      </w:r>
      <w:r>
        <w:t xml:space="preserve">, </w:t>
      </w:r>
      <w:r>
        <w:rPr>
          <w:i/>
          <w:iCs/>
        </w:rPr>
        <w:t>15</w:t>
      </w:r>
      <w:r>
        <w:t>(3), 337–352. https://doi.org/10.1177/105960119001500307</w:t>
      </w:r>
    </w:p>
    <w:p w14:paraId="3A4D8559" w14:textId="77777777" w:rsidR="006177C5" w:rsidRDefault="006177C5" w:rsidP="00751AEA">
      <w:pPr>
        <w:pStyle w:val="NormalWeb"/>
        <w:spacing w:before="0" w:beforeAutospacing="0" w:after="0" w:afterAutospacing="0" w:line="480" w:lineRule="auto"/>
      </w:pPr>
      <w:r>
        <w:lastRenderedPageBreak/>
        <w:t xml:space="preserve">Arieli, S., Sagiv, L., &amp; </w:t>
      </w:r>
      <w:proofErr w:type="spellStart"/>
      <w:r>
        <w:t>Roccas</w:t>
      </w:r>
      <w:proofErr w:type="spellEnd"/>
      <w:r>
        <w:t xml:space="preserve">, S. (2019). Values at Work: The Impact of Personal Values in Organisations. </w:t>
      </w:r>
      <w:r>
        <w:rPr>
          <w:i/>
          <w:iCs/>
        </w:rPr>
        <w:t>Applied Psychology</w:t>
      </w:r>
      <w:r>
        <w:t xml:space="preserve">, </w:t>
      </w:r>
      <w:r>
        <w:rPr>
          <w:i/>
          <w:iCs/>
        </w:rPr>
        <w:t>69</w:t>
      </w:r>
      <w:r>
        <w:t>(2), 230–275. https://doi.org/10.1111/apps.12181</w:t>
      </w:r>
    </w:p>
    <w:p w14:paraId="5DB7E08C" w14:textId="77777777" w:rsidR="001D150D" w:rsidRDefault="001D150D" w:rsidP="001D150D">
      <w:pPr>
        <w:pStyle w:val="NormalWeb"/>
        <w:spacing w:before="0" w:beforeAutospacing="0" w:after="0" w:afterAutospacing="0" w:line="480" w:lineRule="auto"/>
        <w:ind w:left="720" w:hanging="720"/>
      </w:pPr>
      <w:r>
        <w:t xml:space="preserve">Michaels, G. (2022, May 6). </w:t>
      </w:r>
      <w:r>
        <w:rPr>
          <w:i/>
          <w:iCs/>
        </w:rPr>
        <w:t>How Manager Effectiveness Impacts Performance, For Better or For Worse</w:t>
      </w:r>
      <w:r>
        <w:t>. 15Five. https://www.15five.com/blog/how-manager-effectiveness-impacts-performance/</w:t>
      </w:r>
    </w:p>
    <w:p w14:paraId="1CE06021" w14:textId="7CA81CE0" w:rsidR="000F69D0" w:rsidRDefault="000F69D0">
      <w:pPr>
        <w:rPr>
          <w:color w:val="2E75B5"/>
          <w:sz w:val="32"/>
          <w:szCs w:val="32"/>
        </w:rPr>
      </w:pPr>
      <w:r>
        <w:br w:type="page"/>
      </w:r>
    </w:p>
    <w:p w14:paraId="67EECA4E" w14:textId="6530D175" w:rsidR="001F312E" w:rsidRDefault="001F312E" w:rsidP="001F7279">
      <w:pPr>
        <w:pStyle w:val="Heading1"/>
      </w:pPr>
      <w:bookmarkStart w:id="12" w:name="_Toc158626110"/>
      <w:r>
        <w:lastRenderedPageBreak/>
        <w:t>Appendices</w:t>
      </w:r>
      <w:bookmarkEnd w:id="12"/>
    </w:p>
    <w:p w14:paraId="1A430BB1" w14:textId="77777777" w:rsidR="005B74F9" w:rsidRDefault="005B74F9" w:rsidP="005B74F9"/>
    <w:p w14:paraId="6AD0F39F" w14:textId="1EFD9D30" w:rsidR="002B05E9" w:rsidRPr="005B74F9" w:rsidRDefault="002B05E9" w:rsidP="005B74F9">
      <w:r>
        <w:rPr>
          <w:noProof/>
        </w:rPr>
        <w:drawing>
          <wp:inline distT="0" distB="0" distL="0" distR="0" wp14:anchorId="0283FCAE" wp14:editId="1C814234">
            <wp:extent cx="1143000" cy="1323975"/>
            <wp:effectExtent l="0" t="0" r="0" b="9525"/>
            <wp:docPr id="2" name="Picture 1" descr="Ford assembl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d assembly 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323975"/>
                    </a:xfrm>
                    <a:prstGeom prst="rect">
                      <a:avLst/>
                    </a:prstGeom>
                    <a:noFill/>
                    <a:ln>
                      <a:noFill/>
                    </a:ln>
                  </pic:spPr>
                </pic:pic>
              </a:graphicData>
            </a:graphic>
          </wp:inline>
        </w:drawing>
      </w:r>
    </w:p>
    <w:p w14:paraId="332923ED" w14:textId="77777777" w:rsidR="004B19A2" w:rsidRDefault="004B19A2" w:rsidP="004B19A2"/>
    <w:p w14:paraId="4EEDE14B" w14:textId="4D3F63D0" w:rsidR="004B19A2" w:rsidRPr="004B19A2" w:rsidRDefault="004B19A2" w:rsidP="004B19A2">
      <w:r>
        <w:rPr>
          <w:noProof/>
        </w:rPr>
        <w:drawing>
          <wp:inline distT="0" distB="0" distL="0" distR="0" wp14:anchorId="13E507DE" wp14:editId="143541D3">
            <wp:extent cx="5943600" cy="3343275"/>
            <wp:effectExtent l="0" t="0" r="0" b="9525"/>
            <wp:docPr id="3" name="Picture 2" descr="A group of symbols on a brow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symbols on a brown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4B19A2" w:rsidRPr="004B19A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5FE48" w14:textId="77777777" w:rsidR="00452EC0" w:rsidRDefault="00452EC0" w:rsidP="00F70293">
      <w:pPr>
        <w:spacing w:after="0" w:line="240" w:lineRule="auto"/>
      </w:pPr>
      <w:r>
        <w:separator/>
      </w:r>
    </w:p>
  </w:endnote>
  <w:endnote w:type="continuationSeparator" w:id="0">
    <w:p w14:paraId="74F13D58" w14:textId="77777777" w:rsidR="00452EC0" w:rsidRDefault="00452EC0" w:rsidP="00F70293">
      <w:pPr>
        <w:spacing w:after="0" w:line="240" w:lineRule="auto"/>
      </w:pPr>
      <w:r>
        <w:continuationSeparator/>
      </w:r>
    </w:p>
  </w:endnote>
  <w:endnote w:type="continuationNotice" w:id="1">
    <w:p w14:paraId="412F2C83" w14:textId="77777777" w:rsidR="00452EC0" w:rsidRDefault="00452E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6DD79" w14:textId="77777777" w:rsidR="00452EC0" w:rsidRDefault="00452EC0" w:rsidP="00F70293">
      <w:pPr>
        <w:spacing w:after="0" w:line="240" w:lineRule="auto"/>
      </w:pPr>
      <w:r>
        <w:separator/>
      </w:r>
    </w:p>
  </w:footnote>
  <w:footnote w:type="continuationSeparator" w:id="0">
    <w:p w14:paraId="4B0EA5B1" w14:textId="77777777" w:rsidR="00452EC0" w:rsidRDefault="00452EC0" w:rsidP="00F70293">
      <w:pPr>
        <w:spacing w:after="0" w:line="240" w:lineRule="auto"/>
      </w:pPr>
      <w:r>
        <w:continuationSeparator/>
      </w:r>
    </w:p>
  </w:footnote>
  <w:footnote w:type="continuationNotice" w:id="1">
    <w:p w14:paraId="2AA89B7A" w14:textId="77777777" w:rsidR="00452EC0" w:rsidRDefault="00452EC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5102"/>
    <w:multiLevelType w:val="hybridMultilevel"/>
    <w:tmpl w:val="2FF09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01F0A"/>
    <w:multiLevelType w:val="hybridMultilevel"/>
    <w:tmpl w:val="02466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0B320E"/>
    <w:multiLevelType w:val="hybridMultilevel"/>
    <w:tmpl w:val="8B62B090"/>
    <w:lvl w:ilvl="0" w:tplc="9F5ACED0">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DA25E0"/>
    <w:multiLevelType w:val="hybridMultilevel"/>
    <w:tmpl w:val="7D547B6A"/>
    <w:lvl w:ilvl="0" w:tplc="0DDCF3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43847"/>
    <w:multiLevelType w:val="hybridMultilevel"/>
    <w:tmpl w:val="B10C9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9C7237"/>
    <w:multiLevelType w:val="hybridMultilevel"/>
    <w:tmpl w:val="2548B95A"/>
    <w:lvl w:ilvl="0" w:tplc="EAAED10A">
      <w:start w:val="1"/>
      <w:numFmt w:val="decimal"/>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num w:numId="1" w16cid:durableId="2034652291">
    <w:abstractNumId w:val="5"/>
  </w:num>
  <w:num w:numId="2" w16cid:durableId="1665235576">
    <w:abstractNumId w:val="0"/>
  </w:num>
  <w:num w:numId="3" w16cid:durableId="127627411">
    <w:abstractNumId w:val="1"/>
  </w:num>
  <w:num w:numId="4" w16cid:durableId="347878825">
    <w:abstractNumId w:val="4"/>
  </w:num>
  <w:num w:numId="5" w16cid:durableId="171260521">
    <w:abstractNumId w:val="3"/>
  </w:num>
  <w:num w:numId="6" w16cid:durableId="1063061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55A"/>
    <w:rsid w:val="00000D1E"/>
    <w:rsid w:val="00003BC6"/>
    <w:rsid w:val="000046D3"/>
    <w:rsid w:val="0000780A"/>
    <w:rsid w:val="00007ED6"/>
    <w:rsid w:val="00012FD0"/>
    <w:rsid w:val="00023188"/>
    <w:rsid w:val="0002648A"/>
    <w:rsid w:val="00045848"/>
    <w:rsid w:val="00047CC0"/>
    <w:rsid w:val="000516E8"/>
    <w:rsid w:val="00053029"/>
    <w:rsid w:val="00055132"/>
    <w:rsid w:val="000556B4"/>
    <w:rsid w:val="0005678C"/>
    <w:rsid w:val="000569A6"/>
    <w:rsid w:val="00062AE0"/>
    <w:rsid w:val="000701DE"/>
    <w:rsid w:val="00070F91"/>
    <w:rsid w:val="00071662"/>
    <w:rsid w:val="00081465"/>
    <w:rsid w:val="000953E7"/>
    <w:rsid w:val="00097857"/>
    <w:rsid w:val="000A4760"/>
    <w:rsid w:val="000B36BD"/>
    <w:rsid w:val="000C5D1E"/>
    <w:rsid w:val="000C7538"/>
    <w:rsid w:val="000D4FFE"/>
    <w:rsid w:val="000D6A36"/>
    <w:rsid w:val="000D7076"/>
    <w:rsid w:val="000D7A10"/>
    <w:rsid w:val="000E3723"/>
    <w:rsid w:val="000E4428"/>
    <w:rsid w:val="000E49F4"/>
    <w:rsid w:val="000F21F5"/>
    <w:rsid w:val="000F69D0"/>
    <w:rsid w:val="000F6CDB"/>
    <w:rsid w:val="001033F8"/>
    <w:rsid w:val="00104C3E"/>
    <w:rsid w:val="00107803"/>
    <w:rsid w:val="00121562"/>
    <w:rsid w:val="00126FC2"/>
    <w:rsid w:val="001326A6"/>
    <w:rsid w:val="00133220"/>
    <w:rsid w:val="00137715"/>
    <w:rsid w:val="001444CD"/>
    <w:rsid w:val="00151B8E"/>
    <w:rsid w:val="00155F99"/>
    <w:rsid w:val="00182AF7"/>
    <w:rsid w:val="00183B04"/>
    <w:rsid w:val="00184344"/>
    <w:rsid w:val="00193022"/>
    <w:rsid w:val="00193EF2"/>
    <w:rsid w:val="00196947"/>
    <w:rsid w:val="00197018"/>
    <w:rsid w:val="001A08AD"/>
    <w:rsid w:val="001C3037"/>
    <w:rsid w:val="001D150D"/>
    <w:rsid w:val="001D2775"/>
    <w:rsid w:val="001D3A2D"/>
    <w:rsid w:val="001D4EEA"/>
    <w:rsid w:val="001D70A5"/>
    <w:rsid w:val="001D763A"/>
    <w:rsid w:val="001E7A53"/>
    <w:rsid w:val="001F312E"/>
    <w:rsid w:val="001F3702"/>
    <w:rsid w:val="001F497B"/>
    <w:rsid w:val="001F7279"/>
    <w:rsid w:val="00206FF6"/>
    <w:rsid w:val="002113AA"/>
    <w:rsid w:val="00211821"/>
    <w:rsid w:val="00216699"/>
    <w:rsid w:val="0022433E"/>
    <w:rsid w:val="00224D78"/>
    <w:rsid w:val="002414A3"/>
    <w:rsid w:val="002531AF"/>
    <w:rsid w:val="00253579"/>
    <w:rsid w:val="00255E24"/>
    <w:rsid w:val="00260707"/>
    <w:rsid w:val="00276FC9"/>
    <w:rsid w:val="00283222"/>
    <w:rsid w:val="00285089"/>
    <w:rsid w:val="0028522C"/>
    <w:rsid w:val="0029049E"/>
    <w:rsid w:val="002941FF"/>
    <w:rsid w:val="0029510F"/>
    <w:rsid w:val="002A4CAA"/>
    <w:rsid w:val="002A5F0B"/>
    <w:rsid w:val="002A763E"/>
    <w:rsid w:val="002B05E9"/>
    <w:rsid w:val="002B24F2"/>
    <w:rsid w:val="002B2760"/>
    <w:rsid w:val="002B2CD7"/>
    <w:rsid w:val="002B3763"/>
    <w:rsid w:val="002C3E3A"/>
    <w:rsid w:val="002D1BE9"/>
    <w:rsid w:val="002E37E8"/>
    <w:rsid w:val="002E55EF"/>
    <w:rsid w:val="002E7DCC"/>
    <w:rsid w:val="002F0363"/>
    <w:rsid w:val="002F36BA"/>
    <w:rsid w:val="002F64EF"/>
    <w:rsid w:val="00307660"/>
    <w:rsid w:val="003114F3"/>
    <w:rsid w:val="00311A86"/>
    <w:rsid w:val="00313215"/>
    <w:rsid w:val="0031519C"/>
    <w:rsid w:val="00316135"/>
    <w:rsid w:val="00323B6E"/>
    <w:rsid w:val="0032769A"/>
    <w:rsid w:val="00331497"/>
    <w:rsid w:val="00332B64"/>
    <w:rsid w:val="0033637F"/>
    <w:rsid w:val="003406A5"/>
    <w:rsid w:val="00344443"/>
    <w:rsid w:val="003444A9"/>
    <w:rsid w:val="00347258"/>
    <w:rsid w:val="00347788"/>
    <w:rsid w:val="00350516"/>
    <w:rsid w:val="00360B4A"/>
    <w:rsid w:val="00364A37"/>
    <w:rsid w:val="003677CC"/>
    <w:rsid w:val="003715BD"/>
    <w:rsid w:val="00373231"/>
    <w:rsid w:val="00381EEE"/>
    <w:rsid w:val="0038635E"/>
    <w:rsid w:val="003A2948"/>
    <w:rsid w:val="003A68CA"/>
    <w:rsid w:val="003B1B99"/>
    <w:rsid w:val="003B2202"/>
    <w:rsid w:val="003B2A3E"/>
    <w:rsid w:val="003B3EB0"/>
    <w:rsid w:val="003B688F"/>
    <w:rsid w:val="003B7994"/>
    <w:rsid w:val="003C051D"/>
    <w:rsid w:val="003D0A75"/>
    <w:rsid w:val="003D5210"/>
    <w:rsid w:val="003E31EF"/>
    <w:rsid w:val="003E619C"/>
    <w:rsid w:val="003F1F33"/>
    <w:rsid w:val="003F44FD"/>
    <w:rsid w:val="003F4AFA"/>
    <w:rsid w:val="003F7029"/>
    <w:rsid w:val="004035D8"/>
    <w:rsid w:val="00405903"/>
    <w:rsid w:val="00407865"/>
    <w:rsid w:val="00426CF4"/>
    <w:rsid w:val="004325AF"/>
    <w:rsid w:val="004402BA"/>
    <w:rsid w:val="00452EC0"/>
    <w:rsid w:val="00467A10"/>
    <w:rsid w:val="00475932"/>
    <w:rsid w:val="00476D52"/>
    <w:rsid w:val="004835FD"/>
    <w:rsid w:val="004A6E6F"/>
    <w:rsid w:val="004B19A2"/>
    <w:rsid w:val="004B4870"/>
    <w:rsid w:val="004C1200"/>
    <w:rsid w:val="004C244D"/>
    <w:rsid w:val="004C5AAB"/>
    <w:rsid w:val="004D217E"/>
    <w:rsid w:val="004D32FF"/>
    <w:rsid w:val="004E0BD1"/>
    <w:rsid w:val="004E0C5C"/>
    <w:rsid w:val="004E1237"/>
    <w:rsid w:val="004E3163"/>
    <w:rsid w:val="004F4633"/>
    <w:rsid w:val="005022CB"/>
    <w:rsid w:val="0050538A"/>
    <w:rsid w:val="00510EE5"/>
    <w:rsid w:val="00511703"/>
    <w:rsid w:val="00511E74"/>
    <w:rsid w:val="00512B02"/>
    <w:rsid w:val="0052357F"/>
    <w:rsid w:val="00523B8F"/>
    <w:rsid w:val="00525074"/>
    <w:rsid w:val="00527535"/>
    <w:rsid w:val="0052785C"/>
    <w:rsid w:val="00534BB9"/>
    <w:rsid w:val="00535E26"/>
    <w:rsid w:val="00536284"/>
    <w:rsid w:val="00542507"/>
    <w:rsid w:val="00544DF5"/>
    <w:rsid w:val="00545A0B"/>
    <w:rsid w:val="005469F2"/>
    <w:rsid w:val="0055315D"/>
    <w:rsid w:val="005603A5"/>
    <w:rsid w:val="00564F59"/>
    <w:rsid w:val="00566DDD"/>
    <w:rsid w:val="00574B99"/>
    <w:rsid w:val="005761B4"/>
    <w:rsid w:val="00582FF8"/>
    <w:rsid w:val="00583709"/>
    <w:rsid w:val="0059016D"/>
    <w:rsid w:val="005970AE"/>
    <w:rsid w:val="005A27E3"/>
    <w:rsid w:val="005A55B1"/>
    <w:rsid w:val="005B184C"/>
    <w:rsid w:val="005B6448"/>
    <w:rsid w:val="005B74F9"/>
    <w:rsid w:val="005C5C37"/>
    <w:rsid w:val="005D2949"/>
    <w:rsid w:val="005D4ABC"/>
    <w:rsid w:val="005D5127"/>
    <w:rsid w:val="005E5BC4"/>
    <w:rsid w:val="005E73AD"/>
    <w:rsid w:val="005F17BE"/>
    <w:rsid w:val="005F5A95"/>
    <w:rsid w:val="005F5BE5"/>
    <w:rsid w:val="005F78A6"/>
    <w:rsid w:val="006013D0"/>
    <w:rsid w:val="0060298A"/>
    <w:rsid w:val="00612E82"/>
    <w:rsid w:val="00616149"/>
    <w:rsid w:val="006177C5"/>
    <w:rsid w:val="006348D4"/>
    <w:rsid w:val="006364E3"/>
    <w:rsid w:val="00650C01"/>
    <w:rsid w:val="00653183"/>
    <w:rsid w:val="00653728"/>
    <w:rsid w:val="00661925"/>
    <w:rsid w:val="00662E97"/>
    <w:rsid w:val="00664879"/>
    <w:rsid w:val="00670934"/>
    <w:rsid w:val="00674579"/>
    <w:rsid w:val="0068457A"/>
    <w:rsid w:val="00684DC7"/>
    <w:rsid w:val="00685118"/>
    <w:rsid w:val="00686F05"/>
    <w:rsid w:val="0068743F"/>
    <w:rsid w:val="00690A9A"/>
    <w:rsid w:val="0069384E"/>
    <w:rsid w:val="006947A5"/>
    <w:rsid w:val="00697649"/>
    <w:rsid w:val="006B4352"/>
    <w:rsid w:val="006B6139"/>
    <w:rsid w:val="006C186B"/>
    <w:rsid w:val="006C2CF2"/>
    <w:rsid w:val="006C5ACC"/>
    <w:rsid w:val="006D27A6"/>
    <w:rsid w:val="006D75AD"/>
    <w:rsid w:val="006E3F37"/>
    <w:rsid w:val="006F082A"/>
    <w:rsid w:val="006F1D84"/>
    <w:rsid w:val="006F488B"/>
    <w:rsid w:val="006F7C61"/>
    <w:rsid w:val="00703D10"/>
    <w:rsid w:val="00710A51"/>
    <w:rsid w:val="0071269C"/>
    <w:rsid w:val="0072782C"/>
    <w:rsid w:val="0073477C"/>
    <w:rsid w:val="00744148"/>
    <w:rsid w:val="00744D2E"/>
    <w:rsid w:val="00746D8D"/>
    <w:rsid w:val="0075053C"/>
    <w:rsid w:val="00751AEA"/>
    <w:rsid w:val="00762EE3"/>
    <w:rsid w:val="00763A22"/>
    <w:rsid w:val="00767883"/>
    <w:rsid w:val="00772D4A"/>
    <w:rsid w:val="00776989"/>
    <w:rsid w:val="0078246C"/>
    <w:rsid w:val="00784EDE"/>
    <w:rsid w:val="00787D7D"/>
    <w:rsid w:val="0079105E"/>
    <w:rsid w:val="00795A2D"/>
    <w:rsid w:val="007A4CCC"/>
    <w:rsid w:val="007B2BC3"/>
    <w:rsid w:val="007C71C1"/>
    <w:rsid w:val="007C777E"/>
    <w:rsid w:val="007E1BB0"/>
    <w:rsid w:val="007E35B5"/>
    <w:rsid w:val="007F722E"/>
    <w:rsid w:val="007F7D44"/>
    <w:rsid w:val="00803378"/>
    <w:rsid w:val="00803C78"/>
    <w:rsid w:val="00804ADF"/>
    <w:rsid w:val="00812960"/>
    <w:rsid w:val="0081475F"/>
    <w:rsid w:val="00820B59"/>
    <w:rsid w:val="00822F23"/>
    <w:rsid w:val="008233D3"/>
    <w:rsid w:val="008279BC"/>
    <w:rsid w:val="008302EF"/>
    <w:rsid w:val="008312FD"/>
    <w:rsid w:val="00832D97"/>
    <w:rsid w:val="00834FA4"/>
    <w:rsid w:val="0084071C"/>
    <w:rsid w:val="00840B42"/>
    <w:rsid w:val="008419C0"/>
    <w:rsid w:val="00841D57"/>
    <w:rsid w:val="00841D70"/>
    <w:rsid w:val="00847696"/>
    <w:rsid w:val="00855879"/>
    <w:rsid w:val="00860CDE"/>
    <w:rsid w:val="00860D24"/>
    <w:rsid w:val="008676AA"/>
    <w:rsid w:val="0087520F"/>
    <w:rsid w:val="00876074"/>
    <w:rsid w:val="00883B24"/>
    <w:rsid w:val="0088623C"/>
    <w:rsid w:val="008A0D52"/>
    <w:rsid w:val="008A2A3E"/>
    <w:rsid w:val="008B0ED5"/>
    <w:rsid w:val="008B39CE"/>
    <w:rsid w:val="008B7C21"/>
    <w:rsid w:val="008D18CB"/>
    <w:rsid w:val="008D2F9E"/>
    <w:rsid w:val="008D5F6D"/>
    <w:rsid w:val="008E26BE"/>
    <w:rsid w:val="008E356E"/>
    <w:rsid w:val="008E38E0"/>
    <w:rsid w:val="008E5E93"/>
    <w:rsid w:val="008E657D"/>
    <w:rsid w:val="008F7B23"/>
    <w:rsid w:val="00905D8D"/>
    <w:rsid w:val="0091641E"/>
    <w:rsid w:val="00923B98"/>
    <w:rsid w:val="00923F72"/>
    <w:rsid w:val="00924551"/>
    <w:rsid w:val="00931BBD"/>
    <w:rsid w:val="00935BB4"/>
    <w:rsid w:val="009369CF"/>
    <w:rsid w:val="0094385F"/>
    <w:rsid w:val="00944F7D"/>
    <w:rsid w:val="00951954"/>
    <w:rsid w:val="009602F9"/>
    <w:rsid w:val="00964EF9"/>
    <w:rsid w:val="00965572"/>
    <w:rsid w:val="009663E8"/>
    <w:rsid w:val="00976E12"/>
    <w:rsid w:val="00983D20"/>
    <w:rsid w:val="009A420C"/>
    <w:rsid w:val="009A5281"/>
    <w:rsid w:val="009B18B5"/>
    <w:rsid w:val="009B3F63"/>
    <w:rsid w:val="009B4083"/>
    <w:rsid w:val="009B4EA5"/>
    <w:rsid w:val="009B5187"/>
    <w:rsid w:val="009B76D7"/>
    <w:rsid w:val="009C1060"/>
    <w:rsid w:val="009C53BC"/>
    <w:rsid w:val="009D41E8"/>
    <w:rsid w:val="009E67C6"/>
    <w:rsid w:val="009F3BD7"/>
    <w:rsid w:val="009F56E6"/>
    <w:rsid w:val="009F7831"/>
    <w:rsid w:val="009F7B30"/>
    <w:rsid w:val="00A0252E"/>
    <w:rsid w:val="00A04A15"/>
    <w:rsid w:val="00A04EEA"/>
    <w:rsid w:val="00A1203A"/>
    <w:rsid w:val="00A1662D"/>
    <w:rsid w:val="00A43275"/>
    <w:rsid w:val="00A44910"/>
    <w:rsid w:val="00A53736"/>
    <w:rsid w:val="00A543FD"/>
    <w:rsid w:val="00A60B14"/>
    <w:rsid w:val="00A66E26"/>
    <w:rsid w:val="00A67DE7"/>
    <w:rsid w:val="00A70E28"/>
    <w:rsid w:val="00A72ABD"/>
    <w:rsid w:val="00A81981"/>
    <w:rsid w:val="00A8643E"/>
    <w:rsid w:val="00A86B7D"/>
    <w:rsid w:val="00A91E7D"/>
    <w:rsid w:val="00A937BB"/>
    <w:rsid w:val="00AA43D8"/>
    <w:rsid w:val="00AA59B3"/>
    <w:rsid w:val="00AB7DAB"/>
    <w:rsid w:val="00AD30E2"/>
    <w:rsid w:val="00AD7A58"/>
    <w:rsid w:val="00AE20BB"/>
    <w:rsid w:val="00AE46A0"/>
    <w:rsid w:val="00AF704E"/>
    <w:rsid w:val="00B139BA"/>
    <w:rsid w:val="00B163FC"/>
    <w:rsid w:val="00B25E8B"/>
    <w:rsid w:val="00B301B4"/>
    <w:rsid w:val="00B311FA"/>
    <w:rsid w:val="00B32038"/>
    <w:rsid w:val="00B3242F"/>
    <w:rsid w:val="00B34A7B"/>
    <w:rsid w:val="00B44859"/>
    <w:rsid w:val="00B45B3A"/>
    <w:rsid w:val="00B47BE5"/>
    <w:rsid w:val="00B55696"/>
    <w:rsid w:val="00B71689"/>
    <w:rsid w:val="00B724A5"/>
    <w:rsid w:val="00B73723"/>
    <w:rsid w:val="00B80303"/>
    <w:rsid w:val="00B87E03"/>
    <w:rsid w:val="00B91E66"/>
    <w:rsid w:val="00B92E36"/>
    <w:rsid w:val="00BA23D6"/>
    <w:rsid w:val="00BA3E5D"/>
    <w:rsid w:val="00BA5D9E"/>
    <w:rsid w:val="00BB16A3"/>
    <w:rsid w:val="00BB3DCF"/>
    <w:rsid w:val="00BC1EA1"/>
    <w:rsid w:val="00BC74A4"/>
    <w:rsid w:val="00BD34BE"/>
    <w:rsid w:val="00BE30E4"/>
    <w:rsid w:val="00C041D9"/>
    <w:rsid w:val="00C04A5D"/>
    <w:rsid w:val="00C06088"/>
    <w:rsid w:val="00C139F3"/>
    <w:rsid w:val="00C21C8D"/>
    <w:rsid w:val="00C25CCC"/>
    <w:rsid w:val="00C26BB4"/>
    <w:rsid w:val="00C2789E"/>
    <w:rsid w:val="00C31A95"/>
    <w:rsid w:val="00C33708"/>
    <w:rsid w:val="00C36523"/>
    <w:rsid w:val="00C370AF"/>
    <w:rsid w:val="00C4306C"/>
    <w:rsid w:val="00C435DE"/>
    <w:rsid w:val="00C44F0F"/>
    <w:rsid w:val="00C45047"/>
    <w:rsid w:val="00C4726F"/>
    <w:rsid w:val="00C52E02"/>
    <w:rsid w:val="00C53749"/>
    <w:rsid w:val="00C5529F"/>
    <w:rsid w:val="00C61C82"/>
    <w:rsid w:val="00C632A1"/>
    <w:rsid w:val="00C669E2"/>
    <w:rsid w:val="00C70C67"/>
    <w:rsid w:val="00C720E3"/>
    <w:rsid w:val="00C74284"/>
    <w:rsid w:val="00C85EB2"/>
    <w:rsid w:val="00C924BD"/>
    <w:rsid w:val="00C9261F"/>
    <w:rsid w:val="00C94609"/>
    <w:rsid w:val="00C94C9D"/>
    <w:rsid w:val="00C952D7"/>
    <w:rsid w:val="00CA3215"/>
    <w:rsid w:val="00CA4E42"/>
    <w:rsid w:val="00CB525E"/>
    <w:rsid w:val="00CB5446"/>
    <w:rsid w:val="00CC2800"/>
    <w:rsid w:val="00CD0165"/>
    <w:rsid w:val="00CD1E13"/>
    <w:rsid w:val="00CD3D30"/>
    <w:rsid w:val="00CD495D"/>
    <w:rsid w:val="00CD517B"/>
    <w:rsid w:val="00CE15B5"/>
    <w:rsid w:val="00CE1C44"/>
    <w:rsid w:val="00CE31C8"/>
    <w:rsid w:val="00CE3654"/>
    <w:rsid w:val="00CE57EC"/>
    <w:rsid w:val="00D03259"/>
    <w:rsid w:val="00D03B77"/>
    <w:rsid w:val="00D04A10"/>
    <w:rsid w:val="00D04E43"/>
    <w:rsid w:val="00D06561"/>
    <w:rsid w:val="00D12853"/>
    <w:rsid w:val="00D27A74"/>
    <w:rsid w:val="00D319AD"/>
    <w:rsid w:val="00D4040B"/>
    <w:rsid w:val="00D41F33"/>
    <w:rsid w:val="00D42A46"/>
    <w:rsid w:val="00D42FD2"/>
    <w:rsid w:val="00D43B85"/>
    <w:rsid w:val="00D4751F"/>
    <w:rsid w:val="00D47D08"/>
    <w:rsid w:val="00D55646"/>
    <w:rsid w:val="00D55A5E"/>
    <w:rsid w:val="00D560F1"/>
    <w:rsid w:val="00D57728"/>
    <w:rsid w:val="00D64113"/>
    <w:rsid w:val="00D64627"/>
    <w:rsid w:val="00D65CB3"/>
    <w:rsid w:val="00D6737A"/>
    <w:rsid w:val="00D77A4E"/>
    <w:rsid w:val="00D85929"/>
    <w:rsid w:val="00D97485"/>
    <w:rsid w:val="00D97A2B"/>
    <w:rsid w:val="00DA0975"/>
    <w:rsid w:val="00DA1E2D"/>
    <w:rsid w:val="00DA7849"/>
    <w:rsid w:val="00DB1287"/>
    <w:rsid w:val="00DC56CA"/>
    <w:rsid w:val="00DD3B96"/>
    <w:rsid w:val="00DD3EBC"/>
    <w:rsid w:val="00DD42C9"/>
    <w:rsid w:val="00DE3350"/>
    <w:rsid w:val="00DE6D5F"/>
    <w:rsid w:val="00DF5D61"/>
    <w:rsid w:val="00E018CF"/>
    <w:rsid w:val="00E0279E"/>
    <w:rsid w:val="00E02AD8"/>
    <w:rsid w:val="00E04F23"/>
    <w:rsid w:val="00E05BD2"/>
    <w:rsid w:val="00E064CB"/>
    <w:rsid w:val="00E1382C"/>
    <w:rsid w:val="00E24860"/>
    <w:rsid w:val="00E265B5"/>
    <w:rsid w:val="00E346AF"/>
    <w:rsid w:val="00E42FC3"/>
    <w:rsid w:val="00E44073"/>
    <w:rsid w:val="00E44139"/>
    <w:rsid w:val="00E467A9"/>
    <w:rsid w:val="00E50E2C"/>
    <w:rsid w:val="00E53142"/>
    <w:rsid w:val="00E613FD"/>
    <w:rsid w:val="00E61A0C"/>
    <w:rsid w:val="00E74D4F"/>
    <w:rsid w:val="00E76DFB"/>
    <w:rsid w:val="00E77E8E"/>
    <w:rsid w:val="00E82D31"/>
    <w:rsid w:val="00E82D35"/>
    <w:rsid w:val="00E841CA"/>
    <w:rsid w:val="00E85A0F"/>
    <w:rsid w:val="00E91B09"/>
    <w:rsid w:val="00E94C11"/>
    <w:rsid w:val="00E95530"/>
    <w:rsid w:val="00EA20B2"/>
    <w:rsid w:val="00EA21E2"/>
    <w:rsid w:val="00EA2FE3"/>
    <w:rsid w:val="00EA70A6"/>
    <w:rsid w:val="00EB0519"/>
    <w:rsid w:val="00EB1881"/>
    <w:rsid w:val="00EB2FBD"/>
    <w:rsid w:val="00EB70D0"/>
    <w:rsid w:val="00EB7D95"/>
    <w:rsid w:val="00EC3851"/>
    <w:rsid w:val="00ED1D57"/>
    <w:rsid w:val="00EE0C93"/>
    <w:rsid w:val="00EE370A"/>
    <w:rsid w:val="00EF5AA8"/>
    <w:rsid w:val="00F00B39"/>
    <w:rsid w:val="00F047EF"/>
    <w:rsid w:val="00F04A82"/>
    <w:rsid w:val="00F05DFD"/>
    <w:rsid w:val="00F1000D"/>
    <w:rsid w:val="00F11572"/>
    <w:rsid w:val="00F1717B"/>
    <w:rsid w:val="00F4215C"/>
    <w:rsid w:val="00F52D76"/>
    <w:rsid w:val="00F66C05"/>
    <w:rsid w:val="00F70293"/>
    <w:rsid w:val="00F71B54"/>
    <w:rsid w:val="00F8073D"/>
    <w:rsid w:val="00F811C3"/>
    <w:rsid w:val="00F867C0"/>
    <w:rsid w:val="00F94600"/>
    <w:rsid w:val="00F96386"/>
    <w:rsid w:val="00FA415E"/>
    <w:rsid w:val="00FA50FE"/>
    <w:rsid w:val="00FB0C7A"/>
    <w:rsid w:val="00FB1797"/>
    <w:rsid w:val="00FB2BA3"/>
    <w:rsid w:val="00FB3DD4"/>
    <w:rsid w:val="00FB76B2"/>
    <w:rsid w:val="00FC0513"/>
    <w:rsid w:val="00FC0BDA"/>
    <w:rsid w:val="00FC35E3"/>
    <w:rsid w:val="00FC5740"/>
    <w:rsid w:val="00FD0E65"/>
    <w:rsid w:val="00FD145F"/>
    <w:rsid w:val="00FD52C4"/>
    <w:rsid w:val="00FE464D"/>
    <w:rsid w:val="00FE7447"/>
    <w:rsid w:val="00FF0A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D5D8B1ED-6B44-2947-92F8-D828538B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paragraph" w:styleId="NormalWeb">
    <w:name w:val="Normal (Web)"/>
    <w:basedOn w:val="Normal"/>
    <w:uiPriority w:val="99"/>
    <w:semiHidden/>
    <w:unhideWhenUsed/>
    <w:rsid w:val="00E05B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5EB2"/>
    <w:rPr>
      <w:b/>
      <w:bCs/>
    </w:rPr>
  </w:style>
  <w:style w:type="character" w:styleId="UnresolvedMention">
    <w:name w:val="Unresolved Mention"/>
    <w:basedOn w:val="DefaultParagraphFont"/>
    <w:uiPriority w:val="99"/>
    <w:semiHidden/>
    <w:unhideWhenUsed/>
    <w:rsid w:val="00751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220">
      <w:bodyDiv w:val="1"/>
      <w:marLeft w:val="0"/>
      <w:marRight w:val="0"/>
      <w:marTop w:val="0"/>
      <w:marBottom w:val="0"/>
      <w:divBdr>
        <w:top w:val="none" w:sz="0" w:space="0" w:color="auto"/>
        <w:left w:val="none" w:sz="0" w:space="0" w:color="auto"/>
        <w:bottom w:val="none" w:sz="0" w:space="0" w:color="auto"/>
        <w:right w:val="none" w:sz="0" w:space="0" w:color="auto"/>
      </w:divBdr>
    </w:div>
    <w:div w:id="6444000">
      <w:bodyDiv w:val="1"/>
      <w:marLeft w:val="0"/>
      <w:marRight w:val="0"/>
      <w:marTop w:val="0"/>
      <w:marBottom w:val="0"/>
      <w:divBdr>
        <w:top w:val="none" w:sz="0" w:space="0" w:color="auto"/>
        <w:left w:val="none" w:sz="0" w:space="0" w:color="auto"/>
        <w:bottom w:val="none" w:sz="0" w:space="0" w:color="auto"/>
        <w:right w:val="none" w:sz="0" w:space="0" w:color="auto"/>
      </w:divBdr>
    </w:div>
    <w:div w:id="10500408">
      <w:bodyDiv w:val="1"/>
      <w:marLeft w:val="0"/>
      <w:marRight w:val="0"/>
      <w:marTop w:val="0"/>
      <w:marBottom w:val="0"/>
      <w:divBdr>
        <w:top w:val="none" w:sz="0" w:space="0" w:color="auto"/>
        <w:left w:val="none" w:sz="0" w:space="0" w:color="auto"/>
        <w:bottom w:val="none" w:sz="0" w:space="0" w:color="auto"/>
        <w:right w:val="none" w:sz="0" w:space="0" w:color="auto"/>
      </w:divBdr>
      <w:divsChild>
        <w:div w:id="615214017">
          <w:marLeft w:val="-720"/>
          <w:marRight w:val="0"/>
          <w:marTop w:val="0"/>
          <w:marBottom w:val="0"/>
          <w:divBdr>
            <w:top w:val="none" w:sz="0" w:space="0" w:color="auto"/>
            <w:left w:val="none" w:sz="0" w:space="0" w:color="auto"/>
            <w:bottom w:val="none" w:sz="0" w:space="0" w:color="auto"/>
            <w:right w:val="none" w:sz="0" w:space="0" w:color="auto"/>
          </w:divBdr>
        </w:div>
      </w:divsChild>
    </w:div>
    <w:div w:id="29766654">
      <w:bodyDiv w:val="1"/>
      <w:marLeft w:val="0"/>
      <w:marRight w:val="0"/>
      <w:marTop w:val="0"/>
      <w:marBottom w:val="0"/>
      <w:divBdr>
        <w:top w:val="none" w:sz="0" w:space="0" w:color="auto"/>
        <w:left w:val="none" w:sz="0" w:space="0" w:color="auto"/>
        <w:bottom w:val="none" w:sz="0" w:space="0" w:color="auto"/>
        <w:right w:val="none" w:sz="0" w:space="0" w:color="auto"/>
      </w:divBdr>
    </w:div>
    <w:div w:id="31656733">
      <w:bodyDiv w:val="1"/>
      <w:marLeft w:val="0"/>
      <w:marRight w:val="0"/>
      <w:marTop w:val="0"/>
      <w:marBottom w:val="0"/>
      <w:divBdr>
        <w:top w:val="none" w:sz="0" w:space="0" w:color="auto"/>
        <w:left w:val="none" w:sz="0" w:space="0" w:color="auto"/>
        <w:bottom w:val="none" w:sz="0" w:space="0" w:color="auto"/>
        <w:right w:val="none" w:sz="0" w:space="0" w:color="auto"/>
      </w:divBdr>
      <w:divsChild>
        <w:div w:id="543562110">
          <w:marLeft w:val="-720"/>
          <w:marRight w:val="0"/>
          <w:marTop w:val="0"/>
          <w:marBottom w:val="0"/>
          <w:divBdr>
            <w:top w:val="none" w:sz="0" w:space="0" w:color="auto"/>
            <w:left w:val="none" w:sz="0" w:space="0" w:color="auto"/>
            <w:bottom w:val="none" w:sz="0" w:space="0" w:color="auto"/>
            <w:right w:val="none" w:sz="0" w:space="0" w:color="auto"/>
          </w:divBdr>
        </w:div>
      </w:divsChild>
    </w:div>
    <w:div w:id="38476116">
      <w:bodyDiv w:val="1"/>
      <w:marLeft w:val="0"/>
      <w:marRight w:val="0"/>
      <w:marTop w:val="0"/>
      <w:marBottom w:val="0"/>
      <w:divBdr>
        <w:top w:val="none" w:sz="0" w:space="0" w:color="auto"/>
        <w:left w:val="none" w:sz="0" w:space="0" w:color="auto"/>
        <w:bottom w:val="none" w:sz="0" w:space="0" w:color="auto"/>
        <w:right w:val="none" w:sz="0" w:space="0" w:color="auto"/>
      </w:divBdr>
      <w:divsChild>
        <w:div w:id="808129424">
          <w:marLeft w:val="-720"/>
          <w:marRight w:val="0"/>
          <w:marTop w:val="0"/>
          <w:marBottom w:val="0"/>
          <w:divBdr>
            <w:top w:val="none" w:sz="0" w:space="0" w:color="auto"/>
            <w:left w:val="none" w:sz="0" w:space="0" w:color="auto"/>
            <w:bottom w:val="none" w:sz="0" w:space="0" w:color="auto"/>
            <w:right w:val="none" w:sz="0" w:space="0" w:color="auto"/>
          </w:divBdr>
        </w:div>
      </w:divsChild>
    </w:div>
    <w:div w:id="48767914">
      <w:bodyDiv w:val="1"/>
      <w:marLeft w:val="0"/>
      <w:marRight w:val="0"/>
      <w:marTop w:val="0"/>
      <w:marBottom w:val="0"/>
      <w:divBdr>
        <w:top w:val="none" w:sz="0" w:space="0" w:color="auto"/>
        <w:left w:val="none" w:sz="0" w:space="0" w:color="auto"/>
        <w:bottom w:val="none" w:sz="0" w:space="0" w:color="auto"/>
        <w:right w:val="none" w:sz="0" w:space="0" w:color="auto"/>
      </w:divBdr>
    </w:div>
    <w:div w:id="64883331">
      <w:bodyDiv w:val="1"/>
      <w:marLeft w:val="0"/>
      <w:marRight w:val="0"/>
      <w:marTop w:val="0"/>
      <w:marBottom w:val="0"/>
      <w:divBdr>
        <w:top w:val="none" w:sz="0" w:space="0" w:color="auto"/>
        <w:left w:val="none" w:sz="0" w:space="0" w:color="auto"/>
        <w:bottom w:val="none" w:sz="0" w:space="0" w:color="auto"/>
        <w:right w:val="none" w:sz="0" w:space="0" w:color="auto"/>
      </w:divBdr>
    </w:div>
    <w:div w:id="89546949">
      <w:bodyDiv w:val="1"/>
      <w:marLeft w:val="0"/>
      <w:marRight w:val="0"/>
      <w:marTop w:val="0"/>
      <w:marBottom w:val="0"/>
      <w:divBdr>
        <w:top w:val="none" w:sz="0" w:space="0" w:color="auto"/>
        <w:left w:val="none" w:sz="0" w:space="0" w:color="auto"/>
        <w:bottom w:val="none" w:sz="0" w:space="0" w:color="auto"/>
        <w:right w:val="none" w:sz="0" w:space="0" w:color="auto"/>
      </w:divBdr>
    </w:div>
    <w:div w:id="107160438">
      <w:bodyDiv w:val="1"/>
      <w:marLeft w:val="0"/>
      <w:marRight w:val="0"/>
      <w:marTop w:val="0"/>
      <w:marBottom w:val="0"/>
      <w:divBdr>
        <w:top w:val="none" w:sz="0" w:space="0" w:color="auto"/>
        <w:left w:val="none" w:sz="0" w:space="0" w:color="auto"/>
        <w:bottom w:val="none" w:sz="0" w:space="0" w:color="auto"/>
        <w:right w:val="none" w:sz="0" w:space="0" w:color="auto"/>
      </w:divBdr>
      <w:divsChild>
        <w:div w:id="205871547">
          <w:marLeft w:val="-720"/>
          <w:marRight w:val="0"/>
          <w:marTop w:val="0"/>
          <w:marBottom w:val="0"/>
          <w:divBdr>
            <w:top w:val="none" w:sz="0" w:space="0" w:color="auto"/>
            <w:left w:val="none" w:sz="0" w:space="0" w:color="auto"/>
            <w:bottom w:val="none" w:sz="0" w:space="0" w:color="auto"/>
            <w:right w:val="none" w:sz="0" w:space="0" w:color="auto"/>
          </w:divBdr>
        </w:div>
      </w:divsChild>
    </w:div>
    <w:div w:id="125780805">
      <w:bodyDiv w:val="1"/>
      <w:marLeft w:val="0"/>
      <w:marRight w:val="0"/>
      <w:marTop w:val="0"/>
      <w:marBottom w:val="0"/>
      <w:divBdr>
        <w:top w:val="none" w:sz="0" w:space="0" w:color="auto"/>
        <w:left w:val="none" w:sz="0" w:space="0" w:color="auto"/>
        <w:bottom w:val="none" w:sz="0" w:space="0" w:color="auto"/>
        <w:right w:val="none" w:sz="0" w:space="0" w:color="auto"/>
      </w:divBdr>
      <w:divsChild>
        <w:div w:id="1190219138">
          <w:marLeft w:val="-720"/>
          <w:marRight w:val="0"/>
          <w:marTop w:val="0"/>
          <w:marBottom w:val="0"/>
          <w:divBdr>
            <w:top w:val="none" w:sz="0" w:space="0" w:color="auto"/>
            <w:left w:val="none" w:sz="0" w:space="0" w:color="auto"/>
            <w:bottom w:val="none" w:sz="0" w:space="0" w:color="auto"/>
            <w:right w:val="none" w:sz="0" w:space="0" w:color="auto"/>
          </w:divBdr>
        </w:div>
      </w:divsChild>
    </w:div>
    <w:div w:id="130178007">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9025688">
      <w:bodyDiv w:val="1"/>
      <w:marLeft w:val="0"/>
      <w:marRight w:val="0"/>
      <w:marTop w:val="0"/>
      <w:marBottom w:val="0"/>
      <w:divBdr>
        <w:top w:val="none" w:sz="0" w:space="0" w:color="auto"/>
        <w:left w:val="none" w:sz="0" w:space="0" w:color="auto"/>
        <w:bottom w:val="none" w:sz="0" w:space="0" w:color="auto"/>
        <w:right w:val="none" w:sz="0" w:space="0" w:color="auto"/>
      </w:divBdr>
    </w:div>
    <w:div w:id="189492206">
      <w:bodyDiv w:val="1"/>
      <w:marLeft w:val="0"/>
      <w:marRight w:val="0"/>
      <w:marTop w:val="0"/>
      <w:marBottom w:val="0"/>
      <w:divBdr>
        <w:top w:val="none" w:sz="0" w:space="0" w:color="auto"/>
        <w:left w:val="none" w:sz="0" w:space="0" w:color="auto"/>
        <w:bottom w:val="none" w:sz="0" w:space="0" w:color="auto"/>
        <w:right w:val="none" w:sz="0" w:space="0" w:color="auto"/>
      </w:divBdr>
    </w:div>
    <w:div w:id="195967129">
      <w:bodyDiv w:val="1"/>
      <w:marLeft w:val="0"/>
      <w:marRight w:val="0"/>
      <w:marTop w:val="0"/>
      <w:marBottom w:val="0"/>
      <w:divBdr>
        <w:top w:val="none" w:sz="0" w:space="0" w:color="auto"/>
        <w:left w:val="none" w:sz="0" w:space="0" w:color="auto"/>
        <w:bottom w:val="none" w:sz="0" w:space="0" w:color="auto"/>
        <w:right w:val="none" w:sz="0" w:space="0" w:color="auto"/>
      </w:divBdr>
    </w:div>
    <w:div w:id="198783074">
      <w:bodyDiv w:val="1"/>
      <w:marLeft w:val="0"/>
      <w:marRight w:val="0"/>
      <w:marTop w:val="0"/>
      <w:marBottom w:val="0"/>
      <w:divBdr>
        <w:top w:val="none" w:sz="0" w:space="0" w:color="auto"/>
        <w:left w:val="none" w:sz="0" w:space="0" w:color="auto"/>
        <w:bottom w:val="none" w:sz="0" w:space="0" w:color="auto"/>
        <w:right w:val="none" w:sz="0" w:space="0" w:color="auto"/>
      </w:divBdr>
    </w:div>
    <w:div w:id="204604485">
      <w:bodyDiv w:val="1"/>
      <w:marLeft w:val="0"/>
      <w:marRight w:val="0"/>
      <w:marTop w:val="0"/>
      <w:marBottom w:val="0"/>
      <w:divBdr>
        <w:top w:val="none" w:sz="0" w:space="0" w:color="auto"/>
        <w:left w:val="none" w:sz="0" w:space="0" w:color="auto"/>
        <w:bottom w:val="none" w:sz="0" w:space="0" w:color="auto"/>
        <w:right w:val="none" w:sz="0" w:space="0" w:color="auto"/>
      </w:divBdr>
    </w:div>
    <w:div w:id="225922401">
      <w:bodyDiv w:val="1"/>
      <w:marLeft w:val="0"/>
      <w:marRight w:val="0"/>
      <w:marTop w:val="0"/>
      <w:marBottom w:val="0"/>
      <w:divBdr>
        <w:top w:val="none" w:sz="0" w:space="0" w:color="auto"/>
        <w:left w:val="none" w:sz="0" w:space="0" w:color="auto"/>
        <w:bottom w:val="none" w:sz="0" w:space="0" w:color="auto"/>
        <w:right w:val="none" w:sz="0" w:space="0" w:color="auto"/>
      </w:divBdr>
      <w:divsChild>
        <w:div w:id="1342898817">
          <w:marLeft w:val="-720"/>
          <w:marRight w:val="0"/>
          <w:marTop w:val="0"/>
          <w:marBottom w:val="0"/>
          <w:divBdr>
            <w:top w:val="none" w:sz="0" w:space="0" w:color="auto"/>
            <w:left w:val="none" w:sz="0" w:space="0" w:color="auto"/>
            <w:bottom w:val="none" w:sz="0" w:space="0" w:color="auto"/>
            <w:right w:val="none" w:sz="0" w:space="0" w:color="auto"/>
          </w:divBdr>
        </w:div>
      </w:divsChild>
    </w:div>
    <w:div w:id="229539082">
      <w:bodyDiv w:val="1"/>
      <w:marLeft w:val="0"/>
      <w:marRight w:val="0"/>
      <w:marTop w:val="0"/>
      <w:marBottom w:val="0"/>
      <w:divBdr>
        <w:top w:val="none" w:sz="0" w:space="0" w:color="auto"/>
        <w:left w:val="none" w:sz="0" w:space="0" w:color="auto"/>
        <w:bottom w:val="none" w:sz="0" w:space="0" w:color="auto"/>
        <w:right w:val="none" w:sz="0" w:space="0" w:color="auto"/>
      </w:divBdr>
      <w:divsChild>
        <w:div w:id="670528967">
          <w:marLeft w:val="-720"/>
          <w:marRight w:val="0"/>
          <w:marTop w:val="0"/>
          <w:marBottom w:val="0"/>
          <w:divBdr>
            <w:top w:val="none" w:sz="0" w:space="0" w:color="auto"/>
            <w:left w:val="none" w:sz="0" w:space="0" w:color="auto"/>
            <w:bottom w:val="none" w:sz="0" w:space="0" w:color="auto"/>
            <w:right w:val="none" w:sz="0" w:space="0" w:color="auto"/>
          </w:divBdr>
        </w:div>
      </w:divsChild>
    </w:div>
    <w:div w:id="241179081">
      <w:bodyDiv w:val="1"/>
      <w:marLeft w:val="0"/>
      <w:marRight w:val="0"/>
      <w:marTop w:val="0"/>
      <w:marBottom w:val="0"/>
      <w:divBdr>
        <w:top w:val="none" w:sz="0" w:space="0" w:color="auto"/>
        <w:left w:val="none" w:sz="0" w:space="0" w:color="auto"/>
        <w:bottom w:val="none" w:sz="0" w:space="0" w:color="auto"/>
        <w:right w:val="none" w:sz="0" w:space="0" w:color="auto"/>
      </w:divBdr>
    </w:div>
    <w:div w:id="250745894">
      <w:bodyDiv w:val="1"/>
      <w:marLeft w:val="0"/>
      <w:marRight w:val="0"/>
      <w:marTop w:val="0"/>
      <w:marBottom w:val="0"/>
      <w:divBdr>
        <w:top w:val="none" w:sz="0" w:space="0" w:color="auto"/>
        <w:left w:val="none" w:sz="0" w:space="0" w:color="auto"/>
        <w:bottom w:val="none" w:sz="0" w:space="0" w:color="auto"/>
        <w:right w:val="none" w:sz="0" w:space="0" w:color="auto"/>
      </w:divBdr>
      <w:divsChild>
        <w:div w:id="116148887">
          <w:marLeft w:val="-720"/>
          <w:marRight w:val="0"/>
          <w:marTop w:val="0"/>
          <w:marBottom w:val="0"/>
          <w:divBdr>
            <w:top w:val="none" w:sz="0" w:space="0" w:color="auto"/>
            <w:left w:val="none" w:sz="0" w:space="0" w:color="auto"/>
            <w:bottom w:val="none" w:sz="0" w:space="0" w:color="auto"/>
            <w:right w:val="none" w:sz="0" w:space="0" w:color="auto"/>
          </w:divBdr>
        </w:div>
      </w:divsChild>
    </w:div>
    <w:div w:id="312298093">
      <w:bodyDiv w:val="1"/>
      <w:marLeft w:val="0"/>
      <w:marRight w:val="0"/>
      <w:marTop w:val="0"/>
      <w:marBottom w:val="0"/>
      <w:divBdr>
        <w:top w:val="none" w:sz="0" w:space="0" w:color="auto"/>
        <w:left w:val="none" w:sz="0" w:space="0" w:color="auto"/>
        <w:bottom w:val="none" w:sz="0" w:space="0" w:color="auto"/>
        <w:right w:val="none" w:sz="0" w:space="0" w:color="auto"/>
      </w:divBdr>
      <w:divsChild>
        <w:div w:id="1486699718">
          <w:marLeft w:val="-720"/>
          <w:marRight w:val="0"/>
          <w:marTop w:val="0"/>
          <w:marBottom w:val="0"/>
          <w:divBdr>
            <w:top w:val="none" w:sz="0" w:space="0" w:color="auto"/>
            <w:left w:val="none" w:sz="0" w:space="0" w:color="auto"/>
            <w:bottom w:val="none" w:sz="0" w:space="0" w:color="auto"/>
            <w:right w:val="none" w:sz="0" w:space="0" w:color="auto"/>
          </w:divBdr>
        </w:div>
      </w:divsChild>
    </w:div>
    <w:div w:id="330983319">
      <w:bodyDiv w:val="1"/>
      <w:marLeft w:val="0"/>
      <w:marRight w:val="0"/>
      <w:marTop w:val="0"/>
      <w:marBottom w:val="0"/>
      <w:divBdr>
        <w:top w:val="none" w:sz="0" w:space="0" w:color="auto"/>
        <w:left w:val="none" w:sz="0" w:space="0" w:color="auto"/>
        <w:bottom w:val="none" w:sz="0" w:space="0" w:color="auto"/>
        <w:right w:val="none" w:sz="0" w:space="0" w:color="auto"/>
      </w:divBdr>
      <w:divsChild>
        <w:div w:id="921841074">
          <w:marLeft w:val="-720"/>
          <w:marRight w:val="0"/>
          <w:marTop w:val="0"/>
          <w:marBottom w:val="0"/>
          <w:divBdr>
            <w:top w:val="none" w:sz="0" w:space="0" w:color="auto"/>
            <w:left w:val="none" w:sz="0" w:space="0" w:color="auto"/>
            <w:bottom w:val="none" w:sz="0" w:space="0" w:color="auto"/>
            <w:right w:val="none" w:sz="0" w:space="0" w:color="auto"/>
          </w:divBdr>
        </w:div>
      </w:divsChild>
    </w:div>
    <w:div w:id="357511077">
      <w:bodyDiv w:val="1"/>
      <w:marLeft w:val="0"/>
      <w:marRight w:val="0"/>
      <w:marTop w:val="0"/>
      <w:marBottom w:val="0"/>
      <w:divBdr>
        <w:top w:val="none" w:sz="0" w:space="0" w:color="auto"/>
        <w:left w:val="none" w:sz="0" w:space="0" w:color="auto"/>
        <w:bottom w:val="none" w:sz="0" w:space="0" w:color="auto"/>
        <w:right w:val="none" w:sz="0" w:space="0" w:color="auto"/>
      </w:divBdr>
      <w:divsChild>
        <w:div w:id="1433234620">
          <w:marLeft w:val="-720"/>
          <w:marRight w:val="0"/>
          <w:marTop w:val="0"/>
          <w:marBottom w:val="0"/>
          <w:divBdr>
            <w:top w:val="none" w:sz="0" w:space="0" w:color="auto"/>
            <w:left w:val="none" w:sz="0" w:space="0" w:color="auto"/>
            <w:bottom w:val="none" w:sz="0" w:space="0" w:color="auto"/>
            <w:right w:val="none" w:sz="0" w:space="0" w:color="auto"/>
          </w:divBdr>
        </w:div>
      </w:divsChild>
    </w:div>
    <w:div w:id="364672331">
      <w:bodyDiv w:val="1"/>
      <w:marLeft w:val="0"/>
      <w:marRight w:val="0"/>
      <w:marTop w:val="0"/>
      <w:marBottom w:val="0"/>
      <w:divBdr>
        <w:top w:val="none" w:sz="0" w:space="0" w:color="auto"/>
        <w:left w:val="none" w:sz="0" w:space="0" w:color="auto"/>
        <w:bottom w:val="none" w:sz="0" w:space="0" w:color="auto"/>
        <w:right w:val="none" w:sz="0" w:space="0" w:color="auto"/>
      </w:divBdr>
    </w:div>
    <w:div w:id="371853893">
      <w:bodyDiv w:val="1"/>
      <w:marLeft w:val="0"/>
      <w:marRight w:val="0"/>
      <w:marTop w:val="0"/>
      <w:marBottom w:val="0"/>
      <w:divBdr>
        <w:top w:val="none" w:sz="0" w:space="0" w:color="auto"/>
        <w:left w:val="none" w:sz="0" w:space="0" w:color="auto"/>
        <w:bottom w:val="none" w:sz="0" w:space="0" w:color="auto"/>
        <w:right w:val="none" w:sz="0" w:space="0" w:color="auto"/>
      </w:divBdr>
    </w:div>
    <w:div w:id="373700992">
      <w:bodyDiv w:val="1"/>
      <w:marLeft w:val="0"/>
      <w:marRight w:val="0"/>
      <w:marTop w:val="0"/>
      <w:marBottom w:val="0"/>
      <w:divBdr>
        <w:top w:val="none" w:sz="0" w:space="0" w:color="auto"/>
        <w:left w:val="none" w:sz="0" w:space="0" w:color="auto"/>
        <w:bottom w:val="none" w:sz="0" w:space="0" w:color="auto"/>
        <w:right w:val="none" w:sz="0" w:space="0" w:color="auto"/>
      </w:divBdr>
    </w:div>
    <w:div w:id="395125065">
      <w:bodyDiv w:val="1"/>
      <w:marLeft w:val="0"/>
      <w:marRight w:val="0"/>
      <w:marTop w:val="0"/>
      <w:marBottom w:val="0"/>
      <w:divBdr>
        <w:top w:val="none" w:sz="0" w:space="0" w:color="auto"/>
        <w:left w:val="none" w:sz="0" w:space="0" w:color="auto"/>
        <w:bottom w:val="none" w:sz="0" w:space="0" w:color="auto"/>
        <w:right w:val="none" w:sz="0" w:space="0" w:color="auto"/>
      </w:divBdr>
    </w:div>
    <w:div w:id="398672424">
      <w:bodyDiv w:val="1"/>
      <w:marLeft w:val="0"/>
      <w:marRight w:val="0"/>
      <w:marTop w:val="0"/>
      <w:marBottom w:val="0"/>
      <w:divBdr>
        <w:top w:val="none" w:sz="0" w:space="0" w:color="auto"/>
        <w:left w:val="none" w:sz="0" w:space="0" w:color="auto"/>
        <w:bottom w:val="none" w:sz="0" w:space="0" w:color="auto"/>
        <w:right w:val="none" w:sz="0" w:space="0" w:color="auto"/>
      </w:divBdr>
    </w:div>
    <w:div w:id="407533252">
      <w:bodyDiv w:val="1"/>
      <w:marLeft w:val="0"/>
      <w:marRight w:val="0"/>
      <w:marTop w:val="0"/>
      <w:marBottom w:val="0"/>
      <w:divBdr>
        <w:top w:val="none" w:sz="0" w:space="0" w:color="auto"/>
        <w:left w:val="none" w:sz="0" w:space="0" w:color="auto"/>
        <w:bottom w:val="none" w:sz="0" w:space="0" w:color="auto"/>
        <w:right w:val="none" w:sz="0" w:space="0" w:color="auto"/>
      </w:divBdr>
    </w:div>
    <w:div w:id="408691994">
      <w:bodyDiv w:val="1"/>
      <w:marLeft w:val="0"/>
      <w:marRight w:val="0"/>
      <w:marTop w:val="0"/>
      <w:marBottom w:val="0"/>
      <w:divBdr>
        <w:top w:val="none" w:sz="0" w:space="0" w:color="auto"/>
        <w:left w:val="none" w:sz="0" w:space="0" w:color="auto"/>
        <w:bottom w:val="none" w:sz="0" w:space="0" w:color="auto"/>
        <w:right w:val="none" w:sz="0" w:space="0" w:color="auto"/>
      </w:divBdr>
      <w:divsChild>
        <w:div w:id="1696077482">
          <w:marLeft w:val="-720"/>
          <w:marRight w:val="0"/>
          <w:marTop w:val="0"/>
          <w:marBottom w:val="0"/>
          <w:divBdr>
            <w:top w:val="none" w:sz="0" w:space="0" w:color="auto"/>
            <w:left w:val="none" w:sz="0" w:space="0" w:color="auto"/>
            <w:bottom w:val="none" w:sz="0" w:space="0" w:color="auto"/>
            <w:right w:val="none" w:sz="0" w:space="0" w:color="auto"/>
          </w:divBdr>
        </w:div>
      </w:divsChild>
    </w:div>
    <w:div w:id="408698454">
      <w:bodyDiv w:val="1"/>
      <w:marLeft w:val="0"/>
      <w:marRight w:val="0"/>
      <w:marTop w:val="0"/>
      <w:marBottom w:val="0"/>
      <w:divBdr>
        <w:top w:val="none" w:sz="0" w:space="0" w:color="auto"/>
        <w:left w:val="none" w:sz="0" w:space="0" w:color="auto"/>
        <w:bottom w:val="none" w:sz="0" w:space="0" w:color="auto"/>
        <w:right w:val="none" w:sz="0" w:space="0" w:color="auto"/>
      </w:divBdr>
    </w:div>
    <w:div w:id="412901307">
      <w:bodyDiv w:val="1"/>
      <w:marLeft w:val="0"/>
      <w:marRight w:val="0"/>
      <w:marTop w:val="0"/>
      <w:marBottom w:val="0"/>
      <w:divBdr>
        <w:top w:val="none" w:sz="0" w:space="0" w:color="auto"/>
        <w:left w:val="none" w:sz="0" w:space="0" w:color="auto"/>
        <w:bottom w:val="none" w:sz="0" w:space="0" w:color="auto"/>
        <w:right w:val="none" w:sz="0" w:space="0" w:color="auto"/>
      </w:divBdr>
    </w:div>
    <w:div w:id="502431534">
      <w:bodyDiv w:val="1"/>
      <w:marLeft w:val="0"/>
      <w:marRight w:val="0"/>
      <w:marTop w:val="0"/>
      <w:marBottom w:val="0"/>
      <w:divBdr>
        <w:top w:val="none" w:sz="0" w:space="0" w:color="auto"/>
        <w:left w:val="none" w:sz="0" w:space="0" w:color="auto"/>
        <w:bottom w:val="none" w:sz="0" w:space="0" w:color="auto"/>
        <w:right w:val="none" w:sz="0" w:space="0" w:color="auto"/>
      </w:divBdr>
    </w:div>
    <w:div w:id="550387002">
      <w:bodyDiv w:val="1"/>
      <w:marLeft w:val="0"/>
      <w:marRight w:val="0"/>
      <w:marTop w:val="0"/>
      <w:marBottom w:val="0"/>
      <w:divBdr>
        <w:top w:val="none" w:sz="0" w:space="0" w:color="auto"/>
        <w:left w:val="none" w:sz="0" w:space="0" w:color="auto"/>
        <w:bottom w:val="none" w:sz="0" w:space="0" w:color="auto"/>
        <w:right w:val="none" w:sz="0" w:space="0" w:color="auto"/>
      </w:divBdr>
    </w:div>
    <w:div w:id="570777529">
      <w:bodyDiv w:val="1"/>
      <w:marLeft w:val="0"/>
      <w:marRight w:val="0"/>
      <w:marTop w:val="0"/>
      <w:marBottom w:val="0"/>
      <w:divBdr>
        <w:top w:val="none" w:sz="0" w:space="0" w:color="auto"/>
        <w:left w:val="none" w:sz="0" w:space="0" w:color="auto"/>
        <w:bottom w:val="none" w:sz="0" w:space="0" w:color="auto"/>
        <w:right w:val="none" w:sz="0" w:space="0" w:color="auto"/>
      </w:divBdr>
    </w:div>
    <w:div w:id="595288723">
      <w:bodyDiv w:val="1"/>
      <w:marLeft w:val="0"/>
      <w:marRight w:val="0"/>
      <w:marTop w:val="0"/>
      <w:marBottom w:val="0"/>
      <w:divBdr>
        <w:top w:val="none" w:sz="0" w:space="0" w:color="auto"/>
        <w:left w:val="none" w:sz="0" w:space="0" w:color="auto"/>
        <w:bottom w:val="none" w:sz="0" w:space="0" w:color="auto"/>
        <w:right w:val="none" w:sz="0" w:space="0" w:color="auto"/>
      </w:divBdr>
    </w:div>
    <w:div w:id="596904951">
      <w:bodyDiv w:val="1"/>
      <w:marLeft w:val="0"/>
      <w:marRight w:val="0"/>
      <w:marTop w:val="0"/>
      <w:marBottom w:val="0"/>
      <w:divBdr>
        <w:top w:val="none" w:sz="0" w:space="0" w:color="auto"/>
        <w:left w:val="none" w:sz="0" w:space="0" w:color="auto"/>
        <w:bottom w:val="none" w:sz="0" w:space="0" w:color="auto"/>
        <w:right w:val="none" w:sz="0" w:space="0" w:color="auto"/>
      </w:divBdr>
      <w:divsChild>
        <w:div w:id="1967157230">
          <w:marLeft w:val="-720"/>
          <w:marRight w:val="0"/>
          <w:marTop w:val="0"/>
          <w:marBottom w:val="0"/>
          <w:divBdr>
            <w:top w:val="none" w:sz="0" w:space="0" w:color="auto"/>
            <w:left w:val="none" w:sz="0" w:space="0" w:color="auto"/>
            <w:bottom w:val="none" w:sz="0" w:space="0" w:color="auto"/>
            <w:right w:val="none" w:sz="0" w:space="0" w:color="auto"/>
          </w:divBdr>
        </w:div>
      </w:divsChild>
    </w:div>
    <w:div w:id="605775551">
      <w:bodyDiv w:val="1"/>
      <w:marLeft w:val="0"/>
      <w:marRight w:val="0"/>
      <w:marTop w:val="0"/>
      <w:marBottom w:val="0"/>
      <w:divBdr>
        <w:top w:val="none" w:sz="0" w:space="0" w:color="auto"/>
        <w:left w:val="none" w:sz="0" w:space="0" w:color="auto"/>
        <w:bottom w:val="none" w:sz="0" w:space="0" w:color="auto"/>
        <w:right w:val="none" w:sz="0" w:space="0" w:color="auto"/>
      </w:divBdr>
      <w:divsChild>
        <w:div w:id="1008681269">
          <w:marLeft w:val="-720"/>
          <w:marRight w:val="0"/>
          <w:marTop w:val="0"/>
          <w:marBottom w:val="0"/>
          <w:divBdr>
            <w:top w:val="none" w:sz="0" w:space="0" w:color="auto"/>
            <w:left w:val="none" w:sz="0" w:space="0" w:color="auto"/>
            <w:bottom w:val="none" w:sz="0" w:space="0" w:color="auto"/>
            <w:right w:val="none" w:sz="0" w:space="0" w:color="auto"/>
          </w:divBdr>
        </w:div>
      </w:divsChild>
    </w:div>
    <w:div w:id="621884638">
      <w:bodyDiv w:val="1"/>
      <w:marLeft w:val="0"/>
      <w:marRight w:val="0"/>
      <w:marTop w:val="0"/>
      <w:marBottom w:val="0"/>
      <w:divBdr>
        <w:top w:val="none" w:sz="0" w:space="0" w:color="auto"/>
        <w:left w:val="none" w:sz="0" w:space="0" w:color="auto"/>
        <w:bottom w:val="none" w:sz="0" w:space="0" w:color="auto"/>
        <w:right w:val="none" w:sz="0" w:space="0" w:color="auto"/>
      </w:divBdr>
      <w:divsChild>
        <w:div w:id="1892687658">
          <w:marLeft w:val="-720"/>
          <w:marRight w:val="0"/>
          <w:marTop w:val="0"/>
          <w:marBottom w:val="0"/>
          <w:divBdr>
            <w:top w:val="none" w:sz="0" w:space="0" w:color="auto"/>
            <w:left w:val="none" w:sz="0" w:space="0" w:color="auto"/>
            <w:bottom w:val="none" w:sz="0" w:space="0" w:color="auto"/>
            <w:right w:val="none" w:sz="0" w:space="0" w:color="auto"/>
          </w:divBdr>
        </w:div>
      </w:divsChild>
    </w:div>
    <w:div w:id="629743860">
      <w:bodyDiv w:val="1"/>
      <w:marLeft w:val="0"/>
      <w:marRight w:val="0"/>
      <w:marTop w:val="0"/>
      <w:marBottom w:val="0"/>
      <w:divBdr>
        <w:top w:val="none" w:sz="0" w:space="0" w:color="auto"/>
        <w:left w:val="none" w:sz="0" w:space="0" w:color="auto"/>
        <w:bottom w:val="none" w:sz="0" w:space="0" w:color="auto"/>
        <w:right w:val="none" w:sz="0" w:space="0" w:color="auto"/>
      </w:divBdr>
      <w:divsChild>
        <w:div w:id="786848422">
          <w:marLeft w:val="-720"/>
          <w:marRight w:val="0"/>
          <w:marTop w:val="0"/>
          <w:marBottom w:val="0"/>
          <w:divBdr>
            <w:top w:val="none" w:sz="0" w:space="0" w:color="auto"/>
            <w:left w:val="none" w:sz="0" w:space="0" w:color="auto"/>
            <w:bottom w:val="none" w:sz="0" w:space="0" w:color="auto"/>
            <w:right w:val="none" w:sz="0" w:space="0" w:color="auto"/>
          </w:divBdr>
        </w:div>
      </w:divsChild>
    </w:div>
    <w:div w:id="639773998">
      <w:bodyDiv w:val="1"/>
      <w:marLeft w:val="0"/>
      <w:marRight w:val="0"/>
      <w:marTop w:val="0"/>
      <w:marBottom w:val="0"/>
      <w:divBdr>
        <w:top w:val="none" w:sz="0" w:space="0" w:color="auto"/>
        <w:left w:val="none" w:sz="0" w:space="0" w:color="auto"/>
        <w:bottom w:val="none" w:sz="0" w:space="0" w:color="auto"/>
        <w:right w:val="none" w:sz="0" w:space="0" w:color="auto"/>
      </w:divBdr>
    </w:div>
    <w:div w:id="647518409">
      <w:bodyDiv w:val="1"/>
      <w:marLeft w:val="0"/>
      <w:marRight w:val="0"/>
      <w:marTop w:val="0"/>
      <w:marBottom w:val="0"/>
      <w:divBdr>
        <w:top w:val="none" w:sz="0" w:space="0" w:color="auto"/>
        <w:left w:val="none" w:sz="0" w:space="0" w:color="auto"/>
        <w:bottom w:val="none" w:sz="0" w:space="0" w:color="auto"/>
        <w:right w:val="none" w:sz="0" w:space="0" w:color="auto"/>
      </w:divBdr>
    </w:div>
    <w:div w:id="672949337">
      <w:bodyDiv w:val="1"/>
      <w:marLeft w:val="0"/>
      <w:marRight w:val="0"/>
      <w:marTop w:val="0"/>
      <w:marBottom w:val="0"/>
      <w:divBdr>
        <w:top w:val="none" w:sz="0" w:space="0" w:color="auto"/>
        <w:left w:val="none" w:sz="0" w:space="0" w:color="auto"/>
        <w:bottom w:val="none" w:sz="0" w:space="0" w:color="auto"/>
        <w:right w:val="none" w:sz="0" w:space="0" w:color="auto"/>
      </w:divBdr>
    </w:div>
    <w:div w:id="679039983">
      <w:bodyDiv w:val="1"/>
      <w:marLeft w:val="0"/>
      <w:marRight w:val="0"/>
      <w:marTop w:val="0"/>
      <w:marBottom w:val="0"/>
      <w:divBdr>
        <w:top w:val="none" w:sz="0" w:space="0" w:color="auto"/>
        <w:left w:val="none" w:sz="0" w:space="0" w:color="auto"/>
        <w:bottom w:val="none" w:sz="0" w:space="0" w:color="auto"/>
        <w:right w:val="none" w:sz="0" w:space="0" w:color="auto"/>
      </w:divBdr>
    </w:div>
    <w:div w:id="701367019">
      <w:bodyDiv w:val="1"/>
      <w:marLeft w:val="0"/>
      <w:marRight w:val="0"/>
      <w:marTop w:val="0"/>
      <w:marBottom w:val="0"/>
      <w:divBdr>
        <w:top w:val="none" w:sz="0" w:space="0" w:color="auto"/>
        <w:left w:val="none" w:sz="0" w:space="0" w:color="auto"/>
        <w:bottom w:val="none" w:sz="0" w:space="0" w:color="auto"/>
        <w:right w:val="none" w:sz="0" w:space="0" w:color="auto"/>
      </w:divBdr>
    </w:div>
    <w:div w:id="710961149">
      <w:bodyDiv w:val="1"/>
      <w:marLeft w:val="0"/>
      <w:marRight w:val="0"/>
      <w:marTop w:val="0"/>
      <w:marBottom w:val="0"/>
      <w:divBdr>
        <w:top w:val="none" w:sz="0" w:space="0" w:color="auto"/>
        <w:left w:val="none" w:sz="0" w:space="0" w:color="auto"/>
        <w:bottom w:val="none" w:sz="0" w:space="0" w:color="auto"/>
        <w:right w:val="none" w:sz="0" w:space="0" w:color="auto"/>
      </w:divBdr>
      <w:divsChild>
        <w:div w:id="1322853963">
          <w:marLeft w:val="-720"/>
          <w:marRight w:val="0"/>
          <w:marTop w:val="0"/>
          <w:marBottom w:val="0"/>
          <w:divBdr>
            <w:top w:val="none" w:sz="0" w:space="0" w:color="auto"/>
            <w:left w:val="none" w:sz="0" w:space="0" w:color="auto"/>
            <w:bottom w:val="none" w:sz="0" w:space="0" w:color="auto"/>
            <w:right w:val="none" w:sz="0" w:space="0" w:color="auto"/>
          </w:divBdr>
        </w:div>
      </w:divsChild>
    </w:div>
    <w:div w:id="717700779">
      <w:bodyDiv w:val="1"/>
      <w:marLeft w:val="0"/>
      <w:marRight w:val="0"/>
      <w:marTop w:val="0"/>
      <w:marBottom w:val="0"/>
      <w:divBdr>
        <w:top w:val="none" w:sz="0" w:space="0" w:color="auto"/>
        <w:left w:val="none" w:sz="0" w:space="0" w:color="auto"/>
        <w:bottom w:val="none" w:sz="0" w:space="0" w:color="auto"/>
        <w:right w:val="none" w:sz="0" w:space="0" w:color="auto"/>
      </w:divBdr>
    </w:div>
    <w:div w:id="726104534">
      <w:bodyDiv w:val="1"/>
      <w:marLeft w:val="0"/>
      <w:marRight w:val="0"/>
      <w:marTop w:val="0"/>
      <w:marBottom w:val="0"/>
      <w:divBdr>
        <w:top w:val="none" w:sz="0" w:space="0" w:color="auto"/>
        <w:left w:val="none" w:sz="0" w:space="0" w:color="auto"/>
        <w:bottom w:val="none" w:sz="0" w:space="0" w:color="auto"/>
        <w:right w:val="none" w:sz="0" w:space="0" w:color="auto"/>
      </w:divBdr>
    </w:div>
    <w:div w:id="752237784">
      <w:bodyDiv w:val="1"/>
      <w:marLeft w:val="0"/>
      <w:marRight w:val="0"/>
      <w:marTop w:val="0"/>
      <w:marBottom w:val="0"/>
      <w:divBdr>
        <w:top w:val="none" w:sz="0" w:space="0" w:color="auto"/>
        <w:left w:val="none" w:sz="0" w:space="0" w:color="auto"/>
        <w:bottom w:val="none" w:sz="0" w:space="0" w:color="auto"/>
        <w:right w:val="none" w:sz="0" w:space="0" w:color="auto"/>
      </w:divBdr>
    </w:div>
    <w:div w:id="759066286">
      <w:bodyDiv w:val="1"/>
      <w:marLeft w:val="0"/>
      <w:marRight w:val="0"/>
      <w:marTop w:val="0"/>
      <w:marBottom w:val="0"/>
      <w:divBdr>
        <w:top w:val="none" w:sz="0" w:space="0" w:color="auto"/>
        <w:left w:val="none" w:sz="0" w:space="0" w:color="auto"/>
        <w:bottom w:val="none" w:sz="0" w:space="0" w:color="auto"/>
        <w:right w:val="none" w:sz="0" w:space="0" w:color="auto"/>
      </w:divBdr>
    </w:div>
    <w:div w:id="764960123">
      <w:bodyDiv w:val="1"/>
      <w:marLeft w:val="0"/>
      <w:marRight w:val="0"/>
      <w:marTop w:val="0"/>
      <w:marBottom w:val="0"/>
      <w:divBdr>
        <w:top w:val="none" w:sz="0" w:space="0" w:color="auto"/>
        <w:left w:val="none" w:sz="0" w:space="0" w:color="auto"/>
        <w:bottom w:val="none" w:sz="0" w:space="0" w:color="auto"/>
        <w:right w:val="none" w:sz="0" w:space="0" w:color="auto"/>
      </w:divBdr>
    </w:div>
    <w:div w:id="782920719">
      <w:bodyDiv w:val="1"/>
      <w:marLeft w:val="0"/>
      <w:marRight w:val="0"/>
      <w:marTop w:val="0"/>
      <w:marBottom w:val="0"/>
      <w:divBdr>
        <w:top w:val="none" w:sz="0" w:space="0" w:color="auto"/>
        <w:left w:val="none" w:sz="0" w:space="0" w:color="auto"/>
        <w:bottom w:val="none" w:sz="0" w:space="0" w:color="auto"/>
        <w:right w:val="none" w:sz="0" w:space="0" w:color="auto"/>
      </w:divBdr>
    </w:div>
    <w:div w:id="789206519">
      <w:bodyDiv w:val="1"/>
      <w:marLeft w:val="0"/>
      <w:marRight w:val="0"/>
      <w:marTop w:val="0"/>
      <w:marBottom w:val="0"/>
      <w:divBdr>
        <w:top w:val="none" w:sz="0" w:space="0" w:color="auto"/>
        <w:left w:val="none" w:sz="0" w:space="0" w:color="auto"/>
        <w:bottom w:val="none" w:sz="0" w:space="0" w:color="auto"/>
        <w:right w:val="none" w:sz="0" w:space="0" w:color="auto"/>
      </w:divBdr>
    </w:div>
    <w:div w:id="833882256">
      <w:bodyDiv w:val="1"/>
      <w:marLeft w:val="0"/>
      <w:marRight w:val="0"/>
      <w:marTop w:val="0"/>
      <w:marBottom w:val="0"/>
      <w:divBdr>
        <w:top w:val="none" w:sz="0" w:space="0" w:color="auto"/>
        <w:left w:val="none" w:sz="0" w:space="0" w:color="auto"/>
        <w:bottom w:val="none" w:sz="0" w:space="0" w:color="auto"/>
        <w:right w:val="none" w:sz="0" w:space="0" w:color="auto"/>
      </w:divBdr>
    </w:div>
    <w:div w:id="837966002">
      <w:bodyDiv w:val="1"/>
      <w:marLeft w:val="0"/>
      <w:marRight w:val="0"/>
      <w:marTop w:val="0"/>
      <w:marBottom w:val="0"/>
      <w:divBdr>
        <w:top w:val="none" w:sz="0" w:space="0" w:color="auto"/>
        <w:left w:val="none" w:sz="0" w:space="0" w:color="auto"/>
        <w:bottom w:val="none" w:sz="0" w:space="0" w:color="auto"/>
        <w:right w:val="none" w:sz="0" w:space="0" w:color="auto"/>
      </w:divBdr>
    </w:div>
    <w:div w:id="852960340">
      <w:bodyDiv w:val="1"/>
      <w:marLeft w:val="0"/>
      <w:marRight w:val="0"/>
      <w:marTop w:val="0"/>
      <w:marBottom w:val="0"/>
      <w:divBdr>
        <w:top w:val="none" w:sz="0" w:space="0" w:color="auto"/>
        <w:left w:val="none" w:sz="0" w:space="0" w:color="auto"/>
        <w:bottom w:val="none" w:sz="0" w:space="0" w:color="auto"/>
        <w:right w:val="none" w:sz="0" w:space="0" w:color="auto"/>
      </w:divBdr>
    </w:div>
    <w:div w:id="871844650">
      <w:bodyDiv w:val="1"/>
      <w:marLeft w:val="0"/>
      <w:marRight w:val="0"/>
      <w:marTop w:val="0"/>
      <w:marBottom w:val="0"/>
      <w:divBdr>
        <w:top w:val="none" w:sz="0" w:space="0" w:color="auto"/>
        <w:left w:val="none" w:sz="0" w:space="0" w:color="auto"/>
        <w:bottom w:val="none" w:sz="0" w:space="0" w:color="auto"/>
        <w:right w:val="none" w:sz="0" w:space="0" w:color="auto"/>
      </w:divBdr>
    </w:div>
    <w:div w:id="883104181">
      <w:bodyDiv w:val="1"/>
      <w:marLeft w:val="0"/>
      <w:marRight w:val="0"/>
      <w:marTop w:val="0"/>
      <w:marBottom w:val="0"/>
      <w:divBdr>
        <w:top w:val="none" w:sz="0" w:space="0" w:color="auto"/>
        <w:left w:val="none" w:sz="0" w:space="0" w:color="auto"/>
        <w:bottom w:val="none" w:sz="0" w:space="0" w:color="auto"/>
        <w:right w:val="none" w:sz="0" w:space="0" w:color="auto"/>
      </w:divBdr>
    </w:div>
    <w:div w:id="886382288">
      <w:bodyDiv w:val="1"/>
      <w:marLeft w:val="0"/>
      <w:marRight w:val="0"/>
      <w:marTop w:val="0"/>
      <w:marBottom w:val="0"/>
      <w:divBdr>
        <w:top w:val="none" w:sz="0" w:space="0" w:color="auto"/>
        <w:left w:val="none" w:sz="0" w:space="0" w:color="auto"/>
        <w:bottom w:val="none" w:sz="0" w:space="0" w:color="auto"/>
        <w:right w:val="none" w:sz="0" w:space="0" w:color="auto"/>
      </w:divBdr>
    </w:div>
    <w:div w:id="901913215">
      <w:bodyDiv w:val="1"/>
      <w:marLeft w:val="0"/>
      <w:marRight w:val="0"/>
      <w:marTop w:val="0"/>
      <w:marBottom w:val="0"/>
      <w:divBdr>
        <w:top w:val="none" w:sz="0" w:space="0" w:color="auto"/>
        <w:left w:val="none" w:sz="0" w:space="0" w:color="auto"/>
        <w:bottom w:val="none" w:sz="0" w:space="0" w:color="auto"/>
        <w:right w:val="none" w:sz="0" w:space="0" w:color="auto"/>
      </w:divBdr>
    </w:div>
    <w:div w:id="909315961">
      <w:bodyDiv w:val="1"/>
      <w:marLeft w:val="0"/>
      <w:marRight w:val="0"/>
      <w:marTop w:val="0"/>
      <w:marBottom w:val="0"/>
      <w:divBdr>
        <w:top w:val="none" w:sz="0" w:space="0" w:color="auto"/>
        <w:left w:val="none" w:sz="0" w:space="0" w:color="auto"/>
        <w:bottom w:val="none" w:sz="0" w:space="0" w:color="auto"/>
        <w:right w:val="none" w:sz="0" w:space="0" w:color="auto"/>
      </w:divBdr>
      <w:divsChild>
        <w:div w:id="733428948">
          <w:marLeft w:val="-720"/>
          <w:marRight w:val="0"/>
          <w:marTop w:val="0"/>
          <w:marBottom w:val="0"/>
          <w:divBdr>
            <w:top w:val="none" w:sz="0" w:space="0" w:color="auto"/>
            <w:left w:val="none" w:sz="0" w:space="0" w:color="auto"/>
            <w:bottom w:val="none" w:sz="0" w:space="0" w:color="auto"/>
            <w:right w:val="none" w:sz="0" w:space="0" w:color="auto"/>
          </w:divBdr>
        </w:div>
      </w:divsChild>
    </w:div>
    <w:div w:id="936330382">
      <w:bodyDiv w:val="1"/>
      <w:marLeft w:val="0"/>
      <w:marRight w:val="0"/>
      <w:marTop w:val="0"/>
      <w:marBottom w:val="0"/>
      <w:divBdr>
        <w:top w:val="none" w:sz="0" w:space="0" w:color="auto"/>
        <w:left w:val="none" w:sz="0" w:space="0" w:color="auto"/>
        <w:bottom w:val="none" w:sz="0" w:space="0" w:color="auto"/>
        <w:right w:val="none" w:sz="0" w:space="0" w:color="auto"/>
      </w:divBdr>
    </w:div>
    <w:div w:id="972100448">
      <w:bodyDiv w:val="1"/>
      <w:marLeft w:val="0"/>
      <w:marRight w:val="0"/>
      <w:marTop w:val="0"/>
      <w:marBottom w:val="0"/>
      <w:divBdr>
        <w:top w:val="none" w:sz="0" w:space="0" w:color="auto"/>
        <w:left w:val="none" w:sz="0" w:space="0" w:color="auto"/>
        <w:bottom w:val="none" w:sz="0" w:space="0" w:color="auto"/>
        <w:right w:val="none" w:sz="0" w:space="0" w:color="auto"/>
      </w:divBdr>
    </w:div>
    <w:div w:id="979849897">
      <w:bodyDiv w:val="1"/>
      <w:marLeft w:val="0"/>
      <w:marRight w:val="0"/>
      <w:marTop w:val="0"/>
      <w:marBottom w:val="0"/>
      <w:divBdr>
        <w:top w:val="none" w:sz="0" w:space="0" w:color="auto"/>
        <w:left w:val="none" w:sz="0" w:space="0" w:color="auto"/>
        <w:bottom w:val="none" w:sz="0" w:space="0" w:color="auto"/>
        <w:right w:val="none" w:sz="0" w:space="0" w:color="auto"/>
      </w:divBdr>
    </w:div>
    <w:div w:id="980039244">
      <w:bodyDiv w:val="1"/>
      <w:marLeft w:val="0"/>
      <w:marRight w:val="0"/>
      <w:marTop w:val="0"/>
      <w:marBottom w:val="0"/>
      <w:divBdr>
        <w:top w:val="none" w:sz="0" w:space="0" w:color="auto"/>
        <w:left w:val="none" w:sz="0" w:space="0" w:color="auto"/>
        <w:bottom w:val="none" w:sz="0" w:space="0" w:color="auto"/>
        <w:right w:val="none" w:sz="0" w:space="0" w:color="auto"/>
      </w:divBdr>
      <w:divsChild>
        <w:div w:id="1425610201">
          <w:marLeft w:val="-720"/>
          <w:marRight w:val="0"/>
          <w:marTop w:val="0"/>
          <w:marBottom w:val="0"/>
          <w:divBdr>
            <w:top w:val="none" w:sz="0" w:space="0" w:color="auto"/>
            <w:left w:val="none" w:sz="0" w:space="0" w:color="auto"/>
            <w:bottom w:val="none" w:sz="0" w:space="0" w:color="auto"/>
            <w:right w:val="none" w:sz="0" w:space="0" w:color="auto"/>
          </w:divBdr>
        </w:div>
      </w:divsChild>
    </w:div>
    <w:div w:id="984512049">
      <w:bodyDiv w:val="1"/>
      <w:marLeft w:val="0"/>
      <w:marRight w:val="0"/>
      <w:marTop w:val="0"/>
      <w:marBottom w:val="0"/>
      <w:divBdr>
        <w:top w:val="none" w:sz="0" w:space="0" w:color="auto"/>
        <w:left w:val="none" w:sz="0" w:space="0" w:color="auto"/>
        <w:bottom w:val="none" w:sz="0" w:space="0" w:color="auto"/>
        <w:right w:val="none" w:sz="0" w:space="0" w:color="auto"/>
      </w:divBdr>
      <w:divsChild>
        <w:div w:id="1643657241">
          <w:marLeft w:val="-720"/>
          <w:marRight w:val="0"/>
          <w:marTop w:val="0"/>
          <w:marBottom w:val="0"/>
          <w:divBdr>
            <w:top w:val="none" w:sz="0" w:space="0" w:color="auto"/>
            <w:left w:val="none" w:sz="0" w:space="0" w:color="auto"/>
            <w:bottom w:val="none" w:sz="0" w:space="0" w:color="auto"/>
            <w:right w:val="none" w:sz="0" w:space="0" w:color="auto"/>
          </w:divBdr>
        </w:div>
      </w:divsChild>
    </w:div>
    <w:div w:id="994184877">
      <w:bodyDiv w:val="1"/>
      <w:marLeft w:val="0"/>
      <w:marRight w:val="0"/>
      <w:marTop w:val="0"/>
      <w:marBottom w:val="0"/>
      <w:divBdr>
        <w:top w:val="none" w:sz="0" w:space="0" w:color="auto"/>
        <w:left w:val="none" w:sz="0" w:space="0" w:color="auto"/>
        <w:bottom w:val="none" w:sz="0" w:space="0" w:color="auto"/>
        <w:right w:val="none" w:sz="0" w:space="0" w:color="auto"/>
      </w:divBdr>
    </w:div>
    <w:div w:id="1014500067">
      <w:bodyDiv w:val="1"/>
      <w:marLeft w:val="0"/>
      <w:marRight w:val="0"/>
      <w:marTop w:val="0"/>
      <w:marBottom w:val="0"/>
      <w:divBdr>
        <w:top w:val="none" w:sz="0" w:space="0" w:color="auto"/>
        <w:left w:val="none" w:sz="0" w:space="0" w:color="auto"/>
        <w:bottom w:val="none" w:sz="0" w:space="0" w:color="auto"/>
        <w:right w:val="none" w:sz="0" w:space="0" w:color="auto"/>
      </w:divBdr>
      <w:divsChild>
        <w:div w:id="1305625152">
          <w:marLeft w:val="-720"/>
          <w:marRight w:val="0"/>
          <w:marTop w:val="0"/>
          <w:marBottom w:val="0"/>
          <w:divBdr>
            <w:top w:val="none" w:sz="0" w:space="0" w:color="auto"/>
            <w:left w:val="none" w:sz="0" w:space="0" w:color="auto"/>
            <w:bottom w:val="none" w:sz="0" w:space="0" w:color="auto"/>
            <w:right w:val="none" w:sz="0" w:space="0" w:color="auto"/>
          </w:divBdr>
        </w:div>
      </w:divsChild>
    </w:div>
    <w:div w:id="1014651744">
      <w:bodyDiv w:val="1"/>
      <w:marLeft w:val="0"/>
      <w:marRight w:val="0"/>
      <w:marTop w:val="0"/>
      <w:marBottom w:val="0"/>
      <w:divBdr>
        <w:top w:val="none" w:sz="0" w:space="0" w:color="auto"/>
        <w:left w:val="none" w:sz="0" w:space="0" w:color="auto"/>
        <w:bottom w:val="none" w:sz="0" w:space="0" w:color="auto"/>
        <w:right w:val="none" w:sz="0" w:space="0" w:color="auto"/>
      </w:divBdr>
      <w:divsChild>
        <w:div w:id="999769421">
          <w:marLeft w:val="-720"/>
          <w:marRight w:val="0"/>
          <w:marTop w:val="0"/>
          <w:marBottom w:val="0"/>
          <w:divBdr>
            <w:top w:val="none" w:sz="0" w:space="0" w:color="auto"/>
            <w:left w:val="none" w:sz="0" w:space="0" w:color="auto"/>
            <w:bottom w:val="none" w:sz="0" w:space="0" w:color="auto"/>
            <w:right w:val="none" w:sz="0" w:space="0" w:color="auto"/>
          </w:divBdr>
        </w:div>
      </w:divsChild>
    </w:div>
    <w:div w:id="1016494454">
      <w:bodyDiv w:val="1"/>
      <w:marLeft w:val="0"/>
      <w:marRight w:val="0"/>
      <w:marTop w:val="0"/>
      <w:marBottom w:val="0"/>
      <w:divBdr>
        <w:top w:val="none" w:sz="0" w:space="0" w:color="auto"/>
        <w:left w:val="none" w:sz="0" w:space="0" w:color="auto"/>
        <w:bottom w:val="none" w:sz="0" w:space="0" w:color="auto"/>
        <w:right w:val="none" w:sz="0" w:space="0" w:color="auto"/>
      </w:divBdr>
      <w:divsChild>
        <w:div w:id="322197298">
          <w:marLeft w:val="-720"/>
          <w:marRight w:val="0"/>
          <w:marTop w:val="0"/>
          <w:marBottom w:val="0"/>
          <w:divBdr>
            <w:top w:val="none" w:sz="0" w:space="0" w:color="auto"/>
            <w:left w:val="none" w:sz="0" w:space="0" w:color="auto"/>
            <w:bottom w:val="none" w:sz="0" w:space="0" w:color="auto"/>
            <w:right w:val="none" w:sz="0" w:space="0" w:color="auto"/>
          </w:divBdr>
        </w:div>
      </w:divsChild>
    </w:div>
    <w:div w:id="1061707967">
      <w:bodyDiv w:val="1"/>
      <w:marLeft w:val="0"/>
      <w:marRight w:val="0"/>
      <w:marTop w:val="0"/>
      <w:marBottom w:val="0"/>
      <w:divBdr>
        <w:top w:val="none" w:sz="0" w:space="0" w:color="auto"/>
        <w:left w:val="none" w:sz="0" w:space="0" w:color="auto"/>
        <w:bottom w:val="none" w:sz="0" w:space="0" w:color="auto"/>
        <w:right w:val="none" w:sz="0" w:space="0" w:color="auto"/>
      </w:divBdr>
    </w:div>
    <w:div w:id="1064178845">
      <w:bodyDiv w:val="1"/>
      <w:marLeft w:val="0"/>
      <w:marRight w:val="0"/>
      <w:marTop w:val="0"/>
      <w:marBottom w:val="0"/>
      <w:divBdr>
        <w:top w:val="none" w:sz="0" w:space="0" w:color="auto"/>
        <w:left w:val="none" w:sz="0" w:space="0" w:color="auto"/>
        <w:bottom w:val="none" w:sz="0" w:space="0" w:color="auto"/>
        <w:right w:val="none" w:sz="0" w:space="0" w:color="auto"/>
      </w:divBdr>
      <w:divsChild>
        <w:div w:id="370494000">
          <w:marLeft w:val="-720"/>
          <w:marRight w:val="0"/>
          <w:marTop w:val="0"/>
          <w:marBottom w:val="0"/>
          <w:divBdr>
            <w:top w:val="none" w:sz="0" w:space="0" w:color="auto"/>
            <w:left w:val="none" w:sz="0" w:space="0" w:color="auto"/>
            <w:bottom w:val="none" w:sz="0" w:space="0" w:color="auto"/>
            <w:right w:val="none" w:sz="0" w:space="0" w:color="auto"/>
          </w:divBdr>
        </w:div>
      </w:divsChild>
    </w:div>
    <w:div w:id="1094008775">
      <w:bodyDiv w:val="1"/>
      <w:marLeft w:val="0"/>
      <w:marRight w:val="0"/>
      <w:marTop w:val="0"/>
      <w:marBottom w:val="0"/>
      <w:divBdr>
        <w:top w:val="none" w:sz="0" w:space="0" w:color="auto"/>
        <w:left w:val="none" w:sz="0" w:space="0" w:color="auto"/>
        <w:bottom w:val="none" w:sz="0" w:space="0" w:color="auto"/>
        <w:right w:val="none" w:sz="0" w:space="0" w:color="auto"/>
      </w:divBdr>
    </w:div>
    <w:div w:id="1134833893">
      <w:bodyDiv w:val="1"/>
      <w:marLeft w:val="0"/>
      <w:marRight w:val="0"/>
      <w:marTop w:val="0"/>
      <w:marBottom w:val="0"/>
      <w:divBdr>
        <w:top w:val="none" w:sz="0" w:space="0" w:color="auto"/>
        <w:left w:val="none" w:sz="0" w:space="0" w:color="auto"/>
        <w:bottom w:val="none" w:sz="0" w:space="0" w:color="auto"/>
        <w:right w:val="none" w:sz="0" w:space="0" w:color="auto"/>
      </w:divBdr>
    </w:div>
    <w:div w:id="1165321391">
      <w:bodyDiv w:val="1"/>
      <w:marLeft w:val="0"/>
      <w:marRight w:val="0"/>
      <w:marTop w:val="0"/>
      <w:marBottom w:val="0"/>
      <w:divBdr>
        <w:top w:val="none" w:sz="0" w:space="0" w:color="auto"/>
        <w:left w:val="none" w:sz="0" w:space="0" w:color="auto"/>
        <w:bottom w:val="none" w:sz="0" w:space="0" w:color="auto"/>
        <w:right w:val="none" w:sz="0" w:space="0" w:color="auto"/>
      </w:divBdr>
    </w:div>
    <w:div w:id="1224221058">
      <w:bodyDiv w:val="1"/>
      <w:marLeft w:val="0"/>
      <w:marRight w:val="0"/>
      <w:marTop w:val="0"/>
      <w:marBottom w:val="0"/>
      <w:divBdr>
        <w:top w:val="none" w:sz="0" w:space="0" w:color="auto"/>
        <w:left w:val="none" w:sz="0" w:space="0" w:color="auto"/>
        <w:bottom w:val="none" w:sz="0" w:space="0" w:color="auto"/>
        <w:right w:val="none" w:sz="0" w:space="0" w:color="auto"/>
      </w:divBdr>
    </w:div>
    <w:div w:id="1258752625">
      <w:bodyDiv w:val="1"/>
      <w:marLeft w:val="0"/>
      <w:marRight w:val="0"/>
      <w:marTop w:val="0"/>
      <w:marBottom w:val="0"/>
      <w:divBdr>
        <w:top w:val="none" w:sz="0" w:space="0" w:color="auto"/>
        <w:left w:val="none" w:sz="0" w:space="0" w:color="auto"/>
        <w:bottom w:val="none" w:sz="0" w:space="0" w:color="auto"/>
        <w:right w:val="none" w:sz="0" w:space="0" w:color="auto"/>
      </w:divBdr>
    </w:div>
    <w:div w:id="1271008809">
      <w:bodyDiv w:val="1"/>
      <w:marLeft w:val="0"/>
      <w:marRight w:val="0"/>
      <w:marTop w:val="0"/>
      <w:marBottom w:val="0"/>
      <w:divBdr>
        <w:top w:val="none" w:sz="0" w:space="0" w:color="auto"/>
        <w:left w:val="none" w:sz="0" w:space="0" w:color="auto"/>
        <w:bottom w:val="none" w:sz="0" w:space="0" w:color="auto"/>
        <w:right w:val="none" w:sz="0" w:space="0" w:color="auto"/>
      </w:divBdr>
      <w:divsChild>
        <w:div w:id="1268350857">
          <w:marLeft w:val="-720"/>
          <w:marRight w:val="0"/>
          <w:marTop w:val="0"/>
          <w:marBottom w:val="0"/>
          <w:divBdr>
            <w:top w:val="none" w:sz="0" w:space="0" w:color="auto"/>
            <w:left w:val="none" w:sz="0" w:space="0" w:color="auto"/>
            <w:bottom w:val="none" w:sz="0" w:space="0" w:color="auto"/>
            <w:right w:val="none" w:sz="0" w:space="0" w:color="auto"/>
          </w:divBdr>
        </w:div>
      </w:divsChild>
    </w:div>
    <w:div w:id="1276206072">
      <w:bodyDiv w:val="1"/>
      <w:marLeft w:val="0"/>
      <w:marRight w:val="0"/>
      <w:marTop w:val="0"/>
      <w:marBottom w:val="0"/>
      <w:divBdr>
        <w:top w:val="none" w:sz="0" w:space="0" w:color="auto"/>
        <w:left w:val="none" w:sz="0" w:space="0" w:color="auto"/>
        <w:bottom w:val="none" w:sz="0" w:space="0" w:color="auto"/>
        <w:right w:val="none" w:sz="0" w:space="0" w:color="auto"/>
      </w:divBdr>
    </w:div>
    <w:div w:id="1296644825">
      <w:bodyDiv w:val="1"/>
      <w:marLeft w:val="0"/>
      <w:marRight w:val="0"/>
      <w:marTop w:val="0"/>
      <w:marBottom w:val="0"/>
      <w:divBdr>
        <w:top w:val="none" w:sz="0" w:space="0" w:color="auto"/>
        <w:left w:val="none" w:sz="0" w:space="0" w:color="auto"/>
        <w:bottom w:val="none" w:sz="0" w:space="0" w:color="auto"/>
        <w:right w:val="none" w:sz="0" w:space="0" w:color="auto"/>
      </w:divBdr>
    </w:div>
    <w:div w:id="1306738052">
      <w:bodyDiv w:val="1"/>
      <w:marLeft w:val="0"/>
      <w:marRight w:val="0"/>
      <w:marTop w:val="0"/>
      <w:marBottom w:val="0"/>
      <w:divBdr>
        <w:top w:val="none" w:sz="0" w:space="0" w:color="auto"/>
        <w:left w:val="none" w:sz="0" w:space="0" w:color="auto"/>
        <w:bottom w:val="none" w:sz="0" w:space="0" w:color="auto"/>
        <w:right w:val="none" w:sz="0" w:space="0" w:color="auto"/>
      </w:divBdr>
    </w:div>
    <w:div w:id="1329792867">
      <w:bodyDiv w:val="1"/>
      <w:marLeft w:val="0"/>
      <w:marRight w:val="0"/>
      <w:marTop w:val="0"/>
      <w:marBottom w:val="0"/>
      <w:divBdr>
        <w:top w:val="none" w:sz="0" w:space="0" w:color="auto"/>
        <w:left w:val="none" w:sz="0" w:space="0" w:color="auto"/>
        <w:bottom w:val="none" w:sz="0" w:space="0" w:color="auto"/>
        <w:right w:val="none" w:sz="0" w:space="0" w:color="auto"/>
      </w:divBdr>
    </w:div>
    <w:div w:id="1378822111">
      <w:bodyDiv w:val="1"/>
      <w:marLeft w:val="0"/>
      <w:marRight w:val="0"/>
      <w:marTop w:val="0"/>
      <w:marBottom w:val="0"/>
      <w:divBdr>
        <w:top w:val="none" w:sz="0" w:space="0" w:color="auto"/>
        <w:left w:val="none" w:sz="0" w:space="0" w:color="auto"/>
        <w:bottom w:val="none" w:sz="0" w:space="0" w:color="auto"/>
        <w:right w:val="none" w:sz="0" w:space="0" w:color="auto"/>
      </w:divBdr>
      <w:divsChild>
        <w:div w:id="1312061424">
          <w:marLeft w:val="-720"/>
          <w:marRight w:val="0"/>
          <w:marTop w:val="0"/>
          <w:marBottom w:val="0"/>
          <w:divBdr>
            <w:top w:val="none" w:sz="0" w:space="0" w:color="auto"/>
            <w:left w:val="none" w:sz="0" w:space="0" w:color="auto"/>
            <w:bottom w:val="none" w:sz="0" w:space="0" w:color="auto"/>
            <w:right w:val="none" w:sz="0" w:space="0" w:color="auto"/>
          </w:divBdr>
        </w:div>
      </w:divsChild>
    </w:div>
    <w:div w:id="1381589501">
      <w:bodyDiv w:val="1"/>
      <w:marLeft w:val="0"/>
      <w:marRight w:val="0"/>
      <w:marTop w:val="0"/>
      <w:marBottom w:val="0"/>
      <w:divBdr>
        <w:top w:val="none" w:sz="0" w:space="0" w:color="auto"/>
        <w:left w:val="none" w:sz="0" w:space="0" w:color="auto"/>
        <w:bottom w:val="none" w:sz="0" w:space="0" w:color="auto"/>
        <w:right w:val="none" w:sz="0" w:space="0" w:color="auto"/>
      </w:divBdr>
      <w:divsChild>
        <w:div w:id="107165548">
          <w:marLeft w:val="-720"/>
          <w:marRight w:val="0"/>
          <w:marTop w:val="0"/>
          <w:marBottom w:val="0"/>
          <w:divBdr>
            <w:top w:val="none" w:sz="0" w:space="0" w:color="auto"/>
            <w:left w:val="none" w:sz="0" w:space="0" w:color="auto"/>
            <w:bottom w:val="none" w:sz="0" w:space="0" w:color="auto"/>
            <w:right w:val="none" w:sz="0" w:space="0" w:color="auto"/>
          </w:divBdr>
        </w:div>
      </w:divsChild>
    </w:div>
    <w:div w:id="1390299289">
      <w:bodyDiv w:val="1"/>
      <w:marLeft w:val="0"/>
      <w:marRight w:val="0"/>
      <w:marTop w:val="0"/>
      <w:marBottom w:val="0"/>
      <w:divBdr>
        <w:top w:val="none" w:sz="0" w:space="0" w:color="auto"/>
        <w:left w:val="none" w:sz="0" w:space="0" w:color="auto"/>
        <w:bottom w:val="none" w:sz="0" w:space="0" w:color="auto"/>
        <w:right w:val="none" w:sz="0" w:space="0" w:color="auto"/>
      </w:divBdr>
    </w:div>
    <w:div w:id="1423067624">
      <w:bodyDiv w:val="1"/>
      <w:marLeft w:val="0"/>
      <w:marRight w:val="0"/>
      <w:marTop w:val="0"/>
      <w:marBottom w:val="0"/>
      <w:divBdr>
        <w:top w:val="none" w:sz="0" w:space="0" w:color="auto"/>
        <w:left w:val="none" w:sz="0" w:space="0" w:color="auto"/>
        <w:bottom w:val="none" w:sz="0" w:space="0" w:color="auto"/>
        <w:right w:val="none" w:sz="0" w:space="0" w:color="auto"/>
      </w:divBdr>
      <w:divsChild>
        <w:div w:id="1524173153">
          <w:marLeft w:val="-720"/>
          <w:marRight w:val="0"/>
          <w:marTop w:val="0"/>
          <w:marBottom w:val="0"/>
          <w:divBdr>
            <w:top w:val="none" w:sz="0" w:space="0" w:color="auto"/>
            <w:left w:val="none" w:sz="0" w:space="0" w:color="auto"/>
            <w:bottom w:val="none" w:sz="0" w:space="0" w:color="auto"/>
            <w:right w:val="none" w:sz="0" w:space="0" w:color="auto"/>
          </w:divBdr>
        </w:div>
      </w:divsChild>
    </w:div>
    <w:div w:id="1491873599">
      <w:bodyDiv w:val="1"/>
      <w:marLeft w:val="0"/>
      <w:marRight w:val="0"/>
      <w:marTop w:val="0"/>
      <w:marBottom w:val="0"/>
      <w:divBdr>
        <w:top w:val="none" w:sz="0" w:space="0" w:color="auto"/>
        <w:left w:val="none" w:sz="0" w:space="0" w:color="auto"/>
        <w:bottom w:val="none" w:sz="0" w:space="0" w:color="auto"/>
        <w:right w:val="none" w:sz="0" w:space="0" w:color="auto"/>
      </w:divBdr>
    </w:div>
    <w:div w:id="1561749739">
      <w:bodyDiv w:val="1"/>
      <w:marLeft w:val="0"/>
      <w:marRight w:val="0"/>
      <w:marTop w:val="0"/>
      <w:marBottom w:val="0"/>
      <w:divBdr>
        <w:top w:val="none" w:sz="0" w:space="0" w:color="auto"/>
        <w:left w:val="none" w:sz="0" w:space="0" w:color="auto"/>
        <w:bottom w:val="none" w:sz="0" w:space="0" w:color="auto"/>
        <w:right w:val="none" w:sz="0" w:space="0" w:color="auto"/>
      </w:divBdr>
    </w:div>
    <w:div w:id="1571843103">
      <w:bodyDiv w:val="1"/>
      <w:marLeft w:val="0"/>
      <w:marRight w:val="0"/>
      <w:marTop w:val="0"/>
      <w:marBottom w:val="0"/>
      <w:divBdr>
        <w:top w:val="none" w:sz="0" w:space="0" w:color="auto"/>
        <w:left w:val="none" w:sz="0" w:space="0" w:color="auto"/>
        <w:bottom w:val="none" w:sz="0" w:space="0" w:color="auto"/>
        <w:right w:val="none" w:sz="0" w:space="0" w:color="auto"/>
      </w:divBdr>
    </w:div>
    <w:div w:id="1574124613">
      <w:bodyDiv w:val="1"/>
      <w:marLeft w:val="0"/>
      <w:marRight w:val="0"/>
      <w:marTop w:val="0"/>
      <w:marBottom w:val="0"/>
      <w:divBdr>
        <w:top w:val="none" w:sz="0" w:space="0" w:color="auto"/>
        <w:left w:val="none" w:sz="0" w:space="0" w:color="auto"/>
        <w:bottom w:val="none" w:sz="0" w:space="0" w:color="auto"/>
        <w:right w:val="none" w:sz="0" w:space="0" w:color="auto"/>
      </w:divBdr>
      <w:divsChild>
        <w:div w:id="2018847159">
          <w:marLeft w:val="-720"/>
          <w:marRight w:val="0"/>
          <w:marTop w:val="0"/>
          <w:marBottom w:val="0"/>
          <w:divBdr>
            <w:top w:val="none" w:sz="0" w:space="0" w:color="auto"/>
            <w:left w:val="none" w:sz="0" w:space="0" w:color="auto"/>
            <w:bottom w:val="none" w:sz="0" w:space="0" w:color="auto"/>
            <w:right w:val="none" w:sz="0" w:space="0" w:color="auto"/>
          </w:divBdr>
        </w:div>
      </w:divsChild>
    </w:div>
    <w:div w:id="1599674505">
      <w:bodyDiv w:val="1"/>
      <w:marLeft w:val="0"/>
      <w:marRight w:val="0"/>
      <w:marTop w:val="0"/>
      <w:marBottom w:val="0"/>
      <w:divBdr>
        <w:top w:val="none" w:sz="0" w:space="0" w:color="auto"/>
        <w:left w:val="none" w:sz="0" w:space="0" w:color="auto"/>
        <w:bottom w:val="none" w:sz="0" w:space="0" w:color="auto"/>
        <w:right w:val="none" w:sz="0" w:space="0" w:color="auto"/>
      </w:divBdr>
    </w:div>
    <w:div w:id="1600681573">
      <w:bodyDiv w:val="1"/>
      <w:marLeft w:val="0"/>
      <w:marRight w:val="0"/>
      <w:marTop w:val="0"/>
      <w:marBottom w:val="0"/>
      <w:divBdr>
        <w:top w:val="none" w:sz="0" w:space="0" w:color="auto"/>
        <w:left w:val="none" w:sz="0" w:space="0" w:color="auto"/>
        <w:bottom w:val="none" w:sz="0" w:space="0" w:color="auto"/>
        <w:right w:val="none" w:sz="0" w:space="0" w:color="auto"/>
      </w:divBdr>
    </w:div>
    <w:div w:id="1641231346">
      <w:bodyDiv w:val="1"/>
      <w:marLeft w:val="0"/>
      <w:marRight w:val="0"/>
      <w:marTop w:val="0"/>
      <w:marBottom w:val="0"/>
      <w:divBdr>
        <w:top w:val="none" w:sz="0" w:space="0" w:color="auto"/>
        <w:left w:val="none" w:sz="0" w:space="0" w:color="auto"/>
        <w:bottom w:val="none" w:sz="0" w:space="0" w:color="auto"/>
        <w:right w:val="none" w:sz="0" w:space="0" w:color="auto"/>
      </w:divBdr>
    </w:div>
    <w:div w:id="1698698303">
      <w:bodyDiv w:val="1"/>
      <w:marLeft w:val="0"/>
      <w:marRight w:val="0"/>
      <w:marTop w:val="0"/>
      <w:marBottom w:val="0"/>
      <w:divBdr>
        <w:top w:val="none" w:sz="0" w:space="0" w:color="auto"/>
        <w:left w:val="none" w:sz="0" w:space="0" w:color="auto"/>
        <w:bottom w:val="none" w:sz="0" w:space="0" w:color="auto"/>
        <w:right w:val="none" w:sz="0" w:space="0" w:color="auto"/>
      </w:divBdr>
    </w:div>
    <w:div w:id="1715081489">
      <w:bodyDiv w:val="1"/>
      <w:marLeft w:val="0"/>
      <w:marRight w:val="0"/>
      <w:marTop w:val="0"/>
      <w:marBottom w:val="0"/>
      <w:divBdr>
        <w:top w:val="none" w:sz="0" w:space="0" w:color="auto"/>
        <w:left w:val="none" w:sz="0" w:space="0" w:color="auto"/>
        <w:bottom w:val="none" w:sz="0" w:space="0" w:color="auto"/>
        <w:right w:val="none" w:sz="0" w:space="0" w:color="auto"/>
      </w:divBdr>
      <w:divsChild>
        <w:div w:id="803353616">
          <w:marLeft w:val="-720"/>
          <w:marRight w:val="0"/>
          <w:marTop w:val="0"/>
          <w:marBottom w:val="0"/>
          <w:divBdr>
            <w:top w:val="none" w:sz="0" w:space="0" w:color="auto"/>
            <w:left w:val="none" w:sz="0" w:space="0" w:color="auto"/>
            <w:bottom w:val="none" w:sz="0" w:space="0" w:color="auto"/>
            <w:right w:val="none" w:sz="0" w:space="0" w:color="auto"/>
          </w:divBdr>
        </w:div>
      </w:divsChild>
    </w:div>
    <w:div w:id="1740864306">
      <w:bodyDiv w:val="1"/>
      <w:marLeft w:val="0"/>
      <w:marRight w:val="0"/>
      <w:marTop w:val="0"/>
      <w:marBottom w:val="0"/>
      <w:divBdr>
        <w:top w:val="none" w:sz="0" w:space="0" w:color="auto"/>
        <w:left w:val="none" w:sz="0" w:space="0" w:color="auto"/>
        <w:bottom w:val="none" w:sz="0" w:space="0" w:color="auto"/>
        <w:right w:val="none" w:sz="0" w:space="0" w:color="auto"/>
      </w:divBdr>
    </w:div>
    <w:div w:id="1741367635">
      <w:bodyDiv w:val="1"/>
      <w:marLeft w:val="0"/>
      <w:marRight w:val="0"/>
      <w:marTop w:val="0"/>
      <w:marBottom w:val="0"/>
      <w:divBdr>
        <w:top w:val="none" w:sz="0" w:space="0" w:color="auto"/>
        <w:left w:val="none" w:sz="0" w:space="0" w:color="auto"/>
        <w:bottom w:val="none" w:sz="0" w:space="0" w:color="auto"/>
        <w:right w:val="none" w:sz="0" w:space="0" w:color="auto"/>
      </w:divBdr>
    </w:div>
    <w:div w:id="1758669721">
      <w:bodyDiv w:val="1"/>
      <w:marLeft w:val="0"/>
      <w:marRight w:val="0"/>
      <w:marTop w:val="0"/>
      <w:marBottom w:val="0"/>
      <w:divBdr>
        <w:top w:val="none" w:sz="0" w:space="0" w:color="auto"/>
        <w:left w:val="none" w:sz="0" w:space="0" w:color="auto"/>
        <w:bottom w:val="none" w:sz="0" w:space="0" w:color="auto"/>
        <w:right w:val="none" w:sz="0" w:space="0" w:color="auto"/>
      </w:divBdr>
    </w:div>
    <w:div w:id="1763599657">
      <w:bodyDiv w:val="1"/>
      <w:marLeft w:val="0"/>
      <w:marRight w:val="0"/>
      <w:marTop w:val="0"/>
      <w:marBottom w:val="0"/>
      <w:divBdr>
        <w:top w:val="none" w:sz="0" w:space="0" w:color="auto"/>
        <w:left w:val="none" w:sz="0" w:space="0" w:color="auto"/>
        <w:bottom w:val="none" w:sz="0" w:space="0" w:color="auto"/>
        <w:right w:val="none" w:sz="0" w:space="0" w:color="auto"/>
      </w:divBdr>
    </w:div>
    <w:div w:id="1768497550">
      <w:bodyDiv w:val="1"/>
      <w:marLeft w:val="0"/>
      <w:marRight w:val="0"/>
      <w:marTop w:val="0"/>
      <w:marBottom w:val="0"/>
      <w:divBdr>
        <w:top w:val="none" w:sz="0" w:space="0" w:color="auto"/>
        <w:left w:val="none" w:sz="0" w:space="0" w:color="auto"/>
        <w:bottom w:val="none" w:sz="0" w:space="0" w:color="auto"/>
        <w:right w:val="none" w:sz="0" w:space="0" w:color="auto"/>
      </w:divBdr>
    </w:div>
    <w:div w:id="1801609188">
      <w:bodyDiv w:val="1"/>
      <w:marLeft w:val="0"/>
      <w:marRight w:val="0"/>
      <w:marTop w:val="0"/>
      <w:marBottom w:val="0"/>
      <w:divBdr>
        <w:top w:val="none" w:sz="0" w:space="0" w:color="auto"/>
        <w:left w:val="none" w:sz="0" w:space="0" w:color="auto"/>
        <w:bottom w:val="none" w:sz="0" w:space="0" w:color="auto"/>
        <w:right w:val="none" w:sz="0" w:space="0" w:color="auto"/>
      </w:divBdr>
    </w:div>
    <w:div w:id="1830289876">
      <w:bodyDiv w:val="1"/>
      <w:marLeft w:val="0"/>
      <w:marRight w:val="0"/>
      <w:marTop w:val="0"/>
      <w:marBottom w:val="0"/>
      <w:divBdr>
        <w:top w:val="none" w:sz="0" w:space="0" w:color="auto"/>
        <w:left w:val="none" w:sz="0" w:space="0" w:color="auto"/>
        <w:bottom w:val="none" w:sz="0" w:space="0" w:color="auto"/>
        <w:right w:val="none" w:sz="0" w:space="0" w:color="auto"/>
      </w:divBdr>
    </w:div>
    <w:div w:id="1843663558">
      <w:bodyDiv w:val="1"/>
      <w:marLeft w:val="0"/>
      <w:marRight w:val="0"/>
      <w:marTop w:val="0"/>
      <w:marBottom w:val="0"/>
      <w:divBdr>
        <w:top w:val="none" w:sz="0" w:space="0" w:color="auto"/>
        <w:left w:val="none" w:sz="0" w:space="0" w:color="auto"/>
        <w:bottom w:val="none" w:sz="0" w:space="0" w:color="auto"/>
        <w:right w:val="none" w:sz="0" w:space="0" w:color="auto"/>
      </w:divBdr>
    </w:div>
    <w:div w:id="1857842727">
      <w:bodyDiv w:val="1"/>
      <w:marLeft w:val="0"/>
      <w:marRight w:val="0"/>
      <w:marTop w:val="0"/>
      <w:marBottom w:val="0"/>
      <w:divBdr>
        <w:top w:val="none" w:sz="0" w:space="0" w:color="auto"/>
        <w:left w:val="none" w:sz="0" w:space="0" w:color="auto"/>
        <w:bottom w:val="none" w:sz="0" w:space="0" w:color="auto"/>
        <w:right w:val="none" w:sz="0" w:space="0" w:color="auto"/>
      </w:divBdr>
    </w:div>
    <w:div w:id="1863469974">
      <w:bodyDiv w:val="1"/>
      <w:marLeft w:val="0"/>
      <w:marRight w:val="0"/>
      <w:marTop w:val="0"/>
      <w:marBottom w:val="0"/>
      <w:divBdr>
        <w:top w:val="none" w:sz="0" w:space="0" w:color="auto"/>
        <w:left w:val="none" w:sz="0" w:space="0" w:color="auto"/>
        <w:bottom w:val="none" w:sz="0" w:space="0" w:color="auto"/>
        <w:right w:val="none" w:sz="0" w:space="0" w:color="auto"/>
      </w:divBdr>
    </w:div>
    <w:div w:id="1876306782">
      <w:bodyDiv w:val="1"/>
      <w:marLeft w:val="0"/>
      <w:marRight w:val="0"/>
      <w:marTop w:val="0"/>
      <w:marBottom w:val="0"/>
      <w:divBdr>
        <w:top w:val="none" w:sz="0" w:space="0" w:color="auto"/>
        <w:left w:val="none" w:sz="0" w:space="0" w:color="auto"/>
        <w:bottom w:val="none" w:sz="0" w:space="0" w:color="auto"/>
        <w:right w:val="none" w:sz="0" w:space="0" w:color="auto"/>
      </w:divBdr>
      <w:divsChild>
        <w:div w:id="1206715862">
          <w:marLeft w:val="-720"/>
          <w:marRight w:val="0"/>
          <w:marTop w:val="0"/>
          <w:marBottom w:val="0"/>
          <w:divBdr>
            <w:top w:val="none" w:sz="0" w:space="0" w:color="auto"/>
            <w:left w:val="none" w:sz="0" w:space="0" w:color="auto"/>
            <w:bottom w:val="none" w:sz="0" w:space="0" w:color="auto"/>
            <w:right w:val="none" w:sz="0" w:space="0" w:color="auto"/>
          </w:divBdr>
        </w:div>
      </w:divsChild>
    </w:div>
    <w:div w:id="1886407413">
      <w:bodyDiv w:val="1"/>
      <w:marLeft w:val="0"/>
      <w:marRight w:val="0"/>
      <w:marTop w:val="0"/>
      <w:marBottom w:val="0"/>
      <w:divBdr>
        <w:top w:val="none" w:sz="0" w:space="0" w:color="auto"/>
        <w:left w:val="none" w:sz="0" w:space="0" w:color="auto"/>
        <w:bottom w:val="none" w:sz="0" w:space="0" w:color="auto"/>
        <w:right w:val="none" w:sz="0" w:space="0" w:color="auto"/>
      </w:divBdr>
      <w:divsChild>
        <w:div w:id="1650596131">
          <w:marLeft w:val="-720"/>
          <w:marRight w:val="0"/>
          <w:marTop w:val="0"/>
          <w:marBottom w:val="0"/>
          <w:divBdr>
            <w:top w:val="none" w:sz="0" w:space="0" w:color="auto"/>
            <w:left w:val="none" w:sz="0" w:space="0" w:color="auto"/>
            <w:bottom w:val="none" w:sz="0" w:space="0" w:color="auto"/>
            <w:right w:val="none" w:sz="0" w:space="0" w:color="auto"/>
          </w:divBdr>
        </w:div>
      </w:divsChild>
    </w:div>
    <w:div w:id="1891108071">
      <w:bodyDiv w:val="1"/>
      <w:marLeft w:val="0"/>
      <w:marRight w:val="0"/>
      <w:marTop w:val="0"/>
      <w:marBottom w:val="0"/>
      <w:divBdr>
        <w:top w:val="none" w:sz="0" w:space="0" w:color="auto"/>
        <w:left w:val="none" w:sz="0" w:space="0" w:color="auto"/>
        <w:bottom w:val="none" w:sz="0" w:space="0" w:color="auto"/>
        <w:right w:val="none" w:sz="0" w:space="0" w:color="auto"/>
      </w:divBdr>
      <w:divsChild>
        <w:div w:id="909390024">
          <w:marLeft w:val="-720"/>
          <w:marRight w:val="0"/>
          <w:marTop w:val="0"/>
          <w:marBottom w:val="0"/>
          <w:divBdr>
            <w:top w:val="none" w:sz="0" w:space="0" w:color="auto"/>
            <w:left w:val="none" w:sz="0" w:space="0" w:color="auto"/>
            <w:bottom w:val="none" w:sz="0" w:space="0" w:color="auto"/>
            <w:right w:val="none" w:sz="0" w:space="0" w:color="auto"/>
          </w:divBdr>
        </w:div>
      </w:divsChild>
    </w:div>
    <w:div w:id="1898780583">
      <w:bodyDiv w:val="1"/>
      <w:marLeft w:val="0"/>
      <w:marRight w:val="0"/>
      <w:marTop w:val="0"/>
      <w:marBottom w:val="0"/>
      <w:divBdr>
        <w:top w:val="none" w:sz="0" w:space="0" w:color="auto"/>
        <w:left w:val="none" w:sz="0" w:space="0" w:color="auto"/>
        <w:bottom w:val="none" w:sz="0" w:space="0" w:color="auto"/>
        <w:right w:val="none" w:sz="0" w:space="0" w:color="auto"/>
      </w:divBdr>
    </w:div>
    <w:div w:id="1906867837">
      <w:bodyDiv w:val="1"/>
      <w:marLeft w:val="0"/>
      <w:marRight w:val="0"/>
      <w:marTop w:val="0"/>
      <w:marBottom w:val="0"/>
      <w:divBdr>
        <w:top w:val="none" w:sz="0" w:space="0" w:color="auto"/>
        <w:left w:val="none" w:sz="0" w:space="0" w:color="auto"/>
        <w:bottom w:val="none" w:sz="0" w:space="0" w:color="auto"/>
        <w:right w:val="none" w:sz="0" w:space="0" w:color="auto"/>
      </w:divBdr>
      <w:divsChild>
        <w:div w:id="1084107939">
          <w:marLeft w:val="-720"/>
          <w:marRight w:val="0"/>
          <w:marTop w:val="0"/>
          <w:marBottom w:val="0"/>
          <w:divBdr>
            <w:top w:val="none" w:sz="0" w:space="0" w:color="auto"/>
            <w:left w:val="none" w:sz="0" w:space="0" w:color="auto"/>
            <w:bottom w:val="none" w:sz="0" w:space="0" w:color="auto"/>
            <w:right w:val="none" w:sz="0" w:space="0" w:color="auto"/>
          </w:divBdr>
        </w:div>
      </w:divsChild>
    </w:div>
    <w:div w:id="1922642390">
      <w:bodyDiv w:val="1"/>
      <w:marLeft w:val="0"/>
      <w:marRight w:val="0"/>
      <w:marTop w:val="0"/>
      <w:marBottom w:val="0"/>
      <w:divBdr>
        <w:top w:val="none" w:sz="0" w:space="0" w:color="auto"/>
        <w:left w:val="none" w:sz="0" w:space="0" w:color="auto"/>
        <w:bottom w:val="none" w:sz="0" w:space="0" w:color="auto"/>
        <w:right w:val="none" w:sz="0" w:space="0" w:color="auto"/>
      </w:divBdr>
      <w:divsChild>
        <w:div w:id="930820262">
          <w:marLeft w:val="-720"/>
          <w:marRight w:val="0"/>
          <w:marTop w:val="0"/>
          <w:marBottom w:val="0"/>
          <w:divBdr>
            <w:top w:val="none" w:sz="0" w:space="0" w:color="auto"/>
            <w:left w:val="none" w:sz="0" w:space="0" w:color="auto"/>
            <w:bottom w:val="none" w:sz="0" w:space="0" w:color="auto"/>
            <w:right w:val="none" w:sz="0" w:space="0" w:color="auto"/>
          </w:divBdr>
        </w:div>
      </w:divsChild>
    </w:div>
    <w:div w:id="1927759615">
      <w:bodyDiv w:val="1"/>
      <w:marLeft w:val="0"/>
      <w:marRight w:val="0"/>
      <w:marTop w:val="0"/>
      <w:marBottom w:val="0"/>
      <w:divBdr>
        <w:top w:val="none" w:sz="0" w:space="0" w:color="auto"/>
        <w:left w:val="none" w:sz="0" w:space="0" w:color="auto"/>
        <w:bottom w:val="none" w:sz="0" w:space="0" w:color="auto"/>
        <w:right w:val="none" w:sz="0" w:space="0" w:color="auto"/>
      </w:divBdr>
    </w:div>
    <w:div w:id="1975328150">
      <w:bodyDiv w:val="1"/>
      <w:marLeft w:val="0"/>
      <w:marRight w:val="0"/>
      <w:marTop w:val="0"/>
      <w:marBottom w:val="0"/>
      <w:divBdr>
        <w:top w:val="none" w:sz="0" w:space="0" w:color="auto"/>
        <w:left w:val="none" w:sz="0" w:space="0" w:color="auto"/>
        <w:bottom w:val="none" w:sz="0" w:space="0" w:color="auto"/>
        <w:right w:val="none" w:sz="0" w:space="0" w:color="auto"/>
      </w:divBdr>
    </w:div>
    <w:div w:id="1976328933">
      <w:bodyDiv w:val="1"/>
      <w:marLeft w:val="0"/>
      <w:marRight w:val="0"/>
      <w:marTop w:val="0"/>
      <w:marBottom w:val="0"/>
      <w:divBdr>
        <w:top w:val="none" w:sz="0" w:space="0" w:color="auto"/>
        <w:left w:val="none" w:sz="0" w:space="0" w:color="auto"/>
        <w:bottom w:val="none" w:sz="0" w:space="0" w:color="auto"/>
        <w:right w:val="none" w:sz="0" w:space="0" w:color="auto"/>
      </w:divBdr>
    </w:div>
    <w:div w:id="2014183555">
      <w:bodyDiv w:val="1"/>
      <w:marLeft w:val="0"/>
      <w:marRight w:val="0"/>
      <w:marTop w:val="0"/>
      <w:marBottom w:val="0"/>
      <w:divBdr>
        <w:top w:val="none" w:sz="0" w:space="0" w:color="auto"/>
        <w:left w:val="none" w:sz="0" w:space="0" w:color="auto"/>
        <w:bottom w:val="none" w:sz="0" w:space="0" w:color="auto"/>
        <w:right w:val="none" w:sz="0" w:space="0" w:color="auto"/>
      </w:divBdr>
    </w:div>
    <w:div w:id="2088309439">
      <w:bodyDiv w:val="1"/>
      <w:marLeft w:val="0"/>
      <w:marRight w:val="0"/>
      <w:marTop w:val="0"/>
      <w:marBottom w:val="0"/>
      <w:divBdr>
        <w:top w:val="none" w:sz="0" w:space="0" w:color="auto"/>
        <w:left w:val="none" w:sz="0" w:space="0" w:color="auto"/>
        <w:bottom w:val="none" w:sz="0" w:space="0" w:color="auto"/>
        <w:right w:val="none" w:sz="0" w:space="0" w:color="auto"/>
      </w:divBdr>
    </w:div>
    <w:div w:id="2106220355">
      <w:bodyDiv w:val="1"/>
      <w:marLeft w:val="0"/>
      <w:marRight w:val="0"/>
      <w:marTop w:val="0"/>
      <w:marBottom w:val="0"/>
      <w:divBdr>
        <w:top w:val="none" w:sz="0" w:space="0" w:color="auto"/>
        <w:left w:val="none" w:sz="0" w:space="0" w:color="auto"/>
        <w:bottom w:val="none" w:sz="0" w:space="0" w:color="auto"/>
        <w:right w:val="none" w:sz="0" w:space="0" w:color="auto"/>
      </w:divBdr>
    </w:div>
    <w:div w:id="2121605391">
      <w:bodyDiv w:val="1"/>
      <w:marLeft w:val="0"/>
      <w:marRight w:val="0"/>
      <w:marTop w:val="0"/>
      <w:marBottom w:val="0"/>
      <w:divBdr>
        <w:top w:val="none" w:sz="0" w:space="0" w:color="auto"/>
        <w:left w:val="none" w:sz="0" w:space="0" w:color="auto"/>
        <w:bottom w:val="none" w:sz="0" w:space="0" w:color="auto"/>
        <w:right w:val="none" w:sz="0" w:space="0" w:color="auto"/>
      </w:divBdr>
    </w:div>
    <w:div w:id="2132508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2783</TotalTime>
  <Pages>20</Pages>
  <Words>4719</Words>
  <Characters>29874</Characters>
  <Application>Microsoft Office Word</Application>
  <DocSecurity>0</DocSecurity>
  <Lines>533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Balog</dc:creator>
  <cp:keywords/>
  <cp:lastModifiedBy>Zoltan Balog</cp:lastModifiedBy>
  <cp:revision>520</cp:revision>
  <dcterms:created xsi:type="dcterms:W3CDTF">2024-02-12T10:32:00Z</dcterms:created>
  <dcterms:modified xsi:type="dcterms:W3CDTF">2024-03-14T13:41:00Z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2a5406952cd49bf72a1bb3d6406c2580b972b3d3ed833e8fcc1ae26788f45c74</vt:lpwstr>
  </property>
</Properties>
</file>