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0155" w:rsidRPr="00331064" w:rsidRDefault="00E30155" w:rsidP="00331064">
      <w:pPr>
        <w:spacing w:line="276" w:lineRule="auto"/>
        <w:rPr>
          <w:b/>
          <w:szCs w:val="24"/>
          <w:shd w:val="clear" w:color="auto" w:fill="FFFFFF"/>
        </w:rPr>
      </w:pPr>
      <w:bookmarkStart w:id="0" w:name="_GoBack"/>
      <w:bookmarkEnd w:id="0"/>
    </w:p>
    <w:p w:rsidR="00331064" w:rsidRDefault="00331064" w:rsidP="00E30155">
      <w:pPr>
        <w:spacing w:line="276" w:lineRule="auto"/>
        <w:jc w:val="center"/>
        <w:rPr>
          <w:b/>
          <w:sz w:val="28"/>
          <w:shd w:val="clear" w:color="auto" w:fill="FFFFFF"/>
        </w:rPr>
      </w:pPr>
    </w:p>
    <w:p w:rsidR="00331064" w:rsidRDefault="00331064" w:rsidP="00E30155">
      <w:pPr>
        <w:spacing w:line="276" w:lineRule="auto"/>
        <w:jc w:val="center"/>
        <w:rPr>
          <w:b/>
          <w:sz w:val="28"/>
          <w:shd w:val="clear" w:color="auto" w:fill="FFFFFF"/>
        </w:rPr>
      </w:pPr>
    </w:p>
    <w:p w:rsidR="00E30155" w:rsidRDefault="00331064" w:rsidP="00E30155">
      <w:pPr>
        <w:spacing w:line="276" w:lineRule="auto"/>
        <w:jc w:val="center"/>
        <w:rPr>
          <w:b/>
          <w:sz w:val="28"/>
          <w:shd w:val="clear" w:color="auto" w:fill="FFFFFF"/>
        </w:rPr>
      </w:pPr>
      <w:r>
        <w:rPr>
          <w:b/>
          <w:sz w:val="28"/>
          <w:shd w:val="clear" w:color="auto" w:fill="FFFFFF"/>
        </w:rPr>
        <w:t>NAME: MIRELA BAJINARU</w:t>
      </w:r>
    </w:p>
    <w:p w:rsidR="00331064" w:rsidRDefault="00331064" w:rsidP="00E30155">
      <w:pPr>
        <w:spacing w:line="276" w:lineRule="auto"/>
        <w:jc w:val="center"/>
        <w:rPr>
          <w:b/>
          <w:sz w:val="28"/>
          <w:shd w:val="clear" w:color="auto" w:fill="FFFFFF"/>
        </w:rPr>
      </w:pPr>
      <w:r>
        <w:rPr>
          <w:b/>
          <w:sz w:val="28"/>
          <w:shd w:val="clear" w:color="auto" w:fill="FFFFFF"/>
        </w:rPr>
        <w:t>STUDENT NUMBER: 1916154</w:t>
      </w:r>
    </w:p>
    <w:p w:rsidR="00331064" w:rsidRDefault="00331064" w:rsidP="00E30155">
      <w:pPr>
        <w:spacing w:line="276" w:lineRule="auto"/>
        <w:jc w:val="center"/>
        <w:rPr>
          <w:b/>
          <w:sz w:val="28"/>
          <w:shd w:val="clear" w:color="auto" w:fill="FFFFFF"/>
        </w:rPr>
      </w:pPr>
      <w:r>
        <w:rPr>
          <w:b/>
          <w:sz w:val="28"/>
          <w:shd w:val="clear" w:color="auto" w:fill="FFFFFF"/>
        </w:rPr>
        <w:t>MODULE TITLE: BMSW4005</w:t>
      </w:r>
    </w:p>
    <w:p w:rsidR="00331064" w:rsidRDefault="00331064" w:rsidP="00E30155">
      <w:pPr>
        <w:spacing w:line="276" w:lineRule="auto"/>
        <w:jc w:val="center"/>
        <w:rPr>
          <w:b/>
          <w:sz w:val="28"/>
          <w:shd w:val="clear" w:color="auto" w:fill="FFFFFF"/>
        </w:rPr>
      </w:pPr>
      <w:r>
        <w:rPr>
          <w:b/>
          <w:sz w:val="28"/>
          <w:shd w:val="clear" w:color="auto" w:fill="FFFFFF"/>
        </w:rPr>
        <w:t>ASSIGNMENT TITLE: PROFESSIONAL CAREER DEVELOPMENT</w:t>
      </w:r>
    </w:p>
    <w:p w:rsidR="00331064" w:rsidRDefault="00331064" w:rsidP="00E30155">
      <w:pPr>
        <w:spacing w:line="276" w:lineRule="auto"/>
        <w:jc w:val="center"/>
        <w:rPr>
          <w:b/>
          <w:sz w:val="28"/>
          <w:shd w:val="clear" w:color="auto" w:fill="FFFFFF"/>
        </w:rPr>
      </w:pPr>
      <w:r>
        <w:rPr>
          <w:b/>
          <w:sz w:val="28"/>
          <w:shd w:val="clear" w:color="auto" w:fill="FFFFFF"/>
        </w:rPr>
        <w:t>MODULE LECTURER NAME: GULNAR ALI</w:t>
      </w:r>
    </w:p>
    <w:p w:rsidR="00E30155" w:rsidRDefault="00E30155" w:rsidP="00E30155">
      <w:pPr>
        <w:spacing w:line="276" w:lineRule="auto"/>
        <w:jc w:val="center"/>
        <w:rPr>
          <w:b/>
          <w:sz w:val="28"/>
          <w:shd w:val="clear" w:color="auto" w:fill="FFFFFF"/>
        </w:rPr>
      </w:pPr>
    </w:p>
    <w:p w:rsidR="00E30155" w:rsidRDefault="00E30155" w:rsidP="00E30155">
      <w:pPr>
        <w:spacing w:line="276" w:lineRule="auto"/>
        <w:jc w:val="center"/>
        <w:rPr>
          <w:b/>
          <w:sz w:val="28"/>
          <w:shd w:val="clear" w:color="auto" w:fill="FFFFFF"/>
        </w:rPr>
      </w:pPr>
    </w:p>
    <w:p w:rsidR="00E30155" w:rsidRDefault="00E30155" w:rsidP="00E30155">
      <w:pPr>
        <w:spacing w:line="276" w:lineRule="auto"/>
        <w:jc w:val="center"/>
        <w:rPr>
          <w:b/>
          <w:sz w:val="28"/>
          <w:shd w:val="clear" w:color="auto" w:fill="FFFFFF"/>
        </w:rPr>
      </w:pPr>
    </w:p>
    <w:p w:rsidR="00E30155" w:rsidRDefault="00E30155" w:rsidP="00E30155">
      <w:pPr>
        <w:spacing w:line="276" w:lineRule="auto"/>
        <w:jc w:val="center"/>
        <w:rPr>
          <w:b/>
          <w:sz w:val="28"/>
          <w:shd w:val="clear" w:color="auto" w:fill="FFFFFF"/>
        </w:rPr>
      </w:pPr>
    </w:p>
    <w:p w:rsidR="00E30155" w:rsidRDefault="00E30155" w:rsidP="00E30155">
      <w:pPr>
        <w:spacing w:line="276" w:lineRule="auto"/>
        <w:jc w:val="center"/>
        <w:rPr>
          <w:b/>
          <w:sz w:val="28"/>
          <w:shd w:val="clear" w:color="auto" w:fill="FFFFFF"/>
        </w:rPr>
      </w:pPr>
    </w:p>
    <w:p w:rsidR="00E30155" w:rsidRDefault="00E30155" w:rsidP="00E30155">
      <w:pPr>
        <w:spacing w:line="276" w:lineRule="auto"/>
        <w:jc w:val="center"/>
        <w:rPr>
          <w:b/>
          <w:sz w:val="28"/>
          <w:shd w:val="clear" w:color="auto" w:fill="FFFFFF"/>
        </w:rPr>
      </w:pPr>
    </w:p>
    <w:p w:rsidR="00E30155" w:rsidRPr="00E30155" w:rsidRDefault="00361CDF" w:rsidP="00E30155">
      <w:pPr>
        <w:spacing w:line="276" w:lineRule="auto"/>
        <w:jc w:val="center"/>
        <w:rPr>
          <w:rFonts w:eastAsiaTheme="majorEastAsia" w:cstheme="majorBidi"/>
          <w:b/>
          <w:bCs/>
          <w:szCs w:val="28"/>
          <w:shd w:val="clear" w:color="auto" w:fill="FFFFFF"/>
        </w:rPr>
      </w:pPr>
      <w:r w:rsidRPr="00E30155">
        <w:rPr>
          <w:b/>
          <w:sz w:val="28"/>
          <w:shd w:val="clear" w:color="auto" w:fill="FFFFFF"/>
        </w:rPr>
        <w:t>Professional Career Development</w:t>
      </w:r>
      <w:r w:rsidRPr="00E30155">
        <w:rPr>
          <w:b/>
          <w:shd w:val="clear" w:color="auto" w:fill="FFFFFF"/>
        </w:rPr>
        <w:br w:type="page"/>
      </w:r>
    </w:p>
    <w:sdt>
      <w:sdtPr>
        <w:rPr>
          <w:rFonts w:ascii="Times New Roman" w:eastAsiaTheme="minorEastAsia" w:hAnsi="Times New Roman" w:cstheme="minorBidi"/>
          <w:b w:val="0"/>
          <w:bCs w:val="0"/>
          <w:color w:val="auto"/>
          <w:sz w:val="24"/>
          <w:szCs w:val="22"/>
          <w:lang w:val="en-GB"/>
        </w:rPr>
        <w:id w:val="32117003"/>
        <w:docPartObj>
          <w:docPartGallery w:val="Table of Contents"/>
          <w:docPartUnique/>
        </w:docPartObj>
      </w:sdtPr>
      <w:sdtEndPr/>
      <w:sdtContent>
        <w:p w:rsidR="00E30155" w:rsidRDefault="00361CDF" w:rsidP="00E30155">
          <w:pPr>
            <w:pStyle w:val="TOCHeading"/>
            <w:jc w:val="center"/>
          </w:pPr>
          <w:r w:rsidRPr="00E30155">
            <w:rPr>
              <w:rFonts w:ascii="Times New Roman" w:hAnsi="Times New Roman" w:cs="Times New Roman"/>
              <w:color w:val="auto"/>
              <w:sz w:val="24"/>
            </w:rPr>
            <w:t>Table of Contents</w:t>
          </w:r>
        </w:p>
        <w:p w:rsidR="00B7285F" w:rsidRDefault="00361CDF">
          <w:pPr>
            <w:pStyle w:val="TOC1"/>
            <w:tabs>
              <w:tab w:val="right" w:leader="dot" w:pos="9016"/>
            </w:tabs>
            <w:rPr>
              <w:rFonts w:asciiTheme="minorHAnsi" w:hAnsiTheme="minorHAnsi"/>
              <w:noProof/>
              <w:sz w:val="22"/>
              <w:lang w:val="en-IN" w:eastAsia="en-IN"/>
            </w:rPr>
          </w:pPr>
          <w:r>
            <w:fldChar w:fldCharType="begin"/>
          </w:r>
          <w:r w:rsidR="00CB4AC5">
            <w:instrText xml:space="preserve"> TOC \o "1-3" \h \z \u </w:instrText>
          </w:r>
          <w:r>
            <w:fldChar w:fldCharType="separate"/>
          </w:r>
          <w:hyperlink w:anchor="_Toc47551122" w:history="1">
            <w:r w:rsidR="00CB4AC5" w:rsidRPr="00E9714F">
              <w:rPr>
                <w:rStyle w:val="Hyperlink"/>
                <w:noProof/>
              </w:rPr>
              <w:t>Introduction</w:t>
            </w:r>
            <w:r w:rsidR="00CB4AC5">
              <w:rPr>
                <w:noProof/>
                <w:webHidden/>
              </w:rPr>
              <w:tab/>
            </w:r>
            <w:r>
              <w:rPr>
                <w:noProof/>
                <w:webHidden/>
              </w:rPr>
              <w:fldChar w:fldCharType="begin"/>
            </w:r>
            <w:r w:rsidR="00CB4AC5">
              <w:rPr>
                <w:noProof/>
                <w:webHidden/>
              </w:rPr>
              <w:instrText xml:space="preserve"> PAGEREF _Toc47551122 \h </w:instrText>
            </w:r>
            <w:r>
              <w:rPr>
                <w:noProof/>
                <w:webHidden/>
              </w:rPr>
            </w:r>
            <w:r>
              <w:rPr>
                <w:noProof/>
                <w:webHidden/>
              </w:rPr>
              <w:fldChar w:fldCharType="separate"/>
            </w:r>
            <w:r w:rsidR="00C81E50">
              <w:rPr>
                <w:noProof/>
                <w:webHidden/>
              </w:rPr>
              <w:t>3</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3" w:history="1">
            <w:r w:rsidR="00CB4AC5" w:rsidRPr="00E9714F">
              <w:rPr>
                <w:rStyle w:val="Hyperlink"/>
                <w:noProof/>
              </w:rPr>
              <w:t>Background scenario and career goal</w:t>
            </w:r>
            <w:r w:rsidR="00CB4AC5">
              <w:rPr>
                <w:noProof/>
                <w:webHidden/>
              </w:rPr>
              <w:tab/>
            </w:r>
            <w:r>
              <w:rPr>
                <w:noProof/>
                <w:webHidden/>
              </w:rPr>
              <w:fldChar w:fldCharType="begin"/>
            </w:r>
            <w:r w:rsidR="00CB4AC5">
              <w:rPr>
                <w:noProof/>
                <w:webHidden/>
              </w:rPr>
              <w:instrText xml:space="preserve"> PAGEREF _Toc47551123 \h </w:instrText>
            </w:r>
            <w:r>
              <w:rPr>
                <w:noProof/>
                <w:webHidden/>
              </w:rPr>
            </w:r>
            <w:r>
              <w:rPr>
                <w:noProof/>
                <w:webHidden/>
              </w:rPr>
              <w:fldChar w:fldCharType="separate"/>
            </w:r>
            <w:r w:rsidR="00C81E50">
              <w:rPr>
                <w:noProof/>
                <w:webHidden/>
              </w:rPr>
              <w:t>3</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4" w:history="1">
            <w:r w:rsidR="00CB4AC5" w:rsidRPr="00E9714F">
              <w:rPr>
                <w:rStyle w:val="Hyperlink"/>
                <w:noProof/>
                <w:shd w:val="clear" w:color="auto" w:fill="FFFFFF"/>
              </w:rPr>
              <w:t>Employability skills and personal development</w:t>
            </w:r>
            <w:r w:rsidR="00CB4AC5">
              <w:rPr>
                <w:noProof/>
                <w:webHidden/>
              </w:rPr>
              <w:tab/>
            </w:r>
            <w:r>
              <w:rPr>
                <w:noProof/>
                <w:webHidden/>
              </w:rPr>
              <w:fldChar w:fldCharType="begin"/>
            </w:r>
            <w:r w:rsidR="00CB4AC5">
              <w:rPr>
                <w:noProof/>
                <w:webHidden/>
              </w:rPr>
              <w:instrText xml:space="preserve"> PAGEREF _Toc47551124 \h </w:instrText>
            </w:r>
            <w:r>
              <w:rPr>
                <w:noProof/>
                <w:webHidden/>
              </w:rPr>
            </w:r>
            <w:r>
              <w:rPr>
                <w:noProof/>
                <w:webHidden/>
              </w:rPr>
              <w:fldChar w:fldCharType="separate"/>
            </w:r>
            <w:r w:rsidR="00C81E50">
              <w:rPr>
                <w:noProof/>
                <w:webHidden/>
              </w:rPr>
              <w:t>3</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5" w:history="1">
            <w:r w:rsidR="00CB4AC5" w:rsidRPr="00E9714F">
              <w:rPr>
                <w:rStyle w:val="Hyperlink"/>
                <w:noProof/>
                <w:shd w:val="clear" w:color="auto" w:fill="FFFFFF"/>
                <w:lang w:val="en-US"/>
              </w:rPr>
              <w:t>Personal reflection</w:t>
            </w:r>
            <w:r w:rsidR="00CB4AC5">
              <w:rPr>
                <w:noProof/>
                <w:webHidden/>
              </w:rPr>
              <w:tab/>
            </w:r>
            <w:r>
              <w:rPr>
                <w:noProof/>
                <w:webHidden/>
              </w:rPr>
              <w:fldChar w:fldCharType="begin"/>
            </w:r>
            <w:r w:rsidR="00CB4AC5">
              <w:rPr>
                <w:noProof/>
                <w:webHidden/>
              </w:rPr>
              <w:instrText xml:space="preserve"> PAGEREF _Toc47551125 \h </w:instrText>
            </w:r>
            <w:r>
              <w:rPr>
                <w:noProof/>
                <w:webHidden/>
              </w:rPr>
            </w:r>
            <w:r>
              <w:rPr>
                <w:noProof/>
                <w:webHidden/>
              </w:rPr>
              <w:fldChar w:fldCharType="separate"/>
            </w:r>
            <w:r w:rsidR="00C81E50">
              <w:rPr>
                <w:noProof/>
                <w:webHidden/>
              </w:rPr>
              <w:t>5</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6" w:history="1">
            <w:r w:rsidR="00CB4AC5" w:rsidRPr="00E9714F">
              <w:rPr>
                <w:rStyle w:val="Hyperlink"/>
                <w:noProof/>
              </w:rPr>
              <w:t>Personal swot</w:t>
            </w:r>
            <w:r w:rsidR="00CB4AC5">
              <w:rPr>
                <w:noProof/>
                <w:webHidden/>
              </w:rPr>
              <w:tab/>
            </w:r>
            <w:r>
              <w:rPr>
                <w:noProof/>
                <w:webHidden/>
              </w:rPr>
              <w:fldChar w:fldCharType="begin"/>
            </w:r>
            <w:r w:rsidR="00CB4AC5">
              <w:rPr>
                <w:noProof/>
                <w:webHidden/>
              </w:rPr>
              <w:instrText xml:space="preserve"> PAGEREF _Toc47551126 \h </w:instrText>
            </w:r>
            <w:r>
              <w:rPr>
                <w:noProof/>
                <w:webHidden/>
              </w:rPr>
            </w:r>
            <w:r>
              <w:rPr>
                <w:noProof/>
                <w:webHidden/>
              </w:rPr>
              <w:fldChar w:fldCharType="separate"/>
            </w:r>
            <w:r w:rsidR="00C81E50">
              <w:rPr>
                <w:noProof/>
                <w:webHidden/>
              </w:rPr>
              <w:t>7</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7" w:history="1">
            <w:r w:rsidR="00CB4AC5" w:rsidRPr="00E9714F">
              <w:rPr>
                <w:rStyle w:val="Hyperlink"/>
                <w:noProof/>
                <w:shd w:val="clear" w:color="auto" w:fill="FFFFFF"/>
              </w:rPr>
              <w:t>Skill gap assessment</w:t>
            </w:r>
            <w:r w:rsidR="00CB4AC5">
              <w:rPr>
                <w:noProof/>
                <w:webHidden/>
              </w:rPr>
              <w:tab/>
            </w:r>
            <w:r>
              <w:rPr>
                <w:noProof/>
                <w:webHidden/>
              </w:rPr>
              <w:fldChar w:fldCharType="begin"/>
            </w:r>
            <w:r w:rsidR="00CB4AC5">
              <w:rPr>
                <w:noProof/>
                <w:webHidden/>
              </w:rPr>
              <w:instrText xml:space="preserve"> PAGEREF _Toc47551127 \h </w:instrText>
            </w:r>
            <w:r>
              <w:rPr>
                <w:noProof/>
                <w:webHidden/>
              </w:rPr>
            </w:r>
            <w:r>
              <w:rPr>
                <w:noProof/>
                <w:webHidden/>
              </w:rPr>
              <w:fldChar w:fldCharType="separate"/>
            </w:r>
            <w:r w:rsidR="00C81E50">
              <w:rPr>
                <w:noProof/>
                <w:webHidden/>
              </w:rPr>
              <w:t>8</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8" w:history="1">
            <w:r w:rsidR="00CB4AC5" w:rsidRPr="00E9714F">
              <w:rPr>
                <w:rStyle w:val="Hyperlink"/>
                <w:noProof/>
                <w:shd w:val="clear" w:color="auto" w:fill="FFFFFF"/>
              </w:rPr>
              <w:t>Personal and professional development plan</w:t>
            </w:r>
            <w:r w:rsidR="00CB4AC5">
              <w:rPr>
                <w:noProof/>
                <w:webHidden/>
              </w:rPr>
              <w:tab/>
            </w:r>
            <w:r>
              <w:rPr>
                <w:noProof/>
                <w:webHidden/>
              </w:rPr>
              <w:fldChar w:fldCharType="begin"/>
            </w:r>
            <w:r w:rsidR="00CB4AC5">
              <w:rPr>
                <w:noProof/>
                <w:webHidden/>
              </w:rPr>
              <w:instrText xml:space="preserve"> PAGEREF _Toc47551128 \h </w:instrText>
            </w:r>
            <w:r>
              <w:rPr>
                <w:noProof/>
                <w:webHidden/>
              </w:rPr>
            </w:r>
            <w:r>
              <w:rPr>
                <w:noProof/>
                <w:webHidden/>
              </w:rPr>
              <w:fldChar w:fldCharType="separate"/>
            </w:r>
            <w:r w:rsidR="00C81E50">
              <w:rPr>
                <w:noProof/>
                <w:webHidden/>
              </w:rPr>
              <w:t>9</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29" w:history="1">
            <w:r w:rsidR="00CB4AC5" w:rsidRPr="00E9714F">
              <w:rPr>
                <w:rStyle w:val="Hyperlink"/>
                <w:noProof/>
              </w:rPr>
              <w:t>Conclusion</w:t>
            </w:r>
            <w:r w:rsidR="00CB4AC5">
              <w:rPr>
                <w:noProof/>
                <w:webHidden/>
              </w:rPr>
              <w:tab/>
            </w:r>
            <w:r>
              <w:rPr>
                <w:noProof/>
                <w:webHidden/>
              </w:rPr>
              <w:fldChar w:fldCharType="begin"/>
            </w:r>
            <w:r w:rsidR="00CB4AC5">
              <w:rPr>
                <w:noProof/>
                <w:webHidden/>
              </w:rPr>
              <w:instrText xml:space="preserve"> PAGEREF _Toc47551129 \h </w:instrText>
            </w:r>
            <w:r>
              <w:rPr>
                <w:noProof/>
                <w:webHidden/>
              </w:rPr>
            </w:r>
            <w:r>
              <w:rPr>
                <w:noProof/>
                <w:webHidden/>
              </w:rPr>
              <w:fldChar w:fldCharType="separate"/>
            </w:r>
            <w:r w:rsidR="00C81E50">
              <w:rPr>
                <w:noProof/>
                <w:webHidden/>
              </w:rPr>
              <w:t>11</w:t>
            </w:r>
            <w:r>
              <w:rPr>
                <w:noProof/>
                <w:webHidden/>
              </w:rPr>
              <w:fldChar w:fldCharType="end"/>
            </w:r>
          </w:hyperlink>
        </w:p>
        <w:p w:rsidR="00B7285F" w:rsidRDefault="00361CDF">
          <w:pPr>
            <w:pStyle w:val="TOC1"/>
            <w:tabs>
              <w:tab w:val="right" w:leader="dot" w:pos="9016"/>
            </w:tabs>
            <w:rPr>
              <w:rFonts w:asciiTheme="minorHAnsi" w:hAnsiTheme="minorHAnsi"/>
              <w:noProof/>
              <w:sz w:val="22"/>
              <w:lang w:val="en-IN" w:eastAsia="en-IN"/>
            </w:rPr>
          </w:pPr>
          <w:hyperlink w:anchor="_Toc47551130" w:history="1">
            <w:r w:rsidR="00CB4AC5" w:rsidRPr="00E9714F">
              <w:rPr>
                <w:rStyle w:val="Hyperlink"/>
                <w:noProof/>
                <w:shd w:val="clear" w:color="auto" w:fill="FFFFFF"/>
              </w:rPr>
              <w:t>Reference list</w:t>
            </w:r>
            <w:r w:rsidR="00CB4AC5">
              <w:rPr>
                <w:noProof/>
                <w:webHidden/>
              </w:rPr>
              <w:tab/>
            </w:r>
            <w:r>
              <w:rPr>
                <w:noProof/>
                <w:webHidden/>
              </w:rPr>
              <w:fldChar w:fldCharType="begin"/>
            </w:r>
            <w:r w:rsidR="00CB4AC5">
              <w:rPr>
                <w:noProof/>
                <w:webHidden/>
              </w:rPr>
              <w:instrText xml:space="preserve"> PAGEREF _Toc47551130 \h </w:instrText>
            </w:r>
            <w:r>
              <w:rPr>
                <w:noProof/>
                <w:webHidden/>
              </w:rPr>
            </w:r>
            <w:r>
              <w:rPr>
                <w:noProof/>
                <w:webHidden/>
              </w:rPr>
              <w:fldChar w:fldCharType="separate"/>
            </w:r>
            <w:r w:rsidR="00C81E50">
              <w:rPr>
                <w:noProof/>
                <w:webHidden/>
              </w:rPr>
              <w:t>12</w:t>
            </w:r>
            <w:r>
              <w:rPr>
                <w:noProof/>
                <w:webHidden/>
              </w:rPr>
              <w:fldChar w:fldCharType="end"/>
            </w:r>
          </w:hyperlink>
        </w:p>
        <w:p w:rsidR="00E30155" w:rsidRDefault="00361CDF">
          <w:r>
            <w:fldChar w:fldCharType="end"/>
          </w:r>
        </w:p>
      </w:sdtContent>
    </w:sdt>
    <w:p w:rsidR="00E30155" w:rsidRDefault="00361CDF">
      <w:pPr>
        <w:spacing w:line="276" w:lineRule="auto"/>
        <w:jc w:val="left"/>
        <w:rPr>
          <w:rFonts w:eastAsiaTheme="majorEastAsia" w:cstheme="majorBidi"/>
          <w:b/>
          <w:bCs/>
          <w:szCs w:val="28"/>
          <w:shd w:val="clear" w:color="auto" w:fill="FFFFFF"/>
        </w:rPr>
      </w:pPr>
      <w:r>
        <w:rPr>
          <w:shd w:val="clear" w:color="auto" w:fill="FFFFFF"/>
        </w:rPr>
        <w:br w:type="page"/>
      </w:r>
    </w:p>
    <w:p w:rsidR="00B7285F" w:rsidRPr="000D237C" w:rsidRDefault="00361CDF" w:rsidP="00B7285F">
      <w:pPr>
        <w:pStyle w:val="Heading1"/>
      </w:pPr>
      <w:bookmarkStart w:id="1" w:name="_Toc47551122"/>
      <w:r w:rsidRPr="000D237C">
        <w:lastRenderedPageBreak/>
        <w:t>Introduction</w:t>
      </w:r>
      <w:bookmarkEnd w:id="1"/>
    </w:p>
    <w:p w:rsidR="00B7285F" w:rsidRDefault="00361CDF" w:rsidP="00B7285F">
      <w:pPr>
        <w:rPr>
          <w:rFonts w:cs="Times New Roman"/>
          <w:szCs w:val="24"/>
        </w:rPr>
      </w:pPr>
      <w:r w:rsidRPr="000D237C">
        <w:rPr>
          <w:rFonts w:cs="Times New Roman"/>
          <w:szCs w:val="24"/>
        </w:rPr>
        <w:t>This assignment provides a framework for practical professional development through the role-playing interview, which is supported by a reflective essay. It is also describing the background scenario of the assignment, and that was provided with employabil</w:t>
      </w:r>
      <w:r w:rsidRPr="000D237C">
        <w:rPr>
          <w:rFonts w:cs="Times New Roman"/>
          <w:szCs w:val="24"/>
        </w:rPr>
        <w:t xml:space="preserve">ity skills and aspect of personal development through a well prepared personal and professional development plan. Based on the skills that are noted down throughout the assignment, a personal reflection has been chalked down for a better understanding. It </w:t>
      </w:r>
      <w:r w:rsidRPr="000D237C">
        <w:rPr>
          <w:rFonts w:cs="Times New Roman"/>
          <w:szCs w:val="24"/>
        </w:rPr>
        <w:t xml:space="preserve">features elements like SWOT analysis of a person dealing with </w:t>
      </w:r>
      <w:r>
        <w:rPr>
          <w:rFonts w:cs="Times New Roman"/>
          <w:szCs w:val="24"/>
        </w:rPr>
        <w:t>h</w:t>
      </w:r>
      <w:r w:rsidRPr="000D237C">
        <w:rPr>
          <w:rFonts w:cs="Times New Roman"/>
          <w:szCs w:val="24"/>
        </w:rPr>
        <w:t xml:space="preserve">ealthcare that has helped in demonstrating the knowledge and understanding of the subject </w:t>
      </w:r>
      <w:proofErr w:type="gramStart"/>
      <w:r w:rsidRPr="000D237C">
        <w:rPr>
          <w:rFonts w:cs="Times New Roman"/>
          <w:szCs w:val="24"/>
        </w:rPr>
        <w:t>and also</w:t>
      </w:r>
      <w:proofErr w:type="gramEnd"/>
      <w:r w:rsidRPr="000D237C">
        <w:rPr>
          <w:rFonts w:cs="Times New Roman"/>
          <w:szCs w:val="24"/>
        </w:rPr>
        <w:t xml:space="preserve"> analysing analytical thinking with logic. The skills required for professional practice and it</w:t>
      </w:r>
      <w:r w:rsidRPr="000D237C">
        <w:rPr>
          <w:rFonts w:cs="Times New Roman"/>
          <w:szCs w:val="24"/>
        </w:rPr>
        <w:t>s attributes address the scenarios through a coherent and well-structured presentation.</w:t>
      </w:r>
    </w:p>
    <w:p w:rsidR="00B7285F" w:rsidRPr="000D237C" w:rsidRDefault="00361CDF" w:rsidP="00B7285F">
      <w:pPr>
        <w:pStyle w:val="Heading1"/>
      </w:pPr>
      <w:bookmarkStart w:id="2" w:name="_Toc47551123"/>
      <w:r w:rsidRPr="000D237C">
        <w:t>Background scenario and career goal</w:t>
      </w:r>
      <w:bookmarkEnd w:id="2"/>
      <w:r w:rsidR="008C7C96">
        <w:t xml:space="preserve"> of a nurse </w:t>
      </w:r>
    </w:p>
    <w:p w:rsidR="00B7285F" w:rsidRPr="000D237C" w:rsidRDefault="00361CDF" w:rsidP="00B7285F">
      <w:pPr>
        <w:rPr>
          <w:rFonts w:cs="Times New Roman"/>
          <w:szCs w:val="24"/>
        </w:rPr>
      </w:pPr>
      <w:r w:rsidRPr="000D237C">
        <w:rPr>
          <w:rFonts w:cs="Times New Roman"/>
          <w:szCs w:val="24"/>
        </w:rPr>
        <w:t xml:space="preserve">The assignment is based on role play that has been conducted on behalf of an interviewee and interviewer. The roles are linked to </w:t>
      </w:r>
      <w:r w:rsidR="00515080">
        <w:rPr>
          <w:rFonts w:cs="Times New Roman"/>
          <w:szCs w:val="24"/>
        </w:rPr>
        <w:t xml:space="preserve">my </w:t>
      </w:r>
      <w:r w:rsidRPr="000D237C">
        <w:rPr>
          <w:rFonts w:cs="Times New Roman"/>
          <w:szCs w:val="24"/>
        </w:rPr>
        <w:t>personal goals</w:t>
      </w:r>
      <w:r w:rsidR="00515080">
        <w:rPr>
          <w:rFonts w:cs="Times New Roman"/>
          <w:szCs w:val="24"/>
        </w:rPr>
        <w:t xml:space="preserve"> related to the career of a nurse</w:t>
      </w:r>
      <w:r w:rsidRPr="000D237C">
        <w:rPr>
          <w:rFonts w:cs="Times New Roman"/>
          <w:szCs w:val="24"/>
        </w:rPr>
        <w:t xml:space="preserve">. As the </w:t>
      </w:r>
      <w:r w:rsidR="008C7C96" w:rsidRPr="000D237C">
        <w:rPr>
          <w:rFonts w:cs="Times New Roman"/>
          <w:szCs w:val="24"/>
        </w:rPr>
        <w:t>interviewer, the</w:t>
      </w:r>
      <w:r w:rsidRPr="000D237C">
        <w:rPr>
          <w:rFonts w:cs="Times New Roman"/>
          <w:szCs w:val="24"/>
        </w:rPr>
        <w:t xml:space="preserve"> responsibility was to ensure in bring out impactfu</w:t>
      </w:r>
      <w:r w:rsidRPr="000D237C">
        <w:rPr>
          <w:rFonts w:cs="Times New Roman"/>
          <w:szCs w:val="24"/>
        </w:rPr>
        <w:t>l questions for the selected role. Furthermore, for the interviewee, it was to provide sensible and appropriate answers on specific content related to personal goals. It was conducted with an aspect of reporting a personal reflection on the role-play to pr</w:t>
      </w:r>
      <w:r w:rsidRPr="000D237C">
        <w:rPr>
          <w:rFonts w:cs="Times New Roman"/>
          <w:szCs w:val="24"/>
        </w:rPr>
        <w:t>ovide a career development plan by demonstrating and understanding regarding skills and knowledge which will efficiently affect the person to work effectively. It will make one ready for employment to understanding personal strengths and weaknesses so that</w:t>
      </w:r>
      <w:r w:rsidRPr="000D237C">
        <w:rPr>
          <w:rFonts w:cs="Times New Roman"/>
          <w:szCs w:val="24"/>
        </w:rPr>
        <w:t xml:space="preserve"> they can establish their career growth</w:t>
      </w:r>
      <w:r w:rsidR="008C7C96">
        <w:rPr>
          <w:rFonts w:cs="Times New Roman"/>
          <w:szCs w:val="24"/>
        </w:rPr>
        <w:t xml:space="preserve"> in the field of nursing</w:t>
      </w:r>
      <w:r w:rsidRPr="000D237C">
        <w:rPr>
          <w:rFonts w:cs="Times New Roman"/>
          <w:szCs w:val="24"/>
        </w:rPr>
        <w:t>.</w:t>
      </w:r>
    </w:p>
    <w:p w:rsidR="00B7285F" w:rsidRPr="000D237C" w:rsidRDefault="00B7285F" w:rsidP="00B7285F">
      <w:pPr>
        <w:rPr>
          <w:rFonts w:cs="Times New Roman"/>
          <w:szCs w:val="24"/>
        </w:rPr>
      </w:pPr>
    </w:p>
    <w:p w:rsidR="00105D37" w:rsidRDefault="00361CDF" w:rsidP="00A8042F">
      <w:pPr>
        <w:pStyle w:val="Heading1"/>
        <w:rPr>
          <w:shd w:val="clear" w:color="auto" w:fill="FFFFFF"/>
        </w:rPr>
      </w:pPr>
      <w:bookmarkStart w:id="3" w:name="_Toc47551124"/>
      <w:r>
        <w:rPr>
          <w:shd w:val="clear" w:color="auto" w:fill="FFFFFF"/>
        </w:rPr>
        <w:t>Employability skills and personal development</w:t>
      </w:r>
      <w:bookmarkEnd w:id="3"/>
    </w:p>
    <w:p w:rsidR="001B112E" w:rsidRDefault="00361CDF" w:rsidP="00A8042F">
      <w:pPr>
        <w:rPr>
          <w:shd w:val="clear" w:color="auto" w:fill="FFFFFF"/>
          <w:lang w:val="en-US"/>
        </w:rPr>
      </w:pPr>
      <w:r w:rsidRPr="00A8042F">
        <w:rPr>
          <w:shd w:val="clear" w:color="auto" w:fill="FFFFFF"/>
          <w:lang w:val="en-US"/>
        </w:rPr>
        <w:t>Employability skills are some vital skills and qualities that are valuable for an individual to achieve success in the workplace</w:t>
      </w:r>
      <w:r w:rsidR="00246DB4">
        <w:rPr>
          <w:shd w:val="clear" w:color="auto" w:fill="FFFFFF"/>
          <w:lang w:val="en-US"/>
        </w:rPr>
        <w:t xml:space="preserve"> (</w:t>
      </w:r>
      <w:r w:rsidR="00246DB4" w:rsidRPr="00246DB4">
        <w:rPr>
          <w:shd w:val="clear" w:color="auto" w:fill="FFFFFF"/>
        </w:rPr>
        <w:t>Di</w:t>
      </w:r>
      <w:r w:rsidR="00246DB4" w:rsidRPr="00246DB4">
        <w:rPr>
          <w:i/>
          <w:shd w:val="clear" w:color="auto" w:fill="FFFFFF"/>
        </w:rPr>
        <w:t xml:space="preserve"> et al</w:t>
      </w:r>
      <w:r w:rsidR="00246DB4">
        <w:rPr>
          <w:shd w:val="clear" w:color="auto" w:fill="FFFFFF"/>
        </w:rPr>
        <w:t>., 2019)</w:t>
      </w:r>
      <w:r w:rsidRPr="00A8042F">
        <w:rPr>
          <w:shd w:val="clear" w:color="auto" w:fill="FFFFFF"/>
          <w:lang w:val="en-US"/>
        </w:rPr>
        <w:t>. Individuals need to develop v</w:t>
      </w:r>
      <w:r>
        <w:rPr>
          <w:shd w:val="clear" w:color="auto" w:fill="FFFFFF"/>
          <w:lang w:val="en-US"/>
        </w:rPr>
        <w:t>arious skills to make them</w:t>
      </w:r>
      <w:r w:rsidRPr="00A8042F">
        <w:rPr>
          <w:shd w:val="clear" w:color="auto" w:fill="FFFFFF"/>
          <w:lang w:val="en-US"/>
        </w:rPr>
        <w:t xml:space="preserve"> competent in an </w:t>
      </w:r>
      <w:proofErr w:type="spellStart"/>
      <w:r w:rsidRPr="00A8042F">
        <w:rPr>
          <w:shd w:val="clear" w:color="auto" w:fill="FFFFFF"/>
          <w:lang w:val="en-US"/>
        </w:rPr>
        <w:t>organisation</w:t>
      </w:r>
      <w:proofErr w:type="spellEnd"/>
      <w:r w:rsidRPr="00A8042F">
        <w:rPr>
          <w:shd w:val="clear" w:color="auto" w:fill="FFFFFF"/>
          <w:lang w:val="en-US"/>
        </w:rPr>
        <w:t>. Employability skills tend to improve the job-readiness of an individual</w:t>
      </w:r>
      <w:r w:rsidR="00D97535">
        <w:rPr>
          <w:shd w:val="clear" w:color="auto" w:fill="FFFFFF"/>
          <w:lang w:val="en-US"/>
        </w:rPr>
        <w:t xml:space="preserve"> (</w:t>
      </w:r>
      <w:r w:rsidR="00246DB4" w:rsidRPr="00246DB4">
        <w:rPr>
          <w:shd w:val="clear" w:color="auto" w:fill="FFFFFF"/>
        </w:rPr>
        <w:t>Di</w:t>
      </w:r>
      <w:r w:rsidR="00246DB4" w:rsidRPr="00246DB4">
        <w:rPr>
          <w:i/>
          <w:shd w:val="clear" w:color="auto" w:fill="FFFFFF"/>
        </w:rPr>
        <w:t xml:space="preserve"> et al</w:t>
      </w:r>
      <w:r w:rsidR="00246DB4">
        <w:rPr>
          <w:shd w:val="clear" w:color="auto" w:fill="FFFFFF"/>
        </w:rPr>
        <w:t>., 2019)</w:t>
      </w:r>
      <w:r w:rsidRPr="00A8042F">
        <w:rPr>
          <w:shd w:val="clear" w:color="auto" w:fill="FFFFFF"/>
          <w:lang w:val="en-US"/>
        </w:rPr>
        <w:t xml:space="preserve">. Employability skills are termed as soft </w:t>
      </w:r>
      <w:r w:rsidR="00246DB4" w:rsidRPr="00A8042F">
        <w:rPr>
          <w:shd w:val="clear" w:color="auto" w:fill="FFFFFF"/>
          <w:lang w:val="en-US"/>
        </w:rPr>
        <w:t>skills that help</w:t>
      </w:r>
      <w:r w:rsidRPr="00A8042F">
        <w:rPr>
          <w:shd w:val="clear" w:color="auto" w:fill="FFFFFF"/>
          <w:lang w:val="en-US"/>
        </w:rPr>
        <w:t xml:space="preserve"> an individual to work efficiently with others. Having various employability skills help an individual to fit in the work environment properly. Various employability skills are communication, teamwo</w:t>
      </w:r>
      <w:r w:rsidRPr="00A8042F">
        <w:rPr>
          <w:shd w:val="clear" w:color="auto" w:fill="FFFFFF"/>
          <w:lang w:val="en-US"/>
        </w:rPr>
        <w:t>rk, problem-solving, decision-making and many other</w:t>
      </w:r>
      <w:r w:rsidR="00D97535">
        <w:rPr>
          <w:shd w:val="clear" w:color="auto" w:fill="FFFFFF"/>
          <w:lang w:val="en-US"/>
        </w:rPr>
        <w:t xml:space="preserve"> (</w:t>
      </w:r>
      <w:r w:rsidR="00D97535">
        <w:rPr>
          <w:shd w:val="clear" w:color="auto" w:fill="FFFFFF"/>
        </w:rPr>
        <w:t>Suleman</w:t>
      </w:r>
      <w:r w:rsidR="00D97535" w:rsidRPr="00D97535">
        <w:rPr>
          <w:shd w:val="clear" w:color="auto" w:fill="FFFFFF"/>
        </w:rPr>
        <w:t>, 2016</w:t>
      </w:r>
      <w:r w:rsidR="00D97535">
        <w:rPr>
          <w:shd w:val="clear" w:color="auto" w:fill="FFFFFF"/>
        </w:rPr>
        <w:t>)</w:t>
      </w:r>
      <w:r w:rsidRPr="00A8042F">
        <w:rPr>
          <w:shd w:val="clear" w:color="auto" w:fill="FFFFFF"/>
          <w:lang w:val="en-US"/>
        </w:rPr>
        <w:t xml:space="preserve">. Sometimes individuals tend to have some of the employability skills by their own, but </w:t>
      </w:r>
      <w:r w:rsidRPr="00A8042F">
        <w:rPr>
          <w:shd w:val="clear" w:color="auto" w:fill="FFFFFF"/>
          <w:lang w:val="en-US"/>
        </w:rPr>
        <w:lastRenderedPageBreak/>
        <w:t>sometimes they take appropriate measures to develop any employability skills. Therefore, employabilit</w:t>
      </w:r>
      <w:r w:rsidRPr="00A8042F">
        <w:rPr>
          <w:shd w:val="clear" w:color="auto" w:fill="FFFFFF"/>
          <w:lang w:val="en-US"/>
        </w:rPr>
        <w:t>y skills play a driving factor behind the success of an individual in the workplace</w:t>
      </w:r>
      <w:r w:rsidR="00633573">
        <w:rPr>
          <w:shd w:val="clear" w:color="auto" w:fill="FFFFFF"/>
          <w:lang w:val="en-US"/>
        </w:rPr>
        <w:t xml:space="preserve"> (</w:t>
      </w:r>
      <w:r w:rsidR="00633573">
        <w:rPr>
          <w:shd w:val="clear" w:color="auto" w:fill="FFFFFF"/>
        </w:rPr>
        <w:t>Suleman</w:t>
      </w:r>
      <w:r w:rsidR="00633573" w:rsidRPr="00D97535">
        <w:rPr>
          <w:shd w:val="clear" w:color="auto" w:fill="FFFFFF"/>
        </w:rPr>
        <w:t>, 2016</w:t>
      </w:r>
      <w:r w:rsidR="00633573">
        <w:rPr>
          <w:shd w:val="clear" w:color="auto" w:fill="FFFFFF"/>
        </w:rPr>
        <w:t>)</w:t>
      </w:r>
      <w:r w:rsidRPr="00A8042F">
        <w:rPr>
          <w:shd w:val="clear" w:color="auto" w:fill="FFFFFF"/>
          <w:lang w:val="en-US"/>
        </w:rPr>
        <w:t>. Personal development is a process that helps an individual to evaluate their skills and competencies</w:t>
      </w:r>
      <w:r>
        <w:rPr>
          <w:shd w:val="clear" w:color="auto" w:fill="FFFFFF"/>
          <w:lang w:val="en-US"/>
        </w:rPr>
        <w:t xml:space="preserve"> (</w:t>
      </w:r>
      <w:r>
        <w:rPr>
          <w:shd w:val="clear" w:color="auto" w:fill="FFFFFF"/>
        </w:rPr>
        <w:t>Chen and Huang</w:t>
      </w:r>
      <w:r w:rsidRPr="00B115F5">
        <w:rPr>
          <w:shd w:val="clear" w:color="auto" w:fill="FFFFFF"/>
        </w:rPr>
        <w:t>, 2017</w:t>
      </w:r>
      <w:r>
        <w:rPr>
          <w:shd w:val="clear" w:color="auto" w:fill="FFFFFF"/>
        </w:rPr>
        <w:t>)</w:t>
      </w:r>
      <w:r w:rsidRPr="00A8042F">
        <w:rPr>
          <w:shd w:val="clear" w:color="auto" w:fill="FFFFFF"/>
          <w:lang w:val="en-US"/>
        </w:rPr>
        <w:t xml:space="preserve">. It helps an individual to set </w:t>
      </w:r>
      <w:r w:rsidRPr="00A8042F">
        <w:rPr>
          <w:shd w:val="clear" w:color="auto" w:fill="FFFFFF"/>
          <w:lang w:val="en-US"/>
        </w:rPr>
        <w:t xml:space="preserve">his/her aim of life </w:t>
      </w:r>
      <w:proofErr w:type="gramStart"/>
      <w:r w:rsidRPr="00A8042F">
        <w:rPr>
          <w:shd w:val="clear" w:color="auto" w:fill="FFFFFF"/>
          <w:lang w:val="en-US"/>
        </w:rPr>
        <w:t>and also</w:t>
      </w:r>
      <w:proofErr w:type="gramEnd"/>
      <w:r w:rsidRPr="00A8042F">
        <w:rPr>
          <w:shd w:val="clear" w:color="auto" w:fill="FFFFFF"/>
          <w:lang w:val="en-US"/>
        </w:rPr>
        <w:t xml:space="preserve"> in setting the goals of life. It is a lifelong process, and it is responsi</w:t>
      </w:r>
      <w:r>
        <w:rPr>
          <w:shd w:val="clear" w:color="auto" w:fill="FFFFFF"/>
          <w:lang w:val="en-US"/>
        </w:rPr>
        <w:t xml:space="preserve">ble for the enhancement of the </w:t>
      </w:r>
      <w:r w:rsidRPr="00A8042F">
        <w:rPr>
          <w:shd w:val="clear" w:color="auto" w:fill="FFFFFF"/>
          <w:lang w:val="en-US"/>
        </w:rPr>
        <w:t>competenc</w:t>
      </w:r>
      <w:r>
        <w:rPr>
          <w:shd w:val="clear" w:color="auto" w:fill="FFFFFF"/>
          <w:lang w:val="en-US"/>
        </w:rPr>
        <w:t>i</w:t>
      </w:r>
      <w:r w:rsidRPr="00A8042F">
        <w:rPr>
          <w:shd w:val="clear" w:color="auto" w:fill="FFFFFF"/>
          <w:lang w:val="en-US"/>
        </w:rPr>
        <w:t>es of an individual</w:t>
      </w:r>
      <w:r>
        <w:rPr>
          <w:shd w:val="clear" w:color="auto" w:fill="FFFFFF"/>
          <w:lang w:val="en-US"/>
        </w:rPr>
        <w:t xml:space="preserve"> (</w:t>
      </w:r>
      <w:r>
        <w:rPr>
          <w:shd w:val="clear" w:color="auto" w:fill="FFFFFF"/>
        </w:rPr>
        <w:t>Chen and Huang</w:t>
      </w:r>
      <w:r w:rsidRPr="00B115F5">
        <w:rPr>
          <w:shd w:val="clear" w:color="auto" w:fill="FFFFFF"/>
        </w:rPr>
        <w:t>, 2017</w:t>
      </w:r>
      <w:r>
        <w:rPr>
          <w:shd w:val="clear" w:color="auto" w:fill="FFFFFF"/>
        </w:rPr>
        <w:t>)</w:t>
      </w:r>
      <w:r w:rsidRPr="00A8042F">
        <w:rPr>
          <w:shd w:val="clear" w:color="auto" w:fill="FFFFFF"/>
          <w:lang w:val="en-US"/>
        </w:rPr>
        <w:t>. Personal development not only increases the knowledge of an individu</w:t>
      </w:r>
      <w:r w:rsidRPr="00A8042F">
        <w:rPr>
          <w:shd w:val="clear" w:color="auto" w:fill="FFFFFF"/>
          <w:lang w:val="en-US"/>
        </w:rPr>
        <w:t>al, but it also improves the self-awareness and self-esteem of an individual</w:t>
      </w:r>
      <w:r>
        <w:rPr>
          <w:shd w:val="clear" w:color="auto" w:fill="FFFFFF"/>
          <w:lang w:val="en-US"/>
        </w:rPr>
        <w:t xml:space="preserve"> (</w:t>
      </w:r>
      <w:r>
        <w:rPr>
          <w:shd w:val="clear" w:color="auto" w:fill="FFFFFF"/>
        </w:rPr>
        <w:t>Chen and Huang</w:t>
      </w:r>
      <w:r w:rsidRPr="00B115F5">
        <w:rPr>
          <w:shd w:val="clear" w:color="auto" w:fill="FFFFFF"/>
        </w:rPr>
        <w:t>, 2017</w:t>
      </w:r>
      <w:r>
        <w:rPr>
          <w:shd w:val="clear" w:color="auto" w:fill="FFFFFF"/>
        </w:rPr>
        <w:t>)</w:t>
      </w:r>
      <w:r w:rsidRPr="00A8042F">
        <w:rPr>
          <w:shd w:val="clear" w:color="auto" w:fill="FFFFFF"/>
          <w:lang w:val="en-US"/>
        </w:rPr>
        <w:t xml:space="preserve">. </w:t>
      </w:r>
    </w:p>
    <w:p w:rsidR="00A8042F" w:rsidRDefault="00361CDF" w:rsidP="00A8042F">
      <w:pPr>
        <w:rPr>
          <w:shd w:val="clear" w:color="auto" w:fill="FFFFFF"/>
          <w:lang w:val="en-US"/>
        </w:rPr>
      </w:pPr>
      <w:r w:rsidRPr="00A8042F">
        <w:rPr>
          <w:shd w:val="clear" w:color="auto" w:fill="FFFFFF"/>
          <w:lang w:val="en-US"/>
        </w:rPr>
        <w:t>One of the most popular theories of personal development is Erikson's theory of personal development. Erikson developed this theory in 1920</w:t>
      </w:r>
      <w:r w:rsidR="00416546">
        <w:rPr>
          <w:shd w:val="clear" w:color="auto" w:fill="FFFFFF"/>
          <w:lang w:val="en-US"/>
        </w:rPr>
        <w:t xml:space="preserve"> (</w:t>
      </w:r>
      <w:r w:rsidR="00416546" w:rsidRPr="00416546">
        <w:rPr>
          <w:shd w:val="clear" w:color="auto" w:fill="FFFFFF"/>
        </w:rPr>
        <w:t>McLean</w:t>
      </w:r>
      <w:r w:rsidR="00416546" w:rsidRPr="00416546">
        <w:rPr>
          <w:i/>
          <w:shd w:val="clear" w:color="auto" w:fill="FFFFFF"/>
        </w:rPr>
        <w:t xml:space="preserve"> et al</w:t>
      </w:r>
      <w:r w:rsidR="00416546">
        <w:rPr>
          <w:shd w:val="clear" w:color="auto" w:fill="FFFFFF"/>
        </w:rPr>
        <w:t>., 2016)</w:t>
      </w:r>
      <w:r w:rsidRPr="00A8042F">
        <w:rPr>
          <w:shd w:val="clear" w:color="auto" w:fill="FFFFFF"/>
          <w:lang w:val="en-US"/>
        </w:rPr>
        <w:t xml:space="preserve">. According to this theory, the personal development of an individual takes place from childhood to adolescence period. He stated that </w:t>
      </w:r>
      <w:proofErr w:type="gramStart"/>
      <w:r w:rsidRPr="00A8042F">
        <w:rPr>
          <w:shd w:val="clear" w:color="auto" w:fill="FFFFFF"/>
          <w:lang w:val="en-US"/>
        </w:rPr>
        <w:t>the majority of</w:t>
      </w:r>
      <w:proofErr w:type="gramEnd"/>
      <w:r w:rsidRPr="00A8042F">
        <w:rPr>
          <w:shd w:val="clear" w:color="auto" w:fill="FFFFFF"/>
          <w:lang w:val="en-US"/>
        </w:rPr>
        <w:t xml:space="preserve"> the personal development within an individual takes place between 20 to 60 years</w:t>
      </w:r>
      <w:r w:rsidR="00416546">
        <w:rPr>
          <w:shd w:val="clear" w:color="auto" w:fill="FFFFFF"/>
          <w:lang w:val="en-US"/>
        </w:rPr>
        <w:t xml:space="preserve"> (</w:t>
      </w:r>
      <w:r w:rsidR="00416546" w:rsidRPr="00416546">
        <w:rPr>
          <w:shd w:val="clear" w:color="auto" w:fill="FFFFFF"/>
        </w:rPr>
        <w:t>McLean</w:t>
      </w:r>
      <w:r w:rsidR="00416546" w:rsidRPr="00416546">
        <w:rPr>
          <w:i/>
          <w:shd w:val="clear" w:color="auto" w:fill="FFFFFF"/>
        </w:rPr>
        <w:t xml:space="preserve"> et al</w:t>
      </w:r>
      <w:r w:rsidR="00416546">
        <w:rPr>
          <w:shd w:val="clear" w:color="auto" w:fill="FFFFFF"/>
        </w:rPr>
        <w:t>., 2016)</w:t>
      </w:r>
      <w:r w:rsidRPr="00A8042F">
        <w:rPr>
          <w:shd w:val="clear" w:color="auto" w:fill="FFFFFF"/>
          <w:lang w:val="en-US"/>
        </w:rPr>
        <w:t>. There is a certain period of life as per this theory such as infancy, toddlerhood, preschool, childhood, adolescence, young adulthood, middle adulthood and late adulthood</w:t>
      </w:r>
      <w:r w:rsidR="00416546">
        <w:rPr>
          <w:shd w:val="clear" w:color="auto" w:fill="FFFFFF"/>
          <w:lang w:val="en-US"/>
        </w:rPr>
        <w:t xml:space="preserve"> (</w:t>
      </w:r>
      <w:r w:rsidR="00416546" w:rsidRPr="00416546">
        <w:rPr>
          <w:shd w:val="clear" w:color="auto" w:fill="FFFFFF"/>
        </w:rPr>
        <w:t>McLean</w:t>
      </w:r>
      <w:r w:rsidR="00416546" w:rsidRPr="00416546">
        <w:rPr>
          <w:i/>
          <w:shd w:val="clear" w:color="auto" w:fill="FFFFFF"/>
        </w:rPr>
        <w:t xml:space="preserve"> et al</w:t>
      </w:r>
      <w:r w:rsidR="00416546">
        <w:rPr>
          <w:shd w:val="clear" w:color="auto" w:fill="FFFFFF"/>
        </w:rPr>
        <w:t>., 2016)</w:t>
      </w:r>
      <w:r w:rsidRPr="00A8042F">
        <w:rPr>
          <w:shd w:val="clear" w:color="auto" w:fill="FFFFFF"/>
          <w:lang w:val="en-US"/>
        </w:rPr>
        <w:t xml:space="preserve">. As per this theory, personal development at each </w:t>
      </w:r>
      <w:r w:rsidRPr="00A8042F">
        <w:rPr>
          <w:shd w:val="clear" w:color="auto" w:fill="FFFFFF"/>
          <w:lang w:val="en-US"/>
        </w:rPr>
        <w:t xml:space="preserve">stage has different significance for an individual. </w:t>
      </w:r>
    </w:p>
    <w:p w:rsidR="001B112E" w:rsidRDefault="00361CDF" w:rsidP="00416546">
      <w:pPr>
        <w:jc w:val="center"/>
        <w:rPr>
          <w:shd w:val="clear" w:color="auto" w:fill="FFFFFF"/>
          <w:lang w:val="en-US"/>
        </w:rPr>
      </w:pPr>
      <w:r>
        <w:rPr>
          <w:noProof/>
          <w:shd w:val="clear" w:color="auto" w:fill="FFFFFF"/>
          <w:lang w:val="en-IN" w:eastAsia="en-IN"/>
        </w:rPr>
        <w:drawing>
          <wp:inline distT="0" distB="0" distL="0" distR="0">
            <wp:extent cx="4943475" cy="31146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16657" name="Picture 4"/>
                    <pic:cNvPicPr>
                      <a:picLocks noChangeAspect="1" noChangeArrowheads="1"/>
                    </pic:cNvPicPr>
                  </pic:nvPicPr>
                  <pic:blipFill>
                    <a:blip r:embed="rId8"/>
                    <a:stretch>
                      <a:fillRect/>
                    </a:stretch>
                  </pic:blipFill>
                  <pic:spPr bwMode="auto">
                    <a:xfrm>
                      <a:off x="0" y="0"/>
                      <a:ext cx="4943475" cy="3114675"/>
                    </a:xfrm>
                    <a:prstGeom prst="rect">
                      <a:avLst/>
                    </a:prstGeom>
                    <a:noFill/>
                    <a:ln w="9525">
                      <a:noFill/>
                      <a:miter lim="800000"/>
                      <a:headEnd/>
                      <a:tailEnd/>
                    </a:ln>
                  </pic:spPr>
                </pic:pic>
              </a:graphicData>
            </a:graphic>
          </wp:inline>
        </w:drawing>
      </w:r>
    </w:p>
    <w:p w:rsidR="00416546" w:rsidRPr="00416546" w:rsidRDefault="00361CDF" w:rsidP="00416546">
      <w:pPr>
        <w:jc w:val="center"/>
        <w:rPr>
          <w:b/>
          <w:shd w:val="clear" w:color="auto" w:fill="FFFFFF"/>
          <w:lang w:val="en-US"/>
        </w:rPr>
      </w:pPr>
      <w:r w:rsidRPr="00416546">
        <w:rPr>
          <w:b/>
          <w:shd w:val="clear" w:color="auto" w:fill="FFFFFF"/>
          <w:lang w:val="en-US"/>
        </w:rPr>
        <w:t>Figure 1: Erikson's theory of personal development</w:t>
      </w:r>
    </w:p>
    <w:p w:rsidR="00416546" w:rsidRPr="00416546" w:rsidRDefault="00361CDF" w:rsidP="00416546">
      <w:pPr>
        <w:jc w:val="center"/>
        <w:rPr>
          <w:lang w:val="en-US"/>
        </w:rPr>
      </w:pPr>
      <w:r>
        <w:rPr>
          <w:lang w:val="en-US"/>
        </w:rPr>
        <w:t xml:space="preserve">(Source: </w:t>
      </w:r>
      <w:r w:rsidRPr="00416546">
        <w:rPr>
          <w:shd w:val="clear" w:color="auto" w:fill="FFFFFF"/>
        </w:rPr>
        <w:t>McLean</w:t>
      </w:r>
      <w:r w:rsidRPr="00416546">
        <w:rPr>
          <w:i/>
          <w:shd w:val="clear" w:color="auto" w:fill="FFFFFF"/>
        </w:rPr>
        <w:t xml:space="preserve"> et al</w:t>
      </w:r>
      <w:r>
        <w:rPr>
          <w:shd w:val="clear" w:color="auto" w:fill="FFFFFF"/>
        </w:rPr>
        <w:t>., 2016)</w:t>
      </w:r>
    </w:p>
    <w:p w:rsidR="002D4D13" w:rsidRDefault="00361CDF" w:rsidP="000300AD">
      <w:pPr>
        <w:pStyle w:val="Heading1"/>
        <w:rPr>
          <w:shd w:val="clear" w:color="auto" w:fill="FFFFFF"/>
          <w:lang w:val="en-US"/>
        </w:rPr>
      </w:pPr>
      <w:bookmarkStart w:id="4" w:name="_Toc47551125"/>
      <w:r>
        <w:rPr>
          <w:shd w:val="clear" w:color="auto" w:fill="FFFFFF"/>
          <w:lang w:val="en-US"/>
        </w:rPr>
        <w:lastRenderedPageBreak/>
        <w:t>Personal reflection</w:t>
      </w:r>
      <w:bookmarkEnd w:id="4"/>
    </w:p>
    <w:p w:rsidR="000300AD" w:rsidRPr="000300AD" w:rsidRDefault="00361CDF" w:rsidP="000300AD">
      <w:pPr>
        <w:rPr>
          <w:shd w:val="clear" w:color="auto" w:fill="FFFFFF"/>
        </w:rPr>
      </w:pPr>
      <w:r w:rsidRPr="000300AD">
        <w:rPr>
          <w:shd w:val="clear" w:color="auto" w:fill="FFFFFF"/>
        </w:rPr>
        <w:t xml:space="preserve">Gibbs reflective cycle is used to carry out the personal reflection on the role play where I </w:t>
      </w:r>
      <w:r w:rsidRPr="000300AD">
        <w:rPr>
          <w:shd w:val="clear" w:color="auto" w:fill="FFFFFF"/>
        </w:rPr>
        <w:t>have participated. The model was proposed by Gibbs in 1988 an</w:t>
      </w:r>
      <w:r w:rsidR="00E30155">
        <w:rPr>
          <w:shd w:val="clear" w:color="auto" w:fill="FFFFFF"/>
        </w:rPr>
        <w:t>d</w:t>
      </w:r>
      <w:r w:rsidRPr="000300AD">
        <w:rPr>
          <w:shd w:val="clear" w:color="auto" w:fill="FFFFFF"/>
        </w:rPr>
        <w:t xml:space="preserve"> is composed of six stages</w:t>
      </w:r>
      <w:r w:rsidR="00E30155">
        <w:rPr>
          <w:shd w:val="clear" w:color="auto" w:fill="FFFFFF"/>
        </w:rPr>
        <w:t xml:space="preserve"> (</w:t>
      </w:r>
      <w:proofErr w:type="spellStart"/>
      <w:r w:rsidR="00E30155" w:rsidRPr="00E30155">
        <w:rPr>
          <w:shd w:val="clear" w:color="auto" w:fill="FFFFFF"/>
        </w:rPr>
        <w:t>Sekarwinahyu</w:t>
      </w:r>
      <w:r w:rsidR="00E30155" w:rsidRPr="00E30155">
        <w:rPr>
          <w:i/>
          <w:shd w:val="clear" w:color="auto" w:fill="FFFFFF"/>
        </w:rPr>
        <w:t>et</w:t>
      </w:r>
      <w:proofErr w:type="spellEnd"/>
      <w:r w:rsidR="00E30155" w:rsidRPr="00E30155">
        <w:rPr>
          <w:i/>
          <w:shd w:val="clear" w:color="auto" w:fill="FFFFFF"/>
        </w:rPr>
        <w:t xml:space="preserve"> al</w:t>
      </w:r>
      <w:r w:rsidR="00E30155">
        <w:rPr>
          <w:shd w:val="clear" w:color="auto" w:fill="FFFFFF"/>
        </w:rPr>
        <w:t>., 2018)</w:t>
      </w:r>
      <w:r w:rsidRPr="000300AD">
        <w:rPr>
          <w:shd w:val="clear" w:color="auto" w:fill="FFFFFF"/>
        </w:rPr>
        <w:t xml:space="preserve">. The stages are as follows </w:t>
      </w:r>
    </w:p>
    <w:p w:rsidR="000300AD" w:rsidRDefault="000300AD" w:rsidP="00A8042F">
      <w:pPr>
        <w:rPr>
          <w:shd w:val="clear" w:color="auto" w:fill="FFFFFF"/>
          <w:lang w:val="en-US"/>
        </w:rPr>
      </w:pPr>
    </w:p>
    <w:p w:rsidR="002D4D13" w:rsidRPr="00A8042F" w:rsidRDefault="00361CDF" w:rsidP="00E30155">
      <w:pPr>
        <w:jc w:val="center"/>
        <w:rPr>
          <w:shd w:val="clear" w:color="auto" w:fill="FFFFFF"/>
          <w:lang w:val="en-US"/>
        </w:rPr>
      </w:pPr>
      <w:r>
        <w:rPr>
          <w:noProof/>
          <w:shd w:val="clear" w:color="auto" w:fill="FFFFFF"/>
          <w:lang w:val="en-IN" w:eastAsia="en-IN"/>
        </w:rPr>
        <w:drawing>
          <wp:inline distT="0" distB="0" distL="0" distR="0">
            <wp:extent cx="4152900" cy="4171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24490" name="Picture 1"/>
                    <pic:cNvPicPr>
                      <a:picLocks noChangeAspect="1" noChangeArrowheads="1"/>
                    </pic:cNvPicPr>
                  </pic:nvPicPr>
                  <pic:blipFill>
                    <a:blip r:embed="rId9"/>
                    <a:stretch>
                      <a:fillRect/>
                    </a:stretch>
                  </pic:blipFill>
                  <pic:spPr bwMode="auto">
                    <a:xfrm>
                      <a:off x="0" y="0"/>
                      <a:ext cx="4152900" cy="4171950"/>
                    </a:xfrm>
                    <a:prstGeom prst="rect">
                      <a:avLst/>
                    </a:prstGeom>
                    <a:noFill/>
                    <a:ln w="9525">
                      <a:noFill/>
                      <a:miter lim="800000"/>
                      <a:headEnd/>
                      <a:tailEnd/>
                    </a:ln>
                  </pic:spPr>
                </pic:pic>
              </a:graphicData>
            </a:graphic>
          </wp:inline>
        </w:drawing>
      </w:r>
    </w:p>
    <w:p w:rsidR="00E30155" w:rsidRPr="00E30155" w:rsidRDefault="00361CDF" w:rsidP="00E30155">
      <w:pPr>
        <w:jc w:val="center"/>
        <w:rPr>
          <w:b/>
          <w:shd w:val="clear" w:color="auto" w:fill="FFFFFF"/>
        </w:rPr>
      </w:pPr>
      <w:r w:rsidRPr="00E30155">
        <w:rPr>
          <w:b/>
          <w:shd w:val="clear" w:color="auto" w:fill="FFFFFF"/>
        </w:rPr>
        <w:t>Figure 2: Gibbs reflective cycle</w:t>
      </w:r>
    </w:p>
    <w:p w:rsidR="00E30155" w:rsidRDefault="00361CDF" w:rsidP="00E30155">
      <w:pPr>
        <w:jc w:val="center"/>
        <w:rPr>
          <w:shd w:val="clear" w:color="auto" w:fill="FFFFFF"/>
        </w:rPr>
      </w:pPr>
      <w:r>
        <w:rPr>
          <w:shd w:val="clear" w:color="auto" w:fill="FFFFFF"/>
        </w:rPr>
        <w:t xml:space="preserve">(Source: </w:t>
      </w:r>
      <w:proofErr w:type="spellStart"/>
      <w:r w:rsidRPr="00E30155">
        <w:rPr>
          <w:shd w:val="clear" w:color="auto" w:fill="FFFFFF"/>
        </w:rPr>
        <w:t>Sekarwinahyu</w:t>
      </w:r>
      <w:r w:rsidRPr="00E30155">
        <w:rPr>
          <w:i/>
          <w:shd w:val="clear" w:color="auto" w:fill="FFFFFF"/>
        </w:rPr>
        <w:t>et</w:t>
      </w:r>
      <w:proofErr w:type="spellEnd"/>
      <w:r w:rsidRPr="00E30155">
        <w:rPr>
          <w:i/>
          <w:shd w:val="clear" w:color="auto" w:fill="FFFFFF"/>
        </w:rPr>
        <w:t xml:space="preserve"> al</w:t>
      </w:r>
      <w:r>
        <w:rPr>
          <w:shd w:val="clear" w:color="auto" w:fill="FFFFFF"/>
        </w:rPr>
        <w:t>., 2018)</w:t>
      </w:r>
    </w:p>
    <w:p w:rsidR="000300AD" w:rsidRPr="000300AD" w:rsidRDefault="00361CDF" w:rsidP="000300AD">
      <w:pPr>
        <w:rPr>
          <w:b/>
          <w:i/>
          <w:shd w:val="clear" w:color="auto" w:fill="FFFFFF"/>
        </w:rPr>
      </w:pPr>
      <w:r w:rsidRPr="000300AD">
        <w:rPr>
          <w:b/>
          <w:i/>
          <w:shd w:val="clear" w:color="auto" w:fill="FFFFFF"/>
        </w:rPr>
        <w:t>Description</w:t>
      </w:r>
    </w:p>
    <w:p w:rsidR="000300AD" w:rsidRPr="000300AD" w:rsidRDefault="00361CDF" w:rsidP="000300AD">
      <w:pPr>
        <w:rPr>
          <w:shd w:val="clear" w:color="auto" w:fill="FFFFFF"/>
        </w:rPr>
      </w:pPr>
      <w:r w:rsidRPr="000300AD">
        <w:rPr>
          <w:shd w:val="clear" w:color="auto" w:fill="FFFFFF"/>
        </w:rPr>
        <w:t>During the role-play, I played the role of both an interviewee and an interviewer. As an interviewee, I participated in an interview that was for the designation of a nurse. On the contrary, in the role-play of an interviewer, I took an interview for the p</w:t>
      </w:r>
      <w:r w:rsidRPr="000300AD">
        <w:rPr>
          <w:shd w:val="clear" w:color="auto" w:fill="FFFFFF"/>
        </w:rPr>
        <w:t xml:space="preserve">ost of an NHS healthcare assistant. From the participation in the role play, I came to know about my strengths and weaknesses </w:t>
      </w:r>
      <w:proofErr w:type="gramStart"/>
      <w:r w:rsidRPr="000300AD">
        <w:rPr>
          <w:shd w:val="clear" w:color="auto" w:fill="FFFFFF"/>
        </w:rPr>
        <w:t>and also</w:t>
      </w:r>
      <w:proofErr w:type="gramEnd"/>
      <w:r w:rsidRPr="000300AD">
        <w:rPr>
          <w:shd w:val="clear" w:color="auto" w:fill="FFFFFF"/>
        </w:rPr>
        <w:t xml:space="preserve"> got a clear idea of how much job readiness is there within me.</w:t>
      </w:r>
    </w:p>
    <w:p w:rsidR="000300AD" w:rsidRPr="000300AD" w:rsidRDefault="00361CDF" w:rsidP="000300AD">
      <w:pPr>
        <w:rPr>
          <w:b/>
          <w:i/>
          <w:shd w:val="clear" w:color="auto" w:fill="FFFFFF"/>
        </w:rPr>
      </w:pPr>
      <w:r w:rsidRPr="000300AD">
        <w:rPr>
          <w:b/>
          <w:i/>
          <w:shd w:val="clear" w:color="auto" w:fill="FFFFFF"/>
        </w:rPr>
        <w:lastRenderedPageBreak/>
        <w:t>Feelings</w:t>
      </w:r>
    </w:p>
    <w:p w:rsidR="000300AD" w:rsidRPr="000300AD" w:rsidRDefault="00361CDF" w:rsidP="000300AD">
      <w:pPr>
        <w:rPr>
          <w:shd w:val="clear" w:color="auto" w:fill="FFFFFF"/>
        </w:rPr>
      </w:pPr>
      <w:r w:rsidRPr="000300AD">
        <w:rPr>
          <w:shd w:val="clear" w:color="auto" w:fill="FFFFFF"/>
        </w:rPr>
        <w:t xml:space="preserve">It was for the first time where I engaged myself </w:t>
      </w:r>
      <w:r w:rsidRPr="000300AD">
        <w:rPr>
          <w:shd w:val="clear" w:color="auto" w:fill="FFFFFF"/>
        </w:rPr>
        <w:t xml:space="preserve">in the role play, so it was a nice feeling for me. I was a little bit nervous at first but managed it </w:t>
      </w:r>
      <w:proofErr w:type="gramStart"/>
      <w:r w:rsidRPr="000300AD">
        <w:rPr>
          <w:shd w:val="clear" w:color="auto" w:fill="FFFFFF"/>
        </w:rPr>
        <w:t>later on</w:t>
      </w:r>
      <w:proofErr w:type="gramEnd"/>
      <w:r w:rsidRPr="000300AD">
        <w:rPr>
          <w:shd w:val="clear" w:color="auto" w:fill="FFFFFF"/>
        </w:rPr>
        <w:t>. After the ending, I felt great because I a realisation of my potential is gained through it.</w:t>
      </w:r>
    </w:p>
    <w:p w:rsidR="000300AD" w:rsidRPr="000300AD" w:rsidRDefault="00361CDF" w:rsidP="000300AD">
      <w:pPr>
        <w:rPr>
          <w:b/>
          <w:i/>
          <w:shd w:val="clear" w:color="auto" w:fill="FFFFFF"/>
        </w:rPr>
      </w:pPr>
      <w:r w:rsidRPr="000300AD">
        <w:rPr>
          <w:b/>
          <w:i/>
          <w:shd w:val="clear" w:color="auto" w:fill="FFFFFF"/>
        </w:rPr>
        <w:t xml:space="preserve">Evaluation </w:t>
      </w:r>
    </w:p>
    <w:p w:rsidR="000300AD" w:rsidRPr="000300AD" w:rsidRDefault="00361CDF" w:rsidP="000300AD">
      <w:pPr>
        <w:rPr>
          <w:shd w:val="clear" w:color="auto" w:fill="FFFFFF"/>
        </w:rPr>
      </w:pPr>
      <w:r w:rsidRPr="000300AD">
        <w:rPr>
          <w:shd w:val="clear" w:color="auto" w:fill="FFFFFF"/>
        </w:rPr>
        <w:t>Certain things went well during the rol</w:t>
      </w:r>
      <w:r w:rsidRPr="000300AD">
        <w:rPr>
          <w:shd w:val="clear" w:color="auto" w:fill="FFFFFF"/>
        </w:rPr>
        <w:t>e play, and there were some negative aspects too. During the role-play of an interviewer, I checked the replies of the candidate, and along with that, I was checking his communication skill, sitting posture and many others. During the role-play of an inter</w:t>
      </w:r>
      <w:r w:rsidRPr="000300AD">
        <w:rPr>
          <w:shd w:val="clear" w:color="auto" w:fill="FFFFFF"/>
        </w:rPr>
        <w:t>viewee, I asked several questions to the interviewer regarding the job and the workplace. However, during the role-play of the interviewee, I was asked why I want to be a nurse, and to that, I could not be able to answer appropriately. Apart from that, I w</w:t>
      </w:r>
      <w:r w:rsidRPr="000300AD">
        <w:rPr>
          <w:shd w:val="clear" w:color="auto" w:fill="FFFFFF"/>
        </w:rPr>
        <w:t>as also asked where I want to see myself in the next five years. I could not appropriately answer as I failed to decide what will be my approach to see myself in a secured position after five years. During the role-play of the interviewee, I took more time</w:t>
      </w:r>
      <w:r w:rsidRPr="000300AD">
        <w:rPr>
          <w:shd w:val="clear" w:color="auto" w:fill="FFFFFF"/>
        </w:rPr>
        <w:t xml:space="preserve"> to complete the entire procedure.</w:t>
      </w:r>
    </w:p>
    <w:p w:rsidR="000300AD" w:rsidRPr="000300AD" w:rsidRDefault="00361CDF" w:rsidP="000300AD">
      <w:pPr>
        <w:rPr>
          <w:b/>
          <w:i/>
          <w:shd w:val="clear" w:color="auto" w:fill="FFFFFF"/>
        </w:rPr>
      </w:pPr>
      <w:r w:rsidRPr="000300AD">
        <w:rPr>
          <w:b/>
          <w:i/>
          <w:shd w:val="clear" w:color="auto" w:fill="FFFFFF"/>
        </w:rPr>
        <w:t>Analysis</w:t>
      </w:r>
    </w:p>
    <w:p w:rsidR="000300AD" w:rsidRPr="000300AD" w:rsidRDefault="00361CDF" w:rsidP="000300AD">
      <w:pPr>
        <w:rPr>
          <w:shd w:val="clear" w:color="auto" w:fill="FFFFFF"/>
        </w:rPr>
      </w:pPr>
      <w:r w:rsidRPr="000300AD">
        <w:rPr>
          <w:shd w:val="clear" w:color="auto" w:fill="FFFFFF"/>
        </w:rPr>
        <w:t>During the role-play of an interviewer, I realised that multi-tasking is one of my strengths. Apart from that, I was asking many questions during the role-play of the interviewee, and from that, I came to know th</w:t>
      </w:r>
      <w:r w:rsidRPr="000300AD">
        <w:rPr>
          <w:shd w:val="clear" w:color="auto" w:fill="FFFFFF"/>
        </w:rPr>
        <w:t>at compassionate towards my responsibilities is also one of my strengths. As I could not answer accurately to the question of why I want to be a nurse, I realised that I lack in communication skill. Alongside, I also lack in decision-making skill as I deci</w:t>
      </w:r>
      <w:r w:rsidRPr="000300AD">
        <w:rPr>
          <w:shd w:val="clear" w:color="auto" w:fill="FFFFFF"/>
        </w:rPr>
        <w:t xml:space="preserve">de to </w:t>
      </w:r>
      <w:proofErr w:type="gramStart"/>
      <w:r w:rsidRPr="000300AD">
        <w:rPr>
          <w:shd w:val="clear" w:color="auto" w:fill="FFFFFF"/>
        </w:rPr>
        <w:t>failed</w:t>
      </w:r>
      <w:proofErr w:type="gramEnd"/>
      <w:r w:rsidRPr="000300AD">
        <w:rPr>
          <w:shd w:val="clear" w:color="auto" w:fill="FFFFFF"/>
        </w:rPr>
        <w:t xml:space="preserve"> my approach in another question. Apart from that, time-management skill is also one of my limitations because I could not finish the interviewer ro</w:t>
      </w:r>
      <w:r>
        <w:rPr>
          <w:shd w:val="clear" w:color="auto" w:fill="FFFFFF"/>
        </w:rPr>
        <w:t xml:space="preserve">le play within the given time. </w:t>
      </w:r>
    </w:p>
    <w:p w:rsidR="000300AD" w:rsidRPr="000300AD" w:rsidRDefault="00361CDF" w:rsidP="000300AD">
      <w:pPr>
        <w:rPr>
          <w:b/>
          <w:i/>
          <w:shd w:val="clear" w:color="auto" w:fill="FFFFFF"/>
        </w:rPr>
      </w:pPr>
      <w:r w:rsidRPr="000300AD">
        <w:rPr>
          <w:b/>
          <w:i/>
          <w:shd w:val="clear" w:color="auto" w:fill="FFFFFF"/>
        </w:rPr>
        <w:t xml:space="preserve">Conclusion </w:t>
      </w:r>
    </w:p>
    <w:p w:rsidR="000300AD" w:rsidRDefault="00361CDF" w:rsidP="000300AD">
      <w:pPr>
        <w:rPr>
          <w:shd w:val="clear" w:color="auto" w:fill="FFFFFF"/>
        </w:rPr>
      </w:pPr>
      <w:r w:rsidRPr="000300AD">
        <w:rPr>
          <w:shd w:val="clear" w:color="auto" w:fill="FFFFFF"/>
        </w:rPr>
        <w:t xml:space="preserve">From the role play, I came to know about my </w:t>
      </w:r>
      <w:r w:rsidRPr="000300AD">
        <w:rPr>
          <w:shd w:val="clear" w:color="auto" w:fill="FFFFFF"/>
        </w:rPr>
        <w:t>strengths and weaknesses. It has been highly beneficial for me as I can think about what I can do in future.</w:t>
      </w:r>
    </w:p>
    <w:p w:rsidR="000300AD" w:rsidRPr="000300AD" w:rsidRDefault="00361CDF" w:rsidP="000300AD">
      <w:pPr>
        <w:rPr>
          <w:b/>
          <w:i/>
          <w:shd w:val="clear" w:color="auto" w:fill="FFFFFF"/>
        </w:rPr>
      </w:pPr>
      <w:r w:rsidRPr="000300AD">
        <w:rPr>
          <w:b/>
          <w:i/>
          <w:shd w:val="clear" w:color="auto" w:fill="FFFFFF"/>
        </w:rPr>
        <w:t>Action plan</w:t>
      </w:r>
    </w:p>
    <w:p w:rsidR="000300AD" w:rsidRDefault="00361CDF" w:rsidP="000300AD">
      <w:pPr>
        <w:rPr>
          <w:shd w:val="clear" w:color="auto" w:fill="FFFFFF"/>
        </w:rPr>
      </w:pPr>
      <w:r w:rsidRPr="000300AD">
        <w:rPr>
          <w:shd w:val="clear" w:color="auto" w:fill="FFFFFF"/>
        </w:rPr>
        <w:lastRenderedPageBreak/>
        <w:t xml:space="preserve">I realised that I need to mitigate the limitations that I understood from the role play. As a result of that, I </w:t>
      </w:r>
      <w:proofErr w:type="gramStart"/>
      <w:r w:rsidRPr="000300AD">
        <w:rPr>
          <w:shd w:val="clear" w:color="auto" w:fill="FFFFFF"/>
        </w:rPr>
        <w:t>have to</w:t>
      </w:r>
      <w:proofErr w:type="gramEnd"/>
      <w:r w:rsidRPr="000300AD">
        <w:rPr>
          <w:shd w:val="clear" w:color="auto" w:fill="FFFFFF"/>
        </w:rPr>
        <w:t xml:space="preserve"> take specific m</w:t>
      </w:r>
      <w:r w:rsidRPr="000300AD">
        <w:rPr>
          <w:shd w:val="clear" w:color="auto" w:fill="FFFFFF"/>
        </w:rPr>
        <w:t xml:space="preserve">easures so that I can deal with my weakness. </w:t>
      </w:r>
    </w:p>
    <w:p w:rsidR="00B7285F" w:rsidRPr="000D237C" w:rsidRDefault="00361CDF" w:rsidP="00B7285F">
      <w:pPr>
        <w:pStyle w:val="Heading1"/>
      </w:pPr>
      <w:bookmarkStart w:id="5" w:name="_Toc47551126"/>
      <w:r w:rsidRPr="000D237C">
        <w:t>Personal swot</w:t>
      </w:r>
      <w:bookmarkEnd w:id="5"/>
    </w:p>
    <w:p w:rsidR="00B7285F" w:rsidRPr="000D237C" w:rsidRDefault="00B7285F" w:rsidP="00B7285F">
      <w:pPr>
        <w:rPr>
          <w:rFonts w:cs="Times New Roman"/>
          <w:szCs w:val="24"/>
        </w:rPr>
      </w:pPr>
    </w:p>
    <w:tbl>
      <w:tblPr>
        <w:tblStyle w:val="TableGrid"/>
        <w:tblW w:w="0" w:type="auto"/>
        <w:tblLook w:val="04A0" w:firstRow="1" w:lastRow="0" w:firstColumn="1" w:lastColumn="0" w:noHBand="0" w:noVBand="1"/>
      </w:tblPr>
      <w:tblGrid>
        <w:gridCol w:w="4508"/>
        <w:gridCol w:w="4508"/>
      </w:tblGrid>
      <w:tr w:rsidR="005736D2" w:rsidTr="0082229C">
        <w:tc>
          <w:tcPr>
            <w:tcW w:w="4508" w:type="dxa"/>
          </w:tcPr>
          <w:p w:rsidR="00B7285F" w:rsidRPr="000D237C" w:rsidRDefault="00361CDF" w:rsidP="0082229C">
            <w:pPr>
              <w:rPr>
                <w:rFonts w:cs="Times New Roman"/>
                <w:szCs w:val="24"/>
              </w:rPr>
            </w:pPr>
            <w:r w:rsidRPr="000D237C">
              <w:rPr>
                <w:rFonts w:cs="Times New Roman"/>
                <w:szCs w:val="24"/>
              </w:rPr>
              <w:t>Strength</w:t>
            </w: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Empathy and compassion</w:t>
            </w:r>
          </w:p>
          <w:p w:rsidR="00B7285F" w:rsidRPr="000D237C" w:rsidRDefault="00361CDF" w:rsidP="0082229C">
            <w:pPr>
              <w:pStyle w:val="ListParagraph"/>
              <w:rPr>
                <w:rFonts w:cs="Times New Roman"/>
                <w:color w:val="000000"/>
                <w:szCs w:val="24"/>
                <w:shd w:val="clear" w:color="auto" w:fill="FFFFFF"/>
              </w:rPr>
            </w:pPr>
            <w:r w:rsidRPr="000D237C">
              <w:rPr>
                <w:rFonts w:cs="Times New Roman"/>
                <w:szCs w:val="24"/>
              </w:rPr>
              <w:t>It is essential to possess empathy and compassion for being successful in the nursing profession</w:t>
            </w:r>
            <w:r>
              <w:rPr>
                <w:rFonts w:cs="Times New Roman"/>
                <w:szCs w:val="24"/>
              </w:rPr>
              <w:t xml:space="preserve"> (</w:t>
            </w:r>
            <w:r w:rsidRPr="00B7285F">
              <w:rPr>
                <w:rFonts w:cs="Times New Roman"/>
                <w:color w:val="222222"/>
                <w:szCs w:val="24"/>
                <w:shd w:val="clear" w:color="auto" w:fill="FFFFFF"/>
              </w:rPr>
              <w:t>Kelly and Tyson, 2016</w:t>
            </w:r>
            <w:r>
              <w:rPr>
                <w:rFonts w:cs="Times New Roman"/>
                <w:szCs w:val="24"/>
              </w:rPr>
              <w:t>)</w:t>
            </w:r>
            <w:r w:rsidRPr="000D237C">
              <w:rPr>
                <w:rFonts w:cs="Times New Roman"/>
                <w:szCs w:val="24"/>
              </w:rPr>
              <w:t xml:space="preserve">. I try to </w:t>
            </w:r>
            <w:r w:rsidRPr="000D237C">
              <w:rPr>
                <w:rFonts w:cs="Times New Roman"/>
                <w:color w:val="000000"/>
                <w:szCs w:val="24"/>
                <w:shd w:val="clear" w:color="auto" w:fill="FFFFFF"/>
              </w:rPr>
              <w:t xml:space="preserve">interact with patients who </w:t>
            </w:r>
            <w:r w:rsidRPr="000D237C">
              <w:rPr>
                <w:rFonts w:cs="Times New Roman"/>
                <w:color w:val="000000"/>
                <w:szCs w:val="24"/>
                <w:shd w:val="clear" w:color="auto" w:fill="FFFFFF"/>
              </w:rPr>
              <w:t>display a varied range of emotions, and it helps them to cope up with the situations.</w:t>
            </w: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Trustworthy and honest</w:t>
            </w:r>
          </w:p>
          <w:p w:rsidR="00B7285F" w:rsidRPr="000D237C" w:rsidRDefault="00361CDF" w:rsidP="0082229C">
            <w:pPr>
              <w:pStyle w:val="ListParagraph"/>
              <w:rPr>
                <w:rFonts w:cs="Times New Roman"/>
                <w:szCs w:val="24"/>
              </w:rPr>
            </w:pPr>
            <w:r w:rsidRPr="000D237C">
              <w:rPr>
                <w:rFonts w:cs="Times New Roman"/>
                <w:szCs w:val="24"/>
              </w:rPr>
              <w:t>I try to add value to my job through honesty and trustworthiness.</w:t>
            </w: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Multi-tasker</w:t>
            </w:r>
          </w:p>
          <w:p w:rsidR="00B7285F" w:rsidRPr="000D237C" w:rsidRDefault="00361CDF" w:rsidP="0082229C">
            <w:pPr>
              <w:pStyle w:val="ListParagraph"/>
              <w:rPr>
                <w:rFonts w:cs="Times New Roman"/>
                <w:szCs w:val="24"/>
              </w:rPr>
            </w:pPr>
            <w:r w:rsidRPr="000D237C">
              <w:rPr>
                <w:rFonts w:cs="Times New Roman"/>
                <w:szCs w:val="24"/>
              </w:rPr>
              <w:t xml:space="preserve">I </w:t>
            </w:r>
            <w:proofErr w:type="gramStart"/>
            <w:r w:rsidRPr="000D237C">
              <w:rPr>
                <w:rFonts w:cs="Times New Roman"/>
                <w:szCs w:val="24"/>
              </w:rPr>
              <w:t>am capable of undertaking</w:t>
            </w:r>
            <w:proofErr w:type="gramEnd"/>
            <w:r w:rsidRPr="000D237C">
              <w:rPr>
                <w:rFonts w:cs="Times New Roman"/>
                <w:szCs w:val="24"/>
              </w:rPr>
              <w:t xml:space="preserve"> a series of actions with ease at a given</w:t>
            </w:r>
            <w:r w:rsidRPr="000D237C">
              <w:rPr>
                <w:rFonts w:cs="Times New Roman"/>
                <w:szCs w:val="24"/>
              </w:rPr>
              <w:t xml:space="preserve"> time.</w:t>
            </w:r>
          </w:p>
          <w:p w:rsidR="00B7285F" w:rsidRPr="000D237C" w:rsidRDefault="00B7285F" w:rsidP="0082229C">
            <w:pPr>
              <w:pStyle w:val="ListParagraph"/>
              <w:rPr>
                <w:rFonts w:cs="Times New Roman"/>
                <w:szCs w:val="24"/>
              </w:rPr>
            </w:pPr>
          </w:p>
          <w:p w:rsidR="00B7285F" w:rsidRPr="000D237C" w:rsidRDefault="00B7285F" w:rsidP="0082229C">
            <w:pPr>
              <w:pStyle w:val="ListParagraph"/>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tc>
        <w:tc>
          <w:tcPr>
            <w:tcW w:w="4508" w:type="dxa"/>
          </w:tcPr>
          <w:p w:rsidR="00B7285F" w:rsidRPr="000D237C" w:rsidRDefault="00361CDF" w:rsidP="0082229C">
            <w:pPr>
              <w:rPr>
                <w:rFonts w:cs="Times New Roman"/>
                <w:szCs w:val="24"/>
              </w:rPr>
            </w:pPr>
            <w:r w:rsidRPr="000D237C">
              <w:rPr>
                <w:rFonts w:cs="Times New Roman"/>
                <w:szCs w:val="24"/>
              </w:rPr>
              <w:t xml:space="preserve">Weakness </w:t>
            </w: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Decision-making</w:t>
            </w:r>
          </w:p>
          <w:p w:rsidR="00B7285F" w:rsidRPr="000D237C" w:rsidRDefault="00361CDF" w:rsidP="0082229C">
            <w:pPr>
              <w:pStyle w:val="ListParagraph"/>
              <w:rPr>
                <w:rFonts w:cs="Times New Roman"/>
                <w:szCs w:val="24"/>
              </w:rPr>
            </w:pPr>
            <w:r w:rsidRPr="000D237C">
              <w:rPr>
                <w:rFonts w:cs="Times New Roman"/>
                <w:szCs w:val="24"/>
              </w:rPr>
              <w:t>Lack of decision-making quality diffuses my responsibility and my worthiness. As a result, my higher authority feels that I am less accountable toward my job.</w:t>
            </w: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Time management</w:t>
            </w:r>
          </w:p>
          <w:p w:rsidR="00B7285F" w:rsidRPr="000D237C" w:rsidRDefault="00361CDF" w:rsidP="0082229C">
            <w:pPr>
              <w:pStyle w:val="ListParagraph"/>
              <w:rPr>
                <w:rFonts w:cs="Times New Roman"/>
                <w:szCs w:val="24"/>
              </w:rPr>
            </w:pPr>
            <w:r w:rsidRPr="000D237C">
              <w:rPr>
                <w:rFonts w:cs="Times New Roman"/>
                <w:szCs w:val="24"/>
              </w:rPr>
              <w:t xml:space="preserve">I get carried away by </w:t>
            </w:r>
            <w:r w:rsidRPr="000D237C">
              <w:rPr>
                <w:rFonts w:cs="Times New Roman"/>
                <w:szCs w:val="24"/>
              </w:rPr>
              <w:t xml:space="preserve">interruptions </w:t>
            </w:r>
            <w:proofErr w:type="gramStart"/>
            <w:r w:rsidRPr="000D237C">
              <w:rPr>
                <w:rFonts w:cs="Times New Roman"/>
                <w:szCs w:val="24"/>
              </w:rPr>
              <w:t>and also</w:t>
            </w:r>
            <w:proofErr w:type="gramEnd"/>
            <w:r w:rsidRPr="000D237C">
              <w:rPr>
                <w:rFonts w:cs="Times New Roman"/>
                <w:szCs w:val="24"/>
              </w:rPr>
              <w:t xml:space="preserve"> procrastinate during the working hours it affects my functioning. As a result, I take up more time to complete the task.</w:t>
            </w:r>
          </w:p>
          <w:p w:rsidR="00B7285F" w:rsidRPr="000D237C" w:rsidRDefault="00B7285F" w:rsidP="0082229C">
            <w:pPr>
              <w:pStyle w:val="ListParagraph"/>
              <w:rPr>
                <w:rFonts w:cs="Times New Roman"/>
                <w:szCs w:val="24"/>
              </w:rPr>
            </w:pPr>
          </w:p>
          <w:p w:rsidR="00B7285F" w:rsidRPr="000D237C" w:rsidRDefault="00361CDF" w:rsidP="00B7285F">
            <w:pPr>
              <w:pStyle w:val="ListParagraph"/>
              <w:numPr>
                <w:ilvl w:val="0"/>
                <w:numId w:val="2"/>
              </w:numPr>
              <w:rPr>
                <w:rFonts w:cs="Times New Roman"/>
                <w:b/>
                <w:bCs/>
                <w:szCs w:val="24"/>
              </w:rPr>
            </w:pPr>
            <w:r w:rsidRPr="000D237C">
              <w:rPr>
                <w:rFonts w:cs="Times New Roman"/>
                <w:b/>
                <w:bCs/>
                <w:szCs w:val="24"/>
              </w:rPr>
              <w:t>Communication skills</w:t>
            </w:r>
          </w:p>
          <w:p w:rsidR="00B7285F" w:rsidRPr="000D237C" w:rsidRDefault="00361CDF" w:rsidP="0082229C">
            <w:pPr>
              <w:pStyle w:val="ListParagraph"/>
              <w:rPr>
                <w:rFonts w:cs="Times New Roman"/>
                <w:szCs w:val="24"/>
              </w:rPr>
            </w:pPr>
            <w:r w:rsidRPr="000D237C">
              <w:rPr>
                <w:rFonts w:cs="Times New Roman"/>
                <w:szCs w:val="24"/>
              </w:rPr>
              <w:t>I feel hesitated to communicate with my superior. However, I communicate easily with my su</w:t>
            </w:r>
            <w:r w:rsidRPr="000D237C">
              <w:rPr>
                <w:rFonts w:cs="Times New Roman"/>
                <w:szCs w:val="24"/>
              </w:rPr>
              <w:t>bordinates and colleagues.</w:t>
            </w:r>
          </w:p>
          <w:p w:rsidR="00B7285F" w:rsidRPr="000D237C" w:rsidRDefault="00B7285F" w:rsidP="0082229C">
            <w:pPr>
              <w:pStyle w:val="ListParagraph"/>
              <w:rPr>
                <w:rFonts w:cs="Times New Roman"/>
                <w:szCs w:val="24"/>
              </w:rPr>
            </w:pPr>
          </w:p>
        </w:tc>
      </w:tr>
      <w:tr w:rsidR="005736D2" w:rsidTr="0082229C">
        <w:tc>
          <w:tcPr>
            <w:tcW w:w="4508" w:type="dxa"/>
          </w:tcPr>
          <w:p w:rsidR="00B7285F" w:rsidRPr="000D237C" w:rsidRDefault="00361CDF" w:rsidP="0082229C">
            <w:pPr>
              <w:rPr>
                <w:rFonts w:cs="Times New Roman"/>
                <w:szCs w:val="24"/>
              </w:rPr>
            </w:pPr>
            <w:r w:rsidRPr="000D237C">
              <w:rPr>
                <w:rFonts w:cs="Times New Roman"/>
                <w:szCs w:val="24"/>
              </w:rPr>
              <w:t xml:space="preserve">Opportunity </w:t>
            </w:r>
          </w:p>
          <w:p w:rsidR="00B7285F" w:rsidRPr="000D237C" w:rsidRDefault="00361CDF" w:rsidP="00B7285F">
            <w:pPr>
              <w:pStyle w:val="ListParagraph"/>
              <w:numPr>
                <w:ilvl w:val="0"/>
                <w:numId w:val="2"/>
              </w:numPr>
              <w:rPr>
                <w:rFonts w:cs="Times New Roman"/>
                <w:szCs w:val="24"/>
              </w:rPr>
            </w:pPr>
            <w:r w:rsidRPr="000D237C">
              <w:rPr>
                <w:rFonts w:cs="Times New Roman"/>
                <w:szCs w:val="24"/>
              </w:rPr>
              <w:t>Gaining the trust of the management and patients</w:t>
            </w:r>
          </w:p>
          <w:p w:rsidR="00B7285F" w:rsidRPr="000D237C" w:rsidRDefault="00361CDF" w:rsidP="0082229C">
            <w:pPr>
              <w:pStyle w:val="ListParagraph"/>
              <w:rPr>
                <w:rFonts w:cs="Times New Roman"/>
                <w:szCs w:val="24"/>
              </w:rPr>
            </w:pPr>
            <w:r w:rsidRPr="000D237C">
              <w:rPr>
                <w:rFonts w:cs="Times New Roman"/>
                <w:szCs w:val="24"/>
              </w:rPr>
              <w:t>Due to my honesty and trustworthiness, my management and the patients I serve have high trust and expectations on my services.</w:t>
            </w:r>
          </w:p>
          <w:p w:rsidR="00B7285F" w:rsidRPr="000D237C" w:rsidRDefault="00361CDF" w:rsidP="00B7285F">
            <w:pPr>
              <w:pStyle w:val="ListParagraph"/>
              <w:numPr>
                <w:ilvl w:val="0"/>
                <w:numId w:val="2"/>
              </w:numPr>
              <w:rPr>
                <w:rFonts w:cs="Times New Roman"/>
                <w:szCs w:val="24"/>
              </w:rPr>
            </w:pPr>
            <w:r w:rsidRPr="000D237C">
              <w:rPr>
                <w:rFonts w:cs="Times New Roman"/>
                <w:szCs w:val="24"/>
              </w:rPr>
              <w:lastRenderedPageBreak/>
              <w:t>Career expansion</w:t>
            </w:r>
          </w:p>
          <w:p w:rsidR="00B7285F" w:rsidRPr="000D237C" w:rsidRDefault="00361CDF" w:rsidP="0082229C">
            <w:pPr>
              <w:pStyle w:val="ListParagraph"/>
              <w:rPr>
                <w:rFonts w:cs="Times New Roman"/>
                <w:szCs w:val="24"/>
              </w:rPr>
            </w:pPr>
            <w:r w:rsidRPr="000D237C">
              <w:rPr>
                <w:rFonts w:cs="Times New Roman"/>
                <w:szCs w:val="24"/>
              </w:rPr>
              <w:t>Resulting in my multi</w:t>
            </w:r>
            <w:r w:rsidRPr="000D237C">
              <w:rPr>
                <w:rFonts w:cs="Times New Roman"/>
                <w:szCs w:val="24"/>
              </w:rPr>
              <w:t>-tasking aspect, I receive several options for expanding my career goals.</w:t>
            </w: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p w:rsidR="00B7285F" w:rsidRPr="000D237C" w:rsidRDefault="00B7285F" w:rsidP="0082229C">
            <w:pPr>
              <w:rPr>
                <w:rFonts w:cs="Times New Roman"/>
                <w:szCs w:val="24"/>
              </w:rPr>
            </w:pPr>
          </w:p>
        </w:tc>
        <w:tc>
          <w:tcPr>
            <w:tcW w:w="4508" w:type="dxa"/>
          </w:tcPr>
          <w:p w:rsidR="00B7285F" w:rsidRPr="000D237C" w:rsidRDefault="00361CDF" w:rsidP="0082229C">
            <w:pPr>
              <w:rPr>
                <w:rFonts w:cs="Times New Roman"/>
                <w:szCs w:val="24"/>
              </w:rPr>
            </w:pPr>
            <w:r w:rsidRPr="000D237C">
              <w:rPr>
                <w:rFonts w:cs="Times New Roman"/>
                <w:szCs w:val="24"/>
              </w:rPr>
              <w:lastRenderedPageBreak/>
              <w:t xml:space="preserve">Threats </w:t>
            </w:r>
          </w:p>
          <w:p w:rsidR="00B7285F" w:rsidRPr="000D237C" w:rsidRDefault="00361CDF" w:rsidP="00B7285F">
            <w:pPr>
              <w:pStyle w:val="ListParagraph"/>
              <w:numPr>
                <w:ilvl w:val="0"/>
                <w:numId w:val="2"/>
              </w:numPr>
              <w:rPr>
                <w:rFonts w:cs="Times New Roman"/>
                <w:szCs w:val="24"/>
              </w:rPr>
            </w:pPr>
            <w:r w:rsidRPr="000D237C">
              <w:rPr>
                <w:rFonts w:cs="Times New Roman"/>
                <w:szCs w:val="24"/>
              </w:rPr>
              <w:t>Fear of miscommunication</w:t>
            </w:r>
          </w:p>
          <w:p w:rsidR="00B7285F" w:rsidRPr="000D237C" w:rsidRDefault="00361CDF" w:rsidP="0082229C">
            <w:pPr>
              <w:pStyle w:val="ListParagraph"/>
              <w:rPr>
                <w:rFonts w:cs="Times New Roman"/>
                <w:szCs w:val="24"/>
              </w:rPr>
            </w:pPr>
            <w:r w:rsidRPr="000D237C">
              <w:rPr>
                <w:rFonts w:cs="Times New Roman"/>
                <w:szCs w:val="24"/>
              </w:rPr>
              <w:t>Leading to my lack of communication skills, I have come across several situations where my colleague tried to disperse negativity about me in the workplace.</w:t>
            </w:r>
          </w:p>
          <w:p w:rsidR="00B7285F" w:rsidRPr="000D237C" w:rsidRDefault="00361CDF" w:rsidP="00B7285F">
            <w:pPr>
              <w:pStyle w:val="ListParagraph"/>
              <w:numPr>
                <w:ilvl w:val="0"/>
                <w:numId w:val="2"/>
              </w:numPr>
              <w:rPr>
                <w:rFonts w:cs="Times New Roman"/>
                <w:szCs w:val="24"/>
              </w:rPr>
            </w:pPr>
            <w:r w:rsidRPr="000D237C">
              <w:rPr>
                <w:rFonts w:cs="Times New Roman"/>
                <w:szCs w:val="24"/>
              </w:rPr>
              <w:lastRenderedPageBreak/>
              <w:t>Fear of being replaced</w:t>
            </w:r>
          </w:p>
          <w:p w:rsidR="00B7285F" w:rsidRPr="000D237C" w:rsidRDefault="00361CDF" w:rsidP="00AC45F5">
            <w:pPr>
              <w:pStyle w:val="ListParagraph"/>
              <w:rPr>
                <w:rFonts w:cs="Times New Roman"/>
                <w:szCs w:val="24"/>
              </w:rPr>
            </w:pPr>
            <w:r w:rsidRPr="000D237C">
              <w:rPr>
                <w:rFonts w:cs="Times New Roman"/>
                <w:szCs w:val="24"/>
              </w:rPr>
              <w:t>In this competitive era, there is a fear of being replaced</w:t>
            </w:r>
            <w:r>
              <w:rPr>
                <w:rFonts w:cs="Times New Roman"/>
                <w:szCs w:val="24"/>
              </w:rPr>
              <w:t xml:space="preserve"> and compared (</w:t>
            </w:r>
            <w:r w:rsidRPr="00B7285F">
              <w:rPr>
                <w:rFonts w:cs="Times New Roman"/>
                <w:color w:val="222222"/>
                <w:szCs w:val="24"/>
                <w:shd w:val="clear" w:color="auto" w:fill="FFFFFF"/>
              </w:rPr>
              <w:t>Guy</w:t>
            </w:r>
            <w:r w:rsidRPr="00B7285F">
              <w:rPr>
                <w:rFonts w:cs="Times New Roman"/>
                <w:color w:val="222222"/>
                <w:szCs w:val="24"/>
                <w:shd w:val="clear" w:color="auto" w:fill="FFFFFF"/>
              </w:rPr>
              <w:t>ot-</w:t>
            </w:r>
            <w:proofErr w:type="spellStart"/>
            <w:r w:rsidRPr="00B7285F">
              <w:rPr>
                <w:rFonts w:cs="Times New Roman"/>
                <w:color w:val="222222"/>
                <w:szCs w:val="24"/>
                <w:shd w:val="clear" w:color="auto" w:fill="FFFFFF"/>
              </w:rPr>
              <w:t>Réchard</w:t>
            </w:r>
            <w:proofErr w:type="spellEnd"/>
            <w:r w:rsidRPr="00B7285F">
              <w:rPr>
                <w:rFonts w:cs="Times New Roman"/>
                <w:color w:val="222222"/>
                <w:szCs w:val="24"/>
                <w:shd w:val="clear" w:color="auto" w:fill="FFFFFF"/>
              </w:rPr>
              <w:t>, 2019</w:t>
            </w:r>
            <w:r>
              <w:rPr>
                <w:rFonts w:cs="Times New Roman"/>
                <w:szCs w:val="24"/>
              </w:rPr>
              <w:t>)</w:t>
            </w:r>
            <w:r w:rsidRPr="000D237C">
              <w:rPr>
                <w:rFonts w:cs="Times New Roman"/>
                <w:szCs w:val="24"/>
              </w:rPr>
              <w:t xml:space="preserve">. </w:t>
            </w:r>
            <w:r w:rsidR="00AC45F5">
              <w:rPr>
                <w:rFonts w:cs="Times New Roman"/>
                <w:szCs w:val="24"/>
              </w:rPr>
              <w:t xml:space="preserve">The health sector professionals are </w:t>
            </w:r>
            <w:r w:rsidR="00ED1006">
              <w:rPr>
                <w:rFonts w:cs="Times New Roman"/>
                <w:szCs w:val="24"/>
              </w:rPr>
              <w:t>associated with high expectations.</w:t>
            </w:r>
          </w:p>
        </w:tc>
      </w:tr>
    </w:tbl>
    <w:p w:rsidR="00091BF1" w:rsidRPr="009E5BC3" w:rsidRDefault="00361CDF" w:rsidP="00091BF1">
      <w:pPr>
        <w:jc w:val="center"/>
        <w:rPr>
          <w:b/>
          <w:shd w:val="clear" w:color="auto" w:fill="FFFFFF"/>
        </w:rPr>
      </w:pPr>
      <w:r w:rsidRPr="009E5BC3">
        <w:rPr>
          <w:b/>
          <w:shd w:val="clear" w:color="auto" w:fill="FFFFFF"/>
        </w:rPr>
        <w:lastRenderedPageBreak/>
        <w:t xml:space="preserve">Table 1: </w:t>
      </w:r>
      <w:r>
        <w:rPr>
          <w:b/>
          <w:shd w:val="clear" w:color="auto" w:fill="FFFFFF"/>
        </w:rPr>
        <w:t>Personal SWOT</w:t>
      </w:r>
    </w:p>
    <w:p w:rsidR="00091BF1" w:rsidRPr="000300AD" w:rsidRDefault="00361CDF" w:rsidP="00091BF1">
      <w:pPr>
        <w:jc w:val="center"/>
        <w:rPr>
          <w:shd w:val="clear" w:color="auto" w:fill="FFFFFF"/>
        </w:rPr>
      </w:pPr>
      <w:r>
        <w:rPr>
          <w:shd w:val="clear" w:color="auto" w:fill="FFFFFF"/>
        </w:rPr>
        <w:t>(Source: Created by author)</w:t>
      </w:r>
    </w:p>
    <w:p w:rsidR="00B7285F" w:rsidRPr="000300AD" w:rsidRDefault="00B7285F" w:rsidP="00091BF1">
      <w:pPr>
        <w:jc w:val="center"/>
        <w:rPr>
          <w:shd w:val="clear" w:color="auto" w:fill="FFFFFF"/>
        </w:rPr>
      </w:pPr>
    </w:p>
    <w:p w:rsidR="000300AD" w:rsidRPr="000300AD" w:rsidRDefault="00361CDF" w:rsidP="00CF160A">
      <w:pPr>
        <w:pStyle w:val="Heading1"/>
        <w:rPr>
          <w:shd w:val="clear" w:color="auto" w:fill="FFFFFF"/>
        </w:rPr>
      </w:pPr>
      <w:bookmarkStart w:id="6" w:name="_Toc47551127"/>
      <w:r w:rsidRPr="000300AD">
        <w:rPr>
          <w:shd w:val="clear" w:color="auto" w:fill="FFFFFF"/>
        </w:rPr>
        <w:t>Skill gap assessment</w:t>
      </w:r>
      <w:bookmarkEnd w:id="6"/>
    </w:p>
    <w:tbl>
      <w:tblPr>
        <w:tblStyle w:val="TableGrid"/>
        <w:tblW w:w="0" w:type="auto"/>
        <w:tblLook w:val="04A0" w:firstRow="1" w:lastRow="0" w:firstColumn="1" w:lastColumn="0" w:noHBand="0" w:noVBand="1"/>
      </w:tblPr>
      <w:tblGrid>
        <w:gridCol w:w="1763"/>
        <w:gridCol w:w="836"/>
        <w:gridCol w:w="1206"/>
        <w:gridCol w:w="1351"/>
        <w:gridCol w:w="894"/>
        <w:gridCol w:w="1203"/>
        <w:gridCol w:w="1763"/>
      </w:tblGrid>
      <w:tr w:rsidR="005736D2" w:rsidTr="009E5BC3">
        <w:tc>
          <w:tcPr>
            <w:tcW w:w="1634" w:type="dxa"/>
          </w:tcPr>
          <w:p w:rsidR="009B2E50" w:rsidRPr="009E5BC3" w:rsidRDefault="00361CDF" w:rsidP="009E5BC3">
            <w:pPr>
              <w:jc w:val="center"/>
              <w:rPr>
                <w:b/>
                <w:shd w:val="clear" w:color="auto" w:fill="FFFFFF"/>
              </w:rPr>
            </w:pPr>
            <w:r w:rsidRPr="009E5BC3">
              <w:rPr>
                <w:b/>
                <w:shd w:val="clear" w:color="auto" w:fill="FFFFFF"/>
              </w:rPr>
              <w:t>Skills</w:t>
            </w:r>
          </w:p>
        </w:tc>
        <w:tc>
          <w:tcPr>
            <w:tcW w:w="1032" w:type="dxa"/>
          </w:tcPr>
          <w:p w:rsidR="009B2E50" w:rsidRPr="009E5BC3" w:rsidRDefault="00361CDF" w:rsidP="009E5BC3">
            <w:pPr>
              <w:jc w:val="center"/>
              <w:rPr>
                <w:b/>
                <w:shd w:val="clear" w:color="auto" w:fill="FFFFFF"/>
              </w:rPr>
            </w:pPr>
            <w:r w:rsidRPr="009E5BC3">
              <w:rPr>
                <w:b/>
                <w:shd w:val="clear" w:color="auto" w:fill="FFFFFF"/>
              </w:rPr>
              <w:t>Poor fit</w:t>
            </w:r>
          </w:p>
        </w:tc>
        <w:tc>
          <w:tcPr>
            <w:tcW w:w="1251" w:type="dxa"/>
          </w:tcPr>
          <w:p w:rsidR="009B2E50" w:rsidRPr="009E5BC3" w:rsidRDefault="00361CDF" w:rsidP="009E5BC3">
            <w:pPr>
              <w:jc w:val="center"/>
              <w:rPr>
                <w:b/>
                <w:shd w:val="clear" w:color="auto" w:fill="FFFFFF"/>
              </w:rPr>
            </w:pPr>
            <w:r w:rsidRPr="009E5BC3">
              <w:rPr>
                <w:b/>
                <w:shd w:val="clear" w:color="auto" w:fill="FFFFFF"/>
              </w:rPr>
              <w:t>Marginal fit</w:t>
            </w:r>
          </w:p>
        </w:tc>
        <w:tc>
          <w:tcPr>
            <w:tcW w:w="1353" w:type="dxa"/>
          </w:tcPr>
          <w:p w:rsidR="009B2E50" w:rsidRPr="009E5BC3" w:rsidRDefault="00361CDF" w:rsidP="009E5BC3">
            <w:pPr>
              <w:jc w:val="center"/>
              <w:rPr>
                <w:b/>
                <w:shd w:val="clear" w:color="auto" w:fill="FFFFFF"/>
              </w:rPr>
            </w:pPr>
            <w:r w:rsidRPr="009E5BC3">
              <w:rPr>
                <w:b/>
                <w:shd w:val="clear" w:color="auto" w:fill="FFFFFF"/>
              </w:rPr>
              <w:t>Acceptable fit</w:t>
            </w:r>
          </w:p>
        </w:tc>
        <w:tc>
          <w:tcPr>
            <w:tcW w:w="1074" w:type="dxa"/>
          </w:tcPr>
          <w:p w:rsidR="009B2E50" w:rsidRPr="009E5BC3" w:rsidRDefault="00361CDF" w:rsidP="009E5BC3">
            <w:pPr>
              <w:jc w:val="center"/>
              <w:rPr>
                <w:b/>
                <w:shd w:val="clear" w:color="auto" w:fill="FFFFFF"/>
              </w:rPr>
            </w:pPr>
            <w:r w:rsidRPr="009E5BC3">
              <w:rPr>
                <w:b/>
                <w:shd w:val="clear" w:color="auto" w:fill="FFFFFF"/>
              </w:rPr>
              <w:t>Good fit</w:t>
            </w:r>
          </w:p>
        </w:tc>
        <w:tc>
          <w:tcPr>
            <w:tcW w:w="1264" w:type="dxa"/>
          </w:tcPr>
          <w:p w:rsidR="009B2E50" w:rsidRPr="009E5BC3" w:rsidRDefault="00361CDF" w:rsidP="009E5BC3">
            <w:pPr>
              <w:jc w:val="center"/>
              <w:rPr>
                <w:b/>
                <w:shd w:val="clear" w:color="auto" w:fill="FFFFFF"/>
              </w:rPr>
            </w:pPr>
            <w:r w:rsidRPr="009E5BC3">
              <w:rPr>
                <w:b/>
                <w:shd w:val="clear" w:color="auto" w:fill="FFFFFF"/>
              </w:rPr>
              <w:t>Excellent fit</w:t>
            </w:r>
          </w:p>
        </w:tc>
        <w:tc>
          <w:tcPr>
            <w:tcW w:w="1634" w:type="dxa"/>
          </w:tcPr>
          <w:p w:rsidR="009B2E50" w:rsidRPr="009E5BC3" w:rsidRDefault="00361CDF" w:rsidP="009E5BC3">
            <w:pPr>
              <w:jc w:val="center"/>
              <w:rPr>
                <w:b/>
                <w:shd w:val="clear" w:color="auto" w:fill="FFFFFF"/>
              </w:rPr>
            </w:pPr>
            <w:r w:rsidRPr="009E5BC3">
              <w:rPr>
                <w:b/>
                <w:shd w:val="clear" w:color="auto" w:fill="FFFFFF"/>
              </w:rPr>
              <w:t>Gaps</w:t>
            </w:r>
          </w:p>
        </w:tc>
      </w:tr>
      <w:tr w:rsidR="005736D2" w:rsidTr="009E5BC3">
        <w:tc>
          <w:tcPr>
            <w:tcW w:w="1634" w:type="dxa"/>
          </w:tcPr>
          <w:p w:rsidR="009B2E50" w:rsidRPr="009E5BC3" w:rsidRDefault="00361CDF" w:rsidP="000300AD">
            <w:pPr>
              <w:rPr>
                <w:shd w:val="clear" w:color="auto" w:fill="FFFFFF"/>
              </w:rPr>
            </w:pPr>
            <w:r w:rsidRPr="009E5BC3">
              <w:rPr>
                <w:shd w:val="clear" w:color="auto" w:fill="FFFFFF"/>
              </w:rPr>
              <w:t>Communication skill</w:t>
            </w:r>
          </w:p>
        </w:tc>
        <w:tc>
          <w:tcPr>
            <w:tcW w:w="1032" w:type="dxa"/>
          </w:tcPr>
          <w:p w:rsidR="009B2E50" w:rsidRPr="009E5BC3" w:rsidRDefault="009B2E50" w:rsidP="000300AD">
            <w:pPr>
              <w:rPr>
                <w:shd w:val="clear" w:color="auto" w:fill="FFFFFF"/>
              </w:rPr>
            </w:pPr>
          </w:p>
        </w:tc>
        <w:tc>
          <w:tcPr>
            <w:tcW w:w="1251" w:type="dxa"/>
          </w:tcPr>
          <w:p w:rsidR="009B2E50" w:rsidRPr="009E5BC3" w:rsidRDefault="009B2E50" w:rsidP="00BA14AE">
            <w:pPr>
              <w:pStyle w:val="ListParagraph"/>
              <w:numPr>
                <w:ilvl w:val="0"/>
                <w:numId w:val="1"/>
              </w:numPr>
              <w:rPr>
                <w:shd w:val="clear" w:color="auto" w:fill="FFFFFF"/>
              </w:rPr>
            </w:pPr>
          </w:p>
        </w:tc>
        <w:tc>
          <w:tcPr>
            <w:tcW w:w="1353" w:type="dxa"/>
          </w:tcPr>
          <w:p w:rsidR="009B2E50" w:rsidRPr="009E5BC3" w:rsidRDefault="009B2E50" w:rsidP="000300AD">
            <w:pPr>
              <w:rPr>
                <w:shd w:val="clear" w:color="auto" w:fill="FFFFFF"/>
              </w:rPr>
            </w:pPr>
          </w:p>
        </w:tc>
        <w:tc>
          <w:tcPr>
            <w:tcW w:w="1074" w:type="dxa"/>
          </w:tcPr>
          <w:p w:rsidR="009B2E50" w:rsidRPr="009E5BC3" w:rsidRDefault="009B2E50" w:rsidP="000300AD">
            <w:pPr>
              <w:rPr>
                <w:shd w:val="clear" w:color="auto" w:fill="FFFFFF"/>
              </w:rPr>
            </w:pPr>
          </w:p>
        </w:tc>
        <w:tc>
          <w:tcPr>
            <w:tcW w:w="1264" w:type="dxa"/>
          </w:tcPr>
          <w:p w:rsidR="009B2E50" w:rsidRPr="009E5BC3" w:rsidRDefault="009B2E50" w:rsidP="000300AD">
            <w:pPr>
              <w:rPr>
                <w:shd w:val="clear" w:color="auto" w:fill="FFFFFF"/>
              </w:rPr>
            </w:pPr>
          </w:p>
        </w:tc>
        <w:tc>
          <w:tcPr>
            <w:tcW w:w="1634" w:type="dxa"/>
          </w:tcPr>
          <w:p w:rsidR="009B2E50" w:rsidRPr="009E5BC3" w:rsidRDefault="00361CDF" w:rsidP="000300AD">
            <w:pPr>
              <w:rPr>
                <w:shd w:val="clear" w:color="auto" w:fill="FFFFFF"/>
              </w:rPr>
            </w:pPr>
            <w:r w:rsidRPr="009E5BC3">
              <w:rPr>
                <w:shd w:val="clear" w:color="auto" w:fill="FFFFFF"/>
              </w:rPr>
              <w:t>Communicating with the patients and their family members</w:t>
            </w:r>
          </w:p>
        </w:tc>
      </w:tr>
      <w:tr w:rsidR="005736D2" w:rsidTr="009E5BC3">
        <w:tc>
          <w:tcPr>
            <w:tcW w:w="1634" w:type="dxa"/>
          </w:tcPr>
          <w:p w:rsidR="009B2E50" w:rsidRPr="009E5BC3" w:rsidRDefault="00361CDF" w:rsidP="000300AD">
            <w:pPr>
              <w:rPr>
                <w:shd w:val="clear" w:color="auto" w:fill="FFFFFF"/>
              </w:rPr>
            </w:pPr>
            <w:r w:rsidRPr="009E5BC3">
              <w:rPr>
                <w:shd w:val="clear" w:color="auto" w:fill="FFFFFF"/>
              </w:rPr>
              <w:t>Time-management skill</w:t>
            </w:r>
          </w:p>
        </w:tc>
        <w:tc>
          <w:tcPr>
            <w:tcW w:w="1032" w:type="dxa"/>
          </w:tcPr>
          <w:p w:rsidR="009B2E50" w:rsidRPr="009E5BC3" w:rsidRDefault="009B2E50" w:rsidP="00BA14AE">
            <w:pPr>
              <w:pStyle w:val="ListParagraph"/>
              <w:numPr>
                <w:ilvl w:val="0"/>
                <w:numId w:val="1"/>
              </w:numPr>
              <w:rPr>
                <w:shd w:val="clear" w:color="auto" w:fill="FFFFFF"/>
              </w:rPr>
            </w:pPr>
          </w:p>
        </w:tc>
        <w:tc>
          <w:tcPr>
            <w:tcW w:w="1251" w:type="dxa"/>
          </w:tcPr>
          <w:p w:rsidR="009B2E50" w:rsidRPr="009E5BC3" w:rsidRDefault="009B2E50" w:rsidP="000300AD">
            <w:pPr>
              <w:rPr>
                <w:shd w:val="clear" w:color="auto" w:fill="FFFFFF"/>
              </w:rPr>
            </w:pPr>
          </w:p>
        </w:tc>
        <w:tc>
          <w:tcPr>
            <w:tcW w:w="1353" w:type="dxa"/>
          </w:tcPr>
          <w:p w:rsidR="009B2E50" w:rsidRPr="009E5BC3" w:rsidRDefault="009B2E50" w:rsidP="000300AD">
            <w:pPr>
              <w:rPr>
                <w:shd w:val="clear" w:color="auto" w:fill="FFFFFF"/>
              </w:rPr>
            </w:pPr>
          </w:p>
        </w:tc>
        <w:tc>
          <w:tcPr>
            <w:tcW w:w="1074" w:type="dxa"/>
          </w:tcPr>
          <w:p w:rsidR="009B2E50" w:rsidRPr="009E5BC3" w:rsidRDefault="009B2E50" w:rsidP="000300AD">
            <w:pPr>
              <w:rPr>
                <w:shd w:val="clear" w:color="auto" w:fill="FFFFFF"/>
              </w:rPr>
            </w:pPr>
          </w:p>
        </w:tc>
        <w:tc>
          <w:tcPr>
            <w:tcW w:w="1264" w:type="dxa"/>
          </w:tcPr>
          <w:p w:rsidR="009B2E50" w:rsidRPr="009E5BC3" w:rsidRDefault="009B2E50" w:rsidP="000300AD">
            <w:pPr>
              <w:rPr>
                <w:shd w:val="clear" w:color="auto" w:fill="FFFFFF"/>
              </w:rPr>
            </w:pPr>
          </w:p>
        </w:tc>
        <w:tc>
          <w:tcPr>
            <w:tcW w:w="1634" w:type="dxa"/>
          </w:tcPr>
          <w:p w:rsidR="009B2E50" w:rsidRPr="009E5BC3" w:rsidRDefault="00361CDF" w:rsidP="000300AD">
            <w:pPr>
              <w:rPr>
                <w:shd w:val="clear" w:color="auto" w:fill="FFFFFF"/>
              </w:rPr>
            </w:pPr>
            <w:r w:rsidRPr="009E5BC3">
              <w:rPr>
                <w:shd w:val="clear" w:color="auto" w:fill="FFFFFF"/>
              </w:rPr>
              <w:t>During the conduction of various medication activities</w:t>
            </w:r>
          </w:p>
        </w:tc>
      </w:tr>
      <w:tr w:rsidR="005736D2" w:rsidTr="009E5BC3">
        <w:tc>
          <w:tcPr>
            <w:tcW w:w="1634" w:type="dxa"/>
          </w:tcPr>
          <w:p w:rsidR="009B2E50" w:rsidRPr="009E5BC3" w:rsidRDefault="00361CDF" w:rsidP="000300AD">
            <w:pPr>
              <w:rPr>
                <w:shd w:val="clear" w:color="auto" w:fill="FFFFFF"/>
              </w:rPr>
            </w:pPr>
            <w:r w:rsidRPr="009E5BC3">
              <w:rPr>
                <w:shd w:val="clear" w:color="auto" w:fill="FFFFFF"/>
              </w:rPr>
              <w:t>Decision-making skill</w:t>
            </w:r>
          </w:p>
        </w:tc>
        <w:tc>
          <w:tcPr>
            <w:tcW w:w="1032" w:type="dxa"/>
          </w:tcPr>
          <w:p w:rsidR="009B2E50" w:rsidRPr="009E5BC3" w:rsidRDefault="009B2E50" w:rsidP="000300AD">
            <w:pPr>
              <w:rPr>
                <w:shd w:val="clear" w:color="auto" w:fill="FFFFFF"/>
              </w:rPr>
            </w:pPr>
          </w:p>
        </w:tc>
        <w:tc>
          <w:tcPr>
            <w:tcW w:w="1251" w:type="dxa"/>
          </w:tcPr>
          <w:p w:rsidR="009B2E50" w:rsidRPr="009E5BC3" w:rsidRDefault="009B2E50" w:rsidP="00BA14AE">
            <w:pPr>
              <w:pStyle w:val="ListParagraph"/>
              <w:numPr>
                <w:ilvl w:val="0"/>
                <w:numId w:val="1"/>
              </w:numPr>
              <w:rPr>
                <w:shd w:val="clear" w:color="auto" w:fill="FFFFFF"/>
              </w:rPr>
            </w:pPr>
          </w:p>
        </w:tc>
        <w:tc>
          <w:tcPr>
            <w:tcW w:w="1353" w:type="dxa"/>
          </w:tcPr>
          <w:p w:rsidR="009B2E50" w:rsidRPr="009E5BC3" w:rsidRDefault="009B2E50" w:rsidP="000300AD">
            <w:pPr>
              <w:rPr>
                <w:shd w:val="clear" w:color="auto" w:fill="FFFFFF"/>
              </w:rPr>
            </w:pPr>
          </w:p>
        </w:tc>
        <w:tc>
          <w:tcPr>
            <w:tcW w:w="1074" w:type="dxa"/>
          </w:tcPr>
          <w:p w:rsidR="009B2E50" w:rsidRPr="009E5BC3" w:rsidRDefault="009B2E50" w:rsidP="000300AD">
            <w:pPr>
              <w:rPr>
                <w:shd w:val="clear" w:color="auto" w:fill="FFFFFF"/>
              </w:rPr>
            </w:pPr>
          </w:p>
        </w:tc>
        <w:tc>
          <w:tcPr>
            <w:tcW w:w="1264" w:type="dxa"/>
          </w:tcPr>
          <w:p w:rsidR="009B2E50" w:rsidRPr="009E5BC3" w:rsidRDefault="009B2E50" w:rsidP="000300AD">
            <w:pPr>
              <w:rPr>
                <w:shd w:val="clear" w:color="auto" w:fill="FFFFFF"/>
              </w:rPr>
            </w:pPr>
          </w:p>
        </w:tc>
        <w:tc>
          <w:tcPr>
            <w:tcW w:w="1634" w:type="dxa"/>
          </w:tcPr>
          <w:p w:rsidR="009B2E50" w:rsidRPr="009E5BC3" w:rsidRDefault="00361CDF" w:rsidP="000300AD">
            <w:pPr>
              <w:rPr>
                <w:shd w:val="clear" w:color="auto" w:fill="FFFFFF"/>
              </w:rPr>
            </w:pPr>
            <w:r w:rsidRPr="009E5BC3">
              <w:rPr>
                <w:shd w:val="clear" w:color="auto" w:fill="FFFFFF"/>
              </w:rPr>
              <w:t xml:space="preserve">During deciding on any </w:t>
            </w:r>
            <w:r w:rsidR="009E5BC3" w:rsidRPr="009E5BC3">
              <w:rPr>
                <w:shd w:val="clear" w:color="auto" w:fill="FFFFFF"/>
              </w:rPr>
              <w:t>medication procedure</w:t>
            </w:r>
          </w:p>
        </w:tc>
      </w:tr>
    </w:tbl>
    <w:p w:rsidR="000300AD" w:rsidRPr="009E5BC3" w:rsidRDefault="00361CDF" w:rsidP="009E5BC3">
      <w:pPr>
        <w:jc w:val="center"/>
        <w:rPr>
          <w:b/>
          <w:shd w:val="clear" w:color="auto" w:fill="FFFFFF"/>
        </w:rPr>
      </w:pPr>
      <w:r w:rsidRPr="009E5BC3">
        <w:rPr>
          <w:b/>
          <w:shd w:val="clear" w:color="auto" w:fill="FFFFFF"/>
        </w:rPr>
        <w:t xml:space="preserve">Table 1: </w:t>
      </w:r>
      <w:r w:rsidRPr="009E5BC3">
        <w:rPr>
          <w:b/>
          <w:shd w:val="clear" w:color="auto" w:fill="FFFFFF"/>
        </w:rPr>
        <w:t>Skill gap analysis</w:t>
      </w:r>
    </w:p>
    <w:p w:rsidR="009E5BC3" w:rsidRPr="000300AD" w:rsidRDefault="00361CDF" w:rsidP="009E5BC3">
      <w:pPr>
        <w:jc w:val="center"/>
        <w:rPr>
          <w:shd w:val="clear" w:color="auto" w:fill="FFFFFF"/>
        </w:rPr>
      </w:pPr>
      <w:r>
        <w:rPr>
          <w:shd w:val="clear" w:color="auto" w:fill="FFFFFF"/>
        </w:rPr>
        <w:t>(Source: Created by author)</w:t>
      </w:r>
    </w:p>
    <w:p w:rsidR="00246DB4" w:rsidRDefault="00361CDF" w:rsidP="000300AD">
      <w:pPr>
        <w:rPr>
          <w:shd w:val="clear" w:color="auto" w:fill="FFFFFF"/>
        </w:rPr>
      </w:pPr>
      <w:r w:rsidRPr="000300AD">
        <w:rPr>
          <w:shd w:val="clear" w:color="auto" w:fill="FFFFFF"/>
        </w:rPr>
        <w:lastRenderedPageBreak/>
        <w:t>Various skill gaps are identified from the role play. I want to be a nurse, so I need to work on the gaps that I possess. Being compassionate about my task is my strength, and that will help me to deal with th</w:t>
      </w:r>
      <w:r w:rsidRPr="000300AD">
        <w:rPr>
          <w:shd w:val="clear" w:color="auto" w:fill="FFFFFF"/>
        </w:rPr>
        <w:t xml:space="preserve">e patients in a better way. Apart from that, my strength of multi-tasking will help me to carry out different tasks simultaneously, and that will be helpful for me in this profession. However, I lack in communication skills that will be a threat for me in </w:t>
      </w:r>
      <w:r w:rsidRPr="000300AD">
        <w:rPr>
          <w:shd w:val="clear" w:color="auto" w:fill="FFFFFF"/>
        </w:rPr>
        <w:t xml:space="preserve">the profession of a nurse as because I need to communicate with the patients regularly </w:t>
      </w:r>
      <w:proofErr w:type="gramStart"/>
      <w:r w:rsidRPr="000300AD">
        <w:rPr>
          <w:shd w:val="clear" w:color="auto" w:fill="FFFFFF"/>
        </w:rPr>
        <w:t>and also</w:t>
      </w:r>
      <w:proofErr w:type="gramEnd"/>
      <w:r w:rsidRPr="000300AD">
        <w:rPr>
          <w:shd w:val="clear" w:color="auto" w:fill="FFFFFF"/>
        </w:rPr>
        <w:t xml:space="preserve"> with their family members. Therefore, I need to enhance my communication skill.</w:t>
      </w:r>
    </w:p>
    <w:p w:rsidR="00246DB4" w:rsidRDefault="00361CDF" w:rsidP="000300AD">
      <w:pPr>
        <w:rPr>
          <w:shd w:val="clear" w:color="auto" w:fill="FFFFFF"/>
        </w:rPr>
      </w:pPr>
      <w:r w:rsidRPr="000300AD">
        <w:rPr>
          <w:shd w:val="clear" w:color="auto" w:fill="FFFFFF"/>
        </w:rPr>
        <w:t xml:space="preserve">Additionally, I need to improve my time-management skill as I </w:t>
      </w:r>
      <w:proofErr w:type="gramStart"/>
      <w:r w:rsidRPr="000300AD">
        <w:rPr>
          <w:shd w:val="clear" w:color="auto" w:fill="FFFFFF"/>
        </w:rPr>
        <w:t>have to</w:t>
      </w:r>
      <w:proofErr w:type="gramEnd"/>
      <w:r w:rsidRPr="000300AD">
        <w:rPr>
          <w:shd w:val="clear" w:color="auto" w:fill="FFFFFF"/>
        </w:rPr>
        <w:t xml:space="preserve"> perform va</w:t>
      </w:r>
      <w:r w:rsidRPr="000300AD">
        <w:rPr>
          <w:shd w:val="clear" w:color="auto" w:fill="FFFFFF"/>
        </w:rPr>
        <w:t xml:space="preserve">rious tasks within a given time, so proper management of time is highly necessary. Apart from that, I need to take various decisions by myself while being a nurse. In this respect, I need to improve my decision-making skill. Therefore, it can be concluded </w:t>
      </w:r>
      <w:r w:rsidRPr="000300AD">
        <w:rPr>
          <w:shd w:val="clear" w:color="auto" w:fill="FFFFFF"/>
        </w:rPr>
        <w:t>that I need to overcome my skill gaps to achieve my career objective.</w:t>
      </w:r>
    </w:p>
    <w:p w:rsidR="00246DB4" w:rsidRDefault="00246DB4" w:rsidP="000300AD">
      <w:pPr>
        <w:rPr>
          <w:shd w:val="clear" w:color="auto" w:fill="FFFFFF"/>
        </w:rPr>
      </w:pPr>
    </w:p>
    <w:p w:rsidR="00B7285F" w:rsidRPr="000D237C" w:rsidRDefault="00361CDF" w:rsidP="00B7285F">
      <w:pPr>
        <w:pStyle w:val="Heading1"/>
        <w:rPr>
          <w:shd w:val="clear" w:color="auto" w:fill="FFFFFF"/>
        </w:rPr>
      </w:pPr>
      <w:bookmarkStart w:id="7" w:name="_Toc47551128"/>
      <w:r w:rsidRPr="000D237C">
        <w:rPr>
          <w:shd w:val="clear" w:color="auto" w:fill="FFFFFF"/>
        </w:rPr>
        <w:t xml:space="preserve">Personal and professional development </w:t>
      </w:r>
      <w:r w:rsidR="007B0CD1">
        <w:rPr>
          <w:shd w:val="clear" w:color="auto" w:fill="FFFFFF"/>
        </w:rPr>
        <w:t xml:space="preserve">– Action </w:t>
      </w:r>
      <w:r w:rsidRPr="000D237C">
        <w:rPr>
          <w:shd w:val="clear" w:color="auto" w:fill="FFFFFF"/>
        </w:rPr>
        <w:t>plan</w:t>
      </w:r>
      <w:bookmarkEnd w:id="7"/>
    </w:p>
    <w:tbl>
      <w:tblPr>
        <w:tblStyle w:val="TableGrid"/>
        <w:tblW w:w="5000" w:type="pct"/>
        <w:tblLook w:val="04A0" w:firstRow="1" w:lastRow="0" w:firstColumn="1" w:lastColumn="0" w:noHBand="0" w:noVBand="1"/>
      </w:tblPr>
      <w:tblGrid>
        <w:gridCol w:w="1546"/>
        <w:gridCol w:w="2709"/>
        <w:gridCol w:w="3151"/>
        <w:gridCol w:w="1610"/>
      </w:tblGrid>
      <w:tr w:rsidR="005736D2" w:rsidTr="00E42E58">
        <w:tc>
          <w:tcPr>
            <w:tcW w:w="857" w:type="pct"/>
          </w:tcPr>
          <w:p w:rsidR="00B7285F" w:rsidRPr="008B3731" w:rsidRDefault="00361CDF" w:rsidP="008B3731">
            <w:pPr>
              <w:spacing w:line="240" w:lineRule="auto"/>
              <w:rPr>
                <w:rFonts w:cs="Times New Roman"/>
                <w:sz w:val="20"/>
                <w:szCs w:val="20"/>
              </w:rPr>
            </w:pPr>
            <w:r w:rsidRPr="008B3731">
              <w:rPr>
                <w:rFonts w:cs="Times New Roman"/>
                <w:b/>
                <w:bCs/>
                <w:sz w:val="20"/>
                <w:szCs w:val="20"/>
                <w:shd w:val="clear" w:color="auto" w:fill="FFFFFF"/>
              </w:rPr>
              <w:t>Actions</w:t>
            </w:r>
          </w:p>
        </w:tc>
        <w:tc>
          <w:tcPr>
            <w:tcW w:w="1502" w:type="pct"/>
          </w:tcPr>
          <w:p w:rsidR="00B7285F" w:rsidRPr="008B3731" w:rsidRDefault="00361CDF" w:rsidP="008B3731">
            <w:pPr>
              <w:spacing w:line="240" w:lineRule="auto"/>
              <w:rPr>
                <w:rFonts w:cs="Times New Roman"/>
                <w:sz w:val="20"/>
                <w:szCs w:val="20"/>
              </w:rPr>
            </w:pPr>
            <w:r w:rsidRPr="008B3731">
              <w:rPr>
                <w:rFonts w:cs="Times New Roman"/>
                <w:b/>
                <w:bCs/>
                <w:sz w:val="20"/>
                <w:szCs w:val="20"/>
                <w:shd w:val="clear" w:color="auto" w:fill="FFFFFF"/>
              </w:rPr>
              <w:t>Plans to mitigate weaknesses</w:t>
            </w:r>
          </w:p>
        </w:tc>
        <w:tc>
          <w:tcPr>
            <w:tcW w:w="1747" w:type="pct"/>
          </w:tcPr>
          <w:p w:rsidR="00B7285F" w:rsidRPr="008B3731" w:rsidRDefault="00361CDF" w:rsidP="008B3731">
            <w:pPr>
              <w:spacing w:line="240" w:lineRule="auto"/>
              <w:rPr>
                <w:rFonts w:cs="Times New Roman"/>
                <w:sz w:val="20"/>
                <w:szCs w:val="20"/>
              </w:rPr>
            </w:pPr>
            <w:r w:rsidRPr="008B3731">
              <w:rPr>
                <w:rFonts w:cs="Times New Roman"/>
                <w:b/>
                <w:bCs/>
                <w:sz w:val="20"/>
                <w:szCs w:val="20"/>
                <w:shd w:val="clear" w:color="auto" w:fill="FFFFFF"/>
              </w:rPr>
              <w:t xml:space="preserve">Outcomes </w:t>
            </w:r>
          </w:p>
        </w:tc>
        <w:tc>
          <w:tcPr>
            <w:tcW w:w="893" w:type="pct"/>
          </w:tcPr>
          <w:p w:rsidR="00B7285F" w:rsidRPr="008B3731" w:rsidRDefault="00361CDF" w:rsidP="008B3731">
            <w:pPr>
              <w:spacing w:line="240" w:lineRule="auto"/>
              <w:rPr>
                <w:rFonts w:cs="Times New Roman"/>
                <w:sz w:val="20"/>
                <w:szCs w:val="20"/>
              </w:rPr>
            </w:pPr>
            <w:r w:rsidRPr="008B3731">
              <w:rPr>
                <w:rFonts w:cs="Times New Roman"/>
                <w:b/>
                <w:bCs/>
                <w:sz w:val="20"/>
                <w:szCs w:val="20"/>
                <w:shd w:val="clear" w:color="auto" w:fill="FFFFFF"/>
              </w:rPr>
              <w:t>Time taken</w:t>
            </w:r>
          </w:p>
        </w:tc>
      </w:tr>
      <w:tr w:rsidR="005736D2" w:rsidTr="00E42E58">
        <w:tc>
          <w:tcPr>
            <w:tcW w:w="857"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t>Lacking in decision-making skills</w:t>
            </w:r>
          </w:p>
          <w:p w:rsidR="00B7285F" w:rsidRPr="008B3731" w:rsidRDefault="00B7285F" w:rsidP="008B3731">
            <w:pPr>
              <w:spacing w:line="240" w:lineRule="auto"/>
              <w:rPr>
                <w:rFonts w:cs="Times New Roman"/>
                <w:b/>
                <w:bCs/>
                <w:sz w:val="20"/>
                <w:szCs w:val="20"/>
                <w:shd w:val="clear" w:color="auto" w:fill="FFFFFF"/>
              </w:rPr>
            </w:pPr>
          </w:p>
        </w:tc>
        <w:tc>
          <w:tcPr>
            <w:tcW w:w="1502" w:type="pct"/>
          </w:tcPr>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 xml:space="preserve">I </w:t>
            </w:r>
            <w:proofErr w:type="gramStart"/>
            <w:r w:rsidRPr="008B3731">
              <w:rPr>
                <w:rFonts w:cs="Times New Roman"/>
                <w:sz w:val="20"/>
                <w:szCs w:val="20"/>
                <w:shd w:val="clear" w:color="auto" w:fill="FFFFFF"/>
              </w:rPr>
              <w:t>have to</w:t>
            </w:r>
            <w:proofErr w:type="gramEnd"/>
            <w:r w:rsidRPr="008B3731">
              <w:rPr>
                <w:rFonts w:cs="Times New Roman"/>
                <w:sz w:val="20"/>
                <w:szCs w:val="20"/>
                <w:shd w:val="clear" w:color="auto" w:fill="FFFFFF"/>
              </w:rPr>
              <w:t xml:space="preserve"> plan ahead of the </w:t>
            </w:r>
            <w:r w:rsidRPr="008B3731">
              <w:rPr>
                <w:rFonts w:cs="Times New Roman"/>
                <w:sz w:val="20"/>
                <w:szCs w:val="20"/>
                <w:shd w:val="clear" w:color="auto" w:fill="FFFFFF"/>
              </w:rPr>
              <w:t>situation.</w:t>
            </w:r>
          </w:p>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Before taking a decision, I shall do complete research on the scenario.</w:t>
            </w:r>
          </w:p>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Taking charge of the situation will enable me to enhance my decision-making</w:t>
            </w:r>
          </w:p>
          <w:p w:rsidR="00B7285F" w:rsidRPr="008B3731" w:rsidRDefault="00361CDF" w:rsidP="008B3731">
            <w:pPr>
              <w:pStyle w:val="ListParagraph"/>
              <w:spacing w:line="240" w:lineRule="auto"/>
              <w:ind w:left="360"/>
              <w:rPr>
                <w:rFonts w:cs="Times New Roman"/>
                <w:sz w:val="20"/>
                <w:szCs w:val="20"/>
                <w:shd w:val="clear" w:color="auto" w:fill="FFFFFF"/>
              </w:rPr>
            </w:pPr>
            <w:r w:rsidRPr="008B3731">
              <w:rPr>
                <w:rFonts w:cs="Times New Roman"/>
                <w:sz w:val="20"/>
                <w:szCs w:val="20"/>
                <w:shd w:val="clear" w:color="auto" w:fill="FFFFFF"/>
              </w:rPr>
              <w:t>skills.</w:t>
            </w:r>
          </w:p>
          <w:p w:rsidR="00B7285F" w:rsidRPr="008B3731" w:rsidRDefault="00B7285F" w:rsidP="008B3731">
            <w:pPr>
              <w:pStyle w:val="ListParagraph"/>
              <w:spacing w:line="240" w:lineRule="auto"/>
              <w:rPr>
                <w:rFonts w:cs="Times New Roman"/>
                <w:sz w:val="20"/>
                <w:szCs w:val="20"/>
                <w:shd w:val="clear" w:color="auto" w:fill="FFFFFF"/>
              </w:rPr>
            </w:pPr>
          </w:p>
          <w:p w:rsidR="00B7285F" w:rsidRPr="008B3731" w:rsidRDefault="00B7285F" w:rsidP="008B3731">
            <w:pPr>
              <w:spacing w:line="240" w:lineRule="auto"/>
              <w:rPr>
                <w:rFonts w:cs="Times New Roman"/>
                <w:b/>
                <w:bCs/>
                <w:sz w:val="20"/>
                <w:szCs w:val="20"/>
                <w:shd w:val="clear" w:color="auto" w:fill="FFFFFF"/>
              </w:rPr>
            </w:pPr>
          </w:p>
        </w:tc>
        <w:tc>
          <w:tcPr>
            <w:tcW w:w="1747" w:type="pct"/>
          </w:tcPr>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It will bring a sense of preparedness in me</w:t>
            </w:r>
            <w:r w:rsidR="00B311D4" w:rsidRPr="008B3731">
              <w:rPr>
                <w:rFonts w:cs="Times New Roman"/>
                <w:sz w:val="20"/>
                <w:szCs w:val="20"/>
                <w:shd w:val="clear" w:color="auto" w:fill="FFFFFF"/>
              </w:rPr>
              <w:t xml:space="preserve"> in case of a medical emergency</w:t>
            </w:r>
            <w:r w:rsidRPr="008B3731">
              <w:rPr>
                <w:rFonts w:cs="Times New Roman"/>
                <w:sz w:val="20"/>
                <w:szCs w:val="20"/>
                <w:shd w:val="clear" w:color="auto" w:fill="FFFFFF"/>
              </w:rPr>
              <w:t>; as a result, my efficiency regarding decision-making will be enhanced.</w:t>
            </w:r>
          </w:p>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 xml:space="preserve">Through undertaking proper research </w:t>
            </w:r>
            <w:r w:rsidR="00B311D4" w:rsidRPr="008B3731">
              <w:rPr>
                <w:rFonts w:cs="Times New Roman"/>
                <w:sz w:val="20"/>
                <w:szCs w:val="20"/>
                <w:shd w:val="clear" w:color="auto" w:fill="FFFFFF"/>
              </w:rPr>
              <w:t>techniques for acquiring information about the patient</w:t>
            </w:r>
            <w:r w:rsidRPr="008B3731">
              <w:rPr>
                <w:rFonts w:cs="Times New Roman"/>
                <w:sz w:val="20"/>
                <w:szCs w:val="20"/>
                <w:shd w:val="clear" w:color="auto" w:fill="FFFFFF"/>
              </w:rPr>
              <w:t>, I can frame and well-informed opinion for the decision-makin</w:t>
            </w:r>
            <w:r w:rsidRPr="008B3731">
              <w:rPr>
                <w:rFonts w:cs="Times New Roman"/>
                <w:sz w:val="20"/>
                <w:szCs w:val="20"/>
                <w:shd w:val="clear" w:color="auto" w:fill="FFFFFF"/>
              </w:rPr>
              <w:t>g process.</w:t>
            </w:r>
          </w:p>
          <w:p w:rsidR="00B7285F" w:rsidRPr="008B3731" w:rsidRDefault="00361CDF" w:rsidP="008B3731">
            <w:pPr>
              <w:pStyle w:val="ListParagraph"/>
              <w:numPr>
                <w:ilvl w:val="0"/>
                <w:numId w:val="2"/>
              </w:numPr>
              <w:spacing w:line="240" w:lineRule="auto"/>
              <w:ind w:left="360"/>
              <w:rPr>
                <w:rFonts w:cs="Times New Roman"/>
                <w:sz w:val="20"/>
                <w:szCs w:val="20"/>
                <w:shd w:val="clear" w:color="auto" w:fill="FFFFFF"/>
              </w:rPr>
            </w:pPr>
            <w:r w:rsidRPr="008B3731">
              <w:rPr>
                <w:rFonts w:cs="Times New Roman"/>
                <w:sz w:val="20"/>
                <w:szCs w:val="20"/>
                <w:shd w:val="clear" w:color="auto" w:fill="FFFFFF"/>
              </w:rPr>
              <w:t>Taking charge of the situation</w:t>
            </w:r>
            <w:r w:rsidR="00B311D4" w:rsidRPr="008B3731">
              <w:rPr>
                <w:rFonts w:cs="Times New Roman"/>
                <w:sz w:val="20"/>
                <w:szCs w:val="20"/>
                <w:shd w:val="clear" w:color="auto" w:fill="FFFFFF"/>
              </w:rPr>
              <w:t xml:space="preserve"> for treating a patient</w:t>
            </w:r>
            <w:r w:rsidRPr="008B3731">
              <w:rPr>
                <w:rFonts w:cs="Times New Roman"/>
                <w:sz w:val="20"/>
                <w:szCs w:val="20"/>
                <w:shd w:val="clear" w:color="auto" w:fill="FFFFFF"/>
              </w:rPr>
              <w:t xml:space="preserve"> </w:t>
            </w:r>
            <w:proofErr w:type="gramStart"/>
            <w:r w:rsidRPr="008B3731">
              <w:rPr>
                <w:rFonts w:cs="Times New Roman"/>
                <w:sz w:val="20"/>
                <w:szCs w:val="20"/>
                <w:shd w:val="clear" w:color="auto" w:fill="FFFFFF"/>
              </w:rPr>
              <w:t>has to</w:t>
            </w:r>
            <w:proofErr w:type="gramEnd"/>
            <w:r w:rsidRPr="008B3731">
              <w:rPr>
                <w:rFonts w:cs="Times New Roman"/>
                <w:sz w:val="20"/>
                <w:szCs w:val="20"/>
                <w:shd w:val="clear" w:color="auto" w:fill="FFFFFF"/>
              </w:rPr>
              <w:t xml:space="preserve"> be assertive while taking decisions.</w:t>
            </w:r>
          </w:p>
          <w:p w:rsidR="00B7285F" w:rsidRPr="008B3731" w:rsidRDefault="00B7285F" w:rsidP="008B3731">
            <w:pPr>
              <w:pStyle w:val="ListParagraph"/>
              <w:spacing w:line="240" w:lineRule="auto"/>
              <w:ind w:left="360"/>
              <w:rPr>
                <w:rFonts w:cs="Times New Roman"/>
                <w:sz w:val="20"/>
                <w:szCs w:val="20"/>
                <w:shd w:val="clear" w:color="auto" w:fill="FFFFFF"/>
              </w:rPr>
            </w:pPr>
          </w:p>
          <w:p w:rsidR="00B7285F" w:rsidRPr="008B3731" w:rsidRDefault="00B7285F" w:rsidP="008B3731">
            <w:pPr>
              <w:spacing w:line="240" w:lineRule="auto"/>
              <w:rPr>
                <w:rFonts w:cs="Times New Roman"/>
                <w:b/>
                <w:bCs/>
                <w:sz w:val="20"/>
                <w:szCs w:val="20"/>
                <w:shd w:val="clear" w:color="auto" w:fill="FFFFFF"/>
              </w:rPr>
            </w:pPr>
          </w:p>
        </w:tc>
        <w:tc>
          <w:tcPr>
            <w:tcW w:w="893"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t>2 to 3 weeks.</w:t>
            </w:r>
          </w:p>
          <w:p w:rsidR="00B7285F" w:rsidRPr="008B3731" w:rsidRDefault="00B7285F" w:rsidP="008B3731">
            <w:pPr>
              <w:spacing w:line="240" w:lineRule="auto"/>
              <w:rPr>
                <w:rFonts w:cs="Times New Roman"/>
                <w:b/>
                <w:bCs/>
                <w:sz w:val="20"/>
                <w:szCs w:val="20"/>
                <w:shd w:val="clear" w:color="auto" w:fill="FFFFFF"/>
              </w:rPr>
            </w:pPr>
          </w:p>
        </w:tc>
      </w:tr>
      <w:tr w:rsidR="005736D2" w:rsidTr="00E42E58">
        <w:tc>
          <w:tcPr>
            <w:tcW w:w="857"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t>Inefficiency in managing time</w:t>
            </w:r>
          </w:p>
          <w:p w:rsidR="00B7285F" w:rsidRPr="008B3731" w:rsidRDefault="00B7285F" w:rsidP="008B3731">
            <w:pPr>
              <w:spacing w:line="240" w:lineRule="auto"/>
              <w:rPr>
                <w:rFonts w:cs="Times New Roman"/>
                <w:sz w:val="20"/>
                <w:szCs w:val="20"/>
                <w:shd w:val="clear" w:color="auto" w:fill="FFFFFF"/>
              </w:rPr>
            </w:pPr>
          </w:p>
          <w:p w:rsidR="00B7285F" w:rsidRPr="008B3731" w:rsidRDefault="00B7285F" w:rsidP="008B3731">
            <w:pPr>
              <w:spacing w:line="240" w:lineRule="auto"/>
              <w:rPr>
                <w:rFonts w:cs="Times New Roman"/>
                <w:b/>
                <w:bCs/>
                <w:sz w:val="20"/>
                <w:szCs w:val="20"/>
                <w:shd w:val="clear" w:color="auto" w:fill="FFFFFF"/>
              </w:rPr>
            </w:pPr>
          </w:p>
        </w:tc>
        <w:tc>
          <w:tcPr>
            <w:tcW w:w="1502" w:type="pct"/>
          </w:tcPr>
          <w:p w:rsidR="00B7285F" w:rsidRPr="008B3731" w:rsidRDefault="00361CDF" w:rsidP="008B3731">
            <w:pPr>
              <w:pStyle w:val="ListParagraph"/>
              <w:numPr>
                <w:ilvl w:val="0"/>
                <w:numId w:val="6"/>
              </w:numPr>
              <w:spacing w:line="240" w:lineRule="auto"/>
              <w:rPr>
                <w:sz w:val="20"/>
                <w:szCs w:val="20"/>
                <w:shd w:val="clear" w:color="auto" w:fill="FFFFFF"/>
              </w:rPr>
            </w:pPr>
            <w:r w:rsidRPr="008B3731">
              <w:rPr>
                <w:sz w:val="20"/>
                <w:szCs w:val="20"/>
                <w:shd w:val="clear" w:color="auto" w:fill="FFFFFF"/>
              </w:rPr>
              <w:t xml:space="preserve">I </w:t>
            </w:r>
            <w:proofErr w:type="gramStart"/>
            <w:r w:rsidRPr="008B3731">
              <w:rPr>
                <w:sz w:val="20"/>
                <w:szCs w:val="20"/>
                <w:shd w:val="clear" w:color="auto" w:fill="FFFFFF"/>
              </w:rPr>
              <w:t>have to</w:t>
            </w:r>
            <w:proofErr w:type="gramEnd"/>
            <w:r w:rsidRPr="008B3731">
              <w:rPr>
                <w:sz w:val="20"/>
                <w:szCs w:val="20"/>
                <w:shd w:val="clear" w:color="auto" w:fill="FFFFFF"/>
              </w:rPr>
              <w:t xml:space="preserve"> set out the level of priority of the work I am doing and then assign time on it.</w:t>
            </w:r>
          </w:p>
          <w:p w:rsidR="00B7285F" w:rsidRPr="008B3731" w:rsidRDefault="00361CDF" w:rsidP="008B3731">
            <w:pPr>
              <w:pStyle w:val="ListParagraph"/>
              <w:numPr>
                <w:ilvl w:val="0"/>
                <w:numId w:val="6"/>
              </w:numPr>
              <w:spacing w:line="240" w:lineRule="auto"/>
              <w:rPr>
                <w:rFonts w:cs="Times New Roman"/>
                <w:sz w:val="20"/>
                <w:szCs w:val="20"/>
                <w:shd w:val="clear" w:color="auto" w:fill="FFFFFF"/>
              </w:rPr>
            </w:pPr>
            <w:r w:rsidRPr="008B3731">
              <w:rPr>
                <w:rFonts w:cs="Times New Roman"/>
                <w:sz w:val="20"/>
                <w:szCs w:val="20"/>
                <w:shd w:val="clear" w:color="auto" w:fill="FFFFFF"/>
              </w:rPr>
              <w:t xml:space="preserve">I </w:t>
            </w:r>
            <w:r w:rsidRPr="008B3731">
              <w:rPr>
                <w:rFonts w:cs="Times New Roman"/>
                <w:sz w:val="20"/>
                <w:szCs w:val="20"/>
                <w:shd w:val="clear" w:color="auto" w:fill="FFFFFF"/>
              </w:rPr>
              <w:t>will not be getting interrupted by petty situations and will adopt responsiveness only on trivial matters.</w:t>
            </w:r>
          </w:p>
          <w:p w:rsidR="00B7285F" w:rsidRPr="008B3731" w:rsidRDefault="00361CDF" w:rsidP="008B3731">
            <w:pPr>
              <w:pStyle w:val="ListParagraph"/>
              <w:numPr>
                <w:ilvl w:val="0"/>
                <w:numId w:val="6"/>
              </w:numPr>
              <w:spacing w:line="240" w:lineRule="auto"/>
              <w:rPr>
                <w:rFonts w:cs="Times New Roman"/>
                <w:sz w:val="20"/>
                <w:szCs w:val="20"/>
                <w:shd w:val="clear" w:color="auto" w:fill="FFFFFF"/>
              </w:rPr>
            </w:pPr>
            <w:r w:rsidRPr="008B3731">
              <w:rPr>
                <w:rFonts w:cs="Times New Roman"/>
                <w:sz w:val="20"/>
                <w:szCs w:val="20"/>
                <w:shd w:val="clear" w:color="auto" w:fill="FFFFFF"/>
              </w:rPr>
              <w:t xml:space="preserve">I will consciously control the time in my workplace and will eliminate Procrastination from my </w:t>
            </w:r>
            <w:r w:rsidRPr="008B3731">
              <w:rPr>
                <w:rFonts w:cs="Times New Roman"/>
                <w:sz w:val="20"/>
                <w:szCs w:val="20"/>
                <w:shd w:val="clear" w:color="auto" w:fill="FFFFFF"/>
              </w:rPr>
              <w:lastRenderedPageBreak/>
              <w:t>work process so that I can ensure familiarity with my task</w:t>
            </w:r>
            <w:r w:rsidR="0056422E" w:rsidRPr="008B3731">
              <w:rPr>
                <w:rFonts w:cs="Times New Roman"/>
                <w:sz w:val="20"/>
                <w:szCs w:val="20"/>
                <w:shd w:val="clear" w:color="auto" w:fill="FFFFFF"/>
              </w:rPr>
              <w:t xml:space="preserve"> and prevent delay in treatment of the patient</w:t>
            </w:r>
            <w:r w:rsidRPr="008B3731">
              <w:rPr>
                <w:rFonts w:cs="Times New Roman"/>
                <w:sz w:val="20"/>
                <w:szCs w:val="20"/>
                <w:shd w:val="clear" w:color="auto" w:fill="FFFFFF"/>
              </w:rPr>
              <w:t>.</w:t>
            </w:r>
          </w:p>
          <w:p w:rsidR="00B7285F" w:rsidRPr="008B3731" w:rsidRDefault="00B7285F" w:rsidP="008B3731">
            <w:pPr>
              <w:spacing w:line="240" w:lineRule="auto"/>
              <w:rPr>
                <w:rFonts w:cs="Times New Roman"/>
                <w:b/>
                <w:bCs/>
                <w:sz w:val="20"/>
                <w:szCs w:val="20"/>
                <w:shd w:val="clear" w:color="auto" w:fill="FFFFFF"/>
              </w:rPr>
            </w:pPr>
          </w:p>
        </w:tc>
        <w:tc>
          <w:tcPr>
            <w:tcW w:w="1747" w:type="pct"/>
          </w:tcPr>
          <w:p w:rsidR="00B7285F" w:rsidRPr="008B3731" w:rsidRDefault="00361CDF" w:rsidP="008B3731">
            <w:pPr>
              <w:pStyle w:val="ListParagraph"/>
              <w:numPr>
                <w:ilvl w:val="0"/>
                <w:numId w:val="4"/>
              </w:numPr>
              <w:spacing w:line="240" w:lineRule="auto"/>
              <w:rPr>
                <w:sz w:val="20"/>
                <w:szCs w:val="20"/>
                <w:shd w:val="clear" w:color="auto" w:fill="FFFFFF"/>
              </w:rPr>
            </w:pPr>
            <w:r w:rsidRPr="008B3731">
              <w:rPr>
                <w:sz w:val="20"/>
                <w:szCs w:val="20"/>
                <w:shd w:val="clear" w:color="auto" w:fill="FFFFFF"/>
              </w:rPr>
              <w:lastRenderedPageBreak/>
              <w:t>As my job deals with service</w:t>
            </w:r>
            <w:r w:rsidR="00B311D4" w:rsidRPr="008B3731">
              <w:rPr>
                <w:sz w:val="20"/>
                <w:szCs w:val="20"/>
                <w:shd w:val="clear" w:color="auto" w:fill="FFFFFF"/>
              </w:rPr>
              <w:t>,</w:t>
            </w:r>
            <w:r w:rsidRPr="008B3731">
              <w:rPr>
                <w:sz w:val="20"/>
                <w:szCs w:val="20"/>
                <w:shd w:val="clear" w:color="auto" w:fill="FFFFFF"/>
              </w:rPr>
              <w:t xml:space="preserve"> through proper time mana</w:t>
            </w:r>
            <w:r w:rsidRPr="008B3731">
              <w:rPr>
                <w:sz w:val="20"/>
                <w:szCs w:val="20"/>
                <w:shd w:val="clear" w:color="auto" w:fill="FFFFFF"/>
              </w:rPr>
              <w:t xml:space="preserve">gement, I can provide better quality services to my patients </w:t>
            </w:r>
            <w:proofErr w:type="gramStart"/>
            <w:r w:rsidRPr="008B3731">
              <w:rPr>
                <w:sz w:val="20"/>
                <w:szCs w:val="20"/>
                <w:shd w:val="clear" w:color="auto" w:fill="FFFFFF"/>
              </w:rPr>
              <w:t>and also</w:t>
            </w:r>
            <w:proofErr w:type="gramEnd"/>
            <w:r w:rsidRPr="008B3731">
              <w:rPr>
                <w:sz w:val="20"/>
                <w:szCs w:val="20"/>
                <w:shd w:val="clear" w:color="auto" w:fill="FFFFFF"/>
              </w:rPr>
              <w:t xml:space="preserve"> deliver my work on track to the authority.</w:t>
            </w:r>
          </w:p>
          <w:p w:rsidR="00B7285F" w:rsidRPr="008B3731" w:rsidRDefault="00361CDF" w:rsidP="008B3731">
            <w:pPr>
              <w:pStyle w:val="ListParagraph"/>
              <w:numPr>
                <w:ilvl w:val="0"/>
                <w:numId w:val="4"/>
              </w:numPr>
              <w:spacing w:line="240" w:lineRule="auto"/>
              <w:rPr>
                <w:sz w:val="20"/>
                <w:szCs w:val="20"/>
                <w:shd w:val="clear" w:color="auto" w:fill="FFFFFF"/>
              </w:rPr>
            </w:pPr>
            <w:r w:rsidRPr="008B3731">
              <w:rPr>
                <w:sz w:val="20"/>
                <w:szCs w:val="20"/>
                <w:shd w:val="clear" w:color="auto" w:fill="FFFFFF"/>
              </w:rPr>
              <w:t>For</w:t>
            </w:r>
            <w:r w:rsidR="00CB4AC5" w:rsidRPr="008B3731">
              <w:rPr>
                <w:sz w:val="20"/>
                <w:szCs w:val="20"/>
                <w:shd w:val="clear" w:color="auto" w:fill="FFFFFF"/>
              </w:rPr>
              <w:t xml:space="preserve"> practical time management skills, I would bring in productivity and efficiency as a working professional</w:t>
            </w:r>
            <w:r w:rsidRPr="008B3731">
              <w:rPr>
                <w:sz w:val="20"/>
                <w:szCs w:val="20"/>
                <w:shd w:val="clear" w:color="auto" w:fill="FFFFFF"/>
              </w:rPr>
              <w:t xml:space="preserve"> in this medical field</w:t>
            </w:r>
            <w:r w:rsidR="00CB4AC5" w:rsidRPr="008B3731">
              <w:rPr>
                <w:sz w:val="20"/>
                <w:szCs w:val="20"/>
                <w:shd w:val="clear" w:color="auto" w:fill="FFFFFF"/>
              </w:rPr>
              <w:t xml:space="preserve">. It will help enhance my position when it is being compared to my peers and </w:t>
            </w:r>
            <w:r w:rsidR="00CB4AC5" w:rsidRPr="008B3731">
              <w:rPr>
                <w:sz w:val="20"/>
                <w:szCs w:val="20"/>
                <w:shd w:val="clear" w:color="auto" w:fill="FFFFFF"/>
              </w:rPr>
              <w:lastRenderedPageBreak/>
              <w:t>colleagues.</w:t>
            </w:r>
          </w:p>
          <w:p w:rsidR="00B7285F" w:rsidRPr="008B3731" w:rsidRDefault="00361CDF" w:rsidP="008B3731">
            <w:pPr>
              <w:pStyle w:val="ListParagraph"/>
              <w:numPr>
                <w:ilvl w:val="0"/>
                <w:numId w:val="4"/>
              </w:numPr>
              <w:spacing w:line="240" w:lineRule="auto"/>
              <w:rPr>
                <w:sz w:val="20"/>
                <w:szCs w:val="20"/>
                <w:shd w:val="clear" w:color="auto" w:fill="FFFFFF"/>
              </w:rPr>
            </w:pPr>
            <w:r w:rsidRPr="008B3731">
              <w:rPr>
                <w:sz w:val="20"/>
                <w:szCs w:val="20"/>
                <w:shd w:val="clear" w:color="auto" w:fill="FFFFFF"/>
              </w:rPr>
              <w:t>By working as per the schedule, I will feel less stress and anxiety in my work; as a result, I will be having a standardised quality of life.</w:t>
            </w:r>
            <w:r w:rsidR="0056422E" w:rsidRPr="008B3731">
              <w:rPr>
                <w:sz w:val="20"/>
                <w:szCs w:val="20"/>
                <w:shd w:val="clear" w:color="auto" w:fill="FFFFFF"/>
              </w:rPr>
              <w:t xml:space="preserve"> It will help me to be more compassionate and empathetic toward the patients. </w:t>
            </w:r>
          </w:p>
          <w:p w:rsidR="00B7285F" w:rsidRPr="008B3731" w:rsidRDefault="00361CDF" w:rsidP="008B3731">
            <w:pPr>
              <w:pStyle w:val="ListParagraph"/>
              <w:numPr>
                <w:ilvl w:val="0"/>
                <w:numId w:val="4"/>
              </w:numPr>
              <w:spacing w:line="240" w:lineRule="auto"/>
              <w:rPr>
                <w:sz w:val="20"/>
                <w:szCs w:val="20"/>
                <w:shd w:val="clear" w:color="auto" w:fill="FFFFFF"/>
              </w:rPr>
            </w:pPr>
            <w:r w:rsidRPr="008B3731">
              <w:rPr>
                <w:sz w:val="20"/>
                <w:szCs w:val="20"/>
                <w:shd w:val="clear" w:color="auto" w:fill="FFFFFF"/>
              </w:rPr>
              <w:t>Efficient time management techniques will enhance the effectiveness</w:t>
            </w:r>
            <w:r w:rsidR="00B311D4" w:rsidRPr="008B3731">
              <w:rPr>
                <w:sz w:val="20"/>
                <w:szCs w:val="20"/>
                <w:shd w:val="clear" w:color="auto" w:fill="FFFFFF"/>
              </w:rPr>
              <w:t xml:space="preserve"> in providing services to my patients</w:t>
            </w:r>
            <w:r w:rsidRPr="008B3731">
              <w:rPr>
                <w:sz w:val="20"/>
                <w:szCs w:val="20"/>
                <w:shd w:val="clear" w:color="auto" w:fill="FFFFFF"/>
              </w:rPr>
              <w:t xml:space="preserve"> </w:t>
            </w:r>
            <w:proofErr w:type="gramStart"/>
            <w:r w:rsidRPr="008B3731">
              <w:rPr>
                <w:sz w:val="20"/>
                <w:szCs w:val="20"/>
                <w:shd w:val="clear" w:color="auto" w:fill="FFFFFF"/>
              </w:rPr>
              <w:t>and also</w:t>
            </w:r>
            <w:proofErr w:type="gramEnd"/>
            <w:r w:rsidRPr="008B3731">
              <w:rPr>
                <w:sz w:val="20"/>
                <w:szCs w:val="20"/>
                <w:shd w:val="clear" w:color="auto" w:fill="FFFFFF"/>
              </w:rPr>
              <w:t xml:space="preserve"> my reputation; as a result, I will get more opportunities and scope of career growth.</w:t>
            </w:r>
          </w:p>
          <w:p w:rsidR="00B7285F" w:rsidRPr="008B3731" w:rsidRDefault="00B7285F" w:rsidP="008B3731">
            <w:pPr>
              <w:pStyle w:val="ListParagraph"/>
              <w:spacing w:line="240" w:lineRule="auto"/>
              <w:rPr>
                <w:rFonts w:cs="Times New Roman"/>
                <w:sz w:val="20"/>
                <w:szCs w:val="20"/>
                <w:shd w:val="clear" w:color="auto" w:fill="FFFFFF"/>
              </w:rPr>
            </w:pPr>
          </w:p>
          <w:p w:rsidR="00B7285F" w:rsidRPr="008B3731" w:rsidRDefault="00B7285F" w:rsidP="008B3731">
            <w:pPr>
              <w:spacing w:line="240" w:lineRule="auto"/>
              <w:rPr>
                <w:rFonts w:cs="Times New Roman"/>
                <w:b/>
                <w:bCs/>
                <w:sz w:val="20"/>
                <w:szCs w:val="20"/>
                <w:shd w:val="clear" w:color="auto" w:fill="FFFFFF"/>
              </w:rPr>
            </w:pPr>
          </w:p>
        </w:tc>
        <w:tc>
          <w:tcPr>
            <w:tcW w:w="893"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lastRenderedPageBreak/>
              <w:t>3 to 4 weeks</w:t>
            </w:r>
          </w:p>
          <w:p w:rsidR="00B7285F" w:rsidRPr="008B3731" w:rsidRDefault="00B7285F" w:rsidP="008B3731">
            <w:pPr>
              <w:spacing w:line="240" w:lineRule="auto"/>
              <w:rPr>
                <w:rFonts w:cs="Times New Roman"/>
                <w:b/>
                <w:bCs/>
                <w:sz w:val="20"/>
                <w:szCs w:val="20"/>
                <w:shd w:val="clear" w:color="auto" w:fill="FFFFFF"/>
              </w:rPr>
            </w:pPr>
          </w:p>
        </w:tc>
      </w:tr>
      <w:tr w:rsidR="005736D2" w:rsidTr="00E42E58">
        <w:tc>
          <w:tcPr>
            <w:tcW w:w="857"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t>Poor communication skills with the higher authority</w:t>
            </w:r>
          </w:p>
          <w:p w:rsidR="00B7285F" w:rsidRPr="008B3731" w:rsidRDefault="00B7285F" w:rsidP="008B3731">
            <w:pPr>
              <w:spacing w:line="240" w:lineRule="auto"/>
              <w:rPr>
                <w:rFonts w:cs="Times New Roman"/>
                <w:b/>
                <w:bCs/>
                <w:sz w:val="20"/>
                <w:szCs w:val="20"/>
                <w:shd w:val="clear" w:color="auto" w:fill="FFFFFF"/>
              </w:rPr>
            </w:pPr>
          </w:p>
        </w:tc>
        <w:tc>
          <w:tcPr>
            <w:tcW w:w="1502" w:type="pct"/>
          </w:tcPr>
          <w:p w:rsidR="00B7285F" w:rsidRPr="008B3731" w:rsidRDefault="00361CDF" w:rsidP="008B3731">
            <w:pPr>
              <w:spacing w:line="240" w:lineRule="auto"/>
              <w:rPr>
                <w:rFonts w:cs="Times New Roman"/>
                <w:b/>
                <w:bCs/>
                <w:sz w:val="20"/>
                <w:szCs w:val="20"/>
                <w:shd w:val="clear" w:color="auto" w:fill="FFFFFF"/>
              </w:rPr>
            </w:pPr>
            <w:r w:rsidRPr="008B3731">
              <w:rPr>
                <w:rFonts w:cs="Times New Roman"/>
                <w:b/>
                <w:bCs/>
                <w:sz w:val="20"/>
                <w:szCs w:val="20"/>
                <w:shd w:val="clear" w:color="auto" w:fill="FFFFFF"/>
              </w:rPr>
              <w:t>Verbal communication</w:t>
            </w:r>
          </w:p>
          <w:p w:rsidR="00B7285F" w:rsidRPr="008B3731" w:rsidRDefault="00361CDF" w:rsidP="008B3731">
            <w:pPr>
              <w:pStyle w:val="ListParagraph"/>
              <w:numPr>
                <w:ilvl w:val="0"/>
                <w:numId w:val="4"/>
              </w:numPr>
              <w:spacing w:line="240" w:lineRule="auto"/>
              <w:rPr>
                <w:rFonts w:cs="Times New Roman"/>
                <w:sz w:val="20"/>
                <w:szCs w:val="20"/>
                <w:shd w:val="clear" w:color="auto" w:fill="FFFFFF"/>
              </w:rPr>
            </w:pPr>
            <w:r w:rsidRPr="008B3731">
              <w:rPr>
                <w:rFonts w:cs="Times New Roman"/>
                <w:sz w:val="20"/>
                <w:szCs w:val="20"/>
                <w:shd w:val="clear" w:color="auto" w:fill="FFFFFF"/>
              </w:rPr>
              <w:t xml:space="preserve">While interacting with my seniors, I </w:t>
            </w:r>
            <w:proofErr w:type="gramStart"/>
            <w:r w:rsidRPr="008B3731">
              <w:rPr>
                <w:rFonts w:cs="Times New Roman"/>
                <w:sz w:val="20"/>
                <w:szCs w:val="20"/>
                <w:shd w:val="clear" w:color="auto" w:fill="FFFFFF"/>
              </w:rPr>
              <w:t>have to</w:t>
            </w:r>
            <w:proofErr w:type="gramEnd"/>
            <w:r w:rsidRPr="008B3731">
              <w:rPr>
                <w:rFonts w:cs="Times New Roman"/>
                <w:sz w:val="20"/>
                <w:szCs w:val="20"/>
                <w:shd w:val="clear" w:color="auto" w:fill="FFFFFF"/>
              </w:rPr>
              <w:t xml:space="preserve"> speak out my mind and try to put my </w:t>
            </w:r>
            <w:r w:rsidR="00B311D4" w:rsidRPr="008B3731">
              <w:rPr>
                <w:rFonts w:cs="Times New Roman"/>
                <w:sz w:val="20"/>
                <w:szCs w:val="20"/>
                <w:shd w:val="clear" w:color="auto" w:fill="FFFFFF"/>
              </w:rPr>
              <w:t>idea across</w:t>
            </w:r>
            <w:r w:rsidRPr="008B3731">
              <w:rPr>
                <w:rFonts w:cs="Times New Roman"/>
                <w:sz w:val="20"/>
                <w:szCs w:val="20"/>
                <w:shd w:val="clear" w:color="auto" w:fill="FFFFFF"/>
              </w:rPr>
              <w:t xml:space="preserve"> to my</w:t>
            </w:r>
            <w:r w:rsidR="00B311D4" w:rsidRPr="008B3731">
              <w:rPr>
                <w:rFonts w:cs="Times New Roman"/>
                <w:sz w:val="20"/>
                <w:szCs w:val="20"/>
                <w:shd w:val="clear" w:color="auto" w:fill="FFFFFF"/>
              </w:rPr>
              <w:t xml:space="preserve">, </w:t>
            </w:r>
            <w:r w:rsidRPr="008B3731">
              <w:rPr>
                <w:rFonts w:cs="Times New Roman"/>
                <w:sz w:val="20"/>
                <w:szCs w:val="20"/>
                <w:shd w:val="clear" w:color="auto" w:fill="FFFFFF"/>
              </w:rPr>
              <w:t>seniors</w:t>
            </w:r>
            <w:r w:rsidR="00B311D4" w:rsidRPr="008B3731">
              <w:rPr>
                <w:rFonts w:cs="Times New Roman"/>
                <w:sz w:val="20"/>
                <w:szCs w:val="20"/>
                <w:shd w:val="clear" w:color="auto" w:fill="FFFFFF"/>
              </w:rPr>
              <w:t>, the patient and their family members.</w:t>
            </w:r>
          </w:p>
          <w:p w:rsidR="00B7285F" w:rsidRPr="008B3731" w:rsidRDefault="00361CDF" w:rsidP="008B3731">
            <w:pPr>
              <w:spacing w:line="240" w:lineRule="auto"/>
              <w:rPr>
                <w:rFonts w:cs="Times New Roman"/>
                <w:b/>
                <w:bCs/>
                <w:sz w:val="20"/>
                <w:szCs w:val="20"/>
                <w:shd w:val="clear" w:color="auto" w:fill="FFFFFF"/>
              </w:rPr>
            </w:pPr>
            <w:r w:rsidRPr="008B3731">
              <w:rPr>
                <w:rFonts w:cs="Times New Roman"/>
                <w:b/>
                <w:bCs/>
                <w:sz w:val="20"/>
                <w:szCs w:val="20"/>
                <w:shd w:val="clear" w:color="auto" w:fill="FFFFFF"/>
              </w:rPr>
              <w:t xml:space="preserve">Nonverbal </w:t>
            </w:r>
            <w:r w:rsidRPr="008B3731">
              <w:rPr>
                <w:rFonts w:cs="Times New Roman"/>
                <w:b/>
                <w:bCs/>
                <w:sz w:val="20"/>
                <w:szCs w:val="20"/>
                <w:shd w:val="clear" w:color="auto" w:fill="FFFFFF"/>
              </w:rPr>
              <w:t>communication</w:t>
            </w:r>
          </w:p>
          <w:p w:rsidR="00B7285F" w:rsidRPr="008B3731" w:rsidRDefault="00361CDF" w:rsidP="008B3731">
            <w:pPr>
              <w:pStyle w:val="ListParagraph"/>
              <w:numPr>
                <w:ilvl w:val="0"/>
                <w:numId w:val="4"/>
              </w:numPr>
              <w:spacing w:line="240" w:lineRule="auto"/>
              <w:rPr>
                <w:rFonts w:cs="Times New Roman"/>
                <w:sz w:val="20"/>
                <w:szCs w:val="20"/>
                <w:shd w:val="clear" w:color="auto" w:fill="FFFFFF"/>
              </w:rPr>
            </w:pPr>
            <w:r w:rsidRPr="008B3731">
              <w:rPr>
                <w:rFonts w:cs="Times New Roman"/>
                <w:sz w:val="20"/>
                <w:szCs w:val="20"/>
                <w:shd w:val="clear" w:color="auto" w:fill="FFFFFF"/>
              </w:rPr>
              <w:t>To enhance my non-verbal communication, I would undertake a positive body language and try to make eye contact with the person and speaking to.</w:t>
            </w:r>
          </w:p>
          <w:p w:rsidR="00B7285F" w:rsidRPr="008B3731" w:rsidRDefault="00361CDF" w:rsidP="008B3731">
            <w:pPr>
              <w:spacing w:line="240" w:lineRule="auto"/>
              <w:rPr>
                <w:rFonts w:cs="Times New Roman"/>
                <w:b/>
                <w:bCs/>
                <w:sz w:val="20"/>
                <w:szCs w:val="20"/>
                <w:shd w:val="clear" w:color="auto" w:fill="FFFFFF"/>
              </w:rPr>
            </w:pPr>
            <w:r w:rsidRPr="008B3731">
              <w:rPr>
                <w:rFonts w:cs="Times New Roman"/>
                <w:b/>
                <w:bCs/>
                <w:sz w:val="20"/>
                <w:szCs w:val="20"/>
                <w:shd w:val="clear" w:color="auto" w:fill="FFFFFF"/>
              </w:rPr>
              <w:t>Listening skills</w:t>
            </w:r>
          </w:p>
          <w:p w:rsidR="00B7285F" w:rsidRPr="008B3731" w:rsidRDefault="00361CDF" w:rsidP="008B3731">
            <w:pPr>
              <w:pStyle w:val="ListParagraph"/>
              <w:numPr>
                <w:ilvl w:val="0"/>
                <w:numId w:val="4"/>
              </w:numPr>
              <w:spacing w:line="240" w:lineRule="auto"/>
              <w:rPr>
                <w:rFonts w:cs="Times New Roman"/>
                <w:sz w:val="20"/>
                <w:szCs w:val="20"/>
                <w:shd w:val="clear" w:color="auto" w:fill="FFFFFF"/>
              </w:rPr>
            </w:pPr>
            <w:r w:rsidRPr="008B3731">
              <w:rPr>
                <w:rFonts w:cs="Times New Roman"/>
                <w:sz w:val="20"/>
                <w:szCs w:val="20"/>
                <w:shd w:val="clear" w:color="auto" w:fill="FFFFFF"/>
              </w:rPr>
              <w:t>Due to my uneasiness during communication, I overhear the commands, to remove thi</w:t>
            </w:r>
            <w:r w:rsidRPr="008B3731">
              <w:rPr>
                <w:rFonts w:cs="Times New Roman"/>
                <w:sz w:val="20"/>
                <w:szCs w:val="20"/>
                <w:shd w:val="clear" w:color="auto" w:fill="FFFFFF"/>
              </w:rPr>
              <w:t>s, I will pay more attention to what my superiors say.</w:t>
            </w:r>
          </w:p>
          <w:p w:rsidR="00B7285F" w:rsidRPr="008B3731" w:rsidRDefault="00361CDF" w:rsidP="008B3731">
            <w:pPr>
              <w:spacing w:line="240" w:lineRule="auto"/>
              <w:rPr>
                <w:rFonts w:cs="Times New Roman"/>
                <w:b/>
                <w:bCs/>
                <w:sz w:val="20"/>
                <w:szCs w:val="20"/>
                <w:shd w:val="clear" w:color="auto" w:fill="FFFFFF"/>
              </w:rPr>
            </w:pPr>
            <w:r w:rsidRPr="008B3731">
              <w:rPr>
                <w:rFonts w:cs="Times New Roman"/>
                <w:b/>
                <w:bCs/>
                <w:sz w:val="20"/>
                <w:szCs w:val="20"/>
                <w:shd w:val="clear" w:color="auto" w:fill="FFFFFF"/>
              </w:rPr>
              <w:t>Assertiveness</w:t>
            </w:r>
          </w:p>
          <w:p w:rsidR="00B7285F" w:rsidRPr="008B3731" w:rsidRDefault="00361CDF" w:rsidP="008B3731">
            <w:pPr>
              <w:pStyle w:val="ListParagraph"/>
              <w:numPr>
                <w:ilvl w:val="0"/>
                <w:numId w:val="4"/>
              </w:numPr>
              <w:spacing w:line="240" w:lineRule="auto"/>
              <w:rPr>
                <w:rFonts w:cs="Times New Roman"/>
                <w:sz w:val="20"/>
                <w:szCs w:val="20"/>
                <w:shd w:val="clear" w:color="auto" w:fill="FFFFFF"/>
              </w:rPr>
            </w:pPr>
            <w:r w:rsidRPr="008B3731">
              <w:rPr>
                <w:rFonts w:cs="Times New Roman"/>
                <w:sz w:val="20"/>
                <w:szCs w:val="20"/>
                <w:shd w:val="clear" w:color="auto" w:fill="FFFFFF"/>
              </w:rPr>
              <w:t>I feel that my overall confidence has been impacted due to my lack of assertiveness. I should be more responsive to my senior's orders and refrain myself from not reaching out to them.</w:t>
            </w:r>
          </w:p>
          <w:p w:rsidR="00B7285F" w:rsidRPr="008B3731" w:rsidRDefault="00B7285F" w:rsidP="008B3731">
            <w:pPr>
              <w:spacing w:line="240" w:lineRule="auto"/>
              <w:rPr>
                <w:rFonts w:cs="Times New Roman"/>
                <w:b/>
                <w:bCs/>
                <w:sz w:val="20"/>
                <w:szCs w:val="20"/>
                <w:shd w:val="clear" w:color="auto" w:fill="FFFFFF"/>
              </w:rPr>
            </w:pPr>
          </w:p>
        </w:tc>
        <w:tc>
          <w:tcPr>
            <w:tcW w:w="1747" w:type="pct"/>
          </w:tcPr>
          <w:p w:rsidR="00B7285F" w:rsidRPr="008B3731" w:rsidRDefault="00361CDF" w:rsidP="008B3731">
            <w:pPr>
              <w:pStyle w:val="ListParagraph"/>
              <w:numPr>
                <w:ilvl w:val="0"/>
                <w:numId w:val="4"/>
              </w:numPr>
              <w:spacing w:line="240" w:lineRule="auto"/>
              <w:rPr>
                <w:sz w:val="20"/>
                <w:szCs w:val="20"/>
                <w:shd w:val="clear" w:color="auto" w:fill="FFFFFF"/>
              </w:rPr>
            </w:pPr>
            <w:r w:rsidRPr="008B3731">
              <w:rPr>
                <w:sz w:val="20"/>
                <w:szCs w:val="20"/>
                <w:shd w:val="clear" w:color="auto" w:fill="FFFFFF"/>
              </w:rPr>
              <w:t>I</w:t>
            </w:r>
            <w:r w:rsidRPr="008B3731">
              <w:rPr>
                <w:sz w:val="20"/>
                <w:szCs w:val="20"/>
                <w:shd w:val="clear" w:color="auto" w:fill="FFFFFF"/>
              </w:rPr>
              <w:t xml:space="preserve">t would enable me to communicate with my </w:t>
            </w:r>
            <w:r w:rsidR="0056422E" w:rsidRPr="008B3731">
              <w:rPr>
                <w:sz w:val="20"/>
                <w:szCs w:val="20"/>
                <w:shd w:val="clear" w:color="auto" w:fill="FFFFFF"/>
              </w:rPr>
              <w:t>superiors,</w:t>
            </w:r>
            <w:r w:rsidR="00B311D4" w:rsidRPr="008B3731">
              <w:rPr>
                <w:sz w:val="20"/>
                <w:szCs w:val="20"/>
                <w:shd w:val="clear" w:color="auto" w:fill="FFFFFF"/>
              </w:rPr>
              <w:t xml:space="preserve"> patients and their family members</w:t>
            </w:r>
            <w:r w:rsidRPr="008B3731">
              <w:rPr>
                <w:sz w:val="20"/>
                <w:szCs w:val="20"/>
                <w:shd w:val="clear" w:color="auto" w:fill="FFFFFF"/>
              </w:rPr>
              <w:t xml:space="preserve"> by eliminating all the barriers to communication and work with ease.</w:t>
            </w:r>
          </w:p>
          <w:p w:rsidR="00B7285F" w:rsidRPr="008B3731" w:rsidRDefault="00B7285F" w:rsidP="008B3731">
            <w:pPr>
              <w:pStyle w:val="ListParagraph"/>
              <w:spacing w:line="240" w:lineRule="auto"/>
              <w:rPr>
                <w:rFonts w:cs="Times New Roman"/>
                <w:sz w:val="20"/>
                <w:szCs w:val="20"/>
                <w:shd w:val="clear" w:color="auto" w:fill="FFFFFF"/>
              </w:rPr>
            </w:pPr>
          </w:p>
          <w:p w:rsidR="00B7285F" w:rsidRPr="008B3731" w:rsidRDefault="00B7285F" w:rsidP="008B3731">
            <w:pPr>
              <w:spacing w:line="240" w:lineRule="auto"/>
              <w:rPr>
                <w:rFonts w:cs="Times New Roman"/>
                <w:b/>
                <w:bCs/>
                <w:sz w:val="20"/>
                <w:szCs w:val="20"/>
                <w:shd w:val="clear" w:color="auto" w:fill="FFFFFF"/>
              </w:rPr>
            </w:pPr>
          </w:p>
        </w:tc>
        <w:tc>
          <w:tcPr>
            <w:tcW w:w="893" w:type="pct"/>
          </w:tcPr>
          <w:p w:rsidR="00B7285F" w:rsidRPr="008B3731" w:rsidRDefault="00361CDF" w:rsidP="008B3731">
            <w:pPr>
              <w:spacing w:line="240" w:lineRule="auto"/>
              <w:rPr>
                <w:rFonts w:cs="Times New Roman"/>
                <w:sz w:val="20"/>
                <w:szCs w:val="20"/>
                <w:shd w:val="clear" w:color="auto" w:fill="FFFFFF"/>
              </w:rPr>
            </w:pPr>
            <w:r w:rsidRPr="008B3731">
              <w:rPr>
                <w:rFonts w:cs="Times New Roman"/>
                <w:sz w:val="20"/>
                <w:szCs w:val="20"/>
                <w:shd w:val="clear" w:color="auto" w:fill="FFFFFF"/>
              </w:rPr>
              <w:t>Less than a month</w:t>
            </w:r>
          </w:p>
          <w:p w:rsidR="00B7285F" w:rsidRPr="008B3731" w:rsidRDefault="00B7285F" w:rsidP="008B3731">
            <w:pPr>
              <w:spacing w:line="240" w:lineRule="auto"/>
              <w:rPr>
                <w:rFonts w:cs="Times New Roman"/>
                <w:b/>
                <w:bCs/>
                <w:sz w:val="20"/>
                <w:szCs w:val="20"/>
                <w:shd w:val="clear" w:color="auto" w:fill="FFFFFF"/>
              </w:rPr>
            </w:pPr>
          </w:p>
        </w:tc>
      </w:tr>
    </w:tbl>
    <w:p w:rsidR="00091BF1" w:rsidRPr="009E5BC3" w:rsidRDefault="00361CDF" w:rsidP="00091BF1">
      <w:pPr>
        <w:jc w:val="center"/>
        <w:rPr>
          <w:b/>
          <w:shd w:val="clear" w:color="auto" w:fill="FFFFFF"/>
        </w:rPr>
      </w:pPr>
      <w:r w:rsidRPr="009E5BC3">
        <w:rPr>
          <w:b/>
          <w:shd w:val="clear" w:color="auto" w:fill="FFFFFF"/>
        </w:rPr>
        <w:t xml:space="preserve">Table </w:t>
      </w:r>
      <w:r>
        <w:rPr>
          <w:b/>
          <w:shd w:val="clear" w:color="auto" w:fill="FFFFFF"/>
        </w:rPr>
        <w:t>3</w:t>
      </w:r>
      <w:r w:rsidRPr="009E5BC3">
        <w:rPr>
          <w:b/>
          <w:shd w:val="clear" w:color="auto" w:fill="FFFFFF"/>
        </w:rPr>
        <w:t xml:space="preserve">: </w:t>
      </w:r>
      <w:r>
        <w:rPr>
          <w:b/>
          <w:shd w:val="clear" w:color="auto" w:fill="FFFFFF"/>
        </w:rPr>
        <w:t>Personal and professional development plan</w:t>
      </w:r>
    </w:p>
    <w:p w:rsidR="00091BF1" w:rsidRPr="000300AD" w:rsidRDefault="00361CDF" w:rsidP="00091BF1">
      <w:pPr>
        <w:jc w:val="center"/>
        <w:rPr>
          <w:shd w:val="clear" w:color="auto" w:fill="FFFFFF"/>
        </w:rPr>
      </w:pPr>
      <w:r>
        <w:rPr>
          <w:shd w:val="clear" w:color="auto" w:fill="FFFFFF"/>
        </w:rPr>
        <w:t xml:space="preserve">(Source: Created by </w:t>
      </w:r>
      <w:r>
        <w:rPr>
          <w:shd w:val="clear" w:color="auto" w:fill="FFFFFF"/>
        </w:rPr>
        <w:t>author)</w:t>
      </w:r>
    </w:p>
    <w:p w:rsidR="00B7285F" w:rsidRDefault="00B7285F" w:rsidP="00091BF1">
      <w:pPr>
        <w:jc w:val="center"/>
        <w:rPr>
          <w:shd w:val="clear" w:color="auto" w:fill="FFFFFF"/>
        </w:rPr>
      </w:pPr>
    </w:p>
    <w:p w:rsidR="00B7285F" w:rsidRPr="000D237C" w:rsidRDefault="00361CDF" w:rsidP="00B7285F">
      <w:pPr>
        <w:pStyle w:val="Heading1"/>
      </w:pPr>
      <w:bookmarkStart w:id="8" w:name="_Toc47551129"/>
      <w:r w:rsidRPr="000D237C">
        <w:lastRenderedPageBreak/>
        <w:t>Conclusion</w:t>
      </w:r>
      <w:bookmarkEnd w:id="8"/>
    </w:p>
    <w:p w:rsidR="00B7285F" w:rsidRPr="000D237C" w:rsidRDefault="00361CDF" w:rsidP="00B7285F">
      <w:pPr>
        <w:rPr>
          <w:rFonts w:cs="Times New Roman"/>
          <w:szCs w:val="24"/>
        </w:rPr>
      </w:pPr>
      <w:r w:rsidRPr="000D237C">
        <w:rPr>
          <w:rFonts w:cs="Times New Roman"/>
          <w:szCs w:val="24"/>
        </w:rPr>
        <w:t>The assignment has been built on personal reflection of a person through a role-play activity; this will help in career development planning. As the assignment has brought forward strength and weaknesses of an individual through SWOT an</w:t>
      </w:r>
      <w:r w:rsidRPr="000D237C">
        <w:rPr>
          <w:rFonts w:cs="Times New Roman"/>
          <w:szCs w:val="24"/>
        </w:rPr>
        <w:t xml:space="preserve">alysis, it will take away for the fulfilment of career goals </w:t>
      </w:r>
      <w:proofErr w:type="gramStart"/>
      <w:r w:rsidRPr="000D237C">
        <w:rPr>
          <w:rFonts w:cs="Times New Roman"/>
          <w:szCs w:val="24"/>
        </w:rPr>
        <w:t>and also</w:t>
      </w:r>
      <w:proofErr w:type="gramEnd"/>
      <w:r w:rsidRPr="000D237C">
        <w:rPr>
          <w:rFonts w:cs="Times New Roman"/>
          <w:szCs w:val="24"/>
        </w:rPr>
        <w:t xml:space="preserve"> provide with opportunity demolishing the threats to enhance growth for a lifetime. It is focused on acquiring thorough knowledge and understanding the concept with the underlying princip</w:t>
      </w:r>
      <w:r w:rsidRPr="000D237C">
        <w:rPr>
          <w:rFonts w:cs="Times New Roman"/>
          <w:szCs w:val="24"/>
        </w:rPr>
        <w:t>les associated within the subject area. The personal development plan formed has discussed the weakness supported by actions and plans to mitigate those for future developments.</w:t>
      </w:r>
    </w:p>
    <w:p w:rsidR="00246DB4" w:rsidRDefault="00361CDF">
      <w:pPr>
        <w:spacing w:line="276" w:lineRule="auto"/>
        <w:jc w:val="left"/>
        <w:rPr>
          <w:shd w:val="clear" w:color="auto" w:fill="FFFFFF"/>
        </w:rPr>
      </w:pPr>
      <w:r>
        <w:rPr>
          <w:shd w:val="clear" w:color="auto" w:fill="FFFFFF"/>
        </w:rPr>
        <w:br w:type="page"/>
      </w:r>
    </w:p>
    <w:p w:rsidR="00105D37" w:rsidRDefault="00361CDF" w:rsidP="00E30155">
      <w:pPr>
        <w:pStyle w:val="Heading1"/>
        <w:rPr>
          <w:shd w:val="clear" w:color="auto" w:fill="FFFFFF"/>
        </w:rPr>
      </w:pPr>
      <w:bookmarkStart w:id="9" w:name="_Toc47551130"/>
      <w:r>
        <w:rPr>
          <w:shd w:val="clear" w:color="auto" w:fill="FFFFFF"/>
        </w:rPr>
        <w:lastRenderedPageBreak/>
        <w:t>Reference list</w:t>
      </w:r>
      <w:bookmarkEnd w:id="9"/>
    </w:p>
    <w:p w:rsidR="00B7285F" w:rsidRDefault="00361CDF" w:rsidP="000300AD">
      <w:pPr>
        <w:rPr>
          <w:shd w:val="clear" w:color="auto" w:fill="FFFFFF"/>
        </w:rPr>
      </w:pPr>
      <w:r w:rsidRPr="00B115F5">
        <w:rPr>
          <w:shd w:val="clear" w:color="auto" w:fill="FFFFFF"/>
        </w:rPr>
        <w:t>Chen, G. and Huang, S.S., 2017. Toward a theory of backpacker</w:t>
      </w:r>
      <w:r w:rsidRPr="00B115F5">
        <w:rPr>
          <w:shd w:val="clear" w:color="auto" w:fill="FFFFFF"/>
        </w:rPr>
        <w:t xml:space="preserve"> personal development: Cross-cultural validation of the BPD scale. </w:t>
      </w:r>
      <w:r w:rsidRPr="00B115F5">
        <w:rPr>
          <w:i/>
          <w:iCs/>
          <w:shd w:val="clear" w:color="auto" w:fill="FFFFFF"/>
        </w:rPr>
        <w:t>Tourism Management</w:t>
      </w:r>
      <w:r w:rsidRPr="00B115F5">
        <w:rPr>
          <w:shd w:val="clear" w:color="auto" w:fill="FFFFFF"/>
        </w:rPr>
        <w:t>, </w:t>
      </w:r>
      <w:r w:rsidRPr="00B115F5">
        <w:rPr>
          <w:i/>
          <w:iCs/>
          <w:shd w:val="clear" w:color="auto" w:fill="FFFFFF"/>
        </w:rPr>
        <w:t>59</w:t>
      </w:r>
      <w:r w:rsidRPr="00B115F5">
        <w:rPr>
          <w:shd w:val="clear" w:color="auto" w:fill="FFFFFF"/>
        </w:rPr>
        <w:t>, pp.630-639.</w:t>
      </w:r>
    </w:p>
    <w:p w:rsidR="00B7285F" w:rsidRDefault="00361CDF" w:rsidP="000300AD">
      <w:pPr>
        <w:rPr>
          <w:shd w:val="clear" w:color="auto" w:fill="FFFFFF"/>
        </w:rPr>
      </w:pPr>
      <w:r w:rsidRPr="00246DB4">
        <w:rPr>
          <w:shd w:val="clear" w:color="auto" w:fill="FFFFFF"/>
        </w:rPr>
        <w:t xml:space="preserve">Di Gregorio, A., </w:t>
      </w:r>
      <w:proofErr w:type="spellStart"/>
      <w:r w:rsidRPr="00246DB4">
        <w:rPr>
          <w:shd w:val="clear" w:color="auto" w:fill="FFFFFF"/>
        </w:rPr>
        <w:t>Maggioni</w:t>
      </w:r>
      <w:proofErr w:type="spellEnd"/>
      <w:r w:rsidRPr="00246DB4">
        <w:rPr>
          <w:shd w:val="clear" w:color="auto" w:fill="FFFFFF"/>
        </w:rPr>
        <w:t xml:space="preserve">, I., Mauri, C. and </w:t>
      </w:r>
      <w:proofErr w:type="spellStart"/>
      <w:r w:rsidRPr="00246DB4">
        <w:rPr>
          <w:shd w:val="clear" w:color="auto" w:fill="FFFFFF"/>
        </w:rPr>
        <w:t>Mazzucchelli</w:t>
      </w:r>
      <w:proofErr w:type="spellEnd"/>
      <w:r w:rsidRPr="00246DB4">
        <w:rPr>
          <w:shd w:val="clear" w:color="auto" w:fill="FFFFFF"/>
        </w:rPr>
        <w:t>, A., 2019. Employability skills for future marketing professionals. </w:t>
      </w:r>
      <w:r w:rsidRPr="00246DB4">
        <w:rPr>
          <w:i/>
          <w:iCs/>
          <w:shd w:val="clear" w:color="auto" w:fill="FFFFFF"/>
        </w:rPr>
        <w:t>European management journal</w:t>
      </w:r>
      <w:r w:rsidRPr="00246DB4">
        <w:rPr>
          <w:shd w:val="clear" w:color="auto" w:fill="FFFFFF"/>
        </w:rPr>
        <w:t>, </w:t>
      </w:r>
      <w:r w:rsidRPr="00246DB4">
        <w:rPr>
          <w:i/>
          <w:iCs/>
          <w:shd w:val="clear" w:color="auto" w:fill="FFFFFF"/>
        </w:rPr>
        <w:t>37</w:t>
      </w:r>
      <w:r w:rsidRPr="00246DB4">
        <w:rPr>
          <w:shd w:val="clear" w:color="auto" w:fill="FFFFFF"/>
        </w:rPr>
        <w:t>(3), pp.251-258.</w:t>
      </w:r>
    </w:p>
    <w:p w:rsidR="00B7285F" w:rsidRPr="00B7285F" w:rsidRDefault="00361CDF" w:rsidP="000300AD">
      <w:pPr>
        <w:rPr>
          <w:rFonts w:cs="Times New Roman"/>
          <w:szCs w:val="24"/>
          <w:shd w:val="clear" w:color="auto" w:fill="FFFFFF"/>
        </w:rPr>
      </w:pPr>
      <w:r w:rsidRPr="00B7285F">
        <w:rPr>
          <w:rFonts w:cs="Times New Roman"/>
          <w:color w:val="222222"/>
          <w:szCs w:val="24"/>
          <w:shd w:val="clear" w:color="auto" w:fill="FFFFFF"/>
        </w:rPr>
        <w:t>Guyot-</w:t>
      </w:r>
      <w:proofErr w:type="spellStart"/>
      <w:r w:rsidRPr="00B7285F">
        <w:rPr>
          <w:rFonts w:cs="Times New Roman"/>
          <w:color w:val="222222"/>
          <w:szCs w:val="24"/>
          <w:shd w:val="clear" w:color="auto" w:fill="FFFFFF"/>
        </w:rPr>
        <w:t>Réchard</w:t>
      </w:r>
      <w:proofErr w:type="spellEnd"/>
      <w:r w:rsidRPr="00B7285F">
        <w:rPr>
          <w:rFonts w:cs="Times New Roman"/>
          <w:color w:val="222222"/>
          <w:szCs w:val="24"/>
          <w:shd w:val="clear" w:color="auto" w:fill="FFFFFF"/>
        </w:rPr>
        <w:t>, B., 2019. The fear of being compared: State-shadowing in the Himalayas, 1910–62. </w:t>
      </w:r>
      <w:r w:rsidRPr="00B7285F">
        <w:rPr>
          <w:rFonts w:cs="Times New Roman"/>
          <w:i/>
          <w:iCs/>
          <w:color w:val="222222"/>
          <w:szCs w:val="24"/>
          <w:shd w:val="clear" w:color="auto" w:fill="FFFFFF"/>
        </w:rPr>
        <w:t>Political Geography</w:t>
      </w:r>
      <w:r w:rsidRPr="00B7285F">
        <w:rPr>
          <w:rFonts w:cs="Times New Roman"/>
          <w:color w:val="222222"/>
          <w:szCs w:val="24"/>
          <w:shd w:val="clear" w:color="auto" w:fill="FFFFFF"/>
        </w:rPr>
        <w:t>, </w:t>
      </w:r>
      <w:r w:rsidRPr="00B7285F">
        <w:rPr>
          <w:rFonts w:cs="Times New Roman"/>
          <w:i/>
          <w:iCs/>
          <w:color w:val="222222"/>
          <w:szCs w:val="24"/>
          <w:shd w:val="clear" w:color="auto" w:fill="FFFFFF"/>
        </w:rPr>
        <w:t>75</w:t>
      </w:r>
      <w:r w:rsidRPr="00B7285F">
        <w:rPr>
          <w:rFonts w:cs="Times New Roman"/>
          <w:color w:val="222222"/>
          <w:szCs w:val="24"/>
          <w:shd w:val="clear" w:color="auto" w:fill="FFFFFF"/>
        </w:rPr>
        <w:t>, p.102050.</w:t>
      </w:r>
    </w:p>
    <w:p w:rsidR="00B7285F" w:rsidRDefault="00361CDF" w:rsidP="000300AD">
      <w:pPr>
        <w:rPr>
          <w:rFonts w:cs="Times New Roman"/>
          <w:color w:val="222222"/>
          <w:szCs w:val="24"/>
          <w:shd w:val="clear" w:color="auto" w:fill="FFFFFF"/>
        </w:rPr>
      </w:pPr>
      <w:r w:rsidRPr="00B7285F">
        <w:rPr>
          <w:rFonts w:cs="Times New Roman"/>
          <w:color w:val="222222"/>
          <w:szCs w:val="24"/>
          <w:shd w:val="clear" w:color="auto" w:fill="FFFFFF"/>
        </w:rPr>
        <w:t xml:space="preserve">Kelly, M. and Tyson, M., 2016. Can mindfulness be an effective tool in reducing stress and </w:t>
      </w:r>
      <w:r w:rsidRPr="00B7285F">
        <w:rPr>
          <w:rFonts w:cs="Times New Roman"/>
          <w:color w:val="222222"/>
          <w:szCs w:val="24"/>
          <w:shd w:val="clear" w:color="auto" w:fill="FFFFFF"/>
        </w:rPr>
        <w:t>burnout, while enhancing self-compassion and empathy in nursing? </w:t>
      </w:r>
      <w:r w:rsidRPr="00B7285F">
        <w:rPr>
          <w:rFonts w:cs="Times New Roman"/>
          <w:i/>
          <w:iCs/>
          <w:color w:val="222222"/>
          <w:szCs w:val="24"/>
          <w:shd w:val="clear" w:color="auto" w:fill="FFFFFF"/>
        </w:rPr>
        <w:t>Mental Health Nursing</w:t>
      </w:r>
      <w:r w:rsidRPr="00B7285F">
        <w:rPr>
          <w:rFonts w:cs="Times New Roman"/>
          <w:color w:val="222222"/>
          <w:szCs w:val="24"/>
          <w:shd w:val="clear" w:color="auto" w:fill="FFFFFF"/>
        </w:rPr>
        <w:t>, </w:t>
      </w:r>
      <w:r w:rsidRPr="00B7285F">
        <w:rPr>
          <w:rFonts w:cs="Times New Roman"/>
          <w:i/>
          <w:iCs/>
          <w:color w:val="222222"/>
          <w:szCs w:val="24"/>
          <w:shd w:val="clear" w:color="auto" w:fill="FFFFFF"/>
        </w:rPr>
        <w:t>36</w:t>
      </w:r>
      <w:r w:rsidRPr="00B7285F">
        <w:rPr>
          <w:rFonts w:cs="Times New Roman"/>
          <w:color w:val="222222"/>
          <w:szCs w:val="24"/>
          <w:shd w:val="clear" w:color="auto" w:fill="FFFFFF"/>
        </w:rPr>
        <w:t>(6).</w:t>
      </w:r>
    </w:p>
    <w:p w:rsidR="00B7285F" w:rsidRDefault="00361CDF" w:rsidP="000300AD">
      <w:pPr>
        <w:rPr>
          <w:shd w:val="clear" w:color="auto" w:fill="FFFFFF"/>
        </w:rPr>
      </w:pPr>
      <w:r w:rsidRPr="00416546">
        <w:rPr>
          <w:shd w:val="clear" w:color="auto" w:fill="FFFFFF"/>
        </w:rPr>
        <w:t xml:space="preserve">McLean, K.C., Syed, M., Yoder, A. and </w:t>
      </w:r>
      <w:proofErr w:type="spellStart"/>
      <w:r w:rsidRPr="00416546">
        <w:rPr>
          <w:shd w:val="clear" w:color="auto" w:fill="FFFFFF"/>
        </w:rPr>
        <w:t>Greenhoot</w:t>
      </w:r>
      <w:proofErr w:type="spellEnd"/>
      <w:r w:rsidRPr="00416546">
        <w:rPr>
          <w:shd w:val="clear" w:color="auto" w:fill="FFFFFF"/>
        </w:rPr>
        <w:t>, A.F., 2016. The role of domain content in understanding identity development processes. </w:t>
      </w:r>
      <w:r w:rsidRPr="00416546">
        <w:rPr>
          <w:i/>
          <w:iCs/>
          <w:shd w:val="clear" w:color="auto" w:fill="FFFFFF"/>
        </w:rPr>
        <w:t>Journal of Research on A</w:t>
      </w:r>
      <w:r w:rsidRPr="00416546">
        <w:rPr>
          <w:i/>
          <w:iCs/>
          <w:shd w:val="clear" w:color="auto" w:fill="FFFFFF"/>
        </w:rPr>
        <w:t>dolescence</w:t>
      </w:r>
      <w:r w:rsidRPr="00416546">
        <w:rPr>
          <w:shd w:val="clear" w:color="auto" w:fill="FFFFFF"/>
        </w:rPr>
        <w:t>, </w:t>
      </w:r>
      <w:r w:rsidRPr="00416546">
        <w:rPr>
          <w:i/>
          <w:iCs/>
          <w:shd w:val="clear" w:color="auto" w:fill="FFFFFF"/>
        </w:rPr>
        <w:t>26</w:t>
      </w:r>
      <w:r w:rsidRPr="00416546">
        <w:rPr>
          <w:shd w:val="clear" w:color="auto" w:fill="FFFFFF"/>
        </w:rPr>
        <w:t>(1), pp.60-75.</w:t>
      </w:r>
    </w:p>
    <w:p w:rsidR="00B7285F" w:rsidRPr="00105D37" w:rsidRDefault="00361CDF" w:rsidP="000300AD">
      <w:pPr>
        <w:rPr>
          <w:shd w:val="clear" w:color="auto" w:fill="FFFFFF"/>
        </w:rPr>
      </w:pPr>
      <w:proofErr w:type="spellStart"/>
      <w:r w:rsidRPr="00E30155">
        <w:rPr>
          <w:shd w:val="clear" w:color="auto" w:fill="FFFFFF"/>
        </w:rPr>
        <w:t>Sekarwinahyu</w:t>
      </w:r>
      <w:proofErr w:type="spellEnd"/>
      <w:r w:rsidRPr="00E30155">
        <w:rPr>
          <w:shd w:val="clear" w:color="auto" w:fill="FFFFFF"/>
        </w:rPr>
        <w:t xml:space="preserve">, M., </w:t>
      </w:r>
      <w:proofErr w:type="spellStart"/>
      <w:r w:rsidRPr="00E30155">
        <w:rPr>
          <w:shd w:val="clear" w:color="auto" w:fill="FFFFFF"/>
        </w:rPr>
        <w:t>Rustaman</w:t>
      </w:r>
      <w:proofErr w:type="spellEnd"/>
      <w:r w:rsidRPr="00E30155">
        <w:rPr>
          <w:shd w:val="clear" w:color="auto" w:fill="FFFFFF"/>
        </w:rPr>
        <w:t xml:space="preserve">, N.Y., Widodo, A. and </w:t>
      </w:r>
      <w:proofErr w:type="spellStart"/>
      <w:r w:rsidRPr="00E30155">
        <w:rPr>
          <w:shd w:val="clear" w:color="auto" w:fill="FFFFFF"/>
        </w:rPr>
        <w:t>Riandi</w:t>
      </w:r>
      <w:proofErr w:type="spellEnd"/>
      <w:r w:rsidRPr="00E30155">
        <w:rPr>
          <w:shd w:val="clear" w:color="auto" w:fill="FFFFFF"/>
        </w:rPr>
        <w:t xml:space="preserve">, R., 2018. Development of </w:t>
      </w:r>
      <w:proofErr w:type="gramStart"/>
      <w:r w:rsidRPr="00E30155">
        <w:rPr>
          <w:shd w:val="clear" w:color="auto" w:fill="FFFFFF"/>
        </w:rPr>
        <w:t>problem based</w:t>
      </w:r>
      <w:proofErr w:type="gramEnd"/>
      <w:r w:rsidRPr="00E30155">
        <w:rPr>
          <w:shd w:val="clear" w:color="auto" w:fill="FFFFFF"/>
        </w:rPr>
        <w:t xml:space="preserve"> learning for online tutorial program in plant development using Gibbs' reflective cycle and e-portfolio to enhance reflective think</w:t>
      </w:r>
      <w:r w:rsidRPr="00E30155">
        <w:rPr>
          <w:shd w:val="clear" w:color="auto" w:fill="FFFFFF"/>
        </w:rPr>
        <w:t>ing skills. In </w:t>
      </w:r>
      <w:r w:rsidRPr="00E30155">
        <w:rPr>
          <w:i/>
          <w:iCs/>
          <w:shd w:val="clear" w:color="auto" w:fill="FFFFFF"/>
        </w:rPr>
        <w:t>Journal of Physics: Conference Series</w:t>
      </w:r>
      <w:r w:rsidRPr="00E30155">
        <w:rPr>
          <w:shd w:val="clear" w:color="auto" w:fill="FFFFFF"/>
        </w:rPr>
        <w:t> (Vol. 1157, No. 2).</w:t>
      </w:r>
    </w:p>
    <w:p w:rsidR="00B7285F" w:rsidRDefault="00361CDF" w:rsidP="000300AD">
      <w:pPr>
        <w:rPr>
          <w:shd w:val="clear" w:color="auto" w:fill="FFFFFF"/>
        </w:rPr>
      </w:pPr>
      <w:r w:rsidRPr="00D97535">
        <w:rPr>
          <w:shd w:val="clear" w:color="auto" w:fill="FFFFFF"/>
        </w:rPr>
        <w:t>Suleman, F., 2016. Employability skills of higher education graduates: Little consensus on a much-discussed subject. </w:t>
      </w:r>
      <w:r w:rsidRPr="00D97535">
        <w:rPr>
          <w:i/>
          <w:iCs/>
          <w:shd w:val="clear" w:color="auto" w:fill="FFFFFF"/>
        </w:rPr>
        <w:t xml:space="preserve">Procedia-Social and </w:t>
      </w:r>
      <w:proofErr w:type="spellStart"/>
      <w:r w:rsidRPr="00D97535">
        <w:rPr>
          <w:i/>
          <w:iCs/>
          <w:shd w:val="clear" w:color="auto" w:fill="FFFFFF"/>
        </w:rPr>
        <w:t>Behavioral</w:t>
      </w:r>
      <w:proofErr w:type="spellEnd"/>
      <w:r w:rsidRPr="00D97535">
        <w:rPr>
          <w:i/>
          <w:iCs/>
          <w:shd w:val="clear" w:color="auto" w:fill="FFFFFF"/>
        </w:rPr>
        <w:t xml:space="preserve"> Sciences</w:t>
      </w:r>
      <w:r w:rsidRPr="00D97535">
        <w:rPr>
          <w:shd w:val="clear" w:color="auto" w:fill="FFFFFF"/>
        </w:rPr>
        <w:t>, </w:t>
      </w:r>
      <w:r w:rsidRPr="00D97535">
        <w:rPr>
          <w:i/>
          <w:iCs/>
          <w:shd w:val="clear" w:color="auto" w:fill="FFFFFF"/>
        </w:rPr>
        <w:t>228</w:t>
      </w:r>
      <w:r w:rsidRPr="00D97535">
        <w:rPr>
          <w:shd w:val="clear" w:color="auto" w:fill="FFFFFF"/>
        </w:rPr>
        <w:t>, pp.169-174.</w:t>
      </w:r>
    </w:p>
    <w:sectPr w:rsidR="00B7285F" w:rsidSect="006F0D2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1CDF" w:rsidRDefault="00361CDF">
      <w:pPr>
        <w:spacing w:after="0" w:line="240" w:lineRule="auto"/>
      </w:pPr>
      <w:r>
        <w:separator/>
      </w:r>
    </w:p>
  </w:endnote>
  <w:endnote w:type="continuationSeparator" w:id="0">
    <w:p w:rsidR="00361CDF" w:rsidRDefault="00361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09219"/>
      <w:docPartObj>
        <w:docPartGallery w:val="Page Numbers (Bottom of Page)"/>
        <w:docPartUnique/>
      </w:docPartObj>
    </w:sdtPr>
    <w:sdtEndPr/>
    <w:sdtContent>
      <w:p w:rsidR="00515080" w:rsidRDefault="00C81E50">
        <w:pPr>
          <w:pStyle w:val="Footer"/>
          <w:jc w:val="right"/>
        </w:pPr>
        <w:r>
          <w:fldChar w:fldCharType="begin"/>
        </w:r>
        <w:r w:rsidR="00361CDF">
          <w:instrText xml:space="preserve"> PAGE   \* MERGEFORMAT </w:instrText>
        </w:r>
        <w:r>
          <w:fldChar w:fldCharType="separate"/>
        </w:r>
        <w:r>
          <w:rPr>
            <w:noProof/>
          </w:rPr>
          <w:t>2</w:t>
        </w:r>
        <w:r>
          <w:rPr>
            <w:noProof/>
          </w:rPr>
          <w:fldChar w:fldCharType="end"/>
        </w:r>
      </w:p>
    </w:sdtContent>
  </w:sdt>
  <w:p w:rsidR="00515080" w:rsidRDefault="00515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1CDF" w:rsidRDefault="00361CDF">
      <w:pPr>
        <w:spacing w:after="0" w:line="240" w:lineRule="auto"/>
      </w:pPr>
      <w:r>
        <w:separator/>
      </w:r>
    </w:p>
  </w:footnote>
  <w:footnote w:type="continuationSeparator" w:id="0">
    <w:p w:rsidR="00361CDF" w:rsidRDefault="00361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285F" w:rsidRDefault="00B728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07C1A"/>
    <w:multiLevelType w:val="hybridMultilevel"/>
    <w:tmpl w:val="4BEE7F6C"/>
    <w:lvl w:ilvl="0" w:tplc="66DA44FE">
      <w:start w:val="1"/>
      <w:numFmt w:val="bullet"/>
      <w:lvlText w:val=""/>
      <w:lvlJc w:val="left"/>
      <w:pPr>
        <w:ind w:left="720" w:hanging="360"/>
      </w:pPr>
      <w:rPr>
        <w:rFonts w:ascii="Symbol" w:hAnsi="Symbol" w:hint="default"/>
      </w:rPr>
    </w:lvl>
    <w:lvl w:ilvl="1" w:tplc="3F5E6842" w:tentative="1">
      <w:start w:val="1"/>
      <w:numFmt w:val="bullet"/>
      <w:lvlText w:val="o"/>
      <w:lvlJc w:val="left"/>
      <w:pPr>
        <w:ind w:left="1440" w:hanging="360"/>
      </w:pPr>
      <w:rPr>
        <w:rFonts w:ascii="Courier New" w:hAnsi="Courier New" w:cs="Courier New" w:hint="default"/>
      </w:rPr>
    </w:lvl>
    <w:lvl w:ilvl="2" w:tplc="4704CAD4" w:tentative="1">
      <w:start w:val="1"/>
      <w:numFmt w:val="bullet"/>
      <w:lvlText w:val=""/>
      <w:lvlJc w:val="left"/>
      <w:pPr>
        <w:ind w:left="2160" w:hanging="360"/>
      </w:pPr>
      <w:rPr>
        <w:rFonts w:ascii="Wingdings" w:hAnsi="Wingdings" w:hint="default"/>
      </w:rPr>
    </w:lvl>
    <w:lvl w:ilvl="3" w:tplc="DD06D366" w:tentative="1">
      <w:start w:val="1"/>
      <w:numFmt w:val="bullet"/>
      <w:lvlText w:val=""/>
      <w:lvlJc w:val="left"/>
      <w:pPr>
        <w:ind w:left="2880" w:hanging="360"/>
      </w:pPr>
      <w:rPr>
        <w:rFonts w:ascii="Symbol" w:hAnsi="Symbol" w:hint="default"/>
      </w:rPr>
    </w:lvl>
    <w:lvl w:ilvl="4" w:tplc="6A7690F4" w:tentative="1">
      <w:start w:val="1"/>
      <w:numFmt w:val="bullet"/>
      <w:lvlText w:val="o"/>
      <w:lvlJc w:val="left"/>
      <w:pPr>
        <w:ind w:left="3600" w:hanging="360"/>
      </w:pPr>
      <w:rPr>
        <w:rFonts w:ascii="Courier New" w:hAnsi="Courier New" w:cs="Courier New" w:hint="default"/>
      </w:rPr>
    </w:lvl>
    <w:lvl w:ilvl="5" w:tplc="5372B584" w:tentative="1">
      <w:start w:val="1"/>
      <w:numFmt w:val="bullet"/>
      <w:lvlText w:val=""/>
      <w:lvlJc w:val="left"/>
      <w:pPr>
        <w:ind w:left="4320" w:hanging="360"/>
      </w:pPr>
      <w:rPr>
        <w:rFonts w:ascii="Wingdings" w:hAnsi="Wingdings" w:hint="default"/>
      </w:rPr>
    </w:lvl>
    <w:lvl w:ilvl="6" w:tplc="284EB9F2" w:tentative="1">
      <w:start w:val="1"/>
      <w:numFmt w:val="bullet"/>
      <w:lvlText w:val=""/>
      <w:lvlJc w:val="left"/>
      <w:pPr>
        <w:ind w:left="5040" w:hanging="360"/>
      </w:pPr>
      <w:rPr>
        <w:rFonts w:ascii="Symbol" w:hAnsi="Symbol" w:hint="default"/>
      </w:rPr>
    </w:lvl>
    <w:lvl w:ilvl="7" w:tplc="13282E12" w:tentative="1">
      <w:start w:val="1"/>
      <w:numFmt w:val="bullet"/>
      <w:lvlText w:val="o"/>
      <w:lvlJc w:val="left"/>
      <w:pPr>
        <w:ind w:left="5760" w:hanging="360"/>
      </w:pPr>
      <w:rPr>
        <w:rFonts w:ascii="Courier New" w:hAnsi="Courier New" w:cs="Courier New" w:hint="default"/>
      </w:rPr>
    </w:lvl>
    <w:lvl w:ilvl="8" w:tplc="F618AD0C" w:tentative="1">
      <w:start w:val="1"/>
      <w:numFmt w:val="bullet"/>
      <w:lvlText w:val=""/>
      <w:lvlJc w:val="left"/>
      <w:pPr>
        <w:ind w:left="6480" w:hanging="360"/>
      </w:pPr>
      <w:rPr>
        <w:rFonts w:ascii="Wingdings" w:hAnsi="Wingdings" w:hint="default"/>
      </w:rPr>
    </w:lvl>
  </w:abstractNum>
  <w:abstractNum w:abstractNumId="1" w15:restartNumberingAfterBreak="0">
    <w:nsid w:val="2B8829B2"/>
    <w:multiLevelType w:val="hybridMultilevel"/>
    <w:tmpl w:val="BC2C7B06"/>
    <w:lvl w:ilvl="0" w:tplc="74E8758E">
      <w:start w:val="1"/>
      <w:numFmt w:val="bullet"/>
      <w:lvlText w:val=""/>
      <w:lvlJc w:val="left"/>
      <w:pPr>
        <w:ind w:left="360" w:hanging="360"/>
      </w:pPr>
      <w:rPr>
        <w:rFonts w:ascii="Symbol" w:hAnsi="Symbol" w:hint="default"/>
      </w:rPr>
    </w:lvl>
    <w:lvl w:ilvl="1" w:tplc="45F652C8" w:tentative="1">
      <w:start w:val="1"/>
      <w:numFmt w:val="bullet"/>
      <w:lvlText w:val="o"/>
      <w:lvlJc w:val="left"/>
      <w:pPr>
        <w:ind w:left="1080" w:hanging="360"/>
      </w:pPr>
      <w:rPr>
        <w:rFonts w:ascii="Courier New" w:hAnsi="Courier New" w:cs="Courier New" w:hint="default"/>
      </w:rPr>
    </w:lvl>
    <w:lvl w:ilvl="2" w:tplc="541AE158" w:tentative="1">
      <w:start w:val="1"/>
      <w:numFmt w:val="bullet"/>
      <w:lvlText w:val=""/>
      <w:lvlJc w:val="left"/>
      <w:pPr>
        <w:ind w:left="1800" w:hanging="360"/>
      </w:pPr>
      <w:rPr>
        <w:rFonts w:ascii="Wingdings" w:hAnsi="Wingdings" w:hint="default"/>
      </w:rPr>
    </w:lvl>
    <w:lvl w:ilvl="3" w:tplc="900A3226" w:tentative="1">
      <w:start w:val="1"/>
      <w:numFmt w:val="bullet"/>
      <w:lvlText w:val=""/>
      <w:lvlJc w:val="left"/>
      <w:pPr>
        <w:ind w:left="2520" w:hanging="360"/>
      </w:pPr>
      <w:rPr>
        <w:rFonts w:ascii="Symbol" w:hAnsi="Symbol" w:hint="default"/>
      </w:rPr>
    </w:lvl>
    <w:lvl w:ilvl="4" w:tplc="4FBE83C2" w:tentative="1">
      <w:start w:val="1"/>
      <w:numFmt w:val="bullet"/>
      <w:lvlText w:val="o"/>
      <w:lvlJc w:val="left"/>
      <w:pPr>
        <w:ind w:left="3240" w:hanging="360"/>
      </w:pPr>
      <w:rPr>
        <w:rFonts w:ascii="Courier New" w:hAnsi="Courier New" w:cs="Courier New" w:hint="default"/>
      </w:rPr>
    </w:lvl>
    <w:lvl w:ilvl="5" w:tplc="17740248" w:tentative="1">
      <w:start w:val="1"/>
      <w:numFmt w:val="bullet"/>
      <w:lvlText w:val=""/>
      <w:lvlJc w:val="left"/>
      <w:pPr>
        <w:ind w:left="3960" w:hanging="360"/>
      </w:pPr>
      <w:rPr>
        <w:rFonts w:ascii="Wingdings" w:hAnsi="Wingdings" w:hint="default"/>
      </w:rPr>
    </w:lvl>
    <w:lvl w:ilvl="6" w:tplc="FA0085C0" w:tentative="1">
      <w:start w:val="1"/>
      <w:numFmt w:val="bullet"/>
      <w:lvlText w:val=""/>
      <w:lvlJc w:val="left"/>
      <w:pPr>
        <w:ind w:left="4680" w:hanging="360"/>
      </w:pPr>
      <w:rPr>
        <w:rFonts w:ascii="Symbol" w:hAnsi="Symbol" w:hint="default"/>
      </w:rPr>
    </w:lvl>
    <w:lvl w:ilvl="7" w:tplc="9AC05EDC" w:tentative="1">
      <w:start w:val="1"/>
      <w:numFmt w:val="bullet"/>
      <w:lvlText w:val="o"/>
      <w:lvlJc w:val="left"/>
      <w:pPr>
        <w:ind w:left="5400" w:hanging="360"/>
      </w:pPr>
      <w:rPr>
        <w:rFonts w:ascii="Courier New" w:hAnsi="Courier New" w:cs="Courier New" w:hint="default"/>
      </w:rPr>
    </w:lvl>
    <w:lvl w:ilvl="8" w:tplc="ADE22274" w:tentative="1">
      <w:start w:val="1"/>
      <w:numFmt w:val="bullet"/>
      <w:lvlText w:val=""/>
      <w:lvlJc w:val="left"/>
      <w:pPr>
        <w:ind w:left="6120" w:hanging="360"/>
      </w:pPr>
      <w:rPr>
        <w:rFonts w:ascii="Wingdings" w:hAnsi="Wingdings" w:hint="default"/>
      </w:rPr>
    </w:lvl>
  </w:abstractNum>
  <w:abstractNum w:abstractNumId="2" w15:restartNumberingAfterBreak="0">
    <w:nsid w:val="3A643FBC"/>
    <w:multiLevelType w:val="hybridMultilevel"/>
    <w:tmpl w:val="4D8EA754"/>
    <w:lvl w:ilvl="0" w:tplc="C6BCC710">
      <w:start w:val="1"/>
      <w:numFmt w:val="bullet"/>
      <w:lvlText w:val=""/>
      <w:lvlJc w:val="left"/>
      <w:pPr>
        <w:ind w:left="360" w:hanging="360"/>
      </w:pPr>
      <w:rPr>
        <w:rFonts w:ascii="Symbol" w:hAnsi="Symbol" w:hint="default"/>
      </w:rPr>
    </w:lvl>
    <w:lvl w:ilvl="1" w:tplc="3B7675F4" w:tentative="1">
      <w:start w:val="1"/>
      <w:numFmt w:val="bullet"/>
      <w:lvlText w:val="o"/>
      <w:lvlJc w:val="left"/>
      <w:pPr>
        <w:ind w:left="1080" w:hanging="360"/>
      </w:pPr>
      <w:rPr>
        <w:rFonts w:ascii="Courier New" w:hAnsi="Courier New" w:cs="Courier New" w:hint="default"/>
      </w:rPr>
    </w:lvl>
    <w:lvl w:ilvl="2" w:tplc="9E327758" w:tentative="1">
      <w:start w:val="1"/>
      <w:numFmt w:val="bullet"/>
      <w:lvlText w:val=""/>
      <w:lvlJc w:val="left"/>
      <w:pPr>
        <w:ind w:left="1800" w:hanging="360"/>
      </w:pPr>
      <w:rPr>
        <w:rFonts w:ascii="Wingdings" w:hAnsi="Wingdings" w:hint="default"/>
      </w:rPr>
    </w:lvl>
    <w:lvl w:ilvl="3" w:tplc="0CD8F4CC" w:tentative="1">
      <w:start w:val="1"/>
      <w:numFmt w:val="bullet"/>
      <w:lvlText w:val=""/>
      <w:lvlJc w:val="left"/>
      <w:pPr>
        <w:ind w:left="2520" w:hanging="360"/>
      </w:pPr>
      <w:rPr>
        <w:rFonts w:ascii="Symbol" w:hAnsi="Symbol" w:hint="default"/>
      </w:rPr>
    </w:lvl>
    <w:lvl w:ilvl="4" w:tplc="FEE8C0D4" w:tentative="1">
      <w:start w:val="1"/>
      <w:numFmt w:val="bullet"/>
      <w:lvlText w:val="o"/>
      <w:lvlJc w:val="left"/>
      <w:pPr>
        <w:ind w:left="3240" w:hanging="360"/>
      </w:pPr>
      <w:rPr>
        <w:rFonts w:ascii="Courier New" w:hAnsi="Courier New" w:cs="Courier New" w:hint="default"/>
      </w:rPr>
    </w:lvl>
    <w:lvl w:ilvl="5" w:tplc="04BC05D0" w:tentative="1">
      <w:start w:val="1"/>
      <w:numFmt w:val="bullet"/>
      <w:lvlText w:val=""/>
      <w:lvlJc w:val="left"/>
      <w:pPr>
        <w:ind w:left="3960" w:hanging="360"/>
      </w:pPr>
      <w:rPr>
        <w:rFonts w:ascii="Wingdings" w:hAnsi="Wingdings" w:hint="default"/>
      </w:rPr>
    </w:lvl>
    <w:lvl w:ilvl="6" w:tplc="6B9CCD52" w:tentative="1">
      <w:start w:val="1"/>
      <w:numFmt w:val="bullet"/>
      <w:lvlText w:val=""/>
      <w:lvlJc w:val="left"/>
      <w:pPr>
        <w:ind w:left="4680" w:hanging="360"/>
      </w:pPr>
      <w:rPr>
        <w:rFonts w:ascii="Symbol" w:hAnsi="Symbol" w:hint="default"/>
      </w:rPr>
    </w:lvl>
    <w:lvl w:ilvl="7" w:tplc="42088BFE" w:tentative="1">
      <w:start w:val="1"/>
      <w:numFmt w:val="bullet"/>
      <w:lvlText w:val="o"/>
      <w:lvlJc w:val="left"/>
      <w:pPr>
        <w:ind w:left="5400" w:hanging="360"/>
      </w:pPr>
      <w:rPr>
        <w:rFonts w:ascii="Courier New" w:hAnsi="Courier New" w:cs="Courier New" w:hint="default"/>
      </w:rPr>
    </w:lvl>
    <w:lvl w:ilvl="8" w:tplc="EF624658" w:tentative="1">
      <w:start w:val="1"/>
      <w:numFmt w:val="bullet"/>
      <w:lvlText w:val=""/>
      <w:lvlJc w:val="left"/>
      <w:pPr>
        <w:ind w:left="6120" w:hanging="360"/>
      </w:pPr>
      <w:rPr>
        <w:rFonts w:ascii="Wingdings" w:hAnsi="Wingdings" w:hint="default"/>
      </w:rPr>
    </w:lvl>
  </w:abstractNum>
  <w:abstractNum w:abstractNumId="3" w15:restartNumberingAfterBreak="0">
    <w:nsid w:val="562E5BC8"/>
    <w:multiLevelType w:val="hybridMultilevel"/>
    <w:tmpl w:val="20C48A48"/>
    <w:lvl w:ilvl="0" w:tplc="E9F4FC38">
      <w:start w:val="1"/>
      <w:numFmt w:val="bullet"/>
      <w:lvlText w:val=""/>
      <w:lvlJc w:val="left"/>
      <w:pPr>
        <w:ind w:left="720" w:hanging="360"/>
      </w:pPr>
      <w:rPr>
        <w:rFonts w:ascii="Symbol" w:hAnsi="Symbol" w:hint="default"/>
      </w:rPr>
    </w:lvl>
    <w:lvl w:ilvl="1" w:tplc="8D6A920E" w:tentative="1">
      <w:start w:val="1"/>
      <w:numFmt w:val="bullet"/>
      <w:lvlText w:val="o"/>
      <w:lvlJc w:val="left"/>
      <w:pPr>
        <w:ind w:left="1440" w:hanging="360"/>
      </w:pPr>
      <w:rPr>
        <w:rFonts w:ascii="Courier New" w:hAnsi="Courier New" w:cs="Courier New" w:hint="default"/>
      </w:rPr>
    </w:lvl>
    <w:lvl w:ilvl="2" w:tplc="A95CB6E8" w:tentative="1">
      <w:start w:val="1"/>
      <w:numFmt w:val="bullet"/>
      <w:lvlText w:val=""/>
      <w:lvlJc w:val="left"/>
      <w:pPr>
        <w:ind w:left="2160" w:hanging="360"/>
      </w:pPr>
      <w:rPr>
        <w:rFonts w:ascii="Wingdings" w:hAnsi="Wingdings" w:hint="default"/>
      </w:rPr>
    </w:lvl>
    <w:lvl w:ilvl="3" w:tplc="76062B0C" w:tentative="1">
      <w:start w:val="1"/>
      <w:numFmt w:val="bullet"/>
      <w:lvlText w:val=""/>
      <w:lvlJc w:val="left"/>
      <w:pPr>
        <w:ind w:left="2880" w:hanging="360"/>
      </w:pPr>
      <w:rPr>
        <w:rFonts w:ascii="Symbol" w:hAnsi="Symbol" w:hint="default"/>
      </w:rPr>
    </w:lvl>
    <w:lvl w:ilvl="4" w:tplc="F6AE1CEA" w:tentative="1">
      <w:start w:val="1"/>
      <w:numFmt w:val="bullet"/>
      <w:lvlText w:val="o"/>
      <w:lvlJc w:val="left"/>
      <w:pPr>
        <w:ind w:left="3600" w:hanging="360"/>
      </w:pPr>
      <w:rPr>
        <w:rFonts w:ascii="Courier New" w:hAnsi="Courier New" w:cs="Courier New" w:hint="default"/>
      </w:rPr>
    </w:lvl>
    <w:lvl w:ilvl="5" w:tplc="BADE4D4C" w:tentative="1">
      <w:start w:val="1"/>
      <w:numFmt w:val="bullet"/>
      <w:lvlText w:val=""/>
      <w:lvlJc w:val="left"/>
      <w:pPr>
        <w:ind w:left="4320" w:hanging="360"/>
      </w:pPr>
      <w:rPr>
        <w:rFonts w:ascii="Wingdings" w:hAnsi="Wingdings" w:hint="default"/>
      </w:rPr>
    </w:lvl>
    <w:lvl w:ilvl="6" w:tplc="C4188582" w:tentative="1">
      <w:start w:val="1"/>
      <w:numFmt w:val="bullet"/>
      <w:lvlText w:val=""/>
      <w:lvlJc w:val="left"/>
      <w:pPr>
        <w:ind w:left="5040" w:hanging="360"/>
      </w:pPr>
      <w:rPr>
        <w:rFonts w:ascii="Symbol" w:hAnsi="Symbol" w:hint="default"/>
      </w:rPr>
    </w:lvl>
    <w:lvl w:ilvl="7" w:tplc="5B0C749A" w:tentative="1">
      <w:start w:val="1"/>
      <w:numFmt w:val="bullet"/>
      <w:lvlText w:val="o"/>
      <w:lvlJc w:val="left"/>
      <w:pPr>
        <w:ind w:left="5760" w:hanging="360"/>
      </w:pPr>
      <w:rPr>
        <w:rFonts w:ascii="Courier New" w:hAnsi="Courier New" w:cs="Courier New" w:hint="default"/>
      </w:rPr>
    </w:lvl>
    <w:lvl w:ilvl="8" w:tplc="CC6273A2" w:tentative="1">
      <w:start w:val="1"/>
      <w:numFmt w:val="bullet"/>
      <w:lvlText w:val=""/>
      <w:lvlJc w:val="left"/>
      <w:pPr>
        <w:ind w:left="6480" w:hanging="360"/>
      </w:pPr>
      <w:rPr>
        <w:rFonts w:ascii="Wingdings" w:hAnsi="Wingdings" w:hint="default"/>
      </w:rPr>
    </w:lvl>
  </w:abstractNum>
  <w:abstractNum w:abstractNumId="4" w15:restartNumberingAfterBreak="0">
    <w:nsid w:val="76667193"/>
    <w:multiLevelType w:val="hybridMultilevel"/>
    <w:tmpl w:val="130AE7A6"/>
    <w:lvl w:ilvl="0" w:tplc="820A2658">
      <w:start w:val="1"/>
      <w:numFmt w:val="bullet"/>
      <w:lvlText w:val=""/>
      <w:lvlJc w:val="left"/>
      <w:pPr>
        <w:ind w:left="720" w:hanging="360"/>
      </w:pPr>
      <w:rPr>
        <w:rFonts w:ascii="Wingdings" w:hAnsi="Wingdings" w:hint="default"/>
      </w:rPr>
    </w:lvl>
    <w:lvl w:ilvl="1" w:tplc="6CC657F2" w:tentative="1">
      <w:start w:val="1"/>
      <w:numFmt w:val="bullet"/>
      <w:lvlText w:val="o"/>
      <w:lvlJc w:val="left"/>
      <w:pPr>
        <w:ind w:left="1440" w:hanging="360"/>
      </w:pPr>
      <w:rPr>
        <w:rFonts w:ascii="Courier New" w:hAnsi="Courier New" w:cs="Courier New" w:hint="default"/>
      </w:rPr>
    </w:lvl>
    <w:lvl w:ilvl="2" w:tplc="77AA5B46" w:tentative="1">
      <w:start w:val="1"/>
      <w:numFmt w:val="bullet"/>
      <w:lvlText w:val=""/>
      <w:lvlJc w:val="left"/>
      <w:pPr>
        <w:ind w:left="2160" w:hanging="360"/>
      </w:pPr>
      <w:rPr>
        <w:rFonts w:ascii="Wingdings" w:hAnsi="Wingdings" w:hint="default"/>
      </w:rPr>
    </w:lvl>
    <w:lvl w:ilvl="3" w:tplc="0ABC18E2" w:tentative="1">
      <w:start w:val="1"/>
      <w:numFmt w:val="bullet"/>
      <w:lvlText w:val=""/>
      <w:lvlJc w:val="left"/>
      <w:pPr>
        <w:ind w:left="2880" w:hanging="360"/>
      </w:pPr>
      <w:rPr>
        <w:rFonts w:ascii="Symbol" w:hAnsi="Symbol" w:hint="default"/>
      </w:rPr>
    </w:lvl>
    <w:lvl w:ilvl="4" w:tplc="DFA2CBFA" w:tentative="1">
      <w:start w:val="1"/>
      <w:numFmt w:val="bullet"/>
      <w:lvlText w:val="o"/>
      <w:lvlJc w:val="left"/>
      <w:pPr>
        <w:ind w:left="3600" w:hanging="360"/>
      </w:pPr>
      <w:rPr>
        <w:rFonts w:ascii="Courier New" w:hAnsi="Courier New" w:cs="Courier New" w:hint="default"/>
      </w:rPr>
    </w:lvl>
    <w:lvl w:ilvl="5" w:tplc="AD4CEE02" w:tentative="1">
      <w:start w:val="1"/>
      <w:numFmt w:val="bullet"/>
      <w:lvlText w:val=""/>
      <w:lvlJc w:val="left"/>
      <w:pPr>
        <w:ind w:left="4320" w:hanging="360"/>
      </w:pPr>
      <w:rPr>
        <w:rFonts w:ascii="Wingdings" w:hAnsi="Wingdings" w:hint="default"/>
      </w:rPr>
    </w:lvl>
    <w:lvl w:ilvl="6" w:tplc="7C0AF1EA" w:tentative="1">
      <w:start w:val="1"/>
      <w:numFmt w:val="bullet"/>
      <w:lvlText w:val=""/>
      <w:lvlJc w:val="left"/>
      <w:pPr>
        <w:ind w:left="5040" w:hanging="360"/>
      </w:pPr>
      <w:rPr>
        <w:rFonts w:ascii="Symbol" w:hAnsi="Symbol" w:hint="default"/>
      </w:rPr>
    </w:lvl>
    <w:lvl w:ilvl="7" w:tplc="2F3EC19E" w:tentative="1">
      <w:start w:val="1"/>
      <w:numFmt w:val="bullet"/>
      <w:lvlText w:val="o"/>
      <w:lvlJc w:val="left"/>
      <w:pPr>
        <w:ind w:left="5760" w:hanging="360"/>
      </w:pPr>
      <w:rPr>
        <w:rFonts w:ascii="Courier New" w:hAnsi="Courier New" w:cs="Courier New" w:hint="default"/>
      </w:rPr>
    </w:lvl>
    <w:lvl w:ilvl="8" w:tplc="84482B06" w:tentative="1">
      <w:start w:val="1"/>
      <w:numFmt w:val="bullet"/>
      <w:lvlText w:val=""/>
      <w:lvlJc w:val="left"/>
      <w:pPr>
        <w:ind w:left="6480" w:hanging="360"/>
      </w:pPr>
      <w:rPr>
        <w:rFonts w:ascii="Wingdings" w:hAnsi="Wingdings" w:hint="default"/>
      </w:rPr>
    </w:lvl>
  </w:abstractNum>
  <w:abstractNum w:abstractNumId="5" w15:restartNumberingAfterBreak="0">
    <w:nsid w:val="78CB5FEE"/>
    <w:multiLevelType w:val="hybridMultilevel"/>
    <w:tmpl w:val="F87431BC"/>
    <w:lvl w:ilvl="0" w:tplc="8D8CDD86">
      <w:start w:val="1"/>
      <w:numFmt w:val="bullet"/>
      <w:lvlText w:val=""/>
      <w:lvlJc w:val="left"/>
      <w:pPr>
        <w:ind w:left="360" w:hanging="360"/>
      </w:pPr>
      <w:rPr>
        <w:rFonts w:ascii="Symbol" w:hAnsi="Symbol" w:hint="default"/>
      </w:rPr>
    </w:lvl>
    <w:lvl w:ilvl="1" w:tplc="FABEF41C" w:tentative="1">
      <w:start w:val="1"/>
      <w:numFmt w:val="bullet"/>
      <w:lvlText w:val="o"/>
      <w:lvlJc w:val="left"/>
      <w:pPr>
        <w:ind w:left="1080" w:hanging="360"/>
      </w:pPr>
      <w:rPr>
        <w:rFonts w:ascii="Courier New" w:hAnsi="Courier New" w:cs="Courier New" w:hint="default"/>
      </w:rPr>
    </w:lvl>
    <w:lvl w:ilvl="2" w:tplc="7676FE70" w:tentative="1">
      <w:start w:val="1"/>
      <w:numFmt w:val="bullet"/>
      <w:lvlText w:val=""/>
      <w:lvlJc w:val="left"/>
      <w:pPr>
        <w:ind w:left="1800" w:hanging="360"/>
      </w:pPr>
      <w:rPr>
        <w:rFonts w:ascii="Wingdings" w:hAnsi="Wingdings" w:hint="default"/>
      </w:rPr>
    </w:lvl>
    <w:lvl w:ilvl="3" w:tplc="CEA4EB46" w:tentative="1">
      <w:start w:val="1"/>
      <w:numFmt w:val="bullet"/>
      <w:lvlText w:val=""/>
      <w:lvlJc w:val="left"/>
      <w:pPr>
        <w:ind w:left="2520" w:hanging="360"/>
      </w:pPr>
      <w:rPr>
        <w:rFonts w:ascii="Symbol" w:hAnsi="Symbol" w:hint="default"/>
      </w:rPr>
    </w:lvl>
    <w:lvl w:ilvl="4" w:tplc="66EA7A3A" w:tentative="1">
      <w:start w:val="1"/>
      <w:numFmt w:val="bullet"/>
      <w:lvlText w:val="o"/>
      <w:lvlJc w:val="left"/>
      <w:pPr>
        <w:ind w:left="3240" w:hanging="360"/>
      </w:pPr>
      <w:rPr>
        <w:rFonts w:ascii="Courier New" w:hAnsi="Courier New" w:cs="Courier New" w:hint="default"/>
      </w:rPr>
    </w:lvl>
    <w:lvl w:ilvl="5" w:tplc="A6B85F6C" w:tentative="1">
      <w:start w:val="1"/>
      <w:numFmt w:val="bullet"/>
      <w:lvlText w:val=""/>
      <w:lvlJc w:val="left"/>
      <w:pPr>
        <w:ind w:left="3960" w:hanging="360"/>
      </w:pPr>
      <w:rPr>
        <w:rFonts w:ascii="Wingdings" w:hAnsi="Wingdings" w:hint="default"/>
      </w:rPr>
    </w:lvl>
    <w:lvl w:ilvl="6" w:tplc="1E1EEEF4" w:tentative="1">
      <w:start w:val="1"/>
      <w:numFmt w:val="bullet"/>
      <w:lvlText w:val=""/>
      <w:lvlJc w:val="left"/>
      <w:pPr>
        <w:ind w:left="4680" w:hanging="360"/>
      </w:pPr>
      <w:rPr>
        <w:rFonts w:ascii="Symbol" w:hAnsi="Symbol" w:hint="default"/>
      </w:rPr>
    </w:lvl>
    <w:lvl w:ilvl="7" w:tplc="A41C5B8A" w:tentative="1">
      <w:start w:val="1"/>
      <w:numFmt w:val="bullet"/>
      <w:lvlText w:val="o"/>
      <w:lvlJc w:val="left"/>
      <w:pPr>
        <w:ind w:left="5400" w:hanging="360"/>
      </w:pPr>
      <w:rPr>
        <w:rFonts w:ascii="Courier New" w:hAnsi="Courier New" w:cs="Courier New" w:hint="default"/>
      </w:rPr>
    </w:lvl>
    <w:lvl w:ilvl="8" w:tplc="3C367492" w:tentative="1">
      <w:start w:val="1"/>
      <w:numFmt w:val="bullet"/>
      <w:lvlText w:val=""/>
      <w:lvlJc w:val="left"/>
      <w:pPr>
        <w:ind w:left="612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E11"/>
    <w:rsid w:val="000300AD"/>
    <w:rsid w:val="00091BF1"/>
    <w:rsid w:val="000B236B"/>
    <w:rsid w:val="000D237C"/>
    <w:rsid w:val="00105D37"/>
    <w:rsid w:val="001267E0"/>
    <w:rsid w:val="00137E11"/>
    <w:rsid w:val="001B112E"/>
    <w:rsid w:val="0023734B"/>
    <w:rsid w:val="00246DB4"/>
    <w:rsid w:val="002D4D13"/>
    <w:rsid w:val="00331064"/>
    <w:rsid w:val="00361CDF"/>
    <w:rsid w:val="00416546"/>
    <w:rsid w:val="00423C56"/>
    <w:rsid w:val="005018F6"/>
    <w:rsid w:val="00515080"/>
    <w:rsid w:val="0056422E"/>
    <w:rsid w:val="005736D2"/>
    <w:rsid w:val="00633573"/>
    <w:rsid w:val="00640553"/>
    <w:rsid w:val="007B0CD1"/>
    <w:rsid w:val="007E6B89"/>
    <w:rsid w:val="0082229C"/>
    <w:rsid w:val="00834B75"/>
    <w:rsid w:val="008B3731"/>
    <w:rsid w:val="008C7550"/>
    <w:rsid w:val="008C7C96"/>
    <w:rsid w:val="008D0D93"/>
    <w:rsid w:val="009A506B"/>
    <w:rsid w:val="009B2E50"/>
    <w:rsid w:val="009E5BC3"/>
    <w:rsid w:val="00A768BB"/>
    <w:rsid w:val="00A8042F"/>
    <w:rsid w:val="00AC45F5"/>
    <w:rsid w:val="00B115F5"/>
    <w:rsid w:val="00B2605B"/>
    <w:rsid w:val="00B311D4"/>
    <w:rsid w:val="00B7285F"/>
    <w:rsid w:val="00BA14AE"/>
    <w:rsid w:val="00BE1DBB"/>
    <w:rsid w:val="00C81E50"/>
    <w:rsid w:val="00CB4AC5"/>
    <w:rsid w:val="00CF160A"/>
    <w:rsid w:val="00D97535"/>
    <w:rsid w:val="00E30155"/>
    <w:rsid w:val="00E42E58"/>
    <w:rsid w:val="00E47659"/>
    <w:rsid w:val="00E9714F"/>
    <w:rsid w:val="00ED100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03290"/>
  <w15:docId w15:val="{989952C6-D36F-45D1-BD37-68D8225FB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E1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37E1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37E11"/>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E1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37E11"/>
    <w:rPr>
      <w:rFonts w:ascii="Times New Roman" w:hAnsi="Times New Roman"/>
      <w:b/>
      <w:sz w:val="24"/>
    </w:rPr>
  </w:style>
  <w:style w:type="paragraph" w:styleId="BalloonText">
    <w:name w:val="Balloon Text"/>
    <w:basedOn w:val="Normal"/>
    <w:link w:val="BalloonTextChar"/>
    <w:uiPriority w:val="99"/>
    <w:semiHidden/>
    <w:unhideWhenUsed/>
    <w:rsid w:val="00237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34B"/>
    <w:rPr>
      <w:rFonts w:ascii="Tahoma" w:hAnsi="Tahoma" w:cs="Tahoma"/>
      <w:sz w:val="16"/>
      <w:szCs w:val="16"/>
      <w:lang w:val="en-GB"/>
    </w:rPr>
  </w:style>
  <w:style w:type="table" w:styleId="TableGrid">
    <w:name w:val="Table Grid"/>
    <w:basedOn w:val="TableNormal"/>
    <w:uiPriority w:val="39"/>
    <w:rsid w:val="00CF160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A14AE"/>
    <w:pPr>
      <w:ind w:left="720"/>
      <w:contextualSpacing/>
    </w:pPr>
  </w:style>
  <w:style w:type="paragraph" w:styleId="TOCHeading">
    <w:name w:val="TOC Heading"/>
    <w:basedOn w:val="Heading1"/>
    <w:next w:val="Normal"/>
    <w:uiPriority w:val="39"/>
    <w:semiHidden/>
    <w:unhideWhenUsed/>
    <w:qFormat/>
    <w:rsid w:val="00E3015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30155"/>
    <w:pPr>
      <w:spacing w:after="100"/>
    </w:pPr>
  </w:style>
  <w:style w:type="character" w:styleId="Hyperlink">
    <w:name w:val="Hyperlink"/>
    <w:basedOn w:val="DefaultParagraphFont"/>
    <w:uiPriority w:val="99"/>
    <w:unhideWhenUsed/>
    <w:rsid w:val="00E30155"/>
    <w:rPr>
      <w:color w:val="0000FF" w:themeColor="hyperlink"/>
      <w:u w:val="single"/>
    </w:rPr>
  </w:style>
  <w:style w:type="paragraph" w:styleId="Header">
    <w:name w:val="header"/>
    <w:basedOn w:val="Normal"/>
    <w:link w:val="HeaderChar"/>
    <w:uiPriority w:val="99"/>
    <w:unhideWhenUsed/>
    <w:rsid w:val="00B72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85F"/>
    <w:rPr>
      <w:rFonts w:ascii="Times New Roman" w:hAnsi="Times New Roman"/>
      <w:sz w:val="24"/>
      <w:lang w:val="en-GB"/>
    </w:rPr>
  </w:style>
  <w:style w:type="paragraph" w:styleId="Footer">
    <w:name w:val="footer"/>
    <w:basedOn w:val="Normal"/>
    <w:link w:val="FooterChar"/>
    <w:uiPriority w:val="99"/>
    <w:unhideWhenUsed/>
    <w:rsid w:val="00B72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85F"/>
    <w:rPr>
      <w:rFonts w:ascii="Times New Roman" w:hAnsi="Times New Roman"/>
      <w:sz w:val="24"/>
      <w:lang w:val="en-GB"/>
    </w:rPr>
  </w:style>
  <w:style w:type="character" w:styleId="CommentReference">
    <w:name w:val="annotation reference"/>
    <w:basedOn w:val="DefaultParagraphFont"/>
    <w:uiPriority w:val="99"/>
    <w:semiHidden/>
    <w:unhideWhenUsed/>
    <w:rsid w:val="00B2605B"/>
    <w:rPr>
      <w:sz w:val="16"/>
      <w:szCs w:val="16"/>
    </w:rPr>
  </w:style>
  <w:style w:type="paragraph" w:styleId="CommentText">
    <w:name w:val="annotation text"/>
    <w:basedOn w:val="Normal"/>
    <w:link w:val="CommentTextChar"/>
    <w:uiPriority w:val="99"/>
    <w:semiHidden/>
    <w:unhideWhenUsed/>
    <w:rsid w:val="00B2605B"/>
    <w:pPr>
      <w:spacing w:line="240" w:lineRule="auto"/>
    </w:pPr>
    <w:rPr>
      <w:sz w:val="20"/>
      <w:szCs w:val="20"/>
    </w:rPr>
  </w:style>
  <w:style w:type="character" w:customStyle="1" w:styleId="CommentTextChar">
    <w:name w:val="Comment Text Char"/>
    <w:basedOn w:val="DefaultParagraphFont"/>
    <w:link w:val="CommentText"/>
    <w:uiPriority w:val="99"/>
    <w:semiHidden/>
    <w:rsid w:val="00B2605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2605B"/>
    <w:rPr>
      <w:b/>
      <w:bCs/>
    </w:rPr>
  </w:style>
  <w:style w:type="character" w:customStyle="1" w:styleId="CommentSubjectChar">
    <w:name w:val="Comment Subject Char"/>
    <w:basedOn w:val="CommentTextChar"/>
    <w:link w:val="CommentSubject"/>
    <w:uiPriority w:val="99"/>
    <w:semiHidden/>
    <w:rsid w:val="00B2605B"/>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BE10C1-F542-40C4-A12E-57CAA9251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mirela bajinaru</dc:creator>
  <cp:lastModifiedBy>mirela bajinaru</cp:lastModifiedBy>
  <cp:revision>2</cp:revision>
  <dcterms:created xsi:type="dcterms:W3CDTF">2020-09-01T08:49:00Z</dcterms:created>
  <dcterms:modified xsi:type="dcterms:W3CDTF">2020-09-01T08:49:00Z</dcterms:modified>
</cp:coreProperties>
</file>