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A13083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7A59A5">
              <w:rPr>
                <w:b/>
                <w:color w:val="auto"/>
                <w:sz w:val="32"/>
              </w:rPr>
              <w:t>: Antonia Rose Matthews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3EC781D6"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06CCC331" w14:textId="1D4B731A" w:rsidR="007A59A5" w:rsidRDefault="007A59A5" w:rsidP="0022001B">
            <w:pPr>
              <w:overflowPunct/>
              <w:autoSpaceDE/>
              <w:autoSpaceDN/>
              <w:adjustRightInd/>
              <w:ind w:right="-330"/>
              <w:textAlignment w:val="auto"/>
              <w:rPr>
                <w:b/>
                <w:color w:val="auto"/>
                <w:sz w:val="32"/>
              </w:rPr>
            </w:pPr>
            <w:r>
              <w:rPr>
                <w:b/>
                <w:color w:val="auto"/>
                <w:sz w:val="32"/>
              </w:rPr>
              <w:t>2031234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545E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535ECC7F" w:rsidR="00FF7784" w:rsidRDefault="00FF7784" w:rsidP="00FF7EBB">
      <w:pPr>
        <w:jc w:val="both"/>
        <w:rPr>
          <w:sz w:val="24"/>
          <w:szCs w:val="24"/>
        </w:rPr>
      </w:pPr>
    </w:p>
    <w:p w14:paraId="64B952AF" w14:textId="77777777" w:rsidR="005133ED" w:rsidRDefault="001F3C89" w:rsidP="00FF7EBB">
      <w:pPr>
        <w:jc w:val="both"/>
        <w:rPr>
          <w:sz w:val="24"/>
          <w:szCs w:val="24"/>
        </w:rPr>
      </w:pPr>
      <w:r>
        <w:rPr>
          <w:sz w:val="24"/>
          <w:szCs w:val="24"/>
        </w:rPr>
        <w:t xml:space="preserve">   </w:t>
      </w:r>
      <w:r w:rsidR="00F01702">
        <w:rPr>
          <w:sz w:val="24"/>
          <w:szCs w:val="24"/>
        </w:rPr>
        <w:t>During the last 6 months of initial</w:t>
      </w:r>
      <w:r w:rsidR="005133ED">
        <w:rPr>
          <w:sz w:val="24"/>
          <w:szCs w:val="24"/>
        </w:rPr>
        <w:t xml:space="preserve"> training at Kingsway, Bridgend </w:t>
      </w:r>
      <w:r w:rsidR="00F01702">
        <w:rPr>
          <w:sz w:val="24"/>
          <w:szCs w:val="24"/>
        </w:rPr>
        <w:t xml:space="preserve">I </w:t>
      </w:r>
      <w:r w:rsidR="005133ED">
        <w:rPr>
          <w:sz w:val="24"/>
          <w:szCs w:val="24"/>
        </w:rPr>
        <w:t>did many things to help minimise my stress.</w:t>
      </w:r>
    </w:p>
    <w:p w14:paraId="76D7F92D" w14:textId="177A08D2" w:rsidR="00F01702" w:rsidRDefault="005133ED" w:rsidP="00FF7EBB">
      <w:pPr>
        <w:jc w:val="both"/>
        <w:rPr>
          <w:sz w:val="24"/>
          <w:szCs w:val="24"/>
        </w:rPr>
      </w:pPr>
      <w:r>
        <w:rPr>
          <w:sz w:val="24"/>
          <w:szCs w:val="24"/>
        </w:rPr>
        <w:t xml:space="preserve">   Firstly, I always took notes during every</w:t>
      </w:r>
      <w:r w:rsidR="00F01702">
        <w:rPr>
          <w:sz w:val="24"/>
          <w:szCs w:val="24"/>
        </w:rPr>
        <w:t xml:space="preserve"> lecture</w:t>
      </w:r>
      <w:r>
        <w:rPr>
          <w:sz w:val="24"/>
          <w:szCs w:val="24"/>
        </w:rPr>
        <w:t xml:space="preserve"> I had with pen and paper</w:t>
      </w:r>
      <w:r w:rsidR="00F01702">
        <w:rPr>
          <w:sz w:val="24"/>
          <w:szCs w:val="24"/>
        </w:rPr>
        <w:t>.</w:t>
      </w:r>
      <w:r>
        <w:rPr>
          <w:sz w:val="24"/>
          <w:szCs w:val="24"/>
        </w:rPr>
        <w:t xml:space="preserve"> Most of my peers did this using their laptops </w:t>
      </w:r>
      <w:r w:rsidR="00E135D4">
        <w:rPr>
          <w:sz w:val="24"/>
          <w:szCs w:val="24"/>
        </w:rPr>
        <w:t>instead, which</w:t>
      </w:r>
      <w:r>
        <w:rPr>
          <w:sz w:val="24"/>
          <w:szCs w:val="24"/>
        </w:rPr>
        <w:t xml:space="preserve"> personally I found to be more difficult as if something ever went wrong </w:t>
      </w:r>
      <w:r w:rsidR="00E135D4">
        <w:rPr>
          <w:sz w:val="24"/>
          <w:szCs w:val="24"/>
        </w:rPr>
        <w:t>technical wise, it meant that I could not take notes, increasing my workload and stress.</w:t>
      </w:r>
      <w:r w:rsidR="00F01702">
        <w:rPr>
          <w:sz w:val="24"/>
          <w:szCs w:val="24"/>
        </w:rPr>
        <w:t xml:space="preserve"> </w:t>
      </w:r>
      <w:r w:rsidR="00E135D4">
        <w:rPr>
          <w:sz w:val="24"/>
          <w:szCs w:val="24"/>
        </w:rPr>
        <w:t>In addition, t</w:t>
      </w:r>
      <w:r w:rsidR="00F01702">
        <w:rPr>
          <w:sz w:val="24"/>
          <w:szCs w:val="24"/>
        </w:rPr>
        <w:t xml:space="preserve">his helped extremely when it came closer to the exams as it was easier to find a certain topic </w:t>
      </w:r>
      <w:r>
        <w:rPr>
          <w:sz w:val="24"/>
          <w:szCs w:val="24"/>
        </w:rPr>
        <w:t>in my</w:t>
      </w:r>
      <w:r w:rsidR="00E135D4">
        <w:rPr>
          <w:sz w:val="24"/>
          <w:szCs w:val="24"/>
        </w:rPr>
        <w:t xml:space="preserve"> notes</w:t>
      </w:r>
      <w:r>
        <w:rPr>
          <w:sz w:val="24"/>
          <w:szCs w:val="24"/>
        </w:rPr>
        <w:t xml:space="preserve">, </w:t>
      </w:r>
      <w:r w:rsidR="00F01702">
        <w:rPr>
          <w:sz w:val="24"/>
          <w:szCs w:val="24"/>
        </w:rPr>
        <w:t xml:space="preserve">rather than going through multiple PowerPoints on </w:t>
      </w:r>
      <w:r w:rsidR="00E135D4">
        <w:rPr>
          <w:sz w:val="24"/>
          <w:szCs w:val="24"/>
        </w:rPr>
        <w:t>Moodle</w:t>
      </w:r>
      <w:r w:rsidR="00F01702">
        <w:rPr>
          <w:sz w:val="24"/>
          <w:szCs w:val="24"/>
        </w:rPr>
        <w:t xml:space="preserve">. The notes I made were in my own words, which meant </w:t>
      </w:r>
      <w:r w:rsidR="00ED483D">
        <w:rPr>
          <w:sz w:val="24"/>
          <w:szCs w:val="24"/>
        </w:rPr>
        <w:t xml:space="preserve">they were </w:t>
      </w:r>
      <w:r w:rsidR="00F01702">
        <w:rPr>
          <w:sz w:val="24"/>
          <w:szCs w:val="24"/>
        </w:rPr>
        <w:t>easier to understand</w:t>
      </w:r>
      <w:r w:rsidR="00E135D4">
        <w:rPr>
          <w:sz w:val="24"/>
          <w:szCs w:val="24"/>
        </w:rPr>
        <w:t xml:space="preserve"> and to learn</w:t>
      </w:r>
      <w:r w:rsidR="00F01702">
        <w:rPr>
          <w:sz w:val="24"/>
          <w:szCs w:val="24"/>
        </w:rPr>
        <w:t xml:space="preserve">. </w:t>
      </w:r>
    </w:p>
    <w:p w14:paraId="5E7B7415" w14:textId="425A6469" w:rsidR="00350125" w:rsidRDefault="001F3C89" w:rsidP="00FF7EBB">
      <w:pPr>
        <w:jc w:val="both"/>
        <w:rPr>
          <w:sz w:val="24"/>
          <w:szCs w:val="24"/>
        </w:rPr>
      </w:pPr>
      <w:r>
        <w:rPr>
          <w:sz w:val="24"/>
          <w:szCs w:val="24"/>
        </w:rPr>
        <w:t xml:space="preserve">   I would leave at least 6 weeks for revision before the e</w:t>
      </w:r>
      <w:r w:rsidR="00745863">
        <w:rPr>
          <w:sz w:val="24"/>
          <w:szCs w:val="24"/>
        </w:rPr>
        <w:t xml:space="preserve">xam. Most nights I would spend a minimum of </w:t>
      </w:r>
      <w:r w:rsidR="00181EDB">
        <w:rPr>
          <w:sz w:val="24"/>
          <w:szCs w:val="24"/>
        </w:rPr>
        <w:t>30 minutes revising</w:t>
      </w:r>
      <w:r>
        <w:rPr>
          <w:sz w:val="24"/>
          <w:szCs w:val="24"/>
        </w:rPr>
        <w:t>. I would make colour</w:t>
      </w:r>
      <w:r w:rsidR="00ED483D">
        <w:rPr>
          <w:sz w:val="24"/>
          <w:szCs w:val="24"/>
        </w:rPr>
        <w:t>ful flash cards; t</w:t>
      </w:r>
      <w:r>
        <w:rPr>
          <w:sz w:val="24"/>
          <w:szCs w:val="24"/>
        </w:rPr>
        <w:t>his made it a lot easier to learn and kept the</w:t>
      </w:r>
      <w:r w:rsidR="00C57A1F">
        <w:rPr>
          <w:sz w:val="24"/>
          <w:szCs w:val="24"/>
        </w:rPr>
        <w:t xml:space="preserve"> legislation fresh in my mind.</w:t>
      </w:r>
      <w:r>
        <w:rPr>
          <w:sz w:val="24"/>
          <w:szCs w:val="24"/>
        </w:rPr>
        <w:t xml:space="preserve"> </w:t>
      </w:r>
      <w:r w:rsidR="00181EDB">
        <w:rPr>
          <w:sz w:val="24"/>
          <w:szCs w:val="24"/>
        </w:rPr>
        <w:t xml:space="preserve">Other revision techniques that I found useful were telling other people about the legislation and getting them to test me on it. </w:t>
      </w:r>
      <w:r>
        <w:rPr>
          <w:sz w:val="24"/>
          <w:szCs w:val="24"/>
        </w:rPr>
        <w:t>F</w:t>
      </w:r>
      <w:r w:rsidR="00ED483D">
        <w:rPr>
          <w:sz w:val="24"/>
          <w:szCs w:val="24"/>
        </w:rPr>
        <w:t xml:space="preserve">urthermore, </w:t>
      </w:r>
      <w:r w:rsidR="00C57A1F">
        <w:rPr>
          <w:sz w:val="24"/>
          <w:szCs w:val="24"/>
        </w:rPr>
        <w:t xml:space="preserve">I always made sure my laptop and phone were fully charged and updated before coming into work so that when I was in work, there would be no technical issues, which would have affected </w:t>
      </w:r>
      <w:r w:rsidR="00745863">
        <w:rPr>
          <w:sz w:val="24"/>
          <w:szCs w:val="24"/>
        </w:rPr>
        <w:t>my learning</w:t>
      </w:r>
      <w:r w:rsidR="00C57A1F">
        <w:rPr>
          <w:sz w:val="24"/>
          <w:szCs w:val="24"/>
        </w:rPr>
        <w:t xml:space="preserve">. </w:t>
      </w:r>
    </w:p>
    <w:p w14:paraId="0C3CCC22" w14:textId="78E2B8F0" w:rsidR="00C57A1F" w:rsidRDefault="00C57A1F" w:rsidP="00FF7EBB">
      <w:pPr>
        <w:jc w:val="both"/>
        <w:rPr>
          <w:sz w:val="24"/>
          <w:szCs w:val="24"/>
        </w:rPr>
      </w:pPr>
      <w:r>
        <w:rPr>
          <w:sz w:val="24"/>
          <w:szCs w:val="24"/>
        </w:rPr>
        <w:t xml:space="preserve">   In regards to travelling, it would take me approximately 40 </w:t>
      </w:r>
      <w:r w:rsidR="006737B9">
        <w:rPr>
          <w:sz w:val="24"/>
          <w:szCs w:val="24"/>
        </w:rPr>
        <w:t xml:space="preserve">minutes to get into work, without traffic. Therefore, I would leave a whole hour earlier just in case there was any traffic, crashes or roadworks that </w:t>
      </w:r>
      <w:r w:rsidR="00745863">
        <w:rPr>
          <w:sz w:val="24"/>
          <w:szCs w:val="24"/>
        </w:rPr>
        <w:t>could have</w:t>
      </w:r>
      <w:r w:rsidR="006737B9">
        <w:rPr>
          <w:sz w:val="24"/>
          <w:szCs w:val="24"/>
        </w:rPr>
        <w:t xml:space="preserve"> </w:t>
      </w:r>
      <w:r w:rsidR="00745863">
        <w:rPr>
          <w:sz w:val="24"/>
          <w:szCs w:val="24"/>
        </w:rPr>
        <w:t>affected</w:t>
      </w:r>
      <w:r w:rsidR="006737B9">
        <w:rPr>
          <w:sz w:val="24"/>
          <w:szCs w:val="24"/>
        </w:rPr>
        <w:t xml:space="preserve"> my journey, taking me longer to get to work, and increasing my stress levels. However, this meant that I would have to get up earlier, and go</w:t>
      </w:r>
      <w:r w:rsidR="00745863">
        <w:rPr>
          <w:sz w:val="24"/>
          <w:szCs w:val="24"/>
        </w:rPr>
        <w:t xml:space="preserve"> to sleep earlier which </w:t>
      </w:r>
      <w:r w:rsidR="006737B9">
        <w:rPr>
          <w:sz w:val="24"/>
          <w:szCs w:val="24"/>
        </w:rPr>
        <w:t>often lead to me cancelling plans I had with family or friends, showing my</w:t>
      </w:r>
      <w:r w:rsidR="00181EDB">
        <w:rPr>
          <w:sz w:val="24"/>
          <w:szCs w:val="24"/>
        </w:rPr>
        <w:t xml:space="preserve"> commitment</w:t>
      </w:r>
      <w:r w:rsidR="006737B9">
        <w:rPr>
          <w:sz w:val="24"/>
          <w:szCs w:val="24"/>
        </w:rPr>
        <w:t xml:space="preserve">. </w:t>
      </w:r>
    </w:p>
    <w:p w14:paraId="73CE475D" w14:textId="18522326" w:rsidR="00745863" w:rsidRDefault="00745863" w:rsidP="00FF7EBB">
      <w:pPr>
        <w:jc w:val="both"/>
        <w:rPr>
          <w:sz w:val="24"/>
          <w:szCs w:val="24"/>
        </w:rPr>
      </w:pPr>
      <w:r>
        <w:rPr>
          <w:sz w:val="24"/>
          <w:szCs w:val="24"/>
        </w:rPr>
        <w:t xml:space="preserve">   Similarly, time management </w:t>
      </w:r>
      <w:r w:rsidR="00F77E8F">
        <w:rPr>
          <w:sz w:val="24"/>
          <w:szCs w:val="24"/>
        </w:rPr>
        <w:t>is a vital aspect of minimising stress. At first, I found it very difficult to maintain the lifestyle I had before joining the force in training, but by using my t</w:t>
      </w:r>
      <w:r w:rsidR="00181EDB">
        <w:rPr>
          <w:sz w:val="24"/>
          <w:szCs w:val="24"/>
        </w:rPr>
        <w:t>ime wisely, I was able to find my work-life</w:t>
      </w:r>
      <w:r w:rsidR="00F77E8F">
        <w:rPr>
          <w:sz w:val="24"/>
          <w:szCs w:val="24"/>
        </w:rPr>
        <w:t xml:space="preserve"> balance of still enjoying my free time but also keeping up with my studies. </w:t>
      </w:r>
      <w:r w:rsidR="00ED483D">
        <w:rPr>
          <w:sz w:val="24"/>
          <w:szCs w:val="24"/>
        </w:rPr>
        <w:t xml:space="preserve">I believe that by continuing to take regular breaks, seeing friends and spending time with family is very important as it ensures that work doesn’t take over which could lead to multiple </w:t>
      </w:r>
      <w:r w:rsidR="002E2860">
        <w:rPr>
          <w:sz w:val="24"/>
          <w:szCs w:val="24"/>
        </w:rPr>
        <w:t xml:space="preserve">issues such as stress and anxiety. </w:t>
      </w:r>
      <w:r w:rsidR="004E47AC">
        <w:rPr>
          <w:sz w:val="24"/>
          <w:szCs w:val="24"/>
        </w:rPr>
        <w:t xml:space="preserve">According to R. Hughes et al 2019, there is no set ‘work-life’ </w:t>
      </w:r>
      <w:r w:rsidR="00E63309">
        <w:rPr>
          <w:sz w:val="24"/>
          <w:szCs w:val="24"/>
        </w:rPr>
        <w:t>balance;</w:t>
      </w:r>
      <w:r w:rsidR="004E47AC">
        <w:rPr>
          <w:sz w:val="24"/>
          <w:szCs w:val="24"/>
        </w:rPr>
        <w:t xml:space="preserve"> instead, it is what is right for that particular person. He explains </w:t>
      </w:r>
      <w:r w:rsidR="00E63309">
        <w:rPr>
          <w:sz w:val="24"/>
          <w:szCs w:val="24"/>
        </w:rPr>
        <w:t xml:space="preserve">that by having a fixed boundary between work and family life enables people to maintain the right balance. </w:t>
      </w:r>
    </w:p>
    <w:p w14:paraId="221B1CA8" w14:textId="24974FB9" w:rsidR="00E63309" w:rsidRDefault="00E63309" w:rsidP="00FF7EBB">
      <w:pPr>
        <w:jc w:val="both"/>
        <w:rPr>
          <w:sz w:val="24"/>
          <w:szCs w:val="24"/>
        </w:rPr>
      </w:pPr>
      <w:r>
        <w:rPr>
          <w:sz w:val="24"/>
          <w:szCs w:val="24"/>
        </w:rPr>
        <w:t xml:space="preserve">   In my spare </w:t>
      </w:r>
      <w:r w:rsidR="007A3283">
        <w:rPr>
          <w:sz w:val="24"/>
          <w:szCs w:val="24"/>
        </w:rPr>
        <w:t xml:space="preserve">time, I do karate twice a week. I have been doing this for many years now and it has always been great for taking my mind off things for an hour or so. I believe that by doing exercise, or in my case, punching and kicking a bag, certainly </w:t>
      </w:r>
      <w:r w:rsidR="007A3283">
        <w:rPr>
          <w:sz w:val="24"/>
          <w:szCs w:val="24"/>
        </w:rPr>
        <w:lastRenderedPageBreak/>
        <w:t xml:space="preserve">releases my stress levels and clears my mind. </w:t>
      </w:r>
      <w:r w:rsidR="00DE5B8E">
        <w:rPr>
          <w:sz w:val="24"/>
          <w:szCs w:val="24"/>
        </w:rPr>
        <w:t>Madell 2020 explains, “</w:t>
      </w:r>
      <w:r w:rsidR="00DE5B8E" w:rsidRPr="00DE5B8E">
        <w:rPr>
          <w:sz w:val="24"/>
          <w:szCs w:val="24"/>
        </w:rPr>
        <w:t>Physical activity can also help take your mind off your worries. The repetitive motions involved in exercise promote a focus on your body, rather than your mind. By concentrating on the rhythm of your movements, you experience many of the same benefits of meditation while working out. Focusing on a single physical task can produce a sense of energy and optimism. This focus can help provide calmness and clarity.</w:t>
      </w:r>
      <w:r w:rsidR="00DE5B8E">
        <w:rPr>
          <w:sz w:val="24"/>
          <w:szCs w:val="24"/>
        </w:rPr>
        <w:t>”</w:t>
      </w:r>
    </w:p>
    <w:p w14:paraId="0945A44B" w14:textId="348A7D42" w:rsidR="00F203B0" w:rsidRDefault="00F203B0" w:rsidP="00FF7EBB">
      <w:pPr>
        <w:jc w:val="both"/>
        <w:rPr>
          <w:sz w:val="24"/>
          <w:szCs w:val="24"/>
        </w:rPr>
      </w:pPr>
      <w:r>
        <w:rPr>
          <w:sz w:val="24"/>
          <w:szCs w:val="24"/>
        </w:rPr>
        <w:t xml:space="preserve">   This leads me onto communication. During training, many people can give advice, share their own experiences and help with any concerns that may arise. These include the trainers themselves and the university staff that come in every Wednesday. Knowing that the support is there </w:t>
      </w:r>
      <w:r w:rsidR="00E24E9D">
        <w:rPr>
          <w:sz w:val="24"/>
          <w:szCs w:val="24"/>
        </w:rPr>
        <w:t xml:space="preserve">if needed really helped me when I was feeling stressed or worried about something as I knew </w:t>
      </w:r>
      <w:r w:rsidR="005E6514">
        <w:rPr>
          <w:sz w:val="24"/>
          <w:szCs w:val="24"/>
        </w:rPr>
        <w:t xml:space="preserve">I could talk to someone about it. </w:t>
      </w:r>
      <w:r w:rsidR="002C316D">
        <w:rPr>
          <w:sz w:val="24"/>
          <w:szCs w:val="24"/>
        </w:rPr>
        <w:t xml:space="preserve">I would also talk to my family about things going on in </w:t>
      </w:r>
      <w:r w:rsidR="00415053">
        <w:rPr>
          <w:sz w:val="24"/>
          <w:szCs w:val="24"/>
        </w:rPr>
        <w:t>work, which</w:t>
      </w:r>
      <w:r w:rsidR="002C316D">
        <w:rPr>
          <w:sz w:val="24"/>
          <w:szCs w:val="24"/>
        </w:rPr>
        <w:t xml:space="preserve"> allowed me to get any worries or issues off my chest, which gave an opinion outside of a work perspective.</w:t>
      </w:r>
      <w:r w:rsidR="00415053">
        <w:rPr>
          <w:sz w:val="24"/>
          <w:szCs w:val="24"/>
        </w:rPr>
        <w:t xml:space="preserve"> This reassured </w:t>
      </w:r>
      <w:r w:rsidR="00707D0E">
        <w:rPr>
          <w:sz w:val="24"/>
          <w:szCs w:val="24"/>
        </w:rPr>
        <w:t>my family and me,</w:t>
      </w:r>
      <w:r w:rsidR="00415053">
        <w:rPr>
          <w:sz w:val="24"/>
          <w:szCs w:val="24"/>
        </w:rPr>
        <w:t xml:space="preserve"> as they would sometimes </w:t>
      </w:r>
      <w:r w:rsidR="00707D0E">
        <w:rPr>
          <w:sz w:val="24"/>
          <w:szCs w:val="24"/>
        </w:rPr>
        <w:t xml:space="preserve">worry about me being in the police. </w:t>
      </w:r>
    </w:p>
    <w:p w14:paraId="2565C54C" w14:textId="77777777" w:rsidR="00B73489" w:rsidRDefault="00707D0E" w:rsidP="00FF7EBB">
      <w:pPr>
        <w:jc w:val="both"/>
        <w:rPr>
          <w:sz w:val="24"/>
          <w:szCs w:val="24"/>
        </w:rPr>
      </w:pPr>
      <w:r>
        <w:rPr>
          <w:sz w:val="24"/>
          <w:szCs w:val="24"/>
        </w:rPr>
        <w:t xml:space="preserve">   Moreover, I found that the role-play training days would build my </w:t>
      </w:r>
      <w:r w:rsidR="00090BB4">
        <w:rPr>
          <w:sz w:val="24"/>
          <w:szCs w:val="24"/>
        </w:rPr>
        <w:t>resilience,</w:t>
      </w:r>
      <w:r>
        <w:rPr>
          <w:sz w:val="24"/>
          <w:szCs w:val="24"/>
        </w:rPr>
        <w:t xml:space="preserve"> as I would do one scenario, </w:t>
      </w:r>
      <w:r w:rsidR="00090BB4">
        <w:rPr>
          <w:sz w:val="24"/>
          <w:szCs w:val="24"/>
        </w:rPr>
        <w:t xml:space="preserve">and then </w:t>
      </w:r>
      <w:r>
        <w:rPr>
          <w:sz w:val="24"/>
          <w:szCs w:val="24"/>
        </w:rPr>
        <w:t xml:space="preserve">called to do another one straight after. This meant that I didn’t have time to process what had just happened, or dwell on the situation if it didn’t go as well as I would’ve wanted </w:t>
      </w:r>
      <w:r w:rsidR="00090BB4">
        <w:rPr>
          <w:sz w:val="24"/>
          <w:szCs w:val="24"/>
        </w:rPr>
        <w:t>to because I would have to recover quickly from that difficult situation, and move onto the next one. Initially, I found being resilient like this during the role-plays quite difficult, however, the more we did, the easier they became.</w:t>
      </w:r>
    </w:p>
    <w:p w14:paraId="2B614595" w14:textId="77777777" w:rsidR="00F10F7F" w:rsidRDefault="00B73489" w:rsidP="00FF7EBB">
      <w:pPr>
        <w:jc w:val="both"/>
        <w:rPr>
          <w:sz w:val="24"/>
          <w:szCs w:val="24"/>
        </w:rPr>
      </w:pPr>
      <w:r>
        <w:rPr>
          <w:sz w:val="24"/>
          <w:szCs w:val="24"/>
        </w:rPr>
        <w:t xml:space="preserve">   </w:t>
      </w:r>
      <w:r w:rsidR="00090BB4">
        <w:rPr>
          <w:sz w:val="24"/>
          <w:szCs w:val="24"/>
        </w:rPr>
        <w:t xml:space="preserve"> </w:t>
      </w:r>
      <w:r w:rsidR="007563BE">
        <w:rPr>
          <w:sz w:val="24"/>
          <w:szCs w:val="24"/>
        </w:rPr>
        <w:t xml:space="preserve">Additionally, </w:t>
      </w:r>
      <w:r w:rsidR="00B80434">
        <w:rPr>
          <w:sz w:val="24"/>
          <w:szCs w:val="24"/>
        </w:rPr>
        <w:t xml:space="preserve">I would use </w:t>
      </w:r>
      <w:r w:rsidR="007563BE">
        <w:rPr>
          <w:sz w:val="24"/>
          <w:szCs w:val="24"/>
        </w:rPr>
        <w:t xml:space="preserve">breathing techniques </w:t>
      </w:r>
      <w:r w:rsidR="00B70405">
        <w:rPr>
          <w:sz w:val="24"/>
          <w:szCs w:val="24"/>
        </w:rPr>
        <w:t>whenever I felt anxious,</w:t>
      </w:r>
      <w:r>
        <w:rPr>
          <w:sz w:val="24"/>
          <w:szCs w:val="24"/>
        </w:rPr>
        <w:t xml:space="preserve"> like presenting to the class, interviewing for the first time and</w:t>
      </w:r>
      <w:r w:rsidR="00B70405">
        <w:rPr>
          <w:sz w:val="24"/>
          <w:szCs w:val="24"/>
        </w:rPr>
        <w:t xml:space="preserve"> especially during the role-plays. </w:t>
      </w:r>
      <w:r>
        <w:rPr>
          <w:sz w:val="24"/>
          <w:szCs w:val="24"/>
        </w:rPr>
        <w:t>By adjusting my breathing</w:t>
      </w:r>
      <w:r w:rsidR="00E07BB0">
        <w:rPr>
          <w:sz w:val="24"/>
          <w:szCs w:val="24"/>
        </w:rPr>
        <w:t>, it</w:t>
      </w:r>
      <w:r>
        <w:rPr>
          <w:sz w:val="24"/>
          <w:szCs w:val="24"/>
        </w:rPr>
        <w:t xml:space="preserve"> </w:t>
      </w:r>
      <w:r w:rsidR="00E07BB0">
        <w:rPr>
          <w:sz w:val="24"/>
          <w:szCs w:val="24"/>
        </w:rPr>
        <w:t>w</w:t>
      </w:r>
      <w:r w:rsidR="007A59A5">
        <w:rPr>
          <w:sz w:val="24"/>
          <w:szCs w:val="24"/>
        </w:rPr>
        <w:t xml:space="preserve">ould help me calm my nerves and minimise my stress levels. </w:t>
      </w:r>
    </w:p>
    <w:p w14:paraId="07561D22" w14:textId="1124A29A" w:rsidR="007A59A5" w:rsidRDefault="00F10F7F" w:rsidP="00FF7EBB">
      <w:pPr>
        <w:jc w:val="both"/>
        <w:rPr>
          <w:sz w:val="24"/>
          <w:szCs w:val="24"/>
        </w:rPr>
      </w:pPr>
      <w:r>
        <w:rPr>
          <w:sz w:val="24"/>
          <w:szCs w:val="24"/>
        </w:rPr>
        <w:t xml:space="preserve">   </w:t>
      </w:r>
      <w:r w:rsidR="004511A2">
        <w:rPr>
          <w:sz w:val="24"/>
          <w:szCs w:val="24"/>
        </w:rPr>
        <w:t xml:space="preserve">According to </w:t>
      </w:r>
      <w:r w:rsidR="00D63AD1">
        <w:rPr>
          <w:sz w:val="24"/>
          <w:szCs w:val="24"/>
        </w:rPr>
        <w:t>Seppälä</w:t>
      </w:r>
      <w:r w:rsidR="004511A2">
        <w:rPr>
          <w:sz w:val="24"/>
          <w:szCs w:val="24"/>
        </w:rPr>
        <w:t xml:space="preserve"> et al, 2020,</w:t>
      </w:r>
      <w:r>
        <w:rPr>
          <w:sz w:val="24"/>
          <w:szCs w:val="24"/>
        </w:rPr>
        <w:t xml:space="preserve"> </w:t>
      </w:r>
      <w:r w:rsidR="004511A2">
        <w:rPr>
          <w:sz w:val="24"/>
          <w:szCs w:val="24"/>
        </w:rPr>
        <w:t>“</w:t>
      </w:r>
      <w:r w:rsidR="004511A2" w:rsidRPr="004511A2">
        <w:rPr>
          <w:sz w:val="24"/>
          <w:szCs w:val="24"/>
        </w:rPr>
        <w:t xml:space="preserve">Changing the rhythm of your breath can signal relaxation, slowing your heart rate and stimulating the vagus nerve, which runs from the brain stem to the abdomen, and is part of the parasympathetic nervous system, which is responsible for the </w:t>
      </w:r>
      <w:r w:rsidR="00D63AD1" w:rsidRPr="004511A2">
        <w:rPr>
          <w:sz w:val="24"/>
          <w:szCs w:val="24"/>
        </w:rPr>
        <w:t>bodies</w:t>
      </w:r>
      <w:r w:rsidR="00D63AD1">
        <w:rPr>
          <w:sz w:val="24"/>
          <w:szCs w:val="24"/>
        </w:rPr>
        <w:t xml:space="preserve"> “rest and digest” activities. </w:t>
      </w:r>
      <w:r w:rsidR="004511A2" w:rsidRPr="004511A2">
        <w:rPr>
          <w:sz w:val="24"/>
          <w:szCs w:val="24"/>
        </w:rPr>
        <w:t xml:space="preserve">Triggering your parasympathetic nervous system </w:t>
      </w:r>
      <w:r w:rsidR="00BE68BC" w:rsidRPr="004511A2">
        <w:rPr>
          <w:sz w:val="24"/>
          <w:szCs w:val="24"/>
        </w:rPr>
        <w:t>helps,</w:t>
      </w:r>
      <w:r w:rsidR="004511A2" w:rsidRPr="004511A2">
        <w:rPr>
          <w:sz w:val="24"/>
          <w:szCs w:val="24"/>
        </w:rPr>
        <w:t xml:space="preserve"> you start to calm down. You feel better. And your ability to think rationally returns.</w:t>
      </w:r>
      <w:r w:rsidR="004511A2">
        <w:rPr>
          <w:sz w:val="24"/>
          <w:szCs w:val="24"/>
        </w:rPr>
        <w:t>”</w:t>
      </w:r>
    </w:p>
    <w:p w14:paraId="081BDFF1" w14:textId="70A0405C" w:rsidR="007C6D41" w:rsidRDefault="007C6D41" w:rsidP="00FF7EBB">
      <w:pPr>
        <w:jc w:val="both"/>
        <w:rPr>
          <w:sz w:val="24"/>
          <w:szCs w:val="24"/>
        </w:rPr>
      </w:pPr>
      <w:r>
        <w:rPr>
          <w:sz w:val="24"/>
          <w:szCs w:val="24"/>
        </w:rPr>
        <w:t xml:space="preserve">   In regards to the role-plays, I found that by looking over my notes for that particular topic, the night before, helped extremely when it came to doing them. This is because it refreshed my memory and gave me a better understanding of what type of situation I would be going into on the day, and how to deal with it. I would often talk to my peers too and see what their approach woul</w:t>
      </w:r>
      <w:r w:rsidR="006E2FD5">
        <w:rPr>
          <w:sz w:val="24"/>
          <w:szCs w:val="24"/>
        </w:rPr>
        <w:t xml:space="preserve">d be, and we would exchange ideas and views. </w:t>
      </w:r>
      <w:r w:rsidR="001D2B82">
        <w:rPr>
          <w:sz w:val="24"/>
          <w:szCs w:val="24"/>
        </w:rPr>
        <w:t>In addition, I found that by making a note of key things like, “GOWISELY” or “FLNASCH” on a flash card and keeping it in my vest. This helped me remember to do them, or if I ever had a blank moment, I could refer to the card.</w:t>
      </w:r>
    </w:p>
    <w:p w14:paraId="4ED1F4A5" w14:textId="73482678" w:rsidR="000422FC" w:rsidRDefault="000422FC" w:rsidP="00FF7EBB">
      <w:pPr>
        <w:jc w:val="both"/>
        <w:rPr>
          <w:sz w:val="24"/>
          <w:szCs w:val="24"/>
        </w:rPr>
      </w:pPr>
      <w:r>
        <w:rPr>
          <w:sz w:val="24"/>
          <w:szCs w:val="24"/>
        </w:rPr>
        <w:t xml:space="preserve">  </w:t>
      </w:r>
    </w:p>
    <w:p w14:paraId="31F8D137" w14:textId="10CD7EA0" w:rsidR="00A74A77" w:rsidRDefault="00A74A77" w:rsidP="00FF7EBB">
      <w:pPr>
        <w:jc w:val="both"/>
        <w:rPr>
          <w:sz w:val="24"/>
          <w:szCs w:val="24"/>
        </w:rPr>
      </w:pPr>
      <w:r>
        <w:rPr>
          <w:sz w:val="24"/>
          <w:szCs w:val="24"/>
        </w:rPr>
        <w:t>Word Count:</w:t>
      </w:r>
      <w:r w:rsidR="00DE5B8E">
        <w:rPr>
          <w:sz w:val="24"/>
          <w:szCs w:val="24"/>
        </w:rPr>
        <w:t xml:space="preserve"> 1037</w:t>
      </w:r>
    </w:p>
    <w:p w14:paraId="15482FAA" w14:textId="063AEFF0" w:rsidR="00E63309" w:rsidRDefault="00E63309" w:rsidP="00FF7EBB">
      <w:pPr>
        <w:jc w:val="both"/>
        <w:rPr>
          <w:rStyle w:val="Hyperlink"/>
          <w:sz w:val="24"/>
          <w:szCs w:val="24"/>
        </w:rPr>
      </w:pPr>
    </w:p>
    <w:p w14:paraId="7686284E" w14:textId="24B5D13A" w:rsidR="00DE5B8E" w:rsidRDefault="00DE5B8E" w:rsidP="00E63309">
      <w:pPr>
        <w:jc w:val="both"/>
        <w:rPr>
          <w:sz w:val="24"/>
          <w:szCs w:val="24"/>
        </w:rPr>
      </w:pPr>
    </w:p>
    <w:p w14:paraId="6E287609" w14:textId="4C3A4438" w:rsidR="00DE5B8E" w:rsidRDefault="00DE5B8E" w:rsidP="00E63309">
      <w:pPr>
        <w:jc w:val="both"/>
        <w:rPr>
          <w:sz w:val="24"/>
          <w:szCs w:val="24"/>
        </w:rPr>
      </w:pPr>
      <w:r>
        <w:rPr>
          <w:sz w:val="24"/>
          <w:szCs w:val="24"/>
        </w:rPr>
        <w:t xml:space="preserve">   </w:t>
      </w:r>
    </w:p>
    <w:p w14:paraId="59EFE249" w14:textId="77777777" w:rsidR="00BE68BC" w:rsidRPr="00BE68BC" w:rsidRDefault="00BE68BC" w:rsidP="00FF7EBB">
      <w:pPr>
        <w:jc w:val="both"/>
        <w:rPr>
          <w:sz w:val="24"/>
          <w:szCs w:val="24"/>
        </w:rPr>
      </w:pPr>
    </w:p>
    <w:p w14:paraId="06A200AA" w14:textId="77777777" w:rsidR="00A74A77" w:rsidRPr="00BE68BC" w:rsidRDefault="00A74A77" w:rsidP="00FF7EBB">
      <w:pPr>
        <w:jc w:val="both"/>
        <w:rPr>
          <w:sz w:val="24"/>
          <w:szCs w:val="24"/>
        </w:rPr>
      </w:pPr>
    </w:p>
    <w:p w14:paraId="5FE12F7D" w14:textId="0B5AF8DD" w:rsidR="000422FC" w:rsidRDefault="000422FC" w:rsidP="00FF7EBB">
      <w:pPr>
        <w:jc w:val="both"/>
        <w:rPr>
          <w:sz w:val="24"/>
          <w:szCs w:val="24"/>
        </w:rPr>
      </w:pPr>
      <w:r>
        <w:rPr>
          <w:sz w:val="24"/>
          <w:szCs w:val="24"/>
        </w:rPr>
        <w:t xml:space="preserve">   </w:t>
      </w:r>
    </w:p>
    <w:p w14:paraId="3FAF673C" w14:textId="77777777" w:rsidR="000422FC" w:rsidRDefault="000422FC" w:rsidP="00FF7EBB">
      <w:pPr>
        <w:jc w:val="both"/>
        <w:rPr>
          <w:sz w:val="24"/>
          <w:szCs w:val="24"/>
        </w:rPr>
      </w:pPr>
    </w:p>
    <w:p w14:paraId="45280611" w14:textId="36F7A2B4" w:rsidR="00710B58" w:rsidRDefault="00710B58" w:rsidP="00FF7EBB">
      <w:pPr>
        <w:jc w:val="both"/>
        <w:rPr>
          <w:sz w:val="24"/>
          <w:szCs w:val="24"/>
        </w:rPr>
      </w:pPr>
      <w:r>
        <w:rPr>
          <w:sz w:val="24"/>
          <w:szCs w:val="24"/>
        </w:rPr>
        <w:t xml:space="preserve">   </w:t>
      </w:r>
    </w:p>
    <w:p w14:paraId="49303C6C" w14:textId="35D4FCAB" w:rsidR="007A59A5" w:rsidRDefault="007A59A5" w:rsidP="00FF7EBB">
      <w:pPr>
        <w:jc w:val="both"/>
        <w:rPr>
          <w:sz w:val="24"/>
          <w:szCs w:val="24"/>
        </w:rPr>
      </w:pPr>
    </w:p>
    <w:p w14:paraId="09BB34AF" w14:textId="71D717DB" w:rsidR="00F203B0" w:rsidRDefault="00F203B0" w:rsidP="00FF7EBB">
      <w:pPr>
        <w:jc w:val="both"/>
        <w:rPr>
          <w:sz w:val="24"/>
          <w:szCs w:val="24"/>
        </w:rPr>
      </w:pPr>
      <w:r>
        <w:rPr>
          <w:sz w:val="24"/>
          <w:szCs w:val="24"/>
        </w:rPr>
        <w:t xml:space="preserve">   </w:t>
      </w:r>
    </w:p>
    <w:p w14:paraId="0EBB93F0" w14:textId="615081B0" w:rsidR="00745863" w:rsidRDefault="00745863" w:rsidP="00FF7EBB">
      <w:pPr>
        <w:jc w:val="both"/>
        <w:rPr>
          <w:sz w:val="24"/>
          <w:szCs w:val="24"/>
        </w:rPr>
      </w:pPr>
      <w:r>
        <w:rPr>
          <w:sz w:val="24"/>
          <w:szCs w:val="24"/>
        </w:rPr>
        <w:t xml:space="preserve">   </w:t>
      </w:r>
    </w:p>
    <w:p w14:paraId="5A0BB5EA" w14:textId="77777777" w:rsidR="00350125" w:rsidRDefault="00350125" w:rsidP="00FF7EBB">
      <w:pPr>
        <w:jc w:val="both"/>
        <w:rPr>
          <w:sz w:val="24"/>
          <w:szCs w:val="24"/>
        </w:rPr>
      </w:pPr>
    </w:p>
    <w:p w14:paraId="087ECB5C" w14:textId="77777777" w:rsidR="00350125" w:rsidRDefault="00350125" w:rsidP="00FF7EBB">
      <w:pPr>
        <w:jc w:val="both"/>
        <w:rPr>
          <w:sz w:val="24"/>
          <w:szCs w:val="24"/>
        </w:rPr>
      </w:pPr>
    </w:p>
    <w:p w14:paraId="49BD5A17" w14:textId="77777777" w:rsidR="00C57A1F" w:rsidRDefault="00C57A1F" w:rsidP="00FF7EBB">
      <w:pPr>
        <w:jc w:val="both"/>
        <w:rPr>
          <w:sz w:val="24"/>
          <w:szCs w:val="24"/>
        </w:rPr>
      </w:pPr>
    </w:p>
    <w:p w14:paraId="4009861D" w14:textId="54A0FC14" w:rsidR="001F3C89" w:rsidRPr="00270EEB" w:rsidRDefault="001F3C89" w:rsidP="00FF7EBB">
      <w:pPr>
        <w:jc w:val="both"/>
        <w:rPr>
          <w:sz w:val="24"/>
          <w:szCs w:val="24"/>
        </w:rPr>
      </w:pPr>
      <w:r>
        <w:rPr>
          <w:sz w:val="24"/>
          <w:szCs w:val="24"/>
        </w:rPr>
        <w:t xml:space="preserve">   </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3D4900DE" w14:textId="0015E8DF" w:rsidR="000F7ECD" w:rsidRPr="00270EEB" w:rsidRDefault="000F7ECD" w:rsidP="00FF7EBB">
      <w:pPr>
        <w:jc w:val="both"/>
        <w:rPr>
          <w:sz w:val="24"/>
          <w:szCs w:val="24"/>
        </w:rPr>
        <w:sectPr w:rsidR="000F7ECD" w:rsidRPr="00270EEB" w:rsidSect="003D380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008C281F">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2659873" w:rsidR="00AA666E" w:rsidRDefault="00AA666E" w:rsidP="00FF7EBB">
      <w:pPr>
        <w:jc w:val="both"/>
        <w:rPr>
          <w:sz w:val="24"/>
          <w:szCs w:val="24"/>
        </w:rPr>
      </w:pPr>
    </w:p>
    <w:p w14:paraId="3E967913" w14:textId="33CE785A" w:rsidR="00E90AC9" w:rsidRDefault="00E90AC9" w:rsidP="00FF7EBB">
      <w:pPr>
        <w:jc w:val="both"/>
        <w:rPr>
          <w:sz w:val="24"/>
          <w:szCs w:val="24"/>
        </w:rPr>
      </w:pPr>
      <w:r>
        <w:rPr>
          <w:sz w:val="24"/>
          <w:szCs w:val="24"/>
        </w:rPr>
        <w:t xml:space="preserve">   For the purpose of this task, I will use a pseudonym names. I will refer to the subject as Sandra. </w:t>
      </w:r>
    </w:p>
    <w:p w14:paraId="62B8646A" w14:textId="4C8DB36C" w:rsidR="00E90AC9" w:rsidRDefault="00E90AC9" w:rsidP="00FF7EBB">
      <w:pPr>
        <w:jc w:val="both"/>
        <w:rPr>
          <w:sz w:val="24"/>
          <w:szCs w:val="24"/>
        </w:rPr>
      </w:pPr>
    </w:p>
    <w:p w14:paraId="73292533" w14:textId="5F41F33C" w:rsidR="00E90AC9" w:rsidRDefault="00E90AC9" w:rsidP="00FF7EBB">
      <w:pPr>
        <w:jc w:val="both"/>
        <w:rPr>
          <w:sz w:val="24"/>
          <w:szCs w:val="24"/>
        </w:rPr>
      </w:pPr>
      <w:r>
        <w:rPr>
          <w:sz w:val="24"/>
          <w:szCs w:val="24"/>
        </w:rPr>
        <w:t xml:space="preserve">   I was working nights when a grade 1 incident came in around 5am. The contexts of the call was that a female, named Sandra had tried to hang herself with her dogs lead and that her mother had cut her down. </w:t>
      </w:r>
      <w:r w:rsidR="006849F2">
        <w:rPr>
          <w:sz w:val="24"/>
          <w:szCs w:val="24"/>
        </w:rPr>
        <w:t>Sandra is a middle-aged white woman, and has warning markers for mental health, self-harm and is an alcoholic. When my tutor and I arrived at the address, we could hear shouting and banging coming from inside. We entered the property to find Sandra in the kitchen, hysterically crying and arguing with her mother who was on the stairs. Sandra was shouting at her mother because she cut the lead instead of letting Sandra die.</w:t>
      </w:r>
      <w:r w:rsidR="002378FB">
        <w:rPr>
          <w:sz w:val="24"/>
          <w:szCs w:val="24"/>
        </w:rPr>
        <w:t xml:space="preserve"> Sandra’s mother wanted her to leave</w:t>
      </w:r>
      <w:r w:rsidR="00E43352">
        <w:rPr>
          <w:sz w:val="24"/>
          <w:szCs w:val="24"/>
        </w:rPr>
        <w:t xml:space="preserve"> as she was causing a great deal of distress to the family;</w:t>
      </w:r>
      <w:r w:rsidR="002378FB">
        <w:rPr>
          <w:sz w:val="24"/>
          <w:szCs w:val="24"/>
        </w:rPr>
        <w:t xml:space="preserve"> </w:t>
      </w:r>
      <w:r w:rsidR="00E43352">
        <w:rPr>
          <w:sz w:val="24"/>
          <w:szCs w:val="24"/>
        </w:rPr>
        <w:t xml:space="preserve">however, </w:t>
      </w:r>
      <w:r w:rsidR="002378FB">
        <w:rPr>
          <w:sz w:val="24"/>
          <w:szCs w:val="24"/>
        </w:rPr>
        <w:t xml:space="preserve">Sandra was refusing to do so. </w:t>
      </w:r>
    </w:p>
    <w:p w14:paraId="1482F2DE" w14:textId="7DF5B16C" w:rsidR="006849F2" w:rsidRDefault="006849F2" w:rsidP="00FF7EBB">
      <w:pPr>
        <w:jc w:val="both"/>
        <w:rPr>
          <w:sz w:val="24"/>
          <w:szCs w:val="24"/>
        </w:rPr>
      </w:pPr>
      <w:r>
        <w:rPr>
          <w:sz w:val="24"/>
          <w:szCs w:val="24"/>
        </w:rPr>
        <w:t xml:space="preserve">   Immediately, I went over to speak to Sandra</w:t>
      </w:r>
      <w:r w:rsidR="00522A9C">
        <w:rPr>
          <w:sz w:val="24"/>
          <w:szCs w:val="24"/>
        </w:rPr>
        <w:t xml:space="preserve"> in the kitchen,</w:t>
      </w:r>
      <w:r>
        <w:rPr>
          <w:sz w:val="24"/>
          <w:szCs w:val="24"/>
        </w:rPr>
        <w:t xml:space="preserve"> to try </w:t>
      </w:r>
      <w:r w:rsidR="00622EDA">
        <w:rPr>
          <w:sz w:val="24"/>
          <w:szCs w:val="24"/>
        </w:rPr>
        <w:t>to</w:t>
      </w:r>
      <w:r>
        <w:rPr>
          <w:sz w:val="24"/>
          <w:szCs w:val="24"/>
        </w:rPr>
        <w:t xml:space="preserve"> understand what had happened and why she had tried to kill herself. </w:t>
      </w:r>
      <w:r w:rsidR="00522A9C">
        <w:rPr>
          <w:sz w:val="24"/>
          <w:szCs w:val="24"/>
        </w:rPr>
        <w:t xml:space="preserve">Sandra had fresh self-harm wounds on her arms and bruising around her neck. The knife that Sandra’s mother had used to cut the lead was still on the kitchen counter. I noticed this straight away </w:t>
      </w:r>
      <w:r w:rsidR="00522A9C">
        <w:rPr>
          <w:sz w:val="24"/>
          <w:szCs w:val="24"/>
        </w:rPr>
        <w:lastRenderedPageBreak/>
        <w:t xml:space="preserve">but did not move it as Sandra was </w:t>
      </w:r>
      <w:r w:rsidR="003F2A6A">
        <w:rPr>
          <w:sz w:val="24"/>
          <w:szCs w:val="24"/>
        </w:rPr>
        <w:t xml:space="preserve">on the other end of the room and I did not want to draw any attention to the knife. Sandra seemed to be in a lot of distress, she was breathing heavily, still crying and shouting at her mother. In order to try </w:t>
      </w:r>
      <w:r w:rsidR="00B45945">
        <w:rPr>
          <w:sz w:val="24"/>
          <w:szCs w:val="24"/>
        </w:rPr>
        <w:t>to</w:t>
      </w:r>
      <w:r w:rsidR="003F2A6A">
        <w:rPr>
          <w:sz w:val="24"/>
          <w:szCs w:val="24"/>
        </w:rPr>
        <w:t xml:space="preserve"> calm Sandra down and to prove that I was actively listening to her, I remained in close proximity to Sandra.</w:t>
      </w:r>
      <w:r w:rsidR="00B45945">
        <w:rPr>
          <w:sz w:val="24"/>
          <w:szCs w:val="24"/>
        </w:rPr>
        <w:t xml:space="preserve"> Similarly, I made lots of eye contact, adjusted my body language by rubbing her back and offered tissues to build rapport and to show my empathy. </w:t>
      </w:r>
      <w:r w:rsidR="00884E10">
        <w:rPr>
          <w:sz w:val="24"/>
          <w:szCs w:val="24"/>
        </w:rPr>
        <w:t>According to Salem 2003, there are many benefits to active listening. These include</w:t>
      </w:r>
      <w:r w:rsidR="00884E10" w:rsidRPr="00884E10">
        <w:t xml:space="preserve"> </w:t>
      </w:r>
      <w:r w:rsidR="00884E10">
        <w:rPr>
          <w:sz w:val="24"/>
          <w:szCs w:val="24"/>
        </w:rPr>
        <w:t xml:space="preserve">the individual </w:t>
      </w:r>
      <w:r w:rsidR="00884E10" w:rsidRPr="00884E10">
        <w:rPr>
          <w:sz w:val="24"/>
          <w:szCs w:val="24"/>
        </w:rPr>
        <w:t>let</w:t>
      </w:r>
      <w:r w:rsidR="00884E10">
        <w:rPr>
          <w:sz w:val="24"/>
          <w:szCs w:val="24"/>
        </w:rPr>
        <w:t>ting</w:t>
      </w:r>
      <w:r w:rsidR="00884E10" w:rsidRPr="00884E10">
        <w:rPr>
          <w:sz w:val="24"/>
          <w:szCs w:val="24"/>
        </w:rPr>
        <w:t xml:space="preserve"> go </w:t>
      </w:r>
      <w:r w:rsidR="00884E10">
        <w:rPr>
          <w:sz w:val="24"/>
          <w:szCs w:val="24"/>
        </w:rPr>
        <w:t xml:space="preserve">of their emotions, and minimising pressures. In addition, it inspires the person to voice their issues, leading to a positive solution. This is what I was trying to do with Sandra. </w:t>
      </w:r>
      <w:r w:rsidR="001C5BBB">
        <w:rPr>
          <w:sz w:val="24"/>
          <w:szCs w:val="24"/>
        </w:rPr>
        <w:t>To try to distract Sandra from continuing to argue with her mother, I kept asking her lots of open questions</w:t>
      </w:r>
      <w:r w:rsidR="008756C1">
        <w:rPr>
          <w:sz w:val="24"/>
          <w:szCs w:val="24"/>
        </w:rPr>
        <w:t>. Sandra disclosed to me that she suffers with her mental health, and that she ‘just wants to go to s</w:t>
      </w:r>
      <w:r w:rsidR="00E43352">
        <w:rPr>
          <w:sz w:val="24"/>
          <w:szCs w:val="24"/>
        </w:rPr>
        <w:t xml:space="preserve">leep’. Due to this information, I explained to Sandra that she would need to be medically assessed, or even sectioned as she did not seem fit enough to stay at home. </w:t>
      </w:r>
      <w:r w:rsidR="00263467">
        <w:rPr>
          <w:sz w:val="24"/>
          <w:szCs w:val="24"/>
        </w:rPr>
        <w:t xml:space="preserve">Sandra disagreed and started to lash out again. I tried to negotiate with Sandra by saying the benefits of getting support, but unfortunately, she would not listen to me. </w:t>
      </w:r>
    </w:p>
    <w:p w14:paraId="1DD35D81" w14:textId="0ACCC3AC" w:rsidR="009D7DCB" w:rsidRDefault="00263467" w:rsidP="00FF7EBB">
      <w:pPr>
        <w:jc w:val="both"/>
        <w:rPr>
          <w:sz w:val="24"/>
          <w:szCs w:val="24"/>
        </w:rPr>
      </w:pPr>
      <w:r>
        <w:rPr>
          <w:sz w:val="24"/>
          <w:szCs w:val="24"/>
        </w:rPr>
        <w:t xml:space="preserve">   Sandra continued to shout and scream, her behaviour </w:t>
      </w:r>
      <w:r w:rsidR="000C7F71">
        <w:rPr>
          <w:sz w:val="24"/>
          <w:szCs w:val="24"/>
        </w:rPr>
        <w:t xml:space="preserve">then </w:t>
      </w:r>
      <w:r>
        <w:rPr>
          <w:sz w:val="24"/>
          <w:szCs w:val="24"/>
        </w:rPr>
        <w:t xml:space="preserve">became </w:t>
      </w:r>
      <w:r w:rsidR="000C7F71">
        <w:rPr>
          <w:sz w:val="24"/>
          <w:szCs w:val="24"/>
        </w:rPr>
        <w:t xml:space="preserve">very aggressive with her making fists and pacing around the room, sweating. It was clear to me that Sandra was agitated and not mentally stable. It was at this </w:t>
      </w:r>
      <w:r w:rsidR="007F2BFE">
        <w:rPr>
          <w:sz w:val="24"/>
          <w:szCs w:val="24"/>
        </w:rPr>
        <w:t>point,</w:t>
      </w:r>
      <w:r w:rsidR="008C281F">
        <w:rPr>
          <w:sz w:val="24"/>
          <w:szCs w:val="24"/>
        </w:rPr>
        <w:t xml:space="preserve"> where Sandra shouted, “I GIVE UP</w:t>
      </w:r>
      <w:r w:rsidR="000C7F71">
        <w:rPr>
          <w:sz w:val="24"/>
          <w:szCs w:val="24"/>
        </w:rPr>
        <w:t xml:space="preserve">” and launched herself towards the knife on the kitchen counter. Without thinking, I pushed myself onto Sandra, before she managed to grab the knife. I was able to take her down to the ground and place her in handcuffs. During the brawl, my colleague </w:t>
      </w:r>
      <w:r w:rsidR="007F2BFE">
        <w:rPr>
          <w:sz w:val="24"/>
          <w:szCs w:val="24"/>
        </w:rPr>
        <w:t xml:space="preserve">also sprayed Sandra with PAVA. I then arrested Sandra for a breach of the peace. Arresting Sandra was not my first choice of dealing with the situation; however, I could not detain her under any mental health act due to her being in her own home. In this case, I believe that use of force was vital and necessary. If I had not stopped Sandra from grabbing the knife, she could have potentially harmed herself or me and the other officers at scene. Some of the laws I used in order for my actions to be justified was common law, (force used to protect themselves or another) and section 117 of PACE (force used when making an arrest). </w:t>
      </w:r>
      <w:r w:rsidR="00685D80">
        <w:rPr>
          <w:sz w:val="24"/>
          <w:szCs w:val="24"/>
        </w:rPr>
        <w:t xml:space="preserve">Moreover, I believe that the Drama Triangle theory underpinned the </w:t>
      </w:r>
      <w:r w:rsidR="009D7DCB">
        <w:rPr>
          <w:sz w:val="24"/>
          <w:szCs w:val="24"/>
        </w:rPr>
        <w:t xml:space="preserve">cause of conflict in this case. </w:t>
      </w:r>
    </w:p>
    <w:p w14:paraId="7BF06B6D" w14:textId="77777777" w:rsidR="008667CF" w:rsidRDefault="009D7DCB" w:rsidP="00FF7EBB">
      <w:pPr>
        <w:jc w:val="both"/>
        <w:rPr>
          <w:sz w:val="24"/>
          <w:szCs w:val="24"/>
        </w:rPr>
      </w:pPr>
      <w:r>
        <w:rPr>
          <w:sz w:val="24"/>
          <w:szCs w:val="24"/>
        </w:rPr>
        <w:t xml:space="preserve">   “Karpman </w:t>
      </w:r>
      <w:r w:rsidRPr="009D7DCB">
        <w:rPr>
          <w:sz w:val="24"/>
          <w:szCs w:val="24"/>
        </w:rPr>
        <w:t>(1968) developed the drama triangle, a theory of human interaction to explain and understand destructive interpersonal relationship patterns, based on the interplay of three psychological characters: Persecutor (villain), Rescuer (hero), and Victim (damsel in distress). The “drama” occurs from the emotional repressions of assuming or switching through these roles</w:t>
      </w:r>
      <w:r>
        <w:rPr>
          <w:sz w:val="24"/>
          <w:szCs w:val="24"/>
        </w:rPr>
        <w:t>” (</w:t>
      </w:r>
      <w:r w:rsidRPr="009D7DCB">
        <w:rPr>
          <w:sz w:val="24"/>
          <w:szCs w:val="24"/>
        </w:rPr>
        <w:t>Lac, &amp; Donaldson, C. D</w:t>
      </w:r>
      <w:r>
        <w:rPr>
          <w:sz w:val="24"/>
          <w:szCs w:val="24"/>
        </w:rPr>
        <w:t>. 2020)</w:t>
      </w:r>
      <w:r w:rsidRPr="009D7DCB">
        <w:rPr>
          <w:sz w:val="24"/>
          <w:szCs w:val="24"/>
        </w:rPr>
        <w:t>.</w:t>
      </w:r>
      <w:r>
        <w:rPr>
          <w:sz w:val="24"/>
          <w:szCs w:val="24"/>
        </w:rPr>
        <w:t xml:space="preserve"> </w:t>
      </w:r>
    </w:p>
    <w:p w14:paraId="6852874F" w14:textId="7D30374C" w:rsidR="00E328BC" w:rsidRDefault="008667CF" w:rsidP="00FF7EBB">
      <w:pPr>
        <w:jc w:val="both"/>
        <w:rPr>
          <w:sz w:val="24"/>
          <w:szCs w:val="24"/>
        </w:rPr>
      </w:pPr>
      <w:r>
        <w:rPr>
          <w:sz w:val="24"/>
          <w:szCs w:val="24"/>
        </w:rPr>
        <w:t xml:space="preserve">   In other words, The Drama Triangle defines dysfunctional relationships </w:t>
      </w:r>
      <w:r w:rsidR="00975E14">
        <w:rPr>
          <w:sz w:val="24"/>
          <w:szCs w:val="24"/>
        </w:rPr>
        <w:t xml:space="preserve">where the individuals involved switch between the three roles. </w:t>
      </w:r>
      <w:r w:rsidR="00D0340B">
        <w:rPr>
          <w:sz w:val="24"/>
          <w:szCs w:val="24"/>
        </w:rPr>
        <w:t>Getting fixed to a role is extremely easy and this only worsens the situation. Officers must break this triangle by staying in the centre and remaining neutral, this then leads to a constructive</w:t>
      </w:r>
      <w:r w:rsidR="00872252">
        <w:rPr>
          <w:sz w:val="24"/>
          <w:szCs w:val="24"/>
        </w:rPr>
        <w:t xml:space="preserve"> and positive</w:t>
      </w:r>
      <w:r w:rsidR="00D0340B">
        <w:rPr>
          <w:sz w:val="24"/>
          <w:szCs w:val="24"/>
        </w:rPr>
        <w:t xml:space="preserve"> outcome. </w:t>
      </w:r>
      <w:r w:rsidR="009D7DCB">
        <w:rPr>
          <w:sz w:val="24"/>
          <w:szCs w:val="24"/>
        </w:rPr>
        <w:t xml:space="preserve">In this case, </w:t>
      </w:r>
      <w:r w:rsidR="00872252">
        <w:rPr>
          <w:sz w:val="24"/>
          <w:szCs w:val="24"/>
        </w:rPr>
        <w:t>Sandra is the prosecutor, and her mother is the victim. Sandra is angry with her mother, shouting and screaming at her because she cut her down. Sandra’s mother is upset and distressed because of Sandra’s behaviour. They can also switch roles. Sandra can be the victim as she is clearly struggling with her mental health, and that he</w:t>
      </w:r>
      <w:r w:rsidR="00744B86">
        <w:rPr>
          <w:sz w:val="24"/>
          <w:szCs w:val="24"/>
        </w:rPr>
        <w:t>r</w:t>
      </w:r>
      <w:r w:rsidR="00872252">
        <w:rPr>
          <w:sz w:val="24"/>
          <w:szCs w:val="24"/>
        </w:rPr>
        <w:t xml:space="preserve"> mother is the prosecutor, as she wants her to leave and that is causing Sandra stress and anxiety. </w:t>
      </w:r>
      <w:r w:rsidR="00744B86">
        <w:rPr>
          <w:sz w:val="24"/>
          <w:szCs w:val="24"/>
        </w:rPr>
        <w:t xml:space="preserve">My role as a police officer can easily fall into that of the ‘rescuer’. In order to prevent this from happening, </w:t>
      </w:r>
      <w:r w:rsidR="0011695C">
        <w:rPr>
          <w:sz w:val="24"/>
          <w:szCs w:val="24"/>
        </w:rPr>
        <w:t xml:space="preserve">I need to be aware of my part that I play. </w:t>
      </w:r>
      <w:r w:rsidR="00D53D08">
        <w:rPr>
          <w:sz w:val="24"/>
          <w:szCs w:val="24"/>
        </w:rPr>
        <w:t xml:space="preserve">I need to be compassionate, yet still remaining the leader and show assertiveness. I believe that I did this by listening to both parties, asking a mixture of </w:t>
      </w:r>
      <w:r w:rsidR="00D53D08">
        <w:rPr>
          <w:sz w:val="24"/>
          <w:szCs w:val="24"/>
        </w:rPr>
        <w:lastRenderedPageBreak/>
        <w:t xml:space="preserve">open and closed questions and then towards the end where Sandra tried to grab the knife, I arrested and handcuffed her. In my opinion, this is when the triangle broke due to Sandra’s change in attitude. </w:t>
      </w:r>
      <w:r w:rsidR="00555101">
        <w:rPr>
          <w:sz w:val="24"/>
          <w:szCs w:val="24"/>
        </w:rPr>
        <w:t xml:space="preserve">After Sandra had been handcuffed and sprayed. She calmed down tremendously. She seemed remorseful in her actions and decided to leave the property. </w:t>
      </w:r>
      <w:r w:rsidR="00293374">
        <w:rPr>
          <w:sz w:val="24"/>
          <w:szCs w:val="24"/>
        </w:rPr>
        <w:t xml:space="preserve">When we were outside, Sandra was now so compliant that we decided to remove the handcuffs. </w:t>
      </w:r>
      <w:r w:rsidR="008164F4">
        <w:rPr>
          <w:sz w:val="24"/>
          <w:szCs w:val="24"/>
        </w:rPr>
        <w:t>This proves that by using force, it helped Sandra to get out of the state she wa</w:t>
      </w:r>
      <w:r w:rsidR="00685D80">
        <w:rPr>
          <w:sz w:val="24"/>
          <w:szCs w:val="24"/>
        </w:rPr>
        <w:t>s in, and to be rational again.</w:t>
      </w:r>
      <w:r w:rsidR="000D1BC2" w:rsidRPr="000D1BC2">
        <w:rPr>
          <w:sz w:val="24"/>
          <w:szCs w:val="24"/>
        </w:rPr>
        <w:t xml:space="preserve"> </w:t>
      </w:r>
      <w:r w:rsidR="000D1BC2">
        <w:rPr>
          <w:sz w:val="24"/>
          <w:szCs w:val="24"/>
        </w:rPr>
        <w:t>Sandra</w:t>
      </w:r>
      <w:r w:rsidR="0033277C">
        <w:rPr>
          <w:sz w:val="24"/>
          <w:szCs w:val="24"/>
        </w:rPr>
        <w:t xml:space="preserve"> then opened up to me and  explained </w:t>
      </w:r>
      <w:r w:rsidR="000D1BC2">
        <w:rPr>
          <w:sz w:val="24"/>
          <w:szCs w:val="24"/>
        </w:rPr>
        <w:t>that, 5 years ago, her partner of 12 years committed suicide and that she was the one to find him. She mentioned to me that around the same time ever year, she would have an episode where her mental health declines. She also mentioned that it usually happens once she has a drink.</w:t>
      </w:r>
      <w:r w:rsidR="0033277C">
        <w:rPr>
          <w:sz w:val="24"/>
          <w:szCs w:val="24"/>
        </w:rPr>
        <w:t xml:space="preserve"> </w:t>
      </w:r>
    </w:p>
    <w:p w14:paraId="5A1BB09E" w14:textId="36DC9C90" w:rsidR="00C30AE8" w:rsidRDefault="00E328BC" w:rsidP="00C30AE8">
      <w:pPr>
        <w:rPr>
          <w:sz w:val="24"/>
          <w:szCs w:val="24"/>
        </w:rPr>
      </w:pPr>
      <w:r>
        <w:rPr>
          <w:sz w:val="24"/>
          <w:szCs w:val="24"/>
        </w:rPr>
        <w:t xml:space="preserve">   According to </w:t>
      </w:r>
      <w:r w:rsidR="00C30AE8">
        <w:rPr>
          <w:sz w:val="24"/>
          <w:szCs w:val="24"/>
        </w:rPr>
        <w:t xml:space="preserve">Rosanna O’Connor 2017, approximately </w:t>
      </w:r>
      <w:r w:rsidR="00C30AE8" w:rsidRPr="00C30AE8">
        <w:rPr>
          <w:sz w:val="24"/>
          <w:szCs w:val="24"/>
        </w:rPr>
        <w:t xml:space="preserve">589,000 individuals </w:t>
      </w:r>
      <w:r w:rsidR="00C30AE8">
        <w:rPr>
          <w:sz w:val="24"/>
          <w:szCs w:val="24"/>
        </w:rPr>
        <w:t xml:space="preserve">are </w:t>
      </w:r>
      <w:r w:rsidR="00C30AE8" w:rsidRPr="00C30AE8">
        <w:rPr>
          <w:sz w:val="24"/>
          <w:szCs w:val="24"/>
        </w:rPr>
        <w:t xml:space="preserve">reliant on </w:t>
      </w:r>
      <w:r w:rsidR="00C30AE8">
        <w:rPr>
          <w:sz w:val="24"/>
          <w:szCs w:val="24"/>
        </w:rPr>
        <w:t>alcohol in England</w:t>
      </w:r>
      <w:r w:rsidR="0065207A">
        <w:rPr>
          <w:sz w:val="24"/>
          <w:szCs w:val="24"/>
        </w:rPr>
        <w:t xml:space="preserve"> and a</w:t>
      </w:r>
      <w:r w:rsidR="00C30AE8">
        <w:rPr>
          <w:sz w:val="24"/>
          <w:szCs w:val="24"/>
        </w:rPr>
        <w:t xml:space="preserve"> quarter</w:t>
      </w:r>
      <w:r w:rsidR="0065207A">
        <w:rPr>
          <w:sz w:val="24"/>
          <w:szCs w:val="24"/>
        </w:rPr>
        <w:t xml:space="preserve"> of them are </w:t>
      </w:r>
      <w:r w:rsidR="00C30AE8">
        <w:rPr>
          <w:sz w:val="24"/>
          <w:szCs w:val="24"/>
        </w:rPr>
        <w:t xml:space="preserve">expected to be </w:t>
      </w:r>
      <w:r w:rsidR="00C30AE8" w:rsidRPr="00C30AE8">
        <w:rPr>
          <w:sz w:val="24"/>
          <w:szCs w:val="24"/>
        </w:rPr>
        <w:t>getting mental health treatment</w:t>
      </w:r>
      <w:r w:rsidR="00C30AE8">
        <w:rPr>
          <w:sz w:val="24"/>
          <w:szCs w:val="24"/>
        </w:rPr>
        <w:t xml:space="preserve">. This is to help with their depression, anxiety or sleepless nights. </w:t>
      </w:r>
      <w:r w:rsidR="00647157">
        <w:rPr>
          <w:sz w:val="24"/>
          <w:szCs w:val="24"/>
        </w:rPr>
        <w:t>Rosanna also states, “</w:t>
      </w:r>
      <w:r w:rsidR="00647157" w:rsidRPr="00647157">
        <w:rPr>
          <w:sz w:val="24"/>
          <w:szCs w:val="24"/>
        </w:rPr>
        <w:t>Between 2007 and 2017 there were 5,963 suicides in mental health patients with a history of alcohol misuse, an average of 542 deaths by suicide per year – about 10% of all deaths by suicide in England.</w:t>
      </w:r>
      <w:r w:rsidR="00647157">
        <w:rPr>
          <w:sz w:val="24"/>
          <w:szCs w:val="24"/>
        </w:rPr>
        <w:t xml:space="preserve">” </w:t>
      </w:r>
    </w:p>
    <w:p w14:paraId="5EE8EBD5" w14:textId="29E10363" w:rsidR="007E71C7" w:rsidRDefault="008524CA" w:rsidP="00C30AE8">
      <w:pPr>
        <w:rPr>
          <w:sz w:val="24"/>
          <w:szCs w:val="24"/>
        </w:rPr>
      </w:pPr>
      <w:r>
        <w:rPr>
          <w:sz w:val="24"/>
          <w:szCs w:val="24"/>
        </w:rPr>
        <w:t xml:space="preserve">   I then informed Sandra that I could support her by referring her to other agencies that would give her all the relevant help that she needs. She was grateful for</w:t>
      </w:r>
      <w:r w:rsidR="005B5C98">
        <w:rPr>
          <w:sz w:val="24"/>
          <w:szCs w:val="24"/>
        </w:rPr>
        <w:t xml:space="preserve"> this and accepting of my help.</w:t>
      </w:r>
      <w:r w:rsidR="007E71C7">
        <w:rPr>
          <w:sz w:val="24"/>
          <w:szCs w:val="24"/>
        </w:rPr>
        <w:t xml:space="preserve"> Furthermore, another theory that could underpin the cause of conflict within policing intervention is Betari’</w:t>
      </w:r>
      <w:r w:rsidR="005B5C98">
        <w:rPr>
          <w:sz w:val="24"/>
          <w:szCs w:val="24"/>
        </w:rPr>
        <w:t>s Box.</w:t>
      </w:r>
    </w:p>
    <w:p w14:paraId="384BBE56" w14:textId="7D1B51C6" w:rsidR="005B5C98" w:rsidRPr="00C30AE8" w:rsidRDefault="005B5C98" w:rsidP="00C30AE8">
      <w:pPr>
        <w:rPr>
          <w:sz w:val="24"/>
          <w:szCs w:val="24"/>
        </w:rPr>
      </w:pPr>
      <w:r>
        <w:rPr>
          <w:sz w:val="24"/>
          <w:szCs w:val="24"/>
        </w:rPr>
        <w:t>“</w:t>
      </w:r>
      <w:r w:rsidRPr="005B5C98">
        <w:rPr>
          <w:sz w:val="24"/>
          <w:szCs w:val="24"/>
        </w:rPr>
        <w:t>The Betari box is a mental model that shows how your attitudes affect the way other people respond to you, and therefore, if you change your attitudes towards others, you can cause them to change their behaviour towards you.</w:t>
      </w:r>
      <w:r>
        <w:rPr>
          <w:sz w:val="24"/>
          <w:szCs w:val="24"/>
        </w:rPr>
        <w:t xml:space="preserve">” (Farmer 2019) </w:t>
      </w:r>
      <w:r w:rsidR="002F49E3">
        <w:rPr>
          <w:sz w:val="24"/>
          <w:szCs w:val="24"/>
        </w:rPr>
        <w:t xml:space="preserve">In relation to this incident, Sandra’s attitude was very irate which led to her lounging towards the knife. This then effected my attitude from calm to alert, that then led to me taking action by pushing Sandra and arresting her. Similarly, due to Sandra’s change in attitude and calming down, it meant that I now felt more at ease, leading to me removing the handcuffs. </w:t>
      </w:r>
    </w:p>
    <w:p w14:paraId="3FE5B143" w14:textId="5129C399" w:rsidR="0065207A" w:rsidRDefault="00647157" w:rsidP="00FF7EBB">
      <w:pPr>
        <w:jc w:val="both"/>
        <w:rPr>
          <w:sz w:val="24"/>
          <w:szCs w:val="24"/>
        </w:rPr>
      </w:pPr>
      <w:r>
        <w:rPr>
          <w:sz w:val="24"/>
          <w:szCs w:val="24"/>
        </w:rPr>
        <w:t xml:space="preserve">  </w:t>
      </w:r>
      <w:r w:rsidR="00051AA8">
        <w:rPr>
          <w:sz w:val="24"/>
          <w:szCs w:val="24"/>
        </w:rPr>
        <w:t xml:space="preserve"> In reflection, I am certain that if I did not use any force then there would be a very different outcome. </w:t>
      </w:r>
      <w:r w:rsidR="000D1BC2">
        <w:rPr>
          <w:sz w:val="24"/>
          <w:szCs w:val="24"/>
        </w:rPr>
        <w:t>Through using core-policing principles and b</w:t>
      </w:r>
      <w:r w:rsidR="00051AA8">
        <w:rPr>
          <w:sz w:val="24"/>
          <w:szCs w:val="24"/>
        </w:rPr>
        <w:t xml:space="preserve">y taking leadership of the situation, I had a duty and responsibility to </w:t>
      </w:r>
      <w:r w:rsidR="000D1BC2">
        <w:rPr>
          <w:sz w:val="24"/>
          <w:szCs w:val="24"/>
        </w:rPr>
        <w:t>safeguard Sandra, and others. The force I used was completely justified and proportionate.</w:t>
      </w:r>
      <w:r w:rsidR="008524CA">
        <w:rPr>
          <w:sz w:val="24"/>
          <w:szCs w:val="24"/>
        </w:rPr>
        <w:t xml:space="preserve"> </w:t>
      </w:r>
      <w:r w:rsidR="000D1BC2">
        <w:rPr>
          <w:sz w:val="24"/>
          <w:szCs w:val="24"/>
        </w:rPr>
        <w:t>This is evident through S</w:t>
      </w:r>
      <w:r w:rsidR="008524CA">
        <w:rPr>
          <w:sz w:val="24"/>
          <w:szCs w:val="24"/>
        </w:rPr>
        <w:t>andra’s behaviour and demeanour</w:t>
      </w:r>
      <w:r w:rsidR="000D1BC2">
        <w:rPr>
          <w:sz w:val="24"/>
          <w:szCs w:val="24"/>
        </w:rPr>
        <w:t xml:space="preserve"> </w:t>
      </w:r>
      <w:r w:rsidR="008524CA">
        <w:rPr>
          <w:sz w:val="24"/>
          <w:szCs w:val="24"/>
        </w:rPr>
        <w:t xml:space="preserve">after the arrest. </w:t>
      </w:r>
      <w:r w:rsidR="002039C1">
        <w:rPr>
          <w:sz w:val="24"/>
          <w:szCs w:val="24"/>
        </w:rPr>
        <w:t>I was aware of respecting Sandra’s Human Rights but when Sandra tried to grab the knife, I was more concerne</w:t>
      </w:r>
      <w:r w:rsidR="00213A57">
        <w:rPr>
          <w:sz w:val="24"/>
          <w:szCs w:val="24"/>
        </w:rPr>
        <w:t>d with actively protecting the Human R</w:t>
      </w:r>
      <w:r w:rsidR="002039C1">
        <w:rPr>
          <w:sz w:val="24"/>
          <w:szCs w:val="24"/>
        </w:rPr>
        <w:t>ights of others and myself</w:t>
      </w:r>
      <w:r w:rsidR="00213A57">
        <w:rPr>
          <w:sz w:val="24"/>
          <w:szCs w:val="24"/>
        </w:rPr>
        <w:t>. In hindsight, the only thing I would do differently it to put the knife away as soon as I noticed it. This could have preve</w:t>
      </w:r>
      <w:r w:rsidR="0065207A">
        <w:rPr>
          <w:sz w:val="24"/>
          <w:szCs w:val="24"/>
        </w:rPr>
        <w:t xml:space="preserve">nted Sandra reaching for the knife, which led to her arrest. </w:t>
      </w:r>
    </w:p>
    <w:p w14:paraId="0534B747" w14:textId="3CEC432C" w:rsidR="00051AA8" w:rsidRDefault="00051AA8" w:rsidP="00FF7EBB">
      <w:pPr>
        <w:jc w:val="both"/>
        <w:rPr>
          <w:sz w:val="24"/>
          <w:szCs w:val="24"/>
        </w:rPr>
      </w:pPr>
    </w:p>
    <w:p w14:paraId="4ED9D3B0" w14:textId="50B1C306" w:rsidR="00051AA8" w:rsidRDefault="00FA3EC6" w:rsidP="00FF7EBB">
      <w:pPr>
        <w:jc w:val="both"/>
        <w:rPr>
          <w:sz w:val="24"/>
          <w:szCs w:val="24"/>
        </w:rPr>
      </w:pPr>
      <w:r>
        <w:rPr>
          <w:sz w:val="24"/>
          <w:szCs w:val="24"/>
        </w:rPr>
        <w:t>Word Count</w:t>
      </w:r>
      <w:r w:rsidR="0065207A">
        <w:rPr>
          <w:sz w:val="24"/>
          <w:szCs w:val="24"/>
        </w:rPr>
        <w:t>:</w:t>
      </w:r>
      <w:r w:rsidR="00EB2886">
        <w:rPr>
          <w:sz w:val="24"/>
          <w:szCs w:val="24"/>
        </w:rPr>
        <w:t xml:space="preserve"> 1461</w:t>
      </w:r>
    </w:p>
    <w:p w14:paraId="5987DF48" w14:textId="0B7BAD21" w:rsidR="005B5C98" w:rsidRDefault="005B5C98" w:rsidP="00FF7EBB">
      <w:pPr>
        <w:jc w:val="both"/>
        <w:rPr>
          <w:sz w:val="24"/>
          <w:szCs w:val="24"/>
        </w:rPr>
      </w:pPr>
    </w:p>
    <w:p w14:paraId="1BDC6234" w14:textId="31317474" w:rsidR="005B5C98" w:rsidRDefault="005B5C98" w:rsidP="005B5C98">
      <w:pPr>
        <w:jc w:val="both"/>
        <w:rPr>
          <w:sz w:val="24"/>
          <w:szCs w:val="24"/>
        </w:rPr>
      </w:pPr>
      <w:r>
        <w:rPr>
          <w:sz w:val="24"/>
          <w:szCs w:val="24"/>
        </w:rPr>
        <w:t xml:space="preserve">   </w:t>
      </w:r>
    </w:p>
    <w:p w14:paraId="5E264516" w14:textId="65196A01" w:rsidR="00C30AE8" w:rsidRDefault="00C30AE8" w:rsidP="00FF7EBB">
      <w:pPr>
        <w:jc w:val="both"/>
        <w:rPr>
          <w:sz w:val="24"/>
          <w:szCs w:val="24"/>
        </w:rPr>
      </w:pPr>
    </w:p>
    <w:p w14:paraId="7D0ACAF6" w14:textId="731F8F43" w:rsidR="009D7DCB" w:rsidRDefault="009D7DCB" w:rsidP="00FF7EBB">
      <w:pPr>
        <w:jc w:val="both"/>
        <w:rPr>
          <w:sz w:val="24"/>
          <w:szCs w:val="24"/>
        </w:rPr>
      </w:pPr>
    </w:p>
    <w:p w14:paraId="1CC7EAAA" w14:textId="6D844010" w:rsidR="009D7DCB" w:rsidRDefault="009D7DCB" w:rsidP="009D7DCB">
      <w:pPr>
        <w:rPr>
          <w:sz w:val="24"/>
          <w:szCs w:val="24"/>
        </w:rPr>
      </w:pPr>
      <w:r>
        <w:rPr>
          <w:sz w:val="24"/>
          <w:szCs w:val="24"/>
        </w:rPr>
        <w:t xml:space="preserve">   </w:t>
      </w:r>
    </w:p>
    <w:p w14:paraId="216F1E6E" w14:textId="3C082F30" w:rsidR="00537088" w:rsidRDefault="00537088" w:rsidP="00FF7EBB">
      <w:pPr>
        <w:jc w:val="both"/>
        <w:rPr>
          <w:sz w:val="24"/>
          <w:szCs w:val="24"/>
        </w:rPr>
      </w:pPr>
    </w:p>
    <w:p w14:paraId="21071BBB" w14:textId="1BAFAFA2" w:rsidR="00537088" w:rsidRPr="00270EEB" w:rsidRDefault="00537088" w:rsidP="00FF7EBB">
      <w:pPr>
        <w:jc w:val="both"/>
        <w:rPr>
          <w:sz w:val="24"/>
          <w:szCs w:val="24"/>
        </w:rPr>
      </w:pPr>
      <w:r>
        <w:rPr>
          <w:sz w:val="24"/>
          <w:szCs w:val="24"/>
        </w:rPr>
        <w:t xml:space="preserve">   </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152FC92" w:rsidR="00025650" w:rsidRDefault="00B42696" w:rsidP="00025650">
      <w:pPr>
        <w:jc w:val="both"/>
        <w:rPr>
          <w:sz w:val="24"/>
          <w:szCs w:val="24"/>
        </w:rPr>
      </w:pPr>
      <w:r>
        <w:rPr>
          <w:sz w:val="24"/>
          <w:szCs w:val="24"/>
        </w:rPr>
        <w:t xml:space="preserve">   </w:t>
      </w:r>
      <w:r w:rsidR="00A44381">
        <w:rPr>
          <w:sz w:val="24"/>
          <w:szCs w:val="24"/>
        </w:rPr>
        <w:t xml:space="preserve">For the purpose of this task, I will use </w:t>
      </w:r>
      <w:r w:rsidR="00A44381" w:rsidRPr="00A44381">
        <w:rPr>
          <w:sz w:val="24"/>
          <w:szCs w:val="24"/>
        </w:rPr>
        <w:t>pseudonym</w:t>
      </w:r>
      <w:r w:rsidR="00A44381">
        <w:rPr>
          <w:sz w:val="24"/>
          <w:szCs w:val="24"/>
        </w:rPr>
        <w:t xml:space="preserve"> names to protect the identity of those involved. I will refer to the victim as Zarah and the subject as Ali. </w:t>
      </w:r>
    </w:p>
    <w:p w14:paraId="4EDEADC7" w14:textId="34ACE19B" w:rsidR="00A44381" w:rsidRDefault="00A44381" w:rsidP="00025650">
      <w:pPr>
        <w:jc w:val="both"/>
        <w:rPr>
          <w:sz w:val="24"/>
          <w:szCs w:val="24"/>
        </w:rPr>
      </w:pPr>
    </w:p>
    <w:p w14:paraId="75EAC74A" w14:textId="18EE7392" w:rsidR="002337F2" w:rsidRDefault="00B42696" w:rsidP="00025650">
      <w:pPr>
        <w:jc w:val="both"/>
        <w:rPr>
          <w:sz w:val="24"/>
          <w:szCs w:val="24"/>
        </w:rPr>
      </w:pPr>
      <w:r>
        <w:rPr>
          <w:sz w:val="24"/>
          <w:szCs w:val="24"/>
        </w:rPr>
        <w:t xml:space="preserve">   </w:t>
      </w:r>
      <w:r w:rsidR="00A44381">
        <w:rPr>
          <w:sz w:val="24"/>
          <w:szCs w:val="24"/>
        </w:rPr>
        <w:t>I was working an afternoon shift when a grade one incident came in from control room, stating that a neighbour had heard shouting and screaming from the flat next-door</w:t>
      </w:r>
      <w:r w:rsidR="002D3A72">
        <w:rPr>
          <w:sz w:val="24"/>
          <w:szCs w:val="24"/>
        </w:rPr>
        <w:t xml:space="preserve"> between a man and women</w:t>
      </w:r>
      <w:r w:rsidR="00A44381">
        <w:rPr>
          <w:sz w:val="24"/>
          <w:szCs w:val="24"/>
        </w:rPr>
        <w:t>. They also stated that they could hear arguing in a foreign language</w:t>
      </w:r>
      <w:r w:rsidR="002001BE">
        <w:rPr>
          <w:sz w:val="24"/>
          <w:szCs w:val="24"/>
        </w:rPr>
        <w:t>, the line then cut</w:t>
      </w:r>
      <w:r w:rsidR="00D33399">
        <w:rPr>
          <w:sz w:val="24"/>
          <w:szCs w:val="24"/>
        </w:rPr>
        <w:t>s</w:t>
      </w:r>
      <w:r w:rsidR="002001BE">
        <w:rPr>
          <w:sz w:val="24"/>
          <w:szCs w:val="24"/>
        </w:rPr>
        <w:t xml:space="preserve"> off</w:t>
      </w:r>
      <w:r w:rsidR="00A44381">
        <w:rPr>
          <w:sz w:val="24"/>
          <w:szCs w:val="24"/>
        </w:rPr>
        <w:t xml:space="preserve">. Thus, I attached my tutor and </w:t>
      </w:r>
      <w:r>
        <w:rPr>
          <w:sz w:val="24"/>
          <w:szCs w:val="24"/>
        </w:rPr>
        <w:t>me</w:t>
      </w:r>
      <w:r w:rsidR="00A44381">
        <w:rPr>
          <w:sz w:val="24"/>
          <w:szCs w:val="24"/>
        </w:rPr>
        <w:t xml:space="preserve"> to the</w:t>
      </w:r>
      <w:r>
        <w:rPr>
          <w:sz w:val="24"/>
          <w:szCs w:val="24"/>
        </w:rPr>
        <w:t xml:space="preserve"> call, and we made our way over to the flat. When I arrived at the address, a woman who I now know to be Zarah opened the door ajar. I explained to Zarah about the </w:t>
      </w:r>
      <w:r w:rsidR="00EC6FAE">
        <w:rPr>
          <w:sz w:val="24"/>
          <w:szCs w:val="24"/>
        </w:rPr>
        <w:t xml:space="preserve">call </w:t>
      </w:r>
      <w:r>
        <w:rPr>
          <w:sz w:val="24"/>
          <w:szCs w:val="24"/>
        </w:rPr>
        <w:t>we had received</w:t>
      </w:r>
      <w:r w:rsidR="00EC6FAE">
        <w:rPr>
          <w:sz w:val="24"/>
          <w:szCs w:val="24"/>
        </w:rPr>
        <w:t>,</w:t>
      </w:r>
      <w:r>
        <w:rPr>
          <w:sz w:val="24"/>
          <w:szCs w:val="24"/>
        </w:rPr>
        <w:t xml:space="preserve"> and if we could come in. Za</w:t>
      </w:r>
      <w:r w:rsidR="00EC6FAE">
        <w:rPr>
          <w:sz w:val="24"/>
          <w:szCs w:val="24"/>
        </w:rPr>
        <w:t>rah was hiding behind the door and was very reluctant to let us into her flat. It was at this point, where control room passed over the details of Z</w:t>
      </w:r>
      <w:r w:rsidR="00C65012">
        <w:rPr>
          <w:sz w:val="24"/>
          <w:szCs w:val="24"/>
        </w:rPr>
        <w:t>arah. Zarah is originally from</w:t>
      </w:r>
      <w:r w:rsidR="00EC6FAE">
        <w:rPr>
          <w:sz w:val="24"/>
          <w:szCs w:val="24"/>
        </w:rPr>
        <w:t xml:space="preserve"> Egypt and </w:t>
      </w:r>
      <w:r w:rsidR="00C65012">
        <w:rPr>
          <w:sz w:val="24"/>
          <w:szCs w:val="24"/>
        </w:rPr>
        <w:t>has only been living in Wales for the past 3 years</w:t>
      </w:r>
      <w:r w:rsidR="002D3A72">
        <w:rPr>
          <w:sz w:val="24"/>
          <w:szCs w:val="24"/>
        </w:rPr>
        <w:t xml:space="preserve"> with her husband, Ali and their 10-year-old son</w:t>
      </w:r>
      <w:r w:rsidR="00C65012">
        <w:rPr>
          <w:sz w:val="24"/>
          <w:szCs w:val="24"/>
        </w:rPr>
        <w:t xml:space="preserve">. </w:t>
      </w:r>
      <w:r w:rsidR="002D3A72">
        <w:rPr>
          <w:sz w:val="24"/>
          <w:szCs w:val="24"/>
        </w:rPr>
        <w:t xml:space="preserve">Her </w:t>
      </w:r>
      <w:r w:rsidR="00C65012">
        <w:rPr>
          <w:sz w:val="24"/>
          <w:szCs w:val="24"/>
        </w:rPr>
        <w:t xml:space="preserve">English </w:t>
      </w:r>
      <w:r w:rsidR="002D3A72">
        <w:rPr>
          <w:sz w:val="24"/>
          <w:szCs w:val="24"/>
        </w:rPr>
        <w:t xml:space="preserve">is very basic </w:t>
      </w:r>
      <w:r w:rsidR="00C65012">
        <w:rPr>
          <w:sz w:val="24"/>
          <w:szCs w:val="24"/>
        </w:rPr>
        <w:t xml:space="preserve">and </w:t>
      </w:r>
      <w:r w:rsidR="002D3A72">
        <w:rPr>
          <w:sz w:val="24"/>
          <w:szCs w:val="24"/>
        </w:rPr>
        <w:t xml:space="preserve">she </w:t>
      </w:r>
      <w:r w:rsidR="00C65012">
        <w:rPr>
          <w:sz w:val="24"/>
          <w:szCs w:val="24"/>
        </w:rPr>
        <w:t xml:space="preserve">is </w:t>
      </w:r>
      <w:r w:rsidR="00EC6FAE">
        <w:rPr>
          <w:sz w:val="24"/>
          <w:szCs w:val="24"/>
        </w:rPr>
        <w:t xml:space="preserve">of Muslim religion. Due to this, I asked Zarah if she would be more comfortable with just talking to myself, rather than with my male colleague, which she agreed to. To build rapport and show my respect to Zarah, I offered to take my shoes off at the door. </w:t>
      </w:r>
      <w:r w:rsidR="00C65012">
        <w:rPr>
          <w:sz w:val="24"/>
          <w:szCs w:val="24"/>
        </w:rPr>
        <w:t xml:space="preserve">She thanked me for this but said I could leave them on. </w:t>
      </w:r>
      <w:r w:rsidR="002D3A72">
        <w:rPr>
          <w:sz w:val="24"/>
          <w:szCs w:val="24"/>
        </w:rPr>
        <w:t>Zarah then changed into her hijab as her hair was down at first. I then start</w:t>
      </w:r>
      <w:r w:rsidR="002337F2">
        <w:rPr>
          <w:sz w:val="24"/>
          <w:szCs w:val="24"/>
        </w:rPr>
        <w:t xml:space="preserve">ed to ask Zarah questions about the incident, and my colleague went over to speak to her husband, Ali. </w:t>
      </w:r>
    </w:p>
    <w:p w14:paraId="6EB1B942" w14:textId="77877BAA" w:rsidR="00D76842" w:rsidRDefault="002337F2" w:rsidP="002001BE">
      <w:pPr>
        <w:jc w:val="both"/>
        <w:rPr>
          <w:sz w:val="24"/>
          <w:szCs w:val="24"/>
        </w:rPr>
      </w:pPr>
      <w:r>
        <w:rPr>
          <w:sz w:val="24"/>
          <w:szCs w:val="24"/>
        </w:rPr>
        <w:lastRenderedPageBreak/>
        <w:t xml:space="preserve">   In order for me to speak to Zarah, I had to use ‘language line’. This is a</w:t>
      </w:r>
      <w:r w:rsidR="00E64831">
        <w:rPr>
          <w:sz w:val="24"/>
          <w:szCs w:val="24"/>
        </w:rPr>
        <w:t>n</w:t>
      </w:r>
      <w:r>
        <w:rPr>
          <w:sz w:val="24"/>
          <w:szCs w:val="24"/>
        </w:rPr>
        <w:t xml:space="preserve"> interpreting </w:t>
      </w:r>
      <w:r w:rsidR="00D34610">
        <w:rPr>
          <w:sz w:val="24"/>
          <w:szCs w:val="24"/>
        </w:rPr>
        <w:t xml:space="preserve">service, which </w:t>
      </w:r>
      <w:r w:rsidR="00E64831">
        <w:rPr>
          <w:sz w:val="24"/>
          <w:szCs w:val="24"/>
        </w:rPr>
        <w:t xml:space="preserve">is over the phone and enables people to speak to each who do not share the same language. </w:t>
      </w:r>
      <w:r w:rsidR="00D34610">
        <w:rPr>
          <w:sz w:val="24"/>
          <w:szCs w:val="24"/>
        </w:rPr>
        <w:t>Zarah disclosed to me that she had been arguing with her husband and that led to him grabbing her arm, and slapping her across the face. Zarah agreed to make a statement, however,</w:t>
      </w:r>
      <w:r w:rsidR="00D33399">
        <w:rPr>
          <w:sz w:val="24"/>
          <w:szCs w:val="24"/>
        </w:rPr>
        <w:t xml:space="preserve"> </w:t>
      </w:r>
      <w:r w:rsidR="00D34610">
        <w:rPr>
          <w:sz w:val="24"/>
          <w:szCs w:val="24"/>
        </w:rPr>
        <w:t xml:space="preserve">was adamant that she did not want to make a complaint or got to court. She mentioned that he had never done anything like this before, and just wanted words of advice given to Ali. </w:t>
      </w:r>
      <w:r w:rsidR="0017265B">
        <w:rPr>
          <w:sz w:val="24"/>
          <w:szCs w:val="24"/>
        </w:rPr>
        <w:t xml:space="preserve">Using the National Decision Model, I assessed the threats and risks to aid me in dealing with this incident. Although Zarah only wanted words of advice, I believed that it was best practice to arrest Ali on suspicion of actual bodily harm, based on what she had disclosed to me, and to protect and safeguard Zarah and her son. </w:t>
      </w:r>
      <w:r w:rsidR="00FA55D1">
        <w:rPr>
          <w:sz w:val="24"/>
          <w:szCs w:val="24"/>
        </w:rPr>
        <w:t>Furthermore, my arrest necessity was to protect a vulnerable person, and to prevent physical injury. I then liaised with my colleague</w:t>
      </w:r>
      <w:r w:rsidR="00391CC2">
        <w:rPr>
          <w:sz w:val="24"/>
          <w:szCs w:val="24"/>
        </w:rPr>
        <w:t xml:space="preserve">, explaining the information Zarah had given me, and so we would need to arrest Ali. Ali’s manner was calm at first, but when we mentioned the arrest, he became very agitated and anxious. Because of this, I used a policing power to try to prevent Ali from lashing out and the situation to escalate. I used Section 3 of the Criminal Law Act 1967. </w:t>
      </w:r>
      <w:r w:rsidR="00623D1E">
        <w:rPr>
          <w:sz w:val="24"/>
          <w:szCs w:val="24"/>
        </w:rPr>
        <w:t>“Sectio</w:t>
      </w:r>
      <w:r w:rsidR="00623D1E" w:rsidRPr="00623D1E">
        <w:rPr>
          <w:sz w:val="24"/>
          <w:szCs w:val="24"/>
        </w:rPr>
        <w:t xml:space="preserve">n </w:t>
      </w:r>
      <w:r w:rsidR="00623D1E">
        <w:rPr>
          <w:sz w:val="24"/>
          <w:szCs w:val="24"/>
        </w:rPr>
        <w:t xml:space="preserve">3 Criminal Law Act 1967 allows </w:t>
      </w:r>
      <w:r w:rsidR="00623D1E" w:rsidRPr="00623D1E">
        <w:rPr>
          <w:sz w:val="24"/>
          <w:szCs w:val="24"/>
        </w:rPr>
        <w:t>such</w:t>
      </w:r>
      <w:r w:rsidR="00623D1E">
        <w:rPr>
          <w:sz w:val="24"/>
          <w:szCs w:val="24"/>
        </w:rPr>
        <w:t xml:space="preserve"> force as is reasonable in the </w:t>
      </w:r>
      <w:r w:rsidR="00623D1E" w:rsidRPr="00623D1E">
        <w:rPr>
          <w:sz w:val="24"/>
          <w:szCs w:val="24"/>
        </w:rPr>
        <w:t>circumstan</w:t>
      </w:r>
      <w:r w:rsidR="00623D1E">
        <w:rPr>
          <w:sz w:val="24"/>
          <w:szCs w:val="24"/>
        </w:rPr>
        <w:t xml:space="preserve">ces to prevent crime or in the </w:t>
      </w:r>
      <w:r w:rsidR="00623D1E" w:rsidRPr="00623D1E">
        <w:rPr>
          <w:sz w:val="24"/>
          <w:szCs w:val="24"/>
        </w:rPr>
        <w:t>effecting or ass</w:t>
      </w:r>
      <w:r w:rsidR="00623D1E">
        <w:rPr>
          <w:sz w:val="24"/>
          <w:szCs w:val="24"/>
        </w:rPr>
        <w:t xml:space="preserve">isting in the lawful arrest of </w:t>
      </w:r>
      <w:r w:rsidR="00623D1E" w:rsidRPr="00623D1E">
        <w:rPr>
          <w:sz w:val="24"/>
          <w:szCs w:val="24"/>
        </w:rPr>
        <w:t>o</w:t>
      </w:r>
      <w:r w:rsidR="0056612C">
        <w:rPr>
          <w:sz w:val="24"/>
          <w:szCs w:val="24"/>
        </w:rPr>
        <w:t>ffenders or suspected offenders</w:t>
      </w:r>
      <w:r w:rsidR="00623D1E">
        <w:rPr>
          <w:sz w:val="24"/>
          <w:szCs w:val="24"/>
        </w:rPr>
        <w:t>” (Nottinghamshire Police)</w:t>
      </w:r>
      <w:r w:rsidR="0069278C">
        <w:rPr>
          <w:sz w:val="24"/>
          <w:szCs w:val="24"/>
        </w:rPr>
        <w:t xml:space="preserve">. </w:t>
      </w:r>
    </w:p>
    <w:p w14:paraId="3676FA9A" w14:textId="685B99C1" w:rsidR="003D35DB" w:rsidRDefault="00D76842" w:rsidP="002001BE">
      <w:pPr>
        <w:jc w:val="both"/>
        <w:rPr>
          <w:sz w:val="24"/>
          <w:szCs w:val="24"/>
        </w:rPr>
      </w:pPr>
      <w:r>
        <w:rPr>
          <w:sz w:val="24"/>
          <w:szCs w:val="24"/>
        </w:rPr>
        <w:t xml:space="preserve">   </w:t>
      </w:r>
      <w:r w:rsidR="0069278C">
        <w:rPr>
          <w:sz w:val="24"/>
          <w:szCs w:val="24"/>
        </w:rPr>
        <w:t xml:space="preserve">Other officers then conveyed Ali to custody. </w:t>
      </w:r>
      <w:r w:rsidR="00C9263B">
        <w:rPr>
          <w:sz w:val="24"/>
          <w:szCs w:val="24"/>
        </w:rPr>
        <w:t>I stayed with Zarah and started the procedure of taking a statement.</w:t>
      </w:r>
      <w:r w:rsidR="0069278C">
        <w:rPr>
          <w:sz w:val="24"/>
          <w:szCs w:val="24"/>
        </w:rPr>
        <w:t xml:space="preserve"> Due to the language barrier, I needed to arrange an interpreter to come to the flat in order for me to obtain an effective statement from her. Zarah has never done anything like this before, so was quite nervous. </w:t>
      </w:r>
      <w:r w:rsidR="001D366E">
        <w:rPr>
          <w:sz w:val="24"/>
          <w:szCs w:val="24"/>
        </w:rPr>
        <w:t xml:space="preserve">I made sure to support Zarah by </w:t>
      </w:r>
      <w:r w:rsidR="0069278C">
        <w:rPr>
          <w:sz w:val="24"/>
          <w:szCs w:val="24"/>
        </w:rPr>
        <w:t>explain</w:t>
      </w:r>
      <w:r w:rsidR="001D366E">
        <w:rPr>
          <w:sz w:val="24"/>
          <w:szCs w:val="24"/>
        </w:rPr>
        <w:t>ing</w:t>
      </w:r>
      <w:r w:rsidR="0069278C">
        <w:rPr>
          <w:sz w:val="24"/>
          <w:szCs w:val="24"/>
        </w:rPr>
        <w:t xml:space="preserve"> the process</w:t>
      </w:r>
      <w:r w:rsidR="001D366E">
        <w:rPr>
          <w:sz w:val="24"/>
          <w:szCs w:val="24"/>
        </w:rPr>
        <w:t xml:space="preserve"> clearly</w:t>
      </w:r>
      <w:r w:rsidR="0069278C">
        <w:rPr>
          <w:sz w:val="24"/>
          <w:szCs w:val="24"/>
        </w:rPr>
        <w:t xml:space="preserve">, said there is no </w:t>
      </w:r>
      <w:r w:rsidR="001D366E">
        <w:rPr>
          <w:sz w:val="24"/>
          <w:szCs w:val="24"/>
        </w:rPr>
        <w:t>rush, that we would go at her own pace, and that we can stop at any time. After taking the statement, I reassured Zarah that I would inform her of any updates that I had regarding the incident. Even though Zarah had declined any further support, I made sure to fill in a Public Protection Notice. The police use this form in domestic violence cases, or for vulnerable individuals.</w:t>
      </w:r>
      <w:r w:rsidR="0020117E">
        <w:rPr>
          <w:sz w:val="24"/>
          <w:szCs w:val="24"/>
        </w:rPr>
        <w:t xml:space="preserve"> </w:t>
      </w:r>
      <w:r>
        <w:rPr>
          <w:sz w:val="24"/>
          <w:szCs w:val="24"/>
        </w:rPr>
        <w:t xml:space="preserve">It assesses how at risk someone is and then goes to other departments who can further aid and help with better resources. </w:t>
      </w:r>
      <w:r w:rsidR="006E63A8">
        <w:rPr>
          <w:sz w:val="24"/>
          <w:szCs w:val="24"/>
        </w:rPr>
        <w:t xml:space="preserve">Similarly, I also gave Zarah the, ‘Live, Fear, Free’ number. This helpline service is free to use and open 24/7. It supports and gives advice to victims of domestic or sexual abuse via the phone, email or text. </w:t>
      </w:r>
      <w:r w:rsidR="00C426E3">
        <w:rPr>
          <w:sz w:val="24"/>
          <w:szCs w:val="24"/>
        </w:rPr>
        <w:t xml:space="preserve">I wanted Zarah to use this service to realise that what Ali did was unacceptable and not normal, which is what it appeared to be due to how relaxed and unbothered Zarah was about the incident. I wanted to know more about Zarah’s relationship with Ali, so asked her questions like why she only wanted words or advice given, and why she would not be willing to attend court. </w:t>
      </w:r>
      <w:r w:rsidR="00AC6745">
        <w:rPr>
          <w:sz w:val="24"/>
          <w:szCs w:val="24"/>
        </w:rPr>
        <w:t>Zarah said that she does not want to do any of these things, as it would put shame on her family.</w:t>
      </w:r>
      <w:r w:rsidR="00D33399">
        <w:rPr>
          <w:sz w:val="24"/>
          <w:szCs w:val="24"/>
        </w:rPr>
        <w:t xml:space="preserve"> Zarah expressed how this behaviour is ‘standard’ for her culture.</w:t>
      </w:r>
      <w:r w:rsidR="00AC6745">
        <w:rPr>
          <w:sz w:val="24"/>
          <w:szCs w:val="24"/>
        </w:rPr>
        <w:t xml:space="preserve"> According to Killawi 2011, Muslim women are more likely to be at risk of abuse by their partners as they have fewer positions of power. She states that many individuals will not come forward or challenge this behaviour, as they believe it portrays the Muslim community in a negative light. Killawi states, “</w:t>
      </w:r>
      <w:r w:rsidR="00AC6745" w:rsidRPr="00AC6745">
        <w:rPr>
          <w:sz w:val="24"/>
          <w:szCs w:val="24"/>
        </w:rPr>
        <w:t xml:space="preserve">It’s a painful reality that people would </w:t>
      </w:r>
      <w:r w:rsidR="00AC6745">
        <w:rPr>
          <w:sz w:val="24"/>
          <w:szCs w:val="24"/>
        </w:rPr>
        <w:t xml:space="preserve">rather avoid, deny, or minimize”. </w:t>
      </w:r>
    </w:p>
    <w:p w14:paraId="39907C8D" w14:textId="742D8E4B" w:rsidR="00C9263B" w:rsidRDefault="003D35DB" w:rsidP="002001BE">
      <w:pPr>
        <w:jc w:val="both"/>
        <w:rPr>
          <w:sz w:val="24"/>
          <w:szCs w:val="24"/>
        </w:rPr>
      </w:pPr>
      <w:r>
        <w:rPr>
          <w:sz w:val="24"/>
          <w:szCs w:val="24"/>
        </w:rPr>
        <w:t xml:space="preserve">   In addition, “</w:t>
      </w:r>
      <w:r w:rsidRPr="003D35DB">
        <w:rPr>
          <w:sz w:val="24"/>
          <w:szCs w:val="24"/>
        </w:rPr>
        <w:t>Surveys in Egypt, Palestine, Israel and Tunisia show that at least one out of th</w:t>
      </w:r>
      <w:r>
        <w:rPr>
          <w:sz w:val="24"/>
          <w:szCs w:val="24"/>
        </w:rPr>
        <w:t>ree women are</w:t>
      </w:r>
      <w:r w:rsidRPr="003D35DB">
        <w:rPr>
          <w:sz w:val="24"/>
          <w:szCs w:val="24"/>
        </w:rPr>
        <w:t xml:space="preserve"> beaten by </w:t>
      </w:r>
      <w:r w:rsidR="00FC3ABA">
        <w:rPr>
          <w:sz w:val="24"/>
          <w:szCs w:val="24"/>
        </w:rPr>
        <w:t xml:space="preserve">her </w:t>
      </w:r>
      <w:r w:rsidRPr="003D35DB">
        <w:rPr>
          <w:sz w:val="24"/>
          <w:szCs w:val="24"/>
        </w:rPr>
        <w:t>husband. The indifference to this type of violence stems from attitudes that domestic violence is a private matter and, usually, a justifiable response to misbehaviour on the part of the wife. S</w:t>
      </w:r>
      <w:r>
        <w:rPr>
          <w:sz w:val="24"/>
          <w:szCs w:val="24"/>
        </w:rPr>
        <w:t>elective excerpts from the Quran</w:t>
      </w:r>
      <w:r w:rsidRPr="003D35DB">
        <w:rPr>
          <w:sz w:val="24"/>
          <w:szCs w:val="24"/>
        </w:rPr>
        <w:t xml:space="preserve"> are used to prove that men who beat their wives a</w:t>
      </w:r>
      <w:r>
        <w:rPr>
          <w:sz w:val="24"/>
          <w:szCs w:val="24"/>
        </w:rPr>
        <w:t xml:space="preserve">re following God's </w:t>
      </w:r>
      <w:r>
        <w:rPr>
          <w:sz w:val="24"/>
          <w:szCs w:val="24"/>
        </w:rPr>
        <w:lastRenderedPageBreak/>
        <w:t>commandments” (</w:t>
      </w:r>
      <w:r w:rsidR="00FC3ABA">
        <w:rPr>
          <w:sz w:val="24"/>
          <w:szCs w:val="24"/>
        </w:rPr>
        <w:t xml:space="preserve">Douki S et al, 2003). This could possibly be why Zarah did not want to make a complaint, as this is the ‘norm’ for her. </w:t>
      </w:r>
    </w:p>
    <w:p w14:paraId="12B8C9C9" w14:textId="359BEF45" w:rsidR="00FC3ABA" w:rsidRDefault="00FC3ABA" w:rsidP="002001BE">
      <w:pPr>
        <w:jc w:val="both"/>
        <w:rPr>
          <w:sz w:val="24"/>
          <w:szCs w:val="24"/>
        </w:rPr>
      </w:pPr>
      <w:r>
        <w:rPr>
          <w:sz w:val="24"/>
          <w:szCs w:val="24"/>
        </w:rPr>
        <w:t xml:space="preserve">   </w:t>
      </w:r>
      <w:r w:rsidR="00B467F2">
        <w:rPr>
          <w:sz w:val="24"/>
          <w:szCs w:val="24"/>
        </w:rPr>
        <w:t>Kulwicki and Miller 1999 stated that, “</w:t>
      </w:r>
      <w:r w:rsidRPr="00FC3ABA">
        <w:rPr>
          <w:sz w:val="24"/>
          <w:szCs w:val="24"/>
        </w:rPr>
        <w:t xml:space="preserve">A study of 162 women and 40 men was conducted in 202 Arab-American homes (98% of whom were Muslim).  Interviewees approved of a man slapping his wife under the following conditions: 34% of women and 33% of men if she insults him when they are at home alone, 17% of women and 43% of men if she insults him in </w:t>
      </w:r>
      <w:r w:rsidR="00B467F2" w:rsidRPr="00FC3ABA">
        <w:rPr>
          <w:sz w:val="24"/>
          <w:szCs w:val="24"/>
        </w:rPr>
        <w:t>public</w:t>
      </w:r>
      <w:r w:rsidRPr="00FC3ABA">
        <w:rPr>
          <w:sz w:val="24"/>
          <w:szCs w:val="24"/>
        </w:rPr>
        <w:t xml:space="preserve"> and 59% of both women and men if she hits him first in an argument</w:t>
      </w:r>
      <w:r w:rsidR="00B467F2">
        <w:rPr>
          <w:sz w:val="24"/>
          <w:szCs w:val="24"/>
        </w:rPr>
        <w:t xml:space="preserve">.” </w:t>
      </w:r>
      <w:r w:rsidR="00672795">
        <w:rPr>
          <w:sz w:val="24"/>
          <w:szCs w:val="24"/>
        </w:rPr>
        <w:t xml:space="preserve">These statistics prove Zarah’s point in that aggressive behaviour towards women, from men in her culture is acceptable. </w:t>
      </w:r>
    </w:p>
    <w:p w14:paraId="2ABBAFE6" w14:textId="2C67DA1D" w:rsidR="00F07C96" w:rsidRDefault="00177EB8" w:rsidP="00623D1E">
      <w:pPr>
        <w:jc w:val="both"/>
        <w:rPr>
          <w:sz w:val="24"/>
          <w:szCs w:val="24"/>
        </w:rPr>
      </w:pPr>
      <w:r>
        <w:rPr>
          <w:sz w:val="24"/>
          <w:szCs w:val="24"/>
        </w:rPr>
        <w:t xml:space="preserve">   Throughout this incident, I was constantly reflecting on my policing values. In this case, </w:t>
      </w:r>
      <w:r w:rsidR="004545ED">
        <w:rPr>
          <w:sz w:val="24"/>
          <w:szCs w:val="24"/>
        </w:rPr>
        <w:t xml:space="preserve">giving worthy </w:t>
      </w:r>
      <w:r>
        <w:rPr>
          <w:sz w:val="24"/>
          <w:szCs w:val="24"/>
        </w:rPr>
        <w:t xml:space="preserve">public service was </w:t>
      </w:r>
      <w:r w:rsidR="004545ED">
        <w:rPr>
          <w:sz w:val="24"/>
          <w:szCs w:val="24"/>
        </w:rPr>
        <w:t xml:space="preserve">my main priority. Due to Zarah being Muslim, I wanted to ensure that I was respecting her, and her culture at all times, this is why I offered to take my shoes off etc. I believe that by doing this, it put Zarah at ease and made her feel comfortable enough to tell me what had happened and to accept my assistance. Similarly, this showed Zarah that I am collaborative and </w:t>
      </w:r>
      <w:r w:rsidR="00A27654">
        <w:rPr>
          <w:sz w:val="24"/>
          <w:szCs w:val="24"/>
        </w:rPr>
        <w:t xml:space="preserve">wanting to help her. A major policing standard is equality and diversity. I made sure to treat Zarah with fairness and impartiality. Even though we do not share the same religious views, does not mean that I would treat her differently or discriminate against her. This is evident through me </w:t>
      </w:r>
      <w:r w:rsidR="00090FF1">
        <w:rPr>
          <w:sz w:val="24"/>
          <w:szCs w:val="24"/>
        </w:rPr>
        <w:t xml:space="preserve">arranging an interpreter for Zarah, due to the language barrier. To conclude, I am confident that by using these key policing values and from me respecting Zarah in the way that I did, </w:t>
      </w:r>
      <w:r w:rsidR="00F07C96">
        <w:rPr>
          <w:sz w:val="24"/>
          <w:szCs w:val="24"/>
        </w:rPr>
        <w:t xml:space="preserve">this is what </w:t>
      </w:r>
      <w:r w:rsidR="00090FF1">
        <w:rPr>
          <w:sz w:val="24"/>
          <w:szCs w:val="24"/>
        </w:rPr>
        <w:t xml:space="preserve">led to </w:t>
      </w:r>
      <w:r w:rsidR="00F07C96">
        <w:rPr>
          <w:sz w:val="24"/>
          <w:szCs w:val="24"/>
        </w:rPr>
        <w:t xml:space="preserve">such </w:t>
      </w:r>
      <w:r w:rsidR="00090FF1">
        <w:rPr>
          <w:sz w:val="24"/>
          <w:szCs w:val="24"/>
        </w:rPr>
        <w:t>a positive outc</w:t>
      </w:r>
      <w:r w:rsidR="00F07C96">
        <w:rPr>
          <w:sz w:val="24"/>
          <w:szCs w:val="24"/>
        </w:rPr>
        <w:t xml:space="preserve">ome. I believe that if I had not treated Zarah in this way, she would not be as cooperative with </w:t>
      </w:r>
      <w:r w:rsidR="00D33399">
        <w:rPr>
          <w:sz w:val="24"/>
          <w:szCs w:val="24"/>
        </w:rPr>
        <w:t>u</w:t>
      </w:r>
      <w:r w:rsidR="00F07C96">
        <w:rPr>
          <w:sz w:val="24"/>
          <w:szCs w:val="24"/>
        </w:rPr>
        <w:t xml:space="preserve">s and that would have led to a very different result. </w:t>
      </w:r>
      <w:r w:rsidR="00F470AF">
        <w:rPr>
          <w:sz w:val="24"/>
          <w:szCs w:val="24"/>
        </w:rPr>
        <w:t xml:space="preserve">For example, if Zarah had not disclosed to me about the assault, Ali’s arrest would have never happened. Therefore, putting Zarah and her son at further risk of danger. </w:t>
      </w:r>
    </w:p>
    <w:p w14:paraId="6CDA9978" w14:textId="2A5A32C4" w:rsidR="00342E78" w:rsidRDefault="00342E78" w:rsidP="00623D1E">
      <w:pPr>
        <w:jc w:val="both"/>
        <w:rPr>
          <w:sz w:val="24"/>
          <w:szCs w:val="24"/>
        </w:rPr>
      </w:pPr>
    </w:p>
    <w:p w14:paraId="615A48D1" w14:textId="17D8FC63" w:rsidR="00342E78" w:rsidRDefault="00342E78" w:rsidP="00623D1E">
      <w:pPr>
        <w:jc w:val="both"/>
        <w:rPr>
          <w:sz w:val="24"/>
          <w:szCs w:val="24"/>
        </w:rPr>
      </w:pPr>
      <w:r>
        <w:rPr>
          <w:sz w:val="24"/>
          <w:szCs w:val="24"/>
        </w:rPr>
        <w:t xml:space="preserve">Word Count: </w:t>
      </w:r>
      <w:r w:rsidR="00D33399">
        <w:rPr>
          <w:sz w:val="24"/>
          <w:szCs w:val="24"/>
        </w:rPr>
        <w:t>1383</w:t>
      </w:r>
    </w:p>
    <w:p w14:paraId="77ECA2C3" w14:textId="36F806C7" w:rsidR="00342E78" w:rsidRDefault="00342E78" w:rsidP="00342E78">
      <w:pPr>
        <w:jc w:val="both"/>
        <w:rPr>
          <w:sz w:val="24"/>
          <w:szCs w:val="24"/>
        </w:rPr>
      </w:pPr>
    </w:p>
    <w:p w14:paraId="16A4931E" w14:textId="77777777" w:rsidR="00623D1E" w:rsidRPr="00623D1E" w:rsidRDefault="00623D1E" w:rsidP="00623D1E">
      <w:pPr>
        <w:jc w:val="both"/>
        <w:rPr>
          <w:b/>
          <w:sz w:val="28"/>
          <w:szCs w:val="24"/>
          <w:u w:val="single"/>
        </w:rPr>
      </w:pPr>
    </w:p>
    <w:p w14:paraId="1967E2A8" w14:textId="77777777" w:rsidR="00025650" w:rsidRPr="00623D1E" w:rsidRDefault="00025650" w:rsidP="00025650">
      <w:pPr>
        <w:jc w:val="both"/>
        <w:rPr>
          <w:b/>
          <w:sz w:val="28"/>
          <w:szCs w:val="24"/>
          <w:u w:val="single"/>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3D11CB08" w:rsidR="003C458C" w:rsidRDefault="003C458C" w:rsidP="003C458C">
      <w:pPr>
        <w:jc w:val="both"/>
        <w:rPr>
          <w:b/>
          <w:sz w:val="24"/>
          <w:szCs w:val="24"/>
        </w:rPr>
      </w:pPr>
      <w:r w:rsidRPr="00450C83">
        <w:rPr>
          <w:b/>
          <w:sz w:val="24"/>
          <w:szCs w:val="24"/>
        </w:rPr>
        <w:t>ANSWER:</w:t>
      </w:r>
    </w:p>
    <w:p w14:paraId="32182B89" w14:textId="547DBED0" w:rsidR="00B668CC" w:rsidRDefault="00B668CC" w:rsidP="003C458C">
      <w:pPr>
        <w:jc w:val="both"/>
        <w:rPr>
          <w:b/>
          <w:sz w:val="24"/>
          <w:szCs w:val="24"/>
        </w:rPr>
      </w:pPr>
    </w:p>
    <w:p w14:paraId="68139CCF" w14:textId="0A296796" w:rsidR="00E5393A" w:rsidRDefault="00FF00C1" w:rsidP="003C458C">
      <w:pPr>
        <w:jc w:val="both"/>
        <w:rPr>
          <w:sz w:val="24"/>
          <w:szCs w:val="24"/>
        </w:rPr>
      </w:pPr>
      <w:r>
        <w:rPr>
          <w:sz w:val="24"/>
          <w:szCs w:val="24"/>
        </w:rPr>
        <w:t xml:space="preserve">   </w:t>
      </w:r>
      <w:r w:rsidR="002472FE">
        <w:rPr>
          <w:sz w:val="24"/>
          <w:szCs w:val="24"/>
        </w:rPr>
        <w:t xml:space="preserve">I was working an evening shift </w:t>
      </w:r>
      <w:r w:rsidR="00FC781B">
        <w:rPr>
          <w:sz w:val="24"/>
          <w:szCs w:val="24"/>
        </w:rPr>
        <w:t xml:space="preserve">when a call came in from control room regarding a grade two incident. The call stated that a young female had been walking home from her aunties when two other young females approached her and cornered her. They also threatened to </w:t>
      </w:r>
      <w:r w:rsidR="006E5B66">
        <w:rPr>
          <w:sz w:val="24"/>
          <w:szCs w:val="24"/>
        </w:rPr>
        <w:t>assault</w:t>
      </w:r>
      <w:r w:rsidR="00FC781B">
        <w:rPr>
          <w:sz w:val="24"/>
          <w:szCs w:val="24"/>
        </w:rPr>
        <w:t xml:space="preserve"> the girl as well as shouting verbal abuse. I</w:t>
      </w:r>
      <w:r w:rsidR="00E5393A">
        <w:rPr>
          <w:sz w:val="24"/>
          <w:szCs w:val="24"/>
        </w:rPr>
        <w:t xml:space="preserve"> </w:t>
      </w:r>
      <w:r w:rsidR="00FC781B">
        <w:rPr>
          <w:sz w:val="24"/>
          <w:szCs w:val="24"/>
        </w:rPr>
        <w:t xml:space="preserve">attached myself </w:t>
      </w:r>
      <w:r w:rsidR="00E5393A">
        <w:rPr>
          <w:sz w:val="24"/>
          <w:szCs w:val="24"/>
        </w:rPr>
        <w:t xml:space="preserve">to the </w:t>
      </w:r>
      <w:r w:rsidR="00FC781B">
        <w:rPr>
          <w:sz w:val="24"/>
          <w:szCs w:val="24"/>
        </w:rPr>
        <w:t>incident</w:t>
      </w:r>
      <w:r w:rsidR="00E5393A">
        <w:rPr>
          <w:sz w:val="24"/>
          <w:szCs w:val="24"/>
        </w:rPr>
        <w:t xml:space="preserve">, along with my tutor, and we made our way to the victims address. </w:t>
      </w:r>
    </w:p>
    <w:p w14:paraId="770E1BBC" w14:textId="7F179835" w:rsidR="002472FE" w:rsidRDefault="00FF00C1" w:rsidP="00FF00C1">
      <w:pPr>
        <w:jc w:val="both"/>
        <w:rPr>
          <w:sz w:val="24"/>
          <w:szCs w:val="24"/>
        </w:rPr>
      </w:pPr>
      <w:r>
        <w:rPr>
          <w:sz w:val="24"/>
          <w:szCs w:val="24"/>
        </w:rPr>
        <w:t xml:space="preserve">   </w:t>
      </w:r>
      <w:r w:rsidR="00E5393A">
        <w:rPr>
          <w:sz w:val="24"/>
          <w:szCs w:val="24"/>
        </w:rPr>
        <w:t>In order for the involved individual’s identity to remain confidential, I will use pseudonym names. I will refer to the victim as Leah and the two subjects as Kate and Sarah.</w:t>
      </w:r>
    </w:p>
    <w:p w14:paraId="6CE29174" w14:textId="06B623D5" w:rsidR="00E5393A" w:rsidRDefault="00FF00C1" w:rsidP="003C458C">
      <w:pPr>
        <w:jc w:val="both"/>
        <w:rPr>
          <w:sz w:val="24"/>
          <w:szCs w:val="24"/>
        </w:rPr>
      </w:pPr>
      <w:r>
        <w:rPr>
          <w:sz w:val="24"/>
          <w:szCs w:val="24"/>
        </w:rPr>
        <w:t xml:space="preserve">   </w:t>
      </w:r>
      <w:r w:rsidR="006E5B66">
        <w:rPr>
          <w:sz w:val="24"/>
          <w:szCs w:val="24"/>
        </w:rPr>
        <w:t xml:space="preserve">When we arrived at Leah’s address, we wanted more information on what had actually happened. Leah’s mother, who had reported the incident to the police, explained that two young females corned her daughter. Leah knew them from school and identified them to be Kate and Sarah. These two females has supposedly called Leah ‘fat’ and threatened to punch and kick her. </w:t>
      </w:r>
      <w:r w:rsidR="00295888">
        <w:rPr>
          <w:sz w:val="24"/>
          <w:szCs w:val="24"/>
        </w:rPr>
        <w:t xml:space="preserve">Because of this, Leah asked her mother to pick her up. Leah’s mother pulled her away from the situation; however, the girls continued to shout verbal abuse but eventually walked off. </w:t>
      </w:r>
    </w:p>
    <w:p w14:paraId="5A1D0B30" w14:textId="1B25B251" w:rsidR="003D4EF3" w:rsidRDefault="00FF00C1" w:rsidP="003C458C">
      <w:pPr>
        <w:jc w:val="both"/>
        <w:rPr>
          <w:sz w:val="24"/>
          <w:szCs w:val="24"/>
        </w:rPr>
      </w:pPr>
      <w:r>
        <w:rPr>
          <w:sz w:val="24"/>
          <w:szCs w:val="24"/>
        </w:rPr>
        <w:t xml:space="preserve">   </w:t>
      </w:r>
      <w:r w:rsidR="00295888">
        <w:rPr>
          <w:sz w:val="24"/>
          <w:szCs w:val="24"/>
        </w:rPr>
        <w:t xml:space="preserve">Through using the National Decision Model, I assessed the threats and risks. By speaking to Leah and her mother, </w:t>
      </w:r>
      <w:r w:rsidR="00693EEA">
        <w:rPr>
          <w:sz w:val="24"/>
          <w:szCs w:val="24"/>
        </w:rPr>
        <w:t>I</w:t>
      </w:r>
      <w:r w:rsidR="00295888">
        <w:rPr>
          <w:sz w:val="24"/>
          <w:szCs w:val="24"/>
        </w:rPr>
        <w:t xml:space="preserve"> established that no actual offences had</w:t>
      </w:r>
      <w:r w:rsidR="00693EEA">
        <w:rPr>
          <w:sz w:val="24"/>
          <w:szCs w:val="24"/>
        </w:rPr>
        <w:t xml:space="preserve"> occurred</w:t>
      </w:r>
      <w:r w:rsidR="00295888">
        <w:rPr>
          <w:sz w:val="24"/>
          <w:szCs w:val="24"/>
        </w:rPr>
        <w:t xml:space="preserve">. </w:t>
      </w:r>
      <w:r w:rsidR="00693EEA">
        <w:rPr>
          <w:sz w:val="24"/>
          <w:szCs w:val="24"/>
        </w:rPr>
        <w:t xml:space="preserve">Although </w:t>
      </w:r>
      <w:r w:rsidR="00653E42">
        <w:rPr>
          <w:sz w:val="24"/>
          <w:szCs w:val="24"/>
        </w:rPr>
        <w:t>there were threats made, none was carried out</w:t>
      </w:r>
      <w:r w:rsidR="00693EEA">
        <w:rPr>
          <w:sz w:val="24"/>
          <w:szCs w:val="24"/>
        </w:rPr>
        <w:t>. On the other hand, I did have some concerns due to existing</w:t>
      </w:r>
      <w:r w:rsidR="00853C58">
        <w:rPr>
          <w:sz w:val="24"/>
          <w:szCs w:val="24"/>
        </w:rPr>
        <w:t xml:space="preserve"> impact factors. </w:t>
      </w:r>
      <w:r w:rsidR="00693EEA">
        <w:rPr>
          <w:sz w:val="24"/>
          <w:szCs w:val="24"/>
        </w:rPr>
        <w:t>These include</w:t>
      </w:r>
      <w:r w:rsidR="00853C58">
        <w:rPr>
          <w:sz w:val="24"/>
          <w:szCs w:val="24"/>
        </w:rPr>
        <w:t xml:space="preserve"> Leah’s age. Leah is only </w:t>
      </w:r>
      <w:r w:rsidR="00853C58">
        <w:rPr>
          <w:sz w:val="24"/>
          <w:szCs w:val="24"/>
        </w:rPr>
        <w:lastRenderedPageBreak/>
        <w:t>14 years old, therefore, she is</w:t>
      </w:r>
      <w:r w:rsidR="00360A76">
        <w:rPr>
          <w:sz w:val="24"/>
          <w:szCs w:val="24"/>
        </w:rPr>
        <w:t xml:space="preserve"> </w:t>
      </w:r>
      <w:r w:rsidR="00693EEA">
        <w:rPr>
          <w:sz w:val="24"/>
          <w:szCs w:val="24"/>
        </w:rPr>
        <w:t xml:space="preserve">instantly </w:t>
      </w:r>
      <w:r w:rsidR="00853C58">
        <w:rPr>
          <w:sz w:val="24"/>
          <w:szCs w:val="24"/>
        </w:rPr>
        <w:t xml:space="preserve">deemed as </w:t>
      </w:r>
      <w:r w:rsidR="00693EEA">
        <w:rPr>
          <w:sz w:val="24"/>
          <w:szCs w:val="24"/>
        </w:rPr>
        <w:t xml:space="preserve">vulnerable. </w:t>
      </w:r>
      <w:r w:rsidR="00853C58">
        <w:rPr>
          <w:sz w:val="24"/>
          <w:szCs w:val="24"/>
        </w:rPr>
        <w:t xml:space="preserve">In addition, the subjects, Kate and Sarah, know where Leah lives which is a major cause for concern. </w:t>
      </w:r>
    </w:p>
    <w:p w14:paraId="51D9C58F" w14:textId="353CC814" w:rsidR="001611CF" w:rsidRDefault="00FF00C1" w:rsidP="00033D0A">
      <w:pPr>
        <w:jc w:val="both"/>
        <w:rPr>
          <w:sz w:val="24"/>
          <w:szCs w:val="24"/>
        </w:rPr>
      </w:pPr>
      <w:r>
        <w:rPr>
          <w:sz w:val="24"/>
          <w:szCs w:val="24"/>
        </w:rPr>
        <w:t xml:space="preserve">   </w:t>
      </w:r>
      <w:r w:rsidR="00853C58">
        <w:rPr>
          <w:sz w:val="24"/>
          <w:szCs w:val="24"/>
        </w:rPr>
        <w:t>In order to safeguard Leah,</w:t>
      </w:r>
      <w:r w:rsidR="00F65B71">
        <w:rPr>
          <w:sz w:val="24"/>
          <w:szCs w:val="24"/>
        </w:rPr>
        <w:t xml:space="preserve"> and using my discretion,</w:t>
      </w:r>
      <w:r w:rsidR="00853C58">
        <w:rPr>
          <w:sz w:val="24"/>
          <w:szCs w:val="24"/>
        </w:rPr>
        <w:t xml:space="preserve"> </w:t>
      </w:r>
      <w:r w:rsidR="003D4EF3">
        <w:rPr>
          <w:sz w:val="24"/>
          <w:szCs w:val="24"/>
        </w:rPr>
        <w:t>I decided to take action by using Restorative Justice.</w:t>
      </w:r>
      <w:r w:rsidR="00F65B71">
        <w:rPr>
          <w:sz w:val="24"/>
          <w:szCs w:val="24"/>
        </w:rPr>
        <w:t xml:space="preserve"> “</w:t>
      </w:r>
      <w:r w:rsidR="00F65B71" w:rsidRPr="00F65B71">
        <w:rPr>
          <w:sz w:val="24"/>
          <w:szCs w:val="24"/>
        </w:rPr>
        <w:t>Restorative Justice works to resolve conflict and repair harm. It encourages those</w:t>
      </w:r>
      <w:r w:rsidR="00F65B71">
        <w:rPr>
          <w:sz w:val="24"/>
          <w:szCs w:val="24"/>
        </w:rPr>
        <w:t xml:space="preserve"> </w:t>
      </w:r>
      <w:r w:rsidR="00F65B71" w:rsidRPr="00F65B71">
        <w:rPr>
          <w:sz w:val="24"/>
          <w:szCs w:val="24"/>
        </w:rPr>
        <w:t>who have caused harm to acknowledge the impact of what they have done and</w:t>
      </w:r>
      <w:r w:rsidR="00F65B71">
        <w:rPr>
          <w:sz w:val="24"/>
          <w:szCs w:val="24"/>
        </w:rPr>
        <w:t xml:space="preserve"> </w:t>
      </w:r>
      <w:r w:rsidR="00F65B71" w:rsidRPr="00F65B71">
        <w:rPr>
          <w:sz w:val="24"/>
          <w:szCs w:val="24"/>
        </w:rPr>
        <w:t>gives them an opportunity to make reparation. It offers those who have suffered</w:t>
      </w:r>
      <w:r w:rsidR="00F65B71">
        <w:rPr>
          <w:sz w:val="24"/>
          <w:szCs w:val="24"/>
        </w:rPr>
        <w:t xml:space="preserve"> </w:t>
      </w:r>
      <w:r w:rsidR="00F65B71" w:rsidRPr="00F65B71">
        <w:rPr>
          <w:sz w:val="24"/>
          <w:szCs w:val="24"/>
        </w:rPr>
        <w:t>harm the opportunity to have their harm or loss acknowledged and amends made</w:t>
      </w:r>
      <w:r w:rsidR="00033D0A">
        <w:rPr>
          <w:sz w:val="24"/>
          <w:szCs w:val="24"/>
        </w:rPr>
        <w:t>.</w:t>
      </w:r>
      <w:r w:rsidR="00F65B71">
        <w:rPr>
          <w:sz w:val="24"/>
          <w:szCs w:val="24"/>
        </w:rPr>
        <w:t xml:space="preserve">” </w:t>
      </w:r>
      <w:r w:rsidR="00033D0A">
        <w:rPr>
          <w:sz w:val="24"/>
          <w:szCs w:val="24"/>
        </w:rPr>
        <w:t>(Liebmann, 2007, p.5)</w:t>
      </w:r>
    </w:p>
    <w:p w14:paraId="37A0C116" w14:textId="480DF003" w:rsidR="00EE077D" w:rsidRPr="00EE077D" w:rsidRDefault="00FF00C1" w:rsidP="00EE077D">
      <w:pPr>
        <w:jc w:val="both"/>
        <w:rPr>
          <w:sz w:val="24"/>
          <w:szCs w:val="24"/>
        </w:rPr>
      </w:pPr>
      <w:r>
        <w:rPr>
          <w:sz w:val="24"/>
          <w:szCs w:val="24"/>
        </w:rPr>
        <w:t xml:space="preserve">   </w:t>
      </w:r>
      <w:r w:rsidR="000B0887">
        <w:rPr>
          <w:sz w:val="24"/>
          <w:szCs w:val="24"/>
        </w:rPr>
        <w:t xml:space="preserve">I believed that this would be the best option for dealing with this incident due to how young both Leah and the subjects are. The RJ process is a great way </w:t>
      </w:r>
      <w:r w:rsidR="00947B2D">
        <w:rPr>
          <w:sz w:val="24"/>
          <w:szCs w:val="24"/>
        </w:rPr>
        <w:t xml:space="preserve">of dealing with young offenders and finding a positive outcome rather than putting them through the extensive </w:t>
      </w:r>
      <w:r w:rsidR="0000291A">
        <w:rPr>
          <w:sz w:val="24"/>
          <w:szCs w:val="24"/>
        </w:rPr>
        <w:t>criminal justice system</w:t>
      </w:r>
      <w:r w:rsidR="00947B2D">
        <w:rPr>
          <w:sz w:val="24"/>
          <w:szCs w:val="24"/>
        </w:rPr>
        <w:t xml:space="preserve">, possibly resulting in a record which none of the subjects had. </w:t>
      </w:r>
      <w:r w:rsidR="0000291A">
        <w:rPr>
          <w:sz w:val="24"/>
          <w:szCs w:val="24"/>
        </w:rPr>
        <w:t xml:space="preserve">This does not only benefit those involved in the incident, but the police too, as the workload is minimised. </w:t>
      </w:r>
      <w:r w:rsidR="00EE077D">
        <w:rPr>
          <w:sz w:val="24"/>
          <w:szCs w:val="24"/>
        </w:rPr>
        <w:t>According to Sherman et al (2007), there are many benefits to the RJ process, these include:</w:t>
      </w:r>
      <w:r w:rsidR="00EE077D" w:rsidRPr="00EE077D">
        <w:rPr>
          <w:sz w:val="24"/>
          <w:szCs w:val="24"/>
        </w:rPr>
        <w:t xml:space="preserve"> </w:t>
      </w:r>
    </w:p>
    <w:p w14:paraId="31A9C6A1" w14:textId="0CDE5DF2" w:rsidR="00EE077D" w:rsidRPr="00EE077D" w:rsidRDefault="00EE077D" w:rsidP="00EE077D">
      <w:pPr>
        <w:pStyle w:val="ListParagraph"/>
        <w:numPr>
          <w:ilvl w:val="0"/>
          <w:numId w:val="50"/>
        </w:numPr>
        <w:jc w:val="both"/>
        <w:rPr>
          <w:sz w:val="24"/>
          <w:szCs w:val="24"/>
        </w:rPr>
      </w:pPr>
      <w:r>
        <w:rPr>
          <w:sz w:val="24"/>
          <w:szCs w:val="24"/>
        </w:rPr>
        <w:t>Lessens</w:t>
      </w:r>
      <w:r w:rsidR="00465169">
        <w:rPr>
          <w:sz w:val="24"/>
          <w:szCs w:val="24"/>
        </w:rPr>
        <w:t xml:space="preserve"> the chances of</w:t>
      </w:r>
      <w:r>
        <w:rPr>
          <w:sz w:val="24"/>
          <w:szCs w:val="24"/>
        </w:rPr>
        <w:t xml:space="preserve"> repeat offenders </w:t>
      </w:r>
      <w:r w:rsidR="00465169">
        <w:rPr>
          <w:sz w:val="24"/>
          <w:szCs w:val="24"/>
        </w:rPr>
        <w:t xml:space="preserve">in </w:t>
      </w:r>
      <w:r>
        <w:rPr>
          <w:sz w:val="24"/>
          <w:szCs w:val="24"/>
        </w:rPr>
        <w:t>adults and youths, more than</w:t>
      </w:r>
      <w:r w:rsidR="00FF00C1">
        <w:rPr>
          <w:sz w:val="24"/>
          <w:szCs w:val="24"/>
        </w:rPr>
        <w:t xml:space="preserve"> prison would,</w:t>
      </w:r>
    </w:p>
    <w:p w14:paraId="005BBB84" w14:textId="3333AADF" w:rsidR="00EE077D" w:rsidRPr="00EE077D" w:rsidRDefault="00EE077D" w:rsidP="00EE077D">
      <w:pPr>
        <w:pStyle w:val="ListParagraph"/>
        <w:numPr>
          <w:ilvl w:val="0"/>
          <w:numId w:val="50"/>
        </w:numPr>
        <w:jc w:val="both"/>
        <w:rPr>
          <w:sz w:val="24"/>
          <w:szCs w:val="24"/>
        </w:rPr>
      </w:pPr>
      <w:r>
        <w:rPr>
          <w:sz w:val="24"/>
          <w:szCs w:val="24"/>
        </w:rPr>
        <w:t xml:space="preserve">Cheaper alternative to the </w:t>
      </w:r>
      <w:r w:rsidRPr="00EE077D">
        <w:rPr>
          <w:sz w:val="24"/>
          <w:szCs w:val="24"/>
        </w:rPr>
        <w:t>criminal justice</w:t>
      </w:r>
      <w:r>
        <w:rPr>
          <w:sz w:val="24"/>
          <w:szCs w:val="24"/>
        </w:rPr>
        <w:t xml:space="preserve"> system</w:t>
      </w:r>
      <w:r w:rsidR="00FF00C1">
        <w:rPr>
          <w:sz w:val="24"/>
          <w:szCs w:val="24"/>
        </w:rPr>
        <w:t>,</w:t>
      </w:r>
    </w:p>
    <w:p w14:paraId="5A356974" w14:textId="65D8350E" w:rsidR="00EE077D" w:rsidRDefault="00465169" w:rsidP="00EE077D">
      <w:pPr>
        <w:pStyle w:val="ListParagraph"/>
        <w:numPr>
          <w:ilvl w:val="0"/>
          <w:numId w:val="50"/>
        </w:numPr>
        <w:jc w:val="both"/>
        <w:rPr>
          <w:sz w:val="24"/>
          <w:szCs w:val="24"/>
        </w:rPr>
      </w:pPr>
      <w:r>
        <w:rPr>
          <w:sz w:val="24"/>
          <w:szCs w:val="24"/>
        </w:rPr>
        <w:t xml:space="preserve">A greater sense of satisfaction for the victims than the traditional court proceedings. </w:t>
      </w:r>
    </w:p>
    <w:p w14:paraId="487FF19A" w14:textId="091C22D7" w:rsidR="00E028C1" w:rsidRDefault="00FF00C1" w:rsidP="00E028C1">
      <w:pPr>
        <w:jc w:val="both"/>
        <w:rPr>
          <w:sz w:val="24"/>
          <w:szCs w:val="24"/>
        </w:rPr>
      </w:pPr>
      <w:r>
        <w:rPr>
          <w:sz w:val="24"/>
          <w:szCs w:val="24"/>
        </w:rPr>
        <w:t xml:space="preserve">   </w:t>
      </w:r>
      <w:r w:rsidR="00B61CD3">
        <w:rPr>
          <w:sz w:val="24"/>
          <w:szCs w:val="24"/>
        </w:rPr>
        <w:t>I then visited Kate’s address where Kate, her mother and Sarah, greeted me. By using my tactical communications, I gave words of advice to the young subjects. Due to the nature of the call, I believed that my policing powers such as use of force was unnecessary. From my presence alone</w:t>
      </w:r>
      <w:r w:rsidR="00260BE6">
        <w:rPr>
          <w:sz w:val="24"/>
          <w:szCs w:val="24"/>
        </w:rPr>
        <w:t>, and speaking to the subjects, it was clear that they were very apologetic for t</w:t>
      </w:r>
      <w:r w:rsidR="00F90059">
        <w:rPr>
          <w:sz w:val="24"/>
          <w:szCs w:val="24"/>
        </w:rPr>
        <w:t xml:space="preserve">heir actions. </w:t>
      </w:r>
      <w:r w:rsidR="00B53EE3">
        <w:rPr>
          <w:sz w:val="24"/>
          <w:szCs w:val="24"/>
        </w:rPr>
        <w:t>Furthermore, “</w:t>
      </w:r>
      <w:r w:rsidR="00E028C1" w:rsidRPr="00E028C1">
        <w:rPr>
          <w:sz w:val="24"/>
          <w:szCs w:val="24"/>
        </w:rPr>
        <w:t>No research has ever shown that punishment works as a strategy for dealing with</w:t>
      </w:r>
      <w:r w:rsidR="00260BE6">
        <w:rPr>
          <w:sz w:val="24"/>
          <w:szCs w:val="24"/>
        </w:rPr>
        <w:t xml:space="preserve"> </w:t>
      </w:r>
      <w:r w:rsidR="00E028C1" w:rsidRPr="00E028C1">
        <w:rPr>
          <w:sz w:val="24"/>
          <w:szCs w:val="24"/>
        </w:rPr>
        <w:t>violence by young children, so alternative ways are needed to help children to resolve</w:t>
      </w:r>
      <w:r w:rsidR="00260BE6">
        <w:rPr>
          <w:sz w:val="24"/>
          <w:szCs w:val="24"/>
        </w:rPr>
        <w:t xml:space="preserve"> </w:t>
      </w:r>
      <w:r w:rsidR="00E028C1" w:rsidRPr="00E028C1">
        <w:rPr>
          <w:sz w:val="24"/>
          <w:szCs w:val="24"/>
        </w:rPr>
        <w:t>conflicts without resorting to violence.</w:t>
      </w:r>
      <w:r w:rsidR="00B53EE3">
        <w:rPr>
          <w:sz w:val="24"/>
          <w:szCs w:val="24"/>
        </w:rPr>
        <w:t>”</w:t>
      </w:r>
      <w:r w:rsidR="00197B70">
        <w:rPr>
          <w:sz w:val="24"/>
          <w:szCs w:val="24"/>
        </w:rPr>
        <w:t xml:space="preserve"> (</w:t>
      </w:r>
      <w:r w:rsidR="00197B70" w:rsidRPr="00197B70">
        <w:rPr>
          <w:sz w:val="24"/>
          <w:szCs w:val="24"/>
        </w:rPr>
        <w:t>Finch 1998, 2000 as cited in Liebmann, 2007</w:t>
      </w:r>
      <w:r w:rsidR="00197B70">
        <w:rPr>
          <w:sz w:val="24"/>
          <w:szCs w:val="24"/>
        </w:rPr>
        <w:t xml:space="preserve"> p.104)</w:t>
      </w:r>
    </w:p>
    <w:p w14:paraId="2F9F0894" w14:textId="54849712" w:rsidR="00725ABF" w:rsidRDefault="00725ABF" w:rsidP="00E028C1">
      <w:pPr>
        <w:jc w:val="both"/>
        <w:rPr>
          <w:sz w:val="24"/>
          <w:szCs w:val="24"/>
        </w:rPr>
      </w:pPr>
      <w:r>
        <w:rPr>
          <w:sz w:val="24"/>
          <w:szCs w:val="24"/>
        </w:rPr>
        <w:t xml:space="preserve">   </w:t>
      </w:r>
      <w:r w:rsidR="00B078DD">
        <w:rPr>
          <w:sz w:val="24"/>
          <w:szCs w:val="24"/>
        </w:rPr>
        <w:t xml:space="preserve">Although Kate seemed remorseful for her actions, her mother did not appear to be </w:t>
      </w:r>
      <w:r w:rsidR="007E670B">
        <w:rPr>
          <w:sz w:val="24"/>
          <w:szCs w:val="24"/>
        </w:rPr>
        <w:t>alarmed</w:t>
      </w:r>
      <w:r w:rsidR="00B078DD">
        <w:rPr>
          <w:sz w:val="24"/>
          <w:szCs w:val="24"/>
        </w:rPr>
        <w:t>. Kate</w:t>
      </w:r>
      <w:r w:rsidR="007E670B">
        <w:rPr>
          <w:sz w:val="24"/>
          <w:szCs w:val="24"/>
        </w:rPr>
        <w:t>’</w:t>
      </w:r>
      <w:r w:rsidR="00B078DD">
        <w:rPr>
          <w:sz w:val="24"/>
          <w:szCs w:val="24"/>
        </w:rPr>
        <w:t xml:space="preserve">s </w:t>
      </w:r>
      <w:r w:rsidR="007E670B">
        <w:rPr>
          <w:sz w:val="24"/>
          <w:szCs w:val="24"/>
        </w:rPr>
        <w:t xml:space="preserve">mother has been involved with the police on numerous </w:t>
      </w:r>
      <w:r w:rsidR="001B1EC8">
        <w:rPr>
          <w:sz w:val="24"/>
          <w:szCs w:val="24"/>
        </w:rPr>
        <w:t>occasions</w:t>
      </w:r>
      <w:r w:rsidR="00B078DD">
        <w:rPr>
          <w:sz w:val="24"/>
          <w:szCs w:val="24"/>
        </w:rPr>
        <w:t>.</w:t>
      </w:r>
      <w:r w:rsidR="007E670B">
        <w:rPr>
          <w:sz w:val="24"/>
          <w:szCs w:val="24"/>
        </w:rPr>
        <w:t xml:space="preserve"> Perhaps this is why Kate acted in the way she </w:t>
      </w:r>
      <w:r w:rsidR="001B1EC8">
        <w:rPr>
          <w:sz w:val="24"/>
          <w:szCs w:val="24"/>
        </w:rPr>
        <w:t xml:space="preserve">did, as she believes, this behaviour is acceptable. </w:t>
      </w:r>
      <w:r>
        <w:rPr>
          <w:sz w:val="24"/>
          <w:szCs w:val="24"/>
        </w:rPr>
        <w:t>Gogua</w:t>
      </w:r>
      <w:r w:rsidR="00B078DD">
        <w:rPr>
          <w:sz w:val="24"/>
          <w:szCs w:val="24"/>
        </w:rPr>
        <w:t xml:space="preserve"> 2020, mentioned that often </w:t>
      </w:r>
      <w:r w:rsidR="00535671">
        <w:rPr>
          <w:sz w:val="24"/>
          <w:szCs w:val="24"/>
        </w:rPr>
        <w:t xml:space="preserve">children in families who commit crime will be influenced by this as it is the ‘norm’ and they will imitate others behaviour. </w:t>
      </w:r>
    </w:p>
    <w:p w14:paraId="374852D0" w14:textId="77777777" w:rsidR="00F10F7F" w:rsidRDefault="00535671" w:rsidP="00E028C1">
      <w:pPr>
        <w:jc w:val="both"/>
        <w:rPr>
          <w:sz w:val="24"/>
          <w:szCs w:val="24"/>
        </w:rPr>
      </w:pPr>
      <w:r>
        <w:rPr>
          <w:sz w:val="24"/>
          <w:szCs w:val="24"/>
        </w:rPr>
        <w:t xml:space="preserve">   </w:t>
      </w:r>
      <w:r w:rsidR="001B1EC8">
        <w:rPr>
          <w:sz w:val="24"/>
          <w:szCs w:val="24"/>
        </w:rPr>
        <w:t>Additionally, a</w:t>
      </w:r>
      <w:r>
        <w:rPr>
          <w:sz w:val="24"/>
          <w:szCs w:val="24"/>
        </w:rPr>
        <w:t xml:space="preserve">nother reason </w:t>
      </w:r>
      <w:r w:rsidR="00175CEB">
        <w:rPr>
          <w:sz w:val="24"/>
          <w:szCs w:val="24"/>
        </w:rPr>
        <w:t xml:space="preserve">why Kate and Sarah possibly acted in the way they did is from reputation enhancement. According to Skrzypiec 2013, this reputation theory created by </w:t>
      </w:r>
      <w:r w:rsidR="006C3325">
        <w:rPr>
          <w:sz w:val="24"/>
          <w:szCs w:val="24"/>
        </w:rPr>
        <w:t>Carroll et al (2009), says that young people will intentionally act in a certain way, by conforming or not to social goals because they wish to maintain their position within a peer culture that values troub</w:t>
      </w:r>
      <w:r w:rsidR="00F10F7F">
        <w:rPr>
          <w:sz w:val="24"/>
          <w:szCs w:val="24"/>
        </w:rPr>
        <w:t xml:space="preserve">led and anti-social behaviour. </w:t>
      </w:r>
    </w:p>
    <w:p w14:paraId="1FAAA43A" w14:textId="77777777" w:rsidR="00F10F7F" w:rsidRDefault="00F10F7F" w:rsidP="00F10F7F">
      <w:pPr>
        <w:jc w:val="both"/>
        <w:rPr>
          <w:sz w:val="24"/>
          <w:szCs w:val="24"/>
        </w:rPr>
      </w:pPr>
      <w:r>
        <w:rPr>
          <w:sz w:val="24"/>
          <w:szCs w:val="24"/>
        </w:rPr>
        <w:t xml:space="preserve">   </w:t>
      </w:r>
      <w:r w:rsidR="004235D3">
        <w:rPr>
          <w:sz w:val="24"/>
          <w:szCs w:val="24"/>
        </w:rPr>
        <w:t xml:space="preserve">My responsibilities in regards to the provision of the CPIA were crucial in this case. </w:t>
      </w:r>
      <w:r w:rsidR="00360A76">
        <w:rPr>
          <w:sz w:val="24"/>
          <w:szCs w:val="24"/>
        </w:rPr>
        <w:t>The CPIA is, “</w:t>
      </w:r>
      <w:r w:rsidR="00360A76" w:rsidRPr="00360A76">
        <w:rPr>
          <w:sz w:val="24"/>
          <w:szCs w:val="24"/>
        </w:rPr>
        <w:t>The Code of Practice to the Criminal Procedur</w:t>
      </w:r>
      <w:r w:rsidR="00360A76">
        <w:rPr>
          <w:sz w:val="24"/>
          <w:szCs w:val="24"/>
        </w:rPr>
        <w:t>e and Investigations Act 1996 (</w:t>
      </w:r>
      <w:r w:rsidR="00360A76" w:rsidRPr="00360A76">
        <w:rPr>
          <w:sz w:val="24"/>
          <w:szCs w:val="24"/>
        </w:rPr>
        <w:t>CPIA) defines a criminal investigation as: An investigation conducted by police officers with a view to it being ascertained whether a person should be charged with an offence, or whether a person charged with an offence is guilty of it.</w:t>
      </w:r>
      <w:r w:rsidR="00360A76">
        <w:rPr>
          <w:sz w:val="24"/>
          <w:szCs w:val="24"/>
        </w:rPr>
        <w:t>” (College of Policing, 2013). In this case, I retained as much information as I could through Leah and her mother</w:t>
      </w:r>
      <w:r w:rsidR="005C61DA">
        <w:rPr>
          <w:sz w:val="24"/>
          <w:szCs w:val="24"/>
        </w:rPr>
        <w:t xml:space="preserve"> by taking their account and making note of it in my electronic pocket notebook</w:t>
      </w:r>
      <w:r w:rsidR="00360A76">
        <w:rPr>
          <w:sz w:val="24"/>
          <w:szCs w:val="24"/>
        </w:rPr>
        <w:t>.</w:t>
      </w:r>
      <w:r w:rsidR="004F4D94">
        <w:rPr>
          <w:sz w:val="24"/>
          <w:szCs w:val="24"/>
        </w:rPr>
        <w:t xml:space="preserve"> </w:t>
      </w:r>
      <w:r w:rsidR="001B1EC8">
        <w:rPr>
          <w:sz w:val="24"/>
          <w:szCs w:val="24"/>
        </w:rPr>
        <w:t>Through this, it was evident that no one had committed any offences a</w:t>
      </w:r>
      <w:r w:rsidR="004F4D94">
        <w:rPr>
          <w:sz w:val="24"/>
          <w:szCs w:val="24"/>
        </w:rPr>
        <w:t>nd that the best way</w:t>
      </w:r>
      <w:r w:rsidR="001B1EC8">
        <w:rPr>
          <w:sz w:val="24"/>
          <w:szCs w:val="24"/>
        </w:rPr>
        <w:t xml:space="preserve"> to manage this incident,</w:t>
      </w:r>
      <w:r w:rsidR="004F4D94">
        <w:rPr>
          <w:sz w:val="24"/>
          <w:szCs w:val="24"/>
        </w:rPr>
        <w:t xml:space="preserve"> was by restorative justice. The RJ process requires a </w:t>
      </w:r>
      <w:r w:rsidR="001B1EC8">
        <w:rPr>
          <w:sz w:val="24"/>
          <w:szCs w:val="24"/>
        </w:rPr>
        <w:t xml:space="preserve">signed form </w:t>
      </w:r>
      <w:r w:rsidR="004F4D94">
        <w:rPr>
          <w:sz w:val="24"/>
          <w:szCs w:val="24"/>
        </w:rPr>
        <w:t>by both the victim and subject. Due to how young Leah and the subjects are, they needed to hav</w:t>
      </w:r>
      <w:r w:rsidR="00B32E6E">
        <w:rPr>
          <w:sz w:val="24"/>
          <w:szCs w:val="24"/>
        </w:rPr>
        <w:t xml:space="preserve">e an appropriate adult present. Body worn video </w:t>
      </w:r>
      <w:r w:rsidR="00B32E6E">
        <w:rPr>
          <w:sz w:val="24"/>
          <w:szCs w:val="24"/>
        </w:rPr>
        <w:lastRenderedPageBreak/>
        <w:t xml:space="preserve">recorded this procedure to ensure that everything is admissible. </w:t>
      </w:r>
      <w:r w:rsidR="005F355A">
        <w:rPr>
          <w:sz w:val="24"/>
          <w:szCs w:val="24"/>
        </w:rPr>
        <w:t xml:space="preserve">When I </w:t>
      </w:r>
      <w:r w:rsidR="00777561">
        <w:rPr>
          <w:sz w:val="24"/>
          <w:szCs w:val="24"/>
        </w:rPr>
        <w:t xml:space="preserve">got back to the station, I updated the incident, making sure to log everything that I did. This is vital because if it ever happened again, officers would be aware of it and can deal with the situation in a more serious matter. </w:t>
      </w:r>
    </w:p>
    <w:p w14:paraId="23CEF38F" w14:textId="3F3D69AF" w:rsidR="00851D5E" w:rsidRDefault="00F10F7F" w:rsidP="00F10F7F">
      <w:pPr>
        <w:jc w:val="both"/>
        <w:rPr>
          <w:sz w:val="24"/>
          <w:szCs w:val="24"/>
        </w:rPr>
      </w:pPr>
      <w:r>
        <w:rPr>
          <w:sz w:val="24"/>
          <w:szCs w:val="24"/>
        </w:rPr>
        <w:t xml:space="preserve">   </w:t>
      </w:r>
      <w:r w:rsidR="00C02F14">
        <w:rPr>
          <w:sz w:val="24"/>
          <w:szCs w:val="24"/>
        </w:rPr>
        <w:t>To conclude, I was constantly think</w:t>
      </w:r>
      <w:r w:rsidR="009203E6">
        <w:rPr>
          <w:sz w:val="24"/>
          <w:szCs w:val="24"/>
        </w:rPr>
        <w:t>ing about my policing values and the code of ethics,</w:t>
      </w:r>
      <w:r w:rsidR="00C02F14">
        <w:rPr>
          <w:sz w:val="24"/>
          <w:szCs w:val="24"/>
        </w:rPr>
        <w:t xml:space="preserve"> during this incident. </w:t>
      </w:r>
      <w:r w:rsidR="00C633FB">
        <w:rPr>
          <w:sz w:val="24"/>
          <w:szCs w:val="24"/>
        </w:rPr>
        <w:t>Thus, a major principle that I used in this case was to remain fair</w:t>
      </w:r>
      <w:r w:rsidR="009203E6">
        <w:rPr>
          <w:sz w:val="24"/>
          <w:szCs w:val="24"/>
        </w:rPr>
        <w:t xml:space="preserve"> and impartial</w:t>
      </w:r>
      <w:r w:rsidR="00C633FB">
        <w:rPr>
          <w:sz w:val="24"/>
          <w:szCs w:val="24"/>
        </w:rPr>
        <w:t xml:space="preserve">. </w:t>
      </w:r>
      <w:r w:rsidR="00C02F14">
        <w:rPr>
          <w:sz w:val="24"/>
          <w:szCs w:val="24"/>
        </w:rPr>
        <w:t xml:space="preserve">Other than Leah’s mother, there were no other witnesses or CCTV of the incident, therefore, I wanted to remain </w:t>
      </w:r>
      <w:r w:rsidR="00C633FB">
        <w:rPr>
          <w:sz w:val="24"/>
          <w:szCs w:val="24"/>
        </w:rPr>
        <w:t xml:space="preserve">as </w:t>
      </w:r>
      <w:r w:rsidR="009203E6">
        <w:rPr>
          <w:sz w:val="24"/>
          <w:szCs w:val="24"/>
        </w:rPr>
        <w:t>neutral</w:t>
      </w:r>
      <w:r w:rsidR="00C633FB">
        <w:rPr>
          <w:sz w:val="24"/>
          <w:szCs w:val="24"/>
        </w:rPr>
        <w:t xml:space="preserve"> as I could,</w:t>
      </w:r>
      <w:r w:rsidR="00C02F14">
        <w:rPr>
          <w:sz w:val="24"/>
          <w:szCs w:val="24"/>
        </w:rPr>
        <w:t xml:space="preserve"> and speak to </w:t>
      </w:r>
      <w:r w:rsidR="00C633FB">
        <w:rPr>
          <w:sz w:val="24"/>
          <w:szCs w:val="24"/>
        </w:rPr>
        <w:t xml:space="preserve">the alleged subjects to get their view on the situation, as now it was one word against the other. </w:t>
      </w:r>
      <w:r w:rsidR="009203E6">
        <w:rPr>
          <w:sz w:val="24"/>
          <w:szCs w:val="24"/>
        </w:rPr>
        <w:t xml:space="preserve">College of Policing </w:t>
      </w:r>
      <w:r w:rsidR="00107F8B">
        <w:rPr>
          <w:sz w:val="24"/>
          <w:szCs w:val="24"/>
        </w:rPr>
        <w:t>2013, states that as police officers, “</w:t>
      </w:r>
      <w:r w:rsidR="00107F8B" w:rsidRPr="00107F8B">
        <w:rPr>
          <w:sz w:val="24"/>
          <w:szCs w:val="24"/>
        </w:rPr>
        <w:t>We consider different sides of a situation and ensure that each side is given equal consideration. We do not favour one person or group over another, acknowledging that discrimination increases feelings of unfairness a</w:t>
      </w:r>
      <w:r w:rsidR="00107F8B">
        <w:rPr>
          <w:sz w:val="24"/>
          <w:szCs w:val="24"/>
        </w:rPr>
        <w:t>nd makes our jobs harder to do.” W</w:t>
      </w:r>
      <w:r w:rsidR="00851D5E">
        <w:rPr>
          <w:sz w:val="24"/>
          <w:szCs w:val="24"/>
        </w:rPr>
        <w:t>hen speaking to the subjects, I used the LEAPS approach. This stands for listen, empathise, ask, paraphrase and summarise. This was a great way of remaining unbiased and helped my decision-making, as I was able to get a clear understanding of the situation through building rapport and asking key questions. By summarising the incident, the subjects were able to see where their behaviour was intolerable</w:t>
      </w:r>
      <w:r w:rsidR="00A219A6">
        <w:rPr>
          <w:sz w:val="24"/>
          <w:szCs w:val="24"/>
        </w:rPr>
        <w:t xml:space="preserve"> and I could understand the nature of the incident, which then aided me in finding a positive outcome. </w:t>
      </w:r>
      <w:r w:rsidR="00C633FB">
        <w:rPr>
          <w:sz w:val="24"/>
          <w:szCs w:val="24"/>
        </w:rPr>
        <w:t xml:space="preserve">On the other hand, this incident was very low-level with no offences and including young individuals. Nevertheless, this did not mean that I was going to do nothing. A key policing standard is to, ‘challenge and report improper behaviour’, which is what I stuck </w:t>
      </w:r>
      <w:r w:rsidR="00851D5E">
        <w:rPr>
          <w:sz w:val="24"/>
          <w:szCs w:val="24"/>
        </w:rPr>
        <w:t xml:space="preserve">by in this incident. </w:t>
      </w:r>
      <w:r w:rsidR="009203E6">
        <w:rPr>
          <w:sz w:val="24"/>
          <w:szCs w:val="24"/>
        </w:rPr>
        <w:t>In addition,</w:t>
      </w:r>
      <w:r w:rsidR="00107F8B">
        <w:rPr>
          <w:sz w:val="24"/>
          <w:szCs w:val="24"/>
        </w:rPr>
        <w:t xml:space="preserve"> the police have a duty to serve all members of the public, and all different types of communities. We do not favour one type of group or discriminate against certain persons. </w:t>
      </w:r>
      <w:r w:rsidR="008A3AD0">
        <w:rPr>
          <w:sz w:val="24"/>
          <w:szCs w:val="24"/>
        </w:rPr>
        <w:t xml:space="preserve">Therefore, a key value is to be transparent. As I mentioned earlier, I wanted to communicate to both parties before deciding to take action, as there was little witnesses etc. By remaining transparent, it allowed me to get the best available evidence. Through being clear, </w:t>
      </w:r>
      <w:r w:rsidR="00D65F63">
        <w:rPr>
          <w:sz w:val="24"/>
          <w:szCs w:val="24"/>
        </w:rPr>
        <w:t xml:space="preserve">the subject could see her errors and learn from them. In the same way, I explained the RJ process, completed all the relevant forms, updated the </w:t>
      </w:r>
      <w:r w:rsidR="00BB4257">
        <w:rPr>
          <w:sz w:val="24"/>
          <w:szCs w:val="24"/>
        </w:rPr>
        <w:t xml:space="preserve">victim, </w:t>
      </w:r>
      <w:r w:rsidR="00D65F63">
        <w:rPr>
          <w:sz w:val="24"/>
          <w:szCs w:val="24"/>
        </w:rPr>
        <w:t xml:space="preserve">so that everything was transparent to not only the </w:t>
      </w:r>
      <w:r w:rsidR="00BB4257">
        <w:rPr>
          <w:sz w:val="24"/>
          <w:szCs w:val="24"/>
        </w:rPr>
        <w:t xml:space="preserve">individuals involved, but my colleagues too, so that it was evident that I did everything I could in order to help the victim and remain impartial in my actions. </w:t>
      </w:r>
    </w:p>
    <w:p w14:paraId="34DA58DD" w14:textId="3D6FFD5C" w:rsidR="00A219A6" w:rsidRDefault="00A219A6" w:rsidP="00851D5E">
      <w:pPr>
        <w:rPr>
          <w:sz w:val="24"/>
          <w:szCs w:val="24"/>
        </w:rPr>
      </w:pPr>
    </w:p>
    <w:p w14:paraId="548867E5" w14:textId="6C3843CB" w:rsidR="001611CF" w:rsidRDefault="00DC32DA" w:rsidP="00033D0A">
      <w:pPr>
        <w:jc w:val="both"/>
        <w:rPr>
          <w:sz w:val="24"/>
          <w:szCs w:val="24"/>
        </w:rPr>
      </w:pPr>
      <w:r>
        <w:rPr>
          <w:sz w:val="24"/>
          <w:szCs w:val="24"/>
        </w:rPr>
        <w:t>Word Count: 1356</w:t>
      </w:r>
    </w:p>
    <w:p w14:paraId="458DA37B" w14:textId="77777777" w:rsidR="00DC32DA" w:rsidRDefault="00DC32DA" w:rsidP="00033D0A">
      <w:pPr>
        <w:jc w:val="both"/>
        <w:rPr>
          <w:sz w:val="24"/>
          <w:szCs w:val="24"/>
        </w:rPr>
      </w:pPr>
    </w:p>
    <w:p w14:paraId="53B85089" w14:textId="77777777" w:rsidR="008C281F" w:rsidRDefault="008C281F" w:rsidP="00DC32DA">
      <w:pPr>
        <w:jc w:val="center"/>
        <w:rPr>
          <w:b/>
          <w:sz w:val="24"/>
          <w:szCs w:val="24"/>
          <w:u w:val="single"/>
        </w:rPr>
      </w:pPr>
    </w:p>
    <w:p w14:paraId="575D0B8B" w14:textId="77777777" w:rsidR="008C281F" w:rsidRDefault="008C281F" w:rsidP="00DC32DA">
      <w:pPr>
        <w:jc w:val="center"/>
        <w:rPr>
          <w:b/>
          <w:sz w:val="24"/>
          <w:szCs w:val="24"/>
          <w:u w:val="single"/>
        </w:rPr>
      </w:pPr>
    </w:p>
    <w:p w14:paraId="73826155" w14:textId="77777777" w:rsidR="008C281F" w:rsidRDefault="008C281F" w:rsidP="00DC32DA">
      <w:pPr>
        <w:jc w:val="center"/>
        <w:rPr>
          <w:b/>
          <w:sz w:val="24"/>
          <w:szCs w:val="24"/>
          <w:u w:val="single"/>
        </w:rPr>
      </w:pPr>
    </w:p>
    <w:p w14:paraId="02A1A5AC" w14:textId="77777777" w:rsidR="008C281F" w:rsidRDefault="008C281F" w:rsidP="00DC32DA">
      <w:pPr>
        <w:jc w:val="center"/>
        <w:rPr>
          <w:b/>
          <w:sz w:val="24"/>
          <w:szCs w:val="24"/>
          <w:u w:val="single"/>
        </w:rPr>
      </w:pPr>
    </w:p>
    <w:p w14:paraId="06D0B1A5" w14:textId="77777777" w:rsidR="008C281F" w:rsidRDefault="008C281F" w:rsidP="00DC32DA">
      <w:pPr>
        <w:jc w:val="center"/>
        <w:rPr>
          <w:b/>
          <w:sz w:val="24"/>
          <w:szCs w:val="24"/>
          <w:u w:val="single"/>
        </w:rPr>
      </w:pPr>
    </w:p>
    <w:p w14:paraId="7A9B4399" w14:textId="77777777" w:rsidR="008C281F" w:rsidRDefault="008C281F" w:rsidP="00DC32DA">
      <w:pPr>
        <w:jc w:val="center"/>
        <w:rPr>
          <w:b/>
          <w:sz w:val="24"/>
          <w:szCs w:val="24"/>
          <w:u w:val="single"/>
        </w:rPr>
      </w:pPr>
    </w:p>
    <w:p w14:paraId="440D7FC1" w14:textId="77777777" w:rsidR="008C281F" w:rsidRDefault="008C281F" w:rsidP="00DC32DA">
      <w:pPr>
        <w:jc w:val="center"/>
        <w:rPr>
          <w:b/>
          <w:sz w:val="24"/>
          <w:szCs w:val="24"/>
          <w:u w:val="single"/>
        </w:rPr>
      </w:pPr>
    </w:p>
    <w:p w14:paraId="7FB043A1" w14:textId="77777777" w:rsidR="008C281F" w:rsidRDefault="008C281F" w:rsidP="00DC32DA">
      <w:pPr>
        <w:jc w:val="center"/>
        <w:rPr>
          <w:b/>
          <w:sz w:val="24"/>
          <w:szCs w:val="24"/>
          <w:u w:val="single"/>
        </w:rPr>
      </w:pPr>
    </w:p>
    <w:p w14:paraId="2D207FFD" w14:textId="77777777" w:rsidR="008C281F" w:rsidRDefault="008C281F" w:rsidP="00DC32DA">
      <w:pPr>
        <w:jc w:val="center"/>
        <w:rPr>
          <w:b/>
          <w:sz w:val="24"/>
          <w:szCs w:val="24"/>
          <w:u w:val="single"/>
        </w:rPr>
      </w:pPr>
    </w:p>
    <w:p w14:paraId="3C12FBDA" w14:textId="77777777" w:rsidR="008C281F" w:rsidRDefault="008C281F" w:rsidP="00DC32DA">
      <w:pPr>
        <w:jc w:val="center"/>
        <w:rPr>
          <w:b/>
          <w:sz w:val="24"/>
          <w:szCs w:val="24"/>
          <w:u w:val="single"/>
        </w:rPr>
      </w:pPr>
    </w:p>
    <w:p w14:paraId="6BD99B85" w14:textId="77777777" w:rsidR="008C281F" w:rsidRDefault="008C281F" w:rsidP="00DC32DA">
      <w:pPr>
        <w:jc w:val="center"/>
        <w:rPr>
          <w:b/>
          <w:sz w:val="24"/>
          <w:szCs w:val="24"/>
          <w:u w:val="single"/>
        </w:rPr>
      </w:pPr>
    </w:p>
    <w:p w14:paraId="5B0A3E44" w14:textId="77777777" w:rsidR="008C281F" w:rsidRDefault="008C281F" w:rsidP="00DC32DA">
      <w:pPr>
        <w:jc w:val="center"/>
        <w:rPr>
          <w:b/>
          <w:sz w:val="24"/>
          <w:szCs w:val="24"/>
          <w:u w:val="single"/>
        </w:rPr>
      </w:pPr>
    </w:p>
    <w:p w14:paraId="6C3E93E2" w14:textId="77777777" w:rsidR="008C281F" w:rsidRDefault="008C281F" w:rsidP="00DC32DA">
      <w:pPr>
        <w:jc w:val="center"/>
        <w:rPr>
          <w:b/>
          <w:sz w:val="24"/>
          <w:szCs w:val="24"/>
          <w:u w:val="single"/>
        </w:rPr>
      </w:pPr>
    </w:p>
    <w:p w14:paraId="4AFE9A29" w14:textId="77777777" w:rsidR="008C281F" w:rsidRDefault="008C281F" w:rsidP="00DC32DA">
      <w:pPr>
        <w:jc w:val="center"/>
        <w:rPr>
          <w:b/>
          <w:sz w:val="24"/>
          <w:szCs w:val="24"/>
          <w:u w:val="single"/>
        </w:rPr>
      </w:pPr>
    </w:p>
    <w:p w14:paraId="0CFD162A" w14:textId="7F4D13D4" w:rsidR="42A396E4" w:rsidRDefault="42A396E4" w:rsidP="00DC32DA">
      <w:pPr>
        <w:jc w:val="center"/>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0ED85F85" w14:textId="72439148" w:rsidR="00220D06" w:rsidRPr="00270EEB" w:rsidRDefault="008B7BD0" w:rsidP="00152D4D">
            <w:pPr>
              <w:rPr>
                <w:sz w:val="24"/>
                <w:szCs w:val="24"/>
              </w:rPr>
            </w:pPr>
            <w:r>
              <w:rPr>
                <w:sz w:val="24"/>
                <w:szCs w:val="24"/>
              </w:rPr>
              <w:t>Managing</w:t>
            </w:r>
            <w:r w:rsidR="00152D4D">
              <w:rPr>
                <w:sz w:val="24"/>
                <w:szCs w:val="24"/>
              </w:rPr>
              <w:t xml:space="preserve"> my workload more efficiently. </w:t>
            </w:r>
          </w:p>
        </w:tc>
        <w:tc>
          <w:tcPr>
            <w:tcW w:w="2249" w:type="dxa"/>
            <w:shd w:val="clear" w:color="auto" w:fill="auto"/>
          </w:tcPr>
          <w:p w14:paraId="76A3ED76" w14:textId="77777777" w:rsidR="00220D06" w:rsidRDefault="00152D4D" w:rsidP="00152D4D">
            <w:pPr>
              <w:rPr>
                <w:sz w:val="24"/>
                <w:szCs w:val="24"/>
              </w:rPr>
            </w:pPr>
            <w:r>
              <w:rPr>
                <w:sz w:val="24"/>
                <w:szCs w:val="24"/>
              </w:rPr>
              <w:t>Completing tasks in between calls.</w:t>
            </w:r>
          </w:p>
          <w:p w14:paraId="1DD535CE" w14:textId="0AB68041" w:rsidR="00152D4D" w:rsidRPr="00270EEB" w:rsidRDefault="00152D4D" w:rsidP="00152D4D">
            <w:pPr>
              <w:rPr>
                <w:sz w:val="24"/>
                <w:szCs w:val="24"/>
              </w:rPr>
            </w:pPr>
            <w:r>
              <w:rPr>
                <w:sz w:val="24"/>
                <w:szCs w:val="24"/>
              </w:rPr>
              <w:t xml:space="preserve">Better time management. </w:t>
            </w:r>
          </w:p>
        </w:tc>
        <w:tc>
          <w:tcPr>
            <w:tcW w:w="2230" w:type="dxa"/>
            <w:shd w:val="clear" w:color="auto" w:fill="auto"/>
          </w:tcPr>
          <w:p w14:paraId="792A5DE4" w14:textId="77777777" w:rsidR="00152D4D" w:rsidRDefault="00152D4D" w:rsidP="00152D4D">
            <w:pPr>
              <w:rPr>
                <w:sz w:val="24"/>
                <w:szCs w:val="24"/>
              </w:rPr>
            </w:pPr>
            <w:r>
              <w:rPr>
                <w:sz w:val="24"/>
                <w:szCs w:val="24"/>
              </w:rPr>
              <w:t xml:space="preserve">Inform my Sargent of my workload so that she is aware. </w:t>
            </w:r>
          </w:p>
          <w:p w14:paraId="177DD410" w14:textId="3BC28594" w:rsidR="00220D06" w:rsidRPr="00270EEB" w:rsidRDefault="00152D4D" w:rsidP="00152D4D">
            <w:pPr>
              <w:rPr>
                <w:sz w:val="24"/>
                <w:szCs w:val="24"/>
              </w:rPr>
            </w:pPr>
            <w:r>
              <w:rPr>
                <w:sz w:val="24"/>
                <w:szCs w:val="24"/>
              </w:rPr>
              <w:t xml:space="preserve">Ask other colleagues in my team for support and advice.  </w:t>
            </w:r>
          </w:p>
        </w:tc>
        <w:tc>
          <w:tcPr>
            <w:tcW w:w="2230" w:type="dxa"/>
            <w:shd w:val="clear" w:color="auto" w:fill="auto"/>
          </w:tcPr>
          <w:p w14:paraId="1F90E38B" w14:textId="3CA42AC0" w:rsidR="62FE5CAF" w:rsidRDefault="00152D4D" w:rsidP="62FE5CAF">
            <w:pPr>
              <w:jc w:val="both"/>
              <w:rPr>
                <w:sz w:val="24"/>
                <w:szCs w:val="24"/>
              </w:rPr>
            </w:pPr>
            <w:r>
              <w:rPr>
                <w:sz w:val="24"/>
                <w:szCs w:val="24"/>
              </w:rPr>
              <w:t xml:space="preserve">To get tasks done within one week of it being assigned so that they do not build up. </w:t>
            </w:r>
          </w:p>
        </w:tc>
      </w:tr>
      <w:tr w:rsidR="00220D06" w:rsidRPr="00270EEB" w14:paraId="4DD6097A" w14:textId="77777777" w:rsidTr="6E3AA50A">
        <w:tc>
          <w:tcPr>
            <w:tcW w:w="2318" w:type="dxa"/>
            <w:shd w:val="clear" w:color="auto" w:fill="auto"/>
          </w:tcPr>
          <w:p w14:paraId="4B5300CC" w14:textId="690B4999" w:rsidR="00220D06" w:rsidRPr="00270EEB" w:rsidRDefault="008B7BD0" w:rsidP="008B7BD0">
            <w:pPr>
              <w:rPr>
                <w:sz w:val="24"/>
                <w:szCs w:val="24"/>
              </w:rPr>
            </w:pPr>
            <w:r>
              <w:rPr>
                <w:sz w:val="24"/>
                <w:szCs w:val="24"/>
              </w:rPr>
              <w:t xml:space="preserve">To become more confident in using policing IT systems like NICHE and control works. </w:t>
            </w:r>
          </w:p>
        </w:tc>
        <w:tc>
          <w:tcPr>
            <w:tcW w:w="2249" w:type="dxa"/>
            <w:shd w:val="clear" w:color="auto" w:fill="auto"/>
          </w:tcPr>
          <w:p w14:paraId="4A5263DB" w14:textId="6B43D11B" w:rsidR="00220D06" w:rsidRPr="00270EEB" w:rsidRDefault="008B7BD0" w:rsidP="008B7BD0">
            <w:pPr>
              <w:rPr>
                <w:sz w:val="24"/>
                <w:szCs w:val="24"/>
              </w:rPr>
            </w:pPr>
            <w:r>
              <w:rPr>
                <w:sz w:val="24"/>
                <w:szCs w:val="24"/>
              </w:rPr>
              <w:t xml:space="preserve">Using them as much as possible so that I get used to the systems. </w:t>
            </w:r>
          </w:p>
        </w:tc>
        <w:tc>
          <w:tcPr>
            <w:tcW w:w="2230" w:type="dxa"/>
            <w:shd w:val="clear" w:color="auto" w:fill="auto"/>
          </w:tcPr>
          <w:p w14:paraId="2B92A639" w14:textId="77777777" w:rsidR="00220D06" w:rsidRDefault="008B7BD0" w:rsidP="008B7BD0">
            <w:pPr>
              <w:rPr>
                <w:sz w:val="24"/>
                <w:szCs w:val="24"/>
              </w:rPr>
            </w:pPr>
            <w:r>
              <w:rPr>
                <w:sz w:val="24"/>
                <w:szCs w:val="24"/>
              </w:rPr>
              <w:t>Watch tutorial videos that are on BOB to assist me.</w:t>
            </w:r>
          </w:p>
          <w:p w14:paraId="55CDA8EA" w14:textId="5CC898A9" w:rsidR="005F0CD3" w:rsidRPr="00270EEB" w:rsidRDefault="008B7BD0" w:rsidP="008B7BD0">
            <w:pPr>
              <w:rPr>
                <w:sz w:val="24"/>
                <w:szCs w:val="24"/>
              </w:rPr>
            </w:pPr>
            <w:r>
              <w:rPr>
                <w:sz w:val="24"/>
                <w:szCs w:val="24"/>
              </w:rPr>
              <w:t>Shadow other officers when using</w:t>
            </w:r>
            <w:r w:rsidR="005F0CD3">
              <w:rPr>
                <w:sz w:val="24"/>
                <w:szCs w:val="24"/>
              </w:rPr>
              <w:t xml:space="preserve"> the systems.</w:t>
            </w:r>
          </w:p>
        </w:tc>
        <w:tc>
          <w:tcPr>
            <w:tcW w:w="2230" w:type="dxa"/>
            <w:shd w:val="clear" w:color="auto" w:fill="auto"/>
          </w:tcPr>
          <w:p w14:paraId="0F918524" w14:textId="77777777" w:rsidR="008B7BD0" w:rsidRDefault="008B7BD0" w:rsidP="008B7BD0">
            <w:pPr>
              <w:rPr>
                <w:sz w:val="24"/>
                <w:szCs w:val="24"/>
              </w:rPr>
            </w:pPr>
            <w:r>
              <w:rPr>
                <w:sz w:val="24"/>
                <w:szCs w:val="24"/>
              </w:rPr>
              <w:t>By the end of tutorship, I would like to be comfortable in using these systems.</w:t>
            </w:r>
          </w:p>
          <w:p w14:paraId="25AAFC86" w14:textId="78572EEB" w:rsidR="008B7BD0" w:rsidRDefault="008B7BD0" w:rsidP="008B7BD0">
            <w:pPr>
              <w:rPr>
                <w:sz w:val="24"/>
                <w:szCs w:val="24"/>
              </w:rPr>
            </w:pPr>
            <w:r>
              <w:rPr>
                <w:sz w:val="24"/>
                <w:szCs w:val="24"/>
              </w:rPr>
              <w:t>(3 months)</w:t>
            </w:r>
          </w:p>
        </w:tc>
      </w:tr>
      <w:tr w:rsidR="00220D06" w:rsidRPr="00270EEB" w14:paraId="32973BBE" w14:textId="77777777" w:rsidTr="6E3AA50A">
        <w:tc>
          <w:tcPr>
            <w:tcW w:w="2318" w:type="dxa"/>
            <w:shd w:val="clear" w:color="auto" w:fill="auto"/>
          </w:tcPr>
          <w:p w14:paraId="59B02BC7" w14:textId="0EA89ED1" w:rsidR="00220D06" w:rsidRPr="00270EEB" w:rsidRDefault="00D92A32" w:rsidP="00FF7EBB">
            <w:pPr>
              <w:jc w:val="both"/>
              <w:rPr>
                <w:sz w:val="24"/>
                <w:szCs w:val="24"/>
              </w:rPr>
            </w:pPr>
            <w:r>
              <w:rPr>
                <w:sz w:val="24"/>
                <w:szCs w:val="24"/>
              </w:rPr>
              <w:t>Develop a work/life balance.</w:t>
            </w:r>
          </w:p>
        </w:tc>
        <w:tc>
          <w:tcPr>
            <w:tcW w:w="2249" w:type="dxa"/>
            <w:shd w:val="clear" w:color="auto" w:fill="auto"/>
          </w:tcPr>
          <w:p w14:paraId="568C69DA" w14:textId="2A33CFC2" w:rsidR="00BC5EBE" w:rsidRPr="00270EEB" w:rsidRDefault="00D92A32" w:rsidP="00D92A32">
            <w:pPr>
              <w:rPr>
                <w:sz w:val="24"/>
                <w:szCs w:val="24"/>
              </w:rPr>
            </w:pPr>
            <w:r>
              <w:rPr>
                <w:sz w:val="24"/>
                <w:szCs w:val="24"/>
              </w:rPr>
              <w:t xml:space="preserve">Completing all work during </w:t>
            </w:r>
            <w:r w:rsidR="00BC5EBE">
              <w:rPr>
                <w:sz w:val="24"/>
                <w:szCs w:val="24"/>
              </w:rPr>
              <w:t xml:space="preserve">shift hours only. Keep socialising with friends and family during rest days. </w:t>
            </w:r>
          </w:p>
        </w:tc>
        <w:tc>
          <w:tcPr>
            <w:tcW w:w="2230" w:type="dxa"/>
            <w:shd w:val="clear" w:color="auto" w:fill="auto"/>
          </w:tcPr>
          <w:p w14:paraId="5C105D8C" w14:textId="77777777" w:rsidR="00220D06" w:rsidRDefault="00BC5EBE" w:rsidP="00BC5EBE">
            <w:pPr>
              <w:rPr>
                <w:sz w:val="24"/>
                <w:szCs w:val="24"/>
              </w:rPr>
            </w:pPr>
            <w:r>
              <w:rPr>
                <w:sz w:val="24"/>
                <w:szCs w:val="24"/>
              </w:rPr>
              <w:t>Friends and family.</w:t>
            </w:r>
          </w:p>
          <w:p w14:paraId="63C5B3FF" w14:textId="15E7A91B" w:rsidR="00BC5EBE" w:rsidRPr="00270EEB" w:rsidRDefault="00BC5EBE" w:rsidP="00BC5EBE">
            <w:pPr>
              <w:rPr>
                <w:sz w:val="24"/>
                <w:szCs w:val="24"/>
              </w:rPr>
            </w:pPr>
            <w:r>
              <w:rPr>
                <w:sz w:val="24"/>
                <w:szCs w:val="24"/>
              </w:rPr>
              <w:t>Use services such as TRIM that is available to officers who have been to incidents that they are struggling with.</w:t>
            </w:r>
          </w:p>
        </w:tc>
        <w:tc>
          <w:tcPr>
            <w:tcW w:w="2230" w:type="dxa"/>
            <w:shd w:val="clear" w:color="auto" w:fill="auto"/>
          </w:tcPr>
          <w:p w14:paraId="5A4090B6" w14:textId="7276454B" w:rsidR="62FE5CAF" w:rsidRDefault="00BC5EBE" w:rsidP="00BC5EBE">
            <w:pPr>
              <w:rPr>
                <w:sz w:val="24"/>
                <w:szCs w:val="24"/>
              </w:rPr>
            </w:pPr>
            <w:r>
              <w:rPr>
                <w:sz w:val="24"/>
                <w:szCs w:val="24"/>
              </w:rPr>
              <w:t>As soon as possible.</w:t>
            </w:r>
          </w:p>
        </w:tc>
      </w:tr>
      <w:tr w:rsidR="00BC5EBE" w:rsidRPr="00270EEB" w14:paraId="296D690B" w14:textId="77777777" w:rsidTr="6E3AA50A">
        <w:tc>
          <w:tcPr>
            <w:tcW w:w="2318" w:type="dxa"/>
            <w:shd w:val="clear" w:color="auto" w:fill="auto"/>
          </w:tcPr>
          <w:p w14:paraId="5E26AEA3" w14:textId="33E5D32F" w:rsidR="00BC5EBE" w:rsidRDefault="00BC5EBE" w:rsidP="00A81CD2">
            <w:pPr>
              <w:rPr>
                <w:sz w:val="24"/>
                <w:szCs w:val="24"/>
              </w:rPr>
            </w:pPr>
            <w:r>
              <w:rPr>
                <w:sz w:val="24"/>
                <w:szCs w:val="24"/>
              </w:rPr>
              <w:t xml:space="preserve">Gain more experience in writing </w:t>
            </w:r>
            <w:r w:rsidR="00A81CD2">
              <w:rPr>
                <w:sz w:val="24"/>
                <w:szCs w:val="24"/>
              </w:rPr>
              <w:t>statements/taking interviews.</w:t>
            </w:r>
          </w:p>
        </w:tc>
        <w:tc>
          <w:tcPr>
            <w:tcW w:w="2249" w:type="dxa"/>
            <w:shd w:val="clear" w:color="auto" w:fill="auto"/>
          </w:tcPr>
          <w:p w14:paraId="699B06B9" w14:textId="77777777" w:rsidR="00BC5EBE" w:rsidRDefault="00A81CD2" w:rsidP="00D92A32">
            <w:pPr>
              <w:rPr>
                <w:sz w:val="24"/>
                <w:szCs w:val="24"/>
              </w:rPr>
            </w:pPr>
            <w:r>
              <w:rPr>
                <w:sz w:val="24"/>
                <w:szCs w:val="24"/>
              </w:rPr>
              <w:t xml:space="preserve">Look at templates to assist in writing my own. </w:t>
            </w:r>
          </w:p>
          <w:p w14:paraId="0D06818E" w14:textId="1F50B734" w:rsidR="00A81CD2" w:rsidRDefault="00A81CD2" w:rsidP="00D92A32">
            <w:pPr>
              <w:rPr>
                <w:sz w:val="24"/>
                <w:szCs w:val="24"/>
              </w:rPr>
            </w:pPr>
            <w:r>
              <w:rPr>
                <w:sz w:val="24"/>
                <w:szCs w:val="24"/>
              </w:rPr>
              <w:t xml:space="preserve">Doing more of them both. </w:t>
            </w:r>
          </w:p>
        </w:tc>
        <w:tc>
          <w:tcPr>
            <w:tcW w:w="2230" w:type="dxa"/>
            <w:shd w:val="clear" w:color="auto" w:fill="auto"/>
          </w:tcPr>
          <w:p w14:paraId="47E65A37" w14:textId="77777777" w:rsidR="00BC5EBE" w:rsidRDefault="00A81CD2" w:rsidP="00BC5EBE">
            <w:pPr>
              <w:rPr>
                <w:sz w:val="24"/>
                <w:szCs w:val="24"/>
              </w:rPr>
            </w:pPr>
            <w:r>
              <w:rPr>
                <w:sz w:val="24"/>
                <w:szCs w:val="24"/>
              </w:rPr>
              <w:t xml:space="preserve">Ask other officers to read over statements to see if they would include/remove anything. </w:t>
            </w:r>
          </w:p>
          <w:p w14:paraId="4DA4CBFF" w14:textId="296D839B" w:rsidR="00A81CD2" w:rsidRDefault="00A81CD2" w:rsidP="00BC5EBE">
            <w:pPr>
              <w:rPr>
                <w:sz w:val="24"/>
                <w:szCs w:val="24"/>
              </w:rPr>
            </w:pPr>
            <w:r>
              <w:rPr>
                <w:sz w:val="24"/>
                <w:szCs w:val="24"/>
              </w:rPr>
              <w:t xml:space="preserve">Go on interview courses. </w:t>
            </w:r>
          </w:p>
        </w:tc>
        <w:tc>
          <w:tcPr>
            <w:tcW w:w="2230" w:type="dxa"/>
            <w:shd w:val="clear" w:color="auto" w:fill="auto"/>
          </w:tcPr>
          <w:p w14:paraId="7C08C8C1" w14:textId="77777777" w:rsidR="00BC5EBE" w:rsidRDefault="00A81CD2" w:rsidP="00BC5EBE">
            <w:pPr>
              <w:rPr>
                <w:sz w:val="24"/>
                <w:szCs w:val="24"/>
              </w:rPr>
            </w:pPr>
            <w:r>
              <w:rPr>
                <w:sz w:val="24"/>
                <w:szCs w:val="24"/>
              </w:rPr>
              <w:t xml:space="preserve">By end of tutorship, 3 months. </w:t>
            </w:r>
          </w:p>
          <w:p w14:paraId="4632E44E" w14:textId="5AB87A51" w:rsidR="00A81CD2" w:rsidRDefault="00A81CD2" w:rsidP="00BC5EBE">
            <w:pPr>
              <w:rPr>
                <w:sz w:val="24"/>
                <w:szCs w:val="24"/>
              </w:rPr>
            </w:pPr>
            <w:r>
              <w:rPr>
                <w:sz w:val="24"/>
                <w:szCs w:val="24"/>
              </w:rPr>
              <w:t xml:space="preserve">When next available course begins. </w:t>
            </w:r>
          </w:p>
        </w:tc>
      </w:tr>
      <w:tr w:rsidR="00A81CD2" w:rsidRPr="00270EEB" w14:paraId="728A6167" w14:textId="77777777" w:rsidTr="6E3AA50A">
        <w:tc>
          <w:tcPr>
            <w:tcW w:w="2318" w:type="dxa"/>
            <w:shd w:val="clear" w:color="auto" w:fill="auto"/>
          </w:tcPr>
          <w:p w14:paraId="7DF50724" w14:textId="011E1480" w:rsidR="00A81CD2" w:rsidRDefault="001D0385" w:rsidP="00A81CD2">
            <w:pPr>
              <w:rPr>
                <w:sz w:val="24"/>
                <w:szCs w:val="24"/>
              </w:rPr>
            </w:pPr>
            <w:r>
              <w:rPr>
                <w:sz w:val="24"/>
                <w:szCs w:val="24"/>
              </w:rPr>
              <w:t>Develop leadership skills.</w:t>
            </w:r>
          </w:p>
        </w:tc>
        <w:tc>
          <w:tcPr>
            <w:tcW w:w="2249" w:type="dxa"/>
            <w:shd w:val="clear" w:color="auto" w:fill="auto"/>
          </w:tcPr>
          <w:p w14:paraId="3C1FE857" w14:textId="26AA38CF" w:rsidR="00A81CD2" w:rsidRDefault="001D0385" w:rsidP="00D92A32">
            <w:pPr>
              <w:rPr>
                <w:sz w:val="24"/>
                <w:szCs w:val="24"/>
              </w:rPr>
            </w:pPr>
            <w:r>
              <w:rPr>
                <w:sz w:val="24"/>
                <w:szCs w:val="24"/>
              </w:rPr>
              <w:t xml:space="preserve">Volunteer to take the lead on calls and to be more confident in my actions. </w:t>
            </w:r>
          </w:p>
        </w:tc>
        <w:tc>
          <w:tcPr>
            <w:tcW w:w="2230" w:type="dxa"/>
            <w:shd w:val="clear" w:color="auto" w:fill="auto"/>
          </w:tcPr>
          <w:p w14:paraId="2F21199D" w14:textId="205BCA12" w:rsidR="00A81CD2" w:rsidRDefault="001D0385" w:rsidP="00BC5EBE">
            <w:pPr>
              <w:rPr>
                <w:sz w:val="24"/>
                <w:szCs w:val="24"/>
              </w:rPr>
            </w:pPr>
            <w:r>
              <w:rPr>
                <w:sz w:val="24"/>
                <w:szCs w:val="24"/>
              </w:rPr>
              <w:t xml:space="preserve">Shadow other team leaders to see how they approach things </w:t>
            </w:r>
            <w:r>
              <w:rPr>
                <w:sz w:val="24"/>
                <w:szCs w:val="24"/>
              </w:rPr>
              <w:lastRenderedPageBreak/>
              <w:t xml:space="preserve">and learn from them. </w:t>
            </w:r>
          </w:p>
        </w:tc>
        <w:tc>
          <w:tcPr>
            <w:tcW w:w="2230" w:type="dxa"/>
            <w:shd w:val="clear" w:color="auto" w:fill="auto"/>
          </w:tcPr>
          <w:p w14:paraId="23E064DE" w14:textId="5FDECEDD" w:rsidR="00A81CD2" w:rsidRDefault="001D0385" w:rsidP="00BC5EBE">
            <w:pPr>
              <w:rPr>
                <w:sz w:val="24"/>
                <w:szCs w:val="24"/>
              </w:rPr>
            </w:pPr>
            <w:r>
              <w:rPr>
                <w:sz w:val="24"/>
                <w:szCs w:val="24"/>
              </w:rPr>
              <w:lastRenderedPageBreak/>
              <w:t xml:space="preserve">I believe </w:t>
            </w:r>
            <w:r w:rsidR="008649FA">
              <w:rPr>
                <w:sz w:val="24"/>
                <w:szCs w:val="24"/>
              </w:rPr>
              <w:t xml:space="preserve">that the more experience I have, the better I will be at developing these </w:t>
            </w:r>
            <w:r w:rsidR="008649FA">
              <w:rPr>
                <w:sz w:val="24"/>
                <w:szCs w:val="24"/>
              </w:rPr>
              <w:lastRenderedPageBreak/>
              <w:t xml:space="preserve">skills so by 6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DFD0522" w14:textId="77777777" w:rsidR="00C426E3" w:rsidRDefault="000F7ECD" w:rsidP="00C426E3">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C351624" w14:textId="4AFD4B01" w:rsidR="005A61C3" w:rsidRDefault="005A61C3" w:rsidP="005A61C3">
      <w:pPr>
        <w:keepNext/>
        <w:spacing w:before="240" w:after="60"/>
        <w:jc w:val="both"/>
        <w:rPr>
          <w:sz w:val="24"/>
          <w:szCs w:val="24"/>
        </w:rPr>
      </w:pPr>
      <w:r>
        <w:rPr>
          <w:sz w:val="24"/>
          <w:szCs w:val="24"/>
        </w:rPr>
        <w:t xml:space="preserve">   </w:t>
      </w:r>
      <w:r w:rsidRPr="005A61C3">
        <w:rPr>
          <w:sz w:val="24"/>
          <w:szCs w:val="24"/>
        </w:rPr>
        <w:t xml:space="preserve">College of Policing. (2013). Competency and Values – Impartiality. Available at:        </w:t>
      </w:r>
      <w:hyperlink r:id="rId20" w:history="1">
        <w:r w:rsidRPr="00437318">
          <w:rPr>
            <w:rStyle w:val="Hyperlink"/>
            <w:sz w:val="24"/>
            <w:szCs w:val="24"/>
          </w:rPr>
          <w:t>https://profdev.college.police.uk/competency-values/impartiality/</w:t>
        </w:r>
      </w:hyperlink>
      <w:r>
        <w:rPr>
          <w:sz w:val="24"/>
          <w:szCs w:val="24"/>
        </w:rPr>
        <w:t xml:space="preserve"> </w:t>
      </w:r>
    </w:p>
    <w:p w14:paraId="72333156" w14:textId="77777777" w:rsidR="005A61C3" w:rsidRPr="005A61C3" w:rsidRDefault="005A61C3" w:rsidP="005A61C3">
      <w:pPr>
        <w:keepNext/>
        <w:spacing w:before="240" w:after="60"/>
        <w:jc w:val="both"/>
        <w:rPr>
          <w:sz w:val="24"/>
          <w:szCs w:val="24"/>
        </w:rPr>
      </w:pPr>
    </w:p>
    <w:p w14:paraId="13922D18" w14:textId="175B606E" w:rsidR="005A61C3" w:rsidRDefault="005A61C3" w:rsidP="005A61C3">
      <w:pPr>
        <w:jc w:val="both"/>
        <w:rPr>
          <w:sz w:val="24"/>
          <w:szCs w:val="24"/>
        </w:rPr>
      </w:pPr>
      <w:r w:rsidRPr="005A61C3">
        <w:rPr>
          <w:sz w:val="24"/>
          <w:szCs w:val="24"/>
        </w:rPr>
        <w:t xml:space="preserve">   College of Policing. (2013). Investigation – Introduction. Available at: </w:t>
      </w:r>
      <w:hyperlink r:id="rId21" w:history="1">
        <w:r w:rsidRPr="00437318">
          <w:rPr>
            <w:rStyle w:val="Hyperlink"/>
            <w:sz w:val="24"/>
            <w:szCs w:val="24"/>
          </w:rPr>
          <w:t>https://www.app.college.police.uk/app-content/investigations/introduction/#:~:text=The%20Code%20of%20Practice%20to%20the%20Criminal%20Procedure,charged%20with%20an%20offence%20is%20guilty%20of%20it</w:t>
        </w:r>
      </w:hyperlink>
      <w:r>
        <w:rPr>
          <w:sz w:val="24"/>
          <w:szCs w:val="24"/>
        </w:rPr>
        <w:t xml:space="preserve">. </w:t>
      </w:r>
    </w:p>
    <w:p w14:paraId="278F107D" w14:textId="77777777" w:rsidR="005A61C3" w:rsidRDefault="005A61C3" w:rsidP="005A61C3">
      <w:pPr>
        <w:jc w:val="both"/>
        <w:rPr>
          <w:sz w:val="24"/>
          <w:szCs w:val="24"/>
        </w:rPr>
      </w:pPr>
    </w:p>
    <w:p w14:paraId="69D89C20" w14:textId="3BCEA6C6" w:rsidR="005A61C3" w:rsidRDefault="005A61C3" w:rsidP="005A61C3">
      <w:pPr>
        <w:jc w:val="both"/>
        <w:rPr>
          <w:sz w:val="24"/>
          <w:szCs w:val="24"/>
        </w:rPr>
      </w:pPr>
      <w:r w:rsidRPr="005A61C3">
        <w:rPr>
          <w:sz w:val="24"/>
          <w:szCs w:val="24"/>
        </w:rPr>
        <w:t xml:space="preserve">   Douki S, Nacef F, Belhadj A, Bouasker A, Ghachem R. (2003). Violence against women in Arab and Islamic countries. Arch Womens Ment Health. Published on 6th August 2003. Available at: </w:t>
      </w:r>
      <w:hyperlink r:id="rId22" w:history="1">
        <w:r w:rsidRPr="00437318">
          <w:rPr>
            <w:rStyle w:val="Hyperlink"/>
            <w:sz w:val="24"/>
            <w:szCs w:val="24"/>
          </w:rPr>
          <w:t>https://pubmed.ncbi.nlm.nih.gov/12920614/</w:t>
        </w:r>
      </w:hyperlink>
      <w:r>
        <w:rPr>
          <w:sz w:val="24"/>
          <w:szCs w:val="24"/>
        </w:rPr>
        <w:t xml:space="preserve"> </w:t>
      </w:r>
    </w:p>
    <w:p w14:paraId="01E0D725" w14:textId="77777777" w:rsidR="005A61C3" w:rsidRPr="005A61C3" w:rsidRDefault="005A61C3" w:rsidP="005A61C3">
      <w:pPr>
        <w:jc w:val="both"/>
        <w:rPr>
          <w:sz w:val="24"/>
          <w:szCs w:val="24"/>
        </w:rPr>
      </w:pPr>
    </w:p>
    <w:p w14:paraId="7DE622F2" w14:textId="77777777" w:rsidR="008C281F" w:rsidRPr="005A61C3" w:rsidRDefault="005A61C3" w:rsidP="008C281F">
      <w:pPr>
        <w:jc w:val="both"/>
        <w:rPr>
          <w:sz w:val="24"/>
          <w:szCs w:val="24"/>
        </w:rPr>
      </w:pPr>
      <w:r w:rsidRPr="005A61C3">
        <w:rPr>
          <w:sz w:val="24"/>
          <w:szCs w:val="24"/>
        </w:rPr>
        <w:t xml:space="preserve">   Farmer, C. (2019). Chris Farmer's Leadership and Management Training Blog – What is the Betari Box? Corporate Coach Group. Posted 29th of October 2019. Available at: </w:t>
      </w:r>
      <w:hyperlink r:id="rId23" w:history="1">
        <w:r w:rsidR="008C281F" w:rsidRPr="00437318">
          <w:rPr>
            <w:rStyle w:val="Hyperlink"/>
            <w:sz w:val="24"/>
            <w:szCs w:val="24"/>
          </w:rPr>
          <w:t>https://corporatecoachgroup.com/courses/conflict-management-training</w:t>
        </w:r>
      </w:hyperlink>
      <w:r w:rsidR="008C281F">
        <w:rPr>
          <w:sz w:val="24"/>
          <w:szCs w:val="24"/>
        </w:rPr>
        <w:t xml:space="preserve"> </w:t>
      </w:r>
    </w:p>
    <w:p w14:paraId="35EA707C" w14:textId="4351095D" w:rsidR="005A61C3" w:rsidRDefault="005A61C3" w:rsidP="005A61C3">
      <w:pPr>
        <w:jc w:val="both"/>
        <w:rPr>
          <w:sz w:val="24"/>
          <w:szCs w:val="24"/>
        </w:rPr>
      </w:pPr>
    </w:p>
    <w:p w14:paraId="16E10376" w14:textId="77777777" w:rsidR="005A61C3" w:rsidRPr="005A61C3" w:rsidRDefault="005A61C3" w:rsidP="005A61C3">
      <w:pPr>
        <w:jc w:val="both"/>
        <w:rPr>
          <w:sz w:val="24"/>
          <w:szCs w:val="24"/>
        </w:rPr>
      </w:pPr>
    </w:p>
    <w:p w14:paraId="7DEA1E5C" w14:textId="77777777" w:rsidR="005A61C3" w:rsidRPr="005A61C3" w:rsidRDefault="005A61C3" w:rsidP="005A61C3">
      <w:pPr>
        <w:jc w:val="both"/>
        <w:rPr>
          <w:sz w:val="24"/>
          <w:szCs w:val="24"/>
        </w:rPr>
      </w:pPr>
      <w:r w:rsidRPr="005A61C3">
        <w:rPr>
          <w:sz w:val="24"/>
          <w:szCs w:val="24"/>
        </w:rPr>
        <w:t xml:space="preserve">   Gogua.  (2020). Juvenile Delinquency – Causes, Prevention, and the Ways of Rehabilitation. Available at: </w:t>
      </w:r>
      <w:hyperlink r:id="rId24" w:history="1">
        <w:r w:rsidRPr="00437318">
          <w:rPr>
            <w:rStyle w:val="Hyperlink"/>
            <w:sz w:val="24"/>
            <w:szCs w:val="24"/>
          </w:rPr>
          <w:t>https://www.penalreform.org/blog/juvenile-delinquency-causes-prevention-and-the-ways-of/</w:t>
        </w:r>
      </w:hyperlink>
      <w:r>
        <w:rPr>
          <w:sz w:val="24"/>
          <w:szCs w:val="24"/>
        </w:rPr>
        <w:t xml:space="preserve"> </w:t>
      </w:r>
      <w:r w:rsidRPr="005A61C3">
        <w:rPr>
          <w:sz w:val="24"/>
          <w:szCs w:val="24"/>
        </w:rPr>
        <w:t xml:space="preserve"> </w:t>
      </w:r>
    </w:p>
    <w:p w14:paraId="5DF6E504" w14:textId="77777777" w:rsidR="005A61C3" w:rsidRPr="005A61C3" w:rsidRDefault="005A61C3" w:rsidP="005A61C3">
      <w:pPr>
        <w:jc w:val="both"/>
        <w:rPr>
          <w:sz w:val="24"/>
          <w:szCs w:val="24"/>
        </w:rPr>
      </w:pPr>
    </w:p>
    <w:p w14:paraId="35E6DC7C" w14:textId="63C75DF4" w:rsidR="005A61C3" w:rsidRDefault="005A61C3" w:rsidP="005A61C3">
      <w:pPr>
        <w:jc w:val="both"/>
        <w:rPr>
          <w:sz w:val="24"/>
          <w:szCs w:val="24"/>
        </w:rPr>
      </w:pPr>
      <w:r w:rsidRPr="005A61C3">
        <w:rPr>
          <w:sz w:val="24"/>
          <w:szCs w:val="24"/>
        </w:rPr>
        <w:t xml:space="preserve">      Hughes, Kinder, A., &amp; Cooper, C. L. (2019). The wellbeing workout : how to manage stress and develop resilience. Palgrave Macmillan.</w:t>
      </w:r>
    </w:p>
    <w:p w14:paraId="726C35CD" w14:textId="77777777" w:rsidR="005A61C3" w:rsidRPr="005A61C3" w:rsidRDefault="005A61C3" w:rsidP="005A61C3">
      <w:pPr>
        <w:jc w:val="both"/>
        <w:rPr>
          <w:sz w:val="24"/>
          <w:szCs w:val="24"/>
        </w:rPr>
      </w:pPr>
    </w:p>
    <w:p w14:paraId="74A56154" w14:textId="479FD6AF" w:rsidR="005A61C3" w:rsidRDefault="005A61C3" w:rsidP="005A61C3">
      <w:pPr>
        <w:jc w:val="both"/>
        <w:rPr>
          <w:sz w:val="24"/>
          <w:szCs w:val="24"/>
        </w:rPr>
      </w:pPr>
      <w:r w:rsidRPr="005A61C3">
        <w:rPr>
          <w:sz w:val="24"/>
          <w:szCs w:val="24"/>
        </w:rPr>
        <w:t xml:space="preserve">   Killawi A. (2011). Reality Check: Domestic Violence and Muslim Families. Published on 31st of October 2011. Available at: </w:t>
      </w:r>
      <w:hyperlink r:id="rId25" w:history="1">
        <w:r w:rsidRPr="00437318">
          <w:rPr>
            <w:rStyle w:val="Hyperlink"/>
            <w:sz w:val="24"/>
            <w:szCs w:val="24"/>
          </w:rPr>
          <w:t>https://www.virtualmosque.com/relationships/marriage-family/family/reality-check-domestic-violence-and-muslim-families/</w:t>
        </w:r>
      </w:hyperlink>
      <w:r>
        <w:rPr>
          <w:sz w:val="24"/>
          <w:szCs w:val="24"/>
        </w:rPr>
        <w:t xml:space="preserve"> </w:t>
      </w:r>
    </w:p>
    <w:p w14:paraId="59FBC4D3" w14:textId="77777777" w:rsidR="005A61C3" w:rsidRPr="005A61C3" w:rsidRDefault="005A61C3" w:rsidP="005A61C3">
      <w:pPr>
        <w:jc w:val="both"/>
        <w:rPr>
          <w:sz w:val="24"/>
          <w:szCs w:val="24"/>
        </w:rPr>
      </w:pPr>
    </w:p>
    <w:p w14:paraId="0793D405" w14:textId="54C2B8A4" w:rsidR="005A61C3" w:rsidRDefault="005A61C3" w:rsidP="005A61C3">
      <w:pPr>
        <w:jc w:val="both"/>
        <w:rPr>
          <w:sz w:val="24"/>
          <w:szCs w:val="24"/>
        </w:rPr>
      </w:pPr>
      <w:r w:rsidRPr="005A61C3">
        <w:rPr>
          <w:sz w:val="24"/>
          <w:szCs w:val="24"/>
        </w:rPr>
        <w:t xml:space="preserve">   Kulwicki, Anahid D., and Miller, June. (1999). Domestic violence in the Arab American population: Transforming environmental conditions through community education. Issues in Mental Health Nursing, 20: 199-215. Available at: </w:t>
      </w:r>
      <w:hyperlink r:id="rId26" w:history="1">
        <w:r w:rsidRPr="00437318">
          <w:rPr>
            <w:rStyle w:val="Hyperlink"/>
            <w:sz w:val="24"/>
            <w:szCs w:val="24"/>
          </w:rPr>
          <w:t>https://www.peacefulfamilies.org/statistics.html</w:t>
        </w:r>
      </w:hyperlink>
      <w:r>
        <w:rPr>
          <w:sz w:val="24"/>
          <w:szCs w:val="24"/>
        </w:rPr>
        <w:t xml:space="preserve"> </w:t>
      </w:r>
    </w:p>
    <w:p w14:paraId="4D323ED3" w14:textId="77777777" w:rsidR="005A61C3" w:rsidRDefault="005A61C3" w:rsidP="005A61C3">
      <w:pPr>
        <w:jc w:val="both"/>
        <w:rPr>
          <w:sz w:val="24"/>
          <w:szCs w:val="24"/>
        </w:rPr>
      </w:pPr>
    </w:p>
    <w:p w14:paraId="4D398B13" w14:textId="723E16B9" w:rsidR="005A61C3" w:rsidRDefault="005A61C3" w:rsidP="005A61C3">
      <w:pPr>
        <w:jc w:val="both"/>
        <w:rPr>
          <w:sz w:val="24"/>
          <w:szCs w:val="24"/>
        </w:rPr>
      </w:pPr>
      <w:r w:rsidRPr="005A61C3">
        <w:rPr>
          <w:sz w:val="24"/>
          <w:szCs w:val="24"/>
        </w:rPr>
        <w:t xml:space="preserve">   Lac, &amp; Donaldson, C. D. (2020). Development and Validation of the Drama Triangle Scale: Are You a Victim, Rescuer, or Persecutor? Journal of Interpersonal Violence, 88626052095769–886260520957696. Available at: </w:t>
      </w:r>
      <w:hyperlink r:id="rId27" w:history="1">
        <w:r w:rsidRPr="00437318">
          <w:rPr>
            <w:rStyle w:val="Hyperlink"/>
            <w:sz w:val="24"/>
            <w:szCs w:val="24"/>
          </w:rPr>
          <w:t>https://doi.org/10.1177/0886260520957696</w:t>
        </w:r>
      </w:hyperlink>
      <w:r>
        <w:rPr>
          <w:sz w:val="24"/>
          <w:szCs w:val="24"/>
        </w:rPr>
        <w:t xml:space="preserve"> </w:t>
      </w:r>
    </w:p>
    <w:p w14:paraId="52FAAA72" w14:textId="77777777" w:rsidR="008C281F" w:rsidRPr="005A61C3" w:rsidRDefault="008C281F" w:rsidP="005A61C3">
      <w:pPr>
        <w:jc w:val="both"/>
        <w:rPr>
          <w:sz w:val="24"/>
          <w:szCs w:val="24"/>
        </w:rPr>
      </w:pPr>
    </w:p>
    <w:p w14:paraId="339927C7" w14:textId="6EFD6D63" w:rsidR="005A61C3" w:rsidRDefault="005A61C3" w:rsidP="005A61C3">
      <w:pPr>
        <w:jc w:val="both"/>
        <w:rPr>
          <w:sz w:val="24"/>
          <w:szCs w:val="24"/>
        </w:rPr>
      </w:pPr>
      <w:r w:rsidRPr="005A61C3">
        <w:rPr>
          <w:sz w:val="24"/>
          <w:szCs w:val="24"/>
        </w:rPr>
        <w:lastRenderedPageBreak/>
        <w:t xml:space="preserve">   Liebmann. (2007). Restorative justice how it works. 7th ed. Jessica Kingsley Publishers. </w:t>
      </w:r>
    </w:p>
    <w:p w14:paraId="0B5A5B17" w14:textId="77777777" w:rsidR="005A61C3" w:rsidRPr="005A61C3" w:rsidRDefault="005A61C3" w:rsidP="005A61C3">
      <w:pPr>
        <w:jc w:val="both"/>
        <w:rPr>
          <w:sz w:val="24"/>
          <w:szCs w:val="24"/>
        </w:rPr>
      </w:pPr>
    </w:p>
    <w:p w14:paraId="1597C8E6" w14:textId="60ED82F1" w:rsidR="005A61C3" w:rsidRDefault="005A61C3" w:rsidP="005A61C3">
      <w:pPr>
        <w:jc w:val="both"/>
        <w:rPr>
          <w:sz w:val="24"/>
          <w:szCs w:val="24"/>
        </w:rPr>
      </w:pPr>
      <w:r w:rsidRPr="005A61C3">
        <w:rPr>
          <w:sz w:val="24"/>
          <w:szCs w:val="24"/>
        </w:rPr>
        <w:t xml:space="preserve">   Madell, R. (2020). Exercise as Stress Relief. Health Line. March 26th, 2020. Available at: </w:t>
      </w:r>
      <w:hyperlink r:id="rId28" w:history="1">
        <w:r w:rsidRPr="00437318">
          <w:rPr>
            <w:rStyle w:val="Hyperlink"/>
            <w:sz w:val="24"/>
            <w:szCs w:val="24"/>
          </w:rPr>
          <w:t>https://www.healthline.com/health/fitness-exercise/benefits-of-aerobic-exercise#risks</w:t>
        </w:r>
      </w:hyperlink>
      <w:r>
        <w:rPr>
          <w:sz w:val="24"/>
          <w:szCs w:val="24"/>
        </w:rPr>
        <w:t xml:space="preserve"> </w:t>
      </w:r>
      <w:r w:rsidRPr="005A61C3">
        <w:rPr>
          <w:sz w:val="24"/>
          <w:szCs w:val="24"/>
        </w:rPr>
        <w:t xml:space="preserve"> </w:t>
      </w:r>
    </w:p>
    <w:p w14:paraId="12C546F9" w14:textId="77777777" w:rsidR="005A61C3" w:rsidRPr="005A61C3" w:rsidRDefault="005A61C3" w:rsidP="005A61C3">
      <w:pPr>
        <w:jc w:val="both"/>
        <w:rPr>
          <w:sz w:val="24"/>
          <w:szCs w:val="24"/>
        </w:rPr>
      </w:pPr>
    </w:p>
    <w:p w14:paraId="7B02DD98" w14:textId="54CABB61" w:rsidR="005A61C3" w:rsidRDefault="005A61C3" w:rsidP="005A61C3">
      <w:pPr>
        <w:jc w:val="both"/>
        <w:rPr>
          <w:sz w:val="24"/>
          <w:szCs w:val="24"/>
        </w:rPr>
      </w:pPr>
      <w:r w:rsidRPr="005A61C3">
        <w:rPr>
          <w:sz w:val="24"/>
          <w:szCs w:val="24"/>
        </w:rPr>
        <w:t xml:space="preserve">   Nottinghamshire Police. Police Use of Force – 1. Available at: </w:t>
      </w:r>
      <w:hyperlink r:id="rId29" w:history="1">
        <w:r w:rsidRPr="00437318">
          <w:rPr>
            <w:rStyle w:val="Hyperlink"/>
            <w:sz w:val="24"/>
            <w:szCs w:val="24"/>
          </w:rPr>
          <w:t>https://www.nottinghamshire.police.uk/sites/default/files/documents/files/Police_Use_of_Force_1.pdf</w:t>
        </w:r>
      </w:hyperlink>
      <w:r>
        <w:rPr>
          <w:sz w:val="24"/>
          <w:szCs w:val="24"/>
        </w:rPr>
        <w:t xml:space="preserve"> </w:t>
      </w:r>
      <w:r w:rsidRPr="005A61C3">
        <w:rPr>
          <w:sz w:val="24"/>
          <w:szCs w:val="24"/>
        </w:rPr>
        <w:t xml:space="preserve"> Accessed on the 4th of March 2022.</w:t>
      </w:r>
      <w:r>
        <w:rPr>
          <w:sz w:val="24"/>
          <w:szCs w:val="24"/>
        </w:rPr>
        <w:t xml:space="preserve"> </w:t>
      </w:r>
    </w:p>
    <w:p w14:paraId="00835454" w14:textId="77777777" w:rsidR="005A61C3" w:rsidRDefault="005A61C3" w:rsidP="005A61C3">
      <w:pPr>
        <w:jc w:val="both"/>
        <w:rPr>
          <w:sz w:val="24"/>
          <w:szCs w:val="24"/>
        </w:rPr>
      </w:pPr>
    </w:p>
    <w:p w14:paraId="7AD01CB6" w14:textId="77777777" w:rsidR="008C281F" w:rsidRDefault="005A61C3" w:rsidP="008C281F">
      <w:pPr>
        <w:jc w:val="both"/>
        <w:rPr>
          <w:sz w:val="24"/>
          <w:szCs w:val="24"/>
        </w:rPr>
      </w:pPr>
      <w:r w:rsidRPr="005A61C3">
        <w:rPr>
          <w:sz w:val="24"/>
          <w:szCs w:val="24"/>
        </w:rPr>
        <w:t xml:space="preserve">    Rosanna O’Connor. (2020). Health Improvement – Alcohol Dependence and Mental Health. 17th November 2020. Available at: </w:t>
      </w:r>
      <w:hyperlink r:id="rId30" w:history="1">
        <w:r w:rsidR="008C281F" w:rsidRPr="00437318">
          <w:rPr>
            <w:rStyle w:val="Hyperlink"/>
            <w:sz w:val="24"/>
            <w:szCs w:val="24"/>
          </w:rPr>
          <w:t>https://ukhsa.blog.gov.uk/2020/11/17/alcohol-dependence-and-mental-health/</w:t>
        </w:r>
      </w:hyperlink>
      <w:r w:rsidR="008C281F">
        <w:rPr>
          <w:sz w:val="24"/>
          <w:szCs w:val="24"/>
        </w:rPr>
        <w:t xml:space="preserve"> </w:t>
      </w:r>
    </w:p>
    <w:p w14:paraId="37FBF958" w14:textId="1E5CCF2F" w:rsidR="005A61C3" w:rsidRDefault="005A61C3" w:rsidP="005A61C3">
      <w:pPr>
        <w:jc w:val="both"/>
        <w:rPr>
          <w:sz w:val="24"/>
          <w:szCs w:val="24"/>
        </w:rPr>
      </w:pPr>
    </w:p>
    <w:p w14:paraId="6984FDC3" w14:textId="77777777" w:rsidR="005A61C3" w:rsidRPr="005A61C3" w:rsidRDefault="005A61C3" w:rsidP="005A61C3">
      <w:pPr>
        <w:jc w:val="both"/>
        <w:rPr>
          <w:sz w:val="24"/>
          <w:szCs w:val="24"/>
        </w:rPr>
      </w:pPr>
    </w:p>
    <w:p w14:paraId="589978D0" w14:textId="01BAF131" w:rsidR="005A61C3" w:rsidRDefault="005A61C3" w:rsidP="005A61C3">
      <w:pPr>
        <w:jc w:val="both"/>
        <w:rPr>
          <w:sz w:val="24"/>
          <w:szCs w:val="24"/>
        </w:rPr>
      </w:pPr>
      <w:r w:rsidRPr="005A61C3">
        <w:rPr>
          <w:sz w:val="24"/>
          <w:szCs w:val="24"/>
        </w:rPr>
        <w:t xml:space="preserve">   Salem, R. (2003). Empathic Listening. Beyond Intractability. July 2003. Available at: </w:t>
      </w:r>
      <w:hyperlink r:id="rId31" w:history="1">
        <w:r w:rsidRPr="00437318">
          <w:rPr>
            <w:rStyle w:val="Hyperlink"/>
            <w:sz w:val="24"/>
            <w:szCs w:val="24"/>
          </w:rPr>
          <w:t>https://www.beyondintractability.org/essay/empathic_listening</w:t>
        </w:r>
      </w:hyperlink>
      <w:r>
        <w:rPr>
          <w:sz w:val="24"/>
          <w:szCs w:val="24"/>
        </w:rPr>
        <w:t xml:space="preserve"> </w:t>
      </w:r>
    </w:p>
    <w:p w14:paraId="7BC39773" w14:textId="77777777" w:rsidR="005A61C3" w:rsidRDefault="005A61C3" w:rsidP="005A61C3">
      <w:pPr>
        <w:jc w:val="both"/>
        <w:rPr>
          <w:sz w:val="24"/>
          <w:szCs w:val="24"/>
        </w:rPr>
      </w:pPr>
    </w:p>
    <w:p w14:paraId="12BCA738" w14:textId="0AB5308E" w:rsidR="005A61C3" w:rsidRDefault="005A61C3" w:rsidP="005A61C3">
      <w:pPr>
        <w:jc w:val="both"/>
        <w:rPr>
          <w:sz w:val="24"/>
          <w:szCs w:val="24"/>
        </w:rPr>
      </w:pPr>
      <w:r w:rsidRPr="005A61C3">
        <w:rPr>
          <w:sz w:val="24"/>
          <w:szCs w:val="24"/>
        </w:rPr>
        <w:t xml:space="preserve">   Seppälä, E. Bradley, C and Goldstein, M. R. (2020). Research: Why Breathing Is So Effective at Reducing Stress. Harvard Business Review. September 29th, 2020. Available at: </w:t>
      </w:r>
      <w:hyperlink r:id="rId32" w:history="1">
        <w:r w:rsidRPr="00437318">
          <w:rPr>
            <w:rStyle w:val="Hyperlink"/>
            <w:sz w:val="24"/>
            <w:szCs w:val="24"/>
          </w:rPr>
          <w:t>https://hbr.org/2020/09/research-why-breathing-is-so-effective-at-reducing-stress</w:t>
        </w:r>
      </w:hyperlink>
      <w:r>
        <w:rPr>
          <w:sz w:val="24"/>
          <w:szCs w:val="24"/>
        </w:rPr>
        <w:t xml:space="preserve"> </w:t>
      </w:r>
    </w:p>
    <w:p w14:paraId="641466DD" w14:textId="77777777" w:rsidR="005A61C3" w:rsidRPr="005A61C3" w:rsidRDefault="005A61C3" w:rsidP="005A61C3">
      <w:pPr>
        <w:jc w:val="both"/>
        <w:rPr>
          <w:sz w:val="24"/>
          <w:szCs w:val="24"/>
        </w:rPr>
      </w:pPr>
    </w:p>
    <w:p w14:paraId="6A67D925" w14:textId="0F3018B8" w:rsidR="005A61C3" w:rsidRDefault="005A61C3" w:rsidP="005A61C3">
      <w:pPr>
        <w:jc w:val="both"/>
        <w:rPr>
          <w:sz w:val="24"/>
          <w:szCs w:val="24"/>
        </w:rPr>
      </w:pPr>
      <w:r w:rsidRPr="005A61C3">
        <w:rPr>
          <w:sz w:val="24"/>
          <w:szCs w:val="24"/>
        </w:rPr>
        <w:t xml:space="preserve">   Sherman, LW and Strang, H (2007). Restorative Justice: The Evidence. London: The Smith Institute.</w:t>
      </w:r>
    </w:p>
    <w:p w14:paraId="433103DD" w14:textId="77777777" w:rsidR="005A61C3" w:rsidRPr="005A61C3" w:rsidRDefault="005A61C3" w:rsidP="005A61C3">
      <w:pPr>
        <w:jc w:val="both"/>
        <w:rPr>
          <w:sz w:val="24"/>
          <w:szCs w:val="24"/>
        </w:rPr>
      </w:pPr>
    </w:p>
    <w:p w14:paraId="2D025D6C" w14:textId="77777777" w:rsidR="005A61C3" w:rsidRDefault="005A61C3" w:rsidP="005A61C3">
      <w:pPr>
        <w:jc w:val="both"/>
        <w:rPr>
          <w:sz w:val="24"/>
          <w:szCs w:val="24"/>
        </w:rPr>
      </w:pPr>
      <w:r w:rsidRPr="005A61C3">
        <w:rPr>
          <w:sz w:val="24"/>
          <w:szCs w:val="24"/>
        </w:rPr>
        <w:t xml:space="preserve">   Skrzypiec. (2013). Adolescents’ Beliefs About Why Young People Commit Crime.    Cambridge, UK: Cambridge University Press. Australian journal of guidance and counselling, 2013-12, Vol.23 (2).</w:t>
      </w:r>
    </w:p>
    <w:p w14:paraId="75C13AAF" w14:textId="77777777" w:rsidR="005A61C3" w:rsidRPr="00270EEB" w:rsidRDefault="005A61C3"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3D3805">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17DF006" w:rsidR="62FE5CAF" w:rsidRDefault="62FE5CAF" w:rsidP="62FE5CAF">
      <w:pPr>
        <w:jc w:val="both"/>
        <w:rPr>
          <w:sz w:val="24"/>
          <w:szCs w:val="24"/>
        </w:rPr>
      </w:pPr>
      <w:r w:rsidRPr="48DF4B50">
        <w:rPr>
          <w:sz w:val="24"/>
          <w:szCs w:val="24"/>
        </w:rPr>
        <w:t xml:space="preserve">Signed:  </w:t>
      </w:r>
      <w:r w:rsidR="00EB2886">
        <w:rPr>
          <w:sz w:val="24"/>
          <w:szCs w:val="24"/>
        </w:rPr>
        <w:t xml:space="preserve">ANTONIA ROSE MATTHEWS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53B9DDB" w:rsidR="62FE5CAF" w:rsidRDefault="00EB2886" w:rsidP="62FE5CAF">
      <w:pPr>
        <w:jc w:val="both"/>
        <w:rPr>
          <w:sz w:val="24"/>
          <w:szCs w:val="24"/>
        </w:rPr>
      </w:pPr>
      <w:r>
        <w:rPr>
          <w:sz w:val="24"/>
          <w:szCs w:val="24"/>
        </w:rPr>
        <w:t xml:space="preserve">Date: 06/03/2022 </w:t>
      </w:r>
      <w:bookmarkStart w:id="12" w:name="_GoBack"/>
      <w:bookmarkEnd w:id="12"/>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3D3805">
      <w:headerReference w:type="even" r:id="rId39"/>
      <w:headerReference w:type="default" r:id="rId40"/>
      <w:footerReference w:type="even" r:id="rId41"/>
      <w:footerReference w:type="default" r:id="rId42"/>
      <w:headerReference w:type="first" r:id="rId43"/>
      <w:footerReference w:type="first" r:id="rId4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11D43" w14:textId="77777777" w:rsidR="00D93B34" w:rsidRDefault="00D93B34">
      <w:r>
        <w:separator/>
      </w:r>
    </w:p>
  </w:endnote>
  <w:endnote w:type="continuationSeparator" w:id="0">
    <w:p w14:paraId="7A830CFF" w14:textId="77777777" w:rsidR="00D93B34" w:rsidRDefault="00D93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990C4" w14:textId="7F3134A3" w:rsidR="004545ED" w:rsidRDefault="004F5FD9" w:rsidP="004F5FD9">
    <w:pPr>
      <w:pStyle w:val="Footer"/>
      <w:rPr>
        <w:sz w:val="17"/>
      </w:rPr>
    </w:pPr>
    <w:bookmarkStart w:id="2" w:name="TITUS1FooterEvenPages"/>
    <w:r>
      <w:rPr>
        <w:sz w:val="17"/>
      </w:rPr>
      <w:t> </w:t>
    </w:r>
  </w:p>
  <w:bookmarkEnd w:id="2"/>
  <w:p w14:paraId="12625569" w14:textId="083FC905" w:rsidR="004545ED" w:rsidRDefault="004545ED" w:rsidP="003D3805">
    <w:pPr>
      <w:pStyle w:val="Footer"/>
      <w:jc w:val="right"/>
    </w:pPr>
    <w:r>
      <w:fldChar w:fldCharType="begin"/>
    </w:r>
    <w:r>
      <w:instrText xml:space="preserve"> PAGE   \* MERGEFORMAT </w:instrText>
    </w:r>
    <w:r>
      <w:fldChar w:fldCharType="separate"/>
    </w:r>
    <w:r w:rsidR="004F5FD9">
      <w:rPr>
        <w:noProof/>
      </w:rPr>
      <w:t>4</w:t>
    </w:r>
    <w:r>
      <w:rPr>
        <w:noProof/>
      </w:rPr>
      <w:fldChar w:fldCharType="end"/>
    </w:r>
  </w:p>
  <w:p w14:paraId="61736320" w14:textId="77777777" w:rsidR="004545ED" w:rsidRPr="00BB5EAA" w:rsidRDefault="004545ED" w:rsidP="003D3805">
    <w:pPr>
      <w:pStyle w:val="Footer"/>
      <w:ind w:right="360"/>
      <w:jc w:val="center"/>
    </w:pPr>
  </w:p>
  <w:p w14:paraId="2CF0FB6F" w14:textId="77777777" w:rsidR="004545ED" w:rsidRDefault="004545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205BE" w14:textId="1F4CA603" w:rsidR="004545ED" w:rsidRDefault="004F5FD9" w:rsidP="004F5FD9">
    <w:pPr>
      <w:pStyle w:val="Footer"/>
      <w:rPr>
        <w:sz w:val="17"/>
      </w:rPr>
    </w:pPr>
    <w:bookmarkStart w:id="3" w:name="TITUS1FooterPrimary"/>
    <w:r>
      <w:rPr>
        <w:sz w:val="17"/>
      </w:rPr>
      <w:t> </w:t>
    </w:r>
  </w:p>
  <w:bookmarkEnd w:id="3"/>
  <w:p w14:paraId="50521BFA" w14:textId="0BE5C939" w:rsidR="004545ED" w:rsidRDefault="004545ED">
    <w:pPr>
      <w:pStyle w:val="Footer"/>
      <w:jc w:val="right"/>
    </w:pPr>
    <w:r>
      <w:fldChar w:fldCharType="begin"/>
    </w:r>
    <w:r>
      <w:instrText xml:space="preserve"> PAGE   \* MERGEFORMAT </w:instrText>
    </w:r>
    <w:r>
      <w:fldChar w:fldCharType="separate"/>
    </w:r>
    <w:r w:rsidR="004F5FD9">
      <w:rPr>
        <w:noProof/>
      </w:rPr>
      <w:t>5</w:t>
    </w:r>
    <w:r>
      <w:rPr>
        <w:noProof/>
      </w:rPr>
      <w:fldChar w:fldCharType="end"/>
    </w:r>
  </w:p>
  <w:p w14:paraId="790812FF" w14:textId="77777777" w:rsidR="004545ED" w:rsidRPr="00BB5EAA" w:rsidRDefault="004545E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BFFB9" w14:textId="505B837D" w:rsidR="004545ED" w:rsidRDefault="004F5FD9" w:rsidP="004F5FD9">
    <w:pPr>
      <w:pStyle w:val="Footer"/>
      <w:rPr>
        <w:sz w:val="17"/>
      </w:rPr>
    </w:pPr>
    <w:bookmarkStart w:id="5" w:name="TITUS1FooterFirstPage"/>
    <w:r>
      <w:rPr>
        <w:sz w:val="17"/>
      </w:rPr>
      <w:t> </w:t>
    </w:r>
  </w:p>
  <w:bookmarkEnd w:id="5"/>
  <w:p w14:paraId="6178B9A6" w14:textId="0EB0FED4" w:rsidR="004545ED" w:rsidRDefault="004545ED" w:rsidP="003D3805">
    <w:pPr>
      <w:pStyle w:val="Footer"/>
      <w:jc w:val="right"/>
    </w:pPr>
    <w:r>
      <w:fldChar w:fldCharType="begin"/>
    </w:r>
    <w:r>
      <w:instrText xml:space="preserve"> PAGE   \* MERGEFORMAT </w:instrText>
    </w:r>
    <w:r>
      <w:fldChar w:fldCharType="separate"/>
    </w:r>
    <w:r w:rsidR="004F5FD9">
      <w:rPr>
        <w:noProof/>
      </w:rPr>
      <w:t>1</w:t>
    </w:r>
    <w:r>
      <w:rPr>
        <w:noProof/>
      </w:rPr>
      <w:fldChar w:fldCharType="end"/>
    </w:r>
  </w:p>
  <w:p w14:paraId="6F76F8BB" w14:textId="77777777" w:rsidR="004545ED" w:rsidRPr="00BB5EAA" w:rsidRDefault="004545ED" w:rsidP="003D3805">
    <w:pPr>
      <w:pStyle w:val="Footer"/>
      <w:ind w:right="360"/>
      <w:jc w:val="center"/>
    </w:pPr>
  </w:p>
  <w:p w14:paraId="2AF243BC" w14:textId="77777777" w:rsidR="004545ED" w:rsidRDefault="004545E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2E64" w14:textId="70D8005C" w:rsidR="004545ED" w:rsidRDefault="004F5FD9" w:rsidP="004F5FD9">
    <w:pPr>
      <w:pStyle w:val="Footer"/>
      <w:rPr>
        <w:sz w:val="17"/>
      </w:rPr>
    </w:pPr>
    <w:bookmarkStart w:id="8" w:name="TITUS2FooterEvenPages"/>
    <w:r>
      <w:rPr>
        <w:sz w:val="17"/>
      </w:rPr>
      <w:t> </w:t>
    </w:r>
  </w:p>
  <w:bookmarkEnd w:id="8"/>
  <w:p w14:paraId="06E90BD4" w14:textId="77777777" w:rsidR="00EB2886" w:rsidRDefault="00EB2886" w:rsidP="003D3805">
    <w:pPr>
      <w:pStyle w:val="Footer"/>
      <w:jc w:val="right"/>
    </w:pPr>
  </w:p>
  <w:p w14:paraId="00712AAA" w14:textId="5866D9B0" w:rsidR="004545ED" w:rsidRDefault="004545ED" w:rsidP="003D3805">
    <w:pPr>
      <w:pStyle w:val="Footer"/>
      <w:jc w:val="right"/>
    </w:pPr>
    <w:r>
      <w:fldChar w:fldCharType="begin"/>
    </w:r>
    <w:r>
      <w:instrText xml:space="preserve"> PAGE   \* MERGEFORMAT </w:instrText>
    </w:r>
    <w:r>
      <w:fldChar w:fldCharType="separate"/>
    </w:r>
    <w:r w:rsidR="004F5FD9">
      <w:rPr>
        <w:noProof/>
      </w:rPr>
      <w:t>22</w:t>
    </w:r>
    <w:r>
      <w:rPr>
        <w:noProof/>
      </w:rPr>
      <w:fldChar w:fldCharType="end"/>
    </w:r>
  </w:p>
  <w:p w14:paraId="107E6D70" w14:textId="77777777" w:rsidR="004545ED" w:rsidRPr="00BB5EAA" w:rsidRDefault="004545ED" w:rsidP="003D3805">
    <w:pPr>
      <w:pStyle w:val="Footer"/>
      <w:ind w:right="360"/>
      <w:jc w:val="center"/>
    </w:pPr>
  </w:p>
  <w:p w14:paraId="5D392592" w14:textId="77777777" w:rsidR="004545ED" w:rsidRDefault="004545E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67195" w14:textId="19693E87" w:rsidR="004545ED" w:rsidRDefault="004F5FD9" w:rsidP="004F5FD9">
    <w:pPr>
      <w:pStyle w:val="Footer"/>
      <w:rPr>
        <w:sz w:val="17"/>
      </w:rPr>
    </w:pPr>
    <w:bookmarkStart w:id="9" w:name="TITUS2FooterPrimary"/>
    <w:r>
      <w:rPr>
        <w:sz w:val="17"/>
      </w:rPr>
      <w:t> </w:t>
    </w:r>
  </w:p>
  <w:bookmarkEnd w:id="9"/>
  <w:p w14:paraId="5A11164B" w14:textId="77777777" w:rsidR="00EB2886" w:rsidRDefault="00EB2886">
    <w:pPr>
      <w:pStyle w:val="Footer"/>
      <w:jc w:val="right"/>
    </w:pPr>
  </w:p>
  <w:p w14:paraId="4F911B66" w14:textId="3BE1D498" w:rsidR="004545ED" w:rsidRDefault="004545ED">
    <w:pPr>
      <w:pStyle w:val="Footer"/>
      <w:jc w:val="right"/>
    </w:pPr>
    <w:r>
      <w:fldChar w:fldCharType="begin"/>
    </w:r>
    <w:r>
      <w:instrText xml:space="preserve"> PAGE   \* MERGEFORMAT </w:instrText>
    </w:r>
    <w:r>
      <w:fldChar w:fldCharType="separate"/>
    </w:r>
    <w:r w:rsidR="004F5FD9">
      <w:rPr>
        <w:noProof/>
      </w:rPr>
      <w:t>23</w:t>
    </w:r>
    <w:r>
      <w:rPr>
        <w:noProof/>
      </w:rPr>
      <w:fldChar w:fldCharType="end"/>
    </w:r>
  </w:p>
  <w:p w14:paraId="0CD4E60F" w14:textId="77777777" w:rsidR="004545ED" w:rsidRPr="00BB5EAA" w:rsidRDefault="004545E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80763" w14:textId="26B61774" w:rsidR="004545ED" w:rsidRDefault="004F5FD9" w:rsidP="004F5FD9">
    <w:pPr>
      <w:pStyle w:val="Footer"/>
      <w:rPr>
        <w:sz w:val="17"/>
      </w:rPr>
    </w:pPr>
    <w:bookmarkStart w:id="11" w:name="TITUS2FooterFirstPage"/>
    <w:r>
      <w:rPr>
        <w:sz w:val="17"/>
      </w:rPr>
      <w:t> </w:t>
    </w:r>
  </w:p>
  <w:bookmarkEnd w:id="11"/>
  <w:p w14:paraId="01682696" w14:textId="77777777" w:rsidR="00EB2886" w:rsidRDefault="00EB2886" w:rsidP="003D3805">
    <w:pPr>
      <w:pStyle w:val="Footer"/>
      <w:jc w:val="right"/>
    </w:pPr>
  </w:p>
  <w:p w14:paraId="7CA9279A" w14:textId="6538CD7A" w:rsidR="004545ED" w:rsidRDefault="004545ED" w:rsidP="003D3805">
    <w:pPr>
      <w:pStyle w:val="Footer"/>
      <w:jc w:val="right"/>
    </w:pPr>
    <w:r>
      <w:fldChar w:fldCharType="begin"/>
    </w:r>
    <w:r>
      <w:instrText xml:space="preserve"> PAGE   \* MERGEFORMAT </w:instrText>
    </w:r>
    <w:r>
      <w:fldChar w:fldCharType="separate"/>
    </w:r>
    <w:r w:rsidR="004F5FD9">
      <w:rPr>
        <w:noProof/>
      </w:rPr>
      <w:t>9</w:t>
    </w:r>
    <w:r>
      <w:rPr>
        <w:noProof/>
      </w:rPr>
      <w:fldChar w:fldCharType="end"/>
    </w:r>
  </w:p>
  <w:p w14:paraId="00614C7D" w14:textId="77777777" w:rsidR="004545ED" w:rsidRPr="00BB5EAA" w:rsidRDefault="004545ED" w:rsidP="003D3805">
    <w:pPr>
      <w:pStyle w:val="Footer"/>
      <w:ind w:right="360"/>
      <w:jc w:val="center"/>
    </w:pPr>
  </w:p>
  <w:p w14:paraId="59E791D8" w14:textId="77777777" w:rsidR="004545ED" w:rsidRDefault="004545E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9E0FC" w14:textId="5E0CEE25" w:rsidR="004545ED" w:rsidRDefault="008649FA" w:rsidP="008649FA">
    <w:pPr>
      <w:pStyle w:val="Footer"/>
      <w:rPr>
        <w:sz w:val="17"/>
      </w:rPr>
    </w:pPr>
    <w:bookmarkStart w:id="17" w:name="TITUS4FooterEvenPages"/>
    <w:r>
      <w:rPr>
        <w:sz w:val="17"/>
      </w:rPr>
      <w:t> </w:t>
    </w:r>
  </w:p>
  <w:p w14:paraId="516EDD96" w14:textId="49D999C2" w:rsidR="004545ED" w:rsidRDefault="004F5FD9" w:rsidP="004F5FD9">
    <w:pPr>
      <w:pStyle w:val="Footer"/>
      <w:rPr>
        <w:sz w:val="17"/>
      </w:rPr>
    </w:pPr>
    <w:bookmarkStart w:id="18" w:name="TITUS3FooterEvenPages"/>
    <w:bookmarkEnd w:id="17"/>
    <w:r>
      <w:rPr>
        <w:sz w:val="17"/>
      </w:rPr>
      <w:t> </w:t>
    </w:r>
  </w:p>
  <w:bookmarkEnd w:id="18"/>
  <w:p w14:paraId="73754E2C" w14:textId="77777777" w:rsidR="00EB2886" w:rsidRDefault="00EB2886" w:rsidP="003D3805">
    <w:pPr>
      <w:pStyle w:val="Footer"/>
      <w:jc w:val="right"/>
    </w:pPr>
  </w:p>
  <w:p w14:paraId="6638F2F8" w14:textId="77777777" w:rsidR="004545ED" w:rsidRDefault="004545ED" w:rsidP="003D3805">
    <w:pPr>
      <w:pStyle w:val="Footer"/>
      <w:jc w:val="right"/>
    </w:pPr>
    <w:r>
      <w:fldChar w:fldCharType="begin"/>
    </w:r>
    <w:r>
      <w:instrText xml:space="preserve"> PAGE   \* MERGEFORMAT </w:instrText>
    </w:r>
    <w:r>
      <w:fldChar w:fldCharType="separate"/>
    </w:r>
    <w:r>
      <w:rPr>
        <w:noProof/>
      </w:rPr>
      <w:t>6</w:t>
    </w:r>
    <w:r>
      <w:rPr>
        <w:noProof/>
      </w:rPr>
      <w:fldChar w:fldCharType="end"/>
    </w:r>
  </w:p>
  <w:p w14:paraId="31CE029D" w14:textId="77777777" w:rsidR="004545ED" w:rsidRPr="00BB5EAA" w:rsidRDefault="004545ED" w:rsidP="003D3805">
    <w:pPr>
      <w:pStyle w:val="Footer"/>
      <w:ind w:right="360"/>
      <w:jc w:val="center"/>
    </w:pPr>
  </w:p>
  <w:p w14:paraId="474717CD" w14:textId="77777777" w:rsidR="004545ED" w:rsidRDefault="004545E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A870C" w14:textId="51E6D1E3" w:rsidR="004545ED" w:rsidRDefault="008649FA" w:rsidP="008649FA">
    <w:pPr>
      <w:pStyle w:val="Footer"/>
      <w:rPr>
        <w:sz w:val="17"/>
      </w:rPr>
    </w:pPr>
    <w:bookmarkStart w:id="19" w:name="TITUS4FooterPrimary"/>
    <w:r>
      <w:rPr>
        <w:sz w:val="17"/>
      </w:rPr>
      <w:t> </w:t>
    </w:r>
  </w:p>
  <w:p w14:paraId="313E7586" w14:textId="1D979F20" w:rsidR="004545ED" w:rsidRDefault="004F5FD9" w:rsidP="004F5FD9">
    <w:pPr>
      <w:pStyle w:val="Footer"/>
      <w:rPr>
        <w:sz w:val="17"/>
      </w:rPr>
    </w:pPr>
    <w:bookmarkStart w:id="20" w:name="TITUS3FooterPrimary"/>
    <w:bookmarkEnd w:id="19"/>
    <w:r>
      <w:rPr>
        <w:sz w:val="17"/>
      </w:rPr>
      <w:t> </w:t>
    </w:r>
  </w:p>
  <w:bookmarkEnd w:id="20"/>
  <w:p w14:paraId="542F5818" w14:textId="77777777" w:rsidR="00EB2886" w:rsidRDefault="00EB2886">
    <w:pPr>
      <w:pStyle w:val="Footer"/>
      <w:jc w:val="right"/>
    </w:pPr>
  </w:p>
  <w:p w14:paraId="395B9986" w14:textId="77777777" w:rsidR="004545ED" w:rsidRDefault="004545ED">
    <w:pPr>
      <w:pStyle w:val="Footer"/>
      <w:jc w:val="right"/>
    </w:pPr>
    <w:r>
      <w:fldChar w:fldCharType="begin"/>
    </w:r>
    <w:r>
      <w:instrText xml:space="preserve"> PAGE   \* MERGEFORMAT </w:instrText>
    </w:r>
    <w:r>
      <w:fldChar w:fldCharType="separate"/>
    </w:r>
    <w:r>
      <w:rPr>
        <w:noProof/>
      </w:rPr>
      <w:t>5</w:t>
    </w:r>
    <w:r>
      <w:rPr>
        <w:noProof/>
      </w:rPr>
      <w:fldChar w:fldCharType="end"/>
    </w:r>
  </w:p>
  <w:p w14:paraId="0A1D6C12" w14:textId="77777777" w:rsidR="004545ED" w:rsidRPr="00BB5EAA" w:rsidRDefault="004545E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762E0" w14:textId="31DEDF2C" w:rsidR="004545ED" w:rsidRDefault="008649FA" w:rsidP="008649FA">
    <w:pPr>
      <w:pStyle w:val="Footer"/>
      <w:rPr>
        <w:sz w:val="17"/>
      </w:rPr>
    </w:pPr>
    <w:bookmarkStart w:id="23" w:name="TITUS4FooterFirstPage"/>
    <w:r>
      <w:rPr>
        <w:sz w:val="17"/>
      </w:rPr>
      <w:t> </w:t>
    </w:r>
  </w:p>
  <w:p w14:paraId="651C6F33" w14:textId="2C61041E" w:rsidR="004545ED" w:rsidRDefault="004F5FD9" w:rsidP="004F5FD9">
    <w:pPr>
      <w:pStyle w:val="Footer"/>
      <w:rPr>
        <w:sz w:val="17"/>
      </w:rPr>
    </w:pPr>
    <w:bookmarkStart w:id="24" w:name="TITUS3FooterFirstPage"/>
    <w:bookmarkEnd w:id="23"/>
    <w:r>
      <w:rPr>
        <w:sz w:val="17"/>
      </w:rPr>
      <w:t> </w:t>
    </w:r>
  </w:p>
  <w:bookmarkEnd w:id="24"/>
  <w:p w14:paraId="6C1F10E3" w14:textId="77777777" w:rsidR="00EB2886" w:rsidRDefault="00EB2886" w:rsidP="003D3805">
    <w:pPr>
      <w:pStyle w:val="Footer"/>
      <w:jc w:val="right"/>
    </w:pPr>
  </w:p>
  <w:p w14:paraId="1B690178" w14:textId="18593BAA" w:rsidR="004545ED" w:rsidRDefault="004545ED" w:rsidP="003D3805">
    <w:pPr>
      <w:pStyle w:val="Footer"/>
      <w:jc w:val="right"/>
    </w:pPr>
    <w:r>
      <w:fldChar w:fldCharType="begin"/>
    </w:r>
    <w:r>
      <w:instrText xml:space="preserve"> PAGE   \* MERGEFORMAT </w:instrText>
    </w:r>
    <w:r>
      <w:fldChar w:fldCharType="separate"/>
    </w:r>
    <w:r w:rsidR="004F5FD9">
      <w:rPr>
        <w:noProof/>
      </w:rPr>
      <w:t>24</w:t>
    </w:r>
    <w:r>
      <w:rPr>
        <w:noProof/>
      </w:rPr>
      <w:fldChar w:fldCharType="end"/>
    </w:r>
  </w:p>
  <w:p w14:paraId="266A271F" w14:textId="77777777" w:rsidR="004545ED" w:rsidRPr="00BB5EAA" w:rsidRDefault="004545ED" w:rsidP="003D3805">
    <w:pPr>
      <w:pStyle w:val="Footer"/>
      <w:ind w:right="360"/>
      <w:jc w:val="center"/>
    </w:pPr>
  </w:p>
  <w:p w14:paraId="25EDF202" w14:textId="77777777" w:rsidR="004545ED" w:rsidRDefault="004545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7223C" w14:textId="77777777" w:rsidR="00D93B34" w:rsidRDefault="00D93B34">
      <w:r>
        <w:separator/>
      </w:r>
    </w:p>
  </w:footnote>
  <w:footnote w:type="continuationSeparator" w:id="0">
    <w:p w14:paraId="6CD8ADAE" w14:textId="77777777" w:rsidR="00D93B34" w:rsidRDefault="00D93B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3BF78" w14:textId="4F11F99B" w:rsidR="004545ED" w:rsidRDefault="004F5FD9" w:rsidP="004F5FD9">
    <w:pPr>
      <w:pStyle w:val="Header"/>
      <w:rPr>
        <w:sz w:val="17"/>
      </w:rPr>
    </w:pPr>
    <w:bookmarkStart w:id="0" w:name="TITUS1HeaderEvenPages"/>
    <w:r>
      <w:rPr>
        <w:sz w:val="17"/>
      </w:rPr>
      <w:t> </w:t>
    </w:r>
  </w:p>
  <w:bookmarkEnd w:id="0"/>
  <w:p w14:paraId="24DB1B46" w14:textId="77777777" w:rsidR="004545ED" w:rsidRDefault="004545ED" w:rsidP="006737B9">
    <w:pPr>
      <w:pStyle w:val="Header"/>
    </w:pPr>
  </w:p>
  <w:p w14:paraId="237567B6" w14:textId="77777777" w:rsidR="004545ED" w:rsidRDefault="004545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491AB" w14:textId="001B6DC6" w:rsidR="004545ED" w:rsidRDefault="004F5FD9" w:rsidP="004F5FD9">
    <w:pPr>
      <w:pStyle w:val="Header"/>
      <w:rPr>
        <w:sz w:val="17"/>
      </w:rPr>
    </w:pPr>
    <w:bookmarkStart w:id="1" w:name="TITUS1HeaderPrimary"/>
    <w:r>
      <w:rPr>
        <w:sz w:val="17"/>
      </w:rPr>
      <w:t> </w:t>
    </w:r>
  </w:p>
  <w:bookmarkEnd w:id="1"/>
  <w:p w14:paraId="058B61B9" w14:textId="77777777" w:rsidR="004545ED" w:rsidRDefault="004545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B8EC1" w14:textId="4A48DA58" w:rsidR="004545ED" w:rsidRDefault="004F5FD9" w:rsidP="004F5FD9">
    <w:pPr>
      <w:pStyle w:val="Header"/>
      <w:rPr>
        <w:sz w:val="17"/>
      </w:rPr>
    </w:pPr>
    <w:bookmarkStart w:id="4" w:name="TITUS1HeaderFirstPage"/>
    <w:r>
      <w:rPr>
        <w:sz w:val="17"/>
      </w:rPr>
      <w:t> </w:t>
    </w:r>
  </w:p>
  <w:bookmarkEnd w:id="4"/>
  <w:p w14:paraId="233824A8" w14:textId="77777777" w:rsidR="004545ED" w:rsidRDefault="004545E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C2512" w14:textId="0322FE24" w:rsidR="004545ED" w:rsidRDefault="004F5FD9" w:rsidP="004F5FD9">
    <w:pPr>
      <w:pStyle w:val="Header"/>
      <w:rPr>
        <w:sz w:val="17"/>
      </w:rPr>
    </w:pPr>
    <w:bookmarkStart w:id="6" w:name="TITUS2HeaderEvenPages"/>
    <w:r>
      <w:rPr>
        <w:sz w:val="17"/>
      </w:rPr>
      <w:t> </w:t>
    </w:r>
  </w:p>
  <w:bookmarkEnd w:id="6"/>
  <w:p w14:paraId="41FA6AEC" w14:textId="77777777" w:rsidR="00EB2886" w:rsidRDefault="00EB2886" w:rsidP="003D3805">
    <w:pPr>
      <w:pStyle w:val="Header"/>
    </w:pPr>
  </w:p>
  <w:p w14:paraId="1A8811BD" w14:textId="77777777" w:rsidR="004545ED" w:rsidRDefault="004545E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B60CD" w14:textId="579CC0E3" w:rsidR="004545ED" w:rsidRDefault="004F5FD9" w:rsidP="004F5FD9">
    <w:pPr>
      <w:pStyle w:val="Header"/>
      <w:rPr>
        <w:sz w:val="17"/>
      </w:rPr>
    </w:pPr>
    <w:bookmarkStart w:id="7" w:name="TITUS2HeaderPrimary"/>
    <w:r>
      <w:rPr>
        <w:sz w:val="17"/>
      </w:rPr>
      <w:t> </w:t>
    </w:r>
  </w:p>
  <w:bookmarkEnd w:id="7"/>
  <w:p w14:paraId="35FA42D9" w14:textId="77777777" w:rsidR="00EB2886" w:rsidRDefault="00EB288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61339" w14:textId="6BCB3053" w:rsidR="004545ED" w:rsidRDefault="004F5FD9" w:rsidP="004F5FD9">
    <w:pPr>
      <w:pStyle w:val="Header"/>
      <w:rPr>
        <w:sz w:val="17"/>
      </w:rPr>
    </w:pPr>
    <w:bookmarkStart w:id="10" w:name="TITUS2HeaderFirstPage"/>
    <w:r>
      <w:rPr>
        <w:sz w:val="17"/>
      </w:rPr>
      <w:t> </w:t>
    </w:r>
  </w:p>
  <w:bookmarkEnd w:id="10"/>
  <w:p w14:paraId="5DCAD7E9" w14:textId="77777777" w:rsidR="00EB2886" w:rsidRDefault="00EB2886" w:rsidP="003D3805">
    <w:pPr>
      <w:pStyle w:val="Header"/>
    </w:pPr>
  </w:p>
  <w:p w14:paraId="48FC7A71" w14:textId="77777777" w:rsidR="004545ED" w:rsidRDefault="004545E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169C7" w14:textId="576B6E40" w:rsidR="004545ED" w:rsidRDefault="008649FA" w:rsidP="008649FA">
    <w:pPr>
      <w:pStyle w:val="Header"/>
      <w:rPr>
        <w:sz w:val="17"/>
      </w:rPr>
    </w:pPr>
    <w:bookmarkStart w:id="13" w:name="TITUS4HeaderEvenPages"/>
    <w:r>
      <w:rPr>
        <w:sz w:val="17"/>
      </w:rPr>
      <w:t> </w:t>
    </w:r>
  </w:p>
  <w:p w14:paraId="0F59113C" w14:textId="12B242A9" w:rsidR="004545ED" w:rsidRDefault="004F5FD9" w:rsidP="004F5FD9">
    <w:pPr>
      <w:pStyle w:val="Header"/>
      <w:rPr>
        <w:sz w:val="17"/>
      </w:rPr>
    </w:pPr>
    <w:bookmarkStart w:id="14" w:name="TITUS3HeaderEvenPages"/>
    <w:bookmarkEnd w:id="13"/>
    <w:r>
      <w:rPr>
        <w:sz w:val="17"/>
      </w:rPr>
      <w:t> </w:t>
    </w:r>
  </w:p>
  <w:bookmarkEnd w:id="14"/>
  <w:p w14:paraId="10B27719" w14:textId="77777777" w:rsidR="00EB2886" w:rsidRDefault="00EB2886" w:rsidP="003D3805">
    <w:pPr>
      <w:pStyle w:val="Header"/>
    </w:pPr>
  </w:p>
  <w:p w14:paraId="1693E597" w14:textId="77777777" w:rsidR="004545ED" w:rsidRDefault="004545E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6B2E5" w14:textId="693D66FF" w:rsidR="004545ED" w:rsidRDefault="008649FA" w:rsidP="008649FA">
    <w:pPr>
      <w:pStyle w:val="Header"/>
      <w:rPr>
        <w:sz w:val="17"/>
      </w:rPr>
    </w:pPr>
    <w:bookmarkStart w:id="15" w:name="TITUS4HeaderPrimary"/>
    <w:r>
      <w:rPr>
        <w:sz w:val="17"/>
      </w:rPr>
      <w:t> </w:t>
    </w:r>
  </w:p>
  <w:p w14:paraId="27A7E1CA" w14:textId="59F2248E" w:rsidR="004545ED" w:rsidRDefault="004F5FD9" w:rsidP="004F5FD9">
    <w:pPr>
      <w:pStyle w:val="Header"/>
      <w:rPr>
        <w:sz w:val="17"/>
      </w:rPr>
    </w:pPr>
    <w:bookmarkStart w:id="16" w:name="TITUS3HeaderPrimary"/>
    <w:bookmarkEnd w:id="15"/>
    <w:r>
      <w:rPr>
        <w:sz w:val="17"/>
      </w:rPr>
      <w:t> </w:t>
    </w:r>
  </w:p>
  <w:bookmarkEnd w:id="16"/>
  <w:p w14:paraId="72657ED4" w14:textId="77777777" w:rsidR="00EB2886" w:rsidRDefault="00EB288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07D43" w14:textId="674E7B73" w:rsidR="004545ED" w:rsidRDefault="008649FA" w:rsidP="008649FA">
    <w:pPr>
      <w:pStyle w:val="Header"/>
      <w:rPr>
        <w:sz w:val="17"/>
      </w:rPr>
    </w:pPr>
    <w:bookmarkStart w:id="21" w:name="TITUS4HeaderFirstPage"/>
    <w:r>
      <w:rPr>
        <w:sz w:val="17"/>
      </w:rPr>
      <w:t> </w:t>
    </w:r>
  </w:p>
  <w:p w14:paraId="296EE172" w14:textId="2F17B330" w:rsidR="004545ED" w:rsidRDefault="004F5FD9" w:rsidP="004F5FD9">
    <w:pPr>
      <w:pStyle w:val="Header"/>
      <w:rPr>
        <w:sz w:val="17"/>
      </w:rPr>
    </w:pPr>
    <w:bookmarkStart w:id="22" w:name="TITUS3HeaderFirstPage"/>
    <w:bookmarkEnd w:id="21"/>
    <w:r>
      <w:rPr>
        <w:sz w:val="17"/>
      </w:rPr>
      <w:t> </w:t>
    </w:r>
  </w:p>
  <w:bookmarkEnd w:id="22"/>
  <w:p w14:paraId="0AA22D4C" w14:textId="77777777" w:rsidR="00EB2886" w:rsidRDefault="00EB2886" w:rsidP="003D3805">
    <w:pPr>
      <w:pStyle w:val="Header"/>
    </w:pPr>
  </w:p>
  <w:p w14:paraId="6F5E51E0" w14:textId="77777777" w:rsidR="004545ED" w:rsidRDefault="00454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442BAC"/>
    <w:multiLevelType w:val="hybridMultilevel"/>
    <w:tmpl w:val="CD966F38"/>
    <w:lvl w:ilvl="0" w:tplc="69AED7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82879A8"/>
    <w:multiLevelType w:val="hybridMultilevel"/>
    <w:tmpl w:val="BFF005AA"/>
    <w:lvl w:ilvl="0" w:tplc="7E6C5C2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6"/>
  </w:num>
  <w:num w:numId="5">
    <w:abstractNumId w:val="48"/>
  </w:num>
  <w:num w:numId="6">
    <w:abstractNumId w:val="36"/>
  </w:num>
  <w:num w:numId="7">
    <w:abstractNumId w:val="34"/>
  </w:num>
  <w:num w:numId="8">
    <w:abstractNumId w:val="30"/>
  </w:num>
  <w:num w:numId="9">
    <w:abstractNumId w:val="31"/>
  </w:num>
  <w:num w:numId="10">
    <w:abstractNumId w:val="9"/>
  </w:num>
  <w:num w:numId="11">
    <w:abstractNumId w:val="35"/>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3"/>
  </w:num>
  <w:num w:numId="23">
    <w:abstractNumId w:val="10"/>
  </w:num>
  <w:num w:numId="24">
    <w:abstractNumId w:val="27"/>
  </w:num>
  <w:num w:numId="25">
    <w:abstractNumId w:val="19"/>
  </w:num>
  <w:num w:numId="26">
    <w:abstractNumId w:val="42"/>
  </w:num>
  <w:num w:numId="27">
    <w:abstractNumId w:val="37"/>
  </w:num>
  <w:num w:numId="28">
    <w:abstractNumId w:val="41"/>
  </w:num>
  <w:num w:numId="29">
    <w:abstractNumId w:val="20"/>
  </w:num>
  <w:num w:numId="30">
    <w:abstractNumId w:val="44"/>
  </w:num>
  <w:num w:numId="31">
    <w:abstractNumId w:val="32"/>
  </w:num>
  <w:num w:numId="32">
    <w:abstractNumId w:val="11"/>
  </w:num>
  <w:num w:numId="33">
    <w:abstractNumId w:val="45"/>
  </w:num>
  <w:num w:numId="34">
    <w:abstractNumId w:val="40"/>
  </w:num>
  <w:num w:numId="35">
    <w:abstractNumId w:val="4"/>
  </w:num>
  <w:num w:numId="36">
    <w:abstractNumId w:val="47"/>
  </w:num>
  <w:num w:numId="37">
    <w:abstractNumId w:val="43"/>
  </w:num>
  <w:num w:numId="38">
    <w:abstractNumId w:val="38"/>
  </w:num>
  <w:num w:numId="39">
    <w:abstractNumId w:val="39"/>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1"/>
  </w:num>
  <w:num w:numId="47">
    <w:abstractNumId w:val="28"/>
  </w:num>
  <w:num w:numId="48">
    <w:abstractNumId w:val="49"/>
  </w:num>
  <w:num w:numId="49">
    <w:abstractNumId w:val="17"/>
  </w:num>
  <w:num w:numId="50">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91A"/>
    <w:rsid w:val="00003990"/>
    <w:rsid w:val="000045B8"/>
    <w:rsid w:val="00015340"/>
    <w:rsid w:val="00020EEC"/>
    <w:rsid w:val="00025650"/>
    <w:rsid w:val="00026FAB"/>
    <w:rsid w:val="00027B1F"/>
    <w:rsid w:val="0003088B"/>
    <w:rsid w:val="000325D9"/>
    <w:rsid w:val="000335C6"/>
    <w:rsid w:val="00033D0A"/>
    <w:rsid w:val="000372B2"/>
    <w:rsid w:val="0004079F"/>
    <w:rsid w:val="000422FC"/>
    <w:rsid w:val="00045B87"/>
    <w:rsid w:val="00045C07"/>
    <w:rsid w:val="00051AA8"/>
    <w:rsid w:val="00054316"/>
    <w:rsid w:val="00055D43"/>
    <w:rsid w:val="00056FAC"/>
    <w:rsid w:val="00057751"/>
    <w:rsid w:val="00062E39"/>
    <w:rsid w:val="00080E58"/>
    <w:rsid w:val="00083D99"/>
    <w:rsid w:val="00084394"/>
    <w:rsid w:val="00084EA6"/>
    <w:rsid w:val="00085699"/>
    <w:rsid w:val="00087891"/>
    <w:rsid w:val="0009030C"/>
    <w:rsid w:val="00090BB4"/>
    <w:rsid w:val="00090FF1"/>
    <w:rsid w:val="00091F52"/>
    <w:rsid w:val="00092970"/>
    <w:rsid w:val="00092BC7"/>
    <w:rsid w:val="00093720"/>
    <w:rsid w:val="000938E6"/>
    <w:rsid w:val="00093B3C"/>
    <w:rsid w:val="0009488C"/>
    <w:rsid w:val="00095C1B"/>
    <w:rsid w:val="00096DEA"/>
    <w:rsid w:val="00097BEF"/>
    <w:rsid w:val="000A4240"/>
    <w:rsid w:val="000A469A"/>
    <w:rsid w:val="000B0887"/>
    <w:rsid w:val="000B1E96"/>
    <w:rsid w:val="000C378F"/>
    <w:rsid w:val="000C6892"/>
    <w:rsid w:val="000C6FFE"/>
    <w:rsid w:val="000C7F71"/>
    <w:rsid w:val="000D0BB6"/>
    <w:rsid w:val="000D1BC2"/>
    <w:rsid w:val="000E26B0"/>
    <w:rsid w:val="000F1599"/>
    <w:rsid w:val="000F1769"/>
    <w:rsid w:val="000F6196"/>
    <w:rsid w:val="000F672D"/>
    <w:rsid w:val="000F7ECD"/>
    <w:rsid w:val="0010212A"/>
    <w:rsid w:val="00102E64"/>
    <w:rsid w:val="0010312C"/>
    <w:rsid w:val="00103D6B"/>
    <w:rsid w:val="00106DC7"/>
    <w:rsid w:val="00107F8B"/>
    <w:rsid w:val="00112391"/>
    <w:rsid w:val="00114F52"/>
    <w:rsid w:val="0011695C"/>
    <w:rsid w:val="00132064"/>
    <w:rsid w:val="001347F8"/>
    <w:rsid w:val="00137BB5"/>
    <w:rsid w:val="00137E05"/>
    <w:rsid w:val="001447F6"/>
    <w:rsid w:val="00147DE3"/>
    <w:rsid w:val="00150794"/>
    <w:rsid w:val="00152D4D"/>
    <w:rsid w:val="001608C4"/>
    <w:rsid w:val="001611CF"/>
    <w:rsid w:val="00171418"/>
    <w:rsid w:val="0017265B"/>
    <w:rsid w:val="00175CEB"/>
    <w:rsid w:val="00177EB8"/>
    <w:rsid w:val="00181EDB"/>
    <w:rsid w:val="0019062A"/>
    <w:rsid w:val="00190913"/>
    <w:rsid w:val="00191CF0"/>
    <w:rsid w:val="001961CF"/>
    <w:rsid w:val="00197B70"/>
    <w:rsid w:val="001A236B"/>
    <w:rsid w:val="001A59BB"/>
    <w:rsid w:val="001A6A51"/>
    <w:rsid w:val="001A79C4"/>
    <w:rsid w:val="001B1EC8"/>
    <w:rsid w:val="001B331A"/>
    <w:rsid w:val="001C0DA7"/>
    <w:rsid w:val="001C0E74"/>
    <w:rsid w:val="001C59D2"/>
    <w:rsid w:val="001C5BBB"/>
    <w:rsid w:val="001C6CEC"/>
    <w:rsid w:val="001D0385"/>
    <w:rsid w:val="001D229F"/>
    <w:rsid w:val="001D2B82"/>
    <w:rsid w:val="001D366E"/>
    <w:rsid w:val="001D6162"/>
    <w:rsid w:val="001E7592"/>
    <w:rsid w:val="001F3878"/>
    <w:rsid w:val="001F3C89"/>
    <w:rsid w:val="001F4552"/>
    <w:rsid w:val="002001BE"/>
    <w:rsid w:val="0020117E"/>
    <w:rsid w:val="002019EB"/>
    <w:rsid w:val="002030F2"/>
    <w:rsid w:val="002039C1"/>
    <w:rsid w:val="00205051"/>
    <w:rsid w:val="00211F65"/>
    <w:rsid w:val="00213A57"/>
    <w:rsid w:val="0022001B"/>
    <w:rsid w:val="00220D06"/>
    <w:rsid w:val="00220F6F"/>
    <w:rsid w:val="002246A0"/>
    <w:rsid w:val="00224AF9"/>
    <w:rsid w:val="0022793A"/>
    <w:rsid w:val="00230439"/>
    <w:rsid w:val="002337F2"/>
    <w:rsid w:val="00235176"/>
    <w:rsid w:val="00236061"/>
    <w:rsid w:val="002378FB"/>
    <w:rsid w:val="0024100E"/>
    <w:rsid w:val="00241C1B"/>
    <w:rsid w:val="0024288B"/>
    <w:rsid w:val="002437B3"/>
    <w:rsid w:val="002472FE"/>
    <w:rsid w:val="00255D8E"/>
    <w:rsid w:val="00260BE6"/>
    <w:rsid w:val="00263467"/>
    <w:rsid w:val="002657E9"/>
    <w:rsid w:val="0026665E"/>
    <w:rsid w:val="00270EEB"/>
    <w:rsid w:val="0027147E"/>
    <w:rsid w:val="00274DE8"/>
    <w:rsid w:val="002761F4"/>
    <w:rsid w:val="002775E1"/>
    <w:rsid w:val="00277979"/>
    <w:rsid w:val="002808EB"/>
    <w:rsid w:val="0028095D"/>
    <w:rsid w:val="00291ADD"/>
    <w:rsid w:val="00293374"/>
    <w:rsid w:val="00294868"/>
    <w:rsid w:val="00295888"/>
    <w:rsid w:val="00295CA1"/>
    <w:rsid w:val="002A291A"/>
    <w:rsid w:val="002A5604"/>
    <w:rsid w:val="002B1701"/>
    <w:rsid w:val="002B23C3"/>
    <w:rsid w:val="002B443A"/>
    <w:rsid w:val="002B5B35"/>
    <w:rsid w:val="002C256A"/>
    <w:rsid w:val="002C316D"/>
    <w:rsid w:val="002C496D"/>
    <w:rsid w:val="002C5943"/>
    <w:rsid w:val="002D05EB"/>
    <w:rsid w:val="002D2F29"/>
    <w:rsid w:val="002D2FD3"/>
    <w:rsid w:val="002D3A72"/>
    <w:rsid w:val="002E2860"/>
    <w:rsid w:val="002E7017"/>
    <w:rsid w:val="002E733D"/>
    <w:rsid w:val="002F15EE"/>
    <w:rsid w:val="002F49E3"/>
    <w:rsid w:val="002F4F6E"/>
    <w:rsid w:val="003015C3"/>
    <w:rsid w:val="0030698D"/>
    <w:rsid w:val="0031350A"/>
    <w:rsid w:val="00316815"/>
    <w:rsid w:val="003168CA"/>
    <w:rsid w:val="00321255"/>
    <w:rsid w:val="0032230D"/>
    <w:rsid w:val="00322A0B"/>
    <w:rsid w:val="0033277C"/>
    <w:rsid w:val="00335FC5"/>
    <w:rsid w:val="00341999"/>
    <w:rsid w:val="00342E78"/>
    <w:rsid w:val="00350125"/>
    <w:rsid w:val="003516C0"/>
    <w:rsid w:val="00352E59"/>
    <w:rsid w:val="00354DBE"/>
    <w:rsid w:val="00355210"/>
    <w:rsid w:val="00360A76"/>
    <w:rsid w:val="00365DF9"/>
    <w:rsid w:val="00372DB4"/>
    <w:rsid w:val="0037490C"/>
    <w:rsid w:val="00375AF5"/>
    <w:rsid w:val="003761BD"/>
    <w:rsid w:val="003769F6"/>
    <w:rsid w:val="0037A2D4"/>
    <w:rsid w:val="00385414"/>
    <w:rsid w:val="00390074"/>
    <w:rsid w:val="00391CC2"/>
    <w:rsid w:val="0039762B"/>
    <w:rsid w:val="003A0C37"/>
    <w:rsid w:val="003A1B6B"/>
    <w:rsid w:val="003A46C0"/>
    <w:rsid w:val="003A600E"/>
    <w:rsid w:val="003A6513"/>
    <w:rsid w:val="003B16C7"/>
    <w:rsid w:val="003C19F1"/>
    <w:rsid w:val="003C4186"/>
    <w:rsid w:val="003C458C"/>
    <w:rsid w:val="003C6185"/>
    <w:rsid w:val="003C7CC9"/>
    <w:rsid w:val="003D0D2D"/>
    <w:rsid w:val="003D35DB"/>
    <w:rsid w:val="003D3805"/>
    <w:rsid w:val="003D4710"/>
    <w:rsid w:val="003D4EF3"/>
    <w:rsid w:val="003E16D7"/>
    <w:rsid w:val="003E197E"/>
    <w:rsid w:val="003F2A6A"/>
    <w:rsid w:val="004046F0"/>
    <w:rsid w:val="0040668F"/>
    <w:rsid w:val="00412677"/>
    <w:rsid w:val="00415053"/>
    <w:rsid w:val="00417925"/>
    <w:rsid w:val="0042277D"/>
    <w:rsid w:val="004235D3"/>
    <w:rsid w:val="00431E82"/>
    <w:rsid w:val="004348AE"/>
    <w:rsid w:val="004376C0"/>
    <w:rsid w:val="0044115F"/>
    <w:rsid w:val="0044223A"/>
    <w:rsid w:val="00446792"/>
    <w:rsid w:val="00446F80"/>
    <w:rsid w:val="00450C83"/>
    <w:rsid w:val="004511A2"/>
    <w:rsid w:val="00451851"/>
    <w:rsid w:val="00453343"/>
    <w:rsid w:val="004545ED"/>
    <w:rsid w:val="004608B9"/>
    <w:rsid w:val="00465169"/>
    <w:rsid w:val="00465947"/>
    <w:rsid w:val="00467644"/>
    <w:rsid w:val="00470BB1"/>
    <w:rsid w:val="004718F7"/>
    <w:rsid w:val="00473153"/>
    <w:rsid w:val="00473DE7"/>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47AC"/>
    <w:rsid w:val="004E7B8B"/>
    <w:rsid w:val="004E7BDD"/>
    <w:rsid w:val="004F1E21"/>
    <w:rsid w:val="004F4D94"/>
    <w:rsid w:val="004F5FD9"/>
    <w:rsid w:val="004F740D"/>
    <w:rsid w:val="004F7B8F"/>
    <w:rsid w:val="00500748"/>
    <w:rsid w:val="005011D6"/>
    <w:rsid w:val="0050167A"/>
    <w:rsid w:val="005042F1"/>
    <w:rsid w:val="005133ED"/>
    <w:rsid w:val="00513C7D"/>
    <w:rsid w:val="005169D1"/>
    <w:rsid w:val="00521123"/>
    <w:rsid w:val="00521221"/>
    <w:rsid w:val="00522A9C"/>
    <w:rsid w:val="00535671"/>
    <w:rsid w:val="005359B3"/>
    <w:rsid w:val="00536FA9"/>
    <w:rsid w:val="00537088"/>
    <w:rsid w:val="005414F4"/>
    <w:rsid w:val="00546187"/>
    <w:rsid w:val="005463F1"/>
    <w:rsid w:val="00555101"/>
    <w:rsid w:val="00557D77"/>
    <w:rsid w:val="00562EAA"/>
    <w:rsid w:val="00563B58"/>
    <w:rsid w:val="005640C4"/>
    <w:rsid w:val="0056612C"/>
    <w:rsid w:val="0056684C"/>
    <w:rsid w:val="00574A0C"/>
    <w:rsid w:val="005768C9"/>
    <w:rsid w:val="00576E4C"/>
    <w:rsid w:val="0057780F"/>
    <w:rsid w:val="00581E0A"/>
    <w:rsid w:val="00586D89"/>
    <w:rsid w:val="0058729C"/>
    <w:rsid w:val="005916B8"/>
    <w:rsid w:val="005A1B4C"/>
    <w:rsid w:val="005A1BA3"/>
    <w:rsid w:val="005A545C"/>
    <w:rsid w:val="005A61C3"/>
    <w:rsid w:val="005B5C98"/>
    <w:rsid w:val="005C1567"/>
    <w:rsid w:val="005C61DA"/>
    <w:rsid w:val="005C6CE5"/>
    <w:rsid w:val="005D3F07"/>
    <w:rsid w:val="005D583E"/>
    <w:rsid w:val="005E13EA"/>
    <w:rsid w:val="005E6514"/>
    <w:rsid w:val="005F0CD3"/>
    <w:rsid w:val="005F355A"/>
    <w:rsid w:val="00606E27"/>
    <w:rsid w:val="006108C9"/>
    <w:rsid w:val="0061513E"/>
    <w:rsid w:val="00615C7E"/>
    <w:rsid w:val="0062158D"/>
    <w:rsid w:val="00622EDA"/>
    <w:rsid w:val="00623D1E"/>
    <w:rsid w:val="00630F39"/>
    <w:rsid w:val="006326D1"/>
    <w:rsid w:val="00632E0A"/>
    <w:rsid w:val="00633165"/>
    <w:rsid w:val="00636B6C"/>
    <w:rsid w:val="006447DE"/>
    <w:rsid w:val="00647157"/>
    <w:rsid w:val="0065207A"/>
    <w:rsid w:val="0065276E"/>
    <w:rsid w:val="00653E42"/>
    <w:rsid w:val="00654329"/>
    <w:rsid w:val="00654CEC"/>
    <w:rsid w:val="00655507"/>
    <w:rsid w:val="006712A7"/>
    <w:rsid w:val="00672795"/>
    <w:rsid w:val="006733CC"/>
    <w:rsid w:val="006737B9"/>
    <w:rsid w:val="00674FC2"/>
    <w:rsid w:val="00677E42"/>
    <w:rsid w:val="00682334"/>
    <w:rsid w:val="006849F2"/>
    <w:rsid w:val="00684B16"/>
    <w:rsid w:val="00685D80"/>
    <w:rsid w:val="00687B72"/>
    <w:rsid w:val="0069278C"/>
    <w:rsid w:val="00693EEA"/>
    <w:rsid w:val="00696F65"/>
    <w:rsid w:val="006A69F5"/>
    <w:rsid w:val="006A7A6D"/>
    <w:rsid w:val="006B5E67"/>
    <w:rsid w:val="006C2EB5"/>
    <w:rsid w:val="006C3325"/>
    <w:rsid w:val="006D18A3"/>
    <w:rsid w:val="006D4569"/>
    <w:rsid w:val="006D5970"/>
    <w:rsid w:val="006E2FD5"/>
    <w:rsid w:val="006E481E"/>
    <w:rsid w:val="006E5B66"/>
    <w:rsid w:val="006E63A8"/>
    <w:rsid w:val="006E6D80"/>
    <w:rsid w:val="006E795F"/>
    <w:rsid w:val="00700249"/>
    <w:rsid w:val="0070604C"/>
    <w:rsid w:val="007069CD"/>
    <w:rsid w:val="00707D0E"/>
    <w:rsid w:val="00710B58"/>
    <w:rsid w:val="007110E6"/>
    <w:rsid w:val="00711A70"/>
    <w:rsid w:val="00712E6F"/>
    <w:rsid w:val="00712E90"/>
    <w:rsid w:val="00713B7E"/>
    <w:rsid w:val="007204AE"/>
    <w:rsid w:val="00725ABF"/>
    <w:rsid w:val="0072678F"/>
    <w:rsid w:val="00727C4C"/>
    <w:rsid w:val="00734809"/>
    <w:rsid w:val="007406E1"/>
    <w:rsid w:val="00743E40"/>
    <w:rsid w:val="00744B86"/>
    <w:rsid w:val="00745863"/>
    <w:rsid w:val="00751263"/>
    <w:rsid w:val="007563BE"/>
    <w:rsid w:val="0075704F"/>
    <w:rsid w:val="00763B2D"/>
    <w:rsid w:val="00771C00"/>
    <w:rsid w:val="00772924"/>
    <w:rsid w:val="00777561"/>
    <w:rsid w:val="00784EC4"/>
    <w:rsid w:val="007872F2"/>
    <w:rsid w:val="007874BC"/>
    <w:rsid w:val="007908E0"/>
    <w:rsid w:val="00793EB3"/>
    <w:rsid w:val="00794205"/>
    <w:rsid w:val="007A1F6A"/>
    <w:rsid w:val="007A3283"/>
    <w:rsid w:val="007A59A5"/>
    <w:rsid w:val="007A6C8E"/>
    <w:rsid w:val="007B0DE3"/>
    <w:rsid w:val="007B491F"/>
    <w:rsid w:val="007B5CB2"/>
    <w:rsid w:val="007B7191"/>
    <w:rsid w:val="007C1634"/>
    <w:rsid w:val="007C1D94"/>
    <w:rsid w:val="007C2879"/>
    <w:rsid w:val="007C6A87"/>
    <w:rsid w:val="007C6C05"/>
    <w:rsid w:val="007C6D41"/>
    <w:rsid w:val="007C705D"/>
    <w:rsid w:val="007D0A07"/>
    <w:rsid w:val="007D0C96"/>
    <w:rsid w:val="007D133D"/>
    <w:rsid w:val="007D3EB4"/>
    <w:rsid w:val="007D3F16"/>
    <w:rsid w:val="007E670B"/>
    <w:rsid w:val="007E71C7"/>
    <w:rsid w:val="007F2BFE"/>
    <w:rsid w:val="007F3F7E"/>
    <w:rsid w:val="007F5497"/>
    <w:rsid w:val="0080759B"/>
    <w:rsid w:val="00813CEC"/>
    <w:rsid w:val="0081534C"/>
    <w:rsid w:val="008164F4"/>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1D5E"/>
    <w:rsid w:val="0085230E"/>
    <w:rsid w:val="008524CA"/>
    <w:rsid w:val="00853C58"/>
    <w:rsid w:val="008550A1"/>
    <w:rsid w:val="00861035"/>
    <w:rsid w:val="00861038"/>
    <w:rsid w:val="008649FA"/>
    <w:rsid w:val="00865008"/>
    <w:rsid w:val="008667CF"/>
    <w:rsid w:val="00866B50"/>
    <w:rsid w:val="008708F1"/>
    <w:rsid w:val="00872252"/>
    <w:rsid w:val="008756C1"/>
    <w:rsid w:val="00880539"/>
    <w:rsid w:val="00884E10"/>
    <w:rsid w:val="008859E8"/>
    <w:rsid w:val="0088737B"/>
    <w:rsid w:val="00892716"/>
    <w:rsid w:val="00893067"/>
    <w:rsid w:val="008933DE"/>
    <w:rsid w:val="00895FCE"/>
    <w:rsid w:val="00897EA5"/>
    <w:rsid w:val="00897F3E"/>
    <w:rsid w:val="008A1BA8"/>
    <w:rsid w:val="008A21B4"/>
    <w:rsid w:val="008A3AD0"/>
    <w:rsid w:val="008A4576"/>
    <w:rsid w:val="008B07DE"/>
    <w:rsid w:val="008B28E7"/>
    <w:rsid w:val="008B7BD0"/>
    <w:rsid w:val="008C14C7"/>
    <w:rsid w:val="008C281F"/>
    <w:rsid w:val="008C2FFB"/>
    <w:rsid w:val="008C6EEA"/>
    <w:rsid w:val="008D5813"/>
    <w:rsid w:val="008D634E"/>
    <w:rsid w:val="008D778A"/>
    <w:rsid w:val="008D77F8"/>
    <w:rsid w:val="008F22BD"/>
    <w:rsid w:val="009079BD"/>
    <w:rsid w:val="00912BD9"/>
    <w:rsid w:val="009203E6"/>
    <w:rsid w:val="00920E5B"/>
    <w:rsid w:val="00926436"/>
    <w:rsid w:val="0093018C"/>
    <w:rsid w:val="00932CCA"/>
    <w:rsid w:val="00947B2D"/>
    <w:rsid w:val="00952EB3"/>
    <w:rsid w:val="009544C0"/>
    <w:rsid w:val="00954FA4"/>
    <w:rsid w:val="00956AE9"/>
    <w:rsid w:val="00964067"/>
    <w:rsid w:val="00964CC6"/>
    <w:rsid w:val="00975399"/>
    <w:rsid w:val="00975E14"/>
    <w:rsid w:val="00984F03"/>
    <w:rsid w:val="009861B9"/>
    <w:rsid w:val="00991FDA"/>
    <w:rsid w:val="009927A1"/>
    <w:rsid w:val="009959A9"/>
    <w:rsid w:val="0099774D"/>
    <w:rsid w:val="009A5F3B"/>
    <w:rsid w:val="009B0B61"/>
    <w:rsid w:val="009B28C0"/>
    <w:rsid w:val="009B7136"/>
    <w:rsid w:val="009B7806"/>
    <w:rsid w:val="009C3AC2"/>
    <w:rsid w:val="009D4365"/>
    <w:rsid w:val="009D4E3B"/>
    <w:rsid w:val="009D7BC9"/>
    <w:rsid w:val="009D7DCB"/>
    <w:rsid w:val="009E1982"/>
    <w:rsid w:val="009E4D2C"/>
    <w:rsid w:val="009F0978"/>
    <w:rsid w:val="009F3AEC"/>
    <w:rsid w:val="00A00081"/>
    <w:rsid w:val="00A015F7"/>
    <w:rsid w:val="00A10D56"/>
    <w:rsid w:val="00A12AAE"/>
    <w:rsid w:val="00A16DD1"/>
    <w:rsid w:val="00A219A6"/>
    <w:rsid w:val="00A22441"/>
    <w:rsid w:val="00A23F3B"/>
    <w:rsid w:val="00A24406"/>
    <w:rsid w:val="00A251A9"/>
    <w:rsid w:val="00A25F64"/>
    <w:rsid w:val="00A27654"/>
    <w:rsid w:val="00A27CC2"/>
    <w:rsid w:val="00A3273B"/>
    <w:rsid w:val="00A40ED6"/>
    <w:rsid w:val="00A43741"/>
    <w:rsid w:val="00A44381"/>
    <w:rsid w:val="00A470EE"/>
    <w:rsid w:val="00A47621"/>
    <w:rsid w:val="00A479CD"/>
    <w:rsid w:val="00A50CFC"/>
    <w:rsid w:val="00A54D67"/>
    <w:rsid w:val="00A55A3F"/>
    <w:rsid w:val="00A652F6"/>
    <w:rsid w:val="00A732EA"/>
    <w:rsid w:val="00A7489E"/>
    <w:rsid w:val="00A74A77"/>
    <w:rsid w:val="00A8015F"/>
    <w:rsid w:val="00A80BD2"/>
    <w:rsid w:val="00A8175C"/>
    <w:rsid w:val="00A81CD2"/>
    <w:rsid w:val="00A85039"/>
    <w:rsid w:val="00A851F7"/>
    <w:rsid w:val="00A906AA"/>
    <w:rsid w:val="00A94C5E"/>
    <w:rsid w:val="00AA241A"/>
    <w:rsid w:val="00AA252C"/>
    <w:rsid w:val="00AA666E"/>
    <w:rsid w:val="00AA6710"/>
    <w:rsid w:val="00AB5518"/>
    <w:rsid w:val="00AC01D4"/>
    <w:rsid w:val="00AC4A04"/>
    <w:rsid w:val="00AC6745"/>
    <w:rsid w:val="00AD336F"/>
    <w:rsid w:val="00AD3550"/>
    <w:rsid w:val="00AE2564"/>
    <w:rsid w:val="00AE301F"/>
    <w:rsid w:val="00AE3302"/>
    <w:rsid w:val="00AE7077"/>
    <w:rsid w:val="00AF61C2"/>
    <w:rsid w:val="00AF6CC6"/>
    <w:rsid w:val="00B011CD"/>
    <w:rsid w:val="00B0296A"/>
    <w:rsid w:val="00B04B7B"/>
    <w:rsid w:val="00B078DD"/>
    <w:rsid w:val="00B12295"/>
    <w:rsid w:val="00B137BE"/>
    <w:rsid w:val="00B17FA0"/>
    <w:rsid w:val="00B24344"/>
    <w:rsid w:val="00B26769"/>
    <w:rsid w:val="00B31C91"/>
    <w:rsid w:val="00B32E6E"/>
    <w:rsid w:val="00B3747F"/>
    <w:rsid w:val="00B42696"/>
    <w:rsid w:val="00B43194"/>
    <w:rsid w:val="00B44318"/>
    <w:rsid w:val="00B45945"/>
    <w:rsid w:val="00B467F2"/>
    <w:rsid w:val="00B47734"/>
    <w:rsid w:val="00B50FBA"/>
    <w:rsid w:val="00B53EE3"/>
    <w:rsid w:val="00B558EB"/>
    <w:rsid w:val="00B577D3"/>
    <w:rsid w:val="00B60466"/>
    <w:rsid w:val="00B61CD3"/>
    <w:rsid w:val="00B6548F"/>
    <w:rsid w:val="00B668CC"/>
    <w:rsid w:val="00B70405"/>
    <w:rsid w:val="00B73489"/>
    <w:rsid w:val="00B7502A"/>
    <w:rsid w:val="00B77305"/>
    <w:rsid w:val="00B80434"/>
    <w:rsid w:val="00B82CC2"/>
    <w:rsid w:val="00B84A89"/>
    <w:rsid w:val="00B92BEF"/>
    <w:rsid w:val="00B93807"/>
    <w:rsid w:val="00B9689A"/>
    <w:rsid w:val="00BA1FFA"/>
    <w:rsid w:val="00BA7FF1"/>
    <w:rsid w:val="00BB06CB"/>
    <w:rsid w:val="00BB261F"/>
    <w:rsid w:val="00BB2887"/>
    <w:rsid w:val="00BB4257"/>
    <w:rsid w:val="00BB5EAA"/>
    <w:rsid w:val="00BB5F11"/>
    <w:rsid w:val="00BC0401"/>
    <w:rsid w:val="00BC04FA"/>
    <w:rsid w:val="00BC1C22"/>
    <w:rsid w:val="00BC460B"/>
    <w:rsid w:val="00BC5725"/>
    <w:rsid w:val="00BC5EBE"/>
    <w:rsid w:val="00BD30B1"/>
    <w:rsid w:val="00BE0F7B"/>
    <w:rsid w:val="00BE10C2"/>
    <w:rsid w:val="00BE68BC"/>
    <w:rsid w:val="00C01D14"/>
    <w:rsid w:val="00C025B4"/>
    <w:rsid w:val="00C02F14"/>
    <w:rsid w:val="00C161FD"/>
    <w:rsid w:val="00C23F17"/>
    <w:rsid w:val="00C26D0D"/>
    <w:rsid w:val="00C27C95"/>
    <w:rsid w:val="00C300D2"/>
    <w:rsid w:val="00C30AE8"/>
    <w:rsid w:val="00C3270F"/>
    <w:rsid w:val="00C3278B"/>
    <w:rsid w:val="00C33375"/>
    <w:rsid w:val="00C34C23"/>
    <w:rsid w:val="00C42005"/>
    <w:rsid w:val="00C426E3"/>
    <w:rsid w:val="00C432BE"/>
    <w:rsid w:val="00C44446"/>
    <w:rsid w:val="00C4664D"/>
    <w:rsid w:val="00C472AA"/>
    <w:rsid w:val="00C50A05"/>
    <w:rsid w:val="00C54AED"/>
    <w:rsid w:val="00C57A1F"/>
    <w:rsid w:val="00C633FB"/>
    <w:rsid w:val="00C63567"/>
    <w:rsid w:val="00C63D00"/>
    <w:rsid w:val="00C6441B"/>
    <w:rsid w:val="00C65012"/>
    <w:rsid w:val="00C7108B"/>
    <w:rsid w:val="00C8089F"/>
    <w:rsid w:val="00C836CC"/>
    <w:rsid w:val="00C87A74"/>
    <w:rsid w:val="00C90A71"/>
    <w:rsid w:val="00C9263B"/>
    <w:rsid w:val="00C92C71"/>
    <w:rsid w:val="00C93F8F"/>
    <w:rsid w:val="00CA3593"/>
    <w:rsid w:val="00CA7F4F"/>
    <w:rsid w:val="00CB258E"/>
    <w:rsid w:val="00CB3C8F"/>
    <w:rsid w:val="00CC02F1"/>
    <w:rsid w:val="00CC11A6"/>
    <w:rsid w:val="00CC135E"/>
    <w:rsid w:val="00CD5D3F"/>
    <w:rsid w:val="00CE33A3"/>
    <w:rsid w:val="00CE7BA0"/>
    <w:rsid w:val="00CF1E90"/>
    <w:rsid w:val="00CF3DB3"/>
    <w:rsid w:val="00D0340B"/>
    <w:rsid w:val="00D052BC"/>
    <w:rsid w:val="00D07026"/>
    <w:rsid w:val="00D22C8F"/>
    <w:rsid w:val="00D33399"/>
    <w:rsid w:val="00D33491"/>
    <w:rsid w:val="00D34610"/>
    <w:rsid w:val="00D36DE0"/>
    <w:rsid w:val="00D44F8E"/>
    <w:rsid w:val="00D44FD0"/>
    <w:rsid w:val="00D53D08"/>
    <w:rsid w:val="00D607EF"/>
    <w:rsid w:val="00D60F88"/>
    <w:rsid w:val="00D625E7"/>
    <w:rsid w:val="00D63AD1"/>
    <w:rsid w:val="00D646BD"/>
    <w:rsid w:val="00D65F63"/>
    <w:rsid w:val="00D70239"/>
    <w:rsid w:val="00D71201"/>
    <w:rsid w:val="00D720C7"/>
    <w:rsid w:val="00D76842"/>
    <w:rsid w:val="00D81D06"/>
    <w:rsid w:val="00D8652C"/>
    <w:rsid w:val="00D876E6"/>
    <w:rsid w:val="00D92A32"/>
    <w:rsid w:val="00D93B34"/>
    <w:rsid w:val="00DA1025"/>
    <w:rsid w:val="00DA22EC"/>
    <w:rsid w:val="00DA5860"/>
    <w:rsid w:val="00DB2767"/>
    <w:rsid w:val="00DC32DA"/>
    <w:rsid w:val="00DC4729"/>
    <w:rsid w:val="00DE2EED"/>
    <w:rsid w:val="00DE556F"/>
    <w:rsid w:val="00DE5B8E"/>
    <w:rsid w:val="00DE7E2C"/>
    <w:rsid w:val="00E028C1"/>
    <w:rsid w:val="00E03B6D"/>
    <w:rsid w:val="00E07BB0"/>
    <w:rsid w:val="00E135D4"/>
    <w:rsid w:val="00E16BD5"/>
    <w:rsid w:val="00E17160"/>
    <w:rsid w:val="00E24E9D"/>
    <w:rsid w:val="00E306CB"/>
    <w:rsid w:val="00E328BC"/>
    <w:rsid w:val="00E35BEC"/>
    <w:rsid w:val="00E43352"/>
    <w:rsid w:val="00E44731"/>
    <w:rsid w:val="00E50821"/>
    <w:rsid w:val="00E51F91"/>
    <w:rsid w:val="00E5393A"/>
    <w:rsid w:val="00E63309"/>
    <w:rsid w:val="00E6440C"/>
    <w:rsid w:val="00E64831"/>
    <w:rsid w:val="00E7086E"/>
    <w:rsid w:val="00E7207B"/>
    <w:rsid w:val="00E7374A"/>
    <w:rsid w:val="00E73C41"/>
    <w:rsid w:val="00E7598F"/>
    <w:rsid w:val="00E76F60"/>
    <w:rsid w:val="00E83D90"/>
    <w:rsid w:val="00E83F28"/>
    <w:rsid w:val="00E83F91"/>
    <w:rsid w:val="00E90AC9"/>
    <w:rsid w:val="00E9107A"/>
    <w:rsid w:val="00E91F62"/>
    <w:rsid w:val="00E929FD"/>
    <w:rsid w:val="00E93240"/>
    <w:rsid w:val="00E9479B"/>
    <w:rsid w:val="00EA4D48"/>
    <w:rsid w:val="00EA6AAA"/>
    <w:rsid w:val="00EA7DF9"/>
    <w:rsid w:val="00EB2173"/>
    <w:rsid w:val="00EB2886"/>
    <w:rsid w:val="00EB62E6"/>
    <w:rsid w:val="00EC1735"/>
    <w:rsid w:val="00EC33A3"/>
    <w:rsid w:val="00EC4602"/>
    <w:rsid w:val="00EC6FA2"/>
    <w:rsid w:val="00EC6FAE"/>
    <w:rsid w:val="00ED1B30"/>
    <w:rsid w:val="00ED250E"/>
    <w:rsid w:val="00ED483D"/>
    <w:rsid w:val="00EE077D"/>
    <w:rsid w:val="00EE1AC1"/>
    <w:rsid w:val="00EE39D6"/>
    <w:rsid w:val="00EE413C"/>
    <w:rsid w:val="00EE52AD"/>
    <w:rsid w:val="00EE76FF"/>
    <w:rsid w:val="00F0020F"/>
    <w:rsid w:val="00F01702"/>
    <w:rsid w:val="00F01F92"/>
    <w:rsid w:val="00F07C96"/>
    <w:rsid w:val="00F10A08"/>
    <w:rsid w:val="00F10F7F"/>
    <w:rsid w:val="00F139CF"/>
    <w:rsid w:val="00F203B0"/>
    <w:rsid w:val="00F22AC5"/>
    <w:rsid w:val="00F254D1"/>
    <w:rsid w:val="00F32B82"/>
    <w:rsid w:val="00F4043E"/>
    <w:rsid w:val="00F40CB5"/>
    <w:rsid w:val="00F41BBC"/>
    <w:rsid w:val="00F43B9D"/>
    <w:rsid w:val="00F444F0"/>
    <w:rsid w:val="00F470AF"/>
    <w:rsid w:val="00F50847"/>
    <w:rsid w:val="00F53F27"/>
    <w:rsid w:val="00F546D1"/>
    <w:rsid w:val="00F550D3"/>
    <w:rsid w:val="00F61951"/>
    <w:rsid w:val="00F62440"/>
    <w:rsid w:val="00F6513F"/>
    <w:rsid w:val="00F65B71"/>
    <w:rsid w:val="00F66272"/>
    <w:rsid w:val="00F709C0"/>
    <w:rsid w:val="00F77E8F"/>
    <w:rsid w:val="00F86686"/>
    <w:rsid w:val="00F90059"/>
    <w:rsid w:val="00F927A1"/>
    <w:rsid w:val="00F92E4D"/>
    <w:rsid w:val="00FA3764"/>
    <w:rsid w:val="00FA3EC6"/>
    <w:rsid w:val="00FA55D1"/>
    <w:rsid w:val="00FA56ED"/>
    <w:rsid w:val="00FB364B"/>
    <w:rsid w:val="00FB5FA6"/>
    <w:rsid w:val="00FC1310"/>
    <w:rsid w:val="00FC2FF3"/>
    <w:rsid w:val="00FC3263"/>
    <w:rsid w:val="00FC3ABA"/>
    <w:rsid w:val="00FC51F9"/>
    <w:rsid w:val="00FC5B40"/>
    <w:rsid w:val="00FC5FF8"/>
    <w:rsid w:val="00FC781B"/>
    <w:rsid w:val="00FD3D7C"/>
    <w:rsid w:val="00FD4F8F"/>
    <w:rsid w:val="00FE0C16"/>
    <w:rsid w:val="00FE14AD"/>
    <w:rsid w:val="00FE14B1"/>
    <w:rsid w:val="00FF0070"/>
    <w:rsid w:val="00FF00C1"/>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peacefulfamilies.org/statistics.html" TargetMode="External"/><Relationship Id="rId39"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yperlink" Target="https://www.app.college.police.uk/app-content/investigations/introduction/#:~:text=The%20Code%20of%20Practice%20to%20the%20Criminal%20Procedure,charged%20with%20an%20offence%20is%20guilty%20of%20it" TargetMode="External"/><Relationship Id="rId34" Type="http://schemas.openxmlformats.org/officeDocument/2006/relationships/header" Target="header5.xml"/><Relationship Id="rId42" Type="http://schemas.openxmlformats.org/officeDocument/2006/relationships/footer" Target="footer8.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virtualmosque.com/relationships/marriage-family/family/reality-check-domestic-violence-and-muslim-families/" TargetMode="External"/><Relationship Id="rId33" Type="http://schemas.openxmlformats.org/officeDocument/2006/relationships/header" Target="header4.xml"/><Relationship Id="rId38" Type="http://schemas.openxmlformats.org/officeDocument/2006/relationships/footer" Target="footer6.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profdev.college.police.uk/competency-values/impartiality/" TargetMode="External"/><Relationship Id="rId29" Type="http://schemas.openxmlformats.org/officeDocument/2006/relationships/hyperlink" Target="https://www.nottinghamshire.police.uk/sites/default/files/documents/files/Police_Use_of_Force_1.pdf"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enalreform.org/blog/juvenile-delinquency-causes-prevention-and-the-ways-of/" TargetMode="External"/><Relationship Id="rId32" Type="http://schemas.openxmlformats.org/officeDocument/2006/relationships/hyperlink" Target="https://hbr.org/2020/09/research-why-breathing-is-so-effective-at-reducing-stress" TargetMode="External"/><Relationship Id="rId37" Type="http://schemas.openxmlformats.org/officeDocument/2006/relationships/header" Target="header6.xml"/><Relationship Id="rId40" Type="http://schemas.openxmlformats.org/officeDocument/2006/relationships/header" Target="header8.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corporatecoachgroup.com/courses/conflict-management-training" TargetMode="External"/><Relationship Id="rId28" Type="http://schemas.openxmlformats.org/officeDocument/2006/relationships/hyperlink" Target="https://www.healthline.com/health/fitness-exercise/benefits-of-aerobic-exercise#risks" TargetMode="Externa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beyondintractability.org/essay/empathic_listening" TargetMode="External"/><Relationship Id="rId44"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ubmed.ncbi.nlm.nih.gov/12920614/" TargetMode="External"/><Relationship Id="rId27" Type="http://schemas.openxmlformats.org/officeDocument/2006/relationships/hyperlink" Target="https://doi.org/10.1177/0886260520957696" TargetMode="External"/><Relationship Id="rId30" Type="http://schemas.openxmlformats.org/officeDocument/2006/relationships/hyperlink" Target="https://ukhsa.blog.gov.uk/2020/11/17/alcohol-dependence-and-mental-health/" TargetMode="External"/><Relationship Id="rId35" Type="http://schemas.openxmlformats.org/officeDocument/2006/relationships/footer" Target="footer4.xml"/><Relationship Id="rId43"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27E1C5-2338-4AFC-B595-8240E5B7E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3052</TotalTime>
  <Pages>24</Pages>
  <Words>7101</Words>
  <Characters>40481</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Matthews,Toni swp6998</cp:lastModifiedBy>
  <cp:revision>69</cp:revision>
  <cp:lastPrinted>2014-08-26T08:55:00Z</cp:lastPrinted>
  <dcterms:created xsi:type="dcterms:W3CDTF">2022-01-06T15:13:00Z</dcterms:created>
  <dcterms:modified xsi:type="dcterms:W3CDTF">2022-03-06T19:59:00Z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2826543f-d4de-43a4-8f6b-4da0d2483160</vt:lpwstr>
  </property>
  <property fmtid="{D5CDD505-2E9C-101B-9397-08002B2CF9AE}" pid="4" name="Classification">
    <vt:lpwstr>OFFICIAL</vt:lpwstr>
  </property>
  <property fmtid="{D5CDD505-2E9C-101B-9397-08002B2CF9AE}" pid="5" name="Visibility">
    <vt:lpwstr>NOT VISIBLE</vt:lpwstr>
  </property>
</Properties>
</file>