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D8E8D9" w14:textId="1A697F09" w:rsidR="00DD024B" w:rsidRPr="00DD024B" w:rsidRDefault="00B161E7" w:rsidP="00DD024B">
      <w:pPr>
        <w:jc w:val="center"/>
        <w:rPr>
          <w:rFonts w:ascii="Arial" w:hAnsi="Arial" w:cs="Arial"/>
          <w:sz w:val="40"/>
          <w:szCs w:val="40"/>
        </w:rPr>
      </w:pPr>
      <w:r w:rsidRPr="00DD024B">
        <w:rPr>
          <w:rFonts w:ascii="Arial" w:hAnsi="Arial" w:cs="Arial"/>
          <w:sz w:val="40"/>
          <w:szCs w:val="40"/>
        </w:rPr>
        <w:t>The Global Business Environment – Assignment 1</w:t>
      </w:r>
    </w:p>
    <w:p w14:paraId="37B865C7" w14:textId="759DC8A8" w:rsidR="00B161E7" w:rsidRPr="00DD024B" w:rsidRDefault="00DD024B" w:rsidP="00DD024B">
      <w:pPr>
        <w:jc w:val="center"/>
        <w:rPr>
          <w:rFonts w:ascii="Arial" w:hAnsi="Arial" w:cs="Arial"/>
          <w:sz w:val="40"/>
          <w:szCs w:val="40"/>
        </w:rPr>
      </w:pPr>
      <w:r w:rsidRPr="00DD024B">
        <w:rPr>
          <w:rFonts w:ascii="Arial" w:hAnsi="Arial" w:cs="Arial"/>
          <w:sz w:val="40"/>
          <w:szCs w:val="40"/>
        </w:rPr>
        <w:t>Porter’s Five Forces</w:t>
      </w:r>
      <w:r w:rsidR="0069455F">
        <w:rPr>
          <w:rFonts w:ascii="Arial" w:hAnsi="Arial" w:cs="Arial"/>
          <w:sz w:val="40"/>
          <w:szCs w:val="40"/>
        </w:rPr>
        <w:t xml:space="preserve"> </w:t>
      </w:r>
      <w:r w:rsidR="00157500">
        <w:rPr>
          <w:rFonts w:ascii="Arial" w:hAnsi="Arial" w:cs="Arial"/>
          <w:sz w:val="40"/>
          <w:szCs w:val="40"/>
        </w:rPr>
        <w:t>–</w:t>
      </w:r>
      <w:r w:rsidR="0069455F">
        <w:rPr>
          <w:rFonts w:ascii="Arial" w:hAnsi="Arial" w:cs="Arial"/>
          <w:sz w:val="40"/>
          <w:szCs w:val="40"/>
        </w:rPr>
        <w:t xml:space="preserve"> Adidas</w:t>
      </w:r>
      <w:r w:rsidR="00157500">
        <w:rPr>
          <w:rFonts w:ascii="Arial" w:hAnsi="Arial" w:cs="Arial"/>
          <w:sz w:val="40"/>
          <w:szCs w:val="40"/>
        </w:rPr>
        <w:t xml:space="preserve"> Group</w:t>
      </w:r>
    </w:p>
    <w:p w14:paraId="1892D243" w14:textId="5ECECE8A" w:rsidR="00DD024B" w:rsidRDefault="00DD024B">
      <w:pPr>
        <w:rPr>
          <w:rFonts w:ascii="Arial" w:hAnsi="Arial" w:cs="Arial"/>
          <w:sz w:val="24"/>
          <w:szCs w:val="24"/>
        </w:rPr>
      </w:pPr>
      <w:r>
        <w:rPr>
          <w:noProof/>
        </w:rPr>
        <w:drawing>
          <wp:inline distT="0" distB="0" distL="0" distR="0" wp14:anchorId="0AE01538" wp14:editId="4F19103F">
            <wp:extent cx="6000750" cy="6372225"/>
            <wp:effectExtent l="0" t="0" r="0" b="9525"/>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00750" cy="6372225"/>
                    </a:xfrm>
                    <a:prstGeom prst="rect">
                      <a:avLst/>
                    </a:prstGeom>
                    <a:noFill/>
                    <a:ln>
                      <a:noFill/>
                    </a:ln>
                  </pic:spPr>
                </pic:pic>
              </a:graphicData>
            </a:graphic>
          </wp:inline>
        </w:drawing>
      </w:r>
    </w:p>
    <w:p w14:paraId="11955CBB" w14:textId="77777777" w:rsidR="00DD024B" w:rsidRDefault="00DD024B">
      <w:pPr>
        <w:rPr>
          <w:rFonts w:ascii="Arial" w:hAnsi="Arial" w:cs="Arial"/>
          <w:sz w:val="40"/>
          <w:szCs w:val="40"/>
        </w:rPr>
      </w:pPr>
    </w:p>
    <w:p w14:paraId="682A96E8" w14:textId="77777777" w:rsidR="00615B29" w:rsidRDefault="00615B29">
      <w:pPr>
        <w:rPr>
          <w:rFonts w:ascii="Arial" w:hAnsi="Arial" w:cs="Arial"/>
          <w:sz w:val="36"/>
          <w:szCs w:val="36"/>
        </w:rPr>
      </w:pPr>
    </w:p>
    <w:p w14:paraId="589902A1" w14:textId="5B135673" w:rsidR="00DD024B" w:rsidRPr="00DD024B" w:rsidRDefault="00DD024B" w:rsidP="00891E7D">
      <w:pPr>
        <w:jc w:val="center"/>
        <w:rPr>
          <w:rFonts w:ascii="Arial" w:hAnsi="Arial" w:cs="Arial"/>
          <w:sz w:val="36"/>
          <w:szCs w:val="36"/>
        </w:rPr>
      </w:pPr>
      <w:r w:rsidRPr="00DD024B">
        <w:rPr>
          <w:rFonts w:ascii="Arial" w:hAnsi="Arial" w:cs="Arial"/>
          <w:sz w:val="36"/>
          <w:szCs w:val="36"/>
        </w:rPr>
        <w:t xml:space="preserve">Name: </w:t>
      </w:r>
      <w:r w:rsidR="00B161E7" w:rsidRPr="00DD024B">
        <w:rPr>
          <w:rFonts w:ascii="Arial" w:hAnsi="Arial" w:cs="Arial"/>
          <w:sz w:val="36"/>
          <w:szCs w:val="36"/>
        </w:rPr>
        <w:t>Renee Bailey</w:t>
      </w:r>
    </w:p>
    <w:p w14:paraId="57D4B58C" w14:textId="0FE867A0" w:rsidR="00B161E7" w:rsidRPr="00DD024B" w:rsidRDefault="00DD024B" w:rsidP="00891E7D">
      <w:pPr>
        <w:jc w:val="center"/>
        <w:rPr>
          <w:rFonts w:ascii="Arial" w:hAnsi="Arial" w:cs="Arial"/>
          <w:sz w:val="36"/>
          <w:szCs w:val="36"/>
        </w:rPr>
      </w:pPr>
      <w:r w:rsidRPr="00DD024B">
        <w:rPr>
          <w:rFonts w:ascii="Arial" w:hAnsi="Arial" w:cs="Arial"/>
          <w:sz w:val="36"/>
          <w:szCs w:val="36"/>
        </w:rPr>
        <w:t xml:space="preserve">Student Number: </w:t>
      </w:r>
      <w:r w:rsidR="00B161E7" w:rsidRPr="00DD024B">
        <w:rPr>
          <w:rFonts w:ascii="Arial" w:hAnsi="Arial" w:cs="Arial"/>
          <w:sz w:val="36"/>
          <w:szCs w:val="36"/>
        </w:rPr>
        <w:t>1704422</w:t>
      </w:r>
    </w:p>
    <w:p w14:paraId="1891B7FC" w14:textId="767FAF2A" w:rsidR="007C4AD3" w:rsidRPr="007C4AD3" w:rsidRDefault="00B161E7">
      <w:pPr>
        <w:rPr>
          <w:rFonts w:ascii="Arial" w:hAnsi="Arial" w:cs="Arial"/>
          <w:sz w:val="23"/>
          <w:szCs w:val="23"/>
          <w:shd w:val="clear" w:color="auto" w:fill="FFFFFF"/>
        </w:rPr>
      </w:pPr>
      <w:r w:rsidRPr="009250E9">
        <w:rPr>
          <w:rFonts w:ascii="Arial" w:hAnsi="Arial" w:cs="Arial"/>
          <w:sz w:val="23"/>
          <w:szCs w:val="23"/>
        </w:rPr>
        <w:lastRenderedPageBreak/>
        <w:t xml:space="preserve">To demonstrate the framework of Porter’s five forces I will be using Adidas as an example. </w:t>
      </w:r>
      <w:r w:rsidRPr="009250E9">
        <w:rPr>
          <w:rFonts w:ascii="Arial" w:hAnsi="Arial" w:cs="Arial"/>
          <w:sz w:val="23"/>
          <w:szCs w:val="23"/>
          <w:shd w:val="clear" w:color="auto" w:fill="FFFFFF"/>
        </w:rPr>
        <w:t xml:space="preserve">Porter believed that by looking into and understanding the level of competitiveness, you could determine the success of that industry. Porter believes there are five factors, or five forces acting upon your organisation that will determine this; competitive rivalry, threat of new entrants, threat of substitution, supplier power and buyer power </w:t>
      </w:r>
      <w:r w:rsidRPr="009250E9">
        <w:rPr>
          <w:rFonts w:ascii="Arial" w:hAnsi="Arial" w:cs="Arial"/>
          <w:i/>
          <w:sz w:val="23"/>
          <w:szCs w:val="23"/>
          <w:shd w:val="clear" w:color="auto" w:fill="FFFFFF"/>
        </w:rPr>
        <w:t xml:space="preserve">(Professional Academy </w:t>
      </w:r>
      <w:proofErr w:type="spellStart"/>
      <w:r w:rsidRPr="009250E9">
        <w:rPr>
          <w:rFonts w:ascii="Arial" w:hAnsi="Arial" w:cs="Arial"/>
          <w:i/>
          <w:sz w:val="23"/>
          <w:szCs w:val="23"/>
          <w:shd w:val="clear" w:color="auto" w:fill="FFFFFF"/>
        </w:rPr>
        <w:t>n.a</w:t>
      </w:r>
      <w:proofErr w:type="spellEnd"/>
      <w:r w:rsidRPr="009250E9">
        <w:rPr>
          <w:rFonts w:ascii="Arial" w:hAnsi="Arial" w:cs="Arial"/>
          <w:i/>
          <w:sz w:val="23"/>
          <w:szCs w:val="23"/>
          <w:shd w:val="clear" w:color="auto" w:fill="FFFFFF"/>
        </w:rPr>
        <w:t xml:space="preserve">). </w:t>
      </w:r>
      <w:r w:rsidR="005B7DCC">
        <w:rPr>
          <w:rFonts w:ascii="Arial" w:hAnsi="Arial" w:cs="Arial"/>
          <w:color w:val="000000"/>
          <w:sz w:val="23"/>
          <w:szCs w:val="23"/>
          <w:shd w:val="clear" w:color="auto" w:fill="FFFFFF"/>
        </w:rPr>
        <w:t>Adidas</w:t>
      </w:r>
      <w:r w:rsidR="007314B0">
        <w:rPr>
          <w:rFonts w:ascii="Arial" w:hAnsi="Arial" w:cs="Arial"/>
          <w:color w:val="000000"/>
          <w:sz w:val="23"/>
          <w:szCs w:val="23"/>
          <w:shd w:val="clear" w:color="auto" w:fill="FFFFFF"/>
        </w:rPr>
        <w:t xml:space="preserve"> are in the primary and tertiary sector as they produc</w:t>
      </w:r>
      <w:r w:rsidR="003821C8">
        <w:rPr>
          <w:rFonts w:ascii="Arial" w:hAnsi="Arial" w:cs="Arial"/>
          <w:color w:val="000000"/>
          <w:sz w:val="23"/>
          <w:szCs w:val="23"/>
          <w:shd w:val="clear" w:color="auto" w:fill="FFFFFF"/>
        </w:rPr>
        <w:t>e</w:t>
      </w:r>
      <w:r w:rsidR="007314B0">
        <w:rPr>
          <w:rFonts w:ascii="Arial" w:hAnsi="Arial" w:cs="Arial"/>
          <w:color w:val="000000"/>
          <w:sz w:val="23"/>
          <w:szCs w:val="23"/>
          <w:shd w:val="clear" w:color="auto" w:fill="FFFFFF"/>
        </w:rPr>
        <w:t xml:space="preserve"> and sell their own products. Adidas</w:t>
      </w:r>
      <w:r w:rsidR="005B7DCC">
        <w:rPr>
          <w:rFonts w:ascii="Arial" w:hAnsi="Arial" w:cs="Arial"/>
          <w:color w:val="000000"/>
          <w:sz w:val="23"/>
          <w:szCs w:val="23"/>
          <w:shd w:val="clear" w:color="auto" w:fill="FFFFFF"/>
        </w:rPr>
        <w:t xml:space="preserve"> started</w:t>
      </w:r>
      <w:r w:rsidR="007C4AD3" w:rsidRPr="007C4AD3">
        <w:rPr>
          <w:rFonts w:ascii="Arial" w:hAnsi="Arial" w:cs="Arial"/>
          <w:color w:val="000000"/>
          <w:sz w:val="23"/>
          <w:szCs w:val="23"/>
          <w:shd w:val="clear" w:color="auto" w:fill="FFFFFF"/>
        </w:rPr>
        <w:t xml:space="preserve"> in Bavaria, Germany. After first steps in his mother’s wash kitchen, </w:t>
      </w:r>
      <w:r w:rsidR="005B7DCC">
        <w:rPr>
          <w:rFonts w:ascii="Arial" w:hAnsi="Arial" w:cs="Arial"/>
          <w:color w:val="000000"/>
          <w:sz w:val="23"/>
          <w:szCs w:val="23"/>
          <w:shd w:val="clear" w:color="auto" w:fill="FFFFFF"/>
        </w:rPr>
        <w:t xml:space="preserve">small town man </w:t>
      </w:r>
      <w:r w:rsidR="007C4AD3" w:rsidRPr="007C4AD3">
        <w:rPr>
          <w:rFonts w:ascii="Arial" w:hAnsi="Arial" w:cs="Arial"/>
          <w:color w:val="000000"/>
          <w:sz w:val="23"/>
          <w:szCs w:val="23"/>
          <w:shd w:val="clear" w:color="auto" w:fill="FFFFFF"/>
        </w:rPr>
        <w:t xml:space="preserve">Adi </w:t>
      </w:r>
      <w:proofErr w:type="spellStart"/>
      <w:r w:rsidR="007C4AD3" w:rsidRPr="007C4AD3">
        <w:rPr>
          <w:rFonts w:ascii="Arial" w:hAnsi="Arial" w:cs="Arial"/>
          <w:color w:val="000000"/>
          <w:sz w:val="23"/>
          <w:szCs w:val="23"/>
          <w:shd w:val="clear" w:color="auto" w:fill="FFFFFF"/>
        </w:rPr>
        <w:t>Dassler</w:t>
      </w:r>
      <w:proofErr w:type="spellEnd"/>
      <w:r w:rsidR="007C4AD3" w:rsidRPr="007C4AD3">
        <w:rPr>
          <w:rFonts w:ascii="Arial" w:hAnsi="Arial" w:cs="Arial"/>
          <w:color w:val="000000"/>
          <w:sz w:val="23"/>
          <w:szCs w:val="23"/>
          <w:shd w:val="clear" w:color="auto" w:fill="FFFFFF"/>
        </w:rPr>
        <w:t xml:space="preserve"> in </w:t>
      </w:r>
      <w:r w:rsidR="005B7DCC">
        <w:rPr>
          <w:rFonts w:ascii="Arial" w:hAnsi="Arial" w:cs="Arial"/>
          <w:color w:val="000000"/>
          <w:sz w:val="23"/>
          <w:szCs w:val="23"/>
          <w:shd w:val="clear" w:color="auto" w:fill="FFFFFF"/>
        </w:rPr>
        <w:t xml:space="preserve">created his first </w:t>
      </w:r>
      <w:r w:rsidR="00803EF6">
        <w:rPr>
          <w:rFonts w:ascii="Arial" w:hAnsi="Arial" w:cs="Arial"/>
          <w:color w:val="000000"/>
          <w:sz w:val="23"/>
          <w:szCs w:val="23"/>
          <w:shd w:val="clear" w:color="auto" w:fill="FFFFFF"/>
        </w:rPr>
        <w:t>pair of shoes</w:t>
      </w:r>
      <w:r w:rsidR="005B7DCC">
        <w:rPr>
          <w:rFonts w:ascii="Arial" w:hAnsi="Arial" w:cs="Arial"/>
          <w:color w:val="000000"/>
          <w:sz w:val="23"/>
          <w:szCs w:val="23"/>
          <w:shd w:val="clear" w:color="auto" w:fill="FFFFFF"/>
        </w:rPr>
        <w:t xml:space="preserve"> in </w:t>
      </w:r>
      <w:proofErr w:type="gramStart"/>
      <w:r w:rsidR="007C4AD3" w:rsidRPr="007C4AD3">
        <w:rPr>
          <w:rFonts w:ascii="Arial" w:hAnsi="Arial" w:cs="Arial"/>
          <w:color w:val="000000"/>
          <w:sz w:val="23"/>
          <w:szCs w:val="23"/>
          <w:shd w:val="clear" w:color="auto" w:fill="FFFFFF"/>
        </w:rPr>
        <w:t>1924 .</w:t>
      </w:r>
      <w:proofErr w:type="gramEnd"/>
      <w:r w:rsidR="007C4AD3" w:rsidRPr="007C4AD3">
        <w:rPr>
          <w:rFonts w:ascii="Arial" w:hAnsi="Arial" w:cs="Arial"/>
          <w:color w:val="000000"/>
          <w:sz w:val="23"/>
          <w:szCs w:val="23"/>
          <w:shd w:val="clear" w:color="auto" w:fill="FFFFFF"/>
        </w:rPr>
        <w:t xml:space="preserve"> </w:t>
      </w:r>
      <w:r w:rsidR="005C5930">
        <w:rPr>
          <w:rFonts w:ascii="Arial" w:hAnsi="Arial" w:cs="Arial"/>
          <w:color w:val="000000"/>
          <w:sz w:val="23"/>
          <w:szCs w:val="23"/>
          <w:shd w:val="clear" w:color="auto" w:fill="FFFFFF"/>
        </w:rPr>
        <w:t xml:space="preserve">The brand’s name itself was produced by the original creator himself putting his first name and half of his surname together. </w:t>
      </w:r>
      <w:r w:rsidR="004227BB">
        <w:rPr>
          <w:rFonts w:ascii="Arial" w:hAnsi="Arial" w:cs="Arial"/>
          <w:color w:val="000000"/>
          <w:sz w:val="23"/>
          <w:szCs w:val="23"/>
          <w:shd w:val="clear" w:color="auto" w:fill="FFFFFF"/>
        </w:rPr>
        <w:t xml:space="preserve">Adidas is a company that produces sportswear for all types of sport and people. </w:t>
      </w:r>
      <w:r w:rsidR="005B7DCC">
        <w:rPr>
          <w:rFonts w:ascii="Arial" w:hAnsi="Arial" w:cs="Arial"/>
          <w:color w:val="000000"/>
          <w:sz w:val="23"/>
          <w:szCs w:val="23"/>
          <w:shd w:val="clear" w:color="auto" w:fill="FFFFFF"/>
        </w:rPr>
        <w:t xml:space="preserve">Now </w:t>
      </w:r>
      <w:r w:rsidR="007C4AD3" w:rsidRPr="007C4AD3">
        <w:rPr>
          <w:rFonts w:ascii="Arial" w:hAnsi="Arial" w:cs="Arial"/>
          <w:color w:val="000000"/>
          <w:sz w:val="23"/>
          <w:szCs w:val="23"/>
          <w:shd w:val="clear" w:color="auto" w:fill="FFFFFF"/>
        </w:rPr>
        <w:t xml:space="preserve">in 2017 </w:t>
      </w:r>
      <w:r w:rsidR="005B7DCC">
        <w:rPr>
          <w:rFonts w:ascii="Arial" w:hAnsi="Arial" w:cs="Arial"/>
          <w:color w:val="000000"/>
          <w:sz w:val="23"/>
          <w:szCs w:val="23"/>
          <w:shd w:val="clear" w:color="auto" w:fill="FFFFFF"/>
        </w:rPr>
        <w:t>e</w:t>
      </w:r>
      <w:r w:rsidR="007C4AD3" w:rsidRPr="007C4AD3">
        <w:rPr>
          <w:rFonts w:ascii="Arial" w:hAnsi="Arial" w:cs="Arial"/>
          <w:color w:val="000000"/>
          <w:sz w:val="23"/>
          <w:szCs w:val="23"/>
          <w:shd w:val="clear" w:color="auto" w:fill="FFFFFF"/>
        </w:rPr>
        <w:t xml:space="preserve">mploying more than 60,000 people in over 160 countries, </w:t>
      </w:r>
      <w:r w:rsidR="005B7DCC">
        <w:rPr>
          <w:rFonts w:ascii="Arial" w:hAnsi="Arial" w:cs="Arial"/>
          <w:color w:val="000000"/>
          <w:sz w:val="23"/>
          <w:szCs w:val="23"/>
          <w:shd w:val="clear" w:color="auto" w:fill="FFFFFF"/>
        </w:rPr>
        <w:t>adidas</w:t>
      </w:r>
      <w:r w:rsidR="007C4AD3" w:rsidRPr="007C4AD3">
        <w:rPr>
          <w:rFonts w:ascii="Arial" w:hAnsi="Arial" w:cs="Arial"/>
          <w:color w:val="000000"/>
          <w:sz w:val="23"/>
          <w:szCs w:val="23"/>
          <w:shd w:val="clear" w:color="auto" w:fill="FFFFFF"/>
        </w:rPr>
        <w:t xml:space="preserve"> produce more than 850 million product units every year and generate sales of € 19 billion</w:t>
      </w:r>
      <w:r w:rsidR="005B7DCC">
        <w:rPr>
          <w:rFonts w:ascii="Arial" w:hAnsi="Arial" w:cs="Arial"/>
          <w:color w:val="000000"/>
          <w:sz w:val="23"/>
          <w:szCs w:val="23"/>
          <w:shd w:val="clear" w:color="auto" w:fill="FFFFFF"/>
        </w:rPr>
        <w:t xml:space="preserve"> </w:t>
      </w:r>
      <w:r w:rsidR="005B7DCC" w:rsidRPr="005B7DCC">
        <w:rPr>
          <w:rFonts w:ascii="Arial" w:hAnsi="Arial" w:cs="Arial"/>
          <w:i/>
          <w:color w:val="000000"/>
          <w:sz w:val="23"/>
          <w:szCs w:val="23"/>
          <w:shd w:val="clear" w:color="auto" w:fill="FFFFFF"/>
        </w:rPr>
        <w:t xml:space="preserve">(Adidas </w:t>
      </w:r>
      <w:proofErr w:type="spellStart"/>
      <w:r w:rsidR="005B7DCC" w:rsidRPr="005B7DCC">
        <w:rPr>
          <w:rFonts w:ascii="Arial" w:hAnsi="Arial" w:cs="Arial"/>
          <w:i/>
          <w:color w:val="000000"/>
          <w:sz w:val="23"/>
          <w:szCs w:val="23"/>
          <w:shd w:val="clear" w:color="auto" w:fill="FFFFFF"/>
        </w:rPr>
        <w:t>n.a</w:t>
      </w:r>
      <w:proofErr w:type="spellEnd"/>
      <w:r w:rsidR="005B7DCC" w:rsidRPr="005B7DCC">
        <w:rPr>
          <w:rFonts w:ascii="Arial" w:hAnsi="Arial" w:cs="Arial"/>
          <w:i/>
          <w:color w:val="000000"/>
          <w:sz w:val="23"/>
          <w:szCs w:val="23"/>
          <w:shd w:val="clear" w:color="auto" w:fill="FFFFFF"/>
        </w:rPr>
        <w:t>).</w:t>
      </w:r>
      <w:r w:rsidR="005B7DCC">
        <w:rPr>
          <w:rFonts w:ascii="Arial" w:hAnsi="Arial" w:cs="Arial"/>
          <w:color w:val="000000"/>
          <w:sz w:val="23"/>
          <w:szCs w:val="23"/>
          <w:shd w:val="clear" w:color="auto" w:fill="FFFFFF"/>
        </w:rPr>
        <w:t xml:space="preserve"> </w:t>
      </w:r>
    </w:p>
    <w:p w14:paraId="29DF41FB" w14:textId="5661AFDF" w:rsidR="00B161E7" w:rsidRDefault="00B161E7">
      <w:pPr>
        <w:rPr>
          <w:rFonts w:ascii="Arial" w:hAnsi="Arial" w:cs="Arial"/>
          <w:sz w:val="23"/>
          <w:szCs w:val="23"/>
        </w:rPr>
      </w:pPr>
    </w:p>
    <w:p w14:paraId="4FCD356E" w14:textId="5078E2C9" w:rsidR="004227BB" w:rsidRPr="00311236" w:rsidRDefault="00311236">
      <w:pPr>
        <w:rPr>
          <w:rFonts w:ascii="Arial" w:hAnsi="Arial" w:cs="Arial"/>
          <w:sz w:val="28"/>
          <w:szCs w:val="28"/>
        </w:rPr>
      </w:pPr>
      <w:r w:rsidRPr="00311236">
        <w:rPr>
          <w:rFonts w:ascii="Arial" w:hAnsi="Arial" w:cs="Arial"/>
          <w:sz w:val="28"/>
          <w:szCs w:val="28"/>
        </w:rPr>
        <w:t xml:space="preserve">The Five Forces </w:t>
      </w:r>
    </w:p>
    <w:p w14:paraId="54111A67" w14:textId="5AB2F6D2" w:rsidR="00311236" w:rsidRPr="007C4AD3" w:rsidRDefault="00311236">
      <w:pPr>
        <w:rPr>
          <w:rFonts w:ascii="Arial" w:hAnsi="Arial" w:cs="Arial"/>
          <w:sz w:val="23"/>
          <w:szCs w:val="23"/>
        </w:rPr>
      </w:pPr>
      <w:r>
        <w:rPr>
          <w:noProof/>
        </w:rPr>
        <w:drawing>
          <wp:inline distT="0" distB="0" distL="0" distR="0" wp14:anchorId="1EB3C735" wp14:editId="6486398A">
            <wp:extent cx="4893282" cy="3657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9971" t="21624" r="46488" b="20492"/>
                    <a:stretch/>
                  </pic:blipFill>
                  <pic:spPr bwMode="auto">
                    <a:xfrm>
                      <a:off x="0" y="0"/>
                      <a:ext cx="4984543" cy="3725815"/>
                    </a:xfrm>
                    <a:prstGeom prst="rect">
                      <a:avLst/>
                    </a:prstGeom>
                    <a:ln>
                      <a:noFill/>
                    </a:ln>
                    <a:extLst>
                      <a:ext uri="{53640926-AAD7-44D8-BBD7-CCE9431645EC}">
                        <a14:shadowObscured xmlns:a14="http://schemas.microsoft.com/office/drawing/2010/main"/>
                      </a:ext>
                    </a:extLst>
                  </pic:spPr>
                </pic:pic>
              </a:graphicData>
            </a:graphic>
          </wp:inline>
        </w:drawing>
      </w:r>
    </w:p>
    <w:p w14:paraId="2BEC8082" w14:textId="0D6B04CB" w:rsidR="00B161E7" w:rsidRPr="0028155D" w:rsidRDefault="00054A62">
      <w:pPr>
        <w:rPr>
          <w:rFonts w:ascii="Arial" w:hAnsi="Arial" w:cs="Arial"/>
          <w:sz w:val="23"/>
          <w:szCs w:val="23"/>
        </w:rPr>
      </w:pPr>
      <w:r w:rsidRPr="0028155D">
        <w:rPr>
          <w:rFonts w:ascii="Arial" w:hAnsi="Arial" w:cs="Arial"/>
          <w:sz w:val="23"/>
          <w:szCs w:val="23"/>
        </w:rPr>
        <w:t xml:space="preserve">(Harvard Business School </w:t>
      </w:r>
      <w:proofErr w:type="spellStart"/>
      <w:r w:rsidRPr="0028155D">
        <w:rPr>
          <w:rFonts w:ascii="Arial" w:hAnsi="Arial" w:cs="Arial"/>
          <w:sz w:val="23"/>
          <w:szCs w:val="23"/>
        </w:rPr>
        <w:t>n.a</w:t>
      </w:r>
      <w:proofErr w:type="spellEnd"/>
      <w:r w:rsidRPr="0028155D">
        <w:rPr>
          <w:rFonts w:ascii="Arial" w:hAnsi="Arial" w:cs="Arial"/>
          <w:sz w:val="23"/>
          <w:szCs w:val="23"/>
        </w:rPr>
        <w:t xml:space="preserve">). </w:t>
      </w:r>
    </w:p>
    <w:p w14:paraId="67708215" w14:textId="77777777" w:rsidR="00054A62" w:rsidRPr="0028155D" w:rsidRDefault="00054A62">
      <w:pPr>
        <w:rPr>
          <w:rFonts w:ascii="Arial" w:hAnsi="Arial" w:cs="Arial"/>
          <w:sz w:val="23"/>
          <w:szCs w:val="23"/>
        </w:rPr>
      </w:pPr>
    </w:p>
    <w:p w14:paraId="00D7BD99" w14:textId="5996E0FC" w:rsidR="00311236" w:rsidRPr="0028155D" w:rsidRDefault="00054A62">
      <w:pPr>
        <w:rPr>
          <w:rFonts w:ascii="Arial" w:hAnsi="Arial" w:cs="Arial"/>
          <w:sz w:val="23"/>
          <w:szCs w:val="23"/>
          <w:shd w:val="clear" w:color="auto" w:fill="FFFFFF"/>
        </w:rPr>
      </w:pPr>
      <w:r w:rsidRPr="0028155D">
        <w:rPr>
          <w:rFonts w:ascii="Arial" w:hAnsi="Arial" w:cs="Arial"/>
          <w:sz w:val="23"/>
          <w:szCs w:val="23"/>
        </w:rPr>
        <w:t xml:space="preserve">Rivalry among existing competitors is determined by how profitable and competitive an industry is (Porter 2008). Exit barriers are high, industry of growth is slow, </w:t>
      </w:r>
      <w:r w:rsidRPr="0028155D">
        <w:rPr>
          <w:rFonts w:ascii="Arial" w:hAnsi="Arial" w:cs="Arial"/>
          <w:sz w:val="23"/>
          <w:szCs w:val="23"/>
          <w:shd w:val="clear" w:color="auto" w:fill="FFFFFF"/>
        </w:rPr>
        <w:t xml:space="preserve">Products are not differentiated and can be easily substituted low customer loyalty and there are many competitors. However, Adidas’ main competitor is Nike. </w:t>
      </w:r>
      <w:r w:rsidR="004227BB" w:rsidRPr="0028155D">
        <w:rPr>
          <w:rFonts w:ascii="Arial" w:hAnsi="Arial" w:cs="Arial"/>
          <w:sz w:val="23"/>
          <w:szCs w:val="23"/>
          <w:shd w:val="clear" w:color="auto" w:fill="FFFFFF"/>
        </w:rPr>
        <w:t>Nike is also a company who produce sportswear products and are also very popular and well known in the sports and clothing industry.</w:t>
      </w:r>
      <w:r w:rsidR="00E23A91" w:rsidRPr="0028155D">
        <w:rPr>
          <w:rFonts w:ascii="Arial" w:hAnsi="Arial" w:cs="Arial"/>
          <w:sz w:val="23"/>
          <w:szCs w:val="23"/>
          <w:shd w:val="clear" w:color="auto" w:fill="FFFFFF"/>
        </w:rPr>
        <w:t xml:space="preserve"> </w:t>
      </w:r>
      <w:r w:rsidR="00E713F5" w:rsidRPr="0028155D">
        <w:rPr>
          <w:rFonts w:ascii="Arial" w:hAnsi="Arial" w:cs="Arial"/>
          <w:sz w:val="23"/>
          <w:szCs w:val="23"/>
          <w:shd w:val="clear" w:color="auto" w:fill="FFFFFF"/>
        </w:rPr>
        <w:t xml:space="preserve">However, Adidas’ approach </w:t>
      </w:r>
      <w:r w:rsidR="00355D6B" w:rsidRPr="0028155D">
        <w:rPr>
          <w:rFonts w:ascii="Arial" w:hAnsi="Arial" w:cs="Arial"/>
          <w:sz w:val="23"/>
          <w:szCs w:val="23"/>
          <w:shd w:val="clear" w:color="auto" w:fill="FFFFFF"/>
        </w:rPr>
        <w:t>does not show a competitive streak, they demonstrate how they want to change lives through the power of sport</w:t>
      </w:r>
      <w:r w:rsidR="00705517">
        <w:rPr>
          <w:rFonts w:ascii="Arial" w:hAnsi="Arial" w:cs="Arial"/>
          <w:sz w:val="23"/>
          <w:szCs w:val="23"/>
          <w:shd w:val="clear" w:color="auto" w:fill="FFFFFF"/>
        </w:rPr>
        <w:t xml:space="preserve"> </w:t>
      </w:r>
      <w:r w:rsidR="004A6F47">
        <w:rPr>
          <w:rFonts w:ascii="Arial" w:hAnsi="Arial" w:cs="Arial"/>
          <w:sz w:val="23"/>
          <w:szCs w:val="23"/>
          <w:shd w:val="clear" w:color="auto" w:fill="FFFFFF"/>
        </w:rPr>
        <w:t>however,</w:t>
      </w:r>
      <w:r w:rsidR="00705517">
        <w:rPr>
          <w:rFonts w:ascii="Arial" w:hAnsi="Arial" w:cs="Arial"/>
          <w:sz w:val="23"/>
          <w:szCs w:val="23"/>
          <w:shd w:val="clear" w:color="auto" w:fill="FFFFFF"/>
        </w:rPr>
        <w:t xml:space="preserve"> their rivalry is quite high as Nike is an extremely popular organisation.</w:t>
      </w:r>
    </w:p>
    <w:p w14:paraId="69040340" w14:textId="612F99CF" w:rsidR="003174B4" w:rsidRPr="00205449" w:rsidRDefault="002A3300" w:rsidP="003174B4">
      <w:pPr>
        <w:pStyle w:val="NormalWeb"/>
        <w:shd w:val="clear" w:color="auto" w:fill="FFFFFF"/>
        <w:spacing w:before="0" w:beforeAutospacing="0" w:after="60" w:afterAutospacing="0" w:line="270" w:lineRule="atLeast"/>
        <w:textAlignment w:val="baseline"/>
        <w:rPr>
          <w:rFonts w:ascii="Arial" w:hAnsi="Arial" w:cs="Arial"/>
          <w:color w:val="000000"/>
          <w:sz w:val="23"/>
          <w:szCs w:val="23"/>
        </w:rPr>
      </w:pPr>
      <w:r w:rsidRPr="0028155D">
        <w:rPr>
          <w:rFonts w:ascii="Arial" w:hAnsi="Arial" w:cs="Arial"/>
          <w:sz w:val="23"/>
          <w:szCs w:val="23"/>
          <w:shd w:val="clear" w:color="auto" w:fill="FFFFFF"/>
        </w:rPr>
        <w:lastRenderedPageBreak/>
        <w:t>When organisations compete for the same market, profits start to fall. It is essential for existing organisations to create high barriers to enter to deter new entrants</w:t>
      </w:r>
      <w:r w:rsidR="00952A36" w:rsidRPr="0028155D">
        <w:rPr>
          <w:rFonts w:ascii="Arial" w:hAnsi="Arial" w:cs="Arial"/>
          <w:sz w:val="23"/>
          <w:szCs w:val="23"/>
          <w:shd w:val="clear" w:color="auto" w:fill="FFFFFF"/>
        </w:rPr>
        <w:t xml:space="preserve"> </w:t>
      </w:r>
      <w:r w:rsidR="00952A36" w:rsidRPr="0028155D">
        <w:rPr>
          <w:rFonts w:ascii="Arial" w:hAnsi="Arial" w:cs="Arial"/>
          <w:i/>
          <w:sz w:val="23"/>
          <w:szCs w:val="23"/>
          <w:shd w:val="clear" w:color="auto" w:fill="FFFFFF"/>
        </w:rPr>
        <w:t>(</w:t>
      </w:r>
      <w:r w:rsidR="00CF6315" w:rsidRPr="0028155D">
        <w:rPr>
          <w:rFonts w:ascii="Arial" w:hAnsi="Arial" w:cs="Arial"/>
          <w:i/>
          <w:sz w:val="23"/>
          <w:szCs w:val="23"/>
          <w:shd w:val="clear" w:color="auto" w:fill="FFFFFF"/>
        </w:rPr>
        <w:t xml:space="preserve">Strategic Marketing Insight </w:t>
      </w:r>
      <w:proofErr w:type="spellStart"/>
      <w:r w:rsidR="00CF6315" w:rsidRPr="0028155D">
        <w:rPr>
          <w:rFonts w:ascii="Arial" w:hAnsi="Arial" w:cs="Arial"/>
          <w:i/>
          <w:sz w:val="23"/>
          <w:szCs w:val="23"/>
          <w:shd w:val="clear" w:color="auto" w:fill="FFFFFF"/>
        </w:rPr>
        <w:t>n.a</w:t>
      </w:r>
      <w:proofErr w:type="spellEnd"/>
      <w:r w:rsidR="00CF6315" w:rsidRPr="0028155D">
        <w:rPr>
          <w:rFonts w:ascii="Arial" w:hAnsi="Arial" w:cs="Arial"/>
          <w:i/>
          <w:sz w:val="23"/>
          <w:szCs w:val="23"/>
          <w:shd w:val="clear" w:color="auto" w:fill="FFFFFF"/>
        </w:rPr>
        <w:t>)</w:t>
      </w:r>
      <w:r w:rsidRPr="0028155D">
        <w:rPr>
          <w:rFonts w:ascii="Arial" w:hAnsi="Arial" w:cs="Arial"/>
          <w:i/>
          <w:sz w:val="23"/>
          <w:szCs w:val="23"/>
          <w:shd w:val="clear" w:color="auto" w:fill="FFFFFF"/>
        </w:rPr>
        <w:t>.</w:t>
      </w:r>
      <w:r w:rsidRPr="0028155D">
        <w:rPr>
          <w:rFonts w:ascii="Arial" w:hAnsi="Arial" w:cs="Arial"/>
          <w:sz w:val="23"/>
          <w:szCs w:val="23"/>
          <w:shd w:val="clear" w:color="auto" w:fill="FFFFFF"/>
        </w:rPr>
        <w:t xml:space="preserve"> </w:t>
      </w:r>
      <w:r w:rsidRPr="0028155D">
        <w:rPr>
          <w:rFonts w:ascii="Arial" w:hAnsi="Arial" w:cs="Arial"/>
          <w:sz w:val="23"/>
          <w:szCs w:val="23"/>
        </w:rPr>
        <w:t xml:space="preserve">The threat of new </w:t>
      </w:r>
      <w:r w:rsidR="00CF6315" w:rsidRPr="0028155D">
        <w:rPr>
          <w:rFonts w:ascii="Arial" w:hAnsi="Arial" w:cs="Arial"/>
          <w:sz w:val="23"/>
          <w:szCs w:val="23"/>
        </w:rPr>
        <w:t>competitors is often high when</w:t>
      </w:r>
      <w:r w:rsidRPr="0028155D">
        <w:rPr>
          <w:rFonts w:ascii="Arial" w:hAnsi="Arial" w:cs="Arial"/>
          <w:sz w:val="23"/>
          <w:szCs w:val="23"/>
        </w:rPr>
        <w:t xml:space="preserve"> </w:t>
      </w:r>
      <w:r w:rsidR="00CF6315" w:rsidRPr="0028155D">
        <w:rPr>
          <w:rFonts w:ascii="Arial" w:hAnsi="Arial" w:cs="Arial"/>
          <w:sz w:val="23"/>
          <w:szCs w:val="23"/>
        </w:rPr>
        <w:t>customer switching costs are low, products are similar or almost identical, a low capital is required to enter the market and existing organisations do not possess trademarks and have not established brand reputation.</w:t>
      </w:r>
      <w:r w:rsidR="00840649" w:rsidRPr="0028155D">
        <w:rPr>
          <w:rFonts w:ascii="Arial" w:hAnsi="Arial" w:cs="Arial"/>
          <w:sz w:val="23"/>
          <w:szCs w:val="23"/>
        </w:rPr>
        <w:t xml:space="preserve"> </w:t>
      </w:r>
      <w:r w:rsidR="008E3045" w:rsidRPr="0028155D">
        <w:rPr>
          <w:rFonts w:ascii="Arial" w:hAnsi="Arial" w:cs="Arial"/>
          <w:sz w:val="23"/>
          <w:szCs w:val="23"/>
        </w:rPr>
        <w:t>Again,</w:t>
      </w:r>
      <w:r w:rsidR="00840649" w:rsidRPr="0028155D">
        <w:rPr>
          <w:rFonts w:ascii="Arial" w:hAnsi="Arial" w:cs="Arial"/>
          <w:sz w:val="23"/>
          <w:szCs w:val="23"/>
        </w:rPr>
        <w:t xml:space="preserve"> Adidas do not show their competitive </w:t>
      </w:r>
      <w:r w:rsidR="00417C55" w:rsidRPr="0028155D">
        <w:rPr>
          <w:rFonts w:ascii="Arial" w:hAnsi="Arial" w:cs="Arial"/>
          <w:sz w:val="23"/>
          <w:szCs w:val="23"/>
        </w:rPr>
        <w:t>manor,</w:t>
      </w:r>
      <w:r w:rsidR="00840649" w:rsidRPr="0028155D">
        <w:rPr>
          <w:rFonts w:ascii="Arial" w:hAnsi="Arial" w:cs="Arial"/>
          <w:sz w:val="23"/>
          <w:szCs w:val="23"/>
        </w:rPr>
        <w:t xml:space="preserve"> but they show their uniqueness of the brand</w:t>
      </w:r>
      <w:r w:rsidR="00CF6315" w:rsidRPr="0028155D">
        <w:rPr>
          <w:rFonts w:ascii="Arial" w:hAnsi="Arial" w:cs="Arial"/>
          <w:sz w:val="23"/>
          <w:szCs w:val="23"/>
        </w:rPr>
        <w:t xml:space="preserve"> </w:t>
      </w:r>
      <w:r w:rsidR="00840649" w:rsidRPr="0028155D">
        <w:rPr>
          <w:rFonts w:ascii="Arial" w:hAnsi="Arial" w:cs="Arial"/>
          <w:sz w:val="23"/>
          <w:szCs w:val="23"/>
        </w:rPr>
        <w:t>and how they plan to achieve their goals</w:t>
      </w:r>
      <w:r w:rsidR="00617E68" w:rsidRPr="0028155D">
        <w:rPr>
          <w:rFonts w:ascii="Arial" w:hAnsi="Arial" w:cs="Arial"/>
          <w:sz w:val="23"/>
          <w:szCs w:val="23"/>
        </w:rPr>
        <w:t xml:space="preserve"> through the power of sport</w:t>
      </w:r>
      <w:r w:rsidR="00840649" w:rsidRPr="0028155D">
        <w:rPr>
          <w:rFonts w:ascii="Arial" w:hAnsi="Arial" w:cs="Arial"/>
          <w:sz w:val="23"/>
          <w:szCs w:val="23"/>
        </w:rPr>
        <w:t xml:space="preserve">. </w:t>
      </w:r>
      <w:r w:rsidR="003174B4" w:rsidRPr="0028155D">
        <w:rPr>
          <w:rFonts w:ascii="Arial" w:hAnsi="Arial" w:cs="Arial"/>
          <w:sz w:val="23"/>
          <w:szCs w:val="23"/>
        </w:rPr>
        <w:t>“</w:t>
      </w:r>
      <w:r w:rsidR="003174B4" w:rsidRPr="0028155D">
        <w:rPr>
          <w:rFonts w:ascii="Arial" w:hAnsi="Arial" w:cs="Arial"/>
          <w:color w:val="000000"/>
          <w:sz w:val="23"/>
          <w:szCs w:val="23"/>
        </w:rPr>
        <w:t xml:space="preserve">Our 2016 results and our positive outlook for 2017 are proof that our strategy is paying off. After the first full year of ‘Creating the New’, we have exceeded our original plan” </w:t>
      </w:r>
      <w:r w:rsidR="003174B4" w:rsidRPr="0028155D">
        <w:rPr>
          <w:rFonts w:ascii="Arial" w:hAnsi="Arial" w:cs="Arial"/>
          <w:i/>
          <w:color w:val="000000"/>
          <w:sz w:val="23"/>
          <w:szCs w:val="23"/>
        </w:rPr>
        <w:t>(</w:t>
      </w:r>
      <w:proofErr w:type="spellStart"/>
      <w:r w:rsidR="003174B4" w:rsidRPr="0028155D">
        <w:rPr>
          <w:rFonts w:ascii="Arial" w:hAnsi="Arial" w:cs="Arial"/>
          <w:i/>
          <w:color w:val="000000"/>
          <w:sz w:val="23"/>
          <w:szCs w:val="23"/>
        </w:rPr>
        <w:t>Rorsted</w:t>
      </w:r>
      <w:proofErr w:type="spellEnd"/>
      <w:r w:rsidR="003174B4" w:rsidRPr="0028155D">
        <w:rPr>
          <w:rFonts w:ascii="Arial" w:hAnsi="Arial" w:cs="Arial"/>
          <w:i/>
          <w:color w:val="000000"/>
          <w:sz w:val="23"/>
          <w:szCs w:val="23"/>
        </w:rPr>
        <w:t xml:space="preserve"> </w:t>
      </w:r>
      <w:proofErr w:type="spellStart"/>
      <w:r w:rsidR="003174B4" w:rsidRPr="0028155D">
        <w:rPr>
          <w:rFonts w:ascii="Arial" w:hAnsi="Arial" w:cs="Arial"/>
          <w:i/>
          <w:color w:val="000000"/>
          <w:sz w:val="23"/>
          <w:szCs w:val="23"/>
        </w:rPr>
        <w:t>n.a</w:t>
      </w:r>
      <w:proofErr w:type="spellEnd"/>
      <w:r w:rsidR="003174B4" w:rsidRPr="0028155D">
        <w:rPr>
          <w:rFonts w:ascii="Arial" w:hAnsi="Arial" w:cs="Arial"/>
          <w:i/>
          <w:color w:val="000000"/>
          <w:sz w:val="23"/>
          <w:szCs w:val="23"/>
        </w:rPr>
        <w:t>).</w:t>
      </w:r>
      <w:r w:rsidR="00EC56E9" w:rsidRPr="0028155D">
        <w:rPr>
          <w:rFonts w:ascii="Arial" w:hAnsi="Arial" w:cs="Arial"/>
          <w:i/>
          <w:color w:val="000000"/>
          <w:sz w:val="23"/>
          <w:szCs w:val="23"/>
        </w:rPr>
        <w:t xml:space="preserve"> </w:t>
      </w:r>
      <w:r w:rsidR="00205449">
        <w:rPr>
          <w:rFonts w:ascii="Arial" w:hAnsi="Arial" w:cs="Arial"/>
          <w:color w:val="000000"/>
          <w:sz w:val="23"/>
          <w:szCs w:val="23"/>
        </w:rPr>
        <w:t>The threat of new competitors is moderate considering how Adidas have established themselves as a brand.</w:t>
      </w:r>
    </w:p>
    <w:p w14:paraId="57E7F220" w14:textId="77777777" w:rsidR="00EC56E9" w:rsidRPr="0028155D" w:rsidRDefault="00EC56E9" w:rsidP="003174B4">
      <w:pPr>
        <w:pStyle w:val="NormalWeb"/>
        <w:shd w:val="clear" w:color="auto" w:fill="FFFFFF"/>
        <w:spacing w:before="0" w:beforeAutospacing="0" w:after="60" w:afterAutospacing="0" w:line="270" w:lineRule="atLeast"/>
        <w:textAlignment w:val="baseline"/>
        <w:rPr>
          <w:rFonts w:ascii="Arial" w:hAnsi="Arial" w:cs="Arial"/>
          <w:color w:val="000000"/>
          <w:sz w:val="23"/>
          <w:szCs w:val="23"/>
        </w:rPr>
      </w:pPr>
    </w:p>
    <w:p w14:paraId="3FB2E58C" w14:textId="3A6D82B6" w:rsidR="00FE0C37" w:rsidRDefault="00181164">
      <w:pPr>
        <w:rPr>
          <w:rFonts w:ascii="Arial" w:hAnsi="Arial" w:cs="Arial"/>
          <w:color w:val="000000"/>
          <w:sz w:val="23"/>
          <w:szCs w:val="23"/>
          <w:shd w:val="clear" w:color="auto" w:fill="FFFFFF"/>
        </w:rPr>
      </w:pPr>
      <w:r w:rsidRPr="0028155D">
        <w:rPr>
          <w:rFonts w:ascii="Arial" w:hAnsi="Arial" w:cs="Arial"/>
          <w:color w:val="000000"/>
          <w:sz w:val="23"/>
          <w:szCs w:val="23"/>
          <w:shd w:val="clear" w:color="auto" w:fill="FFFFFF"/>
        </w:rPr>
        <w:t>“</w:t>
      </w:r>
      <w:r w:rsidR="0091360B" w:rsidRPr="0028155D">
        <w:rPr>
          <w:rFonts w:ascii="Arial" w:hAnsi="Arial" w:cs="Arial"/>
          <w:color w:val="000000"/>
          <w:sz w:val="23"/>
          <w:szCs w:val="23"/>
          <w:shd w:val="clear" w:color="auto" w:fill="FFFFFF"/>
        </w:rPr>
        <w:t>Substitutes can be defined as those products or services that meet a particular consumer need but are available in another market</w:t>
      </w:r>
      <w:r w:rsidRPr="0028155D">
        <w:rPr>
          <w:rFonts w:ascii="Arial" w:hAnsi="Arial" w:cs="Arial"/>
          <w:color w:val="000000"/>
          <w:sz w:val="23"/>
          <w:szCs w:val="23"/>
          <w:shd w:val="clear" w:color="auto" w:fill="FFFFFF"/>
        </w:rPr>
        <w:t>”</w:t>
      </w:r>
      <w:r w:rsidR="0091360B" w:rsidRPr="0028155D">
        <w:rPr>
          <w:rFonts w:ascii="Arial" w:hAnsi="Arial" w:cs="Arial"/>
          <w:color w:val="000000"/>
          <w:sz w:val="23"/>
          <w:szCs w:val="23"/>
          <w:shd w:val="clear" w:color="auto" w:fill="FFFFFF"/>
        </w:rPr>
        <w:t xml:space="preserve"> </w:t>
      </w:r>
      <w:r w:rsidR="0091360B" w:rsidRPr="0028155D">
        <w:rPr>
          <w:rFonts w:ascii="Arial" w:hAnsi="Arial" w:cs="Arial"/>
          <w:i/>
          <w:color w:val="000000"/>
          <w:sz w:val="23"/>
          <w:szCs w:val="23"/>
          <w:shd w:val="clear" w:color="auto" w:fill="FFFFFF"/>
        </w:rPr>
        <w:t xml:space="preserve">(FM </w:t>
      </w:r>
      <w:proofErr w:type="spellStart"/>
      <w:r w:rsidR="0091360B" w:rsidRPr="0028155D">
        <w:rPr>
          <w:rFonts w:ascii="Arial" w:hAnsi="Arial" w:cs="Arial"/>
          <w:i/>
          <w:color w:val="000000"/>
          <w:sz w:val="23"/>
          <w:szCs w:val="23"/>
          <w:shd w:val="clear" w:color="auto" w:fill="FFFFFF"/>
        </w:rPr>
        <w:t>ebooks</w:t>
      </w:r>
      <w:proofErr w:type="spellEnd"/>
      <w:r w:rsidR="0091360B" w:rsidRPr="0028155D">
        <w:rPr>
          <w:rFonts w:ascii="Arial" w:hAnsi="Arial" w:cs="Arial"/>
          <w:i/>
          <w:color w:val="000000"/>
          <w:sz w:val="23"/>
          <w:szCs w:val="23"/>
          <w:shd w:val="clear" w:color="auto" w:fill="FFFFFF"/>
        </w:rPr>
        <w:t xml:space="preserve"> </w:t>
      </w:r>
      <w:proofErr w:type="spellStart"/>
      <w:r w:rsidR="0091360B" w:rsidRPr="0028155D">
        <w:rPr>
          <w:rFonts w:ascii="Arial" w:hAnsi="Arial" w:cs="Arial"/>
          <w:i/>
          <w:color w:val="000000"/>
          <w:sz w:val="23"/>
          <w:szCs w:val="23"/>
          <w:shd w:val="clear" w:color="auto" w:fill="FFFFFF"/>
        </w:rPr>
        <w:t>n.a</w:t>
      </w:r>
      <w:proofErr w:type="spellEnd"/>
      <w:r w:rsidR="0091360B" w:rsidRPr="0028155D">
        <w:rPr>
          <w:rFonts w:ascii="Arial" w:hAnsi="Arial" w:cs="Arial"/>
          <w:i/>
          <w:color w:val="000000"/>
          <w:sz w:val="23"/>
          <w:szCs w:val="23"/>
          <w:shd w:val="clear" w:color="auto" w:fill="FFFFFF"/>
        </w:rPr>
        <w:t>).</w:t>
      </w:r>
      <w:r w:rsidR="0091360B" w:rsidRPr="0028155D">
        <w:rPr>
          <w:rFonts w:ascii="Arial" w:hAnsi="Arial" w:cs="Arial"/>
          <w:color w:val="000000"/>
          <w:sz w:val="23"/>
          <w:szCs w:val="23"/>
          <w:bdr w:val="none" w:sz="0" w:space="0" w:color="auto" w:frame="1"/>
        </w:rPr>
        <w:t xml:space="preserve"> </w:t>
      </w:r>
      <w:r w:rsidR="0091360B" w:rsidRPr="0028155D">
        <w:rPr>
          <w:rFonts w:ascii="Arial" w:hAnsi="Arial" w:cs="Arial"/>
          <w:color w:val="000000"/>
          <w:sz w:val="23"/>
          <w:szCs w:val="23"/>
          <w:shd w:val="clear" w:color="auto" w:fill="FFFFFF"/>
        </w:rPr>
        <w:t xml:space="preserve">A substitute product is a product from an organisation that offers benefits to the consumer as well as another organisation, where a similar product can be purchased with similar benefits. Adidas are a very unique brand therefore </w:t>
      </w:r>
      <w:r w:rsidRPr="0028155D">
        <w:rPr>
          <w:rFonts w:ascii="Arial" w:hAnsi="Arial" w:cs="Arial"/>
          <w:color w:val="000000"/>
          <w:sz w:val="23"/>
          <w:szCs w:val="23"/>
          <w:shd w:val="clear" w:color="auto" w:fill="FFFFFF"/>
        </w:rPr>
        <w:t xml:space="preserve">the threat of substitution is low as they have trademarked their brand. Similar products can be purchased of a different brand such as Nike, Ellesse and Reebok. However, Reebok is also owned by Adidas therefore minimising the threat of substitution again. Adidas have trademarked their three-stripe </w:t>
      </w:r>
      <w:r w:rsidRPr="007159A3">
        <w:rPr>
          <w:rFonts w:ascii="Arial" w:hAnsi="Arial" w:cs="Arial"/>
          <w:color w:val="000000"/>
          <w:sz w:val="23"/>
          <w:szCs w:val="23"/>
          <w:shd w:val="clear" w:color="auto" w:fill="FFFFFF"/>
        </w:rPr>
        <w:t>brand, other companies can design their products with multiple stripes but cannot use the Adidas logo, this results in a differentiation in products that may seem similar.</w:t>
      </w:r>
      <w:r w:rsidR="0028155D" w:rsidRPr="007159A3">
        <w:rPr>
          <w:rFonts w:ascii="Arial" w:hAnsi="Arial" w:cs="Arial"/>
          <w:color w:val="000000"/>
          <w:sz w:val="23"/>
          <w:szCs w:val="23"/>
          <w:shd w:val="clear" w:color="auto" w:fill="FFFFFF"/>
        </w:rPr>
        <w:t xml:space="preserve"> </w:t>
      </w:r>
      <w:r w:rsidR="00DE6270" w:rsidRPr="007159A3">
        <w:rPr>
          <w:rFonts w:ascii="Arial" w:hAnsi="Arial" w:cs="Arial"/>
          <w:sz w:val="23"/>
          <w:szCs w:val="23"/>
          <w:shd w:val="clear" w:color="auto" w:fill="FFFFFF"/>
        </w:rPr>
        <w:t xml:space="preserve">Defining your market is important to avoid the threat of substitution as much as possible. </w:t>
      </w:r>
      <w:r w:rsidR="007159A3" w:rsidRPr="007159A3">
        <w:rPr>
          <w:rFonts w:ascii="Arial" w:hAnsi="Arial" w:cs="Arial"/>
          <w:sz w:val="23"/>
          <w:szCs w:val="23"/>
          <w:shd w:val="clear" w:color="auto" w:fill="FFFFFF"/>
        </w:rPr>
        <w:t>T</w:t>
      </w:r>
      <w:r w:rsidR="007159A3" w:rsidRPr="007159A3">
        <w:rPr>
          <w:rFonts w:ascii="Arial" w:hAnsi="Arial" w:cs="Arial"/>
          <w:color w:val="000000"/>
          <w:sz w:val="23"/>
          <w:szCs w:val="23"/>
          <w:bdr w:val="none" w:sz="0" w:space="0" w:color="auto" w:frame="1"/>
        </w:rPr>
        <w:t xml:space="preserve">hreat of substitutes is high when </w:t>
      </w:r>
      <w:r w:rsidR="007159A3" w:rsidRPr="007159A3">
        <w:rPr>
          <w:rFonts w:ascii="Arial" w:hAnsi="Arial" w:cs="Arial"/>
          <w:color w:val="000000"/>
          <w:sz w:val="23"/>
          <w:szCs w:val="23"/>
          <w:shd w:val="clear" w:color="auto" w:fill="FFFFFF"/>
        </w:rPr>
        <w:t>the substitute product is cheaper than industry product</w:t>
      </w:r>
      <w:r w:rsidR="007159A3" w:rsidRPr="007159A3">
        <w:rPr>
          <w:rFonts w:ascii="Arial" w:hAnsi="Arial" w:cs="Arial"/>
          <w:color w:val="000000"/>
          <w:sz w:val="23"/>
          <w:szCs w:val="23"/>
        </w:rPr>
        <w:t xml:space="preserve">, </w:t>
      </w:r>
      <w:r w:rsidR="007159A3" w:rsidRPr="007159A3">
        <w:rPr>
          <w:rFonts w:ascii="Arial" w:hAnsi="Arial" w:cs="Arial"/>
          <w:color w:val="000000"/>
          <w:sz w:val="23"/>
          <w:szCs w:val="23"/>
          <w:shd w:val="clear" w:color="auto" w:fill="FFFFFF"/>
        </w:rPr>
        <w:t>quality is equal or superior to industry product quality or the performance is equal or superior to industry product performance.</w:t>
      </w:r>
      <w:r w:rsidR="00D058D1">
        <w:rPr>
          <w:rFonts w:ascii="Arial" w:hAnsi="Arial" w:cs="Arial"/>
          <w:color w:val="000000"/>
          <w:sz w:val="23"/>
          <w:szCs w:val="23"/>
          <w:shd w:val="clear" w:color="auto" w:fill="FFFFFF"/>
        </w:rPr>
        <w:t xml:space="preserve"> The threat of substitution is low when </w:t>
      </w:r>
      <w:r w:rsidR="00351532">
        <w:rPr>
          <w:rFonts w:ascii="Arial" w:hAnsi="Arial" w:cs="Arial"/>
          <w:color w:val="000000"/>
          <w:sz w:val="23"/>
          <w:szCs w:val="23"/>
          <w:shd w:val="clear" w:color="auto" w:fill="FFFFFF"/>
        </w:rPr>
        <w:t xml:space="preserve">the substitute product is more expensive, lower quality and has a </w:t>
      </w:r>
      <w:r w:rsidR="00EA38B0">
        <w:rPr>
          <w:rFonts w:ascii="Arial" w:hAnsi="Arial" w:cs="Arial"/>
          <w:color w:val="000000"/>
          <w:sz w:val="23"/>
          <w:szCs w:val="23"/>
          <w:shd w:val="clear" w:color="auto" w:fill="FFFFFF"/>
        </w:rPr>
        <w:t>poorer</w:t>
      </w:r>
      <w:r w:rsidR="00351532">
        <w:rPr>
          <w:rFonts w:ascii="Arial" w:hAnsi="Arial" w:cs="Arial"/>
          <w:color w:val="000000"/>
          <w:sz w:val="23"/>
          <w:szCs w:val="23"/>
          <w:shd w:val="clear" w:color="auto" w:fill="FFFFFF"/>
        </w:rPr>
        <w:t xml:space="preserve"> performance than the industry product. </w:t>
      </w:r>
    </w:p>
    <w:p w14:paraId="163C4162" w14:textId="4DAC79A4" w:rsidR="00FE0C37" w:rsidRPr="00FE0C37" w:rsidRDefault="00FE0C37">
      <w:pPr>
        <w:rPr>
          <w:rFonts w:ascii="Arial" w:hAnsi="Arial" w:cs="Arial"/>
          <w:color w:val="000000"/>
          <w:sz w:val="28"/>
          <w:szCs w:val="28"/>
          <w:shd w:val="clear" w:color="auto" w:fill="FFFFFF"/>
        </w:rPr>
      </w:pPr>
      <w:r w:rsidRPr="00FE0C37">
        <w:rPr>
          <w:rFonts w:ascii="Arial" w:hAnsi="Arial" w:cs="Arial"/>
          <w:color w:val="000000"/>
          <w:sz w:val="28"/>
          <w:szCs w:val="28"/>
          <w:shd w:val="clear" w:color="auto" w:fill="FFFFFF"/>
        </w:rPr>
        <w:t>Adidas’ Germany Suppliers</w:t>
      </w:r>
    </w:p>
    <w:p w14:paraId="734FDF71" w14:textId="22054849" w:rsidR="00EC56E9" w:rsidRPr="002A3300" w:rsidRDefault="007159A3">
      <w:pPr>
        <w:rPr>
          <w:rFonts w:ascii="Arial" w:hAnsi="Arial" w:cs="Arial"/>
          <w:sz w:val="23"/>
          <w:szCs w:val="23"/>
        </w:rPr>
      </w:pPr>
      <w:r>
        <w:rPr>
          <w:rFonts w:ascii="Arial" w:hAnsi="Arial" w:cs="Arial"/>
          <w:color w:val="000000"/>
          <w:sz w:val="21"/>
          <w:szCs w:val="21"/>
          <w:bdr w:val="none" w:sz="0" w:space="0" w:color="auto" w:frame="1"/>
        </w:rPr>
        <w:br/>
      </w:r>
      <w:r w:rsidR="00FE0C37">
        <w:rPr>
          <w:noProof/>
        </w:rPr>
        <w:drawing>
          <wp:inline distT="0" distB="0" distL="0" distR="0" wp14:anchorId="0847E25A" wp14:editId="6E1349DD">
            <wp:extent cx="5629275" cy="238070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65" t="25123" r="17572" b="16629"/>
                    <a:stretch/>
                  </pic:blipFill>
                  <pic:spPr bwMode="auto">
                    <a:xfrm>
                      <a:off x="0" y="0"/>
                      <a:ext cx="5673721" cy="2399499"/>
                    </a:xfrm>
                    <a:prstGeom prst="rect">
                      <a:avLst/>
                    </a:prstGeom>
                    <a:ln>
                      <a:noFill/>
                    </a:ln>
                    <a:extLst>
                      <a:ext uri="{53640926-AAD7-44D8-BBD7-CCE9431645EC}">
                        <a14:shadowObscured xmlns:a14="http://schemas.microsoft.com/office/drawing/2010/main"/>
                      </a:ext>
                    </a:extLst>
                  </pic:spPr>
                </pic:pic>
              </a:graphicData>
            </a:graphic>
          </wp:inline>
        </w:drawing>
      </w:r>
    </w:p>
    <w:p w14:paraId="7A3E130B" w14:textId="77777777" w:rsidR="00FE0C37" w:rsidRDefault="00126EBF" w:rsidP="00645A3D">
      <w:pPr>
        <w:rPr>
          <w:rFonts w:ascii="Arial" w:hAnsi="Arial" w:cs="Arial"/>
          <w:color w:val="000000"/>
          <w:sz w:val="23"/>
          <w:szCs w:val="23"/>
          <w:shd w:val="clear" w:color="auto" w:fill="FFFFFF"/>
        </w:rPr>
      </w:pPr>
      <w:r w:rsidRPr="00126EBF">
        <w:rPr>
          <w:rStyle w:val="Strong"/>
          <w:rFonts w:ascii="Arial" w:hAnsi="Arial" w:cs="Arial"/>
          <w:b w:val="0"/>
          <w:bCs w:val="0"/>
          <w:color w:val="000000"/>
          <w:sz w:val="23"/>
          <w:szCs w:val="23"/>
          <w:bdr w:val="none" w:sz="0" w:space="0" w:color="auto" w:frame="1"/>
          <w:shd w:val="clear" w:color="auto" w:fill="FFFFFF"/>
        </w:rPr>
        <w:t>Primary suppliers</w:t>
      </w:r>
      <w:r w:rsidRPr="00126EBF">
        <w:rPr>
          <w:rFonts w:ascii="Arial" w:hAnsi="Arial" w:cs="Arial"/>
          <w:color w:val="000000"/>
          <w:sz w:val="23"/>
          <w:szCs w:val="23"/>
          <w:shd w:val="clear" w:color="auto" w:fill="FFFFFF"/>
        </w:rPr>
        <w:t xml:space="preserve"> are those factories where we hold a direct contractual sourcing relationship for the supply of products, whether for export or domestic market </w:t>
      </w:r>
      <w:r w:rsidRPr="00B5646B">
        <w:rPr>
          <w:rFonts w:ascii="Arial" w:hAnsi="Arial" w:cs="Arial"/>
          <w:color w:val="000000"/>
          <w:sz w:val="23"/>
          <w:szCs w:val="23"/>
          <w:shd w:val="clear" w:color="auto" w:fill="FFFFFF"/>
        </w:rPr>
        <w:t>consumption</w:t>
      </w:r>
      <w:r w:rsidR="004A3491" w:rsidRPr="00B5646B">
        <w:rPr>
          <w:rFonts w:ascii="Arial" w:hAnsi="Arial" w:cs="Arial"/>
          <w:color w:val="000000"/>
          <w:sz w:val="23"/>
          <w:szCs w:val="23"/>
          <w:shd w:val="clear" w:color="auto" w:fill="FFFFFF"/>
        </w:rPr>
        <w:t xml:space="preserve"> </w:t>
      </w:r>
      <w:r w:rsidR="004A3491" w:rsidRPr="00B5646B">
        <w:rPr>
          <w:rFonts w:ascii="Arial" w:hAnsi="Arial" w:cs="Arial"/>
          <w:i/>
          <w:color w:val="000000"/>
          <w:sz w:val="23"/>
          <w:szCs w:val="23"/>
          <w:shd w:val="clear" w:color="auto" w:fill="FFFFFF"/>
        </w:rPr>
        <w:t>(Adidas 2018).</w:t>
      </w:r>
      <w:r w:rsidR="00780B09" w:rsidRPr="00B5646B">
        <w:rPr>
          <w:rFonts w:ascii="Arial" w:hAnsi="Arial" w:cs="Arial"/>
          <w:i/>
          <w:color w:val="000000"/>
          <w:sz w:val="23"/>
          <w:szCs w:val="23"/>
          <w:shd w:val="clear" w:color="auto" w:fill="FFFFFF"/>
        </w:rPr>
        <w:t xml:space="preserve"> </w:t>
      </w:r>
      <w:r w:rsidR="00780B09" w:rsidRPr="00B5646B">
        <w:rPr>
          <w:rFonts w:ascii="Arial" w:hAnsi="Arial" w:cs="Arial"/>
          <w:color w:val="000000"/>
          <w:sz w:val="23"/>
          <w:szCs w:val="23"/>
          <w:shd w:val="clear" w:color="auto" w:fill="FFFFFF"/>
        </w:rPr>
        <w:t xml:space="preserve">Adidas have many international suppliers, the largest groups being China and the United States. </w:t>
      </w:r>
    </w:p>
    <w:p w14:paraId="38EADF83" w14:textId="13BB5CEE" w:rsidR="00D0399E" w:rsidRPr="002A3525" w:rsidRDefault="00780B09" w:rsidP="00C165D1">
      <w:pPr>
        <w:rPr>
          <w:rFonts w:ascii="Arial" w:hAnsi="Arial" w:cs="Arial"/>
          <w:color w:val="000000"/>
          <w:sz w:val="23"/>
          <w:szCs w:val="23"/>
          <w:shd w:val="clear" w:color="auto" w:fill="FFFFFF"/>
        </w:rPr>
      </w:pPr>
      <w:r w:rsidRPr="00B5646B">
        <w:rPr>
          <w:rFonts w:ascii="Arial" w:hAnsi="Arial" w:cs="Arial"/>
          <w:color w:val="000000"/>
          <w:sz w:val="23"/>
          <w:szCs w:val="23"/>
          <w:shd w:val="clear" w:color="auto" w:fill="FFFFFF"/>
        </w:rPr>
        <w:lastRenderedPageBreak/>
        <w:t xml:space="preserve">Furthermore, focusing on their suppliers in Germany (where Adidas was originally created), they have 15 suppliers; </w:t>
      </w:r>
      <w:proofErr w:type="spellStart"/>
      <w:r w:rsidR="00B5646B" w:rsidRPr="00B5646B">
        <w:rPr>
          <w:rFonts w:ascii="Arial" w:hAnsi="Arial" w:cs="Arial"/>
          <w:color w:val="000000"/>
          <w:sz w:val="23"/>
          <w:szCs w:val="23"/>
          <w:shd w:val="clear" w:color="auto" w:fill="FFFFFF"/>
        </w:rPr>
        <w:t>Biess</w:t>
      </w:r>
      <w:proofErr w:type="spellEnd"/>
      <w:r w:rsidR="00B5646B" w:rsidRPr="00B5646B">
        <w:rPr>
          <w:rFonts w:ascii="Arial" w:hAnsi="Arial" w:cs="Arial"/>
          <w:color w:val="000000"/>
          <w:sz w:val="23"/>
          <w:szCs w:val="23"/>
          <w:shd w:val="clear" w:color="auto" w:fill="FFFFFF"/>
        </w:rPr>
        <w:t xml:space="preserve"> </w:t>
      </w:r>
      <w:proofErr w:type="spellStart"/>
      <w:r w:rsidR="00B5646B" w:rsidRPr="00B5646B">
        <w:rPr>
          <w:rFonts w:ascii="Arial" w:hAnsi="Arial" w:cs="Arial"/>
          <w:color w:val="000000"/>
          <w:sz w:val="23"/>
          <w:szCs w:val="23"/>
          <w:shd w:val="clear" w:color="auto" w:fill="FFFFFF"/>
        </w:rPr>
        <w:t>Textil-Applikationen</w:t>
      </w:r>
      <w:proofErr w:type="spellEnd"/>
      <w:r w:rsidR="00B5646B" w:rsidRPr="00B5646B">
        <w:rPr>
          <w:rFonts w:ascii="Arial" w:hAnsi="Arial" w:cs="Arial"/>
          <w:color w:val="000000"/>
          <w:sz w:val="23"/>
          <w:szCs w:val="23"/>
          <w:shd w:val="clear" w:color="auto" w:fill="FFFFFF"/>
        </w:rPr>
        <w:t xml:space="preserve"> </w:t>
      </w:r>
      <w:proofErr w:type="spellStart"/>
      <w:r w:rsidR="00B5646B" w:rsidRPr="00B5646B">
        <w:rPr>
          <w:rFonts w:ascii="Arial" w:hAnsi="Arial" w:cs="Arial"/>
          <w:color w:val="000000"/>
          <w:sz w:val="23"/>
          <w:szCs w:val="23"/>
          <w:shd w:val="clear" w:color="auto" w:fill="FFFFFF"/>
        </w:rPr>
        <w:t>Gmbh</w:t>
      </w:r>
      <w:proofErr w:type="spellEnd"/>
      <w:r w:rsidR="00B5646B" w:rsidRPr="00B5646B">
        <w:rPr>
          <w:rFonts w:ascii="Arial" w:hAnsi="Arial" w:cs="Arial"/>
          <w:color w:val="000000"/>
          <w:sz w:val="23"/>
          <w:szCs w:val="23"/>
          <w:shd w:val="clear" w:color="auto" w:fill="FFFFFF"/>
        </w:rPr>
        <w:t xml:space="preserve">, Burkhardt </w:t>
      </w:r>
      <w:proofErr w:type="spellStart"/>
      <w:r w:rsidR="00B5646B" w:rsidRPr="00B5646B">
        <w:rPr>
          <w:rFonts w:ascii="Arial" w:hAnsi="Arial" w:cs="Arial"/>
          <w:color w:val="000000"/>
          <w:sz w:val="23"/>
          <w:szCs w:val="23"/>
          <w:shd w:val="clear" w:color="auto" w:fill="FFFFFF"/>
        </w:rPr>
        <w:t>Strickmoden</w:t>
      </w:r>
      <w:proofErr w:type="spellEnd"/>
      <w:r w:rsidR="00B5646B" w:rsidRPr="00B5646B">
        <w:rPr>
          <w:rFonts w:ascii="Arial" w:hAnsi="Arial" w:cs="Arial"/>
          <w:color w:val="000000"/>
          <w:sz w:val="23"/>
          <w:szCs w:val="23"/>
          <w:shd w:val="clear" w:color="auto" w:fill="FFFFFF"/>
        </w:rPr>
        <w:t xml:space="preserve">, Eduard </w:t>
      </w:r>
      <w:proofErr w:type="spellStart"/>
      <w:r w:rsidR="00B5646B" w:rsidRPr="00B5646B">
        <w:rPr>
          <w:rFonts w:ascii="Arial" w:hAnsi="Arial" w:cs="Arial"/>
          <w:color w:val="000000"/>
          <w:sz w:val="23"/>
          <w:szCs w:val="23"/>
          <w:shd w:val="clear" w:color="auto" w:fill="FFFFFF"/>
        </w:rPr>
        <w:t>DemI</w:t>
      </w:r>
      <w:proofErr w:type="spellEnd"/>
      <w:r w:rsidR="00B5646B" w:rsidRPr="00B5646B">
        <w:rPr>
          <w:rFonts w:ascii="Arial" w:hAnsi="Arial" w:cs="Arial"/>
          <w:color w:val="000000"/>
          <w:sz w:val="23"/>
          <w:szCs w:val="23"/>
          <w:shd w:val="clear" w:color="auto" w:fill="FFFFFF"/>
        </w:rPr>
        <w:t xml:space="preserve"> GmbH, Framas </w:t>
      </w:r>
      <w:proofErr w:type="spellStart"/>
      <w:r w:rsidR="00B5646B" w:rsidRPr="00B5646B">
        <w:rPr>
          <w:rFonts w:ascii="Arial" w:hAnsi="Arial" w:cs="Arial"/>
          <w:color w:val="000000"/>
          <w:sz w:val="23"/>
          <w:szCs w:val="23"/>
          <w:shd w:val="clear" w:color="auto" w:fill="FFFFFF"/>
        </w:rPr>
        <w:t>Kunstofftechnik</w:t>
      </w:r>
      <w:proofErr w:type="spellEnd"/>
      <w:r w:rsidR="00B5646B" w:rsidRPr="00B5646B">
        <w:rPr>
          <w:rFonts w:ascii="Arial" w:hAnsi="Arial" w:cs="Arial"/>
          <w:color w:val="000000"/>
          <w:sz w:val="23"/>
          <w:szCs w:val="23"/>
          <w:shd w:val="clear" w:color="auto" w:fill="FFFFFF"/>
        </w:rPr>
        <w:t xml:space="preserve"> GmbH, </w:t>
      </w:r>
      <w:proofErr w:type="spellStart"/>
      <w:r w:rsidR="00B5646B" w:rsidRPr="00B5646B">
        <w:rPr>
          <w:rFonts w:ascii="Arial" w:hAnsi="Arial" w:cs="Arial"/>
          <w:color w:val="000000"/>
          <w:sz w:val="23"/>
          <w:szCs w:val="23"/>
          <w:shd w:val="clear" w:color="auto" w:fill="FFFFFF"/>
        </w:rPr>
        <w:t>Fritsche</w:t>
      </w:r>
      <w:proofErr w:type="spellEnd"/>
      <w:r w:rsidR="00B5646B" w:rsidRPr="00B5646B">
        <w:rPr>
          <w:rFonts w:ascii="Arial" w:hAnsi="Arial" w:cs="Arial"/>
          <w:color w:val="000000"/>
          <w:sz w:val="23"/>
          <w:szCs w:val="23"/>
          <w:shd w:val="clear" w:color="auto" w:fill="FFFFFF"/>
        </w:rPr>
        <w:t xml:space="preserve"> Accessories GmbH, </w:t>
      </w:r>
      <w:proofErr w:type="spellStart"/>
      <w:r w:rsidR="00B5646B" w:rsidRPr="00B5646B">
        <w:rPr>
          <w:rFonts w:ascii="Arial" w:hAnsi="Arial" w:cs="Arial"/>
          <w:color w:val="000000"/>
          <w:sz w:val="23"/>
          <w:szCs w:val="23"/>
          <w:shd w:val="clear" w:color="auto" w:fill="FFFFFF"/>
        </w:rPr>
        <w:t>Melvo</w:t>
      </w:r>
      <w:proofErr w:type="spellEnd"/>
      <w:r w:rsidR="00B5646B" w:rsidRPr="00B5646B">
        <w:rPr>
          <w:rFonts w:ascii="Arial" w:hAnsi="Arial" w:cs="Arial"/>
          <w:color w:val="000000"/>
          <w:sz w:val="23"/>
          <w:szCs w:val="23"/>
          <w:shd w:val="clear" w:color="auto" w:fill="FFFFFF"/>
        </w:rPr>
        <w:t xml:space="preserve"> GmbH, </w:t>
      </w:r>
      <w:proofErr w:type="spellStart"/>
      <w:r w:rsidR="00B5646B" w:rsidRPr="00B5646B">
        <w:rPr>
          <w:rFonts w:ascii="Arial" w:hAnsi="Arial" w:cs="Arial"/>
          <w:color w:val="000000"/>
          <w:sz w:val="23"/>
          <w:szCs w:val="23"/>
          <w:shd w:val="clear" w:color="auto" w:fill="FFFFFF"/>
        </w:rPr>
        <w:t>Monkeydrive</w:t>
      </w:r>
      <w:proofErr w:type="spellEnd"/>
      <w:r w:rsidR="00B5646B" w:rsidRPr="00B5646B">
        <w:rPr>
          <w:rFonts w:ascii="Arial" w:hAnsi="Arial" w:cs="Arial"/>
          <w:color w:val="000000"/>
          <w:sz w:val="23"/>
          <w:szCs w:val="23"/>
          <w:shd w:val="clear" w:color="auto" w:fill="FFFFFF"/>
        </w:rPr>
        <w:t xml:space="preserve"> Printing Factory </w:t>
      </w:r>
      <w:proofErr w:type="gramStart"/>
      <w:r w:rsidR="00B5646B" w:rsidRPr="00B5646B">
        <w:rPr>
          <w:rFonts w:ascii="Arial" w:hAnsi="Arial" w:cs="Arial"/>
          <w:color w:val="000000"/>
          <w:sz w:val="23"/>
          <w:szCs w:val="23"/>
          <w:shd w:val="clear" w:color="auto" w:fill="FFFFFF"/>
        </w:rPr>
        <w:t xml:space="preserve">GmbH,  </w:t>
      </w:r>
      <w:proofErr w:type="spellStart"/>
      <w:r w:rsidR="00B5646B" w:rsidRPr="00B5646B">
        <w:rPr>
          <w:rFonts w:ascii="Arial" w:hAnsi="Arial" w:cs="Arial"/>
          <w:color w:val="000000"/>
          <w:sz w:val="23"/>
          <w:szCs w:val="23"/>
          <w:shd w:val="clear" w:color="auto" w:fill="FFFFFF"/>
        </w:rPr>
        <w:t>Oechsler</w:t>
      </w:r>
      <w:proofErr w:type="spellEnd"/>
      <w:proofErr w:type="gramEnd"/>
      <w:r w:rsidR="00B5646B" w:rsidRPr="00B5646B">
        <w:rPr>
          <w:rFonts w:ascii="Arial" w:hAnsi="Arial" w:cs="Arial"/>
          <w:color w:val="000000"/>
          <w:sz w:val="23"/>
          <w:szCs w:val="23"/>
          <w:shd w:val="clear" w:color="auto" w:fill="FFFFFF"/>
        </w:rPr>
        <w:t xml:space="preserve"> Motion GmbH, </w:t>
      </w:r>
      <w:proofErr w:type="spellStart"/>
      <w:r w:rsidR="00B5646B" w:rsidRPr="00B5646B">
        <w:rPr>
          <w:rFonts w:ascii="Arial" w:hAnsi="Arial" w:cs="Arial"/>
          <w:color w:val="000000"/>
          <w:sz w:val="23"/>
          <w:szCs w:val="23"/>
          <w:shd w:val="clear" w:color="auto" w:fill="FFFFFF"/>
        </w:rPr>
        <w:t>S.Cool</w:t>
      </w:r>
      <w:proofErr w:type="spellEnd"/>
      <w:r w:rsidR="00B5646B" w:rsidRPr="00B5646B">
        <w:rPr>
          <w:rFonts w:ascii="Arial" w:hAnsi="Arial" w:cs="Arial"/>
          <w:color w:val="000000"/>
          <w:sz w:val="23"/>
          <w:szCs w:val="23"/>
          <w:shd w:val="clear" w:color="auto" w:fill="FFFFFF"/>
        </w:rPr>
        <w:t xml:space="preserve"> Sports GmbH, V. </w:t>
      </w:r>
      <w:proofErr w:type="spellStart"/>
      <w:r w:rsidR="00B5646B" w:rsidRPr="00B5646B">
        <w:rPr>
          <w:rFonts w:ascii="Arial" w:hAnsi="Arial" w:cs="Arial"/>
          <w:color w:val="000000"/>
          <w:sz w:val="23"/>
          <w:szCs w:val="23"/>
          <w:shd w:val="clear" w:color="auto" w:fill="FFFFFF"/>
        </w:rPr>
        <w:t>Fraas</w:t>
      </w:r>
      <w:proofErr w:type="spellEnd"/>
      <w:r w:rsidR="00B5646B" w:rsidRPr="00B5646B">
        <w:rPr>
          <w:rFonts w:ascii="Arial" w:hAnsi="Arial" w:cs="Arial"/>
          <w:color w:val="000000"/>
          <w:sz w:val="23"/>
          <w:szCs w:val="23"/>
          <w:shd w:val="clear" w:color="auto" w:fill="FFFFFF"/>
        </w:rPr>
        <w:t xml:space="preserve"> GmbH, Walter </w:t>
      </w:r>
      <w:proofErr w:type="spellStart"/>
      <w:r w:rsidR="00B5646B" w:rsidRPr="00B5646B">
        <w:rPr>
          <w:rFonts w:ascii="Arial" w:hAnsi="Arial" w:cs="Arial"/>
          <w:color w:val="000000"/>
          <w:sz w:val="23"/>
          <w:szCs w:val="23"/>
          <w:shd w:val="clear" w:color="auto" w:fill="FFFFFF"/>
        </w:rPr>
        <w:t>Stoehr</w:t>
      </w:r>
      <w:proofErr w:type="spellEnd"/>
      <w:r w:rsidR="00B5646B" w:rsidRPr="00B5646B">
        <w:rPr>
          <w:rFonts w:ascii="Arial" w:hAnsi="Arial" w:cs="Arial"/>
          <w:color w:val="000000"/>
          <w:sz w:val="23"/>
          <w:szCs w:val="23"/>
          <w:shd w:val="clear" w:color="auto" w:fill="FFFFFF"/>
        </w:rPr>
        <w:t xml:space="preserve"> GmbH, Walter </w:t>
      </w:r>
      <w:proofErr w:type="spellStart"/>
      <w:r w:rsidR="00B5646B" w:rsidRPr="00B5646B">
        <w:rPr>
          <w:rFonts w:ascii="Arial" w:hAnsi="Arial" w:cs="Arial"/>
          <w:color w:val="000000"/>
          <w:sz w:val="23"/>
          <w:szCs w:val="23"/>
          <w:shd w:val="clear" w:color="auto" w:fill="FFFFFF"/>
        </w:rPr>
        <w:t>Stoehr</w:t>
      </w:r>
      <w:proofErr w:type="spellEnd"/>
      <w:r w:rsidR="00B5646B" w:rsidRPr="00B5646B">
        <w:rPr>
          <w:rFonts w:ascii="Arial" w:hAnsi="Arial" w:cs="Arial"/>
          <w:color w:val="000000"/>
          <w:sz w:val="23"/>
          <w:szCs w:val="23"/>
          <w:shd w:val="clear" w:color="auto" w:fill="FFFFFF"/>
        </w:rPr>
        <w:t xml:space="preserve"> GmbH </w:t>
      </w:r>
      <w:proofErr w:type="spellStart"/>
      <w:r w:rsidR="00B5646B" w:rsidRPr="00B5646B">
        <w:rPr>
          <w:rFonts w:ascii="Arial" w:hAnsi="Arial" w:cs="Arial"/>
          <w:color w:val="000000"/>
          <w:sz w:val="23"/>
          <w:szCs w:val="23"/>
          <w:shd w:val="clear" w:color="auto" w:fill="FFFFFF"/>
        </w:rPr>
        <w:t>Marienberg</w:t>
      </w:r>
      <w:proofErr w:type="spellEnd"/>
      <w:r w:rsidR="00B5646B" w:rsidRPr="00B5646B">
        <w:rPr>
          <w:rFonts w:ascii="Arial" w:hAnsi="Arial" w:cs="Arial"/>
          <w:color w:val="000000"/>
          <w:sz w:val="23"/>
          <w:szCs w:val="23"/>
          <w:shd w:val="clear" w:color="auto" w:fill="FFFFFF"/>
        </w:rPr>
        <w:t xml:space="preserve">, </w:t>
      </w:r>
      <w:proofErr w:type="spellStart"/>
      <w:r w:rsidR="00B5646B" w:rsidRPr="00B5646B">
        <w:rPr>
          <w:rFonts w:ascii="Arial" w:hAnsi="Arial" w:cs="Arial"/>
          <w:color w:val="000000"/>
          <w:sz w:val="23"/>
          <w:szCs w:val="23"/>
          <w:shd w:val="clear" w:color="auto" w:fill="FFFFFF"/>
        </w:rPr>
        <w:t>Wigu</w:t>
      </w:r>
      <w:proofErr w:type="spellEnd"/>
      <w:r w:rsidR="00B5646B" w:rsidRPr="00B5646B">
        <w:rPr>
          <w:rFonts w:ascii="Arial" w:hAnsi="Arial" w:cs="Arial"/>
          <w:color w:val="000000"/>
          <w:sz w:val="23"/>
          <w:szCs w:val="23"/>
          <w:shd w:val="clear" w:color="auto" w:fill="FFFFFF"/>
        </w:rPr>
        <w:t xml:space="preserve"> Sport- &amp; </w:t>
      </w:r>
      <w:proofErr w:type="spellStart"/>
      <w:r w:rsidR="00B5646B" w:rsidRPr="00B5646B">
        <w:rPr>
          <w:rFonts w:ascii="Arial" w:hAnsi="Arial" w:cs="Arial"/>
          <w:color w:val="000000"/>
          <w:sz w:val="23"/>
          <w:szCs w:val="23"/>
          <w:shd w:val="clear" w:color="auto" w:fill="FFFFFF"/>
        </w:rPr>
        <w:t>Freizeitbekleidung</w:t>
      </w:r>
      <w:proofErr w:type="spellEnd"/>
      <w:r w:rsidR="00B5646B" w:rsidRPr="00B5646B">
        <w:rPr>
          <w:rFonts w:ascii="Arial" w:hAnsi="Arial" w:cs="Arial"/>
          <w:color w:val="000000"/>
          <w:sz w:val="23"/>
          <w:szCs w:val="23"/>
          <w:shd w:val="clear" w:color="auto" w:fill="FFFFFF"/>
        </w:rPr>
        <w:t>, Willy Maisel GmbH - World of Textiles and w-</w:t>
      </w:r>
      <w:proofErr w:type="spellStart"/>
      <w:r w:rsidR="00B5646B" w:rsidRPr="00B5646B">
        <w:rPr>
          <w:rFonts w:ascii="Arial" w:hAnsi="Arial" w:cs="Arial"/>
          <w:color w:val="000000"/>
          <w:sz w:val="23"/>
          <w:szCs w:val="23"/>
          <w:shd w:val="clear" w:color="auto" w:fill="FFFFFF"/>
        </w:rPr>
        <w:t>werk</w:t>
      </w:r>
      <w:proofErr w:type="spellEnd"/>
      <w:r w:rsidR="00B5646B" w:rsidRPr="00B5646B">
        <w:rPr>
          <w:rFonts w:ascii="Arial" w:hAnsi="Arial" w:cs="Arial"/>
          <w:color w:val="000000"/>
          <w:sz w:val="23"/>
          <w:szCs w:val="23"/>
          <w:shd w:val="clear" w:color="auto" w:fill="FFFFFF"/>
        </w:rPr>
        <w:t xml:space="preserve"> GmbH.</w:t>
      </w:r>
      <w:r w:rsidR="00B5646B">
        <w:rPr>
          <w:rFonts w:ascii="Arial" w:hAnsi="Arial" w:cs="Arial"/>
          <w:color w:val="000000"/>
          <w:sz w:val="23"/>
          <w:szCs w:val="23"/>
          <w:shd w:val="clear" w:color="auto" w:fill="FFFFFF"/>
        </w:rPr>
        <w:t xml:space="preserve"> </w:t>
      </w:r>
      <w:r w:rsidR="003E13E8">
        <w:rPr>
          <w:rFonts w:ascii="Arial" w:hAnsi="Arial" w:cs="Arial"/>
          <w:color w:val="000000"/>
          <w:sz w:val="23"/>
          <w:szCs w:val="23"/>
          <w:shd w:val="clear" w:color="auto" w:fill="FFFFFF"/>
        </w:rPr>
        <w:t xml:space="preserve">Their biggest supplier is V. </w:t>
      </w:r>
      <w:proofErr w:type="spellStart"/>
      <w:r w:rsidR="003E13E8">
        <w:rPr>
          <w:rFonts w:ascii="Arial" w:hAnsi="Arial" w:cs="Arial"/>
          <w:color w:val="000000"/>
          <w:sz w:val="23"/>
          <w:szCs w:val="23"/>
          <w:shd w:val="clear" w:color="auto" w:fill="FFFFFF"/>
        </w:rPr>
        <w:t>Fraas</w:t>
      </w:r>
      <w:proofErr w:type="spellEnd"/>
      <w:r w:rsidR="003E13E8">
        <w:rPr>
          <w:rFonts w:ascii="Arial" w:hAnsi="Arial" w:cs="Arial"/>
          <w:color w:val="000000"/>
          <w:sz w:val="23"/>
          <w:szCs w:val="23"/>
          <w:shd w:val="clear" w:color="auto" w:fill="FFFFFF"/>
        </w:rPr>
        <w:t xml:space="preserve"> GmbH</w:t>
      </w:r>
      <w:r w:rsidR="006B3A20">
        <w:rPr>
          <w:rFonts w:ascii="Arial" w:hAnsi="Arial" w:cs="Arial"/>
          <w:color w:val="000000"/>
          <w:sz w:val="23"/>
          <w:szCs w:val="23"/>
          <w:shd w:val="clear" w:color="auto" w:fill="FFFFFF"/>
        </w:rPr>
        <w:t xml:space="preserve"> who supply Adidas’ accessories</w:t>
      </w:r>
      <w:r w:rsidR="003E13E8">
        <w:rPr>
          <w:rFonts w:ascii="Arial" w:hAnsi="Arial" w:cs="Arial"/>
          <w:color w:val="000000"/>
          <w:sz w:val="23"/>
          <w:szCs w:val="23"/>
          <w:shd w:val="clear" w:color="auto" w:fill="FFFFFF"/>
        </w:rPr>
        <w:t>, they have over 200 employees</w:t>
      </w:r>
      <w:r w:rsidR="009A478E">
        <w:rPr>
          <w:rFonts w:ascii="Arial" w:hAnsi="Arial" w:cs="Arial"/>
          <w:color w:val="000000"/>
          <w:sz w:val="23"/>
          <w:szCs w:val="23"/>
          <w:shd w:val="clear" w:color="auto" w:fill="FFFFFF"/>
        </w:rPr>
        <w:t xml:space="preserve"> and is now an international primary supplier and have their own stores and online stores across the world</w:t>
      </w:r>
      <w:r w:rsidR="00260029">
        <w:rPr>
          <w:rFonts w:ascii="Arial" w:hAnsi="Arial" w:cs="Arial"/>
          <w:color w:val="000000"/>
          <w:sz w:val="23"/>
          <w:szCs w:val="23"/>
          <w:shd w:val="clear" w:color="auto" w:fill="FFFFFF"/>
        </w:rPr>
        <w:t xml:space="preserve"> </w:t>
      </w:r>
      <w:r w:rsidR="00260029" w:rsidRPr="005605BC">
        <w:rPr>
          <w:rFonts w:ascii="Arial" w:hAnsi="Arial" w:cs="Arial"/>
          <w:i/>
          <w:color w:val="000000"/>
          <w:sz w:val="23"/>
          <w:szCs w:val="23"/>
          <w:shd w:val="clear" w:color="auto" w:fill="FFFFFF"/>
        </w:rPr>
        <w:t>(</w:t>
      </w:r>
      <w:proofErr w:type="spellStart"/>
      <w:r w:rsidR="005605BC" w:rsidRPr="005605BC">
        <w:rPr>
          <w:rFonts w:ascii="Arial" w:hAnsi="Arial" w:cs="Arial"/>
          <w:i/>
          <w:color w:val="000000"/>
          <w:sz w:val="23"/>
          <w:szCs w:val="23"/>
          <w:shd w:val="clear" w:color="auto" w:fill="FFFFFF"/>
        </w:rPr>
        <w:t>Fraas</w:t>
      </w:r>
      <w:proofErr w:type="spellEnd"/>
      <w:r w:rsidR="005605BC" w:rsidRPr="005605BC">
        <w:rPr>
          <w:rFonts w:ascii="Arial" w:hAnsi="Arial" w:cs="Arial"/>
          <w:i/>
          <w:color w:val="000000"/>
          <w:sz w:val="23"/>
          <w:szCs w:val="23"/>
          <w:shd w:val="clear" w:color="auto" w:fill="FFFFFF"/>
        </w:rPr>
        <w:t xml:space="preserve"> </w:t>
      </w:r>
      <w:proofErr w:type="spellStart"/>
      <w:r w:rsidR="005605BC" w:rsidRPr="005605BC">
        <w:rPr>
          <w:rFonts w:ascii="Arial" w:hAnsi="Arial" w:cs="Arial"/>
          <w:i/>
          <w:color w:val="000000"/>
          <w:sz w:val="23"/>
          <w:szCs w:val="23"/>
          <w:shd w:val="clear" w:color="auto" w:fill="FFFFFF"/>
        </w:rPr>
        <w:t>n.a</w:t>
      </w:r>
      <w:proofErr w:type="spellEnd"/>
      <w:r w:rsidR="005605BC" w:rsidRPr="005605BC">
        <w:rPr>
          <w:rFonts w:ascii="Arial" w:hAnsi="Arial" w:cs="Arial"/>
          <w:i/>
          <w:color w:val="000000"/>
          <w:sz w:val="23"/>
          <w:szCs w:val="23"/>
          <w:shd w:val="clear" w:color="auto" w:fill="FFFFFF"/>
        </w:rPr>
        <w:t>).</w:t>
      </w:r>
      <w:r w:rsidR="00FE0C37">
        <w:rPr>
          <w:rFonts w:ascii="Arial" w:hAnsi="Arial" w:cs="Arial"/>
          <w:i/>
          <w:color w:val="000000"/>
          <w:sz w:val="23"/>
          <w:szCs w:val="23"/>
          <w:shd w:val="clear" w:color="auto" w:fill="FFFFFF"/>
        </w:rPr>
        <w:t xml:space="preserve"> </w:t>
      </w:r>
      <w:r w:rsidR="002A3525">
        <w:rPr>
          <w:rFonts w:ascii="Arial" w:hAnsi="Arial" w:cs="Arial"/>
          <w:color w:val="000000"/>
          <w:sz w:val="23"/>
          <w:szCs w:val="23"/>
          <w:shd w:val="clear" w:color="auto" w:fill="FFFFFF"/>
        </w:rPr>
        <w:t xml:space="preserve">The power of their suppliers is moderate as they have so many, </w:t>
      </w:r>
      <w:proofErr w:type="gramStart"/>
      <w:r w:rsidR="002A3525">
        <w:rPr>
          <w:rFonts w:ascii="Arial" w:hAnsi="Arial" w:cs="Arial"/>
          <w:color w:val="000000"/>
          <w:sz w:val="23"/>
          <w:szCs w:val="23"/>
          <w:shd w:val="clear" w:color="auto" w:fill="FFFFFF"/>
        </w:rPr>
        <w:t>If</w:t>
      </w:r>
      <w:proofErr w:type="gramEnd"/>
      <w:r w:rsidR="002A3525">
        <w:rPr>
          <w:rFonts w:ascii="Arial" w:hAnsi="Arial" w:cs="Arial"/>
          <w:color w:val="000000"/>
          <w:sz w:val="23"/>
          <w:szCs w:val="23"/>
          <w:shd w:val="clear" w:color="auto" w:fill="FFFFFF"/>
        </w:rPr>
        <w:t xml:space="preserve"> one supplier was unable to provide for Adidas, they would have others to expand on.</w:t>
      </w:r>
    </w:p>
    <w:p w14:paraId="738401FC" w14:textId="4B464ACC" w:rsidR="008C207F" w:rsidRDefault="00BC5FB0" w:rsidP="00C165D1">
      <w:pPr>
        <w:rPr>
          <w:rFonts w:ascii="Arial" w:hAnsi="Arial" w:cs="Arial"/>
          <w:color w:val="000000"/>
          <w:sz w:val="23"/>
          <w:szCs w:val="23"/>
          <w:shd w:val="clear" w:color="auto" w:fill="FFFFFF"/>
        </w:rPr>
      </w:pPr>
      <w:r w:rsidRPr="00F523AA">
        <w:rPr>
          <w:rFonts w:ascii="Arial" w:hAnsi="Arial" w:cs="Arial"/>
          <w:color w:val="000000"/>
          <w:sz w:val="23"/>
          <w:szCs w:val="23"/>
          <w:shd w:val="clear" w:color="auto" w:fill="FFFFFF"/>
        </w:rPr>
        <w:t xml:space="preserve">Customers have significant bargaining power in markets where it is easy for them to </w:t>
      </w:r>
      <w:r w:rsidR="00F523AA" w:rsidRPr="00F523AA">
        <w:rPr>
          <w:rFonts w:ascii="Arial" w:hAnsi="Arial" w:cs="Arial"/>
          <w:color w:val="000000"/>
          <w:sz w:val="23"/>
          <w:szCs w:val="23"/>
          <w:shd w:val="clear" w:color="auto" w:fill="FFFFFF"/>
        </w:rPr>
        <w:t xml:space="preserve">switch </w:t>
      </w:r>
      <w:r w:rsidRPr="00F523AA">
        <w:rPr>
          <w:rFonts w:ascii="Arial" w:hAnsi="Arial" w:cs="Arial"/>
          <w:color w:val="000000"/>
          <w:sz w:val="23"/>
          <w:szCs w:val="23"/>
          <w:shd w:val="clear" w:color="auto" w:fill="FFFFFF"/>
        </w:rPr>
        <w:t>between different products</w:t>
      </w:r>
      <w:r w:rsidR="00F523AA" w:rsidRPr="00F523AA">
        <w:rPr>
          <w:rFonts w:ascii="Arial" w:hAnsi="Arial" w:cs="Arial"/>
          <w:color w:val="000000"/>
          <w:sz w:val="23"/>
          <w:szCs w:val="23"/>
          <w:shd w:val="clear" w:color="auto" w:fill="FFFFFF"/>
        </w:rPr>
        <w:t xml:space="preserve"> and the more knowledge the customer has about the product the greater their bargaining power will be</w:t>
      </w:r>
      <w:r w:rsidR="00F523AA">
        <w:rPr>
          <w:rFonts w:ascii="Arial" w:hAnsi="Arial" w:cs="Arial"/>
          <w:color w:val="000000"/>
          <w:sz w:val="23"/>
          <w:szCs w:val="23"/>
          <w:shd w:val="clear" w:color="auto" w:fill="FFFFFF"/>
        </w:rPr>
        <w:t>come</w:t>
      </w:r>
      <w:r w:rsidR="00F523AA" w:rsidRPr="00F523AA">
        <w:rPr>
          <w:rFonts w:ascii="Arial" w:hAnsi="Arial" w:cs="Arial"/>
          <w:color w:val="000000"/>
          <w:sz w:val="23"/>
          <w:szCs w:val="23"/>
          <w:shd w:val="clear" w:color="auto" w:fill="FFFFFF"/>
        </w:rPr>
        <w:t xml:space="preserve">, as they will be </w:t>
      </w:r>
      <w:r w:rsidR="00F523AA">
        <w:rPr>
          <w:rFonts w:ascii="Arial" w:hAnsi="Arial" w:cs="Arial"/>
          <w:color w:val="000000"/>
          <w:sz w:val="23"/>
          <w:szCs w:val="23"/>
          <w:shd w:val="clear" w:color="auto" w:fill="FFFFFF"/>
        </w:rPr>
        <w:t xml:space="preserve">more </w:t>
      </w:r>
      <w:r w:rsidR="00F523AA" w:rsidRPr="00F523AA">
        <w:rPr>
          <w:rFonts w:ascii="Arial" w:hAnsi="Arial" w:cs="Arial"/>
          <w:color w:val="000000"/>
          <w:sz w:val="23"/>
          <w:szCs w:val="23"/>
          <w:shd w:val="clear" w:color="auto" w:fill="FFFFFF"/>
        </w:rPr>
        <w:t>aware of the product</w:t>
      </w:r>
      <w:r w:rsidR="00F523AA">
        <w:rPr>
          <w:rFonts w:ascii="Arial" w:hAnsi="Arial" w:cs="Arial"/>
          <w:color w:val="000000"/>
          <w:sz w:val="23"/>
          <w:szCs w:val="23"/>
          <w:shd w:val="clear" w:color="auto" w:fill="FFFFFF"/>
        </w:rPr>
        <w:t xml:space="preserve"> or services </w:t>
      </w:r>
      <w:r w:rsidR="00F523AA" w:rsidRPr="00F523AA">
        <w:rPr>
          <w:rFonts w:ascii="Arial" w:hAnsi="Arial" w:cs="Arial"/>
          <w:color w:val="000000"/>
          <w:sz w:val="23"/>
          <w:szCs w:val="23"/>
          <w:shd w:val="clear" w:color="auto" w:fill="FFFFFF"/>
        </w:rPr>
        <w:t>benefits and features</w:t>
      </w:r>
      <w:r w:rsidRPr="00F523AA">
        <w:rPr>
          <w:rFonts w:ascii="Arial" w:hAnsi="Arial" w:cs="Arial"/>
          <w:color w:val="000000"/>
          <w:sz w:val="23"/>
          <w:szCs w:val="23"/>
          <w:shd w:val="clear" w:color="auto" w:fill="FFFFFF"/>
        </w:rPr>
        <w:t>.</w:t>
      </w:r>
      <w:r w:rsidR="00F523AA" w:rsidRPr="00F523AA">
        <w:rPr>
          <w:rFonts w:ascii="Arial" w:hAnsi="Arial" w:cs="Arial"/>
          <w:color w:val="000000"/>
          <w:sz w:val="23"/>
          <w:szCs w:val="23"/>
          <w:shd w:val="clear" w:color="auto" w:fill="FFFFFF"/>
        </w:rPr>
        <w:t xml:space="preserve"> </w:t>
      </w:r>
      <w:r w:rsidR="008C207F" w:rsidRPr="00F523AA">
        <w:rPr>
          <w:rFonts w:ascii="Arial" w:hAnsi="Arial" w:cs="Arial"/>
          <w:color w:val="000000"/>
          <w:sz w:val="23"/>
          <w:szCs w:val="23"/>
          <w:shd w:val="clear" w:color="auto" w:fill="FFFFFF"/>
        </w:rPr>
        <w:t>“Buyers of the emerging industry's product o</w:t>
      </w:r>
      <w:r w:rsidR="00F523AA">
        <w:rPr>
          <w:rFonts w:ascii="Arial" w:hAnsi="Arial" w:cs="Arial"/>
          <w:color w:val="000000"/>
          <w:sz w:val="23"/>
          <w:szCs w:val="23"/>
          <w:shd w:val="clear" w:color="auto" w:fill="FFFFFF"/>
        </w:rPr>
        <w:t>r</w:t>
      </w:r>
      <w:r w:rsidR="008C207F" w:rsidRPr="00F523AA">
        <w:rPr>
          <w:rFonts w:ascii="Arial" w:hAnsi="Arial" w:cs="Arial"/>
          <w:color w:val="000000"/>
          <w:sz w:val="23"/>
          <w:szCs w:val="23"/>
          <w:shd w:val="clear" w:color="auto" w:fill="FFFFFF"/>
        </w:rPr>
        <w:t xml:space="preserve"> service are inherently buyers, particularly first-time buyers. The marketing task is thus one of inducting </w:t>
      </w:r>
      <w:proofErr w:type="gramStart"/>
      <w:r w:rsidR="008C207F" w:rsidRPr="00F523AA">
        <w:rPr>
          <w:rFonts w:ascii="Arial" w:hAnsi="Arial" w:cs="Arial"/>
          <w:color w:val="000000"/>
          <w:sz w:val="23"/>
          <w:szCs w:val="23"/>
          <w:shd w:val="clear" w:color="auto" w:fill="FFFFFF"/>
        </w:rPr>
        <w:t>substitution, or</w:t>
      </w:r>
      <w:proofErr w:type="gramEnd"/>
      <w:r w:rsidR="008C207F" w:rsidRPr="00F523AA">
        <w:rPr>
          <w:rFonts w:ascii="Arial" w:hAnsi="Arial" w:cs="Arial"/>
          <w:color w:val="000000"/>
          <w:sz w:val="23"/>
          <w:szCs w:val="23"/>
          <w:shd w:val="clear" w:color="auto" w:fill="FFFFFF"/>
        </w:rPr>
        <w:t xml:space="preserve"> getting the buyer to purchase the new product or service instead of something else” </w:t>
      </w:r>
      <w:r w:rsidR="008C207F" w:rsidRPr="00F523AA">
        <w:rPr>
          <w:rFonts w:ascii="Arial" w:hAnsi="Arial" w:cs="Arial"/>
          <w:i/>
          <w:color w:val="000000"/>
          <w:sz w:val="23"/>
          <w:szCs w:val="23"/>
          <w:shd w:val="clear" w:color="auto" w:fill="FFFFFF"/>
        </w:rPr>
        <w:t>(Porter 2008).</w:t>
      </w:r>
      <w:r w:rsidR="008C207F" w:rsidRPr="00F523AA">
        <w:rPr>
          <w:rFonts w:ascii="Arial" w:hAnsi="Arial" w:cs="Arial"/>
          <w:color w:val="000000"/>
          <w:sz w:val="23"/>
          <w:szCs w:val="23"/>
          <w:shd w:val="clear" w:color="auto" w:fill="FFFFFF"/>
        </w:rPr>
        <w:t xml:space="preserve"> </w:t>
      </w:r>
      <w:r w:rsidR="00452CC4">
        <w:rPr>
          <w:rFonts w:ascii="Arial" w:hAnsi="Arial" w:cs="Arial"/>
          <w:color w:val="000000"/>
          <w:sz w:val="23"/>
          <w:szCs w:val="23"/>
          <w:shd w:val="clear" w:color="auto" w:fill="FFFFFF"/>
        </w:rPr>
        <w:t>Adidas’ buyers range from new born babies to the older generation. They have a mix of sales because a lot of consumers buy more than one product when shopping in Adidas and they shop there often.</w:t>
      </w:r>
    </w:p>
    <w:p w14:paraId="02E099BA" w14:textId="631BAE36" w:rsidR="00EB456E" w:rsidRPr="00EB456E" w:rsidRDefault="008B0B9A" w:rsidP="001A1D49">
      <w:pPr>
        <w:shd w:val="clear" w:color="auto" w:fill="FFFFFF"/>
        <w:spacing w:after="0" w:line="240" w:lineRule="auto"/>
        <w:textAlignment w:val="baseline"/>
        <w:rPr>
          <w:rFonts w:ascii="Arial" w:eastAsia="Times New Roman" w:hAnsi="Arial" w:cs="Arial"/>
          <w:sz w:val="23"/>
          <w:szCs w:val="23"/>
          <w:lang w:eastAsia="en-GB"/>
        </w:rPr>
      </w:pPr>
      <w:r>
        <w:rPr>
          <w:rFonts w:ascii="Arial" w:hAnsi="Arial" w:cs="Arial"/>
          <w:color w:val="000000"/>
          <w:sz w:val="23"/>
          <w:szCs w:val="23"/>
          <w:shd w:val="clear" w:color="auto" w:fill="FFFFFF"/>
        </w:rPr>
        <w:t>Adidas</w:t>
      </w:r>
      <w:r w:rsidR="00701690">
        <w:rPr>
          <w:rFonts w:ascii="Arial" w:hAnsi="Arial" w:cs="Arial"/>
          <w:color w:val="000000"/>
          <w:sz w:val="23"/>
          <w:szCs w:val="23"/>
          <w:shd w:val="clear" w:color="auto" w:fill="FFFFFF"/>
        </w:rPr>
        <w:t xml:space="preserve"> engaging in international trade started with their sales in Britain in 1954 with the ‘</w:t>
      </w:r>
      <w:proofErr w:type="spellStart"/>
      <w:r w:rsidR="00701690">
        <w:rPr>
          <w:rFonts w:ascii="Arial" w:hAnsi="Arial" w:cs="Arial"/>
          <w:color w:val="000000"/>
          <w:sz w:val="23"/>
          <w:szCs w:val="23"/>
          <w:shd w:val="clear" w:color="auto" w:fill="FFFFFF"/>
        </w:rPr>
        <w:t>Dassler</w:t>
      </w:r>
      <w:proofErr w:type="spellEnd"/>
      <w:r w:rsidR="00701690">
        <w:rPr>
          <w:rFonts w:ascii="Arial" w:hAnsi="Arial" w:cs="Arial"/>
          <w:color w:val="000000"/>
          <w:sz w:val="23"/>
          <w:szCs w:val="23"/>
          <w:shd w:val="clear" w:color="auto" w:fill="FFFFFF"/>
        </w:rPr>
        <w:t xml:space="preserve"> Boot’ and their big breakthrough in 1970, where they provided the official match ball for </w:t>
      </w:r>
      <w:proofErr w:type="spellStart"/>
      <w:r w:rsidR="00701690">
        <w:rPr>
          <w:rFonts w:ascii="Arial" w:hAnsi="Arial" w:cs="Arial"/>
          <w:color w:val="000000"/>
          <w:sz w:val="23"/>
          <w:szCs w:val="23"/>
          <w:shd w:val="clear" w:color="auto" w:fill="FFFFFF"/>
        </w:rPr>
        <w:t>Fifa</w:t>
      </w:r>
      <w:proofErr w:type="spellEnd"/>
      <w:r w:rsidR="00701690">
        <w:rPr>
          <w:rFonts w:ascii="Arial" w:hAnsi="Arial" w:cs="Arial"/>
          <w:color w:val="000000"/>
          <w:sz w:val="23"/>
          <w:szCs w:val="23"/>
          <w:shd w:val="clear" w:color="auto" w:fill="FFFFFF"/>
        </w:rPr>
        <w:t xml:space="preserve"> World Cup. </w:t>
      </w:r>
      <w:r w:rsidR="00AD2AFB">
        <w:rPr>
          <w:rFonts w:ascii="Arial" w:hAnsi="Arial" w:cs="Arial"/>
          <w:color w:val="000000"/>
          <w:sz w:val="23"/>
          <w:szCs w:val="23"/>
          <w:shd w:val="clear" w:color="auto" w:fill="FFFFFF"/>
        </w:rPr>
        <w:t>“</w:t>
      </w:r>
      <w:r w:rsidR="00AD2AFB" w:rsidRPr="00AD2AFB">
        <w:rPr>
          <w:rFonts w:ascii="Arial" w:hAnsi="Arial" w:cs="Arial"/>
          <w:color w:val="000000"/>
          <w:sz w:val="23"/>
          <w:szCs w:val="23"/>
          <w:shd w:val="clear" w:color="auto" w:fill="FFFFFF"/>
        </w:rPr>
        <w:t>W</w:t>
      </w:r>
      <w:r w:rsidR="00AD2AFB" w:rsidRPr="00AD2AFB">
        <w:rPr>
          <w:rFonts w:ascii="Arial" w:hAnsi="Arial" w:cs="Arial"/>
          <w:i/>
          <w:color w:val="000000"/>
          <w:sz w:val="23"/>
          <w:szCs w:val="23"/>
          <w:shd w:val="clear" w:color="auto" w:fill="FFFFFF"/>
        </w:rPr>
        <w:t xml:space="preserve">e </w:t>
      </w:r>
      <w:r w:rsidR="00AD2AFB" w:rsidRPr="00AD2AFB">
        <w:rPr>
          <w:rStyle w:val="Emphasis"/>
          <w:rFonts w:ascii="Arial" w:hAnsi="Arial" w:cs="Arial"/>
          <w:i w:val="0"/>
          <w:color w:val="000000"/>
          <w:sz w:val="23"/>
          <w:szCs w:val="23"/>
          <w:bdr w:val="none" w:sz="0" w:space="0" w:color="auto" w:frame="1"/>
          <w:shd w:val="clear" w:color="auto" w:fill="FFFFFF"/>
        </w:rPr>
        <w:t xml:space="preserve">want to focus on: Speed, Cities and Open Source. Our People </w:t>
      </w:r>
      <w:r w:rsidR="00AD2AFB" w:rsidRPr="00EB456E">
        <w:rPr>
          <w:rStyle w:val="Emphasis"/>
          <w:rFonts w:ascii="Arial" w:hAnsi="Arial" w:cs="Arial"/>
          <w:i w:val="0"/>
          <w:sz w:val="23"/>
          <w:szCs w:val="23"/>
          <w:bdr w:val="none" w:sz="0" w:space="0" w:color="auto" w:frame="1"/>
          <w:shd w:val="clear" w:color="auto" w:fill="FFFFFF"/>
        </w:rPr>
        <w:t xml:space="preserve">will bring them to life” </w:t>
      </w:r>
      <w:r w:rsidR="00AD2AFB" w:rsidRPr="00EB456E">
        <w:rPr>
          <w:rStyle w:val="Emphasis"/>
          <w:rFonts w:ascii="Arial" w:hAnsi="Arial" w:cs="Arial"/>
          <w:sz w:val="23"/>
          <w:szCs w:val="23"/>
          <w:bdr w:val="none" w:sz="0" w:space="0" w:color="auto" w:frame="1"/>
          <w:shd w:val="clear" w:color="auto" w:fill="FFFFFF"/>
        </w:rPr>
        <w:t>(Adidas 2017).</w:t>
      </w:r>
      <w:r w:rsidR="00AD2AFB" w:rsidRPr="00EB456E">
        <w:rPr>
          <w:rStyle w:val="Emphasis"/>
          <w:rFonts w:ascii="Arial" w:hAnsi="Arial" w:cs="Arial"/>
          <w:i w:val="0"/>
          <w:sz w:val="23"/>
          <w:szCs w:val="23"/>
          <w:bdr w:val="none" w:sz="0" w:space="0" w:color="auto" w:frame="1"/>
          <w:shd w:val="clear" w:color="auto" w:fill="FFFFFF"/>
        </w:rPr>
        <w:t xml:space="preserve"> </w:t>
      </w:r>
      <w:r w:rsidR="00EB456E" w:rsidRPr="00EB456E">
        <w:rPr>
          <w:rStyle w:val="Emphasis"/>
          <w:rFonts w:ascii="Arial" w:hAnsi="Arial" w:cs="Arial"/>
          <w:i w:val="0"/>
          <w:sz w:val="23"/>
          <w:szCs w:val="23"/>
          <w:bdr w:val="none" w:sz="0" w:space="0" w:color="auto" w:frame="1"/>
          <w:shd w:val="clear" w:color="auto" w:fill="FFFFFF"/>
        </w:rPr>
        <w:t xml:space="preserve">Adidas have a plan based on three strategic choices; they aim to </w:t>
      </w:r>
      <w:r w:rsidR="00EB456E" w:rsidRPr="00EB456E">
        <w:rPr>
          <w:rFonts w:ascii="Arial" w:eastAsia="Times New Roman" w:hAnsi="Arial" w:cs="Arial"/>
          <w:sz w:val="23"/>
          <w:szCs w:val="23"/>
          <w:lang w:eastAsia="en-GB"/>
        </w:rPr>
        <w:t>become the first true fast sports company: Fast in satisfying consumer needs, fast in internal decision-making. They also have identified six key cities in which they want to grow share of mind, share of market and share of trend.</w:t>
      </w:r>
      <w:r w:rsidR="003430FE">
        <w:rPr>
          <w:rFonts w:ascii="Arial" w:eastAsia="Times New Roman" w:hAnsi="Arial" w:cs="Arial"/>
          <w:sz w:val="23"/>
          <w:szCs w:val="23"/>
          <w:lang w:eastAsia="en-GB"/>
        </w:rPr>
        <w:t xml:space="preserve"> Trading internationally will allow their brand to expand and grow.</w:t>
      </w:r>
      <w:bookmarkStart w:id="0" w:name="_GoBack"/>
      <w:bookmarkEnd w:id="0"/>
      <w:r w:rsidR="00EB456E" w:rsidRPr="00EB456E">
        <w:rPr>
          <w:rFonts w:ascii="Arial" w:eastAsia="Times New Roman" w:hAnsi="Arial" w:cs="Arial"/>
          <w:sz w:val="23"/>
          <w:szCs w:val="23"/>
          <w:lang w:eastAsia="en-GB"/>
        </w:rPr>
        <w:t xml:space="preserve"> Finally</w:t>
      </w:r>
      <w:r w:rsidR="00EB456E">
        <w:rPr>
          <w:rFonts w:ascii="Arial" w:eastAsia="Times New Roman" w:hAnsi="Arial" w:cs="Arial"/>
          <w:sz w:val="23"/>
          <w:szCs w:val="23"/>
          <w:lang w:eastAsia="en-GB"/>
        </w:rPr>
        <w:t>,</w:t>
      </w:r>
      <w:r w:rsidR="00EB456E" w:rsidRPr="00EB456E">
        <w:rPr>
          <w:rFonts w:ascii="Arial" w:eastAsia="Times New Roman" w:hAnsi="Arial" w:cs="Arial"/>
          <w:sz w:val="23"/>
          <w:szCs w:val="23"/>
          <w:lang w:eastAsia="en-GB"/>
        </w:rPr>
        <w:t xml:space="preserve"> they aim to be the first sports brand that invites athletes, consumers and partners to be part of their brands.</w:t>
      </w:r>
      <w:r w:rsidR="00364AE9">
        <w:rPr>
          <w:rFonts w:ascii="Arial" w:eastAsia="Times New Roman" w:hAnsi="Arial" w:cs="Arial"/>
          <w:sz w:val="23"/>
          <w:szCs w:val="23"/>
          <w:lang w:eastAsia="en-GB"/>
        </w:rPr>
        <w:t xml:space="preserve"> They aim to grow internationally by 2020 and trade across different cities to change lives through the power of sport.</w:t>
      </w:r>
    </w:p>
    <w:p w14:paraId="2EFB210E" w14:textId="0AFBE7C1" w:rsidR="002D1225" w:rsidRPr="00AD2AFB" w:rsidRDefault="002D1225" w:rsidP="00C165D1">
      <w:pPr>
        <w:rPr>
          <w:rFonts w:ascii="Arial" w:hAnsi="Arial" w:cs="Arial"/>
          <w:i/>
          <w:color w:val="000000"/>
          <w:sz w:val="23"/>
          <w:szCs w:val="23"/>
          <w:shd w:val="clear" w:color="auto" w:fill="FFFFFF"/>
        </w:rPr>
      </w:pPr>
    </w:p>
    <w:p w14:paraId="70A6E07A" w14:textId="2CD889CC" w:rsidR="00B161E7" w:rsidRPr="002A3300" w:rsidRDefault="00B161E7">
      <w:pPr>
        <w:rPr>
          <w:rFonts w:ascii="Arial" w:hAnsi="Arial" w:cs="Arial"/>
          <w:sz w:val="24"/>
          <w:szCs w:val="24"/>
        </w:rPr>
      </w:pPr>
    </w:p>
    <w:p w14:paraId="5EAB4469" w14:textId="6B6C5A8A" w:rsidR="00B161E7" w:rsidRDefault="00B161E7">
      <w:pPr>
        <w:rPr>
          <w:rFonts w:ascii="Arial" w:hAnsi="Arial" w:cs="Arial"/>
          <w:sz w:val="24"/>
          <w:szCs w:val="24"/>
        </w:rPr>
      </w:pPr>
    </w:p>
    <w:p w14:paraId="36DA5DA3" w14:textId="724719A4" w:rsidR="00B161E7" w:rsidRDefault="00B161E7">
      <w:pPr>
        <w:rPr>
          <w:rFonts w:ascii="Arial" w:hAnsi="Arial" w:cs="Arial"/>
          <w:sz w:val="24"/>
          <w:szCs w:val="24"/>
        </w:rPr>
      </w:pPr>
    </w:p>
    <w:p w14:paraId="2CAFAA35" w14:textId="6A217005" w:rsidR="00B161E7" w:rsidRDefault="00B161E7">
      <w:pPr>
        <w:rPr>
          <w:rFonts w:ascii="Arial" w:hAnsi="Arial" w:cs="Arial"/>
          <w:sz w:val="24"/>
          <w:szCs w:val="24"/>
        </w:rPr>
      </w:pPr>
    </w:p>
    <w:p w14:paraId="1FD35592" w14:textId="09868F25" w:rsidR="00B161E7" w:rsidRDefault="00B161E7">
      <w:pPr>
        <w:rPr>
          <w:rFonts w:ascii="Arial" w:hAnsi="Arial" w:cs="Arial"/>
          <w:sz w:val="24"/>
          <w:szCs w:val="24"/>
        </w:rPr>
      </w:pPr>
    </w:p>
    <w:p w14:paraId="0A2E2E66" w14:textId="28B6BC1F" w:rsidR="00B161E7" w:rsidRDefault="00B161E7">
      <w:pPr>
        <w:rPr>
          <w:rFonts w:ascii="Arial" w:hAnsi="Arial" w:cs="Arial"/>
          <w:sz w:val="24"/>
          <w:szCs w:val="24"/>
        </w:rPr>
      </w:pPr>
    </w:p>
    <w:p w14:paraId="055BCC87" w14:textId="2DC213A9" w:rsidR="00B161E7" w:rsidRDefault="00B161E7">
      <w:pPr>
        <w:rPr>
          <w:rFonts w:ascii="Arial" w:hAnsi="Arial" w:cs="Arial"/>
          <w:sz w:val="24"/>
          <w:szCs w:val="24"/>
        </w:rPr>
      </w:pPr>
    </w:p>
    <w:p w14:paraId="09791237" w14:textId="04BC76F7" w:rsidR="00B161E7" w:rsidRDefault="00B161E7">
      <w:pPr>
        <w:rPr>
          <w:rFonts w:ascii="Arial" w:hAnsi="Arial" w:cs="Arial"/>
          <w:sz w:val="24"/>
          <w:szCs w:val="24"/>
        </w:rPr>
      </w:pPr>
    </w:p>
    <w:p w14:paraId="4D2C90EF" w14:textId="41C10B4C" w:rsidR="00B161E7" w:rsidRDefault="00B161E7">
      <w:pPr>
        <w:rPr>
          <w:rFonts w:ascii="Arial" w:hAnsi="Arial" w:cs="Arial"/>
          <w:sz w:val="24"/>
          <w:szCs w:val="24"/>
        </w:rPr>
      </w:pPr>
    </w:p>
    <w:p w14:paraId="25DB40B9" w14:textId="674EB213" w:rsidR="00B161E7" w:rsidRDefault="00B161E7">
      <w:pPr>
        <w:rPr>
          <w:rFonts w:ascii="Arial" w:hAnsi="Arial" w:cs="Arial"/>
          <w:sz w:val="24"/>
          <w:szCs w:val="24"/>
        </w:rPr>
      </w:pPr>
    </w:p>
    <w:p w14:paraId="7983E8B9" w14:textId="2079B192" w:rsidR="00B161E7" w:rsidRDefault="00B161E7">
      <w:pPr>
        <w:rPr>
          <w:rFonts w:ascii="Arial" w:hAnsi="Arial" w:cs="Arial"/>
          <w:sz w:val="24"/>
          <w:szCs w:val="24"/>
          <w:u w:val="single"/>
        </w:rPr>
      </w:pPr>
      <w:r w:rsidRPr="009250E9">
        <w:rPr>
          <w:rFonts w:ascii="Arial" w:hAnsi="Arial" w:cs="Arial"/>
          <w:sz w:val="24"/>
          <w:szCs w:val="24"/>
          <w:u w:val="single"/>
        </w:rPr>
        <w:lastRenderedPageBreak/>
        <w:t xml:space="preserve">References </w:t>
      </w:r>
    </w:p>
    <w:p w14:paraId="779DF79E" w14:textId="77777777" w:rsidR="00D90E10" w:rsidRPr="009250E9" w:rsidRDefault="00D90E10">
      <w:pPr>
        <w:rPr>
          <w:rFonts w:ascii="Arial" w:hAnsi="Arial" w:cs="Arial"/>
          <w:sz w:val="24"/>
          <w:szCs w:val="24"/>
          <w:u w:val="single"/>
        </w:rPr>
      </w:pPr>
    </w:p>
    <w:p w14:paraId="302215E1" w14:textId="77777777" w:rsidR="00FE01B5" w:rsidRPr="00FE0C37" w:rsidRDefault="00FE01B5">
      <w:pPr>
        <w:rPr>
          <w:rFonts w:ascii="Arial" w:hAnsi="Arial" w:cs="Arial"/>
          <w:sz w:val="23"/>
          <w:szCs w:val="23"/>
        </w:rPr>
      </w:pPr>
      <w:r>
        <w:rPr>
          <w:rFonts w:ascii="Arial" w:hAnsi="Arial" w:cs="Arial"/>
          <w:sz w:val="23"/>
          <w:szCs w:val="23"/>
        </w:rPr>
        <w:t xml:space="preserve">Adidas. (2017). </w:t>
      </w:r>
      <w:r w:rsidRPr="00303213">
        <w:rPr>
          <w:rFonts w:ascii="Arial" w:hAnsi="Arial" w:cs="Arial"/>
          <w:i/>
          <w:sz w:val="23"/>
          <w:szCs w:val="23"/>
        </w:rPr>
        <w:t>Strategy Overview</w:t>
      </w:r>
      <w:r>
        <w:rPr>
          <w:rFonts w:ascii="Arial" w:hAnsi="Arial" w:cs="Arial"/>
          <w:sz w:val="23"/>
          <w:szCs w:val="23"/>
        </w:rPr>
        <w:t xml:space="preserve">. [online] Available at: </w:t>
      </w:r>
      <w:hyperlink r:id="rId8" w:history="1">
        <w:r w:rsidRPr="00090909">
          <w:rPr>
            <w:rStyle w:val="Hyperlink"/>
            <w:rFonts w:ascii="Arial" w:hAnsi="Arial" w:cs="Arial"/>
            <w:sz w:val="23"/>
            <w:szCs w:val="23"/>
          </w:rPr>
          <w:t>https://www.adidas-group.com/en/group/strategy-overview/</w:t>
        </w:r>
      </w:hyperlink>
      <w:r>
        <w:rPr>
          <w:rFonts w:ascii="Arial" w:hAnsi="Arial" w:cs="Arial"/>
          <w:sz w:val="23"/>
          <w:szCs w:val="23"/>
        </w:rPr>
        <w:t xml:space="preserve"> </w:t>
      </w:r>
    </w:p>
    <w:p w14:paraId="26AE2B9A" w14:textId="77777777" w:rsidR="00FE01B5" w:rsidRDefault="00FE01B5">
      <w:pPr>
        <w:rPr>
          <w:rFonts w:ascii="Arial" w:hAnsi="Arial" w:cs="Arial"/>
          <w:sz w:val="23"/>
          <w:szCs w:val="23"/>
        </w:rPr>
      </w:pPr>
      <w:r w:rsidRPr="00FE0C37">
        <w:rPr>
          <w:rFonts w:ascii="Arial" w:hAnsi="Arial" w:cs="Arial"/>
          <w:sz w:val="23"/>
          <w:szCs w:val="23"/>
        </w:rPr>
        <w:t xml:space="preserve">Adidas. (2018). </w:t>
      </w:r>
      <w:r w:rsidRPr="00FE0C37">
        <w:rPr>
          <w:rFonts w:ascii="Arial" w:hAnsi="Arial" w:cs="Arial"/>
          <w:i/>
          <w:sz w:val="23"/>
          <w:szCs w:val="23"/>
        </w:rPr>
        <w:t>Global Factory Lists.</w:t>
      </w:r>
      <w:r w:rsidRPr="00FE0C37">
        <w:rPr>
          <w:rFonts w:ascii="Arial" w:hAnsi="Arial" w:cs="Arial"/>
          <w:sz w:val="23"/>
          <w:szCs w:val="23"/>
        </w:rPr>
        <w:t xml:space="preserve"> [online] Available at: </w:t>
      </w:r>
      <w:hyperlink r:id="rId9" w:history="1">
        <w:r w:rsidRPr="00FE0C37">
          <w:rPr>
            <w:rStyle w:val="Hyperlink"/>
            <w:rFonts w:ascii="Arial" w:hAnsi="Arial" w:cs="Arial"/>
            <w:sz w:val="23"/>
            <w:szCs w:val="23"/>
          </w:rPr>
          <w:t>https://www.adidas-group.com/en/sustainability/compliance/supply-chain-structure/</w:t>
        </w:r>
      </w:hyperlink>
      <w:r w:rsidRPr="00FE0C37">
        <w:rPr>
          <w:rFonts w:ascii="Arial" w:hAnsi="Arial" w:cs="Arial"/>
          <w:sz w:val="23"/>
          <w:szCs w:val="23"/>
        </w:rPr>
        <w:t xml:space="preserve"> </w:t>
      </w:r>
    </w:p>
    <w:p w14:paraId="02CB797F" w14:textId="77777777" w:rsidR="00FE01B5" w:rsidRPr="00FE0C37" w:rsidRDefault="00FE01B5">
      <w:pPr>
        <w:rPr>
          <w:rFonts w:ascii="Arial" w:hAnsi="Arial" w:cs="Arial"/>
          <w:sz w:val="23"/>
          <w:szCs w:val="23"/>
        </w:rPr>
      </w:pPr>
      <w:r w:rsidRPr="00FE0C37">
        <w:rPr>
          <w:rFonts w:ascii="Arial" w:hAnsi="Arial" w:cs="Arial"/>
          <w:sz w:val="23"/>
          <w:szCs w:val="23"/>
        </w:rPr>
        <w:t>Adidas. (</w:t>
      </w:r>
      <w:proofErr w:type="spellStart"/>
      <w:r w:rsidRPr="00FE0C37">
        <w:rPr>
          <w:rFonts w:ascii="Arial" w:hAnsi="Arial" w:cs="Arial"/>
          <w:sz w:val="23"/>
          <w:szCs w:val="23"/>
        </w:rPr>
        <w:t>n.a</w:t>
      </w:r>
      <w:proofErr w:type="spellEnd"/>
      <w:r w:rsidRPr="00FE0C37">
        <w:rPr>
          <w:rFonts w:ascii="Arial" w:hAnsi="Arial" w:cs="Arial"/>
          <w:sz w:val="23"/>
          <w:szCs w:val="23"/>
        </w:rPr>
        <w:t xml:space="preserve">). </w:t>
      </w:r>
      <w:r w:rsidRPr="00FE0C37">
        <w:rPr>
          <w:rFonts w:ascii="Arial" w:hAnsi="Arial" w:cs="Arial"/>
          <w:i/>
          <w:sz w:val="23"/>
          <w:szCs w:val="23"/>
        </w:rPr>
        <w:t>Company History</w:t>
      </w:r>
      <w:r w:rsidRPr="00FE0C37">
        <w:rPr>
          <w:rFonts w:ascii="Arial" w:hAnsi="Arial" w:cs="Arial"/>
          <w:sz w:val="23"/>
          <w:szCs w:val="23"/>
        </w:rPr>
        <w:t xml:space="preserve">. [online] Available at: </w:t>
      </w:r>
      <w:hyperlink r:id="rId10" w:history="1">
        <w:r w:rsidRPr="00FE0C37">
          <w:rPr>
            <w:rStyle w:val="Hyperlink"/>
            <w:rFonts w:ascii="Arial" w:hAnsi="Arial" w:cs="Arial"/>
            <w:sz w:val="23"/>
            <w:szCs w:val="23"/>
          </w:rPr>
          <w:t>https://www.adidas-group.com/en/group/history/</w:t>
        </w:r>
      </w:hyperlink>
      <w:r w:rsidRPr="00FE0C37">
        <w:rPr>
          <w:rFonts w:ascii="Arial" w:hAnsi="Arial" w:cs="Arial"/>
          <w:sz w:val="23"/>
          <w:szCs w:val="23"/>
        </w:rPr>
        <w:t xml:space="preserve"> </w:t>
      </w:r>
    </w:p>
    <w:p w14:paraId="53009DFE" w14:textId="77777777" w:rsidR="00FE01B5" w:rsidRPr="00FE0C37" w:rsidRDefault="00FE01B5">
      <w:pPr>
        <w:rPr>
          <w:rFonts w:ascii="Arial" w:hAnsi="Arial" w:cs="Arial"/>
          <w:color w:val="000000"/>
          <w:sz w:val="23"/>
          <w:szCs w:val="23"/>
          <w:bdr w:val="none" w:sz="0" w:space="0" w:color="auto" w:frame="1"/>
        </w:rPr>
      </w:pPr>
      <w:r w:rsidRPr="00FE0C37">
        <w:rPr>
          <w:rFonts w:ascii="Arial" w:hAnsi="Arial" w:cs="Arial"/>
          <w:color w:val="000000"/>
          <w:sz w:val="23"/>
          <w:szCs w:val="23"/>
          <w:bdr w:val="none" w:sz="0" w:space="0" w:color="auto" w:frame="1"/>
        </w:rPr>
        <w:t>Free Management eBooks. (</w:t>
      </w:r>
      <w:proofErr w:type="spellStart"/>
      <w:r w:rsidRPr="00FE0C37">
        <w:rPr>
          <w:rFonts w:ascii="Arial" w:hAnsi="Arial" w:cs="Arial"/>
          <w:color w:val="000000"/>
          <w:sz w:val="23"/>
          <w:szCs w:val="23"/>
          <w:bdr w:val="none" w:sz="0" w:space="0" w:color="auto" w:frame="1"/>
        </w:rPr>
        <w:t>n.a</w:t>
      </w:r>
      <w:proofErr w:type="spellEnd"/>
      <w:r w:rsidRPr="00FE0C37">
        <w:rPr>
          <w:rFonts w:ascii="Arial" w:hAnsi="Arial" w:cs="Arial"/>
          <w:color w:val="000000"/>
          <w:sz w:val="23"/>
          <w:szCs w:val="23"/>
          <w:bdr w:val="none" w:sz="0" w:space="0" w:color="auto" w:frame="1"/>
        </w:rPr>
        <w:t xml:space="preserve">). </w:t>
      </w:r>
      <w:r w:rsidRPr="00FE0C37">
        <w:rPr>
          <w:rFonts w:ascii="Arial" w:hAnsi="Arial" w:cs="Arial"/>
          <w:i/>
          <w:color w:val="000000"/>
          <w:sz w:val="23"/>
          <w:szCs w:val="23"/>
          <w:bdr w:val="none" w:sz="0" w:space="0" w:color="auto" w:frame="1"/>
        </w:rPr>
        <w:t>Threat of Substitution</w:t>
      </w:r>
      <w:r w:rsidRPr="00FE0C37">
        <w:rPr>
          <w:rFonts w:ascii="Arial" w:hAnsi="Arial" w:cs="Arial"/>
          <w:color w:val="000000"/>
          <w:sz w:val="23"/>
          <w:szCs w:val="23"/>
          <w:bdr w:val="none" w:sz="0" w:space="0" w:color="auto" w:frame="1"/>
        </w:rPr>
        <w:t xml:space="preserve">. [online] Available at: </w:t>
      </w:r>
      <w:hyperlink r:id="rId11" w:anchor="ixzz57HGvhdkU" w:history="1">
        <w:r w:rsidRPr="00FE0C37">
          <w:rPr>
            <w:rStyle w:val="Hyperlink"/>
            <w:rFonts w:ascii="Arial" w:hAnsi="Arial" w:cs="Arial"/>
            <w:sz w:val="23"/>
            <w:szCs w:val="23"/>
            <w:bdr w:val="none" w:sz="0" w:space="0" w:color="auto" w:frame="1"/>
          </w:rPr>
          <w:t>http://www.free-management-ebooks.com/faqst/porter-04.htm#ixzz57HGvhdkU</w:t>
        </w:r>
      </w:hyperlink>
      <w:r w:rsidRPr="00FE0C37">
        <w:rPr>
          <w:rFonts w:ascii="Arial" w:hAnsi="Arial" w:cs="Arial"/>
          <w:color w:val="000000"/>
          <w:sz w:val="23"/>
          <w:szCs w:val="23"/>
          <w:bdr w:val="none" w:sz="0" w:space="0" w:color="auto" w:frame="1"/>
        </w:rPr>
        <w:t xml:space="preserve">  </w:t>
      </w:r>
    </w:p>
    <w:p w14:paraId="59B9F8D8" w14:textId="77777777" w:rsidR="00FE01B5" w:rsidRPr="00FE0C37" w:rsidRDefault="00FE01B5" w:rsidP="00400ECE">
      <w:pPr>
        <w:rPr>
          <w:rFonts w:ascii="Arial" w:hAnsi="Arial" w:cs="Arial"/>
          <w:color w:val="333333"/>
          <w:sz w:val="23"/>
          <w:szCs w:val="23"/>
        </w:rPr>
      </w:pPr>
      <w:r w:rsidRPr="00FE0C37">
        <w:rPr>
          <w:rFonts w:ascii="Arial" w:hAnsi="Arial" w:cs="Arial"/>
          <w:sz w:val="23"/>
          <w:szCs w:val="23"/>
        </w:rPr>
        <w:t xml:space="preserve">Jurevicius, O. (2013). </w:t>
      </w:r>
      <w:r w:rsidRPr="00FE0C37">
        <w:rPr>
          <w:rFonts w:ascii="Arial" w:hAnsi="Arial" w:cs="Arial"/>
          <w:i/>
          <w:sz w:val="23"/>
          <w:szCs w:val="23"/>
        </w:rPr>
        <w:t xml:space="preserve">Porter’s Five Forces. </w:t>
      </w:r>
      <w:r w:rsidRPr="00FE0C37">
        <w:rPr>
          <w:rFonts w:ascii="Arial" w:hAnsi="Arial" w:cs="Arial"/>
          <w:sz w:val="23"/>
          <w:szCs w:val="23"/>
        </w:rPr>
        <w:t xml:space="preserve">Strategic Management Insight. [online] Available at: </w:t>
      </w:r>
      <w:hyperlink r:id="rId12" w:history="1">
        <w:r w:rsidRPr="00FE0C37">
          <w:rPr>
            <w:rStyle w:val="Hyperlink"/>
            <w:rFonts w:ascii="Arial" w:hAnsi="Arial" w:cs="Arial"/>
            <w:sz w:val="23"/>
            <w:szCs w:val="23"/>
          </w:rPr>
          <w:t>https://www.strategicmanagementinsight.com/tools/porters-five-forces.html</w:t>
        </w:r>
      </w:hyperlink>
      <w:r w:rsidRPr="00FE0C37">
        <w:rPr>
          <w:rFonts w:ascii="Arial" w:hAnsi="Arial" w:cs="Arial"/>
          <w:color w:val="333333"/>
          <w:sz w:val="23"/>
          <w:szCs w:val="23"/>
        </w:rPr>
        <w:t xml:space="preserve"> </w:t>
      </w:r>
    </w:p>
    <w:p w14:paraId="4E8C6E47" w14:textId="77777777" w:rsidR="00FE01B5" w:rsidRDefault="00FE01B5">
      <w:pPr>
        <w:rPr>
          <w:rFonts w:ascii="Arial" w:hAnsi="Arial" w:cs="Arial"/>
          <w:color w:val="000000"/>
          <w:sz w:val="20"/>
          <w:szCs w:val="20"/>
          <w:shd w:val="clear" w:color="auto" w:fill="FFFFFF"/>
        </w:rPr>
      </w:pPr>
      <w:r>
        <w:rPr>
          <w:rFonts w:ascii="Arial" w:hAnsi="Arial" w:cs="Arial"/>
          <w:sz w:val="23"/>
          <w:szCs w:val="23"/>
        </w:rPr>
        <w:t xml:space="preserve">Porter, M. (2008). </w:t>
      </w:r>
      <w:proofErr w:type="spellStart"/>
      <w:r w:rsidRPr="000D1430">
        <w:rPr>
          <w:rFonts w:ascii="Arial" w:hAnsi="Arial" w:cs="Arial"/>
          <w:i/>
          <w:sz w:val="23"/>
          <w:szCs w:val="23"/>
        </w:rPr>
        <w:t>Competitve</w:t>
      </w:r>
      <w:proofErr w:type="spellEnd"/>
      <w:r w:rsidRPr="000D1430">
        <w:rPr>
          <w:rFonts w:ascii="Arial" w:hAnsi="Arial" w:cs="Arial"/>
          <w:i/>
          <w:sz w:val="23"/>
          <w:szCs w:val="23"/>
        </w:rPr>
        <w:t xml:space="preserve"> Strategy: Techniques for </w:t>
      </w:r>
      <w:proofErr w:type="spellStart"/>
      <w:r w:rsidRPr="000D1430">
        <w:rPr>
          <w:rFonts w:ascii="Arial" w:hAnsi="Arial" w:cs="Arial"/>
          <w:i/>
          <w:sz w:val="23"/>
          <w:szCs w:val="23"/>
        </w:rPr>
        <w:t>Analyzing</w:t>
      </w:r>
      <w:proofErr w:type="spellEnd"/>
      <w:r w:rsidRPr="000D1430">
        <w:rPr>
          <w:rFonts w:ascii="Arial" w:hAnsi="Arial" w:cs="Arial"/>
          <w:i/>
          <w:sz w:val="23"/>
          <w:szCs w:val="23"/>
        </w:rPr>
        <w:t xml:space="preserve"> Industries and Competitors</w:t>
      </w:r>
      <w:r>
        <w:rPr>
          <w:rFonts w:ascii="Arial" w:hAnsi="Arial" w:cs="Arial"/>
          <w:sz w:val="23"/>
          <w:szCs w:val="23"/>
        </w:rPr>
        <w:t xml:space="preserve">. </w:t>
      </w:r>
      <w:r w:rsidRPr="000D1430">
        <w:rPr>
          <w:rFonts w:ascii="Arial" w:hAnsi="Arial" w:cs="Arial"/>
          <w:color w:val="000000"/>
          <w:sz w:val="23"/>
          <w:szCs w:val="23"/>
          <w:shd w:val="clear" w:color="auto" w:fill="FFFFFF"/>
        </w:rPr>
        <w:t>Simon and Schuster.</w:t>
      </w:r>
      <w:r>
        <w:rPr>
          <w:rFonts w:ascii="Arial" w:hAnsi="Arial" w:cs="Arial"/>
          <w:color w:val="000000"/>
          <w:sz w:val="20"/>
          <w:szCs w:val="20"/>
          <w:shd w:val="clear" w:color="auto" w:fill="FFFFFF"/>
        </w:rPr>
        <w:t xml:space="preserve"> </w:t>
      </w:r>
    </w:p>
    <w:p w14:paraId="7C6F84A3" w14:textId="77777777" w:rsidR="00FE01B5" w:rsidRPr="00FE0C37" w:rsidRDefault="00FE01B5" w:rsidP="00054A62">
      <w:pPr>
        <w:shd w:val="clear" w:color="auto" w:fill="FFFFFF"/>
        <w:spacing w:before="100" w:beforeAutospacing="1" w:after="100" w:afterAutospacing="1" w:line="240" w:lineRule="auto"/>
        <w:rPr>
          <w:rFonts w:ascii="Arial" w:hAnsi="Arial" w:cs="Arial"/>
          <w:color w:val="333333"/>
          <w:sz w:val="23"/>
          <w:szCs w:val="23"/>
        </w:rPr>
      </w:pPr>
      <w:r w:rsidRPr="00FE0C37">
        <w:rPr>
          <w:rFonts w:ascii="Arial" w:hAnsi="Arial" w:cs="Arial"/>
          <w:sz w:val="23"/>
          <w:szCs w:val="23"/>
        </w:rPr>
        <w:t xml:space="preserve">Porter, M.E. (2008). </w:t>
      </w:r>
      <w:r w:rsidRPr="00FE0C37">
        <w:rPr>
          <w:rFonts w:ascii="Arial" w:hAnsi="Arial" w:cs="Arial"/>
          <w:i/>
          <w:sz w:val="23"/>
          <w:szCs w:val="23"/>
        </w:rPr>
        <w:t>The Five Competitive Forces That Shape Strategy</w:t>
      </w:r>
      <w:r w:rsidRPr="00FE0C37">
        <w:rPr>
          <w:rFonts w:ascii="Arial" w:hAnsi="Arial" w:cs="Arial"/>
          <w:sz w:val="23"/>
          <w:szCs w:val="23"/>
        </w:rPr>
        <w:t>. Harvard Business Review. Available at: </w:t>
      </w:r>
      <w:hyperlink r:id="rId13" w:tgtFrame="_blank" w:history="1">
        <w:r w:rsidRPr="005C2AE2">
          <w:rPr>
            <w:rStyle w:val="Hyperlink"/>
            <w:rFonts w:ascii="Arial" w:hAnsi="Arial" w:cs="Arial"/>
            <w:color w:val="0070C0"/>
            <w:sz w:val="23"/>
            <w:szCs w:val="23"/>
          </w:rPr>
          <w:t>http://hbr.org/2008/01/the-five-competitive-forces-that-shape-strategy/</w:t>
        </w:r>
      </w:hyperlink>
      <w:r w:rsidRPr="005C2AE2">
        <w:rPr>
          <w:rFonts w:ascii="Arial" w:hAnsi="Arial" w:cs="Arial"/>
          <w:color w:val="0070C0"/>
          <w:sz w:val="23"/>
          <w:szCs w:val="23"/>
        </w:rPr>
        <w:t xml:space="preserve"> </w:t>
      </w:r>
    </w:p>
    <w:p w14:paraId="5D40622A" w14:textId="77777777" w:rsidR="00FE01B5" w:rsidRPr="00FE0C37" w:rsidRDefault="00FE01B5">
      <w:pPr>
        <w:rPr>
          <w:rFonts w:ascii="Arial" w:hAnsi="Arial" w:cs="Arial"/>
          <w:sz w:val="23"/>
          <w:szCs w:val="23"/>
        </w:rPr>
      </w:pPr>
      <w:r w:rsidRPr="00FE0C37">
        <w:rPr>
          <w:rFonts w:ascii="Arial" w:hAnsi="Arial" w:cs="Arial"/>
          <w:sz w:val="23"/>
          <w:szCs w:val="23"/>
        </w:rPr>
        <w:t>Professional Academy. (</w:t>
      </w:r>
      <w:proofErr w:type="spellStart"/>
      <w:r w:rsidRPr="00FE0C37">
        <w:rPr>
          <w:rFonts w:ascii="Arial" w:hAnsi="Arial" w:cs="Arial"/>
          <w:sz w:val="23"/>
          <w:szCs w:val="23"/>
        </w:rPr>
        <w:t>n.a</w:t>
      </w:r>
      <w:proofErr w:type="spellEnd"/>
      <w:r w:rsidRPr="00FE0C37">
        <w:rPr>
          <w:rFonts w:ascii="Arial" w:hAnsi="Arial" w:cs="Arial"/>
          <w:sz w:val="23"/>
          <w:szCs w:val="23"/>
        </w:rPr>
        <w:t xml:space="preserve">). </w:t>
      </w:r>
      <w:r w:rsidRPr="00303213">
        <w:rPr>
          <w:rFonts w:ascii="Arial" w:hAnsi="Arial" w:cs="Arial"/>
          <w:i/>
          <w:sz w:val="23"/>
          <w:szCs w:val="23"/>
        </w:rPr>
        <w:t>Marketing Theories Explaining Porter’s Five Forces</w:t>
      </w:r>
      <w:r w:rsidRPr="00FE0C37">
        <w:rPr>
          <w:rFonts w:ascii="Arial" w:hAnsi="Arial" w:cs="Arial"/>
          <w:sz w:val="23"/>
          <w:szCs w:val="23"/>
        </w:rPr>
        <w:t xml:space="preserve">. [online] Available at: </w:t>
      </w:r>
      <w:hyperlink r:id="rId14" w:history="1">
        <w:r w:rsidRPr="00FE0C37">
          <w:rPr>
            <w:rStyle w:val="Hyperlink"/>
            <w:rFonts w:ascii="Arial" w:hAnsi="Arial" w:cs="Arial"/>
            <w:sz w:val="23"/>
            <w:szCs w:val="23"/>
          </w:rPr>
          <w:t>https://www.professionalacademy.com/blogs-and-advice/marketing-theories---explaining-porters-five-forces</w:t>
        </w:r>
      </w:hyperlink>
      <w:r w:rsidRPr="00FE0C37">
        <w:rPr>
          <w:rFonts w:ascii="Arial" w:hAnsi="Arial" w:cs="Arial"/>
          <w:sz w:val="23"/>
          <w:szCs w:val="23"/>
        </w:rPr>
        <w:t xml:space="preserve">  </w:t>
      </w:r>
    </w:p>
    <w:p w14:paraId="0A02D654" w14:textId="77777777" w:rsidR="00FE01B5" w:rsidRPr="00FE0C37" w:rsidRDefault="00FE01B5" w:rsidP="00400ECE">
      <w:pPr>
        <w:rPr>
          <w:rFonts w:ascii="Arial" w:hAnsi="Arial" w:cs="Arial"/>
          <w:color w:val="333333"/>
          <w:sz w:val="23"/>
          <w:szCs w:val="23"/>
        </w:rPr>
      </w:pPr>
      <w:proofErr w:type="spellStart"/>
      <w:r w:rsidRPr="00303213">
        <w:rPr>
          <w:rFonts w:ascii="Arial" w:hAnsi="Arial" w:cs="Arial"/>
          <w:sz w:val="23"/>
          <w:szCs w:val="23"/>
        </w:rPr>
        <w:t>Rorsted</w:t>
      </w:r>
      <w:proofErr w:type="spellEnd"/>
      <w:r w:rsidRPr="00303213">
        <w:rPr>
          <w:rFonts w:ascii="Arial" w:hAnsi="Arial" w:cs="Arial"/>
          <w:sz w:val="23"/>
          <w:szCs w:val="23"/>
        </w:rPr>
        <w:t>, K. (</w:t>
      </w:r>
      <w:proofErr w:type="spellStart"/>
      <w:r w:rsidRPr="00303213">
        <w:rPr>
          <w:rFonts w:ascii="Arial" w:hAnsi="Arial" w:cs="Arial"/>
          <w:sz w:val="23"/>
          <w:szCs w:val="23"/>
        </w:rPr>
        <w:t>n.a</w:t>
      </w:r>
      <w:proofErr w:type="spellEnd"/>
      <w:r w:rsidRPr="00303213">
        <w:rPr>
          <w:rFonts w:ascii="Arial" w:hAnsi="Arial" w:cs="Arial"/>
          <w:sz w:val="23"/>
          <w:szCs w:val="23"/>
        </w:rPr>
        <w:t xml:space="preserve">). </w:t>
      </w:r>
      <w:r w:rsidRPr="00303213">
        <w:rPr>
          <w:rFonts w:ascii="Arial" w:hAnsi="Arial" w:cs="Arial"/>
          <w:i/>
          <w:sz w:val="23"/>
          <w:szCs w:val="23"/>
        </w:rPr>
        <w:t>Company Strategy Overview. Adidas.</w:t>
      </w:r>
      <w:r w:rsidRPr="00303213">
        <w:rPr>
          <w:rFonts w:ascii="Arial" w:hAnsi="Arial" w:cs="Arial"/>
          <w:sz w:val="23"/>
          <w:szCs w:val="23"/>
        </w:rPr>
        <w:t xml:space="preserve"> [online] Available at: </w:t>
      </w:r>
      <w:hyperlink r:id="rId15" w:history="1">
        <w:r w:rsidRPr="00FE0C37">
          <w:rPr>
            <w:rStyle w:val="Hyperlink"/>
            <w:rFonts w:ascii="Arial" w:hAnsi="Arial" w:cs="Arial"/>
            <w:sz w:val="23"/>
            <w:szCs w:val="23"/>
          </w:rPr>
          <w:t>https://www.adidas-group.com/en/group/strategy-overview/</w:t>
        </w:r>
      </w:hyperlink>
      <w:r w:rsidRPr="00FE0C37">
        <w:rPr>
          <w:rFonts w:ascii="Arial" w:hAnsi="Arial" w:cs="Arial"/>
          <w:color w:val="333333"/>
          <w:sz w:val="23"/>
          <w:szCs w:val="23"/>
        </w:rPr>
        <w:t xml:space="preserve"> </w:t>
      </w:r>
    </w:p>
    <w:p w14:paraId="29E50BAA" w14:textId="77777777" w:rsidR="00FE01B5" w:rsidRDefault="00FE01B5">
      <w:pPr>
        <w:rPr>
          <w:rFonts w:ascii="Arial" w:hAnsi="Arial" w:cs="Arial"/>
          <w:sz w:val="23"/>
          <w:szCs w:val="23"/>
        </w:rPr>
      </w:pPr>
      <w:r>
        <w:rPr>
          <w:rFonts w:ascii="Arial" w:hAnsi="Arial" w:cs="Arial"/>
          <w:sz w:val="23"/>
          <w:szCs w:val="23"/>
        </w:rPr>
        <w:t xml:space="preserve">V. </w:t>
      </w:r>
      <w:proofErr w:type="spellStart"/>
      <w:r>
        <w:rPr>
          <w:rFonts w:ascii="Arial" w:hAnsi="Arial" w:cs="Arial"/>
          <w:sz w:val="23"/>
          <w:szCs w:val="23"/>
        </w:rPr>
        <w:t>Fraas</w:t>
      </w:r>
      <w:proofErr w:type="spellEnd"/>
      <w:r>
        <w:rPr>
          <w:rFonts w:ascii="Arial" w:hAnsi="Arial" w:cs="Arial"/>
          <w:sz w:val="23"/>
          <w:szCs w:val="23"/>
        </w:rPr>
        <w:t>. (</w:t>
      </w:r>
      <w:proofErr w:type="spellStart"/>
      <w:r>
        <w:rPr>
          <w:rFonts w:ascii="Arial" w:hAnsi="Arial" w:cs="Arial"/>
          <w:sz w:val="23"/>
          <w:szCs w:val="23"/>
        </w:rPr>
        <w:t>n.a</w:t>
      </w:r>
      <w:proofErr w:type="spellEnd"/>
      <w:r>
        <w:rPr>
          <w:rFonts w:ascii="Arial" w:hAnsi="Arial" w:cs="Arial"/>
          <w:sz w:val="23"/>
          <w:szCs w:val="23"/>
        </w:rPr>
        <w:t xml:space="preserve">). </w:t>
      </w:r>
      <w:r w:rsidRPr="00DD219E">
        <w:rPr>
          <w:rFonts w:ascii="Arial" w:hAnsi="Arial" w:cs="Arial"/>
          <w:i/>
          <w:sz w:val="23"/>
          <w:szCs w:val="23"/>
        </w:rPr>
        <w:t>Store finder</w:t>
      </w:r>
      <w:r>
        <w:rPr>
          <w:rFonts w:ascii="Arial" w:hAnsi="Arial" w:cs="Arial"/>
          <w:sz w:val="23"/>
          <w:szCs w:val="23"/>
        </w:rPr>
        <w:t xml:space="preserve">. [online] Available at: </w:t>
      </w:r>
      <w:hyperlink r:id="rId16" w:history="1">
        <w:r w:rsidRPr="00090909">
          <w:rPr>
            <w:rStyle w:val="Hyperlink"/>
            <w:rFonts w:ascii="Arial" w:hAnsi="Arial" w:cs="Arial"/>
            <w:sz w:val="23"/>
            <w:szCs w:val="23"/>
          </w:rPr>
          <w:t>https://www.fraas.com/eu/en/static/storefinder</w:t>
        </w:r>
      </w:hyperlink>
      <w:r>
        <w:rPr>
          <w:rFonts w:ascii="Arial" w:hAnsi="Arial" w:cs="Arial"/>
          <w:sz w:val="23"/>
          <w:szCs w:val="23"/>
        </w:rPr>
        <w:t xml:space="preserve"> </w:t>
      </w:r>
    </w:p>
    <w:sectPr w:rsidR="00FE01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1515F0"/>
    <w:multiLevelType w:val="multilevel"/>
    <w:tmpl w:val="8C4A6D7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7D674B"/>
    <w:multiLevelType w:val="multilevel"/>
    <w:tmpl w:val="F9283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1E7"/>
    <w:rsid w:val="00054A62"/>
    <w:rsid w:val="000D1430"/>
    <w:rsid w:val="001211B9"/>
    <w:rsid w:val="00126EBF"/>
    <w:rsid w:val="00157500"/>
    <w:rsid w:val="00181164"/>
    <w:rsid w:val="001A1D49"/>
    <w:rsid w:val="001E52FC"/>
    <w:rsid w:val="00205449"/>
    <w:rsid w:val="00260029"/>
    <w:rsid w:val="0028155D"/>
    <w:rsid w:val="002A3300"/>
    <w:rsid w:val="002A3525"/>
    <w:rsid w:val="002A3B76"/>
    <w:rsid w:val="002D1225"/>
    <w:rsid w:val="00303213"/>
    <w:rsid w:val="00311236"/>
    <w:rsid w:val="003174B4"/>
    <w:rsid w:val="003430FE"/>
    <w:rsid w:val="00351532"/>
    <w:rsid w:val="00355D6B"/>
    <w:rsid w:val="00364AE9"/>
    <w:rsid w:val="003821C8"/>
    <w:rsid w:val="003A243B"/>
    <w:rsid w:val="003B1765"/>
    <w:rsid w:val="003E13E8"/>
    <w:rsid w:val="00400ECE"/>
    <w:rsid w:val="0041438D"/>
    <w:rsid w:val="00417C55"/>
    <w:rsid w:val="004227BB"/>
    <w:rsid w:val="00452CC4"/>
    <w:rsid w:val="004A3491"/>
    <w:rsid w:val="004A6F47"/>
    <w:rsid w:val="005605BC"/>
    <w:rsid w:val="005B7DCC"/>
    <w:rsid w:val="005C2AE2"/>
    <w:rsid w:val="005C5930"/>
    <w:rsid w:val="00615B29"/>
    <w:rsid w:val="00617E68"/>
    <w:rsid w:val="00633EBC"/>
    <w:rsid w:val="00645A3D"/>
    <w:rsid w:val="00682F5F"/>
    <w:rsid w:val="0069455F"/>
    <w:rsid w:val="006B3A20"/>
    <w:rsid w:val="00701690"/>
    <w:rsid w:val="00705517"/>
    <w:rsid w:val="007159A3"/>
    <w:rsid w:val="007314B0"/>
    <w:rsid w:val="00780B09"/>
    <w:rsid w:val="007C4AD3"/>
    <w:rsid w:val="00803EF6"/>
    <w:rsid w:val="00840649"/>
    <w:rsid w:val="00891E7D"/>
    <w:rsid w:val="008B0B9A"/>
    <w:rsid w:val="008C207F"/>
    <w:rsid w:val="008E3045"/>
    <w:rsid w:val="0091360B"/>
    <w:rsid w:val="009250E9"/>
    <w:rsid w:val="00952A36"/>
    <w:rsid w:val="00974971"/>
    <w:rsid w:val="00997249"/>
    <w:rsid w:val="009A478E"/>
    <w:rsid w:val="00A91372"/>
    <w:rsid w:val="00AD2AFB"/>
    <w:rsid w:val="00B161E7"/>
    <w:rsid w:val="00B36790"/>
    <w:rsid w:val="00B55BB1"/>
    <w:rsid w:val="00B5646B"/>
    <w:rsid w:val="00BB7F8A"/>
    <w:rsid w:val="00BC5FB0"/>
    <w:rsid w:val="00C07A2F"/>
    <w:rsid w:val="00C165D1"/>
    <w:rsid w:val="00CF6315"/>
    <w:rsid w:val="00D0399E"/>
    <w:rsid w:val="00D058D1"/>
    <w:rsid w:val="00D90E10"/>
    <w:rsid w:val="00DB1325"/>
    <w:rsid w:val="00DD024B"/>
    <w:rsid w:val="00DD219E"/>
    <w:rsid w:val="00DD5627"/>
    <w:rsid w:val="00DE6270"/>
    <w:rsid w:val="00E23A91"/>
    <w:rsid w:val="00E713F5"/>
    <w:rsid w:val="00EA38B0"/>
    <w:rsid w:val="00EB456E"/>
    <w:rsid w:val="00EC56E9"/>
    <w:rsid w:val="00F523AA"/>
    <w:rsid w:val="00FA78FA"/>
    <w:rsid w:val="00FE01B5"/>
    <w:rsid w:val="00FE0C37"/>
    <w:rsid w:val="00FE3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E458D"/>
  <w15:chartTrackingRefBased/>
  <w15:docId w15:val="{78AF6627-B2F7-417B-AB75-B454BB0BD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61E7"/>
    <w:rPr>
      <w:color w:val="0563C1" w:themeColor="hyperlink"/>
      <w:u w:val="single"/>
    </w:rPr>
  </w:style>
  <w:style w:type="character" w:styleId="UnresolvedMention">
    <w:name w:val="Unresolved Mention"/>
    <w:basedOn w:val="DefaultParagraphFont"/>
    <w:uiPriority w:val="99"/>
    <w:semiHidden/>
    <w:unhideWhenUsed/>
    <w:rsid w:val="00B161E7"/>
    <w:rPr>
      <w:color w:val="808080"/>
      <w:shd w:val="clear" w:color="auto" w:fill="E6E6E6"/>
    </w:rPr>
  </w:style>
  <w:style w:type="paragraph" w:styleId="NormalWeb">
    <w:name w:val="Normal (Web)"/>
    <w:basedOn w:val="Normal"/>
    <w:uiPriority w:val="99"/>
    <w:semiHidden/>
    <w:unhideWhenUsed/>
    <w:rsid w:val="00317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3174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26EBF"/>
    <w:rPr>
      <w:b/>
      <w:bCs/>
    </w:rPr>
  </w:style>
  <w:style w:type="character" w:styleId="Emphasis">
    <w:name w:val="Emphasis"/>
    <w:basedOn w:val="DefaultParagraphFont"/>
    <w:uiPriority w:val="20"/>
    <w:qFormat/>
    <w:rsid w:val="00AD2A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413891">
      <w:bodyDiv w:val="1"/>
      <w:marLeft w:val="0"/>
      <w:marRight w:val="0"/>
      <w:marTop w:val="0"/>
      <w:marBottom w:val="0"/>
      <w:divBdr>
        <w:top w:val="none" w:sz="0" w:space="0" w:color="auto"/>
        <w:left w:val="none" w:sz="0" w:space="0" w:color="auto"/>
        <w:bottom w:val="none" w:sz="0" w:space="0" w:color="auto"/>
        <w:right w:val="none" w:sz="0" w:space="0" w:color="auto"/>
      </w:divBdr>
    </w:div>
    <w:div w:id="1527788291">
      <w:bodyDiv w:val="1"/>
      <w:marLeft w:val="0"/>
      <w:marRight w:val="0"/>
      <w:marTop w:val="0"/>
      <w:marBottom w:val="0"/>
      <w:divBdr>
        <w:top w:val="none" w:sz="0" w:space="0" w:color="auto"/>
        <w:left w:val="none" w:sz="0" w:space="0" w:color="auto"/>
        <w:bottom w:val="none" w:sz="0" w:space="0" w:color="auto"/>
        <w:right w:val="none" w:sz="0" w:space="0" w:color="auto"/>
      </w:divBdr>
    </w:div>
    <w:div w:id="1969048193">
      <w:bodyDiv w:val="1"/>
      <w:marLeft w:val="0"/>
      <w:marRight w:val="0"/>
      <w:marTop w:val="0"/>
      <w:marBottom w:val="0"/>
      <w:divBdr>
        <w:top w:val="none" w:sz="0" w:space="0" w:color="auto"/>
        <w:left w:val="none" w:sz="0" w:space="0" w:color="auto"/>
        <w:bottom w:val="none" w:sz="0" w:space="0" w:color="auto"/>
        <w:right w:val="none" w:sz="0" w:space="0" w:color="auto"/>
      </w:divBdr>
    </w:div>
    <w:div w:id="213007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idas-group.com/en/group/strategy-overview/" TargetMode="External"/><Relationship Id="rId13" Type="http://schemas.openxmlformats.org/officeDocument/2006/relationships/hyperlink" Target="http://hbr.org/2008/01/the-five-competitive-forces-that-shape-strate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trategicmanagementinsight.com/tools/porters-five-force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raas.com/eu/en/static/storefinder"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free-management-ebooks.com/faqst/porter-04.htm" TargetMode="External"/><Relationship Id="rId5" Type="http://schemas.openxmlformats.org/officeDocument/2006/relationships/image" Target="media/image1.jpeg"/><Relationship Id="rId15" Type="http://schemas.openxmlformats.org/officeDocument/2006/relationships/hyperlink" Target="https://www.adidas-group.com/en/group/strategy-overview/" TargetMode="External"/><Relationship Id="rId10" Type="http://schemas.openxmlformats.org/officeDocument/2006/relationships/hyperlink" Target="https://www.adidas-group.com/en/group/history/" TargetMode="External"/><Relationship Id="rId4" Type="http://schemas.openxmlformats.org/officeDocument/2006/relationships/webSettings" Target="webSettings.xml"/><Relationship Id="rId9" Type="http://schemas.openxmlformats.org/officeDocument/2006/relationships/hyperlink" Target="https://www.adidas-group.com/en/sustainability/compliance/supply-chain-structure/" TargetMode="External"/><Relationship Id="rId14" Type="http://schemas.openxmlformats.org/officeDocument/2006/relationships/hyperlink" Target="https://www.professionalacademy.com/blogs-and-advice/marketing-theories---explaining-porters-five-fo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5</Pages>
  <Words>1386</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74</cp:revision>
  <dcterms:created xsi:type="dcterms:W3CDTF">2018-02-14T13:34:00Z</dcterms:created>
  <dcterms:modified xsi:type="dcterms:W3CDTF">2018-02-21T20:34:00Z</dcterms:modified>
</cp:coreProperties>
</file>